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076B9525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C93CCA" w:rsidRPr="00C93CCA">
        <w:rPr>
          <w:rFonts w:ascii="Times New Roman" w:eastAsia="Calibri" w:hAnsi="Times New Roman"/>
          <w:b/>
          <w:noProof w:val="0"/>
          <w:szCs w:val="22"/>
          <w:lang w:eastAsia="en-US"/>
        </w:rPr>
        <w:t>Gynekologický morcelátor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48446796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93CCA" w:rsidRPr="00C93CCA">
        <w:rPr>
          <w:rFonts w:ascii="Times New Roman" w:eastAsia="Calibri" w:hAnsi="Times New Roman"/>
          <w:noProof w:val="0"/>
          <w:szCs w:val="22"/>
          <w:lang w:eastAsia="en-US"/>
        </w:rPr>
        <w:t>Gynekologický morcelátor</w:t>
      </w:r>
      <w:r w:rsidR="00847AD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666ED005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42F4AD9" w14:textId="65574A69" w:rsidR="001E5123" w:rsidRDefault="001E51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0CE8758" w14:textId="77777777" w:rsidR="001E5123" w:rsidRPr="00B30023" w:rsidRDefault="001E51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6E2B15B4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5EC9953" w14:textId="60C2AD3D" w:rsidR="001E5123" w:rsidRDefault="001E51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7CDDD2" w14:textId="77777777" w:rsidR="001E5123" w:rsidRPr="00134CE6" w:rsidRDefault="001E51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7C5680E6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D9BFFED" w14:textId="04B5F10E" w:rsidR="001E5123" w:rsidRDefault="001E51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2ED6447" w14:textId="77777777" w:rsidR="001E5123" w:rsidRPr="00B30023" w:rsidRDefault="001E51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637DA29C" w:rsidR="00796070" w:rsidRPr="00B30023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123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93CCA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4418</Words>
  <Characters>25187</Characters>
  <Application>Microsoft Office Word</Application>
  <DocSecurity>0</DocSecurity>
  <Lines>209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4</cp:revision>
  <cp:lastPrinted>2021-01-12T09:53:00Z</cp:lastPrinted>
  <dcterms:created xsi:type="dcterms:W3CDTF">2021-01-28T10:37:00Z</dcterms:created>
  <dcterms:modified xsi:type="dcterms:W3CDTF">2021-02-03T10:18:00Z</dcterms:modified>
</cp:coreProperties>
</file>