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DFE7D1" w14:textId="77777777" w:rsidR="003E1BA9" w:rsidRDefault="003E1BA9" w:rsidP="00952217">
      <w:pPr>
        <w:spacing w:after="0"/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49"/>
        <w:gridCol w:w="1581"/>
        <w:gridCol w:w="113"/>
        <w:gridCol w:w="592"/>
        <w:gridCol w:w="694"/>
        <w:gridCol w:w="2962"/>
        <w:gridCol w:w="560"/>
        <w:gridCol w:w="437"/>
        <w:gridCol w:w="1972"/>
        <w:gridCol w:w="348"/>
      </w:tblGrid>
      <w:tr w:rsidR="00A96498" w14:paraId="79FE58D3" w14:textId="77777777" w:rsidTr="00162589">
        <w:trPr>
          <w:trHeight w:val="284"/>
        </w:trPr>
        <w:tc>
          <w:tcPr>
            <w:tcW w:w="35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42CD29B9" w14:textId="77777777" w:rsidR="00A570C4" w:rsidRDefault="00A570C4" w:rsidP="00E77CC0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9142" w:type="dxa"/>
            <w:gridSpan w:val="8"/>
            <w:tcBorders>
              <w:top w:val="single" w:sz="12" w:space="0" w:color="auto"/>
              <w:left w:val="nil"/>
              <w:bottom w:val="single" w:sz="24" w:space="0" w:color="auto"/>
              <w:right w:val="nil"/>
            </w:tcBorders>
          </w:tcPr>
          <w:p w14:paraId="53C67BCB" w14:textId="77777777" w:rsidR="00A570C4" w:rsidRDefault="00A570C4" w:rsidP="00E77CC0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35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0087EF92" w14:textId="77777777" w:rsidR="00A570C4" w:rsidRDefault="00A570C4" w:rsidP="00E77CC0">
            <w:pPr>
              <w:tabs>
                <w:tab w:val="left" w:pos="567"/>
                <w:tab w:val="left" w:pos="1418"/>
              </w:tabs>
            </w:pPr>
          </w:p>
        </w:tc>
      </w:tr>
      <w:tr w:rsidR="004D1E8F" w14:paraId="478AABCA" w14:textId="77777777" w:rsidTr="00162589">
        <w:trPr>
          <w:trHeight w:val="1418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bottom"/>
          </w:tcPr>
          <w:p w14:paraId="2DA29DFA" w14:textId="77777777" w:rsidR="00A570C4" w:rsidRDefault="00A570C4" w:rsidP="00E76F6E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9142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293407C" w14:textId="77777777" w:rsidR="00952217" w:rsidRDefault="00E76F6E" w:rsidP="00952217">
            <w:pPr>
              <w:rPr>
                <w:rFonts w:cstheme="minorHAnsi"/>
              </w:rPr>
            </w:pPr>
            <w:r w:rsidRPr="00E77CC0">
              <w:rPr>
                <w:rFonts w:cstheme="minorHAnsi"/>
                <w:b/>
                <w:sz w:val="28"/>
                <w:lang w:val="cs-CZ"/>
              </w:rPr>
              <w:t>IN-PRO s.r.o.</w:t>
            </w:r>
          </w:p>
          <w:p w14:paraId="761DA584" w14:textId="77777777" w:rsidR="00E76F6E" w:rsidRPr="00952217" w:rsidRDefault="00E76F6E" w:rsidP="00952217">
            <w:pPr>
              <w:rPr>
                <w:rFonts w:cstheme="minorHAnsi"/>
              </w:rPr>
            </w:pPr>
            <w:r w:rsidRPr="003E1BA9">
              <w:t>Soblahov 754, 913 38 Soblahov</w:t>
            </w:r>
          </w:p>
          <w:p w14:paraId="6A63BC4D" w14:textId="77777777" w:rsidR="00E76F6E" w:rsidRDefault="00E76F6E" w:rsidP="00952217">
            <w:r w:rsidRPr="003E1BA9">
              <w:t xml:space="preserve">info@in-pro.sk, </w:t>
            </w:r>
          </w:p>
          <w:p w14:paraId="0F3BBFDA" w14:textId="77777777" w:rsidR="00A570C4" w:rsidRDefault="00952217" w:rsidP="00952217">
            <w:pPr>
              <w:tabs>
                <w:tab w:val="left" w:pos="567"/>
                <w:tab w:val="left" w:pos="1418"/>
              </w:tabs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1312" behindDoc="1" locked="0" layoutInCell="1" allowOverlap="1" wp14:anchorId="6F579C86" wp14:editId="0F1CAAB5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-1044575</wp:posOffset>
                  </wp:positionV>
                  <wp:extent cx="2091055" cy="770255"/>
                  <wp:effectExtent l="0" t="0" r="4445" b="0"/>
                  <wp:wrapTight wrapText="bothSides">
                    <wp:wrapPolygon edited="0">
                      <wp:start x="0" y="0"/>
                      <wp:lineTo x="0" y="20834"/>
                      <wp:lineTo x="21449" y="20834"/>
                      <wp:lineTo x="21449" y="0"/>
                      <wp:lineTo x="0" y="0"/>
                    </wp:wrapPolygon>
                  </wp:wrapTight>
                  <wp:docPr id="8" name="Obrázo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19" r="4494" b="10638"/>
                          <a:stretch/>
                        </pic:blipFill>
                        <pic:spPr bwMode="auto">
                          <a:xfrm>
                            <a:off x="0" y="0"/>
                            <a:ext cx="2091055" cy="770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E76F6E" w:rsidRPr="003E1BA9">
              <w:t>richardduris1@gmail.com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bottom"/>
          </w:tcPr>
          <w:p w14:paraId="023BB490" w14:textId="77777777" w:rsidR="00A570C4" w:rsidRDefault="00A570C4" w:rsidP="00E76F6E">
            <w:pPr>
              <w:tabs>
                <w:tab w:val="left" w:pos="567"/>
                <w:tab w:val="left" w:pos="1418"/>
              </w:tabs>
            </w:pPr>
          </w:p>
        </w:tc>
      </w:tr>
      <w:tr w:rsidR="004D1E8F" w14:paraId="49C54243" w14:textId="77777777" w:rsidTr="00162589">
        <w:trPr>
          <w:trHeight w:hRule="exact" w:val="1134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2DED360F" w14:textId="77777777" w:rsidR="004D1E8F" w:rsidRDefault="004D1E8F" w:rsidP="00E77CC0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594" w:type="dxa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14:paraId="003FA77C" w14:textId="77777777" w:rsidR="004D1E8F" w:rsidRDefault="004D1E8F" w:rsidP="00162589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  <w:p w14:paraId="2508DED8" w14:textId="77777777" w:rsidR="004D1E8F" w:rsidRPr="004D1E8F" w:rsidRDefault="00162589" w:rsidP="00162589">
            <w:pPr>
              <w:tabs>
                <w:tab w:val="left" w:pos="567"/>
                <w:tab w:val="left" w:pos="1418"/>
              </w:tabs>
            </w:pPr>
            <w:r>
              <w:rPr>
                <w:rFonts w:cs="Arial"/>
                <w:position w:val="-22"/>
              </w:rPr>
              <w:t xml:space="preserve">  </w:t>
            </w:r>
            <w:r w:rsidR="004D1E8F" w:rsidRPr="004D1E8F">
              <w:rPr>
                <w:rFonts w:cs="Arial"/>
                <w:position w:val="-22"/>
              </w:rPr>
              <w:t>STAVBA :</w:t>
            </w:r>
          </w:p>
        </w:tc>
        <w:tc>
          <w:tcPr>
            <w:tcW w:w="7548" w:type="dxa"/>
            <w:gridSpan w:val="7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14:paraId="6059D10C" w14:textId="77777777" w:rsidR="004D1E8F" w:rsidRDefault="004D1E8F" w:rsidP="00E77CC0">
            <w:pPr>
              <w:tabs>
                <w:tab w:val="left" w:pos="567"/>
                <w:tab w:val="left" w:pos="1418"/>
              </w:tabs>
              <w:rPr>
                <w:b/>
                <w:sz w:val="24"/>
              </w:rPr>
            </w:pPr>
          </w:p>
          <w:p w14:paraId="70B593A5" w14:textId="77777777" w:rsidR="004D1E8F" w:rsidRPr="004D1E8F" w:rsidRDefault="00383D4E" w:rsidP="00B54652">
            <w:pPr>
              <w:tabs>
                <w:tab w:val="left" w:pos="567"/>
                <w:tab w:val="left" w:pos="1418"/>
              </w:tabs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Cyklochodník</w:t>
            </w:r>
            <w:r w:rsidR="00E81042">
              <w:rPr>
                <w:b/>
                <w:sz w:val="24"/>
              </w:rPr>
              <w:t>y</w:t>
            </w:r>
            <w:proofErr w:type="spellEnd"/>
            <w:r w:rsidR="00E81042">
              <w:rPr>
                <w:b/>
                <w:sz w:val="24"/>
              </w:rPr>
              <w:t xml:space="preserve"> Mesta </w:t>
            </w:r>
            <w:r>
              <w:rPr>
                <w:b/>
                <w:sz w:val="24"/>
              </w:rPr>
              <w:t xml:space="preserve"> Nemšová-úsek Ľuborča - Kľúčové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00EE1C6D" w14:textId="77777777" w:rsidR="004D1E8F" w:rsidRDefault="004D1E8F" w:rsidP="00E77CC0">
            <w:pPr>
              <w:tabs>
                <w:tab w:val="left" w:pos="567"/>
                <w:tab w:val="left" w:pos="1418"/>
              </w:tabs>
            </w:pPr>
          </w:p>
        </w:tc>
      </w:tr>
      <w:tr w:rsidR="004D1E8F" w14:paraId="36E3441E" w14:textId="77777777" w:rsidTr="00162589"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2F8BD4D1" w14:textId="77777777" w:rsidR="004D1E8F" w:rsidRDefault="004D1E8F" w:rsidP="00E77CC0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3047" w:type="dxa"/>
            <w:gridSpan w:val="4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</w:tcPr>
          <w:p w14:paraId="22701804" w14:textId="77777777" w:rsidR="004D1E8F" w:rsidRDefault="006C739F" w:rsidP="00B54652">
            <w:pPr>
              <w:tabs>
                <w:tab w:val="left" w:pos="567"/>
                <w:tab w:val="left" w:pos="1418"/>
              </w:tabs>
            </w:pPr>
            <w:r>
              <w:tab/>
            </w:r>
            <w:r w:rsidR="004D1E8F">
              <w:t xml:space="preserve">VÚC:  </w:t>
            </w:r>
            <w:proofErr w:type="spellStart"/>
            <w:r w:rsidR="00383D4E" w:rsidRPr="00383D4E">
              <w:rPr>
                <w:b/>
                <w:sz w:val="24"/>
              </w:rPr>
              <w:t>Trenčianský</w:t>
            </w:r>
            <w:proofErr w:type="spellEnd"/>
          </w:p>
        </w:tc>
        <w:tc>
          <w:tcPr>
            <w:tcW w:w="3047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41560CDF" w14:textId="77777777" w:rsidR="004D1E8F" w:rsidRDefault="008B623F" w:rsidP="00B54652">
            <w:pPr>
              <w:tabs>
                <w:tab w:val="left" w:pos="567"/>
                <w:tab w:val="left" w:pos="1418"/>
              </w:tabs>
            </w:pPr>
            <w:r>
              <w:tab/>
            </w:r>
            <w:r w:rsidR="004D1E8F">
              <w:t xml:space="preserve">OKRES:  </w:t>
            </w:r>
            <w:r w:rsidR="00383D4E" w:rsidRPr="00383D4E">
              <w:rPr>
                <w:b/>
                <w:sz w:val="24"/>
              </w:rPr>
              <w:t>Trenčín</w:t>
            </w:r>
          </w:p>
        </w:tc>
        <w:tc>
          <w:tcPr>
            <w:tcW w:w="3048" w:type="dxa"/>
            <w:gridSpan w:val="3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14:paraId="1D38A26D" w14:textId="77777777" w:rsidR="004D1E8F" w:rsidRDefault="004D1E8F" w:rsidP="00E77CC0">
            <w:pPr>
              <w:tabs>
                <w:tab w:val="left" w:pos="567"/>
                <w:tab w:val="left" w:pos="1418"/>
              </w:tabs>
              <w:rPr>
                <w:b/>
                <w:sz w:val="24"/>
              </w:rPr>
            </w:pPr>
            <w:r w:rsidRPr="004D1E8F">
              <w:t xml:space="preserve">OBEC: </w:t>
            </w:r>
            <w:r>
              <w:t xml:space="preserve"> </w:t>
            </w:r>
            <w:r w:rsidR="00383D4E" w:rsidRPr="00383D4E">
              <w:rPr>
                <w:b/>
                <w:sz w:val="24"/>
              </w:rPr>
              <w:t>Nemšová</w:t>
            </w:r>
          </w:p>
          <w:p w14:paraId="20BBFA27" w14:textId="77777777" w:rsidR="007479A2" w:rsidRDefault="007479A2" w:rsidP="00E77CC0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667879BD" w14:textId="77777777" w:rsidR="004D1E8F" w:rsidRDefault="004D1E8F" w:rsidP="00E77CC0">
            <w:pPr>
              <w:tabs>
                <w:tab w:val="left" w:pos="567"/>
                <w:tab w:val="left" w:pos="1418"/>
              </w:tabs>
            </w:pPr>
          </w:p>
        </w:tc>
      </w:tr>
      <w:tr w:rsidR="00A96498" w14:paraId="3881D4AD" w14:textId="77777777" w:rsidTr="00162589">
        <w:trPr>
          <w:trHeight w:hRule="exact" w:val="227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7B9016C" w14:textId="77777777" w:rsidR="00A570C4" w:rsidRDefault="00A570C4" w:rsidP="00E77CC0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9142" w:type="dxa"/>
            <w:gridSpan w:val="8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F7873DD" w14:textId="77777777" w:rsidR="00A570C4" w:rsidRDefault="00A570C4" w:rsidP="00E77CC0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B01A0C7" w14:textId="77777777" w:rsidR="00A570C4" w:rsidRDefault="00A570C4" w:rsidP="00E77CC0">
            <w:pPr>
              <w:tabs>
                <w:tab w:val="left" w:pos="567"/>
                <w:tab w:val="left" w:pos="1418"/>
              </w:tabs>
            </w:pPr>
          </w:p>
        </w:tc>
      </w:tr>
      <w:tr w:rsidR="00D839B5" w14:paraId="75A42B95" w14:textId="77777777" w:rsidTr="00162589">
        <w:trPr>
          <w:trHeight w:val="1134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67C8B75A" w14:textId="77777777" w:rsidR="00D839B5" w:rsidRDefault="00D839B5" w:rsidP="00E77CC0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59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</w:tcPr>
          <w:p w14:paraId="1A2EF4FA" w14:textId="77777777" w:rsidR="00D839B5" w:rsidRDefault="00162589" w:rsidP="00162589">
            <w:pPr>
              <w:tabs>
                <w:tab w:val="left" w:pos="567"/>
                <w:tab w:val="left" w:pos="1418"/>
              </w:tabs>
              <w:spacing w:after="120"/>
            </w:pPr>
            <w:r>
              <w:t xml:space="preserve">  </w:t>
            </w:r>
            <w:r w:rsidR="00D839B5" w:rsidRPr="00D839B5">
              <w:t>ODBERATE</w:t>
            </w:r>
            <w:r w:rsidR="00D839B5">
              <w:t>Ľ:</w:t>
            </w:r>
          </w:p>
          <w:p w14:paraId="1678E946" w14:textId="77777777" w:rsidR="00D839B5" w:rsidRDefault="00162589" w:rsidP="00162589">
            <w:pPr>
              <w:tabs>
                <w:tab w:val="left" w:pos="567"/>
                <w:tab w:val="left" w:pos="1418"/>
              </w:tabs>
              <w:spacing w:after="120"/>
            </w:pPr>
            <w:r>
              <w:t xml:space="preserve">  </w:t>
            </w:r>
            <w:r w:rsidR="00D839B5" w:rsidRPr="00D839B5">
              <w:t>INVESTOR:</w:t>
            </w:r>
          </w:p>
        </w:tc>
        <w:tc>
          <w:tcPr>
            <w:tcW w:w="7548" w:type="dxa"/>
            <w:gridSpan w:val="7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14:paraId="3799DCBA" w14:textId="77777777" w:rsidR="008B623F" w:rsidRDefault="00383D4E" w:rsidP="00B54652">
            <w:pPr>
              <w:tabs>
                <w:tab w:val="left" w:pos="567"/>
                <w:tab w:val="left" w:pos="1418"/>
              </w:tabs>
              <w:spacing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Mesto Nemšová, </w:t>
            </w:r>
            <w:proofErr w:type="spellStart"/>
            <w:r>
              <w:rPr>
                <w:b/>
                <w:sz w:val="24"/>
                <w:szCs w:val="24"/>
              </w:rPr>
              <w:t>J.Palu</w:t>
            </w:r>
            <w:proofErr w:type="spellEnd"/>
            <w:r>
              <w:rPr>
                <w:b/>
                <w:sz w:val="24"/>
                <w:szCs w:val="24"/>
              </w:rPr>
              <w:t xml:space="preserve"> 2/3, 914 41 Nemšová</w:t>
            </w:r>
            <w:r w:rsidR="008B623F" w:rsidRPr="008B623F">
              <w:rPr>
                <w:b/>
                <w:sz w:val="24"/>
                <w:szCs w:val="24"/>
              </w:rPr>
              <w:t xml:space="preserve"> </w:t>
            </w:r>
          </w:p>
          <w:p w14:paraId="24B58B30" w14:textId="77777777" w:rsidR="00D839B5" w:rsidRPr="00162589" w:rsidRDefault="00383D4E" w:rsidP="00B54652">
            <w:pPr>
              <w:tabs>
                <w:tab w:val="left" w:pos="567"/>
                <w:tab w:val="left" w:pos="1418"/>
              </w:tabs>
              <w:spacing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Mesto Nemšová, </w:t>
            </w:r>
            <w:proofErr w:type="spellStart"/>
            <w:r>
              <w:rPr>
                <w:b/>
                <w:sz w:val="24"/>
                <w:szCs w:val="24"/>
              </w:rPr>
              <w:t>J.Palu</w:t>
            </w:r>
            <w:proofErr w:type="spellEnd"/>
            <w:r>
              <w:rPr>
                <w:b/>
                <w:sz w:val="24"/>
                <w:szCs w:val="24"/>
              </w:rPr>
              <w:t xml:space="preserve"> 2/3, 914 41 Nemšová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63A96C14" w14:textId="77777777" w:rsidR="00D839B5" w:rsidRDefault="00D839B5" w:rsidP="00E77CC0">
            <w:pPr>
              <w:tabs>
                <w:tab w:val="left" w:pos="567"/>
                <w:tab w:val="left" w:pos="1418"/>
              </w:tabs>
            </w:pPr>
          </w:p>
        </w:tc>
      </w:tr>
      <w:tr w:rsidR="00B80112" w14:paraId="09B09D39" w14:textId="77777777" w:rsidTr="00162589">
        <w:trPr>
          <w:trHeight w:hRule="exact" w:val="1021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3628D7AF" w14:textId="77777777" w:rsidR="00B80112" w:rsidRDefault="00B80112" w:rsidP="00E77CC0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9142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7E7256C" w14:textId="77777777" w:rsidR="00B80112" w:rsidRPr="007479A2" w:rsidRDefault="008B623F" w:rsidP="009744E4">
            <w:pPr>
              <w:tabs>
                <w:tab w:val="left" w:pos="567"/>
                <w:tab w:val="left" w:pos="1418"/>
              </w:tabs>
              <w:jc w:val="center"/>
              <w:rPr>
                <w:sz w:val="44"/>
                <w:szCs w:val="40"/>
              </w:rPr>
            </w:pPr>
            <w:r>
              <w:rPr>
                <w:b/>
                <w:sz w:val="44"/>
                <w:szCs w:val="40"/>
              </w:rPr>
              <w:t>PROJEKT PRE STAVEBNÉ POVOLENIE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599379B3" w14:textId="77777777" w:rsidR="00B80112" w:rsidRDefault="00B80112" w:rsidP="00E77CC0">
            <w:pPr>
              <w:tabs>
                <w:tab w:val="left" w:pos="567"/>
                <w:tab w:val="left" w:pos="1418"/>
              </w:tabs>
            </w:pPr>
          </w:p>
        </w:tc>
      </w:tr>
      <w:tr w:rsidR="00F06FED" w:rsidRPr="00414E13" w14:paraId="66E0A354" w14:textId="77777777" w:rsidTr="00162589">
        <w:trPr>
          <w:trHeight w:hRule="exact" w:val="1021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578C5B56" w14:textId="77777777" w:rsidR="00F06FED" w:rsidRPr="00414E13" w:rsidRDefault="00F06FED" w:rsidP="00E77CC0">
            <w:pPr>
              <w:tabs>
                <w:tab w:val="left" w:pos="567"/>
                <w:tab w:val="left" w:pos="1418"/>
              </w:tabs>
              <w:rPr>
                <w:caps/>
              </w:rPr>
            </w:pPr>
          </w:p>
        </w:tc>
        <w:tc>
          <w:tcPr>
            <w:tcW w:w="9142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E98E4F5" w14:textId="77777777" w:rsidR="00847BEA" w:rsidRDefault="00847BEA" w:rsidP="00847BEA">
            <w:pPr>
              <w:tabs>
                <w:tab w:val="left" w:pos="567"/>
                <w:tab w:val="left" w:pos="1418"/>
              </w:tabs>
              <w:jc w:val="center"/>
              <w:rPr>
                <w:b/>
                <w:caps/>
                <w:sz w:val="36"/>
                <w:szCs w:val="32"/>
              </w:rPr>
            </w:pPr>
            <w:r>
              <w:rPr>
                <w:b/>
                <w:caps/>
                <w:sz w:val="36"/>
                <w:szCs w:val="32"/>
              </w:rPr>
              <w:t>SO 200 - C</w:t>
            </w:r>
            <w:r w:rsidRPr="00383D4E">
              <w:rPr>
                <w:b/>
                <w:caps/>
                <w:sz w:val="36"/>
                <w:szCs w:val="32"/>
              </w:rPr>
              <w:t xml:space="preserve">yklochodník </w:t>
            </w:r>
          </w:p>
          <w:p w14:paraId="0A94685E" w14:textId="77777777" w:rsidR="00F06FED" w:rsidRPr="007479A2" w:rsidRDefault="00847BEA" w:rsidP="00847BEA">
            <w:pPr>
              <w:tabs>
                <w:tab w:val="left" w:pos="567"/>
                <w:tab w:val="left" w:pos="1418"/>
              </w:tabs>
              <w:jc w:val="center"/>
              <w:rPr>
                <w:b/>
                <w:caps/>
                <w:sz w:val="36"/>
                <w:szCs w:val="32"/>
              </w:rPr>
            </w:pPr>
            <w:r w:rsidRPr="00847BEA">
              <w:rPr>
                <w:b/>
                <w:caps/>
                <w:sz w:val="28"/>
                <w:szCs w:val="28"/>
              </w:rPr>
              <w:t>ČASŤ VONKAJŠIE SLABOPRÚDOVÉ ROZVODY</w:t>
            </w:r>
            <w:r>
              <w:rPr>
                <w:b/>
                <w:caps/>
                <w:sz w:val="28"/>
                <w:szCs w:val="28"/>
              </w:rPr>
              <w:t>-PREKLÁDKA VEDENIA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7A749E0F" w14:textId="77777777" w:rsidR="00F06FED" w:rsidRPr="00414E13" w:rsidRDefault="00F06FED" w:rsidP="00E77CC0">
            <w:pPr>
              <w:tabs>
                <w:tab w:val="left" w:pos="567"/>
                <w:tab w:val="left" w:pos="1418"/>
              </w:tabs>
              <w:rPr>
                <w:caps/>
              </w:rPr>
            </w:pPr>
          </w:p>
        </w:tc>
      </w:tr>
      <w:tr w:rsidR="00F06FED" w14:paraId="6347A8AC" w14:textId="77777777" w:rsidTr="00162589">
        <w:trPr>
          <w:trHeight w:val="567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center"/>
          </w:tcPr>
          <w:p w14:paraId="52E6AD59" w14:textId="77777777" w:rsidR="00F06FED" w:rsidRDefault="00F06FED" w:rsidP="00414E13">
            <w:pPr>
              <w:tabs>
                <w:tab w:val="left" w:pos="567"/>
                <w:tab w:val="left" w:pos="1418"/>
              </w:tabs>
              <w:jc w:val="center"/>
            </w:pPr>
          </w:p>
        </w:tc>
        <w:tc>
          <w:tcPr>
            <w:tcW w:w="9142" w:type="dxa"/>
            <w:gridSpan w:val="8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  <w:vAlign w:val="center"/>
          </w:tcPr>
          <w:p w14:paraId="76951562" w14:textId="77777777" w:rsidR="00F06FED" w:rsidRPr="008B623F" w:rsidRDefault="00383D4E" w:rsidP="00414E13">
            <w:pPr>
              <w:tabs>
                <w:tab w:val="left" w:pos="567"/>
                <w:tab w:val="left" w:pos="1418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2.1 Vonkajšie slaboprúdové rozvody - prekládka vedenia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center"/>
          </w:tcPr>
          <w:p w14:paraId="50623993" w14:textId="77777777" w:rsidR="00F06FED" w:rsidRDefault="00F06FED" w:rsidP="00414E13">
            <w:pPr>
              <w:tabs>
                <w:tab w:val="left" w:pos="567"/>
                <w:tab w:val="left" w:pos="1418"/>
              </w:tabs>
              <w:jc w:val="center"/>
            </w:pPr>
          </w:p>
        </w:tc>
      </w:tr>
      <w:tr w:rsidR="00BD5791" w14:paraId="443CCD93" w14:textId="77777777" w:rsidTr="00162589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4F1EBA61" w14:textId="77777777" w:rsidR="00BD5791" w:rsidRDefault="00BD5791" w:rsidP="00E77CC0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68E10AA8" w14:textId="77777777" w:rsidR="00BD5791" w:rsidRDefault="00BD5791" w:rsidP="003432A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2ACB2" w14:textId="77777777" w:rsidR="00BD5791" w:rsidRDefault="00BD5791" w:rsidP="003432A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7DE17" w14:textId="77777777" w:rsidR="003432AD" w:rsidRPr="003432AD" w:rsidRDefault="003432AD" w:rsidP="003432A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475FDF63" w14:textId="77777777" w:rsidR="003432AD" w:rsidRPr="003432AD" w:rsidRDefault="003432AD" w:rsidP="003432A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4409BA4C" w14:textId="77777777" w:rsidR="00BD5791" w:rsidRDefault="00BD5791" w:rsidP="00E77CC0">
            <w:pPr>
              <w:tabs>
                <w:tab w:val="left" w:pos="567"/>
                <w:tab w:val="left" w:pos="1418"/>
              </w:tabs>
            </w:pPr>
          </w:p>
        </w:tc>
      </w:tr>
      <w:tr w:rsidR="003432AD" w14:paraId="06E9CBC4" w14:textId="77777777" w:rsidTr="00162589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6BA763AE" w14:textId="77777777" w:rsidR="003432AD" w:rsidRDefault="003432AD" w:rsidP="00E77CC0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0FA7FDE7" w14:textId="77777777" w:rsidR="003432AD" w:rsidRPr="00C05BCA" w:rsidRDefault="003432AD" w:rsidP="003432AD">
            <w:pPr>
              <w:tabs>
                <w:tab w:val="left" w:pos="567"/>
                <w:tab w:val="left" w:pos="1418"/>
              </w:tabs>
              <w:jc w:val="right"/>
              <w:rPr>
                <w:sz w:val="24"/>
              </w:rPr>
            </w:pPr>
            <w:r w:rsidRPr="00C05BCA">
              <w:rPr>
                <w:sz w:val="24"/>
              </w:rPr>
              <w:t>Obsah: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44BC7" w14:textId="77777777" w:rsidR="003432AD" w:rsidRPr="00C05BCA" w:rsidRDefault="003432AD" w:rsidP="003432AD">
            <w:pPr>
              <w:tabs>
                <w:tab w:val="left" w:pos="567"/>
                <w:tab w:val="left" w:pos="1418"/>
              </w:tabs>
              <w:jc w:val="right"/>
              <w:rPr>
                <w:sz w:val="24"/>
              </w:rPr>
            </w:pPr>
            <w:r w:rsidRPr="00C05BCA">
              <w:rPr>
                <w:b/>
                <w:sz w:val="24"/>
              </w:rPr>
              <w:t>1.</w:t>
            </w: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BE85D" w14:textId="77777777" w:rsidR="003432AD" w:rsidRPr="00C05BCA" w:rsidRDefault="003432AD" w:rsidP="003432AD">
            <w:pPr>
              <w:tabs>
                <w:tab w:val="left" w:pos="567"/>
                <w:tab w:val="left" w:pos="1418"/>
              </w:tabs>
              <w:rPr>
                <w:sz w:val="24"/>
              </w:rPr>
            </w:pPr>
            <w:r w:rsidRPr="00C05BCA">
              <w:rPr>
                <w:b/>
                <w:sz w:val="24"/>
              </w:rPr>
              <w:t>Technická správa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532DEDCF" w14:textId="77777777" w:rsidR="003432AD" w:rsidRPr="003432AD" w:rsidRDefault="003432AD" w:rsidP="003432A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2408F69E" w14:textId="77777777" w:rsidR="003432AD" w:rsidRDefault="003432AD" w:rsidP="00E77CC0">
            <w:pPr>
              <w:tabs>
                <w:tab w:val="left" w:pos="567"/>
                <w:tab w:val="left" w:pos="1418"/>
              </w:tabs>
            </w:pPr>
          </w:p>
        </w:tc>
      </w:tr>
      <w:tr w:rsidR="003432AD" w14:paraId="4B8C248E" w14:textId="77777777" w:rsidTr="00162589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523AD2CD" w14:textId="77777777" w:rsidR="003432AD" w:rsidRDefault="003432AD" w:rsidP="00E77CC0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35B5EFF2" w14:textId="77777777" w:rsidR="003432AD" w:rsidRPr="00C05BCA" w:rsidRDefault="003432AD" w:rsidP="003432AD">
            <w:pPr>
              <w:tabs>
                <w:tab w:val="left" w:pos="567"/>
                <w:tab w:val="left" w:pos="1418"/>
              </w:tabs>
              <w:rPr>
                <w:sz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2D8DA" w14:textId="77777777" w:rsidR="003432AD" w:rsidRPr="00C05BCA" w:rsidRDefault="003432AD" w:rsidP="003432AD">
            <w:pPr>
              <w:tabs>
                <w:tab w:val="left" w:pos="567"/>
                <w:tab w:val="left" w:pos="1418"/>
              </w:tabs>
              <w:jc w:val="right"/>
              <w:rPr>
                <w:sz w:val="24"/>
              </w:rPr>
            </w:pPr>
            <w:r w:rsidRPr="00C05BCA">
              <w:rPr>
                <w:b/>
                <w:sz w:val="24"/>
              </w:rPr>
              <w:t>2.</w:t>
            </w: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05F70B" w14:textId="77777777" w:rsidR="003432AD" w:rsidRPr="00C05BCA" w:rsidRDefault="003432AD" w:rsidP="003432AD">
            <w:pPr>
              <w:tabs>
                <w:tab w:val="left" w:pos="567"/>
                <w:tab w:val="left" w:pos="1418"/>
              </w:tabs>
              <w:rPr>
                <w:sz w:val="24"/>
              </w:rPr>
            </w:pPr>
            <w:r w:rsidRPr="00C05BCA">
              <w:rPr>
                <w:b/>
                <w:sz w:val="24"/>
              </w:rPr>
              <w:t>Výkresy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2CE31E4A" w14:textId="77777777" w:rsidR="003432AD" w:rsidRPr="003432AD" w:rsidRDefault="003432AD" w:rsidP="003432A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200DC6B1" w14:textId="77777777" w:rsidR="003432AD" w:rsidRDefault="003432AD" w:rsidP="00E77CC0">
            <w:pPr>
              <w:tabs>
                <w:tab w:val="left" w:pos="567"/>
                <w:tab w:val="left" w:pos="1418"/>
              </w:tabs>
            </w:pPr>
          </w:p>
        </w:tc>
      </w:tr>
      <w:tr w:rsidR="003432AD" w14:paraId="7393CE09" w14:textId="77777777" w:rsidTr="00162589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5A633486" w14:textId="77777777" w:rsidR="003432AD" w:rsidRDefault="003432AD" w:rsidP="00E77CC0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2AE2E9D3" w14:textId="77777777" w:rsidR="003432AD" w:rsidRPr="003432AD" w:rsidRDefault="003432AD" w:rsidP="003432A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101C4" w14:textId="77777777" w:rsidR="003432AD" w:rsidRPr="00383D4E" w:rsidRDefault="003432AD" w:rsidP="003432AD">
            <w:pPr>
              <w:tabs>
                <w:tab w:val="left" w:pos="567"/>
                <w:tab w:val="left" w:pos="1418"/>
              </w:tabs>
              <w:jc w:val="right"/>
              <w:rPr>
                <w:color w:val="FF0000"/>
              </w:rPr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DAC4C" w14:textId="77777777" w:rsidR="003432AD" w:rsidRPr="003C2462" w:rsidRDefault="006D0478" w:rsidP="00383D4E">
            <w:pPr>
              <w:tabs>
                <w:tab w:val="left" w:pos="567"/>
                <w:tab w:val="left" w:pos="1418"/>
              </w:tabs>
            </w:pPr>
            <w:r w:rsidRPr="003C2462">
              <w:rPr>
                <w:rFonts w:cs="Arial"/>
                <w:position w:val="-22"/>
              </w:rPr>
              <w:t>Situácia - prekládka slaboprúdu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2267AF43" w14:textId="77777777" w:rsidR="003432AD" w:rsidRPr="003C2462" w:rsidRDefault="00965466" w:rsidP="003432A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  <w:r w:rsidRPr="003C2462">
              <w:rPr>
                <w:rFonts w:cs="Arial"/>
                <w:position w:val="-22"/>
              </w:rPr>
              <w:t>v.č.1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7EBB5409" w14:textId="77777777" w:rsidR="003432AD" w:rsidRDefault="003432AD" w:rsidP="00E77CC0">
            <w:pPr>
              <w:tabs>
                <w:tab w:val="left" w:pos="567"/>
                <w:tab w:val="left" w:pos="1418"/>
              </w:tabs>
            </w:pPr>
          </w:p>
        </w:tc>
      </w:tr>
      <w:tr w:rsidR="00F90848" w14:paraId="70C78C4E" w14:textId="77777777" w:rsidTr="00162589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08541759" w14:textId="77777777" w:rsidR="00F90848" w:rsidRDefault="00F90848" w:rsidP="00E77CC0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1D107059" w14:textId="77777777" w:rsidR="00F90848" w:rsidRPr="003432AD" w:rsidRDefault="00F90848" w:rsidP="003432A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2D6F5" w14:textId="77777777" w:rsidR="00F90848" w:rsidRPr="00383D4E" w:rsidRDefault="00F90848" w:rsidP="004B6E4D">
            <w:pPr>
              <w:tabs>
                <w:tab w:val="left" w:pos="567"/>
                <w:tab w:val="left" w:pos="1418"/>
              </w:tabs>
              <w:jc w:val="right"/>
              <w:rPr>
                <w:color w:val="FF0000"/>
                <w:sz w:val="24"/>
              </w:rPr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D3990" w14:textId="77777777" w:rsidR="00F90848" w:rsidRPr="003C2462" w:rsidRDefault="006D0478" w:rsidP="00383D4E">
            <w:pPr>
              <w:tabs>
                <w:tab w:val="left" w:pos="567"/>
                <w:tab w:val="left" w:pos="1418"/>
              </w:tabs>
            </w:pPr>
            <w:r w:rsidRPr="003C2462">
              <w:rPr>
                <w:rFonts w:cs="Arial"/>
                <w:position w:val="-22"/>
              </w:rPr>
              <w:t>Situácia - detail 1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7CC62ADE" w14:textId="77777777" w:rsidR="00F90848" w:rsidRPr="003C2462" w:rsidRDefault="00F90848" w:rsidP="005B514C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  <w:r w:rsidRPr="003C2462">
              <w:rPr>
                <w:rFonts w:cs="Arial"/>
                <w:position w:val="-22"/>
              </w:rPr>
              <w:t>v.č.2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59677385" w14:textId="77777777" w:rsidR="00F90848" w:rsidRDefault="00F90848" w:rsidP="00E77CC0">
            <w:pPr>
              <w:tabs>
                <w:tab w:val="left" w:pos="567"/>
                <w:tab w:val="left" w:pos="1418"/>
              </w:tabs>
            </w:pPr>
          </w:p>
        </w:tc>
      </w:tr>
      <w:tr w:rsidR="006D0478" w14:paraId="0DC13905" w14:textId="77777777" w:rsidTr="00162589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325E881E" w14:textId="77777777" w:rsidR="006D0478" w:rsidRDefault="006D0478" w:rsidP="006D0478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6F98C36F" w14:textId="77777777" w:rsidR="006D0478" w:rsidRPr="00C05BCA" w:rsidRDefault="006D0478" w:rsidP="006D0478">
            <w:pPr>
              <w:tabs>
                <w:tab w:val="left" w:pos="567"/>
                <w:tab w:val="left" w:pos="1418"/>
              </w:tabs>
              <w:rPr>
                <w:sz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E5FAD" w14:textId="77777777" w:rsidR="006D0478" w:rsidRPr="00C05BCA" w:rsidRDefault="006D0478" w:rsidP="006D0478">
            <w:pPr>
              <w:tabs>
                <w:tab w:val="left" w:pos="567"/>
                <w:tab w:val="left" w:pos="1418"/>
              </w:tabs>
              <w:jc w:val="right"/>
              <w:rPr>
                <w:sz w:val="24"/>
              </w:rPr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94E7C" w14:textId="77777777" w:rsidR="006D0478" w:rsidRPr="003C2462" w:rsidRDefault="006D0478" w:rsidP="006D0478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  <w:r w:rsidRPr="003C2462">
              <w:rPr>
                <w:rFonts w:cs="Arial"/>
                <w:position w:val="-22"/>
              </w:rPr>
              <w:t>Situácia - detail 2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0944AE56" w14:textId="77777777" w:rsidR="006D0478" w:rsidRPr="003C2462" w:rsidRDefault="006D0478" w:rsidP="006D0478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  <w:r w:rsidRPr="003C2462">
              <w:rPr>
                <w:rFonts w:cs="Arial"/>
                <w:position w:val="-22"/>
              </w:rPr>
              <w:t>v.č.3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2AE0D111" w14:textId="77777777" w:rsidR="006D0478" w:rsidRDefault="006D0478" w:rsidP="006D0478">
            <w:pPr>
              <w:tabs>
                <w:tab w:val="left" w:pos="567"/>
                <w:tab w:val="left" w:pos="1418"/>
              </w:tabs>
            </w:pPr>
          </w:p>
        </w:tc>
      </w:tr>
      <w:tr w:rsidR="006D0478" w14:paraId="0B2AD46C" w14:textId="77777777" w:rsidTr="00162589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48B51F00" w14:textId="77777777" w:rsidR="006D0478" w:rsidRDefault="006D0478" w:rsidP="006D0478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677326F4" w14:textId="77777777" w:rsidR="006D0478" w:rsidRDefault="006D0478" w:rsidP="006D0478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A4451" w14:textId="77777777" w:rsidR="006D0478" w:rsidRPr="00C05BCA" w:rsidRDefault="006D0478" w:rsidP="006D0478">
            <w:pPr>
              <w:tabs>
                <w:tab w:val="left" w:pos="567"/>
                <w:tab w:val="left" w:pos="1418"/>
              </w:tabs>
              <w:jc w:val="right"/>
              <w:rPr>
                <w:sz w:val="24"/>
              </w:rPr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BC3EB" w14:textId="77777777" w:rsidR="006D0478" w:rsidRPr="003C2462" w:rsidRDefault="006D0478" w:rsidP="006D0478">
            <w:pPr>
              <w:tabs>
                <w:tab w:val="left" w:pos="567"/>
                <w:tab w:val="left" w:pos="1418"/>
              </w:tabs>
              <w:rPr>
                <w:sz w:val="24"/>
              </w:rPr>
            </w:pPr>
            <w:r w:rsidRPr="003C2462">
              <w:rPr>
                <w:rFonts w:cs="Arial"/>
                <w:position w:val="-22"/>
              </w:rPr>
              <w:t>Situácia - detail 3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60680F2C" w14:textId="77777777" w:rsidR="006D0478" w:rsidRPr="003C2462" w:rsidRDefault="006D0478" w:rsidP="006D0478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  <w:r w:rsidRPr="003C2462">
              <w:rPr>
                <w:rFonts w:cs="Arial"/>
                <w:position w:val="-22"/>
              </w:rPr>
              <w:t>v.č.4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131AEE0B" w14:textId="77777777" w:rsidR="006D0478" w:rsidRDefault="006D0478" w:rsidP="006D0478">
            <w:pPr>
              <w:tabs>
                <w:tab w:val="left" w:pos="567"/>
                <w:tab w:val="left" w:pos="1418"/>
              </w:tabs>
            </w:pPr>
          </w:p>
        </w:tc>
      </w:tr>
      <w:tr w:rsidR="006D0478" w14:paraId="72041E41" w14:textId="77777777" w:rsidTr="00162589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0523DE19" w14:textId="77777777" w:rsidR="006D0478" w:rsidRDefault="006D0478" w:rsidP="006D0478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4C0C14A9" w14:textId="77777777" w:rsidR="006D0478" w:rsidRDefault="006D0478" w:rsidP="006D0478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17E5A" w14:textId="77777777" w:rsidR="006D0478" w:rsidRDefault="006D0478" w:rsidP="006D0478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8E5D7" w14:textId="77777777" w:rsidR="006D0478" w:rsidRDefault="00BF6FEB" w:rsidP="006D0478">
            <w:pPr>
              <w:tabs>
                <w:tab w:val="left" w:pos="567"/>
                <w:tab w:val="left" w:pos="1418"/>
              </w:tabs>
            </w:pPr>
            <w:r w:rsidRPr="00BF6FEB">
              <w:t>Priečne rezy - slaboprúd (vybraté)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0BF623DA" w14:textId="77777777" w:rsidR="006D0478" w:rsidRPr="003432AD" w:rsidRDefault="006D0478" w:rsidP="006D0478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  <w:r>
              <w:rPr>
                <w:rFonts w:cs="Arial"/>
                <w:position w:val="-22"/>
              </w:rPr>
              <w:t>v.č.5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7CCA2541" w14:textId="77777777" w:rsidR="006D0478" w:rsidRDefault="006D0478" w:rsidP="006D0478">
            <w:pPr>
              <w:tabs>
                <w:tab w:val="left" w:pos="567"/>
                <w:tab w:val="left" w:pos="1418"/>
              </w:tabs>
            </w:pPr>
          </w:p>
        </w:tc>
      </w:tr>
      <w:tr w:rsidR="006D0478" w14:paraId="5241FED6" w14:textId="77777777" w:rsidTr="00162589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23099655" w14:textId="77777777" w:rsidR="006D0478" w:rsidRDefault="006D0478" w:rsidP="006D0478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41D8F1F4" w14:textId="77777777" w:rsidR="006D0478" w:rsidRDefault="006D0478" w:rsidP="006D0478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6E486" w14:textId="77777777" w:rsidR="006D0478" w:rsidRDefault="006D0478" w:rsidP="006D0478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9BC12" w14:textId="77777777" w:rsidR="006D0478" w:rsidRPr="00C05BCA" w:rsidRDefault="00A00608" w:rsidP="006D0478">
            <w:pPr>
              <w:tabs>
                <w:tab w:val="left" w:pos="567"/>
                <w:tab w:val="left" w:pos="1418"/>
              </w:tabs>
              <w:rPr>
                <w:sz w:val="24"/>
              </w:rPr>
            </w:pPr>
            <w:r>
              <w:rPr>
                <w:sz w:val="24"/>
              </w:rPr>
              <w:t xml:space="preserve">Schéma prekládky </w:t>
            </w:r>
            <w:r w:rsidR="00044F00">
              <w:rPr>
                <w:sz w:val="24"/>
              </w:rPr>
              <w:t>MK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70F1051C" w14:textId="77777777" w:rsidR="006D0478" w:rsidRPr="003432AD" w:rsidRDefault="00A00608" w:rsidP="006D0478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  <w:r>
              <w:rPr>
                <w:rFonts w:cs="Arial"/>
                <w:position w:val="-22"/>
              </w:rPr>
              <w:t>v.č.6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695DE5B3" w14:textId="77777777" w:rsidR="006D0478" w:rsidRDefault="006D0478" w:rsidP="006D0478">
            <w:pPr>
              <w:tabs>
                <w:tab w:val="left" w:pos="567"/>
                <w:tab w:val="left" w:pos="1418"/>
              </w:tabs>
            </w:pPr>
          </w:p>
        </w:tc>
      </w:tr>
      <w:tr w:rsidR="006D0478" w14:paraId="6CC018DB" w14:textId="77777777" w:rsidTr="00162589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48DA266B" w14:textId="77777777" w:rsidR="006D0478" w:rsidRDefault="006D0478" w:rsidP="006D0478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7400A611" w14:textId="77777777" w:rsidR="006D0478" w:rsidRDefault="006D0478" w:rsidP="006D0478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FDA27" w14:textId="77777777" w:rsidR="006D0478" w:rsidRDefault="006D0478" w:rsidP="006D0478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0ED4D" w14:textId="77777777" w:rsidR="006D0478" w:rsidRPr="007102B0" w:rsidRDefault="006F3551" w:rsidP="006D0478">
            <w:pPr>
              <w:tabs>
                <w:tab w:val="left" w:pos="567"/>
                <w:tab w:val="left" w:pos="1418"/>
              </w:tabs>
            </w:pPr>
            <w:r w:rsidRPr="007102B0">
              <w:t>Montážna š</w:t>
            </w:r>
            <w:r w:rsidR="00C85F5E" w:rsidRPr="007102B0">
              <w:t>achta pre optickú spojku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7DEC625C" w14:textId="77777777" w:rsidR="006D0478" w:rsidRPr="007102B0" w:rsidRDefault="00C85F5E" w:rsidP="006D0478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  <w:r w:rsidRPr="007102B0">
              <w:rPr>
                <w:rFonts w:cs="Arial"/>
                <w:position w:val="-22"/>
              </w:rPr>
              <w:t>v.č.7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708656E2" w14:textId="77777777" w:rsidR="006D0478" w:rsidRDefault="006D0478" w:rsidP="006D0478">
            <w:pPr>
              <w:tabs>
                <w:tab w:val="left" w:pos="567"/>
                <w:tab w:val="left" w:pos="1418"/>
              </w:tabs>
            </w:pPr>
          </w:p>
        </w:tc>
      </w:tr>
      <w:tr w:rsidR="00C85F5E" w14:paraId="7A1E4224" w14:textId="77777777" w:rsidTr="00162589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20867409" w14:textId="77777777" w:rsidR="00C85F5E" w:rsidRDefault="00C85F5E" w:rsidP="00C85F5E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611E3517" w14:textId="77777777" w:rsidR="00C85F5E" w:rsidRDefault="00C85F5E" w:rsidP="00C85F5E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7998E" w14:textId="77777777" w:rsidR="00C85F5E" w:rsidRDefault="00C85F5E" w:rsidP="00C85F5E">
            <w:pPr>
              <w:tabs>
                <w:tab w:val="left" w:pos="567"/>
                <w:tab w:val="left" w:pos="1418"/>
              </w:tabs>
              <w:jc w:val="right"/>
            </w:pPr>
            <w:r>
              <w:rPr>
                <w:b/>
                <w:sz w:val="24"/>
              </w:rPr>
              <w:t>3</w:t>
            </w:r>
            <w:r w:rsidRPr="00C05BCA">
              <w:rPr>
                <w:b/>
                <w:sz w:val="24"/>
              </w:rPr>
              <w:t>.</w:t>
            </w: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AD37F" w14:textId="77777777" w:rsidR="00C85F5E" w:rsidRDefault="00C85F5E" w:rsidP="00C85F5E">
            <w:pPr>
              <w:tabs>
                <w:tab w:val="left" w:pos="567"/>
                <w:tab w:val="left" w:pos="1418"/>
              </w:tabs>
            </w:pPr>
            <w:r w:rsidRPr="00C05BCA">
              <w:rPr>
                <w:b/>
                <w:sz w:val="24"/>
              </w:rPr>
              <w:t>Výkaz materiálu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32909318" w14:textId="77777777" w:rsidR="00C85F5E" w:rsidRPr="003432AD" w:rsidRDefault="00C85F5E" w:rsidP="00C85F5E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6F67BF2E" w14:textId="77777777" w:rsidR="00C85F5E" w:rsidRDefault="00C85F5E" w:rsidP="00C85F5E">
            <w:pPr>
              <w:tabs>
                <w:tab w:val="left" w:pos="567"/>
                <w:tab w:val="left" w:pos="1418"/>
              </w:tabs>
            </w:pPr>
          </w:p>
        </w:tc>
      </w:tr>
      <w:tr w:rsidR="00C85F5E" w14:paraId="33A3B4E4" w14:textId="77777777" w:rsidTr="00162589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75DC57C9" w14:textId="77777777" w:rsidR="00C85F5E" w:rsidRDefault="00C85F5E" w:rsidP="00C85F5E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2120ABD6" w14:textId="77777777" w:rsidR="00C85F5E" w:rsidRDefault="00C85F5E" w:rsidP="00C85F5E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D0748" w14:textId="77777777" w:rsidR="00C85F5E" w:rsidRDefault="00C85F5E" w:rsidP="00C85F5E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D4D7D" w14:textId="77777777" w:rsidR="00C85F5E" w:rsidRDefault="00C85F5E" w:rsidP="00C85F5E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2B52A9D3" w14:textId="77777777" w:rsidR="00C85F5E" w:rsidRPr="003432AD" w:rsidRDefault="00C85F5E" w:rsidP="00C85F5E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1D49CF55" w14:textId="77777777" w:rsidR="00C85F5E" w:rsidRDefault="00C85F5E" w:rsidP="00C85F5E">
            <w:pPr>
              <w:tabs>
                <w:tab w:val="left" w:pos="567"/>
                <w:tab w:val="left" w:pos="1418"/>
              </w:tabs>
            </w:pPr>
          </w:p>
        </w:tc>
      </w:tr>
      <w:tr w:rsidR="00C85F5E" w14:paraId="7299B8E0" w14:textId="77777777" w:rsidTr="00162589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2A5F4D78" w14:textId="77777777" w:rsidR="00C85F5E" w:rsidRDefault="00C85F5E" w:rsidP="00C85F5E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  <w:vAlign w:val="bottom"/>
          </w:tcPr>
          <w:p w14:paraId="252BC8BD" w14:textId="77777777" w:rsidR="00C85F5E" w:rsidRDefault="00C85F5E" w:rsidP="00C85F5E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bottom"/>
          </w:tcPr>
          <w:p w14:paraId="1BC0D3D4" w14:textId="77777777" w:rsidR="00C85F5E" w:rsidRDefault="00C85F5E" w:rsidP="00C85F5E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single" w:sz="24" w:space="0" w:color="auto"/>
              <w:right w:val="nil"/>
            </w:tcBorders>
            <w:vAlign w:val="bottom"/>
          </w:tcPr>
          <w:p w14:paraId="4F8B2556" w14:textId="77777777" w:rsidR="00C85F5E" w:rsidRDefault="00C85F5E" w:rsidP="00C85F5E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bottom"/>
          </w:tcPr>
          <w:p w14:paraId="28242C5C" w14:textId="77777777" w:rsidR="00C85F5E" w:rsidRPr="003432AD" w:rsidRDefault="00C85F5E" w:rsidP="00C85F5E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0EC69047" w14:textId="77777777" w:rsidR="00C85F5E" w:rsidRDefault="00C85F5E" w:rsidP="00C85F5E">
            <w:pPr>
              <w:tabs>
                <w:tab w:val="left" w:pos="567"/>
                <w:tab w:val="left" w:pos="1418"/>
              </w:tabs>
            </w:pPr>
          </w:p>
        </w:tc>
      </w:tr>
      <w:tr w:rsidR="00C85F5E" w14:paraId="091EBEA3" w14:textId="77777777" w:rsidTr="00162589">
        <w:trPr>
          <w:trHeight w:hRule="exact" w:val="227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E56555A" w14:textId="77777777" w:rsidR="00C85F5E" w:rsidRDefault="00C85F5E" w:rsidP="00C85F5E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9142" w:type="dxa"/>
            <w:gridSpan w:val="8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115076F" w14:textId="77777777" w:rsidR="00C85F5E" w:rsidRDefault="00C85F5E" w:rsidP="00C85F5E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ECAE778" w14:textId="77777777" w:rsidR="00C85F5E" w:rsidRDefault="00C85F5E" w:rsidP="00C85F5E">
            <w:pPr>
              <w:tabs>
                <w:tab w:val="left" w:pos="567"/>
                <w:tab w:val="left" w:pos="1418"/>
              </w:tabs>
            </w:pPr>
          </w:p>
        </w:tc>
      </w:tr>
      <w:tr w:rsidR="00C85F5E" w14:paraId="73334F94" w14:textId="77777777" w:rsidTr="00162589">
        <w:trPr>
          <w:trHeight w:hRule="exact" w:val="227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bottom"/>
          </w:tcPr>
          <w:p w14:paraId="7B843719" w14:textId="77777777" w:rsidR="00C85F5E" w:rsidRDefault="00C85F5E" w:rsidP="00C85F5E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315" w:type="dxa"/>
            <w:gridSpan w:val="3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  <w:vAlign w:val="bottom"/>
          </w:tcPr>
          <w:p w14:paraId="1A42A9A7" w14:textId="77777777" w:rsidR="00C85F5E" w:rsidRDefault="00C85F5E" w:rsidP="00C85F5E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4363" w:type="dxa"/>
            <w:gridSpan w:val="3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bottom"/>
          </w:tcPr>
          <w:p w14:paraId="0A7330FB" w14:textId="77777777" w:rsidR="00C85F5E" w:rsidRPr="00422FA5" w:rsidRDefault="00C85F5E" w:rsidP="00C85F5E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2464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002AC157" w14:textId="77777777" w:rsidR="00C85F5E" w:rsidRPr="007B4D5E" w:rsidRDefault="00C85F5E" w:rsidP="00C85F5E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  <w:sz w:val="20"/>
              </w:rPr>
            </w:pPr>
            <w:r w:rsidRPr="007B4D5E">
              <w:rPr>
                <w:rFonts w:cs="Arial"/>
                <w:position w:val="-22"/>
                <w:sz w:val="20"/>
              </w:rPr>
              <w:t>ČÍSLO VYHOTOVENIA :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bottom"/>
          </w:tcPr>
          <w:p w14:paraId="0347C3E8" w14:textId="77777777" w:rsidR="00C85F5E" w:rsidRDefault="00C85F5E" w:rsidP="00C85F5E">
            <w:pPr>
              <w:tabs>
                <w:tab w:val="left" w:pos="567"/>
                <w:tab w:val="left" w:pos="1418"/>
              </w:tabs>
            </w:pPr>
          </w:p>
        </w:tc>
      </w:tr>
      <w:tr w:rsidR="00847BEA" w14:paraId="6099CBE8" w14:textId="77777777" w:rsidTr="00162589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bottom"/>
          </w:tcPr>
          <w:p w14:paraId="1280E71A" w14:textId="77777777" w:rsidR="00847BEA" w:rsidRDefault="00847BEA" w:rsidP="00C85F5E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315" w:type="dxa"/>
            <w:gridSpan w:val="3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762E9E4B" w14:textId="77777777" w:rsidR="00847BEA" w:rsidRPr="00422FA5" w:rsidRDefault="00847BEA" w:rsidP="00C85F5E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  <w:r>
              <w:rPr>
                <w:rFonts w:cs="Arial"/>
                <w:position w:val="-22"/>
              </w:rPr>
              <w:t xml:space="preserve"> Zákazkové</w:t>
            </w:r>
            <w:r w:rsidRPr="00422FA5">
              <w:rPr>
                <w:rFonts w:cs="Arial"/>
                <w:position w:val="-22"/>
              </w:rPr>
              <w:t xml:space="preserve"> </w:t>
            </w:r>
            <w:r>
              <w:rPr>
                <w:rFonts w:cs="Arial"/>
                <w:position w:val="-22"/>
              </w:rPr>
              <w:t>číslo</w:t>
            </w:r>
            <w:r w:rsidRPr="00422FA5">
              <w:rPr>
                <w:rFonts w:cs="Arial"/>
                <w:position w:val="-22"/>
              </w:rPr>
              <w:t>:</w:t>
            </w:r>
          </w:p>
        </w:tc>
        <w:tc>
          <w:tcPr>
            <w:tcW w:w="4363" w:type="dxa"/>
            <w:gridSpan w:val="3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757B98E1" w14:textId="77777777" w:rsidR="00847BEA" w:rsidRPr="007B4D5E" w:rsidRDefault="00847BEA" w:rsidP="00E24052">
            <w:pPr>
              <w:tabs>
                <w:tab w:val="left" w:pos="567"/>
                <w:tab w:val="left" w:pos="1418"/>
              </w:tabs>
              <w:rPr>
                <w:rFonts w:cs="Arial"/>
                <w:b/>
                <w:position w:val="-22"/>
                <w:sz w:val="24"/>
              </w:rPr>
            </w:pPr>
            <w:r>
              <w:rPr>
                <w:rFonts w:cs="Arial"/>
                <w:b/>
                <w:position w:val="-22"/>
                <w:sz w:val="24"/>
              </w:rPr>
              <w:t>0706/201</w:t>
            </w:r>
            <w:r w:rsidR="00E24052">
              <w:rPr>
                <w:rFonts w:cs="Arial"/>
                <w:b/>
                <w:position w:val="-22"/>
                <w:sz w:val="24"/>
              </w:rPr>
              <w:t>9</w:t>
            </w:r>
          </w:p>
        </w:tc>
        <w:tc>
          <w:tcPr>
            <w:tcW w:w="2464" w:type="dxa"/>
            <w:gridSpan w:val="2"/>
            <w:vMerge/>
            <w:tcBorders>
              <w:left w:val="single" w:sz="24" w:space="0" w:color="auto"/>
              <w:bottom w:val="nil"/>
              <w:right w:val="single" w:sz="24" w:space="0" w:color="auto"/>
            </w:tcBorders>
            <w:vAlign w:val="bottom"/>
          </w:tcPr>
          <w:p w14:paraId="21A4F6D6" w14:textId="77777777" w:rsidR="00847BEA" w:rsidRPr="00422FA5" w:rsidRDefault="00847BEA" w:rsidP="00C85F5E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bottom"/>
          </w:tcPr>
          <w:p w14:paraId="509E3666" w14:textId="77777777" w:rsidR="00847BEA" w:rsidRDefault="00847BEA" w:rsidP="00C85F5E">
            <w:pPr>
              <w:tabs>
                <w:tab w:val="left" w:pos="567"/>
                <w:tab w:val="left" w:pos="1418"/>
              </w:tabs>
            </w:pPr>
          </w:p>
        </w:tc>
      </w:tr>
      <w:tr w:rsidR="00847BEA" w14:paraId="677A050E" w14:textId="77777777" w:rsidTr="00162589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bottom"/>
          </w:tcPr>
          <w:p w14:paraId="07306FDB" w14:textId="77777777" w:rsidR="00847BEA" w:rsidRDefault="00847BEA" w:rsidP="00C85F5E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315" w:type="dxa"/>
            <w:gridSpan w:val="3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683FDF9A" w14:textId="77777777" w:rsidR="00847BEA" w:rsidRDefault="00847BEA" w:rsidP="00C85F5E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  <w:r>
              <w:rPr>
                <w:rFonts w:cs="Arial"/>
                <w:position w:val="-22"/>
              </w:rPr>
              <w:t xml:space="preserve"> Dátum:</w:t>
            </w:r>
          </w:p>
        </w:tc>
        <w:tc>
          <w:tcPr>
            <w:tcW w:w="4363" w:type="dxa"/>
            <w:gridSpan w:val="3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7571F5E0" w14:textId="77777777" w:rsidR="00847BEA" w:rsidRPr="007B4D5E" w:rsidRDefault="00847BEA" w:rsidP="00E24052">
            <w:pPr>
              <w:tabs>
                <w:tab w:val="left" w:pos="567"/>
                <w:tab w:val="left" w:pos="1418"/>
              </w:tabs>
              <w:rPr>
                <w:rFonts w:cs="Arial"/>
                <w:b/>
                <w:position w:val="-22"/>
                <w:sz w:val="24"/>
              </w:rPr>
            </w:pPr>
            <w:r>
              <w:rPr>
                <w:rFonts w:cs="Arial"/>
                <w:b/>
                <w:position w:val="-22"/>
                <w:sz w:val="24"/>
              </w:rPr>
              <w:t>JÚN 201</w:t>
            </w:r>
            <w:r w:rsidR="00E24052">
              <w:rPr>
                <w:rFonts w:cs="Arial"/>
                <w:b/>
                <w:position w:val="-22"/>
                <w:sz w:val="24"/>
              </w:rPr>
              <w:t>9</w:t>
            </w:r>
          </w:p>
        </w:tc>
        <w:tc>
          <w:tcPr>
            <w:tcW w:w="2464" w:type="dxa"/>
            <w:gridSpan w:val="2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vAlign w:val="bottom"/>
          </w:tcPr>
          <w:p w14:paraId="2FF297E6" w14:textId="77777777" w:rsidR="00847BEA" w:rsidRPr="00422FA5" w:rsidRDefault="00847BEA" w:rsidP="00C85F5E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bottom"/>
          </w:tcPr>
          <w:p w14:paraId="08BA2069" w14:textId="77777777" w:rsidR="00847BEA" w:rsidRDefault="00847BEA" w:rsidP="00C85F5E">
            <w:pPr>
              <w:tabs>
                <w:tab w:val="left" w:pos="567"/>
                <w:tab w:val="left" w:pos="1418"/>
              </w:tabs>
            </w:pPr>
          </w:p>
        </w:tc>
      </w:tr>
      <w:tr w:rsidR="00847BEA" w14:paraId="7A9CE8FE" w14:textId="77777777" w:rsidTr="00162589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bottom"/>
          </w:tcPr>
          <w:p w14:paraId="4F20CAAB" w14:textId="77777777" w:rsidR="00847BEA" w:rsidRDefault="00847BEA" w:rsidP="00C85F5E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315" w:type="dxa"/>
            <w:gridSpan w:val="3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380BE122" w14:textId="77777777" w:rsidR="00847BEA" w:rsidRDefault="00847BEA" w:rsidP="00C85F5E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  <w:r>
              <w:rPr>
                <w:rFonts w:cs="Arial"/>
                <w:position w:val="-22"/>
              </w:rPr>
              <w:t xml:space="preserve"> </w:t>
            </w:r>
            <w:proofErr w:type="spellStart"/>
            <w:r w:rsidRPr="007B4D5E">
              <w:rPr>
                <w:rFonts w:cs="Arial"/>
                <w:position w:val="-22"/>
              </w:rPr>
              <w:t>Zodp</w:t>
            </w:r>
            <w:proofErr w:type="spellEnd"/>
            <w:r>
              <w:rPr>
                <w:rFonts w:cs="Arial"/>
                <w:position w:val="-22"/>
              </w:rPr>
              <w:t>.</w:t>
            </w:r>
            <w:r w:rsidRPr="007B4D5E">
              <w:rPr>
                <w:rFonts w:cs="Arial"/>
                <w:position w:val="-22"/>
              </w:rPr>
              <w:t xml:space="preserve"> proj</w:t>
            </w:r>
            <w:r>
              <w:rPr>
                <w:rFonts w:cs="Arial"/>
                <w:position w:val="-22"/>
              </w:rPr>
              <w:t>ektant</w:t>
            </w:r>
            <w:r w:rsidRPr="007B4D5E">
              <w:rPr>
                <w:rFonts w:cs="Arial"/>
                <w:position w:val="-22"/>
              </w:rPr>
              <w:t xml:space="preserve"> :</w:t>
            </w:r>
          </w:p>
        </w:tc>
        <w:tc>
          <w:tcPr>
            <w:tcW w:w="4363" w:type="dxa"/>
            <w:gridSpan w:val="3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3AC8951E" w14:textId="77777777" w:rsidR="00847BEA" w:rsidRPr="007B4D5E" w:rsidRDefault="00847BEA" w:rsidP="00C85F5E">
            <w:pPr>
              <w:tabs>
                <w:tab w:val="left" w:pos="567"/>
                <w:tab w:val="left" w:pos="1418"/>
              </w:tabs>
              <w:rPr>
                <w:rFonts w:cs="Arial"/>
                <w:b/>
                <w:position w:val="-22"/>
                <w:sz w:val="24"/>
              </w:rPr>
            </w:pPr>
            <w:r w:rsidRPr="007B4D5E">
              <w:rPr>
                <w:rFonts w:cs="Arial"/>
                <w:b/>
                <w:position w:val="-22"/>
                <w:sz w:val="24"/>
              </w:rPr>
              <w:t>Ing. Richard Ďuriš</w:t>
            </w:r>
          </w:p>
        </w:tc>
        <w:tc>
          <w:tcPr>
            <w:tcW w:w="2464" w:type="dxa"/>
            <w:gridSpan w:val="2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vAlign w:val="bottom"/>
          </w:tcPr>
          <w:p w14:paraId="3C0D697B" w14:textId="77777777" w:rsidR="00847BEA" w:rsidRPr="00422FA5" w:rsidRDefault="00847BEA" w:rsidP="00C85F5E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bottom"/>
          </w:tcPr>
          <w:p w14:paraId="69945565" w14:textId="77777777" w:rsidR="00847BEA" w:rsidRDefault="00847BEA" w:rsidP="00C85F5E">
            <w:pPr>
              <w:tabs>
                <w:tab w:val="left" w:pos="567"/>
                <w:tab w:val="left" w:pos="1418"/>
              </w:tabs>
            </w:pPr>
          </w:p>
        </w:tc>
      </w:tr>
      <w:tr w:rsidR="00847BEA" w14:paraId="2A1F29CF" w14:textId="77777777" w:rsidTr="00162589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bottom"/>
          </w:tcPr>
          <w:p w14:paraId="70A3484A" w14:textId="77777777" w:rsidR="00847BEA" w:rsidRDefault="00847BEA" w:rsidP="00C85F5E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315" w:type="dxa"/>
            <w:gridSpan w:val="3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43192E00" w14:textId="77777777" w:rsidR="00847BEA" w:rsidRDefault="00847BEA" w:rsidP="00C85F5E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  <w:r>
              <w:rPr>
                <w:rFonts w:cs="Arial"/>
                <w:position w:val="-22"/>
              </w:rPr>
              <w:t xml:space="preserve"> Spracovateľ:</w:t>
            </w:r>
          </w:p>
        </w:tc>
        <w:tc>
          <w:tcPr>
            <w:tcW w:w="4363" w:type="dxa"/>
            <w:gridSpan w:val="3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38069E3A" w14:textId="77777777" w:rsidR="00847BEA" w:rsidRPr="007B4D5E" w:rsidRDefault="00847BEA" w:rsidP="00C85F5E">
            <w:pPr>
              <w:tabs>
                <w:tab w:val="left" w:pos="567"/>
                <w:tab w:val="left" w:pos="1418"/>
              </w:tabs>
              <w:rPr>
                <w:rFonts w:cs="Arial"/>
                <w:b/>
                <w:position w:val="-22"/>
                <w:sz w:val="24"/>
              </w:rPr>
            </w:pPr>
            <w:r w:rsidRPr="007B4D5E">
              <w:rPr>
                <w:rFonts w:cs="Arial"/>
                <w:b/>
                <w:position w:val="-22"/>
                <w:sz w:val="24"/>
              </w:rPr>
              <w:t>IN-PRO s.r.o.</w:t>
            </w:r>
          </w:p>
        </w:tc>
        <w:tc>
          <w:tcPr>
            <w:tcW w:w="2464" w:type="dxa"/>
            <w:gridSpan w:val="2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vAlign w:val="bottom"/>
          </w:tcPr>
          <w:p w14:paraId="70F0E3F2" w14:textId="77777777" w:rsidR="00847BEA" w:rsidRPr="00422FA5" w:rsidRDefault="00847BEA" w:rsidP="00C85F5E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bottom"/>
          </w:tcPr>
          <w:p w14:paraId="6465A2B0" w14:textId="77777777" w:rsidR="00847BEA" w:rsidRDefault="00847BEA" w:rsidP="00C85F5E">
            <w:pPr>
              <w:tabs>
                <w:tab w:val="left" w:pos="567"/>
                <w:tab w:val="left" w:pos="1418"/>
              </w:tabs>
            </w:pPr>
          </w:p>
        </w:tc>
      </w:tr>
      <w:tr w:rsidR="00847BEA" w14:paraId="3D255417" w14:textId="77777777" w:rsidTr="00162589">
        <w:trPr>
          <w:trHeight w:hRule="exact" w:val="227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bottom"/>
          </w:tcPr>
          <w:p w14:paraId="0893A4F2" w14:textId="77777777" w:rsidR="00847BEA" w:rsidRDefault="00847BEA" w:rsidP="00C85F5E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315" w:type="dxa"/>
            <w:gridSpan w:val="3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  <w:vAlign w:val="bottom"/>
          </w:tcPr>
          <w:p w14:paraId="232B9AFA" w14:textId="77777777" w:rsidR="00847BEA" w:rsidRDefault="00847BEA" w:rsidP="00C85F5E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4363" w:type="dxa"/>
            <w:gridSpan w:val="3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bottom"/>
          </w:tcPr>
          <w:p w14:paraId="5AE53219" w14:textId="77777777" w:rsidR="00847BEA" w:rsidRPr="00422FA5" w:rsidRDefault="00847BEA" w:rsidP="00C85F5E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14:paraId="25BFDBA6" w14:textId="77777777" w:rsidR="00847BEA" w:rsidRPr="00422FA5" w:rsidRDefault="00847BEA" w:rsidP="00C85F5E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bottom"/>
          </w:tcPr>
          <w:p w14:paraId="4C5A3EBA" w14:textId="77777777" w:rsidR="00847BEA" w:rsidRDefault="00847BEA" w:rsidP="00C85F5E">
            <w:pPr>
              <w:tabs>
                <w:tab w:val="left" w:pos="567"/>
                <w:tab w:val="left" w:pos="1418"/>
              </w:tabs>
            </w:pPr>
          </w:p>
        </w:tc>
      </w:tr>
      <w:tr w:rsidR="00847BEA" w14:paraId="27488444" w14:textId="77777777" w:rsidTr="00162589">
        <w:trPr>
          <w:trHeight w:hRule="exact" w:val="284"/>
        </w:trPr>
        <w:tc>
          <w:tcPr>
            <w:tcW w:w="35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5C17CD1F" w14:textId="77777777" w:rsidR="00847BEA" w:rsidRDefault="00847BEA" w:rsidP="00C85F5E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9142" w:type="dxa"/>
            <w:gridSpan w:val="8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</w:tcPr>
          <w:p w14:paraId="18250524" w14:textId="77777777" w:rsidR="00847BEA" w:rsidRDefault="00847BEA" w:rsidP="00C85F5E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3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F42F89D" w14:textId="77777777" w:rsidR="00847BEA" w:rsidRDefault="00847BEA" w:rsidP="00C85F5E">
            <w:pPr>
              <w:tabs>
                <w:tab w:val="left" w:pos="567"/>
                <w:tab w:val="left" w:pos="1418"/>
              </w:tabs>
            </w:pPr>
          </w:p>
        </w:tc>
      </w:tr>
    </w:tbl>
    <w:p w14:paraId="2406E764" w14:textId="77777777" w:rsidR="00863C51" w:rsidRDefault="00863C51" w:rsidP="00C5429B">
      <w:pPr>
        <w:tabs>
          <w:tab w:val="left" w:pos="567"/>
          <w:tab w:val="left" w:pos="1418"/>
        </w:tabs>
      </w:pPr>
    </w:p>
    <w:p w14:paraId="37E7B421" w14:textId="77777777" w:rsidR="001F0974" w:rsidRDefault="001F0974" w:rsidP="001F0974">
      <w:pPr>
        <w:spacing w:after="0"/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49"/>
        <w:gridCol w:w="1581"/>
        <w:gridCol w:w="113"/>
        <w:gridCol w:w="595"/>
        <w:gridCol w:w="692"/>
        <w:gridCol w:w="2959"/>
        <w:gridCol w:w="565"/>
        <w:gridCol w:w="443"/>
        <w:gridCol w:w="1963"/>
        <w:gridCol w:w="348"/>
      </w:tblGrid>
      <w:tr w:rsidR="001F0974" w14:paraId="44CEED99" w14:textId="77777777" w:rsidTr="004B6E4D">
        <w:trPr>
          <w:trHeight w:val="284"/>
        </w:trPr>
        <w:tc>
          <w:tcPr>
            <w:tcW w:w="35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4EF636CC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9142" w:type="dxa"/>
            <w:gridSpan w:val="8"/>
            <w:tcBorders>
              <w:top w:val="single" w:sz="12" w:space="0" w:color="auto"/>
              <w:left w:val="nil"/>
              <w:bottom w:val="single" w:sz="24" w:space="0" w:color="auto"/>
              <w:right w:val="nil"/>
            </w:tcBorders>
          </w:tcPr>
          <w:p w14:paraId="56A0FDA9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35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79301628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1F0974" w14:paraId="19A21A77" w14:textId="77777777" w:rsidTr="004B6E4D">
        <w:trPr>
          <w:trHeight w:val="1418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bottom"/>
          </w:tcPr>
          <w:p w14:paraId="517DE42B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9142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5A71A70" w14:textId="77777777" w:rsidR="001F0974" w:rsidRDefault="001F0974" w:rsidP="004B6E4D">
            <w:pPr>
              <w:rPr>
                <w:rFonts w:cstheme="minorHAnsi"/>
              </w:rPr>
            </w:pPr>
            <w:r w:rsidRPr="00E77CC0">
              <w:rPr>
                <w:rFonts w:cstheme="minorHAnsi"/>
                <w:b/>
                <w:sz w:val="28"/>
                <w:lang w:val="cs-CZ"/>
              </w:rPr>
              <w:t>IN-PRO s.r.o.</w:t>
            </w:r>
          </w:p>
          <w:p w14:paraId="56AE2C34" w14:textId="77777777" w:rsidR="001F0974" w:rsidRPr="00952217" w:rsidRDefault="001F0974" w:rsidP="004B6E4D">
            <w:pPr>
              <w:rPr>
                <w:rFonts w:cstheme="minorHAnsi"/>
              </w:rPr>
            </w:pPr>
            <w:r w:rsidRPr="003E1BA9">
              <w:t>Soblahov 754, 913 38 Soblahov</w:t>
            </w:r>
          </w:p>
          <w:p w14:paraId="72E2A7D8" w14:textId="77777777" w:rsidR="001F0974" w:rsidRDefault="001F0974" w:rsidP="004B6E4D">
            <w:r w:rsidRPr="003E1BA9">
              <w:t xml:space="preserve">info@in-pro.sk, </w:t>
            </w:r>
          </w:p>
          <w:p w14:paraId="7C4E0B51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3360" behindDoc="1" locked="0" layoutInCell="1" allowOverlap="1" wp14:anchorId="59CD9621" wp14:editId="3F05488E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-1044575</wp:posOffset>
                  </wp:positionV>
                  <wp:extent cx="2091055" cy="770255"/>
                  <wp:effectExtent l="0" t="0" r="4445" b="0"/>
                  <wp:wrapTight wrapText="bothSides">
                    <wp:wrapPolygon edited="0">
                      <wp:start x="0" y="0"/>
                      <wp:lineTo x="0" y="20834"/>
                      <wp:lineTo x="21449" y="20834"/>
                      <wp:lineTo x="21449" y="0"/>
                      <wp:lineTo x="0" y="0"/>
                    </wp:wrapPolygon>
                  </wp:wrapTight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19" r="4494" b="10638"/>
                          <a:stretch/>
                        </pic:blipFill>
                        <pic:spPr bwMode="auto">
                          <a:xfrm>
                            <a:off x="0" y="0"/>
                            <a:ext cx="2091055" cy="770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3E1BA9">
              <w:t>richardduris1@gmail.com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bottom"/>
          </w:tcPr>
          <w:p w14:paraId="59151A63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6C739F" w14:paraId="2C4C2A36" w14:textId="77777777" w:rsidTr="004B6E4D">
        <w:trPr>
          <w:trHeight w:hRule="exact" w:val="1134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7ADDFA2E" w14:textId="77777777" w:rsidR="006C739F" w:rsidRDefault="006C739F" w:rsidP="006C739F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594" w:type="dxa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14:paraId="30D3A455" w14:textId="77777777" w:rsidR="006C739F" w:rsidRDefault="006C739F" w:rsidP="006C739F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  <w:p w14:paraId="425420D4" w14:textId="77777777" w:rsidR="006C739F" w:rsidRPr="004D1E8F" w:rsidRDefault="006C739F" w:rsidP="006C739F">
            <w:pPr>
              <w:tabs>
                <w:tab w:val="left" w:pos="567"/>
                <w:tab w:val="left" w:pos="1418"/>
              </w:tabs>
            </w:pPr>
            <w:r>
              <w:rPr>
                <w:rFonts w:cs="Arial"/>
                <w:position w:val="-22"/>
              </w:rPr>
              <w:t xml:space="preserve">  </w:t>
            </w:r>
            <w:r w:rsidRPr="004D1E8F">
              <w:rPr>
                <w:rFonts w:cs="Arial"/>
                <w:position w:val="-22"/>
              </w:rPr>
              <w:t>STAVBA :</w:t>
            </w:r>
          </w:p>
        </w:tc>
        <w:tc>
          <w:tcPr>
            <w:tcW w:w="7548" w:type="dxa"/>
            <w:gridSpan w:val="7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14:paraId="307C3796" w14:textId="77777777" w:rsidR="006C739F" w:rsidRDefault="006C739F" w:rsidP="006C739F">
            <w:pPr>
              <w:tabs>
                <w:tab w:val="left" w:pos="567"/>
                <w:tab w:val="left" w:pos="1418"/>
              </w:tabs>
              <w:rPr>
                <w:b/>
                <w:sz w:val="24"/>
              </w:rPr>
            </w:pPr>
          </w:p>
          <w:p w14:paraId="286D55C7" w14:textId="77777777" w:rsidR="006C739F" w:rsidRPr="004D1E8F" w:rsidRDefault="00383D4E" w:rsidP="00B54652">
            <w:pPr>
              <w:tabs>
                <w:tab w:val="left" w:pos="567"/>
                <w:tab w:val="left" w:pos="1418"/>
              </w:tabs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Cyklochodník</w:t>
            </w:r>
            <w:r w:rsidR="00E81042">
              <w:rPr>
                <w:b/>
                <w:sz w:val="24"/>
              </w:rPr>
              <w:t>y</w:t>
            </w:r>
            <w:proofErr w:type="spellEnd"/>
            <w:r w:rsidR="00E81042">
              <w:rPr>
                <w:b/>
                <w:sz w:val="24"/>
              </w:rPr>
              <w:t xml:space="preserve"> Mesta </w:t>
            </w:r>
            <w:r>
              <w:rPr>
                <w:b/>
                <w:sz w:val="24"/>
              </w:rPr>
              <w:t xml:space="preserve"> Nemšová-úsek Ľuborča - Kľúčové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0580766F" w14:textId="77777777" w:rsidR="006C739F" w:rsidRDefault="006C739F" w:rsidP="006C739F">
            <w:pPr>
              <w:tabs>
                <w:tab w:val="left" w:pos="567"/>
                <w:tab w:val="left" w:pos="1418"/>
              </w:tabs>
            </w:pPr>
          </w:p>
        </w:tc>
      </w:tr>
      <w:tr w:rsidR="00383D4E" w14:paraId="2C722917" w14:textId="77777777" w:rsidTr="004B6E4D"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00FC21B4" w14:textId="77777777" w:rsidR="00383D4E" w:rsidRDefault="00383D4E" w:rsidP="00B54652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3047" w:type="dxa"/>
            <w:gridSpan w:val="4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</w:tcPr>
          <w:p w14:paraId="63A59FD3" w14:textId="77777777" w:rsidR="00383D4E" w:rsidRDefault="00383D4E" w:rsidP="00A47D4A">
            <w:pPr>
              <w:tabs>
                <w:tab w:val="left" w:pos="567"/>
                <w:tab w:val="left" w:pos="1418"/>
              </w:tabs>
            </w:pPr>
            <w:r>
              <w:tab/>
              <w:t xml:space="preserve">VÚC:  </w:t>
            </w:r>
            <w:proofErr w:type="spellStart"/>
            <w:r w:rsidRPr="00383D4E">
              <w:rPr>
                <w:b/>
                <w:sz w:val="24"/>
              </w:rPr>
              <w:t>Trenčianský</w:t>
            </w:r>
            <w:proofErr w:type="spellEnd"/>
          </w:p>
        </w:tc>
        <w:tc>
          <w:tcPr>
            <w:tcW w:w="3047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63F14CA6" w14:textId="77777777" w:rsidR="00383D4E" w:rsidRDefault="00383D4E" w:rsidP="00A47D4A">
            <w:pPr>
              <w:tabs>
                <w:tab w:val="left" w:pos="567"/>
                <w:tab w:val="left" w:pos="1418"/>
              </w:tabs>
            </w:pPr>
            <w:r>
              <w:tab/>
              <w:t xml:space="preserve">OKRES:  </w:t>
            </w:r>
            <w:r w:rsidRPr="00383D4E">
              <w:rPr>
                <w:b/>
                <w:sz w:val="24"/>
              </w:rPr>
              <w:t>Trenčín</w:t>
            </w:r>
          </w:p>
        </w:tc>
        <w:tc>
          <w:tcPr>
            <w:tcW w:w="3048" w:type="dxa"/>
            <w:gridSpan w:val="3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14:paraId="3B16704B" w14:textId="77777777" w:rsidR="00383D4E" w:rsidRDefault="00383D4E" w:rsidP="00A47D4A">
            <w:pPr>
              <w:tabs>
                <w:tab w:val="left" w:pos="567"/>
                <w:tab w:val="left" w:pos="1418"/>
              </w:tabs>
              <w:rPr>
                <w:b/>
                <w:sz w:val="24"/>
              </w:rPr>
            </w:pPr>
            <w:r w:rsidRPr="004D1E8F">
              <w:t xml:space="preserve">OBEC: </w:t>
            </w:r>
            <w:r>
              <w:t xml:space="preserve"> </w:t>
            </w:r>
            <w:r w:rsidRPr="00383D4E">
              <w:rPr>
                <w:b/>
                <w:sz w:val="24"/>
              </w:rPr>
              <w:t>Nemšová</w:t>
            </w:r>
          </w:p>
          <w:p w14:paraId="66DECDFA" w14:textId="77777777" w:rsidR="00383D4E" w:rsidRDefault="00383D4E" w:rsidP="00A47D4A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0C90DCC5" w14:textId="77777777" w:rsidR="00383D4E" w:rsidRDefault="00383D4E" w:rsidP="00B54652">
            <w:pPr>
              <w:tabs>
                <w:tab w:val="left" w:pos="567"/>
                <w:tab w:val="left" w:pos="1418"/>
              </w:tabs>
            </w:pPr>
          </w:p>
        </w:tc>
      </w:tr>
      <w:tr w:rsidR="001F0974" w14:paraId="6B39679A" w14:textId="77777777" w:rsidTr="004B6E4D">
        <w:trPr>
          <w:trHeight w:hRule="exact" w:val="227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29F21AF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9142" w:type="dxa"/>
            <w:gridSpan w:val="8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DDC179C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F8277C4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8B623F" w14:paraId="7CCBF612" w14:textId="77777777" w:rsidTr="004B6E4D">
        <w:trPr>
          <w:trHeight w:val="1134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14487124" w14:textId="77777777" w:rsidR="008B623F" w:rsidRDefault="008B623F" w:rsidP="006C739F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59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</w:tcPr>
          <w:p w14:paraId="3A291EA9" w14:textId="77777777" w:rsidR="008B623F" w:rsidRDefault="008B623F" w:rsidP="00F178A6">
            <w:pPr>
              <w:tabs>
                <w:tab w:val="left" w:pos="567"/>
                <w:tab w:val="left" w:pos="1418"/>
              </w:tabs>
              <w:spacing w:after="120"/>
            </w:pPr>
            <w:r>
              <w:t xml:space="preserve">  </w:t>
            </w:r>
            <w:r w:rsidRPr="00D839B5">
              <w:t>ODBERATE</w:t>
            </w:r>
            <w:r>
              <w:t>Ľ:</w:t>
            </w:r>
          </w:p>
          <w:p w14:paraId="568A1628" w14:textId="77777777" w:rsidR="008B623F" w:rsidRDefault="008B623F" w:rsidP="00F178A6">
            <w:pPr>
              <w:tabs>
                <w:tab w:val="left" w:pos="567"/>
                <w:tab w:val="left" w:pos="1418"/>
              </w:tabs>
              <w:spacing w:after="120"/>
            </w:pPr>
            <w:r>
              <w:t xml:space="preserve">  </w:t>
            </w:r>
            <w:r w:rsidRPr="00D839B5">
              <w:t>INVESTOR:</w:t>
            </w:r>
          </w:p>
        </w:tc>
        <w:tc>
          <w:tcPr>
            <w:tcW w:w="7548" w:type="dxa"/>
            <w:gridSpan w:val="7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14:paraId="0A80D16E" w14:textId="77777777" w:rsidR="008B623F" w:rsidRDefault="00383D4E" w:rsidP="00F178A6">
            <w:pPr>
              <w:tabs>
                <w:tab w:val="left" w:pos="567"/>
                <w:tab w:val="left" w:pos="1418"/>
              </w:tabs>
              <w:spacing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Mesto Nemšová, </w:t>
            </w:r>
            <w:proofErr w:type="spellStart"/>
            <w:r>
              <w:rPr>
                <w:b/>
                <w:sz w:val="24"/>
                <w:szCs w:val="24"/>
              </w:rPr>
              <w:t>J.Palu</w:t>
            </w:r>
            <w:proofErr w:type="spellEnd"/>
            <w:r>
              <w:rPr>
                <w:b/>
                <w:sz w:val="24"/>
                <w:szCs w:val="24"/>
              </w:rPr>
              <w:t xml:space="preserve"> 2/3, 914 41 Nemšová</w:t>
            </w:r>
            <w:r w:rsidR="008B623F" w:rsidRPr="008B623F">
              <w:rPr>
                <w:b/>
                <w:sz w:val="24"/>
                <w:szCs w:val="24"/>
              </w:rPr>
              <w:t xml:space="preserve"> </w:t>
            </w:r>
          </w:p>
          <w:p w14:paraId="0AEF14B9" w14:textId="77777777" w:rsidR="008B623F" w:rsidRPr="00162589" w:rsidRDefault="00383D4E" w:rsidP="00F178A6">
            <w:pPr>
              <w:tabs>
                <w:tab w:val="left" w:pos="567"/>
                <w:tab w:val="left" w:pos="1418"/>
              </w:tabs>
              <w:spacing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Mesto Nemšová, </w:t>
            </w:r>
            <w:proofErr w:type="spellStart"/>
            <w:r>
              <w:rPr>
                <w:b/>
                <w:sz w:val="24"/>
                <w:szCs w:val="24"/>
              </w:rPr>
              <w:t>J.Palu</w:t>
            </w:r>
            <w:proofErr w:type="spellEnd"/>
            <w:r>
              <w:rPr>
                <w:b/>
                <w:sz w:val="24"/>
                <w:szCs w:val="24"/>
              </w:rPr>
              <w:t xml:space="preserve"> 2/3, 914 41 Nemšová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10FAB3AF" w14:textId="77777777" w:rsidR="008B623F" w:rsidRDefault="008B623F" w:rsidP="006C739F">
            <w:pPr>
              <w:tabs>
                <w:tab w:val="left" w:pos="567"/>
                <w:tab w:val="left" w:pos="1418"/>
              </w:tabs>
            </w:pPr>
          </w:p>
        </w:tc>
      </w:tr>
      <w:tr w:rsidR="00B80112" w14:paraId="7364E929" w14:textId="77777777" w:rsidTr="004B6E4D">
        <w:trPr>
          <w:trHeight w:hRule="exact" w:val="1021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37AC04E7" w14:textId="77777777" w:rsidR="00B80112" w:rsidRDefault="00B80112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9142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D44EF34" w14:textId="77777777" w:rsidR="00B80112" w:rsidRPr="007479A2" w:rsidRDefault="008B623F" w:rsidP="009744E4">
            <w:pPr>
              <w:tabs>
                <w:tab w:val="left" w:pos="567"/>
                <w:tab w:val="left" w:pos="1418"/>
              </w:tabs>
              <w:jc w:val="center"/>
              <w:rPr>
                <w:sz w:val="44"/>
                <w:szCs w:val="40"/>
              </w:rPr>
            </w:pPr>
            <w:r>
              <w:rPr>
                <w:b/>
                <w:sz w:val="44"/>
                <w:szCs w:val="40"/>
              </w:rPr>
              <w:t>PROJEKT PRE STAVEBNÉ POVOLENIE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38997D33" w14:textId="77777777" w:rsidR="00B80112" w:rsidRDefault="00B80112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B81704" w:rsidRPr="00414E13" w14:paraId="3D79E167" w14:textId="77777777" w:rsidTr="004B6E4D">
        <w:trPr>
          <w:trHeight w:hRule="exact" w:val="1021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0151CFB8" w14:textId="77777777" w:rsidR="00B81704" w:rsidRPr="00414E13" w:rsidRDefault="00B81704" w:rsidP="004B6E4D">
            <w:pPr>
              <w:tabs>
                <w:tab w:val="left" w:pos="567"/>
                <w:tab w:val="left" w:pos="1418"/>
              </w:tabs>
              <w:rPr>
                <w:caps/>
              </w:rPr>
            </w:pPr>
          </w:p>
        </w:tc>
        <w:tc>
          <w:tcPr>
            <w:tcW w:w="9142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A9A8934" w14:textId="77777777" w:rsidR="00B81704" w:rsidRDefault="00847BEA" w:rsidP="00847BEA">
            <w:pPr>
              <w:tabs>
                <w:tab w:val="left" w:pos="567"/>
                <w:tab w:val="left" w:pos="1418"/>
              </w:tabs>
              <w:jc w:val="center"/>
              <w:rPr>
                <w:b/>
                <w:caps/>
                <w:sz w:val="36"/>
                <w:szCs w:val="32"/>
              </w:rPr>
            </w:pPr>
            <w:r>
              <w:rPr>
                <w:b/>
                <w:caps/>
                <w:sz w:val="36"/>
                <w:szCs w:val="32"/>
              </w:rPr>
              <w:t>SO 200 - C</w:t>
            </w:r>
            <w:r w:rsidR="00383D4E" w:rsidRPr="00383D4E">
              <w:rPr>
                <w:b/>
                <w:caps/>
                <w:sz w:val="36"/>
                <w:szCs w:val="32"/>
              </w:rPr>
              <w:t xml:space="preserve">yklochodník </w:t>
            </w:r>
          </w:p>
          <w:p w14:paraId="558E750B" w14:textId="77777777" w:rsidR="00847BEA" w:rsidRPr="00847BEA" w:rsidRDefault="00847BEA" w:rsidP="00847BEA">
            <w:pPr>
              <w:tabs>
                <w:tab w:val="left" w:pos="567"/>
                <w:tab w:val="left" w:pos="1418"/>
              </w:tabs>
              <w:jc w:val="center"/>
              <w:rPr>
                <w:b/>
                <w:caps/>
                <w:sz w:val="28"/>
                <w:szCs w:val="28"/>
              </w:rPr>
            </w:pPr>
            <w:r w:rsidRPr="00847BEA">
              <w:rPr>
                <w:b/>
                <w:caps/>
                <w:sz w:val="28"/>
                <w:szCs w:val="28"/>
              </w:rPr>
              <w:t>ČASŤ VONKAJŠIE SLABOPRÚDOVÉ ROZVODY</w:t>
            </w:r>
            <w:r>
              <w:rPr>
                <w:b/>
                <w:caps/>
                <w:sz w:val="28"/>
                <w:szCs w:val="28"/>
              </w:rPr>
              <w:t>-PREKLÁDKA VEDENIA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552D148A" w14:textId="77777777" w:rsidR="00B81704" w:rsidRPr="00414E13" w:rsidRDefault="00B81704" w:rsidP="004B6E4D">
            <w:pPr>
              <w:tabs>
                <w:tab w:val="left" w:pos="567"/>
                <w:tab w:val="left" w:pos="1418"/>
              </w:tabs>
              <w:rPr>
                <w:caps/>
              </w:rPr>
            </w:pPr>
          </w:p>
        </w:tc>
      </w:tr>
      <w:tr w:rsidR="00B81704" w14:paraId="0D259F85" w14:textId="77777777" w:rsidTr="004B6E4D">
        <w:trPr>
          <w:trHeight w:val="567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center"/>
          </w:tcPr>
          <w:p w14:paraId="07C8FC25" w14:textId="77777777" w:rsidR="00B81704" w:rsidRDefault="00B81704" w:rsidP="004B6E4D">
            <w:pPr>
              <w:tabs>
                <w:tab w:val="left" w:pos="567"/>
                <w:tab w:val="left" w:pos="1418"/>
              </w:tabs>
              <w:jc w:val="center"/>
            </w:pPr>
          </w:p>
        </w:tc>
        <w:tc>
          <w:tcPr>
            <w:tcW w:w="9142" w:type="dxa"/>
            <w:gridSpan w:val="8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  <w:vAlign w:val="center"/>
          </w:tcPr>
          <w:p w14:paraId="447DD51C" w14:textId="77777777" w:rsidR="00B81704" w:rsidRPr="00414E13" w:rsidRDefault="00383D4E" w:rsidP="005D03AF">
            <w:pPr>
              <w:tabs>
                <w:tab w:val="left" w:pos="567"/>
                <w:tab w:val="left" w:pos="1418"/>
              </w:tabs>
              <w:jc w:val="center"/>
              <w:rPr>
                <w:b/>
                <w:caps/>
                <w:sz w:val="24"/>
              </w:rPr>
            </w:pPr>
            <w:r>
              <w:rPr>
                <w:b/>
                <w:sz w:val="24"/>
              </w:rPr>
              <w:t>2.1 Vonkajšie slaboprúdové rozvody - prekládka vedenia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center"/>
          </w:tcPr>
          <w:p w14:paraId="2A655975" w14:textId="77777777" w:rsidR="00B81704" w:rsidRDefault="00B81704" w:rsidP="004B6E4D">
            <w:pPr>
              <w:tabs>
                <w:tab w:val="left" w:pos="567"/>
                <w:tab w:val="left" w:pos="1418"/>
              </w:tabs>
              <w:jc w:val="center"/>
            </w:pPr>
          </w:p>
        </w:tc>
      </w:tr>
      <w:tr w:rsidR="001F0974" w14:paraId="1EC46973" w14:textId="77777777" w:rsidTr="004B6E4D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776565C3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07FDEFBE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2EFEA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ABE13" w14:textId="77777777" w:rsidR="001F0974" w:rsidRPr="003432AD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30FA9F1E" w14:textId="77777777" w:rsidR="001F0974" w:rsidRPr="003432AD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19B70EED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1F0974" w14:paraId="61E3063A" w14:textId="77777777" w:rsidTr="004B6E4D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700E21F6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6939DB9E" w14:textId="77777777" w:rsidR="001F0974" w:rsidRPr="00C05BCA" w:rsidRDefault="001F0974" w:rsidP="004B6E4D">
            <w:pPr>
              <w:tabs>
                <w:tab w:val="left" w:pos="567"/>
                <w:tab w:val="left" w:pos="1418"/>
              </w:tabs>
              <w:jc w:val="right"/>
              <w:rPr>
                <w:sz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B22F9" w14:textId="77777777" w:rsidR="001F0974" w:rsidRPr="001F0974" w:rsidRDefault="001F0974" w:rsidP="004B6E4D">
            <w:pPr>
              <w:tabs>
                <w:tab w:val="left" w:pos="567"/>
                <w:tab w:val="left" w:pos="1418"/>
              </w:tabs>
              <w:jc w:val="right"/>
              <w:rPr>
                <w:sz w:val="32"/>
              </w:rPr>
            </w:pPr>
            <w:r w:rsidRPr="001F0974">
              <w:rPr>
                <w:b/>
                <w:sz w:val="32"/>
              </w:rPr>
              <w:t>1.</w:t>
            </w: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99DD9" w14:textId="77777777" w:rsidR="001F0974" w:rsidRPr="001F0974" w:rsidRDefault="001F0974" w:rsidP="004B6E4D">
            <w:pPr>
              <w:tabs>
                <w:tab w:val="left" w:pos="567"/>
                <w:tab w:val="left" w:pos="1418"/>
              </w:tabs>
              <w:rPr>
                <w:sz w:val="32"/>
              </w:rPr>
            </w:pPr>
            <w:r w:rsidRPr="001F0974">
              <w:rPr>
                <w:b/>
                <w:sz w:val="32"/>
              </w:rPr>
              <w:t>Technická správa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31D95D2F" w14:textId="77777777" w:rsidR="001F0974" w:rsidRPr="003432AD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7AD89542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1F0974" w14:paraId="7B190141" w14:textId="77777777" w:rsidTr="004B6E4D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5D72C5A5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17153E55" w14:textId="77777777" w:rsidR="001F0974" w:rsidRPr="00C05BCA" w:rsidRDefault="001F0974" w:rsidP="004B6E4D">
            <w:pPr>
              <w:tabs>
                <w:tab w:val="left" w:pos="567"/>
                <w:tab w:val="left" w:pos="1418"/>
              </w:tabs>
              <w:rPr>
                <w:sz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5123B" w14:textId="77777777" w:rsidR="001F0974" w:rsidRPr="00C05BCA" w:rsidRDefault="001F0974" w:rsidP="004B6E4D">
            <w:pPr>
              <w:tabs>
                <w:tab w:val="left" w:pos="567"/>
                <w:tab w:val="left" w:pos="1418"/>
              </w:tabs>
              <w:jc w:val="right"/>
              <w:rPr>
                <w:sz w:val="24"/>
              </w:rPr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9229F" w14:textId="77777777" w:rsidR="001F0974" w:rsidRPr="00C05BCA" w:rsidRDefault="001F0974" w:rsidP="004B6E4D">
            <w:pPr>
              <w:tabs>
                <w:tab w:val="left" w:pos="567"/>
                <w:tab w:val="left" w:pos="1418"/>
              </w:tabs>
              <w:rPr>
                <w:sz w:val="24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63D208A6" w14:textId="77777777" w:rsidR="001F0974" w:rsidRPr="003432AD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0BA2AECF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1F0974" w14:paraId="781F2F69" w14:textId="77777777" w:rsidTr="004B6E4D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09521473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2CE740BE" w14:textId="77777777" w:rsidR="001F0974" w:rsidRPr="003432AD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B7F02" w14:textId="77777777" w:rsidR="001F0974" w:rsidRPr="003432AD" w:rsidRDefault="001F0974" w:rsidP="004B6E4D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43C3A" w14:textId="77777777" w:rsidR="001F0974" w:rsidRPr="003432AD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72F7685D" w14:textId="77777777" w:rsidR="001F0974" w:rsidRPr="003432AD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186BBC30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1F0974" w14:paraId="772A69F4" w14:textId="77777777" w:rsidTr="004B6E4D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5F6AD544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208470F0" w14:textId="77777777" w:rsidR="001F0974" w:rsidRPr="003432AD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D7BDC" w14:textId="77777777" w:rsidR="001F0974" w:rsidRPr="003432AD" w:rsidRDefault="001F0974" w:rsidP="004B6E4D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56424" w14:textId="77777777" w:rsidR="001F0974" w:rsidRPr="003432AD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01CF7BEB" w14:textId="77777777" w:rsidR="001F0974" w:rsidRPr="003432AD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0FD19AC0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1F0974" w14:paraId="2AA31CA7" w14:textId="77777777" w:rsidTr="004B6E4D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312F9AF2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0A57FF92" w14:textId="77777777" w:rsidR="001F0974" w:rsidRPr="00C05BCA" w:rsidRDefault="001F0974" w:rsidP="004B6E4D">
            <w:pPr>
              <w:tabs>
                <w:tab w:val="left" w:pos="567"/>
                <w:tab w:val="left" w:pos="1418"/>
              </w:tabs>
              <w:rPr>
                <w:sz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44CB8" w14:textId="77777777" w:rsidR="001F0974" w:rsidRPr="00C05BCA" w:rsidRDefault="001F0974" w:rsidP="004B6E4D">
            <w:pPr>
              <w:tabs>
                <w:tab w:val="left" w:pos="567"/>
                <w:tab w:val="left" w:pos="1418"/>
              </w:tabs>
              <w:jc w:val="right"/>
              <w:rPr>
                <w:sz w:val="24"/>
              </w:rPr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1006" w14:textId="77777777" w:rsidR="001F0974" w:rsidRPr="00C05BCA" w:rsidRDefault="001F0974" w:rsidP="004B6E4D">
            <w:pPr>
              <w:tabs>
                <w:tab w:val="left" w:pos="567"/>
                <w:tab w:val="left" w:pos="1418"/>
              </w:tabs>
              <w:rPr>
                <w:sz w:val="24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15E3A6A6" w14:textId="77777777" w:rsidR="001F0974" w:rsidRPr="003432AD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597CFA81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1F0974" w14:paraId="32609C5C" w14:textId="77777777" w:rsidTr="004B6E4D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4E8EFAD3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5E39476B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5BABF" w14:textId="77777777" w:rsidR="001F0974" w:rsidRDefault="001F0974" w:rsidP="004B6E4D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A1A48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361F47C0" w14:textId="77777777" w:rsidR="001F0974" w:rsidRPr="003432AD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69105382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1F0974" w14:paraId="6307BBA8" w14:textId="77777777" w:rsidTr="004B6E4D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3F5B521C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2D69CA19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AF753" w14:textId="77777777" w:rsidR="001F0974" w:rsidRDefault="001F0974" w:rsidP="004B6E4D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F079D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6483F16B" w14:textId="77777777" w:rsidR="001F0974" w:rsidRPr="003432AD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34D1787A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1F0974" w14:paraId="4D05061F" w14:textId="77777777" w:rsidTr="004B6E4D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3AB705FB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1A6D41E2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52A74" w14:textId="77777777" w:rsidR="001F0974" w:rsidRDefault="001F0974" w:rsidP="004B6E4D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A9C8D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5114A32A" w14:textId="77777777" w:rsidR="001F0974" w:rsidRPr="003432AD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1FC46936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1F0974" w14:paraId="4B97C5F0" w14:textId="77777777" w:rsidTr="004B6E4D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54C8B45E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32BC6393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4C7B0" w14:textId="77777777" w:rsidR="001F0974" w:rsidRDefault="001F0974" w:rsidP="004B6E4D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D50C6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3900B1B8" w14:textId="77777777" w:rsidR="001F0974" w:rsidRPr="003432AD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6AAEB662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1F0974" w14:paraId="0178B462" w14:textId="77777777" w:rsidTr="004B6E4D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18915717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1AC6CB19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A4B55" w14:textId="77777777" w:rsidR="001F0974" w:rsidRDefault="001F0974" w:rsidP="004B6E4D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8E023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521B538A" w14:textId="77777777" w:rsidR="001F0974" w:rsidRPr="003432AD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7D60B124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1F0974" w14:paraId="56F49D82" w14:textId="77777777" w:rsidTr="004B6E4D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0EACC249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14A62438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83213" w14:textId="77777777" w:rsidR="001F0974" w:rsidRDefault="001F0974" w:rsidP="004B6E4D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5EE29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62FE8896" w14:textId="77777777" w:rsidR="001F0974" w:rsidRPr="003432AD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59CADFB2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1F0974" w14:paraId="1DE94D39" w14:textId="77777777" w:rsidTr="004B6E4D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014B6902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  <w:vAlign w:val="bottom"/>
          </w:tcPr>
          <w:p w14:paraId="450830F7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bottom"/>
          </w:tcPr>
          <w:p w14:paraId="664B5942" w14:textId="77777777" w:rsidR="001F0974" w:rsidRDefault="001F0974" w:rsidP="004B6E4D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single" w:sz="24" w:space="0" w:color="auto"/>
              <w:right w:val="nil"/>
            </w:tcBorders>
            <w:vAlign w:val="bottom"/>
          </w:tcPr>
          <w:p w14:paraId="73AC22FF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bottom"/>
          </w:tcPr>
          <w:p w14:paraId="2DC791AA" w14:textId="77777777" w:rsidR="001F0974" w:rsidRPr="003432AD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5C2BF881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1F0974" w14:paraId="3862A4C1" w14:textId="77777777" w:rsidTr="004B6E4D">
        <w:trPr>
          <w:trHeight w:hRule="exact" w:val="227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A444DD0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9142" w:type="dxa"/>
            <w:gridSpan w:val="8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969F0B0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0437EC3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1F0974" w14:paraId="0168ACDE" w14:textId="77777777" w:rsidTr="004B6E4D">
        <w:trPr>
          <w:trHeight w:hRule="exact" w:val="227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bottom"/>
          </w:tcPr>
          <w:p w14:paraId="3B575682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315" w:type="dxa"/>
            <w:gridSpan w:val="3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  <w:vAlign w:val="bottom"/>
          </w:tcPr>
          <w:p w14:paraId="209E8BA6" w14:textId="77777777" w:rsidR="001F0974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4363" w:type="dxa"/>
            <w:gridSpan w:val="3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bottom"/>
          </w:tcPr>
          <w:p w14:paraId="7D6031A6" w14:textId="77777777" w:rsidR="001F0974" w:rsidRPr="00422FA5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2464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6E5D9F0B" w14:textId="77777777" w:rsidR="001F0974" w:rsidRPr="007B4D5E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  <w:sz w:val="20"/>
              </w:rPr>
            </w:pPr>
            <w:r w:rsidRPr="007B4D5E">
              <w:rPr>
                <w:rFonts w:cs="Arial"/>
                <w:position w:val="-22"/>
                <w:sz w:val="20"/>
              </w:rPr>
              <w:t>ČÍSLO VYHOTOVENIA :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bottom"/>
          </w:tcPr>
          <w:p w14:paraId="18AB5F03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7849E4" w14:paraId="626A8DB0" w14:textId="77777777" w:rsidTr="004B6E4D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bottom"/>
          </w:tcPr>
          <w:p w14:paraId="27BC6BA9" w14:textId="77777777" w:rsidR="007849E4" w:rsidRDefault="007849E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315" w:type="dxa"/>
            <w:gridSpan w:val="3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027AEFEA" w14:textId="77777777" w:rsidR="007849E4" w:rsidRPr="00422FA5" w:rsidRDefault="007849E4" w:rsidP="0021219F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  <w:r>
              <w:rPr>
                <w:rFonts w:cs="Arial"/>
                <w:position w:val="-22"/>
              </w:rPr>
              <w:t xml:space="preserve"> Zákazkové</w:t>
            </w:r>
            <w:r w:rsidRPr="00422FA5">
              <w:rPr>
                <w:rFonts w:cs="Arial"/>
                <w:position w:val="-22"/>
              </w:rPr>
              <w:t xml:space="preserve"> </w:t>
            </w:r>
            <w:r>
              <w:rPr>
                <w:rFonts w:cs="Arial"/>
                <w:position w:val="-22"/>
              </w:rPr>
              <w:t>číslo</w:t>
            </w:r>
            <w:r w:rsidRPr="00422FA5">
              <w:rPr>
                <w:rFonts w:cs="Arial"/>
                <w:position w:val="-22"/>
              </w:rPr>
              <w:t>:</w:t>
            </w:r>
          </w:p>
        </w:tc>
        <w:tc>
          <w:tcPr>
            <w:tcW w:w="4363" w:type="dxa"/>
            <w:gridSpan w:val="3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4152A7DB" w14:textId="77777777" w:rsidR="007849E4" w:rsidRPr="007B4D5E" w:rsidRDefault="00847BEA" w:rsidP="00111F5F">
            <w:pPr>
              <w:tabs>
                <w:tab w:val="left" w:pos="567"/>
                <w:tab w:val="left" w:pos="1418"/>
              </w:tabs>
              <w:rPr>
                <w:rFonts w:cs="Arial"/>
                <w:b/>
                <w:position w:val="-22"/>
                <w:sz w:val="24"/>
              </w:rPr>
            </w:pPr>
            <w:r>
              <w:rPr>
                <w:rFonts w:cs="Arial"/>
                <w:b/>
                <w:position w:val="-22"/>
                <w:sz w:val="24"/>
              </w:rPr>
              <w:t>0706</w:t>
            </w:r>
            <w:r w:rsidR="00383D4E">
              <w:rPr>
                <w:rFonts w:cs="Arial"/>
                <w:b/>
                <w:position w:val="-22"/>
                <w:sz w:val="24"/>
              </w:rPr>
              <w:t>/201</w:t>
            </w:r>
            <w:r w:rsidR="00E24052">
              <w:rPr>
                <w:rFonts w:cs="Arial"/>
                <w:b/>
                <w:position w:val="-22"/>
                <w:sz w:val="24"/>
              </w:rPr>
              <w:t>9</w:t>
            </w:r>
          </w:p>
        </w:tc>
        <w:tc>
          <w:tcPr>
            <w:tcW w:w="2464" w:type="dxa"/>
            <w:gridSpan w:val="2"/>
            <w:vMerge/>
            <w:tcBorders>
              <w:left w:val="single" w:sz="24" w:space="0" w:color="auto"/>
              <w:bottom w:val="nil"/>
              <w:right w:val="single" w:sz="24" w:space="0" w:color="auto"/>
            </w:tcBorders>
            <w:vAlign w:val="bottom"/>
          </w:tcPr>
          <w:p w14:paraId="1AFE5577" w14:textId="77777777" w:rsidR="007849E4" w:rsidRPr="00422FA5" w:rsidRDefault="007849E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bottom"/>
          </w:tcPr>
          <w:p w14:paraId="2A21814F" w14:textId="77777777" w:rsidR="007849E4" w:rsidRDefault="007849E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7849E4" w14:paraId="2EA34ED0" w14:textId="77777777" w:rsidTr="004B6E4D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bottom"/>
          </w:tcPr>
          <w:p w14:paraId="2CCA788C" w14:textId="77777777" w:rsidR="007849E4" w:rsidRDefault="007849E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315" w:type="dxa"/>
            <w:gridSpan w:val="3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6E7F6401" w14:textId="77777777" w:rsidR="007849E4" w:rsidRDefault="007849E4" w:rsidP="0021219F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  <w:r>
              <w:rPr>
                <w:rFonts w:cs="Arial"/>
                <w:position w:val="-22"/>
              </w:rPr>
              <w:t xml:space="preserve"> Dátum:</w:t>
            </w:r>
          </w:p>
        </w:tc>
        <w:tc>
          <w:tcPr>
            <w:tcW w:w="4363" w:type="dxa"/>
            <w:gridSpan w:val="3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282C6FB4" w14:textId="77777777" w:rsidR="007849E4" w:rsidRPr="007B4D5E" w:rsidRDefault="00847BEA" w:rsidP="00E24052">
            <w:pPr>
              <w:tabs>
                <w:tab w:val="left" w:pos="567"/>
                <w:tab w:val="left" w:pos="1418"/>
              </w:tabs>
              <w:rPr>
                <w:rFonts w:cs="Arial"/>
                <w:b/>
                <w:position w:val="-22"/>
                <w:sz w:val="24"/>
              </w:rPr>
            </w:pPr>
            <w:r>
              <w:rPr>
                <w:rFonts w:cs="Arial"/>
                <w:b/>
                <w:position w:val="-22"/>
                <w:sz w:val="24"/>
              </w:rPr>
              <w:t>JÚN</w:t>
            </w:r>
            <w:r w:rsidR="00383D4E">
              <w:rPr>
                <w:rFonts w:cs="Arial"/>
                <w:b/>
                <w:position w:val="-22"/>
                <w:sz w:val="24"/>
              </w:rPr>
              <w:t xml:space="preserve"> 201</w:t>
            </w:r>
            <w:r w:rsidR="00E24052">
              <w:rPr>
                <w:rFonts w:cs="Arial"/>
                <w:b/>
                <w:position w:val="-22"/>
                <w:sz w:val="24"/>
              </w:rPr>
              <w:t>9</w:t>
            </w:r>
          </w:p>
        </w:tc>
        <w:tc>
          <w:tcPr>
            <w:tcW w:w="2464" w:type="dxa"/>
            <w:gridSpan w:val="2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vAlign w:val="bottom"/>
          </w:tcPr>
          <w:p w14:paraId="4BC61140" w14:textId="77777777" w:rsidR="007849E4" w:rsidRPr="00422FA5" w:rsidRDefault="007849E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bottom"/>
          </w:tcPr>
          <w:p w14:paraId="08909B52" w14:textId="77777777" w:rsidR="007849E4" w:rsidRDefault="007849E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1F0974" w14:paraId="0FD24024" w14:textId="77777777" w:rsidTr="004B6E4D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bottom"/>
          </w:tcPr>
          <w:p w14:paraId="4A1359FA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315" w:type="dxa"/>
            <w:gridSpan w:val="3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636FB28C" w14:textId="77777777" w:rsidR="001F0974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  <w:r>
              <w:rPr>
                <w:rFonts w:cs="Arial"/>
                <w:position w:val="-22"/>
              </w:rPr>
              <w:t xml:space="preserve"> </w:t>
            </w:r>
            <w:proofErr w:type="spellStart"/>
            <w:r w:rsidRPr="007B4D5E">
              <w:rPr>
                <w:rFonts w:cs="Arial"/>
                <w:position w:val="-22"/>
              </w:rPr>
              <w:t>Zodp</w:t>
            </w:r>
            <w:proofErr w:type="spellEnd"/>
            <w:r>
              <w:rPr>
                <w:rFonts w:cs="Arial"/>
                <w:position w:val="-22"/>
              </w:rPr>
              <w:t>.</w:t>
            </w:r>
            <w:r w:rsidRPr="007B4D5E">
              <w:rPr>
                <w:rFonts w:cs="Arial"/>
                <w:position w:val="-22"/>
              </w:rPr>
              <w:t xml:space="preserve"> proj</w:t>
            </w:r>
            <w:r>
              <w:rPr>
                <w:rFonts w:cs="Arial"/>
                <w:position w:val="-22"/>
              </w:rPr>
              <w:t>ektant</w:t>
            </w:r>
            <w:r w:rsidRPr="007B4D5E">
              <w:rPr>
                <w:rFonts w:cs="Arial"/>
                <w:position w:val="-22"/>
              </w:rPr>
              <w:t xml:space="preserve"> :</w:t>
            </w:r>
          </w:p>
        </w:tc>
        <w:tc>
          <w:tcPr>
            <w:tcW w:w="4363" w:type="dxa"/>
            <w:gridSpan w:val="3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4F217FD2" w14:textId="77777777" w:rsidR="001F0974" w:rsidRPr="007B4D5E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b/>
                <w:position w:val="-22"/>
                <w:sz w:val="24"/>
              </w:rPr>
            </w:pPr>
            <w:r w:rsidRPr="007B4D5E">
              <w:rPr>
                <w:rFonts w:cs="Arial"/>
                <w:b/>
                <w:position w:val="-22"/>
                <w:sz w:val="24"/>
              </w:rPr>
              <w:t>Ing. Richard Ďuriš</w:t>
            </w:r>
          </w:p>
        </w:tc>
        <w:tc>
          <w:tcPr>
            <w:tcW w:w="2464" w:type="dxa"/>
            <w:gridSpan w:val="2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vAlign w:val="bottom"/>
          </w:tcPr>
          <w:p w14:paraId="533188C2" w14:textId="77777777" w:rsidR="001F0974" w:rsidRPr="00422FA5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bottom"/>
          </w:tcPr>
          <w:p w14:paraId="2E5862C7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1F0974" w14:paraId="21857536" w14:textId="77777777" w:rsidTr="004B6E4D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bottom"/>
          </w:tcPr>
          <w:p w14:paraId="0FF3625F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315" w:type="dxa"/>
            <w:gridSpan w:val="3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0711A052" w14:textId="77777777" w:rsidR="001F0974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  <w:r>
              <w:rPr>
                <w:rFonts w:cs="Arial"/>
                <w:position w:val="-22"/>
              </w:rPr>
              <w:t xml:space="preserve"> Spracovateľ:</w:t>
            </w:r>
          </w:p>
        </w:tc>
        <w:tc>
          <w:tcPr>
            <w:tcW w:w="4363" w:type="dxa"/>
            <w:gridSpan w:val="3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4A401A0B" w14:textId="77777777" w:rsidR="001F0974" w:rsidRPr="007B4D5E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b/>
                <w:position w:val="-22"/>
                <w:sz w:val="24"/>
              </w:rPr>
            </w:pPr>
            <w:r w:rsidRPr="007B4D5E">
              <w:rPr>
                <w:rFonts w:cs="Arial"/>
                <w:b/>
                <w:position w:val="-22"/>
                <w:sz w:val="24"/>
              </w:rPr>
              <w:t>IN-PRO s.r.o.</w:t>
            </w:r>
          </w:p>
        </w:tc>
        <w:tc>
          <w:tcPr>
            <w:tcW w:w="2464" w:type="dxa"/>
            <w:gridSpan w:val="2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vAlign w:val="bottom"/>
          </w:tcPr>
          <w:p w14:paraId="1833F0F0" w14:textId="77777777" w:rsidR="001F0974" w:rsidRPr="00422FA5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bottom"/>
          </w:tcPr>
          <w:p w14:paraId="1BAEF1F8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1F0974" w14:paraId="53CDA66F" w14:textId="77777777" w:rsidTr="004B6E4D">
        <w:trPr>
          <w:trHeight w:hRule="exact" w:val="227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bottom"/>
          </w:tcPr>
          <w:p w14:paraId="17EE6259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315" w:type="dxa"/>
            <w:gridSpan w:val="3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  <w:vAlign w:val="bottom"/>
          </w:tcPr>
          <w:p w14:paraId="2F3FBFFB" w14:textId="77777777" w:rsidR="001F0974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4363" w:type="dxa"/>
            <w:gridSpan w:val="3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bottom"/>
          </w:tcPr>
          <w:p w14:paraId="3BB4DD3F" w14:textId="77777777" w:rsidR="001F0974" w:rsidRPr="00422FA5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14:paraId="2498844B" w14:textId="77777777" w:rsidR="001F0974" w:rsidRPr="00422FA5" w:rsidRDefault="001F0974" w:rsidP="004B6E4D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bottom"/>
          </w:tcPr>
          <w:p w14:paraId="0A17F2E3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</w:tr>
      <w:tr w:rsidR="001F0974" w14:paraId="23AFF598" w14:textId="77777777" w:rsidTr="004B6E4D">
        <w:trPr>
          <w:trHeight w:hRule="exact" w:val="284"/>
        </w:trPr>
        <w:tc>
          <w:tcPr>
            <w:tcW w:w="35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1376E477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9142" w:type="dxa"/>
            <w:gridSpan w:val="8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</w:tcPr>
          <w:p w14:paraId="53277189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3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B3B797A" w14:textId="77777777" w:rsidR="001F0974" w:rsidRDefault="001F0974" w:rsidP="004B6E4D">
            <w:pPr>
              <w:tabs>
                <w:tab w:val="left" w:pos="567"/>
                <w:tab w:val="left" w:pos="1418"/>
              </w:tabs>
            </w:pPr>
          </w:p>
        </w:tc>
      </w:tr>
    </w:tbl>
    <w:p w14:paraId="306D8B81" w14:textId="77777777" w:rsidR="001F0974" w:rsidRDefault="001F0974" w:rsidP="001F0974">
      <w:pPr>
        <w:tabs>
          <w:tab w:val="left" w:pos="567"/>
          <w:tab w:val="left" w:pos="1418"/>
        </w:tabs>
      </w:pPr>
    </w:p>
    <w:p w14:paraId="758DB20C" w14:textId="77777777" w:rsidR="000E31CF" w:rsidRDefault="000E31CF" w:rsidP="000E31CF">
      <w:pPr>
        <w:spacing w:after="0"/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49"/>
        <w:gridCol w:w="1581"/>
        <w:gridCol w:w="113"/>
        <w:gridCol w:w="595"/>
        <w:gridCol w:w="692"/>
        <w:gridCol w:w="2959"/>
        <w:gridCol w:w="565"/>
        <w:gridCol w:w="443"/>
        <w:gridCol w:w="1963"/>
        <w:gridCol w:w="348"/>
      </w:tblGrid>
      <w:tr w:rsidR="000E31CF" w14:paraId="0AD3560E" w14:textId="77777777" w:rsidTr="004F38AB">
        <w:trPr>
          <w:trHeight w:val="284"/>
        </w:trPr>
        <w:tc>
          <w:tcPr>
            <w:tcW w:w="35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57F45C8F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9142" w:type="dxa"/>
            <w:gridSpan w:val="8"/>
            <w:tcBorders>
              <w:top w:val="single" w:sz="12" w:space="0" w:color="auto"/>
              <w:left w:val="nil"/>
              <w:bottom w:val="single" w:sz="24" w:space="0" w:color="auto"/>
              <w:right w:val="nil"/>
            </w:tcBorders>
          </w:tcPr>
          <w:p w14:paraId="548FD0DC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35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C4C6BE1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0E31CF" w14:paraId="2F58F6C5" w14:textId="77777777" w:rsidTr="004F38AB">
        <w:trPr>
          <w:trHeight w:val="1418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bottom"/>
          </w:tcPr>
          <w:p w14:paraId="68991D37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9142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502C7C8" w14:textId="77777777" w:rsidR="000E31CF" w:rsidRDefault="000E31CF" w:rsidP="004F38AB">
            <w:pPr>
              <w:rPr>
                <w:rFonts w:cstheme="minorHAnsi"/>
              </w:rPr>
            </w:pPr>
            <w:r w:rsidRPr="00E77CC0">
              <w:rPr>
                <w:rFonts w:cstheme="minorHAnsi"/>
                <w:b/>
                <w:sz w:val="28"/>
                <w:lang w:val="cs-CZ"/>
              </w:rPr>
              <w:t>IN-PRO s.r.o.</w:t>
            </w:r>
          </w:p>
          <w:p w14:paraId="66B726B6" w14:textId="77777777" w:rsidR="000E31CF" w:rsidRPr="00952217" w:rsidRDefault="000E31CF" w:rsidP="004F38AB">
            <w:pPr>
              <w:rPr>
                <w:rFonts w:cstheme="minorHAnsi"/>
              </w:rPr>
            </w:pPr>
            <w:r w:rsidRPr="003E1BA9">
              <w:t>Soblahov 754, 913 38 Soblahov</w:t>
            </w:r>
          </w:p>
          <w:p w14:paraId="1B54F2E7" w14:textId="77777777" w:rsidR="000E31CF" w:rsidRDefault="000E31CF" w:rsidP="004F38AB">
            <w:r w:rsidRPr="003E1BA9">
              <w:t xml:space="preserve">info@in-pro.sk, </w:t>
            </w:r>
          </w:p>
          <w:p w14:paraId="24F75924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7456" behindDoc="1" locked="0" layoutInCell="1" allowOverlap="1" wp14:anchorId="48BD3DE3" wp14:editId="1EFC0030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-1044575</wp:posOffset>
                  </wp:positionV>
                  <wp:extent cx="2091055" cy="770255"/>
                  <wp:effectExtent l="0" t="0" r="4445" b="0"/>
                  <wp:wrapTight wrapText="bothSides">
                    <wp:wrapPolygon edited="0">
                      <wp:start x="0" y="0"/>
                      <wp:lineTo x="0" y="20834"/>
                      <wp:lineTo x="21449" y="20834"/>
                      <wp:lineTo x="21449" y="0"/>
                      <wp:lineTo x="0" y="0"/>
                    </wp:wrapPolygon>
                  </wp:wrapTight>
                  <wp:docPr id="3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19" r="4494" b="10638"/>
                          <a:stretch/>
                        </pic:blipFill>
                        <pic:spPr bwMode="auto">
                          <a:xfrm>
                            <a:off x="0" y="0"/>
                            <a:ext cx="2091055" cy="770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3E1BA9">
              <w:t>richardduris1@gmail.com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bottom"/>
          </w:tcPr>
          <w:p w14:paraId="40239005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6C739F" w14:paraId="1AD7FDDF" w14:textId="77777777" w:rsidTr="004F38AB">
        <w:trPr>
          <w:trHeight w:hRule="exact" w:val="1134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02FFAD13" w14:textId="77777777" w:rsidR="006C739F" w:rsidRDefault="006C739F" w:rsidP="006C739F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594" w:type="dxa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14:paraId="259F6CA6" w14:textId="77777777" w:rsidR="006C739F" w:rsidRDefault="006C739F" w:rsidP="006C739F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  <w:p w14:paraId="7017DF5E" w14:textId="77777777" w:rsidR="006C739F" w:rsidRPr="004D1E8F" w:rsidRDefault="006C739F" w:rsidP="006C739F">
            <w:pPr>
              <w:tabs>
                <w:tab w:val="left" w:pos="567"/>
                <w:tab w:val="left" w:pos="1418"/>
              </w:tabs>
            </w:pPr>
            <w:r>
              <w:rPr>
                <w:rFonts w:cs="Arial"/>
                <w:position w:val="-22"/>
              </w:rPr>
              <w:t xml:space="preserve">  </w:t>
            </w:r>
            <w:r w:rsidRPr="004D1E8F">
              <w:rPr>
                <w:rFonts w:cs="Arial"/>
                <w:position w:val="-22"/>
              </w:rPr>
              <w:t>STAVBA :</w:t>
            </w:r>
          </w:p>
        </w:tc>
        <w:tc>
          <w:tcPr>
            <w:tcW w:w="7548" w:type="dxa"/>
            <w:gridSpan w:val="7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14:paraId="5EE0F96E" w14:textId="77777777" w:rsidR="006C739F" w:rsidRDefault="006C739F" w:rsidP="006C739F">
            <w:pPr>
              <w:tabs>
                <w:tab w:val="left" w:pos="567"/>
                <w:tab w:val="left" w:pos="1418"/>
              </w:tabs>
              <w:rPr>
                <w:b/>
                <w:sz w:val="24"/>
              </w:rPr>
            </w:pPr>
          </w:p>
          <w:p w14:paraId="77CDDA88" w14:textId="77777777" w:rsidR="006C739F" w:rsidRPr="004D1E8F" w:rsidRDefault="00383D4E" w:rsidP="00B54652">
            <w:pPr>
              <w:tabs>
                <w:tab w:val="left" w:pos="567"/>
                <w:tab w:val="left" w:pos="1418"/>
              </w:tabs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Cyklochodník</w:t>
            </w:r>
            <w:r w:rsidR="00847BEA">
              <w:rPr>
                <w:b/>
                <w:sz w:val="24"/>
              </w:rPr>
              <w:t>Y</w:t>
            </w:r>
            <w:proofErr w:type="spellEnd"/>
            <w:r w:rsidR="00847BEA">
              <w:rPr>
                <w:b/>
                <w:sz w:val="24"/>
              </w:rPr>
              <w:t xml:space="preserve"> Mesta </w:t>
            </w:r>
            <w:r>
              <w:rPr>
                <w:b/>
                <w:sz w:val="24"/>
              </w:rPr>
              <w:t xml:space="preserve"> Nemšová-úsek Ľuborča - Kľúčové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2F4590FD" w14:textId="77777777" w:rsidR="006C739F" w:rsidRDefault="006C739F" w:rsidP="006C739F">
            <w:pPr>
              <w:tabs>
                <w:tab w:val="left" w:pos="567"/>
                <w:tab w:val="left" w:pos="1418"/>
              </w:tabs>
            </w:pPr>
          </w:p>
        </w:tc>
      </w:tr>
      <w:tr w:rsidR="00383D4E" w14:paraId="4481A621" w14:textId="77777777" w:rsidTr="004F38AB"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6B33242F" w14:textId="77777777" w:rsidR="00383D4E" w:rsidRDefault="00383D4E" w:rsidP="00B54652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3047" w:type="dxa"/>
            <w:gridSpan w:val="4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</w:tcPr>
          <w:p w14:paraId="2400068D" w14:textId="77777777" w:rsidR="00383D4E" w:rsidRDefault="00383D4E" w:rsidP="00A47D4A">
            <w:pPr>
              <w:tabs>
                <w:tab w:val="left" w:pos="567"/>
                <w:tab w:val="left" w:pos="1418"/>
              </w:tabs>
            </w:pPr>
            <w:r>
              <w:tab/>
              <w:t xml:space="preserve">VÚC:  </w:t>
            </w:r>
            <w:proofErr w:type="spellStart"/>
            <w:r w:rsidRPr="00383D4E">
              <w:rPr>
                <w:b/>
                <w:sz w:val="24"/>
              </w:rPr>
              <w:t>Trenčianský</w:t>
            </w:r>
            <w:proofErr w:type="spellEnd"/>
          </w:p>
        </w:tc>
        <w:tc>
          <w:tcPr>
            <w:tcW w:w="3047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30082338" w14:textId="77777777" w:rsidR="00383D4E" w:rsidRDefault="00383D4E" w:rsidP="00A47D4A">
            <w:pPr>
              <w:tabs>
                <w:tab w:val="left" w:pos="567"/>
                <w:tab w:val="left" w:pos="1418"/>
              </w:tabs>
            </w:pPr>
            <w:r>
              <w:tab/>
              <w:t xml:space="preserve">OKRES:  </w:t>
            </w:r>
            <w:r w:rsidRPr="00383D4E">
              <w:rPr>
                <w:b/>
                <w:sz w:val="24"/>
              </w:rPr>
              <w:t>Trenčín</w:t>
            </w:r>
          </w:p>
        </w:tc>
        <w:tc>
          <w:tcPr>
            <w:tcW w:w="3048" w:type="dxa"/>
            <w:gridSpan w:val="3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14:paraId="433BE692" w14:textId="77777777" w:rsidR="00383D4E" w:rsidRDefault="00383D4E" w:rsidP="00A47D4A">
            <w:pPr>
              <w:tabs>
                <w:tab w:val="left" w:pos="567"/>
                <w:tab w:val="left" w:pos="1418"/>
              </w:tabs>
              <w:rPr>
                <w:b/>
                <w:sz w:val="24"/>
              </w:rPr>
            </w:pPr>
            <w:r w:rsidRPr="004D1E8F">
              <w:t xml:space="preserve">OBEC: </w:t>
            </w:r>
            <w:r>
              <w:t xml:space="preserve"> </w:t>
            </w:r>
            <w:r w:rsidRPr="00383D4E">
              <w:rPr>
                <w:b/>
                <w:sz w:val="24"/>
              </w:rPr>
              <w:t>Nemšová</w:t>
            </w:r>
          </w:p>
          <w:p w14:paraId="6C0956F6" w14:textId="77777777" w:rsidR="00383D4E" w:rsidRDefault="00383D4E" w:rsidP="00A47D4A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3D5A1919" w14:textId="77777777" w:rsidR="00383D4E" w:rsidRDefault="00383D4E" w:rsidP="00B54652">
            <w:pPr>
              <w:tabs>
                <w:tab w:val="left" w:pos="567"/>
                <w:tab w:val="left" w:pos="1418"/>
              </w:tabs>
            </w:pPr>
          </w:p>
        </w:tc>
      </w:tr>
      <w:tr w:rsidR="000E31CF" w14:paraId="5D55C1FE" w14:textId="77777777" w:rsidTr="004F38AB">
        <w:trPr>
          <w:trHeight w:hRule="exact" w:val="227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CCF15DB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9142" w:type="dxa"/>
            <w:gridSpan w:val="8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F86528A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F196C20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8B623F" w14:paraId="2757B177" w14:textId="77777777" w:rsidTr="004F38AB">
        <w:trPr>
          <w:trHeight w:val="1134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3E001A38" w14:textId="77777777" w:rsidR="008B623F" w:rsidRDefault="008B623F" w:rsidP="006C739F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59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</w:tcPr>
          <w:p w14:paraId="24FAB43B" w14:textId="77777777" w:rsidR="008B623F" w:rsidRDefault="008B623F" w:rsidP="00F178A6">
            <w:pPr>
              <w:tabs>
                <w:tab w:val="left" w:pos="567"/>
                <w:tab w:val="left" w:pos="1418"/>
              </w:tabs>
              <w:spacing w:after="120"/>
            </w:pPr>
            <w:r>
              <w:t xml:space="preserve">  </w:t>
            </w:r>
            <w:r w:rsidRPr="00D839B5">
              <w:t>ODBERATE</w:t>
            </w:r>
            <w:r>
              <w:t>Ľ:</w:t>
            </w:r>
          </w:p>
          <w:p w14:paraId="40E105C3" w14:textId="77777777" w:rsidR="008B623F" w:rsidRDefault="008B623F" w:rsidP="00F178A6">
            <w:pPr>
              <w:tabs>
                <w:tab w:val="left" w:pos="567"/>
                <w:tab w:val="left" w:pos="1418"/>
              </w:tabs>
              <w:spacing w:after="120"/>
            </w:pPr>
            <w:r>
              <w:t xml:space="preserve">  </w:t>
            </w:r>
            <w:r w:rsidRPr="00D839B5">
              <w:t>INVESTOR:</w:t>
            </w:r>
          </w:p>
        </w:tc>
        <w:tc>
          <w:tcPr>
            <w:tcW w:w="7548" w:type="dxa"/>
            <w:gridSpan w:val="7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14:paraId="13A6EAE0" w14:textId="77777777" w:rsidR="008B623F" w:rsidRDefault="00383D4E" w:rsidP="00F178A6">
            <w:pPr>
              <w:tabs>
                <w:tab w:val="left" w:pos="567"/>
                <w:tab w:val="left" w:pos="1418"/>
              </w:tabs>
              <w:spacing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Mesto Nemšová, </w:t>
            </w:r>
            <w:proofErr w:type="spellStart"/>
            <w:r>
              <w:rPr>
                <w:b/>
                <w:sz w:val="24"/>
                <w:szCs w:val="24"/>
              </w:rPr>
              <w:t>J.Palu</w:t>
            </w:r>
            <w:proofErr w:type="spellEnd"/>
            <w:r>
              <w:rPr>
                <w:b/>
                <w:sz w:val="24"/>
                <w:szCs w:val="24"/>
              </w:rPr>
              <w:t xml:space="preserve"> 2/3, 914 41 Nemšová</w:t>
            </w:r>
            <w:r w:rsidR="008B623F" w:rsidRPr="008B623F">
              <w:rPr>
                <w:b/>
                <w:sz w:val="24"/>
                <w:szCs w:val="24"/>
              </w:rPr>
              <w:t xml:space="preserve"> </w:t>
            </w:r>
          </w:p>
          <w:p w14:paraId="058D4F79" w14:textId="77777777" w:rsidR="008B623F" w:rsidRPr="00162589" w:rsidRDefault="00383D4E" w:rsidP="00F178A6">
            <w:pPr>
              <w:tabs>
                <w:tab w:val="left" w:pos="567"/>
                <w:tab w:val="left" w:pos="1418"/>
              </w:tabs>
              <w:spacing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Mesto Nemšová, </w:t>
            </w:r>
            <w:proofErr w:type="spellStart"/>
            <w:r>
              <w:rPr>
                <w:b/>
                <w:sz w:val="24"/>
                <w:szCs w:val="24"/>
              </w:rPr>
              <w:t>J.Palu</w:t>
            </w:r>
            <w:proofErr w:type="spellEnd"/>
            <w:r>
              <w:rPr>
                <w:b/>
                <w:sz w:val="24"/>
                <w:szCs w:val="24"/>
              </w:rPr>
              <w:t xml:space="preserve"> 2/3, 914 41 Nemšová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192E7BFF" w14:textId="77777777" w:rsidR="008B623F" w:rsidRDefault="008B623F" w:rsidP="006C739F">
            <w:pPr>
              <w:tabs>
                <w:tab w:val="left" w:pos="567"/>
                <w:tab w:val="left" w:pos="1418"/>
              </w:tabs>
            </w:pPr>
          </w:p>
        </w:tc>
      </w:tr>
      <w:tr w:rsidR="000E31CF" w14:paraId="51C4654C" w14:textId="77777777" w:rsidTr="004F38AB">
        <w:trPr>
          <w:trHeight w:hRule="exact" w:val="1021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6A3FF52D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9142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2AD9C1C" w14:textId="77777777" w:rsidR="000E31CF" w:rsidRPr="007479A2" w:rsidRDefault="008B623F" w:rsidP="004F38AB">
            <w:pPr>
              <w:tabs>
                <w:tab w:val="left" w:pos="567"/>
                <w:tab w:val="left" w:pos="1418"/>
              </w:tabs>
              <w:jc w:val="center"/>
              <w:rPr>
                <w:sz w:val="44"/>
                <w:szCs w:val="40"/>
              </w:rPr>
            </w:pPr>
            <w:r>
              <w:rPr>
                <w:b/>
                <w:sz w:val="44"/>
                <w:szCs w:val="40"/>
              </w:rPr>
              <w:t>PROJEKT PRE STAVEBNÉ POVOLENIE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494AB311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0E31CF" w:rsidRPr="00414E13" w14:paraId="2863BA21" w14:textId="77777777" w:rsidTr="004F38AB">
        <w:trPr>
          <w:trHeight w:hRule="exact" w:val="1021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766EF171" w14:textId="77777777" w:rsidR="000E31CF" w:rsidRPr="00414E13" w:rsidRDefault="000E31CF" w:rsidP="004F38AB">
            <w:pPr>
              <w:tabs>
                <w:tab w:val="left" w:pos="567"/>
                <w:tab w:val="left" w:pos="1418"/>
              </w:tabs>
              <w:rPr>
                <w:caps/>
              </w:rPr>
            </w:pPr>
          </w:p>
        </w:tc>
        <w:tc>
          <w:tcPr>
            <w:tcW w:w="9142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9317E47" w14:textId="77777777" w:rsidR="00111F5F" w:rsidRDefault="00111F5F" w:rsidP="00111F5F">
            <w:pPr>
              <w:tabs>
                <w:tab w:val="left" w:pos="567"/>
                <w:tab w:val="left" w:pos="1418"/>
              </w:tabs>
              <w:jc w:val="center"/>
              <w:rPr>
                <w:b/>
                <w:caps/>
                <w:sz w:val="36"/>
                <w:szCs w:val="32"/>
              </w:rPr>
            </w:pPr>
            <w:r>
              <w:rPr>
                <w:b/>
                <w:caps/>
                <w:sz w:val="36"/>
                <w:szCs w:val="32"/>
              </w:rPr>
              <w:t>SO 200 - C</w:t>
            </w:r>
            <w:r w:rsidRPr="00383D4E">
              <w:rPr>
                <w:b/>
                <w:caps/>
                <w:sz w:val="36"/>
                <w:szCs w:val="32"/>
              </w:rPr>
              <w:t xml:space="preserve">yklochodník </w:t>
            </w:r>
          </w:p>
          <w:p w14:paraId="1AC637F2" w14:textId="77777777" w:rsidR="000E31CF" w:rsidRPr="007479A2" w:rsidRDefault="00111F5F" w:rsidP="00111F5F">
            <w:pPr>
              <w:tabs>
                <w:tab w:val="left" w:pos="567"/>
                <w:tab w:val="left" w:pos="1418"/>
              </w:tabs>
              <w:jc w:val="center"/>
              <w:rPr>
                <w:b/>
                <w:caps/>
                <w:sz w:val="36"/>
                <w:szCs w:val="32"/>
              </w:rPr>
            </w:pPr>
            <w:r w:rsidRPr="00847BEA">
              <w:rPr>
                <w:b/>
                <w:caps/>
                <w:sz w:val="28"/>
                <w:szCs w:val="28"/>
              </w:rPr>
              <w:t>ČASŤ VONKAJŠIE SLABOPRÚDOVÉ ROZVODY</w:t>
            </w:r>
            <w:r>
              <w:rPr>
                <w:b/>
                <w:caps/>
                <w:sz w:val="28"/>
                <w:szCs w:val="28"/>
              </w:rPr>
              <w:t>-PREKLÁDKA VEDENIA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415D03B3" w14:textId="77777777" w:rsidR="000E31CF" w:rsidRPr="00414E13" w:rsidRDefault="000E31CF" w:rsidP="004F38AB">
            <w:pPr>
              <w:tabs>
                <w:tab w:val="left" w:pos="567"/>
                <w:tab w:val="left" w:pos="1418"/>
              </w:tabs>
              <w:rPr>
                <w:caps/>
              </w:rPr>
            </w:pPr>
          </w:p>
        </w:tc>
      </w:tr>
      <w:tr w:rsidR="000E31CF" w14:paraId="1AA82AF9" w14:textId="77777777" w:rsidTr="004F38AB">
        <w:trPr>
          <w:trHeight w:val="567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center"/>
          </w:tcPr>
          <w:p w14:paraId="14E83E23" w14:textId="77777777" w:rsidR="000E31CF" w:rsidRDefault="000E31CF" w:rsidP="004F38AB">
            <w:pPr>
              <w:tabs>
                <w:tab w:val="left" w:pos="567"/>
                <w:tab w:val="left" w:pos="1418"/>
              </w:tabs>
              <w:jc w:val="center"/>
            </w:pPr>
          </w:p>
        </w:tc>
        <w:tc>
          <w:tcPr>
            <w:tcW w:w="9142" w:type="dxa"/>
            <w:gridSpan w:val="8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  <w:vAlign w:val="center"/>
          </w:tcPr>
          <w:p w14:paraId="2CA47665" w14:textId="77777777" w:rsidR="000E31CF" w:rsidRPr="00414E13" w:rsidRDefault="00383D4E" w:rsidP="004F38AB">
            <w:pPr>
              <w:tabs>
                <w:tab w:val="left" w:pos="567"/>
                <w:tab w:val="left" w:pos="1418"/>
              </w:tabs>
              <w:jc w:val="center"/>
              <w:rPr>
                <w:b/>
                <w:caps/>
                <w:sz w:val="24"/>
              </w:rPr>
            </w:pPr>
            <w:r>
              <w:rPr>
                <w:b/>
                <w:sz w:val="24"/>
              </w:rPr>
              <w:t>2.1 Vonkajšie slaboprúdové rozvody - prekládka vedenia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center"/>
          </w:tcPr>
          <w:p w14:paraId="3C5EC494" w14:textId="77777777" w:rsidR="000E31CF" w:rsidRDefault="000E31CF" w:rsidP="004F38AB">
            <w:pPr>
              <w:tabs>
                <w:tab w:val="left" w:pos="567"/>
                <w:tab w:val="left" w:pos="1418"/>
              </w:tabs>
              <w:jc w:val="center"/>
            </w:pPr>
          </w:p>
        </w:tc>
      </w:tr>
      <w:tr w:rsidR="000E31CF" w14:paraId="7D09F130" w14:textId="77777777" w:rsidTr="004F38AB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408557B1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5681F4D8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AF09D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D9154" w14:textId="77777777" w:rsidR="000E31CF" w:rsidRPr="003432AD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2C8CF246" w14:textId="77777777" w:rsidR="000E31CF" w:rsidRPr="003432AD" w:rsidRDefault="000E31C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36372818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0E31CF" w14:paraId="78F17E8C" w14:textId="77777777" w:rsidTr="004F38AB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0176C1CA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43F525E5" w14:textId="77777777" w:rsidR="000E31CF" w:rsidRPr="00C05BCA" w:rsidRDefault="000E31CF" w:rsidP="004F38AB">
            <w:pPr>
              <w:tabs>
                <w:tab w:val="left" w:pos="567"/>
                <w:tab w:val="left" w:pos="1418"/>
              </w:tabs>
              <w:jc w:val="right"/>
              <w:rPr>
                <w:sz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B8EEC" w14:textId="77777777" w:rsidR="000E31CF" w:rsidRPr="001F0974" w:rsidRDefault="008B623F" w:rsidP="004F38AB">
            <w:pPr>
              <w:tabs>
                <w:tab w:val="left" w:pos="567"/>
                <w:tab w:val="left" w:pos="1418"/>
              </w:tabs>
              <w:jc w:val="right"/>
              <w:rPr>
                <w:sz w:val="32"/>
              </w:rPr>
            </w:pPr>
            <w:r>
              <w:rPr>
                <w:b/>
                <w:sz w:val="32"/>
              </w:rPr>
              <w:t>3</w:t>
            </w:r>
            <w:r w:rsidR="000E31CF" w:rsidRPr="001F0974">
              <w:rPr>
                <w:b/>
                <w:sz w:val="32"/>
              </w:rPr>
              <w:t>.</w:t>
            </w: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6B2AC" w14:textId="77777777" w:rsidR="000E31CF" w:rsidRPr="001F0974" w:rsidRDefault="000E31CF" w:rsidP="004F38AB">
            <w:pPr>
              <w:tabs>
                <w:tab w:val="left" w:pos="567"/>
                <w:tab w:val="left" w:pos="1418"/>
              </w:tabs>
              <w:rPr>
                <w:sz w:val="32"/>
              </w:rPr>
            </w:pPr>
            <w:r w:rsidRPr="001F0974">
              <w:rPr>
                <w:b/>
                <w:sz w:val="32"/>
              </w:rPr>
              <w:t>Výkaz materiálu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3AE16081" w14:textId="77777777" w:rsidR="000E31CF" w:rsidRPr="003432AD" w:rsidRDefault="000E31C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733FFD9E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0E31CF" w14:paraId="6A22FD03" w14:textId="77777777" w:rsidTr="004F38AB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6390AD47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405476B4" w14:textId="77777777" w:rsidR="000E31CF" w:rsidRPr="00C05BCA" w:rsidRDefault="000E31CF" w:rsidP="004F38AB">
            <w:pPr>
              <w:tabs>
                <w:tab w:val="left" w:pos="567"/>
                <w:tab w:val="left" w:pos="1418"/>
              </w:tabs>
              <w:rPr>
                <w:sz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A9F2D" w14:textId="77777777" w:rsidR="000E31CF" w:rsidRPr="00C05BCA" w:rsidRDefault="000E31CF" w:rsidP="004F38AB">
            <w:pPr>
              <w:tabs>
                <w:tab w:val="left" w:pos="567"/>
                <w:tab w:val="left" w:pos="1418"/>
              </w:tabs>
              <w:jc w:val="right"/>
              <w:rPr>
                <w:sz w:val="24"/>
              </w:rPr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93546" w14:textId="77777777" w:rsidR="000E31CF" w:rsidRPr="00C05BCA" w:rsidRDefault="000E31CF" w:rsidP="004F38AB">
            <w:pPr>
              <w:tabs>
                <w:tab w:val="left" w:pos="567"/>
                <w:tab w:val="left" w:pos="1418"/>
              </w:tabs>
              <w:rPr>
                <w:sz w:val="24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7E9D938B" w14:textId="77777777" w:rsidR="000E31CF" w:rsidRPr="003432AD" w:rsidRDefault="000E31C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7E3248E2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0E31CF" w14:paraId="2241A15E" w14:textId="77777777" w:rsidTr="004F38AB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5B51401E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5715AB8B" w14:textId="77777777" w:rsidR="000E31CF" w:rsidRPr="003432AD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2DBDE" w14:textId="77777777" w:rsidR="000E31CF" w:rsidRPr="003432AD" w:rsidRDefault="000E31CF" w:rsidP="004F38AB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9D4D3" w14:textId="77777777" w:rsidR="000E31CF" w:rsidRPr="003432AD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6486822F" w14:textId="77777777" w:rsidR="000E31CF" w:rsidRPr="003432AD" w:rsidRDefault="000E31C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173D35B2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0E31CF" w14:paraId="213B8821" w14:textId="77777777" w:rsidTr="004F38AB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4AD8535D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6802E3CF" w14:textId="77777777" w:rsidR="000E31CF" w:rsidRPr="003432AD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A71E9" w14:textId="77777777" w:rsidR="000E31CF" w:rsidRPr="003432AD" w:rsidRDefault="000E31CF" w:rsidP="004F38AB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DF32" w14:textId="77777777" w:rsidR="000E31CF" w:rsidRPr="003432AD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4A1F5C0D" w14:textId="77777777" w:rsidR="000E31CF" w:rsidRPr="003432AD" w:rsidRDefault="000E31C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301B453A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0E31CF" w14:paraId="56468AD2" w14:textId="77777777" w:rsidTr="004F38AB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03E22D76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16F6C8AF" w14:textId="77777777" w:rsidR="000E31CF" w:rsidRPr="00C05BCA" w:rsidRDefault="000E31CF" w:rsidP="004F38AB">
            <w:pPr>
              <w:tabs>
                <w:tab w:val="left" w:pos="567"/>
                <w:tab w:val="left" w:pos="1418"/>
              </w:tabs>
              <w:rPr>
                <w:sz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D99A0" w14:textId="77777777" w:rsidR="000E31CF" w:rsidRPr="00C05BCA" w:rsidRDefault="000E31CF" w:rsidP="004F38AB">
            <w:pPr>
              <w:tabs>
                <w:tab w:val="left" w:pos="567"/>
                <w:tab w:val="left" w:pos="1418"/>
              </w:tabs>
              <w:jc w:val="right"/>
              <w:rPr>
                <w:sz w:val="24"/>
              </w:rPr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B3D82" w14:textId="77777777" w:rsidR="000E31CF" w:rsidRPr="00C05BCA" w:rsidRDefault="000E31CF" w:rsidP="004F38AB">
            <w:pPr>
              <w:tabs>
                <w:tab w:val="left" w:pos="567"/>
                <w:tab w:val="left" w:pos="1418"/>
              </w:tabs>
              <w:rPr>
                <w:sz w:val="24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5FF36869" w14:textId="77777777" w:rsidR="000E31CF" w:rsidRPr="003432AD" w:rsidRDefault="000E31C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17F9693A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0E31CF" w14:paraId="6D7AB430" w14:textId="77777777" w:rsidTr="004F38AB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6B486F55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54E3EFF0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89EEE" w14:textId="77777777" w:rsidR="000E31CF" w:rsidRDefault="000E31CF" w:rsidP="004F38AB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5FB01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3E2B60CE" w14:textId="77777777" w:rsidR="000E31CF" w:rsidRPr="003432AD" w:rsidRDefault="000E31C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212D9A07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0E31CF" w14:paraId="4A9D2C7E" w14:textId="77777777" w:rsidTr="004F38AB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175F97BE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494D02B4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D9373" w14:textId="77777777" w:rsidR="000E31CF" w:rsidRDefault="000E31CF" w:rsidP="004F38AB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E775F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4DF6541F" w14:textId="77777777" w:rsidR="000E31CF" w:rsidRPr="003432AD" w:rsidRDefault="000E31C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7E061694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0E31CF" w14:paraId="30FD8B85" w14:textId="77777777" w:rsidTr="004F38AB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0AC0BA04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1EACCF92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A3DCA4" w14:textId="77777777" w:rsidR="000E31CF" w:rsidRDefault="000E31CF" w:rsidP="004F38AB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48028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3FC54CAF" w14:textId="77777777" w:rsidR="000E31CF" w:rsidRPr="003432AD" w:rsidRDefault="000E31C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0F1B9A5D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0E31CF" w14:paraId="5E5748E6" w14:textId="77777777" w:rsidTr="004F38AB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09DE4DD4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305C6FB2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35C38C" w14:textId="77777777" w:rsidR="000E31CF" w:rsidRDefault="000E31CF" w:rsidP="004F38AB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BC16D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24585E32" w14:textId="77777777" w:rsidR="000E31CF" w:rsidRPr="003432AD" w:rsidRDefault="000E31C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6D2277B5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0E31CF" w14:paraId="1013F459" w14:textId="77777777" w:rsidTr="004F38AB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559479FE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3C18E854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5BD4D" w14:textId="77777777" w:rsidR="000E31CF" w:rsidRDefault="000E31CF" w:rsidP="004F38AB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C0431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4789C81B" w14:textId="77777777" w:rsidR="000E31CF" w:rsidRPr="003432AD" w:rsidRDefault="000E31C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0BCE9AC3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0E31CF" w14:paraId="10F36A56" w14:textId="77777777" w:rsidTr="004F38AB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6891B513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38DC8354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6F6CB" w14:textId="77777777" w:rsidR="000E31CF" w:rsidRDefault="000E31CF" w:rsidP="004F38AB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6BC4F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28831890" w14:textId="77777777" w:rsidR="000E31CF" w:rsidRPr="003432AD" w:rsidRDefault="000E31C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48521B70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0E31CF" w14:paraId="1A904DDD" w14:textId="77777777" w:rsidTr="004F38AB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14:paraId="65432621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1713" w:type="dxa"/>
            <w:gridSpan w:val="2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  <w:vAlign w:val="bottom"/>
          </w:tcPr>
          <w:p w14:paraId="5C1AA55D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602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bottom"/>
          </w:tcPr>
          <w:p w14:paraId="0546D7C6" w14:textId="77777777" w:rsidR="000E31CF" w:rsidRDefault="000E31CF" w:rsidP="004F38AB">
            <w:pPr>
              <w:tabs>
                <w:tab w:val="left" w:pos="567"/>
                <w:tab w:val="left" w:pos="1418"/>
              </w:tabs>
              <w:jc w:val="right"/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single" w:sz="24" w:space="0" w:color="auto"/>
              <w:right w:val="nil"/>
            </w:tcBorders>
            <w:vAlign w:val="bottom"/>
          </w:tcPr>
          <w:p w14:paraId="09D08B7E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013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bottom"/>
          </w:tcPr>
          <w:p w14:paraId="20841BF8" w14:textId="77777777" w:rsidR="000E31CF" w:rsidRPr="003432AD" w:rsidRDefault="000E31C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14:paraId="0731BF9B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0E31CF" w14:paraId="33C65268" w14:textId="77777777" w:rsidTr="004F38AB">
        <w:trPr>
          <w:trHeight w:hRule="exact" w:val="227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07E5BD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9142" w:type="dxa"/>
            <w:gridSpan w:val="8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3053DF5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B269F9F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0E31CF" w14:paraId="6C08A909" w14:textId="77777777" w:rsidTr="004F38AB">
        <w:trPr>
          <w:trHeight w:hRule="exact" w:val="227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bottom"/>
          </w:tcPr>
          <w:p w14:paraId="5A5429BC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315" w:type="dxa"/>
            <w:gridSpan w:val="3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  <w:vAlign w:val="bottom"/>
          </w:tcPr>
          <w:p w14:paraId="69D1F5D9" w14:textId="77777777" w:rsidR="000E31CF" w:rsidRDefault="000E31C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4363" w:type="dxa"/>
            <w:gridSpan w:val="3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bottom"/>
          </w:tcPr>
          <w:p w14:paraId="36D17CE5" w14:textId="77777777" w:rsidR="000E31CF" w:rsidRPr="00422FA5" w:rsidRDefault="000E31C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2464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1DB128B9" w14:textId="77777777" w:rsidR="000E31CF" w:rsidRPr="007B4D5E" w:rsidRDefault="000E31C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  <w:sz w:val="20"/>
              </w:rPr>
            </w:pPr>
            <w:r w:rsidRPr="007B4D5E">
              <w:rPr>
                <w:rFonts w:cs="Arial"/>
                <w:position w:val="-22"/>
                <w:sz w:val="20"/>
              </w:rPr>
              <w:t>ČÍSLO VYHOTOVENIA :</w:t>
            </w: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bottom"/>
          </w:tcPr>
          <w:p w14:paraId="3073F848" w14:textId="77777777" w:rsidR="000E31CF" w:rsidRDefault="000E31C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111F5F" w14:paraId="14068471" w14:textId="77777777" w:rsidTr="004F38AB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bottom"/>
          </w:tcPr>
          <w:p w14:paraId="2349B808" w14:textId="77777777" w:rsidR="00111F5F" w:rsidRDefault="00111F5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315" w:type="dxa"/>
            <w:gridSpan w:val="3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5E25C4D3" w14:textId="77777777" w:rsidR="00111F5F" w:rsidRPr="00422FA5" w:rsidRDefault="00111F5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  <w:r>
              <w:rPr>
                <w:rFonts w:cs="Arial"/>
                <w:position w:val="-22"/>
              </w:rPr>
              <w:t xml:space="preserve"> Zákazkové</w:t>
            </w:r>
            <w:r w:rsidRPr="00422FA5">
              <w:rPr>
                <w:rFonts w:cs="Arial"/>
                <w:position w:val="-22"/>
              </w:rPr>
              <w:t xml:space="preserve"> </w:t>
            </w:r>
            <w:r>
              <w:rPr>
                <w:rFonts w:cs="Arial"/>
                <w:position w:val="-22"/>
              </w:rPr>
              <w:t>číslo</w:t>
            </w:r>
            <w:r w:rsidRPr="00422FA5">
              <w:rPr>
                <w:rFonts w:cs="Arial"/>
                <w:position w:val="-22"/>
              </w:rPr>
              <w:t>:</w:t>
            </w:r>
          </w:p>
        </w:tc>
        <w:tc>
          <w:tcPr>
            <w:tcW w:w="4363" w:type="dxa"/>
            <w:gridSpan w:val="3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69FCBC26" w14:textId="77777777" w:rsidR="00111F5F" w:rsidRPr="007B4D5E" w:rsidRDefault="00111F5F" w:rsidP="00E24052">
            <w:pPr>
              <w:tabs>
                <w:tab w:val="left" w:pos="567"/>
                <w:tab w:val="left" w:pos="1418"/>
              </w:tabs>
              <w:rPr>
                <w:rFonts w:cs="Arial"/>
                <w:b/>
                <w:position w:val="-22"/>
                <w:sz w:val="24"/>
              </w:rPr>
            </w:pPr>
            <w:r>
              <w:rPr>
                <w:rFonts w:cs="Arial"/>
                <w:b/>
                <w:position w:val="-22"/>
                <w:sz w:val="24"/>
              </w:rPr>
              <w:t>0706/201</w:t>
            </w:r>
            <w:r w:rsidR="00E24052">
              <w:rPr>
                <w:rFonts w:cs="Arial"/>
                <w:b/>
                <w:position w:val="-22"/>
                <w:sz w:val="24"/>
              </w:rPr>
              <w:t>9</w:t>
            </w:r>
          </w:p>
        </w:tc>
        <w:tc>
          <w:tcPr>
            <w:tcW w:w="2464" w:type="dxa"/>
            <w:gridSpan w:val="2"/>
            <w:vMerge/>
            <w:tcBorders>
              <w:left w:val="single" w:sz="24" w:space="0" w:color="auto"/>
              <w:bottom w:val="nil"/>
              <w:right w:val="single" w:sz="24" w:space="0" w:color="auto"/>
            </w:tcBorders>
            <w:vAlign w:val="bottom"/>
          </w:tcPr>
          <w:p w14:paraId="1FCAF46B" w14:textId="77777777" w:rsidR="00111F5F" w:rsidRPr="00422FA5" w:rsidRDefault="00111F5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bottom"/>
          </w:tcPr>
          <w:p w14:paraId="480F74F4" w14:textId="77777777" w:rsidR="00111F5F" w:rsidRDefault="00111F5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111F5F" w14:paraId="11454D90" w14:textId="77777777" w:rsidTr="004F38AB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bottom"/>
          </w:tcPr>
          <w:p w14:paraId="5913A7AF" w14:textId="77777777" w:rsidR="00111F5F" w:rsidRDefault="00111F5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315" w:type="dxa"/>
            <w:gridSpan w:val="3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6214CD19" w14:textId="77777777" w:rsidR="00111F5F" w:rsidRDefault="00111F5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  <w:r>
              <w:rPr>
                <w:rFonts w:cs="Arial"/>
                <w:position w:val="-22"/>
              </w:rPr>
              <w:t xml:space="preserve"> Dátum:</w:t>
            </w:r>
          </w:p>
        </w:tc>
        <w:tc>
          <w:tcPr>
            <w:tcW w:w="4363" w:type="dxa"/>
            <w:gridSpan w:val="3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530D20D5" w14:textId="77777777" w:rsidR="00111F5F" w:rsidRPr="007B4D5E" w:rsidRDefault="00111F5F" w:rsidP="00E24052">
            <w:pPr>
              <w:tabs>
                <w:tab w:val="left" w:pos="567"/>
                <w:tab w:val="left" w:pos="1418"/>
              </w:tabs>
              <w:rPr>
                <w:rFonts w:cs="Arial"/>
                <w:b/>
                <w:position w:val="-22"/>
                <w:sz w:val="24"/>
              </w:rPr>
            </w:pPr>
            <w:r>
              <w:rPr>
                <w:rFonts w:cs="Arial"/>
                <w:b/>
                <w:position w:val="-22"/>
                <w:sz w:val="24"/>
              </w:rPr>
              <w:t>JÚN 201</w:t>
            </w:r>
            <w:r w:rsidR="00E24052">
              <w:rPr>
                <w:rFonts w:cs="Arial"/>
                <w:b/>
                <w:position w:val="-22"/>
                <w:sz w:val="24"/>
              </w:rPr>
              <w:t>9</w:t>
            </w:r>
          </w:p>
        </w:tc>
        <w:tc>
          <w:tcPr>
            <w:tcW w:w="2464" w:type="dxa"/>
            <w:gridSpan w:val="2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vAlign w:val="bottom"/>
          </w:tcPr>
          <w:p w14:paraId="39B162AC" w14:textId="77777777" w:rsidR="00111F5F" w:rsidRPr="00422FA5" w:rsidRDefault="00111F5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bottom"/>
          </w:tcPr>
          <w:p w14:paraId="65232B69" w14:textId="77777777" w:rsidR="00111F5F" w:rsidRDefault="00111F5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111F5F" w14:paraId="20270764" w14:textId="77777777" w:rsidTr="004F38AB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bottom"/>
          </w:tcPr>
          <w:p w14:paraId="2ABD4ECD" w14:textId="77777777" w:rsidR="00111F5F" w:rsidRDefault="00111F5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315" w:type="dxa"/>
            <w:gridSpan w:val="3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3B84DEDF" w14:textId="77777777" w:rsidR="00111F5F" w:rsidRDefault="00111F5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  <w:r>
              <w:rPr>
                <w:rFonts w:cs="Arial"/>
                <w:position w:val="-22"/>
              </w:rPr>
              <w:t xml:space="preserve"> </w:t>
            </w:r>
            <w:proofErr w:type="spellStart"/>
            <w:r w:rsidRPr="007B4D5E">
              <w:rPr>
                <w:rFonts w:cs="Arial"/>
                <w:position w:val="-22"/>
              </w:rPr>
              <w:t>Zodp</w:t>
            </w:r>
            <w:proofErr w:type="spellEnd"/>
            <w:r>
              <w:rPr>
                <w:rFonts w:cs="Arial"/>
                <w:position w:val="-22"/>
              </w:rPr>
              <w:t>.</w:t>
            </w:r>
            <w:r w:rsidRPr="007B4D5E">
              <w:rPr>
                <w:rFonts w:cs="Arial"/>
                <w:position w:val="-22"/>
              </w:rPr>
              <w:t xml:space="preserve"> proj</w:t>
            </w:r>
            <w:r>
              <w:rPr>
                <w:rFonts w:cs="Arial"/>
                <w:position w:val="-22"/>
              </w:rPr>
              <w:t>ektant</w:t>
            </w:r>
            <w:r w:rsidRPr="007B4D5E">
              <w:rPr>
                <w:rFonts w:cs="Arial"/>
                <w:position w:val="-22"/>
              </w:rPr>
              <w:t xml:space="preserve"> :</w:t>
            </w:r>
          </w:p>
        </w:tc>
        <w:tc>
          <w:tcPr>
            <w:tcW w:w="4363" w:type="dxa"/>
            <w:gridSpan w:val="3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7366E707" w14:textId="77777777" w:rsidR="00111F5F" w:rsidRPr="007B4D5E" w:rsidRDefault="00111F5F" w:rsidP="004F38AB">
            <w:pPr>
              <w:tabs>
                <w:tab w:val="left" w:pos="567"/>
                <w:tab w:val="left" w:pos="1418"/>
              </w:tabs>
              <w:rPr>
                <w:rFonts w:cs="Arial"/>
                <w:b/>
                <w:position w:val="-22"/>
                <w:sz w:val="24"/>
              </w:rPr>
            </w:pPr>
            <w:r w:rsidRPr="007B4D5E">
              <w:rPr>
                <w:rFonts w:cs="Arial"/>
                <w:b/>
                <w:position w:val="-22"/>
                <w:sz w:val="24"/>
              </w:rPr>
              <w:t>Ing. Richard Ďuriš</w:t>
            </w:r>
          </w:p>
        </w:tc>
        <w:tc>
          <w:tcPr>
            <w:tcW w:w="2464" w:type="dxa"/>
            <w:gridSpan w:val="2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vAlign w:val="bottom"/>
          </w:tcPr>
          <w:p w14:paraId="4DB9E576" w14:textId="77777777" w:rsidR="00111F5F" w:rsidRPr="00422FA5" w:rsidRDefault="00111F5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bottom"/>
          </w:tcPr>
          <w:p w14:paraId="6FA4CBB0" w14:textId="77777777" w:rsidR="00111F5F" w:rsidRDefault="00111F5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111F5F" w14:paraId="1EC0E79D" w14:textId="77777777" w:rsidTr="004F38AB">
        <w:trPr>
          <w:trHeight w:hRule="exact" w:val="340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bottom"/>
          </w:tcPr>
          <w:p w14:paraId="145342E6" w14:textId="77777777" w:rsidR="00111F5F" w:rsidRDefault="00111F5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315" w:type="dxa"/>
            <w:gridSpan w:val="3"/>
            <w:tcBorders>
              <w:top w:val="nil"/>
              <w:left w:val="single" w:sz="24" w:space="0" w:color="auto"/>
              <w:bottom w:val="nil"/>
              <w:right w:val="nil"/>
            </w:tcBorders>
            <w:vAlign w:val="bottom"/>
          </w:tcPr>
          <w:p w14:paraId="593A348A" w14:textId="77777777" w:rsidR="00111F5F" w:rsidRDefault="00111F5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  <w:r>
              <w:rPr>
                <w:rFonts w:cs="Arial"/>
                <w:position w:val="-22"/>
              </w:rPr>
              <w:t xml:space="preserve"> Spracovateľ:</w:t>
            </w:r>
          </w:p>
        </w:tc>
        <w:tc>
          <w:tcPr>
            <w:tcW w:w="4363" w:type="dxa"/>
            <w:gridSpan w:val="3"/>
            <w:tcBorders>
              <w:top w:val="nil"/>
              <w:left w:val="nil"/>
              <w:bottom w:val="nil"/>
              <w:right w:val="single" w:sz="24" w:space="0" w:color="auto"/>
            </w:tcBorders>
            <w:vAlign w:val="bottom"/>
          </w:tcPr>
          <w:p w14:paraId="28FE7ACF" w14:textId="77777777" w:rsidR="00111F5F" w:rsidRPr="007B4D5E" w:rsidRDefault="00111F5F" w:rsidP="004F38AB">
            <w:pPr>
              <w:tabs>
                <w:tab w:val="left" w:pos="567"/>
                <w:tab w:val="left" w:pos="1418"/>
              </w:tabs>
              <w:rPr>
                <w:rFonts w:cs="Arial"/>
                <w:b/>
                <w:position w:val="-22"/>
                <w:sz w:val="24"/>
              </w:rPr>
            </w:pPr>
            <w:r w:rsidRPr="007B4D5E">
              <w:rPr>
                <w:rFonts w:cs="Arial"/>
                <w:b/>
                <w:position w:val="-22"/>
                <w:sz w:val="24"/>
              </w:rPr>
              <w:t>IN-PRO s.r.o.</w:t>
            </w:r>
          </w:p>
        </w:tc>
        <w:tc>
          <w:tcPr>
            <w:tcW w:w="2464" w:type="dxa"/>
            <w:gridSpan w:val="2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vAlign w:val="bottom"/>
          </w:tcPr>
          <w:p w14:paraId="45BA2786" w14:textId="77777777" w:rsidR="00111F5F" w:rsidRPr="00422FA5" w:rsidRDefault="00111F5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bottom"/>
          </w:tcPr>
          <w:p w14:paraId="118B0EBB" w14:textId="77777777" w:rsidR="00111F5F" w:rsidRDefault="00111F5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111F5F" w14:paraId="0DE80B64" w14:textId="77777777" w:rsidTr="004F38AB">
        <w:trPr>
          <w:trHeight w:hRule="exact" w:val="227"/>
        </w:trPr>
        <w:tc>
          <w:tcPr>
            <w:tcW w:w="357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  <w:vAlign w:val="bottom"/>
          </w:tcPr>
          <w:p w14:paraId="6982370B" w14:textId="77777777" w:rsidR="00111F5F" w:rsidRDefault="00111F5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2315" w:type="dxa"/>
            <w:gridSpan w:val="3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  <w:vAlign w:val="bottom"/>
          </w:tcPr>
          <w:p w14:paraId="43868600" w14:textId="77777777" w:rsidR="00111F5F" w:rsidRDefault="00111F5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4363" w:type="dxa"/>
            <w:gridSpan w:val="3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bottom"/>
          </w:tcPr>
          <w:p w14:paraId="1ACF8226" w14:textId="77777777" w:rsidR="00111F5F" w:rsidRPr="00422FA5" w:rsidRDefault="00111F5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14:paraId="25C09E9C" w14:textId="77777777" w:rsidR="00111F5F" w:rsidRPr="00422FA5" w:rsidRDefault="00111F5F" w:rsidP="004F38AB">
            <w:pPr>
              <w:tabs>
                <w:tab w:val="left" w:pos="567"/>
                <w:tab w:val="left" w:pos="1418"/>
              </w:tabs>
              <w:rPr>
                <w:rFonts w:cs="Arial"/>
                <w:position w:val="-22"/>
              </w:rPr>
            </w:pPr>
          </w:p>
        </w:tc>
        <w:tc>
          <w:tcPr>
            <w:tcW w:w="355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vAlign w:val="bottom"/>
          </w:tcPr>
          <w:p w14:paraId="69917FFD" w14:textId="77777777" w:rsidR="00111F5F" w:rsidRDefault="00111F5F" w:rsidP="004F38AB">
            <w:pPr>
              <w:tabs>
                <w:tab w:val="left" w:pos="567"/>
                <w:tab w:val="left" w:pos="1418"/>
              </w:tabs>
            </w:pPr>
          </w:p>
        </w:tc>
      </w:tr>
      <w:tr w:rsidR="00111F5F" w14:paraId="29BA54E3" w14:textId="77777777" w:rsidTr="004F38AB">
        <w:trPr>
          <w:trHeight w:hRule="exact" w:val="284"/>
        </w:trPr>
        <w:tc>
          <w:tcPr>
            <w:tcW w:w="35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1A09C62F" w14:textId="77777777" w:rsidR="00111F5F" w:rsidRDefault="00111F5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9142" w:type="dxa"/>
            <w:gridSpan w:val="8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</w:tcPr>
          <w:p w14:paraId="0404BE29" w14:textId="77777777" w:rsidR="00111F5F" w:rsidRDefault="00111F5F" w:rsidP="004F38AB">
            <w:pPr>
              <w:tabs>
                <w:tab w:val="left" w:pos="567"/>
                <w:tab w:val="left" w:pos="1418"/>
              </w:tabs>
            </w:pPr>
          </w:p>
        </w:tc>
        <w:tc>
          <w:tcPr>
            <w:tcW w:w="3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4FFF081" w14:textId="77777777" w:rsidR="00111F5F" w:rsidRDefault="00111F5F" w:rsidP="004F38AB">
            <w:pPr>
              <w:tabs>
                <w:tab w:val="left" w:pos="567"/>
                <w:tab w:val="left" w:pos="1418"/>
              </w:tabs>
            </w:pPr>
          </w:p>
        </w:tc>
      </w:tr>
    </w:tbl>
    <w:p w14:paraId="6C576200" w14:textId="77777777" w:rsidR="000E31CF" w:rsidRDefault="000E31CF" w:rsidP="001F0974">
      <w:pPr>
        <w:tabs>
          <w:tab w:val="left" w:pos="567"/>
          <w:tab w:val="left" w:pos="1418"/>
        </w:tabs>
      </w:pPr>
    </w:p>
    <w:sectPr w:rsidR="000E31CF" w:rsidSect="00162589">
      <w:pgSz w:w="11906" w:h="16838"/>
      <w:pgMar w:top="907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52DBD" w14:textId="77777777" w:rsidR="00BE54F9" w:rsidRDefault="00BE54F9" w:rsidP="003E1BA9">
      <w:pPr>
        <w:spacing w:after="0" w:line="240" w:lineRule="auto"/>
      </w:pPr>
      <w:r>
        <w:separator/>
      </w:r>
    </w:p>
  </w:endnote>
  <w:endnote w:type="continuationSeparator" w:id="0">
    <w:p w14:paraId="65BC4293" w14:textId="77777777" w:rsidR="00BE54F9" w:rsidRDefault="00BE54F9" w:rsidP="003E1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469284" w14:textId="77777777" w:rsidR="00BE54F9" w:rsidRDefault="00BE54F9" w:rsidP="003E1BA9">
      <w:pPr>
        <w:spacing w:after="0" w:line="240" w:lineRule="auto"/>
      </w:pPr>
      <w:r>
        <w:separator/>
      </w:r>
    </w:p>
  </w:footnote>
  <w:footnote w:type="continuationSeparator" w:id="0">
    <w:p w14:paraId="4F2FC727" w14:textId="77777777" w:rsidR="00BE54F9" w:rsidRDefault="00BE54F9" w:rsidP="003E1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3D3327"/>
    <w:multiLevelType w:val="hybridMultilevel"/>
    <w:tmpl w:val="895279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BA9"/>
    <w:rsid w:val="00040B0A"/>
    <w:rsid w:val="00044F00"/>
    <w:rsid w:val="000E31CF"/>
    <w:rsid w:val="0010023C"/>
    <w:rsid w:val="00111F5F"/>
    <w:rsid w:val="0013101A"/>
    <w:rsid w:val="00133197"/>
    <w:rsid w:val="0016217F"/>
    <w:rsid w:val="00162589"/>
    <w:rsid w:val="001F0974"/>
    <w:rsid w:val="00244960"/>
    <w:rsid w:val="002D3D14"/>
    <w:rsid w:val="003432AD"/>
    <w:rsid w:val="00383D4E"/>
    <w:rsid w:val="003C2462"/>
    <w:rsid w:val="003C2C5D"/>
    <w:rsid w:val="003D299C"/>
    <w:rsid w:val="003D47A9"/>
    <w:rsid w:val="003E1BA9"/>
    <w:rsid w:val="003F200B"/>
    <w:rsid w:val="00400DDD"/>
    <w:rsid w:val="00414E13"/>
    <w:rsid w:val="00422FA5"/>
    <w:rsid w:val="00441664"/>
    <w:rsid w:val="004634FB"/>
    <w:rsid w:val="00472C90"/>
    <w:rsid w:val="004D1E8F"/>
    <w:rsid w:val="004F7DF9"/>
    <w:rsid w:val="006247AA"/>
    <w:rsid w:val="00642625"/>
    <w:rsid w:val="006C739F"/>
    <w:rsid w:val="006D0478"/>
    <w:rsid w:val="006F3551"/>
    <w:rsid w:val="007102B0"/>
    <w:rsid w:val="007479A2"/>
    <w:rsid w:val="007517AC"/>
    <w:rsid w:val="007849E4"/>
    <w:rsid w:val="007A394E"/>
    <w:rsid w:val="007B4D5E"/>
    <w:rsid w:val="0080000D"/>
    <w:rsid w:val="00820F03"/>
    <w:rsid w:val="00847BEA"/>
    <w:rsid w:val="00863C51"/>
    <w:rsid w:val="008B623F"/>
    <w:rsid w:val="00952217"/>
    <w:rsid w:val="00965466"/>
    <w:rsid w:val="009B4C33"/>
    <w:rsid w:val="00A00608"/>
    <w:rsid w:val="00A570C4"/>
    <w:rsid w:val="00A66313"/>
    <w:rsid w:val="00A66CF8"/>
    <w:rsid w:val="00A96498"/>
    <w:rsid w:val="00AB5899"/>
    <w:rsid w:val="00AD54E0"/>
    <w:rsid w:val="00AD6ABC"/>
    <w:rsid w:val="00B54652"/>
    <w:rsid w:val="00B56794"/>
    <w:rsid w:val="00B7699C"/>
    <w:rsid w:val="00B80112"/>
    <w:rsid w:val="00B81704"/>
    <w:rsid w:val="00BD5791"/>
    <w:rsid w:val="00BE54F9"/>
    <w:rsid w:val="00BF6FEB"/>
    <w:rsid w:val="00C05BCA"/>
    <w:rsid w:val="00C5429B"/>
    <w:rsid w:val="00C74FBE"/>
    <w:rsid w:val="00C85A3B"/>
    <w:rsid w:val="00C85F5E"/>
    <w:rsid w:val="00C915E8"/>
    <w:rsid w:val="00CE52F7"/>
    <w:rsid w:val="00D14393"/>
    <w:rsid w:val="00D82781"/>
    <w:rsid w:val="00D839B5"/>
    <w:rsid w:val="00D95E41"/>
    <w:rsid w:val="00DF1A22"/>
    <w:rsid w:val="00DF30CF"/>
    <w:rsid w:val="00E0729C"/>
    <w:rsid w:val="00E24052"/>
    <w:rsid w:val="00E64099"/>
    <w:rsid w:val="00E76F6E"/>
    <w:rsid w:val="00E77CC0"/>
    <w:rsid w:val="00E81042"/>
    <w:rsid w:val="00EA4839"/>
    <w:rsid w:val="00F06FED"/>
    <w:rsid w:val="00F4711F"/>
    <w:rsid w:val="00F90848"/>
    <w:rsid w:val="00FB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0F57D"/>
  <w15:docId w15:val="{3DA9B8AA-1BD0-4C05-B453-78CFF5926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00DD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E1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E1BA9"/>
  </w:style>
  <w:style w:type="paragraph" w:styleId="Pta">
    <w:name w:val="footer"/>
    <w:basedOn w:val="Normlny"/>
    <w:link w:val="PtaChar"/>
    <w:uiPriority w:val="99"/>
    <w:unhideWhenUsed/>
    <w:rsid w:val="003E1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E1BA9"/>
  </w:style>
  <w:style w:type="table" w:styleId="Mriekatabuky">
    <w:name w:val="Table Grid"/>
    <w:basedOn w:val="Normlnatabuka"/>
    <w:uiPriority w:val="59"/>
    <w:rsid w:val="003E1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E1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1BA9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D57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2A584-6834-4542-AC49-94D91EB7D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386</Words>
  <Characters>2204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marek.kosa</dc:creator>
  <cp:lastModifiedBy>Andrea Ondrejickova</cp:lastModifiedBy>
  <cp:revision>2</cp:revision>
  <cp:lastPrinted>2017-09-26T11:36:00Z</cp:lastPrinted>
  <dcterms:created xsi:type="dcterms:W3CDTF">2020-12-03T13:42:00Z</dcterms:created>
  <dcterms:modified xsi:type="dcterms:W3CDTF">2020-12-03T13:42:00Z</dcterms:modified>
</cp:coreProperties>
</file>