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Pr="00945C04" w:rsidRDefault="00361315" w:rsidP="00361315">
      <w:pPr>
        <w:pStyle w:val="tl1"/>
        <w:jc w:val="center"/>
        <w:rPr>
          <w:rFonts w:ascii="Times New Roman" w:hAnsi="Times New Roman" w:cs="Times New Roman"/>
          <w:b/>
          <w:bCs/>
          <w:i/>
          <w:caps/>
          <w:w w:val="150"/>
          <w:sz w:val="22"/>
          <w:szCs w:val="22"/>
        </w:rPr>
      </w:pPr>
    </w:p>
    <w:p w:rsidR="00361315" w:rsidRPr="00945C04" w:rsidRDefault="00945C04" w:rsidP="00361315">
      <w:pPr>
        <w:pStyle w:val="tl1"/>
        <w:jc w:val="right"/>
        <w:rPr>
          <w:rFonts w:ascii="Times New Roman" w:hAnsi="Times New Roman" w:cs="Times New Roman"/>
          <w:i/>
          <w:iCs/>
          <w:sz w:val="22"/>
          <w:szCs w:val="22"/>
        </w:rPr>
      </w:pPr>
      <w:r w:rsidRPr="00945C04">
        <w:rPr>
          <w:rFonts w:ascii="Times New Roman" w:hAnsi="Times New Roman" w:cs="Times New Roman"/>
          <w:b/>
          <w:bCs/>
          <w:i/>
          <w:iCs/>
          <w:sz w:val="22"/>
          <w:szCs w:val="22"/>
        </w:rPr>
        <w:t>F</w:t>
      </w:r>
      <w:r w:rsidR="00361315" w:rsidRPr="00945C04">
        <w:rPr>
          <w:rFonts w:ascii="Times New Roman" w:hAnsi="Times New Roman" w:cs="Times New Roman"/>
          <w:b/>
          <w:bCs/>
          <w:i/>
          <w:iCs/>
          <w:sz w:val="22"/>
          <w:szCs w:val="22"/>
        </w:rPr>
        <w:t xml:space="preserve"> —  OBCHODNÉ  PODMIENKY</w:t>
      </w:r>
    </w:p>
    <w:p w:rsidR="00361315" w:rsidRPr="00945C04" w:rsidRDefault="00361315" w:rsidP="00361315">
      <w:pPr>
        <w:pStyle w:val="tl1"/>
        <w:numPr>
          <w:ilvl w:val="0"/>
          <w:numId w:val="19"/>
        </w:numPr>
        <w:ind w:left="284"/>
        <w:rPr>
          <w:rFonts w:ascii="Times New Roman" w:hAnsi="Times New Roman" w:cs="Times New Roman"/>
          <w:sz w:val="22"/>
          <w:szCs w:val="22"/>
        </w:rPr>
      </w:pPr>
      <w:r w:rsidRPr="00945C04">
        <w:rPr>
          <w:rFonts w:ascii="Times New Roman" w:hAnsi="Times New Roman" w:cs="Times New Roman"/>
          <w:sz w:val="22"/>
          <w:szCs w:val="22"/>
        </w:rPr>
        <w:t xml:space="preserve">Verejný obstarávateľ svoje obchodné podmienky realizácie predmetu zákazky uviedol do </w:t>
      </w:r>
    </w:p>
    <w:p w:rsidR="00361315" w:rsidRPr="00945C04" w:rsidRDefault="00361315" w:rsidP="00361315">
      <w:pPr>
        <w:pStyle w:val="tl1"/>
        <w:ind w:left="284"/>
        <w:rPr>
          <w:rFonts w:ascii="Times New Roman" w:hAnsi="Times New Roman" w:cs="Times New Roman"/>
          <w:sz w:val="22"/>
          <w:szCs w:val="22"/>
        </w:rPr>
      </w:pPr>
      <w:r w:rsidRPr="00945C04">
        <w:rPr>
          <w:rFonts w:ascii="Times New Roman" w:hAnsi="Times New Roman" w:cs="Times New Roman"/>
          <w:sz w:val="22"/>
          <w:szCs w:val="22"/>
        </w:rPr>
        <w:t xml:space="preserve">nižšie uvedených záväzných zmluvných podmienok, ktoré musia byť obsiahnuté v rámcovej </w:t>
      </w:r>
      <w:r w:rsidR="006A7FA4" w:rsidRPr="00945C04">
        <w:rPr>
          <w:rFonts w:ascii="Times New Roman" w:hAnsi="Times New Roman" w:cs="Times New Roman"/>
          <w:sz w:val="22"/>
          <w:szCs w:val="22"/>
        </w:rPr>
        <w:t>dohode</w:t>
      </w:r>
      <w:r w:rsidRPr="00945C04">
        <w:rPr>
          <w:rFonts w:ascii="Times New Roman" w:hAnsi="Times New Roman" w:cs="Times New Roman"/>
          <w:sz w:val="22"/>
          <w:szCs w:val="22"/>
        </w:rPr>
        <w:t xml:space="preserve">. Súčasťou tejto </w:t>
      </w:r>
      <w:r w:rsidR="006A7FA4" w:rsidRPr="00945C04">
        <w:rPr>
          <w:rFonts w:ascii="Times New Roman" w:hAnsi="Times New Roman" w:cs="Times New Roman"/>
          <w:sz w:val="22"/>
          <w:szCs w:val="22"/>
        </w:rPr>
        <w:t xml:space="preserve">dohody </w:t>
      </w:r>
      <w:r w:rsidRPr="00945C04">
        <w:rPr>
          <w:rFonts w:ascii="Times New Roman" w:hAnsi="Times New Roman" w:cs="Times New Roman"/>
          <w:sz w:val="22"/>
          <w:szCs w:val="22"/>
        </w:rPr>
        <w:t xml:space="preserve">budú aj dokumenty, resp. prílohy zahrňujúce aj požiadavky uvedené v časti „ </w:t>
      </w:r>
      <w:r w:rsidR="00945C04" w:rsidRPr="00945C04">
        <w:rPr>
          <w:rFonts w:ascii="Times New Roman" w:hAnsi="Times New Roman" w:cs="Times New Roman"/>
          <w:sz w:val="22"/>
          <w:szCs w:val="22"/>
        </w:rPr>
        <w:t>C</w:t>
      </w:r>
      <w:r w:rsidRPr="00945C04">
        <w:rPr>
          <w:rFonts w:ascii="Times New Roman" w:hAnsi="Times New Roman" w:cs="Times New Roman"/>
          <w:sz w:val="22"/>
          <w:szCs w:val="22"/>
        </w:rPr>
        <w:t xml:space="preserve"> – Opis predmetu zákazky „ a v časti „ </w:t>
      </w:r>
      <w:r w:rsidR="00945C04" w:rsidRPr="00945C04">
        <w:rPr>
          <w:rFonts w:ascii="Times New Roman" w:hAnsi="Times New Roman" w:cs="Times New Roman"/>
          <w:sz w:val="22"/>
          <w:szCs w:val="22"/>
        </w:rPr>
        <w:t>E</w:t>
      </w:r>
      <w:r w:rsidRPr="00945C04">
        <w:rPr>
          <w:rFonts w:ascii="Times New Roman" w:hAnsi="Times New Roman" w:cs="Times New Roman"/>
          <w:sz w:val="22"/>
          <w:szCs w:val="22"/>
        </w:rPr>
        <w:t xml:space="preserve"> – Spôsob určenia ceny „ týchto SP. </w:t>
      </w:r>
    </w:p>
    <w:p w:rsidR="00361315" w:rsidRPr="00945C04" w:rsidRDefault="00361315" w:rsidP="00361315">
      <w:pPr>
        <w:pStyle w:val="tl1"/>
        <w:ind w:left="284"/>
        <w:rPr>
          <w:rFonts w:ascii="Times New Roman" w:hAnsi="Times New Roman" w:cs="Times New Roman"/>
          <w:sz w:val="22"/>
          <w:szCs w:val="22"/>
        </w:rPr>
      </w:pPr>
    </w:p>
    <w:p w:rsidR="00361315" w:rsidRPr="00945C04" w:rsidRDefault="00361315" w:rsidP="00361315">
      <w:pPr>
        <w:pStyle w:val="tl1"/>
        <w:numPr>
          <w:ilvl w:val="0"/>
          <w:numId w:val="19"/>
        </w:numPr>
        <w:ind w:left="284"/>
        <w:rPr>
          <w:rFonts w:ascii="Times New Roman" w:hAnsi="Times New Roman" w:cs="Times New Roman"/>
          <w:sz w:val="22"/>
          <w:szCs w:val="22"/>
        </w:rPr>
      </w:pPr>
      <w:r w:rsidRPr="00945C04">
        <w:rPr>
          <w:rFonts w:ascii="Times New Roman" w:hAnsi="Times New Roman" w:cs="Times New Roman"/>
          <w:sz w:val="22"/>
          <w:szCs w:val="22"/>
        </w:rPr>
        <w:t xml:space="preserve">Verejný obstarávateľ požaduje, aby uchádzač do svojho návrhu záväzných zmluvných </w:t>
      </w:r>
    </w:p>
    <w:p w:rsidR="00361315" w:rsidRPr="00945C04" w:rsidRDefault="00361315" w:rsidP="00361315">
      <w:pPr>
        <w:pStyle w:val="tl1"/>
        <w:ind w:left="284"/>
        <w:rPr>
          <w:rFonts w:ascii="Times New Roman" w:hAnsi="Times New Roman" w:cs="Times New Roman"/>
          <w:sz w:val="22"/>
          <w:szCs w:val="22"/>
        </w:rPr>
      </w:pPr>
      <w:r w:rsidRPr="00945C04">
        <w:rPr>
          <w:rFonts w:ascii="Times New Roman" w:hAnsi="Times New Roman" w:cs="Times New Roman"/>
          <w:sz w:val="22"/>
          <w:szCs w:val="22"/>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945C04" w:rsidRDefault="00361315" w:rsidP="00361315">
      <w:pPr>
        <w:pStyle w:val="tl1"/>
        <w:rPr>
          <w:rFonts w:ascii="Times New Roman" w:hAnsi="Times New Roman" w:cs="Times New Roman"/>
          <w:b/>
          <w:sz w:val="22"/>
          <w:szCs w:val="22"/>
        </w:rPr>
      </w:pPr>
    </w:p>
    <w:p w:rsidR="00361315" w:rsidRPr="00945C04" w:rsidRDefault="00361315" w:rsidP="00361315">
      <w:pPr>
        <w:pStyle w:val="tl1"/>
        <w:numPr>
          <w:ilvl w:val="0"/>
          <w:numId w:val="19"/>
        </w:numPr>
        <w:rPr>
          <w:rFonts w:ascii="Times New Roman" w:hAnsi="Times New Roman"/>
          <w:sz w:val="22"/>
          <w:szCs w:val="22"/>
        </w:rPr>
      </w:pPr>
      <w:r w:rsidRPr="00945C04">
        <w:rPr>
          <w:rFonts w:ascii="Times New Roman" w:hAnsi="Times New Roman"/>
          <w:sz w:val="22"/>
          <w:szCs w:val="22"/>
        </w:rPr>
        <w:t xml:space="preserve">Uchádzač je povinný predložiť ako neoddeliteľnú súčasť rámcovej </w:t>
      </w:r>
      <w:r w:rsidR="006A7FA4" w:rsidRPr="00945C04">
        <w:rPr>
          <w:rFonts w:ascii="Times New Roman" w:hAnsi="Times New Roman"/>
          <w:sz w:val="22"/>
          <w:szCs w:val="22"/>
        </w:rPr>
        <w:t xml:space="preserve">dohody </w:t>
      </w:r>
      <w:r w:rsidRPr="00945C04">
        <w:rPr>
          <w:rFonts w:ascii="Times New Roman" w:hAnsi="Times New Roman"/>
          <w:sz w:val="22"/>
          <w:szCs w:val="22"/>
        </w:rPr>
        <w:t xml:space="preserve">CENOVÚ PONUKU vypracovanú v minimálnej štruktúre požadovanej verejným obstarávateľom v časti </w:t>
      </w:r>
      <w:r w:rsidRPr="00945C04">
        <w:rPr>
          <w:rFonts w:ascii="Times New Roman" w:hAnsi="Times New Roman"/>
          <w:i/>
          <w:iCs/>
          <w:sz w:val="22"/>
          <w:szCs w:val="22"/>
        </w:rPr>
        <w:t>„</w:t>
      </w:r>
      <w:r w:rsidR="00945C04" w:rsidRPr="00945C04">
        <w:rPr>
          <w:rFonts w:ascii="Times New Roman" w:hAnsi="Times New Roman"/>
          <w:i/>
          <w:iCs/>
          <w:sz w:val="22"/>
          <w:szCs w:val="22"/>
        </w:rPr>
        <w:t>E</w:t>
      </w:r>
      <w:r w:rsidRPr="00945C04">
        <w:rPr>
          <w:rFonts w:ascii="Times New Roman" w:hAnsi="Times New Roman"/>
          <w:i/>
          <w:iCs/>
          <w:sz w:val="22"/>
          <w:szCs w:val="22"/>
        </w:rPr>
        <w:t xml:space="preserve"> – Spôsob určenia ceny“ </w:t>
      </w:r>
      <w:r w:rsidRPr="00945C04">
        <w:rPr>
          <w:rFonts w:ascii="Times New Roman" w:hAnsi="Times New Roman"/>
          <w:sz w:val="22"/>
          <w:szCs w:val="22"/>
        </w:rPr>
        <w:t xml:space="preserve">týchto SP, ktorá bude tvoriť Prílohu č. 1 k rámcovej </w:t>
      </w:r>
      <w:r w:rsidR="006A7FA4" w:rsidRPr="00945C04">
        <w:rPr>
          <w:rFonts w:ascii="Times New Roman" w:hAnsi="Times New Roman"/>
          <w:sz w:val="22"/>
          <w:szCs w:val="22"/>
        </w:rPr>
        <w:t>dohode</w:t>
      </w:r>
      <w:r w:rsidRPr="00945C04">
        <w:rPr>
          <w:rFonts w:ascii="Times New Roman" w:hAnsi="Times New Roman"/>
          <w:sz w:val="22"/>
          <w:szCs w:val="22"/>
        </w:rPr>
        <w:t xml:space="preserve">. </w:t>
      </w:r>
    </w:p>
    <w:p w:rsidR="00361315" w:rsidRPr="00945C04" w:rsidRDefault="00361315" w:rsidP="00361315">
      <w:pPr>
        <w:pStyle w:val="Odsekzoznamu"/>
        <w:ind w:left="426" w:hanging="454"/>
        <w:jc w:val="both"/>
        <w:rPr>
          <w:sz w:val="22"/>
          <w:szCs w:val="22"/>
        </w:rPr>
      </w:pPr>
      <w:r w:rsidRPr="00945C04">
        <w:rPr>
          <w:b/>
          <w:sz w:val="22"/>
          <w:szCs w:val="22"/>
        </w:rPr>
        <w:t xml:space="preserve">       </w:t>
      </w:r>
      <w:r w:rsidRPr="00945C04">
        <w:rPr>
          <w:sz w:val="22"/>
          <w:szCs w:val="22"/>
        </w:rPr>
        <w:t xml:space="preserve">Uchádzač predloží v ponuke Návrh Rámcovej </w:t>
      </w:r>
      <w:r w:rsidR="006A7FA4" w:rsidRPr="00945C04">
        <w:rPr>
          <w:sz w:val="22"/>
          <w:szCs w:val="22"/>
        </w:rPr>
        <w:t xml:space="preserve">dohody </w:t>
      </w:r>
      <w:r w:rsidRPr="00945C04">
        <w:rPr>
          <w:sz w:val="22"/>
          <w:szCs w:val="22"/>
        </w:rPr>
        <w:t>s Prílohou č. 1. – CENOVÁ  PONUKA  vypracovanú  podľa  súťažných  podkladov  na  tie  časti,  pre  ktoré   predkladá ponuku. Ostatné časti, na ktoré uchádzač nepredkladá ponuku, ponechá v  prílohe nevyplnené bez úprav.</w:t>
      </w:r>
    </w:p>
    <w:p w:rsidR="006A7FA4" w:rsidRPr="00945C04" w:rsidRDefault="006A7FA4" w:rsidP="00361315">
      <w:pPr>
        <w:pStyle w:val="Odsekzoznamu"/>
        <w:ind w:left="426" w:hanging="454"/>
        <w:jc w:val="both"/>
        <w:rPr>
          <w:sz w:val="22"/>
          <w:szCs w:val="22"/>
        </w:rPr>
      </w:pPr>
    </w:p>
    <w:p w:rsidR="00361315" w:rsidRPr="00945C04" w:rsidRDefault="00361315" w:rsidP="00361315">
      <w:pPr>
        <w:pStyle w:val="Odsekzoznamu"/>
        <w:ind w:left="360"/>
        <w:jc w:val="both"/>
        <w:rPr>
          <w:b/>
          <w:sz w:val="22"/>
          <w:szCs w:val="22"/>
        </w:rPr>
      </w:pPr>
      <w:r w:rsidRPr="00945C04">
        <w:rPr>
          <w:b/>
          <w:sz w:val="22"/>
          <w:szCs w:val="22"/>
        </w:rPr>
        <w:t xml:space="preserve">Konečnú  </w:t>
      </w:r>
      <w:r w:rsidRPr="00945C04">
        <w:rPr>
          <w:b/>
          <w:iCs/>
          <w:sz w:val="22"/>
          <w:szCs w:val="22"/>
        </w:rPr>
        <w:t xml:space="preserve">Prílohu č. 1. CENOVÚ PONUKU, </w:t>
      </w:r>
      <w:r w:rsidRPr="00945C04">
        <w:rPr>
          <w:b/>
          <w:sz w:val="22"/>
          <w:szCs w:val="22"/>
        </w:rPr>
        <w:t xml:space="preserve">ktorá bude prílohou podpísanej Rámcovej </w:t>
      </w:r>
      <w:r w:rsidR="006A7FA4" w:rsidRPr="00945C04">
        <w:rPr>
          <w:b/>
          <w:sz w:val="22"/>
          <w:szCs w:val="22"/>
        </w:rPr>
        <w:t>dohody</w:t>
      </w:r>
      <w:r w:rsidRPr="00945C04">
        <w:rPr>
          <w:b/>
          <w:sz w:val="22"/>
          <w:szCs w:val="22"/>
        </w:rPr>
        <w:t xml:space="preserve">, vypracuje úspešný uchádzač na tie časti, v ktorých bol úspešný v EA tzn. </w:t>
      </w:r>
      <w:r w:rsidRPr="00945C04">
        <w:rPr>
          <w:i/>
          <w:sz w:val="22"/>
          <w:szCs w:val="22"/>
        </w:rPr>
        <w:t xml:space="preserve">(v závislosti od cien jeho úspešných - upravených a získaných ako výsledok elektronickej aukcie) </w:t>
      </w:r>
      <w:r w:rsidRPr="00945C04">
        <w:rPr>
          <w:b/>
          <w:i/>
          <w:sz w:val="22"/>
          <w:szCs w:val="22"/>
        </w:rPr>
        <w:t xml:space="preserve">a </w:t>
      </w:r>
      <w:r w:rsidRPr="00945C04">
        <w:rPr>
          <w:b/>
          <w:sz w:val="22"/>
          <w:szCs w:val="22"/>
        </w:rPr>
        <w:t xml:space="preserve">zašle verejnému obstarávateľovi spolu s podpísanou Rámcovou </w:t>
      </w:r>
      <w:r w:rsidR="006A7FA4" w:rsidRPr="00945C04">
        <w:rPr>
          <w:b/>
          <w:sz w:val="22"/>
          <w:szCs w:val="22"/>
        </w:rPr>
        <w:t>dohodou</w:t>
      </w:r>
      <w:r w:rsidRPr="00945C04">
        <w:rPr>
          <w:b/>
          <w:sz w:val="22"/>
          <w:szCs w:val="22"/>
        </w:rPr>
        <w:t>.</w:t>
      </w:r>
    </w:p>
    <w:p w:rsidR="006A7FA4" w:rsidRPr="00945C04" w:rsidRDefault="006A7FA4" w:rsidP="00361315">
      <w:pPr>
        <w:pStyle w:val="Odsekzoznamu"/>
        <w:ind w:left="360"/>
        <w:jc w:val="both"/>
        <w:rPr>
          <w:b/>
          <w:sz w:val="22"/>
          <w:szCs w:val="22"/>
        </w:rPr>
      </w:pPr>
    </w:p>
    <w:p w:rsidR="006A7FA4" w:rsidRPr="00945C04" w:rsidRDefault="00A4236D" w:rsidP="00361315">
      <w:pPr>
        <w:pStyle w:val="Odsekzoznamu"/>
        <w:ind w:left="360"/>
        <w:jc w:val="both"/>
        <w:rPr>
          <w:b/>
          <w:sz w:val="22"/>
          <w:szCs w:val="22"/>
        </w:rPr>
      </w:pPr>
      <w:r w:rsidRPr="00945C04">
        <w:rPr>
          <w:b/>
          <w:sz w:val="22"/>
          <w:szCs w:val="22"/>
        </w:rPr>
        <w:t>Prílohu č. 2 – VYHLÁSENIE UCHÁDZAČA O SUBDODÁVKACH</w:t>
      </w:r>
      <w:r w:rsidRPr="00945C04">
        <w:rPr>
          <w:sz w:val="22"/>
          <w:szCs w:val="22"/>
        </w:rPr>
        <w:t xml:space="preserve">, v zmysle ustanovenia § 41 ods. 3 zákona o verejnom obstarávaní úspešný uchádzač v predloženej dohode   najneskôr v čase jej uzavretia uvedie údaje o všetkých známych subdodávateľoch (v rozsahu prílohy č.3 v rozsahu min. obchodné meno alebo názov, sídlo, miesto podnikania alebo obvyklý pobyt subdodávateľa, IČO, predmet </w:t>
      </w:r>
      <w:proofErr w:type="spellStart"/>
      <w:r w:rsidRPr="00945C04">
        <w:rPr>
          <w:sz w:val="22"/>
          <w:szCs w:val="22"/>
        </w:rPr>
        <w:t>subdodávaky</w:t>
      </w:r>
      <w:proofErr w:type="spellEnd"/>
      <w:r w:rsidRPr="00945C04">
        <w:rPr>
          <w:sz w:val="22"/>
          <w:szCs w:val="22"/>
        </w:rPr>
        <w:t>, predpokladaný podiel zákazky zadaný subdodávateľovi, údaje o osobe oprávnenej konať za subdodávateľa v rozsahu meno a priezvisko, adresa pobytu, dátum narodenia, tel. č., email).</w:t>
      </w:r>
    </w:p>
    <w:p w:rsidR="00361315" w:rsidRPr="00945C04" w:rsidRDefault="00361315" w:rsidP="00361315">
      <w:pPr>
        <w:pStyle w:val="tl1"/>
        <w:rPr>
          <w:rFonts w:ascii="Times New Roman" w:hAnsi="Times New Roman" w:cs="Times New Roman"/>
          <w:b/>
          <w:sz w:val="22"/>
          <w:szCs w:val="22"/>
        </w:rPr>
      </w:pPr>
    </w:p>
    <w:p w:rsidR="00361315" w:rsidRPr="00945C04" w:rsidRDefault="00361315" w:rsidP="00361315">
      <w:pPr>
        <w:pStyle w:val="tl1"/>
        <w:numPr>
          <w:ilvl w:val="0"/>
          <w:numId w:val="19"/>
        </w:numPr>
        <w:rPr>
          <w:rFonts w:ascii="Times New Roman" w:hAnsi="Times New Roman" w:cs="Times New Roman"/>
          <w:sz w:val="22"/>
          <w:szCs w:val="22"/>
        </w:rPr>
      </w:pPr>
      <w:r w:rsidRPr="00945C04">
        <w:rPr>
          <w:rFonts w:ascii="Times New Roman" w:hAnsi="Times New Roman" w:cs="Times New Roman"/>
          <w:sz w:val="22"/>
          <w:szCs w:val="22"/>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945C04" w:rsidRDefault="00361315" w:rsidP="00361315">
      <w:pPr>
        <w:pStyle w:val="tl1"/>
        <w:rPr>
          <w:rFonts w:ascii="Times New Roman" w:hAnsi="Times New Roman" w:cs="Times New Roman"/>
          <w:sz w:val="22"/>
          <w:szCs w:val="22"/>
        </w:rPr>
      </w:pPr>
    </w:p>
    <w:p w:rsidR="00361315" w:rsidRPr="00945C04" w:rsidRDefault="00361315" w:rsidP="00361315">
      <w:pPr>
        <w:pStyle w:val="tl1"/>
        <w:numPr>
          <w:ilvl w:val="0"/>
          <w:numId w:val="19"/>
        </w:numPr>
        <w:rPr>
          <w:rFonts w:ascii="Times New Roman" w:hAnsi="Times New Roman" w:cs="Times New Roman"/>
          <w:sz w:val="22"/>
          <w:szCs w:val="22"/>
        </w:rPr>
      </w:pPr>
      <w:r w:rsidRPr="00945C04">
        <w:rPr>
          <w:rFonts w:ascii="Times New Roman" w:hAnsi="Times New Roman" w:cs="Times New Roman"/>
          <w:sz w:val="22"/>
          <w:szCs w:val="22"/>
        </w:rPr>
        <w:t xml:space="preserve">Verejný obstarávateľ bude pri hodnotení uchádzačom predloženého návrhu záväzných zmluvných podmienok postupovať podľa časti </w:t>
      </w:r>
      <w:r w:rsidRPr="00945C04">
        <w:rPr>
          <w:rFonts w:ascii="Times New Roman" w:hAnsi="Times New Roman" w:cs="Times New Roman"/>
          <w:iCs/>
          <w:sz w:val="22"/>
          <w:szCs w:val="22"/>
        </w:rPr>
        <w:t>"</w:t>
      </w:r>
      <w:r w:rsidRPr="00945C04">
        <w:rPr>
          <w:rFonts w:ascii="Times New Roman" w:hAnsi="Times New Roman" w:cs="Times New Roman"/>
          <w:i/>
          <w:iCs/>
          <w:sz w:val="22"/>
          <w:szCs w:val="22"/>
        </w:rPr>
        <w:t>A – Pokyny na vypracovanie ponuky</w:t>
      </w:r>
      <w:r w:rsidRPr="00945C04">
        <w:rPr>
          <w:rFonts w:ascii="Times New Roman" w:hAnsi="Times New Roman" w:cs="Times New Roman"/>
          <w:iCs/>
          <w:sz w:val="22"/>
          <w:szCs w:val="22"/>
        </w:rPr>
        <w:t>"</w:t>
      </w:r>
      <w:r w:rsidRPr="00945C04">
        <w:rPr>
          <w:rFonts w:ascii="Times New Roman" w:hAnsi="Times New Roman" w:cs="Times New Roman"/>
          <w:sz w:val="22"/>
          <w:szCs w:val="22"/>
        </w:rPr>
        <w:t xml:space="preserve"> a časti </w:t>
      </w:r>
      <w:r w:rsidRPr="00945C04">
        <w:rPr>
          <w:rFonts w:ascii="Times New Roman" w:hAnsi="Times New Roman" w:cs="Times New Roman"/>
          <w:iCs/>
          <w:sz w:val="22"/>
          <w:szCs w:val="22"/>
        </w:rPr>
        <w:t>"</w:t>
      </w:r>
      <w:r w:rsidR="00945C04" w:rsidRPr="00945C04">
        <w:rPr>
          <w:rFonts w:ascii="Times New Roman" w:hAnsi="Times New Roman" w:cs="Times New Roman"/>
          <w:i/>
          <w:iCs/>
          <w:sz w:val="22"/>
          <w:szCs w:val="22"/>
        </w:rPr>
        <w:t>D</w:t>
      </w:r>
      <w:r w:rsidRPr="00945C04">
        <w:rPr>
          <w:rFonts w:ascii="Times New Roman" w:hAnsi="Times New Roman" w:cs="Times New Roman"/>
          <w:i/>
          <w:iCs/>
          <w:sz w:val="22"/>
          <w:szCs w:val="22"/>
        </w:rPr>
        <w:t xml:space="preserve"> – Kritériá na hodnotenie ponúk</w:t>
      </w:r>
      <w:r w:rsidRPr="00945C04">
        <w:rPr>
          <w:rFonts w:ascii="Times New Roman" w:hAnsi="Times New Roman" w:cs="Times New Roman"/>
          <w:iCs/>
          <w:sz w:val="22"/>
          <w:szCs w:val="22"/>
        </w:rPr>
        <w:t>"</w:t>
      </w:r>
      <w:r w:rsidRPr="00945C04">
        <w:rPr>
          <w:rFonts w:ascii="Times New Roman" w:hAnsi="Times New Roman" w:cs="Times New Roman"/>
          <w:sz w:val="22"/>
          <w:szCs w:val="22"/>
        </w:rPr>
        <w:t xml:space="preserve">  týchto SP.</w:t>
      </w:r>
    </w:p>
    <w:p w:rsidR="00361315" w:rsidRPr="00945C04" w:rsidRDefault="00361315" w:rsidP="00361315">
      <w:pPr>
        <w:pStyle w:val="tl1"/>
        <w:ind w:left="567" w:hanging="567"/>
        <w:rPr>
          <w:rFonts w:ascii="Times New Roman" w:hAnsi="Times New Roman" w:cs="Times New Roman"/>
          <w:sz w:val="22"/>
          <w:szCs w:val="22"/>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945C04" w:rsidRDefault="00945C04" w:rsidP="00361315">
      <w:pPr>
        <w:pStyle w:val="tl1"/>
        <w:ind w:left="567" w:hanging="567"/>
        <w:rPr>
          <w:rFonts w:ascii="Times New Roman" w:hAnsi="Times New Roman" w:cs="Times New Roman"/>
          <w:sz w:val="24"/>
          <w:szCs w:val="24"/>
        </w:rPr>
      </w:pPr>
    </w:p>
    <w:p w:rsidR="00945C04" w:rsidRDefault="00945C04" w:rsidP="00361315">
      <w:pPr>
        <w:pStyle w:val="tl1"/>
        <w:ind w:left="567" w:hanging="567"/>
        <w:rPr>
          <w:rFonts w:ascii="Times New Roman" w:hAnsi="Times New Roman" w:cs="Times New Roman"/>
          <w:sz w:val="24"/>
          <w:szCs w:val="24"/>
        </w:rPr>
      </w:pPr>
    </w:p>
    <w:p w:rsidR="00945C04" w:rsidRDefault="00945C04" w:rsidP="00361315">
      <w:pPr>
        <w:pStyle w:val="tl1"/>
        <w:ind w:left="567" w:hanging="567"/>
        <w:rPr>
          <w:rFonts w:ascii="Times New Roman" w:hAnsi="Times New Roman" w:cs="Times New Roman"/>
          <w:sz w:val="24"/>
          <w:szCs w:val="24"/>
        </w:rPr>
      </w:pPr>
    </w:p>
    <w:p w:rsidR="00945C04" w:rsidRDefault="00945C04" w:rsidP="00361315">
      <w:pPr>
        <w:pStyle w:val="tl1"/>
        <w:ind w:left="567" w:hanging="567"/>
        <w:rPr>
          <w:rFonts w:ascii="Times New Roman" w:hAnsi="Times New Roman" w:cs="Times New Roman"/>
          <w:sz w:val="24"/>
          <w:szCs w:val="24"/>
        </w:rPr>
      </w:pPr>
    </w:p>
    <w:p w:rsidR="00945C04" w:rsidRDefault="00945C04" w:rsidP="00361315">
      <w:pPr>
        <w:pStyle w:val="tl1"/>
        <w:ind w:left="567" w:hanging="567"/>
        <w:rPr>
          <w:rFonts w:ascii="Times New Roman" w:hAnsi="Times New Roman" w:cs="Times New Roman"/>
          <w:sz w:val="24"/>
          <w:szCs w:val="24"/>
        </w:rPr>
      </w:pPr>
    </w:p>
    <w:p w:rsidR="00945C04" w:rsidRDefault="00945C04"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w:t>
      </w:r>
      <w:proofErr w:type="spellStart"/>
      <w:r w:rsidRPr="00BE7EDF">
        <w:rPr>
          <w:rFonts w:ascii="Times New Roman" w:hAnsi="Times New Roman" w:cs="Times New Roman"/>
          <w:b/>
          <w:bCs/>
          <w:i/>
          <w:w w:val="150"/>
          <w:sz w:val="24"/>
          <w:szCs w:val="24"/>
        </w:rPr>
        <w:t>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proofErr w:type="spellEnd"/>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4236D" w:rsidRDefault="00361315" w:rsidP="00A4236D">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 xml:space="preserve">Zriaďovacou listinou MZ SR č. 1842/90-A/II-I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w:t>
      </w:r>
      <w:proofErr w:type="spellStart"/>
      <w:r w:rsidRPr="00BE7EDF">
        <w:t>ZoVO</w:t>
      </w:r>
      <w:proofErr w:type="spellEnd"/>
      <w:r w:rsidRPr="00BE7EDF">
        <w:t xml:space="preserve">.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4236D" w:rsidRDefault="00A4236D" w:rsidP="00A4236D">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1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Vystavené čiastkové objednávky na dodanie tovaru bude kupujúci zasielať predávajúcemu písomne poštou alebo emailom na .................. /</w:t>
      </w:r>
      <w:r w:rsidRPr="00BE7EDF">
        <w:rPr>
          <w:b w:val="0"/>
          <w:i/>
        </w:rPr>
        <w:t>emailovú adresu doplní uchádzač</w:t>
      </w:r>
      <w:r w:rsidRPr="00BE7EDF">
        <w:rPr>
          <w:b w:val="0"/>
        </w:rPr>
        <w:t xml:space="preserve">/, pričom predávajúci je povinný takto prijatú objednávku potvrdiť písomne emailom na </w:t>
      </w:r>
      <w:hyperlink r:id="rId5" w:history="1">
        <w:r w:rsidRPr="00BE7EDF">
          <w:rPr>
            <w:rStyle w:val="Hypertextovprepojenie"/>
          </w:rPr>
          <w:t>lekaren@nspbb.sk</w:t>
        </w:r>
      </w:hyperlink>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24 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08:00 hod., a obdobne to platí pred dňom štátneho sviatku alebo dňom pracovného pokoja.</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lastRenderedPageBreak/>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Kupujúci má právo odmietnuť prevzatie dodávky a vrátiť ju na náklady predávajúceho v prípade, že sa predmet dodávky nezhoduje s vystavenou a potvrdenou objednávkou  a taktiež, ak tovar prišiel poškodený 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4236D" w:rsidRDefault="00A4236D" w:rsidP="00A4236D">
      <w:pPr>
        <w:ind w:left="720"/>
        <w:jc w:val="both"/>
      </w:pPr>
    </w:p>
    <w:p w:rsidR="00A4236D" w:rsidRDefault="00A4236D" w:rsidP="00A4236D">
      <w:pPr>
        <w:jc w:val="both"/>
      </w:pPr>
    </w:p>
    <w:p w:rsidR="00A4236D" w:rsidRPr="00A4236D" w:rsidRDefault="00A4236D" w:rsidP="00A4236D">
      <w:pPr>
        <w:jc w:val="center"/>
        <w:rPr>
          <w:b/>
        </w:rPr>
      </w:pPr>
      <w:r w:rsidRPr="00A4236D">
        <w:rPr>
          <w:b/>
        </w:rPr>
        <w:t>Článok V.</w:t>
      </w:r>
    </w:p>
    <w:p w:rsidR="00A4236D" w:rsidRPr="00A4236D" w:rsidRDefault="00A4236D" w:rsidP="00A4236D">
      <w:pPr>
        <w:jc w:val="center"/>
        <w:rPr>
          <w:b/>
        </w:rPr>
      </w:pPr>
      <w:r w:rsidRPr="00A4236D">
        <w:rPr>
          <w:b/>
        </w:rPr>
        <w:t>Subdodávatelia a zápis v registri partnerov verejného sektora</w:t>
      </w:r>
    </w:p>
    <w:p w:rsidR="00A4236D" w:rsidRDefault="00361315" w:rsidP="00A4236D">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č.3 k tejto dohode a údaje o osobe oprávnenej konať za subdodávateľa v rozsahu meno a priezvisko, adresa pobytu, dátum narodenia, </w:t>
      </w:r>
      <w:proofErr w:type="spellStart"/>
      <w:r w:rsidR="00EF38A7" w:rsidRPr="00EF38A7">
        <w:t>tel.č</w:t>
      </w:r>
      <w:proofErr w:type="spellEnd"/>
      <w:r w:rsidR="00EF38A7" w:rsidRPr="00EF38A7">
        <w:t>., e-mail.</w:t>
      </w:r>
    </w:p>
    <w:p w:rsidR="00A4236D" w:rsidRDefault="00361315" w:rsidP="00A4236D">
      <w:pPr>
        <w:numPr>
          <w:ilvl w:val="1"/>
          <w:numId w:val="21"/>
        </w:numPr>
        <w:ind w:hanging="720"/>
        <w:jc w:val="both"/>
      </w:pPr>
      <w:r w:rsidRPr="00BE7EDF">
        <w:t>Predávajúci v plnom rozsahu zodpovedá za výber svojich subdodávateľov a/alebo spolupracujúcich tretích osôb.</w:t>
      </w:r>
    </w:p>
    <w:p w:rsidR="00A4236D" w:rsidRDefault="00361315" w:rsidP="00A4236D">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4236D" w:rsidRDefault="00361315" w:rsidP="00A4236D">
      <w:pPr>
        <w:pStyle w:val="Odsekzoznamu"/>
        <w:numPr>
          <w:ilvl w:val="0"/>
          <w:numId w:val="23"/>
        </w:numPr>
        <w:ind w:left="720" w:hanging="720"/>
        <w:jc w:val="both"/>
      </w:pPr>
      <w:r w:rsidRPr="00BE7EDF">
        <w:t xml:space="preserve">Predávajúci je povinný oznámiť kupujúcemu bezodkladne akúkoľvek zmenu údajov </w:t>
      </w:r>
    </w:p>
    <w:p w:rsidR="00A4236D" w:rsidRDefault="00361315" w:rsidP="00A4236D">
      <w:pPr>
        <w:pStyle w:val="Odsekzoznamu"/>
        <w:ind w:left="720" w:hanging="720"/>
        <w:jc w:val="both"/>
      </w:pPr>
      <w:r w:rsidRPr="00BE7EDF">
        <w:t xml:space="preserve">    </w:t>
      </w:r>
      <w:r w:rsidR="00EF38A7">
        <w:tab/>
      </w:r>
      <w:r w:rsidRPr="00BE7EDF">
        <w:t>o subdodávateľovi a rovnako tak prípadnú zmenu subdodávateľa a jeho údaje.</w:t>
      </w:r>
    </w:p>
    <w:p w:rsidR="00A4236D" w:rsidRDefault="00361315" w:rsidP="00A4236D">
      <w:pPr>
        <w:pStyle w:val="Odsekzoznamu"/>
        <w:numPr>
          <w:ilvl w:val="0"/>
          <w:numId w:val="23"/>
        </w:numPr>
        <w:ind w:left="720" w:hanging="720"/>
        <w:jc w:val="both"/>
      </w:pPr>
      <w:r w:rsidRPr="00BE7EDF">
        <w:t>Predávajúci je povinný písomne predložiť kupujúcemu na odsúhlasenie každého         subdodávateľa.</w:t>
      </w:r>
    </w:p>
    <w:p w:rsidR="00A4236D" w:rsidRDefault="00361315" w:rsidP="00A4236D">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w:t>
      </w:r>
      <w:r w:rsidRPr="00EF38A7">
        <w:rPr>
          <w:rFonts w:eastAsia="Calibri"/>
        </w:rPr>
        <w:lastRenderedPageBreak/>
        <w:t xml:space="preserve">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1.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č.1 uchádzač uvedie podľa podmienok definovaných v časti „D.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1 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lastRenderedPageBreak/>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xml:space="preserve">, predávajúci zníži </w:t>
      </w:r>
      <w:r w:rsidRPr="00BE7EDF">
        <w:lastRenderedPageBreak/>
        <w:t>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1 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a v Prílohe č. 1</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Predávajúci poskytne na dodaný tovar záruku v dĺžke zodpovedajúcej dobe exspirácie poskytnutej výrobcom tovaru, uvedenej na obale tovaru. </w:t>
      </w:r>
      <w:r w:rsidR="00694FAA">
        <w:rPr>
          <w:rFonts w:ascii="Times New Roman" w:hAnsi="Times New Roman" w:cs="Times New Roman"/>
          <w:sz w:val="24"/>
          <w:szCs w:val="24"/>
        </w:rPr>
        <w:t xml:space="preserve">Dĺžka záruky je minimálne </w:t>
      </w:r>
      <w:r w:rsidR="00A4236D" w:rsidRPr="00A4236D">
        <w:rPr>
          <w:rFonts w:ascii="Times New Roman" w:hAnsi="Times New Roman" w:cs="Times New Roman"/>
          <w:sz w:val="24"/>
          <w:szCs w:val="24"/>
          <w:highlight w:val="yellow"/>
        </w:rPr>
        <w:t>...</w:t>
      </w:r>
      <w:r w:rsidR="00694FAA">
        <w:rPr>
          <w:rFonts w:ascii="Times New Roman" w:hAnsi="Times New Roman" w:cs="Times New Roman"/>
          <w:sz w:val="24"/>
          <w:szCs w:val="24"/>
        </w:rPr>
        <w:t xml:space="preserve"> mesiacov. </w:t>
      </w:r>
      <w:r w:rsidRPr="00BE7EDF">
        <w:rPr>
          <w:rFonts w:ascii="Times New Roman" w:hAnsi="Times New Roman" w:cs="Times New Roman"/>
          <w:sz w:val="24"/>
          <w:szCs w:val="24"/>
        </w:rPr>
        <w:t xml:space="preserve">Záruka sa nevzťahuje na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B676B9">
        <w:rPr>
          <w:rFonts w:ascii="Times New Roman" w:hAnsi="Times New Roman" w:cs="Times New Roman"/>
          <w:sz w:val="24"/>
          <w:szCs w:val="24"/>
        </w:rPr>
        <w:t>Dodávateľ 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 xml:space="preserve">Zárukou preberá predávajúci zodpovednosť najmä za to, že tovar bude po dojednanú dobu spôsobilý na užívanie na dojednaný účel a bude bez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w:t>
      </w:r>
      <w:r w:rsidRPr="00BE7EDF">
        <w:rPr>
          <w:rFonts w:ascii="Times New Roman" w:hAnsi="Times New Roman" w:cs="Times New Roman"/>
          <w:sz w:val="24"/>
          <w:szCs w:val="24"/>
        </w:rPr>
        <w:lastRenderedPageBreak/>
        <w:t xml:space="preserve">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w:t>
      </w:r>
      <w:proofErr w:type="spellStart"/>
      <w:r w:rsidRPr="00BE7EDF">
        <w:t>vadného</w:t>
      </w:r>
      <w:proofErr w:type="spellEnd"/>
      <w:r w:rsidRPr="00BE7EDF">
        <w:t xml:space="preserve"> tovaru podľa článku </w:t>
      </w:r>
      <w:r w:rsidR="007D145D">
        <w:t>IX</w:t>
      </w:r>
      <w:r w:rsidRPr="00BE7EDF">
        <w:t xml:space="preserve">., bodu </w:t>
      </w:r>
      <w:r w:rsidR="007D145D">
        <w:t>9.6</w:t>
      </w:r>
      <w:r w:rsidRPr="00BE7EDF">
        <w:t xml:space="preserve"> </w:t>
      </w:r>
      <w:r w:rsidR="007D145D">
        <w:t>dohody</w:t>
      </w:r>
      <w:r w:rsidRPr="00BE7EDF">
        <w:t xml:space="preserve">, najmenej však vo výške 30,- eur. Tým nie je dotknuté právo kupujúceho na náhradu škody, ktorá mu vznikla nedodržaním dohodnutého termínu výmeny </w:t>
      </w:r>
      <w:proofErr w:type="spellStart"/>
      <w:r w:rsidRPr="00BE7EDF">
        <w:t>vadného</w:t>
      </w:r>
      <w:proofErr w:type="spellEnd"/>
      <w:r w:rsidRPr="00BE7EDF">
        <w:t xml:space="preserve">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Zmluvné strany sa dohodli,  že akékoľvek pohľadávky, ktoré eviduje predávajúci voči kupujúcemu, nie je možné, v zmysle § 52</w:t>
      </w:r>
      <w:r w:rsidR="00D82ECF">
        <w:t>5</w:t>
      </w:r>
      <w:r w:rsidRPr="00BE7EDF">
        <w:t xml:space="preserve"> ods. 2 zákona č. 40/1964 Zb. </w:t>
      </w:r>
      <w:r w:rsidRPr="00BE7EDF">
        <w:lastRenderedPageBreak/>
        <w:t xml:space="preserve">Občianskeho zákonníka, postúpiť na tretiu osobu bez predchádzajúceho písomného súhlasu kupujúceho.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361315" w:rsidRPr="00BE7EDF" w:rsidRDefault="00361315" w:rsidP="00361315">
      <w:pPr>
        <w:pStyle w:val="Odsekzoznamu"/>
        <w:numPr>
          <w:ilvl w:val="1"/>
          <w:numId w:val="9"/>
        </w:numPr>
        <w:tabs>
          <w:tab w:val="left" w:pos="709"/>
        </w:tabs>
        <w:suppressAutoHyphens/>
        <w:ind w:left="709" w:right="284" w:hanging="709"/>
        <w:jc w:val="both"/>
      </w:pPr>
      <w:r w:rsidRPr="00BE7EDF">
        <w:t xml:space="preserve">V prípade ak predávajúci postúpi pohľadávky na tretiu osobu v rozpore s týmto ustanovením </w:t>
      </w:r>
      <w:r w:rsidR="00103FD9">
        <w:t>dohody</w:t>
      </w:r>
      <w:r w:rsidRPr="00BE7EDF">
        <w:t>, je takéto postúpenie podľa ustanovenia § 39 zákona č. 40/1964 Zb. Občianskeho zákonníka neplatné.</w:t>
      </w:r>
    </w:p>
    <w:p w:rsidR="00361315" w:rsidRPr="00BE7EDF" w:rsidRDefault="00361315" w:rsidP="00361315">
      <w:pPr>
        <w:pStyle w:val="Odsekzoznamu"/>
        <w:numPr>
          <w:ilvl w:val="1"/>
          <w:numId w:val="9"/>
        </w:numPr>
        <w:tabs>
          <w:tab w:val="left" w:pos="709"/>
          <w:tab w:val="left" w:pos="993"/>
        </w:tabs>
        <w:suppressAutoHyphens/>
        <w:ind w:left="709" w:right="284" w:hanging="709"/>
        <w:jc w:val="both"/>
      </w:pPr>
      <w:r w:rsidRPr="00BE7EDF">
        <w:rPr>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B6457">
        <w:rPr>
          <w:rFonts w:ascii="Times New Roman" w:hAnsi="Times New Roman"/>
          <w:iCs/>
          <w:sz w:val="24"/>
          <w:szCs w:val="24"/>
        </w:rPr>
        <w:t>ZoVO</w:t>
      </w:r>
      <w:proofErr w:type="spellEnd"/>
      <w:r w:rsidRPr="00BB6457">
        <w:rPr>
          <w:rFonts w:ascii="Times New Roman" w:hAnsi="Times New Roman"/>
          <w:iCs/>
          <w:sz w:val="24"/>
          <w:szCs w:val="24"/>
        </w:rPr>
        <w:t xml:space="preserve">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 xml:space="preserve">Kupujúci môže od tejto dohody odstúpiť aj v prípade, ak sa na predávajúceho vzťahuje zápis v registri partnerov verejného sektora podľa zákona č. 315/2016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registri partnerov verejného sektora a o zmene a doplnení niektorých zákonov v znení </w:t>
      </w:r>
      <w:r>
        <w:rPr>
          <w:rFonts w:ascii="Times New Roman" w:hAnsi="Times New Roman" w:cs="Times New Roman"/>
          <w:sz w:val="24"/>
          <w:szCs w:val="24"/>
        </w:rPr>
        <w:lastRenderedPageBreak/>
        <w:t>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Na objednávky vystavené na základe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vzťahujú prednostne práva a povinnosti dojednané v tejto </w:t>
      </w:r>
      <w:r w:rsidR="008F37E3">
        <w:rPr>
          <w:rFonts w:ascii="Times New Roman" w:hAnsi="Times New Roman" w:cs="Times New Roman"/>
          <w:sz w:val="24"/>
          <w:szCs w:val="24"/>
        </w:rPr>
        <w:t>dohode</w:t>
      </w:r>
      <w:r w:rsidRPr="00BE7EDF">
        <w:rPr>
          <w:rFonts w:ascii="Times New Roman" w:hAnsi="Times New Roman" w:cs="Times New Roman"/>
          <w:sz w:val="24"/>
          <w:szCs w:val="24"/>
        </w:rPr>
        <w:t xml:space="preserve">, v prípade práv a povinností výslovne neupravených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 objednávke sa práva a povinnosti vyplývajúce z objednávky spravujú ustanoveniami § 409 a nasl. Obchodného zákonníka.</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25770B">
        <w:rPr>
          <w:rFonts w:ascii="Times New Roman" w:hAnsi="Times New Roman"/>
          <w:sz w:val="24"/>
          <w:szCs w:val="24"/>
        </w:rPr>
        <w:t>nasl</w:t>
      </w:r>
      <w:proofErr w:type="spellEnd"/>
      <w:r w:rsidRPr="0025770B">
        <w:rPr>
          <w:rFonts w:ascii="Times New Roman" w:hAnsi="Times New Roman"/>
          <w:sz w:val="24"/>
          <w:szCs w:val="24"/>
        </w:rPr>
        <w:t>.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vzniknuté v súvislosti s ňou, budú zmluvné strany riešiť predovšetkým vzájomnou dohodou. Ak k dohode nedôjde, predložia spory na výlučné a konečné </w:t>
      </w:r>
      <w:r w:rsidRPr="00BE7EDF">
        <w:rPr>
          <w:rFonts w:ascii="Times New Roman" w:hAnsi="Times New Roman" w:cs="Times New Roman"/>
          <w:sz w:val="24"/>
          <w:szCs w:val="24"/>
        </w:rPr>
        <w:lastRenderedPageBreak/>
        <w:t>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000000"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1 – Cenová ponuka č. </w:t>
      </w:r>
      <w:r w:rsidR="00A4236D" w:rsidRPr="00A4236D">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4236D" w:rsidRPr="00A4236D">
        <w:rPr>
          <w:rFonts w:ascii="Times New Roman" w:hAnsi="Times New Roman" w:cs="Times New Roman"/>
          <w:bCs/>
          <w:sz w:val="24"/>
          <w:szCs w:val="24"/>
          <w:highlight w:val="yellow"/>
        </w:rPr>
        <w:t>........</w:t>
      </w:r>
    </w:p>
    <w:p w:rsidR="00000000"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Príloha č. 2 – Vyhlásenie uchádzača o subdodávkach</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sectPr w:rsidR="00D910D1"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5">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1">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3"/>
  </w:num>
  <w:num w:numId="3">
    <w:abstractNumId w:val="17"/>
  </w:num>
  <w:num w:numId="4">
    <w:abstractNumId w:val="2"/>
  </w:num>
  <w:num w:numId="5">
    <w:abstractNumId w:val="4"/>
  </w:num>
  <w:num w:numId="6">
    <w:abstractNumId w:val="23"/>
  </w:num>
  <w:num w:numId="7">
    <w:abstractNumId w:val="3"/>
  </w:num>
  <w:num w:numId="8">
    <w:abstractNumId w:val="6"/>
  </w:num>
  <w:num w:numId="9">
    <w:abstractNumId w:val="16"/>
  </w:num>
  <w:num w:numId="10">
    <w:abstractNumId w:val="1"/>
  </w:num>
  <w:num w:numId="11">
    <w:abstractNumId w:val="12"/>
  </w:num>
  <w:num w:numId="12">
    <w:abstractNumId w:val="8"/>
  </w:num>
  <w:num w:numId="13">
    <w:abstractNumId w:val="15"/>
  </w:num>
  <w:num w:numId="14">
    <w:abstractNumId w:val="20"/>
  </w:num>
  <w:num w:numId="15">
    <w:abstractNumId w:val="21"/>
  </w:num>
  <w:num w:numId="16">
    <w:abstractNumId w:val="22"/>
  </w:num>
  <w:num w:numId="17">
    <w:abstractNumId w:val="5"/>
  </w:num>
  <w:num w:numId="18">
    <w:abstractNumId w:val="18"/>
  </w:num>
  <w:num w:numId="19">
    <w:abstractNumId w:val="0"/>
  </w:num>
  <w:num w:numId="20">
    <w:abstractNumId w:val="10"/>
  </w:num>
  <w:num w:numId="21">
    <w:abstractNumId w:val="11"/>
  </w:num>
  <w:num w:numId="22">
    <w:abstractNumId w:val="7"/>
  </w:num>
  <w:num w:numId="23">
    <w:abstractNumId w:val="9"/>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trackRevisions/>
  <w:defaultTabStop w:val="708"/>
  <w:hyphenationZone w:val="425"/>
  <w:characterSpacingControl w:val="doNotCompress"/>
  <w:compat/>
  <w:rsids>
    <w:rsidRoot w:val="00361315"/>
    <w:rsid w:val="0009346E"/>
    <w:rsid w:val="000A2A35"/>
    <w:rsid w:val="00103FD9"/>
    <w:rsid w:val="001700A9"/>
    <w:rsid w:val="0025770B"/>
    <w:rsid w:val="00361315"/>
    <w:rsid w:val="006152AA"/>
    <w:rsid w:val="00625A9B"/>
    <w:rsid w:val="00694FAA"/>
    <w:rsid w:val="006A7FA4"/>
    <w:rsid w:val="007D145D"/>
    <w:rsid w:val="007F1CBD"/>
    <w:rsid w:val="008544F9"/>
    <w:rsid w:val="008915CE"/>
    <w:rsid w:val="008F37E3"/>
    <w:rsid w:val="00945C04"/>
    <w:rsid w:val="00993FA6"/>
    <w:rsid w:val="009F07F6"/>
    <w:rsid w:val="00A4236D"/>
    <w:rsid w:val="00A62C43"/>
    <w:rsid w:val="00B676B9"/>
    <w:rsid w:val="00BB6457"/>
    <w:rsid w:val="00D82ECF"/>
    <w:rsid w:val="00D910D1"/>
    <w:rsid w:val="00E22C58"/>
    <w:rsid w:val="00E315EE"/>
    <w:rsid w:val="00E524EA"/>
    <w:rsid w:val="00EF38A7"/>
    <w:rsid w:val="00F4699E"/>
    <w:rsid w:val="00F536A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atrochova@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icke@nspbb.sk" TargetMode="External"/><Relationship Id="rId5" Type="http://schemas.openxmlformats.org/officeDocument/2006/relationships/hyperlink" Target="mailto:lekaren@nspbb.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4977</Words>
  <Characters>28370</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2</cp:revision>
  <dcterms:created xsi:type="dcterms:W3CDTF">2021-05-26T06:27:00Z</dcterms:created>
  <dcterms:modified xsi:type="dcterms:W3CDTF">2021-05-26T06:27:00Z</dcterms:modified>
</cp:coreProperties>
</file>