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1CF495AD" w:rsidR="00425250" w:rsidRPr="002A039D" w:rsidRDefault="00033DE9" w:rsidP="00033DE9">
      <w:pPr>
        <w:pStyle w:val="Nadpis2"/>
        <w:ind w:left="0"/>
        <w:jc w:val="center"/>
        <w:rPr>
          <w:rFonts w:ascii="Georgia" w:hAnsi="Georgia"/>
        </w:rPr>
      </w:pPr>
      <w:r>
        <w:rPr>
          <w:rFonts w:ascii="Georgia" w:hAnsi="Georgia"/>
        </w:rPr>
        <w:t>Notebook</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8BF4631"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A86AB9">
        <w:rPr>
          <w:rFonts w:ascii="Georgia" w:hAnsi="Georgia"/>
        </w:rPr>
        <w:t>3</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1132CED7"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033DE9">
        <w:rPr>
          <w:rFonts w:ascii="Georgia" w:hAnsi="Georgia"/>
        </w:rPr>
        <w:t>notebook</w:t>
      </w:r>
      <w:r w:rsidR="00A86AB9">
        <w:rPr>
          <w:rFonts w:ascii="Georgia" w:hAnsi="Georgia"/>
        </w:rPr>
        <w:t>u</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337BBB0C"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7153FE">
        <w:rPr>
          <w:rFonts w:ascii="Georgia" w:hAnsi="Georgia"/>
          <w:b/>
          <w:bCs/>
        </w:rPr>
        <w:t>5</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65931EF5"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7153FE">
        <w:rPr>
          <w:rFonts w:ascii="Georgia" w:hAnsi="Georgia"/>
        </w:rPr>
        <w:t>5</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70DC89CB"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E75D16">
        <w:rPr>
          <w:rFonts w:ascii="Georgia" w:hAnsi="Georgia"/>
        </w:rPr>
        <w:t>Notebook</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2C2D67D8"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75D16">
        <w:rPr>
          <w:rFonts w:ascii="Georgia" w:hAnsi="Georgia"/>
        </w:rPr>
        <w:t>Notebook</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717267">
        <w:rPr>
          <w:rFonts w:ascii="Georgia" w:hAnsi="Georgia"/>
        </w:rPr>
        <w:t>4</w:t>
      </w:r>
      <w:r w:rsidR="008674AD">
        <w:rPr>
          <w:rFonts w:ascii="Georgia" w:hAnsi="Georgia"/>
        </w:rPr>
        <w:t>7</w:t>
      </w:r>
      <w:r w:rsidR="00DA5B98" w:rsidRPr="002A039D">
        <w:rPr>
          <w:rFonts w:ascii="Georgia" w:hAnsi="Georgia"/>
        </w:rPr>
        <w:t xml:space="preserve"> vyhlásenej dňa </w:t>
      </w:r>
      <w:r w:rsidR="008674AD">
        <w:rPr>
          <w:rFonts w:ascii="Georgia" w:hAnsi="Georgia"/>
        </w:rPr>
        <w:t>3</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960D8"/>
    <w:rsid w:val="00120141"/>
    <w:rsid w:val="001477B3"/>
    <w:rsid w:val="002012F4"/>
    <w:rsid w:val="0022667D"/>
    <w:rsid w:val="002A039D"/>
    <w:rsid w:val="00341370"/>
    <w:rsid w:val="00425250"/>
    <w:rsid w:val="00460CFA"/>
    <w:rsid w:val="004E3A08"/>
    <w:rsid w:val="0051488E"/>
    <w:rsid w:val="0064333C"/>
    <w:rsid w:val="00653747"/>
    <w:rsid w:val="00710A58"/>
    <w:rsid w:val="007153FE"/>
    <w:rsid w:val="00717267"/>
    <w:rsid w:val="0077554C"/>
    <w:rsid w:val="00850475"/>
    <w:rsid w:val="008674AD"/>
    <w:rsid w:val="008A7916"/>
    <w:rsid w:val="009704D4"/>
    <w:rsid w:val="00A0406D"/>
    <w:rsid w:val="00A86AB9"/>
    <w:rsid w:val="00B250EE"/>
    <w:rsid w:val="00B82C7F"/>
    <w:rsid w:val="00BE1855"/>
    <w:rsid w:val="00C710A0"/>
    <w:rsid w:val="00DA5B98"/>
    <w:rsid w:val="00E0303B"/>
    <w:rsid w:val="00E05149"/>
    <w:rsid w:val="00E6156E"/>
    <w:rsid w:val="00E75D16"/>
    <w:rsid w:val="00E861E1"/>
    <w:rsid w:val="00EA0E4C"/>
    <w:rsid w:val="00EA6E44"/>
    <w:rsid w:val="00EC1938"/>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19</Pages>
  <Words>5996</Words>
  <Characters>34182</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6</cp:revision>
  <cp:lastPrinted>2021-07-08T10:12:00Z</cp:lastPrinted>
  <dcterms:created xsi:type="dcterms:W3CDTF">2021-11-03T08:26:00Z</dcterms:created>
  <dcterms:modified xsi:type="dcterms:W3CDTF">2021-11-03T11:48:00Z</dcterms:modified>
</cp:coreProperties>
</file>