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6F4D76" w14:textId="77777777" w:rsidR="001E187D" w:rsidRPr="00A52372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18FB7353" w14:textId="77777777" w:rsidR="001E187D" w:rsidRPr="00A52372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0183E743" w14:textId="2D73F457" w:rsidR="001E187D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54717E01" w14:textId="5A438681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6B8BE458" w14:textId="214889FF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76E2B5C7" w14:textId="69D16E35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227DDB18" w14:textId="39613FFF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62E0FD5D" w14:textId="3A4E913D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7326A9DF" w14:textId="7E6D41B0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407DF1E7" w14:textId="77777777" w:rsidR="00FC1AAB" w:rsidRPr="00A52372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3C4B99FB" w14:textId="77777777" w:rsidR="001E187D" w:rsidRPr="00A52372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3B5F0535" w14:textId="77777777" w:rsidR="001E187D" w:rsidRPr="00A52372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47578B16" w14:textId="77777777" w:rsidR="001E187D" w:rsidRPr="00A52372" w:rsidRDefault="001E187D" w:rsidP="006800F2">
      <w:pPr>
        <w:spacing w:after="0" w:line="240" w:lineRule="auto"/>
        <w:jc w:val="center"/>
        <w:rPr>
          <w:rFonts w:ascii="Arial" w:hAnsi="Arial" w:cs="Arial"/>
        </w:rPr>
      </w:pPr>
    </w:p>
    <w:p w14:paraId="047F93C0" w14:textId="77777777" w:rsidR="001E187D" w:rsidRPr="00A52372" w:rsidRDefault="001E187D" w:rsidP="006800F2">
      <w:pPr>
        <w:spacing w:after="0" w:line="240" w:lineRule="auto"/>
        <w:ind w:left="2124"/>
        <w:jc w:val="center"/>
        <w:rPr>
          <w:rFonts w:ascii="Arial" w:hAnsi="Arial" w:cs="Arial"/>
        </w:rPr>
      </w:pPr>
      <w:bookmarkStart w:id="0" w:name="_Hlk71721763"/>
    </w:p>
    <w:p w14:paraId="2D53EE8A" w14:textId="77777777" w:rsidR="001E187D" w:rsidRPr="00A24193" w:rsidRDefault="001E187D" w:rsidP="006800F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A24193">
        <w:rPr>
          <w:rFonts w:ascii="Arial" w:hAnsi="Arial" w:cs="Arial"/>
          <w:b/>
          <w:bCs/>
          <w:sz w:val="32"/>
          <w:szCs w:val="32"/>
        </w:rPr>
        <w:t>PROJEKTOVÁ DOKUMENTÁCIA</w:t>
      </w:r>
    </w:p>
    <w:p w14:paraId="07F2EA0B" w14:textId="0EDB879F" w:rsidR="001E187D" w:rsidRDefault="001E187D" w:rsidP="006800F2">
      <w:pPr>
        <w:spacing w:after="0" w:line="240" w:lineRule="auto"/>
        <w:ind w:left="1418" w:hanging="142"/>
        <w:jc w:val="center"/>
        <w:rPr>
          <w:rFonts w:ascii="Arial" w:hAnsi="Arial" w:cs="Arial"/>
          <w:u w:val="single"/>
        </w:rPr>
      </w:pPr>
    </w:p>
    <w:p w14:paraId="16EE8B7F" w14:textId="67B92ACC" w:rsidR="00FC1AAB" w:rsidRDefault="00FC1AAB" w:rsidP="006800F2">
      <w:pPr>
        <w:spacing w:after="0" w:line="240" w:lineRule="auto"/>
        <w:ind w:left="1418" w:hanging="142"/>
        <w:jc w:val="center"/>
        <w:rPr>
          <w:rFonts w:ascii="Arial" w:hAnsi="Arial" w:cs="Arial"/>
          <w:u w:val="single"/>
        </w:rPr>
      </w:pPr>
    </w:p>
    <w:p w14:paraId="45ABD36A" w14:textId="356FC75C" w:rsidR="00FC1AAB" w:rsidRDefault="006800F2" w:rsidP="006800F2">
      <w:pPr>
        <w:tabs>
          <w:tab w:val="left" w:pos="7908"/>
        </w:tabs>
        <w:spacing w:after="0" w:line="240" w:lineRule="auto"/>
        <w:ind w:left="1418" w:hanging="142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ab/>
      </w:r>
      <w:r>
        <w:rPr>
          <w:rFonts w:ascii="Arial" w:hAnsi="Arial" w:cs="Arial"/>
          <w:u w:val="single"/>
        </w:rPr>
        <w:tab/>
      </w:r>
    </w:p>
    <w:p w14:paraId="7B6FED90" w14:textId="6469E7D6" w:rsidR="00FC1AAB" w:rsidRDefault="00FC1AAB" w:rsidP="006800F2">
      <w:pPr>
        <w:spacing w:after="0" w:line="240" w:lineRule="auto"/>
        <w:ind w:left="1418" w:hanging="142"/>
        <w:jc w:val="center"/>
        <w:rPr>
          <w:rFonts w:ascii="Arial" w:hAnsi="Arial" w:cs="Arial"/>
          <w:u w:val="single"/>
        </w:rPr>
      </w:pPr>
    </w:p>
    <w:p w14:paraId="4DEFF287" w14:textId="77777777" w:rsidR="00FC1AAB" w:rsidRPr="008240CE" w:rsidRDefault="00FC1AAB" w:rsidP="006800F2">
      <w:pPr>
        <w:spacing w:after="0" w:line="240" w:lineRule="auto"/>
        <w:ind w:left="1418" w:hanging="142"/>
        <w:jc w:val="center"/>
        <w:rPr>
          <w:rFonts w:ascii="Arial" w:hAnsi="Arial" w:cs="Arial"/>
          <w:u w:val="single"/>
        </w:rPr>
      </w:pPr>
    </w:p>
    <w:p w14:paraId="0D096D88" w14:textId="77777777" w:rsidR="001E187D" w:rsidRPr="009D3F68" w:rsidRDefault="001E187D" w:rsidP="006800F2">
      <w:pPr>
        <w:spacing w:after="0" w:line="240" w:lineRule="auto"/>
        <w:ind w:left="1418" w:hanging="142"/>
        <w:jc w:val="center"/>
        <w:rPr>
          <w:rFonts w:ascii="Arial" w:hAnsi="Arial" w:cs="Arial"/>
          <w:u w:val="single"/>
        </w:rPr>
      </w:pPr>
    </w:p>
    <w:p w14:paraId="3DBBC376" w14:textId="49F2F05B" w:rsidR="001E187D" w:rsidRPr="009D3F68" w:rsidRDefault="001E187D" w:rsidP="006800F2">
      <w:pPr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9D3F68">
        <w:rPr>
          <w:rFonts w:ascii="Arial" w:hAnsi="Arial" w:cs="Arial"/>
          <w:b/>
          <w:bCs/>
          <w:sz w:val="28"/>
          <w:szCs w:val="28"/>
        </w:rPr>
        <w:t>PREDMET ZÁKAZKY:</w:t>
      </w:r>
    </w:p>
    <w:p w14:paraId="07FBABDA" w14:textId="77777777" w:rsidR="006800F2" w:rsidRPr="008240CE" w:rsidRDefault="006800F2" w:rsidP="006800F2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14:paraId="01800D14" w14:textId="04FF4E31" w:rsidR="00E75F84" w:rsidRPr="009D3F68" w:rsidRDefault="001E187D" w:rsidP="006800F2">
      <w:pPr>
        <w:spacing w:after="0" w:line="240" w:lineRule="auto"/>
        <w:ind w:left="426"/>
        <w:jc w:val="center"/>
        <w:rPr>
          <w:rFonts w:ascii="Arial" w:hAnsi="Arial" w:cs="Arial"/>
          <w:b/>
          <w:bCs/>
          <w:sz w:val="28"/>
          <w:szCs w:val="28"/>
        </w:rPr>
      </w:pPr>
      <w:bookmarkStart w:id="1" w:name="_Hlk71720794"/>
      <w:r w:rsidRPr="009D3F68">
        <w:rPr>
          <w:rFonts w:ascii="Arial" w:hAnsi="Arial" w:cs="Arial"/>
          <w:b/>
          <w:bCs/>
          <w:sz w:val="28"/>
          <w:szCs w:val="28"/>
        </w:rPr>
        <w:t xml:space="preserve">Rekonštrukcia </w:t>
      </w:r>
      <w:r w:rsidR="004B6B26" w:rsidRPr="009D3F68">
        <w:rPr>
          <w:rFonts w:ascii="Arial" w:hAnsi="Arial" w:cs="Arial"/>
          <w:b/>
          <w:bCs/>
          <w:sz w:val="28"/>
          <w:szCs w:val="28"/>
        </w:rPr>
        <w:t xml:space="preserve">teplovýmenných plôch </w:t>
      </w:r>
      <w:r w:rsidR="004D2EF0" w:rsidRPr="009D3F68">
        <w:rPr>
          <w:rFonts w:ascii="Arial" w:hAnsi="Arial" w:cs="Arial"/>
          <w:b/>
          <w:bCs/>
          <w:sz w:val="28"/>
          <w:szCs w:val="28"/>
        </w:rPr>
        <w:t>kotlov</w:t>
      </w:r>
      <w:r w:rsidRPr="009D3F68">
        <w:rPr>
          <w:rFonts w:ascii="Arial" w:hAnsi="Arial" w:cs="Arial"/>
          <w:b/>
          <w:bCs/>
          <w:sz w:val="28"/>
          <w:szCs w:val="28"/>
        </w:rPr>
        <w:t xml:space="preserve"> K1 a K2 v závode ZEVO</w:t>
      </w:r>
      <w:r w:rsidR="006B74D3" w:rsidRPr="009D3F68">
        <w:rPr>
          <w:rFonts w:ascii="Arial" w:hAnsi="Arial" w:cs="Arial"/>
          <w:b/>
          <w:bCs/>
          <w:sz w:val="28"/>
          <w:szCs w:val="28"/>
        </w:rPr>
        <w:t>,</w:t>
      </w:r>
    </w:p>
    <w:p w14:paraId="67466387" w14:textId="37B04CD3" w:rsidR="001E187D" w:rsidRPr="009D3F68" w:rsidRDefault="006B74D3" w:rsidP="006800F2">
      <w:pPr>
        <w:spacing w:after="0" w:line="240" w:lineRule="auto"/>
        <w:ind w:left="426"/>
        <w:jc w:val="center"/>
        <w:rPr>
          <w:rFonts w:ascii="Arial" w:hAnsi="Arial" w:cs="Arial"/>
          <w:b/>
          <w:bCs/>
          <w:sz w:val="28"/>
          <w:szCs w:val="28"/>
        </w:rPr>
      </w:pPr>
      <w:r w:rsidRPr="009D3F68">
        <w:rPr>
          <w:rFonts w:ascii="Arial" w:hAnsi="Arial" w:cs="Arial"/>
          <w:b/>
          <w:bCs/>
          <w:sz w:val="28"/>
          <w:szCs w:val="28"/>
        </w:rPr>
        <w:t>OLO a.s., Bratislava</w:t>
      </w:r>
    </w:p>
    <w:bookmarkEnd w:id="0"/>
    <w:bookmarkEnd w:id="1"/>
    <w:p w14:paraId="5BB57C7A" w14:textId="1D9BEE45" w:rsidR="001E187D" w:rsidRPr="008240CE" w:rsidRDefault="001E187D" w:rsidP="006800F2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14:paraId="0210874A" w14:textId="5ACD9ECB" w:rsidR="00A52372" w:rsidRPr="008240CE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1D51B2EE" w14:textId="2650A754" w:rsidR="00A52372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7F300DF0" w14:textId="08172B18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7BDCDBC2" w14:textId="7BED4104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57E41F80" w14:textId="56D5523F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50C12AFB" w14:textId="7106A6E2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73D32E6" w14:textId="6E5C4275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46E72E5" w14:textId="128B8FAD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0F13A3F6" w14:textId="29937C2F" w:rsidR="00FC1AAB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1A0FD857" w14:textId="77777777" w:rsidR="00FC1AAB" w:rsidRPr="008240CE" w:rsidRDefault="00FC1AAB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7985CC2" w14:textId="5C465D75" w:rsidR="00A52372" w:rsidRPr="008240CE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0008A4FE" w14:textId="77777777" w:rsidR="000025BE" w:rsidRPr="008240CE" w:rsidRDefault="000025BE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4C3EA9FF" w14:textId="46030BFE" w:rsidR="00A52372" w:rsidRPr="008240CE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7DEFDF71" w14:textId="6ED67CC1" w:rsidR="00A52372" w:rsidRPr="008240CE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357CE4FC" w14:textId="77777777" w:rsidR="00A52372" w:rsidRPr="008240CE" w:rsidRDefault="00A52372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9C3BAB0" w14:textId="72DD4B89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</w:rPr>
        <w:t xml:space="preserve">V Bratislave dňa </w:t>
      </w:r>
      <w:r w:rsidR="00302A24" w:rsidRPr="008240CE">
        <w:rPr>
          <w:rFonts w:ascii="Arial" w:hAnsi="Arial" w:cs="Arial"/>
        </w:rPr>
        <w:t>10</w:t>
      </w:r>
      <w:r w:rsidRPr="008240CE">
        <w:rPr>
          <w:rFonts w:ascii="Arial" w:hAnsi="Arial" w:cs="Arial"/>
        </w:rPr>
        <w:t>.</w:t>
      </w:r>
      <w:r w:rsidR="00302A24" w:rsidRPr="008240CE">
        <w:rPr>
          <w:rFonts w:ascii="Arial" w:hAnsi="Arial" w:cs="Arial"/>
        </w:rPr>
        <w:t>12</w:t>
      </w:r>
      <w:r w:rsidRPr="008240CE">
        <w:rPr>
          <w:rFonts w:ascii="Arial" w:hAnsi="Arial" w:cs="Arial"/>
        </w:rPr>
        <w:t>.2021</w:t>
      </w:r>
    </w:p>
    <w:p w14:paraId="14DDF344" w14:textId="2EA7C733" w:rsidR="001E187D" w:rsidRPr="008240CE" w:rsidRDefault="00FC1AAB" w:rsidP="006800F2">
      <w:pPr>
        <w:spacing w:after="0" w:line="240" w:lineRule="auto"/>
        <w:ind w:left="6096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119FFB" wp14:editId="6601366D">
                <wp:simplePos x="0" y="0"/>
                <wp:positionH relativeFrom="column">
                  <wp:posOffset>3852545</wp:posOffset>
                </wp:positionH>
                <wp:positionV relativeFrom="paragraph">
                  <wp:posOffset>18415</wp:posOffset>
                </wp:positionV>
                <wp:extent cx="1860550" cy="6350"/>
                <wp:effectExtent l="12700" t="13335" r="12700" b="8890"/>
                <wp:wrapNone/>
                <wp:docPr id="4" name="Rovná spojnic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60550" cy="6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042C3" id="Rovná spojnica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3.35pt,1.45pt" to="449.8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" strokeweight="1pt">
                <v:stroke joinstyle="miter"/>
              </v:line>
            </w:pict>
          </mc:Fallback>
        </mc:AlternateContent>
      </w:r>
      <w:r w:rsidR="001E187D" w:rsidRPr="008240CE">
        <w:rPr>
          <w:rFonts w:ascii="Arial" w:hAnsi="Arial" w:cs="Arial"/>
          <w:b/>
          <w:bCs/>
        </w:rPr>
        <w:t>Ing. Stanislav Považan</w:t>
      </w:r>
    </w:p>
    <w:p w14:paraId="21CA3ED0" w14:textId="1998CB5D" w:rsidR="001E187D" w:rsidRDefault="001E187D" w:rsidP="006800F2">
      <w:pPr>
        <w:spacing w:after="0" w:line="240" w:lineRule="auto"/>
        <w:ind w:left="6096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Vedúci projektant</w:t>
      </w:r>
    </w:p>
    <w:p w14:paraId="15BE76A5" w14:textId="77777777" w:rsidR="000025BE" w:rsidRPr="008240CE" w:rsidRDefault="000025BE" w:rsidP="006800F2">
      <w:pPr>
        <w:spacing w:after="0" w:line="240" w:lineRule="auto"/>
        <w:ind w:left="6096"/>
        <w:jc w:val="both"/>
        <w:rPr>
          <w:rFonts w:ascii="Arial" w:hAnsi="Arial" w:cs="Arial"/>
        </w:rPr>
      </w:pPr>
    </w:p>
    <w:p w14:paraId="66D8737F" w14:textId="77777777" w:rsidR="001E187D" w:rsidRPr="008240CE" w:rsidRDefault="001E187D" w:rsidP="006800F2">
      <w:pPr>
        <w:spacing w:after="0" w:line="240" w:lineRule="auto"/>
        <w:ind w:left="6096"/>
        <w:jc w:val="both"/>
        <w:rPr>
          <w:rFonts w:ascii="Arial" w:hAnsi="Arial" w:cs="Arial"/>
        </w:rPr>
      </w:pPr>
    </w:p>
    <w:p w14:paraId="18D3C959" w14:textId="5E14A92B" w:rsidR="001E187D" w:rsidRPr="008240CE" w:rsidRDefault="00A24397" w:rsidP="006800F2">
      <w:pPr>
        <w:spacing w:after="0" w:line="240" w:lineRule="auto"/>
        <w:ind w:left="6096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9332724" wp14:editId="2F294A50">
                <wp:simplePos x="0" y="0"/>
                <wp:positionH relativeFrom="column">
                  <wp:posOffset>3854450</wp:posOffset>
                </wp:positionH>
                <wp:positionV relativeFrom="paragraph">
                  <wp:posOffset>6350</wp:posOffset>
                </wp:positionV>
                <wp:extent cx="1860550" cy="6350"/>
                <wp:effectExtent l="10795" t="10795" r="14605" b="11430"/>
                <wp:wrapNone/>
                <wp:docPr id="3" name="Rovná spojnica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60550" cy="635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FD140" id="Rovná spojnica 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3.5pt,.5pt" to="450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" strokeweight="1pt">
                <v:stroke joinstyle="miter"/>
              </v:line>
            </w:pict>
          </mc:Fallback>
        </mc:AlternateContent>
      </w:r>
      <w:r w:rsidR="001E187D" w:rsidRPr="008240CE">
        <w:rPr>
          <w:rFonts w:ascii="Arial" w:hAnsi="Arial" w:cs="Arial"/>
          <w:b/>
          <w:bCs/>
        </w:rPr>
        <w:t>Ing. Koloman Pronay</w:t>
      </w:r>
    </w:p>
    <w:p w14:paraId="0FE018A0" w14:textId="77777777" w:rsidR="001E187D" w:rsidRPr="008240CE" w:rsidRDefault="001E187D" w:rsidP="006800F2">
      <w:pPr>
        <w:spacing w:after="0" w:line="240" w:lineRule="auto"/>
        <w:ind w:left="6096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riaditeľ  EGP EDS  s.r.o.</w:t>
      </w:r>
    </w:p>
    <w:p w14:paraId="231D7BEE" w14:textId="77777777" w:rsidR="001E187D" w:rsidRPr="008240CE" w:rsidRDefault="001E187D" w:rsidP="006800F2">
      <w:pPr>
        <w:spacing w:after="0" w:line="240" w:lineRule="auto"/>
        <w:ind w:left="6096"/>
        <w:jc w:val="both"/>
        <w:rPr>
          <w:rFonts w:ascii="Arial" w:hAnsi="Arial" w:cs="Arial"/>
        </w:rPr>
      </w:pPr>
    </w:p>
    <w:p w14:paraId="428240F0" w14:textId="04CE3AFB" w:rsidR="00237703" w:rsidRPr="00FC1AAB" w:rsidRDefault="00237703" w:rsidP="006800F2">
      <w:pPr>
        <w:pStyle w:val="Nadpis1"/>
        <w:spacing w:before="0" w:line="240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bookmarkStart w:id="2" w:name="_Hlk71721795"/>
    </w:p>
    <w:p w14:paraId="4ADB200E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6D44C803" w14:textId="2C658D09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4EE06C55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3D283014" w14:textId="4D19BE78" w:rsidR="001E187D" w:rsidRPr="008240CE" w:rsidRDefault="001E187D" w:rsidP="006800F2">
      <w:pPr>
        <w:pStyle w:val="Nadpis1"/>
        <w:spacing w:before="0" w:line="240" w:lineRule="auto"/>
        <w:jc w:val="both"/>
        <w:rPr>
          <w:rFonts w:ascii="Arial" w:hAnsi="Arial" w:cs="Arial"/>
          <w:b/>
          <w:bCs/>
          <w:color w:val="auto"/>
          <w:sz w:val="22"/>
          <w:szCs w:val="22"/>
        </w:rPr>
      </w:pPr>
      <w:r w:rsidRPr="008240CE">
        <w:rPr>
          <w:rFonts w:ascii="Arial" w:hAnsi="Arial" w:cs="Arial"/>
          <w:b/>
          <w:bCs/>
          <w:color w:val="auto"/>
          <w:sz w:val="22"/>
          <w:szCs w:val="22"/>
        </w:rPr>
        <w:t>Obsah dokumentu</w:t>
      </w:r>
      <w:r w:rsidR="000604B5">
        <w:rPr>
          <w:rFonts w:ascii="Arial" w:hAnsi="Arial" w:cs="Arial"/>
          <w:b/>
          <w:bCs/>
          <w:color w:val="auto"/>
          <w:sz w:val="22"/>
          <w:szCs w:val="22"/>
        </w:rPr>
        <w:t>:</w:t>
      </w:r>
    </w:p>
    <w:bookmarkEnd w:id="2"/>
    <w:p w14:paraId="49C94835" w14:textId="77777777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49E3E408" w14:textId="77777777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časť I. </w:t>
      </w:r>
      <w:r w:rsidRPr="008240CE">
        <w:rPr>
          <w:rFonts w:ascii="Arial" w:hAnsi="Arial" w:cs="Arial"/>
        </w:rPr>
        <w:tab/>
      </w:r>
      <w:r w:rsidRPr="008240CE">
        <w:rPr>
          <w:rFonts w:ascii="Arial" w:hAnsi="Arial" w:cs="Arial"/>
        </w:rPr>
        <w:tab/>
        <w:t>Všeobecné informácie</w:t>
      </w:r>
    </w:p>
    <w:p w14:paraId="46AFEB63" w14:textId="77777777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časť II. </w:t>
      </w:r>
      <w:r w:rsidRPr="008240CE">
        <w:rPr>
          <w:rFonts w:ascii="Arial" w:hAnsi="Arial" w:cs="Arial"/>
        </w:rPr>
        <w:tab/>
        <w:t>Textová dokumentácia</w:t>
      </w:r>
    </w:p>
    <w:p w14:paraId="65E5FEB1" w14:textId="77777777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časť III. </w:t>
      </w:r>
      <w:r w:rsidRPr="008240CE">
        <w:rPr>
          <w:rFonts w:ascii="Arial" w:hAnsi="Arial" w:cs="Arial"/>
        </w:rPr>
        <w:tab/>
        <w:t>Výkresová dokumentácia</w:t>
      </w:r>
    </w:p>
    <w:p w14:paraId="4368C250" w14:textId="2BBAC6F8" w:rsidR="001E187D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376FEB57" w14:textId="505BCD5C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6CE23177" w14:textId="3C90836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F0E439D" w14:textId="3144AA2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3240D5B7" w14:textId="7C5399C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E3E7DDF" w14:textId="2E6F981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A2BBB60" w14:textId="4AC00AB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4469160E" w14:textId="0E7FFAAB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5EC034F5" w14:textId="0EBC75B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6EFDD296" w14:textId="1A84B928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0C00653" w14:textId="11BF9358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D844DBD" w14:textId="57A74365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46D15DB8" w14:textId="6905487D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ABACBCA" w14:textId="3B28B8D5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447A2EA" w14:textId="6B41B52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52D0C588" w14:textId="2E36DD2E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9D00156" w14:textId="0BCFE8A2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421C3EA8" w14:textId="509C8886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02E6030" w14:textId="2E2CCD4E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7CD0833" w14:textId="5FC03E5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6D24FAE1" w14:textId="3EB9711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6B335F3B" w14:textId="2CD95445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8829C08" w14:textId="35A8A4E4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1CA8B55" w14:textId="725000C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23C099A" w14:textId="54490AEC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1134DF80" w14:textId="346EDADD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1BCF0DF4" w14:textId="71570FEC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340AB91C" w14:textId="1A6C4210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462F1FF3" w14:textId="18E999B4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54BA3B7F" w14:textId="07895E5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3BF40179" w14:textId="1AE953B4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43CE494" w14:textId="2F19C07B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9FA09CD" w14:textId="5856AC27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1017343B" w14:textId="653B69A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33517B5F" w14:textId="57F6B278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2E297FF5" w14:textId="091EB618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A3C7342" w14:textId="7C1EA22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3E40E4FA" w14:textId="5A9D270E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59F034ED" w14:textId="6F2B5710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6CB80163" w14:textId="6A1A277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8695E8C" w14:textId="4D5CD190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CE05DB2" w14:textId="4677747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6FBAF9C6" w14:textId="730D224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59E8053B" w14:textId="351D9EBF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4C5FD7F5" w14:textId="13ECB24A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A808404" w14:textId="2F558411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7EB84854" w14:textId="7EBBBBA4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31A8FF9" w14:textId="77777777" w:rsidR="004D742C" w:rsidRDefault="004D742C" w:rsidP="006800F2">
      <w:pPr>
        <w:spacing w:after="0" w:line="240" w:lineRule="auto"/>
        <w:jc w:val="both"/>
        <w:rPr>
          <w:rFonts w:ascii="Arial" w:hAnsi="Arial" w:cs="Arial"/>
        </w:rPr>
      </w:pPr>
    </w:p>
    <w:p w14:paraId="038FA54C" w14:textId="77777777" w:rsidR="00FC1AAB" w:rsidRPr="008240CE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75B1272E" w14:textId="2D05DDFD" w:rsidR="001E187D" w:rsidRPr="008240CE" w:rsidRDefault="001E187D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  <w:bookmarkStart w:id="3" w:name="_Hlk73525288"/>
      <w:r w:rsidRPr="008240CE">
        <w:rPr>
          <w:rFonts w:ascii="Arial" w:hAnsi="Arial" w:cs="Arial"/>
          <w:b/>
          <w:bCs/>
        </w:rPr>
        <w:lastRenderedPageBreak/>
        <w:t>Časť I.</w:t>
      </w:r>
    </w:p>
    <w:p w14:paraId="283912C3" w14:textId="77777777" w:rsidR="001E187D" w:rsidRPr="008240CE" w:rsidRDefault="001E187D">
      <w:pPr>
        <w:spacing w:after="0" w:line="240" w:lineRule="auto"/>
        <w:ind w:left="2835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  <w:b/>
          <w:bCs/>
        </w:rPr>
        <w:t>Všeobecné informácie</w:t>
      </w:r>
    </w:p>
    <w:bookmarkEnd w:id="3"/>
    <w:p w14:paraId="309190D7" w14:textId="77777777" w:rsidR="001E187D" w:rsidRPr="008240CE" w:rsidRDefault="001E187D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5B6E6551" w14:textId="5736E6A4" w:rsidR="001E187D" w:rsidRPr="008240CE" w:rsidRDefault="001E187D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  <w:b/>
          <w:bCs/>
        </w:rPr>
        <w:t>1.</w:t>
      </w:r>
      <w:r w:rsidR="00FC1AAB">
        <w:rPr>
          <w:rFonts w:ascii="Arial" w:hAnsi="Arial" w:cs="Arial"/>
          <w:b/>
          <w:bCs/>
        </w:rPr>
        <w:tab/>
      </w:r>
      <w:r w:rsidRPr="008240CE">
        <w:rPr>
          <w:rFonts w:ascii="Arial" w:hAnsi="Arial" w:cs="Arial"/>
          <w:b/>
          <w:bCs/>
        </w:rPr>
        <w:t>Identifikácia obstarávateľa</w:t>
      </w:r>
    </w:p>
    <w:p w14:paraId="4EB20885" w14:textId="77777777" w:rsidR="00FC1AAB" w:rsidRDefault="00FC1AAB">
      <w:pPr>
        <w:spacing w:after="0" w:line="240" w:lineRule="auto"/>
        <w:jc w:val="both"/>
        <w:rPr>
          <w:rFonts w:ascii="Arial" w:hAnsi="Arial" w:cs="Arial"/>
        </w:rPr>
      </w:pPr>
    </w:p>
    <w:p w14:paraId="3531ACC4" w14:textId="160B686E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Odvoz a likvidácia odpadu a.s.</w:t>
      </w:r>
      <w:r w:rsidR="004D2EF0" w:rsidRPr="008240CE">
        <w:rPr>
          <w:rFonts w:ascii="Arial" w:hAnsi="Arial" w:cs="Arial"/>
        </w:rPr>
        <w:t>, v skratke OLO, a.s.</w:t>
      </w:r>
    </w:p>
    <w:p w14:paraId="4DBDBAF6" w14:textId="72574906" w:rsidR="001E187D" w:rsidRPr="008240CE" w:rsidRDefault="004D2EF0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Ivanská</w:t>
      </w:r>
      <w:r w:rsidR="001E187D" w:rsidRPr="008240CE">
        <w:rPr>
          <w:rFonts w:ascii="Arial" w:hAnsi="Arial" w:cs="Arial"/>
        </w:rPr>
        <w:t xml:space="preserve"> cesta 22</w:t>
      </w:r>
      <w:r w:rsidR="00040DAC" w:rsidRPr="008240CE">
        <w:rPr>
          <w:rFonts w:ascii="Arial" w:hAnsi="Arial" w:cs="Arial"/>
        </w:rPr>
        <w:t>,</w:t>
      </w:r>
      <w:r w:rsidR="001E187D" w:rsidRPr="008240CE">
        <w:rPr>
          <w:rFonts w:ascii="Arial" w:hAnsi="Arial" w:cs="Arial"/>
        </w:rPr>
        <w:t> 821 04 Bratislava 2</w:t>
      </w:r>
    </w:p>
    <w:p w14:paraId="02BA4E75" w14:textId="77777777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IČO: 681300</w:t>
      </w:r>
    </w:p>
    <w:p w14:paraId="50F01CD6" w14:textId="2220D292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kontaktné miesto obstarávateľa:</w:t>
      </w:r>
      <w:r w:rsidR="00037CE1" w:rsidRPr="008240CE">
        <w:rPr>
          <w:rFonts w:ascii="Arial" w:hAnsi="Arial" w:cs="Arial"/>
        </w:rPr>
        <w:t xml:space="preserve"> </w:t>
      </w:r>
      <w:r w:rsidR="00741384" w:rsidRPr="008240CE">
        <w:rPr>
          <w:rFonts w:ascii="Arial" w:hAnsi="Arial" w:cs="Arial"/>
        </w:rPr>
        <w:t>ZEVO Bratislava</w:t>
      </w:r>
      <w:r w:rsidR="0094490E" w:rsidRPr="008240CE">
        <w:rPr>
          <w:rFonts w:ascii="Arial" w:hAnsi="Arial" w:cs="Arial"/>
        </w:rPr>
        <w:t xml:space="preserve">, </w:t>
      </w:r>
      <w:r w:rsidR="00902C65" w:rsidRPr="008240CE">
        <w:rPr>
          <w:rFonts w:ascii="Arial" w:hAnsi="Arial" w:cs="Arial"/>
        </w:rPr>
        <w:t>Vlčie hrdl</w:t>
      </w:r>
      <w:r w:rsidR="0077013C" w:rsidRPr="008240CE">
        <w:rPr>
          <w:rFonts w:ascii="Arial" w:hAnsi="Arial" w:cs="Arial"/>
        </w:rPr>
        <w:t>o</w:t>
      </w:r>
      <w:r w:rsidR="0094490E" w:rsidRPr="008240CE">
        <w:rPr>
          <w:rFonts w:ascii="Arial" w:hAnsi="Arial" w:cs="Arial"/>
        </w:rPr>
        <w:t xml:space="preserve"> 72</w:t>
      </w:r>
      <w:r w:rsidR="00A67C6F" w:rsidRPr="008240CE">
        <w:rPr>
          <w:rFonts w:ascii="Arial" w:hAnsi="Arial" w:cs="Arial"/>
        </w:rPr>
        <w:t xml:space="preserve">, </w:t>
      </w:r>
      <w:r w:rsidR="0094490E" w:rsidRPr="008240CE">
        <w:rPr>
          <w:rFonts w:ascii="Arial" w:hAnsi="Arial" w:cs="Arial"/>
        </w:rPr>
        <w:t xml:space="preserve">821 07 </w:t>
      </w:r>
      <w:r w:rsidRPr="008240CE">
        <w:rPr>
          <w:rFonts w:ascii="Arial" w:hAnsi="Arial" w:cs="Arial"/>
        </w:rPr>
        <w:t>Bratislava</w:t>
      </w:r>
    </w:p>
    <w:p w14:paraId="0BEEF2C6" w14:textId="0443642A" w:rsidR="00E16408" w:rsidRDefault="00E16408">
      <w:pPr>
        <w:spacing w:after="0" w:line="240" w:lineRule="auto"/>
        <w:jc w:val="both"/>
        <w:rPr>
          <w:rFonts w:ascii="Arial" w:hAnsi="Arial" w:cs="Arial"/>
        </w:rPr>
      </w:pPr>
    </w:p>
    <w:p w14:paraId="286644A6" w14:textId="77777777" w:rsidR="00FC1AAB" w:rsidRPr="008240CE" w:rsidRDefault="00FC1AAB">
      <w:pPr>
        <w:spacing w:after="0" w:line="240" w:lineRule="auto"/>
        <w:jc w:val="both"/>
        <w:rPr>
          <w:rFonts w:ascii="Arial" w:hAnsi="Arial" w:cs="Arial"/>
        </w:rPr>
      </w:pPr>
    </w:p>
    <w:p w14:paraId="268F16D5" w14:textId="7AE7B41F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kontaktná osoba: </w:t>
      </w:r>
      <w:r w:rsidR="00917182" w:rsidRPr="008240CE">
        <w:rPr>
          <w:rFonts w:ascii="Arial" w:hAnsi="Arial" w:cs="Arial"/>
        </w:rPr>
        <w:t>Ing. Zdenko Kontína</w:t>
      </w:r>
    </w:p>
    <w:p w14:paraId="5A6BC218" w14:textId="09D61864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Tel: + 421</w:t>
      </w:r>
      <w:r w:rsidR="00B25381" w:rsidRPr="008240CE">
        <w:rPr>
          <w:rFonts w:ascii="Arial" w:hAnsi="Arial" w:cs="Arial"/>
        </w:rPr>
        <w:t>915703230</w:t>
      </w:r>
    </w:p>
    <w:p w14:paraId="7301EEF4" w14:textId="75726029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e-mail: </w:t>
      </w:r>
      <w:r w:rsidR="00F32F1F" w:rsidRPr="008240CE">
        <w:rPr>
          <w:rFonts w:ascii="Arial" w:hAnsi="Arial" w:cs="Arial"/>
        </w:rPr>
        <w:t>kontina</w:t>
      </w:r>
      <w:r w:rsidRPr="008240CE">
        <w:rPr>
          <w:rFonts w:ascii="Arial" w:hAnsi="Arial" w:cs="Arial"/>
        </w:rPr>
        <w:t>@</w:t>
      </w:r>
      <w:r w:rsidR="00F32F1F" w:rsidRPr="008240CE">
        <w:rPr>
          <w:rFonts w:ascii="Arial" w:hAnsi="Arial" w:cs="Arial"/>
        </w:rPr>
        <w:t>olo</w:t>
      </w:r>
      <w:r w:rsidR="00A45C64" w:rsidRPr="008240CE">
        <w:rPr>
          <w:rFonts w:ascii="Arial" w:hAnsi="Arial" w:cs="Arial"/>
        </w:rPr>
        <w:t>.</w:t>
      </w:r>
      <w:r w:rsidRPr="008240CE">
        <w:rPr>
          <w:rFonts w:ascii="Arial" w:hAnsi="Arial" w:cs="Arial"/>
        </w:rPr>
        <w:t>sk</w:t>
      </w:r>
    </w:p>
    <w:p w14:paraId="0A737D03" w14:textId="29DC63ED" w:rsidR="00A45C64" w:rsidRDefault="00A45C64">
      <w:pPr>
        <w:spacing w:after="0" w:line="240" w:lineRule="auto"/>
        <w:jc w:val="both"/>
        <w:rPr>
          <w:rFonts w:ascii="Arial" w:hAnsi="Arial" w:cs="Arial"/>
        </w:rPr>
      </w:pPr>
    </w:p>
    <w:p w14:paraId="33647E5F" w14:textId="49C15DDC" w:rsidR="00A45C64" w:rsidRPr="008240CE" w:rsidRDefault="00A45C64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kontaktná osoba: Ing. Marek Jantošovič</w:t>
      </w:r>
    </w:p>
    <w:p w14:paraId="3150DDB3" w14:textId="3FC1626E" w:rsidR="00A45C64" w:rsidRPr="008240CE" w:rsidRDefault="00A45C64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Tel: + 42</w:t>
      </w:r>
      <w:r w:rsidR="00725E7F" w:rsidRPr="008240CE">
        <w:rPr>
          <w:rFonts w:ascii="Arial" w:hAnsi="Arial" w:cs="Arial"/>
        </w:rPr>
        <w:t>1918110502</w:t>
      </w:r>
    </w:p>
    <w:p w14:paraId="0655F80B" w14:textId="591C61BA" w:rsidR="00A45C64" w:rsidRPr="008240CE" w:rsidRDefault="00A45C64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e-mail: jantosovic@olo.sk</w:t>
      </w:r>
    </w:p>
    <w:p w14:paraId="24E5B086" w14:textId="106B4C39" w:rsidR="00A45C64" w:rsidRDefault="00A45C64">
      <w:pPr>
        <w:spacing w:after="0" w:line="240" w:lineRule="auto"/>
        <w:jc w:val="both"/>
        <w:rPr>
          <w:rFonts w:ascii="Arial" w:hAnsi="Arial" w:cs="Arial"/>
        </w:rPr>
      </w:pPr>
    </w:p>
    <w:p w14:paraId="2C38F77C" w14:textId="63071319" w:rsidR="001E187D" w:rsidRDefault="001E187D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8240CE">
        <w:rPr>
          <w:rFonts w:ascii="Arial" w:hAnsi="Arial" w:cs="Arial"/>
          <w:b/>
          <w:bCs/>
        </w:rPr>
        <w:t>2.</w:t>
      </w:r>
      <w:r w:rsidR="00FC1AAB">
        <w:rPr>
          <w:rFonts w:ascii="Arial" w:hAnsi="Arial" w:cs="Arial"/>
          <w:b/>
          <w:bCs/>
        </w:rPr>
        <w:tab/>
      </w:r>
      <w:r w:rsidRPr="008240CE">
        <w:rPr>
          <w:rFonts w:ascii="Arial" w:hAnsi="Arial" w:cs="Arial"/>
          <w:b/>
          <w:bCs/>
        </w:rPr>
        <w:t>Predmet zákazky</w:t>
      </w:r>
    </w:p>
    <w:p w14:paraId="2174A204" w14:textId="77777777" w:rsidR="00656EB5" w:rsidRPr="008240CE" w:rsidRDefault="00656EB5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0E813750" w14:textId="77777777" w:rsidR="00BF0C14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Predmetom zákazky </w:t>
      </w:r>
      <w:bookmarkStart w:id="4" w:name="_Hlk71725692"/>
      <w:r w:rsidRPr="008240CE">
        <w:rPr>
          <w:rFonts w:ascii="Arial" w:hAnsi="Arial" w:cs="Arial"/>
        </w:rPr>
        <w:t xml:space="preserve">Rekonštrukcia </w:t>
      </w:r>
      <w:r w:rsidR="004D2EF0" w:rsidRPr="008240CE">
        <w:rPr>
          <w:rFonts w:ascii="Arial" w:hAnsi="Arial" w:cs="Arial"/>
        </w:rPr>
        <w:t>teplovýmenných p</w:t>
      </w:r>
      <w:r w:rsidR="00666F77" w:rsidRPr="008240CE">
        <w:rPr>
          <w:rFonts w:ascii="Arial" w:hAnsi="Arial" w:cs="Arial"/>
        </w:rPr>
        <w:t>l</w:t>
      </w:r>
      <w:r w:rsidR="004D2EF0" w:rsidRPr="008240CE">
        <w:rPr>
          <w:rFonts w:ascii="Arial" w:hAnsi="Arial" w:cs="Arial"/>
        </w:rPr>
        <w:t>ôch kotlov</w:t>
      </w:r>
      <w:r w:rsidRPr="008240CE">
        <w:rPr>
          <w:rFonts w:ascii="Arial" w:hAnsi="Arial" w:cs="Arial"/>
        </w:rPr>
        <w:t xml:space="preserve"> </w:t>
      </w:r>
      <w:r w:rsidR="00040DAC" w:rsidRPr="008240CE">
        <w:rPr>
          <w:rFonts w:ascii="Arial" w:hAnsi="Arial" w:cs="Arial"/>
        </w:rPr>
        <w:t xml:space="preserve">na energetické využitie komunálneho odpadu </w:t>
      </w:r>
      <w:r w:rsidRPr="008240CE">
        <w:rPr>
          <w:rFonts w:ascii="Arial" w:hAnsi="Arial" w:cs="Arial"/>
        </w:rPr>
        <w:t xml:space="preserve">K1 a K2 </w:t>
      </w:r>
      <w:bookmarkEnd w:id="4"/>
      <w:r w:rsidRPr="008240CE">
        <w:rPr>
          <w:rFonts w:ascii="Arial" w:hAnsi="Arial" w:cs="Arial"/>
        </w:rPr>
        <w:t>v závode ZEVO</w:t>
      </w:r>
      <w:r w:rsidR="00040DAC" w:rsidRPr="008240CE">
        <w:rPr>
          <w:rFonts w:ascii="Arial" w:hAnsi="Arial" w:cs="Arial"/>
        </w:rPr>
        <w:t xml:space="preserve"> Vlčie hrdlo, </w:t>
      </w:r>
      <w:r w:rsidRPr="008240CE">
        <w:rPr>
          <w:rFonts w:ascii="Arial" w:hAnsi="Arial" w:cs="Arial"/>
        </w:rPr>
        <w:t>je:</w:t>
      </w:r>
    </w:p>
    <w:p w14:paraId="207B18CE" w14:textId="0A0575B4" w:rsidR="001E187D" w:rsidRPr="008240CE" w:rsidRDefault="001E187D">
      <w:pPr>
        <w:spacing w:after="0" w:line="240" w:lineRule="auto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</w:rPr>
        <w:t xml:space="preserve"> </w:t>
      </w:r>
    </w:p>
    <w:p w14:paraId="2D7358A0" w14:textId="03C13088" w:rsidR="001E187D" w:rsidRPr="00BF0C14" w:rsidRDefault="001E187D" w:rsidP="00BF0C14">
      <w:pPr>
        <w:pStyle w:val="Odsekzoznamu"/>
        <w:numPr>
          <w:ilvl w:val="0"/>
          <w:numId w:val="31"/>
        </w:numPr>
        <w:spacing w:after="0" w:line="240" w:lineRule="auto"/>
        <w:rPr>
          <w:rFonts w:ascii="Arial" w:hAnsi="Arial" w:cs="Arial"/>
          <w:lang w:eastAsia="cs-CZ"/>
        </w:rPr>
      </w:pPr>
      <w:r w:rsidRPr="00BF0C14">
        <w:rPr>
          <w:rFonts w:ascii="Arial" w:hAnsi="Arial" w:cs="Arial"/>
          <w:lang w:eastAsia="cs-CZ"/>
        </w:rPr>
        <w:t>Dodávka služieb a prác súvisiacich so:</w:t>
      </w:r>
    </w:p>
    <w:p w14:paraId="3D1BB809" w14:textId="225BB118" w:rsidR="001E187D" w:rsidRPr="008240CE" w:rsidRDefault="001E187D" w:rsidP="00BF0C14">
      <w:pPr>
        <w:numPr>
          <w:ilvl w:val="0"/>
          <w:numId w:val="9"/>
        </w:numPr>
        <w:tabs>
          <w:tab w:val="clear" w:pos="1416"/>
          <w:tab w:val="num" w:pos="2127"/>
        </w:tabs>
        <w:spacing w:after="0" w:line="240" w:lineRule="auto"/>
        <w:ind w:left="2127" w:hanging="711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  <w:lang w:eastAsia="cs-CZ"/>
        </w:rPr>
        <w:t xml:space="preserve">spracovaním realizačnej a konštrukčnej dokumentácie </w:t>
      </w:r>
      <w:r w:rsidR="00040DAC" w:rsidRPr="008240CE">
        <w:rPr>
          <w:rFonts w:ascii="Arial" w:hAnsi="Arial" w:cs="Arial"/>
          <w:lang w:eastAsia="cs-CZ"/>
        </w:rPr>
        <w:t>pre vykonanie rekonštrukcie resp. diela</w:t>
      </w:r>
    </w:p>
    <w:p w14:paraId="6B6FF6CD" w14:textId="32A59DC4" w:rsidR="001E187D" w:rsidRPr="008240CE" w:rsidRDefault="001E187D" w:rsidP="00BF0C14">
      <w:pPr>
        <w:numPr>
          <w:ilvl w:val="0"/>
          <w:numId w:val="9"/>
        </w:numPr>
        <w:tabs>
          <w:tab w:val="clear" w:pos="1416"/>
          <w:tab w:val="num" w:pos="2127"/>
        </w:tabs>
        <w:spacing w:after="0" w:line="240" w:lineRule="auto"/>
        <w:ind w:left="2127" w:hanging="711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  <w:lang w:eastAsia="cs-CZ"/>
        </w:rPr>
        <w:t xml:space="preserve">spracovaním a poskytnutím podkladov pre prípravu, </w:t>
      </w:r>
      <w:r w:rsidR="004D2EF0" w:rsidRPr="008240CE">
        <w:rPr>
          <w:rFonts w:ascii="Arial" w:hAnsi="Arial" w:cs="Arial"/>
          <w:lang w:eastAsia="cs-CZ"/>
        </w:rPr>
        <w:t xml:space="preserve">schválenie a </w:t>
      </w:r>
      <w:r w:rsidRPr="008240CE">
        <w:rPr>
          <w:rFonts w:ascii="Arial" w:hAnsi="Arial" w:cs="Arial"/>
          <w:lang w:eastAsia="cs-CZ"/>
        </w:rPr>
        <w:t xml:space="preserve">koordináciu </w:t>
      </w:r>
      <w:r w:rsidR="00040DAC" w:rsidRPr="008240CE">
        <w:rPr>
          <w:rFonts w:ascii="Arial" w:hAnsi="Arial" w:cs="Arial"/>
          <w:lang w:eastAsia="cs-CZ"/>
        </w:rPr>
        <w:t>vykonania rekonštrukcie resp. vykonania diela</w:t>
      </w:r>
    </w:p>
    <w:p w14:paraId="415C05E4" w14:textId="187D65F3" w:rsidR="001E187D" w:rsidRPr="008240CE" w:rsidRDefault="001E187D" w:rsidP="00BF0C14">
      <w:pPr>
        <w:numPr>
          <w:ilvl w:val="0"/>
          <w:numId w:val="9"/>
        </w:numPr>
        <w:spacing w:after="0" w:line="240" w:lineRule="auto"/>
        <w:ind w:firstLine="0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  <w:lang w:eastAsia="cs-CZ"/>
        </w:rPr>
        <w:t xml:space="preserve">montážou </w:t>
      </w:r>
      <w:r w:rsidR="004D2EF0" w:rsidRPr="008240CE">
        <w:rPr>
          <w:rFonts w:ascii="Arial" w:hAnsi="Arial" w:cs="Arial"/>
          <w:lang w:eastAsia="cs-CZ"/>
        </w:rPr>
        <w:t>technologickej časti diela</w:t>
      </w:r>
    </w:p>
    <w:p w14:paraId="450927AB" w14:textId="783BE3CD" w:rsidR="00040DAC" w:rsidRPr="008240CE" w:rsidRDefault="00040DAC" w:rsidP="00BF0C14">
      <w:pPr>
        <w:numPr>
          <w:ilvl w:val="0"/>
          <w:numId w:val="9"/>
        </w:numPr>
        <w:tabs>
          <w:tab w:val="clear" w:pos="1416"/>
          <w:tab w:val="num" w:pos="2127"/>
        </w:tabs>
        <w:spacing w:after="0" w:line="240" w:lineRule="auto"/>
        <w:ind w:left="2127" w:hanging="711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  <w:lang w:eastAsia="cs-CZ"/>
        </w:rPr>
        <w:t>preukázaním kvality dodaných materiálov a vykonaných prác</w:t>
      </w:r>
    </w:p>
    <w:p w14:paraId="025AD991" w14:textId="69992D45" w:rsidR="001E187D" w:rsidRPr="008240CE" w:rsidRDefault="001E187D" w:rsidP="00BF0C14">
      <w:pPr>
        <w:numPr>
          <w:ilvl w:val="0"/>
          <w:numId w:val="9"/>
        </w:numPr>
        <w:tabs>
          <w:tab w:val="clear" w:pos="1416"/>
          <w:tab w:val="num" w:pos="2127"/>
        </w:tabs>
        <w:spacing w:after="0" w:line="240" w:lineRule="auto"/>
        <w:ind w:left="2127" w:hanging="711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  <w:lang w:eastAsia="cs-CZ"/>
        </w:rPr>
        <w:t>odskúšaním, uvedením do prevádzky, odovzdaním a prevzatím diela</w:t>
      </w:r>
    </w:p>
    <w:p w14:paraId="72594C11" w14:textId="1EC9BAA2" w:rsidR="001E187D" w:rsidRPr="00BF0C14" w:rsidRDefault="001E187D" w:rsidP="00BF0C14">
      <w:pPr>
        <w:pStyle w:val="Odsekzoznamu"/>
        <w:numPr>
          <w:ilvl w:val="0"/>
          <w:numId w:val="31"/>
        </w:numPr>
        <w:spacing w:after="0" w:line="240" w:lineRule="auto"/>
        <w:rPr>
          <w:rFonts w:ascii="Arial" w:hAnsi="Arial" w:cs="Arial"/>
          <w:lang w:eastAsia="cs-CZ"/>
        </w:rPr>
      </w:pPr>
      <w:r w:rsidRPr="00BF0C14">
        <w:rPr>
          <w:rFonts w:ascii="Arial" w:hAnsi="Arial" w:cs="Arial"/>
          <w:lang w:eastAsia="cs-CZ"/>
        </w:rPr>
        <w:t>Dodávka technologickej časti diela</w:t>
      </w:r>
    </w:p>
    <w:p w14:paraId="3BCA655A" w14:textId="77777777" w:rsidR="00656EB5" w:rsidRPr="00FE5AE3" w:rsidRDefault="00656EB5" w:rsidP="00656EB5">
      <w:pPr>
        <w:spacing w:after="0" w:line="240" w:lineRule="auto"/>
        <w:ind w:left="720"/>
        <w:jc w:val="both"/>
        <w:rPr>
          <w:rFonts w:ascii="Arial" w:hAnsi="Arial" w:cs="Arial"/>
          <w:sz w:val="16"/>
          <w:szCs w:val="16"/>
          <w:lang w:eastAsia="cs-CZ"/>
        </w:rPr>
      </w:pPr>
    </w:p>
    <w:p w14:paraId="4D8541D6" w14:textId="5D8AA777" w:rsidR="00656EB5" w:rsidRDefault="00656EB5" w:rsidP="00656EB5">
      <w:pPr>
        <w:spacing w:after="0" w:line="240" w:lineRule="auto"/>
        <w:jc w:val="both"/>
        <w:rPr>
          <w:rFonts w:ascii="Arial" w:hAnsi="Arial" w:cs="Arial"/>
          <w:lang w:eastAsia="cs-CZ"/>
        </w:rPr>
      </w:pPr>
      <w:r w:rsidRPr="008240CE">
        <w:rPr>
          <w:rFonts w:ascii="Arial" w:hAnsi="Arial" w:cs="Arial"/>
        </w:rPr>
        <w:t>Rozsah rekonštrukcie teplovýmennných plôch kotlov je vyznačený na č.101a,101b „Výkres kotla s vyznačením rekonštruovaných sekcií</w:t>
      </w:r>
      <w:r>
        <w:rPr>
          <w:rFonts w:ascii="Arial" w:hAnsi="Arial" w:cs="Arial"/>
        </w:rPr>
        <w:t>“</w:t>
      </w:r>
    </w:p>
    <w:p w14:paraId="3DDA166E" w14:textId="5B579458" w:rsidR="00A46F15" w:rsidRDefault="00A46F15" w:rsidP="00A46F15">
      <w:pPr>
        <w:spacing w:after="0" w:line="240" w:lineRule="auto"/>
        <w:ind w:left="720"/>
        <w:jc w:val="both"/>
        <w:rPr>
          <w:rFonts w:ascii="Arial" w:hAnsi="Arial" w:cs="Arial"/>
          <w:lang w:eastAsia="cs-CZ"/>
        </w:rPr>
      </w:pPr>
    </w:p>
    <w:p w14:paraId="49E2D334" w14:textId="77777777" w:rsidR="0047258D" w:rsidRDefault="0047258D" w:rsidP="00A46F15">
      <w:pPr>
        <w:spacing w:after="0" w:line="240" w:lineRule="auto"/>
        <w:ind w:left="720"/>
        <w:jc w:val="both"/>
        <w:rPr>
          <w:rFonts w:ascii="Arial" w:hAnsi="Arial" w:cs="Arial"/>
          <w:lang w:eastAsia="cs-CZ"/>
        </w:rPr>
      </w:pPr>
    </w:p>
    <w:p w14:paraId="77A0E40F" w14:textId="670A0D13" w:rsidR="00A46F15" w:rsidRPr="0049212F" w:rsidRDefault="00BC74CF" w:rsidP="00BF0C14">
      <w:pPr>
        <w:pStyle w:val="Odsekzoznamu"/>
        <w:numPr>
          <w:ilvl w:val="0"/>
          <w:numId w:val="31"/>
        </w:numPr>
        <w:spacing w:after="0" w:line="240" w:lineRule="auto"/>
        <w:ind w:hanging="720"/>
        <w:rPr>
          <w:rFonts w:ascii="Arial" w:hAnsi="Arial" w:cs="Arial"/>
          <w:b/>
          <w:bCs/>
          <w:sz w:val="22"/>
          <w:szCs w:val="22"/>
          <w:lang w:eastAsia="cs-CZ"/>
        </w:rPr>
      </w:pPr>
      <w:r w:rsidRPr="0049212F">
        <w:rPr>
          <w:rFonts w:ascii="Arial" w:hAnsi="Arial" w:cs="Arial"/>
          <w:b/>
          <w:bCs/>
          <w:sz w:val="22"/>
          <w:szCs w:val="22"/>
          <w:lang w:eastAsia="cs-CZ"/>
        </w:rPr>
        <w:t xml:space="preserve">Stručný popis </w:t>
      </w:r>
      <w:r w:rsidR="0049212F" w:rsidRPr="0049212F">
        <w:rPr>
          <w:rFonts w:ascii="Arial" w:hAnsi="Arial" w:cs="Arial"/>
          <w:b/>
          <w:bCs/>
          <w:sz w:val="22"/>
          <w:szCs w:val="22"/>
          <w:lang w:eastAsia="cs-CZ"/>
        </w:rPr>
        <w:t>rekonštruovaných zariadení</w:t>
      </w:r>
    </w:p>
    <w:p w14:paraId="66C81173" w14:textId="77777777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</w:p>
    <w:p w14:paraId="736EFD47" w14:textId="4A18E1C9" w:rsidR="00A46F15" w:rsidRPr="00A46F15" w:rsidRDefault="00A46F15" w:rsidP="00A46F15">
      <w:pPr>
        <w:spacing w:after="0" w:line="240" w:lineRule="auto"/>
        <w:jc w:val="both"/>
        <w:rPr>
          <w:rFonts w:ascii="Arial" w:hAnsi="Arial" w:cs="Arial"/>
        </w:rPr>
      </w:pPr>
      <w:r w:rsidRPr="00A46F15">
        <w:rPr>
          <w:rFonts w:ascii="Arial" w:hAnsi="Arial" w:cs="Arial"/>
        </w:rPr>
        <w:t xml:space="preserve">V závode ZEVO sú nainštalované dva </w:t>
      </w:r>
      <w:r w:rsidR="00656EB5">
        <w:rPr>
          <w:rFonts w:ascii="Arial" w:hAnsi="Arial" w:cs="Arial"/>
        </w:rPr>
        <w:t>parn</w:t>
      </w:r>
      <w:r w:rsidR="00416A18">
        <w:rPr>
          <w:rFonts w:ascii="Arial" w:hAnsi="Arial" w:cs="Arial"/>
        </w:rPr>
        <w:t xml:space="preserve">é </w:t>
      </w:r>
      <w:r w:rsidRPr="00A46F15">
        <w:rPr>
          <w:rFonts w:ascii="Arial" w:hAnsi="Arial" w:cs="Arial"/>
        </w:rPr>
        <w:t>kotly (K1 a K2) určené na spaľovanie zmes</w:t>
      </w:r>
      <w:r w:rsidR="00416A18">
        <w:rPr>
          <w:rFonts w:ascii="Arial" w:hAnsi="Arial" w:cs="Arial"/>
        </w:rPr>
        <w:t>ov</w:t>
      </w:r>
      <w:r w:rsidRPr="00A46F15">
        <w:rPr>
          <w:rFonts w:ascii="Arial" w:hAnsi="Arial" w:cs="Arial"/>
        </w:rPr>
        <w:t xml:space="preserve">ého komunálneho odpadu. </w:t>
      </w:r>
    </w:p>
    <w:p w14:paraId="03F78043" w14:textId="77777777" w:rsidR="00A46F15" w:rsidRPr="00A46F15" w:rsidRDefault="00A46F15" w:rsidP="00A46F15">
      <w:pPr>
        <w:spacing w:after="0" w:line="240" w:lineRule="auto"/>
        <w:jc w:val="both"/>
        <w:rPr>
          <w:rFonts w:cs="Calibri"/>
        </w:rPr>
      </w:pPr>
    </w:p>
    <w:p w14:paraId="49003A5E" w14:textId="21766B63" w:rsidR="00A46F15" w:rsidRPr="00A46F15" w:rsidRDefault="00A46F15" w:rsidP="00A46F15">
      <w:pPr>
        <w:spacing w:after="0" w:line="240" w:lineRule="auto"/>
        <w:jc w:val="both"/>
        <w:rPr>
          <w:rFonts w:ascii="Arial" w:hAnsi="Arial" w:cs="Arial"/>
        </w:rPr>
      </w:pPr>
      <w:r w:rsidRPr="00A46F15">
        <w:rPr>
          <w:rFonts w:ascii="Arial" w:hAnsi="Arial" w:cs="Arial"/>
          <w:b/>
          <w:bCs/>
        </w:rPr>
        <w:t xml:space="preserve">Parný kotol </w:t>
      </w:r>
      <w:r w:rsidRPr="004F40DE">
        <w:rPr>
          <w:rFonts w:ascii="Arial" w:hAnsi="Arial" w:cs="Arial"/>
        </w:rPr>
        <w:t>-</w:t>
      </w:r>
      <w:r w:rsidRPr="00A46F15">
        <w:rPr>
          <w:rFonts w:ascii="Arial" w:hAnsi="Arial" w:cs="Arial"/>
          <w:b/>
          <w:bCs/>
        </w:rPr>
        <w:t xml:space="preserve"> </w:t>
      </w:r>
      <w:r w:rsidRPr="00A46F15">
        <w:rPr>
          <w:rFonts w:ascii="Arial" w:hAnsi="Arial" w:cs="Arial"/>
        </w:rPr>
        <w:t>je technické zariadenie na výrobu prehriatej vodnej pary v tlakovom celku kotla (ekonomizér, výparník</w:t>
      </w:r>
      <w:r w:rsidR="001B1F94">
        <w:rPr>
          <w:rFonts w:ascii="Arial" w:hAnsi="Arial" w:cs="Arial"/>
        </w:rPr>
        <w:t>,</w:t>
      </w:r>
      <w:r w:rsidRPr="00A46F15">
        <w:rPr>
          <w:rFonts w:ascii="Arial" w:hAnsi="Arial" w:cs="Arial"/>
        </w:rPr>
        <w:t xml:space="preserve"> prehrievač) spaľovaním paliva na rošte v spaľovacej komore, pričom para je </w:t>
      </w:r>
      <w:r w:rsidRPr="00A46F15">
        <w:rPr>
          <w:rFonts w:ascii="Arial" w:hAnsi="Arial" w:cs="Arial"/>
          <w:color w:val="000000"/>
        </w:rPr>
        <w:t>určená na použitie mimo tohto zariadenia.</w:t>
      </w:r>
      <w:r w:rsidRPr="00A46F15">
        <w:rPr>
          <w:rFonts w:ascii="Arial" w:hAnsi="Arial" w:cs="Arial"/>
        </w:rPr>
        <w:t xml:space="preserve"> Účelom technologických zariadení ZEVO je termické zneškodnenie dovezeného zmes</w:t>
      </w:r>
      <w:r w:rsidR="00DA2039">
        <w:rPr>
          <w:rFonts w:ascii="Arial" w:hAnsi="Arial" w:cs="Arial"/>
        </w:rPr>
        <w:t>ov</w:t>
      </w:r>
      <w:r w:rsidRPr="00A46F15">
        <w:rPr>
          <w:rFonts w:ascii="Arial" w:hAnsi="Arial" w:cs="Arial"/>
        </w:rPr>
        <w:t>ého komunálneho odpadu, ktorý už nie je možné inak zužitkovať, spojené s energetickým zhodnocovaním odpadu - výrobou elektriny a</w:t>
      </w:r>
      <w:r w:rsidR="00DA2039">
        <w:rPr>
          <w:rFonts w:ascii="Arial" w:hAnsi="Arial" w:cs="Arial"/>
        </w:rPr>
        <w:t> </w:t>
      </w:r>
      <w:r w:rsidRPr="00A46F15">
        <w:rPr>
          <w:rFonts w:ascii="Arial" w:hAnsi="Arial" w:cs="Arial"/>
        </w:rPr>
        <w:t>tepla</w:t>
      </w:r>
      <w:r w:rsidR="00DA2039">
        <w:rPr>
          <w:rFonts w:ascii="Arial" w:hAnsi="Arial" w:cs="Arial"/>
        </w:rPr>
        <w:t>.</w:t>
      </w:r>
    </w:p>
    <w:p w14:paraId="28CC128C" w14:textId="77777777" w:rsidR="00A46F15" w:rsidRPr="00A46F15" w:rsidRDefault="00A46F15" w:rsidP="00A46F15">
      <w:pPr>
        <w:spacing w:after="0" w:line="240" w:lineRule="auto"/>
        <w:jc w:val="both"/>
        <w:rPr>
          <w:rFonts w:ascii="Arial" w:hAnsi="Arial" w:cs="Arial"/>
        </w:rPr>
      </w:pPr>
      <w:r w:rsidRPr="00A46F15">
        <w:rPr>
          <w:rFonts w:ascii="Arial" w:hAnsi="Arial" w:cs="Arial"/>
        </w:rPr>
        <w:t>Každý kotol je napojený na rôzne ďalšie technologické celky a spolu tak tvoria samostatne linku, ktorej výstupom je výroba pary pre potreby turbogenerátora.</w:t>
      </w:r>
    </w:p>
    <w:p w14:paraId="37F05C00" w14:textId="77777777" w:rsidR="00A46F15" w:rsidRPr="00A46F15" w:rsidRDefault="00A46F15" w:rsidP="00A46F15">
      <w:pPr>
        <w:spacing w:after="0" w:line="240" w:lineRule="auto"/>
        <w:jc w:val="both"/>
        <w:rPr>
          <w:rFonts w:ascii="Arial" w:hAnsi="Arial" w:cs="Arial"/>
        </w:rPr>
      </w:pPr>
    </w:p>
    <w:p w14:paraId="1B064F5C" w14:textId="3B1BB8A8" w:rsidR="00A46F15" w:rsidRPr="00A46F15" w:rsidRDefault="00A46F15" w:rsidP="00A46F15">
      <w:pPr>
        <w:spacing w:after="0" w:line="240" w:lineRule="auto"/>
        <w:jc w:val="both"/>
        <w:rPr>
          <w:rFonts w:ascii="Arial" w:hAnsi="Arial" w:cs="Arial"/>
        </w:rPr>
      </w:pPr>
      <w:r w:rsidRPr="00A46F15">
        <w:rPr>
          <w:rFonts w:ascii="Arial" w:hAnsi="Arial" w:cs="Arial"/>
        </w:rPr>
        <w:t xml:space="preserve">Parné kotly (2ks), ktorými ZEVO disponuje sú produktom špičkových nemeckých výrobcov Martin GmbH Mníchov a Wehrle Werk </w:t>
      </w:r>
      <w:r w:rsidR="00131AB3">
        <w:rPr>
          <w:rFonts w:ascii="Arial" w:hAnsi="Arial" w:cs="Arial"/>
        </w:rPr>
        <w:t>AG</w:t>
      </w:r>
      <w:r w:rsidR="00081FA4">
        <w:rPr>
          <w:rFonts w:ascii="Arial" w:hAnsi="Arial" w:cs="Arial"/>
        </w:rPr>
        <w:t xml:space="preserve"> </w:t>
      </w:r>
      <w:r w:rsidRPr="00A46F15">
        <w:rPr>
          <w:rFonts w:ascii="Arial" w:hAnsi="Arial" w:cs="Arial"/>
        </w:rPr>
        <w:t>Emmendingen. Obidva kotly zhodných parametrov sú parné, jednobubnové s membránovými stenami, sálavé s prirodzeným obehom vody, trojťahové.</w:t>
      </w:r>
    </w:p>
    <w:p w14:paraId="5C1F2A5A" w14:textId="77777777" w:rsidR="00A46F15" w:rsidRPr="00A46F15" w:rsidRDefault="00A46F15" w:rsidP="00A46F15">
      <w:pPr>
        <w:spacing w:after="0" w:line="240" w:lineRule="auto"/>
        <w:jc w:val="both"/>
        <w:rPr>
          <w:rFonts w:cs="Calibri"/>
        </w:rPr>
      </w:pPr>
    </w:p>
    <w:p w14:paraId="32A8A5CC" w14:textId="11F692DA" w:rsidR="00A46F15" w:rsidRPr="00567749" w:rsidRDefault="00A46F15" w:rsidP="00A46F15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A46F15">
        <w:rPr>
          <w:rFonts w:ascii="Arial" w:hAnsi="Arial" w:cs="Arial"/>
          <w:b/>
          <w:bCs/>
        </w:rPr>
        <w:t>Projektované parametre kotlov:</w:t>
      </w:r>
    </w:p>
    <w:p w14:paraId="3B6C7D0D" w14:textId="77777777" w:rsidR="0047258D" w:rsidRPr="00A46F15" w:rsidRDefault="0047258D" w:rsidP="00A46F15">
      <w:pPr>
        <w:spacing w:after="0" w:line="240" w:lineRule="auto"/>
        <w:jc w:val="both"/>
        <w:rPr>
          <w:rFonts w:ascii="Arial" w:hAnsi="Arial" w:cs="Arial"/>
        </w:rPr>
      </w:pPr>
    </w:p>
    <w:tbl>
      <w:tblPr>
        <w:tblW w:w="0" w:type="auto"/>
        <w:tblInd w:w="7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63"/>
        <w:gridCol w:w="1877"/>
        <w:gridCol w:w="1742"/>
        <w:gridCol w:w="3500"/>
      </w:tblGrid>
      <w:tr w:rsidR="00A46F15" w:rsidRPr="00A46F15" w14:paraId="7751B22A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AED5A8E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Výrobca</w:t>
            </w:r>
          </w:p>
        </w:tc>
        <w:tc>
          <w:tcPr>
            <w:tcW w:w="540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EB7AC16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  <w:caps/>
              </w:rPr>
              <w:t>Wehrle Werk AG</w:t>
            </w:r>
          </w:p>
        </w:tc>
      </w:tr>
      <w:tr w:rsidR="00A46F15" w:rsidRPr="00A46F15" w14:paraId="1EBF18F7" w14:textId="77777777" w:rsidTr="00966C2C">
        <w:trPr>
          <w:cantSplit/>
          <w:trHeight w:hRule="exact" w:val="164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5849936" w14:textId="341C47B0" w:rsid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Typ</w:t>
            </w:r>
          </w:p>
          <w:p w14:paraId="3BF70A9F" w14:textId="77777777" w:rsidR="00966C2C" w:rsidRDefault="00966C2C" w:rsidP="00A46F15">
            <w:pPr>
              <w:spacing w:after="0" w:line="240" w:lineRule="auto"/>
              <w:rPr>
                <w:rFonts w:ascii="Arial" w:hAnsi="Arial" w:cs="Arial"/>
              </w:rPr>
            </w:pPr>
          </w:p>
          <w:p w14:paraId="0FA2EE31" w14:textId="61903534" w:rsidR="00A024B2" w:rsidRDefault="00A024B2" w:rsidP="00A46F1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Kotol K1 </w:t>
            </w:r>
            <w:r w:rsidR="00143A94">
              <w:rPr>
                <w:rFonts w:ascii="Arial" w:hAnsi="Arial" w:cs="Arial"/>
              </w:rPr>
              <w:t>- rok výroby: 2001</w:t>
            </w:r>
          </w:p>
          <w:p w14:paraId="745605DF" w14:textId="41CB35AE" w:rsidR="00143A94" w:rsidRDefault="00143A94" w:rsidP="00A46F1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Výrobné číslo: 7360</w:t>
            </w:r>
          </w:p>
          <w:p w14:paraId="47DED801" w14:textId="1862BE53" w:rsidR="00143A94" w:rsidRDefault="00143A94" w:rsidP="00143A94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Kotol K</w:t>
            </w:r>
            <w:r w:rsidR="00966C2C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 xml:space="preserve"> - rok výroby: 2001</w:t>
            </w:r>
          </w:p>
          <w:p w14:paraId="4B117A00" w14:textId="7C8AD40E" w:rsidR="00143A94" w:rsidRDefault="00143A94" w:rsidP="00143A94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Výrobné číslo: 736</w:t>
            </w:r>
            <w:r w:rsidR="00966C2C">
              <w:rPr>
                <w:rFonts w:ascii="Arial" w:hAnsi="Arial" w:cs="Arial"/>
              </w:rPr>
              <w:t>1</w:t>
            </w:r>
          </w:p>
          <w:p w14:paraId="2BD73C83" w14:textId="77777777" w:rsidR="00143A94" w:rsidRDefault="00143A94" w:rsidP="00A46F15">
            <w:pPr>
              <w:spacing w:after="0" w:line="240" w:lineRule="auto"/>
              <w:rPr>
                <w:rFonts w:ascii="Arial" w:hAnsi="Arial" w:cs="Arial"/>
              </w:rPr>
            </w:pPr>
          </w:p>
          <w:p w14:paraId="142CDDDC" w14:textId="3FE00169" w:rsidR="00143A94" w:rsidRPr="00A46F15" w:rsidRDefault="00143A94" w:rsidP="00A46F1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4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8480A48" w14:textId="77777777" w:rsidR="00A46F15" w:rsidRPr="00A46F15" w:rsidRDefault="00A46F15" w:rsidP="00966C2C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parný, jednobubnový kotol s membránovými stenami, sálavý s prirodzeným obehom, trojťahový</w:t>
            </w:r>
          </w:p>
        </w:tc>
      </w:tr>
      <w:tr w:rsidR="00A46F15" w:rsidRPr="00A46F15" w14:paraId="476C701E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42D8709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Výhrevná plocha kotla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1A22CCE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3430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59D87B8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  <w:vertAlign w:val="superscript"/>
              </w:rPr>
            </w:pPr>
            <w:r w:rsidRPr="00A46F15">
              <w:rPr>
                <w:rFonts w:ascii="Arial" w:hAnsi="Arial" w:cs="Arial"/>
              </w:rPr>
              <w:t>m</w:t>
            </w:r>
            <w:r w:rsidRPr="00A46F15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A46F15" w:rsidRPr="00A46F15" w14:paraId="24906453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615FEC6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Menovitý parný výkon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4DBBD89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27,70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D02EECF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t.hod</w:t>
            </w:r>
            <w:r w:rsidRPr="00A46F15">
              <w:rPr>
                <w:rFonts w:ascii="Arial" w:hAnsi="Arial" w:cs="Arial"/>
                <w:vertAlign w:val="superscript"/>
              </w:rPr>
              <w:t>-1</w:t>
            </w:r>
          </w:p>
        </w:tc>
      </w:tr>
      <w:tr w:rsidR="00A46F15" w:rsidRPr="00A46F15" w14:paraId="6E18B156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526597FF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Menovitý tepelný výkon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E84F54B" w14:textId="40D5ED93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2</w:t>
            </w:r>
            <w:r w:rsidR="000D349A">
              <w:rPr>
                <w:rFonts w:ascii="Arial" w:hAnsi="Arial" w:cs="Arial"/>
              </w:rPr>
              <w:t>5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DC3080C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MW</w:t>
            </w:r>
            <w:r w:rsidRPr="00A46F15">
              <w:rPr>
                <w:rFonts w:ascii="Arial" w:hAnsi="Arial" w:cs="Arial"/>
                <w:vertAlign w:val="subscript"/>
              </w:rPr>
              <w:t>t</w:t>
            </w:r>
          </w:p>
        </w:tc>
      </w:tr>
      <w:tr w:rsidR="00A46F15" w:rsidRPr="00A46F15" w14:paraId="1E67E549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4582F8C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Menovitá teplota napájacej vody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24D8B7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130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E9AA990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  <w:vertAlign w:val="superscript"/>
              </w:rPr>
              <w:t>o</w:t>
            </w:r>
            <w:r w:rsidRPr="00A46F15">
              <w:rPr>
                <w:rFonts w:ascii="Arial" w:hAnsi="Arial" w:cs="Arial"/>
              </w:rPr>
              <w:t>C</w:t>
            </w:r>
          </w:p>
        </w:tc>
      </w:tr>
      <w:tr w:rsidR="00A46F15" w:rsidRPr="00A46F15" w14:paraId="1D77F9D6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2D3F18C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Menovitá teplota pary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7E63B09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400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673A46F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  <w:vertAlign w:val="superscript"/>
              </w:rPr>
              <w:t>o</w:t>
            </w:r>
            <w:r w:rsidRPr="00A46F15">
              <w:rPr>
                <w:rFonts w:ascii="Arial" w:hAnsi="Arial" w:cs="Arial"/>
              </w:rPr>
              <w:t>C</w:t>
            </w:r>
          </w:p>
        </w:tc>
      </w:tr>
      <w:tr w:rsidR="00A46F15" w:rsidRPr="00A46F15" w14:paraId="50DFB307" w14:textId="77777777" w:rsidTr="00A46F15">
        <w:trPr>
          <w:cantSplit/>
          <w:trHeight w:hRule="exact" w:val="272"/>
        </w:trPr>
        <w:tc>
          <w:tcPr>
            <w:tcW w:w="382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1EB85379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Menovitý tlak pary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066FC6F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4,00</w:t>
            </w:r>
          </w:p>
        </w:tc>
        <w:tc>
          <w:tcPr>
            <w:tcW w:w="36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29EEFFFF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MPa</w:t>
            </w:r>
          </w:p>
        </w:tc>
      </w:tr>
      <w:tr w:rsidR="00A46F15" w:rsidRPr="00A46F15" w14:paraId="1CA6DF16" w14:textId="77777777" w:rsidTr="00A46F15">
        <w:trPr>
          <w:cantSplit/>
          <w:trHeight w:hRule="exact" w:val="272"/>
        </w:trPr>
        <w:tc>
          <w:tcPr>
            <w:tcW w:w="191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0E3E1C5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Druh paliva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31590E52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základné</w:t>
            </w:r>
          </w:p>
        </w:tc>
        <w:tc>
          <w:tcPr>
            <w:tcW w:w="54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40872BC4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netriedený tuhý odpad</w:t>
            </w:r>
          </w:p>
        </w:tc>
      </w:tr>
      <w:tr w:rsidR="00A46F15" w:rsidRPr="00A46F15" w14:paraId="2366315E" w14:textId="77777777" w:rsidTr="00A46F15">
        <w:trPr>
          <w:cantSplit/>
          <w:trHeight w:hRule="exact" w:val="272"/>
        </w:trPr>
        <w:tc>
          <w:tcPr>
            <w:tcW w:w="191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8C92383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67642E3B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pomocné</w:t>
            </w:r>
          </w:p>
        </w:tc>
        <w:tc>
          <w:tcPr>
            <w:tcW w:w="54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hideMark/>
          </w:tcPr>
          <w:p w14:paraId="094E7EE1" w14:textId="77777777" w:rsidR="00A46F15" w:rsidRPr="00A46F15" w:rsidRDefault="00A46F15" w:rsidP="00A46F15">
            <w:pPr>
              <w:spacing w:after="0" w:line="240" w:lineRule="auto"/>
              <w:rPr>
                <w:rFonts w:ascii="Arial" w:hAnsi="Arial" w:cs="Arial"/>
              </w:rPr>
            </w:pPr>
            <w:r w:rsidRPr="00A46F15">
              <w:rPr>
                <w:rFonts w:ascii="Arial" w:hAnsi="Arial" w:cs="Arial"/>
              </w:rPr>
              <w:t>zemný plyn naftový STN 38 6110</w:t>
            </w:r>
          </w:p>
        </w:tc>
      </w:tr>
    </w:tbl>
    <w:p w14:paraId="22809C65" w14:textId="77777777" w:rsidR="00A46F15" w:rsidRPr="00A46F15" w:rsidRDefault="00A46F15" w:rsidP="00A46F15">
      <w:pPr>
        <w:spacing w:after="0" w:line="240" w:lineRule="auto"/>
        <w:rPr>
          <w:rFonts w:cs="Calibri"/>
        </w:rPr>
      </w:pPr>
    </w:p>
    <w:p w14:paraId="3741CDF8" w14:textId="77777777" w:rsidR="00A46F15" w:rsidRPr="00DB62B7" w:rsidRDefault="00A46F15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21B65D76" w14:textId="02D9D3B8" w:rsidR="00BD7474" w:rsidRPr="00DB62B7" w:rsidRDefault="00BD7474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799BF722" w14:textId="75CF61D9" w:rsidR="00BD7474" w:rsidRPr="00FC1AAB" w:rsidRDefault="00BD7474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13648AC3" w14:textId="2D11EDA5" w:rsidR="00C80037" w:rsidRDefault="00C80037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23D69089" w14:textId="7973AE15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65EA656C" w14:textId="6C41BB92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30C5B9FD" w14:textId="2C7CF2C2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5079B9C4" w14:textId="68D8845E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555B0721" w14:textId="202D55EE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0646563E" w14:textId="536746A3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3C0DCB4F" w14:textId="783D6558" w:rsidR="004D742C" w:rsidRDefault="004D742C" w:rsidP="006800F2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</w:p>
    <w:p w14:paraId="37757985" w14:textId="74AEA401" w:rsidR="001E187D" w:rsidRPr="006800F2" w:rsidRDefault="001E187D">
      <w:pPr>
        <w:spacing w:after="0" w:line="240" w:lineRule="auto"/>
        <w:ind w:left="3686"/>
        <w:jc w:val="both"/>
        <w:rPr>
          <w:rFonts w:ascii="Arial" w:hAnsi="Arial" w:cs="Arial"/>
          <w:b/>
          <w:bCs/>
        </w:rPr>
      </w:pPr>
      <w:r w:rsidRPr="006800F2">
        <w:rPr>
          <w:rFonts w:ascii="Arial" w:hAnsi="Arial" w:cs="Arial"/>
          <w:b/>
          <w:bCs/>
        </w:rPr>
        <w:t>Časť II.</w:t>
      </w:r>
    </w:p>
    <w:p w14:paraId="30C3C34D" w14:textId="77777777" w:rsidR="001E187D" w:rsidRPr="006800F2" w:rsidRDefault="001E187D">
      <w:pPr>
        <w:spacing w:after="0" w:line="240" w:lineRule="auto"/>
        <w:ind w:left="2694"/>
        <w:jc w:val="both"/>
        <w:rPr>
          <w:rFonts w:ascii="Arial" w:hAnsi="Arial" w:cs="Arial"/>
          <w:b/>
          <w:bCs/>
        </w:rPr>
      </w:pPr>
      <w:r w:rsidRPr="006800F2">
        <w:rPr>
          <w:rFonts w:ascii="Arial" w:hAnsi="Arial" w:cs="Arial"/>
          <w:b/>
          <w:bCs/>
        </w:rPr>
        <w:t>Textová dokumentácia</w:t>
      </w:r>
    </w:p>
    <w:p w14:paraId="61283CFC" w14:textId="77777777" w:rsidR="001E187D" w:rsidRPr="006800F2" w:rsidRDefault="001E187D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5FB86B7B" w14:textId="77777777" w:rsidR="001E187D" w:rsidRPr="006800F2" w:rsidRDefault="001E187D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6800F2">
        <w:rPr>
          <w:rFonts w:ascii="Arial" w:hAnsi="Arial" w:cs="Arial"/>
          <w:b/>
          <w:bCs/>
        </w:rPr>
        <w:t>Textová dokumentácia obsahuje:</w:t>
      </w:r>
    </w:p>
    <w:p w14:paraId="41004904" w14:textId="6F857196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Rozsah prác a služieb zabezpečovaných </w:t>
      </w:r>
      <w:r w:rsidR="004D2EF0" w:rsidRPr="006800F2">
        <w:rPr>
          <w:rFonts w:ascii="Arial" w:hAnsi="Arial" w:cs="Arial"/>
        </w:rPr>
        <w:t>Obstaráv</w:t>
      </w:r>
      <w:r w:rsidRPr="006800F2">
        <w:rPr>
          <w:rFonts w:ascii="Arial" w:hAnsi="Arial" w:cs="Arial"/>
        </w:rPr>
        <w:t xml:space="preserve">ateľom </w:t>
      </w:r>
    </w:p>
    <w:p w14:paraId="42FDF78B" w14:textId="0792BE22" w:rsidR="001E187D" w:rsidRPr="00DB62B7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bookmarkStart w:id="5" w:name="_Hlk73525479"/>
      <w:r w:rsidRPr="006800F2">
        <w:rPr>
          <w:rFonts w:ascii="Arial" w:hAnsi="Arial" w:cs="Arial"/>
        </w:rPr>
        <w:t>Rozsah do</w:t>
      </w:r>
      <w:r w:rsidRPr="008240CE">
        <w:rPr>
          <w:rFonts w:ascii="Arial" w:hAnsi="Arial" w:cs="Arial"/>
        </w:rPr>
        <w:t xml:space="preserve">dávok, demontážnych a montážnych prác tvoriacich rozsah plnenia zo strany </w:t>
      </w:r>
      <w:r w:rsidR="00663122" w:rsidRPr="00DB62B7">
        <w:rPr>
          <w:rFonts w:ascii="Arial" w:hAnsi="Arial" w:cs="Arial"/>
        </w:rPr>
        <w:t>Zhotov</w:t>
      </w:r>
      <w:r w:rsidR="00EA233E" w:rsidRPr="00DB62B7">
        <w:rPr>
          <w:rFonts w:ascii="Arial" w:hAnsi="Arial" w:cs="Arial"/>
        </w:rPr>
        <w:t>i</w:t>
      </w:r>
      <w:r w:rsidRPr="00DB62B7">
        <w:rPr>
          <w:rFonts w:ascii="Arial" w:hAnsi="Arial" w:cs="Arial"/>
        </w:rPr>
        <w:t xml:space="preserve">teľa </w:t>
      </w:r>
    </w:p>
    <w:p w14:paraId="240E6837" w14:textId="3D56C87F" w:rsidR="001E187D" w:rsidRPr="00FC1AAB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bookmarkStart w:id="6" w:name="_Hlk73519120"/>
      <w:bookmarkEnd w:id="5"/>
      <w:r w:rsidRPr="00FC1AAB">
        <w:rPr>
          <w:rFonts w:ascii="Arial" w:hAnsi="Arial" w:cs="Arial"/>
        </w:rPr>
        <w:t xml:space="preserve">Požiadavky na technologický postup rekonštrukcie </w:t>
      </w:r>
      <w:r w:rsidR="008A45D5">
        <w:rPr>
          <w:rFonts w:ascii="Arial" w:hAnsi="Arial" w:cs="Arial"/>
        </w:rPr>
        <w:t>kotlov K1</w:t>
      </w:r>
      <w:r w:rsidR="000D72DF">
        <w:rPr>
          <w:rFonts w:ascii="Arial" w:hAnsi="Arial" w:cs="Arial"/>
        </w:rPr>
        <w:t>, K2</w:t>
      </w:r>
    </w:p>
    <w:p w14:paraId="57C0BBDA" w14:textId="77777777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bookmarkStart w:id="7" w:name="_Hlk73962679"/>
      <w:bookmarkEnd w:id="6"/>
      <w:r w:rsidRPr="006800F2">
        <w:rPr>
          <w:rFonts w:ascii="Arial" w:hAnsi="Arial" w:cs="Arial"/>
        </w:rPr>
        <w:t xml:space="preserve">Požiadavky na kvalitu dodaných materiálov </w:t>
      </w:r>
    </w:p>
    <w:p w14:paraId="17F38B0A" w14:textId="77777777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Požiadavky týkajúce sa nakladania s odpadmi</w:t>
      </w:r>
    </w:p>
    <w:p w14:paraId="7529C73C" w14:textId="77777777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Požiadavky týkajúce sa bezpečnosti práce a ochrany životného prostredia</w:t>
      </w:r>
    </w:p>
    <w:p w14:paraId="5ECD495F" w14:textId="400C7508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Požadovaný rozsah </w:t>
      </w:r>
      <w:r w:rsidR="00927E40">
        <w:rPr>
          <w:rFonts w:ascii="Arial" w:hAnsi="Arial" w:cs="Arial"/>
        </w:rPr>
        <w:t>nevyhnutných výpočtov pre dielo</w:t>
      </w:r>
    </w:p>
    <w:p w14:paraId="0484B607" w14:textId="77777777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Požadovaný rozsah revízií a kontrol </w:t>
      </w:r>
    </w:p>
    <w:p w14:paraId="7A54D563" w14:textId="4E92449A" w:rsidR="00B46300" w:rsidRDefault="00B46300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Úradná tlaková skúška </w:t>
      </w:r>
      <w:r w:rsidR="00F52923">
        <w:rPr>
          <w:rFonts w:ascii="Arial" w:hAnsi="Arial" w:cs="Arial"/>
        </w:rPr>
        <w:t>po oprave (SPO) kotlov K1, K2</w:t>
      </w:r>
    </w:p>
    <w:p w14:paraId="7247EF53" w14:textId="374F5AA2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Požiadavky na plnenie </w:t>
      </w:r>
      <w:r w:rsidR="004D2EF0" w:rsidRPr="006800F2">
        <w:rPr>
          <w:rFonts w:ascii="Arial" w:hAnsi="Arial" w:cs="Arial"/>
        </w:rPr>
        <w:t xml:space="preserve">platných </w:t>
      </w:r>
      <w:r w:rsidRPr="006800F2">
        <w:rPr>
          <w:rFonts w:ascii="Arial" w:hAnsi="Arial" w:cs="Arial"/>
        </w:rPr>
        <w:t>technických noriem a relevantných legislatívnych dokumentov SR</w:t>
      </w:r>
    </w:p>
    <w:p w14:paraId="4CB5399D" w14:textId="36B8115B" w:rsidR="001E187D" w:rsidRPr="006800F2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Požiadavky na obsah harmonogramu </w:t>
      </w:r>
      <w:r w:rsidR="00663122" w:rsidRPr="006800F2">
        <w:rPr>
          <w:rFonts w:ascii="Arial" w:hAnsi="Arial" w:cs="Arial"/>
        </w:rPr>
        <w:t>Zhotov</w:t>
      </w:r>
      <w:r w:rsidR="00F869FB" w:rsidRPr="006800F2">
        <w:rPr>
          <w:rFonts w:ascii="Arial" w:hAnsi="Arial" w:cs="Arial"/>
        </w:rPr>
        <w:t>i</w:t>
      </w:r>
      <w:r w:rsidRPr="006800F2">
        <w:rPr>
          <w:rFonts w:ascii="Arial" w:hAnsi="Arial" w:cs="Arial"/>
        </w:rPr>
        <w:t xml:space="preserve">teľa </w:t>
      </w:r>
    </w:p>
    <w:p w14:paraId="6A6503EF" w14:textId="77777777" w:rsidR="0012362A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Požiadavky na dokumentáciu </w:t>
      </w:r>
      <w:r w:rsidR="002A0042">
        <w:rPr>
          <w:rFonts w:ascii="Arial" w:hAnsi="Arial" w:cs="Arial"/>
        </w:rPr>
        <w:t>dodan</w:t>
      </w:r>
      <w:r w:rsidR="00950C2E">
        <w:rPr>
          <w:rFonts w:ascii="Arial" w:hAnsi="Arial" w:cs="Arial"/>
        </w:rPr>
        <w:t>ú</w:t>
      </w:r>
      <w:r w:rsidRPr="006800F2">
        <w:rPr>
          <w:rFonts w:ascii="Arial" w:hAnsi="Arial" w:cs="Arial"/>
        </w:rPr>
        <w:t xml:space="preserve"> </w:t>
      </w:r>
      <w:r w:rsidR="00663122" w:rsidRPr="006800F2">
        <w:rPr>
          <w:rFonts w:ascii="Arial" w:hAnsi="Arial" w:cs="Arial"/>
        </w:rPr>
        <w:t>Zhotov</w:t>
      </w:r>
      <w:r w:rsidR="00F869FB" w:rsidRPr="006800F2">
        <w:rPr>
          <w:rFonts w:ascii="Arial" w:hAnsi="Arial" w:cs="Arial"/>
        </w:rPr>
        <w:t>i</w:t>
      </w:r>
      <w:r w:rsidRPr="006800F2">
        <w:rPr>
          <w:rFonts w:ascii="Arial" w:hAnsi="Arial" w:cs="Arial"/>
        </w:rPr>
        <w:t>teľom</w:t>
      </w:r>
    </w:p>
    <w:p w14:paraId="5F701C9E" w14:textId="6B2EDEA4" w:rsidR="001E187D" w:rsidRPr="006800F2" w:rsidRDefault="0012362A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Iné požiadavky na Zhotoviteľa</w:t>
      </w:r>
      <w:r w:rsidR="001E187D" w:rsidRPr="006800F2">
        <w:rPr>
          <w:rFonts w:ascii="Arial" w:hAnsi="Arial" w:cs="Arial"/>
        </w:rPr>
        <w:t xml:space="preserve"> </w:t>
      </w:r>
    </w:p>
    <w:p w14:paraId="6B06B868" w14:textId="5D5B0D1F" w:rsidR="001E187D" w:rsidRDefault="001E187D" w:rsidP="006800F2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Plnenia zo strany </w:t>
      </w:r>
      <w:r w:rsidR="004D2EF0" w:rsidRPr="006800F2">
        <w:rPr>
          <w:rFonts w:ascii="Arial" w:hAnsi="Arial" w:cs="Arial"/>
        </w:rPr>
        <w:t>Obstaráv</w:t>
      </w:r>
      <w:r w:rsidRPr="006800F2">
        <w:rPr>
          <w:rFonts w:ascii="Arial" w:hAnsi="Arial" w:cs="Arial"/>
        </w:rPr>
        <w:t>ateľa</w:t>
      </w:r>
    </w:p>
    <w:p w14:paraId="0913552D" w14:textId="509DFD18" w:rsidR="008837DA" w:rsidRDefault="008837DA" w:rsidP="008837DA">
      <w:pPr>
        <w:spacing w:after="0" w:line="240" w:lineRule="auto"/>
        <w:jc w:val="both"/>
        <w:rPr>
          <w:rFonts w:ascii="Arial" w:hAnsi="Arial" w:cs="Arial"/>
        </w:rPr>
      </w:pPr>
    </w:p>
    <w:p w14:paraId="580364D9" w14:textId="71999689" w:rsidR="008837DA" w:rsidRDefault="008837DA" w:rsidP="008837DA">
      <w:pPr>
        <w:spacing w:after="0" w:line="240" w:lineRule="auto"/>
        <w:jc w:val="both"/>
        <w:rPr>
          <w:rFonts w:ascii="Arial" w:hAnsi="Arial" w:cs="Arial"/>
        </w:rPr>
      </w:pPr>
    </w:p>
    <w:p w14:paraId="2C30E933" w14:textId="13D5FDA5" w:rsidR="008837DA" w:rsidRDefault="008837DA" w:rsidP="008837DA">
      <w:pPr>
        <w:spacing w:after="0" w:line="240" w:lineRule="auto"/>
        <w:jc w:val="both"/>
        <w:rPr>
          <w:rFonts w:ascii="Arial" w:hAnsi="Arial" w:cs="Arial"/>
        </w:rPr>
      </w:pPr>
    </w:p>
    <w:bookmarkEnd w:id="7"/>
    <w:p w14:paraId="7BDD53E8" w14:textId="44072942" w:rsidR="001E187D" w:rsidRPr="006800F2" w:rsidRDefault="001E187D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61C6B432" w14:textId="77777777" w:rsidR="00BD7474" w:rsidRPr="006800F2" w:rsidRDefault="00BD7474" w:rsidP="006800F2">
      <w:pPr>
        <w:spacing w:after="0" w:line="240" w:lineRule="auto"/>
        <w:ind w:left="426"/>
        <w:jc w:val="both"/>
        <w:rPr>
          <w:rFonts w:ascii="Arial" w:hAnsi="Arial" w:cs="Arial"/>
          <w:b/>
          <w:bCs/>
        </w:rPr>
      </w:pPr>
    </w:p>
    <w:p w14:paraId="74E8DB4C" w14:textId="1E422CD4" w:rsidR="001E187D" w:rsidRPr="006653DA" w:rsidRDefault="001E187D" w:rsidP="00BF0C14">
      <w:pPr>
        <w:pStyle w:val="Odsekzoznamu"/>
        <w:numPr>
          <w:ilvl w:val="0"/>
          <w:numId w:val="27"/>
        </w:numPr>
        <w:spacing w:after="0" w:line="240" w:lineRule="auto"/>
        <w:ind w:hanging="720"/>
        <w:rPr>
          <w:rFonts w:ascii="Arial" w:hAnsi="Arial" w:cs="Arial"/>
        </w:rPr>
      </w:pPr>
      <w:r w:rsidRPr="006653DA">
        <w:rPr>
          <w:rFonts w:ascii="Arial" w:hAnsi="Arial" w:cs="Arial"/>
          <w:b/>
          <w:bCs/>
          <w:u w:val="single"/>
        </w:rPr>
        <w:t xml:space="preserve">Rozsah prác a služieb zabezpečovaných </w:t>
      </w:r>
      <w:r w:rsidR="0044709A" w:rsidRPr="006653DA">
        <w:rPr>
          <w:rFonts w:ascii="Arial" w:hAnsi="Arial" w:cs="Arial"/>
          <w:b/>
          <w:bCs/>
          <w:u w:val="single"/>
        </w:rPr>
        <w:t>O</w:t>
      </w:r>
      <w:r w:rsidR="00314134" w:rsidRPr="006653DA">
        <w:rPr>
          <w:rFonts w:ascii="Arial" w:hAnsi="Arial" w:cs="Arial"/>
          <w:b/>
          <w:bCs/>
          <w:u w:val="single"/>
        </w:rPr>
        <w:t>bstarávateľom</w:t>
      </w:r>
      <w:r w:rsidR="00314134" w:rsidRPr="006653DA">
        <w:rPr>
          <w:rFonts w:ascii="Arial" w:hAnsi="Arial" w:cs="Arial"/>
          <w:b/>
          <w:bCs/>
        </w:rPr>
        <w:t xml:space="preserve"> </w:t>
      </w:r>
    </w:p>
    <w:p w14:paraId="2431E1BB" w14:textId="77777777" w:rsidR="001E187D" w:rsidRPr="00DB62B7" w:rsidRDefault="001E187D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8AD84CC" w14:textId="5A453836" w:rsidR="001E187D" w:rsidRPr="00FC1AAB" w:rsidRDefault="001E187D" w:rsidP="00206913">
      <w:pPr>
        <w:pStyle w:val="Odsekzoznamu"/>
        <w:numPr>
          <w:ilvl w:val="1"/>
          <w:numId w:val="1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DB62B7">
        <w:rPr>
          <w:rFonts w:ascii="Arial" w:hAnsi="Arial" w:cs="Arial"/>
          <w:b/>
          <w:bCs/>
          <w:sz w:val="22"/>
          <w:szCs w:val="22"/>
        </w:rPr>
        <w:t xml:space="preserve">Rekonštrukcia </w:t>
      </w:r>
      <w:r w:rsidR="00AB7084" w:rsidRPr="00DB62B7">
        <w:rPr>
          <w:rFonts w:ascii="Arial" w:hAnsi="Arial" w:cs="Arial"/>
          <w:b/>
          <w:bCs/>
          <w:sz w:val="22"/>
          <w:szCs w:val="22"/>
        </w:rPr>
        <w:t>teplovýmenných plôch kotlov</w:t>
      </w:r>
      <w:r w:rsidRPr="006E5C43">
        <w:rPr>
          <w:rFonts w:ascii="Arial" w:hAnsi="Arial" w:cs="Arial"/>
          <w:b/>
          <w:bCs/>
          <w:sz w:val="22"/>
          <w:szCs w:val="22"/>
        </w:rPr>
        <w:t xml:space="preserve"> K1,</w:t>
      </w:r>
      <w:r w:rsidR="00115FFF" w:rsidRPr="009051E1">
        <w:rPr>
          <w:rFonts w:ascii="Arial" w:hAnsi="Arial" w:cs="Arial"/>
          <w:b/>
          <w:bCs/>
          <w:sz w:val="22"/>
          <w:szCs w:val="22"/>
        </w:rPr>
        <w:t xml:space="preserve"> </w:t>
      </w:r>
      <w:r w:rsidRPr="00FC1AAB">
        <w:rPr>
          <w:rFonts w:ascii="Arial" w:hAnsi="Arial" w:cs="Arial"/>
          <w:b/>
          <w:bCs/>
          <w:sz w:val="22"/>
          <w:szCs w:val="22"/>
        </w:rPr>
        <w:t>K2</w:t>
      </w:r>
    </w:p>
    <w:p w14:paraId="23CC52FD" w14:textId="77777777" w:rsidR="001E187D" w:rsidRPr="00FC1AAB" w:rsidRDefault="001E187D" w:rsidP="006800F2">
      <w:pPr>
        <w:pStyle w:val="Odsekzoznamu"/>
        <w:spacing w:after="0" w:line="240" w:lineRule="auto"/>
        <w:ind w:left="1080" w:right="0" w:firstLine="0"/>
        <w:rPr>
          <w:rFonts w:ascii="Arial" w:hAnsi="Arial" w:cs="Arial"/>
          <w:sz w:val="22"/>
          <w:szCs w:val="22"/>
        </w:rPr>
      </w:pPr>
    </w:p>
    <w:p w14:paraId="70987552" w14:textId="623C0B97" w:rsidR="001E187D" w:rsidRPr="00FC1AAB" w:rsidRDefault="005935EE" w:rsidP="00BF0C14">
      <w:pPr>
        <w:pStyle w:val="Odsekzoznamu"/>
        <w:numPr>
          <w:ilvl w:val="0"/>
          <w:numId w:val="11"/>
        </w:numPr>
        <w:spacing w:after="0" w:line="240" w:lineRule="auto"/>
        <w:ind w:left="284" w:hanging="284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sz w:val="22"/>
          <w:szCs w:val="22"/>
        </w:rPr>
        <w:t xml:space="preserve">       </w:t>
      </w:r>
      <w:r w:rsidR="001E187D" w:rsidRPr="00FC1AAB">
        <w:rPr>
          <w:rFonts w:ascii="Arial" w:hAnsi="Arial" w:cs="Arial"/>
          <w:b/>
          <w:bCs/>
          <w:i/>
          <w:iCs/>
          <w:sz w:val="22"/>
          <w:szCs w:val="22"/>
        </w:rPr>
        <w:t>Montáž a demontáž pracovného lešenia (lešenie)</w:t>
      </w:r>
    </w:p>
    <w:p w14:paraId="23D9BA96" w14:textId="331AA043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</w:r>
      <w:r w:rsidR="00AB7084" w:rsidRPr="006800F2">
        <w:rPr>
          <w:rFonts w:ascii="Arial" w:hAnsi="Arial" w:cs="Arial"/>
        </w:rPr>
        <w:t>Poskytnutie, montáž</w:t>
      </w:r>
      <w:r w:rsidRPr="006800F2">
        <w:rPr>
          <w:rFonts w:ascii="Arial" w:hAnsi="Arial" w:cs="Arial"/>
        </w:rPr>
        <w:t xml:space="preserve"> a demontáž stavebných (montážnych) lešení v spaľovacej komore, v 2.</w:t>
      </w:r>
      <w:r w:rsidR="00AB7084" w:rsidRPr="006800F2">
        <w:rPr>
          <w:rFonts w:ascii="Arial" w:hAnsi="Arial" w:cs="Arial"/>
        </w:rPr>
        <w:t xml:space="preserve"> a v 3. ťahu kotla </w:t>
      </w:r>
      <w:r w:rsidRPr="006800F2">
        <w:rPr>
          <w:rFonts w:ascii="Arial" w:hAnsi="Arial" w:cs="Arial"/>
        </w:rPr>
        <w:t>a v</w:t>
      </w:r>
      <w:r w:rsidR="00FC4607" w:rsidRPr="006800F2">
        <w:rPr>
          <w:rFonts w:ascii="Arial" w:hAnsi="Arial" w:cs="Arial"/>
        </w:rPr>
        <w:t> </w:t>
      </w:r>
      <w:r w:rsidRPr="006800F2">
        <w:rPr>
          <w:rFonts w:ascii="Arial" w:hAnsi="Arial" w:cs="Arial"/>
        </w:rPr>
        <w:t>konvek</w:t>
      </w:r>
      <w:r w:rsidR="00FC4607" w:rsidRPr="006800F2">
        <w:rPr>
          <w:rFonts w:ascii="Arial" w:hAnsi="Arial" w:cs="Arial"/>
        </w:rPr>
        <w:t xml:space="preserve">tívnom </w:t>
      </w:r>
      <w:r w:rsidR="00AB7084" w:rsidRPr="006800F2">
        <w:rPr>
          <w:rFonts w:ascii="Arial" w:hAnsi="Arial" w:cs="Arial"/>
        </w:rPr>
        <w:t xml:space="preserve">ťahu kotla </w:t>
      </w:r>
      <w:r w:rsidRPr="006800F2">
        <w:rPr>
          <w:rFonts w:ascii="Arial" w:hAnsi="Arial" w:cs="Arial"/>
        </w:rPr>
        <w:t xml:space="preserve">medzi rúrovými zväzkami </w:t>
      </w:r>
      <w:r w:rsidR="00AB7084" w:rsidRPr="006800F2">
        <w:rPr>
          <w:rFonts w:ascii="Arial" w:hAnsi="Arial" w:cs="Arial"/>
        </w:rPr>
        <w:t xml:space="preserve">prehrievačov a ekonomizéra </w:t>
      </w:r>
      <w:r w:rsidR="00663122" w:rsidRPr="006800F2">
        <w:rPr>
          <w:rFonts w:ascii="Arial" w:hAnsi="Arial" w:cs="Arial"/>
        </w:rPr>
        <w:t xml:space="preserve">podľa návrhu Zhotoviteľa, </w:t>
      </w:r>
      <w:r w:rsidRPr="006800F2">
        <w:rPr>
          <w:rFonts w:ascii="Arial" w:hAnsi="Arial" w:cs="Arial"/>
        </w:rPr>
        <w:t>na</w:t>
      </w:r>
      <w:r w:rsidR="00AB7084" w:rsidRPr="006800F2">
        <w:rPr>
          <w:rFonts w:ascii="Arial" w:hAnsi="Arial" w:cs="Arial"/>
        </w:rPr>
        <w:t xml:space="preserve"> vykonanie čistenia povrchu rúrok pieskovaním</w:t>
      </w:r>
      <w:r w:rsidR="00663122" w:rsidRPr="006800F2">
        <w:rPr>
          <w:rFonts w:ascii="Arial" w:hAnsi="Arial" w:cs="Arial"/>
        </w:rPr>
        <w:t>, na</w:t>
      </w:r>
      <w:r w:rsidR="00AB7084" w:rsidRPr="006800F2">
        <w:rPr>
          <w:rFonts w:ascii="Arial" w:hAnsi="Arial" w:cs="Arial"/>
        </w:rPr>
        <w:t> vykonanie následných kontrol stavu rúrok</w:t>
      </w:r>
      <w:r w:rsidR="00663122" w:rsidRPr="006800F2">
        <w:rPr>
          <w:rFonts w:ascii="Arial" w:hAnsi="Arial" w:cs="Arial"/>
        </w:rPr>
        <w:t xml:space="preserve"> a na vykonanie samotnej rekonštrukcie teplovýmennných plôch kotlov</w:t>
      </w:r>
      <w:r w:rsidRPr="008240CE">
        <w:rPr>
          <w:rFonts w:ascii="Arial" w:hAnsi="Arial" w:cs="Arial"/>
        </w:rPr>
        <w:t>.</w:t>
      </w:r>
    </w:p>
    <w:p w14:paraId="72D7C044" w14:textId="58C20554" w:rsidR="001E187D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ab/>
      </w:r>
      <w:r w:rsidR="00AB7084" w:rsidRPr="008240CE">
        <w:rPr>
          <w:rFonts w:ascii="Arial" w:hAnsi="Arial" w:cs="Arial"/>
        </w:rPr>
        <w:t xml:space="preserve">Lešenie v spaľovacej komore bude </w:t>
      </w:r>
      <w:r w:rsidR="00414A55" w:rsidRPr="008240CE">
        <w:rPr>
          <w:rFonts w:ascii="Arial" w:hAnsi="Arial" w:cs="Arial"/>
        </w:rPr>
        <w:t xml:space="preserve">postavené na </w:t>
      </w:r>
      <w:r w:rsidRPr="008240CE">
        <w:rPr>
          <w:rFonts w:ascii="Arial" w:hAnsi="Arial" w:cs="Arial"/>
        </w:rPr>
        <w:t>spaľovacom rošte.</w:t>
      </w:r>
    </w:p>
    <w:p w14:paraId="26534A33" w14:textId="77777777" w:rsidR="00FC1AAB" w:rsidRPr="00FC1AAB" w:rsidRDefault="00FC1AAB">
      <w:pPr>
        <w:spacing w:after="0" w:line="240" w:lineRule="auto"/>
        <w:jc w:val="both"/>
        <w:rPr>
          <w:rFonts w:ascii="Arial" w:hAnsi="Arial" w:cs="Arial"/>
        </w:rPr>
      </w:pPr>
    </w:p>
    <w:p w14:paraId="59F7DE3F" w14:textId="23FD0935" w:rsidR="001E187D" w:rsidRPr="006800F2" w:rsidRDefault="001E187D" w:rsidP="00BF0C14">
      <w:pPr>
        <w:pStyle w:val="Odsekzoznamu"/>
        <w:numPr>
          <w:ilvl w:val="0"/>
          <w:numId w:val="11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Čistenie kotla a demolácia </w:t>
      </w:r>
      <w:r w:rsidR="00025447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žiaruvzdornej výmurovky 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(pieskovacie práce)</w:t>
      </w:r>
    </w:p>
    <w:p w14:paraId="59BFB6B7" w14:textId="09E5C27B" w:rsidR="00025447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  <w:t xml:space="preserve">Pieskovanie </w:t>
      </w:r>
      <w:r w:rsidR="00025447" w:rsidRPr="006800F2">
        <w:rPr>
          <w:rFonts w:ascii="Arial" w:hAnsi="Arial" w:cs="Arial"/>
        </w:rPr>
        <w:t>povrchu žiaruvzdornej výmurovky</w:t>
      </w:r>
      <w:r w:rsidRPr="006800F2">
        <w:rPr>
          <w:rFonts w:ascii="Arial" w:hAnsi="Arial" w:cs="Arial"/>
        </w:rPr>
        <w:t xml:space="preserve"> v</w:t>
      </w:r>
      <w:r w:rsidR="00025447" w:rsidRPr="006800F2">
        <w:rPr>
          <w:rFonts w:ascii="Arial" w:hAnsi="Arial" w:cs="Arial"/>
        </w:rPr>
        <w:t xml:space="preserve"> spaľovacej komore - </w:t>
      </w:r>
      <w:r w:rsidRPr="006800F2">
        <w:rPr>
          <w:rFonts w:ascii="Arial" w:hAnsi="Arial" w:cs="Arial"/>
        </w:rPr>
        <w:t>1. ťahu kotla. Pieskovanie na stupeň čistoty SA</w:t>
      </w:r>
      <w:r w:rsidR="00663122" w:rsidRPr="006800F2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2 v</w:t>
      </w:r>
      <w:r w:rsidR="00025447" w:rsidRPr="006800F2">
        <w:rPr>
          <w:rFonts w:ascii="Arial" w:hAnsi="Arial" w:cs="Arial"/>
        </w:rPr>
        <w:t> </w:t>
      </w:r>
      <w:r w:rsidR="00115FFF" w:rsidRPr="006800F2">
        <w:rPr>
          <w:rFonts w:ascii="Arial" w:hAnsi="Arial" w:cs="Arial"/>
        </w:rPr>
        <w:t>spaľ</w:t>
      </w:r>
      <w:r w:rsidR="00151F8F" w:rsidRPr="006800F2">
        <w:rPr>
          <w:rFonts w:ascii="Arial" w:hAnsi="Arial" w:cs="Arial"/>
        </w:rPr>
        <w:t>ovacej</w:t>
      </w:r>
      <w:r w:rsidR="00025447" w:rsidRPr="006800F2">
        <w:rPr>
          <w:rFonts w:ascii="Arial" w:hAnsi="Arial" w:cs="Arial"/>
        </w:rPr>
        <w:t xml:space="preserve"> komore</w:t>
      </w:r>
      <w:r w:rsidRPr="006800F2">
        <w:rPr>
          <w:rFonts w:ascii="Arial" w:hAnsi="Arial" w:cs="Arial"/>
        </w:rPr>
        <w:t xml:space="preserve"> nad </w:t>
      </w:r>
      <w:r w:rsidR="00025447" w:rsidRPr="006800F2">
        <w:rPr>
          <w:rFonts w:ascii="Arial" w:hAnsi="Arial" w:cs="Arial"/>
        </w:rPr>
        <w:t>žiaruvzdornou výmurovkou</w:t>
      </w:r>
      <w:r w:rsidRPr="006800F2">
        <w:rPr>
          <w:rFonts w:ascii="Arial" w:hAnsi="Arial" w:cs="Arial"/>
        </w:rPr>
        <w:t xml:space="preserve">, </w:t>
      </w:r>
      <w:r w:rsidR="00115FFF" w:rsidRPr="006800F2">
        <w:rPr>
          <w:rFonts w:ascii="Arial" w:hAnsi="Arial" w:cs="Arial"/>
        </w:rPr>
        <w:t xml:space="preserve">v </w:t>
      </w:r>
      <w:r w:rsidR="00025447" w:rsidRPr="006800F2">
        <w:rPr>
          <w:rFonts w:ascii="Arial" w:hAnsi="Arial" w:cs="Arial"/>
        </w:rPr>
        <w:t xml:space="preserve">2. a v 3. ťahu kotla, </w:t>
      </w:r>
      <w:r w:rsidR="00115FFF" w:rsidRPr="008240CE">
        <w:rPr>
          <w:rFonts w:ascii="Arial" w:hAnsi="Arial" w:cs="Arial"/>
        </w:rPr>
        <w:t xml:space="preserve">plôch </w:t>
      </w:r>
      <w:r w:rsidRPr="008240CE">
        <w:rPr>
          <w:rFonts w:ascii="Arial" w:hAnsi="Arial" w:cs="Arial"/>
        </w:rPr>
        <w:t>v konvek</w:t>
      </w:r>
      <w:r w:rsidR="00210C9D" w:rsidRPr="008240CE">
        <w:rPr>
          <w:rFonts w:ascii="Arial" w:hAnsi="Arial" w:cs="Arial"/>
        </w:rPr>
        <w:t>tívno</w:t>
      </w:r>
      <w:r w:rsidRPr="008240CE">
        <w:rPr>
          <w:rFonts w:ascii="Arial" w:hAnsi="Arial" w:cs="Arial"/>
        </w:rPr>
        <w:t xml:space="preserve">m </w:t>
      </w:r>
      <w:r w:rsidR="00025447" w:rsidRPr="008240CE">
        <w:rPr>
          <w:rFonts w:ascii="Arial" w:hAnsi="Arial" w:cs="Arial"/>
        </w:rPr>
        <w:t>ťahu – prehrievačov</w:t>
      </w:r>
      <w:r w:rsidRPr="008240CE">
        <w:rPr>
          <w:rFonts w:ascii="Arial" w:hAnsi="Arial" w:cs="Arial"/>
        </w:rPr>
        <w:t xml:space="preserve">, </w:t>
      </w:r>
      <w:r w:rsidR="00025447" w:rsidRPr="008240CE">
        <w:rPr>
          <w:rFonts w:ascii="Arial" w:hAnsi="Arial" w:cs="Arial"/>
        </w:rPr>
        <w:t xml:space="preserve">výparníka </w:t>
      </w:r>
      <w:r w:rsidRPr="008240CE">
        <w:rPr>
          <w:rFonts w:ascii="Arial" w:hAnsi="Arial" w:cs="Arial"/>
        </w:rPr>
        <w:t>a </w:t>
      </w:r>
      <w:r w:rsidR="00025447" w:rsidRPr="008240CE">
        <w:rPr>
          <w:rFonts w:ascii="Arial" w:hAnsi="Arial" w:cs="Arial"/>
        </w:rPr>
        <w:t>ekonomizéra</w:t>
      </w:r>
      <w:r w:rsidRPr="008240CE">
        <w:rPr>
          <w:rFonts w:ascii="Arial" w:hAnsi="Arial" w:cs="Arial"/>
        </w:rPr>
        <w:t>.</w:t>
      </w:r>
    </w:p>
    <w:p w14:paraId="1516064F" w14:textId="43B0AD50" w:rsidR="001E187D" w:rsidRDefault="00663122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Č</w:t>
      </w:r>
      <w:r w:rsidR="001E187D" w:rsidRPr="008240CE">
        <w:rPr>
          <w:rFonts w:ascii="Arial" w:hAnsi="Arial" w:cs="Arial"/>
        </w:rPr>
        <w:t>istenie SA</w:t>
      </w:r>
      <w:r w:rsidRPr="008240CE">
        <w:rPr>
          <w:rFonts w:ascii="Arial" w:hAnsi="Arial" w:cs="Arial"/>
        </w:rPr>
        <w:t xml:space="preserve"> </w:t>
      </w:r>
      <w:r w:rsidR="001E187D" w:rsidRPr="008240CE">
        <w:rPr>
          <w:rFonts w:ascii="Arial" w:hAnsi="Arial" w:cs="Arial"/>
        </w:rPr>
        <w:t xml:space="preserve">2 </w:t>
      </w:r>
      <w:r w:rsidR="00AD7A17">
        <w:rPr>
          <w:rFonts w:ascii="Arial" w:hAnsi="Arial" w:cs="Arial"/>
        </w:rPr>
        <w:t xml:space="preserve">– pieskovanie </w:t>
      </w:r>
      <w:r w:rsidR="001E187D" w:rsidRPr="008240CE">
        <w:rPr>
          <w:rFonts w:ascii="Arial" w:hAnsi="Arial" w:cs="Arial"/>
        </w:rPr>
        <w:t xml:space="preserve">povrchov </w:t>
      </w:r>
      <w:r w:rsidR="00025447" w:rsidRPr="008240CE">
        <w:rPr>
          <w:rFonts w:ascii="Arial" w:hAnsi="Arial" w:cs="Arial"/>
        </w:rPr>
        <w:t xml:space="preserve">membránových stien </w:t>
      </w:r>
      <w:r w:rsidR="001E187D" w:rsidRPr="008240CE">
        <w:rPr>
          <w:rFonts w:ascii="Arial" w:hAnsi="Arial" w:cs="Arial"/>
        </w:rPr>
        <w:t xml:space="preserve">v spaľovacej komore a v 2. </w:t>
      </w:r>
      <w:r w:rsidR="00025447" w:rsidRPr="008240CE">
        <w:rPr>
          <w:rFonts w:ascii="Arial" w:hAnsi="Arial" w:cs="Arial"/>
        </w:rPr>
        <w:t>ťahu kotla</w:t>
      </w:r>
      <w:r w:rsidR="001E187D" w:rsidRPr="008240CE">
        <w:rPr>
          <w:rFonts w:ascii="Arial" w:hAnsi="Arial" w:cs="Arial"/>
        </w:rPr>
        <w:t>. Demolácia žiaruvzdorn</w:t>
      </w:r>
      <w:r w:rsidR="00025447" w:rsidRPr="008240CE">
        <w:rPr>
          <w:rFonts w:ascii="Arial" w:hAnsi="Arial" w:cs="Arial"/>
        </w:rPr>
        <w:t>ej</w:t>
      </w:r>
      <w:r w:rsidR="001E187D" w:rsidRPr="008240CE">
        <w:rPr>
          <w:rFonts w:ascii="Arial" w:hAnsi="Arial" w:cs="Arial"/>
        </w:rPr>
        <w:t xml:space="preserve"> </w:t>
      </w:r>
      <w:r w:rsidR="00025447" w:rsidRPr="008240CE">
        <w:rPr>
          <w:rFonts w:ascii="Arial" w:hAnsi="Arial" w:cs="Arial"/>
        </w:rPr>
        <w:t xml:space="preserve">výmurovky </w:t>
      </w:r>
      <w:r w:rsidR="001E187D" w:rsidRPr="008240CE">
        <w:rPr>
          <w:rFonts w:ascii="Arial" w:hAnsi="Arial" w:cs="Arial"/>
        </w:rPr>
        <w:t xml:space="preserve">podľa  špecifikácií </w:t>
      </w:r>
      <w:r w:rsidR="00EA233E" w:rsidRPr="008240CE">
        <w:rPr>
          <w:rFonts w:ascii="Arial" w:hAnsi="Arial" w:cs="Arial"/>
        </w:rPr>
        <w:t xml:space="preserve">Zhotoviteľa </w:t>
      </w:r>
      <w:r w:rsidR="001E187D" w:rsidRPr="008240CE">
        <w:rPr>
          <w:rFonts w:ascii="Arial" w:hAnsi="Arial" w:cs="Arial"/>
        </w:rPr>
        <w:t xml:space="preserve">a následné pieskovanie </w:t>
      </w:r>
      <w:r w:rsidR="00EA233E" w:rsidRPr="008240CE">
        <w:rPr>
          <w:rFonts w:ascii="Arial" w:hAnsi="Arial" w:cs="Arial"/>
        </w:rPr>
        <w:t xml:space="preserve">miest </w:t>
      </w:r>
      <w:r w:rsidR="00025447" w:rsidRPr="008240CE">
        <w:rPr>
          <w:rFonts w:ascii="Arial" w:hAnsi="Arial" w:cs="Arial"/>
        </w:rPr>
        <w:t xml:space="preserve">napojenia membránových stien </w:t>
      </w:r>
      <w:r w:rsidR="001E187D" w:rsidRPr="008240CE">
        <w:rPr>
          <w:rFonts w:ascii="Arial" w:hAnsi="Arial" w:cs="Arial"/>
        </w:rPr>
        <w:t xml:space="preserve">na stupeň čistoty SA 2,5. </w:t>
      </w:r>
      <w:r w:rsidR="008A0068" w:rsidRPr="008240CE">
        <w:rPr>
          <w:rFonts w:ascii="Arial" w:hAnsi="Arial" w:cs="Arial"/>
        </w:rPr>
        <w:t>Čistenie SA 2</w:t>
      </w:r>
      <w:r w:rsidR="008A0068">
        <w:rPr>
          <w:rFonts w:ascii="Arial" w:hAnsi="Arial" w:cs="Arial"/>
        </w:rPr>
        <w:t xml:space="preserve"> - </w:t>
      </w:r>
      <w:r w:rsidR="00A02E3F" w:rsidRPr="008240CE">
        <w:rPr>
          <w:rFonts w:ascii="Arial" w:hAnsi="Arial" w:cs="Arial"/>
        </w:rPr>
        <w:t xml:space="preserve"> pieskovanie </w:t>
      </w:r>
      <w:r w:rsidR="00BA3BAB" w:rsidRPr="008240CE">
        <w:rPr>
          <w:rFonts w:ascii="Arial" w:hAnsi="Arial" w:cs="Arial"/>
        </w:rPr>
        <w:t xml:space="preserve">v spaľovacej komore v miestach navárania </w:t>
      </w:r>
      <w:r w:rsidR="00A6126B" w:rsidRPr="008240CE">
        <w:rPr>
          <w:rFonts w:ascii="Arial" w:hAnsi="Arial" w:cs="Arial"/>
        </w:rPr>
        <w:t>NiCr625, taktiež v miestach lokálnych opráv NiCr625 v spaľovacej komore a</w:t>
      </w:r>
      <w:r w:rsidR="00C22E3C" w:rsidRPr="008240CE">
        <w:rPr>
          <w:rFonts w:ascii="Arial" w:hAnsi="Arial" w:cs="Arial"/>
        </w:rPr>
        <w:t> v 2. a 3. ťahu kotla na stupeň čistoty SA 2,5</w:t>
      </w:r>
      <w:r w:rsidR="00087CF0" w:rsidRPr="008240CE">
        <w:rPr>
          <w:rFonts w:ascii="Arial" w:hAnsi="Arial" w:cs="Arial"/>
        </w:rPr>
        <w:t>.</w:t>
      </w:r>
    </w:p>
    <w:p w14:paraId="7C7CF70D" w14:textId="77777777" w:rsidR="00FC1AAB" w:rsidRPr="00FC1AAB" w:rsidRDefault="00FC1AAB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8FCBC00" w14:textId="60B07777" w:rsidR="001E187D" w:rsidRPr="008240CE" w:rsidRDefault="001E187D" w:rsidP="00BF0C14">
      <w:pPr>
        <w:pStyle w:val="Odsekzoznamu"/>
        <w:numPr>
          <w:ilvl w:val="0"/>
          <w:numId w:val="11"/>
        </w:numPr>
        <w:spacing w:after="0" w:line="240" w:lineRule="auto"/>
        <w:ind w:left="284" w:hanging="284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sz w:val="22"/>
          <w:szCs w:val="22"/>
        </w:rPr>
        <w:t xml:space="preserve"> </w:t>
      </w:r>
      <w:r w:rsidR="005935EE" w:rsidRPr="008240CE">
        <w:rPr>
          <w:rFonts w:ascii="Arial" w:hAnsi="Arial" w:cs="Arial"/>
          <w:b/>
          <w:bCs/>
          <w:sz w:val="22"/>
          <w:szCs w:val="22"/>
        </w:rPr>
        <w:tab/>
      </w: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  <w:r w:rsidR="00115FFF"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vonkajšej tepelnej </w:t>
      </w: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izolácie </w:t>
      </w:r>
      <w:r w:rsidR="00115FFF" w:rsidRPr="008240CE">
        <w:rPr>
          <w:rFonts w:ascii="Arial" w:hAnsi="Arial" w:cs="Arial"/>
          <w:b/>
          <w:bCs/>
          <w:i/>
          <w:iCs/>
          <w:sz w:val="22"/>
          <w:szCs w:val="22"/>
        </w:rPr>
        <w:t>kotla</w:t>
      </w: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 priestore </w:t>
      </w:r>
      <w:r w:rsidR="00115FFF" w:rsidRPr="008240CE">
        <w:rPr>
          <w:rFonts w:ascii="Arial" w:hAnsi="Arial" w:cs="Arial"/>
          <w:b/>
          <w:bCs/>
          <w:i/>
          <w:iCs/>
          <w:sz w:val="22"/>
          <w:szCs w:val="22"/>
        </w:rPr>
        <w:t>montáží</w:t>
      </w:r>
    </w:p>
    <w:p w14:paraId="62C5016C" w14:textId="77777777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Rozsah podľa výkresu č. 102</w:t>
      </w:r>
    </w:p>
    <w:p w14:paraId="044AF6D3" w14:textId="47C4B492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ab/>
        <w:t xml:space="preserve">Rozmontovanie </w:t>
      </w:r>
      <w:r w:rsidR="00115FFF" w:rsidRPr="008240CE">
        <w:rPr>
          <w:rFonts w:ascii="Arial" w:hAnsi="Arial" w:cs="Arial"/>
        </w:rPr>
        <w:t>vonkajšie</w:t>
      </w:r>
      <w:r w:rsidR="001141F6" w:rsidRPr="008240CE">
        <w:rPr>
          <w:rFonts w:ascii="Arial" w:hAnsi="Arial" w:cs="Arial"/>
        </w:rPr>
        <w:t>ho</w:t>
      </w:r>
      <w:r w:rsidR="00115FFF" w:rsidRPr="008240CE">
        <w:rPr>
          <w:rFonts w:ascii="Arial" w:hAnsi="Arial" w:cs="Arial"/>
        </w:rPr>
        <w:t xml:space="preserve"> </w:t>
      </w:r>
      <w:r w:rsidRPr="008240CE">
        <w:rPr>
          <w:rFonts w:ascii="Arial" w:hAnsi="Arial" w:cs="Arial"/>
        </w:rPr>
        <w:t xml:space="preserve">izolačného plášťa </w:t>
      </w:r>
      <w:r w:rsidR="001141F6" w:rsidRPr="008240CE">
        <w:rPr>
          <w:rFonts w:ascii="Arial" w:hAnsi="Arial" w:cs="Arial"/>
        </w:rPr>
        <w:t xml:space="preserve">kotla </w:t>
      </w:r>
      <w:r w:rsidRPr="008240CE">
        <w:rPr>
          <w:rFonts w:ascii="Arial" w:hAnsi="Arial" w:cs="Arial"/>
        </w:rPr>
        <w:t xml:space="preserve">v priestore montáže. Odstránenie </w:t>
      </w:r>
      <w:r w:rsidR="001141F6" w:rsidRPr="008240CE">
        <w:rPr>
          <w:rFonts w:ascii="Arial" w:hAnsi="Arial" w:cs="Arial"/>
        </w:rPr>
        <w:t xml:space="preserve">oplechovania kotla a </w:t>
      </w:r>
      <w:r w:rsidRPr="008240CE">
        <w:rPr>
          <w:rFonts w:ascii="Arial" w:hAnsi="Arial" w:cs="Arial"/>
        </w:rPr>
        <w:t xml:space="preserve">minerálnej vlny. Zabalenie </w:t>
      </w:r>
      <w:r w:rsidR="001141F6" w:rsidRPr="008240CE">
        <w:rPr>
          <w:rFonts w:ascii="Arial" w:hAnsi="Arial" w:cs="Arial"/>
        </w:rPr>
        <w:t xml:space="preserve">odstránenie minerálnej vlny </w:t>
      </w:r>
      <w:r w:rsidRPr="008240CE">
        <w:rPr>
          <w:rFonts w:ascii="Arial" w:hAnsi="Arial" w:cs="Arial"/>
        </w:rPr>
        <w:t>do PA-vriec, uzavretie a odovzdanie na likvidáciu. Odborná demontáž subštruktúry.</w:t>
      </w:r>
    </w:p>
    <w:p w14:paraId="4AEBAE41" w14:textId="5D3BF63E" w:rsidR="001E187D" w:rsidRPr="006800F2" w:rsidRDefault="001E187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  <w:t xml:space="preserve">Izolačný plášť </w:t>
      </w:r>
      <w:r w:rsidR="001141F6" w:rsidRPr="006800F2">
        <w:rPr>
          <w:rFonts w:ascii="Arial" w:hAnsi="Arial" w:cs="Arial"/>
        </w:rPr>
        <w:t xml:space="preserve">/ oplechovanie </w:t>
      </w:r>
      <w:r w:rsidRPr="006800F2">
        <w:rPr>
          <w:rFonts w:ascii="Arial" w:hAnsi="Arial" w:cs="Arial"/>
        </w:rPr>
        <w:t xml:space="preserve">a subštruktúra sa použijú opäť. Minerálna vlna </w:t>
      </w:r>
      <w:r w:rsidR="00EA233E" w:rsidRPr="006800F2">
        <w:rPr>
          <w:rFonts w:ascii="Arial" w:hAnsi="Arial" w:cs="Arial"/>
        </w:rPr>
        <w:t xml:space="preserve">bude nahradená </w:t>
      </w:r>
      <w:r w:rsidR="001141F6" w:rsidRPr="006800F2">
        <w:rPr>
          <w:rFonts w:ascii="Arial" w:hAnsi="Arial" w:cs="Arial"/>
        </w:rPr>
        <w:t>novou</w:t>
      </w:r>
      <w:r w:rsidRPr="006800F2">
        <w:rPr>
          <w:rFonts w:ascii="Arial" w:hAnsi="Arial" w:cs="Arial"/>
        </w:rPr>
        <w:t xml:space="preserve">. </w:t>
      </w:r>
    </w:p>
    <w:p w14:paraId="4E88D6E5" w14:textId="5373B89F" w:rsidR="001E187D" w:rsidRPr="006800F2" w:rsidRDefault="001E187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  <w:t>Montáž subštruktúry a odborné položenie minerálnej vlny</w:t>
      </w:r>
      <w:r w:rsidR="00525B12" w:rsidRPr="006800F2">
        <w:rPr>
          <w:rFonts w:ascii="Arial" w:hAnsi="Arial" w:cs="Arial"/>
        </w:rPr>
        <w:t xml:space="preserve"> </w:t>
      </w:r>
      <w:r w:rsidR="00155630" w:rsidRPr="006800F2">
        <w:rPr>
          <w:rFonts w:ascii="Arial" w:hAnsi="Arial" w:cs="Arial"/>
        </w:rPr>
        <w:t xml:space="preserve">jednostranne </w:t>
      </w:r>
      <w:r w:rsidR="00495CEB" w:rsidRPr="006800F2">
        <w:rPr>
          <w:rFonts w:ascii="Arial" w:hAnsi="Arial" w:cs="Arial"/>
        </w:rPr>
        <w:t>vystuženej pozinkovaným pletivom</w:t>
      </w:r>
      <w:r w:rsidR="00E94DF3" w:rsidRPr="006800F2">
        <w:rPr>
          <w:rFonts w:ascii="Arial" w:hAnsi="Arial" w:cs="Arial"/>
        </w:rPr>
        <w:t>. Uloženie je</w:t>
      </w:r>
      <w:r w:rsidRPr="006800F2">
        <w:rPr>
          <w:rFonts w:ascii="Arial" w:hAnsi="Arial" w:cs="Arial"/>
        </w:rPr>
        <w:t xml:space="preserve"> 2-vrstvové (2 x </w:t>
      </w:r>
      <w:smartTag w:uri="urn:schemas-microsoft-com:office:smarttags" w:element="metricconverter">
        <w:smartTagPr>
          <w:attr w:name="ProductID" w:val="100 mm"/>
        </w:smartTagPr>
        <w:r w:rsidRPr="006800F2">
          <w:rPr>
            <w:rFonts w:ascii="Arial" w:hAnsi="Arial" w:cs="Arial"/>
          </w:rPr>
          <w:t>100 mm</w:t>
        </w:r>
      </w:smartTag>
      <w:r w:rsidRPr="006800F2">
        <w:rPr>
          <w:rFonts w:ascii="Arial" w:hAnsi="Arial" w:cs="Arial"/>
        </w:rPr>
        <w:t>), položenie s posunutými spojmi, s hliníkovou medzivrstvou</w:t>
      </w:r>
      <w:r w:rsidR="007179B3" w:rsidRPr="006800F2">
        <w:rPr>
          <w:rFonts w:ascii="Arial" w:hAnsi="Arial" w:cs="Arial"/>
        </w:rPr>
        <w:t xml:space="preserve"> a</w:t>
      </w:r>
      <w:r w:rsidR="00AD2A5D" w:rsidRPr="006800F2">
        <w:rPr>
          <w:rFonts w:ascii="Arial" w:hAnsi="Arial" w:cs="Arial"/>
        </w:rPr>
        <w:t> vzduchovou medzerou 250 mm.</w:t>
      </w:r>
      <w:r w:rsidR="001141F6" w:rsidRPr="006800F2">
        <w:rPr>
          <w:rFonts w:ascii="Arial" w:hAnsi="Arial" w:cs="Arial"/>
        </w:rPr>
        <w:t xml:space="preserve"> </w:t>
      </w:r>
      <w:r w:rsidR="00EA233E" w:rsidRPr="006800F2">
        <w:rPr>
          <w:rFonts w:ascii="Arial" w:hAnsi="Arial" w:cs="Arial"/>
        </w:rPr>
        <w:t xml:space="preserve">Spoje tepelnej izolácie budú prelepené páskou. </w:t>
      </w:r>
      <w:r w:rsidR="001141F6" w:rsidRPr="006800F2">
        <w:rPr>
          <w:rFonts w:ascii="Arial" w:hAnsi="Arial" w:cs="Arial"/>
        </w:rPr>
        <w:t>Celková hrúbka tepelnej izolácie 450 mm.</w:t>
      </w:r>
      <w:r w:rsidR="00433612" w:rsidRPr="006800F2">
        <w:rPr>
          <w:rFonts w:ascii="Arial" w:hAnsi="Arial" w:cs="Arial"/>
        </w:rPr>
        <w:t xml:space="preserve"> </w:t>
      </w:r>
    </w:p>
    <w:p w14:paraId="72A8DC84" w14:textId="4E2807E6" w:rsidR="001E187D" w:rsidRDefault="001E187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  <w:t>Montáž izolačného plášťa tak ako bol pôvodne. Úprava prienikov v oblasti meracích bodov a inšpekčných dverí.</w:t>
      </w:r>
    </w:p>
    <w:p w14:paraId="70C3CFCE" w14:textId="77777777" w:rsidR="00FC1AAB" w:rsidRPr="00FC1AAB" w:rsidRDefault="00FC1AAB">
      <w:pPr>
        <w:spacing w:after="0" w:line="240" w:lineRule="auto"/>
        <w:jc w:val="both"/>
        <w:rPr>
          <w:rFonts w:ascii="Arial" w:hAnsi="Arial" w:cs="Arial"/>
        </w:rPr>
      </w:pPr>
    </w:p>
    <w:p w14:paraId="53209F2D" w14:textId="6713E887" w:rsidR="001E187D" w:rsidRPr="008240CE" w:rsidRDefault="001E187D" w:rsidP="00BF0C14">
      <w:pPr>
        <w:pStyle w:val="Odsekzoznamu"/>
        <w:numPr>
          <w:ilvl w:val="0"/>
          <w:numId w:val="11"/>
        </w:numPr>
        <w:spacing w:after="0" w:line="240" w:lineRule="auto"/>
        <w:ind w:left="284" w:hanging="284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sz w:val="22"/>
          <w:szCs w:val="22"/>
        </w:rPr>
        <w:t xml:space="preserve"> </w:t>
      </w:r>
      <w:r w:rsidR="00013015" w:rsidRPr="008240CE">
        <w:rPr>
          <w:rFonts w:ascii="Arial" w:hAnsi="Arial" w:cs="Arial"/>
          <w:b/>
          <w:bCs/>
          <w:sz w:val="22"/>
          <w:szCs w:val="22"/>
        </w:rPr>
        <w:tab/>
      </w: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Práce na </w:t>
      </w:r>
      <w:r w:rsidR="001141F6" w:rsidRPr="008240CE">
        <w:rPr>
          <w:rFonts w:ascii="Arial" w:hAnsi="Arial" w:cs="Arial"/>
          <w:b/>
          <w:bCs/>
          <w:i/>
          <w:iCs/>
          <w:sz w:val="22"/>
          <w:szCs w:val="22"/>
        </w:rPr>
        <w:t>žiaruvzdornej výmurovke</w:t>
      </w:r>
    </w:p>
    <w:p w14:paraId="2587587E" w14:textId="60629A0A" w:rsidR="001E187D" w:rsidRPr="008240CE" w:rsidRDefault="00F869FB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Oprava žiaruvzdornej výmurovky okolo</w:t>
      </w:r>
      <w:r w:rsidR="001E187D" w:rsidRPr="008240CE">
        <w:rPr>
          <w:rFonts w:ascii="Arial" w:hAnsi="Arial" w:cs="Arial"/>
        </w:rPr>
        <w:t xml:space="preserve"> horákových obložení, inšpekčných dverí a rôzne drobné opravy. Realizácia do pôvodného stavu, so zalievacími hmotami, striekacími a ubíjacími zmesami s najvyššou možnou kvalitou.</w:t>
      </w:r>
      <w:r w:rsidR="00BA575E" w:rsidRPr="008240CE">
        <w:rPr>
          <w:rFonts w:ascii="Arial" w:hAnsi="Arial" w:cs="Arial"/>
        </w:rPr>
        <w:t xml:space="preserve"> Predpokladá sa použitie monolitickej žiaruvzdornej výmurovky s fosfátovou, nie hydraulickou väzbou</w:t>
      </w:r>
      <w:r w:rsidR="00610654" w:rsidRPr="008240CE">
        <w:rPr>
          <w:rFonts w:ascii="Arial" w:hAnsi="Arial" w:cs="Arial"/>
        </w:rPr>
        <w:t>.</w:t>
      </w:r>
    </w:p>
    <w:p w14:paraId="545A96C4" w14:textId="36FD70EF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   Kompletná </w:t>
      </w:r>
      <w:r w:rsidR="00F869FB" w:rsidRPr="008240CE">
        <w:rPr>
          <w:rFonts w:ascii="Arial" w:hAnsi="Arial" w:cs="Arial"/>
        </w:rPr>
        <w:t>dodáv</w:t>
      </w:r>
      <w:r w:rsidRPr="008240CE">
        <w:rPr>
          <w:rFonts w:ascii="Arial" w:hAnsi="Arial" w:cs="Arial"/>
        </w:rPr>
        <w:t xml:space="preserve">ka </w:t>
      </w:r>
      <w:r w:rsidR="00BA575E" w:rsidRPr="008240CE">
        <w:rPr>
          <w:rFonts w:ascii="Arial" w:hAnsi="Arial" w:cs="Arial"/>
        </w:rPr>
        <w:t xml:space="preserve">materiálov </w:t>
      </w:r>
      <w:r w:rsidR="00206F6F" w:rsidRPr="008240CE">
        <w:rPr>
          <w:rFonts w:ascii="Arial" w:hAnsi="Arial" w:cs="Arial"/>
        </w:rPr>
        <w:t xml:space="preserve">a zhotovenie </w:t>
      </w:r>
      <w:r w:rsidR="00BA575E" w:rsidRPr="008240CE">
        <w:rPr>
          <w:rFonts w:ascii="Arial" w:hAnsi="Arial" w:cs="Arial"/>
        </w:rPr>
        <w:t xml:space="preserve">žiaruvzdornej výmurovky </w:t>
      </w:r>
      <w:r w:rsidRPr="008240CE">
        <w:rPr>
          <w:rFonts w:ascii="Arial" w:hAnsi="Arial" w:cs="Arial"/>
        </w:rPr>
        <w:t xml:space="preserve">vrátane potrebného ukotvenia. Odstránenie </w:t>
      </w:r>
      <w:r w:rsidR="00BA575E" w:rsidRPr="008240CE">
        <w:rPr>
          <w:rFonts w:ascii="Arial" w:hAnsi="Arial" w:cs="Arial"/>
        </w:rPr>
        <w:t xml:space="preserve">jestvujúcich </w:t>
      </w:r>
      <w:r w:rsidRPr="008240CE">
        <w:rPr>
          <w:rFonts w:ascii="Arial" w:hAnsi="Arial" w:cs="Arial"/>
        </w:rPr>
        <w:t>a </w:t>
      </w:r>
      <w:r w:rsidR="00BA575E" w:rsidRPr="008240CE">
        <w:rPr>
          <w:rFonts w:ascii="Arial" w:hAnsi="Arial" w:cs="Arial"/>
        </w:rPr>
        <w:t>naváranie nových kotiev výmurovky</w:t>
      </w:r>
      <w:r w:rsidR="00B92B45" w:rsidRPr="008240CE">
        <w:rPr>
          <w:rFonts w:ascii="Arial" w:hAnsi="Arial" w:cs="Arial"/>
        </w:rPr>
        <w:t xml:space="preserve"> - oceľ z materiálu 1,4828 normy AISI 309, EN označenie X15CrNiSi20-12</w:t>
      </w:r>
      <w:r w:rsidRPr="008240CE">
        <w:rPr>
          <w:rFonts w:ascii="Arial" w:hAnsi="Arial" w:cs="Arial"/>
        </w:rPr>
        <w:t>. Montáž do štádia pripravenosti na použitie.</w:t>
      </w:r>
    </w:p>
    <w:p w14:paraId="3256B180" w14:textId="414F0CEA" w:rsidR="001E187D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    V rozsahu dodávky </w:t>
      </w:r>
      <w:r w:rsidR="00BA575E" w:rsidRPr="008240CE">
        <w:rPr>
          <w:rFonts w:ascii="Arial" w:hAnsi="Arial" w:cs="Arial"/>
        </w:rPr>
        <w:t>žiaruvzdornej výmurovky bud</w:t>
      </w:r>
      <w:r w:rsidRPr="008240CE">
        <w:rPr>
          <w:rFonts w:ascii="Arial" w:hAnsi="Arial" w:cs="Arial"/>
        </w:rPr>
        <w:t>e dokumentácia prác</w:t>
      </w:r>
      <w:r w:rsidR="00BA575E" w:rsidRPr="008240CE">
        <w:rPr>
          <w:rFonts w:ascii="Arial" w:hAnsi="Arial" w:cs="Arial"/>
        </w:rPr>
        <w:t xml:space="preserve"> na výmurovke, harmonogram </w:t>
      </w:r>
      <w:r w:rsidR="009C55E7" w:rsidRPr="008240CE">
        <w:rPr>
          <w:rFonts w:ascii="Arial" w:hAnsi="Arial" w:cs="Arial"/>
        </w:rPr>
        <w:t xml:space="preserve">studeného a teplého </w:t>
      </w:r>
      <w:r w:rsidR="00BA575E" w:rsidRPr="008240CE">
        <w:rPr>
          <w:rFonts w:ascii="Arial" w:hAnsi="Arial" w:cs="Arial"/>
        </w:rPr>
        <w:t>vysúšania výmurovky a koordinácia prác na zhotovení výmurovky s ostatnými prácami rekonštrukcie teplovýmenných plôch kotl</w:t>
      </w:r>
      <w:r w:rsidR="00892BD3">
        <w:rPr>
          <w:rFonts w:ascii="Arial" w:hAnsi="Arial" w:cs="Arial"/>
        </w:rPr>
        <w:t>ov</w:t>
      </w:r>
      <w:r w:rsidRPr="008240CE">
        <w:rPr>
          <w:rFonts w:ascii="Arial" w:hAnsi="Arial" w:cs="Arial"/>
        </w:rPr>
        <w:t>.</w:t>
      </w:r>
    </w:p>
    <w:p w14:paraId="6643BD2D" w14:textId="4FBD5844" w:rsidR="00EC23F3" w:rsidRDefault="00EC23F3">
      <w:pPr>
        <w:spacing w:after="0" w:line="240" w:lineRule="auto"/>
        <w:jc w:val="both"/>
        <w:rPr>
          <w:rFonts w:ascii="Arial" w:hAnsi="Arial" w:cs="Arial"/>
        </w:rPr>
      </w:pPr>
    </w:p>
    <w:p w14:paraId="2DEFF847" w14:textId="77777777" w:rsidR="00EC23F3" w:rsidRPr="008240CE" w:rsidRDefault="00EC23F3">
      <w:pPr>
        <w:spacing w:after="0" w:line="240" w:lineRule="auto"/>
        <w:jc w:val="both"/>
        <w:rPr>
          <w:rFonts w:ascii="Arial" w:hAnsi="Arial" w:cs="Arial"/>
        </w:rPr>
      </w:pPr>
    </w:p>
    <w:p w14:paraId="42E43C3D" w14:textId="5967C47D" w:rsidR="001E187D" w:rsidRDefault="001E187D">
      <w:pPr>
        <w:spacing w:after="0" w:line="240" w:lineRule="auto"/>
        <w:ind w:left="284" w:hanging="142"/>
        <w:jc w:val="both"/>
        <w:rPr>
          <w:rFonts w:ascii="Arial" w:hAnsi="Arial" w:cs="Arial"/>
        </w:rPr>
      </w:pPr>
    </w:p>
    <w:p w14:paraId="7CE9E6EB" w14:textId="77777777" w:rsidR="00FC1AAB" w:rsidRPr="00FC1AAB" w:rsidRDefault="00FC1AAB">
      <w:pPr>
        <w:spacing w:after="0" w:line="240" w:lineRule="auto"/>
        <w:ind w:left="284" w:hanging="142"/>
        <w:jc w:val="both"/>
        <w:rPr>
          <w:rFonts w:ascii="Arial" w:hAnsi="Arial" w:cs="Arial"/>
        </w:rPr>
      </w:pPr>
    </w:p>
    <w:p w14:paraId="48E7C79A" w14:textId="30B293C7" w:rsidR="001E187D" w:rsidRPr="00F10C3B" w:rsidRDefault="001E187D" w:rsidP="009C7D4D">
      <w:pPr>
        <w:pStyle w:val="Odsekzoznamu"/>
        <w:numPr>
          <w:ilvl w:val="0"/>
          <w:numId w:val="26"/>
        </w:numPr>
        <w:spacing w:after="0" w:line="240" w:lineRule="auto"/>
        <w:ind w:left="709" w:hanging="709"/>
        <w:rPr>
          <w:rFonts w:ascii="Arial" w:hAnsi="Arial" w:cs="Arial"/>
          <w:b/>
          <w:bCs/>
        </w:rPr>
      </w:pPr>
      <w:r w:rsidRPr="00F10C3B">
        <w:rPr>
          <w:rFonts w:ascii="Arial" w:hAnsi="Arial" w:cs="Arial"/>
          <w:b/>
          <w:bCs/>
          <w:u w:val="single"/>
        </w:rPr>
        <w:lastRenderedPageBreak/>
        <w:t xml:space="preserve">Rozsah dodávok, demontážnych a montážnych prác tvoriacich rozsah plnenia zo strany </w:t>
      </w:r>
      <w:r w:rsidR="00F40E73" w:rsidRPr="00F10C3B">
        <w:rPr>
          <w:rFonts w:ascii="Arial" w:hAnsi="Arial" w:cs="Arial"/>
          <w:b/>
          <w:bCs/>
          <w:u w:val="single"/>
        </w:rPr>
        <w:t>Zhotoviteľa</w:t>
      </w:r>
    </w:p>
    <w:p w14:paraId="7EE137CF" w14:textId="77777777" w:rsidR="001E187D" w:rsidRPr="00DB62B7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504C6E94" w14:textId="77777777" w:rsidR="002B5E1E" w:rsidRPr="002B5E1E" w:rsidRDefault="002B5E1E" w:rsidP="002B5E1E">
      <w:pPr>
        <w:pStyle w:val="Odsekzoznamu"/>
        <w:numPr>
          <w:ilvl w:val="0"/>
          <w:numId w:val="30"/>
        </w:numPr>
        <w:spacing w:after="0" w:line="240" w:lineRule="auto"/>
        <w:rPr>
          <w:rFonts w:ascii="Arial" w:hAnsi="Arial" w:cs="Arial"/>
          <w:b/>
          <w:bCs/>
          <w:vanish/>
          <w:sz w:val="22"/>
          <w:szCs w:val="22"/>
        </w:rPr>
      </w:pPr>
      <w:bookmarkStart w:id="8" w:name="_Hlk71793753"/>
      <w:bookmarkStart w:id="9" w:name="_Hlk73962956"/>
      <w:bookmarkStart w:id="10" w:name="_Hlk73525561"/>
    </w:p>
    <w:p w14:paraId="3816D2D7" w14:textId="77777777" w:rsidR="002B5E1E" w:rsidRPr="002B5E1E" w:rsidRDefault="002B5E1E" w:rsidP="002B5E1E">
      <w:pPr>
        <w:pStyle w:val="Odsekzoznamu"/>
        <w:numPr>
          <w:ilvl w:val="0"/>
          <w:numId w:val="30"/>
        </w:numPr>
        <w:spacing w:after="0" w:line="240" w:lineRule="auto"/>
        <w:rPr>
          <w:rFonts w:ascii="Arial" w:hAnsi="Arial" w:cs="Arial"/>
          <w:b/>
          <w:bCs/>
          <w:vanish/>
          <w:sz w:val="22"/>
          <w:szCs w:val="22"/>
        </w:rPr>
      </w:pPr>
    </w:p>
    <w:p w14:paraId="2126EA60" w14:textId="1F3B1163" w:rsidR="001E187D" w:rsidRPr="006800F2" w:rsidRDefault="00281E67" w:rsidP="002B5E1E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DB62B7">
        <w:rPr>
          <w:rFonts w:ascii="Arial" w:hAnsi="Arial" w:cs="Arial"/>
          <w:b/>
          <w:bCs/>
          <w:sz w:val="22"/>
          <w:szCs w:val="22"/>
        </w:rPr>
        <w:t>V</w:t>
      </w:r>
      <w:r w:rsidR="003B2DFB" w:rsidRPr="00DB62B7">
        <w:rPr>
          <w:rFonts w:ascii="Arial" w:hAnsi="Arial" w:cs="Arial"/>
          <w:b/>
          <w:bCs/>
          <w:sz w:val="22"/>
          <w:szCs w:val="22"/>
        </w:rPr>
        <w:t>ýmena čas</w:t>
      </w:r>
      <w:r w:rsidRPr="006E5C43">
        <w:rPr>
          <w:rFonts w:ascii="Arial" w:hAnsi="Arial" w:cs="Arial"/>
          <w:b/>
          <w:bCs/>
          <w:sz w:val="22"/>
          <w:szCs w:val="22"/>
        </w:rPr>
        <w:t>tí</w:t>
      </w:r>
      <w:r w:rsidR="003B2DFB" w:rsidRPr="009051E1">
        <w:rPr>
          <w:rFonts w:ascii="Arial" w:hAnsi="Arial" w:cs="Arial"/>
          <w:b/>
          <w:bCs/>
          <w:sz w:val="22"/>
          <w:szCs w:val="22"/>
        </w:rPr>
        <w:t xml:space="preserve"> </w:t>
      </w:r>
      <w:r w:rsidR="00BA575E" w:rsidRPr="00FC1AAB">
        <w:rPr>
          <w:rFonts w:ascii="Arial" w:hAnsi="Arial" w:cs="Arial"/>
          <w:b/>
          <w:bCs/>
          <w:sz w:val="22"/>
          <w:szCs w:val="22"/>
        </w:rPr>
        <w:t xml:space="preserve">membránových </w:t>
      </w:r>
      <w:r w:rsidR="001E187D" w:rsidRPr="00FC1AAB">
        <w:rPr>
          <w:rFonts w:ascii="Arial" w:hAnsi="Arial" w:cs="Arial"/>
          <w:b/>
          <w:bCs/>
          <w:sz w:val="22"/>
          <w:szCs w:val="22"/>
        </w:rPr>
        <w:t xml:space="preserve">stien </w:t>
      </w:r>
      <w:r w:rsidR="001B7B52" w:rsidRPr="00FC1AAB">
        <w:rPr>
          <w:rFonts w:ascii="Arial" w:hAnsi="Arial" w:cs="Arial"/>
          <w:b/>
          <w:bCs/>
          <w:sz w:val="22"/>
          <w:szCs w:val="22"/>
        </w:rPr>
        <w:t xml:space="preserve">kotlov </w:t>
      </w:r>
      <w:r w:rsidRPr="00FC1AAB">
        <w:rPr>
          <w:rFonts w:ascii="Arial" w:hAnsi="Arial" w:cs="Arial"/>
          <w:b/>
          <w:bCs/>
          <w:sz w:val="22"/>
          <w:szCs w:val="22"/>
        </w:rPr>
        <w:t xml:space="preserve">K1, K2 </w:t>
      </w:r>
      <w:r w:rsidR="001E187D" w:rsidRPr="00FC1AAB">
        <w:rPr>
          <w:rFonts w:ascii="Arial" w:hAnsi="Arial" w:cs="Arial"/>
          <w:b/>
          <w:bCs/>
          <w:sz w:val="22"/>
          <w:szCs w:val="22"/>
        </w:rPr>
        <w:t xml:space="preserve">v </w:t>
      </w:r>
      <w:r w:rsidRPr="00FC1AAB">
        <w:rPr>
          <w:rFonts w:ascii="Arial" w:hAnsi="Arial" w:cs="Arial"/>
          <w:b/>
          <w:bCs/>
          <w:sz w:val="22"/>
          <w:szCs w:val="22"/>
        </w:rPr>
        <w:t xml:space="preserve">spaľovacích </w:t>
      </w:r>
      <w:r w:rsidR="001E187D" w:rsidRPr="00FC1AAB">
        <w:rPr>
          <w:rFonts w:ascii="Arial" w:hAnsi="Arial" w:cs="Arial"/>
          <w:b/>
          <w:bCs/>
          <w:sz w:val="22"/>
          <w:szCs w:val="22"/>
        </w:rPr>
        <w:t>komor</w:t>
      </w:r>
      <w:r w:rsidR="001B7B52" w:rsidRPr="000D0DED">
        <w:rPr>
          <w:rFonts w:ascii="Arial" w:hAnsi="Arial" w:cs="Arial"/>
          <w:b/>
          <w:bCs/>
          <w:sz w:val="22"/>
          <w:szCs w:val="22"/>
        </w:rPr>
        <w:t>ách</w:t>
      </w:r>
      <w:bookmarkEnd w:id="8"/>
      <w:r w:rsidR="00430D17" w:rsidRPr="000D0DED">
        <w:rPr>
          <w:rFonts w:ascii="Arial" w:hAnsi="Arial" w:cs="Arial"/>
          <w:b/>
          <w:bCs/>
          <w:sz w:val="22"/>
          <w:szCs w:val="22"/>
        </w:rPr>
        <w:t xml:space="preserve"> </w:t>
      </w:r>
      <w:r w:rsidR="006237EC" w:rsidRPr="006800F2">
        <w:rPr>
          <w:rFonts w:ascii="Arial" w:hAnsi="Arial" w:cs="Arial"/>
          <w:b/>
          <w:bCs/>
          <w:sz w:val="22"/>
          <w:szCs w:val="22"/>
        </w:rPr>
        <w:t>kotlov</w:t>
      </w:r>
    </w:p>
    <w:p w14:paraId="12C576C8" w14:textId="77777777" w:rsidR="00A15377" w:rsidRPr="008240CE" w:rsidRDefault="00A15377">
      <w:pPr>
        <w:pStyle w:val="Odsekzoznamu"/>
        <w:spacing w:after="0" w:line="240" w:lineRule="auto"/>
        <w:ind w:left="709" w:firstLine="0"/>
        <w:rPr>
          <w:rFonts w:ascii="Arial" w:hAnsi="Arial" w:cs="Arial"/>
          <w:b/>
          <w:bCs/>
          <w:sz w:val="22"/>
          <w:szCs w:val="22"/>
        </w:rPr>
      </w:pPr>
    </w:p>
    <w:p w14:paraId="6CFA272F" w14:textId="35B0EB38" w:rsidR="001E187D" w:rsidRPr="008240CE" w:rsidRDefault="001E187D" w:rsidP="00BF0C14">
      <w:pPr>
        <w:pStyle w:val="Odsekzoznamu"/>
        <w:numPr>
          <w:ilvl w:val="0"/>
          <w:numId w:val="12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Dodávka materiálu a komponentov rekonštrukcie </w:t>
      </w:r>
      <w:r w:rsidR="004F58B5"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membránových </w:t>
      </w: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stien </w:t>
      </w:r>
      <w:r w:rsidR="001B7B52" w:rsidRPr="008240CE">
        <w:rPr>
          <w:rFonts w:ascii="Arial" w:hAnsi="Arial" w:cs="Arial"/>
          <w:b/>
          <w:bCs/>
          <w:i/>
          <w:iCs/>
          <w:sz w:val="22"/>
          <w:szCs w:val="22"/>
        </w:rPr>
        <w:t>kotlov</w:t>
      </w:r>
    </w:p>
    <w:bookmarkEnd w:id="9"/>
    <w:bookmarkEnd w:id="10"/>
    <w:p w14:paraId="53BE2CC2" w14:textId="49CA0B02" w:rsidR="001E187D" w:rsidRPr="006800F2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Prvky membránovej steny pre</w:t>
      </w:r>
      <w:r w:rsidR="00243342" w:rsidRPr="008240CE">
        <w:rPr>
          <w:rFonts w:ascii="Arial" w:hAnsi="Arial" w:cs="Arial"/>
        </w:rPr>
        <w:t xml:space="preserve"> výmenu časti </w:t>
      </w:r>
      <w:r w:rsidR="003B3E0B" w:rsidRPr="008240CE">
        <w:rPr>
          <w:rFonts w:ascii="Arial" w:hAnsi="Arial" w:cs="Arial"/>
        </w:rPr>
        <w:t>prednej steny</w:t>
      </w:r>
      <w:r w:rsidRPr="008240CE">
        <w:rPr>
          <w:rFonts w:ascii="Arial" w:hAnsi="Arial" w:cs="Arial"/>
        </w:rPr>
        <w:t xml:space="preserve">, </w:t>
      </w:r>
      <w:r w:rsidR="008D7A3C" w:rsidRPr="008240CE">
        <w:rPr>
          <w:rFonts w:ascii="Arial" w:hAnsi="Arial" w:cs="Arial"/>
        </w:rPr>
        <w:t xml:space="preserve">časti pravých </w:t>
      </w:r>
      <w:r w:rsidRPr="008240CE">
        <w:rPr>
          <w:rFonts w:ascii="Arial" w:hAnsi="Arial" w:cs="Arial"/>
        </w:rPr>
        <w:t>a </w:t>
      </w:r>
      <w:r w:rsidR="008D7A3C" w:rsidRPr="008240CE">
        <w:rPr>
          <w:rFonts w:ascii="Arial" w:hAnsi="Arial" w:cs="Arial"/>
        </w:rPr>
        <w:t xml:space="preserve">ľavých </w:t>
      </w:r>
      <w:r w:rsidR="00517EDC" w:rsidRPr="008240CE">
        <w:rPr>
          <w:rFonts w:ascii="Arial" w:hAnsi="Arial" w:cs="Arial"/>
        </w:rPr>
        <w:t xml:space="preserve">bočných </w:t>
      </w:r>
      <w:r w:rsidRPr="00DB62B7">
        <w:rPr>
          <w:rFonts w:ascii="Arial" w:hAnsi="Arial" w:cs="Arial"/>
        </w:rPr>
        <w:t>st</w:t>
      </w:r>
      <w:r w:rsidR="00517EDC" w:rsidRPr="00DB62B7">
        <w:rPr>
          <w:rFonts w:ascii="Arial" w:hAnsi="Arial" w:cs="Arial"/>
        </w:rPr>
        <w:t>ien</w:t>
      </w:r>
      <w:r w:rsidRPr="00DB62B7">
        <w:rPr>
          <w:rFonts w:ascii="Arial" w:hAnsi="Arial" w:cs="Arial"/>
        </w:rPr>
        <w:t xml:space="preserve"> </w:t>
      </w:r>
      <w:r w:rsidR="00517EDC" w:rsidRPr="006E5C43">
        <w:rPr>
          <w:rFonts w:ascii="Arial" w:hAnsi="Arial" w:cs="Arial"/>
        </w:rPr>
        <w:t>(</w:t>
      </w:r>
      <w:r w:rsidRPr="009051E1">
        <w:rPr>
          <w:rFonts w:ascii="Arial" w:hAnsi="Arial" w:cs="Arial"/>
        </w:rPr>
        <w:t xml:space="preserve">plocha stien cca </w:t>
      </w:r>
      <w:r w:rsidR="00517EDC" w:rsidRPr="00FC1AAB">
        <w:rPr>
          <w:rFonts w:ascii="Arial" w:hAnsi="Arial" w:cs="Arial"/>
        </w:rPr>
        <w:t>101m</w:t>
      </w:r>
      <w:r w:rsidR="00517EDC" w:rsidRPr="00FC1AAB">
        <w:rPr>
          <w:rFonts w:ascii="Arial" w:hAnsi="Arial" w:cs="Arial"/>
          <w:vertAlign w:val="superscript"/>
        </w:rPr>
        <w:t>2</w:t>
      </w:r>
      <w:r w:rsidRPr="00FC1AAB">
        <w:rPr>
          <w:rFonts w:ascii="Arial" w:hAnsi="Arial" w:cs="Arial"/>
        </w:rPr>
        <w:t>), budú vyrobené z bezšvovej rúry Ø 60,3 x 5</w:t>
      </w:r>
      <w:r w:rsidR="00C85DF2" w:rsidRPr="00FC1AAB">
        <w:rPr>
          <w:rFonts w:ascii="Arial" w:hAnsi="Arial" w:cs="Arial"/>
        </w:rPr>
        <w:t>,</w:t>
      </w:r>
      <w:r w:rsidR="00F76454" w:rsidRPr="00FC1AAB">
        <w:rPr>
          <w:rFonts w:ascii="Arial" w:hAnsi="Arial" w:cs="Arial"/>
        </w:rPr>
        <w:t xml:space="preserve"> </w:t>
      </w:r>
      <w:r w:rsidR="008E4A81" w:rsidRPr="00FC1AAB">
        <w:rPr>
          <w:rFonts w:ascii="Arial" w:hAnsi="Arial" w:cs="Arial"/>
        </w:rPr>
        <w:t>ax</w:t>
      </w:r>
      <w:r w:rsidR="00F76454" w:rsidRPr="00FC1AAB">
        <w:rPr>
          <w:rFonts w:ascii="Arial" w:hAnsi="Arial" w:cs="Arial"/>
        </w:rPr>
        <w:t>i</w:t>
      </w:r>
      <w:r w:rsidR="008E4A81" w:rsidRPr="000D0DED">
        <w:rPr>
          <w:rFonts w:ascii="Arial" w:hAnsi="Arial" w:cs="Arial"/>
        </w:rPr>
        <w:t>álny rozostup rúr</w:t>
      </w:r>
      <w:r w:rsidRPr="006800F2">
        <w:rPr>
          <w:rFonts w:ascii="Arial" w:hAnsi="Arial" w:cs="Arial"/>
        </w:rPr>
        <w:t xml:space="preserve"> t = 78, </w:t>
      </w:r>
      <w:r w:rsidR="004F58B5" w:rsidRPr="006800F2">
        <w:rPr>
          <w:rFonts w:ascii="Arial" w:hAnsi="Arial" w:cs="Arial"/>
        </w:rPr>
        <w:t xml:space="preserve">z ocele triedy </w:t>
      </w:r>
      <w:r w:rsidR="001C4566" w:rsidRPr="006800F2">
        <w:rPr>
          <w:rFonts w:ascii="Arial" w:hAnsi="Arial" w:cs="Arial"/>
        </w:rPr>
        <w:t xml:space="preserve">St </w:t>
      </w:r>
      <w:r w:rsidR="004F58B5" w:rsidRPr="006800F2">
        <w:rPr>
          <w:rFonts w:ascii="Arial" w:hAnsi="Arial" w:cs="Arial"/>
        </w:rPr>
        <w:t xml:space="preserve">35.8I </w:t>
      </w:r>
      <w:r w:rsidRPr="006800F2">
        <w:rPr>
          <w:rFonts w:ascii="Arial" w:hAnsi="Arial" w:cs="Arial"/>
        </w:rPr>
        <w:t>s čiastkovým návarom z</w:t>
      </w:r>
      <w:r w:rsidR="008E4A81" w:rsidRPr="006800F2">
        <w:rPr>
          <w:rFonts w:ascii="Arial" w:hAnsi="Arial" w:cs="Arial"/>
        </w:rPr>
        <w:t> NiCr625 (</w:t>
      </w:r>
      <w:r w:rsidR="004F58B5" w:rsidRPr="006800F2">
        <w:rPr>
          <w:rFonts w:ascii="Arial" w:hAnsi="Arial" w:cs="Arial"/>
        </w:rPr>
        <w:t xml:space="preserve">Inconel </w:t>
      </w:r>
      <w:r w:rsidRPr="006800F2">
        <w:rPr>
          <w:rFonts w:ascii="Arial" w:hAnsi="Arial" w:cs="Arial"/>
        </w:rPr>
        <w:t>625</w:t>
      </w:r>
      <w:r w:rsidR="008E4A81" w:rsidRPr="006800F2">
        <w:rPr>
          <w:rFonts w:ascii="Arial" w:hAnsi="Arial" w:cs="Arial"/>
        </w:rPr>
        <w:t>)</w:t>
      </w:r>
      <w:r w:rsidRPr="006800F2">
        <w:rPr>
          <w:rFonts w:ascii="Arial" w:hAnsi="Arial" w:cs="Arial"/>
        </w:rPr>
        <w:t xml:space="preserve">, </w:t>
      </w:r>
      <w:bookmarkStart w:id="11" w:name="_Hlk89606510"/>
      <w:r w:rsidRPr="006800F2">
        <w:rPr>
          <w:rFonts w:ascii="Arial" w:hAnsi="Arial" w:cs="Arial"/>
        </w:rPr>
        <w:t xml:space="preserve">hrúbka vrstvy </w:t>
      </w:r>
      <w:bookmarkStart w:id="12" w:name="_Hlk89603279"/>
      <w:r w:rsidR="00095D61" w:rsidRPr="006800F2">
        <w:rPr>
          <w:rFonts w:ascii="Arial" w:hAnsi="Arial" w:cs="Arial"/>
        </w:rPr>
        <w:t>≥</w:t>
      </w:r>
      <w:r w:rsidRPr="006800F2">
        <w:rPr>
          <w:rFonts w:ascii="Arial" w:hAnsi="Arial" w:cs="Arial"/>
        </w:rPr>
        <w:t xml:space="preserve"> </w:t>
      </w:r>
      <w:smartTag w:uri="urn:schemas-microsoft-com:office:smarttags" w:element="metricconverter">
        <w:smartTagPr>
          <w:attr w:name="ProductID" w:val="2 mm"/>
        </w:smartTagPr>
        <w:r w:rsidRPr="006800F2">
          <w:rPr>
            <w:rFonts w:ascii="Arial" w:hAnsi="Arial" w:cs="Arial"/>
          </w:rPr>
          <w:t>2 mm</w:t>
        </w:r>
      </w:smartTag>
      <w:bookmarkEnd w:id="11"/>
      <w:bookmarkEnd w:id="12"/>
      <w:r w:rsidR="00E64892" w:rsidRPr="006800F2">
        <w:rPr>
          <w:rFonts w:ascii="Arial" w:hAnsi="Arial" w:cs="Arial"/>
        </w:rPr>
        <w:t>.</w:t>
      </w:r>
      <w:r w:rsidRPr="006800F2">
        <w:rPr>
          <w:rFonts w:ascii="Arial" w:hAnsi="Arial" w:cs="Arial"/>
        </w:rPr>
        <w:t xml:space="preserve"> </w:t>
      </w:r>
    </w:p>
    <w:p w14:paraId="2CDE432A" w14:textId="34184572" w:rsidR="003C2BEE" w:rsidRPr="008240CE" w:rsidRDefault="004F498E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Výmena prednej membránovej steny </w:t>
      </w:r>
      <w:r w:rsidR="00433612" w:rsidRPr="006800F2">
        <w:rPr>
          <w:rFonts w:ascii="Arial" w:hAnsi="Arial" w:cs="Arial"/>
        </w:rPr>
        <w:t>bude od výšky +21,300</w:t>
      </w:r>
      <w:r w:rsidR="002F7B9A" w:rsidRPr="006800F2">
        <w:rPr>
          <w:rFonts w:ascii="Arial" w:hAnsi="Arial" w:cs="Arial"/>
        </w:rPr>
        <w:t xml:space="preserve"> </w:t>
      </w:r>
      <w:r w:rsidR="00433612" w:rsidRPr="006800F2">
        <w:rPr>
          <w:rFonts w:ascii="Arial" w:hAnsi="Arial" w:cs="Arial"/>
        </w:rPr>
        <w:t>m</w:t>
      </w:r>
      <w:r w:rsidR="00E601F6" w:rsidRPr="006800F2">
        <w:rPr>
          <w:rFonts w:ascii="Arial" w:hAnsi="Arial" w:cs="Arial"/>
        </w:rPr>
        <w:t xml:space="preserve"> po výšku </w:t>
      </w:r>
      <w:r w:rsidR="000E65FF">
        <w:rPr>
          <w:rFonts w:ascii="Arial" w:hAnsi="Arial" w:cs="Arial"/>
        </w:rPr>
        <w:t>+</w:t>
      </w:r>
      <w:r w:rsidR="00E601F6" w:rsidRPr="006800F2">
        <w:rPr>
          <w:rFonts w:ascii="Arial" w:hAnsi="Arial" w:cs="Arial"/>
        </w:rPr>
        <w:t>16,007 m</w:t>
      </w:r>
      <w:r w:rsidR="002F7B9A" w:rsidRPr="006800F2">
        <w:rPr>
          <w:rFonts w:ascii="Arial" w:hAnsi="Arial" w:cs="Arial"/>
        </w:rPr>
        <w:t>. Povrch membránovej steny</w:t>
      </w:r>
      <w:r w:rsidR="002A32D4" w:rsidRPr="006800F2">
        <w:rPr>
          <w:rFonts w:ascii="Arial" w:hAnsi="Arial" w:cs="Arial"/>
        </w:rPr>
        <w:t xml:space="preserve"> bude ošetrený (</w:t>
      </w:r>
      <w:r w:rsidR="001C5CA9">
        <w:rPr>
          <w:rFonts w:ascii="Arial" w:hAnsi="Arial" w:cs="Arial"/>
        </w:rPr>
        <w:t>dielenské vyhotovenie</w:t>
      </w:r>
      <w:r w:rsidR="002A32D4" w:rsidRPr="006800F2">
        <w:rPr>
          <w:rFonts w:ascii="Arial" w:hAnsi="Arial" w:cs="Arial"/>
        </w:rPr>
        <w:t>) návarom z</w:t>
      </w:r>
      <w:r w:rsidR="00E61DB7" w:rsidRPr="006800F2">
        <w:rPr>
          <w:rFonts w:ascii="Arial" w:hAnsi="Arial" w:cs="Arial"/>
        </w:rPr>
        <w:t> NiCr625</w:t>
      </w:r>
      <w:r w:rsidR="00D21A82" w:rsidRPr="006800F2">
        <w:rPr>
          <w:rFonts w:ascii="Arial" w:hAnsi="Arial" w:cs="Arial"/>
        </w:rPr>
        <w:t xml:space="preserve">, hrúbka vrstvy </w:t>
      </w:r>
      <w:r w:rsidR="00E47EA4" w:rsidRPr="006800F2">
        <w:rPr>
          <w:rFonts w:ascii="Arial" w:hAnsi="Arial" w:cs="Arial"/>
        </w:rPr>
        <w:t>≥</w:t>
      </w:r>
      <w:r w:rsidR="00D21A82" w:rsidRPr="006800F2">
        <w:rPr>
          <w:rFonts w:ascii="Arial" w:hAnsi="Arial" w:cs="Arial"/>
        </w:rPr>
        <w:t xml:space="preserve"> </w:t>
      </w:r>
      <w:smartTag w:uri="urn:schemas-microsoft-com:office:smarttags" w:element="metricconverter">
        <w:smartTagPr>
          <w:attr w:name="ProductID" w:val="2 mm"/>
        </w:smartTagPr>
        <w:r w:rsidR="00D21A82" w:rsidRPr="006800F2">
          <w:rPr>
            <w:rFonts w:ascii="Arial" w:hAnsi="Arial" w:cs="Arial"/>
          </w:rPr>
          <w:t>2 mm</w:t>
        </w:r>
      </w:smartTag>
      <w:r w:rsidR="00D21A82" w:rsidRPr="006800F2">
        <w:rPr>
          <w:rFonts w:ascii="Arial" w:hAnsi="Arial" w:cs="Arial"/>
        </w:rPr>
        <w:t>,</w:t>
      </w:r>
      <w:r w:rsidR="00427587" w:rsidRPr="006800F2">
        <w:rPr>
          <w:rFonts w:ascii="Arial" w:hAnsi="Arial" w:cs="Arial"/>
        </w:rPr>
        <w:t xml:space="preserve"> od kóty +21,300 m po kótu +18,100</w:t>
      </w:r>
      <w:r w:rsidR="002E0ED3" w:rsidRPr="006800F2">
        <w:rPr>
          <w:rFonts w:ascii="Arial" w:hAnsi="Arial" w:cs="Arial"/>
        </w:rPr>
        <w:t xml:space="preserve"> m.</w:t>
      </w:r>
      <w:r w:rsidR="009C70F8" w:rsidRPr="006800F2">
        <w:rPr>
          <w:rFonts w:ascii="Arial" w:hAnsi="Arial" w:cs="Arial"/>
        </w:rPr>
        <w:t xml:space="preserve"> Zostávajúca </w:t>
      </w:r>
      <w:r w:rsidR="008C470B" w:rsidRPr="006800F2">
        <w:rPr>
          <w:rFonts w:ascii="Arial" w:hAnsi="Arial" w:cs="Arial"/>
        </w:rPr>
        <w:t>plocha membránovej steny</w:t>
      </w:r>
      <w:r w:rsidR="001B39B1" w:rsidRPr="006800F2">
        <w:rPr>
          <w:rFonts w:ascii="Arial" w:hAnsi="Arial" w:cs="Arial"/>
        </w:rPr>
        <w:t xml:space="preserve"> od kóty </w:t>
      </w:r>
      <w:r w:rsidR="008252CF" w:rsidRPr="008240CE">
        <w:rPr>
          <w:rFonts w:ascii="Arial" w:hAnsi="Arial" w:cs="Arial"/>
        </w:rPr>
        <w:t xml:space="preserve">+18,100 m po kótu +16,007 m </w:t>
      </w:r>
      <w:r w:rsidR="00D706FF" w:rsidRPr="008240CE">
        <w:rPr>
          <w:rFonts w:ascii="Arial" w:hAnsi="Arial" w:cs="Arial"/>
          <w:b/>
          <w:bCs/>
        </w:rPr>
        <w:t>ne</w:t>
      </w:r>
      <w:r w:rsidR="008252CF" w:rsidRPr="008240CE">
        <w:rPr>
          <w:rFonts w:ascii="Arial" w:hAnsi="Arial" w:cs="Arial"/>
          <w:b/>
          <w:bCs/>
        </w:rPr>
        <w:t>bude</w:t>
      </w:r>
      <w:r w:rsidR="008252CF" w:rsidRPr="008240CE">
        <w:rPr>
          <w:rFonts w:ascii="Arial" w:hAnsi="Arial" w:cs="Arial"/>
        </w:rPr>
        <w:t xml:space="preserve"> </w:t>
      </w:r>
      <w:r w:rsidR="00D706FF" w:rsidRPr="008240CE">
        <w:rPr>
          <w:rFonts w:ascii="Arial" w:hAnsi="Arial" w:cs="Arial"/>
        </w:rPr>
        <w:t>upravená návarom z NiCr625.</w:t>
      </w:r>
    </w:p>
    <w:p w14:paraId="540845DD" w14:textId="0E8F3F4A" w:rsidR="00F869FB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Výmena pravej a ľavej bočnej </w:t>
      </w:r>
      <w:r w:rsidR="004F58B5" w:rsidRPr="008240CE">
        <w:rPr>
          <w:rFonts w:ascii="Arial" w:hAnsi="Arial" w:cs="Arial"/>
        </w:rPr>
        <w:t xml:space="preserve">membránovej </w:t>
      </w:r>
      <w:r w:rsidRPr="008240CE">
        <w:rPr>
          <w:rFonts w:ascii="Arial" w:hAnsi="Arial" w:cs="Arial"/>
        </w:rPr>
        <w:t>steny bude od výšky +</w:t>
      </w:r>
      <w:r w:rsidR="00C01B5E" w:rsidRPr="008240CE">
        <w:rPr>
          <w:rFonts w:ascii="Arial" w:hAnsi="Arial" w:cs="Arial"/>
        </w:rPr>
        <w:t>21,300 m</w:t>
      </w:r>
      <w:r w:rsidRPr="008240CE">
        <w:rPr>
          <w:rFonts w:ascii="Arial" w:hAnsi="Arial" w:cs="Arial"/>
        </w:rPr>
        <w:t xml:space="preserve"> až do cca </w:t>
      </w:r>
      <w:smartTag w:uri="urn:schemas-microsoft-com:office:smarttags" w:element="metricconverter">
        <w:smartTagPr>
          <w:attr w:name="ProductID" w:val="350 mm"/>
        </w:smartTagPr>
        <w:r w:rsidRPr="008240CE">
          <w:rPr>
            <w:rFonts w:ascii="Arial" w:hAnsi="Arial" w:cs="Arial"/>
          </w:rPr>
          <w:t>350 mm</w:t>
        </w:r>
      </w:smartTag>
      <w:r w:rsidRPr="008240CE">
        <w:rPr>
          <w:rFonts w:ascii="Arial" w:hAnsi="Arial" w:cs="Arial"/>
        </w:rPr>
        <w:t xml:space="preserve"> nad horný okraj </w:t>
      </w:r>
      <w:r w:rsidR="00966AC0" w:rsidRPr="008240CE">
        <w:rPr>
          <w:rFonts w:ascii="Arial" w:hAnsi="Arial" w:cs="Arial"/>
        </w:rPr>
        <w:t xml:space="preserve">zavodňovacej </w:t>
      </w:r>
      <w:r w:rsidRPr="008240CE">
        <w:rPr>
          <w:rFonts w:ascii="Arial" w:hAnsi="Arial" w:cs="Arial"/>
        </w:rPr>
        <w:t>komory bočnej steny podľa výkresu č</w:t>
      </w:r>
      <w:r w:rsidR="00710534" w:rsidRPr="008240CE">
        <w:rPr>
          <w:rFonts w:ascii="Arial" w:hAnsi="Arial" w:cs="Arial"/>
        </w:rPr>
        <w:t>.</w:t>
      </w:r>
      <w:r w:rsidR="008F6544" w:rsidRPr="008240CE">
        <w:rPr>
          <w:rFonts w:ascii="Arial" w:hAnsi="Arial" w:cs="Arial"/>
        </w:rPr>
        <w:t>103.</w:t>
      </w:r>
      <w:r w:rsidR="00B712E6" w:rsidRPr="008240CE">
        <w:rPr>
          <w:rFonts w:ascii="Arial" w:hAnsi="Arial" w:cs="Arial"/>
        </w:rPr>
        <w:t xml:space="preserve"> </w:t>
      </w:r>
      <w:r w:rsidR="002331F4" w:rsidRPr="008240CE">
        <w:rPr>
          <w:rFonts w:ascii="Arial" w:hAnsi="Arial" w:cs="Arial"/>
        </w:rPr>
        <w:t>Povrch oboch bočných stien</w:t>
      </w:r>
      <w:r w:rsidR="002D1253" w:rsidRPr="008240CE">
        <w:rPr>
          <w:rFonts w:ascii="Arial" w:hAnsi="Arial" w:cs="Arial"/>
        </w:rPr>
        <w:t xml:space="preserve"> bude ošetrený (</w:t>
      </w:r>
      <w:r w:rsidR="00E63459">
        <w:rPr>
          <w:rFonts w:ascii="Arial" w:hAnsi="Arial" w:cs="Arial"/>
        </w:rPr>
        <w:t>dielenské vyhotovenie</w:t>
      </w:r>
      <w:r w:rsidR="002D1253" w:rsidRPr="008240CE">
        <w:rPr>
          <w:rFonts w:ascii="Arial" w:hAnsi="Arial" w:cs="Arial"/>
        </w:rPr>
        <w:t>)</w:t>
      </w:r>
      <w:r w:rsidR="008B00CA" w:rsidRPr="008240CE">
        <w:rPr>
          <w:rFonts w:ascii="Arial" w:hAnsi="Arial" w:cs="Arial"/>
        </w:rPr>
        <w:t xml:space="preserve"> </w:t>
      </w:r>
      <w:r w:rsidR="002D1253" w:rsidRPr="008240CE">
        <w:rPr>
          <w:rFonts w:ascii="Arial" w:hAnsi="Arial" w:cs="Arial"/>
        </w:rPr>
        <w:t>vrstvou</w:t>
      </w:r>
      <w:r w:rsidR="008B00CA" w:rsidRPr="008240CE">
        <w:rPr>
          <w:rFonts w:ascii="Arial" w:hAnsi="Arial" w:cs="Arial"/>
        </w:rPr>
        <w:t xml:space="preserve"> NiCr625, hrúbka vrstvy </w:t>
      </w:r>
      <w:r w:rsidR="00E47EA4" w:rsidRPr="008240CE">
        <w:rPr>
          <w:rFonts w:ascii="Arial" w:hAnsi="Arial" w:cs="Arial"/>
        </w:rPr>
        <w:t>≥</w:t>
      </w:r>
      <w:r w:rsidR="008B00CA" w:rsidRPr="008240CE">
        <w:rPr>
          <w:rFonts w:ascii="Arial" w:hAnsi="Arial" w:cs="Arial"/>
        </w:rPr>
        <w:t xml:space="preserve"> </w:t>
      </w:r>
      <w:smartTag w:uri="urn:schemas-microsoft-com:office:smarttags" w:element="metricconverter">
        <w:smartTagPr>
          <w:attr w:name="ProductID" w:val="2 mm"/>
        </w:smartTagPr>
        <w:r w:rsidR="008B00CA" w:rsidRPr="008240CE">
          <w:rPr>
            <w:rFonts w:ascii="Arial" w:hAnsi="Arial" w:cs="Arial"/>
          </w:rPr>
          <w:t>2 mm</w:t>
        </w:r>
      </w:smartTag>
      <w:r w:rsidR="00F87339" w:rsidRPr="008240CE">
        <w:rPr>
          <w:rFonts w:ascii="Arial" w:hAnsi="Arial" w:cs="Arial"/>
        </w:rPr>
        <w:t>, od kóty +21,300 m</w:t>
      </w:r>
      <w:r w:rsidR="00274C92" w:rsidRPr="008240CE">
        <w:rPr>
          <w:rFonts w:ascii="Arial" w:hAnsi="Arial" w:cs="Arial"/>
        </w:rPr>
        <w:t xml:space="preserve"> po kótu +18,100 m</w:t>
      </w:r>
      <w:r w:rsidR="00365A99" w:rsidRPr="008240CE">
        <w:rPr>
          <w:rFonts w:ascii="Arial" w:hAnsi="Arial" w:cs="Arial"/>
        </w:rPr>
        <w:t xml:space="preserve"> a od kóty +15,500 m </w:t>
      </w:r>
      <w:r w:rsidR="00F82EC5" w:rsidRPr="008240CE">
        <w:rPr>
          <w:rFonts w:ascii="Arial" w:hAnsi="Arial" w:cs="Arial"/>
        </w:rPr>
        <w:t xml:space="preserve">až </w:t>
      </w:r>
      <w:r w:rsidR="00365A99" w:rsidRPr="008240CE">
        <w:rPr>
          <w:rFonts w:ascii="Arial" w:hAnsi="Arial" w:cs="Arial"/>
        </w:rPr>
        <w:t xml:space="preserve">po </w:t>
      </w:r>
      <w:r w:rsidR="00993E62" w:rsidRPr="008240CE">
        <w:rPr>
          <w:rFonts w:ascii="Arial" w:hAnsi="Arial" w:cs="Arial"/>
        </w:rPr>
        <w:t>šikmú zavodňovaciu komoru</w:t>
      </w:r>
      <w:r w:rsidR="001442F1">
        <w:rPr>
          <w:rFonts w:ascii="Arial" w:hAnsi="Arial" w:cs="Arial"/>
        </w:rPr>
        <w:t>.</w:t>
      </w:r>
      <w:r w:rsidR="00F869FB" w:rsidRPr="008240CE">
        <w:rPr>
          <w:rFonts w:ascii="Arial" w:hAnsi="Arial" w:cs="Arial"/>
        </w:rPr>
        <w:t xml:space="preserve"> </w:t>
      </w:r>
      <w:r w:rsidR="0072329B">
        <w:rPr>
          <w:rFonts w:ascii="Arial" w:hAnsi="Arial" w:cs="Arial"/>
        </w:rPr>
        <w:t>N</w:t>
      </w:r>
      <w:r w:rsidR="00F869FB" w:rsidRPr="008240CE">
        <w:rPr>
          <w:rFonts w:ascii="Arial" w:hAnsi="Arial" w:cs="Arial"/>
        </w:rPr>
        <w:t>a povrch jestvujúcich rúrok membránových stien od šikmých zavodňovacích komôr ľavej a pravej bočnej steny po miesto napojenia nových membránových stien (bočných) bude navarená vrstva NiCr625 hrúbky min. 2 mm</w:t>
      </w:r>
      <w:r w:rsidR="003A33FD">
        <w:rPr>
          <w:rFonts w:ascii="Arial" w:hAnsi="Arial" w:cs="Arial"/>
        </w:rPr>
        <w:t xml:space="preserve"> (na mieste).</w:t>
      </w:r>
    </w:p>
    <w:p w14:paraId="1A15EC00" w14:textId="2E83DC4D" w:rsidR="00B712E6" w:rsidRPr="008240CE" w:rsidRDefault="00142F1E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Zostávajúci povrch </w:t>
      </w:r>
      <w:r w:rsidR="0023290B" w:rsidRPr="008240CE">
        <w:rPr>
          <w:rFonts w:ascii="Arial" w:hAnsi="Arial" w:cs="Arial"/>
        </w:rPr>
        <w:t>bočných membránových stien (od výšky +</w:t>
      </w:r>
      <w:r w:rsidR="002C5D4A" w:rsidRPr="008240CE">
        <w:rPr>
          <w:rFonts w:ascii="Arial" w:hAnsi="Arial" w:cs="Arial"/>
        </w:rPr>
        <w:t>18,100 m po výšku +15,500 m</w:t>
      </w:r>
      <w:r w:rsidR="000A2ADE" w:rsidRPr="008240CE">
        <w:rPr>
          <w:rFonts w:ascii="Arial" w:hAnsi="Arial" w:cs="Arial"/>
        </w:rPr>
        <w:t xml:space="preserve">), </w:t>
      </w:r>
      <w:r w:rsidR="000A2ADE" w:rsidRPr="008240CE">
        <w:rPr>
          <w:rFonts w:ascii="Arial" w:hAnsi="Arial" w:cs="Arial"/>
          <w:b/>
          <w:bCs/>
        </w:rPr>
        <w:t>nebude</w:t>
      </w:r>
      <w:r w:rsidR="000A2ADE" w:rsidRPr="008240CE">
        <w:rPr>
          <w:rFonts w:ascii="Arial" w:hAnsi="Arial" w:cs="Arial"/>
        </w:rPr>
        <w:t xml:space="preserve"> upravený návarom z NiCr625.</w:t>
      </w:r>
    </w:p>
    <w:p w14:paraId="314A0D82" w14:textId="72198E35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Materiál </w:t>
      </w:r>
      <w:r w:rsidR="001C4566" w:rsidRPr="008240CE">
        <w:rPr>
          <w:rFonts w:ascii="Arial" w:hAnsi="Arial" w:cs="Arial"/>
        </w:rPr>
        <w:t xml:space="preserve">St </w:t>
      </w:r>
      <w:r w:rsidRPr="008240CE">
        <w:rPr>
          <w:rFonts w:ascii="Arial" w:hAnsi="Arial" w:cs="Arial"/>
        </w:rPr>
        <w:t>35.8I/P235GH TC1 resp. TC2, pripravený na montáž so zváracími okrajmi a</w:t>
      </w:r>
      <w:r w:rsidR="00006372">
        <w:rPr>
          <w:rFonts w:ascii="Arial" w:hAnsi="Arial" w:cs="Arial"/>
        </w:rPr>
        <w:t> </w:t>
      </w:r>
      <w:r w:rsidRPr="008240CE">
        <w:rPr>
          <w:rFonts w:ascii="Arial" w:hAnsi="Arial" w:cs="Arial"/>
        </w:rPr>
        <w:t>čiastkovo</w:t>
      </w:r>
      <w:r w:rsidR="00006372">
        <w:rPr>
          <w:rFonts w:ascii="Arial" w:hAnsi="Arial" w:cs="Arial"/>
        </w:rPr>
        <w:t xml:space="preserve"> </w:t>
      </w:r>
      <w:r w:rsidRPr="008240CE">
        <w:rPr>
          <w:rFonts w:ascii="Arial" w:hAnsi="Arial" w:cs="Arial"/>
        </w:rPr>
        <w:t xml:space="preserve">zabudovanými ohybmi na 2 </w:t>
      </w:r>
      <w:r w:rsidR="005A41C9" w:rsidRPr="008240CE">
        <w:rPr>
          <w:rFonts w:ascii="Arial" w:hAnsi="Arial" w:cs="Arial"/>
        </w:rPr>
        <w:t xml:space="preserve">ks </w:t>
      </w:r>
      <w:r w:rsidRPr="008240CE">
        <w:rPr>
          <w:rFonts w:ascii="Arial" w:hAnsi="Arial" w:cs="Arial"/>
        </w:rPr>
        <w:t xml:space="preserve">horáky, </w:t>
      </w:r>
      <w:r w:rsidR="00270BDF" w:rsidRPr="008240CE">
        <w:rPr>
          <w:rFonts w:ascii="Arial" w:hAnsi="Arial" w:cs="Arial"/>
        </w:rPr>
        <w:t xml:space="preserve">4 </w:t>
      </w:r>
      <w:r w:rsidR="005A41C9" w:rsidRPr="008240CE">
        <w:rPr>
          <w:rFonts w:ascii="Arial" w:hAnsi="Arial" w:cs="Arial"/>
        </w:rPr>
        <w:t xml:space="preserve">ks </w:t>
      </w:r>
      <w:r w:rsidR="00536ABD" w:rsidRPr="008240CE">
        <w:rPr>
          <w:rFonts w:ascii="Arial" w:hAnsi="Arial" w:cs="Arial"/>
        </w:rPr>
        <w:t>skúšobné meracie body,</w:t>
      </w:r>
      <w:r w:rsidR="002208E6" w:rsidRPr="008240CE">
        <w:rPr>
          <w:rFonts w:ascii="Arial" w:hAnsi="Arial" w:cs="Arial"/>
        </w:rPr>
        <w:t xml:space="preserve"> </w:t>
      </w:r>
      <w:r w:rsidR="00270BDF" w:rsidRPr="008240CE">
        <w:rPr>
          <w:rFonts w:ascii="Arial" w:hAnsi="Arial" w:cs="Arial"/>
        </w:rPr>
        <w:t xml:space="preserve"> </w:t>
      </w:r>
      <w:r w:rsidR="00E85C64" w:rsidRPr="008240CE">
        <w:rPr>
          <w:rFonts w:ascii="Arial" w:hAnsi="Arial" w:cs="Arial"/>
        </w:rPr>
        <w:t xml:space="preserve">1 </w:t>
      </w:r>
      <w:r w:rsidR="005A41C9" w:rsidRPr="008240CE">
        <w:rPr>
          <w:rFonts w:ascii="Arial" w:hAnsi="Arial" w:cs="Arial"/>
        </w:rPr>
        <w:t xml:space="preserve">ks </w:t>
      </w:r>
      <w:r w:rsidR="00E85C64" w:rsidRPr="008240CE">
        <w:rPr>
          <w:rFonts w:ascii="Arial" w:hAnsi="Arial" w:cs="Arial"/>
        </w:rPr>
        <w:t>priehl</w:t>
      </w:r>
      <w:r w:rsidR="001F7856" w:rsidRPr="008240CE">
        <w:rPr>
          <w:rFonts w:ascii="Arial" w:hAnsi="Arial" w:cs="Arial"/>
        </w:rPr>
        <w:t>a</w:t>
      </w:r>
      <w:r w:rsidR="00E85C64" w:rsidRPr="008240CE">
        <w:rPr>
          <w:rFonts w:ascii="Arial" w:hAnsi="Arial" w:cs="Arial"/>
        </w:rPr>
        <w:t>dítko</w:t>
      </w:r>
      <w:r w:rsidR="001F7856" w:rsidRPr="008240CE">
        <w:rPr>
          <w:rFonts w:ascii="Arial" w:hAnsi="Arial" w:cs="Arial"/>
        </w:rPr>
        <w:t xml:space="preserve"> na +19,625</w:t>
      </w:r>
      <w:r w:rsidR="00710534" w:rsidRPr="008240CE">
        <w:rPr>
          <w:rFonts w:ascii="Arial" w:hAnsi="Arial" w:cs="Arial"/>
        </w:rPr>
        <w:t xml:space="preserve"> m</w:t>
      </w:r>
      <w:r w:rsidR="001F7856" w:rsidRPr="008240CE">
        <w:rPr>
          <w:rFonts w:ascii="Arial" w:hAnsi="Arial" w:cs="Arial"/>
        </w:rPr>
        <w:t xml:space="preserve">, </w:t>
      </w:r>
      <w:r w:rsidR="00154C38" w:rsidRPr="008240CE">
        <w:rPr>
          <w:rFonts w:ascii="Arial" w:hAnsi="Arial" w:cs="Arial"/>
        </w:rPr>
        <w:t>2 ks IR-Pyrometrov</w:t>
      </w:r>
      <w:r w:rsidR="005A41C9" w:rsidRPr="008240CE">
        <w:rPr>
          <w:rFonts w:ascii="Arial" w:hAnsi="Arial" w:cs="Arial"/>
        </w:rPr>
        <w:t>, 20 ks</w:t>
      </w:r>
      <w:r w:rsidR="007D43ED" w:rsidRPr="008240CE">
        <w:rPr>
          <w:rFonts w:ascii="Arial" w:hAnsi="Arial" w:cs="Arial"/>
        </w:rPr>
        <w:t xml:space="preserve"> SNCR dýz, 2 ks priehladítok na +13,225 m,</w:t>
      </w:r>
      <w:r w:rsidRPr="008240CE">
        <w:rPr>
          <w:rFonts w:ascii="Arial" w:hAnsi="Arial" w:cs="Arial"/>
        </w:rPr>
        <w:t xml:space="preserve"> a 2 </w:t>
      </w:r>
      <w:r w:rsidR="005352DD" w:rsidRPr="008240CE">
        <w:rPr>
          <w:rFonts w:ascii="Arial" w:hAnsi="Arial" w:cs="Arial"/>
        </w:rPr>
        <w:t xml:space="preserve">ks </w:t>
      </w:r>
      <w:r w:rsidRPr="008240CE">
        <w:rPr>
          <w:rFonts w:ascii="Arial" w:hAnsi="Arial" w:cs="Arial"/>
        </w:rPr>
        <w:t>lešenárske otvory.</w:t>
      </w:r>
    </w:p>
    <w:p w14:paraId="00F4F93D" w14:textId="3E5E79D4" w:rsidR="001E187D" w:rsidRPr="00937A93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Všetky ohyby ako aj výhyby horáka na pravej a ľavej bočnej stene budú </w:t>
      </w:r>
      <w:r w:rsidR="004F58B5" w:rsidRPr="008240CE">
        <w:rPr>
          <w:rFonts w:ascii="Arial" w:hAnsi="Arial" w:cs="Arial"/>
        </w:rPr>
        <w:t xml:space="preserve">opatrené </w:t>
      </w:r>
      <w:r w:rsidRPr="008240CE">
        <w:rPr>
          <w:rFonts w:ascii="Arial" w:hAnsi="Arial" w:cs="Arial"/>
        </w:rPr>
        <w:t xml:space="preserve">s návarom z </w:t>
      </w:r>
      <w:r w:rsidR="000A3E30" w:rsidRPr="008240CE">
        <w:rPr>
          <w:rFonts w:ascii="Arial" w:hAnsi="Arial" w:cs="Arial"/>
        </w:rPr>
        <w:t>NiCr</w:t>
      </w:r>
      <w:r w:rsidRPr="008240CE">
        <w:rPr>
          <w:rFonts w:ascii="Arial" w:hAnsi="Arial" w:cs="Arial"/>
        </w:rPr>
        <w:t xml:space="preserve">625, hrúbka vrstvy </w:t>
      </w:r>
      <w:r w:rsidR="00C70095" w:rsidRPr="008240CE">
        <w:rPr>
          <w:rFonts w:ascii="Arial" w:hAnsi="Arial" w:cs="Arial"/>
        </w:rPr>
        <w:t xml:space="preserve">&gt; </w:t>
      </w:r>
      <w:smartTag w:uri="urn:schemas-microsoft-com:office:smarttags" w:element="metricconverter">
        <w:smartTagPr>
          <w:attr w:name="ProductID" w:val="2 mm"/>
        </w:smartTagPr>
        <w:r w:rsidRPr="008240CE">
          <w:rPr>
            <w:rFonts w:ascii="Arial" w:hAnsi="Arial" w:cs="Arial"/>
          </w:rPr>
          <w:t>2 mm</w:t>
        </w:r>
      </w:smartTag>
      <w:r w:rsidRPr="008240CE">
        <w:rPr>
          <w:rFonts w:ascii="Arial" w:hAnsi="Arial" w:cs="Arial"/>
        </w:rPr>
        <w:t xml:space="preserve"> </w:t>
      </w:r>
      <w:r w:rsidR="000A3E30" w:rsidRPr="008240CE">
        <w:rPr>
          <w:rFonts w:ascii="Arial" w:hAnsi="Arial" w:cs="Arial"/>
          <w:vertAlign w:val="superscript"/>
        </w:rPr>
        <w:t>+/</w:t>
      </w:r>
      <w:r w:rsidR="002F1CFD" w:rsidRPr="008240CE">
        <w:rPr>
          <w:rFonts w:ascii="Arial" w:hAnsi="Arial" w:cs="Arial"/>
          <w:vertAlign w:val="superscript"/>
        </w:rPr>
        <w:t>-</w:t>
      </w:r>
      <w:r w:rsidR="000A3E30" w:rsidRPr="008240CE">
        <w:rPr>
          <w:rFonts w:ascii="Arial" w:hAnsi="Arial" w:cs="Arial"/>
          <w:vertAlign w:val="superscript"/>
        </w:rPr>
        <w:t>0,2</w:t>
      </w:r>
      <w:r w:rsidR="00937A93">
        <w:rPr>
          <w:rFonts w:ascii="Arial" w:hAnsi="Arial" w:cs="Arial"/>
        </w:rPr>
        <w:t>.</w:t>
      </w:r>
    </w:p>
    <w:p w14:paraId="510A57CD" w14:textId="58231677" w:rsidR="001E187D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Liatinový plášť s klapkou inšpekčných dverí a ďalšie príslušenstvo sa opäť použijú.</w:t>
      </w:r>
    </w:p>
    <w:p w14:paraId="5521C08D" w14:textId="77777777" w:rsidR="00AD00B2" w:rsidRPr="00AD00B2" w:rsidRDefault="00AD00B2">
      <w:pPr>
        <w:spacing w:after="0" w:line="240" w:lineRule="auto"/>
        <w:jc w:val="both"/>
        <w:rPr>
          <w:rFonts w:ascii="Arial" w:hAnsi="Arial" w:cs="Arial"/>
          <w:sz w:val="12"/>
          <w:szCs w:val="12"/>
        </w:rPr>
      </w:pPr>
    </w:p>
    <w:p w14:paraId="76AAA28C" w14:textId="77777777" w:rsidR="00161B9A" w:rsidRPr="008240CE" w:rsidRDefault="00161B9A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K vykonaným prácam Zhotoviteľ Obstarávateľovi dodá dokumentáciu konštrukčného spracovania, návrh testov, zváracie plány - WPS, návrh kontroly kvality.</w:t>
      </w:r>
    </w:p>
    <w:p w14:paraId="4372BE76" w14:textId="77777777" w:rsidR="001E187D" w:rsidRPr="006800F2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24018498" w14:textId="43BCBF3C" w:rsidR="001E187D" w:rsidRPr="006800F2" w:rsidRDefault="001E187D" w:rsidP="00BF0C14">
      <w:pPr>
        <w:pStyle w:val="Odsekzoznamu"/>
        <w:numPr>
          <w:ilvl w:val="0"/>
          <w:numId w:val="12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bookmarkStart w:id="13" w:name="_Hlk74139646"/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Demontáž a montáž</w:t>
      </w:r>
    </w:p>
    <w:bookmarkEnd w:id="13"/>
    <w:p w14:paraId="694878E2" w14:textId="77777777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 xml:space="preserve">Príprava stavebného/montážneho priestoru </w:t>
      </w:r>
    </w:p>
    <w:p w14:paraId="1C5262C0" w14:textId="7A22ABD0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 xml:space="preserve">Demontáž </w:t>
      </w:r>
      <w:r w:rsidR="006800F2">
        <w:rPr>
          <w:rFonts w:ascii="Arial" w:hAnsi="Arial" w:cs="Arial"/>
          <w:sz w:val="22"/>
          <w:szCs w:val="22"/>
        </w:rPr>
        <w:t>jestvujúcich</w:t>
      </w:r>
      <w:r w:rsidRPr="006800F2">
        <w:rPr>
          <w:rFonts w:ascii="Arial" w:hAnsi="Arial" w:cs="Arial"/>
          <w:sz w:val="22"/>
          <w:szCs w:val="22"/>
        </w:rPr>
        <w:t xml:space="preserve"> membránových stien</w:t>
      </w:r>
      <w:r w:rsidR="00BA3184">
        <w:rPr>
          <w:rFonts w:ascii="Arial" w:hAnsi="Arial" w:cs="Arial"/>
          <w:sz w:val="22"/>
          <w:szCs w:val="22"/>
        </w:rPr>
        <w:t xml:space="preserve"> </w:t>
      </w:r>
      <w:r w:rsidR="00A47322">
        <w:rPr>
          <w:rFonts w:ascii="Arial" w:hAnsi="Arial" w:cs="Arial"/>
          <w:sz w:val="22"/>
          <w:szCs w:val="22"/>
        </w:rPr>
        <w:t>a</w:t>
      </w:r>
      <w:r w:rsidR="004754B5">
        <w:rPr>
          <w:rFonts w:ascii="Arial" w:hAnsi="Arial" w:cs="Arial"/>
          <w:sz w:val="22"/>
          <w:szCs w:val="22"/>
        </w:rPr>
        <w:t> ich transport</w:t>
      </w:r>
      <w:r w:rsidR="000440BE">
        <w:rPr>
          <w:rFonts w:ascii="Arial" w:hAnsi="Arial" w:cs="Arial"/>
          <w:sz w:val="22"/>
          <w:szCs w:val="22"/>
        </w:rPr>
        <w:t xml:space="preserve"> </w:t>
      </w:r>
      <w:r w:rsidR="00576638">
        <w:rPr>
          <w:rFonts w:ascii="Arial" w:hAnsi="Arial" w:cs="Arial"/>
          <w:sz w:val="22"/>
          <w:szCs w:val="22"/>
        </w:rPr>
        <w:t>v rámci</w:t>
      </w:r>
      <w:r w:rsidR="00FC1616">
        <w:rPr>
          <w:rFonts w:ascii="Arial" w:hAnsi="Arial" w:cs="Arial"/>
          <w:sz w:val="22"/>
          <w:szCs w:val="22"/>
        </w:rPr>
        <w:t xml:space="preserve"> </w:t>
      </w:r>
      <w:r w:rsidR="00576638">
        <w:rPr>
          <w:rFonts w:ascii="Arial" w:hAnsi="Arial" w:cs="Arial"/>
          <w:sz w:val="22"/>
          <w:szCs w:val="22"/>
        </w:rPr>
        <w:t>areálu ZEVO</w:t>
      </w:r>
      <w:r w:rsidR="001838B3">
        <w:rPr>
          <w:rFonts w:ascii="Arial" w:hAnsi="Arial" w:cs="Arial"/>
          <w:sz w:val="22"/>
          <w:szCs w:val="22"/>
        </w:rPr>
        <w:t>,</w:t>
      </w:r>
      <w:r w:rsidR="00FC1616">
        <w:rPr>
          <w:rFonts w:ascii="Arial" w:hAnsi="Arial" w:cs="Arial"/>
          <w:sz w:val="22"/>
          <w:szCs w:val="22"/>
        </w:rPr>
        <w:t xml:space="preserve"> na miesto </w:t>
      </w:r>
      <w:r w:rsidR="006B3789">
        <w:rPr>
          <w:rFonts w:ascii="Arial" w:hAnsi="Arial" w:cs="Arial"/>
          <w:sz w:val="22"/>
          <w:szCs w:val="22"/>
        </w:rPr>
        <w:t>urče</w:t>
      </w:r>
      <w:r w:rsidR="00FC1616">
        <w:rPr>
          <w:rFonts w:ascii="Arial" w:hAnsi="Arial" w:cs="Arial"/>
          <w:sz w:val="22"/>
          <w:szCs w:val="22"/>
        </w:rPr>
        <w:t xml:space="preserve">né </w:t>
      </w:r>
      <w:r w:rsidR="005D561A">
        <w:rPr>
          <w:rFonts w:ascii="Arial" w:hAnsi="Arial" w:cs="Arial"/>
          <w:sz w:val="22"/>
          <w:szCs w:val="22"/>
        </w:rPr>
        <w:t>O</w:t>
      </w:r>
      <w:r w:rsidR="00FC1616">
        <w:rPr>
          <w:rFonts w:ascii="Arial" w:hAnsi="Arial" w:cs="Arial"/>
          <w:sz w:val="22"/>
          <w:szCs w:val="22"/>
        </w:rPr>
        <w:t>bstarávateľom</w:t>
      </w:r>
    </w:p>
    <w:p w14:paraId="1FA321C4" w14:textId="77777777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Všeobecná príprava švových zvarov</w:t>
      </w:r>
    </w:p>
    <w:p w14:paraId="505310A7" w14:textId="77777777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Montáž/inštalácia častí stien</w:t>
      </w:r>
    </w:p>
    <w:p w14:paraId="1DB2B634" w14:textId="77777777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 xml:space="preserve">Montáž tesnení </w:t>
      </w:r>
    </w:p>
    <w:p w14:paraId="6C04B311" w14:textId="695C9A89" w:rsidR="001E187D" w:rsidRPr="006800F2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 xml:space="preserve">Opätovné nanesenie </w:t>
      </w:r>
      <w:r w:rsidR="00D22AF9" w:rsidRPr="006800F2">
        <w:rPr>
          <w:rFonts w:ascii="Arial" w:hAnsi="Arial" w:cs="Arial"/>
          <w:sz w:val="22"/>
          <w:szCs w:val="22"/>
        </w:rPr>
        <w:t>NiCr</w:t>
      </w:r>
      <w:r w:rsidRPr="006800F2">
        <w:rPr>
          <w:rFonts w:ascii="Arial" w:hAnsi="Arial" w:cs="Arial"/>
          <w:sz w:val="22"/>
          <w:szCs w:val="22"/>
        </w:rPr>
        <w:t xml:space="preserve">625 </w:t>
      </w:r>
      <w:r w:rsidR="00C70095" w:rsidRPr="006800F2">
        <w:rPr>
          <w:rFonts w:ascii="Arial" w:hAnsi="Arial" w:cs="Arial"/>
          <w:sz w:val="22"/>
          <w:szCs w:val="22"/>
        </w:rPr>
        <w:t xml:space="preserve">hrúbky </w:t>
      </w:r>
      <w:r w:rsidR="00473F59" w:rsidRPr="006800F2">
        <w:rPr>
          <w:rFonts w:ascii="Arial" w:hAnsi="Arial" w:cs="Arial"/>
          <w:sz w:val="22"/>
          <w:szCs w:val="22"/>
        </w:rPr>
        <w:t>≥</w:t>
      </w:r>
      <w:r w:rsidR="00C70095" w:rsidRPr="006800F2">
        <w:rPr>
          <w:rFonts w:ascii="Arial" w:hAnsi="Arial" w:cs="Arial"/>
          <w:sz w:val="22"/>
          <w:szCs w:val="22"/>
        </w:rPr>
        <w:t xml:space="preserve"> </w:t>
      </w:r>
      <w:smartTag w:uri="urn:schemas-microsoft-com:office:smarttags" w:element="metricconverter">
        <w:smartTagPr>
          <w:attr w:name="ProductID" w:val="2 mm"/>
        </w:smartTagPr>
        <w:r w:rsidR="00C70095" w:rsidRPr="006800F2">
          <w:rPr>
            <w:rFonts w:ascii="Arial" w:hAnsi="Arial" w:cs="Arial"/>
            <w:sz w:val="22"/>
            <w:szCs w:val="22"/>
          </w:rPr>
          <w:t>2 mm</w:t>
        </w:r>
      </w:smartTag>
      <w:r w:rsidR="00C70095" w:rsidRPr="006800F2">
        <w:rPr>
          <w:rFonts w:ascii="Arial" w:hAnsi="Arial" w:cs="Arial"/>
          <w:sz w:val="22"/>
          <w:szCs w:val="22"/>
        </w:rPr>
        <w:t xml:space="preserve"> </w:t>
      </w:r>
      <w:r w:rsidRPr="006800F2">
        <w:rPr>
          <w:rFonts w:ascii="Arial" w:hAnsi="Arial" w:cs="Arial"/>
          <w:sz w:val="22"/>
          <w:szCs w:val="22"/>
        </w:rPr>
        <w:t>na spoje</w:t>
      </w:r>
      <w:r w:rsidR="00473F59" w:rsidRPr="006800F2">
        <w:rPr>
          <w:rFonts w:ascii="Arial" w:hAnsi="Arial" w:cs="Arial"/>
          <w:sz w:val="22"/>
          <w:szCs w:val="22"/>
        </w:rPr>
        <w:t xml:space="preserve"> membránových stien</w:t>
      </w:r>
    </w:p>
    <w:p w14:paraId="0B568CA3" w14:textId="77777777" w:rsidR="001E187D" w:rsidRPr="008240CE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 xml:space="preserve">Úprava a montáž tesniacich boxov </w:t>
      </w:r>
    </w:p>
    <w:p w14:paraId="125E0DA1" w14:textId="77777777" w:rsidR="001E187D" w:rsidRPr="008240CE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 xml:space="preserve">Demontáž súčastí príslušenstva </w:t>
      </w:r>
    </w:p>
    <w:p w14:paraId="71E51AE9" w14:textId="1D4BE2CC" w:rsidR="00653A96" w:rsidRPr="008240CE" w:rsidRDefault="001E187D" w:rsidP="006800F2">
      <w:pPr>
        <w:pStyle w:val="Odsekzoznamu"/>
        <w:numPr>
          <w:ilvl w:val="0"/>
          <w:numId w:val="6"/>
        </w:numPr>
        <w:spacing w:after="0" w:line="240" w:lineRule="auto"/>
        <w:ind w:left="284" w:right="0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Vyčistenie stavebného/montážneho priestoru</w:t>
      </w:r>
    </w:p>
    <w:p w14:paraId="7C671C22" w14:textId="7BA15779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77A5AE52" w14:textId="77777777" w:rsidR="00BD7474" w:rsidRPr="008240CE" w:rsidRDefault="00BD7474" w:rsidP="006800F2">
      <w:pPr>
        <w:spacing w:after="0" w:line="240" w:lineRule="auto"/>
        <w:jc w:val="both"/>
        <w:rPr>
          <w:rFonts w:ascii="Arial" w:hAnsi="Arial" w:cs="Arial"/>
        </w:rPr>
      </w:pPr>
    </w:p>
    <w:p w14:paraId="190B1BE2" w14:textId="096AFABB" w:rsidR="006F758E" w:rsidRDefault="00AC5D72" w:rsidP="00BF0C14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8240CE">
        <w:rPr>
          <w:rFonts w:ascii="Arial" w:hAnsi="Arial" w:cs="Arial"/>
          <w:b/>
          <w:bCs/>
          <w:sz w:val="22"/>
          <w:szCs w:val="22"/>
        </w:rPr>
        <w:t>Úprava spojov</w:t>
      </w:r>
      <w:r w:rsidR="006C2C75" w:rsidRPr="008240CE">
        <w:rPr>
          <w:rFonts w:ascii="Arial" w:hAnsi="Arial" w:cs="Arial"/>
          <w:b/>
          <w:bCs/>
          <w:sz w:val="22"/>
          <w:szCs w:val="22"/>
        </w:rPr>
        <w:t xml:space="preserve"> medzi novými membrán</w:t>
      </w:r>
      <w:r w:rsidR="004570B7" w:rsidRPr="008240CE">
        <w:rPr>
          <w:rFonts w:ascii="Arial" w:hAnsi="Arial" w:cs="Arial"/>
          <w:b/>
          <w:bCs/>
          <w:sz w:val="22"/>
          <w:szCs w:val="22"/>
        </w:rPr>
        <w:t xml:space="preserve">ovými </w:t>
      </w:r>
      <w:r w:rsidR="00E836A4" w:rsidRPr="008240CE">
        <w:rPr>
          <w:rFonts w:ascii="Arial" w:hAnsi="Arial" w:cs="Arial"/>
          <w:b/>
          <w:bCs/>
          <w:sz w:val="22"/>
          <w:szCs w:val="22"/>
        </w:rPr>
        <w:t>stenami</w:t>
      </w:r>
    </w:p>
    <w:p w14:paraId="6821955F" w14:textId="77777777" w:rsidR="008120A1" w:rsidRPr="008120A1" w:rsidRDefault="008120A1" w:rsidP="008120A1">
      <w:pPr>
        <w:pStyle w:val="Odsekzoznamu"/>
        <w:spacing w:after="0" w:line="240" w:lineRule="auto"/>
        <w:ind w:left="709" w:firstLine="0"/>
        <w:rPr>
          <w:rFonts w:ascii="Arial" w:hAnsi="Arial" w:cs="Arial"/>
          <w:b/>
          <w:bCs/>
          <w:sz w:val="16"/>
          <w:szCs w:val="16"/>
        </w:rPr>
      </w:pPr>
    </w:p>
    <w:p w14:paraId="6824954B" w14:textId="36CC4747" w:rsidR="00E836A4" w:rsidRPr="008240CE" w:rsidRDefault="007456E4" w:rsidP="00BF0C14">
      <w:pPr>
        <w:pStyle w:val="Odsekzoznamu"/>
        <w:numPr>
          <w:ilvl w:val="0"/>
          <w:numId w:val="13"/>
        </w:numPr>
        <w:spacing w:after="0" w:line="240" w:lineRule="auto"/>
        <w:ind w:left="284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Zváranie a</w:t>
      </w:r>
      <w:r w:rsidR="00A805B1" w:rsidRPr="008240CE">
        <w:rPr>
          <w:rFonts w:ascii="Arial" w:hAnsi="Arial" w:cs="Arial"/>
          <w:sz w:val="22"/>
          <w:szCs w:val="22"/>
        </w:rPr>
        <w:t xml:space="preserve"> úprava spojov v oblasti renovácie, </w:t>
      </w:r>
      <w:r w:rsidR="00405C9C" w:rsidRPr="008240CE">
        <w:rPr>
          <w:rFonts w:ascii="Arial" w:hAnsi="Arial" w:cs="Arial"/>
          <w:sz w:val="22"/>
          <w:szCs w:val="22"/>
        </w:rPr>
        <w:t>dvojvrstvové naváranie</w:t>
      </w:r>
    </w:p>
    <w:p w14:paraId="55D73586" w14:textId="5CF58CA9" w:rsidR="00804131" w:rsidRPr="008240CE" w:rsidRDefault="00804131" w:rsidP="00BF0C14">
      <w:pPr>
        <w:pStyle w:val="Odsekzoznamu"/>
        <w:numPr>
          <w:ilvl w:val="0"/>
          <w:numId w:val="13"/>
        </w:numPr>
        <w:spacing w:after="0" w:line="240" w:lineRule="auto"/>
        <w:ind w:left="284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1 vrstva</w:t>
      </w:r>
      <w:r w:rsidR="00A578E2" w:rsidRPr="008240CE">
        <w:rPr>
          <w:rFonts w:ascii="Arial" w:hAnsi="Arial" w:cs="Arial"/>
          <w:sz w:val="22"/>
          <w:szCs w:val="22"/>
        </w:rPr>
        <w:t>:</w:t>
      </w:r>
      <w:r w:rsidR="000076BF" w:rsidRPr="008240CE">
        <w:rPr>
          <w:rFonts w:ascii="Arial" w:hAnsi="Arial" w:cs="Arial"/>
          <w:sz w:val="22"/>
          <w:szCs w:val="22"/>
        </w:rPr>
        <w:t xml:space="preserve"> štandardné </w:t>
      </w:r>
      <w:r w:rsidR="00F565D6" w:rsidRPr="008240CE">
        <w:rPr>
          <w:rFonts w:ascii="Arial" w:hAnsi="Arial" w:cs="Arial"/>
          <w:sz w:val="22"/>
          <w:szCs w:val="22"/>
        </w:rPr>
        <w:t xml:space="preserve">ručné </w:t>
      </w:r>
      <w:r w:rsidR="000076BF" w:rsidRPr="008240CE">
        <w:rPr>
          <w:rFonts w:ascii="Arial" w:hAnsi="Arial" w:cs="Arial"/>
          <w:sz w:val="22"/>
          <w:szCs w:val="22"/>
        </w:rPr>
        <w:t>zváranie</w:t>
      </w:r>
      <w:r w:rsidR="00243CA2" w:rsidRPr="008240CE">
        <w:rPr>
          <w:rFonts w:ascii="Arial" w:hAnsi="Arial" w:cs="Arial"/>
          <w:sz w:val="22"/>
          <w:szCs w:val="22"/>
        </w:rPr>
        <w:t xml:space="preserve"> oblasti medzi pôvodnými a novými membránovými stenami</w:t>
      </w:r>
      <w:r w:rsidR="00A03F3A" w:rsidRPr="008240CE">
        <w:rPr>
          <w:rFonts w:ascii="Arial" w:hAnsi="Arial" w:cs="Arial"/>
          <w:sz w:val="22"/>
          <w:szCs w:val="22"/>
        </w:rPr>
        <w:t xml:space="preserve"> (obvodové zváranie)</w:t>
      </w:r>
    </w:p>
    <w:p w14:paraId="5C207F0D" w14:textId="3BE5FDB7" w:rsidR="00760CFF" w:rsidRPr="008240CE" w:rsidRDefault="00473F59" w:rsidP="00BF0C14">
      <w:pPr>
        <w:pStyle w:val="Odsekzoznamu"/>
        <w:numPr>
          <w:ilvl w:val="0"/>
          <w:numId w:val="13"/>
        </w:numPr>
        <w:spacing w:after="0" w:line="240" w:lineRule="auto"/>
        <w:ind w:left="284" w:hanging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 xml:space="preserve">2 </w:t>
      </w:r>
      <w:r w:rsidR="00243CA2" w:rsidRPr="008240CE">
        <w:rPr>
          <w:rFonts w:ascii="Arial" w:hAnsi="Arial" w:cs="Arial"/>
          <w:sz w:val="22"/>
          <w:szCs w:val="22"/>
        </w:rPr>
        <w:t>vrstva</w:t>
      </w:r>
      <w:r w:rsidR="00A578E2" w:rsidRPr="008240CE">
        <w:rPr>
          <w:rFonts w:ascii="Arial" w:hAnsi="Arial" w:cs="Arial"/>
          <w:sz w:val="22"/>
          <w:szCs w:val="22"/>
        </w:rPr>
        <w:t xml:space="preserve">: </w:t>
      </w:r>
      <w:r w:rsidR="00C63395" w:rsidRPr="008240CE">
        <w:rPr>
          <w:rFonts w:ascii="Arial" w:hAnsi="Arial" w:cs="Arial"/>
          <w:sz w:val="22"/>
          <w:szCs w:val="22"/>
        </w:rPr>
        <w:t>ručné naváranie NiCr625 na celý ob</w:t>
      </w:r>
      <w:r w:rsidR="00A03F3A" w:rsidRPr="008240CE">
        <w:rPr>
          <w:rFonts w:ascii="Arial" w:hAnsi="Arial" w:cs="Arial"/>
          <w:sz w:val="22"/>
          <w:szCs w:val="22"/>
        </w:rPr>
        <w:t>v</w:t>
      </w:r>
      <w:r w:rsidR="00C63395" w:rsidRPr="008240CE">
        <w:rPr>
          <w:rFonts w:ascii="Arial" w:hAnsi="Arial" w:cs="Arial"/>
          <w:sz w:val="22"/>
          <w:szCs w:val="22"/>
        </w:rPr>
        <w:t>od zvaru</w:t>
      </w:r>
      <w:r w:rsidR="0047638C" w:rsidRPr="008240CE">
        <w:rPr>
          <w:rFonts w:ascii="Arial" w:hAnsi="Arial" w:cs="Arial"/>
          <w:sz w:val="22"/>
          <w:szCs w:val="22"/>
        </w:rPr>
        <w:t xml:space="preserve"> vo vnútornej časti spaľovacej komory</w:t>
      </w:r>
      <w:r w:rsidR="006D1D70" w:rsidRPr="008240CE">
        <w:rPr>
          <w:rFonts w:ascii="Arial" w:hAnsi="Arial" w:cs="Arial"/>
          <w:sz w:val="22"/>
          <w:szCs w:val="22"/>
        </w:rPr>
        <w:t xml:space="preserve"> </w:t>
      </w:r>
      <w:r w:rsidR="009B0070" w:rsidRPr="008240CE">
        <w:rPr>
          <w:rFonts w:ascii="Arial" w:hAnsi="Arial" w:cs="Arial"/>
          <w:sz w:val="22"/>
          <w:szCs w:val="22"/>
        </w:rPr>
        <w:t xml:space="preserve"> </w:t>
      </w:r>
    </w:p>
    <w:p w14:paraId="78727EE2" w14:textId="3989F865" w:rsidR="009B0070" w:rsidRPr="008240CE" w:rsidRDefault="009B0070">
      <w:pPr>
        <w:pStyle w:val="Odsekzoznamu"/>
        <w:spacing w:after="0" w:line="240" w:lineRule="auto"/>
        <w:ind w:left="0" w:firstLine="284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lastRenderedPageBreak/>
        <w:t>Na chladenie stien kotla pri naváraní vrstvy NiCr625 bude kotol naplnený napájacou vodou a bude zapnutý ventilátor spalín kotla.</w:t>
      </w:r>
    </w:p>
    <w:p w14:paraId="5B7AAF64" w14:textId="25F9DF8E" w:rsidR="009B0070" w:rsidRPr="008240CE" w:rsidRDefault="009B0070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Pri samotnom naváraní </w:t>
      </w:r>
      <w:r w:rsidR="00171EE0" w:rsidRPr="008240CE">
        <w:rPr>
          <w:rFonts w:ascii="Arial" w:hAnsi="Arial" w:cs="Arial"/>
        </w:rPr>
        <w:t xml:space="preserve">povlaku </w:t>
      </w:r>
      <w:r w:rsidRPr="008240CE">
        <w:rPr>
          <w:rFonts w:ascii="Arial" w:hAnsi="Arial" w:cs="Arial"/>
        </w:rPr>
        <w:t xml:space="preserve">NiCr625 bude potrebné dodržať: </w:t>
      </w:r>
    </w:p>
    <w:p w14:paraId="0CA782F2" w14:textId="697FA856" w:rsidR="009B0070" w:rsidRPr="00DB62B7" w:rsidRDefault="009B0070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 xml:space="preserve">obsah Fe </w:t>
      </w:r>
      <w:r w:rsidR="00DB62B7">
        <w:rPr>
          <w:rFonts w:ascii="Arial" w:hAnsi="Arial" w:cs="Arial"/>
        </w:rPr>
        <w:t>v prídavnom materiáli</w:t>
      </w:r>
      <w:r w:rsidR="00B873B3">
        <w:rPr>
          <w:rFonts w:ascii="Arial" w:hAnsi="Arial" w:cs="Arial"/>
        </w:rPr>
        <w:t xml:space="preserve"> </w:t>
      </w:r>
      <w:r w:rsidRPr="00DB62B7">
        <w:rPr>
          <w:rFonts w:ascii="Arial" w:hAnsi="Arial" w:cs="Arial"/>
        </w:rPr>
        <w:t>≤ 1 %</w:t>
      </w:r>
    </w:p>
    <w:p w14:paraId="11573BCF" w14:textId="77777777" w:rsidR="009B0070" w:rsidRPr="00DB62B7" w:rsidRDefault="009B0070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>obsah Fe na navarenom povrchu &lt; 7 %, v prípade ručného zvárania &lt;10 %</w:t>
      </w:r>
    </w:p>
    <w:p w14:paraId="0098A732" w14:textId="360C8260" w:rsidR="009B0070" w:rsidRPr="006800F2" w:rsidRDefault="009B0070" w:rsidP="00D34DA0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podľa noriem STN EN ISO 3834-2, STN EN 12952-5</w:t>
      </w:r>
      <w:r w:rsidR="00D34DA0">
        <w:rPr>
          <w:rFonts w:ascii="Arial" w:hAnsi="Arial" w:cs="Arial"/>
        </w:rPr>
        <w:t>.</w:t>
      </w:r>
    </w:p>
    <w:p w14:paraId="7FA0424D" w14:textId="77777777" w:rsidR="00161B9A" w:rsidRPr="00744B94" w:rsidRDefault="00161B9A">
      <w:pPr>
        <w:spacing w:after="0" w:line="240" w:lineRule="auto"/>
        <w:ind w:right="141"/>
        <w:jc w:val="both"/>
        <w:rPr>
          <w:rFonts w:ascii="Arial" w:hAnsi="Arial" w:cs="Arial"/>
          <w:sz w:val="12"/>
          <w:szCs w:val="12"/>
        </w:rPr>
      </w:pPr>
      <w:bookmarkStart w:id="14" w:name="_Hlk71794054"/>
    </w:p>
    <w:p w14:paraId="49FE4FC9" w14:textId="44800DDA" w:rsidR="00161B9A" w:rsidRPr="006800F2" w:rsidRDefault="00161B9A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 vykonaným prácam Zhotoviteľ Obstarávateľovi dodá dokumentáciu konštrukčného spracovania, návrh testov, zváracie plány - WPS, návrh kontroly kvality.</w:t>
      </w:r>
    </w:p>
    <w:p w14:paraId="73E37E7A" w14:textId="60D6BBB8" w:rsidR="00C95100" w:rsidRDefault="00C95100" w:rsidP="006800F2">
      <w:pPr>
        <w:spacing w:after="0" w:line="240" w:lineRule="auto"/>
        <w:jc w:val="both"/>
        <w:rPr>
          <w:rFonts w:ascii="Arial" w:hAnsi="Arial" w:cs="Arial"/>
        </w:rPr>
      </w:pPr>
    </w:p>
    <w:p w14:paraId="28EC5DB5" w14:textId="77777777" w:rsidR="00FC1AAB" w:rsidRPr="00DB62B7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1AAF40E3" w14:textId="6FA7E942" w:rsidR="001E187D" w:rsidRPr="00DB62B7" w:rsidRDefault="001E187D" w:rsidP="00BF0C14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8240CE">
        <w:rPr>
          <w:rFonts w:ascii="Arial" w:hAnsi="Arial" w:cs="Arial"/>
          <w:b/>
          <w:bCs/>
          <w:sz w:val="22"/>
          <w:szCs w:val="22"/>
        </w:rPr>
        <w:t xml:space="preserve">Naváranie </w:t>
      </w:r>
      <w:r w:rsidR="00626367" w:rsidRPr="008240CE">
        <w:rPr>
          <w:rFonts w:ascii="Arial" w:hAnsi="Arial" w:cs="Arial"/>
          <w:b/>
          <w:bCs/>
          <w:sz w:val="22"/>
          <w:szCs w:val="22"/>
        </w:rPr>
        <w:t xml:space="preserve">vrstvy </w:t>
      </w:r>
      <w:r w:rsidR="00063D6F" w:rsidRPr="00DB62B7">
        <w:rPr>
          <w:rFonts w:ascii="Arial" w:hAnsi="Arial" w:cs="Arial"/>
          <w:b/>
          <w:bCs/>
          <w:sz w:val="22"/>
          <w:szCs w:val="22"/>
        </w:rPr>
        <w:t>NiCr</w:t>
      </w:r>
      <w:r w:rsidR="00C70095" w:rsidRPr="00DB62B7">
        <w:rPr>
          <w:rFonts w:ascii="Arial" w:hAnsi="Arial" w:cs="Arial"/>
          <w:b/>
          <w:bCs/>
          <w:sz w:val="22"/>
          <w:szCs w:val="22"/>
        </w:rPr>
        <w:t xml:space="preserve">625 na jestvujúce povrchy </w:t>
      </w:r>
      <w:r w:rsidRPr="00DB62B7">
        <w:rPr>
          <w:rFonts w:ascii="Arial" w:hAnsi="Arial" w:cs="Arial"/>
          <w:b/>
          <w:bCs/>
          <w:sz w:val="22"/>
          <w:szCs w:val="22"/>
        </w:rPr>
        <w:t xml:space="preserve">membránových stien v </w:t>
      </w:r>
      <w:r w:rsidR="000616DB" w:rsidRPr="00DB62B7">
        <w:rPr>
          <w:rFonts w:ascii="Arial" w:hAnsi="Arial" w:cs="Arial"/>
          <w:b/>
          <w:bCs/>
          <w:sz w:val="22"/>
          <w:szCs w:val="22"/>
        </w:rPr>
        <w:t xml:space="preserve">spaľovacích </w:t>
      </w:r>
      <w:r w:rsidRPr="00DB62B7">
        <w:rPr>
          <w:rFonts w:ascii="Arial" w:hAnsi="Arial" w:cs="Arial"/>
          <w:b/>
          <w:bCs/>
          <w:sz w:val="22"/>
          <w:szCs w:val="22"/>
        </w:rPr>
        <w:t>komor</w:t>
      </w:r>
      <w:r w:rsidR="000616DB" w:rsidRPr="00DB62B7">
        <w:rPr>
          <w:rFonts w:ascii="Arial" w:hAnsi="Arial" w:cs="Arial"/>
          <w:b/>
          <w:bCs/>
          <w:sz w:val="22"/>
          <w:szCs w:val="22"/>
        </w:rPr>
        <w:t>ách</w:t>
      </w:r>
      <w:r w:rsidRPr="00DB62B7">
        <w:rPr>
          <w:rFonts w:ascii="Arial" w:hAnsi="Arial" w:cs="Arial"/>
          <w:b/>
          <w:bCs/>
          <w:sz w:val="22"/>
          <w:szCs w:val="22"/>
        </w:rPr>
        <w:t xml:space="preserve"> </w:t>
      </w:r>
      <w:r w:rsidR="000616DB" w:rsidRPr="00DB62B7">
        <w:rPr>
          <w:rFonts w:ascii="Arial" w:hAnsi="Arial" w:cs="Arial"/>
          <w:b/>
          <w:bCs/>
          <w:sz w:val="22"/>
          <w:szCs w:val="22"/>
        </w:rPr>
        <w:t>kotlov K1, K2</w:t>
      </w:r>
    </w:p>
    <w:p w14:paraId="0B33AD05" w14:textId="77777777" w:rsidR="0065064F" w:rsidRPr="00DB62B7" w:rsidRDefault="0065064F" w:rsidP="006800F2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</w:p>
    <w:bookmarkEnd w:id="14"/>
    <w:p w14:paraId="2FC9932C" w14:textId="416C92C7" w:rsidR="008E320B" w:rsidRPr="00DB62B7" w:rsidRDefault="008E320B" w:rsidP="00BF0C14">
      <w:pPr>
        <w:pStyle w:val="Odsekzoznamu"/>
        <w:numPr>
          <w:ilvl w:val="0"/>
          <w:numId w:val="14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Naváranie </w:t>
      </w:r>
      <w:r w:rsidR="00626367"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vrstvy </w:t>
      </w:r>
      <w:r w:rsidRPr="00DB62B7">
        <w:rPr>
          <w:rFonts w:ascii="Arial" w:hAnsi="Arial" w:cs="Arial"/>
          <w:b/>
          <w:bCs/>
          <w:i/>
          <w:iCs/>
          <w:sz w:val="22"/>
          <w:szCs w:val="22"/>
        </w:rPr>
        <w:t>NiCr625 na časti zadnej membránovej steny</w:t>
      </w:r>
    </w:p>
    <w:p w14:paraId="5058F3BE" w14:textId="6968220C" w:rsidR="001E187D" w:rsidRDefault="00C70095" w:rsidP="009D3F68">
      <w:pPr>
        <w:spacing w:after="0" w:line="240" w:lineRule="auto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 xml:space="preserve">Jedná sa </w:t>
      </w:r>
      <w:r w:rsidR="000616DB" w:rsidRPr="00DB62B7">
        <w:rPr>
          <w:rFonts w:ascii="Arial" w:hAnsi="Arial" w:cs="Arial"/>
        </w:rPr>
        <w:t>o časť zadnej membránovej steny</w:t>
      </w:r>
      <w:r w:rsidR="00EA4448" w:rsidRPr="006E5C43">
        <w:rPr>
          <w:rFonts w:ascii="Arial" w:hAnsi="Arial" w:cs="Arial"/>
        </w:rPr>
        <w:t xml:space="preserve"> nad škvarovým valcom</w:t>
      </w:r>
      <w:r w:rsidR="009A6205" w:rsidRPr="006E5C43">
        <w:rPr>
          <w:rFonts w:ascii="Arial" w:hAnsi="Arial" w:cs="Arial"/>
        </w:rPr>
        <w:t>, kde sa v súčasnosti nachádza žiaruvzdorná výmurovka</w:t>
      </w:r>
      <w:r w:rsidR="00042FD8" w:rsidRPr="00FC1AAB">
        <w:rPr>
          <w:rFonts w:ascii="Arial" w:hAnsi="Arial" w:cs="Arial"/>
        </w:rPr>
        <w:t xml:space="preserve">. </w:t>
      </w:r>
      <w:r w:rsidR="00EE3A29" w:rsidRPr="00FC1AAB">
        <w:rPr>
          <w:rFonts w:ascii="Arial" w:hAnsi="Arial" w:cs="Arial"/>
        </w:rPr>
        <w:t xml:space="preserve">Naváranie začína </w:t>
      </w:r>
      <w:r w:rsidR="007A6C13" w:rsidRPr="00FC1AAB">
        <w:rPr>
          <w:rFonts w:ascii="Arial" w:hAnsi="Arial" w:cs="Arial"/>
        </w:rPr>
        <w:t xml:space="preserve">v mieste </w:t>
      </w:r>
      <w:r w:rsidR="00F95304" w:rsidRPr="00FC1AAB">
        <w:rPr>
          <w:rFonts w:ascii="Arial" w:hAnsi="Arial" w:cs="Arial"/>
        </w:rPr>
        <w:t>začiatku</w:t>
      </w:r>
      <w:r w:rsidR="007A6C13" w:rsidRPr="00FC1AAB">
        <w:rPr>
          <w:rFonts w:ascii="Arial" w:hAnsi="Arial" w:cs="Arial"/>
        </w:rPr>
        <w:t xml:space="preserve"> súčasnej </w:t>
      </w:r>
      <w:r w:rsidR="006270EB" w:rsidRPr="00FC1AAB">
        <w:rPr>
          <w:rFonts w:ascii="Arial" w:hAnsi="Arial" w:cs="Arial"/>
        </w:rPr>
        <w:t xml:space="preserve">výmurovky </w:t>
      </w:r>
      <w:r w:rsidR="00922C51" w:rsidRPr="006800F2">
        <w:rPr>
          <w:rFonts w:ascii="Arial" w:hAnsi="Arial" w:cs="Arial"/>
        </w:rPr>
        <w:t>nad škvarovým valcom a končí na výške</w:t>
      </w:r>
      <w:r w:rsidR="00331FC4" w:rsidRPr="006800F2">
        <w:rPr>
          <w:rFonts w:ascii="Arial" w:hAnsi="Arial" w:cs="Arial"/>
        </w:rPr>
        <w:t xml:space="preserve"> +15,500 m. </w:t>
      </w:r>
      <w:r w:rsidR="00136D92" w:rsidRPr="006800F2">
        <w:rPr>
          <w:rFonts w:ascii="Arial" w:hAnsi="Arial" w:cs="Arial"/>
        </w:rPr>
        <w:t xml:space="preserve">Súčasťou navárania je aj oblasť </w:t>
      </w:r>
      <w:r w:rsidR="00F44436">
        <w:rPr>
          <w:rFonts w:ascii="Arial" w:hAnsi="Arial" w:cs="Arial"/>
        </w:rPr>
        <w:t xml:space="preserve"> </w:t>
      </w:r>
      <w:r w:rsidR="006800F2" w:rsidRPr="006800F2">
        <w:rPr>
          <w:rFonts w:ascii="Arial" w:hAnsi="Arial" w:cs="Arial"/>
        </w:rPr>
        <w:t>sekundárnych</w:t>
      </w:r>
      <w:r w:rsidR="00775F99" w:rsidRPr="006800F2">
        <w:rPr>
          <w:rFonts w:ascii="Arial" w:hAnsi="Arial" w:cs="Arial"/>
        </w:rPr>
        <w:t xml:space="preserve"> dýz na zadnej membránovej stene.</w:t>
      </w:r>
      <w:r w:rsidR="00B144BA" w:rsidRPr="006800F2">
        <w:rPr>
          <w:rFonts w:ascii="Arial" w:hAnsi="Arial" w:cs="Arial"/>
        </w:rPr>
        <w:t xml:space="preserve"> </w:t>
      </w:r>
    </w:p>
    <w:p w14:paraId="3F695B42" w14:textId="77777777" w:rsidR="006800F2" w:rsidRPr="006800F2" w:rsidRDefault="006800F2" w:rsidP="009D3F68">
      <w:pPr>
        <w:spacing w:after="0" w:line="240" w:lineRule="auto"/>
        <w:jc w:val="both"/>
        <w:rPr>
          <w:rFonts w:ascii="Arial" w:hAnsi="Arial" w:cs="Arial"/>
        </w:rPr>
      </w:pPr>
    </w:p>
    <w:p w14:paraId="0C61F732" w14:textId="5B86597E" w:rsidR="007D51DA" w:rsidRPr="008240CE" w:rsidRDefault="005D2117" w:rsidP="00C102A5">
      <w:pPr>
        <w:keepNext/>
        <w:spacing w:after="0" w:line="240" w:lineRule="auto"/>
        <w:jc w:val="center"/>
        <w:rPr>
          <w:rFonts w:ascii="Arial" w:hAnsi="Arial" w:cs="Arial"/>
        </w:rPr>
      </w:pPr>
      <w:r w:rsidRPr="00DB62B7">
        <w:rPr>
          <w:rFonts w:ascii="Arial" w:hAnsi="Arial" w:cs="Arial"/>
          <w:noProof/>
          <w:lang w:eastAsia="sk-SK"/>
        </w:rPr>
        <w:drawing>
          <wp:inline distT="0" distB="0" distL="0" distR="0" wp14:anchorId="1A2C12DD" wp14:editId="1CFF21BD">
            <wp:extent cx="5760720" cy="4320540"/>
            <wp:effectExtent l="0" t="0" r="0" b="381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B6BAD" w14:textId="332D4F64" w:rsidR="007B2406" w:rsidRPr="00DB62B7" w:rsidRDefault="007D51DA" w:rsidP="006800F2">
      <w:pPr>
        <w:pStyle w:val="Popis"/>
        <w:spacing w:after="0"/>
        <w:jc w:val="center"/>
        <w:rPr>
          <w:rFonts w:ascii="Arial" w:hAnsi="Arial" w:cs="Arial"/>
          <w:color w:val="auto"/>
          <w:sz w:val="22"/>
          <w:szCs w:val="22"/>
        </w:rPr>
      </w:pPr>
      <w:r w:rsidRPr="00DB62B7">
        <w:rPr>
          <w:rFonts w:ascii="Arial" w:hAnsi="Arial" w:cs="Arial"/>
          <w:color w:val="auto"/>
          <w:sz w:val="22"/>
          <w:szCs w:val="22"/>
        </w:rPr>
        <w:t xml:space="preserve">Vyústenie </w:t>
      </w:r>
      <w:r w:rsidR="006D501C" w:rsidRPr="00DB62B7">
        <w:rPr>
          <w:rFonts w:ascii="Arial" w:hAnsi="Arial" w:cs="Arial"/>
          <w:color w:val="auto"/>
          <w:sz w:val="22"/>
          <w:szCs w:val="22"/>
        </w:rPr>
        <w:t xml:space="preserve">dýz </w:t>
      </w:r>
      <w:r w:rsidRPr="00DB62B7">
        <w:rPr>
          <w:rFonts w:ascii="Arial" w:hAnsi="Arial" w:cs="Arial"/>
          <w:color w:val="auto"/>
          <w:sz w:val="22"/>
          <w:szCs w:val="22"/>
        </w:rPr>
        <w:t>sekundárneho vzduchu</w:t>
      </w:r>
      <w:r w:rsidR="006D501C" w:rsidRPr="00DB62B7">
        <w:rPr>
          <w:rFonts w:ascii="Arial" w:hAnsi="Arial" w:cs="Arial"/>
          <w:color w:val="auto"/>
          <w:sz w:val="22"/>
          <w:szCs w:val="22"/>
        </w:rPr>
        <w:t xml:space="preserve"> na zadnej membránovej stene</w:t>
      </w:r>
    </w:p>
    <w:p w14:paraId="14A460E3" w14:textId="77777777" w:rsid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  <w:bookmarkStart w:id="15" w:name="_Hlk74141239"/>
    </w:p>
    <w:p w14:paraId="7F8BB176" w14:textId="246A1495" w:rsidR="001E187D" w:rsidRPr="006E5C43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Rozsah navárania </w:t>
      </w:r>
      <w:r w:rsidR="00C70095" w:rsidRPr="008240CE">
        <w:rPr>
          <w:rFonts w:ascii="Arial" w:hAnsi="Arial" w:cs="Arial"/>
        </w:rPr>
        <w:t>na jestvujúce povrchy membránových stien</w:t>
      </w:r>
      <w:r w:rsidR="00542C83" w:rsidRPr="00DB62B7">
        <w:rPr>
          <w:rFonts w:ascii="Arial" w:hAnsi="Arial" w:cs="Arial"/>
        </w:rPr>
        <w:t xml:space="preserve"> spaľovacej komory</w:t>
      </w:r>
      <w:r w:rsidR="00C70095" w:rsidRPr="00DB62B7">
        <w:rPr>
          <w:rFonts w:ascii="Arial" w:hAnsi="Arial" w:cs="Arial"/>
        </w:rPr>
        <w:t xml:space="preserve">, </w:t>
      </w:r>
      <w:r w:rsidRPr="00DB62B7">
        <w:rPr>
          <w:rFonts w:ascii="Arial" w:hAnsi="Arial" w:cs="Arial"/>
        </w:rPr>
        <w:t xml:space="preserve">bude podľa výkresu č. </w:t>
      </w:r>
      <w:r w:rsidR="000E4D1A" w:rsidRPr="00DB62B7">
        <w:rPr>
          <w:rFonts w:ascii="Arial" w:hAnsi="Arial" w:cs="Arial"/>
        </w:rPr>
        <w:t>10</w:t>
      </w:r>
      <w:r w:rsidR="00C5085B" w:rsidRPr="00DB62B7">
        <w:rPr>
          <w:rFonts w:ascii="Arial" w:hAnsi="Arial" w:cs="Arial"/>
        </w:rPr>
        <w:t>5</w:t>
      </w:r>
    </w:p>
    <w:p w14:paraId="2D23FC39" w14:textId="25150C6D" w:rsidR="001E187D" w:rsidRPr="008240CE" w:rsidRDefault="001E187D">
      <w:pPr>
        <w:spacing w:after="0" w:line="240" w:lineRule="auto"/>
        <w:jc w:val="both"/>
        <w:rPr>
          <w:rFonts w:ascii="Arial" w:hAnsi="Arial" w:cs="Arial"/>
          <w:u w:val="single"/>
        </w:rPr>
      </w:pPr>
      <w:r w:rsidRPr="00FC1AAB">
        <w:rPr>
          <w:rFonts w:ascii="Arial" w:hAnsi="Arial" w:cs="Arial"/>
          <w:u w:val="single"/>
        </w:rPr>
        <w:t xml:space="preserve">Plocha navárania bude cca </w:t>
      </w:r>
      <w:r w:rsidR="002819C5" w:rsidRPr="00FC1AAB">
        <w:rPr>
          <w:rFonts w:ascii="Arial" w:hAnsi="Arial" w:cs="Arial"/>
          <w:u w:val="single"/>
        </w:rPr>
        <w:t>23</w:t>
      </w:r>
      <w:r w:rsidR="00626367" w:rsidRPr="00FC1AAB">
        <w:rPr>
          <w:rFonts w:ascii="Arial" w:hAnsi="Arial" w:cs="Arial"/>
          <w:u w:val="single"/>
        </w:rPr>
        <w:t xml:space="preserve"> </w:t>
      </w:r>
      <w:r w:rsidR="002819C5" w:rsidRPr="006800F2">
        <w:rPr>
          <w:rFonts w:ascii="Arial" w:hAnsi="Arial" w:cs="Arial"/>
          <w:u w:val="single"/>
        </w:rPr>
        <w:t>m</w:t>
      </w:r>
      <w:r w:rsidR="002819C5" w:rsidRPr="006800F2">
        <w:rPr>
          <w:rFonts w:ascii="Arial" w:hAnsi="Arial" w:cs="Arial"/>
          <w:u w:val="single"/>
          <w:vertAlign w:val="superscript"/>
        </w:rPr>
        <w:t>2</w:t>
      </w:r>
      <w:r w:rsidR="002819C5" w:rsidRPr="006800F2">
        <w:rPr>
          <w:rFonts w:ascii="Arial" w:hAnsi="Arial" w:cs="Arial"/>
          <w:u w:val="single"/>
        </w:rPr>
        <w:t xml:space="preserve"> </w:t>
      </w:r>
      <w:r w:rsidRPr="006800F2">
        <w:rPr>
          <w:rFonts w:ascii="Arial" w:hAnsi="Arial" w:cs="Arial"/>
          <w:u w:val="single"/>
        </w:rPr>
        <w:t xml:space="preserve">(projektovaných). </w:t>
      </w:r>
      <w:bookmarkStart w:id="16" w:name="_Hlk89611732"/>
      <w:r w:rsidR="008035B5" w:rsidRPr="006800F2">
        <w:rPr>
          <w:rFonts w:ascii="Arial" w:hAnsi="Arial" w:cs="Arial"/>
          <w:u w:val="single"/>
        </w:rPr>
        <w:t>Me</w:t>
      </w:r>
      <w:r w:rsidR="00BF4246" w:rsidRPr="006800F2">
        <w:rPr>
          <w:rFonts w:ascii="Arial" w:hAnsi="Arial" w:cs="Arial"/>
          <w:u w:val="single"/>
        </w:rPr>
        <w:t>mbránové steny v mieste navárani</w:t>
      </w:r>
      <w:r w:rsidR="00225C5F" w:rsidRPr="006800F2">
        <w:rPr>
          <w:rFonts w:ascii="Arial" w:hAnsi="Arial" w:cs="Arial"/>
          <w:u w:val="single"/>
        </w:rPr>
        <w:t>a</w:t>
      </w:r>
      <w:r w:rsidR="00BF4246" w:rsidRPr="006800F2">
        <w:rPr>
          <w:rFonts w:ascii="Arial" w:hAnsi="Arial" w:cs="Arial"/>
          <w:u w:val="single"/>
        </w:rPr>
        <w:t xml:space="preserve"> musia byť ošetrené pieskovaním na kvalitu S</w:t>
      </w:r>
      <w:r w:rsidR="001372B2" w:rsidRPr="006800F2">
        <w:rPr>
          <w:rFonts w:ascii="Arial" w:hAnsi="Arial" w:cs="Arial"/>
          <w:u w:val="single"/>
        </w:rPr>
        <w:t>A</w:t>
      </w:r>
      <w:r w:rsidR="00BF4246" w:rsidRPr="006800F2">
        <w:rPr>
          <w:rFonts w:ascii="Arial" w:hAnsi="Arial" w:cs="Arial"/>
          <w:u w:val="single"/>
        </w:rPr>
        <w:t xml:space="preserve"> 2,5</w:t>
      </w:r>
      <w:r w:rsidR="001372B2" w:rsidRPr="006800F2">
        <w:rPr>
          <w:rFonts w:ascii="Arial" w:hAnsi="Arial" w:cs="Arial"/>
          <w:u w:val="single"/>
        </w:rPr>
        <w:t>.</w:t>
      </w:r>
      <w:r w:rsidR="005C237C" w:rsidRPr="006800F2">
        <w:rPr>
          <w:rFonts w:ascii="Arial" w:hAnsi="Arial" w:cs="Arial"/>
          <w:u w:val="single"/>
        </w:rPr>
        <w:t xml:space="preserve"> </w:t>
      </w:r>
      <w:bookmarkStart w:id="17" w:name="_Hlk89704324"/>
      <w:r w:rsidR="00D41113" w:rsidRPr="006800F2">
        <w:rPr>
          <w:rFonts w:ascii="Arial" w:hAnsi="Arial" w:cs="Arial"/>
          <w:u w:val="single"/>
        </w:rPr>
        <w:t>K</w:t>
      </w:r>
      <w:r w:rsidR="005F6518" w:rsidRPr="006800F2">
        <w:rPr>
          <w:rFonts w:ascii="Arial" w:hAnsi="Arial" w:cs="Arial"/>
          <w:u w:val="single"/>
        </w:rPr>
        <w:t xml:space="preserve">valita </w:t>
      </w:r>
      <w:r w:rsidR="00D41113" w:rsidRPr="006800F2">
        <w:rPr>
          <w:rFonts w:ascii="Arial" w:hAnsi="Arial" w:cs="Arial"/>
          <w:u w:val="single"/>
        </w:rPr>
        <w:t xml:space="preserve">opieskovania </w:t>
      </w:r>
      <w:r w:rsidR="00A02924" w:rsidRPr="006800F2">
        <w:rPr>
          <w:rFonts w:ascii="Arial" w:hAnsi="Arial" w:cs="Arial"/>
          <w:u w:val="single"/>
        </w:rPr>
        <w:t>povrch</w:t>
      </w:r>
      <w:r w:rsidR="00566ADD" w:rsidRPr="006800F2">
        <w:rPr>
          <w:rFonts w:ascii="Arial" w:hAnsi="Arial" w:cs="Arial"/>
          <w:u w:val="single"/>
        </w:rPr>
        <w:t>u</w:t>
      </w:r>
      <w:r w:rsidR="00A02924" w:rsidRPr="006800F2">
        <w:rPr>
          <w:rFonts w:ascii="Arial" w:hAnsi="Arial" w:cs="Arial"/>
          <w:u w:val="single"/>
        </w:rPr>
        <w:t xml:space="preserve"> membránových stien </w:t>
      </w:r>
      <w:r w:rsidR="005C237C" w:rsidRPr="006800F2">
        <w:rPr>
          <w:rFonts w:ascii="Arial" w:hAnsi="Arial" w:cs="Arial"/>
          <w:u w:val="single"/>
        </w:rPr>
        <w:t>kotl</w:t>
      </w:r>
      <w:r w:rsidR="00F12CD5" w:rsidRPr="006800F2">
        <w:rPr>
          <w:rFonts w:ascii="Arial" w:hAnsi="Arial" w:cs="Arial"/>
          <w:u w:val="single"/>
        </w:rPr>
        <w:t>ov</w:t>
      </w:r>
      <w:r w:rsidR="005C237C" w:rsidRPr="006800F2">
        <w:rPr>
          <w:rFonts w:ascii="Arial" w:hAnsi="Arial" w:cs="Arial"/>
          <w:u w:val="single"/>
        </w:rPr>
        <w:t xml:space="preserve"> </w:t>
      </w:r>
      <w:r w:rsidR="00566ADD" w:rsidRPr="006800F2">
        <w:rPr>
          <w:rFonts w:ascii="Arial" w:hAnsi="Arial" w:cs="Arial"/>
          <w:u w:val="single"/>
        </w:rPr>
        <w:t xml:space="preserve">bude </w:t>
      </w:r>
      <w:r w:rsidR="005C237C" w:rsidRPr="006800F2">
        <w:rPr>
          <w:rFonts w:ascii="Arial" w:hAnsi="Arial" w:cs="Arial"/>
          <w:u w:val="single"/>
        </w:rPr>
        <w:t>skontrolovan</w:t>
      </w:r>
      <w:r w:rsidR="00344064" w:rsidRPr="006800F2">
        <w:rPr>
          <w:rFonts w:ascii="Arial" w:hAnsi="Arial" w:cs="Arial"/>
          <w:u w:val="single"/>
        </w:rPr>
        <w:t>á</w:t>
      </w:r>
      <w:r w:rsidR="005C237C" w:rsidRPr="006800F2">
        <w:rPr>
          <w:rFonts w:ascii="Arial" w:hAnsi="Arial" w:cs="Arial"/>
          <w:u w:val="single"/>
        </w:rPr>
        <w:t xml:space="preserve"> a ods</w:t>
      </w:r>
      <w:r w:rsidR="00566ADD" w:rsidRPr="006800F2">
        <w:rPr>
          <w:rFonts w:ascii="Arial" w:hAnsi="Arial" w:cs="Arial"/>
          <w:u w:val="single"/>
        </w:rPr>
        <w:t>úhlasená</w:t>
      </w:r>
      <w:r w:rsidR="005C237C" w:rsidRPr="006800F2">
        <w:rPr>
          <w:rFonts w:ascii="Arial" w:hAnsi="Arial" w:cs="Arial"/>
          <w:u w:val="single"/>
        </w:rPr>
        <w:t xml:space="preserve"> </w:t>
      </w:r>
      <w:r w:rsidR="00626367" w:rsidRPr="006800F2">
        <w:rPr>
          <w:rFonts w:ascii="Arial" w:hAnsi="Arial" w:cs="Arial"/>
          <w:u w:val="single"/>
        </w:rPr>
        <w:t>Z</w:t>
      </w:r>
      <w:r w:rsidR="003C7627" w:rsidRPr="006800F2">
        <w:rPr>
          <w:rFonts w:ascii="Arial" w:hAnsi="Arial" w:cs="Arial"/>
          <w:u w:val="single"/>
        </w:rPr>
        <w:t>hotoviteľom</w:t>
      </w:r>
      <w:r w:rsidR="00566ADD" w:rsidRPr="006800F2">
        <w:rPr>
          <w:rFonts w:ascii="Arial" w:hAnsi="Arial" w:cs="Arial"/>
          <w:u w:val="single"/>
        </w:rPr>
        <w:t>.</w:t>
      </w:r>
      <w:r w:rsidR="005C237C" w:rsidRPr="006800F2">
        <w:rPr>
          <w:rFonts w:ascii="Arial" w:hAnsi="Arial" w:cs="Arial"/>
          <w:u w:val="single"/>
        </w:rPr>
        <w:t xml:space="preserve"> </w:t>
      </w:r>
      <w:r w:rsidR="00BD4ADB" w:rsidRPr="006800F2">
        <w:rPr>
          <w:rFonts w:ascii="Arial" w:hAnsi="Arial" w:cs="Arial"/>
          <w:u w:val="single"/>
        </w:rPr>
        <w:t xml:space="preserve">Následne ihneď po </w:t>
      </w:r>
      <w:r w:rsidR="003F5FAF" w:rsidRPr="008240CE">
        <w:rPr>
          <w:rFonts w:ascii="Arial" w:hAnsi="Arial" w:cs="Arial"/>
          <w:u w:val="single"/>
        </w:rPr>
        <w:t>opieskovan</w:t>
      </w:r>
      <w:r w:rsidR="00BD4ADB" w:rsidRPr="008240CE">
        <w:rPr>
          <w:rFonts w:ascii="Arial" w:hAnsi="Arial" w:cs="Arial"/>
          <w:u w:val="single"/>
        </w:rPr>
        <w:t>í a prevzatí bude</w:t>
      </w:r>
      <w:r w:rsidR="00F12CD5" w:rsidRPr="008240CE">
        <w:rPr>
          <w:rFonts w:ascii="Arial" w:hAnsi="Arial" w:cs="Arial"/>
          <w:u w:val="single"/>
        </w:rPr>
        <w:t xml:space="preserve"> </w:t>
      </w:r>
      <w:r w:rsidR="00BD4ADB" w:rsidRPr="008240CE">
        <w:rPr>
          <w:rFonts w:ascii="Arial" w:hAnsi="Arial" w:cs="Arial"/>
          <w:u w:val="single"/>
        </w:rPr>
        <w:t xml:space="preserve">povrch </w:t>
      </w:r>
      <w:r w:rsidR="00F12CD5" w:rsidRPr="008240CE">
        <w:rPr>
          <w:rFonts w:ascii="Arial" w:hAnsi="Arial" w:cs="Arial"/>
          <w:u w:val="single"/>
        </w:rPr>
        <w:t>membránov</w:t>
      </w:r>
      <w:r w:rsidR="00BD4ADB" w:rsidRPr="008240CE">
        <w:rPr>
          <w:rFonts w:ascii="Arial" w:hAnsi="Arial" w:cs="Arial"/>
          <w:u w:val="single"/>
        </w:rPr>
        <w:t>ých</w:t>
      </w:r>
      <w:r w:rsidR="00F12CD5" w:rsidRPr="008240CE">
        <w:rPr>
          <w:rFonts w:ascii="Arial" w:hAnsi="Arial" w:cs="Arial"/>
          <w:u w:val="single"/>
        </w:rPr>
        <w:t xml:space="preserve"> st</w:t>
      </w:r>
      <w:r w:rsidR="00BD4ADB" w:rsidRPr="008240CE">
        <w:rPr>
          <w:rFonts w:ascii="Arial" w:hAnsi="Arial" w:cs="Arial"/>
          <w:u w:val="single"/>
        </w:rPr>
        <w:t>ien ošetre</w:t>
      </w:r>
      <w:r w:rsidR="005C237C" w:rsidRPr="008240CE">
        <w:rPr>
          <w:rFonts w:ascii="Arial" w:hAnsi="Arial" w:cs="Arial"/>
          <w:u w:val="single"/>
        </w:rPr>
        <w:t>n</w:t>
      </w:r>
      <w:r w:rsidR="00BD4ADB" w:rsidRPr="008240CE">
        <w:rPr>
          <w:rFonts w:ascii="Arial" w:hAnsi="Arial" w:cs="Arial"/>
          <w:u w:val="single"/>
        </w:rPr>
        <w:t>ý</w:t>
      </w:r>
      <w:r w:rsidR="00887885" w:rsidRPr="008240CE">
        <w:rPr>
          <w:rFonts w:ascii="Arial" w:hAnsi="Arial" w:cs="Arial"/>
          <w:u w:val="single"/>
        </w:rPr>
        <w:t xml:space="preserve"> </w:t>
      </w:r>
      <w:r w:rsidR="00E8656B" w:rsidRPr="008240CE">
        <w:rPr>
          <w:rFonts w:ascii="Arial" w:hAnsi="Arial" w:cs="Arial"/>
          <w:u w:val="single"/>
        </w:rPr>
        <w:t>(</w:t>
      </w:r>
      <w:r w:rsidR="00626367" w:rsidRPr="008240CE">
        <w:rPr>
          <w:rFonts w:ascii="Arial" w:hAnsi="Arial" w:cs="Arial"/>
          <w:u w:val="single"/>
        </w:rPr>
        <w:t>Z</w:t>
      </w:r>
      <w:r w:rsidR="004B41DC" w:rsidRPr="008240CE">
        <w:rPr>
          <w:rFonts w:ascii="Arial" w:hAnsi="Arial" w:cs="Arial"/>
          <w:u w:val="single"/>
        </w:rPr>
        <w:t>hotoviteľom</w:t>
      </w:r>
      <w:r w:rsidR="00E8656B" w:rsidRPr="008240CE">
        <w:rPr>
          <w:rFonts w:ascii="Arial" w:hAnsi="Arial" w:cs="Arial"/>
          <w:u w:val="single"/>
        </w:rPr>
        <w:t xml:space="preserve">) </w:t>
      </w:r>
      <w:r w:rsidR="00887885" w:rsidRPr="008240CE">
        <w:rPr>
          <w:rFonts w:ascii="Arial" w:hAnsi="Arial" w:cs="Arial"/>
          <w:u w:val="single"/>
        </w:rPr>
        <w:lastRenderedPageBreak/>
        <w:t>špeciálnou náterovou hmotou na</w:t>
      </w:r>
      <w:r w:rsidR="005C237C" w:rsidRPr="008240CE">
        <w:rPr>
          <w:rFonts w:ascii="Arial" w:hAnsi="Arial" w:cs="Arial"/>
          <w:u w:val="single"/>
        </w:rPr>
        <w:t xml:space="preserve"> ochranu pred koróziou až do začiatku </w:t>
      </w:r>
      <w:r w:rsidR="00126A24" w:rsidRPr="008240CE">
        <w:rPr>
          <w:rFonts w:ascii="Arial" w:hAnsi="Arial" w:cs="Arial"/>
          <w:u w:val="single"/>
        </w:rPr>
        <w:t>na</w:t>
      </w:r>
      <w:r w:rsidR="005C237C" w:rsidRPr="008240CE">
        <w:rPr>
          <w:rFonts w:ascii="Arial" w:hAnsi="Arial" w:cs="Arial"/>
          <w:u w:val="single"/>
        </w:rPr>
        <w:t>várania</w:t>
      </w:r>
      <w:r w:rsidR="00126A24" w:rsidRPr="008240CE">
        <w:rPr>
          <w:rFonts w:ascii="Arial" w:hAnsi="Arial" w:cs="Arial"/>
          <w:u w:val="single"/>
        </w:rPr>
        <w:t xml:space="preserve"> povlaku z N</w:t>
      </w:r>
      <w:r w:rsidR="0063723C" w:rsidRPr="008240CE">
        <w:rPr>
          <w:rFonts w:ascii="Arial" w:hAnsi="Arial" w:cs="Arial"/>
          <w:u w:val="single"/>
        </w:rPr>
        <w:t>i</w:t>
      </w:r>
      <w:r w:rsidR="00126A24" w:rsidRPr="008240CE">
        <w:rPr>
          <w:rFonts w:ascii="Arial" w:hAnsi="Arial" w:cs="Arial"/>
          <w:u w:val="single"/>
        </w:rPr>
        <w:t>Cr625</w:t>
      </w:r>
      <w:r w:rsidR="0063723C" w:rsidRPr="008240CE">
        <w:rPr>
          <w:rFonts w:ascii="Arial" w:hAnsi="Arial" w:cs="Arial"/>
          <w:u w:val="single"/>
        </w:rPr>
        <w:t>.</w:t>
      </w:r>
    </w:p>
    <w:p w14:paraId="588FD007" w14:textId="68E126AA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bookmarkStart w:id="18" w:name="_Hlk89614091"/>
      <w:bookmarkEnd w:id="16"/>
      <w:bookmarkEnd w:id="17"/>
      <w:r w:rsidRPr="008240CE">
        <w:rPr>
          <w:rFonts w:ascii="Arial" w:hAnsi="Arial" w:cs="Arial"/>
        </w:rPr>
        <w:t xml:space="preserve">Realizácia navárania </w:t>
      </w:r>
      <w:r w:rsidR="00C70095" w:rsidRPr="008240CE">
        <w:rPr>
          <w:rFonts w:ascii="Arial" w:hAnsi="Arial" w:cs="Arial"/>
        </w:rPr>
        <w:t xml:space="preserve">na jestvujúce povrchy membránových stien </w:t>
      </w:r>
      <w:r w:rsidRPr="008240CE">
        <w:rPr>
          <w:rFonts w:ascii="Arial" w:hAnsi="Arial" w:cs="Arial"/>
        </w:rPr>
        <w:t>bude na mieste</w:t>
      </w:r>
      <w:r w:rsidR="00C70095" w:rsidRPr="008240CE">
        <w:rPr>
          <w:rFonts w:ascii="Arial" w:hAnsi="Arial" w:cs="Arial"/>
        </w:rPr>
        <w:t xml:space="preserve"> v ZEVO</w:t>
      </w:r>
      <w:r w:rsidRPr="008240CE">
        <w:rPr>
          <w:rFonts w:ascii="Arial" w:hAnsi="Arial" w:cs="Arial"/>
        </w:rPr>
        <w:t>, automatickým a ručným zváraním.</w:t>
      </w:r>
    </w:p>
    <w:p w14:paraId="202C74A9" w14:textId="6897C525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bookmarkStart w:id="19" w:name="_Hlk73610394"/>
      <w:r w:rsidRPr="008240CE">
        <w:rPr>
          <w:rFonts w:ascii="Arial" w:hAnsi="Arial" w:cs="Arial"/>
        </w:rPr>
        <w:t>Bude potrebné robiť záznam o meraniach hrúbky vrstvy</w:t>
      </w:r>
      <w:r w:rsidR="00C70095" w:rsidRPr="008240CE">
        <w:rPr>
          <w:rFonts w:ascii="Arial" w:hAnsi="Arial" w:cs="Arial"/>
        </w:rPr>
        <w:t xml:space="preserve"> </w:t>
      </w:r>
      <w:r w:rsidRPr="008240CE">
        <w:rPr>
          <w:rFonts w:ascii="Arial" w:hAnsi="Arial" w:cs="Arial"/>
        </w:rPr>
        <w:t xml:space="preserve">&gt; </w:t>
      </w:r>
      <w:smartTag w:uri="urn:schemas-microsoft-com:office:smarttags" w:element="metricconverter">
        <w:smartTagPr>
          <w:attr w:name="ProductID" w:val="2 mm"/>
        </w:smartTagPr>
        <w:r w:rsidRPr="008240CE">
          <w:rPr>
            <w:rFonts w:ascii="Arial" w:hAnsi="Arial" w:cs="Arial"/>
          </w:rPr>
          <w:t>2 mm</w:t>
        </w:r>
      </w:smartTag>
      <w:r w:rsidRPr="008240CE">
        <w:rPr>
          <w:rFonts w:ascii="Arial" w:hAnsi="Arial" w:cs="Arial"/>
        </w:rPr>
        <w:t xml:space="preserve">. Meranie bude </w:t>
      </w:r>
      <w:r w:rsidR="00C70095" w:rsidRPr="008240CE">
        <w:rPr>
          <w:rFonts w:ascii="Arial" w:hAnsi="Arial" w:cs="Arial"/>
        </w:rPr>
        <w:t xml:space="preserve">vykonané </w:t>
      </w:r>
      <w:r w:rsidRPr="008240CE">
        <w:rPr>
          <w:rFonts w:ascii="Arial" w:hAnsi="Arial" w:cs="Arial"/>
        </w:rPr>
        <w:t xml:space="preserve">na každej druhej rúre každých </w:t>
      </w:r>
      <w:smartTag w:uri="urn:schemas-microsoft-com:office:smarttags" w:element="metricconverter">
        <w:smartTagPr>
          <w:attr w:name="ProductID" w:val="500 mm"/>
        </w:smartTagPr>
        <w:r w:rsidRPr="008240CE">
          <w:rPr>
            <w:rFonts w:ascii="Arial" w:hAnsi="Arial" w:cs="Arial"/>
          </w:rPr>
          <w:t>500 mm</w:t>
        </w:r>
      </w:smartTag>
      <w:r w:rsidRPr="008240CE">
        <w:rPr>
          <w:rFonts w:ascii="Arial" w:hAnsi="Arial" w:cs="Arial"/>
        </w:rPr>
        <w:t>.</w:t>
      </w:r>
    </w:p>
    <w:p w14:paraId="6484423F" w14:textId="56FC64AD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Platí podmienka, že rúr</w:t>
      </w:r>
      <w:r w:rsidR="00C70095" w:rsidRPr="008240CE">
        <w:rPr>
          <w:rFonts w:ascii="Arial" w:hAnsi="Arial" w:cs="Arial"/>
        </w:rPr>
        <w:t>k</w:t>
      </w:r>
      <w:r w:rsidRPr="008240CE">
        <w:rPr>
          <w:rFonts w:ascii="Arial" w:hAnsi="Arial" w:cs="Arial"/>
        </w:rPr>
        <w:t xml:space="preserve">y </w:t>
      </w:r>
      <w:r w:rsidR="00C70095" w:rsidRPr="008240CE">
        <w:rPr>
          <w:rFonts w:ascii="Arial" w:hAnsi="Arial" w:cs="Arial"/>
        </w:rPr>
        <w:t xml:space="preserve">membránových stien </w:t>
      </w:r>
      <w:r w:rsidRPr="008240CE">
        <w:rPr>
          <w:rFonts w:ascii="Arial" w:hAnsi="Arial" w:cs="Arial"/>
        </w:rPr>
        <w:t xml:space="preserve">budú mať na začiatku navárania zostatkovú hrúbku steny minimálne </w:t>
      </w:r>
      <w:smartTag w:uri="urn:schemas-microsoft-com:office:smarttags" w:element="metricconverter">
        <w:smartTagPr>
          <w:attr w:name="ProductID" w:val="3 mm"/>
        </w:smartTagPr>
        <w:r w:rsidRPr="008240CE">
          <w:rPr>
            <w:rFonts w:ascii="Arial" w:hAnsi="Arial" w:cs="Arial"/>
          </w:rPr>
          <w:t>3 mm</w:t>
        </w:r>
      </w:smartTag>
      <w:r w:rsidRPr="008240CE">
        <w:rPr>
          <w:rFonts w:ascii="Arial" w:hAnsi="Arial" w:cs="Arial"/>
        </w:rPr>
        <w:t>.</w:t>
      </w:r>
    </w:p>
    <w:p w14:paraId="40EE5656" w14:textId="14942804" w:rsidR="001E187D" w:rsidRPr="008240CE" w:rsidRDefault="001E187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Na chladenie stien kotla </w:t>
      </w:r>
      <w:r w:rsidR="00C70095" w:rsidRPr="008240CE">
        <w:rPr>
          <w:rFonts w:ascii="Arial" w:hAnsi="Arial" w:cs="Arial"/>
        </w:rPr>
        <w:t xml:space="preserve">pri naváraní vrstvy </w:t>
      </w:r>
      <w:r w:rsidR="005D65CA" w:rsidRPr="008240CE">
        <w:rPr>
          <w:rFonts w:ascii="Arial" w:hAnsi="Arial" w:cs="Arial"/>
        </w:rPr>
        <w:t>NiCr</w:t>
      </w:r>
      <w:r w:rsidR="00C70095" w:rsidRPr="008240CE">
        <w:rPr>
          <w:rFonts w:ascii="Arial" w:hAnsi="Arial" w:cs="Arial"/>
        </w:rPr>
        <w:t xml:space="preserve">625 bude </w:t>
      </w:r>
      <w:r w:rsidRPr="008240CE">
        <w:rPr>
          <w:rFonts w:ascii="Arial" w:hAnsi="Arial" w:cs="Arial"/>
        </w:rPr>
        <w:t xml:space="preserve">kotol </w:t>
      </w:r>
      <w:r w:rsidR="00C70095" w:rsidRPr="008240CE">
        <w:rPr>
          <w:rFonts w:ascii="Arial" w:hAnsi="Arial" w:cs="Arial"/>
        </w:rPr>
        <w:t xml:space="preserve">naplnený </w:t>
      </w:r>
      <w:r w:rsidRPr="008240CE">
        <w:rPr>
          <w:rFonts w:ascii="Arial" w:hAnsi="Arial" w:cs="Arial"/>
        </w:rPr>
        <w:t>napájacou vodou a</w:t>
      </w:r>
      <w:r w:rsidR="00C70095" w:rsidRPr="008240CE">
        <w:rPr>
          <w:rFonts w:ascii="Arial" w:hAnsi="Arial" w:cs="Arial"/>
        </w:rPr>
        <w:t> bude zapnutý ventilátor spalín kotla</w:t>
      </w:r>
      <w:r w:rsidRPr="008240CE">
        <w:rPr>
          <w:rFonts w:ascii="Arial" w:hAnsi="Arial" w:cs="Arial"/>
        </w:rPr>
        <w:t>.</w:t>
      </w:r>
    </w:p>
    <w:bookmarkEnd w:id="19"/>
    <w:p w14:paraId="1272E6DB" w14:textId="12CFE484" w:rsidR="001E187D" w:rsidRPr="006800F2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Pri samotnom naváraní povrchov rúrok </w:t>
      </w:r>
      <w:r w:rsidR="005D65CA" w:rsidRPr="006800F2">
        <w:rPr>
          <w:rFonts w:ascii="Arial" w:hAnsi="Arial" w:cs="Arial"/>
        </w:rPr>
        <w:t>NiCr</w:t>
      </w:r>
      <w:r w:rsidR="00274FFF" w:rsidRPr="006800F2">
        <w:rPr>
          <w:rFonts w:ascii="Arial" w:hAnsi="Arial" w:cs="Arial"/>
        </w:rPr>
        <w:t>625</w:t>
      </w:r>
      <w:r w:rsidR="005D65CA" w:rsidRPr="006800F2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 xml:space="preserve">bude potrebné dodržať: </w:t>
      </w:r>
    </w:p>
    <w:p w14:paraId="5D0F0938" w14:textId="2C978013" w:rsidR="001E187D" w:rsidRPr="00DB62B7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obsah Fe </w:t>
      </w:r>
      <w:r w:rsidR="00DB62B7">
        <w:rPr>
          <w:rFonts w:ascii="Arial" w:hAnsi="Arial" w:cs="Arial"/>
        </w:rPr>
        <w:t>v prídavnom materiáli</w:t>
      </w:r>
      <w:r w:rsidR="00F72BBD">
        <w:rPr>
          <w:rFonts w:ascii="Arial" w:hAnsi="Arial" w:cs="Arial"/>
        </w:rPr>
        <w:t xml:space="preserve"> </w:t>
      </w:r>
      <w:r w:rsidRPr="00DB62B7">
        <w:rPr>
          <w:rFonts w:ascii="Arial" w:hAnsi="Arial" w:cs="Arial"/>
        </w:rPr>
        <w:t>≤ 1 %</w:t>
      </w:r>
    </w:p>
    <w:p w14:paraId="24E182E3" w14:textId="77777777" w:rsidR="001E187D" w:rsidRPr="00FC1AAB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obsah Fe na navarenom povrchu &lt; 7 %, v prípade ručného zvárania &lt;10 %</w:t>
      </w:r>
    </w:p>
    <w:p w14:paraId="5AB59836" w14:textId="3DE98674" w:rsidR="001E187D" w:rsidRPr="006800F2" w:rsidRDefault="001E187D" w:rsidP="0019373B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podľa noriem STN EN ISO 3834-2, STN EN 12952-5</w:t>
      </w:r>
      <w:r w:rsidR="0019373B">
        <w:rPr>
          <w:rFonts w:ascii="Arial" w:hAnsi="Arial" w:cs="Arial"/>
        </w:rPr>
        <w:t>.</w:t>
      </w:r>
    </w:p>
    <w:p w14:paraId="13F6DBBA" w14:textId="23D5DC2E" w:rsidR="00A13AD3" w:rsidRPr="0019373B" w:rsidRDefault="00A13AD3">
      <w:pPr>
        <w:spacing w:after="0" w:line="240" w:lineRule="auto"/>
        <w:jc w:val="both"/>
        <w:rPr>
          <w:rFonts w:ascii="Arial" w:hAnsi="Arial" w:cs="Arial"/>
          <w:sz w:val="12"/>
          <w:szCs w:val="12"/>
        </w:rPr>
      </w:pPr>
    </w:p>
    <w:p w14:paraId="1A6AA6A9" w14:textId="77777777" w:rsidR="004547B5" w:rsidRPr="006800F2" w:rsidRDefault="004547B5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 vykonaným prácam Zhotoviteľ Obstarávateľovi dodá dokumentáciu konštrukčného spracovania, návrh testov, zváracie plány - WPS, návrh kontroly kvality.</w:t>
      </w:r>
    </w:p>
    <w:p w14:paraId="2847B94C" w14:textId="77777777" w:rsidR="00FC1AAB" w:rsidRPr="00FC1AAB" w:rsidRDefault="00FC1AAB">
      <w:pPr>
        <w:spacing w:after="0" w:line="240" w:lineRule="auto"/>
        <w:jc w:val="both"/>
        <w:rPr>
          <w:rFonts w:ascii="Arial" w:hAnsi="Arial" w:cs="Arial"/>
        </w:rPr>
      </w:pPr>
    </w:p>
    <w:p w14:paraId="415218EC" w14:textId="77777777" w:rsidR="003D0D87" w:rsidRPr="00FC1AAB" w:rsidRDefault="003D0D87">
      <w:pPr>
        <w:spacing w:after="0" w:line="240" w:lineRule="auto"/>
        <w:jc w:val="both"/>
        <w:rPr>
          <w:rFonts w:ascii="Arial" w:hAnsi="Arial" w:cs="Arial"/>
        </w:rPr>
      </w:pPr>
    </w:p>
    <w:p w14:paraId="0D6B7BA3" w14:textId="2848BFA8" w:rsidR="000A7F92" w:rsidRPr="00DB62B7" w:rsidRDefault="00251CDB" w:rsidP="00BF0C14">
      <w:pPr>
        <w:pStyle w:val="Odsekzoznamu"/>
        <w:numPr>
          <w:ilvl w:val="0"/>
          <w:numId w:val="14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bookmarkStart w:id="20" w:name="_Hlk89612379"/>
      <w:bookmarkEnd w:id="18"/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Naváranie </w:t>
      </w:r>
      <w:r w:rsidR="00A13AD3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vrstvy 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NiCr625</w:t>
      </w:r>
      <w:r w:rsidR="002748CF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 v oblasti</w:t>
      </w:r>
      <w:bookmarkEnd w:id="20"/>
      <w:r w:rsidR="002748CF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 sekundárnych dýz na prednej membránovej stene</w:t>
      </w:r>
    </w:p>
    <w:bookmarkEnd w:id="15"/>
    <w:p w14:paraId="70D5E648" w14:textId="7417EF2F" w:rsidR="00A13AD3" w:rsidRPr="00DB62B7" w:rsidRDefault="00542C83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Jedná sa </w:t>
      </w:r>
      <w:r w:rsidR="00282C55" w:rsidRPr="008240CE">
        <w:rPr>
          <w:rFonts w:ascii="Arial" w:hAnsi="Arial" w:cs="Arial"/>
        </w:rPr>
        <w:t xml:space="preserve">o </w:t>
      </w:r>
      <w:r w:rsidR="00626477" w:rsidRPr="008240CE">
        <w:rPr>
          <w:rFonts w:ascii="Arial" w:hAnsi="Arial" w:cs="Arial"/>
        </w:rPr>
        <w:t xml:space="preserve">opravu </w:t>
      </w:r>
      <w:r w:rsidR="00450127">
        <w:rPr>
          <w:rFonts w:ascii="Arial" w:hAnsi="Arial" w:cs="Arial"/>
        </w:rPr>
        <w:t xml:space="preserve">oblasti </w:t>
      </w:r>
      <w:r w:rsidR="00626477" w:rsidRPr="008240CE">
        <w:rPr>
          <w:rFonts w:ascii="Arial" w:hAnsi="Arial" w:cs="Arial"/>
        </w:rPr>
        <w:t xml:space="preserve">vyústenia sekundárnych dýz </w:t>
      </w:r>
      <w:r w:rsidR="0009220E" w:rsidRPr="00DB62B7">
        <w:rPr>
          <w:rFonts w:ascii="Arial" w:hAnsi="Arial" w:cs="Arial"/>
        </w:rPr>
        <w:t xml:space="preserve">na </w:t>
      </w:r>
      <w:r w:rsidR="00626477" w:rsidRPr="00DB62B7">
        <w:rPr>
          <w:rFonts w:ascii="Arial" w:hAnsi="Arial" w:cs="Arial"/>
        </w:rPr>
        <w:t xml:space="preserve">prednej </w:t>
      </w:r>
      <w:r w:rsidR="0009220E" w:rsidRPr="00DB62B7">
        <w:rPr>
          <w:rFonts w:ascii="Arial" w:hAnsi="Arial" w:cs="Arial"/>
        </w:rPr>
        <w:t>membránovej stene</w:t>
      </w:r>
      <w:r w:rsidR="005C6EE5" w:rsidRPr="00DB62B7">
        <w:rPr>
          <w:rFonts w:ascii="Arial" w:hAnsi="Arial" w:cs="Arial"/>
        </w:rPr>
        <w:t xml:space="preserve"> od výšky</w:t>
      </w:r>
      <w:r w:rsidR="007A0DDB" w:rsidRPr="00DB62B7">
        <w:rPr>
          <w:rFonts w:ascii="Arial" w:hAnsi="Arial" w:cs="Arial"/>
        </w:rPr>
        <w:t xml:space="preserve"> +15,080</w:t>
      </w:r>
      <w:r w:rsidR="00D9082A" w:rsidRPr="00DB62B7">
        <w:rPr>
          <w:rFonts w:ascii="Arial" w:hAnsi="Arial" w:cs="Arial"/>
        </w:rPr>
        <w:t xml:space="preserve"> m po výšku +14,</w:t>
      </w:r>
      <w:r w:rsidR="00355456" w:rsidRPr="00DB62B7">
        <w:rPr>
          <w:rFonts w:ascii="Arial" w:hAnsi="Arial" w:cs="Arial"/>
        </w:rPr>
        <w:t>78</w:t>
      </w:r>
      <w:r w:rsidR="00D9082A" w:rsidRPr="00DB62B7">
        <w:rPr>
          <w:rFonts w:ascii="Arial" w:hAnsi="Arial" w:cs="Arial"/>
        </w:rPr>
        <w:t>0 m.</w:t>
      </w:r>
      <w:r w:rsidR="003B0187" w:rsidRPr="00DB62B7">
        <w:rPr>
          <w:rFonts w:ascii="Arial" w:hAnsi="Arial" w:cs="Arial"/>
        </w:rPr>
        <w:t xml:space="preserve"> </w:t>
      </w:r>
    </w:p>
    <w:p w14:paraId="19978CB8" w14:textId="1E7AA788" w:rsidR="0011396F" w:rsidRPr="006E5C43" w:rsidRDefault="0011396F" w:rsidP="006800F2">
      <w:pPr>
        <w:spacing w:after="0" w:line="240" w:lineRule="auto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 xml:space="preserve">Rozsah navárania – cladding - na jestvujúcu oblasť </w:t>
      </w:r>
      <w:r w:rsidR="00FC1747">
        <w:rPr>
          <w:rFonts w:ascii="Arial" w:hAnsi="Arial" w:cs="Arial"/>
        </w:rPr>
        <w:t xml:space="preserve">vertikálnych </w:t>
      </w:r>
      <w:r w:rsidRPr="00DB62B7">
        <w:rPr>
          <w:rFonts w:ascii="Arial" w:hAnsi="Arial" w:cs="Arial"/>
        </w:rPr>
        <w:t xml:space="preserve">rúr vyústenia sekundárneho vzduchu bude podľa výkresu č. </w:t>
      </w:r>
      <w:r w:rsidR="005C1C98" w:rsidRPr="00DB62B7">
        <w:rPr>
          <w:rFonts w:ascii="Arial" w:hAnsi="Arial" w:cs="Arial"/>
        </w:rPr>
        <w:t>105</w:t>
      </w:r>
    </w:p>
    <w:p w14:paraId="27C7EE05" w14:textId="77777777" w:rsidR="0011396F" w:rsidRPr="009051E1" w:rsidRDefault="0011396F" w:rsidP="006800F2">
      <w:pPr>
        <w:spacing w:after="0" w:line="240" w:lineRule="auto"/>
        <w:ind w:right="545"/>
        <w:jc w:val="both"/>
        <w:rPr>
          <w:rFonts w:ascii="Arial" w:hAnsi="Arial" w:cs="Arial"/>
        </w:rPr>
      </w:pPr>
    </w:p>
    <w:p w14:paraId="32118FF7" w14:textId="50ECC2C2" w:rsidR="006D501C" w:rsidRPr="008240CE" w:rsidRDefault="005D2117" w:rsidP="00C102A5">
      <w:pPr>
        <w:keepNext/>
        <w:spacing w:after="0" w:line="240" w:lineRule="auto"/>
        <w:ind w:right="545"/>
        <w:jc w:val="center"/>
        <w:rPr>
          <w:rFonts w:ascii="Arial" w:hAnsi="Arial" w:cs="Arial"/>
        </w:rPr>
      </w:pPr>
      <w:r w:rsidRPr="00DB62B7">
        <w:rPr>
          <w:rFonts w:ascii="Arial" w:hAnsi="Arial" w:cs="Arial"/>
          <w:noProof/>
          <w:lang w:eastAsia="sk-SK"/>
        </w:rPr>
        <w:drawing>
          <wp:inline distT="0" distB="0" distL="0" distR="0" wp14:anchorId="606616CF" wp14:editId="532CD26F">
            <wp:extent cx="5744869" cy="4308653"/>
            <wp:effectExtent l="0" t="0" r="8255" b="0"/>
            <wp:docPr id="10" name="Obrázok 10" descr="Obrázok, na ktorom je drevené, staré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ok 10" descr="Obrázok, na ktorom je drevené, staré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282" cy="4323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17B42" w14:textId="002639A8" w:rsidR="002809EA" w:rsidRPr="00DB62B7" w:rsidRDefault="00DC3836" w:rsidP="006800F2">
      <w:pPr>
        <w:pStyle w:val="Popis"/>
        <w:spacing w:after="0"/>
        <w:jc w:val="center"/>
        <w:rPr>
          <w:rFonts w:ascii="Arial" w:hAnsi="Arial" w:cs="Arial"/>
          <w:color w:val="auto"/>
          <w:sz w:val="22"/>
          <w:szCs w:val="22"/>
        </w:rPr>
      </w:pPr>
      <w:r w:rsidRPr="00DB62B7">
        <w:rPr>
          <w:rFonts w:ascii="Arial" w:hAnsi="Arial" w:cs="Arial"/>
          <w:color w:val="auto"/>
          <w:sz w:val="22"/>
          <w:szCs w:val="22"/>
        </w:rPr>
        <w:t>Vyústenie dýz sekundárneho vzduchu na prednej membránovej stene</w:t>
      </w:r>
    </w:p>
    <w:p w14:paraId="7F09D8E0" w14:textId="37DA79A3" w:rsidR="001E187D" w:rsidRPr="00DB62B7" w:rsidRDefault="001E187D">
      <w:pPr>
        <w:spacing w:after="0" w:line="240" w:lineRule="auto"/>
        <w:jc w:val="both"/>
        <w:rPr>
          <w:rFonts w:ascii="Arial" w:hAnsi="Arial" w:cs="Arial"/>
        </w:rPr>
      </w:pPr>
      <w:bookmarkStart w:id="21" w:name="_Hlk74830345"/>
      <w:r w:rsidRPr="008240CE">
        <w:rPr>
          <w:rFonts w:ascii="Arial" w:hAnsi="Arial" w:cs="Arial"/>
        </w:rPr>
        <w:lastRenderedPageBreak/>
        <w:t xml:space="preserve">Realizácia navárania bude </w:t>
      </w:r>
      <w:r w:rsidR="00542C83" w:rsidRPr="008240CE">
        <w:rPr>
          <w:rFonts w:ascii="Arial" w:hAnsi="Arial" w:cs="Arial"/>
        </w:rPr>
        <w:t xml:space="preserve">na jestvujúci povrch </w:t>
      </w:r>
      <w:r w:rsidR="00BE561A" w:rsidRPr="008240CE">
        <w:rPr>
          <w:rFonts w:ascii="Arial" w:hAnsi="Arial" w:cs="Arial"/>
        </w:rPr>
        <w:t>rúr vyúste</w:t>
      </w:r>
      <w:r w:rsidR="00BE561A" w:rsidRPr="00DB62B7">
        <w:rPr>
          <w:rFonts w:ascii="Arial" w:hAnsi="Arial" w:cs="Arial"/>
        </w:rPr>
        <w:t>nia sekundárneho vzduchu</w:t>
      </w:r>
      <w:r w:rsidR="00542C83" w:rsidRPr="00DB62B7">
        <w:rPr>
          <w:rFonts w:ascii="Arial" w:hAnsi="Arial" w:cs="Arial"/>
        </w:rPr>
        <w:t xml:space="preserve">, </w:t>
      </w:r>
      <w:r w:rsidRPr="00DB62B7">
        <w:rPr>
          <w:rFonts w:ascii="Arial" w:hAnsi="Arial" w:cs="Arial"/>
        </w:rPr>
        <w:t>na mieste</w:t>
      </w:r>
      <w:r w:rsidR="00542C83" w:rsidRPr="00DB62B7">
        <w:rPr>
          <w:rFonts w:ascii="Arial" w:hAnsi="Arial" w:cs="Arial"/>
        </w:rPr>
        <w:t xml:space="preserve"> v ZEVO</w:t>
      </w:r>
      <w:r w:rsidRPr="00DB62B7">
        <w:rPr>
          <w:rFonts w:ascii="Arial" w:hAnsi="Arial" w:cs="Arial"/>
        </w:rPr>
        <w:t>, automatickým a ručným zváraním.</w:t>
      </w:r>
    </w:p>
    <w:p w14:paraId="37D1FF03" w14:textId="75DE7DBD" w:rsidR="001E187D" w:rsidRPr="006800F2" w:rsidRDefault="001E187D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Bude potrebné robiť záznam o meraniach hrúbky vrstvy</w:t>
      </w:r>
      <w:r w:rsidR="00542C83" w:rsidRPr="00FC1AAB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 xml:space="preserve">&gt; </w:t>
      </w:r>
      <w:smartTag w:uri="urn:schemas-microsoft-com:office:smarttags" w:element="metricconverter">
        <w:smartTagPr>
          <w:attr w:name="ProductID" w:val="2 mm"/>
        </w:smartTagPr>
        <w:r w:rsidRPr="006800F2">
          <w:rPr>
            <w:rFonts w:ascii="Arial" w:hAnsi="Arial" w:cs="Arial"/>
          </w:rPr>
          <w:t>2 mm</w:t>
        </w:r>
      </w:smartTag>
      <w:r w:rsidRPr="006800F2">
        <w:rPr>
          <w:rFonts w:ascii="Arial" w:hAnsi="Arial" w:cs="Arial"/>
        </w:rPr>
        <w:t xml:space="preserve">. Meranie bude </w:t>
      </w:r>
      <w:r w:rsidR="00542C83" w:rsidRPr="006800F2">
        <w:rPr>
          <w:rFonts w:ascii="Arial" w:hAnsi="Arial" w:cs="Arial"/>
        </w:rPr>
        <w:t xml:space="preserve">vykonané </w:t>
      </w:r>
      <w:r w:rsidRPr="006800F2">
        <w:rPr>
          <w:rFonts w:ascii="Arial" w:hAnsi="Arial" w:cs="Arial"/>
        </w:rPr>
        <w:t xml:space="preserve">na každej druhej rúre každých </w:t>
      </w:r>
      <w:smartTag w:uri="urn:schemas-microsoft-com:office:smarttags" w:element="metricconverter">
        <w:smartTagPr>
          <w:attr w:name="ProductID" w:val="500 mm"/>
        </w:smartTagPr>
        <w:r w:rsidRPr="006800F2">
          <w:rPr>
            <w:rFonts w:ascii="Arial" w:hAnsi="Arial" w:cs="Arial"/>
          </w:rPr>
          <w:t>500 mm</w:t>
        </w:r>
      </w:smartTag>
      <w:r w:rsidRPr="006800F2">
        <w:rPr>
          <w:rFonts w:ascii="Arial" w:hAnsi="Arial" w:cs="Arial"/>
        </w:rPr>
        <w:t>.</w:t>
      </w:r>
    </w:p>
    <w:p w14:paraId="52982F1A" w14:textId="1FBA4F57" w:rsidR="009743F6" w:rsidRPr="00FC1AAB" w:rsidRDefault="00810B17">
      <w:pPr>
        <w:spacing w:after="0" w:line="240" w:lineRule="auto"/>
        <w:ind w:firstLine="708"/>
        <w:jc w:val="both"/>
        <w:rPr>
          <w:rFonts w:ascii="Arial" w:hAnsi="Arial" w:cs="Arial"/>
          <w:u w:val="single"/>
        </w:rPr>
      </w:pPr>
      <w:r w:rsidRPr="006800F2">
        <w:rPr>
          <w:rFonts w:ascii="Arial" w:hAnsi="Arial" w:cs="Arial"/>
          <w:u w:val="single"/>
        </w:rPr>
        <w:t xml:space="preserve">Oblasť vyústenia sekundárneho vzduchu </w:t>
      </w:r>
      <w:r w:rsidR="00FE3070" w:rsidRPr="006800F2">
        <w:rPr>
          <w:rFonts w:ascii="Arial" w:hAnsi="Arial" w:cs="Arial"/>
          <w:u w:val="single"/>
        </w:rPr>
        <w:t xml:space="preserve">na </w:t>
      </w:r>
      <w:r w:rsidRPr="006800F2">
        <w:rPr>
          <w:rFonts w:ascii="Arial" w:hAnsi="Arial" w:cs="Arial"/>
          <w:u w:val="single"/>
        </w:rPr>
        <w:t xml:space="preserve">prednej  </w:t>
      </w:r>
      <w:r w:rsidR="00FE3070" w:rsidRPr="006800F2">
        <w:rPr>
          <w:rFonts w:ascii="Arial" w:hAnsi="Arial" w:cs="Arial"/>
          <w:u w:val="single"/>
        </w:rPr>
        <w:t xml:space="preserve">membránovej stene </w:t>
      </w:r>
      <w:r w:rsidRPr="006800F2">
        <w:rPr>
          <w:rFonts w:ascii="Arial" w:hAnsi="Arial" w:cs="Arial"/>
          <w:u w:val="single"/>
        </w:rPr>
        <w:t>v mieste navárania mus</w:t>
      </w:r>
      <w:r w:rsidR="00FE3070" w:rsidRPr="006800F2">
        <w:rPr>
          <w:rFonts w:ascii="Arial" w:hAnsi="Arial" w:cs="Arial"/>
          <w:u w:val="single"/>
        </w:rPr>
        <w:t>í</w:t>
      </w:r>
      <w:r w:rsidRPr="006800F2">
        <w:rPr>
          <w:rFonts w:ascii="Arial" w:hAnsi="Arial" w:cs="Arial"/>
          <w:u w:val="single"/>
        </w:rPr>
        <w:t xml:space="preserve"> byť ošetren</w:t>
      </w:r>
      <w:r w:rsidR="00FE3070" w:rsidRPr="006800F2">
        <w:rPr>
          <w:rFonts w:ascii="Arial" w:hAnsi="Arial" w:cs="Arial"/>
          <w:u w:val="single"/>
        </w:rPr>
        <w:t>á</w:t>
      </w:r>
      <w:r w:rsidRPr="006800F2">
        <w:rPr>
          <w:rFonts w:ascii="Arial" w:hAnsi="Arial" w:cs="Arial"/>
          <w:u w:val="single"/>
        </w:rPr>
        <w:t xml:space="preserve"> pieskovaním na kvalitu SA 2,5.</w:t>
      </w:r>
      <w:r w:rsidR="00032A92" w:rsidRPr="00DB62B7">
        <w:rPr>
          <w:rFonts w:ascii="Arial" w:hAnsi="Arial" w:cs="Arial"/>
        </w:rPr>
        <w:t xml:space="preserve"> </w:t>
      </w:r>
      <w:r w:rsidR="00032A92" w:rsidRPr="008240CE">
        <w:rPr>
          <w:rFonts w:ascii="Arial" w:hAnsi="Arial" w:cs="Arial"/>
          <w:u w:val="single"/>
        </w:rPr>
        <w:t xml:space="preserve">Kvalita opieskovania povrchu membránových stien kotlov bude skontrolovaná a odsúhlasená </w:t>
      </w:r>
      <w:r w:rsidR="00A13AD3" w:rsidRPr="008240CE">
        <w:rPr>
          <w:rFonts w:ascii="Arial" w:hAnsi="Arial" w:cs="Arial"/>
          <w:u w:val="single"/>
        </w:rPr>
        <w:t>Z</w:t>
      </w:r>
      <w:r w:rsidR="00BA43F2" w:rsidRPr="008240CE">
        <w:rPr>
          <w:rFonts w:ascii="Arial" w:hAnsi="Arial" w:cs="Arial"/>
          <w:u w:val="single"/>
        </w:rPr>
        <w:t>hotoviteľom</w:t>
      </w:r>
      <w:r w:rsidR="00032A92" w:rsidRPr="00DB62B7">
        <w:rPr>
          <w:rFonts w:ascii="Arial" w:hAnsi="Arial" w:cs="Arial"/>
          <w:u w:val="single"/>
        </w:rPr>
        <w:t>. Následne ihneď po opieskovaní a prevzatí bude povrch membránových stien ošetrený (</w:t>
      </w:r>
      <w:r w:rsidR="00A13AD3" w:rsidRPr="00DB62B7">
        <w:rPr>
          <w:rFonts w:ascii="Arial" w:hAnsi="Arial" w:cs="Arial"/>
          <w:u w:val="single"/>
        </w:rPr>
        <w:t>Z</w:t>
      </w:r>
      <w:r w:rsidR="00BA43F2" w:rsidRPr="00DB62B7">
        <w:rPr>
          <w:rFonts w:ascii="Arial" w:hAnsi="Arial" w:cs="Arial"/>
          <w:u w:val="single"/>
        </w:rPr>
        <w:t>ho</w:t>
      </w:r>
      <w:r w:rsidR="00A13AD3" w:rsidRPr="006E5C43">
        <w:rPr>
          <w:rFonts w:ascii="Arial" w:hAnsi="Arial" w:cs="Arial"/>
          <w:u w:val="single"/>
        </w:rPr>
        <w:t>t</w:t>
      </w:r>
      <w:r w:rsidR="00BA43F2" w:rsidRPr="006E5C43">
        <w:rPr>
          <w:rFonts w:ascii="Arial" w:hAnsi="Arial" w:cs="Arial"/>
          <w:u w:val="single"/>
        </w:rPr>
        <w:t>oviteľom</w:t>
      </w:r>
      <w:r w:rsidR="00032A92" w:rsidRPr="009051E1">
        <w:rPr>
          <w:rFonts w:ascii="Arial" w:hAnsi="Arial" w:cs="Arial"/>
          <w:u w:val="single"/>
        </w:rPr>
        <w:t>) špeciálnou náterovou hmotou na ochranu pred koróziou až do začiatku navárania povlaku z NiCr625.</w:t>
      </w:r>
    </w:p>
    <w:p w14:paraId="62271E17" w14:textId="308B4477" w:rsidR="00542C83" w:rsidRPr="006800F2" w:rsidRDefault="001E187D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Platí podmienka, že </w:t>
      </w:r>
      <w:r w:rsidR="00733CCA">
        <w:rPr>
          <w:rFonts w:ascii="Arial" w:hAnsi="Arial" w:cs="Arial"/>
        </w:rPr>
        <w:t xml:space="preserve">vertikálne </w:t>
      </w:r>
      <w:r w:rsidRPr="006800F2">
        <w:rPr>
          <w:rFonts w:ascii="Arial" w:hAnsi="Arial" w:cs="Arial"/>
        </w:rPr>
        <w:t>rúry</w:t>
      </w:r>
      <w:r w:rsidR="00542C83" w:rsidRPr="006800F2">
        <w:rPr>
          <w:rFonts w:ascii="Arial" w:hAnsi="Arial" w:cs="Arial"/>
        </w:rPr>
        <w:t xml:space="preserve"> </w:t>
      </w:r>
      <w:r w:rsidR="00810B17" w:rsidRPr="006800F2">
        <w:rPr>
          <w:rFonts w:ascii="Arial" w:hAnsi="Arial" w:cs="Arial"/>
        </w:rPr>
        <w:t>oblasti vyústenia sekundárneho vzduchu</w:t>
      </w:r>
      <w:r w:rsidRPr="006800F2">
        <w:rPr>
          <w:rFonts w:ascii="Arial" w:hAnsi="Arial" w:cs="Arial"/>
        </w:rPr>
        <w:t xml:space="preserve"> budú mať na začiatku navárania zostatkovú hrúbku steny minimálne </w:t>
      </w:r>
      <w:smartTag w:uri="urn:schemas-microsoft-com:office:smarttags" w:element="metricconverter">
        <w:smartTagPr>
          <w:attr w:name="ProductID" w:val="3 mm"/>
        </w:smartTagPr>
        <w:r w:rsidRPr="006800F2">
          <w:rPr>
            <w:rFonts w:ascii="Arial" w:hAnsi="Arial" w:cs="Arial"/>
          </w:rPr>
          <w:t>3 mm</w:t>
        </w:r>
      </w:smartTag>
      <w:r w:rsidRPr="006800F2">
        <w:rPr>
          <w:rFonts w:ascii="Arial" w:hAnsi="Arial" w:cs="Arial"/>
        </w:rPr>
        <w:t>.</w:t>
      </w:r>
      <w:r w:rsidR="00421109" w:rsidRPr="006800F2">
        <w:rPr>
          <w:rFonts w:ascii="Arial" w:hAnsi="Arial" w:cs="Arial"/>
        </w:rPr>
        <w:t xml:space="preserve"> </w:t>
      </w:r>
      <w:r w:rsidR="00542C83" w:rsidRPr="006800F2">
        <w:rPr>
          <w:rFonts w:ascii="Arial" w:hAnsi="Arial" w:cs="Arial"/>
        </w:rPr>
        <w:t xml:space="preserve">Na chladenie stien kotla pri naváraní vrstvy </w:t>
      </w:r>
      <w:r w:rsidR="00026135" w:rsidRPr="006800F2">
        <w:rPr>
          <w:rFonts w:ascii="Arial" w:hAnsi="Arial" w:cs="Arial"/>
        </w:rPr>
        <w:t>NiCr</w:t>
      </w:r>
      <w:r w:rsidR="00542C83" w:rsidRPr="006800F2">
        <w:rPr>
          <w:rFonts w:ascii="Arial" w:hAnsi="Arial" w:cs="Arial"/>
        </w:rPr>
        <w:t>625 bude kotol naplnený napájacou vodou a bude zapnutý ventilátor spalín kotla.</w:t>
      </w:r>
    </w:p>
    <w:p w14:paraId="6543B2AE" w14:textId="52A8A73C" w:rsidR="001E187D" w:rsidRPr="006800F2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Pri samotnom naváraní povrchov rúrok </w:t>
      </w:r>
      <w:r w:rsidR="00026135" w:rsidRPr="006800F2">
        <w:rPr>
          <w:rFonts w:ascii="Arial" w:hAnsi="Arial" w:cs="Arial"/>
        </w:rPr>
        <w:t xml:space="preserve">NiCr625 </w:t>
      </w:r>
      <w:r w:rsidRPr="006800F2">
        <w:rPr>
          <w:rFonts w:ascii="Arial" w:hAnsi="Arial" w:cs="Arial"/>
        </w:rPr>
        <w:t xml:space="preserve">bude potrebné dodržať: </w:t>
      </w:r>
    </w:p>
    <w:p w14:paraId="712AADE7" w14:textId="6B94B274" w:rsidR="001E187D" w:rsidRPr="00DB62B7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obsah Fe </w:t>
      </w:r>
      <w:r w:rsidR="00DB62B7">
        <w:rPr>
          <w:rFonts w:ascii="Arial" w:hAnsi="Arial" w:cs="Arial"/>
        </w:rPr>
        <w:t>v prídavnom materiáli</w:t>
      </w:r>
      <w:r w:rsidR="00EE4AEF">
        <w:rPr>
          <w:rFonts w:ascii="Arial" w:hAnsi="Arial" w:cs="Arial"/>
        </w:rPr>
        <w:t xml:space="preserve"> </w:t>
      </w:r>
      <w:r w:rsidRPr="00DB62B7">
        <w:rPr>
          <w:rFonts w:ascii="Arial" w:hAnsi="Arial" w:cs="Arial"/>
        </w:rPr>
        <w:t>≤ 1 %</w:t>
      </w:r>
    </w:p>
    <w:p w14:paraId="0D5E57F4" w14:textId="77777777" w:rsidR="001E187D" w:rsidRPr="00FC1AAB" w:rsidRDefault="001E187D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obsah Fe na navarenom povrchu &lt; 7 %, v prípade ručného zvárania &lt;10 %</w:t>
      </w:r>
    </w:p>
    <w:bookmarkEnd w:id="21"/>
    <w:p w14:paraId="5BA9C491" w14:textId="1EB7D983" w:rsidR="001E187D" w:rsidRPr="006800F2" w:rsidRDefault="001E187D" w:rsidP="00C102A5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podľa noriem STN EN ISO 3834-2, STN EN 12952-5</w:t>
      </w:r>
    </w:p>
    <w:p w14:paraId="1F3840F7" w14:textId="77777777" w:rsidR="00BD7474" w:rsidRPr="0019373B" w:rsidRDefault="00BD7474">
      <w:pPr>
        <w:spacing w:after="0" w:line="240" w:lineRule="auto"/>
        <w:ind w:right="141"/>
        <w:jc w:val="both"/>
        <w:rPr>
          <w:rFonts w:ascii="Arial" w:hAnsi="Arial" w:cs="Arial"/>
          <w:sz w:val="12"/>
          <w:szCs w:val="12"/>
        </w:rPr>
      </w:pPr>
    </w:p>
    <w:p w14:paraId="100EFD17" w14:textId="28F6CD8C" w:rsidR="004547B5" w:rsidRPr="006800F2" w:rsidRDefault="004547B5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 vykonaným prácam Zhotoviteľ Obstarávateľovi dodá dokumentáciu konštrukčného spracovania, návrh testov, zváracie plány - WPS, návrh kontroly kvality.</w:t>
      </w:r>
    </w:p>
    <w:p w14:paraId="1464F4DB" w14:textId="235919CD" w:rsidR="00AF5053" w:rsidRPr="006800F2" w:rsidRDefault="00AF5053">
      <w:pPr>
        <w:spacing w:after="0" w:line="240" w:lineRule="auto"/>
        <w:jc w:val="both"/>
        <w:rPr>
          <w:rFonts w:ascii="Arial" w:hAnsi="Arial" w:cs="Arial"/>
        </w:rPr>
      </w:pPr>
    </w:p>
    <w:p w14:paraId="1FFDECB7" w14:textId="77777777" w:rsidR="004547B5" w:rsidRPr="006800F2" w:rsidRDefault="004547B5">
      <w:pPr>
        <w:spacing w:after="0" w:line="240" w:lineRule="auto"/>
        <w:jc w:val="both"/>
        <w:rPr>
          <w:rFonts w:ascii="Arial" w:hAnsi="Arial" w:cs="Arial"/>
        </w:rPr>
      </w:pPr>
    </w:p>
    <w:p w14:paraId="2BF5DF72" w14:textId="5FBF281A" w:rsidR="00AF5053" w:rsidRPr="006800F2" w:rsidRDefault="00D574D0" w:rsidP="00BF0C14">
      <w:pPr>
        <w:pStyle w:val="Odsekzoznamu"/>
        <w:numPr>
          <w:ilvl w:val="0"/>
          <w:numId w:val="14"/>
        </w:numPr>
        <w:spacing w:after="0" w:line="240" w:lineRule="auto"/>
        <w:ind w:left="709" w:hanging="709"/>
        <w:rPr>
          <w:rFonts w:ascii="Arial" w:hAnsi="Arial" w:cs="Arial"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Naváranie </w:t>
      </w:r>
      <w:r w:rsidR="00A13AD3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vrstvy 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NiCr625 v oblasti nad podávacím stolo</w:t>
      </w:r>
      <w:r w:rsidR="00FD3F17" w:rsidRPr="006800F2">
        <w:rPr>
          <w:rFonts w:ascii="Arial" w:hAnsi="Arial" w:cs="Arial"/>
          <w:b/>
          <w:bCs/>
          <w:i/>
          <w:iCs/>
          <w:sz w:val="22"/>
          <w:szCs w:val="22"/>
        </w:rPr>
        <w:t>m</w:t>
      </w:r>
      <w:r w:rsidR="009B625E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 </w:t>
      </w:r>
    </w:p>
    <w:p w14:paraId="45F8C516" w14:textId="56EE3A78" w:rsidR="0020466A" w:rsidRPr="006800F2" w:rsidRDefault="00FB3D3D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Jedná sa o</w:t>
      </w:r>
      <w:r w:rsidR="009B625E" w:rsidRPr="006800F2">
        <w:rPr>
          <w:rFonts w:ascii="Arial" w:hAnsi="Arial" w:cs="Arial"/>
        </w:rPr>
        <w:t xml:space="preserve"> naváranie </w:t>
      </w:r>
      <w:r w:rsidR="00A13AD3" w:rsidRPr="006800F2">
        <w:rPr>
          <w:rFonts w:ascii="Arial" w:hAnsi="Arial" w:cs="Arial"/>
        </w:rPr>
        <w:t xml:space="preserve">vrstvy </w:t>
      </w:r>
      <w:r w:rsidR="009B625E" w:rsidRPr="006800F2">
        <w:rPr>
          <w:rFonts w:ascii="Arial" w:hAnsi="Arial" w:cs="Arial"/>
        </w:rPr>
        <w:t>NiCr625 na</w:t>
      </w:r>
      <w:r w:rsidR="002D7C66" w:rsidRPr="006800F2">
        <w:rPr>
          <w:rFonts w:ascii="Arial" w:hAnsi="Arial" w:cs="Arial"/>
        </w:rPr>
        <w:t xml:space="preserve"> strope nad podávacím stolom. Plocha navárania bude cca 4,5</w:t>
      </w:r>
      <w:r w:rsidR="00327A41" w:rsidRPr="006800F2">
        <w:rPr>
          <w:rFonts w:ascii="Arial" w:hAnsi="Arial" w:cs="Arial"/>
        </w:rPr>
        <w:t xml:space="preserve"> m</w:t>
      </w:r>
      <w:r w:rsidR="00327A41" w:rsidRPr="006800F2">
        <w:rPr>
          <w:rFonts w:ascii="Arial" w:hAnsi="Arial" w:cs="Arial"/>
          <w:vertAlign w:val="superscript"/>
        </w:rPr>
        <w:t>2</w:t>
      </w:r>
      <w:r w:rsidR="00327A41" w:rsidRPr="006800F2">
        <w:rPr>
          <w:rFonts w:ascii="Arial" w:hAnsi="Arial" w:cs="Arial"/>
        </w:rPr>
        <w:t xml:space="preserve"> (projektovaných) viď. obrázok.</w:t>
      </w:r>
      <w:r w:rsidR="0020466A" w:rsidRPr="006800F2">
        <w:rPr>
          <w:rFonts w:ascii="Arial" w:hAnsi="Arial" w:cs="Arial"/>
        </w:rPr>
        <w:t xml:space="preserve"> </w:t>
      </w:r>
    </w:p>
    <w:p w14:paraId="7658DE76" w14:textId="3C5F1643" w:rsidR="0020466A" w:rsidRDefault="0020466A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Rozsah navárania na jestvujúce povrchy membránových stien nad podávacím stolom bude podľa výkresu č. </w:t>
      </w:r>
      <w:r w:rsidR="006E1DD8" w:rsidRPr="006800F2">
        <w:rPr>
          <w:rFonts w:ascii="Arial" w:hAnsi="Arial" w:cs="Arial"/>
        </w:rPr>
        <w:t>10</w:t>
      </w:r>
      <w:r w:rsidR="005C1C98" w:rsidRPr="006800F2">
        <w:rPr>
          <w:rFonts w:ascii="Arial" w:hAnsi="Arial" w:cs="Arial"/>
        </w:rPr>
        <w:t>5</w:t>
      </w:r>
    </w:p>
    <w:p w14:paraId="26E5E76D" w14:textId="77777777" w:rsidR="006800F2" w:rsidRPr="006800F2" w:rsidRDefault="006800F2">
      <w:pPr>
        <w:spacing w:after="0" w:line="240" w:lineRule="auto"/>
        <w:jc w:val="both"/>
        <w:rPr>
          <w:rFonts w:ascii="Arial" w:hAnsi="Arial" w:cs="Arial"/>
        </w:rPr>
      </w:pPr>
    </w:p>
    <w:p w14:paraId="2814AB85" w14:textId="0D5AC635" w:rsidR="00A83B01" w:rsidRPr="008240CE" w:rsidRDefault="00417BB4" w:rsidP="00C102A5">
      <w:pPr>
        <w:keepNext/>
        <w:spacing w:after="0" w:line="240" w:lineRule="auto"/>
        <w:jc w:val="center"/>
        <w:rPr>
          <w:rFonts w:ascii="Arial" w:hAnsi="Arial" w:cs="Arial"/>
        </w:rPr>
      </w:pPr>
      <w:r w:rsidRPr="00DB62B7">
        <w:rPr>
          <w:rFonts w:ascii="Arial" w:hAnsi="Arial" w:cs="Arial"/>
          <w:noProof/>
          <w:lang w:eastAsia="sk-SK"/>
        </w:rPr>
        <w:drawing>
          <wp:inline distT="0" distB="0" distL="0" distR="0" wp14:anchorId="0A339843" wp14:editId="0180D664">
            <wp:extent cx="5413248" cy="4099989"/>
            <wp:effectExtent l="0" t="0" r="0" b="0"/>
            <wp:docPr id="11" name="Obrázok 11" descr="Obrázok, na ktorom je vnútri, rúra, varí, uvarené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ok 11" descr="Obrázok, na ktorom je vnútri, rúra, varí, uvarené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478" cy="4161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6C9D7" w14:textId="1E241AD5" w:rsidR="00A83B01" w:rsidRPr="00DB62B7" w:rsidRDefault="003A3931" w:rsidP="006800F2">
      <w:pPr>
        <w:pStyle w:val="Popis"/>
        <w:spacing w:after="0"/>
        <w:jc w:val="center"/>
        <w:rPr>
          <w:rFonts w:ascii="Arial" w:hAnsi="Arial" w:cs="Arial"/>
          <w:color w:val="auto"/>
          <w:sz w:val="22"/>
          <w:szCs w:val="22"/>
        </w:rPr>
      </w:pPr>
      <w:r w:rsidRPr="00DB62B7">
        <w:rPr>
          <w:rFonts w:ascii="Arial" w:hAnsi="Arial" w:cs="Arial"/>
          <w:color w:val="auto"/>
          <w:sz w:val="22"/>
          <w:szCs w:val="22"/>
        </w:rPr>
        <w:t>Vyznačené miesto opravy stropu podávacieho stola</w:t>
      </w:r>
    </w:p>
    <w:p w14:paraId="3866D4A5" w14:textId="7FBFFEDA" w:rsidR="00F2748E" w:rsidRPr="006800F2" w:rsidRDefault="00850902">
      <w:pPr>
        <w:spacing w:after="0" w:line="240" w:lineRule="auto"/>
        <w:jc w:val="both"/>
        <w:rPr>
          <w:rFonts w:ascii="Arial" w:hAnsi="Arial" w:cs="Arial"/>
          <w:u w:val="single"/>
        </w:rPr>
      </w:pPr>
      <w:r w:rsidRPr="008240CE">
        <w:rPr>
          <w:rFonts w:ascii="Arial" w:hAnsi="Arial" w:cs="Arial"/>
        </w:rPr>
        <w:lastRenderedPageBreak/>
        <w:t>Realizácia navárania na jestvujúce povrchy membránových stien nad podávacím stolom bude na mieste v ZEVO, automatickým a ručným zváraním.</w:t>
      </w:r>
      <w:r w:rsidR="00F2748E" w:rsidRPr="00DB62B7">
        <w:rPr>
          <w:rFonts w:ascii="Arial" w:hAnsi="Arial" w:cs="Arial"/>
        </w:rPr>
        <w:t xml:space="preserve"> </w:t>
      </w:r>
      <w:bookmarkStart w:id="22" w:name="_Hlk89704398"/>
      <w:r w:rsidR="00F2748E" w:rsidRPr="00DB62B7">
        <w:rPr>
          <w:rFonts w:ascii="Arial" w:hAnsi="Arial" w:cs="Arial"/>
          <w:u w:val="single"/>
        </w:rPr>
        <w:t>Membránové steny v mieste navárania musia byť ošetrené pieskovaním na kvalitu SA 2,5.</w:t>
      </w:r>
      <w:bookmarkEnd w:id="22"/>
      <w:r w:rsidR="00181FC7" w:rsidRPr="00DB62B7">
        <w:rPr>
          <w:rFonts w:ascii="Arial" w:hAnsi="Arial" w:cs="Arial"/>
          <w:u w:val="single"/>
        </w:rPr>
        <w:t xml:space="preserve"> </w:t>
      </w:r>
      <w:r w:rsidR="00181FC7" w:rsidRPr="008240CE">
        <w:rPr>
          <w:rFonts w:ascii="Arial" w:hAnsi="Arial" w:cs="Arial"/>
          <w:u w:val="single"/>
        </w:rPr>
        <w:t xml:space="preserve">Kvalita opieskovania povrchu </w:t>
      </w:r>
      <w:r w:rsidR="00181FC7" w:rsidRPr="00DB62B7">
        <w:rPr>
          <w:rFonts w:ascii="Arial" w:hAnsi="Arial" w:cs="Arial"/>
          <w:u w:val="single"/>
        </w:rPr>
        <w:t xml:space="preserve">membránových stien kotlov bude skontrolovaná a odsúhlasená </w:t>
      </w:r>
      <w:r w:rsidR="00A13AD3" w:rsidRPr="00DB62B7">
        <w:rPr>
          <w:rFonts w:ascii="Arial" w:hAnsi="Arial" w:cs="Arial"/>
          <w:u w:val="single"/>
        </w:rPr>
        <w:t>Z</w:t>
      </w:r>
      <w:r w:rsidR="00366039" w:rsidRPr="006E5C43">
        <w:rPr>
          <w:rFonts w:ascii="Arial" w:hAnsi="Arial" w:cs="Arial"/>
          <w:u w:val="single"/>
        </w:rPr>
        <w:t>hoto</w:t>
      </w:r>
      <w:r w:rsidR="005C0638" w:rsidRPr="006E5C43">
        <w:rPr>
          <w:rFonts w:ascii="Arial" w:hAnsi="Arial" w:cs="Arial"/>
          <w:u w:val="single"/>
        </w:rPr>
        <w:t>viteľom</w:t>
      </w:r>
      <w:r w:rsidR="00181FC7" w:rsidRPr="009051E1">
        <w:rPr>
          <w:rFonts w:ascii="Arial" w:hAnsi="Arial" w:cs="Arial"/>
          <w:u w:val="single"/>
        </w:rPr>
        <w:t>. Následne ihneď po opieskovaní a prevzatí bude povrch membránových stien ošetrený (</w:t>
      </w:r>
      <w:r w:rsidR="00A13AD3" w:rsidRPr="00FC1AAB">
        <w:rPr>
          <w:rFonts w:ascii="Arial" w:hAnsi="Arial" w:cs="Arial"/>
          <w:u w:val="single"/>
        </w:rPr>
        <w:t>Z</w:t>
      </w:r>
      <w:r w:rsidR="005C0638" w:rsidRPr="00FC1AAB">
        <w:rPr>
          <w:rFonts w:ascii="Arial" w:hAnsi="Arial" w:cs="Arial"/>
          <w:u w:val="single"/>
        </w:rPr>
        <w:t>hotoviteľom</w:t>
      </w:r>
      <w:r w:rsidR="00181FC7" w:rsidRPr="006800F2">
        <w:rPr>
          <w:rFonts w:ascii="Arial" w:hAnsi="Arial" w:cs="Arial"/>
          <w:u w:val="single"/>
        </w:rPr>
        <w:t>) špeciálnou náterovou hmotou na ochranu pred koróziou až do začiatku navárania povlaku z NiCr625.</w:t>
      </w:r>
    </w:p>
    <w:p w14:paraId="0E0BA6A9" w14:textId="77777777" w:rsidR="00850902" w:rsidRPr="006800F2" w:rsidRDefault="0085090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Bude potrebné robiť záznam o meraniach hrúbky vrstvy &gt; </w:t>
      </w:r>
      <w:smartTag w:uri="urn:schemas-microsoft-com:office:smarttags" w:element="metricconverter">
        <w:smartTagPr>
          <w:attr w:name="ProductID" w:val="2 mm"/>
        </w:smartTagPr>
        <w:r w:rsidRPr="006800F2">
          <w:rPr>
            <w:rFonts w:ascii="Arial" w:hAnsi="Arial" w:cs="Arial"/>
          </w:rPr>
          <w:t>2 mm</w:t>
        </w:r>
      </w:smartTag>
      <w:r w:rsidRPr="006800F2">
        <w:rPr>
          <w:rFonts w:ascii="Arial" w:hAnsi="Arial" w:cs="Arial"/>
        </w:rPr>
        <w:t xml:space="preserve">. Meranie bude vykonané na každej druhej rúre každých </w:t>
      </w:r>
      <w:smartTag w:uri="urn:schemas-microsoft-com:office:smarttags" w:element="metricconverter">
        <w:smartTagPr>
          <w:attr w:name="ProductID" w:val="500 mm"/>
        </w:smartTagPr>
        <w:r w:rsidRPr="006800F2">
          <w:rPr>
            <w:rFonts w:ascii="Arial" w:hAnsi="Arial" w:cs="Arial"/>
          </w:rPr>
          <w:t>500 mm</w:t>
        </w:r>
      </w:smartTag>
      <w:r w:rsidRPr="006800F2">
        <w:rPr>
          <w:rFonts w:ascii="Arial" w:hAnsi="Arial" w:cs="Arial"/>
        </w:rPr>
        <w:t>.</w:t>
      </w:r>
    </w:p>
    <w:p w14:paraId="199E0947" w14:textId="7C94370B" w:rsidR="00850902" w:rsidRPr="006800F2" w:rsidRDefault="00850902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Platí podmienka, že rúrky membránových stien budú mať na začiatku navárania zostatkovú hrúbku steny minimálne </w:t>
      </w:r>
      <w:smartTag w:uri="urn:schemas-microsoft-com:office:smarttags" w:element="metricconverter">
        <w:smartTagPr>
          <w:attr w:name="ProductID" w:val="3 mm"/>
        </w:smartTagPr>
        <w:r w:rsidRPr="006800F2">
          <w:rPr>
            <w:rFonts w:ascii="Arial" w:hAnsi="Arial" w:cs="Arial"/>
          </w:rPr>
          <w:t>3 mm</w:t>
        </w:r>
      </w:smartTag>
      <w:r w:rsidRPr="006800F2">
        <w:rPr>
          <w:rFonts w:ascii="Arial" w:hAnsi="Arial" w:cs="Arial"/>
        </w:rPr>
        <w:t>.</w:t>
      </w:r>
      <w:r w:rsidR="00421109" w:rsidRPr="006800F2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Na chladenie stien kotla pri naváraní vrstvy NiCr625 bude kotol naplnený napájacou vodou a bude zapnutý ventilátor spalín kotla.</w:t>
      </w:r>
    </w:p>
    <w:p w14:paraId="5ED6B13F" w14:textId="77777777" w:rsidR="00850902" w:rsidRPr="006800F2" w:rsidRDefault="0085090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Pri samotnom naváraní povrchov rúrok NiCr625 bude potrebné dodržať: </w:t>
      </w:r>
    </w:p>
    <w:p w14:paraId="6D5AB086" w14:textId="0F5A64BB" w:rsidR="00850902" w:rsidRPr="00DB62B7" w:rsidRDefault="0085090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obsah Fe </w:t>
      </w:r>
      <w:r w:rsidR="00DB62B7">
        <w:rPr>
          <w:rFonts w:ascii="Arial" w:hAnsi="Arial" w:cs="Arial"/>
        </w:rPr>
        <w:t>v prídavnom materiáli</w:t>
      </w:r>
      <w:r w:rsidR="008A59E2">
        <w:rPr>
          <w:rFonts w:ascii="Arial" w:hAnsi="Arial" w:cs="Arial"/>
        </w:rPr>
        <w:t xml:space="preserve"> </w:t>
      </w:r>
      <w:r w:rsidRPr="00DB62B7">
        <w:rPr>
          <w:rFonts w:ascii="Arial" w:hAnsi="Arial" w:cs="Arial"/>
        </w:rPr>
        <w:t>≤ 1 %</w:t>
      </w:r>
    </w:p>
    <w:p w14:paraId="4B33016F" w14:textId="77777777" w:rsidR="00850902" w:rsidRPr="00FC1AAB" w:rsidRDefault="0085090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obsah Fe na navarenom povrchu &lt; 7 %, v prípade ručného zvárania &lt;10 %</w:t>
      </w:r>
    </w:p>
    <w:p w14:paraId="49781538" w14:textId="67400112" w:rsidR="00850902" w:rsidRDefault="0085090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Zváranie realizovať podľa noriem STN EN ISO 3834-2, STN EN 12952-5</w:t>
      </w:r>
      <w:r w:rsidR="008B34CF">
        <w:rPr>
          <w:rFonts w:ascii="Arial" w:hAnsi="Arial" w:cs="Arial"/>
        </w:rPr>
        <w:t>.</w:t>
      </w:r>
    </w:p>
    <w:p w14:paraId="1D75F405" w14:textId="77777777" w:rsidR="008B34CF" w:rsidRPr="008B34CF" w:rsidRDefault="008B34CF">
      <w:pPr>
        <w:spacing w:after="0" w:line="240" w:lineRule="auto"/>
        <w:jc w:val="both"/>
        <w:rPr>
          <w:rFonts w:ascii="Arial" w:hAnsi="Arial" w:cs="Arial"/>
          <w:sz w:val="12"/>
          <w:szCs w:val="12"/>
        </w:rPr>
      </w:pPr>
    </w:p>
    <w:p w14:paraId="41D392D8" w14:textId="77777777" w:rsidR="004547B5" w:rsidRPr="006E5C43" w:rsidRDefault="004547B5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K </w:t>
      </w:r>
      <w:r w:rsidRPr="00DB62B7">
        <w:rPr>
          <w:rFonts w:ascii="Arial" w:hAnsi="Arial" w:cs="Arial"/>
        </w:rPr>
        <w:t>vykonaným prácam Zhotoviteľ Obstarávateľovi dodá dokumentáciu konštrukčného spracovania, návrh testov, zváracie plány - WPS, ná</w:t>
      </w:r>
      <w:r w:rsidRPr="006E5C43">
        <w:rPr>
          <w:rFonts w:ascii="Arial" w:hAnsi="Arial" w:cs="Arial"/>
        </w:rPr>
        <w:t>vrh kontroly kvality.</w:t>
      </w:r>
    </w:p>
    <w:p w14:paraId="1C825202" w14:textId="7ECADC25" w:rsidR="00C074C6" w:rsidRPr="00FC1AAB" w:rsidRDefault="00C074C6">
      <w:pPr>
        <w:spacing w:after="0" w:line="240" w:lineRule="auto"/>
        <w:jc w:val="both"/>
        <w:rPr>
          <w:rFonts w:ascii="Arial" w:hAnsi="Arial" w:cs="Arial"/>
        </w:rPr>
      </w:pPr>
    </w:p>
    <w:p w14:paraId="476C66B6" w14:textId="77777777" w:rsidR="00BD7474" w:rsidRPr="00FC1AAB" w:rsidRDefault="00BD7474">
      <w:pPr>
        <w:spacing w:after="0" w:line="240" w:lineRule="auto"/>
        <w:jc w:val="both"/>
        <w:rPr>
          <w:rFonts w:ascii="Arial" w:hAnsi="Arial" w:cs="Arial"/>
        </w:rPr>
      </w:pPr>
    </w:p>
    <w:p w14:paraId="1D57F91A" w14:textId="4C3DDA3A" w:rsidR="00751F4D" w:rsidRPr="00DB62B7" w:rsidRDefault="00094B33" w:rsidP="00BF0C14">
      <w:pPr>
        <w:pStyle w:val="Odsekzoznamu"/>
        <w:numPr>
          <w:ilvl w:val="0"/>
          <w:numId w:val="14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 xml:space="preserve">Lokálne </w:t>
      </w:r>
      <w:r w:rsidR="00CA09DD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opravy </w:t>
      </w:r>
      <w:r w:rsidR="00C36777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vrstvy </w:t>
      </w:r>
      <w:r w:rsidR="00024B3C" w:rsidRPr="006800F2">
        <w:rPr>
          <w:rFonts w:ascii="Arial" w:hAnsi="Arial" w:cs="Arial"/>
          <w:b/>
          <w:bCs/>
          <w:i/>
          <w:iCs/>
          <w:sz w:val="22"/>
          <w:szCs w:val="22"/>
        </w:rPr>
        <w:t>NiCr625</w:t>
      </w:r>
      <w:r w:rsidR="00CF1661"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 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v sp</w:t>
      </w:r>
      <w:r w:rsidR="00DD417B" w:rsidRPr="006800F2">
        <w:rPr>
          <w:rFonts w:ascii="Arial" w:hAnsi="Arial" w:cs="Arial"/>
          <w:b/>
          <w:bCs/>
          <w:i/>
          <w:iCs/>
          <w:sz w:val="22"/>
          <w:szCs w:val="22"/>
        </w:rPr>
        <w:t>a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ľovacích komorách</w:t>
      </w:r>
      <w:r w:rsidR="00DD417B" w:rsidRPr="006800F2">
        <w:rPr>
          <w:rFonts w:ascii="Arial" w:hAnsi="Arial" w:cs="Arial"/>
          <w:b/>
          <w:bCs/>
          <w:i/>
          <w:iCs/>
          <w:sz w:val="22"/>
          <w:szCs w:val="22"/>
        </w:rPr>
        <w:t>, v druhom a treťom ťahu kotlov K1, K2</w:t>
      </w:r>
    </w:p>
    <w:p w14:paraId="79601973" w14:textId="77777777" w:rsidR="00991B03" w:rsidRPr="00DB62B7" w:rsidRDefault="00991B03">
      <w:pPr>
        <w:pStyle w:val="Odsekzoznamu"/>
        <w:spacing w:after="0" w:line="240" w:lineRule="auto"/>
        <w:ind w:left="426" w:firstLine="0"/>
        <w:rPr>
          <w:rFonts w:ascii="Arial" w:hAnsi="Arial" w:cs="Arial"/>
          <w:b/>
          <w:bCs/>
          <w:i/>
          <w:iCs/>
          <w:sz w:val="22"/>
          <w:szCs w:val="22"/>
        </w:rPr>
      </w:pPr>
    </w:p>
    <w:p w14:paraId="494BBFD0" w14:textId="55FB5466" w:rsidR="00A77032" w:rsidRPr="00DB62B7" w:rsidRDefault="00A77032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Jedná sa o</w:t>
      </w:r>
      <w:r w:rsidR="004D7948" w:rsidRPr="008240CE">
        <w:rPr>
          <w:rFonts w:ascii="Arial" w:hAnsi="Arial" w:cs="Arial"/>
        </w:rPr>
        <w:t xml:space="preserve"> lokálne </w:t>
      </w:r>
      <w:r w:rsidR="008152AE" w:rsidRPr="00DB62B7">
        <w:rPr>
          <w:rFonts w:ascii="Arial" w:hAnsi="Arial" w:cs="Arial"/>
        </w:rPr>
        <w:t xml:space="preserve">opravy </w:t>
      </w:r>
      <w:r w:rsidRPr="00DB62B7">
        <w:rPr>
          <w:rFonts w:ascii="Arial" w:hAnsi="Arial" w:cs="Arial"/>
        </w:rPr>
        <w:t xml:space="preserve">navárania </w:t>
      </w:r>
      <w:r w:rsidR="008D24C5" w:rsidRPr="00DB62B7">
        <w:rPr>
          <w:rFonts w:ascii="Arial" w:hAnsi="Arial" w:cs="Arial"/>
        </w:rPr>
        <w:t>v celej spaľovacej komore</w:t>
      </w:r>
      <w:r w:rsidR="001B209B" w:rsidRPr="00DB62B7">
        <w:rPr>
          <w:rFonts w:ascii="Arial" w:hAnsi="Arial" w:cs="Arial"/>
        </w:rPr>
        <w:t>, v celom druhom ťahu a časti tretieho ťahu</w:t>
      </w:r>
      <w:r w:rsidRPr="00DB62B7">
        <w:rPr>
          <w:rFonts w:ascii="Arial" w:hAnsi="Arial" w:cs="Arial"/>
        </w:rPr>
        <w:t xml:space="preserve"> (v smere prúdenia spalín).</w:t>
      </w:r>
    </w:p>
    <w:p w14:paraId="5B09267A" w14:textId="20194C8D" w:rsidR="00A77032" w:rsidRDefault="00541DA9" w:rsidP="006800F2">
      <w:pPr>
        <w:spacing w:after="0" w:line="240" w:lineRule="auto"/>
        <w:jc w:val="both"/>
        <w:rPr>
          <w:rFonts w:ascii="Arial" w:hAnsi="Arial" w:cs="Arial"/>
        </w:rPr>
      </w:pPr>
      <w:r w:rsidRPr="00DB62B7">
        <w:rPr>
          <w:rFonts w:ascii="Arial" w:hAnsi="Arial" w:cs="Arial"/>
          <w:u w:val="single"/>
        </w:rPr>
        <w:t>Ro</w:t>
      </w:r>
      <w:r w:rsidR="00C62417" w:rsidRPr="00DB62B7">
        <w:rPr>
          <w:rFonts w:ascii="Arial" w:hAnsi="Arial" w:cs="Arial"/>
          <w:u w:val="single"/>
        </w:rPr>
        <w:t>zs</w:t>
      </w:r>
      <w:r w:rsidRPr="00DB62B7">
        <w:rPr>
          <w:rFonts w:ascii="Arial" w:hAnsi="Arial" w:cs="Arial"/>
          <w:u w:val="single"/>
        </w:rPr>
        <w:t xml:space="preserve">ah </w:t>
      </w:r>
      <w:r w:rsidR="00A77032" w:rsidRPr="006E5C43">
        <w:rPr>
          <w:rFonts w:ascii="Arial" w:hAnsi="Arial" w:cs="Arial"/>
          <w:u w:val="single"/>
        </w:rPr>
        <w:t xml:space="preserve">navárania bude </w:t>
      </w:r>
      <w:r w:rsidR="00352C27" w:rsidRPr="006E5C43">
        <w:rPr>
          <w:rFonts w:ascii="Arial" w:hAnsi="Arial" w:cs="Arial"/>
          <w:u w:val="single"/>
        </w:rPr>
        <w:t xml:space="preserve">stanovený </w:t>
      </w:r>
      <w:r w:rsidR="00A77032" w:rsidRPr="006E5C43">
        <w:rPr>
          <w:rFonts w:ascii="Arial" w:hAnsi="Arial" w:cs="Arial"/>
          <w:u w:val="single"/>
        </w:rPr>
        <w:t xml:space="preserve">na základe </w:t>
      </w:r>
      <w:r w:rsidR="004B40A1" w:rsidRPr="006E5C43">
        <w:rPr>
          <w:rFonts w:ascii="Arial" w:hAnsi="Arial" w:cs="Arial"/>
          <w:u w:val="single"/>
        </w:rPr>
        <w:t xml:space="preserve">obhliadky </w:t>
      </w:r>
      <w:r w:rsidR="002B3B3B" w:rsidRPr="006E5C43">
        <w:rPr>
          <w:rFonts w:ascii="Arial" w:hAnsi="Arial" w:cs="Arial"/>
          <w:u w:val="single"/>
        </w:rPr>
        <w:t xml:space="preserve">aktuálneho </w:t>
      </w:r>
      <w:r w:rsidR="00A77032" w:rsidRPr="009051E1">
        <w:rPr>
          <w:rFonts w:ascii="Arial" w:hAnsi="Arial" w:cs="Arial"/>
          <w:u w:val="single"/>
        </w:rPr>
        <w:t xml:space="preserve">rozsahu poškodenia </w:t>
      </w:r>
      <w:r w:rsidR="000562E9" w:rsidRPr="00FC1AAB">
        <w:rPr>
          <w:rFonts w:ascii="Arial" w:hAnsi="Arial" w:cs="Arial"/>
          <w:u w:val="single"/>
        </w:rPr>
        <w:t xml:space="preserve">pôvodného </w:t>
      </w:r>
      <w:r w:rsidR="00A77032" w:rsidRPr="00FC1AAB">
        <w:rPr>
          <w:rFonts w:ascii="Arial" w:hAnsi="Arial" w:cs="Arial"/>
          <w:u w:val="single"/>
        </w:rPr>
        <w:t>navárania</w:t>
      </w:r>
      <w:r w:rsidR="000562E9" w:rsidRPr="006800F2">
        <w:rPr>
          <w:rFonts w:ascii="Arial" w:hAnsi="Arial" w:cs="Arial"/>
        </w:rPr>
        <w:t>.</w:t>
      </w:r>
      <w:r w:rsidR="00A77032" w:rsidRPr="006800F2">
        <w:rPr>
          <w:rFonts w:ascii="Arial" w:hAnsi="Arial" w:cs="Arial"/>
        </w:rPr>
        <w:t xml:space="preserve"> </w:t>
      </w:r>
    </w:p>
    <w:p w14:paraId="059A757F" w14:textId="77777777" w:rsidR="008B34CF" w:rsidRPr="008B34CF" w:rsidRDefault="008B34CF" w:rsidP="006800F2">
      <w:pPr>
        <w:spacing w:after="0" w:line="240" w:lineRule="auto"/>
        <w:jc w:val="both"/>
        <w:rPr>
          <w:rFonts w:ascii="Arial" w:hAnsi="Arial" w:cs="Arial"/>
          <w:sz w:val="12"/>
          <w:szCs w:val="12"/>
        </w:rPr>
      </w:pPr>
    </w:p>
    <w:p w14:paraId="0385884A" w14:textId="77777777" w:rsidR="00C36777" w:rsidRPr="00DB62B7" w:rsidRDefault="00C36777" w:rsidP="008B34CF">
      <w:pPr>
        <w:keepNext/>
        <w:spacing w:after="0" w:line="240" w:lineRule="auto"/>
        <w:jc w:val="center"/>
        <w:rPr>
          <w:rFonts w:ascii="Arial" w:hAnsi="Arial" w:cs="Arial"/>
        </w:rPr>
      </w:pPr>
      <w:r w:rsidRPr="008240CE">
        <w:rPr>
          <w:rFonts w:ascii="Arial" w:hAnsi="Arial" w:cs="Arial"/>
          <w:noProof/>
          <w:lang w:eastAsia="sk-SK"/>
        </w:rPr>
        <w:drawing>
          <wp:inline distT="0" distB="0" distL="0" distR="0" wp14:anchorId="4F5A2DDA" wp14:editId="6E845CF1">
            <wp:extent cx="5695331" cy="4089197"/>
            <wp:effectExtent l="0" t="0" r="635" b="698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914" cy="40924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F26319" w14:textId="06169261" w:rsidR="00C36777" w:rsidRPr="00DB62B7" w:rsidRDefault="004547B5" w:rsidP="006800F2">
      <w:pPr>
        <w:keepNext/>
        <w:spacing w:after="0" w:line="240" w:lineRule="auto"/>
        <w:jc w:val="center"/>
        <w:rPr>
          <w:rFonts w:ascii="Arial" w:hAnsi="Arial" w:cs="Arial"/>
          <w:i/>
          <w:iCs/>
        </w:rPr>
      </w:pPr>
      <w:r w:rsidRPr="00DB62B7">
        <w:rPr>
          <w:rFonts w:ascii="Arial" w:hAnsi="Arial" w:cs="Arial"/>
          <w:i/>
          <w:iCs/>
        </w:rPr>
        <w:t xml:space="preserve">Príklad </w:t>
      </w:r>
      <w:r w:rsidR="00C36777" w:rsidRPr="00DB62B7">
        <w:rPr>
          <w:rFonts w:ascii="Arial" w:hAnsi="Arial" w:cs="Arial"/>
          <w:i/>
          <w:iCs/>
        </w:rPr>
        <w:t>miest na realizáciu lokálnych opráv</w:t>
      </w:r>
    </w:p>
    <w:p w14:paraId="1D092723" w14:textId="77777777" w:rsidR="00421109" w:rsidRPr="00BB5C14" w:rsidRDefault="00421109" w:rsidP="006800F2">
      <w:pPr>
        <w:spacing w:after="0" w:line="240" w:lineRule="auto"/>
        <w:jc w:val="both"/>
        <w:rPr>
          <w:rFonts w:ascii="Arial" w:hAnsi="Arial" w:cs="Arial"/>
          <w:sz w:val="12"/>
          <w:szCs w:val="12"/>
        </w:rPr>
      </w:pPr>
    </w:p>
    <w:p w14:paraId="747360B7" w14:textId="5E69D47A" w:rsidR="009F2F4F" w:rsidRPr="00DB62B7" w:rsidRDefault="00A77032">
      <w:pPr>
        <w:spacing w:after="0" w:line="240" w:lineRule="auto"/>
        <w:ind w:firstLine="708"/>
        <w:jc w:val="both"/>
        <w:rPr>
          <w:rFonts w:ascii="Arial" w:hAnsi="Arial" w:cs="Arial"/>
          <w:u w:val="single"/>
        </w:rPr>
      </w:pPr>
      <w:r w:rsidRPr="00DB62B7">
        <w:rPr>
          <w:rFonts w:ascii="Arial" w:hAnsi="Arial" w:cs="Arial"/>
        </w:rPr>
        <w:lastRenderedPageBreak/>
        <w:t xml:space="preserve">Realizácia navárania bude na jestvujúci povrch </w:t>
      </w:r>
      <w:r w:rsidR="00105832" w:rsidRPr="00DB62B7">
        <w:rPr>
          <w:rFonts w:ascii="Arial" w:hAnsi="Arial" w:cs="Arial"/>
        </w:rPr>
        <w:t>membránových stien</w:t>
      </w:r>
      <w:r w:rsidRPr="00DB62B7">
        <w:rPr>
          <w:rFonts w:ascii="Arial" w:hAnsi="Arial" w:cs="Arial"/>
        </w:rPr>
        <w:t>, na mieste v ZEVO, ručným zváraním</w:t>
      </w:r>
      <w:r w:rsidR="00340EF6" w:rsidRPr="00FC1AAB">
        <w:rPr>
          <w:rFonts w:ascii="Arial" w:hAnsi="Arial" w:cs="Arial"/>
        </w:rPr>
        <w:t xml:space="preserve">, po </w:t>
      </w:r>
      <w:r w:rsidR="00F52182" w:rsidRPr="00FC1AAB">
        <w:rPr>
          <w:rFonts w:ascii="Arial" w:hAnsi="Arial" w:cs="Arial"/>
        </w:rPr>
        <w:t>vybrúsení a začistení poškodených miest</w:t>
      </w:r>
      <w:r w:rsidRPr="006800F2">
        <w:rPr>
          <w:rFonts w:ascii="Arial" w:hAnsi="Arial" w:cs="Arial"/>
        </w:rPr>
        <w:t>.</w:t>
      </w:r>
      <w:r w:rsidR="008A3794" w:rsidRPr="00DB62B7">
        <w:rPr>
          <w:rFonts w:ascii="Arial" w:hAnsi="Arial" w:cs="Arial"/>
        </w:rPr>
        <w:t xml:space="preserve"> </w:t>
      </w:r>
      <w:r w:rsidR="008A3794" w:rsidRPr="008240CE">
        <w:rPr>
          <w:rFonts w:ascii="Arial" w:hAnsi="Arial" w:cs="Arial"/>
          <w:u w:val="single"/>
        </w:rPr>
        <w:t>Membránové steny v miest</w:t>
      </w:r>
      <w:r w:rsidR="008F61E7" w:rsidRPr="008240CE">
        <w:rPr>
          <w:rFonts w:ascii="Arial" w:hAnsi="Arial" w:cs="Arial"/>
          <w:u w:val="single"/>
        </w:rPr>
        <w:t>ach</w:t>
      </w:r>
      <w:r w:rsidR="008A3794" w:rsidRPr="00DB62B7">
        <w:rPr>
          <w:rFonts w:ascii="Arial" w:hAnsi="Arial" w:cs="Arial"/>
          <w:u w:val="single"/>
        </w:rPr>
        <w:t xml:space="preserve"> navárania musia byť ošetrené pieskovaním na kvalitu SA 2,5. </w:t>
      </w:r>
    </w:p>
    <w:p w14:paraId="76D0B537" w14:textId="46CE03DA" w:rsidR="00A77032" w:rsidRPr="00FC1AAB" w:rsidRDefault="008A3794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8240CE">
        <w:rPr>
          <w:rFonts w:ascii="Arial" w:hAnsi="Arial" w:cs="Arial"/>
          <w:u w:val="single"/>
        </w:rPr>
        <w:t xml:space="preserve">Kvalita opieskovania povrchu membránových stien kotlov bude skontrolovaná a odsúhlasená </w:t>
      </w:r>
      <w:r w:rsidR="001419BF" w:rsidRPr="00DB62B7">
        <w:rPr>
          <w:rFonts w:ascii="Arial" w:hAnsi="Arial" w:cs="Arial"/>
          <w:u w:val="single"/>
        </w:rPr>
        <w:t>Z</w:t>
      </w:r>
      <w:r w:rsidR="00D75D44" w:rsidRPr="00DB62B7">
        <w:rPr>
          <w:rFonts w:ascii="Arial" w:hAnsi="Arial" w:cs="Arial"/>
          <w:u w:val="single"/>
        </w:rPr>
        <w:t>hotoviteľom</w:t>
      </w:r>
      <w:r w:rsidRPr="00DB62B7">
        <w:rPr>
          <w:rFonts w:ascii="Arial" w:hAnsi="Arial" w:cs="Arial"/>
          <w:u w:val="single"/>
        </w:rPr>
        <w:t>. Následne ihneď po opieskovaní a prevzatí bude povrch membránových stien ošetrený (</w:t>
      </w:r>
      <w:r w:rsidR="001419BF" w:rsidRPr="00DB62B7">
        <w:rPr>
          <w:rFonts w:ascii="Arial" w:hAnsi="Arial" w:cs="Arial"/>
          <w:u w:val="single"/>
        </w:rPr>
        <w:t>Z</w:t>
      </w:r>
      <w:r w:rsidR="00D75D44" w:rsidRPr="00DB62B7">
        <w:rPr>
          <w:rFonts w:ascii="Arial" w:hAnsi="Arial" w:cs="Arial"/>
          <w:u w:val="single"/>
        </w:rPr>
        <w:t>hotoviteľom</w:t>
      </w:r>
      <w:r w:rsidRPr="006E5C43">
        <w:rPr>
          <w:rFonts w:ascii="Arial" w:hAnsi="Arial" w:cs="Arial"/>
          <w:u w:val="single"/>
        </w:rPr>
        <w:t>) špeciálnou náterovou hmotou na ochranu pred koróziou až do začiatku navárania povlaku z NiCr625</w:t>
      </w:r>
      <w:r w:rsidRPr="00FC1AAB">
        <w:rPr>
          <w:rFonts w:ascii="Arial" w:hAnsi="Arial" w:cs="Arial"/>
        </w:rPr>
        <w:t>.</w:t>
      </w:r>
    </w:p>
    <w:p w14:paraId="3FC4FA3D" w14:textId="1226D202" w:rsidR="00A77032" w:rsidRPr="006800F2" w:rsidRDefault="00A7703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Bude potrebné robiť záznam o meraniach hrúbky vrstvy &gt; </w:t>
      </w:r>
      <w:smartTag w:uri="urn:schemas-microsoft-com:office:smarttags" w:element="metricconverter">
        <w:smartTagPr>
          <w:attr w:name="ProductID" w:val="2 mm"/>
        </w:smartTagPr>
        <w:r w:rsidRPr="006800F2">
          <w:rPr>
            <w:rFonts w:ascii="Arial" w:hAnsi="Arial" w:cs="Arial"/>
          </w:rPr>
          <w:t>2 mm</w:t>
        </w:r>
      </w:smartTag>
      <w:r w:rsidRPr="006800F2">
        <w:rPr>
          <w:rFonts w:ascii="Arial" w:hAnsi="Arial" w:cs="Arial"/>
        </w:rPr>
        <w:t>. Meranie bude vykonané na každej opravovanej rúre.</w:t>
      </w:r>
    </w:p>
    <w:p w14:paraId="02C0C85C" w14:textId="08A44AFE" w:rsidR="00A77032" w:rsidRPr="006800F2" w:rsidRDefault="00A7703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Platí podmienka, že rúrky membránovej steny budú mať na začiatku navárania zostatkovú hrúbku steny minimálne </w:t>
      </w:r>
      <w:smartTag w:uri="urn:schemas-microsoft-com:office:smarttags" w:element="metricconverter">
        <w:smartTagPr>
          <w:attr w:name="ProductID" w:val="3 mm"/>
        </w:smartTagPr>
        <w:r w:rsidRPr="006800F2">
          <w:rPr>
            <w:rFonts w:ascii="Arial" w:hAnsi="Arial" w:cs="Arial"/>
          </w:rPr>
          <w:t>3 mm</w:t>
        </w:r>
      </w:smartTag>
      <w:r w:rsidRPr="006800F2">
        <w:rPr>
          <w:rFonts w:ascii="Arial" w:hAnsi="Arial" w:cs="Arial"/>
        </w:rPr>
        <w:t>.</w:t>
      </w:r>
    </w:p>
    <w:p w14:paraId="38D32EDD" w14:textId="297D8E5C" w:rsidR="00A77032" w:rsidRPr="006800F2" w:rsidRDefault="00A7703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Na chladenie stien kotla pri naváraní vrstvy </w:t>
      </w:r>
      <w:r w:rsidR="00A27CA0" w:rsidRPr="006800F2">
        <w:rPr>
          <w:rFonts w:ascii="Arial" w:hAnsi="Arial" w:cs="Arial"/>
        </w:rPr>
        <w:t>NiCr</w:t>
      </w:r>
      <w:r w:rsidRPr="006800F2">
        <w:rPr>
          <w:rFonts w:ascii="Arial" w:hAnsi="Arial" w:cs="Arial"/>
        </w:rPr>
        <w:t>625 bude kotol naplnený napájacou vodou a bude zapnutý ventilátor spalín kotla.</w:t>
      </w:r>
    </w:p>
    <w:p w14:paraId="18B9AC08" w14:textId="50CB2002" w:rsidR="00A77032" w:rsidRPr="006800F2" w:rsidRDefault="00A7703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Pri samotnom naváraní povrchov rúrok </w:t>
      </w:r>
      <w:r w:rsidR="00A27CA0" w:rsidRPr="006800F2">
        <w:rPr>
          <w:rFonts w:ascii="Arial" w:hAnsi="Arial" w:cs="Arial"/>
        </w:rPr>
        <w:t xml:space="preserve">NiCr625 </w:t>
      </w:r>
      <w:r w:rsidRPr="006800F2">
        <w:rPr>
          <w:rFonts w:ascii="Arial" w:hAnsi="Arial" w:cs="Arial"/>
        </w:rPr>
        <w:t xml:space="preserve">bude potrebné dodržať: </w:t>
      </w:r>
    </w:p>
    <w:p w14:paraId="26096DEC" w14:textId="548E9A24" w:rsidR="00A77032" w:rsidRPr="00DB62B7" w:rsidRDefault="00A7703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obsah Fe </w:t>
      </w:r>
      <w:r w:rsidR="00DB62B7">
        <w:rPr>
          <w:rFonts w:ascii="Arial" w:hAnsi="Arial" w:cs="Arial"/>
        </w:rPr>
        <w:t>v prídavnom materiáli</w:t>
      </w:r>
      <w:r w:rsidR="00E63ECF">
        <w:rPr>
          <w:rFonts w:ascii="Arial" w:hAnsi="Arial" w:cs="Arial"/>
        </w:rPr>
        <w:t xml:space="preserve"> </w:t>
      </w:r>
      <w:r w:rsidRPr="00DB62B7">
        <w:rPr>
          <w:rFonts w:ascii="Arial" w:hAnsi="Arial" w:cs="Arial"/>
        </w:rPr>
        <w:t>≤ 1 %</w:t>
      </w:r>
    </w:p>
    <w:p w14:paraId="52CAC75B" w14:textId="2247FCB7" w:rsidR="00A77032" w:rsidRPr="00DB62B7" w:rsidRDefault="00A77032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>obsah Fe na navarenom povrchu &lt; 7 %, v prípade ručného zvárania &lt;10 %</w:t>
      </w:r>
    </w:p>
    <w:p w14:paraId="3EB6BE3D" w14:textId="5FA3EBE0" w:rsidR="008E6886" w:rsidRPr="00FC1AAB" w:rsidRDefault="008E6886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HPO schválenie od výrobcu a certifikáty zváračov</w:t>
      </w:r>
    </w:p>
    <w:p w14:paraId="2B1022A4" w14:textId="77777777" w:rsidR="001419BF" w:rsidRPr="006800F2" w:rsidRDefault="001419BF">
      <w:pPr>
        <w:spacing w:after="0" w:line="240" w:lineRule="auto"/>
        <w:jc w:val="both"/>
        <w:rPr>
          <w:rFonts w:ascii="Arial" w:hAnsi="Arial" w:cs="Arial"/>
        </w:rPr>
      </w:pPr>
    </w:p>
    <w:p w14:paraId="1D420C33" w14:textId="05B4B914" w:rsidR="00FC1AAB" w:rsidRDefault="0083590C" w:rsidP="006800F2">
      <w:pPr>
        <w:tabs>
          <w:tab w:val="left" w:pos="709"/>
        </w:tabs>
        <w:spacing w:after="0" w:line="240" w:lineRule="auto"/>
        <w:jc w:val="both"/>
        <w:rPr>
          <w:rStyle w:val="OdsekzoznamuChar"/>
          <w:rFonts w:ascii="Arial" w:hAnsi="Arial" w:cs="Arial"/>
          <w:b/>
          <w:bCs/>
          <w:sz w:val="22"/>
        </w:rPr>
      </w:pPr>
      <w:r w:rsidRPr="008240CE">
        <w:rPr>
          <w:rFonts w:ascii="Arial" w:hAnsi="Arial" w:cs="Arial"/>
        </w:rPr>
        <w:t>K </w:t>
      </w:r>
      <w:r w:rsidRPr="00DB62B7">
        <w:rPr>
          <w:rFonts w:ascii="Arial" w:hAnsi="Arial" w:cs="Arial"/>
        </w:rPr>
        <w:t>vykonaným prácam Zhotoviteľ Obstarávateľovi dodá dokumentáciu konštrukčného spracovania, návrh testov, zváracie plány - WPS, ná</w:t>
      </w:r>
      <w:r w:rsidRPr="006E5C43">
        <w:rPr>
          <w:rFonts w:ascii="Arial" w:hAnsi="Arial" w:cs="Arial"/>
        </w:rPr>
        <w:t>vrh kontroly kvality.</w:t>
      </w:r>
    </w:p>
    <w:p w14:paraId="308FA17D" w14:textId="11331001" w:rsidR="00794C97" w:rsidRDefault="00794C97" w:rsidP="006800F2">
      <w:pPr>
        <w:tabs>
          <w:tab w:val="left" w:pos="709"/>
        </w:tabs>
        <w:spacing w:after="0" w:line="240" w:lineRule="auto"/>
        <w:jc w:val="both"/>
        <w:rPr>
          <w:rStyle w:val="OdsekzoznamuChar"/>
          <w:rFonts w:ascii="Arial" w:hAnsi="Arial" w:cs="Arial"/>
          <w:b/>
          <w:bCs/>
          <w:sz w:val="22"/>
        </w:rPr>
      </w:pPr>
    </w:p>
    <w:p w14:paraId="6EF9B6CD" w14:textId="7CE6B867" w:rsidR="00794C97" w:rsidRDefault="00794C97" w:rsidP="006800F2">
      <w:pPr>
        <w:tabs>
          <w:tab w:val="left" w:pos="709"/>
        </w:tabs>
        <w:spacing w:after="0" w:line="240" w:lineRule="auto"/>
        <w:jc w:val="both"/>
        <w:rPr>
          <w:rStyle w:val="OdsekzoznamuChar"/>
          <w:rFonts w:ascii="Arial" w:hAnsi="Arial" w:cs="Arial"/>
          <w:b/>
          <w:bCs/>
          <w:sz w:val="22"/>
        </w:rPr>
      </w:pPr>
    </w:p>
    <w:p w14:paraId="3A3D30D8" w14:textId="588797D3" w:rsidR="00794C97" w:rsidRDefault="00794C97" w:rsidP="006800F2">
      <w:pPr>
        <w:tabs>
          <w:tab w:val="left" w:pos="709"/>
        </w:tabs>
        <w:spacing w:after="0" w:line="240" w:lineRule="auto"/>
        <w:jc w:val="both"/>
        <w:rPr>
          <w:rStyle w:val="OdsekzoznamuChar"/>
          <w:rFonts w:ascii="Arial" w:hAnsi="Arial" w:cs="Arial"/>
          <w:b/>
          <w:bCs/>
          <w:sz w:val="22"/>
        </w:rPr>
      </w:pPr>
    </w:p>
    <w:p w14:paraId="64D84CD2" w14:textId="77777777" w:rsidR="00794C97" w:rsidRDefault="00794C97" w:rsidP="006800F2">
      <w:pPr>
        <w:tabs>
          <w:tab w:val="left" w:pos="709"/>
        </w:tabs>
        <w:spacing w:after="0" w:line="240" w:lineRule="auto"/>
        <w:jc w:val="both"/>
        <w:rPr>
          <w:rStyle w:val="OdsekzoznamuChar"/>
          <w:rFonts w:ascii="Arial" w:hAnsi="Arial" w:cs="Arial"/>
          <w:b/>
          <w:bCs/>
          <w:sz w:val="22"/>
        </w:rPr>
      </w:pPr>
    </w:p>
    <w:p w14:paraId="559EE5C2" w14:textId="75E37A7B" w:rsidR="00696775" w:rsidRPr="00D62A4C" w:rsidRDefault="00A46CE8" w:rsidP="00F93F5F">
      <w:pPr>
        <w:pStyle w:val="Odsekzoznamu"/>
        <w:numPr>
          <w:ilvl w:val="1"/>
          <w:numId w:val="30"/>
        </w:numPr>
        <w:tabs>
          <w:tab w:val="left" w:pos="709"/>
        </w:tabs>
        <w:spacing w:after="0" w:line="240" w:lineRule="auto"/>
        <w:ind w:left="709" w:hanging="709"/>
        <w:rPr>
          <w:rStyle w:val="OdsekzoznamuChar"/>
          <w:rFonts w:ascii="Arial" w:hAnsi="Arial" w:cs="Arial"/>
          <w:b/>
          <w:bCs/>
          <w:sz w:val="22"/>
        </w:rPr>
      </w:pPr>
      <w:r w:rsidRPr="00D62A4C">
        <w:rPr>
          <w:rStyle w:val="OdsekzoznamuChar"/>
          <w:rFonts w:ascii="Arial" w:hAnsi="Arial" w:cs="Arial"/>
          <w:b/>
          <w:bCs/>
          <w:sz w:val="22"/>
        </w:rPr>
        <w:t>Optimalizácia procesu horenia</w:t>
      </w:r>
      <w:r w:rsidR="00C308BA" w:rsidRPr="00D62A4C">
        <w:rPr>
          <w:rStyle w:val="OdsekzoznamuChar"/>
          <w:rFonts w:ascii="Arial" w:hAnsi="Arial" w:cs="Arial"/>
          <w:b/>
          <w:bCs/>
          <w:sz w:val="22"/>
        </w:rPr>
        <w:t xml:space="preserve"> </w:t>
      </w:r>
      <w:r w:rsidR="006D603C" w:rsidRPr="00D62A4C">
        <w:rPr>
          <w:rStyle w:val="OdsekzoznamuChar"/>
          <w:rFonts w:ascii="Arial" w:hAnsi="Arial" w:cs="Arial"/>
          <w:b/>
          <w:bCs/>
          <w:sz w:val="22"/>
        </w:rPr>
        <w:t xml:space="preserve">v kotloch K1, K2 </w:t>
      </w:r>
      <w:r w:rsidR="00C308BA" w:rsidRPr="00D62A4C">
        <w:rPr>
          <w:rStyle w:val="OdsekzoznamuChar"/>
          <w:rFonts w:ascii="Arial" w:hAnsi="Arial" w:cs="Arial"/>
          <w:b/>
          <w:bCs/>
          <w:sz w:val="22"/>
        </w:rPr>
        <w:t>po zmene rozsahu výmurovky</w:t>
      </w:r>
    </w:p>
    <w:p w14:paraId="2054F263" w14:textId="77777777" w:rsidR="00D62A4C" w:rsidRPr="00D62A4C" w:rsidRDefault="00D62A4C" w:rsidP="00D62A4C">
      <w:pPr>
        <w:pStyle w:val="Odsekzoznamu"/>
        <w:tabs>
          <w:tab w:val="left" w:pos="709"/>
        </w:tabs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73458C4F" w14:textId="0488FCA9" w:rsidR="00C308BA" w:rsidRPr="008240CE" w:rsidRDefault="006D603C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Jedná sa o úpravu </w:t>
      </w:r>
      <w:r w:rsidR="009E7112" w:rsidRPr="008240CE">
        <w:rPr>
          <w:rFonts w:ascii="Arial" w:hAnsi="Arial" w:cs="Arial"/>
        </w:rPr>
        <w:t xml:space="preserve">a optimalizáciu </w:t>
      </w:r>
      <w:r w:rsidRPr="008240CE">
        <w:rPr>
          <w:rFonts w:ascii="Arial" w:hAnsi="Arial" w:cs="Arial"/>
        </w:rPr>
        <w:t>procesu horenia v</w:t>
      </w:r>
      <w:r w:rsidR="009E7112" w:rsidRPr="008240CE">
        <w:rPr>
          <w:rFonts w:ascii="Arial" w:hAnsi="Arial" w:cs="Arial"/>
        </w:rPr>
        <w:t xml:space="preserve"> kotloch </w:t>
      </w:r>
      <w:r w:rsidR="001308E1" w:rsidRPr="008240CE">
        <w:rPr>
          <w:rFonts w:ascii="Arial" w:hAnsi="Arial" w:cs="Arial"/>
        </w:rPr>
        <w:t xml:space="preserve">po </w:t>
      </w:r>
      <w:r w:rsidR="008317C4" w:rsidRPr="008240CE">
        <w:rPr>
          <w:rFonts w:ascii="Arial" w:hAnsi="Arial" w:cs="Arial"/>
        </w:rPr>
        <w:t xml:space="preserve">vykonanej rekonštrukcii. </w:t>
      </w:r>
      <w:r w:rsidR="004547B5" w:rsidRPr="008240CE">
        <w:rPr>
          <w:rFonts w:ascii="Arial" w:hAnsi="Arial" w:cs="Arial"/>
        </w:rPr>
        <w:t>Vykonané predmetné rekonštrukcie</w:t>
      </w:r>
      <w:r w:rsidR="008317C4" w:rsidRPr="008240CE">
        <w:rPr>
          <w:rFonts w:ascii="Arial" w:hAnsi="Arial" w:cs="Arial"/>
        </w:rPr>
        <w:t xml:space="preserve"> zrejme</w:t>
      </w:r>
      <w:r w:rsidR="00BC68C1" w:rsidRPr="008240CE">
        <w:rPr>
          <w:rFonts w:ascii="Arial" w:hAnsi="Arial" w:cs="Arial"/>
        </w:rPr>
        <w:t xml:space="preserve"> ovplyvn</w:t>
      </w:r>
      <w:r w:rsidR="008317C4" w:rsidRPr="008240CE">
        <w:rPr>
          <w:rFonts w:ascii="Arial" w:hAnsi="Arial" w:cs="Arial"/>
        </w:rPr>
        <w:t>ia</w:t>
      </w:r>
      <w:r w:rsidR="00BC68C1" w:rsidRPr="008240CE">
        <w:rPr>
          <w:rFonts w:ascii="Arial" w:hAnsi="Arial" w:cs="Arial"/>
        </w:rPr>
        <w:t xml:space="preserve"> prestup tepla</w:t>
      </w:r>
      <w:r w:rsidR="00296FA0" w:rsidRPr="008240CE">
        <w:rPr>
          <w:rFonts w:ascii="Arial" w:hAnsi="Arial" w:cs="Arial"/>
        </w:rPr>
        <w:t xml:space="preserve"> membránovými stenami</w:t>
      </w:r>
      <w:r w:rsidR="00BC68C1" w:rsidRPr="008240CE">
        <w:rPr>
          <w:rFonts w:ascii="Arial" w:hAnsi="Arial" w:cs="Arial"/>
        </w:rPr>
        <w:t xml:space="preserve"> a tepelnú zotrvačnosť kotlov</w:t>
      </w:r>
      <w:r w:rsidR="008317C4" w:rsidRPr="008240CE">
        <w:rPr>
          <w:rFonts w:ascii="Arial" w:hAnsi="Arial" w:cs="Arial"/>
        </w:rPr>
        <w:t xml:space="preserve">, </w:t>
      </w:r>
      <w:r w:rsidR="00BB52BE" w:rsidRPr="008240CE">
        <w:rPr>
          <w:rFonts w:ascii="Arial" w:hAnsi="Arial" w:cs="Arial"/>
        </w:rPr>
        <w:t xml:space="preserve"> ako aj samotn</w:t>
      </w:r>
      <w:r w:rsidR="008317C4" w:rsidRPr="008240CE">
        <w:rPr>
          <w:rFonts w:ascii="Arial" w:hAnsi="Arial" w:cs="Arial"/>
        </w:rPr>
        <w:t>ý proces</w:t>
      </w:r>
      <w:r w:rsidR="00BB52BE" w:rsidRPr="008240CE">
        <w:rPr>
          <w:rFonts w:ascii="Arial" w:hAnsi="Arial" w:cs="Arial"/>
        </w:rPr>
        <w:t xml:space="preserve"> horeni</w:t>
      </w:r>
      <w:r w:rsidR="008317C4" w:rsidRPr="008240CE">
        <w:rPr>
          <w:rFonts w:ascii="Arial" w:hAnsi="Arial" w:cs="Arial"/>
        </w:rPr>
        <w:t>a</w:t>
      </w:r>
      <w:r w:rsidR="00484412" w:rsidRPr="008240CE">
        <w:rPr>
          <w:rFonts w:ascii="Arial" w:hAnsi="Arial" w:cs="Arial"/>
        </w:rPr>
        <w:t>.</w:t>
      </w:r>
      <w:r w:rsidR="00296FA0" w:rsidRPr="008240CE">
        <w:rPr>
          <w:rFonts w:ascii="Arial" w:hAnsi="Arial" w:cs="Arial"/>
        </w:rPr>
        <w:t xml:space="preserve"> </w:t>
      </w:r>
    </w:p>
    <w:p w14:paraId="1BFA4174" w14:textId="3E6058DF" w:rsidR="003D0B4D" w:rsidRPr="008240CE" w:rsidRDefault="003D0B4D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Optimalizácia procesu horenia bude spočívať v nastavení jestvujúceho riadiaceho programu procesu spaľovania v ZEVO a prípadne v prestavení zariadení súvisiacich a podporujúcich proces horenia (napr. množstvo a parametre primárneho a sekundárneho vzduchu, rýchlosť roštov, množstvo a parametre spalín, tlakové pomery v spaľovacej komore, parametre SNCR a pod.)</w:t>
      </w:r>
    </w:p>
    <w:p w14:paraId="4F58DDD0" w14:textId="77777777" w:rsidR="003D0B4D" w:rsidRPr="008240CE" w:rsidRDefault="003D0B4D">
      <w:pPr>
        <w:spacing w:after="0" w:line="240" w:lineRule="auto"/>
        <w:jc w:val="both"/>
        <w:rPr>
          <w:rFonts w:ascii="Arial" w:hAnsi="Arial" w:cs="Arial"/>
        </w:rPr>
      </w:pPr>
    </w:p>
    <w:p w14:paraId="48C1D5E5" w14:textId="60A04A7A" w:rsidR="00296FA0" w:rsidRPr="008240CE" w:rsidRDefault="008317C4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Style w:val="OdsekzoznamuChar"/>
          <w:rFonts w:ascii="Arial" w:hAnsi="Arial" w:cs="Arial"/>
          <w:sz w:val="22"/>
          <w:u w:val="single"/>
        </w:rPr>
        <w:t>Optimalizácia procesu horenia</w:t>
      </w:r>
      <w:r w:rsidRPr="008240CE">
        <w:rPr>
          <w:rStyle w:val="OdsekzoznamuChar"/>
          <w:rFonts w:ascii="Arial" w:hAnsi="Arial" w:cs="Arial"/>
          <w:b/>
          <w:bCs/>
          <w:sz w:val="22"/>
          <w:u w:val="single"/>
        </w:rPr>
        <w:t xml:space="preserve"> </w:t>
      </w:r>
      <w:r w:rsidR="00296FA0" w:rsidRPr="008240CE">
        <w:rPr>
          <w:rFonts w:ascii="Arial" w:hAnsi="Arial" w:cs="Arial"/>
          <w:u w:val="single"/>
        </w:rPr>
        <w:t xml:space="preserve">spočíva </w:t>
      </w:r>
      <w:r w:rsidR="00AB5B7E" w:rsidRPr="008240CE">
        <w:rPr>
          <w:rFonts w:ascii="Arial" w:hAnsi="Arial" w:cs="Arial"/>
          <w:u w:val="single"/>
        </w:rPr>
        <w:t>v úprave nasledovných parametrov</w:t>
      </w:r>
      <w:r w:rsidR="00296FA0" w:rsidRPr="008240CE">
        <w:rPr>
          <w:rFonts w:ascii="Arial" w:hAnsi="Arial" w:cs="Arial"/>
        </w:rPr>
        <w:t>:</w:t>
      </w:r>
    </w:p>
    <w:p w14:paraId="173A6522" w14:textId="76980FE0" w:rsidR="00296FA0" w:rsidRPr="008240CE" w:rsidRDefault="00467D8F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denox (SNCR)</w:t>
      </w:r>
    </w:p>
    <w:p w14:paraId="42A60913" w14:textId="272AC3FF" w:rsidR="00467D8F" w:rsidRPr="008240CE" w:rsidRDefault="00467D8F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podávania pa</w:t>
      </w:r>
      <w:r w:rsidR="00AB5B7E" w:rsidRPr="008240CE">
        <w:rPr>
          <w:rFonts w:ascii="Arial" w:hAnsi="Arial" w:cs="Arial"/>
          <w:sz w:val="22"/>
          <w:szCs w:val="22"/>
        </w:rPr>
        <w:t>liva</w:t>
      </w:r>
    </w:p>
    <w:p w14:paraId="2EADCF46" w14:textId="3A8417AA" w:rsidR="00AB5B7E" w:rsidRPr="008240CE" w:rsidRDefault="008E0A58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pohybu roštov</w:t>
      </w:r>
    </w:p>
    <w:p w14:paraId="788CB93C" w14:textId="1FC3E4D7" w:rsidR="008E0A58" w:rsidRPr="008240CE" w:rsidRDefault="008E0A58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pohybu škvarového valca</w:t>
      </w:r>
    </w:p>
    <w:p w14:paraId="392ED563" w14:textId="0578AB6C" w:rsidR="008E0A58" w:rsidRPr="008240CE" w:rsidRDefault="004736ED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výkonu spaľovania – prívodu paliva</w:t>
      </w:r>
    </w:p>
    <w:p w14:paraId="0154F2F4" w14:textId="020CD34F" w:rsidR="004736ED" w:rsidRPr="008240CE" w:rsidRDefault="00731437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množstva kyslíku na výstupe kotla</w:t>
      </w:r>
    </w:p>
    <w:p w14:paraId="4113384B" w14:textId="59B3B297" w:rsidR="00731437" w:rsidRPr="008240CE" w:rsidRDefault="00731437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</w:t>
      </w:r>
      <w:r w:rsidR="00376B18" w:rsidRPr="008240CE">
        <w:rPr>
          <w:rFonts w:ascii="Arial" w:hAnsi="Arial" w:cs="Arial"/>
          <w:sz w:val="22"/>
          <w:szCs w:val="22"/>
        </w:rPr>
        <w:t>gulácia primárneho vzduchu</w:t>
      </w:r>
    </w:p>
    <w:p w14:paraId="5DD73E9E" w14:textId="13420F68" w:rsidR="00376B18" w:rsidRPr="006E5C43" w:rsidRDefault="00376B18" w:rsidP="00BF0C14">
      <w:pPr>
        <w:pStyle w:val="Odsekzoznamu"/>
        <w:numPr>
          <w:ilvl w:val="0"/>
          <w:numId w:val="15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Regulácia sekundárneho vzduchu</w:t>
      </w:r>
    </w:p>
    <w:p w14:paraId="4C9A57D7" w14:textId="250DA5C7" w:rsidR="00696775" w:rsidRPr="008240CE" w:rsidRDefault="00696775">
      <w:pPr>
        <w:spacing w:after="0" w:line="240" w:lineRule="auto"/>
        <w:jc w:val="both"/>
        <w:rPr>
          <w:rFonts w:ascii="Arial" w:hAnsi="Arial" w:cs="Arial"/>
        </w:rPr>
      </w:pPr>
    </w:p>
    <w:p w14:paraId="6B805C08" w14:textId="590805F4" w:rsidR="001419BF" w:rsidRDefault="001419BF">
      <w:pPr>
        <w:spacing w:after="0" w:line="240" w:lineRule="auto"/>
        <w:jc w:val="both"/>
        <w:rPr>
          <w:rFonts w:ascii="Arial" w:hAnsi="Arial" w:cs="Arial"/>
        </w:rPr>
      </w:pPr>
    </w:p>
    <w:p w14:paraId="23D95089" w14:textId="62F36B03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2F5D4ABA" w14:textId="35FFCA96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310BB2A9" w14:textId="144DD954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09972404" w14:textId="66AA4425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2D052BCA" w14:textId="18005C18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60D9B69F" w14:textId="36485052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0F3E22D9" w14:textId="71A6D853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28C5C97C" w14:textId="260833BB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23B5522B" w14:textId="333AC5DC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70C5459C" w14:textId="46F68267" w:rsidR="00794C97" w:rsidRDefault="00794C97">
      <w:pPr>
        <w:spacing w:after="0" w:line="240" w:lineRule="auto"/>
        <w:jc w:val="both"/>
        <w:rPr>
          <w:rFonts w:ascii="Arial" w:hAnsi="Arial" w:cs="Arial"/>
        </w:rPr>
      </w:pPr>
    </w:p>
    <w:p w14:paraId="51CBAB9E" w14:textId="2128D377" w:rsidR="00657CC5" w:rsidRPr="00F93F5F" w:rsidRDefault="0080710C" w:rsidP="0000724E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bookmarkStart w:id="23" w:name="_Hlk89623573"/>
      <w:r w:rsidRPr="00F93F5F">
        <w:rPr>
          <w:rFonts w:ascii="Arial" w:hAnsi="Arial" w:cs="Arial"/>
          <w:b/>
          <w:bCs/>
          <w:sz w:val="22"/>
          <w:szCs w:val="22"/>
        </w:rPr>
        <w:t xml:space="preserve">Výmena prehrievača pary č. </w:t>
      </w:r>
      <w:r w:rsidR="00430D17" w:rsidRPr="00F93F5F">
        <w:rPr>
          <w:rFonts w:ascii="Arial" w:hAnsi="Arial" w:cs="Arial"/>
          <w:b/>
          <w:bCs/>
          <w:sz w:val="22"/>
          <w:szCs w:val="22"/>
        </w:rPr>
        <w:t>I/1 v kotl</w:t>
      </w:r>
      <w:r w:rsidR="00210008" w:rsidRPr="00F93F5F">
        <w:rPr>
          <w:rFonts w:ascii="Arial" w:hAnsi="Arial" w:cs="Arial"/>
          <w:b/>
          <w:bCs/>
          <w:sz w:val="22"/>
          <w:szCs w:val="22"/>
        </w:rPr>
        <w:t>e</w:t>
      </w:r>
      <w:r w:rsidR="00430D17" w:rsidRPr="00F93F5F">
        <w:rPr>
          <w:rFonts w:ascii="Arial" w:hAnsi="Arial" w:cs="Arial"/>
          <w:b/>
          <w:bCs/>
          <w:sz w:val="22"/>
          <w:szCs w:val="22"/>
        </w:rPr>
        <w:t xml:space="preserve"> K1</w:t>
      </w:r>
    </w:p>
    <w:p w14:paraId="53167F92" w14:textId="77777777" w:rsidR="00D62A4C" w:rsidRPr="00D62A4C" w:rsidRDefault="00D62A4C" w:rsidP="00D62A4C">
      <w:pPr>
        <w:pStyle w:val="Odsekzoznamu"/>
        <w:spacing w:after="0" w:line="240" w:lineRule="auto"/>
        <w:ind w:left="360" w:firstLine="0"/>
        <w:rPr>
          <w:rFonts w:ascii="Arial" w:hAnsi="Arial" w:cs="Arial"/>
          <w:sz w:val="12"/>
          <w:szCs w:val="12"/>
        </w:rPr>
      </w:pPr>
    </w:p>
    <w:p w14:paraId="697199C2" w14:textId="23BE8A6B" w:rsidR="00167AC0" w:rsidRDefault="00CE4A86" w:rsidP="006800F2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Rozsah </w:t>
      </w:r>
      <w:r w:rsidR="00D53AA4" w:rsidRPr="006800F2">
        <w:rPr>
          <w:rFonts w:ascii="Arial" w:hAnsi="Arial" w:cs="Arial"/>
        </w:rPr>
        <w:t>rekonštrukcie prehrievača pary</w:t>
      </w:r>
      <w:r w:rsidR="00430D17" w:rsidRPr="006800F2">
        <w:rPr>
          <w:rFonts w:ascii="Arial" w:hAnsi="Arial" w:cs="Arial"/>
        </w:rPr>
        <w:t xml:space="preserve"> </w:t>
      </w:r>
      <w:r w:rsidR="00D53AA4" w:rsidRPr="006800F2">
        <w:rPr>
          <w:rFonts w:ascii="Arial" w:hAnsi="Arial" w:cs="Arial"/>
        </w:rPr>
        <w:t>č. I/1 v kotle K1</w:t>
      </w:r>
      <w:r w:rsidR="00127D17" w:rsidRPr="006800F2">
        <w:rPr>
          <w:rFonts w:ascii="Arial" w:hAnsi="Arial" w:cs="Arial"/>
        </w:rPr>
        <w:t xml:space="preserve"> </w:t>
      </w:r>
      <w:r w:rsidR="00D53AA4" w:rsidRPr="006800F2">
        <w:rPr>
          <w:rFonts w:ascii="Arial" w:hAnsi="Arial" w:cs="Arial"/>
        </w:rPr>
        <w:t>bude podľa výkresu č.</w:t>
      </w:r>
      <w:r w:rsidR="00382F73" w:rsidRPr="006800F2">
        <w:rPr>
          <w:rFonts w:ascii="Arial" w:hAnsi="Arial" w:cs="Arial"/>
        </w:rPr>
        <w:t>10</w:t>
      </w:r>
      <w:r w:rsidR="005C1C98" w:rsidRPr="006800F2">
        <w:rPr>
          <w:rFonts w:ascii="Arial" w:hAnsi="Arial" w:cs="Arial"/>
        </w:rPr>
        <w:t>6</w:t>
      </w:r>
    </w:p>
    <w:p w14:paraId="5FD0EA7C" w14:textId="77777777" w:rsidR="006800F2" w:rsidRPr="006800F2" w:rsidRDefault="006800F2" w:rsidP="006800F2">
      <w:pPr>
        <w:spacing w:after="0" w:line="240" w:lineRule="auto"/>
        <w:jc w:val="both"/>
        <w:rPr>
          <w:rFonts w:ascii="Arial" w:hAnsi="Arial" w:cs="Arial"/>
        </w:rPr>
      </w:pPr>
    </w:p>
    <w:p w14:paraId="31ABE016" w14:textId="23575C03" w:rsidR="00517C2F" w:rsidRPr="006800F2" w:rsidRDefault="00517C2F" w:rsidP="00BF0C14">
      <w:pPr>
        <w:pStyle w:val="Odsekzoznamu"/>
        <w:numPr>
          <w:ilvl w:val="0"/>
          <w:numId w:val="21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2132F7F4" w14:textId="3060A2B0" w:rsidR="00782D91" w:rsidRDefault="00517C2F" w:rsidP="006800F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Konštrukčné spracovanie, návrh testov, zváracie plány</w:t>
      </w:r>
      <w:r w:rsidR="005258E2" w:rsidRPr="006800F2">
        <w:rPr>
          <w:rFonts w:ascii="Arial" w:hAnsi="Arial" w:cs="Arial"/>
        </w:rPr>
        <w:t xml:space="preserve"> - WPS</w:t>
      </w:r>
      <w:r w:rsidRPr="006800F2">
        <w:rPr>
          <w:rFonts w:ascii="Arial" w:hAnsi="Arial" w:cs="Arial"/>
        </w:rPr>
        <w:t>, návrh kontroly kvality.</w:t>
      </w:r>
    </w:p>
    <w:p w14:paraId="064E059E" w14:textId="77777777" w:rsidR="006800F2" w:rsidRPr="006800F2" w:rsidRDefault="006800F2" w:rsidP="006800F2">
      <w:pPr>
        <w:spacing w:after="0" w:line="240" w:lineRule="auto"/>
        <w:jc w:val="both"/>
        <w:rPr>
          <w:rFonts w:ascii="Arial" w:hAnsi="Arial" w:cs="Arial"/>
        </w:rPr>
      </w:pPr>
    </w:p>
    <w:bookmarkEnd w:id="23"/>
    <w:p w14:paraId="444979EC" w14:textId="15D71A58" w:rsidR="002C4513" w:rsidRPr="006800F2" w:rsidRDefault="002C4513" w:rsidP="00BF0C14">
      <w:pPr>
        <w:pStyle w:val="Odsekzoznamu"/>
        <w:numPr>
          <w:ilvl w:val="0"/>
          <w:numId w:val="22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Dodávka materiálu a výroba potrebných komponentov</w:t>
      </w:r>
    </w:p>
    <w:p w14:paraId="3079BAD6" w14:textId="1A3F302C" w:rsidR="006A350C" w:rsidRDefault="006A350C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 xml:space="preserve">6 ks. rúrkových radov na prehrievači </w:t>
      </w:r>
      <w:r w:rsidR="00A13945" w:rsidRPr="008240CE">
        <w:rPr>
          <w:rFonts w:ascii="Arial" w:hAnsi="Arial" w:cs="Arial"/>
        </w:rPr>
        <w:t>pary č.</w:t>
      </w:r>
      <w:r w:rsidR="00BA10A3">
        <w:rPr>
          <w:rFonts w:ascii="Arial" w:hAnsi="Arial" w:cs="Arial"/>
        </w:rPr>
        <w:t xml:space="preserve"> </w:t>
      </w:r>
      <w:r w:rsidRPr="00DF076A">
        <w:rPr>
          <w:rFonts w:ascii="Arial" w:hAnsi="Arial" w:cs="Arial"/>
        </w:rPr>
        <w:t>I</w:t>
      </w:r>
      <w:r w:rsidR="00DC7153" w:rsidRPr="008240CE">
        <w:rPr>
          <w:rFonts w:ascii="Arial" w:hAnsi="Arial" w:cs="Arial"/>
        </w:rPr>
        <w:t>/1</w:t>
      </w:r>
      <w:r w:rsidRPr="008240CE">
        <w:rPr>
          <w:rFonts w:ascii="Arial" w:hAnsi="Arial" w:cs="Arial"/>
        </w:rPr>
        <w:t xml:space="preserve"> pozostávajúci</w:t>
      </w:r>
      <w:r w:rsidR="00DC7153" w:rsidRPr="008240CE">
        <w:rPr>
          <w:rFonts w:ascii="Arial" w:hAnsi="Arial" w:cs="Arial"/>
        </w:rPr>
        <w:t>ch</w:t>
      </w:r>
      <w:r w:rsidRPr="008240CE">
        <w:rPr>
          <w:rFonts w:ascii="Arial" w:hAnsi="Arial" w:cs="Arial"/>
        </w:rPr>
        <w:t xml:space="preserve"> z </w:t>
      </w:r>
      <w:r w:rsidR="004F4272" w:rsidRPr="008240CE">
        <w:rPr>
          <w:rFonts w:ascii="Arial" w:hAnsi="Arial" w:cs="Arial"/>
        </w:rPr>
        <w:t>40</w:t>
      </w:r>
      <w:r w:rsidRPr="008240CE">
        <w:rPr>
          <w:rFonts w:ascii="Arial" w:hAnsi="Arial" w:cs="Arial"/>
        </w:rPr>
        <w:t xml:space="preserve"> ks rovných rúrok a </w:t>
      </w:r>
      <w:r w:rsidR="00CD0A6F" w:rsidRPr="008240CE">
        <w:rPr>
          <w:rFonts w:ascii="Arial" w:hAnsi="Arial" w:cs="Arial"/>
        </w:rPr>
        <w:t>40</w:t>
      </w:r>
      <w:r w:rsidRPr="008240CE">
        <w:rPr>
          <w:rFonts w:ascii="Arial" w:hAnsi="Arial" w:cs="Arial"/>
        </w:rPr>
        <w:t xml:space="preserve"> ks </w:t>
      </w:r>
      <w:r w:rsidR="00D41615">
        <w:rPr>
          <w:rFonts w:ascii="Arial" w:hAnsi="Arial" w:cs="Arial"/>
        </w:rPr>
        <w:t xml:space="preserve">ohnutých </w:t>
      </w:r>
      <w:r w:rsidRPr="008240CE">
        <w:rPr>
          <w:rFonts w:ascii="Arial" w:hAnsi="Arial" w:cs="Arial"/>
        </w:rPr>
        <w:t>rúr s </w:t>
      </w:r>
      <w:r w:rsidR="004E4398">
        <w:rPr>
          <w:rFonts w:ascii="Arial" w:hAnsi="Arial" w:cs="Arial"/>
        </w:rPr>
        <w:t>ohybom</w:t>
      </w:r>
      <w:r w:rsidRPr="008240CE">
        <w:rPr>
          <w:rFonts w:ascii="Arial" w:hAnsi="Arial" w:cs="Arial"/>
        </w:rPr>
        <w:t xml:space="preserve"> 180°. Bezšvové rúry Ø 44,5 x 5, materiál 15Mo3</w:t>
      </w:r>
      <w:r w:rsidR="008A0817">
        <w:rPr>
          <w:rFonts w:ascii="Arial" w:hAnsi="Arial" w:cs="Arial"/>
        </w:rPr>
        <w:t xml:space="preserve"> </w:t>
      </w:r>
      <w:r w:rsidRPr="008240CE">
        <w:rPr>
          <w:rFonts w:ascii="Arial" w:hAnsi="Arial" w:cs="Arial"/>
        </w:rPr>
        <w:t xml:space="preserve">(16Mo3) s APZ 3.2. Komponenty budú dodané do ZEVO ohnuté a pripravené na montáž so zváracím uhlom 30°. Rozsah dodávky zahŕňa aj </w:t>
      </w:r>
      <w:r w:rsidR="00CF3199" w:rsidRPr="008240CE">
        <w:rPr>
          <w:rFonts w:ascii="Arial" w:hAnsi="Arial" w:cs="Arial"/>
        </w:rPr>
        <w:t>40</w:t>
      </w:r>
      <w:r w:rsidRPr="008240CE">
        <w:rPr>
          <w:rFonts w:ascii="Arial" w:hAnsi="Arial" w:cs="Arial"/>
        </w:rPr>
        <w:t xml:space="preserve"> ks závesných svoriek na upevnenie na strop.</w:t>
      </w:r>
    </w:p>
    <w:p w14:paraId="0527CF8B" w14:textId="77777777" w:rsidR="000C144A" w:rsidRPr="008240CE" w:rsidRDefault="000C144A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7E75954C" w14:textId="2E4AD512" w:rsidR="003C5472" w:rsidRPr="008240CE" w:rsidRDefault="00885C03" w:rsidP="008F2901">
      <w:pPr>
        <w:spacing w:after="0" w:line="276" w:lineRule="auto"/>
        <w:jc w:val="both"/>
        <w:rPr>
          <w:rFonts w:ascii="Arial" w:hAnsi="Arial" w:cs="Arial"/>
          <w:u w:val="single"/>
        </w:rPr>
      </w:pPr>
      <w:bookmarkStart w:id="24" w:name="_Hlk91056411"/>
      <w:r>
        <w:rPr>
          <w:rFonts w:ascii="Arial" w:hAnsi="Arial" w:cs="Arial"/>
          <w:u w:val="single"/>
        </w:rPr>
        <w:t xml:space="preserve">Špecifikácia </w:t>
      </w:r>
      <w:r w:rsidR="008F2901">
        <w:rPr>
          <w:rFonts w:ascii="Arial" w:hAnsi="Arial" w:cs="Arial"/>
          <w:u w:val="single"/>
        </w:rPr>
        <w:t>závesných úchytov</w:t>
      </w:r>
      <w:r w:rsidR="003C5472" w:rsidRPr="008240CE">
        <w:rPr>
          <w:rFonts w:ascii="Arial" w:hAnsi="Arial" w:cs="Arial"/>
          <w:u w:val="single"/>
        </w:rPr>
        <w:t>:</w:t>
      </w:r>
    </w:p>
    <w:bookmarkEnd w:id="24"/>
    <w:p w14:paraId="56A54A61" w14:textId="2EF57218" w:rsidR="003C5472" w:rsidRPr="006800F2" w:rsidRDefault="00281C5D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36</w:t>
      </w:r>
      <w:r w:rsidR="003C5472" w:rsidRPr="006800F2">
        <w:rPr>
          <w:rFonts w:ascii="Arial" w:hAnsi="Arial" w:cs="Arial"/>
        </w:rPr>
        <w:t xml:space="preserve"> ks</w:t>
      </w:r>
      <w:r w:rsidR="003C5472" w:rsidRPr="006800F2">
        <w:rPr>
          <w:rFonts w:ascii="Arial" w:hAnsi="Arial" w:cs="Arial"/>
        </w:rPr>
        <w:tab/>
        <w:t xml:space="preserve"> Závesný úchyt Ø 12 x 272 materiál X10CrAI7 so závitom</w:t>
      </w:r>
      <w:r w:rsidR="003C5472" w:rsidRPr="006800F2">
        <w:rPr>
          <w:rFonts w:ascii="Arial" w:hAnsi="Arial" w:cs="Arial"/>
        </w:rPr>
        <w:tab/>
      </w:r>
    </w:p>
    <w:p w14:paraId="1E235078" w14:textId="709A8BCD" w:rsidR="003C5472" w:rsidRPr="006800F2" w:rsidRDefault="00281C5D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4</w:t>
      </w:r>
      <w:r w:rsidR="003C5472" w:rsidRPr="006800F2">
        <w:rPr>
          <w:rFonts w:ascii="Arial" w:hAnsi="Arial" w:cs="Arial"/>
        </w:rPr>
        <w:t xml:space="preserve"> ks</w:t>
      </w:r>
      <w:r w:rsidR="003C5472" w:rsidRPr="006800F2">
        <w:rPr>
          <w:rFonts w:ascii="Arial" w:hAnsi="Arial" w:cs="Arial"/>
        </w:rPr>
        <w:tab/>
        <w:t xml:space="preserve"> Závesný úchyt Ø 12 x 32</w:t>
      </w:r>
      <w:r w:rsidR="00FC0841" w:rsidRPr="006800F2">
        <w:rPr>
          <w:rFonts w:ascii="Arial" w:hAnsi="Arial" w:cs="Arial"/>
        </w:rPr>
        <w:t>2</w:t>
      </w:r>
      <w:r w:rsidR="003C5472" w:rsidRPr="006800F2">
        <w:rPr>
          <w:rFonts w:ascii="Arial" w:hAnsi="Arial" w:cs="Arial"/>
        </w:rPr>
        <w:t xml:space="preserve"> materiál X10CrAI7 so závitom</w:t>
      </w:r>
      <w:r w:rsidR="003C5472" w:rsidRPr="006800F2">
        <w:rPr>
          <w:rFonts w:ascii="Arial" w:hAnsi="Arial" w:cs="Arial"/>
        </w:rPr>
        <w:tab/>
      </w:r>
    </w:p>
    <w:p w14:paraId="61050D1D" w14:textId="77777777" w:rsidR="00517C2F" w:rsidRPr="006E5C43" w:rsidRDefault="00517C2F" w:rsidP="006800F2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414FC37" w14:textId="77777777" w:rsidR="00C101DB" w:rsidRPr="008240CE" w:rsidRDefault="00C101DB" w:rsidP="00BF0C14">
      <w:pPr>
        <w:pStyle w:val="Odsekzoznamu"/>
        <w:numPr>
          <w:ilvl w:val="0"/>
          <w:numId w:val="22"/>
        </w:numPr>
        <w:spacing w:after="0" w:line="240" w:lineRule="auto"/>
        <w:ind w:left="709" w:right="1468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</w:p>
    <w:p w14:paraId="141CBCD9" w14:textId="045C3259" w:rsidR="00C101DB" w:rsidRPr="00DB62B7" w:rsidRDefault="00C101DB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DB62B7">
        <w:rPr>
          <w:rFonts w:ascii="Arial" w:eastAsia="Times New Roman" w:hAnsi="Arial" w:cs="Arial"/>
          <w:color w:val="000000"/>
          <w:lang w:eastAsia="sk-SK"/>
        </w:rPr>
        <w:t xml:space="preserve">demontáž </w:t>
      </w:r>
      <w:r w:rsidR="006800F2">
        <w:rPr>
          <w:rFonts w:ascii="Arial" w:eastAsia="Times New Roman" w:hAnsi="Arial" w:cs="Arial"/>
          <w:color w:val="000000"/>
          <w:lang w:eastAsia="sk-SK"/>
        </w:rPr>
        <w:t>jestvujúcich</w:t>
      </w:r>
      <w:r w:rsidRPr="00DB62B7">
        <w:rPr>
          <w:rFonts w:ascii="Arial" w:eastAsia="Times New Roman" w:hAnsi="Arial" w:cs="Arial"/>
          <w:color w:val="000000"/>
          <w:lang w:eastAsia="sk-SK"/>
        </w:rPr>
        <w:t xml:space="preserve"> rúr prehrievača</w:t>
      </w:r>
    </w:p>
    <w:p w14:paraId="2D8595C4" w14:textId="77777777" w:rsidR="00C101DB" w:rsidRPr="00FC1AAB" w:rsidRDefault="00C101DB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FC1AAB">
        <w:rPr>
          <w:rFonts w:ascii="Arial" w:eastAsia="Times New Roman" w:hAnsi="Arial" w:cs="Arial"/>
          <w:color w:val="000000"/>
          <w:lang w:eastAsia="sk-SK"/>
        </w:rPr>
        <w:t>všeobecná príprava zvarov</w:t>
      </w:r>
    </w:p>
    <w:p w14:paraId="78CF5E3C" w14:textId="58092D68" w:rsidR="00C101DB" w:rsidRPr="006800F2" w:rsidRDefault="00C101DB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6800F2">
        <w:rPr>
          <w:rFonts w:ascii="Arial" w:eastAsia="Times New Roman" w:hAnsi="Arial" w:cs="Arial"/>
          <w:color w:val="000000"/>
          <w:lang w:eastAsia="sk-SK"/>
        </w:rPr>
        <w:t xml:space="preserve">montáž komponentov popísaných v bode </w:t>
      </w:r>
      <w:r w:rsidR="00755018" w:rsidRPr="006800F2">
        <w:rPr>
          <w:rFonts w:ascii="Arial" w:eastAsia="Times New Roman" w:hAnsi="Arial" w:cs="Arial"/>
          <w:color w:val="000000"/>
          <w:lang w:eastAsia="sk-SK"/>
        </w:rPr>
        <w:t>b)</w:t>
      </w:r>
    </w:p>
    <w:p w14:paraId="465F226D" w14:textId="77777777" w:rsidR="00C101DB" w:rsidRPr="006800F2" w:rsidRDefault="00C101DB">
      <w:pPr>
        <w:spacing w:after="0" w:line="240" w:lineRule="auto"/>
        <w:ind w:left="2914" w:hanging="2488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  </w:t>
      </w:r>
    </w:p>
    <w:p w14:paraId="4AB8888A" w14:textId="77777777" w:rsidR="00C101DB" w:rsidRPr="006800F2" w:rsidRDefault="00C101DB">
      <w:pPr>
        <w:spacing w:after="0" w:line="240" w:lineRule="auto"/>
        <w:ind w:left="142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iba podľa noriem STN EN ISO 3834-2, STN EN 12952-5</w:t>
      </w:r>
    </w:p>
    <w:p w14:paraId="4D8260D4" w14:textId="1FEBFEC3" w:rsidR="004E35C6" w:rsidRPr="006800F2" w:rsidRDefault="004E35C6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 w:val="22"/>
          <w:szCs w:val="22"/>
        </w:rPr>
      </w:pPr>
    </w:p>
    <w:p w14:paraId="3B9938C3" w14:textId="25E61768" w:rsidR="00274D28" w:rsidRDefault="00274D28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 w:val="22"/>
          <w:szCs w:val="22"/>
        </w:rPr>
      </w:pPr>
    </w:p>
    <w:p w14:paraId="071CAA8E" w14:textId="77777777" w:rsidR="006E2FF9" w:rsidRDefault="006E2FF9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 w:val="22"/>
          <w:szCs w:val="22"/>
        </w:rPr>
      </w:pPr>
    </w:p>
    <w:p w14:paraId="347893DA" w14:textId="77777777" w:rsidR="00B86674" w:rsidRPr="006800F2" w:rsidRDefault="00B86674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 w:val="22"/>
          <w:szCs w:val="22"/>
        </w:rPr>
      </w:pPr>
    </w:p>
    <w:p w14:paraId="1253B28C" w14:textId="4F60566D" w:rsidR="00210008" w:rsidRPr="00F93F5F" w:rsidRDefault="00210008" w:rsidP="0000724E">
      <w:pPr>
        <w:pStyle w:val="Odsekzoznamu"/>
        <w:numPr>
          <w:ilvl w:val="1"/>
          <w:numId w:val="30"/>
        </w:numPr>
        <w:tabs>
          <w:tab w:val="left" w:pos="709"/>
        </w:tabs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F93F5F">
        <w:rPr>
          <w:rFonts w:ascii="Arial" w:hAnsi="Arial" w:cs="Arial"/>
          <w:b/>
          <w:bCs/>
          <w:sz w:val="22"/>
          <w:szCs w:val="22"/>
        </w:rPr>
        <w:t>Výmena prehrievača pary č. I/1 v kotle K2</w:t>
      </w:r>
    </w:p>
    <w:p w14:paraId="509A6D4F" w14:textId="77777777" w:rsidR="0000724E" w:rsidRPr="0000724E" w:rsidRDefault="0000724E" w:rsidP="0000724E">
      <w:pPr>
        <w:pStyle w:val="Odsekzoznamu"/>
        <w:tabs>
          <w:tab w:val="left" w:pos="709"/>
        </w:tabs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0D947097" w14:textId="219F89DF" w:rsidR="0069296D" w:rsidRDefault="0069296D" w:rsidP="006800F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Rozsah rekonštrukcie prehrievača pary č. I/1 v kotle K</w:t>
      </w:r>
      <w:r w:rsidR="00264715" w:rsidRPr="006800F2">
        <w:rPr>
          <w:rFonts w:ascii="Arial" w:hAnsi="Arial" w:cs="Arial"/>
        </w:rPr>
        <w:t xml:space="preserve">2 </w:t>
      </w:r>
      <w:r w:rsidRPr="006800F2">
        <w:rPr>
          <w:rFonts w:ascii="Arial" w:hAnsi="Arial" w:cs="Arial"/>
        </w:rPr>
        <w:t>bude podľa výkresu č</w:t>
      </w:r>
      <w:r w:rsidR="00382F73" w:rsidRPr="006800F2">
        <w:rPr>
          <w:rFonts w:ascii="Arial" w:hAnsi="Arial" w:cs="Arial"/>
        </w:rPr>
        <w:t>.10</w:t>
      </w:r>
      <w:r w:rsidR="005C1C98" w:rsidRPr="006800F2">
        <w:rPr>
          <w:rFonts w:ascii="Arial" w:hAnsi="Arial" w:cs="Arial"/>
        </w:rPr>
        <w:t>7</w:t>
      </w:r>
    </w:p>
    <w:p w14:paraId="0078EFE3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1775046B" w14:textId="1E8C1B59" w:rsidR="00210008" w:rsidRPr="006800F2" w:rsidRDefault="00210008" w:rsidP="00BF0C14">
      <w:pPr>
        <w:pStyle w:val="Odsekzoznamu"/>
        <w:numPr>
          <w:ilvl w:val="0"/>
          <w:numId w:val="18"/>
        </w:numPr>
        <w:spacing w:after="0" w:line="240" w:lineRule="auto"/>
        <w:ind w:left="7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7F374459" w14:textId="0C0D136F" w:rsidR="00210008" w:rsidRDefault="00210008" w:rsidP="006800F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Konštrukčné spracovanie, návrh testov, zváracie plány</w:t>
      </w:r>
      <w:r w:rsidR="005D4142" w:rsidRPr="006800F2">
        <w:rPr>
          <w:rFonts w:ascii="Arial" w:hAnsi="Arial" w:cs="Arial"/>
        </w:rPr>
        <w:t xml:space="preserve"> </w:t>
      </w:r>
      <w:r w:rsidR="00025F98" w:rsidRPr="006800F2">
        <w:rPr>
          <w:rFonts w:ascii="Arial" w:hAnsi="Arial" w:cs="Arial"/>
        </w:rPr>
        <w:t>- WPS</w:t>
      </w:r>
      <w:r w:rsidRPr="006800F2">
        <w:rPr>
          <w:rFonts w:ascii="Arial" w:hAnsi="Arial" w:cs="Arial"/>
        </w:rPr>
        <w:t>, návrh kontroly kvality.</w:t>
      </w:r>
    </w:p>
    <w:p w14:paraId="6CAF5274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0646157A" w14:textId="3685B836" w:rsidR="00210008" w:rsidRPr="006800F2" w:rsidRDefault="00210008" w:rsidP="00BF0C14">
      <w:pPr>
        <w:numPr>
          <w:ilvl w:val="0"/>
          <w:numId w:val="18"/>
        </w:numPr>
        <w:spacing w:after="0" w:line="240" w:lineRule="auto"/>
        <w:ind w:left="709" w:right="59" w:hanging="709"/>
        <w:contextualSpacing/>
        <w:jc w:val="both"/>
        <w:rPr>
          <w:rFonts w:ascii="Arial" w:eastAsia="Times New Roman" w:hAnsi="Arial" w:cs="Arial"/>
          <w:b/>
          <w:bCs/>
          <w:i/>
          <w:iCs/>
          <w:color w:val="000000"/>
          <w:lang w:eastAsia="sk-SK"/>
        </w:rPr>
      </w:pPr>
      <w:r w:rsidRPr="006800F2">
        <w:rPr>
          <w:rFonts w:ascii="Arial" w:eastAsia="Times New Roman" w:hAnsi="Arial" w:cs="Arial"/>
          <w:b/>
          <w:bCs/>
          <w:i/>
          <w:iCs/>
          <w:color w:val="000000"/>
          <w:lang w:eastAsia="sk-SK"/>
        </w:rPr>
        <w:t>Dodávka materiálu a výroba potrebných komponentov</w:t>
      </w:r>
    </w:p>
    <w:p w14:paraId="49B2A8A2" w14:textId="2DB6EFC2" w:rsidR="00210008" w:rsidRDefault="00210008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6 ks. rúrkových radov na prehrievači pary č.</w:t>
      </w:r>
      <w:r w:rsidR="007538DC" w:rsidRPr="006800F2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 xml:space="preserve">I/1 pozostávajúcich z 40 ks. rovných rúrok a 40 ks </w:t>
      </w:r>
      <w:r w:rsidR="00D41615">
        <w:rPr>
          <w:rFonts w:ascii="Arial" w:hAnsi="Arial" w:cs="Arial"/>
        </w:rPr>
        <w:t xml:space="preserve">ohnutých </w:t>
      </w:r>
      <w:r w:rsidRPr="006800F2">
        <w:rPr>
          <w:rFonts w:ascii="Arial" w:hAnsi="Arial" w:cs="Arial"/>
        </w:rPr>
        <w:t>rúr s </w:t>
      </w:r>
      <w:r w:rsidR="0041654D">
        <w:rPr>
          <w:rFonts w:ascii="Arial" w:hAnsi="Arial" w:cs="Arial"/>
        </w:rPr>
        <w:t>ohybom</w:t>
      </w:r>
      <w:r w:rsidRPr="006800F2">
        <w:rPr>
          <w:rFonts w:ascii="Arial" w:hAnsi="Arial" w:cs="Arial"/>
        </w:rPr>
        <w:t xml:space="preserve"> 180°. Bezšvové rúry Ø 44,5 x 5, materiál 15Mo3</w:t>
      </w:r>
      <w:r w:rsidR="008A0817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(16Mo3) s APZ 3.2. Komponenty budú dodané do ZEVO ohnuté a pripravené na montáž so zváracím uhlom 30°. Rozsah dodávky zahŕňa aj 40 ks závesných svoriek na upevnenie na strop.</w:t>
      </w:r>
    </w:p>
    <w:p w14:paraId="5E18B1E7" w14:textId="77777777" w:rsidR="00C708C5" w:rsidRPr="006800F2" w:rsidRDefault="00C708C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45519021" w14:textId="77777777" w:rsidR="00C708C5" w:rsidRPr="008240CE" w:rsidRDefault="00C708C5" w:rsidP="00C708C5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26672BA0" w14:textId="1D6D6F7B" w:rsidR="00210008" w:rsidRPr="006800F2" w:rsidRDefault="00210008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36 ks</w:t>
      </w:r>
      <w:r w:rsidRPr="006800F2">
        <w:rPr>
          <w:rFonts w:ascii="Arial" w:hAnsi="Arial" w:cs="Arial"/>
        </w:rPr>
        <w:tab/>
        <w:t xml:space="preserve"> Závesný úchyt Ø 12 x 272 materiál X10CrAI7 so závitom</w:t>
      </w:r>
      <w:r w:rsidRPr="006800F2">
        <w:rPr>
          <w:rFonts w:ascii="Arial" w:hAnsi="Arial" w:cs="Arial"/>
        </w:rPr>
        <w:tab/>
      </w:r>
    </w:p>
    <w:p w14:paraId="1C7C8603" w14:textId="4B675667" w:rsidR="0076007F" w:rsidRPr="006800F2" w:rsidRDefault="00210008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4 ks</w:t>
      </w:r>
      <w:r w:rsidRPr="006800F2">
        <w:rPr>
          <w:rFonts w:ascii="Arial" w:hAnsi="Arial" w:cs="Arial"/>
        </w:rPr>
        <w:tab/>
        <w:t xml:space="preserve"> Závesný úchyt Ø 12 x 322 materiál X10CrAI7 so závitom</w:t>
      </w:r>
    </w:p>
    <w:p w14:paraId="5F01518B" w14:textId="12B3F2F6" w:rsidR="00210008" w:rsidRPr="006800F2" w:rsidRDefault="00210008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ab/>
      </w:r>
    </w:p>
    <w:p w14:paraId="7A74B092" w14:textId="77777777" w:rsidR="00210008" w:rsidRPr="006800F2" w:rsidRDefault="00210008" w:rsidP="00BF0C14">
      <w:pPr>
        <w:numPr>
          <w:ilvl w:val="0"/>
          <w:numId w:val="18"/>
        </w:numPr>
        <w:spacing w:after="0" w:line="240" w:lineRule="auto"/>
        <w:ind w:left="709" w:right="1468" w:hanging="709"/>
        <w:contextualSpacing/>
        <w:jc w:val="both"/>
        <w:rPr>
          <w:rFonts w:ascii="Arial" w:eastAsia="Times New Roman" w:hAnsi="Arial" w:cs="Arial"/>
          <w:b/>
          <w:bCs/>
          <w:i/>
          <w:iCs/>
          <w:color w:val="000000"/>
          <w:lang w:eastAsia="sk-SK"/>
        </w:rPr>
      </w:pPr>
      <w:r w:rsidRPr="006800F2">
        <w:rPr>
          <w:rFonts w:ascii="Arial" w:eastAsia="Times New Roman" w:hAnsi="Arial" w:cs="Arial"/>
          <w:b/>
          <w:bCs/>
          <w:i/>
          <w:iCs/>
          <w:color w:val="000000"/>
          <w:lang w:eastAsia="sk-SK"/>
        </w:rPr>
        <w:t xml:space="preserve">Demontáž a montáž </w:t>
      </w:r>
    </w:p>
    <w:p w14:paraId="69A6B7FD" w14:textId="60042858" w:rsidR="00210008" w:rsidRPr="006800F2" w:rsidRDefault="00210008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6800F2">
        <w:rPr>
          <w:rFonts w:ascii="Arial" w:eastAsia="Times New Roman" w:hAnsi="Arial" w:cs="Arial"/>
          <w:color w:val="000000"/>
          <w:lang w:eastAsia="sk-SK"/>
        </w:rPr>
        <w:t xml:space="preserve">demontáž </w:t>
      </w:r>
      <w:r w:rsidR="006800F2">
        <w:rPr>
          <w:rFonts w:ascii="Arial" w:eastAsia="Times New Roman" w:hAnsi="Arial" w:cs="Arial"/>
          <w:color w:val="000000"/>
          <w:lang w:eastAsia="sk-SK"/>
        </w:rPr>
        <w:t>jestvujúcich</w:t>
      </w:r>
      <w:r w:rsidRPr="006800F2">
        <w:rPr>
          <w:rFonts w:ascii="Arial" w:eastAsia="Times New Roman" w:hAnsi="Arial" w:cs="Arial"/>
          <w:color w:val="000000"/>
          <w:lang w:eastAsia="sk-SK"/>
        </w:rPr>
        <w:t xml:space="preserve"> rúr prehrievača</w:t>
      </w:r>
    </w:p>
    <w:p w14:paraId="3BED54EE" w14:textId="77777777" w:rsidR="00210008" w:rsidRPr="006800F2" w:rsidRDefault="00210008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6800F2">
        <w:rPr>
          <w:rFonts w:ascii="Arial" w:eastAsia="Times New Roman" w:hAnsi="Arial" w:cs="Arial"/>
          <w:color w:val="000000"/>
          <w:lang w:eastAsia="sk-SK"/>
        </w:rPr>
        <w:t>všeobecná príprava zvarov</w:t>
      </w:r>
    </w:p>
    <w:p w14:paraId="1ADFF725" w14:textId="77777777" w:rsidR="00210008" w:rsidRPr="009D3F68" w:rsidRDefault="00210008">
      <w:pPr>
        <w:numPr>
          <w:ilvl w:val="0"/>
          <w:numId w:val="2"/>
        </w:numPr>
        <w:spacing w:after="0" w:line="240" w:lineRule="auto"/>
        <w:ind w:left="426" w:right="1468" w:hanging="283"/>
        <w:contextualSpacing/>
        <w:jc w:val="both"/>
        <w:rPr>
          <w:rFonts w:ascii="Arial" w:eastAsia="Times New Roman" w:hAnsi="Arial" w:cs="Arial"/>
          <w:color w:val="000000"/>
          <w:lang w:eastAsia="sk-SK"/>
        </w:rPr>
      </w:pPr>
      <w:r w:rsidRPr="009D3F68">
        <w:rPr>
          <w:rFonts w:ascii="Arial" w:eastAsia="Times New Roman" w:hAnsi="Arial" w:cs="Arial"/>
          <w:color w:val="000000"/>
          <w:lang w:eastAsia="sk-SK"/>
        </w:rPr>
        <w:t>montáž komponentov popísaných v bode b)</w:t>
      </w:r>
    </w:p>
    <w:p w14:paraId="1D190143" w14:textId="77777777" w:rsidR="00210008" w:rsidRPr="006800F2" w:rsidRDefault="00210008">
      <w:pPr>
        <w:spacing w:after="0" w:line="240" w:lineRule="auto"/>
        <w:ind w:left="2914" w:hanging="2488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  </w:t>
      </w:r>
    </w:p>
    <w:p w14:paraId="6352315E" w14:textId="77777777" w:rsidR="00210008" w:rsidRPr="006800F2" w:rsidRDefault="00210008">
      <w:pPr>
        <w:spacing w:after="0" w:line="240" w:lineRule="auto"/>
        <w:ind w:left="142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iba podľa noriem STN EN ISO 3834-2, STN EN 12952-5</w:t>
      </w:r>
    </w:p>
    <w:p w14:paraId="633CCEAB" w14:textId="77777777" w:rsidR="00210008" w:rsidRPr="006E5C43" w:rsidRDefault="00210008">
      <w:pPr>
        <w:spacing w:after="0" w:line="240" w:lineRule="auto"/>
        <w:ind w:left="720" w:right="59" w:hanging="10"/>
        <w:contextualSpacing/>
        <w:jc w:val="both"/>
        <w:rPr>
          <w:rFonts w:ascii="Arial" w:eastAsia="Times New Roman" w:hAnsi="Arial" w:cs="Arial"/>
          <w:b/>
          <w:bCs/>
          <w:color w:val="000000"/>
          <w:lang w:eastAsia="sk-SK"/>
        </w:rPr>
      </w:pPr>
    </w:p>
    <w:p w14:paraId="3B7E4D2E" w14:textId="59B5B3F6" w:rsidR="00860C91" w:rsidRDefault="00860C91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AC5CDA5" w14:textId="11BAE469" w:rsidR="00794C97" w:rsidRDefault="00794C97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49D9447B" w14:textId="1A38F01B" w:rsidR="00794C97" w:rsidRDefault="00794C97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5B51E73" w14:textId="4FC72B55" w:rsidR="001E187D" w:rsidRPr="00B86674" w:rsidRDefault="001E187D" w:rsidP="00B86674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bookmarkStart w:id="25" w:name="_Hlk74208520"/>
      <w:bookmarkStart w:id="26" w:name="_Hlk89711258"/>
      <w:bookmarkStart w:id="27" w:name="_Hlk71796034"/>
      <w:r w:rsidRPr="00B86674">
        <w:rPr>
          <w:rFonts w:ascii="Arial" w:hAnsi="Arial" w:cs="Arial"/>
          <w:b/>
          <w:bCs/>
          <w:sz w:val="22"/>
          <w:szCs w:val="22"/>
        </w:rPr>
        <w:lastRenderedPageBreak/>
        <w:t xml:space="preserve">Rekonštrukcia prehrievača </w:t>
      </w:r>
      <w:r w:rsidR="004815EA" w:rsidRPr="00B86674">
        <w:rPr>
          <w:rFonts w:ascii="Arial" w:hAnsi="Arial" w:cs="Arial"/>
          <w:b/>
          <w:bCs/>
          <w:sz w:val="22"/>
          <w:szCs w:val="22"/>
        </w:rPr>
        <w:t xml:space="preserve">pary </w:t>
      </w:r>
      <w:r w:rsidR="00542C83" w:rsidRPr="00B86674">
        <w:rPr>
          <w:rFonts w:ascii="Arial" w:hAnsi="Arial" w:cs="Arial"/>
          <w:b/>
          <w:bCs/>
          <w:sz w:val="22"/>
          <w:szCs w:val="22"/>
        </w:rPr>
        <w:t xml:space="preserve">č. </w:t>
      </w:r>
      <w:r w:rsidRPr="00B86674">
        <w:rPr>
          <w:rFonts w:ascii="Arial" w:hAnsi="Arial" w:cs="Arial"/>
          <w:b/>
          <w:bCs/>
          <w:sz w:val="22"/>
          <w:szCs w:val="22"/>
        </w:rPr>
        <w:t xml:space="preserve">II kotla </w:t>
      </w:r>
      <w:bookmarkEnd w:id="25"/>
      <w:r w:rsidR="004815EA" w:rsidRPr="00B86674">
        <w:rPr>
          <w:rFonts w:ascii="Arial" w:hAnsi="Arial" w:cs="Arial"/>
          <w:b/>
          <w:bCs/>
          <w:sz w:val="22"/>
          <w:szCs w:val="22"/>
        </w:rPr>
        <w:t>K1</w:t>
      </w:r>
    </w:p>
    <w:p w14:paraId="20E6C2AD" w14:textId="77777777" w:rsidR="00B86674" w:rsidRPr="00B86674" w:rsidRDefault="00B86674" w:rsidP="00B86674">
      <w:pPr>
        <w:pStyle w:val="Odsekzoznamu"/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305DF2C7" w14:textId="6718B226" w:rsidR="001E187D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Rozsah </w:t>
      </w:r>
      <w:r w:rsidR="00542C83" w:rsidRPr="006800F2">
        <w:rPr>
          <w:rFonts w:ascii="Arial" w:hAnsi="Arial" w:cs="Arial"/>
        </w:rPr>
        <w:t xml:space="preserve">rekonštrukcie prehrievača </w:t>
      </w:r>
      <w:r w:rsidR="00264715" w:rsidRPr="006800F2">
        <w:rPr>
          <w:rFonts w:ascii="Arial" w:hAnsi="Arial" w:cs="Arial"/>
        </w:rPr>
        <w:t xml:space="preserve">pary č. II kotla K1 </w:t>
      </w:r>
      <w:r w:rsidR="00542C83" w:rsidRPr="006800F2">
        <w:rPr>
          <w:rFonts w:ascii="Arial" w:hAnsi="Arial" w:cs="Arial"/>
        </w:rPr>
        <w:t xml:space="preserve">bude </w:t>
      </w:r>
      <w:r w:rsidRPr="006800F2">
        <w:rPr>
          <w:rFonts w:ascii="Arial" w:hAnsi="Arial" w:cs="Arial"/>
        </w:rPr>
        <w:t>podľa priloženého výkresu č. 10</w:t>
      </w:r>
      <w:r w:rsidR="005C1C98" w:rsidRPr="006800F2">
        <w:rPr>
          <w:rFonts w:ascii="Arial" w:hAnsi="Arial" w:cs="Arial"/>
        </w:rPr>
        <w:t>6</w:t>
      </w:r>
    </w:p>
    <w:p w14:paraId="39773DD0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1F377D55" w14:textId="77777777" w:rsidR="001E187D" w:rsidRPr="00FC1AAB" w:rsidRDefault="001E187D" w:rsidP="00BF0C14">
      <w:pPr>
        <w:pStyle w:val="Odsekzoznamu"/>
        <w:numPr>
          <w:ilvl w:val="0"/>
          <w:numId w:val="16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bookmarkStart w:id="28" w:name="_Hlk89704935"/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2ECFF2D5" w14:textId="170581CE" w:rsidR="001E187D" w:rsidRPr="006800F2" w:rsidRDefault="001E187D" w:rsidP="009D3F68">
      <w:pPr>
        <w:pStyle w:val="Odsekzoznamu"/>
        <w:spacing w:after="0" w:line="240" w:lineRule="auto"/>
        <w:ind w:left="0" w:right="283" w:firstLine="0"/>
        <w:rPr>
          <w:rFonts w:ascii="Arial" w:hAnsi="Arial" w:cs="Arial"/>
          <w:sz w:val="22"/>
          <w:szCs w:val="22"/>
        </w:rPr>
      </w:pPr>
      <w:bookmarkStart w:id="29" w:name="_Hlk89704961"/>
      <w:bookmarkEnd w:id="28"/>
      <w:r w:rsidRPr="006800F2">
        <w:rPr>
          <w:rFonts w:ascii="Arial" w:hAnsi="Arial" w:cs="Arial"/>
          <w:sz w:val="22"/>
          <w:szCs w:val="22"/>
        </w:rPr>
        <w:t>Konštrukčné spracovanie, návrh testov, zváracie plány</w:t>
      </w:r>
      <w:r w:rsidR="005D4142" w:rsidRPr="006800F2">
        <w:rPr>
          <w:rFonts w:ascii="Arial" w:hAnsi="Arial" w:cs="Arial"/>
          <w:sz w:val="22"/>
          <w:szCs w:val="22"/>
        </w:rPr>
        <w:t xml:space="preserve"> - WPS</w:t>
      </w:r>
      <w:r w:rsidRPr="006800F2">
        <w:rPr>
          <w:rFonts w:ascii="Arial" w:hAnsi="Arial" w:cs="Arial"/>
          <w:sz w:val="22"/>
          <w:szCs w:val="22"/>
        </w:rPr>
        <w:t>, návrh kontroly kvality.</w:t>
      </w:r>
    </w:p>
    <w:bookmarkEnd w:id="29"/>
    <w:p w14:paraId="7AA39DC2" w14:textId="77777777" w:rsidR="001E187D" w:rsidRPr="006800F2" w:rsidRDefault="001E187D">
      <w:pPr>
        <w:pStyle w:val="Odsekzoznamu"/>
        <w:spacing w:after="0" w:line="240" w:lineRule="auto"/>
        <w:ind w:left="0" w:right="283" w:firstLine="0"/>
        <w:rPr>
          <w:rFonts w:ascii="Arial" w:hAnsi="Arial" w:cs="Arial"/>
          <w:sz w:val="22"/>
          <w:szCs w:val="22"/>
        </w:rPr>
      </w:pPr>
    </w:p>
    <w:p w14:paraId="71E80725" w14:textId="436CB0D7" w:rsidR="001E187D" w:rsidRPr="008240CE" w:rsidRDefault="001E187D" w:rsidP="00BF0C14">
      <w:pPr>
        <w:pStyle w:val="Odsekzoznamu"/>
        <w:numPr>
          <w:ilvl w:val="0"/>
          <w:numId w:val="16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sz w:val="22"/>
          <w:szCs w:val="22"/>
        </w:rPr>
      </w:pPr>
      <w:r w:rsidRPr="009D3F68">
        <w:rPr>
          <w:rFonts w:ascii="Arial" w:hAnsi="Arial" w:cs="Arial"/>
          <w:b/>
          <w:bCs/>
          <w:i/>
          <w:iCs/>
          <w:sz w:val="22"/>
          <w:szCs w:val="22"/>
        </w:rPr>
        <w:t>Dodávka materiálu a výroba potrebných komponentov</w:t>
      </w:r>
      <w:r w:rsidR="00E77233" w:rsidRPr="009D3F68">
        <w:rPr>
          <w:rFonts w:ascii="Arial" w:hAnsi="Arial" w:cs="Arial"/>
          <w:b/>
          <w:bCs/>
          <w:i/>
          <w:iCs/>
          <w:sz w:val="22"/>
          <w:szCs w:val="22"/>
        </w:rPr>
        <w:t xml:space="preserve"> -</w:t>
      </w:r>
      <w:r w:rsidR="009A71CF" w:rsidRPr="009D3F68">
        <w:rPr>
          <w:rFonts w:ascii="Arial" w:hAnsi="Arial" w:cs="Arial"/>
          <w:b/>
          <w:bCs/>
          <w:i/>
          <w:iCs/>
          <w:sz w:val="22"/>
          <w:szCs w:val="22"/>
        </w:rPr>
        <w:t xml:space="preserve"> materiál čiastočne dodaný zo </w:t>
      </w:r>
      <w:r w:rsidR="00B255C4" w:rsidRPr="008240CE">
        <w:rPr>
          <w:rFonts w:ascii="Arial" w:hAnsi="Arial" w:cs="Arial"/>
          <w:b/>
          <w:bCs/>
          <w:i/>
          <w:iCs/>
          <w:sz w:val="22"/>
          <w:szCs w:val="22"/>
        </w:rPr>
        <w:t>skladových zásob OLO a.s</w:t>
      </w:r>
      <w:r w:rsidR="00B255C4" w:rsidRPr="008240CE">
        <w:rPr>
          <w:rFonts w:ascii="Arial" w:hAnsi="Arial" w:cs="Arial"/>
          <w:b/>
          <w:bCs/>
          <w:sz w:val="22"/>
          <w:szCs w:val="22"/>
        </w:rPr>
        <w:t>.</w:t>
      </w:r>
    </w:p>
    <w:p w14:paraId="6D671764" w14:textId="23D3796E" w:rsidR="001E187D" w:rsidRDefault="00A43DB2">
      <w:pPr>
        <w:spacing w:after="0" w:line="240" w:lineRule="auto"/>
        <w:ind w:right="141"/>
        <w:jc w:val="both"/>
        <w:rPr>
          <w:rFonts w:ascii="Arial" w:hAnsi="Arial" w:cs="Arial"/>
        </w:rPr>
      </w:pPr>
      <w:bookmarkStart w:id="30" w:name="_Hlk89706246"/>
      <w:r w:rsidRPr="006800F2">
        <w:rPr>
          <w:rFonts w:ascii="Arial" w:hAnsi="Arial" w:cs="Arial"/>
        </w:rPr>
        <w:t>7</w:t>
      </w:r>
      <w:r w:rsidR="001E187D" w:rsidRPr="006800F2">
        <w:rPr>
          <w:rFonts w:ascii="Arial" w:hAnsi="Arial" w:cs="Arial"/>
        </w:rPr>
        <w:t xml:space="preserve"> ks. rúrkových radov na prehrievači </w:t>
      </w:r>
      <w:r w:rsidR="00A13945" w:rsidRPr="006800F2">
        <w:rPr>
          <w:rFonts w:ascii="Arial" w:hAnsi="Arial" w:cs="Arial"/>
        </w:rPr>
        <w:t>pary č.</w:t>
      </w:r>
      <w:r w:rsidR="00BD62E7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II pozostávajúci</w:t>
      </w:r>
      <w:r w:rsidR="00B255C4" w:rsidRPr="006800F2">
        <w:rPr>
          <w:rFonts w:ascii="Arial" w:hAnsi="Arial" w:cs="Arial"/>
        </w:rPr>
        <w:t>ch</w:t>
      </w:r>
      <w:r w:rsidR="001E187D" w:rsidRPr="006800F2">
        <w:rPr>
          <w:rFonts w:ascii="Arial" w:hAnsi="Arial" w:cs="Arial"/>
        </w:rPr>
        <w:t xml:space="preserve"> z </w:t>
      </w:r>
      <w:r w:rsidR="00B255C4" w:rsidRPr="006800F2">
        <w:rPr>
          <w:rFonts w:ascii="Arial" w:hAnsi="Arial" w:cs="Arial"/>
        </w:rPr>
        <w:t xml:space="preserve">34 </w:t>
      </w:r>
      <w:r w:rsidR="001E187D" w:rsidRPr="006800F2">
        <w:rPr>
          <w:rFonts w:ascii="Arial" w:hAnsi="Arial" w:cs="Arial"/>
        </w:rPr>
        <w:t>ks rovných rúrok a </w:t>
      </w:r>
      <w:r w:rsidR="00B255C4" w:rsidRPr="006800F2">
        <w:rPr>
          <w:rFonts w:ascii="Arial" w:hAnsi="Arial" w:cs="Arial"/>
        </w:rPr>
        <w:t xml:space="preserve">102 </w:t>
      </w:r>
      <w:r w:rsidR="001E187D" w:rsidRPr="006800F2">
        <w:rPr>
          <w:rFonts w:ascii="Arial" w:hAnsi="Arial" w:cs="Arial"/>
        </w:rPr>
        <w:t xml:space="preserve">ks </w:t>
      </w:r>
      <w:r w:rsidR="00B86674">
        <w:rPr>
          <w:rFonts w:ascii="Arial" w:hAnsi="Arial" w:cs="Arial"/>
        </w:rPr>
        <w:t>ohn</w:t>
      </w:r>
      <w:r w:rsidR="00641D90">
        <w:rPr>
          <w:rFonts w:ascii="Arial" w:hAnsi="Arial" w:cs="Arial"/>
        </w:rPr>
        <w:t xml:space="preserve">utých </w:t>
      </w:r>
      <w:r w:rsidR="001E187D" w:rsidRPr="006800F2">
        <w:rPr>
          <w:rFonts w:ascii="Arial" w:hAnsi="Arial" w:cs="Arial"/>
        </w:rPr>
        <w:t>rúr s </w:t>
      </w:r>
      <w:r w:rsidR="00C75DDB">
        <w:rPr>
          <w:rFonts w:ascii="Arial" w:hAnsi="Arial" w:cs="Arial"/>
        </w:rPr>
        <w:t>ohybom</w:t>
      </w:r>
      <w:r w:rsidR="001E187D" w:rsidRPr="006800F2">
        <w:rPr>
          <w:rFonts w:ascii="Arial" w:hAnsi="Arial" w:cs="Arial"/>
        </w:rPr>
        <w:t xml:space="preserve"> 180°. Bezšvové rúry Ø 44,5 x 5, materiál 15Mo3</w:t>
      </w:r>
      <w:r w:rsidR="008A0817">
        <w:rPr>
          <w:rFonts w:ascii="Arial" w:hAnsi="Arial" w:cs="Arial"/>
        </w:rPr>
        <w:t xml:space="preserve"> </w:t>
      </w:r>
      <w:r w:rsidR="00B910D7" w:rsidRPr="006800F2">
        <w:rPr>
          <w:rFonts w:ascii="Arial" w:hAnsi="Arial" w:cs="Arial"/>
        </w:rPr>
        <w:t>(16Mo3)</w:t>
      </w:r>
      <w:r w:rsidR="001E187D" w:rsidRPr="006800F2">
        <w:rPr>
          <w:rFonts w:ascii="Arial" w:hAnsi="Arial" w:cs="Arial"/>
        </w:rPr>
        <w:t xml:space="preserve"> s APZ 3.2. Komponenty budú </w:t>
      </w:r>
      <w:r w:rsidR="00542C83" w:rsidRPr="006800F2">
        <w:rPr>
          <w:rFonts w:ascii="Arial" w:hAnsi="Arial" w:cs="Arial"/>
        </w:rPr>
        <w:t xml:space="preserve">dodané do ZEVO </w:t>
      </w:r>
      <w:r w:rsidR="001E187D" w:rsidRPr="006800F2">
        <w:rPr>
          <w:rFonts w:ascii="Arial" w:hAnsi="Arial" w:cs="Arial"/>
        </w:rPr>
        <w:t>oh</w:t>
      </w:r>
      <w:r w:rsidR="00542C83" w:rsidRPr="006800F2">
        <w:rPr>
          <w:rFonts w:ascii="Arial" w:hAnsi="Arial" w:cs="Arial"/>
        </w:rPr>
        <w:t xml:space="preserve">nuté </w:t>
      </w:r>
      <w:r w:rsidR="001E187D" w:rsidRPr="006800F2">
        <w:rPr>
          <w:rFonts w:ascii="Arial" w:hAnsi="Arial" w:cs="Arial"/>
        </w:rPr>
        <w:t xml:space="preserve">a pripravené na montáž so zváracím uhlom 30°. Rozsah dodávky zahŕňa aj </w:t>
      </w:r>
      <w:r w:rsidR="00B255C4" w:rsidRPr="006800F2">
        <w:rPr>
          <w:rFonts w:ascii="Arial" w:hAnsi="Arial" w:cs="Arial"/>
        </w:rPr>
        <w:t xml:space="preserve">102 </w:t>
      </w:r>
      <w:r w:rsidR="001E187D" w:rsidRPr="006800F2">
        <w:rPr>
          <w:rFonts w:ascii="Arial" w:hAnsi="Arial" w:cs="Arial"/>
        </w:rPr>
        <w:t>ks závesných svoriek na upevnenie na strop.</w:t>
      </w:r>
    </w:p>
    <w:p w14:paraId="02E646AF" w14:textId="77777777" w:rsidR="00720BE8" w:rsidRPr="006800F2" w:rsidRDefault="00720BE8">
      <w:pPr>
        <w:spacing w:after="0" w:line="240" w:lineRule="auto"/>
        <w:ind w:right="141"/>
        <w:jc w:val="both"/>
        <w:rPr>
          <w:rFonts w:ascii="Arial" w:hAnsi="Arial" w:cs="Arial"/>
        </w:rPr>
      </w:pPr>
    </w:p>
    <w:bookmarkEnd w:id="30"/>
    <w:p w14:paraId="26F94866" w14:textId="4083C980" w:rsidR="001E187D" w:rsidRPr="006800F2" w:rsidRDefault="004E12A1" w:rsidP="004E12A1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Potrebný m</w:t>
      </w:r>
      <w:r w:rsidR="00C636F6" w:rsidRPr="006800F2">
        <w:rPr>
          <w:rFonts w:ascii="Arial" w:hAnsi="Arial" w:cs="Arial"/>
          <w:u w:val="single"/>
        </w:rPr>
        <w:t>ateriál</w:t>
      </w:r>
      <w:r w:rsidR="001E187D" w:rsidRPr="006800F2">
        <w:rPr>
          <w:rFonts w:ascii="Arial" w:hAnsi="Arial" w:cs="Arial"/>
          <w:u w:val="single"/>
        </w:rPr>
        <w:t>:</w:t>
      </w:r>
    </w:p>
    <w:p w14:paraId="707D61F7" w14:textId="50B2EB6A" w:rsidR="00EE1092" w:rsidRPr="000F68CA" w:rsidRDefault="00F61571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102 ks </w:t>
      </w:r>
      <w:r w:rsidR="001231CB" w:rsidRPr="006800F2">
        <w:rPr>
          <w:rFonts w:ascii="Arial" w:hAnsi="Arial" w:cs="Arial"/>
        </w:rPr>
        <w:t xml:space="preserve">bezšvových </w:t>
      </w:r>
      <w:r w:rsidR="000132AD" w:rsidRPr="006800F2">
        <w:rPr>
          <w:rFonts w:ascii="Arial" w:hAnsi="Arial" w:cs="Arial"/>
        </w:rPr>
        <w:t xml:space="preserve">ohnutých </w:t>
      </w:r>
      <w:r w:rsidRPr="006800F2">
        <w:rPr>
          <w:rFonts w:ascii="Arial" w:hAnsi="Arial" w:cs="Arial"/>
        </w:rPr>
        <w:t>rúr s</w:t>
      </w:r>
      <w:r w:rsidR="000132AD" w:rsidRPr="006800F2">
        <w:rPr>
          <w:rFonts w:ascii="Arial" w:hAnsi="Arial" w:cs="Arial"/>
        </w:rPr>
        <w:t> </w:t>
      </w:r>
      <w:r w:rsidR="006839CF">
        <w:rPr>
          <w:rFonts w:ascii="Arial" w:hAnsi="Arial" w:cs="Arial"/>
        </w:rPr>
        <w:t>ohybom</w:t>
      </w:r>
      <w:r w:rsidR="000132AD" w:rsidRPr="006800F2">
        <w:rPr>
          <w:rFonts w:ascii="Arial" w:hAnsi="Arial" w:cs="Arial"/>
        </w:rPr>
        <w:t xml:space="preserve"> 180°</w:t>
      </w:r>
      <w:r w:rsidR="001231CB" w:rsidRPr="006800F2">
        <w:rPr>
          <w:rFonts w:ascii="Arial" w:hAnsi="Arial" w:cs="Arial"/>
        </w:rPr>
        <w:t xml:space="preserve">, Ø 44,5 x 5, </w:t>
      </w:r>
      <w:r w:rsidR="00004A7D" w:rsidRPr="006800F2">
        <w:rPr>
          <w:rFonts w:ascii="Arial" w:hAnsi="Arial" w:cs="Arial"/>
        </w:rPr>
        <w:t xml:space="preserve">dĺžka </w:t>
      </w:r>
      <w:r w:rsidR="00403D78" w:rsidRPr="006800F2">
        <w:rPr>
          <w:rFonts w:ascii="Arial" w:hAnsi="Arial" w:cs="Arial"/>
        </w:rPr>
        <w:t xml:space="preserve">5480 mm, </w:t>
      </w:r>
      <w:r w:rsidR="008D3B58" w:rsidRPr="006800F2">
        <w:rPr>
          <w:rFonts w:ascii="Arial" w:hAnsi="Arial" w:cs="Arial"/>
          <w:b/>
          <w:bCs/>
        </w:rPr>
        <w:t>ich konce sú bez zváracieho úkosu 30°</w:t>
      </w:r>
      <w:r w:rsidR="008D3B58" w:rsidRPr="006800F2">
        <w:rPr>
          <w:rFonts w:ascii="Arial" w:hAnsi="Arial" w:cs="Arial"/>
        </w:rPr>
        <w:t xml:space="preserve">, </w:t>
      </w:r>
      <w:r w:rsidR="001231CB" w:rsidRPr="006800F2">
        <w:rPr>
          <w:rFonts w:ascii="Arial" w:hAnsi="Arial" w:cs="Arial"/>
        </w:rPr>
        <w:t>materiál 15Mo3</w:t>
      </w:r>
      <w:r w:rsidR="00C069FC">
        <w:rPr>
          <w:rFonts w:ascii="Arial" w:hAnsi="Arial" w:cs="Arial"/>
        </w:rPr>
        <w:t xml:space="preserve"> </w:t>
      </w:r>
      <w:r w:rsidR="001231CB" w:rsidRPr="006800F2">
        <w:rPr>
          <w:rFonts w:ascii="Arial" w:hAnsi="Arial" w:cs="Arial"/>
        </w:rPr>
        <w:t>(16Mo3) s APZ 3.2</w:t>
      </w:r>
      <w:r w:rsidR="00FE2B38">
        <w:rPr>
          <w:rFonts w:ascii="Arial" w:hAnsi="Arial" w:cs="Arial"/>
        </w:rPr>
        <w:t xml:space="preserve"> , </w:t>
      </w:r>
      <w:r w:rsidR="00521422" w:rsidRPr="006800F2">
        <w:rPr>
          <w:rFonts w:ascii="Arial" w:hAnsi="Arial" w:cs="Arial"/>
          <w:u w:val="single"/>
        </w:rPr>
        <w:t>dodá OLO</w:t>
      </w:r>
      <w:r w:rsidR="00E77233" w:rsidRPr="006800F2">
        <w:rPr>
          <w:rFonts w:ascii="Arial" w:hAnsi="Arial" w:cs="Arial"/>
          <w:u w:val="single"/>
        </w:rPr>
        <w:t xml:space="preserve"> a.s.</w:t>
      </w:r>
      <w:r w:rsidR="00521422" w:rsidRPr="006800F2">
        <w:rPr>
          <w:rFonts w:ascii="Arial" w:hAnsi="Arial" w:cs="Arial"/>
          <w:u w:val="single"/>
        </w:rPr>
        <w:t xml:space="preserve"> (skladové zásoby)</w:t>
      </w:r>
    </w:p>
    <w:p w14:paraId="0DF33A0A" w14:textId="77777777" w:rsidR="000F68CA" w:rsidRPr="006800F2" w:rsidRDefault="000F68CA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5BE7E328" w14:textId="368969F7" w:rsidR="00B14645" w:rsidRPr="00FE2B38" w:rsidRDefault="008901BE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30 ks </w:t>
      </w:r>
      <w:bookmarkStart w:id="31" w:name="_Hlk89757584"/>
      <w:r w:rsidRPr="006800F2">
        <w:rPr>
          <w:rFonts w:ascii="Arial" w:hAnsi="Arial" w:cs="Arial"/>
        </w:rPr>
        <w:t>rovných rúr</w:t>
      </w:r>
      <w:r w:rsidR="00B14645" w:rsidRPr="006800F2">
        <w:rPr>
          <w:rFonts w:ascii="Arial" w:hAnsi="Arial" w:cs="Arial"/>
        </w:rPr>
        <w:t xml:space="preserve">, Ø 44,5 x 5, </w:t>
      </w:r>
      <w:r w:rsidR="00C10403" w:rsidRPr="006800F2">
        <w:rPr>
          <w:rFonts w:ascii="Arial" w:hAnsi="Arial" w:cs="Arial"/>
        </w:rPr>
        <w:t xml:space="preserve">dĺžka </w:t>
      </w:r>
      <w:r w:rsidR="00413AC6" w:rsidRPr="006800F2">
        <w:rPr>
          <w:rFonts w:ascii="Arial" w:hAnsi="Arial" w:cs="Arial"/>
        </w:rPr>
        <w:t>6080</w:t>
      </w:r>
      <w:r w:rsidR="00C10403" w:rsidRPr="006800F2">
        <w:rPr>
          <w:rFonts w:ascii="Arial" w:hAnsi="Arial" w:cs="Arial"/>
        </w:rPr>
        <w:t xml:space="preserve"> mm, </w:t>
      </w:r>
      <w:r w:rsidR="00F01A3D" w:rsidRPr="006800F2">
        <w:rPr>
          <w:rFonts w:ascii="Arial" w:hAnsi="Arial" w:cs="Arial"/>
        </w:rPr>
        <w:t>jednostranne ukončených</w:t>
      </w:r>
      <w:r w:rsidR="00C10403" w:rsidRPr="006800F2">
        <w:rPr>
          <w:rFonts w:ascii="Arial" w:hAnsi="Arial" w:cs="Arial"/>
        </w:rPr>
        <w:t xml:space="preserve">  zváracím úkosom 30°, </w:t>
      </w:r>
      <w:r w:rsidR="00C636F6" w:rsidRPr="006800F2">
        <w:rPr>
          <w:rFonts w:ascii="Arial" w:hAnsi="Arial" w:cs="Arial"/>
          <w:b/>
          <w:bCs/>
        </w:rPr>
        <w:t>druhá strana je bez zváracieho úkosu 30°</w:t>
      </w:r>
      <w:r w:rsidR="00C636F6" w:rsidRPr="006800F2">
        <w:rPr>
          <w:rFonts w:ascii="Arial" w:hAnsi="Arial" w:cs="Arial"/>
        </w:rPr>
        <w:t>,</w:t>
      </w:r>
      <w:r w:rsidR="00DF707C">
        <w:rPr>
          <w:rFonts w:ascii="Arial" w:hAnsi="Arial" w:cs="Arial"/>
        </w:rPr>
        <w:t xml:space="preserve"> </w:t>
      </w:r>
      <w:r w:rsidR="00B14645" w:rsidRPr="006800F2">
        <w:rPr>
          <w:rFonts w:ascii="Arial" w:hAnsi="Arial" w:cs="Arial"/>
        </w:rPr>
        <w:t>materiál 15Mo3</w:t>
      </w:r>
      <w:r w:rsidR="00C069FC">
        <w:rPr>
          <w:rFonts w:ascii="Arial" w:hAnsi="Arial" w:cs="Arial"/>
        </w:rPr>
        <w:t xml:space="preserve"> </w:t>
      </w:r>
      <w:r w:rsidR="00B14645" w:rsidRPr="006800F2">
        <w:rPr>
          <w:rFonts w:ascii="Arial" w:hAnsi="Arial" w:cs="Arial"/>
        </w:rPr>
        <w:t>(16Mo3) s APZ 3.2</w:t>
      </w:r>
      <w:bookmarkEnd w:id="31"/>
      <w:r w:rsidR="00FE2B38">
        <w:rPr>
          <w:rFonts w:ascii="Arial" w:hAnsi="Arial" w:cs="Arial"/>
        </w:rPr>
        <w:t xml:space="preserve">, </w:t>
      </w:r>
      <w:r w:rsidR="001B77C6" w:rsidRPr="006800F2">
        <w:rPr>
          <w:rFonts w:ascii="Arial" w:hAnsi="Arial" w:cs="Arial"/>
          <w:u w:val="single"/>
        </w:rPr>
        <w:t>dodá OLO</w:t>
      </w:r>
      <w:r w:rsidR="00854DAE" w:rsidRPr="006800F2">
        <w:rPr>
          <w:rFonts w:ascii="Arial" w:hAnsi="Arial" w:cs="Arial"/>
          <w:u w:val="single"/>
        </w:rPr>
        <w:t xml:space="preserve"> a.s.</w:t>
      </w:r>
      <w:r w:rsidR="001B77C6" w:rsidRPr="006800F2">
        <w:rPr>
          <w:rFonts w:ascii="Arial" w:hAnsi="Arial" w:cs="Arial"/>
          <w:u w:val="single"/>
        </w:rPr>
        <w:t xml:space="preserve"> (skladové zásoby)</w:t>
      </w:r>
    </w:p>
    <w:p w14:paraId="5628D9C2" w14:textId="77777777" w:rsidR="000F68CA" w:rsidRPr="006800F2" w:rsidRDefault="000F68CA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54EFA351" w14:textId="5D9449EB" w:rsidR="008901BE" w:rsidRDefault="00362DB1">
      <w:pPr>
        <w:spacing w:after="0" w:line="240" w:lineRule="auto"/>
        <w:ind w:right="141"/>
        <w:jc w:val="both"/>
        <w:rPr>
          <w:rFonts w:ascii="Arial" w:hAnsi="Arial" w:cs="Arial"/>
          <w:u w:val="single"/>
        </w:rPr>
      </w:pPr>
      <w:r w:rsidRPr="006800F2">
        <w:rPr>
          <w:rFonts w:ascii="Arial" w:hAnsi="Arial" w:cs="Arial"/>
        </w:rPr>
        <w:t>4 ks rovných rúr, Ø 44,5 x 5, materiál 15Mo3</w:t>
      </w:r>
      <w:r w:rsidR="008A0817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 xml:space="preserve">(16Mo3) s APZ 3.2 – </w:t>
      </w:r>
      <w:r w:rsidRPr="006800F2">
        <w:rPr>
          <w:rFonts w:ascii="Arial" w:hAnsi="Arial" w:cs="Arial"/>
          <w:u w:val="single"/>
        </w:rPr>
        <w:t xml:space="preserve">dodá </w:t>
      </w:r>
      <w:r w:rsidR="00854DAE" w:rsidRPr="006800F2">
        <w:rPr>
          <w:rFonts w:ascii="Arial" w:hAnsi="Arial" w:cs="Arial"/>
          <w:u w:val="single"/>
        </w:rPr>
        <w:t>Zhotoviteľ</w:t>
      </w:r>
    </w:p>
    <w:p w14:paraId="1CE4A952" w14:textId="77777777" w:rsidR="00977719" w:rsidRPr="006800F2" w:rsidRDefault="00977719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14961AF1" w14:textId="77777777" w:rsidR="00977719" w:rsidRPr="008240CE" w:rsidRDefault="00977719" w:rsidP="00977719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7825009C" w14:textId="100616DD" w:rsidR="001E187D" w:rsidRPr="006800F2" w:rsidRDefault="007801EE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90 </w:t>
      </w:r>
      <w:r w:rsidR="001E187D" w:rsidRPr="006800F2">
        <w:rPr>
          <w:rFonts w:ascii="Arial" w:hAnsi="Arial" w:cs="Arial"/>
        </w:rPr>
        <w:t>ks</w:t>
      </w:r>
      <w:r w:rsidR="001E187D" w:rsidRPr="006800F2">
        <w:rPr>
          <w:rFonts w:ascii="Arial" w:hAnsi="Arial" w:cs="Arial"/>
        </w:rPr>
        <w:tab/>
      </w:r>
      <w:r w:rsidR="009C55E7"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Závesný úchyt Ø 12 x 272 materiál X10CrAI7 so závitom</w:t>
      </w:r>
      <w:r w:rsidR="001E187D" w:rsidRPr="006800F2">
        <w:rPr>
          <w:rFonts w:ascii="Arial" w:hAnsi="Arial" w:cs="Arial"/>
        </w:rPr>
        <w:tab/>
      </w:r>
      <w:bookmarkStart w:id="32" w:name="_Hlk89713390"/>
      <w:r w:rsidR="00504291" w:rsidRPr="006800F2">
        <w:rPr>
          <w:rFonts w:ascii="Arial" w:hAnsi="Arial" w:cs="Arial"/>
        </w:rPr>
        <w:t xml:space="preserve">- </w:t>
      </w:r>
      <w:r w:rsidR="009A71CF" w:rsidRPr="006800F2">
        <w:rPr>
          <w:rFonts w:ascii="Arial" w:hAnsi="Arial" w:cs="Arial"/>
          <w:u w:val="single"/>
        </w:rPr>
        <w:t xml:space="preserve">dodá </w:t>
      </w:r>
      <w:bookmarkEnd w:id="32"/>
      <w:r w:rsidR="00504291" w:rsidRPr="006800F2">
        <w:rPr>
          <w:rFonts w:ascii="Arial" w:hAnsi="Arial" w:cs="Arial"/>
          <w:u w:val="single"/>
        </w:rPr>
        <w:t>Zhotoviteľ</w:t>
      </w:r>
    </w:p>
    <w:p w14:paraId="3E955230" w14:textId="20F6E9CB" w:rsidR="001E187D" w:rsidRPr="006800F2" w:rsidRDefault="00684F0F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6 </w:t>
      </w:r>
      <w:r w:rsidR="001E187D" w:rsidRPr="006800F2">
        <w:rPr>
          <w:rFonts w:ascii="Arial" w:hAnsi="Arial" w:cs="Arial"/>
        </w:rPr>
        <w:t>ks</w:t>
      </w:r>
      <w:r w:rsidR="001E187D" w:rsidRPr="006800F2">
        <w:rPr>
          <w:rFonts w:ascii="Arial" w:hAnsi="Arial" w:cs="Arial"/>
        </w:rPr>
        <w:tab/>
      </w:r>
      <w:r w:rsidR="009C55E7"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Závesný úchyt Ø 12 x 320 materiál X10CrAI7 so závitom</w:t>
      </w:r>
      <w:r w:rsidR="001E187D" w:rsidRPr="006800F2">
        <w:rPr>
          <w:rFonts w:ascii="Arial" w:hAnsi="Arial" w:cs="Arial"/>
        </w:rPr>
        <w:tab/>
      </w:r>
      <w:r w:rsidR="00504291" w:rsidRPr="006800F2">
        <w:rPr>
          <w:rFonts w:ascii="Arial" w:hAnsi="Arial" w:cs="Arial"/>
        </w:rPr>
        <w:t xml:space="preserve">- </w:t>
      </w:r>
      <w:r w:rsidR="00504291" w:rsidRPr="006800F2">
        <w:rPr>
          <w:rFonts w:ascii="Arial" w:hAnsi="Arial" w:cs="Arial"/>
          <w:u w:val="single"/>
        </w:rPr>
        <w:t>dodá Zhotoviteľ</w:t>
      </w:r>
    </w:p>
    <w:p w14:paraId="017EDC79" w14:textId="432C7A11" w:rsidR="001E187D" w:rsidRPr="006800F2" w:rsidRDefault="00684F0F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6 </w:t>
      </w:r>
      <w:r w:rsidR="001E187D" w:rsidRPr="006800F2">
        <w:rPr>
          <w:rFonts w:ascii="Arial" w:hAnsi="Arial" w:cs="Arial"/>
        </w:rPr>
        <w:t>ks</w:t>
      </w:r>
      <w:r w:rsidR="001E187D" w:rsidRPr="006800F2">
        <w:rPr>
          <w:rFonts w:ascii="Arial" w:hAnsi="Arial" w:cs="Arial"/>
        </w:rPr>
        <w:tab/>
      </w:r>
      <w:r w:rsidR="009C55E7"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 xml:space="preserve">Závesný úchyt </w:t>
      </w:r>
      <w:r w:rsidR="008A01ED" w:rsidRPr="006800F2">
        <w:rPr>
          <w:rFonts w:ascii="Arial" w:hAnsi="Arial" w:cs="Arial"/>
        </w:rPr>
        <w:t>Ø</w:t>
      </w:r>
      <w:r w:rsidR="001E187D" w:rsidRPr="006800F2">
        <w:rPr>
          <w:rFonts w:ascii="Arial" w:hAnsi="Arial" w:cs="Arial"/>
        </w:rPr>
        <w:t xml:space="preserve"> 16 x 295 materiál X10CrAI7 so závitom </w:t>
      </w:r>
      <w:r w:rsidR="001E187D" w:rsidRPr="006800F2">
        <w:rPr>
          <w:rFonts w:ascii="Arial" w:hAnsi="Arial" w:cs="Arial"/>
        </w:rPr>
        <w:tab/>
      </w:r>
      <w:r w:rsidR="00504291" w:rsidRPr="006800F2">
        <w:rPr>
          <w:rFonts w:ascii="Arial" w:hAnsi="Arial" w:cs="Arial"/>
        </w:rPr>
        <w:t xml:space="preserve">- </w:t>
      </w:r>
      <w:r w:rsidR="00504291" w:rsidRPr="006800F2">
        <w:rPr>
          <w:rFonts w:ascii="Arial" w:hAnsi="Arial" w:cs="Arial"/>
          <w:u w:val="single"/>
        </w:rPr>
        <w:t>dodá Zhotoviteľ</w:t>
      </w:r>
    </w:p>
    <w:p w14:paraId="7ADCCA0C" w14:textId="77777777" w:rsidR="001E187D" w:rsidRPr="006800F2" w:rsidRDefault="001E187D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03402221" w14:textId="77777777" w:rsidR="001E187D" w:rsidRPr="006800F2" w:rsidRDefault="001E187D" w:rsidP="00BF0C14">
      <w:pPr>
        <w:pStyle w:val="Odsekzoznamu"/>
        <w:numPr>
          <w:ilvl w:val="0"/>
          <w:numId w:val="16"/>
        </w:numPr>
        <w:spacing w:after="0" w:line="240" w:lineRule="auto"/>
        <w:ind w:left="709" w:right="1468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</w:p>
    <w:p w14:paraId="4E69FD11" w14:textId="1A8C91A9" w:rsidR="001E187D" w:rsidRPr="006800F2" w:rsidRDefault="001E187D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 xml:space="preserve">demontáž </w:t>
      </w:r>
      <w:r w:rsidR="006800F2">
        <w:rPr>
          <w:rFonts w:ascii="Arial" w:hAnsi="Arial" w:cs="Arial"/>
          <w:sz w:val="22"/>
          <w:szCs w:val="22"/>
        </w:rPr>
        <w:t>jestvujúcich</w:t>
      </w:r>
      <w:r w:rsidRPr="006800F2">
        <w:rPr>
          <w:rFonts w:ascii="Arial" w:hAnsi="Arial" w:cs="Arial"/>
          <w:sz w:val="22"/>
          <w:szCs w:val="22"/>
        </w:rPr>
        <w:t xml:space="preserve"> rúr prehrievača</w:t>
      </w:r>
      <w:r w:rsidR="00F21F5F" w:rsidRPr="006800F2">
        <w:rPr>
          <w:rFonts w:ascii="Arial" w:hAnsi="Arial" w:cs="Arial"/>
          <w:sz w:val="22"/>
          <w:szCs w:val="22"/>
        </w:rPr>
        <w:t xml:space="preserve"> pary</w:t>
      </w:r>
      <w:r w:rsidR="004112AE" w:rsidRPr="006800F2">
        <w:rPr>
          <w:rFonts w:ascii="Arial" w:hAnsi="Arial" w:cs="Arial"/>
          <w:sz w:val="22"/>
          <w:szCs w:val="22"/>
        </w:rPr>
        <w:t xml:space="preserve"> č. II, jeho druhej polovice </w:t>
      </w:r>
      <w:r w:rsidR="00F21F5F" w:rsidRPr="006800F2">
        <w:rPr>
          <w:rFonts w:ascii="Arial" w:hAnsi="Arial" w:cs="Arial"/>
          <w:sz w:val="22"/>
          <w:szCs w:val="22"/>
        </w:rPr>
        <w:t xml:space="preserve"> v smere prúdenia spalín</w:t>
      </w:r>
      <w:r w:rsidR="001620DE" w:rsidRPr="006800F2">
        <w:rPr>
          <w:rFonts w:ascii="Arial" w:hAnsi="Arial" w:cs="Arial"/>
          <w:sz w:val="22"/>
          <w:szCs w:val="22"/>
        </w:rPr>
        <w:t xml:space="preserve"> (</w:t>
      </w:r>
      <w:r w:rsidR="00400724" w:rsidRPr="006800F2">
        <w:rPr>
          <w:rFonts w:ascii="Arial" w:hAnsi="Arial" w:cs="Arial"/>
          <w:sz w:val="22"/>
          <w:szCs w:val="22"/>
        </w:rPr>
        <w:t>8 – 14 rúrkový rad)</w:t>
      </w:r>
    </w:p>
    <w:p w14:paraId="531E4E0B" w14:textId="77777777" w:rsidR="001E187D" w:rsidRPr="009D3F68" w:rsidRDefault="001E187D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9D3F68">
        <w:rPr>
          <w:rFonts w:ascii="Arial" w:hAnsi="Arial" w:cs="Arial"/>
          <w:sz w:val="22"/>
          <w:szCs w:val="22"/>
        </w:rPr>
        <w:t>všeobecná príprava zvarov</w:t>
      </w:r>
    </w:p>
    <w:p w14:paraId="3F2A2C76" w14:textId="262B5EFD" w:rsidR="00400724" w:rsidRPr="008240CE" w:rsidRDefault="001E187D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9D3F68">
        <w:rPr>
          <w:rFonts w:ascii="Arial" w:hAnsi="Arial" w:cs="Arial"/>
          <w:sz w:val="22"/>
          <w:szCs w:val="22"/>
        </w:rPr>
        <w:t>montáž komponentov</w:t>
      </w:r>
      <w:r w:rsidR="00461CCC" w:rsidRPr="009D3F68">
        <w:rPr>
          <w:rFonts w:ascii="Arial" w:hAnsi="Arial" w:cs="Arial"/>
          <w:sz w:val="22"/>
          <w:szCs w:val="22"/>
        </w:rPr>
        <w:t xml:space="preserve"> uvedených v bode b)</w:t>
      </w:r>
      <w:r w:rsidR="00B47BED" w:rsidRPr="009D3F68">
        <w:rPr>
          <w:rFonts w:ascii="Arial" w:hAnsi="Arial" w:cs="Arial"/>
          <w:sz w:val="22"/>
          <w:szCs w:val="22"/>
        </w:rPr>
        <w:t xml:space="preserve"> </w:t>
      </w:r>
      <w:r w:rsidR="00222808" w:rsidRPr="009D3F68">
        <w:rPr>
          <w:rFonts w:ascii="Arial" w:hAnsi="Arial" w:cs="Arial"/>
          <w:sz w:val="22"/>
          <w:szCs w:val="22"/>
        </w:rPr>
        <w:t xml:space="preserve">na prehrievač pary, konkrétne </w:t>
      </w:r>
      <w:r w:rsidR="00400724" w:rsidRPr="008240CE">
        <w:rPr>
          <w:rFonts w:ascii="Arial" w:hAnsi="Arial" w:cs="Arial"/>
          <w:sz w:val="22"/>
          <w:szCs w:val="22"/>
        </w:rPr>
        <w:t>jeho druhej polovice  v smere prúdenia spalín (8 – 14 rúrkový rad)</w:t>
      </w:r>
    </w:p>
    <w:p w14:paraId="0185C65B" w14:textId="77777777" w:rsidR="0066553F" w:rsidRPr="006800F2" w:rsidRDefault="0066553F" w:rsidP="006800F2">
      <w:pPr>
        <w:spacing w:after="0" w:line="240" w:lineRule="auto"/>
        <w:ind w:right="1468"/>
        <w:jc w:val="both"/>
        <w:rPr>
          <w:rFonts w:ascii="Arial" w:hAnsi="Arial" w:cs="Arial"/>
        </w:rPr>
      </w:pPr>
    </w:p>
    <w:p w14:paraId="1D7E0C2C" w14:textId="1A66069E" w:rsidR="00D27906" w:rsidRPr="00FA76A7" w:rsidRDefault="00D27906" w:rsidP="006800F2">
      <w:pPr>
        <w:pStyle w:val="Odsekzoznamu"/>
        <w:spacing w:after="0" w:line="240" w:lineRule="auto"/>
        <w:ind w:left="143" w:right="141" w:firstLine="0"/>
        <w:rPr>
          <w:rFonts w:ascii="Arial" w:hAnsi="Arial" w:cs="Arial"/>
          <w:b/>
          <w:bCs/>
          <w:sz w:val="22"/>
          <w:szCs w:val="22"/>
        </w:rPr>
      </w:pPr>
      <w:r w:rsidRPr="004A682F">
        <w:rPr>
          <w:rFonts w:ascii="Arial" w:hAnsi="Arial" w:cs="Arial"/>
          <w:b/>
          <w:bCs/>
          <w:szCs w:val="24"/>
        </w:rPr>
        <w:t>*</w:t>
      </w:r>
      <w:r w:rsidRPr="004A682F">
        <w:rPr>
          <w:rFonts w:ascii="Arial" w:hAnsi="Arial" w:cs="Arial"/>
          <w:b/>
          <w:bCs/>
          <w:i/>
          <w:iCs/>
          <w:szCs w:val="24"/>
          <w:u w:val="single"/>
        </w:rPr>
        <w:t>Poznámka:</w:t>
      </w:r>
      <w:r w:rsidRPr="006800F2">
        <w:rPr>
          <w:rFonts w:ascii="Arial" w:hAnsi="Arial" w:cs="Arial"/>
          <w:sz w:val="22"/>
          <w:szCs w:val="22"/>
        </w:rPr>
        <w:t xml:space="preserve"> </w:t>
      </w:r>
      <w:r w:rsidR="00B84E1B" w:rsidRPr="004A682F">
        <w:rPr>
          <w:rFonts w:ascii="Arial" w:hAnsi="Arial" w:cs="Arial"/>
          <w:szCs w:val="24"/>
        </w:rPr>
        <w:t xml:space="preserve">Prvá </w:t>
      </w:r>
      <w:r w:rsidRPr="004A682F">
        <w:rPr>
          <w:rFonts w:ascii="Arial" w:hAnsi="Arial" w:cs="Arial"/>
          <w:szCs w:val="24"/>
        </w:rPr>
        <w:t>½ prehrievača pary</w:t>
      </w:r>
      <w:r w:rsidR="000F466D" w:rsidRPr="004A682F">
        <w:rPr>
          <w:rFonts w:ascii="Arial" w:hAnsi="Arial" w:cs="Arial"/>
          <w:szCs w:val="24"/>
        </w:rPr>
        <w:t xml:space="preserve"> č. II kotla K1,</w:t>
      </w:r>
      <w:r w:rsidR="00520FAF" w:rsidRPr="004A682F">
        <w:rPr>
          <w:rFonts w:ascii="Arial" w:hAnsi="Arial" w:cs="Arial"/>
          <w:szCs w:val="24"/>
        </w:rPr>
        <w:t xml:space="preserve"> </w:t>
      </w:r>
      <w:r w:rsidR="000F466D" w:rsidRPr="004A682F">
        <w:rPr>
          <w:rFonts w:ascii="Arial" w:hAnsi="Arial" w:cs="Arial"/>
          <w:szCs w:val="24"/>
        </w:rPr>
        <w:t xml:space="preserve">t.j. (1 – 7 rúrkový rad) </w:t>
      </w:r>
      <w:r w:rsidR="005E278F" w:rsidRPr="004A682F">
        <w:rPr>
          <w:rFonts w:ascii="Arial" w:hAnsi="Arial" w:cs="Arial"/>
          <w:szCs w:val="24"/>
        </w:rPr>
        <w:t xml:space="preserve">v smere prúdenia </w:t>
      </w:r>
      <w:r w:rsidR="005E4D5B" w:rsidRPr="004A682F">
        <w:rPr>
          <w:rFonts w:ascii="Arial" w:hAnsi="Arial" w:cs="Arial"/>
          <w:szCs w:val="24"/>
        </w:rPr>
        <w:t xml:space="preserve">spalín </w:t>
      </w:r>
      <w:r w:rsidR="00520FAF" w:rsidRPr="004A682F">
        <w:rPr>
          <w:rFonts w:ascii="Arial" w:hAnsi="Arial" w:cs="Arial"/>
          <w:szCs w:val="24"/>
        </w:rPr>
        <w:t>bola vymenená v 10/2021.</w:t>
      </w:r>
      <w:r w:rsidR="00520FAF" w:rsidRPr="00FA76A7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6AD1A2BB" w14:textId="77777777" w:rsidR="001E187D" w:rsidRPr="006800F2" w:rsidRDefault="001E187D" w:rsidP="006800F2">
      <w:pPr>
        <w:spacing w:after="0" w:line="240" w:lineRule="auto"/>
        <w:ind w:left="2914" w:hanging="2488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  </w:t>
      </w:r>
    </w:p>
    <w:p w14:paraId="075CD07B" w14:textId="2B11E98C" w:rsidR="001E187D" w:rsidRDefault="001E187D" w:rsidP="006800F2">
      <w:pPr>
        <w:spacing w:after="0" w:line="240" w:lineRule="auto"/>
        <w:ind w:left="142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iba podľa noriem STN EN ISO 3834-2, STN EN 12952-5</w:t>
      </w:r>
    </w:p>
    <w:p w14:paraId="69395EB9" w14:textId="77777777" w:rsidR="002D61E0" w:rsidRPr="006800F2" w:rsidRDefault="002D61E0" w:rsidP="006800F2">
      <w:pPr>
        <w:spacing w:after="0" w:line="240" w:lineRule="auto"/>
        <w:ind w:left="142"/>
        <w:jc w:val="both"/>
        <w:rPr>
          <w:rFonts w:ascii="Arial" w:hAnsi="Arial" w:cs="Arial"/>
        </w:rPr>
      </w:pPr>
    </w:p>
    <w:bookmarkEnd w:id="26"/>
    <w:p w14:paraId="7488E0A7" w14:textId="77777777" w:rsidR="00FC1AAB" w:rsidRPr="00FC1AAB" w:rsidRDefault="00FC1AAB" w:rsidP="006800F2">
      <w:pPr>
        <w:spacing w:after="0" w:line="240" w:lineRule="auto"/>
        <w:ind w:left="142"/>
        <w:jc w:val="both"/>
        <w:rPr>
          <w:rFonts w:ascii="Arial" w:hAnsi="Arial" w:cs="Arial"/>
        </w:rPr>
      </w:pPr>
    </w:p>
    <w:p w14:paraId="45E7DE02" w14:textId="08C67D41" w:rsidR="00083EA6" w:rsidRPr="002D61E0" w:rsidRDefault="00083EA6" w:rsidP="002D61E0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2D61E0">
        <w:rPr>
          <w:rFonts w:ascii="Arial" w:hAnsi="Arial" w:cs="Arial"/>
          <w:b/>
          <w:bCs/>
          <w:sz w:val="22"/>
          <w:szCs w:val="22"/>
        </w:rPr>
        <w:t>Rekonštrukcia prehrievača pary č. II kotla K2</w:t>
      </w:r>
    </w:p>
    <w:p w14:paraId="25FA2768" w14:textId="77777777" w:rsidR="002D61E0" w:rsidRPr="002D61E0" w:rsidRDefault="002D61E0" w:rsidP="002D61E0">
      <w:pPr>
        <w:pStyle w:val="Odsekzoznamu"/>
        <w:spacing w:after="0" w:line="240" w:lineRule="auto"/>
        <w:ind w:left="709" w:hanging="709"/>
        <w:rPr>
          <w:rFonts w:ascii="Arial" w:hAnsi="Arial" w:cs="Arial"/>
          <w:b/>
          <w:bCs/>
          <w:sz w:val="16"/>
          <w:szCs w:val="16"/>
        </w:rPr>
      </w:pPr>
    </w:p>
    <w:p w14:paraId="6B3CBDE1" w14:textId="16003D1E" w:rsidR="00083EA6" w:rsidRDefault="00083EA6" w:rsidP="002D61E0">
      <w:pPr>
        <w:tabs>
          <w:tab w:val="left" w:pos="7371"/>
        </w:tabs>
        <w:spacing w:after="0" w:line="240" w:lineRule="auto"/>
        <w:ind w:left="567" w:right="141" w:hanging="567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Rozsah rekonštrukcie prehrievača </w:t>
      </w:r>
      <w:r w:rsidR="00264715" w:rsidRPr="006800F2">
        <w:rPr>
          <w:rFonts w:ascii="Arial" w:hAnsi="Arial" w:cs="Arial"/>
        </w:rPr>
        <w:t xml:space="preserve">pary č. II kotla K2 </w:t>
      </w:r>
      <w:r w:rsidRPr="006800F2">
        <w:rPr>
          <w:rFonts w:ascii="Arial" w:hAnsi="Arial" w:cs="Arial"/>
        </w:rPr>
        <w:t>bude podľa priloženého výkresu č. 10</w:t>
      </w:r>
      <w:r w:rsidR="005C1C98" w:rsidRPr="006800F2">
        <w:rPr>
          <w:rFonts w:ascii="Arial" w:hAnsi="Arial" w:cs="Arial"/>
        </w:rPr>
        <w:t>7</w:t>
      </w:r>
    </w:p>
    <w:p w14:paraId="22355263" w14:textId="77777777" w:rsidR="00FC1AAB" w:rsidRPr="00FC1AAB" w:rsidRDefault="00FC1AAB" w:rsidP="006800F2">
      <w:pPr>
        <w:tabs>
          <w:tab w:val="left" w:pos="7371"/>
        </w:tabs>
        <w:spacing w:after="0" w:line="240" w:lineRule="auto"/>
        <w:ind w:right="141"/>
        <w:jc w:val="both"/>
        <w:rPr>
          <w:rFonts w:ascii="Arial" w:hAnsi="Arial" w:cs="Arial"/>
        </w:rPr>
      </w:pPr>
    </w:p>
    <w:p w14:paraId="144D41B3" w14:textId="77777777" w:rsidR="00083EA6" w:rsidRPr="00FC1AAB" w:rsidRDefault="00083EA6" w:rsidP="00BF0C14">
      <w:pPr>
        <w:pStyle w:val="Odsekzoznamu"/>
        <w:numPr>
          <w:ilvl w:val="0"/>
          <w:numId w:val="17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72DE254C" w14:textId="7734C300" w:rsidR="00083EA6" w:rsidRPr="006800F2" w:rsidRDefault="00083EA6">
      <w:pPr>
        <w:pStyle w:val="Odsekzoznamu"/>
        <w:spacing w:after="0" w:line="240" w:lineRule="auto"/>
        <w:ind w:left="0" w:right="283" w:firstLine="0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Konštrukčné spracovanie, návrh testov, zváracie plány</w:t>
      </w:r>
      <w:r w:rsidR="001F3C71" w:rsidRPr="006800F2">
        <w:rPr>
          <w:rFonts w:ascii="Arial" w:hAnsi="Arial" w:cs="Arial"/>
          <w:sz w:val="22"/>
          <w:szCs w:val="22"/>
        </w:rPr>
        <w:t xml:space="preserve"> - WPS</w:t>
      </w:r>
      <w:r w:rsidRPr="006800F2">
        <w:rPr>
          <w:rFonts w:ascii="Arial" w:hAnsi="Arial" w:cs="Arial"/>
          <w:sz w:val="22"/>
          <w:szCs w:val="22"/>
        </w:rPr>
        <w:t>, návrh kontroly kvality.</w:t>
      </w:r>
    </w:p>
    <w:p w14:paraId="4F49DA6E" w14:textId="77777777" w:rsidR="00083EA6" w:rsidRPr="006800F2" w:rsidRDefault="00083EA6">
      <w:pPr>
        <w:pStyle w:val="Odsekzoznamu"/>
        <w:spacing w:after="0" w:line="240" w:lineRule="auto"/>
        <w:ind w:left="0" w:right="283" w:firstLine="0"/>
        <w:rPr>
          <w:rFonts w:ascii="Arial" w:hAnsi="Arial" w:cs="Arial"/>
          <w:sz w:val="22"/>
          <w:szCs w:val="22"/>
        </w:rPr>
      </w:pPr>
    </w:p>
    <w:p w14:paraId="5F4D97AF" w14:textId="3820B780" w:rsidR="00083EA6" w:rsidRPr="006800F2" w:rsidRDefault="00083EA6" w:rsidP="00BF0C14">
      <w:pPr>
        <w:pStyle w:val="Odsekzoznamu"/>
        <w:numPr>
          <w:ilvl w:val="0"/>
          <w:numId w:val="17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Dodávka materiálu a výroba potrebných komponentov</w:t>
      </w:r>
    </w:p>
    <w:p w14:paraId="3EC0F9BA" w14:textId="0070DF49" w:rsidR="00083EA6" w:rsidRPr="006800F2" w:rsidRDefault="00083EA6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14 ks rúrkových radov na prehrievači </w:t>
      </w:r>
      <w:r w:rsidR="00A13945" w:rsidRPr="006800F2">
        <w:rPr>
          <w:rFonts w:ascii="Arial" w:hAnsi="Arial" w:cs="Arial"/>
        </w:rPr>
        <w:t>pary č.</w:t>
      </w:r>
      <w:r w:rsidR="00D81E95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II pozostávajúci</w:t>
      </w:r>
      <w:r w:rsidR="00F15849" w:rsidRPr="006800F2">
        <w:rPr>
          <w:rFonts w:ascii="Arial" w:hAnsi="Arial" w:cs="Arial"/>
        </w:rPr>
        <w:t>ch</w:t>
      </w:r>
      <w:r w:rsidRPr="006800F2">
        <w:rPr>
          <w:rFonts w:ascii="Arial" w:hAnsi="Arial" w:cs="Arial"/>
        </w:rPr>
        <w:t xml:space="preserve"> z 68 ks. rovných rúrok a 204 ks </w:t>
      </w:r>
      <w:r w:rsidR="00761E4A">
        <w:rPr>
          <w:rFonts w:ascii="Arial" w:hAnsi="Arial" w:cs="Arial"/>
        </w:rPr>
        <w:t xml:space="preserve">ohnutých </w:t>
      </w:r>
      <w:r w:rsidRPr="006800F2">
        <w:rPr>
          <w:rFonts w:ascii="Arial" w:hAnsi="Arial" w:cs="Arial"/>
        </w:rPr>
        <w:t>rúr s </w:t>
      </w:r>
      <w:r w:rsidR="00902A44">
        <w:rPr>
          <w:rFonts w:ascii="Arial" w:hAnsi="Arial" w:cs="Arial"/>
        </w:rPr>
        <w:t>ohybom</w:t>
      </w:r>
      <w:r w:rsidRPr="006800F2">
        <w:rPr>
          <w:rFonts w:ascii="Arial" w:hAnsi="Arial" w:cs="Arial"/>
        </w:rPr>
        <w:t xml:space="preserve"> 180°. Bezš</w:t>
      </w:r>
      <w:r w:rsidR="001F3C71" w:rsidRPr="006800F2">
        <w:rPr>
          <w:rFonts w:ascii="Arial" w:hAnsi="Arial" w:cs="Arial"/>
        </w:rPr>
        <w:t>vo</w:t>
      </w:r>
      <w:r w:rsidRPr="006800F2">
        <w:rPr>
          <w:rFonts w:ascii="Arial" w:hAnsi="Arial" w:cs="Arial"/>
        </w:rPr>
        <w:t>vé rúry Ø 44,5 x 5, materiál 15Mo3</w:t>
      </w:r>
      <w:r w:rsidR="008A0817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(16Mo3) s APZ 3.2. Komponenty budú dodané do ZEVO ohnuté a pripravené na montáž so zváracím uhlom 30°. Rozsah dodávky zahŕňa aj 204 ks závesných svoriek na upevnenie na strop.</w:t>
      </w:r>
    </w:p>
    <w:p w14:paraId="5089CAEE" w14:textId="77777777" w:rsidR="00A77FD8" w:rsidRPr="008240CE" w:rsidRDefault="00A77FD8" w:rsidP="00A77FD8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3596024A" w14:textId="77777777" w:rsidR="00083EA6" w:rsidRPr="006800F2" w:rsidRDefault="00083EA6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180 ks</w:t>
      </w:r>
      <w:r w:rsidRPr="006800F2">
        <w:rPr>
          <w:rFonts w:ascii="Arial" w:hAnsi="Arial" w:cs="Arial"/>
        </w:rPr>
        <w:tab/>
        <w:t xml:space="preserve"> Závesný úchyt Ø 12 x 272 materiál X10CrAI7 so závitom</w:t>
      </w:r>
      <w:r w:rsidRPr="006800F2">
        <w:rPr>
          <w:rFonts w:ascii="Arial" w:hAnsi="Arial" w:cs="Arial"/>
        </w:rPr>
        <w:tab/>
      </w:r>
    </w:p>
    <w:p w14:paraId="56E2A1F4" w14:textId="77777777" w:rsidR="00083EA6" w:rsidRPr="006800F2" w:rsidRDefault="00083EA6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12 ks</w:t>
      </w:r>
      <w:r w:rsidRPr="006800F2">
        <w:rPr>
          <w:rFonts w:ascii="Arial" w:hAnsi="Arial" w:cs="Arial"/>
        </w:rPr>
        <w:tab/>
        <w:t xml:space="preserve"> Závesný úchyt </w:t>
      </w:r>
      <w:bookmarkStart w:id="33" w:name="_Hlk89711857"/>
      <w:r w:rsidRPr="006800F2">
        <w:rPr>
          <w:rFonts w:ascii="Arial" w:hAnsi="Arial" w:cs="Arial"/>
        </w:rPr>
        <w:t>Ø</w:t>
      </w:r>
      <w:bookmarkEnd w:id="33"/>
      <w:r w:rsidRPr="006800F2">
        <w:rPr>
          <w:rFonts w:ascii="Arial" w:hAnsi="Arial" w:cs="Arial"/>
        </w:rPr>
        <w:t xml:space="preserve"> 12 x 320 materiál X10CrAI7 so závitom</w:t>
      </w:r>
      <w:r w:rsidRPr="006800F2">
        <w:rPr>
          <w:rFonts w:ascii="Arial" w:hAnsi="Arial" w:cs="Arial"/>
        </w:rPr>
        <w:tab/>
      </w:r>
    </w:p>
    <w:p w14:paraId="4F6BFC02" w14:textId="69537D98" w:rsidR="00083EA6" w:rsidRPr="006800F2" w:rsidRDefault="00083EA6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12 ks</w:t>
      </w:r>
      <w:r w:rsidRPr="006800F2">
        <w:rPr>
          <w:rFonts w:ascii="Arial" w:hAnsi="Arial" w:cs="Arial"/>
        </w:rPr>
        <w:tab/>
        <w:t xml:space="preserve"> Závesný úchyt </w:t>
      </w:r>
      <w:bookmarkStart w:id="34" w:name="_Hlk89714181"/>
      <w:r w:rsidR="005331F6" w:rsidRPr="006800F2">
        <w:rPr>
          <w:rFonts w:ascii="Arial" w:hAnsi="Arial" w:cs="Arial"/>
        </w:rPr>
        <w:t>Ø</w:t>
      </w:r>
      <w:bookmarkEnd w:id="34"/>
      <w:r w:rsidRPr="006800F2">
        <w:rPr>
          <w:rFonts w:ascii="Arial" w:hAnsi="Arial" w:cs="Arial"/>
        </w:rPr>
        <w:t xml:space="preserve"> 16 x 295 materiál X10CrAI7 so závitom </w:t>
      </w:r>
      <w:r w:rsidRPr="006800F2">
        <w:rPr>
          <w:rFonts w:ascii="Arial" w:hAnsi="Arial" w:cs="Arial"/>
        </w:rPr>
        <w:tab/>
      </w:r>
    </w:p>
    <w:p w14:paraId="7CAFC7EB" w14:textId="77777777" w:rsidR="00083EA6" w:rsidRPr="006800F2" w:rsidRDefault="00083EA6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7E95717C" w14:textId="77777777" w:rsidR="00083EA6" w:rsidRPr="006800F2" w:rsidRDefault="00083EA6" w:rsidP="00BF0C14">
      <w:pPr>
        <w:pStyle w:val="Odsekzoznamu"/>
        <w:numPr>
          <w:ilvl w:val="0"/>
          <w:numId w:val="17"/>
        </w:numPr>
        <w:spacing w:after="0" w:line="240" w:lineRule="auto"/>
        <w:ind w:left="709" w:right="1468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</w:p>
    <w:p w14:paraId="462FB0A3" w14:textId="07DA2C3E" w:rsidR="00083EA6" w:rsidRPr="006800F2" w:rsidRDefault="00083EA6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 xml:space="preserve">demontáž </w:t>
      </w:r>
      <w:r w:rsidR="006800F2">
        <w:rPr>
          <w:rFonts w:ascii="Arial" w:hAnsi="Arial" w:cs="Arial"/>
          <w:sz w:val="22"/>
          <w:szCs w:val="22"/>
        </w:rPr>
        <w:t>jestvujúcich</w:t>
      </w:r>
      <w:r w:rsidRPr="006800F2">
        <w:rPr>
          <w:rFonts w:ascii="Arial" w:hAnsi="Arial" w:cs="Arial"/>
          <w:sz w:val="22"/>
          <w:szCs w:val="22"/>
        </w:rPr>
        <w:t xml:space="preserve"> rúr prehrievača</w:t>
      </w:r>
    </w:p>
    <w:p w14:paraId="2E982A2B" w14:textId="77777777" w:rsidR="00083EA6" w:rsidRPr="006800F2" w:rsidRDefault="00083EA6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všeobecná príprava zvarov</w:t>
      </w:r>
    </w:p>
    <w:p w14:paraId="1E967C01" w14:textId="6E167AED" w:rsidR="00083EA6" w:rsidRPr="006800F2" w:rsidRDefault="00083EA6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montáž komponentov</w:t>
      </w:r>
      <w:r w:rsidR="00277F0F" w:rsidRPr="006800F2">
        <w:rPr>
          <w:rFonts w:ascii="Arial" w:hAnsi="Arial" w:cs="Arial"/>
          <w:sz w:val="22"/>
          <w:szCs w:val="22"/>
        </w:rPr>
        <w:t xml:space="preserve"> uvedených v</w:t>
      </w:r>
      <w:r w:rsidR="003C78CC" w:rsidRPr="006800F2">
        <w:rPr>
          <w:rFonts w:ascii="Arial" w:hAnsi="Arial" w:cs="Arial"/>
          <w:sz w:val="22"/>
          <w:szCs w:val="22"/>
        </w:rPr>
        <w:t> </w:t>
      </w:r>
      <w:r w:rsidR="00277F0F" w:rsidRPr="006800F2">
        <w:rPr>
          <w:rFonts w:ascii="Arial" w:hAnsi="Arial" w:cs="Arial"/>
          <w:sz w:val="22"/>
          <w:szCs w:val="22"/>
        </w:rPr>
        <w:t>bode</w:t>
      </w:r>
      <w:r w:rsidR="003C78CC" w:rsidRPr="006800F2">
        <w:rPr>
          <w:rFonts w:ascii="Arial" w:hAnsi="Arial" w:cs="Arial"/>
          <w:sz w:val="22"/>
          <w:szCs w:val="22"/>
        </w:rPr>
        <w:t xml:space="preserve"> </w:t>
      </w:r>
      <w:r w:rsidR="001C3975" w:rsidRPr="006800F2">
        <w:rPr>
          <w:rFonts w:ascii="Arial" w:hAnsi="Arial" w:cs="Arial"/>
          <w:sz w:val="22"/>
          <w:szCs w:val="22"/>
        </w:rPr>
        <w:t>b</w:t>
      </w:r>
      <w:r w:rsidR="003C78CC" w:rsidRPr="006800F2">
        <w:rPr>
          <w:rFonts w:ascii="Arial" w:hAnsi="Arial" w:cs="Arial"/>
          <w:sz w:val="22"/>
          <w:szCs w:val="22"/>
        </w:rPr>
        <w:t>)</w:t>
      </w:r>
    </w:p>
    <w:p w14:paraId="0E1FF7AD" w14:textId="77777777" w:rsidR="00083EA6" w:rsidRPr="006168E1" w:rsidRDefault="00083EA6" w:rsidP="006800F2">
      <w:pPr>
        <w:spacing w:after="0" w:line="240" w:lineRule="auto"/>
        <w:ind w:left="2914" w:hanging="2488"/>
        <w:jc w:val="both"/>
        <w:rPr>
          <w:rFonts w:ascii="Arial" w:hAnsi="Arial" w:cs="Arial"/>
          <w:sz w:val="16"/>
          <w:szCs w:val="16"/>
        </w:rPr>
      </w:pPr>
      <w:r w:rsidRPr="006800F2">
        <w:rPr>
          <w:rFonts w:ascii="Arial" w:hAnsi="Arial" w:cs="Arial"/>
        </w:rPr>
        <w:t xml:space="preserve">  </w:t>
      </w:r>
    </w:p>
    <w:p w14:paraId="7B6D5BFF" w14:textId="48B00F6F" w:rsidR="00083EA6" w:rsidRPr="008240CE" w:rsidRDefault="00083EA6" w:rsidP="006800F2">
      <w:pPr>
        <w:spacing w:after="0" w:line="240" w:lineRule="auto"/>
        <w:ind w:left="142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Zváranie realizovať iba podľa noriem STN EN ISO 3834-2, STN EN 12952-5</w:t>
      </w:r>
    </w:p>
    <w:p w14:paraId="254CE0DB" w14:textId="21B62C47" w:rsidR="00274D28" w:rsidRPr="00DB62B7" w:rsidRDefault="00274D28" w:rsidP="006800F2">
      <w:pPr>
        <w:spacing w:after="0" w:line="240" w:lineRule="auto"/>
        <w:ind w:left="142"/>
        <w:jc w:val="both"/>
        <w:rPr>
          <w:rFonts w:ascii="Arial" w:hAnsi="Arial" w:cs="Arial"/>
        </w:rPr>
      </w:pPr>
    </w:p>
    <w:p w14:paraId="64CD5C55" w14:textId="77777777" w:rsidR="00274D28" w:rsidRPr="006E5C43" w:rsidRDefault="00274D28" w:rsidP="006800F2">
      <w:pPr>
        <w:spacing w:after="0" w:line="240" w:lineRule="auto"/>
        <w:ind w:left="142"/>
        <w:jc w:val="both"/>
        <w:rPr>
          <w:rFonts w:ascii="Arial" w:hAnsi="Arial" w:cs="Arial"/>
        </w:rPr>
      </w:pPr>
    </w:p>
    <w:bookmarkEnd w:id="27"/>
    <w:p w14:paraId="10E0ABF3" w14:textId="3891EC53" w:rsidR="001E187D" w:rsidRDefault="001E187D" w:rsidP="007463E6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8240CE">
        <w:rPr>
          <w:rFonts w:ascii="Arial" w:hAnsi="Arial" w:cs="Arial"/>
          <w:b/>
          <w:bCs/>
          <w:sz w:val="22"/>
          <w:szCs w:val="22"/>
        </w:rPr>
        <w:t>Rekonštrukcia prehrievač</w:t>
      </w:r>
      <w:r w:rsidR="000175E1" w:rsidRPr="008240CE">
        <w:rPr>
          <w:rFonts w:ascii="Arial" w:hAnsi="Arial" w:cs="Arial"/>
          <w:b/>
          <w:bCs/>
          <w:sz w:val="22"/>
          <w:szCs w:val="22"/>
        </w:rPr>
        <w:t>a</w:t>
      </w:r>
      <w:r w:rsidR="00A73D32" w:rsidRPr="008240CE">
        <w:rPr>
          <w:rFonts w:ascii="Arial" w:hAnsi="Arial" w:cs="Arial"/>
          <w:b/>
          <w:bCs/>
          <w:sz w:val="22"/>
          <w:szCs w:val="22"/>
        </w:rPr>
        <w:t xml:space="preserve"> pary č.</w:t>
      </w:r>
      <w:r w:rsidRPr="00DB62B7">
        <w:rPr>
          <w:rFonts w:ascii="Arial" w:hAnsi="Arial" w:cs="Arial"/>
          <w:b/>
          <w:bCs/>
          <w:sz w:val="22"/>
          <w:szCs w:val="22"/>
        </w:rPr>
        <w:t xml:space="preserve"> I/2 </w:t>
      </w:r>
      <w:r w:rsidR="00740C5E" w:rsidRPr="00DB62B7">
        <w:rPr>
          <w:rFonts w:ascii="Arial" w:hAnsi="Arial" w:cs="Arial"/>
          <w:b/>
          <w:bCs/>
          <w:sz w:val="22"/>
          <w:szCs w:val="22"/>
        </w:rPr>
        <w:t>kotla</w:t>
      </w:r>
      <w:r w:rsidR="00A73D32" w:rsidRPr="006E5C43">
        <w:rPr>
          <w:rFonts w:ascii="Arial" w:hAnsi="Arial" w:cs="Arial"/>
          <w:b/>
          <w:bCs/>
          <w:sz w:val="22"/>
          <w:szCs w:val="22"/>
        </w:rPr>
        <w:t xml:space="preserve"> K1</w:t>
      </w:r>
    </w:p>
    <w:p w14:paraId="2265DB11" w14:textId="77777777" w:rsidR="007463E6" w:rsidRPr="007463E6" w:rsidRDefault="007463E6" w:rsidP="007463E6">
      <w:pPr>
        <w:pStyle w:val="Odsekzoznamu"/>
        <w:spacing w:after="0" w:line="240" w:lineRule="auto"/>
        <w:ind w:left="360" w:firstLine="0"/>
        <w:rPr>
          <w:rFonts w:ascii="Arial" w:hAnsi="Arial" w:cs="Arial"/>
          <w:sz w:val="16"/>
          <w:szCs w:val="16"/>
        </w:rPr>
      </w:pPr>
    </w:p>
    <w:p w14:paraId="16314DB1" w14:textId="442430B1" w:rsidR="001E187D" w:rsidRDefault="001E187D" w:rsidP="006800F2">
      <w:pPr>
        <w:spacing w:after="0" w:line="240" w:lineRule="auto"/>
        <w:jc w:val="both"/>
        <w:rPr>
          <w:rFonts w:ascii="Arial" w:hAnsi="Arial" w:cs="Arial"/>
        </w:rPr>
      </w:pPr>
      <w:bookmarkStart w:id="35" w:name="_Hlk74205783"/>
      <w:r w:rsidRPr="008240CE">
        <w:rPr>
          <w:rFonts w:ascii="Arial" w:hAnsi="Arial" w:cs="Arial"/>
        </w:rPr>
        <w:t xml:space="preserve">Rozsah </w:t>
      </w:r>
      <w:r w:rsidR="009C55E7" w:rsidRPr="008240CE">
        <w:rPr>
          <w:rFonts w:ascii="Arial" w:hAnsi="Arial" w:cs="Arial"/>
        </w:rPr>
        <w:t xml:space="preserve">rekonštrukcie prehrievača </w:t>
      </w:r>
      <w:r w:rsidR="00740C5E" w:rsidRPr="00DB62B7">
        <w:rPr>
          <w:rFonts w:ascii="Arial" w:hAnsi="Arial" w:cs="Arial"/>
        </w:rPr>
        <w:t xml:space="preserve">pary č. I/2 kotla K1 </w:t>
      </w:r>
      <w:r w:rsidR="009C55E7" w:rsidRPr="00DB62B7">
        <w:rPr>
          <w:rFonts w:ascii="Arial" w:hAnsi="Arial" w:cs="Arial"/>
        </w:rPr>
        <w:t xml:space="preserve">bude </w:t>
      </w:r>
      <w:r w:rsidRPr="006E5C43">
        <w:rPr>
          <w:rFonts w:ascii="Arial" w:hAnsi="Arial" w:cs="Arial"/>
        </w:rPr>
        <w:t>podľa výkresu č. 10</w:t>
      </w:r>
      <w:r w:rsidR="005C1C98" w:rsidRPr="006E5C43">
        <w:rPr>
          <w:rFonts w:ascii="Arial" w:hAnsi="Arial" w:cs="Arial"/>
        </w:rPr>
        <w:t>6</w:t>
      </w:r>
    </w:p>
    <w:p w14:paraId="3B6CC43A" w14:textId="77777777" w:rsidR="00FC1AAB" w:rsidRPr="006E5C43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bookmarkEnd w:id="35"/>
    <w:p w14:paraId="7C7E2C8E" w14:textId="77777777" w:rsidR="001E187D" w:rsidRPr="00FC1AAB" w:rsidRDefault="001E187D" w:rsidP="006800F2">
      <w:pPr>
        <w:pStyle w:val="Odsekzoznamu"/>
        <w:numPr>
          <w:ilvl w:val="0"/>
          <w:numId w:val="4"/>
        </w:numPr>
        <w:spacing w:after="0" w:line="240" w:lineRule="auto"/>
        <w:ind w:left="709" w:right="0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0F8038B4" w14:textId="7B0727DC" w:rsidR="001E187D" w:rsidRDefault="001E187D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bookmarkStart w:id="36" w:name="_Hlk74146263"/>
      <w:r w:rsidRPr="00FC1AAB">
        <w:rPr>
          <w:rFonts w:ascii="Arial" w:hAnsi="Arial" w:cs="Arial"/>
        </w:rPr>
        <w:t>Konštrukčné spracovanie, návrh testov, zváracie plány, návrh kontroly kvality.</w:t>
      </w:r>
    </w:p>
    <w:p w14:paraId="5C91132A" w14:textId="77777777" w:rsidR="00FC1AAB" w:rsidRPr="00FC1AAB" w:rsidRDefault="00FC1AAB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bookmarkEnd w:id="36"/>
    <w:p w14:paraId="450C0145" w14:textId="0B1CDADF" w:rsidR="001E187D" w:rsidRPr="006800F2" w:rsidRDefault="001E187D" w:rsidP="006800F2">
      <w:pPr>
        <w:pStyle w:val="Odsekzoznamu"/>
        <w:numPr>
          <w:ilvl w:val="0"/>
          <w:numId w:val="4"/>
        </w:numPr>
        <w:spacing w:after="0" w:line="240" w:lineRule="auto"/>
        <w:ind w:left="709" w:right="0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Dodávka materiálu a</w:t>
      </w:r>
      <w:r w:rsidR="004C5FF8" w:rsidRPr="006800F2">
        <w:rPr>
          <w:rFonts w:ascii="Arial" w:hAnsi="Arial" w:cs="Arial"/>
          <w:b/>
          <w:bCs/>
          <w:i/>
          <w:iCs/>
          <w:sz w:val="22"/>
          <w:szCs w:val="22"/>
        </w:rPr>
        <w:t> 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výroba potrebných komponentov</w:t>
      </w:r>
    </w:p>
    <w:p w14:paraId="78999086" w14:textId="053298D6" w:rsidR="001E187D" w:rsidRPr="006800F2" w:rsidRDefault="001E1D64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16 </w:t>
      </w:r>
      <w:r w:rsidR="001E187D" w:rsidRPr="006800F2">
        <w:rPr>
          <w:rFonts w:ascii="Arial" w:hAnsi="Arial" w:cs="Arial"/>
        </w:rPr>
        <w:t xml:space="preserve">ks rúrkových radov na </w:t>
      </w:r>
      <w:r w:rsidRPr="006800F2">
        <w:rPr>
          <w:rFonts w:ascii="Arial" w:hAnsi="Arial" w:cs="Arial"/>
        </w:rPr>
        <w:t>prehrievači</w:t>
      </w:r>
      <w:r w:rsidR="00A13945" w:rsidRPr="006800F2">
        <w:rPr>
          <w:rFonts w:ascii="Arial" w:hAnsi="Arial" w:cs="Arial"/>
        </w:rPr>
        <w:t xml:space="preserve"> pary č.</w:t>
      </w:r>
      <w:r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I/2 pozostávajúci z</w:t>
      </w:r>
      <w:r w:rsidR="004C5FF8" w:rsidRPr="006800F2">
        <w:rPr>
          <w:rFonts w:ascii="Arial" w:hAnsi="Arial" w:cs="Arial"/>
        </w:rPr>
        <w:t> </w:t>
      </w:r>
      <w:r w:rsidR="00B54C72" w:rsidRPr="006800F2">
        <w:rPr>
          <w:rFonts w:ascii="Arial" w:hAnsi="Arial" w:cs="Arial"/>
        </w:rPr>
        <w:t xml:space="preserve">68 </w:t>
      </w:r>
      <w:r w:rsidR="001E187D" w:rsidRPr="006800F2">
        <w:rPr>
          <w:rFonts w:ascii="Arial" w:hAnsi="Arial" w:cs="Arial"/>
        </w:rPr>
        <w:t xml:space="preserve">ks. </w:t>
      </w:r>
      <w:r w:rsidR="00B54C72" w:rsidRPr="006800F2">
        <w:rPr>
          <w:rFonts w:ascii="Arial" w:hAnsi="Arial" w:cs="Arial"/>
        </w:rPr>
        <w:t xml:space="preserve">rovných </w:t>
      </w:r>
      <w:r w:rsidR="001E187D" w:rsidRPr="006800F2">
        <w:rPr>
          <w:rFonts w:ascii="Arial" w:hAnsi="Arial" w:cs="Arial"/>
        </w:rPr>
        <w:t>rúrok a</w:t>
      </w:r>
      <w:r w:rsidR="004C5FF8" w:rsidRPr="006800F2">
        <w:rPr>
          <w:rFonts w:ascii="Arial" w:hAnsi="Arial" w:cs="Arial"/>
        </w:rPr>
        <w:t> </w:t>
      </w:r>
      <w:r w:rsidR="00393DC7" w:rsidRPr="006800F2">
        <w:rPr>
          <w:rFonts w:ascii="Arial" w:hAnsi="Arial" w:cs="Arial"/>
        </w:rPr>
        <w:t xml:space="preserve">238 </w:t>
      </w:r>
      <w:r w:rsidR="001E187D" w:rsidRPr="006800F2">
        <w:rPr>
          <w:rFonts w:ascii="Arial" w:hAnsi="Arial" w:cs="Arial"/>
        </w:rPr>
        <w:t xml:space="preserve">ks </w:t>
      </w:r>
      <w:r w:rsidR="00B751B5" w:rsidRPr="007463E6">
        <w:rPr>
          <w:rFonts w:ascii="Arial" w:hAnsi="Arial" w:cs="Arial"/>
        </w:rPr>
        <w:t>ohnutých</w:t>
      </w:r>
      <w:r w:rsidR="00B751B5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rúr s</w:t>
      </w:r>
      <w:r w:rsidR="004C5FF8" w:rsidRPr="006800F2">
        <w:rPr>
          <w:rFonts w:ascii="Arial" w:hAnsi="Arial" w:cs="Arial"/>
        </w:rPr>
        <w:t> </w:t>
      </w:r>
      <w:r w:rsidR="00902A44">
        <w:rPr>
          <w:rFonts w:ascii="Arial" w:hAnsi="Arial" w:cs="Arial"/>
        </w:rPr>
        <w:t>ohybom</w:t>
      </w:r>
      <w:r w:rsidR="001E187D" w:rsidRPr="006800F2">
        <w:rPr>
          <w:rFonts w:ascii="Arial" w:hAnsi="Arial" w:cs="Arial"/>
        </w:rPr>
        <w:t xml:space="preserve"> 180°. Bezšvové rúry Ø 44,5 x 5, materiál 15Mo3</w:t>
      </w:r>
      <w:r w:rsidR="008A0817">
        <w:rPr>
          <w:rFonts w:ascii="Arial" w:hAnsi="Arial" w:cs="Arial"/>
        </w:rPr>
        <w:t xml:space="preserve"> </w:t>
      </w:r>
      <w:r w:rsidR="00B910D7" w:rsidRPr="006800F2">
        <w:rPr>
          <w:rFonts w:ascii="Arial" w:hAnsi="Arial" w:cs="Arial"/>
        </w:rPr>
        <w:t>(16Mo3)</w:t>
      </w:r>
      <w:r w:rsidR="001E187D" w:rsidRPr="006800F2">
        <w:rPr>
          <w:rFonts w:ascii="Arial" w:hAnsi="Arial" w:cs="Arial"/>
        </w:rPr>
        <w:t xml:space="preserve"> s</w:t>
      </w:r>
      <w:r w:rsidR="004C5FF8" w:rsidRPr="006800F2">
        <w:rPr>
          <w:rFonts w:ascii="Arial" w:hAnsi="Arial" w:cs="Arial"/>
        </w:rPr>
        <w:t> </w:t>
      </w:r>
      <w:r w:rsidR="001E187D" w:rsidRPr="006800F2">
        <w:rPr>
          <w:rFonts w:ascii="Arial" w:hAnsi="Arial" w:cs="Arial"/>
        </w:rPr>
        <w:t xml:space="preserve">APZ 3.2. Komponenty </w:t>
      </w:r>
      <w:r w:rsidR="009C55E7" w:rsidRPr="006800F2">
        <w:rPr>
          <w:rFonts w:ascii="Arial" w:hAnsi="Arial" w:cs="Arial"/>
        </w:rPr>
        <w:t xml:space="preserve">budú dodané do ZEVO ohnuté </w:t>
      </w:r>
      <w:r w:rsidR="001E187D" w:rsidRPr="006800F2">
        <w:rPr>
          <w:rFonts w:ascii="Arial" w:hAnsi="Arial" w:cs="Arial"/>
        </w:rPr>
        <w:t>a</w:t>
      </w:r>
      <w:r w:rsidR="004C5FF8" w:rsidRPr="006800F2">
        <w:rPr>
          <w:rFonts w:ascii="Arial" w:hAnsi="Arial" w:cs="Arial"/>
        </w:rPr>
        <w:t> </w:t>
      </w:r>
      <w:r w:rsidR="001E187D" w:rsidRPr="006800F2">
        <w:rPr>
          <w:rFonts w:ascii="Arial" w:hAnsi="Arial" w:cs="Arial"/>
        </w:rPr>
        <w:t xml:space="preserve">pripravené na montáž so zváracím </w:t>
      </w:r>
      <w:r w:rsidR="00AD1FB5" w:rsidRPr="006800F2">
        <w:rPr>
          <w:rFonts w:ascii="Arial" w:hAnsi="Arial" w:cs="Arial"/>
        </w:rPr>
        <w:t xml:space="preserve">úkosom </w:t>
      </w:r>
      <w:r w:rsidR="0095387C" w:rsidRPr="006800F2">
        <w:rPr>
          <w:rFonts w:ascii="Arial" w:hAnsi="Arial" w:cs="Arial"/>
        </w:rPr>
        <w:t xml:space="preserve"> </w:t>
      </w:r>
      <w:r w:rsidR="00735699" w:rsidRPr="006800F2">
        <w:rPr>
          <w:rFonts w:ascii="Arial" w:hAnsi="Arial" w:cs="Arial"/>
        </w:rPr>
        <w:t>úkosom</w:t>
      </w:r>
      <w:r w:rsidR="001E187D" w:rsidRPr="006800F2">
        <w:rPr>
          <w:rFonts w:ascii="Arial" w:hAnsi="Arial" w:cs="Arial"/>
        </w:rPr>
        <w:t xml:space="preserve"> 30°. Rozsah dodávky zahŕňa </w:t>
      </w:r>
      <w:r w:rsidR="00BB0C10" w:rsidRPr="006800F2">
        <w:rPr>
          <w:rFonts w:ascii="Arial" w:hAnsi="Arial" w:cs="Arial"/>
        </w:rPr>
        <w:t xml:space="preserve">238 </w:t>
      </w:r>
      <w:r w:rsidR="001E187D" w:rsidRPr="006800F2">
        <w:rPr>
          <w:rFonts w:ascii="Arial" w:hAnsi="Arial" w:cs="Arial"/>
        </w:rPr>
        <w:t>ks závesných svoriek na upevnenie na strop.</w:t>
      </w:r>
    </w:p>
    <w:p w14:paraId="084EE477" w14:textId="77777777" w:rsidR="0029016E" w:rsidRPr="008240CE" w:rsidRDefault="0029016E" w:rsidP="0029016E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71B41819" w14:textId="3E04D5F3" w:rsidR="001E187D" w:rsidRPr="006800F2" w:rsidRDefault="000A5159" w:rsidP="006800F2">
      <w:pPr>
        <w:spacing w:after="0" w:line="240" w:lineRule="auto"/>
        <w:ind w:right="141"/>
        <w:jc w:val="both"/>
        <w:rPr>
          <w:rFonts w:ascii="Arial" w:hAnsi="Arial" w:cs="Arial"/>
          <w:highlight w:val="yellow"/>
        </w:rPr>
      </w:pPr>
      <w:r w:rsidRPr="006800F2">
        <w:rPr>
          <w:rFonts w:ascii="Arial" w:hAnsi="Arial" w:cs="Arial"/>
        </w:rPr>
        <w:t xml:space="preserve">210 </w:t>
      </w:r>
      <w:r w:rsidR="001E187D" w:rsidRPr="006800F2">
        <w:rPr>
          <w:rFonts w:ascii="Arial" w:hAnsi="Arial" w:cs="Arial"/>
        </w:rPr>
        <w:t>ks</w:t>
      </w:r>
      <w:r w:rsidR="009C55E7" w:rsidRPr="006800F2">
        <w:rPr>
          <w:rFonts w:ascii="Arial" w:hAnsi="Arial" w:cs="Arial"/>
        </w:rPr>
        <w:tab/>
      </w:r>
      <w:r w:rsidR="001E187D" w:rsidRPr="006800F2">
        <w:rPr>
          <w:rFonts w:ascii="Arial" w:hAnsi="Arial" w:cs="Arial"/>
        </w:rPr>
        <w:t xml:space="preserve"> závesný úchyt </w:t>
      </w:r>
      <w:r w:rsidR="003A654B" w:rsidRPr="006800F2">
        <w:rPr>
          <w:rFonts w:ascii="Arial" w:hAnsi="Arial" w:cs="Arial"/>
        </w:rPr>
        <w:t>Ø</w:t>
      </w:r>
      <w:r w:rsidR="001E187D" w:rsidRPr="006800F2">
        <w:rPr>
          <w:rFonts w:ascii="Arial" w:hAnsi="Arial" w:cs="Arial"/>
        </w:rPr>
        <w:t xml:space="preserve"> 12 x 272, materiál X10CrAI7 so závitom</w:t>
      </w:r>
    </w:p>
    <w:p w14:paraId="250D5CE9" w14:textId="7B96B07F" w:rsidR="001E187D" w:rsidRPr="006800F2" w:rsidRDefault="009077F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14 </w:t>
      </w:r>
      <w:r w:rsidR="001E187D" w:rsidRPr="006800F2">
        <w:rPr>
          <w:rFonts w:ascii="Arial" w:hAnsi="Arial" w:cs="Arial"/>
        </w:rPr>
        <w:t>ks</w:t>
      </w:r>
      <w:r w:rsidR="009C55E7" w:rsidRPr="006800F2">
        <w:rPr>
          <w:rFonts w:ascii="Arial" w:hAnsi="Arial" w:cs="Arial"/>
        </w:rPr>
        <w:tab/>
      </w:r>
      <w:r w:rsidR="001E187D" w:rsidRPr="006800F2">
        <w:rPr>
          <w:rFonts w:ascii="Arial" w:hAnsi="Arial" w:cs="Arial"/>
        </w:rPr>
        <w:t xml:space="preserve"> závesný úchyt </w:t>
      </w:r>
      <w:r w:rsidR="003A654B" w:rsidRPr="006800F2">
        <w:rPr>
          <w:rFonts w:ascii="Arial" w:hAnsi="Arial" w:cs="Arial"/>
        </w:rPr>
        <w:t>Ø</w:t>
      </w:r>
      <w:r w:rsidR="001E187D" w:rsidRPr="006800F2">
        <w:rPr>
          <w:rFonts w:ascii="Arial" w:hAnsi="Arial" w:cs="Arial"/>
        </w:rPr>
        <w:t xml:space="preserve"> 12 x 320, materiál X10CrAI7 zo závitom</w:t>
      </w:r>
    </w:p>
    <w:p w14:paraId="0CB22ACB" w14:textId="4F134007" w:rsidR="001E187D" w:rsidRPr="006800F2" w:rsidRDefault="009077F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14 </w:t>
      </w:r>
      <w:r w:rsidR="001E187D" w:rsidRPr="006800F2">
        <w:rPr>
          <w:rFonts w:ascii="Arial" w:hAnsi="Arial" w:cs="Arial"/>
        </w:rPr>
        <w:t>ks</w:t>
      </w:r>
      <w:r w:rsidR="009C55E7" w:rsidRPr="006800F2">
        <w:rPr>
          <w:rFonts w:ascii="Arial" w:hAnsi="Arial" w:cs="Arial"/>
        </w:rPr>
        <w:tab/>
      </w:r>
      <w:r w:rsidR="001E187D" w:rsidRPr="006800F2">
        <w:rPr>
          <w:rFonts w:ascii="Arial" w:hAnsi="Arial" w:cs="Arial"/>
        </w:rPr>
        <w:t xml:space="preserve"> závesný úchyt </w:t>
      </w:r>
      <w:r w:rsidR="003A654B" w:rsidRPr="006800F2">
        <w:rPr>
          <w:rFonts w:ascii="Arial" w:hAnsi="Arial" w:cs="Arial"/>
        </w:rPr>
        <w:t>Ø</w:t>
      </w:r>
      <w:r w:rsidR="001E187D" w:rsidRPr="006800F2">
        <w:rPr>
          <w:rFonts w:ascii="Arial" w:hAnsi="Arial" w:cs="Arial"/>
        </w:rPr>
        <w:t xml:space="preserve"> 16 x 295, materiál X10CrAI7 so závitom</w:t>
      </w:r>
    </w:p>
    <w:p w14:paraId="3773D53C" w14:textId="77777777" w:rsidR="009C55E7" w:rsidRPr="006800F2" w:rsidRDefault="009C55E7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2A20608D" w14:textId="308C1AC5" w:rsidR="001E187D" w:rsidRPr="006800F2" w:rsidRDefault="001E187D" w:rsidP="006800F2">
      <w:pPr>
        <w:pStyle w:val="Odsekzoznamu"/>
        <w:numPr>
          <w:ilvl w:val="0"/>
          <w:numId w:val="4"/>
        </w:numPr>
        <w:spacing w:after="0" w:line="240" w:lineRule="auto"/>
        <w:ind w:left="709" w:right="0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Demontáž a</w:t>
      </w:r>
      <w:r w:rsidR="00EE72CC" w:rsidRPr="006800F2">
        <w:rPr>
          <w:rFonts w:ascii="Arial" w:hAnsi="Arial" w:cs="Arial"/>
          <w:b/>
          <w:bCs/>
          <w:i/>
          <w:iCs/>
          <w:sz w:val="22"/>
          <w:szCs w:val="22"/>
        </w:rPr>
        <w:t> 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 xml:space="preserve">montáž </w:t>
      </w:r>
    </w:p>
    <w:p w14:paraId="3724BA8B" w14:textId="6DEDEAF0" w:rsidR="001E187D" w:rsidRPr="009D3F68" w:rsidRDefault="001E187D" w:rsidP="009D3F68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9D3F68">
        <w:rPr>
          <w:rFonts w:ascii="Arial" w:hAnsi="Arial" w:cs="Arial"/>
          <w:sz w:val="22"/>
          <w:szCs w:val="22"/>
        </w:rPr>
        <w:t xml:space="preserve">demontáž </w:t>
      </w:r>
      <w:r w:rsidR="009D3F68">
        <w:rPr>
          <w:rFonts w:ascii="Arial" w:hAnsi="Arial" w:cs="Arial"/>
          <w:sz w:val="22"/>
          <w:szCs w:val="22"/>
        </w:rPr>
        <w:t>jestvujúcich</w:t>
      </w:r>
      <w:r w:rsidR="009D3F68" w:rsidRPr="009D3F68">
        <w:rPr>
          <w:rFonts w:ascii="Arial" w:hAnsi="Arial" w:cs="Arial"/>
          <w:sz w:val="22"/>
          <w:szCs w:val="22"/>
        </w:rPr>
        <w:t xml:space="preserve"> </w:t>
      </w:r>
      <w:r w:rsidRPr="009D3F68">
        <w:rPr>
          <w:rFonts w:ascii="Arial" w:hAnsi="Arial" w:cs="Arial"/>
          <w:sz w:val="22"/>
          <w:szCs w:val="22"/>
        </w:rPr>
        <w:t>rúr prehrievača</w:t>
      </w:r>
    </w:p>
    <w:p w14:paraId="17153E9D" w14:textId="77777777" w:rsidR="001E187D" w:rsidRPr="008240CE" w:rsidRDefault="001E187D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všeobecná príprava zvarov</w:t>
      </w:r>
    </w:p>
    <w:p w14:paraId="250FD7E4" w14:textId="10C0A1A9" w:rsidR="001E187D" w:rsidRPr="008240CE" w:rsidRDefault="001E187D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montáž komponentov</w:t>
      </w:r>
      <w:r w:rsidR="00B34BD4" w:rsidRPr="008240CE">
        <w:rPr>
          <w:rFonts w:ascii="Arial" w:hAnsi="Arial" w:cs="Arial"/>
          <w:sz w:val="22"/>
          <w:szCs w:val="22"/>
        </w:rPr>
        <w:t xml:space="preserve"> uvedených v bode b)</w:t>
      </w:r>
    </w:p>
    <w:p w14:paraId="4906981A" w14:textId="77777777" w:rsidR="00EE7B91" w:rsidRPr="006E5C43" w:rsidRDefault="00EE7B91">
      <w:pPr>
        <w:pStyle w:val="Odsekzoznamu"/>
        <w:spacing w:after="0" w:line="240" w:lineRule="auto"/>
        <w:ind w:left="284" w:right="1609" w:firstLine="0"/>
        <w:rPr>
          <w:rFonts w:ascii="Arial" w:hAnsi="Arial" w:cs="Arial"/>
          <w:sz w:val="22"/>
          <w:szCs w:val="22"/>
        </w:rPr>
      </w:pPr>
    </w:p>
    <w:p w14:paraId="26E1789E" w14:textId="000956F8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Zváranie realizovať iba podľa noriem STN EN ISO 3834-2, STN EN 12952-5</w:t>
      </w:r>
    </w:p>
    <w:p w14:paraId="2A93D733" w14:textId="3429D60A" w:rsidR="00A638E7" w:rsidRDefault="00A638E7" w:rsidP="006800F2">
      <w:pPr>
        <w:spacing w:after="0" w:line="240" w:lineRule="auto"/>
        <w:jc w:val="both"/>
        <w:rPr>
          <w:rFonts w:ascii="Arial" w:hAnsi="Arial" w:cs="Arial"/>
        </w:rPr>
      </w:pPr>
    </w:p>
    <w:p w14:paraId="4404FD2D" w14:textId="77777777" w:rsidR="00FC1AAB" w:rsidRPr="00DB62B7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24AB7FEB" w14:textId="56A82CCA" w:rsidR="00C02C05" w:rsidRDefault="008240CE" w:rsidP="007463E6">
      <w:pPr>
        <w:spacing w:after="0" w:line="240" w:lineRule="auto"/>
        <w:ind w:left="709" w:hanging="709"/>
        <w:jc w:val="both"/>
        <w:rPr>
          <w:rFonts w:ascii="Arial" w:hAnsi="Arial" w:cs="Arial"/>
          <w:b/>
          <w:bCs/>
        </w:rPr>
      </w:pPr>
      <w:r w:rsidRPr="00FC1AAB">
        <w:rPr>
          <w:rFonts w:ascii="Arial" w:hAnsi="Arial" w:cs="Arial"/>
          <w:b/>
          <w:bCs/>
        </w:rPr>
        <w:t>2.10.</w:t>
      </w:r>
      <w:r w:rsidRPr="00FC1AAB">
        <w:rPr>
          <w:rFonts w:ascii="Arial" w:hAnsi="Arial" w:cs="Arial"/>
          <w:b/>
          <w:bCs/>
        </w:rPr>
        <w:tab/>
      </w:r>
      <w:r w:rsidR="00C02C05" w:rsidRPr="00FC1AAB">
        <w:rPr>
          <w:rFonts w:ascii="Arial" w:hAnsi="Arial" w:cs="Arial"/>
          <w:b/>
          <w:bCs/>
        </w:rPr>
        <w:t>Rekonštrukcia prehrievača pary č. I/2  kotl</w:t>
      </w:r>
      <w:r w:rsidR="00214795" w:rsidRPr="006800F2">
        <w:rPr>
          <w:rFonts w:ascii="Arial" w:hAnsi="Arial" w:cs="Arial"/>
          <w:b/>
          <w:bCs/>
        </w:rPr>
        <w:t>a</w:t>
      </w:r>
      <w:r w:rsidR="00C02C05" w:rsidRPr="006800F2">
        <w:rPr>
          <w:rFonts w:ascii="Arial" w:hAnsi="Arial" w:cs="Arial"/>
          <w:b/>
          <w:bCs/>
        </w:rPr>
        <w:t xml:space="preserve"> K2</w:t>
      </w:r>
    </w:p>
    <w:p w14:paraId="0CCB18FA" w14:textId="77777777" w:rsidR="007463E6" w:rsidRPr="007463E6" w:rsidRDefault="007463E6" w:rsidP="006800F2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</w:p>
    <w:p w14:paraId="625716D6" w14:textId="665FF803" w:rsidR="00C02C05" w:rsidRDefault="00C02C05" w:rsidP="006800F2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Rozsah rekonštrukcie prehrievača </w:t>
      </w:r>
      <w:r w:rsidR="00214795" w:rsidRPr="006800F2">
        <w:rPr>
          <w:rFonts w:ascii="Arial" w:hAnsi="Arial" w:cs="Arial"/>
        </w:rPr>
        <w:t xml:space="preserve">pary č. I/2 kotla K2 </w:t>
      </w:r>
      <w:r w:rsidRPr="006800F2">
        <w:rPr>
          <w:rFonts w:ascii="Arial" w:hAnsi="Arial" w:cs="Arial"/>
        </w:rPr>
        <w:t>bude podľa výkresu č. 10</w:t>
      </w:r>
      <w:r w:rsidR="005C1C98" w:rsidRPr="006800F2">
        <w:rPr>
          <w:rFonts w:ascii="Arial" w:hAnsi="Arial" w:cs="Arial"/>
        </w:rPr>
        <w:t>7</w:t>
      </w:r>
    </w:p>
    <w:p w14:paraId="0ABA7A96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4213FFFC" w14:textId="77777777" w:rsidR="00C02C05" w:rsidRPr="00FC1AAB" w:rsidRDefault="00C02C05" w:rsidP="00BF0C14">
      <w:pPr>
        <w:pStyle w:val="Odsekzoznamu"/>
        <w:numPr>
          <w:ilvl w:val="0"/>
          <w:numId w:val="19"/>
        </w:numPr>
        <w:spacing w:after="0" w:line="240" w:lineRule="auto"/>
        <w:ind w:right="0" w:hanging="720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70E789C2" w14:textId="77777777" w:rsidR="00FC1AAB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Konštrukčné spracovanie, návrh testov, zváracie plány</w:t>
      </w:r>
      <w:r w:rsidR="00796934" w:rsidRPr="00FC1AAB">
        <w:rPr>
          <w:rFonts w:ascii="Arial" w:hAnsi="Arial" w:cs="Arial"/>
        </w:rPr>
        <w:t xml:space="preserve"> - WPS</w:t>
      </w:r>
      <w:r w:rsidRPr="006800F2">
        <w:rPr>
          <w:rFonts w:ascii="Arial" w:hAnsi="Arial" w:cs="Arial"/>
        </w:rPr>
        <w:t>, návrh kontroly kvality</w:t>
      </w:r>
    </w:p>
    <w:p w14:paraId="14504423" w14:textId="5B5AD845" w:rsidR="00C02C05" w:rsidRPr="00FC1AAB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6652A12B" w14:textId="12FD7A69" w:rsidR="00C02C05" w:rsidRPr="006800F2" w:rsidRDefault="00C02C05" w:rsidP="00BF0C14">
      <w:pPr>
        <w:pStyle w:val="Odsekzoznamu"/>
        <w:numPr>
          <w:ilvl w:val="0"/>
          <w:numId w:val="19"/>
        </w:numPr>
        <w:spacing w:after="0" w:line="240" w:lineRule="auto"/>
        <w:ind w:right="0" w:hanging="720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Dodávka materiálu a výroba potrebných komponentov</w:t>
      </w:r>
    </w:p>
    <w:p w14:paraId="0AFDE024" w14:textId="3D4C152A" w:rsidR="00C02C05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16 ks rúrkových radov na prehrievači pary č. I/2 pozostávajúci z 68 ks. rovných rúrok a 238 ks </w:t>
      </w:r>
      <w:r w:rsidR="00B751B5" w:rsidRPr="007463E6">
        <w:rPr>
          <w:rFonts w:ascii="Arial" w:hAnsi="Arial" w:cs="Arial"/>
        </w:rPr>
        <w:t>ohnutých</w:t>
      </w:r>
      <w:r w:rsidR="00B751B5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rúr s </w:t>
      </w:r>
      <w:r w:rsidR="00D05EF5">
        <w:rPr>
          <w:rFonts w:ascii="Arial" w:hAnsi="Arial" w:cs="Arial"/>
        </w:rPr>
        <w:t>ohybom</w:t>
      </w:r>
      <w:r w:rsidRPr="006800F2">
        <w:rPr>
          <w:rFonts w:ascii="Arial" w:hAnsi="Arial" w:cs="Arial"/>
        </w:rPr>
        <w:t xml:space="preserve"> 180°. Bezšvové rúry Ø 44,5 x 5, materiál 15Mo3</w:t>
      </w:r>
      <w:r w:rsidR="001820A3">
        <w:rPr>
          <w:rFonts w:ascii="Arial" w:hAnsi="Arial" w:cs="Arial"/>
        </w:rPr>
        <w:t xml:space="preserve"> </w:t>
      </w:r>
      <w:r w:rsidRPr="006800F2">
        <w:rPr>
          <w:rFonts w:ascii="Arial" w:hAnsi="Arial" w:cs="Arial"/>
        </w:rPr>
        <w:t>(16Mo3) s APZ 3.2. Z toho rúrkové rady 1 – 9 v smere prúdenia spalín budú ošetrené návarom NiCr625 v hrúbke ≥ 1 mm, v celej svojej dĺžke vonkajšieho povrchu rúrok</w:t>
      </w:r>
      <w:r w:rsidR="00214795" w:rsidRPr="006800F2">
        <w:rPr>
          <w:rFonts w:ascii="Arial" w:hAnsi="Arial" w:cs="Arial"/>
        </w:rPr>
        <w:t>.</w:t>
      </w:r>
      <w:r w:rsidRPr="006800F2">
        <w:rPr>
          <w:rFonts w:ascii="Arial" w:hAnsi="Arial" w:cs="Arial"/>
        </w:rPr>
        <w:t xml:space="preserve"> Rúrkové rady 10 – 16 v smere prúdenia spalín budú bez návaru NiCr625. Komponenty budú dodané do ZEVO ohnuté a pripravené na montáž so zváracím úkosom  úkosom 30°. Rozsah dodávky zahŕňa 238 ks závesných svoriek na upevnenie na strop.</w:t>
      </w:r>
    </w:p>
    <w:p w14:paraId="45B8CCA3" w14:textId="77777777" w:rsidR="00E5003A" w:rsidRPr="006800F2" w:rsidRDefault="00E5003A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313E5278" w14:textId="77777777" w:rsidR="00E5003A" w:rsidRPr="008240CE" w:rsidRDefault="00E5003A" w:rsidP="00E5003A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253355FB" w14:textId="77777777" w:rsidR="00C02C05" w:rsidRPr="006800F2" w:rsidRDefault="00C02C05" w:rsidP="006800F2">
      <w:pPr>
        <w:spacing w:after="0" w:line="240" w:lineRule="auto"/>
        <w:ind w:right="141"/>
        <w:jc w:val="both"/>
        <w:rPr>
          <w:rFonts w:ascii="Arial" w:hAnsi="Arial" w:cs="Arial"/>
          <w:highlight w:val="yellow"/>
        </w:rPr>
      </w:pPr>
      <w:r w:rsidRPr="006800F2">
        <w:rPr>
          <w:rFonts w:ascii="Arial" w:hAnsi="Arial" w:cs="Arial"/>
        </w:rPr>
        <w:t>210 ks</w:t>
      </w:r>
      <w:r w:rsidRPr="006800F2">
        <w:rPr>
          <w:rFonts w:ascii="Arial" w:hAnsi="Arial" w:cs="Arial"/>
        </w:rPr>
        <w:tab/>
        <w:t xml:space="preserve"> závesný úchyt Ø 12 x 272, materiál X10CrAI7 so závitom</w:t>
      </w:r>
    </w:p>
    <w:p w14:paraId="3D7649A3" w14:textId="77777777" w:rsidR="00C02C05" w:rsidRPr="006800F2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14 ks</w:t>
      </w:r>
      <w:r w:rsidRPr="006800F2">
        <w:rPr>
          <w:rFonts w:ascii="Arial" w:hAnsi="Arial" w:cs="Arial"/>
        </w:rPr>
        <w:tab/>
        <w:t xml:space="preserve"> závesný úchyt Ø 12 x 320, materiál X10CrAI7 zo závitom</w:t>
      </w:r>
    </w:p>
    <w:p w14:paraId="7DF3C8AE" w14:textId="77777777" w:rsidR="00C02C05" w:rsidRPr="006800F2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14 ks</w:t>
      </w:r>
      <w:r w:rsidRPr="006800F2">
        <w:rPr>
          <w:rFonts w:ascii="Arial" w:hAnsi="Arial" w:cs="Arial"/>
        </w:rPr>
        <w:tab/>
        <w:t xml:space="preserve"> závesný úchyt Ø 16 x 295, materiál X10CrAI7 so závitom</w:t>
      </w:r>
    </w:p>
    <w:p w14:paraId="0C66AC95" w14:textId="77777777" w:rsidR="00C02C05" w:rsidRPr="006E5C43" w:rsidRDefault="00C02C05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59F77CDC" w14:textId="77777777" w:rsidR="00C02C05" w:rsidRPr="008240CE" w:rsidRDefault="00C02C05" w:rsidP="00BF0C14">
      <w:pPr>
        <w:pStyle w:val="Odsekzoznamu"/>
        <w:numPr>
          <w:ilvl w:val="0"/>
          <w:numId w:val="19"/>
        </w:numPr>
        <w:spacing w:after="0" w:line="240" w:lineRule="auto"/>
        <w:ind w:right="0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 montáž </w:t>
      </w:r>
    </w:p>
    <w:p w14:paraId="067DEEA0" w14:textId="4727BC3D" w:rsidR="00C02C05" w:rsidRPr="00DB62B7" w:rsidRDefault="00C02C05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DB62B7">
        <w:rPr>
          <w:rFonts w:ascii="Arial" w:hAnsi="Arial" w:cs="Arial"/>
          <w:sz w:val="22"/>
          <w:szCs w:val="22"/>
        </w:rPr>
        <w:t xml:space="preserve">demontáž </w:t>
      </w:r>
      <w:r w:rsidR="006800F2">
        <w:rPr>
          <w:rFonts w:ascii="Arial" w:hAnsi="Arial" w:cs="Arial"/>
          <w:sz w:val="22"/>
          <w:szCs w:val="22"/>
        </w:rPr>
        <w:t>jestvujúcich</w:t>
      </w:r>
      <w:r w:rsidRPr="00DB62B7">
        <w:rPr>
          <w:rFonts w:ascii="Arial" w:hAnsi="Arial" w:cs="Arial"/>
          <w:sz w:val="22"/>
          <w:szCs w:val="22"/>
        </w:rPr>
        <w:t xml:space="preserve"> rúr prehrievača</w:t>
      </w:r>
    </w:p>
    <w:p w14:paraId="2838166A" w14:textId="77777777" w:rsidR="00C02C05" w:rsidRPr="00FC1AAB" w:rsidRDefault="00C02C05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FC1AAB">
        <w:rPr>
          <w:rFonts w:ascii="Arial" w:hAnsi="Arial" w:cs="Arial"/>
          <w:sz w:val="22"/>
          <w:szCs w:val="22"/>
        </w:rPr>
        <w:t>všeobecná príprava zvarov</w:t>
      </w:r>
    </w:p>
    <w:p w14:paraId="0AC0B362" w14:textId="77777777" w:rsidR="00C02C05" w:rsidRPr="006800F2" w:rsidRDefault="00C02C05">
      <w:pPr>
        <w:pStyle w:val="Odsekzoznamu"/>
        <w:numPr>
          <w:ilvl w:val="0"/>
          <w:numId w:val="1"/>
        </w:numPr>
        <w:spacing w:after="0" w:line="240" w:lineRule="auto"/>
        <w:ind w:left="284" w:right="1609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montáž komponentov uvedených v bode b)</w:t>
      </w:r>
    </w:p>
    <w:p w14:paraId="1DAE6609" w14:textId="77777777" w:rsidR="00C02C05" w:rsidRPr="00FB6959" w:rsidRDefault="00C02C05" w:rsidP="006800F2">
      <w:pPr>
        <w:spacing w:after="0" w:line="240" w:lineRule="auto"/>
        <w:ind w:left="284" w:hanging="142"/>
        <w:jc w:val="both"/>
        <w:rPr>
          <w:rFonts w:ascii="Arial" w:hAnsi="Arial" w:cs="Arial"/>
          <w:sz w:val="12"/>
          <w:szCs w:val="12"/>
        </w:rPr>
      </w:pPr>
    </w:p>
    <w:p w14:paraId="468D19EC" w14:textId="77777777" w:rsidR="00C02C05" w:rsidRPr="008240CE" w:rsidRDefault="00C02C05" w:rsidP="006800F2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Zváranie realizovať iba podľa noriem STN EN ISO 3834-2, STN EN 12952-5</w:t>
      </w:r>
    </w:p>
    <w:p w14:paraId="5847697F" w14:textId="0DCF4F41" w:rsidR="00C02C05" w:rsidRPr="00DB62B7" w:rsidRDefault="00C02C05" w:rsidP="006800F2">
      <w:pPr>
        <w:spacing w:after="0" w:line="240" w:lineRule="auto"/>
        <w:jc w:val="both"/>
        <w:rPr>
          <w:rFonts w:ascii="Arial" w:hAnsi="Arial" w:cs="Arial"/>
        </w:rPr>
      </w:pPr>
    </w:p>
    <w:p w14:paraId="32DD157F" w14:textId="1AA8DD1E" w:rsidR="001E187D" w:rsidRPr="006E5C43" w:rsidRDefault="001E187D" w:rsidP="006800F2">
      <w:pPr>
        <w:spacing w:after="0" w:line="240" w:lineRule="auto"/>
        <w:jc w:val="both"/>
        <w:rPr>
          <w:rFonts w:ascii="Arial" w:hAnsi="Arial" w:cs="Arial"/>
        </w:rPr>
      </w:pPr>
    </w:p>
    <w:p w14:paraId="567E7968" w14:textId="77777777" w:rsidR="00831989" w:rsidRPr="00831989" w:rsidRDefault="00831989" w:rsidP="00831989">
      <w:pPr>
        <w:pStyle w:val="Odsekzoznamu"/>
        <w:numPr>
          <w:ilvl w:val="1"/>
          <w:numId w:val="30"/>
        </w:numPr>
        <w:spacing w:after="0" w:line="240" w:lineRule="auto"/>
        <w:rPr>
          <w:rFonts w:ascii="Arial" w:hAnsi="Arial" w:cs="Arial"/>
          <w:b/>
          <w:bCs/>
          <w:vanish/>
          <w:sz w:val="22"/>
          <w:szCs w:val="22"/>
        </w:rPr>
      </w:pPr>
      <w:bookmarkStart w:id="37" w:name="_Hlk74208878"/>
    </w:p>
    <w:p w14:paraId="668E89A4" w14:textId="6CBE2AD7" w:rsidR="001E187D" w:rsidRDefault="001E187D" w:rsidP="00831989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8240CE">
        <w:rPr>
          <w:rFonts w:ascii="Arial" w:hAnsi="Arial" w:cs="Arial"/>
          <w:b/>
          <w:bCs/>
          <w:sz w:val="22"/>
          <w:szCs w:val="22"/>
        </w:rPr>
        <w:t xml:space="preserve">Rekonštrukcia </w:t>
      </w:r>
      <w:bookmarkEnd w:id="37"/>
      <w:r w:rsidR="009C55E7" w:rsidRPr="008240CE">
        <w:rPr>
          <w:rFonts w:ascii="Arial" w:hAnsi="Arial" w:cs="Arial"/>
          <w:b/>
          <w:bCs/>
          <w:sz w:val="22"/>
          <w:szCs w:val="22"/>
        </w:rPr>
        <w:t xml:space="preserve">ekonomizéra </w:t>
      </w:r>
      <w:r w:rsidR="00FA6D23" w:rsidRPr="008240CE">
        <w:rPr>
          <w:rFonts w:ascii="Arial" w:hAnsi="Arial" w:cs="Arial"/>
          <w:b/>
          <w:bCs/>
          <w:sz w:val="22"/>
          <w:szCs w:val="22"/>
        </w:rPr>
        <w:t>(E</w:t>
      </w:r>
      <w:r w:rsidR="00987AAD" w:rsidRPr="00DB62B7">
        <w:rPr>
          <w:rFonts w:ascii="Arial" w:hAnsi="Arial" w:cs="Arial"/>
          <w:b/>
          <w:bCs/>
          <w:sz w:val="22"/>
          <w:szCs w:val="22"/>
        </w:rPr>
        <w:t>C</w:t>
      </w:r>
      <w:r w:rsidR="00FA6D23" w:rsidRPr="00DB62B7">
        <w:rPr>
          <w:rFonts w:ascii="Arial" w:hAnsi="Arial" w:cs="Arial"/>
          <w:b/>
          <w:bCs/>
          <w:sz w:val="22"/>
          <w:szCs w:val="22"/>
        </w:rPr>
        <w:t xml:space="preserve">O) </w:t>
      </w:r>
      <w:r w:rsidR="009C55E7" w:rsidRPr="006E5C43">
        <w:rPr>
          <w:rFonts w:ascii="Arial" w:hAnsi="Arial" w:cs="Arial"/>
          <w:b/>
          <w:bCs/>
          <w:sz w:val="22"/>
          <w:szCs w:val="22"/>
        </w:rPr>
        <w:t>kotla</w:t>
      </w:r>
      <w:r w:rsidR="00586E32" w:rsidRPr="006E5C43">
        <w:rPr>
          <w:rFonts w:ascii="Arial" w:hAnsi="Arial" w:cs="Arial"/>
          <w:b/>
          <w:bCs/>
          <w:sz w:val="22"/>
          <w:szCs w:val="22"/>
        </w:rPr>
        <w:t xml:space="preserve"> </w:t>
      </w:r>
      <w:r w:rsidR="00FA6D23" w:rsidRPr="006E5C43">
        <w:rPr>
          <w:rFonts w:ascii="Arial" w:hAnsi="Arial" w:cs="Arial"/>
          <w:b/>
          <w:bCs/>
          <w:sz w:val="22"/>
          <w:szCs w:val="22"/>
        </w:rPr>
        <w:t>K1</w:t>
      </w:r>
    </w:p>
    <w:p w14:paraId="5EE03A29" w14:textId="77777777" w:rsidR="007463E6" w:rsidRPr="00831989" w:rsidRDefault="007463E6" w:rsidP="007463E6">
      <w:pPr>
        <w:pStyle w:val="Odsekzoznamu"/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054356FC" w14:textId="2D6FB8A3" w:rsidR="001E187D" w:rsidRDefault="001E187D" w:rsidP="006800F2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Rozsah </w:t>
      </w:r>
      <w:r w:rsidR="009C55E7" w:rsidRPr="00FC1AAB">
        <w:rPr>
          <w:rFonts w:ascii="Arial" w:hAnsi="Arial" w:cs="Arial"/>
        </w:rPr>
        <w:t xml:space="preserve">rekonštrukcie ekonomizéra </w:t>
      </w:r>
      <w:r w:rsidR="00D208EE" w:rsidRPr="00FC1AAB">
        <w:rPr>
          <w:rFonts w:ascii="Arial" w:hAnsi="Arial" w:cs="Arial"/>
        </w:rPr>
        <w:t xml:space="preserve">(ECO) kotla K1 </w:t>
      </w:r>
      <w:r w:rsidR="009C55E7" w:rsidRPr="00FC1AAB">
        <w:rPr>
          <w:rFonts w:ascii="Arial" w:hAnsi="Arial" w:cs="Arial"/>
        </w:rPr>
        <w:t xml:space="preserve">bude </w:t>
      </w:r>
      <w:r w:rsidRPr="006800F2">
        <w:rPr>
          <w:rFonts w:ascii="Arial" w:hAnsi="Arial" w:cs="Arial"/>
        </w:rPr>
        <w:t>podľa výkresu č. 10</w:t>
      </w:r>
      <w:r w:rsidR="005C1C98" w:rsidRPr="006800F2">
        <w:rPr>
          <w:rFonts w:ascii="Arial" w:hAnsi="Arial" w:cs="Arial"/>
        </w:rPr>
        <w:t>6</w:t>
      </w:r>
    </w:p>
    <w:p w14:paraId="320B0309" w14:textId="77777777" w:rsidR="00FC1AAB" w:rsidRPr="00FC1AAB" w:rsidRDefault="00FC1AAB" w:rsidP="006800F2">
      <w:pPr>
        <w:spacing w:after="0" w:line="240" w:lineRule="auto"/>
        <w:jc w:val="both"/>
        <w:rPr>
          <w:rFonts w:ascii="Arial" w:hAnsi="Arial" w:cs="Arial"/>
        </w:rPr>
      </w:pPr>
    </w:p>
    <w:p w14:paraId="036CC570" w14:textId="77777777" w:rsidR="001E187D" w:rsidRPr="00FC1AAB" w:rsidRDefault="001E187D" w:rsidP="006800F2">
      <w:pPr>
        <w:pStyle w:val="Odsekzoznamu"/>
        <w:numPr>
          <w:ilvl w:val="0"/>
          <w:numId w:val="3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7EDEFC87" w14:textId="3A810111" w:rsidR="001E187D" w:rsidRDefault="001E187D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Konštrukčné spracovanie, návrh testov, zváracie plány</w:t>
      </w:r>
      <w:r w:rsidR="00ED760B" w:rsidRPr="00FC1AAB">
        <w:rPr>
          <w:rFonts w:ascii="Arial" w:hAnsi="Arial" w:cs="Arial"/>
        </w:rPr>
        <w:t xml:space="preserve"> - WPS</w:t>
      </w:r>
      <w:r w:rsidRPr="006800F2">
        <w:rPr>
          <w:rFonts w:ascii="Arial" w:hAnsi="Arial" w:cs="Arial"/>
        </w:rPr>
        <w:t>, návrh kontroly kvality.</w:t>
      </w:r>
    </w:p>
    <w:p w14:paraId="0212B755" w14:textId="77777777" w:rsidR="00FC1AAB" w:rsidRPr="00FC1AAB" w:rsidRDefault="00FC1AAB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4B8AB2A4" w14:textId="3505AA98" w:rsidR="001E187D" w:rsidRPr="006800F2" w:rsidRDefault="001E187D" w:rsidP="006800F2">
      <w:pPr>
        <w:pStyle w:val="Odsekzoznamu"/>
        <w:numPr>
          <w:ilvl w:val="0"/>
          <w:numId w:val="3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Dodávka materiálu a</w:t>
      </w:r>
      <w:r w:rsidR="00EE72CC" w:rsidRPr="00FC1AAB">
        <w:rPr>
          <w:rFonts w:ascii="Arial" w:hAnsi="Arial" w:cs="Arial"/>
          <w:b/>
          <w:bCs/>
          <w:i/>
          <w:iCs/>
          <w:sz w:val="22"/>
          <w:szCs w:val="22"/>
        </w:rPr>
        <w:t> </w:t>
      </w: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výroba potrebných komponentov</w:t>
      </w:r>
    </w:p>
    <w:p w14:paraId="342D176E" w14:textId="636B32B7" w:rsidR="007F53FD" w:rsidRPr="006800F2" w:rsidRDefault="001C390F" w:rsidP="007F53FD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25 </w:t>
      </w:r>
      <w:r w:rsidR="001E187D" w:rsidRPr="006800F2">
        <w:rPr>
          <w:rFonts w:ascii="Arial" w:hAnsi="Arial" w:cs="Arial"/>
        </w:rPr>
        <w:t xml:space="preserve">ks </w:t>
      </w:r>
      <w:r w:rsidRPr="006800F2">
        <w:rPr>
          <w:rFonts w:ascii="Arial" w:hAnsi="Arial" w:cs="Arial"/>
        </w:rPr>
        <w:t>ohnutých</w:t>
      </w:r>
      <w:r w:rsidR="00383F94" w:rsidRPr="006800F2">
        <w:rPr>
          <w:rFonts w:ascii="Arial" w:hAnsi="Arial" w:cs="Arial"/>
        </w:rPr>
        <w:t xml:space="preserve"> rúrkových</w:t>
      </w:r>
      <w:r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hadov s</w:t>
      </w:r>
      <w:r w:rsidR="00EE72CC" w:rsidRPr="006800F2">
        <w:rPr>
          <w:rFonts w:ascii="Arial" w:hAnsi="Arial" w:cs="Arial"/>
        </w:rPr>
        <w:t> </w:t>
      </w:r>
      <w:r w:rsidR="008E1806">
        <w:rPr>
          <w:rFonts w:ascii="Arial" w:hAnsi="Arial" w:cs="Arial"/>
        </w:rPr>
        <w:t>ohybom</w:t>
      </w:r>
      <w:r w:rsidR="001E187D" w:rsidRPr="006800F2">
        <w:rPr>
          <w:rFonts w:ascii="Arial" w:hAnsi="Arial" w:cs="Arial"/>
        </w:rPr>
        <w:t xml:space="preserve"> 180°. </w:t>
      </w:r>
      <w:bookmarkStart w:id="38" w:name="_Hlk74208837"/>
      <w:r w:rsidR="001E187D" w:rsidRPr="006800F2">
        <w:rPr>
          <w:rFonts w:ascii="Arial" w:hAnsi="Arial" w:cs="Arial"/>
        </w:rPr>
        <w:t xml:space="preserve">Bezšvové rúry Ø 33,7 x 4, materiál St 35.8I </w:t>
      </w:r>
      <w:bookmarkEnd w:id="38"/>
      <w:r w:rsidR="007F53FD">
        <w:rPr>
          <w:rFonts w:ascii="Arial" w:hAnsi="Arial" w:cs="Arial"/>
        </w:rPr>
        <w:t>(</w:t>
      </w:r>
      <w:r w:rsidR="007F53FD" w:rsidRPr="006800F2">
        <w:rPr>
          <w:rFonts w:ascii="Arial" w:hAnsi="Arial" w:cs="Arial"/>
        </w:rPr>
        <w:t>P235 GH TC2</w:t>
      </w:r>
      <w:r w:rsidR="007F53FD">
        <w:rPr>
          <w:rFonts w:ascii="Arial" w:hAnsi="Arial" w:cs="Arial"/>
        </w:rPr>
        <w:t>)</w:t>
      </w:r>
      <w:r w:rsidR="007F53FD" w:rsidRPr="006800F2">
        <w:rPr>
          <w:rFonts w:ascii="Arial" w:hAnsi="Arial" w:cs="Arial"/>
        </w:rPr>
        <w:t xml:space="preserve"> s preberacím certifikátom </w:t>
      </w:r>
      <w:r w:rsidR="00E7539D">
        <w:rPr>
          <w:rFonts w:ascii="Arial" w:hAnsi="Arial" w:cs="Arial"/>
        </w:rPr>
        <w:t xml:space="preserve">APZ </w:t>
      </w:r>
      <w:r w:rsidR="007F53FD" w:rsidRPr="006800F2">
        <w:rPr>
          <w:rFonts w:ascii="Arial" w:hAnsi="Arial" w:cs="Arial"/>
        </w:rPr>
        <w:t>3.1</w:t>
      </w:r>
      <w:r w:rsidR="00716B40">
        <w:rPr>
          <w:rFonts w:ascii="Arial" w:hAnsi="Arial" w:cs="Arial"/>
        </w:rPr>
        <w:t>.</w:t>
      </w:r>
    </w:p>
    <w:p w14:paraId="578AE683" w14:textId="40E8953A" w:rsidR="001820A3" w:rsidRDefault="001E187D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Komponenty</w:t>
      </w:r>
      <w:r w:rsidR="009C55E7" w:rsidRPr="006800F2">
        <w:rPr>
          <w:rFonts w:ascii="Arial" w:hAnsi="Arial" w:cs="Arial"/>
        </w:rPr>
        <w:t xml:space="preserve"> budú dodané do ZEVO ohnuté </w:t>
      </w:r>
      <w:r w:rsidRPr="006800F2">
        <w:rPr>
          <w:rFonts w:ascii="Arial" w:hAnsi="Arial" w:cs="Arial"/>
        </w:rPr>
        <w:t>a</w:t>
      </w:r>
      <w:r w:rsidR="00EE72CC" w:rsidRPr="006800F2">
        <w:rPr>
          <w:rFonts w:ascii="Arial" w:hAnsi="Arial" w:cs="Arial"/>
        </w:rPr>
        <w:t> </w:t>
      </w:r>
      <w:r w:rsidRPr="006800F2">
        <w:rPr>
          <w:rFonts w:ascii="Arial" w:hAnsi="Arial" w:cs="Arial"/>
        </w:rPr>
        <w:t xml:space="preserve">pripravené na montáž so zváracím uhlom 30°. Rozsah dodávky zahŕňa </w:t>
      </w:r>
      <w:r w:rsidR="00383F94" w:rsidRPr="006800F2">
        <w:rPr>
          <w:rFonts w:ascii="Arial" w:hAnsi="Arial" w:cs="Arial"/>
        </w:rPr>
        <w:t xml:space="preserve">25 </w:t>
      </w:r>
      <w:r w:rsidRPr="006800F2">
        <w:rPr>
          <w:rFonts w:ascii="Arial" w:hAnsi="Arial" w:cs="Arial"/>
        </w:rPr>
        <w:t>ks závesných svoriek na upevnenie na strop.</w:t>
      </w:r>
    </w:p>
    <w:p w14:paraId="22F41120" w14:textId="1B34E6E7" w:rsidR="001E187D" w:rsidRPr="006800F2" w:rsidRDefault="00EE72CC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 </w:t>
      </w:r>
    </w:p>
    <w:p w14:paraId="163570CB" w14:textId="77777777" w:rsidR="001820A3" w:rsidRPr="008240CE" w:rsidRDefault="001820A3" w:rsidP="001820A3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7363F7A8" w14:textId="345F2534" w:rsidR="001E187D" w:rsidRPr="006800F2" w:rsidRDefault="00836E01" w:rsidP="006800F2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25 </w:t>
      </w:r>
      <w:r w:rsidR="001E187D" w:rsidRPr="006800F2">
        <w:rPr>
          <w:rFonts w:ascii="Arial" w:hAnsi="Arial" w:cs="Arial"/>
        </w:rPr>
        <w:t>ks</w:t>
      </w:r>
      <w:r w:rsidR="00DC3720" w:rsidRPr="006800F2">
        <w:rPr>
          <w:rFonts w:ascii="Arial" w:hAnsi="Arial" w:cs="Arial"/>
        </w:rPr>
        <w:t xml:space="preserve"> </w:t>
      </w:r>
      <w:r w:rsidR="001E187D" w:rsidRPr="006800F2">
        <w:rPr>
          <w:rFonts w:ascii="Arial" w:hAnsi="Arial" w:cs="Arial"/>
        </w:rPr>
        <w:t>Závesný úchyt Ø 10 x 236, materiál X10CrAI7</w:t>
      </w:r>
    </w:p>
    <w:p w14:paraId="3F5F2FD2" w14:textId="77777777" w:rsidR="001F4012" w:rsidRPr="006E5C43" w:rsidRDefault="001F4012" w:rsidP="006800F2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5D20CF0E" w14:textId="77777777" w:rsidR="001E187D" w:rsidRPr="008240CE" w:rsidRDefault="001E187D" w:rsidP="006800F2">
      <w:pPr>
        <w:pStyle w:val="Odsekzoznamu"/>
        <w:numPr>
          <w:ilvl w:val="0"/>
          <w:numId w:val="3"/>
        </w:numPr>
        <w:spacing w:after="0" w:line="240" w:lineRule="auto"/>
        <w:ind w:left="709" w:right="1609" w:hanging="709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</w:p>
    <w:p w14:paraId="4EB442FF" w14:textId="09DD21A7" w:rsidR="001E187D" w:rsidRPr="006E5C43" w:rsidRDefault="001E187D" w:rsidP="009D3F68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DB62B7">
        <w:rPr>
          <w:rFonts w:ascii="Arial" w:hAnsi="Arial" w:cs="Arial"/>
          <w:sz w:val="22"/>
          <w:szCs w:val="22"/>
        </w:rPr>
        <w:t xml:space="preserve">demontáž </w:t>
      </w:r>
      <w:r w:rsidR="009D3F68">
        <w:rPr>
          <w:rFonts w:ascii="Arial" w:hAnsi="Arial" w:cs="Arial"/>
          <w:sz w:val="22"/>
          <w:szCs w:val="22"/>
        </w:rPr>
        <w:t>jestvujúcich</w:t>
      </w:r>
      <w:r w:rsidR="009D3F68" w:rsidRPr="00DB62B7">
        <w:rPr>
          <w:rFonts w:ascii="Arial" w:hAnsi="Arial" w:cs="Arial"/>
          <w:sz w:val="22"/>
          <w:szCs w:val="22"/>
        </w:rPr>
        <w:t xml:space="preserve"> </w:t>
      </w:r>
      <w:r w:rsidRPr="00DB62B7">
        <w:rPr>
          <w:rFonts w:ascii="Arial" w:hAnsi="Arial" w:cs="Arial"/>
          <w:sz w:val="22"/>
          <w:szCs w:val="22"/>
        </w:rPr>
        <w:t xml:space="preserve">rúr </w:t>
      </w:r>
      <w:r w:rsidR="00244786" w:rsidRPr="006E5C43">
        <w:rPr>
          <w:rFonts w:ascii="Arial" w:hAnsi="Arial" w:cs="Arial"/>
          <w:sz w:val="22"/>
          <w:szCs w:val="22"/>
        </w:rPr>
        <w:t xml:space="preserve"> ECO</w:t>
      </w:r>
    </w:p>
    <w:p w14:paraId="747B1497" w14:textId="77777777" w:rsidR="001E187D" w:rsidRPr="00FC1AAB" w:rsidRDefault="001E187D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FC1AAB">
        <w:rPr>
          <w:rFonts w:ascii="Arial" w:hAnsi="Arial" w:cs="Arial"/>
          <w:sz w:val="22"/>
          <w:szCs w:val="22"/>
        </w:rPr>
        <w:t>všeobecná príprava zvarov</w:t>
      </w:r>
    </w:p>
    <w:p w14:paraId="30D1CA89" w14:textId="40F69ED5" w:rsidR="001E187D" w:rsidRPr="006800F2" w:rsidRDefault="001E187D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montáž komponentov</w:t>
      </w:r>
      <w:r w:rsidR="00301769" w:rsidRPr="006800F2">
        <w:rPr>
          <w:rFonts w:ascii="Arial" w:hAnsi="Arial" w:cs="Arial"/>
          <w:sz w:val="22"/>
          <w:szCs w:val="22"/>
        </w:rPr>
        <w:t xml:space="preserve"> uvedených v bode </w:t>
      </w:r>
      <w:r w:rsidR="0003220F" w:rsidRPr="006800F2">
        <w:rPr>
          <w:rFonts w:ascii="Arial" w:hAnsi="Arial" w:cs="Arial"/>
          <w:sz w:val="22"/>
          <w:szCs w:val="22"/>
        </w:rPr>
        <w:t>b)</w:t>
      </w:r>
    </w:p>
    <w:p w14:paraId="7B53AFF9" w14:textId="77777777" w:rsidR="001E187D" w:rsidRPr="00FB6959" w:rsidRDefault="001E187D" w:rsidP="00DD44E4">
      <w:pPr>
        <w:spacing w:after="0" w:line="240" w:lineRule="auto"/>
        <w:ind w:left="2914" w:hanging="2488"/>
        <w:jc w:val="both"/>
        <w:rPr>
          <w:rFonts w:ascii="Arial" w:hAnsi="Arial" w:cs="Arial"/>
          <w:sz w:val="12"/>
          <w:szCs w:val="12"/>
        </w:rPr>
      </w:pPr>
      <w:r w:rsidRPr="006800F2">
        <w:rPr>
          <w:rFonts w:ascii="Arial" w:hAnsi="Arial" w:cs="Arial"/>
        </w:rPr>
        <w:t xml:space="preserve">  </w:t>
      </w:r>
    </w:p>
    <w:p w14:paraId="5492EB3A" w14:textId="4B01B664" w:rsidR="001E187D" w:rsidRPr="008240CE" w:rsidRDefault="001E187D" w:rsidP="00DD44E4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</w:rPr>
        <w:t>Zváranie realizovať iba podľa noriem STN EN ISO 3834-2, STN EN 12952-5</w:t>
      </w:r>
    </w:p>
    <w:p w14:paraId="229647C6" w14:textId="606E8F45" w:rsidR="00A638E7" w:rsidRDefault="00A638E7" w:rsidP="00DD44E4">
      <w:pPr>
        <w:spacing w:after="0" w:line="240" w:lineRule="auto"/>
        <w:jc w:val="both"/>
        <w:rPr>
          <w:rFonts w:ascii="Arial" w:hAnsi="Arial" w:cs="Arial"/>
        </w:rPr>
      </w:pPr>
    </w:p>
    <w:p w14:paraId="0C7B2B07" w14:textId="77777777" w:rsidR="00FC1AAB" w:rsidRPr="00DB62B7" w:rsidRDefault="00FC1AAB" w:rsidP="00DD44E4">
      <w:pPr>
        <w:spacing w:after="0" w:line="240" w:lineRule="auto"/>
        <w:jc w:val="both"/>
        <w:rPr>
          <w:rFonts w:ascii="Arial" w:hAnsi="Arial" w:cs="Arial"/>
        </w:rPr>
      </w:pPr>
    </w:p>
    <w:p w14:paraId="488CE7BA" w14:textId="141725C5" w:rsidR="00586E32" w:rsidRDefault="00586E32" w:rsidP="00C925BB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6E5C43">
        <w:rPr>
          <w:rFonts w:ascii="Arial" w:hAnsi="Arial" w:cs="Arial"/>
          <w:b/>
          <w:bCs/>
          <w:sz w:val="22"/>
          <w:szCs w:val="22"/>
        </w:rPr>
        <w:t>R</w:t>
      </w:r>
      <w:r w:rsidRPr="008240CE">
        <w:rPr>
          <w:rFonts w:ascii="Arial" w:hAnsi="Arial" w:cs="Arial"/>
          <w:b/>
          <w:bCs/>
          <w:sz w:val="22"/>
          <w:szCs w:val="22"/>
        </w:rPr>
        <w:t>ekonštrukcia ekonomizéra (ECO) kotla K2</w:t>
      </w:r>
    </w:p>
    <w:p w14:paraId="25038BCE" w14:textId="77777777" w:rsidR="00C925BB" w:rsidRPr="00C925BB" w:rsidRDefault="00C925BB" w:rsidP="00C925BB">
      <w:pPr>
        <w:pStyle w:val="Odsekzoznamu"/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60A29798" w14:textId="4A4C1134" w:rsidR="00586E32" w:rsidRDefault="00586E32" w:rsidP="00DD44E4">
      <w:pPr>
        <w:spacing w:after="0" w:line="240" w:lineRule="auto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 xml:space="preserve">Rozsah rekonštrukcie ekonomizéra </w:t>
      </w:r>
      <w:r w:rsidR="00D208EE" w:rsidRPr="00DB62B7">
        <w:rPr>
          <w:rFonts w:ascii="Arial" w:hAnsi="Arial" w:cs="Arial"/>
        </w:rPr>
        <w:t xml:space="preserve">(ECO) kotla K2 </w:t>
      </w:r>
      <w:r w:rsidRPr="006E5C43">
        <w:rPr>
          <w:rFonts w:ascii="Arial" w:hAnsi="Arial" w:cs="Arial"/>
        </w:rPr>
        <w:t>bude podľa výkresu č. 10</w:t>
      </w:r>
      <w:r w:rsidR="005C1C98" w:rsidRPr="006E5C43">
        <w:rPr>
          <w:rFonts w:ascii="Arial" w:hAnsi="Arial" w:cs="Arial"/>
        </w:rPr>
        <w:t>7</w:t>
      </w:r>
    </w:p>
    <w:p w14:paraId="633CC1C5" w14:textId="77777777" w:rsidR="009D3F68" w:rsidRPr="006E5C43" w:rsidRDefault="009D3F68" w:rsidP="00DD44E4">
      <w:pPr>
        <w:spacing w:after="0" w:line="240" w:lineRule="auto"/>
        <w:jc w:val="both"/>
        <w:rPr>
          <w:rFonts w:ascii="Arial" w:hAnsi="Arial" w:cs="Arial"/>
        </w:rPr>
      </w:pPr>
    </w:p>
    <w:p w14:paraId="589E97EE" w14:textId="77777777" w:rsidR="00586E32" w:rsidRPr="00FC1AAB" w:rsidRDefault="00586E32" w:rsidP="00BF0C14">
      <w:pPr>
        <w:pStyle w:val="Odsekzoznamu"/>
        <w:numPr>
          <w:ilvl w:val="0"/>
          <w:numId w:val="20"/>
        </w:numPr>
        <w:spacing w:after="0" w:line="240" w:lineRule="auto"/>
        <w:ind w:right="1609"/>
        <w:rPr>
          <w:rFonts w:ascii="Arial" w:hAnsi="Arial" w:cs="Arial"/>
          <w:b/>
          <w:bCs/>
          <w:i/>
          <w:iCs/>
          <w:sz w:val="22"/>
          <w:szCs w:val="22"/>
        </w:rPr>
      </w:pPr>
      <w:r w:rsidRPr="00FC1AAB">
        <w:rPr>
          <w:rFonts w:ascii="Arial" w:hAnsi="Arial" w:cs="Arial"/>
          <w:b/>
          <w:bCs/>
          <w:i/>
          <w:iCs/>
          <w:sz w:val="22"/>
          <w:szCs w:val="22"/>
        </w:rPr>
        <w:t>Technické spracovanie</w:t>
      </w:r>
    </w:p>
    <w:p w14:paraId="6AE82938" w14:textId="77777777" w:rsidR="009D3F68" w:rsidRDefault="00586E32" w:rsidP="00DD44E4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>Konštrukčné spracovanie, návrh testov, zváracie plány</w:t>
      </w:r>
      <w:r w:rsidR="00160100" w:rsidRPr="00FC1AAB">
        <w:rPr>
          <w:rFonts w:ascii="Arial" w:hAnsi="Arial" w:cs="Arial"/>
        </w:rPr>
        <w:t xml:space="preserve"> - WPS</w:t>
      </w:r>
      <w:r w:rsidRPr="00FC1AAB">
        <w:rPr>
          <w:rFonts w:ascii="Arial" w:hAnsi="Arial" w:cs="Arial"/>
        </w:rPr>
        <w:t>, návrh kontroly kvality</w:t>
      </w:r>
    </w:p>
    <w:p w14:paraId="57376D03" w14:textId="0360AEC1" w:rsidR="00586E32" w:rsidRPr="00FC1AAB" w:rsidRDefault="00586E32" w:rsidP="00DD44E4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045DE6FB" w14:textId="144752DA" w:rsidR="00586E32" w:rsidRPr="006800F2" w:rsidRDefault="00586E32" w:rsidP="00BF0C14">
      <w:pPr>
        <w:pStyle w:val="Odsekzoznamu"/>
        <w:numPr>
          <w:ilvl w:val="0"/>
          <w:numId w:val="20"/>
        </w:numPr>
        <w:spacing w:after="0" w:line="240" w:lineRule="auto"/>
        <w:ind w:right="1609"/>
        <w:rPr>
          <w:rFonts w:ascii="Arial" w:hAnsi="Arial" w:cs="Arial"/>
          <w:b/>
          <w:bCs/>
          <w:i/>
          <w:iCs/>
          <w:sz w:val="22"/>
          <w:szCs w:val="22"/>
        </w:rPr>
      </w:pPr>
      <w:r w:rsidRPr="006800F2">
        <w:rPr>
          <w:rFonts w:ascii="Arial" w:hAnsi="Arial" w:cs="Arial"/>
          <w:b/>
          <w:bCs/>
          <w:i/>
          <w:iCs/>
          <w:sz w:val="22"/>
          <w:szCs w:val="22"/>
        </w:rPr>
        <w:t>Dodávka materiálu a výroba potrebných komponentov</w:t>
      </w:r>
    </w:p>
    <w:p w14:paraId="6E50C6F3" w14:textId="56F2AF86" w:rsidR="00EA60D0" w:rsidRDefault="00586E32" w:rsidP="00DD44E4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25 ks. ohnutých rúrkových hadov  s </w:t>
      </w:r>
      <w:r w:rsidR="008E1806">
        <w:rPr>
          <w:rFonts w:ascii="Arial" w:hAnsi="Arial" w:cs="Arial"/>
        </w:rPr>
        <w:t>ohybom</w:t>
      </w:r>
      <w:r w:rsidRPr="006800F2">
        <w:rPr>
          <w:rFonts w:ascii="Arial" w:hAnsi="Arial" w:cs="Arial"/>
        </w:rPr>
        <w:t xml:space="preserve"> 180°. Bezšvové rúry Ø 33,7 x 4, materiál St 35.8I</w:t>
      </w:r>
      <w:r w:rsidR="00716B40">
        <w:rPr>
          <w:rFonts w:ascii="Arial" w:hAnsi="Arial" w:cs="Arial"/>
        </w:rPr>
        <w:t xml:space="preserve"> (</w:t>
      </w:r>
      <w:r w:rsidR="00716B40" w:rsidRPr="00DD44E4">
        <w:rPr>
          <w:rFonts w:ascii="Arial" w:hAnsi="Arial" w:cs="Arial"/>
        </w:rPr>
        <w:t>P235 GH</w:t>
      </w:r>
      <w:r w:rsidR="00716B40">
        <w:rPr>
          <w:rFonts w:ascii="Arial" w:hAnsi="Arial" w:cs="Arial"/>
        </w:rPr>
        <w:t xml:space="preserve"> </w:t>
      </w:r>
      <w:r w:rsidR="00716B40" w:rsidRPr="00DD44E4">
        <w:rPr>
          <w:rFonts w:ascii="Arial" w:hAnsi="Arial" w:cs="Arial"/>
        </w:rPr>
        <w:t>TC2</w:t>
      </w:r>
      <w:r w:rsidR="00716B40">
        <w:rPr>
          <w:rFonts w:ascii="Arial" w:hAnsi="Arial" w:cs="Arial"/>
        </w:rPr>
        <w:t>)</w:t>
      </w:r>
      <w:r w:rsidR="00716B40" w:rsidRPr="00DD44E4">
        <w:rPr>
          <w:rFonts w:ascii="Arial" w:hAnsi="Arial" w:cs="Arial"/>
        </w:rPr>
        <w:t xml:space="preserve"> s preberacím certifikátom </w:t>
      </w:r>
      <w:r w:rsidR="00E7539D">
        <w:rPr>
          <w:rFonts w:ascii="Arial" w:hAnsi="Arial" w:cs="Arial"/>
        </w:rPr>
        <w:t xml:space="preserve">APZ </w:t>
      </w:r>
      <w:r w:rsidR="00716B40" w:rsidRPr="00DD44E4">
        <w:rPr>
          <w:rFonts w:ascii="Arial" w:hAnsi="Arial" w:cs="Arial"/>
        </w:rPr>
        <w:t>3.1</w:t>
      </w:r>
      <w:r w:rsidR="00716B40">
        <w:rPr>
          <w:rFonts w:ascii="Arial" w:hAnsi="Arial" w:cs="Arial"/>
        </w:rPr>
        <w:t>.</w:t>
      </w:r>
      <w:r w:rsidRPr="006800F2">
        <w:rPr>
          <w:rFonts w:ascii="Arial" w:hAnsi="Arial" w:cs="Arial"/>
        </w:rPr>
        <w:t xml:space="preserve"> Komponenty budú dodané do ZEVO ohnuté a pripravené na montáž so zváracím uhlom 30°. Rozsah dodávky zahŕňa 25 ks závesných svoriek na upevnenie na strop.</w:t>
      </w:r>
    </w:p>
    <w:p w14:paraId="2172EB53" w14:textId="53FEBACA" w:rsidR="00586E32" w:rsidRPr="006800F2" w:rsidRDefault="00586E32" w:rsidP="00DD44E4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 </w:t>
      </w:r>
    </w:p>
    <w:p w14:paraId="7875A318" w14:textId="77777777" w:rsidR="00EA60D0" w:rsidRPr="008240CE" w:rsidRDefault="00EA60D0" w:rsidP="00EA60D0">
      <w:pPr>
        <w:spacing w:after="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Špecifikácia závesných úchytov</w:t>
      </w:r>
      <w:r w:rsidRPr="008240CE">
        <w:rPr>
          <w:rFonts w:ascii="Arial" w:hAnsi="Arial" w:cs="Arial"/>
          <w:u w:val="single"/>
        </w:rPr>
        <w:t>:</w:t>
      </w:r>
    </w:p>
    <w:p w14:paraId="5A0B8F2B" w14:textId="4BF0E8D4" w:rsidR="00586E32" w:rsidRDefault="00586E32" w:rsidP="00DD44E4">
      <w:pPr>
        <w:spacing w:after="0" w:line="240" w:lineRule="auto"/>
        <w:ind w:right="141"/>
        <w:jc w:val="both"/>
        <w:rPr>
          <w:rFonts w:ascii="Arial" w:hAnsi="Arial" w:cs="Arial"/>
        </w:rPr>
      </w:pPr>
      <w:r w:rsidRPr="00DD44E4">
        <w:rPr>
          <w:rFonts w:ascii="Arial" w:hAnsi="Arial" w:cs="Arial"/>
        </w:rPr>
        <w:t>25 ks Závesný úchyt Ø 10 x 236, materiál X10CrAI7</w:t>
      </w:r>
    </w:p>
    <w:p w14:paraId="7420EC79" w14:textId="77777777" w:rsidR="006424B4" w:rsidRPr="00DD44E4" w:rsidRDefault="006424B4" w:rsidP="00DD44E4">
      <w:pPr>
        <w:spacing w:after="0" w:line="240" w:lineRule="auto"/>
        <w:ind w:right="141"/>
        <w:jc w:val="both"/>
        <w:rPr>
          <w:rFonts w:ascii="Arial" w:hAnsi="Arial" w:cs="Arial"/>
        </w:rPr>
      </w:pPr>
    </w:p>
    <w:p w14:paraId="3B985EA7" w14:textId="77777777" w:rsidR="00586E32" w:rsidRPr="008240CE" w:rsidRDefault="00586E32" w:rsidP="00BF0C14">
      <w:pPr>
        <w:pStyle w:val="Odsekzoznamu"/>
        <w:numPr>
          <w:ilvl w:val="0"/>
          <w:numId w:val="20"/>
        </w:numPr>
        <w:spacing w:after="0" w:line="240" w:lineRule="auto"/>
        <w:ind w:right="1609"/>
        <w:rPr>
          <w:rFonts w:ascii="Arial" w:hAnsi="Arial" w:cs="Arial"/>
          <w:b/>
          <w:bCs/>
          <w:i/>
          <w:iCs/>
          <w:sz w:val="22"/>
          <w:szCs w:val="22"/>
        </w:rPr>
      </w:pPr>
      <w:r w:rsidRPr="008240CE">
        <w:rPr>
          <w:rFonts w:ascii="Arial" w:hAnsi="Arial" w:cs="Arial"/>
          <w:b/>
          <w:bCs/>
          <w:i/>
          <w:iCs/>
          <w:sz w:val="22"/>
          <w:szCs w:val="22"/>
        </w:rPr>
        <w:t xml:space="preserve">Demontáž a montáž </w:t>
      </w:r>
    </w:p>
    <w:p w14:paraId="5F73F0DA" w14:textId="2F1CE699" w:rsidR="00586E32" w:rsidRPr="006E5C43" w:rsidRDefault="00586E32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DB62B7">
        <w:rPr>
          <w:rFonts w:ascii="Arial" w:hAnsi="Arial" w:cs="Arial"/>
          <w:sz w:val="22"/>
          <w:szCs w:val="22"/>
        </w:rPr>
        <w:t xml:space="preserve">demontáž </w:t>
      </w:r>
      <w:r w:rsidR="006800F2">
        <w:rPr>
          <w:rFonts w:ascii="Arial" w:hAnsi="Arial" w:cs="Arial"/>
          <w:sz w:val="22"/>
          <w:szCs w:val="22"/>
        </w:rPr>
        <w:t>jestvujúcich</w:t>
      </w:r>
      <w:r w:rsidRPr="00DB62B7">
        <w:rPr>
          <w:rFonts w:ascii="Arial" w:hAnsi="Arial" w:cs="Arial"/>
          <w:sz w:val="22"/>
          <w:szCs w:val="22"/>
        </w:rPr>
        <w:t xml:space="preserve"> rúr  ECO</w:t>
      </w:r>
    </w:p>
    <w:p w14:paraId="7DEBC045" w14:textId="77777777" w:rsidR="00586E32" w:rsidRPr="00FC1AAB" w:rsidRDefault="00586E32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FC1AAB">
        <w:rPr>
          <w:rFonts w:ascii="Arial" w:hAnsi="Arial" w:cs="Arial"/>
          <w:sz w:val="22"/>
          <w:szCs w:val="22"/>
        </w:rPr>
        <w:lastRenderedPageBreak/>
        <w:t>všeobecná príprava zvarov</w:t>
      </w:r>
    </w:p>
    <w:p w14:paraId="583C188B" w14:textId="77777777" w:rsidR="00586E32" w:rsidRPr="006800F2" w:rsidRDefault="00586E32">
      <w:pPr>
        <w:pStyle w:val="Odsekzoznamu"/>
        <w:numPr>
          <w:ilvl w:val="0"/>
          <w:numId w:val="2"/>
        </w:numPr>
        <w:spacing w:after="0" w:line="240" w:lineRule="auto"/>
        <w:ind w:left="426" w:right="1468" w:hanging="283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montáž komponentov uvedených v bode b)</w:t>
      </w:r>
    </w:p>
    <w:p w14:paraId="1486618B" w14:textId="77777777" w:rsidR="00586E32" w:rsidRPr="00C925BB" w:rsidRDefault="00586E32" w:rsidP="009D3F68">
      <w:pPr>
        <w:spacing w:after="0" w:line="240" w:lineRule="auto"/>
        <w:ind w:left="2914" w:hanging="2488"/>
        <w:jc w:val="both"/>
        <w:rPr>
          <w:rFonts w:ascii="Arial" w:hAnsi="Arial" w:cs="Arial"/>
          <w:sz w:val="16"/>
          <w:szCs w:val="16"/>
        </w:rPr>
      </w:pPr>
      <w:r w:rsidRPr="006800F2">
        <w:rPr>
          <w:rFonts w:ascii="Arial" w:hAnsi="Arial" w:cs="Arial"/>
        </w:rPr>
        <w:t xml:space="preserve">  </w:t>
      </w:r>
    </w:p>
    <w:p w14:paraId="0258CB32" w14:textId="25EA270F" w:rsidR="00586E32" w:rsidRDefault="00586E32" w:rsidP="009D3F68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Zváranie realizovať iba podľa noriem STN EN ISO 3834-2, STN EN 12952-5</w:t>
      </w:r>
    </w:p>
    <w:p w14:paraId="22E93B86" w14:textId="77777777" w:rsidR="00C925BB" w:rsidRPr="006800F2" w:rsidRDefault="00C925BB" w:rsidP="009D3F68">
      <w:pPr>
        <w:spacing w:after="0" w:line="240" w:lineRule="auto"/>
        <w:jc w:val="both"/>
        <w:rPr>
          <w:rFonts w:ascii="Arial" w:hAnsi="Arial" w:cs="Arial"/>
        </w:rPr>
      </w:pPr>
    </w:p>
    <w:p w14:paraId="4C082294" w14:textId="0132B953" w:rsidR="005935EE" w:rsidRDefault="006F53D3" w:rsidP="00C925BB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6E5C43">
        <w:rPr>
          <w:rFonts w:ascii="Arial" w:hAnsi="Arial" w:cs="Arial"/>
          <w:b/>
          <w:bCs/>
          <w:sz w:val="22"/>
          <w:szCs w:val="22"/>
        </w:rPr>
        <w:t>Výroba</w:t>
      </w:r>
      <w:r w:rsidR="000405C0" w:rsidRPr="006E5C43">
        <w:rPr>
          <w:rFonts w:ascii="Arial" w:hAnsi="Arial" w:cs="Arial"/>
          <w:b/>
          <w:bCs/>
          <w:sz w:val="22"/>
          <w:szCs w:val="22"/>
        </w:rPr>
        <w:t>,</w:t>
      </w:r>
      <w:r w:rsidRPr="006E5C43">
        <w:rPr>
          <w:rFonts w:ascii="Arial" w:hAnsi="Arial" w:cs="Arial"/>
          <w:b/>
          <w:bCs/>
          <w:sz w:val="22"/>
          <w:szCs w:val="22"/>
        </w:rPr>
        <w:t> </w:t>
      </w:r>
      <w:r w:rsidR="000405C0" w:rsidRPr="006E5C43">
        <w:rPr>
          <w:rFonts w:ascii="Arial" w:hAnsi="Arial" w:cs="Arial"/>
          <w:b/>
          <w:bCs/>
          <w:sz w:val="22"/>
          <w:szCs w:val="22"/>
        </w:rPr>
        <w:t>montáž a demontáž</w:t>
      </w:r>
      <w:r w:rsidRPr="006E5C43">
        <w:rPr>
          <w:rFonts w:ascii="Arial" w:hAnsi="Arial" w:cs="Arial"/>
          <w:b/>
          <w:bCs/>
          <w:sz w:val="22"/>
          <w:szCs w:val="22"/>
        </w:rPr>
        <w:t xml:space="preserve"> nosných </w:t>
      </w:r>
      <w:r w:rsidR="004A6C10" w:rsidRPr="006E5C43">
        <w:rPr>
          <w:rFonts w:ascii="Arial" w:hAnsi="Arial" w:cs="Arial"/>
          <w:b/>
          <w:bCs/>
          <w:sz w:val="22"/>
          <w:szCs w:val="22"/>
        </w:rPr>
        <w:t>konzol</w:t>
      </w:r>
      <w:r w:rsidRPr="006E5C43">
        <w:rPr>
          <w:rFonts w:ascii="Arial" w:hAnsi="Arial" w:cs="Arial"/>
          <w:b/>
          <w:bCs/>
          <w:sz w:val="22"/>
          <w:szCs w:val="22"/>
        </w:rPr>
        <w:t xml:space="preserve"> lešenia v 2. a 3. ťahu</w:t>
      </w:r>
      <w:r w:rsidR="004A6C10" w:rsidRPr="006E5C43">
        <w:rPr>
          <w:rFonts w:ascii="Arial" w:hAnsi="Arial" w:cs="Arial"/>
          <w:b/>
          <w:bCs/>
          <w:sz w:val="22"/>
          <w:szCs w:val="22"/>
        </w:rPr>
        <w:t xml:space="preserve"> kotlov K1 a K2</w:t>
      </w:r>
    </w:p>
    <w:p w14:paraId="756D67C4" w14:textId="77777777" w:rsidR="00C925BB" w:rsidRPr="00C925BB" w:rsidRDefault="00C925BB" w:rsidP="00C925BB">
      <w:pPr>
        <w:pStyle w:val="Odsekzoznamu"/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10EDC8C4" w14:textId="173FF4FF" w:rsidR="006F53D3" w:rsidRPr="00FC1AAB" w:rsidRDefault="004A6C10" w:rsidP="009D3F68">
      <w:pPr>
        <w:spacing w:after="0" w:line="240" w:lineRule="auto"/>
        <w:ind w:left="-11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Lešenie v 2. a 3 ťahu kotlov K1 a K2 je nutné osadiť na špeciálne pripravené nosné konzoly. </w:t>
      </w:r>
    </w:p>
    <w:p w14:paraId="0BA69FB9" w14:textId="76773239" w:rsidR="004A6C10" w:rsidRPr="006800F2" w:rsidRDefault="004A6C10" w:rsidP="009D3F68">
      <w:pPr>
        <w:spacing w:after="0" w:line="240" w:lineRule="auto"/>
        <w:ind w:left="-1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Počet ks – </w:t>
      </w:r>
      <w:r w:rsidR="009075B9" w:rsidRPr="006800F2">
        <w:rPr>
          <w:rFonts w:ascii="Arial" w:hAnsi="Arial" w:cs="Arial"/>
        </w:rPr>
        <w:t>8</w:t>
      </w:r>
      <w:r w:rsidR="0063069D">
        <w:rPr>
          <w:rFonts w:ascii="Arial" w:hAnsi="Arial" w:cs="Arial"/>
        </w:rPr>
        <w:t xml:space="preserve"> / kotol</w:t>
      </w:r>
    </w:p>
    <w:p w14:paraId="59A18D07" w14:textId="77777777" w:rsidR="004D32EC" w:rsidRPr="009D3F68" w:rsidRDefault="004A6C10" w:rsidP="009D3F68">
      <w:pPr>
        <w:spacing w:after="0" w:line="240" w:lineRule="auto"/>
        <w:ind w:left="-1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Nosné konzoly budú </w:t>
      </w:r>
      <w:r w:rsidR="007B616D" w:rsidRPr="006800F2">
        <w:rPr>
          <w:rFonts w:ascii="Arial" w:hAnsi="Arial" w:cs="Arial"/>
        </w:rPr>
        <w:t>vyhotovené</w:t>
      </w:r>
      <w:r w:rsidRPr="006800F2">
        <w:rPr>
          <w:rFonts w:ascii="Arial" w:hAnsi="Arial" w:cs="Arial"/>
        </w:rPr>
        <w:t xml:space="preserve"> na mieste v ZEVO, z</w:t>
      </w:r>
      <w:r w:rsidR="00DA5039" w:rsidRPr="006800F2">
        <w:rPr>
          <w:rFonts w:ascii="Arial" w:hAnsi="Arial" w:cs="Arial"/>
        </w:rPr>
        <w:t>o zvariteľnej konštrukčnej ocele</w:t>
      </w:r>
      <w:r w:rsidR="008B3808" w:rsidRPr="006800F2">
        <w:rPr>
          <w:rFonts w:ascii="Arial" w:hAnsi="Arial" w:cs="Arial"/>
        </w:rPr>
        <w:t>. Budú pripevnené zváraním na práporkoch membránov</w:t>
      </w:r>
      <w:r w:rsidR="008B3808" w:rsidRPr="009D3F68">
        <w:rPr>
          <w:rFonts w:ascii="Arial" w:hAnsi="Arial" w:cs="Arial"/>
        </w:rPr>
        <w:t>ých stien</w:t>
      </w:r>
      <w:r w:rsidR="008B3808" w:rsidRPr="009D3F68">
        <w:rPr>
          <w:rFonts w:ascii="Arial" w:hAnsi="Arial" w:cs="Arial"/>
          <w:b/>
          <w:bCs/>
        </w:rPr>
        <w:t xml:space="preserve"> </w:t>
      </w:r>
      <w:r w:rsidR="008B3808" w:rsidRPr="009D3F68">
        <w:rPr>
          <w:rFonts w:ascii="Arial" w:hAnsi="Arial" w:cs="Arial"/>
        </w:rPr>
        <w:t>a umiestnené na vhodnom vertikálnom mieste pre bezpečný a prístupný základ lešenia.</w:t>
      </w:r>
    </w:p>
    <w:p w14:paraId="57BB3E95" w14:textId="7ED3926B" w:rsidR="004D32EC" w:rsidRDefault="004D32EC" w:rsidP="009D3F68">
      <w:pPr>
        <w:spacing w:after="0" w:line="240" w:lineRule="auto"/>
        <w:ind w:left="-11"/>
        <w:jc w:val="both"/>
        <w:rPr>
          <w:rFonts w:ascii="Arial" w:hAnsi="Arial" w:cs="Arial"/>
        </w:rPr>
      </w:pPr>
    </w:p>
    <w:p w14:paraId="15A50A29" w14:textId="77777777" w:rsidR="00FC1AAB" w:rsidRPr="00FC1AAB" w:rsidRDefault="00FC1AAB" w:rsidP="009D3F68">
      <w:pPr>
        <w:spacing w:after="0" w:line="240" w:lineRule="auto"/>
        <w:ind w:left="-11"/>
        <w:jc w:val="both"/>
        <w:rPr>
          <w:rFonts w:ascii="Arial" w:hAnsi="Arial" w:cs="Arial"/>
        </w:rPr>
      </w:pPr>
    </w:p>
    <w:p w14:paraId="42D94708" w14:textId="23E9C133" w:rsidR="004A6C10" w:rsidRPr="00C925BB" w:rsidRDefault="004D32EC" w:rsidP="00C925BB">
      <w:pPr>
        <w:pStyle w:val="Odsekzoznamu"/>
        <w:numPr>
          <w:ilvl w:val="1"/>
          <w:numId w:val="30"/>
        </w:numPr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 w:rsidRPr="00C925BB">
        <w:rPr>
          <w:rFonts w:ascii="Arial" w:hAnsi="Arial" w:cs="Arial"/>
          <w:b/>
          <w:bCs/>
          <w:sz w:val="22"/>
          <w:szCs w:val="22"/>
        </w:rPr>
        <w:t>Technické plyny</w:t>
      </w:r>
    </w:p>
    <w:p w14:paraId="4A75CA96" w14:textId="77777777" w:rsidR="00C925BB" w:rsidRPr="00C925BB" w:rsidRDefault="00C925BB" w:rsidP="00C925BB">
      <w:pPr>
        <w:pStyle w:val="Odsekzoznamu"/>
        <w:spacing w:after="0" w:line="240" w:lineRule="auto"/>
        <w:ind w:left="360" w:firstLine="0"/>
        <w:rPr>
          <w:rFonts w:ascii="Arial" w:hAnsi="Arial" w:cs="Arial"/>
          <w:b/>
          <w:bCs/>
          <w:sz w:val="16"/>
          <w:szCs w:val="16"/>
        </w:rPr>
      </w:pPr>
    </w:p>
    <w:p w14:paraId="2BD0A0CC" w14:textId="1C9565FF" w:rsidR="00A85132" w:rsidRPr="00FC1AAB" w:rsidRDefault="004D32EC" w:rsidP="009D3F68">
      <w:pPr>
        <w:spacing w:after="0" w:line="240" w:lineRule="auto"/>
        <w:ind w:left="-11"/>
        <w:jc w:val="both"/>
        <w:rPr>
          <w:rFonts w:ascii="Arial" w:hAnsi="Arial" w:cs="Arial"/>
        </w:rPr>
      </w:pPr>
      <w:r w:rsidRPr="00DB62B7">
        <w:rPr>
          <w:rFonts w:ascii="Arial" w:hAnsi="Arial" w:cs="Arial"/>
        </w:rPr>
        <w:t xml:space="preserve">Zhotoviteľ dodá </w:t>
      </w:r>
      <w:r w:rsidR="00A638E7" w:rsidRPr="00DB62B7">
        <w:rPr>
          <w:rFonts w:ascii="Arial" w:hAnsi="Arial" w:cs="Arial"/>
        </w:rPr>
        <w:t>zoznam</w:t>
      </w:r>
      <w:r w:rsidR="003A555E" w:rsidRPr="006E5C43">
        <w:rPr>
          <w:rFonts w:ascii="Arial" w:hAnsi="Arial" w:cs="Arial"/>
        </w:rPr>
        <w:t xml:space="preserve">, </w:t>
      </w:r>
      <w:r w:rsidRPr="006E5C43">
        <w:rPr>
          <w:rFonts w:ascii="Arial" w:hAnsi="Arial" w:cs="Arial"/>
        </w:rPr>
        <w:t>požadované množstvo a druhy technických plynov potrebných na reko</w:t>
      </w:r>
      <w:r w:rsidRPr="00FC1AAB">
        <w:rPr>
          <w:rFonts w:ascii="Arial" w:hAnsi="Arial" w:cs="Arial"/>
        </w:rPr>
        <w:t xml:space="preserve">nštrukciu kotlov K1 a K2 </w:t>
      </w:r>
      <w:r w:rsidR="00A638E7" w:rsidRPr="00FC1AAB">
        <w:rPr>
          <w:rFonts w:ascii="Arial" w:hAnsi="Arial" w:cs="Arial"/>
        </w:rPr>
        <w:t xml:space="preserve">60 </w:t>
      </w:r>
      <w:r w:rsidRPr="00FC1AAB">
        <w:rPr>
          <w:rFonts w:ascii="Arial" w:hAnsi="Arial" w:cs="Arial"/>
        </w:rPr>
        <w:t xml:space="preserve">dní pred </w:t>
      </w:r>
      <w:r w:rsidR="006D5221">
        <w:rPr>
          <w:rFonts w:ascii="Arial" w:hAnsi="Arial" w:cs="Arial"/>
        </w:rPr>
        <w:t>začiatkom realizácie</w:t>
      </w:r>
      <w:r w:rsidRPr="00FC1AAB">
        <w:rPr>
          <w:rFonts w:ascii="Arial" w:hAnsi="Arial" w:cs="Arial"/>
        </w:rPr>
        <w:t>.</w:t>
      </w:r>
    </w:p>
    <w:p w14:paraId="5A56345A" w14:textId="587B31B0" w:rsidR="00A638E7" w:rsidRPr="006800F2" w:rsidRDefault="00A638E7" w:rsidP="009D3F68">
      <w:pPr>
        <w:spacing w:after="0" w:line="240" w:lineRule="auto"/>
        <w:ind w:left="-11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>Obstarávateľ zaobstará na svoje náklady</w:t>
      </w:r>
      <w:r w:rsidR="003A555E" w:rsidRPr="006800F2">
        <w:rPr>
          <w:rFonts w:ascii="Arial" w:hAnsi="Arial" w:cs="Arial"/>
        </w:rPr>
        <w:t xml:space="preserve"> požadované množstvo a druh</w:t>
      </w:r>
      <w:r w:rsidRPr="006800F2">
        <w:rPr>
          <w:rFonts w:ascii="Arial" w:hAnsi="Arial" w:cs="Arial"/>
        </w:rPr>
        <w:t xml:space="preserve"> technick</w:t>
      </w:r>
      <w:r w:rsidR="003A555E" w:rsidRPr="006800F2">
        <w:rPr>
          <w:rFonts w:ascii="Arial" w:hAnsi="Arial" w:cs="Arial"/>
        </w:rPr>
        <w:t>ých</w:t>
      </w:r>
      <w:r w:rsidRPr="006800F2">
        <w:rPr>
          <w:rFonts w:ascii="Arial" w:hAnsi="Arial" w:cs="Arial"/>
        </w:rPr>
        <w:t xml:space="preserve"> plyn</w:t>
      </w:r>
      <w:r w:rsidR="003A555E" w:rsidRPr="006800F2">
        <w:rPr>
          <w:rFonts w:ascii="Arial" w:hAnsi="Arial" w:cs="Arial"/>
        </w:rPr>
        <w:t>ov</w:t>
      </w:r>
      <w:r w:rsidRPr="006800F2">
        <w:rPr>
          <w:rFonts w:ascii="Arial" w:hAnsi="Arial" w:cs="Arial"/>
        </w:rPr>
        <w:t xml:space="preserve"> dostupn</w:t>
      </w:r>
      <w:r w:rsidR="003A555E" w:rsidRPr="006800F2">
        <w:rPr>
          <w:rFonts w:ascii="Arial" w:hAnsi="Arial" w:cs="Arial"/>
        </w:rPr>
        <w:t>ých</w:t>
      </w:r>
      <w:r w:rsidRPr="006800F2">
        <w:rPr>
          <w:rFonts w:ascii="Arial" w:hAnsi="Arial" w:cs="Arial"/>
        </w:rPr>
        <w:t xml:space="preserve"> na území SR.</w:t>
      </w:r>
    </w:p>
    <w:p w14:paraId="2ADC45DE" w14:textId="316F5E10" w:rsidR="00E45951" w:rsidRDefault="00E45951" w:rsidP="009D3F68">
      <w:pPr>
        <w:spacing w:after="0" w:line="240" w:lineRule="auto"/>
        <w:ind w:left="-11"/>
        <w:jc w:val="both"/>
        <w:rPr>
          <w:rFonts w:ascii="Arial" w:hAnsi="Arial" w:cs="Arial"/>
        </w:rPr>
      </w:pPr>
    </w:p>
    <w:p w14:paraId="18785099" w14:textId="77777777" w:rsidR="00FC1AAB" w:rsidRPr="00FC1AAB" w:rsidRDefault="00FC1AAB" w:rsidP="009D3F68">
      <w:pPr>
        <w:spacing w:after="0" w:line="240" w:lineRule="auto"/>
        <w:ind w:left="-11"/>
        <w:jc w:val="both"/>
        <w:rPr>
          <w:rFonts w:ascii="Arial" w:hAnsi="Arial" w:cs="Arial"/>
        </w:rPr>
      </w:pPr>
    </w:p>
    <w:p w14:paraId="1C4E5A62" w14:textId="5FD2DE95" w:rsidR="001E187D" w:rsidRPr="006E5C43" w:rsidRDefault="006E5C43" w:rsidP="009D3F68">
      <w:pPr>
        <w:spacing w:after="0" w:line="240" w:lineRule="auto"/>
        <w:jc w:val="both"/>
        <w:rPr>
          <w:rFonts w:ascii="Arial" w:hAnsi="Arial" w:cs="Arial"/>
          <w:b/>
          <w:bCs/>
          <w:u w:val="single"/>
        </w:rPr>
      </w:pPr>
      <w:r w:rsidRPr="00320775">
        <w:rPr>
          <w:rFonts w:ascii="Arial" w:hAnsi="Arial" w:cs="Arial"/>
          <w:b/>
          <w:bCs/>
          <w:sz w:val="24"/>
          <w:szCs w:val="24"/>
        </w:rPr>
        <w:t>3</w:t>
      </w:r>
      <w:r w:rsidRPr="00907BB5">
        <w:rPr>
          <w:rFonts w:ascii="Arial" w:hAnsi="Arial" w:cs="Arial"/>
          <w:b/>
          <w:bCs/>
        </w:rPr>
        <w:t>.</w:t>
      </w:r>
      <w:r w:rsidRPr="00907BB5">
        <w:rPr>
          <w:rFonts w:ascii="Arial" w:hAnsi="Arial" w:cs="Arial"/>
          <w:b/>
          <w:bCs/>
        </w:rPr>
        <w:tab/>
      </w:r>
      <w:r w:rsidR="001E187D" w:rsidRPr="00320775">
        <w:rPr>
          <w:rFonts w:ascii="Arial" w:hAnsi="Arial" w:cs="Arial"/>
          <w:b/>
          <w:bCs/>
          <w:sz w:val="24"/>
          <w:szCs w:val="24"/>
          <w:u w:val="single"/>
        </w:rPr>
        <w:t>Požiadavky na technologický postup rekonštrukcie</w:t>
      </w:r>
      <w:r w:rsidR="001A0466" w:rsidRPr="00320775">
        <w:rPr>
          <w:rFonts w:ascii="Arial" w:hAnsi="Arial" w:cs="Arial"/>
          <w:b/>
          <w:bCs/>
          <w:sz w:val="24"/>
          <w:szCs w:val="24"/>
          <w:u w:val="single"/>
        </w:rPr>
        <w:t xml:space="preserve"> kotlov K1 a K2</w:t>
      </w:r>
    </w:p>
    <w:p w14:paraId="04EE22F1" w14:textId="77777777" w:rsidR="001E187D" w:rsidRPr="006E5C43" w:rsidRDefault="001E187D" w:rsidP="009D3F68">
      <w:pPr>
        <w:spacing w:after="0" w:line="240" w:lineRule="auto"/>
        <w:jc w:val="both"/>
        <w:rPr>
          <w:rFonts w:ascii="Arial" w:hAnsi="Arial" w:cs="Arial"/>
          <w:u w:val="single"/>
        </w:rPr>
      </w:pPr>
    </w:p>
    <w:p w14:paraId="3EBF3A03" w14:textId="515043BE" w:rsidR="001E187D" w:rsidRPr="006800F2" w:rsidRDefault="00EE72CC" w:rsidP="009D3F68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Písomný </w:t>
      </w:r>
      <w:r w:rsidR="006105FF" w:rsidRPr="00FC1AAB">
        <w:rPr>
          <w:rFonts w:ascii="Arial" w:hAnsi="Arial" w:cs="Arial"/>
        </w:rPr>
        <w:t>t</w:t>
      </w:r>
      <w:r w:rsidR="001E187D" w:rsidRPr="00FC1AAB">
        <w:rPr>
          <w:rFonts w:ascii="Arial" w:hAnsi="Arial" w:cs="Arial"/>
        </w:rPr>
        <w:t xml:space="preserve">echnologický postup rekonštrukcie musí byť navrhnutý tak, aby nedošlo k poškodeniu </w:t>
      </w:r>
      <w:r w:rsidR="005935EE" w:rsidRPr="006800F2">
        <w:rPr>
          <w:rFonts w:ascii="Arial" w:hAnsi="Arial" w:cs="Arial"/>
        </w:rPr>
        <w:t xml:space="preserve">ostatných </w:t>
      </w:r>
      <w:r w:rsidR="001E187D" w:rsidRPr="006800F2">
        <w:rPr>
          <w:rFonts w:ascii="Arial" w:hAnsi="Arial" w:cs="Arial"/>
        </w:rPr>
        <w:t>častí kotla a ani k </w:t>
      </w:r>
      <w:r w:rsidR="005935EE" w:rsidRPr="006800F2">
        <w:rPr>
          <w:rFonts w:ascii="Arial" w:hAnsi="Arial" w:cs="Arial"/>
        </w:rPr>
        <w:t xml:space="preserve">poškodeniu </w:t>
      </w:r>
      <w:r w:rsidR="001E187D" w:rsidRPr="006800F2">
        <w:rPr>
          <w:rFonts w:ascii="Arial" w:hAnsi="Arial" w:cs="Arial"/>
        </w:rPr>
        <w:t>zariadení kotolne nedotknutých rekonštrukciou.</w:t>
      </w:r>
    </w:p>
    <w:p w14:paraId="6362FBF1" w14:textId="3441A09D" w:rsidR="004D1D74" w:rsidRPr="009D3F68" w:rsidRDefault="001E187D" w:rsidP="009D3F68">
      <w:pPr>
        <w:spacing w:after="0" w:line="240" w:lineRule="auto"/>
        <w:jc w:val="both"/>
        <w:rPr>
          <w:rFonts w:ascii="Arial" w:hAnsi="Arial" w:cs="Arial"/>
          <w:u w:val="single"/>
        </w:rPr>
      </w:pPr>
      <w:r w:rsidRPr="006800F2">
        <w:rPr>
          <w:rFonts w:ascii="Arial" w:hAnsi="Arial" w:cs="Arial"/>
          <w:u w:val="single"/>
        </w:rPr>
        <w:t xml:space="preserve">Technologické postupy budú predložené na schválenie </w:t>
      </w:r>
      <w:r w:rsidR="00EE72CC" w:rsidRPr="006800F2">
        <w:rPr>
          <w:rFonts w:ascii="Arial" w:hAnsi="Arial" w:cs="Arial"/>
          <w:u w:val="single"/>
        </w:rPr>
        <w:t>o</w:t>
      </w:r>
      <w:r w:rsidR="004D2EF0" w:rsidRPr="006800F2">
        <w:rPr>
          <w:rFonts w:ascii="Arial" w:hAnsi="Arial" w:cs="Arial"/>
          <w:u w:val="single"/>
        </w:rPr>
        <w:t>bstaráv</w:t>
      </w:r>
      <w:r w:rsidRPr="006800F2">
        <w:rPr>
          <w:rFonts w:ascii="Arial" w:hAnsi="Arial" w:cs="Arial"/>
          <w:u w:val="single"/>
        </w:rPr>
        <w:t>ate</w:t>
      </w:r>
      <w:r w:rsidR="00EE72CC" w:rsidRPr="006800F2">
        <w:rPr>
          <w:rFonts w:ascii="Arial" w:hAnsi="Arial" w:cs="Arial"/>
          <w:u w:val="single"/>
        </w:rPr>
        <w:t>ľ</w:t>
      </w:r>
      <w:r w:rsidRPr="006800F2">
        <w:rPr>
          <w:rFonts w:ascii="Arial" w:hAnsi="Arial" w:cs="Arial"/>
          <w:u w:val="single"/>
        </w:rPr>
        <w:t>ovi</w:t>
      </w:r>
      <w:r w:rsidR="00A61918" w:rsidRPr="006800F2">
        <w:rPr>
          <w:rFonts w:ascii="Arial" w:hAnsi="Arial" w:cs="Arial"/>
          <w:u w:val="single"/>
        </w:rPr>
        <w:t xml:space="preserve">, </w:t>
      </w:r>
      <w:r w:rsidR="00A61918" w:rsidRPr="006800F2">
        <w:rPr>
          <w:rFonts w:ascii="Arial" w:hAnsi="Arial" w:cs="Arial"/>
          <w:b/>
          <w:bCs/>
          <w:u w:val="single"/>
        </w:rPr>
        <w:t xml:space="preserve">minimálne </w:t>
      </w:r>
      <w:r w:rsidR="003A555E" w:rsidRPr="006800F2">
        <w:rPr>
          <w:rFonts w:ascii="Arial" w:hAnsi="Arial" w:cs="Arial"/>
          <w:b/>
          <w:bCs/>
          <w:u w:val="single"/>
        </w:rPr>
        <w:t xml:space="preserve">60 </w:t>
      </w:r>
      <w:r w:rsidR="00B57396" w:rsidRPr="006800F2">
        <w:rPr>
          <w:rFonts w:ascii="Arial" w:hAnsi="Arial" w:cs="Arial"/>
          <w:b/>
          <w:bCs/>
          <w:u w:val="single"/>
        </w:rPr>
        <w:t>dní</w:t>
      </w:r>
      <w:r w:rsidR="00830016" w:rsidRPr="006800F2">
        <w:rPr>
          <w:rFonts w:ascii="Arial" w:hAnsi="Arial" w:cs="Arial"/>
          <w:u w:val="single"/>
        </w:rPr>
        <w:t xml:space="preserve"> </w:t>
      </w:r>
      <w:r w:rsidR="005E37B9" w:rsidRPr="009D3F68">
        <w:rPr>
          <w:rFonts w:ascii="Arial" w:hAnsi="Arial" w:cs="Arial"/>
          <w:u w:val="single"/>
        </w:rPr>
        <w:t>pred</w:t>
      </w:r>
      <w:r w:rsidR="00F2093D" w:rsidRPr="009D3F68">
        <w:rPr>
          <w:rFonts w:ascii="Arial" w:hAnsi="Arial" w:cs="Arial"/>
          <w:u w:val="single"/>
        </w:rPr>
        <w:t xml:space="preserve"> začiatkom realizácie</w:t>
      </w:r>
      <w:r w:rsidR="00830016" w:rsidRPr="009D3F68">
        <w:rPr>
          <w:rFonts w:ascii="Arial" w:hAnsi="Arial" w:cs="Arial"/>
          <w:u w:val="single"/>
        </w:rPr>
        <w:t xml:space="preserve"> </w:t>
      </w:r>
      <w:r w:rsidR="004D1D74" w:rsidRPr="009D3F68">
        <w:rPr>
          <w:rFonts w:ascii="Arial" w:hAnsi="Arial" w:cs="Arial"/>
          <w:u w:val="single"/>
        </w:rPr>
        <w:t>a to v (2) vyhotoveniach v listinnej forme a v (1) vyhotovení v elektronickej forme [(*.doc,*.xls, *.pdf – textová časť), (*.dwg, * .dgn, *.pdf – výkresová časť) na CD, resp. USB klúči ; všetky dokumenty a iné listiny tvoriace sprievodnú dokumentáciu musia byť vyhotovené v slovenskom jazyku, resp. v úradnom preklade do slovenského jazyka.</w:t>
      </w:r>
    </w:p>
    <w:p w14:paraId="273D7A2C" w14:textId="334211B6" w:rsidR="00A24397" w:rsidRPr="009D3F68" w:rsidRDefault="00A24397" w:rsidP="009D3F68">
      <w:pPr>
        <w:spacing w:after="0" w:line="240" w:lineRule="auto"/>
        <w:jc w:val="both"/>
        <w:rPr>
          <w:rFonts w:ascii="Arial" w:hAnsi="Arial" w:cs="Arial"/>
        </w:rPr>
      </w:pPr>
    </w:p>
    <w:p w14:paraId="08AE465E" w14:textId="54BB7D94" w:rsidR="00067B89" w:rsidRPr="00FC1AAB" w:rsidRDefault="00FC1AAB" w:rsidP="009D3F68">
      <w:pPr>
        <w:spacing w:after="0" w:line="240" w:lineRule="auto"/>
        <w:jc w:val="both"/>
        <w:rPr>
          <w:rFonts w:ascii="Arial" w:hAnsi="Arial" w:cs="Arial"/>
          <w:i/>
          <w:iCs/>
          <w:u w:val="single"/>
        </w:rPr>
      </w:pPr>
      <w:r>
        <w:rPr>
          <w:rFonts w:ascii="Arial" w:hAnsi="Arial" w:cs="Arial"/>
          <w:i/>
          <w:iCs/>
          <w:u w:val="single"/>
        </w:rPr>
        <w:t>Obstarávateľ požaduj</w:t>
      </w:r>
      <w:r w:rsidRPr="00FC1AAB">
        <w:rPr>
          <w:rFonts w:ascii="Arial" w:hAnsi="Arial" w:cs="Arial"/>
          <w:i/>
          <w:iCs/>
          <w:u w:val="single"/>
        </w:rPr>
        <w:t>e</w:t>
      </w:r>
      <w:r>
        <w:rPr>
          <w:rFonts w:ascii="Arial" w:hAnsi="Arial" w:cs="Arial"/>
          <w:i/>
          <w:iCs/>
          <w:u w:val="single"/>
        </w:rPr>
        <w:t xml:space="preserve"> dodať</w:t>
      </w:r>
      <w:r w:rsidR="0096082E" w:rsidRPr="00FC1AAB">
        <w:rPr>
          <w:rFonts w:ascii="Arial" w:hAnsi="Arial" w:cs="Arial"/>
          <w:i/>
          <w:iCs/>
          <w:u w:val="single"/>
        </w:rPr>
        <w:t xml:space="preserve">: </w:t>
      </w:r>
    </w:p>
    <w:p w14:paraId="1B1A79AB" w14:textId="43D6B828" w:rsidR="0096082E" w:rsidRPr="006800F2" w:rsidRDefault="0096082E" w:rsidP="00BF0C14">
      <w:pPr>
        <w:pStyle w:val="Odsekzoznamu"/>
        <w:numPr>
          <w:ilvl w:val="0"/>
          <w:numId w:val="9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Plány lešení vo vnútorných a vonkajších priestorov kotlov</w:t>
      </w:r>
    </w:p>
    <w:p w14:paraId="3ABCC584" w14:textId="76E1CB30" w:rsidR="0096082E" w:rsidRPr="006E5C43" w:rsidRDefault="0096082E" w:rsidP="00BF0C14">
      <w:pPr>
        <w:pStyle w:val="Odsekzoznamu"/>
        <w:numPr>
          <w:ilvl w:val="0"/>
          <w:numId w:val="9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6800F2">
        <w:rPr>
          <w:rFonts w:ascii="Arial" w:hAnsi="Arial" w:cs="Arial"/>
          <w:sz w:val="22"/>
          <w:szCs w:val="22"/>
        </w:rPr>
        <w:t>Plány búrania žiaruvzdornej výmurovky</w:t>
      </w:r>
    </w:p>
    <w:p w14:paraId="4F3CD511" w14:textId="691AA96B" w:rsidR="0096082E" w:rsidRPr="006E5C43" w:rsidRDefault="0096082E" w:rsidP="00BF0C14">
      <w:pPr>
        <w:pStyle w:val="Odsekzoznamu"/>
        <w:numPr>
          <w:ilvl w:val="0"/>
          <w:numId w:val="9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Plány rezania membránových stien</w:t>
      </w:r>
    </w:p>
    <w:p w14:paraId="3EE264B5" w14:textId="6CF28267" w:rsidR="00E45951" w:rsidRPr="006E5C43" w:rsidRDefault="00E45951" w:rsidP="00BF0C14">
      <w:pPr>
        <w:pStyle w:val="Odsekzoznamu"/>
        <w:numPr>
          <w:ilvl w:val="0"/>
          <w:numId w:val="9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8240CE">
        <w:rPr>
          <w:rFonts w:ascii="Arial" w:hAnsi="Arial" w:cs="Arial"/>
          <w:sz w:val="22"/>
          <w:szCs w:val="22"/>
        </w:rPr>
        <w:t>Plány transportných ciest</w:t>
      </w:r>
    </w:p>
    <w:p w14:paraId="0746C8C5" w14:textId="48C1FE8D" w:rsidR="00A85132" w:rsidRDefault="00A85132" w:rsidP="009D3F68">
      <w:pPr>
        <w:spacing w:after="0" w:line="240" w:lineRule="auto"/>
        <w:jc w:val="both"/>
        <w:rPr>
          <w:rFonts w:ascii="Arial" w:hAnsi="Arial" w:cs="Arial"/>
        </w:rPr>
      </w:pPr>
    </w:p>
    <w:p w14:paraId="6C22D642" w14:textId="10ACB5C4" w:rsidR="007D5576" w:rsidRDefault="007D5576" w:rsidP="009D3F68">
      <w:pPr>
        <w:spacing w:after="0" w:line="240" w:lineRule="auto"/>
        <w:jc w:val="both"/>
        <w:rPr>
          <w:rFonts w:ascii="Arial" w:hAnsi="Arial" w:cs="Arial"/>
        </w:rPr>
      </w:pPr>
    </w:p>
    <w:p w14:paraId="4CC5E8E2" w14:textId="77777777" w:rsidR="003D397C" w:rsidRPr="008240CE" w:rsidRDefault="003D397C" w:rsidP="009D3F68">
      <w:pPr>
        <w:spacing w:after="0" w:line="240" w:lineRule="auto"/>
        <w:jc w:val="both"/>
        <w:rPr>
          <w:rFonts w:ascii="Arial" w:hAnsi="Arial" w:cs="Arial"/>
        </w:rPr>
      </w:pPr>
    </w:p>
    <w:p w14:paraId="7EBE8235" w14:textId="458E39AF" w:rsidR="001E187D" w:rsidRPr="00320775" w:rsidRDefault="001E187D" w:rsidP="00C925BB">
      <w:pPr>
        <w:pStyle w:val="Odsekzoznamu"/>
        <w:numPr>
          <w:ilvl w:val="0"/>
          <w:numId w:val="32"/>
        </w:numPr>
        <w:spacing w:after="0" w:line="240" w:lineRule="auto"/>
        <w:ind w:left="709" w:hanging="709"/>
        <w:rPr>
          <w:rFonts w:ascii="Arial" w:hAnsi="Arial" w:cs="Arial"/>
          <w:b/>
          <w:bCs/>
          <w:u w:val="single"/>
        </w:rPr>
      </w:pPr>
      <w:r w:rsidRPr="00320775">
        <w:rPr>
          <w:rFonts w:ascii="Arial" w:hAnsi="Arial" w:cs="Arial"/>
          <w:b/>
          <w:bCs/>
          <w:u w:val="single"/>
        </w:rPr>
        <w:t>Požiadavky na kvalitu dodaných</w:t>
      </w:r>
      <w:r w:rsidR="00A24397" w:rsidRPr="00320775">
        <w:rPr>
          <w:rFonts w:ascii="Arial" w:hAnsi="Arial" w:cs="Arial"/>
          <w:b/>
          <w:bCs/>
          <w:u w:val="single"/>
        </w:rPr>
        <w:t xml:space="preserve"> </w:t>
      </w:r>
      <w:r w:rsidR="009B7608" w:rsidRPr="00320775">
        <w:rPr>
          <w:rFonts w:ascii="Arial" w:hAnsi="Arial" w:cs="Arial"/>
          <w:b/>
          <w:bCs/>
          <w:u w:val="single"/>
        </w:rPr>
        <w:t>materiálov</w:t>
      </w:r>
      <w:r w:rsidR="00A24397" w:rsidRPr="00320775">
        <w:rPr>
          <w:rFonts w:ascii="Arial" w:hAnsi="Arial" w:cs="Arial"/>
          <w:b/>
          <w:bCs/>
          <w:u w:val="single"/>
        </w:rPr>
        <w:t> </w:t>
      </w:r>
    </w:p>
    <w:p w14:paraId="68F7FEEF" w14:textId="77777777" w:rsidR="009D3F68" w:rsidRPr="008240CE" w:rsidRDefault="009D3F68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D9633C5" w14:textId="77397A36" w:rsidR="001E187D" w:rsidRPr="006E5C43" w:rsidRDefault="006E5C43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4.1</w:t>
      </w:r>
      <w:r>
        <w:rPr>
          <w:rFonts w:ascii="Arial" w:hAnsi="Arial" w:cs="Arial"/>
          <w:b/>
          <w:bCs/>
        </w:rPr>
        <w:tab/>
      </w:r>
      <w:r w:rsidR="001E187D" w:rsidRPr="006E5C43">
        <w:rPr>
          <w:rFonts w:ascii="Arial" w:hAnsi="Arial" w:cs="Arial"/>
          <w:b/>
          <w:bCs/>
        </w:rPr>
        <w:t xml:space="preserve">Rekonštrukcia </w:t>
      </w:r>
      <w:r w:rsidR="001934BA" w:rsidRPr="006E5C43">
        <w:rPr>
          <w:rFonts w:ascii="Arial" w:hAnsi="Arial" w:cs="Arial"/>
          <w:b/>
          <w:bCs/>
        </w:rPr>
        <w:t xml:space="preserve">membránových </w:t>
      </w:r>
      <w:r w:rsidR="001E187D" w:rsidRPr="006E5C43">
        <w:rPr>
          <w:rFonts w:ascii="Arial" w:hAnsi="Arial" w:cs="Arial"/>
          <w:b/>
          <w:bCs/>
        </w:rPr>
        <w:t xml:space="preserve">stien </w:t>
      </w:r>
      <w:r w:rsidR="00A06221" w:rsidRPr="006E5C43">
        <w:rPr>
          <w:rFonts w:ascii="Arial" w:hAnsi="Arial" w:cs="Arial"/>
          <w:b/>
          <w:bCs/>
        </w:rPr>
        <w:t xml:space="preserve">v spaľovacích komorách </w:t>
      </w:r>
      <w:r w:rsidR="001E187D" w:rsidRPr="006E5C43">
        <w:rPr>
          <w:rFonts w:ascii="Arial" w:hAnsi="Arial" w:cs="Arial"/>
          <w:b/>
          <w:bCs/>
        </w:rPr>
        <w:t>kotl</w:t>
      </w:r>
      <w:r w:rsidR="00A06221" w:rsidRPr="006E5C43">
        <w:rPr>
          <w:rFonts w:ascii="Arial" w:hAnsi="Arial" w:cs="Arial"/>
          <w:b/>
          <w:bCs/>
        </w:rPr>
        <w:t>ov K1, K2</w:t>
      </w:r>
      <w:r w:rsidR="001E187D" w:rsidRPr="006E5C43">
        <w:rPr>
          <w:rFonts w:ascii="Arial" w:hAnsi="Arial" w:cs="Arial"/>
          <w:b/>
          <w:bCs/>
        </w:rPr>
        <w:t xml:space="preserve"> </w:t>
      </w:r>
    </w:p>
    <w:p w14:paraId="6837C113" w14:textId="720297E2" w:rsidR="00FB09E4" w:rsidRPr="006E5C43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6E5C43">
        <w:rPr>
          <w:rFonts w:ascii="Arial" w:hAnsi="Arial" w:cs="Arial"/>
        </w:rPr>
        <w:t>Membránová stena Ø 60,3 x 5 Materiál St. 35.8I/P235GH TC.1 resp. TC2</w:t>
      </w:r>
    </w:p>
    <w:p w14:paraId="44AAB66B" w14:textId="77777777" w:rsidR="001E187D" w:rsidRPr="006E5C43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424F70B" w14:textId="7DCCF6B9" w:rsidR="001E187D" w:rsidRPr="006E5C43" w:rsidRDefault="006E5C43" w:rsidP="009D3F68">
      <w:pPr>
        <w:pStyle w:val="Odsekzoznamu"/>
        <w:spacing w:after="0" w:line="240" w:lineRule="auto"/>
        <w:ind w:left="709" w:hanging="709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4.2</w:t>
      </w:r>
      <w:r>
        <w:rPr>
          <w:rFonts w:ascii="Arial" w:hAnsi="Arial" w:cs="Arial"/>
          <w:b/>
          <w:bCs/>
          <w:sz w:val="22"/>
          <w:szCs w:val="22"/>
        </w:rPr>
        <w:tab/>
      </w:r>
      <w:r w:rsidR="001E187D" w:rsidRPr="008240CE">
        <w:rPr>
          <w:rFonts w:ascii="Arial" w:hAnsi="Arial" w:cs="Arial"/>
          <w:b/>
          <w:bCs/>
          <w:sz w:val="22"/>
          <w:szCs w:val="22"/>
        </w:rPr>
        <w:t>Naváranie povrchov membránových stien v spaľovacej komore kotl</w:t>
      </w:r>
      <w:r w:rsidR="008707FA" w:rsidRPr="008240CE">
        <w:rPr>
          <w:rFonts w:ascii="Arial" w:hAnsi="Arial" w:cs="Arial"/>
          <w:b/>
          <w:bCs/>
          <w:sz w:val="22"/>
          <w:szCs w:val="22"/>
        </w:rPr>
        <w:t>ov K1, K2</w:t>
      </w:r>
      <w:r w:rsidR="00812BCA" w:rsidRPr="008240CE">
        <w:rPr>
          <w:rFonts w:ascii="Arial" w:hAnsi="Arial" w:cs="Arial"/>
          <w:b/>
          <w:bCs/>
          <w:sz w:val="22"/>
          <w:szCs w:val="22"/>
        </w:rPr>
        <w:t>,</w:t>
      </w:r>
      <w:r w:rsidR="00656466" w:rsidRPr="00DB62B7">
        <w:rPr>
          <w:rFonts w:ascii="Arial" w:hAnsi="Arial" w:cs="Arial"/>
          <w:b/>
          <w:bCs/>
          <w:sz w:val="22"/>
          <w:szCs w:val="22"/>
        </w:rPr>
        <w:t xml:space="preserve"> </w:t>
      </w:r>
      <w:r w:rsidR="008707FA" w:rsidRPr="00DB62B7">
        <w:rPr>
          <w:rFonts w:ascii="Arial" w:hAnsi="Arial" w:cs="Arial"/>
          <w:b/>
          <w:bCs/>
          <w:sz w:val="22"/>
          <w:szCs w:val="22"/>
        </w:rPr>
        <w:t xml:space="preserve"> </w:t>
      </w:r>
      <w:r w:rsidR="00A06221" w:rsidRPr="006E5C43">
        <w:rPr>
          <w:rFonts w:ascii="Arial" w:hAnsi="Arial" w:cs="Arial"/>
          <w:b/>
          <w:bCs/>
          <w:sz w:val="22"/>
          <w:szCs w:val="22"/>
        </w:rPr>
        <w:t xml:space="preserve"> v </w:t>
      </w:r>
      <w:r w:rsidR="00656466" w:rsidRPr="006E5C43">
        <w:rPr>
          <w:rFonts w:ascii="Arial" w:hAnsi="Arial" w:cs="Arial"/>
          <w:b/>
          <w:bCs/>
          <w:sz w:val="22"/>
          <w:szCs w:val="22"/>
        </w:rPr>
        <w:t>2. a 3.ťahu</w:t>
      </w:r>
      <w:r w:rsidR="00151F8F" w:rsidRPr="006E5C43">
        <w:rPr>
          <w:rFonts w:ascii="Arial" w:hAnsi="Arial" w:cs="Arial"/>
          <w:b/>
          <w:bCs/>
          <w:sz w:val="22"/>
          <w:szCs w:val="22"/>
        </w:rPr>
        <w:t xml:space="preserve"> - cladding</w:t>
      </w:r>
    </w:p>
    <w:p w14:paraId="79264878" w14:textId="16A477F2" w:rsidR="001E187D" w:rsidRPr="00FC1AAB" w:rsidRDefault="00151F8F" w:rsidP="009D3F68">
      <w:pPr>
        <w:spacing w:after="0" w:line="240" w:lineRule="auto"/>
        <w:jc w:val="both"/>
        <w:rPr>
          <w:rFonts w:ascii="Arial" w:hAnsi="Arial" w:cs="Arial"/>
        </w:rPr>
      </w:pPr>
      <w:r w:rsidRPr="006E5C43">
        <w:rPr>
          <w:rFonts w:ascii="Arial" w:hAnsi="Arial" w:cs="Arial"/>
        </w:rPr>
        <w:t xml:space="preserve">Materiál </w:t>
      </w:r>
      <w:r w:rsidR="004F58B5" w:rsidRPr="006E5C43">
        <w:rPr>
          <w:rFonts w:ascii="Arial" w:hAnsi="Arial" w:cs="Arial"/>
        </w:rPr>
        <w:t xml:space="preserve">Inconel </w:t>
      </w:r>
      <w:r w:rsidRPr="006E5C43">
        <w:rPr>
          <w:rFonts w:ascii="Arial" w:hAnsi="Arial" w:cs="Arial"/>
        </w:rPr>
        <w:t xml:space="preserve">(Alloy) </w:t>
      </w:r>
      <w:r w:rsidR="001E187D" w:rsidRPr="006E5C43">
        <w:rPr>
          <w:rFonts w:ascii="Arial" w:hAnsi="Arial" w:cs="Arial"/>
        </w:rPr>
        <w:t>625</w:t>
      </w:r>
      <w:r w:rsidRPr="006E5C43">
        <w:rPr>
          <w:rFonts w:ascii="Arial" w:hAnsi="Arial" w:cs="Arial"/>
        </w:rPr>
        <w:t xml:space="preserve">, napr. EN 2.4856 - NiCr22Mo9Nb, preukázateľná hrúbka návaru </w:t>
      </w:r>
      <w:r w:rsidR="003B4FF8" w:rsidRPr="00FC1AAB">
        <w:rPr>
          <w:rFonts w:ascii="Arial" w:hAnsi="Arial" w:cs="Arial"/>
        </w:rPr>
        <w:t>≥</w:t>
      </w:r>
      <w:r w:rsidR="001E187D" w:rsidRPr="00FC1AAB">
        <w:rPr>
          <w:rFonts w:ascii="Arial" w:hAnsi="Arial" w:cs="Arial"/>
        </w:rPr>
        <w:t>2 mm</w:t>
      </w:r>
    </w:p>
    <w:p w14:paraId="3E152222" w14:textId="1A0F66F8" w:rsidR="003A555E" w:rsidRPr="006800F2" w:rsidRDefault="003A555E" w:rsidP="009D3F68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Zaručený obsah Fe </w:t>
      </w:r>
      <w:r w:rsidR="0087773C" w:rsidRPr="006800F2">
        <w:rPr>
          <w:rFonts w:ascii="Arial" w:hAnsi="Arial" w:cs="Arial"/>
        </w:rPr>
        <w:t xml:space="preserve">v prídavnom materiáli (Inconel (Alloy) 625, napr. EN 2.4856 - NiCr22Mo9Nb) </w:t>
      </w:r>
      <w:r w:rsidRPr="006800F2">
        <w:rPr>
          <w:rFonts w:ascii="Arial" w:hAnsi="Arial" w:cs="Arial"/>
        </w:rPr>
        <w:t>≤ 1 %</w:t>
      </w:r>
    </w:p>
    <w:p w14:paraId="4AFC7119" w14:textId="77777777" w:rsidR="003A555E" w:rsidRPr="009D3F68" w:rsidRDefault="003A555E" w:rsidP="009D3F68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Zaručený obsah Fe na povrchu naváranom automatom &lt; 7 %</w:t>
      </w:r>
    </w:p>
    <w:p w14:paraId="4BCB41DA" w14:textId="58A65B12" w:rsidR="003A555E" w:rsidRDefault="003A555E" w:rsidP="009D3F68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Zaručený obsah Fe na povrchu naváranom ručne &lt;10 %</w:t>
      </w:r>
    </w:p>
    <w:p w14:paraId="0100A593" w14:textId="10DC9853" w:rsidR="007D5576" w:rsidRDefault="007D5576" w:rsidP="009D3F68">
      <w:pPr>
        <w:spacing w:after="0" w:line="240" w:lineRule="auto"/>
        <w:ind w:right="544"/>
        <w:jc w:val="both"/>
        <w:rPr>
          <w:rFonts w:ascii="Arial" w:hAnsi="Arial" w:cs="Arial"/>
        </w:rPr>
      </w:pPr>
    </w:p>
    <w:p w14:paraId="28020500" w14:textId="54A21385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9D3F68">
        <w:rPr>
          <w:rFonts w:ascii="Arial" w:hAnsi="Arial" w:cs="Arial"/>
          <w:b/>
          <w:bCs/>
        </w:rPr>
        <w:lastRenderedPageBreak/>
        <w:t>4.</w:t>
      </w:r>
      <w:r w:rsidR="003B4FF8" w:rsidRPr="009D3F68">
        <w:rPr>
          <w:rFonts w:ascii="Arial" w:hAnsi="Arial" w:cs="Arial"/>
          <w:b/>
          <w:bCs/>
        </w:rPr>
        <w:t>3</w:t>
      </w:r>
      <w:r w:rsidRPr="009D3F68">
        <w:rPr>
          <w:rFonts w:ascii="Arial" w:hAnsi="Arial" w:cs="Arial"/>
          <w:b/>
          <w:bCs/>
        </w:rPr>
        <w:t xml:space="preserve">. </w:t>
      </w:r>
      <w:r w:rsidR="005935EE" w:rsidRPr="009D3F68">
        <w:rPr>
          <w:rFonts w:ascii="Arial" w:hAnsi="Arial" w:cs="Arial"/>
          <w:b/>
          <w:bCs/>
        </w:rPr>
        <w:tab/>
      </w:r>
      <w:r w:rsidRPr="009D3F68">
        <w:rPr>
          <w:rFonts w:ascii="Arial" w:hAnsi="Arial" w:cs="Arial"/>
          <w:b/>
          <w:bCs/>
        </w:rPr>
        <w:t xml:space="preserve">Rekonštrukcia prehrievača </w:t>
      </w:r>
      <w:r w:rsidR="006A7BAC" w:rsidRPr="009D3F68">
        <w:rPr>
          <w:rFonts w:ascii="Arial" w:hAnsi="Arial" w:cs="Arial"/>
          <w:b/>
          <w:bCs/>
        </w:rPr>
        <w:t xml:space="preserve">pary </w:t>
      </w:r>
      <w:r w:rsidR="008A3020" w:rsidRPr="009D3F68">
        <w:rPr>
          <w:rFonts w:ascii="Arial" w:hAnsi="Arial" w:cs="Arial"/>
          <w:b/>
          <w:bCs/>
        </w:rPr>
        <w:t>č.</w:t>
      </w:r>
      <w:r w:rsidR="003B4FF8" w:rsidRPr="009D3F68">
        <w:rPr>
          <w:rFonts w:ascii="Arial" w:hAnsi="Arial" w:cs="Arial"/>
          <w:b/>
          <w:bCs/>
        </w:rPr>
        <w:t xml:space="preserve"> </w:t>
      </w:r>
      <w:r w:rsidR="008A3020" w:rsidRPr="009D3F68">
        <w:rPr>
          <w:rFonts w:ascii="Arial" w:hAnsi="Arial" w:cs="Arial"/>
          <w:b/>
          <w:bCs/>
        </w:rPr>
        <w:t>I</w:t>
      </w:r>
      <w:r w:rsidR="00093F24" w:rsidRPr="009D3F68">
        <w:rPr>
          <w:rFonts w:ascii="Arial" w:hAnsi="Arial" w:cs="Arial"/>
          <w:b/>
          <w:bCs/>
        </w:rPr>
        <w:t>/1</w:t>
      </w:r>
      <w:r w:rsidRPr="009D3F68">
        <w:rPr>
          <w:rFonts w:ascii="Arial" w:hAnsi="Arial" w:cs="Arial"/>
          <w:b/>
          <w:bCs/>
        </w:rPr>
        <w:t xml:space="preserve"> kotl</w:t>
      </w:r>
      <w:r w:rsidR="008707FA" w:rsidRPr="009D3F68">
        <w:rPr>
          <w:rFonts w:ascii="Arial" w:hAnsi="Arial" w:cs="Arial"/>
          <w:b/>
          <w:bCs/>
        </w:rPr>
        <w:t>ov</w:t>
      </w:r>
      <w:r w:rsidRPr="009D3F68">
        <w:rPr>
          <w:rFonts w:ascii="Arial" w:hAnsi="Arial" w:cs="Arial"/>
          <w:b/>
          <w:bCs/>
        </w:rPr>
        <w:t xml:space="preserve"> </w:t>
      </w:r>
      <w:r w:rsidR="008707FA" w:rsidRPr="009D3F68">
        <w:rPr>
          <w:rFonts w:ascii="Arial" w:hAnsi="Arial" w:cs="Arial"/>
          <w:b/>
          <w:bCs/>
        </w:rPr>
        <w:t>K1, K2</w:t>
      </w:r>
    </w:p>
    <w:p w14:paraId="708696AE" w14:textId="3F29B9DE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 xml:space="preserve">Bezšvové rúry Ø 44,5 x 5, materiál 15Mo3 </w:t>
      </w:r>
      <w:r w:rsidR="00B910D7" w:rsidRPr="009D3F68">
        <w:rPr>
          <w:rFonts w:ascii="Arial" w:hAnsi="Arial" w:cs="Arial"/>
        </w:rPr>
        <w:t xml:space="preserve">(16Mo3) </w:t>
      </w:r>
      <w:r w:rsidRPr="009D3F68">
        <w:rPr>
          <w:rFonts w:ascii="Arial" w:hAnsi="Arial" w:cs="Arial"/>
        </w:rPr>
        <w:t>s APZ 3.2.</w:t>
      </w:r>
    </w:p>
    <w:p w14:paraId="3ECC51EA" w14:textId="77777777" w:rsidR="003B4FF8" w:rsidRPr="009D3F68" w:rsidRDefault="003B4FF8" w:rsidP="009D3F68">
      <w:pPr>
        <w:spacing w:after="0" w:line="240" w:lineRule="auto"/>
        <w:jc w:val="both"/>
        <w:rPr>
          <w:rFonts w:ascii="Arial" w:hAnsi="Arial" w:cs="Arial"/>
        </w:rPr>
      </w:pPr>
    </w:p>
    <w:p w14:paraId="1D177CED" w14:textId="77777777" w:rsidR="008707FA" w:rsidRPr="009D3F68" w:rsidRDefault="008A3020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9D3F68">
        <w:rPr>
          <w:rFonts w:ascii="Arial" w:hAnsi="Arial" w:cs="Arial"/>
          <w:b/>
          <w:bCs/>
        </w:rPr>
        <w:t>4.</w:t>
      </w:r>
      <w:r w:rsidR="004133BF" w:rsidRPr="009D3F68">
        <w:rPr>
          <w:rFonts w:ascii="Arial" w:hAnsi="Arial" w:cs="Arial"/>
          <w:b/>
          <w:bCs/>
        </w:rPr>
        <w:t>4</w:t>
      </w:r>
      <w:r w:rsidRPr="009D3F68">
        <w:rPr>
          <w:rFonts w:ascii="Arial" w:hAnsi="Arial" w:cs="Arial"/>
          <w:b/>
          <w:bCs/>
        </w:rPr>
        <w:t xml:space="preserve">. </w:t>
      </w:r>
      <w:r w:rsidRPr="009D3F68">
        <w:rPr>
          <w:rFonts w:ascii="Arial" w:hAnsi="Arial" w:cs="Arial"/>
          <w:b/>
          <w:bCs/>
        </w:rPr>
        <w:tab/>
        <w:t xml:space="preserve">Rekonštrukcia prehrievača </w:t>
      </w:r>
      <w:r w:rsidR="006A7BAC" w:rsidRPr="009D3F68">
        <w:rPr>
          <w:rFonts w:ascii="Arial" w:hAnsi="Arial" w:cs="Arial"/>
          <w:b/>
          <w:bCs/>
        </w:rPr>
        <w:t xml:space="preserve">pary č. </w:t>
      </w:r>
      <w:r w:rsidRPr="009D3F68">
        <w:rPr>
          <w:rFonts w:ascii="Arial" w:hAnsi="Arial" w:cs="Arial"/>
          <w:b/>
          <w:bCs/>
        </w:rPr>
        <w:t xml:space="preserve">II </w:t>
      </w:r>
      <w:r w:rsidR="008707FA" w:rsidRPr="009D3F68">
        <w:rPr>
          <w:rFonts w:ascii="Arial" w:hAnsi="Arial" w:cs="Arial"/>
          <w:b/>
          <w:bCs/>
        </w:rPr>
        <w:t>kotlov K1, K2</w:t>
      </w:r>
    </w:p>
    <w:p w14:paraId="15BE9602" w14:textId="566C8AD9" w:rsidR="008A3020" w:rsidRPr="009D3F68" w:rsidRDefault="008A3020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Bezšvové rúry Ø 44,5 x 5, materiál 15Mo3 (16Mo3) s APZ 3.2.</w:t>
      </w:r>
    </w:p>
    <w:p w14:paraId="522ABC66" w14:textId="77777777" w:rsidR="009369ED" w:rsidRPr="009D3F68" w:rsidRDefault="009369ED" w:rsidP="009D3F68">
      <w:pPr>
        <w:spacing w:after="0" w:line="240" w:lineRule="auto"/>
        <w:jc w:val="both"/>
        <w:rPr>
          <w:rFonts w:ascii="Arial" w:hAnsi="Arial" w:cs="Arial"/>
        </w:rPr>
      </w:pPr>
    </w:p>
    <w:p w14:paraId="651D262B" w14:textId="30BC7E82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9D3F68">
        <w:rPr>
          <w:rFonts w:ascii="Arial" w:hAnsi="Arial" w:cs="Arial"/>
          <w:b/>
          <w:bCs/>
        </w:rPr>
        <w:t>4.</w:t>
      </w:r>
      <w:r w:rsidR="004133BF" w:rsidRPr="009D3F68">
        <w:rPr>
          <w:rFonts w:ascii="Arial" w:hAnsi="Arial" w:cs="Arial"/>
          <w:b/>
          <w:bCs/>
        </w:rPr>
        <w:t>5</w:t>
      </w:r>
      <w:r w:rsidRPr="009D3F68">
        <w:rPr>
          <w:rFonts w:ascii="Arial" w:hAnsi="Arial" w:cs="Arial"/>
          <w:b/>
          <w:bCs/>
        </w:rPr>
        <w:t xml:space="preserve">. </w:t>
      </w:r>
      <w:r w:rsidR="005935EE" w:rsidRPr="009D3F68">
        <w:rPr>
          <w:rFonts w:ascii="Arial" w:hAnsi="Arial" w:cs="Arial"/>
          <w:b/>
          <w:bCs/>
        </w:rPr>
        <w:tab/>
      </w:r>
      <w:r w:rsidRPr="009D3F68">
        <w:rPr>
          <w:rFonts w:ascii="Arial" w:hAnsi="Arial" w:cs="Arial"/>
          <w:b/>
          <w:bCs/>
        </w:rPr>
        <w:t xml:space="preserve">Rekonštrukcia prehrievača </w:t>
      </w:r>
      <w:r w:rsidR="006A7BAC" w:rsidRPr="009D3F68">
        <w:rPr>
          <w:rFonts w:ascii="Arial" w:hAnsi="Arial" w:cs="Arial"/>
          <w:b/>
          <w:bCs/>
        </w:rPr>
        <w:t xml:space="preserve">pary č. </w:t>
      </w:r>
      <w:r w:rsidRPr="009D3F68">
        <w:rPr>
          <w:rFonts w:ascii="Arial" w:hAnsi="Arial" w:cs="Arial"/>
          <w:b/>
          <w:bCs/>
        </w:rPr>
        <w:t>I/2 kotl</w:t>
      </w:r>
      <w:r w:rsidR="008707FA" w:rsidRPr="009D3F68">
        <w:rPr>
          <w:rFonts w:ascii="Arial" w:hAnsi="Arial" w:cs="Arial"/>
          <w:b/>
          <w:bCs/>
        </w:rPr>
        <w:t>ov K1, K2</w:t>
      </w:r>
    </w:p>
    <w:p w14:paraId="2A4E2334" w14:textId="4F44AB9D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Bezšvové rúry Ø 44,5 x 5, materiál 15Mo3</w:t>
      </w:r>
      <w:r w:rsidR="00B910D7" w:rsidRPr="009D3F68">
        <w:rPr>
          <w:rFonts w:ascii="Arial" w:hAnsi="Arial" w:cs="Arial"/>
        </w:rPr>
        <w:t xml:space="preserve"> (16Mo3)</w:t>
      </w:r>
      <w:r w:rsidRPr="009D3F68">
        <w:rPr>
          <w:rFonts w:ascii="Arial" w:hAnsi="Arial" w:cs="Arial"/>
        </w:rPr>
        <w:t xml:space="preserve"> s APZ 3.2.</w:t>
      </w:r>
    </w:p>
    <w:p w14:paraId="12A944BB" w14:textId="77777777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02BE6E50" w14:textId="608B67DD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9D3F68">
        <w:rPr>
          <w:rFonts w:ascii="Arial" w:hAnsi="Arial" w:cs="Arial"/>
          <w:b/>
          <w:bCs/>
        </w:rPr>
        <w:t>4.</w:t>
      </w:r>
      <w:r w:rsidR="004133BF" w:rsidRPr="009D3F68">
        <w:rPr>
          <w:rFonts w:ascii="Arial" w:hAnsi="Arial" w:cs="Arial"/>
          <w:b/>
          <w:bCs/>
        </w:rPr>
        <w:t>6</w:t>
      </w:r>
      <w:r w:rsidRPr="009D3F68">
        <w:rPr>
          <w:rFonts w:ascii="Arial" w:hAnsi="Arial" w:cs="Arial"/>
          <w:b/>
          <w:bCs/>
        </w:rPr>
        <w:t xml:space="preserve">. </w:t>
      </w:r>
      <w:r w:rsidR="005935EE" w:rsidRPr="009D3F68">
        <w:rPr>
          <w:rFonts w:ascii="Arial" w:hAnsi="Arial" w:cs="Arial"/>
          <w:b/>
          <w:bCs/>
        </w:rPr>
        <w:tab/>
      </w:r>
      <w:r w:rsidRPr="009D3F68">
        <w:rPr>
          <w:rFonts w:ascii="Arial" w:hAnsi="Arial" w:cs="Arial"/>
          <w:b/>
          <w:bCs/>
        </w:rPr>
        <w:t xml:space="preserve">Rekonštrukcia </w:t>
      </w:r>
      <w:r w:rsidR="0032265D" w:rsidRPr="009D3F68">
        <w:rPr>
          <w:rFonts w:ascii="Arial" w:hAnsi="Arial" w:cs="Arial"/>
          <w:b/>
          <w:bCs/>
        </w:rPr>
        <w:t xml:space="preserve">ekonomizéra </w:t>
      </w:r>
      <w:r w:rsidR="006A7BAC" w:rsidRPr="009D3F68">
        <w:rPr>
          <w:rFonts w:ascii="Arial" w:hAnsi="Arial" w:cs="Arial"/>
          <w:b/>
          <w:bCs/>
        </w:rPr>
        <w:t xml:space="preserve">(ECO) </w:t>
      </w:r>
      <w:r w:rsidRPr="009D3F68">
        <w:rPr>
          <w:rFonts w:ascii="Arial" w:hAnsi="Arial" w:cs="Arial"/>
          <w:b/>
          <w:bCs/>
        </w:rPr>
        <w:t>kotl</w:t>
      </w:r>
      <w:r w:rsidR="008707FA" w:rsidRPr="009D3F68">
        <w:rPr>
          <w:rFonts w:ascii="Arial" w:hAnsi="Arial" w:cs="Arial"/>
          <w:b/>
          <w:bCs/>
        </w:rPr>
        <w:t>ov K1, K2</w:t>
      </w:r>
    </w:p>
    <w:p w14:paraId="5E9AA543" w14:textId="15426E9F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Bezšvové rúry Ø 33,7 x 4, materiál St 35.8I.</w:t>
      </w:r>
    </w:p>
    <w:p w14:paraId="309A9225" w14:textId="77777777" w:rsidR="00B26D98" w:rsidRPr="009D3F68" w:rsidRDefault="00B26D98" w:rsidP="009D3F68">
      <w:pPr>
        <w:spacing w:after="0" w:line="240" w:lineRule="auto"/>
        <w:jc w:val="both"/>
        <w:rPr>
          <w:rFonts w:ascii="Arial" w:hAnsi="Arial" w:cs="Arial"/>
        </w:rPr>
      </w:pPr>
    </w:p>
    <w:p w14:paraId="1531E890" w14:textId="77777777" w:rsidR="00045A46" w:rsidRPr="009D3F68" w:rsidRDefault="00045A46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086D7139" w14:textId="6010E735" w:rsidR="001E187D" w:rsidRPr="006E5C43" w:rsidRDefault="006E5C43" w:rsidP="009D3F68">
      <w:pPr>
        <w:spacing w:after="0" w:line="240" w:lineRule="auto"/>
        <w:jc w:val="both"/>
        <w:rPr>
          <w:rFonts w:ascii="Arial" w:hAnsi="Arial" w:cs="Arial"/>
          <w:b/>
          <w:bCs/>
          <w:u w:val="single"/>
        </w:rPr>
      </w:pPr>
      <w:r w:rsidRPr="00FC2413">
        <w:rPr>
          <w:rFonts w:ascii="Arial" w:hAnsi="Arial" w:cs="Arial"/>
          <w:b/>
          <w:bCs/>
          <w:sz w:val="24"/>
          <w:szCs w:val="24"/>
        </w:rPr>
        <w:t>5</w:t>
      </w:r>
      <w:r w:rsidRPr="00320775">
        <w:rPr>
          <w:rFonts w:ascii="Arial" w:hAnsi="Arial" w:cs="Arial"/>
          <w:b/>
          <w:bCs/>
        </w:rPr>
        <w:t>.</w:t>
      </w:r>
      <w:r w:rsidRPr="00320775">
        <w:rPr>
          <w:rFonts w:ascii="Arial" w:hAnsi="Arial" w:cs="Arial"/>
          <w:b/>
          <w:bCs/>
          <w:sz w:val="24"/>
          <w:szCs w:val="24"/>
        </w:rPr>
        <w:tab/>
      </w:r>
      <w:r w:rsidR="001E187D" w:rsidRPr="00320775">
        <w:rPr>
          <w:rFonts w:ascii="Arial" w:hAnsi="Arial" w:cs="Arial"/>
          <w:b/>
          <w:bCs/>
          <w:sz w:val="24"/>
          <w:szCs w:val="24"/>
          <w:u w:val="single"/>
        </w:rPr>
        <w:t>Požiadavky týkajúce sa nakladania s</w:t>
      </w:r>
      <w:r w:rsidR="00067B89" w:rsidRPr="00320775">
        <w:rPr>
          <w:rFonts w:ascii="Arial" w:hAnsi="Arial" w:cs="Arial"/>
          <w:b/>
          <w:bCs/>
          <w:sz w:val="24"/>
          <w:szCs w:val="24"/>
          <w:u w:val="single"/>
        </w:rPr>
        <w:t> </w:t>
      </w:r>
      <w:r w:rsidR="001E187D" w:rsidRPr="00320775">
        <w:rPr>
          <w:rFonts w:ascii="Arial" w:hAnsi="Arial" w:cs="Arial"/>
          <w:b/>
          <w:bCs/>
          <w:sz w:val="24"/>
          <w:szCs w:val="24"/>
          <w:u w:val="single"/>
        </w:rPr>
        <w:t>odpadmi</w:t>
      </w:r>
    </w:p>
    <w:p w14:paraId="216DAD3F" w14:textId="77777777" w:rsidR="00067B89" w:rsidRPr="006E5C43" w:rsidRDefault="00067B89" w:rsidP="009D3F68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 w:val="22"/>
          <w:szCs w:val="22"/>
        </w:rPr>
      </w:pPr>
    </w:p>
    <w:p w14:paraId="699D5A64" w14:textId="288805E4" w:rsidR="001E187D" w:rsidRPr="006800F2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FC1AAB">
        <w:rPr>
          <w:rFonts w:ascii="Arial" w:hAnsi="Arial" w:cs="Arial"/>
        </w:rPr>
        <w:t xml:space="preserve">Nakladanie s odpadmi, (triedenie, zhromažďovanie, odstraňovanie) vzniknutých pri plnení zmluvy, zabezpečuje </w:t>
      </w:r>
      <w:r w:rsidR="00D92B61" w:rsidRPr="00FC1AAB">
        <w:rPr>
          <w:rFonts w:ascii="Arial" w:hAnsi="Arial" w:cs="Arial"/>
        </w:rPr>
        <w:t>Obstarávateľ</w:t>
      </w:r>
      <w:r w:rsidRPr="00FC1AAB">
        <w:rPr>
          <w:rFonts w:ascii="Arial" w:hAnsi="Arial" w:cs="Arial"/>
        </w:rPr>
        <w:t xml:space="preserve"> na svoje náklady. Bude pri tom postupovať podľa zákona č. 223/2001 Z. z., o odpadoch, v znení neskorších predpisov</w:t>
      </w:r>
      <w:r w:rsidRPr="006800F2">
        <w:rPr>
          <w:rFonts w:ascii="Arial" w:hAnsi="Arial" w:cs="Arial"/>
        </w:rPr>
        <w:t xml:space="preserve">, právnych predpisov s ním súvisiacich a interných predpisov </w:t>
      </w:r>
      <w:r w:rsidR="004D2EF0" w:rsidRPr="006800F2">
        <w:rPr>
          <w:rFonts w:ascii="Arial" w:hAnsi="Arial" w:cs="Arial"/>
        </w:rPr>
        <w:t>Obstaráv</w:t>
      </w:r>
      <w:r w:rsidRPr="006800F2">
        <w:rPr>
          <w:rFonts w:ascii="Arial" w:hAnsi="Arial" w:cs="Arial"/>
        </w:rPr>
        <w:t>ateľa.</w:t>
      </w:r>
    </w:p>
    <w:p w14:paraId="54A1A17E" w14:textId="7DA2DCA7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6800F2">
        <w:rPr>
          <w:rFonts w:ascii="Arial" w:hAnsi="Arial" w:cs="Arial"/>
        </w:rPr>
        <w:t xml:space="preserve">Miesto pre sústredenie odpadu bude stanovené pred začiatkom prác. Následne vykoná </w:t>
      </w:r>
      <w:r w:rsidR="00D92B61" w:rsidRPr="009D3F68">
        <w:rPr>
          <w:rFonts w:ascii="Arial" w:hAnsi="Arial" w:cs="Arial"/>
        </w:rPr>
        <w:t>Obstarávateľ</w:t>
      </w:r>
      <w:r w:rsidRPr="009D3F68">
        <w:rPr>
          <w:rFonts w:ascii="Arial" w:hAnsi="Arial" w:cs="Arial"/>
        </w:rPr>
        <w:t xml:space="preserve"> likvidáciu odpadov, s výnimkou kovového odpadu, ktorý upraví </w:t>
      </w:r>
      <w:r w:rsidR="00D92B61" w:rsidRPr="009D3F68">
        <w:rPr>
          <w:rFonts w:ascii="Arial" w:hAnsi="Arial" w:cs="Arial"/>
          <w:lang w:eastAsia="cs-CZ"/>
        </w:rPr>
        <w:t>Zhotoviteľ</w:t>
      </w:r>
      <w:r w:rsidRPr="009D3F68">
        <w:rPr>
          <w:rFonts w:ascii="Arial" w:hAnsi="Arial" w:cs="Arial"/>
        </w:rPr>
        <w:t xml:space="preserve"> na šrotovú mieru a uloží do pripraveného kontajnera </w:t>
      </w:r>
      <w:r w:rsidR="004D2EF0" w:rsidRPr="009D3F68">
        <w:rPr>
          <w:rFonts w:ascii="Arial" w:hAnsi="Arial" w:cs="Arial"/>
        </w:rPr>
        <w:t>Obstaráv</w:t>
      </w:r>
      <w:r w:rsidRPr="009D3F68">
        <w:rPr>
          <w:rFonts w:ascii="Arial" w:hAnsi="Arial" w:cs="Arial"/>
        </w:rPr>
        <w:t xml:space="preserve">ateľa. Odvoz kovového odpadu do šrotu zabezpečí </w:t>
      </w:r>
      <w:r w:rsidR="004D2EF0" w:rsidRPr="009D3F68">
        <w:rPr>
          <w:rFonts w:ascii="Arial" w:hAnsi="Arial" w:cs="Arial"/>
        </w:rPr>
        <w:t>Obstaráv</w:t>
      </w:r>
      <w:r w:rsidRPr="009D3F68">
        <w:rPr>
          <w:rFonts w:ascii="Arial" w:hAnsi="Arial" w:cs="Arial"/>
        </w:rPr>
        <w:t>ateľ.</w:t>
      </w:r>
    </w:p>
    <w:p w14:paraId="57BD3F94" w14:textId="681EA8D3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 xml:space="preserve">Zhromažďovanie odpadov (vrátane odpadových nádob) vzniknutých z činnosti </w:t>
      </w:r>
      <w:r w:rsidR="00D92B61" w:rsidRPr="009D3F68">
        <w:rPr>
          <w:rFonts w:ascii="Arial" w:hAnsi="Arial" w:cs="Arial"/>
        </w:rPr>
        <w:t>Zhotoviteľa</w:t>
      </w:r>
      <w:r w:rsidRPr="009D3F68">
        <w:rPr>
          <w:rFonts w:ascii="Arial" w:hAnsi="Arial" w:cs="Arial"/>
        </w:rPr>
        <w:t xml:space="preserve"> alebo jeho </w:t>
      </w:r>
      <w:r w:rsidR="0087773C" w:rsidRPr="009D3F68">
        <w:rPr>
          <w:rFonts w:ascii="Arial" w:hAnsi="Arial" w:cs="Arial"/>
        </w:rPr>
        <w:t>pod</w:t>
      </w:r>
      <w:r w:rsidR="00B94BEF">
        <w:rPr>
          <w:rFonts w:ascii="Arial" w:hAnsi="Arial" w:cs="Arial"/>
        </w:rPr>
        <w:t>do</w:t>
      </w:r>
      <w:r w:rsidR="003E3F9F">
        <w:rPr>
          <w:rFonts w:ascii="Arial" w:hAnsi="Arial" w:cs="Arial"/>
        </w:rPr>
        <w:t>dáv</w:t>
      </w:r>
      <w:r w:rsidRPr="009D3F68">
        <w:rPr>
          <w:rFonts w:ascii="Arial" w:hAnsi="Arial" w:cs="Arial"/>
        </w:rPr>
        <w:t xml:space="preserve">ateľov pri plnení zabezpečí </w:t>
      </w:r>
      <w:r w:rsidR="0087773C" w:rsidRPr="009D3F68">
        <w:rPr>
          <w:rFonts w:ascii="Arial" w:hAnsi="Arial" w:cs="Arial"/>
        </w:rPr>
        <w:t>Zhotov</w:t>
      </w:r>
      <w:r w:rsidR="0087773C" w:rsidRPr="009D3F68">
        <w:rPr>
          <w:rFonts w:ascii="Arial" w:hAnsi="Arial" w:cs="Arial"/>
          <w:lang w:eastAsia="cs-CZ"/>
        </w:rPr>
        <w:t>iteľ</w:t>
      </w:r>
      <w:r w:rsidRPr="009D3F68">
        <w:rPr>
          <w:rFonts w:ascii="Arial" w:hAnsi="Arial" w:cs="Arial"/>
        </w:rPr>
        <w:t xml:space="preserve"> len na odovzdávacom mieste, pokiaľ v stavebnom denníku alebo v dodatku k zmluve nebude dohodnuté inak.</w:t>
      </w:r>
    </w:p>
    <w:p w14:paraId="123D04AF" w14:textId="578AC9CA" w:rsidR="001E187D" w:rsidRPr="008240CE" w:rsidRDefault="00D92B61" w:rsidP="009D3F68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  <w:lang w:eastAsia="cs-CZ"/>
        </w:rPr>
        <w:t>Zhotoviteľ</w:t>
      </w:r>
      <w:r w:rsidR="001E187D" w:rsidRPr="008240CE">
        <w:rPr>
          <w:rFonts w:ascii="Arial" w:hAnsi="Arial" w:cs="Arial"/>
        </w:rPr>
        <w:t xml:space="preserve"> je povinný v priebehu realizácie diela a jeho dokončovania udržiavať pracovisko vyčistené. Bude priebežne odstraňovať odpad z pracoviska a komunikácií a postupovať pritom v súlade s predpismi o nakladaní s odpadmi.</w:t>
      </w:r>
    </w:p>
    <w:p w14:paraId="49E960FA" w14:textId="2E263796" w:rsidR="001E187D" w:rsidRPr="008240CE" w:rsidRDefault="00D92B61" w:rsidP="009D3F68">
      <w:pPr>
        <w:spacing w:after="0" w:line="240" w:lineRule="auto"/>
        <w:jc w:val="both"/>
        <w:rPr>
          <w:rFonts w:ascii="Arial" w:hAnsi="Arial" w:cs="Arial"/>
        </w:rPr>
      </w:pPr>
      <w:r w:rsidRPr="008240CE">
        <w:rPr>
          <w:rFonts w:ascii="Arial" w:hAnsi="Arial" w:cs="Arial"/>
          <w:lang w:eastAsia="cs-CZ"/>
        </w:rPr>
        <w:t>Zhotoviteľ</w:t>
      </w:r>
      <w:r w:rsidR="001E187D" w:rsidRPr="008240CE">
        <w:rPr>
          <w:rFonts w:ascii="Arial" w:hAnsi="Arial" w:cs="Arial"/>
        </w:rPr>
        <w:t xml:space="preserve"> je povinný zabezpečiť odpad proti odcudzeniu alebo znehodnoteniu.</w:t>
      </w:r>
    </w:p>
    <w:p w14:paraId="31F8F8A7" w14:textId="1F7C27A2" w:rsidR="001E187D" w:rsidRPr="008240CE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790932E3" w14:textId="77777777" w:rsidR="00EA294C" w:rsidRPr="008240CE" w:rsidRDefault="00EA294C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3767EDF1" w14:textId="2E6D38F2" w:rsidR="001E187D" w:rsidRPr="009D3F68" w:rsidRDefault="001E187D" w:rsidP="009D3F68">
      <w:pPr>
        <w:tabs>
          <w:tab w:val="left" w:pos="709"/>
        </w:tabs>
        <w:spacing w:after="0" w:line="240" w:lineRule="auto"/>
        <w:jc w:val="both"/>
        <w:rPr>
          <w:rFonts w:ascii="Arial" w:hAnsi="Arial" w:cs="Arial"/>
          <w:b/>
          <w:bCs/>
        </w:rPr>
      </w:pPr>
      <w:r w:rsidRPr="00320775">
        <w:rPr>
          <w:rFonts w:ascii="Arial" w:hAnsi="Arial" w:cs="Arial"/>
          <w:b/>
          <w:bCs/>
          <w:sz w:val="24"/>
          <w:szCs w:val="24"/>
        </w:rPr>
        <w:t>6.</w:t>
      </w:r>
      <w:r w:rsidRPr="009D3F68">
        <w:rPr>
          <w:rFonts w:ascii="Arial" w:hAnsi="Arial" w:cs="Arial"/>
          <w:b/>
          <w:bCs/>
        </w:rPr>
        <w:t xml:space="preserve"> </w:t>
      </w:r>
      <w:r w:rsidR="00151F8F" w:rsidRPr="009D3F68">
        <w:rPr>
          <w:rFonts w:ascii="Arial" w:hAnsi="Arial" w:cs="Arial"/>
          <w:b/>
          <w:bCs/>
        </w:rPr>
        <w:tab/>
      </w:r>
      <w:r w:rsidRPr="00320775">
        <w:rPr>
          <w:rFonts w:ascii="Arial" w:hAnsi="Arial" w:cs="Arial"/>
          <w:b/>
          <w:bCs/>
          <w:sz w:val="24"/>
          <w:szCs w:val="24"/>
          <w:u w:val="single"/>
        </w:rPr>
        <w:t>Požiadavky týkajúce sa bezpečnosti práce a ochrany životného prostredia</w:t>
      </w:r>
    </w:p>
    <w:p w14:paraId="1C23939E" w14:textId="6F709DC9" w:rsidR="0009590F" w:rsidRPr="009D3F68" w:rsidRDefault="0009590F" w:rsidP="006800F2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</w:p>
    <w:p w14:paraId="29201723" w14:textId="1ED83479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1. </w:t>
      </w:r>
      <w:r w:rsidR="00D92B61" w:rsidRPr="008240CE">
        <w:rPr>
          <w:rFonts w:ascii="Arial" w:hAnsi="Arial" w:cs="Arial"/>
          <w:sz w:val="22"/>
          <w:szCs w:val="22"/>
          <w:lang w:eastAsia="cs-CZ"/>
        </w:rPr>
        <w:t xml:space="preserve"> 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zodpovedá za BOZP svojich zamestnancov v zmysle zákona NR SR č. 124/2006 Z. z. o bezpečnosti a ochrane zdravia pri práci v znení neskorších predpisov a zákona </w:t>
      </w:r>
      <w:r w:rsidR="00151F8F" w:rsidRPr="008240CE">
        <w:rPr>
          <w:rFonts w:ascii="Arial" w:hAnsi="Arial" w:cs="Arial"/>
          <w:sz w:val="22"/>
          <w:szCs w:val="22"/>
          <w:lang w:eastAsia="cs-CZ"/>
        </w:rPr>
        <w:t xml:space="preserve">NR SR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č. 314/2001 Z. z o ochrane pred požiarmi v znení neskorších predpisov. </w:t>
      </w:r>
      <w:r w:rsidR="00D92B61" w:rsidRPr="008240CE">
        <w:rPr>
          <w:rFonts w:ascii="Arial" w:hAnsi="Arial" w:cs="Arial"/>
          <w:sz w:val="22"/>
          <w:szCs w:val="22"/>
          <w:lang w:eastAsia="cs-CZ"/>
        </w:rPr>
        <w:t>Zhotovite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ľ vykonáva práce na vlastné nebezpečenstvo. </w:t>
      </w:r>
      <w:r w:rsidR="000F1419" w:rsidRPr="008240CE">
        <w:rPr>
          <w:rFonts w:ascii="Arial" w:hAnsi="Arial" w:cs="Arial"/>
          <w:sz w:val="22"/>
          <w:szCs w:val="22"/>
          <w:lang w:eastAsia="cs-CZ"/>
        </w:rPr>
        <w:t xml:space="preserve">Nepoučení </w:t>
      </w:r>
      <w:r w:rsidRPr="008240CE">
        <w:rPr>
          <w:rFonts w:ascii="Arial" w:hAnsi="Arial" w:cs="Arial"/>
          <w:sz w:val="22"/>
          <w:szCs w:val="22"/>
          <w:lang w:eastAsia="cs-CZ"/>
        </w:rPr>
        <w:t>zamestnanc</w:t>
      </w:r>
      <w:r w:rsidR="00151F8F" w:rsidRPr="008240CE">
        <w:rPr>
          <w:rFonts w:ascii="Arial" w:hAnsi="Arial" w:cs="Arial"/>
          <w:sz w:val="22"/>
          <w:szCs w:val="22"/>
          <w:lang w:eastAsia="cs-CZ"/>
        </w:rPr>
        <w:t xml:space="preserve">i </w:t>
      </w:r>
      <w:r w:rsidR="004416B7">
        <w:rPr>
          <w:rFonts w:ascii="Arial" w:hAnsi="Arial" w:cs="Arial"/>
          <w:sz w:val="22"/>
          <w:szCs w:val="22"/>
          <w:lang w:eastAsia="cs-CZ"/>
        </w:rPr>
        <w:t>Z</w:t>
      </w:r>
      <w:r w:rsidR="00D92B61" w:rsidRPr="008240CE">
        <w:rPr>
          <w:rFonts w:ascii="Arial" w:hAnsi="Arial" w:cs="Arial"/>
          <w:sz w:val="22"/>
          <w:szCs w:val="22"/>
          <w:lang w:eastAsia="cs-CZ"/>
        </w:rPr>
        <w:t>hotovi</w:t>
      </w:r>
      <w:r w:rsidR="00151F8F" w:rsidRPr="008240CE">
        <w:rPr>
          <w:rFonts w:ascii="Arial" w:hAnsi="Arial" w:cs="Arial"/>
          <w:sz w:val="22"/>
          <w:szCs w:val="22"/>
          <w:lang w:eastAsia="cs-CZ"/>
        </w:rPr>
        <w:t xml:space="preserve">teľa a jeho prípadných </w:t>
      </w:r>
      <w:bookmarkStart w:id="39" w:name="_Hlk90487297"/>
      <w:r w:rsidR="00151F8F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6367DC">
        <w:rPr>
          <w:rFonts w:ascii="Arial" w:hAnsi="Arial" w:cs="Arial"/>
          <w:sz w:val="22"/>
          <w:szCs w:val="22"/>
          <w:lang w:eastAsia="cs-CZ"/>
        </w:rPr>
        <w:t>dodá</w:t>
      </w:r>
      <w:r w:rsidR="00C927C3">
        <w:rPr>
          <w:rFonts w:ascii="Arial" w:hAnsi="Arial" w:cs="Arial"/>
          <w:sz w:val="22"/>
          <w:szCs w:val="22"/>
          <w:lang w:eastAsia="cs-CZ"/>
        </w:rPr>
        <w:t>v</w:t>
      </w:r>
      <w:r w:rsidR="00151F8F" w:rsidRPr="008240CE">
        <w:rPr>
          <w:rFonts w:ascii="Arial" w:hAnsi="Arial" w:cs="Arial"/>
          <w:sz w:val="22"/>
          <w:szCs w:val="22"/>
          <w:lang w:eastAsia="cs-CZ"/>
        </w:rPr>
        <w:t>ateľov</w:t>
      </w:r>
      <w:bookmarkEnd w:id="39"/>
      <w:r w:rsidR="00151F8F" w:rsidRPr="008240CE">
        <w:rPr>
          <w:rFonts w:ascii="Arial" w:hAnsi="Arial" w:cs="Arial"/>
          <w:sz w:val="22"/>
          <w:szCs w:val="22"/>
          <w:lang w:eastAsia="cs-CZ"/>
        </w:rPr>
        <w:t xml:space="preserve"> sa nebudú zúčastňovať na rekonštrukčných prácach v ZEVO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. Všetci zamestnanci </w:t>
      </w:r>
      <w:r w:rsidR="0087773C" w:rsidRPr="008240CE">
        <w:rPr>
          <w:rFonts w:ascii="Arial" w:hAnsi="Arial" w:cs="Arial"/>
          <w:sz w:val="22"/>
          <w:szCs w:val="22"/>
          <w:lang w:eastAsia="cs-CZ"/>
        </w:rPr>
        <w:t>Zhotoviteľa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a jeho prípadných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ateľov</w:t>
      </w:r>
      <w:r w:rsidR="009840EF" w:rsidRPr="006E5C43">
        <w:rPr>
          <w:rFonts w:ascii="Arial" w:hAnsi="Arial" w:cs="Arial"/>
          <w:sz w:val="22"/>
          <w:szCs w:val="22"/>
          <w:lang w:eastAsia="cs-CZ"/>
        </w:rPr>
        <w:t xml:space="preserve"> </w:t>
      </w:r>
      <w:r w:rsidRPr="006E5C43">
        <w:rPr>
          <w:rFonts w:ascii="Arial" w:hAnsi="Arial" w:cs="Arial"/>
          <w:sz w:val="22"/>
          <w:szCs w:val="22"/>
          <w:lang w:eastAsia="cs-CZ"/>
        </w:rPr>
        <w:t>absolvujú pred prvým nás</w:t>
      </w:r>
      <w:r w:rsidRPr="00FC1AAB">
        <w:rPr>
          <w:rFonts w:ascii="Arial" w:hAnsi="Arial" w:cs="Arial"/>
          <w:sz w:val="22"/>
          <w:szCs w:val="22"/>
          <w:lang w:eastAsia="cs-CZ"/>
        </w:rPr>
        <w:t xml:space="preserve">tupom na práce v objektoch </w:t>
      </w:r>
      <w:r w:rsidR="004D2EF0" w:rsidRPr="00FC1AAB">
        <w:rPr>
          <w:rFonts w:ascii="Arial" w:hAnsi="Arial" w:cs="Arial"/>
          <w:sz w:val="22"/>
          <w:szCs w:val="22"/>
          <w:lang w:eastAsia="cs-CZ"/>
        </w:rPr>
        <w:t>Obstaráv</w:t>
      </w:r>
      <w:r w:rsidRPr="00FC1AAB">
        <w:rPr>
          <w:rFonts w:ascii="Arial" w:hAnsi="Arial" w:cs="Arial"/>
          <w:sz w:val="22"/>
          <w:szCs w:val="22"/>
          <w:lang w:eastAsia="cs-CZ"/>
        </w:rPr>
        <w:t xml:space="preserve">ateľa poučenie </w:t>
      </w:r>
      <w:r w:rsidR="004D2EF0" w:rsidRPr="006800F2">
        <w:rPr>
          <w:rFonts w:ascii="Arial" w:hAnsi="Arial" w:cs="Arial"/>
          <w:sz w:val="22"/>
          <w:szCs w:val="22"/>
          <w:lang w:eastAsia="cs-CZ"/>
        </w:rPr>
        <w:t>Obstaráv</w:t>
      </w:r>
      <w:r w:rsidRPr="006800F2">
        <w:rPr>
          <w:rFonts w:ascii="Arial" w:hAnsi="Arial" w:cs="Arial"/>
          <w:sz w:val="22"/>
          <w:szCs w:val="22"/>
          <w:lang w:eastAsia="cs-CZ"/>
        </w:rPr>
        <w:t>ateľom na miestne podmienky. O</w:t>
      </w:r>
      <w:r w:rsidR="009840EF" w:rsidRPr="006800F2">
        <w:rPr>
          <w:rFonts w:ascii="Arial" w:hAnsi="Arial" w:cs="Arial"/>
          <w:sz w:val="22"/>
          <w:szCs w:val="22"/>
          <w:lang w:eastAsia="cs-CZ"/>
        </w:rPr>
        <w:t>sobné o</w:t>
      </w:r>
      <w:r w:rsidRPr="006800F2">
        <w:rPr>
          <w:rFonts w:ascii="Arial" w:hAnsi="Arial" w:cs="Arial"/>
          <w:sz w:val="22"/>
          <w:szCs w:val="22"/>
          <w:lang w:eastAsia="cs-CZ"/>
        </w:rPr>
        <w:t xml:space="preserve">chranné pracovné prostriedky pre svojich zamestnancov </w:t>
      </w:r>
      <w:r w:rsidR="009840EF" w:rsidRPr="006800F2">
        <w:rPr>
          <w:rFonts w:ascii="Arial" w:hAnsi="Arial" w:cs="Arial"/>
          <w:sz w:val="22"/>
          <w:szCs w:val="22"/>
          <w:lang w:eastAsia="cs-CZ"/>
        </w:rPr>
        <w:t xml:space="preserve">a jeho prípadných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ateľov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zabezpečí </w:t>
      </w:r>
      <w:r w:rsidR="00D92B61" w:rsidRPr="008240CE">
        <w:rPr>
          <w:rFonts w:ascii="Arial" w:hAnsi="Arial" w:cs="Arial"/>
          <w:sz w:val="22"/>
          <w:szCs w:val="22"/>
          <w:lang w:eastAsia="cs-CZ"/>
        </w:rPr>
        <w:t>Zhotovite</w:t>
      </w:r>
      <w:r w:rsidRPr="008240CE">
        <w:rPr>
          <w:rFonts w:ascii="Arial" w:hAnsi="Arial" w:cs="Arial"/>
          <w:sz w:val="22"/>
          <w:szCs w:val="22"/>
          <w:lang w:eastAsia="cs-CZ"/>
        </w:rPr>
        <w:t>ľ.</w:t>
      </w:r>
    </w:p>
    <w:p w14:paraId="4F24525C" w14:textId="6F09AFC4" w:rsidR="001E187D" w:rsidRPr="006800F2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2. Pokiaľ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</w:t>
      </w:r>
      <w:r w:rsidRPr="008240CE">
        <w:rPr>
          <w:rFonts w:ascii="Arial" w:hAnsi="Arial" w:cs="Arial"/>
          <w:sz w:val="22"/>
          <w:szCs w:val="22"/>
          <w:lang w:eastAsia="cs-CZ"/>
        </w:rPr>
        <w:t>teľ po</w:t>
      </w:r>
      <w:r w:rsidRPr="009051E1">
        <w:rPr>
          <w:rFonts w:ascii="Arial" w:hAnsi="Arial" w:cs="Arial"/>
          <w:sz w:val="22"/>
          <w:szCs w:val="22"/>
          <w:lang w:eastAsia="cs-CZ"/>
        </w:rPr>
        <w:t>ruší bezpečnostné predp</w:t>
      </w:r>
      <w:r w:rsidRPr="00FC1AAB">
        <w:rPr>
          <w:rFonts w:ascii="Arial" w:hAnsi="Arial" w:cs="Arial"/>
          <w:sz w:val="22"/>
          <w:szCs w:val="22"/>
          <w:lang w:eastAsia="cs-CZ"/>
        </w:rPr>
        <w:t xml:space="preserve">isy platné pre príslušné pracovisko, s ktorými ho </w:t>
      </w:r>
      <w:r w:rsidR="004D2EF0" w:rsidRPr="006800F2">
        <w:rPr>
          <w:rFonts w:ascii="Arial" w:hAnsi="Arial" w:cs="Arial"/>
          <w:sz w:val="22"/>
          <w:szCs w:val="22"/>
          <w:lang w:eastAsia="cs-CZ"/>
        </w:rPr>
        <w:t>Obstaráv</w:t>
      </w:r>
      <w:r w:rsidRPr="006800F2">
        <w:rPr>
          <w:rFonts w:ascii="Arial" w:hAnsi="Arial" w:cs="Arial"/>
          <w:sz w:val="22"/>
          <w:szCs w:val="22"/>
          <w:lang w:eastAsia="cs-CZ"/>
        </w:rPr>
        <w:t xml:space="preserve">ateľ </w:t>
      </w:r>
      <w:r w:rsidR="009840EF" w:rsidRPr="006800F2">
        <w:rPr>
          <w:rFonts w:ascii="Arial" w:hAnsi="Arial" w:cs="Arial"/>
          <w:sz w:val="22"/>
          <w:szCs w:val="22"/>
          <w:lang w:eastAsia="cs-CZ"/>
        </w:rPr>
        <w:t xml:space="preserve">preukázateľne </w:t>
      </w:r>
      <w:r w:rsidRPr="006800F2">
        <w:rPr>
          <w:rFonts w:ascii="Arial" w:hAnsi="Arial" w:cs="Arial"/>
          <w:sz w:val="22"/>
          <w:szCs w:val="22"/>
          <w:lang w:eastAsia="cs-CZ"/>
        </w:rPr>
        <w:t xml:space="preserve">oboznámil, je </w:t>
      </w:r>
      <w:r w:rsidR="004D2EF0" w:rsidRPr="006800F2">
        <w:rPr>
          <w:rFonts w:ascii="Arial" w:hAnsi="Arial" w:cs="Arial"/>
          <w:sz w:val="22"/>
          <w:szCs w:val="22"/>
          <w:lang w:eastAsia="cs-CZ"/>
        </w:rPr>
        <w:t>Obstaráv</w:t>
      </w:r>
      <w:r w:rsidRPr="006800F2">
        <w:rPr>
          <w:rFonts w:ascii="Arial" w:hAnsi="Arial" w:cs="Arial"/>
          <w:sz w:val="22"/>
          <w:szCs w:val="22"/>
          <w:lang w:eastAsia="cs-CZ"/>
        </w:rPr>
        <w:t xml:space="preserve">ateľ oprávnený dať príkaz prerušiť práce do tých čias, než </w:t>
      </w:r>
      <w:r w:rsidR="0087773C" w:rsidRPr="006800F2">
        <w:rPr>
          <w:rFonts w:ascii="Arial" w:hAnsi="Arial" w:cs="Arial"/>
          <w:sz w:val="22"/>
          <w:szCs w:val="22"/>
          <w:lang w:eastAsia="cs-CZ"/>
        </w:rPr>
        <w:t>Zhotoviteľ</w:t>
      </w:r>
      <w:r w:rsidRPr="006800F2">
        <w:rPr>
          <w:rFonts w:ascii="Arial" w:hAnsi="Arial" w:cs="Arial"/>
          <w:sz w:val="22"/>
          <w:szCs w:val="22"/>
          <w:lang w:eastAsia="cs-CZ"/>
        </w:rPr>
        <w:t xml:space="preserve"> urobí nápravu, pričom toto prerušenie nemá vplyv na zmenu termínu ukončenia diela.</w:t>
      </w:r>
    </w:p>
    <w:p w14:paraId="3F78798D" w14:textId="73C4A038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3.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a jeho prípadní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</w:t>
      </w:r>
      <w:r w:rsidR="00C927C3">
        <w:rPr>
          <w:rFonts w:ascii="Arial" w:hAnsi="Arial" w:cs="Arial"/>
          <w:sz w:val="22"/>
          <w:szCs w:val="22"/>
          <w:lang w:eastAsia="cs-CZ"/>
        </w:rPr>
        <w:t>lia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sa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zaväzujú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dodržiavať všeobecné zásady BOZP, najmä zásady podľa vyhlášky č. 508/2009 Z. z., ktorou sa ustanovujú podrobnosti na zaistenie bezpečnosti a ochrany zdravia pri práci s technickými zariadeniami tlakovými, zdvíhacími, elektrickými a plynovými a ktorou sa ustanovujú technické zariadenia, ktoré sa považujú za vyhradené technické zariadenia a so zreteľom na špecifické podmienky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Rovnako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a jeho prípadní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</w:t>
      </w:r>
      <w:r w:rsidR="00C927C3">
        <w:rPr>
          <w:rFonts w:ascii="Arial" w:hAnsi="Arial" w:cs="Arial"/>
          <w:sz w:val="22"/>
          <w:szCs w:val="22"/>
          <w:lang w:eastAsia="cs-CZ"/>
        </w:rPr>
        <w:t>lia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sú </w:t>
      </w:r>
      <w:r w:rsidR="009B2116" w:rsidRPr="008240CE">
        <w:rPr>
          <w:rFonts w:ascii="Arial" w:hAnsi="Arial" w:cs="Arial"/>
          <w:sz w:val="22"/>
          <w:szCs w:val="22"/>
          <w:lang w:eastAsia="cs-CZ"/>
        </w:rPr>
        <w:t xml:space="preserve">povinní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dodržiavať predpisy o ochrane pred požiarmi a rešpektovať pokyny bezpečnostného technika a technika požiarnej ochrany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 Počas realizácie prác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a jeho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lastRenderedPageBreak/>
        <w:t xml:space="preserve">prípadní </w:t>
      </w:r>
      <w:r w:rsidR="00B42CB0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B42CB0">
        <w:rPr>
          <w:rFonts w:ascii="Arial" w:hAnsi="Arial" w:cs="Arial"/>
          <w:sz w:val="22"/>
          <w:szCs w:val="22"/>
          <w:lang w:eastAsia="cs-CZ"/>
        </w:rPr>
        <w:t>dodávatelia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sú </w:t>
      </w:r>
      <w:r w:rsidR="009B2116" w:rsidRPr="008240CE">
        <w:rPr>
          <w:rFonts w:ascii="Arial" w:hAnsi="Arial" w:cs="Arial"/>
          <w:sz w:val="22"/>
          <w:szCs w:val="22"/>
          <w:lang w:eastAsia="cs-CZ"/>
        </w:rPr>
        <w:t xml:space="preserve">povinní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manipulovať s náradím, materiálom a mechanizmami tak, aby nedošlo k poškodeniu objektov, ostatného majetku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a zdravia zamestnancov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Bezpečnostný technik a technik požiarnej ochrany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bude počas realizácie prác vykonávať kontrolu pracovísk s prihliadnutím na dodržiavanie bezpečnostných a protipožiarnych predpisov. V prípade zistených nedostatkov urobí zápis do montážneho denníka </w:t>
      </w:r>
      <w:r w:rsidR="0087773C" w:rsidRPr="008240CE">
        <w:rPr>
          <w:rFonts w:ascii="Arial" w:hAnsi="Arial" w:cs="Arial"/>
          <w:sz w:val="22"/>
          <w:szCs w:val="22"/>
          <w:lang w:eastAsia="cs-CZ"/>
        </w:rPr>
        <w:t>Zhotoviteľa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.  Akékoľvek manipulácie na zariadení v prevádzke môžu vykonávať iba zamestnanci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Zodpovednosť za prípadnú škodu, ktorá vznikne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ateľovi alebo tretím osobám znáša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, ak ju zavinil pri poskytovaných prácach v zmysle Obchodného zákonníka.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je povinný počas výkonu prác udržiavať pracovisko a priľahlé priestory v čistote a poriadku. Po ukončení prác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odovzdá pracovisko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>ateľovi.</w:t>
      </w:r>
    </w:p>
    <w:p w14:paraId="0BDBDFCE" w14:textId="3645C3CD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4. Pred nástupom na práce v priestoroch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je </w:t>
      </w:r>
      <w:r w:rsidR="0087773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povinný odovzdať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ateľovi zoznam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svojich </w:t>
      </w:r>
      <w:r w:rsidRPr="008240CE">
        <w:rPr>
          <w:rFonts w:ascii="Arial" w:hAnsi="Arial" w:cs="Arial"/>
          <w:sz w:val="22"/>
          <w:szCs w:val="22"/>
          <w:lang w:eastAsia="cs-CZ"/>
        </w:rPr>
        <w:t>zamestnancov</w:t>
      </w:r>
      <w:r w:rsidR="00411717" w:rsidRPr="008240CE">
        <w:rPr>
          <w:rFonts w:ascii="Arial" w:hAnsi="Arial" w:cs="Arial"/>
          <w:sz w:val="22"/>
          <w:szCs w:val="22"/>
          <w:lang w:eastAsia="cs-CZ"/>
        </w:rPr>
        <w:t>,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zamestnancov jeho prípadných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ateľov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s uvedením mena, priezviska a čísla OP a EČV mechanizmov. Zamestnanci </w:t>
      </w:r>
      <w:r w:rsidR="0087773C" w:rsidRPr="008240CE">
        <w:rPr>
          <w:rFonts w:ascii="Arial" w:hAnsi="Arial" w:cs="Arial"/>
          <w:sz w:val="22"/>
          <w:szCs w:val="22"/>
          <w:lang w:eastAsia="cs-CZ"/>
        </w:rPr>
        <w:t>Zhotoviteľa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a jeho prípadných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ateľov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majú zákaz pohybovať sa v priestoroch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ateľa, ktoré nesúvisia s plnením zmluvných povinností.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zabezpečí viditeľné a trvalé označenie svojej firmy na pracovných odevoch svojich zamestnancov</w:t>
      </w:r>
      <w:r w:rsidR="009840EF" w:rsidRPr="008240CE">
        <w:rPr>
          <w:rFonts w:ascii="Arial" w:hAnsi="Arial" w:cs="Arial"/>
          <w:sz w:val="22"/>
          <w:szCs w:val="22"/>
          <w:lang w:eastAsia="cs-CZ"/>
        </w:rPr>
        <w:t xml:space="preserve"> a jeho prípadných 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C927C3">
        <w:rPr>
          <w:rFonts w:ascii="Arial" w:hAnsi="Arial" w:cs="Arial"/>
          <w:sz w:val="22"/>
          <w:szCs w:val="22"/>
          <w:lang w:eastAsia="cs-CZ"/>
        </w:rPr>
        <w:t>dodáv</w:t>
      </w:r>
      <w:r w:rsidR="00C927C3" w:rsidRPr="008240CE">
        <w:rPr>
          <w:rFonts w:ascii="Arial" w:hAnsi="Arial" w:cs="Arial"/>
          <w:sz w:val="22"/>
          <w:szCs w:val="22"/>
          <w:lang w:eastAsia="cs-CZ"/>
        </w:rPr>
        <w:t>ateľov</w:t>
      </w:r>
      <w:r w:rsidRPr="008240CE">
        <w:rPr>
          <w:rFonts w:ascii="Arial" w:hAnsi="Arial" w:cs="Arial"/>
          <w:sz w:val="22"/>
          <w:szCs w:val="22"/>
          <w:lang w:eastAsia="cs-CZ"/>
        </w:rPr>
        <w:t>.</w:t>
      </w:r>
    </w:p>
    <w:p w14:paraId="0D25A38D" w14:textId="33A66AFF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5.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sa zaväzuje okamžite vymeniť zamestnanca voči ktorému budú zo strany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>ateľa vznesené pripomienky tak po stránke odbornej či morálnej, ako aj za hrubé porušenie predpisov BOZP a OPP, a za požitie alkoholu na pracovisku.</w:t>
      </w:r>
    </w:p>
    <w:p w14:paraId="78001729" w14:textId="0FAC92DE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6. </w:t>
      </w:r>
      <w:r w:rsidR="00A31FB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prác je povinný v prípade akéhokoľvek pracovného úrazu na jeho strane alebo nebezpečnej udalosti okamžite nahlásiť túto udalosť okrem príslušne konajúcich inštitúcií (inšpektorát práce, polícia, HaZZ, lekárska záchranná služba) zamestnancovi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(vedúci prevádzky, majster, bezpečnostný technik a technik požiarnej ochrany). Zachovať miesto udalosti v pôvodnom stave, riadiť sa pokynmi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>ateľa.</w:t>
      </w:r>
    </w:p>
    <w:p w14:paraId="36856FEA" w14:textId="425CC890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7. </w:t>
      </w:r>
      <w:r w:rsidR="009E2543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je povinný v prípade požiaru vykonať primerané opatrenia na zdolávanie požiaru. V prípade jeho nezdolania je povinný túto udalosť nahlásiť na  telefónne číslo 150 alebo 112 a následne zamestnancovi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</w:t>
      </w:r>
    </w:p>
    <w:p w14:paraId="38232CC4" w14:textId="0FE225A7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8. </w:t>
      </w:r>
      <w:r w:rsidR="009E2543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 je povinný v prípade záchranných prác a prípadnej evakuácie spolupracovať so zamestnancami 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ateľa.  </w:t>
      </w:r>
    </w:p>
    <w:p w14:paraId="38791CFE" w14:textId="279DE8DD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9. V prípade využívania priestorov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za účelom skladovania je </w:t>
      </w:r>
      <w:r w:rsidR="0087773C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povinný dodržiavať dohodu o užívaní priestorov, ktorú oprávnení zástupcovia oboch zmluvných strán potvrdia podpisom pred odovzdaním priestorov.</w:t>
      </w:r>
    </w:p>
    <w:p w14:paraId="195A022F" w14:textId="7B67E1EB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>10.</w:t>
      </w:r>
      <w:r w:rsidR="009E2543" w:rsidRPr="008240CE">
        <w:rPr>
          <w:rFonts w:ascii="Arial" w:hAnsi="Arial" w:cs="Arial"/>
          <w:sz w:val="22"/>
          <w:szCs w:val="22"/>
          <w:lang w:eastAsia="cs-CZ"/>
        </w:rPr>
        <w:t xml:space="preserve"> 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nastúpi na dohodnuté  práce až po podpísaní zmluvy obidvomi stranami v zmluvne dohodnutom termíne.</w:t>
      </w:r>
    </w:p>
    <w:p w14:paraId="2D128A9C" w14:textId="04E64FAF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11.Pri nástupe na práce sa zamestnanci </w:t>
      </w:r>
      <w:r w:rsidR="009E2543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 musia hlásiť u zodpovedných zamestnancov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>ateľa.</w:t>
      </w:r>
    </w:p>
    <w:p w14:paraId="3B5C4BBA" w14:textId="6576125B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12.Všetky motorové vozidlá pri odchode z areálu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>ateľa sa musia podrobiť prehliadke ložných priestorov. Prehliadky vykonávajú zamestnanci SBS. V prípade vývozu materiálu resp. náradia, je potrebné vypísať Súpisku materiálu vyvážaného cez vrátnicu .</w:t>
      </w:r>
    </w:p>
    <w:p w14:paraId="5ED1FC3B" w14:textId="11908402" w:rsidR="001E187D" w:rsidRPr="008240CE" w:rsidRDefault="001E187D">
      <w:pPr>
        <w:pStyle w:val="Odsekzoznamu"/>
        <w:spacing w:after="0" w:line="240" w:lineRule="auto"/>
        <w:ind w:left="284" w:right="0" w:hanging="284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13.V prípade, že </w:t>
      </w:r>
      <w:r w:rsidR="009E2543" w:rsidRPr="008240CE">
        <w:rPr>
          <w:rFonts w:ascii="Arial" w:hAnsi="Arial" w:cs="Arial"/>
          <w:sz w:val="22"/>
          <w:szCs w:val="22"/>
          <w:lang w:eastAsia="cs-CZ"/>
        </w:rPr>
        <w:t>Zhotoviteľ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vykonáva v objektoch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práce súvisiace s otvoreným ohňom, zváraním, lepením a pod. je povinný požiadať zamestnanca </w:t>
      </w:r>
      <w:r w:rsidR="004D2EF0" w:rsidRPr="008240CE">
        <w:rPr>
          <w:rFonts w:ascii="Arial" w:hAnsi="Arial" w:cs="Arial"/>
          <w:sz w:val="22"/>
          <w:szCs w:val="22"/>
          <w:lang w:eastAsia="cs-CZ"/>
        </w:rPr>
        <w:t>Obstaráv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ateľa o vypísanie Povolenia na tieto práce Povolenie na zváranie a práce s otvoreným ohňom . </w:t>
      </w:r>
    </w:p>
    <w:p w14:paraId="758BCDD9" w14:textId="0F64F3EC" w:rsidR="00067B89" w:rsidRPr="009D3F68" w:rsidRDefault="00067B89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EEE6267" w14:textId="2E1CC788" w:rsidR="00067B89" w:rsidRDefault="00067B89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11F83B3" w14:textId="510C34F4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5C58670E" w14:textId="46766BF0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4817A696" w14:textId="4E5E9E82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1EF3CF26" w14:textId="0A5EAA31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CB3D4EB" w14:textId="08C8ABF2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15791A4A" w14:textId="61F24546" w:rsidR="003F5D5A" w:rsidRDefault="003F5D5A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65877B5" w14:textId="77777777" w:rsidR="003F5D5A" w:rsidRDefault="003F5D5A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8955577" w14:textId="43FCAAAB" w:rsidR="006424B4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4F2C464D" w14:textId="77777777" w:rsidR="006424B4" w:rsidRPr="009D3F68" w:rsidRDefault="006424B4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287434BE" w14:textId="45E78D1B" w:rsidR="001E187D" w:rsidRDefault="001E187D" w:rsidP="009D3F68">
      <w:pPr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 w:rsidRPr="00320775">
        <w:rPr>
          <w:rFonts w:ascii="Arial" w:hAnsi="Arial" w:cs="Arial"/>
          <w:b/>
          <w:bCs/>
          <w:sz w:val="24"/>
          <w:szCs w:val="24"/>
        </w:rPr>
        <w:lastRenderedPageBreak/>
        <w:t>7.</w:t>
      </w:r>
      <w:r w:rsidRPr="009D3F68">
        <w:rPr>
          <w:rFonts w:ascii="Arial" w:hAnsi="Arial" w:cs="Arial"/>
          <w:b/>
          <w:bCs/>
        </w:rPr>
        <w:t xml:space="preserve"> </w:t>
      </w:r>
      <w:r w:rsidR="009840EF" w:rsidRPr="009D3F68">
        <w:rPr>
          <w:rFonts w:ascii="Arial" w:hAnsi="Arial" w:cs="Arial"/>
          <w:b/>
          <w:bCs/>
        </w:rPr>
        <w:tab/>
      </w:r>
      <w:r w:rsidRPr="00320775">
        <w:rPr>
          <w:rFonts w:ascii="Arial" w:hAnsi="Arial" w:cs="Arial"/>
          <w:b/>
          <w:bCs/>
          <w:sz w:val="24"/>
          <w:szCs w:val="24"/>
          <w:u w:val="single"/>
        </w:rPr>
        <w:t>Požadovaný rozsah nevyhnutných</w:t>
      </w:r>
      <w:r w:rsidR="00B05297" w:rsidRPr="00320775">
        <w:rPr>
          <w:rFonts w:ascii="Arial" w:hAnsi="Arial" w:cs="Arial"/>
          <w:b/>
          <w:bCs/>
          <w:sz w:val="24"/>
          <w:szCs w:val="24"/>
          <w:u w:val="single"/>
        </w:rPr>
        <w:t xml:space="preserve"> výpočtov</w:t>
      </w:r>
      <w:r w:rsidRPr="00320775">
        <w:rPr>
          <w:rFonts w:ascii="Arial" w:hAnsi="Arial" w:cs="Arial"/>
          <w:b/>
          <w:bCs/>
          <w:sz w:val="24"/>
          <w:szCs w:val="24"/>
          <w:u w:val="single"/>
        </w:rPr>
        <w:t xml:space="preserve"> pre  </w:t>
      </w:r>
      <w:r w:rsidR="00B05297" w:rsidRPr="00320775">
        <w:rPr>
          <w:rFonts w:ascii="Arial" w:hAnsi="Arial" w:cs="Arial"/>
          <w:b/>
          <w:bCs/>
          <w:sz w:val="24"/>
          <w:szCs w:val="24"/>
          <w:u w:val="single"/>
        </w:rPr>
        <w:t>dielo</w:t>
      </w:r>
    </w:p>
    <w:p w14:paraId="5F1D23D1" w14:textId="77777777" w:rsidR="00320775" w:rsidRPr="009D3F68" w:rsidRDefault="00320775" w:rsidP="009D3F68">
      <w:pPr>
        <w:spacing w:after="0" w:line="240" w:lineRule="auto"/>
        <w:jc w:val="both"/>
        <w:rPr>
          <w:rFonts w:ascii="Arial" w:hAnsi="Arial" w:cs="Arial"/>
          <w:b/>
          <w:bCs/>
          <w:u w:val="single"/>
        </w:rPr>
      </w:pPr>
    </w:p>
    <w:p w14:paraId="6F28BC67" w14:textId="772648F6" w:rsidR="009840EF" w:rsidRPr="008240CE" w:rsidRDefault="001E187D" w:rsidP="006800F2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Všetky 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 xml:space="preserve">jestvujúce </w:t>
      </w:r>
      <w:r w:rsidRPr="008240CE">
        <w:rPr>
          <w:rFonts w:ascii="Arial" w:hAnsi="Arial" w:cs="Arial"/>
          <w:sz w:val="22"/>
          <w:szCs w:val="22"/>
          <w:lang w:eastAsia="cs-CZ"/>
        </w:rPr>
        <w:t>parametre kotla</w:t>
      </w:r>
      <w:r w:rsidR="00B05297" w:rsidRPr="008240CE">
        <w:rPr>
          <w:rFonts w:ascii="Arial" w:hAnsi="Arial" w:cs="Arial"/>
          <w:sz w:val="22"/>
          <w:szCs w:val="22"/>
          <w:lang w:eastAsia="cs-CZ"/>
        </w:rPr>
        <w:t>: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B05297" w:rsidRPr="008240CE">
        <w:rPr>
          <w:rFonts w:ascii="Arial" w:hAnsi="Arial" w:cs="Arial"/>
          <w:sz w:val="22"/>
          <w:szCs w:val="22"/>
          <w:lang w:eastAsia="cs-CZ"/>
        </w:rPr>
        <w:t xml:space="preserve">množstvo prehriatej pary na výstupe z kotla, tepelný výkon kotla, teplota a tlak prehriatej pary na výstupe z kotla, 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 xml:space="preserve">teplota spalín za spaľovacou komorou,  teplota spalín </w:t>
      </w:r>
      <w:r w:rsidR="00B05297" w:rsidRPr="008240CE">
        <w:rPr>
          <w:rFonts w:ascii="Arial" w:hAnsi="Arial" w:cs="Arial"/>
          <w:sz w:val="22"/>
          <w:szCs w:val="22"/>
          <w:lang w:eastAsia="cs-CZ"/>
        </w:rPr>
        <w:t>na výstupe z kotla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 xml:space="preserve"> a</w:t>
      </w:r>
      <w:r w:rsidR="00D807CB" w:rsidRPr="008240CE">
        <w:rPr>
          <w:rFonts w:ascii="Arial" w:hAnsi="Arial" w:cs="Arial"/>
          <w:sz w:val="22"/>
          <w:szCs w:val="22"/>
          <w:lang w:eastAsia="cs-CZ"/>
        </w:rPr>
        <w:t> 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>pod</w:t>
      </w:r>
      <w:r w:rsidR="00D807CB" w:rsidRPr="008240CE">
        <w:rPr>
          <w:rFonts w:ascii="Arial" w:hAnsi="Arial" w:cs="Arial"/>
          <w:sz w:val="22"/>
          <w:szCs w:val="22"/>
          <w:lang w:eastAsia="cs-CZ"/>
        </w:rPr>
        <w:t>.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09590F" w:rsidRPr="00EC44A2">
        <w:rPr>
          <w:rFonts w:ascii="Arial" w:hAnsi="Arial" w:cs="Arial"/>
          <w:sz w:val="22"/>
          <w:szCs w:val="22"/>
          <w:u w:val="single"/>
          <w:lang w:eastAsia="cs-CZ"/>
        </w:rPr>
        <w:t xml:space="preserve">musia byť </w:t>
      </w:r>
      <w:r w:rsidRPr="00EC44A2">
        <w:rPr>
          <w:rFonts w:ascii="Arial" w:hAnsi="Arial" w:cs="Arial"/>
          <w:sz w:val="22"/>
          <w:szCs w:val="22"/>
          <w:u w:val="single"/>
          <w:lang w:eastAsia="cs-CZ"/>
        </w:rPr>
        <w:t xml:space="preserve">po </w:t>
      </w:r>
      <w:r w:rsidR="009840EF" w:rsidRPr="00EC44A2">
        <w:rPr>
          <w:rFonts w:ascii="Arial" w:hAnsi="Arial" w:cs="Arial"/>
          <w:sz w:val="22"/>
          <w:szCs w:val="22"/>
          <w:u w:val="single"/>
          <w:lang w:eastAsia="cs-CZ"/>
        </w:rPr>
        <w:t xml:space="preserve">predmetnej </w:t>
      </w:r>
      <w:r w:rsidRPr="00EC44A2">
        <w:rPr>
          <w:rFonts w:ascii="Arial" w:hAnsi="Arial" w:cs="Arial"/>
          <w:sz w:val="22"/>
          <w:szCs w:val="22"/>
          <w:u w:val="single"/>
          <w:lang w:eastAsia="cs-CZ"/>
        </w:rPr>
        <w:t xml:space="preserve">rekonštrukcii </w:t>
      </w:r>
      <w:r w:rsidR="009840EF" w:rsidRPr="00EC44A2">
        <w:rPr>
          <w:rFonts w:ascii="Arial" w:hAnsi="Arial" w:cs="Arial"/>
          <w:sz w:val="22"/>
          <w:szCs w:val="22"/>
          <w:u w:val="single"/>
          <w:lang w:eastAsia="cs-CZ"/>
        </w:rPr>
        <w:t xml:space="preserve">teplovýmenných plôch </w:t>
      </w:r>
      <w:r w:rsidR="0009590F" w:rsidRPr="00EC44A2">
        <w:rPr>
          <w:rFonts w:ascii="Arial" w:hAnsi="Arial" w:cs="Arial"/>
          <w:sz w:val="22"/>
          <w:szCs w:val="22"/>
          <w:u w:val="single"/>
          <w:lang w:eastAsia="cs-CZ"/>
        </w:rPr>
        <w:t>zachované.</w:t>
      </w:r>
    </w:p>
    <w:p w14:paraId="15C9ED7C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2077F7E6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5948D716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22C11708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02380361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521B3CB1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281A4992" w14:textId="77777777" w:rsidR="00F67807" w:rsidRPr="00F67807" w:rsidRDefault="00F67807" w:rsidP="00F67807">
      <w:pPr>
        <w:pStyle w:val="Odsekzoznamu"/>
        <w:numPr>
          <w:ilvl w:val="0"/>
          <w:numId w:val="34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0D1817FF" w14:textId="381649D0" w:rsidR="001E187D" w:rsidRDefault="00B05297" w:rsidP="00F67807">
      <w:pPr>
        <w:pStyle w:val="Odsekzoznamu"/>
        <w:numPr>
          <w:ilvl w:val="1"/>
          <w:numId w:val="34"/>
        </w:numPr>
        <w:spacing w:after="0" w:line="240" w:lineRule="auto"/>
        <w:ind w:hanging="792"/>
        <w:rPr>
          <w:rFonts w:ascii="Arial" w:hAnsi="Arial" w:cs="Arial"/>
          <w:sz w:val="22"/>
          <w:szCs w:val="22"/>
          <w:lang w:eastAsia="cs-CZ"/>
        </w:rPr>
      </w:pPr>
      <w:r w:rsidRPr="00E73242">
        <w:rPr>
          <w:rFonts w:ascii="Arial" w:hAnsi="Arial" w:cs="Arial"/>
          <w:sz w:val="22"/>
          <w:szCs w:val="22"/>
          <w:lang w:eastAsia="cs-CZ"/>
        </w:rPr>
        <w:t xml:space="preserve">Obstarávateľ požaduje od Zhotoviteľa v dodanej technickej dokumentácii rekonštrukcie kotlov dodať </w:t>
      </w:r>
      <w:r w:rsidRPr="00242C65">
        <w:rPr>
          <w:rFonts w:ascii="Arial" w:hAnsi="Arial" w:cs="Arial"/>
          <w:sz w:val="22"/>
          <w:szCs w:val="22"/>
          <w:u w:val="single"/>
          <w:lang w:eastAsia="cs-CZ"/>
        </w:rPr>
        <w:t>aj teplotechnické výpočty</w:t>
      </w:r>
      <w:r w:rsidRPr="00E73242">
        <w:rPr>
          <w:rFonts w:ascii="Arial" w:hAnsi="Arial" w:cs="Arial"/>
          <w:sz w:val="22"/>
          <w:szCs w:val="22"/>
          <w:lang w:eastAsia="cs-CZ"/>
        </w:rPr>
        <w:t>, preukazujúce zachovanie parametrov kotlov po ich rekonštrukcii.</w:t>
      </w:r>
    </w:p>
    <w:p w14:paraId="4A1A7F3D" w14:textId="77777777" w:rsidR="00E73242" w:rsidRPr="00E73242" w:rsidRDefault="00E73242" w:rsidP="00E73242">
      <w:pPr>
        <w:pStyle w:val="Odsekzoznamu"/>
        <w:spacing w:after="0" w:line="240" w:lineRule="auto"/>
        <w:ind w:left="792" w:firstLine="0"/>
        <w:rPr>
          <w:rFonts w:ascii="Arial" w:hAnsi="Arial" w:cs="Arial"/>
          <w:sz w:val="22"/>
          <w:szCs w:val="22"/>
          <w:lang w:eastAsia="cs-CZ"/>
        </w:rPr>
      </w:pPr>
    </w:p>
    <w:p w14:paraId="705D433D" w14:textId="7590165B" w:rsidR="001E187D" w:rsidRDefault="00D807CB" w:rsidP="00F67807">
      <w:pPr>
        <w:pStyle w:val="Odsekzoznamu"/>
        <w:numPr>
          <w:ilvl w:val="1"/>
          <w:numId w:val="34"/>
        </w:numPr>
        <w:spacing w:after="0" w:line="240" w:lineRule="auto"/>
        <w:ind w:hanging="792"/>
        <w:rPr>
          <w:rFonts w:ascii="Arial" w:hAnsi="Arial" w:cs="Arial"/>
          <w:sz w:val="22"/>
          <w:szCs w:val="22"/>
          <w:lang w:eastAsia="cs-CZ"/>
        </w:rPr>
      </w:pPr>
      <w:r w:rsidRPr="00E73242">
        <w:rPr>
          <w:rFonts w:ascii="Arial" w:hAnsi="Arial" w:cs="Arial"/>
          <w:sz w:val="22"/>
          <w:szCs w:val="22"/>
          <w:lang w:eastAsia="cs-CZ"/>
        </w:rPr>
        <w:t>Zhotoviteľ</w:t>
      </w:r>
      <w:r w:rsidR="001E187D" w:rsidRPr="00E73242">
        <w:rPr>
          <w:rFonts w:ascii="Arial" w:hAnsi="Arial" w:cs="Arial"/>
          <w:sz w:val="22"/>
          <w:szCs w:val="22"/>
          <w:lang w:eastAsia="cs-CZ"/>
        </w:rPr>
        <w:t xml:space="preserve"> poskytne všetky potrebné výpočty</w:t>
      </w:r>
      <w:r w:rsidRPr="00E73242">
        <w:rPr>
          <w:rFonts w:ascii="Arial" w:hAnsi="Arial" w:cs="Arial"/>
          <w:sz w:val="22"/>
          <w:szCs w:val="22"/>
          <w:lang w:eastAsia="cs-CZ"/>
        </w:rPr>
        <w:t>,</w:t>
      </w:r>
      <w:r w:rsidR="001E187D" w:rsidRPr="00E73242">
        <w:rPr>
          <w:rFonts w:ascii="Arial" w:hAnsi="Arial" w:cs="Arial"/>
          <w:sz w:val="22"/>
          <w:szCs w:val="22"/>
          <w:lang w:eastAsia="cs-CZ"/>
        </w:rPr>
        <w:t xml:space="preserve"> ktoré sa budú vyžadovať v priebehu realizácie diela</w:t>
      </w:r>
      <w:r w:rsidR="00B01FD9" w:rsidRPr="00E73242">
        <w:rPr>
          <w:rFonts w:ascii="Arial" w:hAnsi="Arial" w:cs="Arial"/>
          <w:sz w:val="22"/>
          <w:szCs w:val="22"/>
          <w:lang w:eastAsia="cs-CZ"/>
        </w:rPr>
        <w:t xml:space="preserve"> (Optimalizácia procesu horenia viď. 2.4.)</w:t>
      </w:r>
    </w:p>
    <w:p w14:paraId="33B6A10A" w14:textId="77777777" w:rsidR="00E73242" w:rsidRPr="00E73242" w:rsidRDefault="00E73242" w:rsidP="00E73242">
      <w:pPr>
        <w:pStyle w:val="Odsekzoznamu"/>
        <w:spacing w:after="0" w:line="240" w:lineRule="auto"/>
        <w:ind w:left="792" w:firstLine="0"/>
        <w:rPr>
          <w:rFonts w:ascii="Arial" w:hAnsi="Arial" w:cs="Arial"/>
          <w:sz w:val="22"/>
          <w:szCs w:val="22"/>
          <w:lang w:eastAsia="cs-CZ"/>
        </w:rPr>
      </w:pPr>
    </w:p>
    <w:p w14:paraId="258B7B2E" w14:textId="35EFC26A" w:rsidR="00320775" w:rsidRDefault="00320775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1556941E" w14:textId="285C1597" w:rsidR="00320775" w:rsidRDefault="001E187D" w:rsidP="00320775">
      <w:pPr>
        <w:pStyle w:val="Odsekzoznamu"/>
        <w:numPr>
          <w:ilvl w:val="0"/>
          <w:numId w:val="33"/>
        </w:numPr>
        <w:spacing w:after="0" w:line="240" w:lineRule="auto"/>
        <w:ind w:hanging="720"/>
        <w:rPr>
          <w:rFonts w:ascii="Arial" w:hAnsi="Arial" w:cs="Arial"/>
          <w:b/>
          <w:bCs/>
          <w:szCs w:val="24"/>
          <w:u w:val="single"/>
        </w:rPr>
      </w:pPr>
      <w:r w:rsidRPr="00320775">
        <w:rPr>
          <w:rFonts w:ascii="Arial" w:hAnsi="Arial" w:cs="Arial"/>
          <w:b/>
          <w:bCs/>
          <w:szCs w:val="24"/>
          <w:u w:val="single"/>
        </w:rPr>
        <w:t>Požadovaný rozsah revízií a</w:t>
      </w:r>
      <w:r w:rsidR="00320775">
        <w:rPr>
          <w:rFonts w:ascii="Arial" w:hAnsi="Arial" w:cs="Arial"/>
          <w:b/>
          <w:bCs/>
          <w:szCs w:val="24"/>
          <w:u w:val="single"/>
        </w:rPr>
        <w:t> </w:t>
      </w:r>
      <w:r w:rsidRPr="00320775">
        <w:rPr>
          <w:rFonts w:ascii="Arial" w:hAnsi="Arial" w:cs="Arial"/>
          <w:b/>
          <w:bCs/>
          <w:szCs w:val="24"/>
          <w:u w:val="single"/>
        </w:rPr>
        <w:t>kontrol</w:t>
      </w:r>
    </w:p>
    <w:p w14:paraId="55BC21B1" w14:textId="77777777" w:rsidR="00320775" w:rsidRPr="00320775" w:rsidRDefault="00320775" w:rsidP="00320775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  <w:szCs w:val="24"/>
          <w:u w:val="single"/>
        </w:rPr>
      </w:pPr>
    </w:p>
    <w:p w14:paraId="1737C7D5" w14:textId="676EEF49" w:rsidR="00C02E1C" w:rsidRPr="008240CE" w:rsidRDefault="00B01FD9" w:rsidP="006800F2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 w:rsidRPr="006800F2">
        <w:rPr>
          <w:rFonts w:ascii="Arial" w:hAnsi="Arial" w:cs="Arial"/>
          <w:sz w:val="22"/>
          <w:szCs w:val="22"/>
          <w:lang w:eastAsia="cs-CZ"/>
        </w:rPr>
        <w:t>Zhotoviteľ</w:t>
      </w:r>
      <w:r w:rsidR="001E187D" w:rsidRPr="006800F2">
        <w:rPr>
          <w:rFonts w:ascii="Arial" w:hAnsi="Arial" w:cs="Arial"/>
          <w:sz w:val="22"/>
          <w:szCs w:val="22"/>
          <w:lang w:eastAsia="cs-CZ"/>
        </w:rPr>
        <w:t xml:space="preserve"> zabezpečí všetky potrebné </w:t>
      </w:r>
      <w:r w:rsidR="00663E0E" w:rsidRPr="006800F2">
        <w:rPr>
          <w:rFonts w:ascii="Arial" w:hAnsi="Arial" w:cs="Arial"/>
          <w:sz w:val="22"/>
          <w:szCs w:val="22"/>
          <w:lang w:eastAsia="cs-CZ"/>
        </w:rPr>
        <w:t>revízie a</w:t>
      </w:r>
      <w:r w:rsidR="001E187D" w:rsidRPr="009D3F68">
        <w:rPr>
          <w:rFonts w:ascii="Arial" w:hAnsi="Arial" w:cs="Arial"/>
          <w:sz w:val="22"/>
          <w:szCs w:val="22"/>
          <w:lang w:eastAsia="cs-CZ"/>
        </w:rPr>
        <w:t xml:space="preserve"> kontroly nutné pre realizáciu diela </w:t>
      </w:r>
      <w:r w:rsidR="00C02E1C" w:rsidRPr="009D3F68">
        <w:rPr>
          <w:rFonts w:ascii="Arial" w:hAnsi="Arial" w:cs="Arial"/>
          <w:sz w:val="22"/>
          <w:szCs w:val="22"/>
          <w:lang w:eastAsia="cs-CZ"/>
        </w:rPr>
        <w:t xml:space="preserve">a pre </w:t>
      </w:r>
      <w:r w:rsidR="0009590F" w:rsidRPr="008240CE">
        <w:rPr>
          <w:rFonts w:ascii="Arial" w:hAnsi="Arial" w:cs="Arial"/>
          <w:sz w:val="22"/>
          <w:szCs w:val="22"/>
          <w:lang w:eastAsia="cs-CZ"/>
        </w:rPr>
        <w:t>preukázanie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 kvality vykonania diela 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>v rozsahu a za podmienok požadovaných zmluvou.</w:t>
      </w:r>
    </w:p>
    <w:p w14:paraId="0D429EE5" w14:textId="617547F2" w:rsidR="00004936" w:rsidRPr="008240CE" w:rsidRDefault="00004936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001DD853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73AA8054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6CC8BC2C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36A33FCB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52391AA1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13BC8C65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3DA75E4B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1E51A5F7" w14:textId="77777777" w:rsidR="00F935DF" w:rsidRPr="00F935DF" w:rsidRDefault="00F935DF" w:rsidP="00F935DF">
      <w:pPr>
        <w:pStyle w:val="Odsekzoznamu"/>
        <w:numPr>
          <w:ilvl w:val="0"/>
          <w:numId w:val="36"/>
        </w:numPr>
        <w:spacing w:after="0" w:line="240" w:lineRule="auto"/>
        <w:rPr>
          <w:rFonts w:ascii="Arial" w:hAnsi="Arial" w:cs="Arial"/>
          <w:vanish/>
          <w:lang w:eastAsia="cs-CZ"/>
        </w:rPr>
      </w:pPr>
    </w:p>
    <w:p w14:paraId="6B55EF58" w14:textId="58D92AF4" w:rsidR="007877CA" w:rsidRPr="00B25415" w:rsidRDefault="007877CA" w:rsidP="00F935DF">
      <w:pPr>
        <w:pStyle w:val="Odsekzoznamu"/>
        <w:numPr>
          <w:ilvl w:val="1"/>
          <w:numId w:val="36"/>
        </w:numPr>
        <w:spacing w:after="0" w:line="240" w:lineRule="auto"/>
        <w:ind w:hanging="792"/>
        <w:rPr>
          <w:rFonts w:ascii="Arial" w:hAnsi="Arial" w:cs="Arial"/>
          <w:b/>
          <w:bCs/>
          <w:sz w:val="22"/>
          <w:szCs w:val="22"/>
          <w:lang w:eastAsia="cs-CZ"/>
        </w:rPr>
      </w:pP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Zhotoviteľ v rámci zhotovovania diela / rekonštrukcie kotlov na svoje náklady 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zabezpečí vykonanie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 test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ov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, skúš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o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k alebo meran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í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 potrebn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ých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 na preukázanie</w:t>
      </w:r>
      <w:r w:rsidRPr="00B25415">
        <w:rPr>
          <w:rFonts w:ascii="Arial" w:hAnsi="Arial" w:cs="Arial"/>
          <w:b/>
          <w:bCs/>
          <w:sz w:val="22"/>
          <w:szCs w:val="22"/>
          <w:lang w:eastAsia="cs-CZ"/>
        </w:rPr>
        <w:t xml:space="preserve">: </w:t>
      </w:r>
    </w:p>
    <w:p w14:paraId="323D4C69" w14:textId="77498684" w:rsidR="007877CA" w:rsidRPr="009B0648" w:rsidRDefault="007877CA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 w:rsidRPr="009B0648">
        <w:rPr>
          <w:rFonts w:ascii="Arial" w:hAnsi="Arial" w:cs="Arial"/>
          <w:sz w:val="22"/>
          <w:szCs w:val="22"/>
          <w:lang w:eastAsia="cs-CZ"/>
        </w:rPr>
        <w:t>- hrúbky návaru NiCr625 ≥ 2 mm na povrchu rúrok membránových stien.</w:t>
      </w:r>
      <w:r w:rsidRPr="009B0648">
        <w:rPr>
          <w:rFonts w:ascii="Arial" w:hAnsi="Arial" w:cs="Arial"/>
          <w:sz w:val="22"/>
          <w:szCs w:val="22"/>
        </w:rPr>
        <w:t xml:space="preserve"> </w:t>
      </w:r>
      <w:r w:rsidRPr="009B0648">
        <w:rPr>
          <w:rFonts w:ascii="Arial" w:hAnsi="Arial" w:cs="Arial"/>
          <w:sz w:val="22"/>
          <w:szCs w:val="22"/>
          <w:lang w:eastAsia="cs-CZ"/>
        </w:rPr>
        <w:t xml:space="preserve">Meranie bude vykonané na každej druhej rúre, každých </w:t>
      </w:r>
      <w:smartTag w:uri="urn:schemas-microsoft-com:office:smarttags" w:element="metricconverter">
        <w:smartTagPr>
          <w:attr w:name="ProductID" w:val="500 mm"/>
        </w:smartTagPr>
        <w:r w:rsidRPr="009B0648">
          <w:rPr>
            <w:rFonts w:ascii="Arial" w:hAnsi="Arial" w:cs="Arial"/>
            <w:sz w:val="22"/>
            <w:szCs w:val="22"/>
            <w:lang w:eastAsia="cs-CZ"/>
          </w:rPr>
          <w:t>500 mm</w:t>
        </w:r>
      </w:smartTag>
    </w:p>
    <w:p w14:paraId="3227EB1C" w14:textId="20A46331" w:rsidR="007877CA" w:rsidRPr="009B0648" w:rsidRDefault="007877CA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 w:rsidRPr="009B0648">
        <w:rPr>
          <w:rFonts w:ascii="Arial" w:hAnsi="Arial" w:cs="Arial"/>
          <w:sz w:val="22"/>
          <w:szCs w:val="22"/>
          <w:lang w:eastAsia="cs-CZ"/>
        </w:rPr>
        <w:t xml:space="preserve">- hrúbky návaru NiCr625 ≥ 1 mm na povrchu rúrok </w:t>
      </w:r>
      <w:r w:rsidR="006F3F14">
        <w:rPr>
          <w:rFonts w:ascii="Arial" w:hAnsi="Arial" w:cs="Arial"/>
          <w:sz w:val="22"/>
          <w:szCs w:val="22"/>
          <w:lang w:eastAsia="cs-CZ"/>
        </w:rPr>
        <w:t xml:space="preserve">časti prehrievača </w:t>
      </w:r>
      <w:r w:rsidR="007E2F3E">
        <w:rPr>
          <w:rFonts w:ascii="Arial" w:hAnsi="Arial" w:cs="Arial"/>
          <w:sz w:val="22"/>
          <w:szCs w:val="22"/>
          <w:lang w:eastAsia="cs-CZ"/>
        </w:rPr>
        <w:t>č. I/2 v kotle K2</w:t>
      </w:r>
    </w:p>
    <w:p w14:paraId="6A88B3A8" w14:textId="67BC67AF" w:rsidR="007877CA" w:rsidRPr="009B0648" w:rsidRDefault="007877CA" w:rsidP="009D3F68">
      <w:pPr>
        <w:spacing w:after="0" w:line="240" w:lineRule="auto"/>
        <w:jc w:val="both"/>
        <w:rPr>
          <w:rFonts w:ascii="Arial" w:hAnsi="Arial" w:cs="Arial"/>
        </w:rPr>
      </w:pPr>
      <w:r w:rsidRPr="009B0648">
        <w:rPr>
          <w:rFonts w:ascii="Arial" w:hAnsi="Arial" w:cs="Arial"/>
        </w:rPr>
        <w:t>- obsahu Fe v prídavnom materiáli (Inconel (Alloy) 625, napr. EN 2.4856 - NiCr22Mo9Nb) ≤ 1 %</w:t>
      </w:r>
    </w:p>
    <w:p w14:paraId="0BD27F42" w14:textId="24815C6B" w:rsidR="007877CA" w:rsidRPr="009D3F68" w:rsidRDefault="007877CA" w:rsidP="009D3F68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- obsahu Fe na povrchu naváranom automatom &lt; 7 %</w:t>
      </w:r>
    </w:p>
    <w:p w14:paraId="2568AC71" w14:textId="2EE95D31" w:rsidR="007877CA" w:rsidRPr="009D3F68" w:rsidRDefault="007877CA" w:rsidP="009D3F68">
      <w:pPr>
        <w:spacing w:after="0" w:line="240" w:lineRule="auto"/>
        <w:ind w:right="544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- obsahu Fe na povrchu naváranom ručne &lt;10 %</w:t>
      </w:r>
    </w:p>
    <w:p w14:paraId="40736218" w14:textId="0BD3D555" w:rsidR="007877CA" w:rsidRPr="00675C44" w:rsidRDefault="007877CA" w:rsidP="006800F2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16"/>
          <w:szCs w:val="16"/>
          <w:lang w:eastAsia="cs-CZ"/>
        </w:rPr>
      </w:pPr>
    </w:p>
    <w:p w14:paraId="58ABC7FD" w14:textId="7169885D" w:rsidR="006519A5" w:rsidRDefault="00C95B99" w:rsidP="009D3F68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>
        <w:rPr>
          <w:rFonts w:ascii="Arial" w:hAnsi="Arial" w:cs="Arial"/>
          <w:sz w:val="22"/>
          <w:szCs w:val="22"/>
          <w:lang w:eastAsia="cs-CZ"/>
        </w:rPr>
        <w:t xml:space="preserve">Protokoly </w:t>
      </w:r>
      <w:r w:rsidR="006519A5" w:rsidRPr="008240CE">
        <w:rPr>
          <w:rFonts w:ascii="Arial" w:hAnsi="Arial" w:cs="Arial"/>
          <w:sz w:val="22"/>
          <w:szCs w:val="22"/>
          <w:lang w:eastAsia="cs-CZ"/>
        </w:rPr>
        <w:t>o kladnom výsledku uvedených testov, skúšok alebo meraní odovzdá Zhotoviteľ Obstarávateľovi ako súčasť vykonania diela.</w:t>
      </w:r>
    </w:p>
    <w:p w14:paraId="09E124CE" w14:textId="2001375C" w:rsidR="006519A5" w:rsidRDefault="006519A5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03003DF9" w14:textId="6A1F72CE" w:rsidR="007877CA" w:rsidRPr="008240CE" w:rsidRDefault="007877CA" w:rsidP="00AD7B59">
      <w:pPr>
        <w:pStyle w:val="Odsekzoznamu"/>
        <w:numPr>
          <w:ilvl w:val="1"/>
          <w:numId w:val="36"/>
        </w:numPr>
        <w:spacing w:after="0" w:line="240" w:lineRule="auto"/>
        <w:ind w:left="709" w:right="0" w:hanging="709"/>
        <w:rPr>
          <w:rFonts w:ascii="Arial" w:hAnsi="Arial" w:cs="Arial"/>
          <w:sz w:val="22"/>
          <w:szCs w:val="22"/>
          <w:lang w:eastAsia="cs-CZ"/>
        </w:rPr>
      </w:pP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Zhotoviteľ v rámci zhotovovania diela / rekonštrukcie kotlov na svoje náklady 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zabezpečí 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vykon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anie</w:t>
      </w: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 </w:t>
      </w:r>
      <w:r w:rsidR="006519A5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RTG testov 10% z množstva vykonaných zvarov</w:t>
      </w:r>
      <w:r w:rsidR="006519A5" w:rsidRPr="008240CE">
        <w:rPr>
          <w:rFonts w:ascii="Arial" w:hAnsi="Arial" w:cs="Arial"/>
          <w:sz w:val="22"/>
          <w:szCs w:val="22"/>
          <w:lang w:eastAsia="cs-CZ"/>
        </w:rPr>
        <w:t xml:space="preserve"> – pokiaľ orgán schvaľujúci rekonštrukciu kotlov neurčí vo svojich podmienkach </w:t>
      </w:r>
      <w:r w:rsidR="00C95B99">
        <w:rPr>
          <w:rFonts w:ascii="Arial" w:hAnsi="Arial" w:cs="Arial"/>
          <w:sz w:val="22"/>
          <w:szCs w:val="22"/>
          <w:lang w:eastAsia="cs-CZ"/>
        </w:rPr>
        <w:t>inak</w:t>
      </w:r>
      <w:r w:rsidR="006519A5" w:rsidRPr="008240CE">
        <w:rPr>
          <w:rFonts w:ascii="Arial" w:hAnsi="Arial" w:cs="Arial"/>
          <w:sz w:val="22"/>
          <w:szCs w:val="22"/>
          <w:lang w:eastAsia="cs-CZ"/>
        </w:rPr>
        <w:t>.</w:t>
      </w:r>
    </w:p>
    <w:p w14:paraId="4419E204" w14:textId="6873B28C" w:rsidR="006519A5" w:rsidRPr="008240CE" w:rsidRDefault="006519A5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V prípade, že výsledky RTG testov zvarov budú z dôvodov na strane Zhotoviteľa nevyhovujúce, vykonanie ďalších RTG testov (a opráv zvarov) zabezpečí </w:t>
      </w:r>
      <w:r w:rsidR="00663E0E" w:rsidRPr="008240CE">
        <w:rPr>
          <w:rFonts w:ascii="Arial" w:hAnsi="Arial" w:cs="Arial"/>
          <w:sz w:val="22"/>
          <w:szCs w:val="22"/>
          <w:lang w:eastAsia="cs-CZ"/>
        </w:rPr>
        <w:t xml:space="preserve">Zhotoviteľ na svoje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náklady. Potreba vykonania ďalších </w:t>
      </w:r>
      <w:r w:rsidR="00663E0E" w:rsidRPr="008240CE">
        <w:rPr>
          <w:rFonts w:ascii="Arial" w:hAnsi="Arial" w:cs="Arial"/>
          <w:sz w:val="22"/>
          <w:szCs w:val="22"/>
          <w:lang w:eastAsia="cs-CZ"/>
        </w:rPr>
        <w:t xml:space="preserve">RTG testov </w:t>
      </w:r>
      <w:r w:rsidRPr="008240CE">
        <w:rPr>
          <w:rFonts w:ascii="Arial" w:hAnsi="Arial" w:cs="Arial"/>
          <w:sz w:val="22"/>
          <w:szCs w:val="22"/>
          <w:lang w:eastAsia="cs-CZ"/>
        </w:rPr>
        <w:t>nemá vplyv na zmenu termínu ukončenia diela.</w:t>
      </w:r>
    </w:p>
    <w:p w14:paraId="16312BBB" w14:textId="77777777" w:rsidR="006519A5" w:rsidRPr="00675C44" w:rsidRDefault="006519A5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16"/>
          <w:szCs w:val="16"/>
          <w:lang w:eastAsia="cs-CZ"/>
        </w:rPr>
      </w:pPr>
    </w:p>
    <w:p w14:paraId="4E08AA08" w14:textId="19648C85" w:rsidR="00AD7B59" w:rsidRPr="008240CE" w:rsidRDefault="001A4B8E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  <w:r>
        <w:rPr>
          <w:rFonts w:ascii="Arial" w:hAnsi="Arial" w:cs="Arial"/>
          <w:sz w:val="22"/>
          <w:szCs w:val="22"/>
          <w:lang w:eastAsia="cs-CZ"/>
        </w:rPr>
        <w:t>Protokoly</w:t>
      </w:r>
      <w:r w:rsidR="006519A5" w:rsidRPr="008240CE">
        <w:rPr>
          <w:rFonts w:ascii="Arial" w:hAnsi="Arial" w:cs="Arial"/>
          <w:sz w:val="22"/>
          <w:szCs w:val="22"/>
          <w:lang w:eastAsia="cs-CZ"/>
        </w:rPr>
        <w:t xml:space="preserve"> o kladnom výsledku RTG testov zvarov odovzdá Zhotoviteľ Obstarávateľovi ako súčasť vykonania diela.</w:t>
      </w:r>
    </w:p>
    <w:p w14:paraId="75684519" w14:textId="77777777" w:rsidR="006519A5" w:rsidRPr="008240CE" w:rsidRDefault="006519A5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3F361730" w14:textId="7E34B887" w:rsidR="00C02E1C" w:rsidRDefault="00B01FD9" w:rsidP="00AD7B59">
      <w:pPr>
        <w:pStyle w:val="Odsekzoznamu"/>
        <w:numPr>
          <w:ilvl w:val="1"/>
          <w:numId w:val="36"/>
        </w:numPr>
        <w:spacing w:after="0" w:line="240" w:lineRule="auto"/>
        <w:ind w:left="709" w:right="0" w:hanging="709"/>
        <w:rPr>
          <w:rFonts w:ascii="Arial" w:hAnsi="Arial" w:cs="Arial"/>
          <w:sz w:val="22"/>
          <w:szCs w:val="22"/>
          <w:lang w:eastAsia="cs-CZ"/>
        </w:rPr>
      </w:pPr>
      <w:r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>Zhotoviteľ</w:t>
      </w:r>
      <w:r w:rsidR="00C02E1C" w:rsidRPr="00B25415">
        <w:rPr>
          <w:rFonts w:ascii="Arial" w:hAnsi="Arial" w:cs="Arial"/>
          <w:b/>
          <w:bCs/>
          <w:i/>
          <w:iCs/>
          <w:sz w:val="22"/>
          <w:szCs w:val="22"/>
          <w:lang w:eastAsia="cs-CZ"/>
        </w:rPr>
        <w:t xml:space="preserve"> ako súčasť vykonania diela Obstarávateľovi dodá</w:t>
      </w:r>
      <w:r w:rsidRPr="008240CE">
        <w:rPr>
          <w:rFonts w:ascii="Arial" w:hAnsi="Arial" w:cs="Arial"/>
          <w:sz w:val="22"/>
          <w:szCs w:val="22"/>
          <w:lang w:eastAsia="cs-CZ"/>
        </w:rPr>
        <w:t>:</w:t>
      </w:r>
    </w:p>
    <w:p w14:paraId="4798073F" w14:textId="77777777" w:rsidR="00AD7B59" w:rsidRPr="008240CE" w:rsidRDefault="00AD7B59" w:rsidP="00AD7B59">
      <w:pPr>
        <w:pStyle w:val="Odsekzoznamu"/>
        <w:spacing w:after="0" w:line="240" w:lineRule="auto"/>
        <w:ind w:left="709" w:right="0" w:firstLine="0"/>
        <w:rPr>
          <w:rFonts w:ascii="Arial" w:hAnsi="Arial" w:cs="Arial"/>
          <w:sz w:val="22"/>
          <w:szCs w:val="22"/>
          <w:lang w:eastAsia="cs-CZ"/>
        </w:rPr>
      </w:pPr>
    </w:p>
    <w:p w14:paraId="0F12A76A" w14:textId="17632B8D" w:rsidR="00C02E1C" w:rsidRPr="008240CE" w:rsidRDefault="00A8753F" w:rsidP="00BF0C14">
      <w:pPr>
        <w:pStyle w:val="Odsekzoznamu"/>
        <w:numPr>
          <w:ilvl w:val="0"/>
          <w:numId w:val="9"/>
        </w:numPr>
        <w:tabs>
          <w:tab w:val="clear" w:pos="1416"/>
        </w:tabs>
        <w:spacing w:after="0" w:line="240" w:lineRule="auto"/>
        <w:ind w:left="567" w:right="0" w:hanging="567"/>
        <w:rPr>
          <w:rFonts w:ascii="Arial" w:hAnsi="Arial" w:cs="Arial"/>
          <w:sz w:val="22"/>
          <w:szCs w:val="22"/>
          <w:lang w:eastAsia="cs-CZ"/>
        </w:rPr>
      </w:pPr>
      <w:r w:rsidRPr="004B0E6D">
        <w:rPr>
          <w:rFonts w:ascii="Arial" w:hAnsi="Arial" w:cs="Arial"/>
          <w:sz w:val="22"/>
          <w:szCs w:val="22"/>
          <w:lang w:eastAsia="cs-CZ"/>
        </w:rPr>
        <w:t>C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>ertifikát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y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 o akosti,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pôvod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e, 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skúškach 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a použitých materiálov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pri rekonštrukcii teplovýmenných plôch kotlov</w:t>
      </w:r>
    </w:p>
    <w:p w14:paraId="78114EE2" w14:textId="2155CD90" w:rsidR="00C02E1C" w:rsidRPr="008240CE" w:rsidRDefault="00A8753F" w:rsidP="00BF0C14">
      <w:pPr>
        <w:pStyle w:val="Odsekzoznamu"/>
        <w:numPr>
          <w:ilvl w:val="0"/>
          <w:numId w:val="9"/>
        </w:numPr>
        <w:tabs>
          <w:tab w:val="clear" w:pos="1416"/>
        </w:tabs>
        <w:spacing w:after="0" w:line="240" w:lineRule="auto"/>
        <w:ind w:left="567" w:right="0" w:hanging="567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>P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rotokoly o 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priebehu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jednotlivých druhov prác </w:t>
      </w:r>
      <w:r w:rsidR="00D23D3A" w:rsidRPr="008240CE">
        <w:rPr>
          <w:rFonts w:ascii="Arial" w:hAnsi="Arial" w:cs="Arial"/>
          <w:sz w:val="22"/>
          <w:szCs w:val="22"/>
          <w:lang w:eastAsia="cs-CZ"/>
        </w:rPr>
        <w:t xml:space="preserve">a kompletnosti prác,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pri rekonštrukcii teplovýmenných plôch kotlov </w:t>
      </w:r>
    </w:p>
    <w:p w14:paraId="31ADAF34" w14:textId="06A042E2" w:rsidR="00C02E1C" w:rsidRPr="008240CE" w:rsidRDefault="00A8753F" w:rsidP="00BF0C14">
      <w:pPr>
        <w:pStyle w:val="Odsekzoznamu"/>
        <w:numPr>
          <w:ilvl w:val="0"/>
          <w:numId w:val="9"/>
        </w:numPr>
        <w:tabs>
          <w:tab w:val="clear" w:pos="1416"/>
        </w:tabs>
        <w:spacing w:after="0" w:line="240" w:lineRule="auto"/>
        <w:ind w:left="567" w:right="0" w:hanging="567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>P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rotokoly z</w:t>
      </w:r>
      <w:r w:rsidR="00EA0266" w:rsidRPr="008240CE">
        <w:rPr>
          <w:rFonts w:ascii="Arial" w:hAnsi="Arial" w:cs="Arial"/>
          <w:sz w:val="22"/>
          <w:szCs w:val="22"/>
          <w:lang w:eastAsia="cs-CZ"/>
        </w:rPr>
        <w:t>o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 všetkých </w:t>
      </w:r>
      <w:r w:rsidR="00B01FD9" w:rsidRPr="008240CE">
        <w:rPr>
          <w:rFonts w:ascii="Arial" w:hAnsi="Arial" w:cs="Arial"/>
          <w:sz w:val="22"/>
          <w:szCs w:val="22"/>
          <w:lang w:eastAsia="cs-CZ"/>
        </w:rPr>
        <w:t xml:space="preserve">vykonaných skúšok – aj neúspešných,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v rámci rekonštrukcie teplovýmenných plôch </w:t>
      </w:r>
    </w:p>
    <w:p w14:paraId="667447F7" w14:textId="0F326581" w:rsidR="001E187D" w:rsidRPr="008240CE" w:rsidRDefault="00A8753F" w:rsidP="00BF0C14">
      <w:pPr>
        <w:pStyle w:val="Odsekzoznamu"/>
        <w:numPr>
          <w:ilvl w:val="0"/>
          <w:numId w:val="9"/>
        </w:numPr>
        <w:tabs>
          <w:tab w:val="clear" w:pos="1416"/>
        </w:tabs>
        <w:spacing w:after="0" w:line="240" w:lineRule="auto"/>
        <w:ind w:left="567" w:right="0" w:hanging="567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>O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 xml:space="preserve">statné oprávnenia, 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>revízn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e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 správ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y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protokoly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povolenia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>, atest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y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, 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schválenia, c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>ertifikát</w:t>
      </w:r>
      <w:r w:rsidR="00C02E1C" w:rsidRPr="008240CE">
        <w:rPr>
          <w:rFonts w:ascii="Arial" w:hAnsi="Arial" w:cs="Arial"/>
          <w:sz w:val="22"/>
          <w:szCs w:val="22"/>
          <w:lang w:eastAsia="cs-CZ"/>
        </w:rPr>
        <w:t>y</w:t>
      </w:r>
      <w:r w:rsidR="001E187D" w:rsidRPr="008240CE">
        <w:rPr>
          <w:rFonts w:ascii="Arial" w:hAnsi="Arial" w:cs="Arial"/>
          <w:sz w:val="22"/>
          <w:szCs w:val="22"/>
          <w:lang w:eastAsia="cs-CZ"/>
        </w:rPr>
        <w:t xml:space="preserve"> a pod.</w:t>
      </w:r>
    </w:p>
    <w:p w14:paraId="1B6CC8C7" w14:textId="39347C16" w:rsidR="00004936" w:rsidRPr="008240CE" w:rsidRDefault="00004936" w:rsidP="00BF0C14">
      <w:pPr>
        <w:pStyle w:val="Odsekzoznamu"/>
        <w:numPr>
          <w:ilvl w:val="0"/>
          <w:numId w:val="9"/>
        </w:numPr>
        <w:tabs>
          <w:tab w:val="clear" w:pos="1416"/>
        </w:tabs>
        <w:spacing w:after="0" w:line="240" w:lineRule="auto"/>
        <w:ind w:left="567" w:right="0" w:hanging="567"/>
        <w:rPr>
          <w:rFonts w:ascii="Arial" w:hAnsi="Arial" w:cs="Arial"/>
          <w:sz w:val="22"/>
          <w:szCs w:val="22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>Zváračské oprávnenia zváračov vykonávajúcich rekonštrukčné práce v</w:t>
      </w:r>
      <w:r w:rsidR="002A3AF0">
        <w:rPr>
          <w:rFonts w:ascii="Arial" w:hAnsi="Arial" w:cs="Arial"/>
          <w:sz w:val="22"/>
          <w:szCs w:val="22"/>
          <w:lang w:eastAsia="cs-CZ"/>
        </w:rPr>
        <w:t> </w:t>
      </w:r>
      <w:r w:rsidRPr="008240CE">
        <w:rPr>
          <w:rFonts w:ascii="Arial" w:hAnsi="Arial" w:cs="Arial"/>
          <w:sz w:val="22"/>
          <w:szCs w:val="22"/>
          <w:lang w:eastAsia="cs-CZ"/>
        </w:rPr>
        <w:t>ZEVO</w:t>
      </w:r>
      <w:r w:rsidR="002A3AF0">
        <w:rPr>
          <w:rFonts w:ascii="Arial" w:hAnsi="Arial" w:cs="Arial"/>
          <w:sz w:val="22"/>
          <w:szCs w:val="22"/>
          <w:lang w:eastAsia="cs-CZ"/>
        </w:rPr>
        <w:t>.</w:t>
      </w:r>
    </w:p>
    <w:p w14:paraId="15F9C80B" w14:textId="361C6CC5" w:rsidR="001E187D" w:rsidRPr="008240CE" w:rsidRDefault="001E187D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0E25166D" w14:textId="64C6FCF3" w:rsidR="00543670" w:rsidRPr="00320775" w:rsidRDefault="00543670" w:rsidP="00BF0C14">
      <w:pPr>
        <w:pStyle w:val="Odsekzoznamu"/>
        <w:numPr>
          <w:ilvl w:val="0"/>
          <w:numId w:val="25"/>
        </w:numPr>
        <w:spacing w:after="0" w:line="240" w:lineRule="auto"/>
        <w:ind w:right="0" w:hanging="720"/>
        <w:rPr>
          <w:rFonts w:ascii="Arial" w:hAnsi="Arial" w:cs="Arial"/>
          <w:szCs w:val="24"/>
          <w:u w:val="single"/>
          <w:lang w:eastAsia="cs-CZ"/>
        </w:rPr>
      </w:pPr>
      <w:r w:rsidRPr="00320775">
        <w:rPr>
          <w:rFonts w:ascii="Arial" w:hAnsi="Arial" w:cs="Arial"/>
          <w:b/>
          <w:bCs/>
          <w:szCs w:val="24"/>
          <w:u w:val="single"/>
          <w:lang w:eastAsia="cs-CZ"/>
        </w:rPr>
        <w:lastRenderedPageBreak/>
        <w:t>Úradná tlaková skúška po oprave (SPO) kotlov K1, K2</w:t>
      </w:r>
    </w:p>
    <w:p w14:paraId="68F51C8C" w14:textId="77777777" w:rsidR="00320775" w:rsidRPr="00320775" w:rsidRDefault="00320775" w:rsidP="00320775">
      <w:pPr>
        <w:pStyle w:val="Odsekzoznamu"/>
        <w:spacing w:after="0" w:line="240" w:lineRule="auto"/>
        <w:ind w:right="0" w:firstLine="0"/>
        <w:rPr>
          <w:rFonts w:ascii="Arial" w:hAnsi="Arial" w:cs="Arial"/>
          <w:szCs w:val="24"/>
          <w:u w:val="single"/>
          <w:lang w:eastAsia="cs-CZ"/>
        </w:rPr>
      </w:pPr>
    </w:p>
    <w:p w14:paraId="78C5CB72" w14:textId="33C91B2F" w:rsidR="00EA0266" w:rsidRPr="008240CE" w:rsidRDefault="0009590F" w:rsidP="006800F2">
      <w:pPr>
        <w:spacing w:after="0" w:line="240" w:lineRule="auto"/>
        <w:jc w:val="both"/>
        <w:rPr>
          <w:rFonts w:ascii="Arial" w:hAnsi="Arial" w:cs="Arial"/>
          <w:lang w:eastAsia="cs-CZ"/>
        </w:rPr>
      </w:pPr>
      <w:r w:rsidRPr="009D3F68">
        <w:rPr>
          <w:rFonts w:ascii="Arial" w:hAnsi="Arial" w:cs="Arial"/>
          <w:lang w:eastAsia="cs-CZ"/>
        </w:rPr>
        <w:t>Obstarávateľ zabezpečí na svoje náklady vykonanie prvej úradnej tlakovej skúšky kotl</w:t>
      </w:r>
      <w:r w:rsidR="002E6CC8" w:rsidRPr="009D3F68">
        <w:rPr>
          <w:rFonts w:ascii="Arial" w:hAnsi="Arial" w:cs="Arial"/>
          <w:lang w:eastAsia="cs-CZ"/>
        </w:rPr>
        <w:t>ov po oprave</w:t>
      </w:r>
      <w:r w:rsidR="00543670" w:rsidRPr="008240CE">
        <w:rPr>
          <w:rFonts w:ascii="Arial" w:hAnsi="Arial" w:cs="Arial"/>
          <w:lang w:eastAsia="cs-CZ"/>
        </w:rPr>
        <w:t xml:space="preserve"> (SPO).</w:t>
      </w:r>
    </w:p>
    <w:p w14:paraId="7B85A30B" w14:textId="13CCF3A9" w:rsidR="009F6A2C" w:rsidRPr="00FA76A7" w:rsidRDefault="0009590F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u w:val="single"/>
          <w:lang w:eastAsia="cs-CZ"/>
        </w:rPr>
      </w:pPr>
      <w:r w:rsidRPr="008240CE">
        <w:rPr>
          <w:rFonts w:ascii="Arial" w:hAnsi="Arial" w:cs="Arial"/>
          <w:sz w:val="22"/>
          <w:szCs w:val="22"/>
          <w:lang w:eastAsia="cs-CZ"/>
        </w:rPr>
        <w:t xml:space="preserve">V prípade, že táto úradná tlaková skúška </w:t>
      </w:r>
      <w:r w:rsidR="00EA0266" w:rsidRPr="008240CE">
        <w:rPr>
          <w:rFonts w:ascii="Arial" w:hAnsi="Arial" w:cs="Arial"/>
          <w:sz w:val="22"/>
          <w:szCs w:val="22"/>
          <w:lang w:eastAsia="cs-CZ"/>
        </w:rPr>
        <w:t>bude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z dôvodov na strane </w:t>
      </w:r>
      <w:r w:rsidR="00543670" w:rsidRPr="008240CE">
        <w:rPr>
          <w:rFonts w:ascii="Arial" w:hAnsi="Arial" w:cs="Arial"/>
          <w:sz w:val="22"/>
          <w:szCs w:val="22"/>
          <w:lang w:eastAsia="cs-CZ"/>
        </w:rPr>
        <w:t>Zhotoviteľa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neúspešná, vykonanie </w:t>
      </w:r>
      <w:r w:rsidR="00EA0266" w:rsidRPr="008240CE">
        <w:rPr>
          <w:rFonts w:ascii="Arial" w:hAnsi="Arial" w:cs="Arial"/>
          <w:sz w:val="22"/>
          <w:szCs w:val="22"/>
          <w:lang w:eastAsia="cs-CZ"/>
        </w:rPr>
        <w:t>ďalších</w:t>
      </w:r>
      <w:r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EA0266" w:rsidRPr="008240CE">
        <w:rPr>
          <w:rFonts w:ascii="Arial" w:hAnsi="Arial" w:cs="Arial"/>
          <w:sz w:val="22"/>
          <w:szCs w:val="22"/>
          <w:lang w:eastAsia="cs-CZ"/>
        </w:rPr>
        <w:t xml:space="preserve">úradných tlakových skúšok zabezpečí Obstarávateľ na náklady </w:t>
      </w:r>
      <w:r w:rsidR="00543670" w:rsidRPr="008240CE">
        <w:rPr>
          <w:rFonts w:ascii="Arial" w:hAnsi="Arial" w:cs="Arial"/>
          <w:sz w:val="22"/>
          <w:szCs w:val="22"/>
          <w:lang w:eastAsia="cs-CZ"/>
        </w:rPr>
        <w:t>Zhotoviteľa</w:t>
      </w:r>
      <w:r w:rsidR="00EF7D44" w:rsidRPr="008240CE">
        <w:rPr>
          <w:rFonts w:ascii="Arial" w:hAnsi="Arial" w:cs="Arial"/>
          <w:sz w:val="22"/>
          <w:szCs w:val="22"/>
          <w:lang w:eastAsia="cs-CZ"/>
        </w:rPr>
        <w:t>.</w:t>
      </w:r>
      <w:r w:rsidR="00EA0266" w:rsidRPr="008240CE">
        <w:rPr>
          <w:rFonts w:ascii="Arial" w:hAnsi="Arial" w:cs="Arial"/>
          <w:sz w:val="22"/>
          <w:szCs w:val="22"/>
          <w:lang w:eastAsia="cs-CZ"/>
        </w:rPr>
        <w:t xml:space="preserve"> </w:t>
      </w:r>
      <w:r w:rsidR="00EF7D44" w:rsidRPr="00FA76A7">
        <w:rPr>
          <w:rFonts w:ascii="Arial" w:hAnsi="Arial" w:cs="Arial"/>
          <w:sz w:val="22"/>
          <w:szCs w:val="22"/>
          <w:u w:val="single"/>
          <w:lang w:eastAsia="cs-CZ"/>
        </w:rPr>
        <w:t>P</w:t>
      </w:r>
      <w:r w:rsidR="00EA0266" w:rsidRPr="00FA76A7">
        <w:rPr>
          <w:rFonts w:ascii="Arial" w:hAnsi="Arial" w:cs="Arial"/>
          <w:sz w:val="22"/>
          <w:szCs w:val="22"/>
          <w:u w:val="single"/>
          <w:lang w:eastAsia="cs-CZ"/>
        </w:rPr>
        <w:t>otreba vykonania ďalšej/ďalších tlakových skúšok nemá vplyv na zmenu termínu ukončenia diela.</w:t>
      </w:r>
    </w:p>
    <w:p w14:paraId="1D5A7D11" w14:textId="44C7A931" w:rsidR="0009590F" w:rsidRPr="008240CE" w:rsidRDefault="0009590F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3AB2888E" w14:textId="77777777" w:rsidR="00EA294C" w:rsidRPr="008240CE" w:rsidRDefault="00EA294C">
      <w:pPr>
        <w:pStyle w:val="Odsekzoznamu"/>
        <w:spacing w:after="0" w:line="240" w:lineRule="auto"/>
        <w:ind w:left="0" w:right="0" w:firstLine="0"/>
        <w:rPr>
          <w:rFonts w:ascii="Arial" w:hAnsi="Arial" w:cs="Arial"/>
          <w:sz w:val="22"/>
          <w:szCs w:val="22"/>
          <w:lang w:eastAsia="cs-CZ"/>
        </w:rPr>
      </w:pPr>
    </w:p>
    <w:p w14:paraId="2A7C0465" w14:textId="085EA54C" w:rsidR="001E187D" w:rsidRPr="00320775" w:rsidRDefault="001E187D" w:rsidP="00320775">
      <w:pPr>
        <w:pStyle w:val="Odsekzoznamu"/>
        <w:numPr>
          <w:ilvl w:val="0"/>
          <w:numId w:val="25"/>
        </w:numPr>
        <w:spacing w:after="0" w:line="240" w:lineRule="auto"/>
        <w:ind w:hanging="720"/>
        <w:rPr>
          <w:rFonts w:ascii="Arial" w:hAnsi="Arial" w:cs="Arial"/>
          <w:noProof/>
          <w:u w:val="single"/>
        </w:rPr>
      </w:pPr>
      <w:r w:rsidRPr="00320775">
        <w:rPr>
          <w:rFonts w:ascii="Arial" w:hAnsi="Arial" w:cs="Arial"/>
          <w:b/>
          <w:bCs/>
          <w:szCs w:val="24"/>
          <w:u w:val="single"/>
        </w:rPr>
        <w:t>Požiadavky na plnenie technických noriem a relevantných legislatívnych dokumentov SR</w:t>
      </w:r>
      <w:r w:rsidRPr="00320775">
        <w:rPr>
          <w:rFonts w:ascii="Arial" w:hAnsi="Arial" w:cs="Arial"/>
          <w:noProof/>
          <w:u w:val="single"/>
        </w:rPr>
        <w:t xml:space="preserve"> </w:t>
      </w:r>
    </w:p>
    <w:p w14:paraId="63FD52CE" w14:textId="77777777" w:rsidR="00320775" w:rsidRPr="00320775" w:rsidRDefault="00320775" w:rsidP="00320775">
      <w:pPr>
        <w:pStyle w:val="Odsekzoznamu"/>
        <w:spacing w:after="0" w:line="240" w:lineRule="auto"/>
        <w:ind w:hanging="720"/>
        <w:rPr>
          <w:rFonts w:ascii="Arial" w:hAnsi="Arial" w:cs="Arial"/>
          <w:noProof/>
        </w:rPr>
      </w:pPr>
    </w:p>
    <w:p w14:paraId="72C16B95" w14:textId="03C7F744" w:rsidR="001E187D" w:rsidRPr="009D3F68" w:rsidRDefault="001E187D" w:rsidP="009D3F68">
      <w:pPr>
        <w:pStyle w:val="StylZarovnatdobloku"/>
        <w:spacing w:after="0"/>
        <w:jc w:val="both"/>
        <w:rPr>
          <w:rFonts w:cs="Arial"/>
          <w:szCs w:val="22"/>
        </w:rPr>
      </w:pPr>
      <w:r w:rsidRPr="009D3F68">
        <w:rPr>
          <w:rFonts w:cs="Arial"/>
          <w:szCs w:val="22"/>
        </w:rPr>
        <w:t xml:space="preserve">Dielo musí byť vykonané tak, aby spĺňalo všetky relevantné slovenské právne predpisy, nariadenia vlády SR, slovenské technické normy STN EN a interné smernice </w:t>
      </w:r>
      <w:r w:rsidR="0009590F" w:rsidRPr="009D3F68">
        <w:rPr>
          <w:rFonts w:cs="Arial"/>
          <w:szCs w:val="22"/>
        </w:rPr>
        <w:t>Obstarávateľa</w:t>
      </w:r>
      <w:r w:rsidRPr="009D3F68">
        <w:rPr>
          <w:rFonts w:cs="Arial"/>
          <w:szCs w:val="22"/>
        </w:rPr>
        <w:t>.</w:t>
      </w:r>
    </w:p>
    <w:p w14:paraId="01492B9E" w14:textId="296BAB9E" w:rsidR="001E187D" w:rsidRPr="009D3F68" w:rsidRDefault="001E187D" w:rsidP="009D3F68">
      <w:pPr>
        <w:pStyle w:val="StylZarovnatdobloku"/>
        <w:spacing w:after="0"/>
        <w:jc w:val="both"/>
        <w:rPr>
          <w:rFonts w:cs="Arial"/>
          <w:szCs w:val="22"/>
        </w:rPr>
      </w:pPr>
      <w:r w:rsidRPr="009D3F68">
        <w:rPr>
          <w:rFonts w:cs="Arial"/>
          <w:szCs w:val="22"/>
        </w:rPr>
        <w:t xml:space="preserve">Pokiaľ budú aplikované cudzie národné právne predpisy, návody a technické normy, </w:t>
      </w:r>
      <w:r w:rsidR="004D2EF0" w:rsidRPr="009D3F68">
        <w:rPr>
          <w:rFonts w:cs="Arial"/>
          <w:szCs w:val="22"/>
        </w:rPr>
        <w:t>Obstaráv</w:t>
      </w:r>
      <w:r w:rsidRPr="009D3F68">
        <w:rPr>
          <w:rFonts w:cs="Arial"/>
          <w:szCs w:val="22"/>
        </w:rPr>
        <w:t xml:space="preserve">ateľ musí ich použitie dopredu preukázateľne odsúhlasiť. Za týmto účelom musí </w:t>
      </w:r>
      <w:r w:rsidR="00614E49" w:rsidRPr="009D3F68">
        <w:rPr>
          <w:rFonts w:cs="Arial"/>
          <w:szCs w:val="22"/>
        </w:rPr>
        <w:t>Z</w:t>
      </w:r>
      <w:r w:rsidRPr="009D3F68">
        <w:rPr>
          <w:rFonts w:cs="Arial"/>
          <w:szCs w:val="22"/>
        </w:rPr>
        <w:t xml:space="preserve">hotoviteľ predložiť </w:t>
      </w:r>
      <w:r w:rsidR="004D2EF0" w:rsidRPr="009D3F68">
        <w:rPr>
          <w:rFonts w:cs="Arial"/>
          <w:szCs w:val="22"/>
        </w:rPr>
        <w:t>Obstaráv</w:t>
      </w:r>
      <w:r w:rsidRPr="009D3F68">
        <w:rPr>
          <w:rFonts w:cs="Arial"/>
          <w:szCs w:val="22"/>
        </w:rPr>
        <w:t>ateľovi originál a slovenský preklad predmetného predpisu.</w:t>
      </w:r>
    </w:p>
    <w:p w14:paraId="5835F707" w14:textId="2092E1C0" w:rsidR="005021DA" w:rsidRPr="009D3F68" w:rsidRDefault="005021DA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5251A52" w14:textId="77777777" w:rsidR="005021DA" w:rsidRPr="009D3F68" w:rsidRDefault="005021DA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62421CAD" w14:textId="1D531694" w:rsidR="00320775" w:rsidRPr="00320775" w:rsidRDefault="001E187D" w:rsidP="00320775">
      <w:pPr>
        <w:pStyle w:val="Odsekzoznamu"/>
        <w:numPr>
          <w:ilvl w:val="0"/>
          <w:numId w:val="25"/>
        </w:numPr>
        <w:spacing w:after="0" w:line="240" w:lineRule="auto"/>
        <w:ind w:hanging="720"/>
        <w:rPr>
          <w:rFonts w:ascii="Arial" w:hAnsi="Arial" w:cs="Arial"/>
          <w:b/>
          <w:bCs/>
          <w:u w:val="single"/>
        </w:rPr>
      </w:pPr>
      <w:r w:rsidRPr="00320775">
        <w:rPr>
          <w:rFonts w:ascii="Arial" w:hAnsi="Arial" w:cs="Arial"/>
          <w:b/>
          <w:bCs/>
          <w:szCs w:val="24"/>
          <w:u w:val="single"/>
        </w:rPr>
        <w:t>Požiadavky na obsah harmonogramu</w:t>
      </w:r>
      <w:r w:rsidRPr="00320775">
        <w:rPr>
          <w:rFonts w:ascii="Arial" w:hAnsi="Arial" w:cs="Arial"/>
          <w:b/>
          <w:bCs/>
          <w:u w:val="single"/>
        </w:rPr>
        <w:t xml:space="preserve"> </w:t>
      </w:r>
      <w:r w:rsidR="00663E0E" w:rsidRPr="00320775">
        <w:rPr>
          <w:rFonts w:ascii="Arial" w:hAnsi="Arial" w:cs="Arial"/>
          <w:b/>
          <w:bCs/>
          <w:u w:val="single"/>
        </w:rPr>
        <w:t>Zhotoviteľa</w:t>
      </w:r>
    </w:p>
    <w:p w14:paraId="7A4A00DF" w14:textId="051719B6" w:rsidR="001E187D" w:rsidRPr="00320775" w:rsidRDefault="00663E0E" w:rsidP="00320775">
      <w:pPr>
        <w:pStyle w:val="Odsekzoznamu"/>
        <w:spacing w:after="0" w:line="240" w:lineRule="auto"/>
        <w:ind w:hanging="720"/>
        <w:rPr>
          <w:rFonts w:ascii="Arial" w:hAnsi="Arial" w:cs="Arial"/>
          <w:b/>
          <w:bCs/>
        </w:rPr>
      </w:pPr>
      <w:r w:rsidRPr="00320775">
        <w:rPr>
          <w:rFonts w:ascii="Arial" w:hAnsi="Arial" w:cs="Arial"/>
          <w:b/>
          <w:bCs/>
        </w:rPr>
        <w:t xml:space="preserve"> </w:t>
      </w:r>
    </w:p>
    <w:p w14:paraId="1EF75AC1" w14:textId="02639467" w:rsidR="00663E0E" w:rsidRPr="009D3F68" w:rsidRDefault="00614E49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</w:rPr>
        <w:t>Zhotoviteľ</w:t>
      </w:r>
      <w:r w:rsidR="001E187D" w:rsidRPr="009D3F68">
        <w:rPr>
          <w:rFonts w:ascii="Arial" w:hAnsi="Arial" w:cs="Arial"/>
        </w:rPr>
        <w:t xml:space="preserve"> uvedie v tejto časti základné údaje o organizácii výstavby a montáže (vybavenie staveniska, počet pracovníkov, zvláštne opatrenia), vrátane stručného popisu postupu montáže a časového plánu rozhodujúcich </w:t>
      </w:r>
      <w:r w:rsidR="005F1B01">
        <w:rPr>
          <w:rFonts w:ascii="Arial" w:hAnsi="Arial" w:cs="Arial"/>
        </w:rPr>
        <w:t xml:space="preserve"> dodávok</w:t>
      </w:r>
      <w:r w:rsidR="001E187D" w:rsidRPr="009D3F68">
        <w:rPr>
          <w:rFonts w:ascii="Arial" w:hAnsi="Arial" w:cs="Arial"/>
        </w:rPr>
        <w:t xml:space="preserve"> a činností.</w:t>
      </w:r>
    </w:p>
    <w:p w14:paraId="04E26F40" w14:textId="2447EB2A" w:rsidR="001E187D" w:rsidRPr="008240CE" w:rsidRDefault="00663E0E" w:rsidP="009D3F68">
      <w:pPr>
        <w:spacing w:after="0" w:line="240" w:lineRule="auto"/>
        <w:jc w:val="both"/>
        <w:rPr>
          <w:rFonts w:ascii="Arial" w:hAnsi="Arial" w:cs="Arial"/>
        </w:rPr>
      </w:pPr>
      <w:r w:rsidRPr="009D3F68">
        <w:rPr>
          <w:rFonts w:ascii="Arial" w:hAnsi="Arial" w:cs="Arial"/>
          <w:u w:val="single"/>
        </w:rPr>
        <w:t xml:space="preserve">Harmonogram prác Zhotoviteľ predloží Obstarávateľovi </w:t>
      </w:r>
      <w:r w:rsidR="00FF60E0">
        <w:rPr>
          <w:rFonts w:ascii="Arial" w:hAnsi="Arial" w:cs="Arial"/>
          <w:u w:val="single"/>
        </w:rPr>
        <w:t xml:space="preserve">(v slovenskom jazyku) </w:t>
      </w:r>
      <w:r w:rsidRPr="009D3F68">
        <w:rPr>
          <w:rFonts w:ascii="Arial" w:hAnsi="Arial" w:cs="Arial"/>
          <w:u w:val="single"/>
        </w:rPr>
        <w:t xml:space="preserve">na schválenie </w:t>
      </w:r>
      <w:r w:rsidR="005B258C" w:rsidRPr="009D3F68">
        <w:rPr>
          <w:rFonts w:ascii="Arial" w:hAnsi="Arial" w:cs="Arial"/>
          <w:u w:val="single"/>
        </w:rPr>
        <w:t xml:space="preserve">do </w:t>
      </w:r>
      <w:r w:rsidR="005E0310">
        <w:rPr>
          <w:rFonts w:ascii="Arial" w:hAnsi="Arial" w:cs="Arial"/>
          <w:u w:val="single"/>
        </w:rPr>
        <w:t>30</w:t>
      </w:r>
      <w:r w:rsidR="005B258C" w:rsidRPr="009D3F68">
        <w:rPr>
          <w:rFonts w:ascii="Arial" w:hAnsi="Arial" w:cs="Arial"/>
          <w:u w:val="single"/>
        </w:rPr>
        <w:t xml:space="preserve"> kalendárnych dní po </w:t>
      </w:r>
      <w:r w:rsidR="009C49ED">
        <w:rPr>
          <w:rFonts w:ascii="Arial" w:hAnsi="Arial" w:cs="Arial"/>
          <w:u w:val="single"/>
        </w:rPr>
        <w:t>podpise zmluv</w:t>
      </w:r>
      <w:r w:rsidR="00E14DA5">
        <w:rPr>
          <w:rFonts w:ascii="Arial" w:hAnsi="Arial" w:cs="Arial"/>
          <w:u w:val="single"/>
        </w:rPr>
        <w:t>y</w:t>
      </w:r>
      <w:r w:rsidR="005B258C" w:rsidRPr="009D3F68">
        <w:rPr>
          <w:rFonts w:ascii="Arial" w:hAnsi="Arial" w:cs="Arial"/>
          <w:u w:val="single"/>
        </w:rPr>
        <w:t xml:space="preserve"> na zhotovenie diela</w:t>
      </w:r>
      <w:r w:rsidR="005B258C" w:rsidRPr="008240CE">
        <w:rPr>
          <w:rFonts w:ascii="Arial" w:hAnsi="Arial" w:cs="Arial"/>
          <w:u w:val="single"/>
        </w:rPr>
        <w:t>.</w:t>
      </w:r>
    </w:p>
    <w:p w14:paraId="33F28927" w14:textId="3345F7B1" w:rsidR="00067B89" w:rsidRPr="008240CE" w:rsidRDefault="00067B89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1E3C118D" w14:textId="77777777" w:rsidR="00EA294C" w:rsidRPr="008240CE" w:rsidRDefault="00EA294C" w:rsidP="009D3F68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34DBE478" w14:textId="72D88D7B" w:rsidR="00320775" w:rsidRPr="00320775" w:rsidRDefault="001E187D" w:rsidP="00320775">
      <w:pPr>
        <w:pStyle w:val="Odsekzoznamu"/>
        <w:numPr>
          <w:ilvl w:val="0"/>
          <w:numId w:val="25"/>
        </w:numPr>
        <w:spacing w:after="0" w:line="240" w:lineRule="auto"/>
        <w:ind w:hanging="720"/>
        <w:rPr>
          <w:rFonts w:ascii="Arial" w:hAnsi="Arial" w:cs="Arial"/>
          <w:b/>
          <w:bCs/>
          <w:u w:val="single"/>
        </w:rPr>
      </w:pPr>
      <w:r w:rsidRPr="00320775">
        <w:rPr>
          <w:rFonts w:ascii="Arial" w:hAnsi="Arial" w:cs="Arial"/>
          <w:b/>
          <w:bCs/>
          <w:u w:val="single"/>
        </w:rPr>
        <w:t xml:space="preserve">Požiadavky na dokumentáciu </w:t>
      </w:r>
      <w:r w:rsidR="005B258C" w:rsidRPr="00320775">
        <w:rPr>
          <w:rFonts w:ascii="Arial" w:hAnsi="Arial" w:cs="Arial"/>
          <w:b/>
          <w:bCs/>
          <w:u w:val="single"/>
        </w:rPr>
        <w:t xml:space="preserve">dodanú </w:t>
      </w:r>
      <w:r w:rsidR="004A628F" w:rsidRPr="00320775">
        <w:rPr>
          <w:rFonts w:ascii="Arial" w:hAnsi="Arial" w:cs="Arial"/>
          <w:b/>
          <w:bCs/>
          <w:u w:val="single"/>
        </w:rPr>
        <w:t>Zhotovi</w:t>
      </w:r>
      <w:r w:rsidRPr="00320775">
        <w:rPr>
          <w:rFonts w:ascii="Arial" w:hAnsi="Arial" w:cs="Arial"/>
          <w:b/>
          <w:bCs/>
          <w:u w:val="single"/>
        </w:rPr>
        <w:t>teľom</w:t>
      </w:r>
    </w:p>
    <w:p w14:paraId="11AC74C2" w14:textId="3692B2A3" w:rsidR="001E187D" w:rsidRPr="00320775" w:rsidRDefault="001E187D" w:rsidP="00320775">
      <w:pPr>
        <w:pStyle w:val="Odsekzoznamu"/>
        <w:spacing w:after="0" w:line="240" w:lineRule="auto"/>
        <w:ind w:firstLine="0"/>
        <w:rPr>
          <w:rFonts w:ascii="Arial" w:hAnsi="Arial" w:cs="Arial"/>
          <w:b/>
          <w:bCs/>
        </w:rPr>
      </w:pPr>
      <w:r w:rsidRPr="00320775">
        <w:rPr>
          <w:rFonts w:ascii="Arial" w:hAnsi="Arial" w:cs="Arial"/>
          <w:b/>
          <w:bCs/>
        </w:rPr>
        <w:t xml:space="preserve"> </w:t>
      </w:r>
    </w:p>
    <w:p w14:paraId="6AB84689" w14:textId="77777777" w:rsidR="001E187D" w:rsidRPr="008240CE" w:rsidRDefault="001E187D" w:rsidP="006800F2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  <w:bookmarkStart w:id="40" w:name="_Hlk74123790"/>
      <w:r w:rsidRPr="008240CE">
        <w:rPr>
          <w:rFonts w:ascii="Arial" w:hAnsi="Arial" w:cs="Arial"/>
          <w:kern w:val="28"/>
          <w:lang w:eastAsia="sk-SK"/>
        </w:rPr>
        <w:t>Obsah konštrukčnej a sprievodnej technickej dokumentácie určuje vyhláška MPSVR SR č. 508/2009 Z. z. v prílohe č. 2. a č. 3. a príslušné technické normy.</w:t>
      </w:r>
    </w:p>
    <w:p w14:paraId="3A76DCCC" w14:textId="31949D01" w:rsidR="001E187D" w:rsidRPr="008240CE" w:rsidRDefault="001E187D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 xml:space="preserve">Pre splnenie podmienok daných vyhláškou 508/2009 Z.z. upresňujeme rozsah technickej dokumentácie, ktorú zabezpečí vybraný </w:t>
      </w:r>
      <w:r w:rsidR="005B258C" w:rsidRPr="008240CE">
        <w:rPr>
          <w:rFonts w:ascii="Arial" w:hAnsi="Arial" w:cs="Arial"/>
          <w:kern w:val="28"/>
          <w:lang w:eastAsia="sk-SK"/>
        </w:rPr>
        <w:t>Zhotoviteľ</w:t>
      </w:r>
      <w:r w:rsidRPr="008240CE">
        <w:rPr>
          <w:rFonts w:ascii="Arial" w:hAnsi="Arial" w:cs="Arial"/>
          <w:kern w:val="28"/>
          <w:lang w:eastAsia="sk-SK"/>
        </w:rPr>
        <w:t xml:space="preserve"> stavby pri montáži</w:t>
      </w:r>
      <w:r w:rsidR="005B258C" w:rsidRPr="008240CE">
        <w:rPr>
          <w:rFonts w:ascii="Arial" w:hAnsi="Arial" w:cs="Arial"/>
          <w:kern w:val="28"/>
          <w:lang w:eastAsia="sk-SK"/>
        </w:rPr>
        <w:t xml:space="preserve"> / rekonštrukcii</w:t>
      </w:r>
      <w:r w:rsidRPr="008240CE">
        <w:rPr>
          <w:rFonts w:ascii="Arial" w:hAnsi="Arial" w:cs="Arial"/>
          <w:kern w:val="28"/>
          <w:lang w:eastAsia="sk-SK"/>
        </w:rPr>
        <w:t xml:space="preserve"> VTZ:</w:t>
      </w:r>
    </w:p>
    <w:p w14:paraId="7D014E94" w14:textId="77777777" w:rsidR="001E187D" w:rsidRPr="008240CE" w:rsidRDefault="001E187D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</w:p>
    <w:p w14:paraId="3630871E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oprávnenie organizácie v zmysle § 15 ods. 1 zákona č. 124/2006 Z. z. na montáž, rekonštrukcie a opravy VTZ,</w:t>
      </w:r>
    </w:p>
    <w:p w14:paraId="7EBC4D68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osvedčenie odborných pracovníkov na výkon odborných prehliadok a odborných skúšok, osvedčenie pracovníkov na kontrolu zvarových spojov,</w:t>
      </w:r>
    </w:p>
    <w:p w14:paraId="18F281E0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osvedčenie konštrukčnej dokumentácie vydané Technickou inšpekciou,</w:t>
      </w:r>
    </w:p>
    <w:p w14:paraId="2A6D21DA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vyhlásenie výrobcu o zhode technického zariadenia s bezpečnostnotechnickými požiadavkami,</w:t>
      </w:r>
    </w:p>
    <w:p w14:paraId="37B879DE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stavebná a  tlaková skúška pevnosti a tesnosti pripojených potrubných vedení,</w:t>
      </w:r>
    </w:p>
    <w:p w14:paraId="3B28130A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atesty a certifikáty zabezpečovacieho zariadenia (napr. osvedčenie o konštrukčnej dokumentácii a vyhlásenie o zhode poistnej armatúry), opisy schválených výnimiek,</w:t>
      </w:r>
    </w:p>
    <w:p w14:paraId="0B6F34DD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atesty a technická špecifikácia použitých potrubných súčastí s prislúchajúcim číslom atestu,</w:t>
      </w:r>
    </w:p>
    <w:p w14:paraId="444BA7AD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atesty použitých materiálov včítane použitých prídavných materiálov pre zváranie,</w:t>
      </w:r>
    </w:p>
    <w:p w14:paraId="256C63D4" w14:textId="0B61875B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dokumentácia o zvarových spojoch, výkresová dokumentácia s vyznačením zvarových spojov</w:t>
      </w:r>
      <w:r w:rsidR="002A0517" w:rsidRPr="008240CE">
        <w:rPr>
          <w:rFonts w:ascii="Arial" w:hAnsi="Arial" w:cs="Arial"/>
          <w:kern w:val="28"/>
          <w:lang w:eastAsia="sk-SK"/>
        </w:rPr>
        <w:t>,</w:t>
      </w:r>
      <w:r w:rsidR="00057580" w:rsidRPr="008240CE">
        <w:rPr>
          <w:rFonts w:ascii="Arial" w:hAnsi="Arial" w:cs="Arial"/>
          <w:kern w:val="28"/>
          <w:lang w:eastAsia="sk-SK"/>
        </w:rPr>
        <w:t xml:space="preserve"> </w:t>
      </w:r>
    </w:p>
    <w:p w14:paraId="4A3E7689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záznamové listy o zvaroch, protokoly o prežiarení zvarových spojov, protokoly o vizuálnej kontrole zvarových spojov, protokol o kontrole zostavenia zvarových spojov, protokol o kontrole dodržiavania technologickej disciplíny,</w:t>
      </w:r>
    </w:p>
    <w:p w14:paraId="59563A4A" w14:textId="77777777" w:rsidR="001E187D" w:rsidRPr="008240CE" w:rsidRDefault="001E187D" w:rsidP="00595ADD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lastRenderedPageBreak/>
        <w:t>zoznam zváračov, ktorí vykonávali zváračské práce, s vyznačením druhu a doby platnosti skúšky, s číslom priradenej raznice, certifikáty o úradných skúškach zváračov,</w:t>
      </w:r>
    </w:p>
    <w:p w14:paraId="5C06FE86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 xml:space="preserve"> zváracie postupy výrobcu, poverenie zváračského technológa,</w:t>
      </w:r>
    </w:p>
    <w:p w14:paraId="135F4C20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protokol o kontrole vnútornej čistoty potrubia,</w:t>
      </w:r>
    </w:p>
    <w:p w14:paraId="49F81B40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protokol o vykonaní preplachovania alebo prefukovania potrubných vedení,</w:t>
      </w:r>
    </w:p>
    <w:p w14:paraId="4E3A45DC" w14:textId="77777777" w:rsidR="001E187D" w:rsidRPr="008240CE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protokol o ukončení náterov a izolácií,</w:t>
      </w:r>
    </w:p>
    <w:p w14:paraId="2C96DA12" w14:textId="7C20D15E" w:rsidR="001E187D" w:rsidRDefault="001E187D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 w:rsidRPr="008240CE">
        <w:rPr>
          <w:rFonts w:ascii="Arial" w:hAnsi="Arial" w:cs="Arial"/>
          <w:kern w:val="28"/>
          <w:lang w:eastAsia="sk-SK"/>
        </w:rPr>
        <w:t>denník o priebehu montážnych prác,</w:t>
      </w:r>
    </w:p>
    <w:p w14:paraId="3238B384" w14:textId="39864606" w:rsidR="001E187D" w:rsidRPr="0064369D" w:rsidRDefault="001E187D" w:rsidP="0064369D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Arial" w:hAnsi="Arial" w:cs="Arial"/>
          <w:kern w:val="28"/>
          <w:lang w:eastAsia="sk-SK"/>
        </w:rPr>
      </w:pPr>
      <w:r w:rsidRPr="0064369D">
        <w:rPr>
          <w:rFonts w:ascii="Arial" w:hAnsi="Arial" w:cs="Arial"/>
          <w:kern w:val="28"/>
        </w:rPr>
        <w:t xml:space="preserve">výkresy skutočného </w:t>
      </w:r>
      <w:r w:rsidR="0064369D" w:rsidRPr="0064369D">
        <w:rPr>
          <w:rFonts w:ascii="Arial" w:hAnsi="Arial" w:cs="Arial"/>
          <w:kern w:val="28"/>
        </w:rPr>
        <w:t>vyhotovenia</w:t>
      </w:r>
      <w:r w:rsidRPr="0064369D">
        <w:rPr>
          <w:rFonts w:ascii="Arial" w:hAnsi="Arial" w:cs="Arial"/>
          <w:kern w:val="28"/>
        </w:rPr>
        <w:t xml:space="preserve"> so zakótovaním umiestnenia všetkých hlavných súčastí</w:t>
      </w:r>
      <w:r w:rsidR="0064369D">
        <w:rPr>
          <w:rFonts w:ascii="Arial" w:hAnsi="Arial" w:cs="Arial"/>
          <w:kern w:val="28"/>
        </w:rPr>
        <w:t xml:space="preserve"> </w:t>
      </w:r>
      <w:r w:rsidR="0064369D" w:rsidRPr="0064369D">
        <w:rPr>
          <w:rFonts w:ascii="Arial" w:hAnsi="Arial" w:cs="Arial"/>
          <w:kern w:val="28"/>
        </w:rPr>
        <w:t>- červená ceruzka (red mark up, as build),</w:t>
      </w:r>
      <w:r w:rsidRPr="0064369D">
        <w:rPr>
          <w:rFonts w:ascii="Arial" w:hAnsi="Arial" w:cs="Arial"/>
          <w:kern w:val="28"/>
        </w:rPr>
        <w:t xml:space="preserve"> </w:t>
      </w:r>
    </w:p>
    <w:p w14:paraId="444B93AA" w14:textId="0E1A6337" w:rsidR="001E187D" w:rsidRPr="008240CE" w:rsidRDefault="00E07C9B" w:rsidP="00E07C9B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>
        <w:rPr>
          <w:rFonts w:ascii="Arial" w:hAnsi="Arial" w:cs="Arial"/>
          <w:kern w:val="28"/>
          <w:lang w:eastAsia="sk-SK"/>
        </w:rPr>
        <w:t>h</w:t>
      </w:r>
      <w:r w:rsidR="001E187D" w:rsidRPr="008240CE">
        <w:rPr>
          <w:rFonts w:ascii="Arial" w:hAnsi="Arial" w:cs="Arial"/>
          <w:kern w:val="28"/>
          <w:lang w:eastAsia="sk-SK"/>
        </w:rPr>
        <w:t>armonogram vykonávania diela,</w:t>
      </w:r>
    </w:p>
    <w:p w14:paraId="3DBE4E18" w14:textId="52F780A6" w:rsidR="001E187D" w:rsidRPr="008240CE" w:rsidRDefault="00E07C9B" w:rsidP="00FA62E2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Arial" w:hAnsi="Arial" w:cs="Arial"/>
          <w:kern w:val="28"/>
          <w:lang w:eastAsia="sk-SK"/>
        </w:rPr>
      </w:pPr>
      <w:r>
        <w:rPr>
          <w:rFonts w:ascii="Arial" w:hAnsi="Arial" w:cs="Arial"/>
          <w:kern w:val="28"/>
          <w:lang w:eastAsia="sk-SK"/>
        </w:rPr>
        <w:t>v</w:t>
      </w:r>
      <w:r w:rsidR="001E187D" w:rsidRPr="008240CE">
        <w:rPr>
          <w:rFonts w:ascii="Arial" w:hAnsi="Arial" w:cs="Arial"/>
          <w:kern w:val="28"/>
          <w:lang w:eastAsia="sk-SK"/>
        </w:rPr>
        <w:t>ýsledky odborných prehliadok a revíznych správ v prípadoch stanovených všeobecne záväznými právnymi predpismi najmä vyhláškou Ministerstva práce, sociálnych vecí a rodiny Slovenskej republiky č. 508/2009 Z.z., ktorou sa ustanovujú podrobnosti na zaistenie bezpečnosti a ochrany zdravia pri práci s technickými zariadeniami tlakovými, zdvíhacími, elektronickými a plynovými a ktorou sa ustanovujú technické zariadenia, ktoré sa považujú za vyhradené technické zariadenia,</w:t>
      </w:r>
    </w:p>
    <w:p w14:paraId="48C6C662" w14:textId="0D056BC6" w:rsidR="001E187D" w:rsidRDefault="00E07C9B" w:rsidP="00BF0C14">
      <w:pPr>
        <w:numPr>
          <w:ilvl w:val="0"/>
          <w:numId w:val="8"/>
        </w:numPr>
        <w:tabs>
          <w:tab w:val="clear" w:pos="720"/>
          <w:tab w:val="num" w:pos="426"/>
        </w:tabs>
        <w:spacing w:after="0" w:line="240" w:lineRule="auto"/>
        <w:ind w:left="284" w:hanging="284"/>
        <w:jc w:val="both"/>
        <w:rPr>
          <w:rFonts w:ascii="Arial" w:hAnsi="Arial" w:cs="Arial"/>
          <w:kern w:val="28"/>
          <w:lang w:eastAsia="sk-SK"/>
        </w:rPr>
      </w:pPr>
      <w:r>
        <w:rPr>
          <w:rFonts w:ascii="Arial" w:hAnsi="Arial" w:cs="Arial"/>
          <w:kern w:val="28"/>
          <w:lang w:eastAsia="sk-SK"/>
        </w:rPr>
        <w:t>d</w:t>
      </w:r>
      <w:r w:rsidR="001E187D" w:rsidRPr="008240CE">
        <w:rPr>
          <w:rFonts w:ascii="Arial" w:hAnsi="Arial" w:cs="Arial"/>
          <w:kern w:val="28"/>
          <w:lang w:eastAsia="sk-SK"/>
        </w:rPr>
        <w:t>okumentácia nakladania s chemickými látkami</w:t>
      </w:r>
    </w:p>
    <w:p w14:paraId="551D88DF" w14:textId="2C88F2CE" w:rsidR="00AB11A9" w:rsidRPr="0096223E" w:rsidRDefault="00AB11A9" w:rsidP="0096223E">
      <w:pPr>
        <w:pStyle w:val="Odsekzoznamu"/>
        <w:numPr>
          <w:ilvl w:val="0"/>
          <w:numId w:val="8"/>
        </w:numPr>
        <w:tabs>
          <w:tab w:val="clear" w:pos="720"/>
        </w:tabs>
        <w:ind w:left="426" w:hanging="426"/>
        <w:rPr>
          <w:rFonts w:ascii="Arial" w:eastAsia="Calibri" w:hAnsi="Arial" w:cs="Arial"/>
          <w:color w:val="auto"/>
          <w:kern w:val="28"/>
          <w:sz w:val="22"/>
          <w:szCs w:val="22"/>
        </w:rPr>
      </w:pPr>
      <w:r w:rsidRPr="00AB11A9">
        <w:rPr>
          <w:rFonts w:ascii="Arial" w:eastAsia="Calibri" w:hAnsi="Arial" w:cs="Arial"/>
          <w:color w:val="auto"/>
          <w:kern w:val="28"/>
          <w:sz w:val="22"/>
          <w:szCs w:val="22"/>
        </w:rPr>
        <w:t xml:space="preserve">Zhotoviteľ dodá technickú výkresovú dokumentáciu skutočného vyhotovenia </w:t>
      </w:r>
      <w:bookmarkStart w:id="41" w:name="_Hlk91057751"/>
      <w:r w:rsidRPr="00AB11A9">
        <w:rPr>
          <w:rFonts w:ascii="Arial" w:eastAsia="Calibri" w:hAnsi="Arial" w:cs="Arial"/>
          <w:color w:val="auto"/>
          <w:kern w:val="28"/>
          <w:sz w:val="22"/>
          <w:szCs w:val="22"/>
        </w:rPr>
        <w:t>- červená ceruzka (red mark up, as build)</w:t>
      </w:r>
      <w:r w:rsidR="0096223E">
        <w:rPr>
          <w:rFonts w:ascii="Arial" w:eastAsia="Calibri" w:hAnsi="Arial" w:cs="Arial"/>
          <w:color w:val="auto"/>
          <w:kern w:val="28"/>
          <w:sz w:val="22"/>
          <w:szCs w:val="22"/>
        </w:rPr>
        <w:t>,</w:t>
      </w:r>
    </w:p>
    <w:bookmarkEnd w:id="41"/>
    <w:p w14:paraId="0CB58B60" w14:textId="77777777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</w:rPr>
      </w:pPr>
    </w:p>
    <w:p w14:paraId="2BB09953" w14:textId="7F505571" w:rsidR="001E187D" w:rsidRDefault="001E187D" w:rsidP="009D3F68">
      <w:pPr>
        <w:spacing w:after="0" w:line="240" w:lineRule="auto"/>
        <w:jc w:val="both"/>
        <w:rPr>
          <w:rFonts w:ascii="Arial" w:hAnsi="Arial" w:cs="Arial"/>
          <w:u w:val="single"/>
        </w:rPr>
      </w:pPr>
      <w:r w:rsidRPr="009D3F68">
        <w:rPr>
          <w:rFonts w:ascii="Arial" w:hAnsi="Arial" w:cs="Arial"/>
          <w:u w:val="single"/>
        </w:rPr>
        <w:t>všetko v (</w:t>
      </w:r>
      <w:r w:rsidR="00F3643A" w:rsidRPr="009D3F68">
        <w:rPr>
          <w:rFonts w:ascii="Arial" w:hAnsi="Arial" w:cs="Arial"/>
          <w:u w:val="single"/>
        </w:rPr>
        <w:t>2</w:t>
      </w:r>
      <w:r w:rsidRPr="009D3F68">
        <w:rPr>
          <w:rFonts w:ascii="Arial" w:hAnsi="Arial" w:cs="Arial"/>
          <w:u w:val="single"/>
        </w:rPr>
        <w:t>) vyhotoveniach v listinnej forme a v (</w:t>
      </w:r>
      <w:r w:rsidR="00F3643A" w:rsidRPr="009D3F68">
        <w:rPr>
          <w:rFonts w:ascii="Arial" w:hAnsi="Arial" w:cs="Arial"/>
          <w:u w:val="single"/>
        </w:rPr>
        <w:t>1</w:t>
      </w:r>
      <w:r w:rsidRPr="009D3F68">
        <w:rPr>
          <w:rFonts w:ascii="Arial" w:hAnsi="Arial" w:cs="Arial"/>
          <w:u w:val="single"/>
        </w:rPr>
        <w:t xml:space="preserve">) vyhotovení v elektronickej forme [(*.doc,*.xls, *.pdf – textová časť), (*.dwg, * .dgn, *.pdf – výkresová časť) na CD, resp. </w:t>
      </w:r>
      <w:r w:rsidR="00F3643A" w:rsidRPr="009D3F68">
        <w:rPr>
          <w:rFonts w:ascii="Arial" w:hAnsi="Arial" w:cs="Arial"/>
          <w:u w:val="single"/>
        </w:rPr>
        <w:t>USB klúči</w:t>
      </w:r>
      <w:r w:rsidRPr="009D3F68">
        <w:rPr>
          <w:rFonts w:ascii="Arial" w:hAnsi="Arial" w:cs="Arial"/>
          <w:u w:val="single"/>
        </w:rPr>
        <w:t xml:space="preserve"> ; všetky dokumenty a iné listiny tvoriace sprievodnú dokumentáciu musia byť vyhotovené v slovenskom jazyku, resp. v úradnom preklade do slovenského jazyka.</w:t>
      </w:r>
    </w:p>
    <w:p w14:paraId="47EAD98B" w14:textId="7851FCA2" w:rsidR="00836DD9" w:rsidRDefault="00836DD9" w:rsidP="009D3F68">
      <w:pPr>
        <w:spacing w:after="0" w:line="240" w:lineRule="auto"/>
        <w:jc w:val="both"/>
        <w:rPr>
          <w:rFonts w:ascii="Arial" w:hAnsi="Arial" w:cs="Arial"/>
          <w:u w:val="single"/>
        </w:rPr>
      </w:pPr>
    </w:p>
    <w:p w14:paraId="7C55B814" w14:textId="77777777" w:rsidR="00E8512A" w:rsidRPr="009D3F68" w:rsidRDefault="00E8512A" w:rsidP="009D3F68">
      <w:pPr>
        <w:spacing w:after="0" w:line="240" w:lineRule="auto"/>
        <w:jc w:val="both"/>
        <w:rPr>
          <w:rFonts w:ascii="Arial" w:hAnsi="Arial" w:cs="Arial"/>
          <w:u w:val="single"/>
        </w:rPr>
      </w:pPr>
    </w:p>
    <w:bookmarkEnd w:id="40"/>
    <w:p w14:paraId="5E1E6DE3" w14:textId="63CD5228" w:rsidR="00836DD9" w:rsidRPr="00320775" w:rsidRDefault="008E016E" w:rsidP="0086618A">
      <w:pPr>
        <w:pStyle w:val="Odsekzoznamu"/>
        <w:numPr>
          <w:ilvl w:val="0"/>
          <w:numId w:val="37"/>
        </w:numPr>
        <w:spacing w:after="0" w:line="240" w:lineRule="auto"/>
        <w:ind w:left="709" w:hanging="709"/>
        <w:rPr>
          <w:rFonts w:ascii="Arial" w:hAnsi="Arial" w:cs="Arial"/>
          <w:b/>
          <w:bCs/>
          <w:szCs w:val="24"/>
          <w:u w:val="single"/>
        </w:rPr>
      </w:pPr>
      <w:r w:rsidRPr="00320775">
        <w:rPr>
          <w:rFonts w:ascii="Arial" w:hAnsi="Arial" w:cs="Arial"/>
          <w:b/>
          <w:bCs/>
          <w:szCs w:val="24"/>
          <w:u w:val="single"/>
        </w:rPr>
        <w:t>Iné p</w:t>
      </w:r>
      <w:r w:rsidR="00306FAD" w:rsidRPr="00320775">
        <w:rPr>
          <w:rFonts w:ascii="Arial" w:hAnsi="Arial" w:cs="Arial"/>
          <w:b/>
          <w:bCs/>
          <w:szCs w:val="24"/>
          <w:u w:val="single"/>
        </w:rPr>
        <w:t xml:space="preserve">ožiadavky </w:t>
      </w:r>
      <w:r w:rsidRPr="00320775">
        <w:rPr>
          <w:rFonts w:ascii="Arial" w:hAnsi="Arial" w:cs="Arial"/>
          <w:b/>
          <w:bCs/>
          <w:szCs w:val="24"/>
          <w:u w:val="single"/>
        </w:rPr>
        <w:t>na Zhotoviteľa</w:t>
      </w:r>
    </w:p>
    <w:p w14:paraId="31612EED" w14:textId="77777777" w:rsidR="00E8512A" w:rsidRDefault="00E8512A" w:rsidP="00E8512A">
      <w:pPr>
        <w:pStyle w:val="Odsekzoznamu"/>
        <w:spacing w:after="0" w:line="240" w:lineRule="auto"/>
        <w:ind w:left="709" w:firstLine="0"/>
        <w:rPr>
          <w:rFonts w:ascii="Arial" w:hAnsi="Arial" w:cs="Arial"/>
          <w:b/>
          <w:bCs/>
          <w:sz w:val="22"/>
          <w:szCs w:val="22"/>
          <w:u w:val="single"/>
        </w:rPr>
      </w:pPr>
    </w:p>
    <w:p w14:paraId="0CD3C074" w14:textId="7B5A6F28" w:rsidR="00AD364D" w:rsidRPr="00AD364D" w:rsidRDefault="00AD364D" w:rsidP="00AD364D">
      <w:pPr>
        <w:rPr>
          <w:rFonts w:ascii="Arial" w:hAnsi="Arial" w:cs="Arial"/>
        </w:rPr>
      </w:pPr>
      <w:r w:rsidRPr="00AD364D">
        <w:rPr>
          <w:rFonts w:ascii="Arial" w:hAnsi="Arial" w:cs="Arial"/>
        </w:rPr>
        <w:t>Neoddeliteľnou súčasťou dodávky Zhotoviteľa, okrem prostriedkov, ktoré sú uvedené v Plnení zo strany Obstarávateľa, sú</w:t>
      </w:r>
      <w:r w:rsidR="00E8512A">
        <w:rPr>
          <w:rFonts w:ascii="Arial" w:hAnsi="Arial" w:cs="Arial"/>
        </w:rPr>
        <w:t>:</w:t>
      </w:r>
    </w:p>
    <w:p w14:paraId="3217D965" w14:textId="77777777" w:rsidR="00514E5B" w:rsidRPr="00514E5B" w:rsidRDefault="00514E5B" w:rsidP="00514E5B">
      <w:pPr>
        <w:pStyle w:val="Odsekzoznamu"/>
        <w:numPr>
          <w:ilvl w:val="0"/>
          <w:numId w:val="36"/>
        </w:numPr>
        <w:rPr>
          <w:rFonts w:ascii="Arial" w:hAnsi="Arial" w:cs="Arial"/>
          <w:vanish/>
        </w:rPr>
      </w:pPr>
    </w:p>
    <w:p w14:paraId="702F7C45" w14:textId="77777777" w:rsidR="00514E5B" w:rsidRPr="00514E5B" w:rsidRDefault="00514E5B" w:rsidP="00514E5B">
      <w:pPr>
        <w:pStyle w:val="Odsekzoznamu"/>
        <w:numPr>
          <w:ilvl w:val="0"/>
          <w:numId w:val="36"/>
        </w:numPr>
        <w:rPr>
          <w:rFonts w:ascii="Arial" w:hAnsi="Arial" w:cs="Arial"/>
          <w:vanish/>
        </w:rPr>
      </w:pPr>
    </w:p>
    <w:p w14:paraId="0DE64722" w14:textId="77777777" w:rsidR="00514E5B" w:rsidRPr="00514E5B" w:rsidRDefault="00514E5B" w:rsidP="00514E5B">
      <w:pPr>
        <w:pStyle w:val="Odsekzoznamu"/>
        <w:numPr>
          <w:ilvl w:val="0"/>
          <w:numId w:val="36"/>
        </w:numPr>
        <w:rPr>
          <w:rFonts w:ascii="Arial" w:hAnsi="Arial" w:cs="Arial"/>
          <w:vanish/>
        </w:rPr>
      </w:pPr>
    </w:p>
    <w:p w14:paraId="78FE4032" w14:textId="77777777" w:rsidR="00514E5B" w:rsidRPr="00514E5B" w:rsidRDefault="00514E5B" w:rsidP="00514E5B">
      <w:pPr>
        <w:pStyle w:val="Odsekzoznamu"/>
        <w:numPr>
          <w:ilvl w:val="0"/>
          <w:numId w:val="36"/>
        </w:numPr>
        <w:rPr>
          <w:rFonts w:ascii="Arial" w:hAnsi="Arial" w:cs="Arial"/>
          <w:vanish/>
        </w:rPr>
      </w:pPr>
    </w:p>
    <w:p w14:paraId="6E88EBB1" w14:textId="77777777" w:rsidR="00514E5B" w:rsidRPr="00514E5B" w:rsidRDefault="00514E5B" w:rsidP="00514E5B">
      <w:pPr>
        <w:pStyle w:val="Odsekzoznamu"/>
        <w:numPr>
          <w:ilvl w:val="0"/>
          <w:numId w:val="36"/>
        </w:numPr>
        <w:rPr>
          <w:rFonts w:ascii="Arial" w:hAnsi="Arial" w:cs="Arial"/>
          <w:vanish/>
        </w:rPr>
      </w:pPr>
    </w:p>
    <w:p w14:paraId="328AD671" w14:textId="77A2C798" w:rsidR="00AD364D" w:rsidRPr="00514E5B" w:rsidRDefault="00514E5B" w:rsidP="00514E5B">
      <w:pPr>
        <w:pStyle w:val="Odsekzoznamu"/>
        <w:numPr>
          <w:ilvl w:val="1"/>
          <w:numId w:val="36"/>
        </w:numPr>
        <w:ind w:hanging="79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AD364D" w:rsidRPr="00514E5B">
        <w:rPr>
          <w:rFonts w:ascii="Arial" w:hAnsi="Arial" w:cs="Arial"/>
          <w:sz w:val="22"/>
          <w:szCs w:val="22"/>
        </w:rPr>
        <w:t>šetky montážne mechanizmy, nástroje, náradie a prostriedky, nástroje na zváranie a zváracie príslušenstvo potrebné na kompletné zhotovenie diela / rekonštrukcie kotlov na miesto zhotovenia diela / rekonštrukcie kotlov</w:t>
      </w:r>
    </w:p>
    <w:p w14:paraId="674849EA" w14:textId="5B00AF53" w:rsidR="00AD364D" w:rsidRPr="00514E5B" w:rsidRDefault="00514E5B" w:rsidP="00514E5B">
      <w:pPr>
        <w:pStyle w:val="Odsekzoznamu"/>
        <w:numPr>
          <w:ilvl w:val="1"/>
          <w:numId w:val="36"/>
        </w:numPr>
        <w:ind w:hanging="79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AD364D" w:rsidRPr="00514E5B">
        <w:rPr>
          <w:rFonts w:ascii="Arial" w:hAnsi="Arial" w:cs="Arial"/>
          <w:sz w:val="22"/>
          <w:szCs w:val="22"/>
        </w:rPr>
        <w:t>šetok spojovací materiál, zváracie a prídavné materiály a ostatné pomocné materiály, potrebné na kompletné zhotovenie diela / rekonštrukcie kotlov na miesto zhotovenia diela / rekonštrukcie kotlov</w:t>
      </w:r>
    </w:p>
    <w:p w14:paraId="5B4887BF" w14:textId="395C74CD" w:rsidR="00AD364D" w:rsidRPr="00514E5B" w:rsidRDefault="00514E5B" w:rsidP="00514E5B">
      <w:pPr>
        <w:pStyle w:val="Odsekzoznamu"/>
        <w:numPr>
          <w:ilvl w:val="1"/>
          <w:numId w:val="36"/>
        </w:numPr>
        <w:ind w:hanging="79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</w:t>
      </w:r>
      <w:r w:rsidR="00AD364D" w:rsidRPr="00514E5B">
        <w:rPr>
          <w:rFonts w:ascii="Arial" w:hAnsi="Arial" w:cs="Arial"/>
          <w:sz w:val="22"/>
          <w:szCs w:val="22"/>
        </w:rPr>
        <w:t>ontajner/ry na prepravu horeuvedených mechanizmov a materiálu na miesto zhotovenia diela / rekonštrukciu kotlov a ich uskladnenie na mieste zhotovenia diela / rekonštrukciu kotlov</w:t>
      </w:r>
    </w:p>
    <w:p w14:paraId="729EA9FE" w14:textId="46FF61D0" w:rsidR="002C636B" w:rsidRPr="00514E5B" w:rsidRDefault="00514E5B" w:rsidP="00514E5B">
      <w:pPr>
        <w:pStyle w:val="Odsekzoznamu"/>
        <w:numPr>
          <w:ilvl w:val="1"/>
          <w:numId w:val="36"/>
        </w:numPr>
        <w:ind w:hanging="79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AD364D" w:rsidRPr="00514E5B">
        <w:rPr>
          <w:rFonts w:ascii="Arial" w:hAnsi="Arial" w:cs="Arial"/>
          <w:sz w:val="22"/>
          <w:szCs w:val="22"/>
        </w:rPr>
        <w:t>šetky osobné ochranné pracovné prostriedky zamestnancov Zhotoviteľa na zaistenie ich bezpečnosti a ochrany zdravia počas celej doby zhotovovania diela / rekonštrukcie kotlov na miesto zhotovenia diela / rekonštrukcie kotlov, minimálne v rozsahu a v zmysle zák. NR SR č. 124/2006 Z. z. o bezpečnosti a ochrane zdravia pri práci v znení neskorších predpisov („zákon o BOZP“) a nariadenia vlády Slovenskej republiky č. 395/2006 Z. z. o minimálnych požiadavkách na poskytovanie a používanie osobných ochranných pracovných prostriedkov</w:t>
      </w:r>
    </w:p>
    <w:p w14:paraId="5DDF7B61" w14:textId="670642A1" w:rsidR="0084668E" w:rsidRPr="00C973FB" w:rsidRDefault="00514E5B" w:rsidP="00C973FB">
      <w:pPr>
        <w:pStyle w:val="Odsekzoznamu"/>
        <w:numPr>
          <w:ilvl w:val="1"/>
          <w:numId w:val="36"/>
        </w:numPr>
        <w:ind w:hanging="792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</w:t>
      </w:r>
      <w:r w:rsidR="00AD364D" w:rsidRPr="00514E5B">
        <w:rPr>
          <w:rFonts w:ascii="Arial" w:hAnsi="Arial" w:cs="Arial"/>
          <w:sz w:val="22"/>
          <w:szCs w:val="22"/>
        </w:rPr>
        <w:t>oprava všetkých horeuvedených kontajnerov, mechanizmov a materiálov na miesto zhotovenia diela / rekonštrukcie kotlov</w:t>
      </w:r>
    </w:p>
    <w:p w14:paraId="7E03A387" w14:textId="6CA560C9" w:rsidR="0084668E" w:rsidRDefault="0084668E" w:rsidP="00836DD9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14:paraId="1F7EEAD8" w14:textId="2154D5A4" w:rsidR="0084668E" w:rsidRDefault="0084668E" w:rsidP="00836DD9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14:paraId="4E94CB58" w14:textId="3D49D5D9" w:rsidR="009C70CF" w:rsidRDefault="009C70CF" w:rsidP="00836DD9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14:paraId="549DA85E" w14:textId="3F510360" w:rsidR="009C70CF" w:rsidRDefault="009C70CF" w:rsidP="00836DD9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14:paraId="21FB62ED" w14:textId="77777777" w:rsidR="009C70CF" w:rsidRDefault="009C70CF" w:rsidP="00836DD9">
      <w:pPr>
        <w:spacing w:after="0" w:line="240" w:lineRule="auto"/>
        <w:rPr>
          <w:rFonts w:ascii="Arial" w:hAnsi="Arial" w:cs="Arial"/>
          <w:b/>
          <w:bCs/>
          <w:u w:val="single"/>
        </w:rPr>
      </w:pPr>
    </w:p>
    <w:p w14:paraId="5F2E84A7" w14:textId="77777777" w:rsidR="00836DD9" w:rsidRPr="00320775" w:rsidRDefault="00836DD9" w:rsidP="0086618A">
      <w:pPr>
        <w:pStyle w:val="Odsekzoznamu"/>
        <w:numPr>
          <w:ilvl w:val="0"/>
          <w:numId w:val="37"/>
        </w:numPr>
        <w:spacing w:after="0" w:line="240" w:lineRule="auto"/>
        <w:ind w:left="709" w:hanging="709"/>
        <w:rPr>
          <w:rFonts w:ascii="Arial" w:hAnsi="Arial" w:cs="Arial"/>
          <w:b/>
          <w:bCs/>
          <w:szCs w:val="24"/>
          <w:u w:val="single"/>
        </w:rPr>
      </w:pPr>
      <w:r w:rsidRPr="00320775">
        <w:rPr>
          <w:rFonts w:ascii="Arial" w:hAnsi="Arial" w:cs="Arial"/>
          <w:b/>
          <w:bCs/>
          <w:szCs w:val="24"/>
          <w:u w:val="single"/>
        </w:rPr>
        <w:t>Plnenia zo strany Obstarávateľa</w:t>
      </w:r>
    </w:p>
    <w:p w14:paraId="307D56A5" w14:textId="2B3EC69C" w:rsidR="00C96890" w:rsidRPr="00836DD9" w:rsidRDefault="00C96890" w:rsidP="00836DD9">
      <w:pPr>
        <w:pStyle w:val="Odsekzoznamu"/>
        <w:spacing w:after="0" w:line="240" w:lineRule="auto"/>
        <w:ind w:left="360" w:firstLine="0"/>
        <w:rPr>
          <w:rFonts w:ascii="Arial" w:hAnsi="Arial" w:cs="Arial"/>
        </w:rPr>
      </w:pPr>
    </w:p>
    <w:p w14:paraId="2549111B" w14:textId="7CE16BF8" w:rsidR="001E187D" w:rsidRPr="009D3F68" w:rsidRDefault="001E187D" w:rsidP="006800F2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9D3F68">
        <w:rPr>
          <w:sz w:val="22"/>
          <w:szCs w:val="22"/>
        </w:rPr>
        <w:t>Sanitárny a šatňový kontajner pre personál</w:t>
      </w:r>
      <w:r w:rsidR="000145FE">
        <w:rPr>
          <w:sz w:val="22"/>
          <w:szCs w:val="22"/>
        </w:rPr>
        <w:t xml:space="preserve"> podľa požiadaviek zhotoviteľa</w:t>
      </w:r>
    </w:p>
    <w:p w14:paraId="7F2209BA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Izolačné práce</w:t>
      </w:r>
    </w:p>
    <w:p w14:paraId="57DC2B5D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Pracovné lešenia</w:t>
      </w:r>
    </w:p>
    <w:p w14:paraId="3478864C" w14:textId="15A39B8C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Čistenie kotla a búranie muriva a pieskovanie SA 2,5</w:t>
      </w:r>
    </w:p>
    <w:p w14:paraId="0EC4E096" w14:textId="324B3882" w:rsidR="001E187D" w:rsidRPr="008240CE" w:rsidRDefault="003B7B17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Zhotovenie žiaruvzdorných v</w:t>
      </w:r>
      <w:r w:rsidR="001E187D" w:rsidRPr="008240CE">
        <w:rPr>
          <w:sz w:val="22"/>
          <w:szCs w:val="22"/>
        </w:rPr>
        <w:t>ýmurov</w:t>
      </w:r>
      <w:r w:rsidRPr="008240CE">
        <w:rPr>
          <w:sz w:val="22"/>
          <w:szCs w:val="22"/>
        </w:rPr>
        <w:t>iek</w:t>
      </w:r>
    </w:p>
    <w:p w14:paraId="44305705" w14:textId="7DE0A702" w:rsidR="001E187D" w:rsidRPr="001A3846" w:rsidRDefault="001E187D" w:rsidP="001A3846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Vetranie kotla umelým ťahom.</w:t>
      </w:r>
      <w:r w:rsidR="00FE5281" w:rsidRPr="001A3846">
        <w:rPr>
          <w:sz w:val="22"/>
          <w:szCs w:val="22"/>
        </w:rPr>
        <w:t xml:space="preserve"> </w:t>
      </w:r>
    </w:p>
    <w:p w14:paraId="0D873F73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6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Šrotový kontajner (v blízkosti kotolne)</w:t>
      </w:r>
    </w:p>
    <w:p w14:paraId="1899D015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Likvidácia odpadu</w:t>
      </w:r>
    </w:p>
    <w:p w14:paraId="5FD07D09" w14:textId="0D974039" w:rsidR="001E187D" w:rsidRPr="008240CE" w:rsidRDefault="0012473C">
      <w:pPr>
        <w:pStyle w:val="Zkladntext1"/>
        <w:numPr>
          <w:ilvl w:val="0"/>
          <w:numId w:val="7"/>
        </w:numPr>
        <w:tabs>
          <w:tab w:val="left" w:pos="286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El</w:t>
      </w:r>
      <w:r>
        <w:rPr>
          <w:sz w:val="22"/>
          <w:szCs w:val="22"/>
        </w:rPr>
        <w:t>ektrickú</w:t>
      </w:r>
      <w:r w:rsidR="008C6673">
        <w:rPr>
          <w:sz w:val="22"/>
          <w:szCs w:val="22"/>
        </w:rPr>
        <w:t xml:space="preserve"> energiu</w:t>
      </w:r>
      <w:r w:rsidR="001E187D" w:rsidRPr="008240CE">
        <w:rPr>
          <w:sz w:val="22"/>
          <w:szCs w:val="22"/>
        </w:rPr>
        <w:t>, vod</w:t>
      </w:r>
      <w:r w:rsidR="00D90358">
        <w:rPr>
          <w:sz w:val="22"/>
          <w:szCs w:val="22"/>
        </w:rPr>
        <w:t>u</w:t>
      </w:r>
      <w:r w:rsidR="001E187D" w:rsidRPr="008240CE">
        <w:rPr>
          <w:sz w:val="22"/>
          <w:szCs w:val="22"/>
        </w:rPr>
        <w:t xml:space="preserve">, stlačený vzduch na realizáciu </w:t>
      </w:r>
      <w:r w:rsidR="005B258C" w:rsidRPr="008240CE">
        <w:rPr>
          <w:sz w:val="22"/>
          <w:szCs w:val="22"/>
        </w:rPr>
        <w:t>rekonštrukcie</w:t>
      </w:r>
    </w:p>
    <w:p w14:paraId="5C59A014" w14:textId="4794FF5D" w:rsidR="001E187D" w:rsidRPr="008240CE" w:rsidRDefault="009D30B7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Technické plyny</w:t>
      </w:r>
      <w:r w:rsidR="00EA0266" w:rsidRPr="008240CE">
        <w:rPr>
          <w:sz w:val="22"/>
          <w:szCs w:val="22"/>
        </w:rPr>
        <w:t xml:space="preserve"> </w:t>
      </w:r>
      <w:r w:rsidR="005B258C" w:rsidRPr="008240CE">
        <w:rPr>
          <w:sz w:val="22"/>
          <w:szCs w:val="22"/>
        </w:rPr>
        <w:t xml:space="preserve">dostupné na území SR </w:t>
      </w:r>
      <w:r w:rsidR="00EA0266" w:rsidRPr="008240CE">
        <w:rPr>
          <w:sz w:val="22"/>
          <w:szCs w:val="22"/>
        </w:rPr>
        <w:t>pod</w:t>
      </w:r>
      <w:r w:rsidR="006F693B" w:rsidRPr="008240CE">
        <w:rPr>
          <w:sz w:val="22"/>
          <w:szCs w:val="22"/>
        </w:rPr>
        <w:t>ľ</w:t>
      </w:r>
      <w:r w:rsidR="00EA0266" w:rsidRPr="008240CE">
        <w:rPr>
          <w:sz w:val="22"/>
          <w:szCs w:val="22"/>
        </w:rPr>
        <w:t xml:space="preserve">a </w:t>
      </w:r>
      <w:r w:rsidRPr="008240CE">
        <w:rPr>
          <w:sz w:val="22"/>
          <w:szCs w:val="22"/>
        </w:rPr>
        <w:t xml:space="preserve">požiadavky a </w:t>
      </w:r>
      <w:r w:rsidR="00EA0266" w:rsidRPr="008240CE">
        <w:rPr>
          <w:sz w:val="22"/>
          <w:szCs w:val="22"/>
        </w:rPr>
        <w:t xml:space="preserve">špecifikácie </w:t>
      </w:r>
      <w:r w:rsidRPr="008240CE">
        <w:rPr>
          <w:sz w:val="22"/>
          <w:szCs w:val="22"/>
        </w:rPr>
        <w:t>Zhotovi</w:t>
      </w:r>
      <w:r w:rsidR="00EA0266" w:rsidRPr="008240CE">
        <w:rPr>
          <w:sz w:val="22"/>
          <w:szCs w:val="22"/>
        </w:rPr>
        <w:t>teľa</w:t>
      </w:r>
    </w:p>
    <w:p w14:paraId="755F08FD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Chladenie stien kotla napájacou vodou</w:t>
      </w:r>
    </w:p>
    <w:p w14:paraId="59E8B710" w14:textId="1955B4FF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Tlaková skúška</w:t>
      </w:r>
      <w:r w:rsidR="00EA294C" w:rsidRPr="008240CE">
        <w:rPr>
          <w:sz w:val="22"/>
          <w:szCs w:val="22"/>
        </w:rPr>
        <w:t xml:space="preserve"> (</w:t>
      </w:r>
      <w:r w:rsidR="00EA294C" w:rsidRPr="008240CE">
        <w:rPr>
          <w:sz w:val="22"/>
          <w:szCs w:val="22"/>
          <w:lang w:eastAsia="cs-CZ"/>
        </w:rPr>
        <w:t>prvá úradná tlaková skúška kotlov po oprave)</w:t>
      </w:r>
    </w:p>
    <w:p w14:paraId="4FC3C30B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Demontáž, montáž a opätovné spustenie horákov</w:t>
      </w:r>
    </w:p>
    <w:p w14:paraId="241E5BDB" w14:textId="5BE27F01" w:rsidR="001E187D" w:rsidRPr="008240CE" w:rsidRDefault="005021DA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K</w:t>
      </w:r>
      <w:r w:rsidR="001E187D" w:rsidRPr="008240CE">
        <w:rPr>
          <w:sz w:val="22"/>
          <w:szCs w:val="22"/>
        </w:rPr>
        <w:t>ontrola</w:t>
      </w:r>
      <w:r w:rsidRPr="008240CE">
        <w:rPr>
          <w:sz w:val="22"/>
          <w:szCs w:val="22"/>
        </w:rPr>
        <w:t xml:space="preserve"> tlakového celku a výkon úradných tlakových skúšok za účasti TISR</w:t>
      </w:r>
      <w:r w:rsidR="008A5BC8" w:rsidRPr="008240CE">
        <w:rPr>
          <w:sz w:val="22"/>
          <w:szCs w:val="22"/>
        </w:rPr>
        <w:t xml:space="preserve">, CiO SR </w:t>
      </w:r>
    </w:p>
    <w:p w14:paraId="35F71B5E" w14:textId="7E8795C8" w:rsidR="001E187D" w:rsidRPr="008240CE" w:rsidRDefault="00711F9C">
      <w:pPr>
        <w:pStyle w:val="Zkladntext1"/>
        <w:numPr>
          <w:ilvl w:val="0"/>
          <w:numId w:val="7"/>
        </w:numPr>
        <w:tabs>
          <w:tab w:val="left" w:pos="286"/>
        </w:tabs>
        <w:spacing w:line="240" w:lineRule="auto"/>
        <w:ind w:left="284" w:hanging="284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Pomontážne čistiace operácie (preplach, p</w:t>
      </w:r>
      <w:r w:rsidR="001E187D" w:rsidRPr="008240CE">
        <w:rPr>
          <w:sz w:val="22"/>
          <w:szCs w:val="22"/>
        </w:rPr>
        <w:t xml:space="preserve">refuk </w:t>
      </w:r>
      <w:r w:rsidRPr="008240CE">
        <w:rPr>
          <w:sz w:val="22"/>
          <w:szCs w:val="22"/>
        </w:rPr>
        <w:t xml:space="preserve">rúrok </w:t>
      </w:r>
      <w:r w:rsidR="001E187D" w:rsidRPr="008240CE">
        <w:rPr>
          <w:sz w:val="22"/>
          <w:szCs w:val="22"/>
        </w:rPr>
        <w:t>prehriev</w:t>
      </w:r>
      <w:r w:rsidR="00EA0266" w:rsidRPr="008240CE">
        <w:rPr>
          <w:sz w:val="22"/>
          <w:szCs w:val="22"/>
        </w:rPr>
        <w:t>a</w:t>
      </w:r>
      <w:r w:rsidR="001E187D" w:rsidRPr="008240CE">
        <w:rPr>
          <w:sz w:val="22"/>
          <w:szCs w:val="22"/>
        </w:rPr>
        <w:t>čov</w:t>
      </w:r>
      <w:r w:rsidRPr="008240CE">
        <w:rPr>
          <w:sz w:val="22"/>
          <w:szCs w:val="22"/>
        </w:rPr>
        <w:t xml:space="preserve">) </w:t>
      </w:r>
      <w:r w:rsidR="00EA294C" w:rsidRPr="008240CE">
        <w:rPr>
          <w:sz w:val="22"/>
          <w:szCs w:val="22"/>
        </w:rPr>
        <w:t xml:space="preserve">za spolupráce a spoluúčasti </w:t>
      </w:r>
      <w:r w:rsidR="00F013B1" w:rsidRPr="008240CE">
        <w:rPr>
          <w:sz w:val="22"/>
          <w:szCs w:val="22"/>
          <w:u w:val="single"/>
        </w:rPr>
        <w:t>Z</w:t>
      </w:r>
      <w:r w:rsidR="001E187D" w:rsidRPr="008240CE">
        <w:rPr>
          <w:sz w:val="22"/>
          <w:szCs w:val="22"/>
          <w:u w:val="single"/>
        </w:rPr>
        <w:t>hotoviteľa</w:t>
      </w:r>
    </w:p>
    <w:p w14:paraId="63E1AB34" w14:textId="77777777" w:rsidR="001E187D" w:rsidRPr="008240CE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>Pomoc pri vyložení dodaných častí kotla</w:t>
      </w:r>
    </w:p>
    <w:p w14:paraId="6371E3B9" w14:textId="60CE3E94" w:rsidR="001E187D" w:rsidRDefault="001E187D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 xml:space="preserve">Vidlicový </w:t>
      </w:r>
      <w:r w:rsidR="006D2177" w:rsidRPr="008240CE">
        <w:rPr>
          <w:sz w:val="22"/>
          <w:szCs w:val="22"/>
        </w:rPr>
        <w:t>vysoko</w:t>
      </w:r>
      <w:r w:rsidRPr="008240CE">
        <w:rPr>
          <w:sz w:val="22"/>
          <w:szCs w:val="22"/>
        </w:rPr>
        <w:t>zdvižný vozík na posunovanie</w:t>
      </w:r>
    </w:p>
    <w:p w14:paraId="6343A462" w14:textId="54A65B7D" w:rsidR="009D41D2" w:rsidRPr="008240CE" w:rsidRDefault="00926625" w:rsidP="00836955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ind w:left="284" w:hanging="284"/>
        <w:jc w:val="both"/>
        <w:rPr>
          <w:sz w:val="22"/>
          <w:szCs w:val="22"/>
        </w:rPr>
      </w:pPr>
      <w:r>
        <w:rPr>
          <w:sz w:val="22"/>
          <w:szCs w:val="22"/>
        </w:rPr>
        <w:t>Poskytnutie skladových priestorov pre uloženie</w:t>
      </w:r>
      <w:r w:rsidR="00836955">
        <w:rPr>
          <w:sz w:val="22"/>
          <w:szCs w:val="22"/>
        </w:rPr>
        <w:t xml:space="preserve"> dodaných častí membránových stien a rúrok prehrievačov</w:t>
      </w:r>
    </w:p>
    <w:p w14:paraId="233A1763" w14:textId="328A1A02" w:rsidR="001E187D" w:rsidRPr="008240CE" w:rsidRDefault="00EA294C">
      <w:pPr>
        <w:pStyle w:val="Zkladntext1"/>
        <w:numPr>
          <w:ilvl w:val="0"/>
          <w:numId w:val="7"/>
        </w:numPr>
        <w:tabs>
          <w:tab w:val="left" w:pos="283"/>
        </w:tabs>
        <w:spacing w:line="240" w:lineRule="auto"/>
        <w:jc w:val="both"/>
        <w:rPr>
          <w:sz w:val="22"/>
          <w:szCs w:val="22"/>
        </w:rPr>
      </w:pPr>
      <w:r w:rsidRPr="008240CE">
        <w:rPr>
          <w:sz w:val="22"/>
          <w:szCs w:val="22"/>
        </w:rPr>
        <w:t xml:space="preserve">Realizácia a vysušovanie žiaruvzdornej </w:t>
      </w:r>
      <w:r w:rsidR="001E187D" w:rsidRPr="008240CE">
        <w:rPr>
          <w:sz w:val="22"/>
          <w:szCs w:val="22"/>
        </w:rPr>
        <w:t>výmurovky</w:t>
      </w:r>
    </w:p>
    <w:p w14:paraId="069FE904" w14:textId="711259A7" w:rsidR="001E187D" w:rsidRDefault="001E187D" w:rsidP="009D3F68">
      <w:pPr>
        <w:spacing w:after="0" w:line="240" w:lineRule="auto"/>
        <w:jc w:val="both"/>
        <w:rPr>
          <w:rFonts w:ascii="Arial" w:hAnsi="Arial" w:cs="Arial"/>
        </w:rPr>
      </w:pPr>
    </w:p>
    <w:p w14:paraId="58EB00D6" w14:textId="180AB928" w:rsidR="009051E1" w:rsidRDefault="009051E1" w:rsidP="009D3F68">
      <w:pPr>
        <w:spacing w:after="0" w:line="240" w:lineRule="auto"/>
        <w:jc w:val="both"/>
        <w:rPr>
          <w:rFonts w:ascii="Arial" w:hAnsi="Arial" w:cs="Arial"/>
        </w:rPr>
      </w:pPr>
    </w:p>
    <w:p w14:paraId="6E6DE342" w14:textId="77777777" w:rsidR="0084668E" w:rsidRPr="009051E1" w:rsidRDefault="0084668E" w:rsidP="009D3F68">
      <w:pPr>
        <w:spacing w:after="0" w:line="240" w:lineRule="auto"/>
        <w:jc w:val="both"/>
        <w:rPr>
          <w:rFonts w:ascii="Arial" w:hAnsi="Arial" w:cs="Arial"/>
        </w:rPr>
      </w:pPr>
    </w:p>
    <w:p w14:paraId="1780A262" w14:textId="3CE252A8" w:rsidR="00C96890" w:rsidRPr="009051E1" w:rsidRDefault="00C96890" w:rsidP="009D3F68">
      <w:pPr>
        <w:spacing w:after="0" w:line="240" w:lineRule="auto"/>
        <w:jc w:val="both"/>
        <w:rPr>
          <w:rFonts w:ascii="Arial" w:hAnsi="Arial" w:cs="Arial"/>
        </w:rPr>
      </w:pPr>
    </w:p>
    <w:p w14:paraId="3FBAECD6" w14:textId="29EFFD57" w:rsidR="001E187D" w:rsidRPr="009051E1" w:rsidRDefault="001E187D" w:rsidP="009D3F68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9051E1">
        <w:rPr>
          <w:rFonts w:ascii="Arial" w:hAnsi="Arial" w:cs="Arial"/>
          <w:b/>
          <w:bCs/>
        </w:rPr>
        <w:t>Časť III.</w:t>
      </w:r>
    </w:p>
    <w:p w14:paraId="011C91EE" w14:textId="3AA29B1C" w:rsidR="001E187D" w:rsidRPr="00FC1AAB" w:rsidRDefault="001E187D" w:rsidP="009D3F68">
      <w:pPr>
        <w:spacing w:after="0" w:line="240" w:lineRule="auto"/>
        <w:jc w:val="center"/>
        <w:rPr>
          <w:rFonts w:ascii="Arial" w:hAnsi="Arial" w:cs="Arial"/>
          <w:b/>
          <w:bCs/>
        </w:rPr>
      </w:pPr>
      <w:bookmarkStart w:id="42" w:name="_Hlk73525172"/>
      <w:r w:rsidRPr="00FC1AAB">
        <w:rPr>
          <w:rFonts w:ascii="Arial" w:hAnsi="Arial" w:cs="Arial"/>
          <w:b/>
          <w:bCs/>
        </w:rPr>
        <w:t>Výkresová dokumentácia</w:t>
      </w:r>
      <w:bookmarkEnd w:id="42"/>
    </w:p>
    <w:p w14:paraId="4017162D" w14:textId="77777777" w:rsidR="001E187D" w:rsidRPr="00FC1AAB" w:rsidRDefault="001E187D" w:rsidP="006800F2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</w:p>
    <w:p w14:paraId="50BA9776" w14:textId="77777777" w:rsidR="001E187D" w:rsidRPr="006800F2" w:rsidRDefault="001E187D" w:rsidP="009D3F68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  <w:r w:rsidRPr="006800F2">
        <w:rPr>
          <w:rFonts w:ascii="Arial" w:hAnsi="Arial" w:cs="Arial"/>
          <w:kern w:val="28"/>
          <w:lang w:eastAsia="sk-SK"/>
        </w:rPr>
        <w:t>Výkresová dokumentácia obsahuje:</w:t>
      </w:r>
    </w:p>
    <w:p w14:paraId="21516A61" w14:textId="77777777" w:rsidR="001E187D" w:rsidRPr="006800F2" w:rsidRDefault="001E187D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</w:p>
    <w:p w14:paraId="4B6ABCEA" w14:textId="6285D5D2" w:rsidR="001E187D" w:rsidRPr="008240CE" w:rsidRDefault="001E187D" w:rsidP="00BF0C14">
      <w:pPr>
        <w:pStyle w:val="Odsekzoznamu"/>
        <w:numPr>
          <w:ilvl w:val="0"/>
          <w:numId w:val="23"/>
        </w:numPr>
        <w:spacing w:after="0" w:line="240" w:lineRule="auto"/>
        <w:ind w:hanging="578"/>
        <w:rPr>
          <w:rFonts w:ascii="Arial" w:hAnsi="Arial" w:cs="Arial"/>
          <w:kern w:val="28"/>
          <w:sz w:val="22"/>
          <w:szCs w:val="22"/>
        </w:rPr>
      </w:pPr>
      <w:r w:rsidRPr="006800F2">
        <w:rPr>
          <w:rFonts w:ascii="Arial" w:hAnsi="Arial" w:cs="Arial"/>
          <w:kern w:val="28"/>
          <w:sz w:val="22"/>
          <w:szCs w:val="22"/>
        </w:rPr>
        <w:t xml:space="preserve">Výkres kotla </w:t>
      </w:r>
      <w:r w:rsidR="004F55FE" w:rsidRPr="006800F2">
        <w:rPr>
          <w:rFonts w:ascii="Arial" w:hAnsi="Arial" w:cs="Arial"/>
          <w:kern w:val="28"/>
          <w:sz w:val="22"/>
          <w:szCs w:val="22"/>
        </w:rPr>
        <w:t xml:space="preserve">K1 </w:t>
      </w:r>
      <w:r w:rsidR="00BD575A" w:rsidRPr="006800F2">
        <w:rPr>
          <w:rFonts w:ascii="Arial" w:hAnsi="Arial" w:cs="Arial"/>
          <w:kern w:val="28"/>
          <w:sz w:val="22"/>
          <w:szCs w:val="22"/>
        </w:rPr>
        <w:t xml:space="preserve">v pozdĺžnom reze pri pohľade z boku </w:t>
      </w:r>
      <w:r w:rsidRPr="009D3F68">
        <w:rPr>
          <w:rFonts w:ascii="Arial" w:hAnsi="Arial" w:cs="Arial"/>
          <w:kern w:val="28"/>
          <w:sz w:val="22"/>
          <w:szCs w:val="22"/>
        </w:rPr>
        <w:t>s</w:t>
      </w:r>
      <w:r w:rsidR="00E16B36" w:rsidRPr="009D3F68">
        <w:rPr>
          <w:rFonts w:ascii="Arial" w:hAnsi="Arial" w:cs="Arial"/>
          <w:kern w:val="28"/>
          <w:sz w:val="22"/>
          <w:szCs w:val="22"/>
        </w:rPr>
        <w:t> </w:t>
      </w:r>
      <w:r w:rsidRPr="009D3F68">
        <w:rPr>
          <w:rFonts w:ascii="Arial" w:hAnsi="Arial" w:cs="Arial"/>
          <w:kern w:val="28"/>
          <w:sz w:val="22"/>
          <w:szCs w:val="22"/>
        </w:rPr>
        <w:t>vyznačení</w:t>
      </w:r>
      <w:r w:rsidR="00E16B36" w:rsidRPr="009D3F68">
        <w:rPr>
          <w:rFonts w:ascii="Arial" w:hAnsi="Arial" w:cs="Arial"/>
          <w:kern w:val="28"/>
          <w:sz w:val="22"/>
          <w:szCs w:val="22"/>
        </w:rPr>
        <w:t xml:space="preserve">m </w:t>
      </w:r>
      <w:r w:rsidRPr="009D3F68">
        <w:rPr>
          <w:rFonts w:ascii="Arial" w:hAnsi="Arial" w:cs="Arial"/>
          <w:kern w:val="28"/>
          <w:sz w:val="22"/>
          <w:szCs w:val="22"/>
        </w:rPr>
        <w:t>rekonštruovaných sekcií  v.č.101</w:t>
      </w:r>
      <w:r w:rsidR="004F55FE" w:rsidRPr="008240CE">
        <w:rPr>
          <w:rFonts w:ascii="Arial" w:hAnsi="Arial" w:cs="Arial"/>
          <w:kern w:val="28"/>
          <w:sz w:val="22"/>
          <w:szCs w:val="22"/>
        </w:rPr>
        <w:t>a</w:t>
      </w:r>
    </w:p>
    <w:p w14:paraId="7BA3A145" w14:textId="7CC1F4C3" w:rsidR="004F55FE" w:rsidRPr="008240CE" w:rsidRDefault="004F55FE" w:rsidP="00BF0C14">
      <w:pPr>
        <w:pStyle w:val="Odsekzoznamu"/>
        <w:numPr>
          <w:ilvl w:val="0"/>
          <w:numId w:val="23"/>
        </w:numPr>
        <w:spacing w:after="0" w:line="240" w:lineRule="auto"/>
        <w:ind w:hanging="578"/>
        <w:rPr>
          <w:rFonts w:ascii="Arial" w:hAnsi="Arial" w:cs="Arial"/>
          <w:kern w:val="28"/>
          <w:sz w:val="22"/>
          <w:szCs w:val="22"/>
        </w:rPr>
      </w:pPr>
      <w:r w:rsidRPr="008240CE">
        <w:rPr>
          <w:rFonts w:ascii="Arial" w:hAnsi="Arial" w:cs="Arial"/>
          <w:kern w:val="28"/>
          <w:sz w:val="22"/>
          <w:szCs w:val="22"/>
        </w:rPr>
        <w:t>Výkres kotla K2 v pozdĺžnom reze pri pohľade z boku s vyznačením rekonštruovaných sekcií  v.č.101b</w:t>
      </w:r>
    </w:p>
    <w:p w14:paraId="364A25FE" w14:textId="45738434" w:rsidR="00D97773" w:rsidRPr="008240CE" w:rsidRDefault="00200660" w:rsidP="00BF0C14">
      <w:pPr>
        <w:pStyle w:val="Odsekzoznamu"/>
        <w:numPr>
          <w:ilvl w:val="0"/>
          <w:numId w:val="23"/>
        </w:numPr>
        <w:spacing w:after="0" w:line="240" w:lineRule="auto"/>
        <w:ind w:hanging="578"/>
        <w:rPr>
          <w:rFonts w:ascii="Arial" w:hAnsi="Arial" w:cs="Arial"/>
          <w:kern w:val="28"/>
          <w:sz w:val="22"/>
          <w:szCs w:val="22"/>
        </w:rPr>
      </w:pPr>
      <w:r w:rsidRPr="008240CE">
        <w:rPr>
          <w:rFonts w:ascii="Arial" w:hAnsi="Arial" w:cs="Arial"/>
          <w:kern w:val="28"/>
          <w:sz w:val="22"/>
          <w:szCs w:val="22"/>
        </w:rPr>
        <w:t>Dielčie výkresy jednotlivých častí kotla ktorých sa rekonštrukcia týka:</w:t>
      </w:r>
    </w:p>
    <w:p w14:paraId="6260782E" w14:textId="1DB0D659" w:rsidR="001E187D" w:rsidRPr="009D3F68" w:rsidRDefault="001E187D" w:rsidP="009D3F68">
      <w:pPr>
        <w:spacing w:after="0" w:line="240" w:lineRule="auto"/>
        <w:jc w:val="both"/>
        <w:rPr>
          <w:rFonts w:ascii="Arial" w:hAnsi="Arial" w:cs="Arial"/>
          <w:kern w:val="28"/>
          <w:lang w:eastAsia="sk-SK"/>
        </w:rPr>
      </w:pPr>
    </w:p>
    <w:p w14:paraId="29EF684F" w14:textId="39144ECC" w:rsidR="001E187D" w:rsidRPr="009D3F68" w:rsidRDefault="001E187D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>Demontáž tepelnej izolácie</w:t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="00FC6DBE" w:rsidRPr="009D3F68">
        <w:rPr>
          <w:rFonts w:ascii="Arial" w:hAnsi="Arial" w:cs="Arial"/>
          <w:kern w:val="28"/>
          <w:sz w:val="22"/>
          <w:szCs w:val="22"/>
        </w:rPr>
        <w:tab/>
      </w:r>
      <w:r w:rsidR="00FC6DB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>v.č.102</w:t>
      </w:r>
    </w:p>
    <w:p w14:paraId="6081723E" w14:textId="5B1FBA28" w:rsidR="001E187D" w:rsidRPr="009D3F68" w:rsidRDefault="001E187D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 xml:space="preserve">Búranie </w:t>
      </w:r>
      <w:r w:rsidR="0020538C" w:rsidRPr="009D3F68">
        <w:rPr>
          <w:rFonts w:ascii="Arial" w:hAnsi="Arial" w:cs="Arial"/>
          <w:kern w:val="28"/>
          <w:sz w:val="22"/>
          <w:szCs w:val="22"/>
        </w:rPr>
        <w:t>výmurovky</w:t>
      </w:r>
      <w:r w:rsidR="004F55FE" w:rsidRPr="009D3F68">
        <w:rPr>
          <w:rFonts w:ascii="Arial" w:hAnsi="Arial" w:cs="Arial"/>
          <w:kern w:val="28"/>
          <w:sz w:val="22"/>
          <w:szCs w:val="22"/>
        </w:rPr>
        <w:t xml:space="preserve"> a výmena membránovych stien</w:t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>v.č.103</w:t>
      </w:r>
    </w:p>
    <w:p w14:paraId="46872108" w14:textId="77777777" w:rsidR="004F55FE" w:rsidRPr="009D3F68" w:rsidRDefault="004F55FE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>Búranie výmurovky a výmena membránovych stien</w:t>
      </w:r>
      <w:r w:rsidR="00FC6DBE" w:rsidRPr="009D3F68">
        <w:rPr>
          <w:rFonts w:ascii="Arial" w:hAnsi="Arial" w:cs="Arial"/>
          <w:kern w:val="28"/>
          <w:sz w:val="22"/>
          <w:szCs w:val="22"/>
        </w:rPr>
        <w:t xml:space="preserve">- </w:t>
      </w:r>
    </w:p>
    <w:p w14:paraId="32E7FD28" w14:textId="1E03B8C1" w:rsidR="004F55FE" w:rsidRPr="009D3F68" w:rsidRDefault="00FC6DBE" w:rsidP="009D3F68">
      <w:pPr>
        <w:pStyle w:val="Odsekzoznamu"/>
        <w:spacing w:after="0" w:line="240" w:lineRule="auto"/>
        <w:ind w:firstLine="0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>Predná stena</w:t>
      </w:r>
      <w:r w:rsidR="001E187D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</w:r>
      <w:r w:rsidR="004F55FE" w:rsidRPr="009D3F68">
        <w:rPr>
          <w:rFonts w:ascii="Arial" w:hAnsi="Arial" w:cs="Arial"/>
          <w:kern w:val="28"/>
          <w:sz w:val="22"/>
          <w:szCs w:val="22"/>
        </w:rPr>
        <w:tab/>
        <w:t>v.č.104</w:t>
      </w:r>
    </w:p>
    <w:p w14:paraId="4B6FD3AF" w14:textId="5798818B" w:rsidR="004F55FE" w:rsidRPr="009D3F68" w:rsidRDefault="004F55FE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>Naváranie Inconelu</w:t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</w:r>
      <w:r w:rsidRPr="009D3F68">
        <w:rPr>
          <w:rFonts w:ascii="Arial" w:hAnsi="Arial" w:cs="Arial"/>
          <w:kern w:val="28"/>
          <w:sz w:val="22"/>
          <w:szCs w:val="22"/>
        </w:rPr>
        <w:tab/>
        <w:t>v.č.105</w:t>
      </w:r>
    </w:p>
    <w:p w14:paraId="769CE942" w14:textId="38013C08" w:rsidR="001E187D" w:rsidRPr="009D3F68" w:rsidRDefault="001E187D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 xml:space="preserve">Rekonštrukcia prehrievača </w:t>
      </w:r>
      <w:r w:rsidR="00647DE8" w:rsidRPr="009D3F68">
        <w:rPr>
          <w:rFonts w:ascii="Arial" w:hAnsi="Arial" w:cs="Arial"/>
          <w:kern w:val="28"/>
          <w:sz w:val="22"/>
          <w:szCs w:val="22"/>
        </w:rPr>
        <w:t>č.</w:t>
      </w:r>
      <w:r w:rsidR="00017194" w:rsidRPr="009D3F68">
        <w:rPr>
          <w:rFonts w:ascii="Arial" w:hAnsi="Arial" w:cs="Arial"/>
          <w:kern w:val="28"/>
          <w:sz w:val="22"/>
          <w:szCs w:val="22"/>
        </w:rPr>
        <w:t xml:space="preserve"> I/1,</w:t>
      </w:r>
      <w:r w:rsidRPr="009D3F68">
        <w:rPr>
          <w:rFonts w:ascii="Arial" w:hAnsi="Arial" w:cs="Arial"/>
          <w:kern w:val="28"/>
          <w:sz w:val="22"/>
          <w:szCs w:val="22"/>
        </w:rPr>
        <w:t>II</w:t>
      </w:r>
      <w:r w:rsidR="00017194" w:rsidRPr="009D3F68">
        <w:rPr>
          <w:rFonts w:ascii="Arial" w:hAnsi="Arial" w:cs="Arial"/>
          <w:kern w:val="28"/>
          <w:sz w:val="22"/>
          <w:szCs w:val="22"/>
        </w:rPr>
        <w:t>,</w:t>
      </w:r>
      <w:r w:rsidRPr="009D3F68">
        <w:rPr>
          <w:rFonts w:ascii="Arial" w:hAnsi="Arial" w:cs="Arial"/>
          <w:kern w:val="28"/>
          <w:sz w:val="22"/>
          <w:szCs w:val="22"/>
        </w:rPr>
        <w:t xml:space="preserve"> I/2</w:t>
      </w:r>
      <w:r w:rsidR="0085096E" w:rsidRPr="009D3F68">
        <w:rPr>
          <w:rFonts w:ascii="Arial" w:hAnsi="Arial" w:cs="Arial"/>
          <w:kern w:val="28"/>
          <w:sz w:val="22"/>
          <w:szCs w:val="22"/>
        </w:rPr>
        <w:t xml:space="preserve"> a EKA Kotol K1</w:t>
      </w:r>
      <w:r w:rsidRPr="009D3F68">
        <w:rPr>
          <w:rFonts w:ascii="Arial" w:hAnsi="Arial" w:cs="Arial"/>
          <w:kern w:val="28"/>
          <w:sz w:val="22"/>
          <w:szCs w:val="22"/>
        </w:rPr>
        <w:tab/>
        <w:t>v.č.1</w:t>
      </w:r>
      <w:r w:rsidR="002A12A7" w:rsidRPr="009D3F68">
        <w:rPr>
          <w:rFonts w:ascii="Arial" w:hAnsi="Arial" w:cs="Arial"/>
          <w:kern w:val="28"/>
          <w:sz w:val="22"/>
          <w:szCs w:val="22"/>
        </w:rPr>
        <w:t>0</w:t>
      </w:r>
      <w:r w:rsidR="0085096E" w:rsidRPr="009D3F68">
        <w:rPr>
          <w:rFonts w:ascii="Arial" w:hAnsi="Arial" w:cs="Arial"/>
          <w:kern w:val="28"/>
          <w:sz w:val="22"/>
          <w:szCs w:val="22"/>
        </w:rPr>
        <w:t>6</w:t>
      </w:r>
    </w:p>
    <w:p w14:paraId="7CAD7C23" w14:textId="28676A8E" w:rsidR="001E187D" w:rsidRPr="009D3F68" w:rsidRDefault="0085096E" w:rsidP="00BF0C14">
      <w:pPr>
        <w:pStyle w:val="Odsekzoznamu"/>
        <w:numPr>
          <w:ilvl w:val="0"/>
          <w:numId w:val="24"/>
        </w:numPr>
        <w:spacing w:after="0" w:line="240" w:lineRule="auto"/>
        <w:rPr>
          <w:rFonts w:ascii="Arial" w:hAnsi="Arial" w:cs="Arial"/>
          <w:kern w:val="28"/>
          <w:sz w:val="22"/>
          <w:szCs w:val="22"/>
        </w:rPr>
      </w:pPr>
      <w:r w:rsidRPr="009D3F68">
        <w:rPr>
          <w:rFonts w:ascii="Arial" w:hAnsi="Arial" w:cs="Arial"/>
          <w:kern w:val="28"/>
          <w:sz w:val="22"/>
          <w:szCs w:val="22"/>
        </w:rPr>
        <w:t>Rekonštrukcia prehrievača č. I/1,II, I/2 a EKA Kotol K2</w:t>
      </w:r>
      <w:r w:rsidR="001E187D" w:rsidRPr="009D3F68">
        <w:rPr>
          <w:rFonts w:ascii="Arial" w:hAnsi="Arial" w:cs="Arial"/>
          <w:kern w:val="28"/>
          <w:sz w:val="22"/>
          <w:szCs w:val="22"/>
        </w:rPr>
        <w:tab/>
        <w:t>v.č.10</w:t>
      </w:r>
      <w:r w:rsidRPr="009D3F68">
        <w:rPr>
          <w:rFonts w:ascii="Arial" w:hAnsi="Arial" w:cs="Arial"/>
          <w:kern w:val="28"/>
          <w:sz w:val="22"/>
          <w:szCs w:val="22"/>
        </w:rPr>
        <w:t>7</w:t>
      </w:r>
    </w:p>
    <w:p w14:paraId="23D51EF7" w14:textId="77777777" w:rsidR="001E187D" w:rsidRPr="009D3F68" w:rsidRDefault="001E187D" w:rsidP="009D3F68">
      <w:pPr>
        <w:spacing w:after="0" w:line="240" w:lineRule="auto"/>
        <w:ind w:left="284" w:hanging="284"/>
        <w:jc w:val="both"/>
        <w:rPr>
          <w:rFonts w:ascii="Arial" w:hAnsi="Arial" w:cs="Arial"/>
        </w:rPr>
      </w:pPr>
    </w:p>
    <w:sectPr w:rsidR="001E187D" w:rsidRPr="009D3F68" w:rsidSect="00213C1B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59AC7E" w14:textId="77777777" w:rsidR="00350FC9" w:rsidRDefault="00350FC9" w:rsidP="007939AE">
      <w:pPr>
        <w:spacing w:after="0" w:line="240" w:lineRule="auto"/>
      </w:pPr>
      <w:r>
        <w:separator/>
      </w:r>
    </w:p>
  </w:endnote>
  <w:endnote w:type="continuationSeparator" w:id="0">
    <w:p w14:paraId="4C926D92" w14:textId="77777777" w:rsidR="00350FC9" w:rsidRDefault="00350FC9" w:rsidP="007939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09432" w14:textId="77777777" w:rsidR="00065641" w:rsidRDefault="0006564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6DF04" w14:textId="51DD9AB7" w:rsidR="000D0DED" w:rsidRDefault="000D0DED">
    <w:pPr>
      <w:pStyle w:val="Pta"/>
      <w:jc w:val="center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A7EEB65" wp14:editId="5529284C">
              <wp:simplePos x="0" y="0"/>
              <wp:positionH relativeFrom="column">
                <wp:posOffset>-29845</wp:posOffset>
              </wp:positionH>
              <wp:positionV relativeFrom="paragraph">
                <wp:posOffset>-97155</wp:posOffset>
              </wp:positionV>
              <wp:extent cx="5715000" cy="6350"/>
              <wp:effectExtent l="12700" t="12700" r="15875" b="9525"/>
              <wp:wrapNone/>
              <wp:docPr id="1" name="Rovná spojnic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635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1AE0890" id="Rovná spojnica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-7.65pt" to="447.65pt,-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" strokeweight="1.5pt">
              <v:stroke joinstyle="miter"/>
            </v:line>
          </w:pict>
        </mc:Fallback>
      </mc:AlternateContent>
    </w:r>
    <w:r>
      <w:fldChar w:fldCharType="begin"/>
    </w:r>
    <w:r>
      <w:instrText>PAGE   \* MERGEFORMAT</w:instrText>
    </w:r>
    <w:r>
      <w:fldChar w:fldCharType="separate"/>
    </w:r>
    <w:r w:rsidR="00036AD3">
      <w:rPr>
        <w:noProof/>
      </w:rPr>
      <w:t>1</w:t>
    </w:r>
    <w:r>
      <w:rPr>
        <w:noProof/>
      </w:rPr>
      <w:fldChar w:fldCharType="end"/>
    </w:r>
  </w:p>
  <w:p w14:paraId="637656AC" w14:textId="77777777" w:rsidR="000D0DED" w:rsidRDefault="000D0DED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9035C" w14:textId="77777777" w:rsidR="00065641" w:rsidRDefault="0006564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8D95FA" w14:textId="77777777" w:rsidR="00350FC9" w:rsidRDefault="00350FC9" w:rsidP="007939AE">
      <w:pPr>
        <w:spacing w:after="0" w:line="240" w:lineRule="auto"/>
      </w:pPr>
      <w:r>
        <w:separator/>
      </w:r>
    </w:p>
  </w:footnote>
  <w:footnote w:type="continuationSeparator" w:id="0">
    <w:p w14:paraId="559DBBE5" w14:textId="77777777" w:rsidR="00350FC9" w:rsidRDefault="00350FC9" w:rsidP="007939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94734" w14:textId="77777777" w:rsidR="00065641" w:rsidRDefault="00065641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4F4F0" w14:textId="2EC92CDB" w:rsidR="000D0DED" w:rsidRDefault="000D0DED" w:rsidP="005F40B9"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723FBC8" wp14:editId="718428C9">
              <wp:simplePos x="0" y="0"/>
              <wp:positionH relativeFrom="column">
                <wp:posOffset>1905</wp:posOffset>
              </wp:positionH>
              <wp:positionV relativeFrom="paragraph">
                <wp:posOffset>248920</wp:posOffset>
              </wp:positionV>
              <wp:extent cx="5683250" cy="25400"/>
              <wp:effectExtent l="6350" t="12700" r="6350" b="9525"/>
              <wp:wrapNone/>
              <wp:docPr id="2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683250" cy="2540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33F7020" id="Rovná spojnica 6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15pt,19.6pt" to="447.65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" strokeweight=".5pt">
              <v:stroke joinstyle="miter"/>
            </v:line>
          </w:pict>
        </mc:Fallback>
      </mc:AlternateContent>
    </w:r>
    <w:r w:rsidR="00065641">
      <w:t>S</w:t>
    </w:r>
    <w:r>
      <w:t xml:space="preserve">úťaž - </w:t>
    </w:r>
    <w:bookmarkStart w:id="43" w:name="_Hlk71723866"/>
    <w:r w:rsidRPr="00660481">
      <w:t xml:space="preserve">Rekonštrukcia </w:t>
    </w:r>
    <w:r>
      <w:t>teplovýmenných plôch kotlov</w:t>
    </w:r>
    <w:r w:rsidRPr="00660481">
      <w:t xml:space="preserve"> K1 a K2 v závode ZEVO</w:t>
    </w:r>
    <w:r>
      <w:t xml:space="preserve"> </w:t>
    </w:r>
    <w:bookmarkEnd w:id="43"/>
  </w:p>
  <w:p w14:paraId="5FE578B2" w14:textId="77777777" w:rsidR="000D0DED" w:rsidRDefault="000D0DED">
    <w:pPr>
      <w:pStyle w:val="Hlavik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D3EE0" w14:textId="77777777" w:rsidR="00065641" w:rsidRDefault="00065641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46D06"/>
    <w:multiLevelType w:val="hybridMultilevel"/>
    <w:tmpl w:val="963ABC5E"/>
    <w:lvl w:ilvl="0" w:tplc="AD88E256">
      <w:start w:val="1"/>
      <w:numFmt w:val="lowerLetter"/>
      <w:lvlText w:val="%1)"/>
      <w:lvlJc w:val="left"/>
      <w:pPr>
        <w:ind w:left="928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abstractNum w:abstractNumId="1" w15:restartNumberingAfterBreak="0">
    <w:nsid w:val="041E1325"/>
    <w:multiLevelType w:val="hybridMultilevel"/>
    <w:tmpl w:val="73DE6FCE"/>
    <w:lvl w:ilvl="0" w:tplc="CC6A935C">
      <w:start w:val="1"/>
      <w:numFmt w:val="lowerLetter"/>
      <w:lvlText w:val="%1)"/>
      <w:lvlJc w:val="left"/>
      <w:pPr>
        <w:ind w:left="786" w:hanging="360"/>
      </w:pPr>
      <w:rPr>
        <w:rFonts w:hint="default"/>
        <w:i/>
        <w:iCs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C6C90"/>
    <w:multiLevelType w:val="multilevel"/>
    <w:tmpl w:val="041B001D"/>
    <w:styleLink w:val="tl2"/>
    <w:lvl w:ilvl="0">
      <w:start w:val="2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7E751FA"/>
    <w:multiLevelType w:val="hybridMultilevel"/>
    <w:tmpl w:val="5AEEC062"/>
    <w:lvl w:ilvl="0" w:tplc="DD56D654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975CA"/>
    <w:multiLevelType w:val="hybridMultilevel"/>
    <w:tmpl w:val="07CA1C9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977DAC"/>
    <w:multiLevelType w:val="hybridMultilevel"/>
    <w:tmpl w:val="12022C6C"/>
    <w:lvl w:ilvl="0" w:tplc="041B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276D6A"/>
    <w:multiLevelType w:val="hybridMultilevel"/>
    <w:tmpl w:val="AEEC2232"/>
    <w:lvl w:ilvl="0" w:tplc="84308CE8">
      <w:start w:val="1"/>
      <w:numFmt w:val="lowerLetter"/>
      <w:lvlText w:val="%1)"/>
      <w:lvlJc w:val="left"/>
      <w:pPr>
        <w:ind w:left="468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595CA7"/>
    <w:multiLevelType w:val="hybridMultilevel"/>
    <w:tmpl w:val="E9AAA49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5FB76A4"/>
    <w:multiLevelType w:val="hybridMultilevel"/>
    <w:tmpl w:val="66F06738"/>
    <w:lvl w:ilvl="0" w:tplc="4C14EDD8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B23A26"/>
    <w:multiLevelType w:val="hybridMultilevel"/>
    <w:tmpl w:val="03868B1E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 w15:restartNumberingAfterBreak="0">
    <w:nsid w:val="1E81623A"/>
    <w:multiLevelType w:val="hybridMultilevel"/>
    <w:tmpl w:val="2E90ABAA"/>
    <w:lvl w:ilvl="0" w:tplc="EEEEDBF4">
      <w:start w:val="2"/>
      <w:numFmt w:val="lowerLetter"/>
      <w:lvlText w:val="%1)"/>
      <w:lvlJc w:val="left"/>
      <w:pPr>
        <w:ind w:left="4680" w:hanging="360"/>
      </w:pPr>
      <w:rPr>
        <w:rFonts w:hint="default"/>
      </w:rPr>
    </w:lvl>
    <w:lvl w:ilvl="1" w:tplc="9A02E2CA" w:tentative="1">
      <w:start w:val="1"/>
      <w:numFmt w:val="lowerLetter"/>
      <w:lvlText w:val="%2."/>
      <w:lvlJc w:val="left"/>
      <w:pPr>
        <w:ind w:left="1440" w:hanging="360"/>
      </w:pPr>
    </w:lvl>
    <w:lvl w:ilvl="2" w:tplc="D9F083D8" w:tentative="1">
      <w:start w:val="1"/>
      <w:numFmt w:val="lowerRoman"/>
      <w:lvlText w:val="%3."/>
      <w:lvlJc w:val="right"/>
      <w:pPr>
        <w:ind w:left="2160" w:hanging="180"/>
      </w:pPr>
    </w:lvl>
    <w:lvl w:ilvl="3" w:tplc="8406589E" w:tentative="1">
      <w:start w:val="1"/>
      <w:numFmt w:val="decimal"/>
      <w:lvlText w:val="%4."/>
      <w:lvlJc w:val="left"/>
      <w:pPr>
        <w:ind w:left="2880" w:hanging="360"/>
      </w:pPr>
    </w:lvl>
    <w:lvl w:ilvl="4" w:tplc="3CAACD48" w:tentative="1">
      <w:start w:val="1"/>
      <w:numFmt w:val="lowerLetter"/>
      <w:lvlText w:val="%5."/>
      <w:lvlJc w:val="left"/>
      <w:pPr>
        <w:ind w:left="3600" w:hanging="360"/>
      </w:pPr>
    </w:lvl>
    <w:lvl w:ilvl="5" w:tplc="DF16EE7E" w:tentative="1">
      <w:start w:val="1"/>
      <w:numFmt w:val="lowerRoman"/>
      <w:lvlText w:val="%6."/>
      <w:lvlJc w:val="right"/>
      <w:pPr>
        <w:ind w:left="4320" w:hanging="180"/>
      </w:pPr>
    </w:lvl>
    <w:lvl w:ilvl="6" w:tplc="E3B41244" w:tentative="1">
      <w:start w:val="1"/>
      <w:numFmt w:val="decimal"/>
      <w:lvlText w:val="%7."/>
      <w:lvlJc w:val="left"/>
      <w:pPr>
        <w:ind w:left="5040" w:hanging="360"/>
      </w:pPr>
    </w:lvl>
    <w:lvl w:ilvl="7" w:tplc="0FD0EC74" w:tentative="1">
      <w:start w:val="1"/>
      <w:numFmt w:val="lowerLetter"/>
      <w:lvlText w:val="%8."/>
      <w:lvlJc w:val="left"/>
      <w:pPr>
        <w:ind w:left="5760" w:hanging="360"/>
      </w:pPr>
    </w:lvl>
    <w:lvl w:ilvl="8" w:tplc="CF28A65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6F40FE"/>
    <w:multiLevelType w:val="hybridMultilevel"/>
    <w:tmpl w:val="A3AA31B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7476EB"/>
    <w:multiLevelType w:val="hybridMultilevel"/>
    <w:tmpl w:val="1A6621F2"/>
    <w:lvl w:ilvl="0" w:tplc="7766FC64">
      <w:start w:val="1"/>
      <w:numFmt w:val="lowerLetter"/>
      <w:lvlText w:val="%1)"/>
      <w:lvlJc w:val="left"/>
      <w:pPr>
        <w:ind w:left="720" w:hanging="360"/>
      </w:pPr>
      <w:rPr>
        <w:b/>
        <w:bCs/>
      </w:rPr>
    </w:lvl>
    <w:lvl w:ilvl="1" w:tplc="345E64E6" w:tentative="1">
      <w:start w:val="1"/>
      <w:numFmt w:val="lowerLetter"/>
      <w:lvlText w:val="%2."/>
      <w:lvlJc w:val="left"/>
      <w:pPr>
        <w:ind w:left="1440" w:hanging="360"/>
      </w:pPr>
    </w:lvl>
    <w:lvl w:ilvl="2" w:tplc="5C0A4F8C" w:tentative="1">
      <w:start w:val="1"/>
      <w:numFmt w:val="lowerRoman"/>
      <w:lvlText w:val="%3."/>
      <w:lvlJc w:val="right"/>
      <w:pPr>
        <w:ind w:left="2160" w:hanging="180"/>
      </w:pPr>
    </w:lvl>
    <w:lvl w:ilvl="3" w:tplc="172A00C2" w:tentative="1">
      <w:start w:val="1"/>
      <w:numFmt w:val="decimal"/>
      <w:lvlText w:val="%4."/>
      <w:lvlJc w:val="left"/>
      <w:pPr>
        <w:ind w:left="2880" w:hanging="360"/>
      </w:pPr>
    </w:lvl>
    <w:lvl w:ilvl="4" w:tplc="6E9AA73E" w:tentative="1">
      <w:start w:val="1"/>
      <w:numFmt w:val="lowerLetter"/>
      <w:lvlText w:val="%5."/>
      <w:lvlJc w:val="left"/>
      <w:pPr>
        <w:ind w:left="3600" w:hanging="360"/>
      </w:pPr>
    </w:lvl>
    <w:lvl w:ilvl="5" w:tplc="9E7A3DA8" w:tentative="1">
      <w:start w:val="1"/>
      <w:numFmt w:val="lowerRoman"/>
      <w:lvlText w:val="%6."/>
      <w:lvlJc w:val="right"/>
      <w:pPr>
        <w:ind w:left="4320" w:hanging="180"/>
      </w:pPr>
    </w:lvl>
    <w:lvl w:ilvl="6" w:tplc="E24C4218" w:tentative="1">
      <w:start w:val="1"/>
      <w:numFmt w:val="decimal"/>
      <w:lvlText w:val="%7."/>
      <w:lvlJc w:val="left"/>
      <w:pPr>
        <w:ind w:left="5040" w:hanging="360"/>
      </w:pPr>
    </w:lvl>
    <w:lvl w:ilvl="7" w:tplc="F1AABDB6" w:tentative="1">
      <w:start w:val="1"/>
      <w:numFmt w:val="lowerLetter"/>
      <w:lvlText w:val="%8."/>
      <w:lvlJc w:val="left"/>
      <w:pPr>
        <w:ind w:left="5760" w:hanging="360"/>
      </w:pPr>
    </w:lvl>
    <w:lvl w:ilvl="8" w:tplc="6EECAF5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DA0B8B"/>
    <w:multiLevelType w:val="hybridMultilevel"/>
    <w:tmpl w:val="F39E7446"/>
    <w:lvl w:ilvl="0" w:tplc="33D60F1A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bCs w:val="0"/>
        <w:i w:val="0"/>
        <w:caps w:val="0"/>
        <w:strike w:val="0"/>
        <w:dstrike w:val="0"/>
        <w:vanish w:val="0"/>
        <w:color w:val="000000"/>
        <w:sz w:val="24"/>
        <w:szCs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5C57F52"/>
    <w:multiLevelType w:val="multilevel"/>
    <w:tmpl w:val="338280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0AA0D59"/>
    <w:multiLevelType w:val="multilevel"/>
    <w:tmpl w:val="749E57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6" w15:restartNumberingAfterBreak="0">
    <w:nsid w:val="41E77DFC"/>
    <w:multiLevelType w:val="hybridMultilevel"/>
    <w:tmpl w:val="F2484D0C"/>
    <w:lvl w:ilvl="0" w:tplc="61D234DE">
      <w:start w:val="13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bCs w:val="0"/>
        <w:i w:val="0"/>
        <w: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4C1D19"/>
    <w:multiLevelType w:val="hybridMultilevel"/>
    <w:tmpl w:val="080E4480"/>
    <w:lvl w:ilvl="0" w:tplc="92345B2A">
      <w:start w:val="1"/>
      <w:numFmt w:val="bullet"/>
      <w:lvlText w:val=""/>
      <w:lvlJc w:val="left"/>
      <w:pPr>
        <w:ind w:left="3274" w:hanging="360"/>
      </w:pPr>
      <w:rPr>
        <w:rFonts w:ascii="Symbol" w:hAnsi="Symbol" w:hint="default"/>
      </w:rPr>
    </w:lvl>
    <w:lvl w:ilvl="1" w:tplc="CF8A8C6C" w:tentative="1">
      <w:start w:val="1"/>
      <w:numFmt w:val="bullet"/>
      <w:lvlText w:val="o"/>
      <w:lvlJc w:val="left"/>
      <w:pPr>
        <w:ind w:left="3994" w:hanging="360"/>
      </w:pPr>
      <w:rPr>
        <w:rFonts w:ascii="Courier New" w:hAnsi="Courier New" w:hint="default"/>
      </w:rPr>
    </w:lvl>
    <w:lvl w:ilvl="2" w:tplc="8C52BB7E" w:tentative="1">
      <w:start w:val="1"/>
      <w:numFmt w:val="bullet"/>
      <w:lvlText w:val=""/>
      <w:lvlJc w:val="left"/>
      <w:pPr>
        <w:ind w:left="4714" w:hanging="360"/>
      </w:pPr>
      <w:rPr>
        <w:rFonts w:ascii="Wingdings" w:hAnsi="Wingdings" w:hint="default"/>
      </w:rPr>
    </w:lvl>
    <w:lvl w:ilvl="3" w:tplc="658E5360" w:tentative="1">
      <w:start w:val="1"/>
      <w:numFmt w:val="bullet"/>
      <w:lvlText w:val=""/>
      <w:lvlJc w:val="left"/>
      <w:pPr>
        <w:ind w:left="5434" w:hanging="360"/>
      </w:pPr>
      <w:rPr>
        <w:rFonts w:ascii="Symbol" w:hAnsi="Symbol" w:hint="default"/>
      </w:rPr>
    </w:lvl>
    <w:lvl w:ilvl="4" w:tplc="1278CD92" w:tentative="1">
      <w:start w:val="1"/>
      <w:numFmt w:val="bullet"/>
      <w:lvlText w:val="o"/>
      <w:lvlJc w:val="left"/>
      <w:pPr>
        <w:ind w:left="6154" w:hanging="360"/>
      </w:pPr>
      <w:rPr>
        <w:rFonts w:ascii="Courier New" w:hAnsi="Courier New" w:hint="default"/>
      </w:rPr>
    </w:lvl>
    <w:lvl w:ilvl="5" w:tplc="1A50EC4C" w:tentative="1">
      <w:start w:val="1"/>
      <w:numFmt w:val="bullet"/>
      <w:lvlText w:val=""/>
      <w:lvlJc w:val="left"/>
      <w:pPr>
        <w:ind w:left="6874" w:hanging="360"/>
      </w:pPr>
      <w:rPr>
        <w:rFonts w:ascii="Wingdings" w:hAnsi="Wingdings" w:hint="default"/>
      </w:rPr>
    </w:lvl>
    <w:lvl w:ilvl="6" w:tplc="B092844C" w:tentative="1">
      <w:start w:val="1"/>
      <w:numFmt w:val="bullet"/>
      <w:lvlText w:val=""/>
      <w:lvlJc w:val="left"/>
      <w:pPr>
        <w:ind w:left="7594" w:hanging="360"/>
      </w:pPr>
      <w:rPr>
        <w:rFonts w:ascii="Symbol" w:hAnsi="Symbol" w:hint="default"/>
      </w:rPr>
    </w:lvl>
    <w:lvl w:ilvl="7" w:tplc="F506AAB8" w:tentative="1">
      <w:start w:val="1"/>
      <w:numFmt w:val="bullet"/>
      <w:lvlText w:val="o"/>
      <w:lvlJc w:val="left"/>
      <w:pPr>
        <w:ind w:left="8314" w:hanging="360"/>
      </w:pPr>
      <w:rPr>
        <w:rFonts w:ascii="Courier New" w:hAnsi="Courier New" w:hint="default"/>
      </w:rPr>
    </w:lvl>
    <w:lvl w:ilvl="8" w:tplc="FD8ECF74" w:tentative="1">
      <w:start w:val="1"/>
      <w:numFmt w:val="bullet"/>
      <w:lvlText w:val=""/>
      <w:lvlJc w:val="left"/>
      <w:pPr>
        <w:ind w:left="9034" w:hanging="360"/>
      </w:pPr>
      <w:rPr>
        <w:rFonts w:ascii="Wingdings" w:hAnsi="Wingdings" w:hint="default"/>
      </w:rPr>
    </w:lvl>
  </w:abstractNum>
  <w:abstractNum w:abstractNumId="18" w15:restartNumberingAfterBreak="0">
    <w:nsid w:val="44105D03"/>
    <w:multiLevelType w:val="multilevel"/>
    <w:tmpl w:val="EE2CAA98"/>
    <w:lvl w:ilvl="0">
      <w:start w:val="1"/>
      <w:numFmt w:val="decimal"/>
      <w:lvlText w:val="%1."/>
      <w:lvlJc w:val="left"/>
      <w:rPr>
        <w:rFonts w:ascii="Arial" w:eastAsia="Times New Roman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0"/>
        <w:szCs w:val="20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9" w15:restartNumberingAfterBreak="0">
    <w:nsid w:val="474C715F"/>
    <w:multiLevelType w:val="multilevel"/>
    <w:tmpl w:val="FA089F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0" w15:restartNumberingAfterBreak="0">
    <w:nsid w:val="48CD369D"/>
    <w:multiLevelType w:val="multilevel"/>
    <w:tmpl w:val="BCE2A58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caps w:val="0"/>
        <w:strike w:val="0"/>
        <w:dstrike w:val="0"/>
        <w:vanish w:val="0"/>
        <w:color w:val="000000"/>
        <w:sz w:val="24"/>
        <w:szCs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21" w15:restartNumberingAfterBreak="0">
    <w:nsid w:val="5A0B2BDA"/>
    <w:multiLevelType w:val="multilevel"/>
    <w:tmpl w:val="377AC63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22" w15:restartNumberingAfterBreak="0">
    <w:nsid w:val="5A361486"/>
    <w:multiLevelType w:val="hybridMultilevel"/>
    <w:tmpl w:val="1DDCC718"/>
    <w:lvl w:ilvl="0" w:tplc="42B6BD88">
      <w:start w:val="1"/>
      <w:numFmt w:val="lowerLetter"/>
      <w:lvlText w:val="%1)"/>
      <w:lvlJc w:val="left"/>
      <w:pPr>
        <w:ind w:left="3552" w:hanging="360"/>
      </w:pPr>
    </w:lvl>
    <w:lvl w:ilvl="1" w:tplc="AC0A82F2">
      <w:start w:val="1"/>
      <w:numFmt w:val="lowerLetter"/>
      <w:lvlText w:val="%2."/>
      <w:lvlJc w:val="left"/>
      <w:pPr>
        <w:ind w:left="4272" w:hanging="360"/>
      </w:pPr>
    </w:lvl>
    <w:lvl w:ilvl="2" w:tplc="DF14A582" w:tentative="1">
      <w:start w:val="1"/>
      <w:numFmt w:val="lowerRoman"/>
      <w:lvlText w:val="%3."/>
      <w:lvlJc w:val="right"/>
      <w:pPr>
        <w:ind w:left="4992" w:hanging="180"/>
      </w:pPr>
    </w:lvl>
    <w:lvl w:ilvl="3" w:tplc="1CCC3D5C" w:tentative="1">
      <w:start w:val="1"/>
      <w:numFmt w:val="decimal"/>
      <w:lvlText w:val="%4."/>
      <w:lvlJc w:val="left"/>
      <w:pPr>
        <w:ind w:left="5712" w:hanging="360"/>
      </w:pPr>
    </w:lvl>
    <w:lvl w:ilvl="4" w:tplc="765E6336" w:tentative="1">
      <w:start w:val="1"/>
      <w:numFmt w:val="lowerLetter"/>
      <w:lvlText w:val="%5."/>
      <w:lvlJc w:val="left"/>
      <w:pPr>
        <w:ind w:left="6432" w:hanging="360"/>
      </w:pPr>
    </w:lvl>
    <w:lvl w:ilvl="5" w:tplc="9284420A" w:tentative="1">
      <w:start w:val="1"/>
      <w:numFmt w:val="lowerRoman"/>
      <w:lvlText w:val="%6."/>
      <w:lvlJc w:val="right"/>
      <w:pPr>
        <w:ind w:left="7152" w:hanging="180"/>
      </w:pPr>
    </w:lvl>
    <w:lvl w:ilvl="6" w:tplc="03E6D864" w:tentative="1">
      <w:start w:val="1"/>
      <w:numFmt w:val="decimal"/>
      <w:lvlText w:val="%7."/>
      <w:lvlJc w:val="left"/>
      <w:pPr>
        <w:ind w:left="7872" w:hanging="360"/>
      </w:pPr>
    </w:lvl>
    <w:lvl w:ilvl="7" w:tplc="F8C675A2" w:tentative="1">
      <w:start w:val="1"/>
      <w:numFmt w:val="lowerLetter"/>
      <w:lvlText w:val="%8."/>
      <w:lvlJc w:val="left"/>
      <w:pPr>
        <w:ind w:left="8592" w:hanging="360"/>
      </w:pPr>
    </w:lvl>
    <w:lvl w:ilvl="8" w:tplc="68AC23C0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23" w15:restartNumberingAfterBreak="0">
    <w:nsid w:val="5D3E6FF9"/>
    <w:multiLevelType w:val="multilevel"/>
    <w:tmpl w:val="49DE18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5D750B4C"/>
    <w:multiLevelType w:val="multilevel"/>
    <w:tmpl w:val="82768A42"/>
    <w:styleLink w:val="tl1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  <w:b/>
        <w:bCs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  <w:b/>
        <w:bCs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25" w15:restartNumberingAfterBreak="0">
    <w:nsid w:val="600621CE"/>
    <w:multiLevelType w:val="hybridMultilevel"/>
    <w:tmpl w:val="0FCC781C"/>
    <w:lvl w:ilvl="0" w:tplc="18D405B0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870C4E8A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2" w:tplc="56B2824E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FD2B756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F59AA162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5" w:tplc="C2F854D4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D68EA122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50D9C2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hint="default"/>
      </w:rPr>
    </w:lvl>
    <w:lvl w:ilvl="8" w:tplc="78282534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" w15:restartNumberingAfterBreak="0">
    <w:nsid w:val="66715787"/>
    <w:multiLevelType w:val="hybridMultilevel"/>
    <w:tmpl w:val="4C8E652E"/>
    <w:lvl w:ilvl="0" w:tplc="041B0001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B0003">
      <w:start w:val="1"/>
      <w:numFmt w:val="lowerLetter"/>
      <w:lvlText w:val="%2."/>
      <w:lvlJc w:val="left"/>
      <w:pPr>
        <w:ind w:left="1440" w:hanging="360"/>
      </w:pPr>
    </w:lvl>
    <w:lvl w:ilvl="2" w:tplc="041B0005" w:tentative="1">
      <w:start w:val="1"/>
      <w:numFmt w:val="lowerRoman"/>
      <w:lvlText w:val="%3."/>
      <w:lvlJc w:val="right"/>
      <w:pPr>
        <w:ind w:left="2160" w:hanging="180"/>
      </w:pPr>
    </w:lvl>
    <w:lvl w:ilvl="3" w:tplc="041B0001" w:tentative="1">
      <w:start w:val="1"/>
      <w:numFmt w:val="decimal"/>
      <w:lvlText w:val="%4."/>
      <w:lvlJc w:val="left"/>
      <w:pPr>
        <w:ind w:left="2880" w:hanging="360"/>
      </w:pPr>
    </w:lvl>
    <w:lvl w:ilvl="4" w:tplc="041B0003" w:tentative="1">
      <w:start w:val="1"/>
      <w:numFmt w:val="lowerLetter"/>
      <w:lvlText w:val="%5."/>
      <w:lvlJc w:val="left"/>
      <w:pPr>
        <w:ind w:left="3600" w:hanging="360"/>
      </w:pPr>
    </w:lvl>
    <w:lvl w:ilvl="5" w:tplc="041B0005" w:tentative="1">
      <w:start w:val="1"/>
      <w:numFmt w:val="lowerRoman"/>
      <w:lvlText w:val="%6."/>
      <w:lvlJc w:val="right"/>
      <w:pPr>
        <w:ind w:left="4320" w:hanging="180"/>
      </w:pPr>
    </w:lvl>
    <w:lvl w:ilvl="6" w:tplc="041B0001" w:tentative="1">
      <w:start w:val="1"/>
      <w:numFmt w:val="decimal"/>
      <w:lvlText w:val="%7."/>
      <w:lvlJc w:val="left"/>
      <w:pPr>
        <w:ind w:left="5040" w:hanging="360"/>
      </w:pPr>
    </w:lvl>
    <w:lvl w:ilvl="7" w:tplc="041B0003" w:tentative="1">
      <w:start w:val="1"/>
      <w:numFmt w:val="lowerLetter"/>
      <w:lvlText w:val="%8."/>
      <w:lvlJc w:val="left"/>
      <w:pPr>
        <w:ind w:left="5760" w:hanging="360"/>
      </w:pPr>
    </w:lvl>
    <w:lvl w:ilvl="8" w:tplc="041B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A21D69"/>
    <w:multiLevelType w:val="hybridMultilevel"/>
    <w:tmpl w:val="C5E69CD4"/>
    <w:lvl w:ilvl="0" w:tplc="7AB281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670451A9"/>
    <w:multiLevelType w:val="hybridMultilevel"/>
    <w:tmpl w:val="F7728D34"/>
    <w:lvl w:ilvl="0" w:tplc="0405000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824624"/>
    <w:multiLevelType w:val="hybridMultilevel"/>
    <w:tmpl w:val="2478716E"/>
    <w:lvl w:ilvl="0" w:tplc="B9EAC572">
      <w:start w:val="1"/>
      <w:numFmt w:val="lowerLetter"/>
      <w:lvlText w:val="%1)"/>
      <w:lvlJc w:val="left"/>
      <w:pPr>
        <w:ind w:left="786" w:hanging="360"/>
      </w:pPr>
      <w:rPr>
        <w:rFonts w:cs="Times New Roman"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F50792"/>
    <w:multiLevelType w:val="hybridMultilevel"/>
    <w:tmpl w:val="B2F4DCB4"/>
    <w:lvl w:ilvl="0" w:tplc="39EC6FAE">
      <w:start w:val="1"/>
      <w:numFmt w:val="bullet"/>
      <w:lvlText w:val="-"/>
      <w:lvlJc w:val="left"/>
      <w:pPr>
        <w:tabs>
          <w:tab w:val="num" w:pos="1416"/>
        </w:tabs>
        <w:ind w:left="1416" w:hanging="360"/>
      </w:pPr>
      <w:rPr>
        <w:rFonts w:ascii="Arial" w:eastAsia="Times New Roman" w:hAnsi="Arial" w:hint="default"/>
      </w:rPr>
    </w:lvl>
    <w:lvl w:ilvl="1" w:tplc="041B0019" w:tentative="1">
      <w:start w:val="1"/>
      <w:numFmt w:val="bullet"/>
      <w:lvlText w:val="o"/>
      <w:lvlJc w:val="left"/>
      <w:pPr>
        <w:tabs>
          <w:tab w:val="num" w:pos="2136"/>
        </w:tabs>
        <w:ind w:left="2136" w:hanging="360"/>
      </w:pPr>
      <w:rPr>
        <w:rFonts w:ascii="Courier New" w:hAnsi="Courier New" w:hint="default"/>
      </w:rPr>
    </w:lvl>
    <w:lvl w:ilvl="2" w:tplc="041B001B" w:tentative="1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041B000F" w:tentative="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041B0019" w:tentative="1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041B001B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041B000F" w:tentative="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041B0019" w:tentative="1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041B001B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31" w15:restartNumberingAfterBreak="0">
    <w:nsid w:val="70EF51C2"/>
    <w:multiLevelType w:val="hybridMultilevel"/>
    <w:tmpl w:val="A3966406"/>
    <w:lvl w:ilvl="0" w:tplc="0F08F5FE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B0003" w:tentative="1">
      <w:start w:val="1"/>
      <w:numFmt w:val="lowerLetter"/>
      <w:lvlText w:val="%2."/>
      <w:lvlJc w:val="left"/>
      <w:pPr>
        <w:ind w:left="1440" w:hanging="360"/>
      </w:pPr>
    </w:lvl>
    <w:lvl w:ilvl="2" w:tplc="041B0005" w:tentative="1">
      <w:start w:val="1"/>
      <w:numFmt w:val="lowerRoman"/>
      <w:lvlText w:val="%3."/>
      <w:lvlJc w:val="right"/>
      <w:pPr>
        <w:ind w:left="2160" w:hanging="180"/>
      </w:pPr>
    </w:lvl>
    <w:lvl w:ilvl="3" w:tplc="041B0001" w:tentative="1">
      <w:start w:val="1"/>
      <w:numFmt w:val="decimal"/>
      <w:lvlText w:val="%4."/>
      <w:lvlJc w:val="left"/>
      <w:pPr>
        <w:ind w:left="2880" w:hanging="360"/>
      </w:pPr>
    </w:lvl>
    <w:lvl w:ilvl="4" w:tplc="041B0003" w:tentative="1">
      <w:start w:val="1"/>
      <w:numFmt w:val="lowerLetter"/>
      <w:lvlText w:val="%5."/>
      <w:lvlJc w:val="left"/>
      <w:pPr>
        <w:ind w:left="3600" w:hanging="360"/>
      </w:pPr>
    </w:lvl>
    <w:lvl w:ilvl="5" w:tplc="041B0005" w:tentative="1">
      <w:start w:val="1"/>
      <w:numFmt w:val="lowerRoman"/>
      <w:lvlText w:val="%6."/>
      <w:lvlJc w:val="right"/>
      <w:pPr>
        <w:ind w:left="4320" w:hanging="180"/>
      </w:pPr>
    </w:lvl>
    <w:lvl w:ilvl="6" w:tplc="041B0001" w:tentative="1">
      <w:start w:val="1"/>
      <w:numFmt w:val="decimal"/>
      <w:lvlText w:val="%7."/>
      <w:lvlJc w:val="left"/>
      <w:pPr>
        <w:ind w:left="5040" w:hanging="360"/>
      </w:pPr>
    </w:lvl>
    <w:lvl w:ilvl="7" w:tplc="041B0003" w:tentative="1">
      <w:start w:val="1"/>
      <w:numFmt w:val="lowerLetter"/>
      <w:lvlText w:val="%8."/>
      <w:lvlJc w:val="left"/>
      <w:pPr>
        <w:ind w:left="5760" w:hanging="360"/>
      </w:pPr>
    </w:lvl>
    <w:lvl w:ilvl="8" w:tplc="041B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0F3548"/>
    <w:multiLevelType w:val="multilevel"/>
    <w:tmpl w:val="D0B672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41D5E66"/>
    <w:multiLevelType w:val="multilevel"/>
    <w:tmpl w:val="2B1091E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758E0760"/>
    <w:multiLevelType w:val="multilevel"/>
    <w:tmpl w:val="BFA6F7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cs="Times New Roman" w:hint="default"/>
        <w:b/>
        <w:bCs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5" w15:restartNumberingAfterBreak="0">
    <w:nsid w:val="78603FBB"/>
    <w:multiLevelType w:val="hybridMultilevel"/>
    <w:tmpl w:val="26E0BC0C"/>
    <w:lvl w:ilvl="0" w:tplc="7180A9E8">
      <w:start w:val="1"/>
      <w:numFmt w:val="lowerLetter"/>
      <w:lvlText w:val="%1)"/>
      <w:lvlJc w:val="left"/>
      <w:pPr>
        <w:ind w:left="4680" w:hanging="360"/>
      </w:pPr>
      <w:rPr>
        <w:rFonts w:hint="default"/>
      </w:rPr>
    </w:lvl>
    <w:lvl w:ilvl="1" w:tplc="D9A65DA4">
      <w:start w:val="1"/>
      <w:numFmt w:val="lowerLetter"/>
      <w:lvlText w:val="%2."/>
      <w:lvlJc w:val="left"/>
      <w:pPr>
        <w:ind w:left="5400" w:hanging="360"/>
      </w:pPr>
      <w:rPr>
        <w:rFonts w:cs="Times New Roman"/>
      </w:rPr>
    </w:lvl>
    <w:lvl w:ilvl="2" w:tplc="EFFC4A26" w:tentative="1">
      <w:start w:val="1"/>
      <w:numFmt w:val="lowerRoman"/>
      <w:lvlText w:val="%3."/>
      <w:lvlJc w:val="right"/>
      <w:pPr>
        <w:ind w:left="6120" w:hanging="180"/>
      </w:pPr>
      <w:rPr>
        <w:rFonts w:cs="Times New Roman"/>
      </w:rPr>
    </w:lvl>
    <w:lvl w:ilvl="3" w:tplc="01BA79E0" w:tentative="1">
      <w:start w:val="1"/>
      <w:numFmt w:val="decimal"/>
      <w:lvlText w:val="%4."/>
      <w:lvlJc w:val="left"/>
      <w:pPr>
        <w:ind w:left="6840" w:hanging="360"/>
      </w:pPr>
      <w:rPr>
        <w:rFonts w:cs="Times New Roman"/>
      </w:rPr>
    </w:lvl>
    <w:lvl w:ilvl="4" w:tplc="19A080A8" w:tentative="1">
      <w:start w:val="1"/>
      <w:numFmt w:val="lowerLetter"/>
      <w:lvlText w:val="%5."/>
      <w:lvlJc w:val="left"/>
      <w:pPr>
        <w:ind w:left="7560" w:hanging="360"/>
      </w:pPr>
      <w:rPr>
        <w:rFonts w:cs="Times New Roman"/>
      </w:rPr>
    </w:lvl>
    <w:lvl w:ilvl="5" w:tplc="320A019A" w:tentative="1">
      <w:start w:val="1"/>
      <w:numFmt w:val="lowerRoman"/>
      <w:lvlText w:val="%6."/>
      <w:lvlJc w:val="right"/>
      <w:pPr>
        <w:ind w:left="8280" w:hanging="180"/>
      </w:pPr>
      <w:rPr>
        <w:rFonts w:cs="Times New Roman"/>
      </w:rPr>
    </w:lvl>
    <w:lvl w:ilvl="6" w:tplc="B456D394" w:tentative="1">
      <w:start w:val="1"/>
      <w:numFmt w:val="decimal"/>
      <w:lvlText w:val="%7."/>
      <w:lvlJc w:val="left"/>
      <w:pPr>
        <w:ind w:left="9000" w:hanging="360"/>
      </w:pPr>
      <w:rPr>
        <w:rFonts w:cs="Times New Roman"/>
      </w:rPr>
    </w:lvl>
    <w:lvl w:ilvl="7" w:tplc="74BA5F42" w:tentative="1">
      <w:start w:val="1"/>
      <w:numFmt w:val="lowerLetter"/>
      <w:lvlText w:val="%8."/>
      <w:lvlJc w:val="left"/>
      <w:pPr>
        <w:ind w:left="9720" w:hanging="360"/>
      </w:pPr>
      <w:rPr>
        <w:rFonts w:cs="Times New Roman"/>
      </w:rPr>
    </w:lvl>
    <w:lvl w:ilvl="8" w:tplc="D8F841D6" w:tentative="1">
      <w:start w:val="1"/>
      <w:numFmt w:val="lowerRoman"/>
      <w:lvlText w:val="%9."/>
      <w:lvlJc w:val="right"/>
      <w:pPr>
        <w:ind w:left="10440" w:hanging="180"/>
      </w:pPr>
      <w:rPr>
        <w:rFonts w:cs="Times New Roman"/>
      </w:rPr>
    </w:lvl>
  </w:abstractNum>
  <w:abstractNum w:abstractNumId="36" w15:restartNumberingAfterBreak="0">
    <w:nsid w:val="7ADB0560"/>
    <w:multiLevelType w:val="hybridMultilevel"/>
    <w:tmpl w:val="CBEC91C2"/>
    <w:lvl w:ilvl="0" w:tplc="041B0017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7"/>
  </w:num>
  <w:num w:numId="3">
    <w:abstractNumId w:val="0"/>
  </w:num>
  <w:num w:numId="4">
    <w:abstractNumId w:val="7"/>
  </w:num>
  <w:num w:numId="5">
    <w:abstractNumId w:val="13"/>
  </w:num>
  <w:num w:numId="6">
    <w:abstractNumId w:val="9"/>
  </w:num>
  <w:num w:numId="7">
    <w:abstractNumId w:val="18"/>
  </w:num>
  <w:num w:numId="8">
    <w:abstractNumId w:val="27"/>
  </w:num>
  <w:num w:numId="9">
    <w:abstractNumId w:val="30"/>
  </w:num>
  <w:num w:numId="10">
    <w:abstractNumId w:val="19"/>
  </w:num>
  <w:num w:numId="11">
    <w:abstractNumId w:val="35"/>
  </w:num>
  <w:num w:numId="12">
    <w:abstractNumId w:val="22"/>
  </w:num>
  <w:num w:numId="13">
    <w:abstractNumId w:val="5"/>
  </w:num>
  <w:num w:numId="14">
    <w:abstractNumId w:val="12"/>
  </w:num>
  <w:num w:numId="15">
    <w:abstractNumId w:val="4"/>
  </w:num>
  <w:num w:numId="16">
    <w:abstractNumId w:val="1"/>
  </w:num>
  <w:num w:numId="17">
    <w:abstractNumId w:val="31"/>
  </w:num>
  <w:num w:numId="18">
    <w:abstractNumId w:val="28"/>
  </w:num>
  <w:num w:numId="19">
    <w:abstractNumId w:val="26"/>
  </w:num>
  <w:num w:numId="20">
    <w:abstractNumId w:val="29"/>
  </w:num>
  <w:num w:numId="21">
    <w:abstractNumId w:val="6"/>
  </w:num>
  <w:num w:numId="22">
    <w:abstractNumId w:val="10"/>
  </w:num>
  <w:num w:numId="23">
    <w:abstractNumId w:val="34"/>
  </w:num>
  <w:num w:numId="24">
    <w:abstractNumId w:val="36"/>
  </w:num>
  <w:num w:numId="25">
    <w:abstractNumId w:val="8"/>
  </w:num>
  <w:num w:numId="26">
    <w:abstractNumId w:val="20"/>
  </w:num>
  <w:num w:numId="27">
    <w:abstractNumId w:val="23"/>
  </w:num>
  <w:num w:numId="28">
    <w:abstractNumId w:val="24"/>
  </w:num>
  <w:num w:numId="29">
    <w:abstractNumId w:val="2"/>
  </w:num>
  <w:num w:numId="30">
    <w:abstractNumId w:val="15"/>
  </w:num>
  <w:num w:numId="31">
    <w:abstractNumId w:val="11"/>
  </w:num>
  <w:num w:numId="32">
    <w:abstractNumId w:val="21"/>
  </w:num>
  <w:num w:numId="33">
    <w:abstractNumId w:val="3"/>
  </w:num>
  <w:num w:numId="34">
    <w:abstractNumId w:val="14"/>
  </w:num>
  <w:num w:numId="35">
    <w:abstractNumId w:val="32"/>
  </w:num>
  <w:num w:numId="36">
    <w:abstractNumId w:val="33"/>
  </w:num>
  <w:num w:numId="37">
    <w:abstractNumId w:val="16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5179"/>
    <w:rsid w:val="000025BE"/>
    <w:rsid w:val="00004936"/>
    <w:rsid w:val="00004A7D"/>
    <w:rsid w:val="00004FA5"/>
    <w:rsid w:val="00006372"/>
    <w:rsid w:val="0000724E"/>
    <w:rsid w:val="000076BF"/>
    <w:rsid w:val="00013015"/>
    <w:rsid w:val="000132AD"/>
    <w:rsid w:val="000145FE"/>
    <w:rsid w:val="00017194"/>
    <w:rsid w:val="000175E1"/>
    <w:rsid w:val="00017F51"/>
    <w:rsid w:val="00021B8C"/>
    <w:rsid w:val="00024B3C"/>
    <w:rsid w:val="00024FE8"/>
    <w:rsid w:val="00025447"/>
    <w:rsid w:val="00025F98"/>
    <w:rsid w:val="00026135"/>
    <w:rsid w:val="000306B1"/>
    <w:rsid w:val="00030BF6"/>
    <w:rsid w:val="00031BC7"/>
    <w:rsid w:val="0003220F"/>
    <w:rsid w:val="00032A92"/>
    <w:rsid w:val="00034D17"/>
    <w:rsid w:val="00036AD3"/>
    <w:rsid w:val="00037CE1"/>
    <w:rsid w:val="000405C0"/>
    <w:rsid w:val="00040DAC"/>
    <w:rsid w:val="00042FD8"/>
    <w:rsid w:val="000436C4"/>
    <w:rsid w:val="000440BE"/>
    <w:rsid w:val="00044788"/>
    <w:rsid w:val="00044C91"/>
    <w:rsid w:val="00045A46"/>
    <w:rsid w:val="00054C9A"/>
    <w:rsid w:val="000562E9"/>
    <w:rsid w:val="00057580"/>
    <w:rsid w:val="000604B5"/>
    <w:rsid w:val="000616DB"/>
    <w:rsid w:val="00063D6F"/>
    <w:rsid w:val="00065641"/>
    <w:rsid w:val="00065DFC"/>
    <w:rsid w:val="0006776F"/>
    <w:rsid w:val="00067B89"/>
    <w:rsid w:val="00077B12"/>
    <w:rsid w:val="00077D31"/>
    <w:rsid w:val="00081ABD"/>
    <w:rsid w:val="00081FA4"/>
    <w:rsid w:val="00083EA6"/>
    <w:rsid w:val="00087507"/>
    <w:rsid w:val="00087CF0"/>
    <w:rsid w:val="000921DB"/>
    <w:rsid w:val="0009220E"/>
    <w:rsid w:val="00093F24"/>
    <w:rsid w:val="00094B33"/>
    <w:rsid w:val="0009590F"/>
    <w:rsid w:val="00095D61"/>
    <w:rsid w:val="00096CAB"/>
    <w:rsid w:val="00097A11"/>
    <w:rsid w:val="000A2ADE"/>
    <w:rsid w:val="000A3E30"/>
    <w:rsid w:val="000A5159"/>
    <w:rsid w:val="000A7F92"/>
    <w:rsid w:val="000B0A41"/>
    <w:rsid w:val="000B6EA3"/>
    <w:rsid w:val="000C1126"/>
    <w:rsid w:val="000C144A"/>
    <w:rsid w:val="000C1699"/>
    <w:rsid w:val="000C3912"/>
    <w:rsid w:val="000C3E84"/>
    <w:rsid w:val="000C4D28"/>
    <w:rsid w:val="000D05B5"/>
    <w:rsid w:val="000D0DED"/>
    <w:rsid w:val="000D1317"/>
    <w:rsid w:val="000D1C37"/>
    <w:rsid w:val="000D349A"/>
    <w:rsid w:val="000D72DF"/>
    <w:rsid w:val="000D75E6"/>
    <w:rsid w:val="000E2236"/>
    <w:rsid w:val="000E4D1A"/>
    <w:rsid w:val="000E65FF"/>
    <w:rsid w:val="000F0428"/>
    <w:rsid w:val="000F1419"/>
    <w:rsid w:val="000F466D"/>
    <w:rsid w:val="000F5BB3"/>
    <w:rsid w:val="000F68CA"/>
    <w:rsid w:val="000F6A06"/>
    <w:rsid w:val="000F7BAE"/>
    <w:rsid w:val="001001D7"/>
    <w:rsid w:val="00105832"/>
    <w:rsid w:val="0010714A"/>
    <w:rsid w:val="00111DCB"/>
    <w:rsid w:val="0011396F"/>
    <w:rsid w:val="001141F6"/>
    <w:rsid w:val="00115FFF"/>
    <w:rsid w:val="00121251"/>
    <w:rsid w:val="00122B61"/>
    <w:rsid w:val="001231CB"/>
    <w:rsid w:val="0012362A"/>
    <w:rsid w:val="0012473C"/>
    <w:rsid w:val="00126A24"/>
    <w:rsid w:val="001274FB"/>
    <w:rsid w:val="00127D17"/>
    <w:rsid w:val="001308E1"/>
    <w:rsid w:val="00131AB3"/>
    <w:rsid w:val="00136D92"/>
    <w:rsid w:val="001372B2"/>
    <w:rsid w:val="001419BF"/>
    <w:rsid w:val="00142F1E"/>
    <w:rsid w:val="00143A94"/>
    <w:rsid w:val="001442F1"/>
    <w:rsid w:val="00144D99"/>
    <w:rsid w:val="00151F8F"/>
    <w:rsid w:val="001526F7"/>
    <w:rsid w:val="00154C38"/>
    <w:rsid w:val="00154EE7"/>
    <w:rsid w:val="00155630"/>
    <w:rsid w:val="00157B1B"/>
    <w:rsid w:val="00160100"/>
    <w:rsid w:val="00161B9A"/>
    <w:rsid w:val="001620DE"/>
    <w:rsid w:val="001667B6"/>
    <w:rsid w:val="00167AC0"/>
    <w:rsid w:val="001712F5"/>
    <w:rsid w:val="00171EE0"/>
    <w:rsid w:val="0017629C"/>
    <w:rsid w:val="00181FC7"/>
    <w:rsid w:val="00182012"/>
    <w:rsid w:val="001820A3"/>
    <w:rsid w:val="001838B3"/>
    <w:rsid w:val="0019084D"/>
    <w:rsid w:val="001934BA"/>
    <w:rsid w:val="0019373B"/>
    <w:rsid w:val="001A0466"/>
    <w:rsid w:val="001A3846"/>
    <w:rsid w:val="001A4B8E"/>
    <w:rsid w:val="001A5206"/>
    <w:rsid w:val="001A7E97"/>
    <w:rsid w:val="001B1F94"/>
    <w:rsid w:val="001B209B"/>
    <w:rsid w:val="001B39B1"/>
    <w:rsid w:val="001B57BB"/>
    <w:rsid w:val="001B77C6"/>
    <w:rsid w:val="001B7B52"/>
    <w:rsid w:val="001C390F"/>
    <w:rsid w:val="001C3975"/>
    <w:rsid w:val="001C4566"/>
    <w:rsid w:val="001C5CA9"/>
    <w:rsid w:val="001D0BDD"/>
    <w:rsid w:val="001E187D"/>
    <w:rsid w:val="001E1D64"/>
    <w:rsid w:val="001F1E55"/>
    <w:rsid w:val="001F39A7"/>
    <w:rsid w:val="001F3C71"/>
    <w:rsid w:val="001F4012"/>
    <w:rsid w:val="001F7856"/>
    <w:rsid w:val="001F7C8F"/>
    <w:rsid w:val="00200660"/>
    <w:rsid w:val="00203757"/>
    <w:rsid w:val="0020466A"/>
    <w:rsid w:val="0020538C"/>
    <w:rsid w:val="00206913"/>
    <w:rsid w:val="00206F6F"/>
    <w:rsid w:val="00210008"/>
    <w:rsid w:val="00210C9D"/>
    <w:rsid w:val="0021187C"/>
    <w:rsid w:val="00213B39"/>
    <w:rsid w:val="00213C1B"/>
    <w:rsid w:val="00214795"/>
    <w:rsid w:val="002201CA"/>
    <w:rsid w:val="00220238"/>
    <w:rsid w:val="002208E6"/>
    <w:rsid w:val="00222808"/>
    <w:rsid w:val="002230D6"/>
    <w:rsid w:val="00223FBA"/>
    <w:rsid w:val="00225C5F"/>
    <w:rsid w:val="0023290B"/>
    <w:rsid w:val="002331F4"/>
    <w:rsid w:val="00237703"/>
    <w:rsid w:val="00241FAA"/>
    <w:rsid w:val="00242C65"/>
    <w:rsid w:val="00243342"/>
    <w:rsid w:val="00243CA2"/>
    <w:rsid w:val="00244786"/>
    <w:rsid w:val="00245ECC"/>
    <w:rsid w:val="00246046"/>
    <w:rsid w:val="00247929"/>
    <w:rsid w:val="00250C09"/>
    <w:rsid w:val="00251CDB"/>
    <w:rsid w:val="00255107"/>
    <w:rsid w:val="00264715"/>
    <w:rsid w:val="002650FD"/>
    <w:rsid w:val="00265A10"/>
    <w:rsid w:val="00270BDF"/>
    <w:rsid w:val="002748CF"/>
    <w:rsid w:val="00274C92"/>
    <w:rsid w:val="00274D28"/>
    <w:rsid w:val="00274FFF"/>
    <w:rsid w:val="002762BC"/>
    <w:rsid w:val="0027735C"/>
    <w:rsid w:val="00277B20"/>
    <w:rsid w:val="00277F0F"/>
    <w:rsid w:val="002809EA"/>
    <w:rsid w:val="002819C5"/>
    <w:rsid w:val="00281C5D"/>
    <w:rsid w:val="00281E67"/>
    <w:rsid w:val="00282C55"/>
    <w:rsid w:val="0029016E"/>
    <w:rsid w:val="002910CF"/>
    <w:rsid w:val="002931B2"/>
    <w:rsid w:val="00296FA0"/>
    <w:rsid w:val="002A0042"/>
    <w:rsid w:val="002A0517"/>
    <w:rsid w:val="002A12A7"/>
    <w:rsid w:val="002A32D4"/>
    <w:rsid w:val="002A3AF0"/>
    <w:rsid w:val="002A3E14"/>
    <w:rsid w:val="002A4652"/>
    <w:rsid w:val="002A5335"/>
    <w:rsid w:val="002B11BB"/>
    <w:rsid w:val="002B3B3B"/>
    <w:rsid w:val="002B4937"/>
    <w:rsid w:val="002B5E1E"/>
    <w:rsid w:val="002B7443"/>
    <w:rsid w:val="002B7EEB"/>
    <w:rsid w:val="002C4513"/>
    <w:rsid w:val="002C5D4A"/>
    <w:rsid w:val="002C636B"/>
    <w:rsid w:val="002D1253"/>
    <w:rsid w:val="002D1CA5"/>
    <w:rsid w:val="002D21EE"/>
    <w:rsid w:val="002D5118"/>
    <w:rsid w:val="002D58A1"/>
    <w:rsid w:val="002D59F4"/>
    <w:rsid w:val="002D61E0"/>
    <w:rsid w:val="002D695E"/>
    <w:rsid w:val="002D7C66"/>
    <w:rsid w:val="002E0ED3"/>
    <w:rsid w:val="002E124C"/>
    <w:rsid w:val="002E6CC8"/>
    <w:rsid w:val="002F0784"/>
    <w:rsid w:val="002F0E02"/>
    <w:rsid w:val="002F1CFD"/>
    <w:rsid w:val="002F251A"/>
    <w:rsid w:val="002F7B9A"/>
    <w:rsid w:val="00301769"/>
    <w:rsid w:val="00302650"/>
    <w:rsid w:val="00302A24"/>
    <w:rsid w:val="00303254"/>
    <w:rsid w:val="0030568E"/>
    <w:rsid w:val="003057A3"/>
    <w:rsid w:val="00306C3A"/>
    <w:rsid w:val="00306FAD"/>
    <w:rsid w:val="00307F7F"/>
    <w:rsid w:val="00312809"/>
    <w:rsid w:val="00314134"/>
    <w:rsid w:val="00314238"/>
    <w:rsid w:val="00320775"/>
    <w:rsid w:val="0032265D"/>
    <w:rsid w:val="00327A41"/>
    <w:rsid w:val="00331FC4"/>
    <w:rsid w:val="00332DE4"/>
    <w:rsid w:val="0033547C"/>
    <w:rsid w:val="00336A15"/>
    <w:rsid w:val="00336B51"/>
    <w:rsid w:val="003373A2"/>
    <w:rsid w:val="00340126"/>
    <w:rsid w:val="00340EF6"/>
    <w:rsid w:val="00344064"/>
    <w:rsid w:val="00344A1A"/>
    <w:rsid w:val="00350FC9"/>
    <w:rsid w:val="00352C27"/>
    <w:rsid w:val="003530BF"/>
    <w:rsid w:val="00355456"/>
    <w:rsid w:val="003557CA"/>
    <w:rsid w:val="00355935"/>
    <w:rsid w:val="00360D50"/>
    <w:rsid w:val="00362DB1"/>
    <w:rsid w:val="00363215"/>
    <w:rsid w:val="00365A99"/>
    <w:rsid w:val="00366039"/>
    <w:rsid w:val="00372BA5"/>
    <w:rsid w:val="00373BD7"/>
    <w:rsid w:val="00374096"/>
    <w:rsid w:val="00374688"/>
    <w:rsid w:val="00375770"/>
    <w:rsid w:val="00376B18"/>
    <w:rsid w:val="0037731E"/>
    <w:rsid w:val="00380FE2"/>
    <w:rsid w:val="00382F73"/>
    <w:rsid w:val="00383F94"/>
    <w:rsid w:val="00393DC7"/>
    <w:rsid w:val="003A294D"/>
    <w:rsid w:val="003A33FD"/>
    <w:rsid w:val="003A3931"/>
    <w:rsid w:val="003A555E"/>
    <w:rsid w:val="003A5C0B"/>
    <w:rsid w:val="003A654B"/>
    <w:rsid w:val="003A6F21"/>
    <w:rsid w:val="003A72EA"/>
    <w:rsid w:val="003A733E"/>
    <w:rsid w:val="003B0187"/>
    <w:rsid w:val="003B2DFB"/>
    <w:rsid w:val="003B3E0B"/>
    <w:rsid w:val="003B4FF8"/>
    <w:rsid w:val="003B6190"/>
    <w:rsid w:val="003B73D6"/>
    <w:rsid w:val="003B7B17"/>
    <w:rsid w:val="003C2BEE"/>
    <w:rsid w:val="003C5472"/>
    <w:rsid w:val="003C75D2"/>
    <w:rsid w:val="003C7627"/>
    <w:rsid w:val="003C78CC"/>
    <w:rsid w:val="003D0B4D"/>
    <w:rsid w:val="003D0D87"/>
    <w:rsid w:val="003D13DB"/>
    <w:rsid w:val="003D397C"/>
    <w:rsid w:val="003D62BF"/>
    <w:rsid w:val="003E0783"/>
    <w:rsid w:val="003E3F9F"/>
    <w:rsid w:val="003F0C03"/>
    <w:rsid w:val="003F478D"/>
    <w:rsid w:val="003F4AFE"/>
    <w:rsid w:val="003F5D5A"/>
    <w:rsid w:val="003F5FAF"/>
    <w:rsid w:val="00400724"/>
    <w:rsid w:val="0040155E"/>
    <w:rsid w:val="00401C99"/>
    <w:rsid w:val="00403D78"/>
    <w:rsid w:val="00403F2B"/>
    <w:rsid w:val="00405C9C"/>
    <w:rsid w:val="00406093"/>
    <w:rsid w:val="004112AE"/>
    <w:rsid w:val="00411717"/>
    <w:rsid w:val="004133BF"/>
    <w:rsid w:val="00413AC6"/>
    <w:rsid w:val="004142FF"/>
    <w:rsid w:val="004145AC"/>
    <w:rsid w:val="00414A55"/>
    <w:rsid w:val="0041654D"/>
    <w:rsid w:val="00416A18"/>
    <w:rsid w:val="00416F96"/>
    <w:rsid w:val="00417BB4"/>
    <w:rsid w:val="00421109"/>
    <w:rsid w:val="004223A7"/>
    <w:rsid w:val="0042257E"/>
    <w:rsid w:val="00423C3E"/>
    <w:rsid w:val="004253E8"/>
    <w:rsid w:val="00427587"/>
    <w:rsid w:val="00430D17"/>
    <w:rsid w:val="00433612"/>
    <w:rsid w:val="00434477"/>
    <w:rsid w:val="004416B7"/>
    <w:rsid w:val="004421B8"/>
    <w:rsid w:val="00445E48"/>
    <w:rsid w:val="0044709A"/>
    <w:rsid w:val="00450127"/>
    <w:rsid w:val="00451504"/>
    <w:rsid w:val="004547B5"/>
    <w:rsid w:val="0045632D"/>
    <w:rsid w:val="004570B7"/>
    <w:rsid w:val="00461CCC"/>
    <w:rsid w:val="00465B0E"/>
    <w:rsid w:val="004664AD"/>
    <w:rsid w:val="004674C0"/>
    <w:rsid w:val="00467D8F"/>
    <w:rsid w:val="004716DC"/>
    <w:rsid w:val="0047258D"/>
    <w:rsid w:val="004736ED"/>
    <w:rsid w:val="00473F59"/>
    <w:rsid w:val="00474A9D"/>
    <w:rsid w:val="004754B5"/>
    <w:rsid w:val="0047638C"/>
    <w:rsid w:val="004815EA"/>
    <w:rsid w:val="0048413D"/>
    <w:rsid w:val="00484412"/>
    <w:rsid w:val="00485273"/>
    <w:rsid w:val="0049212F"/>
    <w:rsid w:val="00495CEB"/>
    <w:rsid w:val="004A0342"/>
    <w:rsid w:val="004A0980"/>
    <w:rsid w:val="004A4115"/>
    <w:rsid w:val="004A4DCC"/>
    <w:rsid w:val="004A5153"/>
    <w:rsid w:val="004A628F"/>
    <w:rsid w:val="004A682F"/>
    <w:rsid w:val="004A6C10"/>
    <w:rsid w:val="004B0E6D"/>
    <w:rsid w:val="004B40A1"/>
    <w:rsid w:val="004B41DC"/>
    <w:rsid w:val="004B589F"/>
    <w:rsid w:val="004B5DB8"/>
    <w:rsid w:val="004B6B26"/>
    <w:rsid w:val="004C5FF8"/>
    <w:rsid w:val="004D1D38"/>
    <w:rsid w:val="004D1D74"/>
    <w:rsid w:val="004D2EF0"/>
    <w:rsid w:val="004D32EC"/>
    <w:rsid w:val="004D742C"/>
    <w:rsid w:val="004D7948"/>
    <w:rsid w:val="004E12A1"/>
    <w:rsid w:val="004E2F21"/>
    <w:rsid w:val="004E35C6"/>
    <w:rsid w:val="004E4398"/>
    <w:rsid w:val="004F02A3"/>
    <w:rsid w:val="004F40DE"/>
    <w:rsid w:val="004F4272"/>
    <w:rsid w:val="004F498E"/>
    <w:rsid w:val="004F55FE"/>
    <w:rsid w:val="004F58B5"/>
    <w:rsid w:val="004F6741"/>
    <w:rsid w:val="004F7B4D"/>
    <w:rsid w:val="00500A7B"/>
    <w:rsid w:val="005021DA"/>
    <w:rsid w:val="005041C7"/>
    <w:rsid w:val="00504291"/>
    <w:rsid w:val="005050AB"/>
    <w:rsid w:val="00505395"/>
    <w:rsid w:val="00510A10"/>
    <w:rsid w:val="00514E5B"/>
    <w:rsid w:val="00517C2F"/>
    <w:rsid w:val="00517EDC"/>
    <w:rsid w:val="005207E3"/>
    <w:rsid w:val="00520FAF"/>
    <w:rsid w:val="005212D6"/>
    <w:rsid w:val="00521422"/>
    <w:rsid w:val="00521A7C"/>
    <w:rsid w:val="005258E2"/>
    <w:rsid w:val="00525B12"/>
    <w:rsid w:val="005268F2"/>
    <w:rsid w:val="00530F85"/>
    <w:rsid w:val="005331F6"/>
    <w:rsid w:val="005352DD"/>
    <w:rsid w:val="005363B0"/>
    <w:rsid w:val="00536ABD"/>
    <w:rsid w:val="00541DA9"/>
    <w:rsid w:val="00542C83"/>
    <w:rsid w:val="00543670"/>
    <w:rsid w:val="00544770"/>
    <w:rsid w:val="0054740E"/>
    <w:rsid w:val="00555B52"/>
    <w:rsid w:val="00557263"/>
    <w:rsid w:val="00561803"/>
    <w:rsid w:val="005626CF"/>
    <w:rsid w:val="00564DCF"/>
    <w:rsid w:val="0056581E"/>
    <w:rsid w:val="00565BBC"/>
    <w:rsid w:val="00566ADD"/>
    <w:rsid w:val="00567136"/>
    <w:rsid w:val="00567749"/>
    <w:rsid w:val="00567B81"/>
    <w:rsid w:val="0057053B"/>
    <w:rsid w:val="00571C4A"/>
    <w:rsid w:val="00575593"/>
    <w:rsid w:val="005757FB"/>
    <w:rsid w:val="00576638"/>
    <w:rsid w:val="00576B68"/>
    <w:rsid w:val="00576DE7"/>
    <w:rsid w:val="00577D43"/>
    <w:rsid w:val="005806AE"/>
    <w:rsid w:val="00580D44"/>
    <w:rsid w:val="005826F8"/>
    <w:rsid w:val="00586E32"/>
    <w:rsid w:val="00586ECD"/>
    <w:rsid w:val="0059049E"/>
    <w:rsid w:val="005906C8"/>
    <w:rsid w:val="00593287"/>
    <w:rsid w:val="005935D2"/>
    <w:rsid w:val="005935EE"/>
    <w:rsid w:val="005943CC"/>
    <w:rsid w:val="00595ADD"/>
    <w:rsid w:val="005A41C9"/>
    <w:rsid w:val="005B1F25"/>
    <w:rsid w:val="005B258C"/>
    <w:rsid w:val="005B5DDC"/>
    <w:rsid w:val="005C0638"/>
    <w:rsid w:val="005C1981"/>
    <w:rsid w:val="005C1C98"/>
    <w:rsid w:val="005C237C"/>
    <w:rsid w:val="005C59A3"/>
    <w:rsid w:val="005C6EE5"/>
    <w:rsid w:val="005D2117"/>
    <w:rsid w:val="005D4142"/>
    <w:rsid w:val="005D561A"/>
    <w:rsid w:val="005D65CA"/>
    <w:rsid w:val="005E0310"/>
    <w:rsid w:val="005E278F"/>
    <w:rsid w:val="005E37B9"/>
    <w:rsid w:val="005E4A4D"/>
    <w:rsid w:val="005E4D5B"/>
    <w:rsid w:val="005E77C7"/>
    <w:rsid w:val="005F1B01"/>
    <w:rsid w:val="005F40B9"/>
    <w:rsid w:val="005F6518"/>
    <w:rsid w:val="00603C22"/>
    <w:rsid w:val="006074BD"/>
    <w:rsid w:val="006105FF"/>
    <w:rsid w:val="00610654"/>
    <w:rsid w:val="00614E49"/>
    <w:rsid w:val="006168E1"/>
    <w:rsid w:val="006237EC"/>
    <w:rsid w:val="00624D54"/>
    <w:rsid w:val="00626367"/>
    <w:rsid w:val="00626477"/>
    <w:rsid w:val="006270EB"/>
    <w:rsid w:val="0062751A"/>
    <w:rsid w:val="0063069D"/>
    <w:rsid w:val="00631494"/>
    <w:rsid w:val="00635EB7"/>
    <w:rsid w:val="006367DC"/>
    <w:rsid w:val="0063723C"/>
    <w:rsid w:val="00641D90"/>
    <w:rsid w:val="006424B4"/>
    <w:rsid w:val="0064369D"/>
    <w:rsid w:val="00645F13"/>
    <w:rsid w:val="00647347"/>
    <w:rsid w:val="0064770A"/>
    <w:rsid w:val="006478CF"/>
    <w:rsid w:val="00647DE8"/>
    <w:rsid w:val="0065064F"/>
    <w:rsid w:val="006519A5"/>
    <w:rsid w:val="00653A96"/>
    <w:rsid w:val="00656466"/>
    <w:rsid w:val="0065648B"/>
    <w:rsid w:val="00656EB5"/>
    <w:rsid w:val="00657CC5"/>
    <w:rsid w:val="00660481"/>
    <w:rsid w:val="0066093C"/>
    <w:rsid w:val="00661A37"/>
    <w:rsid w:val="00661C25"/>
    <w:rsid w:val="00663122"/>
    <w:rsid w:val="00663E0E"/>
    <w:rsid w:val="00664846"/>
    <w:rsid w:val="006653DA"/>
    <w:rsid w:val="0066553F"/>
    <w:rsid w:val="00666F77"/>
    <w:rsid w:val="00671CBF"/>
    <w:rsid w:val="006725E4"/>
    <w:rsid w:val="0067299A"/>
    <w:rsid w:val="00675C44"/>
    <w:rsid w:val="0067697F"/>
    <w:rsid w:val="006800F2"/>
    <w:rsid w:val="006832E6"/>
    <w:rsid w:val="006839CF"/>
    <w:rsid w:val="00684F0F"/>
    <w:rsid w:val="00685912"/>
    <w:rsid w:val="0069247D"/>
    <w:rsid w:val="0069296D"/>
    <w:rsid w:val="00696506"/>
    <w:rsid w:val="00696775"/>
    <w:rsid w:val="006A350C"/>
    <w:rsid w:val="006A3FB3"/>
    <w:rsid w:val="006A7BAC"/>
    <w:rsid w:val="006A7F33"/>
    <w:rsid w:val="006B3789"/>
    <w:rsid w:val="006B63ED"/>
    <w:rsid w:val="006B74D3"/>
    <w:rsid w:val="006C1397"/>
    <w:rsid w:val="006C2C75"/>
    <w:rsid w:val="006C3FBB"/>
    <w:rsid w:val="006C42C0"/>
    <w:rsid w:val="006C4EFF"/>
    <w:rsid w:val="006C6959"/>
    <w:rsid w:val="006D1D70"/>
    <w:rsid w:val="006D2177"/>
    <w:rsid w:val="006D3148"/>
    <w:rsid w:val="006D501C"/>
    <w:rsid w:val="006D5221"/>
    <w:rsid w:val="006D603C"/>
    <w:rsid w:val="006E1DD8"/>
    <w:rsid w:val="006E2FF9"/>
    <w:rsid w:val="006E321A"/>
    <w:rsid w:val="006E5C43"/>
    <w:rsid w:val="006F071C"/>
    <w:rsid w:val="006F177A"/>
    <w:rsid w:val="006F3F14"/>
    <w:rsid w:val="006F4DCC"/>
    <w:rsid w:val="006F53D3"/>
    <w:rsid w:val="006F559F"/>
    <w:rsid w:val="006F5B3C"/>
    <w:rsid w:val="006F693B"/>
    <w:rsid w:val="006F6E91"/>
    <w:rsid w:val="006F758E"/>
    <w:rsid w:val="00710534"/>
    <w:rsid w:val="0071072D"/>
    <w:rsid w:val="00711F9C"/>
    <w:rsid w:val="00712DF9"/>
    <w:rsid w:val="00713261"/>
    <w:rsid w:val="00716B40"/>
    <w:rsid w:val="007179B3"/>
    <w:rsid w:val="00717CF9"/>
    <w:rsid w:val="00720BE8"/>
    <w:rsid w:val="00720C0B"/>
    <w:rsid w:val="0072329B"/>
    <w:rsid w:val="00724CD9"/>
    <w:rsid w:val="00725E7F"/>
    <w:rsid w:val="00730AB1"/>
    <w:rsid w:val="00731437"/>
    <w:rsid w:val="00733CCA"/>
    <w:rsid w:val="007343B2"/>
    <w:rsid w:val="007344B3"/>
    <w:rsid w:val="00735699"/>
    <w:rsid w:val="00735CE7"/>
    <w:rsid w:val="00740573"/>
    <w:rsid w:val="007408E5"/>
    <w:rsid w:val="00740C5E"/>
    <w:rsid w:val="00741384"/>
    <w:rsid w:val="00742360"/>
    <w:rsid w:val="0074249E"/>
    <w:rsid w:val="00743EDF"/>
    <w:rsid w:val="00744B94"/>
    <w:rsid w:val="007456E4"/>
    <w:rsid w:val="007463E6"/>
    <w:rsid w:val="00751F4D"/>
    <w:rsid w:val="007538DC"/>
    <w:rsid w:val="00755018"/>
    <w:rsid w:val="00756698"/>
    <w:rsid w:val="0076007F"/>
    <w:rsid w:val="00760CFF"/>
    <w:rsid w:val="00761E4A"/>
    <w:rsid w:val="007622FF"/>
    <w:rsid w:val="007649A6"/>
    <w:rsid w:val="0077013C"/>
    <w:rsid w:val="0077032E"/>
    <w:rsid w:val="00770B10"/>
    <w:rsid w:val="00775F99"/>
    <w:rsid w:val="007801EE"/>
    <w:rsid w:val="00782897"/>
    <w:rsid w:val="00782D91"/>
    <w:rsid w:val="0078521B"/>
    <w:rsid w:val="007866F4"/>
    <w:rsid w:val="007877CA"/>
    <w:rsid w:val="007939AE"/>
    <w:rsid w:val="00794C97"/>
    <w:rsid w:val="00795AEF"/>
    <w:rsid w:val="00796934"/>
    <w:rsid w:val="007A0DDB"/>
    <w:rsid w:val="007A232B"/>
    <w:rsid w:val="007A6C13"/>
    <w:rsid w:val="007A7BFA"/>
    <w:rsid w:val="007B2406"/>
    <w:rsid w:val="007B2CCE"/>
    <w:rsid w:val="007B616D"/>
    <w:rsid w:val="007D42F9"/>
    <w:rsid w:val="007D43ED"/>
    <w:rsid w:val="007D51DA"/>
    <w:rsid w:val="007D5576"/>
    <w:rsid w:val="007E0A19"/>
    <w:rsid w:val="007E2F3E"/>
    <w:rsid w:val="007F2D1C"/>
    <w:rsid w:val="007F53FD"/>
    <w:rsid w:val="008028EA"/>
    <w:rsid w:val="008035B5"/>
    <w:rsid w:val="00804131"/>
    <w:rsid w:val="0080710C"/>
    <w:rsid w:val="00807CB9"/>
    <w:rsid w:val="00810B17"/>
    <w:rsid w:val="008120A1"/>
    <w:rsid w:val="00812BCA"/>
    <w:rsid w:val="008152AE"/>
    <w:rsid w:val="008239C4"/>
    <w:rsid w:val="008240CE"/>
    <w:rsid w:val="00824258"/>
    <w:rsid w:val="008252CF"/>
    <w:rsid w:val="00830016"/>
    <w:rsid w:val="00830143"/>
    <w:rsid w:val="0083041F"/>
    <w:rsid w:val="008317C4"/>
    <w:rsid w:val="00831989"/>
    <w:rsid w:val="00831E9E"/>
    <w:rsid w:val="0083590C"/>
    <w:rsid w:val="00836955"/>
    <w:rsid w:val="00836BD8"/>
    <w:rsid w:val="00836BFD"/>
    <w:rsid w:val="00836DD9"/>
    <w:rsid w:val="00836E01"/>
    <w:rsid w:val="0084668E"/>
    <w:rsid w:val="00847F76"/>
    <w:rsid w:val="00850902"/>
    <w:rsid w:val="0085096E"/>
    <w:rsid w:val="00853840"/>
    <w:rsid w:val="0085476B"/>
    <w:rsid w:val="00854DAE"/>
    <w:rsid w:val="00855757"/>
    <w:rsid w:val="00855E52"/>
    <w:rsid w:val="00860C91"/>
    <w:rsid w:val="00862C1B"/>
    <w:rsid w:val="008644A7"/>
    <w:rsid w:val="0086618A"/>
    <w:rsid w:val="008707FA"/>
    <w:rsid w:val="00873DAD"/>
    <w:rsid w:val="0087773C"/>
    <w:rsid w:val="0088175A"/>
    <w:rsid w:val="00881A92"/>
    <w:rsid w:val="008837DA"/>
    <w:rsid w:val="00883973"/>
    <w:rsid w:val="00885071"/>
    <w:rsid w:val="00885C03"/>
    <w:rsid w:val="00887885"/>
    <w:rsid w:val="008901BE"/>
    <w:rsid w:val="00892BD3"/>
    <w:rsid w:val="008A0068"/>
    <w:rsid w:val="008A01ED"/>
    <w:rsid w:val="008A0817"/>
    <w:rsid w:val="008A3020"/>
    <w:rsid w:val="008A3794"/>
    <w:rsid w:val="008A4231"/>
    <w:rsid w:val="008A45D5"/>
    <w:rsid w:val="008A59E2"/>
    <w:rsid w:val="008A5BC8"/>
    <w:rsid w:val="008B00CA"/>
    <w:rsid w:val="008B11DB"/>
    <w:rsid w:val="008B34CF"/>
    <w:rsid w:val="008B36BA"/>
    <w:rsid w:val="008B3808"/>
    <w:rsid w:val="008B4E5D"/>
    <w:rsid w:val="008B5295"/>
    <w:rsid w:val="008B7C4E"/>
    <w:rsid w:val="008C18FD"/>
    <w:rsid w:val="008C470B"/>
    <w:rsid w:val="008C5211"/>
    <w:rsid w:val="008C6673"/>
    <w:rsid w:val="008C7403"/>
    <w:rsid w:val="008D2296"/>
    <w:rsid w:val="008D24C5"/>
    <w:rsid w:val="008D3B58"/>
    <w:rsid w:val="008D4FDE"/>
    <w:rsid w:val="008D5B22"/>
    <w:rsid w:val="008D7A3C"/>
    <w:rsid w:val="008E016E"/>
    <w:rsid w:val="008E0A58"/>
    <w:rsid w:val="008E1806"/>
    <w:rsid w:val="008E320B"/>
    <w:rsid w:val="008E3B59"/>
    <w:rsid w:val="008E4A81"/>
    <w:rsid w:val="008E6886"/>
    <w:rsid w:val="008E6E8B"/>
    <w:rsid w:val="008F2901"/>
    <w:rsid w:val="008F61E7"/>
    <w:rsid w:val="008F6544"/>
    <w:rsid w:val="009014D1"/>
    <w:rsid w:val="00902A44"/>
    <w:rsid w:val="00902C65"/>
    <w:rsid w:val="00903F0D"/>
    <w:rsid w:val="00905142"/>
    <w:rsid w:val="009051E1"/>
    <w:rsid w:val="009075B9"/>
    <w:rsid w:val="009077F5"/>
    <w:rsid w:val="00907BB5"/>
    <w:rsid w:val="009102F7"/>
    <w:rsid w:val="0091260D"/>
    <w:rsid w:val="00917182"/>
    <w:rsid w:val="00922C51"/>
    <w:rsid w:val="00926625"/>
    <w:rsid w:val="00927E40"/>
    <w:rsid w:val="009369ED"/>
    <w:rsid w:val="00937A93"/>
    <w:rsid w:val="009421EE"/>
    <w:rsid w:val="0094490E"/>
    <w:rsid w:val="00946333"/>
    <w:rsid w:val="009468D0"/>
    <w:rsid w:val="00950C2E"/>
    <w:rsid w:val="00950F06"/>
    <w:rsid w:val="0095387C"/>
    <w:rsid w:val="00954C54"/>
    <w:rsid w:val="0095533E"/>
    <w:rsid w:val="0095646E"/>
    <w:rsid w:val="009571AF"/>
    <w:rsid w:val="0096082E"/>
    <w:rsid w:val="0096223E"/>
    <w:rsid w:val="0096269F"/>
    <w:rsid w:val="00962FD7"/>
    <w:rsid w:val="00963A15"/>
    <w:rsid w:val="0096661F"/>
    <w:rsid w:val="00966AC0"/>
    <w:rsid w:val="00966C2C"/>
    <w:rsid w:val="009678F9"/>
    <w:rsid w:val="0097312E"/>
    <w:rsid w:val="00973178"/>
    <w:rsid w:val="009743F6"/>
    <w:rsid w:val="00976102"/>
    <w:rsid w:val="00977719"/>
    <w:rsid w:val="00977A16"/>
    <w:rsid w:val="00980848"/>
    <w:rsid w:val="0098265D"/>
    <w:rsid w:val="00983839"/>
    <w:rsid w:val="009840EF"/>
    <w:rsid w:val="0098682B"/>
    <w:rsid w:val="00987799"/>
    <w:rsid w:val="00987AAD"/>
    <w:rsid w:val="00991B03"/>
    <w:rsid w:val="00993E62"/>
    <w:rsid w:val="009A0D9D"/>
    <w:rsid w:val="009A3970"/>
    <w:rsid w:val="009A4A5D"/>
    <w:rsid w:val="009A6205"/>
    <w:rsid w:val="009A71CF"/>
    <w:rsid w:val="009B0070"/>
    <w:rsid w:val="009B0648"/>
    <w:rsid w:val="009B2116"/>
    <w:rsid w:val="009B625E"/>
    <w:rsid w:val="009B716F"/>
    <w:rsid w:val="009B7608"/>
    <w:rsid w:val="009C1B34"/>
    <w:rsid w:val="009C2A67"/>
    <w:rsid w:val="009C461D"/>
    <w:rsid w:val="009C49ED"/>
    <w:rsid w:val="009C55E7"/>
    <w:rsid w:val="009C658D"/>
    <w:rsid w:val="009C70CF"/>
    <w:rsid w:val="009C70F8"/>
    <w:rsid w:val="009C7D4D"/>
    <w:rsid w:val="009D30B7"/>
    <w:rsid w:val="009D34F8"/>
    <w:rsid w:val="009D3F68"/>
    <w:rsid w:val="009D41D2"/>
    <w:rsid w:val="009D5EF3"/>
    <w:rsid w:val="009E2543"/>
    <w:rsid w:val="009E7112"/>
    <w:rsid w:val="009F10E1"/>
    <w:rsid w:val="009F2F4F"/>
    <w:rsid w:val="009F3073"/>
    <w:rsid w:val="009F5666"/>
    <w:rsid w:val="009F6A2C"/>
    <w:rsid w:val="00A024B2"/>
    <w:rsid w:val="00A02924"/>
    <w:rsid w:val="00A02E3F"/>
    <w:rsid w:val="00A03F3A"/>
    <w:rsid w:val="00A05997"/>
    <w:rsid w:val="00A06221"/>
    <w:rsid w:val="00A06EB2"/>
    <w:rsid w:val="00A13945"/>
    <w:rsid w:val="00A13AD3"/>
    <w:rsid w:val="00A15377"/>
    <w:rsid w:val="00A169EF"/>
    <w:rsid w:val="00A21C66"/>
    <w:rsid w:val="00A24193"/>
    <w:rsid w:val="00A24397"/>
    <w:rsid w:val="00A25C50"/>
    <w:rsid w:val="00A27994"/>
    <w:rsid w:val="00A27A3E"/>
    <w:rsid w:val="00A27CA0"/>
    <w:rsid w:val="00A31FBC"/>
    <w:rsid w:val="00A32891"/>
    <w:rsid w:val="00A335CC"/>
    <w:rsid w:val="00A34B7D"/>
    <w:rsid w:val="00A35179"/>
    <w:rsid w:val="00A3569D"/>
    <w:rsid w:val="00A40590"/>
    <w:rsid w:val="00A41748"/>
    <w:rsid w:val="00A43DB2"/>
    <w:rsid w:val="00A45C64"/>
    <w:rsid w:val="00A46CE8"/>
    <w:rsid w:val="00A46F15"/>
    <w:rsid w:val="00A47322"/>
    <w:rsid w:val="00A50C7C"/>
    <w:rsid w:val="00A510FE"/>
    <w:rsid w:val="00A52372"/>
    <w:rsid w:val="00A53ABA"/>
    <w:rsid w:val="00A5402F"/>
    <w:rsid w:val="00A566AC"/>
    <w:rsid w:val="00A578E2"/>
    <w:rsid w:val="00A60993"/>
    <w:rsid w:val="00A6126B"/>
    <w:rsid w:val="00A61918"/>
    <w:rsid w:val="00A62D52"/>
    <w:rsid w:val="00A638E7"/>
    <w:rsid w:val="00A67495"/>
    <w:rsid w:val="00A67C6F"/>
    <w:rsid w:val="00A71CC2"/>
    <w:rsid w:val="00A73D32"/>
    <w:rsid w:val="00A741B0"/>
    <w:rsid w:val="00A74200"/>
    <w:rsid w:val="00A7555F"/>
    <w:rsid w:val="00A7651E"/>
    <w:rsid w:val="00A77032"/>
    <w:rsid w:val="00A77FD8"/>
    <w:rsid w:val="00A805B1"/>
    <w:rsid w:val="00A830C2"/>
    <w:rsid w:val="00A83237"/>
    <w:rsid w:val="00A83B01"/>
    <w:rsid w:val="00A83C9A"/>
    <w:rsid w:val="00A843D8"/>
    <w:rsid w:val="00A85132"/>
    <w:rsid w:val="00A867EE"/>
    <w:rsid w:val="00A869E0"/>
    <w:rsid w:val="00A870BF"/>
    <w:rsid w:val="00A8753F"/>
    <w:rsid w:val="00A90147"/>
    <w:rsid w:val="00A91BA4"/>
    <w:rsid w:val="00A95255"/>
    <w:rsid w:val="00A96302"/>
    <w:rsid w:val="00AA6372"/>
    <w:rsid w:val="00AA7F09"/>
    <w:rsid w:val="00AB0EA6"/>
    <w:rsid w:val="00AB11A9"/>
    <w:rsid w:val="00AB3E98"/>
    <w:rsid w:val="00AB5B7E"/>
    <w:rsid w:val="00AB7084"/>
    <w:rsid w:val="00AC3DB4"/>
    <w:rsid w:val="00AC5D72"/>
    <w:rsid w:val="00AC67D3"/>
    <w:rsid w:val="00AC6B51"/>
    <w:rsid w:val="00AC7DA3"/>
    <w:rsid w:val="00AD00B2"/>
    <w:rsid w:val="00AD1FB5"/>
    <w:rsid w:val="00AD2A5D"/>
    <w:rsid w:val="00AD364D"/>
    <w:rsid w:val="00AD7A17"/>
    <w:rsid w:val="00AD7B59"/>
    <w:rsid w:val="00AE102A"/>
    <w:rsid w:val="00AE3337"/>
    <w:rsid w:val="00AF220C"/>
    <w:rsid w:val="00AF2D5E"/>
    <w:rsid w:val="00AF5053"/>
    <w:rsid w:val="00AF5F63"/>
    <w:rsid w:val="00AF68BD"/>
    <w:rsid w:val="00B01FD9"/>
    <w:rsid w:val="00B04032"/>
    <w:rsid w:val="00B05297"/>
    <w:rsid w:val="00B07E83"/>
    <w:rsid w:val="00B113D6"/>
    <w:rsid w:val="00B12DF6"/>
    <w:rsid w:val="00B144BA"/>
    <w:rsid w:val="00B14645"/>
    <w:rsid w:val="00B166AF"/>
    <w:rsid w:val="00B24BCD"/>
    <w:rsid w:val="00B25381"/>
    <w:rsid w:val="00B25415"/>
    <w:rsid w:val="00B255C4"/>
    <w:rsid w:val="00B26D98"/>
    <w:rsid w:val="00B34345"/>
    <w:rsid w:val="00B34BD4"/>
    <w:rsid w:val="00B352D6"/>
    <w:rsid w:val="00B410DA"/>
    <w:rsid w:val="00B42CB0"/>
    <w:rsid w:val="00B46300"/>
    <w:rsid w:val="00B474C2"/>
    <w:rsid w:val="00B47BED"/>
    <w:rsid w:val="00B50262"/>
    <w:rsid w:val="00B5039D"/>
    <w:rsid w:val="00B530C9"/>
    <w:rsid w:val="00B54C72"/>
    <w:rsid w:val="00B572B6"/>
    <w:rsid w:val="00B57396"/>
    <w:rsid w:val="00B65325"/>
    <w:rsid w:val="00B710FC"/>
    <w:rsid w:val="00B712E6"/>
    <w:rsid w:val="00B751B5"/>
    <w:rsid w:val="00B84E1B"/>
    <w:rsid w:val="00B86674"/>
    <w:rsid w:val="00B873B3"/>
    <w:rsid w:val="00B87E67"/>
    <w:rsid w:val="00B90119"/>
    <w:rsid w:val="00B90134"/>
    <w:rsid w:val="00B90336"/>
    <w:rsid w:val="00B910D7"/>
    <w:rsid w:val="00B91823"/>
    <w:rsid w:val="00B92B45"/>
    <w:rsid w:val="00B92E7A"/>
    <w:rsid w:val="00B94BEF"/>
    <w:rsid w:val="00B96012"/>
    <w:rsid w:val="00BA10A3"/>
    <w:rsid w:val="00BA2DD0"/>
    <w:rsid w:val="00BA3184"/>
    <w:rsid w:val="00BA3BAB"/>
    <w:rsid w:val="00BA43F2"/>
    <w:rsid w:val="00BA52F9"/>
    <w:rsid w:val="00BA575E"/>
    <w:rsid w:val="00BB0C10"/>
    <w:rsid w:val="00BB0C89"/>
    <w:rsid w:val="00BB3484"/>
    <w:rsid w:val="00BB52BE"/>
    <w:rsid w:val="00BB584B"/>
    <w:rsid w:val="00BB5C14"/>
    <w:rsid w:val="00BC0141"/>
    <w:rsid w:val="00BC12BC"/>
    <w:rsid w:val="00BC2EE6"/>
    <w:rsid w:val="00BC4290"/>
    <w:rsid w:val="00BC4724"/>
    <w:rsid w:val="00BC6637"/>
    <w:rsid w:val="00BC68C1"/>
    <w:rsid w:val="00BC74CF"/>
    <w:rsid w:val="00BD1E61"/>
    <w:rsid w:val="00BD4ADB"/>
    <w:rsid w:val="00BD575A"/>
    <w:rsid w:val="00BD62E7"/>
    <w:rsid w:val="00BD7474"/>
    <w:rsid w:val="00BE4ACC"/>
    <w:rsid w:val="00BE561A"/>
    <w:rsid w:val="00BE5ED0"/>
    <w:rsid w:val="00BF0C14"/>
    <w:rsid w:val="00BF181C"/>
    <w:rsid w:val="00BF1BAD"/>
    <w:rsid w:val="00BF3722"/>
    <w:rsid w:val="00BF37AD"/>
    <w:rsid w:val="00BF4246"/>
    <w:rsid w:val="00BF5A5D"/>
    <w:rsid w:val="00BF5E5B"/>
    <w:rsid w:val="00C01B5E"/>
    <w:rsid w:val="00C02C05"/>
    <w:rsid w:val="00C02E1C"/>
    <w:rsid w:val="00C02F25"/>
    <w:rsid w:val="00C0589C"/>
    <w:rsid w:val="00C069FC"/>
    <w:rsid w:val="00C074C6"/>
    <w:rsid w:val="00C07DA5"/>
    <w:rsid w:val="00C101DB"/>
    <w:rsid w:val="00C102A5"/>
    <w:rsid w:val="00C10403"/>
    <w:rsid w:val="00C14C78"/>
    <w:rsid w:val="00C174D1"/>
    <w:rsid w:val="00C206FA"/>
    <w:rsid w:val="00C22E3C"/>
    <w:rsid w:val="00C22F1A"/>
    <w:rsid w:val="00C23167"/>
    <w:rsid w:val="00C24A63"/>
    <w:rsid w:val="00C25904"/>
    <w:rsid w:val="00C308BA"/>
    <w:rsid w:val="00C36777"/>
    <w:rsid w:val="00C372C3"/>
    <w:rsid w:val="00C42A45"/>
    <w:rsid w:val="00C451AD"/>
    <w:rsid w:val="00C459C5"/>
    <w:rsid w:val="00C502CB"/>
    <w:rsid w:val="00C5072B"/>
    <w:rsid w:val="00C5085B"/>
    <w:rsid w:val="00C52C65"/>
    <w:rsid w:val="00C5636B"/>
    <w:rsid w:val="00C56F53"/>
    <w:rsid w:val="00C60569"/>
    <w:rsid w:val="00C62272"/>
    <w:rsid w:val="00C62417"/>
    <w:rsid w:val="00C63395"/>
    <w:rsid w:val="00C636F6"/>
    <w:rsid w:val="00C660F5"/>
    <w:rsid w:val="00C70095"/>
    <w:rsid w:val="00C708C5"/>
    <w:rsid w:val="00C7260A"/>
    <w:rsid w:val="00C737A7"/>
    <w:rsid w:val="00C75DDB"/>
    <w:rsid w:val="00C77FAA"/>
    <w:rsid w:val="00C80037"/>
    <w:rsid w:val="00C80308"/>
    <w:rsid w:val="00C830F8"/>
    <w:rsid w:val="00C85DF2"/>
    <w:rsid w:val="00C86404"/>
    <w:rsid w:val="00C92393"/>
    <w:rsid w:val="00C925BB"/>
    <w:rsid w:val="00C927C3"/>
    <w:rsid w:val="00C95100"/>
    <w:rsid w:val="00C95B99"/>
    <w:rsid w:val="00C96890"/>
    <w:rsid w:val="00C973FB"/>
    <w:rsid w:val="00CA09DD"/>
    <w:rsid w:val="00CA16BC"/>
    <w:rsid w:val="00CA3EBE"/>
    <w:rsid w:val="00CA6E0B"/>
    <w:rsid w:val="00CB6DD0"/>
    <w:rsid w:val="00CC1535"/>
    <w:rsid w:val="00CC6AEA"/>
    <w:rsid w:val="00CC71E2"/>
    <w:rsid w:val="00CD0A6F"/>
    <w:rsid w:val="00CD148A"/>
    <w:rsid w:val="00CD1F6E"/>
    <w:rsid w:val="00CE43D3"/>
    <w:rsid w:val="00CE4693"/>
    <w:rsid w:val="00CE4A86"/>
    <w:rsid w:val="00CE587A"/>
    <w:rsid w:val="00CF1661"/>
    <w:rsid w:val="00CF2A29"/>
    <w:rsid w:val="00CF2F7C"/>
    <w:rsid w:val="00CF3199"/>
    <w:rsid w:val="00D016A4"/>
    <w:rsid w:val="00D01FF9"/>
    <w:rsid w:val="00D032E3"/>
    <w:rsid w:val="00D059F2"/>
    <w:rsid w:val="00D05EF5"/>
    <w:rsid w:val="00D06A4A"/>
    <w:rsid w:val="00D06F54"/>
    <w:rsid w:val="00D07E4F"/>
    <w:rsid w:val="00D10FCE"/>
    <w:rsid w:val="00D11857"/>
    <w:rsid w:val="00D15256"/>
    <w:rsid w:val="00D208EE"/>
    <w:rsid w:val="00D21A82"/>
    <w:rsid w:val="00D22AF9"/>
    <w:rsid w:val="00D23D3A"/>
    <w:rsid w:val="00D24E7E"/>
    <w:rsid w:val="00D250D5"/>
    <w:rsid w:val="00D2570D"/>
    <w:rsid w:val="00D27093"/>
    <w:rsid w:val="00D27906"/>
    <w:rsid w:val="00D279BA"/>
    <w:rsid w:val="00D34DA0"/>
    <w:rsid w:val="00D35043"/>
    <w:rsid w:val="00D352A9"/>
    <w:rsid w:val="00D41113"/>
    <w:rsid w:val="00D41615"/>
    <w:rsid w:val="00D52EF3"/>
    <w:rsid w:val="00D532CA"/>
    <w:rsid w:val="00D53AA4"/>
    <w:rsid w:val="00D5413D"/>
    <w:rsid w:val="00D54673"/>
    <w:rsid w:val="00D54778"/>
    <w:rsid w:val="00D574D0"/>
    <w:rsid w:val="00D62A4C"/>
    <w:rsid w:val="00D706FF"/>
    <w:rsid w:val="00D72174"/>
    <w:rsid w:val="00D735E7"/>
    <w:rsid w:val="00D75D44"/>
    <w:rsid w:val="00D807CB"/>
    <w:rsid w:val="00D81E95"/>
    <w:rsid w:val="00D83319"/>
    <w:rsid w:val="00D8636A"/>
    <w:rsid w:val="00D87A9F"/>
    <w:rsid w:val="00D90358"/>
    <w:rsid w:val="00D9082A"/>
    <w:rsid w:val="00D92B61"/>
    <w:rsid w:val="00D93379"/>
    <w:rsid w:val="00D93BD8"/>
    <w:rsid w:val="00D95150"/>
    <w:rsid w:val="00D97773"/>
    <w:rsid w:val="00D97EDD"/>
    <w:rsid w:val="00DA2039"/>
    <w:rsid w:val="00DA33B9"/>
    <w:rsid w:val="00DA5039"/>
    <w:rsid w:val="00DB139C"/>
    <w:rsid w:val="00DB62B7"/>
    <w:rsid w:val="00DB7240"/>
    <w:rsid w:val="00DC06E0"/>
    <w:rsid w:val="00DC3720"/>
    <w:rsid w:val="00DC3836"/>
    <w:rsid w:val="00DC3DB1"/>
    <w:rsid w:val="00DC7153"/>
    <w:rsid w:val="00DC7E68"/>
    <w:rsid w:val="00DD417B"/>
    <w:rsid w:val="00DD44E4"/>
    <w:rsid w:val="00DD4B5D"/>
    <w:rsid w:val="00DE128C"/>
    <w:rsid w:val="00DE2100"/>
    <w:rsid w:val="00DE3F2C"/>
    <w:rsid w:val="00DF076A"/>
    <w:rsid w:val="00DF1A62"/>
    <w:rsid w:val="00DF707C"/>
    <w:rsid w:val="00E03E8B"/>
    <w:rsid w:val="00E07C9B"/>
    <w:rsid w:val="00E132F2"/>
    <w:rsid w:val="00E13350"/>
    <w:rsid w:val="00E13A1A"/>
    <w:rsid w:val="00E13C09"/>
    <w:rsid w:val="00E14DA5"/>
    <w:rsid w:val="00E16408"/>
    <w:rsid w:val="00E1668F"/>
    <w:rsid w:val="00E16B36"/>
    <w:rsid w:val="00E170F3"/>
    <w:rsid w:val="00E232CC"/>
    <w:rsid w:val="00E26745"/>
    <w:rsid w:val="00E30C0C"/>
    <w:rsid w:val="00E44E1B"/>
    <w:rsid w:val="00E453F0"/>
    <w:rsid w:val="00E45578"/>
    <w:rsid w:val="00E45951"/>
    <w:rsid w:val="00E47EA4"/>
    <w:rsid w:val="00E5003A"/>
    <w:rsid w:val="00E503A4"/>
    <w:rsid w:val="00E601F6"/>
    <w:rsid w:val="00E61DB7"/>
    <w:rsid w:val="00E63459"/>
    <w:rsid w:val="00E63ECF"/>
    <w:rsid w:val="00E64064"/>
    <w:rsid w:val="00E64892"/>
    <w:rsid w:val="00E655D9"/>
    <w:rsid w:val="00E73242"/>
    <w:rsid w:val="00E7539D"/>
    <w:rsid w:val="00E75F84"/>
    <w:rsid w:val="00E77233"/>
    <w:rsid w:val="00E80CC0"/>
    <w:rsid w:val="00E81B61"/>
    <w:rsid w:val="00E8325A"/>
    <w:rsid w:val="00E836A4"/>
    <w:rsid w:val="00E8512A"/>
    <w:rsid w:val="00E856A7"/>
    <w:rsid w:val="00E859C4"/>
    <w:rsid w:val="00E85C64"/>
    <w:rsid w:val="00E8656B"/>
    <w:rsid w:val="00E94DF3"/>
    <w:rsid w:val="00EA0266"/>
    <w:rsid w:val="00EA031E"/>
    <w:rsid w:val="00EA11A4"/>
    <w:rsid w:val="00EA233E"/>
    <w:rsid w:val="00EA294C"/>
    <w:rsid w:val="00EA4448"/>
    <w:rsid w:val="00EA60D0"/>
    <w:rsid w:val="00EB144E"/>
    <w:rsid w:val="00EB2D2B"/>
    <w:rsid w:val="00EB74DB"/>
    <w:rsid w:val="00EB7515"/>
    <w:rsid w:val="00EC0754"/>
    <w:rsid w:val="00EC23F3"/>
    <w:rsid w:val="00EC44A2"/>
    <w:rsid w:val="00ED0D36"/>
    <w:rsid w:val="00ED375C"/>
    <w:rsid w:val="00ED760B"/>
    <w:rsid w:val="00ED7856"/>
    <w:rsid w:val="00ED7C93"/>
    <w:rsid w:val="00EE1092"/>
    <w:rsid w:val="00EE2809"/>
    <w:rsid w:val="00EE3A29"/>
    <w:rsid w:val="00EE4AEF"/>
    <w:rsid w:val="00EE72CC"/>
    <w:rsid w:val="00EE7B91"/>
    <w:rsid w:val="00EF013C"/>
    <w:rsid w:val="00EF1E7C"/>
    <w:rsid w:val="00EF2F37"/>
    <w:rsid w:val="00EF4328"/>
    <w:rsid w:val="00EF4EC3"/>
    <w:rsid w:val="00EF7D44"/>
    <w:rsid w:val="00F013B1"/>
    <w:rsid w:val="00F01A3D"/>
    <w:rsid w:val="00F04BA3"/>
    <w:rsid w:val="00F10C3B"/>
    <w:rsid w:val="00F12CD5"/>
    <w:rsid w:val="00F15849"/>
    <w:rsid w:val="00F2093D"/>
    <w:rsid w:val="00F21F5F"/>
    <w:rsid w:val="00F2748E"/>
    <w:rsid w:val="00F300D4"/>
    <w:rsid w:val="00F32F1F"/>
    <w:rsid w:val="00F3643A"/>
    <w:rsid w:val="00F36695"/>
    <w:rsid w:val="00F40E73"/>
    <w:rsid w:val="00F44436"/>
    <w:rsid w:val="00F454ED"/>
    <w:rsid w:val="00F50D5D"/>
    <w:rsid w:val="00F52182"/>
    <w:rsid w:val="00F52923"/>
    <w:rsid w:val="00F54D81"/>
    <w:rsid w:val="00F565D6"/>
    <w:rsid w:val="00F61571"/>
    <w:rsid w:val="00F62095"/>
    <w:rsid w:val="00F65551"/>
    <w:rsid w:val="00F67807"/>
    <w:rsid w:val="00F72BBD"/>
    <w:rsid w:val="00F73660"/>
    <w:rsid w:val="00F73BBC"/>
    <w:rsid w:val="00F76454"/>
    <w:rsid w:val="00F76712"/>
    <w:rsid w:val="00F82EC5"/>
    <w:rsid w:val="00F869FB"/>
    <w:rsid w:val="00F87339"/>
    <w:rsid w:val="00F935DF"/>
    <w:rsid w:val="00F93F5F"/>
    <w:rsid w:val="00F95304"/>
    <w:rsid w:val="00F96344"/>
    <w:rsid w:val="00F96ED9"/>
    <w:rsid w:val="00FA62E2"/>
    <w:rsid w:val="00FA6D23"/>
    <w:rsid w:val="00FA76A7"/>
    <w:rsid w:val="00FB08CF"/>
    <w:rsid w:val="00FB09E4"/>
    <w:rsid w:val="00FB3D3D"/>
    <w:rsid w:val="00FB5D70"/>
    <w:rsid w:val="00FB6959"/>
    <w:rsid w:val="00FC0841"/>
    <w:rsid w:val="00FC1616"/>
    <w:rsid w:val="00FC1747"/>
    <w:rsid w:val="00FC1AAB"/>
    <w:rsid w:val="00FC2413"/>
    <w:rsid w:val="00FC4607"/>
    <w:rsid w:val="00FC6DBE"/>
    <w:rsid w:val="00FD230A"/>
    <w:rsid w:val="00FD3F17"/>
    <w:rsid w:val="00FD7E85"/>
    <w:rsid w:val="00FE2B38"/>
    <w:rsid w:val="00FE3070"/>
    <w:rsid w:val="00FE5281"/>
    <w:rsid w:val="00FE5AE3"/>
    <w:rsid w:val="00FE6127"/>
    <w:rsid w:val="00FF009B"/>
    <w:rsid w:val="00FF6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5D4476D7"/>
  <w15:docId w15:val="{DA990AD4-385F-42C5-9138-53005911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A510FE"/>
    <w:pPr>
      <w:spacing w:after="160" w:line="259" w:lineRule="auto"/>
    </w:pPr>
    <w:rPr>
      <w:sz w:val="22"/>
      <w:szCs w:val="22"/>
      <w:lang w:eastAsia="en-US"/>
    </w:rPr>
  </w:style>
  <w:style w:type="paragraph" w:styleId="Nadpis1">
    <w:name w:val="heading 1"/>
    <w:basedOn w:val="Normlny"/>
    <w:next w:val="Normlny"/>
    <w:link w:val="Nadpis1Char"/>
    <w:uiPriority w:val="99"/>
    <w:qFormat/>
    <w:rsid w:val="00660481"/>
    <w:pPr>
      <w:keepNext/>
      <w:keepLines/>
      <w:spacing w:before="240" w:after="0"/>
      <w:outlineLvl w:val="0"/>
    </w:pPr>
    <w:rPr>
      <w:rFonts w:ascii="Calibri Light" w:eastAsia="Times New Roman" w:hAnsi="Calibri Light"/>
      <w:color w:val="2F5496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9"/>
    <w:qFormat/>
    <w:rsid w:val="00660481"/>
    <w:pPr>
      <w:keepNext/>
      <w:keepLines/>
      <w:spacing w:before="40" w:after="0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9"/>
    <w:qFormat/>
    <w:rsid w:val="00660481"/>
    <w:pPr>
      <w:keepNext/>
      <w:keepLines/>
      <w:spacing w:before="40" w:after="0"/>
      <w:outlineLvl w:val="2"/>
    </w:pPr>
    <w:rPr>
      <w:rFonts w:ascii="Calibri Light" w:eastAsia="Times New Roman" w:hAnsi="Calibri Light"/>
      <w:color w:val="1F3763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660481"/>
    <w:rPr>
      <w:rFonts w:ascii="Calibri Light" w:hAnsi="Calibri Light" w:cs="Times New Roman"/>
      <w:color w:val="2F5496"/>
      <w:sz w:val="32"/>
      <w:szCs w:val="32"/>
    </w:rPr>
  </w:style>
  <w:style w:type="character" w:customStyle="1" w:styleId="Nadpis2Char">
    <w:name w:val="Nadpis 2 Char"/>
    <w:link w:val="Nadpis2"/>
    <w:uiPriority w:val="99"/>
    <w:locked/>
    <w:rsid w:val="00660481"/>
    <w:rPr>
      <w:rFonts w:ascii="Calibri Light" w:hAnsi="Calibri Light" w:cs="Times New Roman"/>
      <w:color w:val="2F5496"/>
      <w:sz w:val="26"/>
      <w:szCs w:val="26"/>
    </w:rPr>
  </w:style>
  <w:style w:type="character" w:customStyle="1" w:styleId="Nadpis3Char">
    <w:name w:val="Nadpis 3 Char"/>
    <w:link w:val="Nadpis3"/>
    <w:uiPriority w:val="99"/>
    <w:locked/>
    <w:rsid w:val="00660481"/>
    <w:rPr>
      <w:rFonts w:ascii="Calibri Light" w:hAnsi="Calibri Light" w:cs="Times New Roman"/>
      <w:color w:val="1F3763"/>
      <w:sz w:val="24"/>
      <w:szCs w:val="24"/>
    </w:rPr>
  </w:style>
  <w:style w:type="paragraph" w:styleId="Hlavika">
    <w:name w:val="header"/>
    <w:basedOn w:val="Normlny"/>
    <w:link w:val="HlavikaChar"/>
    <w:uiPriority w:val="99"/>
    <w:rsid w:val="007939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link w:val="Hlavika"/>
    <w:uiPriority w:val="99"/>
    <w:locked/>
    <w:rsid w:val="007939AE"/>
    <w:rPr>
      <w:rFonts w:cs="Times New Roman"/>
    </w:rPr>
  </w:style>
  <w:style w:type="paragraph" w:styleId="Pta">
    <w:name w:val="footer"/>
    <w:basedOn w:val="Normlny"/>
    <w:link w:val="PtaChar"/>
    <w:uiPriority w:val="99"/>
    <w:rsid w:val="007939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link w:val="Pta"/>
    <w:uiPriority w:val="99"/>
    <w:locked/>
    <w:rsid w:val="007939AE"/>
    <w:rPr>
      <w:rFonts w:cs="Times New Roman"/>
    </w:rPr>
  </w:style>
  <w:style w:type="paragraph" w:styleId="Odsekzoznamu">
    <w:name w:val="List Paragraph"/>
    <w:aliases w:val="body,Odsek zoznamu2"/>
    <w:basedOn w:val="Normlny"/>
    <w:link w:val="OdsekzoznamuChar"/>
    <w:uiPriority w:val="99"/>
    <w:qFormat/>
    <w:rsid w:val="00E30C0C"/>
    <w:pPr>
      <w:spacing w:after="12" w:line="267" w:lineRule="auto"/>
      <w:ind w:left="720" w:right="59" w:hanging="10"/>
      <w:contextualSpacing/>
      <w:jc w:val="both"/>
    </w:pPr>
    <w:rPr>
      <w:rFonts w:ascii="Times New Roman" w:eastAsia="Times New Roman" w:hAnsi="Times New Roman"/>
      <w:color w:val="000000"/>
      <w:sz w:val="24"/>
      <w:szCs w:val="20"/>
      <w:lang w:eastAsia="sk-SK"/>
    </w:rPr>
  </w:style>
  <w:style w:type="character" w:customStyle="1" w:styleId="OdsekzoznamuChar">
    <w:name w:val="Odsek zoznamu Char"/>
    <w:aliases w:val="body Char,Odsek zoznamu2 Char"/>
    <w:link w:val="Odsekzoznamu"/>
    <w:uiPriority w:val="99"/>
    <w:locked/>
    <w:rsid w:val="00E30C0C"/>
    <w:rPr>
      <w:rFonts w:ascii="Times New Roman" w:hAnsi="Times New Roman"/>
      <w:color w:val="000000"/>
      <w:sz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semiHidden/>
    <w:rsid w:val="00724CD9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edformtovanHTMLChar">
    <w:name w:val="Predformátované HTML Char"/>
    <w:link w:val="PredformtovanHTML"/>
    <w:uiPriority w:val="99"/>
    <w:semiHidden/>
    <w:locked/>
    <w:rsid w:val="00724CD9"/>
    <w:rPr>
      <w:rFonts w:ascii="Consolas" w:hAnsi="Consolas" w:cs="Times New Roman"/>
      <w:sz w:val="20"/>
      <w:szCs w:val="20"/>
    </w:rPr>
  </w:style>
  <w:style w:type="paragraph" w:styleId="Bezriadkovania">
    <w:name w:val="No Spacing"/>
    <w:uiPriority w:val="99"/>
    <w:qFormat/>
    <w:rsid w:val="005050AB"/>
    <w:rPr>
      <w:sz w:val="22"/>
      <w:szCs w:val="22"/>
      <w:lang w:eastAsia="en-US"/>
    </w:rPr>
  </w:style>
  <w:style w:type="character" w:customStyle="1" w:styleId="Zkladntext">
    <w:name w:val="Základný text_"/>
    <w:link w:val="Zkladntext1"/>
    <w:uiPriority w:val="99"/>
    <w:locked/>
    <w:rsid w:val="002D59F4"/>
    <w:rPr>
      <w:rFonts w:ascii="Arial" w:eastAsia="Times New Roman" w:hAnsi="Arial" w:cs="Arial"/>
      <w:sz w:val="20"/>
      <w:szCs w:val="20"/>
    </w:rPr>
  </w:style>
  <w:style w:type="paragraph" w:customStyle="1" w:styleId="Zkladntext1">
    <w:name w:val="Základný text1"/>
    <w:basedOn w:val="Normlny"/>
    <w:link w:val="Zkladntext"/>
    <w:uiPriority w:val="99"/>
    <w:rsid w:val="002D59F4"/>
    <w:pPr>
      <w:widowControl w:val="0"/>
      <w:spacing w:after="0" w:line="261" w:lineRule="auto"/>
    </w:pPr>
    <w:rPr>
      <w:rFonts w:ascii="Arial" w:hAnsi="Arial" w:cs="Arial"/>
      <w:sz w:val="20"/>
      <w:szCs w:val="20"/>
    </w:rPr>
  </w:style>
  <w:style w:type="character" w:customStyle="1" w:styleId="Zhlavie1">
    <w:name w:val="Záhlavie #1_"/>
    <w:link w:val="Zhlavie10"/>
    <w:uiPriority w:val="99"/>
    <w:locked/>
    <w:rsid w:val="002D59F4"/>
    <w:rPr>
      <w:rFonts w:ascii="Arial" w:eastAsia="Times New Roman" w:hAnsi="Arial" w:cs="Arial"/>
      <w:b/>
      <w:bCs/>
      <w:sz w:val="20"/>
      <w:szCs w:val="20"/>
      <w:u w:val="single"/>
    </w:rPr>
  </w:style>
  <w:style w:type="paragraph" w:customStyle="1" w:styleId="Zhlavie10">
    <w:name w:val="Záhlavie #1"/>
    <w:basedOn w:val="Normlny"/>
    <w:link w:val="Zhlavie1"/>
    <w:uiPriority w:val="99"/>
    <w:rsid w:val="002D59F4"/>
    <w:pPr>
      <w:widowControl w:val="0"/>
      <w:spacing w:after="190" w:line="240" w:lineRule="auto"/>
      <w:outlineLvl w:val="0"/>
    </w:pPr>
    <w:rPr>
      <w:rFonts w:ascii="Arial" w:hAnsi="Arial" w:cs="Arial"/>
      <w:b/>
      <w:bCs/>
      <w:sz w:val="20"/>
      <w:szCs w:val="20"/>
      <w:u w:val="single"/>
    </w:rPr>
  </w:style>
  <w:style w:type="paragraph" w:customStyle="1" w:styleId="StylZarovnatdobloku">
    <w:name w:val="Styl Zarovnat do bloku"/>
    <w:basedOn w:val="Normlny"/>
    <w:uiPriority w:val="99"/>
    <w:rsid w:val="00873DAD"/>
    <w:pPr>
      <w:spacing w:after="120" w:line="240" w:lineRule="auto"/>
    </w:pPr>
    <w:rPr>
      <w:rFonts w:ascii="Arial" w:eastAsia="Times New Roman" w:hAnsi="Arial"/>
      <w:kern w:val="28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4B6B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B6B26"/>
    <w:rPr>
      <w:rFonts w:ascii="Segoe UI" w:hAnsi="Segoe UI" w:cs="Segoe UI"/>
      <w:sz w:val="18"/>
      <w:szCs w:val="18"/>
      <w:lang w:eastAsia="en-US"/>
    </w:rPr>
  </w:style>
  <w:style w:type="character" w:styleId="Odkaznakomentr">
    <w:name w:val="annotation reference"/>
    <w:basedOn w:val="Predvolenpsmoodseku"/>
    <w:uiPriority w:val="99"/>
    <w:semiHidden/>
    <w:unhideWhenUsed/>
    <w:rsid w:val="004D2EF0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4D2EF0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4D2EF0"/>
    <w:rPr>
      <w:lang w:eastAsia="en-US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D2EF0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4D2EF0"/>
    <w:rPr>
      <w:b/>
      <w:bCs/>
      <w:lang w:eastAsia="en-US"/>
    </w:rPr>
  </w:style>
  <w:style w:type="character" w:customStyle="1" w:styleId="markedcontent">
    <w:name w:val="markedcontent"/>
    <w:basedOn w:val="Predvolenpsmoodseku"/>
    <w:rsid w:val="00040DAC"/>
  </w:style>
  <w:style w:type="paragraph" w:styleId="Revzia">
    <w:name w:val="Revision"/>
    <w:hidden/>
    <w:uiPriority w:val="99"/>
    <w:semiHidden/>
    <w:rsid w:val="00525B12"/>
    <w:rPr>
      <w:sz w:val="22"/>
      <w:szCs w:val="22"/>
      <w:lang w:eastAsia="en-US"/>
    </w:rPr>
  </w:style>
  <w:style w:type="paragraph" w:styleId="Popis">
    <w:name w:val="caption"/>
    <w:basedOn w:val="Normlny"/>
    <w:next w:val="Normlny"/>
    <w:unhideWhenUsed/>
    <w:qFormat/>
    <w:locked/>
    <w:rsid w:val="007D51DA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character" w:styleId="Vrazn">
    <w:name w:val="Strong"/>
    <w:basedOn w:val="Predvolenpsmoodseku"/>
    <w:uiPriority w:val="22"/>
    <w:qFormat/>
    <w:locked/>
    <w:rsid w:val="00AD364D"/>
    <w:rPr>
      <w:b/>
      <w:bCs/>
    </w:rPr>
  </w:style>
  <w:style w:type="numbering" w:customStyle="1" w:styleId="tl1">
    <w:name w:val="Štýl1"/>
    <w:uiPriority w:val="99"/>
    <w:rsid w:val="004223A7"/>
    <w:pPr>
      <w:numPr>
        <w:numId w:val="28"/>
      </w:numPr>
    </w:pPr>
  </w:style>
  <w:style w:type="numbering" w:customStyle="1" w:styleId="tl2">
    <w:name w:val="Štýl2"/>
    <w:uiPriority w:val="99"/>
    <w:rsid w:val="002910CF"/>
    <w:pPr>
      <w:numPr>
        <w:numId w:val="29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754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4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1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5A3ECE-DCDA-4932-92EB-FB177B6E50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1555</TotalTime>
  <Pages>22</Pages>
  <Words>6742</Words>
  <Characters>40189</Characters>
  <Application>Microsoft Office Word</Application>
  <DocSecurity>0</DocSecurity>
  <Lines>334</Lines>
  <Paragraphs>93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Stanislav Považan</dc:creator>
  <cp:keywords/>
  <dc:description/>
  <cp:lastModifiedBy>Kanóc Alexander</cp:lastModifiedBy>
  <cp:revision>282</cp:revision>
  <cp:lastPrinted>2021-06-16T14:47:00Z</cp:lastPrinted>
  <dcterms:created xsi:type="dcterms:W3CDTF">2021-12-14T14:47:00Z</dcterms:created>
  <dcterms:modified xsi:type="dcterms:W3CDTF">2022-03-17T19:55:00Z</dcterms:modified>
</cp:coreProperties>
</file>