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3160C" w14:textId="77777777" w:rsidR="00322693" w:rsidRPr="0099436D" w:rsidRDefault="00322693" w:rsidP="00322693">
      <w:pPr>
        <w:rPr>
          <w:rFonts w:eastAsia="Times New Roman" w:cstheme="minorHAnsi"/>
          <w:sz w:val="22"/>
          <w:szCs w:val="22"/>
          <w:lang w:eastAsia="sk-SK"/>
        </w:rPr>
      </w:pPr>
    </w:p>
    <w:p w14:paraId="2A69C230" w14:textId="7DC72B3C" w:rsidR="00322693" w:rsidRPr="0099436D" w:rsidRDefault="00322693" w:rsidP="00322693">
      <w:pPr>
        <w:jc w:val="center"/>
        <w:rPr>
          <w:rFonts w:cstheme="minorHAnsi"/>
          <w:b/>
          <w:sz w:val="22"/>
          <w:szCs w:val="22"/>
        </w:rPr>
      </w:pPr>
      <w:r w:rsidRPr="0099436D">
        <w:rPr>
          <w:rFonts w:cstheme="minorHAnsi"/>
          <w:b/>
          <w:sz w:val="22"/>
          <w:szCs w:val="22"/>
        </w:rPr>
        <w:t>SPRÁVA O ZÁKAZKE</w:t>
      </w:r>
    </w:p>
    <w:p w14:paraId="3671793C" w14:textId="4A8AA9B6" w:rsidR="00322693" w:rsidRPr="0099436D" w:rsidRDefault="00322693" w:rsidP="00322693">
      <w:pPr>
        <w:jc w:val="center"/>
        <w:rPr>
          <w:rFonts w:cstheme="minorHAnsi"/>
          <w:b/>
          <w:sz w:val="22"/>
          <w:szCs w:val="22"/>
        </w:rPr>
      </w:pPr>
      <w:r w:rsidRPr="0099436D">
        <w:rPr>
          <w:rFonts w:cstheme="minorHAnsi"/>
          <w:b/>
          <w:sz w:val="22"/>
          <w:szCs w:val="22"/>
        </w:rPr>
        <w:t>vyhotovená podľa § 24 Zákona č. 343/2015 Z.z. o verejnom obstarávaní v znení neskorších predpisov (ďalej aj „zákon“ alebo „ZVO“)</w:t>
      </w:r>
    </w:p>
    <w:p w14:paraId="18CF9410" w14:textId="77777777" w:rsidR="007A3050" w:rsidRPr="0099436D" w:rsidRDefault="007A3050" w:rsidP="007A3050">
      <w:pPr>
        <w:tabs>
          <w:tab w:val="center" w:pos="9070"/>
        </w:tabs>
        <w:rPr>
          <w:rFonts w:eastAsia="Times New Roman" w:cstheme="minorHAnsi"/>
          <w:b/>
          <w:bCs/>
          <w:sz w:val="22"/>
          <w:szCs w:val="22"/>
          <w:lang w:eastAsia="sk-SK"/>
        </w:rPr>
      </w:pPr>
    </w:p>
    <w:p w14:paraId="549A70C7" w14:textId="77777777" w:rsidR="007A3050" w:rsidRPr="0099436D" w:rsidRDefault="007A3050" w:rsidP="007A3050">
      <w:pPr>
        <w:tabs>
          <w:tab w:val="center" w:pos="9070"/>
        </w:tabs>
        <w:rPr>
          <w:rFonts w:eastAsia="Times New Roman" w:cstheme="minorHAnsi"/>
          <w:b/>
          <w:bCs/>
          <w:sz w:val="22"/>
          <w:szCs w:val="22"/>
          <w:lang w:eastAsia="sk-SK"/>
        </w:rPr>
      </w:pPr>
    </w:p>
    <w:p w14:paraId="53063F43" w14:textId="77777777" w:rsidR="007A3050" w:rsidRPr="0099436D" w:rsidRDefault="007A3050" w:rsidP="007A3050">
      <w:pPr>
        <w:tabs>
          <w:tab w:val="center" w:pos="9070"/>
        </w:tabs>
        <w:rPr>
          <w:rFonts w:eastAsia="Times New Roman" w:cstheme="minorHAnsi"/>
          <w:b/>
          <w:bCs/>
          <w:sz w:val="22"/>
          <w:szCs w:val="22"/>
          <w:lang w:eastAsia="sk-SK"/>
        </w:rPr>
      </w:pPr>
    </w:p>
    <w:p w14:paraId="180EA919" w14:textId="3AE44770" w:rsidR="00322693" w:rsidRPr="0099436D" w:rsidRDefault="007A3050" w:rsidP="00322693">
      <w:pPr>
        <w:pStyle w:val="Odsekzoznamu"/>
        <w:numPr>
          <w:ilvl w:val="0"/>
          <w:numId w:val="7"/>
        </w:numPr>
        <w:tabs>
          <w:tab w:val="center" w:pos="9070"/>
        </w:tabs>
        <w:rPr>
          <w:rFonts w:cstheme="minorHAnsi"/>
          <w:sz w:val="22"/>
          <w:szCs w:val="22"/>
        </w:rPr>
      </w:pPr>
      <w:r w:rsidRPr="0099436D">
        <w:rPr>
          <w:rFonts w:eastAsia="Times New Roman" w:cstheme="minorHAnsi"/>
          <w:sz w:val="22"/>
          <w:szCs w:val="22"/>
          <w:lang w:eastAsia="sk-SK"/>
        </w:rPr>
        <w:t xml:space="preserve">Druh zákazky : </w:t>
      </w:r>
      <w:r w:rsidRPr="0099436D">
        <w:rPr>
          <w:rFonts w:cstheme="minorHAnsi"/>
          <w:sz w:val="22"/>
          <w:szCs w:val="22"/>
        </w:rPr>
        <w:t xml:space="preserve">Verejná súťaž podľa </w:t>
      </w:r>
      <w:r w:rsidRPr="0099436D">
        <w:rPr>
          <w:rFonts w:eastAsia="Times New Roman" w:cstheme="minorHAnsi"/>
          <w:sz w:val="22"/>
          <w:szCs w:val="22"/>
          <w:lang w:eastAsia="sk-SK"/>
        </w:rPr>
        <w:t xml:space="preserve"> </w:t>
      </w:r>
      <w:r w:rsidRPr="0099436D">
        <w:rPr>
          <w:rFonts w:cstheme="minorHAnsi"/>
          <w:sz w:val="22"/>
          <w:szCs w:val="22"/>
        </w:rPr>
        <w:t>§ 66 s uplatnením § 66 ods. 7 zákona č. 343/2015 Z. z. o verejnom obstarávaní a o zmene a doplnení niektorých zákonov v znení neskorších predpisov (ďalej len „zákon o verejnom obstarávaní“), Nadlimitná zákazka</w:t>
      </w:r>
    </w:p>
    <w:p w14:paraId="629560B6" w14:textId="77777777" w:rsidR="00B34A8F" w:rsidRPr="0099436D" w:rsidRDefault="00B34A8F" w:rsidP="00B34A8F">
      <w:pPr>
        <w:pStyle w:val="Odsekzoznamu"/>
        <w:tabs>
          <w:tab w:val="center" w:pos="9070"/>
        </w:tabs>
        <w:rPr>
          <w:rFonts w:cstheme="minorHAnsi"/>
          <w:sz w:val="22"/>
          <w:szCs w:val="22"/>
        </w:rPr>
      </w:pPr>
    </w:p>
    <w:p w14:paraId="6E95826C" w14:textId="77777777" w:rsidR="007A3050" w:rsidRPr="0099436D" w:rsidRDefault="007A3050" w:rsidP="00B34A8F">
      <w:pPr>
        <w:pStyle w:val="Odsekzoznamu"/>
        <w:numPr>
          <w:ilvl w:val="0"/>
          <w:numId w:val="7"/>
        </w:numPr>
        <w:tabs>
          <w:tab w:val="center" w:pos="9070"/>
        </w:tabs>
        <w:rPr>
          <w:rFonts w:cstheme="minorHAnsi"/>
          <w:sz w:val="22"/>
          <w:szCs w:val="22"/>
        </w:rPr>
      </w:pPr>
      <w:r w:rsidRPr="0099436D">
        <w:rPr>
          <w:rFonts w:cstheme="minorHAnsi"/>
          <w:color w:val="000000" w:themeColor="text1"/>
          <w:sz w:val="22"/>
          <w:szCs w:val="22"/>
        </w:rPr>
        <w:t>Identifikácia verejného obstarávateľa:</w:t>
      </w:r>
    </w:p>
    <w:p w14:paraId="09EFDB43" w14:textId="49401BBC" w:rsidR="0099436D" w:rsidRPr="0099436D" w:rsidRDefault="0099436D" w:rsidP="0099436D">
      <w:pPr>
        <w:pStyle w:val="Odsekzoznamu"/>
        <w:widowControl w:val="0"/>
        <w:jc w:val="both"/>
        <w:rPr>
          <w:rFonts w:eastAsia="Calibri" w:cstheme="minorHAnsi"/>
          <w:bCs/>
          <w:sz w:val="22"/>
          <w:szCs w:val="22"/>
        </w:rPr>
      </w:pPr>
      <w:r w:rsidRPr="0099436D">
        <w:rPr>
          <w:rFonts w:eastAsia="Calibri" w:cstheme="minorHAnsi"/>
          <w:bCs/>
          <w:sz w:val="22"/>
          <w:szCs w:val="22"/>
        </w:rPr>
        <w:t>Mesto Trstená, Bernolákova 96/8, 028 01Trstená, Slovenská republika</w:t>
      </w:r>
    </w:p>
    <w:p w14:paraId="3B74DE34" w14:textId="77777777" w:rsidR="0099436D" w:rsidRPr="0099436D" w:rsidRDefault="0099436D" w:rsidP="0099436D">
      <w:pPr>
        <w:widowControl w:val="0"/>
        <w:jc w:val="both"/>
        <w:rPr>
          <w:rFonts w:eastAsia="Calibri" w:cstheme="minorHAnsi"/>
          <w:bCs/>
          <w:sz w:val="22"/>
          <w:szCs w:val="22"/>
        </w:rPr>
      </w:pPr>
    </w:p>
    <w:p w14:paraId="1FD3764C" w14:textId="42DC8837" w:rsidR="007A3050" w:rsidRPr="0099436D" w:rsidRDefault="007A3050" w:rsidP="00B34A8F">
      <w:pPr>
        <w:pStyle w:val="Odsekzoznamu"/>
        <w:numPr>
          <w:ilvl w:val="0"/>
          <w:numId w:val="7"/>
        </w:numPr>
        <w:jc w:val="both"/>
        <w:rPr>
          <w:rFonts w:cstheme="minorHAnsi"/>
          <w:color w:val="000000" w:themeColor="text1"/>
          <w:sz w:val="22"/>
          <w:szCs w:val="22"/>
        </w:rPr>
      </w:pPr>
      <w:r w:rsidRPr="0099436D">
        <w:rPr>
          <w:rFonts w:cstheme="minorHAnsi"/>
          <w:color w:val="000000" w:themeColor="text1"/>
          <w:sz w:val="22"/>
          <w:szCs w:val="22"/>
        </w:rPr>
        <w:t>Identifikácia zákazky:</w:t>
      </w:r>
    </w:p>
    <w:p w14:paraId="795C935C" w14:textId="37E437DE" w:rsidR="0099436D" w:rsidRPr="0099436D" w:rsidRDefault="0099436D" w:rsidP="0099436D">
      <w:pPr>
        <w:pStyle w:val="Odsekzoznamu"/>
        <w:widowControl w:val="0"/>
        <w:tabs>
          <w:tab w:val="left" w:pos="708"/>
          <w:tab w:val="left" w:pos="1416"/>
          <w:tab w:val="left" w:pos="2124"/>
          <w:tab w:val="left" w:pos="2910"/>
        </w:tabs>
        <w:jc w:val="both"/>
        <w:rPr>
          <w:rFonts w:eastAsia="Calibri" w:cstheme="minorHAnsi"/>
          <w:bCs/>
          <w:sz w:val="22"/>
          <w:szCs w:val="22"/>
        </w:rPr>
      </w:pPr>
      <w:r w:rsidRPr="0099436D">
        <w:rPr>
          <w:rFonts w:eastAsia="Calibri" w:cstheme="minorHAnsi"/>
          <w:bCs/>
          <w:sz w:val="22"/>
          <w:szCs w:val="22"/>
        </w:rPr>
        <w:t>Názov zákazky:</w:t>
      </w:r>
      <w:r w:rsidRPr="0099436D">
        <w:rPr>
          <w:rFonts w:eastAsia="Calibri" w:cstheme="minorHAnsi"/>
          <w:bCs/>
          <w:sz w:val="22"/>
          <w:szCs w:val="22"/>
        </w:rPr>
        <w:tab/>
        <w:t xml:space="preserve">  </w:t>
      </w:r>
      <w:r w:rsidRPr="0099436D">
        <w:rPr>
          <w:rFonts w:eastAsia="Calibri" w:cstheme="minorHAnsi"/>
          <w:bCs/>
          <w:sz w:val="22"/>
          <w:szCs w:val="22"/>
        </w:rPr>
        <w:tab/>
      </w:r>
      <w:r w:rsidRPr="0099436D">
        <w:rPr>
          <w:rFonts w:cstheme="minorHAnsi"/>
          <w:sz w:val="22"/>
          <w:szCs w:val="22"/>
        </w:rPr>
        <w:t>Rekonštrukcia miestnych komunikácií a chodníkov v Meste Trstená</w:t>
      </w:r>
    </w:p>
    <w:p w14:paraId="6F8E224F" w14:textId="68036647" w:rsidR="0099436D" w:rsidRPr="0099436D" w:rsidRDefault="0099436D" w:rsidP="0099436D">
      <w:pPr>
        <w:pStyle w:val="Odsekzoznamu"/>
        <w:jc w:val="both"/>
        <w:rPr>
          <w:rFonts w:cstheme="minorHAnsi"/>
          <w:sz w:val="22"/>
          <w:szCs w:val="22"/>
        </w:rPr>
      </w:pPr>
      <w:r w:rsidRPr="0099436D">
        <w:rPr>
          <w:rFonts w:eastAsia="Calibri" w:cstheme="minorHAnsi"/>
          <w:bCs/>
          <w:sz w:val="22"/>
          <w:szCs w:val="22"/>
        </w:rPr>
        <w:t>Vyhlásené:</w:t>
      </w:r>
      <w:r w:rsidRPr="0099436D">
        <w:rPr>
          <w:rFonts w:eastAsia="Calibri" w:cstheme="minorHAnsi"/>
          <w:bCs/>
          <w:sz w:val="22"/>
          <w:szCs w:val="22"/>
        </w:rPr>
        <w:tab/>
      </w:r>
      <w:r w:rsidRPr="0099436D">
        <w:rPr>
          <w:rFonts w:eastAsia="Calibri" w:cstheme="minorHAnsi"/>
          <w:bCs/>
          <w:sz w:val="22"/>
          <w:szCs w:val="22"/>
        </w:rPr>
        <w:tab/>
      </w:r>
      <w:r w:rsidRPr="0099436D">
        <w:rPr>
          <w:rFonts w:cstheme="minorHAnsi"/>
          <w:sz w:val="22"/>
          <w:szCs w:val="22"/>
        </w:rPr>
        <w:t>Zverejnené vo vestníku 49/2022 pod číslom 13876-MSP , dňa 15.02.2022</w:t>
      </w:r>
    </w:p>
    <w:p w14:paraId="62F6A6AF" w14:textId="3554D055" w:rsidR="00322693" w:rsidRPr="0099436D" w:rsidRDefault="00322693" w:rsidP="0099436D">
      <w:pPr>
        <w:widowControl w:val="0"/>
        <w:tabs>
          <w:tab w:val="left" w:pos="708"/>
          <w:tab w:val="left" w:pos="1416"/>
          <w:tab w:val="left" w:pos="2124"/>
          <w:tab w:val="left" w:pos="2910"/>
        </w:tabs>
        <w:jc w:val="both"/>
        <w:rPr>
          <w:rFonts w:eastAsia="Times New Roman" w:cstheme="minorHAnsi"/>
          <w:sz w:val="22"/>
          <w:szCs w:val="22"/>
          <w:lang w:eastAsia="sk-SK"/>
        </w:rPr>
      </w:pPr>
      <w:bookmarkStart w:id="0" w:name="_GoBack"/>
      <w:bookmarkEnd w:id="0"/>
    </w:p>
    <w:p w14:paraId="6A7D0AAB" w14:textId="2DE0C916" w:rsidR="008B17D2" w:rsidRPr="0099436D" w:rsidRDefault="007A3050" w:rsidP="00B34A8F">
      <w:pPr>
        <w:pStyle w:val="Odsekzoznamu"/>
        <w:numPr>
          <w:ilvl w:val="0"/>
          <w:numId w:val="7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99436D">
        <w:rPr>
          <w:rFonts w:cstheme="minorHAnsi"/>
          <w:sz w:val="22"/>
          <w:szCs w:val="22"/>
        </w:rPr>
        <w:t>PHZ:</w:t>
      </w:r>
      <w:r w:rsidRPr="0099436D">
        <w:rPr>
          <w:rFonts w:eastAsia="Times New Roman" w:cstheme="minorHAnsi"/>
          <w:bCs/>
          <w:sz w:val="22"/>
          <w:szCs w:val="22"/>
        </w:rPr>
        <w:t xml:space="preserve"> </w:t>
      </w:r>
      <w:r w:rsidR="0099436D" w:rsidRPr="0099436D">
        <w:rPr>
          <w:rFonts w:eastAsia="Times New Roman" w:cstheme="minorHAnsi"/>
          <w:bCs/>
          <w:sz w:val="22"/>
          <w:szCs w:val="22"/>
        </w:rPr>
        <w:t>4 339 335,39</w:t>
      </w:r>
      <w:r w:rsidRPr="0099436D">
        <w:rPr>
          <w:rFonts w:eastAsia="Times New Roman" w:cstheme="minorHAnsi"/>
          <w:bCs/>
          <w:sz w:val="22"/>
          <w:szCs w:val="22"/>
        </w:rPr>
        <w:t xml:space="preserve"> EUR bez DPH</w:t>
      </w:r>
    </w:p>
    <w:p w14:paraId="5D199E8C" w14:textId="77777777" w:rsidR="00B34A8F" w:rsidRPr="0099436D" w:rsidRDefault="00B34A8F" w:rsidP="00B34A8F">
      <w:pPr>
        <w:pStyle w:val="Odsekzoznamu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19B74900" w14:textId="165823F1" w:rsidR="00322693" w:rsidRPr="0099436D" w:rsidRDefault="00322693" w:rsidP="00322693">
      <w:pPr>
        <w:pStyle w:val="Odsekzoznamu"/>
        <w:numPr>
          <w:ilvl w:val="0"/>
          <w:numId w:val="7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99436D">
        <w:rPr>
          <w:rFonts w:eastAsia="Times New Roman" w:cstheme="minorHAnsi"/>
          <w:sz w:val="22"/>
          <w:szCs w:val="22"/>
          <w:lang w:eastAsia="sk-SK"/>
        </w:rPr>
        <w:t xml:space="preserve">Identifikácia vybraných záujemcov a odôvodnenie ich výberu: </w:t>
      </w:r>
    </w:p>
    <w:p w14:paraId="5B03366F" w14:textId="33B9FAD7" w:rsidR="00322693" w:rsidRPr="0099436D" w:rsidRDefault="00322693" w:rsidP="00B34A8F">
      <w:pPr>
        <w:ind w:firstLine="708"/>
        <w:rPr>
          <w:rFonts w:eastAsia="Times New Roman" w:cstheme="minorHAnsi"/>
          <w:sz w:val="22"/>
          <w:szCs w:val="22"/>
          <w:lang w:eastAsia="sk-SK"/>
        </w:rPr>
      </w:pPr>
      <w:r w:rsidRPr="0099436D">
        <w:rPr>
          <w:rFonts w:eastAsia="Times New Roman" w:cstheme="minorHAnsi"/>
          <w:sz w:val="22"/>
          <w:szCs w:val="22"/>
          <w:lang w:eastAsia="sk-SK"/>
        </w:rPr>
        <w:t xml:space="preserve">Neuplatňuje sa </w:t>
      </w:r>
    </w:p>
    <w:p w14:paraId="00D8CD2C" w14:textId="1843B3E7" w:rsidR="00B34A8F" w:rsidRPr="0099436D" w:rsidRDefault="00B34A8F" w:rsidP="00B34A8F">
      <w:pPr>
        <w:ind w:firstLine="360"/>
        <w:rPr>
          <w:rFonts w:eastAsia="Times New Roman" w:cstheme="minorHAnsi"/>
          <w:sz w:val="22"/>
          <w:szCs w:val="22"/>
          <w:lang w:eastAsia="sk-SK"/>
        </w:rPr>
      </w:pPr>
    </w:p>
    <w:p w14:paraId="57AB705E" w14:textId="77777777" w:rsidR="00B34A8F" w:rsidRPr="0099436D" w:rsidRDefault="00B34A8F" w:rsidP="00B34A8F">
      <w:pPr>
        <w:pStyle w:val="Odsekzoznamu"/>
        <w:numPr>
          <w:ilvl w:val="0"/>
          <w:numId w:val="7"/>
        </w:numPr>
        <w:rPr>
          <w:rFonts w:eastAsia="Times New Roman" w:cstheme="minorHAnsi"/>
          <w:sz w:val="22"/>
          <w:szCs w:val="22"/>
          <w:lang w:eastAsia="sk-SK"/>
        </w:rPr>
      </w:pPr>
      <w:r w:rsidRPr="0099436D">
        <w:rPr>
          <w:rFonts w:eastAsia="Times New Roman" w:cstheme="minorHAnsi"/>
          <w:sz w:val="22"/>
          <w:szCs w:val="22"/>
          <w:lang w:eastAsia="sk-SK"/>
        </w:rPr>
        <w:t xml:space="preserve">Kritérium na hodnotenie ponúk </w:t>
      </w:r>
    </w:p>
    <w:p w14:paraId="7859711E" w14:textId="11CA8167" w:rsidR="00B34A8F" w:rsidRPr="0099436D" w:rsidRDefault="00B34A8F" w:rsidP="00B34A8F">
      <w:pPr>
        <w:pStyle w:val="Odsekzoznamu"/>
        <w:jc w:val="both"/>
        <w:rPr>
          <w:rFonts w:eastAsia="Times New Roman" w:cstheme="minorHAnsi"/>
          <w:b/>
          <w:bCs/>
          <w:sz w:val="22"/>
          <w:szCs w:val="22"/>
          <w:lang w:eastAsia="cs-CZ"/>
        </w:rPr>
      </w:pPr>
      <w:r w:rsidRPr="0099436D">
        <w:rPr>
          <w:rFonts w:eastAsia="Times New Roman" w:cstheme="minorHAnsi"/>
          <w:sz w:val="22"/>
          <w:szCs w:val="22"/>
          <w:lang w:eastAsia="sk-SK"/>
        </w:rPr>
        <w:t xml:space="preserve">Najnižšia celková cena </w:t>
      </w:r>
    </w:p>
    <w:p w14:paraId="74B6E1DD" w14:textId="77777777" w:rsidR="00322693" w:rsidRPr="0099436D" w:rsidRDefault="00322693" w:rsidP="00322693">
      <w:pPr>
        <w:rPr>
          <w:rFonts w:eastAsia="Times New Roman" w:cstheme="minorHAnsi"/>
          <w:sz w:val="22"/>
          <w:szCs w:val="22"/>
          <w:lang w:eastAsia="sk-SK"/>
        </w:rPr>
      </w:pPr>
    </w:p>
    <w:p w14:paraId="48FF3782" w14:textId="405D780A" w:rsidR="00322693" w:rsidRPr="0099436D" w:rsidRDefault="00322693" w:rsidP="00B34A8F">
      <w:pPr>
        <w:pStyle w:val="Odsekzoznamu"/>
        <w:numPr>
          <w:ilvl w:val="0"/>
          <w:numId w:val="7"/>
        </w:numPr>
        <w:rPr>
          <w:rFonts w:eastAsia="Times New Roman" w:cstheme="minorHAnsi"/>
          <w:sz w:val="22"/>
          <w:szCs w:val="22"/>
          <w:lang w:eastAsia="sk-SK"/>
        </w:rPr>
      </w:pPr>
      <w:r w:rsidRPr="0099436D">
        <w:rPr>
          <w:rFonts w:eastAsia="Times New Roman" w:cstheme="minorHAnsi"/>
          <w:sz w:val="22"/>
          <w:szCs w:val="22"/>
          <w:lang w:eastAsia="sk-SK"/>
        </w:rPr>
        <w:t>Identifikácia uchádzačov, ktorí predložili ponuku v lehote</w:t>
      </w:r>
    </w:p>
    <w:p w14:paraId="388423C8" w14:textId="77777777" w:rsidR="00B34A8F" w:rsidRPr="0099436D" w:rsidRDefault="00B34A8F" w:rsidP="00B34A8F">
      <w:pPr>
        <w:pStyle w:val="Odsekzoznamu"/>
        <w:rPr>
          <w:rFonts w:eastAsia="Times New Roman" w:cstheme="minorHAnsi"/>
          <w:sz w:val="22"/>
          <w:szCs w:val="22"/>
          <w:lang w:eastAsia="sk-SK"/>
        </w:rPr>
      </w:pPr>
    </w:p>
    <w:tbl>
      <w:tblPr>
        <w:tblW w:w="986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3622"/>
        <w:gridCol w:w="2977"/>
        <w:gridCol w:w="2693"/>
      </w:tblGrid>
      <w:tr w:rsidR="0099436D" w:rsidRPr="0099436D" w14:paraId="1AA7959B" w14:textId="77777777" w:rsidTr="002275C4">
        <w:trPr>
          <w:trHeight w:val="1310"/>
          <w:tblHeader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67BED67E" w14:textId="77777777" w:rsidR="0099436D" w:rsidRPr="0099436D" w:rsidRDefault="0099436D" w:rsidP="002275C4">
            <w:p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1" w:name="_Hlk30781352"/>
            <w:r w:rsidRPr="0099436D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p.č.:</w:t>
            </w:r>
          </w:p>
        </w:tc>
        <w:tc>
          <w:tcPr>
            <w:tcW w:w="3622" w:type="dxa"/>
            <w:shd w:val="clear" w:color="auto" w:fill="auto"/>
            <w:vAlign w:val="bottom"/>
            <w:hideMark/>
          </w:tcPr>
          <w:p w14:paraId="1F379DCE" w14:textId="77777777" w:rsidR="0099436D" w:rsidRPr="0099436D" w:rsidRDefault="0099436D" w:rsidP="002275C4">
            <w:p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9436D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Obchodné meno, adresa, IČO</w:t>
            </w:r>
          </w:p>
        </w:tc>
        <w:tc>
          <w:tcPr>
            <w:tcW w:w="2977" w:type="dxa"/>
            <w:vAlign w:val="bottom"/>
          </w:tcPr>
          <w:p w14:paraId="33ADAF3E" w14:textId="77777777" w:rsidR="0099436D" w:rsidRPr="0099436D" w:rsidRDefault="0099436D" w:rsidP="002275C4">
            <w:p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9436D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Dátum predloženia ponuky</w:t>
            </w:r>
          </w:p>
        </w:tc>
        <w:tc>
          <w:tcPr>
            <w:tcW w:w="2693" w:type="dxa"/>
            <w:vAlign w:val="bottom"/>
          </w:tcPr>
          <w:p w14:paraId="2928BB56" w14:textId="77777777" w:rsidR="0099436D" w:rsidRPr="0099436D" w:rsidRDefault="0099436D" w:rsidP="002275C4">
            <w:p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9436D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Návrh na plnenie kritéria: celková cena za predmet zákazky v EUR s DPH</w:t>
            </w:r>
          </w:p>
        </w:tc>
      </w:tr>
      <w:tr w:rsidR="0099436D" w:rsidRPr="0099436D" w14:paraId="689BB7F5" w14:textId="77777777" w:rsidTr="002275C4">
        <w:trPr>
          <w:trHeight w:val="1310"/>
        </w:trPr>
        <w:tc>
          <w:tcPr>
            <w:tcW w:w="571" w:type="dxa"/>
            <w:shd w:val="clear" w:color="auto" w:fill="auto"/>
            <w:noWrap/>
            <w:vAlign w:val="center"/>
          </w:tcPr>
          <w:p w14:paraId="2A231A1A" w14:textId="77777777" w:rsidR="0099436D" w:rsidRPr="0099436D" w:rsidRDefault="0099436D" w:rsidP="002275C4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bookmarkStart w:id="2" w:name="_Hlk493686719"/>
            <w:r w:rsidRPr="0099436D">
              <w:rPr>
                <w:rFonts w:cstheme="minorHAnsi"/>
                <w:b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D132A" w14:textId="77777777" w:rsidR="0099436D" w:rsidRPr="0099436D" w:rsidRDefault="0099436D" w:rsidP="002275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9436D">
              <w:rPr>
                <w:rFonts w:cstheme="minorHAnsi"/>
                <w:color w:val="000000" w:themeColor="text1"/>
                <w:sz w:val="22"/>
                <w:szCs w:val="22"/>
              </w:rPr>
              <w:t>METROSTAV DS, a.s., Košická 17180/49, Bratislava - mestská časť Ružinov 821 08</w:t>
            </w:r>
          </w:p>
          <w:p w14:paraId="4DC5032E" w14:textId="77777777" w:rsidR="0099436D" w:rsidRPr="0099436D" w:rsidRDefault="0099436D" w:rsidP="002275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9436D">
              <w:rPr>
                <w:rFonts w:cstheme="minorHAnsi"/>
                <w:color w:val="000000" w:themeColor="text1"/>
                <w:sz w:val="22"/>
                <w:szCs w:val="22"/>
              </w:rPr>
              <w:t>IČO: 46120602</w:t>
            </w:r>
          </w:p>
        </w:tc>
        <w:tc>
          <w:tcPr>
            <w:tcW w:w="2977" w:type="dxa"/>
            <w:vAlign w:val="center"/>
          </w:tcPr>
          <w:p w14:paraId="1A17DC25" w14:textId="77777777" w:rsidR="0099436D" w:rsidRPr="0099436D" w:rsidRDefault="0099436D" w:rsidP="002275C4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9436D">
              <w:rPr>
                <w:rFonts w:cstheme="minorHAnsi"/>
                <w:color w:val="000000" w:themeColor="text1"/>
                <w:sz w:val="22"/>
                <w:szCs w:val="22"/>
              </w:rPr>
              <w:t>1.4.2022</w:t>
            </w:r>
          </w:p>
        </w:tc>
        <w:tc>
          <w:tcPr>
            <w:tcW w:w="2693" w:type="dxa"/>
            <w:vAlign w:val="center"/>
          </w:tcPr>
          <w:p w14:paraId="20654884" w14:textId="77777777" w:rsidR="0099436D" w:rsidRPr="0099436D" w:rsidRDefault="0099436D" w:rsidP="002275C4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9436D">
              <w:rPr>
                <w:rFonts w:cstheme="minorHAnsi"/>
                <w:color w:val="000000" w:themeColor="text1"/>
                <w:sz w:val="22"/>
                <w:szCs w:val="22"/>
              </w:rPr>
              <w:t>4.880.013,04</w:t>
            </w:r>
          </w:p>
        </w:tc>
      </w:tr>
      <w:tr w:rsidR="0099436D" w:rsidRPr="0099436D" w14:paraId="28833CC5" w14:textId="77777777" w:rsidTr="002275C4">
        <w:trPr>
          <w:trHeight w:val="1310"/>
        </w:trPr>
        <w:tc>
          <w:tcPr>
            <w:tcW w:w="571" w:type="dxa"/>
            <w:shd w:val="clear" w:color="auto" w:fill="auto"/>
            <w:noWrap/>
            <w:vAlign w:val="center"/>
          </w:tcPr>
          <w:p w14:paraId="38ED2133" w14:textId="77777777" w:rsidR="0099436D" w:rsidRPr="0099436D" w:rsidRDefault="0099436D" w:rsidP="002275C4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99436D">
              <w:rPr>
                <w:rFonts w:cstheme="minorHAnsi"/>
                <w:b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6A48" w14:textId="77777777" w:rsidR="0099436D" w:rsidRPr="0099436D" w:rsidRDefault="0099436D" w:rsidP="002275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9436D">
              <w:rPr>
                <w:rFonts w:cstheme="minorHAnsi"/>
                <w:color w:val="000000" w:themeColor="text1"/>
                <w:sz w:val="22"/>
                <w:szCs w:val="22"/>
              </w:rPr>
              <w:t>EUROVIA SK, a.s., Osloboditeľov 66, Košice 04017</w:t>
            </w:r>
          </w:p>
          <w:p w14:paraId="5C3D344E" w14:textId="77777777" w:rsidR="0099436D" w:rsidRPr="0099436D" w:rsidRDefault="0099436D" w:rsidP="002275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9436D">
              <w:rPr>
                <w:rFonts w:cstheme="minorHAnsi"/>
                <w:color w:val="000000" w:themeColor="text1"/>
                <w:sz w:val="22"/>
                <w:szCs w:val="22"/>
              </w:rPr>
              <w:t>IČO : 31651518</w:t>
            </w:r>
          </w:p>
        </w:tc>
        <w:tc>
          <w:tcPr>
            <w:tcW w:w="2977" w:type="dxa"/>
            <w:vAlign w:val="center"/>
          </w:tcPr>
          <w:p w14:paraId="330C80C2" w14:textId="77777777" w:rsidR="0099436D" w:rsidRPr="0099436D" w:rsidRDefault="0099436D" w:rsidP="002275C4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9436D">
              <w:rPr>
                <w:rFonts w:cstheme="minorHAnsi"/>
                <w:color w:val="000000" w:themeColor="text1"/>
                <w:sz w:val="22"/>
                <w:szCs w:val="22"/>
              </w:rPr>
              <w:t>3.4.2022</w:t>
            </w:r>
          </w:p>
        </w:tc>
        <w:tc>
          <w:tcPr>
            <w:tcW w:w="2693" w:type="dxa"/>
            <w:vAlign w:val="center"/>
          </w:tcPr>
          <w:p w14:paraId="01B465F3" w14:textId="77777777" w:rsidR="0099436D" w:rsidRPr="0099436D" w:rsidRDefault="0099436D" w:rsidP="002275C4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9436D">
              <w:rPr>
                <w:rFonts w:cstheme="minorHAnsi"/>
                <w:color w:val="000000" w:themeColor="text1"/>
                <w:sz w:val="22"/>
                <w:szCs w:val="22"/>
              </w:rPr>
              <w:t>5.207.202,47</w:t>
            </w:r>
          </w:p>
          <w:p w14:paraId="00B7DC18" w14:textId="77777777" w:rsidR="0099436D" w:rsidRPr="0099436D" w:rsidRDefault="0099436D" w:rsidP="002275C4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99436D" w:rsidRPr="0099436D" w14:paraId="4DFE5306" w14:textId="77777777" w:rsidTr="002275C4">
        <w:trPr>
          <w:trHeight w:val="1310"/>
        </w:trPr>
        <w:tc>
          <w:tcPr>
            <w:tcW w:w="571" w:type="dxa"/>
            <w:shd w:val="clear" w:color="auto" w:fill="auto"/>
            <w:noWrap/>
            <w:vAlign w:val="center"/>
          </w:tcPr>
          <w:p w14:paraId="4DBF16F2" w14:textId="77777777" w:rsidR="0099436D" w:rsidRPr="0099436D" w:rsidRDefault="0099436D" w:rsidP="002275C4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99436D">
              <w:rPr>
                <w:rFonts w:cstheme="minorHAnsi"/>
                <w:b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1041" w14:textId="77777777" w:rsidR="0099436D" w:rsidRPr="0099436D" w:rsidRDefault="0099436D" w:rsidP="002275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9436D">
              <w:rPr>
                <w:rFonts w:cstheme="minorHAnsi"/>
                <w:color w:val="000000" w:themeColor="text1"/>
                <w:sz w:val="22"/>
                <w:szCs w:val="22"/>
              </w:rPr>
              <w:t>Cestné stavby Liptovský Mikuláš, spol. s r.o., Ul. 1. Mája 724, Liptovský Mikuláš 03101</w:t>
            </w:r>
          </w:p>
          <w:p w14:paraId="4CDC5099" w14:textId="77777777" w:rsidR="0099436D" w:rsidRPr="0099436D" w:rsidRDefault="0099436D" w:rsidP="002275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9436D">
              <w:rPr>
                <w:rFonts w:cstheme="minorHAnsi"/>
                <w:color w:val="000000" w:themeColor="text1"/>
                <w:sz w:val="22"/>
                <w:szCs w:val="22"/>
              </w:rPr>
              <w:t>IČO: 31563732</w:t>
            </w:r>
          </w:p>
        </w:tc>
        <w:tc>
          <w:tcPr>
            <w:tcW w:w="2977" w:type="dxa"/>
            <w:vAlign w:val="center"/>
          </w:tcPr>
          <w:p w14:paraId="3B0CE642" w14:textId="77777777" w:rsidR="0099436D" w:rsidRPr="0099436D" w:rsidRDefault="0099436D" w:rsidP="002275C4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9436D">
              <w:rPr>
                <w:rFonts w:cstheme="minorHAnsi"/>
                <w:color w:val="000000" w:themeColor="text1"/>
                <w:sz w:val="22"/>
                <w:szCs w:val="22"/>
              </w:rPr>
              <w:t>4.4.2022</w:t>
            </w:r>
          </w:p>
        </w:tc>
        <w:tc>
          <w:tcPr>
            <w:tcW w:w="2693" w:type="dxa"/>
            <w:vAlign w:val="center"/>
          </w:tcPr>
          <w:p w14:paraId="78EA424C" w14:textId="77777777" w:rsidR="0099436D" w:rsidRPr="0099436D" w:rsidRDefault="0099436D" w:rsidP="002275C4">
            <w:pPr>
              <w:jc w:val="center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9436D">
              <w:rPr>
                <w:rFonts w:cstheme="minorHAnsi"/>
                <w:color w:val="000000" w:themeColor="text1"/>
                <w:sz w:val="22"/>
                <w:szCs w:val="22"/>
              </w:rPr>
              <w:t>5.132.778,41</w:t>
            </w:r>
          </w:p>
        </w:tc>
      </w:tr>
      <w:bookmarkEnd w:id="1"/>
      <w:bookmarkEnd w:id="2"/>
    </w:tbl>
    <w:p w14:paraId="0B3DA7B0" w14:textId="77777777" w:rsidR="00B34A8F" w:rsidRPr="0099436D" w:rsidRDefault="00B34A8F" w:rsidP="00B34A8F">
      <w:pPr>
        <w:pStyle w:val="Odsekzoznamu"/>
        <w:ind w:right="1559"/>
        <w:rPr>
          <w:rFonts w:eastAsia="Times New Roman" w:cstheme="minorHAnsi"/>
          <w:sz w:val="22"/>
          <w:szCs w:val="22"/>
          <w:lang w:eastAsia="sk-SK"/>
        </w:rPr>
      </w:pPr>
    </w:p>
    <w:p w14:paraId="33D9D0F1" w14:textId="77777777" w:rsidR="00B34A8F" w:rsidRPr="0099436D" w:rsidRDefault="00B34A8F" w:rsidP="00B34A8F">
      <w:pPr>
        <w:pStyle w:val="Odsekzoznamu"/>
        <w:ind w:right="1559"/>
        <w:rPr>
          <w:rFonts w:eastAsia="Times New Roman" w:cstheme="minorHAnsi"/>
          <w:sz w:val="22"/>
          <w:szCs w:val="22"/>
          <w:lang w:eastAsia="sk-SK"/>
        </w:rPr>
      </w:pPr>
    </w:p>
    <w:p w14:paraId="594F1C27" w14:textId="24DE1E70" w:rsidR="00E767C5" w:rsidRPr="0099436D" w:rsidRDefault="00322693" w:rsidP="00B34A8F">
      <w:pPr>
        <w:pStyle w:val="Odsekzoznamu"/>
        <w:numPr>
          <w:ilvl w:val="0"/>
          <w:numId w:val="7"/>
        </w:numPr>
        <w:ind w:right="1559"/>
        <w:rPr>
          <w:rFonts w:eastAsia="Times New Roman" w:cstheme="minorHAnsi"/>
          <w:sz w:val="22"/>
          <w:szCs w:val="22"/>
          <w:lang w:eastAsia="sk-SK"/>
        </w:rPr>
      </w:pPr>
      <w:r w:rsidRPr="0099436D">
        <w:rPr>
          <w:rFonts w:eastAsia="Times New Roman" w:cstheme="minorHAnsi"/>
          <w:sz w:val="22"/>
          <w:szCs w:val="22"/>
          <w:lang w:eastAsia="sk-SK"/>
        </w:rPr>
        <w:t xml:space="preserve">Identifikácia vylúčených uchádzačov a odôvodnenie ich vylúčenia </w:t>
      </w:r>
    </w:p>
    <w:p w14:paraId="3B38DD5B" w14:textId="4B4835F8" w:rsidR="0099436D" w:rsidRPr="0099436D" w:rsidRDefault="0099436D" w:rsidP="0099436D">
      <w:pPr>
        <w:pStyle w:val="Odsekzoznamu"/>
        <w:numPr>
          <w:ilvl w:val="0"/>
          <w:numId w:val="8"/>
        </w:numPr>
        <w:rPr>
          <w:rFonts w:cstheme="minorHAnsi"/>
          <w:color w:val="000000" w:themeColor="text1"/>
          <w:sz w:val="22"/>
          <w:szCs w:val="22"/>
        </w:rPr>
      </w:pPr>
      <w:r w:rsidRPr="0099436D">
        <w:rPr>
          <w:rFonts w:cstheme="minorHAnsi"/>
          <w:color w:val="000000" w:themeColor="text1"/>
          <w:sz w:val="22"/>
          <w:szCs w:val="22"/>
        </w:rPr>
        <w:t>METROSTAV DS, a.s., Košická 17180/49, Bratislava - mestská časť Ružinov 821 08</w:t>
      </w:r>
    </w:p>
    <w:p w14:paraId="0550B112" w14:textId="09D9CAA5" w:rsidR="00E767C5" w:rsidRPr="0099436D" w:rsidRDefault="0099436D" w:rsidP="0099436D">
      <w:pPr>
        <w:pStyle w:val="Odsekzoznamu"/>
        <w:rPr>
          <w:rFonts w:cstheme="minorHAnsi"/>
          <w:color w:val="000000" w:themeColor="text1"/>
          <w:sz w:val="22"/>
          <w:szCs w:val="22"/>
        </w:rPr>
      </w:pPr>
      <w:r w:rsidRPr="0099436D">
        <w:rPr>
          <w:rFonts w:cstheme="minorHAnsi"/>
          <w:color w:val="000000" w:themeColor="text1"/>
          <w:sz w:val="22"/>
          <w:szCs w:val="22"/>
        </w:rPr>
        <w:t>IČO: 46120602</w:t>
      </w:r>
    </w:p>
    <w:p w14:paraId="436BF2FB" w14:textId="5D4411D5" w:rsidR="0099436D" w:rsidRPr="0099436D" w:rsidRDefault="0099436D" w:rsidP="0099436D">
      <w:pPr>
        <w:pStyle w:val="Odsekzoznamu"/>
        <w:numPr>
          <w:ilvl w:val="0"/>
          <w:numId w:val="8"/>
        </w:numPr>
        <w:rPr>
          <w:rFonts w:cstheme="minorHAnsi"/>
          <w:color w:val="000000" w:themeColor="text1"/>
          <w:sz w:val="22"/>
          <w:szCs w:val="22"/>
        </w:rPr>
      </w:pPr>
      <w:r w:rsidRPr="0099436D">
        <w:rPr>
          <w:rFonts w:cstheme="minorHAnsi"/>
          <w:color w:val="000000" w:themeColor="text1"/>
          <w:sz w:val="22"/>
          <w:szCs w:val="22"/>
        </w:rPr>
        <w:t>Cestné stavby Liptovský Mikuláš, spol. s r.o., Ul. 1. Mája 724, Liptovský Mikuláš 03101</w:t>
      </w:r>
    </w:p>
    <w:p w14:paraId="033FC215" w14:textId="1F5566B8" w:rsidR="0099436D" w:rsidRPr="0099436D" w:rsidRDefault="0099436D" w:rsidP="0099436D">
      <w:pPr>
        <w:ind w:left="720"/>
        <w:rPr>
          <w:rFonts w:cstheme="minorHAnsi"/>
          <w:color w:val="000000" w:themeColor="text1"/>
          <w:sz w:val="22"/>
          <w:szCs w:val="22"/>
        </w:rPr>
      </w:pPr>
      <w:r w:rsidRPr="0099436D">
        <w:rPr>
          <w:rFonts w:cstheme="minorHAnsi"/>
          <w:color w:val="000000" w:themeColor="text1"/>
          <w:sz w:val="22"/>
          <w:szCs w:val="22"/>
        </w:rPr>
        <w:t>IČO: 31563732</w:t>
      </w:r>
    </w:p>
    <w:p w14:paraId="6917DCB0" w14:textId="537A40E6" w:rsidR="0099436D" w:rsidRPr="0099436D" w:rsidRDefault="0099436D" w:rsidP="0099436D">
      <w:pPr>
        <w:pStyle w:val="Odsekzoznamu"/>
        <w:rPr>
          <w:rFonts w:cstheme="minorHAnsi"/>
          <w:color w:val="000000" w:themeColor="text1"/>
          <w:sz w:val="22"/>
          <w:szCs w:val="22"/>
        </w:rPr>
      </w:pPr>
    </w:p>
    <w:p w14:paraId="1418A627" w14:textId="15ABCDB2" w:rsidR="0099436D" w:rsidRPr="0099436D" w:rsidRDefault="0099436D" w:rsidP="0099436D">
      <w:pPr>
        <w:pStyle w:val="Odsekzoznamu"/>
        <w:rPr>
          <w:rFonts w:cstheme="minorHAnsi"/>
          <w:color w:val="000000" w:themeColor="text1"/>
          <w:sz w:val="22"/>
          <w:szCs w:val="22"/>
        </w:rPr>
      </w:pPr>
      <w:r w:rsidRPr="0099436D">
        <w:rPr>
          <w:rFonts w:cstheme="minorHAnsi"/>
          <w:color w:val="000000" w:themeColor="text1"/>
          <w:sz w:val="22"/>
          <w:szCs w:val="22"/>
        </w:rPr>
        <w:t>Nepredložili doklady preukazujúce splnenie podmienok účasti.</w:t>
      </w:r>
    </w:p>
    <w:p w14:paraId="0601D9E4" w14:textId="77777777" w:rsidR="0099436D" w:rsidRPr="0099436D" w:rsidRDefault="0099436D" w:rsidP="0099436D">
      <w:pPr>
        <w:pStyle w:val="Odsekzoznamu"/>
        <w:rPr>
          <w:rFonts w:eastAsia="Times New Roman" w:cstheme="minorHAnsi"/>
          <w:sz w:val="22"/>
          <w:szCs w:val="22"/>
          <w:lang w:eastAsia="sk-SK"/>
        </w:rPr>
      </w:pPr>
    </w:p>
    <w:p w14:paraId="5F50239B" w14:textId="4E5F86B5" w:rsidR="00E767C5" w:rsidRPr="0099436D" w:rsidRDefault="00322693" w:rsidP="00B34A8F">
      <w:pPr>
        <w:pStyle w:val="Odsekzoznamu"/>
        <w:numPr>
          <w:ilvl w:val="0"/>
          <w:numId w:val="7"/>
        </w:numPr>
        <w:rPr>
          <w:rFonts w:eastAsia="Times New Roman" w:cstheme="minorHAnsi"/>
          <w:sz w:val="22"/>
          <w:szCs w:val="22"/>
          <w:lang w:eastAsia="sk-SK"/>
        </w:rPr>
      </w:pPr>
      <w:r w:rsidRPr="0099436D">
        <w:rPr>
          <w:rFonts w:eastAsia="Times New Roman" w:cstheme="minorHAnsi"/>
          <w:sz w:val="22"/>
          <w:szCs w:val="22"/>
          <w:lang w:eastAsia="sk-SK"/>
        </w:rPr>
        <w:t xml:space="preserve">Kritérium na hodnotenie ponúk </w:t>
      </w:r>
    </w:p>
    <w:p w14:paraId="096F40BA" w14:textId="6CDE783C" w:rsidR="00357E92" w:rsidRPr="0099436D" w:rsidRDefault="00322693" w:rsidP="00B34A8F">
      <w:pPr>
        <w:ind w:firstLine="708"/>
        <w:jc w:val="both"/>
        <w:rPr>
          <w:rFonts w:eastAsia="Times New Roman" w:cstheme="minorHAnsi"/>
          <w:b/>
          <w:bCs/>
          <w:sz w:val="22"/>
          <w:szCs w:val="22"/>
          <w:lang w:eastAsia="cs-CZ"/>
        </w:rPr>
      </w:pPr>
      <w:r w:rsidRPr="0099436D">
        <w:rPr>
          <w:rFonts w:eastAsia="Times New Roman" w:cstheme="minorHAnsi"/>
          <w:sz w:val="22"/>
          <w:szCs w:val="22"/>
          <w:lang w:eastAsia="sk-SK"/>
        </w:rPr>
        <w:t>Naj</w:t>
      </w:r>
      <w:r w:rsidR="00BC37AA" w:rsidRPr="0099436D">
        <w:rPr>
          <w:rFonts w:eastAsia="Times New Roman" w:cstheme="minorHAnsi"/>
          <w:sz w:val="22"/>
          <w:szCs w:val="22"/>
          <w:lang w:eastAsia="sk-SK"/>
        </w:rPr>
        <w:t xml:space="preserve">nižšia </w:t>
      </w:r>
      <w:r w:rsidR="00357E92" w:rsidRPr="0099436D">
        <w:rPr>
          <w:rFonts w:eastAsia="Times New Roman" w:cstheme="minorHAnsi"/>
          <w:sz w:val="22"/>
          <w:szCs w:val="22"/>
          <w:lang w:eastAsia="sk-SK"/>
        </w:rPr>
        <w:t xml:space="preserve">celková </w:t>
      </w:r>
      <w:r w:rsidR="00BC37AA" w:rsidRPr="0099436D">
        <w:rPr>
          <w:rFonts w:eastAsia="Times New Roman" w:cstheme="minorHAnsi"/>
          <w:sz w:val="22"/>
          <w:szCs w:val="22"/>
          <w:lang w:eastAsia="sk-SK"/>
        </w:rPr>
        <w:t xml:space="preserve">cena </w:t>
      </w:r>
    </w:p>
    <w:p w14:paraId="7D6B7BD2" w14:textId="77777777" w:rsidR="00E767C5" w:rsidRPr="0099436D" w:rsidRDefault="00E767C5" w:rsidP="00322693">
      <w:pPr>
        <w:rPr>
          <w:rFonts w:eastAsia="Times New Roman" w:cstheme="minorHAnsi"/>
          <w:sz w:val="22"/>
          <w:szCs w:val="22"/>
          <w:lang w:eastAsia="sk-SK"/>
        </w:rPr>
      </w:pPr>
    </w:p>
    <w:p w14:paraId="11795281" w14:textId="1EE0EC73" w:rsidR="00E767C5" w:rsidRPr="0099436D" w:rsidRDefault="00322693" w:rsidP="00B34A8F">
      <w:pPr>
        <w:pStyle w:val="Odsekzoznamu"/>
        <w:numPr>
          <w:ilvl w:val="0"/>
          <w:numId w:val="7"/>
        </w:numPr>
        <w:rPr>
          <w:rFonts w:eastAsia="Times New Roman" w:cstheme="minorHAnsi"/>
          <w:sz w:val="22"/>
          <w:szCs w:val="22"/>
          <w:lang w:eastAsia="sk-SK"/>
        </w:rPr>
      </w:pPr>
      <w:r w:rsidRPr="0099436D">
        <w:rPr>
          <w:rFonts w:eastAsia="Times New Roman" w:cstheme="minorHAnsi"/>
          <w:sz w:val="22"/>
          <w:szCs w:val="22"/>
          <w:lang w:eastAsia="sk-SK"/>
        </w:rPr>
        <w:t xml:space="preserve">Identifikácia úspešného uchádzača </w:t>
      </w:r>
      <w:r w:rsidR="008B17D2" w:rsidRPr="0099436D">
        <w:rPr>
          <w:rFonts w:eastAsia="Times New Roman" w:cstheme="minorHAnsi"/>
          <w:sz w:val="22"/>
          <w:szCs w:val="22"/>
          <w:lang w:eastAsia="sk-SK"/>
        </w:rPr>
        <w:t xml:space="preserve">: </w:t>
      </w:r>
    </w:p>
    <w:p w14:paraId="35DBCDA5" w14:textId="2D409902" w:rsidR="0099436D" w:rsidRPr="0099436D" w:rsidRDefault="0099436D" w:rsidP="0099436D">
      <w:pPr>
        <w:ind w:firstLine="708"/>
        <w:rPr>
          <w:rFonts w:cstheme="minorHAnsi"/>
          <w:color w:val="000000" w:themeColor="text1"/>
          <w:sz w:val="22"/>
          <w:szCs w:val="22"/>
        </w:rPr>
      </w:pPr>
      <w:r w:rsidRPr="0099436D">
        <w:rPr>
          <w:rFonts w:cstheme="minorHAnsi"/>
          <w:color w:val="000000" w:themeColor="text1"/>
          <w:sz w:val="22"/>
          <w:szCs w:val="22"/>
        </w:rPr>
        <w:t>EUROVIA SK, a.s., Osloboditeľov 66, Košice 04017</w:t>
      </w:r>
      <w:r w:rsidRPr="0099436D">
        <w:rPr>
          <w:rFonts w:cstheme="minorHAnsi"/>
          <w:color w:val="000000" w:themeColor="text1"/>
          <w:sz w:val="22"/>
          <w:szCs w:val="22"/>
        </w:rPr>
        <w:t xml:space="preserve">, </w:t>
      </w:r>
      <w:r w:rsidRPr="0099436D">
        <w:rPr>
          <w:rFonts w:cstheme="minorHAnsi"/>
          <w:color w:val="000000" w:themeColor="text1"/>
          <w:sz w:val="22"/>
          <w:szCs w:val="22"/>
        </w:rPr>
        <w:t>IČO : 31651518</w:t>
      </w:r>
    </w:p>
    <w:p w14:paraId="79A0F305" w14:textId="77777777" w:rsidR="00E767C5" w:rsidRPr="0099436D" w:rsidRDefault="00E767C5" w:rsidP="00322693">
      <w:pPr>
        <w:rPr>
          <w:rFonts w:eastAsia="Times New Roman" w:cstheme="minorHAnsi"/>
          <w:sz w:val="22"/>
          <w:szCs w:val="22"/>
          <w:lang w:eastAsia="sk-SK"/>
        </w:rPr>
      </w:pPr>
    </w:p>
    <w:p w14:paraId="2EF60B45" w14:textId="38D70C82" w:rsidR="00485AC5" w:rsidRPr="0099436D" w:rsidRDefault="00322693" w:rsidP="0099436D">
      <w:pPr>
        <w:pStyle w:val="Odsekzoznamu"/>
        <w:numPr>
          <w:ilvl w:val="0"/>
          <w:numId w:val="7"/>
        </w:numPr>
        <w:rPr>
          <w:rFonts w:eastAsia="Times New Roman" w:cstheme="minorHAnsi"/>
          <w:sz w:val="22"/>
          <w:szCs w:val="22"/>
          <w:lang w:eastAsia="sk-SK"/>
        </w:rPr>
      </w:pPr>
      <w:r w:rsidRPr="0099436D">
        <w:rPr>
          <w:rFonts w:eastAsia="Times New Roman" w:cstheme="minorHAnsi"/>
          <w:sz w:val="22"/>
          <w:szCs w:val="22"/>
          <w:lang w:eastAsia="sk-SK"/>
        </w:rPr>
        <w:t xml:space="preserve">Podiel zákazky, ktorý dodajú subdodávatelia </w:t>
      </w:r>
      <w:r w:rsidR="008B17D2" w:rsidRPr="0099436D">
        <w:rPr>
          <w:rFonts w:eastAsia="Times New Roman" w:cstheme="minorHAnsi"/>
          <w:sz w:val="22"/>
          <w:szCs w:val="22"/>
          <w:lang w:eastAsia="sk-SK"/>
        </w:rPr>
        <w:t xml:space="preserve">: </w:t>
      </w:r>
      <w:r w:rsidR="00B34A8F" w:rsidRPr="0099436D">
        <w:rPr>
          <w:rFonts w:eastAsia="Times New Roman" w:cstheme="minorHAnsi"/>
          <w:sz w:val="22"/>
          <w:szCs w:val="22"/>
          <w:lang w:eastAsia="sk-SK"/>
        </w:rPr>
        <w:t>podľa zmluvy</w:t>
      </w:r>
    </w:p>
    <w:p w14:paraId="3B756ADC" w14:textId="77777777" w:rsidR="00B34A8F" w:rsidRPr="0099436D" w:rsidRDefault="00B34A8F" w:rsidP="00B34A8F">
      <w:pPr>
        <w:pStyle w:val="Odsekzoznamu"/>
        <w:rPr>
          <w:rFonts w:eastAsia="Times New Roman" w:cstheme="minorHAnsi"/>
          <w:sz w:val="22"/>
          <w:szCs w:val="22"/>
          <w:lang w:eastAsia="sk-SK"/>
        </w:rPr>
      </w:pPr>
    </w:p>
    <w:p w14:paraId="26686FF6" w14:textId="275DF13D" w:rsidR="00485AC5" w:rsidRPr="0099436D" w:rsidRDefault="00322693" w:rsidP="0099436D">
      <w:pPr>
        <w:pStyle w:val="Odsekzoznamu"/>
        <w:numPr>
          <w:ilvl w:val="0"/>
          <w:numId w:val="7"/>
        </w:numPr>
        <w:rPr>
          <w:rFonts w:eastAsia="Times New Roman" w:cstheme="minorHAnsi"/>
          <w:sz w:val="22"/>
          <w:szCs w:val="22"/>
          <w:lang w:eastAsia="sk-SK"/>
        </w:rPr>
      </w:pPr>
      <w:r w:rsidRPr="0099436D">
        <w:rPr>
          <w:rFonts w:eastAsia="Times New Roman" w:cstheme="minorHAnsi"/>
          <w:sz w:val="22"/>
          <w:szCs w:val="22"/>
          <w:lang w:eastAsia="sk-SK"/>
        </w:rPr>
        <w:t xml:space="preserve">Zoznam známych subdodávateľov </w:t>
      </w:r>
      <w:r w:rsidR="00E53F87" w:rsidRPr="0099436D">
        <w:rPr>
          <w:rFonts w:eastAsia="Times New Roman" w:cstheme="minorHAnsi"/>
          <w:sz w:val="22"/>
          <w:szCs w:val="22"/>
          <w:lang w:eastAsia="sk-SK"/>
        </w:rPr>
        <w:t xml:space="preserve">: </w:t>
      </w:r>
      <w:r w:rsidR="00B34A8F" w:rsidRPr="0099436D">
        <w:rPr>
          <w:rFonts w:eastAsia="Times New Roman" w:cstheme="minorHAnsi"/>
          <w:sz w:val="22"/>
          <w:szCs w:val="22"/>
          <w:lang w:eastAsia="sk-SK"/>
        </w:rPr>
        <w:t>podľa zmluvy</w:t>
      </w:r>
    </w:p>
    <w:p w14:paraId="42FE0F44" w14:textId="77777777" w:rsidR="00B34A8F" w:rsidRPr="0099436D" w:rsidRDefault="00B34A8F" w:rsidP="00B34A8F">
      <w:pPr>
        <w:pStyle w:val="Odsekzoznamu"/>
        <w:rPr>
          <w:rFonts w:eastAsia="Times New Roman" w:cstheme="minorHAnsi"/>
          <w:sz w:val="22"/>
          <w:szCs w:val="22"/>
          <w:lang w:eastAsia="sk-SK"/>
        </w:rPr>
      </w:pPr>
    </w:p>
    <w:p w14:paraId="29B7A1F9" w14:textId="5FC34635" w:rsidR="00485AC5" w:rsidRPr="0099436D" w:rsidRDefault="00322693" w:rsidP="0099436D">
      <w:pPr>
        <w:pStyle w:val="Odsekzoznamu"/>
        <w:numPr>
          <w:ilvl w:val="0"/>
          <w:numId w:val="7"/>
        </w:numPr>
        <w:rPr>
          <w:rFonts w:eastAsia="Times New Roman" w:cstheme="minorHAnsi"/>
          <w:sz w:val="22"/>
          <w:szCs w:val="22"/>
          <w:lang w:eastAsia="sk-SK"/>
        </w:rPr>
      </w:pPr>
      <w:r w:rsidRPr="0099436D">
        <w:rPr>
          <w:rFonts w:eastAsia="Times New Roman" w:cstheme="minorHAnsi"/>
          <w:sz w:val="22"/>
          <w:szCs w:val="22"/>
          <w:lang w:eastAsia="sk-SK"/>
        </w:rPr>
        <w:t xml:space="preserve">Odôvodnenie použitia špeciálnych postupov (RKsZ, súťažného dialógu, PRK alebo koncesie) Neuplatňuje sa </w:t>
      </w:r>
    </w:p>
    <w:p w14:paraId="2012F91D" w14:textId="77777777" w:rsidR="00B34A8F" w:rsidRPr="0099436D" w:rsidRDefault="00B34A8F" w:rsidP="00B34A8F">
      <w:pPr>
        <w:pStyle w:val="Odsekzoznamu"/>
        <w:rPr>
          <w:rFonts w:eastAsia="Times New Roman" w:cstheme="minorHAnsi"/>
          <w:sz w:val="22"/>
          <w:szCs w:val="22"/>
          <w:lang w:eastAsia="sk-SK"/>
        </w:rPr>
      </w:pPr>
    </w:p>
    <w:p w14:paraId="725A1660" w14:textId="62A10A8D" w:rsidR="00C0495D" w:rsidRPr="0099436D" w:rsidRDefault="00322693" w:rsidP="0099436D">
      <w:pPr>
        <w:pStyle w:val="Odsekzoznamu"/>
        <w:numPr>
          <w:ilvl w:val="0"/>
          <w:numId w:val="7"/>
        </w:numPr>
        <w:rPr>
          <w:rFonts w:eastAsia="Times New Roman" w:cstheme="minorHAnsi"/>
          <w:sz w:val="22"/>
          <w:szCs w:val="22"/>
          <w:lang w:eastAsia="sk-SK"/>
        </w:rPr>
      </w:pPr>
      <w:r w:rsidRPr="0099436D">
        <w:rPr>
          <w:rFonts w:eastAsia="Times New Roman" w:cstheme="minorHAnsi"/>
          <w:sz w:val="22"/>
          <w:szCs w:val="22"/>
          <w:lang w:eastAsia="sk-SK"/>
        </w:rPr>
        <w:t xml:space="preserve">Odôvodnenie prekročenia lehoty podľa § 135 ods. 1 písm. h) a l) a prekročenia podielu podľa § 135 ods. 1 písm. k) ZVO </w:t>
      </w:r>
    </w:p>
    <w:p w14:paraId="595ABDFB" w14:textId="1D9BED89" w:rsidR="00485AC5" w:rsidRPr="0099436D" w:rsidRDefault="00322693" w:rsidP="00B34A8F">
      <w:pPr>
        <w:ind w:left="12" w:firstLine="708"/>
        <w:rPr>
          <w:rFonts w:eastAsia="Times New Roman" w:cstheme="minorHAnsi"/>
          <w:sz w:val="22"/>
          <w:szCs w:val="22"/>
          <w:lang w:eastAsia="sk-SK"/>
        </w:rPr>
      </w:pPr>
      <w:r w:rsidRPr="0099436D">
        <w:rPr>
          <w:rFonts w:eastAsia="Times New Roman" w:cstheme="minorHAnsi"/>
          <w:sz w:val="22"/>
          <w:szCs w:val="22"/>
          <w:lang w:eastAsia="sk-SK"/>
        </w:rPr>
        <w:t xml:space="preserve">Neuplatňuje sa </w:t>
      </w:r>
    </w:p>
    <w:p w14:paraId="01F474D8" w14:textId="77777777" w:rsidR="00B34A8F" w:rsidRPr="0099436D" w:rsidRDefault="00B34A8F" w:rsidP="00B34A8F">
      <w:pPr>
        <w:ind w:left="12" w:firstLine="708"/>
        <w:rPr>
          <w:rFonts w:eastAsia="Times New Roman" w:cstheme="minorHAnsi"/>
          <w:sz w:val="22"/>
          <w:szCs w:val="22"/>
          <w:lang w:eastAsia="sk-SK"/>
        </w:rPr>
      </w:pPr>
    </w:p>
    <w:p w14:paraId="717925B5" w14:textId="028B8248" w:rsidR="00485AC5" w:rsidRPr="0099436D" w:rsidRDefault="00322693" w:rsidP="0099436D">
      <w:pPr>
        <w:pStyle w:val="Odsekzoznamu"/>
        <w:numPr>
          <w:ilvl w:val="0"/>
          <w:numId w:val="7"/>
        </w:numPr>
        <w:rPr>
          <w:rFonts w:eastAsia="Times New Roman" w:cstheme="minorHAnsi"/>
          <w:sz w:val="22"/>
          <w:szCs w:val="22"/>
          <w:lang w:eastAsia="sk-SK"/>
        </w:rPr>
      </w:pPr>
      <w:r w:rsidRPr="0099436D">
        <w:rPr>
          <w:rFonts w:eastAsia="Times New Roman" w:cstheme="minorHAnsi"/>
          <w:sz w:val="22"/>
          <w:szCs w:val="22"/>
          <w:lang w:eastAsia="sk-SK"/>
        </w:rPr>
        <w:t xml:space="preserve">Odôvodnenie prekročenia lehoty podľa § 133 ods. 2 ZVO </w:t>
      </w:r>
    </w:p>
    <w:p w14:paraId="0D41819F" w14:textId="77777777" w:rsidR="00485AC5" w:rsidRPr="0099436D" w:rsidRDefault="00322693" w:rsidP="00B34A8F">
      <w:pPr>
        <w:ind w:firstLine="708"/>
        <w:rPr>
          <w:rFonts w:eastAsia="Times New Roman" w:cstheme="minorHAnsi"/>
          <w:sz w:val="22"/>
          <w:szCs w:val="22"/>
          <w:lang w:eastAsia="sk-SK"/>
        </w:rPr>
      </w:pPr>
      <w:r w:rsidRPr="0099436D">
        <w:rPr>
          <w:rFonts w:eastAsia="Times New Roman" w:cstheme="minorHAnsi"/>
          <w:sz w:val="22"/>
          <w:szCs w:val="22"/>
          <w:lang w:eastAsia="sk-SK"/>
        </w:rPr>
        <w:t xml:space="preserve">Neuplatňuje sa </w:t>
      </w:r>
    </w:p>
    <w:p w14:paraId="67B9E233" w14:textId="77777777" w:rsidR="00485AC5" w:rsidRPr="0099436D" w:rsidRDefault="00485AC5" w:rsidP="00322693">
      <w:pPr>
        <w:rPr>
          <w:rFonts w:eastAsia="Times New Roman" w:cstheme="minorHAnsi"/>
          <w:sz w:val="22"/>
          <w:szCs w:val="22"/>
          <w:lang w:eastAsia="sk-SK"/>
        </w:rPr>
      </w:pPr>
    </w:p>
    <w:p w14:paraId="3A2C8853" w14:textId="7E3AC5F6" w:rsidR="00C0495D" w:rsidRPr="0099436D" w:rsidRDefault="00322693" w:rsidP="0099436D">
      <w:pPr>
        <w:pStyle w:val="Odsekzoznamu"/>
        <w:numPr>
          <w:ilvl w:val="0"/>
          <w:numId w:val="7"/>
        </w:numPr>
        <w:rPr>
          <w:rFonts w:eastAsia="Times New Roman" w:cstheme="minorHAnsi"/>
          <w:sz w:val="22"/>
          <w:szCs w:val="22"/>
          <w:lang w:eastAsia="sk-SK"/>
        </w:rPr>
      </w:pPr>
      <w:r w:rsidRPr="0099436D">
        <w:rPr>
          <w:rFonts w:eastAsia="Times New Roman" w:cstheme="minorHAnsi"/>
          <w:sz w:val="22"/>
          <w:szCs w:val="22"/>
          <w:lang w:eastAsia="sk-SK"/>
        </w:rPr>
        <w:t xml:space="preserve">Dôvody zrušenia použitého postupu zadávania zákazky </w:t>
      </w:r>
    </w:p>
    <w:p w14:paraId="4ACA54C1" w14:textId="05196461" w:rsidR="00485AC5" w:rsidRPr="0099436D" w:rsidRDefault="00322693" w:rsidP="00B34A8F">
      <w:pPr>
        <w:ind w:firstLine="708"/>
        <w:rPr>
          <w:rFonts w:eastAsia="Times New Roman" w:cstheme="minorHAnsi"/>
          <w:sz w:val="22"/>
          <w:szCs w:val="22"/>
          <w:lang w:eastAsia="sk-SK"/>
        </w:rPr>
      </w:pPr>
      <w:r w:rsidRPr="0099436D">
        <w:rPr>
          <w:rFonts w:eastAsia="Times New Roman" w:cstheme="minorHAnsi"/>
          <w:sz w:val="22"/>
          <w:szCs w:val="22"/>
          <w:lang w:eastAsia="sk-SK"/>
        </w:rPr>
        <w:t xml:space="preserve">Neuplatňuje sa </w:t>
      </w:r>
    </w:p>
    <w:p w14:paraId="72BAF8F4" w14:textId="77777777" w:rsidR="00485AC5" w:rsidRPr="0099436D" w:rsidRDefault="00485AC5" w:rsidP="00322693">
      <w:pPr>
        <w:rPr>
          <w:rFonts w:eastAsia="Times New Roman" w:cstheme="minorHAnsi"/>
          <w:sz w:val="22"/>
          <w:szCs w:val="22"/>
          <w:lang w:eastAsia="sk-SK"/>
        </w:rPr>
      </w:pPr>
    </w:p>
    <w:p w14:paraId="3663F3CE" w14:textId="200A17DC" w:rsidR="00C0495D" w:rsidRPr="0099436D" w:rsidRDefault="00322693" w:rsidP="0099436D">
      <w:pPr>
        <w:pStyle w:val="Odsekzoznamu"/>
        <w:numPr>
          <w:ilvl w:val="0"/>
          <w:numId w:val="7"/>
        </w:numPr>
        <w:rPr>
          <w:rFonts w:eastAsia="Times New Roman" w:cstheme="minorHAnsi"/>
          <w:sz w:val="22"/>
          <w:szCs w:val="22"/>
          <w:lang w:eastAsia="sk-SK"/>
        </w:rPr>
      </w:pPr>
      <w:r w:rsidRPr="0099436D">
        <w:rPr>
          <w:rFonts w:eastAsia="Times New Roman" w:cstheme="minorHAnsi"/>
          <w:sz w:val="22"/>
          <w:szCs w:val="22"/>
          <w:lang w:eastAsia="sk-SK"/>
        </w:rPr>
        <w:t xml:space="preserve">Odôvodnenie použitia iných ako elektronických prostriedkov komunikácie </w:t>
      </w:r>
    </w:p>
    <w:p w14:paraId="7DD213DF" w14:textId="59769CA3" w:rsidR="00485AC5" w:rsidRPr="0099436D" w:rsidRDefault="00322693" w:rsidP="00B34A8F">
      <w:pPr>
        <w:ind w:firstLine="708"/>
        <w:rPr>
          <w:rFonts w:eastAsia="Times New Roman" w:cstheme="minorHAnsi"/>
          <w:sz w:val="22"/>
          <w:szCs w:val="22"/>
          <w:lang w:eastAsia="sk-SK"/>
        </w:rPr>
      </w:pPr>
      <w:r w:rsidRPr="0099436D">
        <w:rPr>
          <w:rFonts w:eastAsia="Times New Roman" w:cstheme="minorHAnsi"/>
          <w:sz w:val="22"/>
          <w:szCs w:val="22"/>
          <w:lang w:eastAsia="sk-SK"/>
        </w:rPr>
        <w:t xml:space="preserve">Neuplatňuje sa </w:t>
      </w:r>
    </w:p>
    <w:p w14:paraId="6A989EA8" w14:textId="77777777" w:rsidR="00485AC5" w:rsidRPr="0099436D" w:rsidRDefault="00485AC5" w:rsidP="00322693">
      <w:pPr>
        <w:rPr>
          <w:rFonts w:eastAsia="Times New Roman" w:cstheme="minorHAnsi"/>
          <w:sz w:val="22"/>
          <w:szCs w:val="22"/>
          <w:lang w:eastAsia="sk-SK"/>
        </w:rPr>
      </w:pPr>
    </w:p>
    <w:p w14:paraId="62EE3889" w14:textId="0A8D4100" w:rsidR="00485AC5" w:rsidRPr="0099436D" w:rsidRDefault="0099436D" w:rsidP="0099436D">
      <w:pPr>
        <w:pStyle w:val="Odsekzoznamu"/>
        <w:numPr>
          <w:ilvl w:val="0"/>
          <w:numId w:val="7"/>
        </w:numPr>
        <w:rPr>
          <w:rFonts w:eastAsia="Times New Roman" w:cstheme="minorHAnsi"/>
          <w:sz w:val="22"/>
          <w:szCs w:val="22"/>
          <w:lang w:eastAsia="sk-SK"/>
        </w:rPr>
      </w:pPr>
      <w:r w:rsidRPr="0099436D">
        <w:rPr>
          <w:rFonts w:eastAsia="Times New Roman" w:cstheme="minorHAnsi"/>
          <w:sz w:val="22"/>
          <w:szCs w:val="22"/>
          <w:lang w:eastAsia="sk-SK"/>
        </w:rPr>
        <w:t>Nebol z</w:t>
      </w:r>
      <w:r w:rsidR="00322693" w:rsidRPr="0099436D">
        <w:rPr>
          <w:rFonts w:eastAsia="Times New Roman" w:cstheme="minorHAnsi"/>
          <w:sz w:val="22"/>
          <w:szCs w:val="22"/>
          <w:lang w:eastAsia="sk-SK"/>
        </w:rPr>
        <w:t xml:space="preserve">istený konflikt záujmu a následne prijaté opatrenia Všetky zainteresované osoby na danej zákazke podpísali vyhlásenie o neexistencii konfliktu záujmov podľa § 23 zákona o verejnom obstarávaní. Verejný obstarávateľ posudzoval možnú existenciu konfliktu záujmov vo vzťahu k všetkým zainteresovaným osobám, ktoré sa podieľali na danej zákazke, pričom všetky tieto osoby deklarovali neprítomnosť konfliktu záujmov a verejným obstarávateľom nebol zistený opak. Verejný obstarávateľ dospel k záveru, že v tomto verejnom obstarávaní nebola zistená žiadna existencia konfliktu záujmov v zmysle § 23 zákona o verejnom obstarávaní. Vzhľadom na vyššie uvedené nebol verejný obstarávateľ povinný prijať opatrenia a uskutočniť nápravu podľa § 23 ods. 5 zákona o verejnom obstarávaní. Verejný obstarávateľ zabezpečil, aby vo verejnom obstarávaní nedošlo ku konfliktu záujmov, ktorý by mohol narušiť alebo obmedziť čestnú hospodársku súťaž alebo porušiť princípy uplatňované vo verejnom obstarávaní, pričom v danom verejnom obstarávaní nedošlo k zvýhodneniu žiadneho hospodárskeho subjektu ani mu nevznikla neoprávnená výhoda. </w:t>
      </w:r>
    </w:p>
    <w:p w14:paraId="4322B845" w14:textId="77777777" w:rsidR="00485AC5" w:rsidRPr="0099436D" w:rsidRDefault="00485AC5" w:rsidP="00322693">
      <w:pPr>
        <w:rPr>
          <w:rFonts w:eastAsia="Times New Roman" w:cstheme="minorHAnsi"/>
          <w:sz w:val="22"/>
          <w:szCs w:val="22"/>
          <w:lang w:eastAsia="sk-SK"/>
        </w:rPr>
      </w:pPr>
    </w:p>
    <w:p w14:paraId="5AB6D55F" w14:textId="31DB0336" w:rsidR="00485AC5" w:rsidRPr="0099436D" w:rsidRDefault="00322693" w:rsidP="0099436D">
      <w:pPr>
        <w:pStyle w:val="Odsekzoznamu"/>
        <w:numPr>
          <w:ilvl w:val="0"/>
          <w:numId w:val="7"/>
        </w:numPr>
        <w:rPr>
          <w:rFonts w:eastAsia="Times New Roman" w:cstheme="minorHAnsi"/>
          <w:sz w:val="22"/>
          <w:szCs w:val="22"/>
          <w:lang w:eastAsia="sk-SK"/>
        </w:rPr>
      </w:pPr>
      <w:r w:rsidRPr="0099436D">
        <w:rPr>
          <w:rFonts w:eastAsia="Times New Roman" w:cstheme="minorHAnsi"/>
          <w:sz w:val="22"/>
          <w:szCs w:val="22"/>
          <w:lang w:eastAsia="sk-SK"/>
        </w:rPr>
        <w:t xml:space="preserve">Opatrenia prijaté v súvislosti s predbežným zapojením záujemcov alebo uchádzačov na účely prípravy postupu verejného obstarávania </w:t>
      </w:r>
    </w:p>
    <w:p w14:paraId="20EAF2EB" w14:textId="032FC575" w:rsidR="00322693" w:rsidRPr="0099436D" w:rsidRDefault="00322693" w:rsidP="00B34A8F">
      <w:pPr>
        <w:ind w:firstLine="708"/>
        <w:rPr>
          <w:rFonts w:eastAsia="Times New Roman" w:cstheme="minorHAnsi"/>
          <w:sz w:val="22"/>
          <w:szCs w:val="22"/>
          <w:lang w:eastAsia="sk-SK"/>
        </w:rPr>
      </w:pPr>
      <w:r w:rsidRPr="0099436D">
        <w:rPr>
          <w:rFonts w:eastAsia="Times New Roman" w:cstheme="minorHAnsi"/>
          <w:sz w:val="22"/>
          <w:szCs w:val="22"/>
          <w:lang w:eastAsia="sk-SK"/>
        </w:rPr>
        <w:t>Neuplatňuje sa</w:t>
      </w:r>
    </w:p>
    <w:p w14:paraId="01E78A8B" w14:textId="77777777" w:rsidR="000B7FB1" w:rsidRPr="0099436D" w:rsidRDefault="000B7FB1">
      <w:pPr>
        <w:rPr>
          <w:rFonts w:cstheme="minorHAnsi"/>
          <w:color w:val="FF0000"/>
          <w:sz w:val="22"/>
          <w:szCs w:val="22"/>
        </w:rPr>
      </w:pPr>
    </w:p>
    <w:sectPr w:rsidR="000B7FB1" w:rsidRPr="009943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B1604" w14:textId="77777777" w:rsidR="006F6A05" w:rsidRDefault="006F6A05" w:rsidP="00322693">
      <w:r>
        <w:separator/>
      </w:r>
    </w:p>
  </w:endnote>
  <w:endnote w:type="continuationSeparator" w:id="0">
    <w:p w14:paraId="6856D97A" w14:textId="77777777" w:rsidR="006F6A05" w:rsidRDefault="006F6A05" w:rsidP="00322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adea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4642732"/>
      <w:docPartObj>
        <w:docPartGallery w:val="Page Numbers (Bottom of Page)"/>
        <w:docPartUnique/>
      </w:docPartObj>
    </w:sdtPr>
    <w:sdtContent>
      <w:p w14:paraId="3715DA22" w14:textId="5167EFEC" w:rsidR="0099436D" w:rsidRDefault="0099436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23A5863" w14:textId="77777777" w:rsidR="0099436D" w:rsidRDefault="0099436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8D766" w14:textId="77777777" w:rsidR="006F6A05" w:rsidRDefault="006F6A05" w:rsidP="00322693">
      <w:r>
        <w:separator/>
      </w:r>
    </w:p>
  </w:footnote>
  <w:footnote w:type="continuationSeparator" w:id="0">
    <w:p w14:paraId="2DB7A0C2" w14:textId="77777777" w:rsidR="006F6A05" w:rsidRDefault="006F6A05" w:rsidP="00322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C483D" w14:textId="77777777" w:rsidR="0099436D" w:rsidRDefault="0099436D" w:rsidP="0099436D">
    <w:pPr>
      <w:rPr>
        <w:rFonts w:ascii="Times New Roman" w:hAnsi="Times New Roman"/>
        <w:b/>
        <w:lang w:eastAsia="sk-SK"/>
      </w:rPr>
    </w:pPr>
    <w:r>
      <w:rPr>
        <w:rFonts w:ascii="Times New Roman" w:hAnsi="Times New Roman"/>
        <w:b/>
        <w:lang w:eastAsia="sk-SK"/>
      </w:rPr>
      <w:tab/>
    </w:r>
    <w:r w:rsidRPr="00142A72">
      <w:rPr>
        <w:rFonts w:ascii="Times New Roman" w:hAnsi="Times New Roman"/>
        <w:noProof/>
        <w:lang w:eastAsia="sk-SK"/>
      </w:rPr>
      <w:drawing>
        <wp:inline distT="0" distB="0" distL="0" distR="0" wp14:anchorId="1296FCF6" wp14:editId="45731294">
          <wp:extent cx="770581" cy="900439"/>
          <wp:effectExtent l="0" t="0" r="4445" b="127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77" cy="949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4C2792" w14:textId="77777777" w:rsidR="0099436D" w:rsidRPr="00124D19" w:rsidRDefault="0099436D" w:rsidP="0099436D">
    <w:pPr>
      <w:tabs>
        <w:tab w:val="left" w:pos="2165"/>
        <w:tab w:val="left" w:pos="2925"/>
      </w:tabs>
      <w:suppressAutoHyphens/>
      <w:spacing w:line="360" w:lineRule="auto"/>
      <w:rPr>
        <w:rFonts w:ascii="Times New Roman" w:hAnsi="Times New Roman"/>
        <w:b/>
        <w:bCs/>
        <w:lang w:eastAsia="zh-CN"/>
      </w:rPr>
    </w:pPr>
    <w:r>
      <w:rPr>
        <w:rFonts w:ascii="Times New Roman" w:hAnsi="Times New Roman"/>
        <w:b/>
        <w:bCs/>
        <w:lang w:eastAsia="zh-CN"/>
      </w:rPr>
      <w:t xml:space="preserve">                                                   </w:t>
    </w:r>
    <w:r w:rsidRPr="00124D19">
      <w:rPr>
        <w:rFonts w:ascii="Times New Roman" w:hAnsi="Times New Roman"/>
        <w:b/>
        <w:bCs/>
        <w:lang w:eastAsia="zh-CN"/>
      </w:rPr>
      <w:t>MESTO  TRSTENÁ</w:t>
    </w:r>
  </w:p>
  <w:p w14:paraId="3044C49A" w14:textId="6A9C8DDB" w:rsidR="007A3050" w:rsidRDefault="007A3050" w:rsidP="007A3050">
    <w:pPr>
      <w:widowControl w:val="0"/>
      <w:autoSpaceDE w:val="0"/>
      <w:autoSpaceDN w:val="0"/>
      <w:spacing w:before="11"/>
      <w:rPr>
        <w:rFonts w:ascii="Caladea" w:eastAsia="Caladea" w:hAnsi="Caladea" w:cs="Caladea"/>
        <w:b/>
        <w:sz w:val="15"/>
        <w:szCs w:val="20"/>
      </w:rPr>
    </w:pPr>
  </w:p>
  <w:p w14:paraId="2F189BBC" w14:textId="77777777" w:rsidR="007A3050" w:rsidRPr="002E29A2" w:rsidRDefault="007A3050" w:rsidP="007A3050">
    <w:pPr>
      <w:widowControl w:val="0"/>
      <w:autoSpaceDE w:val="0"/>
      <w:autoSpaceDN w:val="0"/>
      <w:spacing w:line="30" w:lineRule="exact"/>
      <w:ind w:left="-357"/>
      <w:rPr>
        <w:rFonts w:ascii="Caladea" w:eastAsia="Caladea" w:hAnsi="Caladea" w:cs="Caladea"/>
        <w:sz w:val="3"/>
        <w:szCs w:val="20"/>
      </w:rPr>
    </w:pPr>
    <w:r w:rsidRPr="00656716">
      <w:rPr>
        <w:rFonts w:ascii="Caladea" w:eastAsia="Caladea" w:hAnsi="Caladea" w:cs="Caladea"/>
        <w:noProof/>
        <w:sz w:val="3"/>
        <w:szCs w:val="20"/>
        <w:lang w:eastAsia="sk-SK"/>
      </w:rPr>
      <mc:AlternateContent>
        <mc:Choice Requires="wpg">
          <w:drawing>
            <wp:inline distT="0" distB="0" distL="0" distR="0" wp14:anchorId="62E3436E" wp14:editId="439ECD65">
              <wp:extent cx="6318250" cy="19050"/>
              <wp:effectExtent l="0" t="0" r="6350" b="0"/>
              <wp:docPr id="7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8250" cy="19050"/>
                        <a:chOff x="0" y="0"/>
                        <a:chExt cx="9950" cy="30"/>
                      </a:xfrm>
                    </wpg:grpSpPr>
                    <wps:wsp>
                      <wps:cNvPr id="8" name="Line 3"/>
                      <wps:cNvCnPr>
                        <a:cxnSpLocks/>
                      </wps:cNvCnPr>
                      <wps:spPr bwMode="auto">
                        <a:xfrm>
                          <a:off x="0" y="15"/>
                          <a:ext cx="99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3366D5D" id="Group 2" o:spid="_x0000_s1026" style="width:497.5pt;height:1.5pt;mso-position-horizontal-relative:char;mso-position-vertical-relative:line" coordsize="99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">
              <v:line id="Line 3" o:spid="_x0000_s1027" style="position:absolute;visibility:visible;mso-wrap-style:square" from="0,15" to="995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" strokeweight="1.5pt">
                <o:lock v:ext="edit" shapetype="f"/>
              </v:line>
              <w10:anchorlock/>
            </v:group>
          </w:pict>
        </mc:Fallback>
      </mc:AlternateContent>
    </w:r>
  </w:p>
  <w:p w14:paraId="132FCE1C" w14:textId="77777777" w:rsidR="00B90D0D" w:rsidRDefault="00B90D0D" w:rsidP="00B90D0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0"/>
    <w:multiLevelType w:val="multilevel"/>
    <w:tmpl w:val="5492DA1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Lucida Sans Unicode" w:hAnsi="Calibri" w:cs="Calibri"/>
        <w:b/>
        <w:sz w:val="28"/>
        <w:szCs w:val="3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45970DE"/>
    <w:multiLevelType w:val="hybridMultilevel"/>
    <w:tmpl w:val="B5086E0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A0BF0"/>
    <w:multiLevelType w:val="hybridMultilevel"/>
    <w:tmpl w:val="8C68D362"/>
    <w:lvl w:ilvl="0" w:tplc="79D8D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65C73"/>
    <w:multiLevelType w:val="hybridMultilevel"/>
    <w:tmpl w:val="F18077AA"/>
    <w:lvl w:ilvl="0" w:tplc="569886D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87D93"/>
    <w:multiLevelType w:val="hybridMultilevel"/>
    <w:tmpl w:val="7FB81606"/>
    <w:lvl w:ilvl="0" w:tplc="FA8A073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A5E12"/>
    <w:multiLevelType w:val="hybridMultilevel"/>
    <w:tmpl w:val="B8C02DC4"/>
    <w:lvl w:ilvl="0" w:tplc="9632A7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B57F4F"/>
    <w:multiLevelType w:val="hybridMultilevel"/>
    <w:tmpl w:val="80A6F6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513C3"/>
    <w:multiLevelType w:val="hybridMultilevel"/>
    <w:tmpl w:val="F454E1B8"/>
    <w:lvl w:ilvl="0" w:tplc="64B02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17FBA"/>
    <w:multiLevelType w:val="hybridMultilevel"/>
    <w:tmpl w:val="199E3480"/>
    <w:lvl w:ilvl="0" w:tplc="B5840E5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D3A91"/>
    <w:multiLevelType w:val="hybridMultilevel"/>
    <w:tmpl w:val="B8C02DC4"/>
    <w:lvl w:ilvl="0" w:tplc="9632A7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93"/>
    <w:rsid w:val="00004C66"/>
    <w:rsid w:val="00095FB6"/>
    <w:rsid w:val="000B7FB1"/>
    <w:rsid w:val="000F2F25"/>
    <w:rsid w:val="00103EEE"/>
    <w:rsid w:val="00111CD6"/>
    <w:rsid w:val="00137994"/>
    <w:rsid w:val="00275F4C"/>
    <w:rsid w:val="00307E26"/>
    <w:rsid w:val="00322693"/>
    <w:rsid w:val="00357E92"/>
    <w:rsid w:val="00374C8D"/>
    <w:rsid w:val="00430C4C"/>
    <w:rsid w:val="00463B7C"/>
    <w:rsid w:val="00485AC5"/>
    <w:rsid w:val="004A424E"/>
    <w:rsid w:val="006379FC"/>
    <w:rsid w:val="0069472A"/>
    <w:rsid w:val="006F6A05"/>
    <w:rsid w:val="00742C37"/>
    <w:rsid w:val="007A3050"/>
    <w:rsid w:val="008B17D2"/>
    <w:rsid w:val="00953871"/>
    <w:rsid w:val="0099436D"/>
    <w:rsid w:val="00AD5124"/>
    <w:rsid w:val="00B000AE"/>
    <w:rsid w:val="00B34A8F"/>
    <w:rsid w:val="00B90D0D"/>
    <w:rsid w:val="00BA3CB0"/>
    <w:rsid w:val="00BC37AA"/>
    <w:rsid w:val="00C0495D"/>
    <w:rsid w:val="00C73BA5"/>
    <w:rsid w:val="00CA7109"/>
    <w:rsid w:val="00E46E25"/>
    <w:rsid w:val="00E53F87"/>
    <w:rsid w:val="00E767C5"/>
    <w:rsid w:val="00E9737A"/>
    <w:rsid w:val="00EB077B"/>
    <w:rsid w:val="00F31D53"/>
    <w:rsid w:val="00F6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B29D9"/>
  <w15:chartTrackingRefBased/>
  <w15:docId w15:val="{1494860A-74E1-6E4F-9F97-1200AE24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75F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74C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venirtl">
    <w:name w:val="Avenir štýl"/>
    <w:basedOn w:val="Nadpis1"/>
    <w:autoRedefine/>
    <w:qFormat/>
    <w:rsid w:val="00275F4C"/>
    <w:pPr>
      <w:spacing w:before="400" w:after="120" w:line="276" w:lineRule="auto"/>
    </w:pPr>
    <w:rPr>
      <w:rFonts w:ascii="Avenir Book" w:eastAsia="Arial" w:hAnsi="Avenir Book" w:cs="Arial"/>
      <w:b/>
      <w:color w:val="44546A" w:themeColor="text2"/>
      <w:sz w:val="40"/>
      <w:szCs w:val="4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275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DPIS1candara">
    <w:name w:val="NADPIS 1 candara"/>
    <w:basedOn w:val="Nadpis2"/>
    <w:next w:val="Normlny"/>
    <w:qFormat/>
    <w:rsid w:val="00374C8D"/>
    <w:pPr>
      <w:widowControl w:val="0"/>
      <w:spacing w:after="120"/>
      <w:ind w:left="1418" w:hanging="425"/>
      <w:jc w:val="both"/>
    </w:pPr>
    <w:rPr>
      <w:rFonts w:ascii="Candara" w:hAnsi="Candara" w:cs="Cambria"/>
      <w:sz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74C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lavika">
    <w:name w:val="header"/>
    <w:basedOn w:val="Normlny"/>
    <w:link w:val="HlavikaChar"/>
    <w:uiPriority w:val="99"/>
    <w:unhideWhenUsed/>
    <w:rsid w:val="003226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2693"/>
  </w:style>
  <w:style w:type="paragraph" w:styleId="Pta">
    <w:name w:val="footer"/>
    <w:basedOn w:val="Normlny"/>
    <w:link w:val="PtaChar"/>
    <w:uiPriority w:val="99"/>
    <w:unhideWhenUsed/>
    <w:rsid w:val="0032269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2693"/>
  </w:style>
  <w:style w:type="paragraph" w:styleId="Odsekzoznamu">
    <w:name w:val="List Paragraph"/>
    <w:basedOn w:val="Normlny"/>
    <w:uiPriority w:val="34"/>
    <w:qFormat/>
    <w:rsid w:val="0032269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2F2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2F2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2F2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2F2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2F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Šarmír</dc:creator>
  <cp:keywords/>
  <dc:description/>
  <cp:lastModifiedBy>Röhmanová Alexandra</cp:lastModifiedBy>
  <cp:revision>2</cp:revision>
  <dcterms:created xsi:type="dcterms:W3CDTF">2022-08-23T13:19:00Z</dcterms:created>
  <dcterms:modified xsi:type="dcterms:W3CDTF">2022-08-23T13:19:00Z</dcterms:modified>
</cp:coreProperties>
</file>