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12E5" w14:textId="77777777" w:rsidR="001143F4" w:rsidRPr="001C20D1" w:rsidRDefault="001143F4" w:rsidP="001143F4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3181406"/>
      <w:r w:rsidRPr="00F401A9">
        <w:rPr>
          <w:rFonts w:ascii="Times New Roman" w:hAnsi="Times New Roman" w:cs="Times New Roman"/>
          <w:color w:val="auto"/>
          <w:sz w:val="22"/>
          <w:szCs w:val="22"/>
        </w:rPr>
        <w:t>B</w:t>
      </w:r>
      <w:r w:rsidRPr="001C20D1">
        <w:rPr>
          <w:rFonts w:ascii="Times New Roman" w:hAnsi="Times New Roman" w:cs="Times New Roman"/>
          <w:color w:val="auto"/>
          <w:sz w:val="22"/>
          <w:szCs w:val="22"/>
        </w:rPr>
        <w:t>.2 OBCHODNÉ PODMIENKY PLNENIA PREDMETU ZÁKAZKY</w:t>
      </w:r>
      <w:bookmarkEnd w:id="0"/>
    </w:p>
    <w:p w14:paraId="6898DFE3" w14:textId="77777777" w:rsidR="001143F4" w:rsidRPr="00F401A9" w:rsidRDefault="001143F4" w:rsidP="001143F4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14:paraId="4BD1FBAE" w14:textId="77777777" w:rsidR="001143F4" w:rsidRPr="008C4CC9" w:rsidRDefault="001143F4" w:rsidP="001143F4">
      <w:pPr>
        <w:jc w:val="both"/>
        <w:rPr>
          <w:rFonts w:eastAsia="Arial Narrow"/>
          <w:sz w:val="22"/>
          <w:szCs w:val="22"/>
        </w:rPr>
      </w:pPr>
      <w:bookmarkStart w:id="1" w:name="_Toc501958599"/>
      <w:r>
        <w:rPr>
          <w:rFonts w:eastAsia="Arial Narrow"/>
          <w:b/>
          <w:bCs/>
          <w:sz w:val="22"/>
          <w:szCs w:val="22"/>
        </w:rPr>
        <w:t>Vlastný n</w:t>
      </w:r>
      <w:r w:rsidRPr="008C4CC9">
        <w:rPr>
          <w:rFonts w:eastAsia="Arial Narrow"/>
          <w:b/>
          <w:bCs/>
          <w:sz w:val="22"/>
          <w:szCs w:val="22"/>
        </w:rPr>
        <w:t xml:space="preserve">ávrh </w:t>
      </w:r>
      <w:r>
        <w:rPr>
          <w:rFonts w:eastAsia="Arial Narrow"/>
          <w:b/>
          <w:bCs/>
          <w:sz w:val="22"/>
          <w:szCs w:val="22"/>
        </w:rPr>
        <w:t xml:space="preserve">kúpnej </w:t>
      </w:r>
      <w:r w:rsidRPr="008C4CC9">
        <w:rPr>
          <w:rFonts w:eastAsia="Arial Narrow"/>
          <w:b/>
          <w:bCs/>
          <w:sz w:val="22"/>
          <w:szCs w:val="22"/>
        </w:rPr>
        <w:t>zmluvy na pripomienkovanie predloží až úspešný uchádzač na základe výzvy verejného obstarávateľa v rámci poskytnutia súčinnosti</w:t>
      </w:r>
      <w:r w:rsidRPr="008C4CC9">
        <w:rPr>
          <w:rFonts w:eastAsia="Arial Narrow"/>
          <w:sz w:val="22"/>
          <w:szCs w:val="22"/>
        </w:rPr>
        <w:t>.</w:t>
      </w:r>
    </w:p>
    <w:p w14:paraId="51B1117C" w14:textId="77777777" w:rsidR="001143F4" w:rsidRPr="00F12DE8" w:rsidRDefault="001143F4" w:rsidP="001143F4">
      <w:pPr>
        <w:pStyle w:val="Odsekzoznamu"/>
        <w:ind w:left="709"/>
        <w:jc w:val="both"/>
        <w:rPr>
          <w:rFonts w:eastAsia="Arial Narrow"/>
          <w:sz w:val="22"/>
          <w:szCs w:val="22"/>
        </w:rPr>
      </w:pPr>
    </w:p>
    <w:p w14:paraId="10F8A2A2" w14:textId="77777777" w:rsidR="001143F4" w:rsidRPr="008C4CC9" w:rsidRDefault="001143F4" w:rsidP="001143F4">
      <w:pPr>
        <w:jc w:val="both"/>
        <w:rPr>
          <w:rFonts w:eastAsia="Arial Narrow"/>
          <w:sz w:val="22"/>
          <w:szCs w:val="22"/>
        </w:rPr>
      </w:pPr>
      <w:r w:rsidRPr="008C4CC9">
        <w:rPr>
          <w:rFonts w:eastAsia="Arial Narrow"/>
          <w:sz w:val="22"/>
          <w:szCs w:val="22"/>
          <w:u w:val="single"/>
        </w:rPr>
        <w:t>Osobitné požiadavky na plnenie predmetu zmluvy, ktoré je úspešný uchádzač povinný zapracovať do návrhu zmluvy v nasledovnom znení</w:t>
      </w:r>
      <w:r w:rsidRPr="008C4CC9">
        <w:rPr>
          <w:rFonts w:eastAsia="Arial Narrow"/>
          <w:sz w:val="22"/>
          <w:szCs w:val="22"/>
        </w:rPr>
        <w:t>:</w:t>
      </w:r>
    </w:p>
    <w:p w14:paraId="2D83D980" w14:textId="77777777" w:rsidR="001143F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3B0AFA">
        <w:rPr>
          <w:sz w:val="22"/>
          <w:szCs w:val="22"/>
        </w:rPr>
        <w:t>Predmetom z</w:t>
      </w:r>
      <w:r>
        <w:rPr>
          <w:sz w:val="22"/>
          <w:szCs w:val="22"/>
        </w:rPr>
        <w:t>mluvy</w:t>
      </w:r>
      <w:r w:rsidRPr="003B0AFA">
        <w:rPr>
          <w:sz w:val="22"/>
          <w:szCs w:val="22"/>
        </w:rPr>
        <w:t xml:space="preserve"> je zabezpečenie riešenia filtrácie mangánu pre obecný vodovod v Obci Bučany</w:t>
      </w:r>
      <w:r>
        <w:rPr>
          <w:sz w:val="22"/>
          <w:szCs w:val="22"/>
        </w:rPr>
        <w:t>, v lehote do 6 mesiacov od výzvy kupujúceho na plnenie a v rozsahu podľa Prílohy č. 1 tejto zmluvy Cenová kalkulácia.</w:t>
      </w:r>
    </w:p>
    <w:p w14:paraId="363BC344" w14:textId="77777777" w:rsidR="001143F4" w:rsidRPr="00A03131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03131">
        <w:rPr>
          <w:sz w:val="22"/>
          <w:szCs w:val="22"/>
        </w:rPr>
        <w:t>Požaduje sa</w:t>
      </w:r>
      <w:r>
        <w:rPr>
          <w:sz w:val="22"/>
          <w:szCs w:val="22"/>
        </w:rPr>
        <w:t xml:space="preserve"> </w:t>
      </w:r>
      <w:r w:rsidRPr="00C35874">
        <w:rPr>
          <w:sz w:val="22"/>
          <w:szCs w:val="22"/>
        </w:rPr>
        <w:t>kontajnerové riešenie s t</w:t>
      </w:r>
      <w:r w:rsidRPr="00A03131">
        <w:rPr>
          <w:sz w:val="22"/>
          <w:szCs w:val="22"/>
        </w:rPr>
        <w:t xml:space="preserve">echnológiou na úpravu podzemnej vody využívajúcu prirodzené oxidačné procesy bez použitia chemických oxidačných činidiel. </w:t>
      </w:r>
    </w:p>
    <w:p w14:paraId="2DBED149" w14:textId="77777777" w:rsidR="001143F4" w:rsidRPr="00C3587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03131">
        <w:rPr>
          <w:sz w:val="22"/>
          <w:szCs w:val="22"/>
        </w:rPr>
        <w:t>Požaduje sa</w:t>
      </w:r>
      <w:r>
        <w:rPr>
          <w:sz w:val="22"/>
          <w:szCs w:val="22"/>
        </w:rPr>
        <w:t xml:space="preserve"> a) </w:t>
      </w:r>
      <w:r w:rsidRPr="00A03131">
        <w:rPr>
          <w:sz w:val="22"/>
          <w:szCs w:val="22"/>
        </w:rPr>
        <w:t>výkon technológie úpravy vody min. 20 m3/h upravenej vody pri filtračnej rýchlosti 7-8 m/h s obsahom mangánu nižším ako 0,05 mg/l; b) pranie vzduchom veľkoobjemovým dúchadlom rýchlosťou min. 55 m/hod</w:t>
      </w:r>
      <w:r>
        <w:rPr>
          <w:sz w:val="22"/>
          <w:szCs w:val="22"/>
        </w:rPr>
        <w:t>.</w:t>
      </w:r>
    </w:p>
    <w:p w14:paraId="0C6F9F3C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 xml:space="preserve">Požaduje sa garancia výslednej kvality pitnej vody pri úplnom rozbore vody. Pitná voda musí spĺňať limity ukazovateľov kvality pitnej vody v súlade s vyhláškou č. 247/2017 Z. z. </w:t>
      </w:r>
    </w:p>
    <w:p w14:paraId="313C7FBD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Požaduje sa dodržanie parametrov vstupnej vody, čo bude potvrdené opakovanými rozbormi surovej vody minimálne 1 krát za 6 mesiacov. Predpokladom pre dosiahnutie kvality vody je neprekročenie hodnôt kvality vstupnej vody o viac než ±10 % vzhľadom k hodnotám uvedeným v protokole o skúške vody.</w:t>
      </w:r>
    </w:p>
    <w:p w14:paraId="78FD3F50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 xml:space="preserve">Hodnoty kritérií, prevzaté z procesu verejného obstarávania, definované v samostatnej Prílohe č. </w:t>
      </w:r>
      <w:r>
        <w:rPr>
          <w:sz w:val="22"/>
          <w:szCs w:val="22"/>
        </w:rPr>
        <w:t xml:space="preserve">2 </w:t>
      </w:r>
      <w:r w:rsidRPr="00AB56E4">
        <w:rPr>
          <w:sz w:val="22"/>
          <w:szCs w:val="22"/>
        </w:rPr>
        <w:t>zmluvy, sú pevné a garantované dodávateľom.</w:t>
      </w:r>
    </w:p>
    <w:p w14:paraId="2672CF1C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Požaduje sa predložiť ku dňu podpisu zmluvy:</w:t>
      </w:r>
    </w:p>
    <w:p w14:paraId="1D802025" w14:textId="77777777" w:rsidR="001143F4" w:rsidRPr="00AB56E4" w:rsidRDefault="001143F4" w:rsidP="001143F4">
      <w:pPr>
        <w:pStyle w:val="Odsekzoznamu"/>
        <w:widowControl w:val="0"/>
        <w:numPr>
          <w:ilvl w:val="2"/>
          <w:numId w:val="5"/>
        </w:numPr>
        <w:autoSpaceDE w:val="0"/>
        <w:autoSpaceDN w:val="0"/>
        <w:adjustRightInd w:val="0"/>
        <w:ind w:left="709" w:hanging="425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Návod na montáž a obsluhu zariadení v dodanej technológii;</w:t>
      </w:r>
    </w:p>
    <w:p w14:paraId="575DDD0B" w14:textId="77777777" w:rsidR="001143F4" w:rsidRPr="00AB56E4" w:rsidRDefault="001143F4" w:rsidP="001143F4">
      <w:pPr>
        <w:pStyle w:val="Odsekzoznamu"/>
        <w:widowControl w:val="0"/>
        <w:numPr>
          <w:ilvl w:val="2"/>
          <w:numId w:val="5"/>
        </w:numPr>
        <w:autoSpaceDE w:val="0"/>
        <w:autoSpaceDN w:val="0"/>
        <w:adjustRightInd w:val="0"/>
        <w:ind w:left="709" w:hanging="425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Atesty o kompletnosti zariadení dodanej technológie;</w:t>
      </w:r>
    </w:p>
    <w:p w14:paraId="46F5D247" w14:textId="77777777" w:rsidR="001143F4" w:rsidRPr="00AB56E4" w:rsidRDefault="001143F4" w:rsidP="001143F4">
      <w:pPr>
        <w:pStyle w:val="Odsekzoznamu"/>
        <w:widowControl w:val="0"/>
        <w:numPr>
          <w:ilvl w:val="2"/>
          <w:numId w:val="5"/>
        </w:numPr>
        <w:autoSpaceDE w:val="0"/>
        <w:autoSpaceDN w:val="0"/>
        <w:adjustRightInd w:val="0"/>
        <w:ind w:left="709" w:hanging="425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 xml:space="preserve">Vyhlásenie o zhode s ustanoveniami nariadení ES, uvedených v bode B technických požiadavkách na výrobky, ktoré sú uvedené v nariadení vlády č. 308/2004 a 310/2004 </w:t>
      </w:r>
      <w:proofErr w:type="spellStart"/>
      <w:r w:rsidRPr="00AB56E4">
        <w:rPr>
          <w:sz w:val="22"/>
          <w:szCs w:val="22"/>
        </w:rPr>
        <w:t>Z.z</w:t>
      </w:r>
      <w:proofErr w:type="spellEnd"/>
      <w:r w:rsidRPr="00AB56E4">
        <w:rPr>
          <w:sz w:val="22"/>
          <w:szCs w:val="22"/>
        </w:rPr>
        <w:t xml:space="preserve">. </w:t>
      </w:r>
    </w:p>
    <w:p w14:paraId="5F90BB1E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Začiatok plynutia termínu dodania sa počíta odo dňa písomnej výzvy objednávateľa na plnenie.</w:t>
      </w:r>
    </w:p>
    <w:p w14:paraId="4E67591F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Dodávateľ je povinný uviesť údaje o všetkých známych subdodávateľoch, s uvedením podielu plnenia, navrhovaných subdodávateľov, a predmety subdodávok, ako aj údaje o osobách oprávnených konať za subdodávateľa v rozsahu meno, priezvisko, adresa pobytu a dátum narodenia, a uvedené údaje doplniť do Prílohy č.</w:t>
      </w:r>
      <w:r>
        <w:rPr>
          <w:sz w:val="22"/>
          <w:szCs w:val="22"/>
        </w:rPr>
        <w:t xml:space="preserve"> 3</w:t>
      </w:r>
      <w:r w:rsidRPr="00AB56E4">
        <w:rPr>
          <w:sz w:val="22"/>
          <w:szCs w:val="22"/>
        </w:rPr>
        <w:t xml:space="preserve"> tejto Zmluvy najneskôr pri podpise tejto zmluvy. Dodávateľ je zároveň povinný do piatich pracovných dní odo dňa uzatvorenia zmluvy s novým subdodávateľom predložiť objednávateľovi aktualizované znenie Prílohy č. </w:t>
      </w:r>
      <w:r>
        <w:rPr>
          <w:sz w:val="22"/>
          <w:szCs w:val="22"/>
        </w:rPr>
        <w:t>3</w:t>
      </w:r>
      <w:r w:rsidRPr="00AB56E4">
        <w:rPr>
          <w:sz w:val="22"/>
          <w:szCs w:val="22"/>
        </w:rPr>
        <w:t xml:space="preserve"> tejto Zmluvy. </w:t>
      </w:r>
    </w:p>
    <w:p w14:paraId="6DD2D153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Dodávateľ zabezpečí po ukončení montáže a uvedení technológie do prevádzky riadne zaškolenie schopných a spoľahlivých pracovníkov obsluhy stanice úpravy vody, pre tento účel poverených prevádzkovateľom  resp. užívateľom technológie, čo zabezpečí Objednávateľ.</w:t>
      </w:r>
    </w:p>
    <w:p w14:paraId="4BB55FE7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Objednávateľ môže odstúpiť od zmluvy, ak sa nepodarí Dodávateľovi dosiahnuť a preukázať rozborom vzorky upravenej vody kvalitatívne parametre v tejto zmluve dohodnuté, a to do 60 dní od ukončenia montáže a dodania technológie. Dodávateľ v lehote do 14 dní vráti Objednávateľovi celú čiastku finančného plnenia. Objednávateľ umožní Dodávateľovi demontovať a odviesť inštalovanú technológiu, pokiaľ sa zmluvné strany nedohodnú inak.</w:t>
      </w:r>
    </w:p>
    <w:p w14:paraId="082CF969" w14:textId="77777777" w:rsidR="001143F4" w:rsidRPr="00AB56E4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>Neoddeliteľnú</w:t>
      </w:r>
      <w:r>
        <w:rPr>
          <w:sz w:val="22"/>
          <w:szCs w:val="22"/>
        </w:rPr>
        <w:t xml:space="preserve"> P</w:t>
      </w:r>
      <w:r w:rsidRPr="00AB56E4">
        <w:rPr>
          <w:sz w:val="22"/>
          <w:szCs w:val="22"/>
        </w:rPr>
        <w:t>rílohu</w:t>
      </w:r>
      <w:r>
        <w:rPr>
          <w:sz w:val="22"/>
          <w:szCs w:val="22"/>
        </w:rPr>
        <w:t xml:space="preserve"> č. 4</w:t>
      </w:r>
      <w:r w:rsidRPr="00AB56E4">
        <w:rPr>
          <w:sz w:val="22"/>
          <w:szCs w:val="22"/>
        </w:rPr>
        <w:t xml:space="preserve"> tejto zmluvy tvorí podrobný popis nákladových položiek a opis ponúkanej technológie.</w:t>
      </w:r>
    </w:p>
    <w:p w14:paraId="4068F87A" w14:textId="77777777" w:rsidR="001143F4" w:rsidRPr="00677648" w:rsidRDefault="001143F4" w:rsidP="001143F4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sz w:val="22"/>
          <w:szCs w:val="22"/>
        </w:rPr>
      </w:pPr>
      <w:r w:rsidRPr="00AB56E4">
        <w:rPr>
          <w:sz w:val="22"/>
          <w:szCs w:val="22"/>
        </w:rPr>
        <w:t xml:space="preserve">Objednávateľ zabezpečí prívody, výstupy vody max. </w:t>
      </w:r>
      <w:smartTag w:uri="urn:schemas-microsoft-com:office:smarttags" w:element="metricconverter">
        <w:smartTagPr>
          <w:attr w:name="ProductID" w:val="2 m"/>
        </w:smartTagPr>
        <w:r w:rsidRPr="00AB56E4">
          <w:rPr>
            <w:sz w:val="22"/>
            <w:szCs w:val="22"/>
          </w:rPr>
          <w:t>2 m</w:t>
        </w:r>
      </w:smartTag>
      <w:r w:rsidRPr="00AB56E4">
        <w:rPr>
          <w:sz w:val="22"/>
          <w:szCs w:val="22"/>
        </w:rPr>
        <w:t xml:space="preserve"> od miesta inštalácie, elektrické napájanie 3x 400V/50Hz 20A a odpady v mieste inštalácie.</w:t>
      </w:r>
    </w:p>
    <w:p w14:paraId="1611372A" w14:textId="77777777" w:rsidR="001143F4" w:rsidRDefault="001143F4" w:rsidP="001143F4">
      <w:pPr>
        <w:pStyle w:val="Standard"/>
        <w:jc w:val="both"/>
        <w:rPr>
          <w:bCs/>
          <w:sz w:val="22"/>
          <w:szCs w:val="22"/>
          <w:highlight w:val="yellow"/>
        </w:rPr>
      </w:pPr>
    </w:p>
    <w:p w14:paraId="2D7E0DBE" w14:textId="77777777" w:rsidR="001143F4" w:rsidRDefault="001143F4" w:rsidP="001143F4">
      <w:pPr>
        <w:pStyle w:val="Standard"/>
        <w:jc w:val="both"/>
        <w:rPr>
          <w:bCs/>
          <w:sz w:val="22"/>
          <w:szCs w:val="22"/>
          <w:highlight w:val="yellow"/>
        </w:rPr>
      </w:pPr>
    </w:p>
    <w:p w14:paraId="57E1F070" w14:textId="77777777" w:rsidR="001143F4" w:rsidRDefault="001143F4" w:rsidP="001143F4">
      <w:pPr>
        <w:pStyle w:val="Standard"/>
        <w:jc w:val="both"/>
        <w:rPr>
          <w:bCs/>
          <w:sz w:val="22"/>
          <w:szCs w:val="22"/>
          <w:highlight w:val="yellow"/>
        </w:rPr>
      </w:pPr>
    </w:p>
    <w:p w14:paraId="11D1DE4B" w14:textId="42B8A254" w:rsidR="001143F4" w:rsidRPr="00F401A9" w:rsidRDefault="001143F4" w:rsidP="001143F4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bookmarkStart w:id="2" w:name="_Toc103181407"/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F401A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F401A9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</w:t>
      </w:r>
      <w:bookmarkEnd w:id="2"/>
    </w:p>
    <w:p w14:paraId="3B49A269" w14:textId="77777777" w:rsidR="001143F4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</w:p>
    <w:p w14:paraId="12E874B5" w14:textId="77777777" w:rsidR="001143F4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</w:p>
    <w:p w14:paraId="7AD20011" w14:textId="77777777" w:rsidR="001143F4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</w:p>
    <w:p w14:paraId="655994D8" w14:textId="77777777" w:rsidR="001143F4" w:rsidRPr="000D0CF6" w:rsidRDefault="001143F4" w:rsidP="001143F4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Toc103181408"/>
      <w:r w:rsidRPr="000D0CF6">
        <w:rPr>
          <w:rFonts w:ascii="Times New Roman" w:hAnsi="Times New Roman" w:cs="Times New Roman"/>
          <w:color w:val="auto"/>
          <w:sz w:val="22"/>
          <w:szCs w:val="22"/>
        </w:rPr>
        <w:t>Identifikačné údaje uchádzača</w:t>
      </w:r>
      <w:bookmarkEnd w:id="3"/>
    </w:p>
    <w:p w14:paraId="38B0084C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</w:p>
    <w:p w14:paraId="543B1FAE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</w:p>
    <w:p w14:paraId="7B3B2867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 xml:space="preserve">Obchodné meno: </w:t>
      </w:r>
    </w:p>
    <w:p w14:paraId="278A0196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Sídlo uchádzača:</w:t>
      </w:r>
    </w:p>
    <w:p w14:paraId="746BAF3B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IČO:</w:t>
      </w:r>
    </w:p>
    <w:p w14:paraId="622E5F2C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DIČ:</w:t>
      </w:r>
    </w:p>
    <w:p w14:paraId="2805F4D3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IČ pre daň:</w:t>
      </w:r>
    </w:p>
    <w:p w14:paraId="078E1454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Telefón:</w:t>
      </w:r>
    </w:p>
    <w:p w14:paraId="70AE8D8A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Fax:</w:t>
      </w:r>
    </w:p>
    <w:p w14:paraId="7378DBB8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E-mail:</w:t>
      </w:r>
    </w:p>
    <w:p w14:paraId="7E9213F5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Webová stránka:</w:t>
      </w:r>
    </w:p>
    <w:p w14:paraId="4514906B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Bankové spojenie:</w:t>
      </w:r>
    </w:p>
    <w:p w14:paraId="40F540CC" w14:textId="77777777" w:rsidR="001143F4" w:rsidRPr="0011487D" w:rsidRDefault="001143F4" w:rsidP="001143F4">
      <w:pPr>
        <w:ind w:left="284" w:right="-142"/>
        <w:jc w:val="both"/>
        <w:rPr>
          <w:b/>
          <w:bCs/>
          <w:sz w:val="22"/>
          <w:szCs w:val="22"/>
          <w:lang w:eastAsia="sk-SK"/>
        </w:rPr>
      </w:pPr>
      <w:r w:rsidRPr="0011487D">
        <w:rPr>
          <w:b/>
          <w:bCs/>
          <w:sz w:val="22"/>
          <w:szCs w:val="22"/>
          <w:lang w:eastAsia="sk-SK"/>
        </w:rPr>
        <w:t>Č. účtu:</w:t>
      </w:r>
    </w:p>
    <w:p w14:paraId="1BC3A97A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</w:p>
    <w:p w14:paraId="3C497F38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</w:p>
    <w:p w14:paraId="6AA24F46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  <w:r w:rsidRPr="003B0AFA">
        <w:rPr>
          <w:b/>
          <w:bCs/>
          <w:sz w:val="22"/>
          <w:szCs w:val="22"/>
          <w:shd w:val="clear" w:color="auto" w:fill="FFFFFF"/>
        </w:rPr>
        <w:t>Kontajnerové riešenie filtrácie mangánu pre obecný vodovod v Obci Bučany</w:t>
      </w:r>
    </w:p>
    <w:p w14:paraId="6FC818A7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b/>
          <w:sz w:val="22"/>
          <w:szCs w:val="22"/>
          <w:lang w:eastAsia="sk-SK"/>
        </w:rPr>
      </w:pPr>
    </w:p>
    <w:p w14:paraId="6A66B1E8" w14:textId="77777777" w:rsidR="001143F4" w:rsidRPr="0011487D" w:rsidRDefault="001143F4" w:rsidP="001143F4">
      <w:pPr>
        <w:widowControl w:val="0"/>
        <w:autoSpaceDE w:val="0"/>
        <w:autoSpaceDN w:val="0"/>
        <w:adjustRightInd w:val="0"/>
        <w:ind w:left="284" w:right="-142" w:firstLine="709"/>
        <w:rPr>
          <w:bCs/>
          <w:color w:val="000000"/>
          <w:sz w:val="22"/>
          <w:szCs w:val="22"/>
          <w:lang w:eastAsia="sk-SK"/>
        </w:rPr>
      </w:pPr>
    </w:p>
    <w:p w14:paraId="00C3F936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V ...................................................... dňa ...................................</w:t>
      </w:r>
    </w:p>
    <w:p w14:paraId="793C3D9E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1714CEAA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1448FCF1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4F1C7155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1134A42C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2B8ADABE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08F66BB1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708E0F68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.................................................................................</w:t>
      </w:r>
    </w:p>
    <w:p w14:paraId="14F20C22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Meno, priezvisko a podpis štatutárneho zástupcu/oprávnenej osoby a odtlačok pečiatky</w:t>
      </w:r>
    </w:p>
    <w:p w14:paraId="24C837DD" w14:textId="77777777" w:rsidR="001143F4" w:rsidRPr="0011487D" w:rsidRDefault="001143F4" w:rsidP="001143F4">
      <w:pPr>
        <w:widowControl w:val="0"/>
        <w:kinsoku w:val="0"/>
        <w:overflowPunct w:val="0"/>
        <w:autoSpaceDE w:val="0"/>
        <w:autoSpaceDN w:val="0"/>
        <w:adjustRightInd w:val="0"/>
        <w:ind w:left="218" w:right="-142"/>
        <w:rPr>
          <w:b/>
          <w:bCs/>
          <w:sz w:val="22"/>
          <w:szCs w:val="22"/>
          <w:lang w:eastAsia="sk-SK"/>
        </w:rPr>
      </w:pPr>
    </w:p>
    <w:p w14:paraId="3013E603" w14:textId="77777777" w:rsidR="001143F4" w:rsidRPr="0011487D" w:rsidRDefault="001143F4" w:rsidP="001143F4">
      <w:pPr>
        <w:widowControl w:val="0"/>
        <w:kinsoku w:val="0"/>
        <w:overflowPunct w:val="0"/>
        <w:autoSpaceDE w:val="0"/>
        <w:autoSpaceDN w:val="0"/>
        <w:adjustRightInd w:val="0"/>
        <w:ind w:left="218" w:right="-142"/>
        <w:rPr>
          <w:b/>
          <w:bCs/>
          <w:sz w:val="22"/>
          <w:szCs w:val="22"/>
          <w:lang w:eastAsia="sk-SK"/>
        </w:rPr>
      </w:pPr>
    </w:p>
    <w:p w14:paraId="066BDAEF" w14:textId="77777777" w:rsidR="001143F4" w:rsidRPr="0011487D" w:rsidRDefault="001143F4" w:rsidP="001143F4">
      <w:pPr>
        <w:widowControl w:val="0"/>
        <w:kinsoku w:val="0"/>
        <w:overflowPunct w:val="0"/>
        <w:autoSpaceDE w:val="0"/>
        <w:autoSpaceDN w:val="0"/>
        <w:adjustRightInd w:val="0"/>
        <w:ind w:left="218" w:right="-142"/>
        <w:rPr>
          <w:b/>
          <w:bCs/>
          <w:sz w:val="22"/>
          <w:szCs w:val="22"/>
          <w:lang w:eastAsia="sk-SK"/>
        </w:rPr>
      </w:pPr>
    </w:p>
    <w:p w14:paraId="72BAAE21" w14:textId="77777777" w:rsidR="001143F4" w:rsidRPr="0011487D" w:rsidRDefault="001143F4" w:rsidP="001143F4">
      <w:pPr>
        <w:widowControl w:val="0"/>
        <w:kinsoku w:val="0"/>
        <w:overflowPunct w:val="0"/>
        <w:autoSpaceDE w:val="0"/>
        <w:autoSpaceDN w:val="0"/>
        <w:adjustRightInd w:val="0"/>
        <w:ind w:left="218" w:right="-142"/>
        <w:rPr>
          <w:b/>
          <w:bCs/>
          <w:sz w:val="22"/>
          <w:szCs w:val="22"/>
          <w:lang w:eastAsia="sk-SK"/>
        </w:rPr>
      </w:pPr>
    </w:p>
    <w:p w14:paraId="7EB727BD" w14:textId="77777777" w:rsidR="001143F4" w:rsidRPr="00DC5774" w:rsidRDefault="001143F4" w:rsidP="001143F4">
      <w:pPr>
        <w:pStyle w:val="Standard"/>
        <w:jc w:val="both"/>
        <w:rPr>
          <w:rFonts w:cs="Times New Roman"/>
          <w:bCs/>
          <w:sz w:val="22"/>
          <w:szCs w:val="22"/>
        </w:rPr>
      </w:pPr>
      <w:r w:rsidRPr="00DC5774">
        <w:rPr>
          <w:bCs/>
          <w:sz w:val="22"/>
          <w:szCs w:val="22"/>
          <w:highlight w:val="yellow"/>
        </w:rPr>
        <w:br w:type="page"/>
      </w:r>
    </w:p>
    <w:p w14:paraId="537C7253" w14:textId="77777777" w:rsidR="001143F4" w:rsidRPr="00F401A9" w:rsidRDefault="001143F4" w:rsidP="001143F4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bookmarkStart w:id="4" w:name="_Toc501958603"/>
      <w:bookmarkStart w:id="5" w:name="_Toc99741768"/>
      <w:bookmarkStart w:id="6" w:name="_Toc103181409"/>
      <w:bookmarkEnd w:id="1"/>
      <w:r w:rsidRPr="00F401A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F401A9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</w:t>
      </w:r>
      <w:bookmarkEnd w:id="4"/>
      <w:bookmarkEnd w:id="5"/>
      <w:bookmarkEnd w:id="6"/>
    </w:p>
    <w:p w14:paraId="683AACF2" w14:textId="77777777" w:rsidR="001143F4" w:rsidRPr="00F401A9" w:rsidRDefault="001143F4" w:rsidP="001143F4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2E09B51A" w14:textId="77777777" w:rsidR="001143F4" w:rsidRPr="00F26017" w:rsidRDefault="001143F4" w:rsidP="001143F4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501958604"/>
      <w:bookmarkStart w:id="8" w:name="_Toc28362086"/>
      <w:bookmarkStart w:id="9" w:name="_Toc99741769"/>
      <w:bookmarkStart w:id="10" w:name="_Toc103181410"/>
      <w:r w:rsidRPr="00F26017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7"/>
      <w:bookmarkEnd w:id="8"/>
      <w:bookmarkEnd w:id="9"/>
      <w:bookmarkEnd w:id="10"/>
    </w:p>
    <w:p w14:paraId="45758395" w14:textId="77777777" w:rsidR="001143F4" w:rsidRPr="00F26017" w:rsidRDefault="001143F4" w:rsidP="001143F4">
      <w:pPr>
        <w:tabs>
          <w:tab w:val="left" w:pos="9639"/>
        </w:tabs>
        <w:rPr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5"/>
      </w:tblGrid>
      <w:tr w:rsidR="001143F4" w:rsidRPr="00F26017" w14:paraId="36FA8DF3" w14:textId="77777777" w:rsidTr="00F00983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45BC80" w14:textId="77777777" w:rsidR="001143F4" w:rsidRPr="00F26017" w:rsidRDefault="001143F4" w:rsidP="00F00983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F26017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6035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65D5E61" w14:textId="77777777" w:rsidR="001143F4" w:rsidRPr="00F26017" w:rsidRDefault="001143F4" w:rsidP="00F00983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</w:tbl>
    <w:p w14:paraId="45246D88" w14:textId="77777777" w:rsidR="001143F4" w:rsidRPr="003B0AFA" w:rsidRDefault="001143F4" w:rsidP="001143F4">
      <w:pPr>
        <w:jc w:val="center"/>
        <w:rPr>
          <w:b/>
          <w:bCs/>
        </w:rPr>
      </w:pPr>
    </w:p>
    <w:p w14:paraId="218AD479" w14:textId="77777777" w:rsidR="001143F4" w:rsidRPr="003B0AFA" w:rsidRDefault="001143F4" w:rsidP="001143F4">
      <w:pPr>
        <w:jc w:val="righ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603"/>
        <w:gridCol w:w="1980"/>
        <w:gridCol w:w="1415"/>
        <w:gridCol w:w="1717"/>
      </w:tblGrid>
      <w:tr w:rsidR="001143F4" w:rsidRPr="003B0AFA" w14:paraId="098219E3" w14:textId="77777777" w:rsidTr="00F00983">
        <w:trPr>
          <w:trHeight w:val="1197"/>
        </w:trPr>
        <w:tc>
          <w:tcPr>
            <w:tcW w:w="1203" w:type="dxa"/>
            <w:shd w:val="clear" w:color="auto" w:fill="BFBFBF"/>
          </w:tcPr>
          <w:p w14:paraId="6605E62B" w14:textId="77777777" w:rsidR="001143F4" w:rsidRPr="003B0AFA" w:rsidRDefault="001143F4" w:rsidP="00F00983">
            <w:pPr>
              <w:jc w:val="center"/>
              <w:rPr>
                <w:b/>
              </w:rPr>
            </w:pPr>
            <w:r w:rsidRPr="003B0AFA">
              <w:rPr>
                <w:b/>
              </w:rPr>
              <w:t>Objekt č.</w:t>
            </w:r>
          </w:p>
        </w:tc>
        <w:tc>
          <w:tcPr>
            <w:tcW w:w="3603" w:type="dxa"/>
            <w:shd w:val="clear" w:color="auto" w:fill="BFBFBF"/>
          </w:tcPr>
          <w:p w14:paraId="0B5BF304" w14:textId="77777777" w:rsidR="001143F4" w:rsidRPr="003B0AFA" w:rsidRDefault="001143F4" w:rsidP="00F00983">
            <w:pPr>
              <w:jc w:val="center"/>
              <w:rPr>
                <w:b/>
              </w:rPr>
            </w:pPr>
            <w:r w:rsidRPr="003B0AFA">
              <w:rPr>
                <w:b/>
              </w:rPr>
              <w:t>Názov predmetu zákazky</w:t>
            </w:r>
          </w:p>
          <w:p w14:paraId="61868970" w14:textId="77777777" w:rsidR="001143F4" w:rsidRPr="003B0AFA" w:rsidRDefault="001143F4" w:rsidP="00F00983">
            <w:pPr>
              <w:jc w:val="center"/>
              <w:rPr>
                <w:bCs/>
              </w:rPr>
            </w:pPr>
            <w:r w:rsidRPr="003B0AFA">
              <w:t>Kontajnerové</w:t>
            </w:r>
            <w:r w:rsidRPr="003B0AFA">
              <w:rPr>
                <w:bCs/>
              </w:rPr>
              <w:t xml:space="preserve"> riešenie filtrácie mangánu pre obecný vodovod v obci Bučany</w:t>
            </w:r>
          </w:p>
        </w:tc>
        <w:tc>
          <w:tcPr>
            <w:tcW w:w="1980" w:type="dxa"/>
            <w:shd w:val="clear" w:color="auto" w:fill="BFBFBF"/>
          </w:tcPr>
          <w:p w14:paraId="0153753E" w14:textId="77777777" w:rsidR="001143F4" w:rsidRPr="003B0AFA" w:rsidRDefault="001143F4" w:rsidP="00F00983">
            <w:pPr>
              <w:jc w:val="center"/>
              <w:rPr>
                <w:b/>
              </w:rPr>
            </w:pPr>
            <w:r w:rsidRPr="003B0AFA">
              <w:rPr>
                <w:b/>
              </w:rPr>
              <w:t>Merná jednotka</w:t>
            </w:r>
          </w:p>
        </w:tc>
        <w:tc>
          <w:tcPr>
            <w:tcW w:w="1415" w:type="dxa"/>
            <w:shd w:val="clear" w:color="auto" w:fill="BFBFBF"/>
          </w:tcPr>
          <w:p w14:paraId="79C5800C" w14:textId="77777777" w:rsidR="001143F4" w:rsidRPr="003B0AFA" w:rsidRDefault="001143F4" w:rsidP="00F00983">
            <w:pPr>
              <w:jc w:val="center"/>
              <w:rPr>
                <w:b/>
              </w:rPr>
            </w:pPr>
            <w:r w:rsidRPr="003B0AFA">
              <w:rPr>
                <w:b/>
              </w:rPr>
              <w:t>Cena spolu v € bez DPH</w:t>
            </w:r>
          </w:p>
        </w:tc>
        <w:tc>
          <w:tcPr>
            <w:tcW w:w="1717" w:type="dxa"/>
            <w:shd w:val="clear" w:color="auto" w:fill="BFBFBF"/>
          </w:tcPr>
          <w:p w14:paraId="28CE32DD" w14:textId="77777777" w:rsidR="001143F4" w:rsidRPr="003B0AFA" w:rsidRDefault="001143F4" w:rsidP="00F00983">
            <w:pPr>
              <w:jc w:val="center"/>
              <w:rPr>
                <w:b/>
              </w:rPr>
            </w:pPr>
            <w:r w:rsidRPr="003B0AFA">
              <w:rPr>
                <w:b/>
              </w:rPr>
              <w:t xml:space="preserve">Cena spolu v € s DPH/celkom </w:t>
            </w:r>
          </w:p>
        </w:tc>
      </w:tr>
      <w:tr w:rsidR="001143F4" w:rsidRPr="003B0AFA" w14:paraId="2CF7CC62" w14:textId="77777777" w:rsidTr="00F00983">
        <w:tc>
          <w:tcPr>
            <w:tcW w:w="1203" w:type="dxa"/>
            <w:shd w:val="clear" w:color="auto" w:fill="BFBFBF"/>
          </w:tcPr>
          <w:p w14:paraId="5F27C585" w14:textId="77777777" w:rsidR="001143F4" w:rsidRPr="003B0AFA" w:rsidRDefault="001143F4" w:rsidP="00F00983">
            <w:r w:rsidRPr="003B0AFA">
              <w:t>1.</w:t>
            </w:r>
          </w:p>
        </w:tc>
        <w:tc>
          <w:tcPr>
            <w:tcW w:w="3603" w:type="dxa"/>
            <w:shd w:val="clear" w:color="auto" w:fill="auto"/>
          </w:tcPr>
          <w:p w14:paraId="13D17807" w14:textId="77777777" w:rsidR="001143F4" w:rsidRPr="003B0AFA" w:rsidRDefault="001143F4" w:rsidP="00F00983">
            <w:pPr>
              <w:rPr>
                <w:shd w:val="clear" w:color="auto" w:fill="FFFFFF"/>
              </w:rPr>
            </w:pPr>
            <w:r w:rsidRPr="003B0AFA">
              <w:t>Riadiaca jednotka filtrácie</w:t>
            </w:r>
          </w:p>
        </w:tc>
        <w:tc>
          <w:tcPr>
            <w:tcW w:w="1980" w:type="dxa"/>
            <w:shd w:val="clear" w:color="auto" w:fill="auto"/>
          </w:tcPr>
          <w:p w14:paraId="65F66FEB" w14:textId="77777777" w:rsidR="001143F4" w:rsidRPr="003B0AFA" w:rsidRDefault="001143F4" w:rsidP="00F00983">
            <w:pPr>
              <w:jc w:val="center"/>
              <w:rPr>
                <w:rFonts w:eastAsia="Calibri"/>
                <w:color w:val="000000"/>
              </w:rPr>
            </w:pPr>
            <w:r w:rsidRPr="003B0AFA">
              <w:rPr>
                <w:rFonts w:eastAsia="Calibri"/>
                <w:color w:val="000000"/>
              </w:rPr>
              <w:t>komplet</w:t>
            </w:r>
          </w:p>
        </w:tc>
        <w:tc>
          <w:tcPr>
            <w:tcW w:w="1415" w:type="dxa"/>
            <w:shd w:val="clear" w:color="auto" w:fill="auto"/>
          </w:tcPr>
          <w:p w14:paraId="3A30803C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71B44CEB" w14:textId="77777777" w:rsidR="001143F4" w:rsidRPr="003B0AFA" w:rsidRDefault="001143F4" w:rsidP="00F00983"/>
        </w:tc>
      </w:tr>
      <w:tr w:rsidR="001143F4" w:rsidRPr="003B0AFA" w14:paraId="0A31BF93" w14:textId="77777777" w:rsidTr="00F00983">
        <w:tc>
          <w:tcPr>
            <w:tcW w:w="1203" w:type="dxa"/>
            <w:shd w:val="clear" w:color="auto" w:fill="BFBFBF"/>
          </w:tcPr>
          <w:p w14:paraId="39688C91" w14:textId="77777777" w:rsidR="001143F4" w:rsidRPr="003B0AFA" w:rsidRDefault="001143F4" w:rsidP="00F00983">
            <w:r w:rsidRPr="003B0AFA">
              <w:t>2.</w:t>
            </w:r>
          </w:p>
        </w:tc>
        <w:tc>
          <w:tcPr>
            <w:tcW w:w="3603" w:type="dxa"/>
            <w:shd w:val="clear" w:color="auto" w:fill="auto"/>
          </w:tcPr>
          <w:p w14:paraId="7AE55CA8" w14:textId="77777777" w:rsidR="001143F4" w:rsidRPr="003B0AFA" w:rsidRDefault="001143F4" w:rsidP="00F00983">
            <w:r w:rsidRPr="003B0AFA">
              <w:t>Nádoby na filtračné médium </w:t>
            </w:r>
          </w:p>
        </w:tc>
        <w:tc>
          <w:tcPr>
            <w:tcW w:w="1980" w:type="dxa"/>
            <w:shd w:val="clear" w:color="auto" w:fill="auto"/>
          </w:tcPr>
          <w:p w14:paraId="4C208BE5" w14:textId="77777777" w:rsidR="001143F4" w:rsidRPr="003B0AFA" w:rsidRDefault="001143F4" w:rsidP="00F00983">
            <w:pPr>
              <w:jc w:val="center"/>
            </w:pPr>
            <w:r w:rsidRPr="003B0AFA">
              <w:rPr>
                <w:rFonts w:eastAsia="Calibri"/>
                <w:color w:val="000000"/>
              </w:rPr>
              <w:t>komplet</w:t>
            </w:r>
          </w:p>
        </w:tc>
        <w:tc>
          <w:tcPr>
            <w:tcW w:w="1415" w:type="dxa"/>
            <w:shd w:val="clear" w:color="auto" w:fill="auto"/>
          </w:tcPr>
          <w:p w14:paraId="17A3BB91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7F5F6850" w14:textId="77777777" w:rsidR="001143F4" w:rsidRPr="003B0AFA" w:rsidRDefault="001143F4" w:rsidP="00F00983"/>
        </w:tc>
      </w:tr>
      <w:tr w:rsidR="001143F4" w:rsidRPr="003B0AFA" w14:paraId="0587C30F" w14:textId="77777777" w:rsidTr="00F00983">
        <w:trPr>
          <w:trHeight w:val="278"/>
        </w:trPr>
        <w:tc>
          <w:tcPr>
            <w:tcW w:w="1203" w:type="dxa"/>
            <w:shd w:val="clear" w:color="auto" w:fill="BFBFBF"/>
          </w:tcPr>
          <w:p w14:paraId="318F1D48" w14:textId="77777777" w:rsidR="001143F4" w:rsidRPr="003B0AFA" w:rsidRDefault="001143F4" w:rsidP="00F00983">
            <w:r w:rsidRPr="003B0AFA">
              <w:t>3.</w:t>
            </w:r>
          </w:p>
        </w:tc>
        <w:tc>
          <w:tcPr>
            <w:tcW w:w="3603" w:type="dxa"/>
            <w:shd w:val="clear" w:color="auto" w:fill="auto"/>
          </w:tcPr>
          <w:p w14:paraId="5A631372" w14:textId="77777777" w:rsidR="001143F4" w:rsidRPr="003B0AFA" w:rsidRDefault="001143F4" w:rsidP="00F00983">
            <w:r w:rsidRPr="003B0AFA">
              <w:t>Filtračné médium</w:t>
            </w:r>
          </w:p>
        </w:tc>
        <w:tc>
          <w:tcPr>
            <w:tcW w:w="1980" w:type="dxa"/>
            <w:shd w:val="clear" w:color="auto" w:fill="auto"/>
          </w:tcPr>
          <w:p w14:paraId="25EDD069" w14:textId="77777777" w:rsidR="001143F4" w:rsidRPr="003B0AFA" w:rsidRDefault="001143F4" w:rsidP="00F00983">
            <w:pPr>
              <w:jc w:val="center"/>
            </w:pPr>
            <w:r w:rsidRPr="003B0AFA">
              <w:t>komplet</w:t>
            </w:r>
          </w:p>
        </w:tc>
        <w:tc>
          <w:tcPr>
            <w:tcW w:w="1415" w:type="dxa"/>
            <w:shd w:val="clear" w:color="auto" w:fill="auto"/>
          </w:tcPr>
          <w:p w14:paraId="2F611760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3ACA7F70" w14:textId="77777777" w:rsidR="001143F4" w:rsidRPr="003B0AFA" w:rsidRDefault="001143F4" w:rsidP="00F00983"/>
        </w:tc>
      </w:tr>
      <w:tr w:rsidR="001143F4" w:rsidRPr="003B0AFA" w14:paraId="5C093D55" w14:textId="77777777" w:rsidTr="00F00983">
        <w:tc>
          <w:tcPr>
            <w:tcW w:w="1203" w:type="dxa"/>
            <w:shd w:val="clear" w:color="auto" w:fill="BFBFBF"/>
          </w:tcPr>
          <w:p w14:paraId="4452C1FC" w14:textId="77777777" w:rsidR="001143F4" w:rsidRPr="003B0AFA" w:rsidRDefault="001143F4" w:rsidP="00F00983">
            <w:r w:rsidRPr="003B0AFA">
              <w:t>4.</w:t>
            </w:r>
          </w:p>
        </w:tc>
        <w:tc>
          <w:tcPr>
            <w:tcW w:w="3603" w:type="dxa"/>
            <w:shd w:val="clear" w:color="auto" w:fill="auto"/>
          </w:tcPr>
          <w:p w14:paraId="35E8A87B" w14:textId="77777777" w:rsidR="001143F4" w:rsidRPr="003B0AFA" w:rsidRDefault="001143F4" w:rsidP="00F00983">
            <w:r w:rsidRPr="003B0AFA">
              <w:t>Príslušenstvo k technológii na úpravu vody </w:t>
            </w:r>
          </w:p>
        </w:tc>
        <w:tc>
          <w:tcPr>
            <w:tcW w:w="1980" w:type="dxa"/>
            <w:shd w:val="clear" w:color="auto" w:fill="auto"/>
          </w:tcPr>
          <w:p w14:paraId="3994388C" w14:textId="77777777" w:rsidR="001143F4" w:rsidRPr="003B0AFA" w:rsidRDefault="001143F4" w:rsidP="00F00983">
            <w:pPr>
              <w:jc w:val="center"/>
            </w:pPr>
            <w:r w:rsidRPr="003B0AFA">
              <w:t>komplet</w:t>
            </w:r>
          </w:p>
        </w:tc>
        <w:tc>
          <w:tcPr>
            <w:tcW w:w="1415" w:type="dxa"/>
            <w:shd w:val="clear" w:color="auto" w:fill="auto"/>
          </w:tcPr>
          <w:p w14:paraId="064A1FBD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64B05712" w14:textId="77777777" w:rsidR="001143F4" w:rsidRPr="003B0AFA" w:rsidRDefault="001143F4" w:rsidP="00F00983"/>
        </w:tc>
      </w:tr>
      <w:tr w:rsidR="001143F4" w:rsidRPr="003B0AFA" w14:paraId="38DB9DFA" w14:textId="77777777" w:rsidTr="00F00983">
        <w:tc>
          <w:tcPr>
            <w:tcW w:w="1203" w:type="dxa"/>
            <w:shd w:val="clear" w:color="auto" w:fill="BFBFBF"/>
          </w:tcPr>
          <w:p w14:paraId="6982C004" w14:textId="77777777" w:rsidR="001143F4" w:rsidRPr="003B0AFA" w:rsidRDefault="001143F4" w:rsidP="00F00983">
            <w:r w:rsidRPr="003B0AFA">
              <w:t>5.</w:t>
            </w:r>
          </w:p>
        </w:tc>
        <w:tc>
          <w:tcPr>
            <w:tcW w:w="3603" w:type="dxa"/>
            <w:shd w:val="clear" w:color="auto" w:fill="auto"/>
          </w:tcPr>
          <w:p w14:paraId="580D46FF" w14:textId="77777777" w:rsidR="001143F4" w:rsidRPr="003B0AFA" w:rsidRDefault="001143F4" w:rsidP="00F00983">
            <w:r w:rsidRPr="003B0AFA">
              <w:t>Kontajner s príslušenstvom</w:t>
            </w:r>
          </w:p>
        </w:tc>
        <w:tc>
          <w:tcPr>
            <w:tcW w:w="1980" w:type="dxa"/>
            <w:shd w:val="clear" w:color="auto" w:fill="auto"/>
          </w:tcPr>
          <w:p w14:paraId="106993E9" w14:textId="77777777" w:rsidR="001143F4" w:rsidRPr="003B0AFA" w:rsidRDefault="001143F4" w:rsidP="00F00983">
            <w:pPr>
              <w:jc w:val="center"/>
            </w:pPr>
            <w:r w:rsidRPr="003B0AFA">
              <w:t>komplet</w:t>
            </w:r>
          </w:p>
        </w:tc>
        <w:tc>
          <w:tcPr>
            <w:tcW w:w="1415" w:type="dxa"/>
            <w:shd w:val="clear" w:color="auto" w:fill="auto"/>
          </w:tcPr>
          <w:p w14:paraId="3D5BFB01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0CB93965" w14:textId="77777777" w:rsidR="001143F4" w:rsidRPr="003B0AFA" w:rsidRDefault="001143F4" w:rsidP="00F00983"/>
        </w:tc>
      </w:tr>
      <w:tr w:rsidR="001143F4" w:rsidRPr="003B0AFA" w14:paraId="590BB5F4" w14:textId="77777777" w:rsidTr="00F00983">
        <w:tc>
          <w:tcPr>
            <w:tcW w:w="1203" w:type="dxa"/>
            <w:shd w:val="clear" w:color="auto" w:fill="BFBFBF"/>
          </w:tcPr>
          <w:p w14:paraId="5C4841D5" w14:textId="77777777" w:rsidR="001143F4" w:rsidRPr="003B0AFA" w:rsidRDefault="001143F4" w:rsidP="00F00983">
            <w:r w:rsidRPr="003B0AFA">
              <w:t>6.</w:t>
            </w:r>
          </w:p>
        </w:tc>
        <w:tc>
          <w:tcPr>
            <w:tcW w:w="3603" w:type="dxa"/>
            <w:shd w:val="clear" w:color="auto" w:fill="auto"/>
          </w:tcPr>
          <w:p w14:paraId="5B126331" w14:textId="77777777" w:rsidR="001143F4" w:rsidRPr="003B0AFA" w:rsidRDefault="001143F4" w:rsidP="00F00983">
            <w:r w:rsidRPr="003B0AFA">
              <w:t>Doprava</w:t>
            </w:r>
          </w:p>
        </w:tc>
        <w:tc>
          <w:tcPr>
            <w:tcW w:w="1980" w:type="dxa"/>
            <w:shd w:val="clear" w:color="auto" w:fill="auto"/>
          </w:tcPr>
          <w:p w14:paraId="6B742E55" w14:textId="77777777" w:rsidR="001143F4" w:rsidRPr="003B0AFA" w:rsidRDefault="001143F4" w:rsidP="00F00983">
            <w:pPr>
              <w:jc w:val="center"/>
            </w:pPr>
            <w:r w:rsidRPr="003B0AFA">
              <w:t>komplet</w:t>
            </w:r>
          </w:p>
        </w:tc>
        <w:tc>
          <w:tcPr>
            <w:tcW w:w="1415" w:type="dxa"/>
            <w:shd w:val="clear" w:color="auto" w:fill="auto"/>
          </w:tcPr>
          <w:p w14:paraId="6322636B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394CF97B" w14:textId="77777777" w:rsidR="001143F4" w:rsidRPr="003B0AFA" w:rsidRDefault="001143F4" w:rsidP="00F00983"/>
        </w:tc>
      </w:tr>
      <w:tr w:rsidR="001143F4" w:rsidRPr="003B0AFA" w14:paraId="05ACE492" w14:textId="77777777" w:rsidTr="00F00983">
        <w:tc>
          <w:tcPr>
            <w:tcW w:w="1203" w:type="dxa"/>
            <w:shd w:val="clear" w:color="auto" w:fill="BFBFBF"/>
          </w:tcPr>
          <w:p w14:paraId="31503C6A" w14:textId="77777777" w:rsidR="001143F4" w:rsidRPr="003B0AFA" w:rsidRDefault="001143F4" w:rsidP="00F00983">
            <w:r w:rsidRPr="003B0AFA">
              <w:t>7.</w:t>
            </w:r>
          </w:p>
        </w:tc>
        <w:tc>
          <w:tcPr>
            <w:tcW w:w="3603" w:type="dxa"/>
            <w:shd w:val="clear" w:color="auto" w:fill="auto"/>
          </w:tcPr>
          <w:p w14:paraId="6E2A8220" w14:textId="77777777" w:rsidR="001143F4" w:rsidRPr="003B0AFA" w:rsidRDefault="001143F4" w:rsidP="00F00983">
            <w:r w:rsidRPr="003B0AFA">
              <w:t>Uvedenie do prevádzky </w:t>
            </w:r>
          </w:p>
        </w:tc>
        <w:tc>
          <w:tcPr>
            <w:tcW w:w="1980" w:type="dxa"/>
            <w:shd w:val="clear" w:color="auto" w:fill="auto"/>
          </w:tcPr>
          <w:p w14:paraId="6FCEFABC" w14:textId="77777777" w:rsidR="001143F4" w:rsidRPr="003B0AFA" w:rsidRDefault="001143F4" w:rsidP="00F00983">
            <w:pPr>
              <w:jc w:val="center"/>
            </w:pPr>
            <w:r w:rsidRPr="003B0AFA">
              <w:t>komplet</w:t>
            </w:r>
          </w:p>
        </w:tc>
        <w:tc>
          <w:tcPr>
            <w:tcW w:w="1415" w:type="dxa"/>
            <w:shd w:val="clear" w:color="auto" w:fill="auto"/>
          </w:tcPr>
          <w:p w14:paraId="7275FAE6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33274C75" w14:textId="77777777" w:rsidR="001143F4" w:rsidRPr="003B0AFA" w:rsidRDefault="001143F4" w:rsidP="00F00983"/>
        </w:tc>
      </w:tr>
      <w:tr w:rsidR="001143F4" w:rsidRPr="003B0AFA" w14:paraId="28380994" w14:textId="77777777" w:rsidTr="00F00983">
        <w:tc>
          <w:tcPr>
            <w:tcW w:w="1203" w:type="dxa"/>
            <w:shd w:val="clear" w:color="auto" w:fill="BFBFBF"/>
          </w:tcPr>
          <w:p w14:paraId="54C97421" w14:textId="77777777" w:rsidR="001143F4" w:rsidRPr="003B0AFA" w:rsidRDefault="001143F4" w:rsidP="00F00983">
            <w:r w:rsidRPr="003B0AFA">
              <w:t>8.</w:t>
            </w:r>
          </w:p>
        </w:tc>
        <w:tc>
          <w:tcPr>
            <w:tcW w:w="3603" w:type="dxa"/>
            <w:shd w:val="clear" w:color="auto" w:fill="auto"/>
          </w:tcPr>
          <w:p w14:paraId="4F78ED94" w14:textId="77777777" w:rsidR="001143F4" w:rsidRPr="003B0AFA" w:rsidRDefault="001143F4" w:rsidP="00F00983">
            <w:r w:rsidRPr="003B0AFA">
              <w:t>Inštalačný materiál </w:t>
            </w:r>
          </w:p>
        </w:tc>
        <w:tc>
          <w:tcPr>
            <w:tcW w:w="1980" w:type="dxa"/>
            <w:shd w:val="clear" w:color="auto" w:fill="auto"/>
          </w:tcPr>
          <w:p w14:paraId="6D3F2D91" w14:textId="77777777" w:rsidR="001143F4" w:rsidRPr="003B0AFA" w:rsidRDefault="001143F4" w:rsidP="00F00983">
            <w:pPr>
              <w:jc w:val="center"/>
            </w:pPr>
            <w:r w:rsidRPr="003B0AFA">
              <w:t>komplet</w:t>
            </w:r>
          </w:p>
        </w:tc>
        <w:tc>
          <w:tcPr>
            <w:tcW w:w="1415" w:type="dxa"/>
            <w:shd w:val="clear" w:color="auto" w:fill="auto"/>
          </w:tcPr>
          <w:p w14:paraId="2BC3F59C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17B224BC" w14:textId="77777777" w:rsidR="001143F4" w:rsidRPr="003B0AFA" w:rsidRDefault="001143F4" w:rsidP="00F00983"/>
        </w:tc>
      </w:tr>
      <w:tr w:rsidR="001143F4" w:rsidRPr="003B0AFA" w14:paraId="65CF239A" w14:textId="77777777" w:rsidTr="00F00983">
        <w:tc>
          <w:tcPr>
            <w:tcW w:w="1203" w:type="dxa"/>
            <w:shd w:val="clear" w:color="auto" w:fill="BFBFBF"/>
          </w:tcPr>
          <w:p w14:paraId="08D43EF9" w14:textId="77777777" w:rsidR="001143F4" w:rsidRPr="003B0AFA" w:rsidRDefault="001143F4" w:rsidP="00F00983">
            <w:r w:rsidRPr="003B0AFA">
              <w:t>9.</w:t>
            </w:r>
          </w:p>
        </w:tc>
        <w:tc>
          <w:tcPr>
            <w:tcW w:w="3603" w:type="dxa"/>
            <w:shd w:val="clear" w:color="auto" w:fill="auto"/>
          </w:tcPr>
          <w:p w14:paraId="51807F84" w14:textId="77777777" w:rsidR="001143F4" w:rsidRPr="003B0AFA" w:rsidRDefault="001143F4" w:rsidP="00F00983">
            <w:r w:rsidRPr="003B0AFA">
              <w:t>Ostatné náklady</w:t>
            </w:r>
          </w:p>
        </w:tc>
        <w:tc>
          <w:tcPr>
            <w:tcW w:w="1980" w:type="dxa"/>
            <w:shd w:val="clear" w:color="auto" w:fill="auto"/>
          </w:tcPr>
          <w:p w14:paraId="49A8D979" w14:textId="77777777" w:rsidR="001143F4" w:rsidRPr="003B0AFA" w:rsidRDefault="001143F4" w:rsidP="00F00983">
            <w:pPr>
              <w:jc w:val="center"/>
            </w:pPr>
            <w:r w:rsidRPr="003B0AFA">
              <w:t>komplet</w:t>
            </w:r>
          </w:p>
        </w:tc>
        <w:tc>
          <w:tcPr>
            <w:tcW w:w="1415" w:type="dxa"/>
            <w:shd w:val="clear" w:color="auto" w:fill="auto"/>
          </w:tcPr>
          <w:p w14:paraId="6DABCDB9" w14:textId="77777777" w:rsidR="001143F4" w:rsidRPr="003B0AFA" w:rsidRDefault="001143F4" w:rsidP="00F00983"/>
        </w:tc>
        <w:tc>
          <w:tcPr>
            <w:tcW w:w="1717" w:type="dxa"/>
            <w:shd w:val="clear" w:color="auto" w:fill="auto"/>
          </w:tcPr>
          <w:p w14:paraId="73001915" w14:textId="77777777" w:rsidR="001143F4" w:rsidRPr="003B0AFA" w:rsidRDefault="001143F4" w:rsidP="00F00983"/>
        </w:tc>
      </w:tr>
      <w:tr w:rsidR="001143F4" w:rsidRPr="003B0AFA" w14:paraId="39FBAA92" w14:textId="77777777" w:rsidTr="00F00983">
        <w:tc>
          <w:tcPr>
            <w:tcW w:w="6786" w:type="dxa"/>
            <w:gridSpan w:val="3"/>
            <w:shd w:val="clear" w:color="auto" w:fill="BFBFBF"/>
          </w:tcPr>
          <w:p w14:paraId="5695B737" w14:textId="77777777" w:rsidR="001143F4" w:rsidRPr="00674152" w:rsidRDefault="001143F4" w:rsidP="00F00983">
            <w:pPr>
              <w:jc w:val="center"/>
              <w:rPr>
                <w:b/>
                <w:bCs/>
              </w:rPr>
            </w:pPr>
            <w:r w:rsidRPr="00674152">
              <w:rPr>
                <w:b/>
                <w:bCs/>
              </w:rPr>
              <w:t>Vstupná cena - za dodanie a montáž komplet (tzv. investičná cena) spolu:</w:t>
            </w:r>
          </w:p>
          <w:p w14:paraId="48A2A4E1" w14:textId="77777777" w:rsidR="001143F4" w:rsidRPr="00674152" w:rsidRDefault="001143F4" w:rsidP="00F00983">
            <w:pPr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shd w:val="clear" w:color="auto" w:fill="BFBFBF"/>
          </w:tcPr>
          <w:p w14:paraId="229C14CC" w14:textId="77777777" w:rsidR="001143F4" w:rsidRPr="003B0AFA" w:rsidRDefault="001143F4" w:rsidP="00F00983"/>
        </w:tc>
        <w:tc>
          <w:tcPr>
            <w:tcW w:w="1717" w:type="dxa"/>
            <w:shd w:val="clear" w:color="auto" w:fill="BFBFBF"/>
          </w:tcPr>
          <w:p w14:paraId="58D68D68" w14:textId="77777777" w:rsidR="001143F4" w:rsidRPr="003B0AFA" w:rsidRDefault="001143F4" w:rsidP="00F00983"/>
        </w:tc>
      </w:tr>
      <w:tr w:rsidR="001143F4" w:rsidRPr="003B0AFA" w14:paraId="44B115DF" w14:textId="77777777" w:rsidTr="00F00983">
        <w:tc>
          <w:tcPr>
            <w:tcW w:w="9918" w:type="dxa"/>
            <w:gridSpan w:val="5"/>
            <w:shd w:val="clear" w:color="auto" w:fill="BFBFBF"/>
          </w:tcPr>
          <w:p w14:paraId="06CB6A13" w14:textId="77777777" w:rsidR="001143F4" w:rsidRPr="001005A7" w:rsidRDefault="001143F4" w:rsidP="00F00983">
            <w:pPr>
              <w:jc w:val="center"/>
              <w:rPr>
                <w:b/>
                <w:bCs/>
              </w:rPr>
            </w:pPr>
            <w:r w:rsidRPr="001005A7">
              <w:rPr>
                <w:b/>
                <w:bCs/>
              </w:rPr>
              <w:t>Kvalitatívne kritériá</w:t>
            </w:r>
          </w:p>
        </w:tc>
      </w:tr>
      <w:tr w:rsidR="001143F4" w:rsidRPr="003B0AFA" w14:paraId="2B85D6AD" w14:textId="77777777" w:rsidTr="00F00983">
        <w:tc>
          <w:tcPr>
            <w:tcW w:w="6786" w:type="dxa"/>
            <w:gridSpan w:val="3"/>
            <w:shd w:val="clear" w:color="auto" w:fill="BFBFBF"/>
          </w:tcPr>
          <w:p w14:paraId="58A0E3FA" w14:textId="77777777" w:rsidR="001143F4" w:rsidRPr="003A308B" w:rsidRDefault="001143F4" w:rsidP="00F00983">
            <w:pPr>
              <w:rPr>
                <w:b/>
              </w:rPr>
            </w:pPr>
            <w:r w:rsidRPr="003A308B">
              <w:rPr>
                <w:b/>
              </w:rPr>
              <w:t>K1: Celková cena nákladov</w:t>
            </w:r>
            <w:r w:rsidRPr="003B0AFA">
              <w:rPr>
                <w:b/>
              </w:rPr>
              <w:t xml:space="preserve"> s DPH/celkom</w:t>
            </w:r>
            <w:r w:rsidRPr="003A308B">
              <w:rPr>
                <w:b/>
              </w:rPr>
              <w:t>, ktoré uchádzač spočíta:</w:t>
            </w:r>
          </w:p>
          <w:p w14:paraId="2F56D11A" w14:textId="77777777" w:rsidR="001143F4" w:rsidRPr="00BD02DC" w:rsidRDefault="001143F4" w:rsidP="00F00983">
            <w:pPr>
              <w:shd w:val="clear" w:color="auto" w:fill="BFBFBF" w:themeFill="background1" w:themeFillShade="BF"/>
              <w:rPr>
                <w:bCs/>
              </w:rPr>
            </w:pPr>
            <w:r w:rsidRPr="00BD02DC">
              <w:rPr>
                <w:bCs/>
              </w:rPr>
              <w:t>1. Vstupná cena - za dodanie a montáž komplet (tzv. investičná cena)</w:t>
            </w:r>
          </w:p>
          <w:p w14:paraId="30A09FC6" w14:textId="77777777" w:rsidR="001143F4" w:rsidRPr="00BD02DC" w:rsidRDefault="001143F4" w:rsidP="00F00983">
            <w:pPr>
              <w:shd w:val="clear" w:color="auto" w:fill="BFBFBF" w:themeFill="background1" w:themeFillShade="BF"/>
              <w:rPr>
                <w:bCs/>
              </w:rPr>
            </w:pPr>
            <w:r w:rsidRPr="00BD02DC">
              <w:rPr>
                <w:bCs/>
              </w:rPr>
              <w:t>2. Prevádzkové náklady v zmysle pravidelného servisu za obdobie 10 rokov (tzv. prevádzková cena)</w:t>
            </w:r>
          </w:p>
          <w:p w14:paraId="1D1E33CB" w14:textId="77777777" w:rsidR="001143F4" w:rsidRPr="003B0AFA" w:rsidRDefault="001143F4" w:rsidP="00F00983">
            <w:pPr>
              <w:shd w:val="clear" w:color="auto" w:fill="BFBFBF" w:themeFill="background1" w:themeFillShade="BF"/>
              <w:rPr>
                <w:b/>
              </w:rPr>
            </w:pPr>
            <w:r w:rsidRPr="00BD02DC">
              <w:rPr>
                <w:bCs/>
              </w:rPr>
              <w:t>3. Prevádzkové náklady podľa média potrebného pre správne fungovanie technológie na úpravu vody za obdobie 10 rokov (tzv. prevádzková cena)</w:t>
            </w:r>
          </w:p>
        </w:tc>
        <w:tc>
          <w:tcPr>
            <w:tcW w:w="1415" w:type="dxa"/>
            <w:shd w:val="clear" w:color="auto" w:fill="BFBFBF"/>
          </w:tcPr>
          <w:p w14:paraId="2AB5A373" w14:textId="77777777" w:rsidR="001143F4" w:rsidRPr="003B0AFA" w:rsidRDefault="001143F4" w:rsidP="00F00983">
            <w:r w:rsidRPr="003B0AFA">
              <w:rPr>
                <w:b/>
              </w:rPr>
              <w:t>Cena spolu v € bez DPH</w:t>
            </w:r>
          </w:p>
        </w:tc>
        <w:tc>
          <w:tcPr>
            <w:tcW w:w="1717" w:type="dxa"/>
            <w:shd w:val="clear" w:color="auto" w:fill="BFBFBF"/>
          </w:tcPr>
          <w:p w14:paraId="154C4F2B" w14:textId="77777777" w:rsidR="001143F4" w:rsidRPr="003B0AFA" w:rsidRDefault="001143F4" w:rsidP="00F00983">
            <w:r>
              <w:rPr>
                <w:b/>
              </w:rPr>
              <w:t xml:space="preserve">K1: </w:t>
            </w:r>
            <w:r w:rsidRPr="003B0AFA">
              <w:rPr>
                <w:b/>
              </w:rPr>
              <w:t>Cena spolu v €</w:t>
            </w:r>
            <w:r>
              <w:rPr>
                <w:b/>
              </w:rPr>
              <w:t xml:space="preserve"> </w:t>
            </w:r>
            <w:r w:rsidRPr="003B0AFA">
              <w:rPr>
                <w:b/>
              </w:rPr>
              <w:t>s DPH/celkom</w:t>
            </w:r>
          </w:p>
        </w:tc>
      </w:tr>
      <w:tr w:rsidR="001143F4" w:rsidRPr="003B0AFA" w14:paraId="4A8F083C" w14:textId="77777777" w:rsidTr="00F00983">
        <w:tc>
          <w:tcPr>
            <w:tcW w:w="6786" w:type="dxa"/>
            <w:gridSpan w:val="3"/>
            <w:shd w:val="clear" w:color="auto" w:fill="BFBFBF"/>
          </w:tcPr>
          <w:p w14:paraId="48896B36" w14:textId="77777777" w:rsidR="001143F4" w:rsidRPr="003B0AFA" w:rsidRDefault="001143F4" w:rsidP="00F00983">
            <w:pPr>
              <w:rPr>
                <w:b/>
              </w:rPr>
            </w:pPr>
            <w:r>
              <w:rPr>
                <w:b/>
                <w:bCs/>
              </w:rPr>
              <w:t xml:space="preserve">K2: </w:t>
            </w:r>
            <w:r w:rsidRPr="00961876">
              <w:rPr>
                <w:b/>
                <w:bCs/>
              </w:rPr>
              <w:t>Garantovaná životnosť nádoby</w:t>
            </w:r>
            <w:r w:rsidRPr="00961876">
              <w:t xml:space="preserve"> </w:t>
            </w:r>
            <w:r w:rsidRPr="00961876">
              <w:rPr>
                <w:b/>
                <w:bCs/>
              </w:rPr>
              <w:t>na filtračné médium v rokoch</w:t>
            </w:r>
          </w:p>
        </w:tc>
        <w:tc>
          <w:tcPr>
            <w:tcW w:w="3132" w:type="dxa"/>
            <w:gridSpan w:val="2"/>
            <w:shd w:val="clear" w:color="auto" w:fill="BFBFBF"/>
          </w:tcPr>
          <w:p w14:paraId="5AE2D194" w14:textId="77777777" w:rsidR="001143F4" w:rsidRPr="003B0AFA" w:rsidRDefault="001143F4" w:rsidP="00F00983"/>
        </w:tc>
      </w:tr>
      <w:tr w:rsidR="001143F4" w:rsidRPr="003B0AFA" w14:paraId="39EC2FD4" w14:textId="77777777" w:rsidTr="00F00983">
        <w:tc>
          <w:tcPr>
            <w:tcW w:w="6786" w:type="dxa"/>
            <w:gridSpan w:val="3"/>
            <w:shd w:val="clear" w:color="auto" w:fill="BFBFBF"/>
          </w:tcPr>
          <w:p w14:paraId="6C3BCE18" w14:textId="77777777" w:rsidR="001143F4" w:rsidRPr="003B0AFA" w:rsidRDefault="001143F4" w:rsidP="00F00983">
            <w:pPr>
              <w:rPr>
                <w:b/>
              </w:rPr>
            </w:pPr>
            <w:r>
              <w:rPr>
                <w:b/>
              </w:rPr>
              <w:t xml:space="preserve">K3: </w:t>
            </w:r>
            <w:r w:rsidRPr="00961876">
              <w:rPr>
                <w:b/>
                <w:bCs/>
              </w:rPr>
              <w:t xml:space="preserve">Garantovaná životnosť </w:t>
            </w:r>
            <w:r w:rsidRPr="00961876">
              <w:rPr>
                <w:b/>
              </w:rPr>
              <w:t>filtračných médií a technológie v rokoch</w:t>
            </w:r>
          </w:p>
        </w:tc>
        <w:tc>
          <w:tcPr>
            <w:tcW w:w="3132" w:type="dxa"/>
            <w:gridSpan w:val="2"/>
            <w:shd w:val="clear" w:color="auto" w:fill="BFBFBF"/>
          </w:tcPr>
          <w:p w14:paraId="4D5E68ED" w14:textId="77777777" w:rsidR="001143F4" w:rsidRPr="003B0AFA" w:rsidRDefault="001143F4" w:rsidP="00F00983"/>
        </w:tc>
      </w:tr>
      <w:tr w:rsidR="001143F4" w:rsidRPr="003B0AFA" w14:paraId="2D96D40E" w14:textId="77777777" w:rsidTr="00F00983">
        <w:tc>
          <w:tcPr>
            <w:tcW w:w="6786" w:type="dxa"/>
            <w:gridSpan w:val="3"/>
            <w:shd w:val="clear" w:color="auto" w:fill="BFBFBF"/>
          </w:tcPr>
          <w:p w14:paraId="34F3A8CA" w14:textId="77777777" w:rsidR="001143F4" w:rsidRPr="00BD02DC" w:rsidRDefault="001143F4" w:rsidP="001143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b/>
              </w:rPr>
            </w:pPr>
            <w:r>
              <w:rPr>
                <w:b/>
              </w:rPr>
              <w:t xml:space="preserve">K4: </w:t>
            </w:r>
            <w:r w:rsidRPr="00961876">
              <w:rPr>
                <w:b/>
                <w:bCs/>
              </w:rPr>
              <w:t>Kontinuálny filtračný výkon technológie pri filtračnej rýchlosti 7-8 m/h</w:t>
            </w:r>
          </w:p>
        </w:tc>
        <w:tc>
          <w:tcPr>
            <w:tcW w:w="3132" w:type="dxa"/>
            <w:gridSpan w:val="2"/>
            <w:shd w:val="clear" w:color="auto" w:fill="BFBFBF"/>
          </w:tcPr>
          <w:p w14:paraId="029F1FE2" w14:textId="77777777" w:rsidR="001143F4" w:rsidRPr="003B0AFA" w:rsidRDefault="001143F4" w:rsidP="00F00983"/>
        </w:tc>
      </w:tr>
      <w:tr w:rsidR="001143F4" w:rsidRPr="003B0AFA" w14:paraId="228B495F" w14:textId="77777777" w:rsidTr="00F00983">
        <w:tc>
          <w:tcPr>
            <w:tcW w:w="6786" w:type="dxa"/>
            <w:gridSpan w:val="3"/>
            <w:shd w:val="clear" w:color="auto" w:fill="BFBFBF"/>
          </w:tcPr>
          <w:p w14:paraId="0E51E459" w14:textId="77777777" w:rsidR="001143F4" w:rsidRPr="003B0AFA" w:rsidRDefault="001143F4" w:rsidP="00F00983">
            <w:pPr>
              <w:rPr>
                <w:b/>
              </w:rPr>
            </w:pPr>
            <w:r>
              <w:rPr>
                <w:b/>
              </w:rPr>
              <w:t xml:space="preserve">K5: </w:t>
            </w:r>
            <w:r w:rsidRPr="00961876">
              <w:rPr>
                <w:b/>
              </w:rPr>
              <w:t xml:space="preserve">Dĺžka </w:t>
            </w:r>
            <w:r w:rsidRPr="00961876">
              <w:rPr>
                <w:b/>
                <w:bCs/>
              </w:rPr>
              <w:t>záruky na technológiu</w:t>
            </w:r>
          </w:p>
        </w:tc>
        <w:tc>
          <w:tcPr>
            <w:tcW w:w="3132" w:type="dxa"/>
            <w:gridSpan w:val="2"/>
            <w:shd w:val="clear" w:color="auto" w:fill="BFBFBF"/>
          </w:tcPr>
          <w:p w14:paraId="76B1EAD8" w14:textId="77777777" w:rsidR="001143F4" w:rsidRPr="003B0AFA" w:rsidRDefault="001143F4" w:rsidP="00F00983"/>
        </w:tc>
      </w:tr>
      <w:tr w:rsidR="001143F4" w:rsidRPr="003B0AFA" w14:paraId="227B0FE7" w14:textId="77777777" w:rsidTr="00F00983">
        <w:tc>
          <w:tcPr>
            <w:tcW w:w="6786" w:type="dxa"/>
            <w:gridSpan w:val="3"/>
            <w:shd w:val="clear" w:color="auto" w:fill="BFBFBF"/>
          </w:tcPr>
          <w:p w14:paraId="548A8060" w14:textId="77777777" w:rsidR="001143F4" w:rsidRPr="003B0AFA" w:rsidRDefault="001143F4" w:rsidP="00F00983">
            <w:pPr>
              <w:rPr>
                <w:b/>
              </w:rPr>
            </w:pPr>
            <w:r>
              <w:rPr>
                <w:b/>
              </w:rPr>
              <w:t xml:space="preserve">K6: </w:t>
            </w:r>
            <w:r w:rsidRPr="00961876">
              <w:rPr>
                <w:b/>
                <w:bCs/>
              </w:rPr>
              <w:t xml:space="preserve">Spotreba energie za 1 rok v </w:t>
            </w:r>
            <w:proofErr w:type="spellStart"/>
            <w:r w:rsidRPr="00961876">
              <w:rPr>
                <w:b/>
                <w:bCs/>
              </w:rPr>
              <w:t>MwH</w:t>
            </w:r>
            <w:proofErr w:type="spellEnd"/>
          </w:p>
        </w:tc>
        <w:tc>
          <w:tcPr>
            <w:tcW w:w="3132" w:type="dxa"/>
            <w:gridSpan w:val="2"/>
            <w:shd w:val="clear" w:color="auto" w:fill="BFBFBF"/>
          </w:tcPr>
          <w:p w14:paraId="606BCBEC" w14:textId="77777777" w:rsidR="001143F4" w:rsidRPr="003B0AFA" w:rsidRDefault="001143F4" w:rsidP="00F00983"/>
        </w:tc>
      </w:tr>
    </w:tbl>
    <w:p w14:paraId="661DCB5C" w14:textId="77777777" w:rsidR="001143F4" w:rsidRPr="003B0AFA" w:rsidRDefault="001143F4" w:rsidP="001143F4">
      <w:pPr>
        <w:rPr>
          <w:b/>
          <w:bCs/>
        </w:rPr>
      </w:pPr>
    </w:p>
    <w:p w14:paraId="200F7C57" w14:textId="77777777" w:rsidR="001143F4" w:rsidRPr="003B0AFA" w:rsidRDefault="001143F4" w:rsidP="001143F4"/>
    <w:p w14:paraId="0D21C902" w14:textId="77777777" w:rsidR="001143F4" w:rsidRPr="003B0AFA" w:rsidRDefault="001143F4" w:rsidP="001143F4">
      <w:pPr>
        <w:rPr>
          <w:b/>
          <w:bCs/>
        </w:rPr>
      </w:pPr>
      <w:r w:rsidRPr="003B0AFA">
        <w:rPr>
          <w:b/>
          <w:bCs/>
        </w:rPr>
        <w:t>Základné údaje uchádzača:</w:t>
      </w:r>
    </w:p>
    <w:p w14:paraId="64291C6E" w14:textId="77777777" w:rsidR="001143F4" w:rsidRPr="003B0AFA" w:rsidRDefault="001143F4" w:rsidP="001143F4">
      <w:pPr>
        <w:rPr>
          <w:b/>
          <w:bCs/>
        </w:rPr>
      </w:pPr>
    </w:p>
    <w:p w14:paraId="18348579" w14:textId="77777777" w:rsidR="001143F4" w:rsidRPr="003B0AFA" w:rsidRDefault="001143F4" w:rsidP="001143F4">
      <w:r w:rsidRPr="003B0AFA">
        <w:t xml:space="preserve">Názov / obchodné meno uchádzača: </w:t>
      </w:r>
    </w:p>
    <w:p w14:paraId="31F140CF" w14:textId="77777777" w:rsidR="001143F4" w:rsidRPr="003B0AFA" w:rsidRDefault="001143F4" w:rsidP="001143F4">
      <w:r w:rsidRPr="003B0AFA">
        <w:t>Adresa sídla /miesta podnikania uchádzača:</w:t>
      </w:r>
    </w:p>
    <w:p w14:paraId="0F50147A" w14:textId="77777777" w:rsidR="001143F4" w:rsidRPr="003B0AFA" w:rsidRDefault="001143F4" w:rsidP="001143F4">
      <w:r w:rsidRPr="003B0AFA">
        <w:t xml:space="preserve">IČO: </w:t>
      </w:r>
    </w:p>
    <w:p w14:paraId="0E2E468B" w14:textId="77777777" w:rsidR="001143F4" w:rsidRPr="003B0AFA" w:rsidRDefault="001143F4" w:rsidP="001143F4"/>
    <w:p w14:paraId="2054FB25" w14:textId="77777777" w:rsidR="001143F4" w:rsidRPr="003B0AFA" w:rsidRDefault="001143F4" w:rsidP="001143F4">
      <w:r w:rsidRPr="003B0AFA">
        <w:t xml:space="preserve">Uchádzač vyhlasuje, že </w:t>
      </w:r>
      <w:r w:rsidRPr="003B0AFA">
        <w:rPr>
          <w:b/>
        </w:rPr>
        <w:t>JE / NIE JE</w:t>
      </w:r>
      <w:r w:rsidRPr="003B0AFA">
        <w:t xml:space="preserve"> platiteľom DPH.</w:t>
      </w:r>
    </w:p>
    <w:p w14:paraId="77337A34" w14:textId="77777777" w:rsidR="001143F4" w:rsidRPr="00F26017" w:rsidRDefault="001143F4" w:rsidP="001143F4">
      <w:pPr>
        <w:rPr>
          <w:sz w:val="22"/>
          <w:szCs w:val="22"/>
        </w:rPr>
      </w:pPr>
    </w:p>
    <w:p w14:paraId="0CE40CD6" w14:textId="77777777" w:rsidR="001143F4" w:rsidRPr="00F26017" w:rsidRDefault="001143F4" w:rsidP="001143F4">
      <w:pPr>
        <w:rPr>
          <w:rFonts w:eastAsia="Arial Narrow"/>
          <w:sz w:val="22"/>
          <w:szCs w:val="22"/>
        </w:rPr>
      </w:pPr>
    </w:p>
    <w:p w14:paraId="23CD2F9B" w14:textId="77777777" w:rsidR="001143F4" w:rsidRPr="00F26017" w:rsidRDefault="001143F4" w:rsidP="001143F4">
      <w:pPr>
        <w:rPr>
          <w:rFonts w:eastAsia="Arial Narrow"/>
          <w:sz w:val="22"/>
          <w:szCs w:val="22"/>
        </w:rPr>
      </w:pPr>
    </w:p>
    <w:p w14:paraId="11A81A30" w14:textId="77777777" w:rsidR="001143F4" w:rsidRPr="0011487D" w:rsidRDefault="001143F4" w:rsidP="001143F4">
      <w:pPr>
        <w:widowControl w:val="0"/>
        <w:autoSpaceDE w:val="0"/>
        <w:autoSpaceDN w:val="0"/>
        <w:adjustRightInd w:val="0"/>
        <w:ind w:left="284" w:right="-142" w:firstLine="709"/>
        <w:rPr>
          <w:bCs/>
          <w:color w:val="000000"/>
          <w:sz w:val="22"/>
          <w:szCs w:val="22"/>
          <w:lang w:eastAsia="sk-SK"/>
        </w:rPr>
      </w:pPr>
    </w:p>
    <w:p w14:paraId="790164D9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V ...................................................... dňa ...................................</w:t>
      </w:r>
    </w:p>
    <w:p w14:paraId="4586C8A0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203841D4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right="-142"/>
        <w:jc w:val="both"/>
        <w:rPr>
          <w:sz w:val="22"/>
          <w:szCs w:val="22"/>
          <w:lang w:eastAsia="sk-SK"/>
        </w:rPr>
      </w:pPr>
    </w:p>
    <w:p w14:paraId="29422860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6A13B3DA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.................................................................................</w:t>
      </w:r>
    </w:p>
    <w:p w14:paraId="10E7AF41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Meno, priezvisko a podpis štatutárneho zástupcu/oprávnenej osoby a odtlačok pečiatky</w:t>
      </w:r>
    </w:p>
    <w:p w14:paraId="233B0A29" w14:textId="77777777" w:rsidR="001143F4" w:rsidRPr="00F401A9" w:rsidRDefault="001143F4" w:rsidP="001143F4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F401A9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1" w:name="_Toc18320713"/>
      <w:bookmarkStart w:id="12" w:name="_Toc99741770"/>
      <w:bookmarkStart w:id="13" w:name="_Toc103181411"/>
      <w:r w:rsidRPr="00F401A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F401A9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</w:t>
      </w:r>
      <w:bookmarkEnd w:id="11"/>
      <w:bookmarkEnd w:id="12"/>
      <w:bookmarkEnd w:id="13"/>
    </w:p>
    <w:p w14:paraId="2B018D8E" w14:textId="77777777" w:rsidR="001143F4" w:rsidRPr="00F401A9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75A03F13" w14:textId="77777777" w:rsidR="001143F4" w:rsidRPr="00F401A9" w:rsidRDefault="001143F4" w:rsidP="001143F4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18320714"/>
      <w:bookmarkStart w:id="15" w:name="_Toc99741771"/>
      <w:bookmarkStart w:id="16" w:name="_Toc103181412"/>
      <w:r w:rsidRPr="00F401A9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4"/>
      <w:bookmarkEnd w:id="15"/>
      <w:bookmarkEnd w:id="16"/>
    </w:p>
    <w:p w14:paraId="1FA0A87A" w14:textId="77777777" w:rsidR="001143F4" w:rsidRPr="00F401A9" w:rsidRDefault="001143F4" w:rsidP="001143F4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716C0B70" w14:textId="77777777" w:rsidR="001143F4" w:rsidRDefault="001143F4" w:rsidP="001143F4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F401A9">
        <w:rPr>
          <w:rFonts w:eastAsia="Palatino Linotype"/>
          <w:sz w:val="22"/>
          <w:szCs w:val="22"/>
        </w:rPr>
        <w:t xml:space="preserve">Predmet zákazky: </w:t>
      </w:r>
      <w:r w:rsidRPr="003B0AFA">
        <w:rPr>
          <w:b/>
          <w:bCs/>
          <w:sz w:val="22"/>
          <w:szCs w:val="22"/>
          <w:shd w:val="clear" w:color="auto" w:fill="FFFFFF"/>
        </w:rPr>
        <w:t>Kontajnerové riešenie filtrácie mangánu pre obecný vodovod v Obci Bučany</w:t>
      </w:r>
    </w:p>
    <w:p w14:paraId="58FFAD97" w14:textId="77777777" w:rsidR="001143F4" w:rsidRPr="00F401A9" w:rsidRDefault="001143F4" w:rsidP="001143F4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63B354E4" w14:textId="77777777" w:rsidR="001143F4" w:rsidRPr="00F401A9" w:rsidRDefault="001143F4" w:rsidP="001143F4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F401A9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71CCA344" w14:textId="77777777" w:rsidR="001143F4" w:rsidRPr="00F401A9" w:rsidRDefault="001143F4" w:rsidP="001143F4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52A04BE2" w14:textId="77777777" w:rsidR="001143F4" w:rsidRPr="00F401A9" w:rsidRDefault="001143F4" w:rsidP="001143F4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401A9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6A8BF165" w14:textId="77777777" w:rsidR="001143F4" w:rsidRPr="00F401A9" w:rsidRDefault="001143F4" w:rsidP="001143F4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401A9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15B896CC" w14:textId="77777777" w:rsidR="001143F4" w:rsidRPr="00F401A9" w:rsidRDefault="001143F4" w:rsidP="001143F4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401A9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657DC12F" w14:textId="77777777" w:rsidR="001143F4" w:rsidRPr="00F401A9" w:rsidRDefault="001143F4" w:rsidP="001143F4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401A9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2469274E" w14:textId="77777777" w:rsidR="001143F4" w:rsidRPr="00F401A9" w:rsidRDefault="001143F4" w:rsidP="001143F4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401A9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71159F25" w14:textId="77777777" w:rsidR="001143F4" w:rsidRDefault="001143F4" w:rsidP="001143F4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401A9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F401A9">
        <w:rPr>
          <w:rFonts w:eastAsia="Palatino Linotype"/>
          <w:sz w:val="22"/>
          <w:szCs w:val="22"/>
        </w:rPr>
        <w:t>Z.z</w:t>
      </w:r>
      <w:proofErr w:type="spellEnd"/>
      <w:r w:rsidRPr="00F401A9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F401A9">
        <w:rPr>
          <w:rFonts w:eastAsia="Palatino Linotype"/>
          <w:sz w:val="22"/>
          <w:szCs w:val="22"/>
        </w:rPr>
        <w:t>Z.z</w:t>
      </w:r>
      <w:proofErr w:type="spellEnd"/>
      <w:r w:rsidRPr="00F401A9">
        <w:rPr>
          <w:rFonts w:eastAsia="Palatino Linotype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6587370A" w14:textId="77777777" w:rsidR="001143F4" w:rsidRPr="0011487D" w:rsidRDefault="001143F4" w:rsidP="001143F4">
      <w:pPr>
        <w:widowControl w:val="0"/>
        <w:numPr>
          <w:ilvl w:val="0"/>
          <w:numId w:val="1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 xml:space="preserve">že nám nebol uložený zákaz účasti vo verejnom obstarávaní potvrdený konečným rozhodnutím v SR alebo v štáte sídla, miesta podnikania alebo obvyklého pobytu; </w:t>
      </w:r>
    </w:p>
    <w:p w14:paraId="0F576A5B" w14:textId="77777777" w:rsidR="001143F4" w:rsidRPr="0011487D" w:rsidRDefault="001143F4" w:rsidP="001143F4">
      <w:pPr>
        <w:widowControl w:val="0"/>
        <w:numPr>
          <w:ilvl w:val="0"/>
          <w:numId w:val="1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>že neexistujú dôvody na vylúčenie podľa § 40 ods. 6 písm. f) zákona ani iné dôvody, ktoré by narúšali čestnú hospodársku súťaž;</w:t>
      </w:r>
    </w:p>
    <w:p w14:paraId="2797D1DE" w14:textId="77777777" w:rsidR="001143F4" w:rsidRPr="006C0326" w:rsidRDefault="001143F4" w:rsidP="001143F4">
      <w:pPr>
        <w:widowControl w:val="0"/>
        <w:numPr>
          <w:ilvl w:val="0"/>
          <w:numId w:val="1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>že spĺňame podmienky účasti podľa § 32 ods. 1 písm. e) a f) zákona;</w:t>
      </w:r>
    </w:p>
    <w:p w14:paraId="065AFCF5" w14:textId="77777777" w:rsidR="001143F4" w:rsidRPr="00010AB4" w:rsidRDefault="001143F4" w:rsidP="001143F4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F401A9">
        <w:rPr>
          <w:rFonts w:eastAsia="Palatino Linotype"/>
          <w:sz w:val="22"/>
          <w:szCs w:val="22"/>
        </w:rPr>
        <w:t xml:space="preserve">že ponuku na predmet zákazky vypracoval: </w:t>
      </w:r>
      <w:r w:rsidRPr="00F401A9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,</w:t>
      </w:r>
    </w:p>
    <w:p w14:paraId="6BA6E52B" w14:textId="77777777" w:rsidR="001143F4" w:rsidRPr="00010AB4" w:rsidRDefault="001143F4" w:rsidP="001143F4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010AB4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7CB29C3A" w14:textId="77777777" w:rsidR="001143F4" w:rsidRPr="00F401A9" w:rsidRDefault="001143F4" w:rsidP="001143F4">
      <w:pPr>
        <w:widowControl w:val="0"/>
        <w:autoSpaceDE w:val="0"/>
        <w:autoSpaceDN w:val="0"/>
        <w:ind w:left="284"/>
        <w:jc w:val="both"/>
        <w:rPr>
          <w:rFonts w:eastAsia="Palatino Linotype"/>
          <w:sz w:val="22"/>
          <w:szCs w:val="22"/>
          <w:highlight w:val="lightGray"/>
        </w:rPr>
      </w:pPr>
    </w:p>
    <w:p w14:paraId="6B2055C7" w14:textId="77777777" w:rsidR="001143F4" w:rsidRPr="0011487D" w:rsidRDefault="001143F4" w:rsidP="001143F4">
      <w:pPr>
        <w:widowControl w:val="0"/>
        <w:autoSpaceDE w:val="0"/>
        <w:autoSpaceDN w:val="0"/>
        <w:adjustRightInd w:val="0"/>
        <w:ind w:left="284" w:right="-142" w:firstLine="709"/>
        <w:rPr>
          <w:bCs/>
          <w:color w:val="000000"/>
          <w:sz w:val="22"/>
          <w:szCs w:val="22"/>
          <w:lang w:eastAsia="sk-SK"/>
        </w:rPr>
      </w:pPr>
    </w:p>
    <w:p w14:paraId="5287A51C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V ...................................................... dňa ...................................</w:t>
      </w:r>
    </w:p>
    <w:p w14:paraId="38D5F9B7" w14:textId="403854C5" w:rsidR="001143F4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4C18E4C1" w14:textId="720C9C1F" w:rsidR="001143F4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68CE538F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both"/>
        <w:rPr>
          <w:sz w:val="22"/>
          <w:szCs w:val="22"/>
          <w:lang w:eastAsia="sk-SK"/>
        </w:rPr>
      </w:pPr>
    </w:p>
    <w:p w14:paraId="03D9B375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.................................................................................</w:t>
      </w:r>
    </w:p>
    <w:p w14:paraId="51C6380A" w14:textId="77777777" w:rsidR="001143F4" w:rsidRPr="0011487D" w:rsidRDefault="001143F4" w:rsidP="001143F4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adjustRightInd w:val="0"/>
        <w:ind w:left="284" w:right="-142"/>
        <w:jc w:val="center"/>
        <w:rPr>
          <w:sz w:val="22"/>
          <w:szCs w:val="22"/>
          <w:lang w:eastAsia="sk-SK"/>
        </w:rPr>
      </w:pPr>
      <w:r w:rsidRPr="0011487D">
        <w:rPr>
          <w:sz w:val="22"/>
          <w:szCs w:val="22"/>
          <w:lang w:eastAsia="sk-SK"/>
        </w:rPr>
        <w:t>Meno, priezvisko a podpis štatutárneho zástupcu/oprávnenej osoby a odtlačok pečiatky</w:t>
      </w:r>
    </w:p>
    <w:p w14:paraId="3C60BBBD" w14:textId="77777777" w:rsidR="001143F4" w:rsidRPr="00F401A9" w:rsidRDefault="001143F4" w:rsidP="001143F4">
      <w:pPr>
        <w:rPr>
          <w:sz w:val="22"/>
          <w:szCs w:val="22"/>
        </w:rPr>
      </w:pPr>
    </w:p>
    <w:p w14:paraId="660F0EE9" w14:textId="77777777" w:rsidR="001143F4" w:rsidRDefault="001143F4" w:rsidP="001143F4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99741775"/>
    </w:p>
    <w:p w14:paraId="6ABBE4E5" w14:textId="77777777" w:rsidR="001143F4" w:rsidRPr="00F401A9" w:rsidRDefault="001143F4" w:rsidP="001143F4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bookmarkStart w:id="18" w:name="_Toc103181413"/>
      <w:r w:rsidRPr="00F401A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F401A9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</w:t>
      </w:r>
      <w:bookmarkEnd w:id="17"/>
      <w:bookmarkEnd w:id="18"/>
    </w:p>
    <w:p w14:paraId="454926BE" w14:textId="77777777" w:rsidR="001143F4" w:rsidRPr="00F401A9" w:rsidRDefault="001143F4" w:rsidP="001143F4">
      <w:pPr>
        <w:rPr>
          <w:rFonts w:eastAsiaTheme="majorEastAsia"/>
          <w:b/>
          <w:sz w:val="22"/>
          <w:szCs w:val="22"/>
        </w:rPr>
      </w:pPr>
    </w:p>
    <w:p w14:paraId="2260230A" w14:textId="77777777" w:rsidR="001143F4" w:rsidRPr="000D0CF6" w:rsidRDefault="001143F4" w:rsidP="001143F4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03181414"/>
      <w:r w:rsidRPr="000D0CF6">
        <w:rPr>
          <w:rFonts w:ascii="Times New Roman" w:hAnsi="Times New Roman" w:cs="Times New Roman"/>
          <w:color w:val="auto"/>
          <w:sz w:val="22"/>
          <w:szCs w:val="22"/>
        </w:rPr>
        <w:t>ZOZNAM PONÚKANÝCH EKVIVALENTNÝCH POLOŽIEK</w:t>
      </w:r>
      <w:bookmarkEnd w:id="19"/>
    </w:p>
    <w:p w14:paraId="5D2CEC35" w14:textId="77777777" w:rsidR="001143F4" w:rsidRPr="00F401A9" w:rsidRDefault="001143F4" w:rsidP="001143F4">
      <w:pPr>
        <w:jc w:val="center"/>
        <w:rPr>
          <w:rFonts w:eastAsiaTheme="majorEastAsia"/>
          <w:b/>
          <w:sz w:val="22"/>
          <w:szCs w:val="22"/>
        </w:rPr>
      </w:pPr>
    </w:p>
    <w:p w14:paraId="1F6E823A" w14:textId="77777777" w:rsidR="001143F4" w:rsidRPr="00F401A9" w:rsidRDefault="001143F4" w:rsidP="001143F4">
      <w:pPr>
        <w:jc w:val="center"/>
        <w:rPr>
          <w:rFonts w:eastAsiaTheme="majorEastAsia"/>
          <w:b/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1143F4" w:rsidRPr="00F401A9" w14:paraId="6F4841E3" w14:textId="77777777" w:rsidTr="00F00983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869DCB" w14:textId="77777777" w:rsidR="001143F4" w:rsidRPr="00F401A9" w:rsidRDefault="001143F4" w:rsidP="00F00983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F401A9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06073D3" w14:textId="77777777" w:rsidR="001143F4" w:rsidRPr="00F401A9" w:rsidRDefault="001143F4" w:rsidP="00F00983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</w:tbl>
    <w:p w14:paraId="4214924F" w14:textId="77777777" w:rsidR="001143F4" w:rsidRPr="00F401A9" w:rsidRDefault="001143F4" w:rsidP="001143F4">
      <w:pPr>
        <w:jc w:val="center"/>
        <w:rPr>
          <w:rFonts w:eastAsiaTheme="majorEastAsia"/>
          <w:b/>
          <w:sz w:val="22"/>
          <w:szCs w:val="22"/>
        </w:rPr>
      </w:pPr>
    </w:p>
    <w:p w14:paraId="2A3DA975" w14:textId="77777777" w:rsidR="001143F4" w:rsidRPr="00F401A9" w:rsidRDefault="001143F4" w:rsidP="001143F4">
      <w:pPr>
        <w:jc w:val="center"/>
        <w:rPr>
          <w:rFonts w:eastAsiaTheme="majorEastAsia"/>
          <w:b/>
          <w:sz w:val="22"/>
          <w:szCs w:val="22"/>
        </w:rPr>
      </w:pPr>
    </w:p>
    <w:p w14:paraId="1A9AAF4B" w14:textId="77777777" w:rsidR="001143F4" w:rsidRPr="00F401A9" w:rsidRDefault="001143F4" w:rsidP="001143F4">
      <w:pPr>
        <w:rPr>
          <w:rFonts w:eastAsia="Arial Narrow"/>
          <w:b/>
          <w:sz w:val="22"/>
          <w:szCs w:val="22"/>
        </w:rPr>
      </w:pPr>
      <w:r w:rsidRPr="00F401A9">
        <w:rPr>
          <w:rFonts w:eastAsia="Arial Narrow"/>
          <w:b/>
          <w:sz w:val="22"/>
          <w:szCs w:val="22"/>
        </w:rPr>
        <w:t xml:space="preserve">Predmet zákazky: </w:t>
      </w:r>
    </w:p>
    <w:p w14:paraId="3B439628" w14:textId="77777777" w:rsidR="001143F4" w:rsidRPr="00F401A9" w:rsidRDefault="001143F4" w:rsidP="001143F4">
      <w:pPr>
        <w:jc w:val="center"/>
        <w:rPr>
          <w:rFonts w:eastAsia="Arial Narrow"/>
          <w:b/>
          <w:sz w:val="22"/>
          <w:szCs w:val="22"/>
        </w:rPr>
      </w:pPr>
    </w:p>
    <w:p w14:paraId="2AE44211" w14:textId="77777777" w:rsidR="001143F4" w:rsidRPr="00F401A9" w:rsidRDefault="001143F4" w:rsidP="001143F4">
      <w:pPr>
        <w:rPr>
          <w:rFonts w:eastAsia="Arial Narrow"/>
          <w:b/>
          <w:sz w:val="22"/>
          <w:szCs w:val="22"/>
        </w:rPr>
      </w:pPr>
      <w:r w:rsidRPr="003B0AFA">
        <w:rPr>
          <w:b/>
          <w:bCs/>
          <w:sz w:val="22"/>
          <w:szCs w:val="22"/>
          <w:shd w:val="clear" w:color="auto" w:fill="FFFFFF"/>
        </w:rPr>
        <w:t>Kontajnerové riešenie filtrácie mangánu pre obecný vodovod v Obci Bučany</w:t>
      </w:r>
    </w:p>
    <w:p w14:paraId="11C74F3C" w14:textId="77777777" w:rsidR="001143F4" w:rsidRPr="00F401A9" w:rsidRDefault="001143F4" w:rsidP="001143F4">
      <w:pPr>
        <w:rPr>
          <w:rFonts w:eastAsia="Arial Narrow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19"/>
        <w:gridCol w:w="930"/>
        <w:gridCol w:w="1131"/>
        <w:gridCol w:w="1131"/>
        <w:gridCol w:w="1332"/>
        <w:gridCol w:w="1425"/>
        <w:gridCol w:w="1561"/>
        <w:gridCol w:w="1463"/>
      </w:tblGrid>
      <w:tr w:rsidR="001143F4" w:rsidRPr="00F401A9" w14:paraId="6AEC4C8A" w14:textId="77777777" w:rsidTr="00F00983">
        <w:tc>
          <w:tcPr>
            <w:tcW w:w="1214" w:type="dxa"/>
            <w:shd w:val="clear" w:color="auto" w:fill="D0CECE" w:themeFill="background2" w:themeFillShade="E6"/>
          </w:tcPr>
          <w:p w14:paraId="26376819" w14:textId="77777777" w:rsidR="001143F4" w:rsidRPr="00F401A9" w:rsidRDefault="001143F4" w:rsidP="00F00983">
            <w:pPr>
              <w:jc w:val="center"/>
              <w:rPr>
                <w:rFonts w:eastAsiaTheme="majorEastAsia"/>
                <w:b/>
                <w:sz w:val="22"/>
                <w:szCs w:val="22"/>
              </w:rPr>
            </w:pP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Objekt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,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časť</w:t>
            </w:r>
            <w:proofErr w:type="spellEnd"/>
          </w:p>
        </w:tc>
        <w:tc>
          <w:tcPr>
            <w:tcW w:w="1079" w:type="dxa"/>
            <w:shd w:val="clear" w:color="auto" w:fill="D0CECE" w:themeFill="background2" w:themeFillShade="E6"/>
          </w:tcPr>
          <w:p w14:paraId="36A13C82" w14:textId="77777777" w:rsidR="001143F4" w:rsidRPr="00F401A9" w:rsidRDefault="001143F4" w:rsidP="00F00983">
            <w:pPr>
              <w:jc w:val="center"/>
              <w:rPr>
                <w:rFonts w:eastAsiaTheme="majorEastAsia"/>
                <w:b/>
                <w:sz w:val="22"/>
                <w:szCs w:val="22"/>
              </w:rPr>
            </w:pPr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Por.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číslo</w:t>
            </w:r>
            <w:proofErr w:type="spellEnd"/>
          </w:p>
        </w:tc>
        <w:tc>
          <w:tcPr>
            <w:tcW w:w="1222" w:type="dxa"/>
            <w:shd w:val="clear" w:color="auto" w:fill="D0CECE" w:themeFill="background2" w:themeFillShade="E6"/>
          </w:tcPr>
          <w:p w14:paraId="629B0E42" w14:textId="77777777" w:rsidR="001143F4" w:rsidRPr="00F401A9" w:rsidRDefault="001143F4" w:rsidP="00F00983">
            <w:pPr>
              <w:jc w:val="center"/>
              <w:rPr>
                <w:rFonts w:eastAsiaTheme="majorEastAsia"/>
                <w:b/>
                <w:sz w:val="22"/>
                <w:szCs w:val="22"/>
              </w:rPr>
            </w:pP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Kód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cenníka</w:t>
            </w:r>
            <w:proofErr w:type="spellEnd"/>
          </w:p>
        </w:tc>
        <w:tc>
          <w:tcPr>
            <w:tcW w:w="1222" w:type="dxa"/>
            <w:shd w:val="clear" w:color="auto" w:fill="D0CECE" w:themeFill="background2" w:themeFillShade="E6"/>
          </w:tcPr>
          <w:p w14:paraId="717EDB4E" w14:textId="77777777" w:rsidR="001143F4" w:rsidRPr="00F401A9" w:rsidRDefault="001143F4" w:rsidP="00F00983">
            <w:pPr>
              <w:jc w:val="center"/>
              <w:rPr>
                <w:rFonts w:eastAsiaTheme="majorEastAsia"/>
                <w:b/>
                <w:sz w:val="22"/>
                <w:szCs w:val="22"/>
              </w:rPr>
            </w:pP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Kód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položky</w:t>
            </w:r>
            <w:proofErr w:type="spellEnd"/>
          </w:p>
        </w:tc>
        <w:tc>
          <w:tcPr>
            <w:tcW w:w="1364" w:type="dxa"/>
            <w:shd w:val="clear" w:color="auto" w:fill="D0CECE" w:themeFill="background2" w:themeFillShade="E6"/>
          </w:tcPr>
          <w:p w14:paraId="2AB03DAB" w14:textId="77777777" w:rsidR="001143F4" w:rsidRPr="00F401A9" w:rsidRDefault="001143F4" w:rsidP="00F00983">
            <w:pPr>
              <w:jc w:val="center"/>
              <w:rPr>
                <w:rFonts w:eastAsiaTheme="majorEastAsia"/>
                <w:b/>
                <w:sz w:val="22"/>
                <w:szCs w:val="22"/>
              </w:rPr>
            </w:pP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Pôvodné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označenia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popis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položky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,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stavebného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dielu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,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remesla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uvedený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vo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Výkaz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Výmer</w:t>
            </w:r>
            <w:proofErr w:type="spellEnd"/>
          </w:p>
        </w:tc>
        <w:tc>
          <w:tcPr>
            <w:tcW w:w="1430" w:type="dxa"/>
            <w:shd w:val="clear" w:color="auto" w:fill="D0CECE" w:themeFill="background2" w:themeFillShade="E6"/>
          </w:tcPr>
          <w:p w14:paraId="463A8630" w14:textId="77777777" w:rsidR="001143F4" w:rsidRPr="00F401A9" w:rsidRDefault="001143F4" w:rsidP="00F00983">
            <w:pPr>
              <w:jc w:val="center"/>
              <w:rPr>
                <w:rFonts w:eastAsiaTheme="majorEastAsia"/>
                <w:b/>
                <w:sz w:val="22"/>
                <w:szCs w:val="22"/>
              </w:rPr>
            </w:pP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Nové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označenie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>, (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navrhovaný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ekvivalent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)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položky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,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stavebného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dielu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,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remesla</w:t>
            </w:r>
            <w:proofErr w:type="spellEnd"/>
          </w:p>
        </w:tc>
        <w:tc>
          <w:tcPr>
            <w:tcW w:w="1561" w:type="dxa"/>
            <w:shd w:val="clear" w:color="auto" w:fill="D0CECE" w:themeFill="background2" w:themeFillShade="E6"/>
          </w:tcPr>
          <w:p w14:paraId="4E3ABAB3" w14:textId="77777777" w:rsidR="001143F4" w:rsidRPr="00F401A9" w:rsidRDefault="001143F4" w:rsidP="00F00983">
            <w:pPr>
              <w:jc w:val="center"/>
              <w:rPr>
                <w:rFonts w:eastAsiaTheme="majorEastAsia"/>
                <w:b/>
                <w:sz w:val="22"/>
                <w:szCs w:val="22"/>
              </w:rPr>
            </w:pPr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Popis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parametrov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navrhovaného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ekvivalentu</w:t>
            </w:r>
            <w:proofErr w:type="spellEnd"/>
          </w:p>
        </w:tc>
        <w:tc>
          <w:tcPr>
            <w:tcW w:w="1000" w:type="dxa"/>
            <w:shd w:val="clear" w:color="auto" w:fill="D0CECE" w:themeFill="background2" w:themeFillShade="E6"/>
          </w:tcPr>
          <w:p w14:paraId="3E194802" w14:textId="77777777" w:rsidR="001143F4" w:rsidRPr="00F401A9" w:rsidRDefault="001143F4" w:rsidP="00F00983">
            <w:pPr>
              <w:jc w:val="center"/>
              <w:rPr>
                <w:rFonts w:eastAsiaTheme="majorEastAsia"/>
                <w:b/>
                <w:sz w:val="22"/>
                <w:szCs w:val="22"/>
              </w:rPr>
            </w:pP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Doklad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preukazujúci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parametre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ekvivalentu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(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napr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.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technický</w:t>
            </w:r>
            <w:proofErr w:type="spellEnd"/>
            <w:r w:rsidRPr="00F401A9">
              <w:rPr>
                <w:rFonts w:eastAsiaTheme="majorEastAsia"/>
                <w:b/>
                <w:sz w:val="22"/>
                <w:szCs w:val="22"/>
              </w:rPr>
              <w:t xml:space="preserve"> list, </w:t>
            </w:r>
            <w:proofErr w:type="spellStart"/>
            <w:r w:rsidRPr="00F401A9">
              <w:rPr>
                <w:rFonts w:eastAsiaTheme="majorEastAsia"/>
                <w:b/>
                <w:sz w:val="22"/>
                <w:szCs w:val="22"/>
              </w:rPr>
              <w:t>certifikát</w:t>
            </w:r>
            <w:proofErr w:type="spellEnd"/>
            <w:proofErr w:type="gramStart"/>
            <w:r w:rsidRPr="00F401A9">
              <w:rPr>
                <w:rFonts w:eastAsiaTheme="majorEastAsia"/>
                <w:b/>
                <w:sz w:val="22"/>
                <w:szCs w:val="22"/>
              </w:rPr>
              <w:t>… )</w:t>
            </w:r>
            <w:proofErr w:type="gramEnd"/>
            <w:r w:rsidRPr="00F401A9">
              <w:rPr>
                <w:rStyle w:val="Odkaznapoznmkupodiarou"/>
                <w:rFonts w:eastAsiaTheme="majorEastAsia"/>
                <w:b/>
                <w:sz w:val="22"/>
                <w:szCs w:val="22"/>
              </w:rPr>
              <w:footnoteReference w:id="1"/>
            </w:r>
          </w:p>
        </w:tc>
      </w:tr>
      <w:tr w:rsidR="001143F4" w:rsidRPr="00F401A9" w14:paraId="39494F9B" w14:textId="77777777" w:rsidTr="00F00983">
        <w:tc>
          <w:tcPr>
            <w:tcW w:w="1214" w:type="dxa"/>
          </w:tcPr>
          <w:p w14:paraId="064145D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11211EC0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3EA576D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6CCC7D01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7BE46EF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0582179C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6AD0645B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57A6E91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46B37ADE" w14:textId="77777777" w:rsidTr="00F00983">
        <w:tc>
          <w:tcPr>
            <w:tcW w:w="1214" w:type="dxa"/>
          </w:tcPr>
          <w:p w14:paraId="4C7FB9E3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5B0B055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50D9C110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4CD05B7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7051466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7906F8B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1B817FB2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520C8E1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4F1283F5" w14:textId="77777777" w:rsidTr="00F00983">
        <w:tc>
          <w:tcPr>
            <w:tcW w:w="1214" w:type="dxa"/>
          </w:tcPr>
          <w:p w14:paraId="6E7D7C2C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5F11A8E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4389AF1D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140FB56B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39AF811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1CF84A8A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7C505B4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31CAE07A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02270684" w14:textId="77777777" w:rsidTr="00F00983">
        <w:tc>
          <w:tcPr>
            <w:tcW w:w="1214" w:type="dxa"/>
          </w:tcPr>
          <w:p w14:paraId="145D2D77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55A5F171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5A2C534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71834206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5388D6B7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43A2121B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3B9D77AA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2304972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2C15EC14" w14:textId="77777777" w:rsidTr="00F00983">
        <w:tc>
          <w:tcPr>
            <w:tcW w:w="1214" w:type="dxa"/>
          </w:tcPr>
          <w:p w14:paraId="2E319F8A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40C243B5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77AC47AC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2746984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5A4CD34D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5053264F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20F18FC6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6E25680F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163F3012" w14:textId="77777777" w:rsidTr="00F00983">
        <w:tc>
          <w:tcPr>
            <w:tcW w:w="1214" w:type="dxa"/>
          </w:tcPr>
          <w:p w14:paraId="600E9301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2A2A821A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3BCDF923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67DB7773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6982586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4886819F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6B27838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65EED3C6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148A4DCA" w14:textId="77777777" w:rsidTr="00F00983">
        <w:tc>
          <w:tcPr>
            <w:tcW w:w="1214" w:type="dxa"/>
          </w:tcPr>
          <w:p w14:paraId="1123CD8D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259157B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53DFCC5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4BB022C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3F32934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12487E48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02215D30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5500A36C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1D890EC8" w14:textId="77777777" w:rsidTr="00F00983">
        <w:tc>
          <w:tcPr>
            <w:tcW w:w="1214" w:type="dxa"/>
          </w:tcPr>
          <w:p w14:paraId="18D709EA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0CA40D15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0C96A58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0A5865FD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7C4D54C0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3DB952A5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09A45864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00DF9CA5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1854E203" w14:textId="77777777" w:rsidTr="00F00983">
        <w:tc>
          <w:tcPr>
            <w:tcW w:w="1214" w:type="dxa"/>
          </w:tcPr>
          <w:p w14:paraId="2E08C1E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2103CFEA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2A4C120C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435D23DF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67360B7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1F6300D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34250B4F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0C2F9431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222D3891" w14:textId="77777777" w:rsidTr="00F00983">
        <w:tc>
          <w:tcPr>
            <w:tcW w:w="1214" w:type="dxa"/>
          </w:tcPr>
          <w:p w14:paraId="0B6F4823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472F1F4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75D012AD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4A696AE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4937546C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6AAE7CA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2F15FE6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40F8C1BD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6254B4BB" w14:textId="77777777" w:rsidTr="00F00983">
        <w:tc>
          <w:tcPr>
            <w:tcW w:w="1214" w:type="dxa"/>
          </w:tcPr>
          <w:p w14:paraId="3BDFE266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16FD4716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0D9CDD47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55E1AEC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4DFBEFA6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552592D6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1D7F0C4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2E071F9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  <w:tr w:rsidR="001143F4" w:rsidRPr="00F401A9" w14:paraId="261AE3CD" w14:textId="77777777" w:rsidTr="00F00983">
        <w:tc>
          <w:tcPr>
            <w:tcW w:w="1214" w:type="dxa"/>
          </w:tcPr>
          <w:p w14:paraId="66A65CF2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1748A927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598DEC9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34BA8299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364" w:type="dxa"/>
          </w:tcPr>
          <w:p w14:paraId="7230F953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14:paraId="5BD9EBDF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523ABAA1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32168C8E" w14:textId="77777777" w:rsidR="001143F4" w:rsidRPr="00F401A9" w:rsidRDefault="001143F4" w:rsidP="00F00983">
            <w:pPr>
              <w:rPr>
                <w:rFonts w:eastAsiaTheme="majorEastAsia"/>
                <w:b/>
                <w:sz w:val="22"/>
                <w:szCs w:val="22"/>
              </w:rPr>
            </w:pPr>
          </w:p>
        </w:tc>
      </w:tr>
    </w:tbl>
    <w:p w14:paraId="70A1FC7F" w14:textId="77777777" w:rsidR="001143F4" w:rsidRPr="00F401A9" w:rsidRDefault="001143F4" w:rsidP="001143F4">
      <w:pPr>
        <w:rPr>
          <w:rFonts w:eastAsiaTheme="majorEastAsia"/>
          <w:b/>
          <w:sz w:val="22"/>
          <w:szCs w:val="22"/>
        </w:rPr>
      </w:pPr>
    </w:p>
    <w:p w14:paraId="116089DA" w14:textId="77777777" w:rsidR="001143F4" w:rsidRPr="00F401A9" w:rsidRDefault="001143F4" w:rsidP="001143F4">
      <w:pPr>
        <w:jc w:val="center"/>
        <w:rPr>
          <w:rFonts w:eastAsiaTheme="majorEastAsia"/>
          <w:b/>
          <w:sz w:val="22"/>
          <w:szCs w:val="22"/>
        </w:rPr>
      </w:pPr>
    </w:p>
    <w:p w14:paraId="3F953175" w14:textId="77777777" w:rsidR="001143F4" w:rsidRPr="00F401A9" w:rsidRDefault="001143F4" w:rsidP="001143F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5997375C" w14:textId="77777777" w:rsidR="001143F4" w:rsidRPr="00F401A9" w:rsidRDefault="001143F4" w:rsidP="001143F4">
      <w:pPr>
        <w:rPr>
          <w:rFonts w:eastAsia="Arial Narrow"/>
          <w:sz w:val="22"/>
          <w:szCs w:val="22"/>
        </w:rPr>
      </w:pPr>
      <w:r w:rsidRPr="00F401A9">
        <w:rPr>
          <w:rFonts w:eastAsia="Arial Narrow"/>
          <w:sz w:val="22"/>
          <w:szCs w:val="22"/>
        </w:rPr>
        <w:t>V…………………………, dňa</w:t>
      </w:r>
      <w:r w:rsidRPr="00F401A9">
        <w:rPr>
          <w:rFonts w:eastAsia="Arial Narrow"/>
          <w:sz w:val="22"/>
          <w:szCs w:val="22"/>
        </w:rPr>
        <w:tab/>
      </w:r>
      <w:r w:rsidRPr="00F401A9">
        <w:rPr>
          <w:rFonts w:eastAsia="Arial Narrow"/>
          <w:sz w:val="22"/>
          <w:szCs w:val="22"/>
        </w:rPr>
        <w:tab/>
      </w:r>
      <w:r w:rsidRPr="00F401A9">
        <w:rPr>
          <w:rFonts w:eastAsia="Arial Narrow"/>
          <w:sz w:val="22"/>
          <w:szCs w:val="22"/>
        </w:rPr>
        <w:tab/>
      </w:r>
      <w:r w:rsidRPr="00F401A9">
        <w:rPr>
          <w:rFonts w:eastAsia="Arial Narrow"/>
          <w:sz w:val="22"/>
          <w:szCs w:val="22"/>
        </w:rPr>
        <w:tab/>
      </w:r>
      <w:r w:rsidRPr="00F401A9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1933A6CE" w14:textId="77777777" w:rsidR="001143F4" w:rsidRPr="00F401A9" w:rsidRDefault="001143F4" w:rsidP="001143F4">
      <w:pPr>
        <w:ind w:left="5664" w:firstLine="708"/>
        <w:rPr>
          <w:rFonts w:eastAsia="Arial Narrow"/>
          <w:sz w:val="22"/>
          <w:szCs w:val="22"/>
        </w:rPr>
      </w:pPr>
      <w:r w:rsidRPr="00F401A9">
        <w:rPr>
          <w:rFonts w:eastAsia="Arial Narrow"/>
          <w:sz w:val="22"/>
          <w:szCs w:val="22"/>
        </w:rPr>
        <w:t>Podpis oprávnenej osoby uchádzača</w:t>
      </w:r>
    </w:p>
    <w:p w14:paraId="6D92F344" w14:textId="77777777" w:rsidR="001143F4" w:rsidRPr="00F401A9" w:rsidRDefault="001143F4" w:rsidP="001143F4">
      <w:pPr>
        <w:autoSpaceDE w:val="0"/>
        <w:autoSpaceDN w:val="0"/>
        <w:adjustRightInd w:val="0"/>
        <w:rPr>
          <w:rFonts w:eastAsiaTheme="majorEastAsia"/>
          <w:b/>
          <w:sz w:val="22"/>
          <w:szCs w:val="22"/>
        </w:rPr>
      </w:pPr>
    </w:p>
    <w:p w14:paraId="0E5F6A3C" w14:textId="77777777" w:rsidR="00AE7F85" w:rsidRDefault="00AE7F85"/>
    <w:sectPr w:rsidR="00AE7F85" w:rsidSect="001143F4">
      <w:footerReference w:type="first" r:id="rId7"/>
      <w:footnotePr>
        <w:numRestart w:val="eachSect"/>
      </w:footnotePr>
      <w:pgSz w:w="11906" w:h="16838"/>
      <w:pgMar w:top="567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2FC5" w14:textId="77777777" w:rsidR="000528C6" w:rsidRDefault="000528C6" w:rsidP="001143F4">
      <w:r>
        <w:separator/>
      </w:r>
    </w:p>
  </w:endnote>
  <w:endnote w:type="continuationSeparator" w:id="0">
    <w:p w14:paraId="1E90D27D" w14:textId="77777777" w:rsidR="000528C6" w:rsidRDefault="000528C6" w:rsidP="0011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621A" w14:textId="77777777" w:rsidR="00617959" w:rsidRDefault="000528C6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1DA84056" w14:textId="77777777" w:rsidR="00617959" w:rsidRDefault="000528C6" w:rsidP="006242F9">
    <w:pPr>
      <w:pStyle w:val="Pta"/>
      <w:jc w:val="center"/>
    </w:pPr>
  </w:p>
  <w:p w14:paraId="5AB8E241" w14:textId="77777777" w:rsidR="00617959" w:rsidRDefault="000528C6">
    <w:pPr>
      <w:pStyle w:val="Pta"/>
    </w:pPr>
  </w:p>
  <w:p w14:paraId="01CCCE9B" w14:textId="77777777" w:rsidR="00617959" w:rsidRDefault="000528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F95D" w14:textId="77777777" w:rsidR="000528C6" w:rsidRDefault="000528C6" w:rsidP="001143F4">
      <w:r>
        <w:separator/>
      </w:r>
    </w:p>
  </w:footnote>
  <w:footnote w:type="continuationSeparator" w:id="0">
    <w:p w14:paraId="4D953A35" w14:textId="77777777" w:rsidR="000528C6" w:rsidRDefault="000528C6" w:rsidP="001143F4">
      <w:r>
        <w:continuationSeparator/>
      </w:r>
    </w:p>
  </w:footnote>
  <w:footnote w:id="1">
    <w:p w14:paraId="398B6E04" w14:textId="77777777" w:rsidR="001143F4" w:rsidRDefault="001143F4" w:rsidP="001143F4">
      <w:pPr>
        <w:pStyle w:val="Textpoznmkypodiarou"/>
      </w:pPr>
      <w:r>
        <w:rPr>
          <w:rStyle w:val="Odkaznapoznmkupodiarou"/>
        </w:rPr>
        <w:footnoteRef/>
      </w:r>
      <w:r>
        <w:t xml:space="preserve"> Uvedie názov dokladu a doklad priloží do prílohy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2B4"/>
    <w:multiLevelType w:val="hybridMultilevel"/>
    <w:tmpl w:val="8CCAA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6CB"/>
    <w:multiLevelType w:val="hybridMultilevel"/>
    <w:tmpl w:val="72E674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D0728"/>
    <w:multiLevelType w:val="multilevel"/>
    <w:tmpl w:val="00000885"/>
    <w:lvl w:ilvl="0">
      <w:start w:val="1"/>
      <w:numFmt w:val="upperRoman"/>
      <w:lvlText w:val="%1."/>
      <w:lvlJc w:val="left"/>
      <w:pPr>
        <w:ind w:left="646" w:hanging="428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42" w:hanging="240"/>
      </w:pPr>
      <w:rPr>
        <w:rFonts w:ascii="Times New Roman" w:hAnsi="Times New Roman" w:cs="Times New Roman"/>
        <w:b/>
        <w:bCs/>
        <w:spacing w:val="-2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030" w:hanging="246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120" w:hanging="246"/>
      </w:pPr>
    </w:lvl>
    <w:lvl w:ilvl="4">
      <w:numFmt w:val="bullet"/>
      <w:lvlText w:val="•"/>
      <w:lvlJc w:val="left"/>
      <w:pPr>
        <w:ind w:left="3201" w:hanging="246"/>
      </w:pPr>
    </w:lvl>
    <w:lvl w:ilvl="5">
      <w:numFmt w:val="bullet"/>
      <w:lvlText w:val="•"/>
      <w:lvlJc w:val="left"/>
      <w:pPr>
        <w:ind w:left="4282" w:hanging="246"/>
      </w:pPr>
    </w:lvl>
    <w:lvl w:ilvl="6">
      <w:numFmt w:val="bullet"/>
      <w:lvlText w:val="•"/>
      <w:lvlJc w:val="left"/>
      <w:pPr>
        <w:ind w:left="5363" w:hanging="246"/>
      </w:pPr>
    </w:lvl>
    <w:lvl w:ilvl="7">
      <w:numFmt w:val="bullet"/>
      <w:lvlText w:val="•"/>
      <w:lvlJc w:val="left"/>
      <w:pPr>
        <w:ind w:left="6444" w:hanging="246"/>
      </w:pPr>
    </w:lvl>
    <w:lvl w:ilvl="8">
      <w:numFmt w:val="bullet"/>
      <w:lvlText w:val="•"/>
      <w:lvlJc w:val="left"/>
      <w:pPr>
        <w:ind w:left="7524" w:hanging="246"/>
      </w:pPr>
    </w:lvl>
  </w:abstractNum>
  <w:num w:numId="1" w16cid:durableId="421101408">
    <w:abstractNumId w:val="1"/>
  </w:num>
  <w:num w:numId="2" w16cid:durableId="1378823385">
    <w:abstractNumId w:val="2"/>
  </w:num>
  <w:num w:numId="3" w16cid:durableId="1162963063">
    <w:abstractNumId w:val="0"/>
  </w:num>
  <w:num w:numId="4" w16cid:durableId="1575698666">
    <w:abstractNumId w:val="3"/>
  </w:num>
  <w:num w:numId="5" w16cid:durableId="203493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F4"/>
    <w:rsid w:val="000528C6"/>
    <w:rsid w:val="001143F4"/>
    <w:rsid w:val="00A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A75EE4"/>
  <w15:chartTrackingRefBased/>
  <w15:docId w15:val="{21ED9981-2A22-4AA2-857A-F781ACF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1143F4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1143F4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rsid w:val="001143F4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1143F4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11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1143F4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1143F4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143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1143F4"/>
    <w:rPr>
      <w:vertAlign w:val="superscript"/>
    </w:rPr>
  </w:style>
  <w:style w:type="paragraph" w:customStyle="1" w:styleId="wazza03">
    <w:name w:val="wazza_03"/>
    <w:basedOn w:val="Normlny"/>
    <w:qFormat/>
    <w:rsid w:val="001143F4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customStyle="1" w:styleId="Standard">
    <w:name w:val="Standard"/>
    <w:rsid w:val="001143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2022-05-11T15:17:00Z</dcterms:created>
  <dcterms:modified xsi:type="dcterms:W3CDTF">2022-05-11T15:18:00Z</dcterms:modified>
</cp:coreProperties>
</file>