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1070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DEF7A0E" w14:textId="234F65CE" w:rsidR="006B4B49" w:rsidRPr="006C2D80" w:rsidRDefault="006C2D80" w:rsidP="00F07991">
      <w:pPr>
        <w:keepNext/>
        <w:keepLines/>
        <w:spacing w:after="0" w:line="240" w:lineRule="auto"/>
        <w:jc w:val="center"/>
        <w:rPr>
          <w:rFonts w:ascii="Garamond" w:eastAsia="Times New Roman" w:hAnsi="Garamond" w:cs="Times New Roman"/>
          <w:b/>
          <w:bCs/>
          <w:sz w:val="20"/>
          <w:szCs w:val="20"/>
        </w:rPr>
      </w:pPr>
      <w:r w:rsidRPr="006C2D80">
        <w:rPr>
          <w:rFonts w:ascii="Garamond" w:eastAsia="Times New Roman" w:hAnsi="Garamond" w:cs="Times New Roman"/>
          <w:b/>
          <w:bCs/>
          <w:sz w:val="20"/>
          <w:szCs w:val="20"/>
          <w:highlight w:val="yellow"/>
        </w:rPr>
        <w:t>[doplniť]</w:t>
      </w:r>
    </w:p>
    <w:p w14:paraId="61B903C0" w14:textId="603DDDC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4CD99B" w14:textId="16CE0C40" w:rsidR="006B4B49" w:rsidRPr="006B2508" w:rsidRDefault="0088049D"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546D52">
        <w:rPr>
          <w:rFonts w:ascii="Garamond" w:eastAsia="Times New Roman" w:hAnsi="Garamond" w:cs="Times New Roman"/>
          <w:sz w:val="20"/>
          <w:szCs w:val="20"/>
        </w:rPr>
        <w:t>3</w:t>
      </w:r>
    </w:p>
    <w:p w14:paraId="5C44F3F0"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F07991">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74EFB074" w14:textId="0C2AD2AE" w:rsidR="00F71C59" w:rsidRPr="006B2508" w:rsidRDefault="00F71C5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C24266">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w:t>
      </w:r>
      <w:r w:rsidR="00C24266">
        <w:rPr>
          <w:rFonts w:ascii="Garamond" w:eastAsia="Times New Roman" w:hAnsi="Garamond" w:cs="Times New Roman"/>
          <w:sz w:val="20"/>
          <w:szCs w:val="20"/>
        </w:rPr>
        <w:t>II</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proofErr w:type="spellStart"/>
      <w:r w:rsidRPr="006B2508">
        <w:rPr>
          <w:rFonts w:ascii="Garamond" w:eastAsia="Times New Roman" w:hAnsi="Garamond" w:cs="Times New Roman"/>
          <w:sz w:val="20"/>
          <w:szCs w:val="20"/>
        </w:rPr>
        <w:t>a.s</w:t>
      </w:r>
      <w:proofErr w:type="spellEnd"/>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bookmarkStart w:id="0" w:name="_Hlk141697854"/>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bookmarkEnd w:id="0"/>
      <w:r w:rsidR="00546D52">
        <w:rPr>
          <w:rStyle w:val="ra"/>
          <w:rFonts w:ascii="Garamond" w:hAnsi="Garamond"/>
          <w:color w:val="000000" w:themeColor="text1"/>
          <w:sz w:val="20"/>
          <w:szCs w:val="20"/>
        </w:rPr>
        <w:t xml:space="preserve"> </w:t>
      </w:r>
      <w:r w:rsidRPr="006B2508">
        <w:rPr>
          <w:rFonts w:ascii="Garamond" w:eastAsia="Times New Roman" w:hAnsi="Garamond" w:cs="Times New Roman"/>
          <w:sz w:val="20"/>
          <w:szCs w:val="20"/>
        </w:rPr>
        <w:t>a</w:t>
      </w:r>
      <w:r w:rsidR="00822AFE" w:rsidRPr="00533011">
        <w:rPr>
          <w:rFonts w:ascii="Garamond" w:hAnsi="Garamond"/>
          <w:sz w:val="20"/>
          <w:szCs w:val="20"/>
        </w:rPr>
        <w:t xml:space="preserve"> </w:t>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C24266">
        <w:rPr>
          <w:rStyle w:val="ra"/>
          <w:rFonts w:ascii="Garamond" w:hAnsi="Garamond"/>
          <w:color w:val="000000" w:themeColor="text1"/>
          <w:sz w:val="20"/>
          <w:szCs w:val="20"/>
        </w:rPr>
        <w:t>[</w:t>
      </w:r>
      <w:r w:rsidR="00C24266" w:rsidRPr="00877D37">
        <w:rPr>
          <w:rStyle w:val="ra"/>
          <w:rFonts w:ascii="Garamond" w:hAnsi="Garamond"/>
          <w:color w:val="000000" w:themeColor="text1"/>
          <w:sz w:val="20"/>
          <w:szCs w:val="20"/>
          <w:highlight w:val="yellow"/>
        </w:rPr>
        <w:t>doplniť</w:t>
      </w:r>
      <w:r w:rsidR="00C24266">
        <w:rPr>
          <w:rStyle w:val="ra"/>
          <w:rFonts w:ascii="Garamond" w:hAnsi="Garamond"/>
          <w:color w:val="000000" w:themeColor="text1"/>
          <w:sz w:val="20"/>
          <w:szCs w:val="20"/>
        </w:rPr>
        <w:t>]</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00C24266">
        <w:rPr>
          <w:rStyle w:val="ra"/>
          <w:rFonts w:ascii="Garamond" w:hAnsi="Garamond"/>
          <w:color w:val="000000" w:themeColor="text1"/>
          <w:sz w:val="20"/>
          <w:szCs w:val="20"/>
        </w:rPr>
        <w:t>[</w:t>
      </w:r>
      <w:r w:rsidR="00C24266" w:rsidRPr="00877D37">
        <w:rPr>
          <w:rStyle w:val="ra"/>
          <w:rFonts w:ascii="Garamond" w:hAnsi="Garamond"/>
          <w:color w:val="000000" w:themeColor="text1"/>
          <w:sz w:val="20"/>
          <w:szCs w:val="20"/>
          <w:highlight w:val="yellow"/>
        </w:rPr>
        <w:t>doplniť</w:t>
      </w:r>
      <w:r w:rsidR="00C24266">
        <w:rPr>
          <w:rStyle w:val="ra"/>
          <w:rFonts w:ascii="Garamond" w:hAnsi="Garamond"/>
          <w:color w:val="000000" w:themeColor="text1"/>
          <w:sz w:val="20"/>
          <w:szCs w:val="20"/>
        </w:rPr>
        <w:t>]</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r w:rsidR="00C24266">
        <w:rPr>
          <w:rStyle w:val="ra"/>
          <w:rFonts w:ascii="Garamond" w:hAnsi="Garamond"/>
          <w:color w:val="000000" w:themeColor="text1"/>
          <w:sz w:val="20"/>
          <w:szCs w:val="20"/>
        </w:rPr>
        <w:t>[</w:t>
      </w:r>
      <w:r w:rsidR="00C24266" w:rsidRPr="00877D37">
        <w:rPr>
          <w:rStyle w:val="ra"/>
          <w:rFonts w:ascii="Garamond" w:hAnsi="Garamond"/>
          <w:color w:val="000000" w:themeColor="text1"/>
          <w:sz w:val="20"/>
          <w:szCs w:val="20"/>
          <w:highlight w:val="yellow"/>
        </w:rPr>
        <w:t>doplniť</w:t>
      </w:r>
      <w:r w:rsidR="00C24266">
        <w:rPr>
          <w:rStyle w:val="ra"/>
          <w:rFonts w:ascii="Garamond" w:hAnsi="Garamond"/>
          <w:color w:val="000000" w:themeColor="text1"/>
          <w:sz w:val="20"/>
          <w:szCs w:val="20"/>
        </w:rPr>
        <w:t>]</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822AFE">
        <w:rPr>
          <w:rFonts w:ascii="Garamond" w:eastAsia="Times New Roman" w:hAnsi="Garamond" w:cs="Times New Roman"/>
          <w:color w:val="000000" w:themeColor="text1"/>
          <w:sz w:val="20"/>
          <w:szCs w:val="20"/>
        </w:rPr>
        <w:t>Mgr. Andrea Jarabicová</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+421</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(0)2</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5950</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1</w:t>
      </w:r>
      <w:r w:rsidR="000C050D">
        <w:rPr>
          <w:rFonts w:ascii="Garamond" w:eastAsia="Times New Roman" w:hAnsi="Garamond" w:cs="Times New Roman"/>
          <w:color w:val="000000" w:themeColor="text1"/>
          <w:sz w:val="20"/>
          <w:szCs w:val="20"/>
        </w:rPr>
        <w:t>5</w:t>
      </w:r>
      <w:r w:rsidR="00822AFE">
        <w:rPr>
          <w:rFonts w:ascii="Garamond" w:eastAsia="Times New Roman" w:hAnsi="Garamond" w:cs="Times New Roman"/>
          <w:color w:val="000000" w:themeColor="text1"/>
          <w:sz w:val="20"/>
          <w:szCs w:val="20"/>
        </w:rPr>
        <w:t>85</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hyperlink r:id="rId8" w:history="1">
        <w:r w:rsidR="00E820A5" w:rsidRPr="004621E4">
          <w:rPr>
            <w:rStyle w:val="Hypertextovprepojenie"/>
            <w:rFonts w:ascii="Garamond" w:eastAsia="Times New Roman" w:hAnsi="Garamond" w:cs="Times New Roman"/>
            <w:sz w:val="20"/>
            <w:szCs w:val="20"/>
          </w:rPr>
          <w:t>jarabicova.andrea@dpb.sk</w:t>
        </w:r>
      </w:hyperlink>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0AE821B4" w14:textId="4E85E4BE" w:rsidR="00F71C59" w:rsidRPr="006B2508" w:rsidRDefault="006C2D80"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Pr>
          <w:rFonts w:ascii="Garamond" w:hAnsi="Garamond"/>
          <w:b/>
          <w:bCs/>
          <w:sz w:val="20"/>
          <w:szCs w:val="20"/>
          <w:lang w:eastAsia="cs-CZ"/>
        </w:rPr>
        <w:t>[</w:t>
      </w:r>
      <w:r w:rsidRPr="006C2D80">
        <w:rPr>
          <w:rFonts w:ascii="Garamond" w:hAnsi="Garamond"/>
          <w:b/>
          <w:bCs/>
          <w:sz w:val="20"/>
          <w:szCs w:val="20"/>
          <w:highlight w:val="yellow"/>
          <w:lang w:eastAsia="cs-CZ"/>
        </w:rPr>
        <w:t>doplniť</w:t>
      </w:r>
      <w:r>
        <w:rPr>
          <w:rFonts w:ascii="Garamond" w:hAnsi="Garamond"/>
          <w:b/>
          <w:bCs/>
          <w:sz w:val="20"/>
          <w:szCs w:val="20"/>
          <w:lang w:eastAsia="cs-CZ"/>
        </w:rPr>
        <w:t>]</w:t>
      </w:r>
      <w:r w:rsidR="00C45C71">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1" w:name="_Hlk95212284"/>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w:t>
      </w:r>
      <w:bookmarkEnd w:id="1"/>
      <w:r w:rsidR="00C45C71">
        <w:rPr>
          <w:rFonts w:ascii="Garamond" w:hAnsi="Garamond"/>
          <w:sz w:val="20"/>
          <w:szCs w:val="20"/>
          <w:lang w:eastAsia="cs-CZ"/>
        </w:rPr>
        <w:t xml:space="preserve">so sídlom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zapísaná v Obchodnom registri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oddiel: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DIČ: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IČ DPH: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bankové spojenie: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číslo účtu: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IBAN: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BIC (SWIFT):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kontaktná osoba pre technické veci</w:t>
      </w:r>
      <w:r>
        <w:rPr>
          <w:rFonts w:ascii="Garamond" w:hAnsi="Garamond"/>
          <w:sz w:val="20"/>
          <w:szCs w:val="20"/>
          <w:lang w:eastAsia="cs-CZ"/>
        </w:rPr>
        <w:t>: [</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telefón: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e-mail: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kontaktná osoba pre zmluvné veci: </w:t>
      </w:r>
      <w:bookmarkStart w:id="2" w:name="_Hlk127359886"/>
      <w:r>
        <w:rPr>
          <w:rFonts w:ascii="Garamond" w:hAnsi="Garamond"/>
          <w:sz w:val="20"/>
          <w:szCs w:val="20"/>
          <w:lang w:eastAsia="cs-CZ"/>
        </w:rPr>
        <w:t>[</w:t>
      </w:r>
      <w:r w:rsidRPr="006C2D80">
        <w:rPr>
          <w:rFonts w:ascii="Garamond" w:hAnsi="Garamond"/>
          <w:sz w:val="20"/>
          <w:szCs w:val="20"/>
          <w:highlight w:val="yellow"/>
          <w:lang w:eastAsia="cs-CZ"/>
        </w:rPr>
        <w:t>doplniť</w:t>
      </w:r>
      <w:bookmarkEnd w:id="2"/>
      <w:r>
        <w:rPr>
          <w:rFonts w:ascii="Garamond" w:hAnsi="Garamond"/>
          <w:sz w:val="20"/>
          <w:szCs w:val="20"/>
          <w:lang w:eastAsia="cs-CZ"/>
        </w:rPr>
        <w:t>],</w:t>
      </w:r>
      <w:r w:rsidR="00C45C71">
        <w:rPr>
          <w:rFonts w:ascii="Garamond" w:hAnsi="Garamond"/>
          <w:sz w:val="20"/>
          <w:szCs w:val="20"/>
          <w:lang w:eastAsia="cs-CZ"/>
        </w:rPr>
        <w:t xml:space="preserve"> telefón: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e-mail: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F07991">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F07991">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F07991">
      <w:pPr>
        <w:keepNext/>
        <w:keepLines/>
        <w:spacing w:after="0" w:line="240" w:lineRule="auto"/>
        <w:jc w:val="both"/>
        <w:rPr>
          <w:rFonts w:ascii="Garamond" w:eastAsia="Times New Roman" w:hAnsi="Garamond" w:cs="Times New Roman"/>
          <w:sz w:val="20"/>
          <w:szCs w:val="20"/>
        </w:rPr>
      </w:pPr>
    </w:p>
    <w:p w14:paraId="46B34F68" w14:textId="032D1BFE" w:rsidR="00A87500" w:rsidRPr="00A87500" w:rsidRDefault="00A87500" w:rsidP="00F07991">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3"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anie náhradných dielov na zabezpečenie prevádzky autobusov</w:t>
      </w:r>
      <w:r w:rsidRPr="00546D52">
        <w:rPr>
          <w:rFonts w:ascii="Garamond" w:eastAsia="Times New Roman" w:hAnsi="Garamond" w:cs="Times New Roman"/>
          <w:sz w:val="20"/>
          <w:szCs w:val="20"/>
        </w:rPr>
        <w:t xml:space="preserve">, za účelom čoho realizoval verejné </w:t>
      </w:r>
      <w:r w:rsidRPr="00A87500">
        <w:rPr>
          <w:rFonts w:ascii="Garamond" w:eastAsia="Times New Roman" w:hAnsi="Garamond" w:cs="Times New Roman"/>
          <w:sz w:val="20"/>
          <w:szCs w:val="20"/>
        </w:rPr>
        <w:t xml:space="preserve">obstarávanie na predmet zákazky </w:t>
      </w:r>
      <w:bookmarkStart w:id="4"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DNS – Náhradné diely -</w:t>
      </w:r>
      <w:r w:rsidR="00E820A5">
        <w:rPr>
          <w:rFonts w:ascii="Garamond" w:eastAsia="Times New Roman" w:hAnsi="Garamond" w:cs="Times New Roman"/>
          <w:b/>
          <w:bCs/>
          <w:sz w:val="20"/>
          <w:szCs w:val="20"/>
        </w:rPr>
        <w:t xml:space="preserve"> </w:t>
      </w:r>
      <w:r w:rsidRPr="00E820A5">
        <w:rPr>
          <w:rFonts w:ascii="Garamond" w:eastAsia="Times New Roman" w:hAnsi="Garamond" w:cs="Times New Roman"/>
          <w:b/>
          <w:bCs/>
          <w:sz w:val="20"/>
          <w:szCs w:val="20"/>
        </w:rPr>
        <w:t>OTOKAR</w:t>
      </w:r>
      <w:r w:rsidRPr="00546D52">
        <w:rPr>
          <w:rFonts w:ascii="Garamond" w:eastAsia="Times New Roman" w:hAnsi="Garamond" w:cs="Times New Roman"/>
          <w:sz w:val="20"/>
          <w:szCs w:val="20"/>
        </w:rPr>
        <w:t>“</w:t>
      </w:r>
      <w:r w:rsidRPr="00A87500">
        <w:rPr>
          <w:rFonts w:ascii="Garamond" w:eastAsia="Times New Roman" w:hAnsi="Garamond" w:cs="Times New Roman"/>
          <w:sz w:val="20"/>
          <w:szCs w:val="20"/>
        </w:rPr>
        <w:t xml:space="preserve"> </w:t>
      </w:r>
      <w:bookmarkEnd w:id="4"/>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zákona č. 343/2015 Z. z. o verejnom obstarávaní a o zmene a doplnení niektorých zákonov v znení neskorších predpisov; oznámenie o vyhlásení verejného obstarávania bolo zverejnené dňa [doplniť] vo Vestníku verejného obstarávania vedeného Úradom pre verejné obstarávanie č. [doplniť] pod zn. [doplniť] a dňa [doplniť] na Úrade pre vydávanie publikácií Európskej únie č. [doplniť];</w:t>
      </w:r>
    </w:p>
    <w:bookmarkEnd w:id="3"/>
    <w:p w14:paraId="67FA31C1" w14:textId="77777777" w:rsidR="00A87500" w:rsidRPr="006B43F1" w:rsidRDefault="00A87500" w:rsidP="00F07991">
      <w:pPr>
        <w:keepNext/>
        <w:keepLines/>
        <w:spacing w:after="0" w:line="240" w:lineRule="auto"/>
        <w:ind w:left="709"/>
        <w:jc w:val="both"/>
        <w:rPr>
          <w:rFonts w:ascii="Garamond" w:eastAsia="Times New Roman" w:hAnsi="Garamond" w:cs="Times New Roman"/>
        </w:rPr>
      </w:pPr>
    </w:p>
    <w:p w14:paraId="0453A550" w14:textId="74978ACE"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5" w:name="_Hlk84842721"/>
      <w:r w:rsidRPr="00A87500">
        <w:rPr>
          <w:rFonts w:ascii="Garamond" w:hAnsi="Garamond" w:cs="Garamond"/>
          <w:sz w:val="20"/>
          <w:szCs w:val="20"/>
        </w:rPr>
        <w:t>„</w:t>
      </w:r>
      <w:r w:rsidRPr="00A87500">
        <w:rPr>
          <w:rFonts w:ascii="Garamond" w:eastAsia="Times New Roman" w:hAnsi="Garamond" w:cs="Times New Roman"/>
          <w:b/>
          <w:bCs/>
          <w:sz w:val="20"/>
          <w:szCs w:val="20"/>
        </w:rPr>
        <w:t xml:space="preserve">DNS – </w:t>
      </w:r>
      <w:r w:rsidRPr="00E820A5">
        <w:rPr>
          <w:rFonts w:ascii="Garamond" w:eastAsia="Times New Roman" w:hAnsi="Garamond" w:cs="Times New Roman"/>
          <w:b/>
          <w:bCs/>
          <w:sz w:val="20"/>
          <w:szCs w:val="20"/>
        </w:rPr>
        <w:t>Náhradné diely -</w:t>
      </w:r>
      <w:r w:rsidR="00E820A5">
        <w:rPr>
          <w:rFonts w:ascii="Garamond" w:eastAsia="Times New Roman" w:hAnsi="Garamond" w:cs="Times New Roman"/>
          <w:b/>
          <w:bCs/>
          <w:sz w:val="20"/>
          <w:szCs w:val="20"/>
        </w:rPr>
        <w:t xml:space="preserve"> </w:t>
      </w:r>
      <w:r w:rsidRPr="00E820A5">
        <w:rPr>
          <w:rFonts w:ascii="Garamond" w:eastAsia="Times New Roman" w:hAnsi="Garamond" w:cs="Times New Roman"/>
          <w:b/>
          <w:bCs/>
          <w:sz w:val="20"/>
          <w:szCs w:val="20"/>
        </w:rPr>
        <w:t>OTOKAR</w:t>
      </w:r>
      <w:r w:rsidRPr="00A87500">
        <w:rPr>
          <w:rFonts w:ascii="Garamond" w:hAnsi="Garamond" w:cs="Garamond"/>
          <w:sz w:val="20"/>
          <w:szCs w:val="20"/>
        </w:rPr>
        <w:t>“ a splnil požiadavky na predmet zákazky a podmienky účasti stanovené v súťažných podkladoch a ich prílohách, bližšie špecifikovaných vo Výzve na predkladanie ponúk zverejnenej dňa [doplniť]</w:t>
      </w:r>
      <w:bookmarkEnd w:id="5"/>
      <w:r w:rsidRPr="00A87500">
        <w:rPr>
          <w:rFonts w:ascii="Garamond" w:hAnsi="Garamond" w:cs="Garamond"/>
          <w:sz w:val="20"/>
          <w:szCs w:val="20"/>
        </w:rPr>
        <w:t>; a</w:t>
      </w:r>
    </w:p>
    <w:p w14:paraId="17F9ACA1" w14:textId="77777777" w:rsidR="00A87500" w:rsidRPr="00A87500" w:rsidRDefault="00A87500" w:rsidP="00F07991">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F07991">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F07991">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F07991">
      <w:pPr>
        <w:keepNext/>
        <w:keepLines/>
        <w:spacing w:after="0" w:line="240" w:lineRule="auto"/>
        <w:jc w:val="both"/>
        <w:rPr>
          <w:rFonts w:ascii="Garamond" w:hAnsi="Garamond"/>
          <w:b/>
          <w:sz w:val="20"/>
          <w:szCs w:val="20"/>
        </w:rPr>
      </w:pPr>
    </w:p>
    <w:p w14:paraId="66C3B163" w14:textId="77777777" w:rsidR="00534A8E" w:rsidRPr="006B2508" w:rsidRDefault="00534A8E"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F07991">
      <w:pPr>
        <w:keepNext/>
        <w:keepLines/>
        <w:spacing w:after="0" w:line="240" w:lineRule="auto"/>
        <w:jc w:val="both"/>
        <w:rPr>
          <w:rFonts w:ascii="Garamond" w:hAnsi="Garamond"/>
          <w:b/>
          <w:sz w:val="20"/>
          <w:szCs w:val="20"/>
        </w:rPr>
      </w:pPr>
    </w:p>
    <w:p w14:paraId="4DEDDE4D" w14:textId="77777777" w:rsidR="00534A8E" w:rsidRPr="006B2508" w:rsidRDefault="00534A8E" w:rsidP="00F07991">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2168EA6" w14:textId="142D8D22" w:rsidR="00ED2FB8" w:rsidRPr="00117DBD" w:rsidRDefault="00ED2FB8"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nové originálne náhradné diely na autobusy značky OTOKAR vyrobené výrobcom vozidiel alebo dodávateľmi výrobcu alebo ekvivalentné náhradné diely rovnocenné originálu, ktorých kvalita musí zodpovedať kvalite náhradných dielov použitých pri montáži vozidla, pričom rovnocenné náhradné diely budú akceptované len ak sú homologované alebo im bolo vystavené osvedčenie o rovnocennosti s originálnymi náhradnými dielmi;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F07991">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F07991">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F07991">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F07991">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9"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F07991">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F07991">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F07991">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F07991">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lastRenderedPageBreak/>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F07991">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F07991">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F07991">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F07991">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F07991">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F07991">
      <w:pPr>
        <w:keepNext/>
        <w:keepLines/>
        <w:spacing w:after="0" w:line="240" w:lineRule="auto"/>
        <w:jc w:val="both"/>
        <w:rPr>
          <w:rFonts w:ascii="Garamond" w:hAnsi="Garamond"/>
          <w:sz w:val="20"/>
          <w:szCs w:val="20"/>
        </w:rPr>
      </w:pPr>
    </w:p>
    <w:p w14:paraId="14F6707B" w14:textId="55F934B0"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F07991">
      <w:pPr>
        <w:keepNext/>
        <w:keepLines/>
        <w:spacing w:after="0" w:line="240" w:lineRule="auto"/>
        <w:rPr>
          <w:rFonts w:ascii="Garamond" w:hAnsi="Garamond"/>
          <w:sz w:val="20"/>
          <w:szCs w:val="20"/>
        </w:rPr>
      </w:pPr>
    </w:p>
    <w:p w14:paraId="09E168FA" w14:textId="6D216373"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F07991">
      <w:pPr>
        <w:keepNext/>
        <w:keepLines/>
        <w:spacing w:after="0" w:line="240" w:lineRule="auto"/>
        <w:jc w:val="both"/>
        <w:rPr>
          <w:rFonts w:ascii="Garamond" w:hAnsi="Garamond"/>
          <w:sz w:val="20"/>
          <w:szCs w:val="20"/>
        </w:rPr>
      </w:pPr>
    </w:p>
    <w:p w14:paraId="32250139" w14:textId="6AF0D62E"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F07991">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F07991">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F07991">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F07991">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F07991">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F07991">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F07991">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F07991">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F07991">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F07991">
      <w:pPr>
        <w:keepNext/>
        <w:keepLines/>
        <w:spacing w:after="0" w:line="240" w:lineRule="auto"/>
        <w:contextualSpacing/>
        <w:jc w:val="both"/>
        <w:rPr>
          <w:rFonts w:ascii="Garamond" w:hAnsi="Garamond" w:cs="Arial"/>
          <w:sz w:val="20"/>
          <w:szCs w:val="20"/>
          <w:lang w:eastAsia="ar-SA"/>
        </w:rPr>
      </w:pPr>
    </w:p>
    <w:p w14:paraId="0F2151B1" w14:textId="4CD0907E" w:rsidR="00BF327A" w:rsidRPr="00BF327A" w:rsidRDefault="00475EFE"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C45C71">
        <w:rPr>
          <w:rFonts w:ascii="Garamond" w:eastAsia="Times New Roman" w:hAnsi="Garamond" w:cs="Arial"/>
          <w:b/>
          <w:bCs/>
          <w:color w:val="000000" w:themeColor="text1"/>
          <w:sz w:val="20"/>
          <w:szCs w:val="20"/>
          <w:u w:val="single"/>
        </w:rPr>
        <w:t>v</w:t>
      </w:r>
      <w:r w:rsidR="00C9457F" w:rsidRPr="00C45C71">
        <w:rPr>
          <w:rFonts w:ascii="Garamond" w:eastAsia="Times New Roman" w:hAnsi="Garamond" w:cs="Arial"/>
          <w:b/>
          <w:bCs/>
          <w:color w:val="000000" w:themeColor="text1"/>
          <w:sz w:val="20"/>
          <w:szCs w:val="20"/>
          <w:u w:val="single"/>
        </w:rPr>
        <w:t xml:space="preserve"> </w:t>
      </w:r>
      <w:r w:rsidRPr="00C45C71">
        <w:rPr>
          <w:rFonts w:ascii="Garamond" w:eastAsia="Times New Roman" w:hAnsi="Garamond" w:cs="Arial"/>
          <w:b/>
          <w:bCs/>
          <w:color w:val="000000" w:themeColor="text1"/>
          <w:sz w:val="20"/>
          <w:szCs w:val="20"/>
          <w:u w:val="single"/>
        </w:rPr>
        <w:t>celkovej</w:t>
      </w:r>
      <w:r w:rsidR="00C9457F" w:rsidRPr="00C45C71">
        <w:rPr>
          <w:rFonts w:ascii="Garamond" w:eastAsia="Times New Roman" w:hAnsi="Garamond" w:cs="Arial"/>
          <w:b/>
          <w:bCs/>
          <w:color w:val="000000" w:themeColor="text1"/>
          <w:sz w:val="20"/>
          <w:szCs w:val="20"/>
          <w:u w:val="single"/>
        </w:rPr>
        <w:t xml:space="preserve"> </w:t>
      </w:r>
      <w:r w:rsidRPr="00C45C71">
        <w:rPr>
          <w:rFonts w:ascii="Garamond" w:eastAsia="Times New Roman" w:hAnsi="Garamond" w:cs="Arial"/>
          <w:b/>
          <w:bCs/>
          <w:color w:val="000000" w:themeColor="text1"/>
          <w:sz w:val="20"/>
          <w:szCs w:val="20"/>
          <w:u w:val="single"/>
        </w:rPr>
        <w:t>výške</w:t>
      </w:r>
      <w:r w:rsidR="00B32DF5">
        <w:rPr>
          <w:rFonts w:ascii="Garamond" w:eastAsia="Times New Roman" w:hAnsi="Garamond" w:cs="Arial"/>
          <w:b/>
          <w:bCs/>
          <w:color w:val="000000" w:themeColor="text1"/>
          <w:sz w:val="20"/>
          <w:szCs w:val="20"/>
          <w:u w:val="single"/>
        </w:rPr>
        <w:t xml:space="preserve"> </w:t>
      </w:r>
      <w:r w:rsidR="00B32DF5" w:rsidRPr="00B32DF5">
        <w:rPr>
          <w:rFonts w:ascii="Garamond" w:eastAsia="Times New Roman" w:hAnsi="Garamond" w:cs="Arial"/>
          <w:b/>
          <w:bCs/>
          <w:color w:val="000000" w:themeColor="text1"/>
          <w:sz w:val="20"/>
          <w:szCs w:val="20"/>
          <w:highlight w:val="yellow"/>
          <w:u w:val="single"/>
        </w:rPr>
        <w:t>[doplniť]</w:t>
      </w:r>
      <w:r w:rsidR="00C9457F" w:rsidRPr="00C45C71">
        <w:rPr>
          <w:rFonts w:ascii="Garamond" w:eastAsia="Times New Roman" w:hAnsi="Garamond" w:cs="Arial"/>
          <w:b/>
          <w:bCs/>
          <w:color w:val="000000" w:themeColor="text1"/>
          <w:sz w:val="20"/>
          <w:szCs w:val="20"/>
          <w:u w:val="single"/>
        </w:rPr>
        <w:t xml:space="preserve"> </w:t>
      </w:r>
      <w:r w:rsidRPr="00B32DF5">
        <w:rPr>
          <w:rFonts w:ascii="Garamond" w:hAnsi="Garamond"/>
          <w:b/>
          <w:bCs/>
          <w:sz w:val="20"/>
          <w:szCs w:val="20"/>
          <w:u w:val="single"/>
          <w:lang w:eastAsia="cs-CZ"/>
        </w:rPr>
        <w:t>EUR</w:t>
      </w:r>
      <w:r w:rsidR="00B32DF5" w:rsidRPr="00B32DF5">
        <w:rPr>
          <w:rFonts w:ascii="Garamond" w:hAnsi="Garamond"/>
          <w:b/>
          <w:bCs/>
          <w:sz w:val="20"/>
          <w:szCs w:val="20"/>
          <w:u w:val="single"/>
          <w:lang w:eastAsia="cs-CZ"/>
        </w:rPr>
        <w:t xml:space="preserve"> bez DPH</w:t>
      </w:r>
      <w:r w:rsidR="00C9457F" w:rsidRPr="00362A27">
        <w:rPr>
          <w:rFonts w:ascii="Garamond" w:hAnsi="Garamond"/>
          <w:b/>
          <w:bCs/>
          <w:sz w:val="20"/>
          <w:szCs w:val="20"/>
          <w:lang w:eastAsia="cs-CZ"/>
        </w:rPr>
        <w:t xml:space="preserve"> </w:t>
      </w:r>
      <w:r w:rsidRPr="00C45C71">
        <w:rPr>
          <w:rFonts w:ascii="Garamond" w:hAnsi="Garamond"/>
          <w:i/>
          <w:iCs/>
          <w:sz w:val="20"/>
          <w:szCs w:val="20"/>
          <w:lang w:eastAsia="cs-CZ"/>
        </w:rPr>
        <w:t>(slovom:</w:t>
      </w:r>
      <w:r w:rsidR="00CB4265" w:rsidRPr="00CB4265">
        <w:rPr>
          <w:rFonts w:ascii="Garamond" w:eastAsia="Times New Roman" w:hAnsi="Garamond" w:cs="Arial"/>
          <w:b/>
          <w:bCs/>
          <w:color w:val="000000" w:themeColor="text1"/>
          <w:sz w:val="20"/>
          <w:szCs w:val="20"/>
          <w:highlight w:val="yellow"/>
          <w:u w:val="single"/>
        </w:rPr>
        <w:t xml:space="preserve"> </w:t>
      </w:r>
      <w:r w:rsidR="00CB4265" w:rsidRPr="00B32DF5">
        <w:rPr>
          <w:rFonts w:ascii="Garamond" w:eastAsia="Times New Roman" w:hAnsi="Garamond" w:cs="Arial"/>
          <w:b/>
          <w:bCs/>
          <w:color w:val="000000" w:themeColor="text1"/>
          <w:sz w:val="20"/>
          <w:szCs w:val="20"/>
          <w:highlight w:val="yellow"/>
          <w:u w:val="single"/>
        </w:rPr>
        <w:t>[doplniť]</w:t>
      </w:r>
      <w:r w:rsidRPr="00C45C71">
        <w:rPr>
          <w:rFonts w:ascii="Garamond" w:hAnsi="Garamond"/>
          <w:i/>
          <w:iCs/>
          <w:sz w:val="20"/>
          <w:szCs w:val="20"/>
          <w:lang w:eastAsia="cs-CZ"/>
        </w:rPr>
        <w:t>)</w:t>
      </w:r>
      <w:r w:rsidRPr="006B2508">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F07991">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F07991">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F07991">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F07991">
      <w:pPr>
        <w:keepNext/>
        <w:keepLines/>
        <w:spacing w:after="0" w:line="240" w:lineRule="auto"/>
        <w:jc w:val="both"/>
        <w:rPr>
          <w:rFonts w:ascii="Garamond" w:hAnsi="Garamond"/>
          <w:sz w:val="20"/>
          <w:szCs w:val="20"/>
        </w:rPr>
      </w:pPr>
    </w:p>
    <w:p w14:paraId="5A95DCF6" w14:textId="1B249F01" w:rsidR="00BF327A" w:rsidRPr="00BF327A"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F07991">
      <w:pPr>
        <w:pStyle w:val="Odsekzoznamu"/>
        <w:keepNext/>
        <w:keepLines/>
        <w:spacing w:after="0" w:line="240" w:lineRule="auto"/>
        <w:ind w:left="709"/>
        <w:jc w:val="both"/>
        <w:rPr>
          <w:rFonts w:ascii="Garamond" w:hAnsi="Garamond"/>
          <w:sz w:val="20"/>
          <w:szCs w:val="20"/>
        </w:rPr>
      </w:pPr>
    </w:p>
    <w:p w14:paraId="4101F699" w14:textId="599F68E7" w:rsidR="00C94959" w:rsidRPr="00EF392D"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a </w:t>
      </w:r>
      <w:r w:rsidRPr="006B2508">
        <w:rPr>
          <w:rFonts w:ascii="Garamond" w:hAnsi="Garamond"/>
          <w:sz w:val="20"/>
          <w:szCs w:val="20"/>
        </w:rPr>
        <w:t>akosti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F87173">
        <w:rPr>
          <w:rFonts w:ascii="Garamond" w:hAnsi="Garamond"/>
          <w:b/>
          <w:sz w:val="20"/>
          <w:szCs w:val="20"/>
        </w:rPr>
        <w:t>do</w:t>
      </w:r>
      <w:r w:rsidR="009904D6" w:rsidRPr="00F87173">
        <w:rPr>
          <w:rFonts w:ascii="Garamond" w:hAnsi="Garamond"/>
          <w:b/>
          <w:sz w:val="20"/>
          <w:szCs w:val="20"/>
        </w:rPr>
        <w:t xml:space="preserve"> </w:t>
      </w:r>
      <w:r w:rsidR="00955865">
        <w:rPr>
          <w:rFonts w:ascii="Garamond" w:hAnsi="Garamond"/>
          <w:sz w:val="20"/>
          <w:szCs w:val="20"/>
          <w:lang w:eastAsia="cs-CZ"/>
        </w:rPr>
        <w:t>[</w:t>
      </w:r>
      <w:r w:rsidR="00955865" w:rsidRPr="006C2D80">
        <w:rPr>
          <w:rFonts w:ascii="Garamond" w:hAnsi="Garamond"/>
          <w:sz w:val="20"/>
          <w:szCs w:val="20"/>
          <w:highlight w:val="yellow"/>
          <w:lang w:eastAsia="cs-CZ"/>
        </w:rPr>
        <w:t>doplniť</w:t>
      </w:r>
      <w:r w:rsidR="00955865">
        <w:rPr>
          <w:rFonts w:ascii="Garamond" w:hAnsi="Garamond"/>
          <w:sz w:val="20"/>
          <w:szCs w:val="20"/>
          <w:highlight w:val="yellow"/>
          <w:lang w:eastAsia="cs-CZ"/>
        </w:rPr>
        <w:t>]</w:t>
      </w:r>
      <w:r w:rsidR="00C9457F" w:rsidRPr="00F87173">
        <w:rPr>
          <w:rFonts w:ascii="Garamond" w:hAnsi="Garamond"/>
          <w:b/>
          <w:sz w:val="20"/>
          <w:szCs w:val="20"/>
        </w:rPr>
        <w:t xml:space="preserve"> </w:t>
      </w:r>
      <w:r w:rsidR="00700D42" w:rsidRPr="00F87173">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F07991">
      <w:pPr>
        <w:keepNext/>
        <w:keepLines/>
        <w:spacing w:after="0" w:line="240" w:lineRule="auto"/>
        <w:jc w:val="both"/>
        <w:rPr>
          <w:rFonts w:ascii="Garamond" w:hAnsi="Garamond"/>
          <w:sz w:val="20"/>
          <w:szCs w:val="20"/>
        </w:rPr>
      </w:pPr>
    </w:p>
    <w:p w14:paraId="2A471EE2" w14:textId="552F97DA" w:rsidR="003B748E"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DE1650F" w14:textId="77777777" w:rsidR="00DE47C0" w:rsidRPr="00DE47C0" w:rsidRDefault="00DE47C0" w:rsidP="00F07991">
      <w:pPr>
        <w:keepNext/>
        <w:keepLines/>
        <w:spacing w:after="0" w:line="240" w:lineRule="auto"/>
        <w:jc w:val="both"/>
        <w:rPr>
          <w:rFonts w:ascii="Garamond" w:hAnsi="Garamond"/>
          <w:sz w:val="20"/>
          <w:szCs w:val="20"/>
        </w:rPr>
      </w:pPr>
    </w:p>
    <w:p w14:paraId="270AEDC8" w14:textId="6F3C26A4" w:rsidR="00865DC5" w:rsidRPr="00F07991" w:rsidRDefault="00865DC5"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F07991">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F07991">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lastRenderedPageBreak/>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F07991">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F07991">
      <w:pPr>
        <w:pStyle w:val="Odsekzoznamu"/>
        <w:keepNext/>
        <w:keepLines/>
        <w:autoSpaceDE w:val="0"/>
        <w:autoSpaceDN w:val="0"/>
        <w:spacing w:after="0" w:line="240" w:lineRule="auto"/>
        <w:ind w:left="1418"/>
        <w:rPr>
          <w:rFonts w:ascii="Garamond" w:hAnsi="Garamond"/>
          <w:sz w:val="20"/>
          <w:szCs w:val="20"/>
        </w:rPr>
      </w:pPr>
    </w:p>
    <w:p w14:paraId="2D28303C" w14:textId="3C93B260" w:rsidR="00865DC5" w:rsidRPr="00117DBD" w:rsidRDefault="00865DC5" w:rsidP="00F07991">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pracovných dní od doručenia žiadosti</w:t>
      </w:r>
      <w:r w:rsidRPr="00117DBD">
        <w:rPr>
          <w:rFonts w:ascii="Garamond" w:hAnsi="Garamond"/>
          <w:sz w:val="20"/>
          <w:szCs w:val="20"/>
        </w:rPr>
        <w:t>.</w:t>
      </w:r>
    </w:p>
    <w:p w14:paraId="60FDFB5D" w14:textId="77777777" w:rsidR="00EB2855" w:rsidRPr="00DE47C0" w:rsidRDefault="00EB2855" w:rsidP="00F07991">
      <w:pPr>
        <w:pStyle w:val="Odsekzoznamu"/>
        <w:keepNext/>
        <w:keepLines/>
        <w:spacing w:after="0" w:line="240" w:lineRule="auto"/>
        <w:ind w:left="644"/>
        <w:rPr>
          <w:rFonts w:ascii="Garamond" w:hAnsi="Garamond"/>
          <w:sz w:val="20"/>
          <w:szCs w:val="20"/>
          <w:highlight w:val="yellow"/>
        </w:rPr>
      </w:pPr>
    </w:p>
    <w:p w14:paraId="05BF0228" w14:textId="77777777" w:rsidR="00426FD8" w:rsidRPr="00F07991" w:rsidRDefault="00426FD8" w:rsidP="00F07991">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F07991">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F07991">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F07991">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F07991">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F07991">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F07991">
      <w:pPr>
        <w:pStyle w:val="Odsekzoznamu"/>
        <w:keepNext/>
        <w:keepLines/>
        <w:spacing w:after="0" w:line="240" w:lineRule="auto"/>
        <w:ind w:left="1440"/>
        <w:jc w:val="both"/>
        <w:rPr>
          <w:rFonts w:ascii="Garamond" w:hAnsi="Garamond"/>
          <w:sz w:val="20"/>
          <w:szCs w:val="20"/>
        </w:rPr>
      </w:pPr>
    </w:p>
    <w:p w14:paraId="6B37D0DC" w14:textId="77777777" w:rsidR="00426FD8" w:rsidRDefault="002C4F07" w:rsidP="00F07991">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 a</w:t>
      </w:r>
    </w:p>
    <w:p w14:paraId="568A52B2" w14:textId="77777777" w:rsidR="00426FD8" w:rsidRPr="00426FD8" w:rsidRDefault="00426FD8" w:rsidP="00F07991">
      <w:pPr>
        <w:pStyle w:val="Odsekzoznamu"/>
        <w:keepNext/>
        <w:keepLines/>
        <w:spacing w:after="0" w:line="240" w:lineRule="auto"/>
        <w:ind w:left="1440"/>
        <w:jc w:val="both"/>
        <w:rPr>
          <w:rFonts w:ascii="Garamond" w:hAnsi="Garamond"/>
          <w:sz w:val="20"/>
          <w:szCs w:val="20"/>
        </w:rPr>
      </w:pPr>
    </w:p>
    <w:p w14:paraId="14A51013" w14:textId="5F0B7B69" w:rsidR="002C4F07" w:rsidRPr="006B2508" w:rsidRDefault="00426FD8" w:rsidP="00F07991">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 xml:space="preserve">ávod na použitie, </w:t>
      </w:r>
      <w:r>
        <w:rPr>
          <w:rFonts w:ascii="Garamond" w:hAnsi="Garamond" w:cs="Calibri"/>
          <w:sz w:val="20"/>
          <w:szCs w:val="20"/>
        </w:rPr>
        <w:t>i</w:t>
      </w:r>
      <w:r w:rsidRPr="00B31A9D">
        <w:rPr>
          <w:rFonts w:ascii="Garamond" w:hAnsi="Garamond" w:cs="Calibri"/>
          <w:sz w:val="20"/>
          <w:szCs w:val="20"/>
        </w:rPr>
        <w:t>nformácie o  manipulovaní a skladovaní a pod.)</w:t>
      </w:r>
      <w:r w:rsidR="004A60C1" w:rsidRPr="006B2508">
        <w:rPr>
          <w:rFonts w:ascii="Garamond" w:hAnsi="Garamond"/>
          <w:sz w:val="20"/>
          <w:szCs w:val="20"/>
        </w:rPr>
        <w:t>.</w:t>
      </w:r>
    </w:p>
    <w:p w14:paraId="377631BB" w14:textId="6841EC26" w:rsidR="004A60C1" w:rsidRPr="006B2508" w:rsidRDefault="004A60C1" w:rsidP="00F07991">
      <w:pPr>
        <w:keepNext/>
        <w:keepLines/>
        <w:spacing w:after="0" w:line="240" w:lineRule="auto"/>
        <w:ind w:left="720"/>
        <w:jc w:val="both"/>
        <w:rPr>
          <w:rFonts w:ascii="Garamond" w:hAnsi="Garamond"/>
          <w:sz w:val="20"/>
          <w:szCs w:val="20"/>
        </w:rPr>
      </w:pPr>
    </w:p>
    <w:p w14:paraId="1B666346" w14:textId="582450AC"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F07991">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F07991">
      <w:pPr>
        <w:keepNext/>
        <w:keepLines/>
        <w:spacing w:after="0" w:line="240" w:lineRule="auto"/>
        <w:ind w:left="1418" w:hanging="709"/>
        <w:contextualSpacing/>
        <w:jc w:val="both"/>
        <w:rPr>
          <w:rFonts w:ascii="Garamond" w:hAnsi="Garamond"/>
          <w:sz w:val="20"/>
          <w:szCs w:val="20"/>
        </w:rPr>
      </w:pPr>
    </w:p>
    <w:p w14:paraId="647E26D6" w14:textId="37034C47" w:rsidR="002C4F07"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EF2BD2" w:rsidRPr="006B2508">
        <w:rPr>
          <w:rFonts w:ascii="Garamond" w:hAnsi="Garamond"/>
          <w:sz w:val="20"/>
          <w:szCs w:val="20"/>
        </w:rPr>
        <w:t>.</w:t>
      </w:r>
    </w:p>
    <w:p w14:paraId="79F6A2AB" w14:textId="77777777" w:rsidR="00EB2855" w:rsidRDefault="00EB2855" w:rsidP="00F07991">
      <w:pPr>
        <w:pStyle w:val="Odsekzoznamu"/>
        <w:keepNext/>
        <w:keepLines/>
        <w:spacing w:after="0" w:line="240" w:lineRule="auto"/>
        <w:ind w:left="1418"/>
        <w:jc w:val="both"/>
        <w:rPr>
          <w:rFonts w:ascii="Garamond" w:hAnsi="Garamond"/>
          <w:sz w:val="20"/>
          <w:szCs w:val="20"/>
        </w:rPr>
      </w:pPr>
    </w:p>
    <w:p w14:paraId="09BAEBEF" w14:textId="784F3E24" w:rsidR="002C4F0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F07991">
      <w:pPr>
        <w:pStyle w:val="Odsekzoznamu"/>
        <w:keepNext/>
        <w:keepLines/>
        <w:spacing w:after="0" w:line="240" w:lineRule="auto"/>
        <w:ind w:left="709"/>
        <w:jc w:val="both"/>
        <w:rPr>
          <w:rFonts w:ascii="Garamond" w:hAnsi="Garamond"/>
          <w:sz w:val="20"/>
          <w:szCs w:val="20"/>
        </w:rPr>
      </w:pPr>
    </w:p>
    <w:p w14:paraId="25784AD5" w14:textId="6EC9DC1B"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3.8</w:t>
      </w:r>
      <w:r w:rsidRPr="006B2508">
        <w:rPr>
          <w:rFonts w:ascii="Garamond" w:hAnsi="Garamond"/>
          <w:sz w:val="20"/>
          <w:szCs w:val="20"/>
        </w:rPr>
        <w:t>.</w:t>
      </w:r>
      <w:r w:rsidR="00B66120">
        <w:rPr>
          <w:rFonts w:ascii="Garamond" w:hAnsi="Garamond"/>
          <w:sz w:val="20"/>
          <w:szCs w:val="20"/>
        </w:rPr>
        <w:t xml:space="preserve"> Zmluvy a /alebo 3.9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F07991">
      <w:pPr>
        <w:pStyle w:val="Odsekzoznamu"/>
        <w:keepNext/>
        <w:keepLines/>
        <w:spacing w:after="0" w:line="240" w:lineRule="auto"/>
        <w:ind w:left="709"/>
        <w:jc w:val="both"/>
        <w:rPr>
          <w:rFonts w:ascii="Garamond" w:hAnsi="Garamond"/>
          <w:sz w:val="20"/>
          <w:szCs w:val="20"/>
        </w:rPr>
      </w:pPr>
    </w:p>
    <w:p w14:paraId="0A5B3E31" w14:textId="704044E7"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3.9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3.9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F07991">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F07991">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F07991">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6525C28E"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t>Ak má Objednávateľ odôvodnenú pochybnosť o tom, že dodaná vzorka podľa tohto článku bod 3.13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F07991">
      <w:pPr>
        <w:keepNext/>
        <w:keepLines/>
        <w:spacing w:after="0" w:line="240" w:lineRule="auto"/>
        <w:jc w:val="both"/>
        <w:rPr>
          <w:rFonts w:ascii="Garamond" w:hAnsi="Garamond"/>
          <w:sz w:val="20"/>
          <w:szCs w:val="20"/>
        </w:rPr>
      </w:pPr>
    </w:p>
    <w:p w14:paraId="166B887F" w14:textId="539F6D95" w:rsidR="001F2099" w:rsidRPr="006B2508" w:rsidRDefault="001F2099"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F07991">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7C333C04"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210B32">
        <w:rPr>
          <w:rFonts w:ascii="Garamond" w:hAnsi="Garamond"/>
          <w:sz w:val="20"/>
          <w:szCs w:val="20"/>
        </w:rPr>
        <w:t xml:space="preserve"> s výnimkou uvedenou v tomto článku bod 4.8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F07991">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F07991">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F07991">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F07991">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F07991">
      <w:pPr>
        <w:keepNext/>
        <w:keepLines/>
        <w:spacing w:after="0" w:line="240" w:lineRule="auto"/>
        <w:ind w:left="709"/>
        <w:contextualSpacing/>
        <w:jc w:val="both"/>
        <w:rPr>
          <w:rFonts w:ascii="Garamond" w:hAnsi="Garamond"/>
          <w:sz w:val="20"/>
          <w:szCs w:val="20"/>
        </w:rPr>
      </w:pPr>
    </w:p>
    <w:p w14:paraId="3E12CFD7" w14:textId="6AA0564E" w:rsidR="00210B32" w:rsidRDefault="007433AD" w:rsidP="00F07991">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241BD6C0" w14:textId="77777777" w:rsidR="00210B32" w:rsidRPr="00210B32" w:rsidRDefault="00210B32" w:rsidP="00F07991">
      <w:pPr>
        <w:keepNext/>
        <w:keepLines/>
        <w:spacing w:after="0" w:line="240" w:lineRule="auto"/>
        <w:contextualSpacing/>
        <w:jc w:val="both"/>
        <w:rPr>
          <w:rFonts w:ascii="Garamond" w:hAnsi="Garamond"/>
          <w:sz w:val="20"/>
          <w:szCs w:val="20"/>
        </w:rPr>
      </w:pPr>
    </w:p>
    <w:p w14:paraId="5C8A970A" w14:textId="5265C76D" w:rsidR="00210B32" w:rsidRPr="00210B32" w:rsidRDefault="00210B32" w:rsidP="00F07991">
      <w:pPr>
        <w:keepNext/>
        <w:keepLines/>
        <w:numPr>
          <w:ilvl w:val="0"/>
          <w:numId w:val="18"/>
        </w:numPr>
        <w:spacing w:after="0" w:line="240" w:lineRule="auto"/>
        <w:ind w:hanging="720"/>
        <w:contextualSpacing/>
        <w:jc w:val="both"/>
        <w:rPr>
          <w:rFonts w:ascii="Garamond" w:hAnsi="Garamond"/>
          <w:sz w:val="20"/>
          <w:szCs w:val="20"/>
        </w:rPr>
      </w:pPr>
      <w:r w:rsidRPr="00210B32">
        <w:rPr>
          <w:rFonts w:ascii="Garamond" w:hAnsi="Garamond"/>
          <w:sz w:val="20"/>
          <w:szCs w:val="20"/>
        </w:rPr>
        <w:t xml:space="preserve">Zmluvné strany sa dohodli, že Kúpnu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w:t>
      </w:r>
      <w:r>
        <w:rPr>
          <w:rFonts w:ascii="Garamond" w:hAnsi="Garamond"/>
          <w:sz w:val="20"/>
          <w:szCs w:val="20"/>
        </w:rPr>
        <w:t>Dodávateľom</w:t>
      </w:r>
      <w:r w:rsidRPr="00210B32">
        <w:rPr>
          <w:rFonts w:ascii="Garamond" w:hAnsi="Garamond"/>
          <w:sz w:val="20"/>
          <w:szCs w:val="20"/>
        </w:rPr>
        <w:t xml:space="preserve"> do verejného obstarávania, výsledkom ktorého je táto Zmluva, resp. od poslednej úpravy cien na základe tohto bodu Zmluvy, ak už bola </w:t>
      </w:r>
      <w:proofErr w:type="spellStart"/>
      <w:r w:rsidRPr="00210B32">
        <w:rPr>
          <w:rFonts w:ascii="Garamond" w:hAnsi="Garamond"/>
          <w:sz w:val="20"/>
          <w:szCs w:val="20"/>
        </w:rPr>
        <w:t>indexačná</w:t>
      </w:r>
      <w:proofErr w:type="spellEnd"/>
      <w:r w:rsidRPr="00210B32">
        <w:rPr>
          <w:rFonts w:ascii="Garamond" w:hAnsi="Garamond"/>
          <w:sz w:val="20"/>
          <w:szCs w:val="20"/>
        </w:rPr>
        <w:t xml:space="preserve"> doložka v zmysle tohto bodu Zmluvy počas trvania Zmluvy aplikovaná. Skutočnosti, ktoré odôvodňujú zmenu ceny podľa tohto bodu Zmluvy, musí v prípade návrhu na zmenu cien preukázať Zmluvná strana, ktorá zmenu navrhuje.</w:t>
      </w:r>
    </w:p>
    <w:p w14:paraId="250B5043" w14:textId="77777777" w:rsidR="00210B32" w:rsidRPr="006B2508" w:rsidRDefault="00210B32" w:rsidP="00F07991">
      <w:pPr>
        <w:keepNext/>
        <w:keepLines/>
        <w:spacing w:after="0" w:line="240" w:lineRule="auto"/>
        <w:ind w:left="720"/>
        <w:contextualSpacing/>
        <w:jc w:val="both"/>
        <w:rPr>
          <w:rFonts w:ascii="Garamond" w:hAnsi="Garamond"/>
          <w:sz w:val="20"/>
          <w:szCs w:val="20"/>
        </w:rPr>
      </w:pPr>
    </w:p>
    <w:p w14:paraId="1298AC60" w14:textId="7E3994AC"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F07991">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F07991">
      <w:pPr>
        <w:keepNext/>
        <w:keepLines/>
        <w:tabs>
          <w:tab w:val="left" w:pos="709"/>
        </w:tabs>
        <w:spacing w:after="0" w:line="240" w:lineRule="auto"/>
        <w:ind w:left="709"/>
        <w:jc w:val="both"/>
        <w:rPr>
          <w:rFonts w:ascii="Garamond" w:hAnsi="Garamond"/>
          <w:sz w:val="20"/>
          <w:szCs w:val="20"/>
        </w:rPr>
      </w:pPr>
    </w:p>
    <w:p w14:paraId="4BBE2760" w14:textId="4CE2C5B4" w:rsidR="00EF2BD2"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CA7798">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F07991">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F07991">
      <w:pPr>
        <w:keepNext/>
        <w:keepLines/>
        <w:tabs>
          <w:tab w:val="left" w:pos="709"/>
        </w:tabs>
        <w:spacing w:after="0" w:line="240" w:lineRule="auto"/>
        <w:ind w:left="709"/>
        <w:jc w:val="both"/>
        <w:rPr>
          <w:rFonts w:ascii="Garamond" w:hAnsi="Garamond"/>
          <w:sz w:val="20"/>
          <w:szCs w:val="20"/>
        </w:rPr>
      </w:pPr>
    </w:p>
    <w:p w14:paraId="2A34604C" w14:textId="0DA93A19" w:rsidR="00F35476"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7433AD">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F07991">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F07991">
      <w:pPr>
        <w:pStyle w:val="Odsekzoznamu"/>
        <w:keepNext/>
        <w:keepLines/>
        <w:spacing w:after="0" w:line="240" w:lineRule="auto"/>
        <w:rPr>
          <w:rFonts w:ascii="Garamond" w:hAnsi="Garamond"/>
          <w:sz w:val="20"/>
          <w:szCs w:val="20"/>
        </w:rPr>
      </w:pPr>
    </w:p>
    <w:p w14:paraId="10583E5F" w14:textId="608927C9" w:rsidR="007433AD" w:rsidRPr="007433AD"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F07991">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F07991">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F07991">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42789E22"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877D37" w:rsidRPr="00877D37">
        <w:rPr>
          <w:rFonts w:ascii="Garamond" w:eastAsia="Calibri" w:hAnsi="Garamond"/>
          <w:sz w:val="20"/>
          <w:szCs w:val="20"/>
          <w:highlight w:val="yellow"/>
        </w:rPr>
        <w:t>doplniť</w:t>
      </w:r>
      <w:r w:rsidR="00877D37">
        <w:rPr>
          <w:rFonts w:ascii="Garamond" w:eastAsia="Calibri" w:hAnsi="Garamond"/>
          <w:sz w:val="20"/>
          <w:szCs w:val="20"/>
        </w:rPr>
        <w:t>]</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F07991">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10"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lastRenderedPageBreak/>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F07991">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F07991">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F07991">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F07991">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F07991">
      <w:pPr>
        <w:pStyle w:val="Odsekzoznamu"/>
        <w:keepNext/>
        <w:keepLines/>
        <w:spacing w:after="0" w:line="240" w:lineRule="auto"/>
        <w:rPr>
          <w:rFonts w:ascii="Garamond" w:hAnsi="Garamond"/>
          <w:sz w:val="20"/>
          <w:szCs w:val="20"/>
        </w:rPr>
      </w:pPr>
    </w:p>
    <w:p w14:paraId="592D1C7E" w14:textId="44832160" w:rsidR="007433AD" w:rsidRPr="007433AD" w:rsidRDefault="007433AD" w:rsidP="00F07991">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F07991">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F07991">
      <w:pPr>
        <w:pStyle w:val="Odsekzoznamu"/>
        <w:keepNext/>
        <w:keepLines/>
        <w:spacing w:after="0" w:line="240" w:lineRule="auto"/>
        <w:rPr>
          <w:rFonts w:ascii="Garamond" w:hAnsi="Garamond"/>
          <w:sz w:val="20"/>
          <w:szCs w:val="20"/>
        </w:rPr>
      </w:pPr>
    </w:p>
    <w:p w14:paraId="7183831A"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F07991">
      <w:pPr>
        <w:pStyle w:val="Odsekzoznamu"/>
        <w:keepNext/>
        <w:keepLines/>
        <w:spacing w:after="0" w:line="240" w:lineRule="auto"/>
        <w:rPr>
          <w:rFonts w:ascii="Garamond" w:hAnsi="Garamond"/>
          <w:sz w:val="20"/>
          <w:szCs w:val="20"/>
        </w:rPr>
      </w:pPr>
    </w:p>
    <w:p w14:paraId="2B3A73F8" w14:textId="6E7A6063" w:rsidR="00096761" w:rsidRPr="00BE79BF" w:rsidRDefault="00096761" w:rsidP="00F07991">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F07991">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F07991">
      <w:pPr>
        <w:keepNext/>
        <w:keepLines/>
        <w:tabs>
          <w:tab w:val="left" w:pos="720"/>
        </w:tabs>
        <w:spacing w:after="0" w:line="240" w:lineRule="auto"/>
        <w:ind w:left="720"/>
        <w:jc w:val="both"/>
        <w:outlineLvl w:val="1"/>
        <w:rPr>
          <w:rFonts w:ascii="Garamond" w:eastAsia="Calibri" w:hAnsi="Garamond"/>
          <w:b/>
          <w:sz w:val="20"/>
          <w:szCs w:val="20"/>
        </w:rPr>
      </w:pPr>
    </w:p>
    <w:p w14:paraId="64BDAEF2" w14:textId="6D4F33D2" w:rsidR="00A30BA1" w:rsidRPr="00657A41"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6" w:name="_Hlk32906516"/>
      <w:r w:rsidRPr="00657A41">
        <w:rPr>
          <w:rFonts w:ascii="Garamond" w:hAnsi="Garamond"/>
          <w:sz w:val="20"/>
          <w:szCs w:val="20"/>
        </w:rPr>
        <w:t>V</w:t>
      </w:r>
      <w:r w:rsidR="00C9457F" w:rsidRPr="00657A41">
        <w:rPr>
          <w:rFonts w:ascii="Garamond" w:hAnsi="Garamond"/>
          <w:sz w:val="20"/>
          <w:szCs w:val="20"/>
        </w:rPr>
        <w:t xml:space="preserve"> </w:t>
      </w:r>
      <w:r w:rsidRPr="00657A41">
        <w:rPr>
          <w:rFonts w:ascii="Garamond" w:hAnsi="Garamond"/>
          <w:sz w:val="20"/>
          <w:szCs w:val="20"/>
        </w:rPr>
        <w:t>prípade,</w:t>
      </w:r>
      <w:r w:rsidR="00C9457F" w:rsidRPr="00657A41">
        <w:rPr>
          <w:rFonts w:ascii="Garamond" w:hAnsi="Garamond"/>
          <w:sz w:val="20"/>
          <w:szCs w:val="20"/>
        </w:rPr>
        <w:t xml:space="preserve"> </w:t>
      </w:r>
      <w:r w:rsidRPr="00657A41">
        <w:rPr>
          <w:rFonts w:ascii="Garamond" w:hAnsi="Garamond"/>
          <w:sz w:val="20"/>
          <w:szCs w:val="20"/>
        </w:rPr>
        <w:t>ak</w:t>
      </w:r>
      <w:r w:rsidR="00C9457F" w:rsidRPr="00657A41">
        <w:rPr>
          <w:rFonts w:ascii="Garamond" w:hAnsi="Garamond"/>
          <w:sz w:val="20"/>
          <w:szCs w:val="20"/>
        </w:rPr>
        <w:t xml:space="preserve"> </w:t>
      </w:r>
      <w:r w:rsidRPr="00657A41">
        <w:rPr>
          <w:rFonts w:ascii="Garamond" w:hAnsi="Garamond"/>
          <w:sz w:val="20"/>
          <w:szCs w:val="20"/>
        </w:rPr>
        <w:t>sa</w:t>
      </w:r>
      <w:r w:rsidR="00C9457F" w:rsidRPr="00657A41">
        <w:rPr>
          <w:rFonts w:ascii="Garamond" w:hAnsi="Garamond"/>
          <w:sz w:val="20"/>
          <w:szCs w:val="20"/>
        </w:rPr>
        <w:t xml:space="preserve"> </w:t>
      </w:r>
      <w:r w:rsidRPr="00657A41">
        <w:rPr>
          <w:rFonts w:ascii="Garamond" w:hAnsi="Garamond"/>
          <w:sz w:val="20"/>
          <w:szCs w:val="20"/>
        </w:rPr>
        <w:t>Dodávateľ</w:t>
      </w:r>
      <w:r w:rsidR="00C9457F" w:rsidRPr="00657A41">
        <w:rPr>
          <w:rFonts w:ascii="Garamond" w:hAnsi="Garamond"/>
          <w:sz w:val="20"/>
          <w:szCs w:val="20"/>
        </w:rPr>
        <w:t xml:space="preserve"> </w:t>
      </w:r>
      <w:r w:rsidRPr="00657A41">
        <w:rPr>
          <w:rFonts w:ascii="Garamond" w:hAnsi="Garamond"/>
          <w:sz w:val="20"/>
          <w:szCs w:val="20"/>
        </w:rPr>
        <w:t>dostane</w:t>
      </w:r>
      <w:r w:rsidR="00C9457F" w:rsidRPr="00657A41">
        <w:rPr>
          <w:rFonts w:ascii="Garamond" w:hAnsi="Garamond"/>
          <w:sz w:val="20"/>
          <w:szCs w:val="20"/>
        </w:rPr>
        <w:t xml:space="preserve"> </w:t>
      </w:r>
      <w:r w:rsidRPr="00657A41">
        <w:rPr>
          <w:rFonts w:ascii="Garamond" w:hAnsi="Garamond"/>
          <w:sz w:val="20"/>
          <w:szCs w:val="20"/>
        </w:rPr>
        <w:t>do</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r w:rsidRPr="00657A41">
        <w:rPr>
          <w:rFonts w:ascii="Garamond" w:hAnsi="Garamond"/>
          <w:sz w:val="20"/>
          <w:szCs w:val="20"/>
        </w:rPr>
        <w:t>so</w:t>
      </w:r>
      <w:r w:rsidR="00C9457F" w:rsidRPr="00657A41">
        <w:rPr>
          <w:rFonts w:ascii="Garamond" w:hAnsi="Garamond"/>
          <w:sz w:val="20"/>
          <w:szCs w:val="20"/>
        </w:rPr>
        <w:t xml:space="preserve"> </w:t>
      </w:r>
      <w:r w:rsidRPr="00657A41">
        <w:rPr>
          <w:rFonts w:ascii="Garamond" w:hAnsi="Garamond"/>
          <w:sz w:val="20"/>
          <w:szCs w:val="20"/>
        </w:rPr>
        <w:t>splnením</w:t>
      </w:r>
      <w:r w:rsidR="00C9457F" w:rsidRPr="00657A41">
        <w:rPr>
          <w:rFonts w:ascii="Garamond" w:hAnsi="Garamond"/>
          <w:sz w:val="20"/>
          <w:szCs w:val="20"/>
        </w:rPr>
        <w:t xml:space="preserve"> </w:t>
      </w:r>
      <w:r w:rsidRPr="00657A41">
        <w:rPr>
          <w:rFonts w:ascii="Garamond" w:hAnsi="Garamond"/>
          <w:sz w:val="20"/>
          <w:szCs w:val="20"/>
        </w:rPr>
        <w:t>svojej</w:t>
      </w:r>
      <w:r w:rsidR="00C9457F" w:rsidRPr="00657A41">
        <w:rPr>
          <w:rFonts w:ascii="Garamond" w:hAnsi="Garamond"/>
          <w:sz w:val="20"/>
          <w:szCs w:val="20"/>
        </w:rPr>
        <w:t xml:space="preserve"> </w:t>
      </w:r>
      <w:r w:rsidRPr="00657A41">
        <w:rPr>
          <w:rFonts w:ascii="Garamond" w:hAnsi="Garamond"/>
          <w:sz w:val="20"/>
          <w:szCs w:val="20"/>
        </w:rPr>
        <w:t>povinnosti</w:t>
      </w:r>
      <w:r w:rsidR="00C9457F" w:rsidRPr="00657A41">
        <w:rPr>
          <w:rFonts w:ascii="Garamond" w:hAnsi="Garamond"/>
          <w:sz w:val="20"/>
          <w:szCs w:val="20"/>
        </w:rPr>
        <w:t xml:space="preserve"> </w:t>
      </w:r>
      <w:r w:rsidRPr="00657A41">
        <w:rPr>
          <w:rFonts w:ascii="Garamond" w:hAnsi="Garamond"/>
          <w:sz w:val="20"/>
          <w:szCs w:val="20"/>
        </w:rPr>
        <w:t>dodať</w:t>
      </w:r>
      <w:r w:rsidR="00C9457F" w:rsidRPr="00657A41">
        <w:rPr>
          <w:rFonts w:ascii="Garamond" w:hAnsi="Garamond"/>
          <w:sz w:val="20"/>
          <w:szCs w:val="20"/>
        </w:rPr>
        <w:t xml:space="preserve"> </w:t>
      </w:r>
      <w:r w:rsidRPr="00657A41">
        <w:rPr>
          <w:rFonts w:ascii="Garamond" w:hAnsi="Garamond"/>
          <w:sz w:val="20"/>
          <w:szCs w:val="20"/>
        </w:rPr>
        <w:t>Tovar</w:t>
      </w:r>
      <w:r w:rsidR="00C9457F" w:rsidRPr="00657A41">
        <w:rPr>
          <w:rFonts w:ascii="Garamond" w:hAnsi="Garamond"/>
          <w:sz w:val="20"/>
          <w:szCs w:val="20"/>
        </w:rPr>
        <w:t xml:space="preserve"> </w:t>
      </w:r>
      <w:r w:rsidRPr="00657A41">
        <w:rPr>
          <w:rFonts w:ascii="Garamond" w:hAnsi="Garamond"/>
          <w:sz w:val="20"/>
          <w:szCs w:val="20"/>
        </w:rPr>
        <w:t>Objednávateľovi</w:t>
      </w:r>
      <w:r w:rsidR="00C9457F" w:rsidRPr="00657A41">
        <w:rPr>
          <w:rFonts w:ascii="Garamond" w:hAnsi="Garamond"/>
          <w:sz w:val="20"/>
          <w:szCs w:val="20"/>
        </w:rPr>
        <w:t xml:space="preserve"> </w:t>
      </w:r>
      <w:r w:rsidRPr="00657A41">
        <w:rPr>
          <w:rFonts w:ascii="Garamond" w:hAnsi="Garamond"/>
          <w:sz w:val="20"/>
          <w:szCs w:val="20"/>
        </w:rPr>
        <w:t>včas</w:t>
      </w:r>
      <w:r w:rsidR="009E0369">
        <w:rPr>
          <w:rFonts w:ascii="Garamond" w:hAnsi="Garamond"/>
          <w:sz w:val="20"/>
          <w:szCs w:val="20"/>
        </w:rPr>
        <w:t xml:space="preserve"> a riadne</w:t>
      </w:r>
      <w:r w:rsidRPr="00657A41">
        <w:rPr>
          <w:rFonts w:ascii="Garamond" w:hAnsi="Garamond"/>
          <w:sz w:val="20"/>
          <w:szCs w:val="20"/>
        </w:rPr>
        <w:t>,</w:t>
      </w:r>
      <w:r w:rsidR="00C9457F" w:rsidRPr="00657A41">
        <w:rPr>
          <w:rFonts w:ascii="Garamond" w:hAnsi="Garamond"/>
          <w:sz w:val="20"/>
          <w:szCs w:val="20"/>
        </w:rPr>
        <w:t xml:space="preserve"> </w:t>
      </w:r>
      <w:r w:rsidRPr="00657A41">
        <w:rPr>
          <w:rFonts w:ascii="Garamond" w:hAnsi="Garamond"/>
          <w:sz w:val="20"/>
          <w:szCs w:val="20"/>
        </w:rPr>
        <w:t>Objednávateľ</w:t>
      </w:r>
      <w:r w:rsidR="00C9457F" w:rsidRPr="00657A41">
        <w:rPr>
          <w:rFonts w:ascii="Garamond" w:hAnsi="Garamond"/>
          <w:sz w:val="20"/>
          <w:szCs w:val="20"/>
        </w:rPr>
        <w:t xml:space="preserve"> </w:t>
      </w:r>
      <w:r w:rsidRPr="00657A41">
        <w:rPr>
          <w:rFonts w:ascii="Garamond" w:hAnsi="Garamond"/>
          <w:sz w:val="20"/>
          <w:szCs w:val="20"/>
        </w:rPr>
        <w:t>je</w:t>
      </w:r>
      <w:r w:rsidR="00C9457F" w:rsidRPr="00657A41">
        <w:rPr>
          <w:rFonts w:ascii="Garamond" w:hAnsi="Garamond"/>
          <w:sz w:val="20"/>
          <w:szCs w:val="20"/>
        </w:rPr>
        <w:t xml:space="preserve"> </w:t>
      </w:r>
      <w:r w:rsidRPr="00657A41">
        <w:rPr>
          <w:rFonts w:ascii="Garamond" w:hAnsi="Garamond"/>
          <w:sz w:val="20"/>
          <w:szCs w:val="20"/>
        </w:rPr>
        <w:t>oprávnený</w:t>
      </w:r>
      <w:r w:rsidR="00C9457F" w:rsidRPr="00657A41">
        <w:rPr>
          <w:rFonts w:ascii="Garamond" w:hAnsi="Garamond"/>
          <w:sz w:val="20"/>
          <w:szCs w:val="20"/>
        </w:rPr>
        <w:t xml:space="preserve"> </w:t>
      </w:r>
      <w:r w:rsidRPr="00657A41">
        <w:rPr>
          <w:rFonts w:ascii="Garamond" w:hAnsi="Garamond"/>
          <w:sz w:val="20"/>
          <w:szCs w:val="20"/>
        </w:rPr>
        <w:t>požadovať</w:t>
      </w:r>
      <w:r w:rsidR="00C9457F" w:rsidRPr="00657A41">
        <w:rPr>
          <w:rFonts w:ascii="Garamond" w:hAnsi="Garamond"/>
          <w:sz w:val="20"/>
          <w:szCs w:val="20"/>
        </w:rPr>
        <w:t xml:space="preserve"> </w:t>
      </w:r>
      <w:r w:rsidRPr="00657A41">
        <w:rPr>
          <w:rFonts w:ascii="Garamond" w:hAnsi="Garamond"/>
          <w:sz w:val="20"/>
          <w:szCs w:val="20"/>
        </w:rPr>
        <w:t>od</w:t>
      </w:r>
      <w:r w:rsidR="00C9457F" w:rsidRPr="00657A41">
        <w:rPr>
          <w:rFonts w:ascii="Garamond" w:hAnsi="Garamond"/>
          <w:sz w:val="20"/>
          <w:szCs w:val="20"/>
        </w:rPr>
        <w:t xml:space="preserve"> </w:t>
      </w:r>
      <w:r w:rsidRPr="00657A41">
        <w:rPr>
          <w:rFonts w:ascii="Garamond" w:hAnsi="Garamond"/>
          <w:sz w:val="20"/>
          <w:szCs w:val="20"/>
        </w:rPr>
        <w:t>Dodávateľa</w:t>
      </w:r>
      <w:r w:rsidR="00C9457F" w:rsidRPr="00657A41">
        <w:rPr>
          <w:rFonts w:ascii="Garamond" w:hAnsi="Garamond"/>
          <w:sz w:val="20"/>
          <w:szCs w:val="20"/>
        </w:rPr>
        <w:t xml:space="preserve"> </w:t>
      </w:r>
      <w:r w:rsidRPr="00657A41">
        <w:rPr>
          <w:rFonts w:ascii="Garamond" w:hAnsi="Garamond"/>
          <w:sz w:val="20"/>
          <w:szCs w:val="20"/>
        </w:rPr>
        <w:t>zaplatenie</w:t>
      </w:r>
      <w:r w:rsidR="00C9457F" w:rsidRPr="00657A41">
        <w:rPr>
          <w:rFonts w:ascii="Garamond" w:hAnsi="Garamond"/>
          <w:sz w:val="20"/>
          <w:szCs w:val="20"/>
        </w:rPr>
        <w:t xml:space="preserve"> </w:t>
      </w:r>
      <w:r w:rsidRPr="00657A41">
        <w:rPr>
          <w:rFonts w:ascii="Garamond" w:hAnsi="Garamond"/>
          <w:sz w:val="20"/>
          <w:szCs w:val="20"/>
        </w:rPr>
        <w:t>zmluvnej</w:t>
      </w:r>
      <w:r w:rsidR="00C9457F" w:rsidRPr="00657A41">
        <w:rPr>
          <w:rFonts w:ascii="Garamond" w:hAnsi="Garamond"/>
          <w:sz w:val="20"/>
          <w:szCs w:val="20"/>
        </w:rPr>
        <w:t xml:space="preserve"> </w:t>
      </w:r>
      <w:r w:rsidRPr="00657A41">
        <w:rPr>
          <w:rFonts w:ascii="Garamond" w:hAnsi="Garamond"/>
          <w:sz w:val="20"/>
          <w:szCs w:val="20"/>
        </w:rPr>
        <w:t>pokuty</w:t>
      </w:r>
      <w:r w:rsidR="00C9457F" w:rsidRPr="00657A41">
        <w:rPr>
          <w:rFonts w:ascii="Garamond" w:hAnsi="Garamond"/>
          <w:sz w:val="20"/>
          <w:szCs w:val="20"/>
        </w:rPr>
        <w:t xml:space="preserve"> </w:t>
      </w:r>
      <w:r w:rsidRPr="00657A41">
        <w:rPr>
          <w:rFonts w:ascii="Garamond" w:hAnsi="Garamond"/>
          <w:sz w:val="20"/>
          <w:szCs w:val="20"/>
        </w:rPr>
        <w:t>vo</w:t>
      </w:r>
      <w:r w:rsidR="00C9457F" w:rsidRPr="00657A41">
        <w:rPr>
          <w:rFonts w:ascii="Garamond" w:hAnsi="Garamond"/>
          <w:sz w:val="20"/>
          <w:szCs w:val="20"/>
        </w:rPr>
        <w:t xml:space="preserve"> </w:t>
      </w:r>
      <w:r w:rsidRPr="00657A41">
        <w:rPr>
          <w:rFonts w:ascii="Garamond" w:hAnsi="Garamond"/>
          <w:sz w:val="20"/>
          <w:szCs w:val="20"/>
        </w:rPr>
        <w:t>výške</w:t>
      </w:r>
      <w:r w:rsidR="00C9457F" w:rsidRPr="00657A41">
        <w:rPr>
          <w:rFonts w:ascii="Garamond" w:hAnsi="Garamond"/>
          <w:sz w:val="20"/>
          <w:szCs w:val="20"/>
        </w:rPr>
        <w:t xml:space="preserve"> </w:t>
      </w:r>
      <w:r w:rsidR="00606D32">
        <w:rPr>
          <w:rFonts w:ascii="Garamond" w:hAnsi="Garamond"/>
          <w:sz w:val="20"/>
          <w:szCs w:val="20"/>
        </w:rPr>
        <w:t xml:space="preserve">10 % z Kúpnej ceny nedodaného Tovaru </w:t>
      </w:r>
      <w:r w:rsidRPr="00657A41">
        <w:rPr>
          <w:rFonts w:ascii="Garamond" w:hAnsi="Garamond"/>
          <w:sz w:val="20"/>
          <w:szCs w:val="20"/>
        </w:rPr>
        <w:t>za</w:t>
      </w:r>
      <w:r w:rsidR="00C9457F" w:rsidRPr="00657A41">
        <w:rPr>
          <w:rFonts w:ascii="Garamond" w:hAnsi="Garamond"/>
          <w:sz w:val="20"/>
          <w:szCs w:val="20"/>
        </w:rPr>
        <w:t xml:space="preserve"> </w:t>
      </w:r>
      <w:r w:rsidRPr="00657A41">
        <w:rPr>
          <w:rFonts w:ascii="Garamond" w:hAnsi="Garamond"/>
          <w:sz w:val="20"/>
          <w:szCs w:val="20"/>
        </w:rPr>
        <w:t>každý</w:t>
      </w:r>
      <w:r w:rsidR="00C9457F" w:rsidRPr="00657A41">
        <w:rPr>
          <w:rFonts w:ascii="Garamond" w:hAnsi="Garamond"/>
          <w:sz w:val="20"/>
          <w:szCs w:val="20"/>
        </w:rPr>
        <w:t xml:space="preserve"> </w:t>
      </w:r>
      <w:r w:rsidR="00B66120">
        <w:rPr>
          <w:rFonts w:ascii="Garamond" w:hAnsi="Garamond"/>
          <w:sz w:val="20"/>
          <w:szCs w:val="20"/>
        </w:rPr>
        <w:t xml:space="preserve">aj </w:t>
      </w:r>
      <w:r w:rsidRPr="00657A41">
        <w:rPr>
          <w:rFonts w:ascii="Garamond" w:hAnsi="Garamond"/>
          <w:sz w:val="20"/>
          <w:szCs w:val="20"/>
        </w:rPr>
        <w:t>začatý</w:t>
      </w:r>
      <w:r w:rsidR="00C9457F" w:rsidRPr="00657A41">
        <w:rPr>
          <w:rFonts w:ascii="Garamond" w:hAnsi="Garamond"/>
          <w:sz w:val="20"/>
          <w:szCs w:val="20"/>
        </w:rPr>
        <w:t xml:space="preserve"> </w:t>
      </w:r>
      <w:r w:rsidRPr="00657A41">
        <w:rPr>
          <w:rFonts w:ascii="Garamond" w:hAnsi="Garamond"/>
          <w:sz w:val="20"/>
          <w:szCs w:val="20"/>
        </w:rPr>
        <w:t>deň</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p>
    <w:bookmarkEnd w:id="6"/>
    <w:p w14:paraId="5BED6104"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996C475" w14:textId="73E0DC81" w:rsidR="00DB1AA5"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DB1AA5">
        <w:rPr>
          <w:rFonts w:ascii="Garamond" w:hAnsi="Garamond"/>
          <w:sz w:val="20"/>
          <w:szCs w:val="20"/>
        </w:rPr>
        <w:t>V</w:t>
      </w:r>
      <w:r w:rsidR="00C9457F" w:rsidRPr="00DB1AA5">
        <w:rPr>
          <w:rFonts w:ascii="Garamond" w:hAnsi="Garamond"/>
          <w:sz w:val="20"/>
          <w:szCs w:val="20"/>
        </w:rPr>
        <w:t xml:space="preserve"> </w:t>
      </w:r>
      <w:r w:rsidRPr="00DB1AA5">
        <w:rPr>
          <w:rFonts w:ascii="Garamond" w:hAnsi="Garamond"/>
          <w:sz w:val="20"/>
          <w:szCs w:val="20"/>
        </w:rPr>
        <w:t>prípade,</w:t>
      </w:r>
      <w:r w:rsidR="00C9457F" w:rsidRPr="00DB1AA5">
        <w:rPr>
          <w:rFonts w:ascii="Garamond" w:hAnsi="Garamond"/>
          <w:sz w:val="20"/>
          <w:szCs w:val="20"/>
        </w:rPr>
        <w:t xml:space="preserve"> </w:t>
      </w:r>
      <w:r w:rsidRPr="00DB1AA5">
        <w:rPr>
          <w:rFonts w:ascii="Garamond" w:hAnsi="Garamond"/>
          <w:sz w:val="20"/>
          <w:szCs w:val="20"/>
        </w:rPr>
        <w:t>ak</w:t>
      </w:r>
      <w:r w:rsidR="00C9457F" w:rsidRPr="00DB1AA5">
        <w:rPr>
          <w:rFonts w:ascii="Garamond" w:hAnsi="Garamond"/>
          <w:sz w:val="20"/>
          <w:szCs w:val="20"/>
        </w:rPr>
        <w:t xml:space="preserve"> </w:t>
      </w:r>
      <w:r w:rsidRPr="00DB1AA5">
        <w:rPr>
          <w:rFonts w:ascii="Garamond" w:hAnsi="Garamond"/>
          <w:sz w:val="20"/>
          <w:szCs w:val="20"/>
        </w:rPr>
        <w:t>sa</w:t>
      </w:r>
      <w:r w:rsidR="00C9457F" w:rsidRPr="00DB1AA5">
        <w:rPr>
          <w:rFonts w:ascii="Garamond" w:hAnsi="Garamond"/>
          <w:sz w:val="20"/>
          <w:szCs w:val="20"/>
        </w:rPr>
        <w:t xml:space="preserve"> </w:t>
      </w:r>
      <w:r w:rsidRPr="00DB1AA5">
        <w:rPr>
          <w:rFonts w:ascii="Garamond" w:hAnsi="Garamond"/>
          <w:sz w:val="20"/>
          <w:szCs w:val="20"/>
        </w:rPr>
        <w:t>Dodávateľ</w:t>
      </w:r>
      <w:r w:rsidR="00C9457F" w:rsidRPr="00865DC5">
        <w:rPr>
          <w:rFonts w:ascii="Garamond" w:hAnsi="Garamond"/>
          <w:sz w:val="20"/>
          <w:szCs w:val="20"/>
        </w:rPr>
        <w:t xml:space="preserve"> </w:t>
      </w:r>
      <w:r w:rsidRPr="00865DC5">
        <w:rPr>
          <w:rFonts w:ascii="Garamond" w:hAnsi="Garamond"/>
          <w:sz w:val="20"/>
          <w:szCs w:val="20"/>
        </w:rPr>
        <w:t>dostane</w:t>
      </w:r>
      <w:r w:rsidR="00C9457F" w:rsidRPr="00865DC5">
        <w:rPr>
          <w:rFonts w:ascii="Garamond" w:hAnsi="Garamond"/>
          <w:sz w:val="20"/>
          <w:szCs w:val="20"/>
        </w:rPr>
        <w:t xml:space="preserve"> </w:t>
      </w:r>
      <w:r w:rsidRPr="000C1658">
        <w:rPr>
          <w:rFonts w:ascii="Garamond" w:hAnsi="Garamond"/>
          <w:sz w:val="20"/>
          <w:szCs w:val="20"/>
        </w:rPr>
        <w:t>do</w:t>
      </w:r>
      <w:r w:rsidR="00C9457F" w:rsidRPr="00E105C5">
        <w:rPr>
          <w:rFonts w:ascii="Garamond" w:hAnsi="Garamond"/>
          <w:sz w:val="20"/>
          <w:szCs w:val="20"/>
        </w:rPr>
        <w:t xml:space="preserve"> </w:t>
      </w:r>
      <w:r w:rsidRPr="00E105C5">
        <w:rPr>
          <w:rFonts w:ascii="Garamond" w:hAnsi="Garamond"/>
          <w:sz w:val="20"/>
          <w:szCs w:val="20"/>
        </w:rPr>
        <w:t>omeškania</w:t>
      </w:r>
      <w:r w:rsidR="00C9457F" w:rsidRPr="00DB1AA5">
        <w:rPr>
          <w:rFonts w:ascii="Garamond" w:hAnsi="Garamond"/>
          <w:sz w:val="20"/>
          <w:szCs w:val="20"/>
        </w:rPr>
        <w:t xml:space="preserve"> </w:t>
      </w:r>
      <w:r w:rsidRPr="00DB1AA5">
        <w:rPr>
          <w:rFonts w:ascii="Garamond" w:hAnsi="Garamond"/>
          <w:sz w:val="20"/>
          <w:szCs w:val="20"/>
        </w:rPr>
        <w:t>so</w:t>
      </w:r>
      <w:r w:rsidR="00C9457F" w:rsidRPr="00DB1AA5">
        <w:rPr>
          <w:rFonts w:ascii="Garamond" w:hAnsi="Garamond"/>
          <w:sz w:val="20"/>
          <w:szCs w:val="20"/>
        </w:rPr>
        <w:t xml:space="preserve"> </w:t>
      </w:r>
      <w:r w:rsidRPr="00DB1AA5">
        <w:rPr>
          <w:rFonts w:ascii="Garamond" w:hAnsi="Garamond"/>
          <w:sz w:val="20"/>
          <w:szCs w:val="20"/>
        </w:rPr>
        <w:t>splnením</w:t>
      </w:r>
      <w:r w:rsidR="00C9457F" w:rsidRPr="00DB1AA5">
        <w:rPr>
          <w:rFonts w:ascii="Garamond" w:hAnsi="Garamond"/>
          <w:sz w:val="20"/>
          <w:szCs w:val="20"/>
        </w:rPr>
        <w:t xml:space="preserve"> </w:t>
      </w:r>
      <w:r w:rsidRPr="00DB1AA5">
        <w:rPr>
          <w:rFonts w:ascii="Garamond" w:hAnsi="Garamond"/>
          <w:sz w:val="20"/>
          <w:szCs w:val="20"/>
        </w:rPr>
        <w:t>svojej</w:t>
      </w:r>
      <w:r w:rsidR="00C9457F" w:rsidRPr="00DB1AA5">
        <w:rPr>
          <w:rFonts w:ascii="Garamond" w:hAnsi="Garamond"/>
          <w:sz w:val="20"/>
          <w:szCs w:val="20"/>
        </w:rPr>
        <w:t xml:space="preserve"> </w:t>
      </w:r>
      <w:r w:rsidRPr="00DB1AA5">
        <w:rPr>
          <w:rFonts w:ascii="Garamond" w:hAnsi="Garamond"/>
          <w:sz w:val="20"/>
          <w:szCs w:val="20"/>
        </w:rPr>
        <w:t>povinnosti</w:t>
      </w:r>
      <w:r w:rsidR="00C9457F" w:rsidRPr="00DB1AA5">
        <w:rPr>
          <w:rFonts w:ascii="Garamond" w:hAnsi="Garamond"/>
          <w:sz w:val="20"/>
          <w:szCs w:val="20"/>
        </w:rPr>
        <w:t xml:space="preserve"> </w:t>
      </w:r>
      <w:r w:rsidRPr="00DB1AA5">
        <w:rPr>
          <w:rFonts w:ascii="Garamond" w:hAnsi="Garamond"/>
          <w:sz w:val="20"/>
          <w:szCs w:val="20"/>
        </w:rPr>
        <w:t>odstrániť</w:t>
      </w:r>
      <w:r w:rsidR="00C9457F" w:rsidRPr="00DB1AA5">
        <w:rPr>
          <w:rFonts w:ascii="Garamond" w:hAnsi="Garamond"/>
          <w:sz w:val="20"/>
          <w:szCs w:val="20"/>
        </w:rPr>
        <w:t xml:space="preserve"> </w:t>
      </w:r>
      <w:r w:rsidRPr="00DB1AA5">
        <w:rPr>
          <w:rFonts w:ascii="Garamond" w:hAnsi="Garamond"/>
          <w:sz w:val="20"/>
          <w:szCs w:val="20"/>
        </w:rPr>
        <w:t>vady</w:t>
      </w:r>
      <w:r w:rsidR="00C9457F" w:rsidRPr="00DB1AA5">
        <w:rPr>
          <w:rFonts w:ascii="Garamond" w:hAnsi="Garamond"/>
          <w:sz w:val="20"/>
          <w:szCs w:val="20"/>
        </w:rPr>
        <w:t xml:space="preserve"> </w:t>
      </w:r>
      <w:r w:rsidRPr="00DB1AA5">
        <w:rPr>
          <w:rFonts w:ascii="Garamond" w:hAnsi="Garamond"/>
          <w:sz w:val="20"/>
          <w:szCs w:val="20"/>
        </w:rPr>
        <w:t>Tovaru</w:t>
      </w:r>
      <w:r w:rsidR="00C9457F" w:rsidRPr="00DB1AA5">
        <w:rPr>
          <w:rFonts w:ascii="Garamond" w:hAnsi="Garamond"/>
          <w:sz w:val="20"/>
          <w:szCs w:val="20"/>
        </w:rPr>
        <w:t xml:space="preserve"> </w:t>
      </w:r>
      <w:r w:rsidRPr="00DB1AA5">
        <w:rPr>
          <w:rFonts w:ascii="Garamond" w:hAnsi="Garamond"/>
          <w:sz w:val="20"/>
          <w:szCs w:val="20"/>
        </w:rPr>
        <w:t>podľa</w:t>
      </w:r>
      <w:r w:rsidR="00C9457F" w:rsidRPr="00DB1AA5">
        <w:rPr>
          <w:rFonts w:ascii="Garamond" w:hAnsi="Garamond"/>
          <w:sz w:val="20"/>
          <w:szCs w:val="20"/>
        </w:rPr>
        <w:t xml:space="preserve"> </w:t>
      </w:r>
      <w:r w:rsidRPr="00DB1AA5">
        <w:rPr>
          <w:rFonts w:ascii="Garamond" w:hAnsi="Garamond"/>
          <w:sz w:val="20"/>
          <w:szCs w:val="20"/>
        </w:rPr>
        <w:t>článku</w:t>
      </w:r>
      <w:r w:rsidR="00C9457F" w:rsidRPr="00DB1AA5">
        <w:rPr>
          <w:rFonts w:ascii="Garamond" w:hAnsi="Garamond"/>
          <w:sz w:val="20"/>
          <w:szCs w:val="20"/>
        </w:rPr>
        <w:t xml:space="preserve"> </w:t>
      </w:r>
      <w:r w:rsidR="00E844DC" w:rsidRPr="00DB1AA5">
        <w:rPr>
          <w:rFonts w:ascii="Garamond" w:hAnsi="Garamond"/>
          <w:sz w:val="20"/>
          <w:szCs w:val="20"/>
        </w:rPr>
        <w:t>5</w:t>
      </w:r>
      <w:r w:rsidR="00C9457F" w:rsidRPr="00DB1AA5">
        <w:rPr>
          <w:rFonts w:ascii="Garamond" w:hAnsi="Garamond"/>
          <w:sz w:val="20"/>
          <w:szCs w:val="20"/>
        </w:rPr>
        <w:t xml:space="preserve"> </w:t>
      </w:r>
      <w:r w:rsidRPr="00DB1AA5">
        <w:rPr>
          <w:rFonts w:ascii="Garamond" w:hAnsi="Garamond"/>
          <w:sz w:val="20"/>
          <w:szCs w:val="20"/>
        </w:rPr>
        <w:t>bodu</w:t>
      </w:r>
      <w:r w:rsidR="00C9457F" w:rsidRPr="00DB1AA5">
        <w:rPr>
          <w:rFonts w:ascii="Garamond" w:hAnsi="Garamond"/>
          <w:sz w:val="20"/>
          <w:szCs w:val="20"/>
        </w:rPr>
        <w:t xml:space="preserve"> </w:t>
      </w:r>
      <w:r w:rsidR="00E844DC" w:rsidRPr="00DB1AA5">
        <w:rPr>
          <w:rFonts w:ascii="Garamond" w:hAnsi="Garamond"/>
          <w:sz w:val="20"/>
          <w:szCs w:val="20"/>
        </w:rPr>
        <w:t>5</w:t>
      </w:r>
      <w:r w:rsidRPr="00DB1AA5">
        <w:rPr>
          <w:rFonts w:ascii="Garamond" w:hAnsi="Garamond"/>
          <w:sz w:val="20"/>
          <w:szCs w:val="20"/>
        </w:rPr>
        <w:t>.</w:t>
      </w:r>
      <w:r w:rsidR="00BD2FDB" w:rsidRPr="00DB1AA5">
        <w:rPr>
          <w:rFonts w:ascii="Garamond" w:hAnsi="Garamond"/>
          <w:sz w:val="20"/>
          <w:szCs w:val="20"/>
        </w:rPr>
        <w:t>8</w:t>
      </w:r>
      <w:r w:rsidR="00C9457F" w:rsidRPr="00DB1AA5">
        <w:rPr>
          <w:rFonts w:ascii="Garamond" w:hAnsi="Garamond"/>
          <w:sz w:val="20"/>
          <w:szCs w:val="20"/>
        </w:rPr>
        <w:t xml:space="preserve"> </w:t>
      </w:r>
      <w:r w:rsidRPr="00DB1AA5">
        <w:rPr>
          <w:rFonts w:ascii="Garamond" w:hAnsi="Garamond"/>
          <w:sz w:val="20"/>
          <w:szCs w:val="20"/>
        </w:rPr>
        <w:t>Zmluvy,</w:t>
      </w:r>
      <w:r w:rsidR="00C9457F" w:rsidRPr="00DB1AA5">
        <w:rPr>
          <w:rFonts w:ascii="Garamond" w:hAnsi="Garamond"/>
          <w:sz w:val="20"/>
          <w:szCs w:val="20"/>
        </w:rPr>
        <w:t xml:space="preserve"> </w:t>
      </w:r>
      <w:r w:rsidRPr="00DB1AA5">
        <w:rPr>
          <w:rFonts w:ascii="Garamond" w:hAnsi="Garamond"/>
          <w:sz w:val="20"/>
          <w:szCs w:val="20"/>
        </w:rPr>
        <w:t>Objednávateľ</w:t>
      </w:r>
      <w:r w:rsidR="00C9457F" w:rsidRPr="00DB1AA5">
        <w:rPr>
          <w:rFonts w:ascii="Garamond" w:hAnsi="Garamond"/>
          <w:sz w:val="20"/>
          <w:szCs w:val="20"/>
        </w:rPr>
        <w:t xml:space="preserve"> </w:t>
      </w:r>
      <w:r w:rsidRPr="00DB1AA5">
        <w:rPr>
          <w:rFonts w:ascii="Garamond" w:hAnsi="Garamond"/>
          <w:sz w:val="20"/>
          <w:szCs w:val="20"/>
        </w:rPr>
        <w:t>je</w:t>
      </w:r>
      <w:r w:rsidR="00C9457F" w:rsidRPr="00DB1AA5">
        <w:rPr>
          <w:rFonts w:ascii="Garamond" w:hAnsi="Garamond"/>
          <w:sz w:val="20"/>
          <w:szCs w:val="20"/>
        </w:rPr>
        <w:t xml:space="preserve"> </w:t>
      </w:r>
      <w:r w:rsidRPr="00DB1AA5">
        <w:rPr>
          <w:rFonts w:ascii="Garamond" w:hAnsi="Garamond"/>
          <w:sz w:val="20"/>
          <w:szCs w:val="20"/>
        </w:rPr>
        <w:t>oprávnený</w:t>
      </w:r>
      <w:r w:rsidR="00C9457F" w:rsidRPr="00DB1AA5">
        <w:rPr>
          <w:rFonts w:ascii="Garamond" w:hAnsi="Garamond"/>
          <w:sz w:val="20"/>
          <w:szCs w:val="20"/>
        </w:rPr>
        <w:t xml:space="preserve"> </w:t>
      </w:r>
      <w:r w:rsidRPr="00DB1AA5">
        <w:rPr>
          <w:rFonts w:ascii="Garamond" w:hAnsi="Garamond"/>
          <w:sz w:val="20"/>
          <w:szCs w:val="20"/>
        </w:rPr>
        <w:t>požadovať</w:t>
      </w:r>
      <w:r w:rsidR="00C9457F" w:rsidRPr="00DB1AA5">
        <w:rPr>
          <w:rFonts w:ascii="Garamond" w:hAnsi="Garamond"/>
          <w:sz w:val="20"/>
          <w:szCs w:val="20"/>
        </w:rPr>
        <w:t xml:space="preserve"> </w:t>
      </w:r>
      <w:r w:rsidRPr="00DB1AA5">
        <w:rPr>
          <w:rFonts w:ascii="Garamond" w:hAnsi="Garamond"/>
          <w:sz w:val="20"/>
          <w:szCs w:val="20"/>
        </w:rPr>
        <w:t>od</w:t>
      </w:r>
      <w:r w:rsidR="00C9457F" w:rsidRPr="00DB1AA5">
        <w:rPr>
          <w:rFonts w:ascii="Garamond" w:hAnsi="Garamond"/>
          <w:sz w:val="20"/>
          <w:szCs w:val="20"/>
        </w:rPr>
        <w:t xml:space="preserve"> </w:t>
      </w:r>
      <w:r w:rsidRPr="00DB1AA5">
        <w:rPr>
          <w:rFonts w:ascii="Garamond" w:hAnsi="Garamond"/>
          <w:sz w:val="20"/>
          <w:szCs w:val="20"/>
        </w:rPr>
        <w:t>Dodávateľa</w:t>
      </w:r>
      <w:r w:rsidR="00C9457F" w:rsidRPr="00DB1AA5">
        <w:rPr>
          <w:rFonts w:ascii="Garamond" w:hAnsi="Garamond"/>
          <w:sz w:val="20"/>
          <w:szCs w:val="20"/>
        </w:rPr>
        <w:t xml:space="preserve"> </w:t>
      </w:r>
      <w:r w:rsidRPr="00DB1AA5">
        <w:rPr>
          <w:rFonts w:ascii="Garamond" w:hAnsi="Garamond"/>
          <w:sz w:val="20"/>
          <w:szCs w:val="20"/>
        </w:rPr>
        <w:t>zaplatenie</w:t>
      </w:r>
      <w:r w:rsidR="00C9457F" w:rsidRPr="00DB1AA5">
        <w:rPr>
          <w:rFonts w:ascii="Garamond" w:hAnsi="Garamond"/>
          <w:sz w:val="20"/>
          <w:szCs w:val="20"/>
        </w:rPr>
        <w:t xml:space="preserve"> </w:t>
      </w:r>
      <w:r w:rsidRPr="00DB1AA5">
        <w:rPr>
          <w:rFonts w:ascii="Garamond" w:hAnsi="Garamond"/>
          <w:sz w:val="20"/>
          <w:szCs w:val="20"/>
        </w:rPr>
        <w:t>zmluvnej</w:t>
      </w:r>
      <w:r w:rsidR="00C9457F" w:rsidRPr="00DB1AA5">
        <w:rPr>
          <w:rFonts w:ascii="Garamond" w:hAnsi="Garamond"/>
          <w:sz w:val="20"/>
          <w:szCs w:val="20"/>
        </w:rPr>
        <w:t xml:space="preserve"> </w:t>
      </w:r>
      <w:r w:rsidRPr="00DB1AA5">
        <w:rPr>
          <w:rFonts w:ascii="Garamond" w:hAnsi="Garamond"/>
          <w:sz w:val="20"/>
          <w:szCs w:val="20"/>
        </w:rPr>
        <w:t>pokuty</w:t>
      </w:r>
      <w:r w:rsidR="00C9457F" w:rsidRPr="00DB1AA5">
        <w:rPr>
          <w:rFonts w:ascii="Garamond" w:hAnsi="Garamond"/>
          <w:sz w:val="20"/>
          <w:szCs w:val="20"/>
        </w:rPr>
        <w:t xml:space="preserve"> </w:t>
      </w:r>
      <w:r w:rsidRPr="00DB1AA5">
        <w:rPr>
          <w:rFonts w:ascii="Garamond" w:hAnsi="Garamond"/>
          <w:sz w:val="20"/>
          <w:szCs w:val="20"/>
        </w:rPr>
        <w:t>vo</w:t>
      </w:r>
      <w:r w:rsidR="00C9457F" w:rsidRPr="00DB1AA5">
        <w:rPr>
          <w:rFonts w:ascii="Garamond" w:hAnsi="Garamond"/>
          <w:sz w:val="20"/>
          <w:szCs w:val="20"/>
        </w:rPr>
        <w:t xml:space="preserve"> </w:t>
      </w:r>
      <w:r w:rsidRPr="00DB1AA5">
        <w:rPr>
          <w:rFonts w:ascii="Garamond" w:hAnsi="Garamond"/>
          <w:sz w:val="20"/>
          <w:szCs w:val="20"/>
        </w:rPr>
        <w:t>výške</w:t>
      </w:r>
      <w:r w:rsidR="00C9457F" w:rsidRPr="00DB1AA5">
        <w:rPr>
          <w:rFonts w:ascii="Garamond" w:hAnsi="Garamond"/>
          <w:sz w:val="20"/>
          <w:szCs w:val="20"/>
        </w:rPr>
        <w:t xml:space="preserve"> </w:t>
      </w:r>
      <w:r w:rsidR="00606D32">
        <w:rPr>
          <w:rFonts w:ascii="Garamond" w:hAnsi="Garamond"/>
          <w:sz w:val="20"/>
          <w:szCs w:val="20"/>
        </w:rPr>
        <w:t xml:space="preserve">5 % z Kúpnej ceny </w:t>
      </w:r>
      <w:proofErr w:type="spellStart"/>
      <w:r w:rsidR="00606D32">
        <w:rPr>
          <w:rFonts w:ascii="Garamond" w:hAnsi="Garamond"/>
          <w:sz w:val="20"/>
          <w:szCs w:val="20"/>
        </w:rPr>
        <w:t>vadného</w:t>
      </w:r>
      <w:proofErr w:type="spellEnd"/>
      <w:r w:rsidR="00606D32">
        <w:rPr>
          <w:rFonts w:ascii="Garamond" w:hAnsi="Garamond"/>
          <w:sz w:val="20"/>
          <w:szCs w:val="20"/>
        </w:rPr>
        <w:t xml:space="preserve"> Tovaru </w:t>
      </w:r>
      <w:r w:rsidRPr="00DB1AA5">
        <w:rPr>
          <w:rFonts w:ascii="Garamond" w:hAnsi="Garamond"/>
          <w:sz w:val="20"/>
          <w:szCs w:val="20"/>
        </w:rPr>
        <w:t>za</w:t>
      </w:r>
      <w:r w:rsidR="00C9457F" w:rsidRPr="00DB1AA5">
        <w:rPr>
          <w:rFonts w:ascii="Garamond" w:hAnsi="Garamond"/>
          <w:sz w:val="20"/>
          <w:szCs w:val="20"/>
        </w:rPr>
        <w:t xml:space="preserve"> </w:t>
      </w:r>
      <w:r w:rsidRPr="00DB1AA5">
        <w:rPr>
          <w:rFonts w:ascii="Garamond" w:hAnsi="Garamond"/>
          <w:sz w:val="20"/>
          <w:szCs w:val="20"/>
        </w:rPr>
        <w:t>každý</w:t>
      </w:r>
      <w:r w:rsidR="00C9457F" w:rsidRPr="00DB1AA5">
        <w:rPr>
          <w:rFonts w:ascii="Garamond" w:hAnsi="Garamond"/>
          <w:sz w:val="20"/>
          <w:szCs w:val="20"/>
        </w:rPr>
        <w:t xml:space="preserve"> </w:t>
      </w:r>
      <w:r w:rsidR="00B66120">
        <w:rPr>
          <w:rFonts w:ascii="Garamond" w:hAnsi="Garamond"/>
          <w:sz w:val="20"/>
          <w:szCs w:val="20"/>
        </w:rPr>
        <w:t xml:space="preserve">aj </w:t>
      </w:r>
      <w:r w:rsidRPr="00DB1AA5">
        <w:rPr>
          <w:rFonts w:ascii="Garamond" w:hAnsi="Garamond"/>
          <w:sz w:val="20"/>
          <w:szCs w:val="20"/>
        </w:rPr>
        <w:t>začatý</w:t>
      </w:r>
      <w:r w:rsidR="00C9457F" w:rsidRPr="00DB1AA5">
        <w:rPr>
          <w:rFonts w:ascii="Garamond" w:hAnsi="Garamond"/>
          <w:sz w:val="20"/>
          <w:szCs w:val="20"/>
        </w:rPr>
        <w:t xml:space="preserve"> </w:t>
      </w:r>
      <w:r w:rsidRPr="00DB1AA5">
        <w:rPr>
          <w:rFonts w:ascii="Garamond" w:hAnsi="Garamond"/>
          <w:sz w:val="20"/>
          <w:szCs w:val="20"/>
        </w:rPr>
        <w:t>deň</w:t>
      </w:r>
      <w:r w:rsidR="00C9457F" w:rsidRPr="00DB1AA5">
        <w:rPr>
          <w:rFonts w:ascii="Garamond" w:hAnsi="Garamond"/>
          <w:sz w:val="20"/>
          <w:szCs w:val="20"/>
        </w:rPr>
        <w:t xml:space="preserve"> </w:t>
      </w:r>
      <w:r w:rsidRPr="00DB1AA5">
        <w:rPr>
          <w:rFonts w:ascii="Garamond" w:hAnsi="Garamond"/>
          <w:sz w:val="20"/>
          <w:szCs w:val="20"/>
        </w:rPr>
        <w:t>omeškania.</w:t>
      </w:r>
      <w:r w:rsidR="00C9457F" w:rsidRPr="00DB1AA5">
        <w:rPr>
          <w:rFonts w:ascii="Garamond" w:hAnsi="Garamond"/>
          <w:sz w:val="20"/>
          <w:szCs w:val="20"/>
        </w:rPr>
        <w:t xml:space="preserve">  </w:t>
      </w:r>
    </w:p>
    <w:p w14:paraId="72B2D353" w14:textId="77777777" w:rsidR="00DB1AA5" w:rsidRDefault="00DB1AA5" w:rsidP="00F07991">
      <w:pPr>
        <w:keepNext/>
        <w:keepLines/>
        <w:tabs>
          <w:tab w:val="left" w:pos="709"/>
        </w:tabs>
        <w:spacing w:after="0" w:line="240" w:lineRule="auto"/>
        <w:ind w:left="709"/>
        <w:contextualSpacing/>
        <w:jc w:val="both"/>
        <w:rPr>
          <w:rFonts w:ascii="Garamond" w:hAnsi="Garamond"/>
          <w:sz w:val="20"/>
          <w:szCs w:val="20"/>
        </w:rPr>
      </w:pPr>
    </w:p>
    <w:p w14:paraId="10D3E33B" w14:textId="1159ED1B" w:rsidR="00DB1AA5" w:rsidRPr="00F07991" w:rsidRDefault="00DB1AA5" w:rsidP="00F07991">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434A36" w:rsidRPr="00F07991">
        <w:rPr>
          <w:rFonts w:ascii="Garamond" w:hAnsi="Garamond"/>
          <w:sz w:val="20"/>
          <w:szCs w:val="20"/>
        </w:rPr>
        <w:t>5</w:t>
      </w:r>
      <w:r w:rsidRPr="00F07991">
        <w:rPr>
          <w:rFonts w:ascii="Garamond" w:hAnsi="Garamond"/>
          <w:sz w:val="20"/>
          <w:szCs w:val="20"/>
        </w:rPr>
        <w:t xml:space="preserve"> </w:t>
      </w:r>
      <w:r w:rsidR="00426FD8" w:rsidRPr="00F07991">
        <w:rPr>
          <w:rFonts w:ascii="Garamond" w:hAnsi="Garamond"/>
          <w:sz w:val="20"/>
          <w:szCs w:val="20"/>
        </w:rPr>
        <w:t>a/alebo článku 3 bod 3.</w:t>
      </w:r>
      <w:r w:rsidR="00434A36" w:rsidRPr="00F07991">
        <w:rPr>
          <w:rFonts w:ascii="Garamond" w:hAnsi="Garamond"/>
          <w:sz w:val="20"/>
          <w:szCs w:val="20"/>
        </w:rPr>
        <w:t>6</w:t>
      </w:r>
      <w:r w:rsidR="00426FD8" w:rsidRPr="00F07991">
        <w:rPr>
          <w:rFonts w:ascii="Garamond" w:hAnsi="Garamond"/>
          <w:sz w:val="20"/>
          <w:szCs w:val="20"/>
        </w:rPr>
        <w:t xml:space="preserve"> </w:t>
      </w:r>
      <w:r w:rsidRPr="00F07991">
        <w:rPr>
          <w:rFonts w:ascii="Garamond" w:hAnsi="Garamond"/>
          <w:sz w:val="20"/>
          <w:szCs w:val="20"/>
        </w:rPr>
        <w:t xml:space="preserve">Zmluvy, pričom Tovar je originálnym spotrebným materiálom,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F07991">
      <w:pPr>
        <w:keepNext/>
        <w:keepLines/>
        <w:tabs>
          <w:tab w:val="left" w:pos="709"/>
        </w:tabs>
        <w:spacing w:after="0" w:line="240" w:lineRule="auto"/>
        <w:jc w:val="both"/>
        <w:rPr>
          <w:rFonts w:ascii="Garamond" w:hAnsi="Garamond"/>
          <w:sz w:val="20"/>
          <w:szCs w:val="20"/>
        </w:rPr>
      </w:pPr>
    </w:p>
    <w:p w14:paraId="3E767D1F" w14:textId="4F04285F"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odstúpeniu</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dôvodu,</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schopný</w:t>
      </w:r>
      <w:r w:rsidR="00C9457F" w:rsidRPr="006B2508">
        <w:rPr>
          <w:rFonts w:ascii="Garamond" w:hAnsi="Garamond"/>
          <w:sz w:val="20"/>
          <w:szCs w:val="20"/>
        </w:rPr>
        <w:t xml:space="preserve"> </w:t>
      </w:r>
      <w:r w:rsidRPr="006B2508">
        <w:rPr>
          <w:rFonts w:ascii="Garamond" w:hAnsi="Garamond"/>
          <w:sz w:val="20"/>
          <w:szCs w:val="20"/>
        </w:rPr>
        <w:t>dodávať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požadovanej</w:t>
      </w:r>
      <w:r w:rsidR="00C9457F" w:rsidRPr="006B2508">
        <w:rPr>
          <w:rFonts w:ascii="Garamond" w:hAnsi="Garamond"/>
          <w:sz w:val="20"/>
          <w:szCs w:val="20"/>
        </w:rPr>
        <w:t xml:space="preserve"> </w:t>
      </w:r>
      <w:r w:rsidRPr="006B2508">
        <w:rPr>
          <w:rFonts w:ascii="Garamond" w:hAnsi="Garamond"/>
          <w:sz w:val="20"/>
          <w:szCs w:val="20"/>
        </w:rPr>
        <w:t>kvalite,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požadovanom</w:t>
      </w:r>
      <w:r w:rsidR="00C9457F" w:rsidRPr="006B2508">
        <w:rPr>
          <w:rFonts w:ascii="Garamond" w:hAnsi="Garamond"/>
          <w:sz w:val="20"/>
          <w:szCs w:val="20"/>
        </w:rPr>
        <w:t xml:space="preserve"> </w:t>
      </w:r>
      <w:r w:rsidRPr="006B2508">
        <w:rPr>
          <w:rFonts w:ascii="Garamond" w:hAnsi="Garamond"/>
          <w:sz w:val="20"/>
          <w:szCs w:val="20"/>
        </w:rPr>
        <w:t>množstve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ponúkol,</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pokutu</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Pr="006B2508">
        <w:rPr>
          <w:rFonts w:ascii="Garamond" w:hAnsi="Garamond"/>
          <w:sz w:val="20"/>
          <w:szCs w:val="20"/>
        </w:rPr>
        <w:t>35</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obchodovateľného</w:t>
      </w:r>
      <w:r w:rsidR="00C9457F" w:rsidRPr="006B2508">
        <w:rPr>
          <w:rFonts w:ascii="Garamond" w:hAnsi="Garamond"/>
          <w:sz w:val="20"/>
          <w:szCs w:val="20"/>
        </w:rPr>
        <w:t xml:space="preserve"> </w:t>
      </w:r>
      <w:r w:rsidRPr="006B2508">
        <w:rPr>
          <w:rFonts w:ascii="Garamond" w:hAnsi="Garamond"/>
          <w:sz w:val="20"/>
          <w:szCs w:val="20"/>
        </w:rPr>
        <w:t>objemu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w:t>
      </w:r>
      <w:r w:rsidR="007631B7" w:rsidRPr="006B2508">
        <w:rPr>
          <w:rFonts w:ascii="Garamond" w:hAnsi="Garamond"/>
          <w:sz w:val="20"/>
          <w:szCs w:val="20"/>
        </w:rPr>
        <w:t xml:space="preserve">3 </w:t>
      </w:r>
      <w:r w:rsidR="00434A36">
        <w:rPr>
          <w:rFonts w:ascii="Garamond" w:hAnsi="Garamond"/>
          <w:sz w:val="20"/>
          <w:szCs w:val="20"/>
        </w:rPr>
        <w:t>Zmluvy</w:t>
      </w:r>
      <w:r w:rsidRPr="006B2508">
        <w:rPr>
          <w:rFonts w:ascii="Garamond" w:hAnsi="Garamond"/>
          <w:sz w:val="20"/>
          <w:szCs w:val="20"/>
        </w:rPr>
        <w:t>.</w:t>
      </w:r>
      <w:r w:rsidR="00C9457F" w:rsidRPr="006B2508">
        <w:rPr>
          <w:rFonts w:ascii="Garamond" w:hAnsi="Garamond"/>
          <w:sz w:val="20"/>
          <w:szCs w:val="20"/>
        </w:rPr>
        <w:t xml:space="preserve"> </w:t>
      </w:r>
    </w:p>
    <w:p w14:paraId="6799B2A0" w14:textId="77777777" w:rsidR="00096761" w:rsidRPr="006B2508" w:rsidRDefault="00096761" w:rsidP="00F07991">
      <w:pPr>
        <w:keepNext/>
        <w:keepLines/>
        <w:tabs>
          <w:tab w:val="left" w:pos="709"/>
        </w:tabs>
        <w:spacing w:after="0" w:line="240" w:lineRule="auto"/>
        <w:ind w:left="709"/>
        <w:contextualSpacing/>
        <w:jc w:val="both"/>
        <w:rPr>
          <w:rFonts w:ascii="Garamond" w:hAnsi="Garamond"/>
          <w:sz w:val="20"/>
          <w:szCs w:val="20"/>
        </w:rPr>
      </w:pPr>
    </w:p>
    <w:p w14:paraId="4C762B79" w14:textId="1B535269"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lastRenderedPageBreak/>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F07991">
      <w:pPr>
        <w:pStyle w:val="Odsekzoznamu"/>
        <w:keepNext/>
        <w:keepLines/>
        <w:rPr>
          <w:rFonts w:ascii="Garamond" w:hAnsi="Garamond"/>
          <w:sz w:val="20"/>
          <w:szCs w:val="20"/>
        </w:rPr>
      </w:pPr>
    </w:p>
    <w:p w14:paraId="69693EF6" w14:textId="54EDC327" w:rsidR="00434A36"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F07991">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6CD3EBEA" w14:textId="77777777" w:rsidR="008B29AF" w:rsidRPr="006B2508" w:rsidRDefault="008B29AF" w:rsidP="00F07991">
      <w:pPr>
        <w:keepNext/>
        <w:keepLines/>
        <w:tabs>
          <w:tab w:val="left" w:pos="709"/>
        </w:tabs>
        <w:spacing w:after="0" w:line="240" w:lineRule="auto"/>
        <w:ind w:left="709"/>
        <w:contextualSpacing/>
        <w:jc w:val="both"/>
        <w:rPr>
          <w:rFonts w:ascii="Garamond" w:hAnsi="Garamond"/>
          <w:bCs/>
          <w:sz w:val="20"/>
          <w:szCs w:val="20"/>
        </w:rPr>
      </w:pPr>
    </w:p>
    <w:p w14:paraId="2334096C" w14:textId="25A094D1"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 prípade omeškania Objednávateľa so zaplatením faktúry je Dodávateľ oprávnený požadovať od Objednávateľa uhradenie úrokov z omeškania vo výške 0,022 % z dlžnej čiastky za každý deň omeškania.</w:t>
      </w:r>
    </w:p>
    <w:p w14:paraId="1C79D5D8" w14:textId="77777777" w:rsidR="00210B32" w:rsidRPr="006B2508" w:rsidRDefault="00210B32" w:rsidP="00F07991">
      <w:pPr>
        <w:keepNext/>
        <w:keepLines/>
        <w:tabs>
          <w:tab w:val="left" w:pos="709"/>
        </w:tabs>
        <w:spacing w:after="0" w:line="240" w:lineRule="auto"/>
        <w:ind w:left="709"/>
        <w:contextualSpacing/>
        <w:jc w:val="both"/>
        <w:rPr>
          <w:rFonts w:ascii="Garamond" w:hAnsi="Garamond"/>
          <w:sz w:val="20"/>
          <w:szCs w:val="20"/>
        </w:rPr>
      </w:pPr>
    </w:p>
    <w:p w14:paraId="50972AA0" w14:textId="3B5F42D9"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F07991">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F07991">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F07991">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F07991">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F07991">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F07991">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7E85FCD8" w14:textId="3DEAFD9C" w:rsidR="00E319E6"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B16917">
        <w:rPr>
          <w:rFonts w:ascii="Garamond" w:hAnsi="Garamond"/>
          <w:b/>
          <w:sz w:val="20"/>
          <w:szCs w:val="20"/>
        </w:rPr>
        <w:t>12</w:t>
      </w:r>
      <w:r w:rsidR="00C9457F" w:rsidRPr="006B2508">
        <w:rPr>
          <w:rFonts w:ascii="Garamond" w:hAnsi="Garamond"/>
          <w:b/>
          <w:sz w:val="20"/>
          <w:szCs w:val="20"/>
        </w:rPr>
        <w:t xml:space="preserve"> </w:t>
      </w:r>
      <w:r w:rsidR="00C05449" w:rsidRPr="006B2508">
        <w:rPr>
          <w:rFonts w:ascii="Garamond" w:hAnsi="Garamond"/>
          <w:b/>
          <w:sz w:val="20"/>
          <w:szCs w:val="20"/>
        </w:rPr>
        <w:t>(</w:t>
      </w:r>
      <w:r w:rsidR="00B16917">
        <w:rPr>
          <w:rFonts w:ascii="Garamond" w:hAnsi="Garamond"/>
          <w:b/>
          <w:sz w:val="20"/>
          <w:szCs w:val="20"/>
        </w:rPr>
        <w:t>dvanásť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F07991">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300294C0" w14:textId="20E01BB8" w:rsidR="00820DAC" w:rsidRPr="006B2508" w:rsidRDefault="00434A36" w:rsidP="00F07991">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B16917">
        <w:rPr>
          <w:rFonts w:ascii="Garamond" w:hAnsi="Garamond" w:cs="Arial"/>
          <w:sz w:val="20"/>
          <w:szCs w:val="20"/>
        </w:rPr>
        <w:t>12</w:t>
      </w:r>
      <w:r w:rsidR="00546D52">
        <w:rPr>
          <w:rFonts w:ascii="Garamond" w:hAnsi="Garamond" w:cs="Arial"/>
          <w:sz w:val="20"/>
          <w:szCs w:val="20"/>
        </w:rPr>
        <w:t xml:space="preserve"> </w:t>
      </w:r>
      <w:r w:rsidRPr="00993639">
        <w:rPr>
          <w:rFonts w:ascii="Garamond" w:hAnsi="Garamond" w:cs="Arial"/>
          <w:sz w:val="20"/>
          <w:szCs w:val="20"/>
        </w:rPr>
        <w:t>(</w:t>
      </w:r>
      <w:r w:rsidR="00B16917">
        <w:rPr>
          <w:rFonts w:ascii="Garamond" w:hAnsi="Garamond" w:cs="Arial"/>
          <w:sz w:val="20"/>
          <w:szCs w:val="20"/>
        </w:rPr>
        <w:t>dvanástich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F07991">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F07991">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F07991">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3E97577"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F07991">
      <w:pPr>
        <w:pStyle w:val="Odsekzoznamu"/>
        <w:keepNext/>
        <w:keepLines/>
        <w:rPr>
          <w:rFonts w:ascii="Garamond" w:hAnsi="Garamond"/>
          <w:sz w:val="20"/>
          <w:szCs w:val="20"/>
        </w:rPr>
      </w:pPr>
    </w:p>
    <w:p w14:paraId="7920A107" w14:textId="61F85F8E" w:rsidR="00CA7798" w:rsidRPr="006B2508" w:rsidRDefault="00CA7798"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F07991">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F07991">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F07991">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F07991">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F07991">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F07991">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F07991">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F07991">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F07991">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F07991">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F07991">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F07991">
      <w:pPr>
        <w:keepNext/>
        <w:keepLines/>
        <w:spacing w:after="0" w:line="240" w:lineRule="auto"/>
        <w:ind w:left="720"/>
        <w:contextualSpacing/>
        <w:jc w:val="both"/>
        <w:rPr>
          <w:rFonts w:ascii="Garamond" w:hAnsi="Garamond"/>
          <w:sz w:val="20"/>
          <w:szCs w:val="20"/>
        </w:rPr>
      </w:pPr>
    </w:p>
    <w:p w14:paraId="2B123DAC" w14:textId="5698A421"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1C9B21D6" w14:textId="4F3AF56C" w:rsidR="0009676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F07991">
      <w:pPr>
        <w:keepNext/>
        <w:keepLines/>
        <w:spacing w:after="0" w:line="240" w:lineRule="auto"/>
        <w:contextualSpacing/>
        <w:jc w:val="both"/>
        <w:rPr>
          <w:rFonts w:ascii="Garamond" w:hAnsi="Garamond"/>
          <w:sz w:val="20"/>
          <w:szCs w:val="20"/>
        </w:rPr>
      </w:pPr>
    </w:p>
    <w:p w14:paraId="41D42059" w14:textId="633386FB" w:rsidR="00E105C5"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7"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7"/>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F07991">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8"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8"/>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9" w:name="_Hlk528156153"/>
      <w:r w:rsidRPr="000C050D">
        <w:rPr>
          <w:rFonts w:ascii="Garamond" w:hAnsi="Garamond"/>
          <w:sz w:val="20"/>
          <w:szCs w:val="20"/>
        </w:rPr>
        <w:t xml:space="preserve">a preukázanie, že navrhovaný Subdodávateľ spĺňa podmienky účasti týkajúce sa osobného postavenia podľa § 32 ods. 1 </w:t>
      </w:r>
      <w:bookmarkEnd w:id="9"/>
      <w:r w:rsidRPr="000C050D">
        <w:rPr>
          <w:rFonts w:ascii="Garamond" w:hAnsi="Garamond"/>
          <w:sz w:val="20"/>
          <w:szCs w:val="20"/>
        </w:rPr>
        <w:t xml:space="preserve">ZVO.  </w:t>
      </w:r>
    </w:p>
    <w:p w14:paraId="230BD56D" w14:textId="77777777" w:rsidR="00096761" w:rsidRPr="006B2508" w:rsidRDefault="00096761" w:rsidP="00F07991">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F07991">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F07991">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F07991">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8AC8D14" w14:textId="1153CF50" w:rsidR="00F5075F" w:rsidRPr="0014668C" w:rsidRDefault="000B2E47" w:rsidP="00F07991">
      <w:pPr>
        <w:keepNext/>
        <w:keepLines/>
        <w:spacing w:after="0" w:line="240" w:lineRule="auto"/>
        <w:jc w:val="center"/>
        <w:rPr>
          <w:rFonts w:ascii="Garamond" w:hAnsi="Garamond" w:cs="Arial"/>
          <w:b/>
          <w:sz w:val="20"/>
          <w:szCs w:val="20"/>
        </w:rPr>
      </w:pPr>
      <w:r w:rsidRPr="006B2508">
        <w:rPr>
          <w:rFonts w:ascii="Garamond" w:hAnsi="Garamond"/>
          <w:b/>
          <w:sz w:val="20"/>
          <w:szCs w:val="20"/>
        </w:rPr>
        <w:br w:type="page"/>
      </w:r>
      <w:r w:rsidR="00096761" w:rsidRPr="0014668C">
        <w:rPr>
          <w:rFonts w:ascii="Garamond" w:hAnsi="Garamond"/>
          <w:b/>
          <w:sz w:val="20"/>
          <w:szCs w:val="20"/>
        </w:rPr>
        <w:lastRenderedPageBreak/>
        <w:t>P</w:t>
      </w:r>
      <w:r w:rsidR="00327A07" w:rsidRPr="0014668C">
        <w:rPr>
          <w:rFonts w:ascii="Garamond" w:hAnsi="Garamond" w:cs="Arial"/>
          <w:b/>
          <w:sz w:val="20"/>
          <w:szCs w:val="20"/>
        </w:rPr>
        <w:t>RÍLOHA</w:t>
      </w:r>
      <w:r w:rsidR="00C9457F" w:rsidRPr="0014668C">
        <w:rPr>
          <w:rFonts w:ascii="Garamond" w:hAnsi="Garamond" w:cs="Arial"/>
          <w:b/>
          <w:sz w:val="20"/>
          <w:szCs w:val="20"/>
        </w:rPr>
        <w:t xml:space="preserve"> </w:t>
      </w:r>
      <w:r w:rsidR="00327A07" w:rsidRPr="0014668C">
        <w:rPr>
          <w:rFonts w:ascii="Garamond" w:hAnsi="Garamond" w:cs="Arial"/>
          <w:b/>
          <w:sz w:val="20"/>
          <w:szCs w:val="20"/>
        </w:rPr>
        <w:t>1</w:t>
      </w:r>
    </w:p>
    <w:p w14:paraId="61D11346" w14:textId="1064F700" w:rsidR="00806D67" w:rsidRPr="00CC6822" w:rsidRDefault="003B64C4" w:rsidP="00F07991">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w:t>
      </w:r>
      <w:r w:rsidR="00C9457F" w:rsidRPr="0014668C">
        <w:rPr>
          <w:rFonts w:ascii="Garamond" w:hAnsi="Garamond" w:cs="Arial"/>
          <w:b/>
          <w:sz w:val="20"/>
          <w:szCs w:val="20"/>
        </w:rPr>
        <w:t xml:space="preserve"> </w:t>
      </w:r>
      <w:r w:rsidRPr="0014668C">
        <w:rPr>
          <w:rFonts w:ascii="Garamond" w:hAnsi="Garamond" w:cs="Arial"/>
          <w:b/>
          <w:sz w:val="20"/>
          <w:szCs w:val="20"/>
        </w:rPr>
        <w:t>TOVARU</w:t>
      </w:r>
      <w:r w:rsidR="00C9457F" w:rsidRPr="0014668C">
        <w:rPr>
          <w:rFonts w:ascii="Garamond" w:hAnsi="Garamond" w:cs="Arial"/>
          <w:b/>
          <w:sz w:val="20"/>
          <w:szCs w:val="20"/>
        </w:rPr>
        <w:t xml:space="preserve"> </w:t>
      </w:r>
      <w:r w:rsidR="00081CF5" w:rsidRPr="0014668C">
        <w:rPr>
          <w:rFonts w:ascii="Garamond" w:hAnsi="Garamond" w:cs="Arial"/>
          <w:b/>
          <w:sz w:val="20"/>
          <w:szCs w:val="20"/>
        </w:rPr>
        <w:t>A</w:t>
      </w:r>
      <w:r w:rsidR="00C9457F" w:rsidRPr="0014668C">
        <w:rPr>
          <w:rFonts w:ascii="Garamond" w:hAnsi="Garamond" w:cs="Arial"/>
          <w:b/>
          <w:sz w:val="20"/>
          <w:szCs w:val="20"/>
        </w:rPr>
        <w:t xml:space="preserve"> </w:t>
      </w:r>
      <w:r w:rsidR="00081CF5" w:rsidRPr="0014668C">
        <w:rPr>
          <w:rFonts w:ascii="Garamond" w:hAnsi="Garamond" w:cs="Arial"/>
          <w:b/>
          <w:sz w:val="20"/>
          <w:szCs w:val="20"/>
        </w:rPr>
        <w:t>JEDNOTKOV</w:t>
      </w:r>
      <w:r w:rsidR="007631B7" w:rsidRPr="0014668C">
        <w:rPr>
          <w:rFonts w:ascii="Garamond" w:hAnsi="Garamond" w:cs="Arial"/>
          <w:b/>
          <w:sz w:val="20"/>
          <w:szCs w:val="20"/>
        </w:rPr>
        <w:t>Á</w:t>
      </w:r>
      <w:r w:rsidR="00C9457F" w:rsidRPr="0014668C">
        <w:rPr>
          <w:rFonts w:ascii="Garamond" w:hAnsi="Garamond" w:cs="Arial"/>
          <w:b/>
          <w:sz w:val="20"/>
          <w:szCs w:val="20"/>
        </w:rPr>
        <w:t xml:space="preserve"> </w:t>
      </w:r>
      <w:r w:rsidR="00081CF5" w:rsidRPr="0014668C">
        <w:rPr>
          <w:rFonts w:ascii="Garamond" w:hAnsi="Garamond" w:cs="Arial"/>
          <w:b/>
          <w:sz w:val="20"/>
          <w:szCs w:val="20"/>
        </w:rPr>
        <w:t>CEN</w:t>
      </w:r>
      <w:r w:rsidR="007631B7" w:rsidRPr="0014668C">
        <w:rPr>
          <w:rFonts w:ascii="Garamond" w:hAnsi="Garamond" w:cs="Arial"/>
          <w:b/>
          <w:sz w:val="20"/>
          <w:szCs w:val="20"/>
        </w:rPr>
        <w:t>A</w:t>
      </w:r>
      <w:r w:rsidR="00364BF3">
        <w:rPr>
          <w:rFonts w:ascii="Garamond" w:hAnsi="Garamond" w:cs="Arial"/>
          <w:b/>
          <w:sz w:val="20"/>
          <w:szCs w:val="20"/>
        </w:rPr>
        <w:t xml:space="preserve"> </w:t>
      </w:r>
    </w:p>
    <w:p w14:paraId="45E7745C" w14:textId="77777777" w:rsidR="004209B5" w:rsidRDefault="004209B5" w:rsidP="00F07991">
      <w:pPr>
        <w:keepNext/>
        <w:keepLines/>
        <w:tabs>
          <w:tab w:val="left" w:pos="426"/>
          <w:tab w:val="left" w:pos="4500"/>
        </w:tabs>
        <w:spacing w:after="0" w:line="240" w:lineRule="auto"/>
        <w:jc w:val="center"/>
        <w:rPr>
          <w:rFonts w:ascii="Garamond" w:hAnsi="Garamond" w:cs="Arial"/>
          <w:b/>
          <w:sz w:val="20"/>
          <w:szCs w:val="20"/>
        </w:rPr>
      </w:pPr>
    </w:p>
    <w:p w14:paraId="6200BE0D" w14:textId="77777777" w:rsidR="0031390D" w:rsidRDefault="0031390D" w:rsidP="00F07991">
      <w:pPr>
        <w:keepNext/>
        <w:keepLines/>
        <w:tabs>
          <w:tab w:val="left" w:pos="3957"/>
        </w:tabs>
        <w:spacing w:after="0" w:line="240" w:lineRule="auto"/>
        <w:rPr>
          <w:rFonts w:ascii="Garamond" w:hAnsi="Garamond"/>
          <w:b/>
          <w:color w:val="000000" w:themeColor="text1"/>
          <w:sz w:val="20"/>
          <w:szCs w:val="20"/>
        </w:rPr>
      </w:pPr>
    </w:p>
    <w:p w14:paraId="679C36D2" w14:textId="2FCB57B1" w:rsidR="0031390D" w:rsidRDefault="0031390D" w:rsidP="00F07991">
      <w:pPr>
        <w:keepNext/>
        <w:keepLines/>
        <w:tabs>
          <w:tab w:val="left" w:pos="3957"/>
        </w:tabs>
        <w:spacing w:after="0" w:line="240" w:lineRule="auto"/>
        <w:jc w:val="center"/>
        <w:rPr>
          <w:rFonts w:ascii="Garamond" w:hAnsi="Garamond"/>
          <w:b/>
          <w:color w:val="000000" w:themeColor="text1"/>
          <w:sz w:val="20"/>
          <w:szCs w:val="20"/>
        </w:rPr>
      </w:pPr>
    </w:p>
    <w:p w14:paraId="26F000FC" w14:textId="60629BA9"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1FA939D" w14:textId="44FDB31E"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3CD71DF" w14:textId="0B96480A"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1F565AD0" w14:textId="4EE6935C"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7EB01A4B" w14:textId="44EDA256"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6B799714" w14:textId="32A5D24D"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1E81AD84" w14:textId="6FEA56C0"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C0EEDA1" w14:textId="33BEDFED"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3CA167E8" w14:textId="171BFCD6"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27BF5125" w14:textId="7198C324"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C833FF5" w14:textId="2239417E"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9924E0D" w14:textId="4CC902F1"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682B68F" w14:textId="6FA27213"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5FF32D8" w14:textId="6A4E70B1"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E46298A" w14:textId="44B47AE9"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ADC0613" w14:textId="45E1E10B"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5832A2F" w14:textId="13F5EF9F"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CF6501F" w14:textId="706C994A"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11419888" w14:textId="1C855B92"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316B26D" w14:textId="58C7D6E3"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58BB3C3" w14:textId="5B7BE587"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3B2153E5" w14:textId="089C4898"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6E999EDF" w14:textId="1670BEEF"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7E599C47" w14:textId="4ECD5E9B"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37B3423E" w14:textId="73010782"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989EEE8" w14:textId="0B9EE452"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69A9CD71" w14:textId="323B55F9"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295DF6D8" w14:textId="14D37797"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F9F9B66" w14:textId="79194CBA"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AA17002" w14:textId="7E52E10D"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C90B83E" w14:textId="66F8FA90"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78B1508F" w14:textId="77777777"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D7697D3" w14:textId="77777777" w:rsidR="00CC6822" w:rsidRDefault="00CC6822" w:rsidP="00F07991">
      <w:pPr>
        <w:keepNext/>
        <w:keepLines/>
        <w:tabs>
          <w:tab w:val="left" w:pos="3957"/>
        </w:tabs>
        <w:spacing w:after="0" w:line="240" w:lineRule="auto"/>
        <w:jc w:val="center"/>
        <w:rPr>
          <w:rFonts w:ascii="Garamond" w:hAnsi="Garamond"/>
          <w:b/>
          <w:color w:val="000000" w:themeColor="text1"/>
          <w:sz w:val="20"/>
          <w:szCs w:val="20"/>
        </w:rPr>
      </w:pPr>
    </w:p>
    <w:p w14:paraId="2963C8E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609508EB"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32750D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9F5DED1"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312EC2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4AD401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E0535EC"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31215C0"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EFDF2AE"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7ED8A47"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8F0317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874453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239B9FF"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3ED96C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E08648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741167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1B090E90"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6C46D5C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6ED52D9"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E01775C"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C01D11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8002DD4"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1007A1C"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FE31CFF"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5AD21CF0"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F25A82E"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648BD56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DF4120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868358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F6EBB32"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44F0BCF" w14:textId="60DA3D4E" w:rsidR="00096761"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lastRenderedPageBreak/>
        <w:t>PRÍLOHA 2</w:t>
      </w:r>
    </w:p>
    <w:p w14:paraId="137BFE26" w14:textId="77777777" w:rsidR="00F92140" w:rsidRPr="006B2508" w:rsidRDefault="00F92140" w:rsidP="00F07991">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F07991">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F07991">
      <w:pPr>
        <w:keepNext/>
        <w:keepLines/>
        <w:tabs>
          <w:tab w:val="left" w:pos="6323"/>
        </w:tabs>
        <w:spacing w:after="0" w:line="240" w:lineRule="auto"/>
        <w:rPr>
          <w:rFonts w:ascii="Garamond" w:hAnsi="Garamond"/>
          <w:sz w:val="20"/>
          <w:szCs w:val="20"/>
        </w:rPr>
        <w:sectPr w:rsidR="00096761" w:rsidRPr="006B2508" w:rsidSect="003B748E">
          <w:footerReference w:type="default" r:id="rId11"/>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F07991">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F07991">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F07991">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6A4E692C"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p>
    <w:p w14:paraId="19B4D8F0" w14:textId="0AC3B887" w:rsidR="002E77BA" w:rsidRPr="006B2508" w:rsidRDefault="002E77BA" w:rsidP="00F07991">
      <w:pPr>
        <w:pStyle w:val="AONormal"/>
        <w:keepNext/>
        <w:keepLines/>
        <w:spacing w:line="240" w:lineRule="auto"/>
        <w:ind w:left="1430" w:hanging="1430"/>
        <w:rPr>
          <w:rFonts w:ascii="Garamond" w:hAnsi="Garamond"/>
          <w:color w:val="000000" w:themeColor="text1"/>
          <w:sz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546D52">
        <w:rPr>
          <w:rStyle w:val="ra"/>
          <w:rFonts w:ascii="Garamond" w:hAnsi="Garamond"/>
          <w:color w:val="000000" w:themeColor="text1"/>
          <w:sz w:val="20"/>
        </w:rPr>
        <w:t>[</w:t>
      </w:r>
      <w:r w:rsidR="00546D52" w:rsidRPr="00877D37">
        <w:rPr>
          <w:rStyle w:val="ra"/>
          <w:rFonts w:ascii="Garamond" w:hAnsi="Garamond"/>
          <w:color w:val="000000" w:themeColor="text1"/>
          <w:sz w:val="20"/>
          <w:highlight w:val="yellow"/>
        </w:rPr>
        <w:t>doplniť</w:t>
      </w:r>
      <w:r w:rsidR="00546D52">
        <w:rPr>
          <w:rStyle w:val="ra"/>
          <w:rFonts w:ascii="Garamond" w:hAnsi="Garamond"/>
          <w:color w:val="000000" w:themeColor="text1"/>
          <w:sz w:val="20"/>
        </w:rPr>
        <w:t>]</w:t>
      </w:r>
    </w:p>
    <w:p w14:paraId="49F320DD"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0F40A889"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5384C81" w14:textId="0FEF275D" w:rsidR="00546D52" w:rsidRPr="00546D52" w:rsidRDefault="002E77BA" w:rsidP="00F07991">
      <w:pPr>
        <w:pStyle w:val="AODocTxt"/>
        <w:keepNext/>
        <w:keepLines/>
        <w:spacing w:before="0" w:line="240" w:lineRule="auto"/>
        <w:ind w:left="1430" w:hanging="1430"/>
        <w:rPr>
          <w:rStyle w:val="ra"/>
          <w:rFonts w:ascii="Garamond" w:hAnsi="Garamond"/>
          <w:sz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 xml:space="preserve">] </w:t>
      </w:r>
    </w:p>
    <w:p w14:paraId="38C200D2" w14:textId="6BED76B0" w:rsidR="00EB3F67" w:rsidRPr="00546D52" w:rsidRDefault="002E77BA" w:rsidP="00F07991">
      <w:pPr>
        <w:pStyle w:val="AODocTxt"/>
        <w:keepNext/>
        <w:keepLines/>
        <w:spacing w:before="0" w:line="240" w:lineRule="auto"/>
        <w:ind w:left="1430" w:hanging="1430"/>
        <w:rPr>
          <w:rFonts w:ascii="Garamond" w:hAnsi="Garamond"/>
          <w:sz w:val="20"/>
        </w:rPr>
      </w:pPr>
      <w:r w:rsidRPr="00546D52">
        <w:rPr>
          <w:rFonts w:ascii="Garamond" w:hAnsi="Garamond"/>
          <w:color w:val="000000" w:themeColor="text1"/>
          <w:sz w:val="20"/>
        </w:rPr>
        <w:t>Funkcia</w:t>
      </w:r>
      <w:r w:rsidR="00A13484" w:rsidRPr="00546D52">
        <w:rPr>
          <w:rFonts w:ascii="Garamond" w:hAnsi="Garamond"/>
          <w:color w:val="000000" w:themeColor="text1"/>
          <w:sz w:val="20"/>
        </w:rPr>
        <w:t>:</w:t>
      </w:r>
      <w:r w:rsidR="00A13484" w:rsidRPr="00546D52">
        <w:rPr>
          <w:rFonts w:ascii="Garamond" w:hAnsi="Garamond"/>
          <w:color w:val="000000" w:themeColor="text1"/>
          <w:sz w:val="20"/>
        </w:rPr>
        <w:tab/>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p>
    <w:p w14:paraId="05A6385B" w14:textId="0E30FB5E" w:rsidR="00EB3F67" w:rsidRPr="00B50429" w:rsidRDefault="00EB3F67" w:rsidP="00F07991">
      <w:pPr>
        <w:pStyle w:val="AONormal"/>
        <w:keepNext/>
        <w:keepLines/>
        <w:spacing w:line="240" w:lineRule="auto"/>
        <w:ind w:left="1430" w:hanging="14"/>
        <w:rPr>
          <w:rFonts w:ascii="Garamond" w:hAnsi="Garamond"/>
          <w:sz w:val="20"/>
        </w:rPr>
      </w:pPr>
    </w:p>
    <w:p w14:paraId="4DF1D0A1" w14:textId="54CCBA26"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p>
    <w:p w14:paraId="72E3C664" w14:textId="47B83A10" w:rsidR="00564FF8" w:rsidRPr="006B2508" w:rsidRDefault="00564FF8" w:rsidP="00F07991">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10" w:name="_Hlk95213733"/>
      <w:r w:rsidR="00877D37">
        <w:rPr>
          <w:rStyle w:val="ra"/>
          <w:rFonts w:ascii="Garamond" w:hAnsi="Garamond"/>
          <w:color w:val="000000" w:themeColor="text1"/>
          <w:sz w:val="20"/>
          <w:szCs w:val="20"/>
        </w:rPr>
        <w:t>[</w:t>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 xml:space="preserve">] </w:t>
      </w:r>
      <w:bookmarkEnd w:id="10"/>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5F15E604" w14:textId="77777777" w:rsidR="007232C4" w:rsidRPr="006B2508" w:rsidRDefault="007232C4" w:rsidP="00F07991">
      <w:pPr>
        <w:pStyle w:val="AODocTxt"/>
        <w:keepNext/>
        <w:keepLines/>
        <w:spacing w:before="0" w:line="240" w:lineRule="auto"/>
        <w:ind w:left="0"/>
        <w:rPr>
          <w:rStyle w:val="ra"/>
          <w:rFonts w:ascii="Garamond" w:hAnsi="Garamond"/>
          <w:color w:val="000000" w:themeColor="text1"/>
          <w:sz w:val="20"/>
          <w:szCs w:val="20"/>
        </w:rPr>
      </w:pPr>
    </w:p>
    <w:p w14:paraId="5A21A5E4" w14:textId="1572AE18" w:rsidR="00165058" w:rsidRPr="00877D37" w:rsidRDefault="00877D37" w:rsidP="00F07991">
      <w:pPr>
        <w:pStyle w:val="AODocTxt"/>
        <w:keepNext/>
        <w:keepLines/>
        <w:numPr>
          <w:ilvl w:val="0"/>
          <w:numId w:val="0"/>
        </w:numPr>
        <w:spacing w:before="0" w:line="240" w:lineRule="auto"/>
        <w:rPr>
          <w:rFonts w:ascii="Garamond" w:hAnsi="Garamond"/>
          <w:b/>
          <w:bCs/>
          <w:color w:val="000000" w:themeColor="text1"/>
          <w:sz w:val="20"/>
          <w:szCs w:val="20"/>
        </w:rPr>
      </w:pPr>
      <w:r w:rsidRPr="00877D37">
        <w:rPr>
          <w:rStyle w:val="ra"/>
          <w:rFonts w:ascii="Garamond" w:hAnsi="Garamond"/>
          <w:b/>
          <w:bCs/>
          <w:color w:val="000000" w:themeColor="text1"/>
          <w:sz w:val="20"/>
          <w:szCs w:val="20"/>
        </w:rPr>
        <w:t>[doplniť]</w:t>
      </w:r>
    </w:p>
    <w:p w14:paraId="258CD455" w14:textId="6B8D9693" w:rsidR="00820DAC" w:rsidRDefault="00820DAC" w:rsidP="00F07991">
      <w:pPr>
        <w:pStyle w:val="AODocTxt"/>
        <w:keepNext/>
        <w:keepLines/>
        <w:numPr>
          <w:ilvl w:val="0"/>
          <w:numId w:val="0"/>
        </w:numPr>
        <w:spacing w:before="0" w:line="240" w:lineRule="auto"/>
        <w:rPr>
          <w:rFonts w:ascii="Garamond" w:hAnsi="Garamond"/>
          <w:color w:val="000000" w:themeColor="text1"/>
          <w:sz w:val="20"/>
          <w:szCs w:val="20"/>
        </w:rPr>
      </w:pPr>
    </w:p>
    <w:p w14:paraId="31D666A9" w14:textId="092D328C" w:rsidR="00877D37"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3FDF88CD" w14:textId="77777777" w:rsidR="00877D37" w:rsidRDefault="00564FF8" w:rsidP="00F07991">
      <w:pPr>
        <w:pStyle w:val="AODocTxt"/>
        <w:keepNext/>
        <w:keepLines/>
        <w:spacing w:before="0" w:line="240" w:lineRule="auto"/>
        <w:ind w:left="1430" w:hanging="1430"/>
        <w:rPr>
          <w:rStyle w:val="ra"/>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 xml:space="preserve">] </w:t>
      </w:r>
    </w:p>
    <w:p w14:paraId="3F4DC7A4" w14:textId="04AA129E" w:rsidR="009D4836" w:rsidRPr="00877D37" w:rsidRDefault="00564FF8" w:rsidP="00F07991">
      <w:pPr>
        <w:pStyle w:val="AODocTxt"/>
        <w:keepNext/>
        <w:keepLines/>
        <w:spacing w:before="0" w:line="240" w:lineRule="auto"/>
        <w:ind w:left="1430" w:hanging="1430"/>
        <w:rPr>
          <w:rFonts w:ascii="Garamond" w:eastAsia="Times New Roman" w:hAnsi="Garamond" w:cs="Arial"/>
          <w:sz w:val="20"/>
          <w:szCs w:val="20"/>
        </w:rPr>
      </w:pPr>
      <w:r w:rsidRPr="00877D37">
        <w:rPr>
          <w:rFonts w:ascii="Garamond" w:hAnsi="Garamond"/>
          <w:color w:val="000000" w:themeColor="text1"/>
          <w:sz w:val="20"/>
          <w:szCs w:val="20"/>
        </w:rPr>
        <w:t>Funkcia:</w:t>
      </w:r>
      <w:r w:rsidRPr="00877D37">
        <w:rPr>
          <w:rFonts w:ascii="Garamond" w:hAnsi="Garamond"/>
          <w:color w:val="000000" w:themeColor="text1"/>
          <w:sz w:val="20"/>
          <w:szCs w:val="20"/>
        </w:rPr>
        <w:tab/>
      </w:r>
      <w:r w:rsidR="00877D37">
        <w:rPr>
          <w:rStyle w:val="ra"/>
          <w:rFonts w:ascii="Garamond" w:hAnsi="Garamond"/>
          <w:color w:val="000000" w:themeColor="text1"/>
          <w:sz w:val="20"/>
          <w:szCs w:val="20"/>
        </w:rPr>
        <w:t>[</w:t>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w:t>
      </w:r>
    </w:p>
    <w:p w14:paraId="739FC1FF" w14:textId="75B537E0" w:rsidR="00634EB2" w:rsidRDefault="00634EB2" w:rsidP="00F07991">
      <w:pPr>
        <w:keepNext/>
        <w:keepLines/>
        <w:spacing w:after="0" w:line="240" w:lineRule="auto"/>
        <w:rPr>
          <w:rFonts w:ascii="Garamond" w:eastAsia="Times New Roman" w:hAnsi="Garamond" w:cs="Arial"/>
          <w:sz w:val="20"/>
          <w:szCs w:val="20"/>
        </w:rPr>
      </w:pPr>
    </w:p>
    <w:p w14:paraId="442D8A7B" w14:textId="22265F23" w:rsidR="00877D37" w:rsidRDefault="00877D37" w:rsidP="00F07991">
      <w:pPr>
        <w:keepNext/>
        <w:keepLines/>
        <w:spacing w:after="0" w:line="240" w:lineRule="auto"/>
        <w:rPr>
          <w:rFonts w:ascii="Garamond" w:eastAsia="Times New Roman" w:hAnsi="Garamond" w:cs="Arial"/>
          <w:sz w:val="20"/>
          <w:szCs w:val="20"/>
        </w:rPr>
      </w:pPr>
    </w:p>
    <w:p w14:paraId="351C7C03" w14:textId="20CE3EB5" w:rsidR="00877D37" w:rsidRDefault="00877D37" w:rsidP="00F07991">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F07991">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F07991">
      <w:pPr>
        <w:keepNext/>
        <w:keepLines/>
        <w:spacing w:after="0" w:line="240" w:lineRule="auto"/>
        <w:rPr>
          <w:rFonts w:ascii="Garamond" w:eastAsia="Times New Roman" w:hAnsi="Garamond" w:cs="Arial"/>
          <w:sz w:val="20"/>
          <w:szCs w:val="20"/>
        </w:rPr>
      </w:pPr>
    </w:p>
    <w:p w14:paraId="3A46082C" w14:textId="77777777" w:rsidR="00877D37" w:rsidRPr="00877D37" w:rsidRDefault="00C45C71" w:rsidP="00F07991">
      <w:pPr>
        <w:pStyle w:val="AODocTxt"/>
        <w:keepNext/>
        <w:keepLines/>
        <w:spacing w:before="0" w:line="240" w:lineRule="auto"/>
        <w:ind w:left="1430" w:hanging="1430"/>
        <w:rPr>
          <w:rStyle w:val="ra"/>
          <w:rFonts w:ascii="Garamond" w:eastAsia="Times New Roman" w:hAnsi="Garamond" w:cs="Arial"/>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877D37">
        <w:rPr>
          <w:rStyle w:val="ra"/>
          <w:rFonts w:ascii="Garamond" w:hAnsi="Garamond"/>
          <w:color w:val="000000" w:themeColor="text1"/>
          <w:sz w:val="20"/>
          <w:szCs w:val="20"/>
        </w:rPr>
        <w:t>[</w:t>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 xml:space="preserve">] </w:t>
      </w:r>
    </w:p>
    <w:p w14:paraId="3A92C885" w14:textId="1BE478EA" w:rsidR="00634EB2" w:rsidRPr="00877D37" w:rsidRDefault="00C45C71" w:rsidP="00F07991">
      <w:pPr>
        <w:pStyle w:val="AODocTxt"/>
        <w:keepNext/>
        <w:keepLines/>
        <w:spacing w:before="0" w:line="240" w:lineRule="auto"/>
        <w:ind w:left="1430" w:hanging="1430"/>
        <w:rPr>
          <w:rFonts w:ascii="Garamond" w:eastAsia="Times New Roman" w:hAnsi="Garamond" w:cs="Arial"/>
          <w:sz w:val="20"/>
          <w:szCs w:val="20"/>
        </w:rPr>
      </w:pPr>
      <w:r w:rsidRPr="00877D37">
        <w:rPr>
          <w:rFonts w:ascii="Garamond" w:hAnsi="Garamond"/>
          <w:color w:val="000000" w:themeColor="text1"/>
          <w:sz w:val="20"/>
          <w:szCs w:val="20"/>
        </w:rPr>
        <w:t xml:space="preserve">Funkcia:  </w:t>
      </w:r>
      <w:r w:rsidRPr="00877D37">
        <w:rPr>
          <w:rFonts w:ascii="Garamond" w:hAnsi="Garamond"/>
          <w:color w:val="000000" w:themeColor="text1"/>
          <w:sz w:val="20"/>
          <w:szCs w:val="20"/>
        </w:rPr>
        <w:tab/>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w:t>
      </w:r>
    </w:p>
    <w:p w14:paraId="67C6125D" w14:textId="34BB6695" w:rsidR="00634EB2" w:rsidRPr="006B2508" w:rsidRDefault="00634EB2" w:rsidP="00F07991">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F07991">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F07991">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F07991">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F07991">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F07991">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F07991">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F07991">
      <w:pPr>
        <w:keepNext/>
        <w:keepLines/>
        <w:spacing w:after="0" w:line="240" w:lineRule="auto"/>
        <w:jc w:val="center"/>
        <w:rPr>
          <w:rFonts w:ascii="Garamond" w:eastAsia="Times New Roman" w:hAnsi="Garamond" w:cs="Arial"/>
          <w:sz w:val="20"/>
          <w:szCs w:val="20"/>
        </w:rPr>
      </w:pPr>
    </w:p>
    <w:sectPr w:rsidR="00634EB2" w:rsidRPr="006B2508" w:rsidSect="00634EB2">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69C3F" w14:textId="77777777" w:rsidR="007660F0" w:rsidRDefault="007660F0" w:rsidP="006B4B49">
      <w:pPr>
        <w:spacing w:after="0" w:line="240" w:lineRule="auto"/>
      </w:pPr>
      <w:r>
        <w:separator/>
      </w:r>
    </w:p>
  </w:endnote>
  <w:endnote w:type="continuationSeparator" w:id="0">
    <w:p w14:paraId="17AAE0E5" w14:textId="77777777" w:rsidR="007660F0" w:rsidRDefault="007660F0"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F4564" w14:textId="77777777" w:rsidR="007660F0" w:rsidRDefault="007660F0" w:rsidP="006B4B49">
      <w:pPr>
        <w:spacing w:after="0" w:line="240" w:lineRule="auto"/>
      </w:pPr>
      <w:r>
        <w:separator/>
      </w:r>
    </w:p>
  </w:footnote>
  <w:footnote w:type="continuationSeparator" w:id="0">
    <w:p w14:paraId="5A0DE9D7" w14:textId="77777777" w:rsidR="007660F0" w:rsidRDefault="007660F0"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7"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9"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0"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8"/>
  </w:num>
  <w:num w:numId="5" w16cid:durableId="1111783495">
    <w:abstractNumId w:val="26"/>
  </w:num>
  <w:num w:numId="6" w16cid:durableId="220867832">
    <w:abstractNumId w:val="27"/>
  </w:num>
  <w:num w:numId="7" w16cid:durableId="1979796923">
    <w:abstractNumId w:val="16"/>
  </w:num>
  <w:num w:numId="8" w16cid:durableId="940187547">
    <w:abstractNumId w:val="3"/>
  </w:num>
  <w:num w:numId="9" w16cid:durableId="1494369063">
    <w:abstractNumId w:val="20"/>
  </w:num>
  <w:num w:numId="10" w16cid:durableId="67306526">
    <w:abstractNumId w:val="15"/>
  </w:num>
  <w:num w:numId="11" w16cid:durableId="1162429017">
    <w:abstractNumId w:val="11"/>
  </w:num>
  <w:num w:numId="12" w16cid:durableId="1951425559">
    <w:abstractNumId w:val="5"/>
  </w:num>
  <w:num w:numId="13" w16cid:durableId="545066453">
    <w:abstractNumId w:val="23"/>
  </w:num>
  <w:num w:numId="14" w16cid:durableId="90398020">
    <w:abstractNumId w:val="22"/>
  </w:num>
  <w:num w:numId="15" w16cid:durableId="49615478">
    <w:abstractNumId w:val="8"/>
  </w:num>
  <w:num w:numId="16" w16cid:durableId="498929204">
    <w:abstractNumId w:val="17"/>
  </w:num>
  <w:num w:numId="17" w16cid:durableId="1990552777">
    <w:abstractNumId w:val="2"/>
  </w:num>
  <w:num w:numId="18" w16cid:durableId="1738631313">
    <w:abstractNumId w:val="14"/>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8"/>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1"/>
  </w:num>
  <w:num w:numId="25" w16cid:durableId="14074567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5"/>
  </w:num>
  <w:num w:numId="27" w16cid:durableId="1854030657">
    <w:abstractNumId w:val="13"/>
  </w:num>
  <w:num w:numId="28" w16cid:durableId="1778403127">
    <w:abstractNumId w:val="4"/>
  </w:num>
  <w:num w:numId="29" w16cid:durableId="2025669839">
    <w:abstractNumId w:val="24"/>
  </w:num>
  <w:num w:numId="30" w16cid:durableId="780104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0"/>
  </w:num>
  <w:num w:numId="32" w16cid:durableId="128984076">
    <w:abstractNumId w:val="19"/>
  </w:num>
  <w:num w:numId="33" w16cid:durableId="6444014">
    <w:abstractNumId w:val="28"/>
  </w:num>
  <w:num w:numId="34" w16cid:durableId="2027707973">
    <w:abstractNumId w:val="10"/>
  </w:num>
  <w:num w:numId="35" w16cid:durableId="1378355781">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5345"/>
    <w:rsid w:val="000B626D"/>
    <w:rsid w:val="000B7270"/>
    <w:rsid w:val="000C050D"/>
    <w:rsid w:val="000C051F"/>
    <w:rsid w:val="000C1658"/>
    <w:rsid w:val="000C185E"/>
    <w:rsid w:val="000C2507"/>
    <w:rsid w:val="000C3A8C"/>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7561"/>
    <w:rsid w:val="00210B32"/>
    <w:rsid w:val="002262AA"/>
    <w:rsid w:val="00227A41"/>
    <w:rsid w:val="002337AB"/>
    <w:rsid w:val="00233FB0"/>
    <w:rsid w:val="002449A1"/>
    <w:rsid w:val="00246219"/>
    <w:rsid w:val="00254CCD"/>
    <w:rsid w:val="00256E01"/>
    <w:rsid w:val="002607DA"/>
    <w:rsid w:val="00260DA2"/>
    <w:rsid w:val="00261DE3"/>
    <w:rsid w:val="002652FC"/>
    <w:rsid w:val="002701A3"/>
    <w:rsid w:val="00273047"/>
    <w:rsid w:val="002737F1"/>
    <w:rsid w:val="00273A57"/>
    <w:rsid w:val="002852F2"/>
    <w:rsid w:val="00291828"/>
    <w:rsid w:val="002941EC"/>
    <w:rsid w:val="00297D0B"/>
    <w:rsid w:val="002A074B"/>
    <w:rsid w:val="002A3841"/>
    <w:rsid w:val="002A4E07"/>
    <w:rsid w:val="002A607B"/>
    <w:rsid w:val="002B0CB5"/>
    <w:rsid w:val="002B2296"/>
    <w:rsid w:val="002B3377"/>
    <w:rsid w:val="002B7673"/>
    <w:rsid w:val="002C47E1"/>
    <w:rsid w:val="002C48DB"/>
    <w:rsid w:val="002C4F07"/>
    <w:rsid w:val="002C5101"/>
    <w:rsid w:val="002D4D70"/>
    <w:rsid w:val="002E0AC0"/>
    <w:rsid w:val="002E4485"/>
    <w:rsid w:val="002E77BA"/>
    <w:rsid w:val="002F0164"/>
    <w:rsid w:val="002F2828"/>
    <w:rsid w:val="002F2F4C"/>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64C4"/>
    <w:rsid w:val="003B731E"/>
    <w:rsid w:val="003B748E"/>
    <w:rsid w:val="003C34B0"/>
    <w:rsid w:val="003C4ADF"/>
    <w:rsid w:val="003D1F48"/>
    <w:rsid w:val="003D22D5"/>
    <w:rsid w:val="003D419F"/>
    <w:rsid w:val="003D6A9E"/>
    <w:rsid w:val="003E2792"/>
    <w:rsid w:val="003E5104"/>
    <w:rsid w:val="003F276C"/>
    <w:rsid w:val="003F2953"/>
    <w:rsid w:val="0040548E"/>
    <w:rsid w:val="004063F3"/>
    <w:rsid w:val="00406432"/>
    <w:rsid w:val="00406D8D"/>
    <w:rsid w:val="004165BE"/>
    <w:rsid w:val="004209B5"/>
    <w:rsid w:val="004221E6"/>
    <w:rsid w:val="00425A8F"/>
    <w:rsid w:val="00426FD8"/>
    <w:rsid w:val="004313CA"/>
    <w:rsid w:val="004326A7"/>
    <w:rsid w:val="00434A36"/>
    <w:rsid w:val="004365A9"/>
    <w:rsid w:val="00437FE9"/>
    <w:rsid w:val="0044334F"/>
    <w:rsid w:val="00443486"/>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A60C1"/>
    <w:rsid w:val="004B49C3"/>
    <w:rsid w:val="004C7A68"/>
    <w:rsid w:val="004E1549"/>
    <w:rsid w:val="004E1583"/>
    <w:rsid w:val="004E43DD"/>
    <w:rsid w:val="004E5FE3"/>
    <w:rsid w:val="004E6B49"/>
    <w:rsid w:val="004E752D"/>
    <w:rsid w:val="004F4CCC"/>
    <w:rsid w:val="004F7BD6"/>
    <w:rsid w:val="004F7E63"/>
    <w:rsid w:val="00506E86"/>
    <w:rsid w:val="005124FE"/>
    <w:rsid w:val="00512E5C"/>
    <w:rsid w:val="00513A62"/>
    <w:rsid w:val="005147CB"/>
    <w:rsid w:val="00514FCE"/>
    <w:rsid w:val="0051539D"/>
    <w:rsid w:val="00521DA5"/>
    <w:rsid w:val="0052242A"/>
    <w:rsid w:val="00525FC2"/>
    <w:rsid w:val="00531A05"/>
    <w:rsid w:val="00531DD2"/>
    <w:rsid w:val="00534A8E"/>
    <w:rsid w:val="00536EE3"/>
    <w:rsid w:val="00537BDD"/>
    <w:rsid w:val="00537D1D"/>
    <w:rsid w:val="00540954"/>
    <w:rsid w:val="00543BD1"/>
    <w:rsid w:val="00546D52"/>
    <w:rsid w:val="00551A91"/>
    <w:rsid w:val="00556483"/>
    <w:rsid w:val="00560C67"/>
    <w:rsid w:val="00564FF8"/>
    <w:rsid w:val="005762EF"/>
    <w:rsid w:val="00576B9B"/>
    <w:rsid w:val="00587796"/>
    <w:rsid w:val="00596C48"/>
    <w:rsid w:val="005A07CB"/>
    <w:rsid w:val="005A4B4B"/>
    <w:rsid w:val="005A74E5"/>
    <w:rsid w:val="005B47BB"/>
    <w:rsid w:val="005C21C7"/>
    <w:rsid w:val="005C72B8"/>
    <w:rsid w:val="005D4C74"/>
    <w:rsid w:val="005D6405"/>
    <w:rsid w:val="005D75FC"/>
    <w:rsid w:val="005E2F79"/>
    <w:rsid w:val="005E4872"/>
    <w:rsid w:val="005E7D4E"/>
    <w:rsid w:val="005F2C28"/>
    <w:rsid w:val="00604498"/>
    <w:rsid w:val="00605728"/>
    <w:rsid w:val="00606D32"/>
    <w:rsid w:val="00613697"/>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37B4"/>
    <w:rsid w:val="00696166"/>
    <w:rsid w:val="006A2620"/>
    <w:rsid w:val="006A3FDE"/>
    <w:rsid w:val="006B2508"/>
    <w:rsid w:val="006B2CB4"/>
    <w:rsid w:val="006B4B49"/>
    <w:rsid w:val="006B4D3D"/>
    <w:rsid w:val="006C2D80"/>
    <w:rsid w:val="006C6FAF"/>
    <w:rsid w:val="006C7445"/>
    <w:rsid w:val="006D195E"/>
    <w:rsid w:val="006D5E1A"/>
    <w:rsid w:val="006E23A6"/>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33AD"/>
    <w:rsid w:val="0074696E"/>
    <w:rsid w:val="00754B12"/>
    <w:rsid w:val="0075716D"/>
    <w:rsid w:val="007631B7"/>
    <w:rsid w:val="00763597"/>
    <w:rsid w:val="007660F0"/>
    <w:rsid w:val="007671FD"/>
    <w:rsid w:val="00767896"/>
    <w:rsid w:val="00772AAD"/>
    <w:rsid w:val="00774D0A"/>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F2C23"/>
    <w:rsid w:val="007F3AAC"/>
    <w:rsid w:val="007F5093"/>
    <w:rsid w:val="0080203D"/>
    <w:rsid w:val="00806D67"/>
    <w:rsid w:val="00806F24"/>
    <w:rsid w:val="008076B0"/>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5E69"/>
    <w:rsid w:val="00903B4E"/>
    <w:rsid w:val="00904AAE"/>
    <w:rsid w:val="00905195"/>
    <w:rsid w:val="009073E4"/>
    <w:rsid w:val="0091001E"/>
    <w:rsid w:val="00915B28"/>
    <w:rsid w:val="00920ABF"/>
    <w:rsid w:val="00920AF8"/>
    <w:rsid w:val="009219F6"/>
    <w:rsid w:val="0092325E"/>
    <w:rsid w:val="00924374"/>
    <w:rsid w:val="00924B7A"/>
    <w:rsid w:val="009327AB"/>
    <w:rsid w:val="00951BB3"/>
    <w:rsid w:val="009536AA"/>
    <w:rsid w:val="009538FD"/>
    <w:rsid w:val="00955865"/>
    <w:rsid w:val="009607B5"/>
    <w:rsid w:val="00961ECE"/>
    <w:rsid w:val="00963128"/>
    <w:rsid w:val="009665F2"/>
    <w:rsid w:val="00970127"/>
    <w:rsid w:val="00972E04"/>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E0369"/>
    <w:rsid w:val="009E3EFD"/>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F26"/>
    <w:rsid w:val="00A953D2"/>
    <w:rsid w:val="00A97C7C"/>
    <w:rsid w:val="00AA35E2"/>
    <w:rsid w:val="00AA3928"/>
    <w:rsid w:val="00AA43C0"/>
    <w:rsid w:val="00AA51BD"/>
    <w:rsid w:val="00AB52C5"/>
    <w:rsid w:val="00AB6E62"/>
    <w:rsid w:val="00AC0E9D"/>
    <w:rsid w:val="00AC7258"/>
    <w:rsid w:val="00AE33B8"/>
    <w:rsid w:val="00AF0747"/>
    <w:rsid w:val="00B02769"/>
    <w:rsid w:val="00B034B1"/>
    <w:rsid w:val="00B1057C"/>
    <w:rsid w:val="00B1681A"/>
    <w:rsid w:val="00B16917"/>
    <w:rsid w:val="00B27044"/>
    <w:rsid w:val="00B30756"/>
    <w:rsid w:val="00B30F42"/>
    <w:rsid w:val="00B32169"/>
    <w:rsid w:val="00B32DF5"/>
    <w:rsid w:val="00B33F9F"/>
    <w:rsid w:val="00B36510"/>
    <w:rsid w:val="00B377EB"/>
    <w:rsid w:val="00B41F21"/>
    <w:rsid w:val="00B47387"/>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4EC1"/>
    <w:rsid w:val="00BE79BF"/>
    <w:rsid w:val="00BF261E"/>
    <w:rsid w:val="00BF327A"/>
    <w:rsid w:val="00BF414C"/>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4266"/>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54ED"/>
    <w:rsid w:val="00CA6A51"/>
    <w:rsid w:val="00CA7798"/>
    <w:rsid w:val="00CB025F"/>
    <w:rsid w:val="00CB1DC6"/>
    <w:rsid w:val="00CB4265"/>
    <w:rsid w:val="00CB51CE"/>
    <w:rsid w:val="00CC0D64"/>
    <w:rsid w:val="00CC1606"/>
    <w:rsid w:val="00CC2416"/>
    <w:rsid w:val="00CC6822"/>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28E1"/>
    <w:rsid w:val="00D74E47"/>
    <w:rsid w:val="00D74F57"/>
    <w:rsid w:val="00D81E14"/>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D3D68"/>
    <w:rsid w:val="00DD5DCF"/>
    <w:rsid w:val="00DD68ED"/>
    <w:rsid w:val="00DE2AD2"/>
    <w:rsid w:val="00DE2B2F"/>
    <w:rsid w:val="00DE47C0"/>
    <w:rsid w:val="00DF68A7"/>
    <w:rsid w:val="00E05086"/>
    <w:rsid w:val="00E071BA"/>
    <w:rsid w:val="00E105C5"/>
    <w:rsid w:val="00E12CBD"/>
    <w:rsid w:val="00E15E21"/>
    <w:rsid w:val="00E17E52"/>
    <w:rsid w:val="00E22392"/>
    <w:rsid w:val="00E317AD"/>
    <w:rsid w:val="00E319E6"/>
    <w:rsid w:val="00E322FD"/>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69C1"/>
    <w:rsid w:val="00F50021"/>
    <w:rsid w:val="00F5075F"/>
    <w:rsid w:val="00F53DD1"/>
    <w:rsid w:val="00F54063"/>
    <w:rsid w:val="00F669A9"/>
    <w:rsid w:val="00F70128"/>
    <w:rsid w:val="00F71C59"/>
    <w:rsid w:val="00F73BEE"/>
    <w:rsid w:val="00F74382"/>
    <w:rsid w:val="00F75C60"/>
    <w:rsid w:val="00F76E0A"/>
    <w:rsid w:val="00F77A95"/>
    <w:rsid w:val="00F86ACA"/>
    <w:rsid w:val="00F87173"/>
    <w:rsid w:val="00F900E8"/>
    <w:rsid w:val="00F91BB9"/>
    <w:rsid w:val="00F92140"/>
    <w:rsid w:val="00F94F14"/>
    <w:rsid w:val="00FA3414"/>
    <w:rsid w:val="00FA6DE8"/>
    <w:rsid w:val="00FB65F6"/>
    <w:rsid w:val="00FB7B7F"/>
    <w:rsid w:val="00FC00A6"/>
    <w:rsid w:val="00FC0F45"/>
    <w:rsid w:val="00FC31B7"/>
    <w:rsid w:val="00FC554D"/>
    <w:rsid w:val="00FC60BC"/>
    <w:rsid w:val="00FC6A80"/>
    <w:rsid w:val="00FD2485"/>
    <w:rsid w:val="00FD2CA8"/>
    <w:rsid w:val="00FD2E1C"/>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lov-lex.sk/pravne-predpisy/SK/ZZ/1992/323/" TargetMode="Externa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5717</Words>
  <Characters>32591</Characters>
  <Application>Microsoft Office Word</Application>
  <DocSecurity>4</DocSecurity>
  <Lines>271</Lines>
  <Paragraphs>76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2</cp:revision>
  <cp:lastPrinted>2023-02-15T12:05:00Z</cp:lastPrinted>
  <dcterms:created xsi:type="dcterms:W3CDTF">2025-02-10T06:57:00Z</dcterms:created>
  <dcterms:modified xsi:type="dcterms:W3CDTF">2025-02-10T06:57:00Z</dcterms:modified>
</cp:coreProperties>
</file>