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876857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876857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876857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876857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876857">
        <w:rPr>
          <w:rFonts w:ascii="Calibri" w:hAnsi="Calibri" w:cs="Calibri"/>
          <w:sz w:val="20"/>
          <w:szCs w:val="20"/>
        </w:rPr>
        <w:t>dodanie</w:t>
      </w:r>
      <w:r w:rsidR="00053F30" w:rsidRPr="008768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53F30" w:rsidRPr="00876857">
        <w:rPr>
          <w:rFonts w:ascii="Calibri" w:hAnsi="Calibri" w:cs="Calibri"/>
          <w:sz w:val="20"/>
          <w:szCs w:val="20"/>
        </w:rPr>
        <w:t>infúznych</w:t>
      </w:r>
      <w:proofErr w:type="spellEnd"/>
      <w:r w:rsidR="00053F30" w:rsidRPr="00876857">
        <w:rPr>
          <w:rFonts w:ascii="Calibri" w:hAnsi="Calibri" w:cs="Calibri"/>
          <w:sz w:val="20"/>
          <w:szCs w:val="20"/>
        </w:rPr>
        <w:t xml:space="preserve"> stojanov s celonerezovými košíkmi</w:t>
      </w:r>
      <w:r w:rsidRPr="00876857">
        <w:rPr>
          <w:rFonts w:ascii="Calibri" w:hAnsi="Calibri" w:cs="Calibri"/>
          <w:sz w:val="20"/>
          <w:szCs w:val="20"/>
        </w:rPr>
        <w:t xml:space="preserve">, doprava na </w:t>
      </w:r>
      <w:r w:rsidR="00761AE3" w:rsidRPr="00876857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876857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876857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876857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876857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876857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87685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876857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876857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876857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876857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D3868" w:rsidRPr="00876857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876857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876857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876857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876857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proofErr w:type="spellStart"/>
      <w:r w:rsidR="00053F30" w:rsidRPr="00876857">
        <w:rPr>
          <w:rFonts w:asciiTheme="minorHAnsi" w:hAnsiTheme="minorHAnsi" w:cstheme="minorHAnsi"/>
          <w:sz w:val="20"/>
        </w:rPr>
        <w:t>Infúzny</w:t>
      </w:r>
      <w:proofErr w:type="spellEnd"/>
      <w:r w:rsidR="00053F30" w:rsidRPr="00876857">
        <w:rPr>
          <w:rFonts w:asciiTheme="minorHAnsi" w:hAnsiTheme="minorHAnsi" w:cstheme="minorHAnsi"/>
          <w:sz w:val="20"/>
        </w:rPr>
        <w:t xml:space="preserve"> stojan s celonerezovým košíkom - 4 ks</w:t>
      </w:r>
    </w:p>
    <w:p w:rsidR="00053F30" w:rsidRPr="00876857" w:rsidRDefault="00053F30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876857" w:rsidRDefault="00406B46" w:rsidP="00406B46">
      <w:pPr>
        <w:spacing w:line="276" w:lineRule="auto"/>
        <w:rPr>
          <w:b/>
          <w:i/>
        </w:rPr>
      </w:pPr>
      <w:r w:rsidRPr="00876857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876857">
        <w:rPr>
          <w:rFonts w:asciiTheme="minorHAnsi" w:hAnsiTheme="minorHAnsi" w:cstheme="minorHAnsi"/>
          <w:sz w:val="20"/>
        </w:rPr>
        <w:t>-požaduje sa nový</w:t>
      </w:r>
      <w:r w:rsidR="00743D5C" w:rsidRPr="00876857">
        <w:rPr>
          <w:rFonts w:asciiTheme="minorHAnsi" w:hAnsiTheme="minorHAnsi" w:cstheme="minorHAnsi"/>
          <w:sz w:val="20"/>
        </w:rPr>
        <w:t>,</w:t>
      </w:r>
      <w:r w:rsidRPr="00876857">
        <w:rPr>
          <w:rFonts w:asciiTheme="minorHAnsi" w:hAnsiTheme="minorHAnsi" w:cstheme="minorHAnsi"/>
          <w:sz w:val="20"/>
        </w:rPr>
        <w:t xml:space="preserve"> nepoužívaný a </w:t>
      </w:r>
      <w:proofErr w:type="spellStart"/>
      <w:r w:rsidRPr="00876857">
        <w:rPr>
          <w:rFonts w:asciiTheme="minorHAnsi" w:hAnsiTheme="minorHAnsi" w:cstheme="minorHAnsi"/>
          <w:sz w:val="20"/>
        </w:rPr>
        <w:t>nerepasovaný</w:t>
      </w:r>
      <w:proofErr w:type="spellEnd"/>
      <w:r w:rsidRPr="00876857">
        <w:rPr>
          <w:rFonts w:asciiTheme="minorHAnsi" w:hAnsiTheme="minorHAnsi" w:cstheme="minorHAnsi"/>
          <w:sz w:val="20"/>
        </w:rPr>
        <w:t xml:space="preserve"> tovar.</w:t>
      </w:r>
    </w:p>
    <w:p w:rsidR="00406B46" w:rsidRPr="0002394D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tbl>
      <w:tblPr>
        <w:tblStyle w:val="Mriekatabuky"/>
        <w:tblW w:w="5000" w:type="pct"/>
        <w:tblLook w:val="04A0"/>
      </w:tblPr>
      <w:tblGrid>
        <w:gridCol w:w="4784"/>
        <w:gridCol w:w="4785"/>
      </w:tblGrid>
      <w:tr w:rsidR="00053F30" w:rsidTr="00053F30">
        <w:tc>
          <w:tcPr>
            <w:tcW w:w="2500" w:type="pct"/>
          </w:tcPr>
          <w:p w:rsidR="00053F30" w:rsidRPr="00053F30" w:rsidRDefault="00053F30" w:rsidP="00053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b/>
                <w:sz w:val="22"/>
                <w:szCs w:val="22"/>
              </w:rPr>
              <w:t>Požadované min. technicko-medicínske parametre / opis / požadovaná hodnota: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Vlastný návrh na plnenie predmetu zákazky</w:t>
            </w:r>
          </w:p>
        </w:tc>
      </w:tr>
      <w:tr w:rsidR="00053F30" w:rsidTr="00053F30"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nerezová konštrukcia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F30" w:rsidTr="00053F30">
        <w:tc>
          <w:tcPr>
            <w:tcW w:w="2500" w:type="pct"/>
            <w:shd w:val="clear" w:color="auto" w:fill="auto"/>
          </w:tcPr>
          <w:p w:rsidR="00053F30" w:rsidRPr="00053F30" w:rsidRDefault="00053F30" w:rsidP="00053F30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5 koliesok s priemerom min. 5 cm, antistatické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F30" w:rsidTr="00053F30">
        <w:tc>
          <w:tcPr>
            <w:tcW w:w="2500" w:type="pct"/>
            <w:shd w:val="clear" w:color="auto" w:fill="auto"/>
          </w:tcPr>
          <w:p w:rsidR="00053F30" w:rsidRPr="00053F30" w:rsidRDefault="00053F30" w:rsidP="00053F30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podvozok priemer min. 52 cm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F30" w:rsidTr="00053F30">
        <w:tc>
          <w:tcPr>
            <w:tcW w:w="2500" w:type="pct"/>
            <w:shd w:val="clear" w:color="auto" w:fill="auto"/>
          </w:tcPr>
          <w:p w:rsidR="00053F30" w:rsidRPr="00053F30" w:rsidRDefault="00053F30" w:rsidP="00053F30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nastaviteľná výška min. v rozsahu 150-205 cm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F30" w:rsidTr="00053F30">
        <w:tc>
          <w:tcPr>
            <w:tcW w:w="2500" w:type="pct"/>
            <w:shd w:val="clear" w:color="auto" w:fill="auto"/>
          </w:tcPr>
          <w:p w:rsidR="00053F30" w:rsidRPr="00053F30" w:rsidRDefault="00053F30" w:rsidP="00053F30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sz w:val="22"/>
                <w:szCs w:val="22"/>
              </w:rPr>
              <w:t xml:space="preserve">4 nerezové háčiky pre zavesenie </w:t>
            </w:r>
            <w:proofErr w:type="spellStart"/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infúznych</w:t>
            </w:r>
            <w:proofErr w:type="spellEnd"/>
            <w:r w:rsidRPr="00053F30">
              <w:rPr>
                <w:rFonts w:asciiTheme="minorHAnsi" w:hAnsiTheme="minorHAnsi" w:cstheme="minorHAnsi"/>
                <w:sz w:val="22"/>
                <w:szCs w:val="22"/>
              </w:rPr>
              <w:t xml:space="preserve"> vakov alebo košíkov na </w:t>
            </w:r>
            <w:proofErr w:type="spellStart"/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proofErr w:type="spellEnd"/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. fľaše, zaťaženie háčika min. 5 kg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F30" w:rsidTr="00053F30"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53F30">
              <w:rPr>
                <w:rFonts w:asciiTheme="minorHAnsi" w:hAnsiTheme="minorHAnsi" w:cstheme="minorHAnsi"/>
                <w:sz w:val="22"/>
                <w:szCs w:val="22"/>
              </w:rPr>
              <w:t xml:space="preserve">celonerezový košík na </w:t>
            </w:r>
            <w:proofErr w:type="spellStart"/>
            <w:r w:rsidRPr="00053F30">
              <w:rPr>
                <w:rFonts w:asciiTheme="minorHAnsi" w:hAnsiTheme="minorHAnsi" w:cstheme="minorHAnsi"/>
                <w:sz w:val="22"/>
                <w:szCs w:val="22"/>
              </w:rPr>
              <w:t>infúzne</w:t>
            </w:r>
            <w:proofErr w:type="spellEnd"/>
            <w:r w:rsidRPr="00053F30">
              <w:rPr>
                <w:rFonts w:asciiTheme="minorHAnsi" w:hAnsiTheme="minorHAnsi" w:cstheme="minorHAnsi"/>
                <w:sz w:val="22"/>
                <w:szCs w:val="22"/>
              </w:rPr>
              <w:t xml:space="preserve"> fľaše</w:t>
            </w:r>
          </w:p>
        </w:tc>
        <w:tc>
          <w:tcPr>
            <w:tcW w:w="2500" w:type="pct"/>
          </w:tcPr>
          <w:p w:rsidR="00053F30" w:rsidRPr="00053F30" w:rsidRDefault="00053F30" w:rsidP="00053F30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BDD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3F" w:rsidRDefault="00CF4C3F">
      <w:r>
        <w:separator/>
      </w:r>
    </w:p>
  </w:endnote>
  <w:endnote w:type="continuationSeparator" w:id="0">
    <w:p w:rsidR="00CF4C3F" w:rsidRDefault="00C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Default="0013157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24C6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24C66" w:rsidRDefault="00A24C6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Pr="00596C74" w:rsidRDefault="00131575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A24C66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6685F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A24C66" w:rsidRDefault="00A24C66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A24C66" w:rsidRDefault="00A24C66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A24C66" w:rsidRDefault="00A24C6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A24C66" w:rsidRPr="00596C74" w:rsidRDefault="00A24C6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Default="00A24C66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3F" w:rsidRDefault="00CF4C3F">
      <w:r>
        <w:separator/>
      </w:r>
    </w:p>
  </w:footnote>
  <w:footnote w:type="continuationSeparator" w:id="0">
    <w:p w:rsidR="00CF4C3F" w:rsidRDefault="00CF4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Pr="00107917" w:rsidRDefault="00A24C66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7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3F30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6F1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575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078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2D57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CD5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8E6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85F"/>
    <w:rsid w:val="00866C77"/>
    <w:rsid w:val="00870C4C"/>
    <w:rsid w:val="008714CB"/>
    <w:rsid w:val="00872005"/>
    <w:rsid w:val="0087419E"/>
    <w:rsid w:val="0087514B"/>
    <w:rsid w:val="00875303"/>
    <w:rsid w:val="00876857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4C66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4C3F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663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2DAA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48F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15E78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38B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2E58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9992-C057-4F9F-849D-F6B5F6BF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1035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2022-06-16T10:01:00Z</cp:lastPrinted>
  <dcterms:created xsi:type="dcterms:W3CDTF">2022-06-28T12:32:00Z</dcterms:created>
  <dcterms:modified xsi:type="dcterms:W3CDTF">2022-06-28T12:32:00Z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