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2D0EB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6A6720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verejného </w:t>
            </w:r>
            <w:r w:rsidRPr="006A6720">
              <w:rPr>
                <w:rFonts w:asciiTheme="minorHAnsi" w:hAnsiTheme="minorHAnsi" w:cstheme="minorHAnsi"/>
              </w:rPr>
              <w:t>obstarávania:</w:t>
            </w:r>
          </w:p>
          <w:p w:rsidR="00DE3BDD" w:rsidRPr="006A6720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6A6720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402F0E">
              <w:rPr>
                <w:rFonts w:asciiTheme="minorHAnsi" w:hAnsiTheme="minorHAnsi" w:cstheme="minorHAnsi"/>
                <w:b/>
                <w:sz w:val="20"/>
                <w:szCs w:val="20"/>
              </w:rPr>
              <w:t>Chirurgická sedačka trojnožka - 3</w:t>
            </w:r>
            <w:r w:rsidR="009065D5"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  <w:p w:rsidR="00DE3BDD" w:rsidRPr="00917E02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11" w:rsidRDefault="009E5D11">
      <w:r>
        <w:separator/>
      </w:r>
    </w:p>
  </w:endnote>
  <w:endnote w:type="continuationSeparator" w:id="0">
    <w:p w:rsidR="009E5D11" w:rsidRDefault="009E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1A" w:rsidRDefault="0025327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C181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C181A" w:rsidRDefault="00FC181A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1A" w:rsidRPr="00596C74" w:rsidRDefault="00253271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FC181A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5F2FE8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FC181A" w:rsidRDefault="00FC181A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FC181A" w:rsidRDefault="00FC181A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FC181A" w:rsidRDefault="00FC181A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FC181A" w:rsidRPr="00596C74" w:rsidRDefault="00FC181A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1A" w:rsidRDefault="00FC181A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11" w:rsidRDefault="009E5D11">
      <w:r>
        <w:separator/>
      </w:r>
    </w:p>
  </w:footnote>
  <w:footnote w:type="continuationSeparator" w:id="0">
    <w:p w:rsidR="009E5D11" w:rsidRDefault="009E5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1A" w:rsidRPr="00107917" w:rsidRDefault="00FC181A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1A" w:rsidRDefault="00FC181A">
    <w:pPr>
      <w:pStyle w:val="Hlavika"/>
      <w:rPr>
        <w:smallCaps/>
        <w:color w:val="808080"/>
        <w:sz w:val="16"/>
      </w:rPr>
    </w:pPr>
  </w:p>
  <w:p w:rsidR="00FC181A" w:rsidRDefault="00FC181A">
    <w:pPr>
      <w:pStyle w:val="Hlavika"/>
      <w:rPr>
        <w:smallCaps/>
        <w:color w:val="808080"/>
        <w:sz w:val="16"/>
      </w:rPr>
    </w:pPr>
  </w:p>
  <w:p w:rsidR="00FC181A" w:rsidRDefault="00FC181A">
    <w:pPr>
      <w:pStyle w:val="Hlavika"/>
      <w:rPr>
        <w:smallCaps/>
        <w:color w:val="808080"/>
        <w:sz w:val="16"/>
      </w:rPr>
    </w:pPr>
  </w:p>
  <w:p w:rsidR="00FC181A" w:rsidRDefault="00FC181A">
    <w:pPr>
      <w:pStyle w:val="Hlavika"/>
      <w:rPr>
        <w:smallCaps/>
        <w:color w:val="808080"/>
        <w:sz w:val="16"/>
      </w:rPr>
    </w:pPr>
  </w:p>
  <w:p w:rsidR="00FC181A" w:rsidRDefault="00FC181A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2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4"/>
  </w:num>
  <w:num w:numId="14">
    <w:abstractNumId w:val="23"/>
  </w:num>
  <w:num w:numId="15">
    <w:abstractNumId w:val="47"/>
  </w:num>
  <w:num w:numId="16">
    <w:abstractNumId w:val="58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3"/>
  </w:num>
  <w:num w:numId="25">
    <w:abstractNumId w:val="42"/>
  </w:num>
  <w:num w:numId="26">
    <w:abstractNumId w:val="29"/>
  </w:num>
  <w:num w:numId="27">
    <w:abstractNumId w:val="50"/>
  </w:num>
  <w:num w:numId="28">
    <w:abstractNumId w:val="56"/>
  </w:num>
  <w:num w:numId="29">
    <w:abstractNumId w:val="48"/>
  </w:num>
  <w:num w:numId="30">
    <w:abstractNumId w:val="55"/>
  </w:num>
  <w:num w:numId="31">
    <w:abstractNumId w:val="28"/>
  </w:num>
  <w:num w:numId="32">
    <w:abstractNumId w:val="27"/>
  </w:num>
  <w:num w:numId="33">
    <w:abstractNumId w:val="44"/>
  </w:num>
  <w:num w:numId="34">
    <w:abstractNumId w:val="5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271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07FED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2FE8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6748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D11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3C6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CBD6F-9832-436D-83BF-8C73D7CD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550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26</cp:revision>
  <cp:lastPrinted>2022-06-02T11:56:00Z</cp:lastPrinted>
  <dcterms:created xsi:type="dcterms:W3CDTF">2022-05-19T12:19:00Z</dcterms:created>
  <dcterms:modified xsi:type="dcterms:W3CDTF">2022-07-19T11:54:00Z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