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09D93" w14:textId="77777777" w:rsidR="00670CC4" w:rsidRPr="00403682" w:rsidRDefault="00670CC4" w:rsidP="00670CC4">
      <w:pPr>
        <w:pStyle w:val="Default"/>
        <w:tabs>
          <w:tab w:val="left" w:pos="567"/>
        </w:tabs>
        <w:jc w:val="center"/>
        <w:rPr>
          <w:rFonts w:ascii="Arial Narrow" w:hAnsi="Arial Narrow"/>
          <w:szCs w:val="22"/>
        </w:rPr>
      </w:pPr>
      <w:r w:rsidRPr="00403682">
        <w:rPr>
          <w:rFonts w:ascii="Arial Narrow" w:eastAsia="Arial" w:hAnsi="Arial Narrow"/>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14:paraId="6BE9B8F0" w14:textId="77777777" w:rsidR="00670CC4" w:rsidRPr="00403682" w:rsidRDefault="00670CC4" w:rsidP="00670CC4">
      <w:pPr>
        <w:tabs>
          <w:tab w:val="left" w:pos="567"/>
          <w:tab w:val="right" w:leader="dot" w:pos="10080"/>
        </w:tabs>
        <w:rPr>
          <w:rFonts w:ascii="Arial Narrow" w:hAnsi="Arial Narrow" w:cs="Arial"/>
        </w:rPr>
      </w:pPr>
    </w:p>
    <w:p w14:paraId="0068B34C" w14:textId="77777777" w:rsidR="00670CC4" w:rsidRPr="00403682" w:rsidRDefault="00670CC4" w:rsidP="00670CC4">
      <w:pPr>
        <w:tabs>
          <w:tab w:val="left" w:pos="567"/>
          <w:tab w:val="right" w:leader="dot" w:pos="10080"/>
        </w:tabs>
        <w:rPr>
          <w:rFonts w:ascii="Arial Narrow" w:hAnsi="Arial Narrow" w:cs="Arial"/>
        </w:rPr>
      </w:pPr>
    </w:p>
    <w:p w14:paraId="4BB3117F" w14:textId="77777777" w:rsidR="00670CC4" w:rsidRPr="00403682" w:rsidRDefault="00670CC4" w:rsidP="00670CC4">
      <w:pPr>
        <w:tabs>
          <w:tab w:val="left" w:pos="567"/>
          <w:tab w:val="right" w:leader="dot" w:pos="10080"/>
        </w:tabs>
        <w:jc w:val="center"/>
        <w:rPr>
          <w:rFonts w:ascii="Arial Narrow" w:hAnsi="Arial Narrow" w:cs="Arial"/>
        </w:rPr>
      </w:pPr>
    </w:p>
    <w:p w14:paraId="2FB31965" w14:textId="77777777" w:rsidR="00670CC4" w:rsidRPr="00403682" w:rsidRDefault="00670CC4" w:rsidP="00670CC4">
      <w:pPr>
        <w:tabs>
          <w:tab w:val="left" w:pos="567"/>
          <w:tab w:val="right" w:leader="dot" w:pos="10080"/>
        </w:tabs>
        <w:rPr>
          <w:rFonts w:ascii="Arial Narrow" w:hAnsi="Arial Narrow" w:cs="Arial"/>
        </w:rPr>
      </w:pPr>
    </w:p>
    <w:p w14:paraId="04E1FAE8" w14:textId="77777777" w:rsidR="00670CC4" w:rsidRPr="00403682" w:rsidRDefault="00670CC4" w:rsidP="00670CC4">
      <w:pPr>
        <w:tabs>
          <w:tab w:val="left" w:pos="567"/>
          <w:tab w:val="right" w:leader="dot" w:pos="10080"/>
        </w:tabs>
        <w:rPr>
          <w:rFonts w:ascii="Arial Narrow" w:hAnsi="Arial Narrow" w:cs="Arial"/>
        </w:rPr>
      </w:pPr>
    </w:p>
    <w:p w14:paraId="6C634722" w14:textId="77777777" w:rsidR="00670CC4" w:rsidRPr="00403682" w:rsidRDefault="00670CC4" w:rsidP="00670CC4">
      <w:pPr>
        <w:tabs>
          <w:tab w:val="left" w:pos="567"/>
          <w:tab w:val="right" w:leader="dot" w:pos="10080"/>
        </w:tabs>
        <w:rPr>
          <w:rFonts w:ascii="Arial Narrow" w:hAnsi="Arial Narrow" w:cs="Arial"/>
        </w:rPr>
      </w:pPr>
    </w:p>
    <w:p w14:paraId="37ACCDAD" w14:textId="77777777" w:rsidR="00670CC4" w:rsidRPr="00403682" w:rsidRDefault="00670CC4" w:rsidP="00670CC4">
      <w:pPr>
        <w:tabs>
          <w:tab w:val="left" w:pos="567"/>
          <w:tab w:val="right" w:leader="dot" w:pos="10080"/>
        </w:tabs>
        <w:rPr>
          <w:rFonts w:ascii="Arial Narrow" w:hAnsi="Arial Narrow" w:cs="Arial"/>
        </w:rPr>
      </w:pPr>
    </w:p>
    <w:p w14:paraId="7B5B3618" w14:textId="77777777" w:rsidR="00670CC4" w:rsidRPr="00403682" w:rsidRDefault="00670CC4" w:rsidP="00670CC4">
      <w:pPr>
        <w:tabs>
          <w:tab w:val="left" w:pos="567"/>
        </w:tabs>
        <w:jc w:val="center"/>
        <w:rPr>
          <w:rFonts w:ascii="Arial Narrow" w:hAnsi="Arial Narrow" w:cs="Arial"/>
          <w:sz w:val="18"/>
          <w:szCs w:val="18"/>
        </w:rPr>
      </w:pPr>
    </w:p>
    <w:p w14:paraId="75372529" w14:textId="77777777" w:rsidR="00670CC4" w:rsidRPr="00403682" w:rsidRDefault="00670CC4" w:rsidP="00670CC4">
      <w:pPr>
        <w:tabs>
          <w:tab w:val="left" w:pos="567"/>
        </w:tabs>
        <w:jc w:val="center"/>
        <w:rPr>
          <w:rFonts w:ascii="Arial Narrow" w:hAnsi="Arial Narrow" w:cs="Arial"/>
          <w:sz w:val="18"/>
          <w:szCs w:val="18"/>
        </w:rPr>
      </w:pPr>
    </w:p>
    <w:p w14:paraId="5F998C34" w14:textId="77777777" w:rsidR="00670CC4" w:rsidRPr="00403682" w:rsidRDefault="00670CC4" w:rsidP="00670CC4">
      <w:pPr>
        <w:tabs>
          <w:tab w:val="left" w:pos="567"/>
        </w:tabs>
        <w:jc w:val="center"/>
        <w:rPr>
          <w:rFonts w:ascii="Arial Narrow" w:hAnsi="Arial Narrow" w:cs="Arial"/>
          <w:sz w:val="18"/>
          <w:szCs w:val="18"/>
        </w:rPr>
      </w:pPr>
    </w:p>
    <w:p w14:paraId="20A49FE7" w14:textId="77777777" w:rsidR="00670CC4" w:rsidRPr="00403682" w:rsidRDefault="00670CC4" w:rsidP="00670CC4">
      <w:pPr>
        <w:tabs>
          <w:tab w:val="left" w:pos="567"/>
        </w:tabs>
        <w:jc w:val="center"/>
        <w:rPr>
          <w:rFonts w:ascii="Arial Narrow" w:hAnsi="Arial Narrow" w:cs="Arial"/>
          <w:sz w:val="18"/>
          <w:szCs w:val="18"/>
        </w:rPr>
      </w:pPr>
    </w:p>
    <w:p w14:paraId="669721CE" w14:textId="77777777" w:rsidR="00670CC4" w:rsidRPr="00403682" w:rsidRDefault="00670CC4" w:rsidP="00670CC4">
      <w:pPr>
        <w:tabs>
          <w:tab w:val="left" w:pos="567"/>
        </w:tabs>
        <w:jc w:val="center"/>
        <w:rPr>
          <w:rFonts w:ascii="Arial Narrow" w:hAnsi="Arial Narrow" w:cs="Arial"/>
          <w:sz w:val="18"/>
          <w:szCs w:val="18"/>
        </w:rPr>
      </w:pPr>
    </w:p>
    <w:p w14:paraId="4EF8C137" w14:textId="77777777" w:rsidR="00670CC4" w:rsidRPr="00403682" w:rsidRDefault="00670CC4" w:rsidP="00670CC4">
      <w:pPr>
        <w:tabs>
          <w:tab w:val="left" w:pos="567"/>
        </w:tabs>
        <w:jc w:val="center"/>
        <w:rPr>
          <w:rFonts w:ascii="Arial Narrow" w:hAnsi="Arial Narrow" w:cs="Arial"/>
          <w:sz w:val="18"/>
          <w:szCs w:val="18"/>
        </w:rPr>
      </w:pPr>
    </w:p>
    <w:p w14:paraId="38192B9B" w14:textId="77777777" w:rsidR="00670CC4" w:rsidRPr="00403682" w:rsidRDefault="00670CC4" w:rsidP="00670CC4">
      <w:pPr>
        <w:tabs>
          <w:tab w:val="left" w:pos="567"/>
        </w:tabs>
        <w:jc w:val="center"/>
        <w:rPr>
          <w:rFonts w:ascii="Arial Narrow" w:hAnsi="Arial Narrow" w:cs="Arial"/>
          <w:sz w:val="18"/>
          <w:szCs w:val="18"/>
        </w:rPr>
      </w:pPr>
    </w:p>
    <w:p w14:paraId="38AA9DDE" w14:textId="77777777" w:rsidR="00670CC4" w:rsidRPr="00403682" w:rsidRDefault="00670CC4" w:rsidP="00670CC4">
      <w:pPr>
        <w:pStyle w:val="Zkladntext3"/>
        <w:tabs>
          <w:tab w:val="left" w:pos="567"/>
        </w:tabs>
        <w:jc w:val="center"/>
        <w:rPr>
          <w:rFonts w:ascii="Arial Narrow" w:hAnsi="Arial Narrow" w:cs="Arial"/>
          <w:b/>
          <w:sz w:val="36"/>
          <w:szCs w:val="36"/>
        </w:rPr>
      </w:pPr>
      <w:r w:rsidRPr="00403682">
        <w:rPr>
          <w:rFonts w:ascii="Arial Narrow" w:hAnsi="Arial Narrow" w:cs="Arial"/>
          <w:b/>
          <w:sz w:val="36"/>
          <w:szCs w:val="36"/>
        </w:rPr>
        <w:t>SÚŤAŽNÉ  PODKLADY</w:t>
      </w:r>
    </w:p>
    <w:p w14:paraId="04772F36" w14:textId="77777777" w:rsidR="00670CC4" w:rsidRPr="00403682" w:rsidRDefault="00670CC4" w:rsidP="00670CC4">
      <w:pPr>
        <w:pStyle w:val="Zkladntext3"/>
        <w:tabs>
          <w:tab w:val="left" w:pos="567"/>
        </w:tabs>
        <w:jc w:val="center"/>
        <w:rPr>
          <w:rFonts w:ascii="Arial Narrow" w:hAnsi="Arial Narrow" w:cs="Arial"/>
          <w:b/>
          <w:sz w:val="36"/>
          <w:szCs w:val="36"/>
        </w:rPr>
      </w:pPr>
      <w:r w:rsidRPr="00403682">
        <w:rPr>
          <w:rFonts w:ascii="Arial Narrow" w:hAnsi="Arial Narrow" w:cs="Calibri"/>
          <w:b/>
          <w:bCs/>
          <w:sz w:val="32"/>
          <w:szCs w:val="28"/>
        </w:rPr>
        <w:t>k zriadeniu dynamického nákupného systému</w:t>
      </w:r>
      <w:r w:rsidRPr="00403682">
        <w:rPr>
          <w:rFonts w:ascii="Arial Narrow" w:eastAsia="Arial" w:hAnsi="Arial Narrow"/>
          <w:b/>
          <w:sz w:val="32"/>
          <w:szCs w:val="28"/>
        </w:rPr>
        <w:t xml:space="preserve"> </w:t>
      </w:r>
    </w:p>
    <w:p w14:paraId="6B5ACAC2" w14:textId="77777777" w:rsidR="00670CC4" w:rsidRPr="00403682" w:rsidRDefault="00670CC4" w:rsidP="00670CC4">
      <w:pPr>
        <w:pStyle w:val="Zkladntext31"/>
        <w:tabs>
          <w:tab w:val="left" w:pos="567"/>
          <w:tab w:val="left" w:pos="1470"/>
          <w:tab w:val="center" w:pos="4677"/>
        </w:tabs>
        <w:spacing w:line="276" w:lineRule="auto"/>
        <w:rPr>
          <w:rFonts w:ascii="Arial Narrow" w:hAnsi="Arial Narrow" w:cs="Calibri"/>
          <w:color w:val="auto"/>
          <w:sz w:val="32"/>
          <w:szCs w:val="28"/>
          <w:lang w:val="sk-SK"/>
        </w:rPr>
      </w:pPr>
      <w:r w:rsidRPr="00403682">
        <w:rPr>
          <w:rFonts w:ascii="Arial Narrow" w:eastAsia="Arial" w:hAnsi="Arial Narrow"/>
          <w:b/>
          <w:color w:val="auto"/>
          <w:sz w:val="32"/>
          <w:szCs w:val="28"/>
        </w:rPr>
        <w:t xml:space="preserve"> (ďalej len „DNS“)</w:t>
      </w:r>
    </w:p>
    <w:p w14:paraId="152171C2" w14:textId="77777777" w:rsidR="00670CC4" w:rsidRPr="00403682" w:rsidRDefault="00670CC4" w:rsidP="00670CC4">
      <w:pPr>
        <w:pStyle w:val="Default"/>
        <w:tabs>
          <w:tab w:val="left" w:pos="567"/>
        </w:tabs>
        <w:jc w:val="center"/>
        <w:rPr>
          <w:rFonts w:ascii="Arial Narrow" w:eastAsia="Arial" w:hAnsi="Arial Narrow"/>
          <w:b/>
          <w:sz w:val="28"/>
          <w:szCs w:val="28"/>
        </w:rPr>
      </w:pPr>
    </w:p>
    <w:p w14:paraId="3F15EDED" w14:textId="77777777" w:rsidR="00670CC4" w:rsidRPr="00403682" w:rsidRDefault="00670CC4" w:rsidP="00670CC4">
      <w:pPr>
        <w:pStyle w:val="Default"/>
        <w:tabs>
          <w:tab w:val="left" w:pos="567"/>
        </w:tabs>
        <w:jc w:val="center"/>
        <w:rPr>
          <w:rFonts w:ascii="Arial Narrow" w:eastAsia="Arial" w:hAnsi="Arial Narrow"/>
          <w:sz w:val="22"/>
          <w:szCs w:val="22"/>
        </w:rPr>
      </w:pPr>
    </w:p>
    <w:p w14:paraId="47557DC1" w14:textId="77777777" w:rsidR="00670CC4" w:rsidRPr="00403682" w:rsidRDefault="00670CC4" w:rsidP="00670CC4">
      <w:pPr>
        <w:pStyle w:val="Default"/>
        <w:tabs>
          <w:tab w:val="left" w:pos="567"/>
        </w:tabs>
        <w:jc w:val="center"/>
        <w:rPr>
          <w:rFonts w:ascii="Arial Narrow" w:eastAsia="Arial" w:hAnsi="Arial Narrow"/>
          <w:sz w:val="32"/>
          <w:szCs w:val="32"/>
        </w:rPr>
      </w:pPr>
    </w:p>
    <w:p w14:paraId="35C63B17" w14:textId="77777777" w:rsidR="00670CC4" w:rsidRPr="00403682" w:rsidRDefault="00670CC4" w:rsidP="00670CC4">
      <w:pPr>
        <w:pStyle w:val="Default"/>
        <w:tabs>
          <w:tab w:val="left" w:pos="567"/>
        </w:tabs>
        <w:jc w:val="center"/>
        <w:rPr>
          <w:rFonts w:ascii="Arial Narrow" w:eastAsia="Arial" w:hAnsi="Arial Narrow"/>
          <w:sz w:val="32"/>
          <w:szCs w:val="32"/>
        </w:rPr>
      </w:pPr>
    </w:p>
    <w:p w14:paraId="10D5C35D" w14:textId="13CD6203" w:rsidR="00670CC4" w:rsidRPr="00403682" w:rsidRDefault="00670CC4" w:rsidP="00670CC4">
      <w:pPr>
        <w:pStyle w:val="Default"/>
        <w:tabs>
          <w:tab w:val="left" w:pos="567"/>
        </w:tabs>
        <w:rPr>
          <w:rFonts w:ascii="Arial Narrow" w:eastAsia="Arial" w:hAnsi="Arial Narrow"/>
          <w:sz w:val="32"/>
          <w:szCs w:val="32"/>
        </w:rPr>
      </w:pPr>
      <w:r w:rsidRPr="00403682">
        <w:rPr>
          <w:rFonts w:ascii="Arial Narrow" w:eastAsia="Arial" w:hAnsi="Arial Narrow"/>
          <w:sz w:val="22"/>
          <w:szCs w:val="22"/>
        </w:rPr>
        <w:t xml:space="preserve">Predmet </w:t>
      </w:r>
      <w:r w:rsidR="00FB54E4">
        <w:rPr>
          <w:rFonts w:ascii="Arial Narrow" w:eastAsia="Arial" w:hAnsi="Arial Narrow"/>
          <w:sz w:val="22"/>
          <w:szCs w:val="22"/>
        </w:rPr>
        <w:t>DNS</w:t>
      </w:r>
      <w:r w:rsidRPr="00403682">
        <w:rPr>
          <w:rFonts w:ascii="Arial Narrow" w:eastAsia="Arial" w:hAnsi="Arial Narrow"/>
          <w:sz w:val="22"/>
          <w:szCs w:val="22"/>
        </w:rPr>
        <w:t>:</w:t>
      </w:r>
      <w:r w:rsidRPr="00403682">
        <w:rPr>
          <w:rFonts w:ascii="Arial Narrow" w:eastAsia="Arial" w:hAnsi="Arial Narrow"/>
          <w:sz w:val="32"/>
          <w:szCs w:val="32"/>
        </w:rPr>
        <w:t xml:space="preserve"> </w:t>
      </w:r>
    </w:p>
    <w:p w14:paraId="73B490BD" w14:textId="77777777" w:rsidR="00670CC4" w:rsidRPr="00403682" w:rsidRDefault="00670CC4" w:rsidP="00670CC4">
      <w:pPr>
        <w:pStyle w:val="Default"/>
        <w:tabs>
          <w:tab w:val="left" w:pos="567"/>
        </w:tabs>
        <w:jc w:val="center"/>
        <w:rPr>
          <w:rFonts w:ascii="Arial Narrow" w:eastAsia="Arial" w:hAnsi="Arial Narrow"/>
          <w:sz w:val="32"/>
          <w:szCs w:val="32"/>
        </w:rPr>
      </w:pPr>
    </w:p>
    <w:p w14:paraId="71218736" w14:textId="77777777" w:rsidR="00670CC4" w:rsidRPr="00403682" w:rsidRDefault="00670CC4" w:rsidP="00670CC4">
      <w:pPr>
        <w:pStyle w:val="Nadpis5"/>
        <w:tabs>
          <w:tab w:val="left" w:pos="567"/>
        </w:tabs>
        <w:rPr>
          <w:rFonts w:ascii="Arial Narrow" w:hAnsi="Arial Narrow"/>
          <w:bCs w:val="0"/>
          <w:sz w:val="24"/>
          <w:szCs w:val="24"/>
        </w:rPr>
      </w:pPr>
      <w:r w:rsidRPr="00403682">
        <w:rPr>
          <w:rFonts w:ascii="Arial Narrow" w:hAnsi="Arial Narrow"/>
          <w:bCs w:val="0"/>
          <w:sz w:val="24"/>
          <w:szCs w:val="24"/>
        </w:rPr>
        <w:t>„</w:t>
      </w:r>
      <w:r w:rsidRPr="00403682">
        <w:rPr>
          <w:rFonts w:ascii="Arial Narrow" w:hAnsi="Arial Narrow" w:cs="Arial"/>
          <w:sz w:val="20"/>
          <w:szCs w:val="20"/>
        </w:rPr>
        <w:t>Počítačové zariadenia, tlačiarne a príslušenstvo</w:t>
      </w:r>
      <w:r w:rsidRPr="00403682">
        <w:rPr>
          <w:rFonts w:ascii="Arial Narrow" w:hAnsi="Arial Narrow"/>
          <w:bCs w:val="0"/>
          <w:sz w:val="24"/>
          <w:szCs w:val="24"/>
        </w:rPr>
        <w:t>“</w:t>
      </w:r>
    </w:p>
    <w:p w14:paraId="2E4D19D4" w14:textId="77777777" w:rsidR="00670CC4" w:rsidRPr="00403682" w:rsidRDefault="00670CC4" w:rsidP="00670CC4">
      <w:pPr>
        <w:pStyle w:val="Default"/>
        <w:tabs>
          <w:tab w:val="left" w:pos="567"/>
        </w:tabs>
        <w:jc w:val="center"/>
        <w:rPr>
          <w:rFonts w:ascii="Arial Narrow" w:hAnsi="Arial Narrow"/>
          <w:sz w:val="22"/>
          <w:szCs w:val="22"/>
        </w:rPr>
      </w:pPr>
    </w:p>
    <w:p w14:paraId="5EE4B38E" w14:textId="77777777" w:rsidR="00670CC4" w:rsidRPr="00403682" w:rsidRDefault="00670CC4" w:rsidP="00670CC4">
      <w:pPr>
        <w:pStyle w:val="Default"/>
        <w:tabs>
          <w:tab w:val="left" w:pos="567"/>
        </w:tabs>
        <w:rPr>
          <w:rFonts w:ascii="Arial Narrow" w:eastAsia="Arial" w:hAnsi="Arial Narrow"/>
          <w:sz w:val="22"/>
          <w:szCs w:val="22"/>
        </w:rPr>
      </w:pPr>
    </w:p>
    <w:p w14:paraId="06C92AC0" w14:textId="77777777" w:rsidR="00670CC4" w:rsidRPr="00403682" w:rsidRDefault="00670CC4" w:rsidP="00670CC4">
      <w:pPr>
        <w:pStyle w:val="Default"/>
        <w:tabs>
          <w:tab w:val="left" w:pos="567"/>
        </w:tabs>
        <w:rPr>
          <w:rFonts w:ascii="Arial Narrow" w:eastAsia="Arial" w:hAnsi="Arial Narrow"/>
          <w:sz w:val="22"/>
          <w:szCs w:val="22"/>
        </w:rPr>
      </w:pPr>
    </w:p>
    <w:p w14:paraId="6E79CB42" w14:textId="77777777" w:rsidR="00670CC4" w:rsidRPr="00403682" w:rsidRDefault="00670CC4" w:rsidP="00670CC4">
      <w:pPr>
        <w:pStyle w:val="Default"/>
        <w:tabs>
          <w:tab w:val="left" w:pos="567"/>
        </w:tabs>
        <w:rPr>
          <w:rFonts w:ascii="Arial Narrow" w:hAnsi="Arial Narrow"/>
          <w:sz w:val="22"/>
          <w:szCs w:val="22"/>
        </w:rPr>
      </w:pPr>
    </w:p>
    <w:p w14:paraId="51779611" w14:textId="77777777" w:rsidR="00670CC4" w:rsidRPr="00403682" w:rsidRDefault="00670CC4" w:rsidP="00670CC4">
      <w:pPr>
        <w:pStyle w:val="Default"/>
        <w:tabs>
          <w:tab w:val="left" w:pos="567"/>
        </w:tabs>
        <w:rPr>
          <w:rFonts w:ascii="Arial Narrow" w:hAnsi="Arial Narrow"/>
          <w:sz w:val="22"/>
          <w:szCs w:val="22"/>
        </w:rPr>
      </w:pPr>
    </w:p>
    <w:p w14:paraId="73C4E403" w14:textId="77777777" w:rsidR="00670CC4" w:rsidRPr="00403682" w:rsidRDefault="00670CC4" w:rsidP="00670CC4">
      <w:pPr>
        <w:tabs>
          <w:tab w:val="left" w:pos="567"/>
        </w:tabs>
        <w:jc w:val="center"/>
        <w:rPr>
          <w:rFonts w:ascii="Arial Narrow" w:hAnsi="Arial Narrow" w:cs="Arial"/>
          <w:color w:val="000000"/>
          <w:sz w:val="22"/>
          <w:szCs w:val="22"/>
        </w:rPr>
      </w:pPr>
    </w:p>
    <w:p w14:paraId="636C3F20" w14:textId="77777777" w:rsidR="00670CC4" w:rsidRPr="00403682" w:rsidRDefault="00670CC4" w:rsidP="00670CC4">
      <w:pPr>
        <w:tabs>
          <w:tab w:val="left" w:pos="567"/>
        </w:tabs>
        <w:jc w:val="center"/>
        <w:rPr>
          <w:rFonts w:ascii="Arial Narrow" w:hAnsi="Arial Narrow" w:cs="Arial"/>
          <w:color w:val="000000"/>
          <w:sz w:val="22"/>
          <w:szCs w:val="22"/>
        </w:rPr>
      </w:pPr>
    </w:p>
    <w:p w14:paraId="4ABE882A" w14:textId="77777777" w:rsidR="00670CC4" w:rsidRPr="00403682" w:rsidRDefault="00670CC4" w:rsidP="00670CC4">
      <w:pPr>
        <w:tabs>
          <w:tab w:val="left" w:pos="567"/>
        </w:tabs>
        <w:jc w:val="center"/>
        <w:rPr>
          <w:rFonts w:ascii="Arial Narrow" w:hAnsi="Arial Narrow" w:cs="Arial"/>
          <w:color w:val="000000"/>
          <w:sz w:val="22"/>
          <w:szCs w:val="22"/>
        </w:rPr>
      </w:pPr>
    </w:p>
    <w:p w14:paraId="0A7A8F6C" w14:textId="77777777" w:rsidR="00670CC4" w:rsidRPr="00403682" w:rsidRDefault="00670CC4" w:rsidP="00670CC4">
      <w:pPr>
        <w:tabs>
          <w:tab w:val="left" w:pos="567"/>
        </w:tabs>
        <w:rPr>
          <w:rFonts w:ascii="Arial Narrow" w:hAnsi="Arial Narrow" w:cs="Arial"/>
          <w:color w:val="000000"/>
          <w:sz w:val="22"/>
          <w:szCs w:val="22"/>
        </w:rPr>
      </w:pPr>
      <w:r w:rsidRPr="00403682">
        <w:rPr>
          <w:rFonts w:ascii="Arial Narrow" w:hAnsi="Arial Narrow" w:cs="Arial"/>
          <w:color w:val="000000"/>
          <w:sz w:val="22"/>
          <w:szCs w:val="22"/>
        </w:rPr>
        <w:t xml:space="preserve">Za verejného obstarávateľa:                            </w:t>
      </w:r>
      <w:r w:rsidRPr="00403682">
        <w:rPr>
          <w:rFonts w:ascii="Arial Narrow" w:hAnsi="Arial Narrow" w:cs="Arial"/>
          <w:color w:val="000000"/>
          <w:sz w:val="22"/>
          <w:szCs w:val="22"/>
        </w:rPr>
        <w:tab/>
        <w:t xml:space="preserve">                      ......................................................</w:t>
      </w:r>
    </w:p>
    <w:p w14:paraId="1ADCE5BF" w14:textId="77777777" w:rsidR="00670CC4" w:rsidRPr="00403682" w:rsidRDefault="00670CC4" w:rsidP="00670CC4">
      <w:pPr>
        <w:tabs>
          <w:tab w:val="left" w:pos="567"/>
        </w:tabs>
        <w:jc w:val="center"/>
        <w:rPr>
          <w:rFonts w:ascii="Arial Narrow" w:hAnsi="Arial Narrow" w:cs="Arial"/>
          <w:color w:val="000000"/>
          <w:sz w:val="22"/>
          <w:szCs w:val="22"/>
        </w:rPr>
      </w:pP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t xml:space="preserve">Ing. Albín </w:t>
      </w:r>
      <w:proofErr w:type="spellStart"/>
      <w:r w:rsidRPr="00403682">
        <w:rPr>
          <w:rFonts w:ascii="Arial Narrow" w:hAnsi="Arial Narrow" w:cs="Arial"/>
          <w:color w:val="000000"/>
          <w:sz w:val="22"/>
          <w:szCs w:val="22"/>
        </w:rPr>
        <w:t>Kotian</w:t>
      </w:r>
      <w:proofErr w:type="spellEnd"/>
    </w:p>
    <w:p w14:paraId="27669D1D" w14:textId="77777777" w:rsidR="00670CC4" w:rsidRPr="00403682" w:rsidRDefault="00670CC4" w:rsidP="00670CC4">
      <w:pPr>
        <w:tabs>
          <w:tab w:val="left" w:pos="567"/>
        </w:tabs>
        <w:jc w:val="center"/>
        <w:rPr>
          <w:rFonts w:ascii="Arial Narrow" w:hAnsi="Arial Narrow" w:cs="Arial"/>
          <w:color w:val="000000"/>
          <w:sz w:val="22"/>
          <w:szCs w:val="22"/>
        </w:rPr>
      </w:pP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r>
      <w:r w:rsidRPr="00403682">
        <w:rPr>
          <w:rFonts w:ascii="Arial Narrow" w:hAnsi="Arial Narrow" w:cs="Arial"/>
          <w:color w:val="000000"/>
          <w:sz w:val="22"/>
          <w:szCs w:val="22"/>
        </w:rPr>
        <w:tab/>
        <w:t>Generálny tajomník služobného úradu</w:t>
      </w:r>
    </w:p>
    <w:p w14:paraId="26A63B60" w14:textId="77777777" w:rsidR="00670CC4" w:rsidRPr="00403682" w:rsidRDefault="00670CC4" w:rsidP="00670CC4">
      <w:pPr>
        <w:tabs>
          <w:tab w:val="left" w:pos="567"/>
        </w:tabs>
        <w:jc w:val="center"/>
        <w:rPr>
          <w:rFonts w:ascii="Arial Narrow" w:hAnsi="Arial Narrow" w:cs="Arial"/>
          <w:color w:val="000000"/>
          <w:sz w:val="22"/>
          <w:szCs w:val="22"/>
        </w:rPr>
      </w:pPr>
    </w:p>
    <w:p w14:paraId="5240A38C" w14:textId="77777777" w:rsidR="00670CC4" w:rsidRPr="00403682" w:rsidRDefault="00670CC4" w:rsidP="00670CC4">
      <w:pPr>
        <w:tabs>
          <w:tab w:val="left" w:pos="567"/>
        </w:tabs>
        <w:jc w:val="center"/>
        <w:rPr>
          <w:rFonts w:ascii="Arial Narrow" w:hAnsi="Arial Narrow" w:cs="Arial"/>
          <w:color w:val="000000"/>
          <w:sz w:val="22"/>
          <w:szCs w:val="22"/>
        </w:rPr>
      </w:pPr>
    </w:p>
    <w:p w14:paraId="14CF0B40" w14:textId="77777777" w:rsidR="00670CC4" w:rsidRPr="00403682" w:rsidRDefault="00670CC4" w:rsidP="00670CC4">
      <w:pPr>
        <w:tabs>
          <w:tab w:val="left" w:pos="567"/>
        </w:tabs>
        <w:jc w:val="center"/>
        <w:rPr>
          <w:rFonts w:ascii="Arial Narrow" w:hAnsi="Arial Narrow" w:cs="Arial"/>
          <w:color w:val="000000"/>
          <w:sz w:val="22"/>
          <w:szCs w:val="22"/>
        </w:rPr>
      </w:pPr>
    </w:p>
    <w:p w14:paraId="65EF6479" w14:textId="77777777" w:rsidR="00670CC4" w:rsidRPr="00403682" w:rsidRDefault="00670CC4" w:rsidP="00670CC4">
      <w:pPr>
        <w:tabs>
          <w:tab w:val="left" w:pos="567"/>
        </w:tabs>
        <w:jc w:val="center"/>
        <w:rPr>
          <w:rFonts w:ascii="Arial Narrow" w:hAnsi="Arial Narrow" w:cs="Arial"/>
          <w:color w:val="000000"/>
          <w:sz w:val="22"/>
          <w:szCs w:val="22"/>
        </w:rPr>
      </w:pPr>
    </w:p>
    <w:p w14:paraId="2BEE6813" w14:textId="77777777" w:rsidR="00670CC4" w:rsidRPr="00403682" w:rsidRDefault="00670CC4" w:rsidP="00670CC4">
      <w:pPr>
        <w:tabs>
          <w:tab w:val="left" w:pos="567"/>
        </w:tabs>
        <w:jc w:val="center"/>
        <w:rPr>
          <w:rFonts w:ascii="Arial Narrow" w:hAnsi="Arial Narrow" w:cs="Arial"/>
          <w:color w:val="000000"/>
          <w:sz w:val="22"/>
          <w:szCs w:val="22"/>
        </w:rPr>
      </w:pPr>
    </w:p>
    <w:p w14:paraId="741B6CE0" w14:textId="77777777" w:rsidR="00670CC4" w:rsidRPr="00403682" w:rsidRDefault="00670CC4" w:rsidP="00670CC4">
      <w:pPr>
        <w:tabs>
          <w:tab w:val="left" w:pos="567"/>
        </w:tabs>
        <w:jc w:val="center"/>
        <w:rPr>
          <w:rFonts w:ascii="Arial Narrow" w:hAnsi="Arial Narrow" w:cs="Arial"/>
          <w:color w:val="000000"/>
          <w:sz w:val="22"/>
          <w:szCs w:val="22"/>
        </w:rPr>
      </w:pPr>
    </w:p>
    <w:p w14:paraId="5B2CD49F" w14:textId="77777777" w:rsidR="00670CC4" w:rsidRPr="00403682" w:rsidRDefault="00670CC4" w:rsidP="00670CC4">
      <w:pPr>
        <w:tabs>
          <w:tab w:val="left" w:pos="567"/>
        </w:tabs>
        <w:jc w:val="center"/>
        <w:rPr>
          <w:rFonts w:ascii="Arial Narrow" w:hAnsi="Arial Narrow" w:cs="Arial"/>
          <w:color w:val="000000"/>
          <w:sz w:val="22"/>
          <w:szCs w:val="22"/>
        </w:rPr>
      </w:pPr>
    </w:p>
    <w:p w14:paraId="61E5AC5B" w14:textId="77777777" w:rsidR="00670CC4" w:rsidRPr="00403682" w:rsidRDefault="00670CC4" w:rsidP="00670CC4">
      <w:pPr>
        <w:tabs>
          <w:tab w:val="left" w:pos="567"/>
        </w:tabs>
        <w:jc w:val="center"/>
        <w:rPr>
          <w:rFonts w:ascii="Arial Narrow" w:hAnsi="Arial Narrow" w:cs="Arial"/>
          <w:color w:val="000000"/>
          <w:sz w:val="22"/>
          <w:szCs w:val="22"/>
        </w:rPr>
      </w:pPr>
    </w:p>
    <w:p w14:paraId="4311FBAC" w14:textId="77777777" w:rsidR="00670CC4" w:rsidRPr="00403682" w:rsidRDefault="00670CC4" w:rsidP="00670CC4">
      <w:pPr>
        <w:tabs>
          <w:tab w:val="left" w:pos="567"/>
        </w:tabs>
        <w:jc w:val="center"/>
        <w:rPr>
          <w:rFonts w:ascii="Arial Narrow" w:hAnsi="Arial Narrow" w:cs="Arial"/>
          <w:color w:val="000000"/>
          <w:sz w:val="22"/>
          <w:szCs w:val="22"/>
        </w:rPr>
      </w:pPr>
      <w:r w:rsidRPr="00403682">
        <w:rPr>
          <w:rFonts w:ascii="Arial Narrow" w:hAnsi="Arial Narrow" w:cs="Arial"/>
          <w:color w:val="000000"/>
          <w:sz w:val="22"/>
          <w:szCs w:val="22"/>
        </w:rPr>
        <w:t>Marec 2019</w:t>
      </w:r>
    </w:p>
    <w:p w14:paraId="23F0BC72" w14:textId="77777777" w:rsidR="0016403C" w:rsidRPr="00403682" w:rsidRDefault="0016403C">
      <w:pPr>
        <w:rPr>
          <w:rFonts w:ascii="Arial Narrow" w:hAnsi="Arial Narrow"/>
        </w:rPr>
      </w:pPr>
    </w:p>
    <w:p w14:paraId="657A156A" w14:textId="77777777" w:rsidR="006D5A89" w:rsidRPr="00403682" w:rsidRDefault="006D5A89">
      <w:pPr>
        <w:rPr>
          <w:rFonts w:ascii="Arial Narrow" w:hAnsi="Arial Narrow"/>
        </w:rPr>
      </w:pPr>
    </w:p>
    <w:p w14:paraId="17945F99" w14:textId="77777777" w:rsidR="006D5A89" w:rsidRPr="00403682" w:rsidRDefault="006D5A89">
      <w:pPr>
        <w:rPr>
          <w:rFonts w:ascii="Arial Narrow" w:hAnsi="Arial Narrow"/>
        </w:rPr>
      </w:pPr>
    </w:p>
    <w:p w14:paraId="32242D20" w14:textId="77777777" w:rsidR="006D5A89" w:rsidRPr="00403682" w:rsidRDefault="006D5A89">
      <w:pPr>
        <w:rPr>
          <w:rFonts w:ascii="Arial Narrow" w:hAnsi="Arial Narrow"/>
        </w:rPr>
      </w:pPr>
    </w:p>
    <w:p w14:paraId="30E3F579" w14:textId="1B44843A" w:rsidR="006D5A89" w:rsidRPr="00403682" w:rsidRDefault="006D5A89" w:rsidP="00403682">
      <w:pPr>
        <w:pStyle w:val="Odsekzoznamu"/>
        <w:numPr>
          <w:ilvl w:val="0"/>
          <w:numId w:val="6"/>
        </w:numPr>
        <w:rPr>
          <w:rFonts w:ascii="Arial Narrow" w:hAnsi="Arial Narrow" w:cs="Calibri"/>
          <w:b/>
          <w:sz w:val="28"/>
        </w:rPr>
      </w:pPr>
      <w:r w:rsidRPr="00403682">
        <w:rPr>
          <w:rFonts w:ascii="Arial Narrow" w:hAnsi="Arial Narrow" w:cs="Calibri"/>
          <w:b/>
          <w:sz w:val="28"/>
        </w:rPr>
        <w:lastRenderedPageBreak/>
        <w:t>POKYNY K ZARADENI</w:t>
      </w:r>
      <w:r w:rsidR="005E647B">
        <w:rPr>
          <w:rFonts w:ascii="Arial Narrow" w:hAnsi="Arial Narrow" w:cs="Calibri"/>
          <w:b/>
          <w:sz w:val="28"/>
        </w:rPr>
        <w:t>U DO DNS A VŠEOBECNÉ INFORMÁCIE</w:t>
      </w:r>
    </w:p>
    <w:p w14:paraId="344CFC6C" w14:textId="77777777" w:rsidR="00403682" w:rsidRPr="00403682" w:rsidRDefault="00403682" w:rsidP="00403682">
      <w:pPr>
        <w:pStyle w:val="Odsekzoznamu"/>
        <w:rPr>
          <w:rFonts w:ascii="Arial Narrow" w:hAnsi="Arial Narrow" w:cs="Calibri"/>
          <w:b/>
          <w:smallCaps/>
          <w:sz w:val="28"/>
        </w:rPr>
      </w:pPr>
    </w:p>
    <w:p w14:paraId="087C906E" w14:textId="77777777" w:rsidR="00403682" w:rsidRPr="00403682" w:rsidRDefault="00403682" w:rsidP="00403682">
      <w:pPr>
        <w:pStyle w:val="Nadpis2"/>
        <w:keepLines w:val="0"/>
        <w:numPr>
          <w:ilvl w:val="0"/>
          <w:numId w:val="2"/>
        </w:numPr>
        <w:tabs>
          <w:tab w:val="left" w:pos="567"/>
        </w:tabs>
        <w:spacing w:before="0"/>
        <w:jc w:val="both"/>
        <w:rPr>
          <w:rFonts w:ascii="Arial Narrow" w:hAnsi="Arial Narrow"/>
          <w:b/>
        </w:rPr>
      </w:pPr>
      <w:r w:rsidRPr="00403682">
        <w:rPr>
          <w:rFonts w:ascii="Arial Narrow" w:hAnsi="Arial Narrow"/>
          <w:b/>
        </w:rPr>
        <w:t>Identifikácia verejného obstarávateľa</w:t>
      </w:r>
    </w:p>
    <w:p w14:paraId="2DBD9398" w14:textId="77777777" w:rsidR="00403682" w:rsidRPr="0038675C" w:rsidRDefault="00403682" w:rsidP="00403682">
      <w:pPr>
        <w:tabs>
          <w:tab w:val="left" w:pos="567"/>
        </w:tabs>
        <w:jc w:val="both"/>
        <w:rPr>
          <w:rFonts w:ascii="Arial Narrow" w:hAnsi="Arial Narrow" w:cs="Arial"/>
          <w:b/>
          <w:bCs/>
          <w:smallCaps/>
          <w:color w:val="0070C0"/>
          <w:sz w:val="22"/>
          <w:szCs w:val="22"/>
        </w:rPr>
      </w:pPr>
    </w:p>
    <w:p w14:paraId="5CD3FA92" w14:textId="41B77A88" w:rsidR="00403682" w:rsidRPr="0038675C" w:rsidRDefault="00403682" w:rsidP="0038675C">
      <w:pPr>
        <w:numPr>
          <w:ilvl w:val="1"/>
          <w:numId w:val="2"/>
        </w:numPr>
        <w:tabs>
          <w:tab w:val="left" w:pos="567"/>
        </w:tabs>
        <w:jc w:val="both"/>
        <w:rPr>
          <w:rFonts w:ascii="Arial Narrow" w:hAnsi="Arial Narrow"/>
          <w:b/>
          <w:color w:val="0070C0"/>
          <w:sz w:val="22"/>
          <w:szCs w:val="22"/>
        </w:rPr>
      </w:pPr>
      <w:r w:rsidRPr="0038675C">
        <w:rPr>
          <w:rFonts w:ascii="Arial Narrow" w:hAnsi="Arial Narrow" w:cs="Arial"/>
          <w:b/>
          <w:bCs/>
          <w:color w:val="0070C0"/>
          <w:sz w:val="22"/>
          <w:szCs w:val="22"/>
        </w:rPr>
        <w:t>Verejný obstarávateľ:</w:t>
      </w:r>
      <w:r w:rsidRPr="0038675C">
        <w:rPr>
          <w:rFonts w:ascii="Arial Narrow" w:hAnsi="Arial Narrow" w:cs="Arial"/>
          <w:b/>
          <w:bCs/>
          <w:sz w:val="22"/>
          <w:szCs w:val="22"/>
        </w:rPr>
        <w:tab/>
      </w:r>
      <w:r w:rsidRPr="0038675C">
        <w:rPr>
          <w:rFonts w:ascii="Arial Narrow" w:hAnsi="Arial Narrow" w:cs="Arial"/>
          <w:b/>
          <w:bCs/>
          <w:sz w:val="22"/>
          <w:szCs w:val="22"/>
        </w:rPr>
        <w:tab/>
      </w:r>
    </w:p>
    <w:p w14:paraId="4B409066" w14:textId="77777777" w:rsidR="00403682" w:rsidRPr="00403682" w:rsidRDefault="00403682" w:rsidP="00403682">
      <w:pPr>
        <w:ind w:left="2835" w:hanging="2268"/>
        <w:rPr>
          <w:rFonts w:ascii="Arial Narrow" w:hAnsi="Arial Narrow" w:cs="Calibri"/>
          <w:sz w:val="22"/>
          <w:szCs w:val="22"/>
        </w:rPr>
      </w:pPr>
      <w:r w:rsidRPr="00403682">
        <w:rPr>
          <w:rFonts w:ascii="Arial Narrow" w:hAnsi="Arial Narrow" w:cs="Calibri"/>
          <w:sz w:val="22"/>
          <w:szCs w:val="22"/>
        </w:rPr>
        <w:t>Názov organizácie:</w:t>
      </w:r>
      <w:r w:rsidRPr="00403682">
        <w:rPr>
          <w:rFonts w:ascii="Arial Narrow" w:hAnsi="Arial Narrow" w:cs="Calibri"/>
          <w:sz w:val="22"/>
          <w:szCs w:val="22"/>
        </w:rPr>
        <w:tab/>
      </w:r>
      <w:r w:rsidRPr="00403682">
        <w:rPr>
          <w:rFonts w:ascii="Arial Narrow" w:hAnsi="Arial Narrow" w:cs="Calibri"/>
          <w:sz w:val="22"/>
          <w:szCs w:val="22"/>
        </w:rPr>
        <w:tab/>
        <w:t>Ministerstvo financií Slovenskej republiky</w:t>
      </w:r>
      <w:r w:rsidRPr="00403682">
        <w:rPr>
          <w:rFonts w:ascii="Arial Narrow" w:hAnsi="Arial Narrow" w:cs="Calibri"/>
          <w:sz w:val="22"/>
          <w:szCs w:val="22"/>
        </w:rPr>
        <w:tab/>
      </w:r>
    </w:p>
    <w:p w14:paraId="06F07F56" w14:textId="77777777" w:rsidR="00403682" w:rsidRPr="00403682" w:rsidRDefault="00403682" w:rsidP="00403682">
      <w:pPr>
        <w:ind w:left="2835" w:hanging="2268"/>
        <w:rPr>
          <w:rFonts w:ascii="Arial Narrow" w:hAnsi="Arial Narrow" w:cs="Calibri"/>
          <w:sz w:val="22"/>
          <w:szCs w:val="22"/>
        </w:rPr>
      </w:pPr>
      <w:r w:rsidRPr="00403682">
        <w:rPr>
          <w:rFonts w:ascii="Arial Narrow" w:hAnsi="Arial Narrow" w:cs="Calibri"/>
          <w:sz w:val="22"/>
          <w:szCs w:val="22"/>
        </w:rPr>
        <w:t>Adresa organizácie:</w:t>
      </w:r>
      <w:r w:rsidRPr="00403682">
        <w:rPr>
          <w:rFonts w:ascii="Arial Narrow" w:hAnsi="Arial Narrow" w:cs="Calibri"/>
          <w:sz w:val="22"/>
          <w:szCs w:val="22"/>
        </w:rPr>
        <w:tab/>
      </w:r>
      <w:r w:rsidRPr="00403682">
        <w:rPr>
          <w:rFonts w:ascii="Arial Narrow" w:hAnsi="Arial Narrow" w:cs="Calibri"/>
          <w:sz w:val="22"/>
          <w:szCs w:val="22"/>
        </w:rPr>
        <w:tab/>
      </w:r>
      <w:proofErr w:type="spellStart"/>
      <w:r w:rsidRPr="00403682">
        <w:rPr>
          <w:rFonts w:ascii="Arial Narrow" w:hAnsi="Arial Narrow" w:cs="Calibri"/>
          <w:sz w:val="22"/>
          <w:szCs w:val="22"/>
        </w:rPr>
        <w:t>Štefanovičova</w:t>
      </w:r>
      <w:proofErr w:type="spellEnd"/>
      <w:r w:rsidRPr="00403682">
        <w:rPr>
          <w:rFonts w:ascii="Arial Narrow" w:hAnsi="Arial Narrow" w:cs="Calibri"/>
          <w:sz w:val="22"/>
          <w:szCs w:val="22"/>
        </w:rPr>
        <w:t xml:space="preserve"> 5, P. O. BOX 82, 817 82 Bratislava</w:t>
      </w:r>
    </w:p>
    <w:p w14:paraId="5351B765" w14:textId="77777777" w:rsidR="00403682" w:rsidRPr="00403682" w:rsidRDefault="00403682" w:rsidP="00403682">
      <w:pPr>
        <w:ind w:left="2835" w:hanging="2268"/>
        <w:rPr>
          <w:rFonts w:ascii="Arial Narrow" w:hAnsi="Arial Narrow" w:cs="Calibri"/>
          <w:sz w:val="22"/>
          <w:szCs w:val="22"/>
        </w:rPr>
      </w:pPr>
      <w:r w:rsidRPr="00403682">
        <w:rPr>
          <w:rFonts w:ascii="Arial Narrow" w:hAnsi="Arial Narrow" w:cs="Calibri"/>
          <w:sz w:val="22"/>
          <w:szCs w:val="22"/>
        </w:rPr>
        <w:t>IČO:</w:t>
      </w:r>
      <w:r w:rsidRPr="00403682">
        <w:rPr>
          <w:rFonts w:ascii="Arial Narrow" w:hAnsi="Arial Narrow" w:cs="Calibri"/>
          <w:sz w:val="22"/>
          <w:szCs w:val="22"/>
        </w:rPr>
        <w:tab/>
      </w:r>
      <w:r w:rsidRPr="00403682">
        <w:rPr>
          <w:rFonts w:ascii="Arial Narrow" w:hAnsi="Arial Narrow" w:cs="Calibri"/>
          <w:sz w:val="22"/>
          <w:szCs w:val="22"/>
        </w:rPr>
        <w:tab/>
        <w:t>00151742</w:t>
      </w:r>
      <w:r w:rsidRPr="00403682">
        <w:rPr>
          <w:rFonts w:ascii="Arial Narrow" w:hAnsi="Arial Narrow" w:cs="Calibri"/>
          <w:sz w:val="22"/>
          <w:szCs w:val="22"/>
        </w:rPr>
        <w:tab/>
      </w:r>
    </w:p>
    <w:p w14:paraId="00F57D87" w14:textId="77777777" w:rsidR="00403682" w:rsidRPr="00403682" w:rsidRDefault="00403682" w:rsidP="00403682">
      <w:pPr>
        <w:ind w:left="2835" w:hanging="2268"/>
        <w:rPr>
          <w:rFonts w:ascii="Arial Narrow" w:hAnsi="Arial Narrow" w:cs="Calibri"/>
          <w:sz w:val="22"/>
          <w:szCs w:val="22"/>
        </w:rPr>
      </w:pPr>
      <w:r w:rsidRPr="00403682">
        <w:rPr>
          <w:rFonts w:ascii="Arial Narrow" w:hAnsi="Arial Narrow" w:cs="Calibri"/>
          <w:sz w:val="22"/>
          <w:szCs w:val="22"/>
        </w:rPr>
        <w:t>Krajina:</w:t>
      </w:r>
      <w:r w:rsidRPr="00403682">
        <w:rPr>
          <w:rFonts w:ascii="Arial Narrow" w:hAnsi="Arial Narrow" w:cs="Calibri"/>
          <w:sz w:val="22"/>
          <w:szCs w:val="22"/>
        </w:rPr>
        <w:tab/>
      </w:r>
      <w:r w:rsidRPr="00403682">
        <w:rPr>
          <w:rFonts w:ascii="Arial Narrow" w:hAnsi="Arial Narrow" w:cs="Calibri"/>
          <w:sz w:val="22"/>
          <w:szCs w:val="22"/>
        </w:rPr>
        <w:tab/>
        <w:t>Slovenská republika</w:t>
      </w:r>
      <w:r w:rsidRPr="00403682">
        <w:rPr>
          <w:rFonts w:ascii="Arial Narrow" w:hAnsi="Arial Narrow" w:cs="Calibri"/>
          <w:sz w:val="22"/>
          <w:szCs w:val="22"/>
        </w:rPr>
        <w:tab/>
      </w:r>
    </w:p>
    <w:p w14:paraId="64DD63BB" w14:textId="77777777" w:rsidR="00403682" w:rsidRPr="00403682" w:rsidRDefault="00403682" w:rsidP="00403682">
      <w:pPr>
        <w:ind w:left="2835" w:hanging="2268"/>
        <w:rPr>
          <w:rFonts w:ascii="Arial Narrow" w:hAnsi="Arial Narrow" w:cs="Calibri"/>
          <w:sz w:val="22"/>
          <w:szCs w:val="22"/>
        </w:rPr>
      </w:pPr>
      <w:r w:rsidRPr="00403682">
        <w:rPr>
          <w:rFonts w:ascii="Arial Narrow" w:hAnsi="Arial Narrow" w:cs="Calibri"/>
          <w:sz w:val="22"/>
          <w:szCs w:val="22"/>
        </w:rPr>
        <w:t>Kontaktná osoba:</w:t>
      </w:r>
      <w:r w:rsidRPr="00403682">
        <w:rPr>
          <w:rFonts w:ascii="Arial Narrow" w:hAnsi="Arial Narrow" w:cs="Calibri"/>
          <w:sz w:val="22"/>
          <w:szCs w:val="22"/>
        </w:rPr>
        <w:tab/>
      </w:r>
      <w:r w:rsidRPr="00403682">
        <w:rPr>
          <w:rFonts w:ascii="Arial Narrow" w:hAnsi="Arial Narrow" w:cs="Calibri"/>
          <w:sz w:val="22"/>
          <w:szCs w:val="22"/>
        </w:rPr>
        <w:tab/>
        <w:t xml:space="preserve">Ing. Marián </w:t>
      </w:r>
      <w:proofErr w:type="spellStart"/>
      <w:r w:rsidRPr="00403682">
        <w:rPr>
          <w:rFonts w:ascii="Arial Narrow" w:hAnsi="Arial Narrow" w:cs="Calibri"/>
          <w:sz w:val="22"/>
          <w:szCs w:val="22"/>
        </w:rPr>
        <w:t>Fačkovec</w:t>
      </w:r>
      <w:proofErr w:type="spellEnd"/>
    </w:p>
    <w:p w14:paraId="1C47E5E9" w14:textId="77777777" w:rsidR="00403682" w:rsidRPr="00403682" w:rsidRDefault="00403682" w:rsidP="00403682">
      <w:pPr>
        <w:ind w:left="2835" w:hanging="2268"/>
        <w:rPr>
          <w:rFonts w:ascii="Arial Narrow" w:hAnsi="Arial Narrow" w:cs="Calibri"/>
          <w:sz w:val="22"/>
          <w:szCs w:val="22"/>
        </w:rPr>
      </w:pPr>
      <w:r w:rsidRPr="00403682">
        <w:rPr>
          <w:rFonts w:ascii="Arial Narrow" w:hAnsi="Arial Narrow" w:cs="Calibri"/>
          <w:sz w:val="22"/>
          <w:szCs w:val="22"/>
        </w:rPr>
        <w:t>Telefón:</w:t>
      </w:r>
      <w:r w:rsidRPr="00403682">
        <w:rPr>
          <w:rFonts w:ascii="Arial Narrow" w:hAnsi="Arial Narrow" w:cs="Calibri"/>
          <w:sz w:val="22"/>
          <w:szCs w:val="22"/>
        </w:rPr>
        <w:tab/>
      </w:r>
      <w:r w:rsidRPr="00403682">
        <w:rPr>
          <w:rFonts w:ascii="Arial Narrow" w:hAnsi="Arial Narrow" w:cs="Calibri"/>
          <w:sz w:val="22"/>
          <w:szCs w:val="22"/>
        </w:rPr>
        <w:tab/>
        <w:t>+421 2 5958 4014</w:t>
      </w:r>
    </w:p>
    <w:p w14:paraId="0D4BECF2" w14:textId="77777777" w:rsidR="00403682" w:rsidRPr="00403682" w:rsidRDefault="00403682" w:rsidP="00403682">
      <w:pPr>
        <w:ind w:left="2835" w:hanging="2268"/>
        <w:rPr>
          <w:rFonts w:ascii="Arial Narrow" w:hAnsi="Arial Narrow" w:cs="Calibri"/>
          <w:sz w:val="22"/>
          <w:szCs w:val="22"/>
        </w:rPr>
      </w:pPr>
      <w:r w:rsidRPr="00403682">
        <w:rPr>
          <w:rFonts w:ascii="Arial Narrow" w:hAnsi="Arial Narrow" w:cs="Calibri"/>
          <w:sz w:val="22"/>
          <w:szCs w:val="22"/>
        </w:rPr>
        <w:t>E-mail:</w:t>
      </w:r>
      <w:r w:rsidRPr="00403682">
        <w:rPr>
          <w:rFonts w:ascii="Arial Narrow" w:hAnsi="Arial Narrow" w:cs="Calibri"/>
          <w:sz w:val="22"/>
          <w:szCs w:val="22"/>
        </w:rPr>
        <w:tab/>
      </w:r>
      <w:r w:rsidRPr="00403682">
        <w:rPr>
          <w:rFonts w:ascii="Arial Narrow" w:hAnsi="Arial Narrow" w:cs="Calibri"/>
          <w:sz w:val="22"/>
          <w:szCs w:val="22"/>
        </w:rPr>
        <w:tab/>
      </w:r>
      <w:hyperlink r:id="rId8" w:history="1">
        <w:r w:rsidRPr="00403682">
          <w:rPr>
            <w:rStyle w:val="Hypertextovprepojenie"/>
            <w:rFonts w:ascii="Arial Narrow" w:hAnsi="Arial Narrow" w:cs="Calibri"/>
            <w:sz w:val="22"/>
            <w:szCs w:val="22"/>
          </w:rPr>
          <w:t>marian.fackovec@mfsr.sk</w:t>
        </w:r>
      </w:hyperlink>
    </w:p>
    <w:p w14:paraId="34CDB676" w14:textId="7CC84278" w:rsidR="00403682" w:rsidRDefault="00403682" w:rsidP="00403682">
      <w:pPr>
        <w:ind w:left="2835" w:hanging="2268"/>
        <w:rPr>
          <w:rStyle w:val="Hypertextovprepojenie"/>
          <w:rFonts w:ascii="Arial Narrow" w:hAnsi="Arial Narrow" w:cs="Calibri"/>
          <w:sz w:val="22"/>
          <w:szCs w:val="22"/>
        </w:rPr>
      </w:pPr>
      <w:r w:rsidRPr="00403682">
        <w:rPr>
          <w:rFonts w:ascii="Arial Narrow" w:hAnsi="Arial Narrow" w:cs="Calibri"/>
          <w:sz w:val="22"/>
          <w:szCs w:val="22"/>
        </w:rPr>
        <w:t xml:space="preserve">Internetová adresa (URL): </w:t>
      </w:r>
      <w:r w:rsidRPr="00403682">
        <w:rPr>
          <w:rFonts w:ascii="Arial Narrow" w:hAnsi="Arial Narrow" w:cs="Calibri"/>
          <w:sz w:val="22"/>
          <w:szCs w:val="22"/>
        </w:rPr>
        <w:tab/>
      </w:r>
      <w:r w:rsidR="006001E5">
        <w:rPr>
          <w:rFonts w:ascii="Arial Narrow" w:hAnsi="Arial Narrow" w:cs="Calibri"/>
          <w:sz w:val="22"/>
          <w:szCs w:val="22"/>
        </w:rPr>
        <w:tab/>
      </w:r>
      <w:hyperlink r:id="rId9" w:history="1">
        <w:r w:rsidR="009C0364" w:rsidRPr="00791416">
          <w:rPr>
            <w:rStyle w:val="Hypertextovprepojenie"/>
            <w:rFonts w:ascii="Arial Narrow" w:hAnsi="Arial Narrow" w:cs="Calibri"/>
            <w:sz w:val="22"/>
            <w:szCs w:val="22"/>
          </w:rPr>
          <w:t>www.mfsr.sk</w:t>
        </w:r>
      </w:hyperlink>
    </w:p>
    <w:p w14:paraId="52DDAFB2" w14:textId="57A82563" w:rsidR="00403682" w:rsidRDefault="00403682" w:rsidP="00403682">
      <w:pPr>
        <w:ind w:left="2835" w:hanging="2268"/>
        <w:rPr>
          <w:rStyle w:val="Hypertextovprepojenie"/>
          <w:rFonts w:ascii="Arial Narrow" w:eastAsia="Calibri" w:hAnsi="Arial Narrow"/>
          <w:iCs/>
          <w:sz w:val="22"/>
          <w:szCs w:val="22"/>
        </w:rPr>
      </w:pPr>
      <w:r w:rsidRPr="00403682">
        <w:rPr>
          <w:rFonts w:ascii="Arial Narrow" w:hAnsi="Arial Narrow" w:cs="Calibri"/>
          <w:iCs/>
          <w:sz w:val="22"/>
          <w:szCs w:val="22"/>
        </w:rPr>
        <w:t>Komunikačné rozhranie:</w:t>
      </w:r>
      <w:r w:rsidRPr="00403682">
        <w:rPr>
          <w:rFonts w:ascii="Arial Narrow" w:hAnsi="Arial Narrow" w:cs="Calibri"/>
          <w:iCs/>
          <w:sz w:val="22"/>
          <w:szCs w:val="22"/>
        </w:rPr>
        <w:tab/>
      </w:r>
      <w:r w:rsidRPr="00403682">
        <w:rPr>
          <w:rFonts w:ascii="Arial Narrow" w:hAnsi="Arial Narrow" w:cs="Calibri"/>
          <w:iCs/>
          <w:sz w:val="22"/>
          <w:szCs w:val="22"/>
        </w:rPr>
        <w:tab/>
      </w:r>
      <w:hyperlink r:id="rId10" w:history="1">
        <w:r w:rsidR="009C0364" w:rsidRPr="009C0364">
          <w:rPr>
            <w:rStyle w:val="Hypertextovprepojenie"/>
            <w:rFonts w:ascii="Arial Narrow" w:eastAsia="Calibri" w:hAnsi="Arial Narrow"/>
            <w:iCs/>
            <w:sz w:val="22"/>
            <w:szCs w:val="22"/>
          </w:rPr>
          <w:t>https://josephine.proebiz.com</w:t>
        </w:r>
      </w:hyperlink>
    </w:p>
    <w:p w14:paraId="1A44CDC9" w14:textId="77777777" w:rsidR="0038675C" w:rsidRPr="0038675C" w:rsidRDefault="0038675C" w:rsidP="00403682">
      <w:pPr>
        <w:ind w:left="2835" w:hanging="2268"/>
        <w:rPr>
          <w:rFonts w:ascii="Arial Narrow" w:hAnsi="Arial Narrow" w:cs="Calibri"/>
          <w:iCs/>
          <w:color w:val="0070C0"/>
          <w:sz w:val="22"/>
          <w:szCs w:val="22"/>
          <w:lang w:eastAsia="cs-CZ"/>
        </w:rPr>
      </w:pPr>
    </w:p>
    <w:p w14:paraId="053D4320" w14:textId="42AFF1C5" w:rsidR="0038675C" w:rsidRPr="0038675C" w:rsidRDefault="0038675C" w:rsidP="0038675C">
      <w:pPr>
        <w:numPr>
          <w:ilvl w:val="1"/>
          <w:numId w:val="2"/>
        </w:numPr>
        <w:tabs>
          <w:tab w:val="left" w:pos="567"/>
        </w:tabs>
        <w:jc w:val="both"/>
        <w:rPr>
          <w:rFonts w:ascii="Arial Narrow" w:hAnsi="Arial Narrow"/>
          <w:b/>
          <w:color w:val="0070C0"/>
          <w:sz w:val="22"/>
          <w:szCs w:val="22"/>
        </w:rPr>
      </w:pPr>
      <w:r w:rsidRPr="0038675C">
        <w:rPr>
          <w:rFonts w:ascii="Arial Narrow" w:hAnsi="Arial Narrow"/>
          <w:b/>
          <w:color w:val="0070C0"/>
          <w:sz w:val="22"/>
          <w:szCs w:val="22"/>
        </w:rPr>
        <w:t>Verejný obstarávateľ vystupuje v rámci tohto DNS ako centrálna obstarávacia organizácia v zmysle § 15 ZVO, a to pre nasledovný subjekt:</w:t>
      </w:r>
    </w:p>
    <w:p w14:paraId="076F2DF6" w14:textId="77777777" w:rsidR="0038675C" w:rsidRDefault="0038675C" w:rsidP="0038675C">
      <w:pPr>
        <w:tabs>
          <w:tab w:val="left" w:pos="567"/>
        </w:tabs>
        <w:ind w:left="576"/>
        <w:jc w:val="both"/>
        <w:rPr>
          <w:rFonts w:ascii="Arial Narrow" w:hAnsi="Arial Narrow"/>
          <w:b/>
          <w:color w:val="0070C0"/>
          <w:sz w:val="22"/>
          <w:szCs w:val="22"/>
        </w:rPr>
      </w:pPr>
    </w:p>
    <w:p w14:paraId="542D90C3" w14:textId="628F233D" w:rsidR="0038675C" w:rsidRPr="0038675C" w:rsidRDefault="0038675C" w:rsidP="0038675C">
      <w:pPr>
        <w:tabs>
          <w:tab w:val="left" w:pos="567"/>
        </w:tabs>
        <w:ind w:left="576"/>
        <w:jc w:val="both"/>
        <w:rPr>
          <w:rFonts w:ascii="Arial Narrow" w:hAnsi="Arial Narrow"/>
          <w:sz w:val="22"/>
          <w:szCs w:val="22"/>
        </w:rPr>
      </w:pPr>
      <w:r w:rsidRPr="0038675C">
        <w:rPr>
          <w:rFonts w:ascii="Arial Narrow" w:hAnsi="Arial Narrow"/>
          <w:sz w:val="22"/>
          <w:szCs w:val="22"/>
        </w:rPr>
        <w:t>Úrad pre reguláciu hazardných hier</w:t>
      </w:r>
    </w:p>
    <w:p w14:paraId="7DD74203" w14:textId="460C6CEB" w:rsidR="00331441" w:rsidRDefault="00331441" w:rsidP="0038675C">
      <w:pPr>
        <w:tabs>
          <w:tab w:val="left" w:pos="567"/>
        </w:tabs>
        <w:ind w:left="576"/>
        <w:jc w:val="both"/>
        <w:rPr>
          <w:rFonts w:ascii="Arial Narrow" w:hAnsi="Arial Narrow" w:cs="Calibri"/>
          <w:sz w:val="22"/>
          <w:szCs w:val="22"/>
        </w:rPr>
      </w:pPr>
      <w:proofErr w:type="spellStart"/>
      <w:r w:rsidRPr="00403682">
        <w:rPr>
          <w:rFonts w:ascii="Arial Narrow" w:hAnsi="Arial Narrow" w:cs="Calibri"/>
          <w:sz w:val="22"/>
          <w:szCs w:val="22"/>
        </w:rPr>
        <w:t>Štefanovičova</w:t>
      </w:r>
      <w:proofErr w:type="spellEnd"/>
      <w:r w:rsidRPr="00403682">
        <w:rPr>
          <w:rFonts w:ascii="Arial Narrow" w:hAnsi="Arial Narrow" w:cs="Calibri"/>
          <w:sz w:val="22"/>
          <w:szCs w:val="22"/>
        </w:rPr>
        <w:t xml:space="preserve"> 5</w:t>
      </w:r>
    </w:p>
    <w:p w14:paraId="65BB48B6" w14:textId="0CC7217E" w:rsidR="00331441" w:rsidRDefault="00331441" w:rsidP="0038675C">
      <w:pPr>
        <w:tabs>
          <w:tab w:val="left" w:pos="567"/>
        </w:tabs>
        <w:ind w:left="576"/>
        <w:jc w:val="both"/>
        <w:rPr>
          <w:rFonts w:ascii="Arial Narrow" w:eastAsiaTheme="minorHAnsi" w:hAnsi="Arial Narrow" w:cs="ArialMT"/>
          <w:sz w:val="22"/>
          <w:szCs w:val="22"/>
          <w:lang w:eastAsia="en-US"/>
        </w:rPr>
      </w:pPr>
      <w:r w:rsidRPr="00403682">
        <w:rPr>
          <w:rFonts w:ascii="Arial Narrow" w:hAnsi="Arial Narrow" w:cs="Calibri"/>
          <w:sz w:val="22"/>
          <w:szCs w:val="22"/>
        </w:rPr>
        <w:t>817 82 Bratislava</w:t>
      </w:r>
      <w:bookmarkStart w:id="0" w:name="_GoBack"/>
      <w:bookmarkEnd w:id="0"/>
    </w:p>
    <w:p w14:paraId="0EA8FF07" w14:textId="5EFC6964" w:rsidR="0038675C" w:rsidRPr="0038675C" w:rsidRDefault="0038675C" w:rsidP="0038675C">
      <w:pPr>
        <w:tabs>
          <w:tab w:val="left" w:pos="567"/>
        </w:tabs>
        <w:ind w:left="576"/>
        <w:jc w:val="both"/>
        <w:rPr>
          <w:rFonts w:ascii="Arial Narrow" w:hAnsi="Arial Narrow"/>
          <w:b/>
          <w:color w:val="0070C0"/>
          <w:sz w:val="22"/>
          <w:szCs w:val="22"/>
        </w:rPr>
      </w:pPr>
      <w:r w:rsidRPr="0038675C">
        <w:rPr>
          <w:rFonts w:ascii="Arial Narrow" w:eastAsiaTheme="minorHAnsi" w:hAnsi="Arial Narrow" w:cs="ArialMT"/>
          <w:sz w:val="22"/>
          <w:szCs w:val="22"/>
          <w:lang w:eastAsia="en-US"/>
        </w:rPr>
        <w:t>IČO: 52265021</w:t>
      </w:r>
    </w:p>
    <w:p w14:paraId="4F42DCBB" w14:textId="77777777" w:rsidR="0038675C" w:rsidRDefault="0038675C" w:rsidP="0038675C">
      <w:pPr>
        <w:tabs>
          <w:tab w:val="left" w:pos="567"/>
        </w:tabs>
        <w:ind w:left="576"/>
        <w:jc w:val="both"/>
        <w:rPr>
          <w:rFonts w:ascii="Arial Narrow" w:hAnsi="Arial Narrow"/>
          <w:b/>
          <w:color w:val="0070C0"/>
          <w:sz w:val="22"/>
          <w:szCs w:val="22"/>
        </w:rPr>
      </w:pPr>
    </w:p>
    <w:p w14:paraId="02350E04" w14:textId="6ECE41C5" w:rsidR="00F95EFD" w:rsidRDefault="0038675C" w:rsidP="0038675C">
      <w:pPr>
        <w:tabs>
          <w:tab w:val="left" w:pos="567"/>
        </w:tabs>
        <w:ind w:left="567"/>
        <w:jc w:val="both"/>
        <w:rPr>
          <w:rFonts w:ascii="Arial Narrow" w:hAnsi="Arial Narrow"/>
          <w:sz w:val="22"/>
          <w:szCs w:val="22"/>
        </w:rPr>
      </w:pPr>
      <w:r w:rsidRPr="0038675C">
        <w:rPr>
          <w:rFonts w:ascii="Arial Narrow" w:hAnsi="Arial Narrow"/>
          <w:sz w:val="22"/>
          <w:szCs w:val="22"/>
        </w:rPr>
        <w:t xml:space="preserve">Subjekt </w:t>
      </w:r>
      <w:r w:rsidR="00331441">
        <w:rPr>
          <w:rFonts w:ascii="Arial Narrow" w:hAnsi="Arial Narrow"/>
          <w:sz w:val="22"/>
          <w:szCs w:val="22"/>
        </w:rPr>
        <w:t>je</w:t>
      </w:r>
      <w:r w:rsidRPr="0038675C">
        <w:rPr>
          <w:rFonts w:ascii="Arial Narrow" w:hAnsi="Arial Narrow"/>
          <w:sz w:val="22"/>
          <w:szCs w:val="22"/>
        </w:rPr>
        <w:t xml:space="preserve"> pre účely ZVO identifikovan</w:t>
      </w:r>
      <w:r w:rsidR="00F95EFD">
        <w:rPr>
          <w:rFonts w:ascii="Arial Narrow" w:hAnsi="Arial Narrow"/>
          <w:sz w:val="22"/>
          <w:szCs w:val="22"/>
        </w:rPr>
        <w:t>ý</w:t>
      </w:r>
      <w:r w:rsidRPr="0038675C">
        <w:rPr>
          <w:rFonts w:ascii="Arial Narrow" w:hAnsi="Arial Narrow"/>
          <w:sz w:val="22"/>
          <w:szCs w:val="22"/>
        </w:rPr>
        <w:t xml:space="preserve"> ako verejn</w:t>
      </w:r>
      <w:r w:rsidR="00F95EFD">
        <w:rPr>
          <w:rFonts w:ascii="Arial Narrow" w:hAnsi="Arial Narrow"/>
          <w:sz w:val="22"/>
          <w:szCs w:val="22"/>
        </w:rPr>
        <w:t>ý</w:t>
      </w:r>
      <w:r w:rsidRPr="0038675C">
        <w:rPr>
          <w:rFonts w:ascii="Arial Narrow" w:hAnsi="Arial Narrow"/>
          <w:sz w:val="22"/>
          <w:szCs w:val="22"/>
        </w:rPr>
        <w:t xml:space="preserve"> obstarávate</w:t>
      </w:r>
      <w:r w:rsidR="00331441">
        <w:rPr>
          <w:rFonts w:ascii="Arial Narrow" w:hAnsi="Arial Narrow"/>
          <w:sz w:val="22"/>
          <w:szCs w:val="22"/>
        </w:rPr>
        <w:t>ľ</w:t>
      </w:r>
      <w:r w:rsidRPr="0038675C">
        <w:rPr>
          <w:rFonts w:ascii="Arial Narrow" w:hAnsi="Arial Narrow"/>
          <w:sz w:val="22"/>
          <w:szCs w:val="22"/>
        </w:rPr>
        <w:t xml:space="preserve"> podľa § 7 ods. 1 písm. </w:t>
      </w:r>
      <w:r w:rsidR="00331441">
        <w:rPr>
          <w:rFonts w:ascii="Arial Narrow" w:hAnsi="Arial Narrow"/>
          <w:sz w:val="22"/>
          <w:szCs w:val="22"/>
        </w:rPr>
        <w:t>a</w:t>
      </w:r>
      <w:r w:rsidRPr="0038675C">
        <w:rPr>
          <w:rFonts w:ascii="Arial Narrow" w:hAnsi="Arial Narrow"/>
          <w:sz w:val="22"/>
          <w:szCs w:val="22"/>
        </w:rPr>
        <w:t xml:space="preserve">) ZVO. </w:t>
      </w:r>
    </w:p>
    <w:p w14:paraId="531ACBC6" w14:textId="4867724A" w:rsidR="0038675C" w:rsidRPr="0038675C" w:rsidRDefault="0038675C" w:rsidP="0038675C">
      <w:pPr>
        <w:tabs>
          <w:tab w:val="left" w:pos="567"/>
        </w:tabs>
        <w:ind w:left="567"/>
        <w:jc w:val="both"/>
        <w:rPr>
          <w:rFonts w:ascii="Arial Narrow" w:hAnsi="Arial Narrow"/>
          <w:sz w:val="22"/>
          <w:szCs w:val="22"/>
        </w:rPr>
      </w:pPr>
      <w:r w:rsidRPr="00E50F8C">
        <w:rPr>
          <w:rFonts w:ascii="Arial Narrow" w:hAnsi="Arial Narrow"/>
          <w:sz w:val="22"/>
          <w:szCs w:val="22"/>
        </w:rPr>
        <w:t>Zmluvy uzavreté na základe tohto DNS budú plnené na území Bratislavy.</w:t>
      </w:r>
    </w:p>
    <w:p w14:paraId="1DAA2FE9" w14:textId="77777777" w:rsidR="00403682" w:rsidRPr="00403682" w:rsidRDefault="00403682" w:rsidP="00403682">
      <w:pPr>
        <w:tabs>
          <w:tab w:val="left" w:pos="567"/>
        </w:tabs>
        <w:ind w:firstLine="567"/>
        <w:jc w:val="both"/>
        <w:rPr>
          <w:rFonts w:ascii="Arial Narrow" w:hAnsi="Arial Narrow"/>
          <w:sz w:val="22"/>
          <w:szCs w:val="22"/>
        </w:rPr>
      </w:pPr>
    </w:p>
    <w:p w14:paraId="0DB37D78" w14:textId="2087ACD1" w:rsidR="00403682" w:rsidRPr="00403682" w:rsidRDefault="00403682" w:rsidP="00403682">
      <w:pPr>
        <w:pStyle w:val="Nadpis2"/>
        <w:keepLines w:val="0"/>
        <w:numPr>
          <w:ilvl w:val="0"/>
          <w:numId w:val="2"/>
        </w:numPr>
        <w:tabs>
          <w:tab w:val="left" w:pos="567"/>
        </w:tabs>
        <w:spacing w:before="0"/>
        <w:jc w:val="both"/>
        <w:rPr>
          <w:rFonts w:ascii="Arial Narrow" w:hAnsi="Arial Narrow"/>
          <w:b/>
        </w:rPr>
      </w:pPr>
      <w:r w:rsidRPr="00403682">
        <w:rPr>
          <w:rFonts w:ascii="Arial Narrow" w:hAnsi="Arial Narrow"/>
          <w:b/>
        </w:rPr>
        <w:t>Ú</w:t>
      </w:r>
      <w:r w:rsidR="004A06D6">
        <w:rPr>
          <w:rFonts w:ascii="Arial Narrow" w:hAnsi="Arial Narrow"/>
          <w:b/>
        </w:rPr>
        <w:t>vodné informácie o zriadení DNS</w:t>
      </w:r>
    </w:p>
    <w:p w14:paraId="39E12FBF" w14:textId="77777777" w:rsidR="00403682" w:rsidRPr="00403682" w:rsidRDefault="00403682" w:rsidP="00403682">
      <w:pPr>
        <w:rPr>
          <w:rFonts w:ascii="Arial Narrow" w:hAnsi="Arial Narrow"/>
          <w:lang w:val="x-none"/>
        </w:rPr>
      </w:pPr>
    </w:p>
    <w:p w14:paraId="0EF19359" w14:textId="77777777" w:rsidR="00403682" w:rsidRPr="004A06D6" w:rsidRDefault="00403682" w:rsidP="00403682">
      <w:pPr>
        <w:numPr>
          <w:ilvl w:val="1"/>
          <w:numId w:val="2"/>
        </w:numPr>
        <w:tabs>
          <w:tab w:val="left" w:pos="567"/>
        </w:tabs>
        <w:jc w:val="both"/>
        <w:rPr>
          <w:rFonts w:ascii="Arial Narrow" w:hAnsi="Arial Narrow"/>
          <w:b/>
          <w:color w:val="0070C0"/>
          <w:sz w:val="22"/>
          <w:szCs w:val="22"/>
        </w:rPr>
      </w:pPr>
      <w:r w:rsidRPr="004A06D6">
        <w:rPr>
          <w:rFonts w:ascii="Arial Narrow" w:hAnsi="Arial Narrow"/>
          <w:b/>
          <w:color w:val="0070C0"/>
          <w:sz w:val="22"/>
          <w:szCs w:val="22"/>
        </w:rPr>
        <w:t>Základné pojmy:</w:t>
      </w:r>
    </w:p>
    <w:p w14:paraId="64AE7274" w14:textId="77777777" w:rsidR="00403682" w:rsidRPr="00403682" w:rsidRDefault="00403682" w:rsidP="00403682">
      <w:pPr>
        <w:tabs>
          <w:tab w:val="left" w:pos="567"/>
        </w:tabs>
        <w:ind w:left="576"/>
        <w:jc w:val="both"/>
        <w:rPr>
          <w:rFonts w:ascii="Arial Narrow" w:hAnsi="Arial Narrow"/>
          <w:sz w:val="22"/>
          <w:szCs w:val="22"/>
        </w:rPr>
      </w:pPr>
    </w:p>
    <w:p w14:paraId="1369C407" w14:textId="77777777" w:rsidR="00403682" w:rsidRPr="00403682" w:rsidRDefault="00403682" w:rsidP="00403682">
      <w:pPr>
        <w:numPr>
          <w:ilvl w:val="0"/>
          <w:numId w:val="3"/>
        </w:numPr>
        <w:tabs>
          <w:tab w:val="left" w:pos="567"/>
        </w:tabs>
        <w:jc w:val="both"/>
        <w:rPr>
          <w:rFonts w:ascii="Arial Narrow" w:hAnsi="Arial Narrow"/>
          <w:sz w:val="22"/>
          <w:szCs w:val="22"/>
        </w:rPr>
      </w:pPr>
      <w:r w:rsidRPr="00403682">
        <w:rPr>
          <w:rFonts w:ascii="Arial Narrow" w:hAnsi="Arial Narrow"/>
          <w:sz w:val="22"/>
          <w:szCs w:val="22"/>
        </w:rPr>
        <w:t xml:space="preserve">Dynamický nákupný systém je elektronický postup zadávania nadlimitnej zákazky. Verejný obstarávateľ bude pri prijímaní žiadostí o zaradenie do DNS a následnom zasielaní výziev komunikovať so záujemcami/uchádzačmi prostredníctvom systému JOSEPHINE </w:t>
      </w:r>
      <w:hyperlink r:id="rId11" w:history="1">
        <w:r w:rsidRPr="00403682">
          <w:rPr>
            <w:rStyle w:val="Hypertextovprepojenie"/>
            <w:rFonts w:ascii="Arial Narrow" w:hAnsi="Arial Narrow"/>
            <w:sz w:val="22"/>
            <w:szCs w:val="22"/>
          </w:rPr>
          <w:t>https://josephine.proebiz.com</w:t>
        </w:r>
      </w:hyperlink>
      <w:r w:rsidRPr="00403682">
        <w:rPr>
          <w:rFonts w:ascii="Arial Narrow" w:hAnsi="Arial Narrow"/>
          <w:sz w:val="22"/>
          <w:szCs w:val="22"/>
        </w:rPr>
        <w:t>.</w:t>
      </w:r>
    </w:p>
    <w:p w14:paraId="5B920BFF" w14:textId="77777777" w:rsidR="00403682" w:rsidRPr="00403682" w:rsidRDefault="00403682" w:rsidP="00403682">
      <w:pPr>
        <w:numPr>
          <w:ilvl w:val="0"/>
          <w:numId w:val="3"/>
        </w:numPr>
        <w:tabs>
          <w:tab w:val="left" w:pos="567"/>
        </w:tabs>
        <w:jc w:val="both"/>
        <w:rPr>
          <w:rFonts w:ascii="Arial Narrow" w:hAnsi="Arial Narrow"/>
          <w:sz w:val="22"/>
          <w:szCs w:val="22"/>
        </w:rPr>
      </w:pPr>
      <w:r w:rsidRPr="00403682">
        <w:rPr>
          <w:rFonts w:ascii="Arial Narrow" w:hAnsi="Arial Narrow"/>
          <w:sz w:val="22"/>
          <w:szCs w:val="22"/>
        </w:rPr>
        <w:t xml:space="preserve">Záujemcom sa rozumie hospodársky subjekt, ktorý podal žiadosť o zaradenie do DNS. </w:t>
      </w:r>
    </w:p>
    <w:p w14:paraId="0CE30C1B" w14:textId="77777777" w:rsidR="00403682" w:rsidRPr="00403682" w:rsidRDefault="00403682" w:rsidP="00403682">
      <w:pPr>
        <w:numPr>
          <w:ilvl w:val="0"/>
          <w:numId w:val="3"/>
        </w:numPr>
        <w:tabs>
          <w:tab w:val="left" w:pos="567"/>
        </w:tabs>
        <w:jc w:val="both"/>
        <w:rPr>
          <w:rFonts w:ascii="Arial Narrow" w:hAnsi="Arial Narrow"/>
          <w:sz w:val="22"/>
          <w:szCs w:val="22"/>
        </w:rPr>
      </w:pPr>
      <w:r w:rsidRPr="00403682">
        <w:rPr>
          <w:rFonts w:ascii="Arial Narrow" w:hAnsi="Arial Narrow"/>
          <w:sz w:val="22"/>
          <w:szCs w:val="22"/>
        </w:rPr>
        <w:t xml:space="preserve">Žiadosť o zaradenie do DNS (ďalej aj „žiadosť o účasť“)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7D5432CF" w14:textId="77777777" w:rsidR="00403682" w:rsidRPr="00403682" w:rsidRDefault="00403682" w:rsidP="00403682">
      <w:pPr>
        <w:numPr>
          <w:ilvl w:val="0"/>
          <w:numId w:val="3"/>
        </w:numPr>
        <w:tabs>
          <w:tab w:val="left" w:pos="567"/>
        </w:tabs>
        <w:jc w:val="both"/>
        <w:rPr>
          <w:rFonts w:ascii="Arial Narrow" w:hAnsi="Arial Narrow"/>
          <w:sz w:val="22"/>
          <w:szCs w:val="22"/>
        </w:rPr>
      </w:pPr>
      <w:r w:rsidRPr="00403682">
        <w:rPr>
          <w:rFonts w:ascii="Arial Narrow" w:hAnsi="Arial Narrow"/>
          <w:sz w:val="22"/>
          <w:szCs w:val="22"/>
        </w:rPr>
        <w:t xml:space="preserve">Vytvorením DNS – sa rozumie zverejnenie oznámenia o vyhlásení verejného obstarávania postupom užšej súťaže v zmysle § 59 ods. 2 ZVO. </w:t>
      </w:r>
    </w:p>
    <w:p w14:paraId="222E2896" w14:textId="77777777" w:rsidR="00403682" w:rsidRPr="00403682" w:rsidRDefault="00403682" w:rsidP="00403682">
      <w:pPr>
        <w:numPr>
          <w:ilvl w:val="0"/>
          <w:numId w:val="3"/>
        </w:numPr>
        <w:tabs>
          <w:tab w:val="left" w:pos="567"/>
        </w:tabs>
        <w:jc w:val="both"/>
        <w:rPr>
          <w:rFonts w:ascii="Arial Narrow" w:hAnsi="Arial Narrow"/>
          <w:sz w:val="22"/>
          <w:szCs w:val="22"/>
        </w:rPr>
      </w:pPr>
      <w:r w:rsidRPr="00403682">
        <w:rPr>
          <w:rFonts w:ascii="Arial Narrow" w:hAnsi="Arial Narrow"/>
          <w:sz w:val="22"/>
          <w:szCs w:val="22"/>
        </w:rPr>
        <w:t xml:space="preserve">Zriadením DNS – sa rozumie zaradenie záujemcov do DNS po uplynutí lehoty na predkladanie žiadostí o zaradenie do DNS a zverejnením Správy o zriadení DNS podľa § 24 ods. 2 ZVO. Lehota na predkladanie žiadostí o účasť je uvedená v oznámení o vyhlásení verejného obstarávania tohto DNS. </w:t>
      </w:r>
    </w:p>
    <w:p w14:paraId="5FD7BFDB" w14:textId="77777777" w:rsidR="00403682" w:rsidRPr="00403682" w:rsidRDefault="00403682" w:rsidP="00403682">
      <w:pPr>
        <w:numPr>
          <w:ilvl w:val="0"/>
          <w:numId w:val="3"/>
        </w:numPr>
        <w:tabs>
          <w:tab w:val="left" w:pos="567"/>
        </w:tabs>
        <w:jc w:val="both"/>
        <w:rPr>
          <w:rFonts w:ascii="Arial Narrow" w:hAnsi="Arial Narrow"/>
          <w:sz w:val="22"/>
          <w:szCs w:val="22"/>
        </w:rPr>
      </w:pPr>
      <w:r w:rsidRPr="00403682">
        <w:rPr>
          <w:rFonts w:ascii="Arial Narrow" w:hAnsi="Arial Narrow"/>
          <w:sz w:val="22"/>
          <w:szCs w:val="22"/>
        </w:rPr>
        <w:t>Zaradený záujemca – verejný obstarávateľ zaradí záujemcu do DNS len vtedy, ak predložil v lehotách určených ZVO žiadosť o zaradenie do DNS a splnil podmienky účasti.</w:t>
      </w:r>
    </w:p>
    <w:p w14:paraId="72E82BB1" w14:textId="77777777" w:rsidR="00403682" w:rsidRPr="00403682" w:rsidRDefault="00403682" w:rsidP="00403682">
      <w:pPr>
        <w:tabs>
          <w:tab w:val="left" w:pos="567"/>
        </w:tabs>
        <w:ind w:left="576"/>
        <w:jc w:val="both"/>
        <w:rPr>
          <w:rFonts w:ascii="Arial Narrow" w:hAnsi="Arial Narrow"/>
          <w:sz w:val="22"/>
          <w:szCs w:val="22"/>
        </w:rPr>
      </w:pPr>
    </w:p>
    <w:p w14:paraId="4FE11E29" w14:textId="1DDAE335" w:rsidR="00403682" w:rsidRPr="004A06D6" w:rsidRDefault="00403682" w:rsidP="00403682">
      <w:pPr>
        <w:numPr>
          <w:ilvl w:val="1"/>
          <w:numId w:val="2"/>
        </w:numPr>
        <w:tabs>
          <w:tab w:val="left" w:pos="567"/>
        </w:tabs>
        <w:jc w:val="both"/>
        <w:rPr>
          <w:rFonts w:ascii="Arial Narrow" w:hAnsi="Arial Narrow"/>
          <w:b/>
          <w:color w:val="0070C0"/>
          <w:sz w:val="22"/>
          <w:szCs w:val="22"/>
        </w:rPr>
      </w:pPr>
      <w:r w:rsidRPr="004A06D6">
        <w:rPr>
          <w:rFonts w:ascii="Arial Narrow" w:hAnsi="Arial Narrow"/>
          <w:b/>
          <w:color w:val="0070C0"/>
          <w:sz w:val="22"/>
          <w:szCs w:val="22"/>
        </w:rPr>
        <w:t>Žiadosť o zar</w:t>
      </w:r>
      <w:r w:rsidR="004A06D6">
        <w:rPr>
          <w:rFonts w:ascii="Arial Narrow" w:hAnsi="Arial Narrow"/>
          <w:b/>
          <w:color w:val="0070C0"/>
          <w:sz w:val="22"/>
          <w:szCs w:val="22"/>
        </w:rPr>
        <w:t>adenie do DNS (žiadosť o účasť)</w:t>
      </w:r>
    </w:p>
    <w:p w14:paraId="250D9386" w14:textId="77777777" w:rsidR="004A06D6" w:rsidRPr="00403682" w:rsidRDefault="004A06D6" w:rsidP="004A06D6">
      <w:pPr>
        <w:tabs>
          <w:tab w:val="left" w:pos="567"/>
        </w:tabs>
        <w:ind w:left="576"/>
        <w:jc w:val="both"/>
        <w:rPr>
          <w:rFonts w:ascii="Arial Narrow" w:hAnsi="Arial Narrow"/>
          <w:b/>
          <w:sz w:val="22"/>
          <w:szCs w:val="22"/>
        </w:rPr>
      </w:pPr>
    </w:p>
    <w:p w14:paraId="0A4EE44A" w14:textId="77777777" w:rsidR="00403682" w:rsidRPr="00403682" w:rsidRDefault="00403682" w:rsidP="00403682">
      <w:pPr>
        <w:tabs>
          <w:tab w:val="left" w:pos="567"/>
        </w:tabs>
        <w:ind w:left="567"/>
        <w:jc w:val="both"/>
        <w:rPr>
          <w:rFonts w:ascii="Arial Narrow" w:hAnsi="Arial Narrow"/>
          <w:sz w:val="22"/>
          <w:szCs w:val="22"/>
        </w:rPr>
      </w:pPr>
      <w:r w:rsidRPr="00403682">
        <w:rPr>
          <w:rFonts w:ascii="Arial Narrow" w:hAnsi="Arial Narrow"/>
          <w:sz w:val="22"/>
          <w:szCs w:val="22"/>
        </w:rPr>
        <w:t xml:space="preserve">Žiadosť o účasť bude predložená prostredníctvom komunikačného rozhrania systému JOSEPHINE v slovenskom alebo českom jazyku a bude obsahovať: </w:t>
      </w:r>
    </w:p>
    <w:p w14:paraId="0F9892BF" w14:textId="77777777" w:rsidR="00403682" w:rsidRPr="00403682" w:rsidRDefault="00403682" w:rsidP="00403682">
      <w:pPr>
        <w:numPr>
          <w:ilvl w:val="0"/>
          <w:numId w:val="5"/>
        </w:numPr>
        <w:tabs>
          <w:tab w:val="left" w:pos="567"/>
        </w:tabs>
        <w:jc w:val="both"/>
        <w:rPr>
          <w:rFonts w:ascii="Arial Narrow" w:hAnsi="Arial Narrow"/>
          <w:sz w:val="22"/>
          <w:szCs w:val="22"/>
        </w:rPr>
      </w:pPr>
      <w:r w:rsidRPr="00403682">
        <w:rPr>
          <w:rFonts w:ascii="Arial Narrow" w:hAnsi="Arial Narrow"/>
          <w:sz w:val="22"/>
          <w:szCs w:val="22"/>
        </w:rPr>
        <w:t xml:space="preserve">Žiadosť o zaradenie, v ktorej bude uvedené meno a priezvisko kontaktnej osoby, telefónny kontakt a e-mailová adresa, prostredníctvom ktorej bude môcť verejný obstarávateľ </w:t>
      </w:r>
      <w:r w:rsidRPr="00403682">
        <w:rPr>
          <w:rFonts w:ascii="Arial Narrow" w:hAnsi="Arial Narrow"/>
          <w:sz w:val="22"/>
          <w:szCs w:val="22"/>
        </w:rPr>
        <w:lastRenderedPageBreak/>
        <w:t>komunikovať (zhodná s emailovou adresou uvedenou pri registrácii do systému JOSEPHINE), obchodné meno záujemcu a označenie súťaže,</w:t>
      </w:r>
    </w:p>
    <w:p w14:paraId="6B427523" w14:textId="77777777" w:rsidR="00403682" w:rsidRPr="00403682" w:rsidRDefault="00403682" w:rsidP="00403682">
      <w:pPr>
        <w:numPr>
          <w:ilvl w:val="1"/>
          <w:numId w:val="4"/>
        </w:numPr>
        <w:tabs>
          <w:tab w:val="left" w:pos="567"/>
        </w:tabs>
        <w:jc w:val="both"/>
        <w:rPr>
          <w:rFonts w:ascii="Arial Narrow" w:hAnsi="Arial Narrow"/>
          <w:sz w:val="22"/>
          <w:szCs w:val="22"/>
        </w:rPr>
      </w:pPr>
      <w:r w:rsidRPr="00403682">
        <w:rPr>
          <w:rFonts w:ascii="Arial Narrow" w:hAnsi="Arial Narrow"/>
          <w:sz w:val="22"/>
          <w:szCs w:val="22"/>
        </w:rPr>
        <w:t>splnomocnenie konať za záujemcu alebo skupinu záujemcov, ak žiadosť o zaradenie podpisuje iná osoba ako štatutárny zástupca,</w:t>
      </w:r>
    </w:p>
    <w:p w14:paraId="6F94B20E" w14:textId="28E8005D" w:rsidR="00403682" w:rsidRPr="00403682" w:rsidRDefault="00403682" w:rsidP="00403682">
      <w:pPr>
        <w:numPr>
          <w:ilvl w:val="1"/>
          <w:numId w:val="4"/>
        </w:numPr>
        <w:tabs>
          <w:tab w:val="left" w:pos="567"/>
        </w:tabs>
        <w:jc w:val="both"/>
        <w:rPr>
          <w:rFonts w:ascii="Arial Narrow" w:hAnsi="Arial Narrow"/>
          <w:sz w:val="22"/>
          <w:szCs w:val="22"/>
        </w:rPr>
      </w:pPr>
      <w:r w:rsidRPr="00403682">
        <w:rPr>
          <w:rFonts w:ascii="Arial Narrow" w:hAnsi="Arial Narrow"/>
          <w:sz w:val="22"/>
          <w:szCs w:val="22"/>
        </w:rPr>
        <w:t xml:space="preserve">informáciu o sortimente ponúkaných tovarov v zmysle bodu </w:t>
      </w:r>
      <w:r w:rsidR="004A06D6">
        <w:rPr>
          <w:rFonts w:ascii="Arial Narrow" w:hAnsi="Arial Narrow"/>
          <w:sz w:val="22"/>
          <w:szCs w:val="22"/>
        </w:rPr>
        <w:t>3</w:t>
      </w:r>
      <w:r w:rsidRPr="00403682">
        <w:rPr>
          <w:rFonts w:ascii="Arial Narrow" w:hAnsi="Arial Narrow"/>
          <w:sz w:val="22"/>
          <w:szCs w:val="22"/>
        </w:rPr>
        <w:t>.</w:t>
      </w:r>
      <w:r w:rsidR="004A06D6">
        <w:rPr>
          <w:rFonts w:ascii="Arial Narrow" w:hAnsi="Arial Narrow"/>
          <w:sz w:val="22"/>
          <w:szCs w:val="22"/>
        </w:rPr>
        <w:t>6</w:t>
      </w:r>
      <w:r w:rsidRPr="00403682">
        <w:rPr>
          <w:rFonts w:ascii="Arial Narrow" w:hAnsi="Arial Narrow"/>
          <w:sz w:val="22"/>
          <w:szCs w:val="22"/>
        </w:rPr>
        <w:t xml:space="preserve"> časti A. Pokyny k zaradeniu do DNS a všeobecné informácie týchto súťažných podkladov a prílohy č. 2 týchto súťažných podkladov </w:t>
      </w:r>
      <w:r w:rsidR="004A06D6">
        <w:rPr>
          <w:rFonts w:ascii="Arial Narrow" w:hAnsi="Arial Narrow"/>
          <w:sz w:val="22"/>
          <w:szCs w:val="22"/>
        </w:rPr>
        <w:t xml:space="preserve">- </w:t>
      </w:r>
      <w:r w:rsidR="004A06D6" w:rsidRPr="00511285">
        <w:rPr>
          <w:rFonts w:ascii="Arial Narrow" w:hAnsi="Arial Narrow"/>
          <w:sz w:val="22"/>
          <w:szCs w:val="22"/>
        </w:rPr>
        <w:t xml:space="preserve">Formulár "Informácia o sortimente" </w:t>
      </w:r>
      <w:r w:rsidRPr="00403682">
        <w:rPr>
          <w:rFonts w:ascii="Arial Narrow" w:hAnsi="Arial Narrow"/>
          <w:sz w:val="22"/>
          <w:szCs w:val="22"/>
        </w:rPr>
        <w:t xml:space="preserve">(aj vo formáte </w:t>
      </w:r>
      <w:proofErr w:type="spellStart"/>
      <w:r w:rsidRPr="00403682">
        <w:rPr>
          <w:rFonts w:ascii="Arial Narrow" w:hAnsi="Arial Narrow"/>
          <w:sz w:val="22"/>
          <w:szCs w:val="22"/>
        </w:rPr>
        <w:t>xls</w:t>
      </w:r>
      <w:proofErr w:type="spellEnd"/>
      <w:r w:rsidRPr="00403682">
        <w:rPr>
          <w:rFonts w:ascii="Arial Narrow" w:hAnsi="Arial Narrow"/>
          <w:sz w:val="22"/>
          <w:szCs w:val="22"/>
        </w:rPr>
        <w:t>./</w:t>
      </w:r>
      <w:proofErr w:type="spellStart"/>
      <w:r w:rsidRPr="00403682">
        <w:rPr>
          <w:rFonts w:ascii="Arial Narrow" w:hAnsi="Arial Narrow"/>
          <w:sz w:val="22"/>
          <w:szCs w:val="22"/>
        </w:rPr>
        <w:t>xlsx</w:t>
      </w:r>
      <w:proofErr w:type="spellEnd"/>
      <w:r w:rsidRPr="00403682">
        <w:rPr>
          <w:rFonts w:ascii="Arial Narrow" w:hAnsi="Arial Narrow"/>
          <w:sz w:val="22"/>
          <w:szCs w:val="22"/>
        </w:rPr>
        <w:t>),</w:t>
      </w:r>
    </w:p>
    <w:p w14:paraId="367FA41E" w14:textId="77777777" w:rsidR="00403682" w:rsidRPr="00403682" w:rsidRDefault="00403682" w:rsidP="00403682">
      <w:pPr>
        <w:numPr>
          <w:ilvl w:val="1"/>
          <w:numId w:val="4"/>
        </w:numPr>
        <w:tabs>
          <w:tab w:val="left" w:pos="567"/>
        </w:tabs>
        <w:jc w:val="both"/>
        <w:rPr>
          <w:rFonts w:ascii="Arial Narrow" w:hAnsi="Arial Narrow"/>
          <w:sz w:val="22"/>
          <w:szCs w:val="22"/>
        </w:rPr>
      </w:pPr>
      <w:r w:rsidRPr="00403682">
        <w:rPr>
          <w:rFonts w:ascii="Arial Narrow" w:hAnsi="Arial Narrow"/>
          <w:sz w:val="22"/>
          <w:szCs w:val="22"/>
        </w:rPr>
        <w:t>dokumenty, ktorými záujemca alebo skupina záujemcov preukazuje splnenie podmienok účasti podľa časti B. Podmienky účasti uchádzačov týchto súťažných podkladov.</w:t>
      </w:r>
    </w:p>
    <w:p w14:paraId="59C7F56E" w14:textId="77777777" w:rsidR="00403682" w:rsidRPr="00403682" w:rsidRDefault="00403682" w:rsidP="00403682">
      <w:pPr>
        <w:tabs>
          <w:tab w:val="left" w:pos="567"/>
        </w:tabs>
        <w:jc w:val="both"/>
        <w:rPr>
          <w:rFonts w:ascii="Arial Narrow" w:hAnsi="Arial Narrow"/>
          <w:sz w:val="22"/>
          <w:szCs w:val="22"/>
        </w:rPr>
      </w:pPr>
    </w:p>
    <w:p w14:paraId="671F5154" w14:textId="77777777" w:rsidR="00403682" w:rsidRPr="00403682" w:rsidRDefault="00403682" w:rsidP="00403682">
      <w:pPr>
        <w:tabs>
          <w:tab w:val="left" w:pos="567"/>
        </w:tabs>
        <w:ind w:left="576"/>
        <w:jc w:val="both"/>
        <w:rPr>
          <w:rFonts w:ascii="Arial Narrow" w:hAnsi="Arial Narrow"/>
          <w:sz w:val="22"/>
          <w:szCs w:val="22"/>
        </w:rPr>
      </w:pPr>
    </w:p>
    <w:p w14:paraId="377FF196" w14:textId="77777777" w:rsidR="00403682" w:rsidRPr="00403682" w:rsidRDefault="00403682" w:rsidP="00403682">
      <w:pPr>
        <w:pStyle w:val="Nadpis2"/>
        <w:keepLines w:val="0"/>
        <w:numPr>
          <w:ilvl w:val="0"/>
          <w:numId w:val="2"/>
        </w:numPr>
        <w:tabs>
          <w:tab w:val="left" w:pos="567"/>
        </w:tabs>
        <w:spacing w:before="0"/>
        <w:jc w:val="both"/>
        <w:rPr>
          <w:rFonts w:ascii="Arial Narrow" w:hAnsi="Arial Narrow"/>
          <w:b/>
        </w:rPr>
      </w:pPr>
      <w:r w:rsidRPr="00403682">
        <w:rPr>
          <w:rFonts w:ascii="Arial Narrow" w:hAnsi="Arial Narrow"/>
          <w:b/>
        </w:rPr>
        <w:t>Opis predmetu zákazky</w:t>
      </w:r>
    </w:p>
    <w:p w14:paraId="4263DAD0" w14:textId="77777777" w:rsidR="00403682" w:rsidRPr="00403682" w:rsidRDefault="00403682" w:rsidP="00403682">
      <w:pPr>
        <w:tabs>
          <w:tab w:val="left" w:pos="567"/>
        </w:tabs>
        <w:ind w:left="576"/>
        <w:jc w:val="both"/>
        <w:rPr>
          <w:rFonts w:ascii="Arial Narrow" w:hAnsi="Arial Narrow"/>
          <w:sz w:val="22"/>
          <w:szCs w:val="22"/>
        </w:rPr>
      </w:pPr>
    </w:p>
    <w:p w14:paraId="0BCE36CE" w14:textId="77777777" w:rsidR="00403682" w:rsidRPr="004A06D6" w:rsidRDefault="00403682" w:rsidP="00403682">
      <w:pPr>
        <w:numPr>
          <w:ilvl w:val="1"/>
          <w:numId w:val="2"/>
        </w:numPr>
        <w:tabs>
          <w:tab w:val="left" w:pos="567"/>
        </w:tabs>
        <w:jc w:val="both"/>
        <w:rPr>
          <w:rFonts w:ascii="Arial Narrow" w:hAnsi="Arial Narrow"/>
          <w:b/>
          <w:color w:val="0070C0"/>
          <w:sz w:val="22"/>
          <w:szCs w:val="22"/>
        </w:rPr>
      </w:pPr>
      <w:r w:rsidRPr="004A06D6">
        <w:rPr>
          <w:rFonts w:ascii="Arial Narrow" w:hAnsi="Arial Narrow"/>
          <w:b/>
          <w:color w:val="0070C0"/>
          <w:sz w:val="22"/>
          <w:szCs w:val="22"/>
        </w:rPr>
        <w:t xml:space="preserve">Predmetom zákazky </w:t>
      </w:r>
    </w:p>
    <w:p w14:paraId="01193D21" w14:textId="77777777" w:rsidR="00403682" w:rsidRDefault="00403682" w:rsidP="00403682">
      <w:pPr>
        <w:tabs>
          <w:tab w:val="left" w:pos="567"/>
        </w:tabs>
        <w:ind w:left="576"/>
        <w:jc w:val="both"/>
        <w:rPr>
          <w:rFonts w:ascii="Arial Narrow" w:hAnsi="Arial Narrow"/>
          <w:b/>
          <w:sz w:val="22"/>
          <w:szCs w:val="22"/>
        </w:rPr>
      </w:pPr>
    </w:p>
    <w:p w14:paraId="404AC89F" w14:textId="77777777" w:rsidR="00403682" w:rsidRPr="00403682" w:rsidRDefault="00403682" w:rsidP="00403682">
      <w:pPr>
        <w:tabs>
          <w:tab w:val="left" w:pos="567"/>
        </w:tabs>
        <w:jc w:val="both"/>
        <w:rPr>
          <w:rFonts w:ascii="Arial Narrow" w:hAnsi="Arial Narrow"/>
          <w:sz w:val="22"/>
          <w:szCs w:val="22"/>
        </w:rPr>
      </w:pPr>
      <w:r w:rsidRPr="00403682">
        <w:rPr>
          <w:rFonts w:ascii="Arial Narrow" w:hAnsi="Arial Narrow"/>
          <w:sz w:val="22"/>
          <w:szCs w:val="22"/>
        </w:rPr>
        <w:t>Predmet zákazky je zriadenie dynamického nákupného systému, ktorý bude slúžiť na zadávanie zákaziek na dodanie tovaru, ktorým sú „Počítačové zariadenia, tlačiarne a príslušenstvo“.</w:t>
      </w:r>
    </w:p>
    <w:p w14:paraId="0FFF46FF" w14:textId="77777777" w:rsidR="00403682" w:rsidRPr="00403682" w:rsidRDefault="00403682" w:rsidP="00403682">
      <w:pPr>
        <w:tabs>
          <w:tab w:val="left" w:pos="567"/>
        </w:tabs>
        <w:ind w:left="576"/>
        <w:jc w:val="both"/>
        <w:rPr>
          <w:rFonts w:ascii="Arial Narrow" w:hAnsi="Arial Narrow"/>
          <w:sz w:val="22"/>
          <w:szCs w:val="22"/>
        </w:rPr>
      </w:pPr>
    </w:p>
    <w:p w14:paraId="4F534B4D" w14:textId="5BDC082E" w:rsidR="00403682" w:rsidRPr="00403682" w:rsidRDefault="00403682" w:rsidP="00403682">
      <w:pPr>
        <w:tabs>
          <w:tab w:val="left" w:pos="567"/>
        </w:tabs>
        <w:jc w:val="both"/>
        <w:rPr>
          <w:rFonts w:ascii="Arial Narrow" w:hAnsi="Arial Narrow"/>
          <w:sz w:val="22"/>
          <w:szCs w:val="22"/>
        </w:rPr>
      </w:pPr>
      <w:r w:rsidRPr="00403682">
        <w:rPr>
          <w:rFonts w:ascii="Arial Narrow" w:hAnsi="Arial Narrow"/>
          <w:sz w:val="22"/>
          <w:szCs w:val="22"/>
        </w:rPr>
        <w:t xml:space="preserve">Predmetom zákazky je vytvorenie DNS na kúpu a dodanie tovaru, ktorý je bežne dostupný na trhu a ktorý je zaradený podľa </w:t>
      </w:r>
      <w:r w:rsidR="004177D4">
        <w:rPr>
          <w:rFonts w:ascii="Arial Narrow" w:hAnsi="Arial Narrow"/>
          <w:sz w:val="22"/>
          <w:szCs w:val="22"/>
        </w:rPr>
        <w:t>Spoločného slovníka obstarávania (CPV)</w:t>
      </w:r>
      <w:r w:rsidRPr="00403682">
        <w:rPr>
          <w:rFonts w:ascii="Arial Narrow" w:hAnsi="Arial Narrow"/>
          <w:sz w:val="22"/>
          <w:szCs w:val="22"/>
        </w:rPr>
        <w:t xml:space="preserve"> v rozsahu </w:t>
      </w:r>
      <w:r w:rsidR="009E7759">
        <w:rPr>
          <w:rFonts w:ascii="Arial Narrow" w:hAnsi="Arial Narrow"/>
          <w:sz w:val="22"/>
          <w:szCs w:val="22"/>
        </w:rPr>
        <w:t xml:space="preserve">CPV kódov </w:t>
      </w:r>
      <w:r w:rsidR="004177D4">
        <w:rPr>
          <w:rFonts w:ascii="Arial Narrow" w:hAnsi="Arial Narrow"/>
          <w:sz w:val="22"/>
          <w:szCs w:val="22"/>
        </w:rPr>
        <w:t xml:space="preserve">uvedených </w:t>
      </w:r>
      <w:r w:rsidR="009E7759">
        <w:rPr>
          <w:rFonts w:ascii="Arial Narrow" w:hAnsi="Arial Narrow"/>
          <w:sz w:val="22"/>
          <w:szCs w:val="22"/>
        </w:rPr>
        <w:t>v bode 3.2 týchto</w:t>
      </w:r>
      <w:r w:rsidR="004177D4">
        <w:rPr>
          <w:rFonts w:ascii="Arial Narrow" w:hAnsi="Arial Narrow"/>
          <w:sz w:val="22"/>
          <w:szCs w:val="22"/>
        </w:rPr>
        <w:t xml:space="preserve"> Súťažných podkladov.</w:t>
      </w:r>
    </w:p>
    <w:p w14:paraId="497C9852" w14:textId="77777777" w:rsidR="00F311B6" w:rsidRPr="00403682" w:rsidRDefault="00F311B6" w:rsidP="00403682">
      <w:pPr>
        <w:spacing w:line="276" w:lineRule="auto"/>
        <w:jc w:val="both"/>
        <w:rPr>
          <w:rFonts w:ascii="Arial Narrow" w:hAnsi="Arial Narrow"/>
        </w:rPr>
      </w:pPr>
    </w:p>
    <w:p w14:paraId="1BEBD8F5" w14:textId="77777777" w:rsidR="00184281" w:rsidRDefault="00403682" w:rsidP="00403682">
      <w:pPr>
        <w:spacing w:line="276" w:lineRule="auto"/>
        <w:jc w:val="both"/>
        <w:rPr>
          <w:rFonts w:ascii="Arial Narrow" w:hAnsi="Arial Narrow"/>
          <w:sz w:val="22"/>
          <w:szCs w:val="22"/>
        </w:rPr>
      </w:pPr>
      <w:r w:rsidRPr="00403682">
        <w:rPr>
          <w:rFonts w:ascii="Arial Narrow" w:hAnsi="Arial Narrow"/>
          <w:sz w:val="22"/>
          <w:szCs w:val="22"/>
        </w:rPr>
        <w:t>Podrobná špecifikácia predmetu zákazky, jeho presný rozsah ako aj ostatné doplňujúce informácie budú uvedené v jednotlivých výzvach v rámci zriadeného DNS.</w:t>
      </w:r>
      <w:r w:rsidR="00184281">
        <w:rPr>
          <w:rFonts w:ascii="Arial Narrow" w:hAnsi="Arial Narrow"/>
          <w:sz w:val="22"/>
          <w:szCs w:val="22"/>
        </w:rPr>
        <w:t xml:space="preserve"> </w:t>
      </w:r>
    </w:p>
    <w:p w14:paraId="062E0671" w14:textId="77777777" w:rsidR="00184281" w:rsidRDefault="00184281" w:rsidP="00403682">
      <w:pPr>
        <w:spacing w:line="276" w:lineRule="auto"/>
        <w:jc w:val="both"/>
        <w:rPr>
          <w:rFonts w:ascii="Arial Narrow" w:hAnsi="Arial Narrow"/>
          <w:sz w:val="22"/>
          <w:szCs w:val="22"/>
        </w:rPr>
      </w:pPr>
    </w:p>
    <w:p w14:paraId="4BEC6957" w14:textId="73D840D7" w:rsidR="00403682" w:rsidRPr="00403682" w:rsidRDefault="00184281" w:rsidP="00403682">
      <w:pPr>
        <w:spacing w:line="276" w:lineRule="auto"/>
        <w:jc w:val="both"/>
        <w:rPr>
          <w:rFonts w:ascii="Arial Narrow" w:hAnsi="Arial Narrow"/>
          <w:sz w:val="22"/>
          <w:szCs w:val="22"/>
        </w:rPr>
      </w:pPr>
      <w:r>
        <w:rPr>
          <w:rFonts w:ascii="Arial Narrow" w:hAnsi="Arial Narrow"/>
          <w:sz w:val="22"/>
          <w:szCs w:val="22"/>
        </w:rPr>
        <w:t xml:space="preserve">Do podrobnej špecifikácie predmetu zákazky </w:t>
      </w:r>
      <w:r w:rsidRPr="00184281">
        <w:rPr>
          <w:rFonts w:ascii="Arial Narrow" w:hAnsi="Arial Narrow"/>
          <w:sz w:val="22"/>
          <w:szCs w:val="22"/>
        </w:rPr>
        <w:t xml:space="preserve">v jednotlivých výzvach v rámci zriadeného DNS </w:t>
      </w:r>
      <w:r w:rsidR="00866E55">
        <w:rPr>
          <w:rFonts w:ascii="Arial Narrow" w:hAnsi="Arial Narrow"/>
          <w:sz w:val="22"/>
          <w:szCs w:val="22"/>
        </w:rPr>
        <w:t xml:space="preserve">môžu byť </w:t>
      </w:r>
      <w:r w:rsidRPr="00184281">
        <w:rPr>
          <w:rFonts w:ascii="Arial Narrow" w:hAnsi="Arial Narrow"/>
          <w:sz w:val="22"/>
          <w:szCs w:val="22"/>
        </w:rPr>
        <w:t>integr</w:t>
      </w:r>
      <w:r>
        <w:rPr>
          <w:rFonts w:ascii="Arial Narrow" w:hAnsi="Arial Narrow"/>
          <w:sz w:val="22"/>
          <w:szCs w:val="22"/>
        </w:rPr>
        <w:t>ované</w:t>
      </w:r>
      <w:r w:rsidRPr="00184281">
        <w:rPr>
          <w:rFonts w:ascii="Arial Narrow" w:hAnsi="Arial Narrow"/>
          <w:sz w:val="22"/>
          <w:szCs w:val="22"/>
        </w:rPr>
        <w:t xml:space="preserve"> environmentálne požiadavky</w:t>
      </w:r>
      <w:r>
        <w:rPr>
          <w:rFonts w:ascii="Arial Narrow" w:hAnsi="Arial Narrow"/>
          <w:sz w:val="22"/>
          <w:szCs w:val="22"/>
        </w:rPr>
        <w:t>. Verejný obstarávateľ u</w:t>
      </w:r>
      <w:r w:rsidRPr="00184281">
        <w:rPr>
          <w:rFonts w:ascii="Arial Narrow" w:hAnsi="Arial Narrow"/>
          <w:sz w:val="22"/>
          <w:szCs w:val="22"/>
        </w:rPr>
        <w:t>platňovan</w:t>
      </w:r>
      <w:r>
        <w:rPr>
          <w:rFonts w:ascii="Arial Narrow" w:hAnsi="Arial Narrow"/>
          <w:sz w:val="22"/>
          <w:szCs w:val="22"/>
        </w:rPr>
        <w:t>ím</w:t>
      </w:r>
      <w:r w:rsidRPr="00184281">
        <w:rPr>
          <w:rFonts w:ascii="Arial Narrow" w:hAnsi="Arial Narrow"/>
          <w:sz w:val="22"/>
          <w:szCs w:val="22"/>
        </w:rPr>
        <w:t xml:space="preserve"> zeleného verejného obstarávania podporuje udržateľné využívanie prírodných zdrojov, dosahovanie zmien v správaní, ktoré smeruje k udržateľnej výrobe a spotrebe, a tiež podnecuje inovácie.</w:t>
      </w:r>
    </w:p>
    <w:p w14:paraId="4792097E" w14:textId="77777777" w:rsidR="006001E5" w:rsidRDefault="006001E5" w:rsidP="006001E5">
      <w:pPr>
        <w:tabs>
          <w:tab w:val="left" w:pos="567"/>
        </w:tabs>
        <w:jc w:val="both"/>
        <w:rPr>
          <w:rFonts w:ascii="Arial Narrow" w:hAnsi="Arial Narrow"/>
          <w:sz w:val="22"/>
          <w:szCs w:val="22"/>
        </w:rPr>
      </w:pPr>
    </w:p>
    <w:p w14:paraId="48830D46" w14:textId="77777777" w:rsidR="006001E5" w:rsidRDefault="00403682" w:rsidP="006001E5">
      <w:pPr>
        <w:tabs>
          <w:tab w:val="left" w:pos="567"/>
        </w:tabs>
        <w:jc w:val="both"/>
        <w:rPr>
          <w:rFonts w:ascii="Arial Narrow" w:hAnsi="Arial Narrow"/>
          <w:b/>
          <w:sz w:val="22"/>
          <w:szCs w:val="22"/>
        </w:rPr>
      </w:pPr>
      <w:r w:rsidRPr="00403682">
        <w:rPr>
          <w:rFonts w:ascii="Arial Narrow" w:hAnsi="Arial Narrow"/>
          <w:sz w:val="22"/>
          <w:szCs w:val="22"/>
        </w:rPr>
        <w:t>Konkrétny rozsah predmetu zákazky ako aj jeho podrobná špecifikácia (vrátane konkrétnych dodacích miest), bude súčasťou jednotlivých výziev v rámci zriadeného DNS, ktoré budú zaslané všetkým kvalifikovaným záujemcom prostredníctvom systému JOSEPHINE.</w:t>
      </w:r>
      <w:r w:rsidR="006001E5" w:rsidRPr="006001E5">
        <w:rPr>
          <w:rFonts w:ascii="Arial Narrow" w:hAnsi="Arial Narrow"/>
          <w:b/>
          <w:sz w:val="22"/>
          <w:szCs w:val="22"/>
        </w:rPr>
        <w:t xml:space="preserve"> </w:t>
      </w:r>
    </w:p>
    <w:p w14:paraId="66A122D9" w14:textId="77777777" w:rsidR="006001E5" w:rsidRPr="004A06D6" w:rsidRDefault="006001E5" w:rsidP="006001E5">
      <w:pPr>
        <w:tabs>
          <w:tab w:val="left" w:pos="567"/>
        </w:tabs>
        <w:jc w:val="both"/>
        <w:rPr>
          <w:rFonts w:ascii="Arial Narrow" w:hAnsi="Arial Narrow"/>
          <w:b/>
          <w:color w:val="0070C0"/>
          <w:sz w:val="22"/>
          <w:szCs w:val="22"/>
        </w:rPr>
      </w:pPr>
    </w:p>
    <w:p w14:paraId="4EC2D8AA" w14:textId="7230A1F1" w:rsidR="006001E5" w:rsidRPr="004A06D6" w:rsidRDefault="006001E5" w:rsidP="006001E5">
      <w:pPr>
        <w:numPr>
          <w:ilvl w:val="1"/>
          <w:numId w:val="2"/>
        </w:numPr>
        <w:tabs>
          <w:tab w:val="left" w:pos="567"/>
        </w:tabs>
        <w:jc w:val="both"/>
        <w:rPr>
          <w:rFonts w:ascii="Arial Narrow" w:hAnsi="Arial Narrow"/>
          <w:b/>
          <w:color w:val="0070C0"/>
          <w:sz w:val="22"/>
          <w:szCs w:val="22"/>
        </w:rPr>
      </w:pPr>
      <w:r w:rsidRPr="004A06D6">
        <w:rPr>
          <w:rFonts w:ascii="Arial Narrow" w:hAnsi="Arial Narrow"/>
          <w:b/>
          <w:color w:val="0070C0"/>
          <w:sz w:val="22"/>
          <w:szCs w:val="22"/>
        </w:rPr>
        <w:t>Rozsah verejného obstarávania, vymedzený Spoločn</w:t>
      </w:r>
      <w:r w:rsidR="004A06D6">
        <w:rPr>
          <w:rFonts w:ascii="Arial Narrow" w:hAnsi="Arial Narrow"/>
          <w:b/>
          <w:color w:val="0070C0"/>
          <w:sz w:val="22"/>
          <w:szCs w:val="22"/>
        </w:rPr>
        <w:t>ým slovníkom obstarávania (CPV)</w:t>
      </w:r>
    </w:p>
    <w:p w14:paraId="23FED8F0" w14:textId="77777777" w:rsidR="006001E5" w:rsidRDefault="006001E5" w:rsidP="00403682">
      <w:pPr>
        <w:spacing w:line="276" w:lineRule="auto"/>
        <w:jc w:val="both"/>
        <w:rPr>
          <w:rFonts w:ascii="Arial Narrow" w:hAnsi="Arial Narrow"/>
          <w:sz w:val="22"/>
          <w:szCs w:val="22"/>
        </w:rPr>
      </w:pPr>
    </w:p>
    <w:p w14:paraId="02D5273D" w14:textId="3F03D43A" w:rsidR="00403682" w:rsidRDefault="004177D4" w:rsidP="00403682">
      <w:pPr>
        <w:spacing w:line="276" w:lineRule="auto"/>
        <w:jc w:val="both"/>
        <w:rPr>
          <w:rFonts w:ascii="Arial Narrow" w:hAnsi="Arial Narrow"/>
          <w:sz w:val="22"/>
          <w:szCs w:val="22"/>
        </w:rPr>
      </w:pPr>
      <w:r>
        <w:rPr>
          <w:rFonts w:ascii="Arial Narrow" w:hAnsi="Arial Narrow"/>
          <w:sz w:val="22"/>
          <w:szCs w:val="22"/>
        </w:rPr>
        <w:t xml:space="preserve">Rozsah CPV kódov </w:t>
      </w:r>
      <w:r w:rsidR="000A793F">
        <w:rPr>
          <w:rFonts w:ascii="Arial Narrow" w:hAnsi="Arial Narrow"/>
          <w:sz w:val="22"/>
          <w:szCs w:val="22"/>
        </w:rPr>
        <w:t>v rámci triedy</w:t>
      </w:r>
      <w:r>
        <w:rPr>
          <w:rFonts w:ascii="Arial Narrow" w:hAnsi="Arial Narrow"/>
          <w:sz w:val="22"/>
          <w:szCs w:val="22"/>
        </w:rPr>
        <w:t xml:space="preserve"> hlavného slovníka:</w:t>
      </w:r>
      <w:r w:rsidR="006001E5" w:rsidRPr="006001E5">
        <w:rPr>
          <w:rFonts w:ascii="Arial Narrow" w:hAnsi="Arial Narrow"/>
          <w:sz w:val="22"/>
          <w:szCs w:val="22"/>
        </w:rPr>
        <w:t xml:space="preserve"> </w:t>
      </w:r>
    </w:p>
    <w:p w14:paraId="464EFD8A" w14:textId="77777777" w:rsidR="006001E5" w:rsidRDefault="006001E5" w:rsidP="00403682">
      <w:pPr>
        <w:spacing w:line="276" w:lineRule="auto"/>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648"/>
      </w:tblGrid>
      <w:tr w:rsidR="006001E5" w:rsidRPr="006001E5" w14:paraId="3AB8EC4B" w14:textId="77777777" w:rsidTr="006001E5">
        <w:trPr>
          <w:trHeight w:val="300"/>
          <w:tblHeader/>
        </w:trPr>
        <w:tc>
          <w:tcPr>
            <w:tcW w:w="5000" w:type="pct"/>
            <w:gridSpan w:val="2"/>
            <w:shd w:val="clear" w:color="auto" w:fill="auto"/>
            <w:noWrap/>
          </w:tcPr>
          <w:p w14:paraId="5F6181AE" w14:textId="77777777" w:rsidR="006001E5" w:rsidRPr="006001E5" w:rsidRDefault="006001E5" w:rsidP="005E647B">
            <w:pPr>
              <w:jc w:val="center"/>
              <w:rPr>
                <w:rFonts w:ascii="Arial Narrow" w:eastAsia="Calibri" w:hAnsi="Arial Narrow" w:cs="Calibri"/>
                <w:b/>
                <w:sz w:val="20"/>
                <w:szCs w:val="20"/>
              </w:rPr>
            </w:pPr>
            <w:r w:rsidRPr="006001E5">
              <w:rPr>
                <w:rFonts w:ascii="Arial Narrow" w:eastAsia="Calibri" w:hAnsi="Arial Narrow" w:cs="Calibri"/>
                <w:b/>
                <w:sz w:val="20"/>
                <w:szCs w:val="20"/>
              </w:rPr>
              <w:t>Hlavný slovník, doplňujúci predmet</w:t>
            </w:r>
          </w:p>
        </w:tc>
      </w:tr>
      <w:tr w:rsidR="006001E5" w:rsidRPr="006001E5" w14:paraId="35C3B51C" w14:textId="77777777" w:rsidTr="006001E5">
        <w:trPr>
          <w:trHeight w:val="300"/>
        </w:trPr>
        <w:tc>
          <w:tcPr>
            <w:tcW w:w="780" w:type="pct"/>
            <w:shd w:val="clear" w:color="auto" w:fill="auto"/>
            <w:noWrap/>
            <w:hideMark/>
          </w:tcPr>
          <w:p w14:paraId="7B0F1EF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30211400-5</w:t>
            </w:r>
          </w:p>
        </w:tc>
        <w:tc>
          <w:tcPr>
            <w:tcW w:w="4220" w:type="pct"/>
            <w:shd w:val="clear" w:color="auto" w:fill="auto"/>
            <w:noWrap/>
            <w:hideMark/>
          </w:tcPr>
          <w:p w14:paraId="0E24D31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Počítačové konfigurácie</w:t>
            </w:r>
          </w:p>
        </w:tc>
      </w:tr>
      <w:tr w:rsidR="006001E5" w:rsidRPr="006001E5" w14:paraId="31D6982A" w14:textId="77777777" w:rsidTr="006001E5">
        <w:trPr>
          <w:trHeight w:val="300"/>
        </w:trPr>
        <w:tc>
          <w:tcPr>
            <w:tcW w:w="780" w:type="pct"/>
            <w:shd w:val="clear" w:color="auto" w:fill="auto"/>
            <w:noWrap/>
            <w:hideMark/>
          </w:tcPr>
          <w:p w14:paraId="65394C3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30213000-5</w:t>
            </w:r>
          </w:p>
        </w:tc>
        <w:tc>
          <w:tcPr>
            <w:tcW w:w="4220" w:type="pct"/>
            <w:shd w:val="clear" w:color="auto" w:fill="auto"/>
            <w:noWrap/>
            <w:hideMark/>
          </w:tcPr>
          <w:p w14:paraId="622EA0AB"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Osobné počítače</w:t>
            </w:r>
          </w:p>
        </w:tc>
      </w:tr>
      <w:tr w:rsidR="006001E5" w:rsidRPr="006001E5" w14:paraId="1640E88B" w14:textId="77777777" w:rsidTr="006001E5">
        <w:trPr>
          <w:trHeight w:val="300"/>
        </w:trPr>
        <w:tc>
          <w:tcPr>
            <w:tcW w:w="780" w:type="pct"/>
            <w:shd w:val="clear" w:color="auto" w:fill="auto"/>
            <w:noWrap/>
            <w:hideMark/>
          </w:tcPr>
          <w:p w14:paraId="10984725"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30213100-6</w:t>
            </w:r>
          </w:p>
        </w:tc>
        <w:tc>
          <w:tcPr>
            <w:tcW w:w="4220" w:type="pct"/>
            <w:shd w:val="clear" w:color="auto" w:fill="auto"/>
            <w:noWrap/>
            <w:hideMark/>
          </w:tcPr>
          <w:p w14:paraId="3CEE1FA6"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Prenosné počítače</w:t>
            </w:r>
          </w:p>
        </w:tc>
      </w:tr>
      <w:tr w:rsidR="006001E5" w:rsidRPr="006001E5" w14:paraId="61BBED8F" w14:textId="77777777" w:rsidTr="006001E5">
        <w:trPr>
          <w:trHeight w:val="300"/>
        </w:trPr>
        <w:tc>
          <w:tcPr>
            <w:tcW w:w="780" w:type="pct"/>
            <w:shd w:val="clear" w:color="auto" w:fill="auto"/>
            <w:noWrap/>
            <w:hideMark/>
          </w:tcPr>
          <w:p w14:paraId="5325C9A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30213200-7</w:t>
            </w:r>
          </w:p>
        </w:tc>
        <w:tc>
          <w:tcPr>
            <w:tcW w:w="4220" w:type="pct"/>
            <w:shd w:val="clear" w:color="auto" w:fill="auto"/>
            <w:noWrap/>
            <w:hideMark/>
          </w:tcPr>
          <w:p w14:paraId="6BB6DFFD" w14:textId="77777777" w:rsidR="006001E5" w:rsidRPr="006001E5" w:rsidRDefault="006001E5" w:rsidP="005E647B">
            <w:pPr>
              <w:rPr>
                <w:rFonts w:ascii="Arial Narrow" w:eastAsia="Calibri" w:hAnsi="Arial Narrow" w:cs="Calibri"/>
                <w:sz w:val="20"/>
                <w:szCs w:val="20"/>
              </w:rPr>
            </w:pPr>
            <w:proofErr w:type="spellStart"/>
            <w:r w:rsidRPr="006001E5">
              <w:rPr>
                <w:rFonts w:ascii="Arial Narrow" w:eastAsia="Calibri" w:hAnsi="Arial Narrow" w:cs="Calibri"/>
                <w:sz w:val="20"/>
                <w:szCs w:val="20"/>
              </w:rPr>
              <w:t>Tabletový</w:t>
            </w:r>
            <w:proofErr w:type="spellEnd"/>
            <w:r w:rsidRPr="006001E5">
              <w:rPr>
                <w:rFonts w:ascii="Arial Narrow" w:eastAsia="Calibri" w:hAnsi="Arial Narrow" w:cs="Calibri"/>
                <w:sz w:val="20"/>
                <w:szCs w:val="20"/>
              </w:rPr>
              <w:t xml:space="preserve"> počítač</w:t>
            </w:r>
          </w:p>
        </w:tc>
      </w:tr>
      <w:tr w:rsidR="006001E5" w:rsidRPr="006001E5" w14:paraId="5D0ED046" w14:textId="77777777" w:rsidTr="006001E5">
        <w:trPr>
          <w:trHeight w:val="300"/>
        </w:trPr>
        <w:tc>
          <w:tcPr>
            <w:tcW w:w="780" w:type="pct"/>
            <w:shd w:val="clear" w:color="auto" w:fill="auto"/>
            <w:noWrap/>
            <w:hideMark/>
          </w:tcPr>
          <w:p w14:paraId="0195828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30213300-8</w:t>
            </w:r>
          </w:p>
        </w:tc>
        <w:tc>
          <w:tcPr>
            <w:tcW w:w="4220" w:type="pct"/>
            <w:shd w:val="clear" w:color="auto" w:fill="auto"/>
            <w:noWrap/>
            <w:hideMark/>
          </w:tcPr>
          <w:p w14:paraId="5FBC7CDB"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Stolový počítač</w:t>
            </w:r>
          </w:p>
        </w:tc>
      </w:tr>
      <w:tr w:rsidR="006001E5" w:rsidRPr="006001E5" w14:paraId="2B4B012C" w14:textId="77777777" w:rsidTr="006001E5">
        <w:trPr>
          <w:trHeight w:val="300"/>
        </w:trPr>
        <w:tc>
          <w:tcPr>
            <w:tcW w:w="780" w:type="pct"/>
            <w:shd w:val="clear" w:color="auto" w:fill="auto"/>
            <w:noWrap/>
            <w:hideMark/>
          </w:tcPr>
          <w:p w14:paraId="46155080"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30213500-0</w:t>
            </w:r>
          </w:p>
        </w:tc>
        <w:tc>
          <w:tcPr>
            <w:tcW w:w="4220" w:type="pct"/>
            <w:shd w:val="clear" w:color="auto" w:fill="auto"/>
            <w:noWrap/>
            <w:hideMark/>
          </w:tcPr>
          <w:p w14:paraId="3ABE22D4"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Vreckové počítače</w:t>
            </w:r>
          </w:p>
        </w:tc>
      </w:tr>
      <w:tr w:rsidR="006001E5" w:rsidRPr="006001E5" w14:paraId="0FA6F663" w14:textId="77777777" w:rsidTr="006001E5">
        <w:trPr>
          <w:trHeight w:val="300"/>
        </w:trPr>
        <w:tc>
          <w:tcPr>
            <w:tcW w:w="780" w:type="pct"/>
            <w:shd w:val="clear" w:color="auto" w:fill="auto"/>
            <w:noWrap/>
            <w:hideMark/>
          </w:tcPr>
          <w:p w14:paraId="7778CCDF"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30214000-2</w:t>
            </w:r>
          </w:p>
        </w:tc>
        <w:tc>
          <w:tcPr>
            <w:tcW w:w="4220" w:type="pct"/>
            <w:shd w:val="clear" w:color="auto" w:fill="auto"/>
            <w:noWrap/>
            <w:hideMark/>
          </w:tcPr>
          <w:p w14:paraId="705889AF"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Pracovné stanice</w:t>
            </w:r>
          </w:p>
        </w:tc>
      </w:tr>
      <w:tr w:rsidR="006001E5" w:rsidRPr="006001E5" w14:paraId="6A6400AA" w14:textId="77777777" w:rsidTr="006001E5">
        <w:trPr>
          <w:trHeight w:val="300"/>
        </w:trPr>
        <w:tc>
          <w:tcPr>
            <w:tcW w:w="780" w:type="pct"/>
            <w:shd w:val="clear" w:color="auto" w:fill="auto"/>
            <w:noWrap/>
            <w:hideMark/>
          </w:tcPr>
          <w:p w14:paraId="1346F887"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30215000-9</w:t>
            </w:r>
          </w:p>
        </w:tc>
        <w:tc>
          <w:tcPr>
            <w:tcW w:w="4220" w:type="pct"/>
            <w:shd w:val="clear" w:color="auto" w:fill="auto"/>
            <w:noWrap/>
            <w:hideMark/>
          </w:tcPr>
          <w:p w14:paraId="24B90E3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Technické (hardvér) vybavenie mikropočítačov</w:t>
            </w:r>
          </w:p>
        </w:tc>
      </w:tr>
      <w:tr w:rsidR="006001E5" w:rsidRPr="006001E5" w14:paraId="114D7571" w14:textId="77777777" w:rsidTr="006001E5">
        <w:trPr>
          <w:trHeight w:val="300"/>
        </w:trPr>
        <w:tc>
          <w:tcPr>
            <w:tcW w:w="780" w:type="pct"/>
            <w:shd w:val="clear" w:color="auto" w:fill="auto"/>
            <w:noWrap/>
            <w:hideMark/>
          </w:tcPr>
          <w:p w14:paraId="60381B74"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30216110-0</w:t>
            </w:r>
          </w:p>
        </w:tc>
        <w:tc>
          <w:tcPr>
            <w:tcW w:w="4220" w:type="pct"/>
            <w:shd w:val="clear" w:color="auto" w:fill="auto"/>
            <w:noWrap/>
            <w:hideMark/>
          </w:tcPr>
          <w:p w14:paraId="63821AD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Skenery na používanie s počítačom</w:t>
            </w:r>
          </w:p>
        </w:tc>
      </w:tr>
      <w:tr w:rsidR="006001E5" w:rsidRPr="006001E5" w14:paraId="6F3BC2EF" w14:textId="77777777" w:rsidTr="006001E5">
        <w:trPr>
          <w:trHeight w:val="300"/>
        </w:trPr>
        <w:tc>
          <w:tcPr>
            <w:tcW w:w="780" w:type="pct"/>
            <w:shd w:val="clear" w:color="auto" w:fill="auto"/>
            <w:noWrap/>
            <w:hideMark/>
          </w:tcPr>
          <w:p w14:paraId="0214F74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30230000-0</w:t>
            </w:r>
          </w:p>
        </w:tc>
        <w:tc>
          <w:tcPr>
            <w:tcW w:w="4220" w:type="pct"/>
            <w:shd w:val="clear" w:color="auto" w:fill="auto"/>
            <w:noWrap/>
            <w:hideMark/>
          </w:tcPr>
          <w:p w14:paraId="795FE75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Zariadenia súvisiace s počítačmi</w:t>
            </w:r>
          </w:p>
        </w:tc>
      </w:tr>
      <w:tr w:rsidR="006001E5" w:rsidRPr="006001E5" w14:paraId="29FEDFA6" w14:textId="77777777" w:rsidTr="006001E5">
        <w:trPr>
          <w:trHeight w:val="300"/>
        </w:trPr>
        <w:tc>
          <w:tcPr>
            <w:tcW w:w="780" w:type="pct"/>
            <w:shd w:val="clear" w:color="auto" w:fill="auto"/>
            <w:noWrap/>
            <w:hideMark/>
          </w:tcPr>
          <w:p w14:paraId="62B24E2C"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30231000-7</w:t>
            </w:r>
          </w:p>
        </w:tc>
        <w:tc>
          <w:tcPr>
            <w:tcW w:w="4220" w:type="pct"/>
            <w:shd w:val="clear" w:color="auto" w:fill="auto"/>
            <w:noWrap/>
            <w:hideMark/>
          </w:tcPr>
          <w:p w14:paraId="6D6DD7DB"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Počítačové monitory a konzoly</w:t>
            </w:r>
          </w:p>
        </w:tc>
      </w:tr>
      <w:tr w:rsidR="006001E5" w:rsidRPr="006001E5" w14:paraId="58AE5FEC" w14:textId="77777777" w:rsidTr="006001E5">
        <w:trPr>
          <w:trHeight w:val="300"/>
        </w:trPr>
        <w:tc>
          <w:tcPr>
            <w:tcW w:w="780" w:type="pct"/>
            <w:shd w:val="clear" w:color="auto" w:fill="auto"/>
            <w:noWrap/>
            <w:hideMark/>
          </w:tcPr>
          <w:p w14:paraId="31D6BD25"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lastRenderedPageBreak/>
              <w:t>30231100-8</w:t>
            </w:r>
          </w:p>
        </w:tc>
        <w:tc>
          <w:tcPr>
            <w:tcW w:w="4220" w:type="pct"/>
            <w:shd w:val="clear" w:color="auto" w:fill="auto"/>
            <w:noWrap/>
            <w:hideMark/>
          </w:tcPr>
          <w:p w14:paraId="1623061E"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Koncové zariadenia počítačov (terminály)</w:t>
            </w:r>
          </w:p>
        </w:tc>
      </w:tr>
      <w:tr w:rsidR="006001E5" w:rsidRPr="006001E5" w14:paraId="328BF0B2" w14:textId="77777777" w:rsidTr="006001E5">
        <w:trPr>
          <w:trHeight w:val="300"/>
        </w:trPr>
        <w:tc>
          <w:tcPr>
            <w:tcW w:w="780" w:type="pct"/>
            <w:shd w:val="clear" w:color="auto" w:fill="auto"/>
            <w:noWrap/>
            <w:hideMark/>
          </w:tcPr>
          <w:p w14:paraId="43B290DC"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30231300-0</w:t>
            </w:r>
          </w:p>
        </w:tc>
        <w:tc>
          <w:tcPr>
            <w:tcW w:w="4220" w:type="pct"/>
            <w:shd w:val="clear" w:color="auto" w:fill="auto"/>
            <w:noWrap/>
            <w:hideMark/>
          </w:tcPr>
          <w:p w14:paraId="346C1C71"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Zobrazovacie jednotky (obrazovky)</w:t>
            </w:r>
          </w:p>
        </w:tc>
      </w:tr>
      <w:tr w:rsidR="006001E5" w:rsidRPr="006001E5" w14:paraId="797598B2" w14:textId="77777777" w:rsidTr="006001E5">
        <w:trPr>
          <w:trHeight w:val="300"/>
        </w:trPr>
        <w:tc>
          <w:tcPr>
            <w:tcW w:w="780" w:type="pct"/>
            <w:shd w:val="clear" w:color="auto" w:fill="auto"/>
            <w:noWrap/>
            <w:hideMark/>
          </w:tcPr>
          <w:p w14:paraId="3D9DA7BE"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30231310-3</w:t>
            </w:r>
          </w:p>
        </w:tc>
        <w:tc>
          <w:tcPr>
            <w:tcW w:w="4220" w:type="pct"/>
            <w:shd w:val="clear" w:color="auto" w:fill="auto"/>
            <w:noWrap/>
            <w:hideMark/>
          </w:tcPr>
          <w:p w14:paraId="6438FE0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Ploché displeje</w:t>
            </w:r>
          </w:p>
        </w:tc>
      </w:tr>
      <w:tr w:rsidR="006001E5" w:rsidRPr="006001E5" w14:paraId="506409BB" w14:textId="77777777" w:rsidTr="006001E5">
        <w:trPr>
          <w:trHeight w:val="300"/>
        </w:trPr>
        <w:tc>
          <w:tcPr>
            <w:tcW w:w="780" w:type="pct"/>
            <w:shd w:val="clear" w:color="auto" w:fill="auto"/>
            <w:noWrap/>
            <w:hideMark/>
          </w:tcPr>
          <w:p w14:paraId="2F6FDC2D"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30231320-6</w:t>
            </w:r>
          </w:p>
        </w:tc>
        <w:tc>
          <w:tcPr>
            <w:tcW w:w="4220" w:type="pct"/>
            <w:shd w:val="clear" w:color="auto" w:fill="auto"/>
            <w:noWrap/>
            <w:hideMark/>
          </w:tcPr>
          <w:p w14:paraId="715E7965"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Dotykové monitory</w:t>
            </w:r>
          </w:p>
        </w:tc>
      </w:tr>
      <w:tr w:rsidR="006001E5" w:rsidRPr="006001E5" w14:paraId="75C13887" w14:textId="77777777" w:rsidTr="006001E5">
        <w:trPr>
          <w:trHeight w:val="300"/>
        </w:trPr>
        <w:tc>
          <w:tcPr>
            <w:tcW w:w="780" w:type="pct"/>
            <w:shd w:val="clear" w:color="auto" w:fill="auto"/>
            <w:noWrap/>
            <w:hideMark/>
          </w:tcPr>
          <w:p w14:paraId="28D63675"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30232000-4</w:t>
            </w:r>
          </w:p>
        </w:tc>
        <w:tc>
          <w:tcPr>
            <w:tcW w:w="4220" w:type="pct"/>
            <w:shd w:val="clear" w:color="auto" w:fill="auto"/>
            <w:noWrap/>
            <w:hideMark/>
          </w:tcPr>
          <w:p w14:paraId="3CF3F315"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Periférne vybavenie</w:t>
            </w:r>
          </w:p>
        </w:tc>
      </w:tr>
      <w:tr w:rsidR="006001E5" w:rsidRPr="006001E5" w14:paraId="7177163A" w14:textId="77777777" w:rsidTr="006001E5">
        <w:trPr>
          <w:trHeight w:val="300"/>
        </w:trPr>
        <w:tc>
          <w:tcPr>
            <w:tcW w:w="780" w:type="pct"/>
            <w:shd w:val="clear" w:color="auto" w:fill="auto"/>
            <w:noWrap/>
            <w:hideMark/>
          </w:tcPr>
          <w:p w14:paraId="10A2935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30232100-5</w:t>
            </w:r>
          </w:p>
        </w:tc>
        <w:tc>
          <w:tcPr>
            <w:tcW w:w="4220" w:type="pct"/>
            <w:shd w:val="clear" w:color="auto" w:fill="auto"/>
            <w:noWrap/>
            <w:hideMark/>
          </w:tcPr>
          <w:p w14:paraId="47FA896E"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Tlačiarne a zapisovače</w:t>
            </w:r>
          </w:p>
        </w:tc>
      </w:tr>
      <w:tr w:rsidR="006001E5" w:rsidRPr="006001E5" w14:paraId="043BAD1C" w14:textId="77777777" w:rsidTr="006001E5">
        <w:trPr>
          <w:trHeight w:val="300"/>
        </w:trPr>
        <w:tc>
          <w:tcPr>
            <w:tcW w:w="780" w:type="pct"/>
            <w:shd w:val="clear" w:color="auto" w:fill="auto"/>
            <w:noWrap/>
            <w:hideMark/>
          </w:tcPr>
          <w:p w14:paraId="009CA40A"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30232110-8</w:t>
            </w:r>
          </w:p>
        </w:tc>
        <w:tc>
          <w:tcPr>
            <w:tcW w:w="4220" w:type="pct"/>
            <w:shd w:val="clear" w:color="auto" w:fill="auto"/>
            <w:noWrap/>
            <w:hideMark/>
          </w:tcPr>
          <w:p w14:paraId="144DB594"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Laserové tlačiarne</w:t>
            </w:r>
          </w:p>
        </w:tc>
      </w:tr>
      <w:tr w:rsidR="006001E5" w:rsidRPr="006001E5" w14:paraId="20A3C26F" w14:textId="77777777" w:rsidTr="006001E5">
        <w:trPr>
          <w:trHeight w:val="300"/>
        </w:trPr>
        <w:tc>
          <w:tcPr>
            <w:tcW w:w="780" w:type="pct"/>
            <w:shd w:val="clear" w:color="auto" w:fill="auto"/>
            <w:noWrap/>
            <w:hideMark/>
          </w:tcPr>
          <w:p w14:paraId="006CCEF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30232120-1</w:t>
            </w:r>
          </w:p>
        </w:tc>
        <w:tc>
          <w:tcPr>
            <w:tcW w:w="4220" w:type="pct"/>
            <w:shd w:val="clear" w:color="auto" w:fill="auto"/>
            <w:noWrap/>
            <w:hideMark/>
          </w:tcPr>
          <w:p w14:paraId="694BEBD9"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Ihličkové tlačiarne</w:t>
            </w:r>
          </w:p>
        </w:tc>
      </w:tr>
      <w:tr w:rsidR="006001E5" w:rsidRPr="006001E5" w14:paraId="7AF8B30C" w14:textId="77777777" w:rsidTr="006001E5">
        <w:trPr>
          <w:trHeight w:val="300"/>
        </w:trPr>
        <w:tc>
          <w:tcPr>
            <w:tcW w:w="780" w:type="pct"/>
            <w:shd w:val="clear" w:color="auto" w:fill="auto"/>
            <w:noWrap/>
            <w:hideMark/>
          </w:tcPr>
          <w:p w14:paraId="4566D472"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30232130-4</w:t>
            </w:r>
          </w:p>
        </w:tc>
        <w:tc>
          <w:tcPr>
            <w:tcW w:w="4220" w:type="pct"/>
            <w:shd w:val="clear" w:color="auto" w:fill="auto"/>
            <w:noWrap/>
            <w:hideMark/>
          </w:tcPr>
          <w:p w14:paraId="14F0F521"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Farebné grafické tlačiarne</w:t>
            </w:r>
          </w:p>
        </w:tc>
      </w:tr>
      <w:tr w:rsidR="006001E5" w:rsidRPr="006001E5" w14:paraId="5811A27F" w14:textId="77777777" w:rsidTr="006001E5">
        <w:trPr>
          <w:trHeight w:val="300"/>
        </w:trPr>
        <w:tc>
          <w:tcPr>
            <w:tcW w:w="780" w:type="pct"/>
            <w:shd w:val="clear" w:color="auto" w:fill="auto"/>
            <w:noWrap/>
            <w:hideMark/>
          </w:tcPr>
          <w:p w14:paraId="78C8409F"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30232150-0</w:t>
            </w:r>
          </w:p>
        </w:tc>
        <w:tc>
          <w:tcPr>
            <w:tcW w:w="4220" w:type="pct"/>
            <w:shd w:val="clear" w:color="auto" w:fill="auto"/>
            <w:noWrap/>
            <w:hideMark/>
          </w:tcPr>
          <w:p w14:paraId="3563FDF0"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Atramentové tlačiarne</w:t>
            </w:r>
          </w:p>
        </w:tc>
      </w:tr>
      <w:tr w:rsidR="006001E5" w:rsidRPr="006001E5" w14:paraId="04AC4850" w14:textId="77777777" w:rsidTr="006001E5">
        <w:trPr>
          <w:trHeight w:val="300"/>
        </w:trPr>
        <w:tc>
          <w:tcPr>
            <w:tcW w:w="780" w:type="pct"/>
            <w:shd w:val="clear" w:color="auto" w:fill="auto"/>
            <w:noWrap/>
            <w:hideMark/>
          </w:tcPr>
          <w:p w14:paraId="325D49EC"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30236000-2</w:t>
            </w:r>
          </w:p>
        </w:tc>
        <w:tc>
          <w:tcPr>
            <w:tcW w:w="4220" w:type="pct"/>
            <w:shd w:val="clear" w:color="auto" w:fill="auto"/>
            <w:noWrap/>
            <w:hideMark/>
          </w:tcPr>
          <w:p w14:paraId="3FE9BAB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Rôzne počítačové vybavenie</w:t>
            </w:r>
          </w:p>
        </w:tc>
      </w:tr>
      <w:tr w:rsidR="006001E5" w:rsidRPr="006001E5" w14:paraId="5DA384AD" w14:textId="77777777" w:rsidTr="006001E5">
        <w:trPr>
          <w:trHeight w:val="300"/>
        </w:trPr>
        <w:tc>
          <w:tcPr>
            <w:tcW w:w="780" w:type="pct"/>
            <w:shd w:val="clear" w:color="auto" w:fill="auto"/>
            <w:noWrap/>
            <w:hideMark/>
          </w:tcPr>
          <w:p w14:paraId="17EA7D27"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30237200-1</w:t>
            </w:r>
          </w:p>
        </w:tc>
        <w:tc>
          <w:tcPr>
            <w:tcW w:w="4220" w:type="pct"/>
            <w:shd w:val="clear" w:color="auto" w:fill="auto"/>
            <w:noWrap/>
            <w:hideMark/>
          </w:tcPr>
          <w:p w14:paraId="19D00D86"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Príslušenstvo počítačov</w:t>
            </w:r>
          </w:p>
        </w:tc>
      </w:tr>
      <w:tr w:rsidR="006001E5" w:rsidRPr="006001E5" w14:paraId="3675CE3D" w14:textId="77777777" w:rsidTr="006001E5">
        <w:trPr>
          <w:trHeight w:val="300"/>
        </w:trPr>
        <w:tc>
          <w:tcPr>
            <w:tcW w:w="780" w:type="pct"/>
            <w:shd w:val="clear" w:color="auto" w:fill="auto"/>
            <w:noWrap/>
            <w:hideMark/>
          </w:tcPr>
          <w:p w14:paraId="07877CF2"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30237270-2</w:t>
            </w:r>
          </w:p>
        </w:tc>
        <w:tc>
          <w:tcPr>
            <w:tcW w:w="4220" w:type="pct"/>
            <w:shd w:val="clear" w:color="auto" w:fill="auto"/>
            <w:noWrap/>
            <w:hideMark/>
          </w:tcPr>
          <w:p w14:paraId="73D1109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Puzdrá na prenosné počítače</w:t>
            </w:r>
          </w:p>
        </w:tc>
      </w:tr>
      <w:tr w:rsidR="006001E5" w:rsidRPr="006001E5" w14:paraId="45A8DC95" w14:textId="77777777" w:rsidTr="006001E5">
        <w:trPr>
          <w:trHeight w:val="300"/>
        </w:trPr>
        <w:tc>
          <w:tcPr>
            <w:tcW w:w="780" w:type="pct"/>
            <w:shd w:val="clear" w:color="auto" w:fill="auto"/>
            <w:noWrap/>
            <w:hideMark/>
          </w:tcPr>
          <w:p w14:paraId="70D2931F"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30237410-6</w:t>
            </w:r>
          </w:p>
        </w:tc>
        <w:tc>
          <w:tcPr>
            <w:tcW w:w="4220" w:type="pct"/>
            <w:shd w:val="clear" w:color="auto" w:fill="auto"/>
            <w:noWrap/>
            <w:hideMark/>
          </w:tcPr>
          <w:p w14:paraId="5962FDA1"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Počítačová myš</w:t>
            </w:r>
          </w:p>
        </w:tc>
      </w:tr>
      <w:tr w:rsidR="006001E5" w:rsidRPr="006001E5" w14:paraId="497B1A11" w14:textId="77777777" w:rsidTr="006001E5">
        <w:trPr>
          <w:trHeight w:val="300"/>
        </w:trPr>
        <w:tc>
          <w:tcPr>
            <w:tcW w:w="780" w:type="pct"/>
            <w:shd w:val="clear" w:color="auto" w:fill="auto"/>
            <w:noWrap/>
            <w:hideMark/>
          </w:tcPr>
          <w:p w14:paraId="7A232AD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30237420-9</w:t>
            </w:r>
          </w:p>
        </w:tc>
        <w:tc>
          <w:tcPr>
            <w:tcW w:w="4220" w:type="pct"/>
            <w:shd w:val="clear" w:color="auto" w:fill="auto"/>
            <w:noWrap/>
            <w:hideMark/>
          </w:tcPr>
          <w:p w14:paraId="322ED3AB" w14:textId="77777777" w:rsidR="006001E5" w:rsidRPr="006001E5" w:rsidRDefault="006001E5" w:rsidP="005E647B">
            <w:pPr>
              <w:rPr>
                <w:rFonts w:ascii="Arial Narrow" w:eastAsia="Calibri" w:hAnsi="Arial Narrow" w:cs="Calibri"/>
                <w:sz w:val="20"/>
                <w:szCs w:val="20"/>
              </w:rPr>
            </w:pPr>
            <w:proofErr w:type="spellStart"/>
            <w:r w:rsidRPr="006001E5">
              <w:rPr>
                <w:rFonts w:ascii="Arial Narrow" w:eastAsia="Calibri" w:hAnsi="Arial Narrow" w:cs="Calibri"/>
                <w:sz w:val="20"/>
                <w:szCs w:val="20"/>
              </w:rPr>
              <w:t>Joysticky</w:t>
            </w:r>
            <w:proofErr w:type="spellEnd"/>
          </w:p>
        </w:tc>
      </w:tr>
      <w:tr w:rsidR="006001E5" w:rsidRPr="006001E5" w14:paraId="3AD128A1" w14:textId="77777777" w:rsidTr="006001E5">
        <w:trPr>
          <w:trHeight w:val="300"/>
        </w:trPr>
        <w:tc>
          <w:tcPr>
            <w:tcW w:w="780" w:type="pct"/>
            <w:shd w:val="clear" w:color="auto" w:fill="auto"/>
            <w:noWrap/>
            <w:hideMark/>
          </w:tcPr>
          <w:p w14:paraId="35DCF06C"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30237450-8</w:t>
            </w:r>
          </w:p>
        </w:tc>
        <w:tc>
          <w:tcPr>
            <w:tcW w:w="4220" w:type="pct"/>
            <w:shd w:val="clear" w:color="auto" w:fill="auto"/>
            <w:noWrap/>
            <w:hideMark/>
          </w:tcPr>
          <w:p w14:paraId="780033D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Grafické tablety</w:t>
            </w:r>
          </w:p>
        </w:tc>
      </w:tr>
      <w:tr w:rsidR="006001E5" w:rsidRPr="006001E5" w14:paraId="535EA861" w14:textId="77777777" w:rsidTr="006001E5">
        <w:trPr>
          <w:trHeight w:val="300"/>
        </w:trPr>
        <w:tc>
          <w:tcPr>
            <w:tcW w:w="780" w:type="pct"/>
            <w:shd w:val="clear" w:color="auto" w:fill="auto"/>
            <w:noWrap/>
            <w:hideMark/>
          </w:tcPr>
          <w:p w14:paraId="05106F73"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30237460-1</w:t>
            </w:r>
          </w:p>
        </w:tc>
        <w:tc>
          <w:tcPr>
            <w:tcW w:w="4220" w:type="pct"/>
            <w:shd w:val="clear" w:color="auto" w:fill="auto"/>
            <w:noWrap/>
            <w:hideMark/>
          </w:tcPr>
          <w:p w14:paraId="629042C7"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Počítačové klávesnice</w:t>
            </w:r>
          </w:p>
        </w:tc>
      </w:tr>
      <w:tr w:rsidR="006001E5" w:rsidRPr="006001E5" w14:paraId="242F051C" w14:textId="77777777" w:rsidTr="006001E5">
        <w:trPr>
          <w:trHeight w:val="300"/>
        </w:trPr>
        <w:tc>
          <w:tcPr>
            <w:tcW w:w="780" w:type="pct"/>
            <w:shd w:val="clear" w:color="auto" w:fill="auto"/>
            <w:noWrap/>
            <w:hideMark/>
          </w:tcPr>
          <w:p w14:paraId="3B6BCFE4"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30237480-7</w:t>
            </w:r>
          </w:p>
        </w:tc>
        <w:tc>
          <w:tcPr>
            <w:tcW w:w="4220" w:type="pct"/>
            <w:shd w:val="clear" w:color="auto" w:fill="auto"/>
            <w:noWrap/>
            <w:hideMark/>
          </w:tcPr>
          <w:p w14:paraId="32132995" w14:textId="77777777" w:rsidR="006001E5" w:rsidRPr="006001E5" w:rsidRDefault="006001E5" w:rsidP="005E647B">
            <w:pPr>
              <w:rPr>
                <w:rFonts w:ascii="Arial Narrow" w:eastAsia="Calibri" w:hAnsi="Arial Narrow" w:cs="Calibri"/>
                <w:sz w:val="20"/>
                <w:szCs w:val="20"/>
              </w:rPr>
            </w:pPr>
            <w:r w:rsidRPr="006001E5">
              <w:rPr>
                <w:rFonts w:ascii="Arial Narrow" w:eastAsia="Calibri" w:hAnsi="Arial Narrow" w:cs="Calibri"/>
                <w:sz w:val="20"/>
                <w:szCs w:val="20"/>
              </w:rPr>
              <w:t>Vstupné jednotky</w:t>
            </w:r>
          </w:p>
        </w:tc>
      </w:tr>
    </w:tbl>
    <w:p w14:paraId="6C28EFE6" w14:textId="77777777" w:rsidR="006001E5" w:rsidRDefault="006001E5" w:rsidP="00403682">
      <w:pPr>
        <w:spacing w:line="276" w:lineRule="auto"/>
        <w:jc w:val="both"/>
        <w:rPr>
          <w:rFonts w:ascii="Arial Narrow" w:hAnsi="Arial Narrow"/>
          <w:sz w:val="22"/>
          <w:szCs w:val="22"/>
        </w:rPr>
      </w:pPr>
    </w:p>
    <w:p w14:paraId="79884AE7" w14:textId="77777777" w:rsidR="006001E5" w:rsidRDefault="006001E5" w:rsidP="00403682">
      <w:pPr>
        <w:spacing w:line="276" w:lineRule="auto"/>
        <w:jc w:val="both"/>
        <w:rPr>
          <w:rFonts w:ascii="Arial Narrow" w:hAnsi="Arial Narrow"/>
          <w:sz w:val="22"/>
          <w:szCs w:val="22"/>
        </w:rPr>
      </w:pPr>
    </w:p>
    <w:p w14:paraId="7CAE85F6" w14:textId="77777777" w:rsidR="006001E5" w:rsidRPr="004A06D6" w:rsidRDefault="00997185" w:rsidP="00997185">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Výzvy na predkladanie ponúk v rámci</w:t>
      </w:r>
      <w:r w:rsidR="006001E5" w:rsidRPr="004A06D6">
        <w:rPr>
          <w:rFonts w:ascii="Arial Narrow" w:hAnsi="Arial Narrow"/>
          <w:b/>
          <w:color w:val="0070C0"/>
          <w:sz w:val="22"/>
          <w:szCs w:val="22"/>
        </w:rPr>
        <w:t xml:space="preserve"> </w:t>
      </w:r>
      <w:r w:rsidRPr="004A06D6">
        <w:rPr>
          <w:rFonts w:ascii="Arial Narrow" w:hAnsi="Arial Narrow"/>
          <w:b/>
          <w:color w:val="0070C0"/>
          <w:sz w:val="22"/>
          <w:szCs w:val="22"/>
        </w:rPr>
        <w:t>zriadeného DNS</w:t>
      </w:r>
    </w:p>
    <w:p w14:paraId="4E562CEC" w14:textId="77777777" w:rsidR="006001E5" w:rsidRDefault="006001E5" w:rsidP="006001E5">
      <w:pPr>
        <w:tabs>
          <w:tab w:val="left" w:pos="567"/>
        </w:tabs>
        <w:spacing w:line="276" w:lineRule="auto"/>
        <w:ind w:left="576"/>
        <w:jc w:val="both"/>
        <w:rPr>
          <w:rFonts w:ascii="Arial Narrow" w:hAnsi="Arial Narrow"/>
          <w:sz w:val="22"/>
          <w:szCs w:val="22"/>
        </w:rPr>
      </w:pPr>
    </w:p>
    <w:p w14:paraId="5B062BA1" w14:textId="77777777"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V rámci zriadeného DNS sa budú vyhlasovať jednotlivé výzvy na predkladanie ponúk na obstaranie nasledovných tovarov (</w:t>
      </w:r>
      <w:r>
        <w:rPr>
          <w:rFonts w:ascii="Arial Narrow" w:hAnsi="Arial Narrow"/>
          <w:sz w:val="22"/>
          <w:szCs w:val="22"/>
        </w:rPr>
        <w:t>napríklad</w:t>
      </w:r>
      <w:r w:rsidRPr="00997185">
        <w:rPr>
          <w:rFonts w:ascii="Arial Narrow" w:hAnsi="Arial Narrow"/>
          <w:sz w:val="22"/>
          <w:szCs w:val="22"/>
        </w:rPr>
        <w:t>)</w:t>
      </w:r>
      <w:r>
        <w:rPr>
          <w:rFonts w:ascii="Arial Narrow" w:hAnsi="Arial Narrow"/>
          <w:sz w:val="22"/>
          <w:szCs w:val="22"/>
        </w:rPr>
        <w:t>:</w:t>
      </w:r>
    </w:p>
    <w:p w14:paraId="16C4ADC9" w14:textId="77777777"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w:t>
      </w:r>
      <w:r w:rsidRPr="00997185">
        <w:rPr>
          <w:rFonts w:ascii="Arial Narrow" w:hAnsi="Arial Narrow"/>
          <w:sz w:val="22"/>
          <w:szCs w:val="22"/>
        </w:rPr>
        <w:tab/>
        <w:t>pracovné stanice,</w:t>
      </w:r>
    </w:p>
    <w:p w14:paraId="124BB9E2" w14:textId="77777777"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w:t>
      </w:r>
      <w:r w:rsidRPr="00997185">
        <w:rPr>
          <w:rFonts w:ascii="Arial Narrow" w:hAnsi="Arial Narrow"/>
          <w:sz w:val="22"/>
          <w:szCs w:val="22"/>
        </w:rPr>
        <w:tab/>
        <w:t>prenosné počítače (notebooky),</w:t>
      </w:r>
    </w:p>
    <w:p w14:paraId="7E26DFF9" w14:textId="67F21E7E"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w:t>
      </w:r>
      <w:r w:rsidRPr="00997185">
        <w:rPr>
          <w:rFonts w:ascii="Arial Narrow" w:hAnsi="Arial Narrow"/>
          <w:sz w:val="22"/>
          <w:szCs w:val="22"/>
        </w:rPr>
        <w:tab/>
        <w:t>periférne zariadenia (myši, klávesnice, tlačiarne, monitory</w:t>
      </w:r>
      <w:r w:rsidR="004A06D6">
        <w:rPr>
          <w:rFonts w:ascii="Arial Narrow" w:hAnsi="Arial Narrow"/>
          <w:sz w:val="22"/>
          <w:szCs w:val="22"/>
        </w:rPr>
        <w:t xml:space="preserve">, </w:t>
      </w:r>
      <w:proofErr w:type="spellStart"/>
      <w:r w:rsidR="004A06D6">
        <w:rPr>
          <w:rFonts w:ascii="Arial Narrow" w:hAnsi="Arial Narrow"/>
          <w:sz w:val="22"/>
          <w:szCs w:val="22"/>
        </w:rPr>
        <w:t>dokovacie</w:t>
      </w:r>
      <w:proofErr w:type="spellEnd"/>
      <w:r w:rsidR="004A06D6">
        <w:rPr>
          <w:rFonts w:ascii="Arial Narrow" w:hAnsi="Arial Narrow"/>
          <w:sz w:val="22"/>
          <w:szCs w:val="22"/>
        </w:rPr>
        <w:t xml:space="preserve"> stanice</w:t>
      </w:r>
      <w:r w:rsidRPr="00997185">
        <w:rPr>
          <w:rFonts w:ascii="Arial Narrow" w:hAnsi="Arial Narrow"/>
          <w:sz w:val="22"/>
          <w:szCs w:val="22"/>
        </w:rPr>
        <w:t>),</w:t>
      </w:r>
    </w:p>
    <w:p w14:paraId="346B6199" w14:textId="77777777"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w:t>
      </w:r>
      <w:r w:rsidRPr="00997185">
        <w:rPr>
          <w:rFonts w:ascii="Arial Narrow" w:hAnsi="Arial Narrow"/>
          <w:sz w:val="22"/>
          <w:szCs w:val="22"/>
        </w:rPr>
        <w:tab/>
        <w:t>diskové polia,</w:t>
      </w:r>
    </w:p>
    <w:p w14:paraId="168BF417" w14:textId="77777777" w:rsidR="00997185" w:rsidRDefault="00997185" w:rsidP="001F53BE">
      <w:pPr>
        <w:tabs>
          <w:tab w:val="left" w:pos="567"/>
        </w:tabs>
        <w:spacing w:line="276" w:lineRule="auto"/>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 xml:space="preserve">tablety </w:t>
      </w:r>
      <w:r w:rsidRPr="00997185">
        <w:rPr>
          <w:rFonts w:ascii="Arial Narrow" w:hAnsi="Arial Narrow"/>
          <w:sz w:val="22"/>
          <w:szCs w:val="22"/>
        </w:rPr>
        <w:t>a ďalšie v zmysle bodu 3.2. tejto časti súťažných podkladov.</w:t>
      </w:r>
    </w:p>
    <w:p w14:paraId="121FD11A" w14:textId="77777777" w:rsidR="00997185" w:rsidRDefault="00997185" w:rsidP="001F53BE">
      <w:pPr>
        <w:tabs>
          <w:tab w:val="left" w:pos="567"/>
        </w:tabs>
        <w:spacing w:line="276" w:lineRule="auto"/>
        <w:jc w:val="both"/>
        <w:rPr>
          <w:rFonts w:ascii="Arial Narrow" w:hAnsi="Arial Narrow"/>
          <w:sz w:val="22"/>
          <w:szCs w:val="22"/>
        </w:rPr>
      </w:pPr>
    </w:p>
    <w:p w14:paraId="69C9ADE1" w14:textId="78A4FA22" w:rsidR="004A06D6" w:rsidRDefault="004A06D6" w:rsidP="004A06D6">
      <w:pPr>
        <w:tabs>
          <w:tab w:val="left" w:pos="567"/>
        </w:tabs>
        <w:spacing w:line="276" w:lineRule="auto"/>
        <w:jc w:val="both"/>
        <w:rPr>
          <w:rFonts w:ascii="Arial Narrow" w:hAnsi="Arial Narrow"/>
          <w:sz w:val="22"/>
          <w:szCs w:val="22"/>
        </w:rPr>
      </w:pPr>
      <w:r w:rsidRPr="00D50508">
        <w:rPr>
          <w:rFonts w:ascii="Arial Narrow" w:hAnsi="Arial Narrow"/>
          <w:sz w:val="22"/>
          <w:szCs w:val="22"/>
        </w:rPr>
        <w:t>Zároveň tiež poskytnutie súvisiacich služieb: dodanie tovaru do miesta dodania, vyloženie tovaru v mieste dodania, odber a ekologická likvidácia spotrebného materiálu v súlade so zákonom č. 79/2015 Z. z. o odpadoch, poskytnutie súčinnosti pri inštalácii, konfigurácii pracovných staníc, inštalácií ovládačov, poskytnutie telefonickej podpory v  pracovných dňoch v čase od 07:00 do 1</w:t>
      </w:r>
      <w:r w:rsidR="004266C0">
        <w:rPr>
          <w:rFonts w:ascii="Arial Narrow" w:hAnsi="Arial Narrow"/>
          <w:sz w:val="22"/>
          <w:szCs w:val="22"/>
        </w:rPr>
        <w:t>8</w:t>
      </w:r>
      <w:r w:rsidRPr="00D50508">
        <w:rPr>
          <w:rFonts w:ascii="Arial Narrow" w:hAnsi="Arial Narrow"/>
          <w:sz w:val="22"/>
          <w:szCs w:val="22"/>
        </w:rPr>
        <w:t>:00 hod.</w:t>
      </w:r>
      <w:r>
        <w:rPr>
          <w:rFonts w:ascii="Arial Narrow" w:hAnsi="Arial Narrow"/>
          <w:sz w:val="22"/>
          <w:szCs w:val="22"/>
        </w:rPr>
        <w:t xml:space="preserve"> </w:t>
      </w:r>
      <w:r w:rsidRPr="00D50508">
        <w:rPr>
          <w:rFonts w:ascii="Arial Narrow" w:hAnsi="Arial Narrow"/>
          <w:sz w:val="22"/>
          <w:szCs w:val="22"/>
        </w:rPr>
        <w:t>Záruka na mieste v trvaní dvoch až piatich rokov podľa konkrétnej špecifikácie.</w:t>
      </w:r>
    </w:p>
    <w:p w14:paraId="00AF8D3B" w14:textId="77777777" w:rsidR="004A06D6" w:rsidRDefault="004A06D6" w:rsidP="001F53BE">
      <w:pPr>
        <w:tabs>
          <w:tab w:val="left" w:pos="567"/>
        </w:tabs>
        <w:spacing w:line="276" w:lineRule="auto"/>
        <w:jc w:val="both"/>
        <w:rPr>
          <w:rFonts w:ascii="Arial Narrow" w:hAnsi="Arial Narrow"/>
          <w:sz w:val="22"/>
          <w:szCs w:val="22"/>
        </w:rPr>
      </w:pPr>
    </w:p>
    <w:p w14:paraId="69A59581" w14:textId="77777777" w:rsidR="006001E5" w:rsidRDefault="006001E5" w:rsidP="001F53BE">
      <w:pPr>
        <w:tabs>
          <w:tab w:val="left" w:pos="567"/>
        </w:tabs>
        <w:spacing w:line="276" w:lineRule="auto"/>
        <w:jc w:val="both"/>
        <w:rPr>
          <w:rFonts w:ascii="Arial Narrow" w:hAnsi="Arial Narrow"/>
          <w:sz w:val="22"/>
          <w:szCs w:val="22"/>
        </w:rPr>
      </w:pPr>
      <w:r w:rsidRPr="006001E5">
        <w:rPr>
          <w:rFonts w:ascii="Arial Narrow" w:hAnsi="Arial Narrow"/>
          <w:sz w:val="22"/>
          <w:szCs w:val="22"/>
        </w:rPr>
        <w:t>Konkrétny rozsah predmetu zákazky ako aj jeho podrobná špecifikácia bude súčasťou jednotlivých výziev v rámci zriadeného DNS, ktoré budú zaslané všetkým kvalifikovaným záujemcom prostredníctvom systému JOSEPHINE.</w:t>
      </w:r>
    </w:p>
    <w:p w14:paraId="10656582" w14:textId="77777777" w:rsidR="00997185" w:rsidRDefault="00997185" w:rsidP="001F53BE">
      <w:pPr>
        <w:tabs>
          <w:tab w:val="left" w:pos="567"/>
        </w:tabs>
        <w:spacing w:line="276" w:lineRule="auto"/>
        <w:jc w:val="both"/>
        <w:rPr>
          <w:rFonts w:ascii="Arial Narrow" w:hAnsi="Arial Narrow"/>
          <w:sz w:val="22"/>
          <w:szCs w:val="22"/>
        </w:rPr>
      </w:pPr>
    </w:p>
    <w:p w14:paraId="1CF3F86E" w14:textId="77777777" w:rsidR="00997185" w:rsidRPr="004A06D6" w:rsidRDefault="00997185" w:rsidP="001F53BE">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Predpokladaná hodnota DNS</w:t>
      </w:r>
    </w:p>
    <w:p w14:paraId="568E6362" w14:textId="77777777" w:rsidR="00997185" w:rsidRDefault="00997185" w:rsidP="001F53BE">
      <w:pPr>
        <w:tabs>
          <w:tab w:val="left" w:pos="567"/>
        </w:tabs>
        <w:spacing w:line="276" w:lineRule="auto"/>
        <w:jc w:val="both"/>
        <w:rPr>
          <w:rFonts w:ascii="Arial Narrow" w:hAnsi="Arial Narrow"/>
          <w:b/>
          <w:sz w:val="22"/>
          <w:szCs w:val="22"/>
        </w:rPr>
      </w:pPr>
    </w:p>
    <w:p w14:paraId="2F87951F" w14:textId="158E701B"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Predpokladaná hodnota DNS</w:t>
      </w:r>
      <w:r>
        <w:rPr>
          <w:rFonts w:ascii="Arial Narrow" w:hAnsi="Arial Narrow"/>
          <w:sz w:val="22"/>
          <w:szCs w:val="22"/>
        </w:rPr>
        <w:t xml:space="preserve"> je</w:t>
      </w:r>
      <w:r w:rsidRPr="00997185">
        <w:rPr>
          <w:rFonts w:ascii="Arial Narrow" w:hAnsi="Arial Narrow"/>
          <w:sz w:val="22"/>
          <w:szCs w:val="22"/>
        </w:rPr>
        <w:t xml:space="preserve"> </w:t>
      </w:r>
      <w:r w:rsidR="0050339D">
        <w:rPr>
          <w:rFonts w:ascii="Arial Narrow" w:hAnsi="Arial Narrow"/>
          <w:sz w:val="22"/>
          <w:szCs w:val="22"/>
        </w:rPr>
        <w:t>623 565,75</w:t>
      </w:r>
      <w:r w:rsidRPr="00997185">
        <w:rPr>
          <w:rFonts w:ascii="Arial Narrow" w:hAnsi="Arial Narrow"/>
          <w:sz w:val="22"/>
          <w:szCs w:val="22"/>
        </w:rPr>
        <w:t xml:space="preserve"> € bez DPH</w:t>
      </w:r>
    </w:p>
    <w:p w14:paraId="7F709D06" w14:textId="77777777" w:rsidR="00997185" w:rsidRDefault="00997185" w:rsidP="001F53BE">
      <w:pPr>
        <w:tabs>
          <w:tab w:val="left" w:pos="567"/>
        </w:tabs>
        <w:spacing w:line="276" w:lineRule="auto"/>
        <w:jc w:val="both"/>
        <w:rPr>
          <w:rFonts w:ascii="Arial Narrow" w:hAnsi="Arial Narrow"/>
          <w:b/>
          <w:sz w:val="22"/>
          <w:szCs w:val="22"/>
        </w:rPr>
      </w:pPr>
    </w:p>
    <w:p w14:paraId="1E44FC6C" w14:textId="77777777" w:rsidR="00997185" w:rsidRPr="004A06D6" w:rsidRDefault="00997185" w:rsidP="001F53BE">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Doba zriadenia DNS</w:t>
      </w:r>
    </w:p>
    <w:p w14:paraId="57947DD8" w14:textId="77777777" w:rsidR="00997185" w:rsidRDefault="00997185" w:rsidP="001F53BE">
      <w:pPr>
        <w:tabs>
          <w:tab w:val="left" w:pos="567"/>
        </w:tabs>
        <w:spacing w:line="276" w:lineRule="auto"/>
        <w:jc w:val="both"/>
        <w:rPr>
          <w:rFonts w:ascii="Arial Narrow" w:hAnsi="Arial Narrow"/>
          <w:sz w:val="22"/>
          <w:szCs w:val="22"/>
        </w:rPr>
      </w:pPr>
    </w:p>
    <w:p w14:paraId="76ACB3AA" w14:textId="40DDF1C8"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Doba zriadenia DNS: od vytvorenia DNS do 3</w:t>
      </w:r>
      <w:r w:rsidR="004A06D6">
        <w:rPr>
          <w:rFonts w:ascii="Arial Narrow" w:hAnsi="Arial Narrow"/>
          <w:sz w:val="22"/>
          <w:szCs w:val="22"/>
        </w:rPr>
        <w:t>0</w:t>
      </w:r>
      <w:r w:rsidRPr="00997185">
        <w:rPr>
          <w:rFonts w:ascii="Arial Narrow" w:hAnsi="Arial Narrow"/>
          <w:sz w:val="22"/>
          <w:szCs w:val="22"/>
        </w:rPr>
        <w:t>.</w:t>
      </w:r>
      <w:r w:rsidR="004A06D6">
        <w:rPr>
          <w:rFonts w:ascii="Arial Narrow" w:hAnsi="Arial Narrow"/>
          <w:sz w:val="22"/>
          <w:szCs w:val="22"/>
        </w:rPr>
        <w:t>6</w:t>
      </w:r>
      <w:r w:rsidRPr="00997185">
        <w:rPr>
          <w:rFonts w:ascii="Arial Narrow" w:hAnsi="Arial Narrow"/>
          <w:sz w:val="22"/>
          <w:szCs w:val="22"/>
        </w:rPr>
        <w:t>.20</w:t>
      </w:r>
      <w:r w:rsidR="001C5EF2">
        <w:rPr>
          <w:rFonts w:ascii="Arial Narrow" w:hAnsi="Arial Narrow"/>
          <w:sz w:val="22"/>
          <w:szCs w:val="22"/>
        </w:rPr>
        <w:t>20</w:t>
      </w:r>
    </w:p>
    <w:p w14:paraId="64CADE30" w14:textId="77777777" w:rsidR="00997185" w:rsidRPr="004A06D6" w:rsidRDefault="00997185" w:rsidP="001F53BE">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lastRenderedPageBreak/>
        <w:t>Informácia o sortimente DNS</w:t>
      </w:r>
    </w:p>
    <w:p w14:paraId="55BABBB1" w14:textId="77777777" w:rsidR="00997185" w:rsidRDefault="00997185" w:rsidP="001F53BE">
      <w:pPr>
        <w:tabs>
          <w:tab w:val="left" w:pos="567"/>
        </w:tabs>
        <w:spacing w:line="276" w:lineRule="auto"/>
        <w:jc w:val="both"/>
        <w:rPr>
          <w:rFonts w:ascii="Arial Narrow" w:hAnsi="Arial Narrow"/>
          <w:b/>
          <w:sz w:val="22"/>
          <w:szCs w:val="22"/>
        </w:rPr>
      </w:pPr>
    </w:p>
    <w:p w14:paraId="77BF507C" w14:textId="77777777" w:rsidR="00997185" w:rsidRP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Záujemca v rámci svojej žiadosti o účasť predloží verejnému obstarávateľovi informáciu o sortimente, ktorý ponúka a ktorý zodpovedá predmetu zriadeného DNS. Spolu s informáciou o sortimente predloží podrobný opis ponúkaného sortimentu.</w:t>
      </w:r>
    </w:p>
    <w:p w14:paraId="017FA76D" w14:textId="77777777" w:rsidR="00997185" w:rsidRPr="00997185" w:rsidRDefault="00997185" w:rsidP="001F53BE">
      <w:pPr>
        <w:tabs>
          <w:tab w:val="left" w:pos="567"/>
        </w:tabs>
        <w:spacing w:line="276" w:lineRule="auto"/>
        <w:jc w:val="both"/>
        <w:rPr>
          <w:rFonts w:ascii="Arial Narrow" w:hAnsi="Arial Narrow"/>
          <w:sz w:val="22"/>
          <w:szCs w:val="22"/>
        </w:rPr>
      </w:pPr>
    </w:p>
    <w:p w14:paraId="1946B62D" w14:textId="77777777" w:rsidR="00997185" w:rsidRDefault="00997185" w:rsidP="001F53BE">
      <w:pPr>
        <w:tabs>
          <w:tab w:val="left" w:pos="567"/>
        </w:tabs>
        <w:spacing w:line="276" w:lineRule="auto"/>
        <w:jc w:val="both"/>
        <w:rPr>
          <w:rFonts w:ascii="Arial Narrow" w:hAnsi="Arial Narrow"/>
          <w:sz w:val="22"/>
          <w:szCs w:val="22"/>
        </w:rPr>
      </w:pPr>
      <w:r w:rsidRPr="00997185">
        <w:rPr>
          <w:rFonts w:ascii="Arial Narrow" w:hAnsi="Arial Narrow"/>
          <w:sz w:val="22"/>
          <w:szCs w:val="22"/>
        </w:rPr>
        <w:t>Formulár „Informácia o sortimente“ vrátane pokynov na jeho vyplnenie tvorí prílohu č. 2 týchto súťažných podkladov.</w:t>
      </w:r>
    </w:p>
    <w:p w14:paraId="48C78AF4" w14:textId="77777777" w:rsidR="00997185" w:rsidRPr="00997185" w:rsidRDefault="00997185" w:rsidP="001F53BE">
      <w:pPr>
        <w:tabs>
          <w:tab w:val="left" w:pos="567"/>
        </w:tabs>
        <w:spacing w:line="276" w:lineRule="auto"/>
        <w:jc w:val="both"/>
        <w:rPr>
          <w:rFonts w:ascii="Arial Narrow" w:hAnsi="Arial Narrow"/>
          <w:sz w:val="22"/>
          <w:szCs w:val="22"/>
        </w:rPr>
      </w:pPr>
    </w:p>
    <w:p w14:paraId="2A2A973C" w14:textId="77777777" w:rsidR="00997185" w:rsidRDefault="00997185" w:rsidP="001F53BE">
      <w:pPr>
        <w:pStyle w:val="Nadpis2"/>
        <w:keepLines w:val="0"/>
        <w:numPr>
          <w:ilvl w:val="0"/>
          <w:numId w:val="2"/>
        </w:numPr>
        <w:tabs>
          <w:tab w:val="left" w:pos="567"/>
        </w:tabs>
        <w:spacing w:before="0"/>
        <w:jc w:val="both"/>
        <w:rPr>
          <w:rFonts w:ascii="Arial Narrow" w:hAnsi="Arial Narrow"/>
          <w:b/>
        </w:rPr>
      </w:pPr>
      <w:r w:rsidRPr="003445BB">
        <w:rPr>
          <w:rFonts w:ascii="Arial Narrow" w:hAnsi="Arial Narrow"/>
          <w:b/>
        </w:rPr>
        <w:t>Lehota na predkladanie žiadostí o</w:t>
      </w:r>
      <w:r w:rsidR="003445BB">
        <w:rPr>
          <w:rFonts w:ascii="Arial Narrow" w:hAnsi="Arial Narrow"/>
          <w:b/>
        </w:rPr>
        <w:t> </w:t>
      </w:r>
      <w:r w:rsidRPr="003445BB">
        <w:rPr>
          <w:rFonts w:ascii="Arial Narrow" w:hAnsi="Arial Narrow"/>
          <w:b/>
        </w:rPr>
        <w:t>účasť</w:t>
      </w:r>
    </w:p>
    <w:p w14:paraId="3EF899D6" w14:textId="77777777" w:rsidR="003445BB" w:rsidRPr="003445BB" w:rsidRDefault="003445BB" w:rsidP="001F53BE">
      <w:pPr>
        <w:jc w:val="both"/>
      </w:pPr>
    </w:p>
    <w:p w14:paraId="623273B1" w14:textId="77777777" w:rsidR="00997185" w:rsidRPr="004A06D6" w:rsidRDefault="00997185" w:rsidP="001F53BE">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cs="Calibri"/>
          <w:b/>
          <w:color w:val="0070C0"/>
          <w:sz w:val="22"/>
          <w:szCs w:val="22"/>
        </w:rPr>
        <w:t>Lehota na predkladanie žiadostí o účasť</w:t>
      </w:r>
      <w:r w:rsidRPr="004A06D6">
        <w:rPr>
          <w:rFonts w:ascii="Arial Narrow" w:hAnsi="Arial Narrow" w:cs="Calibri"/>
          <w:color w:val="0070C0"/>
          <w:sz w:val="22"/>
          <w:szCs w:val="22"/>
        </w:rPr>
        <w:t xml:space="preserve"> (o zaradenie do DNS) je </w:t>
      </w:r>
      <w:r w:rsidRPr="004A06D6">
        <w:rPr>
          <w:rFonts w:ascii="Arial Narrow" w:hAnsi="Arial Narrow" w:cs="Calibri"/>
          <w:b/>
          <w:color w:val="0070C0"/>
          <w:sz w:val="22"/>
          <w:szCs w:val="22"/>
        </w:rPr>
        <w:t>uvedená v oznámení o vyhlásení verejného obstarávania</w:t>
      </w:r>
      <w:r w:rsidRPr="004A06D6">
        <w:rPr>
          <w:rFonts w:ascii="Arial Narrow" w:hAnsi="Arial Narrow" w:cs="Calibri"/>
          <w:color w:val="0070C0"/>
          <w:sz w:val="22"/>
          <w:szCs w:val="22"/>
        </w:rPr>
        <w:t>, ktorým sa vyhlásilo toto DNS.</w:t>
      </w:r>
    </w:p>
    <w:p w14:paraId="448D3C0B" w14:textId="77777777" w:rsidR="003445BB" w:rsidRPr="003445BB" w:rsidRDefault="003445BB" w:rsidP="001F53BE">
      <w:pPr>
        <w:tabs>
          <w:tab w:val="left" w:pos="567"/>
        </w:tabs>
        <w:spacing w:line="276" w:lineRule="auto"/>
        <w:ind w:left="576"/>
        <w:jc w:val="both"/>
        <w:rPr>
          <w:rFonts w:ascii="Arial Narrow" w:hAnsi="Arial Narrow"/>
          <w:b/>
          <w:sz w:val="22"/>
          <w:szCs w:val="22"/>
        </w:rPr>
      </w:pPr>
    </w:p>
    <w:p w14:paraId="79455DAA" w14:textId="77777777" w:rsidR="003445BB" w:rsidRPr="004A06D6" w:rsidRDefault="003445BB" w:rsidP="001F53BE">
      <w:pPr>
        <w:numPr>
          <w:ilvl w:val="1"/>
          <w:numId w:val="2"/>
        </w:numPr>
        <w:tabs>
          <w:tab w:val="left" w:pos="567"/>
        </w:tabs>
        <w:spacing w:line="276" w:lineRule="auto"/>
        <w:jc w:val="both"/>
        <w:rPr>
          <w:rFonts w:ascii="Arial Narrow" w:hAnsi="Arial Narrow"/>
          <w:color w:val="0070C0"/>
          <w:sz w:val="22"/>
          <w:szCs w:val="22"/>
        </w:rPr>
      </w:pPr>
      <w:r w:rsidRPr="004A06D6">
        <w:rPr>
          <w:rFonts w:ascii="Arial Narrow" w:hAnsi="Arial Narrow"/>
          <w:b/>
          <w:color w:val="0070C0"/>
          <w:sz w:val="22"/>
          <w:szCs w:val="22"/>
        </w:rPr>
        <w:t>Predkladanie žiadostí o súťažné podklady</w:t>
      </w:r>
      <w:r w:rsidRPr="004A06D6">
        <w:rPr>
          <w:rFonts w:ascii="Arial Narrow" w:hAnsi="Arial Narrow"/>
          <w:color w:val="0070C0"/>
          <w:sz w:val="22"/>
          <w:szCs w:val="22"/>
        </w:rPr>
        <w:t xml:space="preserve"> ku konkrétnym zákazkám (výzvam v rámci zriadeného DNS). Záujemca nebude žiadať o súťažné podklady, nakoľko tieto budú doručené len zaradeným záujemcom súčasne s výzvou na predkladanie ponúk prostredníctvom systému JOSEPHINE.</w:t>
      </w:r>
    </w:p>
    <w:p w14:paraId="752743A2" w14:textId="77777777" w:rsidR="0064508D" w:rsidRDefault="0064508D" w:rsidP="001F53BE">
      <w:pPr>
        <w:pStyle w:val="Odsekzoznamu"/>
        <w:jc w:val="both"/>
        <w:rPr>
          <w:rFonts w:ascii="Arial Narrow" w:hAnsi="Arial Narrow"/>
          <w:sz w:val="22"/>
          <w:szCs w:val="22"/>
        </w:rPr>
      </w:pPr>
    </w:p>
    <w:p w14:paraId="721B771C" w14:textId="77777777" w:rsidR="00FF18DB" w:rsidRDefault="00FF18DB" w:rsidP="001F53BE">
      <w:pPr>
        <w:pStyle w:val="Nadpis2"/>
        <w:keepLines w:val="0"/>
        <w:numPr>
          <w:ilvl w:val="0"/>
          <w:numId w:val="2"/>
        </w:numPr>
        <w:tabs>
          <w:tab w:val="left" w:pos="567"/>
        </w:tabs>
        <w:spacing w:before="0"/>
        <w:jc w:val="both"/>
        <w:rPr>
          <w:rFonts w:ascii="Arial Narrow" w:hAnsi="Arial Narrow"/>
          <w:b/>
        </w:rPr>
      </w:pPr>
      <w:r w:rsidRPr="00FF18DB">
        <w:rPr>
          <w:rFonts w:ascii="Arial Narrow" w:hAnsi="Arial Narrow"/>
          <w:b/>
        </w:rPr>
        <w:t xml:space="preserve">Podmienky zrušenia použitého postupu zadávania zákazky </w:t>
      </w:r>
      <w:r w:rsidRPr="003445BB">
        <w:rPr>
          <w:rFonts w:ascii="Arial Narrow" w:hAnsi="Arial Narrow"/>
          <w:b/>
        </w:rPr>
        <w:t>Lehota na predkladanie žiadostí o</w:t>
      </w:r>
      <w:r>
        <w:rPr>
          <w:rFonts w:ascii="Arial Narrow" w:hAnsi="Arial Narrow"/>
          <w:b/>
        </w:rPr>
        <w:t> </w:t>
      </w:r>
      <w:r w:rsidRPr="003445BB">
        <w:rPr>
          <w:rFonts w:ascii="Arial Narrow" w:hAnsi="Arial Narrow"/>
          <w:b/>
        </w:rPr>
        <w:t>účasť</w:t>
      </w:r>
    </w:p>
    <w:p w14:paraId="22B56C2D" w14:textId="77777777" w:rsidR="00FF18DB" w:rsidRDefault="00FF18DB" w:rsidP="001F53BE">
      <w:pPr>
        <w:jc w:val="both"/>
      </w:pPr>
    </w:p>
    <w:p w14:paraId="2503CFB1" w14:textId="77777777" w:rsidR="00FF18DB" w:rsidRDefault="00FF18DB" w:rsidP="001F53BE">
      <w:pPr>
        <w:jc w:val="both"/>
        <w:rPr>
          <w:rFonts w:ascii="Arial Narrow" w:hAnsi="Arial Narrow"/>
          <w:sz w:val="22"/>
          <w:szCs w:val="22"/>
        </w:rPr>
      </w:pPr>
      <w:r w:rsidRPr="00FF18DB">
        <w:rPr>
          <w:rFonts w:ascii="Arial Narrow" w:hAnsi="Arial Narrow"/>
          <w:sz w:val="22"/>
          <w:szCs w:val="22"/>
        </w:rPr>
        <w:t>Verejný obstarávateľ môže zrušiť použitý postup zadávania zákazky podľa ustanovení § 57 ZVO.</w:t>
      </w:r>
    </w:p>
    <w:p w14:paraId="497BF50F" w14:textId="77777777" w:rsidR="0038675C" w:rsidRPr="00FF18DB" w:rsidRDefault="0038675C" w:rsidP="001F53BE">
      <w:pPr>
        <w:jc w:val="both"/>
        <w:rPr>
          <w:rFonts w:ascii="Arial Narrow" w:hAnsi="Arial Narrow"/>
          <w:sz w:val="22"/>
          <w:szCs w:val="22"/>
        </w:rPr>
      </w:pPr>
    </w:p>
    <w:p w14:paraId="20CCC520" w14:textId="77777777" w:rsidR="00FF18DB" w:rsidRDefault="00FF18DB" w:rsidP="001F53BE">
      <w:pPr>
        <w:pStyle w:val="Nadpis2"/>
        <w:keepLines w:val="0"/>
        <w:numPr>
          <w:ilvl w:val="0"/>
          <w:numId w:val="2"/>
        </w:numPr>
        <w:tabs>
          <w:tab w:val="left" w:pos="567"/>
        </w:tabs>
        <w:spacing w:before="0"/>
        <w:jc w:val="both"/>
        <w:rPr>
          <w:rFonts w:ascii="Arial Narrow" w:hAnsi="Arial Narrow"/>
          <w:b/>
        </w:rPr>
      </w:pPr>
      <w:r w:rsidRPr="00FF18DB">
        <w:rPr>
          <w:rFonts w:ascii="Arial Narrow" w:hAnsi="Arial Narrow"/>
          <w:b/>
        </w:rPr>
        <w:t xml:space="preserve">Komunikácia a vysvetľovanie </w:t>
      </w:r>
    </w:p>
    <w:p w14:paraId="6AB3145F" w14:textId="77777777" w:rsidR="0064508D" w:rsidRDefault="0064508D" w:rsidP="001F53BE">
      <w:pPr>
        <w:jc w:val="both"/>
      </w:pPr>
    </w:p>
    <w:p w14:paraId="6262F70E" w14:textId="77777777" w:rsidR="00FF18DB" w:rsidRPr="0064508D" w:rsidRDefault="0064508D" w:rsidP="001F53BE">
      <w:pPr>
        <w:jc w:val="both"/>
        <w:rPr>
          <w:rFonts w:ascii="Arial Narrow" w:hAnsi="Arial Narrow"/>
          <w:sz w:val="22"/>
          <w:szCs w:val="22"/>
        </w:rPr>
      </w:pPr>
      <w:r w:rsidRPr="0064508D">
        <w:rPr>
          <w:rFonts w:ascii="Arial Narrow" w:hAnsi="Arial Narrow"/>
          <w:sz w:val="22"/>
          <w:szCs w:val="22"/>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 uchádzačmi počas celého procesu verejného obstarávania.</w:t>
      </w:r>
    </w:p>
    <w:p w14:paraId="42149DB3" w14:textId="77777777" w:rsidR="001F53BE" w:rsidRPr="003445BB" w:rsidRDefault="001F53BE" w:rsidP="001F53BE">
      <w:pPr>
        <w:jc w:val="both"/>
      </w:pPr>
    </w:p>
    <w:p w14:paraId="2BF2AE86" w14:textId="77777777" w:rsidR="001F53BE" w:rsidRPr="004A06D6" w:rsidRDefault="001F53BE" w:rsidP="001F53BE">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cs="Calibri"/>
          <w:b/>
          <w:color w:val="0070C0"/>
          <w:sz w:val="22"/>
          <w:szCs w:val="22"/>
        </w:rPr>
        <w:t>Pravidlá pre doručovanie</w:t>
      </w:r>
    </w:p>
    <w:p w14:paraId="181E23FF" w14:textId="77777777" w:rsidR="001F53BE" w:rsidRDefault="001F53BE" w:rsidP="001F53BE">
      <w:pPr>
        <w:jc w:val="both"/>
      </w:pPr>
    </w:p>
    <w:p w14:paraId="5757B4E4" w14:textId="77777777" w:rsidR="001F53BE" w:rsidRPr="001F53BE" w:rsidRDefault="001F53BE" w:rsidP="001F53BE">
      <w:pPr>
        <w:jc w:val="both"/>
        <w:rPr>
          <w:rFonts w:ascii="Arial Narrow" w:hAnsi="Arial Narrow"/>
          <w:sz w:val="22"/>
          <w:szCs w:val="22"/>
        </w:rPr>
      </w:pPr>
      <w:r w:rsidRPr="001F53BE">
        <w:rPr>
          <w:rFonts w:ascii="Arial Narrow" w:hAnsi="Arial Narrow"/>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5AC38510" w14:textId="77777777" w:rsidR="00FF18DB" w:rsidRDefault="00FF18DB" w:rsidP="001F53BE">
      <w:pPr>
        <w:jc w:val="both"/>
      </w:pPr>
    </w:p>
    <w:p w14:paraId="19D4A8C8" w14:textId="77777777" w:rsidR="001F53BE" w:rsidRPr="001F53BE" w:rsidRDefault="001F53BE" w:rsidP="001F53BE">
      <w:pPr>
        <w:jc w:val="both"/>
        <w:rPr>
          <w:rFonts w:ascii="Arial Narrow" w:hAnsi="Arial Narrow"/>
          <w:sz w:val="22"/>
          <w:szCs w:val="22"/>
        </w:rPr>
      </w:pPr>
      <w:r w:rsidRPr="001F53BE">
        <w:rPr>
          <w:rFonts w:ascii="Arial Narrow" w:hAnsi="Arial Narrow"/>
          <w:sz w:val="22"/>
          <w:szCs w:val="22"/>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0E5BBEB3" w14:textId="77777777" w:rsidR="001F53BE" w:rsidRPr="001F53BE" w:rsidRDefault="001F53BE" w:rsidP="001F53BE">
      <w:pPr>
        <w:jc w:val="both"/>
        <w:rPr>
          <w:rFonts w:ascii="Arial Narrow" w:hAnsi="Arial Narrow"/>
          <w:sz w:val="22"/>
          <w:szCs w:val="22"/>
        </w:rPr>
      </w:pPr>
    </w:p>
    <w:p w14:paraId="70AF9BC9" w14:textId="77777777" w:rsidR="001F53BE" w:rsidRPr="001F53BE" w:rsidRDefault="001F53BE" w:rsidP="001F53BE">
      <w:pPr>
        <w:jc w:val="both"/>
        <w:rPr>
          <w:rFonts w:ascii="Arial Narrow" w:hAnsi="Arial Narrow"/>
          <w:sz w:val="22"/>
          <w:szCs w:val="22"/>
        </w:rPr>
      </w:pPr>
      <w:r w:rsidRPr="001F53BE">
        <w:rPr>
          <w:rFonts w:ascii="Arial Narrow" w:hAnsi="Arial Narrow"/>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F86828" w14:textId="77777777" w:rsidR="001F53BE" w:rsidRPr="001F53BE" w:rsidRDefault="001F53BE" w:rsidP="001F53BE">
      <w:pPr>
        <w:jc w:val="both"/>
        <w:rPr>
          <w:rFonts w:ascii="Arial Narrow" w:hAnsi="Arial Narrow"/>
          <w:sz w:val="22"/>
          <w:szCs w:val="22"/>
        </w:rPr>
      </w:pPr>
    </w:p>
    <w:p w14:paraId="23C07D02" w14:textId="77777777" w:rsidR="001F53BE" w:rsidRPr="001F53BE" w:rsidRDefault="001F53BE" w:rsidP="001F53BE">
      <w:pPr>
        <w:jc w:val="both"/>
        <w:rPr>
          <w:rFonts w:ascii="Arial Narrow" w:hAnsi="Arial Narrow"/>
          <w:sz w:val="22"/>
          <w:szCs w:val="22"/>
        </w:rPr>
      </w:pPr>
      <w:r w:rsidRPr="001F53BE">
        <w:rPr>
          <w:rFonts w:ascii="Arial Narrow" w:hAnsi="Arial Narrow"/>
          <w:sz w:val="22"/>
          <w:szCs w:val="22"/>
        </w:rPr>
        <w:t>Verejný obstarávateľ odporúča záujemcom, ktorí si vyhľadali zákazku prostredníctvom webovej stránky verejného obstarávateľa, resp. v systéme JOSEPHINE (</w:t>
      </w:r>
      <w:hyperlink r:id="rId12" w:history="1">
        <w:r w:rsidRPr="005173C8">
          <w:rPr>
            <w:rStyle w:val="Hypertextovprepojenie"/>
            <w:rFonts w:ascii="Arial Narrow" w:hAnsi="Arial Narrow"/>
            <w:sz w:val="22"/>
            <w:szCs w:val="22"/>
          </w:rPr>
          <w:t>https://josephine.proebiz.com</w:t>
        </w:r>
      </w:hyperlink>
      <w:r w:rsidRPr="001F53BE">
        <w:rPr>
          <w:rFonts w:ascii="Arial Narrow" w:hAnsi="Arial Narrow"/>
          <w:sz w:val="22"/>
          <w:szCs w:val="22"/>
        </w:rPr>
        <w:t xml:space="preserve">), a zároveň ktorí chcú byť informovaní </w:t>
      </w:r>
      <w:r w:rsidRPr="001F53BE">
        <w:rPr>
          <w:rFonts w:ascii="Arial Narrow" w:hAnsi="Arial Narrow"/>
          <w:sz w:val="22"/>
          <w:szCs w:val="22"/>
        </w:rPr>
        <w:lastRenderedPageBreak/>
        <w:t>o prípadných aktualizáciách týkajúcich sa konkrétnej zákazky prostredníctvom notifikačných e-mailov, aby v danej zákazke zaklikli tlačidlo „ZAUJÍMA MA TO“ (v pravej hornej časti obrazovky).</w:t>
      </w:r>
    </w:p>
    <w:p w14:paraId="2A886B3A" w14:textId="77777777" w:rsidR="001F53BE" w:rsidRPr="001F53BE" w:rsidRDefault="001F53BE" w:rsidP="001F53BE">
      <w:pPr>
        <w:jc w:val="both"/>
        <w:rPr>
          <w:rFonts w:ascii="Arial Narrow" w:hAnsi="Arial Narrow"/>
          <w:sz w:val="22"/>
          <w:szCs w:val="22"/>
        </w:rPr>
      </w:pPr>
    </w:p>
    <w:p w14:paraId="4E865E12" w14:textId="77777777" w:rsidR="001F53BE" w:rsidRPr="001F53BE" w:rsidRDefault="001F53BE" w:rsidP="001F53BE">
      <w:pPr>
        <w:jc w:val="both"/>
        <w:rPr>
          <w:rFonts w:ascii="Arial Narrow" w:hAnsi="Arial Narrow"/>
          <w:sz w:val="22"/>
          <w:szCs w:val="22"/>
        </w:rPr>
      </w:pPr>
      <w:r w:rsidRPr="001F53BE">
        <w:rPr>
          <w:rFonts w:ascii="Arial Narrow" w:hAnsi="Arial Narrow"/>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3D3B5C1" w14:textId="77777777" w:rsidR="001F53BE" w:rsidRPr="001F53BE" w:rsidRDefault="001F53BE" w:rsidP="001F53BE">
      <w:pPr>
        <w:jc w:val="both"/>
        <w:rPr>
          <w:rFonts w:ascii="Arial Narrow" w:hAnsi="Arial Narrow"/>
          <w:sz w:val="22"/>
          <w:szCs w:val="22"/>
        </w:rPr>
      </w:pPr>
    </w:p>
    <w:p w14:paraId="3BF05F17" w14:textId="77777777" w:rsidR="001F53BE" w:rsidRPr="001F53BE" w:rsidRDefault="001F53BE" w:rsidP="001F53BE">
      <w:pPr>
        <w:jc w:val="both"/>
        <w:rPr>
          <w:rFonts w:ascii="Arial Narrow" w:hAnsi="Arial Narrow"/>
          <w:sz w:val="22"/>
          <w:szCs w:val="22"/>
        </w:rPr>
      </w:pPr>
      <w:r w:rsidRPr="001F53BE">
        <w:rPr>
          <w:rFonts w:ascii="Arial Narrow" w:hAnsi="Arial Narrow"/>
          <w:sz w:val="22"/>
          <w:szCs w:val="22"/>
        </w:rPr>
        <w:t>Podania a dokumenty súvisiace s uplatnením revíznych postupov sú medzi obstarávateľom a záujemcami/uchádzačmi doručované prostredníctvom komunikačného rozhrania systému JOSEPHINE. To neplatí pre podania a dokumenty súvisiace s uplatnením námietok podľa § 170 ZVO.</w:t>
      </w:r>
    </w:p>
    <w:p w14:paraId="4308989F" w14:textId="77777777" w:rsidR="00FF18DB" w:rsidRPr="00FF18DB" w:rsidRDefault="00FF18DB" w:rsidP="001F53BE">
      <w:pPr>
        <w:jc w:val="both"/>
      </w:pPr>
    </w:p>
    <w:p w14:paraId="3BD3D27F" w14:textId="77777777" w:rsidR="00FF18DB" w:rsidRDefault="001F53BE" w:rsidP="001F53BE">
      <w:pPr>
        <w:pStyle w:val="Nadpis2"/>
        <w:keepLines w:val="0"/>
        <w:numPr>
          <w:ilvl w:val="0"/>
          <w:numId w:val="2"/>
        </w:numPr>
        <w:tabs>
          <w:tab w:val="left" w:pos="567"/>
        </w:tabs>
        <w:spacing w:before="0"/>
        <w:jc w:val="both"/>
        <w:rPr>
          <w:rFonts w:ascii="Arial Narrow" w:hAnsi="Arial Narrow"/>
          <w:b/>
        </w:rPr>
      </w:pPr>
      <w:r>
        <w:rPr>
          <w:rFonts w:ascii="Arial Narrow" w:hAnsi="Arial Narrow"/>
          <w:b/>
        </w:rPr>
        <w:t>Vysvetlenie</w:t>
      </w:r>
    </w:p>
    <w:p w14:paraId="483F1798" w14:textId="77777777" w:rsidR="001F53BE" w:rsidRDefault="001F53BE" w:rsidP="001F53BE"/>
    <w:p w14:paraId="37790AAB" w14:textId="77777777" w:rsidR="00B3375D" w:rsidRDefault="00B3375D" w:rsidP="003E1C8A">
      <w:pPr>
        <w:jc w:val="both"/>
        <w:rPr>
          <w:rFonts w:ascii="Arial Narrow" w:hAnsi="Arial Narrow"/>
          <w:sz w:val="22"/>
          <w:szCs w:val="22"/>
        </w:rPr>
      </w:pPr>
      <w:r w:rsidRPr="00B3375D">
        <w:rPr>
          <w:rFonts w:ascii="Arial Narrow" w:hAnsi="Arial Narrow"/>
          <w:sz w:val="22"/>
          <w:szCs w:val="22"/>
        </w:rPr>
        <w:t xml:space="preserve">Adresa stránky, kde je možný prístup k dokumentácií verejného obstarávania je: </w:t>
      </w:r>
      <w:hyperlink r:id="rId13" w:history="1">
        <w:r w:rsidRPr="005173C8">
          <w:rPr>
            <w:rStyle w:val="Hypertextovprepojenie"/>
            <w:rFonts w:ascii="Arial Narrow" w:hAnsi="Arial Narrow"/>
            <w:sz w:val="22"/>
            <w:szCs w:val="22"/>
          </w:rPr>
          <w:t>https://josephine.proebiz.com/</w:t>
        </w:r>
      </w:hyperlink>
      <w:r w:rsidRPr="00B3375D">
        <w:rPr>
          <w:rFonts w:ascii="Arial Narrow" w:hAnsi="Arial Narrow"/>
          <w:sz w:val="22"/>
          <w:szCs w:val="22"/>
        </w:rPr>
        <w:t>.</w:t>
      </w:r>
    </w:p>
    <w:p w14:paraId="23D44349" w14:textId="77777777" w:rsidR="003E1C8A" w:rsidRDefault="003E1C8A" w:rsidP="003E1C8A">
      <w:pPr>
        <w:jc w:val="both"/>
        <w:rPr>
          <w:rFonts w:ascii="Arial Narrow" w:hAnsi="Arial Narrow"/>
          <w:sz w:val="22"/>
          <w:szCs w:val="22"/>
        </w:rPr>
      </w:pPr>
    </w:p>
    <w:p w14:paraId="21260C9B" w14:textId="41E44527" w:rsidR="003E1C8A" w:rsidRDefault="003E1C8A" w:rsidP="003E1C8A">
      <w:pPr>
        <w:jc w:val="both"/>
        <w:rPr>
          <w:rFonts w:ascii="Arial Narrow" w:hAnsi="Arial Narrow"/>
          <w:sz w:val="22"/>
          <w:szCs w:val="22"/>
        </w:rPr>
      </w:pPr>
      <w:r w:rsidRPr="003E1C8A">
        <w:rPr>
          <w:rFonts w:ascii="Arial Narrow" w:hAnsi="Arial Narrow"/>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D3DB90A" w14:textId="77777777" w:rsidR="003E1C8A" w:rsidRDefault="003E1C8A" w:rsidP="003E1C8A">
      <w:pPr>
        <w:jc w:val="both"/>
        <w:rPr>
          <w:rFonts w:ascii="Arial Narrow" w:hAnsi="Arial Narrow"/>
          <w:sz w:val="22"/>
          <w:szCs w:val="22"/>
        </w:rPr>
      </w:pPr>
    </w:p>
    <w:p w14:paraId="73F0A699" w14:textId="186B5805" w:rsidR="003E1C8A" w:rsidRDefault="003E1C8A" w:rsidP="003E1C8A">
      <w:pPr>
        <w:jc w:val="both"/>
        <w:rPr>
          <w:rFonts w:ascii="Arial Narrow" w:hAnsi="Arial Narrow"/>
          <w:sz w:val="22"/>
          <w:szCs w:val="22"/>
        </w:rPr>
      </w:pPr>
      <w:r w:rsidRPr="003E1C8A">
        <w:rPr>
          <w:rFonts w:ascii="Arial Narrow" w:hAnsi="Arial Narrow"/>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691C764E" w14:textId="77777777" w:rsidR="003E1C8A" w:rsidRDefault="003E1C8A" w:rsidP="003E1C8A">
      <w:pPr>
        <w:jc w:val="both"/>
        <w:rPr>
          <w:rFonts w:ascii="Arial Narrow" w:hAnsi="Arial Narrow"/>
          <w:sz w:val="22"/>
          <w:szCs w:val="22"/>
        </w:rPr>
      </w:pPr>
    </w:p>
    <w:p w14:paraId="03F37AE9" w14:textId="00BD1EA0" w:rsidR="003E1C8A" w:rsidRDefault="003E1C8A" w:rsidP="003E1C8A">
      <w:pPr>
        <w:jc w:val="both"/>
        <w:rPr>
          <w:rFonts w:ascii="Arial Narrow" w:hAnsi="Arial Narrow"/>
          <w:sz w:val="22"/>
          <w:szCs w:val="22"/>
        </w:rPr>
      </w:pPr>
      <w:r w:rsidRPr="003E1C8A">
        <w:rPr>
          <w:rFonts w:ascii="Arial Narrow" w:hAnsi="Arial Narrow"/>
          <w:sz w:val="22"/>
          <w:szCs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399B23E7" w14:textId="77777777" w:rsidR="00B3375D" w:rsidRPr="00B3375D" w:rsidRDefault="00B3375D" w:rsidP="001F53BE">
      <w:pPr>
        <w:rPr>
          <w:rFonts w:ascii="Arial Narrow" w:hAnsi="Arial Narrow"/>
          <w:sz w:val="22"/>
          <w:szCs w:val="22"/>
        </w:rPr>
      </w:pPr>
    </w:p>
    <w:p w14:paraId="0D03EB8A" w14:textId="59449FB0" w:rsidR="001F53BE" w:rsidRDefault="003E1C8A" w:rsidP="003E1C8A">
      <w:pPr>
        <w:pStyle w:val="Nadpis2"/>
        <w:keepLines w:val="0"/>
        <w:numPr>
          <w:ilvl w:val="0"/>
          <w:numId w:val="2"/>
        </w:numPr>
        <w:tabs>
          <w:tab w:val="left" w:pos="567"/>
        </w:tabs>
        <w:spacing w:before="0"/>
        <w:jc w:val="both"/>
        <w:rPr>
          <w:rFonts w:ascii="Arial Narrow" w:hAnsi="Arial Narrow"/>
          <w:b/>
        </w:rPr>
      </w:pPr>
      <w:r w:rsidRPr="003E1C8A">
        <w:rPr>
          <w:rFonts w:ascii="Arial Narrow" w:hAnsi="Arial Narrow"/>
          <w:b/>
        </w:rPr>
        <w:t>Všeobecné informáci</w:t>
      </w:r>
      <w:r>
        <w:rPr>
          <w:rFonts w:ascii="Arial Narrow" w:hAnsi="Arial Narrow"/>
          <w:b/>
        </w:rPr>
        <w:t>e k webovej aplikácií JOSEPHINE</w:t>
      </w:r>
    </w:p>
    <w:p w14:paraId="7D8B04D0" w14:textId="77777777" w:rsidR="003E1C8A" w:rsidRDefault="003E1C8A" w:rsidP="003E1C8A"/>
    <w:p w14:paraId="3990E9DB" w14:textId="77777777" w:rsidR="003E1C8A" w:rsidRDefault="003E1C8A" w:rsidP="003E1C8A">
      <w:pPr>
        <w:rPr>
          <w:rFonts w:ascii="Arial Narrow" w:hAnsi="Arial Narrow"/>
          <w:sz w:val="22"/>
          <w:szCs w:val="22"/>
        </w:rPr>
      </w:pPr>
      <w:r w:rsidRPr="003E1C8A">
        <w:rPr>
          <w:rFonts w:ascii="Arial Narrow" w:hAnsi="Arial Narrow"/>
          <w:sz w:val="22"/>
          <w:szCs w:val="22"/>
        </w:rPr>
        <w:t xml:space="preserve">JOSEPHINE je na účely tohto verejného obstarávania softvér pre elektronizáciu zadávania verejných zákaziek. </w:t>
      </w:r>
    </w:p>
    <w:p w14:paraId="49AA362A" w14:textId="77777777" w:rsidR="003E1C8A" w:rsidRDefault="003E1C8A" w:rsidP="003E1C8A">
      <w:pPr>
        <w:rPr>
          <w:rFonts w:ascii="Arial Narrow" w:hAnsi="Arial Narrow"/>
          <w:sz w:val="22"/>
          <w:szCs w:val="22"/>
        </w:rPr>
      </w:pPr>
    </w:p>
    <w:p w14:paraId="6378E80B" w14:textId="07685C51" w:rsidR="003E1C8A" w:rsidRDefault="003E1C8A" w:rsidP="003E1C8A">
      <w:pPr>
        <w:rPr>
          <w:rFonts w:ascii="Arial Narrow" w:hAnsi="Arial Narrow"/>
          <w:sz w:val="22"/>
          <w:szCs w:val="22"/>
        </w:rPr>
      </w:pPr>
      <w:r w:rsidRPr="003E1C8A">
        <w:rPr>
          <w:rFonts w:ascii="Arial Narrow" w:hAnsi="Arial Narrow"/>
          <w:sz w:val="22"/>
          <w:szCs w:val="22"/>
        </w:rPr>
        <w:t xml:space="preserve">JOSEPHINE je webová aplikácia na doméne </w:t>
      </w:r>
      <w:hyperlink r:id="rId14" w:history="1">
        <w:r w:rsidRPr="005173C8">
          <w:rPr>
            <w:rStyle w:val="Hypertextovprepojenie"/>
            <w:rFonts w:ascii="Arial Narrow" w:hAnsi="Arial Narrow"/>
            <w:sz w:val="22"/>
            <w:szCs w:val="22"/>
          </w:rPr>
          <w:t>https://josephine.proebiz.com</w:t>
        </w:r>
      </w:hyperlink>
      <w:r w:rsidRPr="003E1C8A">
        <w:rPr>
          <w:rFonts w:ascii="Arial Narrow" w:hAnsi="Arial Narrow"/>
          <w:sz w:val="22"/>
          <w:szCs w:val="22"/>
        </w:rPr>
        <w:t>.</w:t>
      </w:r>
    </w:p>
    <w:p w14:paraId="306AEB34" w14:textId="77777777" w:rsidR="003E1C8A" w:rsidRPr="003E1C8A" w:rsidRDefault="003E1C8A" w:rsidP="003E1C8A">
      <w:pPr>
        <w:rPr>
          <w:rFonts w:ascii="Arial Narrow" w:hAnsi="Arial Narrow"/>
          <w:sz w:val="22"/>
          <w:szCs w:val="22"/>
        </w:rPr>
      </w:pPr>
      <w:r w:rsidRPr="003E1C8A">
        <w:rPr>
          <w:rFonts w:ascii="Arial Narrow" w:hAnsi="Arial Narrow"/>
          <w:sz w:val="22"/>
          <w:szCs w:val="22"/>
        </w:rPr>
        <w:t>Na bezproblémové používanie systému JOSEPHINE je nutné používať jeden z podporovaných internetových prehliadačov:</w:t>
      </w:r>
    </w:p>
    <w:p w14:paraId="10CDF160" w14:textId="77777777" w:rsidR="003E1C8A" w:rsidRPr="003E1C8A" w:rsidRDefault="003E1C8A" w:rsidP="003E1C8A">
      <w:pPr>
        <w:pStyle w:val="Odsekzoznamu"/>
        <w:numPr>
          <w:ilvl w:val="0"/>
          <w:numId w:val="7"/>
        </w:numPr>
        <w:rPr>
          <w:rFonts w:ascii="Arial Narrow" w:hAnsi="Arial Narrow"/>
          <w:sz w:val="22"/>
          <w:szCs w:val="22"/>
        </w:rPr>
      </w:pPr>
      <w:r w:rsidRPr="003E1C8A">
        <w:rPr>
          <w:rFonts w:ascii="Arial Narrow" w:hAnsi="Arial Narrow"/>
          <w:sz w:val="22"/>
          <w:szCs w:val="22"/>
        </w:rPr>
        <w:t xml:space="preserve">Microsoft Internet Explorer verzia 11.0 a vyššia, </w:t>
      </w:r>
    </w:p>
    <w:p w14:paraId="47B1AE4A" w14:textId="77777777" w:rsidR="003E1C8A" w:rsidRPr="003E1C8A" w:rsidRDefault="003E1C8A" w:rsidP="003E1C8A">
      <w:pPr>
        <w:pStyle w:val="Odsekzoznamu"/>
        <w:numPr>
          <w:ilvl w:val="0"/>
          <w:numId w:val="7"/>
        </w:numPr>
        <w:rPr>
          <w:rFonts w:ascii="Arial Narrow" w:hAnsi="Arial Narrow"/>
          <w:sz w:val="22"/>
          <w:szCs w:val="22"/>
        </w:rPr>
      </w:pPr>
      <w:proofErr w:type="spellStart"/>
      <w:r w:rsidRPr="003E1C8A">
        <w:rPr>
          <w:rFonts w:ascii="Arial Narrow" w:hAnsi="Arial Narrow"/>
          <w:sz w:val="22"/>
          <w:szCs w:val="22"/>
        </w:rPr>
        <w:t>Mozilla</w:t>
      </w:r>
      <w:proofErr w:type="spellEnd"/>
      <w:r w:rsidRPr="003E1C8A">
        <w:rPr>
          <w:rFonts w:ascii="Arial Narrow" w:hAnsi="Arial Narrow"/>
          <w:sz w:val="22"/>
          <w:szCs w:val="22"/>
        </w:rPr>
        <w:t xml:space="preserve"> Firefox verzia 13.0 a vyššia alebo </w:t>
      </w:r>
    </w:p>
    <w:p w14:paraId="385548F3" w14:textId="5B6E6CFB" w:rsidR="003E1C8A" w:rsidRPr="003E1C8A" w:rsidRDefault="003E1C8A" w:rsidP="003E1C8A">
      <w:pPr>
        <w:pStyle w:val="Odsekzoznamu"/>
        <w:numPr>
          <w:ilvl w:val="0"/>
          <w:numId w:val="7"/>
        </w:numPr>
        <w:rPr>
          <w:rFonts w:ascii="Arial Narrow" w:hAnsi="Arial Narrow"/>
          <w:sz w:val="22"/>
          <w:szCs w:val="22"/>
        </w:rPr>
      </w:pPr>
      <w:r w:rsidRPr="003E1C8A">
        <w:rPr>
          <w:rFonts w:ascii="Arial Narrow" w:hAnsi="Arial Narrow"/>
          <w:sz w:val="22"/>
          <w:szCs w:val="22"/>
        </w:rPr>
        <w:t>Google Chrome.</w:t>
      </w:r>
    </w:p>
    <w:p w14:paraId="3AE14CD6" w14:textId="77777777" w:rsidR="003E1C8A" w:rsidRDefault="003E1C8A" w:rsidP="003E1C8A">
      <w:pPr>
        <w:rPr>
          <w:rFonts w:ascii="Arial Narrow" w:hAnsi="Arial Narrow"/>
          <w:sz w:val="22"/>
          <w:szCs w:val="22"/>
        </w:rPr>
      </w:pPr>
    </w:p>
    <w:p w14:paraId="704D8F99" w14:textId="69CD60B7" w:rsidR="003E1C8A" w:rsidRPr="004A06D6" w:rsidRDefault="003E1C8A" w:rsidP="003E1C8A">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Vysvetlenie informácií</w:t>
      </w:r>
    </w:p>
    <w:p w14:paraId="084961A2" w14:textId="77777777" w:rsidR="003E1C8A" w:rsidRDefault="003E1C8A" w:rsidP="00E7048F">
      <w:pPr>
        <w:jc w:val="both"/>
        <w:rPr>
          <w:rFonts w:ascii="Arial Narrow" w:hAnsi="Arial Narrow"/>
          <w:sz w:val="22"/>
          <w:szCs w:val="22"/>
        </w:rPr>
      </w:pPr>
    </w:p>
    <w:p w14:paraId="322CF752" w14:textId="50E1FA3A" w:rsidR="003E1C8A" w:rsidRDefault="003E1C8A" w:rsidP="00E7048F">
      <w:pPr>
        <w:jc w:val="both"/>
        <w:rPr>
          <w:rFonts w:ascii="Arial Narrow" w:hAnsi="Arial Narrow"/>
          <w:sz w:val="22"/>
          <w:szCs w:val="22"/>
        </w:rPr>
      </w:pPr>
      <w:r w:rsidRPr="003E1C8A">
        <w:rPr>
          <w:rFonts w:ascii="Arial Narrow" w:hAnsi="Arial Narrow"/>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66FF9578" w14:textId="77777777" w:rsidR="0038675C" w:rsidRDefault="0038675C" w:rsidP="00E7048F">
      <w:pPr>
        <w:jc w:val="both"/>
        <w:rPr>
          <w:rFonts w:ascii="Arial Narrow" w:hAnsi="Arial Narrow"/>
          <w:sz w:val="22"/>
          <w:szCs w:val="22"/>
        </w:rPr>
      </w:pPr>
    </w:p>
    <w:p w14:paraId="0233402C" w14:textId="77777777" w:rsidR="003E1C8A" w:rsidRDefault="003E1C8A" w:rsidP="00E7048F">
      <w:pPr>
        <w:jc w:val="both"/>
        <w:rPr>
          <w:rFonts w:ascii="Arial Narrow" w:hAnsi="Arial Narrow"/>
          <w:sz w:val="22"/>
          <w:szCs w:val="22"/>
        </w:rPr>
      </w:pPr>
    </w:p>
    <w:p w14:paraId="2EAD1823" w14:textId="011F1E0B" w:rsidR="00E7048F" w:rsidRPr="004A06D6" w:rsidRDefault="00E7048F" w:rsidP="00E7048F">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lastRenderedPageBreak/>
        <w:t>Odpoveď na žiadosť o vysvetlenie</w:t>
      </w:r>
    </w:p>
    <w:p w14:paraId="3B57B44F" w14:textId="77777777" w:rsidR="00E7048F" w:rsidRDefault="00E7048F" w:rsidP="00E7048F">
      <w:pPr>
        <w:jc w:val="both"/>
        <w:rPr>
          <w:rFonts w:ascii="Arial Narrow" w:hAnsi="Arial Narrow"/>
          <w:sz w:val="22"/>
          <w:szCs w:val="22"/>
        </w:rPr>
      </w:pPr>
    </w:p>
    <w:p w14:paraId="033193EE" w14:textId="4F091F63" w:rsidR="003E1C8A" w:rsidRDefault="003E1C8A" w:rsidP="00E7048F">
      <w:pPr>
        <w:jc w:val="both"/>
        <w:rPr>
          <w:rFonts w:ascii="Arial Narrow" w:hAnsi="Arial Narrow"/>
          <w:sz w:val="22"/>
          <w:szCs w:val="22"/>
        </w:rPr>
      </w:pPr>
      <w:r w:rsidRPr="003E1C8A">
        <w:rPr>
          <w:rFonts w:ascii="Arial Narrow" w:hAnsi="Arial Narrow"/>
          <w:sz w:val="22"/>
          <w:szCs w:val="22"/>
        </w:rPr>
        <w:t>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w:t>
      </w:r>
    </w:p>
    <w:p w14:paraId="1E4DD82A" w14:textId="77777777" w:rsidR="003E1C8A" w:rsidRDefault="003E1C8A" w:rsidP="003E1C8A">
      <w:pPr>
        <w:rPr>
          <w:rFonts w:ascii="Arial Narrow" w:hAnsi="Arial Narrow"/>
          <w:sz w:val="22"/>
          <w:szCs w:val="22"/>
        </w:rPr>
      </w:pPr>
    </w:p>
    <w:p w14:paraId="06750AE7" w14:textId="141C0508" w:rsidR="00E7048F" w:rsidRPr="004A06D6" w:rsidRDefault="005E647B" w:rsidP="00E7048F">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Predĺženie lehôt na predkladanie ponúk</w:t>
      </w:r>
    </w:p>
    <w:p w14:paraId="456BBF69" w14:textId="77777777" w:rsidR="00E7048F" w:rsidRDefault="00E7048F" w:rsidP="00E7048F">
      <w:pPr>
        <w:tabs>
          <w:tab w:val="left" w:pos="567"/>
        </w:tabs>
        <w:spacing w:line="276" w:lineRule="auto"/>
        <w:jc w:val="both"/>
        <w:rPr>
          <w:rFonts w:ascii="Arial Narrow" w:hAnsi="Arial Narrow"/>
          <w:sz w:val="22"/>
          <w:szCs w:val="22"/>
        </w:rPr>
      </w:pPr>
    </w:p>
    <w:p w14:paraId="25E17066" w14:textId="77777777" w:rsidR="00E7048F" w:rsidRPr="00E7048F" w:rsidRDefault="00E7048F" w:rsidP="00E7048F">
      <w:pPr>
        <w:tabs>
          <w:tab w:val="left" w:pos="567"/>
        </w:tabs>
        <w:spacing w:line="276" w:lineRule="auto"/>
        <w:jc w:val="both"/>
        <w:rPr>
          <w:rFonts w:ascii="Arial Narrow" w:hAnsi="Arial Narrow"/>
          <w:sz w:val="22"/>
          <w:szCs w:val="22"/>
        </w:rPr>
      </w:pPr>
      <w:r w:rsidRPr="00E7048F">
        <w:rPr>
          <w:rFonts w:ascii="Arial Narrow" w:hAnsi="Arial Narrow"/>
          <w:sz w:val="22"/>
          <w:szCs w:val="22"/>
        </w:rPr>
        <w:t>Verejný obstarávateľ primerane predĺži lehotu na predkladanie ponúk, ak</w:t>
      </w:r>
    </w:p>
    <w:p w14:paraId="54A1B4EC" w14:textId="278772D4" w:rsidR="00E7048F" w:rsidRPr="00E7048F" w:rsidRDefault="00E7048F" w:rsidP="00E7048F">
      <w:pPr>
        <w:pStyle w:val="Odsekzoznamu"/>
        <w:numPr>
          <w:ilvl w:val="0"/>
          <w:numId w:val="8"/>
        </w:numPr>
        <w:tabs>
          <w:tab w:val="left" w:pos="567"/>
        </w:tabs>
        <w:spacing w:line="276" w:lineRule="auto"/>
        <w:jc w:val="both"/>
        <w:rPr>
          <w:rFonts w:ascii="Arial Narrow" w:hAnsi="Arial Narrow"/>
          <w:sz w:val="22"/>
          <w:szCs w:val="22"/>
        </w:rPr>
      </w:pPr>
      <w:r w:rsidRPr="00E7048F">
        <w:rPr>
          <w:rFonts w:ascii="Arial Narrow" w:hAnsi="Arial Narrow"/>
          <w:sz w:val="22"/>
          <w:szCs w:val="22"/>
        </w:rPr>
        <w:t>vysvetlenie informácií potrebných na vypracovanie ponuky alebo na preukázanie splnenia podmienok účasti nie je poskytnuté v lehote podľa tohto bodu aj napriek tomu, že bolo vyžiadané dostatočne vopred alebo</w:t>
      </w:r>
    </w:p>
    <w:p w14:paraId="6EE141A2" w14:textId="2D3A6F2F" w:rsidR="00E7048F" w:rsidRDefault="00E7048F" w:rsidP="00E7048F">
      <w:pPr>
        <w:pStyle w:val="Odsekzoznamu"/>
        <w:numPr>
          <w:ilvl w:val="0"/>
          <w:numId w:val="8"/>
        </w:numPr>
        <w:tabs>
          <w:tab w:val="left" w:pos="567"/>
        </w:tabs>
        <w:spacing w:line="276" w:lineRule="auto"/>
        <w:jc w:val="both"/>
        <w:rPr>
          <w:rFonts w:ascii="Arial Narrow" w:hAnsi="Arial Narrow"/>
          <w:sz w:val="22"/>
          <w:szCs w:val="22"/>
        </w:rPr>
      </w:pPr>
      <w:r w:rsidRPr="00E7048F">
        <w:rPr>
          <w:rFonts w:ascii="Arial Narrow" w:hAnsi="Arial Narrow"/>
          <w:sz w:val="22"/>
          <w:szCs w:val="22"/>
        </w:rPr>
        <w:t>v dokumentoch potrebných na vypracovanie ponuky alebo na preukázanie splnenia podmienok účasti vykoná podstatnú zmenu.</w:t>
      </w:r>
    </w:p>
    <w:p w14:paraId="7C9D3CE1" w14:textId="77777777" w:rsidR="005E647B" w:rsidRDefault="005E647B" w:rsidP="005E647B">
      <w:pPr>
        <w:tabs>
          <w:tab w:val="left" w:pos="567"/>
        </w:tabs>
        <w:spacing w:line="276" w:lineRule="auto"/>
        <w:jc w:val="both"/>
        <w:rPr>
          <w:rFonts w:ascii="Arial Narrow" w:hAnsi="Arial Narrow"/>
          <w:sz w:val="22"/>
          <w:szCs w:val="22"/>
        </w:rPr>
      </w:pPr>
    </w:p>
    <w:p w14:paraId="4B702BED" w14:textId="363DD18F" w:rsidR="005E647B" w:rsidRPr="005E647B" w:rsidRDefault="005E647B" w:rsidP="005E647B">
      <w:pPr>
        <w:tabs>
          <w:tab w:val="left" w:pos="567"/>
        </w:tabs>
        <w:spacing w:line="276" w:lineRule="auto"/>
        <w:jc w:val="both"/>
        <w:rPr>
          <w:rFonts w:ascii="Arial Narrow" w:hAnsi="Arial Narrow"/>
          <w:sz w:val="22"/>
          <w:szCs w:val="22"/>
        </w:rPr>
      </w:pPr>
      <w:r w:rsidRPr="005E647B">
        <w:rPr>
          <w:rFonts w:ascii="Arial Narrow" w:hAnsi="Arial Narrow"/>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046739AC" w14:textId="77777777" w:rsidR="00E7048F" w:rsidRDefault="00E7048F" w:rsidP="00E7048F">
      <w:pPr>
        <w:tabs>
          <w:tab w:val="left" w:pos="567"/>
        </w:tabs>
        <w:spacing w:line="276" w:lineRule="auto"/>
        <w:jc w:val="both"/>
        <w:rPr>
          <w:rFonts w:ascii="Arial Narrow" w:hAnsi="Arial Narrow"/>
          <w:b/>
          <w:sz w:val="22"/>
          <w:szCs w:val="22"/>
        </w:rPr>
      </w:pPr>
    </w:p>
    <w:p w14:paraId="5330066D" w14:textId="463397C3" w:rsidR="00E7048F" w:rsidRPr="004A06D6" w:rsidRDefault="005E647B" w:rsidP="005E647B">
      <w:pPr>
        <w:numPr>
          <w:ilvl w:val="1"/>
          <w:numId w:val="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Predkladanie žiadostí o účasť</w:t>
      </w:r>
    </w:p>
    <w:p w14:paraId="0E1FD4FE" w14:textId="77777777" w:rsidR="005E647B" w:rsidRDefault="005E647B" w:rsidP="005E647B">
      <w:pPr>
        <w:tabs>
          <w:tab w:val="left" w:pos="567"/>
        </w:tabs>
        <w:spacing w:line="276" w:lineRule="auto"/>
        <w:jc w:val="both"/>
        <w:rPr>
          <w:rFonts w:ascii="Arial Narrow" w:hAnsi="Arial Narrow"/>
          <w:b/>
          <w:sz w:val="22"/>
          <w:szCs w:val="22"/>
        </w:rPr>
      </w:pPr>
    </w:p>
    <w:p w14:paraId="4148B262" w14:textId="77777777" w:rsidR="005E647B" w:rsidRPr="005E647B" w:rsidRDefault="005E647B" w:rsidP="005E647B">
      <w:pPr>
        <w:tabs>
          <w:tab w:val="left" w:pos="567"/>
        </w:tabs>
        <w:spacing w:line="276" w:lineRule="auto"/>
        <w:jc w:val="both"/>
        <w:rPr>
          <w:rFonts w:ascii="Arial Narrow" w:hAnsi="Arial Narrow"/>
          <w:sz w:val="22"/>
          <w:szCs w:val="22"/>
        </w:rPr>
      </w:pPr>
      <w:r w:rsidRPr="005E647B">
        <w:rPr>
          <w:rFonts w:ascii="Arial Narrow" w:hAnsi="Arial Narrow"/>
          <w:sz w:val="22"/>
          <w:szCs w:val="22"/>
        </w:rPr>
        <w:t>Uchádzač má možnosť registrovať sa do systému JOSEPHINE pomocou hesla alebo pomocou občianskeho preukazom s elektronickým čipom a bezpečnostným osobnostným kódom (</w:t>
      </w:r>
      <w:proofErr w:type="spellStart"/>
      <w:r w:rsidRPr="005E647B">
        <w:rPr>
          <w:rFonts w:ascii="Arial Narrow" w:hAnsi="Arial Narrow"/>
          <w:sz w:val="22"/>
          <w:szCs w:val="22"/>
        </w:rPr>
        <w:t>eID</w:t>
      </w:r>
      <w:proofErr w:type="spellEnd"/>
      <w:r w:rsidRPr="005E647B">
        <w:rPr>
          <w:rFonts w:ascii="Arial Narrow" w:hAnsi="Arial Narrow"/>
          <w:sz w:val="22"/>
          <w:szCs w:val="22"/>
        </w:rPr>
        <w:t>).</w:t>
      </w:r>
    </w:p>
    <w:p w14:paraId="1CF03A56" w14:textId="2E988D71" w:rsidR="005E647B" w:rsidRDefault="005E647B" w:rsidP="005E647B">
      <w:pPr>
        <w:tabs>
          <w:tab w:val="left" w:pos="567"/>
        </w:tabs>
        <w:spacing w:line="276" w:lineRule="auto"/>
        <w:jc w:val="both"/>
        <w:rPr>
          <w:rFonts w:ascii="Arial Narrow" w:hAnsi="Arial Narrow"/>
          <w:sz w:val="22"/>
          <w:szCs w:val="22"/>
        </w:rPr>
      </w:pPr>
      <w:r w:rsidRPr="005E647B">
        <w:rPr>
          <w:rFonts w:ascii="Arial Narrow" w:hAnsi="Arial Narrow"/>
          <w:sz w:val="22"/>
          <w:szCs w:val="22"/>
        </w:rPr>
        <w:t xml:space="preserve">Žiadosti o účasť sa budú predkladať elektronicky do systému JOSEPHINE, umiestnenom na webovom sídle </w:t>
      </w:r>
      <w:hyperlink r:id="rId15" w:history="1">
        <w:r w:rsidRPr="00AC27EA">
          <w:rPr>
            <w:rStyle w:val="Hypertextovprepojenie"/>
            <w:rFonts w:ascii="Arial Narrow" w:hAnsi="Arial Narrow"/>
            <w:sz w:val="22"/>
            <w:szCs w:val="22"/>
          </w:rPr>
          <w:t>https://josephine.proebiz.com</w:t>
        </w:r>
      </w:hyperlink>
      <w:r w:rsidRPr="005E647B">
        <w:rPr>
          <w:rFonts w:ascii="Arial Narrow" w:hAnsi="Arial Narrow"/>
          <w:sz w:val="22"/>
          <w:szCs w:val="22"/>
        </w:rPr>
        <w:t>.</w:t>
      </w:r>
    </w:p>
    <w:p w14:paraId="46FABBD3" w14:textId="77777777" w:rsidR="005E647B" w:rsidRDefault="005E647B" w:rsidP="005E647B">
      <w:pPr>
        <w:tabs>
          <w:tab w:val="left" w:pos="567"/>
        </w:tabs>
        <w:spacing w:line="276" w:lineRule="auto"/>
        <w:jc w:val="both"/>
        <w:rPr>
          <w:rFonts w:ascii="Arial Narrow" w:hAnsi="Arial Narrow"/>
          <w:sz w:val="22"/>
          <w:szCs w:val="22"/>
        </w:rPr>
      </w:pPr>
      <w:r w:rsidRPr="005E647B">
        <w:rPr>
          <w:rFonts w:ascii="Arial Narrow" w:hAnsi="Arial Narrow"/>
          <w:sz w:val="22"/>
          <w:szCs w:val="22"/>
        </w:rPr>
        <w:t>Predkladanie žiadostí o účasť je umožnené iba autentifikovaným uchádzačom. Autentifikáciu je možné vykonať dvoma spôsobmi:</w:t>
      </w:r>
    </w:p>
    <w:p w14:paraId="3FBD2D23" w14:textId="77777777" w:rsidR="005E647B" w:rsidRPr="005E647B" w:rsidRDefault="005E647B" w:rsidP="005E647B">
      <w:pPr>
        <w:tabs>
          <w:tab w:val="left" w:pos="567"/>
        </w:tabs>
        <w:spacing w:line="276" w:lineRule="auto"/>
        <w:jc w:val="both"/>
        <w:rPr>
          <w:rFonts w:ascii="Arial Narrow" w:hAnsi="Arial Narrow"/>
          <w:sz w:val="22"/>
          <w:szCs w:val="22"/>
        </w:rPr>
      </w:pPr>
    </w:p>
    <w:p w14:paraId="1C046B8A" w14:textId="4B2BDDF5" w:rsidR="005E647B" w:rsidRPr="005E647B" w:rsidRDefault="005E647B" w:rsidP="005E647B">
      <w:pPr>
        <w:pStyle w:val="Odsekzoznamu"/>
        <w:numPr>
          <w:ilvl w:val="0"/>
          <w:numId w:val="10"/>
        </w:numPr>
        <w:tabs>
          <w:tab w:val="left" w:pos="567"/>
        </w:tabs>
        <w:spacing w:line="276" w:lineRule="auto"/>
        <w:jc w:val="both"/>
        <w:rPr>
          <w:rFonts w:ascii="Arial Narrow" w:hAnsi="Arial Narrow"/>
          <w:sz w:val="22"/>
          <w:szCs w:val="22"/>
        </w:rPr>
      </w:pPr>
      <w:r w:rsidRPr="005E647B">
        <w:rPr>
          <w:rFonts w:ascii="Arial Narrow" w:hAnsi="Arial Narrow"/>
          <w:sz w:val="22"/>
          <w:szCs w:val="22"/>
        </w:rPr>
        <w:t>registráciou a prihlásením pomocou občianskeho preukazu s elektronickým čipom a bezpečnostným osobnostným kódom (</w:t>
      </w:r>
      <w:proofErr w:type="spellStart"/>
      <w:r w:rsidRPr="005E647B">
        <w:rPr>
          <w:rFonts w:ascii="Arial Narrow" w:hAnsi="Arial Narrow"/>
          <w:sz w:val="22"/>
          <w:szCs w:val="22"/>
        </w:rPr>
        <w:t>eID</w:t>
      </w:r>
      <w:proofErr w:type="spellEnd"/>
      <w:r w:rsidRPr="005E647B">
        <w:rPr>
          <w:rFonts w:ascii="Arial Narrow" w:hAnsi="Arial Narrow"/>
          <w:sz w:val="22"/>
          <w:szCs w:val="22"/>
        </w:rPr>
        <w:t xml:space="preserve">) v systéme JOSEPHINE. V systéme je autentifikovaná spoločnosť, ktorú pomocou </w:t>
      </w:r>
      <w:proofErr w:type="spellStart"/>
      <w:r w:rsidRPr="005E647B">
        <w:rPr>
          <w:rFonts w:ascii="Arial Narrow" w:hAnsi="Arial Narrow"/>
          <w:sz w:val="22"/>
          <w:szCs w:val="22"/>
        </w:rPr>
        <w:t>eID</w:t>
      </w:r>
      <w:proofErr w:type="spellEnd"/>
      <w:r w:rsidRPr="005E647B">
        <w:rPr>
          <w:rFonts w:ascii="Arial Narrow" w:hAnsi="Arial Narrow"/>
          <w:sz w:val="22"/>
          <w:szCs w:val="22"/>
        </w:rPr>
        <w:t xml:space="preserve"> registruje štatutár danej spoločnosti. Autentifikáciu vykonáva poskytovateľ systému JOSEPHINE, a to v pracovných dňoch v čase 8.00 – 16.00 hod. </w:t>
      </w:r>
    </w:p>
    <w:p w14:paraId="709E5776" w14:textId="6CEEE6A7" w:rsidR="005E647B" w:rsidRPr="005E647B" w:rsidRDefault="005E647B" w:rsidP="005E647B">
      <w:pPr>
        <w:pStyle w:val="Odsekzoznamu"/>
        <w:numPr>
          <w:ilvl w:val="0"/>
          <w:numId w:val="10"/>
        </w:numPr>
        <w:tabs>
          <w:tab w:val="left" w:pos="567"/>
        </w:tabs>
        <w:spacing w:line="276" w:lineRule="auto"/>
        <w:jc w:val="both"/>
        <w:rPr>
          <w:rFonts w:ascii="Arial Narrow" w:hAnsi="Arial Narrow"/>
          <w:sz w:val="22"/>
          <w:szCs w:val="22"/>
        </w:rPr>
      </w:pPr>
      <w:r w:rsidRPr="005E647B">
        <w:rPr>
          <w:rFonts w:ascii="Arial Narrow" w:hAnsi="Arial Narrow"/>
          <w:sz w:val="22"/>
          <w:szCs w:val="22"/>
        </w:rPr>
        <w:t xml:space="preserve">prostredníctvom autorizačného kódu, ktorý bude poslaný na adresu sídla firmy uchádzača v listovej podobe formou doporučenej pošty v prípade, kedy spoločnosť pomocou </w:t>
      </w:r>
      <w:proofErr w:type="spellStart"/>
      <w:r w:rsidRPr="005E647B">
        <w:rPr>
          <w:rFonts w:ascii="Arial Narrow" w:hAnsi="Arial Narrow"/>
          <w:sz w:val="22"/>
          <w:szCs w:val="22"/>
        </w:rPr>
        <w:t>eID</w:t>
      </w:r>
      <w:proofErr w:type="spellEnd"/>
      <w:r w:rsidRPr="005E647B">
        <w:rPr>
          <w:rFonts w:ascii="Arial Narrow" w:hAnsi="Arial Narrow"/>
          <w:sz w:val="22"/>
          <w:szCs w:val="22"/>
        </w:rPr>
        <w:t xml:space="preserve"> registruje osoba, ktorá nie je štatutárom tejto spoločnosti alebo je registrácia do systému realizovaná pomocou hesla. Lehota na tento úkon sú 3 pracovné dni a je potrebné s touto lehotou počítať pri vkladaní ponuky. </w:t>
      </w:r>
    </w:p>
    <w:p w14:paraId="7BA68EB2" w14:textId="77777777" w:rsidR="005E647B" w:rsidRDefault="005E647B" w:rsidP="005E647B">
      <w:pPr>
        <w:tabs>
          <w:tab w:val="left" w:pos="567"/>
        </w:tabs>
        <w:spacing w:line="276" w:lineRule="auto"/>
        <w:jc w:val="both"/>
        <w:rPr>
          <w:rFonts w:ascii="Arial Narrow" w:hAnsi="Arial Narrow"/>
          <w:sz w:val="22"/>
          <w:szCs w:val="22"/>
        </w:rPr>
      </w:pPr>
    </w:p>
    <w:p w14:paraId="4451E2BD" w14:textId="058E2AE7" w:rsidR="005E647B" w:rsidRPr="005E647B" w:rsidRDefault="005E647B" w:rsidP="005E647B">
      <w:pPr>
        <w:tabs>
          <w:tab w:val="left" w:pos="567"/>
        </w:tabs>
        <w:spacing w:line="276" w:lineRule="auto"/>
        <w:jc w:val="both"/>
        <w:rPr>
          <w:rFonts w:ascii="Arial Narrow" w:hAnsi="Arial Narrow"/>
          <w:sz w:val="22"/>
          <w:szCs w:val="22"/>
        </w:rPr>
      </w:pPr>
      <w:r w:rsidRPr="005E647B">
        <w:rPr>
          <w:rFonts w:ascii="Arial Narrow" w:hAnsi="Arial Narrow"/>
          <w:sz w:val="22"/>
          <w:szCs w:val="22"/>
        </w:rPr>
        <w:t>Autentifikovaný uchádzač si po prihlásení do systému JOSEPHINE v prehľade - zozname obstarávaní vyberie predmetné obstarávanie a vloží svoju ponuku do určeného formulára na príjem ponúk, ktorý nájde v záložke „Žiadosti“.</w:t>
      </w:r>
    </w:p>
    <w:p w14:paraId="2FA5079E" w14:textId="77777777" w:rsidR="003E1C8A" w:rsidRPr="003E1C8A" w:rsidRDefault="003E1C8A" w:rsidP="003E1C8A"/>
    <w:p w14:paraId="6A6FC70D" w14:textId="31063615" w:rsidR="001F53BE" w:rsidRDefault="005E647B" w:rsidP="005E647B">
      <w:pPr>
        <w:pStyle w:val="Nadpis2"/>
        <w:keepLines w:val="0"/>
        <w:numPr>
          <w:ilvl w:val="0"/>
          <w:numId w:val="2"/>
        </w:numPr>
        <w:tabs>
          <w:tab w:val="left" w:pos="567"/>
        </w:tabs>
        <w:spacing w:before="0"/>
        <w:jc w:val="both"/>
        <w:rPr>
          <w:rFonts w:ascii="Arial Narrow" w:hAnsi="Arial Narrow"/>
          <w:b/>
        </w:rPr>
      </w:pPr>
      <w:r w:rsidRPr="005E647B">
        <w:rPr>
          <w:rFonts w:ascii="Arial Narrow" w:hAnsi="Arial Narrow"/>
          <w:b/>
        </w:rPr>
        <w:t>Vyhodnotenie doručených žiadostí o</w:t>
      </w:r>
      <w:r>
        <w:rPr>
          <w:rFonts w:ascii="Arial Narrow" w:hAnsi="Arial Narrow"/>
          <w:b/>
        </w:rPr>
        <w:t> </w:t>
      </w:r>
      <w:r w:rsidRPr="005E647B">
        <w:rPr>
          <w:rFonts w:ascii="Arial Narrow" w:hAnsi="Arial Narrow"/>
          <w:b/>
        </w:rPr>
        <w:t>účasť</w:t>
      </w:r>
    </w:p>
    <w:p w14:paraId="49116D0D" w14:textId="77777777" w:rsidR="005E647B" w:rsidRDefault="005E647B" w:rsidP="005E647B"/>
    <w:p w14:paraId="6B097C95" w14:textId="77777777" w:rsidR="005E647B" w:rsidRPr="005E647B" w:rsidRDefault="005E647B" w:rsidP="005E647B">
      <w:pPr>
        <w:jc w:val="both"/>
        <w:rPr>
          <w:rFonts w:ascii="Arial Narrow" w:hAnsi="Arial Narrow"/>
          <w:sz w:val="22"/>
          <w:szCs w:val="22"/>
        </w:rPr>
      </w:pPr>
      <w:r w:rsidRPr="005E647B">
        <w:rPr>
          <w:rFonts w:ascii="Arial Narrow" w:hAnsi="Arial Narrow"/>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65FD4581" w14:textId="77777777" w:rsidR="005E647B" w:rsidRPr="005E647B" w:rsidRDefault="005E647B" w:rsidP="005E647B">
      <w:pPr>
        <w:jc w:val="both"/>
        <w:rPr>
          <w:rFonts w:ascii="Arial Narrow" w:hAnsi="Arial Narrow"/>
          <w:sz w:val="22"/>
          <w:szCs w:val="22"/>
        </w:rPr>
      </w:pPr>
    </w:p>
    <w:p w14:paraId="5655802C" w14:textId="40605CED" w:rsidR="005E647B" w:rsidRDefault="005E647B" w:rsidP="005E647B">
      <w:pPr>
        <w:jc w:val="both"/>
        <w:rPr>
          <w:rFonts w:ascii="Arial Narrow" w:hAnsi="Arial Narrow"/>
          <w:sz w:val="22"/>
          <w:szCs w:val="22"/>
        </w:rPr>
      </w:pPr>
      <w:r w:rsidRPr="005E647B">
        <w:rPr>
          <w:rFonts w:ascii="Arial Narrow" w:hAnsi="Arial Narrow"/>
          <w:sz w:val="22"/>
          <w:szCs w:val="22"/>
        </w:rPr>
        <w:lastRenderedPageBreak/>
        <w:t>Verejný obstarávateľ bezodkladne prostredníctvom komunikačného rozhrania systému JOSEPHINE upovedomí záujemcu, či bol zaradený do DNS, alebo že bol vylúčený s uvedením dôvodu a lehoty, v ktorej môže byť doručená námietka.</w:t>
      </w:r>
    </w:p>
    <w:p w14:paraId="3C0935AF" w14:textId="77777777" w:rsidR="005E647B" w:rsidRPr="005E647B" w:rsidRDefault="005E647B" w:rsidP="005E647B">
      <w:pPr>
        <w:rPr>
          <w:rFonts w:ascii="Arial Narrow" w:hAnsi="Arial Narrow"/>
          <w:sz w:val="22"/>
          <w:szCs w:val="22"/>
        </w:rPr>
      </w:pPr>
    </w:p>
    <w:p w14:paraId="5D342738" w14:textId="196EDFCB" w:rsidR="001F53BE" w:rsidRDefault="005E647B" w:rsidP="005E647B">
      <w:pPr>
        <w:pStyle w:val="Nadpis2"/>
        <w:keepLines w:val="0"/>
        <w:numPr>
          <w:ilvl w:val="0"/>
          <w:numId w:val="2"/>
        </w:numPr>
        <w:tabs>
          <w:tab w:val="left" w:pos="567"/>
        </w:tabs>
        <w:spacing w:before="0"/>
        <w:jc w:val="both"/>
        <w:rPr>
          <w:rFonts w:ascii="Arial Narrow" w:hAnsi="Arial Narrow"/>
          <w:b/>
        </w:rPr>
      </w:pPr>
      <w:r w:rsidRPr="005E647B">
        <w:rPr>
          <w:rFonts w:ascii="Arial Narrow" w:hAnsi="Arial Narrow"/>
          <w:b/>
        </w:rPr>
        <w:t>Záverečné ustanovenia</w:t>
      </w:r>
    </w:p>
    <w:p w14:paraId="34D185F5" w14:textId="77777777" w:rsidR="001F53BE" w:rsidRPr="001F53BE" w:rsidRDefault="001F53BE" w:rsidP="001F53BE"/>
    <w:p w14:paraId="174024C4" w14:textId="695F8F01" w:rsidR="00997185" w:rsidRDefault="005E647B" w:rsidP="001F53BE">
      <w:pPr>
        <w:tabs>
          <w:tab w:val="left" w:pos="567"/>
        </w:tabs>
        <w:spacing w:line="276" w:lineRule="auto"/>
        <w:jc w:val="both"/>
        <w:rPr>
          <w:rFonts w:ascii="Arial Narrow" w:hAnsi="Arial Narrow"/>
          <w:sz w:val="22"/>
          <w:szCs w:val="22"/>
        </w:rPr>
      </w:pPr>
      <w:r w:rsidRPr="005E647B">
        <w:rPr>
          <w:rFonts w:ascii="Arial Narrow" w:hAnsi="Arial Narrow"/>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1BF88243" w14:textId="77777777" w:rsidR="005E647B" w:rsidRDefault="005E647B" w:rsidP="001F53BE">
      <w:pPr>
        <w:tabs>
          <w:tab w:val="left" w:pos="567"/>
        </w:tabs>
        <w:spacing w:line="276" w:lineRule="auto"/>
        <w:jc w:val="both"/>
        <w:rPr>
          <w:rFonts w:ascii="Arial Narrow" w:hAnsi="Arial Narrow"/>
          <w:sz w:val="22"/>
          <w:szCs w:val="22"/>
        </w:rPr>
      </w:pPr>
    </w:p>
    <w:p w14:paraId="27AA0BD3" w14:textId="77777777" w:rsidR="005E647B" w:rsidRDefault="005E647B" w:rsidP="001F53BE">
      <w:pPr>
        <w:tabs>
          <w:tab w:val="left" w:pos="567"/>
        </w:tabs>
        <w:spacing w:line="276" w:lineRule="auto"/>
        <w:jc w:val="both"/>
        <w:rPr>
          <w:rFonts w:ascii="Arial Narrow" w:hAnsi="Arial Narrow"/>
          <w:sz w:val="22"/>
          <w:szCs w:val="22"/>
        </w:rPr>
      </w:pPr>
    </w:p>
    <w:p w14:paraId="739CDDC7" w14:textId="61597837" w:rsidR="005E647B" w:rsidRPr="00403682" w:rsidRDefault="005E647B" w:rsidP="005E647B">
      <w:pPr>
        <w:pStyle w:val="Odsekzoznamu"/>
        <w:numPr>
          <w:ilvl w:val="0"/>
          <w:numId w:val="6"/>
        </w:numPr>
        <w:rPr>
          <w:rFonts w:ascii="Arial Narrow" w:hAnsi="Arial Narrow" w:cs="Calibri"/>
          <w:b/>
          <w:sz w:val="28"/>
        </w:rPr>
      </w:pPr>
      <w:r w:rsidRPr="00403682">
        <w:rPr>
          <w:rFonts w:ascii="Arial Narrow" w:hAnsi="Arial Narrow" w:cs="Calibri"/>
          <w:b/>
          <w:sz w:val="28"/>
        </w:rPr>
        <w:t>P</w:t>
      </w:r>
      <w:r w:rsidRPr="005E647B">
        <w:rPr>
          <w:rFonts w:ascii="Arial Narrow" w:hAnsi="Arial Narrow" w:cs="Calibri"/>
          <w:b/>
          <w:sz w:val="28"/>
        </w:rPr>
        <w:t>ODMIENKY ÚČASTI UCHÁDZAČOV</w:t>
      </w:r>
    </w:p>
    <w:p w14:paraId="41945C11" w14:textId="77777777" w:rsidR="005E647B" w:rsidRDefault="005E647B" w:rsidP="001F53BE">
      <w:pPr>
        <w:tabs>
          <w:tab w:val="left" w:pos="567"/>
        </w:tabs>
        <w:spacing w:line="276" w:lineRule="auto"/>
        <w:jc w:val="both"/>
        <w:rPr>
          <w:rFonts w:ascii="Arial Narrow" w:hAnsi="Arial Narrow"/>
          <w:sz w:val="22"/>
          <w:szCs w:val="22"/>
        </w:rPr>
      </w:pPr>
    </w:p>
    <w:p w14:paraId="422DA3ED" w14:textId="77777777" w:rsidR="009256D6" w:rsidRDefault="009256D6" w:rsidP="001F53BE">
      <w:pPr>
        <w:tabs>
          <w:tab w:val="left" w:pos="567"/>
        </w:tabs>
        <w:spacing w:line="276" w:lineRule="auto"/>
        <w:jc w:val="both"/>
        <w:rPr>
          <w:rFonts w:ascii="Arial Narrow" w:hAnsi="Arial Narrow"/>
          <w:sz w:val="22"/>
          <w:szCs w:val="22"/>
        </w:rPr>
      </w:pPr>
    </w:p>
    <w:p w14:paraId="701DF171" w14:textId="2E57B35F" w:rsidR="009256D6" w:rsidRDefault="009256D6" w:rsidP="009256D6">
      <w:pPr>
        <w:pStyle w:val="Nadpis2"/>
        <w:keepLines w:val="0"/>
        <w:numPr>
          <w:ilvl w:val="0"/>
          <w:numId w:val="12"/>
        </w:numPr>
        <w:tabs>
          <w:tab w:val="left" w:pos="567"/>
        </w:tabs>
        <w:spacing w:before="0"/>
        <w:jc w:val="both"/>
        <w:rPr>
          <w:rFonts w:ascii="Arial Narrow" w:hAnsi="Arial Narrow"/>
          <w:b/>
        </w:rPr>
      </w:pPr>
      <w:r>
        <w:rPr>
          <w:rFonts w:ascii="Arial Narrow" w:hAnsi="Arial Narrow"/>
          <w:b/>
        </w:rPr>
        <w:t>Osobné postavenie</w:t>
      </w:r>
    </w:p>
    <w:p w14:paraId="7AB289A7" w14:textId="77777777" w:rsidR="009256D6" w:rsidRDefault="009256D6" w:rsidP="009256D6"/>
    <w:p w14:paraId="2AC0B3A3" w14:textId="5DA4394F" w:rsidR="00982064" w:rsidRPr="00982064" w:rsidRDefault="00982064" w:rsidP="00982064">
      <w:pPr>
        <w:jc w:val="both"/>
        <w:rPr>
          <w:rFonts w:ascii="Arial Narrow" w:hAnsi="Arial Narrow"/>
          <w:sz w:val="22"/>
          <w:szCs w:val="22"/>
        </w:rPr>
      </w:pPr>
      <w:r w:rsidRPr="00982064">
        <w:rPr>
          <w:rFonts w:ascii="Arial Narrow" w:hAnsi="Arial Narrow"/>
          <w:sz w:val="22"/>
          <w:szCs w:val="22"/>
        </w:rPr>
        <w:t>Uchádzač preukáže splnenie podmienok účasti týkajúcich sa osobného postavenia podľa § 32 ods. 1 zákona, dokladmi podľa § 32 ods. 2, resp. podľa § 32 ods. 4 a 5 zákona.</w:t>
      </w:r>
      <w:r>
        <w:rPr>
          <w:rFonts w:ascii="Arial Narrow" w:hAnsi="Arial Narrow"/>
          <w:sz w:val="22"/>
          <w:szCs w:val="22"/>
        </w:rPr>
        <w:t xml:space="preserve"> </w:t>
      </w:r>
      <w:r w:rsidRPr="00982064">
        <w:rPr>
          <w:rFonts w:ascii="Arial Narrow" w:hAnsi="Arial Narrow"/>
          <w:sz w:val="22"/>
          <w:szCs w:val="22"/>
        </w:rPr>
        <w:t>Súčasne sa požaduje trestná bezúhonnosť právnickej osoby, podľa zákona č. 91/2016 Z. z. o trestnej zodpovednosti právnických osôb a o zmene a doplnení niektorých zákonov.</w:t>
      </w:r>
    </w:p>
    <w:p w14:paraId="3DB83A93" w14:textId="77777777" w:rsidR="00982064" w:rsidRDefault="00982064" w:rsidP="009256D6"/>
    <w:p w14:paraId="48CB1843" w14:textId="77F3EF88" w:rsidR="009256D6" w:rsidRPr="004A06D6" w:rsidRDefault="009256D6" w:rsidP="009256D6">
      <w:pPr>
        <w:numPr>
          <w:ilvl w:val="1"/>
          <w:numId w:val="1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Verejného obstarávania sa môže zúčastniť len ten, kto spĺňa tieto podmienky účasti týkajúce sa osobného postavenia:</w:t>
      </w:r>
    </w:p>
    <w:p w14:paraId="07EAB951" w14:textId="77777777" w:rsidR="009256D6" w:rsidRPr="0073302D" w:rsidRDefault="009256D6" w:rsidP="009256D6">
      <w:pPr>
        <w:tabs>
          <w:tab w:val="left" w:pos="567"/>
        </w:tabs>
        <w:spacing w:line="276" w:lineRule="auto"/>
        <w:ind w:left="576"/>
        <w:jc w:val="both"/>
        <w:rPr>
          <w:rFonts w:ascii="Arial Narrow" w:hAnsi="Arial Narrow"/>
          <w:b/>
          <w:sz w:val="22"/>
          <w:szCs w:val="22"/>
        </w:rPr>
      </w:pPr>
    </w:p>
    <w:p w14:paraId="0E3C7CC3" w14:textId="3EA58B90"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18B0055" w14:textId="04A8E64C"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nemá nedoplatky poistného na zdravotné poistenie, sociálne poistenie a príspevkov na starobné dôchodkové sporenie v Slovenskej republike alebo v štáte sídla, miesta podnikania alebo obvyklého pobytu,</w:t>
      </w:r>
    </w:p>
    <w:p w14:paraId="0C989F43" w14:textId="7EE9ED3B"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nemá daňové nedoplatky v Slovenskej republike alebo v štáte sídla, miesta podnikania alebo obvyklého pobytu,</w:t>
      </w:r>
    </w:p>
    <w:p w14:paraId="562293C5" w14:textId="20CF7747"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078BE2E2" w14:textId="17139665"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je oprávnený dodávať tovar, uskutočňovať stavebné práce alebo poskytovať službu,</w:t>
      </w:r>
    </w:p>
    <w:p w14:paraId="1C8BA450" w14:textId="1014E077"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nemá uložený zákaz účasti vo verejnom obstarávaní potvrdený konečným rozhodnutím v Slovenskej republike alebo v štáte sídla, miesta podnikania alebo obvyklého pobytu,</w:t>
      </w:r>
    </w:p>
    <w:p w14:paraId="342B4AFC" w14:textId="3695675B"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w:t>
      </w:r>
      <w:r w:rsidRPr="0073302D">
        <w:rPr>
          <w:rFonts w:ascii="Arial Narrow" w:hAnsi="Arial Narrow" w:cs="Calibri"/>
          <w:sz w:val="22"/>
          <w:szCs w:val="22"/>
          <w:lang w:eastAsia="sk-SK"/>
        </w:rPr>
        <w:lastRenderedPageBreak/>
        <w:t xml:space="preserve">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w:t>
      </w:r>
      <w:proofErr w:type="spellStart"/>
      <w:r w:rsidRPr="0073302D">
        <w:rPr>
          <w:rFonts w:ascii="Arial Narrow" w:hAnsi="Arial Narrow" w:cs="Calibri"/>
          <w:sz w:val="22"/>
          <w:szCs w:val="22"/>
          <w:lang w:eastAsia="sk-SK"/>
        </w:rPr>
        <w:t>perzistentných</w:t>
      </w:r>
      <w:proofErr w:type="spellEnd"/>
      <w:r w:rsidRPr="0073302D">
        <w:rPr>
          <w:rFonts w:ascii="Arial Narrow" w:hAnsi="Arial Narrow" w:cs="Calibri"/>
          <w:sz w:val="22"/>
          <w:szCs w:val="22"/>
          <w:lang w:eastAsia="sk-SK"/>
        </w:rPr>
        <w:t xml:space="preserve">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BE868AE" w14:textId="409006F7" w:rsidR="009256D6" w:rsidRPr="0073302D" w:rsidRDefault="009256D6" w:rsidP="009256D6">
      <w:pPr>
        <w:pStyle w:val="Odsekzoznamu"/>
        <w:numPr>
          <w:ilvl w:val="0"/>
          <w:numId w:val="13"/>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nedopustil sa v predchádzajúcich troch rokoch od vyhlásenia alebo preukázateľného začatia verejného obstarávania závažného porušenia profesijných povinností, ktoré dokáže verejný obstarávateľ a obstarávateľ preukázať.</w:t>
      </w:r>
    </w:p>
    <w:p w14:paraId="1E04D1D3" w14:textId="77777777" w:rsidR="009256D6" w:rsidRDefault="009256D6" w:rsidP="009256D6">
      <w:pPr>
        <w:tabs>
          <w:tab w:val="left" w:pos="344"/>
        </w:tabs>
        <w:autoSpaceDE w:val="0"/>
        <w:spacing w:line="276" w:lineRule="auto"/>
        <w:jc w:val="both"/>
        <w:rPr>
          <w:rFonts w:ascii="Calibri" w:hAnsi="Calibri" w:cs="Calibri"/>
          <w:sz w:val="22"/>
          <w:szCs w:val="22"/>
          <w:lang w:eastAsia="sk-SK"/>
        </w:rPr>
      </w:pPr>
    </w:p>
    <w:p w14:paraId="048936E1" w14:textId="1F0AF656" w:rsidR="009256D6" w:rsidRPr="004A06D6" w:rsidRDefault="009256D6" w:rsidP="009256D6">
      <w:pPr>
        <w:numPr>
          <w:ilvl w:val="1"/>
          <w:numId w:val="12"/>
        </w:numPr>
        <w:tabs>
          <w:tab w:val="left" w:pos="567"/>
        </w:tabs>
        <w:spacing w:line="276" w:lineRule="auto"/>
        <w:jc w:val="both"/>
        <w:rPr>
          <w:rFonts w:ascii="Arial Narrow" w:hAnsi="Arial Narrow"/>
          <w:b/>
          <w:color w:val="0070C0"/>
          <w:sz w:val="22"/>
          <w:szCs w:val="22"/>
        </w:rPr>
      </w:pPr>
      <w:r w:rsidRPr="004A06D6">
        <w:rPr>
          <w:rFonts w:ascii="Arial Narrow" w:hAnsi="Arial Narrow"/>
          <w:b/>
          <w:color w:val="0070C0"/>
          <w:sz w:val="22"/>
          <w:szCs w:val="22"/>
        </w:rPr>
        <w:t>Uchádzač preukazuje splnenie podmienok účasti podľa odseku 1 bodu 1 v časti B. Podmienky účasti uchádzačov:</w:t>
      </w:r>
    </w:p>
    <w:p w14:paraId="3EC9CF70" w14:textId="77777777" w:rsidR="009256D6" w:rsidRPr="0073302D" w:rsidRDefault="009256D6" w:rsidP="009256D6">
      <w:pPr>
        <w:tabs>
          <w:tab w:val="left" w:pos="344"/>
        </w:tabs>
        <w:autoSpaceDE w:val="0"/>
        <w:spacing w:line="276" w:lineRule="auto"/>
        <w:jc w:val="both"/>
        <w:rPr>
          <w:rFonts w:ascii="Arial Narrow" w:hAnsi="Arial Narrow" w:cs="Calibri"/>
          <w:sz w:val="22"/>
          <w:szCs w:val="22"/>
          <w:lang w:eastAsia="sk-SK"/>
        </w:rPr>
      </w:pPr>
    </w:p>
    <w:p w14:paraId="208602F8" w14:textId="1FA8D583" w:rsidR="009256D6" w:rsidRPr="0073302D" w:rsidRDefault="009256D6" w:rsidP="009256D6">
      <w:pPr>
        <w:pStyle w:val="Odsekzoznamu"/>
        <w:numPr>
          <w:ilvl w:val="0"/>
          <w:numId w:val="15"/>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písm. a) doloženým výpisom z registra trestov nie starším ako tri mesiace ku dňu uplynutia lehoty na predkladanie ponúk,</w:t>
      </w:r>
    </w:p>
    <w:p w14:paraId="502CA49B" w14:textId="661A30A0" w:rsidR="009256D6" w:rsidRPr="0073302D" w:rsidRDefault="009256D6" w:rsidP="009256D6">
      <w:pPr>
        <w:pStyle w:val="Odsekzoznamu"/>
        <w:numPr>
          <w:ilvl w:val="0"/>
          <w:numId w:val="15"/>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písm. b) doloženým potvrdením zdravotnej poisťovne a Sociálnej poisťovne nie starším ako tri mesiace ku dňu uplynutia lehoty na predkladanie ponúk,</w:t>
      </w:r>
    </w:p>
    <w:p w14:paraId="5BB3B735" w14:textId="5B4CED21" w:rsidR="009256D6" w:rsidRPr="0073302D" w:rsidRDefault="009256D6" w:rsidP="009256D6">
      <w:pPr>
        <w:pStyle w:val="Odsekzoznamu"/>
        <w:numPr>
          <w:ilvl w:val="0"/>
          <w:numId w:val="15"/>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písm. c) doloženým potvrdením miestne príslušného daňového úradu nie starším ako tri mesiace ku dňu uplynutia lehoty na predkladanie ponúk,</w:t>
      </w:r>
    </w:p>
    <w:p w14:paraId="1888517C" w14:textId="2A3E716A" w:rsidR="009256D6" w:rsidRPr="0073302D" w:rsidRDefault="009256D6" w:rsidP="009256D6">
      <w:pPr>
        <w:pStyle w:val="Odsekzoznamu"/>
        <w:numPr>
          <w:ilvl w:val="0"/>
          <w:numId w:val="15"/>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písm. d) doloženým potvrdením príslušného súdu nie starším ako tri mesiace ku dňu uplynutia lehoty na predkladanie ponúk,</w:t>
      </w:r>
    </w:p>
    <w:p w14:paraId="40AAC4BC" w14:textId="4E479674" w:rsidR="009256D6" w:rsidRPr="0073302D" w:rsidRDefault="009256D6" w:rsidP="009256D6">
      <w:pPr>
        <w:pStyle w:val="Odsekzoznamu"/>
        <w:numPr>
          <w:ilvl w:val="0"/>
          <w:numId w:val="15"/>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písm. e) doloženým dokladom o oprávnení dodávať tovar, uskutočňovať stavebné práce alebo poskytovať službu, ktorý zodpovedá predmetu zákazky,</w:t>
      </w:r>
    </w:p>
    <w:p w14:paraId="724A2D18" w14:textId="4CC058BA" w:rsidR="009256D6" w:rsidRPr="0073302D" w:rsidRDefault="009256D6" w:rsidP="009256D6">
      <w:pPr>
        <w:pStyle w:val="Odsekzoznamu"/>
        <w:numPr>
          <w:ilvl w:val="0"/>
          <w:numId w:val="15"/>
        </w:numPr>
        <w:tabs>
          <w:tab w:val="left" w:pos="344"/>
        </w:tabs>
        <w:autoSpaceDE w:val="0"/>
        <w:spacing w:line="276" w:lineRule="auto"/>
        <w:jc w:val="both"/>
        <w:rPr>
          <w:rFonts w:ascii="Arial Narrow" w:hAnsi="Arial Narrow" w:cs="Calibri"/>
          <w:sz w:val="22"/>
          <w:szCs w:val="22"/>
          <w:lang w:eastAsia="sk-SK"/>
        </w:rPr>
      </w:pPr>
      <w:r w:rsidRPr="0073302D">
        <w:rPr>
          <w:rFonts w:ascii="Arial Narrow" w:hAnsi="Arial Narrow" w:cs="Calibri"/>
          <w:sz w:val="22"/>
          <w:szCs w:val="22"/>
          <w:lang w:eastAsia="sk-SK"/>
        </w:rPr>
        <w:t>písm. f) doloženým čestným vyhlásením.</w:t>
      </w:r>
    </w:p>
    <w:p w14:paraId="4856A37B" w14:textId="77777777" w:rsidR="0073302D" w:rsidRDefault="0073302D" w:rsidP="0073302D">
      <w:pPr>
        <w:tabs>
          <w:tab w:val="left" w:pos="344"/>
        </w:tabs>
        <w:autoSpaceDE w:val="0"/>
        <w:spacing w:line="276" w:lineRule="auto"/>
        <w:jc w:val="both"/>
        <w:rPr>
          <w:rFonts w:ascii="Calibri" w:hAnsi="Calibri" w:cs="Calibri"/>
          <w:sz w:val="22"/>
          <w:szCs w:val="22"/>
          <w:lang w:eastAsia="sk-SK"/>
        </w:rPr>
      </w:pPr>
    </w:p>
    <w:p w14:paraId="7948DE51" w14:textId="77777777" w:rsidR="005D2CD8" w:rsidRPr="005D2CD8" w:rsidRDefault="005D2CD8" w:rsidP="005D2CD8">
      <w:pPr>
        <w:numPr>
          <w:ilvl w:val="1"/>
          <w:numId w:val="12"/>
        </w:numPr>
        <w:tabs>
          <w:tab w:val="left" w:pos="567"/>
        </w:tabs>
        <w:spacing w:line="276" w:lineRule="auto"/>
        <w:jc w:val="both"/>
        <w:rPr>
          <w:rFonts w:ascii="Arial Narrow" w:hAnsi="Arial Narrow"/>
          <w:b/>
          <w:sz w:val="22"/>
          <w:szCs w:val="22"/>
        </w:rPr>
      </w:pPr>
      <w:r w:rsidRPr="005D2CD8">
        <w:rPr>
          <w:rFonts w:ascii="Arial Narrow" w:hAnsi="Arial Narrow" w:cs="Calibri"/>
          <w:sz w:val="22"/>
          <w:szCs w:val="22"/>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57385F7" w14:textId="77777777" w:rsidR="005D2CD8" w:rsidRPr="005D2CD8" w:rsidRDefault="005D2CD8" w:rsidP="005D2CD8">
      <w:pPr>
        <w:tabs>
          <w:tab w:val="left" w:pos="567"/>
        </w:tabs>
        <w:spacing w:line="276" w:lineRule="auto"/>
        <w:ind w:left="576"/>
        <w:jc w:val="both"/>
        <w:rPr>
          <w:rFonts w:ascii="Arial Narrow" w:hAnsi="Arial Narrow"/>
          <w:b/>
          <w:sz w:val="22"/>
          <w:szCs w:val="22"/>
        </w:rPr>
      </w:pPr>
    </w:p>
    <w:p w14:paraId="6963BC0D" w14:textId="606CB548" w:rsidR="005D2CD8" w:rsidRDefault="005D2CD8" w:rsidP="005D2CD8">
      <w:pPr>
        <w:numPr>
          <w:ilvl w:val="1"/>
          <w:numId w:val="12"/>
        </w:numPr>
        <w:tabs>
          <w:tab w:val="left" w:pos="567"/>
        </w:tabs>
        <w:spacing w:line="276" w:lineRule="auto"/>
        <w:jc w:val="both"/>
        <w:rPr>
          <w:rFonts w:ascii="Arial Narrow" w:hAnsi="Arial Narrow"/>
          <w:sz w:val="22"/>
          <w:szCs w:val="22"/>
        </w:rPr>
      </w:pPr>
      <w:r w:rsidRPr="005D2CD8">
        <w:rPr>
          <w:rFonts w:ascii="Arial Narrow" w:hAnsi="Arial Narrow"/>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5552630" w14:textId="77777777" w:rsidR="005D2CD8" w:rsidRPr="005D2CD8" w:rsidRDefault="005D2CD8" w:rsidP="005D2CD8">
      <w:pPr>
        <w:tabs>
          <w:tab w:val="left" w:pos="567"/>
        </w:tabs>
        <w:spacing w:line="276" w:lineRule="auto"/>
        <w:jc w:val="both"/>
        <w:rPr>
          <w:rFonts w:ascii="Arial Narrow" w:hAnsi="Arial Narrow"/>
          <w:sz w:val="22"/>
          <w:szCs w:val="22"/>
        </w:rPr>
      </w:pPr>
    </w:p>
    <w:p w14:paraId="4A129963" w14:textId="653DF7B7" w:rsidR="005D2CD8" w:rsidRDefault="005D2CD8" w:rsidP="005D2CD8">
      <w:pPr>
        <w:numPr>
          <w:ilvl w:val="1"/>
          <w:numId w:val="12"/>
        </w:numPr>
        <w:tabs>
          <w:tab w:val="left" w:pos="567"/>
        </w:tabs>
        <w:spacing w:line="276" w:lineRule="auto"/>
        <w:jc w:val="both"/>
        <w:rPr>
          <w:rFonts w:ascii="Arial Narrow" w:hAnsi="Arial Narrow"/>
          <w:sz w:val="22"/>
          <w:szCs w:val="22"/>
        </w:rPr>
      </w:pPr>
      <w:r w:rsidRPr="005D2CD8">
        <w:rPr>
          <w:rFonts w:ascii="Arial Narrow" w:hAnsi="Arial Narrow"/>
          <w:sz w:val="22"/>
          <w:szCs w:val="22"/>
        </w:rPr>
        <w:t>Konečným rozhodnutím príslušného orgánu verejnej moci na účely preukazovania splnenia podmienok účasti sa rozumie:</w:t>
      </w:r>
    </w:p>
    <w:p w14:paraId="5D0DA276" w14:textId="77777777" w:rsidR="005D2CD8" w:rsidRDefault="005D2CD8" w:rsidP="005D2CD8">
      <w:pPr>
        <w:tabs>
          <w:tab w:val="left" w:pos="567"/>
        </w:tabs>
        <w:spacing w:line="276" w:lineRule="auto"/>
        <w:jc w:val="both"/>
        <w:rPr>
          <w:rFonts w:ascii="Arial Narrow" w:hAnsi="Arial Narrow"/>
          <w:sz w:val="22"/>
          <w:szCs w:val="22"/>
        </w:rPr>
      </w:pPr>
    </w:p>
    <w:p w14:paraId="63936235" w14:textId="77777777" w:rsidR="005D2CD8" w:rsidRPr="00741F89" w:rsidRDefault="005D2CD8" w:rsidP="005D2CD8">
      <w:pPr>
        <w:pStyle w:val="Odsekzoznamu"/>
        <w:numPr>
          <w:ilvl w:val="1"/>
          <w:numId w:val="17"/>
        </w:numPr>
        <w:tabs>
          <w:tab w:val="left" w:pos="344"/>
        </w:tabs>
        <w:autoSpaceDE w:val="0"/>
        <w:spacing w:line="276" w:lineRule="auto"/>
        <w:jc w:val="both"/>
        <w:rPr>
          <w:rFonts w:ascii="Arial Narrow" w:hAnsi="Arial Narrow" w:cs="Calibri"/>
          <w:sz w:val="22"/>
          <w:szCs w:val="22"/>
          <w:lang w:eastAsia="sk-SK"/>
        </w:rPr>
      </w:pPr>
      <w:r w:rsidRPr="00741F89">
        <w:rPr>
          <w:rFonts w:ascii="Arial Narrow" w:hAnsi="Arial Narrow" w:cs="Calibri"/>
          <w:sz w:val="22"/>
          <w:szCs w:val="22"/>
          <w:lang w:eastAsia="sk-SK"/>
        </w:rPr>
        <w:t>právoplatné rozhodnutie príslušného správneho orgánu, proti ktorému nie je možné podať žalobu,</w:t>
      </w:r>
    </w:p>
    <w:p w14:paraId="282B6C4A" w14:textId="77777777" w:rsidR="005D2CD8" w:rsidRPr="00741F89" w:rsidRDefault="005D2CD8" w:rsidP="005D2CD8">
      <w:pPr>
        <w:pStyle w:val="Odsekzoznamu"/>
        <w:numPr>
          <w:ilvl w:val="1"/>
          <w:numId w:val="17"/>
        </w:numPr>
        <w:tabs>
          <w:tab w:val="left" w:pos="344"/>
        </w:tabs>
        <w:autoSpaceDE w:val="0"/>
        <w:spacing w:line="276" w:lineRule="auto"/>
        <w:jc w:val="both"/>
        <w:rPr>
          <w:rFonts w:ascii="Arial Narrow" w:hAnsi="Arial Narrow" w:cs="Calibri"/>
          <w:sz w:val="22"/>
          <w:szCs w:val="22"/>
          <w:lang w:eastAsia="sk-SK"/>
        </w:rPr>
      </w:pPr>
      <w:r w:rsidRPr="00741F89">
        <w:rPr>
          <w:rFonts w:ascii="Arial Narrow" w:hAnsi="Arial Narrow" w:cs="Calibri"/>
          <w:sz w:val="22"/>
          <w:szCs w:val="22"/>
          <w:lang w:eastAsia="sk-SK"/>
        </w:rPr>
        <w:t>právoplatné rozhodnutie príslušného správneho orgánu, proti ktorému nebola podaná žaloba,</w:t>
      </w:r>
    </w:p>
    <w:p w14:paraId="24E60EFA" w14:textId="77777777" w:rsidR="005D2CD8" w:rsidRPr="00741F89" w:rsidRDefault="005D2CD8" w:rsidP="005D2CD8">
      <w:pPr>
        <w:pStyle w:val="Odsekzoznamu"/>
        <w:numPr>
          <w:ilvl w:val="1"/>
          <w:numId w:val="17"/>
        </w:numPr>
        <w:tabs>
          <w:tab w:val="left" w:pos="344"/>
        </w:tabs>
        <w:autoSpaceDE w:val="0"/>
        <w:spacing w:line="276" w:lineRule="auto"/>
        <w:jc w:val="both"/>
        <w:rPr>
          <w:rFonts w:ascii="Arial Narrow" w:hAnsi="Arial Narrow" w:cs="Calibri"/>
          <w:sz w:val="22"/>
          <w:szCs w:val="22"/>
          <w:lang w:eastAsia="sk-SK"/>
        </w:rPr>
      </w:pPr>
      <w:r w:rsidRPr="00741F89">
        <w:rPr>
          <w:rFonts w:ascii="Arial Narrow" w:hAnsi="Arial Narrow" w:cs="Calibri"/>
          <w:sz w:val="22"/>
          <w:szCs w:val="22"/>
          <w:lang w:eastAsia="sk-SK"/>
        </w:rPr>
        <w:t>právoplatné rozhodnutie súdu, ktorým bola žaloba proti rozhodnutiu alebo postupu správneho orgánu zamietnutá alebo konanie zastavené alebo</w:t>
      </w:r>
    </w:p>
    <w:p w14:paraId="28D95A39" w14:textId="77777777" w:rsidR="005D2CD8" w:rsidRPr="00741F89" w:rsidRDefault="005D2CD8" w:rsidP="005D2CD8">
      <w:pPr>
        <w:pStyle w:val="Odsekzoznamu"/>
        <w:numPr>
          <w:ilvl w:val="1"/>
          <w:numId w:val="17"/>
        </w:numPr>
        <w:tabs>
          <w:tab w:val="left" w:pos="344"/>
        </w:tabs>
        <w:autoSpaceDE w:val="0"/>
        <w:spacing w:line="276" w:lineRule="auto"/>
        <w:jc w:val="both"/>
        <w:rPr>
          <w:rFonts w:ascii="Arial Narrow" w:hAnsi="Arial Narrow" w:cs="Calibri"/>
          <w:sz w:val="22"/>
          <w:szCs w:val="22"/>
          <w:lang w:eastAsia="sk-SK"/>
        </w:rPr>
      </w:pPr>
      <w:r w:rsidRPr="00741F89">
        <w:rPr>
          <w:rFonts w:ascii="Arial Narrow" w:hAnsi="Arial Narrow" w:cs="Calibri"/>
          <w:sz w:val="22"/>
          <w:szCs w:val="22"/>
          <w:lang w:eastAsia="sk-SK"/>
        </w:rPr>
        <w:t>iný právoplatný rozsudok súdu.</w:t>
      </w:r>
    </w:p>
    <w:p w14:paraId="483CB3F9" w14:textId="77777777" w:rsidR="005D2CD8" w:rsidRPr="005D2CD8" w:rsidRDefault="005D2CD8" w:rsidP="005D2CD8">
      <w:pPr>
        <w:tabs>
          <w:tab w:val="left" w:pos="567"/>
        </w:tabs>
        <w:spacing w:line="276" w:lineRule="auto"/>
        <w:jc w:val="both"/>
        <w:rPr>
          <w:rFonts w:ascii="Arial Narrow" w:hAnsi="Arial Narrow"/>
          <w:sz w:val="22"/>
          <w:szCs w:val="22"/>
        </w:rPr>
      </w:pPr>
    </w:p>
    <w:p w14:paraId="469334FE" w14:textId="741B0344" w:rsidR="005D2CD8" w:rsidRPr="00E066E0" w:rsidRDefault="005D2CD8" w:rsidP="005D2CD8">
      <w:pPr>
        <w:numPr>
          <w:ilvl w:val="1"/>
          <w:numId w:val="12"/>
        </w:numPr>
        <w:tabs>
          <w:tab w:val="left" w:pos="567"/>
        </w:tabs>
        <w:spacing w:line="276" w:lineRule="auto"/>
        <w:jc w:val="both"/>
        <w:rPr>
          <w:rFonts w:ascii="Arial Narrow" w:hAnsi="Arial Narrow"/>
          <w:sz w:val="22"/>
          <w:szCs w:val="22"/>
        </w:rPr>
      </w:pPr>
      <w:r w:rsidRPr="005D2CD8">
        <w:rPr>
          <w:rFonts w:ascii="Arial Narrow" w:hAnsi="Arial Narrow"/>
          <w:sz w:val="22"/>
          <w:szCs w:val="22"/>
        </w:rPr>
        <w:t xml:space="preserve">Uchádzač sa považuje za spĺňajúceho podmienky účasti týkajúce sa osobného postavenia podľa odseku 1 </w:t>
      </w:r>
      <w:r w:rsidRPr="00E066E0">
        <w:rPr>
          <w:rFonts w:ascii="Arial Narrow" w:hAnsi="Arial Narrow"/>
          <w:sz w:val="22"/>
          <w:szCs w:val="22"/>
        </w:rPr>
        <w:t>písm. b) a c), ak zaplatil nedoplatky alebo mu bolo povolené nedoplatky platiť v splátkach.</w:t>
      </w:r>
    </w:p>
    <w:p w14:paraId="11EB5FF2" w14:textId="77777777" w:rsidR="005D2CD8" w:rsidRPr="00E066E0" w:rsidRDefault="005D2CD8" w:rsidP="005D2CD8">
      <w:pPr>
        <w:tabs>
          <w:tab w:val="left" w:pos="567"/>
        </w:tabs>
        <w:spacing w:line="276" w:lineRule="auto"/>
        <w:ind w:left="576"/>
        <w:jc w:val="both"/>
        <w:rPr>
          <w:rFonts w:ascii="Arial Narrow" w:hAnsi="Arial Narrow"/>
          <w:sz w:val="22"/>
          <w:szCs w:val="22"/>
        </w:rPr>
      </w:pPr>
    </w:p>
    <w:p w14:paraId="391C1E40" w14:textId="7A2F11B0" w:rsidR="00A57249" w:rsidRPr="00E066E0" w:rsidRDefault="00A57249" w:rsidP="00A57249">
      <w:pPr>
        <w:numPr>
          <w:ilvl w:val="1"/>
          <w:numId w:val="12"/>
        </w:numPr>
        <w:tabs>
          <w:tab w:val="left" w:pos="567"/>
        </w:tabs>
        <w:spacing w:line="276" w:lineRule="auto"/>
        <w:jc w:val="both"/>
        <w:rPr>
          <w:rFonts w:ascii="Arial Narrow" w:hAnsi="Arial Narrow"/>
          <w:sz w:val="22"/>
          <w:szCs w:val="22"/>
        </w:rPr>
      </w:pPr>
      <w:r w:rsidRPr="00E066E0">
        <w:rPr>
          <w:rFonts w:ascii="Arial Narrow" w:hAnsi="Arial Narrow"/>
          <w:sz w:val="22"/>
          <w:szCs w:val="22"/>
        </w:rPr>
        <w:t>S ohľadom na to, že z technických dôvodov nie je možné získať údaje alebo výpisy z informačných systémov Generálnej prokuratúry, predkladá uchádzač alebo záujemca doklady podľa § 32 ods. 1 a) zákona č 343/2015 o verejnom obstarávaní v listinnej podobe, a to v súlade s ustanovením § 1 ods. 6 zákona č. 177/2018 Z. z. o niektorých opatreniach na znižovanie administratívnej záťaže využívaním informačných systémov verejnej správy a o zmene a doplnení niektorých zákonov (zákon proti byrokracii). Ak je uchádzač zapísaný v z zozname hospodárskych subjektov, vedený úradom pre verejné obstarávanie, doklad podľa § 32 ods. 1 a) zákona č 343/2015 o verejnom obstarávaní sa nevyžaduje.</w:t>
      </w:r>
    </w:p>
    <w:p w14:paraId="19BAF270" w14:textId="77777777" w:rsidR="00F6284D" w:rsidRPr="00F6284D" w:rsidRDefault="00F6284D" w:rsidP="00F6284D">
      <w:pPr>
        <w:pStyle w:val="Odsekzoznamu"/>
        <w:rPr>
          <w:rFonts w:ascii="Arial Narrow" w:hAnsi="Arial Narrow"/>
          <w:sz w:val="22"/>
          <w:szCs w:val="22"/>
        </w:rPr>
      </w:pPr>
    </w:p>
    <w:p w14:paraId="52AEDF57" w14:textId="0EF733C7" w:rsidR="00F6284D" w:rsidRPr="00AB5104" w:rsidRDefault="00F6284D" w:rsidP="005D2CD8">
      <w:pPr>
        <w:numPr>
          <w:ilvl w:val="1"/>
          <w:numId w:val="12"/>
        </w:numPr>
        <w:tabs>
          <w:tab w:val="left" w:pos="567"/>
        </w:tabs>
        <w:spacing w:line="276" w:lineRule="auto"/>
        <w:jc w:val="both"/>
        <w:rPr>
          <w:rFonts w:ascii="Arial Narrow" w:hAnsi="Arial Narrow"/>
          <w:sz w:val="22"/>
          <w:szCs w:val="22"/>
        </w:rPr>
      </w:pPr>
      <w:r w:rsidRPr="00AB5104">
        <w:rPr>
          <w:rFonts w:ascii="Arial Narrow" w:hAnsi="Arial Narrow"/>
          <w:sz w:val="22"/>
          <w:szCs w:val="22"/>
        </w:rPr>
        <w:t>Z dôvodu použitia údajov z informačných systémov verejnej správy podľa § 32 ods. 3 ZVO, uchádzač nie je povinný predkladať doklady v zmysle § 32 ods. 2 písm. e) ZVO.</w:t>
      </w:r>
    </w:p>
    <w:p w14:paraId="786F2356" w14:textId="77777777" w:rsidR="005D2CD8" w:rsidRPr="005D2CD8" w:rsidRDefault="005D2CD8" w:rsidP="005D2CD8">
      <w:pPr>
        <w:tabs>
          <w:tab w:val="left" w:pos="567"/>
        </w:tabs>
        <w:spacing w:line="276" w:lineRule="auto"/>
        <w:jc w:val="both"/>
        <w:rPr>
          <w:rFonts w:ascii="Arial Narrow" w:hAnsi="Arial Narrow"/>
          <w:sz w:val="22"/>
          <w:szCs w:val="22"/>
        </w:rPr>
      </w:pPr>
    </w:p>
    <w:p w14:paraId="0DCC7FF0" w14:textId="3C7A9292" w:rsidR="005D2CD8" w:rsidRDefault="005D2CD8" w:rsidP="005D2CD8">
      <w:pPr>
        <w:numPr>
          <w:ilvl w:val="1"/>
          <w:numId w:val="12"/>
        </w:numPr>
        <w:tabs>
          <w:tab w:val="left" w:pos="567"/>
        </w:tabs>
        <w:spacing w:line="276" w:lineRule="auto"/>
        <w:jc w:val="both"/>
        <w:rPr>
          <w:rFonts w:ascii="Arial Narrow" w:hAnsi="Arial Narrow"/>
          <w:sz w:val="22"/>
          <w:szCs w:val="22"/>
        </w:rPr>
      </w:pPr>
      <w:r w:rsidRPr="00982064">
        <w:rPr>
          <w:rFonts w:ascii="Arial Narrow" w:hAnsi="Arial Narrow"/>
          <w:sz w:val="22"/>
          <w:szCs w:val="22"/>
        </w:rPr>
        <w:t>Uchádzač môže preukázať splnenie podmienok účasti osobného postavenia uvedených v odseku 1. písm. a) až f),  zápisom do zoznamu hospodárskych subjektov.</w:t>
      </w:r>
      <w:r w:rsidR="00982064" w:rsidRPr="00982064">
        <w:t xml:space="preserve"> </w:t>
      </w:r>
      <w:r w:rsidR="00982064" w:rsidRPr="00982064">
        <w:rPr>
          <w:rFonts w:ascii="Arial Narrow" w:hAnsi="Arial Narrow"/>
          <w:sz w:val="22"/>
          <w:szCs w:val="22"/>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7EC53138" w14:textId="77777777" w:rsidR="00982064" w:rsidRDefault="00982064" w:rsidP="00982064">
      <w:pPr>
        <w:tabs>
          <w:tab w:val="left" w:pos="567"/>
        </w:tabs>
        <w:spacing w:line="276" w:lineRule="auto"/>
        <w:ind w:left="576"/>
        <w:jc w:val="both"/>
        <w:rPr>
          <w:rFonts w:ascii="Arial Narrow" w:hAnsi="Arial Narrow"/>
          <w:sz w:val="22"/>
          <w:szCs w:val="22"/>
        </w:rPr>
      </w:pPr>
    </w:p>
    <w:p w14:paraId="4555C122" w14:textId="377C821E" w:rsidR="00982064" w:rsidRPr="00982064" w:rsidRDefault="00982064" w:rsidP="00982064">
      <w:pPr>
        <w:numPr>
          <w:ilvl w:val="1"/>
          <w:numId w:val="12"/>
        </w:numPr>
        <w:tabs>
          <w:tab w:val="left" w:pos="567"/>
        </w:tabs>
        <w:spacing w:line="276" w:lineRule="auto"/>
        <w:jc w:val="both"/>
        <w:rPr>
          <w:rFonts w:ascii="Arial Narrow" w:hAnsi="Arial Narrow"/>
          <w:sz w:val="22"/>
          <w:szCs w:val="22"/>
        </w:rPr>
      </w:pPr>
      <w:r w:rsidRPr="00982064">
        <w:rPr>
          <w:rFonts w:ascii="Arial Narrow" w:hAnsi="Arial Narrow"/>
          <w:sz w:val="22"/>
          <w:szCs w:val="22"/>
        </w:rPr>
        <w:t>Hospodársky subjekt môže predbežne nahradiť doklady na preukázanie splnenia podmienok účasti jednotným</w:t>
      </w:r>
      <w:r>
        <w:rPr>
          <w:rFonts w:ascii="Arial Narrow" w:hAnsi="Arial Narrow"/>
          <w:sz w:val="22"/>
          <w:szCs w:val="22"/>
        </w:rPr>
        <w:t xml:space="preserve"> </w:t>
      </w:r>
      <w:r w:rsidRPr="00982064">
        <w:rPr>
          <w:rFonts w:ascii="Arial Narrow" w:hAnsi="Arial Narrow"/>
          <w:sz w:val="22"/>
          <w:szCs w:val="22"/>
        </w:rPr>
        <w:t xml:space="preserve">európskym dokumentom podľa § 39 ods. 1 zákona. Preukazovanie podmienok účasti je voči verejnému obstarávateľovi účinné aj spôsobom podľa § 152 ods. 4 </w:t>
      </w:r>
      <w:r>
        <w:rPr>
          <w:rFonts w:ascii="Arial Narrow" w:hAnsi="Arial Narrow"/>
          <w:sz w:val="22"/>
          <w:szCs w:val="22"/>
        </w:rPr>
        <w:t>ZVO</w:t>
      </w:r>
      <w:r w:rsidRPr="00982064">
        <w:rPr>
          <w:rFonts w:ascii="Arial Narrow" w:hAnsi="Arial Narrow"/>
          <w:sz w:val="22"/>
          <w:szCs w:val="22"/>
        </w:rPr>
        <w:t>.</w:t>
      </w:r>
    </w:p>
    <w:p w14:paraId="384717C8" w14:textId="77777777" w:rsidR="0073302D" w:rsidRDefault="0073302D" w:rsidP="009256D6">
      <w:pPr>
        <w:tabs>
          <w:tab w:val="left" w:pos="344"/>
        </w:tabs>
        <w:autoSpaceDE w:val="0"/>
        <w:spacing w:line="276" w:lineRule="auto"/>
        <w:jc w:val="both"/>
        <w:rPr>
          <w:rFonts w:ascii="Calibri" w:hAnsi="Calibri" w:cs="Calibri"/>
          <w:sz w:val="22"/>
          <w:szCs w:val="22"/>
          <w:lang w:eastAsia="sk-SK"/>
        </w:rPr>
      </w:pPr>
    </w:p>
    <w:p w14:paraId="29D02E8F" w14:textId="6B6FDA08" w:rsidR="00741F89" w:rsidRDefault="00741F89" w:rsidP="00741F89">
      <w:pPr>
        <w:pStyle w:val="Nadpis2"/>
        <w:keepLines w:val="0"/>
        <w:numPr>
          <w:ilvl w:val="0"/>
          <w:numId w:val="12"/>
        </w:numPr>
        <w:tabs>
          <w:tab w:val="left" w:pos="567"/>
        </w:tabs>
        <w:spacing w:before="0"/>
        <w:jc w:val="both"/>
        <w:rPr>
          <w:rFonts w:ascii="Arial Narrow" w:hAnsi="Arial Narrow"/>
          <w:b/>
        </w:rPr>
      </w:pPr>
      <w:r w:rsidRPr="00741F89">
        <w:rPr>
          <w:rFonts w:ascii="Arial Narrow" w:hAnsi="Arial Narrow"/>
          <w:b/>
        </w:rPr>
        <w:t>EKONOMICKÉ A FINAČNÉ POSTAVENIE</w:t>
      </w:r>
    </w:p>
    <w:p w14:paraId="57EB36D5" w14:textId="77777777" w:rsidR="00741F89" w:rsidRDefault="00741F89" w:rsidP="00741F89"/>
    <w:p w14:paraId="2BC07B5D" w14:textId="1446CEDF" w:rsidR="00741F89" w:rsidRPr="00741F89" w:rsidRDefault="00741F89" w:rsidP="00741F89">
      <w:pPr>
        <w:rPr>
          <w:rFonts w:ascii="Arial Narrow" w:hAnsi="Arial Narrow"/>
          <w:sz w:val="22"/>
          <w:szCs w:val="22"/>
        </w:rPr>
      </w:pPr>
      <w:r w:rsidRPr="00741F89">
        <w:rPr>
          <w:rFonts w:ascii="Arial Narrow" w:hAnsi="Arial Narrow"/>
          <w:sz w:val="22"/>
          <w:szCs w:val="22"/>
        </w:rPr>
        <w:t>Nepožaduje sa.</w:t>
      </w:r>
    </w:p>
    <w:p w14:paraId="75A36324" w14:textId="77777777" w:rsidR="00741F89" w:rsidRPr="00741F89" w:rsidRDefault="00741F89" w:rsidP="00741F89"/>
    <w:p w14:paraId="63F512AD" w14:textId="2205E9E8" w:rsidR="00741F89" w:rsidRDefault="00741F89" w:rsidP="00741F89">
      <w:pPr>
        <w:pStyle w:val="Nadpis2"/>
        <w:keepLines w:val="0"/>
        <w:numPr>
          <w:ilvl w:val="0"/>
          <w:numId w:val="12"/>
        </w:numPr>
        <w:tabs>
          <w:tab w:val="left" w:pos="567"/>
        </w:tabs>
        <w:spacing w:before="0"/>
        <w:jc w:val="both"/>
        <w:rPr>
          <w:rFonts w:ascii="Arial Narrow" w:hAnsi="Arial Narrow"/>
          <w:b/>
        </w:rPr>
      </w:pPr>
      <w:r w:rsidRPr="00741F89">
        <w:rPr>
          <w:rFonts w:ascii="Arial Narrow" w:hAnsi="Arial Narrow"/>
          <w:b/>
        </w:rPr>
        <w:t>TECHNICKÁ ALEBO ODBORNÁ SPÔSOBILOSŤ</w:t>
      </w:r>
    </w:p>
    <w:p w14:paraId="3296F300" w14:textId="77777777" w:rsidR="00741F89" w:rsidRDefault="00741F89" w:rsidP="00741F89"/>
    <w:p w14:paraId="3B9D5DA7" w14:textId="23DE861D" w:rsidR="001C5EF2" w:rsidRPr="00F6284D" w:rsidRDefault="00F6284D" w:rsidP="00741F89">
      <w:pPr>
        <w:rPr>
          <w:rFonts w:ascii="Arial Narrow" w:hAnsi="Arial Narrow"/>
          <w:sz w:val="22"/>
          <w:szCs w:val="22"/>
        </w:rPr>
      </w:pPr>
      <w:r w:rsidRPr="00F6284D">
        <w:rPr>
          <w:rFonts w:ascii="Arial Narrow" w:hAnsi="Arial Narrow"/>
          <w:sz w:val="22"/>
          <w:szCs w:val="22"/>
        </w:rPr>
        <w:t>Uchádzač predloží</w:t>
      </w:r>
      <w:r>
        <w:rPr>
          <w:rFonts w:ascii="Arial Narrow" w:hAnsi="Arial Narrow"/>
          <w:sz w:val="22"/>
          <w:szCs w:val="22"/>
        </w:rPr>
        <w:t>:</w:t>
      </w:r>
    </w:p>
    <w:p w14:paraId="7FE47816" w14:textId="77777777" w:rsidR="00F6284D" w:rsidRPr="00741F89" w:rsidRDefault="00F6284D" w:rsidP="00741F89"/>
    <w:p w14:paraId="3402815C" w14:textId="77777777" w:rsidR="001C5EF2" w:rsidRPr="001C5EF2" w:rsidRDefault="001C5EF2" w:rsidP="001C5EF2">
      <w:pPr>
        <w:tabs>
          <w:tab w:val="left" w:pos="567"/>
        </w:tabs>
        <w:spacing w:line="276" w:lineRule="auto"/>
        <w:jc w:val="both"/>
        <w:rPr>
          <w:rFonts w:ascii="Arial Narrow" w:hAnsi="Arial Narrow" w:cs="Calibri"/>
          <w:sz w:val="22"/>
          <w:szCs w:val="22"/>
          <w:lang w:eastAsia="sk-SK"/>
        </w:rPr>
      </w:pPr>
      <w:r w:rsidRPr="001C5EF2">
        <w:rPr>
          <w:rFonts w:ascii="Arial Narrow" w:hAnsi="Arial Narrow" w:cs="Calibri"/>
          <w:sz w:val="22"/>
          <w:szCs w:val="22"/>
          <w:lang w:eastAsia="sk-SK"/>
        </w:rPr>
        <w:t>§ 34 ods. 1 písm. d) v súvislosti s § 35</w:t>
      </w:r>
    </w:p>
    <w:p w14:paraId="5F296A15" w14:textId="77777777" w:rsidR="001C5EF2" w:rsidRPr="001C5EF2" w:rsidRDefault="001C5EF2" w:rsidP="001C5EF2">
      <w:pPr>
        <w:tabs>
          <w:tab w:val="left" w:pos="567"/>
        </w:tabs>
        <w:spacing w:line="276" w:lineRule="auto"/>
        <w:jc w:val="both"/>
        <w:rPr>
          <w:rFonts w:ascii="Arial Narrow" w:hAnsi="Arial Narrow" w:cs="Calibri"/>
          <w:sz w:val="22"/>
          <w:szCs w:val="22"/>
          <w:lang w:eastAsia="sk-SK"/>
        </w:rPr>
      </w:pPr>
    </w:p>
    <w:p w14:paraId="52D7824B" w14:textId="3DBCD8A5" w:rsidR="001C5EF2" w:rsidRPr="00866E55" w:rsidRDefault="00866E55" w:rsidP="004177D4">
      <w:pPr>
        <w:tabs>
          <w:tab w:val="left" w:pos="567"/>
        </w:tabs>
        <w:spacing w:after="120" w:line="276" w:lineRule="auto"/>
        <w:jc w:val="both"/>
        <w:rPr>
          <w:rFonts w:ascii="Arial Narrow" w:hAnsi="Arial Narrow" w:cs="Calibri"/>
          <w:b/>
          <w:sz w:val="22"/>
          <w:szCs w:val="22"/>
          <w:lang w:eastAsia="sk-SK"/>
        </w:rPr>
      </w:pPr>
      <w:r>
        <w:rPr>
          <w:rFonts w:ascii="Arial Narrow" w:hAnsi="Arial Narrow" w:cs="Calibri"/>
          <w:b/>
          <w:sz w:val="22"/>
          <w:szCs w:val="22"/>
          <w:lang w:eastAsia="sk-SK"/>
        </w:rPr>
        <w:t>(1.)</w:t>
      </w:r>
      <w:r w:rsidR="001C5EF2" w:rsidRPr="00866E55">
        <w:rPr>
          <w:rFonts w:ascii="Arial Narrow" w:hAnsi="Arial Narrow" w:cs="Calibri"/>
          <w:b/>
          <w:sz w:val="22"/>
          <w:szCs w:val="22"/>
          <w:lang w:eastAsia="sk-SK"/>
        </w:rPr>
        <w:t xml:space="preserve"> </w:t>
      </w:r>
      <w:r>
        <w:rPr>
          <w:rFonts w:ascii="Arial Narrow" w:hAnsi="Arial Narrow" w:cs="Calibri"/>
          <w:b/>
          <w:sz w:val="22"/>
          <w:szCs w:val="22"/>
          <w:lang w:eastAsia="sk-SK"/>
        </w:rPr>
        <w:t>P</w:t>
      </w:r>
      <w:r w:rsidR="001C5EF2" w:rsidRPr="00866E55">
        <w:rPr>
          <w:rFonts w:ascii="Arial Narrow" w:hAnsi="Arial Narrow" w:cs="Calibri"/>
          <w:b/>
          <w:sz w:val="22"/>
          <w:szCs w:val="22"/>
          <w:lang w:eastAsia="sk-SK"/>
        </w:rPr>
        <w:t xml:space="preserve">latný certifikát kvality vydaný nezávislou inštitúciou, ktorým uchádzač preukáže zavedenie a používanie systému manažérstva kvality podľa normy </w:t>
      </w:r>
      <w:r w:rsidR="001C5EF2" w:rsidRPr="00866E55">
        <w:rPr>
          <w:rFonts w:ascii="Arial Narrow" w:hAnsi="Arial Narrow" w:cs="Calibri"/>
          <w:b/>
          <w:color w:val="0070C0"/>
          <w:sz w:val="22"/>
          <w:szCs w:val="22"/>
          <w:lang w:eastAsia="sk-SK"/>
        </w:rPr>
        <w:t>STN EN ISO 9001</w:t>
      </w:r>
      <w:r w:rsidR="001C5EF2" w:rsidRPr="00866E55">
        <w:rPr>
          <w:rFonts w:ascii="Arial Narrow" w:hAnsi="Arial Narrow" w:cs="Calibri"/>
          <w:b/>
          <w:sz w:val="22"/>
          <w:szCs w:val="22"/>
          <w:lang w:eastAsia="sk-SK"/>
        </w:rPr>
        <w:t>;</w:t>
      </w:r>
    </w:p>
    <w:p w14:paraId="2574ECC6" w14:textId="20C2B658" w:rsidR="00792453" w:rsidRDefault="00792453" w:rsidP="001C5EF2">
      <w:pPr>
        <w:tabs>
          <w:tab w:val="left" w:pos="567"/>
        </w:tabs>
        <w:spacing w:line="276" w:lineRule="auto"/>
        <w:jc w:val="both"/>
        <w:rPr>
          <w:rFonts w:ascii="Arial Narrow" w:hAnsi="Arial Narrow" w:cs="Calibri"/>
          <w:sz w:val="22"/>
          <w:szCs w:val="22"/>
          <w:lang w:eastAsia="sk-SK"/>
        </w:rPr>
      </w:pPr>
      <w:r w:rsidRPr="001C5EF2">
        <w:rPr>
          <w:rFonts w:ascii="Arial Narrow" w:hAnsi="Arial Narrow" w:cs="Calibri"/>
          <w:sz w:val="22"/>
          <w:szCs w:val="22"/>
          <w:lang w:eastAsia="sk-SK"/>
        </w:rPr>
        <w:t xml:space="preserve">Verejný obstarávateľ uzná ako rovnocenný certifikát systému manažérstva kvality vydaný príslušným orgánom členského štátu. Ak uchádzač alebo záujemca objektívne nemal možnosť získať príslušný certifikát v určených lehotách, verejný obstarávateľ  </w:t>
      </w:r>
      <w:r w:rsidR="009E7759">
        <w:rPr>
          <w:rFonts w:ascii="Arial Narrow" w:hAnsi="Arial Narrow" w:cs="Calibri"/>
          <w:sz w:val="22"/>
          <w:szCs w:val="22"/>
          <w:lang w:eastAsia="sk-SK"/>
        </w:rPr>
        <w:t>akceptuje</w:t>
      </w:r>
      <w:r w:rsidRPr="001C5EF2">
        <w:rPr>
          <w:rFonts w:ascii="Arial Narrow" w:hAnsi="Arial Narrow" w:cs="Calibri"/>
          <w:sz w:val="22"/>
          <w:szCs w:val="22"/>
          <w:lang w:eastAsia="sk-SK"/>
        </w:rPr>
        <w:t xml:space="preserve"> aj iné dôkazy o rovnocenných opatreniach na zabezpečenie systému manažérstva kvality predložené uchádzačom alebo záujemcom, ktorými preukáže, že ním navrhované opatrenia </w:t>
      </w:r>
      <w:r w:rsidRPr="001C5EF2">
        <w:rPr>
          <w:rFonts w:ascii="Arial Narrow" w:hAnsi="Arial Narrow" w:cs="Calibri"/>
          <w:sz w:val="22"/>
          <w:szCs w:val="22"/>
          <w:lang w:eastAsia="sk-SK"/>
        </w:rPr>
        <w:lastRenderedPageBreak/>
        <w:t>na zabezpečenie systému manažérstva kvality sú v súlade s požadovanými slovenskými technickými normami na systém manažérstva kvality.</w:t>
      </w:r>
    </w:p>
    <w:p w14:paraId="54136613" w14:textId="77777777" w:rsidR="00866E55" w:rsidRDefault="00866E55" w:rsidP="001C5EF2">
      <w:pPr>
        <w:tabs>
          <w:tab w:val="left" w:pos="567"/>
        </w:tabs>
        <w:spacing w:line="276" w:lineRule="auto"/>
        <w:jc w:val="both"/>
        <w:rPr>
          <w:rFonts w:ascii="Arial Narrow" w:hAnsi="Arial Narrow" w:cs="Calibri"/>
          <w:sz w:val="22"/>
          <w:szCs w:val="22"/>
          <w:lang w:eastAsia="sk-SK"/>
        </w:rPr>
      </w:pPr>
    </w:p>
    <w:p w14:paraId="5D2DCFDE" w14:textId="2C9326DB" w:rsidR="00F6284D" w:rsidRPr="00866E55" w:rsidRDefault="00866E55" w:rsidP="004177D4">
      <w:pPr>
        <w:tabs>
          <w:tab w:val="left" w:pos="567"/>
        </w:tabs>
        <w:spacing w:after="120" w:line="276" w:lineRule="auto"/>
        <w:jc w:val="both"/>
        <w:rPr>
          <w:rFonts w:ascii="Arial Narrow" w:hAnsi="Arial Narrow" w:cs="Calibri"/>
          <w:b/>
          <w:sz w:val="22"/>
          <w:szCs w:val="22"/>
          <w:lang w:eastAsia="sk-SK"/>
        </w:rPr>
      </w:pPr>
      <w:r>
        <w:rPr>
          <w:rFonts w:ascii="Arial Narrow" w:hAnsi="Arial Narrow" w:cs="Calibri"/>
          <w:b/>
          <w:sz w:val="22"/>
          <w:szCs w:val="22"/>
          <w:lang w:eastAsia="sk-SK"/>
        </w:rPr>
        <w:t>(</w:t>
      </w:r>
      <w:r w:rsidRPr="00866E55">
        <w:rPr>
          <w:rFonts w:ascii="Arial Narrow" w:hAnsi="Arial Narrow" w:cs="Calibri"/>
          <w:b/>
          <w:sz w:val="22"/>
          <w:szCs w:val="22"/>
          <w:lang w:eastAsia="sk-SK"/>
        </w:rPr>
        <w:t>2.</w:t>
      </w:r>
      <w:r>
        <w:rPr>
          <w:rFonts w:ascii="Arial Narrow" w:hAnsi="Arial Narrow" w:cs="Calibri"/>
          <w:b/>
          <w:sz w:val="22"/>
          <w:szCs w:val="22"/>
          <w:lang w:eastAsia="sk-SK"/>
        </w:rPr>
        <w:t>)</w:t>
      </w:r>
      <w:r w:rsidRPr="00866E55">
        <w:rPr>
          <w:rFonts w:ascii="Arial Narrow" w:hAnsi="Arial Narrow" w:cs="Calibri"/>
          <w:b/>
          <w:sz w:val="22"/>
          <w:szCs w:val="22"/>
          <w:lang w:eastAsia="sk-SK"/>
        </w:rPr>
        <w:t xml:space="preserve"> </w:t>
      </w:r>
      <w:r>
        <w:rPr>
          <w:rFonts w:ascii="Arial Narrow" w:hAnsi="Arial Narrow" w:cs="Calibri"/>
          <w:b/>
          <w:sz w:val="22"/>
          <w:szCs w:val="22"/>
          <w:lang w:eastAsia="sk-SK"/>
        </w:rPr>
        <w:t>P</w:t>
      </w:r>
      <w:r w:rsidR="00F6284D" w:rsidRPr="00866E55">
        <w:rPr>
          <w:rFonts w:ascii="Arial Narrow" w:hAnsi="Arial Narrow" w:cs="Calibri"/>
          <w:b/>
          <w:sz w:val="22"/>
          <w:szCs w:val="22"/>
          <w:lang w:eastAsia="sk-SK"/>
        </w:rPr>
        <w:t xml:space="preserve">latný certifikát systému manažérstva informačnej bezpečnosti zodpovedajúceho </w:t>
      </w:r>
      <w:r w:rsidR="00F6284D" w:rsidRPr="00866E55">
        <w:rPr>
          <w:rFonts w:ascii="Arial Narrow" w:hAnsi="Arial Narrow" w:cs="Calibri"/>
          <w:b/>
          <w:color w:val="0070C0"/>
          <w:sz w:val="22"/>
          <w:szCs w:val="22"/>
          <w:lang w:eastAsia="sk-SK"/>
        </w:rPr>
        <w:t xml:space="preserve">ISO/IEC 27001 </w:t>
      </w:r>
      <w:r w:rsidR="00F6284D" w:rsidRPr="00866E55">
        <w:rPr>
          <w:rFonts w:ascii="Arial Narrow" w:hAnsi="Arial Narrow" w:cs="Calibri"/>
          <w:b/>
          <w:sz w:val="22"/>
          <w:szCs w:val="22"/>
          <w:lang w:eastAsia="sk-SK"/>
        </w:rPr>
        <w:t>v oblasti predmetu zákazky</w:t>
      </w:r>
      <w:r>
        <w:rPr>
          <w:rFonts w:ascii="Arial Narrow" w:hAnsi="Arial Narrow" w:cs="Calibri"/>
          <w:b/>
          <w:sz w:val="22"/>
          <w:szCs w:val="22"/>
          <w:lang w:eastAsia="sk-SK"/>
        </w:rPr>
        <w:t>;</w:t>
      </w:r>
    </w:p>
    <w:p w14:paraId="4BB7F52D" w14:textId="53E64AD4" w:rsidR="001C5EF2" w:rsidRDefault="00792453" w:rsidP="001C5EF2">
      <w:pPr>
        <w:tabs>
          <w:tab w:val="left" w:pos="567"/>
        </w:tabs>
        <w:spacing w:line="276" w:lineRule="auto"/>
        <w:jc w:val="both"/>
        <w:rPr>
          <w:rFonts w:ascii="Arial Narrow" w:hAnsi="Arial Narrow" w:cs="Calibri"/>
          <w:sz w:val="22"/>
          <w:szCs w:val="22"/>
          <w:lang w:eastAsia="sk-SK"/>
        </w:rPr>
      </w:pPr>
      <w:r w:rsidRPr="00792453">
        <w:rPr>
          <w:rFonts w:ascii="Arial Narrow" w:hAnsi="Arial Narrow" w:cs="Calibri"/>
          <w:sz w:val="22"/>
          <w:szCs w:val="22"/>
          <w:lang w:eastAsia="sk-SK"/>
        </w:rPr>
        <w:t xml:space="preserve">Verejný obstarávateľ uzná ako rovnocenný certifikát systému manažérstva </w:t>
      </w:r>
      <w:r w:rsidRPr="00F6284D">
        <w:rPr>
          <w:rFonts w:ascii="Arial Narrow" w:hAnsi="Arial Narrow" w:cs="Calibri"/>
          <w:sz w:val="22"/>
          <w:szCs w:val="22"/>
          <w:lang w:eastAsia="sk-SK"/>
        </w:rPr>
        <w:t xml:space="preserve">informačnej bezpečnosti </w:t>
      </w:r>
      <w:r w:rsidRPr="00792453">
        <w:rPr>
          <w:rFonts w:ascii="Arial Narrow" w:hAnsi="Arial Narrow" w:cs="Calibri"/>
          <w:sz w:val="22"/>
          <w:szCs w:val="22"/>
          <w:lang w:eastAsia="sk-SK"/>
        </w:rPr>
        <w:t xml:space="preserve">vydaný príslušným orgánom členského štátu. Ak uchádzač alebo záujemca objektívne nemal možnosť získať príslušný certifikát v určených lehotách, verejný obstarávateľ </w:t>
      </w:r>
      <w:r w:rsidR="009E7759">
        <w:rPr>
          <w:rFonts w:ascii="Arial Narrow" w:hAnsi="Arial Narrow" w:cs="Calibri"/>
          <w:sz w:val="22"/>
          <w:szCs w:val="22"/>
          <w:lang w:eastAsia="sk-SK"/>
        </w:rPr>
        <w:t>akceptuje</w:t>
      </w:r>
      <w:r w:rsidRPr="00792453">
        <w:rPr>
          <w:rFonts w:ascii="Arial Narrow" w:hAnsi="Arial Narrow" w:cs="Calibri"/>
          <w:sz w:val="22"/>
          <w:szCs w:val="22"/>
          <w:lang w:eastAsia="sk-SK"/>
        </w:rPr>
        <w:t xml:space="preserve"> aj iné dôkazy o rovnocenných opatreniach na zabezpečenie systému manažérstva </w:t>
      </w:r>
      <w:r w:rsidRPr="00F6284D">
        <w:rPr>
          <w:rFonts w:ascii="Arial Narrow" w:hAnsi="Arial Narrow" w:cs="Calibri"/>
          <w:sz w:val="22"/>
          <w:szCs w:val="22"/>
          <w:lang w:eastAsia="sk-SK"/>
        </w:rPr>
        <w:t xml:space="preserve">informačnej bezpečnosti </w:t>
      </w:r>
      <w:r w:rsidRPr="00792453">
        <w:rPr>
          <w:rFonts w:ascii="Arial Narrow" w:hAnsi="Arial Narrow" w:cs="Calibri"/>
          <w:sz w:val="22"/>
          <w:szCs w:val="22"/>
          <w:lang w:eastAsia="sk-SK"/>
        </w:rPr>
        <w:t xml:space="preserve">predložené uchádzačom alebo záujemcom, ktorými preukáže, že ním navrhované opatrenia na zabezpečenie systému manažérstva </w:t>
      </w:r>
      <w:r w:rsidRPr="00F6284D">
        <w:rPr>
          <w:rFonts w:ascii="Arial Narrow" w:hAnsi="Arial Narrow" w:cs="Calibri"/>
          <w:sz w:val="22"/>
          <w:szCs w:val="22"/>
          <w:lang w:eastAsia="sk-SK"/>
        </w:rPr>
        <w:t xml:space="preserve">informačnej bezpečnosti </w:t>
      </w:r>
      <w:r w:rsidRPr="00792453">
        <w:rPr>
          <w:rFonts w:ascii="Arial Narrow" w:hAnsi="Arial Narrow" w:cs="Calibri"/>
          <w:sz w:val="22"/>
          <w:szCs w:val="22"/>
          <w:lang w:eastAsia="sk-SK"/>
        </w:rPr>
        <w:t xml:space="preserve">sú v súlade s požadovanými slovenskými technickými normami na systém manažérstva </w:t>
      </w:r>
      <w:r w:rsidRPr="00F6284D">
        <w:rPr>
          <w:rFonts w:ascii="Arial Narrow" w:hAnsi="Arial Narrow" w:cs="Calibri"/>
          <w:sz w:val="22"/>
          <w:szCs w:val="22"/>
          <w:lang w:eastAsia="sk-SK"/>
        </w:rPr>
        <w:t>informačnej bezpečnosti</w:t>
      </w:r>
      <w:r w:rsidRPr="00792453">
        <w:rPr>
          <w:rFonts w:ascii="Arial Narrow" w:hAnsi="Arial Narrow" w:cs="Calibri"/>
          <w:sz w:val="22"/>
          <w:szCs w:val="22"/>
          <w:lang w:eastAsia="sk-SK"/>
        </w:rPr>
        <w:t>.</w:t>
      </w:r>
    </w:p>
    <w:p w14:paraId="78940445" w14:textId="39923D0D" w:rsidR="001C5EF2" w:rsidRDefault="001C5EF2" w:rsidP="001C5EF2">
      <w:pPr>
        <w:tabs>
          <w:tab w:val="left" w:pos="567"/>
        </w:tabs>
        <w:spacing w:line="276" w:lineRule="auto"/>
        <w:jc w:val="both"/>
        <w:rPr>
          <w:rFonts w:ascii="Arial Narrow" w:hAnsi="Arial Narrow" w:cs="Calibri"/>
          <w:sz w:val="22"/>
          <w:szCs w:val="22"/>
          <w:lang w:eastAsia="sk-SK"/>
        </w:rPr>
      </w:pPr>
    </w:p>
    <w:p w14:paraId="2ACBBEBC" w14:textId="77777777" w:rsidR="00F6284D" w:rsidRDefault="00F6284D" w:rsidP="001C5EF2">
      <w:pPr>
        <w:tabs>
          <w:tab w:val="left" w:pos="567"/>
        </w:tabs>
        <w:spacing w:line="276" w:lineRule="auto"/>
        <w:jc w:val="both"/>
        <w:rPr>
          <w:rFonts w:ascii="Arial Narrow" w:hAnsi="Arial Narrow" w:cs="Calibri"/>
          <w:sz w:val="22"/>
          <w:szCs w:val="22"/>
          <w:lang w:eastAsia="sk-SK"/>
        </w:rPr>
      </w:pPr>
    </w:p>
    <w:p w14:paraId="4A109DFD" w14:textId="77777777" w:rsidR="001C5EF2" w:rsidRDefault="001C5EF2" w:rsidP="001C5EF2">
      <w:pPr>
        <w:tabs>
          <w:tab w:val="left" w:pos="567"/>
        </w:tabs>
        <w:spacing w:line="276" w:lineRule="auto"/>
        <w:jc w:val="both"/>
        <w:rPr>
          <w:rFonts w:ascii="Arial Narrow" w:hAnsi="Arial Narrow" w:cs="Calibri"/>
          <w:sz w:val="22"/>
          <w:szCs w:val="22"/>
          <w:lang w:eastAsia="sk-SK"/>
        </w:rPr>
      </w:pPr>
      <w:r w:rsidRPr="001C5EF2">
        <w:rPr>
          <w:rFonts w:ascii="Arial Narrow" w:hAnsi="Arial Narrow" w:cs="Calibri"/>
          <w:sz w:val="22"/>
          <w:szCs w:val="22"/>
          <w:lang w:eastAsia="sk-SK"/>
        </w:rPr>
        <w:t>k § 34 ods. 1 písm. h)</w:t>
      </w:r>
    </w:p>
    <w:p w14:paraId="6B458AB9" w14:textId="77777777" w:rsidR="001C5EF2" w:rsidRPr="001C5EF2" w:rsidRDefault="001C5EF2" w:rsidP="001C5EF2">
      <w:pPr>
        <w:tabs>
          <w:tab w:val="left" w:pos="567"/>
        </w:tabs>
        <w:spacing w:line="276" w:lineRule="auto"/>
        <w:jc w:val="both"/>
        <w:rPr>
          <w:rFonts w:ascii="Arial Narrow" w:hAnsi="Arial Narrow" w:cs="Calibri"/>
          <w:sz w:val="22"/>
          <w:szCs w:val="22"/>
          <w:lang w:eastAsia="sk-SK"/>
        </w:rPr>
      </w:pPr>
    </w:p>
    <w:p w14:paraId="65E7D111" w14:textId="5E6039B8" w:rsidR="001C5EF2" w:rsidRPr="00866E55" w:rsidRDefault="00866E55" w:rsidP="00866E55">
      <w:pPr>
        <w:tabs>
          <w:tab w:val="left" w:pos="567"/>
        </w:tabs>
        <w:spacing w:after="120" w:line="276" w:lineRule="auto"/>
        <w:jc w:val="both"/>
        <w:rPr>
          <w:rFonts w:ascii="Arial Narrow" w:hAnsi="Arial Narrow" w:cs="Calibri"/>
          <w:b/>
          <w:sz w:val="22"/>
          <w:szCs w:val="22"/>
          <w:lang w:eastAsia="sk-SK"/>
        </w:rPr>
      </w:pPr>
      <w:r>
        <w:rPr>
          <w:rFonts w:ascii="Arial Narrow" w:hAnsi="Arial Narrow" w:cs="Calibri"/>
          <w:b/>
          <w:sz w:val="22"/>
          <w:szCs w:val="22"/>
          <w:lang w:eastAsia="sk-SK"/>
        </w:rPr>
        <w:t xml:space="preserve">(3.) </w:t>
      </w:r>
      <w:r w:rsidRPr="00866E55">
        <w:rPr>
          <w:rFonts w:ascii="Arial Narrow" w:hAnsi="Arial Narrow" w:cs="Calibri"/>
          <w:b/>
          <w:sz w:val="22"/>
          <w:szCs w:val="22"/>
          <w:lang w:eastAsia="sk-SK"/>
        </w:rPr>
        <w:t>P</w:t>
      </w:r>
      <w:r w:rsidR="001C5EF2" w:rsidRPr="00866E55">
        <w:rPr>
          <w:rFonts w:ascii="Arial Narrow" w:hAnsi="Arial Narrow" w:cs="Calibri"/>
          <w:b/>
          <w:sz w:val="22"/>
          <w:szCs w:val="22"/>
          <w:lang w:eastAsia="sk-SK"/>
        </w:rPr>
        <w:t xml:space="preserve">latný certifikát </w:t>
      </w:r>
      <w:r w:rsidR="00792453" w:rsidRPr="00866E55">
        <w:rPr>
          <w:rFonts w:ascii="Arial Narrow" w:hAnsi="Arial Narrow" w:cs="Calibri"/>
          <w:b/>
          <w:sz w:val="22"/>
          <w:szCs w:val="22"/>
          <w:lang w:eastAsia="sk-SK"/>
        </w:rPr>
        <w:t>systému environmentálneho manažmentu v oblasti predmetu zákazky</w:t>
      </w:r>
      <w:r w:rsidR="001C5EF2" w:rsidRPr="00866E55">
        <w:rPr>
          <w:rFonts w:ascii="Arial Narrow" w:hAnsi="Arial Narrow" w:cs="Calibri"/>
          <w:b/>
          <w:sz w:val="22"/>
          <w:szCs w:val="22"/>
          <w:lang w:eastAsia="sk-SK"/>
        </w:rPr>
        <w:t xml:space="preserve"> vydaný nezávislou inštitúciou, ktorým uchádzač preukáže zavedenie a používanie systému environmentálneho manažérstva podľa normy </w:t>
      </w:r>
      <w:r w:rsidR="001C5EF2" w:rsidRPr="00866E55">
        <w:rPr>
          <w:rFonts w:ascii="Arial Narrow" w:hAnsi="Arial Narrow" w:cs="Calibri"/>
          <w:b/>
          <w:color w:val="0070C0"/>
          <w:sz w:val="22"/>
          <w:szCs w:val="22"/>
          <w:lang w:eastAsia="sk-SK"/>
        </w:rPr>
        <w:t>STN EN ISO 14001</w:t>
      </w:r>
      <w:r>
        <w:rPr>
          <w:rFonts w:ascii="Arial Narrow" w:hAnsi="Arial Narrow" w:cs="Calibri"/>
          <w:b/>
          <w:sz w:val="22"/>
          <w:szCs w:val="22"/>
          <w:lang w:eastAsia="sk-SK"/>
        </w:rPr>
        <w:t>;</w:t>
      </w:r>
    </w:p>
    <w:p w14:paraId="026742D3" w14:textId="33A74CB8" w:rsidR="005D2CD8" w:rsidRDefault="001C5EF2" w:rsidP="001C5EF2">
      <w:pPr>
        <w:tabs>
          <w:tab w:val="left" w:pos="567"/>
        </w:tabs>
        <w:spacing w:line="276" w:lineRule="auto"/>
        <w:jc w:val="both"/>
        <w:rPr>
          <w:rFonts w:ascii="Arial Narrow" w:hAnsi="Arial Narrow"/>
          <w:sz w:val="22"/>
          <w:szCs w:val="22"/>
        </w:rPr>
      </w:pPr>
      <w:r w:rsidRPr="001C5EF2">
        <w:rPr>
          <w:rFonts w:ascii="Arial Narrow" w:hAnsi="Arial Narrow" w:cs="Calibri"/>
          <w:sz w:val="22"/>
          <w:szCs w:val="22"/>
          <w:lang w:eastAsia="sk-SK"/>
        </w:rPr>
        <w:t xml:space="preserve">Verejný obstarávateľ uzná ako rovnocenný certifikát systému environmentálneho manažérstva </w:t>
      </w:r>
      <w:r w:rsidR="00043237">
        <w:rPr>
          <w:rFonts w:ascii="Arial Narrow" w:hAnsi="Arial Narrow" w:cs="Calibri"/>
          <w:sz w:val="22"/>
          <w:szCs w:val="22"/>
          <w:lang w:eastAsia="sk-SK"/>
        </w:rPr>
        <w:t xml:space="preserve"> </w:t>
      </w:r>
      <w:r w:rsidR="00043237" w:rsidRPr="00792453">
        <w:rPr>
          <w:rFonts w:ascii="Arial Narrow" w:hAnsi="Arial Narrow" w:cs="Calibri"/>
          <w:sz w:val="22"/>
          <w:szCs w:val="22"/>
          <w:lang w:eastAsia="sk-SK"/>
        </w:rPr>
        <w:t>v oblasti predmetu zákazky</w:t>
      </w:r>
      <w:r w:rsidR="00043237">
        <w:rPr>
          <w:rFonts w:ascii="Arial Narrow" w:hAnsi="Arial Narrow" w:cs="Calibri"/>
          <w:sz w:val="22"/>
          <w:szCs w:val="22"/>
          <w:lang w:eastAsia="sk-SK"/>
        </w:rPr>
        <w:t xml:space="preserve"> </w:t>
      </w:r>
      <w:r w:rsidRPr="001C5EF2">
        <w:rPr>
          <w:rFonts w:ascii="Arial Narrow" w:hAnsi="Arial Narrow" w:cs="Calibri"/>
          <w:sz w:val="22"/>
          <w:szCs w:val="22"/>
          <w:lang w:eastAsia="sk-SK"/>
        </w:rPr>
        <w:t xml:space="preserve">vydaný príslušným orgánom členského štátu. Ak uchádzač alebo záujemca objektívne nemal možnosť získať príslušný certifikát v určených lehotách, verejný obstarávateľ </w:t>
      </w:r>
      <w:r w:rsidR="009E7759">
        <w:rPr>
          <w:rFonts w:ascii="Arial Narrow" w:hAnsi="Arial Narrow" w:cs="Calibri"/>
          <w:sz w:val="22"/>
          <w:szCs w:val="22"/>
          <w:lang w:eastAsia="sk-SK"/>
        </w:rPr>
        <w:t xml:space="preserve">akceptuje </w:t>
      </w:r>
      <w:r w:rsidRPr="001C5EF2">
        <w:rPr>
          <w:rFonts w:ascii="Arial Narrow" w:hAnsi="Arial Narrow" w:cs="Calibri"/>
          <w:sz w:val="22"/>
          <w:szCs w:val="22"/>
          <w:lang w:eastAsia="sk-SK"/>
        </w:rPr>
        <w:t xml:space="preserve">aj iné dôkazy o opatreniach v oblasti environmentálneho manažérstva predložené uchádzačom alebo záujemcom, ktorými preukáže, že ním navrhované opatrenia sú rovnocenné opatreniam požadovaným v rámci príslušného systému environmentálneho manažérstva </w:t>
      </w:r>
      <w:r w:rsidR="00043237" w:rsidRPr="00792453">
        <w:rPr>
          <w:rFonts w:ascii="Arial Narrow" w:hAnsi="Arial Narrow" w:cs="Calibri"/>
          <w:sz w:val="22"/>
          <w:szCs w:val="22"/>
          <w:lang w:eastAsia="sk-SK"/>
        </w:rPr>
        <w:t>v oblasti predmetu zákazky</w:t>
      </w:r>
      <w:r w:rsidR="00043237">
        <w:rPr>
          <w:rFonts w:ascii="Arial Narrow" w:hAnsi="Arial Narrow" w:cs="Calibri"/>
          <w:sz w:val="22"/>
          <w:szCs w:val="22"/>
          <w:lang w:eastAsia="sk-SK"/>
        </w:rPr>
        <w:t xml:space="preserve"> </w:t>
      </w:r>
      <w:r w:rsidRPr="001C5EF2">
        <w:rPr>
          <w:rFonts w:ascii="Arial Narrow" w:hAnsi="Arial Narrow" w:cs="Calibri"/>
          <w:sz w:val="22"/>
          <w:szCs w:val="22"/>
          <w:lang w:eastAsia="sk-SK"/>
        </w:rPr>
        <w:t>alebo príslušnej normy environmentálneho manažérstva</w:t>
      </w:r>
      <w:r w:rsidR="00B66954">
        <w:rPr>
          <w:rFonts w:ascii="Arial Narrow" w:hAnsi="Arial Narrow" w:cs="Calibri"/>
          <w:sz w:val="22"/>
          <w:szCs w:val="22"/>
          <w:lang w:eastAsia="sk-SK"/>
        </w:rPr>
        <w:t>.</w:t>
      </w:r>
    </w:p>
    <w:p w14:paraId="4E7B4336" w14:textId="77777777" w:rsidR="005D2CD8" w:rsidRDefault="005D2CD8" w:rsidP="005D2CD8">
      <w:pPr>
        <w:tabs>
          <w:tab w:val="left" w:pos="567"/>
        </w:tabs>
        <w:spacing w:line="276" w:lineRule="auto"/>
        <w:jc w:val="both"/>
        <w:rPr>
          <w:rFonts w:ascii="Arial Narrow" w:hAnsi="Arial Narrow"/>
          <w:sz w:val="22"/>
          <w:szCs w:val="22"/>
        </w:rPr>
      </w:pPr>
    </w:p>
    <w:p w14:paraId="6560EE9D" w14:textId="77777777" w:rsidR="00F6284D" w:rsidRDefault="00F6284D" w:rsidP="005D2CD8">
      <w:pPr>
        <w:tabs>
          <w:tab w:val="left" w:pos="567"/>
        </w:tabs>
        <w:spacing w:line="276" w:lineRule="auto"/>
        <w:jc w:val="both"/>
        <w:rPr>
          <w:rFonts w:ascii="Arial Narrow" w:hAnsi="Arial Narrow"/>
          <w:sz w:val="22"/>
          <w:szCs w:val="22"/>
        </w:rPr>
      </w:pPr>
    </w:p>
    <w:p w14:paraId="69CE4F0D" w14:textId="4EB73028" w:rsidR="005D2CD8" w:rsidRDefault="005D2CD8" w:rsidP="005D2CD8">
      <w:pPr>
        <w:pStyle w:val="Odsekzoznamu"/>
        <w:numPr>
          <w:ilvl w:val="0"/>
          <w:numId w:val="6"/>
        </w:numPr>
        <w:rPr>
          <w:rFonts w:ascii="Arial Narrow" w:hAnsi="Arial Narrow" w:cs="Calibri"/>
          <w:b/>
          <w:sz w:val="28"/>
        </w:rPr>
      </w:pPr>
      <w:r>
        <w:rPr>
          <w:rFonts w:ascii="Arial Narrow" w:hAnsi="Arial Narrow" w:cs="Calibri"/>
          <w:b/>
          <w:sz w:val="28"/>
        </w:rPr>
        <w:t>PRÍLOHY</w:t>
      </w:r>
    </w:p>
    <w:p w14:paraId="03A8560E" w14:textId="77777777" w:rsidR="005D2CD8" w:rsidRDefault="005D2CD8" w:rsidP="005D2CD8">
      <w:pPr>
        <w:rPr>
          <w:rFonts w:ascii="Arial Narrow" w:hAnsi="Arial Narrow" w:cs="Calibri"/>
          <w:b/>
          <w:sz w:val="28"/>
        </w:rPr>
      </w:pPr>
    </w:p>
    <w:p w14:paraId="3349D3D9" w14:textId="77777777" w:rsidR="005D2CD8" w:rsidRDefault="005D2CD8" w:rsidP="005D2CD8">
      <w:pPr>
        <w:autoSpaceDE w:val="0"/>
        <w:spacing w:line="276" w:lineRule="auto"/>
        <w:jc w:val="both"/>
        <w:rPr>
          <w:rFonts w:ascii="Arial Narrow" w:hAnsi="Arial Narrow" w:cs="Calibri"/>
          <w:bCs/>
          <w:color w:val="000000"/>
          <w:sz w:val="22"/>
          <w:szCs w:val="22"/>
        </w:rPr>
      </w:pPr>
      <w:r w:rsidRPr="005D2CD8">
        <w:rPr>
          <w:rFonts w:ascii="Arial Narrow" w:hAnsi="Arial Narrow" w:cs="Calibri"/>
          <w:bCs/>
          <w:color w:val="000000"/>
          <w:sz w:val="22"/>
          <w:szCs w:val="22"/>
        </w:rPr>
        <w:t>Prílohami k týmto súťažným podkladom sú:</w:t>
      </w:r>
    </w:p>
    <w:p w14:paraId="197CFA2E" w14:textId="77777777" w:rsidR="00866E55" w:rsidRPr="005D2CD8" w:rsidRDefault="00866E55" w:rsidP="005D2CD8">
      <w:pPr>
        <w:autoSpaceDE w:val="0"/>
        <w:spacing w:line="276" w:lineRule="auto"/>
        <w:jc w:val="both"/>
        <w:rPr>
          <w:rFonts w:ascii="Arial Narrow" w:eastAsia="TimesNewRomanPSMT" w:hAnsi="Arial Narrow" w:cs="Calibri"/>
          <w:color w:val="000000"/>
          <w:sz w:val="22"/>
          <w:szCs w:val="22"/>
        </w:rPr>
      </w:pPr>
    </w:p>
    <w:p w14:paraId="3250EEE5" w14:textId="77777777" w:rsidR="005D2CD8" w:rsidRPr="005D2CD8" w:rsidRDefault="005D2CD8" w:rsidP="005D2CD8">
      <w:pPr>
        <w:pStyle w:val="Odsekzoznamu"/>
        <w:numPr>
          <w:ilvl w:val="0"/>
          <w:numId w:val="19"/>
        </w:numPr>
        <w:autoSpaceDE w:val="0"/>
        <w:spacing w:line="276" w:lineRule="auto"/>
        <w:contextualSpacing w:val="0"/>
        <w:jc w:val="both"/>
        <w:rPr>
          <w:rFonts w:ascii="Arial Narrow" w:hAnsi="Arial Narrow" w:cs="Calibri"/>
          <w:sz w:val="22"/>
          <w:szCs w:val="22"/>
        </w:rPr>
      </w:pPr>
      <w:r w:rsidRPr="005D2CD8">
        <w:rPr>
          <w:rFonts w:ascii="Arial Narrow" w:hAnsi="Arial Narrow" w:cs="Calibri"/>
          <w:sz w:val="22"/>
          <w:szCs w:val="22"/>
        </w:rPr>
        <w:t>Príloha č. 1 - Žiadosť o zaradenie do DNS</w:t>
      </w:r>
    </w:p>
    <w:p w14:paraId="65E99078" w14:textId="77777777" w:rsidR="005D2CD8" w:rsidRPr="005D2CD8" w:rsidRDefault="005D2CD8" w:rsidP="005D2CD8">
      <w:pPr>
        <w:pStyle w:val="Odsekzoznamu"/>
        <w:numPr>
          <w:ilvl w:val="0"/>
          <w:numId w:val="19"/>
        </w:numPr>
        <w:autoSpaceDE w:val="0"/>
        <w:spacing w:line="276" w:lineRule="auto"/>
        <w:contextualSpacing w:val="0"/>
        <w:jc w:val="both"/>
        <w:rPr>
          <w:rFonts w:ascii="Arial Narrow" w:hAnsi="Arial Narrow" w:cs="Calibri"/>
          <w:sz w:val="22"/>
          <w:szCs w:val="22"/>
        </w:rPr>
      </w:pPr>
      <w:r w:rsidRPr="005D2CD8">
        <w:rPr>
          <w:rFonts w:ascii="Arial Narrow" w:hAnsi="Arial Narrow" w:cs="Calibri"/>
          <w:sz w:val="22"/>
          <w:szCs w:val="22"/>
        </w:rPr>
        <w:t>Príloha č. 2 – Formulár „Informácia o sortimente“</w:t>
      </w:r>
    </w:p>
    <w:p w14:paraId="4C583E29" w14:textId="77777777" w:rsidR="005D2CD8" w:rsidRPr="005D2CD8" w:rsidRDefault="005D2CD8" w:rsidP="005D2CD8">
      <w:pPr>
        <w:pStyle w:val="Odsekzoznamu"/>
        <w:numPr>
          <w:ilvl w:val="0"/>
          <w:numId w:val="19"/>
        </w:numPr>
        <w:autoSpaceDE w:val="0"/>
        <w:spacing w:line="276" w:lineRule="auto"/>
        <w:contextualSpacing w:val="0"/>
        <w:jc w:val="both"/>
        <w:rPr>
          <w:rFonts w:ascii="Arial Narrow" w:hAnsi="Arial Narrow" w:cs="Calibri"/>
          <w:sz w:val="22"/>
          <w:szCs w:val="22"/>
        </w:rPr>
      </w:pPr>
      <w:r w:rsidRPr="005D2CD8">
        <w:rPr>
          <w:rFonts w:ascii="Arial Narrow" w:hAnsi="Arial Narrow" w:cs="Calibri"/>
          <w:sz w:val="22"/>
          <w:szCs w:val="22"/>
        </w:rPr>
        <w:t xml:space="preserve">Príloha č. 3 – Informatívne súťažné podklady k výzve v rámci DNS </w:t>
      </w:r>
    </w:p>
    <w:p w14:paraId="70557A51" w14:textId="77777777" w:rsidR="005D2CD8" w:rsidRPr="005D2CD8" w:rsidRDefault="005D2CD8" w:rsidP="005D2CD8">
      <w:pPr>
        <w:pStyle w:val="Odsekzoznamu"/>
        <w:numPr>
          <w:ilvl w:val="0"/>
          <w:numId w:val="19"/>
        </w:numPr>
        <w:autoSpaceDE w:val="0"/>
        <w:spacing w:line="276" w:lineRule="auto"/>
        <w:contextualSpacing w:val="0"/>
        <w:jc w:val="both"/>
        <w:rPr>
          <w:rFonts w:ascii="Arial Narrow" w:hAnsi="Arial Narrow" w:cs="Calibri"/>
          <w:sz w:val="22"/>
          <w:szCs w:val="22"/>
        </w:rPr>
      </w:pPr>
      <w:r w:rsidRPr="005D2CD8">
        <w:rPr>
          <w:rFonts w:ascii="Arial Narrow" w:hAnsi="Arial Narrow" w:cs="Calibri"/>
          <w:sz w:val="22"/>
          <w:szCs w:val="22"/>
        </w:rPr>
        <w:t>Príloha č. 4 – Informatívny opis predmetu zákazky k výzve v rámci DNS</w:t>
      </w:r>
    </w:p>
    <w:p w14:paraId="1A4263F3" w14:textId="77777777" w:rsidR="005D2CD8" w:rsidRPr="005D2CD8" w:rsidRDefault="005D2CD8" w:rsidP="005D2CD8">
      <w:pPr>
        <w:pStyle w:val="Odsekzoznamu"/>
        <w:numPr>
          <w:ilvl w:val="0"/>
          <w:numId w:val="19"/>
        </w:numPr>
        <w:autoSpaceDE w:val="0"/>
        <w:spacing w:line="276" w:lineRule="auto"/>
        <w:contextualSpacing w:val="0"/>
        <w:jc w:val="both"/>
        <w:rPr>
          <w:rFonts w:ascii="Arial Narrow" w:hAnsi="Arial Narrow" w:cs="Calibri"/>
          <w:sz w:val="22"/>
          <w:szCs w:val="22"/>
        </w:rPr>
      </w:pPr>
      <w:r w:rsidRPr="005D2CD8">
        <w:rPr>
          <w:rFonts w:ascii="Arial Narrow" w:hAnsi="Arial Narrow" w:cs="Calibri"/>
          <w:sz w:val="22"/>
          <w:szCs w:val="22"/>
        </w:rPr>
        <w:t>Príloha č. 5 – Informatívny návrh na plnenie kritéria k výzve v rámci DNS</w:t>
      </w:r>
    </w:p>
    <w:p w14:paraId="26E1890E" w14:textId="68D0036F" w:rsidR="005D2CD8" w:rsidRPr="005D2CD8" w:rsidRDefault="005D2CD8" w:rsidP="005D2CD8">
      <w:pPr>
        <w:pStyle w:val="Odsekzoznamu"/>
        <w:numPr>
          <w:ilvl w:val="0"/>
          <w:numId w:val="19"/>
        </w:numPr>
        <w:tabs>
          <w:tab w:val="left" w:pos="567"/>
        </w:tabs>
        <w:autoSpaceDE w:val="0"/>
        <w:spacing w:line="276" w:lineRule="auto"/>
        <w:contextualSpacing w:val="0"/>
        <w:jc w:val="both"/>
        <w:rPr>
          <w:rFonts w:ascii="Arial Narrow" w:hAnsi="Arial Narrow"/>
          <w:sz w:val="22"/>
          <w:szCs w:val="22"/>
        </w:rPr>
      </w:pPr>
      <w:r w:rsidRPr="005D2CD8">
        <w:rPr>
          <w:rFonts w:ascii="Arial Narrow" w:hAnsi="Arial Narrow" w:cs="Calibri"/>
          <w:sz w:val="22"/>
          <w:szCs w:val="22"/>
        </w:rPr>
        <w:t>Príloha č. 6 – Informatívna zmluva k výzve v rámci DNS</w:t>
      </w:r>
    </w:p>
    <w:sectPr w:rsidR="005D2CD8" w:rsidRPr="005D2CD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B3D8D" w14:textId="77777777" w:rsidR="00E53BE6" w:rsidRDefault="00E53BE6" w:rsidP="00296344">
      <w:r>
        <w:separator/>
      </w:r>
    </w:p>
  </w:endnote>
  <w:endnote w:type="continuationSeparator" w:id="0">
    <w:p w14:paraId="01064ECC" w14:textId="77777777" w:rsidR="00E53BE6" w:rsidRDefault="00E53BE6" w:rsidP="002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D1BB6" w14:textId="35F4B4DD" w:rsidR="0050339D" w:rsidRPr="00296344" w:rsidRDefault="0050339D">
    <w:pPr>
      <w:pStyle w:val="Pta"/>
      <w:jc w:val="right"/>
      <w:rPr>
        <w:rFonts w:ascii="Arial Narrow" w:hAnsi="Arial Narrow"/>
        <w:sz w:val="18"/>
        <w:szCs w:val="18"/>
      </w:rPr>
    </w:pPr>
    <w:r w:rsidRPr="00296344">
      <w:rPr>
        <w:rFonts w:ascii="Arial Narrow" w:hAnsi="Arial Narrow"/>
        <w:sz w:val="18"/>
        <w:szCs w:val="18"/>
      </w:rPr>
      <w:t xml:space="preserve">Strana </w:t>
    </w:r>
    <w:sdt>
      <w:sdtPr>
        <w:rPr>
          <w:rFonts w:ascii="Arial Narrow" w:hAnsi="Arial Narrow"/>
          <w:sz w:val="18"/>
          <w:szCs w:val="18"/>
        </w:rPr>
        <w:id w:val="454292251"/>
        <w:docPartObj>
          <w:docPartGallery w:val="Page Numbers (Bottom of Page)"/>
          <w:docPartUnique/>
        </w:docPartObj>
      </w:sdtPr>
      <w:sdtEndPr/>
      <w:sdtContent>
        <w:r w:rsidRPr="00296344">
          <w:rPr>
            <w:rFonts w:ascii="Arial Narrow" w:hAnsi="Arial Narrow"/>
            <w:sz w:val="18"/>
            <w:szCs w:val="18"/>
          </w:rPr>
          <w:fldChar w:fldCharType="begin"/>
        </w:r>
        <w:r w:rsidRPr="00296344">
          <w:rPr>
            <w:rFonts w:ascii="Arial Narrow" w:hAnsi="Arial Narrow"/>
            <w:sz w:val="18"/>
            <w:szCs w:val="18"/>
          </w:rPr>
          <w:instrText>PAGE   \* MERGEFORMAT</w:instrText>
        </w:r>
        <w:r w:rsidRPr="00296344">
          <w:rPr>
            <w:rFonts w:ascii="Arial Narrow" w:hAnsi="Arial Narrow"/>
            <w:sz w:val="18"/>
            <w:szCs w:val="18"/>
          </w:rPr>
          <w:fldChar w:fldCharType="separate"/>
        </w:r>
        <w:r w:rsidR="00F47D9A">
          <w:rPr>
            <w:rFonts w:ascii="Arial Narrow" w:hAnsi="Arial Narrow"/>
            <w:noProof/>
            <w:sz w:val="18"/>
            <w:szCs w:val="18"/>
          </w:rPr>
          <w:t>11</w:t>
        </w:r>
        <w:r w:rsidRPr="00296344">
          <w:rPr>
            <w:rFonts w:ascii="Arial Narrow" w:hAnsi="Arial Narrow"/>
            <w:sz w:val="18"/>
            <w:szCs w:val="18"/>
          </w:rPr>
          <w:fldChar w:fldCharType="end"/>
        </w:r>
        <w:r w:rsidRPr="00296344">
          <w:rPr>
            <w:rFonts w:ascii="Arial Narrow" w:hAnsi="Arial Narrow"/>
            <w:sz w:val="18"/>
            <w:szCs w:val="18"/>
          </w:rPr>
          <w:t xml:space="preserve"> z 1</w:t>
        </w:r>
        <w:r w:rsidR="0049355E">
          <w:rPr>
            <w:rFonts w:ascii="Arial Narrow" w:hAnsi="Arial Narrow"/>
            <w:sz w:val="18"/>
            <w:szCs w:val="18"/>
          </w:rPr>
          <w:t>1</w:t>
        </w:r>
      </w:sdtContent>
    </w:sdt>
  </w:p>
  <w:p w14:paraId="7B72568D" w14:textId="77777777" w:rsidR="0050339D" w:rsidRDefault="0050339D" w:rsidP="00296344">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3566D" w14:textId="77777777" w:rsidR="00E53BE6" w:rsidRDefault="00E53BE6" w:rsidP="00296344">
      <w:r>
        <w:separator/>
      </w:r>
    </w:p>
  </w:footnote>
  <w:footnote w:type="continuationSeparator" w:id="0">
    <w:p w14:paraId="6349DE5A" w14:textId="77777777" w:rsidR="00E53BE6" w:rsidRDefault="00E53BE6" w:rsidP="0029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AE4256A"/>
    <w:lvl w:ilvl="0">
      <w:start w:val="1"/>
      <w:numFmt w:val="none"/>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33552D"/>
    <w:multiLevelType w:val="hybridMultilevel"/>
    <w:tmpl w:val="2B92CE5E"/>
    <w:lvl w:ilvl="0" w:tplc="E9AAC342">
      <w:numFmt w:val="bullet"/>
      <w:lvlText w:val="-"/>
      <w:lvlJc w:val="left"/>
      <w:pPr>
        <w:ind w:left="1872" w:hanging="360"/>
      </w:pPr>
      <w:rPr>
        <w:rFonts w:ascii="Arial Narrow" w:eastAsia="Times New Roman" w:hAnsi="Arial Narrow" w:cs="Times New Roman" w:hint="default"/>
      </w:rPr>
    </w:lvl>
    <w:lvl w:ilvl="1" w:tplc="041B0003" w:tentative="1">
      <w:start w:val="1"/>
      <w:numFmt w:val="bullet"/>
      <w:lvlText w:val="o"/>
      <w:lvlJc w:val="left"/>
      <w:pPr>
        <w:ind w:left="2592" w:hanging="360"/>
      </w:pPr>
      <w:rPr>
        <w:rFonts w:ascii="Courier New" w:hAnsi="Courier New" w:cs="Courier New" w:hint="default"/>
      </w:rPr>
    </w:lvl>
    <w:lvl w:ilvl="2" w:tplc="041B0005" w:tentative="1">
      <w:start w:val="1"/>
      <w:numFmt w:val="bullet"/>
      <w:lvlText w:val=""/>
      <w:lvlJc w:val="left"/>
      <w:pPr>
        <w:ind w:left="3312" w:hanging="360"/>
      </w:pPr>
      <w:rPr>
        <w:rFonts w:ascii="Wingdings" w:hAnsi="Wingdings" w:hint="default"/>
      </w:rPr>
    </w:lvl>
    <w:lvl w:ilvl="3" w:tplc="041B0001" w:tentative="1">
      <w:start w:val="1"/>
      <w:numFmt w:val="bullet"/>
      <w:lvlText w:val=""/>
      <w:lvlJc w:val="left"/>
      <w:pPr>
        <w:ind w:left="4032" w:hanging="360"/>
      </w:pPr>
      <w:rPr>
        <w:rFonts w:ascii="Symbol" w:hAnsi="Symbol" w:hint="default"/>
      </w:rPr>
    </w:lvl>
    <w:lvl w:ilvl="4" w:tplc="041B0003" w:tentative="1">
      <w:start w:val="1"/>
      <w:numFmt w:val="bullet"/>
      <w:lvlText w:val="o"/>
      <w:lvlJc w:val="left"/>
      <w:pPr>
        <w:ind w:left="4752" w:hanging="360"/>
      </w:pPr>
      <w:rPr>
        <w:rFonts w:ascii="Courier New" w:hAnsi="Courier New" w:cs="Courier New" w:hint="default"/>
      </w:rPr>
    </w:lvl>
    <w:lvl w:ilvl="5" w:tplc="041B0005" w:tentative="1">
      <w:start w:val="1"/>
      <w:numFmt w:val="bullet"/>
      <w:lvlText w:val=""/>
      <w:lvlJc w:val="left"/>
      <w:pPr>
        <w:ind w:left="5472" w:hanging="360"/>
      </w:pPr>
      <w:rPr>
        <w:rFonts w:ascii="Wingdings" w:hAnsi="Wingdings" w:hint="default"/>
      </w:rPr>
    </w:lvl>
    <w:lvl w:ilvl="6" w:tplc="041B0001" w:tentative="1">
      <w:start w:val="1"/>
      <w:numFmt w:val="bullet"/>
      <w:lvlText w:val=""/>
      <w:lvlJc w:val="left"/>
      <w:pPr>
        <w:ind w:left="6192" w:hanging="360"/>
      </w:pPr>
      <w:rPr>
        <w:rFonts w:ascii="Symbol" w:hAnsi="Symbol" w:hint="default"/>
      </w:rPr>
    </w:lvl>
    <w:lvl w:ilvl="7" w:tplc="041B0003" w:tentative="1">
      <w:start w:val="1"/>
      <w:numFmt w:val="bullet"/>
      <w:lvlText w:val="o"/>
      <w:lvlJc w:val="left"/>
      <w:pPr>
        <w:ind w:left="6912" w:hanging="360"/>
      </w:pPr>
      <w:rPr>
        <w:rFonts w:ascii="Courier New" w:hAnsi="Courier New" w:cs="Courier New" w:hint="default"/>
      </w:rPr>
    </w:lvl>
    <w:lvl w:ilvl="8" w:tplc="041B0005" w:tentative="1">
      <w:start w:val="1"/>
      <w:numFmt w:val="bullet"/>
      <w:lvlText w:val=""/>
      <w:lvlJc w:val="left"/>
      <w:pPr>
        <w:ind w:left="7632" w:hanging="360"/>
      </w:pPr>
      <w:rPr>
        <w:rFonts w:ascii="Wingdings" w:hAnsi="Wingdings" w:hint="default"/>
      </w:rPr>
    </w:lvl>
  </w:abstractNum>
  <w:abstractNum w:abstractNumId="3" w15:restartNumberingAfterBreak="0">
    <w:nsid w:val="0357545F"/>
    <w:multiLevelType w:val="hybridMultilevel"/>
    <w:tmpl w:val="F478646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991608"/>
    <w:multiLevelType w:val="hybridMultilevel"/>
    <w:tmpl w:val="B3A8C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132F7E"/>
    <w:multiLevelType w:val="hybridMultilevel"/>
    <w:tmpl w:val="0554EB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272722"/>
    <w:multiLevelType w:val="hybridMultilevel"/>
    <w:tmpl w:val="F52A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C35361"/>
    <w:multiLevelType w:val="multilevel"/>
    <w:tmpl w:val="77381A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A5C51FE"/>
    <w:multiLevelType w:val="hybridMultilevel"/>
    <w:tmpl w:val="4710C5D4"/>
    <w:lvl w:ilvl="0" w:tplc="041B000F">
      <w:start w:val="1"/>
      <w:numFmt w:val="decimal"/>
      <w:lvlText w:val="%1."/>
      <w:lvlJc w:val="left"/>
      <w:pPr>
        <w:ind w:left="720" w:hanging="360"/>
      </w:pPr>
    </w:lvl>
    <w:lvl w:ilvl="1" w:tplc="F0F0D8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F4492C"/>
    <w:multiLevelType w:val="hybridMultilevel"/>
    <w:tmpl w:val="513E2C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222413"/>
    <w:multiLevelType w:val="hybridMultilevel"/>
    <w:tmpl w:val="02E6A5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E7316A"/>
    <w:multiLevelType w:val="hybridMultilevel"/>
    <w:tmpl w:val="288CE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F0782A"/>
    <w:multiLevelType w:val="hybridMultilevel"/>
    <w:tmpl w:val="53F66C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83A24EB"/>
    <w:multiLevelType w:val="hybridMultilevel"/>
    <w:tmpl w:val="D6D67A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FB5210"/>
    <w:multiLevelType w:val="hybridMultilevel"/>
    <w:tmpl w:val="EFB6D7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204A10"/>
    <w:multiLevelType w:val="hybridMultilevel"/>
    <w:tmpl w:val="1F1E0D34"/>
    <w:lvl w:ilvl="0" w:tplc="041B0011">
      <w:start w:val="1"/>
      <w:numFmt w:val="decimal"/>
      <w:lvlText w:val="%1)"/>
      <w:lvlJc w:val="left"/>
      <w:pPr>
        <w:ind w:left="1152" w:hanging="360"/>
      </w:pPr>
    </w:lvl>
    <w:lvl w:ilvl="1" w:tplc="E9AAC342">
      <w:numFmt w:val="bullet"/>
      <w:lvlText w:val="-"/>
      <w:lvlJc w:val="left"/>
      <w:pPr>
        <w:ind w:left="1872" w:hanging="360"/>
      </w:pPr>
      <w:rPr>
        <w:rFonts w:ascii="Arial Narrow" w:eastAsia="Times New Roman" w:hAnsi="Arial Narrow" w:cs="Times New Roman" w:hint="default"/>
      </w:r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6" w15:restartNumberingAfterBreak="0">
    <w:nsid w:val="7DA90248"/>
    <w:multiLevelType w:val="hybridMultilevel"/>
    <w:tmpl w:val="7B40B4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E4F77D5"/>
    <w:multiLevelType w:val="multilevel"/>
    <w:tmpl w:val="2C3A009A"/>
    <w:lvl w:ilvl="0">
      <w:start w:val="1"/>
      <w:numFmt w:val="decimal"/>
      <w:lvlText w:val="%1"/>
      <w:lvlJc w:val="left"/>
      <w:pPr>
        <w:ind w:left="432" w:hanging="432"/>
      </w:pPr>
      <w:rPr>
        <w:rFonts w:hint="default"/>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E880EB3"/>
    <w:multiLevelType w:val="hybridMultilevel"/>
    <w:tmpl w:val="263EA1D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7"/>
  </w:num>
  <w:num w:numId="3">
    <w:abstractNumId w:val="3"/>
  </w:num>
  <w:num w:numId="4">
    <w:abstractNumId w:val="15"/>
  </w:num>
  <w:num w:numId="5">
    <w:abstractNumId w:val="2"/>
  </w:num>
  <w:num w:numId="6">
    <w:abstractNumId w:val="10"/>
  </w:num>
  <w:num w:numId="7">
    <w:abstractNumId w:val="12"/>
  </w:num>
  <w:num w:numId="8">
    <w:abstractNumId w:val="16"/>
  </w:num>
  <w:num w:numId="9">
    <w:abstractNumId w:val="18"/>
  </w:num>
  <w:num w:numId="10">
    <w:abstractNumId w:val="6"/>
  </w:num>
  <w:num w:numId="11">
    <w:abstractNumId w:val="9"/>
  </w:num>
  <w:num w:numId="12">
    <w:abstractNumId w:val="7"/>
  </w:num>
  <w:num w:numId="13">
    <w:abstractNumId w:val="4"/>
  </w:num>
  <w:num w:numId="14">
    <w:abstractNumId w:val="11"/>
  </w:num>
  <w:num w:numId="15">
    <w:abstractNumId w:val="14"/>
  </w:num>
  <w:num w:numId="16">
    <w:abstractNumId w:val="5"/>
  </w:num>
  <w:num w:numId="17">
    <w:abstractNumId w:val="8"/>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C4"/>
    <w:rsid w:val="000139BD"/>
    <w:rsid w:val="00043237"/>
    <w:rsid w:val="000A72DD"/>
    <w:rsid w:val="000A793F"/>
    <w:rsid w:val="000D3014"/>
    <w:rsid w:val="0016403C"/>
    <w:rsid w:val="00184281"/>
    <w:rsid w:val="001943EE"/>
    <w:rsid w:val="001C5EF2"/>
    <w:rsid w:val="001F53BE"/>
    <w:rsid w:val="00296344"/>
    <w:rsid w:val="002F254E"/>
    <w:rsid w:val="00301FDE"/>
    <w:rsid w:val="00313E92"/>
    <w:rsid w:val="00331441"/>
    <w:rsid w:val="003445BB"/>
    <w:rsid w:val="00354245"/>
    <w:rsid w:val="0038168C"/>
    <w:rsid w:val="0038675C"/>
    <w:rsid w:val="003E1C8A"/>
    <w:rsid w:val="003F47A2"/>
    <w:rsid w:val="00403682"/>
    <w:rsid w:val="004177D4"/>
    <w:rsid w:val="004266C0"/>
    <w:rsid w:val="0049355E"/>
    <w:rsid w:val="004A06D6"/>
    <w:rsid w:val="0050339D"/>
    <w:rsid w:val="00535383"/>
    <w:rsid w:val="005D2CD8"/>
    <w:rsid w:val="005D3789"/>
    <w:rsid w:val="005E647B"/>
    <w:rsid w:val="006001E5"/>
    <w:rsid w:val="0064508D"/>
    <w:rsid w:val="00670CC4"/>
    <w:rsid w:val="006D24E2"/>
    <w:rsid w:val="006D5A89"/>
    <w:rsid w:val="0073302D"/>
    <w:rsid w:val="00741F89"/>
    <w:rsid w:val="00792453"/>
    <w:rsid w:val="00835A34"/>
    <w:rsid w:val="00851152"/>
    <w:rsid w:val="00866E55"/>
    <w:rsid w:val="009045FA"/>
    <w:rsid w:val="009256D6"/>
    <w:rsid w:val="00982049"/>
    <w:rsid w:val="00982064"/>
    <w:rsid w:val="00997185"/>
    <w:rsid w:val="009979BA"/>
    <w:rsid w:val="009B720E"/>
    <w:rsid w:val="009C0364"/>
    <w:rsid w:val="009E7759"/>
    <w:rsid w:val="00A57249"/>
    <w:rsid w:val="00A76F3E"/>
    <w:rsid w:val="00AB5104"/>
    <w:rsid w:val="00B3375D"/>
    <w:rsid w:val="00B45825"/>
    <w:rsid w:val="00B66954"/>
    <w:rsid w:val="00C6053D"/>
    <w:rsid w:val="00CA2B83"/>
    <w:rsid w:val="00CC515A"/>
    <w:rsid w:val="00E066E0"/>
    <w:rsid w:val="00E53BE6"/>
    <w:rsid w:val="00E7048F"/>
    <w:rsid w:val="00E76ADD"/>
    <w:rsid w:val="00EC0B3F"/>
    <w:rsid w:val="00F311B6"/>
    <w:rsid w:val="00F47D9A"/>
    <w:rsid w:val="00F6284D"/>
    <w:rsid w:val="00F95EFD"/>
    <w:rsid w:val="00FA16EE"/>
    <w:rsid w:val="00FB54E4"/>
    <w:rsid w:val="00FF18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27835"/>
  <w15:chartTrackingRefBased/>
  <w15:docId w15:val="{AF693C9D-4E48-426E-86A5-6B8ABB58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302D"/>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semiHidden/>
    <w:unhideWhenUsed/>
    <w:qFormat/>
    <w:rsid w:val="00F311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qFormat/>
    <w:rsid w:val="00670CC4"/>
    <w:pPr>
      <w:keepNext/>
      <w:numPr>
        <w:ilvl w:val="4"/>
        <w:numId w:val="1"/>
      </w:numPr>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670CC4"/>
    <w:rPr>
      <w:rFonts w:ascii="Times New Roman" w:eastAsia="Times New Roman" w:hAnsi="Times New Roman" w:cs="Times New Roman"/>
      <w:b/>
      <w:bCs/>
      <w:sz w:val="28"/>
      <w:szCs w:val="28"/>
      <w:lang w:eastAsia="ar-SA"/>
    </w:rPr>
  </w:style>
  <w:style w:type="paragraph" w:customStyle="1" w:styleId="Zkladntext31">
    <w:name w:val="Základný text 31"/>
    <w:basedOn w:val="Normlny"/>
    <w:rsid w:val="00670CC4"/>
    <w:pPr>
      <w:jc w:val="center"/>
    </w:pPr>
    <w:rPr>
      <w:color w:val="FF0000"/>
      <w:sz w:val="20"/>
      <w:szCs w:val="20"/>
      <w:lang w:val="x-none"/>
    </w:rPr>
  </w:style>
  <w:style w:type="paragraph" w:customStyle="1" w:styleId="Default">
    <w:name w:val="Default"/>
    <w:rsid w:val="00670CC4"/>
    <w:pPr>
      <w:suppressAutoHyphens/>
      <w:autoSpaceDE w:val="0"/>
      <w:spacing w:after="0" w:line="240" w:lineRule="auto"/>
    </w:pPr>
    <w:rPr>
      <w:rFonts w:ascii="Arial" w:eastAsia="Times New Roman" w:hAnsi="Arial" w:cs="Arial"/>
      <w:color w:val="000000"/>
      <w:sz w:val="24"/>
      <w:szCs w:val="24"/>
      <w:lang w:eastAsia="ar-SA"/>
    </w:rPr>
  </w:style>
  <w:style w:type="paragraph" w:styleId="Zkladntext3">
    <w:name w:val="Body Text 3"/>
    <w:basedOn w:val="Normlny"/>
    <w:link w:val="Zkladntext3Char1"/>
    <w:uiPriority w:val="99"/>
    <w:unhideWhenUsed/>
    <w:rsid w:val="00670CC4"/>
    <w:pPr>
      <w:spacing w:after="120"/>
    </w:pPr>
    <w:rPr>
      <w:sz w:val="16"/>
      <w:szCs w:val="16"/>
    </w:rPr>
  </w:style>
  <w:style w:type="character" w:customStyle="1" w:styleId="Zkladntext3Char">
    <w:name w:val="Základný text 3 Char"/>
    <w:basedOn w:val="Predvolenpsmoodseku"/>
    <w:uiPriority w:val="99"/>
    <w:semiHidden/>
    <w:rsid w:val="00670CC4"/>
    <w:rPr>
      <w:rFonts w:ascii="Times New Roman" w:eastAsia="Times New Roman" w:hAnsi="Times New Roman" w:cs="Times New Roman"/>
      <w:sz w:val="16"/>
      <w:szCs w:val="16"/>
      <w:lang w:eastAsia="ar-SA"/>
    </w:rPr>
  </w:style>
  <w:style w:type="character" w:customStyle="1" w:styleId="Zkladntext3Char1">
    <w:name w:val="Základný text 3 Char1"/>
    <w:link w:val="Zkladntext3"/>
    <w:uiPriority w:val="99"/>
    <w:rsid w:val="00670CC4"/>
    <w:rPr>
      <w:rFonts w:ascii="Times New Roman" w:eastAsia="Times New Roman" w:hAnsi="Times New Roman" w:cs="Times New Roman"/>
      <w:sz w:val="16"/>
      <w:szCs w:val="16"/>
      <w:lang w:eastAsia="ar-SA"/>
    </w:rPr>
  </w:style>
  <w:style w:type="character" w:styleId="Hypertextovprepojenie">
    <w:name w:val="Hyperlink"/>
    <w:uiPriority w:val="99"/>
    <w:rsid w:val="006D5A89"/>
    <w:rPr>
      <w:color w:val="0000FF"/>
      <w:u w:val="single"/>
    </w:rPr>
  </w:style>
  <w:style w:type="character" w:customStyle="1" w:styleId="Nadpis2Char">
    <w:name w:val="Nadpis 2 Char"/>
    <w:basedOn w:val="Predvolenpsmoodseku"/>
    <w:link w:val="Nadpis2"/>
    <w:uiPriority w:val="9"/>
    <w:semiHidden/>
    <w:rsid w:val="00F311B6"/>
    <w:rPr>
      <w:rFonts w:asciiTheme="majorHAnsi" w:eastAsiaTheme="majorEastAsia" w:hAnsiTheme="majorHAnsi" w:cstheme="majorBidi"/>
      <w:color w:val="2E74B5" w:themeColor="accent1" w:themeShade="BF"/>
      <w:sz w:val="26"/>
      <w:szCs w:val="26"/>
      <w:lang w:eastAsia="ar-SA"/>
    </w:rPr>
  </w:style>
  <w:style w:type="paragraph" w:styleId="Odsekzoznamu">
    <w:name w:val="List Paragraph"/>
    <w:basedOn w:val="Normlny"/>
    <w:link w:val="OdsekzoznamuChar"/>
    <w:qFormat/>
    <w:rsid w:val="00403682"/>
    <w:pPr>
      <w:ind w:left="720"/>
      <w:contextualSpacing/>
    </w:pPr>
  </w:style>
  <w:style w:type="character" w:styleId="Odkaznakomentr">
    <w:name w:val="annotation reference"/>
    <w:basedOn w:val="Predvolenpsmoodseku"/>
    <w:uiPriority w:val="99"/>
    <w:semiHidden/>
    <w:unhideWhenUsed/>
    <w:rsid w:val="006001E5"/>
    <w:rPr>
      <w:sz w:val="16"/>
      <w:szCs w:val="16"/>
    </w:rPr>
  </w:style>
  <w:style w:type="paragraph" w:styleId="Textkomentra">
    <w:name w:val="annotation text"/>
    <w:basedOn w:val="Normlny"/>
    <w:link w:val="TextkomentraChar"/>
    <w:uiPriority w:val="99"/>
    <w:unhideWhenUsed/>
    <w:rsid w:val="006001E5"/>
    <w:rPr>
      <w:sz w:val="20"/>
      <w:szCs w:val="20"/>
    </w:rPr>
  </w:style>
  <w:style w:type="character" w:customStyle="1" w:styleId="TextkomentraChar">
    <w:name w:val="Text komentára Char"/>
    <w:basedOn w:val="Predvolenpsmoodseku"/>
    <w:link w:val="Textkomentra"/>
    <w:uiPriority w:val="99"/>
    <w:rsid w:val="006001E5"/>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6001E5"/>
    <w:rPr>
      <w:b/>
      <w:bCs/>
    </w:rPr>
  </w:style>
  <w:style w:type="character" w:customStyle="1" w:styleId="PredmetkomentraChar">
    <w:name w:val="Predmet komentára Char"/>
    <w:basedOn w:val="TextkomentraChar"/>
    <w:link w:val="Predmetkomentra"/>
    <w:uiPriority w:val="99"/>
    <w:semiHidden/>
    <w:rsid w:val="006001E5"/>
    <w:rPr>
      <w:rFonts w:ascii="Times New Roman" w:eastAsia="Times New Roman" w:hAnsi="Times New Roman" w:cs="Times New Roman"/>
      <w:b/>
      <w:bCs/>
      <w:sz w:val="20"/>
      <w:szCs w:val="20"/>
      <w:lang w:eastAsia="ar-SA"/>
    </w:rPr>
  </w:style>
  <w:style w:type="paragraph" w:styleId="Textbubliny">
    <w:name w:val="Balloon Text"/>
    <w:basedOn w:val="Normlny"/>
    <w:link w:val="TextbublinyChar"/>
    <w:uiPriority w:val="99"/>
    <w:semiHidden/>
    <w:unhideWhenUsed/>
    <w:rsid w:val="006001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01E5"/>
    <w:rPr>
      <w:rFonts w:ascii="Segoe UI" w:eastAsia="Times New Roman" w:hAnsi="Segoe UI" w:cs="Segoe UI"/>
      <w:sz w:val="18"/>
      <w:szCs w:val="18"/>
      <w:lang w:eastAsia="ar-SA"/>
    </w:rPr>
  </w:style>
  <w:style w:type="character" w:styleId="PouitHypertextovPrepojenie">
    <w:name w:val="FollowedHyperlink"/>
    <w:basedOn w:val="Predvolenpsmoodseku"/>
    <w:uiPriority w:val="99"/>
    <w:semiHidden/>
    <w:unhideWhenUsed/>
    <w:rsid w:val="001F53BE"/>
    <w:rPr>
      <w:color w:val="954F72" w:themeColor="followedHyperlink"/>
      <w:u w:val="single"/>
    </w:rPr>
  </w:style>
  <w:style w:type="character" w:customStyle="1" w:styleId="OdsekzoznamuChar">
    <w:name w:val="Odsek zoznamu Char"/>
    <w:link w:val="Odsekzoznamu"/>
    <w:rsid w:val="005D2CD8"/>
    <w:rPr>
      <w:rFonts w:ascii="Times New Roman" w:eastAsia="Times New Roman" w:hAnsi="Times New Roman" w:cs="Times New Roman"/>
      <w:sz w:val="24"/>
      <w:szCs w:val="24"/>
      <w:lang w:eastAsia="ar-SA"/>
    </w:rPr>
  </w:style>
  <w:style w:type="paragraph" w:styleId="Hlavika">
    <w:name w:val="header"/>
    <w:basedOn w:val="Normlny"/>
    <w:link w:val="HlavikaChar"/>
    <w:uiPriority w:val="99"/>
    <w:unhideWhenUsed/>
    <w:rsid w:val="00296344"/>
    <w:pPr>
      <w:tabs>
        <w:tab w:val="center" w:pos="4536"/>
        <w:tab w:val="right" w:pos="9072"/>
      </w:tabs>
    </w:pPr>
  </w:style>
  <w:style w:type="character" w:customStyle="1" w:styleId="HlavikaChar">
    <w:name w:val="Hlavička Char"/>
    <w:basedOn w:val="Predvolenpsmoodseku"/>
    <w:link w:val="Hlavika"/>
    <w:uiPriority w:val="99"/>
    <w:rsid w:val="00296344"/>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296344"/>
    <w:pPr>
      <w:tabs>
        <w:tab w:val="center" w:pos="4536"/>
        <w:tab w:val="right" w:pos="9072"/>
      </w:tabs>
    </w:pPr>
  </w:style>
  <w:style w:type="character" w:customStyle="1" w:styleId="PtaChar">
    <w:name w:val="Päta Char"/>
    <w:basedOn w:val="Predvolenpsmoodseku"/>
    <w:link w:val="Pta"/>
    <w:uiPriority w:val="99"/>
    <w:rsid w:val="002963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fackovec@mfsr.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mfsr.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E31E-A267-47D0-8C30-4F8DB1A1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11</Pages>
  <Words>4295</Words>
  <Characters>24482</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Fackovec Marian</cp:lastModifiedBy>
  <cp:revision>7</cp:revision>
  <cp:lastPrinted>2019-03-13T11:09:00Z</cp:lastPrinted>
  <dcterms:created xsi:type="dcterms:W3CDTF">2019-03-07T14:36:00Z</dcterms:created>
  <dcterms:modified xsi:type="dcterms:W3CDTF">2019-03-13T13:12:00Z</dcterms:modified>
</cp:coreProperties>
</file>