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6B0F9B" w14:textId="27A4109F" w:rsidR="0077049A" w:rsidRPr="00D63BB3" w:rsidRDefault="0077049A" w:rsidP="0077049A">
      <w:pPr>
        <w:pStyle w:val="Nzov"/>
        <w:pBdr>
          <w:bottom w:val="single" w:sz="48" w:space="0" w:color="auto"/>
        </w:pBdr>
      </w:pPr>
      <w:r w:rsidRPr="00D63BB3">
        <w:t>OBNOVA NKP, ÚZPF Č. 2354/</w:t>
      </w:r>
      <w:r w:rsidR="001A1360">
        <w:t>1</w:t>
      </w:r>
      <w:r w:rsidRPr="00D63BB3">
        <w:t>, ŽELEZIAREŇ, ZLIEVÁREŇ, STARÁ MAŠA, KROMPACHY</w:t>
      </w:r>
    </w:p>
    <w:p w14:paraId="1D42916A" w14:textId="77777777" w:rsidR="0077049A" w:rsidRPr="00D63BB3" w:rsidRDefault="0077049A" w:rsidP="0077049A">
      <w:pPr>
        <w:pStyle w:val="Podtitul"/>
        <w:rPr>
          <w:sz w:val="28"/>
          <w:szCs w:val="28"/>
        </w:rPr>
      </w:pPr>
    </w:p>
    <w:p w14:paraId="1DD15CC3" w14:textId="77777777" w:rsidR="0077049A" w:rsidRPr="00DE623A" w:rsidRDefault="0077049A" w:rsidP="0077049A">
      <w:pPr>
        <w:pStyle w:val="Podtitul"/>
      </w:pPr>
      <w:r w:rsidRPr="00DE623A">
        <w:t>PROJEKT PRE STAVEBNÉ POVOLENIE</w:t>
      </w:r>
    </w:p>
    <w:p w14:paraId="03E062BC" w14:textId="77777777" w:rsidR="0077049A" w:rsidRPr="00DE623A" w:rsidRDefault="0077049A" w:rsidP="0077049A">
      <w:pPr>
        <w:pStyle w:val="Podtitul"/>
      </w:pPr>
      <w:r w:rsidRPr="00DE623A">
        <w:t xml:space="preserve">V ÚROVNI REALIZAČNÉHO PROJEKTU </w:t>
      </w:r>
    </w:p>
    <w:p w14:paraId="52387B1F" w14:textId="77777777" w:rsidR="0077049A" w:rsidRPr="00DE623A" w:rsidRDefault="0077049A" w:rsidP="0077049A">
      <w:pPr>
        <w:pStyle w:val="Podtitul"/>
        <w:rPr>
          <w:sz w:val="28"/>
          <w:szCs w:val="28"/>
        </w:rPr>
      </w:pPr>
    </w:p>
    <w:p w14:paraId="5BD83046" w14:textId="77777777" w:rsidR="0077049A" w:rsidRPr="00DE623A" w:rsidRDefault="0077049A" w:rsidP="0077049A">
      <w:pPr>
        <w:pStyle w:val="Podtitul"/>
        <w:rPr>
          <w:sz w:val="28"/>
          <w:szCs w:val="28"/>
        </w:rPr>
      </w:pPr>
      <w:r w:rsidRPr="00DE623A">
        <w:rPr>
          <w:sz w:val="28"/>
          <w:szCs w:val="28"/>
        </w:rPr>
        <w:t>A</w:t>
      </w:r>
      <w:r w:rsidRPr="00DE623A">
        <w:rPr>
          <w:sz w:val="28"/>
          <w:szCs w:val="28"/>
        </w:rPr>
        <w:tab/>
        <w:t>SPRIEVODNÁ SPRÁVA</w:t>
      </w:r>
    </w:p>
    <w:p w14:paraId="0FC0C95F" w14:textId="77777777" w:rsidR="0077049A" w:rsidRPr="00DE623A" w:rsidRDefault="0077049A" w:rsidP="0077049A">
      <w:pPr>
        <w:pStyle w:val="Podtitul"/>
        <w:rPr>
          <w:sz w:val="28"/>
          <w:szCs w:val="28"/>
        </w:rPr>
      </w:pPr>
      <w:r w:rsidRPr="00DE623A">
        <w:rPr>
          <w:sz w:val="28"/>
          <w:szCs w:val="28"/>
        </w:rPr>
        <w:t>B</w:t>
      </w:r>
      <w:r w:rsidRPr="00DE623A">
        <w:rPr>
          <w:sz w:val="28"/>
          <w:szCs w:val="28"/>
        </w:rPr>
        <w:tab/>
        <w:t>SÚHRNNÁ TECHNICKÁ SPRÁVA</w:t>
      </w:r>
    </w:p>
    <w:p w14:paraId="71F9F01D" w14:textId="77777777" w:rsidR="0077049A" w:rsidRPr="00DE623A" w:rsidRDefault="0077049A" w:rsidP="0077049A">
      <w:pPr>
        <w:pStyle w:val="Podtitul"/>
        <w:rPr>
          <w:sz w:val="28"/>
          <w:szCs w:val="28"/>
        </w:rPr>
      </w:pPr>
      <w:r w:rsidRPr="00DE623A">
        <w:rPr>
          <w:sz w:val="28"/>
          <w:szCs w:val="28"/>
        </w:rPr>
        <w:t>C</w:t>
      </w:r>
      <w:r w:rsidRPr="00DE623A">
        <w:rPr>
          <w:sz w:val="28"/>
          <w:szCs w:val="28"/>
        </w:rPr>
        <w:tab/>
        <w:t>CELKOVÁ SITUÁCIA, KATASTRÁLNA MAPA</w:t>
      </w:r>
    </w:p>
    <w:p w14:paraId="1C7D87FE" w14:textId="77777777" w:rsidR="0077049A" w:rsidRDefault="0077049A" w:rsidP="0077049A">
      <w:pPr>
        <w:pStyle w:val="Podtitul"/>
        <w:rPr>
          <w:sz w:val="28"/>
          <w:szCs w:val="28"/>
        </w:rPr>
      </w:pPr>
      <w:r w:rsidRPr="00DE623A">
        <w:rPr>
          <w:sz w:val="28"/>
          <w:szCs w:val="28"/>
        </w:rPr>
        <w:t>D</w:t>
      </w:r>
      <w:r w:rsidRPr="00DE623A">
        <w:rPr>
          <w:sz w:val="28"/>
          <w:szCs w:val="28"/>
        </w:rPr>
        <w:tab/>
        <w:t>KOORDINAČNÝ VÝKRES STAVBY</w:t>
      </w:r>
    </w:p>
    <w:p w14:paraId="16D6CDB4" w14:textId="77777777" w:rsidR="00DE623A" w:rsidRPr="00DE623A" w:rsidRDefault="00DE623A" w:rsidP="0077049A">
      <w:pPr>
        <w:pStyle w:val="Podtitul"/>
        <w:rPr>
          <w:sz w:val="28"/>
          <w:szCs w:val="28"/>
        </w:rPr>
      </w:pPr>
      <w:r w:rsidRPr="00DE623A">
        <w:rPr>
          <w:sz w:val="28"/>
          <w:szCs w:val="28"/>
        </w:rPr>
        <w:t>F</w:t>
      </w:r>
      <w:r w:rsidRPr="00DE623A">
        <w:rPr>
          <w:sz w:val="28"/>
          <w:szCs w:val="28"/>
        </w:rPr>
        <w:tab/>
        <w:t>PROJEKT, ZÁSADY</w:t>
      </w:r>
      <w:r>
        <w:rPr>
          <w:sz w:val="28"/>
          <w:szCs w:val="28"/>
        </w:rPr>
        <w:t xml:space="preserve"> ORGANIZÁCIE VÝSTAVBY</w:t>
      </w:r>
    </w:p>
    <w:p w14:paraId="499E2F3B" w14:textId="77777777" w:rsidR="0077049A" w:rsidRPr="00DE623A" w:rsidRDefault="0077049A" w:rsidP="0077049A">
      <w:pPr>
        <w:pStyle w:val="Podtitul"/>
        <w:rPr>
          <w:sz w:val="28"/>
          <w:szCs w:val="28"/>
        </w:rPr>
      </w:pPr>
      <w:r w:rsidRPr="00DE623A">
        <w:rPr>
          <w:sz w:val="28"/>
          <w:szCs w:val="28"/>
        </w:rPr>
        <w:t>E</w:t>
      </w:r>
      <w:r w:rsidRPr="00DE623A">
        <w:rPr>
          <w:sz w:val="28"/>
          <w:szCs w:val="28"/>
        </w:rPr>
        <w:tab/>
        <w:t>DOKUMENTÁCIA STAVEBNÝCH OBJEKTOV</w:t>
      </w:r>
    </w:p>
    <w:p w14:paraId="5486D727" w14:textId="77777777" w:rsidR="00B60F68" w:rsidRDefault="00B60F68" w:rsidP="0077049A"/>
    <w:p w14:paraId="53F8E283" w14:textId="77777777" w:rsidR="00B60F68" w:rsidRDefault="00B60F68" w:rsidP="0077049A"/>
    <w:p w14:paraId="0E169249" w14:textId="77777777" w:rsidR="00B60F68" w:rsidRDefault="00B60F68" w:rsidP="0077049A"/>
    <w:p w14:paraId="12F6B411" w14:textId="77777777" w:rsidR="00B60F68" w:rsidRDefault="00B60F68" w:rsidP="0077049A"/>
    <w:p w14:paraId="1D66B6D6" w14:textId="77777777" w:rsidR="00B60F68" w:rsidRDefault="00B60F68" w:rsidP="0077049A"/>
    <w:p w14:paraId="0880EE3C" w14:textId="77777777" w:rsidR="00B60F68" w:rsidRDefault="00B60F68" w:rsidP="0077049A"/>
    <w:p w14:paraId="55403A01" w14:textId="77777777" w:rsidR="00B60F68" w:rsidRDefault="00B60F68" w:rsidP="0077049A"/>
    <w:p w14:paraId="1BFE19C6" w14:textId="77777777" w:rsidR="00B60F68" w:rsidRDefault="00B60F68" w:rsidP="0077049A"/>
    <w:p w14:paraId="7E2F797F" w14:textId="77777777" w:rsidR="00B60F68" w:rsidRDefault="00B60F68" w:rsidP="0077049A"/>
    <w:p w14:paraId="7E5502A8" w14:textId="77777777" w:rsidR="00B60F68" w:rsidRDefault="00B60F68" w:rsidP="0077049A"/>
    <w:p w14:paraId="1E53DB3F" w14:textId="77777777" w:rsidR="00B60F68" w:rsidRDefault="00B60F68" w:rsidP="0077049A"/>
    <w:p w14:paraId="120ECF3D" w14:textId="77777777" w:rsidR="00B60F68" w:rsidRDefault="00B60F68" w:rsidP="0077049A"/>
    <w:p w14:paraId="5D311859" w14:textId="77777777" w:rsidR="00B60F68" w:rsidRDefault="00B60F68" w:rsidP="0077049A"/>
    <w:p w14:paraId="3F7FE938" w14:textId="02B4E7B7" w:rsidR="00B60F68" w:rsidRDefault="006E31A7" w:rsidP="0077049A">
      <w:r>
        <w:rPr>
          <w:noProof/>
          <w:lang w:eastAsia="sk-SK"/>
        </w:rPr>
        <mc:AlternateContent>
          <mc:Choice Requires="wps">
            <w:drawing>
              <wp:anchor distT="0" distB="0" distL="114300" distR="114300" simplePos="0" relativeHeight="251662336" behindDoc="0" locked="0" layoutInCell="1" allowOverlap="1" wp14:anchorId="34463299" wp14:editId="5C214084">
                <wp:simplePos x="0" y="0"/>
                <wp:positionH relativeFrom="margin">
                  <wp:posOffset>1423670</wp:posOffset>
                </wp:positionH>
                <wp:positionV relativeFrom="paragraph">
                  <wp:posOffset>20955</wp:posOffset>
                </wp:positionV>
                <wp:extent cx="4335780" cy="845820"/>
                <wp:effectExtent l="0" t="0" r="0" b="1905"/>
                <wp:wrapNone/>
                <wp:docPr id="1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5780" cy="845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72F31F" w14:textId="77777777" w:rsidR="00A31FAC" w:rsidRPr="003B6E18" w:rsidRDefault="00A31FAC" w:rsidP="0077049A">
                            <w:pPr>
                              <w:spacing w:after="120"/>
                              <w:jc w:val="right"/>
                            </w:pPr>
                            <w:r>
                              <w:rPr>
                                <w:noProof/>
                                <w:lang w:eastAsia="sk-SK"/>
                              </w:rPr>
                              <w:drawing>
                                <wp:inline distT="0" distB="0" distL="0" distR="0" wp14:anchorId="0D433E8D" wp14:editId="67C3559A">
                                  <wp:extent cx="1514475" cy="495300"/>
                                  <wp:effectExtent l="19050" t="0" r="9525" b="0"/>
                                  <wp:docPr id="4" name="Obrázok 1" descr="Y:\Architektúra\Považská Bystrica\Považský Hrad\Podklady\St_znak_s_logom_a_MKSR_1 čier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Y:\Architektúra\Považská Bystrica\Považský Hrad\Podklady\St_znak_s_logom_a_MKSR_1 čierna.png"/>
                                          <pic:cNvPicPr>
                                            <a:picLocks noChangeAspect="1" noChangeArrowheads="1"/>
                                          </pic:cNvPicPr>
                                        </pic:nvPicPr>
                                        <pic:blipFill>
                                          <a:blip r:embed="rId8"/>
                                          <a:srcRect/>
                                          <a:stretch>
                                            <a:fillRect/>
                                          </a:stretch>
                                        </pic:blipFill>
                                        <pic:spPr bwMode="auto">
                                          <a:xfrm>
                                            <a:off x="0" y="0"/>
                                            <a:ext cx="1514475" cy="495300"/>
                                          </a:xfrm>
                                          <a:prstGeom prst="rect">
                                            <a:avLst/>
                                          </a:prstGeom>
                                          <a:noFill/>
                                          <a:ln w="9525">
                                            <a:noFill/>
                                            <a:miter lim="800000"/>
                                            <a:headEnd/>
                                            <a:tailEnd/>
                                          </a:ln>
                                        </pic:spPr>
                                      </pic:pic>
                                    </a:graphicData>
                                  </a:graphic>
                                </wp:inline>
                              </w:drawing>
                            </w:r>
                          </w:p>
                          <w:p w14:paraId="32E5D397" w14:textId="77777777" w:rsidR="00A31FAC" w:rsidRDefault="00A31FAC" w:rsidP="0077049A">
                            <w:pPr>
                              <w:jc w:val="right"/>
                              <w:rPr>
                                <w:sz w:val="14"/>
                              </w:rPr>
                            </w:pPr>
                          </w:p>
                          <w:p w14:paraId="35F30DEA" w14:textId="77777777" w:rsidR="00A31FAC" w:rsidRPr="0035047F" w:rsidRDefault="00A31FAC" w:rsidP="0077049A">
                            <w:pPr>
                              <w:jc w:val="right"/>
                              <w:rPr>
                                <w:sz w:val="14"/>
                              </w:rPr>
                            </w:pPr>
                            <w:r w:rsidRPr="0035047F">
                              <w:rPr>
                                <w:sz w:val="14"/>
                              </w:rPr>
                              <w:t>REALIZOVANÉ S FINANČNOU PODPOROU MINISTERSTVA KULTÚRY SLOVENSKEJ REPUBLIKY</w:t>
                            </w:r>
                          </w:p>
                        </w:txbxContent>
                      </wps:txbx>
                      <wps:bodyPr rot="0" vert="horz" wrap="square" lIns="0" tIns="36000" rIns="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463299" id="_x0000_t202" coordsize="21600,21600" o:spt="202" path="m,l,21600r21600,l21600,xe">
                <v:stroke joinstyle="miter"/>
                <v:path gradientshapeok="t" o:connecttype="rect"/>
              </v:shapetype>
              <v:shape id="Text Box 4" o:spid="_x0000_s1026" type="#_x0000_t202" style="position:absolute;left:0;text-align:left;margin-left:112.1pt;margin-top:1.65pt;width:341.4pt;height:66.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yFW3AEAAJkDAAAOAAAAZHJzL2Uyb0RvYy54bWysU9tu2zAMfR+wfxD0vthJ2i4w4hRdiw4D&#10;ugvQ7QNkWYqN2aJGKrGzrx8lJ2m3vhV7EShSPjznkF5fj30n9gapBVfK+SyXwjgNdeu2pfzx/f7d&#10;SgoKytWqA2dKeTAkrzdv36wHX5gFNNDVBgWDOCoGX8omBF9kGenG9Ipm4I3jogXsVeArbrMa1cDo&#10;fZct8vwqGwBrj6ANEWfvpqLcJHxrjQ5frSUTRFdK5hbSiems4plt1qrYovJNq4801CtY9Kp13PQM&#10;daeCEjtsX0D1rUYgsGGmoc/A2labpIHVzPN/1Dw2ypukhc0hf7aJ/h+s/rJ/9N9QhPEDjDzAJIL8&#10;A+ifJBzcNsptzQ0iDI1RNTeeR8uywVNx/DRaTQVFkGr4DDUPWe0CJKDRYh9dYZ2C0XkAh7PpZgxC&#10;c/Jiubx8v+KS5trq4nK1SFPJVHH62iOFjwZ6EYNSIg81oav9A4XIRhWnJ7GZg/u269JgO/dXgh/G&#10;TGIfCU/Uw1iN/DqqqKA+sA6EaU94rzloAH9LMfCOlJJ+7RQaKbpPjr2IC5WC5VWe8wVP2ep5VjnN&#10;EKUMUkzhbZgWcOex3TbcYXLdwQ37Ztsk6YnNkS/PPyk97mpcsOf39Orpj9r8AQAA//8DAFBLAwQU&#10;AAYACAAAACEA1Z4ezOAAAAAJAQAADwAAAGRycy9kb3ducmV2LnhtbEyPy07DMBBF90j9B2sqsUHU&#10;IYGWpnGqCoGQKrHoY8HSjadJIB4H223D3zOsYDm6R3fOLZaD7cQZfWgdKbibJCCQKmdaqhXsdy+3&#10;jyBC1GR05wgVfGOAZTm6KnRu3IU2eN7GWnAJhVwraGLscylD1aDVYeJ6JM6Ozlsd+fS1NF5fuNx2&#10;Mk2SqbS6Jf7Q6B6fGqw+tyerYL56/9jb5y9P7Ztc136D8vUGlboeD6sFiIhD/IPhV5/VoWSngzuR&#10;CaJTkKb3KaMKsgwE5/NkxtsODGbTB5BlIf8vKH8AAAD//wMAUEsBAi0AFAAGAAgAAAAhALaDOJL+&#10;AAAA4QEAABMAAAAAAAAAAAAAAAAAAAAAAFtDb250ZW50X1R5cGVzXS54bWxQSwECLQAUAAYACAAA&#10;ACEAOP0h/9YAAACUAQAACwAAAAAAAAAAAAAAAAAvAQAAX3JlbHMvLnJlbHNQSwECLQAUAAYACAAA&#10;ACEAiqshVtwBAACZAwAADgAAAAAAAAAAAAAAAAAuAgAAZHJzL2Uyb0RvYy54bWxQSwECLQAUAAYA&#10;CAAAACEA1Z4ezOAAAAAJAQAADwAAAAAAAAAAAAAAAAA2BAAAZHJzL2Rvd25yZXYueG1sUEsFBgAA&#10;AAAEAAQA8wAAAEMFAAAAAA==&#10;" filled="f" stroked="f">
                <v:textbox inset="0,1mm,0,1mm">
                  <w:txbxContent>
                    <w:p w14:paraId="7672F31F" w14:textId="77777777" w:rsidR="00A31FAC" w:rsidRPr="003B6E18" w:rsidRDefault="00A31FAC" w:rsidP="0077049A">
                      <w:pPr>
                        <w:spacing w:after="120"/>
                        <w:jc w:val="right"/>
                      </w:pPr>
                      <w:r>
                        <w:rPr>
                          <w:noProof/>
                          <w:lang w:eastAsia="sk-SK"/>
                        </w:rPr>
                        <w:drawing>
                          <wp:inline distT="0" distB="0" distL="0" distR="0" wp14:anchorId="0D433E8D" wp14:editId="67C3559A">
                            <wp:extent cx="1514475" cy="495300"/>
                            <wp:effectExtent l="19050" t="0" r="9525" b="0"/>
                            <wp:docPr id="4" name="Obrázok 1" descr="Y:\Architektúra\Považská Bystrica\Považský Hrad\Podklady\St_znak_s_logom_a_MKSR_1 čier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Y:\Architektúra\Považská Bystrica\Považský Hrad\Podklady\St_znak_s_logom_a_MKSR_1 čierna.png"/>
                                    <pic:cNvPicPr>
                                      <a:picLocks noChangeAspect="1" noChangeArrowheads="1"/>
                                    </pic:cNvPicPr>
                                  </pic:nvPicPr>
                                  <pic:blipFill>
                                    <a:blip r:embed="rId8"/>
                                    <a:srcRect/>
                                    <a:stretch>
                                      <a:fillRect/>
                                    </a:stretch>
                                  </pic:blipFill>
                                  <pic:spPr bwMode="auto">
                                    <a:xfrm>
                                      <a:off x="0" y="0"/>
                                      <a:ext cx="1514475" cy="495300"/>
                                    </a:xfrm>
                                    <a:prstGeom prst="rect">
                                      <a:avLst/>
                                    </a:prstGeom>
                                    <a:noFill/>
                                    <a:ln w="9525">
                                      <a:noFill/>
                                      <a:miter lim="800000"/>
                                      <a:headEnd/>
                                      <a:tailEnd/>
                                    </a:ln>
                                  </pic:spPr>
                                </pic:pic>
                              </a:graphicData>
                            </a:graphic>
                          </wp:inline>
                        </w:drawing>
                      </w:r>
                    </w:p>
                    <w:p w14:paraId="32E5D397" w14:textId="77777777" w:rsidR="00A31FAC" w:rsidRDefault="00A31FAC" w:rsidP="0077049A">
                      <w:pPr>
                        <w:jc w:val="right"/>
                        <w:rPr>
                          <w:sz w:val="14"/>
                        </w:rPr>
                      </w:pPr>
                    </w:p>
                    <w:p w14:paraId="35F30DEA" w14:textId="77777777" w:rsidR="00A31FAC" w:rsidRPr="0035047F" w:rsidRDefault="00A31FAC" w:rsidP="0077049A">
                      <w:pPr>
                        <w:jc w:val="right"/>
                        <w:rPr>
                          <w:sz w:val="14"/>
                        </w:rPr>
                      </w:pPr>
                      <w:r w:rsidRPr="0035047F">
                        <w:rPr>
                          <w:sz w:val="14"/>
                        </w:rPr>
                        <w:t>REALIZOVANÉ S FINANČNOU PODPOROU MINISTERSTVA KULTÚRY SLOVENSKEJ REPUBLIKY</w:t>
                      </w:r>
                    </w:p>
                  </w:txbxContent>
                </v:textbox>
                <w10:wrap anchorx="margin"/>
              </v:shape>
            </w:pict>
          </mc:Fallback>
        </mc:AlternateContent>
      </w:r>
    </w:p>
    <w:p w14:paraId="2922EFD9" w14:textId="77777777" w:rsidR="0077049A" w:rsidRDefault="0077049A" w:rsidP="0077049A"/>
    <w:p w14:paraId="3C581DE4" w14:textId="77777777" w:rsidR="0077049A" w:rsidRPr="00DE623A" w:rsidRDefault="0077049A" w:rsidP="0077049A"/>
    <w:p w14:paraId="1B7F874D" w14:textId="77777777" w:rsidR="0077049A" w:rsidRPr="00DE623A" w:rsidRDefault="0077049A" w:rsidP="0077049A"/>
    <w:p w14:paraId="067655CA" w14:textId="77777777" w:rsidR="0077049A" w:rsidRPr="00DE623A" w:rsidRDefault="0077049A" w:rsidP="0077049A"/>
    <w:p w14:paraId="04C5DE6F" w14:textId="29B910F7" w:rsidR="0077049A" w:rsidRPr="007F39F2" w:rsidRDefault="0077049A" w:rsidP="0077049A">
      <w:pPr>
        <w:rPr>
          <w:sz w:val="16"/>
          <w:szCs w:val="16"/>
        </w:rPr>
      </w:pPr>
      <w:r w:rsidRPr="007F39F2">
        <w:rPr>
          <w:sz w:val="16"/>
          <w:szCs w:val="16"/>
        </w:rPr>
        <w:t>NOVEMBER</w:t>
      </w:r>
      <w:r w:rsidR="001A1360">
        <w:rPr>
          <w:sz w:val="16"/>
          <w:szCs w:val="16"/>
        </w:rPr>
        <w:tab/>
      </w:r>
      <w:r w:rsidRPr="007F39F2">
        <w:rPr>
          <w:sz w:val="16"/>
          <w:szCs w:val="16"/>
        </w:rPr>
        <w:t>2014</w:t>
      </w:r>
    </w:p>
    <w:p w14:paraId="35F2F6B5" w14:textId="38D6BE3D" w:rsidR="0077049A" w:rsidRPr="007F39F2" w:rsidRDefault="001A1360" w:rsidP="0077049A">
      <w:pPr>
        <w:rPr>
          <w:sz w:val="16"/>
          <w:szCs w:val="16"/>
        </w:rPr>
      </w:pPr>
      <w:r>
        <w:rPr>
          <w:sz w:val="16"/>
          <w:szCs w:val="16"/>
        </w:rPr>
        <w:t>APRÍL</w:t>
      </w:r>
      <w:r w:rsidR="00C378E9">
        <w:rPr>
          <w:sz w:val="16"/>
          <w:szCs w:val="16"/>
        </w:rPr>
        <w:tab/>
      </w:r>
      <w:r>
        <w:rPr>
          <w:sz w:val="16"/>
          <w:szCs w:val="16"/>
        </w:rPr>
        <w:tab/>
        <w:t>2022</w:t>
      </w:r>
    </w:p>
    <w:tbl>
      <w:tblPr>
        <w:tblW w:w="0" w:type="auto"/>
        <w:tblBorders>
          <w:top w:val="single" w:sz="2" w:space="0" w:color="auto"/>
        </w:tblBorders>
        <w:tblCellMar>
          <w:top w:w="170" w:type="dxa"/>
        </w:tblCellMar>
        <w:tblLook w:val="04A0" w:firstRow="1" w:lastRow="0" w:firstColumn="1" w:lastColumn="0" w:noHBand="0" w:noVBand="1"/>
      </w:tblPr>
      <w:tblGrid>
        <w:gridCol w:w="4531"/>
        <w:gridCol w:w="4539"/>
      </w:tblGrid>
      <w:tr w:rsidR="0077049A" w:rsidRPr="00DE623A" w14:paraId="1C1286D1" w14:textId="77777777" w:rsidTr="00EE38C2">
        <w:tc>
          <w:tcPr>
            <w:tcW w:w="4605" w:type="dxa"/>
          </w:tcPr>
          <w:p w14:paraId="44EF41F0" w14:textId="77777777" w:rsidR="0077049A" w:rsidRPr="00DE623A" w:rsidRDefault="0077049A" w:rsidP="00EE38C2">
            <w:pPr>
              <w:overflowPunct w:val="0"/>
              <w:autoSpaceDE w:val="0"/>
              <w:autoSpaceDN w:val="0"/>
              <w:adjustRightInd w:val="0"/>
              <w:spacing w:after="40"/>
              <w:ind w:left="1021"/>
              <w:jc w:val="left"/>
              <w:textAlignment w:val="baseline"/>
              <w:rPr>
                <w:sz w:val="18"/>
              </w:rPr>
            </w:pPr>
            <w:r w:rsidRPr="00DE623A">
              <w:rPr>
                <w:sz w:val="18"/>
              </w:rPr>
              <w:t>OBJEDNÁVATEĽ</w:t>
            </w:r>
          </w:p>
          <w:p w14:paraId="29C17944" w14:textId="77777777" w:rsidR="0077049A" w:rsidRPr="00DE623A" w:rsidRDefault="0077049A" w:rsidP="0077049A">
            <w:pPr>
              <w:overflowPunct w:val="0"/>
              <w:autoSpaceDE w:val="0"/>
              <w:autoSpaceDN w:val="0"/>
              <w:adjustRightInd w:val="0"/>
              <w:spacing w:after="40"/>
              <w:ind w:left="1021"/>
              <w:jc w:val="left"/>
              <w:textAlignment w:val="baseline"/>
              <w:rPr>
                <w:noProof/>
                <w:sz w:val="18"/>
                <w:lang w:eastAsia="sk-SK"/>
              </w:rPr>
            </w:pPr>
            <w:r w:rsidRPr="00DE623A">
              <w:rPr>
                <w:noProof/>
                <w:sz w:val="18"/>
                <w:lang w:eastAsia="sk-SK"/>
              </w:rPr>
              <w:t xml:space="preserve">Mesto Krompachy </w:t>
            </w:r>
          </w:p>
          <w:p w14:paraId="7E5600D0" w14:textId="77777777" w:rsidR="0077049A" w:rsidRPr="00DE623A" w:rsidRDefault="0077049A" w:rsidP="00EE38C2">
            <w:pPr>
              <w:overflowPunct w:val="0"/>
              <w:autoSpaceDE w:val="0"/>
              <w:autoSpaceDN w:val="0"/>
              <w:adjustRightInd w:val="0"/>
              <w:spacing w:after="40"/>
              <w:ind w:left="1021"/>
              <w:jc w:val="left"/>
              <w:textAlignment w:val="baseline"/>
              <w:rPr>
                <w:sz w:val="18"/>
              </w:rPr>
            </w:pPr>
            <w:r w:rsidRPr="00DE623A">
              <w:rPr>
                <w:noProof/>
                <w:sz w:val="18"/>
                <w:lang w:eastAsia="sk-SK"/>
              </w:rPr>
              <w:t>Námes</w:t>
            </w:r>
            <w:r w:rsidR="00EE38C2" w:rsidRPr="00DE623A">
              <w:rPr>
                <w:noProof/>
                <w:sz w:val="18"/>
                <w:lang w:eastAsia="sk-SK"/>
              </w:rPr>
              <w:t>tie Slobody 1, 053 42 Krompachy</w:t>
            </w:r>
            <w:r w:rsidR="00EE38C2" w:rsidRPr="00DE623A">
              <w:rPr>
                <w:sz w:val="18"/>
              </w:rPr>
              <w:t xml:space="preserve"> </w:t>
            </w:r>
          </w:p>
          <w:p w14:paraId="446A26F8" w14:textId="77777777" w:rsidR="00EE38C2" w:rsidRPr="00DE623A" w:rsidRDefault="00EE38C2" w:rsidP="00EE38C2">
            <w:pPr>
              <w:overflowPunct w:val="0"/>
              <w:autoSpaceDE w:val="0"/>
              <w:autoSpaceDN w:val="0"/>
              <w:adjustRightInd w:val="0"/>
              <w:spacing w:after="40"/>
              <w:ind w:left="1021"/>
              <w:jc w:val="left"/>
              <w:textAlignment w:val="baseline"/>
              <w:rPr>
                <w:sz w:val="18"/>
              </w:rPr>
            </w:pPr>
            <w:r w:rsidRPr="00DE623A">
              <w:rPr>
                <w:sz w:val="18"/>
              </w:rPr>
              <w:t>www.krompachy.sk</w:t>
            </w:r>
          </w:p>
        </w:tc>
        <w:tc>
          <w:tcPr>
            <w:tcW w:w="4605" w:type="dxa"/>
          </w:tcPr>
          <w:p w14:paraId="3765D83A" w14:textId="77777777" w:rsidR="0077049A" w:rsidRPr="00DE623A" w:rsidRDefault="00D63BB3" w:rsidP="00EE38C2">
            <w:pPr>
              <w:overflowPunct w:val="0"/>
              <w:autoSpaceDE w:val="0"/>
              <w:autoSpaceDN w:val="0"/>
              <w:adjustRightInd w:val="0"/>
              <w:spacing w:after="40"/>
              <w:ind w:left="1361"/>
              <w:jc w:val="left"/>
              <w:textAlignment w:val="baseline"/>
              <w:rPr>
                <w:sz w:val="18"/>
              </w:rPr>
            </w:pPr>
            <w:r>
              <w:rPr>
                <w:noProof/>
                <w:sz w:val="18"/>
                <w:lang w:eastAsia="sk-SK"/>
              </w:rPr>
              <w:drawing>
                <wp:anchor distT="0" distB="0" distL="114300" distR="114300" simplePos="0" relativeHeight="251663360" behindDoc="0" locked="0" layoutInCell="1" allowOverlap="1" wp14:anchorId="040FF89E" wp14:editId="73C1817D">
                  <wp:simplePos x="0" y="0"/>
                  <wp:positionH relativeFrom="column">
                    <wp:posOffset>2109470</wp:posOffset>
                  </wp:positionH>
                  <wp:positionV relativeFrom="paragraph">
                    <wp:posOffset>-53975</wp:posOffset>
                  </wp:positionV>
                  <wp:extent cx="762000" cy="295275"/>
                  <wp:effectExtent l="19050" t="0" r="0" b="0"/>
                  <wp:wrapNone/>
                  <wp:docPr id="2" name="Obrázok 1" descr="až logo FIN_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ž logo FIN_black"/>
                          <pic:cNvPicPr>
                            <a:picLocks noChangeAspect="1" noChangeArrowheads="1"/>
                          </pic:cNvPicPr>
                        </pic:nvPicPr>
                        <pic:blipFill>
                          <a:blip r:embed="rId9" cstate="print"/>
                          <a:srcRect/>
                          <a:stretch>
                            <a:fillRect/>
                          </a:stretch>
                        </pic:blipFill>
                        <pic:spPr bwMode="auto">
                          <a:xfrm>
                            <a:off x="0" y="0"/>
                            <a:ext cx="762000" cy="295275"/>
                          </a:xfrm>
                          <a:prstGeom prst="rect">
                            <a:avLst/>
                          </a:prstGeom>
                          <a:noFill/>
                          <a:ln w="9525">
                            <a:noFill/>
                            <a:miter lim="800000"/>
                            <a:headEnd/>
                            <a:tailEnd/>
                          </a:ln>
                        </pic:spPr>
                      </pic:pic>
                    </a:graphicData>
                  </a:graphic>
                </wp:anchor>
              </w:drawing>
            </w:r>
            <w:r w:rsidR="0077049A" w:rsidRPr="00DE623A">
              <w:rPr>
                <w:sz w:val="18"/>
              </w:rPr>
              <w:t>ZHOTOVITEĽ</w:t>
            </w:r>
          </w:p>
          <w:p w14:paraId="592504A2" w14:textId="77777777" w:rsidR="0077049A" w:rsidRPr="00DE623A" w:rsidRDefault="0077049A" w:rsidP="00EE38C2">
            <w:pPr>
              <w:overflowPunct w:val="0"/>
              <w:autoSpaceDE w:val="0"/>
              <w:autoSpaceDN w:val="0"/>
              <w:adjustRightInd w:val="0"/>
              <w:ind w:left="1361"/>
              <w:jc w:val="left"/>
              <w:textAlignment w:val="baseline"/>
              <w:rPr>
                <w:noProof/>
                <w:sz w:val="18"/>
                <w:lang w:eastAsia="sk-SK"/>
              </w:rPr>
            </w:pPr>
            <w:r w:rsidRPr="00DE623A">
              <w:rPr>
                <w:noProof/>
                <w:sz w:val="18"/>
                <w:lang w:eastAsia="sk-SK"/>
              </w:rPr>
              <w:t xml:space="preserve">AŽ PROJEKT s.r.o., </w:t>
            </w:r>
          </w:p>
          <w:p w14:paraId="7C2F9357" w14:textId="606F2465" w:rsidR="0077049A" w:rsidRPr="00DE623A" w:rsidRDefault="00CF0A0E" w:rsidP="00EE38C2">
            <w:pPr>
              <w:overflowPunct w:val="0"/>
              <w:autoSpaceDE w:val="0"/>
              <w:autoSpaceDN w:val="0"/>
              <w:adjustRightInd w:val="0"/>
              <w:ind w:left="1361"/>
              <w:jc w:val="left"/>
              <w:textAlignment w:val="baseline"/>
              <w:rPr>
                <w:sz w:val="18"/>
              </w:rPr>
            </w:pPr>
            <w:r>
              <w:rPr>
                <w:sz w:val="18"/>
              </w:rPr>
              <w:t>Bezručova 5</w:t>
            </w:r>
            <w:r w:rsidR="0077049A" w:rsidRPr="00DE623A">
              <w:rPr>
                <w:sz w:val="18"/>
              </w:rPr>
              <w:t>, 8</w:t>
            </w:r>
            <w:r>
              <w:rPr>
                <w:sz w:val="18"/>
              </w:rPr>
              <w:t>1</w:t>
            </w:r>
            <w:r w:rsidR="0077049A" w:rsidRPr="00DE623A">
              <w:rPr>
                <w:sz w:val="18"/>
              </w:rPr>
              <w:t>1 0</w:t>
            </w:r>
            <w:r>
              <w:rPr>
                <w:sz w:val="18"/>
              </w:rPr>
              <w:t>9</w:t>
            </w:r>
            <w:r w:rsidR="0077049A" w:rsidRPr="00DE623A">
              <w:rPr>
                <w:sz w:val="18"/>
              </w:rPr>
              <w:t xml:space="preserve"> Bratislava</w:t>
            </w:r>
          </w:p>
          <w:p w14:paraId="48345E4D" w14:textId="77777777" w:rsidR="0077049A" w:rsidRPr="00DE623A" w:rsidRDefault="00B44A87" w:rsidP="00EE38C2">
            <w:pPr>
              <w:overflowPunct w:val="0"/>
              <w:autoSpaceDE w:val="0"/>
              <w:autoSpaceDN w:val="0"/>
              <w:adjustRightInd w:val="0"/>
              <w:ind w:left="1361"/>
              <w:jc w:val="left"/>
              <w:textAlignment w:val="baseline"/>
              <w:rPr>
                <w:sz w:val="18"/>
              </w:rPr>
            </w:pPr>
            <w:hyperlink r:id="rId10" w:history="1">
              <w:r w:rsidR="0077049A" w:rsidRPr="00DE623A">
                <w:rPr>
                  <w:sz w:val="18"/>
                </w:rPr>
                <w:t>www.azprojekt.sk</w:t>
              </w:r>
            </w:hyperlink>
          </w:p>
        </w:tc>
      </w:tr>
    </w:tbl>
    <w:p w14:paraId="0DCAC769" w14:textId="77777777" w:rsidR="0077049A" w:rsidRPr="00DE623A" w:rsidRDefault="0077049A" w:rsidP="0077049A"/>
    <w:p w14:paraId="3750C590" w14:textId="77777777" w:rsidR="0077049A" w:rsidRPr="00DE623A" w:rsidRDefault="0077049A" w:rsidP="00FD5FA2">
      <w:pPr>
        <w:jc w:val="left"/>
        <w:rPr>
          <w:rFonts w:cs="Arial"/>
          <w:caps/>
          <w:sz w:val="44"/>
          <w:szCs w:val="44"/>
        </w:rPr>
        <w:sectPr w:rsidR="0077049A" w:rsidRPr="00DE623A">
          <w:footerReference w:type="default" r:id="rId11"/>
          <w:pgSz w:w="11906" w:h="16838"/>
          <w:pgMar w:top="1418" w:right="1418" w:bottom="1418" w:left="1418" w:header="709" w:footer="709" w:gutter="0"/>
          <w:cols w:space="708"/>
        </w:sectPr>
      </w:pPr>
    </w:p>
    <w:p w14:paraId="30B7E48E" w14:textId="77777777" w:rsidR="00FD5FA2" w:rsidRPr="00DE623A" w:rsidRDefault="00FD5FA2" w:rsidP="00FD5FA2">
      <w:pPr>
        <w:pStyle w:val="Podtitul"/>
        <w:keepNext/>
        <w:pageBreakBefore/>
        <w:spacing w:after="360"/>
      </w:pPr>
      <w:r w:rsidRPr="00DE623A">
        <w:lastRenderedPageBreak/>
        <w:t>OBSAH</w:t>
      </w:r>
    </w:p>
    <w:p w14:paraId="79EAE3B8" w14:textId="335C7DF4" w:rsidR="00AE2EAC" w:rsidRDefault="00EB7BE1">
      <w:pPr>
        <w:pStyle w:val="Obsah1"/>
        <w:rPr>
          <w:rFonts w:asciiTheme="minorHAnsi" w:eastAsiaTheme="minorEastAsia" w:hAnsiTheme="minorHAnsi" w:cstheme="minorBidi"/>
          <w:noProof/>
          <w:sz w:val="22"/>
          <w:szCs w:val="22"/>
          <w:lang w:eastAsia="sk-SK"/>
        </w:rPr>
      </w:pPr>
      <w:r w:rsidRPr="00DE623A">
        <w:fldChar w:fldCharType="begin"/>
      </w:r>
      <w:r w:rsidR="00FD5FA2" w:rsidRPr="00DE623A">
        <w:instrText xml:space="preserve"> TOC \o "1-2" \h \z \u </w:instrText>
      </w:r>
      <w:r w:rsidRPr="00DE623A">
        <w:fldChar w:fldCharType="separate"/>
      </w:r>
      <w:hyperlink w:anchor="_Toc100394172" w:history="1">
        <w:r w:rsidR="00AE2EAC" w:rsidRPr="00D24396">
          <w:rPr>
            <w:rStyle w:val="Hypertextovprepojenie"/>
            <w:noProof/>
          </w:rPr>
          <w:t>ÚVOD, KOMENTÁR</w:t>
        </w:r>
        <w:r w:rsidR="00AE2EAC">
          <w:rPr>
            <w:noProof/>
            <w:webHidden/>
          </w:rPr>
          <w:tab/>
        </w:r>
        <w:r w:rsidR="00AE2EAC">
          <w:rPr>
            <w:noProof/>
            <w:webHidden/>
          </w:rPr>
          <w:fldChar w:fldCharType="begin"/>
        </w:r>
        <w:r w:rsidR="00AE2EAC">
          <w:rPr>
            <w:noProof/>
            <w:webHidden/>
          </w:rPr>
          <w:instrText xml:space="preserve"> PAGEREF _Toc100394172 \h </w:instrText>
        </w:r>
        <w:r w:rsidR="00AE2EAC">
          <w:rPr>
            <w:noProof/>
            <w:webHidden/>
          </w:rPr>
        </w:r>
        <w:r w:rsidR="00AE2EAC">
          <w:rPr>
            <w:noProof/>
            <w:webHidden/>
          </w:rPr>
          <w:fldChar w:fldCharType="separate"/>
        </w:r>
        <w:r w:rsidR="004C5263">
          <w:rPr>
            <w:noProof/>
            <w:webHidden/>
          </w:rPr>
          <w:t>3</w:t>
        </w:r>
        <w:r w:rsidR="00AE2EAC">
          <w:rPr>
            <w:noProof/>
            <w:webHidden/>
          </w:rPr>
          <w:fldChar w:fldCharType="end"/>
        </w:r>
      </w:hyperlink>
    </w:p>
    <w:p w14:paraId="432F0C98" w14:textId="4E8ABE24" w:rsidR="00AE2EAC" w:rsidRDefault="00B44A87">
      <w:pPr>
        <w:pStyle w:val="Obsah2"/>
        <w:rPr>
          <w:rFonts w:asciiTheme="minorHAnsi" w:eastAsiaTheme="minorEastAsia" w:hAnsiTheme="minorHAnsi" w:cstheme="minorBidi"/>
          <w:noProof/>
          <w:sz w:val="22"/>
          <w:szCs w:val="22"/>
          <w:lang w:eastAsia="sk-SK"/>
        </w:rPr>
      </w:pPr>
      <w:hyperlink w:anchor="_Toc100394173" w:history="1">
        <w:r w:rsidR="00AE2EAC" w:rsidRPr="00D24396">
          <w:rPr>
            <w:rStyle w:val="Hypertextovprepojenie"/>
            <w:noProof/>
          </w:rPr>
          <w:t>A.1</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ÚVOD</w:t>
        </w:r>
        <w:r w:rsidR="00AE2EAC">
          <w:rPr>
            <w:noProof/>
            <w:webHidden/>
          </w:rPr>
          <w:tab/>
        </w:r>
        <w:r w:rsidR="00AE2EAC">
          <w:rPr>
            <w:noProof/>
            <w:webHidden/>
          </w:rPr>
          <w:fldChar w:fldCharType="begin"/>
        </w:r>
        <w:r w:rsidR="00AE2EAC">
          <w:rPr>
            <w:noProof/>
            <w:webHidden/>
          </w:rPr>
          <w:instrText xml:space="preserve"> PAGEREF _Toc100394173 \h </w:instrText>
        </w:r>
        <w:r w:rsidR="00AE2EAC">
          <w:rPr>
            <w:noProof/>
            <w:webHidden/>
          </w:rPr>
        </w:r>
        <w:r w:rsidR="00AE2EAC">
          <w:rPr>
            <w:noProof/>
            <w:webHidden/>
          </w:rPr>
          <w:fldChar w:fldCharType="separate"/>
        </w:r>
        <w:r w:rsidR="004C5263">
          <w:rPr>
            <w:noProof/>
            <w:webHidden/>
          </w:rPr>
          <w:t>3</w:t>
        </w:r>
        <w:r w:rsidR="00AE2EAC">
          <w:rPr>
            <w:noProof/>
            <w:webHidden/>
          </w:rPr>
          <w:fldChar w:fldCharType="end"/>
        </w:r>
      </w:hyperlink>
    </w:p>
    <w:p w14:paraId="7F02FBB5" w14:textId="00A443C6" w:rsidR="00AE2EAC" w:rsidRDefault="00B44A87">
      <w:pPr>
        <w:pStyle w:val="Obsah2"/>
        <w:rPr>
          <w:rFonts w:asciiTheme="minorHAnsi" w:eastAsiaTheme="minorEastAsia" w:hAnsiTheme="minorHAnsi" w:cstheme="minorBidi"/>
          <w:noProof/>
          <w:sz w:val="22"/>
          <w:szCs w:val="22"/>
          <w:lang w:eastAsia="sk-SK"/>
        </w:rPr>
      </w:pPr>
      <w:hyperlink w:anchor="_Toc100394174" w:history="1">
        <w:r w:rsidR="00AE2EAC" w:rsidRPr="00D24396">
          <w:rPr>
            <w:rStyle w:val="Hypertextovprepojenie"/>
            <w:noProof/>
          </w:rPr>
          <w:t>A.2</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Popis prác, ktoré sa majú realizovať v etape obnovy, roku 2022</w:t>
        </w:r>
        <w:r w:rsidR="00AE2EAC">
          <w:rPr>
            <w:noProof/>
            <w:webHidden/>
          </w:rPr>
          <w:tab/>
        </w:r>
        <w:r w:rsidR="00AE2EAC">
          <w:rPr>
            <w:noProof/>
            <w:webHidden/>
          </w:rPr>
          <w:fldChar w:fldCharType="begin"/>
        </w:r>
        <w:r w:rsidR="00AE2EAC">
          <w:rPr>
            <w:noProof/>
            <w:webHidden/>
          </w:rPr>
          <w:instrText xml:space="preserve"> PAGEREF _Toc100394174 \h </w:instrText>
        </w:r>
        <w:r w:rsidR="00AE2EAC">
          <w:rPr>
            <w:noProof/>
            <w:webHidden/>
          </w:rPr>
        </w:r>
        <w:r w:rsidR="00AE2EAC">
          <w:rPr>
            <w:noProof/>
            <w:webHidden/>
          </w:rPr>
          <w:fldChar w:fldCharType="separate"/>
        </w:r>
        <w:r w:rsidR="004C5263">
          <w:rPr>
            <w:noProof/>
            <w:webHidden/>
          </w:rPr>
          <w:t>3</w:t>
        </w:r>
        <w:r w:rsidR="00AE2EAC">
          <w:rPr>
            <w:noProof/>
            <w:webHidden/>
          </w:rPr>
          <w:fldChar w:fldCharType="end"/>
        </w:r>
      </w:hyperlink>
    </w:p>
    <w:p w14:paraId="307F3C73" w14:textId="0497E1A7" w:rsidR="00AE2EAC" w:rsidRDefault="00B44A87">
      <w:pPr>
        <w:pStyle w:val="Obsah2"/>
        <w:rPr>
          <w:rFonts w:asciiTheme="minorHAnsi" w:eastAsiaTheme="minorEastAsia" w:hAnsiTheme="minorHAnsi" w:cstheme="minorBidi"/>
          <w:noProof/>
          <w:sz w:val="22"/>
          <w:szCs w:val="22"/>
          <w:lang w:eastAsia="sk-SK"/>
        </w:rPr>
      </w:pPr>
      <w:hyperlink w:anchor="_Toc100394175" w:history="1">
        <w:r w:rsidR="00AE2EAC" w:rsidRPr="00D24396">
          <w:rPr>
            <w:rStyle w:val="Hypertextovprepojenie"/>
            <w:noProof/>
          </w:rPr>
          <w:t>A.3</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Farebná fotodokumentácia, s popisom a komentárom 2022</w:t>
        </w:r>
        <w:r w:rsidR="00AE2EAC">
          <w:rPr>
            <w:noProof/>
            <w:webHidden/>
          </w:rPr>
          <w:tab/>
        </w:r>
        <w:r w:rsidR="00AE2EAC">
          <w:rPr>
            <w:noProof/>
            <w:webHidden/>
          </w:rPr>
          <w:fldChar w:fldCharType="begin"/>
        </w:r>
        <w:r w:rsidR="00AE2EAC">
          <w:rPr>
            <w:noProof/>
            <w:webHidden/>
          </w:rPr>
          <w:instrText xml:space="preserve"> PAGEREF _Toc100394175 \h </w:instrText>
        </w:r>
        <w:r w:rsidR="00AE2EAC">
          <w:rPr>
            <w:noProof/>
            <w:webHidden/>
          </w:rPr>
        </w:r>
        <w:r w:rsidR="00AE2EAC">
          <w:rPr>
            <w:noProof/>
            <w:webHidden/>
          </w:rPr>
          <w:fldChar w:fldCharType="separate"/>
        </w:r>
        <w:r w:rsidR="004C5263">
          <w:rPr>
            <w:noProof/>
            <w:webHidden/>
          </w:rPr>
          <w:t>8</w:t>
        </w:r>
        <w:r w:rsidR="00AE2EAC">
          <w:rPr>
            <w:noProof/>
            <w:webHidden/>
          </w:rPr>
          <w:fldChar w:fldCharType="end"/>
        </w:r>
      </w:hyperlink>
    </w:p>
    <w:p w14:paraId="1C3EDE9F" w14:textId="2B0D8BA5" w:rsidR="00AE2EAC" w:rsidRDefault="00B44A87">
      <w:pPr>
        <w:pStyle w:val="Obsah1"/>
        <w:rPr>
          <w:rFonts w:asciiTheme="minorHAnsi" w:eastAsiaTheme="minorEastAsia" w:hAnsiTheme="minorHAnsi" w:cstheme="minorBidi"/>
          <w:noProof/>
          <w:sz w:val="22"/>
          <w:szCs w:val="22"/>
          <w:lang w:eastAsia="sk-SK"/>
        </w:rPr>
      </w:pPr>
      <w:hyperlink w:anchor="_Toc100394176" w:history="1">
        <w:r w:rsidR="00AE2EAC" w:rsidRPr="00D24396">
          <w:rPr>
            <w:rStyle w:val="Hypertextovprepojenie"/>
            <w:noProof/>
          </w:rPr>
          <w:t>B</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SPRIEVODNÁ SPRÁVA</w:t>
        </w:r>
        <w:r w:rsidR="00AE2EAC">
          <w:rPr>
            <w:noProof/>
            <w:webHidden/>
          </w:rPr>
          <w:tab/>
        </w:r>
        <w:r w:rsidR="00AE2EAC">
          <w:rPr>
            <w:noProof/>
            <w:webHidden/>
          </w:rPr>
          <w:fldChar w:fldCharType="begin"/>
        </w:r>
        <w:r w:rsidR="00AE2EAC">
          <w:rPr>
            <w:noProof/>
            <w:webHidden/>
          </w:rPr>
          <w:instrText xml:space="preserve"> PAGEREF _Toc100394176 \h </w:instrText>
        </w:r>
        <w:r w:rsidR="00AE2EAC">
          <w:rPr>
            <w:noProof/>
            <w:webHidden/>
          </w:rPr>
        </w:r>
        <w:r w:rsidR="00AE2EAC">
          <w:rPr>
            <w:noProof/>
            <w:webHidden/>
          </w:rPr>
          <w:fldChar w:fldCharType="separate"/>
        </w:r>
        <w:r w:rsidR="004C5263">
          <w:rPr>
            <w:noProof/>
            <w:webHidden/>
          </w:rPr>
          <w:t>22</w:t>
        </w:r>
        <w:r w:rsidR="00AE2EAC">
          <w:rPr>
            <w:noProof/>
            <w:webHidden/>
          </w:rPr>
          <w:fldChar w:fldCharType="end"/>
        </w:r>
      </w:hyperlink>
    </w:p>
    <w:p w14:paraId="32EF413F" w14:textId="095828B5" w:rsidR="00AE2EAC" w:rsidRDefault="00B44A87">
      <w:pPr>
        <w:pStyle w:val="Obsah2"/>
        <w:rPr>
          <w:rFonts w:asciiTheme="minorHAnsi" w:eastAsiaTheme="minorEastAsia" w:hAnsiTheme="minorHAnsi" w:cstheme="minorBidi"/>
          <w:noProof/>
          <w:sz w:val="22"/>
          <w:szCs w:val="22"/>
          <w:lang w:eastAsia="sk-SK"/>
        </w:rPr>
      </w:pPr>
      <w:hyperlink w:anchor="_Toc100394177" w:history="1">
        <w:r w:rsidR="00AE2EAC" w:rsidRPr="00D24396">
          <w:rPr>
            <w:rStyle w:val="Hypertextovprepojenie"/>
            <w:noProof/>
          </w:rPr>
          <w:t>B.1</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Identifikačné údaje stavby, objednávateľa, projektanta</w:t>
        </w:r>
        <w:r w:rsidR="00AE2EAC">
          <w:rPr>
            <w:noProof/>
            <w:webHidden/>
          </w:rPr>
          <w:tab/>
        </w:r>
        <w:r w:rsidR="00AE2EAC">
          <w:rPr>
            <w:noProof/>
            <w:webHidden/>
          </w:rPr>
          <w:fldChar w:fldCharType="begin"/>
        </w:r>
        <w:r w:rsidR="00AE2EAC">
          <w:rPr>
            <w:noProof/>
            <w:webHidden/>
          </w:rPr>
          <w:instrText xml:space="preserve"> PAGEREF _Toc100394177 \h </w:instrText>
        </w:r>
        <w:r w:rsidR="00AE2EAC">
          <w:rPr>
            <w:noProof/>
            <w:webHidden/>
          </w:rPr>
        </w:r>
        <w:r w:rsidR="00AE2EAC">
          <w:rPr>
            <w:noProof/>
            <w:webHidden/>
          </w:rPr>
          <w:fldChar w:fldCharType="separate"/>
        </w:r>
        <w:r w:rsidR="004C5263">
          <w:rPr>
            <w:noProof/>
            <w:webHidden/>
          </w:rPr>
          <w:t>22</w:t>
        </w:r>
        <w:r w:rsidR="00AE2EAC">
          <w:rPr>
            <w:noProof/>
            <w:webHidden/>
          </w:rPr>
          <w:fldChar w:fldCharType="end"/>
        </w:r>
      </w:hyperlink>
    </w:p>
    <w:p w14:paraId="1FA6CC4E" w14:textId="2875F763" w:rsidR="00AE2EAC" w:rsidRDefault="00B44A87">
      <w:pPr>
        <w:pStyle w:val="Obsah2"/>
        <w:rPr>
          <w:rFonts w:asciiTheme="minorHAnsi" w:eastAsiaTheme="minorEastAsia" w:hAnsiTheme="minorHAnsi" w:cstheme="minorBidi"/>
          <w:noProof/>
          <w:sz w:val="22"/>
          <w:szCs w:val="22"/>
          <w:lang w:eastAsia="sk-SK"/>
        </w:rPr>
      </w:pPr>
      <w:hyperlink w:anchor="_Toc100394178" w:history="1">
        <w:r w:rsidR="00AE2EAC" w:rsidRPr="00D24396">
          <w:rPr>
            <w:rStyle w:val="Hypertextovprepojenie"/>
            <w:noProof/>
          </w:rPr>
          <w:t>B.2</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Základné údaje charakterizujúce stavbu a jej budúcu prevádzku</w:t>
        </w:r>
        <w:r w:rsidR="00AE2EAC">
          <w:rPr>
            <w:noProof/>
            <w:webHidden/>
          </w:rPr>
          <w:tab/>
        </w:r>
        <w:r w:rsidR="00AE2EAC">
          <w:rPr>
            <w:noProof/>
            <w:webHidden/>
          </w:rPr>
          <w:fldChar w:fldCharType="begin"/>
        </w:r>
        <w:r w:rsidR="00AE2EAC">
          <w:rPr>
            <w:noProof/>
            <w:webHidden/>
          </w:rPr>
          <w:instrText xml:space="preserve"> PAGEREF _Toc100394178 \h </w:instrText>
        </w:r>
        <w:r w:rsidR="00AE2EAC">
          <w:rPr>
            <w:noProof/>
            <w:webHidden/>
          </w:rPr>
        </w:r>
        <w:r w:rsidR="00AE2EAC">
          <w:rPr>
            <w:noProof/>
            <w:webHidden/>
          </w:rPr>
          <w:fldChar w:fldCharType="separate"/>
        </w:r>
        <w:r w:rsidR="004C5263">
          <w:rPr>
            <w:noProof/>
            <w:webHidden/>
          </w:rPr>
          <w:t>23</w:t>
        </w:r>
        <w:r w:rsidR="00AE2EAC">
          <w:rPr>
            <w:noProof/>
            <w:webHidden/>
          </w:rPr>
          <w:fldChar w:fldCharType="end"/>
        </w:r>
      </w:hyperlink>
    </w:p>
    <w:p w14:paraId="5CF88B93" w14:textId="34175F0E" w:rsidR="00AE2EAC" w:rsidRDefault="00B44A87">
      <w:pPr>
        <w:pStyle w:val="Obsah2"/>
        <w:rPr>
          <w:rFonts w:asciiTheme="minorHAnsi" w:eastAsiaTheme="minorEastAsia" w:hAnsiTheme="minorHAnsi" w:cstheme="minorBidi"/>
          <w:noProof/>
          <w:sz w:val="22"/>
          <w:szCs w:val="22"/>
          <w:lang w:eastAsia="sk-SK"/>
        </w:rPr>
      </w:pPr>
      <w:hyperlink w:anchor="_Toc100394179" w:history="1">
        <w:r w:rsidR="00AE2EAC" w:rsidRPr="00D24396">
          <w:rPr>
            <w:rStyle w:val="Hypertextovprepojenie"/>
            <w:noProof/>
          </w:rPr>
          <w:t>B.3</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Prehľad východiskových podkladov</w:t>
        </w:r>
        <w:r w:rsidR="00AE2EAC">
          <w:rPr>
            <w:noProof/>
            <w:webHidden/>
          </w:rPr>
          <w:tab/>
        </w:r>
        <w:r w:rsidR="00AE2EAC">
          <w:rPr>
            <w:noProof/>
            <w:webHidden/>
          </w:rPr>
          <w:fldChar w:fldCharType="begin"/>
        </w:r>
        <w:r w:rsidR="00AE2EAC">
          <w:rPr>
            <w:noProof/>
            <w:webHidden/>
          </w:rPr>
          <w:instrText xml:space="preserve"> PAGEREF _Toc100394179 \h </w:instrText>
        </w:r>
        <w:r w:rsidR="00AE2EAC">
          <w:rPr>
            <w:noProof/>
            <w:webHidden/>
          </w:rPr>
        </w:r>
        <w:r w:rsidR="00AE2EAC">
          <w:rPr>
            <w:noProof/>
            <w:webHidden/>
          </w:rPr>
          <w:fldChar w:fldCharType="separate"/>
        </w:r>
        <w:r w:rsidR="004C5263">
          <w:rPr>
            <w:noProof/>
            <w:webHidden/>
          </w:rPr>
          <w:t>23</w:t>
        </w:r>
        <w:r w:rsidR="00AE2EAC">
          <w:rPr>
            <w:noProof/>
            <w:webHidden/>
          </w:rPr>
          <w:fldChar w:fldCharType="end"/>
        </w:r>
      </w:hyperlink>
    </w:p>
    <w:p w14:paraId="460F6BEE" w14:textId="2C9FDDF5" w:rsidR="00AE2EAC" w:rsidRDefault="00B44A87">
      <w:pPr>
        <w:pStyle w:val="Obsah2"/>
        <w:rPr>
          <w:rFonts w:asciiTheme="minorHAnsi" w:eastAsiaTheme="minorEastAsia" w:hAnsiTheme="minorHAnsi" w:cstheme="minorBidi"/>
          <w:noProof/>
          <w:sz w:val="22"/>
          <w:szCs w:val="22"/>
          <w:lang w:eastAsia="sk-SK"/>
        </w:rPr>
      </w:pPr>
      <w:hyperlink w:anchor="_Toc100394180" w:history="1">
        <w:r w:rsidR="00AE2EAC" w:rsidRPr="00D24396">
          <w:rPr>
            <w:rStyle w:val="Hypertextovprepojenie"/>
            <w:noProof/>
          </w:rPr>
          <w:t>B.4</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Členenie stavby na stavebné objekty - SO a prevádzkové súbory - PS</w:t>
        </w:r>
        <w:r w:rsidR="00AE2EAC">
          <w:rPr>
            <w:noProof/>
            <w:webHidden/>
          </w:rPr>
          <w:tab/>
        </w:r>
        <w:r w:rsidR="00AE2EAC">
          <w:rPr>
            <w:noProof/>
            <w:webHidden/>
          </w:rPr>
          <w:fldChar w:fldCharType="begin"/>
        </w:r>
        <w:r w:rsidR="00AE2EAC">
          <w:rPr>
            <w:noProof/>
            <w:webHidden/>
          </w:rPr>
          <w:instrText xml:space="preserve"> PAGEREF _Toc100394180 \h </w:instrText>
        </w:r>
        <w:r w:rsidR="00AE2EAC">
          <w:rPr>
            <w:noProof/>
            <w:webHidden/>
          </w:rPr>
        </w:r>
        <w:r w:rsidR="00AE2EAC">
          <w:rPr>
            <w:noProof/>
            <w:webHidden/>
          </w:rPr>
          <w:fldChar w:fldCharType="separate"/>
        </w:r>
        <w:r w:rsidR="004C5263">
          <w:rPr>
            <w:noProof/>
            <w:webHidden/>
          </w:rPr>
          <w:t>23</w:t>
        </w:r>
        <w:r w:rsidR="00AE2EAC">
          <w:rPr>
            <w:noProof/>
            <w:webHidden/>
          </w:rPr>
          <w:fldChar w:fldCharType="end"/>
        </w:r>
      </w:hyperlink>
    </w:p>
    <w:p w14:paraId="58AC6805" w14:textId="4795A3A9" w:rsidR="00AE2EAC" w:rsidRDefault="00B44A87">
      <w:pPr>
        <w:pStyle w:val="Obsah2"/>
        <w:rPr>
          <w:rFonts w:asciiTheme="minorHAnsi" w:eastAsiaTheme="minorEastAsia" w:hAnsiTheme="minorHAnsi" w:cstheme="minorBidi"/>
          <w:noProof/>
          <w:sz w:val="22"/>
          <w:szCs w:val="22"/>
          <w:lang w:eastAsia="sk-SK"/>
        </w:rPr>
      </w:pPr>
      <w:hyperlink w:anchor="_Toc100394181" w:history="1">
        <w:r w:rsidR="00AE2EAC" w:rsidRPr="00D24396">
          <w:rPr>
            <w:rStyle w:val="Hypertextovprepojenie"/>
            <w:noProof/>
          </w:rPr>
          <w:t>B.5</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Stručný popis stavebných objektov</w:t>
        </w:r>
        <w:r w:rsidR="00AE2EAC">
          <w:rPr>
            <w:noProof/>
            <w:webHidden/>
          </w:rPr>
          <w:tab/>
        </w:r>
        <w:r w:rsidR="00AE2EAC">
          <w:rPr>
            <w:noProof/>
            <w:webHidden/>
          </w:rPr>
          <w:fldChar w:fldCharType="begin"/>
        </w:r>
        <w:r w:rsidR="00AE2EAC">
          <w:rPr>
            <w:noProof/>
            <w:webHidden/>
          </w:rPr>
          <w:instrText xml:space="preserve"> PAGEREF _Toc100394181 \h </w:instrText>
        </w:r>
        <w:r w:rsidR="00AE2EAC">
          <w:rPr>
            <w:noProof/>
            <w:webHidden/>
          </w:rPr>
        </w:r>
        <w:r w:rsidR="00AE2EAC">
          <w:rPr>
            <w:noProof/>
            <w:webHidden/>
          </w:rPr>
          <w:fldChar w:fldCharType="separate"/>
        </w:r>
        <w:r w:rsidR="004C5263">
          <w:rPr>
            <w:noProof/>
            <w:webHidden/>
          </w:rPr>
          <w:t>24</w:t>
        </w:r>
        <w:r w:rsidR="00AE2EAC">
          <w:rPr>
            <w:noProof/>
            <w:webHidden/>
          </w:rPr>
          <w:fldChar w:fldCharType="end"/>
        </w:r>
      </w:hyperlink>
    </w:p>
    <w:p w14:paraId="691F6A7F" w14:textId="6F6A4CF7" w:rsidR="00AE2EAC" w:rsidRDefault="00B44A87">
      <w:pPr>
        <w:pStyle w:val="Obsah2"/>
        <w:rPr>
          <w:rFonts w:asciiTheme="minorHAnsi" w:eastAsiaTheme="minorEastAsia" w:hAnsiTheme="minorHAnsi" w:cstheme="minorBidi"/>
          <w:noProof/>
          <w:sz w:val="22"/>
          <w:szCs w:val="22"/>
          <w:lang w:eastAsia="sk-SK"/>
        </w:rPr>
      </w:pPr>
      <w:hyperlink w:anchor="_Toc100394182" w:history="1">
        <w:r w:rsidR="00AE2EAC" w:rsidRPr="00D24396">
          <w:rPr>
            <w:rStyle w:val="Hypertextovprepojenie"/>
            <w:noProof/>
          </w:rPr>
          <w:t>B.6</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Vecné a časové väzby stavby na okolitú výstavbu a súvisiace investície</w:t>
        </w:r>
        <w:r w:rsidR="00AE2EAC">
          <w:rPr>
            <w:noProof/>
            <w:webHidden/>
          </w:rPr>
          <w:tab/>
        </w:r>
        <w:r w:rsidR="00AE2EAC">
          <w:rPr>
            <w:noProof/>
            <w:webHidden/>
          </w:rPr>
          <w:fldChar w:fldCharType="begin"/>
        </w:r>
        <w:r w:rsidR="00AE2EAC">
          <w:rPr>
            <w:noProof/>
            <w:webHidden/>
          </w:rPr>
          <w:instrText xml:space="preserve"> PAGEREF _Toc100394182 \h </w:instrText>
        </w:r>
        <w:r w:rsidR="00AE2EAC">
          <w:rPr>
            <w:noProof/>
            <w:webHidden/>
          </w:rPr>
        </w:r>
        <w:r w:rsidR="00AE2EAC">
          <w:rPr>
            <w:noProof/>
            <w:webHidden/>
          </w:rPr>
          <w:fldChar w:fldCharType="separate"/>
        </w:r>
        <w:r w:rsidR="004C5263">
          <w:rPr>
            <w:noProof/>
            <w:webHidden/>
          </w:rPr>
          <w:t>26</w:t>
        </w:r>
        <w:r w:rsidR="00AE2EAC">
          <w:rPr>
            <w:noProof/>
            <w:webHidden/>
          </w:rPr>
          <w:fldChar w:fldCharType="end"/>
        </w:r>
      </w:hyperlink>
    </w:p>
    <w:p w14:paraId="75456C71" w14:textId="0D549422" w:rsidR="00AE2EAC" w:rsidRDefault="00B44A87">
      <w:pPr>
        <w:pStyle w:val="Obsah2"/>
        <w:rPr>
          <w:rFonts w:asciiTheme="minorHAnsi" w:eastAsiaTheme="minorEastAsia" w:hAnsiTheme="minorHAnsi" w:cstheme="minorBidi"/>
          <w:noProof/>
          <w:sz w:val="22"/>
          <w:szCs w:val="22"/>
          <w:lang w:eastAsia="sk-SK"/>
        </w:rPr>
      </w:pPr>
      <w:hyperlink w:anchor="_Toc100394183" w:history="1">
        <w:r w:rsidR="00AE2EAC" w:rsidRPr="00D24396">
          <w:rPr>
            <w:rStyle w:val="Hypertextovprepojenie"/>
            <w:noProof/>
          </w:rPr>
          <w:t>B.7</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Prehľad budúcich užívateľov a prevádzkovateľov</w:t>
        </w:r>
        <w:r w:rsidR="00AE2EAC">
          <w:rPr>
            <w:noProof/>
            <w:webHidden/>
          </w:rPr>
          <w:tab/>
        </w:r>
        <w:r w:rsidR="00AE2EAC">
          <w:rPr>
            <w:noProof/>
            <w:webHidden/>
          </w:rPr>
          <w:fldChar w:fldCharType="begin"/>
        </w:r>
        <w:r w:rsidR="00AE2EAC">
          <w:rPr>
            <w:noProof/>
            <w:webHidden/>
          </w:rPr>
          <w:instrText xml:space="preserve"> PAGEREF _Toc100394183 \h </w:instrText>
        </w:r>
        <w:r w:rsidR="00AE2EAC">
          <w:rPr>
            <w:noProof/>
            <w:webHidden/>
          </w:rPr>
        </w:r>
        <w:r w:rsidR="00AE2EAC">
          <w:rPr>
            <w:noProof/>
            <w:webHidden/>
          </w:rPr>
          <w:fldChar w:fldCharType="separate"/>
        </w:r>
        <w:r w:rsidR="004C5263">
          <w:rPr>
            <w:noProof/>
            <w:webHidden/>
          </w:rPr>
          <w:t>26</w:t>
        </w:r>
        <w:r w:rsidR="00AE2EAC">
          <w:rPr>
            <w:noProof/>
            <w:webHidden/>
          </w:rPr>
          <w:fldChar w:fldCharType="end"/>
        </w:r>
      </w:hyperlink>
    </w:p>
    <w:p w14:paraId="035E10E2" w14:textId="6888B429" w:rsidR="00AE2EAC" w:rsidRDefault="00B44A87">
      <w:pPr>
        <w:pStyle w:val="Obsah2"/>
        <w:rPr>
          <w:rFonts w:asciiTheme="minorHAnsi" w:eastAsiaTheme="minorEastAsia" w:hAnsiTheme="minorHAnsi" w:cstheme="minorBidi"/>
          <w:noProof/>
          <w:sz w:val="22"/>
          <w:szCs w:val="22"/>
          <w:lang w:eastAsia="sk-SK"/>
        </w:rPr>
      </w:pPr>
      <w:hyperlink w:anchor="_Toc100394184" w:history="1">
        <w:r w:rsidR="00AE2EAC" w:rsidRPr="00D24396">
          <w:rPr>
            <w:rStyle w:val="Hypertextovprepojenie"/>
            <w:noProof/>
          </w:rPr>
          <w:t>B.8</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Termíny začatia a dokončenia obnovy (orientačné)</w:t>
        </w:r>
        <w:r w:rsidR="00AE2EAC">
          <w:rPr>
            <w:noProof/>
            <w:webHidden/>
          </w:rPr>
          <w:tab/>
        </w:r>
        <w:r w:rsidR="00AE2EAC">
          <w:rPr>
            <w:noProof/>
            <w:webHidden/>
          </w:rPr>
          <w:fldChar w:fldCharType="begin"/>
        </w:r>
        <w:r w:rsidR="00AE2EAC">
          <w:rPr>
            <w:noProof/>
            <w:webHidden/>
          </w:rPr>
          <w:instrText xml:space="preserve"> PAGEREF _Toc100394184 \h </w:instrText>
        </w:r>
        <w:r w:rsidR="00AE2EAC">
          <w:rPr>
            <w:noProof/>
            <w:webHidden/>
          </w:rPr>
        </w:r>
        <w:r w:rsidR="00AE2EAC">
          <w:rPr>
            <w:noProof/>
            <w:webHidden/>
          </w:rPr>
          <w:fldChar w:fldCharType="separate"/>
        </w:r>
        <w:r w:rsidR="004C5263">
          <w:rPr>
            <w:noProof/>
            <w:webHidden/>
          </w:rPr>
          <w:t>26</w:t>
        </w:r>
        <w:r w:rsidR="00AE2EAC">
          <w:rPr>
            <w:noProof/>
            <w:webHidden/>
          </w:rPr>
          <w:fldChar w:fldCharType="end"/>
        </w:r>
      </w:hyperlink>
    </w:p>
    <w:p w14:paraId="4ABA5BE2" w14:textId="12F355C9" w:rsidR="00AE2EAC" w:rsidRDefault="00B44A87">
      <w:pPr>
        <w:pStyle w:val="Obsah2"/>
        <w:rPr>
          <w:rFonts w:asciiTheme="minorHAnsi" w:eastAsiaTheme="minorEastAsia" w:hAnsiTheme="minorHAnsi" w:cstheme="minorBidi"/>
          <w:noProof/>
          <w:sz w:val="22"/>
          <w:szCs w:val="22"/>
          <w:lang w:eastAsia="sk-SK"/>
        </w:rPr>
      </w:pPr>
      <w:hyperlink w:anchor="_Toc100394185" w:history="1">
        <w:r w:rsidR="00AE2EAC" w:rsidRPr="00D24396">
          <w:rPr>
            <w:rStyle w:val="Hypertextovprepojenie"/>
            <w:noProof/>
          </w:rPr>
          <w:t>B.9</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Informácie o vykonaných prieskumov a meraní</w:t>
        </w:r>
        <w:r w:rsidR="00AE2EAC">
          <w:rPr>
            <w:noProof/>
            <w:webHidden/>
          </w:rPr>
          <w:tab/>
        </w:r>
        <w:r w:rsidR="00AE2EAC">
          <w:rPr>
            <w:noProof/>
            <w:webHidden/>
          </w:rPr>
          <w:fldChar w:fldCharType="begin"/>
        </w:r>
        <w:r w:rsidR="00AE2EAC">
          <w:rPr>
            <w:noProof/>
            <w:webHidden/>
          </w:rPr>
          <w:instrText xml:space="preserve"> PAGEREF _Toc100394185 \h </w:instrText>
        </w:r>
        <w:r w:rsidR="00AE2EAC">
          <w:rPr>
            <w:noProof/>
            <w:webHidden/>
          </w:rPr>
        </w:r>
        <w:r w:rsidR="00AE2EAC">
          <w:rPr>
            <w:noProof/>
            <w:webHidden/>
          </w:rPr>
          <w:fldChar w:fldCharType="separate"/>
        </w:r>
        <w:r w:rsidR="004C5263">
          <w:rPr>
            <w:noProof/>
            <w:webHidden/>
          </w:rPr>
          <w:t>26</w:t>
        </w:r>
        <w:r w:rsidR="00AE2EAC">
          <w:rPr>
            <w:noProof/>
            <w:webHidden/>
          </w:rPr>
          <w:fldChar w:fldCharType="end"/>
        </w:r>
      </w:hyperlink>
    </w:p>
    <w:p w14:paraId="6A63C644" w14:textId="45D9EA1F" w:rsidR="00AE2EAC" w:rsidRDefault="00B44A87">
      <w:pPr>
        <w:pStyle w:val="Obsah2"/>
        <w:rPr>
          <w:rFonts w:asciiTheme="minorHAnsi" w:eastAsiaTheme="minorEastAsia" w:hAnsiTheme="minorHAnsi" w:cstheme="minorBidi"/>
          <w:noProof/>
          <w:sz w:val="22"/>
          <w:szCs w:val="22"/>
          <w:lang w:eastAsia="sk-SK"/>
        </w:rPr>
      </w:pPr>
      <w:hyperlink w:anchor="_Toc100394186" w:history="1">
        <w:r w:rsidR="00AE2EAC" w:rsidRPr="00D24396">
          <w:rPr>
            <w:rStyle w:val="Hypertextovprepojenie"/>
            <w:noProof/>
          </w:rPr>
          <w:t>B.10</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Použité mapové, geodetické a iné podklady</w:t>
        </w:r>
        <w:r w:rsidR="00AE2EAC">
          <w:rPr>
            <w:noProof/>
            <w:webHidden/>
          </w:rPr>
          <w:tab/>
        </w:r>
        <w:r w:rsidR="00AE2EAC">
          <w:rPr>
            <w:noProof/>
            <w:webHidden/>
          </w:rPr>
          <w:fldChar w:fldCharType="begin"/>
        </w:r>
        <w:r w:rsidR="00AE2EAC">
          <w:rPr>
            <w:noProof/>
            <w:webHidden/>
          </w:rPr>
          <w:instrText xml:space="preserve"> PAGEREF _Toc100394186 \h </w:instrText>
        </w:r>
        <w:r w:rsidR="00AE2EAC">
          <w:rPr>
            <w:noProof/>
            <w:webHidden/>
          </w:rPr>
        </w:r>
        <w:r w:rsidR="00AE2EAC">
          <w:rPr>
            <w:noProof/>
            <w:webHidden/>
          </w:rPr>
          <w:fldChar w:fldCharType="separate"/>
        </w:r>
        <w:r w:rsidR="004C5263">
          <w:rPr>
            <w:noProof/>
            <w:webHidden/>
          </w:rPr>
          <w:t>26</w:t>
        </w:r>
        <w:r w:rsidR="00AE2EAC">
          <w:rPr>
            <w:noProof/>
            <w:webHidden/>
          </w:rPr>
          <w:fldChar w:fldCharType="end"/>
        </w:r>
      </w:hyperlink>
    </w:p>
    <w:p w14:paraId="10B9FE64" w14:textId="5788667B" w:rsidR="00AE2EAC" w:rsidRDefault="00B44A87">
      <w:pPr>
        <w:pStyle w:val="Obsah2"/>
        <w:rPr>
          <w:rFonts w:asciiTheme="minorHAnsi" w:eastAsiaTheme="minorEastAsia" w:hAnsiTheme="minorHAnsi" w:cstheme="minorBidi"/>
          <w:noProof/>
          <w:sz w:val="22"/>
          <w:szCs w:val="22"/>
          <w:lang w:eastAsia="sk-SK"/>
        </w:rPr>
      </w:pPr>
      <w:hyperlink w:anchor="_Toc100394187" w:history="1">
        <w:r w:rsidR="00AE2EAC" w:rsidRPr="00D24396">
          <w:rPr>
            <w:rStyle w:val="Hypertextovprepojenie"/>
            <w:noProof/>
          </w:rPr>
          <w:t>B.11</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Použité podklady ostatné - prehľad</w:t>
        </w:r>
        <w:r w:rsidR="00AE2EAC">
          <w:rPr>
            <w:noProof/>
            <w:webHidden/>
          </w:rPr>
          <w:tab/>
        </w:r>
        <w:r w:rsidR="00AE2EAC">
          <w:rPr>
            <w:noProof/>
            <w:webHidden/>
          </w:rPr>
          <w:fldChar w:fldCharType="begin"/>
        </w:r>
        <w:r w:rsidR="00AE2EAC">
          <w:rPr>
            <w:noProof/>
            <w:webHidden/>
          </w:rPr>
          <w:instrText xml:space="preserve"> PAGEREF _Toc100394187 \h </w:instrText>
        </w:r>
        <w:r w:rsidR="00AE2EAC">
          <w:rPr>
            <w:noProof/>
            <w:webHidden/>
          </w:rPr>
        </w:r>
        <w:r w:rsidR="00AE2EAC">
          <w:rPr>
            <w:noProof/>
            <w:webHidden/>
          </w:rPr>
          <w:fldChar w:fldCharType="separate"/>
        </w:r>
        <w:r w:rsidR="004C5263">
          <w:rPr>
            <w:noProof/>
            <w:webHidden/>
          </w:rPr>
          <w:t>27</w:t>
        </w:r>
        <w:r w:rsidR="00AE2EAC">
          <w:rPr>
            <w:noProof/>
            <w:webHidden/>
          </w:rPr>
          <w:fldChar w:fldCharType="end"/>
        </w:r>
      </w:hyperlink>
    </w:p>
    <w:p w14:paraId="4A60F415" w14:textId="22F89451" w:rsidR="00AE2EAC" w:rsidRDefault="00B44A87">
      <w:pPr>
        <w:pStyle w:val="Obsah2"/>
        <w:rPr>
          <w:rFonts w:asciiTheme="minorHAnsi" w:eastAsiaTheme="minorEastAsia" w:hAnsiTheme="minorHAnsi" w:cstheme="minorBidi"/>
          <w:noProof/>
          <w:sz w:val="22"/>
          <w:szCs w:val="22"/>
          <w:lang w:eastAsia="sk-SK"/>
        </w:rPr>
      </w:pPr>
      <w:hyperlink w:anchor="_Toc100394188" w:history="1">
        <w:r w:rsidR="00AE2EAC" w:rsidRPr="00D24396">
          <w:rPr>
            <w:rStyle w:val="Hypertextovprepojenie"/>
            <w:noProof/>
          </w:rPr>
          <w:t>B.12</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Informácie o dodržaní podmienok a požiadaviek</w:t>
        </w:r>
        <w:r w:rsidR="00AE2EAC">
          <w:rPr>
            <w:noProof/>
            <w:webHidden/>
          </w:rPr>
          <w:tab/>
        </w:r>
        <w:r w:rsidR="00AE2EAC">
          <w:rPr>
            <w:noProof/>
            <w:webHidden/>
          </w:rPr>
          <w:fldChar w:fldCharType="begin"/>
        </w:r>
        <w:r w:rsidR="00AE2EAC">
          <w:rPr>
            <w:noProof/>
            <w:webHidden/>
          </w:rPr>
          <w:instrText xml:space="preserve"> PAGEREF _Toc100394188 \h </w:instrText>
        </w:r>
        <w:r w:rsidR="00AE2EAC">
          <w:rPr>
            <w:noProof/>
            <w:webHidden/>
          </w:rPr>
        </w:r>
        <w:r w:rsidR="00AE2EAC">
          <w:rPr>
            <w:noProof/>
            <w:webHidden/>
          </w:rPr>
          <w:fldChar w:fldCharType="separate"/>
        </w:r>
        <w:r w:rsidR="004C5263">
          <w:rPr>
            <w:noProof/>
            <w:webHidden/>
          </w:rPr>
          <w:t>27</w:t>
        </w:r>
        <w:r w:rsidR="00AE2EAC">
          <w:rPr>
            <w:noProof/>
            <w:webHidden/>
          </w:rPr>
          <w:fldChar w:fldCharType="end"/>
        </w:r>
      </w:hyperlink>
    </w:p>
    <w:p w14:paraId="0480947C" w14:textId="0D40755D" w:rsidR="00AE2EAC" w:rsidRDefault="00B44A87">
      <w:pPr>
        <w:pStyle w:val="Obsah1"/>
        <w:rPr>
          <w:rFonts w:asciiTheme="minorHAnsi" w:eastAsiaTheme="minorEastAsia" w:hAnsiTheme="minorHAnsi" w:cstheme="minorBidi"/>
          <w:noProof/>
          <w:sz w:val="22"/>
          <w:szCs w:val="22"/>
          <w:lang w:eastAsia="sk-SK"/>
        </w:rPr>
      </w:pPr>
      <w:hyperlink w:anchor="_Toc100394189" w:history="1">
        <w:r w:rsidR="00AE2EAC" w:rsidRPr="00D24396">
          <w:rPr>
            <w:rStyle w:val="Hypertextovprepojenie"/>
            <w:noProof/>
          </w:rPr>
          <w:t>C</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SÚHRNNÁ TECHNICKÁ SPRÁVA</w:t>
        </w:r>
        <w:r w:rsidR="00AE2EAC">
          <w:rPr>
            <w:noProof/>
            <w:webHidden/>
          </w:rPr>
          <w:tab/>
        </w:r>
        <w:r w:rsidR="00AE2EAC">
          <w:rPr>
            <w:noProof/>
            <w:webHidden/>
          </w:rPr>
          <w:fldChar w:fldCharType="begin"/>
        </w:r>
        <w:r w:rsidR="00AE2EAC">
          <w:rPr>
            <w:noProof/>
            <w:webHidden/>
          </w:rPr>
          <w:instrText xml:space="preserve"> PAGEREF _Toc100394189 \h </w:instrText>
        </w:r>
        <w:r w:rsidR="00AE2EAC">
          <w:rPr>
            <w:noProof/>
            <w:webHidden/>
          </w:rPr>
        </w:r>
        <w:r w:rsidR="00AE2EAC">
          <w:rPr>
            <w:noProof/>
            <w:webHidden/>
          </w:rPr>
          <w:fldChar w:fldCharType="separate"/>
        </w:r>
        <w:r w:rsidR="004C5263">
          <w:rPr>
            <w:noProof/>
            <w:webHidden/>
          </w:rPr>
          <w:t>28</w:t>
        </w:r>
        <w:r w:rsidR="00AE2EAC">
          <w:rPr>
            <w:noProof/>
            <w:webHidden/>
          </w:rPr>
          <w:fldChar w:fldCharType="end"/>
        </w:r>
      </w:hyperlink>
    </w:p>
    <w:p w14:paraId="53CD1E21" w14:textId="3262DF76" w:rsidR="00AE2EAC" w:rsidRDefault="00B44A87">
      <w:pPr>
        <w:pStyle w:val="Obsah2"/>
        <w:rPr>
          <w:rFonts w:asciiTheme="minorHAnsi" w:eastAsiaTheme="minorEastAsia" w:hAnsiTheme="minorHAnsi" w:cstheme="minorBidi"/>
          <w:noProof/>
          <w:sz w:val="22"/>
          <w:szCs w:val="22"/>
          <w:lang w:eastAsia="sk-SK"/>
        </w:rPr>
      </w:pPr>
      <w:hyperlink w:anchor="_Toc100394190" w:history="1">
        <w:r w:rsidR="00AE2EAC" w:rsidRPr="00D24396">
          <w:rPr>
            <w:rStyle w:val="Hypertextovprepojenie"/>
            <w:noProof/>
          </w:rPr>
          <w:t>C.1</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Návrh ochrany, obnovy a prezentácie kultúrnej pamiatky, urbanistické, požiadavky na zapracovanie hodnotových prvkov a detailov do projektu</w:t>
        </w:r>
        <w:r w:rsidR="00AE2EAC">
          <w:rPr>
            <w:noProof/>
            <w:webHidden/>
          </w:rPr>
          <w:tab/>
        </w:r>
        <w:r w:rsidR="00AE2EAC">
          <w:rPr>
            <w:noProof/>
            <w:webHidden/>
          </w:rPr>
          <w:fldChar w:fldCharType="begin"/>
        </w:r>
        <w:r w:rsidR="00AE2EAC">
          <w:rPr>
            <w:noProof/>
            <w:webHidden/>
          </w:rPr>
          <w:instrText xml:space="preserve"> PAGEREF _Toc100394190 \h </w:instrText>
        </w:r>
        <w:r w:rsidR="00AE2EAC">
          <w:rPr>
            <w:noProof/>
            <w:webHidden/>
          </w:rPr>
        </w:r>
        <w:r w:rsidR="00AE2EAC">
          <w:rPr>
            <w:noProof/>
            <w:webHidden/>
          </w:rPr>
          <w:fldChar w:fldCharType="separate"/>
        </w:r>
        <w:r w:rsidR="004C5263">
          <w:rPr>
            <w:noProof/>
            <w:webHidden/>
          </w:rPr>
          <w:t>28</w:t>
        </w:r>
        <w:r w:rsidR="00AE2EAC">
          <w:rPr>
            <w:noProof/>
            <w:webHidden/>
          </w:rPr>
          <w:fldChar w:fldCharType="end"/>
        </w:r>
      </w:hyperlink>
    </w:p>
    <w:p w14:paraId="7F09C3F5" w14:textId="6858229A" w:rsidR="00AE2EAC" w:rsidRDefault="00B44A87">
      <w:pPr>
        <w:pStyle w:val="Obsah2"/>
        <w:rPr>
          <w:rFonts w:asciiTheme="minorHAnsi" w:eastAsiaTheme="minorEastAsia" w:hAnsiTheme="minorHAnsi" w:cstheme="minorBidi"/>
          <w:noProof/>
          <w:sz w:val="22"/>
          <w:szCs w:val="22"/>
          <w:lang w:eastAsia="sk-SK"/>
        </w:rPr>
      </w:pPr>
      <w:hyperlink w:anchor="_Toc100394191" w:history="1">
        <w:r w:rsidR="00AE2EAC" w:rsidRPr="00D24396">
          <w:rPr>
            <w:rStyle w:val="Hypertextovprepojenie"/>
            <w:noProof/>
          </w:rPr>
          <w:t>C.2</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Architektonické a stavebnotechnické riešenie stavby a použitie vhodných stavebných výrobkov vo väzbe na splnenie základných požiadaviek na stavby a dodržanie všeobecných technických požiadaviek na výstavbu vrátane všeobecných technických požiadaviek na stavby užívané osobami s obmedzenou schopnosťou pohybu</w:t>
        </w:r>
        <w:r w:rsidR="00AE2EAC">
          <w:rPr>
            <w:noProof/>
            <w:webHidden/>
          </w:rPr>
          <w:tab/>
        </w:r>
        <w:r w:rsidR="00AE2EAC">
          <w:rPr>
            <w:noProof/>
            <w:webHidden/>
          </w:rPr>
          <w:fldChar w:fldCharType="begin"/>
        </w:r>
        <w:r w:rsidR="00AE2EAC">
          <w:rPr>
            <w:noProof/>
            <w:webHidden/>
          </w:rPr>
          <w:instrText xml:space="preserve"> PAGEREF _Toc100394191 \h </w:instrText>
        </w:r>
        <w:r w:rsidR="00AE2EAC">
          <w:rPr>
            <w:noProof/>
            <w:webHidden/>
          </w:rPr>
        </w:r>
        <w:r w:rsidR="00AE2EAC">
          <w:rPr>
            <w:noProof/>
            <w:webHidden/>
          </w:rPr>
          <w:fldChar w:fldCharType="separate"/>
        </w:r>
        <w:r w:rsidR="004C5263">
          <w:rPr>
            <w:noProof/>
            <w:webHidden/>
          </w:rPr>
          <w:t>29</w:t>
        </w:r>
        <w:r w:rsidR="00AE2EAC">
          <w:rPr>
            <w:noProof/>
            <w:webHidden/>
          </w:rPr>
          <w:fldChar w:fldCharType="end"/>
        </w:r>
      </w:hyperlink>
    </w:p>
    <w:p w14:paraId="34AF8464" w14:textId="2C89CF77" w:rsidR="00AE2EAC" w:rsidRDefault="00B44A87">
      <w:pPr>
        <w:pStyle w:val="Obsah2"/>
        <w:rPr>
          <w:rFonts w:asciiTheme="minorHAnsi" w:eastAsiaTheme="minorEastAsia" w:hAnsiTheme="minorHAnsi" w:cstheme="minorBidi"/>
          <w:noProof/>
          <w:sz w:val="22"/>
          <w:szCs w:val="22"/>
          <w:lang w:eastAsia="sk-SK"/>
        </w:rPr>
      </w:pPr>
      <w:hyperlink w:anchor="_Toc100394192" w:history="1">
        <w:r w:rsidR="00AE2EAC" w:rsidRPr="00D24396">
          <w:rPr>
            <w:rStyle w:val="Hypertextovprepojenie"/>
            <w:noProof/>
          </w:rPr>
          <w:t>C.3</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Požiarno - bezpečnostné riešenie stavby</w:t>
        </w:r>
        <w:r w:rsidR="00AE2EAC">
          <w:rPr>
            <w:noProof/>
            <w:webHidden/>
          </w:rPr>
          <w:tab/>
        </w:r>
        <w:r w:rsidR="00AE2EAC">
          <w:rPr>
            <w:noProof/>
            <w:webHidden/>
          </w:rPr>
          <w:fldChar w:fldCharType="begin"/>
        </w:r>
        <w:r w:rsidR="00AE2EAC">
          <w:rPr>
            <w:noProof/>
            <w:webHidden/>
          </w:rPr>
          <w:instrText xml:space="preserve"> PAGEREF _Toc100394192 \h </w:instrText>
        </w:r>
        <w:r w:rsidR="00AE2EAC">
          <w:rPr>
            <w:noProof/>
            <w:webHidden/>
          </w:rPr>
        </w:r>
        <w:r w:rsidR="00AE2EAC">
          <w:rPr>
            <w:noProof/>
            <w:webHidden/>
          </w:rPr>
          <w:fldChar w:fldCharType="separate"/>
        </w:r>
        <w:r w:rsidR="004C5263">
          <w:rPr>
            <w:noProof/>
            <w:webHidden/>
          </w:rPr>
          <w:t>31</w:t>
        </w:r>
        <w:r w:rsidR="00AE2EAC">
          <w:rPr>
            <w:noProof/>
            <w:webHidden/>
          </w:rPr>
          <w:fldChar w:fldCharType="end"/>
        </w:r>
      </w:hyperlink>
    </w:p>
    <w:p w14:paraId="4C76C9DE" w14:textId="25E5CFE0" w:rsidR="00AE2EAC" w:rsidRDefault="00B44A87">
      <w:pPr>
        <w:pStyle w:val="Obsah2"/>
        <w:rPr>
          <w:rFonts w:asciiTheme="minorHAnsi" w:eastAsiaTheme="minorEastAsia" w:hAnsiTheme="minorHAnsi" w:cstheme="minorBidi"/>
          <w:noProof/>
          <w:sz w:val="22"/>
          <w:szCs w:val="22"/>
          <w:lang w:eastAsia="sk-SK"/>
        </w:rPr>
      </w:pPr>
      <w:hyperlink w:anchor="_Toc100394193" w:history="1">
        <w:r w:rsidR="00AE2EAC" w:rsidRPr="00D24396">
          <w:rPr>
            <w:rStyle w:val="Hypertextovprepojenie"/>
            <w:noProof/>
          </w:rPr>
          <w:t>C.4</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Nároky na zásobovanie energiami, médiami, dopravu, likvidácia odpadov a napojenie na siete</w:t>
        </w:r>
        <w:r w:rsidR="00AE2EAC">
          <w:rPr>
            <w:noProof/>
            <w:webHidden/>
          </w:rPr>
          <w:tab/>
        </w:r>
        <w:r w:rsidR="00AE2EAC">
          <w:rPr>
            <w:noProof/>
            <w:webHidden/>
          </w:rPr>
          <w:fldChar w:fldCharType="begin"/>
        </w:r>
        <w:r w:rsidR="00AE2EAC">
          <w:rPr>
            <w:noProof/>
            <w:webHidden/>
          </w:rPr>
          <w:instrText xml:space="preserve"> PAGEREF _Toc100394193 \h </w:instrText>
        </w:r>
        <w:r w:rsidR="00AE2EAC">
          <w:rPr>
            <w:noProof/>
            <w:webHidden/>
          </w:rPr>
        </w:r>
        <w:r w:rsidR="00AE2EAC">
          <w:rPr>
            <w:noProof/>
            <w:webHidden/>
          </w:rPr>
          <w:fldChar w:fldCharType="separate"/>
        </w:r>
        <w:r w:rsidR="004C5263">
          <w:rPr>
            <w:noProof/>
            <w:webHidden/>
          </w:rPr>
          <w:t>32</w:t>
        </w:r>
        <w:r w:rsidR="00AE2EAC">
          <w:rPr>
            <w:noProof/>
            <w:webHidden/>
          </w:rPr>
          <w:fldChar w:fldCharType="end"/>
        </w:r>
      </w:hyperlink>
    </w:p>
    <w:p w14:paraId="042B25D0" w14:textId="36B56817" w:rsidR="00AE2EAC" w:rsidRDefault="00B44A87">
      <w:pPr>
        <w:pStyle w:val="Obsah2"/>
        <w:rPr>
          <w:rFonts w:asciiTheme="minorHAnsi" w:eastAsiaTheme="minorEastAsia" w:hAnsiTheme="minorHAnsi" w:cstheme="minorBidi"/>
          <w:noProof/>
          <w:sz w:val="22"/>
          <w:szCs w:val="22"/>
          <w:lang w:eastAsia="sk-SK"/>
        </w:rPr>
      </w:pPr>
      <w:hyperlink w:anchor="_Toc100394194" w:history="1">
        <w:r w:rsidR="00AE2EAC" w:rsidRPr="00D24396">
          <w:rPr>
            <w:rStyle w:val="Hypertextovprepojenie"/>
            <w:noProof/>
          </w:rPr>
          <w:t>C.5</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Údaje o nadzemných podzemných stavbách a jestvujúcich ochranných pásmach</w:t>
        </w:r>
        <w:r w:rsidR="00AE2EAC">
          <w:rPr>
            <w:noProof/>
            <w:webHidden/>
          </w:rPr>
          <w:tab/>
        </w:r>
        <w:r w:rsidR="00AE2EAC">
          <w:rPr>
            <w:noProof/>
            <w:webHidden/>
          </w:rPr>
          <w:fldChar w:fldCharType="begin"/>
        </w:r>
        <w:r w:rsidR="00AE2EAC">
          <w:rPr>
            <w:noProof/>
            <w:webHidden/>
          </w:rPr>
          <w:instrText xml:space="preserve"> PAGEREF _Toc100394194 \h </w:instrText>
        </w:r>
        <w:r w:rsidR="00AE2EAC">
          <w:rPr>
            <w:noProof/>
            <w:webHidden/>
          </w:rPr>
        </w:r>
        <w:r w:rsidR="00AE2EAC">
          <w:rPr>
            <w:noProof/>
            <w:webHidden/>
          </w:rPr>
          <w:fldChar w:fldCharType="separate"/>
        </w:r>
        <w:r w:rsidR="004C5263">
          <w:rPr>
            <w:noProof/>
            <w:webHidden/>
          </w:rPr>
          <w:t>38</w:t>
        </w:r>
        <w:r w:rsidR="00AE2EAC">
          <w:rPr>
            <w:noProof/>
            <w:webHidden/>
          </w:rPr>
          <w:fldChar w:fldCharType="end"/>
        </w:r>
      </w:hyperlink>
    </w:p>
    <w:p w14:paraId="06566014" w14:textId="54D21B98" w:rsidR="00AE2EAC" w:rsidRDefault="00B44A87">
      <w:pPr>
        <w:pStyle w:val="Obsah2"/>
        <w:rPr>
          <w:rFonts w:asciiTheme="minorHAnsi" w:eastAsiaTheme="minorEastAsia" w:hAnsiTheme="minorHAnsi" w:cstheme="minorBidi"/>
          <w:noProof/>
          <w:sz w:val="22"/>
          <w:szCs w:val="22"/>
          <w:lang w:eastAsia="sk-SK"/>
        </w:rPr>
      </w:pPr>
      <w:hyperlink w:anchor="_Toc100394195" w:history="1">
        <w:r w:rsidR="00AE2EAC" w:rsidRPr="00D24396">
          <w:rPr>
            <w:rStyle w:val="Hypertextovprepojenie"/>
            <w:noProof/>
          </w:rPr>
          <w:t>C.6</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Údaje o prevádzkovom, výrobnom alebo technickom zariadení</w:t>
        </w:r>
        <w:r w:rsidR="00AE2EAC">
          <w:rPr>
            <w:noProof/>
            <w:webHidden/>
          </w:rPr>
          <w:tab/>
        </w:r>
        <w:r w:rsidR="00AE2EAC">
          <w:rPr>
            <w:noProof/>
            <w:webHidden/>
          </w:rPr>
          <w:fldChar w:fldCharType="begin"/>
        </w:r>
        <w:r w:rsidR="00AE2EAC">
          <w:rPr>
            <w:noProof/>
            <w:webHidden/>
          </w:rPr>
          <w:instrText xml:space="preserve"> PAGEREF _Toc100394195 \h </w:instrText>
        </w:r>
        <w:r w:rsidR="00AE2EAC">
          <w:rPr>
            <w:noProof/>
            <w:webHidden/>
          </w:rPr>
        </w:r>
        <w:r w:rsidR="00AE2EAC">
          <w:rPr>
            <w:noProof/>
            <w:webHidden/>
          </w:rPr>
          <w:fldChar w:fldCharType="separate"/>
        </w:r>
        <w:r w:rsidR="004C5263">
          <w:rPr>
            <w:noProof/>
            <w:webHidden/>
          </w:rPr>
          <w:t>42</w:t>
        </w:r>
        <w:r w:rsidR="00AE2EAC">
          <w:rPr>
            <w:noProof/>
            <w:webHidden/>
          </w:rPr>
          <w:fldChar w:fldCharType="end"/>
        </w:r>
      </w:hyperlink>
    </w:p>
    <w:p w14:paraId="3AB085A1" w14:textId="1F4AE46A" w:rsidR="00AE2EAC" w:rsidRDefault="00B44A87">
      <w:pPr>
        <w:pStyle w:val="Obsah2"/>
        <w:rPr>
          <w:rFonts w:asciiTheme="minorHAnsi" w:eastAsiaTheme="minorEastAsia" w:hAnsiTheme="minorHAnsi" w:cstheme="minorBidi"/>
          <w:noProof/>
          <w:sz w:val="22"/>
          <w:szCs w:val="22"/>
          <w:lang w:eastAsia="sk-SK"/>
        </w:rPr>
      </w:pPr>
      <w:hyperlink w:anchor="_Toc100394196" w:history="1">
        <w:r w:rsidR="00AE2EAC" w:rsidRPr="00D24396">
          <w:rPr>
            <w:rStyle w:val="Hypertextovprepojenie"/>
            <w:noProof/>
          </w:rPr>
          <w:t>C.7</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Údaje o splnení podmienok od orgánov štátnej správy</w:t>
        </w:r>
        <w:r w:rsidR="00AE2EAC">
          <w:rPr>
            <w:noProof/>
            <w:webHidden/>
          </w:rPr>
          <w:tab/>
        </w:r>
        <w:r w:rsidR="00AE2EAC">
          <w:rPr>
            <w:noProof/>
            <w:webHidden/>
          </w:rPr>
          <w:fldChar w:fldCharType="begin"/>
        </w:r>
        <w:r w:rsidR="00AE2EAC">
          <w:rPr>
            <w:noProof/>
            <w:webHidden/>
          </w:rPr>
          <w:instrText xml:space="preserve"> PAGEREF _Toc100394196 \h </w:instrText>
        </w:r>
        <w:r w:rsidR="00AE2EAC">
          <w:rPr>
            <w:noProof/>
            <w:webHidden/>
          </w:rPr>
        </w:r>
        <w:r w:rsidR="00AE2EAC">
          <w:rPr>
            <w:noProof/>
            <w:webHidden/>
          </w:rPr>
          <w:fldChar w:fldCharType="separate"/>
        </w:r>
        <w:r w:rsidR="004C5263">
          <w:rPr>
            <w:noProof/>
            <w:webHidden/>
          </w:rPr>
          <w:t>42</w:t>
        </w:r>
        <w:r w:rsidR="00AE2EAC">
          <w:rPr>
            <w:noProof/>
            <w:webHidden/>
          </w:rPr>
          <w:fldChar w:fldCharType="end"/>
        </w:r>
      </w:hyperlink>
    </w:p>
    <w:p w14:paraId="21034B54" w14:textId="2BA2B0E9" w:rsidR="00AE2EAC" w:rsidRDefault="00B44A87">
      <w:pPr>
        <w:pStyle w:val="Obsah2"/>
        <w:rPr>
          <w:rFonts w:asciiTheme="minorHAnsi" w:eastAsiaTheme="minorEastAsia" w:hAnsiTheme="minorHAnsi" w:cstheme="minorBidi"/>
          <w:noProof/>
          <w:sz w:val="22"/>
          <w:szCs w:val="22"/>
          <w:lang w:eastAsia="sk-SK"/>
        </w:rPr>
      </w:pPr>
      <w:hyperlink w:anchor="_Toc100394197" w:history="1">
        <w:r w:rsidR="00AE2EAC" w:rsidRPr="00D24396">
          <w:rPr>
            <w:rStyle w:val="Hypertextovprepojenie"/>
            <w:noProof/>
          </w:rPr>
          <w:t>C.8</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Usporiadanie staveniska</w:t>
        </w:r>
        <w:r w:rsidR="00AE2EAC">
          <w:rPr>
            <w:noProof/>
            <w:webHidden/>
          </w:rPr>
          <w:tab/>
        </w:r>
        <w:r w:rsidR="00AE2EAC">
          <w:rPr>
            <w:noProof/>
            <w:webHidden/>
          </w:rPr>
          <w:fldChar w:fldCharType="begin"/>
        </w:r>
        <w:r w:rsidR="00AE2EAC">
          <w:rPr>
            <w:noProof/>
            <w:webHidden/>
          </w:rPr>
          <w:instrText xml:space="preserve"> PAGEREF _Toc100394197 \h </w:instrText>
        </w:r>
        <w:r w:rsidR="00AE2EAC">
          <w:rPr>
            <w:noProof/>
            <w:webHidden/>
          </w:rPr>
        </w:r>
        <w:r w:rsidR="00AE2EAC">
          <w:rPr>
            <w:noProof/>
            <w:webHidden/>
          </w:rPr>
          <w:fldChar w:fldCharType="separate"/>
        </w:r>
        <w:r w:rsidR="004C5263">
          <w:rPr>
            <w:noProof/>
            <w:webHidden/>
          </w:rPr>
          <w:t>42</w:t>
        </w:r>
        <w:r w:rsidR="00AE2EAC">
          <w:rPr>
            <w:noProof/>
            <w:webHidden/>
          </w:rPr>
          <w:fldChar w:fldCharType="end"/>
        </w:r>
      </w:hyperlink>
    </w:p>
    <w:p w14:paraId="166DA731" w14:textId="3CF3BC1F" w:rsidR="00AE2EAC" w:rsidRDefault="00B44A87">
      <w:pPr>
        <w:pStyle w:val="Obsah2"/>
        <w:rPr>
          <w:rFonts w:asciiTheme="minorHAnsi" w:eastAsiaTheme="minorEastAsia" w:hAnsiTheme="minorHAnsi" w:cstheme="minorBidi"/>
          <w:noProof/>
          <w:sz w:val="22"/>
          <w:szCs w:val="22"/>
          <w:lang w:eastAsia="sk-SK"/>
        </w:rPr>
      </w:pPr>
      <w:hyperlink w:anchor="_Toc100394198" w:history="1">
        <w:r w:rsidR="00AE2EAC" w:rsidRPr="00D24396">
          <w:rPr>
            <w:rStyle w:val="Hypertextovprepojenie"/>
            <w:noProof/>
          </w:rPr>
          <w:t>C.9</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Spôsob zaistenia bezpečnosti a ochrany zdravia pri práci a bezpečnosti technických zariadení pri výstavbe a pri budúcej prevádzke</w:t>
        </w:r>
        <w:r w:rsidR="00AE2EAC">
          <w:rPr>
            <w:noProof/>
            <w:webHidden/>
          </w:rPr>
          <w:tab/>
        </w:r>
        <w:r w:rsidR="00AE2EAC">
          <w:rPr>
            <w:noProof/>
            <w:webHidden/>
          </w:rPr>
          <w:fldChar w:fldCharType="begin"/>
        </w:r>
        <w:r w:rsidR="00AE2EAC">
          <w:rPr>
            <w:noProof/>
            <w:webHidden/>
          </w:rPr>
          <w:instrText xml:space="preserve"> PAGEREF _Toc100394198 \h </w:instrText>
        </w:r>
        <w:r w:rsidR="00AE2EAC">
          <w:rPr>
            <w:noProof/>
            <w:webHidden/>
          </w:rPr>
        </w:r>
        <w:r w:rsidR="00AE2EAC">
          <w:rPr>
            <w:noProof/>
            <w:webHidden/>
          </w:rPr>
          <w:fldChar w:fldCharType="separate"/>
        </w:r>
        <w:r w:rsidR="004C5263">
          <w:rPr>
            <w:noProof/>
            <w:webHidden/>
          </w:rPr>
          <w:t>42</w:t>
        </w:r>
        <w:r w:rsidR="00AE2EAC">
          <w:rPr>
            <w:noProof/>
            <w:webHidden/>
          </w:rPr>
          <w:fldChar w:fldCharType="end"/>
        </w:r>
      </w:hyperlink>
    </w:p>
    <w:p w14:paraId="07B3B5D5" w14:textId="1A92F491" w:rsidR="00AE2EAC" w:rsidRDefault="00B44A87">
      <w:pPr>
        <w:pStyle w:val="Obsah1"/>
        <w:rPr>
          <w:rFonts w:asciiTheme="minorHAnsi" w:eastAsiaTheme="minorEastAsia" w:hAnsiTheme="minorHAnsi" w:cstheme="minorBidi"/>
          <w:noProof/>
          <w:sz w:val="22"/>
          <w:szCs w:val="22"/>
          <w:lang w:eastAsia="sk-SK"/>
        </w:rPr>
      </w:pPr>
      <w:hyperlink w:anchor="_Toc100394199" w:history="1">
        <w:r w:rsidR="00AE2EAC" w:rsidRPr="00D24396">
          <w:rPr>
            <w:rStyle w:val="Hypertextovprepojenie"/>
            <w:noProof/>
          </w:rPr>
          <w:t>D</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D CELKOVÁ SITUÁCIA, KOORDINAČNÝ VÝKRES STAVBY</w:t>
        </w:r>
        <w:r w:rsidR="00AE2EAC">
          <w:rPr>
            <w:noProof/>
            <w:webHidden/>
          </w:rPr>
          <w:tab/>
        </w:r>
        <w:r w:rsidR="00AE2EAC">
          <w:rPr>
            <w:noProof/>
            <w:webHidden/>
          </w:rPr>
          <w:fldChar w:fldCharType="begin"/>
        </w:r>
        <w:r w:rsidR="00AE2EAC">
          <w:rPr>
            <w:noProof/>
            <w:webHidden/>
          </w:rPr>
          <w:instrText xml:space="preserve"> PAGEREF _Toc100394199 \h </w:instrText>
        </w:r>
        <w:r w:rsidR="00AE2EAC">
          <w:rPr>
            <w:noProof/>
            <w:webHidden/>
          </w:rPr>
        </w:r>
        <w:r w:rsidR="00AE2EAC">
          <w:rPr>
            <w:noProof/>
            <w:webHidden/>
          </w:rPr>
          <w:fldChar w:fldCharType="separate"/>
        </w:r>
        <w:r w:rsidR="004C5263">
          <w:rPr>
            <w:noProof/>
            <w:webHidden/>
          </w:rPr>
          <w:t>45</w:t>
        </w:r>
        <w:r w:rsidR="00AE2EAC">
          <w:rPr>
            <w:noProof/>
            <w:webHidden/>
          </w:rPr>
          <w:fldChar w:fldCharType="end"/>
        </w:r>
      </w:hyperlink>
    </w:p>
    <w:p w14:paraId="1453543E" w14:textId="7E790547" w:rsidR="00AE2EAC" w:rsidRDefault="00B44A87">
      <w:pPr>
        <w:pStyle w:val="Obsah1"/>
        <w:rPr>
          <w:rFonts w:asciiTheme="minorHAnsi" w:eastAsiaTheme="minorEastAsia" w:hAnsiTheme="minorHAnsi" w:cstheme="minorBidi"/>
          <w:noProof/>
          <w:sz w:val="22"/>
          <w:szCs w:val="22"/>
          <w:lang w:eastAsia="sk-SK"/>
        </w:rPr>
      </w:pPr>
      <w:hyperlink w:anchor="_Toc100394200" w:history="1">
        <w:r w:rsidR="00AE2EAC" w:rsidRPr="00D24396">
          <w:rPr>
            <w:rStyle w:val="Hypertextovprepojenie"/>
            <w:noProof/>
          </w:rPr>
          <w:t>E</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ARCHITEKTONICKÉ A STAVEBNÉ RIEŠENIE</w:t>
        </w:r>
        <w:r w:rsidR="00AE2EAC">
          <w:rPr>
            <w:noProof/>
            <w:webHidden/>
          </w:rPr>
          <w:tab/>
        </w:r>
        <w:r w:rsidR="00AE2EAC">
          <w:rPr>
            <w:noProof/>
            <w:webHidden/>
          </w:rPr>
          <w:fldChar w:fldCharType="begin"/>
        </w:r>
        <w:r w:rsidR="00AE2EAC">
          <w:rPr>
            <w:noProof/>
            <w:webHidden/>
          </w:rPr>
          <w:instrText xml:space="preserve"> PAGEREF _Toc100394200 \h </w:instrText>
        </w:r>
        <w:r w:rsidR="00AE2EAC">
          <w:rPr>
            <w:noProof/>
            <w:webHidden/>
          </w:rPr>
        </w:r>
        <w:r w:rsidR="00AE2EAC">
          <w:rPr>
            <w:noProof/>
            <w:webHidden/>
          </w:rPr>
          <w:fldChar w:fldCharType="separate"/>
        </w:r>
        <w:r w:rsidR="004C5263">
          <w:rPr>
            <w:noProof/>
            <w:webHidden/>
          </w:rPr>
          <w:t>46</w:t>
        </w:r>
        <w:r w:rsidR="00AE2EAC">
          <w:rPr>
            <w:noProof/>
            <w:webHidden/>
          </w:rPr>
          <w:fldChar w:fldCharType="end"/>
        </w:r>
      </w:hyperlink>
    </w:p>
    <w:p w14:paraId="5BD39A46" w14:textId="5782D76E" w:rsidR="00AE2EAC" w:rsidRDefault="00B44A87">
      <w:pPr>
        <w:pStyle w:val="Obsah2"/>
        <w:rPr>
          <w:rFonts w:asciiTheme="minorHAnsi" w:eastAsiaTheme="minorEastAsia" w:hAnsiTheme="minorHAnsi" w:cstheme="minorBidi"/>
          <w:noProof/>
          <w:sz w:val="22"/>
          <w:szCs w:val="22"/>
          <w:lang w:eastAsia="sk-SK"/>
        </w:rPr>
      </w:pPr>
      <w:hyperlink w:anchor="_Toc100394201" w:history="1">
        <w:r w:rsidR="00AE2EAC" w:rsidRPr="00D24396">
          <w:rPr>
            <w:rStyle w:val="Hypertextovprepojenie"/>
            <w:noProof/>
          </w:rPr>
          <w:t>E.1</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Návrh ochrany, obnovy a prezentácie kultúrnej pamiatky, požiadavky na zapracovanie hodnotových prvkov a detailov do projektu</w:t>
        </w:r>
        <w:r w:rsidR="00AE2EAC">
          <w:rPr>
            <w:noProof/>
            <w:webHidden/>
          </w:rPr>
          <w:tab/>
        </w:r>
        <w:r w:rsidR="00AE2EAC">
          <w:rPr>
            <w:noProof/>
            <w:webHidden/>
          </w:rPr>
          <w:fldChar w:fldCharType="begin"/>
        </w:r>
        <w:r w:rsidR="00AE2EAC">
          <w:rPr>
            <w:noProof/>
            <w:webHidden/>
          </w:rPr>
          <w:instrText xml:space="preserve"> PAGEREF _Toc100394201 \h </w:instrText>
        </w:r>
        <w:r w:rsidR="00AE2EAC">
          <w:rPr>
            <w:noProof/>
            <w:webHidden/>
          </w:rPr>
        </w:r>
        <w:r w:rsidR="00AE2EAC">
          <w:rPr>
            <w:noProof/>
            <w:webHidden/>
          </w:rPr>
          <w:fldChar w:fldCharType="separate"/>
        </w:r>
        <w:r w:rsidR="004C5263">
          <w:rPr>
            <w:noProof/>
            <w:webHidden/>
          </w:rPr>
          <w:t>46</w:t>
        </w:r>
        <w:r w:rsidR="00AE2EAC">
          <w:rPr>
            <w:noProof/>
            <w:webHidden/>
          </w:rPr>
          <w:fldChar w:fldCharType="end"/>
        </w:r>
      </w:hyperlink>
    </w:p>
    <w:p w14:paraId="5FD261C5" w14:textId="0B50E753" w:rsidR="00AE2EAC" w:rsidRDefault="00B44A87">
      <w:pPr>
        <w:pStyle w:val="Obsah2"/>
        <w:rPr>
          <w:rFonts w:asciiTheme="minorHAnsi" w:eastAsiaTheme="minorEastAsia" w:hAnsiTheme="minorHAnsi" w:cstheme="minorBidi"/>
          <w:noProof/>
          <w:sz w:val="22"/>
          <w:szCs w:val="22"/>
          <w:lang w:eastAsia="sk-SK"/>
        </w:rPr>
      </w:pPr>
      <w:hyperlink w:anchor="_Toc100394202" w:history="1">
        <w:r w:rsidR="00AE2EAC" w:rsidRPr="00D24396">
          <w:rPr>
            <w:rStyle w:val="Hypertextovprepojenie"/>
            <w:noProof/>
          </w:rPr>
          <w:t>E.2</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Architektonické a stavebné riešenie Technická správa</w:t>
        </w:r>
        <w:r w:rsidR="00AE2EAC">
          <w:rPr>
            <w:noProof/>
            <w:webHidden/>
          </w:rPr>
          <w:tab/>
        </w:r>
        <w:r w:rsidR="00AE2EAC">
          <w:rPr>
            <w:noProof/>
            <w:webHidden/>
          </w:rPr>
          <w:fldChar w:fldCharType="begin"/>
        </w:r>
        <w:r w:rsidR="00AE2EAC">
          <w:rPr>
            <w:noProof/>
            <w:webHidden/>
          </w:rPr>
          <w:instrText xml:space="preserve"> PAGEREF _Toc100394202 \h </w:instrText>
        </w:r>
        <w:r w:rsidR="00AE2EAC">
          <w:rPr>
            <w:noProof/>
            <w:webHidden/>
          </w:rPr>
        </w:r>
        <w:r w:rsidR="00AE2EAC">
          <w:rPr>
            <w:noProof/>
            <w:webHidden/>
          </w:rPr>
          <w:fldChar w:fldCharType="separate"/>
        </w:r>
        <w:r w:rsidR="004C5263">
          <w:rPr>
            <w:noProof/>
            <w:webHidden/>
          </w:rPr>
          <w:t>49</w:t>
        </w:r>
        <w:r w:rsidR="00AE2EAC">
          <w:rPr>
            <w:noProof/>
            <w:webHidden/>
          </w:rPr>
          <w:fldChar w:fldCharType="end"/>
        </w:r>
      </w:hyperlink>
    </w:p>
    <w:p w14:paraId="24FDA373" w14:textId="2338B74B" w:rsidR="00AE2EAC" w:rsidRDefault="00B44A87">
      <w:pPr>
        <w:pStyle w:val="Obsah1"/>
        <w:rPr>
          <w:rFonts w:asciiTheme="minorHAnsi" w:eastAsiaTheme="minorEastAsia" w:hAnsiTheme="minorHAnsi" w:cstheme="minorBidi"/>
          <w:noProof/>
          <w:sz w:val="22"/>
          <w:szCs w:val="22"/>
          <w:lang w:eastAsia="sk-SK"/>
        </w:rPr>
      </w:pPr>
      <w:hyperlink w:anchor="_Toc100394203" w:history="1">
        <w:r w:rsidR="00AE2EAC" w:rsidRPr="00D24396">
          <w:rPr>
            <w:rStyle w:val="Hypertextovprepojenie"/>
            <w:noProof/>
          </w:rPr>
          <w:t>F</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PROJEKT - ZÁSADY ORGANIZÁCIE VÝSTAVBY, OBNOVY</w:t>
        </w:r>
        <w:r w:rsidR="00AE2EAC">
          <w:rPr>
            <w:noProof/>
            <w:webHidden/>
          </w:rPr>
          <w:tab/>
        </w:r>
        <w:r w:rsidR="00AE2EAC">
          <w:rPr>
            <w:noProof/>
            <w:webHidden/>
          </w:rPr>
          <w:fldChar w:fldCharType="begin"/>
        </w:r>
        <w:r w:rsidR="00AE2EAC">
          <w:rPr>
            <w:noProof/>
            <w:webHidden/>
          </w:rPr>
          <w:instrText xml:space="preserve"> PAGEREF _Toc100394203 \h </w:instrText>
        </w:r>
        <w:r w:rsidR="00AE2EAC">
          <w:rPr>
            <w:noProof/>
            <w:webHidden/>
          </w:rPr>
        </w:r>
        <w:r w:rsidR="00AE2EAC">
          <w:rPr>
            <w:noProof/>
            <w:webHidden/>
          </w:rPr>
          <w:fldChar w:fldCharType="separate"/>
        </w:r>
        <w:r w:rsidR="004C5263">
          <w:rPr>
            <w:noProof/>
            <w:webHidden/>
          </w:rPr>
          <w:t>70</w:t>
        </w:r>
        <w:r w:rsidR="00AE2EAC">
          <w:rPr>
            <w:noProof/>
            <w:webHidden/>
          </w:rPr>
          <w:fldChar w:fldCharType="end"/>
        </w:r>
      </w:hyperlink>
    </w:p>
    <w:p w14:paraId="3174474C" w14:textId="1350A506" w:rsidR="00AE2EAC" w:rsidRDefault="00B44A87">
      <w:pPr>
        <w:pStyle w:val="Obsah2"/>
        <w:rPr>
          <w:rFonts w:asciiTheme="minorHAnsi" w:eastAsiaTheme="minorEastAsia" w:hAnsiTheme="minorHAnsi" w:cstheme="minorBidi"/>
          <w:noProof/>
          <w:sz w:val="22"/>
          <w:szCs w:val="22"/>
          <w:lang w:eastAsia="sk-SK"/>
        </w:rPr>
      </w:pPr>
      <w:hyperlink w:anchor="_Toc100394204" w:history="1">
        <w:r w:rsidR="00AE2EAC" w:rsidRPr="00D24396">
          <w:rPr>
            <w:rStyle w:val="Hypertextovprepojenie"/>
            <w:noProof/>
          </w:rPr>
          <w:t>F.1</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Charakteristika staveniska obnovy</w:t>
        </w:r>
        <w:r w:rsidR="00AE2EAC">
          <w:rPr>
            <w:noProof/>
            <w:webHidden/>
          </w:rPr>
          <w:tab/>
        </w:r>
        <w:r w:rsidR="00AE2EAC">
          <w:rPr>
            <w:noProof/>
            <w:webHidden/>
          </w:rPr>
          <w:fldChar w:fldCharType="begin"/>
        </w:r>
        <w:r w:rsidR="00AE2EAC">
          <w:rPr>
            <w:noProof/>
            <w:webHidden/>
          </w:rPr>
          <w:instrText xml:space="preserve"> PAGEREF _Toc100394204 \h </w:instrText>
        </w:r>
        <w:r w:rsidR="00AE2EAC">
          <w:rPr>
            <w:noProof/>
            <w:webHidden/>
          </w:rPr>
        </w:r>
        <w:r w:rsidR="00AE2EAC">
          <w:rPr>
            <w:noProof/>
            <w:webHidden/>
          </w:rPr>
          <w:fldChar w:fldCharType="separate"/>
        </w:r>
        <w:r w:rsidR="004C5263">
          <w:rPr>
            <w:noProof/>
            <w:webHidden/>
          </w:rPr>
          <w:t>70</w:t>
        </w:r>
        <w:r w:rsidR="00AE2EAC">
          <w:rPr>
            <w:noProof/>
            <w:webHidden/>
          </w:rPr>
          <w:fldChar w:fldCharType="end"/>
        </w:r>
      </w:hyperlink>
    </w:p>
    <w:p w14:paraId="54E00440" w14:textId="45142800" w:rsidR="00AE2EAC" w:rsidRDefault="00B44A87">
      <w:pPr>
        <w:pStyle w:val="Obsah2"/>
        <w:rPr>
          <w:rFonts w:asciiTheme="minorHAnsi" w:eastAsiaTheme="minorEastAsia" w:hAnsiTheme="minorHAnsi" w:cstheme="minorBidi"/>
          <w:noProof/>
          <w:sz w:val="22"/>
          <w:szCs w:val="22"/>
          <w:lang w:eastAsia="sk-SK"/>
        </w:rPr>
      </w:pPr>
      <w:hyperlink w:anchor="_Toc100394205" w:history="1">
        <w:r w:rsidR="00AE2EAC" w:rsidRPr="00D24396">
          <w:rPr>
            <w:rStyle w:val="Hypertextovprepojenie"/>
            <w:noProof/>
          </w:rPr>
          <w:t>F.2</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Kapacita a využitie doterajších alebo novonavrhovaných objektov pre účely zariadenia staveniska</w:t>
        </w:r>
        <w:r w:rsidR="00AE2EAC">
          <w:rPr>
            <w:noProof/>
            <w:webHidden/>
          </w:rPr>
          <w:tab/>
        </w:r>
        <w:r w:rsidR="00AE2EAC">
          <w:rPr>
            <w:noProof/>
            <w:webHidden/>
          </w:rPr>
          <w:fldChar w:fldCharType="begin"/>
        </w:r>
        <w:r w:rsidR="00AE2EAC">
          <w:rPr>
            <w:noProof/>
            <w:webHidden/>
          </w:rPr>
          <w:instrText xml:space="preserve"> PAGEREF _Toc100394205 \h </w:instrText>
        </w:r>
        <w:r w:rsidR="00AE2EAC">
          <w:rPr>
            <w:noProof/>
            <w:webHidden/>
          </w:rPr>
        </w:r>
        <w:r w:rsidR="00AE2EAC">
          <w:rPr>
            <w:noProof/>
            <w:webHidden/>
          </w:rPr>
          <w:fldChar w:fldCharType="separate"/>
        </w:r>
        <w:r w:rsidR="004C5263">
          <w:rPr>
            <w:noProof/>
            <w:webHidden/>
          </w:rPr>
          <w:t>70</w:t>
        </w:r>
        <w:r w:rsidR="00AE2EAC">
          <w:rPr>
            <w:noProof/>
            <w:webHidden/>
          </w:rPr>
          <w:fldChar w:fldCharType="end"/>
        </w:r>
      </w:hyperlink>
    </w:p>
    <w:p w14:paraId="310FFCB1" w14:textId="501E079C" w:rsidR="00AE2EAC" w:rsidRDefault="00B44A87">
      <w:pPr>
        <w:pStyle w:val="Obsah2"/>
        <w:rPr>
          <w:rFonts w:asciiTheme="minorHAnsi" w:eastAsiaTheme="minorEastAsia" w:hAnsiTheme="minorHAnsi" w:cstheme="minorBidi"/>
          <w:noProof/>
          <w:sz w:val="22"/>
          <w:szCs w:val="22"/>
          <w:lang w:eastAsia="sk-SK"/>
        </w:rPr>
      </w:pPr>
      <w:hyperlink w:anchor="_Toc100394206" w:history="1">
        <w:r w:rsidR="00AE2EAC" w:rsidRPr="00D24396">
          <w:rPr>
            <w:rStyle w:val="Hypertextovprepojenie"/>
            <w:noProof/>
          </w:rPr>
          <w:t>F.3</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Objekty zariadenia staveniska obnovy</w:t>
        </w:r>
        <w:r w:rsidR="00AE2EAC">
          <w:rPr>
            <w:noProof/>
            <w:webHidden/>
          </w:rPr>
          <w:tab/>
        </w:r>
        <w:r w:rsidR="00AE2EAC">
          <w:rPr>
            <w:noProof/>
            <w:webHidden/>
          </w:rPr>
          <w:fldChar w:fldCharType="begin"/>
        </w:r>
        <w:r w:rsidR="00AE2EAC">
          <w:rPr>
            <w:noProof/>
            <w:webHidden/>
          </w:rPr>
          <w:instrText xml:space="preserve"> PAGEREF _Toc100394206 \h </w:instrText>
        </w:r>
        <w:r w:rsidR="00AE2EAC">
          <w:rPr>
            <w:noProof/>
            <w:webHidden/>
          </w:rPr>
        </w:r>
        <w:r w:rsidR="00AE2EAC">
          <w:rPr>
            <w:noProof/>
            <w:webHidden/>
          </w:rPr>
          <w:fldChar w:fldCharType="separate"/>
        </w:r>
        <w:r w:rsidR="004C5263">
          <w:rPr>
            <w:noProof/>
            <w:webHidden/>
          </w:rPr>
          <w:t>70</w:t>
        </w:r>
        <w:r w:rsidR="00AE2EAC">
          <w:rPr>
            <w:noProof/>
            <w:webHidden/>
          </w:rPr>
          <w:fldChar w:fldCharType="end"/>
        </w:r>
      </w:hyperlink>
    </w:p>
    <w:p w14:paraId="4D5DEC4A" w14:textId="24369DAB" w:rsidR="00AE2EAC" w:rsidRDefault="00B44A87">
      <w:pPr>
        <w:pStyle w:val="Obsah2"/>
        <w:rPr>
          <w:rFonts w:asciiTheme="minorHAnsi" w:eastAsiaTheme="minorEastAsia" w:hAnsiTheme="minorHAnsi" w:cstheme="minorBidi"/>
          <w:noProof/>
          <w:sz w:val="22"/>
          <w:szCs w:val="22"/>
          <w:lang w:eastAsia="sk-SK"/>
        </w:rPr>
      </w:pPr>
      <w:hyperlink w:anchor="_Toc100394207" w:history="1">
        <w:r w:rsidR="00AE2EAC" w:rsidRPr="00D24396">
          <w:rPr>
            <w:rStyle w:val="Hypertextovprepojenie"/>
            <w:noProof/>
          </w:rPr>
          <w:t>F.4</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Zabezpečenie médií pre stavenisko obnovy</w:t>
        </w:r>
        <w:r w:rsidR="00AE2EAC">
          <w:rPr>
            <w:noProof/>
            <w:webHidden/>
          </w:rPr>
          <w:tab/>
        </w:r>
        <w:r w:rsidR="00AE2EAC">
          <w:rPr>
            <w:noProof/>
            <w:webHidden/>
          </w:rPr>
          <w:fldChar w:fldCharType="begin"/>
        </w:r>
        <w:r w:rsidR="00AE2EAC">
          <w:rPr>
            <w:noProof/>
            <w:webHidden/>
          </w:rPr>
          <w:instrText xml:space="preserve"> PAGEREF _Toc100394207 \h </w:instrText>
        </w:r>
        <w:r w:rsidR="00AE2EAC">
          <w:rPr>
            <w:noProof/>
            <w:webHidden/>
          </w:rPr>
        </w:r>
        <w:r w:rsidR="00AE2EAC">
          <w:rPr>
            <w:noProof/>
            <w:webHidden/>
          </w:rPr>
          <w:fldChar w:fldCharType="separate"/>
        </w:r>
        <w:r w:rsidR="004C5263">
          <w:rPr>
            <w:noProof/>
            <w:webHidden/>
          </w:rPr>
          <w:t>70</w:t>
        </w:r>
        <w:r w:rsidR="00AE2EAC">
          <w:rPr>
            <w:noProof/>
            <w:webHidden/>
          </w:rPr>
          <w:fldChar w:fldCharType="end"/>
        </w:r>
      </w:hyperlink>
    </w:p>
    <w:p w14:paraId="273EB27E" w14:textId="0F1A6981" w:rsidR="00AE2EAC" w:rsidRDefault="00B44A87">
      <w:pPr>
        <w:pStyle w:val="Obsah2"/>
        <w:rPr>
          <w:rFonts w:asciiTheme="minorHAnsi" w:eastAsiaTheme="minorEastAsia" w:hAnsiTheme="minorHAnsi" w:cstheme="minorBidi"/>
          <w:noProof/>
          <w:sz w:val="22"/>
          <w:szCs w:val="22"/>
          <w:lang w:eastAsia="sk-SK"/>
        </w:rPr>
      </w:pPr>
      <w:hyperlink w:anchor="_Toc100394208" w:history="1">
        <w:r w:rsidR="00AE2EAC" w:rsidRPr="00D24396">
          <w:rPr>
            <w:rStyle w:val="Hypertextovprepojenie"/>
            <w:noProof/>
          </w:rPr>
          <w:t>F.5</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Údaje o dopravných trasách</w:t>
        </w:r>
        <w:r w:rsidR="00AE2EAC">
          <w:rPr>
            <w:noProof/>
            <w:webHidden/>
          </w:rPr>
          <w:tab/>
        </w:r>
        <w:r w:rsidR="00AE2EAC">
          <w:rPr>
            <w:noProof/>
            <w:webHidden/>
          </w:rPr>
          <w:fldChar w:fldCharType="begin"/>
        </w:r>
        <w:r w:rsidR="00AE2EAC">
          <w:rPr>
            <w:noProof/>
            <w:webHidden/>
          </w:rPr>
          <w:instrText xml:space="preserve"> PAGEREF _Toc100394208 \h </w:instrText>
        </w:r>
        <w:r w:rsidR="00AE2EAC">
          <w:rPr>
            <w:noProof/>
            <w:webHidden/>
          </w:rPr>
        </w:r>
        <w:r w:rsidR="00AE2EAC">
          <w:rPr>
            <w:noProof/>
            <w:webHidden/>
          </w:rPr>
          <w:fldChar w:fldCharType="separate"/>
        </w:r>
        <w:r w:rsidR="004C5263">
          <w:rPr>
            <w:noProof/>
            <w:webHidden/>
          </w:rPr>
          <w:t>71</w:t>
        </w:r>
        <w:r w:rsidR="00AE2EAC">
          <w:rPr>
            <w:noProof/>
            <w:webHidden/>
          </w:rPr>
          <w:fldChar w:fldCharType="end"/>
        </w:r>
      </w:hyperlink>
    </w:p>
    <w:p w14:paraId="2B525CEC" w14:textId="68E65782" w:rsidR="00AE2EAC" w:rsidRDefault="00B44A87">
      <w:pPr>
        <w:pStyle w:val="Obsah2"/>
        <w:rPr>
          <w:rFonts w:asciiTheme="minorHAnsi" w:eastAsiaTheme="minorEastAsia" w:hAnsiTheme="minorHAnsi" w:cstheme="minorBidi"/>
          <w:noProof/>
          <w:sz w:val="22"/>
          <w:szCs w:val="22"/>
          <w:lang w:eastAsia="sk-SK"/>
        </w:rPr>
      </w:pPr>
      <w:hyperlink w:anchor="_Toc100394209" w:history="1">
        <w:r w:rsidR="00AE2EAC" w:rsidRPr="00D24396">
          <w:rPr>
            <w:rStyle w:val="Hypertextovprepojenie"/>
            <w:noProof/>
          </w:rPr>
          <w:t>F.6</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Predpokladaný počet pracovníkov</w:t>
        </w:r>
        <w:r w:rsidR="00AE2EAC">
          <w:rPr>
            <w:noProof/>
            <w:webHidden/>
          </w:rPr>
          <w:tab/>
        </w:r>
        <w:r w:rsidR="00AE2EAC">
          <w:rPr>
            <w:noProof/>
            <w:webHidden/>
          </w:rPr>
          <w:fldChar w:fldCharType="begin"/>
        </w:r>
        <w:r w:rsidR="00AE2EAC">
          <w:rPr>
            <w:noProof/>
            <w:webHidden/>
          </w:rPr>
          <w:instrText xml:space="preserve"> PAGEREF _Toc100394209 \h </w:instrText>
        </w:r>
        <w:r w:rsidR="00AE2EAC">
          <w:rPr>
            <w:noProof/>
            <w:webHidden/>
          </w:rPr>
        </w:r>
        <w:r w:rsidR="00AE2EAC">
          <w:rPr>
            <w:noProof/>
            <w:webHidden/>
          </w:rPr>
          <w:fldChar w:fldCharType="separate"/>
        </w:r>
        <w:r w:rsidR="004C5263">
          <w:rPr>
            <w:noProof/>
            <w:webHidden/>
          </w:rPr>
          <w:t>71</w:t>
        </w:r>
        <w:r w:rsidR="00AE2EAC">
          <w:rPr>
            <w:noProof/>
            <w:webHidden/>
          </w:rPr>
          <w:fldChar w:fldCharType="end"/>
        </w:r>
      </w:hyperlink>
    </w:p>
    <w:p w14:paraId="11C398B6" w14:textId="1A61583C" w:rsidR="00AE2EAC" w:rsidRDefault="00B44A87">
      <w:pPr>
        <w:pStyle w:val="Obsah2"/>
        <w:rPr>
          <w:rFonts w:asciiTheme="minorHAnsi" w:eastAsiaTheme="minorEastAsia" w:hAnsiTheme="minorHAnsi" w:cstheme="minorBidi"/>
          <w:noProof/>
          <w:sz w:val="22"/>
          <w:szCs w:val="22"/>
          <w:lang w:eastAsia="sk-SK"/>
        </w:rPr>
      </w:pPr>
      <w:hyperlink w:anchor="_Toc100394210" w:history="1">
        <w:r w:rsidR="00AE2EAC" w:rsidRPr="00D24396">
          <w:rPr>
            <w:rStyle w:val="Hypertextovprepojenie"/>
            <w:noProof/>
          </w:rPr>
          <w:t>F.7</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Údaje o osobitných opatreniach</w:t>
        </w:r>
        <w:r w:rsidR="00AE2EAC">
          <w:rPr>
            <w:noProof/>
            <w:webHidden/>
          </w:rPr>
          <w:tab/>
        </w:r>
        <w:r w:rsidR="00AE2EAC">
          <w:rPr>
            <w:noProof/>
            <w:webHidden/>
          </w:rPr>
          <w:fldChar w:fldCharType="begin"/>
        </w:r>
        <w:r w:rsidR="00AE2EAC">
          <w:rPr>
            <w:noProof/>
            <w:webHidden/>
          </w:rPr>
          <w:instrText xml:space="preserve"> PAGEREF _Toc100394210 \h </w:instrText>
        </w:r>
        <w:r w:rsidR="00AE2EAC">
          <w:rPr>
            <w:noProof/>
            <w:webHidden/>
          </w:rPr>
        </w:r>
        <w:r w:rsidR="00AE2EAC">
          <w:rPr>
            <w:noProof/>
            <w:webHidden/>
          </w:rPr>
          <w:fldChar w:fldCharType="separate"/>
        </w:r>
        <w:r w:rsidR="004C5263">
          <w:rPr>
            <w:noProof/>
            <w:webHidden/>
          </w:rPr>
          <w:t>71</w:t>
        </w:r>
        <w:r w:rsidR="00AE2EAC">
          <w:rPr>
            <w:noProof/>
            <w:webHidden/>
          </w:rPr>
          <w:fldChar w:fldCharType="end"/>
        </w:r>
      </w:hyperlink>
    </w:p>
    <w:p w14:paraId="17C642D4" w14:textId="6A9E4651" w:rsidR="00AE2EAC" w:rsidRDefault="00B44A87">
      <w:pPr>
        <w:pStyle w:val="Obsah2"/>
        <w:rPr>
          <w:rFonts w:asciiTheme="minorHAnsi" w:eastAsiaTheme="minorEastAsia" w:hAnsiTheme="minorHAnsi" w:cstheme="minorBidi"/>
          <w:noProof/>
          <w:sz w:val="22"/>
          <w:szCs w:val="22"/>
          <w:lang w:eastAsia="sk-SK"/>
        </w:rPr>
      </w:pPr>
      <w:hyperlink w:anchor="_Toc100394211" w:history="1">
        <w:r w:rsidR="00AE2EAC" w:rsidRPr="00D24396">
          <w:rPr>
            <w:rStyle w:val="Hypertextovprepojenie"/>
            <w:noProof/>
          </w:rPr>
          <w:t>F.8</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Zdravotné opatrenia</w:t>
        </w:r>
        <w:r w:rsidR="00AE2EAC">
          <w:rPr>
            <w:noProof/>
            <w:webHidden/>
          </w:rPr>
          <w:tab/>
        </w:r>
        <w:r w:rsidR="00AE2EAC">
          <w:rPr>
            <w:noProof/>
            <w:webHidden/>
          </w:rPr>
          <w:fldChar w:fldCharType="begin"/>
        </w:r>
        <w:r w:rsidR="00AE2EAC">
          <w:rPr>
            <w:noProof/>
            <w:webHidden/>
          </w:rPr>
          <w:instrText xml:space="preserve"> PAGEREF _Toc100394211 \h </w:instrText>
        </w:r>
        <w:r w:rsidR="00AE2EAC">
          <w:rPr>
            <w:noProof/>
            <w:webHidden/>
          </w:rPr>
        </w:r>
        <w:r w:rsidR="00AE2EAC">
          <w:rPr>
            <w:noProof/>
            <w:webHidden/>
          </w:rPr>
          <w:fldChar w:fldCharType="separate"/>
        </w:r>
        <w:r w:rsidR="004C5263">
          <w:rPr>
            <w:noProof/>
            <w:webHidden/>
          </w:rPr>
          <w:t>71</w:t>
        </w:r>
        <w:r w:rsidR="00AE2EAC">
          <w:rPr>
            <w:noProof/>
            <w:webHidden/>
          </w:rPr>
          <w:fldChar w:fldCharType="end"/>
        </w:r>
      </w:hyperlink>
    </w:p>
    <w:p w14:paraId="2BFE8826" w14:textId="783221BE" w:rsidR="00AE2EAC" w:rsidRDefault="00B44A87">
      <w:pPr>
        <w:pStyle w:val="Obsah2"/>
        <w:rPr>
          <w:rFonts w:asciiTheme="minorHAnsi" w:eastAsiaTheme="minorEastAsia" w:hAnsiTheme="minorHAnsi" w:cstheme="minorBidi"/>
          <w:noProof/>
          <w:sz w:val="22"/>
          <w:szCs w:val="22"/>
          <w:lang w:eastAsia="sk-SK"/>
        </w:rPr>
      </w:pPr>
      <w:hyperlink w:anchor="_Toc100394212" w:history="1">
        <w:r w:rsidR="00AE2EAC" w:rsidRPr="00D24396">
          <w:rPr>
            <w:rStyle w:val="Hypertextovprepojenie"/>
            <w:noProof/>
          </w:rPr>
          <w:t>F.9</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Vplyv uskutočňovania obnovy stavby na životné prostredie</w:t>
        </w:r>
        <w:r w:rsidR="00AE2EAC">
          <w:rPr>
            <w:noProof/>
            <w:webHidden/>
          </w:rPr>
          <w:tab/>
        </w:r>
        <w:r w:rsidR="00AE2EAC">
          <w:rPr>
            <w:noProof/>
            <w:webHidden/>
          </w:rPr>
          <w:fldChar w:fldCharType="begin"/>
        </w:r>
        <w:r w:rsidR="00AE2EAC">
          <w:rPr>
            <w:noProof/>
            <w:webHidden/>
          </w:rPr>
          <w:instrText xml:space="preserve"> PAGEREF _Toc100394212 \h </w:instrText>
        </w:r>
        <w:r w:rsidR="00AE2EAC">
          <w:rPr>
            <w:noProof/>
            <w:webHidden/>
          </w:rPr>
        </w:r>
        <w:r w:rsidR="00AE2EAC">
          <w:rPr>
            <w:noProof/>
            <w:webHidden/>
          </w:rPr>
          <w:fldChar w:fldCharType="separate"/>
        </w:r>
        <w:r w:rsidR="004C5263">
          <w:rPr>
            <w:noProof/>
            <w:webHidden/>
          </w:rPr>
          <w:t>71</w:t>
        </w:r>
        <w:r w:rsidR="00AE2EAC">
          <w:rPr>
            <w:noProof/>
            <w:webHidden/>
          </w:rPr>
          <w:fldChar w:fldCharType="end"/>
        </w:r>
      </w:hyperlink>
    </w:p>
    <w:p w14:paraId="5EB9D812" w14:textId="229E97C4" w:rsidR="00AE2EAC" w:rsidRDefault="00B44A87">
      <w:pPr>
        <w:pStyle w:val="Obsah2"/>
        <w:rPr>
          <w:rFonts w:asciiTheme="minorHAnsi" w:eastAsiaTheme="minorEastAsia" w:hAnsiTheme="minorHAnsi" w:cstheme="minorBidi"/>
          <w:noProof/>
          <w:sz w:val="22"/>
          <w:szCs w:val="22"/>
          <w:lang w:eastAsia="sk-SK"/>
        </w:rPr>
      </w:pPr>
      <w:hyperlink w:anchor="_Toc100394213" w:history="1">
        <w:r w:rsidR="00AE2EAC" w:rsidRPr="00D24396">
          <w:rPr>
            <w:rStyle w:val="Hypertextovprepojenie"/>
            <w:noProof/>
          </w:rPr>
          <w:t>F.10</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Nároky na uskutočňovanie obnovy stavby</w:t>
        </w:r>
        <w:r w:rsidR="00AE2EAC">
          <w:rPr>
            <w:noProof/>
            <w:webHidden/>
          </w:rPr>
          <w:tab/>
        </w:r>
        <w:r w:rsidR="00AE2EAC">
          <w:rPr>
            <w:noProof/>
            <w:webHidden/>
          </w:rPr>
          <w:fldChar w:fldCharType="begin"/>
        </w:r>
        <w:r w:rsidR="00AE2EAC">
          <w:rPr>
            <w:noProof/>
            <w:webHidden/>
          </w:rPr>
          <w:instrText xml:space="preserve"> PAGEREF _Toc100394213 \h </w:instrText>
        </w:r>
        <w:r w:rsidR="00AE2EAC">
          <w:rPr>
            <w:noProof/>
            <w:webHidden/>
          </w:rPr>
        </w:r>
        <w:r w:rsidR="00AE2EAC">
          <w:rPr>
            <w:noProof/>
            <w:webHidden/>
          </w:rPr>
          <w:fldChar w:fldCharType="separate"/>
        </w:r>
        <w:r w:rsidR="004C5263">
          <w:rPr>
            <w:noProof/>
            <w:webHidden/>
          </w:rPr>
          <w:t>71</w:t>
        </w:r>
        <w:r w:rsidR="00AE2EAC">
          <w:rPr>
            <w:noProof/>
            <w:webHidden/>
          </w:rPr>
          <w:fldChar w:fldCharType="end"/>
        </w:r>
      </w:hyperlink>
    </w:p>
    <w:p w14:paraId="1AA30235" w14:textId="28D832D2" w:rsidR="00AE2EAC" w:rsidRDefault="00B44A87">
      <w:pPr>
        <w:pStyle w:val="Obsah2"/>
        <w:rPr>
          <w:rFonts w:asciiTheme="minorHAnsi" w:eastAsiaTheme="minorEastAsia" w:hAnsiTheme="minorHAnsi" w:cstheme="minorBidi"/>
          <w:noProof/>
          <w:sz w:val="22"/>
          <w:szCs w:val="22"/>
          <w:lang w:eastAsia="sk-SK"/>
        </w:rPr>
      </w:pPr>
      <w:hyperlink w:anchor="_Toc100394214" w:history="1">
        <w:r w:rsidR="00AE2EAC" w:rsidRPr="00D24396">
          <w:rPr>
            <w:rStyle w:val="Hypertextovprepojenie"/>
            <w:noProof/>
          </w:rPr>
          <w:t>F.11</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Lehota obnovy</w:t>
        </w:r>
        <w:r w:rsidR="00AE2EAC">
          <w:rPr>
            <w:noProof/>
            <w:webHidden/>
          </w:rPr>
          <w:tab/>
        </w:r>
        <w:r w:rsidR="00AE2EAC">
          <w:rPr>
            <w:noProof/>
            <w:webHidden/>
          </w:rPr>
          <w:fldChar w:fldCharType="begin"/>
        </w:r>
        <w:r w:rsidR="00AE2EAC">
          <w:rPr>
            <w:noProof/>
            <w:webHidden/>
          </w:rPr>
          <w:instrText xml:space="preserve"> PAGEREF _Toc100394214 \h </w:instrText>
        </w:r>
        <w:r w:rsidR="00AE2EAC">
          <w:rPr>
            <w:noProof/>
            <w:webHidden/>
          </w:rPr>
        </w:r>
        <w:r w:rsidR="00AE2EAC">
          <w:rPr>
            <w:noProof/>
            <w:webHidden/>
          </w:rPr>
          <w:fldChar w:fldCharType="separate"/>
        </w:r>
        <w:r w:rsidR="004C5263">
          <w:rPr>
            <w:noProof/>
            <w:webHidden/>
          </w:rPr>
          <w:t>72</w:t>
        </w:r>
        <w:r w:rsidR="00AE2EAC">
          <w:rPr>
            <w:noProof/>
            <w:webHidden/>
          </w:rPr>
          <w:fldChar w:fldCharType="end"/>
        </w:r>
      </w:hyperlink>
    </w:p>
    <w:p w14:paraId="7A9872A8" w14:textId="06802386" w:rsidR="00AE2EAC" w:rsidRDefault="00B44A87">
      <w:pPr>
        <w:pStyle w:val="Obsah2"/>
        <w:rPr>
          <w:rFonts w:asciiTheme="minorHAnsi" w:eastAsiaTheme="minorEastAsia" w:hAnsiTheme="minorHAnsi" w:cstheme="minorBidi"/>
          <w:noProof/>
          <w:sz w:val="22"/>
          <w:szCs w:val="22"/>
          <w:lang w:eastAsia="sk-SK"/>
        </w:rPr>
      </w:pPr>
      <w:hyperlink w:anchor="_Toc100394215" w:history="1">
        <w:r w:rsidR="00AE2EAC" w:rsidRPr="00D24396">
          <w:rPr>
            <w:rStyle w:val="Hypertextovprepojenie"/>
            <w:noProof/>
          </w:rPr>
          <w:t>F.12</w:t>
        </w:r>
        <w:r w:rsidR="00AE2EAC">
          <w:rPr>
            <w:rFonts w:asciiTheme="minorHAnsi" w:eastAsiaTheme="minorEastAsia" w:hAnsiTheme="minorHAnsi" w:cstheme="minorBidi"/>
            <w:noProof/>
            <w:sz w:val="22"/>
            <w:szCs w:val="22"/>
            <w:lang w:eastAsia="sk-SK"/>
          </w:rPr>
          <w:tab/>
        </w:r>
        <w:r w:rsidR="00AE2EAC" w:rsidRPr="00D24396">
          <w:rPr>
            <w:rStyle w:val="Hypertextovprepojenie"/>
            <w:noProof/>
          </w:rPr>
          <w:t>Časový postup likvidácie zariadenia staveniska</w:t>
        </w:r>
        <w:r w:rsidR="00AE2EAC">
          <w:rPr>
            <w:noProof/>
            <w:webHidden/>
          </w:rPr>
          <w:tab/>
        </w:r>
        <w:r w:rsidR="00AE2EAC">
          <w:rPr>
            <w:noProof/>
            <w:webHidden/>
          </w:rPr>
          <w:fldChar w:fldCharType="begin"/>
        </w:r>
        <w:r w:rsidR="00AE2EAC">
          <w:rPr>
            <w:noProof/>
            <w:webHidden/>
          </w:rPr>
          <w:instrText xml:space="preserve"> PAGEREF _Toc100394215 \h </w:instrText>
        </w:r>
        <w:r w:rsidR="00AE2EAC">
          <w:rPr>
            <w:noProof/>
            <w:webHidden/>
          </w:rPr>
        </w:r>
        <w:r w:rsidR="00AE2EAC">
          <w:rPr>
            <w:noProof/>
            <w:webHidden/>
          </w:rPr>
          <w:fldChar w:fldCharType="separate"/>
        </w:r>
        <w:r w:rsidR="004C5263">
          <w:rPr>
            <w:noProof/>
            <w:webHidden/>
          </w:rPr>
          <w:t>72</w:t>
        </w:r>
        <w:r w:rsidR="00AE2EAC">
          <w:rPr>
            <w:noProof/>
            <w:webHidden/>
          </w:rPr>
          <w:fldChar w:fldCharType="end"/>
        </w:r>
      </w:hyperlink>
    </w:p>
    <w:p w14:paraId="45739B34" w14:textId="257CCEF0" w:rsidR="00AE2EAC" w:rsidRDefault="00B44A87">
      <w:pPr>
        <w:pStyle w:val="Obsah1"/>
        <w:rPr>
          <w:rFonts w:asciiTheme="minorHAnsi" w:eastAsiaTheme="minorEastAsia" w:hAnsiTheme="minorHAnsi" w:cstheme="minorBidi"/>
          <w:noProof/>
          <w:sz w:val="22"/>
          <w:szCs w:val="22"/>
          <w:lang w:eastAsia="sk-SK"/>
        </w:rPr>
      </w:pPr>
      <w:hyperlink w:anchor="_Toc100394216" w:history="1">
        <w:r w:rsidR="00AE2EAC" w:rsidRPr="00D24396">
          <w:rPr>
            <w:rStyle w:val="Hypertextovprepojenie"/>
            <w:noProof/>
          </w:rPr>
          <w:t>DOKUMENTÁCIA, VÝKRESY, ZOZNAM</w:t>
        </w:r>
        <w:r w:rsidR="00AE2EAC">
          <w:rPr>
            <w:noProof/>
            <w:webHidden/>
          </w:rPr>
          <w:tab/>
        </w:r>
        <w:r w:rsidR="00AE2EAC">
          <w:rPr>
            <w:noProof/>
            <w:webHidden/>
          </w:rPr>
          <w:fldChar w:fldCharType="begin"/>
        </w:r>
        <w:r w:rsidR="00AE2EAC">
          <w:rPr>
            <w:noProof/>
            <w:webHidden/>
          </w:rPr>
          <w:instrText xml:space="preserve"> PAGEREF _Toc100394216 \h </w:instrText>
        </w:r>
        <w:r w:rsidR="00AE2EAC">
          <w:rPr>
            <w:noProof/>
            <w:webHidden/>
          </w:rPr>
        </w:r>
        <w:r w:rsidR="00AE2EAC">
          <w:rPr>
            <w:noProof/>
            <w:webHidden/>
          </w:rPr>
          <w:fldChar w:fldCharType="separate"/>
        </w:r>
        <w:r w:rsidR="004C5263">
          <w:rPr>
            <w:noProof/>
            <w:webHidden/>
          </w:rPr>
          <w:t>73</w:t>
        </w:r>
        <w:r w:rsidR="00AE2EAC">
          <w:rPr>
            <w:noProof/>
            <w:webHidden/>
          </w:rPr>
          <w:fldChar w:fldCharType="end"/>
        </w:r>
      </w:hyperlink>
    </w:p>
    <w:p w14:paraId="6A4AD23F" w14:textId="141E8510" w:rsidR="003E348E" w:rsidRDefault="00EB7BE1" w:rsidP="00FD5FA2">
      <w:r w:rsidRPr="00DE623A">
        <w:fldChar w:fldCharType="end"/>
      </w:r>
    </w:p>
    <w:p w14:paraId="224866C3" w14:textId="4E9AF8AB" w:rsidR="003E348E" w:rsidRDefault="003E348E" w:rsidP="00FD5FA2"/>
    <w:p w14:paraId="2A4289F2" w14:textId="55B2C9E0" w:rsidR="003E348E" w:rsidRDefault="003E348E" w:rsidP="00FD5FA2"/>
    <w:p w14:paraId="46F782B9" w14:textId="205EBFB6" w:rsidR="003E348E" w:rsidRDefault="003E348E" w:rsidP="00FD5FA2"/>
    <w:p w14:paraId="6DED6E0C" w14:textId="48A3C6C2" w:rsidR="003E348E" w:rsidRDefault="003E348E" w:rsidP="00FD5FA2"/>
    <w:p w14:paraId="4E0CD8D1" w14:textId="5DE6A9AF" w:rsidR="003E348E" w:rsidRDefault="003E348E" w:rsidP="00FD5FA2"/>
    <w:p w14:paraId="75087DA8" w14:textId="61C98320" w:rsidR="003E348E" w:rsidRDefault="003E348E" w:rsidP="00FD5FA2"/>
    <w:p w14:paraId="16EC2712" w14:textId="7CA39296" w:rsidR="003E348E" w:rsidRDefault="003E348E" w:rsidP="00FD5FA2"/>
    <w:p w14:paraId="2A3B7569" w14:textId="46140CCB" w:rsidR="003E348E" w:rsidRDefault="003E348E" w:rsidP="00FD5FA2"/>
    <w:p w14:paraId="41563B38" w14:textId="36484938" w:rsidR="007409F9" w:rsidRDefault="00EA1ADB" w:rsidP="007409F9">
      <w:pPr>
        <w:pStyle w:val="Nadpis1"/>
        <w:numPr>
          <w:ilvl w:val="0"/>
          <w:numId w:val="0"/>
        </w:numPr>
        <w:ind w:left="432"/>
      </w:pPr>
      <w:bookmarkStart w:id="0" w:name="_Toc100394172"/>
      <w:r>
        <w:lastRenderedPageBreak/>
        <w:t>ÚVOD</w:t>
      </w:r>
      <w:r w:rsidR="007D6712">
        <w:t>, KOMENTÁR</w:t>
      </w:r>
      <w:bookmarkEnd w:id="0"/>
    </w:p>
    <w:p w14:paraId="595899B2" w14:textId="70B38DFE" w:rsidR="00CF0A0E" w:rsidRDefault="00CF0A0E" w:rsidP="007409F9">
      <w:pPr>
        <w:pStyle w:val="Nadpis2"/>
      </w:pPr>
      <w:bookmarkStart w:id="1" w:name="_Toc100394173"/>
      <w:r>
        <w:t>ÚVOD</w:t>
      </w:r>
      <w:bookmarkEnd w:id="1"/>
    </w:p>
    <w:p w14:paraId="1EDB8A17" w14:textId="77777777" w:rsidR="00BB5771" w:rsidRDefault="002F105C" w:rsidP="00CF0A0E">
      <w:r>
        <w:t>Po o</w:t>
      </w:r>
      <w:r w:rsidR="00CF0A0E">
        <w:t xml:space="preserve">dstránením sutín a stavebného odpadu </w:t>
      </w:r>
      <w:r w:rsidR="00A05EB7">
        <w:t xml:space="preserve">na prízemí </w:t>
      </w:r>
      <w:r w:rsidR="00CF0A0E">
        <w:t xml:space="preserve">tak v interiéri </w:t>
      </w:r>
      <w:r w:rsidR="00A05EB7">
        <w:t xml:space="preserve">hlavného </w:t>
      </w:r>
      <w:r w:rsidR="00CF0A0E">
        <w:t>objektu Starej Maše</w:t>
      </w:r>
      <w:r w:rsidR="00546278">
        <w:t xml:space="preserve"> sa obnažili</w:t>
      </w:r>
      <w:r>
        <w:t xml:space="preserve"> nepredpokladané pôvodné </w:t>
      </w:r>
      <w:r w:rsidR="00546278">
        <w:t>stavebné</w:t>
      </w:r>
      <w:r>
        <w:t xml:space="preserve"> konštrukcie </w:t>
      </w:r>
      <w:r w:rsidR="00A05EB7">
        <w:t>v</w:t>
      </w:r>
      <w:r>
        <w:t> rôzn</w:t>
      </w:r>
      <w:r w:rsidR="00A05EB7">
        <w:t>ych</w:t>
      </w:r>
      <w:r>
        <w:t xml:space="preserve"> výškov</w:t>
      </w:r>
      <w:r w:rsidR="00A05EB7">
        <w:t>ých</w:t>
      </w:r>
      <w:r>
        <w:t xml:space="preserve"> </w:t>
      </w:r>
      <w:r w:rsidR="00A05EB7">
        <w:t>polohách</w:t>
      </w:r>
      <w:r w:rsidR="00BB5771">
        <w:t>,</w:t>
      </w:r>
      <w:r w:rsidR="00C25234">
        <w:t xml:space="preserve"> </w:t>
      </w:r>
      <w:r w:rsidR="00BB5771">
        <w:t>nie tak</w:t>
      </w:r>
      <w:r w:rsidR="00C25234" w:rsidRPr="00A05EB7">
        <w:t xml:space="preserve"> </w:t>
      </w:r>
      <w:r w:rsidR="00C25234">
        <w:t xml:space="preserve">ako bolo predpokladané </w:t>
      </w:r>
      <w:r w:rsidR="00BB5771">
        <w:t>v</w:t>
      </w:r>
      <w:r w:rsidR="00C25234">
        <w:t> AHV a navrhnuté v projekte obnovy NKP</w:t>
      </w:r>
      <w:r w:rsidR="00BB5771">
        <w:t>.</w:t>
      </w:r>
      <w:r w:rsidR="00A05EB7">
        <w:t xml:space="preserve"> </w:t>
      </w:r>
    </w:p>
    <w:p w14:paraId="5BF2528A" w14:textId="47E95EA5" w:rsidR="002F105C" w:rsidRDefault="00A05EB7" w:rsidP="00CF0A0E">
      <w:r>
        <w:t xml:space="preserve">Súčasne </w:t>
      </w:r>
      <w:r w:rsidR="002F105C">
        <w:t>aj v</w:t>
      </w:r>
      <w:r>
        <w:t> </w:t>
      </w:r>
      <w:r w:rsidR="002F105C">
        <w:t>e</w:t>
      </w:r>
      <w:r w:rsidR="00566358">
        <w:t>x</w:t>
      </w:r>
      <w:r w:rsidR="002F105C">
        <w:t>teriéri</w:t>
      </w:r>
      <w:r>
        <w:t xml:space="preserve"> na severnej strane </w:t>
      </w:r>
      <w:r w:rsidR="00C25234">
        <w:t xml:space="preserve">a stene </w:t>
      </w:r>
      <w:r>
        <w:t>objektu v prudkom svahu</w:t>
      </w:r>
      <w:r w:rsidR="00C25234">
        <w:t>, kde sú vedené káble ŽS</w:t>
      </w:r>
      <w:r w:rsidR="00BB5771">
        <w:t>R</w:t>
      </w:r>
      <w:r w:rsidR="00C25234">
        <w:t xml:space="preserve">, </w:t>
      </w:r>
      <w:r>
        <w:t>po</w:t>
      </w:r>
      <w:r w:rsidR="00566358">
        <w:t xml:space="preserve"> </w:t>
      </w:r>
      <w:r w:rsidR="00C25234">
        <w:t xml:space="preserve">čiastočnom </w:t>
      </w:r>
      <w:r w:rsidRPr="00A05EB7">
        <w:t>odstránením sutín</w:t>
      </w:r>
      <w:r w:rsidR="00C25234">
        <w:t xml:space="preserve"> začalo dochádzať k zosuvom zvetranej horniny</w:t>
      </w:r>
      <w:r w:rsidR="00BB5771">
        <w:t>, pričom hrozilo zavalenie výkopu vrátane zosunutia káblov.</w:t>
      </w:r>
    </w:p>
    <w:p w14:paraId="59504522" w14:textId="5EE0B92E" w:rsidR="002E27A6" w:rsidRDefault="002E27A6" w:rsidP="00CF0A0E">
      <w:r>
        <w:t xml:space="preserve">Na základe </w:t>
      </w:r>
      <w:r w:rsidR="002F105C">
        <w:t xml:space="preserve">uvedených zistení sa pristúpilo po dohode </w:t>
      </w:r>
      <w:r w:rsidR="004C3B39">
        <w:t xml:space="preserve">s Mestom Krompachy a Krajským </w:t>
      </w:r>
      <w:r w:rsidR="002F105C">
        <w:t>pamiatkovým úradom k</w:t>
      </w:r>
      <w:r w:rsidR="00566358">
        <w:t xml:space="preserve"> nevyhnutným </w:t>
      </w:r>
      <w:r w:rsidR="002F105C">
        <w:t>úpravám</w:t>
      </w:r>
      <w:r>
        <w:t xml:space="preserve"> </w:t>
      </w:r>
      <w:r w:rsidR="00566358">
        <w:t>dokumentác</w:t>
      </w:r>
      <w:r>
        <w:t>ie obnovy NKP.</w:t>
      </w:r>
      <w:r w:rsidR="00566358">
        <w:t xml:space="preserve"> </w:t>
      </w:r>
    </w:p>
    <w:p w14:paraId="335B32A0" w14:textId="46F0BF3C" w:rsidR="00CF0A0E" w:rsidRDefault="002E27A6" w:rsidP="00CF0A0E">
      <w:r>
        <w:t>Tieto úpravy</w:t>
      </w:r>
      <w:r w:rsidR="00566358">
        <w:t xml:space="preserve"> boli v priebehu prác</w:t>
      </w:r>
      <w:r w:rsidR="00BB5771">
        <w:t xml:space="preserve"> projektantom</w:t>
      </w:r>
      <w:r w:rsidR="00566358">
        <w:t xml:space="preserve"> </w:t>
      </w:r>
      <w:r w:rsidR="004E4B9A">
        <w:t>prerok</w:t>
      </w:r>
      <w:r w:rsidR="004C3B39">
        <w:t xml:space="preserve">ované </w:t>
      </w:r>
      <w:r w:rsidR="00566358">
        <w:t>s </w:t>
      </w:r>
      <w:r w:rsidR="004C3B39" w:rsidRPr="004C3B39">
        <w:t xml:space="preserve">Mestom Krompachy a Krajským pamiatkovým úradom </w:t>
      </w:r>
      <w:r w:rsidRPr="004C3B39">
        <w:t xml:space="preserve">a ich požiadavky </w:t>
      </w:r>
      <w:r w:rsidR="004C3B39" w:rsidRPr="004C3B39">
        <w:t>boli premietnuté do u</w:t>
      </w:r>
      <w:r w:rsidRPr="004C3B39">
        <w:t>prave</w:t>
      </w:r>
      <w:r w:rsidR="004C3B39" w:rsidRPr="004C3B39">
        <w:t>nej</w:t>
      </w:r>
      <w:r w:rsidRPr="004C3B39">
        <w:t xml:space="preserve"> dokumentáci</w:t>
      </w:r>
      <w:r w:rsidR="004C3B39" w:rsidRPr="004C3B39">
        <w:t>e.</w:t>
      </w:r>
    </w:p>
    <w:p w14:paraId="3FB3BAAD" w14:textId="77777777" w:rsidR="002F105C" w:rsidRPr="00CF0A0E" w:rsidRDefault="002F105C" w:rsidP="00CF0A0E"/>
    <w:p w14:paraId="6C54ED77" w14:textId="39ED22B0" w:rsidR="00EA1ADB" w:rsidRDefault="00EA1ADB" w:rsidP="007409F9">
      <w:pPr>
        <w:pStyle w:val="Nadpis2"/>
      </w:pPr>
      <w:bookmarkStart w:id="2" w:name="_Toc100394174"/>
      <w:r>
        <w:t>Popis prác</w:t>
      </w:r>
      <w:r w:rsidR="008704F2">
        <w:t>, ktoré sa majú realizovať v</w:t>
      </w:r>
      <w:r>
        <w:t xml:space="preserve"> etape obnovy</w:t>
      </w:r>
      <w:r w:rsidR="00C378E9">
        <w:t>,</w:t>
      </w:r>
      <w:r>
        <w:t xml:space="preserve"> </w:t>
      </w:r>
      <w:r w:rsidR="00C378E9">
        <w:t xml:space="preserve">roku </w:t>
      </w:r>
      <w:r>
        <w:t>2022</w:t>
      </w:r>
      <w:bookmarkEnd w:id="2"/>
    </w:p>
    <w:p w14:paraId="0B9E2055" w14:textId="77777777" w:rsidR="00EA1ADB" w:rsidRDefault="00EA1ADB" w:rsidP="00EA1ADB"/>
    <w:p w14:paraId="4C4B2110" w14:textId="77777777" w:rsidR="00EA1ADB" w:rsidRPr="00403C6C" w:rsidRDefault="00EA1ADB" w:rsidP="00EA1ADB">
      <w:pPr>
        <w:rPr>
          <w:b/>
          <w:bCs/>
        </w:rPr>
      </w:pPr>
      <w:r w:rsidRPr="00403C6C">
        <w:rPr>
          <w:b/>
          <w:bCs/>
        </w:rPr>
        <w:t>INTERIÉR</w:t>
      </w:r>
    </w:p>
    <w:p w14:paraId="1E4D1AB4" w14:textId="77777777" w:rsidR="008704F2" w:rsidRDefault="008704F2" w:rsidP="00EA1ADB"/>
    <w:p w14:paraId="794047E3" w14:textId="128548F8" w:rsidR="00EA1ADB" w:rsidRDefault="00EA1ADB" w:rsidP="00EA1ADB">
      <w:r>
        <w:t>HLAVNÝ OBJEKT</w:t>
      </w:r>
    </w:p>
    <w:p w14:paraId="3212D0F1" w14:textId="77777777" w:rsidR="00EA1ADB" w:rsidRPr="00C93564" w:rsidRDefault="00EA1ADB" w:rsidP="00EA1ADB">
      <w:pPr>
        <w:rPr>
          <w:i/>
          <w:iCs/>
        </w:rPr>
      </w:pPr>
      <w:bookmarkStart w:id="3" w:name="_Hlk99009633"/>
      <w:bookmarkStart w:id="4" w:name="_Hlk99002256"/>
      <w:r w:rsidRPr="00C93564">
        <w:rPr>
          <w:i/>
          <w:iCs/>
        </w:rPr>
        <w:t>Prvé nadzemné podlažie</w:t>
      </w:r>
    </w:p>
    <w:p w14:paraId="16E68299" w14:textId="77777777" w:rsidR="00EA1ADB" w:rsidRDefault="00EA1ADB" w:rsidP="00EA1ADB">
      <w:r>
        <w:t>Horizontálne konštrukcie, povrchy, výrobky</w:t>
      </w:r>
    </w:p>
    <w:p w14:paraId="242CE147" w14:textId="77777777" w:rsidR="00EA1ADB" w:rsidRDefault="00EA1ADB" w:rsidP="00EA1ADB">
      <w:pPr>
        <w:pStyle w:val="Odsekzoznamu"/>
        <w:numPr>
          <w:ilvl w:val="0"/>
          <w:numId w:val="61"/>
        </w:numPr>
        <w:spacing w:after="160" w:line="259" w:lineRule="auto"/>
        <w:jc w:val="left"/>
      </w:pPr>
      <w:r>
        <w:t xml:space="preserve">násyp z kamennej </w:t>
      </w:r>
      <w:proofErr w:type="spellStart"/>
      <w:r>
        <w:t>drvy</w:t>
      </w:r>
      <w:proofErr w:type="spellEnd"/>
      <w:r>
        <w:t xml:space="preserve"> na vytvorenie dohodnutej nivelety </w:t>
      </w:r>
      <w:r w:rsidRPr="0053477A">
        <w:t xml:space="preserve">po odstránení </w:t>
      </w:r>
      <w:proofErr w:type="spellStart"/>
      <w:r w:rsidRPr="0053477A">
        <w:t>sutínnych</w:t>
      </w:r>
      <w:proofErr w:type="spellEnd"/>
      <w:r w:rsidRPr="0053477A">
        <w:t xml:space="preserve"> násypov a </w:t>
      </w:r>
      <w:proofErr w:type="spellStart"/>
      <w:r w:rsidRPr="0053477A">
        <w:t>zvetralého</w:t>
      </w:r>
      <w:proofErr w:type="spellEnd"/>
      <w:r w:rsidRPr="0053477A">
        <w:t xml:space="preserve"> stavebného odpadu)</w:t>
      </w:r>
    </w:p>
    <w:p w14:paraId="68CB3563" w14:textId="77777777" w:rsidR="00EA1ADB" w:rsidRDefault="00EA1ADB" w:rsidP="00EA1ADB">
      <w:pPr>
        <w:pStyle w:val="Odsekzoznamu"/>
        <w:numPr>
          <w:ilvl w:val="0"/>
          <w:numId w:val="61"/>
        </w:numPr>
        <w:spacing w:after="160" w:line="259" w:lineRule="auto"/>
        <w:jc w:val="left"/>
      </w:pPr>
      <w:r>
        <w:t xml:space="preserve">podlahy, dlažby, </w:t>
      </w:r>
      <w:r w:rsidRPr="00A47F1D">
        <w:t>vstupný priestor</w:t>
      </w:r>
      <w:r>
        <w:t xml:space="preserve">, </w:t>
      </w:r>
      <w:r w:rsidRPr="00A47F1D">
        <w:t>hlavný priestor</w:t>
      </w:r>
    </w:p>
    <w:p w14:paraId="56CBF393" w14:textId="77777777" w:rsidR="00EA1ADB" w:rsidRDefault="00EA1ADB" w:rsidP="00EA1ADB">
      <w:pPr>
        <w:pStyle w:val="Odsekzoznamu"/>
        <w:numPr>
          <w:ilvl w:val="0"/>
          <w:numId w:val="61"/>
        </w:numPr>
        <w:spacing w:after="160" w:line="259" w:lineRule="auto"/>
        <w:jc w:val="left"/>
      </w:pPr>
      <w:r>
        <w:t xml:space="preserve">úpravy povrchov </w:t>
      </w:r>
      <w:r w:rsidRPr="00D82E1C">
        <w:t xml:space="preserve">( </w:t>
      </w:r>
      <w:r>
        <w:t xml:space="preserve">betón, kameň, </w:t>
      </w:r>
      <w:r w:rsidRPr="00D82E1C">
        <w:t xml:space="preserve">ktoré sa objavili po odstránení </w:t>
      </w:r>
      <w:proofErr w:type="spellStart"/>
      <w:r w:rsidRPr="00D82E1C">
        <w:t>sutínnych</w:t>
      </w:r>
      <w:proofErr w:type="spellEnd"/>
      <w:r w:rsidRPr="00D82E1C">
        <w:t xml:space="preserve"> násypov a </w:t>
      </w:r>
      <w:proofErr w:type="spellStart"/>
      <w:r w:rsidRPr="00D82E1C">
        <w:t>zvetralého</w:t>
      </w:r>
      <w:proofErr w:type="spellEnd"/>
      <w:r w:rsidRPr="00D82E1C">
        <w:t xml:space="preserve"> stavebného odpadu)</w:t>
      </w:r>
    </w:p>
    <w:p w14:paraId="694C3BB8" w14:textId="77777777" w:rsidR="00EA1ADB" w:rsidRDefault="00EA1ADB" w:rsidP="00EA1ADB">
      <w:pPr>
        <w:pStyle w:val="Odsekzoznamu"/>
        <w:numPr>
          <w:ilvl w:val="0"/>
          <w:numId w:val="61"/>
        </w:numPr>
        <w:spacing w:after="160" w:line="259" w:lineRule="auto"/>
        <w:jc w:val="left"/>
      </w:pPr>
      <w:r>
        <w:t>stropný podhľad vrátane podpornej</w:t>
      </w:r>
      <w:r w:rsidRPr="00974293">
        <w:t xml:space="preserve"> </w:t>
      </w:r>
      <w:r>
        <w:t>konštrukcie nad 1. NP, prízemím</w:t>
      </w:r>
    </w:p>
    <w:p w14:paraId="2C9C0292" w14:textId="77777777" w:rsidR="00EA1ADB" w:rsidRDefault="00EA1ADB" w:rsidP="00EA1ADB">
      <w:r>
        <w:t>Vertikálne konštrukcie, povrchy, výrobky</w:t>
      </w:r>
    </w:p>
    <w:p w14:paraId="781B771F" w14:textId="77777777" w:rsidR="00EA1ADB" w:rsidRPr="00A870BC" w:rsidRDefault="00EA1ADB" w:rsidP="00EA1ADB">
      <w:pPr>
        <w:pStyle w:val="Odsekzoznamu"/>
        <w:numPr>
          <w:ilvl w:val="0"/>
          <w:numId w:val="61"/>
        </w:numPr>
        <w:spacing w:after="160" w:line="259" w:lineRule="auto"/>
        <w:jc w:val="left"/>
      </w:pPr>
      <w:r w:rsidRPr="00A870BC">
        <w:t>domurovanie kamenného muriva</w:t>
      </w:r>
      <w:r>
        <w:t xml:space="preserve"> v šikmej stene deliacej vstupný priestor od </w:t>
      </w:r>
      <w:r w:rsidRPr="00A870BC">
        <w:t>hlavn</w:t>
      </w:r>
      <w:r>
        <w:t>ého</w:t>
      </w:r>
      <w:r w:rsidRPr="00A870BC">
        <w:t xml:space="preserve"> priestor</w:t>
      </w:r>
      <w:r>
        <w:t>u a to ostení v otvore</w:t>
      </w:r>
      <w:r w:rsidRPr="00A870BC">
        <w:t xml:space="preserve"> </w:t>
      </w:r>
      <w:r>
        <w:t>do pôvodnej podoby,</w:t>
      </w:r>
      <w:r w:rsidRPr="00A870BC">
        <w:t xml:space="preserve"> </w:t>
      </w:r>
      <w:r>
        <w:t>na ktorej leží výmena stropu nad 1.NP (otvor sa rozšíril odpadnutím ostení)</w:t>
      </w:r>
    </w:p>
    <w:p w14:paraId="50B5E988" w14:textId="77777777" w:rsidR="00EA1ADB" w:rsidRDefault="00EA1ADB" w:rsidP="00EA1ADB">
      <w:pPr>
        <w:pStyle w:val="Odsekzoznamu"/>
        <w:numPr>
          <w:ilvl w:val="0"/>
          <w:numId w:val="61"/>
        </w:numPr>
        <w:spacing w:after="160" w:line="259" w:lineRule="auto"/>
        <w:jc w:val="left"/>
      </w:pPr>
      <w:r>
        <w:t>do</w:t>
      </w:r>
      <w:r w:rsidRPr="00A47F1D">
        <w:t xml:space="preserve">murovanie </w:t>
      </w:r>
      <w:r>
        <w:t xml:space="preserve">torza </w:t>
      </w:r>
      <w:r w:rsidRPr="00A47F1D">
        <w:t xml:space="preserve">kamenného muriva - výplne, </w:t>
      </w:r>
      <w:r>
        <w:t xml:space="preserve">v rôznych polohách, ktoré sa objavili po odstránení </w:t>
      </w:r>
      <w:proofErr w:type="spellStart"/>
      <w:r>
        <w:t>sutínnych</w:t>
      </w:r>
      <w:proofErr w:type="spellEnd"/>
      <w:r>
        <w:t xml:space="preserve"> násypov a </w:t>
      </w:r>
      <w:proofErr w:type="spellStart"/>
      <w:r>
        <w:t>zvetralého</w:t>
      </w:r>
      <w:proofErr w:type="spellEnd"/>
      <w:r>
        <w:t xml:space="preserve"> stavebného odpadu,</w:t>
      </w:r>
      <w:r w:rsidRPr="00DA4169">
        <w:t xml:space="preserve"> </w:t>
      </w:r>
      <w:r>
        <w:t>vstup</w:t>
      </w:r>
      <w:r w:rsidRPr="00A47F1D">
        <w:t>ný priestor</w:t>
      </w:r>
      <w:r>
        <w:t xml:space="preserve"> </w:t>
      </w:r>
    </w:p>
    <w:p w14:paraId="6DCCD740" w14:textId="77777777" w:rsidR="00EA1ADB" w:rsidRDefault="00EA1ADB" w:rsidP="00EA1ADB">
      <w:pPr>
        <w:pStyle w:val="Odsekzoznamu"/>
        <w:numPr>
          <w:ilvl w:val="0"/>
          <w:numId w:val="61"/>
        </w:numPr>
        <w:spacing w:after="160" w:line="259" w:lineRule="auto"/>
        <w:jc w:val="left"/>
      </w:pPr>
      <w:r>
        <w:t xml:space="preserve">domurovanie </w:t>
      </w:r>
      <w:bookmarkStart w:id="5" w:name="_Hlk98945485"/>
      <w:r>
        <w:t xml:space="preserve">kamenného muriva </w:t>
      </w:r>
      <w:bookmarkEnd w:id="5"/>
      <w:r>
        <w:t xml:space="preserve">- výplne, veľkoplošné kaverny, ktoré vznikli po odtrhnutí líca nosného muriva v obvodových stenách, hlavný priestor </w:t>
      </w:r>
    </w:p>
    <w:p w14:paraId="666AB213" w14:textId="77777777" w:rsidR="00EA1ADB" w:rsidRDefault="00EA1ADB" w:rsidP="00EA1ADB">
      <w:pPr>
        <w:pStyle w:val="Odsekzoznamu"/>
        <w:numPr>
          <w:ilvl w:val="0"/>
          <w:numId w:val="61"/>
        </w:numPr>
        <w:spacing w:after="160" w:line="259" w:lineRule="auto"/>
        <w:jc w:val="left"/>
      </w:pPr>
      <w:r w:rsidRPr="00A9251B">
        <w:t xml:space="preserve">doplnenie a </w:t>
      </w:r>
      <w:proofErr w:type="spellStart"/>
      <w:r w:rsidRPr="00A9251B">
        <w:t>vyspravenie</w:t>
      </w:r>
      <w:proofErr w:type="spellEnd"/>
      <w:r>
        <w:t xml:space="preserve"> drobných výpadkov v </w:t>
      </w:r>
      <w:r w:rsidRPr="00DA4169">
        <w:t>kamenno</w:t>
      </w:r>
      <w:r>
        <w:t>m</w:t>
      </w:r>
      <w:r w:rsidRPr="00DA4169">
        <w:t xml:space="preserve"> muriv</w:t>
      </w:r>
      <w:r>
        <w:t>e</w:t>
      </w:r>
      <w:r w:rsidRPr="00DA4169">
        <w:t xml:space="preserve"> vstupný priestor</w:t>
      </w:r>
      <w:r>
        <w:t>,</w:t>
      </w:r>
      <w:r w:rsidRPr="00DA4169">
        <w:t xml:space="preserve"> hlavný priestor</w:t>
      </w:r>
    </w:p>
    <w:p w14:paraId="263E7E9C" w14:textId="77777777" w:rsidR="00EA1ADB" w:rsidRPr="00DA4169" w:rsidRDefault="00EA1ADB" w:rsidP="00EA1ADB">
      <w:pPr>
        <w:pStyle w:val="Odsekzoznamu"/>
        <w:numPr>
          <w:ilvl w:val="0"/>
          <w:numId w:val="61"/>
        </w:numPr>
        <w:spacing w:after="160" w:line="259" w:lineRule="auto"/>
        <w:jc w:val="left"/>
      </w:pPr>
      <w:proofErr w:type="spellStart"/>
      <w:r w:rsidRPr="00DA4169">
        <w:t>vyspravenie</w:t>
      </w:r>
      <w:proofErr w:type="spellEnd"/>
      <w:r w:rsidRPr="00DA4169">
        <w:t xml:space="preserve"> </w:t>
      </w:r>
      <w:proofErr w:type="spellStart"/>
      <w:r>
        <w:t>špár</w:t>
      </w:r>
      <w:proofErr w:type="spellEnd"/>
      <w:r w:rsidRPr="00DA4169">
        <w:t xml:space="preserve"> v kamennom murive vstupný priestor, hlavný priestor</w:t>
      </w:r>
    </w:p>
    <w:p w14:paraId="468BFC3D" w14:textId="77777777" w:rsidR="00EA1ADB" w:rsidRDefault="00EA1ADB" w:rsidP="00EA1ADB">
      <w:pPr>
        <w:pStyle w:val="Odsekzoznamu"/>
        <w:numPr>
          <w:ilvl w:val="0"/>
          <w:numId w:val="61"/>
        </w:numPr>
        <w:spacing w:after="160" w:line="259" w:lineRule="auto"/>
        <w:jc w:val="left"/>
      </w:pPr>
      <w:r>
        <w:t xml:space="preserve">vyrovnávajúce schody z dubového dreva(na prekonanie výškových rozdielov, </w:t>
      </w:r>
      <w:bookmarkStart w:id="6" w:name="_Hlk98945185"/>
      <w:r>
        <w:t xml:space="preserve">ktoré sa objavili po odstránení </w:t>
      </w:r>
      <w:proofErr w:type="spellStart"/>
      <w:r>
        <w:t>sutínnych</w:t>
      </w:r>
      <w:proofErr w:type="spellEnd"/>
      <w:r>
        <w:t xml:space="preserve"> násypov a </w:t>
      </w:r>
      <w:proofErr w:type="spellStart"/>
      <w:r>
        <w:t>zvetralého</w:t>
      </w:r>
      <w:proofErr w:type="spellEnd"/>
      <w:r>
        <w:t xml:space="preserve"> stavebného odpadu)</w:t>
      </w:r>
    </w:p>
    <w:p w14:paraId="03589AA3" w14:textId="77777777" w:rsidR="00EA1ADB" w:rsidRDefault="00EA1ADB" w:rsidP="00EA1ADB">
      <w:pPr>
        <w:pStyle w:val="Odsekzoznamu"/>
        <w:numPr>
          <w:ilvl w:val="0"/>
          <w:numId w:val="61"/>
        </w:numPr>
        <w:spacing w:after="160" w:line="259" w:lineRule="auto"/>
        <w:jc w:val="left"/>
      </w:pPr>
      <w:r>
        <w:t xml:space="preserve">vybúranie tehlového muriva v pôvodnom otvore v severnej stene </w:t>
      </w:r>
      <w:bookmarkStart w:id="7" w:name="_Hlk99546288"/>
      <w:r>
        <w:t>vo</w:t>
      </w:r>
      <w:r w:rsidRPr="00AE3387">
        <w:t xml:space="preserve"> vstupn</w:t>
      </w:r>
      <w:r>
        <w:t>om</w:t>
      </w:r>
      <w:r w:rsidRPr="00AE3387">
        <w:t xml:space="preserve"> priestor</w:t>
      </w:r>
      <w:r>
        <w:t>e</w:t>
      </w:r>
      <w:bookmarkEnd w:id="7"/>
    </w:p>
    <w:p w14:paraId="793116F5" w14:textId="77777777" w:rsidR="00EA1ADB" w:rsidRPr="00855DBD" w:rsidRDefault="00EA1ADB" w:rsidP="00EA1ADB">
      <w:pPr>
        <w:pStyle w:val="Odsekzoznamu"/>
        <w:numPr>
          <w:ilvl w:val="0"/>
          <w:numId w:val="61"/>
        </w:numPr>
        <w:spacing w:after="160" w:line="259" w:lineRule="auto"/>
        <w:jc w:val="left"/>
      </w:pPr>
      <w:r w:rsidRPr="00855DBD">
        <w:t>osadenie zasklenej steny v pôvodnom otvore v severnej stene vo vstupnom priestore 1x rozmer 3500x3900</w:t>
      </w:r>
    </w:p>
    <w:p w14:paraId="6B4ABA99" w14:textId="77777777" w:rsidR="00EA1ADB" w:rsidRPr="00855DBD" w:rsidRDefault="00EA1ADB" w:rsidP="00EA1ADB">
      <w:pPr>
        <w:pStyle w:val="Odsekzoznamu"/>
        <w:numPr>
          <w:ilvl w:val="0"/>
          <w:numId w:val="61"/>
        </w:numPr>
        <w:spacing w:line="259" w:lineRule="auto"/>
        <w:ind w:left="714" w:hanging="357"/>
        <w:jc w:val="left"/>
      </w:pPr>
      <w:r w:rsidRPr="00855DBD">
        <w:t>uzatvorenie špaliet výplní otvorov a domurovanie a úpravy povrchov parapetov a </w:t>
      </w:r>
      <w:proofErr w:type="spellStart"/>
      <w:r w:rsidRPr="00855DBD">
        <w:t>poprsníkov</w:t>
      </w:r>
      <w:proofErr w:type="spellEnd"/>
      <w:r w:rsidRPr="00C564FD">
        <w:t xml:space="preserve"> výplní otvorov</w:t>
      </w:r>
    </w:p>
    <w:p w14:paraId="2CE57AB1" w14:textId="77777777" w:rsidR="00EA1ADB" w:rsidRPr="00C54779" w:rsidRDefault="00EA1ADB" w:rsidP="00EA1ADB">
      <w:pPr>
        <w:pStyle w:val="Odsekzoznamu"/>
        <w:numPr>
          <w:ilvl w:val="0"/>
          <w:numId w:val="61"/>
        </w:numPr>
        <w:spacing w:after="160" w:line="259" w:lineRule="auto"/>
        <w:jc w:val="left"/>
      </w:pPr>
      <w:r w:rsidRPr="00C54779">
        <w:t>klampiarske výrobky</w:t>
      </w:r>
    </w:p>
    <w:p w14:paraId="7AA09C8F" w14:textId="77777777" w:rsidR="00EA1ADB" w:rsidRDefault="00EA1ADB" w:rsidP="00EA1ADB">
      <w:pPr>
        <w:pStyle w:val="Odsekzoznamu"/>
        <w:numPr>
          <w:ilvl w:val="0"/>
          <w:numId w:val="61"/>
        </w:numPr>
        <w:spacing w:after="160" w:line="259" w:lineRule="auto"/>
        <w:jc w:val="left"/>
      </w:pPr>
      <w:r w:rsidRPr="00962377">
        <w:t>uzatvorenie špaliet výplní otvorov a</w:t>
      </w:r>
    </w:p>
    <w:p w14:paraId="7EA305FE" w14:textId="77777777" w:rsidR="00EA1ADB" w:rsidRDefault="00EA1ADB" w:rsidP="00EA1ADB">
      <w:pPr>
        <w:pStyle w:val="Odsekzoznamu"/>
        <w:numPr>
          <w:ilvl w:val="0"/>
          <w:numId w:val="61"/>
        </w:numPr>
        <w:spacing w:after="160" w:line="259" w:lineRule="auto"/>
        <w:jc w:val="left"/>
      </w:pPr>
      <w:r>
        <w:t>oceľové točité schodisko dva kusy</w:t>
      </w:r>
    </w:p>
    <w:bookmarkEnd w:id="6"/>
    <w:p w14:paraId="4F29DEC7" w14:textId="77777777" w:rsidR="00EA1ADB" w:rsidRDefault="00EA1ADB" w:rsidP="00EA1ADB">
      <w:pPr>
        <w:pStyle w:val="Odsekzoznamu"/>
        <w:numPr>
          <w:ilvl w:val="0"/>
          <w:numId w:val="61"/>
        </w:numPr>
        <w:spacing w:after="160" w:line="259" w:lineRule="auto"/>
        <w:jc w:val="left"/>
      </w:pPr>
      <w:r>
        <w:t>omietky klasické a sanačné</w:t>
      </w:r>
    </w:p>
    <w:p w14:paraId="14545BBA" w14:textId="77777777" w:rsidR="00EA1ADB" w:rsidRDefault="00EA1ADB" w:rsidP="00EA1ADB">
      <w:pPr>
        <w:pStyle w:val="Odsekzoznamu"/>
        <w:numPr>
          <w:ilvl w:val="0"/>
          <w:numId w:val="61"/>
        </w:numPr>
        <w:spacing w:after="160" w:line="259" w:lineRule="auto"/>
        <w:jc w:val="left"/>
      </w:pPr>
      <w:r>
        <w:lastRenderedPageBreak/>
        <w:t>oceľové zábradlia</w:t>
      </w:r>
    </w:p>
    <w:p w14:paraId="034FA379" w14:textId="77777777" w:rsidR="00EA1ADB" w:rsidRDefault="00EA1ADB" w:rsidP="00EA1ADB"/>
    <w:p w14:paraId="213F1594" w14:textId="77777777" w:rsidR="00EA1ADB" w:rsidRDefault="00EA1ADB" w:rsidP="00EA1ADB">
      <w:bookmarkStart w:id="8" w:name="_Hlk98945968"/>
      <w:bookmarkEnd w:id="3"/>
      <w:r>
        <w:t>Technické vybavenie</w:t>
      </w:r>
    </w:p>
    <w:bookmarkEnd w:id="8"/>
    <w:p w14:paraId="0C2B8039" w14:textId="77777777" w:rsidR="00EA1ADB" w:rsidRDefault="00EA1ADB" w:rsidP="00EA1ADB">
      <w:pPr>
        <w:pStyle w:val="Odsekzoznamu"/>
        <w:numPr>
          <w:ilvl w:val="0"/>
          <w:numId w:val="62"/>
        </w:numPr>
        <w:spacing w:after="160" w:line="259" w:lineRule="auto"/>
        <w:jc w:val="left"/>
      </w:pPr>
      <w:r>
        <w:t>NN rozvody</w:t>
      </w:r>
    </w:p>
    <w:p w14:paraId="7BE2D0B0" w14:textId="77777777" w:rsidR="00EA1ADB" w:rsidRDefault="00EA1ADB" w:rsidP="00EA1ADB">
      <w:pPr>
        <w:pStyle w:val="Odsekzoznamu"/>
        <w:numPr>
          <w:ilvl w:val="0"/>
          <w:numId w:val="62"/>
        </w:numPr>
        <w:spacing w:after="160" w:line="259" w:lineRule="auto"/>
        <w:jc w:val="left"/>
      </w:pPr>
      <w:r>
        <w:t>NN</w:t>
      </w:r>
      <w:r w:rsidRPr="00D06805">
        <w:t xml:space="preserve"> vybavenie </w:t>
      </w:r>
      <w:r>
        <w:t>(</w:t>
      </w:r>
      <w:r w:rsidRPr="00083497">
        <w:t xml:space="preserve">rozvádzače, </w:t>
      </w:r>
      <w:r>
        <w:t>osvetlenie, vypínače, zásuvky</w:t>
      </w:r>
      <w:r w:rsidRPr="00AC1ED5">
        <w:t xml:space="preserve"> elektrické sálavé panely</w:t>
      </w:r>
      <w:r>
        <w:t>, )</w:t>
      </w:r>
    </w:p>
    <w:p w14:paraId="476CE2CD" w14:textId="77777777" w:rsidR="00EA1ADB" w:rsidRDefault="00EA1ADB" w:rsidP="00EA1ADB">
      <w:pPr>
        <w:pStyle w:val="Odsekzoznamu"/>
        <w:numPr>
          <w:ilvl w:val="0"/>
          <w:numId w:val="62"/>
        </w:numPr>
        <w:spacing w:after="160" w:line="259" w:lineRule="auto"/>
        <w:jc w:val="left"/>
      </w:pPr>
      <w:r>
        <w:t xml:space="preserve">TZB rozvody </w:t>
      </w:r>
      <w:bookmarkStart w:id="9" w:name="_Hlk99001600"/>
      <w:r>
        <w:t>(hydrant, vodovod, kanalizácia)</w:t>
      </w:r>
      <w:bookmarkEnd w:id="9"/>
    </w:p>
    <w:p w14:paraId="3745BDD9" w14:textId="77777777" w:rsidR="00EA1ADB" w:rsidRPr="00DA3166" w:rsidRDefault="00EA1ADB" w:rsidP="00EA1ADB">
      <w:pPr>
        <w:pStyle w:val="Odsekzoznamu"/>
        <w:numPr>
          <w:ilvl w:val="0"/>
          <w:numId w:val="62"/>
        </w:numPr>
        <w:spacing w:after="160" w:line="259" w:lineRule="auto"/>
        <w:jc w:val="left"/>
      </w:pPr>
      <w:bookmarkStart w:id="10" w:name="_Hlk99001774"/>
      <w:r w:rsidRPr="003F2516">
        <w:t>TZB</w:t>
      </w:r>
      <w:r>
        <w:t xml:space="preserve"> vybavenie</w:t>
      </w:r>
      <w:bookmarkEnd w:id="10"/>
      <w:r>
        <w:t>(nie)</w:t>
      </w:r>
    </w:p>
    <w:p w14:paraId="0990EC7A" w14:textId="77777777" w:rsidR="00EA1ADB" w:rsidRDefault="00EA1ADB" w:rsidP="00EA1ADB">
      <w:pPr>
        <w:pStyle w:val="Odsekzoznamu"/>
        <w:numPr>
          <w:ilvl w:val="0"/>
          <w:numId w:val="62"/>
        </w:numPr>
        <w:spacing w:after="160" w:line="259" w:lineRule="auto"/>
        <w:jc w:val="left"/>
      </w:pPr>
      <w:r>
        <w:t>Vykurovanie(elektrické sálavé panely)</w:t>
      </w:r>
    </w:p>
    <w:p w14:paraId="17CCB21B" w14:textId="77777777" w:rsidR="00EA1ADB" w:rsidRDefault="00EA1ADB" w:rsidP="00EA1ADB">
      <w:pPr>
        <w:pStyle w:val="Odsekzoznamu"/>
        <w:numPr>
          <w:ilvl w:val="0"/>
          <w:numId w:val="62"/>
        </w:numPr>
        <w:spacing w:after="160" w:line="259" w:lineRule="auto"/>
        <w:jc w:val="left"/>
      </w:pPr>
      <w:r>
        <w:t>Vzduchotechnika (bez)</w:t>
      </w:r>
    </w:p>
    <w:bookmarkEnd w:id="4"/>
    <w:p w14:paraId="22D9689D" w14:textId="77777777" w:rsidR="00EA1ADB" w:rsidRDefault="00EA1ADB" w:rsidP="00EA1ADB">
      <w:pPr>
        <w:pStyle w:val="Odsekzoznamu"/>
        <w:numPr>
          <w:ilvl w:val="0"/>
          <w:numId w:val="62"/>
        </w:numPr>
        <w:spacing w:after="160" w:line="259" w:lineRule="auto"/>
        <w:jc w:val="left"/>
      </w:pPr>
      <w:r>
        <w:t>Požiarne zabezpečenie</w:t>
      </w:r>
      <w:r w:rsidRPr="00240329">
        <w:t>(hydrant,</w:t>
      </w:r>
      <w:r>
        <w:t xml:space="preserve"> hasiace prístroje, núdzové osvetlenie</w:t>
      </w:r>
      <w:r w:rsidRPr="00240329">
        <w:t xml:space="preserve"> )</w:t>
      </w:r>
    </w:p>
    <w:p w14:paraId="098F085C" w14:textId="77777777" w:rsidR="00EA1ADB" w:rsidRDefault="00EA1ADB" w:rsidP="00EA1ADB"/>
    <w:p w14:paraId="4F40632C" w14:textId="77777777" w:rsidR="00EA1ADB" w:rsidRDefault="00EA1ADB" w:rsidP="00EA1ADB">
      <w:r>
        <w:t>PRÍSTAVBA (z východnej strany)</w:t>
      </w:r>
    </w:p>
    <w:p w14:paraId="74298033" w14:textId="77777777" w:rsidR="00EA1ADB" w:rsidRPr="00C93564" w:rsidRDefault="00EA1ADB" w:rsidP="00EA1ADB">
      <w:pPr>
        <w:rPr>
          <w:i/>
          <w:iCs/>
        </w:rPr>
      </w:pPr>
      <w:r w:rsidRPr="00C93564">
        <w:rPr>
          <w:i/>
          <w:iCs/>
        </w:rPr>
        <w:t>Prvé nadzemné podlažie</w:t>
      </w:r>
    </w:p>
    <w:p w14:paraId="77280FF9" w14:textId="77777777" w:rsidR="00EA1ADB" w:rsidRDefault="00EA1ADB" w:rsidP="00EA1ADB">
      <w:r>
        <w:t>Horizontálne konštrukcie, povrchy, výrobky</w:t>
      </w:r>
    </w:p>
    <w:p w14:paraId="56F9AF94" w14:textId="77777777" w:rsidR="00EA1ADB" w:rsidRDefault="00EA1ADB" w:rsidP="00EA1ADB">
      <w:pPr>
        <w:pStyle w:val="Odsekzoznamu"/>
        <w:numPr>
          <w:ilvl w:val="0"/>
          <w:numId w:val="61"/>
        </w:numPr>
        <w:spacing w:after="160" w:line="259" w:lineRule="auto"/>
        <w:jc w:val="left"/>
      </w:pPr>
      <w:r w:rsidRPr="001A1F2B">
        <w:t>odstránen</w:t>
      </w:r>
      <w:r>
        <w:t>ie</w:t>
      </w:r>
      <w:r w:rsidRPr="001A1F2B">
        <w:t xml:space="preserve"> </w:t>
      </w:r>
      <w:proofErr w:type="spellStart"/>
      <w:r w:rsidRPr="001A1F2B">
        <w:t>sutínnych</w:t>
      </w:r>
      <w:proofErr w:type="spellEnd"/>
      <w:r w:rsidRPr="001A1F2B">
        <w:t xml:space="preserve"> násypov a </w:t>
      </w:r>
      <w:proofErr w:type="spellStart"/>
      <w:r w:rsidRPr="001A1F2B">
        <w:t>zvetralého</w:t>
      </w:r>
      <w:proofErr w:type="spellEnd"/>
      <w:r w:rsidRPr="001A1F2B">
        <w:t xml:space="preserve"> stavebného odpadu</w:t>
      </w:r>
    </w:p>
    <w:p w14:paraId="43D19ECD" w14:textId="77777777" w:rsidR="00EA1ADB" w:rsidRDefault="00EA1ADB" w:rsidP="00EA1ADB">
      <w:pPr>
        <w:pStyle w:val="Odsekzoznamu"/>
        <w:numPr>
          <w:ilvl w:val="0"/>
          <w:numId w:val="61"/>
        </w:numPr>
        <w:spacing w:after="160" w:line="259" w:lineRule="auto"/>
        <w:jc w:val="left"/>
      </w:pPr>
      <w:r>
        <w:t xml:space="preserve">násyp z kamennej </w:t>
      </w:r>
      <w:proofErr w:type="spellStart"/>
      <w:r>
        <w:t>drvy</w:t>
      </w:r>
      <w:proofErr w:type="spellEnd"/>
      <w:r>
        <w:t xml:space="preserve"> na vytvorenie dohodnutej nivelety </w:t>
      </w:r>
      <w:r w:rsidRPr="0053477A">
        <w:t xml:space="preserve">po </w:t>
      </w:r>
      <w:bookmarkStart w:id="11" w:name="_Hlk99002306"/>
      <w:r w:rsidRPr="0053477A">
        <w:t xml:space="preserve">odstránení </w:t>
      </w:r>
      <w:proofErr w:type="spellStart"/>
      <w:r w:rsidRPr="0053477A">
        <w:t>sutínnych</w:t>
      </w:r>
      <w:proofErr w:type="spellEnd"/>
      <w:r w:rsidRPr="0053477A">
        <w:t xml:space="preserve"> násypov a </w:t>
      </w:r>
      <w:proofErr w:type="spellStart"/>
      <w:r w:rsidRPr="0053477A">
        <w:t>zvetralého</w:t>
      </w:r>
      <w:proofErr w:type="spellEnd"/>
      <w:r w:rsidRPr="0053477A">
        <w:t xml:space="preserve"> stavebného odpadu)</w:t>
      </w:r>
      <w:bookmarkEnd w:id="11"/>
    </w:p>
    <w:p w14:paraId="5BC5F6BD" w14:textId="77777777" w:rsidR="00EA1ADB" w:rsidRDefault="00EA1ADB" w:rsidP="00EA1ADB">
      <w:pPr>
        <w:pStyle w:val="Odsekzoznamu"/>
        <w:numPr>
          <w:ilvl w:val="0"/>
          <w:numId w:val="61"/>
        </w:numPr>
        <w:spacing w:after="160" w:line="259" w:lineRule="auto"/>
        <w:jc w:val="left"/>
      </w:pPr>
      <w:r>
        <w:t xml:space="preserve">podlahy, dlažby, </w:t>
      </w:r>
    </w:p>
    <w:p w14:paraId="54978973" w14:textId="77777777" w:rsidR="00EA1ADB" w:rsidRDefault="00EA1ADB" w:rsidP="00EA1ADB">
      <w:pPr>
        <w:pStyle w:val="Odsekzoznamu"/>
        <w:numPr>
          <w:ilvl w:val="0"/>
          <w:numId w:val="61"/>
        </w:numPr>
        <w:spacing w:after="160" w:line="259" w:lineRule="auto"/>
        <w:jc w:val="left"/>
      </w:pPr>
      <w:r>
        <w:t xml:space="preserve">úpravy povrchov </w:t>
      </w:r>
      <w:r w:rsidRPr="00D82E1C">
        <w:t xml:space="preserve">( </w:t>
      </w:r>
      <w:r>
        <w:t xml:space="preserve">betón, kameň, </w:t>
      </w:r>
      <w:r w:rsidRPr="00D82E1C">
        <w:t xml:space="preserve">ktoré sa objavili po odstránení </w:t>
      </w:r>
      <w:proofErr w:type="spellStart"/>
      <w:r w:rsidRPr="00D82E1C">
        <w:t>sutínnych</w:t>
      </w:r>
      <w:proofErr w:type="spellEnd"/>
      <w:r w:rsidRPr="00D82E1C">
        <w:t xml:space="preserve"> násypov a </w:t>
      </w:r>
      <w:proofErr w:type="spellStart"/>
      <w:r w:rsidRPr="00D82E1C">
        <w:t>zvetralého</w:t>
      </w:r>
      <w:proofErr w:type="spellEnd"/>
      <w:r w:rsidRPr="00D82E1C">
        <w:t xml:space="preserve"> stavebného odpadu)</w:t>
      </w:r>
    </w:p>
    <w:p w14:paraId="5480E3FB" w14:textId="77777777" w:rsidR="00EA1ADB" w:rsidRDefault="00EA1ADB" w:rsidP="00EA1ADB">
      <w:pPr>
        <w:pStyle w:val="Odsekzoznamu"/>
        <w:numPr>
          <w:ilvl w:val="0"/>
          <w:numId w:val="61"/>
        </w:numPr>
        <w:spacing w:after="160" w:line="259" w:lineRule="auto"/>
        <w:jc w:val="left"/>
      </w:pPr>
      <w:r>
        <w:t>stropná konštrukcia komplet</w:t>
      </w:r>
      <w:r w:rsidRPr="001A1F2B">
        <w:t xml:space="preserve"> </w:t>
      </w:r>
      <w:r>
        <w:t>(stropný podhľad vrátane podpornej</w:t>
      </w:r>
      <w:r w:rsidRPr="00974293">
        <w:t xml:space="preserve"> </w:t>
      </w:r>
      <w:r>
        <w:t>konštrukcie nad 1. NP, prízemím, tepelná izolácia, škridla)</w:t>
      </w:r>
    </w:p>
    <w:p w14:paraId="6FB700E7" w14:textId="77777777" w:rsidR="00EA1ADB" w:rsidRDefault="00EA1ADB" w:rsidP="00EA1ADB">
      <w:r>
        <w:t>Vertikálne konštrukcie, povrchy, výrobky</w:t>
      </w:r>
    </w:p>
    <w:p w14:paraId="5AAA8D43" w14:textId="77777777" w:rsidR="00EA1ADB" w:rsidRDefault="00EA1ADB" w:rsidP="00EA1ADB">
      <w:pPr>
        <w:pStyle w:val="Odsekzoznamu"/>
        <w:numPr>
          <w:ilvl w:val="0"/>
          <w:numId w:val="61"/>
        </w:numPr>
        <w:spacing w:after="160" w:line="259" w:lineRule="auto"/>
        <w:jc w:val="left"/>
      </w:pPr>
      <w:r>
        <w:t>do</w:t>
      </w:r>
      <w:r w:rsidRPr="00A47F1D">
        <w:t xml:space="preserve">murovanie </w:t>
      </w:r>
      <w:r>
        <w:t xml:space="preserve">torza </w:t>
      </w:r>
      <w:r w:rsidRPr="00A47F1D">
        <w:t xml:space="preserve">kamenného muriva - výplne, </w:t>
      </w:r>
      <w:r>
        <w:t xml:space="preserve">v rôznych polohách, ktoré sa objavili po odstránení </w:t>
      </w:r>
      <w:proofErr w:type="spellStart"/>
      <w:r>
        <w:t>sutínnych</w:t>
      </w:r>
      <w:proofErr w:type="spellEnd"/>
      <w:r>
        <w:t xml:space="preserve"> násypov a </w:t>
      </w:r>
      <w:proofErr w:type="spellStart"/>
      <w:r>
        <w:t>zvetralého</w:t>
      </w:r>
      <w:proofErr w:type="spellEnd"/>
      <w:r>
        <w:t xml:space="preserve"> stavebného odpadu,</w:t>
      </w:r>
      <w:r w:rsidRPr="00DA4169">
        <w:t xml:space="preserve"> </w:t>
      </w:r>
      <w:r>
        <w:t>vstup</w:t>
      </w:r>
      <w:r w:rsidRPr="00A47F1D">
        <w:t>ný priestor</w:t>
      </w:r>
      <w:r>
        <w:t xml:space="preserve"> </w:t>
      </w:r>
    </w:p>
    <w:p w14:paraId="5BFA1A2E" w14:textId="77777777" w:rsidR="00EA1ADB" w:rsidRDefault="00EA1ADB" w:rsidP="00EA1ADB">
      <w:pPr>
        <w:pStyle w:val="Odsekzoznamu"/>
        <w:numPr>
          <w:ilvl w:val="0"/>
          <w:numId w:val="61"/>
        </w:numPr>
        <w:spacing w:after="160" w:line="259" w:lineRule="auto"/>
        <w:jc w:val="left"/>
      </w:pPr>
      <w:r w:rsidRPr="00A9251B">
        <w:t xml:space="preserve">doplnenie a </w:t>
      </w:r>
      <w:proofErr w:type="spellStart"/>
      <w:r w:rsidRPr="00A9251B">
        <w:t>vyspravenie</w:t>
      </w:r>
      <w:proofErr w:type="spellEnd"/>
      <w:r>
        <w:t xml:space="preserve"> drobných výpadkov v </w:t>
      </w:r>
      <w:r w:rsidRPr="00DA4169">
        <w:t>kamenno</w:t>
      </w:r>
      <w:r>
        <w:t>m</w:t>
      </w:r>
      <w:r w:rsidRPr="00DA4169">
        <w:t xml:space="preserve"> muriv</w:t>
      </w:r>
      <w:r>
        <w:t>e</w:t>
      </w:r>
      <w:r w:rsidRPr="00DA4169">
        <w:t xml:space="preserve"> </w:t>
      </w:r>
    </w:p>
    <w:p w14:paraId="24CB448F" w14:textId="77777777" w:rsidR="00EA1ADB" w:rsidRPr="00DA4169" w:rsidRDefault="00EA1ADB" w:rsidP="00EA1ADB">
      <w:pPr>
        <w:pStyle w:val="Odsekzoznamu"/>
        <w:numPr>
          <w:ilvl w:val="0"/>
          <w:numId w:val="61"/>
        </w:numPr>
        <w:spacing w:after="160" w:line="259" w:lineRule="auto"/>
        <w:jc w:val="left"/>
      </w:pPr>
      <w:proofErr w:type="spellStart"/>
      <w:r w:rsidRPr="00DA4169">
        <w:t>vyspravenie</w:t>
      </w:r>
      <w:proofErr w:type="spellEnd"/>
      <w:r w:rsidRPr="00DA4169">
        <w:t xml:space="preserve"> </w:t>
      </w:r>
      <w:proofErr w:type="spellStart"/>
      <w:r>
        <w:t>špár</w:t>
      </w:r>
      <w:proofErr w:type="spellEnd"/>
      <w:r w:rsidRPr="00DA4169">
        <w:t xml:space="preserve"> v kamennom murive </w:t>
      </w:r>
    </w:p>
    <w:p w14:paraId="2511E05E" w14:textId="77777777" w:rsidR="00EA1ADB" w:rsidRPr="00C54779" w:rsidRDefault="00EA1ADB" w:rsidP="00EA1ADB">
      <w:pPr>
        <w:pStyle w:val="Odsekzoznamu"/>
        <w:numPr>
          <w:ilvl w:val="0"/>
          <w:numId w:val="61"/>
        </w:numPr>
        <w:spacing w:after="160" w:line="259" w:lineRule="auto"/>
        <w:jc w:val="left"/>
      </w:pPr>
      <w:r w:rsidRPr="00C54779">
        <w:t xml:space="preserve">deliaca a stropná konštrukcia </w:t>
      </w:r>
      <w:r>
        <w:t>sociálny</w:t>
      </w:r>
      <w:r w:rsidRPr="00C54779">
        <w:t xml:space="preserve"> box</w:t>
      </w:r>
      <w:r>
        <w:t xml:space="preserve"> z laminátu </w:t>
      </w:r>
      <w:proofErr w:type="spellStart"/>
      <w:r>
        <w:t>FunderMax</w:t>
      </w:r>
      <w:proofErr w:type="spellEnd"/>
    </w:p>
    <w:p w14:paraId="39D93563" w14:textId="77777777" w:rsidR="00EA1ADB" w:rsidRDefault="00EA1ADB" w:rsidP="00EA1ADB">
      <w:pPr>
        <w:pStyle w:val="Odsekzoznamu"/>
        <w:numPr>
          <w:ilvl w:val="0"/>
          <w:numId w:val="61"/>
        </w:numPr>
        <w:spacing w:after="160" w:line="259" w:lineRule="auto"/>
        <w:jc w:val="left"/>
      </w:pPr>
      <w:r>
        <w:t>omietky klasické a sanačné</w:t>
      </w:r>
    </w:p>
    <w:p w14:paraId="5CE1FC7E" w14:textId="77777777" w:rsidR="00EA1ADB" w:rsidRDefault="00EA1ADB" w:rsidP="00EA1ADB">
      <w:pPr>
        <w:pStyle w:val="Odsekzoznamu"/>
        <w:numPr>
          <w:ilvl w:val="0"/>
          <w:numId w:val="61"/>
        </w:numPr>
        <w:spacing w:after="160" w:line="259" w:lineRule="auto"/>
        <w:jc w:val="left"/>
      </w:pPr>
      <w:r>
        <w:t xml:space="preserve">okná </w:t>
      </w:r>
    </w:p>
    <w:p w14:paraId="64A04C55" w14:textId="77777777" w:rsidR="00EA1ADB" w:rsidRDefault="00EA1ADB" w:rsidP="00EA1ADB">
      <w:pPr>
        <w:pStyle w:val="Odsekzoznamu"/>
        <w:numPr>
          <w:ilvl w:val="1"/>
          <w:numId w:val="61"/>
        </w:numPr>
        <w:spacing w:after="160" w:line="259" w:lineRule="auto"/>
        <w:jc w:val="left"/>
      </w:pPr>
      <w:r>
        <w:t xml:space="preserve">okno </w:t>
      </w:r>
      <w:proofErr w:type="spellStart"/>
      <w:r>
        <w:t>otváravé</w:t>
      </w:r>
      <w:proofErr w:type="spellEnd"/>
      <w:r>
        <w:t xml:space="preserve"> sklopné, pol.14/O, 350/1200, 2ks (s pákovým otváraním)</w:t>
      </w:r>
    </w:p>
    <w:p w14:paraId="749D3B8E" w14:textId="77777777" w:rsidR="00EA1ADB" w:rsidRDefault="00EA1ADB" w:rsidP="00EA1ADB">
      <w:pPr>
        <w:pStyle w:val="Odsekzoznamu"/>
        <w:numPr>
          <w:ilvl w:val="1"/>
          <w:numId w:val="61"/>
        </w:numPr>
        <w:spacing w:after="160" w:line="259" w:lineRule="auto"/>
        <w:jc w:val="left"/>
      </w:pPr>
      <w:r w:rsidRPr="00106FB7">
        <w:t xml:space="preserve">okno </w:t>
      </w:r>
      <w:proofErr w:type="spellStart"/>
      <w:r w:rsidRPr="00106FB7">
        <w:t>otváravé</w:t>
      </w:r>
      <w:proofErr w:type="spellEnd"/>
      <w:r w:rsidRPr="00106FB7">
        <w:t xml:space="preserve"> pol.1</w:t>
      </w:r>
      <w:r>
        <w:t>6</w:t>
      </w:r>
      <w:r w:rsidRPr="00106FB7">
        <w:t>/O, 5</w:t>
      </w:r>
      <w:r>
        <w:t>0</w:t>
      </w:r>
      <w:r w:rsidRPr="00106FB7">
        <w:t>0/1</w:t>
      </w:r>
      <w:r>
        <w:t>1</w:t>
      </w:r>
      <w:r w:rsidRPr="00106FB7">
        <w:t>00, 2ks</w:t>
      </w:r>
      <w:r>
        <w:t xml:space="preserve"> (ako </w:t>
      </w:r>
      <w:proofErr w:type="spellStart"/>
      <w:r>
        <w:t>nadsvetlíky</w:t>
      </w:r>
      <w:proofErr w:type="spellEnd"/>
      <w:r>
        <w:t xml:space="preserve"> nad dvere)</w:t>
      </w:r>
    </w:p>
    <w:p w14:paraId="4F02BF41" w14:textId="77777777" w:rsidR="00EA1ADB" w:rsidRPr="00106FB7" w:rsidRDefault="00EA1ADB" w:rsidP="00EA1ADB">
      <w:pPr>
        <w:pStyle w:val="Odsekzoznamu"/>
        <w:numPr>
          <w:ilvl w:val="1"/>
          <w:numId w:val="61"/>
        </w:numPr>
        <w:spacing w:after="160" w:line="259" w:lineRule="auto"/>
        <w:jc w:val="left"/>
      </w:pPr>
      <w:r>
        <w:t>okno pol, 17/O a 18/O sa rušia</w:t>
      </w:r>
    </w:p>
    <w:p w14:paraId="37700671" w14:textId="77777777" w:rsidR="00EA1ADB" w:rsidRDefault="00EA1ADB" w:rsidP="00EA1ADB">
      <w:pPr>
        <w:pStyle w:val="Odsekzoznamu"/>
        <w:numPr>
          <w:ilvl w:val="0"/>
          <w:numId w:val="61"/>
        </w:numPr>
        <w:spacing w:after="160" w:line="259" w:lineRule="auto"/>
        <w:jc w:val="left"/>
      </w:pPr>
      <w:r>
        <w:t xml:space="preserve">dvere </w:t>
      </w:r>
    </w:p>
    <w:p w14:paraId="5FB3F11E" w14:textId="77777777" w:rsidR="00EA1ADB" w:rsidRDefault="00EA1ADB" w:rsidP="00EA1ADB">
      <w:pPr>
        <w:pStyle w:val="Odsekzoznamu"/>
        <w:numPr>
          <w:ilvl w:val="1"/>
          <w:numId w:val="61"/>
        </w:numPr>
        <w:spacing w:after="160" w:line="259" w:lineRule="auto"/>
        <w:jc w:val="left"/>
      </w:pPr>
      <w:r>
        <w:t>drevené dvere vstupné exteriérové, pol 4/D, 900/2000, 2ks (1ks naviac)</w:t>
      </w:r>
    </w:p>
    <w:p w14:paraId="15360476" w14:textId="77777777" w:rsidR="00EA1ADB" w:rsidRDefault="00EA1ADB" w:rsidP="00EA1ADB">
      <w:pPr>
        <w:pStyle w:val="Odsekzoznamu"/>
        <w:numPr>
          <w:ilvl w:val="0"/>
          <w:numId w:val="61"/>
        </w:numPr>
        <w:spacing w:after="160" w:line="259" w:lineRule="auto"/>
        <w:jc w:val="left"/>
      </w:pPr>
      <w:bookmarkStart w:id="12" w:name="_Hlk99699225"/>
      <w:r>
        <w:t>klampiarske výrobky</w:t>
      </w:r>
    </w:p>
    <w:bookmarkEnd w:id="12"/>
    <w:p w14:paraId="5455E04F" w14:textId="77777777" w:rsidR="00EA1ADB" w:rsidRDefault="00EA1ADB" w:rsidP="00EA1ADB">
      <w:r>
        <w:t>Technické vybavenie</w:t>
      </w:r>
    </w:p>
    <w:p w14:paraId="7D8B0E70" w14:textId="77777777" w:rsidR="00EA1ADB" w:rsidRDefault="00EA1ADB" w:rsidP="00EA1ADB">
      <w:pPr>
        <w:pStyle w:val="Odsekzoznamu"/>
        <w:numPr>
          <w:ilvl w:val="0"/>
          <w:numId w:val="62"/>
        </w:numPr>
        <w:spacing w:after="160" w:line="259" w:lineRule="auto"/>
        <w:jc w:val="left"/>
      </w:pPr>
      <w:r>
        <w:t>NN rozvody</w:t>
      </w:r>
    </w:p>
    <w:p w14:paraId="5AB5D36D" w14:textId="77777777" w:rsidR="00EA1ADB" w:rsidRDefault="00EA1ADB" w:rsidP="00EA1ADB">
      <w:pPr>
        <w:pStyle w:val="Odsekzoznamu"/>
        <w:numPr>
          <w:ilvl w:val="0"/>
          <w:numId w:val="62"/>
        </w:numPr>
        <w:spacing w:after="160" w:line="259" w:lineRule="auto"/>
        <w:jc w:val="left"/>
      </w:pPr>
      <w:r>
        <w:t>NN</w:t>
      </w:r>
      <w:r w:rsidRPr="00D06805">
        <w:t xml:space="preserve"> vybavenie </w:t>
      </w:r>
      <w:r>
        <w:t>(osvetlenie, vypínače, zásuvky</w:t>
      </w:r>
      <w:r w:rsidRPr="00AC1ED5">
        <w:t xml:space="preserve"> elektrické sálavé panely</w:t>
      </w:r>
      <w:r>
        <w:t>, )</w:t>
      </w:r>
    </w:p>
    <w:p w14:paraId="0C7CD671" w14:textId="77777777" w:rsidR="00EA1ADB" w:rsidRDefault="00EA1ADB" w:rsidP="00EA1ADB">
      <w:pPr>
        <w:pStyle w:val="Odsekzoznamu"/>
        <w:numPr>
          <w:ilvl w:val="0"/>
          <w:numId w:val="62"/>
        </w:numPr>
        <w:spacing w:after="160" w:line="259" w:lineRule="auto"/>
        <w:jc w:val="left"/>
      </w:pPr>
      <w:r>
        <w:t>TZB rozvody (vodovod, kanalizácia)</w:t>
      </w:r>
    </w:p>
    <w:p w14:paraId="2C3B585C" w14:textId="77777777" w:rsidR="00EA1ADB" w:rsidRPr="00DA3166" w:rsidRDefault="00EA1ADB" w:rsidP="00EA1ADB">
      <w:pPr>
        <w:pStyle w:val="Odsekzoznamu"/>
        <w:numPr>
          <w:ilvl w:val="0"/>
          <w:numId w:val="62"/>
        </w:numPr>
        <w:spacing w:after="160" w:line="259" w:lineRule="auto"/>
        <w:jc w:val="left"/>
      </w:pPr>
      <w:r w:rsidRPr="003F2516">
        <w:t>TZB</w:t>
      </w:r>
      <w:r>
        <w:t xml:space="preserve"> vybavenie(umývadlá, toalety, batérie)</w:t>
      </w:r>
    </w:p>
    <w:p w14:paraId="7BB99ACF" w14:textId="77777777" w:rsidR="00EA1ADB" w:rsidRDefault="00EA1ADB" w:rsidP="00EA1ADB">
      <w:pPr>
        <w:pStyle w:val="Odsekzoznamu"/>
        <w:numPr>
          <w:ilvl w:val="0"/>
          <w:numId w:val="62"/>
        </w:numPr>
        <w:spacing w:after="160" w:line="259" w:lineRule="auto"/>
        <w:jc w:val="left"/>
      </w:pPr>
      <w:r>
        <w:t>Vykurovanie(elektrické sálavé panely)</w:t>
      </w:r>
    </w:p>
    <w:p w14:paraId="1A74EBCA" w14:textId="77777777" w:rsidR="00EA1ADB" w:rsidRDefault="00EA1ADB" w:rsidP="00EA1ADB">
      <w:pPr>
        <w:pStyle w:val="Odsekzoznamu"/>
        <w:numPr>
          <w:ilvl w:val="0"/>
          <w:numId w:val="62"/>
        </w:numPr>
        <w:spacing w:after="160" w:line="259" w:lineRule="auto"/>
        <w:jc w:val="left"/>
      </w:pPr>
      <w:r>
        <w:t>Vzduchotechnika (nie)</w:t>
      </w:r>
    </w:p>
    <w:p w14:paraId="12867023" w14:textId="77777777" w:rsidR="00EA1ADB" w:rsidRDefault="00EA1ADB" w:rsidP="00EA1ADB">
      <w:pPr>
        <w:pStyle w:val="Odsekzoznamu"/>
        <w:numPr>
          <w:ilvl w:val="0"/>
          <w:numId w:val="62"/>
        </w:numPr>
        <w:spacing w:after="160" w:line="259" w:lineRule="auto"/>
        <w:jc w:val="left"/>
      </w:pPr>
      <w:r w:rsidRPr="00CB4CA8">
        <w:t xml:space="preserve">Požiarne zabezpečenie </w:t>
      </w:r>
      <w:r w:rsidRPr="00240329">
        <w:t>(</w:t>
      </w:r>
      <w:r>
        <w:t xml:space="preserve">hasiace prístroje </w:t>
      </w:r>
      <w:r w:rsidRPr="00240329">
        <w:t>)</w:t>
      </w:r>
    </w:p>
    <w:p w14:paraId="4A88BAB1" w14:textId="77777777" w:rsidR="00EA1ADB" w:rsidRDefault="00EA1ADB" w:rsidP="00EA1ADB">
      <w:pPr>
        <w:rPr>
          <w:i/>
          <w:iCs/>
        </w:rPr>
      </w:pPr>
      <w:bookmarkStart w:id="13" w:name="_Hlk99007117"/>
    </w:p>
    <w:p w14:paraId="7A6EF92E" w14:textId="77777777" w:rsidR="00EA1ADB" w:rsidRPr="00C93564" w:rsidRDefault="00EA1ADB" w:rsidP="00EA1ADB">
      <w:pPr>
        <w:rPr>
          <w:i/>
          <w:iCs/>
        </w:rPr>
      </w:pPr>
      <w:r w:rsidRPr="00C93564">
        <w:rPr>
          <w:i/>
          <w:iCs/>
        </w:rPr>
        <w:t>Druhé nadzemné podlažie</w:t>
      </w:r>
    </w:p>
    <w:p w14:paraId="0E5A5499" w14:textId="77777777" w:rsidR="00EA1ADB" w:rsidRDefault="00EA1ADB" w:rsidP="00EA1ADB">
      <w:r>
        <w:t>Horizontálne konštrukcie, povrchy, výrobky</w:t>
      </w:r>
    </w:p>
    <w:p w14:paraId="3A6C20DD" w14:textId="77777777" w:rsidR="00EA1ADB" w:rsidRDefault="00EA1ADB" w:rsidP="00EA1ADB">
      <w:pPr>
        <w:pStyle w:val="Odsekzoznamu"/>
        <w:numPr>
          <w:ilvl w:val="0"/>
          <w:numId w:val="61"/>
        </w:numPr>
        <w:spacing w:after="160" w:line="259" w:lineRule="auto"/>
        <w:jc w:val="left"/>
      </w:pPr>
      <w:r>
        <w:t xml:space="preserve">podlahy (palubovka) </w:t>
      </w:r>
    </w:p>
    <w:p w14:paraId="6135895D" w14:textId="77777777" w:rsidR="00EA1ADB" w:rsidRDefault="00EA1ADB" w:rsidP="00EA1ADB">
      <w:pPr>
        <w:pStyle w:val="Odsekzoznamu"/>
        <w:numPr>
          <w:ilvl w:val="0"/>
          <w:numId w:val="61"/>
        </w:numPr>
        <w:spacing w:after="160" w:line="259" w:lineRule="auto"/>
        <w:jc w:val="left"/>
      </w:pPr>
      <w:r>
        <w:t xml:space="preserve">úpravy povrchov </w:t>
      </w:r>
      <w:r w:rsidRPr="00D82E1C">
        <w:t>(</w:t>
      </w:r>
      <w:r>
        <w:t>parapetov a </w:t>
      </w:r>
      <w:proofErr w:type="spellStart"/>
      <w:r>
        <w:t>poprsníkov</w:t>
      </w:r>
      <w:proofErr w:type="spellEnd"/>
      <w:r>
        <w:t xml:space="preserve"> okenných otvorov)</w:t>
      </w:r>
    </w:p>
    <w:p w14:paraId="5DE38EC6" w14:textId="77777777" w:rsidR="00EA1ADB" w:rsidRDefault="00EA1ADB" w:rsidP="00EA1ADB">
      <w:pPr>
        <w:pStyle w:val="Odsekzoznamu"/>
        <w:numPr>
          <w:ilvl w:val="0"/>
          <w:numId w:val="61"/>
        </w:numPr>
        <w:spacing w:after="160" w:line="259" w:lineRule="auto"/>
        <w:jc w:val="left"/>
      </w:pPr>
      <w:r>
        <w:t>stropný podhľad vrátane podpornej</w:t>
      </w:r>
      <w:r w:rsidRPr="00974293">
        <w:t xml:space="preserve"> </w:t>
      </w:r>
      <w:r>
        <w:t>konštrukcie nad 2. NP, prvým poschodím</w:t>
      </w:r>
    </w:p>
    <w:p w14:paraId="7DE92189" w14:textId="77777777" w:rsidR="00EA1ADB" w:rsidRDefault="00EA1ADB" w:rsidP="00EA1ADB">
      <w:r>
        <w:t>Vertikálne konštrukcie, povrchy, výrobky</w:t>
      </w:r>
    </w:p>
    <w:p w14:paraId="73B87C47" w14:textId="77777777" w:rsidR="00EA1ADB" w:rsidRDefault="00EA1ADB" w:rsidP="00EA1ADB">
      <w:pPr>
        <w:pStyle w:val="Odsekzoznamu"/>
        <w:numPr>
          <w:ilvl w:val="0"/>
          <w:numId w:val="61"/>
        </w:numPr>
        <w:spacing w:after="160" w:line="259" w:lineRule="auto"/>
        <w:jc w:val="left"/>
      </w:pPr>
      <w:bookmarkStart w:id="14" w:name="_Hlk99003530"/>
      <w:r>
        <w:lastRenderedPageBreak/>
        <w:t xml:space="preserve">doplnenie a </w:t>
      </w:r>
      <w:proofErr w:type="spellStart"/>
      <w:r>
        <w:t>vyspravenie</w:t>
      </w:r>
      <w:proofErr w:type="spellEnd"/>
      <w:r>
        <w:t xml:space="preserve"> </w:t>
      </w:r>
      <w:bookmarkEnd w:id="14"/>
      <w:r>
        <w:t xml:space="preserve">drobných výpadkov v </w:t>
      </w:r>
      <w:r w:rsidRPr="00DA4169">
        <w:t>kamenno</w:t>
      </w:r>
      <w:r>
        <w:t>m</w:t>
      </w:r>
      <w:r w:rsidRPr="00DA4169">
        <w:t xml:space="preserve"> muriv</w:t>
      </w:r>
      <w:r>
        <w:t>e</w:t>
      </w:r>
    </w:p>
    <w:p w14:paraId="0784A536" w14:textId="77777777" w:rsidR="00EA1ADB" w:rsidRDefault="00EA1ADB" w:rsidP="00EA1ADB">
      <w:pPr>
        <w:pStyle w:val="Odsekzoznamu"/>
        <w:numPr>
          <w:ilvl w:val="0"/>
          <w:numId w:val="61"/>
        </w:numPr>
        <w:spacing w:after="160" w:line="259" w:lineRule="auto"/>
        <w:jc w:val="left"/>
      </w:pPr>
      <w:proofErr w:type="spellStart"/>
      <w:r w:rsidRPr="00DA4169">
        <w:t>vyspravenie</w:t>
      </w:r>
      <w:proofErr w:type="spellEnd"/>
      <w:r w:rsidRPr="00DA4169">
        <w:t xml:space="preserve"> </w:t>
      </w:r>
      <w:proofErr w:type="spellStart"/>
      <w:r>
        <w:t>špár</w:t>
      </w:r>
      <w:proofErr w:type="spellEnd"/>
      <w:r w:rsidRPr="00DA4169">
        <w:t xml:space="preserve"> v kamennom murive </w:t>
      </w:r>
    </w:p>
    <w:p w14:paraId="06C2AE03" w14:textId="77777777" w:rsidR="00EA1ADB" w:rsidRDefault="00EA1ADB" w:rsidP="00EA1ADB">
      <w:pPr>
        <w:pStyle w:val="Odsekzoznamu"/>
        <w:numPr>
          <w:ilvl w:val="0"/>
          <w:numId w:val="61"/>
        </w:numPr>
        <w:spacing w:after="160" w:line="259" w:lineRule="auto"/>
        <w:jc w:val="left"/>
      </w:pPr>
      <w:r w:rsidRPr="00CC69AA">
        <w:t>uzatvorenie špaliet výplní otvorov a domurovanie a úpravy povrchov parapetov a </w:t>
      </w:r>
      <w:proofErr w:type="spellStart"/>
      <w:r w:rsidRPr="00CC69AA">
        <w:t>poprsníkov</w:t>
      </w:r>
      <w:proofErr w:type="spellEnd"/>
      <w:r w:rsidRPr="00CC69AA">
        <w:t xml:space="preserve"> výplní otvorov</w:t>
      </w:r>
    </w:p>
    <w:p w14:paraId="759A4EB3" w14:textId="77777777" w:rsidR="00EA1ADB" w:rsidRPr="00C54779" w:rsidRDefault="00EA1ADB" w:rsidP="00EA1ADB">
      <w:pPr>
        <w:pStyle w:val="Odsekzoznamu"/>
        <w:numPr>
          <w:ilvl w:val="0"/>
          <w:numId w:val="61"/>
        </w:numPr>
        <w:spacing w:after="160" w:line="259" w:lineRule="auto"/>
        <w:jc w:val="left"/>
      </w:pPr>
      <w:r w:rsidRPr="00C54779">
        <w:t>klampiarske výrobky</w:t>
      </w:r>
    </w:p>
    <w:p w14:paraId="3BCA3046" w14:textId="77777777" w:rsidR="00EA1ADB" w:rsidRDefault="00EA1ADB" w:rsidP="00EA1ADB">
      <w:pPr>
        <w:pStyle w:val="Odsekzoznamu"/>
        <w:numPr>
          <w:ilvl w:val="0"/>
          <w:numId w:val="61"/>
        </w:numPr>
        <w:spacing w:after="160" w:line="259" w:lineRule="auto"/>
        <w:jc w:val="left"/>
      </w:pPr>
      <w:r>
        <w:t>oceľové točité schodisko dva kusy</w:t>
      </w:r>
    </w:p>
    <w:p w14:paraId="56AAC206" w14:textId="77777777" w:rsidR="00EA1ADB" w:rsidRDefault="00EA1ADB" w:rsidP="00EA1ADB">
      <w:pPr>
        <w:pStyle w:val="Odsekzoznamu"/>
        <w:numPr>
          <w:ilvl w:val="0"/>
          <w:numId w:val="61"/>
        </w:numPr>
        <w:spacing w:after="160" w:line="259" w:lineRule="auto"/>
        <w:jc w:val="left"/>
      </w:pPr>
      <w:r>
        <w:t>omietky klasické a sanačné</w:t>
      </w:r>
    </w:p>
    <w:p w14:paraId="6FE23CCA" w14:textId="77777777" w:rsidR="00EA1ADB" w:rsidRDefault="00EA1ADB" w:rsidP="00EA1ADB">
      <w:pPr>
        <w:pStyle w:val="Odsekzoznamu"/>
        <w:numPr>
          <w:ilvl w:val="0"/>
          <w:numId w:val="61"/>
        </w:numPr>
        <w:spacing w:after="160" w:line="259" w:lineRule="auto"/>
        <w:jc w:val="left"/>
      </w:pPr>
      <w:r>
        <w:t>oceľové zábradlia</w:t>
      </w:r>
    </w:p>
    <w:p w14:paraId="5542FEB4" w14:textId="77777777" w:rsidR="00EA1ADB" w:rsidRDefault="00EA1ADB" w:rsidP="00EA1ADB">
      <w:r>
        <w:t>Technické vybavenie</w:t>
      </w:r>
    </w:p>
    <w:p w14:paraId="063219D5" w14:textId="77777777" w:rsidR="00EA1ADB" w:rsidRDefault="00EA1ADB" w:rsidP="00EA1ADB">
      <w:pPr>
        <w:pStyle w:val="Odsekzoznamu"/>
        <w:numPr>
          <w:ilvl w:val="0"/>
          <w:numId w:val="62"/>
        </w:numPr>
        <w:spacing w:after="160" w:line="259" w:lineRule="auto"/>
        <w:jc w:val="left"/>
      </w:pPr>
      <w:r>
        <w:t>NN rozvody</w:t>
      </w:r>
    </w:p>
    <w:p w14:paraId="4B15BD12" w14:textId="77777777" w:rsidR="00EA1ADB" w:rsidRDefault="00EA1ADB" w:rsidP="00EA1ADB">
      <w:pPr>
        <w:pStyle w:val="Odsekzoznamu"/>
        <w:numPr>
          <w:ilvl w:val="0"/>
          <w:numId w:val="62"/>
        </w:numPr>
        <w:spacing w:after="160" w:line="259" w:lineRule="auto"/>
        <w:jc w:val="left"/>
      </w:pPr>
      <w:r>
        <w:t>NN</w:t>
      </w:r>
      <w:r w:rsidRPr="00D06805">
        <w:t xml:space="preserve"> vybavenie </w:t>
      </w:r>
      <w:r>
        <w:t>(</w:t>
      </w:r>
      <w:r w:rsidRPr="00083497">
        <w:t xml:space="preserve">rozvádzače, </w:t>
      </w:r>
      <w:r>
        <w:t>osvetlenie, vypínače, zásuvky</w:t>
      </w:r>
      <w:r w:rsidRPr="00AC1ED5">
        <w:t xml:space="preserve"> elektrické sálavé panely</w:t>
      </w:r>
      <w:r>
        <w:t>, )</w:t>
      </w:r>
    </w:p>
    <w:p w14:paraId="1C033A53" w14:textId="77777777" w:rsidR="00EA1ADB" w:rsidRDefault="00EA1ADB" w:rsidP="00EA1ADB">
      <w:pPr>
        <w:pStyle w:val="Odsekzoznamu"/>
        <w:numPr>
          <w:ilvl w:val="0"/>
          <w:numId w:val="62"/>
        </w:numPr>
        <w:spacing w:after="160" w:line="259" w:lineRule="auto"/>
        <w:jc w:val="left"/>
      </w:pPr>
      <w:r>
        <w:t>TZB rozvody (vodovod, kanalizácia)</w:t>
      </w:r>
    </w:p>
    <w:p w14:paraId="42E15360" w14:textId="77777777" w:rsidR="00EA1ADB" w:rsidRPr="00DA3166" w:rsidRDefault="00EA1ADB" w:rsidP="00EA1ADB">
      <w:pPr>
        <w:pStyle w:val="Odsekzoznamu"/>
        <w:numPr>
          <w:ilvl w:val="0"/>
          <w:numId w:val="62"/>
        </w:numPr>
        <w:spacing w:after="160" w:line="259" w:lineRule="auto"/>
        <w:jc w:val="left"/>
      </w:pPr>
      <w:r w:rsidRPr="003F2516">
        <w:t>TZB</w:t>
      </w:r>
      <w:r>
        <w:t xml:space="preserve"> vybavenie(nie)</w:t>
      </w:r>
    </w:p>
    <w:p w14:paraId="59485FD1" w14:textId="77777777" w:rsidR="00EA1ADB" w:rsidRDefault="00EA1ADB" w:rsidP="00EA1ADB">
      <w:pPr>
        <w:pStyle w:val="Odsekzoznamu"/>
        <w:numPr>
          <w:ilvl w:val="0"/>
          <w:numId w:val="62"/>
        </w:numPr>
        <w:spacing w:after="160" w:line="259" w:lineRule="auto"/>
        <w:jc w:val="left"/>
      </w:pPr>
      <w:r>
        <w:t>Vykurovanie(elektrické sálavé panely)</w:t>
      </w:r>
    </w:p>
    <w:p w14:paraId="4890BBE1" w14:textId="77777777" w:rsidR="00EA1ADB" w:rsidRDefault="00EA1ADB" w:rsidP="00EA1ADB">
      <w:pPr>
        <w:pStyle w:val="Odsekzoznamu"/>
        <w:numPr>
          <w:ilvl w:val="0"/>
          <w:numId w:val="62"/>
        </w:numPr>
        <w:spacing w:after="160" w:line="259" w:lineRule="auto"/>
        <w:jc w:val="left"/>
      </w:pPr>
      <w:r>
        <w:t>Vzduchotechnika (bez)</w:t>
      </w:r>
    </w:p>
    <w:p w14:paraId="7384703D" w14:textId="77777777" w:rsidR="00EA1ADB" w:rsidRDefault="00EA1ADB" w:rsidP="00EA1ADB">
      <w:pPr>
        <w:pStyle w:val="Odsekzoznamu"/>
        <w:numPr>
          <w:ilvl w:val="0"/>
          <w:numId w:val="62"/>
        </w:numPr>
        <w:spacing w:after="160" w:line="259" w:lineRule="auto"/>
        <w:jc w:val="left"/>
      </w:pPr>
      <w:r w:rsidRPr="00CB4CA8">
        <w:t xml:space="preserve">Požiarne zabezpečenie </w:t>
      </w:r>
      <w:r w:rsidRPr="00240329">
        <w:t>(</w:t>
      </w:r>
      <w:r>
        <w:t>hasiace prístroje, núdzové osvetlenie</w:t>
      </w:r>
      <w:r w:rsidRPr="00240329">
        <w:t xml:space="preserve"> )</w:t>
      </w:r>
    </w:p>
    <w:bookmarkEnd w:id="13"/>
    <w:p w14:paraId="3AD2DBA2" w14:textId="77777777" w:rsidR="00EA1ADB" w:rsidRDefault="00EA1ADB" w:rsidP="00EA1ADB"/>
    <w:p w14:paraId="464098EA" w14:textId="77777777" w:rsidR="00EA1ADB" w:rsidRPr="00C93564" w:rsidRDefault="00EA1ADB" w:rsidP="00EA1ADB">
      <w:pPr>
        <w:rPr>
          <w:i/>
          <w:iCs/>
        </w:rPr>
      </w:pPr>
      <w:r w:rsidRPr="00C93564">
        <w:rPr>
          <w:i/>
          <w:iCs/>
        </w:rPr>
        <w:t>Tretie nadzemné podlažie</w:t>
      </w:r>
    </w:p>
    <w:p w14:paraId="3737124A" w14:textId="77777777" w:rsidR="00EA1ADB" w:rsidRDefault="00EA1ADB" w:rsidP="00EA1ADB">
      <w:r>
        <w:t>Horizontálne konštrukcie, povrchy, výrobky</w:t>
      </w:r>
    </w:p>
    <w:p w14:paraId="56C56D15" w14:textId="77777777" w:rsidR="00EA1ADB" w:rsidRDefault="00EA1ADB" w:rsidP="00EA1ADB">
      <w:pPr>
        <w:pStyle w:val="Odsekzoznamu"/>
        <w:numPr>
          <w:ilvl w:val="0"/>
          <w:numId w:val="61"/>
        </w:numPr>
        <w:spacing w:after="160" w:line="259" w:lineRule="auto"/>
        <w:jc w:val="left"/>
      </w:pPr>
      <w:r>
        <w:t xml:space="preserve">podlahy (palubovka) </w:t>
      </w:r>
    </w:p>
    <w:p w14:paraId="6EF6B46A" w14:textId="77777777" w:rsidR="00EA1ADB" w:rsidRDefault="00EA1ADB" w:rsidP="00EA1ADB">
      <w:pPr>
        <w:pStyle w:val="Odsekzoznamu"/>
        <w:numPr>
          <w:ilvl w:val="0"/>
          <w:numId w:val="61"/>
        </w:numPr>
        <w:spacing w:after="160" w:line="259" w:lineRule="auto"/>
        <w:jc w:val="left"/>
      </w:pPr>
      <w:r>
        <w:t xml:space="preserve">úpravy povrchov </w:t>
      </w:r>
      <w:r w:rsidRPr="00D82E1C">
        <w:t>(</w:t>
      </w:r>
      <w:r>
        <w:t>parapetov a </w:t>
      </w:r>
      <w:proofErr w:type="spellStart"/>
      <w:r>
        <w:t>poprsníkov</w:t>
      </w:r>
      <w:proofErr w:type="spellEnd"/>
      <w:r>
        <w:t xml:space="preserve"> okenných otvorov)</w:t>
      </w:r>
    </w:p>
    <w:p w14:paraId="09743508" w14:textId="77777777" w:rsidR="00EA1ADB" w:rsidRDefault="00EA1ADB" w:rsidP="00EA1ADB">
      <w:pPr>
        <w:pStyle w:val="Odsekzoznamu"/>
        <w:numPr>
          <w:ilvl w:val="0"/>
          <w:numId w:val="61"/>
        </w:numPr>
        <w:spacing w:after="160" w:line="259" w:lineRule="auto"/>
        <w:jc w:val="left"/>
      </w:pPr>
      <w:r>
        <w:t>stropný podhľad vrátane podpornej</w:t>
      </w:r>
      <w:r w:rsidRPr="00974293">
        <w:t xml:space="preserve"> </w:t>
      </w:r>
      <w:r>
        <w:t xml:space="preserve">konštrukcie nad 3. NP, </w:t>
      </w:r>
      <w:bookmarkStart w:id="15" w:name="_Hlk99007216"/>
      <w:r>
        <w:t>druhým poschodím</w:t>
      </w:r>
      <w:bookmarkEnd w:id="15"/>
    </w:p>
    <w:p w14:paraId="4A232462" w14:textId="77777777" w:rsidR="00EA1ADB" w:rsidRDefault="00EA1ADB" w:rsidP="00EA1ADB">
      <w:pPr>
        <w:pStyle w:val="Odsekzoznamu"/>
        <w:numPr>
          <w:ilvl w:val="0"/>
          <w:numId w:val="61"/>
        </w:numPr>
        <w:spacing w:after="160" w:line="259" w:lineRule="auto"/>
        <w:jc w:val="left"/>
      </w:pPr>
      <w:r w:rsidRPr="00CB4CA8">
        <w:t xml:space="preserve">stropná konštrukcia (stropný podhľad vrátane podpornej konštrukcie nad </w:t>
      </w:r>
      <w:r>
        <w:t>3</w:t>
      </w:r>
      <w:r w:rsidRPr="00CB4CA8">
        <w:t>. NP, druhým poschodím, tepelná izolácia</w:t>
      </w:r>
      <w:r>
        <w:t>)</w:t>
      </w:r>
    </w:p>
    <w:p w14:paraId="4137B172" w14:textId="77777777" w:rsidR="00EA1ADB" w:rsidRDefault="00EA1ADB" w:rsidP="00EA1ADB">
      <w:r>
        <w:t>Vertikálne konštrukcie, povrchy, výrobky</w:t>
      </w:r>
    </w:p>
    <w:p w14:paraId="109F4732" w14:textId="77777777" w:rsidR="00EA1ADB" w:rsidRDefault="00EA1ADB" w:rsidP="00EA1ADB">
      <w:pPr>
        <w:pStyle w:val="Odsekzoznamu"/>
        <w:numPr>
          <w:ilvl w:val="0"/>
          <w:numId w:val="61"/>
        </w:numPr>
        <w:spacing w:after="160" w:line="259" w:lineRule="auto"/>
        <w:jc w:val="left"/>
      </w:pPr>
      <w:bookmarkStart w:id="16" w:name="_Hlk99007761"/>
      <w:r>
        <w:t xml:space="preserve">vymurovanie otvorov vrátane klenby na severnej strane pre dve dvojosové okná </w:t>
      </w:r>
    </w:p>
    <w:p w14:paraId="497B0867" w14:textId="77777777" w:rsidR="00EA1ADB" w:rsidRPr="001E7B6A" w:rsidRDefault="00EA1ADB" w:rsidP="00EA1ADB">
      <w:pPr>
        <w:pStyle w:val="Odsekzoznamu"/>
        <w:numPr>
          <w:ilvl w:val="0"/>
          <w:numId w:val="61"/>
        </w:numPr>
        <w:spacing w:after="160" w:line="259" w:lineRule="auto"/>
        <w:jc w:val="left"/>
      </w:pPr>
      <w:bookmarkStart w:id="17" w:name="_Hlk99008363"/>
      <w:bookmarkEnd w:id="16"/>
      <w:proofErr w:type="spellStart"/>
      <w:r w:rsidRPr="001E7B6A">
        <w:t>vy</w:t>
      </w:r>
      <w:r>
        <w:t>sprave</w:t>
      </w:r>
      <w:r w:rsidRPr="001E7B6A">
        <w:t>nie</w:t>
      </w:r>
      <w:proofErr w:type="spellEnd"/>
      <w:r w:rsidRPr="001E7B6A">
        <w:t xml:space="preserve"> otvorov</w:t>
      </w:r>
      <w:r>
        <w:t xml:space="preserve"> v</w:t>
      </w:r>
      <w:r w:rsidRPr="001E7B6A">
        <w:t xml:space="preserve"> </w:t>
      </w:r>
      <w:bookmarkStart w:id="18" w:name="_Hlk99008442"/>
      <w:r>
        <w:t xml:space="preserve">kamennom murive a klenby </w:t>
      </w:r>
      <w:bookmarkEnd w:id="18"/>
      <w:r w:rsidRPr="001E7B6A">
        <w:t xml:space="preserve">na </w:t>
      </w:r>
      <w:r>
        <w:t>východ</w:t>
      </w:r>
      <w:r w:rsidRPr="001E7B6A">
        <w:t xml:space="preserve">nej strane pre </w:t>
      </w:r>
      <w:r>
        <w:t>tr</w:t>
      </w:r>
      <w:r w:rsidRPr="001E7B6A">
        <w:t xml:space="preserve">ojosové okná </w:t>
      </w:r>
    </w:p>
    <w:p w14:paraId="0FFE3CF3" w14:textId="77777777" w:rsidR="00EA1ADB" w:rsidRPr="00EE0039" w:rsidRDefault="00EA1ADB" w:rsidP="00EA1ADB">
      <w:pPr>
        <w:pStyle w:val="Odsekzoznamu"/>
        <w:numPr>
          <w:ilvl w:val="0"/>
          <w:numId w:val="61"/>
        </w:numPr>
        <w:spacing w:after="160" w:line="259" w:lineRule="auto"/>
        <w:jc w:val="left"/>
      </w:pPr>
      <w:proofErr w:type="spellStart"/>
      <w:r w:rsidRPr="00EE0039">
        <w:t>vyspravenie</w:t>
      </w:r>
      <w:proofErr w:type="spellEnd"/>
      <w:r w:rsidRPr="00EE0039">
        <w:t xml:space="preserve"> otvorov </w:t>
      </w:r>
      <w:r>
        <w:t xml:space="preserve">v </w:t>
      </w:r>
      <w:r w:rsidRPr="00A014D6">
        <w:t>kamenn</w:t>
      </w:r>
      <w:r>
        <w:t>om</w:t>
      </w:r>
      <w:r w:rsidRPr="00A014D6">
        <w:t xml:space="preserve"> muriv</w:t>
      </w:r>
      <w:r>
        <w:t>e</w:t>
      </w:r>
      <w:r w:rsidRPr="00A014D6">
        <w:t xml:space="preserve"> a klenb</w:t>
      </w:r>
      <w:r>
        <w:t>y</w:t>
      </w:r>
      <w:r w:rsidRPr="00A014D6">
        <w:t xml:space="preserve"> </w:t>
      </w:r>
      <w:r w:rsidRPr="00EE0039">
        <w:t>na východnej strane trojosové okná</w:t>
      </w:r>
      <w:r>
        <w:t>, v podkroví</w:t>
      </w:r>
    </w:p>
    <w:bookmarkEnd w:id="17"/>
    <w:p w14:paraId="2774EE7A" w14:textId="77777777" w:rsidR="00EA1ADB" w:rsidRDefault="00EA1ADB" w:rsidP="00EA1ADB">
      <w:pPr>
        <w:pStyle w:val="Odsekzoznamu"/>
        <w:numPr>
          <w:ilvl w:val="0"/>
          <w:numId w:val="61"/>
        </w:numPr>
        <w:spacing w:after="160" w:line="259" w:lineRule="auto"/>
        <w:jc w:val="left"/>
      </w:pPr>
      <w:proofErr w:type="spellStart"/>
      <w:r w:rsidRPr="0021735C">
        <w:t>vyspravenie</w:t>
      </w:r>
      <w:proofErr w:type="spellEnd"/>
      <w:r w:rsidRPr="0021735C">
        <w:t xml:space="preserve"> otvorov </w:t>
      </w:r>
      <w:r>
        <w:t xml:space="preserve">v </w:t>
      </w:r>
      <w:r w:rsidRPr="0021735C">
        <w:t>kamenn</w:t>
      </w:r>
      <w:r>
        <w:t>om</w:t>
      </w:r>
      <w:r w:rsidRPr="0021735C">
        <w:t xml:space="preserve"> murive </w:t>
      </w:r>
      <w:r w:rsidRPr="00A014D6">
        <w:t>a klenb</w:t>
      </w:r>
      <w:r>
        <w:t>y</w:t>
      </w:r>
      <w:r w:rsidRPr="00A014D6">
        <w:t xml:space="preserve"> </w:t>
      </w:r>
      <w:r>
        <w:t xml:space="preserve">na západnej strane pre trojosové okná </w:t>
      </w:r>
    </w:p>
    <w:p w14:paraId="4BED7AA3" w14:textId="77777777" w:rsidR="00EA1ADB" w:rsidRDefault="00EA1ADB" w:rsidP="00EA1ADB">
      <w:pPr>
        <w:pStyle w:val="Odsekzoznamu"/>
        <w:numPr>
          <w:ilvl w:val="0"/>
          <w:numId w:val="61"/>
        </w:numPr>
        <w:spacing w:after="160" w:line="259" w:lineRule="auto"/>
        <w:jc w:val="left"/>
      </w:pPr>
      <w:proofErr w:type="spellStart"/>
      <w:r w:rsidRPr="0021735C">
        <w:t>vyspravenie</w:t>
      </w:r>
      <w:proofErr w:type="spellEnd"/>
      <w:r w:rsidRPr="0021735C">
        <w:t xml:space="preserve"> otvorov </w:t>
      </w:r>
      <w:r>
        <w:t xml:space="preserve">v </w:t>
      </w:r>
      <w:r w:rsidRPr="0021735C">
        <w:t>kamenn</w:t>
      </w:r>
      <w:r>
        <w:t>om</w:t>
      </w:r>
      <w:r w:rsidRPr="0021735C">
        <w:t xml:space="preserve"> murive </w:t>
      </w:r>
      <w:r w:rsidRPr="00A014D6">
        <w:t>a klenb</w:t>
      </w:r>
      <w:r>
        <w:t>y</w:t>
      </w:r>
      <w:r w:rsidRPr="00A014D6">
        <w:t xml:space="preserve"> </w:t>
      </w:r>
      <w:r>
        <w:t>na západnej strane trojosové okná, v podkroví</w:t>
      </w:r>
    </w:p>
    <w:p w14:paraId="7086A185" w14:textId="77777777" w:rsidR="00EA1ADB" w:rsidRDefault="00EA1ADB" w:rsidP="00EA1ADB">
      <w:pPr>
        <w:pStyle w:val="Odsekzoznamu"/>
        <w:numPr>
          <w:ilvl w:val="0"/>
          <w:numId w:val="61"/>
        </w:numPr>
        <w:spacing w:after="160" w:line="259" w:lineRule="auto"/>
        <w:jc w:val="left"/>
      </w:pPr>
      <w:r>
        <w:t xml:space="preserve">doplnenie a </w:t>
      </w:r>
      <w:proofErr w:type="spellStart"/>
      <w:r>
        <w:t>vyspravenie</w:t>
      </w:r>
      <w:proofErr w:type="spellEnd"/>
      <w:r>
        <w:t xml:space="preserve"> drobných výpadkov v </w:t>
      </w:r>
      <w:r w:rsidRPr="00DA4169">
        <w:t>kamenno</w:t>
      </w:r>
      <w:r>
        <w:t>m</w:t>
      </w:r>
      <w:r w:rsidRPr="00DA4169">
        <w:t xml:space="preserve"> muriv</w:t>
      </w:r>
      <w:r>
        <w:t>e</w:t>
      </w:r>
      <w:r w:rsidRPr="00DA4169">
        <w:t xml:space="preserve"> </w:t>
      </w:r>
    </w:p>
    <w:p w14:paraId="77EF5124" w14:textId="77777777" w:rsidR="00EA1ADB" w:rsidRDefault="00EA1ADB" w:rsidP="00EA1ADB">
      <w:pPr>
        <w:pStyle w:val="Odsekzoznamu"/>
        <w:numPr>
          <w:ilvl w:val="0"/>
          <w:numId w:val="61"/>
        </w:numPr>
        <w:spacing w:after="160" w:line="259" w:lineRule="auto"/>
        <w:jc w:val="left"/>
      </w:pPr>
      <w:proofErr w:type="spellStart"/>
      <w:r w:rsidRPr="00DA4169">
        <w:t>vyspravenie</w:t>
      </w:r>
      <w:proofErr w:type="spellEnd"/>
      <w:r w:rsidRPr="00DA4169">
        <w:t xml:space="preserve"> </w:t>
      </w:r>
      <w:proofErr w:type="spellStart"/>
      <w:r>
        <w:t>špár</w:t>
      </w:r>
      <w:proofErr w:type="spellEnd"/>
      <w:r w:rsidRPr="00DA4169">
        <w:t xml:space="preserve"> v kamennom murive </w:t>
      </w:r>
    </w:p>
    <w:p w14:paraId="3308CC96" w14:textId="77777777" w:rsidR="00EA1ADB" w:rsidRPr="00DA4169" w:rsidRDefault="00EA1ADB" w:rsidP="00EA1ADB">
      <w:pPr>
        <w:pStyle w:val="Odsekzoznamu"/>
        <w:numPr>
          <w:ilvl w:val="0"/>
          <w:numId w:val="61"/>
        </w:numPr>
        <w:spacing w:after="160" w:line="259" w:lineRule="auto"/>
        <w:jc w:val="left"/>
      </w:pPr>
      <w:r w:rsidRPr="00CC69AA">
        <w:t>uzatvorenie špaliet výplní otvorov a domurovanie a úpravy povrchov parapetov a </w:t>
      </w:r>
      <w:proofErr w:type="spellStart"/>
      <w:r w:rsidRPr="00CC69AA">
        <w:t>poprsníkov</w:t>
      </w:r>
      <w:proofErr w:type="spellEnd"/>
      <w:r w:rsidRPr="00CC69AA">
        <w:t xml:space="preserve"> výplní otvorov</w:t>
      </w:r>
    </w:p>
    <w:p w14:paraId="739D6FBB" w14:textId="77777777" w:rsidR="00EA1ADB" w:rsidRPr="00C54779" w:rsidRDefault="00EA1ADB" w:rsidP="00EA1ADB">
      <w:pPr>
        <w:pStyle w:val="Odsekzoznamu"/>
        <w:numPr>
          <w:ilvl w:val="0"/>
          <w:numId w:val="61"/>
        </w:numPr>
        <w:spacing w:after="160" w:line="259" w:lineRule="auto"/>
        <w:jc w:val="left"/>
      </w:pPr>
      <w:r w:rsidRPr="00C54779">
        <w:t>klampiarske výrobky</w:t>
      </w:r>
    </w:p>
    <w:p w14:paraId="79D43F95" w14:textId="77777777" w:rsidR="00EA1ADB" w:rsidRDefault="00EA1ADB" w:rsidP="00EA1ADB">
      <w:pPr>
        <w:pStyle w:val="Odsekzoznamu"/>
        <w:numPr>
          <w:ilvl w:val="0"/>
          <w:numId w:val="61"/>
        </w:numPr>
        <w:spacing w:after="160" w:line="259" w:lineRule="auto"/>
        <w:jc w:val="left"/>
      </w:pPr>
      <w:r w:rsidRPr="00792E91">
        <w:t>deliac</w:t>
      </w:r>
      <w:r>
        <w:t>a a stropná</w:t>
      </w:r>
      <w:r w:rsidRPr="00792E91">
        <w:t xml:space="preserve"> konštrukci</w:t>
      </w:r>
      <w:r>
        <w:t>a prevádzkový box</w:t>
      </w:r>
      <w:r w:rsidRPr="0079316D">
        <w:t xml:space="preserve"> z laminátu </w:t>
      </w:r>
      <w:proofErr w:type="spellStart"/>
      <w:r w:rsidRPr="0079316D">
        <w:t>FunderMax</w:t>
      </w:r>
      <w:proofErr w:type="spellEnd"/>
    </w:p>
    <w:p w14:paraId="5E9831A3" w14:textId="77777777" w:rsidR="00EA1ADB" w:rsidRDefault="00EA1ADB" w:rsidP="00EA1ADB">
      <w:pPr>
        <w:pStyle w:val="Odsekzoznamu"/>
        <w:numPr>
          <w:ilvl w:val="0"/>
          <w:numId w:val="61"/>
        </w:numPr>
        <w:spacing w:after="160" w:line="259" w:lineRule="auto"/>
        <w:jc w:val="left"/>
      </w:pPr>
      <w:r>
        <w:t>oceľové točité schodisko dva kusy</w:t>
      </w:r>
    </w:p>
    <w:p w14:paraId="0FB51375" w14:textId="77777777" w:rsidR="00EA1ADB" w:rsidRDefault="00EA1ADB" w:rsidP="00EA1ADB">
      <w:pPr>
        <w:pStyle w:val="Odsekzoznamu"/>
        <w:numPr>
          <w:ilvl w:val="0"/>
          <w:numId w:val="61"/>
        </w:numPr>
        <w:spacing w:after="160" w:line="259" w:lineRule="auto"/>
        <w:jc w:val="left"/>
      </w:pPr>
      <w:r>
        <w:t>omietky klasické a sanačné</w:t>
      </w:r>
    </w:p>
    <w:p w14:paraId="30B82FCB" w14:textId="77777777" w:rsidR="00EA1ADB" w:rsidRDefault="00EA1ADB" w:rsidP="00EA1ADB">
      <w:pPr>
        <w:pStyle w:val="Odsekzoznamu"/>
        <w:numPr>
          <w:ilvl w:val="0"/>
          <w:numId w:val="61"/>
        </w:numPr>
        <w:spacing w:after="160" w:line="259" w:lineRule="auto"/>
        <w:jc w:val="left"/>
      </w:pPr>
      <w:r>
        <w:t>okná:</w:t>
      </w:r>
    </w:p>
    <w:p w14:paraId="250E52BE" w14:textId="77777777" w:rsidR="00EA1ADB" w:rsidRDefault="00EA1ADB" w:rsidP="00EA1ADB">
      <w:pPr>
        <w:pStyle w:val="Odsekzoznamu"/>
        <w:numPr>
          <w:ilvl w:val="1"/>
          <w:numId w:val="61"/>
        </w:numPr>
        <w:spacing w:after="160" w:line="259" w:lineRule="auto"/>
        <w:jc w:val="left"/>
      </w:pPr>
      <w:r>
        <w:t>okno pol. 7/O, 500/2115mm, 4 ks</w:t>
      </w:r>
    </w:p>
    <w:p w14:paraId="31890E41" w14:textId="77777777" w:rsidR="00EA1ADB" w:rsidRDefault="00EA1ADB" w:rsidP="00EA1ADB">
      <w:pPr>
        <w:pStyle w:val="Odsekzoznamu"/>
        <w:numPr>
          <w:ilvl w:val="1"/>
          <w:numId w:val="61"/>
        </w:numPr>
        <w:spacing w:after="160" w:line="259" w:lineRule="auto"/>
        <w:jc w:val="left"/>
      </w:pPr>
      <w:r>
        <w:t xml:space="preserve">okno </w:t>
      </w:r>
      <w:proofErr w:type="spellStart"/>
      <w:r>
        <w:t>otváravé</w:t>
      </w:r>
      <w:proofErr w:type="spellEnd"/>
      <w:r>
        <w:t>, pol. 4/O, 500/1800mm, 6 ks</w:t>
      </w:r>
    </w:p>
    <w:p w14:paraId="71F4952C" w14:textId="77777777" w:rsidR="00EA1ADB" w:rsidRDefault="00EA1ADB" w:rsidP="00EA1ADB">
      <w:pPr>
        <w:pStyle w:val="Odsekzoznamu"/>
        <w:numPr>
          <w:ilvl w:val="1"/>
          <w:numId w:val="61"/>
        </w:numPr>
        <w:spacing w:after="160" w:line="259" w:lineRule="auto"/>
        <w:jc w:val="left"/>
      </w:pPr>
      <w:r>
        <w:t xml:space="preserve">okno </w:t>
      </w:r>
      <w:proofErr w:type="spellStart"/>
      <w:r>
        <w:t>otváravé</w:t>
      </w:r>
      <w:proofErr w:type="spellEnd"/>
      <w:r>
        <w:t xml:space="preserve">, pol. 2/O, 350/1510mm, 2 ks, </w:t>
      </w:r>
    </w:p>
    <w:p w14:paraId="4F0BB6B7" w14:textId="77777777" w:rsidR="00EA1ADB" w:rsidRDefault="00EA1ADB" w:rsidP="00EA1ADB">
      <w:pPr>
        <w:pStyle w:val="Odsekzoznamu"/>
        <w:numPr>
          <w:ilvl w:val="1"/>
          <w:numId w:val="61"/>
        </w:numPr>
        <w:spacing w:after="160" w:line="259" w:lineRule="auto"/>
        <w:jc w:val="left"/>
      </w:pPr>
      <w:r w:rsidRPr="008702A2">
        <w:t>okn</w:t>
      </w:r>
      <w:r>
        <w:t>o</w:t>
      </w:r>
      <w:r w:rsidRPr="008702A2">
        <w:t xml:space="preserve"> </w:t>
      </w:r>
      <w:proofErr w:type="spellStart"/>
      <w:r w:rsidRPr="008702A2">
        <w:t>otváravé</w:t>
      </w:r>
      <w:proofErr w:type="spellEnd"/>
      <w:r w:rsidRPr="008702A2">
        <w:t xml:space="preserve">, </w:t>
      </w:r>
      <w:r>
        <w:t>pol. 1/O, 350/1110mm, 4 ks</w:t>
      </w:r>
    </w:p>
    <w:p w14:paraId="0F6D5C88" w14:textId="77777777" w:rsidR="00EA1ADB" w:rsidRPr="00962377" w:rsidRDefault="00EA1ADB" w:rsidP="00EA1ADB">
      <w:pPr>
        <w:pStyle w:val="Odsekzoznamu"/>
        <w:numPr>
          <w:ilvl w:val="0"/>
          <w:numId w:val="61"/>
        </w:numPr>
        <w:spacing w:after="160" w:line="259" w:lineRule="auto"/>
        <w:jc w:val="left"/>
      </w:pPr>
      <w:r w:rsidRPr="00962377">
        <w:t>klampiarske výrobky</w:t>
      </w:r>
    </w:p>
    <w:p w14:paraId="71837CE8" w14:textId="77777777" w:rsidR="00EA1ADB" w:rsidRDefault="00EA1ADB" w:rsidP="00EA1ADB">
      <w:pPr>
        <w:pStyle w:val="Odsekzoznamu"/>
        <w:numPr>
          <w:ilvl w:val="0"/>
          <w:numId w:val="61"/>
        </w:numPr>
        <w:spacing w:after="160" w:line="259" w:lineRule="auto"/>
        <w:jc w:val="left"/>
      </w:pPr>
      <w:r>
        <w:t>oceľové zábradlia</w:t>
      </w:r>
    </w:p>
    <w:p w14:paraId="5C5BD6A0" w14:textId="77777777" w:rsidR="00EA1ADB" w:rsidRDefault="00EA1ADB" w:rsidP="00EA1ADB">
      <w:r>
        <w:t>Technické vybavenie</w:t>
      </w:r>
    </w:p>
    <w:p w14:paraId="4A45AC30" w14:textId="77777777" w:rsidR="00EA1ADB" w:rsidRDefault="00EA1ADB" w:rsidP="00EA1ADB">
      <w:pPr>
        <w:pStyle w:val="Odsekzoznamu"/>
        <w:numPr>
          <w:ilvl w:val="0"/>
          <w:numId w:val="62"/>
        </w:numPr>
        <w:spacing w:after="160" w:line="259" w:lineRule="auto"/>
        <w:jc w:val="left"/>
      </w:pPr>
      <w:r>
        <w:t>NN rozvody</w:t>
      </w:r>
    </w:p>
    <w:p w14:paraId="6DEB9523" w14:textId="77777777" w:rsidR="00EA1ADB" w:rsidRDefault="00EA1ADB" w:rsidP="00EA1ADB">
      <w:pPr>
        <w:pStyle w:val="Odsekzoznamu"/>
        <w:numPr>
          <w:ilvl w:val="0"/>
          <w:numId w:val="62"/>
        </w:numPr>
        <w:spacing w:after="160" w:line="259" w:lineRule="auto"/>
        <w:jc w:val="left"/>
      </w:pPr>
      <w:r>
        <w:t>NN</w:t>
      </w:r>
      <w:r w:rsidRPr="00D06805">
        <w:t xml:space="preserve"> vybavenie </w:t>
      </w:r>
      <w:r>
        <w:t>(rozvádzače, osvetlenie, vypínače, zásuvky</w:t>
      </w:r>
      <w:r w:rsidRPr="00AC1ED5">
        <w:t xml:space="preserve"> elektrické sálavé panely</w:t>
      </w:r>
      <w:r>
        <w:t>, )</w:t>
      </w:r>
    </w:p>
    <w:p w14:paraId="01C5488B" w14:textId="77777777" w:rsidR="00EA1ADB" w:rsidRDefault="00EA1ADB" w:rsidP="00EA1ADB">
      <w:pPr>
        <w:pStyle w:val="Odsekzoznamu"/>
        <w:numPr>
          <w:ilvl w:val="0"/>
          <w:numId w:val="62"/>
        </w:numPr>
        <w:spacing w:after="160" w:line="259" w:lineRule="auto"/>
        <w:jc w:val="left"/>
      </w:pPr>
      <w:r>
        <w:t>TZB rozvody (hydrant, vodovod, kanalizácia)</w:t>
      </w:r>
    </w:p>
    <w:p w14:paraId="087CB479" w14:textId="77777777" w:rsidR="00EA1ADB" w:rsidRDefault="00EA1ADB" w:rsidP="00EA1ADB">
      <w:pPr>
        <w:pStyle w:val="Odsekzoznamu"/>
        <w:numPr>
          <w:ilvl w:val="0"/>
          <w:numId w:val="62"/>
        </w:numPr>
        <w:spacing w:after="160" w:line="259" w:lineRule="auto"/>
        <w:jc w:val="left"/>
      </w:pPr>
      <w:r w:rsidRPr="005A2C55">
        <w:t xml:space="preserve">TZB vybavenie(drez, umývadlo, výlevka závesná </w:t>
      </w:r>
      <w:proofErr w:type="spellStart"/>
      <w:r w:rsidRPr="005A2C55">
        <w:t>Jika</w:t>
      </w:r>
      <w:proofErr w:type="spellEnd"/>
      <w:r w:rsidRPr="005A2C55">
        <w:t xml:space="preserve"> 5104.9.000.000.1  ) </w:t>
      </w:r>
    </w:p>
    <w:p w14:paraId="33242D5F" w14:textId="77777777" w:rsidR="00EA1ADB" w:rsidRDefault="00EA1ADB" w:rsidP="00EA1ADB">
      <w:pPr>
        <w:pStyle w:val="Odsekzoznamu"/>
        <w:numPr>
          <w:ilvl w:val="0"/>
          <w:numId w:val="62"/>
        </w:numPr>
        <w:spacing w:after="160" w:line="259" w:lineRule="auto"/>
        <w:jc w:val="left"/>
      </w:pPr>
      <w:r>
        <w:lastRenderedPageBreak/>
        <w:t>Vykurovanie(elektrické sálavé panely)</w:t>
      </w:r>
    </w:p>
    <w:p w14:paraId="0DED74D1" w14:textId="77777777" w:rsidR="00EA1ADB" w:rsidRDefault="00EA1ADB" w:rsidP="00EA1ADB">
      <w:pPr>
        <w:pStyle w:val="Odsekzoznamu"/>
        <w:numPr>
          <w:ilvl w:val="0"/>
          <w:numId w:val="62"/>
        </w:numPr>
        <w:spacing w:after="160" w:line="259" w:lineRule="auto"/>
        <w:jc w:val="left"/>
      </w:pPr>
      <w:r>
        <w:t>Vzduchotechnika (teplovzdušné rozvody )</w:t>
      </w:r>
    </w:p>
    <w:p w14:paraId="69A71BF3" w14:textId="77777777" w:rsidR="00EA1ADB" w:rsidRPr="008702A2" w:rsidRDefault="00EA1ADB" w:rsidP="00EA1ADB">
      <w:pPr>
        <w:pStyle w:val="Odsekzoznamu"/>
        <w:numPr>
          <w:ilvl w:val="0"/>
          <w:numId w:val="62"/>
        </w:numPr>
        <w:spacing w:after="160" w:line="259" w:lineRule="auto"/>
        <w:jc w:val="left"/>
      </w:pPr>
      <w:r w:rsidRPr="008702A2">
        <w:t xml:space="preserve">Vzduchotechnika </w:t>
      </w:r>
      <w:r>
        <w:t>vybavenie(elektrické teplovzdušné jednotky)</w:t>
      </w:r>
    </w:p>
    <w:p w14:paraId="4AE82D4E" w14:textId="77777777" w:rsidR="00EA1ADB" w:rsidRDefault="00EA1ADB" w:rsidP="00EA1ADB">
      <w:pPr>
        <w:pStyle w:val="Odsekzoznamu"/>
        <w:numPr>
          <w:ilvl w:val="0"/>
          <w:numId w:val="62"/>
        </w:numPr>
        <w:spacing w:after="160" w:line="259" w:lineRule="auto"/>
        <w:jc w:val="left"/>
      </w:pPr>
      <w:r w:rsidRPr="00CB4CA8">
        <w:t xml:space="preserve">Požiarne zabezpečenie </w:t>
      </w:r>
      <w:r w:rsidRPr="00240329">
        <w:t>(</w:t>
      </w:r>
      <w:r>
        <w:t>hasiace prístroje, núdzové osvetlenie</w:t>
      </w:r>
      <w:r w:rsidRPr="00240329">
        <w:t xml:space="preserve"> )</w:t>
      </w:r>
    </w:p>
    <w:p w14:paraId="481EDA68" w14:textId="77777777" w:rsidR="00EA1ADB" w:rsidRDefault="00EA1ADB" w:rsidP="00EA1ADB"/>
    <w:p w14:paraId="62ADB626" w14:textId="77777777" w:rsidR="00EA1ADB" w:rsidRPr="00E73B2C" w:rsidRDefault="00EA1ADB" w:rsidP="00EA1ADB">
      <w:pPr>
        <w:rPr>
          <w:b/>
          <w:bCs/>
        </w:rPr>
      </w:pPr>
      <w:r w:rsidRPr="00E73B2C">
        <w:rPr>
          <w:b/>
          <w:bCs/>
        </w:rPr>
        <w:t>EXTERIÉR</w:t>
      </w:r>
    </w:p>
    <w:p w14:paraId="3D31BF00" w14:textId="77777777" w:rsidR="00EA1ADB" w:rsidRDefault="00EA1ADB" w:rsidP="00EA1ADB">
      <w:r w:rsidRPr="00F10389">
        <w:t>HLAVNÝ OBJEKT</w:t>
      </w:r>
    </w:p>
    <w:p w14:paraId="38792BC2" w14:textId="77777777" w:rsidR="00EA1ADB" w:rsidRDefault="00EA1ADB" w:rsidP="00EA1ADB">
      <w:r>
        <w:t>Horizontálne konštrukcie, povrchy, výrobky</w:t>
      </w:r>
    </w:p>
    <w:p w14:paraId="1B907344" w14:textId="77777777" w:rsidR="00EA1ADB" w:rsidRDefault="00EA1ADB" w:rsidP="00EA1ADB">
      <w:pPr>
        <w:pStyle w:val="Odsekzoznamu"/>
        <w:numPr>
          <w:ilvl w:val="0"/>
          <w:numId w:val="61"/>
        </w:numPr>
        <w:spacing w:after="160" w:line="259" w:lineRule="auto"/>
        <w:jc w:val="left"/>
      </w:pPr>
      <w:r>
        <w:t>realizácia historickej rímsy v 2.NP</w:t>
      </w:r>
    </w:p>
    <w:p w14:paraId="0FA2BD9D" w14:textId="77777777" w:rsidR="00EA1ADB" w:rsidRPr="00421455" w:rsidRDefault="00EA1ADB" w:rsidP="00EA1ADB">
      <w:pPr>
        <w:pStyle w:val="Odsekzoznamu"/>
        <w:numPr>
          <w:ilvl w:val="0"/>
          <w:numId w:val="61"/>
        </w:numPr>
        <w:spacing w:after="160" w:line="259" w:lineRule="auto"/>
        <w:jc w:val="left"/>
      </w:pPr>
      <w:r w:rsidRPr="00421455">
        <w:t xml:space="preserve">realizácia historickej rímsy v </w:t>
      </w:r>
      <w:r>
        <w:t>3</w:t>
      </w:r>
      <w:r w:rsidRPr="00421455">
        <w:t>.NP</w:t>
      </w:r>
    </w:p>
    <w:p w14:paraId="7150F591" w14:textId="77777777" w:rsidR="00EA1ADB" w:rsidRDefault="00EA1ADB" w:rsidP="00EA1ADB">
      <w:pPr>
        <w:pStyle w:val="Odsekzoznamu"/>
        <w:numPr>
          <w:ilvl w:val="0"/>
          <w:numId w:val="61"/>
        </w:numPr>
        <w:spacing w:after="160" w:line="259" w:lineRule="auto"/>
        <w:jc w:val="left"/>
      </w:pPr>
      <w:r>
        <w:t xml:space="preserve">zateplenie a uzatvorenie podstrešného priestoru z exteriéru, podbitie presahu strechy a nadväzne čela podkrovia </w:t>
      </w:r>
    </w:p>
    <w:p w14:paraId="49E9AB18" w14:textId="77777777" w:rsidR="00EA1ADB" w:rsidRDefault="00EA1ADB" w:rsidP="00EA1ADB">
      <w:r>
        <w:t>Vertikálne konštrukcie, povrchy, výrobky</w:t>
      </w:r>
    </w:p>
    <w:p w14:paraId="24559575" w14:textId="77777777" w:rsidR="00EA1ADB" w:rsidRDefault="00EA1ADB" w:rsidP="00EA1ADB">
      <w:pPr>
        <w:pStyle w:val="Odsekzoznamu"/>
        <w:numPr>
          <w:ilvl w:val="0"/>
          <w:numId w:val="61"/>
        </w:numPr>
        <w:spacing w:after="160" w:line="259" w:lineRule="auto"/>
        <w:jc w:val="left"/>
      </w:pPr>
      <w:r>
        <w:t>do</w:t>
      </w:r>
      <w:r w:rsidRPr="00A47F1D">
        <w:t>murovanie</w:t>
      </w:r>
      <w:r>
        <w:t xml:space="preserve"> </w:t>
      </w:r>
      <w:r w:rsidRPr="00A47F1D">
        <w:t xml:space="preserve">kamenného muriva - výplne, </w:t>
      </w:r>
      <w:r>
        <w:t xml:space="preserve">v rôznych polohách, ktoré sa objavili po odstránení </w:t>
      </w:r>
      <w:proofErr w:type="spellStart"/>
      <w:r>
        <w:t>sutínnych</w:t>
      </w:r>
      <w:proofErr w:type="spellEnd"/>
      <w:r>
        <w:t xml:space="preserve"> násypov a </w:t>
      </w:r>
      <w:proofErr w:type="spellStart"/>
      <w:r>
        <w:t>zvetralého</w:t>
      </w:r>
      <w:proofErr w:type="spellEnd"/>
      <w:r>
        <w:t xml:space="preserve"> stavebného odpadu </w:t>
      </w:r>
    </w:p>
    <w:p w14:paraId="025365E6" w14:textId="77777777" w:rsidR="00EA1ADB" w:rsidRDefault="00EA1ADB" w:rsidP="00EA1ADB">
      <w:pPr>
        <w:pStyle w:val="Odsekzoznamu"/>
        <w:numPr>
          <w:ilvl w:val="0"/>
          <w:numId w:val="61"/>
        </w:numPr>
        <w:spacing w:after="160" w:line="259" w:lineRule="auto"/>
        <w:jc w:val="left"/>
      </w:pPr>
      <w:r w:rsidRPr="00A9251B">
        <w:t xml:space="preserve">doplnenie a </w:t>
      </w:r>
      <w:proofErr w:type="spellStart"/>
      <w:r w:rsidRPr="00A9251B">
        <w:t>vyspravenie</w:t>
      </w:r>
      <w:proofErr w:type="spellEnd"/>
      <w:r>
        <w:t xml:space="preserve"> drobných výpadkov v </w:t>
      </w:r>
      <w:r w:rsidRPr="00DA4169">
        <w:t>kamenno</w:t>
      </w:r>
      <w:r>
        <w:t>m</w:t>
      </w:r>
      <w:r w:rsidRPr="00DA4169">
        <w:t xml:space="preserve"> muriv</w:t>
      </w:r>
      <w:r>
        <w:t>e</w:t>
      </w:r>
      <w:r w:rsidRPr="00DA4169">
        <w:t xml:space="preserve"> </w:t>
      </w:r>
    </w:p>
    <w:p w14:paraId="5478EB77" w14:textId="77777777" w:rsidR="00EA1ADB" w:rsidRDefault="00EA1ADB" w:rsidP="00EA1ADB">
      <w:pPr>
        <w:pStyle w:val="Odsekzoznamu"/>
        <w:numPr>
          <w:ilvl w:val="0"/>
          <w:numId w:val="61"/>
        </w:numPr>
        <w:spacing w:after="160" w:line="259" w:lineRule="auto"/>
        <w:jc w:val="left"/>
      </w:pPr>
      <w:bookmarkStart w:id="19" w:name="_Hlk99375461"/>
      <w:proofErr w:type="spellStart"/>
      <w:r w:rsidRPr="00DA4169">
        <w:t>vyspravenie</w:t>
      </w:r>
      <w:proofErr w:type="spellEnd"/>
      <w:r w:rsidRPr="00DA4169">
        <w:t xml:space="preserve"> </w:t>
      </w:r>
      <w:proofErr w:type="spellStart"/>
      <w:r>
        <w:t>špár</w:t>
      </w:r>
      <w:proofErr w:type="spellEnd"/>
      <w:r w:rsidRPr="00DA4169">
        <w:t xml:space="preserve"> v kamennom murive </w:t>
      </w:r>
    </w:p>
    <w:bookmarkEnd w:id="19"/>
    <w:p w14:paraId="3DEE15F1" w14:textId="77777777" w:rsidR="00EA1ADB" w:rsidRDefault="00EA1ADB" w:rsidP="00EA1ADB">
      <w:pPr>
        <w:pStyle w:val="Odsekzoznamu"/>
        <w:numPr>
          <w:ilvl w:val="0"/>
          <w:numId w:val="61"/>
        </w:numPr>
        <w:spacing w:after="160" w:line="259" w:lineRule="auto"/>
        <w:jc w:val="left"/>
      </w:pPr>
      <w:r>
        <w:t>exteriérové omietky klasické a sanačné podľa PD</w:t>
      </w:r>
    </w:p>
    <w:p w14:paraId="71CC83A2" w14:textId="77777777" w:rsidR="00EA1ADB" w:rsidRDefault="00EA1ADB" w:rsidP="00EA1ADB"/>
    <w:p w14:paraId="4DE2C9D3" w14:textId="77777777" w:rsidR="00EA1ADB" w:rsidRDefault="00EA1ADB" w:rsidP="00EA1ADB">
      <w:r>
        <w:t>VONKAJŠIE ÚPRAVY</w:t>
      </w:r>
    </w:p>
    <w:p w14:paraId="106573C1" w14:textId="77777777" w:rsidR="00EA1ADB" w:rsidRPr="00CE4EAA" w:rsidRDefault="00EA1ADB" w:rsidP="00EA1ADB">
      <w:pPr>
        <w:rPr>
          <w:i/>
          <w:iCs/>
        </w:rPr>
      </w:pPr>
      <w:bookmarkStart w:id="20" w:name="_Hlk99374620"/>
      <w:bookmarkStart w:id="21" w:name="_Hlk99011138"/>
      <w:r w:rsidRPr="00CE4EAA">
        <w:rPr>
          <w:i/>
          <w:iCs/>
        </w:rPr>
        <w:t>SEVERNÁ STRANA</w:t>
      </w:r>
      <w:r>
        <w:rPr>
          <w:i/>
          <w:iCs/>
        </w:rPr>
        <w:t xml:space="preserve"> (priestor za objektom zo severnej strany)</w:t>
      </w:r>
    </w:p>
    <w:p w14:paraId="1F166D43" w14:textId="77777777" w:rsidR="00EA1ADB" w:rsidRDefault="00EA1ADB" w:rsidP="00EA1ADB">
      <w:bookmarkStart w:id="22" w:name="_Hlk99374943"/>
      <w:bookmarkEnd w:id="20"/>
      <w:r>
        <w:t>Horizontálne konštrukcie, povrchy, výrobky</w:t>
      </w:r>
    </w:p>
    <w:p w14:paraId="3A6A5505" w14:textId="77777777" w:rsidR="00EA1ADB" w:rsidRDefault="00EA1ADB" w:rsidP="00EA1ADB">
      <w:pPr>
        <w:pStyle w:val="Odsekzoznamu"/>
        <w:numPr>
          <w:ilvl w:val="0"/>
          <w:numId w:val="61"/>
        </w:numPr>
        <w:spacing w:after="160" w:line="259" w:lineRule="auto"/>
        <w:jc w:val="left"/>
      </w:pPr>
      <w:r w:rsidRPr="00EA66BB">
        <w:t>odvodnenie stavby,</w:t>
      </w:r>
      <w:r>
        <w:t xml:space="preserve"> rigol pod horným svahom</w:t>
      </w:r>
    </w:p>
    <w:p w14:paraId="1C4C64B4" w14:textId="77777777" w:rsidR="00EA1ADB" w:rsidRPr="00BD317F" w:rsidRDefault="00EA1ADB" w:rsidP="00EA1ADB">
      <w:pPr>
        <w:pStyle w:val="Odsekzoznamu"/>
        <w:numPr>
          <w:ilvl w:val="0"/>
          <w:numId w:val="61"/>
        </w:numPr>
        <w:spacing w:after="160" w:line="259" w:lineRule="auto"/>
        <w:jc w:val="left"/>
      </w:pPr>
      <w:r>
        <w:t>o</w:t>
      </w:r>
      <w:r w:rsidRPr="00BD317F">
        <w:t>dvodnenie stavby</w:t>
      </w:r>
      <w:r>
        <w:t>,</w:t>
      </w:r>
      <w:r w:rsidRPr="00BD317F">
        <w:t xml:space="preserve"> drenáž v prehĺbenom priestore za objektom</w:t>
      </w:r>
      <w:r>
        <w:t xml:space="preserve"> s odvedením vody do vodného náhonu pod terasou</w:t>
      </w:r>
    </w:p>
    <w:p w14:paraId="39C01699" w14:textId="77777777" w:rsidR="00EA1ADB" w:rsidRDefault="00EA1ADB" w:rsidP="00EA1ADB">
      <w:pPr>
        <w:pStyle w:val="Odsekzoznamu"/>
        <w:numPr>
          <w:ilvl w:val="0"/>
          <w:numId w:val="61"/>
        </w:numPr>
        <w:spacing w:after="160" w:line="259" w:lineRule="auto"/>
        <w:jc w:val="left"/>
      </w:pPr>
      <w:r>
        <w:t xml:space="preserve">násyp z kamennej </w:t>
      </w:r>
      <w:proofErr w:type="spellStart"/>
      <w:r>
        <w:t>drvy</w:t>
      </w:r>
      <w:proofErr w:type="spellEnd"/>
      <w:r>
        <w:t xml:space="preserve"> na vytvorenie dohodnutej nivelety </w:t>
      </w:r>
      <w:r w:rsidRPr="0053477A">
        <w:t xml:space="preserve">po odstránení </w:t>
      </w:r>
      <w:proofErr w:type="spellStart"/>
      <w:r w:rsidRPr="0053477A">
        <w:t>sutínnych</w:t>
      </w:r>
      <w:proofErr w:type="spellEnd"/>
      <w:r w:rsidRPr="0053477A">
        <w:t xml:space="preserve"> násypov a </w:t>
      </w:r>
      <w:proofErr w:type="spellStart"/>
      <w:r w:rsidRPr="0053477A">
        <w:t>zvetralého</w:t>
      </w:r>
      <w:proofErr w:type="spellEnd"/>
      <w:r w:rsidRPr="0053477A">
        <w:t xml:space="preserve"> stavebného odpadu)</w:t>
      </w:r>
      <w:r>
        <w:t xml:space="preserve"> </w:t>
      </w:r>
      <w:bookmarkStart w:id="23" w:name="_Hlk99375330"/>
      <w:r>
        <w:t xml:space="preserve">v  prehĺbenom </w:t>
      </w:r>
      <w:r w:rsidRPr="00A47F1D">
        <w:t>priestor</w:t>
      </w:r>
      <w:r>
        <w:t>e za objektom</w:t>
      </w:r>
      <w:bookmarkEnd w:id="23"/>
    </w:p>
    <w:p w14:paraId="192FB0D2" w14:textId="77777777" w:rsidR="00EA1ADB" w:rsidRDefault="00EA1ADB" w:rsidP="00EA1ADB">
      <w:pPr>
        <w:pStyle w:val="Odsekzoznamu"/>
        <w:numPr>
          <w:ilvl w:val="0"/>
          <w:numId w:val="61"/>
        </w:numPr>
        <w:spacing w:after="160" w:line="259" w:lineRule="auto"/>
        <w:jc w:val="left"/>
      </w:pPr>
      <w:r>
        <w:t xml:space="preserve">dlažba </w:t>
      </w:r>
      <w:r w:rsidRPr="00BD317F">
        <w:t>v prehĺbenom priestore za objektom</w:t>
      </w:r>
    </w:p>
    <w:p w14:paraId="559F1578" w14:textId="77777777" w:rsidR="00EA1ADB" w:rsidRDefault="00EA1ADB" w:rsidP="00EA1ADB">
      <w:r>
        <w:t>Vertikálne konštrukcie, povrchy, výrobky</w:t>
      </w:r>
    </w:p>
    <w:p w14:paraId="53078ABD" w14:textId="77777777" w:rsidR="00EA1ADB" w:rsidRPr="00D33CA0" w:rsidRDefault="00EA1ADB" w:rsidP="00EA1ADB">
      <w:pPr>
        <w:pStyle w:val="Odsekzoznamu"/>
        <w:numPr>
          <w:ilvl w:val="0"/>
          <w:numId w:val="61"/>
        </w:numPr>
        <w:spacing w:after="160" w:line="259" w:lineRule="auto"/>
        <w:jc w:val="left"/>
      </w:pPr>
      <w:r w:rsidRPr="00D33CA0">
        <w:t>nový oporný múr na severnej strane</w:t>
      </w:r>
    </w:p>
    <w:p w14:paraId="63624EF2" w14:textId="77777777" w:rsidR="00EA1ADB" w:rsidRPr="00D33CA0" w:rsidRDefault="00EA1ADB" w:rsidP="00EA1ADB">
      <w:pPr>
        <w:pStyle w:val="Odsekzoznamu"/>
        <w:numPr>
          <w:ilvl w:val="0"/>
          <w:numId w:val="61"/>
        </w:numPr>
        <w:spacing w:after="160" w:line="259" w:lineRule="auto"/>
        <w:jc w:val="left"/>
      </w:pPr>
      <w:r w:rsidRPr="00D33CA0">
        <w:t>podchytenie káblov nad oporným múrom</w:t>
      </w:r>
    </w:p>
    <w:bookmarkEnd w:id="21"/>
    <w:p w14:paraId="4D7B9565" w14:textId="77777777" w:rsidR="00EA1ADB" w:rsidRDefault="00EA1ADB" w:rsidP="00EA1ADB">
      <w:pPr>
        <w:pStyle w:val="Odsekzoznamu"/>
        <w:numPr>
          <w:ilvl w:val="0"/>
          <w:numId w:val="61"/>
        </w:numPr>
        <w:spacing w:after="160" w:line="259" w:lineRule="auto"/>
        <w:jc w:val="left"/>
      </w:pPr>
      <w:r>
        <w:t>oceľové zábradlie oporný múr</w:t>
      </w:r>
    </w:p>
    <w:p w14:paraId="191F2AB8" w14:textId="77777777" w:rsidR="00EA1ADB" w:rsidRDefault="00EA1ADB" w:rsidP="00EA1ADB">
      <w:r>
        <w:t>Technické vybavenie (pre hlavný objekt a prislúchajúce úpravy)</w:t>
      </w:r>
    </w:p>
    <w:p w14:paraId="5BB6A551" w14:textId="77777777" w:rsidR="00EA1ADB" w:rsidRDefault="00EA1ADB" w:rsidP="00EA1ADB">
      <w:pPr>
        <w:pStyle w:val="Odsekzoznamu"/>
        <w:numPr>
          <w:ilvl w:val="0"/>
          <w:numId w:val="62"/>
        </w:numPr>
        <w:spacing w:after="160" w:line="259" w:lineRule="auto"/>
        <w:jc w:val="left"/>
      </w:pPr>
      <w:r>
        <w:t>NN rozvody</w:t>
      </w:r>
    </w:p>
    <w:p w14:paraId="08F0F16A" w14:textId="77777777" w:rsidR="00EA1ADB" w:rsidRDefault="00EA1ADB" w:rsidP="00EA1ADB">
      <w:pPr>
        <w:pStyle w:val="Odsekzoznamu"/>
        <w:numPr>
          <w:ilvl w:val="0"/>
          <w:numId w:val="62"/>
        </w:numPr>
        <w:spacing w:after="160" w:line="259" w:lineRule="auto"/>
        <w:jc w:val="left"/>
      </w:pPr>
      <w:r>
        <w:t>NN</w:t>
      </w:r>
      <w:r w:rsidRPr="00D06805">
        <w:t xml:space="preserve"> vybavenie </w:t>
      </w:r>
      <w:r>
        <w:t>(osvetlenie objektu)</w:t>
      </w:r>
    </w:p>
    <w:p w14:paraId="1E6A32F2" w14:textId="77777777" w:rsidR="00EA1ADB" w:rsidRDefault="00EA1ADB" w:rsidP="00EA1ADB">
      <w:pPr>
        <w:pStyle w:val="Odsekzoznamu"/>
        <w:numPr>
          <w:ilvl w:val="0"/>
          <w:numId w:val="62"/>
        </w:numPr>
        <w:spacing w:after="160" w:line="259" w:lineRule="auto"/>
        <w:jc w:val="left"/>
      </w:pPr>
      <w:bookmarkStart w:id="24" w:name="_Hlk99375473"/>
      <w:r>
        <w:t>Odvodnenie stavby (drenáž)</w:t>
      </w:r>
    </w:p>
    <w:p w14:paraId="6B3133AC" w14:textId="77777777" w:rsidR="00EA1ADB" w:rsidRDefault="00EA1ADB" w:rsidP="00EA1ADB"/>
    <w:bookmarkEnd w:id="22"/>
    <w:bookmarkEnd w:id="24"/>
    <w:p w14:paraId="59982B71" w14:textId="77777777" w:rsidR="00EA1ADB" w:rsidRPr="00CE4EAA" w:rsidRDefault="00EA1ADB" w:rsidP="00EA1ADB">
      <w:pPr>
        <w:rPr>
          <w:i/>
          <w:iCs/>
        </w:rPr>
      </w:pPr>
      <w:r w:rsidRPr="00CE4EAA">
        <w:rPr>
          <w:i/>
          <w:iCs/>
        </w:rPr>
        <w:t>ZÁPADNÁ STRANA</w:t>
      </w:r>
      <w:r>
        <w:rPr>
          <w:i/>
          <w:iCs/>
        </w:rPr>
        <w:t xml:space="preserve"> </w:t>
      </w:r>
      <w:r w:rsidRPr="00CE4EAA">
        <w:rPr>
          <w:i/>
          <w:iCs/>
        </w:rPr>
        <w:t>(</w:t>
      </w:r>
      <w:r>
        <w:rPr>
          <w:i/>
          <w:iCs/>
        </w:rPr>
        <w:t xml:space="preserve">priestor </w:t>
      </w:r>
      <w:r w:rsidRPr="00CE4EAA">
        <w:rPr>
          <w:i/>
          <w:iCs/>
        </w:rPr>
        <w:t>pred objektom z</w:t>
      </w:r>
      <w:r>
        <w:rPr>
          <w:i/>
          <w:iCs/>
        </w:rPr>
        <w:t>o západ</w:t>
      </w:r>
      <w:r w:rsidRPr="00CE4EAA">
        <w:rPr>
          <w:i/>
          <w:iCs/>
        </w:rPr>
        <w:t>nej strany)</w:t>
      </w:r>
    </w:p>
    <w:p w14:paraId="3DC785DD" w14:textId="77777777" w:rsidR="00EA1ADB" w:rsidRDefault="00EA1ADB" w:rsidP="00EA1ADB">
      <w:r>
        <w:t>Horizontálne konštrukcie, povrchy, výrobky</w:t>
      </w:r>
    </w:p>
    <w:p w14:paraId="2A6733C5" w14:textId="77777777" w:rsidR="00EA1ADB" w:rsidRDefault="00EA1ADB" w:rsidP="00EA1ADB">
      <w:pPr>
        <w:pStyle w:val="Odsekzoznamu"/>
        <w:numPr>
          <w:ilvl w:val="0"/>
          <w:numId w:val="61"/>
        </w:numPr>
        <w:spacing w:after="160" w:line="259" w:lineRule="auto"/>
        <w:jc w:val="left"/>
      </w:pPr>
      <w:r>
        <w:t xml:space="preserve">násyp z kamennej </w:t>
      </w:r>
      <w:proofErr w:type="spellStart"/>
      <w:r>
        <w:t>drvy</w:t>
      </w:r>
      <w:proofErr w:type="spellEnd"/>
      <w:r>
        <w:t xml:space="preserve"> na vytvorenie dohodnutej nivelety </w:t>
      </w:r>
      <w:r w:rsidRPr="0053477A">
        <w:t xml:space="preserve">po odstránení </w:t>
      </w:r>
      <w:proofErr w:type="spellStart"/>
      <w:r w:rsidRPr="0053477A">
        <w:t>sutínnych</w:t>
      </w:r>
      <w:proofErr w:type="spellEnd"/>
      <w:r w:rsidRPr="0053477A">
        <w:t xml:space="preserve"> násypov a </w:t>
      </w:r>
      <w:proofErr w:type="spellStart"/>
      <w:r w:rsidRPr="0053477A">
        <w:t>zvetralého</w:t>
      </w:r>
      <w:proofErr w:type="spellEnd"/>
      <w:r w:rsidRPr="0053477A">
        <w:t xml:space="preserve"> stavebného odpadu)</w:t>
      </w:r>
      <w:r>
        <w:t xml:space="preserve"> na terase</w:t>
      </w:r>
    </w:p>
    <w:p w14:paraId="5439E727" w14:textId="77777777" w:rsidR="00EA1ADB" w:rsidRDefault="00EA1ADB" w:rsidP="00EA1ADB">
      <w:pPr>
        <w:pStyle w:val="Odsekzoznamu"/>
        <w:numPr>
          <w:ilvl w:val="0"/>
          <w:numId w:val="61"/>
        </w:numPr>
        <w:spacing w:after="160" w:line="259" w:lineRule="auto"/>
        <w:jc w:val="left"/>
      </w:pPr>
      <w:r>
        <w:t>kamenná dlažba na terase a chodníkoch</w:t>
      </w:r>
    </w:p>
    <w:p w14:paraId="4C65B429" w14:textId="77777777" w:rsidR="00EA1ADB" w:rsidRDefault="00EA1ADB" w:rsidP="00EA1ADB">
      <w:r>
        <w:t>Vertikálne konštrukcie, povrchy, výrobky</w:t>
      </w:r>
    </w:p>
    <w:p w14:paraId="74BD5F6F" w14:textId="77777777" w:rsidR="00EA1ADB" w:rsidRPr="00EA66BB" w:rsidRDefault="00EA1ADB" w:rsidP="00EA1ADB">
      <w:pPr>
        <w:pStyle w:val="Odsekzoznamu"/>
        <w:numPr>
          <w:ilvl w:val="0"/>
          <w:numId w:val="61"/>
        </w:numPr>
        <w:spacing w:after="160" w:line="259" w:lineRule="auto"/>
        <w:jc w:val="left"/>
      </w:pPr>
      <w:r w:rsidRPr="00EA66BB">
        <w:t>domurovanie kamenného muriva - výplne, veľkoplošné kaverny, ktoré vznikli po odtrhnutí líca nosného muriva v</w:t>
      </w:r>
      <w:r>
        <w:t> kamennom bloku na západnej strane, pri severozápadnom nároží</w:t>
      </w:r>
      <w:r w:rsidRPr="00EA66BB">
        <w:t xml:space="preserve"> </w:t>
      </w:r>
    </w:p>
    <w:p w14:paraId="20031DA9" w14:textId="77777777" w:rsidR="00EA1ADB" w:rsidRDefault="00EA1ADB" w:rsidP="00EA1ADB">
      <w:pPr>
        <w:pStyle w:val="Odsekzoznamu"/>
        <w:numPr>
          <w:ilvl w:val="0"/>
          <w:numId w:val="61"/>
        </w:numPr>
        <w:spacing w:after="160" w:line="259" w:lineRule="auto"/>
        <w:jc w:val="left"/>
      </w:pPr>
      <w:r>
        <w:t>stabilizácia a do</w:t>
      </w:r>
      <w:r w:rsidRPr="00A47F1D">
        <w:t>murovanie</w:t>
      </w:r>
      <w:r>
        <w:t xml:space="preserve"> </w:t>
      </w:r>
      <w:r w:rsidRPr="00A47F1D">
        <w:t>kamenného muriva</w:t>
      </w:r>
      <w:r>
        <w:t>,</w:t>
      </w:r>
      <w:r w:rsidRPr="00A47F1D">
        <w:t xml:space="preserve"> </w:t>
      </w:r>
      <w:r>
        <w:t>jestvujúci kamenný oporný múr</w:t>
      </w:r>
      <w:r w:rsidRPr="00A47F1D">
        <w:t>,</w:t>
      </w:r>
      <w:r w:rsidRPr="002F42FC">
        <w:t xml:space="preserve"> pri severozápadnom nároží</w:t>
      </w:r>
      <w:r w:rsidRPr="00A47F1D">
        <w:t xml:space="preserve"> </w:t>
      </w:r>
      <w:r>
        <w:t xml:space="preserve">v úrovni priečelia hlavného objektu) v rôznych polohách, ktoré sa objavili po odstránení </w:t>
      </w:r>
      <w:proofErr w:type="spellStart"/>
      <w:r>
        <w:t>sutínnych</w:t>
      </w:r>
      <w:proofErr w:type="spellEnd"/>
      <w:r>
        <w:t xml:space="preserve"> násypov a </w:t>
      </w:r>
      <w:proofErr w:type="spellStart"/>
      <w:r>
        <w:t>zvetralého</w:t>
      </w:r>
      <w:proofErr w:type="spellEnd"/>
      <w:r>
        <w:t xml:space="preserve"> stavebného odpadu </w:t>
      </w:r>
    </w:p>
    <w:p w14:paraId="3295AB72" w14:textId="77777777" w:rsidR="00EA1ADB" w:rsidRDefault="00EA1ADB" w:rsidP="00EA1ADB">
      <w:pPr>
        <w:pStyle w:val="Odsekzoznamu"/>
        <w:numPr>
          <w:ilvl w:val="0"/>
          <w:numId w:val="61"/>
        </w:numPr>
        <w:spacing w:after="160" w:line="259" w:lineRule="auto"/>
        <w:jc w:val="left"/>
      </w:pPr>
      <w:r w:rsidRPr="00A9251B">
        <w:t xml:space="preserve">doplnenie a </w:t>
      </w:r>
      <w:proofErr w:type="spellStart"/>
      <w:r w:rsidRPr="00A9251B">
        <w:t>vyspravenie</w:t>
      </w:r>
      <w:proofErr w:type="spellEnd"/>
      <w:r>
        <w:t xml:space="preserve"> drobných výpadkov v </w:t>
      </w:r>
      <w:r w:rsidRPr="00DA4169">
        <w:t>kamenno</w:t>
      </w:r>
      <w:r>
        <w:t>m</w:t>
      </w:r>
      <w:r w:rsidRPr="00DA4169">
        <w:t xml:space="preserve"> muriv</w:t>
      </w:r>
      <w:r>
        <w:t>e</w:t>
      </w:r>
      <w:r w:rsidRPr="00DA4169">
        <w:t xml:space="preserve"> </w:t>
      </w:r>
    </w:p>
    <w:p w14:paraId="32DF0018" w14:textId="77777777" w:rsidR="00EA1ADB" w:rsidRDefault="00EA1ADB" w:rsidP="00EA1ADB">
      <w:pPr>
        <w:pStyle w:val="Odsekzoznamu"/>
        <w:numPr>
          <w:ilvl w:val="0"/>
          <w:numId w:val="61"/>
        </w:numPr>
        <w:spacing w:after="160" w:line="259" w:lineRule="auto"/>
        <w:jc w:val="left"/>
      </w:pPr>
      <w:r>
        <w:t>oceľové zábradlia oporný múr a kamenný blok</w:t>
      </w:r>
    </w:p>
    <w:p w14:paraId="30135DBB" w14:textId="77777777" w:rsidR="00EA1ADB" w:rsidRDefault="00EA1ADB" w:rsidP="00EA1ADB">
      <w:r>
        <w:lastRenderedPageBreak/>
        <w:t>Technické vybavenie (pre hlavný objekt a prislúchajúce úpravy)</w:t>
      </w:r>
    </w:p>
    <w:p w14:paraId="71FF8D92" w14:textId="77777777" w:rsidR="00EA1ADB" w:rsidRDefault="00EA1ADB" w:rsidP="00EA1ADB">
      <w:pPr>
        <w:pStyle w:val="Odsekzoznamu"/>
        <w:numPr>
          <w:ilvl w:val="0"/>
          <w:numId w:val="62"/>
        </w:numPr>
        <w:spacing w:after="160" w:line="259" w:lineRule="auto"/>
        <w:jc w:val="left"/>
      </w:pPr>
      <w:r>
        <w:t>NN rozvody</w:t>
      </w:r>
    </w:p>
    <w:p w14:paraId="73E7148B" w14:textId="77777777" w:rsidR="00EA1ADB" w:rsidRDefault="00EA1ADB" w:rsidP="00EA1ADB">
      <w:pPr>
        <w:pStyle w:val="Odsekzoznamu"/>
        <w:numPr>
          <w:ilvl w:val="0"/>
          <w:numId w:val="62"/>
        </w:numPr>
        <w:spacing w:after="160" w:line="259" w:lineRule="auto"/>
        <w:jc w:val="left"/>
      </w:pPr>
      <w:r>
        <w:t>NN</w:t>
      </w:r>
      <w:r w:rsidRPr="00D06805">
        <w:t xml:space="preserve"> vybavenie </w:t>
      </w:r>
      <w:r>
        <w:t>(osvetlenie objektu)</w:t>
      </w:r>
    </w:p>
    <w:p w14:paraId="030C181A" w14:textId="77777777" w:rsidR="00EA1ADB" w:rsidRDefault="00EA1ADB" w:rsidP="00EA1ADB">
      <w:pPr>
        <w:pStyle w:val="Odsekzoznamu"/>
        <w:numPr>
          <w:ilvl w:val="0"/>
          <w:numId w:val="62"/>
        </w:numPr>
        <w:spacing w:after="160" w:line="259" w:lineRule="auto"/>
        <w:jc w:val="left"/>
      </w:pPr>
      <w:r>
        <w:t>Odvodnenie stavby, drenáž pod terasou s odvedením vody do vodného náhonu</w:t>
      </w:r>
    </w:p>
    <w:p w14:paraId="02055DD0" w14:textId="77777777" w:rsidR="00EA1ADB" w:rsidRDefault="00EA1ADB" w:rsidP="00EA1ADB"/>
    <w:p w14:paraId="22ECA92B" w14:textId="77777777" w:rsidR="00EA1ADB" w:rsidRPr="00CE4EAA" w:rsidRDefault="00EA1ADB" w:rsidP="00EA1ADB">
      <w:pPr>
        <w:rPr>
          <w:i/>
          <w:iCs/>
        </w:rPr>
      </w:pPr>
      <w:r w:rsidRPr="00CE4EAA">
        <w:rPr>
          <w:i/>
          <w:iCs/>
        </w:rPr>
        <w:t>JUŽNÁ STRANA</w:t>
      </w:r>
      <w:r>
        <w:rPr>
          <w:i/>
          <w:iCs/>
        </w:rPr>
        <w:t xml:space="preserve"> (priestor pred objektom z južnej strany)</w:t>
      </w:r>
    </w:p>
    <w:p w14:paraId="6C228E5C" w14:textId="77777777" w:rsidR="00EA1ADB" w:rsidRDefault="00EA1ADB" w:rsidP="00EA1ADB">
      <w:r>
        <w:t>Horizontálne konštrukcie, povrchy, výrobky</w:t>
      </w:r>
    </w:p>
    <w:p w14:paraId="04BC5D61" w14:textId="77777777" w:rsidR="00EA1ADB" w:rsidRDefault="00EA1ADB" w:rsidP="00EA1ADB">
      <w:pPr>
        <w:pStyle w:val="Odsekzoznamu"/>
        <w:numPr>
          <w:ilvl w:val="0"/>
          <w:numId w:val="61"/>
        </w:numPr>
        <w:spacing w:after="160" w:line="259" w:lineRule="auto"/>
        <w:jc w:val="left"/>
      </w:pPr>
      <w:r>
        <w:t xml:space="preserve">násyp z kamennej </w:t>
      </w:r>
      <w:proofErr w:type="spellStart"/>
      <w:r>
        <w:t>drvy</w:t>
      </w:r>
      <w:proofErr w:type="spellEnd"/>
      <w:r>
        <w:t xml:space="preserve"> na vytvorenie dohodnutej nivelety </w:t>
      </w:r>
      <w:r w:rsidRPr="0053477A">
        <w:t xml:space="preserve">po odstránení </w:t>
      </w:r>
      <w:proofErr w:type="spellStart"/>
      <w:r w:rsidRPr="0053477A">
        <w:t>sutínnych</w:t>
      </w:r>
      <w:proofErr w:type="spellEnd"/>
      <w:r w:rsidRPr="0053477A">
        <w:t xml:space="preserve"> násypov a </w:t>
      </w:r>
      <w:proofErr w:type="spellStart"/>
      <w:r w:rsidRPr="0053477A">
        <w:t>zvetralého</w:t>
      </w:r>
      <w:proofErr w:type="spellEnd"/>
      <w:r w:rsidRPr="0053477A">
        <w:t xml:space="preserve"> stavebného odpadu)</w:t>
      </w:r>
      <w:r>
        <w:t xml:space="preserve"> po obvode objektu, </w:t>
      </w:r>
      <w:proofErr w:type="spellStart"/>
      <w:r w:rsidRPr="00D33CA0">
        <w:t>predvstupný</w:t>
      </w:r>
      <w:proofErr w:type="spellEnd"/>
      <w:r w:rsidRPr="00D33CA0">
        <w:t xml:space="preserve"> priestor a prístavba</w:t>
      </w:r>
    </w:p>
    <w:p w14:paraId="495712C0" w14:textId="77777777" w:rsidR="00EA1ADB" w:rsidRDefault="00EA1ADB" w:rsidP="00EA1ADB">
      <w:pPr>
        <w:pStyle w:val="Odsekzoznamu"/>
        <w:numPr>
          <w:ilvl w:val="0"/>
          <w:numId w:val="61"/>
        </w:numPr>
        <w:spacing w:after="160" w:line="259" w:lineRule="auto"/>
        <w:jc w:val="left"/>
      </w:pPr>
      <w:r>
        <w:t xml:space="preserve">kamenná dlažba, </w:t>
      </w:r>
      <w:proofErr w:type="spellStart"/>
      <w:r>
        <w:t>predv</w:t>
      </w:r>
      <w:r w:rsidRPr="00A47F1D">
        <w:t>stupný</w:t>
      </w:r>
      <w:proofErr w:type="spellEnd"/>
      <w:r w:rsidRPr="00A47F1D">
        <w:t xml:space="preserve"> priestor</w:t>
      </w:r>
      <w:r>
        <w:t xml:space="preserve"> a prístavba</w:t>
      </w:r>
    </w:p>
    <w:p w14:paraId="2C7738A7" w14:textId="77777777" w:rsidR="00EA1ADB" w:rsidRDefault="00EA1ADB" w:rsidP="00EA1ADB">
      <w:pPr>
        <w:pStyle w:val="Odsekzoznamu"/>
        <w:numPr>
          <w:ilvl w:val="0"/>
          <w:numId w:val="61"/>
        </w:numPr>
        <w:spacing w:after="160" w:line="259" w:lineRule="auto"/>
        <w:jc w:val="left"/>
      </w:pPr>
      <w:r>
        <w:t>úpravy povrchov -</w:t>
      </w:r>
      <w:r w:rsidRPr="00D82E1C">
        <w:t xml:space="preserve"> </w:t>
      </w:r>
      <w:r>
        <w:t>betónový kryt vodného náhonu</w:t>
      </w:r>
    </w:p>
    <w:p w14:paraId="74C51D88" w14:textId="77777777" w:rsidR="00EA1ADB" w:rsidRDefault="00EA1ADB" w:rsidP="00EA1ADB">
      <w:r>
        <w:t>Vertikálne konštrukcie, povrchy, výrobky</w:t>
      </w:r>
    </w:p>
    <w:p w14:paraId="490AD375" w14:textId="77777777" w:rsidR="00EA1ADB" w:rsidRDefault="00EA1ADB" w:rsidP="00EA1ADB">
      <w:pPr>
        <w:pStyle w:val="Odsekzoznamu"/>
        <w:numPr>
          <w:ilvl w:val="0"/>
          <w:numId w:val="61"/>
        </w:numPr>
        <w:spacing w:after="160" w:line="259" w:lineRule="auto"/>
        <w:jc w:val="left"/>
      </w:pPr>
      <w:r>
        <w:t>stabilizácia a do</w:t>
      </w:r>
      <w:r w:rsidRPr="00A47F1D">
        <w:t>murovanie</w:t>
      </w:r>
      <w:r>
        <w:t xml:space="preserve"> </w:t>
      </w:r>
      <w:r w:rsidRPr="00A47F1D">
        <w:t>kamenného muriva</w:t>
      </w:r>
      <w:r>
        <w:t>,</w:t>
      </w:r>
      <w:r w:rsidRPr="00A47F1D">
        <w:t xml:space="preserve"> </w:t>
      </w:r>
      <w:r>
        <w:t>jestvujúci kamenný oporný múr</w:t>
      </w:r>
      <w:r w:rsidRPr="00A47F1D">
        <w:t xml:space="preserve">, </w:t>
      </w:r>
      <w:r>
        <w:t xml:space="preserve">(zo západnej strany v úrovni priečelia hlavného objektu) v rôznych polohách, ktoré sa objavili po odstránení </w:t>
      </w:r>
      <w:proofErr w:type="spellStart"/>
      <w:r>
        <w:t>sutínnych</w:t>
      </w:r>
      <w:proofErr w:type="spellEnd"/>
      <w:r>
        <w:t xml:space="preserve"> násypov a </w:t>
      </w:r>
      <w:proofErr w:type="spellStart"/>
      <w:r>
        <w:t>zvetralého</w:t>
      </w:r>
      <w:proofErr w:type="spellEnd"/>
      <w:r>
        <w:t xml:space="preserve"> stavebného odpadu </w:t>
      </w:r>
    </w:p>
    <w:p w14:paraId="3F5EFC75" w14:textId="77777777" w:rsidR="00EA1ADB" w:rsidRDefault="00EA1ADB" w:rsidP="00EA1ADB">
      <w:pPr>
        <w:pStyle w:val="Odsekzoznamu"/>
        <w:numPr>
          <w:ilvl w:val="0"/>
          <w:numId w:val="61"/>
        </w:numPr>
        <w:spacing w:after="160" w:line="259" w:lineRule="auto"/>
        <w:jc w:val="left"/>
      </w:pPr>
      <w:bookmarkStart w:id="25" w:name="_Hlk99377487"/>
      <w:r w:rsidRPr="00A9251B">
        <w:t xml:space="preserve">doplnenie </w:t>
      </w:r>
      <w:r>
        <w:t xml:space="preserve">– domurovanie </w:t>
      </w:r>
      <w:r w:rsidRPr="00A9251B">
        <w:t xml:space="preserve">a </w:t>
      </w:r>
      <w:proofErr w:type="spellStart"/>
      <w:r w:rsidRPr="00A9251B">
        <w:t>vyspravenie</w:t>
      </w:r>
      <w:proofErr w:type="spellEnd"/>
      <w:r>
        <w:t xml:space="preserve"> výpadkov na pravom brehu v </w:t>
      </w:r>
      <w:r w:rsidRPr="00DA4169">
        <w:t>kamenno</w:t>
      </w:r>
      <w:r>
        <w:t>m</w:t>
      </w:r>
      <w:r w:rsidRPr="00DA4169">
        <w:t xml:space="preserve"> m</w:t>
      </w:r>
      <w:r>
        <w:t>úre</w:t>
      </w:r>
      <w:r w:rsidRPr="00DA4169">
        <w:t xml:space="preserve"> </w:t>
      </w:r>
      <w:r>
        <w:t>vodného náhonu</w:t>
      </w:r>
    </w:p>
    <w:p w14:paraId="3A07DCE3" w14:textId="77777777" w:rsidR="00EA1ADB" w:rsidRDefault="00EA1ADB" w:rsidP="00EA1ADB">
      <w:pPr>
        <w:pStyle w:val="Odsekzoznamu"/>
        <w:numPr>
          <w:ilvl w:val="0"/>
          <w:numId w:val="61"/>
        </w:numPr>
        <w:spacing w:after="160" w:line="259" w:lineRule="auto"/>
        <w:jc w:val="left"/>
      </w:pPr>
      <w:bookmarkStart w:id="26" w:name="_Hlk99377745"/>
      <w:bookmarkEnd w:id="25"/>
      <w:r>
        <w:t xml:space="preserve">sanácia časti betónového </w:t>
      </w:r>
      <w:proofErr w:type="spellStart"/>
      <w:r>
        <w:t>zhlavia</w:t>
      </w:r>
      <w:proofErr w:type="spellEnd"/>
      <w:r>
        <w:t xml:space="preserve"> na</w:t>
      </w:r>
      <w:r w:rsidRPr="0088431D">
        <w:t xml:space="preserve"> pravom</w:t>
      </w:r>
      <w:r>
        <w:t xml:space="preserve"> brehu v</w:t>
      </w:r>
      <w:r w:rsidRPr="0088431D">
        <w:t xml:space="preserve"> kamennom m</w:t>
      </w:r>
      <w:r>
        <w:t>úr</w:t>
      </w:r>
      <w:r w:rsidRPr="0088431D">
        <w:t>e vodného náhonu</w:t>
      </w:r>
    </w:p>
    <w:bookmarkEnd w:id="26"/>
    <w:p w14:paraId="5AB1B5C6" w14:textId="77777777" w:rsidR="00EA1ADB" w:rsidRPr="0088431D" w:rsidRDefault="00EA1ADB" w:rsidP="00EA1ADB">
      <w:pPr>
        <w:pStyle w:val="Odsekzoznamu"/>
        <w:numPr>
          <w:ilvl w:val="0"/>
          <w:numId w:val="61"/>
        </w:numPr>
        <w:spacing w:after="160" w:line="259" w:lineRule="auto"/>
        <w:jc w:val="left"/>
      </w:pPr>
      <w:r w:rsidRPr="0088431D">
        <w:t>doplnenie</w:t>
      </w:r>
      <w:r>
        <w:t xml:space="preserve"> - domurovanie </w:t>
      </w:r>
      <w:r w:rsidRPr="0088431D">
        <w:t xml:space="preserve">a </w:t>
      </w:r>
      <w:proofErr w:type="spellStart"/>
      <w:r w:rsidRPr="0088431D">
        <w:t>vyspravenie</w:t>
      </w:r>
      <w:proofErr w:type="spellEnd"/>
      <w:r w:rsidRPr="0088431D">
        <w:t xml:space="preserve"> výpadkov </w:t>
      </w:r>
      <w:r>
        <w:t>na</w:t>
      </w:r>
      <w:r w:rsidRPr="0088431D">
        <w:t xml:space="preserve"> </w:t>
      </w:r>
      <w:r>
        <w:t>ľavom</w:t>
      </w:r>
      <w:r w:rsidRPr="0088431D">
        <w:t xml:space="preserve"> </w:t>
      </w:r>
      <w:r>
        <w:t xml:space="preserve">brehu v </w:t>
      </w:r>
      <w:r w:rsidRPr="0088431D">
        <w:t>kamennom m</w:t>
      </w:r>
      <w:r>
        <w:t>úr</w:t>
      </w:r>
      <w:r w:rsidRPr="0088431D">
        <w:t>e vodného náhonu</w:t>
      </w:r>
    </w:p>
    <w:p w14:paraId="6E974771" w14:textId="77777777" w:rsidR="00EA1ADB" w:rsidRPr="00266FF2" w:rsidRDefault="00EA1ADB" w:rsidP="00EA1ADB">
      <w:pPr>
        <w:pStyle w:val="Odsekzoznamu"/>
        <w:numPr>
          <w:ilvl w:val="0"/>
          <w:numId w:val="61"/>
        </w:numPr>
        <w:spacing w:after="160" w:line="259" w:lineRule="auto"/>
        <w:jc w:val="left"/>
      </w:pPr>
      <w:r>
        <w:t>vytvorenie</w:t>
      </w:r>
      <w:r w:rsidRPr="00266FF2">
        <w:t xml:space="preserve"> betónového </w:t>
      </w:r>
      <w:proofErr w:type="spellStart"/>
      <w:r w:rsidRPr="00266FF2">
        <w:t>zhlavia</w:t>
      </w:r>
      <w:proofErr w:type="spellEnd"/>
      <w:r w:rsidRPr="00266FF2">
        <w:t xml:space="preserve"> na </w:t>
      </w:r>
      <w:r>
        <w:t>ľavom</w:t>
      </w:r>
      <w:r w:rsidRPr="00266FF2">
        <w:t xml:space="preserve"> </w:t>
      </w:r>
      <w:r>
        <w:t xml:space="preserve">brehu na </w:t>
      </w:r>
      <w:r w:rsidRPr="00266FF2">
        <w:t>kamennom m</w:t>
      </w:r>
      <w:r>
        <w:t>úr</w:t>
      </w:r>
      <w:r w:rsidRPr="00266FF2">
        <w:t>e vodného náhonu</w:t>
      </w:r>
    </w:p>
    <w:p w14:paraId="3C9CA413" w14:textId="77777777" w:rsidR="00EA1ADB" w:rsidRDefault="00EA1ADB" w:rsidP="00EA1ADB">
      <w:pPr>
        <w:pStyle w:val="Odsekzoznamu"/>
        <w:numPr>
          <w:ilvl w:val="0"/>
          <w:numId w:val="61"/>
        </w:numPr>
        <w:spacing w:after="160" w:line="259" w:lineRule="auto"/>
        <w:jc w:val="left"/>
      </w:pPr>
      <w:r>
        <w:t>oceľové zábradlia vodný náhon</w:t>
      </w:r>
    </w:p>
    <w:p w14:paraId="604F47A4" w14:textId="77777777" w:rsidR="00EA1ADB" w:rsidRDefault="00EA1ADB" w:rsidP="00EA1ADB">
      <w:pPr>
        <w:pStyle w:val="Odsekzoznamu"/>
        <w:numPr>
          <w:ilvl w:val="0"/>
          <w:numId w:val="61"/>
        </w:numPr>
        <w:spacing w:after="160" w:line="259" w:lineRule="auto"/>
        <w:jc w:val="left"/>
      </w:pPr>
      <w:r>
        <w:t>informačná tabuľa</w:t>
      </w:r>
    </w:p>
    <w:p w14:paraId="5C7C3724" w14:textId="77777777" w:rsidR="00EA1ADB" w:rsidRDefault="00EA1ADB" w:rsidP="00EA1ADB">
      <w:r>
        <w:t>Technické vybavenie (pre hlavný objekt a prislúchajúce úpravy)</w:t>
      </w:r>
    </w:p>
    <w:p w14:paraId="245C54BE" w14:textId="77777777" w:rsidR="00EA1ADB" w:rsidRDefault="00EA1ADB" w:rsidP="00EA1ADB">
      <w:pPr>
        <w:pStyle w:val="Odsekzoznamu"/>
        <w:numPr>
          <w:ilvl w:val="0"/>
          <w:numId w:val="62"/>
        </w:numPr>
        <w:spacing w:after="160" w:line="259" w:lineRule="auto"/>
        <w:jc w:val="left"/>
      </w:pPr>
      <w:r>
        <w:t>NN rozvody</w:t>
      </w:r>
    </w:p>
    <w:p w14:paraId="052BCFC0" w14:textId="7868EF89" w:rsidR="00EA1ADB" w:rsidRDefault="00EA1ADB" w:rsidP="00EA1ADB">
      <w:pPr>
        <w:pStyle w:val="Odsekzoznamu"/>
        <w:numPr>
          <w:ilvl w:val="0"/>
          <w:numId w:val="62"/>
        </w:numPr>
        <w:spacing w:after="160" w:line="259" w:lineRule="auto"/>
        <w:jc w:val="left"/>
      </w:pPr>
      <w:r>
        <w:t>NN</w:t>
      </w:r>
      <w:r w:rsidRPr="00D06805">
        <w:t xml:space="preserve"> vybavenie </w:t>
      </w:r>
      <w:r>
        <w:t>(osvetlenie objektu)</w:t>
      </w:r>
    </w:p>
    <w:p w14:paraId="6CBA41CB" w14:textId="7BBBF49A" w:rsidR="00FC0E0C" w:rsidRDefault="00FC0E0C" w:rsidP="00FC0E0C">
      <w:pPr>
        <w:spacing w:after="160" w:line="259" w:lineRule="auto"/>
        <w:jc w:val="left"/>
      </w:pPr>
      <w:r>
        <w:t>Oplotenie</w:t>
      </w:r>
    </w:p>
    <w:p w14:paraId="7CCD9A3D" w14:textId="77777777" w:rsidR="00EA1ADB" w:rsidRDefault="00EA1ADB" w:rsidP="00EA1ADB">
      <w:r w:rsidRPr="0098006F">
        <w:t>Technické vybavenie</w:t>
      </w:r>
      <w:r>
        <w:t xml:space="preserve"> (prípojky pre hlavný objekt a prístavbu)</w:t>
      </w:r>
    </w:p>
    <w:p w14:paraId="76A31DC7" w14:textId="77777777" w:rsidR="00EA1ADB" w:rsidRDefault="00EA1ADB" w:rsidP="00EA1ADB">
      <w:pPr>
        <w:pStyle w:val="Odsekzoznamu"/>
        <w:numPr>
          <w:ilvl w:val="0"/>
          <w:numId w:val="63"/>
        </w:numPr>
        <w:spacing w:after="160" w:line="259" w:lineRule="auto"/>
        <w:jc w:val="left"/>
      </w:pPr>
      <w:r>
        <w:t>NN prípojka</w:t>
      </w:r>
    </w:p>
    <w:p w14:paraId="6ABA52CD" w14:textId="77777777" w:rsidR="00EA1ADB" w:rsidRDefault="00EA1ADB" w:rsidP="00EA1ADB">
      <w:pPr>
        <w:pStyle w:val="Odsekzoznamu"/>
        <w:numPr>
          <w:ilvl w:val="0"/>
          <w:numId w:val="63"/>
        </w:numPr>
        <w:spacing w:after="160" w:line="259" w:lineRule="auto"/>
        <w:jc w:val="left"/>
      </w:pPr>
      <w:r>
        <w:t>Vodovodná prípojka</w:t>
      </w:r>
    </w:p>
    <w:p w14:paraId="090777E4" w14:textId="77777777" w:rsidR="00EA1ADB" w:rsidRDefault="00EA1ADB" w:rsidP="00EA1ADB">
      <w:pPr>
        <w:pStyle w:val="Odsekzoznamu"/>
        <w:numPr>
          <w:ilvl w:val="0"/>
          <w:numId w:val="63"/>
        </w:numPr>
        <w:spacing w:after="160" w:line="259" w:lineRule="auto"/>
        <w:jc w:val="left"/>
      </w:pPr>
      <w:r>
        <w:t>Kanalizačná</w:t>
      </w:r>
      <w:r w:rsidRPr="002A2F8E">
        <w:t xml:space="preserve"> prípojka</w:t>
      </w:r>
    </w:p>
    <w:p w14:paraId="7E8F0B24" w14:textId="094D539F" w:rsidR="00EA1ADB" w:rsidRDefault="00EA1ADB" w:rsidP="00EA1ADB"/>
    <w:p w14:paraId="768DBBA6" w14:textId="3664B4AF" w:rsidR="006948EA" w:rsidRDefault="006948EA" w:rsidP="00EA1ADB"/>
    <w:p w14:paraId="50746E45" w14:textId="37BE27EF" w:rsidR="006948EA" w:rsidRDefault="006948EA" w:rsidP="00EA1ADB"/>
    <w:p w14:paraId="150ECF39" w14:textId="4DDF468F" w:rsidR="006948EA" w:rsidRDefault="006948EA" w:rsidP="00EA1ADB"/>
    <w:p w14:paraId="09A2AAA1" w14:textId="44E4E6C4" w:rsidR="006948EA" w:rsidRDefault="006948EA" w:rsidP="00EA1ADB"/>
    <w:p w14:paraId="1C75D308" w14:textId="09BDD756" w:rsidR="006948EA" w:rsidRDefault="006948EA" w:rsidP="00EA1ADB"/>
    <w:p w14:paraId="52FAB696" w14:textId="40F2D186" w:rsidR="006948EA" w:rsidRDefault="006948EA" w:rsidP="00EA1ADB"/>
    <w:p w14:paraId="3E5CDCA5" w14:textId="7595203D" w:rsidR="006948EA" w:rsidRDefault="006948EA" w:rsidP="00EA1ADB"/>
    <w:p w14:paraId="7502A7D0" w14:textId="71470FD0" w:rsidR="006948EA" w:rsidRDefault="006948EA" w:rsidP="00EA1ADB"/>
    <w:p w14:paraId="4E36A369" w14:textId="4F954BE4" w:rsidR="006948EA" w:rsidRDefault="006948EA" w:rsidP="00EA1ADB"/>
    <w:p w14:paraId="2D8D41CC" w14:textId="0E4A50E0" w:rsidR="006948EA" w:rsidRDefault="006948EA" w:rsidP="00EA1ADB"/>
    <w:p w14:paraId="540D5227" w14:textId="15ACEC90" w:rsidR="006948EA" w:rsidRDefault="006948EA" w:rsidP="00EA1ADB"/>
    <w:p w14:paraId="25FC0164" w14:textId="2503180F" w:rsidR="006948EA" w:rsidRDefault="006948EA" w:rsidP="00EA1ADB"/>
    <w:p w14:paraId="02BEC0CF" w14:textId="19D24C71" w:rsidR="006948EA" w:rsidRDefault="006948EA" w:rsidP="00EA1ADB"/>
    <w:p w14:paraId="33CB553B" w14:textId="6696D9AC" w:rsidR="006948EA" w:rsidRDefault="006948EA" w:rsidP="00EA1ADB"/>
    <w:p w14:paraId="442994B8" w14:textId="0BF5A32F" w:rsidR="006948EA" w:rsidRDefault="006948EA" w:rsidP="00EA1ADB"/>
    <w:p w14:paraId="6981FC11" w14:textId="0BB37100" w:rsidR="006948EA" w:rsidRDefault="006948EA" w:rsidP="00EA1ADB"/>
    <w:p w14:paraId="7E02B2E9" w14:textId="7A367926" w:rsidR="006948EA" w:rsidRDefault="006948EA" w:rsidP="00EA1ADB"/>
    <w:p w14:paraId="16D2AC68" w14:textId="75270720" w:rsidR="006948EA" w:rsidRDefault="006948EA" w:rsidP="00EA1ADB"/>
    <w:p w14:paraId="475AA8F9" w14:textId="09F0BF13" w:rsidR="006948EA" w:rsidRDefault="006948EA" w:rsidP="00EA1ADB"/>
    <w:p w14:paraId="73DEFAFD" w14:textId="1CB61FCC" w:rsidR="006948EA" w:rsidRDefault="006948EA" w:rsidP="00EA1ADB"/>
    <w:p w14:paraId="11EE93FA" w14:textId="1B7CB55A" w:rsidR="006948EA" w:rsidRDefault="006948EA" w:rsidP="00EA1ADB"/>
    <w:p w14:paraId="1A460B40" w14:textId="50F65806" w:rsidR="006948EA" w:rsidRDefault="006948EA" w:rsidP="00EA1ADB"/>
    <w:p w14:paraId="159BAC08" w14:textId="42689B41" w:rsidR="006948EA" w:rsidRDefault="006948EA" w:rsidP="00EA1ADB"/>
    <w:p w14:paraId="31A5A722" w14:textId="4FEBD651" w:rsidR="008704F2" w:rsidRPr="008704F2" w:rsidRDefault="008704F2" w:rsidP="007409F9">
      <w:pPr>
        <w:pStyle w:val="Nadpis2"/>
      </w:pPr>
      <w:bookmarkStart w:id="27" w:name="_Toc100394175"/>
      <w:r w:rsidRPr="008704F2">
        <w:t>Farebná fotodokumentácia</w:t>
      </w:r>
      <w:r w:rsidR="004F3B89">
        <w:t xml:space="preserve">, </w:t>
      </w:r>
      <w:r w:rsidRPr="008704F2">
        <w:t xml:space="preserve">s popisom a komentárom </w:t>
      </w:r>
      <w:r w:rsidR="004F3B89">
        <w:t>2022</w:t>
      </w:r>
      <w:bookmarkEnd w:id="27"/>
    </w:p>
    <w:p w14:paraId="3B099B65" w14:textId="1333BD1F" w:rsidR="008704F2" w:rsidRDefault="008704F2" w:rsidP="008704F2">
      <w:pPr>
        <w:spacing w:after="200" w:line="276" w:lineRule="auto"/>
        <w:jc w:val="left"/>
        <w:rPr>
          <w:rFonts w:ascii="Calibri" w:eastAsia="Calibri" w:hAnsi="Calibri"/>
          <w:iCs/>
          <w:sz w:val="36"/>
          <w:szCs w:val="36"/>
          <w:lang w:eastAsia="en-US"/>
        </w:rPr>
      </w:pPr>
      <w:r w:rsidRPr="008704F2">
        <w:rPr>
          <w:rFonts w:ascii="Calibri" w:eastAsia="Calibri" w:hAnsi="Calibri"/>
          <w:iCs/>
          <w:sz w:val="36"/>
          <w:szCs w:val="36"/>
          <w:lang w:eastAsia="en-US"/>
        </w:rPr>
        <w:t>Exteriér NKP</w:t>
      </w:r>
    </w:p>
    <w:p w14:paraId="42EB17EB" w14:textId="77777777" w:rsidR="006948EA" w:rsidRPr="008704F2" w:rsidRDefault="006948EA" w:rsidP="008704F2">
      <w:pPr>
        <w:spacing w:after="200" w:line="276" w:lineRule="auto"/>
        <w:jc w:val="left"/>
        <w:rPr>
          <w:rFonts w:ascii="Calibri" w:eastAsia="Calibri" w:hAnsi="Calibri"/>
          <w:iCs/>
          <w:sz w:val="36"/>
          <w:szCs w:val="36"/>
          <w:lang w:eastAsia="en-US"/>
        </w:rPr>
      </w:pPr>
    </w:p>
    <w:p w14:paraId="2F6337F9" w14:textId="77777777" w:rsidR="008704F2" w:rsidRPr="008704F2" w:rsidRDefault="008704F2" w:rsidP="008704F2">
      <w:pPr>
        <w:spacing w:line="276" w:lineRule="auto"/>
        <w:jc w:val="left"/>
        <w:rPr>
          <w:rFonts w:ascii="Calibri" w:eastAsia="Calibri" w:hAnsi="Calibri"/>
          <w:bCs/>
          <w:color w:val="1F1F1F"/>
          <w:sz w:val="22"/>
          <w:szCs w:val="22"/>
          <w:lang w:eastAsia="en-US"/>
        </w:rPr>
      </w:pPr>
      <w:r w:rsidRPr="008704F2">
        <w:rPr>
          <w:rFonts w:ascii="Calibri" w:eastAsia="Calibri" w:hAnsi="Calibri"/>
          <w:bCs/>
          <w:sz w:val="22"/>
          <w:szCs w:val="22"/>
          <w:lang w:eastAsia="en-US"/>
        </w:rPr>
        <w:t>FOTO - južná fasáda, pohľad od vodného náhonu</w:t>
      </w:r>
    </w:p>
    <w:p w14:paraId="0C6710C5" w14:textId="77777777" w:rsidR="008704F2" w:rsidRPr="008704F2" w:rsidRDefault="008704F2" w:rsidP="008704F2">
      <w:pPr>
        <w:spacing w:line="276" w:lineRule="auto"/>
        <w:rPr>
          <w:rFonts w:ascii="Calibri" w:eastAsia="Calibri" w:hAnsi="Calibri"/>
          <w:color w:val="1F1F1F"/>
          <w:sz w:val="22"/>
          <w:szCs w:val="22"/>
          <w:lang w:eastAsia="en-US"/>
        </w:rPr>
      </w:pPr>
    </w:p>
    <w:p w14:paraId="68FB09B7" w14:textId="77777777" w:rsidR="008704F2" w:rsidRPr="008704F2" w:rsidRDefault="008704F2" w:rsidP="008704F2">
      <w:pPr>
        <w:spacing w:line="276" w:lineRule="auto"/>
        <w:rPr>
          <w:rFonts w:ascii="Calibri" w:eastAsia="Calibri" w:hAnsi="Calibri"/>
          <w:noProof/>
          <w:color w:val="1F1F1F"/>
          <w:sz w:val="22"/>
          <w:szCs w:val="22"/>
          <w:lang w:eastAsia="sk-SK"/>
        </w:rPr>
      </w:pPr>
      <w:r w:rsidRPr="008704F2">
        <w:rPr>
          <w:rFonts w:ascii="Calibri" w:eastAsia="Calibri" w:hAnsi="Calibri"/>
          <w:noProof/>
          <w:color w:val="1F1F1F"/>
          <w:sz w:val="22"/>
          <w:szCs w:val="22"/>
          <w:lang w:eastAsia="sk-SK"/>
        </w:rPr>
        <w:drawing>
          <wp:inline distT="0" distB="0" distL="0" distR="0" wp14:anchorId="1C0045A2" wp14:editId="1C014537">
            <wp:extent cx="3994825" cy="2997110"/>
            <wp:effectExtent l="0" t="0" r="0"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08483" cy="3007357"/>
                    </a:xfrm>
                    <a:prstGeom prst="rect">
                      <a:avLst/>
                    </a:prstGeom>
                  </pic:spPr>
                </pic:pic>
              </a:graphicData>
            </a:graphic>
          </wp:inline>
        </w:drawing>
      </w:r>
    </w:p>
    <w:p w14:paraId="01B09B82" w14:textId="77777777" w:rsidR="008704F2" w:rsidRPr="008704F2" w:rsidRDefault="008704F2" w:rsidP="008704F2">
      <w:pPr>
        <w:spacing w:line="276" w:lineRule="auto"/>
        <w:rPr>
          <w:rFonts w:ascii="Calibri" w:eastAsia="Calibri" w:hAnsi="Calibri"/>
          <w:color w:val="1F1F1F"/>
          <w:sz w:val="22"/>
          <w:szCs w:val="22"/>
          <w:lang w:eastAsia="en-US"/>
        </w:rPr>
      </w:pPr>
    </w:p>
    <w:p w14:paraId="6F4A7E86" w14:textId="3E6F22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Popis:</w:t>
      </w:r>
    </w:p>
    <w:p w14:paraId="17E4D2A5" w14:textId="77777777" w:rsidR="008704F2" w:rsidRPr="008704F2" w:rsidRDefault="008704F2" w:rsidP="008704F2">
      <w:pPr>
        <w:spacing w:after="60" w:line="276" w:lineRule="auto"/>
        <w:rPr>
          <w:rFonts w:ascii="Calibri" w:eastAsia="Calibri" w:hAnsi="Calibri"/>
          <w:sz w:val="22"/>
          <w:szCs w:val="22"/>
          <w:lang w:eastAsia="en-US"/>
        </w:rPr>
      </w:pPr>
      <w:r w:rsidRPr="008704F2">
        <w:rPr>
          <w:rFonts w:ascii="Calibri" w:eastAsia="Calibri" w:hAnsi="Calibri"/>
          <w:sz w:val="22"/>
          <w:szCs w:val="22"/>
          <w:lang w:eastAsia="en-US"/>
        </w:rPr>
        <w:t xml:space="preserve">Na </w:t>
      </w:r>
      <w:bookmarkStart w:id="28" w:name="_Hlk99100513"/>
      <w:r w:rsidRPr="008704F2">
        <w:rPr>
          <w:rFonts w:ascii="Calibri" w:eastAsia="Calibri" w:hAnsi="Calibri"/>
          <w:sz w:val="22"/>
          <w:szCs w:val="22"/>
          <w:lang w:eastAsia="en-US"/>
        </w:rPr>
        <w:t xml:space="preserve">južnej fasáde </w:t>
      </w:r>
      <w:bookmarkEnd w:id="28"/>
      <w:r w:rsidRPr="008704F2">
        <w:rPr>
          <w:rFonts w:ascii="Calibri" w:eastAsia="Calibri" w:hAnsi="Calibri"/>
          <w:sz w:val="22"/>
          <w:szCs w:val="22"/>
          <w:lang w:eastAsia="en-US"/>
        </w:rPr>
        <w:t xml:space="preserve">bola realizovaná obnova otvorov vybúraním a vymurovaním a úpravou v pôvodných polohách a čiastočná výplň otvorov v počte 27 ks (1 ks zasklená stena s dvojkrídlovými dverami, historická replika, 26 ks okien) Úplne absentuje obnova prístavby vpravo a zvyšku oporného, respektíve </w:t>
      </w:r>
      <w:proofErr w:type="spellStart"/>
      <w:r w:rsidRPr="008704F2">
        <w:rPr>
          <w:rFonts w:ascii="Calibri" w:eastAsia="Calibri" w:hAnsi="Calibri"/>
          <w:sz w:val="22"/>
          <w:szCs w:val="22"/>
          <w:lang w:eastAsia="en-US"/>
        </w:rPr>
        <w:t>zárubného</w:t>
      </w:r>
      <w:proofErr w:type="spellEnd"/>
      <w:r w:rsidRPr="008704F2">
        <w:rPr>
          <w:rFonts w:ascii="Calibri" w:eastAsia="Calibri" w:hAnsi="Calibri"/>
          <w:sz w:val="22"/>
          <w:szCs w:val="22"/>
          <w:lang w:eastAsia="en-US"/>
        </w:rPr>
        <w:t xml:space="preserve"> múru vľavo od hlavného objektu.</w:t>
      </w:r>
    </w:p>
    <w:p w14:paraId="67EC3AA4" w14:textId="77777777" w:rsidR="008704F2" w:rsidRPr="008704F2" w:rsidRDefault="008704F2" w:rsidP="008704F2">
      <w:pPr>
        <w:spacing w:after="60" w:line="276" w:lineRule="auto"/>
        <w:rPr>
          <w:rFonts w:ascii="Calibri" w:eastAsia="Calibri" w:hAnsi="Calibri"/>
          <w:sz w:val="22"/>
          <w:szCs w:val="22"/>
          <w:lang w:eastAsia="en-US"/>
        </w:rPr>
      </w:pPr>
      <w:r w:rsidRPr="008704F2">
        <w:rPr>
          <w:rFonts w:ascii="Calibri" w:eastAsia="Calibri" w:hAnsi="Calibri"/>
          <w:sz w:val="22"/>
          <w:szCs w:val="22"/>
          <w:lang w:eastAsia="en-US"/>
        </w:rPr>
        <w:t>Komentár:</w:t>
      </w:r>
    </w:p>
    <w:p w14:paraId="6C929824" w14:textId="77777777" w:rsidR="008704F2" w:rsidRPr="008704F2" w:rsidRDefault="008704F2" w:rsidP="008704F2">
      <w:pPr>
        <w:spacing w:after="60" w:line="276" w:lineRule="auto"/>
        <w:rPr>
          <w:rFonts w:ascii="Calibri" w:eastAsia="Calibri" w:hAnsi="Calibri"/>
          <w:sz w:val="22"/>
          <w:szCs w:val="22"/>
          <w:lang w:eastAsia="en-US"/>
        </w:rPr>
      </w:pPr>
      <w:r w:rsidRPr="008704F2">
        <w:rPr>
          <w:rFonts w:ascii="Calibri" w:eastAsia="Calibri" w:hAnsi="Calibri"/>
          <w:sz w:val="22"/>
          <w:szCs w:val="22"/>
          <w:lang w:eastAsia="en-US"/>
        </w:rPr>
        <w:t>V súčasnosti na južnej fasáde o. i. chýba jedno okno v úrovni 1. NP, vrátane obnovy otvoru, úpravou v pôvodnej polohe, ktoré bude spolu s ostatnými stavebnými prácami na hlavnom objekte, prístavbe a opornom múre realizované v intenciách schváleného AHV a projektovej dokumentácie pri komplexnej obnove NKP</w:t>
      </w:r>
    </w:p>
    <w:p w14:paraId="4EE392DD" w14:textId="5923A84F" w:rsidR="008704F2" w:rsidRDefault="008704F2" w:rsidP="008704F2">
      <w:pPr>
        <w:spacing w:line="276" w:lineRule="auto"/>
        <w:rPr>
          <w:rFonts w:ascii="Calibri" w:eastAsia="Calibri" w:hAnsi="Calibri"/>
          <w:bCs/>
          <w:color w:val="1F1F1F"/>
          <w:sz w:val="22"/>
          <w:szCs w:val="22"/>
          <w:lang w:eastAsia="en-US"/>
        </w:rPr>
      </w:pPr>
    </w:p>
    <w:p w14:paraId="47FCCA39" w14:textId="47E6B949" w:rsidR="006948EA" w:rsidRDefault="006948EA" w:rsidP="008704F2">
      <w:pPr>
        <w:spacing w:line="276" w:lineRule="auto"/>
        <w:rPr>
          <w:rFonts w:ascii="Calibri" w:eastAsia="Calibri" w:hAnsi="Calibri"/>
          <w:bCs/>
          <w:color w:val="1F1F1F"/>
          <w:sz w:val="22"/>
          <w:szCs w:val="22"/>
          <w:lang w:eastAsia="en-US"/>
        </w:rPr>
      </w:pPr>
    </w:p>
    <w:p w14:paraId="795EF16B" w14:textId="4FE9D2AF" w:rsidR="006948EA" w:rsidRDefault="006948EA" w:rsidP="008704F2">
      <w:pPr>
        <w:spacing w:line="276" w:lineRule="auto"/>
        <w:rPr>
          <w:rFonts w:ascii="Calibri" w:eastAsia="Calibri" w:hAnsi="Calibri"/>
          <w:bCs/>
          <w:color w:val="1F1F1F"/>
          <w:sz w:val="22"/>
          <w:szCs w:val="22"/>
          <w:lang w:eastAsia="en-US"/>
        </w:rPr>
      </w:pPr>
    </w:p>
    <w:p w14:paraId="58445253" w14:textId="06BD80AA" w:rsidR="006948EA" w:rsidRDefault="006948EA" w:rsidP="008704F2">
      <w:pPr>
        <w:spacing w:line="276" w:lineRule="auto"/>
        <w:rPr>
          <w:rFonts w:ascii="Calibri" w:eastAsia="Calibri" w:hAnsi="Calibri"/>
          <w:bCs/>
          <w:color w:val="1F1F1F"/>
          <w:sz w:val="22"/>
          <w:szCs w:val="22"/>
          <w:lang w:eastAsia="en-US"/>
        </w:rPr>
      </w:pPr>
    </w:p>
    <w:p w14:paraId="2EFDB5A0" w14:textId="7A4F947B" w:rsidR="006948EA" w:rsidRDefault="006948EA" w:rsidP="008704F2">
      <w:pPr>
        <w:spacing w:line="276" w:lineRule="auto"/>
        <w:rPr>
          <w:rFonts w:ascii="Calibri" w:eastAsia="Calibri" w:hAnsi="Calibri"/>
          <w:bCs/>
          <w:color w:val="1F1F1F"/>
          <w:sz w:val="22"/>
          <w:szCs w:val="22"/>
          <w:lang w:eastAsia="en-US"/>
        </w:rPr>
      </w:pPr>
    </w:p>
    <w:p w14:paraId="5A001A02" w14:textId="7C56F89A" w:rsidR="006948EA" w:rsidRDefault="006948EA" w:rsidP="008704F2">
      <w:pPr>
        <w:spacing w:line="276" w:lineRule="auto"/>
        <w:rPr>
          <w:rFonts w:ascii="Calibri" w:eastAsia="Calibri" w:hAnsi="Calibri"/>
          <w:bCs/>
          <w:color w:val="1F1F1F"/>
          <w:sz w:val="22"/>
          <w:szCs w:val="22"/>
          <w:lang w:eastAsia="en-US"/>
        </w:rPr>
      </w:pPr>
    </w:p>
    <w:p w14:paraId="2F8C30B8" w14:textId="3AE8E4B6" w:rsidR="006948EA" w:rsidRDefault="006948EA" w:rsidP="008704F2">
      <w:pPr>
        <w:spacing w:line="276" w:lineRule="auto"/>
        <w:rPr>
          <w:rFonts w:ascii="Calibri" w:eastAsia="Calibri" w:hAnsi="Calibri"/>
          <w:bCs/>
          <w:color w:val="1F1F1F"/>
          <w:sz w:val="22"/>
          <w:szCs w:val="22"/>
          <w:lang w:eastAsia="en-US"/>
        </w:rPr>
      </w:pPr>
    </w:p>
    <w:p w14:paraId="139AF53C" w14:textId="0DCBBAD6" w:rsidR="006948EA" w:rsidRDefault="006948EA" w:rsidP="008704F2">
      <w:pPr>
        <w:spacing w:line="276" w:lineRule="auto"/>
        <w:rPr>
          <w:rFonts w:ascii="Calibri" w:eastAsia="Calibri" w:hAnsi="Calibri"/>
          <w:bCs/>
          <w:color w:val="1F1F1F"/>
          <w:sz w:val="22"/>
          <w:szCs w:val="22"/>
          <w:lang w:eastAsia="en-US"/>
        </w:rPr>
      </w:pPr>
    </w:p>
    <w:p w14:paraId="5BCB59FD" w14:textId="7A794731" w:rsidR="006948EA" w:rsidRDefault="006948EA" w:rsidP="008704F2">
      <w:pPr>
        <w:spacing w:line="276" w:lineRule="auto"/>
        <w:rPr>
          <w:rFonts w:ascii="Calibri" w:eastAsia="Calibri" w:hAnsi="Calibri"/>
          <w:bCs/>
          <w:color w:val="1F1F1F"/>
          <w:sz w:val="22"/>
          <w:szCs w:val="22"/>
          <w:lang w:eastAsia="en-US"/>
        </w:rPr>
      </w:pPr>
    </w:p>
    <w:p w14:paraId="19AD2C12" w14:textId="0ECC9B28" w:rsidR="006948EA" w:rsidRDefault="006948EA" w:rsidP="008704F2">
      <w:pPr>
        <w:spacing w:line="276" w:lineRule="auto"/>
        <w:rPr>
          <w:rFonts w:ascii="Calibri" w:eastAsia="Calibri" w:hAnsi="Calibri"/>
          <w:bCs/>
          <w:color w:val="1F1F1F"/>
          <w:sz w:val="22"/>
          <w:szCs w:val="22"/>
          <w:lang w:eastAsia="en-US"/>
        </w:rPr>
      </w:pPr>
    </w:p>
    <w:p w14:paraId="5A691529" w14:textId="06DA1730" w:rsidR="006948EA" w:rsidRDefault="006948EA" w:rsidP="008704F2">
      <w:pPr>
        <w:spacing w:line="276" w:lineRule="auto"/>
        <w:rPr>
          <w:rFonts w:ascii="Calibri" w:eastAsia="Calibri" w:hAnsi="Calibri"/>
          <w:bCs/>
          <w:color w:val="1F1F1F"/>
          <w:sz w:val="22"/>
          <w:szCs w:val="22"/>
          <w:lang w:eastAsia="en-US"/>
        </w:rPr>
      </w:pPr>
    </w:p>
    <w:p w14:paraId="0B8616CF" w14:textId="77777777" w:rsidR="008704F2" w:rsidRPr="008704F2" w:rsidRDefault="008704F2" w:rsidP="008704F2">
      <w:pPr>
        <w:spacing w:line="276" w:lineRule="auto"/>
        <w:jc w:val="left"/>
        <w:rPr>
          <w:rFonts w:ascii="Calibri" w:eastAsia="Calibri" w:hAnsi="Calibri"/>
          <w:bCs/>
          <w:sz w:val="22"/>
          <w:szCs w:val="22"/>
          <w:lang w:eastAsia="en-US"/>
        </w:rPr>
      </w:pPr>
      <w:bookmarkStart w:id="29" w:name="_Hlk99180709"/>
      <w:r w:rsidRPr="008704F2">
        <w:rPr>
          <w:rFonts w:ascii="Calibri" w:eastAsia="Calibri" w:hAnsi="Calibri"/>
          <w:bCs/>
          <w:sz w:val="22"/>
          <w:szCs w:val="22"/>
          <w:lang w:eastAsia="en-US"/>
        </w:rPr>
        <w:t>FOTO - severná fasáda, pohľad od svahu,</w:t>
      </w:r>
      <w:r w:rsidRPr="008704F2">
        <w:rPr>
          <w:rFonts w:ascii="Calibri" w:eastAsia="Calibri" w:hAnsi="Calibri"/>
          <w:sz w:val="22"/>
          <w:szCs w:val="22"/>
          <w:lang w:eastAsia="en-US"/>
        </w:rPr>
        <w:t xml:space="preserve"> </w:t>
      </w:r>
      <w:r w:rsidRPr="008704F2">
        <w:rPr>
          <w:rFonts w:ascii="Calibri" w:eastAsia="Calibri" w:hAnsi="Calibri"/>
          <w:bCs/>
          <w:sz w:val="22"/>
          <w:szCs w:val="22"/>
          <w:lang w:eastAsia="en-US"/>
        </w:rPr>
        <w:t>severozápadu</w:t>
      </w:r>
    </w:p>
    <w:bookmarkEnd w:id="29"/>
    <w:p w14:paraId="3225B39B"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noProof/>
          <w:color w:val="1F1F1F"/>
          <w:sz w:val="22"/>
          <w:szCs w:val="22"/>
          <w:lang w:eastAsia="sk-SK"/>
        </w:rPr>
        <w:drawing>
          <wp:inline distT="0" distB="0" distL="0" distR="0" wp14:anchorId="2001D939" wp14:editId="784E1B01">
            <wp:extent cx="3959604" cy="2969703"/>
            <wp:effectExtent l="0" t="0" r="3175" b="254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220314_09360166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81467" cy="2986100"/>
                    </a:xfrm>
                    <a:prstGeom prst="rect">
                      <a:avLst/>
                    </a:prstGeom>
                  </pic:spPr>
                </pic:pic>
              </a:graphicData>
            </a:graphic>
          </wp:inline>
        </w:drawing>
      </w:r>
    </w:p>
    <w:p w14:paraId="6B6801D2" w14:textId="77777777" w:rsidR="008704F2" w:rsidRPr="008704F2" w:rsidRDefault="008704F2" w:rsidP="008704F2">
      <w:pPr>
        <w:spacing w:line="276" w:lineRule="auto"/>
        <w:rPr>
          <w:rFonts w:ascii="Calibri" w:eastAsia="Calibri" w:hAnsi="Calibri"/>
          <w:color w:val="1F1F1F"/>
          <w:sz w:val="22"/>
          <w:szCs w:val="22"/>
          <w:lang w:eastAsia="en-US"/>
        </w:rPr>
      </w:pPr>
    </w:p>
    <w:p w14:paraId="101ABE31" w14:textId="77777777" w:rsidR="008704F2" w:rsidRPr="008704F2" w:rsidRDefault="008704F2" w:rsidP="008704F2">
      <w:pPr>
        <w:spacing w:line="276" w:lineRule="auto"/>
        <w:jc w:val="left"/>
        <w:rPr>
          <w:rFonts w:ascii="Calibri" w:eastAsia="Calibri" w:hAnsi="Calibri"/>
          <w:noProof/>
          <w:color w:val="1F1F1F"/>
          <w:sz w:val="22"/>
          <w:szCs w:val="22"/>
          <w:lang w:eastAsia="en-US"/>
        </w:rPr>
      </w:pPr>
      <w:r w:rsidRPr="008704F2">
        <w:rPr>
          <w:rFonts w:ascii="Calibri" w:eastAsia="Calibri" w:hAnsi="Calibri"/>
          <w:color w:val="1F1F1F"/>
          <w:sz w:val="22"/>
          <w:szCs w:val="22"/>
          <w:lang w:eastAsia="en-US"/>
        </w:rPr>
        <w:t xml:space="preserve">FOTO - severná fasáda, pohľad od svahu, </w:t>
      </w:r>
      <w:r w:rsidRPr="008704F2">
        <w:rPr>
          <w:rFonts w:ascii="Calibri" w:eastAsia="Calibri" w:hAnsi="Calibri"/>
          <w:noProof/>
          <w:color w:val="1F1F1F"/>
          <w:sz w:val="22"/>
          <w:szCs w:val="22"/>
          <w:lang w:eastAsia="en-US"/>
        </w:rPr>
        <w:t xml:space="preserve">severovýchodu </w:t>
      </w:r>
    </w:p>
    <w:p w14:paraId="6CFF1CAA"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00E0EA25" wp14:editId="65837B2F">
            <wp:extent cx="3959225" cy="2968220"/>
            <wp:effectExtent l="0" t="0" r="3175" b="3810"/>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79509" cy="2983427"/>
                    </a:xfrm>
                    <a:prstGeom prst="rect">
                      <a:avLst/>
                    </a:prstGeom>
                    <a:noFill/>
                    <a:ln>
                      <a:noFill/>
                    </a:ln>
                  </pic:spPr>
                </pic:pic>
              </a:graphicData>
            </a:graphic>
          </wp:inline>
        </w:drawing>
      </w:r>
    </w:p>
    <w:p w14:paraId="11FB8ECF" w14:textId="77777777" w:rsidR="008704F2" w:rsidRPr="008704F2" w:rsidRDefault="008704F2" w:rsidP="008704F2">
      <w:pPr>
        <w:spacing w:line="276" w:lineRule="auto"/>
        <w:rPr>
          <w:rFonts w:ascii="Calibri" w:eastAsia="Calibri" w:hAnsi="Calibri"/>
          <w:color w:val="1F1F1F"/>
          <w:sz w:val="22"/>
          <w:szCs w:val="22"/>
          <w:lang w:eastAsia="en-US"/>
        </w:rPr>
      </w:pPr>
    </w:p>
    <w:p w14:paraId="4382688C"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Popis:</w:t>
      </w:r>
    </w:p>
    <w:p w14:paraId="7CF1AEAE" w14:textId="77777777" w:rsidR="008704F2" w:rsidRPr="008704F2" w:rsidRDefault="008704F2" w:rsidP="008704F2">
      <w:pPr>
        <w:spacing w:line="276" w:lineRule="auto"/>
        <w:rPr>
          <w:rFonts w:ascii="Calibri" w:eastAsia="Calibri" w:hAnsi="Calibri"/>
          <w:sz w:val="22"/>
          <w:szCs w:val="22"/>
          <w:lang w:eastAsia="en-US"/>
        </w:rPr>
      </w:pPr>
      <w:r w:rsidRPr="008704F2">
        <w:rPr>
          <w:rFonts w:ascii="Calibri" w:eastAsia="Calibri" w:hAnsi="Calibri"/>
          <w:sz w:val="22"/>
          <w:szCs w:val="22"/>
          <w:lang w:eastAsia="en-US"/>
        </w:rPr>
        <w:t xml:space="preserve">Na severnej fasáde je </w:t>
      </w:r>
      <w:bookmarkStart w:id="30" w:name="_Hlk99044568"/>
      <w:r w:rsidRPr="008704F2">
        <w:rPr>
          <w:rFonts w:ascii="Calibri" w:eastAsia="Calibri" w:hAnsi="Calibri"/>
          <w:sz w:val="22"/>
          <w:szCs w:val="22"/>
          <w:lang w:eastAsia="en-US"/>
        </w:rPr>
        <w:t xml:space="preserve">v súčasnosti zrealizovaná obnova otvorov vymurovaním a úpravou v pôvodných polohách </w:t>
      </w:r>
      <w:bookmarkEnd w:id="30"/>
      <w:r w:rsidRPr="008704F2">
        <w:rPr>
          <w:rFonts w:ascii="Calibri" w:eastAsia="Calibri" w:hAnsi="Calibri"/>
          <w:sz w:val="22"/>
          <w:szCs w:val="22"/>
          <w:lang w:eastAsia="en-US"/>
        </w:rPr>
        <w:t>a čiastočná výplň otvorov v počte 7 ks. Úplne absentuje obnova prístavby vľavo od hlavného objektu.</w:t>
      </w:r>
    </w:p>
    <w:p w14:paraId="5EC731A9" w14:textId="77777777" w:rsidR="008704F2" w:rsidRPr="008704F2" w:rsidRDefault="008704F2" w:rsidP="008704F2">
      <w:pPr>
        <w:spacing w:line="276" w:lineRule="auto"/>
        <w:rPr>
          <w:rFonts w:ascii="Calibri" w:eastAsia="Calibri" w:hAnsi="Calibri"/>
          <w:sz w:val="22"/>
          <w:szCs w:val="22"/>
          <w:lang w:eastAsia="en-US"/>
        </w:rPr>
      </w:pPr>
    </w:p>
    <w:p w14:paraId="1AC90254" w14:textId="77777777" w:rsidR="008704F2" w:rsidRPr="008704F2" w:rsidRDefault="008704F2" w:rsidP="008704F2">
      <w:pPr>
        <w:spacing w:line="276" w:lineRule="auto"/>
        <w:rPr>
          <w:rFonts w:ascii="Calibri" w:eastAsia="Calibri" w:hAnsi="Calibri"/>
          <w:sz w:val="22"/>
          <w:szCs w:val="22"/>
          <w:lang w:eastAsia="en-US"/>
        </w:rPr>
      </w:pPr>
      <w:r w:rsidRPr="008704F2">
        <w:rPr>
          <w:rFonts w:ascii="Calibri" w:eastAsia="Calibri" w:hAnsi="Calibri"/>
          <w:sz w:val="22"/>
          <w:szCs w:val="22"/>
          <w:lang w:eastAsia="en-US"/>
        </w:rPr>
        <w:t>Komentár:</w:t>
      </w:r>
    </w:p>
    <w:p w14:paraId="2C6B1381" w14:textId="77777777" w:rsidR="008704F2" w:rsidRPr="008704F2" w:rsidRDefault="008704F2" w:rsidP="008704F2">
      <w:pPr>
        <w:spacing w:line="276" w:lineRule="auto"/>
        <w:rPr>
          <w:rFonts w:ascii="Calibri" w:eastAsia="Calibri" w:hAnsi="Calibri"/>
          <w:sz w:val="22"/>
          <w:szCs w:val="22"/>
          <w:lang w:eastAsia="en-US"/>
        </w:rPr>
      </w:pPr>
      <w:r w:rsidRPr="008704F2">
        <w:rPr>
          <w:rFonts w:ascii="Calibri" w:eastAsia="Calibri" w:hAnsi="Calibri"/>
          <w:sz w:val="22"/>
          <w:szCs w:val="22"/>
          <w:lang w:eastAsia="en-US"/>
        </w:rPr>
        <w:lastRenderedPageBreak/>
        <w:t>Na severnej fasáde o. i. chýbajú dve dvojosové okná v úrovni 2. NP</w:t>
      </w:r>
      <w:bookmarkStart w:id="31" w:name="_Hlk99032620"/>
      <w:r w:rsidRPr="008704F2">
        <w:rPr>
          <w:rFonts w:ascii="Calibri" w:eastAsia="Calibri" w:hAnsi="Calibri"/>
          <w:sz w:val="22"/>
          <w:szCs w:val="22"/>
          <w:lang w:eastAsia="en-US"/>
        </w:rPr>
        <w:t xml:space="preserve">, vrátane obnovy otvorov vymurovaním a úpravou v pôvodných polohách, ktoré budú spolu s ostatnými stavebnými prácami </w:t>
      </w:r>
      <w:bookmarkStart w:id="32" w:name="_Hlk99032884"/>
      <w:r w:rsidRPr="008704F2">
        <w:rPr>
          <w:rFonts w:ascii="Calibri" w:eastAsia="Calibri" w:hAnsi="Calibri"/>
          <w:sz w:val="22"/>
          <w:szCs w:val="22"/>
          <w:lang w:eastAsia="en-US"/>
        </w:rPr>
        <w:t xml:space="preserve">realizované v intenciách </w:t>
      </w:r>
      <w:bookmarkEnd w:id="31"/>
      <w:bookmarkEnd w:id="32"/>
      <w:r w:rsidRPr="008704F2">
        <w:rPr>
          <w:rFonts w:ascii="Calibri" w:eastAsia="Calibri" w:hAnsi="Calibri"/>
          <w:sz w:val="22"/>
          <w:szCs w:val="22"/>
          <w:lang w:eastAsia="en-US"/>
        </w:rPr>
        <w:t>schváleného AHV a projektovej dokumentácie pri komplexnej obnove NKP</w:t>
      </w:r>
    </w:p>
    <w:p w14:paraId="22D7FE2D" w14:textId="77777777" w:rsidR="008704F2" w:rsidRPr="008704F2" w:rsidRDefault="008704F2" w:rsidP="008704F2">
      <w:pPr>
        <w:spacing w:line="276" w:lineRule="auto"/>
        <w:rPr>
          <w:rFonts w:ascii="Calibri" w:eastAsia="Calibri" w:hAnsi="Calibri"/>
          <w:color w:val="1F1F1F"/>
          <w:sz w:val="22"/>
          <w:szCs w:val="22"/>
          <w:lang w:eastAsia="en-US"/>
        </w:rPr>
      </w:pPr>
    </w:p>
    <w:p w14:paraId="2C719989"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východná fasáda, pohľad od severovýchodu</w:t>
      </w:r>
    </w:p>
    <w:p w14:paraId="1D1BE873"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77C072A9" wp14:editId="4A1C365B">
            <wp:extent cx="2664268" cy="3553691"/>
            <wp:effectExtent l="0" t="0" r="3175" b="889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84948" cy="3581275"/>
                    </a:xfrm>
                    <a:prstGeom prst="rect">
                      <a:avLst/>
                    </a:prstGeom>
                    <a:noFill/>
                  </pic:spPr>
                </pic:pic>
              </a:graphicData>
            </a:graphic>
          </wp:inline>
        </w:drawing>
      </w:r>
    </w:p>
    <w:p w14:paraId="52B148C9" w14:textId="77777777" w:rsidR="008704F2" w:rsidRPr="008704F2" w:rsidRDefault="008704F2" w:rsidP="008704F2">
      <w:pPr>
        <w:spacing w:line="276" w:lineRule="auto"/>
        <w:rPr>
          <w:rFonts w:ascii="Calibri" w:eastAsia="Calibri" w:hAnsi="Calibri"/>
          <w:color w:val="1F1F1F"/>
          <w:sz w:val="22"/>
          <w:szCs w:val="22"/>
          <w:lang w:eastAsia="en-US"/>
        </w:rPr>
      </w:pPr>
    </w:p>
    <w:p w14:paraId="01226765"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východná fasáda, pohľad od vodného náhonu z juhovýchodu</w:t>
      </w:r>
    </w:p>
    <w:p w14:paraId="1FE54DFB"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4F0D3AB1" wp14:editId="58C97C5F">
            <wp:extent cx="3618689" cy="2712923"/>
            <wp:effectExtent l="0" t="0" r="0"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45006" cy="2732653"/>
                    </a:xfrm>
                    <a:prstGeom prst="rect">
                      <a:avLst/>
                    </a:prstGeom>
                    <a:noFill/>
                    <a:ln>
                      <a:noFill/>
                    </a:ln>
                  </pic:spPr>
                </pic:pic>
              </a:graphicData>
            </a:graphic>
          </wp:inline>
        </w:drawing>
      </w:r>
    </w:p>
    <w:p w14:paraId="3AED6A2E" w14:textId="77777777" w:rsidR="008704F2" w:rsidRPr="008704F2" w:rsidRDefault="008704F2" w:rsidP="008704F2">
      <w:pPr>
        <w:spacing w:line="276" w:lineRule="auto"/>
        <w:rPr>
          <w:rFonts w:ascii="Calibri" w:eastAsia="Calibri" w:hAnsi="Calibri"/>
          <w:color w:val="1F1F1F"/>
          <w:sz w:val="22"/>
          <w:szCs w:val="22"/>
          <w:lang w:eastAsia="en-US"/>
        </w:rPr>
      </w:pPr>
    </w:p>
    <w:p w14:paraId="410F3D71"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Popis:</w:t>
      </w:r>
    </w:p>
    <w:p w14:paraId="00B4E83A" w14:textId="77777777" w:rsidR="008704F2" w:rsidRPr="008704F2" w:rsidRDefault="008704F2" w:rsidP="008704F2">
      <w:pPr>
        <w:spacing w:line="276" w:lineRule="auto"/>
        <w:rPr>
          <w:rFonts w:ascii="Calibri" w:eastAsia="Calibri" w:hAnsi="Calibri"/>
          <w:sz w:val="22"/>
          <w:szCs w:val="22"/>
          <w:lang w:eastAsia="en-US"/>
        </w:rPr>
      </w:pPr>
      <w:bookmarkStart w:id="33" w:name="_Hlk99032171"/>
      <w:r w:rsidRPr="008704F2">
        <w:rPr>
          <w:rFonts w:ascii="Calibri" w:eastAsia="Calibri" w:hAnsi="Calibri"/>
          <w:sz w:val="22"/>
          <w:szCs w:val="22"/>
          <w:lang w:eastAsia="en-US"/>
        </w:rPr>
        <w:t xml:space="preserve">Na východnej fasáde úplne absentujú výplne otvorov v3. NP a podkroví. </w:t>
      </w:r>
    </w:p>
    <w:p w14:paraId="373DBA2F" w14:textId="77777777" w:rsidR="008704F2" w:rsidRPr="008704F2" w:rsidRDefault="008704F2" w:rsidP="008704F2">
      <w:pPr>
        <w:spacing w:line="276" w:lineRule="auto"/>
        <w:rPr>
          <w:rFonts w:ascii="Calibri" w:eastAsia="Calibri" w:hAnsi="Calibri"/>
          <w:sz w:val="22"/>
          <w:szCs w:val="22"/>
          <w:lang w:eastAsia="en-US"/>
        </w:rPr>
      </w:pPr>
      <w:bookmarkStart w:id="34" w:name="_Hlk99032063"/>
      <w:bookmarkEnd w:id="33"/>
      <w:r w:rsidRPr="008704F2">
        <w:rPr>
          <w:rFonts w:ascii="Calibri" w:eastAsia="Calibri" w:hAnsi="Calibri"/>
          <w:sz w:val="22"/>
          <w:szCs w:val="22"/>
          <w:lang w:eastAsia="en-US"/>
        </w:rPr>
        <w:t>V súčasnosti je východná fasáda vrátane prístavby k hlavnému objektu v pôvodnom stave.</w:t>
      </w:r>
    </w:p>
    <w:p w14:paraId="1C27B65D" w14:textId="77777777" w:rsidR="008704F2" w:rsidRPr="008704F2" w:rsidRDefault="008704F2" w:rsidP="008704F2">
      <w:pPr>
        <w:spacing w:line="276" w:lineRule="auto"/>
        <w:rPr>
          <w:rFonts w:ascii="Calibri" w:eastAsia="Calibri" w:hAnsi="Calibri"/>
          <w:bCs/>
          <w:sz w:val="22"/>
          <w:szCs w:val="22"/>
          <w:lang w:eastAsia="en-US"/>
        </w:rPr>
      </w:pPr>
      <w:bookmarkStart w:id="35" w:name="_Hlk99090673"/>
      <w:bookmarkEnd w:id="34"/>
      <w:r w:rsidRPr="008704F2">
        <w:rPr>
          <w:rFonts w:ascii="Calibri" w:eastAsia="Calibri" w:hAnsi="Calibri"/>
          <w:bCs/>
          <w:sz w:val="22"/>
          <w:szCs w:val="22"/>
          <w:lang w:eastAsia="en-US"/>
        </w:rPr>
        <w:t>Komentár:</w:t>
      </w:r>
    </w:p>
    <w:p w14:paraId="3A8BCB74"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lastRenderedPageBreak/>
        <w:t>V  súčasnosti na východnej fasáde o. i. chýbajú združené trojosové okná v úrovni 3. NP, a združené trojosové okná v úrovni podkrovia, vrátane obnovy a úpravy otvorov v pôvodných polohách, ktoré budú vykonané spolu s ostatnými stavebnými prácami pri komplexnej obnove NKP v intenciách schváleného AHV a projektovej dokumentácie pri komplexnej obnove NKP</w:t>
      </w:r>
    </w:p>
    <w:bookmarkEnd w:id="35"/>
    <w:p w14:paraId="6548E809" w14:textId="77777777" w:rsidR="008704F2" w:rsidRPr="008704F2" w:rsidRDefault="008704F2" w:rsidP="008704F2">
      <w:pPr>
        <w:spacing w:line="276" w:lineRule="auto"/>
        <w:rPr>
          <w:rFonts w:ascii="Calibri" w:eastAsia="Calibri" w:hAnsi="Calibri"/>
          <w:color w:val="1F1F1F"/>
          <w:sz w:val="22"/>
          <w:szCs w:val="22"/>
          <w:lang w:eastAsia="en-US"/>
        </w:rPr>
      </w:pPr>
    </w:p>
    <w:p w14:paraId="38FA89C2"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FOTO - západná fasáda pohľad od terasy, </w:t>
      </w:r>
      <w:bookmarkStart w:id="36" w:name="_Hlk99538516"/>
      <w:r w:rsidRPr="008704F2">
        <w:rPr>
          <w:rFonts w:ascii="Calibri" w:eastAsia="Calibri" w:hAnsi="Calibri"/>
          <w:color w:val="1F1F1F"/>
          <w:sz w:val="22"/>
          <w:szCs w:val="22"/>
          <w:lang w:eastAsia="en-US"/>
        </w:rPr>
        <w:t>severozápadu</w:t>
      </w:r>
      <w:bookmarkEnd w:id="36"/>
    </w:p>
    <w:p w14:paraId="1C0E2F6C"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6E4464AF" wp14:editId="3770BF64">
            <wp:extent cx="3618230" cy="2717565"/>
            <wp:effectExtent l="0" t="0" r="0"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6018" cy="2730925"/>
                    </a:xfrm>
                    <a:prstGeom prst="rect">
                      <a:avLst/>
                    </a:prstGeom>
                    <a:noFill/>
                  </pic:spPr>
                </pic:pic>
              </a:graphicData>
            </a:graphic>
          </wp:inline>
        </w:drawing>
      </w:r>
    </w:p>
    <w:p w14:paraId="673DF7CE" w14:textId="77777777" w:rsidR="008704F2" w:rsidRPr="008704F2" w:rsidRDefault="008704F2" w:rsidP="008704F2">
      <w:pPr>
        <w:spacing w:line="276" w:lineRule="auto"/>
        <w:rPr>
          <w:rFonts w:ascii="Calibri" w:eastAsia="Calibri" w:hAnsi="Calibri"/>
          <w:noProof/>
          <w:color w:val="1F1F1F"/>
          <w:sz w:val="22"/>
          <w:szCs w:val="22"/>
          <w:lang w:eastAsia="sk-SK"/>
        </w:rPr>
      </w:pPr>
    </w:p>
    <w:p w14:paraId="4F58952B" w14:textId="77777777" w:rsidR="008704F2" w:rsidRPr="008704F2" w:rsidRDefault="008704F2" w:rsidP="008704F2">
      <w:pPr>
        <w:spacing w:line="276" w:lineRule="auto"/>
        <w:rPr>
          <w:rFonts w:ascii="Calibri" w:eastAsia="Calibri" w:hAnsi="Calibri"/>
          <w:noProof/>
          <w:color w:val="1F1F1F"/>
          <w:sz w:val="22"/>
          <w:szCs w:val="22"/>
          <w:lang w:eastAsia="sk-SK"/>
        </w:rPr>
      </w:pPr>
      <w:bookmarkStart w:id="37" w:name="_Hlk99089793"/>
      <w:r w:rsidRPr="008704F2">
        <w:rPr>
          <w:rFonts w:ascii="Calibri" w:eastAsia="Calibri" w:hAnsi="Calibri"/>
          <w:noProof/>
          <w:color w:val="1F1F1F"/>
          <w:sz w:val="22"/>
          <w:szCs w:val="22"/>
          <w:lang w:eastAsia="sk-SK"/>
        </w:rPr>
        <w:t>Popis:</w:t>
      </w:r>
    </w:p>
    <w:bookmarkEnd w:id="37"/>
    <w:p w14:paraId="145F6BB7" w14:textId="7AC6F454" w:rsidR="008704F2" w:rsidRDefault="008704F2" w:rsidP="008704F2">
      <w:pPr>
        <w:spacing w:line="276" w:lineRule="auto"/>
        <w:rPr>
          <w:rFonts w:ascii="Calibri" w:eastAsia="Calibri" w:hAnsi="Calibri"/>
          <w:sz w:val="22"/>
          <w:szCs w:val="22"/>
          <w:lang w:eastAsia="en-US"/>
        </w:rPr>
      </w:pPr>
      <w:r w:rsidRPr="008704F2">
        <w:rPr>
          <w:rFonts w:ascii="Calibri" w:eastAsia="Calibri" w:hAnsi="Calibri"/>
          <w:sz w:val="22"/>
          <w:szCs w:val="22"/>
          <w:lang w:eastAsia="en-US"/>
        </w:rPr>
        <w:t xml:space="preserve">Na západnej fasáde bol </w:t>
      </w:r>
      <w:bookmarkStart w:id="38" w:name="_Hlk99032115"/>
      <w:r w:rsidRPr="008704F2">
        <w:rPr>
          <w:rFonts w:ascii="Calibri" w:eastAsia="Calibri" w:hAnsi="Calibri"/>
          <w:sz w:val="22"/>
          <w:szCs w:val="22"/>
          <w:lang w:eastAsia="en-US"/>
        </w:rPr>
        <w:t xml:space="preserve">obnovený otvor v úrovni 2.NP </w:t>
      </w:r>
      <w:bookmarkEnd w:id="38"/>
      <w:r w:rsidRPr="008704F2">
        <w:rPr>
          <w:rFonts w:ascii="Calibri" w:eastAsia="Calibri" w:hAnsi="Calibri"/>
          <w:sz w:val="22"/>
          <w:szCs w:val="22"/>
          <w:lang w:eastAsia="en-US"/>
        </w:rPr>
        <w:t xml:space="preserve">zasklenými dvojkrídlovými dverami, historická replika, ktorý bude slúžiť ako vstup/výstup na terasu na západnej strane. V súčasnosti je západná fasáda okrem obnoveného otvoru (dvere) v úrovni 2.NP v pôvodnom stave. Na západnej fasáde úplne absentujú výplne otvorov v3. NP a podkroví. </w:t>
      </w:r>
    </w:p>
    <w:p w14:paraId="331DB09E"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Komentár:</w:t>
      </w:r>
    </w:p>
    <w:p w14:paraId="150D67E1" w14:textId="77777777" w:rsidR="008704F2" w:rsidRPr="008704F2" w:rsidRDefault="008704F2" w:rsidP="008704F2">
      <w:pPr>
        <w:spacing w:line="276" w:lineRule="auto"/>
        <w:rPr>
          <w:rFonts w:ascii="Calibri" w:eastAsia="Calibri" w:hAnsi="Calibri"/>
          <w:bCs/>
          <w:sz w:val="22"/>
          <w:szCs w:val="22"/>
          <w:lang w:eastAsia="en-US"/>
        </w:rPr>
      </w:pPr>
      <w:r w:rsidRPr="008704F2">
        <w:rPr>
          <w:rFonts w:ascii="Calibri" w:eastAsia="Calibri" w:hAnsi="Calibri"/>
          <w:color w:val="1F1F1F"/>
          <w:sz w:val="22"/>
          <w:szCs w:val="22"/>
          <w:lang w:eastAsia="en-US"/>
        </w:rPr>
        <w:t>V súčasnosti na západnej fasáde o. i. chýbajú</w:t>
      </w:r>
      <w:r w:rsidRPr="008704F2">
        <w:rPr>
          <w:rFonts w:ascii="Calibri" w:eastAsia="Calibri" w:hAnsi="Calibri"/>
          <w:sz w:val="22"/>
          <w:szCs w:val="22"/>
          <w:lang w:eastAsia="en-US"/>
        </w:rPr>
        <w:t xml:space="preserve"> </w:t>
      </w:r>
      <w:r w:rsidRPr="008704F2">
        <w:rPr>
          <w:rFonts w:ascii="Calibri" w:eastAsia="Calibri" w:hAnsi="Calibri"/>
          <w:color w:val="1F1F1F"/>
          <w:sz w:val="22"/>
          <w:szCs w:val="22"/>
          <w:lang w:eastAsia="en-US"/>
        </w:rPr>
        <w:t>združené trojosové okná v úrovni 3. NP, a</w:t>
      </w:r>
      <w:r w:rsidRPr="008704F2">
        <w:rPr>
          <w:rFonts w:ascii="Calibri" w:eastAsia="Calibri" w:hAnsi="Calibri"/>
          <w:sz w:val="22"/>
          <w:szCs w:val="22"/>
          <w:lang w:eastAsia="en-US"/>
        </w:rPr>
        <w:t xml:space="preserve"> </w:t>
      </w:r>
      <w:r w:rsidRPr="008704F2">
        <w:rPr>
          <w:rFonts w:ascii="Calibri" w:eastAsia="Calibri" w:hAnsi="Calibri"/>
          <w:color w:val="1F1F1F"/>
          <w:sz w:val="22"/>
          <w:szCs w:val="22"/>
          <w:lang w:eastAsia="en-US"/>
        </w:rPr>
        <w:t>združené trojosové okná v úrovni podkrovia, vrátane obnovy a úpravy otvorov v pôvodných polohách, ktoré budú vykonané spolu s ostatnými stavebnými prácami pri komplexnej obnove NKP v intenciách schváleného AHV a projektovej dokumentácie pri komplexnej obnove NKP</w:t>
      </w:r>
    </w:p>
    <w:p w14:paraId="5CEF353B" w14:textId="375E1D72" w:rsidR="008704F2" w:rsidRDefault="008704F2" w:rsidP="008704F2">
      <w:pPr>
        <w:spacing w:line="276" w:lineRule="auto"/>
        <w:rPr>
          <w:rFonts w:ascii="Calibri" w:eastAsia="Calibri" w:hAnsi="Calibri"/>
          <w:color w:val="1F1F1F"/>
          <w:sz w:val="22"/>
          <w:szCs w:val="22"/>
          <w:lang w:eastAsia="en-US"/>
        </w:rPr>
      </w:pPr>
    </w:p>
    <w:p w14:paraId="309C76D5" w14:textId="7D8789BD" w:rsidR="00EF3FD7" w:rsidRDefault="00EF3FD7" w:rsidP="008704F2">
      <w:pPr>
        <w:spacing w:line="276" w:lineRule="auto"/>
        <w:rPr>
          <w:rFonts w:ascii="Calibri" w:eastAsia="Calibri" w:hAnsi="Calibri"/>
          <w:color w:val="1F1F1F"/>
          <w:sz w:val="22"/>
          <w:szCs w:val="22"/>
          <w:lang w:eastAsia="en-US"/>
        </w:rPr>
      </w:pPr>
    </w:p>
    <w:p w14:paraId="53BC18FC" w14:textId="00AAE1E5" w:rsidR="00EF3FD7" w:rsidRDefault="00EF3FD7" w:rsidP="008704F2">
      <w:pPr>
        <w:spacing w:line="276" w:lineRule="auto"/>
        <w:rPr>
          <w:rFonts w:ascii="Calibri" w:eastAsia="Calibri" w:hAnsi="Calibri"/>
          <w:color w:val="1F1F1F"/>
          <w:sz w:val="22"/>
          <w:szCs w:val="22"/>
          <w:lang w:eastAsia="en-US"/>
        </w:rPr>
      </w:pPr>
    </w:p>
    <w:p w14:paraId="36A8B3CE" w14:textId="024972A6" w:rsidR="00EF3FD7" w:rsidRDefault="00EF3FD7" w:rsidP="008704F2">
      <w:pPr>
        <w:spacing w:line="276" w:lineRule="auto"/>
        <w:rPr>
          <w:rFonts w:ascii="Calibri" w:eastAsia="Calibri" w:hAnsi="Calibri"/>
          <w:color w:val="1F1F1F"/>
          <w:sz w:val="22"/>
          <w:szCs w:val="22"/>
          <w:lang w:eastAsia="en-US"/>
        </w:rPr>
      </w:pPr>
    </w:p>
    <w:p w14:paraId="56BFE9D9" w14:textId="283092DF" w:rsidR="00EF3FD7" w:rsidRDefault="00EF3FD7" w:rsidP="008704F2">
      <w:pPr>
        <w:spacing w:line="276" w:lineRule="auto"/>
        <w:rPr>
          <w:rFonts w:ascii="Calibri" w:eastAsia="Calibri" w:hAnsi="Calibri"/>
          <w:color w:val="1F1F1F"/>
          <w:sz w:val="22"/>
          <w:szCs w:val="22"/>
          <w:lang w:eastAsia="en-US"/>
        </w:rPr>
      </w:pPr>
    </w:p>
    <w:p w14:paraId="6A7F2B42" w14:textId="0019ABE5" w:rsidR="00EF3FD7" w:rsidRDefault="00EF3FD7" w:rsidP="008704F2">
      <w:pPr>
        <w:spacing w:line="276" w:lineRule="auto"/>
        <w:rPr>
          <w:rFonts w:ascii="Calibri" w:eastAsia="Calibri" w:hAnsi="Calibri"/>
          <w:color w:val="1F1F1F"/>
          <w:sz w:val="22"/>
          <w:szCs w:val="22"/>
          <w:lang w:eastAsia="en-US"/>
        </w:rPr>
      </w:pPr>
    </w:p>
    <w:p w14:paraId="73E4204B" w14:textId="2D147526" w:rsidR="00AE2EAC" w:rsidRDefault="00AE2EAC" w:rsidP="008704F2">
      <w:pPr>
        <w:spacing w:line="276" w:lineRule="auto"/>
        <w:rPr>
          <w:rFonts w:ascii="Calibri" w:eastAsia="Calibri" w:hAnsi="Calibri"/>
          <w:color w:val="1F1F1F"/>
          <w:sz w:val="22"/>
          <w:szCs w:val="22"/>
          <w:lang w:eastAsia="en-US"/>
        </w:rPr>
      </w:pPr>
    </w:p>
    <w:p w14:paraId="04DF10B2" w14:textId="7C9020A0" w:rsidR="00AE2EAC" w:rsidRDefault="00AE2EAC" w:rsidP="008704F2">
      <w:pPr>
        <w:spacing w:line="276" w:lineRule="auto"/>
        <w:rPr>
          <w:rFonts w:ascii="Calibri" w:eastAsia="Calibri" w:hAnsi="Calibri"/>
          <w:color w:val="1F1F1F"/>
          <w:sz w:val="22"/>
          <w:szCs w:val="22"/>
          <w:lang w:eastAsia="en-US"/>
        </w:rPr>
      </w:pPr>
    </w:p>
    <w:p w14:paraId="4040A185" w14:textId="0A814DDA" w:rsidR="00AE2EAC" w:rsidRDefault="00AE2EAC" w:rsidP="008704F2">
      <w:pPr>
        <w:spacing w:line="276" w:lineRule="auto"/>
        <w:rPr>
          <w:rFonts w:ascii="Calibri" w:eastAsia="Calibri" w:hAnsi="Calibri"/>
          <w:color w:val="1F1F1F"/>
          <w:sz w:val="22"/>
          <w:szCs w:val="22"/>
          <w:lang w:eastAsia="en-US"/>
        </w:rPr>
      </w:pPr>
    </w:p>
    <w:p w14:paraId="1D945234" w14:textId="5E225C98" w:rsidR="00AE2EAC" w:rsidRDefault="00AE2EAC" w:rsidP="008704F2">
      <w:pPr>
        <w:spacing w:line="276" w:lineRule="auto"/>
        <w:rPr>
          <w:rFonts w:ascii="Calibri" w:eastAsia="Calibri" w:hAnsi="Calibri"/>
          <w:color w:val="1F1F1F"/>
          <w:sz w:val="22"/>
          <w:szCs w:val="22"/>
          <w:lang w:eastAsia="en-US"/>
        </w:rPr>
      </w:pPr>
    </w:p>
    <w:p w14:paraId="67472CE6" w14:textId="30927329" w:rsidR="00AE2EAC" w:rsidRDefault="00AE2EAC" w:rsidP="008704F2">
      <w:pPr>
        <w:spacing w:line="276" w:lineRule="auto"/>
        <w:rPr>
          <w:rFonts w:ascii="Calibri" w:eastAsia="Calibri" w:hAnsi="Calibri"/>
          <w:color w:val="1F1F1F"/>
          <w:sz w:val="22"/>
          <w:szCs w:val="22"/>
          <w:lang w:eastAsia="en-US"/>
        </w:rPr>
      </w:pPr>
    </w:p>
    <w:p w14:paraId="7D58AC2E" w14:textId="4DD25B11" w:rsidR="00AE2EAC" w:rsidRDefault="00AE2EAC" w:rsidP="008704F2">
      <w:pPr>
        <w:spacing w:line="276" w:lineRule="auto"/>
        <w:rPr>
          <w:rFonts w:ascii="Calibri" w:eastAsia="Calibri" w:hAnsi="Calibri"/>
          <w:color w:val="1F1F1F"/>
          <w:sz w:val="22"/>
          <w:szCs w:val="22"/>
          <w:lang w:eastAsia="en-US"/>
        </w:rPr>
      </w:pPr>
    </w:p>
    <w:p w14:paraId="19FC8CD8" w14:textId="6E42D1AD" w:rsidR="00AE2EAC" w:rsidRDefault="00AE2EAC" w:rsidP="008704F2">
      <w:pPr>
        <w:spacing w:line="276" w:lineRule="auto"/>
        <w:rPr>
          <w:rFonts w:ascii="Calibri" w:eastAsia="Calibri" w:hAnsi="Calibri"/>
          <w:color w:val="1F1F1F"/>
          <w:sz w:val="22"/>
          <w:szCs w:val="22"/>
          <w:lang w:eastAsia="en-US"/>
        </w:rPr>
      </w:pPr>
    </w:p>
    <w:p w14:paraId="1472BC9B" w14:textId="17E259F3" w:rsidR="009F4393" w:rsidRDefault="009F4393" w:rsidP="008704F2">
      <w:pPr>
        <w:spacing w:line="276" w:lineRule="auto"/>
        <w:rPr>
          <w:rFonts w:ascii="Calibri" w:eastAsia="Calibri" w:hAnsi="Calibri"/>
          <w:color w:val="1F1F1F"/>
          <w:sz w:val="22"/>
          <w:szCs w:val="22"/>
          <w:lang w:eastAsia="en-US"/>
        </w:rPr>
      </w:pPr>
    </w:p>
    <w:p w14:paraId="61A18EB3" w14:textId="77777777" w:rsidR="009F4393" w:rsidRDefault="009F4393" w:rsidP="008704F2">
      <w:pPr>
        <w:spacing w:line="276" w:lineRule="auto"/>
        <w:rPr>
          <w:rFonts w:ascii="Calibri" w:eastAsia="Calibri" w:hAnsi="Calibri"/>
          <w:color w:val="1F1F1F"/>
          <w:sz w:val="22"/>
          <w:szCs w:val="22"/>
          <w:lang w:eastAsia="en-US"/>
        </w:rPr>
      </w:pPr>
    </w:p>
    <w:p w14:paraId="7CE3EA3E" w14:textId="4E9E4528" w:rsidR="00AE2EAC" w:rsidRDefault="00AE2EAC" w:rsidP="008704F2">
      <w:pPr>
        <w:spacing w:line="276" w:lineRule="auto"/>
        <w:rPr>
          <w:rFonts w:ascii="Calibri" w:eastAsia="Calibri" w:hAnsi="Calibri"/>
          <w:color w:val="1F1F1F"/>
          <w:sz w:val="22"/>
          <w:szCs w:val="22"/>
          <w:lang w:eastAsia="en-US"/>
        </w:rPr>
      </w:pPr>
    </w:p>
    <w:p w14:paraId="28CFFA75" w14:textId="77777777" w:rsidR="00AE2EAC" w:rsidRDefault="00AE2EAC" w:rsidP="008704F2">
      <w:pPr>
        <w:spacing w:line="276" w:lineRule="auto"/>
        <w:rPr>
          <w:rFonts w:ascii="Calibri" w:eastAsia="Calibri" w:hAnsi="Calibri"/>
          <w:color w:val="1F1F1F"/>
          <w:sz w:val="22"/>
          <w:szCs w:val="22"/>
          <w:lang w:eastAsia="en-US"/>
        </w:rPr>
      </w:pPr>
    </w:p>
    <w:p w14:paraId="36CDC87A" w14:textId="6233CAE8" w:rsidR="00EF3FD7" w:rsidRDefault="00EF3FD7" w:rsidP="008704F2">
      <w:pPr>
        <w:spacing w:line="276" w:lineRule="auto"/>
        <w:rPr>
          <w:rFonts w:ascii="Calibri" w:eastAsia="Calibri" w:hAnsi="Calibri"/>
          <w:color w:val="1F1F1F"/>
          <w:sz w:val="22"/>
          <w:szCs w:val="22"/>
          <w:lang w:eastAsia="en-US"/>
        </w:rPr>
      </w:pPr>
    </w:p>
    <w:p w14:paraId="77FC1120" w14:textId="77777777" w:rsidR="00EF3FD7" w:rsidRPr="008704F2" w:rsidRDefault="00EF3FD7" w:rsidP="008704F2">
      <w:pPr>
        <w:spacing w:line="276" w:lineRule="auto"/>
        <w:rPr>
          <w:rFonts w:ascii="Calibri" w:eastAsia="Calibri" w:hAnsi="Calibri"/>
          <w:color w:val="1F1F1F"/>
          <w:sz w:val="22"/>
          <w:szCs w:val="22"/>
          <w:lang w:eastAsia="en-US"/>
        </w:rPr>
      </w:pPr>
    </w:p>
    <w:p w14:paraId="5FDA0800" w14:textId="77777777" w:rsidR="008704F2" w:rsidRPr="008704F2" w:rsidRDefault="008704F2" w:rsidP="00EF3FD7">
      <w:pPr>
        <w:spacing w:line="276" w:lineRule="auto"/>
        <w:jc w:val="left"/>
        <w:rPr>
          <w:rFonts w:ascii="Calibri" w:eastAsia="Calibri" w:hAnsi="Calibri"/>
          <w:iCs/>
          <w:sz w:val="36"/>
          <w:szCs w:val="36"/>
          <w:lang w:eastAsia="en-US"/>
        </w:rPr>
      </w:pPr>
      <w:bookmarkStart w:id="39" w:name="_Hlk99984004"/>
      <w:r w:rsidRPr="008704F2">
        <w:rPr>
          <w:rFonts w:ascii="Calibri" w:eastAsia="Calibri" w:hAnsi="Calibri"/>
          <w:iCs/>
          <w:sz w:val="36"/>
          <w:szCs w:val="36"/>
          <w:lang w:eastAsia="en-US"/>
        </w:rPr>
        <w:t>Interiér NKP</w:t>
      </w:r>
    </w:p>
    <w:p w14:paraId="4A71D399" w14:textId="77777777" w:rsidR="008704F2" w:rsidRPr="008704F2" w:rsidRDefault="008704F2" w:rsidP="008704F2">
      <w:pPr>
        <w:spacing w:after="200" w:line="276" w:lineRule="auto"/>
        <w:jc w:val="left"/>
        <w:rPr>
          <w:rFonts w:ascii="Calibri" w:eastAsia="Calibri" w:hAnsi="Calibri"/>
          <w:iCs/>
          <w:sz w:val="32"/>
          <w:szCs w:val="32"/>
          <w:lang w:eastAsia="en-US"/>
        </w:rPr>
      </w:pPr>
      <w:bookmarkStart w:id="40" w:name="_Hlk99545581"/>
      <w:r w:rsidRPr="008704F2">
        <w:rPr>
          <w:rFonts w:ascii="Calibri" w:eastAsia="Calibri" w:hAnsi="Calibri"/>
          <w:iCs/>
          <w:sz w:val="32"/>
          <w:szCs w:val="32"/>
          <w:lang w:eastAsia="en-US"/>
        </w:rPr>
        <w:t>1. nadzemné podlažie, prízemie, vstupný priestor</w:t>
      </w:r>
    </w:p>
    <w:p w14:paraId="0BCF6821" w14:textId="77777777" w:rsidR="008704F2" w:rsidRPr="008704F2" w:rsidRDefault="008704F2" w:rsidP="008704F2">
      <w:pPr>
        <w:spacing w:line="276" w:lineRule="auto"/>
        <w:rPr>
          <w:rFonts w:ascii="Calibri" w:eastAsia="Calibri" w:hAnsi="Calibri"/>
          <w:color w:val="1F1F1F"/>
          <w:sz w:val="22"/>
          <w:szCs w:val="22"/>
          <w:lang w:eastAsia="en-US"/>
        </w:rPr>
      </w:pPr>
      <w:bookmarkStart w:id="41" w:name="_Hlk99465945"/>
      <w:bookmarkEnd w:id="39"/>
      <w:bookmarkEnd w:id="40"/>
      <w:r w:rsidRPr="008704F2">
        <w:rPr>
          <w:rFonts w:ascii="Calibri" w:eastAsia="Calibri" w:hAnsi="Calibri"/>
          <w:color w:val="1F1F1F"/>
          <w:sz w:val="22"/>
          <w:szCs w:val="22"/>
          <w:lang w:eastAsia="en-US"/>
        </w:rPr>
        <w:t xml:space="preserve">FOTO - 1. NP, prízemie, </w:t>
      </w:r>
      <w:bookmarkStart w:id="42" w:name="_Hlk99545558"/>
      <w:r w:rsidRPr="008704F2">
        <w:rPr>
          <w:rFonts w:ascii="Calibri" w:eastAsia="Calibri" w:hAnsi="Calibri"/>
          <w:color w:val="1F1F1F"/>
          <w:sz w:val="22"/>
          <w:szCs w:val="22"/>
          <w:lang w:eastAsia="en-US"/>
        </w:rPr>
        <w:t>vstupný priestor</w:t>
      </w:r>
      <w:bookmarkEnd w:id="42"/>
      <w:r w:rsidRPr="008704F2">
        <w:rPr>
          <w:rFonts w:ascii="Calibri" w:eastAsia="Calibri" w:hAnsi="Calibri"/>
          <w:color w:val="1F1F1F"/>
          <w:sz w:val="22"/>
          <w:szCs w:val="22"/>
          <w:lang w:eastAsia="en-US"/>
        </w:rPr>
        <w:t>, pohľad od protiľahlej severnej steny</w:t>
      </w:r>
    </w:p>
    <w:bookmarkEnd w:id="41"/>
    <w:p w14:paraId="2EDA81C5"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b/>
          <w:noProof/>
          <w:sz w:val="22"/>
          <w:szCs w:val="22"/>
          <w:lang w:eastAsia="en-US"/>
        </w:rPr>
        <w:drawing>
          <wp:inline distT="0" distB="0" distL="0" distR="0" wp14:anchorId="768C9273" wp14:editId="2895B21A">
            <wp:extent cx="3941445" cy="2959888"/>
            <wp:effectExtent l="0" t="0" r="1905"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67864" cy="2979728"/>
                    </a:xfrm>
                    <a:prstGeom prst="rect">
                      <a:avLst/>
                    </a:prstGeom>
                    <a:noFill/>
                    <a:ln>
                      <a:noFill/>
                    </a:ln>
                  </pic:spPr>
                </pic:pic>
              </a:graphicData>
            </a:graphic>
          </wp:inline>
        </w:drawing>
      </w:r>
    </w:p>
    <w:p w14:paraId="0FB13CDC" w14:textId="77777777" w:rsidR="008704F2" w:rsidRPr="008704F2" w:rsidRDefault="008704F2" w:rsidP="008704F2">
      <w:pPr>
        <w:spacing w:line="276" w:lineRule="auto"/>
        <w:rPr>
          <w:rFonts w:ascii="Calibri" w:eastAsia="Calibri" w:hAnsi="Calibri"/>
          <w:color w:val="1F1F1F"/>
          <w:sz w:val="22"/>
          <w:szCs w:val="22"/>
          <w:lang w:eastAsia="en-US"/>
        </w:rPr>
      </w:pPr>
    </w:p>
    <w:p w14:paraId="1D7872AE"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- 1. NP, prízemie, vstupný priestor, pohľad od vchodu</w:t>
      </w:r>
    </w:p>
    <w:p w14:paraId="1C8286CE" w14:textId="567A59DC" w:rsidR="009F375C"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b/>
          <w:noProof/>
          <w:sz w:val="22"/>
          <w:szCs w:val="22"/>
          <w:lang w:eastAsia="en-US"/>
        </w:rPr>
        <w:drawing>
          <wp:inline distT="0" distB="0" distL="0" distR="0" wp14:anchorId="3C889AF6" wp14:editId="6814FD43">
            <wp:extent cx="3941445" cy="2959887"/>
            <wp:effectExtent l="0" t="0" r="1905" b="0"/>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76703" cy="2986364"/>
                    </a:xfrm>
                    <a:prstGeom prst="rect">
                      <a:avLst/>
                    </a:prstGeom>
                    <a:noFill/>
                    <a:ln>
                      <a:noFill/>
                    </a:ln>
                  </pic:spPr>
                </pic:pic>
              </a:graphicData>
            </a:graphic>
          </wp:inline>
        </w:drawing>
      </w:r>
    </w:p>
    <w:p w14:paraId="2265E6EC" w14:textId="48F6AC8A" w:rsidR="007409F9" w:rsidRDefault="007409F9" w:rsidP="008704F2">
      <w:pPr>
        <w:spacing w:line="276" w:lineRule="auto"/>
        <w:rPr>
          <w:rFonts w:ascii="Calibri" w:eastAsia="Calibri" w:hAnsi="Calibri"/>
          <w:color w:val="1F1F1F"/>
          <w:sz w:val="22"/>
          <w:szCs w:val="22"/>
          <w:lang w:eastAsia="en-US"/>
        </w:rPr>
      </w:pPr>
    </w:p>
    <w:p w14:paraId="3A45FE47" w14:textId="2439080E" w:rsidR="00EF3FD7" w:rsidRDefault="00EF3FD7" w:rsidP="008704F2">
      <w:pPr>
        <w:spacing w:line="276" w:lineRule="auto"/>
        <w:rPr>
          <w:rFonts w:ascii="Calibri" w:eastAsia="Calibri" w:hAnsi="Calibri"/>
          <w:color w:val="1F1F1F"/>
          <w:sz w:val="22"/>
          <w:szCs w:val="22"/>
          <w:lang w:eastAsia="en-US"/>
        </w:rPr>
      </w:pPr>
    </w:p>
    <w:p w14:paraId="3AF6CBF1" w14:textId="28FAA1A3" w:rsidR="00EF3FD7" w:rsidRDefault="00EF3FD7" w:rsidP="008704F2">
      <w:pPr>
        <w:spacing w:line="276" w:lineRule="auto"/>
        <w:rPr>
          <w:rFonts w:ascii="Calibri" w:eastAsia="Calibri" w:hAnsi="Calibri"/>
          <w:color w:val="1F1F1F"/>
          <w:sz w:val="22"/>
          <w:szCs w:val="22"/>
          <w:lang w:eastAsia="en-US"/>
        </w:rPr>
      </w:pPr>
    </w:p>
    <w:p w14:paraId="3217AFD3" w14:textId="51C101AD" w:rsidR="00EF3FD7" w:rsidRDefault="00EF3FD7" w:rsidP="008704F2">
      <w:pPr>
        <w:spacing w:line="276" w:lineRule="auto"/>
        <w:rPr>
          <w:rFonts w:ascii="Calibri" w:eastAsia="Calibri" w:hAnsi="Calibri"/>
          <w:color w:val="1F1F1F"/>
          <w:sz w:val="22"/>
          <w:szCs w:val="22"/>
          <w:lang w:eastAsia="en-US"/>
        </w:rPr>
      </w:pPr>
    </w:p>
    <w:p w14:paraId="70B9DAA5" w14:textId="2505ECF8" w:rsidR="00EF3FD7" w:rsidRDefault="00EF3FD7" w:rsidP="008704F2">
      <w:pPr>
        <w:spacing w:line="276" w:lineRule="auto"/>
        <w:rPr>
          <w:rFonts w:ascii="Calibri" w:eastAsia="Calibri" w:hAnsi="Calibri"/>
          <w:color w:val="1F1F1F"/>
          <w:sz w:val="22"/>
          <w:szCs w:val="22"/>
          <w:lang w:eastAsia="en-US"/>
        </w:rPr>
      </w:pPr>
    </w:p>
    <w:p w14:paraId="6F60B7D7" w14:textId="6C799376" w:rsidR="00EF3FD7" w:rsidRDefault="00EF3FD7" w:rsidP="008704F2">
      <w:pPr>
        <w:spacing w:line="276" w:lineRule="auto"/>
        <w:rPr>
          <w:rFonts w:ascii="Calibri" w:eastAsia="Calibri" w:hAnsi="Calibri"/>
          <w:color w:val="1F1F1F"/>
          <w:sz w:val="22"/>
          <w:szCs w:val="22"/>
          <w:lang w:eastAsia="en-US"/>
        </w:rPr>
      </w:pPr>
    </w:p>
    <w:p w14:paraId="0F1B067D" w14:textId="77777777" w:rsidR="00EF3FD7" w:rsidRDefault="00EF3FD7" w:rsidP="008704F2">
      <w:pPr>
        <w:spacing w:line="276" w:lineRule="auto"/>
        <w:rPr>
          <w:rFonts w:ascii="Calibri" w:eastAsia="Calibri" w:hAnsi="Calibri"/>
          <w:color w:val="1F1F1F"/>
          <w:sz w:val="22"/>
          <w:szCs w:val="22"/>
          <w:lang w:eastAsia="en-US"/>
        </w:rPr>
      </w:pPr>
    </w:p>
    <w:p w14:paraId="75CC61AE" w14:textId="77777777" w:rsidR="007409F9" w:rsidRPr="008704F2" w:rsidRDefault="007409F9" w:rsidP="008704F2">
      <w:pPr>
        <w:spacing w:line="276" w:lineRule="auto"/>
        <w:rPr>
          <w:rFonts w:ascii="Calibri" w:eastAsia="Calibri" w:hAnsi="Calibri"/>
          <w:color w:val="1F1F1F"/>
          <w:sz w:val="22"/>
          <w:szCs w:val="22"/>
          <w:lang w:eastAsia="en-US"/>
        </w:rPr>
      </w:pPr>
    </w:p>
    <w:p w14:paraId="59568AD9"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- 1. NP, prízemie, vstupný priestor, pohľad od vchodu na zamurovaný protiľahlý otvor v severnej stene</w:t>
      </w:r>
    </w:p>
    <w:p w14:paraId="681983D1"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252FBD32" wp14:editId="652EFC16">
            <wp:extent cx="2872902" cy="3828993"/>
            <wp:effectExtent l="0" t="0" r="0" b="0"/>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2140" cy="3841306"/>
                    </a:xfrm>
                    <a:prstGeom prst="rect">
                      <a:avLst/>
                    </a:prstGeom>
                    <a:noFill/>
                  </pic:spPr>
                </pic:pic>
              </a:graphicData>
            </a:graphic>
          </wp:inline>
        </w:drawing>
      </w:r>
    </w:p>
    <w:p w14:paraId="35E2D2BA" w14:textId="77777777" w:rsidR="008704F2" w:rsidRPr="008704F2" w:rsidRDefault="008704F2" w:rsidP="008704F2">
      <w:pPr>
        <w:spacing w:line="276" w:lineRule="auto"/>
        <w:rPr>
          <w:rFonts w:ascii="Calibri" w:eastAsia="Calibri" w:hAnsi="Calibri"/>
          <w:color w:val="1F1F1F"/>
          <w:sz w:val="22"/>
          <w:szCs w:val="22"/>
          <w:lang w:eastAsia="en-US"/>
        </w:rPr>
      </w:pPr>
    </w:p>
    <w:p w14:paraId="59BAEF54"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- 1. NP, prízemie, vstupný priestor šikmá deliaca stena s otvorom medzi vstupným a hlavným priestorom</w:t>
      </w:r>
    </w:p>
    <w:p w14:paraId="737C4779"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652FF277" wp14:editId="7B759997">
            <wp:extent cx="3901440" cy="2924897"/>
            <wp:effectExtent l="0" t="0" r="3810" b="889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06095" cy="2928387"/>
                    </a:xfrm>
                    <a:prstGeom prst="rect">
                      <a:avLst/>
                    </a:prstGeom>
                    <a:noFill/>
                    <a:ln>
                      <a:noFill/>
                    </a:ln>
                  </pic:spPr>
                </pic:pic>
              </a:graphicData>
            </a:graphic>
          </wp:inline>
        </w:drawing>
      </w:r>
    </w:p>
    <w:p w14:paraId="01CEE49F" w14:textId="3CCC574F" w:rsidR="008704F2" w:rsidRDefault="008704F2" w:rsidP="008704F2">
      <w:pPr>
        <w:spacing w:line="276" w:lineRule="auto"/>
        <w:rPr>
          <w:rFonts w:ascii="Calibri" w:eastAsia="Calibri" w:hAnsi="Calibri"/>
          <w:color w:val="1F1F1F"/>
          <w:sz w:val="22"/>
          <w:szCs w:val="22"/>
          <w:lang w:eastAsia="en-US"/>
        </w:rPr>
      </w:pPr>
    </w:p>
    <w:p w14:paraId="063E385C" w14:textId="0DEC578D" w:rsidR="007409F9" w:rsidRDefault="007409F9" w:rsidP="008704F2">
      <w:pPr>
        <w:spacing w:line="276" w:lineRule="auto"/>
        <w:rPr>
          <w:rFonts w:ascii="Calibri" w:eastAsia="Calibri" w:hAnsi="Calibri"/>
          <w:color w:val="1F1F1F"/>
          <w:sz w:val="22"/>
          <w:szCs w:val="22"/>
          <w:lang w:eastAsia="en-US"/>
        </w:rPr>
      </w:pPr>
    </w:p>
    <w:p w14:paraId="3EE76CA0" w14:textId="4F3F1D00" w:rsidR="009F4393" w:rsidRDefault="009F4393" w:rsidP="008704F2">
      <w:pPr>
        <w:spacing w:line="276" w:lineRule="auto"/>
        <w:rPr>
          <w:rFonts w:ascii="Calibri" w:eastAsia="Calibri" w:hAnsi="Calibri"/>
          <w:color w:val="1F1F1F"/>
          <w:sz w:val="22"/>
          <w:szCs w:val="22"/>
          <w:lang w:eastAsia="en-US"/>
        </w:rPr>
      </w:pPr>
    </w:p>
    <w:p w14:paraId="434871E6" w14:textId="4D4669C8" w:rsidR="009F4393" w:rsidRDefault="009F4393" w:rsidP="008704F2">
      <w:pPr>
        <w:spacing w:line="276" w:lineRule="auto"/>
        <w:rPr>
          <w:rFonts w:ascii="Calibri" w:eastAsia="Calibri" w:hAnsi="Calibri"/>
          <w:color w:val="1F1F1F"/>
          <w:sz w:val="22"/>
          <w:szCs w:val="22"/>
          <w:lang w:eastAsia="en-US"/>
        </w:rPr>
      </w:pPr>
    </w:p>
    <w:p w14:paraId="020EDA38" w14:textId="77777777" w:rsidR="007409F9" w:rsidRPr="008704F2" w:rsidRDefault="007409F9" w:rsidP="008704F2">
      <w:pPr>
        <w:spacing w:line="276" w:lineRule="auto"/>
        <w:rPr>
          <w:rFonts w:ascii="Calibri" w:eastAsia="Calibri" w:hAnsi="Calibri"/>
          <w:color w:val="1F1F1F"/>
          <w:sz w:val="22"/>
          <w:szCs w:val="22"/>
          <w:lang w:eastAsia="en-US"/>
        </w:rPr>
      </w:pPr>
    </w:p>
    <w:p w14:paraId="79255E62"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- 1. NP, prízemie,</w:t>
      </w:r>
      <w:r w:rsidRPr="008704F2">
        <w:rPr>
          <w:rFonts w:ascii="Calibri" w:eastAsia="Calibri" w:hAnsi="Calibri"/>
          <w:sz w:val="22"/>
          <w:szCs w:val="22"/>
          <w:lang w:eastAsia="en-US"/>
        </w:rPr>
        <w:t xml:space="preserve"> vstup</w:t>
      </w:r>
      <w:r w:rsidRPr="008704F2">
        <w:rPr>
          <w:rFonts w:ascii="Calibri" w:eastAsia="Calibri" w:hAnsi="Calibri"/>
          <w:color w:val="1F1F1F"/>
          <w:sz w:val="22"/>
          <w:szCs w:val="22"/>
          <w:lang w:eastAsia="en-US"/>
        </w:rPr>
        <w:t>ný priestor, šikmá deliaca stena s otvorom zo vstupného do hlavného priestoru</w:t>
      </w:r>
    </w:p>
    <w:p w14:paraId="10C41253" w14:textId="6909747A"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b/>
          <w:noProof/>
          <w:sz w:val="22"/>
          <w:szCs w:val="22"/>
          <w:lang w:eastAsia="en-US"/>
        </w:rPr>
        <w:drawing>
          <wp:inline distT="0" distB="0" distL="0" distR="0" wp14:anchorId="6992384E" wp14:editId="5D9A1C32">
            <wp:extent cx="3545335" cy="2657143"/>
            <wp:effectExtent l="0" t="438150" r="0" b="42926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3612699" cy="2707631"/>
                    </a:xfrm>
                    <a:prstGeom prst="rect">
                      <a:avLst/>
                    </a:prstGeom>
                  </pic:spPr>
                </pic:pic>
              </a:graphicData>
            </a:graphic>
          </wp:inline>
        </w:drawing>
      </w:r>
    </w:p>
    <w:p w14:paraId="4CFFB100"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Popis:</w:t>
      </w:r>
    </w:p>
    <w:p w14:paraId="083630D8"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Na prízemí je objekt rozdelený na dva priestory vstupný a hlavný. Prízemie je voľne prístupné z juhu, cez oblúkový otvor. Druhé poschodie bolo prístupné z interiéru drevenými jednoramennými schodmi, dnes už chýbajúcimi. Pravdepodobný otvor zo severnej strany je v súčasnosti zamurovaný pálenou tehlou.</w:t>
      </w:r>
    </w:p>
    <w:p w14:paraId="21FC968D" w14:textId="4BDD64DF" w:rsid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Po odstránení </w:t>
      </w:r>
      <w:proofErr w:type="spellStart"/>
      <w:r w:rsidRPr="008704F2">
        <w:rPr>
          <w:rFonts w:ascii="Calibri" w:eastAsia="Calibri" w:hAnsi="Calibri"/>
          <w:color w:val="1F1F1F"/>
          <w:sz w:val="22"/>
          <w:szCs w:val="22"/>
          <w:lang w:eastAsia="en-US"/>
        </w:rPr>
        <w:t>sutínnych</w:t>
      </w:r>
      <w:proofErr w:type="spellEnd"/>
      <w:r w:rsidRPr="008704F2">
        <w:rPr>
          <w:rFonts w:ascii="Calibri" w:eastAsia="Calibri" w:hAnsi="Calibri"/>
          <w:color w:val="1F1F1F"/>
          <w:sz w:val="22"/>
          <w:szCs w:val="22"/>
          <w:lang w:eastAsia="en-US"/>
        </w:rPr>
        <w:t xml:space="preserve"> násypov a </w:t>
      </w:r>
      <w:proofErr w:type="spellStart"/>
      <w:r w:rsidRPr="008704F2">
        <w:rPr>
          <w:rFonts w:ascii="Calibri" w:eastAsia="Calibri" w:hAnsi="Calibri"/>
          <w:color w:val="1F1F1F"/>
          <w:sz w:val="22"/>
          <w:szCs w:val="22"/>
          <w:lang w:eastAsia="en-US"/>
        </w:rPr>
        <w:t>zvetralého</w:t>
      </w:r>
      <w:proofErr w:type="spellEnd"/>
      <w:r w:rsidRPr="008704F2">
        <w:rPr>
          <w:rFonts w:ascii="Calibri" w:eastAsia="Calibri" w:hAnsi="Calibri"/>
          <w:color w:val="1F1F1F"/>
          <w:sz w:val="22"/>
          <w:szCs w:val="22"/>
          <w:lang w:eastAsia="en-US"/>
        </w:rPr>
        <w:t xml:space="preserve"> stavebného odpadu sa vo vstupnom priestore odkryli torza kamenného muriva, betónových prvkov a kaverien v kamennom murive v rôznych polohách. Súčasne s odkrytím násypov sa zvýraznili výrazné výškové rozdiely rôznych úrovní. Okná a vstupný portál s dverami je zrealizovaný</w:t>
      </w:r>
    </w:p>
    <w:p w14:paraId="0773A67E" w14:textId="77777777" w:rsidR="004F3B89" w:rsidRPr="008704F2" w:rsidRDefault="004F3B89" w:rsidP="008704F2">
      <w:pPr>
        <w:spacing w:line="276" w:lineRule="auto"/>
        <w:jc w:val="left"/>
        <w:rPr>
          <w:rFonts w:ascii="Calibri" w:eastAsia="Calibri" w:hAnsi="Calibri"/>
          <w:color w:val="1F1F1F"/>
          <w:sz w:val="22"/>
          <w:szCs w:val="22"/>
          <w:lang w:eastAsia="en-US"/>
        </w:rPr>
      </w:pPr>
    </w:p>
    <w:p w14:paraId="1437FDD1"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Komentár:</w:t>
      </w:r>
    </w:p>
    <w:p w14:paraId="4310FD16"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Doplnenie a </w:t>
      </w:r>
      <w:proofErr w:type="spellStart"/>
      <w:r w:rsidRPr="008704F2">
        <w:rPr>
          <w:rFonts w:ascii="Calibri" w:eastAsia="Calibri" w:hAnsi="Calibri"/>
          <w:color w:val="1F1F1F"/>
          <w:sz w:val="22"/>
          <w:szCs w:val="22"/>
          <w:lang w:eastAsia="en-US"/>
        </w:rPr>
        <w:t>vyspravenie</w:t>
      </w:r>
      <w:proofErr w:type="spellEnd"/>
      <w:r w:rsidRPr="008704F2">
        <w:rPr>
          <w:rFonts w:ascii="Calibri" w:eastAsia="Calibri" w:hAnsi="Calibri"/>
          <w:color w:val="1F1F1F"/>
          <w:sz w:val="22"/>
          <w:szCs w:val="22"/>
          <w:lang w:eastAsia="en-US"/>
        </w:rPr>
        <w:t xml:space="preserve"> výpadkov v kamennom murive, ošetrenie betónových blokov, prepojenie výškových rozdielov rôznych úrovní 1.NP., prízemia, podlahy, budú realizované spolu s ostatnými stavebnými prácami pri komplexnej obnove NKP v intenciách schváleného AHV a projektovej dokumentácie pri komplexnej obnove NKP</w:t>
      </w:r>
    </w:p>
    <w:p w14:paraId="7DCA1DBD" w14:textId="0ED65164" w:rsidR="008704F2" w:rsidRDefault="008704F2" w:rsidP="008704F2">
      <w:pPr>
        <w:spacing w:line="276" w:lineRule="auto"/>
        <w:jc w:val="left"/>
        <w:rPr>
          <w:rFonts w:ascii="Calibri" w:eastAsia="Calibri" w:hAnsi="Calibri"/>
          <w:color w:val="1F1F1F"/>
          <w:sz w:val="22"/>
          <w:szCs w:val="22"/>
          <w:lang w:eastAsia="en-US"/>
        </w:rPr>
      </w:pPr>
    </w:p>
    <w:p w14:paraId="0AACD97B" w14:textId="0294956E" w:rsidR="007409F9" w:rsidRDefault="007409F9" w:rsidP="008704F2">
      <w:pPr>
        <w:spacing w:line="276" w:lineRule="auto"/>
        <w:jc w:val="left"/>
        <w:rPr>
          <w:rFonts w:ascii="Calibri" w:eastAsia="Calibri" w:hAnsi="Calibri"/>
          <w:color w:val="1F1F1F"/>
          <w:sz w:val="22"/>
          <w:szCs w:val="22"/>
          <w:lang w:eastAsia="en-US"/>
        </w:rPr>
      </w:pPr>
    </w:p>
    <w:p w14:paraId="19353EFB" w14:textId="2ABDE87F" w:rsidR="00EF3FD7" w:rsidRDefault="00EF3FD7" w:rsidP="008704F2">
      <w:pPr>
        <w:spacing w:line="276" w:lineRule="auto"/>
        <w:jc w:val="left"/>
        <w:rPr>
          <w:rFonts w:ascii="Calibri" w:eastAsia="Calibri" w:hAnsi="Calibri"/>
          <w:color w:val="1F1F1F"/>
          <w:sz w:val="22"/>
          <w:szCs w:val="22"/>
          <w:lang w:eastAsia="en-US"/>
        </w:rPr>
      </w:pPr>
    </w:p>
    <w:p w14:paraId="528D1B4A" w14:textId="77777777" w:rsidR="00EF3FD7" w:rsidRDefault="00EF3FD7" w:rsidP="008704F2">
      <w:pPr>
        <w:spacing w:line="276" w:lineRule="auto"/>
        <w:jc w:val="left"/>
        <w:rPr>
          <w:rFonts w:ascii="Calibri" w:eastAsia="Calibri" w:hAnsi="Calibri"/>
          <w:color w:val="1F1F1F"/>
          <w:sz w:val="22"/>
          <w:szCs w:val="22"/>
          <w:lang w:eastAsia="en-US"/>
        </w:rPr>
      </w:pPr>
    </w:p>
    <w:p w14:paraId="7B8D1837" w14:textId="6EE6F3A2" w:rsidR="007409F9" w:rsidRDefault="007409F9" w:rsidP="008704F2">
      <w:pPr>
        <w:spacing w:line="276" w:lineRule="auto"/>
        <w:jc w:val="left"/>
        <w:rPr>
          <w:rFonts w:ascii="Calibri" w:eastAsia="Calibri" w:hAnsi="Calibri"/>
          <w:color w:val="1F1F1F"/>
          <w:sz w:val="22"/>
          <w:szCs w:val="22"/>
          <w:lang w:eastAsia="en-US"/>
        </w:rPr>
      </w:pPr>
    </w:p>
    <w:p w14:paraId="4DE3D950" w14:textId="77777777" w:rsidR="008704F2" w:rsidRPr="008704F2" w:rsidRDefault="008704F2" w:rsidP="008704F2">
      <w:pPr>
        <w:spacing w:after="200" w:line="276" w:lineRule="auto"/>
        <w:jc w:val="left"/>
        <w:rPr>
          <w:rFonts w:ascii="Calibri" w:eastAsia="Calibri" w:hAnsi="Calibri"/>
          <w:iCs/>
          <w:sz w:val="32"/>
          <w:szCs w:val="32"/>
          <w:lang w:eastAsia="en-US"/>
        </w:rPr>
      </w:pPr>
      <w:r w:rsidRPr="008704F2">
        <w:rPr>
          <w:rFonts w:ascii="Calibri" w:eastAsia="Calibri" w:hAnsi="Calibri"/>
          <w:iCs/>
          <w:sz w:val="32"/>
          <w:szCs w:val="32"/>
          <w:lang w:eastAsia="en-US"/>
        </w:rPr>
        <w:t>1. nadzemné podlažie, prízemie, hlavný priestor</w:t>
      </w:r>
    </w:p>
    <w:p w14:paraId="3914C36E"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- 1. NP, prízemie, hlavný priestor, pohľad na hlavný priestor a západnú stenu</w:t>
      </w:r>
    </w:p>
    <w:p w14:paraId="6C9A25FB" w14:textId="77777777" w:rsidR="008704F2" w:rsidRPr="008704F2" w:rsidRDefault="008704F2" w:rsidP="004F3B89">
      <w:pPr>
        <w:spacing w:line="276" w:lineRule="auto"/>
        <w:jc w:val="left"/>
        <w:rPr>
          <w:rFonts w:ascii="Calibri" w:eastAsia="Calibri" w:hAnsi="Calibri"/>
          <w:b/>
          <w:sz w:val="22"/>
          <w:szCs w:val="22"/>
          <w:lang w:eastAsia="en-US"/>
        </w:rPr>
      </w:pPr>
      <w:r w:rsidRPr="008704F2">
        <w:rPr>
          <w:rFonts w:ascii="Calibri" w:eastAsia="Calibri" w:hAnsi="Calibri"/>
          <w:b/>
          <w:noProof/>
          <w:sz w:val="22"/>
          <w:szCs w:val="22"/>
          <w:lang w:eastAsia="en-US"/>
        </w:rPr>
        <w:drawing>
          <wp:inline distT="0" distB="0" distL="0" distR="0" wp14:anchorId="37FE5A3E" wp14:editId="4DC56440">
            <wp:extent cx="4220377" cy="3164224"/>
            <wp:effectExtent l="0" t="5398" r="3493" b="3492"/>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220314_092032494.jpg"/>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4255836" cy="3190810"/>
                    </a:xfrm>
                    <a:prstGeom prst="rect">
                      <a:avLst/>
                    </a:prstGeom>
                  </pic:spPr>
                </pic:pic>
              </a:graphicData>
            </a:graphic>
          </wp:inline>
        </w:drawing>
      </w:r>
    </w:p>
    <w:p w14:paraId="70AFF1E9"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28E06EDB"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- 1. NP, prízemie, hlavný priestor, pohľad na západnú a severnú stenu s otvormi v stropoch pre schodisko</w:t>
      </w:r>
    </w:p>
    <w:p w14:paraId="4509A119" w14:textId="6D61E23D" w:rsid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lastRenderedPageBreak/>
        <w:drawing>
          <wp:inline distT="0" distB="0" distL="0" distR="0" wp14:anchorId="1FF80738" wp14:editId="1FCE83A0">
            <wp:extent cx="3200400" cy="3077061"/>
            <wp:effectExtent l="0" t="0" r="0" b="9525"/>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23101" cy="3098887"/>
                    </a:xfrm>
                    <a:prstGeom prst="rect">
                      <a:avLst/>
                    </a:prstGeom>
                    <a:noFill/>
                  </pic:spPr>
                </pic:pic>
              </a:graphicData>
            </a:graphic>
          </wp:inline>
        </w:drawing>
      </w:r>
    </w:p>
    <w:p w14:paraId="1ADA61C0" w14:textId="56EB0047" w:rsidR="009F375C"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Popis:</w:t>
      </w:r>
    </w:p>
    <w:p w14:paraId="7755D1C7"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Po odstránení </w:t>
      </w:r>
      <w:proofErr w:type="spellStart"/>
      <w:r w:rsidRPr="008704F2">
        <w:rPr>
          <w:rFonts w:ascii="Calibri" w:eastAsia="Calibri" w:hAnsi="Calibri"/>
          <w:color w:val="1F1F1F"/>
          <w:sz w:val="22"/>
          <w:szCs w:val="22"/>
          <w:lang w:eastAsia="en-US"/>
        </w:rPr>
        <w:t>sutínnych</w:t>
      </w:r>
      <w:proofErr w:type="spellEnd"/>
      <w:r w:rsidRPr="008704F2">
        <w:rPr>
          <w:rFonts w:ascii="Calibri" w:eastAsia="Calibri" w:hAnsi="Calibri"/>
          <w:color w:val="1F1F1F"/>
          <w:sz w:val="22"/>
          <w:szCs w:val="22"/>
          <w:lang w:eastAsia="en-US"/>
        </w:rPr>
        <w:t xml:space="preserve"> násypov a </w:t>
      </w:r>
      <w:proofErr w:type="spellStart"/>
      <w:r w:rsidRPr="008704F2">
        <w:rPr>
          <w:rFonts w:ascii="Calibri" w:eastAsia="Calibri" w:hAnsi="Calibri"/>
          <w:color w:val="1F1F1F"/>
          <w:sz w:val="22"/>
          <w:szCs w:val="22"/>
          <w:lang w:eastAsia="en-US"/>
        </w:rPr>
        <w:t>zvetralého</w:t>
      </w:r>
      <w:proofErr w:type="spellEnd"/>
      <w:r w:rsidRPr="008704F2">
        <w:rPr>
          <w:rFonts w:ascii="Calibri" w:eastAsia="Calibri" w:hAnsi="Calibri"/>
          <w:color w:val="1F1F1F"/>
          <w:sz w:val="22"/>
          <w:szCs w:val="22"/>
          <w:lang w:eastAsia="en-US"/>
        </w:rPr>
        <w:t xml:space="preserve"> stavebného odpadu sa vo hlavnom priestore odkryli veľkoplošné kaverny, ktoré vznikli po odtrhnutí líca nosného muriva v obvodových stenách v kamennom murive v rôznych polohách. Súčasne s odkrytím násypov sa zvýraznili výrazné výškové rozdiely rôznych ťažko uchopiteľných úrovní. Hlavné stropné konštrukcie nad 1. NP a 2. NP sú </w:t>
      </w:r>
      <w:proofErr w:type="spellStart"/>
      <w:r w:rsidRPr="008704F2">
        <w:rPr>
          <w:rFonts w:ascii="Calibri" w:eastAsia="Calibri" w:hAnsi="Calibri"/>
          <w:color w:val="1F1F1F"/>
          <w:sz w:val="22"/>
          <w:szCs w:val="22"/>
          <w:lang w:eastAsia="en-US"/>
        </w:rPr>
        <w:t>polomontované</w:t>
      </w:r>
      <w:proofErr w:type="spellEnd"/>
      <w:r w:rsidRPr="008704F2">
        <w:rPr>
          <w:rFonts w:ascii="Calibri" w:eastAsia="Calibri" w:hAnsi="Calibri"/>
          <w:color w:val="1F1F1F"/>
          <w:sz w:val="22"/>
          <w:szCs w:val="22"/>
          <w:lang w:eastAsia="en-US"/>
        </w:rPr>
        <w:t>, tvorené valcovanými nosníkmi prierezu I 240 s trapézovými plechmi. Dvere na terasu sú zrealizované.</w:t>
      </w:r>
    </w:p>
    <w:p w14:paraId="325DBF7F"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51883CE2"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Komentár:</w:t>
      </w:r>
    </w:p>
    <w:p w14:paraId="72948A75"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Domurovanie kamenného muriva v nadväznosti na stabilitu obvodového muriva v hlavnom priestore, doplnenie a </w:t>
      </w:r>
      <w:proofErr w:type="spellStart"/>
      <w:r w:rsidRPr="008704F2">
        <w:rPr>
          <w:rFonts w:ascii="Calibri" w:eastAsia="Calibri" w:hAnsi="Calibri"/>
          <w:color w:val="1F1F1F"/>
          <w:sz w:val="22"/>
          <w:szCs w:val="22"/>
          <w:lang w:eastAsia="en-US"/>
        </w:rPr>
        <w:t>vyspravenie</w:t>
      </w:r>
      <w:proofErr w:type="spellEnd"/>
      <w:r w:rsidRPr="008704F2">
        <w:rPr>
          <w:rFonts w:ascii="Calibri" w:eastAsia="Calibri" w:hAnsi="Calibri"/>
          <w:color w:val="1F1F1F"/>
          <w:sz w:val="22"/>
          <w:szCs w:val="22"/>
          <w:lang w:eastAsia="en-US"/>
        </w:rPr>
        <w:t xml:space="preserve"> výpadkov v kamennom murive blokov, prepojenie výškových rozdielov rôznych úrovní 1.NP., prízemia, podlahy </w:t>
      </w:r>
      <w:bookmarkStart w:id="43" w:name="_Hlk99984690"/>
      <w:r w:rsidRPr="008704F2">
        <w:rPr>
          <w:rFonts w:ascii="Calibri" w:eastAsia="Calibri" w:hAnsi="Calibri"/>
          <w:color w:val="1F1F1F"/>
          <w:sz w:val="22"/>
          <w:szCs w:val="22"/>
          <w:lang w:eastAsia="en-US"/>
        </w:rPr>
        <w:t>budú realizované spolu s ostatnými stavebnými prácami pri komplexnej obnove NKP v intenciách schváleného AHV a projektovej dokumentácie pri komplexnej obnove NKP</w:t>
      </w:r>
      <w:bookmarkEnd w:id="43"/>
    </w:p>
    <w:p w14:paraId="47909AF9"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11960EAA" w14:textId="77777777" w:rsidR="008704F2" w:rsidRPr="008704F2" w:rsidRDefault="008704F2" w:rsidP="008704F2">
      <w:pPr>
        <w:spacing w:after="200" w:line="276" w:lineRule="auto"/>
        <w:jc w:val="left"/>
        <w:rPr>
          <w:rFonts w:ascii="Calibri" w:eastAsia="Calibri" w:hAnsi="Calibri"/>
          <w:iCs/>
          <w:sz w:val="36"/>
          <w:szCs w:val="36"/>
          <w:lang w:eastAsia="en-US"/>
        </w:rPr>
      </w:pPr>
      <w:r w:rsidRPr="008704F2">
        <w:rPr>
          <w:rFonts w:ascii="Calibri" w:eastAsia="Calibri" w:hAnsi="Calibri"/>
          <w:iCs/>
          <w:sz w:val="36"/>
          <w:szCs w:val="36"/>
          <w:lang w:eastAsia="en-US"/>
        </w:rPr>
        <w:t>Interiér NKP</w:t>
      </w:r>
    </w:p>
    <w:p w14:paraId="44BD38D2" w14:textId="77777777" w:rsidR="008704F2" w:rsidRPr="008704F2" w:rsidRDefault="008704F2" w:rsidP="008704F2">
      <w:pPr>
        <w:spacing w:after="200" w:line="276" w:lineRule="auto"/>
        <w:jc w:val="left"/>
        <w:rPr>
          <w:rFonts w:ascii="Calibri" w:eastAsia="Calibri" w:hAnsi="Calibri"/>
          <w:iCs/>
          <w:sz w:val="32"/>
          <w:szCs w:val="32"/>
          <w:lang w:eastAsia="en-US"/>
        </w:rPr>
      </w:pPr>
      <w:r w:rsidRPr="008704F2">
        <w:rPr>
          <w:rFonts w:ascii="Calibri" w:eastAsia="Calibri" w:hAnsi="Calibri"/>
          <w:iCs/>
          <w:sz w:val="32"/>
          <w:szCs w:val="32"/>
          <w:lang w:eastAsia="en-US"/>
        </w:rPr>
        <w:t>1. nadzemné podlažie, prízemie, prístavba</w:t>
      </w:r>
    </w:p>
    <w:p w14:paraId="2A399872"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- 1. NP, prízemie, pohľad vodného náhonu</w:t>
      </w:r>
    </w:p>
    <w:p w14:paraId="7E9A242D" w14:textId="77777777" w:rsidR="008704F2" w:rsidRPr="008704F2" w:rsidRDefault="008704F2" w:rsidP="008704F2">
      <w:pPr>
        <w:spacing w:after="200" w:line="276" w:lineRule="auto"/>
        <w:jc w:val="left"/>
        <w:rPr>
          <w:rFonts w:ascii="Calibri" w:eastAsia="Calibri" w:hAnsi="Calibri"/>
          <w:iCs/>
          <w:sz w:val="32"/>
          <w:szCs w:val="32"/>
          <w:lang w:eastAsia="en-US"/>
        </w:rPr>
      </w:pPr>
      <w:r w:rsidRPr="008704F2">
        <w:rPr>
          <w:rFonts w:ascii="Calibri" w:eastAsia="Calibri" w:hAnsi="Calibri"/>
          <w:iCs/>
          <w:noProof/>
          <w:sz w:val="32"/>
          <w:szCs w:val="32"/>
          <w:lang w:eastAsia="en-US"/>
        </w:rPr>
        <w:lastRenderedPageBreak/>
        <w:drawing>
          <wp:inline distT="0" distB="0" distL="0" distR="0" wp14:anchorId="05A64741" wp14:editId="13C3CDCD">
            <wp:extent cx="3879273" cy="2908386"/>
            <wp:effectExtent l="0" t="0" r="6985" b="635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4046" cy="2911964"/>
                    </a:xfrm>
                    <a:prstGeom prst="rect">
                      <a:avLst/>
                    </a:prstGeom>
                    <a:noFill/>
                    <a:ln>
                      <a:noFill/>
                    </a:ln>
                  </pic:spPr>
                </pic:pic>
              </a:graphicData>
            </a:graphic>
          </wp:inline>
        </w:drawing>
      </w:r>
    </w:p>
    <w:p w14:paraId="7A6ADF96"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Popis:</w:t>
      </w:r>
    </w:p>
    <w:p w14:paraId="71106677"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Z prístavby sa zachoval len severný kamenný múr. V priestore prístavby nie sú odstránené </w:t>
      </w:r>
      <w:proofErr w:type="spellStart"/>
      <w:r w:rsidRPr="008704F2">
        <w:rPr>
          <w:rFonts w:ascii="Calibri" w:eastAsia="Calibri" w:hAnsi="Calibri"/>
          <w:color w:val="1F1F1F"/>
          <w:sz w:val="22"/>
          <w:szCs w:val="22"/>
          <w:lang w:eastAsia="en-US"/>
        </w:rPr>
        <w:t>sutínne</w:t>
      </w:r>
      <w:proofErr w:type="spellEnd"/>
      <w:r w:rsidRPr="008704F2">
        <w:rPr>
          <w:rFonts w:ascii="Calibri" w:eastAsia="Calibri" w:hAnsi="Calibri"/>
          <w:color w:val="1F1F1F"/>
          <w:sz w:val="22"/>
          <w:szCs w:val="22"/>
          <w:lang w:eastAsia="en-US"/>
        </w:rPr>
        <w:t xml:space="preserve"> násypy a </w:t>
      </w:r>
      <w:proofErr w:type="spellStart"/>
      <w:r w:rsidRPr="008704F2">
        <w:rPr>
          <w:rFonts w:ascii="Calibri" w:eastAsia="Calibri" w:hAnsi="Calibri"/>
          <w:color w:val="1F1F1F"/>
          <w:sz w:val="22"/>
          <w:szCs w:val="22"/>
          <w:lang w:eastAsia="en-US"/>
        </w:rPr>
        <w:t>zvetralý</w:t>
      </w:r>
      <w:proofErr w:type="spellEnd"/>
      <w:r w:rsidRPr="008704F2">
        <w:rPr>
          <w:rFonts w:ascii="Calibri" w:eastAsia="Calibri" w:hAnsi="Calibri"/>
          <w:color w:val="1F1F1F"/>
          <w:sz w:val="22"/>
          <w:szCs w:val="22"/>
          <w:lang w:eastAsia="en-US"/>
        </w:rPr>
        <w:t xml:space="preserve"> stavebný odpad.</w:t>
      </w:r>
    </w:p>
    <w:p w14:paraId="5B56D9D2" w14:textId="77777777" w:rsidR="004F3B89" w:rsidRDefault="004F3B89" w:rsidP="008704F2">
      <w:pPr>
        <w:spacing w:line="276" w:lineRule="auto"/>
        <w:jc w:val="left"/>
        <w:rPr>
          <w:rFonts w:ascii="Calibri" w:eastAsia="Calibri" w:hAnsi="Calibri"/>
          <w:color w:val="1F1F1F"/>
          <w:sz w:val="22"/>
          <w:szCs w:val="22"/>
          <w:lang w:eastAsia="en-US"/>
        </w:rPr>
      </w:pPr>
    </w:p>
    <w:p w14:paraId="1D37CF81" w14:textId="15398959"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Komentár:</w:t>
      </w:r>
    </w:p>
    <w:p w14:paraId="01204D7A" w14:textId="2E228B3A" w:rsid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Odstránenie sutín, domurovanie kamenného muriva, uzatvorenie prístavby</w:t>
      </w:r>
      <w:r w:rsidRPr="008704F2">
        <w:rPr>
          <w:rFonts w:ascii="Calibri" w:eastAsia="Calibri" w:hAnsi="Calibri"/>
          <w:sz w:val="22"/>
          <w:szCs w:val="22"/>
          <w:lang w:eastAsia="en-US"/>
        </w:rPr>
        <w:t xml:space="preserve"> vertikálne a horizontálne </w:t>
      </w:r>
      <w:r w:rsidRPr="008704F2">
        <w:rPr>
          <w:rFonts w:ascii="Calibri" w:eastAsia="Calibri" w:hAnsi="Calibri"/>
          <w:color w:val="1F1F1F"/>
          <w:sz w:val="22"/>
          <w:szCs w:val="22"/>
          <w:lang w:eastAsia="en-US"/>
        </w:rPr>
        <w:t>bude realizované spolu s ostatnými stavebnými prácami pri komplexnej obnove NKP v intenciách schváleného AHV a projektovej dokumentácie pri komplexnej obnove NKP</w:t>
      </w:r>
    </w:p>
    <w:p w14:paraId="7E43F035" w14:textId="77777777" w:rsidR="009F375C" w:rsidRDefault="009F375C" w:rsidP="008704F2">
      <w:pPr>
        <w:spacing w:line="276" w:lineRule="auto"/>
        <w:jc w:val="left"/>
        <w:rPr>
          <w:rFonts w:ascii="Calibri" w:eastAsia="Calibri" w:hAnsi="Calibri"/>
          <w:color w:val="1F1F1F"/>
          <w:sz w:val="22"/>
          <w:szCs w:val="22"/>
          <w:lang w:eastAsia="en-US"/>
        </w:rPr>
      </w:pPr>
    </w:p>
    <w:p w14:paraId="2F3FB22B" w14:textId="77777777" w:rsidR="00EF3FD7" w:rsidRPr="008704F2" w:rsidRDefault="00EF3FD7" w:rsidP="008704F2">
      <w:pPr>
        <w:spacing w:line="276" w:lineRule="auto"/>
        <w:jc w:val="left"/>
        <w:rPr>
          <w:rFonts w:ascii="Calibri" w:eastAsia="Calibri" w:hAnsi="Calibri"/>
          <w:color w:val="1F1F1F"/>
          <w:sz w:val="22"/>
          <w:szCs w:val="22"/>
          <w:lang w:eastAsia="en-US"/>
        </w:rPr>
      </w:pPr>
    </w:p>
    <w:p w14:paraId="3B6B78BA" w14:textId="77777777" w:rsidR="008704F2" w:rsidRPr="008704F2" w:rsidRDefault="008704F2" w:rsidP="008704F2">
      <w:pPr>
        <w:spacing w:line="276" w:lineRule="auto"/>
        <w:jc w:val="left"/>
        <w:rPr>
          <w:rFonts w:ascii="Calibri" w:eastAsia="Calibri" w:hAnsi="Calibri"/>
          <w:color w:val="1F1F1F"/>
          <w:sz w:val="32"/>
          <w:szCs w:val="32"/>
          <w:lang w:eastAsia="en-US"/>
        </w:rPr>
      </w:pPr>
      <w:bookmarkStart w:id="44" w:name="_Hlk99541789"/>
      <w:r w:rsidRPr="008704F2">
        <w:rPr>
          <w:rFonts w:ascii="Calibri" w:eastAsia="Calibri" w:hAnsi="Calibri"/>
          <w:color w:val="1F1F1F"/>
          <w:sz w:val="32"/>
          <w:szCs w:val="32"/>
          <w:lang w:eastAsia="en-US"/>
        </w:rPr>
        <w:t>2. nadzemné podlažie, 1. poschodie</w:t>
      </w:r>
    </w:p>
    <w:bookmarkEnd w:id="44"/>
    <w:p w14:paraId="250338D6" w14:textId="77777777" w:rsidR="008704F2" w:rsidRPr="008704F2" w:rsidRDefault="008704F2" w:rsidP="008704F2">
      <w:pPr>
        <w:spacing w:line="276" w:lineRule="auto"/>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FOTO - 2. NP, 1. poschodie, pohľad na východný priestor a stenu v 1. poschodí a šikmý múr v prízemí s otvorom do vstupného priestoru </w:t>
      </w:r>
    </w:p>
    <w:p w14:paraId="789F5CAE" w14:textId="24D0F360" w:rsidR="004F3B89"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lastRenderedPageBreak/>
        <w:drawing>
          <wp:inline distT="0" distB="0" distL="0" distR="0" wp14:anchorId="72C506B7" wp14:editId="0E562512">
            <wp:extent cx="3381002" cy="2534909"/>
            <wp:effectExtent l="4127" t="0" r="0"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431215" cy="2572556"/>
                    </a:xfrm>
                    <a:prstGeom prst="rect">
                      <a:avLst/>
                    </a:prstGeom>
                    <a:noFill/>
                    <a:ln>
                      <a:noFill/>
                    </a:ln>
                  </pic:spPr>
                </pic:pic>
              </a:graphicData>
            </a:graphic>
          </wp:inline>
        </w:drawing>
      </w:r>
    </w:p>
    <w:p w14:paraId="669FDA54" w14:textId="77777777" w:rsidR="009F375C" w:rsidRDefault="009F375C" w:rsidP="008704F2">
      <w:pPr>
        <w:spacing w:line="276" w:lineRule="auto"/>
        <w:jc w:val="left"/>
        <w:rPr>
          <w:rFonts w:ascii="Calibri" w:eastAsia="Calibri" w:hAnsi="Calibri"/>
          <w:color w:val="1F1F1F"/>
          <w:sz w:val="22"/>
          <w:szCs w:val="22"/>
          <w:lang w:eastAsia="en-US"/>
        </w:rPr>
      </w:pPr>
    </w:p>
    <w:p w14:paraId="58A9512D" w14:textId="33DAA95B"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- 2. NP, 1. poschodie, pohľad z 1. poschodia na západnej strane s pohľadom na severnú a západnú stenu v 2 a 3. NP s otvorom pre schodište</w:t>
      </w:r>
    </w:p>
    <w:p w14:paraId="729C1824" w14:textId="77777777" w:rsidR="008704F2" w:rsidRPr="008704F2" w:rsidRDefault="008704F2" w:rsidP="008704F2">
      <w:pPr>
        <w:spacing w:line="276" w:lineRule="auto"/>
        <w:jc w:val="left"/>
        <w:rPr>
          <w:rFonts w:ascii="Calibri" w:eastAsia="Calibri" w:hAnsi="Calibri"/>
          <w:noProof/>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00B3EEBA" wp14:editId="6108A936">
            <wp:extent cx="3428455" cy="2570489"/>
            <wp:effectExtent l="0" t="9207" r="0" b="0"/>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479867" cy="2609035"/>
                    </a:xfrm>
                    <a:prstGeom prst="rect">
                      <a:avLst/>
                    </a:prstGeom>
                    <a:noFill/>
                    <a:ln>
                      <a:noFill/>
                    </a:ln>
                  </pic:spPr>
                </pic:pic>
              </a:graphicData>
            </a:graphic>
          </wp:inline>
        </w:drawing>
      </w:r>
    </w:p>
    <w:p w14:paraId="69571363" w14:textId="77777777" w:rsidR="008704F2" w:rsidRPr="008704F2" w:rsidRDefault="008704F2" w:rsidP="008704F2">
      <w:pPr>
        <w:spacing w:line="276" w:lineRule="auto"/>
        <w:jc w:val="left"/>
        <w:rPr>
          <w:rFonts w:ascii="Calibri" w:eastAsia="Calibri" w:hAnsi="Calibri"/>
          <w:noProof/>
          <w:color w:val="1F1F1F"/>
          <w:sz w:val="22"/>
          <w:szCs w:val="22"/>
          <w:lang w:eastAsia="en-US"/>
        </w:rPr>
      </w:pPr>
    </w:p>
    <w:p w14:paraId="4C8FB5F9" w14:textId="77777777" w:rsidR="008704F2" w:rsidRPr="008704F2" w:rsidRDefault="008704F2" w:rsidP="008704F2">
      <w:pPr>
        <w:spacing w:line="276" w:lineRule="auto"/>
        <w:jc w:val="left"/>
        <w:rPr>
          <w:rFonts w:ascii="Calibri" w:eastAsia="Calibri" w:hAnsi="Calibri"/>
          <w:noProof/>
          <w:color w:val="1F1F1F"/>
          <w:sz w:val="22"/>
          <w:szCs w:val="22"/>
          <w:lang w:eastAsia="en-US"/>
        </w:rPr>
      </w:pPr>
      <w:r w:rsidRPr="008704F2">
        <w:rPr>
          <w:rFonts w:ascii="Calibri" w:eastAsia="Calibri" w:hAnsi="Calibri"/>
          <w:noProof/>
          <w:color w:val="1F1F1F"/>
          <w:sz w:val="22"/>
          <w:szCs w:val="22"/>
          <w:lang w:eastAsia="en-US"/>
        </w:rPr>
        <w:t>FOTO - 2. NP, 1. poschodie, pohľad z 1. poschodia na západnej strane s pohľadom na severnú stenu v 2 a 1. NP s otvorom pre schodište</w:t>
      </w:r>
    </w:p>
    <w:p w14:paraId="4044F8B5"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lastRenderedPageBreak/>
        <w:drawing>
          <wp:inline distT="0" distB="0" distL="0" distR="0" wp14:anchorId="75C7B573" wp14:editId="33FE1815">
            <wp:extent cx="3381505" cy="2535101"/>
            <wp:effectExtent l="4128" t="0" r="0" b="0"/>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3407587" cy="2554654"/>
                    </a:xfrm>
                    <a:prstGeom prst="rect">
                      <a:avLst/>
                    </a:prstGeom>
                    <a:noFill/>
                    <a:ln>
                      <a:noFill/>
                    </a:ln>
                  </pic:spPr>
                </pic:pic>
              </a:graphicData>
            </a:graphic>
          </wp:inline>
        </w:drawing>
      </w:r>
    </w:p>
    <w:p w14:paraId="31061D22"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529871F9"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- 2. NP, 1. poschodie, pohľad z 1. poschodia na západnej strane s pohľadom na južnú stenu so združenými dvomi trojosovými otvormi s výplňou na západnom krídle fasády</w:t>
      </w:r>
    </w:p>
    <w:p w14:paraId="3D594861"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676AEA4F" wp14:editId="0D87C09A">
            <wp:extent cx="3470564" cy="2601965"/>
            <wp:effectExtent l="0" t="0" r="0" b="8255"/>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01164" cy="2624906"/>
                    </a:xfrm>
                    <a:prstGeom prst="rect">
                      <a:avLst/>
                    </a:prstGeom>
                    <a:noFill/>
                  </pic:spPr>
                </pic:pic>
              </a:graphicData>
            </a:graphic>
          </wp:inline>
        </w:drawing>
      </w:r>
    </w:p>
    <w:p w14:paraId="253A92CC"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4FBA1E51" w14:textId="77777777" w:rsidR="008704F2" w:rsidRPr="008704F2" w:rsidRDefault="008704F2" w:rsidP="008704F2">
      <w:pPr>
        <w:spacing w:line="276" w:lineRule="auto"/>
        <w:jc w:val="left"/>
        <w:rPr>
          <w:rFonts w:ascii="Calibri" w:eastAsia="Calibri" w:hAnsi="Calibri"/>
          <w:color w:val="1F1F1F"/>
          <w:sz w:val="22"/>
          <w:szCs w:val="22"/>
          <w:lang w:eastAsia="en-US"/>
        </w:rPr>
      </w:pPr>
      <w:bookmarkStart w:id="45" w:name="_Hlk99542071"/>
      <w:r w:rsidRPr="008704F2">
        <w:rPr>
          <w:rFonts w:ascii="Calibri" w:eastAsia="Calibri" w:hAnsi="Calibri"/>
          <w:color w:val="1F1F1F"/>
          <w:sz w:val="22"/>
          <w:szCs w:val="22"/>
          <w:lang w:eastAsia="en-US"/>
        </w:rPr>
        <w:t>Popis:</w:t>
      </w:r>
    </w:p>
    <w:p w14:paraId="3229D7E0"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Hlavné stropné konštrukcie nad 1. NP a 2. NP sú </w:t>
      </w:r>
      <w:proofErr w:type="spellStart"/>
      <w:r w:rsidRPr="008704F2">
        <w:rPr>
          <w:rFonts w:ascii="Calibri" w:eastAsia="Calibri" w:hAnsi="Calibri"/>
          <w:color w:val="1F1F1F"/>
          <w:sz w:val="22"/>
          <w:szCs w:val="22"/>
          <w:lang w:eastAsia="en-US"/>
        </w:rPr>
        <w:t>polomontované</w:t>
      </w:r>
      <w:proofErr w:type="spellEnd"/>
      <w:r w:rsidRPr="008704F2">
        <w:rPr>
          <w:rFonts w:ascii="Calibri" w:eastAsia="Calibri" w:hAnsi="Calibri"/>
          <w:color w:val="1F1F1F"/>
          <w:sz w:val="22"/>
          <w:szCs w:val="22"/>
          <w:lang w:eastAsia="en-US"/>
        </w:rPr>
        <w:t>, tvorené valcovanými nosníkmi prierezu I 240 s trapézovými plechmi. Okná sú zrealizované kompletne</w:t>
      </w:r>
    </w:p>
    <w:p w14:paraId="0F6E51E3"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Komentár:</w:t>
      </w:r>
    </w:p>
    <w:p w14:paraId="16482D1C"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Domurovanie kamenného muriva, doplnenie a </w:t>
      </w:r>
      <w:proofErr w:type="spellStart"/>
      <w:r w:rsidRPr="008704F2">
        <w:rPr>
          <w:rFonts w:ascii="Calibri" w:eastAsia="Calibri" w:hAnsi="Calibri"/>
          <w:color w:val="1F1F1F"/>
          <w:sz w:val="22"/>
          <w:szCs w:val="22"/>
          <w:lang w:eastAsia="en-US"/>
        </w:rPr>
        <w:t>vyspravenie</w:t>
      </w:r>
      <w:proofErr w:type="spellEnd"/>
      <w:r w:rsidRPr="008704F2">
        <w:rPr>
          <w:rFonts w:ascii="Calibri" w:eastAsia="Calibri" w:hAnsi="Calibri"/>
          <w:color w:val="1F1F1F"/>
          <w:sz w:val="22"/>
          <w:szCs w:val="22"/>
          <w:lang w:eastAsia="en-US"/>
        </w:rPr>
        <w:t xml:space="preserve"> výpadkov v kamennom murive, uzatvorenie špaliet výplní otvorov a domurovanie a úpravy povrchov parapetov a </w:t>
      </w:r>
      <w:proofErr w:type="spellStart"/>
      <w:r w:rsidRPr="008704F2">
        <w:rPr>
          <w:rFonts w:ascii="Calibri" w:eastAsia="Calibri" w:hAnsi="Calibri"/>
          <w:color w:val="1F1F1F"/>
          <w:sz w:val="22"/>
          <w:szCs w:val="22"/>
          <w:lang w:eastAsia="en-US"/>
        </w:rPr>
        <w:t>poprsníkov</w:t>
      </w:r>
      <w:proofErr w:type="spellEnd"/>
      <w:r w:rsidRPr="008704F2">
        <w:rPr>
          <w:rFonts w:ascii="Calibri" w:eastAsia="Calibri" w:hAnsi="Calibri"/>
          <w:color w:val="1F1F1F"/>
          <w:sz w:val="22"/>
          <w:szCs w:val="22"/>
          <w:lang w:eastAsia="en-US"/>
        </w:rPr>
        <w:t xml:space="preserve"> výplní otvorov</w:t>
      </w:r>
      <w:bookmarkStart w:id="46" w:name="_Hlk99545824"/>
      <w:r w:rsidRPr="008704F2">
        <w:rPr>
          <w:rFonts w:ascii="Calibri" w:eastAsia="Calibri" w:hAnsi="Calibri"/>
          <w:color w:val="1F1F1F"/>
          <w:sz w:val="22"/>
          <w:szCs w:val="22"/>
          <w:lang w:eastAsia="en-US"/>
        </w:rPr>
        <w:t xml:space="preserve">, podhľady, podlahy, budú </w:t>
      </w:r>
      <w:bookmarkEnd w:id="46"/>
      <w:r w:rsidRPr="008704F2">
        <w:rPr>
          <w:rFonts w:ascii="Calibri" w:eastAsia="Calibri" w:hAnsi="Calibri"/>
          <w:color w:val="1F1F1F"/>
          <w:sz w:val="22"/>
          <w:szCs w:val="22"/>
          <w:lang w:eastAsia="en-US"/>
        </w:rPr>
        <w:t>realizované spolu s ostatnými stavebnými prácami pri komplexnej obnove NKP v intenciách schváleného AHV a projektovej dokumentácie pri komplexnej obnove NKP</w:t>
      </w:r>
    </w:p>
    <w:p w14:paraId="7ED981C3" w14:textId="77777777" w:rsidR="00EF3FD7" w:rsidRPr="008704F2" w:rsidRDefault="00EF3FD7" w:rsidP="008704F2">
      <w:pPr>
        <w:spacing w:line="276" w:lineRule="auto"/>
        <w:jc w:val="left"/>
        <w:rPr>
          <w:rFonts w:ascii="Calibri" w:eastAsia="Calibri" w:hAnsi="Calibri"/>
          <w:color w:val="1F1F1F"/>
          <w:sz w:val="22"/>
          <w:szCs w:val="22"/>
          <w:lang w:eastAsia="en-US"/>
        </w:rPr>
      </w:pPr>
    </w:p>
    <w:bookmarkEnd w:id="45"/>
    <w:p w14:paraId="6B7EC505" w14:textId="77777777" w:rsidR="008704F2" w:rsidRPr="008704F2" w:rsidRDefault="008704F2" w:rsidP="008704F2">
      <w:pPr>
        <w:spacing w:line="276" w:lineRule="auto"/>
        <w:jc w:val="left"/>
        <w:rPr>
          <w:rFonts w:ascii="Calibri" w:eastAsia="Calibri" w:hAnsi="Calibri"/>
          <w:color w:val="1F1F1F"/>
          <w:sz w:val="32"/>
          <w:szCs w:val="32"/>
          <w:lang w:eastAsia="en-US"/>
        </w:rPr>
      </w:pPr>
      <w:r w:rsidRPr="008704F2">
        <w:rPr>
          <w:rFonts w:ascii="Calibri" w:eastAsia="Calibri" w:hAnsi="Calibri"/>
          <w:color w:val="1F1F1F"/>
          <w:sz w:val="32"/>
          <w:szCs w:val="32"/>
          <w:lang w:eastAsia="en-US"/>
        </w:rPr>
        <w:t>3. nadzemné podlažie, 2. poschodie a podkrovie</w:t>
      </w:r>
    </w:p>
    <w:p w14:paraId="79594B2C"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71A5C8A6"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- 3. NP, 2. poschodie, pohľad na východný priestor a stenu v 3. NP a podkroví, s otvorom v podlahe pre schodište</w:t>
      </w:r>
    </w:p>
    <w:p w14:paraId="000F7747"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5859E25C" wp14:editId="2E84106F">
            <wp:extent cx="3941619" cy="2956106"/>
            <wp:effectExtent l="0" t="0" r="1905" b="0"/>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61594" cy="2971087"/>
                    </a:xfrm>
                    <a:prstGeom prst="rect">
                      <a:avLst/>
                    </a:prstGeom>
                    <a:noFill/>
                    <a:ln>
                      <a:noFill/>
                    </a:ln>
                  </pic:spPr>
                </pic:pic>
              </a:graphicData>
            </a:graphic>
          </wp:inline>
        </w:drawing>
      </w:r>
    </w:p>
    <w:p w14:paraId="6C5F92B7"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0BFCDF2F" w14:textId="77777777" w:rsidR="008704F2" w:rsidRPr="008704F2" w:rsidRDefault="008704F2" w:rsidP="008704F2">
      <w:pPr>
        <w:spacing w:line="276" w:lineRule="auto"/>
        <w:jc w:val="left"/>
        <w:rPr>
          <w:rFonts w:ascii="Calibri" w:eastAsia="Calibri" w:hAnsi="Calibri"/>
          <w:color w:val="1F1F1F"/>
          <w:sz w:val="22"/>
          <w:szCs w:val="22"/>
          <w:lang w:eastAsia="en-US"/>
        </w:rPr>
      </w:pPr>
      <w:bookmarkStart w:id="47" w:name="_Hlk99537723"/>
      <w:r w:rsidRPr="008704F2">
        <w:rPr>
          <w:rFonts w:ascii="Calibri" w:eastAsia="Calibri" w:hAnsi="Calibri"/>
          <w:color w:val="1F1F1F"/>
          <w:sz w:val="22"/>
          <w:szCs w:val="22"/>
          <w:lang w:eastAsia="en-US"/>
        </w:rPr>
        <w:t>FOTO - 3. NP, 2. poschodie, pohľad na južnú stenu v 3. NP a podkroví, s centrálnym otvorom s výplňou</w:t>
      </w:r>
    </w:p>
    <w:bookmarkEnd w:id="47"/>
    <w:p w14:paraId="7F0AC85D"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41AD1624" wp14:editId="061CE78E">
            <wp:extent cx="4017966" cy="3013364"/>
            <wp:effectExtent l="0" t="0" r="1905" b="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41842" cy="3031271"/>
                    </a:xfrm>
                    <a:prstGeom prst="rect">
                      <a:avLst/>
                    </a:prstGeom>
                    <a:noFill/>
                    <a:ln>
                      <a:noFill/>
                    </a:ln>
                  </pic:spPr>
                </pic:pic>
              </a:graphicData>
            </a:graphic>
          </wp:inline>
        </w:drawing>
      </w:r>
    </w:p>
    <w:p w14:paraId="5BB5A420" w14:textId="3FA32F39" w:rsidR="008704F2" w:rsidRDefault="008704F2" w:rsidP="008704F2">
      <w:pPr>
        <w:spacing w:line="276" w:lineRule="auto"/>
        <w:jc w:val="left"/>
        <w:rPr>
          <w:rFonts w:ascii="Calibri" w:eastAsia="Calibri" w:hAnsi="Calibri"/>
          <w:color w:val="1F1F1F"/>
          <w:sz w:val="22"/>
          <w:szCs w:val="22"/>
          <w:lang w:eastAsia="en-US"/>
        </w:rPr>
      </w:pPr>
    </w:p>
    <w:p w14:paraId="72577871" w14:textId="27457383" w:rsidR="004F3B89" w:rsidRDefault="004F3B89" w:rsidP="008704F2">
      <w:pPr>
        <w:spacing w:line="276" w:lineRule="auto"/>
        <w:jc w:val="left"/>
        <w:rPr>
          <w:rFonts w:ascii="Calibri" w:eastAsia="Calibri" w:hAnsi="Calibri"/>
          <w:color w:val="1F1F1F"/>
          <w:sz w:val="22"/>
          <w:szCs w:val="22"/>
          <w:lang w:eastAsia="en-US"/>
        </w:rPr>
      </w:pPr>
    </w:p>
    <w:p w14:paraId="2E6D2835" w14:textId="2FFF0B1F" w:rsidR="004F3B89" w:rsidRDefault="004F3B89" w:rsidP="008704F2">
      <w:pPr>
        <w:spacing w:line="276" w:lineRule="auto"/>
        <w:jc w:val="left"/>
        <w:rPr>
          <w:rFonts w:ascii="Calibri" w:eastAsia="Calibri" w:hAnsi="Calibri"/>
          <w:color w:val="1F1F1F"/>
          <w:sz w:val="22"/>
          <w:szCs w:val="22"/>
          <w:lang w:eastAsia="en-US"/>
        </w:rPr>
      </w:pPr>
    </w:p>
    <w:p w14:paraId="665A6778" w14:textId="1DEBE5EA" w:rsidR="004F3B89" w:rsidRDefault="004F3B89" w:rsidP="008704F2">
      <w:pPr>
        <w:spacing w:line="276" w:lineRule="auto"/>
        <w:jc w:val="left"/>
        <w:rPr>
          <w:rFonts w:ascii="Calibri" w:eastAsia="Calibri" w:hAnsi="Calibri"/>
          <w:color w:val="1F1F1F"/>
          <w:sz w:val="22"/>
          <w:szCs w:val="22"/>
          <w:lang w:eastAsia="en-US"/>
        </w:rPr>
      </w:pPr>
    </w:p>
    <w:p w14:paraId="7DE005BD" w14:textId="77777777" w:rsidR="00EF3FD7" w:rsidRDefault="00EF3FD7" w:rsidP="008704F2">
      <w:pPr>
        <w:spacing w:line="276" w:lineRule="auto"/>
        <w:jc w:val="left"/>
        <w:rPr>
          <w:rFonts w:ascii="Calibri" w:eastAsia="Calibri" w:hAnsi="Calibri"/>
          <w:color w:val="1F1F1F"/>
          <w:sz w:val="22"/>
          <w:szCs w:val="22"/>
          <w:lang w:eastAsia="en-US"/>
        </w:rPr>
      </w:pPr>
    </w:p>
    <w:p w14:paraId="024FD650" w14:textId="2FDD9D92" w:rsidR="004F3B89" w:rsidRDefault="004F3B89" w:rsidP="008704F2">
      <w:pPr>
        <w:spacing w:line="276" w:lineRule="auto"/>
        <w:jc w:val="left"/>
        <w:rPr>
          <w:rFonts w:ascii="Calibri" w:eastAsia="Calibri" w:hAnsi="Calibri"/>
          <w:color w:val="1F1F1F"/>
          <w:sz w:val="22"/>
          <w:szCs w:val="22"/>
          <w:lang w:eastAsia="en-US"/>
        </w:rPr>
      </w:pPr>
    </w:p>
    <w:p w14:paraId="63F2C8AC" w14:textId="77777777" w:rsidR="00EF3FD7" w:rsidRDefault="00EF3FD7" w:rsidP="008704F2">
      <w:pPr>
        <w:spacing w:line="276" w:lineRule="auto"/>
        <w:jc w:val="left"/>
        <w:rPr>
          <w:rFonts w:ascii="Calibri" w:eastAsia="Calibri" w:hAnsi="Calibri"/>
          <w:color w:val="1F1F1F"/>
          <w:sz w:val="22"/>
          <w:szCs w:val="22"/>
          <w:lang w:eastAsia="en-US"/>
        </w:rPr>
      </w:pPr>
    </w:p>
    <w:p w14:paraId="626641B4"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lastRenderedPageBreak/>
        <w:t xml:space="preserve">FOTO - 3. NP, 2. poschodie, pohľad na južnú stenu v 3. NP a podkroví, </w:t>
      </w:r>
      <w:bookmarkStart w:id="48" w:name="_Hlk99534423"/>
      <w:r w:rsidRPr="008704F2">
        <w:rPr>
          <w:rFonts w:ascii="Calibri" w:eastAsia="Calibri" w:hAnsi="Calibri"/>
          <w:color w:val="1F1F1F"/>
          <w:sz w:val="22"/>
          <w:szCs w:val="22"/>
          <w:lang w:eastAsia="en-US"/>
        </w:rPr>
        <w:t>so združenými päťosovými otvormi s výplňou na západnom krídle fasády</w:t>
      </w:r>
    </w:p>
    <w:bookmarkEnd w:id="48"/>
    <w:p w14:paraId="07F38DAE"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680F4D3A" wp14:editId="4BFC1DCD">
            <wp:extent cx="3325214" cy="2493818"/>
            <wp:effectExtent l="0" t="0" r="8890" b="1905"/>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59669" cy="2519658"/>
                    </a:xfrm>
                    <a:prstGeom prst="rect">
                      <a:avLst/>
                    </a:prstGeom>
                    <a:noFill/>
                    <a:ln>
                      <a:noFill/>
                    </a:ln>
                  </pic:spPr>
                </pic:pic>
              </a:graphicData>
            </a:graphic>
          </wp:inline>
        </w:drawing>
      </w:r>
    </w:p>
    <w:p w14:paraId="7AF0C93A"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0264A472"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FOTO - 3. NP, 2. poschodie, pohľad na severnú stenu v 3. NP a podkroví, s otvorom bez výplne</w:t>
      </w:r>
    </w:p>
    <w:p w14:paraId="6A054BF4"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noProof/>
          <w:color w:val="1F1F1F"/>
          <w:sz w:val="22"/>
          <w:szCs w:val="22"/>
          <w:lang w:eastAsia="en-US"/>
        </w:rPr>
        <w:drawing>
          <wp:inline distT="0" distB="0" distL="0" distR="0" wp14:anchorId="17CB6E47" wp14:editId="3899AE7A">
            <wp:extent cx="3324860" cy="2493553"/>
            <wp:effectExtent l="0" t="0" r="0" b="254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56615" cy="2517368"/>
                    </a:xfrm>
                    <a:prstGeom prst="rect">
                      <a:avLst/>
                    </a:prstGeom>
                    <a:noFill/>
                    <a:ln>
                      <a:noFill/>
                    </a:ln>
                  </pic:spPr>
                </pic:pic>
              </a:graphicData>
            </a:graphic>
          </wp:inline>
        </w:drawing>
      </w:r>
    </w:p>
    <w:p w14:paraId="72D9D686"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2A07BBF5"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Popis:</w:t>
      </w:r>
    </w:p>
    <w:p w14:paraId="05C2616D"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Hlavné stropné konštrukcie nad 2. NP pozostávajú z oceľových trojkĺbových rámov s </w:t>
      </w:r>
      <w:proofErr w:type="spellStart"/>
      <w:r w:rsidRPr="008704F2">
        <w:rPr>
          <w:rFonts w:ascii="Calibri" w:eastAsia="Calibri" w:hAnsi="Calibri"/>
          <w:color w:val="1F1F1F"/>
          <w:sz w:val="22"/>
          <w:szCs w:val="22"/>
          <w:lang w:eastAsia="en-US"/>
        </w:rPr>
        <w:t>tiahlami</w:t>
      </w:r>
      <w:proofErr w:type="spellEnd"/>
      <w:r w:rsidRPr="008704F2">
        <w:rPr>
          <w:rFonts w:ascii="Calibri" w:eastAsia="Calibri" w:hAnsi="Calibri"/>
          <w:color w:val="1F1F1F"/>
          <w:sz w:val="22"/>
          <w:szCs w:val="22"/>
          <w:lang w:eastAsia="en-US"/>
        </w:rPr>
        <w:t xml:space="preserve"> vo funkcii plných väzieb a pomedzi </w:t>
      </w:r>
      <w:proofErr w:type="spellStart"/>
      <w:r w:rsidRPr="008704F2">
        <w:rPr>
          <w:rFonts w:ascii="Calibri" w:eastAsia="Calibri" w:hAnsi="Calibri"/>
          <w:color w:val="1F1F1F"/>
          <w:sz w:val="22"/>
          <w:szCs w:val="22"/>
          <w:lang w:eastAsia="en-US"/>
        </w:rPr>
        <w:t>ne</w:t>
      </w:r>
      <w:proofErr w:type="spellEnd"/>
      <w:r w:rsidRPr="008704F2">
        <w:rPr>
          <w:rFonts w:ascii="Calibri" w:eastAsia="Calibri" w:hAnsi="Calibri"/>
          <w:color w:val="1F1F1F"/>
          <w:sz w:val="22"/>
          <w:szCs w:val="22"/>
          <w:lang w:eastAsia="en-US"/>
        </w:rPr>
        <w:t xml:space="preserve"> vložených oceľových väzníc do prírub ktorých sú vložené jednotlivé krokvy. Rámy sú z dvoch U profilov medzi ktorými je zovretá krokva plnej väzby.</w:t>
      </w:r>
    </w:p>
    <w:p w14:paraId="0D2047A6"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Okná sú zrealizované, s výnimkou dvoch dvojosových okien na severnej fasáde</w:t>
      </w:r>
    </w:p>
    <w:p w14:paraId="2A6975DC" w14:textId="77777777" w:rsidR="008704F2" w:rsidRPr="008704F2" w:rsidRDefault="008704F2" w:rsidP="008704F2">
      <w:pPr>
        <w:spacing w:line="276" w:lineRule="auto"/>
        <w:jc w:val="left"/>
        <w:rPr>
          <w:rFonts w:ascii="Calibri" w:eastAsia="Calibri" w:hAnsi="Calibri"/>
          <w:color w:val="1F1F1F"/>
          <w:sz w:val="22"/>
          <w:szCs w:val="22"/>
          <w:lang w:eastAsia="en-US"/>
        </w:rPr>
      </w:pPr>
    </w:p>
    <w:p w14:paraId="2ADB487F" w14:textId="77777777" w:rsidR="008704F2" w:rsidRP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Komentár:</w:t>
      </w:r>
    </w:p>
    <w:p w14:paraId="3979063B" w14:textId="06DB339C" w:rsidR="008704F2" w:rsidRDefault="008704F2" w:rsidP="008704F2">
      <w:pPr>
        <w:spacing w:line="276" w:lineRule="auto"/>
        <w:jc w:val="left"/>
        <w:rPr>
          <w:rFonts w:ascii="Calibri" w:eastAsia="Calibri" w:hAnsi="Calibri"/>
          <w:color w:val="1F1F1F"/>
          <w:sz w:val="22"/>
          <w:szCs w:val="22"/>
          <w:lang w:eastAsia="en-US"/>
        </w:rPr>
      </w:pPr>
      <w:r w:rsidRPr="008704F2">
        <w:rPr>
          <w:rFonts w:ascii="Calibri" w:eastAsia="Calibri" w:hAnsi="Calibri"/>
          <w:color w:val="1F1F1F"/>
          <w:sz w:val="22"/>
          <w:szCs w:val="22"/>
          <w:lang w:eastAsia="en-US"/>
        </w:rPr>
        <w:t xml:space="preserve">Domurovanie kamenného muriva, doplnenie a </w:t>
      </w:r>
      <w:proofErr w:type="spellStart"/>
      <w:r w:rsidRPr="008704F2">
        <w:rPr>
          <w:rFonts w:ascii="Calibri" w:eastAsia="Calibri" w:hAnsi="Calibri"/>
          <w:color w:val="1F1F1F"/>
          <w:sz w:val="22"/>
          <w:szCs w:val="22"/>
          <w:lang w:eastAsia="en-US"/>
        </w:rPr>
        <w:t>vyspravenie</w:t>
      </w:r>
      <w:proofErr w:type="spellEnd"/>
      <w:r w:rsidRPr="008704F2">
        <w:rPr>
          <w:rFonts w:ascii="Calibri" w:eastAsia="Calibri" w:hAnsi="Calibri"/>
          <w:color w:val="1F1F1F"/>
          <w:sz w:val="22"/>
          <w:szCs w:val="22"/>
          <w:lang w:eastAsia="en-US"/>
        </w:rPr>
        <w:t xml:space="preserve"> výpadkov v kamennom murive, uzatvorenie špaliet výplní otvorov a domurovanie a úpravy povrchov parapetov a </w:t>
      </w:r>
      <w:proofErr w:type="spellStart"/>
      <w:r w:rsidRPr="008704F2">
        <w:rPr>
          <w:rFonts w:ascii="Calibri" w:eastAsia="Calibri" w:hAnsi="Calibri"/>
          <w:color w:val="1F1F1F"/>
          <w:sz w:val="22"/>
          <w:szCs w:val="22"/>
          <w:lang w:eastAsia="en-US"/>
        </w:rPr>
        <w:t>poprsníkov</w:t>
      </w:r>
      <w:proofErr w:type="spellEnd"/>
      <w:r w:rsidRPr="008704F2">
        <w:rPr>
          <w:rFonts w:ascii="Calibri" w:eastAsia="Calibri" w:hAnsi="Calibri"/>
          <w:color w:val="1F1F1F"/>
          <w:sz w:val="22"/>
          <w:szCs w:val="22"/>
          <w:lang w:eastAsia="en-US"/>
        </w:rPr>
        <w:t xml:space="preserve"> výplní otvorov, podhľady, podlahy, budú realizované spolu s ostatnými stavebnými prácami pri komplexnej obnove NKP v intenciách schváleného AHV a projektovej dokumentácie pri komplexnej obnove NKP</w:t>
      </w:r>
    </w:p>
    <w:p w14:paraId="73CDBF84" w14:textId="59F1DC4C" w:rsidR="004F3B89" w:rsidRDefault="004F3B89" w:rsidP="008704F2">
      <w:pPr>
        <w:spacing w:line="276" w:lineRule="auto"/>
        <w:jc w:val="left"/>
        <w:rPr>
          <w:rFonts w:ascii="Calibri" w:eastAsia="Calibri" w:hAnsi="Calibri"/>
          <w:color w:val="1F1F1F"/>
          <w:sz w:val="22"/>
          <w:szCs w:val="22"/>
          <w:lang w:eastAsia="en-US"/>
        </w:rPr>
      </w:pPr>
    </w:p>
    <w:p w14:paraId="7D7F5E5C" w14:textId="77777777" w:rsidR="00FD5FA2" w:rsidRPr="00DE623A" w:rsidRDefault="002F71F0" w:rsidP="00FD5FA2">
      <w:pPr>
        <w:pStyle w:val="Nadpis1"/>
      </w:pPr>
      <w:r w:rsidRPr="00DE623A">
        <w:lastRenderedPageBreak/>
        <w:t> </w:t>
      </w:r>
      <w:bookmarkStart w:id="49" w:name="_Toc100394176"/>
      <w:r w:rsidRPr="00DE623A">
        <w:t>SPRIEVODNÁ SPRÁVA</w:t>
      </w:r>
      <w:bookmarkEnd w:id="49"/>
    </w:p>
    <w:p w14:paraId="1A53F579" w14:textId="77777777" w:rsidR="00FD5FA2" w:rsidRPr="00DE623A" w:rsidRDefault="00FD5FA2" w:rsidP="00AD36E2">
      <w:pPr>
        <w:pStyle w:val="Nadpis2"/>
        <w:keepNext w:val="0"/>
        <w:widowControl w:val="0"/>
      </w:pPr>
      <w:bookmarkStart w:id="50" w:name="_Toc100394177"/>
      <w:r w:rsidRPr="00DE623A">
        <w:t>Identifikačné údaje stavby, objednávateľa, projektanta</w:t>
      </w:r>
      <w:bookmarkEnd w:id="50"/>
    </w:p>
    <w:p w14:paraId="21FCD4C9" w14:textId="77777777" w:rsidR="00FD5FA2" w:rsidRPr="00DE623A" w:rsidRDefault="00FD5FA2" w:rsidP="00AD36E2">
      <w:pPr>
        <w:pStyle w:val="Nadpis3"/>
        <w:keepNext w:val="0"/>
        <w:widowControl w:val="0"/>
      </w:pPr>
      <w:r w:rsidRPr="00DE623A">
        <w:t>Údaje o stavbe</w:t>
      </w:r>
    </w:p>
    <w:tbl>
      <w:tblPr>
        <w:tblW w:w="8460" w:type="dxa"/>
        <w:tblInd w:w="970" w:type="dxa"/>
        <w:tblLayout w:type="fixed"/>
        <w:tblCellMar>
          <w:left w:w="70" w:type="dxa"/>
          <w:right w:w="70" w:type="dxa"/>
        </w:tblCellMar>
        <w:tblLook w:val="04A0" w:firstRow="1" w:lastRow="0" w:firstColumn="1" w:lastColumn="0" w:noHBand="0" w:noVBand="1"/>
      </w:tblPr>
      <w:tblGrid>
        <w:gridCol w:w="2701"/>
        <w:gridCol w:w="2213"/>
        <w:gridCol w:w="3546"/>
      </w:tblGrid>
      <w:tr w:rsidR="00FD5FA2" w:rsidRPr="00DE623A" w14:paraId="30923F62" w14:textId="77777777" w:rsidTr="003065AC">
        <w:tc>
          <w:tcPr>
            <w:tcW w:w="2701" w:type="dxa"/>
            <w:hideMark/>
          </w:tcPr>
          <w:p w14:paraId="7B7BF4D7" w14:textId="77777777" w:rsidR="00FD5FA2" w:rsidRPr="00DE623A" w:rsidRDefault="00FD5FA2" w:rsidP="00AD36E2">
            <w:pPr>
              <w:widowControl w:val="0"/>
              <w:rPr>
                <w:iCs/>
              </w:rPr>
            </w:pPr>
            <w:r w:rsidRPr="00DE623A">
              <w:rPr>
                <w:iCs/>
              </w:rPr>
              <w:t>Názov stavby</w:t>
            </w:r>
          </w:p>
        </w:tc>
        <w:tc>
          <w:tcPr>
            <w:tcW w:w="5759" w:type="dxa"/>
            <w:gridSpan w:val="2"/>
            <w:hideMark/>
          </w:tcPr>
          <w:p w14:paraId="5D6CC36E" w14:textId="77777777" w:rsidR="00FD5FA2" w:rsidRPr="00DE623A" w:rsidRDefault="001B4C16" w:rsidP="00AD36E2">
            <w:pPr>
              <w:widowControl w:val="0"/>
            </w:pPr>
            <w:r w:rsidRPr="00DE623A">
              <w:t xml:space="preserve">Obnova NKP, ÚZPF č. 2354/0, Železiareň, </w:t>
            </w:r>
            <w:r w:rsidR="00332377" w:rsidRPr="00DE623A">
              <w:t>Zlievareň</w:t>
            </w:r>
            <w:r w:rsidRPr="00DE623A">
              <w:t>, Stará maša, Krompachy</w:t>
            </w:r>
          </w:p>
        </w:tc>
      </w:tr>
      <w:tr w:rsidR="00FD5FA2" w:rsidRPr="00DE623A" w14:paraId="10676EC7" w14:textId="77777777" w:rsidTr="003065AC">
        <w:tc>
          <w:tcPr>
            <w:tcW w:w="2701" w:type="dxa"/>
            <w:hideMark/>
          </w:tcPr>
          <w:p w14:paraId="75966612" w14:textId="77777777" w:rsidR="00FD5FA2" w:rsidRPr="00DE623A" w:rsidRDefault="00FD5FA2" w:rsidP="00AD36E2">
            <w:pPr>
              <w:widowControl w:val="0"/>
              <w:rPr>
                <w:iCs/>
              </w:rPr>
            </w:pPr>
            <w:r w:rsidRPr="00DE623A">
              <w:rPr>
                <w:iCs/>
              </w:rPr>
              <w:t>Charakter, druh, stavby</w:t>
            </w:r>
          </w:p>
        </w:tc>
        <w:tc>
          <w:tcPr>
            <w:tcW w:w="5759" w:type="dxa"/>
            <w:gridSpan w:val="2"/>
            <w:hideMark/>
          </w:tcPr>
          <w:p w14:paraId="25D6A7B8" w14:textId="77777777" w:rsidR="001B4C16" w:rsidRPr="00DE623A" w:rsidRDefault="001B4C16" w:rsidP="00AD36E2">
            <w:pPr>
              <w:widowControl w:val="0"/>
            </w:pPr>
            <w:r w:rsidRPr="00DE623A">
              <w:t xml:space="preserve">Železiareň, </w:t>
            </w:r>
            <w:r w:rsidR="00A933E2" w:rsidRPr="00DE623A">
              <w:t>Zlievareň</w:t>
            </w:r>
            <w:r w:rsidRPr="00DE623A">
              <w:t xml:space="preserve">, Stará maša, Krompachy </w:t>
            </w:r>
          </w:p>
          <w:p w14:paraId="36ECF5F7" w14:textId="77777777" w:rsidR="00FD5FA2" w:rsidRPr="00DE623A" w:rsidRDefault="00FD5FA2" w:rsidP="00AD36E2">
            <w:pPr>
              <w:widowControl w:val="0"/>
            </w:pPr>
            <w:r w:rsidRPr="00DE623A">
              <w:t xml:space="preserve">Národná kultúrna pamiatka, </w:t>
            </w:r>
          </w:p>
          <w:p w14:paraId="3BA4E071" w14:textId="77777777" w:rsidR="00FD5FA2" w:rsidRPr="00DE623A" w:rsidRDefault="00FD5FA2" w:rsidP="00AD36E2">
            <w:pPr>
              <w:widowControl w:val="0"/>
            </w:pPr>
            <w:r w:rsidRPr="00DE623A">
              <w:t xml:space="preserve">zapísaná v ústrednom zozname pamiatkového fondu </w:t>
            </w:r>
          </w:p>
          <w:p w14:paraId="3F43357A" w14:textId="77777777" w:rsidR="00FD5FA2" w:rsidRPr="00DE623A" w:rsidRDefault="00FD5FA2" w:rsidP="00AD36E2">
            <w:pPr>
              <w:widowControl w:val="0"/>
            </w:pPr>
            <w:r w:rsidRPr="00DE623A">
              <w:t xml:space="preserve">pod číslom </w:t>
            </w:r>
            <w:r w:rsidR="001B4C16" w:rsidRPr="00DE623A">
              <w:t>2354/0</w:t>
            </w:r>
            <w:r w:rsidRPr="00DE623A">
              <w:t>.</w:t>
            </w:r>
          </w:p>
        </w:tc>
      </w:tr>
      <w:tr w:rsidR="00FD5FA2" w:rsidRPr="00DE623A" w14:paraId="72A4285D" w14:textId="77777777" w:rsidTr="003065AC">
        <w:tc>
          <w:tcPr>
            <w:tcW w:w="2701" w:type="dxa"/>
            <w:hideMark/>
          </w:tcPr>
          <w:p w14:paraId="6B117985" w14:textId="77777777" w:rsidR="00FD5FA2" w:rsidRPr="00DE623A" w:rsidRDefault="00FD5FA2" w:rsidP="00AD36E2">
            <w:pPr>
              <w:widowControl w:val="0"/>
              <w:rPr>
                <w:iCs/>
              </w:rPr>
            </w:pPr>
            <w:r w:rsidRPr="00DE623A">
              <w:rPr>
                <w:iCs/>
              </w:rPr>
              <w:t>Členenie stavby podľa</w:t>
            </w:r>
          </w:p>
        </w:tc>
        <w:tc>
          <w:tcPr>
            <w:tcW w:w="2213" w:type="dxa"/>
            <w:hideMark/>
          </w:tcPr>
          <w:p w14:paraId="186FCA1F" w14:textId="77777777" w:rsidR="00FD5FA2" w:rsidRPr="00DE623A" w:rsidRDefault="00FD5FA2" w:rsidP="00AD36E2">
            <w:pPr>
              <w:widowControl w:val="0"/>
            </w:pPr>
            <w:r w:rsidRPr="00DE623A">
              <w:rPr>
                <w:iCs/>
              </w:rPr>
              <w:t>stavebnotechnického vyhotovenia</w:t>
            </w:r>
          </w:p>
        </w:tc>
        <w:tc>
          <w:tcPr>
            <w:tcW w:w="3546" w:type="dxa"/>
            <w:hideMark/>
          </w:tcPr>
          <w:p w14:paraId="13A9C2D5" w14:textId="77777777" w:rsidR="00FD5FA2" w:rsidRPr="00DE623A" w:rsidRDefault="00FD5FA2" w:rsidP="00AD36E2">
            <w:pPr>
              <w:widowControl w:val="0"/>
              <w:numPr>
                <w:ilvl w:val="0"/>
                <w:numId w:val="2"/>
              </w:numPr>
            </w:pPr>
            <w:r w:rsidRPr="00DE623A">
              <w:t>Pozemná stavba</w:t>
            </w:r>
          </w:p>
        </w:tc>
      </w:tr>
      <w:tr w:rsidR="00FD5FA2" w:rsidRPr="00DE623A" w14:paraId="198145C4" w14:textId="77777777" w:rsidTr="003065AC">
        <w:tc>
          <w:tcPr>
            <w:tcW w:w="2701" w:type="dxa"/>
          </w:tcPr>
          <w:p w14:paraId="1EAD6076" w14:textId="77777777" w:rsidR="00FD5FA2" w:rsidRPr="00DE623A" w:rsidRDefault="00FD5FA2" w:rsidP="00AD36E2">
            <w:pPr>
              <w:widowControl w:val="0"/>
              <w:rPr>
                <w:iCs/>
              </w:rPr>
            </w:pPr>
          </w:p>
        </w:tc>
        <w:tc>
          <w:tcPr>
            <w:tcW w:w="2213" w:type="dxa"/>
            <w:hideMark/>
          </w:tcPr>
          <w:p w14:paraId="7C5A5F43" w14:textId="77777777" w:rsidR="00FD5FA2" w:rsidRPr="00DE623A" w:rsidRDefault="00FD5FA2" w:rsidP="00AD36E2">
            <w:pPr>
              <w:widowControl w:val="0"/>
            </w:pPr>
            <w:r w:rsidRPr="00DE623A">
              <w:rPr>
                <w:iCs/>
              </w:rPr>
              <w:t xml:space="preserve">účelu využitia </w:t>
            </w:r>
          </w:p>
        </w:tc>
        <w:tc>
          <w:tcPr>
            <w:tcW w:w="3546" w:type="dxa"/>
            <w:hideMark/>
          </w:tcPr>
          <w:p w14:paraId="320589B9" w14:textId="77777777" w:rsidR="00FD5FA2" w:rsidRPr="00DE623A" w:rsidRDefault="00FD5FA2" w:rsidP="00AD36E2">
            <w:pPr>
              <w:widowControl w:val="0"/>
              <w:numPr>
                <w:ilvl w:val="0"/>
                <w:numId w:val="2"/>
              </w:numPr>
            </w:pPr>
            <w:r w:rsidRPr="00DE623A">
              <w:t>Nebytová budova</w:t>
            </w:r>
          </w:p>
        </w:tc>
      </w:tr>
      <w:tr w:rsidR="00FD5FA2" w:rsidRPr="00DE623A" w14:paraId="5FA4E25C" w14:textId="77777777" w:rsidTr="003065AC">
        <w:tc>
          <w:tcPr>
            <w:tcW w:w="2701" w:type="dxa"/>
            <w:hideMark/>
          </w:tcPr>
          <w:p w14:paraId="0F5E3597" w14:textId="77777777" w:rsidR="00FD5FA2" w:rsidRPr="00DE623A" w:rsidRDefault="00FD5FA2" w:rsidP="00AD36E2">
            <w:pPr>
              <w:widowControl w:val="0"/>
              <w:rPr>
                <w:iCs/>
              </w:rPr>
            </w:pPr>
            <w:r w:rsidRPr="00DE623A">
              <w:rPr>
                <w:iCs/>
              </w:rPr>
              <w:t>Kraj</w:t>
            </w:r>
          </w:p>
        </w:tc>
        <w:tc>
          <w:tcPr>
            <w:tcW w:w="5759" w:type="dxa"/>
            <w:gridSpan w:val="2"/>
            <w:hideMark/>
          </w:tcPr>
          <w:p w14:paraId="2C3A9CFA" w14:textId="77777777" w:rsidR="00FD5FA2" w:rsidRPr="00DE623A" w:rsidRDefault="001B4C16" w:rsidP="00AD36E2">
            <w:pPr>
              <w:widowControl w:val="0"/>
            </w:pPr>
            <w:r w:rsidRPr="00DE623A">
              <w:t>Košický</w:t>
            </w:r>
          </w:p>
        </w:tc>
      </w:tr>
      <w:tr w:rsidR="00FD5FA2" w:rsidRPr="00DE623A" w14:paraId="3F733BBB" w14:textId="77777777" w:rsidTr="003065AC">
        <w:tc>
          <w:tcPr>
            <w:tcW w:w="2701" w:type="dxa"/>
            <w:hideMark/>
          </w:tcPr>
          <w:p w14:paraId="538CBE75" w14:textId="77777777" w:rsidR="00FD5FA2" w:rsidRPr="00DE623A" w:rsidRDefault="00FD5FA2" w:rsidP="00AD36E2">
            <w:pPr>
              <w:widowControl w:val="0"/>
              <w:rPr>
                <w:iCs/>
              </w:rPr>
            </w:pPr>
            <w:r w:rsidRPr="00DE623A">
              <w:rPr>
                <w:iCs/>
              </w:rPr>
              <w:t>Okres</w:t>
            </w:r>
          </w:p>
        </w:tc>
        <w:tc>
          <w:tcPr>
            <w:tcW w:w="5759" w:type="dxa"/>
            <w:gridSpan w:val="2"/>
            <w:hideMark/>
          </w:tcPr>
          <w:p w14:paraId="597382F1" w14:textId="77777777" w:rsidR="00FD5FA2" w:rsidRPr="00DE623A" w:rsidRDefault="001B4C16" w:rsidP="00AD36E2">
            <w:pPr>
              <w:widowControl w:val="0"/>
            </w:pPr>
            <w:r w:rsidRPr="00DE623A">
              <w:t>Spišská Nová Ves</w:t>
            </w:r>
          </w:p>
        </w:tc>
      </w:tr>
      <w:tr w:rsidR="00FD5FA2" w:rsidRPr="00DE623A" w14:paraId="3E928E89" w14:textId="77777777" w:rsidTr="003065AC">
        <w:tc>
          <w:tcPr>
            <w:tcW w:w="2701" w:type="dxa"/>
            <w:hideMark/>
          </w:tcPr>
          <w:p w14:paraId="42C74927" w14:textId="77777777" w:rsidR="00FD5FA2" w:rsidRPr="00DE623A" w:rsidRDefault="00FD5FA2" w:rsidP="00AD36E2">
            <w:pPr>
              <w:widowControl w:val="0"/>
              <w:rPr>
                <w:iCs/>
              </w:rPr>
            </w:pPr>
            <w:r w:rsidRPr="00DE623A">
              <w:rPr>
                <w:iCs/>
              </w:rPr>
              <w:t>Mesto</w:t>
            </w:r>
          </w:p>
        </w:tc>
        <w:tc>
          <w:tcPr>
            <w:tcW w:w="5759" w:type="dxa"/>
            <w:gridSpan w:val="2"/>
            <w:hideMark/>
          </w:tcPr>
          <w:p w14:paraId="724E3D4C" w14:textId="77777777" w:rsidR="00FD5FA2" w:rsidRPr="00DE623A" w:rsidRDefault="001B4C16" w:rsidP="00AD36E2">
            <w:pPr>
              <w:widowControl w:val="0"/>
              <w:rPr>
                <w:iCs/>
              </w:rPr>
            </w:pPr>
            <w:r w:rsidRPr="00DE623A">
              <w:t>Krompachy</w:t>
            </w:r>
          </w:p>
        </w:tc>
      </w:tr>
      <w:tr w:rsidR="00FD5FA2" w:rsidRPr="00DE623A" w14:paraId="04E4841D" w14:textId="77777777" w:rsidTr="003065AC">
        <w:tc>
          <w:tcPr>
            <w:tcW w:w="2701" w:type="dxa"/>
            <w:hideMark/>
          </w:tcPr>
          <w:p w14:paraId="1772F66A" w14:textId="77777777" w:rsidR="00FD5FA2" w:rsidRPr="00DE623A" w:rsidRDefault="00FD5FA2" w:rsidP="00AD36E2">
            <w:pPr>
              <w:widowControl w:val="0"/>
              <w:rPr>
                <w:iCs/>
              </w:rPr>
            </w:pPr>
            <w:r w:rsidRPr="00DE623A">
              <w:rPr>
                <w:iCs/>
              </w:rPr>
              <w:t>Miesto stavby</w:t>
            </w:r>
          </w:p>
        </w:tc>
        <w:tc>
          <w:tcPr>
            <w:tcW w:w="5759" w:type="dxa"/>
            <w:gridSpan w:val="2"/>
            <w:hideMark/>
          </w:tcPr>
          <w:p w14:paraId="3063EF6A" w14:textId="77777777" w:rsidR="00FD5FA2" w:rsidRPr="00DE623A" w:rsidRDefault="001B4C16" w:rsidP="00AD36E2">
            <w:pPr>
              <w:widowControl w:val="0"/>
              <w:rPr>
                <w:iCs/>
              </w:rPr>
            </w:pPr>
            <w:r w:rsidRPr="00DE623A">
              <w:t>Krompachy</w:t>
            </w:r>
          </w:p>
        </w:tc>
      </w:tr>
      <w:tr w:rsidR="00FD5FA2" w:rsidRPr="00DE623A" w14:paraId="624591EC" w14:textId="77777777" w:rsidTr="003065AC">
        <w:tc>
          <w:tcPr>
            <w:tcW w:w="2701" w:type="dxa"/>
            <w:hideMark/>
          </w:tcPr>
          <w:p w14:paraId="4DACEE67" w14:textId="77777777" w:rsidR="00FD5FA2" w:rsidRPr="00DE623A" w:rsidRDefault="00FD5FA2" w:rsidP="00AD36E2">
            <w:pPr>
              <w:widowControl w:val="0"/>
              <w:rPr>
                <w:iCs/>
              </w:rPr>
            </w:pPr>
            <w:r w:rsidRPr="00DE623A">
              <w:rPr>
                <w:iCs/>
              </w:rPr>
              <w:t>Parcelné čísla</w:t>
            </w:r>
          </w:p>
        </w:tc>
        <w:tc>
          <w:tcPr>
            <w:tcW w:w="5759" w:type="dxa"/>
            <w:gridSpan w:val="2"/>
            <w:hideMark/>
          </w:tcPr>
          <w:p w14:paraId="7E42C326" w14:textId="77777777" w:rsidR="00FD5FA2" w:rsidRPr="00DE623A" w:rsidRDefault="00FD5FA2" w:rsidP="00AD36E2">
            <w:pPr>
              <w:widowControl w:val="0"/>
            </w:pPr>
          </w:p>
        </w:tc>
      </w:tr>
      <w:tr w:rsidR="00FD5FA2" w:rsidRPr="00DE623A" w14:paraId="7E3E948C" w14:textId="77777777" w:rsidTr="003065AC">
        <w:tc>
          <w:tcPr>
            <w:tcW w:w="2701" w:type="dxa"/>
            <w:hideMark/>
          </w:tcPr>
          <w:p w14:paraId="21FBF429" w14:textId="77777777" w:rsidR="00FD5FA2" w:rsidRPr="00DE623A" w:rsidRDefault="00FD5FA2" w:rsidP="00AD36E2">
            <w:pPr>
              <w:widowControl w:val="0"/>
              <w:rPr>
                <w:iCs/>
              </w:rPr>
            </w:pPr>
            <w:r w:rsidRPr="00DE623A">
              <w:rPr>
                <w:iCs/>
              </w:rPr>
              <w:t>Katastrálne územie</w:t>
            </w:r>
          </w:p>
        </w:tc>
        <w:tc>
          <w:tcPr>
            <w:tcW w:w="5759" w:type="dxa"/>
            <w:gridSpan w:val="2"/>
            <w:hideMark/>
          </w:tcPr>
          <w:p w14:paraId="59D2922C" w14:textId="77777777" w:rsidR="00FD5FA2" w:rsidRPr="00DE623A" w:rsidRDefault="001B4C16" w:rsidP="00AD36E2">
            <w:pPr>
              <w:widowControl w:val="0"/>
              <w:rPr>
                <w:iCs/>
              </w:rPr>
            </w:pPr>
            <w:r w:rsidRPr="00DE623A">
              <w:t>Krompachy</w:t>
            </w:r>
            <w:r w:rsidR="00FD5FA2" w:rsidRPr="00DE623A">
              <w:t>,</w:t>
            </w:r>
          </w:p>
        </w:tc>
      </w:tr>
    </w:tbl>
    <w:p w14:paraId="41D5B4A6" w14:textId="77777777" w:rsidR="00FD5FA2" w:rsidRPr="00DE623A" w:rsidRDefault="00FD5FA2" w:rsidP="00AD36E2">
      <w:pPr>
        <w:pStyle w:val="Nadpis3"/>
        <w:keepNext w:val="0"/>
        <w:widowControl w:val="0"/>
      </w:pPr>
      <w:r w:rsidRPr="00DE623A">
        <w:t>Údaje o objednávateľovi</w:t>
      </w:r>
    </w:p>
    <w:tbl>
      <w:tblPr>
        <w:tblW w:w="8460" w:type="dxa"/>
        <w:tblInd w:w="970" w:type="dxa"/>
        <w:tblLayout w:type="fixed"/>
        <w:tblCellMar>
          <w:left w:w="70" w:type="dxa"/>
          <w:right w:w="70" w:type="dxa"/>
        </w:tblCellMar>
        <w:tblLook w:val="04A0" w:firstRow="1" w:lastRow="0" w:firstColumn="1" w:lastColumn="0" w:noHBand="0" w:noVBand="1"/>
      </w:tblPr>
      <w:tblGrid>
        <w:gridCol w:w="2701"/>
        <w:gridCol w:w="5759"/>
      </w:tblGrid>
      <w:tr w:rsidR="00FD5FA2" w:rsidRPr="00DE623A" w14:paraId="0C5EEABB" w14:textId="77777777" w:rsidTr="003065AC">
        <w:tc>
          <w:tcPr>
            <w:tcW w:w="2700" w:type="dxa"/>
            <w:hideMark/>
          </w:tcPr>
          <w:p w14:paraId="3E800C76" w14:textId="77777777" w:rsidR="00FD5FA2" w:rsidRPr="00DE623A" w:rsidRDefault="00FD5FA2" w:rsidP="00AD36E2">
            <w:pPr>
              <w:widowControl w:val="0"/>
              <w:rPr>
                <w:iCs/>
              </w:rPr>
            </w:pPr>
            <w:r w:rsidRPr="00DE623A">
              <w:rPr>
                <w:iCs/>
              </w:rPr>
              <w:t>Objednávateľ</w:t>
            </w:r>
          </w:p>
        </w:tc>
        <w:tc>
          <w:tcPr>
            <w:tcW w:w="5756" w:type="dxa"/>
            <w:hideMark/>
          </w:tcPr>
          <w:p w14:paraId="516AE1A2" w14:textId="77777777" w:rsidR="00FD5FA2" w:rsidRPr="00DE623A" w:rsidRDefault="001B4C16" w:rsidP="00AD36E2">
            <w:pPr>
              <w:widowControl w:val="0"/>
            </w:pPr>
            <w:r w:rsidRPr="00DE623A">
              <w:t>Mesto Krompachy</w:t>
            </w:r>
            <w:r w:rsidR="003065AC" w:rsidRPr="00DE623A">
              <w:t>,</w:t>
            </w:r>
            <w:r w:rsidRPr="00DE623A">
              <w:t xml:space="preserve"> Námestie Slobody 1, 053 42 Krompachy,</w:t>
            </w:r>
          </w:p>
        </w:tc>
      </w:tr>
    </w:tbl>
    <w:p w14:paraId="305FCA79" w14:textId="77777777" w:rsidR="00FD5FA2" w:rsidRPr="00DE623A" w:rsidRDefault="00FD5FA2" w:rsidP="00AD36E2">
      <w:pPr>
        <w:pStyle w:val="Nadpis3"/>
        <w:keepNext w:val="0"/>
        <w:widowControl w:val="0"/>
      </w:pPr>
      <w:r w:rsidRPr="00DE623A">
        <w:t>Údaje o spracovateľovi projektu</w:t>
      </w:r>
    </w:p>
    <w:tbl>
      <w:tblPr>
        <w:tblW w:w="8460" w:type="dxa"/>
        <w:tblInd w:w="970" w:type="dxa"/>
        <w:tblLayout w:type="fixed"/>
        <w:tblCellMar>
          <w:left w:w="70" w:type="dxa"/>
          <w:right w:w="70" w:type="dxa"/>
        </w:tblCellMar>
        <w:tblLook w:val="04A0" w:firstRow="1" w:lastRow="0" w:firstColumn="1" w:lastColumn="0" w:noHBand="0" w:noVBand="1"/>
      </w:tblPr>
      <w:tblGrid>
        <w:gridCol w:w="2701"/>
        <w:gridCol w:w="5759"/>
      </w:tblGrid>
      <w:tr w:rsidR="00FD5FA2" w:rsidRPr="00DE623A" w14:paraId="0CEBE569" w14:textId="77777777" w:rsidTr="00AC1ABB">
        <w:tc>
          <w:tcPr>
            <w:tcW w:w="2701" w:type="dxa"/>
            <w:hideMark/>
          </w:tcPr>
          <w:p w14:paraId="65E742D2" w14:textId="77777777" w:rsidR="00FD5FA2" w:rsidRPr="00DE623A" w:rsidRDefault="00271B77" w:rsidP="00AD36E2">
            <w:pPr>
              <w:widowControl w:val="0"/>
              <w:rPr>
                <w:iCs/>
              </w:rPr>
            </w:pPr>
            <w:r w:rsidRPr="00DE623A">
              <w:rPr>
                <w:iCs/>
              </w:rPr>
              <w:t>Zhotovi</w:t>
            </w:r>
            <w:r w:rsidR="00FD5FA2" w:rsidRPr="00DE623A">
              <w:rPr>
                <w:iCs/>
              </w:rPr>
              <w:t>teľ:</w:t>
            </w:r>
          </w:p>
        </w:tc>
        <w:tc>
          <w:tcPr>
            <w:tcW w:w="5759" w:type="dxa"/>
            <w:hideMark/>
          </w:tcPr>
          <w:p w14:paraId="73FB5B56" w14:textId="600EFC2D" w:rsidR="001B4C16" w:rsidRPr="00DE623A" w:rsidRDefault="00FD5FA2" w:rsidP="00AD36E2">
            <w:pPr>
              <w:widowControl w:val="0"/>
            </w:pPr>
            <w:r w:rsidRPr="00DE623A">
              <w:t>AŽ PROJEKT s.r.o.</w:t>
            </w:r>
            <w:r w:rsidR="003065AC" w:rsidRPr="00DE623A">
              <w:t xml:space="preserve">, </w:t>
            </w:r>
            <w:r w:rsidR="00CF0A0E">
              <w:t>Bezručova 5</w:t>
            </w:r>
            <w:r w:rsidR="003065AC" w:rsidRPr="00DE623A">
              <w:t xml:space="preserve">, </w:t>
            </w:r>
            <w:r w:rsidRPr="00DE623A">
              <w:t>8</w:t>
            </w:r>
            <w:r w:rsidR="00CF0A0E">
              <w:t>1</w:t>
            </w:r>
            <w:r w:rsidRPr="00DE623A">
              <w:t>1 0</w:t>
            </w:r>
            <w:r w:rsidR="00CF0A0E">
              <w:t>9</w:t>
            </w:r>
            <w:r w:rsidRPr="00DE623A">
              <w:t xml:space="preserve"> Bratislava</w:t>
            </w:r>
          </w:p>
        </w:tc>
      </w:tr>
      <w:tr w:rsidR="00FD5FA2" w:rsidRPr="00DE623A" w14:paraId="115FFD6A" w14:textId="77777777" w:rsidTr="00AC1ABB">
        <w:tc>
          <w:tcPr>
            <w:tcW w:w="2701" w:type="dxa"/>
            <w:hideMark/>
          </w:tcPr>
          <w:p w14:paraId="50CCA7AA" w14:textId="77777777" w:rsidR="00FD5FA2" w:rsidRPr="00DE623A" w:rsidRDefault="00FD5FA2" w:rsidP="00AD36E2">
            <w:pPr>
              <w:widowControl w:val="0"/>
              <w:rPr>
                <w:iCs/>
              </w:rPr>
            </w:pPr>
            <w:r w:rsidRPr="00DE623A">
              <w:rPr>
                <w:iCs/>
              </w:rPr>
              <w:t>Autori</w:t>
            </w:r>
          </w:p>
        </w:tc>
        <w:tc>
          <w:tcPr>
            <w:tcW w:w="5759" w:type="dxa"/>
            <w:hideMark/>
          </w:tcPr>
          <w:p w14:paraId="5648F947" w14:textId="77777777" w:rsidR="00FD5FA2" w:rsidRPr="00DE623A" w:rsidRDefault="00FD5FA2" w:rsidP="00AD36E2">
            <w:pPr>
              <w:widowControl w:val="0"/>
            </w:pPr>
            <w:r w:rsidRPr="00DE623A">
              <w:t>Ing. Vojtech Krumpolec</w:t>
            </w:r>
          </w:p>
          <w:p w14:paraId="488FEE70" w14:textId="77777777" w:rsidR="003065AC" w:rsidRPr="00DE623A" w:rsidRDefault="003065AC" w:rsidP="00AD36E2">
            <w:pPr>
              <w:widowControl w:val="0"/>
            </w:pPr>
            <w:r w:rsidRPr="00DE623A">
              <w:t>Ing. Mária Krumpolcová</w:t>
            </w:r>
          </w:p>
          <w:p w14:paraId="54BB09C4" w14:textId="77777777" w:rsidR="001B4C16" w:rsidRPr="00DE623A" w:rsidRDefault="001B4C16" w:rsidP="00AD36E2">
            <w:pPr>
              <w:widowControl w:val="0"/>
            </w:pPr>
            <w:r w:rsidRPr="00DE623A">
              <w:t>Ing. arch. Juraj Krumpolec</w:t>
            </w:r>
          </w:p>
          <w:p w14:paraId="26727E32" w14:textId="77777777" w:rsidR="001B4C16" w:rsidRPr="00DE623A" w:rsidRDefault="00FD5FA2" w:rsidP="00AD36E2">
            <w:pPr>
              <w:widowControl w:val="0"/>
            </w:pPr>
            <w:r w:rsidRPr="00DE623A">
              <w:t>Ing. arch. Peter Derevenec</w:t>
            </w:r>
          </w:p>
        </w:tc>
      </w:tr>
      <w:tr w:rsidR="00FD5FA2" w:rsidRPr="00DE623A" w14:paraId="20333ACA" w14:textId="77777777" w:rsidTr="00AC1ABB">
        <w:tc>
          <w:tcPr>
            <w:tcW w:w="2701" w:type="dxa"/>
          </w:tcPr>
          <w:p w14:paraId="2A89764B" w14:textId="77777777" w:rsidR="00FD5FA2" w:rsidRPr="00DE623A" w:rsidRDefault="00FD5FA2" w:rsidP="00AD36E2">
            <w:pPr>
              <w:widowControl w:val="0"/>
              <w:rPr>
                <w:iCs/>
              </w:rPr>
            </w:pPr>
            <w:r w:rsidRPr="00DE623A">
              <w:rPr>
                <w:iCs/>
              </w:rPr>
              <w:t xml:space="preserve">Architektúra </w:t>
            </w:r>
          </w:p>
          <w:p w14:paraId="768BEA38" w14:textId="77777777" w:rsidR="00FD5FA2" w:rsidRPr="00DE623A" w:rsidRDefault="00FD5FA2" w:rsidP="00AD36E2">
            <w:pPr>
              <w:widowControl w:val="0"/>
              <w:rPr>
                <w:iCs/>
              </w:rPr>
            </w:pPr>
          </w:p>
        </w:tc>
        <w:tc>
          <w:tcPr>
            <w:tcW w:w="5759" w:type="dxa"/>
            <w:hideMark/>
          </w:tcPr>
          <w:p w14:paraId="70A5516A" w14:textId="77777777" w:rsidR="00FD5FA2" w:rsidRPr="00DE623A" w:rsidRDefault="00FD5FA2" w:rsidP="00AD36E2">
            <w:pPr>
              <w:widowControl w:val="0"/>
            </w:pPr>
            <w:r w:rsidRPr="00DE623A">
              <w:t>Ing. Vojtech Krumpolec</w:t>
            </w:r>
          </w:p>
          <w:p w14:paraId="11313F14" w14:textId="77777777" w:rsidR="003065AC" w:rsidRPr="00DE623A" w:rsidRDefault="003065AC" w:rsidP="00AD36E2">
            <w:pPr>
              <w:widowControl w:val="0"/>
            </w:pPr>
            <w:r w:rsidRPr="00DE623A">
              <w:t>Ing. Mária Krumpolcová</w:t>
            </w:r>
          </w:p>
          <w:p w14:paraId="294DA793" w14:textId="77777777" w:rsidR="00FD5FA2" w:rsidRPr="00DE623A" w:rsidRDefault="00FD5FA2" w:rsidP="00AD36E2">
            <w:pPr>
              <w:widowControl w:val="0"/>
            </w:pPr>
            <w:r w:rsidRPr="00DE623A">
              <w:t>Ing. arch. Peter Derevenec</w:t>
            </w:r>
          </w:p>
          <w:p w14:paraId="23228CEB" w14:textId="77777777" w:rsidR="001B4C16" w:rsidRPr="00DE623A" w:rsidRDefault="001B4C16" w:rsidP="00AD36E2">
            <w:pPr>
              <w:widowControl w:val="0"/>
            </w:pPr>
            <w:r w:rsidRPr="00DE623A">
              <w:t>Ing. arch. Juraj Krumpolec</w:t>
            </w:r>
          </w:p>
          <w:p w14:paraId="7F84D707" w14:textId="77777777" w:rsidR="001B4C16" w:rsidRPr="00DE623A" w:rsidRDefault="00FD5FA2" w:rsidP="00AD36E2">
            <w:pPr>
              <w:widowControl w:val="0"/>
            </w:pPr>
            <w:r w:rsidRPr="00DE623A">
              <w:t>Ing. arch. Vladimír Vodný</w:t>
            </w:r>
          </w:p>
          <w:p w14:paraId="263A2892" w14:textId="77777777" w:rsidR="00EE29FD" w:rsidRPr="00DE623A" w:rsidRDefault="00EE29FD" w:rsidP="00AD36E2">
            <w:pPr>
              <w:widowControl w:val="0"/>
            </w:pPr>
            <w:r w:rsidRPr="00DE623A">
              <w:t>Ing. arch. Kristína Košťálová</w:t>
            </w:r>
          </w:p>
        </w:tc>
      </w:tr>
      <w:tr w:rsidR="00D32C52" w:rsidRPr="00DE623A" w14:paraId="4AAE7C18" w14:textId="77777777" w:rsidTr="00AC1ABB">
        <w:tc>
          <w:tcPr>
            <w:tcW w:w="2701" w:type="dxa"/>
            <w:hideMark/>
          </w:tcPr>
          <w:p w14:paraId="68631160" w14:textId="77777777" w:rsidR="00D32C52" w:rsidRPr="00DE623A" w:rsidRDefault="00D32C52" w:rsidP="00AD36E2">
            <w:pPr>
              <w:widowControl w:val="0"/>
              <w:rPr>
                <w:iCs/>
              </w:rPr>
            </w:pPr>
            <w:r w:rsidRPr="00DE623A">
              <w:rPr>
                <w:iCs/>
              </w:rPr>
              <w:t>AHV konzultácie</w:t>
            </w:r>
          </w:p>
        </w:tc>
        <w:tc>
          <w:tcPr>
            <w:tcW w:w="5759" w:type="dxa"/>
            <w:hideMark/>
          </w:tcPr>
          <w:p w14:paraId="3B9E8058" w14:textId="77777777" w:rsidR="00D32C52" w:rsidRPr="00DE623A" w:rsidRDefault="00D32C52" w:rsidP="00AD36E2">
            <w:pPr>
              <w:widowControl w:val="0"/>
            </w:pPr>
            <w:r w:rsidRPr="00DE623A">
              <w:t xml:space="preserve">Ing. arch. Adriana </w:t>
            </w:r>
            <w:proofErr w:type="spellStart"/>
            <w:r w:rsidRPr="00DE623A">
              <w:t>Klingová</w:t>
            </w:r>
            <w:proofErr w:type="spellEnd"/>
            <w:r w:rsidR="00E53A76" w:rsidRPr="00DE623A">
              <w:t xml:space="preserve">, Ing. arch. Peter </w:t>
            </w:r>
            <w:proofErr w:type="spellStart"/>
            <w:r w:rsidR="00E53A76" w:rsidRPr="00DE623A">
              <w:t>Kling</w:t>
            </w:r>
            <w:proofErr w:type="spellEnd"/>
          </w:p>
        </w:tc>
      </w:tr>
      <w:tr w:rsidR="00FD5FA2" w:rsidRPr="00DE623A" w14:paraId="154F4F8A" w14:textId="77777777" w:rsidTr="00AC1ABB">
        <w:tc>
          <w:tcPr>
            <w:tcW w:w="2701" w:type="dxa"/>
            <w:hideMark/>
          </w:tcPr>
          <w:p w14:paraId="22DB938A" w14:textId="77777777" w:rsidR="00FD5FA2" w:rsidRPr="00DE623A" w:rsidRDefault="00FD5FA2" w:rsidP="00AD36E2">
            <w:pPr>
              <w:widowControl w:val="0"/>
              <w:rPr>
                <w:iCs/>
              </w:rPr>
            </w:pPr>
            <w:r w:rsidRPr="00DE623A">
              <w:rPr>
                <w:iCs/>
              </w:rPr>
              <w:t>Statika</w:t>
            </w:r>
          </w:p>
        </w:tc>
        <w:tc>
          <w:tcPr>
            <w:tcW w:w="5759" w:type="dxa"/>
            <w:hideMark/>
          </w:tcPr>
          <w:p w14:paraId="5CB7E169" w14:textId="77777777" w:rsidR="001B4C16" w:rsidRPr="00DE623A" w:rsidRDefault="00FD5FA2" w:rsidP="00AD36E2">
            <w:pPr>
              <w:widowControl w:val="0"/>
            </w:pPr>
            <w:r w:rsidRPr="00DE623A">
              <w:t xml:space="preserve">Ing. </w:t>
            </w:r>
            <w:r w:rsidR="001B4C16" w:rsidRPr="00DE623A">
              <w:t>Vít Svoboda</w:t>
            </w:r>
          </w:p>
        </w:tc>
      </w:tr>
      <w:tr w:rsidR="00FD5FA2" w:rsidRPr="00DE623A" w14:paraId="578C5132" w14:textId="77777777" w:rsidTr="00AC1ABB">
        <w:tc>
          <w:tcPr>
            <w:tcW w:w="2701" w:type="dxa"/>
            <w:hideMark/>
          </w:tcPr>
          <w:p w14:paraId="1EAB252C" w14:textId="77777777" w:rsidR="00FD5FA2" w:rsidRPr="00DE623A" w:rsidRDefault="00FD5FA2" w:rsidP="00AD36E2">
            <w:pPr>
              <w:widowControl w:val="0"/>
              <w:jc w:val="left"/>
              <w:rPr>
                <w:iCs/>
              </w:rPr>
            </w:pPr>
            <w:r w:rsidRPr="00DE623A">
              <w:rPr>
                <w:iCs/>
              </w:rPr>
              <w:t>Zdravotechnika, voda, kanál</w:t>
            </w:r>
          </w:p>
        </w:tc>
        <w:tc>
          <w:tcPr>
            <w:tcW w:w="5759" w:type="dxa"/>
            <w:hideMark/>
          </w:tcPr>
          <w:p w14:paraId="26BDB9C4" w14:textId="77777777" w:rsidR="00FD5FA2" w:rsidRPr="00DE623A" w:rsidRDefault="00FD5FA2" w:rsidP="00AD36E2">
            <w:pPr>
              <w:widowControl w:val="0"/>
            </w:pPr>
            <w:r w:rsidRPr="00DE623A">
              <w:t xml:space="preserve">Ing. </w:t>
            </w:r>
            <w:proofErr w:type="spellStart"/>
            <w:r w:rsidR="001B4C16" w:rsidRPr="00DE623A">
              <w:t>Bábiková</w:t>
            </w:r>
            <w:proofErr w:type="spellEnd"/>
          </w:p>
        </w:tc>
      </w:tr>
      <w:tr w:rsidR="00CF07F4" w:rsidRPr="00DE623A" w14:paraId="03305BC1" w14:textId="77777777" w:rsidTr="00AC1ABB">
        <w:tc>
          <w:tcPr>
            <w:tcW w:w="2701" w:type="dxa"/>
            <w:hideMark/>
          </w:tcPr>
          <w:p w14:paraId="3D13BF75" w14:textId="77777777" w:rsidR="00CF07F4" w:rsidRPr="00DE623A" w:rsidRDefault="00CF07F4" w:rsidP="00CF07F4">
            <w:pPr>
              <w:widowControl w:val="0"/>
              <w:rPr>
                <w:iCs/>
              </w:rPr>
            </w:pPr>
            <w:r w:rsidRPr="00DE623A">
              <w:rPr>
                <w:iCs/>
              </w:rPr>
              <w:t>Vykurovanie</w:t>
            </w:r>
          </w:p>
        </w:tc>
        <w:tc>
          <w:tcPr>
            <w:tcW w:w="5759" w:type="dxa"/>
            <w:hideMark/>
          </w:tcPr>
          <w:p w14:paraId="39A4D29B" w14:textId="77777777" w:rsidR="00CF07F4" w:rsidRPr="00DE623A" w:rsidRDefault="00CF07F4" w:rsidP="00AD36E2">
            <w:pPr>
              <w:widowControl w:val="0"/>
            </w:pPr>
            <w:r w:rsidRPr="00DE623A">
              <w:t xml:space="preserve">Ing. </w:t>
            </w:r>
            <w:proofErr w:type="spellStart"/>
            <w:r w:rsidRPr="00DE623A">
              <w:t>Bábiková</w:t>
            </w:r>
            <w:proofErr w:type="spellEnd"/>
          </w:p>
        </w:tc>
      </w:tr>
      <w:tr w:rsidR="00FD5FA2" w:rsidRPr="00DE623A" w14:paraId="2774D2DC" w14:textId="77777777" w:rsidTr="00AC1ABB">
        <w:tc>
          <w:tcPr>
            <w:tcW w:w="2701" w:type="dxa"/>
            <w:hideMark/>
          </w:tcPr>
          <w:p w14:paraId="713CAD9D" w14:textId="77777777" w:rsidR="001B4C16" w:rsidRPr="00DE623A" w:rsidRDefault="001B4C16" w:rsidP="00AD36E2">
            <w:pPr>
              <w:widowControl w:val="0"/>
              <w:rPr>
                <w:iCs/>
              </w:rPr>
            </w:pPr>
            <w:r w:rsidRPr="00DE623A">
              <w:rPr>
                <w:iCs/>
              </w:rPr>
              <w:t>Vzduchotechnika</w:t>
            </w:r>
          </w:p>
        </w:tc>
        <w:tc>
          <w:tcPr>
            <w:tcW w:w="5759" w:type="dxa"/>
            <w:hideMark/>
          </w:tcPr>
          <w:p w14:paraId="3FDD4A36" w14:textId="77777777" w:rsidR="001B4C16" w:rsidRPr="00DE623A" w:rsidRDefault="001B4C16" w:rsidP="00AD36E2">
            <w:pPr>
              <w:widowControl w:val="0"/>
            </w:pPr>
            <w:r w:rsidRPr="00DE623A">
              <w:t>Ing. Bábik</w:t>
            </w:r>
          </w:p>
        </w:tc>
      </w:tr>
      <w:tr w:rsidR="00A933E2" w:rsidRPr="00DE623A" w14:paraId="0BB54344" w14:textId="77777777" w:rsidTr="00AC1ABB">
        <w:tc>
          <w:tcPr>
            <w:tcW w:w="2701" w:type="dxa"/>
            <w:hideMark/>
          </w:tcPr>
          <w:p w14:paraId="47CA0236" w14:textId="77777777" w:rsidR="00A933E2" w:rsidRPr="00DE623A" w:rsidRDefault="00A933E2" w:rsidP="00AD36E2">
            <w:pPr>
              <w:widowControl w:val="0"/>
              <w:rPr>
                <w:iCs/>
              </w:rPr>
            </w:pPr>
            <w:r w:rsidRPr="00DE623A">
              <w:rPr>
                <w:iCs/>
              </w:rPr>
              <w:t>Elektroinštalácia - silnoprúd</w:t>
            </w:r>
          </w:p>
        </w:tc>
        <w:tc>
          <w:tcPr>
            <w:tcW w:w="5759" w:type="dxa"/>
            <w:hideMark/>
          </w:tcPr>
          <w:p w14:paraId="2BC3A59D" w14:textId="77777777" w:rsidR="00A933E2" w:rsidRPr="00DE623A" w:rsidRDefault="002A6B5E" w:rsidP="00AD36E2">
            <w:pPr>
              <w:widowControl w:val="0"/>
            </w:pPr>
            <w:r w:rsidRPr="00DE623A">
              <w:t xml:space="preserve">Ing. </w:t>
            </w:r>
            <w:r w:rsidR="00020818" w:rsidRPr="00DE623A">
              <w:t>Marcel Novák</w:t>
            </w:r>
          </w:p>
        </w:tc>
      </w:tr>
      <w:tr w:rsidR="00FD5FA2" w:rsidRPr="00DE623A" w14:paraId="312DBD70" w14:textId="77777777" w:rsidTr="00AC1ABB">
        <w:tc>
          <w:tcPr>
            <w:tcW w:w="2701" w:type="dxa"/>
            <w:hideMark/>
          </w:tcPr>
          <w:p w14:paraId="43E24944" w14:textId="77777777" w:rsidR="00A933E2" w:rsidRPr="00DE623A" w:rsidRDefault="00A933E2" w:rsidP="00AD36E2">
            <w:pPr>
              <w:widowControl w:val="0"/>
              <w:rPr>
                <w:iCs/>
              </w:rPr>
            </w:pPr>
          </w:p>
        </w:tc>
        <w:tc>
          <w:tcPr>
            <w:tcW w:w="5759" w:type="dxa"/>
            <w:hideMark/>
          </w:tcPr>
          <w:p w14:paraId="5B218D11" w14:textId="77777777" w:rsidR="00A933E2" w:rsidRPr="00DE623A" w:rsidRDefault="00B13730" w:rsidP="00AD36E2">
            <w:pPr>
              <w:widowControl w:val="0"/>
            </w:pPr>
            <w:r w:rsidRPr="00DE623A">
              <w:t xml:space="preserve">Ing. Ľubomír </w:t>
            </w:r>
            <w:proofErr w:type="spellStart"/>
            <w:r w:rsidRPr="00DE623A">
              <w:t>Havaš</w:t>
            </w:r>
            <w:proofErr w:type="spellEnd"/>
          </w:p>
        </w:tc>
      </w:tr>
      <w:tr w:rsidR="00CF07F4" w:rsidRPr="00DE623A" w14:paraId="67234CC6" w14:textId="77777777" w:rsidTr="00AC1ABB">
        <w:tc>
          <w:tcPr>
            <w:tcW w:w="2701" w:type="dxa"/>
            <w:hideMark/>
          </w:tcPr>
          <w:p w14:paraId="42C9399E" w14:textId="77777777" w:rsidR="00CF07F4" w:rsidRPr="00DE623A" w:rsidRDefault="00CF07F4" w:rsidP="00AD36E2">
            <w:pPr>
              <w:widowControl w:val="0"/>
              <w:rPr>
                <w:iCs/>
              </w:rPr>
            </w:pPr>
            <w:r w:rsidRPr="00DE623A">
              <w:rPr>
                <w:iCs/>
              </w:rPr>
              <w:t>Elektroinštalácia – slaboprúd</w:t>
            </w:r>
          </w:p>
          <w:p w14:paraId="3CB44AA0" w14:textId="77777777" w:rsidR="00CF07F4" w:rsidRPr="00DE623A" w:rsidRDefault="00CF07F4" w:rsidP="00AD36E2">
            <w:pPr>
              <w:widowControl w:val="0"/>
              <w:rPr>
                <w:iCs/>
              </w:rPr>
            </w:pPr>
            <w:r w:rsidRPr="00DE623A">
              <w:rPr>
                <w:iCs/>
              </w:rPr>
              <w:t>Zabezpečovacie zariadenie</w:t>
            </w:r>
          </w:p>
        </w:tc>
        <w:tc>
          <w:tcPr>
            <w:tcW w:w="5759" w:type="dxa"/>
            <w:hideMark/>
          </w:tcPr>
          <w:p w14:paraId="6B9FA900" w14:textId="77777777" w:rsidR="00CF07F4" w:rsidRPr="00DE623A" w:rsidRDefault="00CF07F4" w:rsidP="00AD36E2">
            <w:pPr>
              <w:widowControl w:val="0"/>
            </w:pPr>
            <w:r w:rsidRPr="00DE623A">
              <w:t>Ing Roman Mihalovič</w:t>
            </w:r>
          </w:p>
        </w:tc>
      </w:tr>
      <w:tr w:rsidR="00CF07F4" w:rsidRPr="00DE623A" w14:paraId="15E31D68" w14:textId="77777777" w:rsidTr="00AC1ABB">
        <w:tc>
          <w:tcPr>
            <w:tcW w:w="2701" w:type="dxa"/>
            <w:hideMark/>
          </w:tcPr>
          <w:p w14:paraId="504537CC" w14:textId="77777777" w:rsidR="00CF07F4" w:rsidRPr="00DE623A" w:rsidRDefault="00CF07F4" w:rsidP="00AD36E2">
            <w:pPr>
              <w:widowControl w:val="0"/>
              <w:rPr>
                <w:iCs/>
              </w:rPr>
            </w:pPr>
            <w:r w:rsidRPr="00DE623A">
              <w:rPr>
                <w:iCs/>
              </w:rPr>
              <w:t>Požiarna ochrana</w:t>
            </w:r>
          </w:p>
        </w:tc>
        <w:tc>
          <w:tcPr>
            <w:tcW w:w="5759" w:type="dxa"/>
            <w:hideMark/>
          </w:tcPr>
          <w:p w14:paraId="0A7A6E38" w14:textId="77777777" w:rsidR="00CF07F4" w:rsidRPr="00DE623A" w:rsidRDefault="00CF07F4" w:rsidP="00AD36E2">
            <w:pPr>
              <w:widowControl w:val="0"/>
            </w:pPr>
            <w:r w:rsidRPr="00DE623A">
              <w:t>Ing. Iveta Nováková</w:t>
            </w:r>
          </w:p>
        </w:tc>
      </w:tr>
      <w:tr w:rsidR="00FD5FA2" w:rsidRPr="00DE623A" w14:paraId="107FBAE1" w14:textId="77777777" w:rsidTr="00AC1ABB">
        <w:tc>
          <w:tcPr>
            <w:tcW w:w="2701" w:type="dxa"/>
            <w:hideMark/>
          </w:tcPr>
          <w:p w14:paraId="44EBE810" w14:textId="77777777" w:rsidR="001B4C16" w:rsidRPr="00DE623A" w:rsidRDefault="001B4C16" w:rsidP="00AD36E2">
            <w:pPr>
              <w:widowControl w:val="0"/>
              <w:rPr>
                <w:iCs/>
              </w:rPr>
            </w:pPr>
            <w:r w:rsidRPr="00DE623A">
              <w:rPr>
                <w:iCs/>
              </w:rPr>
              <w:t>Sanácia vlhkosti</w:t>
            </w:r>
          </w:p>
        </w:tc>
        <w:tc>
          <w:tcPr>
            <w:tcW w:w="5759" w:type="dxa"/>
            <w:hideMark/>
          </w:tcPr>
          <w:p w14:paraId="29327A04" w14:textId="77777777" w:rsidR="001B4C16" w:rsidRPr="00DE623A" w:rsidRDefault="002A6B5E" w:rsidP="00AD36E2">
            <w:pPr>
              <w:widowControl w:val="0"/>
            </w:pPr>
            <w:proofErr w:type="spellStart"/>
            <w:r w:rsidRPr="00DE623A">
              <w:t>Sanex</w:t>
            </w:r>
            <w:proofErr w:type="spellEnd"/>
            <w:r w:rsidRPr="00DE623A">
              <w:t xml:space="preserve"> s.r.o. SNV</w:t>
            </w:r>
          </w:p>
        </w:tc>
      </w:tr>
      <w:tr w:rsidR="00FD5FA2" w:rsidRPr="00DE623A" w14:paraId="513021E1" w14:textId="77777777" w:rsidTr="00AC1ABB">
        <w:tc>
          <w:tcPr>
            <w:tcW w:w="2701" w:type="dxa"/>
            <w:hideMark/>
          </w:tcPr>
          <w:p w14:paraId="0F3111E6" w14:textId="77777777" w:rsidR="00FD5FA2" w:rsidRPr="00DE623A" w:rsidRDefault="00FD5FA2" w:rsidP="00AD36E2">
            <w:pPr>
              <w:widowControl w:val="0"/>
              <w:rPr>
                <w:iCs/>
              </w:rPr>
            </w:pPr>
            <w:r w:rsidRPr="00DE623A">
              <w:rPr>
                <w:iCs/>
              </w:rPr>
              <w:t>Výkaz výmer, rozpočet</w:t>
            </w:r>
          </w:p>
        </w:tc>
        <w:tc>
          <w:tcPr>
            <w:tcW w:w="5759" w:type="dxa"/>
            <w:hideMark/>
          </w:tcPr>
          <w:p w14:paraId="688854F5" w14:textId="77777777" w:rsidR="00FD5FA2" w:rsidRPr="00DE623A" w:rsidRDefault="00FD5FA2" w:rsidP="00AD36E2">
            <w:pPr>
              <w:widowControl w:val="0"/>
            </w:pPr>
            <w:r w:rsidRPr="00DE623A">
              <w:t xml:space="preserve">     </w:t>
            </w:r>
            <w:r w:rsidR="001B4C16" w:rsidRPr="00DE623A">
              <w:t xml:space="preserve"> </w:t>
            </w:r>
            <w:r w:rsidRPr="00DE623A">
              <w:t xml:space="preserve"> Mária </w:t>
            </w:r>
            <w:proofErr w:type="spellStart"/>
            <w:r w:rsidRPr="00DE623A">
              <w:t>Žákovičová</w:t>
            </w:r>
            <w:proofErr w:type="spellEnd"/>
          </w:p>
        </w:tc>
      </w:tr>
    </w:tbl>
    <w:p w14:paraId="3E909DA3" w14:textId="77777777" w:rsidR="00FD5FA2" w:rsidRPr="00DE623A" w:rsidRDefault="00FD5FA2" w:rsidP="00AD36E2">
      <w:pPr>
        <w:pStyle w:val="Nadpis3"/>
        <w:keepNext w:val="0"/>
        <w:widowControl w:val="0"/>
      </w:pPr>
      <w:r w:rsidRPr="00DE623A">
        <w:t>Druh dokumentácie</w:t>
      </w:r>
    </w:p>
    <w:tbl>
      <w:tblPr>
        <w:tblW w:w="8460" w:type="dxa"/>
        <w:tblInd w:w="970" w:type="dxa"/>
        <w:tblLayout w:type="fixed"/>
        <w:tblCellMar>
          <w:left w:w="70" w:type="dxa"/>
          <w:right w:w="70" w:type="dxa"/>
        </w:tblCellMar>
        <w:tblLook w:val="04A0" w:firstRow="1" w:lastRow="0" w:firstColumn="1" w:lastColumn="0" w:noHBand="0" w:noVBand="1"/>
      </w:tblPr>
      <w:tblGrid>
        <w:gridCol w:w="2701"/>
        <w:gridCol w:w="5759"/>
      </w:tblGrid>
      <w:tr w:rsidR="00FD5FA2" w:rsidRPr="00DE623A" w14:paraId="094A9D40" w14:textId="77777777" w:rsidTr="00FD5FA2">
        <w:tc>
          <w:tcPr>
            <w:tcW w:w="2700" w:type="dxa"/>
            <w:hideMark/>
          </w:tcPr>
          <w:p w14:paraId="4CFC5B71" w14:textId="77777777" w:rsidR="00FD5FA2" w:rsidRPr="00DE623A" w:rsidRDefault="00FD5FA2" w:rsidP="00AD36E2">
            <w:pPr>
              <w:widowControl w:val="0"/>
              <w:rPr>
                <w:iCs/>
              </w:rPr>
            </w:pPr>
            <w:r w:rsidRPr="00DE623A">
              <w:rPr>
                <w:iCs/>
              </w:rPr>
              <w:t>Stupeň dokumentácie</w:t>
            </w:r>
          </w:p>
        </w:tc>
        <w:tc>
          <w:tcPr>
            <w:tcW w:w="5756" w:type="dxa"/>
            <w:hideMark/>
          </w:tcPr>
          <w:p w14:paraId="084CE71B" w14:textId="77777777" w:rsidR="00FD5FA2" w:rsidRPr="00DE623A" w:rsidRDefault="001B4C16" w:rsidP="00AD36E2">
            <w:pPr>
              <w:widowControl w:val="0"/>
            </w:pPr>
            <w:r w:rsidRPr="00DE623A">
              <w:t>„Projekt stavby pre stavebné povolenie v úrovni realizačného projektu</w:t>
            </w:r>
          </w:p>
        </w:tc>
      </w:tr>
    </w:tbl>
    <w:p w14:paraId="0E7F5AB3" w14:textId="77777777" w:rsidR="00FD5FA2" w:rsidRDefault="00FD5FA2" w:rsidP="00AD36E2">
      <w:pPr>
        <w:pStyle w:val="Nadpis2"/>
        <w:keepNext w:val="0"/>
        <w:widowControl w:val="0"/>
      </w:pPr>
      <w:r w:rsidRPr="00DE623A">
        <w:rPr>
          <w:bCs w:val="0"/>
          <w:iCs w:val="0"/>
        </w:rPr>
        <w:br w:type="page"/>
      </w:r>
      <w:bookmarkStart w:id="51" w:name="_Toc100394178"/>
      <w:r w:rsidRPr="00DE623A">
        <w:lastRenderedPageBreak/>
        <w:t>Základné údaje charakterizujúce stavbu a jej budúcu prevádzku</w:t>
      </w:r>
      <w:bookmarkEnd w:id="51"/>
    </w:p>
    <w:p w14:paraId="46C72C37" w14:textId="77777777" w:rsidR="00CA2DE8" w:rsidRPr="00CA2DE8" w:rsidRDefault="00CA2DE8" w:rsidP="00CA2DE8"/>
    <w:p w14:paraId="61F813BE" w14:textId="77777777" w:rsidR="00FD5FA2" w:rsidRPr="00DE623A" w:rsidRDefault="00FD5FA2" w:rsidP="00AD36E2">
      <w:pPr>
        <w:widowControl w:val="0"/>
        <w:spacing w:after="120"/>
      </w:pPr>
      <w:r w:rsidRPr="00DE623A">
        <w:t>Stavbu</w:t>
      </w:r>
      <w:r w:rsidR="00537DA4" w:rsidRPr="00DE623A">
        <w:t>, objekt v cel</w:t>
      </w:r>
      <w:r w:rsidRPr="00DE623A">
        <w:t>om rozsahu charakterizuje funkcia</w:t>
      </w:r>
      <w:r w:rsidR="00332377" w:rsidRPr="00DE623A">
        <w:t xml:space="preserve"> výroby, ktorá je zrejmá z</w:t>
      </w:r>
      <w:r w:rsidR="00F7529D" w:rsidRPr="00DE623A">
        <w:t> </w:t>
      </w:r>
      <w:r w:rsidR="00332377" w:rsidRPr="00DE623A">
        <w:t>názvu</w:t>
      </w:r>
      <w:r w:rsidR="00F7529D" w:rsidRPr="00DE623A">
        <w:t xml:space="preserve"> objektu</w:t>
      </w:r>
      <w:r w:rsidRPr="00DE623A">
        <w:t xml:space="preserve"> </w:t>
      </w:r>
      <w:r w:rsidR="00537DA4" w:rsidRPr="00DE623A">
        <w:t xml:space="preserve">- Železiareň, </w:t>
      </w:r>
      <w:r w:rsidR="00332377" w:rsidRPr="00DE623A">
        <w:t>Zlievareň</w:t>
      </w:r>
      <w:r w:rsidR="00537DA4" w:rsidRPr="00DE623A">
        <w:t>,</w:t>
      </w:r>
      <w:r w:rsidR="00332377" w:rsidRPr="00DE623A">
        <w:t xml:space="preserve"> Stará maša, Krompachy</w:t>
      </w:r>
    </w:p>
    <w:p w14:paraId="051A5118" w14:textId="77777777" w:rsidR="00FD5FA2" w:rsidRPr="00DE623A" w:rsidRDefault="00182274" w:rsidP="00AD36E2">
      <w:pPr>
        <w:widowControl w:val="0"/>
        <w:spacing w:before="120"/>
        <w:rPr>
          <w:rFonts w:cs="Arial"/>
          <w:szCs w:val="20"/>
        </w:rPr>
      </w:pPr>
      <w:r w:rsidRPr="00DE623A">
        <w:rPr>
          <w:rFonts w:cs="Arial"/>
          <w:szCs w:val="20"/>
        </w:rPr>
        <w:t>O</w:t>
      </w:r>
      <w:r w:rsidR="00FD5FA2" w:rsidRPr="00DE623A">
        <w:rPr>
          <w:rFonts w:cs="Arial"/>
          <w:szCs w:val="20"/>
        </w:rPr>
        <w:t xml:space="preserve">bjekt </w:t>
      </w:r>
      <w:r w:rsidR="005032AA" w:rsidRPr="00DE623A">
        <w:rPr>
          <w:rFonts w:cs="Arial"/>
          <w:szCs w:val="20"/>
        </w:rPr>
        <w:t xml:space="preserve">za súčasného stavu poznania, </w:t>
      </w:r>
      <w:r w:rsidR="00FD5FA2" w:rsidRPr="00DE623A">
        <w:rPr>
          <w:rFonts w:cs="Arial"/>
          <w:szCs w:val="20"/>
        </w:rPr>
        <w:t>pozostáva z </w:t>
      </w:r>
      <w:r w:rsidRPr="00DE623A">
        <w:rPr>
          <w:rFonts w:cs="Arial"/>
          <w:szCs w:val="20"/>
        </w:rPr>
        <w:t>troch</w:t>
      </w:r>
      <w:r w:rsidR="00FD5FA2" w:rsidRPr="00DE623A">
        <w:rPr>
          <w:rFonts w:cs="Arial"/>
          <w:szCs w:val="20"/>
        </w:rPr>
        <w:t xml:space="preserve"> nadzemných podlaží</w:t>
      </w:r>
    </w:p>
    <w:p w14:paraId="5DA5BCDD" w14:textId="77777777" w:rsidR="00FD5FA2" w:rsidRPr="00DE623A" w:rsidRDefault="00FD5FA2" w:rsidP="00AD36E2">
      <w:pPr>
        <w:widowControl w:val="0"/>
      </w:pPr>
      <w:r w:rsidRPr="00DE623A">
        <w:t>Z hľadiska funkčného riešenia po podlažiach sú jednotlivé hlavné funkcie zastúpené nasledovne :</w:t>
      </w:r>
    </w:p>
    <w:p w14:paraId="3A4B5E80" w14:textId="77777777" w:rsidR="00FD5FA2" w:rsidRPr="00DE623A" w:rsidRDefault="00FD5FA2" w:rsidP="00AD36E2">
      <w:pPr>
        <w:widowControl w:val="0"/>
        <w:spacing w:before="120"/>
      </w:pPr>
      <w:r w:rsidRPr="00DE623A">
        <w:t>1.</w:t>
      </w:r>
      <w:r w:rsidR="00DA6B03" w:rsidRPr="00DE623A">
        <w:t>N</w:t>
      </w:r>
      <w:r w:rsidRPr="00DE623A">
        <w:t>P –</w:t>
      </w:r>
      <w:r w:rsidR="00DA6B03" w:rsidRPr="00DE623A">
        <w:t xml:space="preserve"> </w:t>
      </w:r>
      <w:r w:rsidR="00305345" w:rsidRPr="00DE623A">
        <w:t xml:space="preserve">prízemie, </w:t>
      </w:r>
      <w:r w:rsidR="00AD54CF" w:rsidRPr="00DE623A">
        <w:t xml:space="preserve">reprezentatívny, </w:t>
      </w:r>
      <w:r w:rsidR="00305345" w:rsidRPr="00DE623A">
        <w:t>historický</w:t>
      </w:r>
      <w:r w:rsidRPr="00DE623A">
        <w:t xml:space="preserve"> priestor</w:t>
      </w:r>
      <w:r w:rsidR="001720D9" w:rsidRPr="00DE623A">
        <w:t xml:space="preserve"> hámra</w:t>
      </w:r>
    </w:p>
    <w:p w14:paraId="787523C5" w14:textId="77777777" w:rsidR="00FD5FA2" w:rsidRPr="00DE623A" w:rsidRDefault="00DA6B03" w:rsidP="00AD36E2">
      <w:pPr>
        <w:widowControl w:val="0"/>
      </w:pPr>
      <w:r w:rsidRPr="00DE623A">
        <w:t>2</w:t>
      </w:r>
      <w:r w:rsidR="00FD5FA2" w:rsidRPr="00DE623A">
        <w:t xml:space="preserve">.NP – </w:t>
      </w:r>
      <w:r w:rsidR="00305345" w:rsidRPr="00DE623A">
        <w:t>1. p</w:t>
      </w:r>
      <w:r w:rsidRPr="00DE623A">
        <w:t>oschodie</w:t>
      </w:r>
      <w:r w:rsidR="00305345" w:rsidRPr="00DE623A">
        <w:t>,</w:t>
      </w:r>
      <w:r w:rsidRPr="00DE623A">
        <w:t xml:space="preserve"> galéria</w:t>
      </w:r>
      <w:r w:rsidR="00FD5FA2" w:rsidRPr="00DE623A">
        <w:t xml:space="preserve"> </w:t>
      </w:r>
    </w:p>
    <w:p w14:paraId="40EA4383" w14:textId="77777777" w:rsidR="00FD5FA2" w:rsidRPr="00DE623A" w:rsidRDefault="00DA6B03" w:rsidP="00AD36E2">
      <w:pPr>
        <w:widowControl w:val="0"/>
      </w:pPr>
      <w:r w:rsidRPr="00DE623A">
        <w:t>3</w:t>
      </w:r>
      <w:r w:rsidR="00FD5FA2" w:rsidRPr="00DE623A">
        <w:t>.NP –</w:t>
      </w:r>
      <w:r w:rsidRPr="00DE623A">
        <w:t xml:space="preserve"> </w:t>
      </w:r>
      <w:r w:rsidR="00305345" w:rsidRPr="00DE623A">
        <w:t xml:space="preserve">2. poschodie – </w:t>
      </w:r>
      <w:r w:rsidR="00FD5FA2" w:rsidRPr="00DE623A">
        <w:t>podkrovie</w:t>
      </w:r>
      <w:r w:rsidR="00305345" w:rsidRPr="00DE623A">
        <w:t>,</w:t>
      </w:r>
      <w:r w:rsidR="00FD5FA2" w:rsidRPr="00DE623A">
        <w:t xml:space="preserve"> </w:t>
      </w:r>
      <w:r w:rsidRPr="00DE623A">
        <w:t>výstavná miest</w:t>
      </w:r>
      <w:r w:rsidR="00FD5FA2" w:rsidRPr="00DE623A">
        <w:t>nosť;</w:t>
      </w:r>
    </w:p>
    <w:p w14:paraId="762CD7AC" w14:textId="77777777" w:rsidR="005C7342" w:rsidRDefault="00FD5FA2" w:rsidP="00AD36E2">
      <w:pPr>
        <w:pStyle w:val="Nadpis2"/>
        <w:keepNext w:val="0"/>
        <w:widowControl w:val="0"/>
      </w:pPr>
      <w:bookmarkStart w:id="52" w:name="_Toc100394179"/>
      <w:r w:rsidRPr="00DE623A">
        <w:t>Prehľad východiskových podkladov</w:t>
      </w:r>
      <w:bookmarkEnd w:id="52"/>
    </w:p>
    <w:p w14:paraId="315ACE95" w14:textId="77777777" w:rsidR="00CA2DE8" w:rsidRPr="00CA2DE8" w:rsidRDefault="00CA2DE8" w:rsidP="00CA2DE8"/>
    <w:p w14:paraId="03B3EF97" w14:textId="77777777" w:rsidR="001D2567" w:rsidRPr="00DE623A" w:rsidRDefault="001D2567" w:rsidP="00AD36E2">
      <w:pPr>
        <w:widowControl w:val="0"/>
        <w:numPr>
          <w:ilvl w:val="0"/>
          <w:numId w:val="3"/>
        </w:numPr>
      </w:pPr>
      <w:r w:rsidRPr="00DE623A">
        <w:t>Rozhodnutie</w:t>
      </w:r>
      <w:r w:rsidR="002A7D2B" w:rsidRPr="00DE623A">
        <w:t xml:space="preserve"> vydané Krajským pamiatkovým úradom v Košiciach,</w:t>
      </w:r>
      <w:r w:rsidRPr="00DE623A">
        <w:t xml:space="preserve"> č. j. KE-11/343-04/1560/SM,KA, Košice, zo dňa 29.3.2011, o vyčistenie sutiny z prízemia objektu a zo súvisiaceho terénu, oprava strechy, uzavretie objektu proti vstupu nepovolaných osôb kovovou mrežou</w:t>
      </w:r>
    </w:p>
    <w:p w14:paraId="28FB35F2" w14:textId="77777777" w:rsidR="00FD5FA2" w:rsidRPr="00DE623A" w:rsidRDefault="00FD5FA2" w:rsidP="00AD36E2">
      <w:pPr>
        <w:widowControl w:val="0"/>
        <w:numPr>
          <w:ilvl w:val="0"/>
          <w:numId w:val="3"/>
        </w:numPr>
      </w:pPr>
      <w:r w:rsidRPr="00DE623A">
        <w:t>Rozhodnutie o zámere na obnovu, vydané Krajským pamiatkovým úradom v </w:t>
      </w:r>
      <w:r w:rsidR="001C7B1C" w:rsidRPr="00DE623A">
        <w:t>Košiciach</w:t>
      </w:r>
      <w:r w:rsidRPr="00DE623A">
        <w:t xml:space="preserve"> č.</w:t>
      </w:r>
      <w:r w:rsidR="001C7B1C" w:rsidRPr="00DE623A">
        <w:t xml:space="preserve"> </w:t>
      </w:r>
      <w:r w:rsidRPr="00DE623A">
        <w:t xml:space="preserve">j. </w:t>
      </w:r>
      <w:r w:rsidR="001D2567" w:rsidRPr="00DE623A">
        <w:t>KE-12/1516-02/6786/SM, Košice, zo dňa 29.11.2012</w:t>
      </w:r>
    </w:p>
    <w:p w14:paraId="48514055" w14:textId="77777777" w:rsidR="001D2567" w:rsidRPr="00DE623A" w:rsidRDefault="00FD5FA2" w:rsidP="00AD36E2">
      <w:pPr>
        <w:widowControl w:val="0"/>
        <w:numPr>
          <w:ilvl w:val="0"/>
          <w:numId w:val="3"/>
        </w:numPr>
      </w:pPr>
      <w:r w:rsidRPr="00DE623A">
        <w:t xml:space="preserve">Záväzné stanovisko </w:t>
      </w:r>
      <w:r w:rsidR="002A7D2B" w:rsidRPr="00DE623A">
        <w:t>vydané Krajským pamiatkovým úradom v Košiciach</w:t>
      </w:r>
      <w:r w:rsidRPr="00DE623A">
        <w:t xml:space="preserve">, </w:t>
      </w:r>
      <w:r w:rsidR="002A7D2B" w:rsidRPr="00DE623A">
        <w:t>č. j.</w:t>
      </w:r>
      <w:r w:rsidR="001D2567" w:rsidRPr="00DE623A">
        <w:t xml:space="preserve"> KPUKE-2013/17712-3/76338 /SM, Košice, zo dňa: 27.11.2013</w:t>
      </w:r>
      <w:r w:rsidR="002A7D2B" w:rsidRPr="00DE623A">
        <w:t>,</w:t>
      </w:r>
      <w:r w:rsidR="001D2567" w:rsidRPr="00DE623A">
        <w:t xml:space="preserve"> k prípravnej dokumentácii</w:t>
      </w:r>
      <w:r w:rsidR="002A7D2B" w:rsidRPr="00DE623A">
        <w:t xml:space="preserve"> obnovy</w:t>
      </w:r>
    </w:p>
    <w:p w14:paraId="701DD84A" w14:textId="77777777" w:rsidR="001D2567" w:rsidRPr="00DE623A" w:rsidRDefault="001D2567" w:rsidP="00AD36E2">
      <w:pPr>
        <w:widowControl w:val="0"/>
        <w:numPr>
          <w:ilvl w:val="0"/>
          <w:numId w:val="3"/>
        </w:numPr>
        <w:overflowPunct w:val="0"/>
        <w:autoSpaceDE w:val="0"/>
        <w:autoSpaceDN w:val="0"/>
        <w:adjustRightInd w:val="0"/>
        <w:textAlignment w:val="baseline"/>
      </w:pPr>
      <w:r w:rsidRPr="00DE623A">
        <w:t xml:space="preserve">Čiastkový pamiatkový výskum architektonicko-historický </w:t>
      </w:r>
    </w:p>
    <w:p w14:paraId="43FF7FCD" w14:textId="77777777" w:rsidR="00FD5FA2" w:rsidRPr="00DE623A" w:rsidRDefault="001D2567" w:rsidP="00AD36E2">
      <w:pPr>
        <w:widowControl w:val="0"/>
        <w:overflowPunct w:val="0"/>
        <w:autoSpaceDE w:val="0"/>
        <w:autoSpaceDN w:val="0"/>
        <w:adjustRightInd w:val="0"/>
        <w:ind w:left="360"/>
        <w:textAlignment w:val="baseline"/>
      </w:pPr>
      <w:r w:rsidRPr="00DE623A">
        <w:t xml:space="preserve">Ing. arch. Adriana </w:t>
      </w:r>
      <w:proofErr w:type="spellStart"/>
      <w:r w:rsidRPr="00DE623A">
        <w:t>Klingová</w:t>
      </w:r>
      <w:proofErr w:type="spellEnd"/>
      <w:r w:rsidRPr="00DE623A">
        <w:t>, Ing. ar</w:t>
      </w:r>
      <w:r w:rsidR="006625BC" w:rsidRPr="00DE623A">
        <w:t xml:space="preserve">ch. Peter </w:t>
      </w:r>
      <w:proofErr w:type="spellStart"/>
      <w:r w:rsidR="006625BC" w:rsidRPr="00DE623A">
        <w:t>Kling</w:t>
      </w:r>
      <w:proofErr w:type="spellEnd"/>
      <w:r w:rsidR="006625BC" w:rsidRPr="00DE623A">
        <w:t>, október 2013</w:t>
      </w:r>
    </w:p>
    <w:p w14:paraId="3BD6AB1F" w14:textId="77777777" w:rsidR="00FD5FA2" w:rsidRPr="00DE623A" w:rsidRDefault="00D36070" w:rsidP="00AD36E2">
      <w:pPr>
        <w:widowControl w:val="0"/>
        <w:numPr>
          <w:ilvl w:val="0"/>
          <w:numId w:val="3"/>
        </w:numPr>
      </w:pPr>
      <w:r w:rsidRPr="00DE623A">
        <w:t>S</w:t>
      </w:r>
      <w:r w:rsidR="00FD5FA2" w:rsidRPr="00DE623A">
        <w:t>tanovisko Pamiatkového úradu Slovenskej republiky</w:t>
      </w:r>
      <w:r w:rsidR="002A7D2B" w:rsidRPr="00DE623A">
        <w:t xml:space="preserve"> v Bratislave, k pamiatkovému výskumu, </w:t>
      </w:r>
      <w:r w:rsidR="006625BC" w:rsidRPr="00DE623A">
        <w:t xml:space="preserve">PUSR-2013/18852-4/76342/TUR, </w:t>
      </w:r>
      <w:r w:rsidR="002A7D2B" w:rsidRPr="00DE623A">
        <w:t xml:space="preserve">Bratislava, </w:t>
      </w:r>
      <w:r w:rsidR="006625BC" w:rsidRPr="00DE623A">
        <w:t>zo dňa 26. 11. 2013</w:t>
      </w:r>
    </w:p>
    <w:p w14:paraId="356FA153" w14:textId="77777777" w:rsidR="00FD5FA2" w:rsidRPr="00DE623A" w:rsidRDefault="00FD5FA2" w:rsidP="00AD36E2">
      <w:pPr>
        <w:widowControl w:val="0"/>
        <w:numPr>
          <w:ilvl w:val="0"/>
          <w:numId w:val="3"/>
        </w:numPr>
        <w:overflowPunct w:val="0"/>
        <w:autoSpaceDE w:val="0"/>
        <w:autoSpaceDN w:val="0"/>
        <w:adjustRightInd w:val="0"/>
        <w:textAlignment w:val="baseline"/>
      </w:pPr>
      <w:r w:rsidRPr="00DE623A">
        <w:t>Katastrálna mapa – M 1:2880</w:t>
      </w:r>
    </w:p>
    <w:p w14:paraId="168CB78F" w14:textId="77777777" w:rsidR="00FD5FA2" w:rsidRPr="00DE623A" w:rsidRDefault="00FD5FA2" w:rsidP="00AD36E2">
      <w:pPr>
        <w:widowControl w:val="0"/>
        <w:numPr>
          <w:ilvl w:val="0"/>
          <w:numId w:val="3"/>
        </w:numPr>
      </w:pPr>
      <w:r w:rsidRPr="00DE623A">
        <w:t>Zameranie</w:t>
      </w:r>
      <w:r w:rsidR="00826036" w:rsidRPr="00DE623A">
        <w:t xml:space="preserve"> tvaru objektu a hrebeňov </w:t>
      </w:r>
    </w:p>
    <w:p w14:paraId="2F6AAA96" w14:textId="77777777" w:rsidR="00FD5FA2" w:rsidRPr="00DE623A" w:rsidRDefault="00FD5FA2" w:rsidP="00AD36E2">
      <w:pPr>
        <w:widowControl w:val="0"/>
        <w:numPr>
          <w:ilvl w:val="0"/>
          <w:numId w:val="3"/>
        </w:numPr>
      </w:pPr>
      <w:r w:rsidRPr="00DE623A">
        <w:t>Zameranie lokality, polohopis, výškopis, inži</w:t>
      </w:r>
      <w:r w:rsidR="00826036" w:rsidRPr="00DE623A">
        <w:t>nierske siete, voda, kanál,</w:t>
      </w:r>
    </w:p>
    <w:p w14:paraId="2A1F1AD4" w14:textId="77777777" w:rsidR="005C7342" w:rsidRPr="00DE623A" w:rsidRDefault="00BB4A57" w:rsidP="00AD36E2">
      <w:pPr>
        <w:widowControl w:val="0"/>
        <w:numPr>
          <w:ilvl w:val="0"/>
          <w:numId w:val="3"/>
        </w:numPr>
      </w:pPr>
      <w:r w:rsidRPr="00DE623A">
        <w:t xml:space="preserve">Konzultácie </w:t>
      </w:r>
      <w:r w:rsidR="005C7342" w:rsidRPr="00DE623A">
        <w:t>a prerokovania s:</w:t>
      </w:r>
    </w:p>
    <w:p w14:paraId="065504CC" w14:textId="77777777" w:rsidR="005C7342" w:rsidRPr="00DE623A" w:rsidRDefault="005C7342" w:rsidP="00FE53AB">
      <w:pPr>
        <w:widowControl w:val="0"/>
        <w:numPr>
          <w:ilvl w:val="0"/>
          <w:numId w:val="30"/>
        </w:numPr>
      </w:pPr>
      <w:r w:rsidRPr="00DE623A">
        <w:t xml:space="preserve">Mestom Krompachy, </w:t>
      </w:r>
    </w:p>
    <w:p w14:paraId="06A5A80E" w14:textId="77777777" w:rsidR="005C7342" w:rsidRPr="00DE623A" w:rsidRDefault="00BB4A57" w:rsidP="00FE53AB">
      <w:pPr>
        <w:widowControl w:val="0"/>
        <w:numPr>
          <w:ilvl w:val="0"/>
          <w:numId w:val="30"/>
        </w:numPr>
      </w:pPr>
      <w:r w:rsidRPr="00DE623A">
        <w:t>KPÚ K</w:t>
      </w:r>
      <w:r w:rsidR="005C7342" w:rsidRPr="00DE623A">
        <w:t xml:space="preserve">ošice, Levoča, </w:t>
      </w:r>
    </w:p>
    <w:p w14:paraId="1C2CDF6E" w14:textId="77777777" w:rsidR="005C7342" w:rsidRPr="00DE623A" w:rsidRDefault="005C7342" w:rsidP="00FE53AB">
      <w:pPr>
        <w:widowControl w:val="0"/>
        <w:numPr>
          <w:ilvl w:val="0"/>
          <w:numId w:val="30"/>
        </w:numPr>
      </w:pPr>
      <w:r w:rsidRPr="00DE623A">
        <w:t xml:space="preserve">So </w:t>
      </w:r>
      <w:r w:rsidR="00BB4A57" w:rsidRPr="00DE623A">
        <w:t>spracovateľmi AHV</w:t>
      </w:r>
      <w:r w:rsidRPr="00DE623A">
        <w:t xml:space="preserve">, </w:t>
      </w:r>
    </w:p>
    <w:p w14:paraId="0084373C" w14:textId="77777777" w:rsidR="00FD5FA2" w:rsidRPr="00DE623A" w:rsidRDefault="00FD5FA2" w:rsidP="00AD36E2">
      <w:pPr>
        <w:pStyle w:val="Nadpis2"/>
        <w:keepNext w:val="0"/>
        <w:widowControl w:val="0"/>
      </w:pPr>
      <w:bookmarkStart w:id="53" w:name="_Toc100394180"/>
      <w:r w:rsidRPr="00DE623A">
        <w:t>Členenie stavby na stavebné objekty - SO a prevádzkové súbory - PS</w:t>
      </w:r>
      <w:bookmarkEnd w:id="53"/>
      <w:r w:rsidRPr="00DE623A">
        <w:t xml:space="preserve"> </w:t>
      </w:r>
    </w:p>
    <w:p w14:paraId="6B47BC15" w14:textId="77777777" w:rsidR="00FD5FA2" w:rsidRDefault="00FD5FA2" w:rsidP="00AD36E2">
      <w:pPr>
        <w:pStyle w:val="Nadpis3"/>
        <w:keepNext w:val="0"/>
        <w:widowControl w:val="0"/>
      </w:pPr>
      <w:r w:rsidRPr="00DE623A">
        <w:t>Stavebné objekty</w:t>
      </w:r>
    </w:p>
    <w:p w14:paraId="3A074FD1" w14:textId="77777777" w:rsidR="00CA2DE8" w:rsidRPr="00CA2DE8" w:rsidRDefault="00CA2DE8" w:rsidP="00CA2DE8"/>
    <w:p w14:paraId="458DD061" w14:textId="77777777" w:rsidR="00FD5FA2" w:rsidRPr="00DE623A" w:rsidRDefault="00FD5FA2" w:rsidP="00AD36E2">
      <w:pPr>
        <w:pStyle w:val="Nadpis6"/>
        <w:widowControl w:val="0"/>
        <w:rPr>
          <w:i w:val="0"/>
        </w:rPr>
      </w:pPr>
      <w:r w:rsidRPr="00DE623A">
        <w:rPr>
          <w:i w:val="0"/>
        </w:rPr>
        <w:t xml:space="preserve">Pozemný stavebný objekt </w:t>
      </w:r>
    </w:p>
    <w:p w14:paraId="6C7FEFB4" w14:textId="77777777" w:rsidR="00CD65DA" w:rsidRPr="00DE623A" w:rsidRDefault="00CD65DA" w:rsidP="00AD36E2">
      <w:pPr>
        <w:pStyle w:val="Nadpis6"/>
        <w:widowControl w:val="0"/>
        <w:spacing w:before="120" w:after="0"/>
        <w:rPr>
          <w:i w:val="0"/>
        </w:rPr>
      </w:pPr>
      <w:r w:rsidRPr="00DE623A">
        <w:rPr>
          <w:i w:val="0"/>
        </w:rPr>
        <w:t>Obnova NKP, ÚZPF č. 2354/0, Železiareň, Zliev</w:t>
      </w:r>
      <w:r w:rsidR="00255925" w:rsidRPr="00DE623A">
        <w:rPr>
          <w:i w:val="0"/>
        </w:rPr>
        <w:t>a</w:t>
      </w:r>
      <w:r w:rsidRPr="00DE623A">
        <w:rPr>
          <w:i w:val="0"/>
        </w:rPr>
        <w:t xml:space="preserve">reň, Stará maša, Krompachy </w:t>
      </w:r>
    </w:p>
    <w:p w14:paraId="031BBDC3" w14:textId="77777777" w:rsidR="00FD5FA2" w:rsidRPr="00DE623A" w:rsidRDefault="00FD5FA2" w:rsidP="00AD36E2">
      <w:pPr>
        <w:pStyle w:val="Nadpis6"/>
        <w:widowControl w:val="0"/>
        <w:spacing w:before="120" w:after="0"/>
        <w:rPr>
          <w:i w:val="0"/>
        </w:rPr>
      </w:pPr>
      <w:r w:rsidRPr="00DE623A">
        <w:rPr>
          <w:i w:val="0"/>
        </w:rPr>
        <w:t xml:space="preserve">Projekt obnovy </w:t>
      </w:r>
      <w:r w:rsidR="005956C2" w:rsidRPr="00DE623A">
        <w:rPr>
          <w:i w:val="0"/>
        </w:rPr>
        <w:t>časť</w:t>
      </w:r>
      <w:r w:rsidR="00B374BF" w:rsidRPr="00DE623A">
        <w:rPr>
          <w:i w:val="0"/>
        </w:rPr>
        <w:t xml:space="preserve"> - </w:t>
      </w:r>
      <w:r w:rsidR="005956C2" w:rsidRPr="00DE623A">
        <w:rPr>
          <w:i w:val="0"/>
        </w:rPr>
        <w:t xml:space="preserve">E Dokumentácia stavebných objektov </w:t>
      </w:r>
      <w:r w:rsidRPr="00DE623A">
        <w:rPr>
          <w:i w:val="0"/>
        </w:rPr>
        <w:t>je vypracovan</w:t>
      </w:r>
      <w:r w:rsidR="005956C2" w:rsidRPr="00DE623A">
        <w:rPr>
          <w:i w:val="0"/>
        </w:rPr>
        <w:t>á</w:t>
      </w:r>
      <w:r w:rsidRPr="00DE623A">
        <w:rPr>
          <w:i w:val="0"/>
        </w:rPr>
        <w:t xml:space="preserve"> v rozsahu:</w:t>
      </w:r>
    </w:p>
    <w:p w14:paraId="5A4B8E92" w14:textId="77777777" w:rsidR="005C7342" w:rsidRPr="00DE623A" w:rsidRDefault="005C7342" w:rsidP="00AD36E2">
      <w:pPr>
        <w:widowControl w:val="0"/>
        <w:rPr>
          <w:lang w:eastAsia="sk-SK"/>
        </w:rPr>
      </w:pPr>
    </w:p>
    <w:p w14:paraId="1FA961BE" w14:textId="77777777" w:rsidR="00645730" w:rsidRPr="00DE623A" w:rsidRDefault="00645730" w:rsidP="00AD36E2">
      <w:pPr>
        <w:widowControl w:val="0"/>
        <w:rPr>
          <w:lang w:eastAsia="sk-SK"/>
        </w:rPr>
      </w:pPr>
    </w:p>
    <w:p w14:paraId="40177351" w14:textId="77777777" w:rsidR="00645730" w:rsidRPr="00DE623A" w:rsidRDefault="00645730" w:rsidP="00AD36E2">
      <w:pPr>
        <w:widowControl w:val="0"/>
        <w:rPr>
          <w:lang w:eastAsia="sk-SK"/>
        </w:rPr>
      </w:pPr>
    </w:p>
    <w:p w14:paraId="5EAFB43B" w14:textId="77777777" w:rsidR="00645730" w:rsidRPr="00DE623A" w:rsidRDefault="00645730" w:rsidP="00AD36E2">
      <w:pPr>
        <w:widowControl w:val="0"/>
        <w:rPr>
          <w:lang w:eastAsia="sk-SK"/>
        </w:rPr>
      </w:pPr>
    </w:p>
    <w:p w14:paraId="15A2120E" w14:textId="77777777" w:rsidR="00645730" w:rsidRPr="00DE623A" w:rsidRDefault="00645730" w:rsidP="00AD36E2">
      <w:pPr>
        <w:widowControl w:val="0"/>
        <w:rPr>
          <w:lang w:eastAsia="sk-SK"/>
        </w:rPr>
      </w:pPr>
    </w:p>
    <w:p w14:paraId="059B55AB" w14:textId="77777777" w:rsidR="00645730" w:rsidRPr="00DE623A" w:rsidRDefault="00645730" w:rsidP="00AD36E2">
      <w:pPr>
        <w:widowControl w:val="0"/>
        <w:rPr>
          <w:lang w:eastAsia="sk-SK"/>
        </w:rPr>
      </w:pPr>
    </w:p>
    <w:p w14:paraId="3332258A" w14:textId="77777777" w:rsidR="00645730" w:rsidRPr="00DE623A" w:rsidRDefault="00645730" w:rsidP="00AD36E2">
      <w:pPr>
        <w:widowControl w:val="0"/>
        <w:rPr>
          <w:lang w:eastAsia="sk-SK"/>
        </w:rPr>
      </w:pPr>
    </w:p>
    <w:p w14:paraId="25D6DD40" w14:textId="77777777" w:rsidR="00645730" w:rsidRPr="00DE623A" w:rsidRDefault="00645730" w:rsidP="00AD36E2">
      <w:pPr>
        <w:widowControl w:val="0"/>
        <w:rPr>
          <w:lang w:eastAsia="sk-SK"/>
        </w:rPr>
      </w:pPr>
    </w:p>
    <w:p w14:paraId="3EF2A9FB" w14:textId="77777777" w:rsidR="00645730" w:rsidRPr="00DE623A" w:rsidRDefault="00645730" w:rsidP="00AD36E2">
      <w:pPr>
        <w:widowControl w:val="0"/>
        <w:rPr>
          <w:lang w:eastAsia="sk-SK"/>
        </w:rPr>
      </w:pPr>
    </w:p>
    <w:tbl>
      <w:tblPr>
        <w:tblStyle w:val="Mriekatabuky"/>
        <w:tblW w:w="8931" w:type="dxa"/>
        <w:tblInd w:w="357" w:type="dxa"/>
        <w:tblLook w:val="04A0" w:firstRow="1" w:lastRow="0" w:firstColumn="1" w:lastColumn="0" w:noHBand="0" w:noVBand="1"/>
      </w:tblPr>
      <w:tblGrid>
        <w:gridCol w:w="8931"/>
      </w:tblGrid>
      <w:tr w:rsidR="00DB002E" w:rsidRPr="00DE623A" w14:paraId="22D1B571" w14:textId="77777777" w:rsidTr="00D41A86">
        <w:tc>
          <w:tcPr>
            <w:tcW w:w="8931" w:type="dxa"/>
          </w:tcPr>
          <w:p w14:paraId="7E6FD1D4" w14:textId="77777777" w:rsidR="00DB002E" w:rsidRPr="00DE623A" w:rsidRDefault="00DB002E" w:rsidP="00AD36E2">
            <w:pPr>
              <w:widowControl w:val="0"/>
              <w:jc w:val="left"/>
            </w:pPr>
          </w:p>
        </w:tc>
      </w:tr>
      <w:tr w:rsidR="00CD42E1" w:rsidRPr="00DE623A" w14:paraId="12AE5BE3" w14:textId="77777777" w:rsidTr="00D41A86">
        <w:tc>
          <w:tcPr>
            <w:tcW w:w="8931" w:type="dxa"/>
          </w:tcPr>
          <w:p w14:paraId="622A7A9A" w14:textId="77777777" w:rsidR="00CD42E1" w:rsidRPr="00DE623A" w:rsidRDefault="00CD42E1" w:rsidP="00AD36E2">
            <w:pPr>
              <w:pStyle w:val="Odsekzoznamu"/>
              <w:widowControl w:val="0"/>
              <w:numPr>
                <w:ilvl w:val="0"/>
                <w:numId w:val="4"/>
              </w:numPr>
              <w:jc w:val="left"/>
            </w:pPr>
            <w:r w:rsidRPr="00DE623A">
              <w:lastRenderedPageBreak/>
              <w:t>Architektonické a stavebné riešenie komplexne</w:t>
            </w:r>
          </w:p>
        </w:tc>
      </w:tr>
      <w:tr w:rsidR="00CF7278" w:rsidRPr="00DE623A" w14:paraId="32D823B1" w14:textId="77777777" w:rsidTr="00D41A86">
        <w:tc>
          <w:tcPr>
            <w:tcW w:w="8931" w:type="dxa"/>
          </w:tcPr>
          <w:p w14:paraId="4607C332" w14:textId="77777777" w:rsidR="00CF7278" w:rsidRPr="00DE623A" w:rsidRDefault="00CF7278" w:rsidP="00CF7278">
            <w:pPr>
              <w:widowControl w:val="0"/>
              <w:numPr>
                <w:ilvl w:val="0"/>
                <w:numId w:val="5"/>
              </w:numPr>
              <w:jc w:val="left"/>
            </w:pPr>
            <w:r w:rsidRPr="00DE623A">
              <w:t>Architektúra</w:t>
            </w:r>
          </w:p>
        </w:tc>
      </w:tr>
      <w:tr w:rsidR="00CF7278" w:rsidRPr="00DE623A" w14:paraId="677BBC2B" w14:textId="77777777" w:rsidTr="001E0E3F">
        <w:trPr>
          <w:trHeight w:val="20"/>
        </w:trPr>
        <w:tc>
          <w:tcPr>
            <w:tcW w:w="8931" w:type="dxa"/>
          </w:tcPr>
          <w:p w14:paraId="28DDFE91" w14:textId="77777777" w:rsidR="00CF7278" w:rsidRPr="00DE623A" w:rsidRDefault="00CF7278" w:rsidP="001E0E3F">
            <w:pPr>
              <w:widowControl w:val="0"/>
              <w:numPr>
                <w:ilvl w:val="0"/>
                <w:numId w:val="54"/>
              </w:numPr>
              <w:jc w:val="left"/>
            </w:pPr>
            <w:r>
              <w:t>objekt, Starej maše</w:t>
            </w:r>
            <w:r w:rsidR="001E0E3F">
              <w:t xml:space="preserve">, </w:t>
            </w:r>
            <w:proofErr w:type="spellStart"/>
            <w:r w:rsidRPr="00DE623A">
              <w:t>odvlhčenie</w:t>
            </w:r>
            <w:proofErr w:type="spellEnd"/>
            <w:r w:rsidRPr="00DE623A">
              <w:t>, sanácia, sociálne zariadenia</w:t>
            </w:r>
            <w:r w:rsidR="001E0E3F">
              <w:t>, o</w:t>
            </w:r>
            <w:r w:rsidRPr="00DE623A">
              <w:t xml:space="preserve">porný múr jestvujúci, obnova, </w:t>
            </w:r>
          </w:p>
        </w:tc>
      </w:tr>
      <w:tr w:rsidR="00CF7278" w:rsidRPr="00DE623A" w14:paraId="2D7D0CCC" w14:textId="77777777" w:rsidTr="00D41A86">
        <w:tc>
          <w:tcPr>
            <w:tcW w:w="8931" w:type="dxa"/>
          </w:tcPr>
          <w:p w14:paraId="10EEA001" w14:textId="77777777" w:rsidR="00CF7278" w:rsidRPr="00DE623A" w:rsidRDefault="00CF7278" w:rsidP="00CF7278">
            <w:pPr>
              <w:widowControl w:val="0"/>
              <w:numPr>
                <w:ilvl w:val="0"/>
                <w:numId w:val="5"/>
              </w:numPr>
              <w:jc w:val="left"/>
            </w:pPr>
            <w:r w:rsidRPr="00DE623A">
              <w:t>Architektúra</w:t>
            </w:r>
          </w:p>
        </w:tc>
      </w:tr>
      <w:tr w:rsidR="00CF7278" w:rsidRPr="00DE623A" w14:paraId="67681805" w14:textId="77777777" w:rsidTr="00D41A86">
        <w:tc>
          <w:tcPr>
            <w:tcW w:w="8931" w:type="dxa"/>
          </w:tcPr>
          <w:p w14:paraId="3160BE0F" w14:textId="77777777" w:rsidR="00CF7278" w:rsidRPr="00DE623A" w:rsidRDefault="00CF7278" w:rsidP="00FE53AB">
            <w:pPr>
              <w:widowControl w:val="0"/>
              <w:numPr>
                <w:ilvl w:val="0"/>
                <w:numId w:val="54"/>
              </w:numPr>
              <w:jc w:val="left"/>
            </w:pPr>
            <w:r w:rsidRPr="00DE623A">
              <w:t>objekt, zastrešenie,</w:t>
            </w:r>
            <w:r w:rsidR="009C7B7A">
              <w:t xml:space="preserve"> </w:t>
            </w:r>
            <w:r w:rsidR="002D555D">
              <w:t>kompletne</w:t>
            </w:r>
          </w:p>
        </w:tc>
      </w:tr>
      <w:tr w:rsidR="00CF7278" w:rsidRPr="00DE623A" w14:paraId="6736A094" w14:textId="77777777" w:rsidTr="00D41A86">
        <w:tc>
          <w:tcPr>
            <w:tcW w:w="8931" w:type="dxa"/>
          </w:tcPr>
          <w:p w14:paraId="1F6E581A" w14:textId="77777777" w:rsidR="00CF7278" w:rsidRPr="00DE623A" w:rsidRDefault="00CF7278" w:rsidP="00CF7278">
            <w:pPr>
              <w:widowControl w:val="0"/>
              <w:numPr>
                <w:ilvl w:val="0"/>
                <w:numId w:val="5"/>
              </w:numPr>
              <w:jc w:val="left"/>
            </w:pPr>
            <w:r w:rsidRPr="00DE623A">
              <w:t xml:space="preserve">Búracie práce, odstránenie </w:t>
            </w:r>
          </w:p>
        </w:tc>
      </w:tr>
      <w:tr w:rsidR="00CF7278" w:rsidRPr="00DE623A" w14:paraId="2F47EA97" w14:textId="77777777" w:rsidTr="00D41A86">
        <w:tc>
          <w:tcPr>
            <w:tcW w:w="8931" w:type="dxa"/>
          </w:tcPr>
          <w:p w14:paraId="35BB4461" w14:textId="77777777" w:rsidR="00CF7278" w:rsidRPr="00DE623A" w:rsidRDefault="00CF7278" w:rsidP="00CF7278">
            <w:pPr>
              <w:widowControl w:val="0"/>
              <w:numPr>
                <w:ilvl w:val="0"/>
                <w:numId w:val="54"/>
              </w:numPr>
              <w:jc w:val="left"/>
            </w:pPr>
            <w:r w:rsidRPr="00DE623A">
              <w:t xml:space="preserve">búranie nevhodných zásahov do objektu, </w:t>
            </w:r>
            <w:proofErr w:type="spellStart"/>
            <w:r w:rsidRPr="00DE623A">
              <w:t>zamurovky</w:t>
            </w:r>
            <w:proofErr w:type="spellEnd"/>
            <w:r w:rsidRPr="00DE623A">
              <w:t xml:space="preserve"> a pod. </w:t>
            </w:r>
          </w:p>
          <w:p w14:paraId="6C3B0551" w14:textId="77777777" w:rsidR="00CF7278" w:rsidRPr="00DE623A" w:rsidRDefault="00CF7278" w:rsidP="00CF7278">
            <w:pPr>
              <w:widowControl w:val="0"/>
              <w:numPr>
                <w:ilvl w:val="0"/>
                <w:numId w:val="54"/>
              </w:numPr>
              <w:jc w:val="left"/>
            </w:pPr>
            <w:r w:rsidRPr="00DE623A">
              <w:t>odstránenie zvyškov stropných trámov, krovu a pod.</w:t>
            </w:r>
          </w:p>
        </w:tc>
      </w:tr>
      <w:tr w:rsidR="00CD42E1" w:rsidRPr="00DE623A" w14:paraId="0534EECF" w14:textId="77777777" w:rsidTr="00D41A86">
        <w:tc>
          <w:tcPr>
            <w:tcW w:w="8931" w:type="dxa"/>
          </w:tcPr>
          <w:p w14:paraId="74FF6790" w14:textId="77777777" w:rsidR="00CD42E1" w:rsidRPr="00DE623A" w:rsidRDefault="00CF7278" w:rsidP="00CF7278">
            <w:pPr>
              <w:widowControl w:val="0"/>
              <w:numPr>
                <w:ilvl w:val="0"/>
                <w:numId w:val="5"/>
              </w:numPr>
              <w:jc w:val="left"/>
            </w:pPr>
            <w:r w:rsidRPr="00DE623A">
              <w:t xml:space="preserve">Terénne úpravy - práca so </w:t>
            </w:r>
            <w:proofErr w:type="spellStart"/>
            <w:r w:rsidRPr="00DE623A">
              <w:t>suťou</w:t>
            </w:r>
            <w:proofErr w:type="spellEnd"/>
            <w:r w:rsidRPr="00DE623A">
              <w:t xml:space="preserve"> </w:t>
            </w:r>
          </w:p>
        </w:tc>
      </w:tr>
      <w:tr w:rsidR="00CD42E1" w:rsidRPr="00DE623A" w14:paraId="42277BF6" w14:textId="77777777" w:rsidTr="00D41A86">
        <w:tc>
          <w:tcPr>
            <w:tcW w:w="8931" w:type="dxa"/>
          </w:tcPr>
          <w:p w14:paraId="5ABA3977" w14:textId="77777777" w:rsidR="00645730" w:rsidRPr="00DE623A" w:rsidRDefault="00124EE3" w:rsidP="00FE53AB">
            <w:pPr>
              <w:widowControl w:val="0"/>
              <w:numPr>
                <w:ilvl w:val="0"/>
                <w:numId w:val="54"/>
              </w:numPr>
              <w:jc w:val="left"/>
            </w:pPr>
            <w:r w:rsidRPr="00DE623A">
              <w:t xml:space="preserve">v </w:t>
            </w:r>
            <w:r w:rsidR="009107D4" w:rsidRPr="00DE623A">
              <w:t>interiér</w:t>
            </w:r>
            <w:r w:rsidR="003470AC" w:rsidRPr="00DE623A">
              <w:t>i</w:t>
            </w:r>
            <w:r w:rsidR="00645730" w:rsidRPr="00DE623A">
              <w:t>,</w:t>
            </w:r>
            <w:r w:rsidR="009107D4" w:rsidRPr="00DE623A">
              <w:t xml:space="preserve"> </w:t>
            </w:r>
            <w:r w:rsidR="00645730" w:rsidRPr="00DE623A">
              <w:t>odstránenie sutiny z prízemia</w:t>
            </w:r>
          </w:p>
          <w:p w14:paraId="353B61E6" w14:textId="77777777" w:rsidR="00CD42E1" w:rsidRPr="00DE623A" w:rsidRDefault="00124EE3" w:rsidP="00FE53AB">
            <w:pPr>
              <w:widowControl w:val="0"/>
              <w:numPr>
                <w:ilvl w:val="0"/>
                <w:numId w:val="54"/>
              </w:numPr>
              <w:jc w:val="left"/>
            </w:pPr>
            <w:r w:rsidRPr="00DE623A">
              <w:t xml:space="preserve">v </w:t>
            </w:r>
            <w:r w:rsidR="00E74144" w:rsidRPr="00DE623A">
              <w:t>súvisiac</w:t>
            </w:r>
            <w:r w:rsidR="003470AC" w:rsidRPr="00DE623A">
              <w:t>om</w:t>
            </w:r>
            <w:r w:rsidR="00E74144" w:rsidRPr="00DE623A">
              <w:t xml:space="preserve"> </w:t>
            </w:r>
            <w:r w:rsidR="00645730" w:rsidRPr="00DE623A">
              <w:t xml:space="preserve">teréne </w:t>
            </w:r>
            <w:r w:rsidR="00E74144" w:rsidRPr="00DE623A">
              <w:t>exter</w:t>
            </w:r>
            <w:r w:rsidR="003470AC" w:rsidRPr="00DE623A">
              <w:t>i</w:t>
            </w:r>
            <w:r w:rsidR="00645730" w:rsidRPr="00DE623A">
              <w:t>éru</w:t>
            </w:r>
            <w:r w:rsidR="005B418B" w:rsidRPr="00DE623A">
              <w:t xml:space="preserve"> objektu</w:t>
            </w:r>
          </w:p>
        </w:tc>
      </w:tr>
      <w:tr w:rsidR="00CF7278" w:rsidRPr="00DE623A" w14:paraId="39B52A12" w14:textId="77777777" w:rsidTr="00D41A86">
        <w:tc>
          <w:tcPr>
            <w:tcW w:w="8931" w:type="dxa"/>
          </w:tcPr>
          <w:p w14:paraId="7FCB6A2D" w14:textId="77777777" w:rsidR="00CF7278" w:rsidRPr="00DE623A" w:rsidRDefault="00CF7278" w:rsidP="00CF7278">
            <w:pPr>
              <w:widowControl w:val="0"/>
              <w:numPr>
                <w:ilvl w:val="0"/>
                <w:numId w:val="5"/>
              </w:numPr>
              <w:jc w:val="left"/>
            </w:pPr>
            <w:r w:rsidRPr="00DE623A">
              <w:t>Stavebné úpravy</w:t>
            </w:r>
            <w:r>
              <w:t>,</w:t>
            </w:r>
            <w:r w:rsidRPr="00DE623A">
              <w:t xml:space="preserve"> plošné</w:t>
            </w:r>
            <w:r>
              <w:t xml:space="preserve">, </w:t>
            </w:r>
            <w:r w:rsidRPr="00DE623A">
              <w:t xml:space="preserve">vybavenie súvisiaceho exteriéru, </w:t>
            </w:r>
          </w:p>
        </w:tc>
      </w:tr>
      <w:tr w:rsidR="00CF7278" w:rsidRPr="00DE623A" w14:paraId="72351390" w14:textId="77777777" w:rsidTr="00D41A86">
        <w:tc>
          <w:tcPr>
            <w:tcW w:w="8931" w:type="dxa"/>
          </w:tcPr>
          <w:p w14:paraId="761BD9C4" w14:textId="77777777" w:rsidR="00CF7278" w:rsidRPr="00DE623A" w:rsidRDefault="00CF7278" w:rsidP="00CF7278">
            <w:pPr>
              <w:widowControl w:val="0"/>
              <w:numPr>
                <w:ilvl w:val="0"/>
                <w:numId w:val="54"/>
              </w:numPr>
              <w:jc w:val="left"/>
            </w:pPr>
            <w:r w:rsidRPr="00DE623A">
              <w:t xml:space="preserve">vodný náhon - úpravy(brehy, prekrytie, zábradlie a pod.), </w:t>
            </w:r>
          </w:p>
          <w:p w14:paraId="257E1D41" w14:textId="77777777" w:rsidR="00CF7278" w:rsidRPr="00DE623A" w:rsidRDefault="00CF7278" w:rsidP="00CF7278">
            <w:pPr>
              <w:widowControl w:val="0"/>
              <w:numPr>
                <w:ilvl w:val="0"/>
                <w:numId w:val="54"/>
              </w:numPr>
              <w:jc w:val="left"/>
            </w:pPr>
            <w:r w:rsidRPr="00DE623A">
              <w:t>spevnené plochy(súvisiaci exteriér)</w:t>
            </w:r>
          </w:p>
        </w:tc>
      </w:tr>
      <w:tr w:rsidR="00CD42E1" w:rsidRPr="00DE623A" w14:paraId="1DBD86E9" w14:textId="77777777" w:rsidTr="00D41A86">
        <w:tc>
          <w:tcPr>
            <w:tcW w:w="8931" w:type="dxa"/>
          </w:tcPr>
          <w:p w14:paraId="793C6A0E" w14:textId="77777777" w:rsidR="00CD42E1" w:rsidRPr="00DE623A" w:rsidRDefault="00CF7278" w:rsidP="00CF7278">
            <w:pPr>
              <w:widowControl w:val="0"/>
              <w:numPr>
                <w:ilvl w:val="0"/>
                <w:numId w:val="5"/>
              </w:numPr>
              <w:jc w:val="left"/>
            </w:pPr>
            <w:r w:rsidRPr="00DE623A">
              <w:t>Areál</w:t>
            </w:r>
            <w:r>
              <w:t>ové</w:t>
            </w:r>
            <w:r w:rsidRPr="00DE623A">
              <w:t xml:space="preserve"> objekt</w:t>
            </w:r>
            <w:r>
              <w:t>y</w:t>
            </w:r>
            <w:r w:rsidRPr="00DE623A">
              <w:t xml:space="preserve"> Železiareň, Zlievareň, Stará maša </w:t>
            </w:r>
          </w:p>
        </w:tc>
      </w:tr>
      <w:tr w:rsidR="00670EB2" w:rsidRPr="00DE623A" w14:paraId="4EC17996" w14:textId="77777777" w:rsidTr="00D41A86">
        <w:tc>
          <w:tcPr>
            <w:tcW w:w="8931" w:type="dxa"/>
          </w:tcPr>
          <w:p w14:paraId="0AED5ACF" w14:textId="77777777" w:rsidR="00670EB2" w:rsidRPr="00DE623A" w:rsidRDefault="00670EB2" w:rsidP="00FE53AB">
            <w:pPr>
              <w:widowControl w:val="0"/>
              <w:numPr>
                <w:ilvl w:val="0"/>
                <w:numId w:val="54"/>
              </w:numPr>
              <w:jc w:val="left"/>
            </w:pPr>
            <w:r w:rsidRPr="00DE623A">
              <w:t>oplotenie, vstup</w:t>
            </w:r>
          </w:p>
        </w:tc>
      </w:tr>
      <w:tr w:rsidR="00670EB2" w:rsidRPr="00DE623A" w14:paraId="284257F3" w14:textId="77777777" w:rsidTr="00D41A86">
        <w:tc>
          <w:tcPr>
            <w:tcW w:w="8931" w:type="dxa"/>
          </w:tcPr>
          <w:p w14:paraId="6F6246C8" w14:textId="77777777" w:rsidR="00670EB2" w:rsidRPr="00DE623A" w:rsidRDefault="00670EB2" w:rsidP="00AD36E2">
            <w:pPr>
              <w:widowControl w:val="0"/>
              <w:jc w:val="left"/>
            </w:pPr>
          </w:p>
        </w:tc>
      </w:tr>
      <w:tr w:rsidR="00670EB2" w:rsidRPr="00DE623A" w14:paraId="494F6B5E" w14:textId="77777777" w:rsidTr="00D41A86">
        <w:tc>
          <w:tcPr>
            <w:tcW w:w="8931" w:type="dxa"/>
          </w:tcPr>
          <w:p w14:paraId="1434D155" w14:textId="77777777" w:rsidR="00670EB2" w:rsidRPr="00DE623A" w:rsidRDefault="00670EB2" w:rsidP="005B2EDF">
            <w:pPr>
              <w:pStyle w:val="Odsekzoznamu"/>
              <w:widowControl w:val="0"/>
              <w:numPr>
                <w:ilvl w:val="0"/>
                <w:numId w:val="4"/>
              </w:numPr>
              <w:jc w:val="left"/>
            </w:pPr>
            <w:r w:rsidRPr="00DE623A">
              <w:t xml:space="preserve">Statika a statické zabezpečenie objektu </w:t>
            </w:r>
          </w:p>
        </w:tc>
      </w:tr>
      <w:tr w:rsidR="00670EB2" w:rsidRPr="00DE623A" w14:paraId="786561E0" w14:textId="77777777" w:rsidTr="00D41A86">
        <w:tc>
          <w:tcPr>
            <w:tcW w:w="8931" w:type="dxa"/>
          </w:tcPr>
          <w:p w14:paraId="06D6C58D" w14:textId="77777777" w:rsidR="00670EB2" w:rsidRPr="00DE623A" w:rsidRDefault="00670EB2" w:rsidP="00AD36E2">
            <w:pPr>
              <w:widowControl w:val="0"/>
              <w:jc w:val="left"/>
            </w:pPr>
          </w:p>
        </w:tc>
      </w:tr>
      <w:tr w:rsidR="00670EB2" w:rsidRPr="00DE623A" w14:paraId="210C7512" w14:textId="77777777" w:rsidTr="00D41A86">
        <w:tc>
          <w:tcPr>
            <w:tcW w:w="8931" w:type="dxa"/>
          </w:tcPr>
          <w:p w14:paraId="6468BC4B" w14:textId="77777777" w:rsidR="00670EB2" w:rsidRPr="00DE623A" w:rsidRDefault="00670EB2" w:rsidP="00FD51F1">
            <w:pPr>
              <w:pStyle w:val="Odsekzoznamu"/>
              <w:widowControl w:val="0"/>
              <w:numPr>
                <w:ilvl w:val="0"/>
                <w:numId w:val="4"/>
              </w:numPr>
              <w:jc w:val="left"/>
            </w:pPr>
            <w:r w:rsidRPr="00DE623A">
              <w:t xml:space="preserve">Zdravotechnika, </w:t>
            </w:r>
          </w:p>
        </w:tc>
      </w:tr>
      <w:tr w:rsidR="00FD51F1" w:rsidRPr="00DE623A" w14:paraId="2B22DCE8" w14:textId="77777777" w:rsidTr="00D41A86">
        <w:tc>
          <w:tcPr>
            <w:tcW w:w="8931" w:type="dxa"/>
          </w:tcPr>
          <w:p w14:paraId="75F3F59F" w14:textId="77777777" w:rsidR="00FD51F1" w:rsidRPr="00DE623A" w:rsidRDefault="00FD51F1" w:rsidP="00FE53AB">
            <w:pPr>
              <w:widowControl w:val="0"/>
              <w:numPr>
                <w:ilvl w:val="0"/>
                <w:numId w:val="54"/>
              </w:numPr>
              <w:jc w:val="left"/>
            </w:pPr>
            <w:proofErr w:type="spellStart"/>
            <w:r w:rsidRPr="00DE623A">
              <w:t>Zdravotechnická</w:t>
            </w:r>
            <w:proofErr w:type="spellEnd"/>
            <w:r w:rsidRPr="00DE623A">
              <w:t xml:space="preserve"> inštalácia, požiarny vodovod</w:t>
            </w:r>
          </w:p>
        </w:tc>
      </w:tr>
      <w:tr w:rsidR="00670EB2" w:rsidRPr="00DE623A" w14:paraId="4BDBD617" w14:textId="77777777" w:rsidTr="00D41A86">
        <w:tc>
          <w:tcPr>
            <w:tcW w:w="8931" w:type="dxa"/>
          </w:tcPr>
          <w:p w14:paraId="73818BC4" w14:textId="77777777" w:rsidR="00670EB2" w:rsidRPr="00DE623A" w:rsidRDefault="00FD51F1" w:rsidP="00FE53AB">
            <w:pPr>
              <w:widowControl w:val="0"/>
              <w:numPr>
                <w:ilvl w:val="0"/>
                <w:numId w:val="54"/>
              </w:numPr>
              <w:jc w:val="left"/>
            </w:pPr>
            <w:r w:rsidRPr="00DE623A">
              <w:t>Vodovodná prípojka</w:t>
            </w:r>
          </w:p>
        </w:tc>
      </w:tr>
      <w:tr w:rsidR="00670EB2" w:rsidRPr="00DE623A" w14:paraId="5FB90AAA" w14:textId="77777777" w:rsidTr="00D41A86">
        <w:tc>
          <w:tcPr>
            <w:tcW w:w="8931" w:type="dxa"/>
          </w:tcPr>
          <w:p w14:paraId="4BB0FBCF" w14:textId="77777777" w:rsidR="00670EB2" w:rsidRPr="00DE623A" w:rsidRDefault="00FD51F1" w:rsidP="00FE53AB">
            <w:pPr>
              <w:widowControl w:val="0"/>
              <w:numPr>
                <w:ilvl w:val="0"/>
                <w:numId w:val="54"/>
              </w:numPr>
              <w:jc w:val="left"/>
            </w:pPr>
            <w:r w:rsidRPr="00DE623A">
              <w:t>Kanalizačná prípojka</w:t>
            </w:r>
          </w:p>
        </w:tc>
      </w:tr>
      <w:tr w:rsidR="00670EB2" w:rsidRPr="00DE623A" w14:paraId="669357A5" w14:textId="77777777" w:rsidTr="00D41A86">
        <w:tc>
          <w:tcPr>
            <w:tcW w:w="8931" w:type="dxa"/>
          </w:tcPr>
          <w:p w14:paraId="58DB0D20" w14:textId="77777777" w:rsidR="00670EB2" w:rsidRPr="00DE623A" w:rsidRDefault="00670EB2" w:rsidP="00AD36E2">
            <w:pPr>
              <w:widowControl w:val="0"/>
              <w:jc w:val="left"/>
            </w:pPr>
          </w:p>
        </w:tc>
      </w:tr>
      <w:tr w:rsidR="00670EB2" w:rsidRPr="00DE623A" w14:paraId="4708EF42" w14:textId="77777777" w:rsidTr="00D41A86">
        <w:tc>
          <w:tcPr>
            <w:tcW w:w="8931" w:type="dxa"/>
          </w:tcPr>
          <w:p w14:paraId="3D9638AC" w14:textId="77777777" w:rsidR="00670EB2" w:rsidRPr="00DE623A" w:rsidRDefault="00670EB2" w:rsidP="004147EF">
            <w:pPr>
              <w:pStyle w:val="Odsekzoznamu"/>
              <w:widowControl w:val="0"/>
              <w:numPr>
                <w:ilvl w:val="0"/>
                <w:numId w:val="4"/>
              </w:numPr>
              <w:jc w:val="left"/>
            </w:pPr>
            <w:r w:rsidRPr="00DE623A">
              <w:t>Vzduchotechnika</w:t>
            </w:r>
          </w:p>
        </w:tc>
      </w:tr>
      <w:tr w:rsidR="00670EB2" w:rsidRPr="00DE623A" w14:paraId="00D9C047" w14:textId="77777777" w:rsidTr="00D41A86">
        <w:tc>
          <w:tcPr>
            <w:tcW w:w="8931" w:type="dxa"/>
          </w:tcPr>
          <w:p w14:paraId="3CCF8979" w14:textId="77777777" w:rsidR="00670EB2" w:rsidRPr="00DE623A" w:rsidRDefault="00FD51F1" w:rsidP="00FE53AB">
            <w:pPr>
              <w:widowControl w:val="0"/>
              <w:numPr>
                <w:ilvl w:val="0"/>
                <w:numId w:val="54"/>
              </w:numPr>
              <w:jc w:val="left"/>
            </w:pPr>
            <w:r w:rsidRPr="00DE623A">
              <w:t xml:space="preserve">Teplovzdušné </w:t>
            </w:r>
            <w:r w:rsidR="004147EF" w:rsidRPr="00DE623A">
              <w:t>vykurovanie</w:t>
            </w:r>
          </w:p>
        </w:tc>
      </w:tr>
      <w:tr w:rsidR="00FD51F1" w:rsidRPr="00DE623A" w14:paraId="146AA3D1" w14:textId="77777777" w:rsidTr="00D41A86">
        <w:tc>
          <w:tcPr>
            <w:tcW w:w="8931" w:type="dxa"/>
          </w:tcPr>
          <w:p w14:paraId="3CB204B0" w14:textId="77777777" w:rsidR="00FD51F1" w:rsidRPr="00DE623A" w:rsidRDefault="00FD51F1" w:rsidP="00CC7B3F">
            <w:pPr>
              <w:widowControl w:val="0"/>
              <w:jc w:val="left"/>
            </w:pPr>
          </w:p>
        </w:tc>
      </w:tr>
      <w:tr w:rsidR="00670EB2" w:rsidRPr="00DE623A" w14:paraId="617EB1E0" w14:textId="77777777" w:rsidTr="00D41A86">
        <w:tc>
          <w:tcPr>
            <w:tcW w:w="8931" w:type="dxa"/>
          </w:tcPr>
          <w:p w14:paraId="5A1B39A1" w14:textId="77777777" w:rsidR="00670EB2" w:rsidRPr="00DE623A" w:rsidRDefault="00670EB2" w:rsidP="00AD36E2">
            <w:pPr>
              <w:pStyle w:val="Odsekzoznamu"/>
              <w:widowControl w:val="0"/>
              <w:numPr>
                <w:ilvl w:val="0"/>
                <w:numId w:val="4"/>
              </w:numPr>
              <w:jc w:val="left"/>
            </w:pPr>
            <w:r w:rsidRPr="00DE623A">
              <w:t>Elektroinštalácia</w:t>
            </w:r>
            <w:r w:rsidR="00CC7B3F" w:rsidRPr="00DE623A">
              <w:t>,</w:t>
            </w:r>
            <w:r w:rsidRPr="00DE623A">
              <w:t xml:space="preserve"> silnoprúd, bleskozvod</w:t>
            </w:r>
          </w:p>
        </w:tc>
      </w:tr>
      <w:tr w:rsidR="00CC7B3F" w:rsidRPr="00DE623A" w14:paraId="02C34A1D" w14:textId="77777777" w:rsidTr="00D41A86">
        <w:tc>
          <w:tcPr>
            <w:tcW w:w="8931" w:type="dxa"/>
          </w:tcPr>
          <w:p w14:paraId="547AB6CA" w14:textId="77777777" w:rsidR="00CC7B3F" w:rsidRPr="00DE623A" w:rsidRDefault="00CC7B3F" w:rsidP="00FE53AB">
            <w:pPr>
              <w:widowControl w:val="0"/>
              <w:numPr>
                <w:ilvl w:val="0"/>
                <w:numId w:val="54"/>
              </w:numPr>
              <w:jc w:val="left"/>
            </w:pPr>
            <w:r w:rsidRPr="00DE623A">
              <w:t>Silnoprúdové rozvody, bleskozvod</w:t>
            </w:r>
          </w:p>
        </w:tc>
      </w:tr>
      <w:tr w:rsidR="00CC7B3F" w:rsidRPr="00DE623A" w14:paraId="0728D8D4" w14:textId="77777777" w:rsidTr="00D41A86">
        <w:tc>
          <w:tcPr>
            <w:tcW w:w="8931" w:type="dxa"/>
          </w:tcPr>
          <w:p w14:paraId="18FEEF23" w14:textId="77777777" w:rsidR="00CC7B3F" w:rsidRPr="00DE623A" w:rsidRDefault="00CC7B3F" w:rsidP="00FE53AB">
            <w:pPr>
              <w:widowControl w:val="0"/>
              <w:numPr>
                <w:ilvl w:val="0"/>
                <w:numId w:val="54"/>
              </w:numPr>
              <w:jc w:val="left"/>
            </w:pPr>
            <w:r w:rsidRPr="00DE623A">
              <w:t>NN prípojka</w:t>
            </w:r>
            <w:r w:rsidR="00A4593B" w:rsidRPr="00A4593B">
              <w:t xml:space="preserve"> a odberné el. zariadenie</w:t>
            </w:r>
          </w:p>
        </w:tc>
      </w:tr>
      <w:tr w:rsidR="00A4593B" w:rsidRPr="00DE623A" w14:paraId="027E6500" w14:textId="77777777" w:rsidTr="00D41A86">
        <w:tc>
          <w:tcPr>
            <w:tcW w:w="8931" w:type="dxa"/>
          </w:tcPr>
          <w:p w14:paraId="4512EF98" w14:textId="77777777" w:rsidR="00A4593B" w:rsidRPr="00EF28CD" w:rsidRDefault="00A4593B" w:rsidP="00A77080"/>
        </w:tc>
      </w:tr>
      <w:tr w:rsidR="00CC7B3F" w:rsidRPr="00DE623A" w14:paraId="73B49BA1" w14:textId="77777777" w:rsidTr="00D41A86">
        <w:tc>
          <w:tcPr>
            <w:tcW w:w="8931" w:type="dxa"/>
          </w:tcPr>
          <w:p w14:paraId="45F56F1E" w14:textId="77777777" w:rsidR="00CC7B3F" w:rsidRPr="00DE623A" w:rsidRDefault="00CC7B3F" w:rsidP="00AD36E2">
            <w:pPr>
              <w:pStyle w:val="Odsekzoznamu"/>
              <w:widowControl w:val="0"/>
              <w:numPr>
                <w:ilvl w:val="0"/>
                <w:numId w:val="4"/>
              </w:numPr>
              <w:jc w:val="left"/>
            </w:pPr>
            <w:r w:rsidRPr="00DE623A">
              <w:t>Elektroinštalácia slaboprúd</w:t>
            </w:r>
          </w:p>
        </w:tc>
      </w:tr>
      <w:tr w:rsidR="00CC7B3F" w:rsidRPr="00DE623A" w14:paraId="4ACC7739" w14:textId="77777777" w:rsidTr="00D41A86">
        <w:tc>
          <w:tcPr>
            <w:tcW w:w="8931" w:type="dxa"/>
          </w:tcPr>
          <w:p w14:paraId="72C35623" w14:textId="77777777" w:rsidR="00CC7B3F" w:rsidRPr="00DE623A" w:rsidRDefault="00CC7B3F" w:rsidP="00FE53AB">
            <w:pPr>
              <w:widowControl w:val="0"/>
              <w:numPr>
                <w:ilvl w:val="0"/>
                <w:numId w:val="54"/>
              </w:numPr>
              <w:jc w:val="left"/>
            </w:pPr>
            <w:r w:rsidRPr="00DE623A">
              <w:t>Slaboprúdové inštalácie EZS, Kamery</w:t>
            </w:r>
          </w:p>
        </w:tc>
      </w:tr>
      <w:tr w:rsidR="00CC7B3F" w:rsidRPr="00DE623A" w14:paraId="160C9092" w14:textId="77777777" w:rsidTr="00D41A86">
        <w:tc>
          <w:tcPr>
            <w:tcW w:w="8931" w:type="dxa"/>
          </w:tcPr>
          <w:p w14:paraId="21069EF3" w14:textId="77777777" w:rsidR="00CC7B3F" w:rsidRPr="00DE623A" w:rsidRDefault="00CC7B3F" w:rsidP="00AD36E2">
            <w:pPr>
              <w:widowControl w:val="0"/>
              <w:jc w:val="left"/>
            </w:pPr>
          </w:p>
        </w:tc>
      </w:tr>
      <w:tr w:rsidR="00CC7B3F" w:rsidRPr="00DE623A" w14:paraId="1DF537B7" w14:textId="77777777" w:rsidTr="00D41A86">
        <w:tc>
          <w:tcPr>
            <w:tcW w:w="8931" w:type="dxa"/>
          </w:tcPr>
          <w:p w14:paraId="7B12DEAB" w14:textId="77777777" w:rsidR="00CC7B3F" w:rsidRPr="00DE623A" w:rsidRDefault="00FE53AB" w:rsidP="00AD36E2">
            <w:pPr>
              <w:pStyle w:val="Odsekzoznamu"/>
              <w:widowControl w:val="0"/>
              <w:numPr>
                <w:ilvl w:val="0"/>
                <w:numId w:val="4"/>
              </w:numPr>
              <w:jc w:val="left"/>
            </w:pPr>
            <w:r w:rsidRPr="00DE623A">
              <w:t xml:space="preserve">Riešenie protipožiarnej bezpečnosti stavby </w:t>
            </w:r>
          </w:p>
        </w:tc>
      </w:tr>
      <w:tr w:rsidR="00CC7B3F" w:rsidRPr="00DE623A" w14:paraId="079E625E" w14:textId="77777777" w:rsidTr="00D41A86">
        <w:tc>
          <w:tcPr>
            <w:tcW w:w="8931" w:type="dxa"/>
          </w:tcPr>
          <w:p w14:paraId="6367290A" w14:textId="77777777" w:rsidR="00CC7B3F" w:rsidRPr="00DE623A" w:rsidRDefault="00CC7B3F" w:rsidP="00AD36E2">
            <w:pPr>
              <w:widowControl w:val="0"/>
              <w:jc w:val="left"/>
            </w:pPr>
          </w:p>
        </w:tc>
      </w:tr>
      <w:tr w:rsidR="00CC7B3F" w:rsidRPr="00DE623A" w14:paraId="743A1081" w14:textId="77777777" w:rsidTr="00D41A86">
        <w:tc>
          <w:tcPr>
            <w:tcW w:w="8931" w:type="dxa"/>
          </w:tcPr>
          <w:p w14:paraId="62305BAE" w14:textId="77777777" w:rsidR="00CC7B3F" w:rsidRPr="00DE623A" w:rsidRDefault="00CC7B3F" w:rsidP="00242C78">
            <w:pPr>
              <w:pStyle w:val="Odsekzoznamu"/>
              <w:widowControl w:val="0"/>
              <w:numPr>
                <w:ilvl w:val="0"/>
                <w:numId w:val="4"/>
              </w:numPr>
              <w:jc w:val="left"/>
            </w:pPr>
            <w:r w:rsidRPr="00DE623A">
              <w:t>Rozpočet, výkaz výmer, zadanie,</w:t>
            </w:r>
          </w:p>
        </w:tc>
      </w:tr>
      <w:tr w:rsidR="00CC7B3F" w:rsidRPr="00DE623A" w14:paraId="4E3AF84E" w14:textId="77777777" w:rsidTr="00D41A86">
        <w:tc>
          <w:tcPr>
            <w:tcW w:w="8931" w:type="dxa"/>
          </w:tcPr>
          <w:p w14:paraId="72980D16" w14:textId="77777777" w:rsidR="00CC7B3F" w:rsidRPr="00DE623A" w:rsidRDefault="00CC7B3F" w:rsidP="00AD36E2">
            <w:pPr>
              <w:widowControl w:val="0"/>
              <w:jc w:val="left"/>
            </w:pPr>
          </w:p>
        </w:tc>
      </w:tr>
    </w:tbl>
    <w:p w14:paraId="4754B728" w14:textId="77777777" w:rsidR="00F3500F" w:rsidRPr="00DE623A" w:rsidRDefault="00F3500F" w:rsidP="00AD36E2">
      <w:pPr>
        <w:widowControl w:val="0"/>
      </w:pPr>
    </w:p>
    <w:p w14:paraId="180345D0" w14:textId="77777777" w:rsidR="00FD5FA2" w:rsidRPr="00DE623A" w:rsidRDefault="00FD5FA2" w:rsidP="00AD36E2">
      <w:pPr>
        <w:pStyle w:val="Nadpis2"/>
        <w:keepNext w:val="0"/>
        <w:widowControl w:val="0"/>
      </w:pPr>
      <w:bookmarkStart w:id="54" w:name="_Toc100394181"/>
      <w:r w:rsidRPr="00DE623A">
        <w:t>Stručný popis stavebných objektov</w:t>
      </w:r>
      <w:bookmarkEnd w:id="54"/>
      <w:r w:rsidRPr="00DE623A">
        <w:t xml:space="preserve"> </w:t>
      </w:r>
    </w:p>
    <w:p w14:paraId="5099EC97" w14:textId="77777777" w:rsidR="00FD5FA2" w:rsidRPr="00DE623A" w:rsidRDefault="00FD5FA2" w:rsidP="00AD36E2">
      <w:pPr>
        <w:pStyle w:val="Nadpis3"/>
        <w:keepNext w:val="0"/>
        <w:widowControl w:val="0"/>
      </w:pPr>
      <w:r w:rsidRPr="00DE623A">
        <w:t>Pozemný stavebný objekt</w:t>
      </w:r>
    </w:p>
    <w:p w14:paraId="3C164741" w14:textId="77777777" w:rsidR="00FD5FA2" w:rsidRPr="00DE623A" w:rsidRDefault="00217E68" w:rsidP="00AD36E2">
      <w:pPr>
        <w:widowControl w:val="0"/>
      </w:pPr>
      <w:r w:rsidRPr="00DE623A">
        <w:t>Obnova NKP, ÚZPF č. 2354/0, Železiareň, Zlievareň, Stará maša, Krompachy</w:t>
      </w:r>
    </w:p>
    <w:p w14:paraId="3DB85FC1" w14:textId="77777777" w:rsidR="00FD5FA2" w:rsidRPr="00DE623A" w:rsidRDefault="00FD5FA2" w:rsidP="00AD36E2">
      <w:pPr>
        <w:widowControl w:val="0"/>
      </w:pPr>
      <w:r w:rsidRPr="00DE623A">
        <w:t xml:space="preserve">Predmetom obnovy je objekt </w:t>
      </w:r>
      <w:r w:rsidR="00217E68" w:rsidRPr="00DE623A">
        <w:t xml:space="preserve">Železiareň, Zlievareň, Stará maša, Krompachy </w:t>
      </w:r>
      <w:r w:rsidRPr="00DE623A">
        <w:t xml:space="preserve">ktorý je zapísaný v ústrednom zozname pamiatkového fondu pod číslom </w:t>
      </w:r>
      <w:r w:rsidR="00217E68" w:rsidRPr="00DE623A">
        <w:t>2354/0</w:t>
      </w:r>
    </w:p>
    <w:p w14:paraId="653E5277" w14:textId="77777777" w:rsidR="00FD5FA2" w:rsidRPr="00DE623A" w:rsidRDefault="00FD5FA2" w:rsidP="00AD36E2">
      <w:pPr>
        <w:widowControl w:val="0"/>
        <w:spacing w:before="120"/>
        <w:rPr>
          <w:rFonts w:cs="Arial"/>
          <w:szCs w:val="20"/>
        </w:rPr>
      </w:pPr>
      <w:r w:rsidRPr="00DE623A">
        <w:rPr>
          <w:rFonts w:cs="Arial"/>
          <w:szCs w:val="20"/>
        </w:rPr>
        <w:t>Objekt</w:t>
      </w:r>
      <w:r w:rsidR="005032AA" w:rsidRPr="00DE623A">
        <w:rPr>
          <w:rFonts w:cs="Arial"/>
          <w:szCs w:val="20"/>
        </w:rPr>
        <w:t xml:space="preserve"> za súčasného stavu poznania, </w:t>
      </w:r>
      <w:r w:rsidRPr="00DE623A">
        <w:rPr>
          <w:rFonts w:cs="Arial"/>
          <w:szCs w:val="20"/>
        </w:rPr>
        <w:t>pozostáva z</w:t>
      </w:r>
      <w:r w:rsidR="00001B2B" w:rsidRPr="00DE623A">
        <w:rPr>
          <w:rFonts w:cs="Arial"/>
          <w:szCs w:val="20"/>
        </w:rPr>
        <w:t xml:space="preserve"> tr</w:t>
      </w:r>
      <w:r w:rsidRPr="00DE623A">
        <w:rPr>
          <w:rFonts w:cs="Arial"/>
          <w:szCs w:val="20"/>
        </w:rPr>
        <w:t>och nadzemných podlaží.</w:t>
      </w:r>
    </w:p>
    <w:p w14:paraId="22EE99E4" w14:textId="77777777" w:rsidR="00FD5FA2" w:rsidRPr="00DE623A" w:rsidRDefault="00FD5FA2" w:rsidP="00AD36E2">
      <w:pPr>
        <w:widowControl w:val="0"/>
      </w:pPr>
      <w:r w:rsidRPr="00DE623A">
        <w:t>Z hľadiska funkčného riešenia po podlažiach sú jednotlivé hlavné funkcie zastúpené nasledovne :</w:t>
      </w:r>
    </w:p>
    <w:p w14:paraId="36928091" w14:textId="77777777" w:rsidR="00217E68" w:rsidRPr="00DE623A" w:rsidRDefault="00217E68" w:rsidP="00AD36E2">
      <w:pPr>
        <w:widowControl w:val="0"/>
        <w:spacing w:before="120"/>
      </w:pPr>
      <w:r w:rsidRPr="00DE623A">
        <w:t>1.NP – prízemie, reprezentatívny, historický priestor hámra</w:t>
      </w:r>
    </w:p>
    <w:p w14:paraId="2D5B121E" w14:textId="77777777" w:rsidR="00217E68" w:rsidRPr="00DE623A" w:rsidRDefault="00217E68" w:rsidP="00AD36E2">
      <w:pPr>
        <w:widowControl w:val="0"/>
      </w:pPr>
      <w:r w:rsidRPr="00DE623A">
        <w:t xml:space="preserve">2.NP – 1. poschodie, galéria </w:t>
      </w:r>
    </w:p>
    <w:p w14:paraId="19D2E1C4" w14:textId="77777777" w:rsidR="00217E68" w:rsidRPr="00DE623A" w:rsidRDefault="00217E68" w:rsidP="00AD36E2">
      <w:pPr>
        <w:widowControl w:val="0"/>
      </w:pPr>
      <w:r w:rsidRPr="00DE623A">
        <w:t>3.NP – 2. poschodie – podkrovie, výstavná miestnosť;</w:t>
      </w:r>
    </w:p>
    <w:p w14:paraId="4A2BE003" w14:textId="77777777" w:rsidR="00FD5FA2" w:rsidRPr="00DE623A" w:rsidRDefault="00FD5FA2" w:rsidP="00AD36E2">
      <w:pPr>
        <w:pStyle w:val="Nadpis3"/>
        <w:keepNext w:val="0"/>
        <w:widowControl w:val="0"/>
      </w:pPr>
      <w:r w:rsidRPr="00DE623A">
        <w:t>Inžinierske objekty</w:t>
      </w:r>
    </w:p>
    <w:p w14:paraId="103DBBB1" w14:textId="77777777" w:rsidR="00221836" w:rsidRPr="00DE623A" w:rsidRDefault="00221836" w:rsidP="00AD36E2">
      <w:pPr>
        <w:pStyle w:val="Nadpis4"/>
        <w:keepNext w:val="0"/>
        <w:keepLines w:val="0"/>
        <w:widowControl w:val="0"/>
      </w:pPr>
      <w:r w:rsidRPr="00DE623A">
        <w:lastRenderedPageBreak/>
        <w:t>Na</w:t>
      </w:r>
      <w:r w:rsidR="006921FF" w:rsidRPr="00DE623A">
        <w:t xml:space="preserve">pojenie na dopravný systém </w:t>
      </w:r>
    </w:p>
    <w:p w14:paraId="2B563EA8" w14:textId="77777777" w:rsidR="00221836" w:rsidRPr="00DE623A" w:rsidRDefault="00221836" w:rsidP="00AD36E2">
      <w:pPr>
        <w:widowControl w:val="0"/>
        <w:spacing w:before="120" w:after="120"/>
      </w:pPr>
      <w:r w:rsidRPr="00DE623A">
        <w:t>Hlavná komunikácie sú vybudované</w:t>
      </w:r>
    </w:p>
    <w:p w14:paraId="26AE8634" w14:textId="77777777" w:rsidR="00221836" w:rsidRPr="00DE623A" w:rsidRDefault="00221836" w:rsidP="00AD36E2">
      <w:pPr>
        <w:pStyle w:val="Zkladntext"/>
        <w:widowControl w:val="0"/>
        <w:shd w:val="clear" w:color="auto" w:fill="FFFFFF"/>
        <w:tabs>
          <w:tab w:val="left" w:pos="1134"/>
          <w:tab w:val="left" w:pos="2268"/>
        </w:tabs>
        <w:spacing w:after="0" w:line="240" w:lineRule="atLeast"/>
        <w:rPr>
          <w:szCs w:val="20"/>
        </w:rPr>
      </w:pPr>
      <w:r w:rsidRPr="00DE623A">
        <w:rPr>
          <w:szCs w:val="20"/>
        </w:rPr>
        <w:t>Objekt NKP Železiarne, zlievarne, Starej maše je napojený na dopravný systém mesta, vedenej odbočkou z cesty II/547</w:t>
      </w:r>
      <w:r w:rsidR="00B06F42" w:rsidRPr="00DE623A">
        <w:rPr>
          <w:szCs w:val="20"/>
        </w:rPr>
        <w:t>,</w:t>
      </w:r>
      <w:r w:rsidRPr="00DE623A">
        <w:rPr>
          <w:szCs w:val="20"/>
        </w:rPr>
        <w:t xml:space="preserve"> prostredníctvom miestnej komunikácie</w:t>
      </w:r>
      <w:r w:rsidR="00B06F42" w:rsidRPr="00DE623A">
        <w:rPr>
          <w:szCs w:val="20"/>
        </w:rPr>
        <w:t xml:space="preserve"> </w:t>
      </w:r>
      <w:proofErr w:type="spellStart"/>
      <w:r w:rsidR="00B06F42" w:rsidRPr="00DE623A">
        <w:rPr>
          <w:szCs w:val="20"/>
        </w:rPr>
        <w:t>Trangusovej</w:t>
      </w:r>
      <w:proofErr w:type="spellEnd"/>
      <w:r w:rsidR="00B06F42" w:rsidRPr="00DE623A">
        <w:rPr>
          <w:szCs w:val="20"/>
        </w:rPr>
        <w:t xml:space="preserve"> ulice a následne ulíc Starej maše.</w:t>
      </w:r>
    </w:p>
    <w:p w14:paraId="105F4432" w14:textId="77777777" w:rsidR="00FD5FA2" w:rsidRPr="00DE623A" w:rsidRDefault="00FD5FA2" w:rsidP="00AD36E2">
      <w:pPr>
        <w:pStyle w:val="Nadpis4"/>
        <w:keepNext w:val="0"/>
        <w:keepLines w:val="0"/>
        <w:widowControl w:val="0"/>
      </w:pPr>
      <w:r w:rsidRPr="00DE623A">
        <w:t>Napojenie na NN rozvod</w:t>
      </w:r>
      <w:r w:rsidR="002D673C" w:rsidRPr="00DE623A">
        <w:t>y</w:t>
      </w:r>
    </w:p>
    <w:p w14:paraId="31C7FAB2" w14:textId="77777777" w:rsidR="00FD5FA2" w:rsidRPr="00DE623A" w:rsidRDefault="00FD5FA2" w:rsidP="00AD36E2">
      <w:pPr>
        <w:widowControl w:val="0"/>
        <w:spacing w:before="120" w:after="120"/>
      </w:pPr>
      <w:r w:rsidRPr="00DE623A">
        <w:t xml:space="preserve">Hlavná prípojka po meranie NN </w:t>
      </w:r>
      <w:r w:rsidR="002D673C" w:rsidRPr="00DE623A">
        <w:t xml:space="preserve">nie </w:t>
      </w:r>
      <w:r w:rsidRPr="00DE623A">
        <w:t>je vybudovaná</w:t>
      </w:r>
    </w:p>
    <w:p w14:paraId="5FE951E8" w14:textId="77777777" w:rsidR="00BE348C" w:rsidRPr="00DE623A" w:rsidRDefault="00BE348C" w:rsidP="00AD36E2">
      <w:pPr>
        <w:pStyle w:val="ZkladntextIMP"/>
        <w:widowControl w:val="0"/>
        <w:suppressAutoHyphens w:val="0"/>
        <w:spacing w:before="120" w:line="240" w:lineRule="auto"/>
        <w:rPr>
          <w:rFonts w:cs="Arial"/>
          <w:sz w:val="20"/>
          <w:lang w:val="sk-SK"/>
        </w:rPr>
      </w:pPr>
      <w:r w:rsidRPr="00DE623A">
        <w:rPr>
          <w:rFonts w:cs="Arial"/>
          <w:sz w:val="20"/>
          <w:lang w:val="sk-SK"/>
        </w:rPr>
        <w:t>V riešenej lokalite je v</w:t>
      </w:r>
      <w:r w:rsidR="00B63780">
        <w:rPr>
          <w:rFonts w:cs="Arial"/>
          <w:sz w:val="20"/>
          <w:lang w:val="sk-SK"/>
        </w:rPr>
        <w:t>ybudovaná stožiarová</w:t>
      </w:r>
      <w:r w:rsidRPr="00DE623A">
        <w:rPr>
          <w:rFonts w:cs="Arial"/>
          <w:sz w:val="20"/>
          <w:lang w:val="sk-SK"/>
        </w:rPr>
        <w:t xml:space="preserve"> trafostanica a káblová sieť NN s poistkovými skriňami SR. Elektrickú prípojku pre riešenú stavbu bude tvoriť </w:t>
      </w:r>
      <w:proofErr w:type="spellStart"/>
      <w:r w:rsidRPr="00DE623A">
        <w:rPr>
          <w:rFonts w:cs="Arial"/>
          <w:sz w:val="20"/>
          <w:lang w:val="sk-SK"/>
        </w:rPr>
        <w:t>sada</w:t>
      </w:r>
      <w:proofErr w:type="spellEnd"/>
      <w:r w:rsidRPr="00DE623A">
        <w:rPr>
          <w:rFonts w:cs="Arial"/>
          <w:sz w:val="20"/>
          <w:lang w:val="sk-SK"/>
        </w:rPr>
        <w:t xml:space="preserve"> poistiek v existujúcej poistkovej skrini </w:t>
      </w:r>
      <w:r w:rsidR="00B63780">
        <w:rPr>
          <w:rFonts w:cs="Arial"/>
          <w:sz w:val="20"/>
          <w:lang w:val="sk-SK"/>
        </w:rPr>
        <w:t>SRXX</w:t>
      </w:r>
      <w:r w:rsidRPr="00DE623A">
        <w:rPr>
          <w:rFonts w:cs="Arial"/>
          <w:sz w:val="20"/>
          <w:lang w:val="sk-SK"/>
        </w:rPr>
        <w:t>.</w:t>
      </w:r>
    </w:p>
    <w:p w14:paraId="14F829EB" w14:textId="77777777" w:rsidR="00BE348C" w:rsidRPr="00DE623A" w:rsidRDefault="00BE348C" w:rsidP="00AD36E2">
      <w:pPr>
        <w:pStyle w:val="ZkladntextIMP"/>
        <w:widowControl w:val="0"/>
        <w:suppressAutoHyphens w:val="0"/>
        <w:spacing w:before="120" w:line="240" w:lineRule="auto"/>
        <w:rPr>
          <w:rFonts w:cs="Arial"/>
          <w:sz w:val="20"/>
          <w:lang w:val="sk-SK"/>
        </w:rPr>
      </w:pPr>
      <w:r w:rsidRPr="00DE623A">
        <w:rPr>
          <w:rFonts w:cs="Arial"/>
          <w:sz w:val="20"/>
          <w:lang w:val="sk-SK"/>
        </w:rPr>
        <w:t xml:space="preserve">Elektromerový rozvádzač RE2, osadený v blízkosti skríň </w:t>
      </w:r>
      <w:r w:rsidR="00B63780">
        <w:rPr>
          <w:rFonts w:cs="Arial"/>
          <w:sz w:val="20"/>
          <w:lang w:val="sk-SK"/>
        </w:rPr>
        <w:t>SRXX</w:t>
      </w:r>
      <w:r w:rsidRPr="00DE623A">
        <w:rPr>
          <w:rFonts w:cs="Arial"/>
          <w:sz w:val="20"/>
          <w:lang w:val="sk-SK"/>
        </w:rPr>
        <w:t xml:space="preserve">, sa napojí káblom NAYY-J 4x150 SE z voľného vývodu skrine </w:t>
      </w:r>
      <w:r w:rsidR="00B63780">
        <w:rPr>
          <w:rFonts w:cs="Arial"/>
          <w:sz w:val="20"/>
          <w:lang w:val="sk-SK"/>
        </w:rPr>
        <w:t>SRXX. Kábel bude uložený v zemi v hĺ</w:t>
      </w:r>
      <w:r w:rsidRPr="00DE623A">
        <w:rPr>
          <w:rFonts w:cs="Arial"/>
          <w:sz w:val="20"/>
          <w:lang w:val="sk-SK"/>
        </w:rPr>
        <w:t>bke 70 cm v pieskovom lôžku. Z rozvádzača merania RE2 bude káblom NAYY-J 4x150 mm2 napojená rozvodná skriňa R1(SR3.1 Z402).</w:t>
      </w:r>
    </w:p>
    <w:p w14:paraId="0F6CE0C9" w14:textId="77777777" w:rsidR="00BE348C" w:rsidRPr="00DE623A" w:rsidRDefault="00BE348C" w:rsidP="00AD36E2">
      <w:pPr>
        <w:pStyle w:val="ZkladntextIMP"/>
        <w:widowControl w:val="0"/>
        <w:suppressAutoHyphens w:val="0"/>
        <w:spacing w:before="120" w:line="240" w:lineRule="auto"/>
        <w:rPr>
          <w:rFonts w:cs="Arial"/>
          <w:sz w:val="20"/>
          <w:lang w:val="sk-SK"/>
        </w:rPr>
      </w:pPr>
      <w:r w:rsidRPr="00DE623A">
        <w:rPr>
          <w:rFonts w:cs="Arial"/>
          <w:sz w:val="20"/>
          <w:lang w:val="sk-SK"/>
        </w:rPr>
        <w:t xml:space="preserve">Prívod NAYY-J 4x150 mm2 do skrine merania RE2 bude v poistkovej skrini </w:t>
      </w:r>
      <w:r w:rsidR="00B63780">
        <w:rPr>
          <w:rFonts w:cs="Arial"/>
          <w:sz w:val="20"/>
          <w:lang w:val="sk-SK"/>
        </w:rPr>
        <w:t>SRXX</w:t>
      </w:r>
      <w:r w:rsidRPr="00DE623A">
        <w:rPr>
          <w:rFonts w:cs="Arial"/>
          <w:sz w:val="20"/>
          <w:lang w:val="sk-SK"/>
        </w:rPr>
        <w:t xml:space="preserve"> istený proti skratu poistkami 3x160 A. Zo skrine merania RE2 bude káblom NAYY-J 4x150 mm2 napojená rozvodná skriňa R1(SR3.1 Z402).  Vývod z RE2 do R1 bude istený proti preťaženiu a skratu hlavným 3-pólovým ističom B100 A pred elektromerom. Z rozvodnej skrine R1sa napojí hlavný rozvádzač riešeného objektu a v budúcnosti aj budova susedného skladu.</w:t>
      </w:r>
    </w:p>
    <w:p w14:paraId="5EF82C46" w14:textId="77777777" w:rsidR="00FD5FA2" w:rsidRPr="00DE623A" w:rsidRDefault="00FD5FA2" w:rsidP="00AD36E2">
      <w:pPr>
        <w:pStyle w:val="Nadpis4"/>
        <w:keepNext w:val="0"/>
        <w:keepLines w:val="0"/>
        <w:widowControl w:val="0"/>
      </w:pPr>
      <w:r w:rsidRPr="00DE623A">
        <w:t>Napojenie na vodovod</w:t>
      </w:r>
    </w:p>
    <w:p w14:paraId="71C76E8A" w14:textId="77777777" w:rsidR="00FD5FA2" w:rsidRPr="00DE623A" w:rsidRDefault="00FD5FA2" w:rsidP="00AD36E2">
      <w:pPr>
        <w:widowControl w:val="0"/>
        <w:spacing w:before="120" w:after="120"/>
      </w:pPr>
      <w:r w:rsidRPr="00DE623A">
        <w:t xml:space="preserve">Hlavná prípojka po meranie vody </w:t>
      </w:r>
      <w:r w:rsidR="002D673C" w:rsidRPr="00DE623A">
        <w:t xml:space="preserve">nie </w:t>
      </w:r>
      <w:r w:rsidRPr="00DE623A">
        <w:t>je vybudovaná</w:t>
      </w:r>
    </w:p>
    <w:p w14:paraId="0AE8A0AB" w14:textId="77777777" w:rsidR="00741A1C" w:rsidRPr="00DE623A" w:rsidRDefault="00741A1C" w:rsidP="00741A1C">
      <w:pPr>
        <w:pStyle w:val="Zkladntext"/>
        <w:widowControl w:val="0"/>
        <w:shd w:val="clear" w:color="auto" w:fill="FFFFFF"/>
        <w:tabs>
          <w:tab w:val="left" w:pos="1134"/>
          <w:tab w:val="left" w:pos="2268"/>
        </w:tabs>
        <w:spacing w:line="240" w:lineRule="atLeast"/>
        <w:rPr>
          <w:rFonts w:cs="Arial"/>
        </w:rPr>
      </w:pPr>
      <w:r w:rsidRPr="00DE623A">
        <w:rPr>
          <w:rFonts w:cs="Arial"/>
        </w:rPr>
        <w:t>Bod napojenia vodovodnej prípojky bude na liatinovom potrubí DN 80. Prípojka v dĺžke 70 m bude prevedená z PE rúr tlakových DN 50, v dĺžke 70 m.</w:t>
      </w:r>
    </w:p>
    <w:p w14:paraId="19686F67" w14:textId="77777777" w:rsidR="00741A1C" w:rsidRPr="00DE623A" w:rsidRDefault="00741A1C" w:rsidP="00741A1C">
      <w:pPr>
        <w:pStyle w:val="Zkladntext"/>
        <w:widowControl w:val="0"/>
        <w:shd w:val="clear" w:color="auto" w:fill="FFFFFF"/>
        <w:tabs>
          <w:tab w:val="left" w:pos="1134"/>
          <w:tab w:val="left" w:pos="2268"/>
        </w:tabs>
        <w:spacing w:after="0" w:line="240" w:lineRule="atLeast"/>
        <w:rPr>
          <w:rFonts w:cs="Arial"/>
        </w:rPr>
      </w:pPr>
      <w:r w:rsidRPr="00DE623A">
        <w:rPr>
          <w:rFonts w:cs="Arial"/>
        </w:rPr>
        <w:t xml:space="preserve">Napojenie vodovodnej prípojky bude riešené </w:t>
      </w:r>
      <w:proofErr w:type="spellStart"/>
      <w:r w:rsidRPr="00DE623A">
        <w:rPr>
          <w:rFonts w:cs="Arial"/>
        </w:rPr>
        <w:t>navrtávacím</w:t>
      </w:r>
      <w:proofErr w:type="spellEnd"/>
      <w:r w:rsidRPr="00DE623A">
        <w:rPr>
          <w:rFonts w:cs="Arial"/>
        </w:rPr>
        <w:t xml:space="preserve"> pásom DN 80, s 2“odbočkou. </w:t>
      </w:r>
    </w:p>
    <w:p w14:paraId="56868D7F" w14:textId="77777777" w:rsidR="00741A1C" w:rsidRPr="00DE623A" w:rsidRDefault="00741A1C" w:rsidP="00741A1C">
      <w:pPr>
        <w:pStyle w:val="Zkladntext"/>
        <w:widowControl w:val="0"/>
        <w:shd w:val="clear" w:color="auto" w:fill="FFFFFF"/>
        <w:tabs>
          <w:tab w:val="left" w:pos="1134"/>
          <w:tab w:val="left" w:pos="2268"/>
        </w:tabs>
        <w:spacing w:after="0" w:line="240" w:lineRule="atLeast"/>
        <w:rPr>
          <w:rFonts w:cs="Arial"/>
        </w:rPr>
      </w:pPr>
      <w:r w:rsidRPr="00DE623A">
        <w:rPr>
          <w:rFonts w:cs="Arial"/>
        </w:rPr>
        <w:t>Na odbočke bude osadený uzáver DN 50 so zemnou súpravou.</w:t>
      </w:r>
    </w:p>
    <w:p w14:paraId="02EF1B21" w14:textId="77777777" w:rsidR="00741A1C" w:rsidRPr="00DE623A" w:rsidRDefault="00741A1C" w:rsidP="00741A1C">
      <w:pPr>
        <w:pStyle w:val="Zkladntext"/>
        <w:widowControl w:val="0"/>
        <w:shd w:val="clear" w:color="auto" w:fill="FFFFFF"/>
        <w:tabs>
          <w:tab w:val="left" w:pos="1134"/>
          <w:tab w:val="left" w:pos="2268"/>
        </w:tabs>
        <w:spacing w:after="0" w:line="240" w:lineRule="atLeast"/>
        <w:rPr>
          <w:rFonts w:cs="Arial"/>
        </w:rPr>
      </w:pPr>
    </w:p>
    <w:p w14:paraId="29F07A3C" w14:textId="77777777" w:rsidR="00741A1C" w:rsidRPr="00DE623A" w:rsidRDefault="00741A1C" w:rsidP="00741A1C">
      <w:pPr>
        <w:pStyle w:val="Zkladntext"/>
        <w:widowControl w:val="0"/>
        <w:shd w:val="clear" w:color="auto" w:fill="FFFFFF"/>
        <w:tabs>
          <w:tab w:val="left" w:pos="1134"/>
          <w:tab w:val="left" w:pos="2268"/>
        </w:tabs>
        <w:spacing w:after="0" w:line="240" w:lineRule="atLeast"/>
        <w:rPr>
          <w:rFonts w:cs="Arial"/>
        </w:rPr>
      </w:pPr>
      <w:r w:rsidRPr="00DE623A">
        <w:rPr>
          <w:rFonts w:cs="Arial"/>
        </w:rPr>
        <w:t>Vodomerná šachta</w:t>
      </w:r>
    </w:p>
    <w:p w14:paraId="098E20F3" w14:textId="77777777" w:rsidR="002D673C" w:rsidRPr="00DE623A" w:rsidRDefault="00741A1C" w:rsidP="00741A1C">
      <w:pPr>
        <w:pStyle w:val="Zkladntext"/>
        <w:widowControl w:val="0"/>
        <w:shd w:val="clear" w:color="auto" w:fill="FFFFFF"/>
        <w:tabs>
          <w:tab w:val="left" w:pos="1134"/>
          <w:tab w:val="left" w:pos="2268"/>
        </w:tabs>
        <w:spacing w:after="0" w:line="240" w:lineRule="atLeast"/>
        <w:rPr>
          <w:szCs w:val="20"/>
        </w:rPr>
      </w:pPr>
      <w:r w:rsidRPr="00DE623A">
        <w:rPr>
          <w:rFonts w:cs="Arial"/>
        </w:rPr>
        <w:t>Do 10 m od bodu napojenia bude osadená betónová vodomerná šachta s poklopom. Vo vodomernej šachte bude osadený vodomer pre meranie prietoku 12 m3/hod a 7,2 m3/hod, čo je prietok pre rozvod požiarnej vody.</w:t>
      </w:r>
    </w:p>
    <w:p w14:paraId="2C92C9E5" w14:textId="77777777" w:rsidR="00FD5FA2" w:rsidRPr="00DE623A" w:rsidRDefault="00FD5FA2" w:rsidP="00AD36E2">
      <w:pPr>
        <w:pStyle w:val="Zkladntext"/>
        <w:widowControl w:val="0"/>
        <w:shd w:val="clear" w:color="auto" w:fill="FFFFFF"/>
        <w:tabs>
          <w:tab w:val="left" w:pos="1134"/>
          <w:tab w:val="left" w:pos="2268"/>
        </w:tabs>
        <w:spacing w:after="0" w:line="240" w:lineRule="atLeast"/>
        <w:rPr>
          <w:szCs w:val="20"/>
        </w:rPr>
      </w:pPr>
      <w:r w:rsidRPr="00DE623A">
        <w:rPr>
          <w:rFonts w:cs="Arial"/>
        </w:rPr>
        <w:t>Na tento objekt nie je vypracovaná samostatná dokumentácia, je súčasťou projektu zdravotechniky časť vodovod, kanalizácia, riešeného objektu.</w:t>
      </w:r>
    </w:p>
    <w:p w14:paraId="165811D6" w14:textId="77777777" w:rsidR="00FD5FA2" w:rsidRPr="00DE623A" w:rsidRDefault="00FD5FA2" w:rsidP="00AD36E2">
      <w:pPr>
        <w:pStyle w:val="Nadpis4"/>
        <w:keepNext w:val="0"/>
        <w:keepLines w:val="0"/>
        <w:widowControl w:val="0"/>
      </w:pPr>
      <w:r w:rsidRPr="00DE623A">
        <w:t>Napojenie na kanalizáciu</w:t>
      </w:r>
    </w:p>
    <w:p w14:paraId="4BB108B2" w14:textId="77777777" w:rsidR="00FD5FA2" w:rsidRPr="00DE623A" w:rsidRDefault="00FD5FA2" w:rsidP="00AD36E2">
      <w:pPr>
        <w:widowControl w:val="0"/>
        <w:spacing w:before="120" w:after="120"/>
      </w:pPr>
      <w:r w:rsidRPr="00DE623A">
        <w:t xml:space="preserve">Hlavná prípojka kanalizácie </w:t>
      </w:r>
      <w:r w:rsidR="002D673C" w:rsidRPr="00DE623A">
        <w:t xml:space="preserve">nie </w:t>
      </w:r>
      <w:r w:rsidRPr="00DE623A">
        <w:t>je vybudovaná</w:t>
      </w:r>
    </w:p>
    <w:p w14:paraId="61A77937" w14:textId="77777777" w:rsidR="00741A1C" w:rsidRPr="00DE623A" w:rsidRDefault="00741A1C" w:rsidP="00741A1C">
      <w:pPr>
        <w:pStyle w:val="Zkladntext"/>
        <w:widowControl w:val="0"/>
        <w:shd w:val="clear" w:color="auto" w:fill="FFFFFF"/>
        <w:tabs>
          <w:tab w:val="left" w:pos="1134"/>
          <w:tab w:val="left" w:pos="2268"/>
        </w:tabs>
        <w:spacing w:line="240" w:lineRule="atLeast"/>
        <w:jc w:val="left"/>
        <w:rPr>
          <w:rFonts w:cs="Arial"/>
        </w:rPr>
      </w:pPr>
      <w:r w:rsidRPr="00DE623A">
        <w:rPr>
          <w:rFonts w:cs="Arial"/>
        </w:rPr>
        <w:t xml:space="preserve">Kanalizačná prípojka je </w:t>
      </w:r>
      <w:proofErr w:type="spellStart"/>
      <w:r w:rsidRPr="00DE623A">
        <w:rPr>
          <w:rFonts w:cs="Arial"/>
        </w:rPr>
        <w:t>prevedná</w:t>
      </w:r>
      <w:proofErr w:type="spellEnd"/>
      <w:r w:rsidRPr="00DE623A">
        <w:rPr>
          <w:rFonts w:cs="Arial"/>
        </w:rPr>
        <w:t xml:space="preserve"> z rúr PVC DN 150 . V trase kanalizačnej  prípojky, 5 m pred objektom sa nachádza  náhon šírky 5m a hĺbky 3,8 m. Z toho dôvodu je potrebné splaškové vody prečerpávať. </w:t>
      </w:r>
    </w:p>
    <w:p w14:paraId="70E22A0A" w14:textId="77777777" w:rsidR="00741A1C" w:rsidRPr="00DE623A" w:rsidRDefault="00741A1C" w:rsidP="00741A1C">
      <w:pPr>
        <w:pStyle w:val="Zkladntext"/>
        <w:widowControl w:val="0"/>
        <w:shd w:val="clear" w:color="auto" w:fill="FFFFFF"/>
        <w:tabs>
          <w:tab w:val="left" w:pos="1134"/>
          <w:tab w:val="left" w:pos="2268"/>
        </w:tabs>
        <w:spacing w:line="240" w:lineRule="atLeast"/>
        <w:jc w:val="left"/>
        <w:rPr>
          <w:rFonts w:cs="Arial"/>
        </w:rPr>
      </w:pPr>
      <w:r w:rsidRPr="00DE623A">
        <w:rPr>
          <w:rFonts w:cs="Arial"/>
        </w:rPr>
        <w:t>Navrhované je umiestnenie čerpacej šachty na najnižšom bode, aby nedochádzalo k zanášaniu potrubia. Prečerpávanie bude kanalizačnej šachty. Z kanalizačnej šachty bude potrubie vedené samospádom do existujúcej kanalizačnej šachty po jej vyčistení.</w:t>
      </w:r>
    </w:p>
    <w:p w14:paraId="2F73B386" w14:textId="77777777" w:rsidR="00741A1C" w:rsidRPr="00DE623A" w:rsidRDefault="00741A1C" w:rsidP="00741A1C">
      <w:pPr>
        <w:pStyle w:val="Zkladntext"/>
        <w:widowControl w:val="0"/>
        <w:shd w:val="clear" w:color="auto" w:fill="FFFFFF"/>
        <w:tabs>
          <w:tab w:val="left" w:pos="1134"/>
          <w:tab w:val="left" w:pos="2268"/>
        </w:tabs>
        <w:spacing w:line="240" w:lineRule="atLeast"/>
        <w:jc w:val="left"/>
        <w:rPr>
          <w:rFonts w:cs="Arial"/>
        </w:rPr>
      </w:pPr>
      <w:r w:rsidRPr="00DE623A">
        <w:rPr>
          <w:rFonts w:cs="Arial"/>
        </w:rPr>
        <w:t xml:space="preserve">Množstvo čerpaných vôd je počítané 3,5 l/s, čo je 12,6 m3,  výška H 4 m. </w:t>
      </w:r>
    </w:p>
    <w:p w14:paraId="04BAF91F" w14:textId="77777777" w:rsidR="00C91AAC" w:rsidRPr="00DE623A" w:rsidRDefault="00741A1C" w:rsidP="00741A1C">
      <w:pPr>
        <w:pStyle w:val="Zkladntext"/>
        <w:widowControl w:val="0"/>
        <w:shd w:val="clear" w:color="auto" w:fill="FFFFFF"/>
        <w:tabs>
          <w:tab w:val="left" w:pos="1134"/>
          <w:tab w:val="left" w:pos="2268"/>
        </w:tabs>
        <w:spacing w:after="0" w:line="240" w:lineRule="atLeast"/>
        <w:jc w:val="left"/>
        <w:rPr>
          <w:szCs w:val="20"/>
        </w:rPr>
      </w:pPr>
      <w:r w:rsidRPr="00DE623A">
        <w:rPr>
          <w:rFonts w:cs="Arial"/>
        </w:rPr>
        <w:t>Vedenie potrubia bude prevádzané popod náhon pretláčaním, potrubie bude uložené  v chráničke.</w:t>
      </w:r>
    </w:p>
    <w:p w14:paraId="13F3BAC9" w14:textId="77777777" w:rsidR="00FD5FA2" w:rsidRPr="00DE623A" w:rsidRDefault="00FD5FA2" w:rsidP="00AD36E2">
      <w:pPr>
        <w:pStyle w:val="Zkladntext"/>
        <w:widowControl w:val="0"/>
        <w:shd w:val="clear" w:color="auto" w:fill="FFFFFF"/>
        <w:tabs>
          <w:tab w:val="left" w:pos="1134"/>
          <w:tab w:val="left" w:pos="2268"/>
        </w:tabs>
        <w:spacing w:after="0" w:line="240" w:lineRule="atLeast"/>
        <w:jc w:val="left"/>
        <w:rPr>
          <w:szCs w:val="20"/>
        </w:rPr>
      </w:pPr>
      <w:r w:rsidRPr="00DE623A">
        <w:rPr>
          <w:rFonts w:cs="Arial"/>
        </w:rPr>
        <w:t>Na tento objekt nie je vypracovaná samostatná dokumentácia, napojenie je súčasťou projektu zdravotechniky časť vodovod, kanalizácia, riešeného objektu.</w:t>
      </w:r>
    </w:p>
    <w:p w14:paraId="08515E0E" w14:textId="77777777" w:rsidR="00FD5FA2" w:rsidRPr="00DE623A" w:rsidRDefault="00FD5FA2" w:rsidP="00AD36E2">
      <w:pPr>
        <w:pStyle w:val="Nadpis4"/>
        <w:keepNext w:val="0"/>
        <w:keepLines w:val="0"/>
        <w:widowControl w:val="0"/>
      </w:pPr>
      <w:r w:rsidRPr="00DE623A">
        <w:t>Napojenie na slaboprúdové rozvody</w:t>
      </w:r>
    </w:p>
    <w:p w14:paraId="3491F8EE" w14:textId="77777777" w:rsidR="00FD5FA2" w:rsidRPr="00DE623A" w:rsidRDefault="00FD5FA2" w:rsidP="00AD36E2">
      <w:pPr>
        <w:widowControl w:val="0"/>
        <w:spacing w:before="120" w:after="120"/>
      </w:pPr>
      <w:r w:rsidRPr="00DE623A">
        <w:t>Prípojka slaboprúdu nie je vybudovaná</w:t>
      </w:r>
    </w:p>
    <w:p w14:paraId="5F07A4FD" w14:textId="77777777" w:rsidR="00FD5FA2" w:rsidRPr="00DE623A" w:rsidRDefault="00FD5FA2" w:rsidP="00AD36E2">
      <w:pPr>
        <w:widowControl w:val="0"/>
        <w:jc w:val="left"/>
      </w:pPr>
      <w:r w:rsidRPr="00DE623A">
        <w:t xml:space="preserve">Bod napojenia bude </w:t>
      </w:r>
      <w:r w:rsidR="00EA0D98" w:rsidRPr="00DE623A">
        <w:t>spresnený</w:t>
      </w:r>
      <w:r w:rsidRPr="00DE623A">
        <w:t xml:space="preserve"> v nadväznosti na požadovanú kapacitu liniek. Kapacity - počet </w:t>
      </w:r>
      <w:r w:rsidRPr="00DE623A">
        <w:lastRenderedPageBreak/>
        <w:t xml:space="preserve">telefónnych liniek bude </w:t>
      </w:r>
      <w:r w:rsidR="00EA0D98" w:rsidRPr="00DE623A">
        <w:t>spresnený</w:t>
      </w:r>
      <w:r w:rsidRPr="00DE623A">
        <w:t xml:space="preserve"> v nadväznosti na pož</w:t>
      </w:r>
      <w:r w:rsidR="00EA0D98" w:rsidRPr="00DE623A">
        <w:t>i</w:t>
      </w:r>
      <w:r w:rsidRPr="00DE623A">
        <w:t xml:space="preserve">adavky konečného užívateľa. </w:t>
      </w:r>
    </w:p>
    <w:p w14:paraId="435178A5" w14:textId="77777777" w:rsidR="00FD5FA2" w:rsidRPr="00DE623A" w:rsidRDefault="00FD5FA2" w:rsidP="00AD36E2">
      <w:pPr>
        <w:widowControl w:val="0"/>
        <w:jc w:val="left"/>
      </w:pPr>
      <w:r w:rsidRPr="00DE623A">
        <w:rPr>
          <w:rFonts w:cs="Arial"/>
        </w:rPr>
        <w:t xml:space="preserve">Na tento objekt nie je vypracovaná samostatná dokumentácia. Projekt prípojky bude vypracovaný po špecifikácii </w:t>
      </w:r>
      <w:r w:rsidRPr="00DE623A">
        <w:t>počtu telefónnych liniek v nadväznosti na požiadavky konečného užívateľa</w:t>
      </w:r>
      <w:r w:rsidRPr="00DE623A">
        <w:rPr>
          <w:rFonts w:cs="Arial"/>
        </w:rPr>
        <w:t xml:space="preserve"> </w:t>
      </w:r>
      <w:r w:rsidRPr="00DE623A">
        <w:t>a </w:t>
      </w:r>
      <w:r w:rsidRPr="00DE623A">
        <w:rPr>
          <w:rFonts w:cs="Arial"/>
        </w:rPr>
        <w:t>k</w:t>
      </w:r>
      <w:r w:rsidRPr="00DE623A">
        <w:t>apacity telekomunikačného vybavenia v území.</w:t>
      </w:r>
    </w:p>
    <w:p w14:paraId="278E19A6" w14:textId="77777777" w:rsidR="00FD5FA2" w:rsidRPr="00DE623A" w:rsidRDefault="00FD5FA2" w:rsidP="00AD36E2">
      <w:pPr>
        <w:pStyle w:val="Nadpis2"/>
        <w:keepNext w:val="0"/>
        <w:widowControl w:val="0"/>
      </w:pPr>
      <w:bookmarkStart w:id="55" w:name="_Toc100394182"/>
      <w:r w:rsidRPr="00DE623A">
        <w:t>Vecné a časové väzby stavby na okolitú výstavbu a súvisiace investície</w:t>
      </w:r>
      <w:bookmarkEnd w:id="55"/>
    </w:p>
    <w:p w14:paraId="117AC8A1" w14:textId="77777777" w:rsidR="00FD5FA2" w:rsidRPr="00DE623A" w:rsidRDefault="00FD5FA2" w:rsidP="00AD36E2">
      <w:pPr>
        <w:widowControl w:val="0"/>
      </w:pPr>
      <w:r w:rsidRPr="00DE623A">
        <w:t>Stavba objektu nadväzuje na jestvujúcu a súbežnú okolitú výstavbu a s tým súvisiace investície.</w:t>
      </w:r>
    </w:p>
    <w:p w14:paraId="2E6F7B5E" w14:textId="77777777" w:rsidR="00FD5FA2" w:rsidRPr="00DE623A" w:rsidRDefault="00FD5FA2" w:rsidP="00AD36E2">
      <w:pPr>
        <w:pStyle w:val="Nadpis2"/>
        <w:keepNext w:val="0"/>
        <w:widowControl w:val="0"/>
      </w:pPr>
      <w:bookmarkStart w:id="56" w:name="_Toc100394183"/>
      <w:r w:rsidRPr="00DE623A">
        <w:t>Prehľad budúcich užívateľov a prevádzkovateľov</w:t>
      </w:r>
      <w:bookmarkEnd w:id="56"/>
    </w:p>
    <w:tbl>
      <w:tblPr>
        <w:tblW w:w="9432" w:type="dxa"/>
        <w:tblLayout w:type="fixed"/>
        <w:tblCellMar>
          <w:left w:w="70" w:type="dxa"/>
          <w:right w:w="70" w:type="dxa"/>
        </w:tblCellMar>
        <w:tblLook w:val="04A0" w:firstRow="1" w:lastRow="0" w:firstColumn="1" w:lastColumn="0" w:noHBand="0" w:noVBand="1"/>
      </w:tblPr>
      <w:tblGrid>
        <w:gridCol w:w="9432"/>
      </w:tblGrid>
      <w:tr w:rsidR="00FD5FA2" w:rsidRPr="00DE623A" w14:paraId="51922966" w14:textId="77777777" w:rsidTr="00FD5FA2">
        <w:tc>
          <w:tcPr>
            <w:tcW w:w="9426" w:type="dxa"/>
          </w:tcPr>
          <w:p w14:paraId="05DC8571" w14:textId="77777777" w:rsidR="00BB4A57" w:rsidRPr="00DE623A" w:rsidRDefault="00BB4A57" w:rsidP="00AD36E2">
            <w:pPr>
              <w:widowControl w:val="0"/>
            </w:pPr>
            <w:r w:rsidRPr="00DE623A">
              <w:t xml:space="preserve">Mesto Krompachy </w:t>
            </w:r>
          </w:p>
          <w:p w14:paraId="77F7EDAE" w14:textId="77777777" w:rsidR="00BB4A57" w:rsidRPr="00DE623A" w:rsidRDefault="00BB4A57" w:rsidP="00AD36E2">
            <w:pPr>
              <w:widowControl w:val="0"/>
            </w:pPr>
            <w:r w:rsidRPr="00DE623A">
              <w:t xml:space="preserve">Námestie Slobody 1, </w:t>
            </w:r>
          </w:p>
          <w:p w14:paraId="7D661DCC" w14:textId="77777777" w:rsidR="00FD5FA2" w:rsidRPr="00DE623A" w:rsidRDefault="00BB4A57" w:rsidP="00AD36E2">
            <w:pPr>
              <w:widowControl w:val="0"/>
            </w:pPr>
            <w:r w:rsidRPr="00DE623A">
              <w:t>053 42 Krompachy,</w:t>
            </w:r>
          </w:p>
        </w:tc>
      </w:tr>
    </w:tbl>
    <w:p w14:paraId="6F4B057E" w14:textId="77777777" w:rsidR="00FD5FA2" w:rsidRPr="00DE623A" w:rsidRDefault="00FD5FA2" w:rsidP="00AD36E2">
      <w:pPr>
        <w:pStyle w:val="Nadpis2"/>
        <w:keepNext w:val="0"/>
        <w:widowControl w:val="0"/>
      </w:pPr>
      <w:bookmarkStart w:id="57" w:name="_Toc100394184"/>
      <w:r w:rsidRPr="00DE623A">
        <w:t xml:space="preserve">Termíny začatia a dokončenia </w:t>
      </w:r>
      <w:r w:rsidR="008A7343" w:rsidRPr="00DE623A">
        <w:t>obnovy</w:t>
      </w:r>
      <w:r w:rsidRPr="00DE623A">
        <w:t xml:space="preserve"> (orientačné)</w:t>
      </w:r>
      <w:bookmarkEnd w:id="57"/>
    </w:p>
    <w:tbl>
      <w:tblPr>
        <w:tblW w:w="0" w:type="auto"/>
        <w:tblLook w:val="01E0" w:firstRow="1" w:lastRow="1" w:firstColumn="1" w:lastColumn="1" w:noHBand="0" w:noVBand="0"/>
      </w:tblPr>
      <w:tblGrid>
        <w:gridCol w:w="3491"/>
        <w:gridCol w:w="5581"/>
      </w:tblGrid>
      <w:tr w:rsidR="00FD5FA2" w:rsidRPr="00DE623A" w14:paraId="750A0453" w14:textId="77777777" w:rsidTr="00FD5FA2">
        <w:tc>
          <w:tcPr>
            <w:tcW w:w="3528" w:type="dxa"/>
            <w:hideMark/>
          </w:tcPr>
          <w:p w14:paraId="2C1EB201" w14:textId="77777777" w:rsidR="00FD5FA2" w:rsidRPr="00DE623A" w:rsidRDefault="00FD5FA2" w:rsidP="00AD36E2">
            <w:pPr>
              <w:widowControl w:val="0"/>
              <w:numPr>
                <w:ilvl w:val="0"/>
                <w:numId w:val="3"/>
              </w:numPr>
            </w:pPr>
            <w:r w:rsidRPr="00DE623A">
              <w:t>lehota výstavby predpoklad</w:t>
            </w:r>
          </w:p>
        </w:tc>
        <w:tc>
          <w:tcPr>
            <w:tcW w:w="5684" w:type="dxa"/>
            <w:hideMark/>
          </w:tcPr>
          <w:p w14:paraId="309F9453" w14:textId="77777777" w:rsidR="00FD5FA2" w:rsidRPr="00DE623A" w:rsidRDefault="00FD5FA2" w:rsidP="00AD36E2">
            <w:pPr>
              <w:widowControl w:val="0"/>
              <w:ind w:left="360" w:hanging="360"/>
            </w:pPr>
          </w:p>
        </w:tc>
      </w:tr>
      <w:tr w:rsidR="00FD5FA2" w:rsidRPr="00DE623A" w14:paraId="41366746" w14:textId="77777777" w:rsidTr="00FD5FA2">
        <w:tc>
          <w:tcPr>
            <w:tcW w:w="3528" w:type="dxa"/>
            <w:hideMark/>
          </w:tcPr>
          <w:p w14:paraId="1C54CBA1" w14:textId="77777777" w:rsidR="00FD5FA2" w:rsidRPr="00DE623A" w:rsidRDefault="00FD5FA2" w:rsidP="00AD36E2">
            <w:pPr>
              <w:widowControl w:val="0"/>
              <w:numPr>
                <w:ilvl w:val="0"/>
                <w:numId w:val="3"/>
              </w:numPr>
            </w:pPr>
            <w:r w:rsidRPr="00DE623A">
              <w:t>termín začatia</w:t>
            </w:r>
          </w:p>
        </w:tc>
        <w:tc>
          <w:tcPr>
            <w:tcW w:w="5684" w:type="dxa"/>
            <w:hideMark/>
          </w:tcPr>
          <w:p w14:paraId="7C14B37B" w14:textId="77777777" w:rsidR="00FD5FA2" w:rsidRPr="00DE623A" w:rsidRDefault="00FD5FA2" w:rsidP="00AD36E2">
            <w:pPr>
              <w:widowControl w:val="0"/>
              <w:ind w:left="360" w:hanging="360"/>
            </w:pPr>
          </w:p>
        </w:tc>
      </w:tr>
      <w:tr w:rsidR="00FD5FA2" w:rsidRPr="00DE623A" w14:paraId="734EC97E" w14:textId="77777777" w:rsidTr="00FD5FA2">
        <w:tc>
          <w:tcPr>
            <w:tcW w:w="3528" w:type="dxa"/>
            <w:hideMark/>
          </w:tcPr>
          <w:p w14:paraId="5F24D05B" w14:textId="77777777" w:rsidR="00FD5FA2" w:rsidRPr="00DE623A" w:rsidRDefault="00FD5FA2" w:rsidP="00AD36E2">
            <w:pPr>
              <w:widowControl w:val="0"/>
              <w:numPr>
                <w:ilvl w:val="0"/>
                <w:numId w:val="3"/>
              </w:numPr>
            </w:pPr>
            <w:r w:rsidRPr="00DE623A">
              <w:t>termín dokončenia</w:t>
            </w:r>
          </w:p>
        </w:tc>
        <w:tc>
          <w:tcPr>
            <w:tcW w:w="5684" w:type="dxa"/>
            <w:hideMark/>
          </w:tcPr>
          <w:p w14:paraId="225A0A6D" w14:textId="77777777" w:rsidR="00FD5FA2" w:rsidRPr="00DE623A" w:rsidRDefault="00FD5FA2" w:rsidP="00AD36E2">
            <w:pPr>
              <w:widowControl w:val="0"/>
              <w:ind w:left="360" w:hanging="360"/>
            </w:pPr>
          </w:p>
        </w:tc>
      </w:tr>
    </w:tbl>
    <w:p w14:paraId="3094D512" w14:textId="77777777" w:rsidR="00FD5FA2" w:rsidRPr="00DE623A" w:rsidRDefault="00FD5FA2" w:rsidP="00AD36E2">
      <w:pPr>
        <w:pStyle w:val="Nadpis2"/>
        <w:keepNext w:val="0"/>
        <w:widowControl w:val="0"/>
      </w:pPr>
      <w:bookmarkStart w:id="58" w:name="_Toc100394185"/>
      <w:r w:rsidRPr="00DE623A">
        <w:t>Informácie o vykonaných prieskumov a meraní</w:t>
      </w:r>
      <w:bookmarkEnd w:id="58"/>
    </w:p>
    <w:p w14:paraId="58BED566" w14:textId="77777777" w:rsidR="00FD5FA2" w:rsidRPr="00DE623A" w:rsidRDefault="00FD5FA2" w:rsidP="00AD36E2">
      <w:pPr>
        <w:widowControl w:val="0"/>
        <w:spacing w:after="120"/>
      </w:pPr>
      <w:r w:rsidRPr="00DE623A">
        <w:t>V rámci prípravy až po dokumentáciu pre stavebné konanie boli vypracované nasledovné prieskumy:</w:t>
      </w:r>
    </w:p>
    <w:p w14:paraId="2C0D9D4C" w14:textId="77777777" w:rsidR="00217E68" w:rsidRPr="00DE623A" w:rsidRDefault="00217E68" w:rsidP="00AD36E2">
      <w:pPr>
        <w:widowControl w:val="0"/>
        <w:numPr>
          <w:ilvl w:val="0"/>
          <w:numId w:val="3"/>
        </w:numPr>
        <w:overflowPunct w:val="0"/>
        <w:autoSpaceDE w:val="0"/>
        <w:autoSpaceDN w:val="0"/>
        <w:adjustRightInd w:val="0"/>
        <w:textAlignment w:val="baseline"/>
      </w:pPr>
      <w:r w:rsidRPr="00DE623A">
        <w:t xml:space="preserve">Čiastkový pamiatkový výskum architektonicko-historický Ing. arch. Adriana </w:t>
      </w:r>
      <w:proofErr w:type="spellStart"/>
      <w:r w:rsidRPr="00DE623A">
        <w:t>Klingová</w:t>
      </w:r>
      <w:proofErr w:type="spellEnd"/>
      <w:r w:rsidRPr="00DE623A">
        <w:t xml:space="preserve">, Ing. arch. Peter </w:t>
      </w:r>
      <w:proofErr w:type="spellStart"/>
      <w:r w:rsidRPr="00DE623A">
        <w:t>Kling</w:t>
      </w:r>
      <w:proofErr w:type="spellEnd"/>
      <w:r w:rsidRPr="00DE623A">
        <w:t>, október 2013</w:t>
      </w:r>
    </w:p>
    <w:p w14:paraId="21582E06" w14:textId="77777777" w:rsidR="008A7343" w:rsidRPr="00DE623A" w:rsidRDefault="008A7343" w:rsidP="00AD36E2">
      <w:pPr>
        <w:pStyle w:val="Nadpis2"/>
        <w:keepNext w:val="0"/>
        <w:widowControl w:val="0"/>
        <w:tabs>
          <w:tab w:val="left" w:pos="851"/>
        </w:tabs>
        <w:spacing w:after="60"/>
      </w:pPr>
      <w:bookmarkStart w:id="59" w:name="_Toc382508617"/>
      <w:bookmarkStart w:id="60" w:name="_Toc100394186"/>
      <w:r w:rsidRPr="00DE623A">
        <w:t>Použité mapové, geodetické a iné podklady</w:t>
      </w:r>
      <w:bookmarkEnd w:id="59"/>
      <w:bookmarkEnd w:id="60"/>
    </w:p>
    <w:p w14:paraId="4EEA659C" w14:textId="77777777" w:rsidR="008A7343" w:rsidRPr="00DE623A" w:rsidRDefault="008A7343" w:rsidP="00AD36E2">
      <w:pPr>
        <w:widowControl w:val="0"/>
        <w:spacing w:before="120"/>
        <w:rPr>
          <w:szCs w:val="22"/>
        </w:rPr>
      </w:pPr>
      <w:r w:rsidRPr="00DE623A">
        <w:rPr>
          <w:szCs w:val="22"/>
        </w:rPr>
        <w:t>Primárny podklad:</w:t>
      </w:r>
    </w:p>
    <w:p w14:paraId="1148EBD0" w14:textId="77777777" w:rsidR="00AC7DE6" w:rsidRPr="00DE623A" w:rsidRDefault="00AC7DE6" w:rsidP="00FE53AB">
      <w:pPr>
        <w:pStyle w:val="Odsekzoznamu"/>
        <w:widowControl w:val="0"/>
        <w:numPr>
          <w:ilvl w:val="0"/>
          <w:numId w:val="31"/>
        </w:numPr>
        <w:jc w:val="left"/>
      </w:pPr>
      <w:r w:rsidRPr="00DE623A">
        <w:t xml:space="preserve">Čiastkový pamiatkový výskum architektonicko-historický Ing. arch. Adriana </w:t>
      </w:r>
      <w:proofErr w:type="spellStart"/>
      <w:r w:rsidRPr="00DE623A">
        <w:t>Klingová</w:t>
      </w:r>
      <w:proofErr w:type="spellEnd"/>
      <w:r w:rsidRPr="00DE623A">
        <w:t xml:space="preserve">, Ing. arch. Peter </w:t>
      </w:r>
      <w:proofErr w:type="spellStart"/>
      <w:r w:rsidRPr="00DE623A">
        <w:t>Kling</w:t>
      </w:r>
      <w:proofErr w:type="spellEnd"/>
      <w:r w:rsidRPr="00DE623A">
        <w:t>, október 2013</w:t>
      </w:r>
    </w:p>
    <w:p w14:paraId="358B51BF" w14:textId="77777777" w:rsidR="008A7343" w:rsidRPr="00DE623A" w:rsidRDefault="008A7343" w:rsidP="00AD36E2">
      <w:pPr>
        <w:widowControl w:val="0"/>
        <w:spacing w:before="120"/>
        <w:rPr>
          <w:szCs w:val="22"/>
        </w:rPr>
      </w:pPr>
      <w:r w:rsidRPr="00DE623A">
        <w:rPr>
          <w:szCs w:val="22"/>
        </w:rPr>
        <w:t>Použité mapové podklady:</w:t>
      </w:r>
    </w:p>
    <w:p w14:paraId="3CCBD54B" w14:textId="77777777" w:rsidR="008A7343" w:rsidRPr="00DE623A" w:rsidRDefault="008A7343" w:rsidP="00FE53AB">
      <w:pPr>
        <w:pStyle w:val="Odsekzoznamu"/>
        <w:widowControl w:val="0"/>
        <w:numPr>
          <w:ilvl w:val="0"/>
          <w:numId w:val="31"/>
        </w:numPr>
        <w:jc w:val="left"/>
      </w:pPr>
      <w:r w:rsidRPr="00DE623A">
        <w:t xml:space="preserve">Snímka z katastrálnej mapy M 1:2880 </w:t>
      </w:r>
    </w:p>
    <w:p w14:paraId="72C26DF8" w14:textId="77777777" w:rsidR="008A7343" w:rsidRPr="00DE623A" w:rsidRDefault="008A7343" w:rsidP="00FE53AB">
      <w:pPr>
        <w:pStyle w:val="Odsekzoznamu"/>
        <w:widowControl w:val="0"/>
        <w:numPr>
          <w:ilvl w:val="0"/>
          <w:numId w:val="31"/>
        </w:numPr>
        <w:jc w:val="left"/>
      </w:pPr>
      <w:r w:rsidRPr="00DE623A">
        <w:t>Situácia mapa M 1:10 000</w:t>
      </w:r>
    </w:p>
    <w:p w14:paraId="2801A720" w14:textId="77777777" w:rsidR="008A7343" w:rsidRPr="00DE623A" w:rsidRDefault="008A7343" w:rsidP="00AD36E2">
      <w:pPr>
        <w:widowControl w:val="0"/>
        <w:spacing w:before="120"/>
        <w:rPr>
          <w:szCs w:val="22"/>
        </w:rPr>
      </w:pPr>
      <w:r w:rsidRPr="00DE623A">
        <w:rPr>
          <w:szCs w:val="22"/>
        </w:rPr>
        <w:t>Použité geodetické podklady:</w:t>
      </w:r>
    </w:p>
    <w:p w14:paraId="62753CFB" w14:textId="77777777" w:rsidR="008A7343" w:rsidRPr="00DE623A" w:rsidRDefault="008A7343" w:rsidP="00FE53AB">
      <w:pPr>
        <w:pStyle w:val="Odsekzoznamu"/>
        <w:widowControl w:val="0"/>
        <w:numPr>
          <w:ilvl w:val="0"/>
          <w:numId w:val="32"/>
        </w:numPr>
        <w:overflowPunct w:val="0"/>
        <w:autoSpaceDE w:val="0"/>
        <w:autoSpaceDN w:val="0"/>
        <w:adjustRightInd w:val="0"/>
        <w:jc w:val="left"/>
        <w:textAlignment w:val="baseline"/>
      </w:pPr>
      <w:r w:rsidRPr="00DE623A">
        <w:t xml:space="preserve">Geodetické zameranie, polohopisné a výškopisné zameranie lokality M 1:500 </w:t>
      </w:r>
    </w:p>
    <w:p w14:paraId="46B15887" w14:textId="77777777" w:rsidR="00873161" w:rsidRPr="00DE623A" w:rsidRDefault="00873161" w:rsidP="00FE53AB">
      <w:pPr>
        <w:widowControl w:val="0"/>
        <w:numPr>
          <w:ilvl w:val="0"/>
          <w:numId w:val="32"/>
        </w:numPr>
      </w:pPr>
      <w:r w:rsidRPr="00DE623A">
        <w:t xml:space="preserve">Geodetické zameranie pôdorysu objektu - vonkajší </w:t>
      </w:r>
      <w:r w:rsidR="00905D27" w:rsidRPr="00DE623A">
        <w:t xml:space="preserve">a vnútorný </w:t>
      </w:r>
      <w:r w:rsidRPr="00DE623A">
        <w:t>obrys, podlažia, výšky hrebeňov, ríms, parapetov, nadpraží, objektu</w:t>
      </w:r>
    </w:p>
    <w:p w14:paraId="1C9E09BD" w14:textId="77777777" w:rsidR="008A7343" w:rsidRPr="00DE623A" w:rsidRDefault="008A7343" w:rsidP="00AD36E2">
      <w:pPr>
        <w:widowControl w:val="0"/>
        <w:spacing w:before="120"/>
        <w:rPr>
          <w:szCs w:val="22"/>
        </w:rPr>
      </w:pPr>
      <w:r w:rsidRPr="00DE623A">
        <w:rPr>
          <w:szCs w:val="22"/>
        </w:rPr>
        <w:t>Použitá fotodokumentácia:</w:t>
      </w:r>
    </w:p>
    <w:p w14:paraId="75E85134" w14:textId="77777777" w:rsidR="008A7343" w:rsidRPr="00DE623A" w:rsidRDefault="008A7343" w:rsidP="00FE53AB">
      <w:pPr>
        <w:pStyle w:val="Odsekzoznamu"/>
        <w:widowControl w:val="0"/>
        <w:numPr>
          <w:ilvl w:val="0"/>
          <w:numId w:val="32"/>
        </w:numPr>
        <w:overflowPunct w:val="0"/>
        <w:autoSpaceDE w:val="0"/>
        <w:autoSpaceDN w:val="0"/>
        <w:adjustRightInd w:val="0"/>
        <w:jc w:val="left"/>
        <w:textAlignment w:val="baseline"/>
      </w:pPr>
      <w:r w:rsidRPr="00DE623A">
        <w:t>Fotodokumentácia vlastný archív</w:t>
      </w:r>
    </w:p>
    <w:p w14:paraId="6C8024E9" w14:textId="77777777" w:rsidR="008A7343" w:rsidRPr="00DE623A" w:rsidRDefault="008A7343" w:rsidP="00FE53AB">
      <w:pPr>
        <w:pStyle w:val="Odsekzoznamu"/>
        <w:widowControl w:val="0"/>
        <w:numPr>
          <w:ilvl w:val="0"/>
          <w:numId w:val="32"/>
        </w:numPr>
        <w:overflowPunct w:val="0"/>
        <w:autoSpaceDE w:val="0"/>
        <w:autoSpaceDN w:val="0"/>
        <w:adjustRightInd w:val="0"/>
        <w:jc w:val="left"/>
        <w:textAlignment w:val="baseline"/>
      </w:pPr>
      <w:r w:rsidRPr="00DE623A">
        <w:t>Fotodokumentácia dodaná statikom</w:t>
      </w:r>
    </w:p>
    <w:p w14:paraId="0B14E394" w14:textId="77777777" w:rsidR="008A7343" w:rsidRPr="00DE623A" w:rsidRDefault="008A7343" w:rsidP="00FE53AB">
      <w:pPr>
        <w:pStyle w:val="Odsekzoznamu"/>
        <w:widowControl w:val="0"/>
        <w:numPr>
          <w:ilvl w:val="0"/>
          <w:numId w:val="32"/>
        </w:numPr>
        <w:overflowPunct w:val="0"/>
        <w:autoSpaceDE w:val="0"/>
        <w:autoSpaceDN w:val="0"/>
        <w:adjustRightInd w:val="0"/>
        <w:jc w:val="left"/>
        <w:textAlignment w:val="baseline"/>
      </w:pPr>
      <w:r w:rsidRPr="00DE623A">
        <w:t>Fotodokumentácia spracovateľov AHV</w:t>
      </w:r>
    </w:p>
    <w:p w14:paraId="3B6B4BA7" w14:textId="77777777" w:rsidR="008A7343" w:rsidRPr="00DE623A" w:rsidRDefault="00AC7DE6" w:rsidP="00AD36E2">
      <w:pPr>
        <w:widowControl w:val="0"/>
        <w:spacing w:before="120"/>
        <w:rPr>
          <w:szCs w:val="22"/>
        </w:rPr>
      </w:pPr>
      <w:r w:rsidRPr="00DE623A">
        <w:rPr>
          <w:szCs w:val="22"/>
        </w:rPr>
        <w:t>Vlastnícke</w:t>
      </w:r>
      <w:r w:rsidR="008A7343" w:rsidRPr="00DE623A">
        <w:rPr>
          <w:szCs w:val="22"/>
        </w:rPr>
        <w:t xml:space="preserve"> podklady</w:t>
      </w:r>
      <w:r w:rsidRPr="00DE623A">
        <w:rPr>
          <w:szCs w:val="22"/>
        </w:rPr>
        <w:t xml:space="preserve"> z katastra</w:t>
      </w:r>
      <w:r w:rsidR="008A7343" w:rsidRPr="00DE623A">
        <w:rPr>
          <w:szCs w:val="22"/>
        </w:rPr>
        <w:t>:</w:t>
      </w:r>
    </w:p>
    <w:p w14:paraId="1E4229ED" w14:textId="77777777" w:rsidR="008A7343" w:rsidRPr="00DE623A" w:rsidRDefault="008A7343" w:rsidP="00FE53AB">
      <w:pPr>
        <w:pStyle w:val="Odsekzoznamu"/>
        <w:widowControl w:val="0"/>
        <w:numPr>
          <w:ilvl w:val="0"/>
          <w:numId w:val="32"/>
        </w:numPr>
        <w:overflowPunct w:val="0"/>
        <w:autoSpaceDE w:val="0"/>
        <w:autoSpaceDN w:val="0"/>
        <w:adjustRightInd w:val="0"/>
        <w:jc w:val="left"/>
        <w:textAlignment w:val="baseline"/>
      </w:pPr>
      <w:r w:rsidRPr="00DE623A">
        <w:t xml:space="preserve">List vlastníctva </w:t>
      </w:r>
    </w:p>
    <w:p w14:paraId="6B4F1DEB" w14:textId="77777777" w:rsidR="008A7343" w:rsidRPr="00DE623A" w:rsidRDefault="008A7343" w:rsidP="00FE53AB">
      <w:pPr>
        <w:pStyle w:val="Odsekzoznamu"/>
        <w:widowControl w:val="0"/>
        <w:numPr>
          <w:ilvl w:val="0"/>
          <w:numId w:val="32"/>
        </w:numPr>
        <w:overflowPunct w:val="0"/>
        <w:autoSpaceDE w:val="0"/>
        <w:autoSpaceDN w:val="0"/>
        <w:adjustRightInd w:val="0"/>
        <w:jc w:val="left"/>
        <w:textAlignment w:val="baseline"/>
      </w:pPr>
      <w:r w:rsidRPr="00DE623A">
        <w:t>Kópia z katastrálnej mapy</w:t>
      </w:r>
    </w:p>
    <w:p w14:paraId="553BC2BF" w14:textId="77777777" w:rsidR="00B96345" w:rsidRPr="00DE623A" w:rsidRDefault="00B96345" w:rsidP="00AD36E2">
      <w:pPr>
        <w:widowControl w:val="0"/>
        <w:spacing w:before="120"/>
        <w:rPr>
          <w:szCs w:val="22"/>
        </w:rPr>
      </w:pPr>
      <w:r w:rsidRPr="00DE623A">
        <w:rPr>
          <w:szCs w:val="22"/>
        </w:rPr>
        <w:t>Bádanie vlastné</w:t>
      </w:r>
    </w:p>
    <w:p w14:paraId="70AAF552" w14:textId="77777777" w:rsidR="00B96345" w:rsidRPr="00DE623A" w:rsidRDefault="00B96345" w:rsidP="00FE53AB">
      <w:pPr>
        <w:pStyle w:val="Odsekzoznamu"/>
        <w:widowControl w:val="0"/>
        <w:numPr>
          <w:ilvl w:val="0"/>
          <w:numId w:val="32"/>
        </w:numPr>
        <w:overflowPunct w:val="0"/>
        <w:autoSpaceDE w:val="0"/>
        <w:autoSpaceDN w:val="0"/>
        <w:adjustRightInd w:val="0"/>
        <w:jc w:val="left"/>
        <w:textAlignment w:val="baseline"/>
      </w:pPr>
      <w:r w:rsidRPr="00DE623A">
        <w:t>Štátny ústredný banský archív, Banská Štiavnica</w:t>
      </w:r>
    </w:p>
    <w:p w14:paraId="6992461E" w14:textId="77777777" w:rsidR="00B96345" w:rsidRPr="00DE623A" w:rsidRDefault="00B96345" w:rsidP="00FE53AB">
      <w:pPr>
        <w:pStyle w:val="Odsekzoznamu"/>
        <w:widowControl w:val="0"/>
        <w:numPr>
          <w:ilvl w:val="0"/>
          <w:numId w:val="32"/>
        </w:numPr>
        <w:overflowPunct w:val="0"/>
        <w:autoSpaceDE w:val="0"/>
        <w:autoSpaceDN w:val="0"/>
        <w:adjustRightInd w:val="0"/>
        <w:jc w:val="left"/>
        <w:textAlignment w:val="baseline"/>
      </w:pPr>
      <w:r w:rsidRPr="00DE623A">
        <w:t>Banícke múzeum, Rožňava</w:t>
      </w:r>
    </w:p>
    <w:p w14:paraId="2B98EC81" w14:textId="77777777" w:rsidR="00B96345" w:rsidRPr="00DE623A" w:rsidRDefault="00B96345" w:rsidP="00FE53AB">
      <w:pPr>
        <w:pStyle w:val="Odsekzoznamu"/>
        <w:widowControl w:val="0"/>
        <w:numPr>
          <w:ilvl w:val="0"/>
          <w:numId w:val="32"/>
        </w:numPr>
        <w:overflowPunct w:val="0"/>
        <w:autoSpaceDE w:val="0"/>
        <w:autoSpaceDN w:val="0"/>
        <w:adjustRightInd w:val="0"/>
        <w:jc w:val="left"/>
        <w:textAlignment w:val="baseline"/>
      </w:pPr>
      <w:r w:rsidRPr="00DE623A">
        <w:t>Banícke múzeum, Gelnica</w:t>
      </w:r>
    </w:p>
    <w:p w14:paraId="24B5D127" w14:textId="77777777" w:rsidR="00B96345" w:rsidRDefault="00B96345" w:rsidP="00FE53AB">
      <w:pPr>
        <w:pStyle w:val="Odsekzoznamu"/>
        <w:widowControl w:val="0"/>
        <w:numPr>
          <w:ilvl w:val="0"/>
          <w:numId w:val="32"/>
        </w:numPr>
        <w:overflowPunct w:val="0"/>
        <w:autoSpaceDE w:val="0"/>
        <w:autoSpaceDN w:val="0"/>
        <w:adjustRightInd w:val="0"/>
        <w:jc w:val="left"/>
        <w:textAlignment w:val="baseline"/>
      </w:pPr>
      <w:r w:rsidRPr="00DE623A">
        <w:t>Banícke múzeum, Spišská Nová Ves</w:t>
      </w:r>
    </w:p>
    <w:p w14:paraId="6E259929" w14:textId="77777777" w:rsidR="009D02B4" w:rsidRPr="00DE623A" w:rsidRDefault="009D02B4" w:rsidP="00FE53AB">
      <w:pPr>
        <w:pStyle w:val="Odsekzoznamu"/>
        <w:widowControl w:val="0"/>
        <w:numPr>
          <w:ilvl w:val="0"/>
          <w:numId w:val="32"/>
        </w:numPr>
        <w:overflowPunct w:val="0"/>
        <w:autoSpaceDE w:val="0"/>
        <w:autoSpaceDN w:val="0"/>
        <w:adjustRightInd w:val="0"/>
        <w:jc w:val="left"/>
        <w:textAlignment w:val="baseline"/>
      </w:pPr>
      <w:r w:rsidRPr="00DE623A">
        <w:lastRenderedPageBreak/>
        <w:t>Štátny archív</w:t>
      </w:r>
      <w:r>
        <w:t xml:space="preserve"> Levoča</w:t>
      </w:r>
    </w:p>
    <w:p w14:paraId="3371AB7D" w14:textId="77777777" w:rsidR="00B96345" w:rsidRDefault="00B96345" w:rsidP="00FE53AB">
      <w:pPr>
        <w:pStyle w:val="Odsekzoznamu"/>
        <w:widowControl w:val="0"/>
        <w:numPr>
          <w:ilvl w:val="0"/>
          <w:numId w:val="32"/>
        </w:numPr>
        <w:overflowPunct w:val="0"/>
        <w:autoSpaceDE w:val="0"/>
        <w:autoSpaceDN w:val="0"/>
        <w:adjustRightInd w:val="0"/>
        <w:jc w:val="left"/>
        <w:textAlignment w:val="baseline"/>
      </w:pPr>
      <w:r w:rsidRPr="00DE623A">
        <w:t>Súkromné archívy</w:t>
      </w:r>
    </w:p>
    <w:p w14:paraId="2ACC9BF9" w14:textId="77777777" w:rsidR="0055298F" w:rsidRPr="00DE623A" w:rsidRDefault="0055298F" w:rsidP="00FE53AB">
      <w:pPr>
        <w:pStyle w:val="Odsekzoznamu"/>
        <w:widowControl w:val="0"/>
        <w:numPr>
          <w:ilvl w:val="0"/>
          <w:numId w:val="32"/>
        </w:numPr>
        <w:overflowPunct w:val="0"/>
        <w:autoSpaceDE w:val="0"/>
        <w:autoSpaceDN w:val="0"/>
        <w:adjustRightInd w:val="0"/>
        <w:jc w:val="left"/>
        <w:textAlignment w:val="baseline"/>
      </w:pPr>
      <w:r>
        <w:t>Maďarský národný archív</w:t>
      </w:r>
    </w:p>
    <w:p w14:paraId="068876D4" w14:textId="77777777" w:rsidR="00EA0D98" w:rsidRPr="00DE623A" w:rsidRDefault="00EA0D98" w:rsidP="00AD36E2">
      <w:pPr>
        <w:widowControl w:val="0"/>
        <w:spacing w:before="120"/>
        <w:rPr>
          <w:szCs w:val="22"/>
        </w:rPr>
      </w:pPr>
      <w:r w:rsidRPr="00DE623A">
        <w:rPr>
          <w:szCs w:val="22"/>
        </w:rPr>
        <w:t>Konzultácie v obore histórie hutníctva</w:t>
      </w:r>
    </w:p>
    <w:p w14:paraId="3C434E8D" w14:textId="77777777" w:rsidR="00EA0D98" w:rsidRPr="00DE623A" w:rsidRDefault="00EA0D98" w:rsidP="00FE53AB">
      <w:pPr>
        <w:pStyle w:val="Odsekzoznamu"/>
        <w:widowControl w:val="0"/>
        <w:numPr>
          <w:ilvl w:val="0"/>
          <w:numId w:val="32"/>
        </w:numPr>
        <w:overflowPunct w:val="0"/>
        <w:autoSpaceDE w:val="0"/>
        <w:autoSpaceDN w:val="0"/>
        <w:adjustRightInd w:val="0"/>
        <w:jc w:val="left"/>
        <w:textAlignment w:val="baseline"/>
      </w:pPr>
      <w:r w:rsidRPr="00DE623A">
        <w:t xml:space="preserve">Doc. PhDr. Miroslav Kamenický </w:t>
      </w:r>
      <w:proofErr w:type="spellStart"/>
      <w:r w:rsidRPr="00DE623A">
        <w:t>CSc</w:t>
      </w:r>
      <w:proofErr w:type="spellEnd"/>
    </w:p>
    <w:p w14:paraId="7D293F27" w14:textId="77777777" w:rsidR="00EA0D98" w:rsidRPr="00DE623A" w:rsidRDefault="00EA0D98" w:rsidP="00FE53AB">
      <w:pPr>
        <w:pStyle w:val="Odsekzoznamu"/>
        <w:widowControl w:val="0"/>
        <w:numPr>
          <w:ilvl w:val="0"/>
          <w:numId w:val="32"/>
        </w:numPr>
        <w:overflowPunct w:val="0"/>
        <w:autoSpaceDE w:val="0"/>
        <w:autoSpaceDN w:val="0"/>
        <w:adjustRightInd w:val="0"/>
        <w:jc w:val="left"/>
        <w:textAlignment w:val="baseline"/>
      </w:pPr>
      <w:r w:rsidRPr="00DE623A">
        <w:t xml:space="preserve">Doc. Ing. Gabriel </w:t>
      </w:r>
      <w:proofErr w:type="spellStart"/>
      <w:r w:rsidRPr="00DE623A">
        <w:t>Kunhalmi</w:t>
      </w:r>
      <w:proofErr w:type="spellEnd"/>
      <w:r w:rsidRPr="00DE623A">
        <w:t xml:space="preserve"> </w:t>
      </w:r>
      <w:proofErr w:type="spellStart"/>
      <w:r w:rsidRPr="00DE623A">
        <w:t>CSc</w:t>
      </w:r>
      <w:proofErr w:type="spellEnd"/>
    </w:p>
    <w:p w14:paraId="3268A365" w14:textId="77777777" w:rsidR="003F2790" w:rsidRPr="00DE623A" w:rsidRDefault="00EA0D98" w:rsidP="00FE53AB">
      <w:pPr>
        <w:pStyle w:val="Odsekzoznamu"/>
        <w:widowControl w:val="0"/>
        <w:numPr>
          <w:ilvl w:val="0"/>
          <w:numId w:val="32"/>
        </w:numPr>
        <w:overflowPunct w:val="0"/>
        <w:autoSpaceDE w:val="0"/>
        <w:autoSpaceDN w:val="0"/>
        <w:adjustRightInd w:val="0"/>
        <w:jc w:val="left"/>
        <w:textAlignment w:val="baseline"/>
      </w:pPr>
      <w:r w:rsidRPr="00DE623A">
        <w:t xml:space="preserve">Ing. Ľuboš </w:t>
      </w:r>
      <w:proofErr w:type="spellStart"/>
      <w:r w:rsidRPr="00DE623A">
        <w:t>Weigner</w:t>
      </w:r>
      <w:proofErr w:type="spellEnd"/>
      <w:r w:rsidRPr="00DE623A">
        <w:t xml:space="preserve"> </w:t>
      </w:r>
      <w:proofErr w:type="spellStart"/>
      <w:r w:rsidRPr="00DE623A">
        <w:t>CSc</w:t>
      </w:r>
      <w:proofErr w:type="spellEnd"/>
    </w:p>
    <w:p w14:paraId="735126A4" w14:textId="77777777" w:rsidR="00FD5FA2" w:rsidRPr="00DE623A" w:rsidRDefault="00FD5FA2" w:rsidP="00AD36E2">
      <w:pPr>
        <w:pStyle w:val="Nadpis2"/>
        <w:keepNext w:val="0"/>
        <w:widowControl w:val="0"/>
      </w:pPr>
      <w:bookmarkStart w:id="61" w:name="_Toc201380333"/>
      <w:bookmarkStart w:id="62" w:name="_Toc100394187"/>
      <w:r w:rsidRPr="00DE623A">
        <w:t>Použité podklady ostatné - prehľad</w:t>
      </w:r>
      <w:bookmarkEnd w:id="61"/>
      <w:bookmarkEnd w:id="62"/>
    </w:p>
    <w:p w14:paraId="0B445053" w14:textId="77777777" w:rsidR="00217E68" w:rsidRPr="00DE623A" w:rsidRDefault="00217E68" w:rsidP="00AD36E2">
      <w:pPr>
        <w:widowControl w:val="0"/>
        <w:numPr>
          <w:ilvl w:val="0"/>
          <w:numId w:val="3"/>
        </w:numPr>
      </w:pPr>
      <w:r w:rsidRPr="00DE623A">
        <w:t>Rozhodnutie vydané Krajským pamiatkovým úradom v Košiciach, č. j. KE-11/343-04/1560/SM,KA, Košice, zo dňa 29.3.2011, o vyčistenie sutiny z prízemia objektu a zo súvisiaceho terénu, oprava strechy, uzavretie objektu proti vstupu nepovolaných osôb kovovou mrežou</w:t>
      </w:r>
    </w:p>
    <w:p w14:paraId="56CA459C" w14:textId="77777777" w:rsidR="00217E68" w:rsidRPr="00DE623A" w:rsidRDefault="00217E68" w:rsidP="00AD36E2">
      <w:pPr>
        <w:widowControl w:val="0"/>
        <w:numPr>
          <w:ilvl w:val="0"/>
          <w:numId w:val="3"/>
        </w:numPr>
      </w:pPr>
      <w:r w:rsidRPr="00DE623A">
        <w:t>Rozhodnutie o zámere na obnovu, vydané Krajským pamiatkovým úradom v Košiciach č. j. KE-12/1516-02/6786/SM, Košice, zo dňa 29.11.2012</w:t>
      </w:r>
    </w:p>
    <w:p w14:paraId="28DD5A20" w14:textId="77777777" w:rsidR="00217E68" w:rsidRPr="00DE623A" w:rsidRDefault="00217E68" w:rsidP="00AD36E2">
      <w:pPr>
        <w:widowControl w:val="0"/>
        <w:numPr>
          <w:ilvl w:val="0"/>
          <w:numId w:val="3"/>
        </w:numPr>
      </w:pPr>
      <w:r w:rsidRPr="00DE623A">
        <w:t>Záväzné stanovisko vydané Krajským pamiatkovým úradom v Košiciach, č. j. KPUKE-2013/17712-3/76338 /SM, Košice, zo dňa: 27.11.2013, k prípravnej dokumentácii obnovy</w:t>
      </w:r>
    </w:p>
    <w:p w14:paraId="4ED7390B" w14:textId="77777777" w:rsidR="00217E68" w:rsidRPr="00DE623A" w:rsidRDefault="00217E68" w:rsidP="00AD36E2">
      <w:pPr>
        <w:widowControl w:val="0"/>
        <w:numPr>
          <w:ilvl w:val="0"/>
          <w:numId w:val="3"/>
        </w:numPr>
      </w:pPr>
      <w:r w:rsidRPr="00DE623A">
        <w:t>stanovisko Pamiatkového úradu Slovenskej republiky v Bratislave, k pamiatkovému výskumu, PUSR-2013/18852-4/76342/TUR, Bratislava, zo dňa 26. 11. 2013</w:t>
      </w:r>
    </w:p>
    <w:p w14:paraId="31B43669" w14:textId="77777777" w:rsidR="00217E68" w:rsidRPr="00DE623A" w:rsidRDefault="00217E68" w:rsidP="00AD36E2">
      <w:pPr>
        <w:widowControl w:val="0"/>
        <w:numPr>
          <w:ilvl w:val="0"/>
          <w:numId w:val="3"/>
        </w:numPr>
      </w:pPr>
      <w:r w:rsidRPr="00DE623A">
        <w:t>Konzultácie s KPÚ KE a spracovateľmi AHV</w:t>
      </w:r>
    </w:p>
    <w:p w14:paraId="699824B2" w14:textId="77777777" w:rsidR="00FD5FA2" w:rsidRPr="00DE623A" w:rsidRDefault="00FD5FA2" w:rsidP="00AD36E2">
      <w:pPr>
        <w:pStyle w:val="Nadpis2"/>
        <w:keepNext w:val="0"/>
        <w:widowControl w:val="0"/>
      </w:pPr>
      <w:bookmarkStart w:id="63" w:name="_Toc100394188"/>
      <w:r w:rsidRPr="00DE623A">
        <w:t>Informácie o dodržaní podmienok a požiadaviek</w:t>
      </w:r>
      <w:bookmarkEnd w:id="63"/>
    </w:p>
    <w:p w14:paraId="0CC4B69B" w14:textId="77777777" w:rsidR="00AC7DE6" w:rsidRPr="00DE623A" w:rsidRDefault="00AC7DE6" w:rsidP="00AD36E2">
      <w:pPr>
        <w:pStyle w:val="Nadpis4"/>
        <w:keepNext w:val="0"/>
        <w:keepLines w:val="0"/>
        <w:widowControl w:val="0"/>
      </w:pPr>
      <w:r w:rsidRPr="00DE623A">
        <w:t>Podklady</w:t>
      </w:r>
    </w:p>
    <w:p w14:paraId="719E0809" w14:textId="77777777" w:rsidR="00FD5FA2" w:rsidRPr="00DE623A" w:rsidRDefault="00FD5FA2" w:rsidP="00AD36E2">
      <w:pPr>
        <w:widowControl w:val="0"/>
        <w:overflowPunct w:val="0"/>
        <w:autoSpaceDE w:val="0"/>
        <w:autoSpaceDN w:val="0"/>
        <w:adjustRightInd w:val="0"/>
        <w:textAlignment w:val="baseline"/>
      </w:pPr>
      <w:r w:rsidRPr="00DE623A">
        <w:t>V projekte stavebno-technického riešenia obnovy pamiatky sú zapracované požiadavky uvedené v kapitolách výskumnej dokumentácie (</w:t>
      </w:r>
      <w:r w:rsidR="00217E68" w:rsidRPr="00DE623A">
        <w:t xml:space="preserve">Čiastkový pamiatkový výskum architektonicko-historický Ing. arch. Adriana </w:t>
      </w:r>
      <w:proofErr w:type="spellStart"/>
      <w:r w:rsidR="00217E68" w:rsidRPr="00DE623A">
        <w:t>Klingová</w:t>
      </w:r>
      <w:proofErr w:type="spellEnd"/>
      <w:r w:rsidR="00217E68" w:rsidRPr="00DE623A">
        <w:t xml:space="preserve">, Ing. arch. Peter </w:t>
      </w:r>
      <w:proofErr w:type="spellStart"/>
      <w:r w:rsidR="00217E68" w:rsidRPr="00DE623A">
        <w:t>Kling</w:t>
      </w:r>
      <w:proofErr w:type="spellEnd"/>
      <w:r w:rsidR="00217E68" w:rsidRPr="00DE623A">
        <w:t xml:space="preserve">, október 2013) </w:t>
      </w:r>
      <w:r w:rsidRPr="00DE623A">
        <w:t xml:space="preserve">a požiadavky v záväznom stanovisku </w:t>
      </w:r>
      <w:r w:rsidR="00986424" w:rsidRPr="00DE623A">
        <w:t>vydanom Krajským pamiatkovým úradom v Košiciach, č. j. KPUKE-2013/17712-3/76338 /SM, Košice, zo dňa: 27.11.2013, k prípravnej dokumentácii obnovy, na obnovu</w:t>
      </w:r>
      <w:r w:rsidRPr="00DE623A">
        <w:t xml:space="preserve"> národnej kultúrnej pamiatky a to:</w:t>
      </w:r>
    </w:p>
    <w:p w14:paraId="56A73628" w14:textId="77777777" w:rsidR="004D31EB" w:rsidRPr="00DE623A" w:rsidRDefault="004D31EB" w:rsidP="00FE53AB">
      <w:pPr>
        <w:pStyle w:val="Odsekzoznamu"/>
        <w:widowControl w:val="0"/>
        <w:numPr>
          <w:ilvl w:val="0"/>
          <w:numId w:val="24"/>
        </w:numPr>
        <w:spacing w:before="120"/>
        <w:ind w:left="714" w:hanging="357"/>
      </w:pPr>
      <w:r w:rsidRPr="00DE623A">
        <w:t>Návrh ochrany, obnovy a prezentácie kultúrnej pamiatky.</w:t>
      </w:r>
    </w:p>
    <w:p w14:paraId="67D58428" w14:textId="77777777" w:rsidR="00FD5FA2" w:rsidRPr="00DE623A" w:rsidRDefault="00FD5FA2" w:rsidP="00FE53AB">
      <w:pPr>
        <w:pStyle w:val="Odsekzoznamu"/>
        <w:widowControl w:val="0"/>
        <w:numPr>
          <w:ilvl w:val="0"/>
          <w:numId w:val="24"/>
        </w:numPr>
        <w:overflowPunct w:val="0"/>
        <w:autoSpaceDE w:val="0"/>
        <w:autoSpaceDN w:val="0"/>
        <w:adjustRightInd w:val="0"/>
        <w:textAlignment w:val="baseline"/>
      </w:pPr>
      <w:r w:rsidRPr="00DE623A">
        <w:t>Inventarizačný súpis hodnotných prvkov a detailov,</w:t>
      </w:r>
    </w:p>
    <w:p w14:paraId="053BD464" w14:textId="77777777" w:rsidR="00AC7DE6" w:rsidRPr="00DE623A" w:rsidRDefault="00AC7DE6" w:rsidP="00AD36E2">
      <w:pPr>
        <w:pStyle w:val="Nadpis4"/>
        <w:keepNext w:val="0"/>
        <w:keepLines w:val="0"/>
        <w:widowControl w:val="0"/>
      </w:pPr>
      <w:r w:rsidRPr="00DE623A">
        <w:t>Konzultácie</w:t>
      </w:r>
    </w:p>
    <w:p w14:paraId="634FBC58" w14:textId="77777777" w:rsidR="00AC7DE6" w:rsidRPr="00DE623A" w:rsidRDefault="00AC7DE6" w:rsidP="00AD36E2">
      <w:pPr>
        <w:widowControl w:val="0"/>
        <w:overflowPunct w:val="0"/>
        <w:autoSpaceDE w:val="0"/>
        <w:autoSpaceDN w:val="0"/>
        <w:adjustRightInd w:val="0"/>
        <w:spacing w:after="120"/>
        <w:textAlignment w:val="baseline"/>
      </w:pPr>
      <w:r w:rsidRPr="00DE623A">
        <w:t>Projektová dokumentácia, Obnovy</w:t>
      </w:r>
      <w:r w:rsidR="00A67FCD" w:rsidRPr="00DE623A">
        <w:t xml:space="preserve"> NKP</w:t>
      </w:r>
      <w:r w:rsidRPr="00DE623A">
        <w:t>, Projekt pre stavebné povolenie v úrovni realizačného projektu a jeho časti vrátane detailov boli v jednotlivých fázach spracovania priebežne konzultované so spracovateľmi Architektonicko-historického výskumu a KPÚ.</w:t>
      </w:r>
    </w:p>
    <w:p w14:paraId="04F968C5" w14:textId="77777777" w:rsidR="00AC7DE6" w:rsidRPr="00DE623A" w:rsidRDefault="00AC7DE6" w:rsidP="00AD36E2">
      <w:pPr>
        <w:widowControl w:val="0"/>
        <w:overflowPunct w:val="0"/>
        <w:autoSpaceDE w:val="0"/>
        <w:autoSpaceDN w:val="0"/>
        <w:adjustRightInd w:val="0"/>
        <w:textAlignment w:val="baseline"/>
      </w:pPr>
      <w:r w:rsidRPr="00DE623A">
        <w:t>Pripomienky vyplývajúce z konzultácií boli premietnuté, resp. zohľadnené v dokumentácii.</w:t>
      </w:r>
    </w:p>
    <w:p w14:paraId="6F34F726" w14:textId="77777777" w:rsidR="00A67FCD" w:rsidRPr="00DE623A" w:rsidRDefault="00A67FCD" w:rsidP="00AD36E2">
      <w:pPr>
        <w:pStyle w:val="Nadpis4"/>
        <w:keepNext w:val="0"/>
        <w:keepLines w:val="0"/>
        <w:widowControl w:val="0"/>
      </w:pPr>
      <w:r w:rsidRPr="00DE623A">
        <w:t>Prerokovanie dokumentácie</w:t>
      </w:r>
    </w:p>
    <w:p w14:paraId="5DFA65BD" w14:textId="77777777" w:rsidR="00A67FCD" w:rsidRPr="00DE623A" w:rsidRDefault="00A67FCD" w:rsidP="00AD36E2">
      <w:pPr>
        <w:widowControl w:val="0"/>
        <w:overflowPunct w:val="0"/>
        <w:autoSpaceDE w:val="0"/>
        <w:autoSpaceDN w:val="0"/>
        <w:adjustRightInd w:val="0"/>
        <w:textAlignment w:val="baseline"/>
      </w:pPr>
      <w:r w:rsidRPr="00DE623A">
        <w:t xml:space="preserve">Projektová dokumentácia Obnovy NKP – Projekt pre stavebné povolenie v úrovni realizačného projektu </w:t>
      </w:r>
      <w:r w:rsidRPr="00DE623A">
        <w:rPr>
          <w:szCs w:val="22"/>
        </w:rPr>
        <w:t>je vypracovaná na základe architektonicko-historického výskumu</w:t>
      </w:r>
      <w:r w:rsidRPr="00DE623A">
        <w:t xml:space="preserve"> a bola prerokovaná v jednotlivých fázach spracovania s Mestom Krompachy a so spracovateľmi Architektonicko-historického výskumu a KPÚ.</w:t>
      </w:r>
    </w:p>
    <w:p w14:paraId="6A1DE417" w14:textId="77777777" w:rsidR="00A67FCD" w:rsidRPr="00DE623A" w:rsidRDefault="00A67FCD" w:rsidP="00AD36E2">
      <w:pPr>
        <w:widowControl w:val="0"/>
        <w:overflowPunct w:val="0"/>
        <w:autoSpaceDE w:val="0"/>
        <w:autoSpaceDN w:val="0"/>
        <w:adjustRightInd w:val="0"/>
        <w:spacing w:before="120"/>
        <w:textAlignment w:val="baseline"/>
      </w:pPr>
      <w:r w:rsidRPr="00DE623A">
        <w:t>Pripomienky vyplývajúce z prerokovania boli premietnuté, resp. zohľadnené v dokumentácii.</w:t>
      </w:r>
    </w:p>
    <w:p w14:paraId="17C43DCB" w14:textId="77777777" w:rsidR="00FD5FA2" w:rsidRPr="00DE623A" w:rsidRDefault="002F71F0" w:rsidP="00533A30">
      <w:pPr>
        <w:pStyle w:val="Nadpis1"/>
        <w:numPr>
          <w:ilvl w:val="0"/>
          <w:numId w:val="6"/>
        </w:numPr>
      </w:pPr>
      <w:bookmarkStart w:id="64" w:name="_Toc100394189"/>
      <w:r w:rsidRPr="00DE623A">
        <w:lastRenderedPageBreak/>
        <w:t>SÚHRNNÁ TECHNICKÁ SPRÁVA</w:t>
      </w:r>
      <w:bookmarkEnd w:id="64"/>
    </w:p>
    <w:p w14:paraId="5E835CC0" w14:textId="77777777" w:rsidR="00FD5FA2" w:rsidRPr="00DE623A" w:rsidRDefault="00FD5FA2" w:rsidP="00AD36E2">
      <w:pPr>
        <w:pStyle w:val="Nadpis2"/>
        <w:keepNext w:val="0"/>
        <w:widowControl w:val="0"/>
        <w:numPr>
          <w:ilvl w:val="1"/>
          <w:numId w:val="6"/>
        </w:numPr>
      </w:pPr>
      <w:bookmarkStart w:id="65" w:name="_Toc273276534"/>
      <w:bookmarkStart w:id="66" w:name="_Toc100394190"/>
      <w:r w:rsidRPr="00DE623A">
        <w:t>Návrh ochrany, obnovy a prezentácie kultúrnej pamiatky, urbanistické, požiadavky na zapracovanie hodnotových prvkov a detailov do projektu</w:t>
      </w:r>
      <w:bookmarkEnd w:id="65"/>
      <w:bookmarkEnd w:id="66"/>
    </w:p>
    <w:p w14:paraId="708A20F1"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240" w:after="60"/>
        <w:ind w:left="0" w:firstLine="0"/>
        <w:jc w:val="both"/>
        <w:textAlignment w:val="baseline"/>
      </w:pPr>
      <w:bookmarkStart w:id="67" w:name="_Toc201380337"/>
      <w:r w:rsidRPr="00DE623A">
        <w:t>Návrh ochrany, obnovy a prezentácie kultúrnej pamiatky</w:t>
      </w:r>
    </w:p>
    <w:p w14:paraId="7E1EACAA" w14:textId="77777777" w:rsidR="00C244C9" w:rsidRPr="00DE623A" w:rsidRDefault="00FD5FA2" w:rsidP="00AD36E2">
      <w:pPr>
        <w:widowControl w:val="0"/>
        <w:spacing w:before="100" w:beforeAutospacing="1" w:after="100" w:afterAutospacing="1"/>
        <w:rPr>
          <w:rFonts w:cs="Arial"/>
        </w:rPr>
      </w:pPr>
      <w:r w:rsidRPr="00DE623A">
        <w:rPr>
          <w:rFonts w:cs="Arial"/>
        </w:rPr>
        <w:t>S ohľadom na pamiatkové hodnoty objektu sa k jeho obnove odporúča</w:t>
      </w:r>
      <w:r w:rsidR="00C244C9" w:rsidRPr="00DE623A">
        <w:rPr>
          <w:rFonts w:cs="Arial"/>
        </w:rPr>
        <w:t>jú</w:t>
      </w:r>
      <w:r w:rsidRPr="00DE623A">
        <w:rPr>
          <w:rFonts w:cs="Arial"/>
        </w:rPr>
        <w:t xml:space="preserve"> </w:t>
      </w:r>
      <w:r w:rsidR="00C244C9" w:rsidRPr="00DE623A">
        <w:rPr>
          <w:rFonts w:cs="Arial"/>
        </w:rPr>
        <w:t xml:space="preserve">požiadavky na zachovanie, obnovu a prezentáciu hodnôt kultúrnej pamiatky </w:t>
      </w:r>
    </w:p>
    <w:p w14:paraId="79D30458" w14:textId="77777777" w:rsidR="004F7210" w:rsidRPr="00DE623A" w:rsidRDefault="00C244C9" w:rsidP="00AD36E2">
      <w:pPr>
        <w:widowControl w:val="0"/>
        <w:spacing w:before="100" w:beforeAutospacing="1" w:after="100" w:afterAutospacing="1"/>
        <w:rPr>
          <w:rFonts w:cs="Arial"/>
        </w:rPr>
      </w:pPr>
      <w:r w:rsidRPr="00DE623A">
        <w:rPr>
          <w:rFonts w:cs="Arial"/>
        </w:rPr>
        <w:t>Východiskovým obdobím návrhu na obnovu je stav objektu okolo prelomu 19./20. storočia so štrbinovými a združenými oknami, ktorý je možné rekonštruovať na základe zachovaných fragmentov a historických podkladov. Týka sa to hlavne exteriéru – riešenia južnej, východnej a západnej fasády, tvaru a veľkostí ich okenných otvorov a tvaru strechy.</w:t>
      </w:r>
    </w:p>
    <w:p w14:paraId="2F5A9749" w14:textId="77777777" w:rsidR="00FD5FA2" w:rsidRPr="00DE623A" w:rsidRDefault="004F7210" w:rsidP="00AD36E2">
      <w:pPr>
        <w:widowControl w:val="0"/>
        <w:spacing w:before="100" w:beforeAutospacing="1" w:after="100" w:afterAutospacing="1"/>
        <w:rPr>
          <w:rFonts w:ascii="Times New Roman" w:hAnsi="Times New Roman"/>
        </w:rPr>
      </w:pPr>
      <w:r w:rsidRPr="00DE623A">
        <w:t xml:space="preserve">V rámci obnovy je </w:t>
      </w:r>
      <w:r w:rsidRPr="00DE623A">
        <w:rPr>
          <w:rFonts w:cs="Arial"/>
        </w:rPr>
        <w:t>súbor požiadaviek a</w:t>
      </w:r>
      <w:r w:rsidR="005D45D5" w:rsidRPr="00DE623A">
        <w:rPr>
          <w:rFonts w:cs="Arial"/>
        </w:rPr>
        <w:t> </w:t>
      </w:r>
      <w:r w:rsidRPr="00DE623A">
        <w:rPr>
          <w:rFonts w:cs="Arial"/>
        </w:rPr>
        <w:t>odporúčaní</w:t>
      </w:r>
      <w:r w:rsidR="005D45D5" w:rsidRPr="00DE623A">
        <w:rPr>
          <w:rFonts w:cs="Arial"/>
        </w:rPr>
        <w:t xml:space="preserve"> formou</w:t>
      </w:r>
      <w:r w:rsidRPr="00DE623A">
        <w:rPr>
          <w:rFonts w:cs="Arial"/>
        </w:rPr>
        <w:t xml:space="preserve"> stavebnotechnických opatrení</w:t>
      </w:r>
      <w:r w:rsidR="005D45D5" w:rsidRPr="00DE623A">
        <w:rPr>
          <w:rFonts w:cs="Arial"/>
        </w:rPr>
        <w:t xml:space="preserve"> premietnutý do projektu.</w:t>
      </w:r>
    </w:p>
    <w:p w14:paraId="416A93FA"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240" w:after="60"/>
        <w:ind w:left="0" w:firstLine="0"/>
        <w:jc w:val="both"/>
        <w:textAlignment w:val="baseline"/>
      </w:pPr>
      <w:r w:rsidRPr="00DE623A">
        <w:t>Požiadavky na zapracovanie hodnotových prvkov a detailov do projektu</w:t>
      </w:r>
    </w:p>
    <w:p w14:paraId="30BBAA19" w14:textId="77777777" w:rsidR="00C244C9" w:rsidRPr="00DE623A" w:rsidRDefault="00FD5FA2" w:rsidP="00AD36E2">
      <w:pPr>
        <w:widowControl w:val="0"/>
      </w:pPr>
      <w:r w:rsidRPr="00DE623A">
        <w:t xml:space="preserve">V tomto projektu je zapracovaný spôsob ochrany, obnovy a prezentácie, hodnotových prvkov a detailov uvedených v kapitolách výskumnej dokumentácie </w:t>
      </w:r>
      <w:r w:rsidR="00C244C9" w:rsidRPr="00DE623A">
        <w:t xml:space="preserve">(Čiastkový pamiatkový výskum architektonicko-historický Ing. arch. Adriana </w:t>
      </w:r>
      <w:proofErr w:type="spellStart"/>
      <w:r w:rsidR="00C244C9" w:rsidRPr="00DE623A">
        <w:t>Klingová</w:t>
      </w:r>
      <w:proofErr w:type="spellEnd"/>
      <w:r w:rsidR="00C244C9" w:rsidRPr="00DE623A">
        <w:t xml:space="preserve">, Ing. arch. Peter </w:t>
      </w:r>
      <w:proofErr w:type="spellStart"/>
      <w:r w:rsidR="00C244C9" w:rsidRPr="00DE623A">
        <w:t>Kling</w:t>
      </w:r>
      <w:proofErr w:type="spellEnd"/>
      <w:r w:rsidR="00C244C9" w:rsidRPr="00DE623A">
        <w:t>, október 2013) a požiadavky v záväznom stanovisku vydanom Krajským pamiatkovým úradom v Košiciach, č. j. KPUKE-2013/17712-3/76338 /SM, Košice, zo dňa: 27.11.2013, k prípravnej dokumentácii obnovy, na obnovu národnej kultúrnej pamiatky</w:t>
      </w:r>
      <w:r w:rsidR="002720FC" w:rsidRPr="00DE623A">
        <w:t>)</w:t>
      </w:r>
      <w:r w:rsidR="00C244C9" w:rsidRPr="00DE623A">
        <w:t>, ku obnove národnej kultúrnej pamiatky v nasledovnom rozsahu:</w:t>
      </w:r>
    </w:p>
    <w:p w14:paraId="2A79577A" w14:textId="77777777" w:rsidR="00C244C9" w:rsidRPr="00DE623A" w:rsidRDefault="00C244C9" w:rsidP="00AD36E2">
      <w:pPr>
        <w:widowControl w:val="0"/>
      </w:pPr>
    </w:p>
    <w:p w14:paraId="0C1DA75C" w14:textId="77777777" w:rsidR="00C244C9" w:rsidRPr="00DE623A" w:rsidRDefault="00C244C9" w:rsidP="00AD36E2">
      <w:pPr>
        <w:widowControl w:val="0"/>
      </w:pPr>
      <w:r w:rsidRPr="00DE623A">
        <w:t>A – plastické členenie fasád</w:t>
      </w:r>
    </w:p>
    <w:p w14:paraId="68AA2533" w14:textId="77777777" w:rsidR="00C244C9" w:rsidRPr="00DE623A" w:rsidRDefault="00C244C9" w:rsidP="00AD36E2">
      <w:pPr>
        <w:widowControl w:val="0"/>
      </w:pPr>
      <w:r w:rsidRPr="00DE623A">
        <w:t>Situovanie: všetky fasády objektu</w:t>
      </w:r>
    </w:p>
    <w:p w14:paraId="6261F8E1" w14:textId="77777777" w:rsidR="00C244C9" w:rsidRPr="00DE623A" w:rsidRDefault="00C244C9" w:rsidP="00AD36E2">
      <w:pPr>
        <w:widowControl w:val="0"/>
      </w:pPr>
      <w:r w:rsidRPr="00DE623A">
        <w:t>Datovanie: 1. polovica 19. storočia</w:t>
      </w:r>
    </w:p>
    <w:p w14:paraId="6395CA65" w14:textId="77777777" w:rsidR="00C244C9" w:rsidRPr="00DE623A" w:rsidRDefault="00C244C9" w:rsidP="00AD36E2">
      <w:pPr>
        <w:widowControl w:val="0"/>
      </w:pPr>
      <w:r w:rsidRPr="00DE623A">
        <w:t xml:space="preserve">Materiál: omietka s vrstvami náterov, </w:t>
      </w:r>
      <w:proofErr w:type="spellStart"/>
      <w:r w:rsidRPr="00DE623A">
        <w:t>predsadené</w:t>
      </w:r>
      <w:proofErr w:type="spellEnd"/>
      <w:r w:rsidRPr="00DE623A">
        <w:t xml:space="preserve"> tehlové a kamenné murivo so zvyškami</w:t>
      </w:r>
    </w:p>
    <w:p w14:paraId="04826BCC" w14:textId="77777777" w:rsidR="00C244C9" w:rsidRPr="00DE623A" w:rsidRDefault="00C244C9" w:rsidP="00AD36E2">
      <w:pPr>
        <w:widowControl w:val="0"/>
      </w:pPr>
      <w:r w:rsidRPr="00DE623A">
        <w:t>omietky a náterov</w:t>
      </w:r>
    </w:p>
    <w:p w14:paraId="1A6E2231" w14:textId="77777777" w:rsidR="00C244C9" w:rsidRPr="00DE623A" w:rsidRDefault="00C244C9" w:rsidP="00AD36E2">
      <w:pPr>
        <w:widowControl w:val="0"/>
      </w:pPr>
      <w:r w:rsidRPr="00DE623A">
        <w:t>Stav: plastické členenie fasád je v zlom stavebno-technickom stave</w:t>
      </w:r>
    </w:p>
    <w:p w14:paraId="0E22644E" w14:textId="77777777" w:rsidR="00C244C9" w:rsidRPr="00DE623A" w:rsidRDefault="00C244C9" w:rsidP="00AD36E2">
      <w:pPr>
        <w:widowControl w:val="0"/>
      </w:pPr>
    </w:p>
    <w:p w14:paraId="586EC825" w14:textId="77777777" w:rsidR="00C244C9" w:rsidRPr="00DE623A" w:rsidRDefault="00C244C9" w:rsidP="00AD36E2">
      <w:pPr>
        <w:widowControl w:val="0"/>
      </w:pPr>
      <w:r w:rsidRPr="00DE623A">
        <w:t>B – združené trojosové okná a štrbinové okná</w:t>
      </w:r>
    </w:p>
    <w:p w14:paraId="2D011C0B" w14:textId="77777777" w:rsidR="00C244C9" w:rsidRPr="00DE623A" w:rsidRDefault="00C244C9" w:rsidP="00AD36E2">
      <w:pPr>
        <w:widowControl w:val="0"/>
      </w:pPr>
      <w:r w:rsidRPr="00DE623A">
        <w:t>Situovanie: východná a západná fasáda, úroveň 3. nadzemného podlažia a podstrešia</w:t>
      </w:r>
    </w:p>
    <w:p w14:paraId="1E9D9B5A" w14:textId="77777777" w:rsidR="00C244C9" w:rsidRPr="00DE623A" w:rsidRDefault="00C244C9" w:rsidP="00AD36E2">
      <w:pPr>
        <w:widowControl w:val="0"/>
      </w:pPr>
      <w:r w:rsidRPr="00DE623A">
        <w:t>(vo fragmentoch južná fasáda v úrovni 2. a 3. podlažia)</w:t>
      </w:r>
    </w:p>
    <w:p w14:paraId="1F5D9EDE" w14:textId="77777777" w:rsidR="00C244C9" w:rsidRPr="00DE623A" w:rsidRDefault="00C244C9" w:rsidP="00AD36E2">
      <w:pPr>
        <w:widowControl w:val="0"/>
      </w:pPr>
      <w:r w:rsidRPr="00DE623A">
        <w:t>Datovanie: 1. polovica 19. storočia</w:t>
      </w:r>
    </w:p>
    <w:p w14:paraId="65A475F3" w14:textId="77777777" w:rsidR="00C244C9" w:rsidRPr="00DE623A" w:rsidRDefault="00C244C9" w:rsidP="00AD36E2">
      <w:pPr>
        <w:widowControl w:val="0"/>
      </w:pPr>
      <w:r w:rsidRPr="00DE623A">
        <w:t>Materiál: kameň, tehla, omietka s fragmentmi náterov</w:t>
      </w:r>
    </w:p>
    <w:p w14:paraId="714DDA2B" w14:textId="77777777" w:rsidR="00C244C9" w:rsidRPr="00DE623A" w:rsidRDefault="00C244C9" w:rsidP="00AD36E2">
      <w:pPr>
        <w:widowControl w:val="0"/>
      </w:pPr>
      <w:r w:rsidRPr="00DE623A">
        <w:t xml:space="preserve">Rozmery: okná s oblúkovými </w:t>
      </w:r>
      <w:proofErr w:type="spellStart"/>
      <w:r w:rsidRPr="00DE623A">
        <w:t>záklenkami</w:t>
      </w:r>
      <w:proofErr w:type="spellEnd"/>
      <w:r w:rsidRPr="00DE623A">
        <w:t xml:space="preserve"> (3.NP) – 2500/2100 mm, </w:t>
      </w:r>
    </w:p>
    <w:p w14:paraId="52B79D3B" w14:textId="77777777" w:rsidR="00C244C9" w:rsidRPr="00DE623A" w:rsidRDefault="00C244C9" w:rsidP="00AD36E2">
      <w:pPr>
        <w:widowControl w:val="0"/>
      </w:pPr>
      <w:r w:rsidRPr="00DE623A">
        <w:t xml:space="preserve">okná s priamymi </w:t>
      </w:r>
      <w:proofErr w:type="spellStart"/>
      <w:r w:rsidRPr="00DE623A">
        <w:t>záklenkami</w:t>
      </w:r>
      <w:proofErr w:type="spellEnd"/>
      <w:r w:rsidRPr="00DE623A">
        <w:t xml:space="preserve"> (štít) – 1650/1100 (1500) mm</w:t>
      </w:r>
    </w:p>
    <w:p w14:paraId="6917B2C7" w14:textId="77777777" w:rsidR="00C244C9" w:rsidRPr="00DE623A" w:rsidRDefault="00C244C9" w:rsidP="00AD36E2">
      <w:pPr>
        <w:widowControl w:val="0"/>
      </w:pPr>
      <w:r w:rsidRPr="00DE623A">
        <w:t>Počet: 4 ks</w:t>
      </w:r>
    </w:p>
    <w:p w14:paraId="4D326E09" w14:textId="77777777" w:rsidR="00C244C9" w:rsidRPr="00DE623A" w:rsidRDefault="00C244C9" w:rsidP="00AD36E2">
      <w:pPr>
        <w:widowControl w:val="0"/>
      </w:pPr>
      <w:r w:rsidRPr="00DE623A">
        <w:t xml:space="preserve">Stav: špalety okien sú v dobrom technickom stave okrem tehlových </w:t>
      </w:r>
      <w:proofErr w:type="spellStart"/>
      <w:r w:rsidRPr="00DE623A">
        <w:t>záklenkov</w:t>
      </w:r>
      <w:proofErr w:type="spellEnd"/>
      <w:r w:rsidRPr="00DE623A">
        <w:t xml:space="preserve"> okien</w:t>
      </w:r>
    </w:p>
    <w:p w14:paraId="22B41EC5" w14:textId="77777777" w:rsidR="00C244C9" w:rsidRPr="00DE623A" w:rsidRDefault="00C244C9" w:rsidP="00AD36E2">
      <w:pPr>
        <w:widowControl w:val="0"/>
      </w:pPr>
      <w:r w:rsidRPr="00DE623A">
        <w:t>na 3. podlaží, ktoré sú zvetrané</w:t>
      </w:r>
    </w:p>
    <w:p w14:paraId="730D3AB0" w14:textId="77777777" w:rsidR="00FD5FA2" w:rsidRPr="00DE623A" w:rsidRDefault="00FD5FA2" w:rsidP="00AD36E2">
      <w:pPr>
        <w:widowControl w:val="0"/>
      </w:pPr>
    </w:p>
    <w:p w14:paraId="5D916AF2" w14:textId="77777777" w:rsidR="00FD5FA2" w:rsidRPr="00DE623A" w:rsidRDefault="00FD5FA2" w:rsidP="00AD36E2">
      <w:pPr>
        <w:widowControl w:val="0"/>
      </w:pPr>
      <w:r w:rsidRPr="00DE623A">
        <w:t xml:space="preserve">Z dôvodu grafickej previazanosti </w:t>
      </w:r>
      <w:proofErr w:type="spellStart"/>
      <w:r w:rsidRPr="00DE623A">
        <w:t>architektonicko</w:t>
      </w:r>
      <w:proofErr w:type="spellEnd"/>
      <w:r w:rsidRPr="00DE623A">
        <w:t xml:space="preserve"> – historického výskumu a </w:t>
      </w:r>
      <w:proofErr w:type="spellStart"/>
      <w:r w:rsidRPr="00DE623A">
        <w:t>architektonicko</w:t>
      </w:r>
      <w:proofErr w:type="spellEnd"/>
      <w:r w:rsidRPr="00DE623A">
        <w:t xml:space="preserve"> – stavebného riešenia je v projekte architektúry zachované - ponechané identické </w:t>
      </w:r>
      <w:r w:rsidR="002720FC" w:rsidRPr="00DE623A">
        <w:t>označe</w:t>
      </w:r>
      <w:r w:rsidRPr="00DE623A">
        <w:t xml:space="preserve">nie hodnotových prvkov ako v projekte </w:t>
      </w:r>
      <w:proofErr w:type="spellStart"/>
      <w:r w:rsidRPr="00DE623A">
        <w:t>architektonicko</w:t>
      </w:r>
      <w:proofErr w:type="spellEnd"/>
      <w:r w:rsidRPr="00DE623A">
        <w:t xml:space="preserve"> – historického výskumu.</w:t>
      </w:r>
    </w:p>
    <w:p w14:paraId="2EC0AD3E" w14:textId="77777777" w:rsidR="00106EFC" w:rsidRPr="00DE623A" w:rsidRDefault="00106EFC" w:rsidP="00AD36E2">
      <w:pPr>
        <w:widowControl w:val="0"/>
      </w:pPr>
    </w:p>
    <w:p w14:paraId="30C2E982" w14:textId="77777777" w:rsidR="00106EFC" w:rsidRPr="00DE623A" w:rsidRDefault="00106EFC" w:rsidP="00AD36E2">
      <w:pPr>
        <w:widowControl w:val="0"/>
      </w:pPr>
    </w:p>
    <w:p w14:paraId="4084ECBB" w14:textId="77777777" w:rsidR="00AD36E2" w:rsidRPr="00DE623A" w:rsidRDefault="00AD36E2" w:rsidP="00AD36E2">
      <w:pPr>
        <w:widowControl w:val="0"/>
      </w:pPr>
    </w:p>
    <w:p w14:paraId="467A86DE" w14:textId="77777777" w:rsidR="00FD5FA2" w:rsidRPr="00DE623A" w:rsidRDefault="00FD5FA2" w:rsidP="00AD36E2">
      <w:pPr>
        <w:pStyle w:val="Nadpis2"/>
        <w:keepNext w:val="0"/>
        <w:widowControl w:val="0"/>
        <w:numPr>
          <w:ilvl w:val="1"/>
          <w:numId w:val="6"/>
        </w:numPr>
      </w:pPr>
      <w:bookmarkStart w:id="68" w:name="_Toc273276535"/>
      <w:bookmarkStart w:id="69" w:name="_Toc100394191"/>
      <w:r w:rsidRPr="00DE623A">
        <w:lastRenderedPageBreak/>
        <w:t>Architektonické a stavebnotechnické riešenie stavby a použitie vhodných stavebných výrobkov vo väzbe na splnenie základných požiadaviek na stavby a dodržanie všeobecných technických požiadaviek na výstavbu vrátane všeobecných technických požiadaviek na stavby užívané osobami s obmedzenou schopnosťou pohybu</w:t>
      </w:r>
      <w:bookmarkEnd w:id="68"/>
      <w:bookmarkEnd w:id="69"/>
    </w:p>
    <w:p w14:paraId="6594D0AE"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240" w:after="60"/>
        <w:ind w:left="0" w:firstLine="0"/>
        <w:jc w:val="both"/>
        <w:textAlignment w:val="baseline"/>
      </w:pPr>
      <w:r w:rsidRPr="00DE623A">
        <w:t>Urbanistické riešenie</w:t>
      </w:r>
      <w:bookmarkEnd w:id="67"/>
    </w:p>
    <w:p w14:paraId="1916A1D8" w14:textId="77777777" w:rsidR="00312008" w:rsidRPr="00DE623A" w:rsidRDefault="00312008" w:rsidP="00AD36E2">
      <w:pPr>
        <w:pStyle w:val="Nadpis4"/>
        <w:keepNext w:val="0"/>
        <w:keepLines w:val="0"/>
        <w:widowControl w:val="0"/>
        <w:numPr>
          <w:ilvl w:val="3"/>
          <w:numId w:val="0"/>
        </w:numPr>
        <w:overflowPunct w:val="0"/>
        <w:autoSpaceDE w:val="0"/>
        <w:autoSpaceDN w:val="0"/>
        <w:adjustRightInd w:val="0"/>
        <w:textAlignment w:val="baseline"/>
      </w:pPr>
      <w:bookmarkStart w:id="70" w:name="_Toc201380350"/>
      <w:r w:rsidRPr="00DE623A">
        <w:t>Širšie vzťahy</w:t>
      </w:r>
    </w:p>
    <w:p w14:paraId="144B8DE6" w14:textId="77777777" w:rsidR="00312008" w:rsidRPr="00DE623A" w:rsidRDefault="00312008" w:rsidP="00AD36E2">
      <w:pPr>
        <w:widowControl w:val="0"/>
      </w:pPr>
      <w:r w:rsidRPr="00DE623A">
        <w:t xml:space="preserve">Objekt NKP, ÚZPF č. 2354/0, Železiareň, Zlievareň, Stará maša, Krompachy – „Hámor“, sa nachádza severozápadne od centra mesta Krompachy, </w:t>
      </w:r>
      <w:proofErr w:type="spellStart"/>
      <w:r w:rsidRPr="00DE623A">
        <w:t>juho</w:t>
      </w:r>
      <w:proofErr w:type="spellEnd"/>
      <w:r w:rsidRPr="00DE623A">
        <w:t xml:space="preserve"> - západne od komplexu </w:t>
      </w:r>
      <w:proofErr w:type="spellStart"/>
      <w:r w:rsidRPr="00DE623A">
        <w:t>Kovohuty</w:t>
      </w:r>
      <w:proofErr w:type="spellEnd"/>
      <w:r w:rsidRPr="00DE623A">
        <w:t xml:space="preserve"> Krompachy, pri štátnej ceste v úseku Poprad – Prešov.</w:t>
      </w:r>
    </w:p>
    <w:p w14:paraId="318F6D66" w14:textId="77777777" w:rsidR="00312008" w:rsidRPr="00DE623A" w:rsidRDefault="00312008" w:rsidP="00AD36E2">
      <w:pPr>
        <w:pStyle w:val="Nadpis4"/>
        <w:keepNext w:val="0"/>
        <w:keepLines w:val="0"/>
        <w:widowControl w:val="0"/>
        <w:numPr>
          <w:ilvl w:val="3"/>
          <w:numId w:val="0"/>
        </w:numPr>
        <w:overflowPunct w:val="0"/>
        <w:autoSpaceDE w:val="0"/>
        <w:autoSpaceDN w:val="0"/>
        <w:adjustRightInd w:val="0"/>
        <w:textAlignment w:val="baseline"/>
      </w:pPr>
      <w:r w:rsidRPr="00DE623A">
        <w:t>Vymedzenie riešeného územia</w:t>
      </w:r>
    </w:p>
    <w:p w14:paraId="6664A869" w14:textId="77777777" w:rsidR="00312008" w:rsidRPr="00DE623A" w:rsidRDefault="00312008" w:rsidP="00AD36E2">
      <w:pPr>
        <w:widowControl w:val="0"/>
      </w:pPr>
      <w:r w:rsidRPr="00DE623A">
        <w:t>Dotknuté územie sa nachádza v širšom centre mesta, na katastrálnom území mesta Krompachy.</w:t>
      </w:r>
    </w:p>
    <w:p w14:paraId="3E9DB37D" w14:textId="77777777" w:rsidR="00312008" w:rsidRPr="00DE623A" w:rsidRDefault="00312008" w:rsidP="00AD36E2">
      <w:pPr>
        <w:widowControl w:val="0"/>
      </w:pPr>
      <w:r w:rsidRPr="00DE623A">
        <w:t>Pozemok je:</w:t>
      </w:r>
    </w:p>
    <w:p w14:paraId="42FB991A" w14:textId="77777777" w:rsidR="00312008" w:rsidRPr="00DE623A" w:rsidRDefault="00312008"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 xml:space="preserve">z východnej strany ohraničený prístavbou, ktorá je v súčasnosti skladom </w:t>
      </w:r>
    </w:p>
    <w:p w14:paraId="492D5A5A" w14:textId="77777777" w:rsidR="00312008" w:rsidRPr="00DE623A" w:rsidRDefault="00312008"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 xml:space="preserve">zo západnej strany ohraničený nezastavaným územím </w:t>
      </w:r>
    </w:p>
    <w:p w14:paraId="6BF01BB7" w14:textId="77777777" w:rsidR="00312008" w:rsidRPr="00DE623A" w:rsidRDefault="00312008"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 xml:space="preserve">z južnej strany je ohraničený vodným náhonom z rieky Hornád </w:t>
      </w:r>
    </w:p>
    <w:p w14:paraId="75642055" w14:textId="77777777" w:rsidR="00312008" w:rsidRPr="00DE623A" w:rsidRDefault="00312008"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zo severnej strany je ohraničený nezastavaným územím, prudkým svahom - zrázom, nad ktorým sa v predĺžení nachádza železničná trať Bratislava - Košice</w:t>
      </w:r>
    </w:p>
    <w:p w14:paraId="1D39499A" w14:textId="77777777" w:rsidR="00312008" w:rsidRPr="00DE623A" w:rsidRDefault="00312008" w:rsidP="00AD36E2">
      <w:pPr>
        <w:pStyle w:val="Nadpis4"/>
        <w:keepNext w:val="0"/>
        <w:keepLines w:val="0"/>
        <w:widowControl w:val="0"/>
        <w:numPr>
          <w:ilvl w:val="3"/>
          <w:numId w:val="0"/>
        </w:numPr>
        <w:overflowPunct w:val="0"/>
        <w:autoSpaceDE w:val="0"/>
        <w:autoSpaceDN w:val="0"/>
        <w:adjustRightInd w:val="0"/>
        <w:textAlignment w:val="baseline"/>
      </w:pPr>
      <w:r w:rsidRPr="00DE623A">
        <w:t>Začlenenie stavby do územia</w:t>
      </w:r>
    </w:p>
    <w:p w14:paraId="39C96200" w14:textId="77777777" w:rsidR="00312008" w:rsidRPr="00DE623A" w:rsidRDefault="00312008" w:rsidP="00AD36E2">
      <w:pPr>
        <w:widowControl w:val="0"/>
        <w:spacing w:after="120"/>
      </w:pPr>
      <w:r w:rsidRPr="00DE623A">
        <w:t>Koncepcia spôsobu začlenenia stavby do územia je historicky daná jednak polohou vodného náhonu, od ktorého sa odvíja poloha samotného „Hámra“ - Stará maša.</w:t>
      </w:r>
    </w:p>
    <w:p w14:paraId="7DC177A8" w14:textId="77777777" w:rsidR="00312008" w:rsidRPr="00DE623A" w:rsidRDefault="00312008" w:rsidP="00AD36E2">
      <w:pPr>
        <w:pStyle w:val="Nadpis3"/>
        <w:keepNext w:val="0"/>
        <w:widowControl w:val="0"/>
        <w:overflowPunct w:val="0"/>
        <w:autoSpaceDE w:val="0"/>
        <w:autoSpaceDN w:val="0"/>
        <w:adjustRightInd w:val="0"/>
        <w:spacing w:before="240" w:after="60"/>
        <w:ind w:left="0" w:firstLine="0"/>
        <w:jc w:val="both"/>
        <w:textAlignment w:val="baseline"/>
      </w:pPr>
      <w:r w:rsidRPr="00DE623A">
        <w:t>Architektonické riešenie</w:t>
      </w:r>
    </w:p>
    <w:p w14:paraId="02186A30" w14:textId="77777777" w:rsidR="00312008" w:rsidRPr="00DE623A" w:rsidRDefault="00312008" w:rsidP="00AD36E2">
      <w:pPr>
        <w:pStyle w:val="Nadpis4"/>
        <w:keepNext w:val="0"/>
        <w:keepLines w:val="0"/>
        <w:widowControl w:val="0"/>
        <w:numPr>
          <w:ilvl w:val="3"/>
          <w:numId w:val="0"/>
        </w:numPr>
        <w:overflowPunct w:val="0"/>
        <w:autoSpaceDE w:val="0"/>
        <w:autoSpaceDN w:val="0"/>
        <w:adjustRightInd w:val="0"/>
        <w:textAlignment w:val="baseline"/>
      </w:pPr>
      <w:r w:rsidRPr="00DE623A">
        <w:t>Hmotovo - priestorové riešenie</w:t>
      </w:r>
    </w:p>
    <w:p w14:paraId="7DAE542D" w14:textId="77777777" w:rsidR="00312008" w:rsidRPr="00DE623A" w:rsidRDefault="00312008" w:rsidP="00AD36E2">
      <w:pPr>
        <w:pStyle w:val="Nadpis4"/>
        <w:keepNext w:val="0"/>
        <w:keepLines w:val="0"/>
        <w:widowControl w:val="0"/>
        <w:numPr>
          <w:ilvl w:val="3"/>
          <w:numId w:val="0"/>
        </w:numPr>
        <w:overflowPunct w:val="0"/>
        <w:autoSpaceDE w:val="0"/>
        <w:autoSpaceDN w:val="0"/>
        <w:adjustRightInd w:val="0"/>
        <w:textAlignment w:val="baseline"/>
        <w:rPr>
          <w:rFonts w:eastAsia="Times New Roman" w:cs="Times New Roman"/>
          <w:bCs w:val="0"/>
          <w:iCs w:val="0"/>
          <w:sz w:val="20"/>
        </w:rPr>
      </w:pPr>
      <w:r w:rsidRPr="00DE623A">
        <w:rPr>
          <w:rFonts w:eastAsia="Times New Roman" w:cs="Times New Roman"/>
          <w:bCs w:val="0"/>
          <w:iCs w:val="0"/>
          <w:sz w:val="20"/>
        </w:rPr>
        <w:t xml:space="preserve">Objekt Železiarne, </w:t>
      </w:r>
      <w:proofErr w:type="spellStart"/>
      <w:r w:rsidRPr="00DE623A">
        <w:rPr>
          <w:rFonts w:eastAsia="Times New Roman" w:cs="Times New Roman"/>
          <w:bCs w:val="0"/>
          <w:iCs w:val="0"/>
          <w:sz w:val="20"/>
        </w:rPr>
        <w:t>zlievárne</w:t>
      </w:r>
      <w:proofErr w:type="spellEnd"/>
      <w:r w:rsidRPr="00DE623A">
        <w:rPr>
          <w:rFonts w:eastAsia="Times New Roman" w:cs="Times New Roman"/>
          <w:bCs w:val="0"/>
          <w:iCs w:val="0"/>
          <w:sz w:val="20"/>
        </w:rPr>
        <w:t xml:space="preserve"> je obdĺžnikového pôdorysu, pozdĺžnou osou vo </w:t>
      </w:r>
      <w:proofErr w:type="spellStart"/>
      <w:r w:rsidRPr="00DE623A">
        <w:rPr>
          <w:rFonts w:eastAsia="Times New Roman" w:cs="Times New Roman"/>
          <w:bCs w:val="0"/>
          <w:iCs w:val="0"/>
          <w:sz w:val="20"/>
        </w:rPr>
        <w:t>východo</w:t>
      </w:r>
      <w:proofErr w:type="spellEnd"/>
      <w:r w:rsidRPr="00DE623A">
        <w:rPr>
          <w:rFonts w:eastAsia="Times New Roman" w:cs="Times New Roman"/>
          <w:bCs w:val="0"/>
          <w:iCs w:val="0"/>
          <w:sz w:val="20"/>
        </w:rPr>
        <w:t xml:space="preserve">-západnom smere. Má tri nadzemné podlažia. Základným stavebným materiálom je sivý kameň, škárovaný miestami bridlicou, čiastočne omietnutý vápennou omietkou. Na nárožiach a v strede fasády spevňujú budovu vystupujúce kamenné piliere, siahajúce do výšky stropu poschodia. </w:t>
      </w:r>
    </w:p>
    <w:p w14:paraId="23E05104" w14:textId="77777777" w:rsidR="00312008" w:rsidRPr="00DE623A" w:rsidRDefault="00312008" w:rsidP="00AD36E2">
      <w:pPr>
        <w:pStyle w:val="Nadpis4"/>
        <w:keepNext w:val="0"/>
        <w:keepLines w:val="0"/>
        <w:widowControl w:val="0"/>
        <w:numPr>
          <w:ilvl w:val="3"/>
          <w:numId w:val="0"/>
        </w:numPr>
        <w:overflowPunct w:val="0"/>
        <w:autoSpaceDE w:val="0"/>
        <w:autoSpaceDN w:val="0"/>
        <w:adjustRightInd w:val="0"/>
        <w:textAlignment w:val="baseline"/>
      </w:pPr>
      <w:proofErr w:type="spellStart"/>
      <w:r w:rsidRPr="00DE623A">
        <w:t>Dispozično</w:t>
      </w:r>
      <w:proofErr w:type="spellEnd"/>
      <w:r w:rsidRPr="00DE623A">
        <w:t xml:space="preserve"> – prevádzkové riešenie</w:t>
      </w:r>
    </w:p>
    <w:p w14:paraId="6F90CB03" w14:textId="77777777" w:rsidR="00312008" w:rsidRPr="00DE623A" w:rsidRDefault="00312008" w:rsidP="00AD36E2">
      <w:pPr>
        <w:widowControl w:val="0"/>
      </w:pPr>
    </w:p>
    <w:p w14:paraId="20C913A6" w14:textId="77777777" w:rsidR="00312008" w:rsidRPr="00DE623A" w:rsidRDefault="00312008" w:rsidP="00AD36E2">
      <w:pPr>
        <w:widowControl w:val="0"/>
        <w:spacing w:before="120"/>
        <w:rPr>
          <w:rFonts w:cs="Arial"/>
          <w:szCs w:val="20"/>
        </w:rPr>
      </w:pPr>
      <w:r w:rsidRPr="00DE623A">
        <w:rPr>
          <w:rFonts w:cs="Arial"/>
          <w:szCs w:val="20"/>
        </w:rPr>
        <w:t xml:space="preserve">Objekt </w:t>
      </w:r>
      <w:r w:rsidR="00106EFC" w:rsidRPr="00DE623A">
        <w:rPr>
          <w:rFonts w:cs="Arial"/>
          <w:szCs w:val="20"/>
        </w:rPr>
        <w:t xml:space="preserve">za súčasného stavu poznania, </w:t>
      </w:r>
      <w:r w:rsidRPr="00DE623A">
        <w:rPr>
          <w:rFonts w:cs="Arial"/>
          <w:szCs w:val="20"/>
        </w:rPr>
        <w:t>pozostáva z troch nadzemných podlaží.</w:t>
      </w:r>
    </w:p>
    <w:p w14:paraId="5D038DF6" w14:textId="77777777" w:rsidR="00312008" w:rsidRPr="00DE623A" w:rsidRDefault="00312008" w:rsidP="00AD36E2">
      <w:pPr>
        <w:widowControl w:val="0"/>
      </w:pPr>
      <w:r w:rsidRPr="00DE623A">
        <w:t>Z hľadiska funkčného riešenia po podlažiach sú jednotlivé hlavné funkcie zastúpené nasledovne :</w:t>
      </w:r>
    </w:p>
    <w:p w14:paraId="6C69FB38" w14:textId="77777777" w:rsidR="00312008" w:rsidRPr="00DE623A" w:rsidRDefault="00312008" w:rsidP="00AD36E2">
      <w:pPr>
        <w:widowControl w:val="0"/>
        <w:spacing w:before="120"/>
      </w:pPr>
      <w:r w:rsidRPr="00DE623A">
        <w:t>1.NP – prízemie, reprezentatívny, historický priestor hámra</w:t>
      </w:r>
    </w:p>
    <w:p w14:paraId="38D77FEA" w14:textId="77777777" w:rsidR="00312008" w:rsidRPr="00DE623A" w:rsidRDefault="00312008" w:rsidP="00AD36E2">
      <w:pPr>
        <w:widowControl w:val="0"/>
      </w:pPr>
      <w:r w:rsidRPr="00DE623A">
        <w:t xml:space="preserve">2.NP – 1. poschodie, galéria </w:t>
      </w:r>
    </w:p>
    <w:p w14:paraId="3E53157D" w14:textId="77777777" w:rsidR="00312008" w:rsidRPr="00DE623A" w:rsidRDefault="00312008" w:rsidP="00AD36E2">
      <w:pPr>
        <w:widowControl w:val="0"/>
      </w:pPr>
      <w:r w:rsidRPr="00DE623A">
        <w:t>3.NP – 2. poschodie – podkrovie, výstavná miestnosť;</w:t>
      </w:r>
    </w:p>
    <w:p w14:paraId="146C4251" w14:textId="77777777" w:rsidR="00312008" w:rsidRPr="00DE623A" w:rsidRDefault="00312008" w:rsidP="00AD36E2">
      <w:pPr>
        <w:pStyle w:val="Nadpis4"/>
        <w:keepNext w:val="0"/>
        <w:keepLines w:val="0"/>
        <w:widowControl w:val="0"/>
        <w:numPr>
          <w:ilvl w:val="3"/>
          <w:numId w:val="0"/>
        </w:numPr>
        <w:overflowPunct w:val="0"/>
        <w:autoSpaceDE w:val="0"/>
        <w:autoSpaceDN w:val="0"/>
        <w:adjustRightInd w:val="0"/>
        <w:textAlignment w:val="baseline"/>
      </w:pPr>
      <w:proofErr w:type="spellStart"/>
      <w:r w:rsidRPr="00DE623A">
        <w:t>Dispozično</w:t>
      </w:r>
      <w:proofErr w:type="spellEnd"/>
      <w:r w:rsidRPr="00DE623A">
        <w:t xml:space="preserve"> – prevádzkové riešenie</w:t>
      </w:r>
    </w:p>
    <w:p w14:paraId="1838D21A" w14:textId="77777777" w:rsidR="00312008" w:rsidRPr="00DE623A" w:rsidRDefault="00312008" w:rsidP="00AD36E2">
      <w:pPr>
        <w:widowControl w:val="0"/>
      </w:pPr>
      <w:r w:rsidRPr="00DE623A">
        <w:t>Dispozičné a prevádzkové riešenie objektu je navrhnuté ako optimálne radenie jednotlivých funkcií tak horizontálne ako aj vertikálne s ohľadom na dosiahnutie ich efektívnej, jednoduchej a bezkolíznej prevádzky. Na zabezpečenie vertikálnej komunikácie, prepojenia jednotlivých funkčných celkov sú navrhnuté celkom dve schodiská.</w:t>
      </w:r>
    </w:p>
    <w:p w14:paraId="56E0FD85" w14:textId="77777777" w:rsidR="00EC05C2" w:rsidRPr="00DE623A" w:rsidRDefault="00312008" w:rsidP="00AD36E2">
      <w:pPr>
        <w:pStyle w:val="Nadpis4"/>
        <w:keepNext w:val="0"/>
        <w:keepLines w:val="0"/>
        <w:widowControl w:val="0"/>
        <w:numPr>
          <w:ilvl w:val="3"/>
          <w:numId w:val="0"/>
        </w:numPr>
        <w:overflowPunct w:val="0"/>
        <w:autoSpaceDE w:val="0"/>
        <w:autoSpaceDN w:val="0"/>
        <w:adjustRightInd w:val="0"/>
        <w:textAlignment w:val="baseline"/>
      </w:pPr>
      <w:r w:rsidRPr="00DE623A">
        <w:t>Dispozičné a prevádzkové riešenie objektu po jednotlivých podlažiach:</w:t>
      </w:r>
    </w:p>
    <w:p w14:paraId="106ABB80" w14:textId="77777777" w:rsidR="00EC05C2" w:rsidRPr="00DE623A" w:rsidRDefault="00EC05C2" w:rsidP="00AD36E2">
      <w:pPr>
        <w:pStyle w:val="Malnadpis"/>
        <w:keepNext w:val="0"/>
        <w:widowControl w:val="0"/>
      </w:pPr>
      <w:r w:rsidRPr="00DE623A">
        <w:lastRenderedPageBreak/>
        <w:t>Nadzemné podlažia</w:t>
      </w:r>
    </w:p>
    <w:p w14:paraId="69A7CB5B" w14:textId="77777777" w:rsidR="00EC05C2" w:rsidRPr="00DE623A" w:rsidRDefault="00EC05C2" w:rsidP="00AD36E2">
      <w:pPr>
        <w:widowControl w:val="0"/>
        <w:spacing w:before="120" w:after="40"/>
        <w:rPr>
          <w:bCs/>
        </w:rPr>
      </w:pPr>
      <w:r w:rsidRPr="00DE623A">
        <w:rPr>
          <w:bCs/>
        </w:rPr>
        <w:t>1.NP - 1. nadzemné podlažie</w:t>
      </w:r>
    </w:p>
    <w:p w14:paraId="65314231" w14:textId="77777777" w:rsidR="00EC05C2" w:rsidRPr="00DE623A" w:rsidRDefault="00EC05C2" w:rsidP="00AD36E2">
      <w:pPr>
        <w:widowControl w:val="0"/>
      </w:pPr>
      <w:r w:rsidRPr="00DE623A">
        <w:t>Dispozičné a prevádzkové riešenie v tomto podlaží predstavujú nasledovný priestor:</w:t>
      </w:r>
    </w:p>
    <w:p w14:paraId="2DC52D5D" w14:textId="77777777" w:rsidR="00EC05C2" w:rsidRPr="00DE623A" w:rsidRDefault="00EC05C2" w:rsidP="00AD36E2">
      <w:pPr>
        <w:widowControl w:val="0"/>
      </w:pPr>
      <w:r w:rsidRPr="00DE623A">
        <w:t>1. NP - prízemie objekt je rozdelený na dva priestory, pričom deliaci múr medzi nimi je čiastočne deštruovaný, v tvare torza. Prízemie je voľne prístupné z juhu, cez oblúkový otvor a predstavuje reprezentatívny, historický priestor hámra, (s navrhovanou funkciou pre účely múzejné a pod.)</w:t>
      </w:r>
    </w:p>
    <w:p w14:paraId="006A2148" w14:textId="77777777" w:rsidR="00EC05C2" w:rsidRPr="00DE623A" w:rsidRDefault="00EC05C2" w:rsidP="00AD36E2">
      <w:pPr>
        <w:widowControl w:val="0"/>
        <w:spacing w:before="120" w:after="40"/>
        <w:rPr>
          <w:bCs/>
        </w:rPr>
      </w:pPr>
      <w:r w:rsidRPr="00DE623A">
        <w:rPr>
          <w:bCs/>
        </w:rPr>
        <w:t>2.NP - 1. nadzemné podlažie</w:t>
      </w:r>
    </w:p>
    <w:p w14:paraId="028B6821" w14:textId="77777777" w:rsidR="00EC05C2" w:rsidRPr="00DE623A" w:rsidRDefault="00EC05C2" w:rsidP="00AD36E2">
      <w:pPr>
        <w:widowControl w:val="0"/>
      </w:pPr>
      <w:r w:rsidRPr="00DE623A">
        <w:t>Dispozičné a prevádzkové riešenie v tomto podlaží predstavujú nasledovný priestor:</w:t>
      </w:r>
    </w:p>
    <w:p w14:paraId="39266A78" w14:textId="77777777" w:rsidR="00EC05C2" w:rsidRPr="00DE623A" w:rsidRDefault="00EC05C2" w:rsidP="00AD36E2">
      <w:pPr>
        <w:widowControl w:val="0"/>
      </w:pPr>
      <w:r w:rsidRPr="00DE623A">
        <w:t xml:space="preserve">2.NP – 1. Poschodie predstavuje priestor </w:t>
      </w:r>
      <w:proofErr w:type="spellStart"/>
      <w:r w:rsidRPr="00DE623A">
        <w:t>mezonetu</w:t>
      </w:r>
      <w:proofErr w:type="spellEnd"/>
      <w:r w:rsidRPr="00DE623A">
        <w:t>, (s navrhovanou funkciou pre účely múzejné, galérie a pod.)</w:t>
      </w:r>
    </w:p>
    <w:p w14:paraId="11CF5094" w14:textId="77777777" w:rsidR="00EC05C2" w:rsidRPr="00DE623A" w:rsidRDefault="00EC05C2" w:rsidP="00AD36E2">
      <w:pPr>
        <w:widowControl w:val="0"/>
        <w:spacing w:before="120" w:after="40"/>
        <w:rPr>
          <w:bCs/>
        </w:rPr>
      </w:pPr>
      <w:r w:rsidRPr="00DE623A">
        <w:rPr>
          <w:bCs/>
        </w:rPr>
        <w:t>3.NP - 3. nadzemné podlažie – podkrovie</w:t>
      </w:r>
    </w:p>
    <w:p w14:paraId="5952F3DD" w14:textId="77777777" w:rsidR="00EC05C2" w:rsidRPr="00DE623A" w:rsidRDefault="00EC05C2" w:rsidP="00AD36E2">
      <w:pPr>
        <w:widowControl w:val="0"/>
      </w:pPr>
      <w:r w:rsidRPr="00DE623A">
        <w:t>Dispozičné a prevádzkové riešenie v tomto podlaží predstavujú nasledovný priestor:</w:t>
      </w:r>
    </w:p>
    <w:p w14:paraId="5E6244AB" w14:textId="77777777" w:rsidR="00EC05C2" w:rsidRPr="00DE623A" w:rsidRDefault="00EC05C2" w:rsidP="00AD36E2">
      <w:pPr>
        <w:widowControl w:val="0"/>
      </w:pPr>
      <w:r w:rsidRPr="00DE623A">
        <w:t>3.NP – 2. poschodie – podkrovie, prestavuje multifunkčnú miestnosť(s navrhovanou funkciou pre účely múzejné, galérie a pod.)</w:t>
      </w:r>
    </w:p>
    <w:p w14:paraId="7AF136B9" w14:textId="77777777" w:rsidR="00312008" w:rsidRPr="00DE623A" w:rsidRDefault="00312008" w:rsidP="00AD36E2">
      <w:pPr>
        <w:pStyle w:val="Nadpis4"/>
        <w:keepNext w:val="0"/>
        <w:keepLines w:val="0"/>
        <w:widowControl w:val="0"/>
        <w:numPr>
          <w:ilvl w:val="3"/>
          <w:numId w:val="0"/>
        </w:numPr>
        <w:overflowPunct w:val="0"/>
        <w:autoSpaceDE w:val="0"/>
        <w:autoSpaceDN w:val="0"/>
        <w:adjustRightInd w:val="0"/>
        <w:textAlignment w:val="baseline"/>
      </w:pPr>
      <w:proofErr w:type="spellStart"/>
      <w:r w:rsidRPr="00DE623A">
        <w:t>Výtvarno</w:t>
      </w:r>
      <w:proofErr w:type="spellEnd"/>
      <w:r w:rsidRPr="00DE623A">
        <w:t xml:space="preserve"> – kompozičné riešenie</w:t>
      </w:r>
    </w:p>
    <w:p w14:paraId="12CD58E9" w14:textId="77777777" w:rsidR="00312008" w:rsidRPr="00DE623A" w:rsidRDefault="00312008" w:rsidP="00AD36E2">
      <w:pPr>
        <w:widowControl w:val="0"/>
        <w:rPr>
          <w:rFonts w:cs="Arial"/>
          <w:color w:val="000000"/>
        </w:rPr>
      </w:pPr>
      <w:r w:rsidRPr="00DE623A">
        <w:rPr>
          <w:rFonts w:cs="Arial"/>
          <w:color w:val="000000"/>
        </w:rPr>
        <w:t>Jedná sa o industriálnu pamiatku, „Hámor“, jednu z najstarších na Slovensku v svojej kategórii.</w:t>
      </w:r>
    </w:p>
    <w:p w14:paraId="6AD8A64D"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r w:rsidRPr="00DE623A">
        <w:t>Základné konštrukčné a technické riešenie</w:t>
      </w:r>
      <w:bookmarkEnd w:id="70"/>
    </w:p>
    <w:p w14:paraId="1470D901" w14:textId="77777777" w:rsidR="00FD5FA2" w:rsidRPr="00DE623A" w:rsidRDefault="00312008" w:rsidP="00AD36E2">
      <w:pPr>
        <w:widowControl w:val="0"/>
      </w:pPr>
      <w:bookmarkStart w:id="71" w:name="_Toc201380354"/>
      <w:r w:rsidRPr="00DE623A">
        <w:t>„Hámor“</w:t>
      </w:r>
      <w:r w:rsidR="00FD5FA2" w:rsidRPr="00DE623A">
        <w:t xml:space="preserve"> je objekt s </w:t>
      </w:r>
      <w:r w:rsidRPr="00DE623A">
        <w:t>tromi</w:t>
      </w:r>
      <w:r w:rsidR="00FD5FA2" w:rsidRPr="00DE623A">
        <w:t xml:space="preserve"> nadzemným</w:t>
      </w:r>
      <w:r w:rsidRPr="00DE623A">
        <w:t>i</w:t>
      </w:r>
      <w:r w:rsidR="00FD5FA2" w:rsidRPr="00DE623A">
        <w:t xml:space="preserve"> podlaž</w:t>
      </w:r>
      <w:r w:rsidRPr="00DE623A">
        <w:t>iami</w:t>
      </w:r>
      <w:r w:rsidR="00FD5FA2" w:rsidRPr="00DE623A">
        <w:t xml:space="preserve"> </w:t>
      </w:r>
      <w:r w:rsidRPr="00DE623A">
        <w:t xml:space="preserve">vrátane </w:t>
      </w:r>
      <w:r w:rsidR="00FD5FA2" w:rsidRPr="00DE623A">
        <w:t>podkrov</w:t>
      </w:r>
      <w:r w:rsidRPr="00DE623A">
        <w:t>ia</w:t>
      </w:r>
      <w:r w:rsidR="00FD5FA2" w:rsidRPr="00DE623A">
        <w:t xml:space="preserve"> so sedlovou strechou. </w:t>
      </w:r>
      <w:r w:rsidRPr="00DE623A">
        <w:t xml:space="preserve">Objekt zlievarne je obdĺžnikového pôdorysu, pozdĺžnou osou vo </w:t>
      </w:r>
      <w:proofErr w:type="spellStart"/>
      <w:r w:rsidRPr="00DE623A">
        <w:t>východo</w:t>
      </w:r>
      <w:proofErr w:type="spellEnd"/>
      <w:r w:rsidRPr="00DE623A">
        <w:t xml:space="preserve">-západnom smere. </w:t>
      </w:r>
      <w:r w:rsidR="00FD5FA2" w:rsidRPr="00DE623A">
        <w:t xml:space="preserve">Jedná sa komplexnú obnovu objektu v intenciách </w:t>
      </w:r>
      <w:proofErr w:type="spellStart"/>
      <w:r w:rsidR="00FD5FA2" w:rsidRPr="00DE623A">
        <w:t>architektonicko</w:t>
      </w:r>
      <w:proofErr w:type="spellEnd"/>
      <w:r w:rsidR="00FD5FA2" w:rsidRPr="00DE623A">
        <w:t xml:space="preserve"> – historického výskumu.</w:t>
      </w:r>
    </w:p>
    <w:p w14:paraId="4841A6BF" w14:textId="77777777" w:rsidR="00312008" w:rsidRPr="00DE623A" w:rsidRDefault="00312008" w:rsidP="00AD36E2">
      <w:pPr>
        <w:widowControl w:val="0"/>
      </w:pPr>
      <w:r w:rsidRPr="00DE623A">
        <w:t xml:space="preserve">Na nárožiach a v strede fasády spevňujú budovu vystupujúce kamenné piliere, siahajúce do výšky stropu poschodia. </w:t>
      </w:r>
      <w:r w:rsidR="000127A2" w:rsidRPr="00DE623A">
        <w:t>Objekt</w:t>
      </w:r>
      <w:r w:rsidRPr="00DE623A">
        <w:t xml:space="preserve"> je ukončen</w:t>
      </w:r>
      <w:r w:rsidR="000127A2" w:rsidRPr="00DE623A">
        <w:t>ý</w:t>
      </w:r>
      <w:r w:rsidRPr="00DE623A">
        <w:t xml:space="preserve"> sedlovou strechou s</w:t>
      </w:r>
      <w:r w:rsidR="000127A2" w:rsidRPr="00DE623A">
        <w:t> </w:t>
      </w:r>
      <w:r w:rsidRPr="00DE623A">
        <w:t>pálenou</w:t>
      </w:r>
      <w:r w:rsidR="000127A2" w:rsidRPr="00DE623A">
        <w:t xml:space="preserve"> </w:t>
      </w:r>
      <w:r w:rsidRPr="00DE623A">
        <w:t xml:space="preserve">krytinou, krovová konštrukcia je </w:t>
      </w:r>
      <w:proofErr w:type="spellStart"/>
      <w:r w:rsidRPr="00DE623A">
        <w:t>väznicová</w:t>
      </w:r>
      <w:proofErr w:type="spellEnd"/>
      <w:r w:rsidRPr="00DE623A">
        <w:t>.</w:t>
      </w:r>
    </w:p>
    <w:p w14:paraId="19A6CDBF" w14:textId="77777777" w:rsidR="00EA7324" w:rsidRPr="00DE623A" w:rsidRDefault="00EA7324" w:rsidP="00EA7324">
      <w:pPr>
        <w:pStyle w:val="Nadpis4"/>
        <w:keepNext w:val="0"/>
        <w:keepLines w:val="0"/>
        <w:widowControl w:val="0"/>
        <w:numPr>
          <w:ilvl w:val="3"/>
          <w:numId w:val="0"/>
        </w:numPr>
        <w:overflowPunct w:val="0"/>
        <w:autoSpaceDE w:val="0"/>
        <w:autoSpaceDN w:val="0"/>
        <w:adjustRightInd w:val="0"/>
        <w:textAlignment w:val="baseline"/>
      </w:pPr>
      <w:r w:rsidRPr="00DE623A">
        <w:t>Sanácia vlhkosti</w:t>
      </w:r>
    </w:p>
    <w:p w14:paraId="2F2FE27E" w14:textId="77777777" w:rsidR="00EA7324" w:rsidRPr="00DE623A" w:rsidRDefault="00EA7324" w:rsidP="00EA7324">
      <w:r w:rsidRPr="00DE623A">
        <w:t>V zmysle záverov - opatrení na záchranu a obnovu kultúrnej pamiatky - v rámci obnovy je nutné v zmysle AHV, dlážky v interiéri realizovať v závislosti od budúceho funkčného využitia priestorov, pričom dlážku v úrovni 1. podlažia ukladať na prevetrané podkladové vrstvy.</w:t>
      </w:r>
    </w:p>
    <w:p w14:paraId="5B10C7E6" w14:textId="77777777" w:rsidR="00CF5418" w:rsidRPr="00DE623A" w:rsidRDefault="00CF5418" w:rsidP="00EA7324"/>
    <w:p w14:paraId="2DD1B160" w14:textId="77777777" w:rsidR="00D11A5A" w:rsidRPr="00DE623A" w:rsidRDefault="00D11A5A" w:rsidP="00EA7324">
      <w:r w:rsidRPr="00DE623A">
        <w:t>Sanácia proti vlhkosti objektu je zabezpečená v nasledovných polohách</w:t>
      </w:r>
      <w:r w:rsidR="00CF5418" w:rsidRPr="00DE623A">
        <w:t xml:space="preserve"> a postupoch</w:t>
      </w:r>
      <w:r w:rsidRPr="00DE623A">
        <w:t>:</w:t>
      </w:r>
    </w:p>
    <w:p w14:paraId="608E7C26" w14:textId="77777777" w:rsidR="00B61C9F" w:rsidRPr="00DE623A" w:rsidRDefault="00B61C9F" w:rsidP="00EA7324"/>
    <w:p w14:paraId="553DBA8F" w14:textId="77777777" w:rsidR="00D11A5A" w:rsidRPr="00DE623A" w:rsidRDefault="00D11A5A" w:rsidP="00FE53AB">
      <w:pPr>
        <w:pStyle w:val="Odsekzoznamu"/>
        <w:numPr>
          <w:ilvl w:val="0"/>
          <w:numId w:val="57"/>
        </w:numPr>
      </w:pPr>
      <w:r w:rsidRPr="00DE623A">
        <w:t xml:space="preserve">Zníženie </w:t>
      </w:r>
      <w:proofErr w:type="spellStart"/>
      <w:r w:rsidRPr="00DE623A">
        <w:t>sutínnych</w:t>
      </w:r>
      <w:proofErr w:type="spellEnd"/>
      <w:r w:rsidRPr="00DE623A">
        <w:t xml:space="preserve"> zásypov</w:t>
      </w:r>
      <w:r w:rsidR="0095662F" w:rsidRPr="00DE623A">
        <w:t xml:space="preserve"> jednak</w:t>
      </w:r>
      <w:r w:rsidRPr="00DE623A">
        <w:t xml:space="preserve"> v</w:t>
      </w:r>
      <w:r w:rsidR="00FD6771" w:rsidRPr="00DE623A">
        <w:t> </w:t>
      </w:r>
      <w:r w:rsidR="0095662F" w:rsidRPr="00DE623A">
        <w:t>interiéri objektu</w:t>
      </w:r>
      <w:r w:rsidR="00FD6771" w:rsidRPr="00DE623A">
        <w:t>,</w:t>
      </w:r>
      <w:r w:rsidRPr="00DE623A">
        <w:t xml:space="preserve"> a</w:t>
      </w:r>
      <w:r w:rsidR="0095662F" w:rsidRPr="00DE623A">
        <w:t xml:space="preserve">ko aj </w:t>
      </w:r>
      <w:r w:rsidR="00FD6771" w:rsidRPr="00DE623A">
        <w:t>po celom obvode objektu v </w:t>
      </w:r>
      <w:r w:rsidRPr="00DE623A">
        <w:t>exteriéri</w:t>
      </w:r>
      <w:r w:rsidR="00FD6771" w:rsidRPr="00DE623A">
        <w:t xml:space="preserve">, </w:t>
      </w:r>
      <w:r w:rsidR="0095662F" w:rsidRPr="00DE623A">
        <w:t xml:space="preserve">pričom </w:t>
      </w:r>
      <w:r w:rsidR="00FD6771" w:rsidRPr="00DE623A">
        <w:t xml:space="preserve">zo severnej strany až po </w:t>
      </w:r>
      <w:proofErr w:type="spellStart"/>
      <w:r w:rsidR="00FD6771" w:rsidRPr="00DE623A">
        <w:t>sklalnatý</w:t>
      </w:r>
      <w:proofErr w:type="spellEnd"/>
      <w:r w:rsidR="00FD6771" w:rsidRPr="00DE623A">
        <w:t xml:space="preserve"> svah</w:t>
      </w:r>
    </w:p>
    <w:p w14:paraId="3C2AEA59" w14:textId="77777777" w:rsidR="00D11A5A" w:rsidRPr="00DE623A" w:rsidRDefault="00D11A5A" w:rsidP="00FE53AB">
      <w:pPr>
        <w:pStyle w:val="Odsekzoznamu"/>
        <w:numPr>
          <w:ilvl w:val="0"/>
          <w:numId w:val="57"/>
        </w:numPr>
      </w:pPr>
      <w:r w:rsidRPr="00DE623A">
        <w:t>Návrh odvodňovacieho systému, drenáže objektu</w:t>
      </w:r>
      <w:r w:rsidR="00B61C9F" w:rsidRPr="00DE623A">
        <w:t xml:space="preserve"> komplexne</w:t>
      </w:r>
      <w:r w:rsidR="00683655" w:rsidRPr="00DE623A">
        <w:t>,</w:t>
      </w:r>
      <w:r w:rsidR="00B61C9F" w:rsidRPr="00DE623A">
        <w:t xml:space="preserve"> po celom obvode </w:t>
      </w:r>
      <w:r w:rsidR="007A2CC8" w:rsidRPr="00DE623A">
        <w:t>so zaústením do náhonu</w:t>
      </w:r>
    </w:p>
    <w:p w14:paraId="556D2F79" w14:textId="77777777" w:rsidR="00D11A5A" w:rsidRPr="00DE623A" w:rsidRDefault="00D11A5A" w:rsidP="00FE53AB">
      <w:pPr>
        <w:pStyle w:val="Odsekzoznamu"/>
        <w:numPr>
          <w:ilvl w:val="0"/>
          <w:numId w:val="57"/>
        </w:numPr>
      </w:pPr>
      <w:r w:rsidRPr="00DE623A">
        <w:t xml:space="preserve">Otlčenie </w:t>
      </w:r>
      <w:r w:rsidR="00B61C9F" w:rsidRPr="00DE623A">
        <w:t xml:space="preserve">pôvodne </w:t>
      </w:r>
      <w:r w:rsidRPr="00DE623A">
        <w:t>zasypanej omietky v celom rozsahu až na kamenné murivo</w:t>
      </w:r>
      <w:r w:rsidR="00B61C9F" w:rsidRPr="00DE623A">
        <w:t>, vrátane škár v kamennom murive</w:t>
      </w:r>
    </w:p>
    <w:p w14:paraId="58C31850" w14:textId="77777777" w:rsidR="00D11A5A" w:rsidRPr="00DE623A" w:rsidRDefault="009E23D1" w:rsidP="00FE53AB">
      <w:pPr>
        <w:pStyle w:val="Odsekzoznamu"/>
        <w:numPr>
          <w:ilvl w:val="0"/>
          <w:numId w:val="57"/>
        </w:numPr>
      </w:pPr>
      <w:r w:rsidRPr="00DE623A">
        <w:t>Vytvorenie dvojitej prevetrávanej podlahy(IPT systém)</w:t>
      </w:r>
      <w:r w:rsidR="00B61C9F" w:rsidRPr="00DE623A">
        <w:t xml:space="preserve"> </w:t>
      </w:r>
      <w:r w:rsidRPr="00DE623A">
        <w:t xml:space="preserve">s účinným </w:t>
      </w:r>
      <w:r w:rsidR="00B61C9F" w:rsidRPr="00DE623A">
        <w:t>od</w:t>
      </w:r>
      <w:r w:rsidRPr="00DE623A">
        <w:t>vetrávaním</w:t>
      </w:r>
      <w:r w:rsidR="00B61C9F" w:rsidRPr="00DE623A">
        <w:t>, v celom rozsahu prízemia</w:t>
      </w:r>
    </w:p>
    <w:p w14:paraId="4F88895B" w14:textId="77777777" w:rsidR="00B61C9F" w:rsidRPr="00DE623A" w:rsidRDefault="00B61C9F" w:rsidP="00FE53AB">
      <w:pPr>
        <w:pStyle w:val="Odsekzoznamu"/>
        <w:numPr>
          <w:ilvl w:val="0"/>
          <w:numId w:val="57"/>
        </w:numPr>
      </w:pPr>
      <w:r w:rsidRPr="00DE623A">
        <w:t>Vytvorenie dvojitej prevetrávanej steny(IPT systém) s účinným odvetrávaním, v celom rozsahu steny v prízemí</w:t>
      </w:r>
    </w:p>
    <w:p w14:paraId="440A4F29" w14:textId="77777777" w:rsidR="009E23D1" w:rsidRPr="00DE623A" w:rsidRDefault="009E23D1" w:rsidP="00FE53AB">
      <w:pPr>
        <w:pStyle w:val="Odsekzoznamu"/>
        <w:numPr>
          <w:ilvl w:val="0"/>
          <w:numId w:val="57"/>
        </w:numPr>
      </w:pPr>
      <w:r w:rsidRPr="00DE623A">
        <w:t xml:space="preserve">Použitie </w:t>
      </w:r>
      <w:r w:rsidR="00B61C9F" w:rsidRPr="00DE623A">
        <w:t xml:space="preserve">sanačných omietok vyššej triedy(VPT) na </w:t>
      </w:r>
      <w:r w:rsidR="00683655" w:rsidRPr="00DE623A">
        <w:t xml:space="preserve">preschnuté a </w:t>
      </w:r>
      <w:r w:rsidR="00B61C9F" w:rsidRPr="00DE623A">
        <w:t>ošetrené kamenné murivo</w:t>
      </w:r>
      <w:r w:rsidR="00683655" w:rsidRPr="00DE623A">
        <w:t xml:space="preserve"> objektu</w:t>
      </w:r>
    </w:p>
    <w:bookmarkEnd w:id="71"/>
    <w:p w14:paraId="5A8BAF56" w14:textId="77777777" w:rsidR="00FD5FA2" w:rsidRPr="00DE623A" w:rsidRDefault="00FD5FA2" w:rsidP="00AD36E2">
      <w:pPr>
        <w:pStyle w:val="Nadpis3"/>
        <w:keepNext w:val="0"/>
        <w:widowControl w:val="0"/>
        <w:numPr>
          <w:ilvl w:val="2"/>
          <w:numId w:val="6"/>
        </w:numPr>
      </w:pPr>
      <w:r w:rsidRPr="00DE623A">
        <w:t>Použitie vhodných stavebných výrobkov vo väzbe na splnenie základných požiadaviek na stavby a dodržanie všeobecných technických požiadaviek na výstavbu vrátane všeobecných technických požiadaviek na stavby užívané osobami s obmedzenou schopnosťou pohybu a orientácie</w:t>
      </w:r>
    </w:p>
    <w:p w14:paraId="3BD24F1C" w14:textId="77777777" w:rsidR="00FD5FA2" w:rsidRPr="00DE623A" w:rsidRDefault="00FD5FA2" w:rsidP="00AD36E2">
      <w:pPr>
        <w:pStyle w:val="Nadpis4"/>
        <w:keepNext w:val="0"/>
        <w:keepLines w:val="0"/>
        <w:widowControl w:val="0"/>
      </w:pPr>
      <w:r w:rsidRPr="00DE623A">
        <w:t xml:space="preserve">použitie vhodných stavebných výrobkov vo väzbe na splnenie základných požiadaviek </w:t>
      </w:r>
      <w:r w:rsidRPr="00DE623A">
        <w:lastRenderedPageBreak/>
        <w:t xml:space="preserve">na stavby </w:t>
      </w:r>
    </w:p>
    <w:p w14:paraId="0E31A8FC" w14:textId="77777777" w:rsidR="00FD5FA2" w:rsidRPr="00DE623A" w:rsidRDefault="00FD5FA2" w:rsidP="00AD36E2">
      <w:pPr>
        <w:widowControl w:val="0"/>
      </w:pPr>
      <w:r w:rsidRPr="00DE623A">
        <w:t>Projekt stavby na stavebné povolenie je navrhnutý v intenciách §43d, stavebného zákona č. 50/1976 Zb. v znení neskorších predpisov tak, aby vyhovoval základným požiadavkám na stavby tým, že stavba bude spĺňať:</w:t>
      </w:r>
    </w:p>
    <w:p w14:paraId="222C8DC9" w14:textId="77777777" w:rsidR="00FD5FA2" w:rsidRPr="00DE623A" w:rsidRDefault="00FD5FA2" w:rsidP="00AD36E2">
      <w:pPr>
        <w:widowControl w:val="0"/>
        <w:numPr>
          <w:ilvl w:val="0"/>
          <w:numId w:val="11"/>
        </w:numPr>
      </w:pPr>
      <w:r w:rsidRPr="00DE623A">
        <w:t>mechanickú odolnosť a stabilitu</w:t>
      </w:r>
    </w:p>
    <w:p w14:paraId="22482160" w14:textId="77777777" w:rsidR="00FD5FA2" w:rsidRPr="00DE623A" w:rsidRDefault="00FD5FA2" w:rsidP="00AD36E2">
      <w:pPr>
        <w:widowControl w:val="0"/>
        <w:numPr>
          <w:ilvl w:val="0"/>
          <w:numId w:val="11"/>
        </w:numPr>
      </w:pPr>
      <w:r w:rsidRPr="00DE623A">
        <w:t>požiarnu bezpečnosť</w:t>
      </w:r>
    </w:p>
    <w:p w14:paraId="4435330C" w14:textId="77777777" w:rsidR="00FD5FA2" w:rsidRPr="00DE623A" w:rsidRDefault="00FD5FA2" w:rsidP="00AD36E2">
      <w:pPr>
        <w:widowControl w:val="0"/>
        <w:numPr>
          <w:ilvl w:val="0"/>
          <w:numId w:val="11"/>
        </w:numPr>
      </w:pPr>
      <w:r w:rsidRPr="00DE623A">
        <w:t>hygienu a ochranu zdravia a ŽP</w:t>
      </w:r>
    </w:p>
    <w:p w14:paraId="47F41EAA" w14:textId="77777777" w:rsidR="00FD5FA2" w:rsidRPr="00DE623A" w:rsidRDefault="00FD5FA2" w:rsidP="00AD36E2">
      <w:pPr>
        <w:widowControl w:val="0"/>
        <w:numPr>
          <w:ilvl w:val="0"/>
          <w:numId w:val="11"/>
        </w:numPr>
      </w:pPr>
      <w:r w:rsidRPr="00DE623A">
        <w:t>bezpečnosť stavby pri jej užívaní</w:t>
      </w:r>
    </w:p>
    <w:p w14:paraId="7B492849" w14:textId="77777777" w:rsidR="00FD5FA2" w:rsidRPr="00DE623A" w:rsidRDefault="00FD5FA2" w:rsidP="00AD36E2">
      <w:pPr>
        <w:widowControl w:val="0"/>
        <w:numPr>
          <w:ilvl w:val="0"/>
          <w:numId w:val="11"/>
        </w:numPr>
      </w:pPr>
      <w:r w:rsidRPr="00DE623A">
        <w:t xml:space="preserve">ochranu pred hlukom a </w:t>
      </w:r>
      <w:proofErr w:type="spellStart"/>
      <w:r w:rsidRPr="00DE623A">
        <w:t>vibráciámi</w:t>
      </w:r>
      <w:proofErr w:type="spellEnd"/>
    </w:p>
    <w:p w14:paraId="409B7221" w14:textId="77777777" w:rsidR="00FD5FA2" w:rsidRPr="00DE623A" w:rsidRDefault="00FD5FA2" w:rsidP="00AD36E2">
      <w:pPr>
        <w:widowControl w:val="0"/>
      </w:pPr>
      <w:r w:rsidRPr="00DE623A">
        <w:t>V projekte stavby na stavebné povolenie sú navrhnuté stavebné materiály, stavebné výrobky a technické zariadenia, ktoré spĺňajú základné požiadavky na stavbu v súlade s §43f stavebného zákona č. 50/1976 Zb. v znení neskorších predpisov.</w:t>
      </w:r>
    </w:p>
    <w:p w14:paraId="26762E56" w14:textId="77777777" w:rsidR="00FD5FA2" w:rsidRPr="00DE623A" w:rsidRDefault="00FD5FA2" w:rsidP="00AD36E2">
      <w:pPr>
        <w:pStyle w:val="Nadpis4"/>
        <w:keepNext w:val="0"/>
        <w:keepLines w:val="0"/>
        <w:widowControl w:val="0"/>
      </w:pPr>
      <w:r w:rsidRPr="00DE623A">
        <w:t xml:space="preserve">dodržanie všeobecných technických požiadaviek na výstavbu </w:t>
      </w:r>
    </w:p>
    <w:p w14:paraId="1EDC649F" w14:textId="77777777" w:rsidR="00FD5FA2" w:rsidRPr="00DE623A" w:rsidRDefault="00FD5FA2" w:rsidP="00AD36E2">
      <w:pPr>
        <w:widowControl w:val="0"/>
      </w:pPr>
      <w:r w:rsidRPr="00DE623A">
        <w:t xml:space="preserve">Projekt stavby na stavebné povolenie je navrhnutý v súlade s §43e stavebného zákona č. 50/1976 Zb. v znení neskorších predpisov a § 1 odstavec a) vyhlášky MŽP SR č 532/2002 </w:t>
      </w:r>
      <w:proofErr w:type="spellStart"/>
      <w:r w:rsidRPr="00DE623A">
        <w:t>Z</w:t>
      </w:r>
      <w:r w:rsidR="000127A2" w:rsidRPr="00DE623A">
        <w:t>.</w:t>
      </w:r>
      <w:r w:rsidRPr="00DE623A">
        <w:t>z..tak</w:t>
      </w:r>
      <w:proofErr w:type="spellEnd"/>
      <w:r w:rsidRPr="00DE623A">
        <w:t xml:space="preserve">, aby boli dodržané všeobecné technické požiadavky na výstavbu </w:t>
      </w:r>
    </w:p>
    <w:p w14:paraId="080CF744" w14:textId="77777777" w:rsidR="00FD5FA2" w:rsidRPr="00DE623A" w:rsidRDefault="00FD5FA2" w:rsidP="00AD36E2">
      <w:pPr>
        <w:pStyle w:val="Nadpis4"/>
        <w:keepNext w:val="0"/>
        <w:keepLines w:val="0"/>
        <w:widowControl w:val="0"/>
      </w:pPr>
      <w:r w:rsidRPr="00DE623A">
        <w:t>dodržanie všeobecných technických požiadaviek na výstavbu na stavby užívané osobami s obmedzenou schopnosťou pohybu a orientácie</w:t>
      </w:r>
    </w:p>
    <w:p w14:paraId="74769476" w14:textId="77777777" w:rsidR="00FD5FA2" w:rsidRPr="00DE623A" w:rsidRDefault="00FD5FA2" w:rsidP="00AD36E2">
      <w:pPr>
        <w:widowControl w:val="0"/>
      </w:pPr>
      <w:r w:rsidRPr="00DE623A">
        <w:t xml:space="preserve">Projekt stavby na stavebné povolenie je navrhnutý v súlade s §43e stavebného zákona č. 50/1976 Zb. v znení neskorších predpisov a § 1 odstavec b) vyhlášky MŽP SR č 192/1994 </w:t>
      </w:r>
      <w:proofErr w:type="spellStart"/>
      <w:r w:rsidRPr="00DE623A">
        <w:t>Z.z</w:t>
      </w:r>
      <w:proofErr w:type="spellEnd"/>
      <w:r w:rsidRPr="00DE623A">
        <w:t xml:space="preserve">. a vyhlášky MŽP SR č 532/2002 </w:t>
      </w:r>
      <w:proofErr w:type="spellStart"/>
      <w:r w:rsidRPr="00DE623A">
        <w:t>Z.z..tak</w:t>
      </w:r>
      <w:proofErr w:type="spellEnd"/>
      <w:r w:rsidRPr="00DE623A">
        <w:t xml:space="preserve">, aby boli dodržané všeobecné technické požiadavky na stavby užívané osobami s obmedzenou schopnosťou pohybu a orientácie </w:t>
      </w:r>
    </w:p>
    <w:p w14:paraId="042A6BE1" w14:textId="77777777" w:rsidR="00FD5FA2" w:rsidRPr="00DE623A" w:rsidRDefault="00FD5FA2" w:rsidP="00AD36E2">
      <w:pPr>
        <w:pStyle w:val="Nadpis2"/>
        <w:keepNext w:val="0"/>
        <w:widowControl w:val="0"/>
        <w:numPr>
          <w:ilvl w:val="1"/>
          <w:numId w:val="6"/>
        </w:numPr>
      </w:pPr>
      <w:bookmarkStart w:id="72" w:name="_Toc236624656"/>
      <w:bookmarkStart w:id="73" w:name="_Toc273276536"/>
      <w:bookmarkStart w:id="74" w:name="_Toc100394192"/>
      <w:proofErr w:type="spellStart"/>
      <w:r w:rsidRPr="00DE623A">
        <w:t>Požiarno</w:t>
      </w:r>
      <w:proofErr w:type="spellEnd"/>
      <w:r w:rsidRPr="00DE623A">
        <w:t xml:space="preserve"> - bezpečnostné riešenie stavby</w:t>
      </w:r>
      <w:bookmarkEnd w:id="72"/>
      <w:bookmarkEnd w:id="73"/>
      <w:bookmarkEnd w:id="74"/>
    </w:p>
    <w:p w14:paraId="6A7957B3" w14:textId="77777777" w:rsidR="00FD5FA2" w:rsidRPr="00DE623A" w:rsidRDefault="00FD5FA2" w:rsidP="00AD36E2">
      <w:pPr>
        <w:widowControl w:val="0"/>
        <w:spacing w:before="60" w:after="60"/>
      </w:pPr>
      <w:r w:rsidRPr="00DE623A">
        <w:t>Zabezpečenie stavebnotechnického riešenia stavby z </w:t>
      </w:r>
      <w:proofErr w:type="spellStart"/>
      <w:r w:rsidRPr="00DE623A">
        <w:t>hladiska</w:t>
      </w:r>
      <w:proofErr w:type="spellEnd"/>
      <w:r w:rsidRPr="00DE623A">
        <w:t xml:space="preserve"> PO je:</w:t>
      </w:r>
    </w:p>
    <w:p w14:paraId="4C265A60" w14:textId="77777777" w:rsidR="00FD5FA2" w:rsidRPr="00DE623A" w:rsidRDefault="00FD5FA2" w:rsidP="00AD36E2">
      <w:pPr>
        <w:widowControl w:val="0"/>
        <w:numPr>
          <w:ilvl w:val="0"/>
          <w:numId w:val="7"/>
        </w:numPr>
      </w:pPr>
      <w:r w:rsidRPr="00DE623A">
        <w:t>navrhnutím takých nových doplnkových stavebných konštrukcií a materiálov, aby sa zachovala nosnosť a stabilita nosnej konštrukcie po určený čas,</w:t>
      </w:r>
    </w:p>
    <w:p w14:paraId="7665E160" w14:textId="77777777" w:rsidR="00FD5FA2" w:rsidRPr="00DE623A" w:rsidRDefault="00FD5FA2" w:rsidP="00AD36E2">
      <w:pPr>
        <w:widowControl w:val="0"/>
        <w:numPr>
          <w:ilvl w:val="0"/>
          <w:numId w:val="7"/>
        </w:numPr>
      </w:pPr>
      <w:r w:rsidRPr="00DE623A">
        <w:t>navrhnutím výrobkov, technického vybavenia s predpísanou požiarnou odolnosťou, aby sa obmedzil vznik a šírenie ohňa a dymu z ohniska požiaru medzi jednotlivými požiarnymi úsekmi vnútri stavby a na susedné stavby,</w:t>
      </w:r>
    </w:p>
    <w:p w14:paraId="3D840B2C" w14:textId="77777777" w:rsidR="00FD5FA2" w:rsidRPr="00DE623A" w:rsidRDefault="00FD5FA2" w:rsidP="00AD36E2">
      <w:pPr>
        <w:widowControl w:val="0"/>
        <w:numPr>
          <w:ilvl w:val="0"/>
          <w:numId w:val="7"/>
        </w:numPr>
      </w:pPr>
      <w:r w:rsidRPr="00DE623A">
        <w:t>dostatočnými odstupovými vzdialenosťami, aby sa obmedzila možnosť rozšírenia požiaru z ohniska požiaru medzi jednotlivými požiarnymi úsekmi vnútri stavby a na susedné stavby,</w:t>
      </w:r>
    </w:p>
    <w:p w14:paraId="0DAD7506" w14:textId="77777777" w:rsidR="00FD5FA2" w:rsidRPr="00DE623A" w:rsidRDefault="00FD5FA2" w:rsidP="00AD36E2">
      <w:pPr>
        <w:widowControl w:val="0"/>
        <w:numPr>
          <w:ilvl w:val="0"/>
          <w:numId w:val="7"/>
        </w:numPr>
      </w:pPr>
      <w:r w:rsidRPr="00DE623A">
        <w:t>dostatočným množstvom požiarnej vody z hydrantov jestvujúceho rozvodu vody a zásobníka požiarnej vody</w:t>
      </w:r>
    </w:p>
    <w:p w14:paraId="526F1915" w14:textId="77777777" w:rsidR="00FD5FA2" w:rsidRPr="00DE623A" w:rsidRDefault="00FD5FA2" w:rsidP="00AD36E2">
      <w:pPr>
        <w:widowControl w:val="0"/>
        <w:spacing w:before="60" w:after="60"/>
      </w:pPr>
      <w:r w:rsidRPr="00DE623A">
        <w:t>Zabezpečenie PO stavby z hľadiska prevádzky je:</w:t>
      </w:r>
    </w:p>
    <w:p w14:paraId="0B22136C" w14:textId="77777777" w:rsidR="00FD5FA2" w:rsidRPr="00DE623A" w:rsidRDefault="00FD5FA2" w:rsidP="00AD36E2">
      <w:pPr>
        <w:widowControl w:val="0"/>
        <w:numPr>
          <w:ilvl w:val="0"/>
          <w:numId w:val="8"/>
        </w:numPr>
      </w:pPr>
      <w:r w:rsidRPr="00DE623A">
        <w:t>dodržaním protipožiarnych bezpečnostných opatrení, vrátane eliminácie akýchkoľvek požiarnych rizík,</w:t>
      </w:r>
    </w:p>
    <w:p w14:paraId="354FD314" w14:textId="77777777" w:rsidR="00FD5FA2" w:rsidRPr="00DE623A" w:rsidRDefault="00FD5FA2" w:rsidP="00AD36E2">
      <w:pPr>
        <w:widowControl w:val="0"/>
        <w:numPr>
          <w:ilvl w:val="0"/>
          <w:numId w:val="8"/>
        </w:numPr>
      </w:pPr>
      <w:r w:rsidRPr="00DE623A">
        <w:t>je navrhnutá tak, aby ľudia mohli stavbu včas opustiť alebo sa zachrániť iným spôsobom,</w:t>
      </w:r>
      <w:r w:rsidRPr="00DE623A">
        <w:rPr>
          <w:color w:val="000000"/>
          <w:sz w:val="24"/>
          <w:szCs w:val="19"/>
        </w:rPr>
        <w:t xml:space="preserve"> </w:t>
      </w:r>
      <w:r w:rsidRPr="00DE623A">
        <w:t>resp. bola umožnená bezpečná evakuácia osôb z horiacej alebo požiarom ohrozenej stavby na voľné priestranstvo alebo do iného požiarom neohrozeného priestoru,</w:t>
      </w:r>
    </w:p>
    <w:p w14:paraId="52616C9F" w14:textId="77777777" w:rsidR="00FD5FA2" w:rsidRPr="00DE623A" w:rsidRDefault="00FD5FA2" w:rsidP="00AD36E2">
      <w:pPr>
        <w:widowControl w:val="0"/>
        <w:numPr>
          <w:ilvl w:val="0"/>
          <w:numId w:val="8"/>
        </w:numPr>
      </w:pPr>
      <w:r w:rsidRPr="00DE623A">
        <w:t xml:space="preserve">je navrhnutá tak, aby sa zaistila bezpečnosť a bol umožnený účinný a bezpečný zásah jednotiek požiarnej ochrany hasičskej jednotky pri zdolávaní požiaru a vykonávaní záchranných prác </w:t>
      </w:r>
    </w:p>
    <w:p w14:paraId="7E90FF1A" w14:textId="77777777" w:rsidR="00FD5FA2" w:rsidRPr="00DE623A" w:rsidRDefault="00FD5FA2" w:rsidP="00AD36E2">
      <w:pPr>
        <w:widowControl w:val="0"/>
        <w:numPr>
          <w:ilvl w:val="0"/>
          <w:numId w:val="8"/>
        </w:numPr>
      </w:pPr>
      <w:r w:rsidRPr="00DE623A">
        <w:t>je navrhnutá tak, aby bol umožnený odvod splodín horenia mimo stavby,</w:t>
      </w:r>
    </w:p>
    <w:p w14:paraId="1B978581" w14:textId="77777777" w:rsidR="00FD5FA2" w:rsidRPr="00DE623A" w:rsidRDefault="00FD5FA2" w:rsidP="00AD36E2">
      <w:pPr>
        <w:widowControl w:val="0"/>
        <w:numPr>
          <w:ilvl w:val="0"/>
          <w:numId w:val="8"/>
        </w:numPr>
      </w:pPr>
    </w:p>
    <w:p w14:paraId="1EE95F7C" w14:textId="77777777" w:rsidR="00FD5FA2" w:rsidRPr="00DE623A" w:rsidRDefault="00FD5FA2" w:rsidP="00AD36E2">
      <w:pPr>
        <w:widowControl w:val="0"/>
      </w:pPr>
      <w:r w:rsidRPr="00DE623A">
        <w:t xml:space="preserve">Posúdenie, resp. riešenie protipožiarnej bezpečnosti zapracované v projektovej dokumentácii predmetnej stavby je zrealizované v súlade s § 9 ods. 3 písm. a) zákona NR SR č. 314/2001 </w:t>
      </w:r>
      <w:proofErr w:type="spellStart"/>
      <w:r w:rsidRPr="00DE623A">
        <w:t>Z.z</w:t>
      </w:r>
      <w:proofErr w:type="spellEnd"/>
      <w:r w:rsidRPr="00DE623A">
        <w:t xml:space="preserve">., o ochrane pred požiarmi v znení neskorších predpisov, ďalej v súlade s § 40b vyhl. MV SR č. 121/2002 </w:t>
      </w:r>
      <w:proofErr w:type="spellStart"/>
      <w:r w:rsidRPr="00DE623A">
        <w:t>Z.z</w:t>
      </w:r>
      <w:proofErr w:type="spellEnd"/>
      <w:r w:rsidRPr="00DE623A">
        <w:t>., o požiarnej prevencií v znení neskorších predpisov a ďalších platných právnych predpisov a záväzných STN z oboru požiarnej ochrany.</w:t>
      </w:r>
    </w:p>
    <w:p w14:paraId="7A00E5AB" w14:textId="77777777" w:rsidR="00FD5FA2" w:rsidRPr="00DE623A" w:rsidRDefault="00FD5FA2" w:rsidP="00AD36E2">
      <w:pPr>
        <w:widowControl w:val="0"/>
        <w:spacing w:before="120"/>
      </w:pPr>
      <w:proofErr w:type="spellStart"/>
      <w:r w:rsidRPr="00DE623A">
        <w:t>Požiarno</w:t>
      </w:r>
      <w:proofErr w:type="spellEnd"/>
      <w:r w:rsidRPr="00DE623A">
        <w:t xml:space="preserve"> - bezpečnostné riešenie stavby je zdokumentované v samostatnom bloku, ktorý je súčasťou tejto dokumentácie</w:t>
      </w:r>
    </w:p>
    <w:p w14:paraId="0F77D838" w14:textId="77777777" w:rsidR="00FD5FA2" w:rsidRPr="00DE623A" w:rsidRDefault="00FD5FA2" w:rsidP="00AD36E2">
      <w:pPr>
        <w:pStyle w:val="Nadpis2"/>
        <w:keepNext w:val="0"/>
        <w:widowControl w:val="0"/>
        <w:numPr>
          <w:ilvl w:val="1"/>
          <w:numId w:val="6"/>
        </w:numPr>
      </w:pPr>
      <w:bookmarkStart w:id="75" w:name="_Toc273276537"/>
      <w:bookmarkStart w:id="76" w:name="_Toc100394193"/>
      <w:r w:rsidRPr="00DE623A">
        <w:lastRenderedPageBreak/>
        <w:t>Nároky na zásobovanie energiami, médiami, dopravu, likvidácia odpadov a napojenie na siete</w:t>
      </w:r>
      <w:bookmarkEnd w:id="75"/>
      <w:bookmarkEnd w:id="76"/>
    </w:p>
    <w:p w14:paraId="03AEA301"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120"/>
        <w:ind w:left="0" w:firstLine="0"/>
        <w:jc w:val="both"/>
        <w:textAlignment w:val="baseline"/>
        <w:rPr>
          <w:rStyle w:val="Nadpis4Char"/>
        </w:rPr>
      </w:pPr>
      <w:bookmarkStart w:id="77" w:name="_Toc201380369"/>
      <w:r w:rsidRPr="00DE623A">
        <w:rPr>
          <w:rStyle w:val="Nadpis4Char"/>
        </w:rPr>
        <w:t>Zásobovanie elektrickou energiou</w:t>
      </w:r>
      <w:bookmarkEnd w:id="77"/>
    </w:p>
    <w:p w14:paraId="5DB01BDA" w14:textId="77777777" w:rsidR="00FD5FA2" w:rsidRPr="00DE623A" w:rsidRDefault="00FD5FA2" w:rsidP="00AD36E2">
      <w:pPr>
        <w:pStyle w:val="Nadpis5"/>
        <w:keepNext w:val="0"/>
        <w:widowControl w:val="0"/>
        <w:numPr>
          <w:ilvl w:val="4"/>
          <w:numId w:val="0"/>
        </w:numPr>
        <w:overflowPunct w:val="0"/>
        <w:autoSpaceDE w:val="0"/>
        <w:autoSpaceDN w:val="0"/>
        <w:adjustRightInd w:val="0"/>
        <w:jc w:val="both"/>
        <w:textAlignment w:val="baseline"/>
      </w:pPr>
      <w:bookmarkStart w:id="78" w:name="_Toc201380370"/>
      <w:r w:rsidRPr="00DE623A">
        <w:t>Hlavné technické údaje:</w:t>
      </w:r>
    </w:p>
    <w:p w14:paraId="482966C4"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Rozvodná sieť : 3/PEN  AC 400/230 V 50 Hz,  TN-C</w:t>
      </w:r>
    </w:p>
    <w:p w14:paraId="77584E9B"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Ochrana pred zásahom el. prúdom:</w:t>
      </w:r>
    </w:p>
    <w:p w14:paraId="11CC959C"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 samočinným odpojením napájania:</w:t>
      </w:r>
    </w:p>
    <w:p w14:paraId="70943A8A"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 xml:space="preserve">  * základná: izolovaním živých častí, krytmi </w:t>
      </w:r>
    </w:p>
    <w:p w14:paraId="0196BB2B"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 xml:space="preserve">  * pri poruche: ochranným pospájaním a samočinným odpojením napájania pri poruche</w:t>
      </w:r>
    </w:p>
    <w:p w14:paraId="0E971DFE"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 xml:space="preserve">Vonkajšie vplyvy: vonkajšie priestory druh VI  </w:t>
      </w:r>
    </w:p>
    <w:p w14:paraId="566643AF"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Stupeň dodávky elektrickej energie : 3                                                                                     Inštalovaný príkon: neblokované el. spotrebiče – 11,2 kW</w:t>
      </w:r>
    </w:p>
    <w:p w14:paraId="2C3F6E93"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 xml:space="preserve">                                blokované akumulačné spotrebiče - 0 kW</w:t>
      </w:r>
    </w:p>
    <w:p w14:paraId="1881BF0B"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 xml:space="preserve">                                blok. priamo výhrevné spotrebiče  - 58,8 kW</w:t>
      </w:r>
    </w:p>
    <w:p w14:paraId="448AC0F8"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rPr>
      </w:pPr>
      <w:r w:rsidRPr="00DE623A">
        <w:rPr>
          <w:b w:val="0"/>
          <w:bCs w:val="0"/>
        </w:rPr>
        <w:t xml:space="preserve">Požadovaný max. súčasný príkon: Ps = 56 kW, hlavný istič 3 x 100 A.    </w:t>
      </w:r>
    </w:p>
    <w:p w14:paraId="1A19B7DF"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120"/>
        <w:jc w:val="both"/>
        <w:textAlignment w:val="baseline"/>
        <w:rPr>
          <w:b w:val="0"/>
          <w:bCs w:val="0"/>
        </w:rPr>
      </w:pPr>
      <w:r w:rsidRPr="00DE623A">
        <w:rPr>
          <w:b w:val="0"/>
          <w:bCs w:val="0"/>
        </w:rPr>
        <w:t xml:space="preserve">V zmysle vyhl. Ministerstva práce, sociálnych vecí a rodiny SR č. 508/2009 </w:t>
      </w:r>
      <w:proofErr w:type="spellStart"/>
      <w:r w:rsidRPr="00DE623A">
        <w:rPr>
          <w:b w:val="0"/>
          <w:bCs w:val="0"/>
        </w:rPr>
        <w:t>Z.z</w:t>
      </w:r>
      <w:proofErr w:type="spellEnd"/>
      <w:r w:rsidRPr="00DE623A">
        <w:rPr>
          <w:b w:val="0"/>
          <w:bCs w:val="0"/>
        </w:rPr>
        <w:t xml:space="preserve">. §4 a prílohy č.1 III. časť je projektované odberné elektrické zariadenie (technické zariadenie elektrické) podľa miery ohrozenia zaradená do skupiny B (s vyššou mierou ohrozenia) a považuje sa za vyhradené technické zariadenie. </w:t>
      </w:r>
    </w:p>
    <w:p w14:paraId="67AFAE51" w14:textId="77777777" w:rsidR="00FD5FA2" w:rsidRPr="00DE623A" w:rsidRDefault="00FD5FA2" w:rsidP="00A619EE">
      <w:pPr>
        <w:pStyle w:val="Nadpis5"/>
        <w:keepNext w:val="0"/>
        <w:widowControl w:val="0"/>
        <w:numPr>
          <w:ilvl w:val="4"/>
          <w:numId w:val="0"/>
        </w:numPr>
        <w:overflowPunct w:val="0"/>
        <w:autoSpaceDE w:val="0"/>
        <w:autoSpaceDN w:val="0"/>
        <w:adjustRightInd w:val="0"/>
        <w:spacing w:before="120"/>
        <w:jc w:val="both"/>
        <w:textAlignment w:val="baseline"/>
      </w:pPr>
      <w:r w:rsidRPr="00DE623A">
        <w:t>Napájanie objektu</w:t>
      </w:r>
    </w:p>
    <w:p w14:paraId="59BF3E21"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iCs w:val="0"/>
          <w:szCs w:val="20"/>
        </w:rPr>
      </w:pPr>
      <w:r w:rsidRPr="00DE623A">
        <w:rPr>
          <w:b w:val="0"/>
          <w:bCs w:val="0"/>
          <w:iCs w:val="0"/>
          <w:szCs w:val="20"/>
        </w:rPr>
        <w:t>Hlavná prípojka po meranie NN nie je vybudovaná</w:t>
      </w:r>
    </w:p>
    <w:p w14:paraId="18BF56A0"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iCs w:val="0"/>
          <w:szCs w:val="20"/>
        </w:rPr>
      </w:pPr>
      <w:r w:rsidRPr="00DE623A">
        <w:rPr>
          <w:b w:val="0"/>
          <w:bCs w:val="0"/>
          <w:iCs w:val="0"/>
          <w:szCs w:val="20"/>
        </w:rPr>
        <w:t xml:space="preserve">V riešenej lokalite je vybudovaná </w:t>
      </w:r>
      <w:proofErr w:type="spellStart"/>
      <w:r w:rsidRPr="00DE623A">
        <w:rPr>
          <w:b w:val="0"/>
          <w:bCs w:val="0"/>
          <w:iCs w:val="0"/>
          <w:szCs w:val="20"/>
        </w:rPr>
        <w:t>stožiarova</w:t>
      </w:r>
      <w:proofErr w:type="spellEnd"/>
      <w:r w:rsidRPr="00DE623A">
        <w:rPr>
          <w:b w:val="0"/>
          <w:bCs w:val="0"/>
          <w:iCs w:val="0"/>
          <w:szCs w:val="20"/>
        </w:rPr>
        <w:t xml:space="preserve"> trafostanica a káblová sieť NN s poistkovými skriňami SR. Elektrickú prípojku pre riešenú stavbu bude tvoriť </w:t>
      </w:r>
      <w:proofErr w:type="spellStart"/>
      <w:r w:rsidRPr="00DE623A">
        <w:rPr>
          <w:b w:val="0"/>
          <w:bCs w:val="0"/>
          <w:iCs w:val="0"/>
          <w:szCs w:val="20"/>
        </w:rPr>
        <w:t>sada</w:t>
      </w:r>
      <w:proofErr w:type="spellEnd"/>
      <w:r w:rsidRPr="00DE623A">
        <w:rPr>
          <w:b w:val="0"/>
          <w:bCs w:val="0"/>
          <w:iCs w:val="0"/>
          <w:szCs w:val="20"/>
        </w:rPr>
        <w:t xml:space="preserve"> poistiek v existujúcej poistkovej skrini </w:t>
      </w:r>
      <w:r w:rsidR="00B63780">
        <w:rPr>
          <w:b w:val="0"/>
          <w:bCs w:val="0"/>
          <w:iCs w:val="0"/>
          <w:szCs w:val="20"/>
        </w:rPr>
        <w:t>SRXX</w:t>
      </w:r>
      <w:r w:rsidRPr="00DE623A">
        <w:rPr>
          <w:b w:val="0"/>
          <w:bCs w:val="0"/>
          <w:iCs w:val="0"/>
          <w:szCs w:val="20"/>
        </w:rPr>
        <w:t>.</w:t>
      </w:r>
    </w:p>
    <w:p w14:paraId="7F6AFB68" w14:textId="77777777" w:rsidR="00A619EE" w:rsidRPr="00DE623A" w:rsidRDefault="00A619EE" w:rsidP="00A619EE">
      <w:pPr>
        <w:pStyle w:val="Nadpis5"/>
        <w:keepNext w:val="0"/>
        <w:widowControl w:val="0"/>
        <w:numPr>
          <w:ilvl w:val="4"/>
          <w:numId w:val="0"/>
        </w:numPr>
        <w:overflowPunct w:val="0"/>
        <w:autoSpaceDE w:val="0"/>
        <w:autoSpaceDN w:val="0"/>
        <w:adjustRightInd w:val="0"/>
        <w:spacing w:before="0" w:after="0"/>
        <w:textAlignment w:val="baseline"/>
        <w:rPr>
          <w:b w:val="0"/>
          <w:bCs w:val="0"/>
          <w:iCs w:val="0"/>
          <w:szCs w:val="20"/>
        </w:rPr>
      </w:pPr>
      <w:r w:rsidRPr="00DE623A">
        <w:rPr>
          <w:b w:val="0"/>
          <w:bCs w:val="0"/>
          <w:iCs w:val="0"/>
          <w:szCs w:val="20"/>
        </w:rPr>
        <w:t xml:space="preserve">Elektromerový rozvádzač RE2, osadený v blízkosti skríň </w:t>
      </w:r>
      <w:r w:rsidR="00B63780">
        <w:rPr>
          <w:b w:val="0"/>
          <w:bCs w:val="0"/>
          <w:iCs w:val="0"/>
          <w:szCs w:val="20"/>
        </w:rPr>
        <w:t>SRXX</w:t>
      </w:r>
      <w:r w:rsidRPr="00DE623A">
        <w:rPr>
          <w:b w:val="0"/>
          <w:bCs w:val="0"/>
          <w:iCs w:val="0"/>
          <w:szCs w:val="20"/>
        </w:rPr>
        <w:t xml:space="preserve">, sa napojí káblom NAYY-J 4x150 SE z voľného vývodu skrine </w:t>
      </w:r>
      <w:r w:rsidR="00B63780">
        <w:rPr>
          <w:b w:val="0"/>
          <w:bCs w:val="0"/>
          <w:iCs w:val="0"/>
          <w:szCs w:val="20"/>
        </w:rPr>
        <w:t>SRXX</w:t>
      </w:r>
      <w:r w:rsidRPr="00DE623A">
        <w:rPr>
          <w:b w:val="0"/>
          <w:bCs w:val="0"/>
          <w:iCs w:val="0"/>
          <w:szCs w:val="20"/>
        </w:rPr>
        <w:t xml:space="preserve">. Kábel bude uložený v zemi v </w:t>
      </w:r>
      <w:proofErr w:type="spellStart"/>
      <w:r w:rsidRPr="00DE623A">
        <w:rPr>
          <w:b w:val="0"/>
          <w:bCs w:val="0"/>
          <w:iCs w:val="0"/>
          <w:szCs w:val="20"/>
        </w:rPr>
        <w:t>hlbke</w:t>
      </w:r>
      <w:proofErr w:type="spellEnd"/>
      <w:r w:rsidRPr="00DE623A">
        <w:rPr>
          <w:b w:val="0"/>
          <w:bCs w:val="0"/>
          <w:iCs w:val="0"/>
          <w:szCs w:val="20"/>
        </w:rPr>
        <w:t xml:space="preserve"> 70 cm v pieskovom lôžku. Z rozvádzača merania RE2 bude káblom NAYY-J 4x150 mm2 napojená rozvodná skriňa R1(SR3.1 Z402).</w:t>
      </w:r>
    </w:p>
    <w:p w14:paraId="463BC954" w14:textId="77777777" w:rsidR="00A619EE" w:rsidRPr="00DE623A" w:rsidRDefault="00A619EE" w:rsidP="00A619EE">
      <w:pPr>
        <w:pStyle w:val="Nadpis5"/>
        <w:keepNext w:val="0"/>
        <w:widowControl w:val="0"/>
        <w:numPr>
          <w:ilvl w:val="4"/>
          <w:numId w:val="0"/>
        </w:numPr>
        <w:overflowPunct w:val="0"/>
        <w:autoSpaceDE w:val="0"/>
        <w:autoSpaceDN w:val="0"/>
        <w:adjustRightInd w:val="0"/>
        <w:jc w:val="both"/>
        <w:textAlignment w:val="baseline"/>
        <w:rPr>
          <w:b w:val="0"/>
          <w:bCs w:val="0"/>
          <w:iCs w:val="0"/>
          <w:szCs w:val="20"/>
        </w:rPr>
      </w:pPr>
      <w:r w:rsidRPr="00DE623A">
        <w:rPr>
          <w:b w:val="0"/>
          <w:bCs w:val="0"/>
          <w:iCs w:val="0"/>
          <w:szCs w:val="20"/>
        </w:rPr>
        <w:t xml:space="preserve">Prívod NAYY-J 4x150 mm2 do skrine merania RE2 bude v poistkovej skrini </w:t>
      </w:r>
      <w:r w:rsidR="00B63780">
        <w:rPr>
          <w:b w:val="0"/>
          <w:bCs w:val="0"/>
          <w:iCs w:val="0"/>
          <w:szCs w:val="20"/>
        </w:rPr>
        <w:t>SRXX</w:t>
      </w:r>
      <w:r w:rsidRPr="00DE623A">
        <w:rPr>
          <w:b w:val="0"/>
          <w:bCs w:val="0"/>
          <w:iCs w:val="0"/>
          <w:szCs w:val="20"/>
        </w:rPr>
        <w:t xml:space="preserve"> istený proti skratu poistkami 3x160 A. Zo skrine merania RE2 bude káblom NAYY-J 4x150 mm2 napojená rozvodná skriňa R1(SR3.1 Z402).  Vývod z RE2 do R1 bude istený proti preťaženiu a skratu hlavným 3-pólovým ističom B100 A pred elektromerom. Z rozvodnej skrine R1sa napojí hlavný rozvádzač riešeného objektu a v budúcnosti aj budova susedného skladu.</w:t>
      </w:r>
    </w:p>
    <w:p w14:paraId="7EA781CA" w14:textId="77777777" w:rsidR="00FD5FA2" w:rsidRPr="00DE623A" w:rsidRDefault="00FD5FA2" w:rsidP="00A619EE">
      <w:pPr>
        <w:pStyle w:val="Nadpis5"/>
        <w:keepNext w:val="0"/>
        <w:widowControl w:val="0"/>
        <w:numPr>
          <w:ilvl w:val="4"/>
          <w:numId w:val="0"/>
        </w:numPr>
        <w:overflowPunct w:val="0"/>
        <w:autoSpaceDE w:val="0"/>
        <w:autoSpaceDN w:val="0"/>
        <w:adjustRightInd w:val="0"/>
        <w:jc w:val="both"/>
        <w:textAlignment w:val="baseline"/>
      </w:pPr>
      <w:r w:rsidRPr="00DE623A">
        <w:t>Intenzita osvetlenia:</w:t>
      </w:r>
    </w:p>
    <w:p w14:paraId="7B2B2042" w14:textId="77777777" w:rsidR="00FD5FA2" w:rsidRPr="00DE623A" w:rsidRDefault="00FD5FA2" w:rsidP="00AD36E2">
      <w:pPr>
        <w:pStyle w:val="ZkladntextIMP"/>
        <w:widowControl w:val="0"/>
        <w:tabs>
          <w:tab w:val="left" w:pos="1267"/>
          <w:tab w:val="left" w:pos="2707"/>
          <w:tab w:val="left" w:pos="4147"/>
          <w:tab w:val="left" w:pos="5673"/>
          <w:tab w:val="left" w:pos="7113"/>
        </w:tabs>
        <w:suppressAutoHyphens w:val="0"/>
        <w:spacing w:line="240" w:lineRule="auto"/>
        <w:rPr>
          <w:rFonts w:cs="Arial"/>
          <w:sz w:val="20"/>
          <w:lang w:val="sk-SK"/>
        </w:rPr>
      </w:pPr>
      <w:r w:rsidRPr="00DE623A">
        <w:rPr>
          <w:rFonts w:cs="Arial"/>
          <w:sz w:val="20"/>
          <w:lang w:val="sk-SK"/>
        </w:rPr>
        <w:t xml:space="preserve">Je určené v zmysle STN 36 </w:t>
      </w:r>
      <w:smartTag w:uri="urn:schemas-microsoft-com:office:smarttags" w:element="metricconverter">
        <w:smartTagPr>
          <w:attr w:name="ProductID" w:val="0451 a"/>
        </w:smartTagPr>
        <w:r w:rsidRPr="00DE623A">
          <w:rPr>
            <w:rFonts w:cs="Arial"/>
            <w:sz w:val="20"/>
            <w:lang w:val="sk-SK"/>
          </w:rPr>
          <w:t>0451 a</w:t>
        </w:r>
      </w:smartTag>
      <w:r w:rsidRPr="00DE623A">
        <w:rPr>
          <w:rFonts w:cs="Arial"/>
          <w:sz w:val="20"/>
          <w:lang w:val="sk-SK"/>
        </w:rPr>
        <w:t xml:space="preserve"> STN EN 12464-1 pre jednotlivé priestory,</w:t>
      </w:r>
      <w:r w:rsidR="00A619EE" w:rsidRPr="00DE623A">
        <w:rPr>
          <w:rFonts w:cs="Arial"/>
          <w:sz w:val="20"/>
          <w:lang w:val="sk-SK"/>
        </w:rPr>
        <w:t xml:space="preserve"> </w:t>
      </w:r>
      <w:r w:rsidRPr="00DE623A">
        <w:rPr>
          <w:rFonts w:cs="Arial"/>
          <w:sz w:val="20"/>
          <w:lang w:val="sk-SK"/>
        </w:rPr>
        <w:t>intenzita osvetlenia pre jednotlivé priestory je popísaná v tabuľke priestorov na jednotlivých výkresoch.</w:t>
      </w:r>
    </w:p>
    <w:p w14:paraId="40818A2C" w14:textId="77777777" w:rsidR="00FD5FA2" w:rsidRPr="00DE623A" w:rsidRDefault="00FD5FA2" w:rsidP="00AD36E2">
      <w:pPr>
        <w:pStyle w:val="ZkladntextIMP"/>
        <w:widowControl w:val="0"/>
        <w:tabs>
          <w:tab w:val="left" w:pos="1267"/>
          <w:tab w:val="left" w:pos="2707"/>
          <w:tab w:val="left" w:pos="4147"/>
          <w:tab w:val="left" w:pos="5673"/>
          <w:tab w:val="left" w:pos="7113"/>
        </w:tabs>
        <w:suppressAutoHyphens w:val="0"/>
        <w:spacing w:line="240" w:lineRule="auto"/>
        <w:rPr>
          <w:rFonts w:cs="Arial"/>
          <w:sz w:val="20"/>
          <w:lang w:val="sk-SK"/>
        </w:rPr>
      </w:pPr>
      <w:r w:rsidRPr="00DE623A">
        <w:rPr>
          <w:rFonts w:cs="Arial"/>
          <w:sz w:val="20"/>
          <w:lang w:val="sk-SK"/>
        </w:rPr>
        <w:t>Únikové cesty a komunikačné priestory bez prirodzeného osvetlenia sú osvetlené núdzovými svietidlami ktoré sa automaticky zapínajú pri výpadku el.</w:t>
      </w:r>
      <w:r w:rsidR="00A619EE" w:rsidRPr="00DE623A">
        <w:rPr>
          <w:rFonts w:cs="Arial"/>
          <w:sz w:val="20"/>
          <w:lang w:val="sk-SK"/>
        </w:rPr>
        <w:t xml:space="preserve"> </w:t>
      </w:r>
      <w:r w:rsidRPr="00DE623A">
        <w:rPr>
          <w:rFonts w:cs="Arial"/>
          <w:sz w:val="20"/>
          <w:lang w:val="sk-SK"/>
        </w:rPr>
        <w:t>energie.</w:t>
      </w:r>
    </w:p>
    <w:p w14:paraId="449EA01D" w14:textId="77777777" w:rsidR="00FD5FA2" w:rsidRPr="00DE623A" w:rsidRDefault="00FD5FA2" w:rsidP="00AD36E2">
      <w:pPr>
        <w:pStyle w:val="ZkladntextIMP"/>
        <w:widowControl w:val="0"/>
        <w:tabs>
          <w:tab w:val="left" w:pos="1267"/>
          <w:tab w:val="left" w:pos="2707"/>
          <w:tab w:val="left" w:pos="4147"/>
          <w:tab w:val="left" w:pos="5673"/>
          <w:tab w:val="left" w:pos="7113"/>
        </w:tabs>
        <w:suppressAutoHyphens w:val="0"/>
        <w:spacing w:line="240" w:lineRule="auto"/>
        <w:rPr>
          <w:rFonts w:cs="Arial"/>
          <w:sz w:val="20"/>
          <w:lang w:val="sk-SK"/>
        </w:rPr>
      </w:pPr>
      <w:r w:rsidRPr="00DE623A">
        <w:rPr>
          <w:rFonts w:cs="Arial"/>
          <w:sz w:val="20"/>
          <w:lang w:val="sk-SK"/>
        </w:rPr>
        <w:t>Svietidlá budú napojené z autonómnych zdrojov núdzového osvetlenia</w:t>
      </w:r>
      <w:r w:rsidR="00A619EE" w:rsidRPr="00DE623A">
        <w:rPr>
          <w:rFonts w:cs="Arial"/>
          <w:sz w:val="20"/>
          <w:lang w:val="sk-SK"/>
        </w:rPr>
        <w:t xml:space="preserve"> – </w:t>
      </w:r>
      <w:r w:rsidRPr="00DE623A">
        <w:rPr>
          <w:rFonts w:cs="Arial"/>
          <w:sz w:val="20"/>
          <w:lang w:val="sk-SK"/>
        </w:rPr>
        <w:t>batériové</w:t>
      </w:r>
      <w:r w:rsidR="00A619EE" w:rsidRPr="00DE623A">
        <w:rPr>
          <w:rFonts w:cs="Arial"/>
          <w:sz w:val="20"/>
          <w:lang w:val="sk-SK"/>
        </w:rPr>
        <w:t xml:space="preserve"> </w:t>
      </w:r>
      <w:r w:rsidRPr="00DE623A">
        <w:rPr>
          <w:rFonts w:cs="Arial"/>
          <w:sz w:val="20"/>
          <w:lang w:val="sk-SK"/>
        </w:rPr>
        <w:t>zdroje zabudované do núdzových svietidiel.</w:t>
      </w:r>
    </w:p>
    <w:p w14:paraId="1471421E" w14:textId="77777777" w:rsidR="00FD5FA2" w:rsidRPr="000C332B" w:rsidRDefault="00FD5FA2" w:rsidP="00AD36E2">
      <w:pPr>
        <w:pStyle w:val="Nadpis5"/>
        <w:keepNext w:val="0"/>
        <w:widowControl w:val="0"/>
        <w:numPr>
          <w:ilvl w:val="4"/>
          <w:numId w:val="0"/>
        </w:numPr>
        <w:overflowPunct w:val="0"/>
        <w:autoSpaceDE w:val="0"/>
        <w:autoSpaceDN w:val="0"/>
        <w:adjustRightInd w:val="0"/>
        <w:jc w:val="both"/>
        <w:textAlignment w:val="baseline"/>
      </w:pPr>
      <w:r w:rsidRPr="000C332B">
        <w:t>Slaboprúdové rozvody:</w:t>
      </w:r>
    </w:p>
    <w:p w14:paraId="58023A9C" w14:textId="77777777" w:rsidR="003E0DA2" w:rsidRPr="0088677E" w:rsidRDefault="000B4EB4" w:rsidP="003E0DA2">
      <w:pPr>
        <w:tabs>
          <w:tab w:val="left" w:pos="141"/>
          <w:tab w:val="left" w:pos="637"/>
          <w:tab w:val="left" w:pos="1630"/>
          <w:tab w:val="left" w:pos="2055"/>
        </w:tabs>
        <w:spacing w:before="120" w:after="120"/>
        <w:rPr>
          <w:szCs w:val="20"/>
        </w:rPr>
      </w:pPr>
      <w:proofErr w:type="spellStart"/>
      <w:r>
        <w:rPr>
          <w:szCs w:val="20"/>
        </w:rPr>
        <w:t>T</w:t>
      </w:r>
      <w:r w:rsidRPr="0088677E">
        <w:rPr>
          <w:szCs w:val="20"/>
        </w:rPr>
        <w:t>ele</w:t>
      </w:r>
      <w:r>
        <w:rPr>
          <w:szCs w:val="20"/>
        </w:rPr>
        <w:t>komunikáčná</w:t>
      </w:r>
      <w:proofErr w:type="spellEnd"/>
      <w:r>
        <w:rPr>
          <w:szCs w:val="20"/>
        </w:rPr>
        <w:t xml:space="preserve"> p</w:t>
      </w:r>
      <w:r w:rsidR="00926C73">
        <w:rPr>
          <w:szCs w:val="20"/>
        </w:rPr>
        <w:t xml:space="preserve">rípojka </w:t>
      </w:r>
    </w:p>
    <w:p w14:paraId="688F57F9" w14:textId="77777777" w:rsidR="003E0DA2" w:rsidRPr="0088677E" w:rsidRDefault="00926C73" w:rsidP="003E0DA2">
      <w:pPr>
        <w:pStyle w:val="Zoznam"/>
        <w:spacing w:before="0"/>
        <w:ind w:left="0" w:right="57" w:firstLine="0"/>
        <w:rPr>
          <w:rFonts w:ascii="Arial" w:hAnsi="Arial"/>
          <w:sz w:val="20"/>
          <w:lang w:val="sk-SK"/>
        </w:rPr>
      </w:pPr>
      <w:r>
        <w:rPr>
          <w:rFonts w:ascii="Arial" w:hAnsi="Arial"/>
          <w:sz w:val="20"/>
          <w:lang w:val="sk-SK"/>
        </w:rPr>
        <w:t>Pre potreby prenosu dát a informácií je potrebné zabezpečiť pre objekt prípojku od vybraného operátora telekomunikačných služieb, na ktorú bude napojený zabezpečovací systém objektu.</w:t>
      </w:r>
    </w:p>
    <w:p w14:paraId="5E2EDB79" w14:textId="77777777" w:rsidR="003E0DA2" w:rsidRPr="000C332B" w:rsidRDefault="003E0DA2" w:rsidP="000C332B">
      <w:pPr>
        <w:tabs>
          <w:tab w:val="left" w:pos="141"/>
          <w:tab w:val="left" w:pos="637"/>
          <w:tab w:val="left" w:pos="1630"/>
          <w:tab w:val="left" w:pos="2055"/>
        </w:tabs>
        <w:spacing w:before="120" w:after="120"/>
        <w:rPr>
          <w:szCs w:val="20"/>
        </w:rPr>
      </w:pPr>
      <w:r>
        <w:rPr>
          <w:szCs w:val="20"/>
        </w:rPr>
        <w:t>Z</w:t>
      </w:r>
      <w:r w:rsidRPr="0088677E">
        <w:rPr>
          <w:szCs w:val="20"/>
        </w:rPr>
        <w:t>abezpečovac</w:t>
      </w:r>
      <w:r>
        <w:rPr>
          <w:szCs w:val="20"/>
        </w:rPr>
        <w:t>í</w:t>
      </w:r>
      <w:r w:rsidRPr="0088677E">
        <w:rPr>
          <w:szCs w:val="20"/>
        </w:rPr>
        <w:t xml:space="preserve"> </w:t>
      </w:r>
      <w:r w:rsidR="000F0466">
        <w:rPr>
          <w:szCs w:val="20"/>
        </w:rPr>
        <w:t>a kam</w:t>
      </w:r>
      <w:r w:rsidR="000F0466" w:rsidRPr="0088677E">
        <w:rPr>
          <w:szCs w:val="20"/>
        </w:rPr>
        <w:t>er</w:t>
      </w:r>
      <w:r w:rsidR="000F0466">
        <w:rPr>
          <w:szCs w:val="20"/>
        </w:rPr>
        <w:t>ový</w:t>
      </w:r>
      <w:r w:rsidR="000F0466" w:rsidRPr="0088677E">
        <w:rPr>
          <w:szCs w:val="20"/>
        </w:rPr>
        <w:t xml:space="preserve"> </w:t>
      </w:r>
      <w:r w:rsidRPr="0088677E">
        <w:rPr>
          <w:szCs w:val="20"/>
        </w:rPr>
        <w:t>systém</w:t>
      </w:r>
      <w:r>
        <w:rPr>
          <w:szCs w:val="20"/>
        </w:rPr>
        <w:t xml:space="preserve"> </w:t>
      </w:r>
    </w:p>
    <w:p w14:paraId="46A6A000" w14:textId="77777777" w:rsidR="00FD5FA2" w:rsidRPr="000C332B" w:rsidRDefault="00B11544" w:rsidP="00AD36E2">
      <w:pPr>
        <w:widowControl w:val="0"/>
        <w:tabs>
          <w:tab w:val="left" w:pos="141"/>
          <w:tab w:val="left" w:pos="637"/>
          <w:tab w:val="left" w:pos="1630"/>
          <w:tab w:val="left" w:pos="2055"/>
        </w:tabs>
        <w:spacing w:before="120" w:after="120"/>
        <w:rPr>
          <w:szCs w:val="20"/>
        </w:rPr>
      </w:pPr>
      <w:r w:rsidRPr="000C332B">
        <w:rPr>
          <w:szCs w:val="20"/>
        </w:rPr>
        <w:t>Pozostávajú zo</w:t>
      </w:r>
      <w:r w:rsidR="00FD5FA2" w:rsidRPr="000C332B">
        <w:rPr>
          <w:szCs w:val="20"/>
        </w:rPr>
        <w:t xml:space="preserve"> zabezpečovacieho systému a</w:t>
      </w:r>
      <w:r w:rsidRPr="000C332B">
        <w:rPr>
          <w:szCs w:val="20"/>
        </w:rPr>
        <w:t> kamerového systému.</w:t>
      </w:r>
      <w:r w:rsidR="00FD5FA2" w:rsidRPr="000C332B">
        <w:rPr>
          <w:szCs w:val="20"/>
        </w:rPr>
        <w:t xml:space="preserve"> </w:t>
      </w:r>
    </w:p>
    <w:p w14:paraId="01550130" w14:textId="77777777" w:rsidR="00FD5FA2" w:rsidRDefault="00FD5FA2" w:rsidP="00AD36E2">
      <w:pPr>
        <w:widowControl w:val="0"/>
        <w:tabs>
          <w:tab w:val="left" w:pos="141"/>
          <w:tab w:val="left" w:pos="637"/>
          <w:tab w:val="left" w:pos="1630"/>
          <w:tab w:val="left" w:pos="2055"/>
        </w:tabs>
        <w:rPr>
          <w:rFonts w:cs="Arial"/>
          <w:szCs w:val="20"/>
        </w:rPr>
      </w:pPr>
      <w:r w:rsidRPr="000C332B">
        <w:rPr>
          <w:szCs w:val="20"/>
        </w:rPr>
        <w:t>Projektová dokumentácia rieši len osadenie jednotlivých komponentov</w:t>
      </w:r>
      <w:r w:rsidR="00574A2C">
        <w:rPr>
          <w:szCs w:val="20"/>
        </w:rPr>
        <w:t>,</w:t>
      </w:r>
      <w:r w:rsidRPr="000C332B">
        <w:rPr>
          <w:szCs w:val="20"/>
        </w:rPr>
        <w:t xml:space="preserve"> vstupného tabla, senzorov pohybu</w:t>
      </w:r>
      <w:r w:rsidR="00B11544" w:rsidRPr="000C332B">
        <w:rPr>
          <w:szCs w:val="20"/>
        </w:rPr>
        <w:t>, rozbitia skla</w:t>
      </w:r>
      <w:r w:rsidR="00FD5678" w:rsidRPr="000C332B">
        <w:rPr>
          <w:szCs w:val="20"/>
        </w:rPr>
        <w:t xml:space="preserve">, </w:t>
      </w:r>
      <w:r w:rsidRPr="000C332B">
        <w:rPr>
          <w:szCs w:val="20"/>
        </w:rPr>
        <w:t xml:space="preserve">a jednotlivých kamier. </w:t>
      </w:r>
      <w:r w:rsidRPr="000C332B">
        <w:rPr>
          <w:rFonts w:cs="Arial"/>
          <w:szCs w:val="20"/>
        </w:rPr>
        <w:t xml:space="preserve">Vývody pre kamery viesť </w:t>
      </w:r>
      <w:r w:rsidR="00FD5678" w:rsidRPr="000C332B">
        <w:rPr>
          <w:rFonts w:cs="Arial"/>
          <w:szCs w:val="20"/>
        </w:rPr>
        <w:t>pod stropom v podlažiach</w:t>
      </w:r>
      <w:r w:rsidRPr="000C332B">
        <w:rPr>
          <w:rFonts w:cs="Arial"/>
          <w:szCs w:val="20"/>
        </w:rPr>
        <w:t xml:space="preserve"> </w:t>
      </w:r>
      <w:r w:rsidR="00B11544" w:rsidRPr="000C332B">
        <w:rPr>
          <w:rFonts w:cs="Arial"/>
          <w:szCs w:val="20"/>
        </w:rPr>
        <w:t xml:space="preserve">pod </w:t>
      </w:r>
      <w:proofErr w:type="spellStart"/>
      <w:r w:rsidR="00B11544" w:rsidRPr="000C332B">
        <w:rPr>
          <w:rFonts w:cs="Arial"/>
          <w:szCs w:val="20"/>
        </w:rPr>
        <w:t>sádrokartónom</w:t>
      </w:r>
      <w:proofErr w:type="spellEnd"/>
      <w:r w:rsidRPr="000C332B">
        <w:rPr>
          <w:rFonts w:cs="Arial"/>
          <w:szCs w:val="20"/>
        </w:rPr>
        <w:t xml:space="preserve">. Prechody cez strop riešiť len v mieste osadenie kamier. V podkroví vedenie viesť v dutinách </w:t>
      </w:r>
      <w:proofErr w:type="spellStart"/>
      <w:r w:rsidRPr="000C332B">
        <w:rPr>
          <w:rFonts w:cs="Arial"/>
          <w:szCs w:val="20"/>
        </w:rPr>
        <w:t>sádrokartónových</w:t>
      </w:r>
      <w:proofErr w:type="spellEnd"/>
      <w:r w:rsidRPr="000C332B">
        <w:rPr>
          <w:rFonts w:cs="Arial"/>
          <w:szCs w:val="20"/>
        </w:rPr>
        <w:t xml:space="preserve"> stropov. </w:t>
      </w:r>
      <w:r w:rsidR="00FD5678" w:rsidRPr="000C332B">
        <w:rPr>
          <w:rFonts w:cs="Arial"/>
          <w:szCs w:val="20"/>
        </w:rPr>
        <w:t>J</w:t>
      </w:r>
      <w:r w:rsidRPr="000C332B">
        <w:rPr>
          <w:rFonts w:cs="Arial"/>
          <w:szCs w:val="20"/>
        </w:rPr>
        <w:t>ednotlivé zariadenia</w:t>
      </w:r>
      <w:r w:rsidR="00B11544" w:rsidRPr="000C332B">
        <w:rPr>
          <w:rFonts w:cs="Arial"/>
          <w:szCs w:val="20"/>
        </w:rPr>
        <w:t>, kamery,</w:t>
      </w:r>
      <w:r w:rsidRPr="000C332B">
        <w:rPr>
          <w:rFonts w:cs="Arial"/>
          <w:szCs w:val="20"/>
        </w:rPr>
        <w:t xml:space="preserve"> sú napojené na centrálny systém ovládania samostatnými káblami. Pre prípadný výpad elektrického prúdu je v zariadení záložná batéria. Zariadenie musí montovať organizácia, ktorá má oprávnenie na túto činnosť. Konkrétne použité typy </w:t>
      </w:r>
      <w:r w:rsidRPr="000C332B">
        <w:rPr>
          <w:rFonts w:cs="Arial"/>
          <w:szCs w:val="20"/>
        </w:rPr>
        <w:lastRenderedPageBreak/>
        <w:t>zariadenia a k nim prislúchajúce káble a ich dimenzie riešiť s</w:t>
      </w:r>
      <w:r w:rsidR="00FD5678" w:rsidRPr="000C332B">
        <w:rPr>
          <w:rFonts w:cs="Arial"/>
          <w:szCs w:val="20"/>
        </w:rPr>
        <w:t xml:space="preserve"> vybratým</w:t>
      </w:r>
      <w:r w:rsidRPr="000C332B">
        <w:rPr>
          <w:rFonts w:cs="Arial"/>
          <w:szCs w:val="20"/>
        </w:rPr>
        <w:t> dodávateľom konkrétneho zariadenia.</w:t>
      </w:r>
    </w:p>
    <w:p w14:paraId="351B321B" w14:textId="77777777" w:rsidR="003E0DA2" w:rsidRPr="0088677E" w:rsidRDefault="008144B0" w:rsidP="003E0DA2">
      <w:pPr>
        <w:tabs>
          <w:tab w:val="left" w:pos="141"/>
          <w:tab w:val="left" w:pos="637"/>
          <w:tab w:val="left" w:pos="1630"/>
          <w:tab w:val="left" w:pos="2055"/>
        </w:tabs>
        <w:spacing w:before="120" w:after="120"/>
        <w:rPr>
          <w:szCs w:val="20"/>
        </w:rPr>
      </w:pPr>
      <w:r>
        <w:rPr>
          <w:szCs w:val="20"/>
        </w:rPr>
        <w:t>Systému</w:t>
      </w:r>
      <w:r w:rsidR="003E0DA2" w:rsidRPr="0088677E">
        <w:rPr>
          <w:szCs w:val="20"/>
        </w:rPr>
        <w:t xml:space="preserve"> PC, TV a SAT</w:t>
      </w:r>
    </w:p>
    <w:p w14:paraId="6F5DFAF7" w14:textId="77777777" w:rsidR="003E0DA2" w:rsidRDefault="00926C73" w:rsidP="003E0DA2">
      <w:pPr>
        <w:pStyle w:val="Zkladntext"/>
        <w:rPr>
          <w:szCs w:val="20"/>
        </w:rPr>
      </w:pPr>
      <w:r>
        <w:rPr>
          <w:szCs w:val="20"/>
        </w:rPr>
        <w:t xml:space="preserve">V jednotlivých priestoroch objektu sú vytvorené podmienky pre prívod a rozvod </w:t>
      </w:r>
      <w:r w:rsidR="003E0DA2" w:rsidRPr="0088677E">
        <w:rPr>
          <w:szCs w:val="20"/>
        </w:rPr>
        <w:t>signálu optickej siete. Káble a zásuvky bud</w:t>
      </w:r>
      <w:r w:rsidR="002F6184">
        <w:rPr>
          <w:szCs w:val="20"/>
        </w:rPr>
        <w:t>ú použité podľa ponuky vybratého</w:t>
      </w:r>
      <w:r w:rsidR="003E0DA2" w:rsidRPr="0088677E">
        <w:rPr>
          <w:szCs w:val="20"/>
        </w:rPr>
        <w:t xml:space="preserve"> dodávateľa jednotlivých zariadení</w:t>
      </w:r>
      <w:r w:rsidR="008144B0">
        <w:rPr>
          <w:szCs w:val="20"/>
        </w:rPr>
        <w:t>, odsúhlaseného odberateľom</w:t>
      </w:r>
      <w:r w:rsidR="003E0DA2" w:rsidRPr="0088677E">
        <w:rPr>
          <w:szCs w:val="20"/>
        </w:rPr>
        <w:t xml:space="preserve">. </w:t>
      </w:r>
    </w:p>
    <w:p w14:paraId="0371D42D"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120"/>
        <w:ind w:left="0" w:firstLine="0"/>
        <w:jc w:val="both"/>
        <w:textAlignment w:val="baseline"/>
        <w:rPr>
          <w:rStyle w:val="Nadpis4Char"/>
        </w:rPr>
      </w:pPr>
      <w:r w:rsidRPr="00DE623A">
        <w:rPr>
          <w:rStyle w:val="Nadpis4Char"/>
        </w:rPr>
        <w:t>Zásobovanie teplom – vykurovanie</w:t>
      </w:r>
      <w:bookmarkEnd w:id="78"/>
    </w:p>
    <w:p w14:paraId="40E57693" w14:textId="77777777" w:rsidR="00FD5FA2" w:rsidRPr="00DE623A" w:rsidRDefault="00FD5FA2" w:rsidP="00A619EE">
      <w:pPr>
        <w:pStyle w:val="Nadpis5"/>
        <w:keepNext w:val="0"/>
      </w:pPr>
      <w:bookmarkStart w:id="79" w:name="_Toc201380371"/>
      <w:r w:rsidRPr="00DE623A">
        <w:t>Výpočet</w:t>
      </w:r>
      <w:r w:rsidR="00A619EE" w:rsidRPr="00DE623A">
        <w:t>,</w:t>
      </w:r>
      <w:r w:rsidRPr="00DE623A">
        <w:t xml:space="preserve"> </w:t>
      </w:r>
      <w:r w:rsidR="00A619EE" w:rsidRPr="00DE623A">
        <w:t xml:space="preserve">bilancie </w:t>
      </w:r>
      <w:r w:rsidRPr="00DE623A">
        <w:t>potreby tepla:</w:t>
      </w:r>
    </w:p>
    <w:p w14:paraId="3E02B008" w14:textId="77777777" w:rsidR="00A619EE" w:rsidRPr="00DE623A" w:rsidRDefault="00A619EE" w:rsidP="00A619EE">
      <w:r w:rsidRPr="00DE623A">
        <w:t>Je adjustovaný v rámci dokumentácie vzduchotechniky</w:t>
      </w:r>
      <w:r w:rsidR="004348D6" w:rsidRPr="00DE623A">
        <w:t xml:space="preserve">, </w:t>
      </w:r>
      <w:proofErr w:type="spellStart"/>
      <w:r w:rsidR="004348D6" w:rsidRPr="00DE623A">
        <w:t>mnakoľko</w:t>
      </w:r>
      <w:proofErr w:type="spellEnd"/>
      <w:r w:rsidR="004348D6" w:rsidRPr="00DE623A">
        <w:t xml:space="preserve"> sa jedná o elektrické vykurovanie objektu</w:t>
      </w:r>
    </w:p>
    <w:p w14:paraId="0827F974"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120"/>
        <w:ind w:left="0" w:firstLine="0"/>
        <w:jc w:val="both"/>
        <w:textAlignment w:val="baseline"/>
        <w:rPr>
          <w:rStyle w:val="Nadpis4Char"/>
        </w:rPr>
      </w:pPr>
      <w:bookmarkStart w:id="80" w:name="_Toc201380372"/>
      <w:bookmarkEnd w:id="79"/>
      <w:r w:rsidRPr="00DE623A">
        <w:rPr>
          <w:rStyle w:val="Nadpis4Char"/>
        </w:rPr>
        <w:t>Zásobovanie vodou</w:t>
      </w:r>
      <w:bookmarkEnd w:id="80"/>
    </w:p>
    <w:p w14:paraId="009982C1" w14:textId="77777777" w:rsidR="009E5149" w:rsidRPr="00DE623A" w:rsidRDefault="009E5149" w:rsidP="00741A1C">
      <w:pPr>
        <w:pStyle w:val="Nadpis5"/>
        <w:keepNext w:val="0"/>
        <w:spacing w:before="0" w:after="0"/>
      </w:pPr>
      <w:r w:rsidRPr="00DE623A">
        <w:t>Vodovodná prípojka</w:t>
      </w:r>
    </w:p>
    <w:p w14:paraId="1C39CEA7" w14:textId="77777777" w:rsidR="00741A1C" w:rsidRPr="00DE623A" w:rsidRDefault="00741A1C" w:rsidP="00741A1C">
      <w:pPr>
        <w:pStyle w:val="Nadpis5"/>
        <w:keepNext w:val="0"/>
        <w:spacing w:before="0" w:after="0"/>
        <w:rPr>
          <w:b w:val="0"/>
          <w:bCs w:val="0"/>
          <w:iCs w:val="0"/>
          <w:szCs w:val="24"/>
        </w:rPr>
      </w:pPr>
      <w:bookmarkStart w:id="81" w:name="_Toc201380373"/>
      <w:r w:rsidRPr="00DE623A">
        <w:rPr>
          <w:b w:val="0"/>
          <w:bCs w:val="0"/>
          <w:iCs w:val="0"/>
          <w:szCs w:val="24"/>
        </w:rPr>
        <w:t>Bod napojenia vodovodnej prípojky bude na liatinovom potrubí DN 80. Prípojka v dĺžke 70 m bude prevedená z PE rúr tlakových DN 50, v dĺžke 70 m.</w:t>
      </w:r>
    </w:p>
    <w:p w14:paraId="70B99A68" w14:textId="77777777" w:rsidR="00741A1C" w:rsidRPr="00DE623A" w:rsidRDefault="00741A1C" w:rsidP="00741A1C">
      <w:pPr>
        <w:pStyle w:val="Nadpis5"/>
        <w:keepNext w:val="0"/>
        <w:spacing w:before="0" w:after="0"/>
        <w:rPr>
          <w:b w:val="0"/>
          <w:bCs w:val="0"/>
          <w:iCs w:val="0"/>
          <w:szCs w:val="24"/>
        </w:rPr>
      </w:pPr>
      <w:r w:rsidRPr="00DE623A">
        <w:rPr>
          <w:b w:val="0"/>
          <w:bCs w:val="0"/>
          <w:iCs w:val="0"/>
          <w:szCs w:val="24"/>
        </w:rPr>
        <w:t xml:space="preserve">Napojenie vodovodnej prípojky bude riešené </w:t>
      </w:r>
      <w:proofErr w:type="spellStart"/>
      <w:r w:rsidRPr="00DE623A">
        <w:rPr>
          <w:b w:val="0"/>
          <w:bCs w:val="0"/>
          <w:iCs w:val="0"/>
          <w:szCs w:val="24"/>
        </w:rPr>
        <w:t>navrtávacím</w:t>
      </w:r>
      <w:proofErr w:type="spellEnd"/>
      <w:r w:rsidRPr="00DE623A">
        <w:rPr>
          <w:b w:val="0"/>
          <w:bCs w:val="0"/>
          <w:iCs w:val="0"/>
          <w:szCs w:val="24"/>
        </w:rPr>
        <w:t xml:space="preserve"> pásom DN 80, s 2“odbočkou. </w:t>
      </w:r>
    </w:p>
    <w:p w14:paraId="1B6586E6" w14:textId="77777777" w:rsidR="00741A1C" w:rsidRPr="00DE623A" w:rsidRDefault="00741A1C" w:rsidP="00741A1C">
      <w:pPr>
        <w:pStyle w:val="Nadpis5"/>
        <w:keepNext w:val="0"/>
        <w:spacing w:before="0" w:after="0"/>
        <w:rPr>
          <w:b w:val="0"/>
          <w:bCs w:val="0"/>
          <w:iCs w:val="0"/>
          <w:szCs w:val="24"/>
        </w:rPr>
      </w:pPr>
      <w:r w:rsidRPr="00DE623A">
        <w:rPr>
          <w:b w:val="0"/>
          <w:bCs w:val="0"/>
          <w:iCs w:val="0"/>
          <w:szCs w:val="24"/>
        </w:rPr>
        <w:t>Na odbočke bude osadený uzáver DN 50 so zemnou súpravou.</w:t>
      </w:r>
    </w:p>
    <w:p w14:paraId="20F4F235" w14:textId="77777777" w:rsidR="00741A1C" w:rsidRPr="00DE623A" w:rsidRDefault="00741A1C" w:rsidP="00741A1C">
      <w:pPr>
        <w:pStyle w:val="Nadpis5"/>
        <w:keepNext w:val="0"/>
        <w:spacing w:before="0" w:after="0"/>
        <w:rPr>
          <w:b w:val="0"/>
          <w:bCs w:val="0"/>
          <w:iCs w:val="0"/>
          <w:szCs w:val="24"/>
        </w:rPr>
      </w:pPr>
      <w:r w:rsidRPr="00DE623A">
        <w:rPr>
          <w:b w:val="0"/>
          <w:bCs w:val="0"/>
          <w:iCs w:val="0"/>
          <w:szCs w:val="24"/>
        </w:rPr>
        <w:t>Vodomerná šachta</w:t>
      </w:r>
    </w:p>
    <w:p w14:paraId="6FFCAE1F" w14:textId="77777777" w:rsidR="00741A1C" w:rsidRPr="00DE623A" w:rsidRDefault="00741A1C" w:rsidP="00741A1C">
      <w:pPr>
        <w:pStyle w:val="Nadpis5"/>
        <w:keepNext w:val="0"/>
        <w:spacing w:before="0" w:after="0"/>
        <w:rPr>
          <w:b w:val="0"/>
          <w:bCs w:val="0"/>
          <w:iCs w:val="0"/>
          <w:szCs w:val="24"/>
        </w:rPr>
      </w:pPr>
      <w:r w:rsidRPr="00DE623A">
        <w:rPr>
          <w:b w:val="0"/>
          <w:bCs w:val="0"/>
          <w:iCs w:val="0"/>
          <w:szCs w:val="24"/>
        </w:rPr>
        <w:t xml:space="preserve">Do 10 m od bodu napojenia bude osadená betónová vodomerná šachta s poklopom. Vo vodomernej šachte bude osadený vodomer pre meranie prietoku 12 m3/hod a 7,2 m3/hod, čo je prietok pre rozvod požiarnej vody. </w:t>
      </w:r>
    </w:p>
    <w:p w14:paraId="4BB0D76B" w14:textId="77777777" w:rsidR="009E5149" w:rsidRPr="00DE623A" w:rsidRDefault="009E5149" w:rsidP="00741A1C">
      <w:pPr>
        <w:pStyle w:val="Nadpis5"/>
      </w:pPr>
      <w:r w:rsidRPr="00DE623A">
        <w:t>Zásobovanie vodou</w:t>
      </w:r>
    </w:p>
    <w:p w14:paraId="5A44FCF6" w14:textId="77777777" w:rsidR="00FD5FA2" w:rsidRPr="00DE623A" w:rsidRDefault="00FD5FA2" w:rsidP="00BC6378">
      <w:pPr>
        <w:pStyle w:val="Nadpis6"/>
      </w:pPr>
      <w:r w:rsidRPr="00DE623A">
        <w:t>Základné údaje pre výpočet potreby vody</w:t>
      </w:r>
    </w:p>
    <w:p w14:paraId="23A94216" w14:textId="77777777" w:rsidR="00741A1C" w:rsidRPr="00DE623A" w:rsidRDefault="00741A1C" w:rsidP="00741A1C">
      <w:pPr>
        <w:rPr>
          <w:lang w:eastAsia="sk-SK"/>
        </w:rPr>
      </w:pPr>
      <w:r w:rsidRPr="00DE623A">
        <w:rPr>
          <w:lang w:eastAsia="sk-SK"/>
        </w:rPr>
        <w:t xml:space="preserve">Výpočet potreby vody je prevedený podľa vyhlášky MŽP SR č. 684/2006 </w:t>
      </w:r>
      <w:proofErr w:type="spellStart"/>
      <w:r w:rsidRPr="00DE623A">
        <w:rPr>
          <w:lang w:eastAsia="sk-SK"/>
        </w:rPr>
        <w:t>Z.z</w:t>
      </w:r>
      <w:proofErr w:type="spellEnd"/>
      <w:r w:rsidRPr="00DE623A">
        <w:rPr>
          <w:lang w:eastAsia="sk-SK"/>
        </w:rPr>
        <w:t xml:space="preserve">. </w:t>
      </w:r>
    </w:p>
    <w:p w14:paraId="2F58FBDE" w14:textId="77777777" w:rsidR="00741A1C" w:rsidRPr="00DE623A" w:rsidRDefault="00741A1C" w:rsidP="00741A1C">
      <w:pPr>
        <w:rPr>
          <w:lang w:eastAsia="sk-SK"/>
        </w:rPr>
      </w:pPr>
      <w:r w:rsidRPr="00DE623A">
        <w:rPr>
          <w:lang w:eastAsia="sk-SK"/>
        </w:rPr>
        <w:tab/>
      </w:r>
    </w:p>
    <w:p w14:paraId="03C33E22" w14:textId="77777777" w:rsidR="00741A1C" w:rsidRPr="00DE623A" w:rsidRDefault="00741A1C" w:rsidP="00741A1C">
      <w:pPr>
        <w:rPr>
          <w:lang w:eastAsia="sk-SK"/>
        </w:rPr>
      </w:pPr>
      <w:r w:rsidRPr="00DE623A">
        <w:rPr>
          <w:lang w:eastAsia="sk-SK"/>
        </w:rPr>
        <w:tab/>
        <w:t xml:space="preserve">Počet návštevníkov </w:t>
      </w:r>
      <w:r w:rsidRPr="00DE623A">
        <w:rPr>
          <w:lang w:eastAsia="sk-SK"/>
        </w:rPr>
        <w:tab/>
      </w:r>
      <w:r w:rsidRPr="00DE623A">
        <w:rPr>
          <w:lang w:eastAsia="sk-SK"/>
        </w:rPr>
        <w:tab/>
      </w:r>
      <w:r w:rsidRPr="00DE623A">
        <w:rPr>
          <w:lang w:eastAsia="sk-SK"/>
        </w:rPr>
        <w:tab/>
        <w:t>30 (autobus)</w:t>
      </w:r>
    </w:p>
    <w:p w14:paraId="74334097" w14:textId="77777777" w:rsidR="00741A1C" w:rsidRPr="00DE623A" w:rsidRDefault="00741A1C" w:rsidP="00741A1C">
      <w:pPr>
        <w:rPr>
          <w:lang w:eastAsia="sk-SK"/>
        </w:rPr>
      </w:pPr>
      <w:r w:rsidRPr="00DE623A">
        <w:rPr>
          <w:lang w:eastAsia="sk-SK"/>
        </w:rPr>
        <w:tab/>
        <w:t>Špecifická denná potreba vody</w:t>
      </w:r>
      <w:r w:rsidRPr="00DE623A">
        <w:rPr>
          <w:lang w:eastAsia="sk-SK"/>
        </w:rPr>
        <w:tab/>
        <w:t>5 litrov/návštevníka/deň</w:t>
      </w:r>
    </w:p>
    <w:p w14:paraId="6D41E16E" w14:textId="77777777" w:rsidR="00741A1C" w:rsidRPr="00DE623A" w:rsidRDefault="00741A1C" w:rsidP="00741A1C">
      <w:pPr>
        <w:rPr>
          <w:lang w:eastAsia="sk-SK"/>
        </w:rPr>
      </w:pPr>
      <w:r w:rsidRPr="00DE623A">
        <w:rPr>
          <w:lang w:eastAsia="sk-SK"/>
        </w:rPr>
        <w:tab/>
        <w:t xml:space="preserve">Priemerná potreba pitnej vody </w:t>
      </w:r>
    </w:p>
    <w:p w14:paraId="13722D7A" w14:textId="77777777" w:rsidR="00741A1C" w:rsidRPr="00DE623A" w:rsidRDefault="00741A1C" w:rsidP="00741A1C">
      <w:pPr>
        <w:rPr>
          <w:lang w:eastAsia="sk-SK"/>
        </w:rPr>
      </w:pPr>
      <w:r w:rsidRPr="00DE623A">
        <w:rPr>
          <w:lang w:eastAsia="sk-SK"/>
        </w:rPr>
        <w:tab/>
        <w:t xml:space="preserve">30 x 5 = 150 l/deň </w:t>
      </w:r>
    </w:p>
    <w:p w14:paraId="1E47662F" w14:textId="77777777" w:rsidR="00741A1C" w:rsidRPr="00DE623A" w:rsidRDefault="00741A1C" w:rsidP="00741A1C">
      <w:pPr>
        <w:rPr>
          <w:lang w:eastAsia="sk-SK"/>
        </w:rPr>
      </w:pPr>
      <w:r w:rsidRPr="00DE623A">
        <w:rPr>
          <w:lang w:eastAsia="sk-SK"/>
        </w:rPr>
        <w:tab/>
        <w:t>Maximálna denná potreba pitnej vody</w:t>
      </w:r>
    </w:p>
    <w:p w14:paraId="3427C9C7" w14:textId="77777777" w:rsidR="00741A1C" w:rsidRPr="00DE623A" w:rsidRDefault="00741A1C" w:rsidP="00741A1C">
      <w:pPr>
        <w:rPr>
          <w:lang w:eastAsia="sk-SK"/>
        </w:rPr>
      </w:pPr>
      <w:r w:rsidRPr="00DE623A">
        <w:rPr>
          <w:lang w:eastAsia="sk-SK"/>
        </w:rPr>
        <w:tab/>
      </w:r>
      <w:proofErr w:type="spellStart"/>
      <w:r w:rsidRPr="00DE623A">
        <w:rPr>
          <w:lang w:eastAsia="sk-SK"/>
        </w:rPr>
        <w:t>Qm</w:t>
      </w:r>
      <w:proofErr w:type="spellEnd"/>
      <w:r w:rsidRPr="00DE623A">
        <w:rPr>
          <w:lang w:eastAsia="sk-SK"/>
        </w:rPr>
        <w:t xml:space="preserve"> = 150 x 1,5 = 225 l/deň </w:t>
      </w:r>
    </w:p>
    <w:p w14:paraId="7574B3AD" w14:textId="77777777" w:rsidR="00741A1C" w:rsidRPr="00DE623A" w:rsidRDefault="00741A1C" w:rsidP="00741A1C">
      <w:pPr>
        <w:rPr>
          <w:lang w:eastAsia="sk-SK"/>
        </w:rPr>
      </w:pPr>
      <w:r w:rsidRPr="00DE623A">
        <w:rPr>
          <w:lang w:eastAsia="sk-SK"/>
        </w:rPr>
        <w:tab/>
        <w:t>Maximálna hodinová potreba pitnej vody</w:t>
      </w:r>
    </w:p>
    <w:p w14:paraId="191DF2A1" w14:textId="77777777" w:rsidR="00741A1C" w:rsidRPr="00DE623A" w:rsidRDefault="00741A1C" w:rsidP="00741A1C">
      <w:pPr>
        <w:rPr>
          <w:lang w:eastAsia="sk-SK"/>
        </w:rPr>
      </w:pPr>
      <w:r w:rsidRPr="00DE623A">
        <w:rPr>
          <w:lang w:eastAsia="sk-SK"/>
        </w:rPr>
        <w:tab/>
      </w:r>
      <w:proofErr w:type="spellStart"/>
      <w:r w:rsidRPr="00DE623A">
        <w:rPr>
          <w:lang w:eastAsia="sk-SK"/>
        </w:rPr>
        <w:t>Qh</w:t>
      </w:r>
      <w:proofErr w:type="spellEnd"/>
      <w:r w:rsidRPr="00DE623A">
        <w:rPr>
          <w:lang w:eastAsia="sk-SK"/>
        </w:rPr>
        <w:t xml:space="preserve"> = 225 x 1,8 = 405 l/deň = predpokladaná dĺžka návštev 2 hod = 202,5  l/h=0,056 l/s</w:t>
      </w:r>
    </w:p>
    <w:p w14:paraId="2CF1CADA" w14:textId="77777777" w:rsidR="00741A1C" w:rsidRPr="00DE623A" w:rsidRDefault="00741A1C" w:rsidP="00741A1C">
      <w:pPr>
        <w:rPr>
          <w:lang w:eastAsia="sk-SK"/>
        </w:rPr>
      </w:pPr>
      <w:r w:rsidRPr="00DE623A">
        <w:rPr>
          <w:lang w:eastAsia="sk-SK"/>
        </w:rPr>
        <w:tab/>
        <w:t>Ročná potreba predpokladaná  150 l/deň  x 50  = 7,5m3/rok</w:t>
      </w:r>
    </w:p>
    <w:p w14:paraId="52FFE828"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120"/>
        <w:ind w:left="0" w:firstLine="0"/>
        <w:jc w:val="both"/>
        <w:textAlignment w:val="baseline"/>
        <w:rPr>
          <w:rStyle w:val="Nadpis4Char"/>
        </w:rPr>
      </w:pPr>
      <w:proofErr w:type="spellStart"/>
      <w:r w:rsidRPr="00DE623A">
        <w:rPr>
          <w:rStyle w:val="Nadpis4Char"/>
        </w:rPr>
        <w:t>Odkanalizovanie</w:t>
      </w:r>
      <w:proofErr w:type="spellEnd"/>
      <w:r w:rsidRPr="00DE623A">
        <w:rPr>
          <w:rStyle w:val="Nadpis4Char"/>
        </w:rPr>
        <w:t xml:space="preserve"> objektu</w:t>
      </w:r>
      <w:bookmarkEnd w:id="81"/>
    </w:p>
    <w:p w14:paraId="3E7A3400" w14:textId="77777777" w:rsidR="00FD5FA2" w:rsidRPr="00DE623A" w:rsidRDefault="00FD5FA2" w:rsidP="00741A1C">
      <w:pPr>
        <w:pStyle w:val="Nadpis5"/>
        <w:keepNext w:val="0"/>
      </w:pPr>
      <w:r w:rsidRPr="00DE623A">
        <w:t>Kanalizačná prípojka</w:t>
      </w:r>
    </w:p>
    <w:p w14:paraId="7129CC4C" w14:textId="77777777" w:rsidR="00741A1C" w:rsidRPr="00DE623A" w:rsidRDefault="00741A1C" w:rsidP="00741A1C">
      <w:pPr>
        <w:pStyle w:val="Nadpis5"/>
        <w:keepNext w:val="0"/>
        <w:spacing w:before="0" w:after="0"/>
        <w:rPr>
          <w:b w:val="0"/>
          <w:bCs w:val="0"/>
          <w:iCs w:val="0"/>
          <w:szCs w:val="24"/>
        </w:rPr>
      </w:pPr>
      <w:r w:rsidRPr="00DE623A">
        <w:rPr>
          <w:b w:val="0"/>
          <w:bCs w:val="0"/>
          <w:iCs w:val="0"/>
          <w:szCs w:val="24"/>
        </w:rPr>
        <w:t xml:space="preserve">Kanalizačná prípojka je </w:t>
      </w:r>
      <w:proofErr w:type="spellStart"/>
      <w:r w:rsidRPr="00DE623A">
        <w:rPr>
          <w:b w:val="0"/>
          <w:bCs w:val="0"/>
          <w:iCs w:val="0"/>
          <w:szCs w:val="24"/>
        </w:rPr>
        <w:t>prevedná</w:t>
      </w:r>
      <w:proofErr w:type="spellEnd"/>
      <w:r w:rsidRPr="00DE623A">
        <w:rPr>
          <w:b w:val="0"/>
          <w:bCs w:val="0"/>
          <w:iCs w:val="0"/>
          <w:szCs w:val="24"/>
        </w:rPr>
        <w:t xml:space="preserve"> z rúr PVC DN 150 . V trase kanalizačnej  prípojky, 5 m pred objektom sa nachádza  náhon šírky 5m a hĺbky 3,8 m. Z toho dôvodu je potrebné splaškové vody prečerpávať. </w:t>
      </w:r>
    </w:p>
    <w:p w14:paraId="6B8F79D1" w14:textId="77777777" w:rsidR="00741A1C" w:rsidRPr="00DE623A" w:rsidRDefault="00741A1C" w:rsidP="00741A1C">
      <w:pPr>
        <w:pStyle w:val="Nadpis5"/>
        <w:keepNext w:val="0"/>
        <w:spacing w:before="0" w:after="0"/>
        <w:rPr>
          <w:b w:val="0"/>
          <w:bCs w:val="0"/>
          <w:iCs w:val="0"/>
          <w:szCs w:val="24"/>
        </w:rPr>
      </w:pPr>
      <w:r w:rsidRPr="00DE623A">
        <w:rPr>
          <w:b w:val="0"/>
          <w:bCs w:val="0"/>
          <w:iCs w:val="0"/>
          <w:szCs w:val="24"/>
        </w:rPr>
        <w:t>Navrhované je umiestnenie čerpacej šachty na najnižšom bode, aby nedochádzalo k zanášaniu potrubia. Prečerpávanie bude kanalizačnej šachty. Z kanalizačnej šachty bude potrubie vedené samospádom do existujúcej kanalizačnej šachty po jej vyčistení.</w:t>
      </w:r>
    </w:p>
    <w:p w14:paraId="7A412AA7" w14:textId="77777777" w:rsidR="00741A1C" w:rsidRPr="00DE623A" w:rsidRDefault="00741A1C" w:rsidP="00741A1C">
      <w:pPr>
        <w:pStyle w:val="Nadpis5"/>
        <w:keepNext w:val="0"/>
        <w:spacing w:before="0" w:after="0"/>
        <w:rPr>
          <w:b w:val="0"/>
          <w:bCs w:val="0"/>
          <w:iCs w:val="0"/>
          <w:szCs w:val="24"/>
        </w:rPr>
      </w:pPr>
      <w:r w:rsidRPr="00DE623A">
        <w:rPr>
          <w:b w:val="0"/>
          <w:bCs w:val="0"/>
          <w:iCs w:val="0"/>
          <w:szCs w:val="24"/>
        </w:rPr>
        <w:t xml:space="preserve">Množstvo čerpaných vôd je počítané 3,5 l/s, čo je 12,6 m3,  výška H 4 m. </w:t>
      </w:r>
    </w:p>
    <w:p w14:paraId="310E3FE1" w14:textId="77777777" w:rsidR="00741A1C" w:rsidRPr="00DE623A" w:rsidRDefault="00741A1C" w:rsidP="00741A1C">
      <w:pPr>
        <w:pStyle w:val="Nadpis5"/>
        <w:keepNext w:val="0"/>
        <w:spacing w:before="0" w:after="0"/>
        <w:rPr>
          <w:b w:val="0"/>
          <w:bCs w:val="0"/>
          <w:iCs w:val="0"/>
          <w:szCs w:val="24"/>
        </w:rPr>
      </w:pPr>
      <w:r w:rsidRPr="00DE623A">
        <w:rPr>
          <w:b w:val="0"/>
          <w:bCs w:val="0"/>
          <w:iCs w:val="0"/>
          <w:szCs w:val="24"/>
        </w:rPr>
        <w:t>Vedenie potrubia bude prevádzané popod náhon pretláčaním, potrubie bude uložené  v chráničke.</w:t>
      </w:r>
    </w:p>
    <w:p w14:paraId="0AB57448" w14:textId="77777777" w:rsidR="00FD5FA2" w:rsidRPr="00DE623A" w:rsidRDefault="00FD5FA2" w:rsidP="00BC6378">
      <w:pPr>
        <w:pStyle w:val="Nadpis5"/>
      </w:pPr>
      <w:r w:rsidRPr="00DE623A">
        <w:t xml:space="preserve">Dažďová kanalizácia: </w:t>
      </w:r>
    </w:p>
    <w:p w14:paraId="6E3AA3F4" w14:textId="77777777" w:rsidR="006566F8" w:rsidRPr="00DE623A" w:rsidRDefault="006566F8" w:rsidP="006566F8">
      <w:pPr>
        <w:pStyle w:val="Zarkazkladnhotextu3"/>
        <w:widowControl w:val="0"/>
        <w:spacing w:after="0"/>
        <w:ind w:left="0"/>
        <w:rPr>
          <w:sz w:val="20"/>
          <w:szCs w:val="20"/>
        </w:rPr>
      </w:pPr>
      <w:bookmarkStart w:id="82" w:name="_Toc201380377"/>
      <w:r w:rsidRPr="00DE623A">
        <w:rPr>
          <w:sz w:val="20"/>
          <w:szCs w:val="20"/>
        </w:rPr>
        <w:t xml:space="preserve">Odvedenie dažďových vôd  z povrchového odvodňovacieho rigola  je prevedené potrubím PVC </w:t>
      </w:r>
    </w:p>
    <w:p w14:paraId="5AB0B183" w14:textId="77777777" w:rsidR="00D8418F" w:rsidRPr="00DE623A" w:rsidRDefault="006566F8" w:rsidP="006566F8">
      <w:pPr>
        <w:pStyle w:val="Zarkazkladnhotextu3"/>
        <w:widowControl w:val="0"/>
        <w:spacing w:after="0"/>
        <w:ind w:left="0"/>
        <w:rPr>
          <w:rFonts w:cs="Arial"/>
          <w:sz w:val="20"/>
          <w:szCs w:val="20"/>
          <w:lang w:eastAsia="sk-SK"/>
        </w:rPr>
      </w:pPr>
      <w:r w:rsidRPr="00DE623A">
        <w:rPr>
          <w:sz w:val="20"/>
          <w:szCs w:val="20"/>
        </w:rPr>
        <w:t>DN 125 do náhonu.</w:t>
      </w:r>
    </w:p>
    <w:p w14:paraId="4796E1C1" w14:textId="77777777" w:rsidR="006566F8" w:rsidRPr="00DE623A" w:rsidRDefault="006566F8" w:rsidP="006566F8">
      <w:pPr>
        <w:pStyle w:val="Nadpis3"/>
        <w:keepNext w:val="0"/>
        <w:widowControl w:val="0"/>
        <w:numPr>
          <w:ilvl w:val="2"/>
          <w:numId w:val="6"/>
        </w:numPr>
        <w:tabs>
          <w:tab w:val="clear" w:pos="851"/>
        </w:tabs>
        <w:overflowPunct w:val="0"/>
        <w:autoSpaceDE w:val="0"/>
        <w:autoSpaceDN w:val="0"/>
        <w:adjustRightInd w:val="0"/>
        <w:spacing w:before="120"/>
        <w:ind w:left="0" w:firstLine="0"/>
        <w:jc w:val="both"/>
        <w:textAlignment w:val="baseline"/>
        <w:rPr>
          <w:rStyle w:val="Nadpis4Char"/>
          <w:bCs/>
          <w:iCs w:val="0"/>
        </w:rPr>
      </w:pPr>
      <w:r w:rsidRPr="00DE623A">
        <w:rPr>
          <w:rStyle w:val="Nadpis4Char"/>
        </w:rPr>
        <w:t>Vzduchotechnika</w:t>
      </w:r>
    </w:p>
    <w:p w14:paraId="025F89ED" w14:textId="77777777" w:rsidR="006566F8" w:rsidRPr="00DE623A" w:rsidRDefault="006566F8" w:rsidP="006566F8">
      <w:pPr>
        <w:widowControl w:val="0"/>
        <w:tabs>
          <w:tab w:val="left" w:pos="141"/>
          <w:tab w:val="left" w:pos="637"/>
          <w:tab w:val="left" w:pos="1630"/>
          <w:tab w:val="left" w:pos="2055"/>
        </w:tabs>
      </w:pPr>
      <w:r w:rsidRPr="00DE623A">
        <w:t>Celkové tepelné straty pri temperovaní na 12 ° a 3.NP na 20° a dodržaní hygienickej normy s 0,5 násobným vetraním /hod tvoria 38,1 kW, z čoho výstavná miestnosť má tepelné straty sú 15,5 kW</w:t>
      </w:r>
    </w:p>
    <w:p w14:paraId="263AF049" w14:textId="77777777" w:rsidR="006566F8" w:rsidRPr="00DE623A" w:rsidRDefault="006566F8" w:rsidP="006566F8">
      <w:pPr>
        <w:widowControl w:val="0"/>
        <w:tabs>
          <w:tab w:val="left" w:pos="141"/>
          <w:tab w:val="left" w:pos="637"/>
          <w:tab w:val="left" w:pos="1630"/>
          <w:tab w:val="left" w:pos="2055"/>
        </w:tabs>
      </w:pPr>
    </w:p>
    <w:p w14:paraId="3E20FA49" w14:textId="77777777" w:rsidR="006566F8" w:rsidRPr="00DE623A" w:rsidRDefault="006566F8" w:rsidP="006566F8">
      <w:pPr>
        <w:widowControl w:val="0"/>
        <w:tabs>
          <w:tab w:val="left" w:pos="141"/>
          <w:tab w:val="left" w:pos="637"/>
          <w:tab w:val="left" w:pos="1630"/>
          <w:tab w:val="left" w:pos="2055"/>
        </w:tabs>
      </w:pPr>
      <w:r w:rsidRPr="00DE623A">
        <w:t xml:space="preserve">Tepelné straty v miestnosti „3.1 Výstavná miestnosť“ sú 15 500 W.  </w:t>
      </w:r>
    </w:p>
    <w:p w14:paraId="122EA43B" w14:textId="77777777" w:rsidR="006566F8" w:rsidRPr="00DE623A" w:rsidRDefault="006566F8" w:rsidP="006566F8">
      <w:pPr>
        <w:widowControl w:val="0"/>
        <w:tabs>
          <w:tab w:val="left" w:pos="141"/>
          <w:tab w:val="left" w:pos="637"/>
          <w:tab w:val="left" w:pos="1630"/>
          <w:tab w:val="left" w:pos="2055"/>
        </w:tabs>
      </w:pPr>
      <w:r w:rsidRPr="00DE623A">
        <w:t>Prvotný ohrev miestnosti pri poriadaní akcie vo výstavnej miestnosti bude teplovzdušným spôsobom, ktoré bude zabezpečovať pár vzduchových jednotiek. Jednotky sú umiestnené na štítových stenách v podstrešnom priestore.</w:t>
      </w:r>
    </w:p>
    <w:p w14:paraId="225F1984" w14:textId="77777777" w:rsidR="006566F8" w:rsidRPr="00DE623A" w:rsidRDefault="006566F8" w:rsidP="006566F8">
      <w:pPr>
        <w:widowControl w:val="0"/>
        <w:tabs>
          <w:tab w:val="left" w:pos="141"/>
          <w:tab w:val="left" w:pos="637"/>
          <w:tab w:val="left" w:pos="1630"/>
          <w:tab w:val="left" w:pos="2055"/>
        </w:tabs>
      </w:pPr>
      <w:r w:rsidRPr="00DE623A">
        <w:t xml:space="preserve"> Ohriaty vzduch bude vedený do priestoru výstavnej miestnosti kruhovým potrubím. Potrubie je rozvetvené na vetvy DN 160 pozdĺž  bočných stien a vzduch je distribuovaný do priestoru </w:t>
      </w:r>
      <w:proofErr w:type="spellStart"/>
      <w:r w:rsidRPr="00DE623A">
        <w:t>tryskovými</w:t>
      </w:r>
      <w:proofErr w:type="spellEnd"/>
      <w:r w:rsidRPr="00DE623A">
        <w:t xml:space="preserve"> difúzormi, ktoré umožnia nasmerovať vzduch do požadovaného smeru a tvaru. </w:t>
      </w:r>
    </w:p>
    <w:p w14:paraId="3562ABA1" w14:textId="77777777" w:rsidR="006566F8" w:rsidRPr="00DE623A" w:rsidRDefault="006566F8" w:rsidP="006566F8">
      <w:pPr>
        <w:widowControl w:val="0"/>
        <w:tabs>
          <w:tab w:val="left" w:pos="141"/>
          <w:tab w:val="left" w:pos="637"/>
          <w:tab w:val="left" w:pos="1630"/>
          <w:tab w:val="left" w:pos="2055"/>
        </w:tabs>
      </w:pPr>
      <w:r w:rsidRPr="00DE623A">
        <w:t xml:space="preserve">Jedná jednotka má výkon 8,3 kW. Ohrievač vzduch je na elektrickú energiu. Snímač teploty v prívodnom potrubí zabezpečí ohriatie miestnosti na nastavenú teplotu. Spúšťanie a vypínanie v požadovanom čase jednotky je manuálne, riadenie ohrevu je vstavaným regulátorom. V prípade pravidelne opakujúceho sa režimu prevádzky výstavnej miestnosti, je možné naprogramovať chod jednotky na tento režim. </w:t>
      </w:r>
    </w:p>
    <w:p w14:paraId="255F0EB0" w14:textId="77777777" w:rsidR="006566F8" w:rsidRPr="00DE623A" w:rsidRDefault="006566F8" w:rsidP="006566F8">
      <w:pPr>
        <w:widowControl w:val="0"/>
        <w:tabs>
          <w:tab w:val="left" w:pos="141"/>
          <w:tab w:val="left" w:pos="637"/>
          <w:tab w:val="left" w:pos="1630"/>
          <w:tab w:val="left" w:pos="2055"/>
        </w:tabs>
      </w:pPr>
      <w:r w:rsidRPr="00DE623A">
        <w:t xml:space="preserve">Za jednotkou je navrhnutý potrubný tlmič hluku. Výsledný hluk je 38 dB(A). </w:t>
      </w:r>
    </w:p>
    <w:p w14:paraId="4AC34F8D" w14:textId="77777777" w:rsidR="006566F8" w:rsidRPr="00DE623A" w:rsidRDefault="006566F8" w:rsidP="006566F8">
      <w:pPr>
        <w:widowControl w:val="0"/>
        <w:tabs>
          <w:tab w:val="left" w:pos="141"/>
          <w:tab w:val="left" w:pos="637"/>
          <w:tab w:val="left" w:pos="1630"/>
          <w:tab w:val="left" w:pos="2055"/>
        </w:tabs>
      </w:pPr>
      <w:r w:rsidRPr="00DE623A">
        <w:t>Celé vzduchotechnické  zariadenie je možné farebne zladiť s ostatným zariadením interiéru.</w:t>
      </w:r>
    </w:p>
    <w:p w14:paraId="41CFB75A" w14:textId="77777777" w:rsidR="006566F8" w:rsidRPr="00DE623A" w:rsidRDefault="006566F8" w:rsidP="006566F8"/>
    <w:p w14:paraId="58B9DD72"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120"/>
        <w:ind w:left="0" w:firstLine="0"/>
        <w:jc w:val="both"/>
        <w:textAlignment w:val="baseline"/>
        <w:rPr>
          <w:rStyle w:val="Nadpis4Char"/>
        </w:rPr>
      </w:pPr>
      <w:r w:rsidRPr="00DE623A">
        <w:rPr>
          <w:rStyle w:val="Nadpis4Char"/>
        </w:rPr>
        <w:t>Slaboprúdové rozvody</w:t>
      </w:r>
      <w:bookmarkEnd w:id="82"/>
    </w:p>
    <w:p w14:paraId="6D7151E0" w14:textId="77777777" w:rsidR="001E1F70" w:rsidRPr="00DE623A" w:rsidRDefault="001E1F70" w:rsidP="001E1F70">
      <w:pPr>
        <w:widowControl w:val="0"/>
      </w:pPr>
      <w:r w:rsidRPr="00DE623A">
        <w:t>Bod napojenia bude upresnený v nadväznosti na požadovanú kapacitu liniek.</w:t>
      </w:r>
    </w:p>
    <w:p w14:paraId="2F5EFB0F" w14:textId="77777777" w:rsidR="001E1F70" w:rsidRPr="00DE623A" w:rsidRDefault="001E1F70" w:rsidP="001E1F70">
      <w:pPr>
        <w:widowControl w:val="0"/>
      </w:pPr>
      <w:r w:rsidRPr="00DE623A">
        <w:t xml:space="preserve">Počet telefónnych liniek bude upresnený v nadväznosti na </w:t>
      </w:r>
      <w:proofErr w:type="spellStart"/>
      <w:r w:rsidRPr="00DE623A">
        <w:t>požadavky</w:t>
      </w:r>
      <w:proofErr w:type="spellEnd"/>
      <w:r w:rsidRPr="00DE623A">
        <w:t xml:space="preserve"> konečného užívateľa..</w:t>
      </w:r>
    </w:p>
    <w:p w14:paraId="69D22B83" w14:textId="77777777" w:rsidR="001E1F70" w:rsidRPr="00DE623A" w:rsidRDefault="001E1F70" w:rsidP="00AD36E2">
      <w:pPr>
        <w:pStyle w:val="Zkladntext"/>
        <w:widowControl w:val="0"/>
        <w:spacing w:after="0"/>
      </w:pPr>
    </w:p>
    <w:p w14:paraId="3EDC4237" w14:textId="77777777" w:rsidR="00FD5FA2" w:rsidRPr="00DE623A" w:rsidRDefault="00FD5FA2" w:rsidP="00AD36E2">
      <w:pPr>
        <w:pStyle w:val="Zkladntext"/>
        <w:widowControl w:val="0"/>
        <w:spacing w:after="0"/>
      </w:pPr>
      <w:r w:rsidRPr="00DE623A">
        <w:t>V rámci projektu sú riešené nasledujúce časti:</w:t>
      </w:r>
    </w:p>
    <w:p w14:paraId="22E51AF6" w14:textId="77777777" w:rsidR="00FD5FA2" w:rsidRPr="00DE623A" w:rsidRDefault="00FD5FA2" w:rsidP="00AD36E2">
      <w:pPr>
        <w:widowControl w:val="0"/>
        <w:tabs>
          <w:tab w:val="left" w:pos="141"/>
          <w:tab w:val="left" w:pos="637"/>
          <w:tab w:val="left" w:pos="1630"/>
          <w:tab w:val="left" w:pos="2055"/>
        </w:tabs>
        <w:rPr>
          <w:szCs w:val="20"/>
        </w:rPr>
      </w:pPr>
      <w:r w:rsidRPr="00DE623A">
        <w:rPr>
          <w:szCs w:val="20"/>
        </w:rPr>
        <w:t xml:space="preserve">Rozvod elektrického zabezpečovacieho systému a kamier /EZS/ </w:t>
      </w:r>
    </w:p>
    <w:p w14:paraId="4A48272F"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120"/>
        <w:ind w:left="0" w:firstLine="0"/>
        <w:jc w:val="both"/>
        <w:textAlignment w:val="baseline"/>
        <w:rPr>
          <w:rStyle w:val="Nadpis4Char"/>
        </w:rPr>
      </w:pPr>
      <w:bookmarkStart w:id="83" w:name="_Toc201380380"/>
      <w:r w:rsidRPr="00DE623A">
        <w:rPr>
          <w:rStyle w:val="Nadpis4Char"/>
        </w:rPr>
        <w:t>Nároky na zneškodnenie odpadov</w:t>
      </w:r>
      <w:bookmarkEnd w:id="83"/>
    </w:p>
    <w:p w14:paraId="4D140B6B" w14:textId="77777777" w:rsidR="00FD5FA2" w:rsidRPr="00DE623A" w:rsidRDefault="00FD5FA2" w:rsidP="00AD36E2">
      <w:pPr>
        <w:widowControl w:val="0"/>
      </w:pPr>
      <w:r w:rsidRPr="00DE623A">
        <w:t>V priebehu výstavby a za prevádzky stavby vzniknú odpady, ktoré sú v zmysle zákona č. 223/2001 Zb. o odpadoch a v zmysle vyhl. 284/2001 Katalógu odpadov v znení neskorších predpisov kategorizované nasledovne:</w:t>
      </w:r>
    </w:p>
    <w:p w14:paraId="1506DD71" w14:textId="77777777" w:rsidR="00FD5FA2" w:rsidRPr="00DE623A" w:rsidRDefault="00FD5FA2" w:rsidP="00AD36E2">
      <w:pPr>
        <w:widowControl w:val="0"/>
        <w:spacing w:before="120" w:after="120"/>
      </w:pPr>
      <w:r w:rsidRPr="00DE623A">
        <w:t>Odpady ktoré vzniknú pri obnove objektu</w:t>
      </w:r>
    </w:p>
    <w:p w14:paraId="4369FC29" w14:textId="77777777" w:rsidR="00267A9E" w:rsidRPr="00DE623A" w:rsidRDefault="00267A9E" w:rsidP="00267A9E">
      <w:r w:rsidRPr="00DE623A">
        <w:t>BÚRACIE PRÁCE, DOMUROVKY A PRÁCE S OMIETKAMI A SO SUŤOU, INTERIÉR, EXTERIÉR</w:t>
      </w:r>
    </w:p>
    <w:p w14:paraId="53FB8F01" w14:textId="77777777" w:rsidR="00267A9E" w:rsidRPr="00DE623A" w:rsidRDefault="00267A9E" w:rsidP="00267A9E">
      <w:pPr>
        <w:spacing w:after="120"/>
      </w:pPr>
      <w:r w:rsidRPr="00DE623A">
        <w:t>SÚHRNNÝ VÝPOČET PLOŠNÝCH A PRIESTOROVÝCH VÝMER</w:t>
      </w:r>
    </w:p>
    <w:tbl>
      <w:tblPr>
        <w:tblStyle w:val="Mriekatabuky"/>
        <w:tblW w:w="0" w:type="auto"/>
        <w:tblLook w:val="04A0" w:firstRow="1" w:lastRow="0" w:firstColumn="1" w:lastColumn="0" w:noHBand="0" w:noVBand="1"/>
      </w:tblPr>
      <w:tblGrid>
        <w:gridCol w:w="1117"/>
        <w:gridCol w:w="3616"/>
        <w:gridCol w:w="2178"/>
        <w:gridCol w:w="2151"/>
      </w:tblGrid>
      <w:tr w:rsidR="00267A9E" w:rsidRPr="00DE623A" w14:paraId="11FFBDD1" w14:textId="77777777" w:rsidTr="00AF002D">
        <w:tc>
          <w:tcPr>
            <w:tcW w:w="1043" w:type="dxa"/>
            <w:shd w:val="clear" w:color="auto" w:fill="D9D9D9" w:themeFill="background1" w:themeFillShade="D9"/>
          </w:tcPr>
          <w:p w14:paraId="74A9F898" w14:textId="77777777" w:rsidR="00267A9E" w:rsidRPr="00DE623A" w:rsidRDefault="00267A9E" w:rsidP="00AF002D">
            <w:r w:rsidRPr="00DE623A">
              <w:t>MURIVO</w:t>
            </w:r>
          </w:p>
          <w:p w14:paraId="37B2DA40" w14:textId="77777777" w:rsidR="00267A9E" w:rsidRPr="00DE623A" w:rsidRDefault="00267A9E" w:rsidP="00AF002D"/>
        </w:tc>
        <w:tc>
          <w:tcPr>
            <w:tcW w:w="3742" w:type="dxa"/>
            <w:shd w:val="clear" w:color="auto" w:fill="D9D9D9" w:themeFill="background1" w:themeFillShade="D9"/>
          </w:tcPr>
          <w:p w14:paraId="636BACFA" w14:textId="77777777" w:rsidR="00267A9E" w:rsidRPr="00DE623A" w:rsidRDefault="00267A9E" w:rsidP="00AF002D"/>
        </w:tc>
        <w:tc>
          <w:tcPr>
            <w:tcW w:w="2253" w:type="dxa"/>
            <w:shd w:val="clear" w:color="auto" w:fill="D9D9D9" w:themeFill="background1" w:themeFillShade="D9"/>
          </w:tcPr>
          <w:p w14:paraId="34D7E9F5" w14:textId="77777777" w:rsidR="00267A9E" w:rsidRPr="00DE623A" w:rsidRDefault="00267A9E" w:rsidP="00AF002D">
            <w:r w:rsidRPr="00DE623A">
              <w:t>INT+EXT</w:t>
            </w:r>
          </w:p>
        </w:tc>
        <w:tc>
          <w:tcPr>
            <w:tcW w:w="2250" w:type="dxa"/>
            <w:shd w:val="clear" w:color="auto" w:fill="D9D9D9" w:themeFill="background1" w:themeFillShade="D9"/>
          </w:tcPr>
          <w:p w14:paraId="5A372E80" w14:textId="77777777" w:rsidR="00267A9E" w:rsidRPr="00DE623A" w:rsidRDefault="00267A9E" w:rsidP="00AF002D">
            <w:r w:rsidRPr="00DE623A">
              <w:t>EXT</w:t>
            </w:r>
          </w:p>
        </w:tc>
      </w:tr>
      <w:tr w:rsidR="00267A9E" w:rsidRPr="00DE623A" w14:paraId="52401B13" w14:textId="77777777" w:rsidTr="00AF002D">
        <w:tc>
          <w:tcPr>
            <w:tcW w:w="1043" w:type="dxa"/>
          </w:tcPr>
          <w:p w14:paraId="1B21C22F" w14:textId="77777777" w:rsidR="00267A9E" w:rsidRPr="00DE623A" w:rsidRDefault="00267A9E" w:rsidP="00AF002D">
            <w:r w:rsidRPr="00DE623A">
              <w:t>01</w:t>
            </w:r>
          </w:p>
        </w:tc>
        <w:tc>
          <w:tcPr>
            <w:tcW w:w="3742" w:type="dxa"/>
          </w:tcPr>
          <w:p w14:paraId="792354F2" w14:textId="77777777" w:rsidR="00267A9E" w:rsidRPr="00DE623A" w:rsidRDefault="00267A9E" w:rsidP="00AF002D">
            <w:r w:rsidRPr="00DE623A">
              <w:t>Jestvujúce murivo na vybúranie, hmoty na odstránenie</w:t>
            </w:r>
          </w:p>
        </w:tc>
        <w:tc>
          <w:tcPr>
            <w:tcW w:w="2253" w:type="dxa"/>
          </w:tcPr>
          <w:p w14:paraId="5B7EB9E1" w14:textId="77777777" w:rsidR="00267A9E" w:rsidRPr="00DE623A" w:rsidRDefault="00267A9E" w:rsidP="00AF002D">
            <w:r w:rsidRPr="00DE623A">
              <w:t>58 m3</w:t>
            </w:r>
          </w:p>
        </w:tc>
        <w:tc>
          <w:tcPr>
            <w:tcW w:w="2250" w:type="dxa"/>
          </w:tcPr>
          <w:p w14:paraId="27ADD138" w14:textId="77777777" w:rsidR="00267A9E" w:rsidRPr="00DE623A" w:rsidRDefault="00267A9E" w:rsidP="00AF002D"/>
        </w:tc>
      </w:tr>
      <w:tr w:rsidR="00267A9E" w:rsidRPr="00DE623A" w14:paraId="1FB229CE" w14:textId="77777777" w:rsidTr="00AF002D">
        <w:tc>
          <w:tcPr>
            <w:tcW w:w="1043" w:type="dxa"/>
          </w:tcPr>
          <w:p w14:paraId="005B778E" w14:textId="77777777" w:rsidR="00267A9E" w:rsidRPr="00DE623A" w:rsidRDefault="00267A9E" w:rsidP="00AF002D">
            <w:r w:rsidRPr="00DE623A">
              <w:t>02</w:t>
            </w:r>
          </w:p>
        </w:tc>
        <w:tc>
          <w:tcPr>
            <w:tcW w:w="3742" w:type="dxa"/>
          </w:tcPr>
          <w:p w14:paraId="50063948" w14:textId="77777777" w:rsidR="00267A9E" w:rsidRPr="00DE623A" w:rsidRDefault="00267A9E" w:rsidP="00AF002D">
            <w:r w:rsidRPr="00DE623A">
              <w:t>Jestvujúce murivo tehlové na vybúranie</w:t>
            </w:r>
          </w:p>
        </w:tc>
        <w:tc>
          <w:tcPr>
            <w:tcW w:w="2253" w:type="dxa"/>
          </w:tcPr>
          <w:p w14:paraId="19D06FED" w14:textId="77777777" w:rsidR="00267A9E" w:rsidRPr="00DE623A" w:rsidRDefault="00267A9E" w:rsidP="00AF002D">
            <w:r w:rsidRPr="00DE623A">
              <w:t>4 m3</w:t>
            </w:r>
          </w:p>
        </w:tc>
        <w:tc>
          <w:tcPr>
            <w:tcW w:w="2250" w:type="dxa"/>
          </w:tcPr>
          <w:p w14:paraId="6C62A71E" w14:textId="77777777" w:rsidR="00267A9E" w:rsidRPr="00DE623A" w:rsidRDefault="00267A9E" w:rsidP="00AF002D"/>
        </w:tc>
      </w:tr>
      <w:tr w:rsidR="00267A9E" w:rsidRPr="00DE623A" w14:paraId="28EEB2C4" w14:textId="77777777" w:rsidTr="00AF002D">
        <w:tc>
          <w:tcPr>
            <w:tcW w:w="1043" w:type="dxa"/>
          </w:tcPr>
          <w:p w14:paraId="10FA79B6" w14:textId="77777777" w:rsidR="00267A9E" w:rsidRPr="00DE623A" w:rsidRDefault="00267A9E" w:rsidP="00AF002D">
            <w:r w:rsidRPr="00DE623A">
              <w:t>03</w:t>
            </w:r>
          </w:p>
        </w:tc>
        <w:tc>
          <w:tcPr>
            <w:tcW w:w="3742" w:type="dxa"/>
          </w:tcPr>
          <w:p w14:paraId="741C0598" w14:textId="77777777" w:rsidR="00267A9E" w:rsidRPr="00DE623A" w:rsidRDefault="00267A9E" w:rsidP="00AF002D">
            <w:r w:rsidRPr="00DE623A">
              <w:t xml:space="preserve">Zvyšky jestvujúceho krovu - na rozobratie a uloženie na </w:t>
            </w:r>
            <w:proofErr w:type="spellStart"/>
            <w:r w:rsidRPr="00DE623A">
              <w:t>opatovné</w:t>
            </w:r>
            <w:proofErr w:type="spellEnd"/>
            <w:r w:rsidRPr="00DE623A">
              <w:t xml:space="preserve"> použitie</w:t>
            </w:r>
          </w:p>
        </w:tc>
        <w:tc>
          <w:tcPr>
            <w:tcW w:w="2253" w:type="dxa"/>
          </w:tcPr>
          <w:p w14:paraId="720F872F" w14:textId="77777777" w:rsidR="00267A9E" w:rsidRPr="00DE623A" w:rsidRDefault="00267A9E" w:rsidP="00AF002D"/>
        </w:tc>
        <w:tc>
          <w:tcPr>
            <w:tcW w:w="2250" w:type="dxa"/>
          </w:tcPr>
          <w:p w14:paraId="58C216BA" w14:textId="77777777" w:rsidR="00267A9E" w:rsidRPr="00DE623A" w:rsidRDefault="00267A9E" w:rsidP="00AF002D">
            <w:r w:rsidRPr="00DE623A">
              <w:t>8 m3</w:t>
            </w:r>
          </w:p>
        </w:tc>
      </w:tr>
      <w:tr w:rsidR="00267A9E" w:rsidRPr="00DE623A" w14:paraId="5AA6A916" w14:textId="77777777" w:rsidTr="00AF002D">
        <w:tc>
          <w:tcPr>
            <w:tcW w:w="1043" w:type="dxa"/>
          </w:tcPr>
          <w:p w14:paraId="684CD0D5" w14:textId="77777777" w:rsidR="00267A9E" w:rsidRPr="00DE623A" w:rsidRDefault="00267A9E" w:rsidP="00AF002D">
            <w:r w:rsidRPr="00DE623A">
              <w:t>04</w:t>
            </w:r>
          </w:p>
        </w:tc>
        <w:tc>
          <w:tcPr>
            <w:tcW w:w="3742" w:type="dxa"/>
          </w:tcPr>
          <w:p w14:paraId="65F46E18" w14:textId="77777777" w:rsidR="00267A9E" w:rsidRPr="00DE623A" w:rsidRDefault="00267A9E" w:rsidP="00AF002D">
            <w:proofErr w:type="spellStart"/>
            <w:r w:rsidRPr="00DE623A">
              <w:t>Novonavrhované</w:t>
            </w:r>
            <w:proofErr w:type="spellEnd"/>
            <w:r w:rsidRPr="00DE623A">
              <w:t xml:space="preserve"> kamenné murivo - v štruktúre a skladbe jestvujúceho muriva</w:t>
            </w:r>
          </w:p>
        </w:tc>
        <w:tc>
          <w:tcPr>
            <w:tcW w:w="2253" w:type="dxa"/>
          </w:tcPr>
          <w:p w14:paraId="6D306C14" w14:textId="77777777" w:rsidR="00267A9E" w:rsidRPr="00DE623A" w:rsidRDefault="00267A9E" w:rsidP="00AF002D">
            <w:r w:rsidRPr="00DE623A">
              <w:t>25 m3</w:t>
            </w:r>
          </w:p>
        </w:tc>
        <w:tc>
          <w:tcPr>
            <w:tcW w:w="2250" w:type="dxa"/>
          </w:tcPr>
          <w:p w14:paraId="75AF218A" w14:textId="77777777" w:rsidR="00267A9E" w:rsidRPr="00DE623A" w:rsidRDefault="00267A9E" w:rsidP="00AF002D"/>
        </w:tc>
      </w:tr>
      <w:tr w:rsidR="00267A9E" w:rsidRPr="00DE623A" w14:paraId="0494BBCD" w14:textId="77777777" w:rsidTr="00AF002D">
        <w:tc>
          <w:tcPr>
            <w:tcW w:w="1043" w:type="dxa"/>
          </w:tcPr>
          <w:p w14:paraId="46B197DE" w14:textId="77777777" w:rsidR="00267A9E" w:rsidRPr="00DE623A" w:rsidRDefault="00267A9E" w:rsidP="00AF002D">
            <w:r w:rsidRPr="00DE623A">
              <w:t>05</w:t>
            </w:r>
          </w:p>
        </w:tc>
        <w:tc>
          <w:tcPr>
            <w:tcW w:w="3742" w:type="dxa"/>
          </w:tcPr>
          <w:p w14:paraId="261C088D" w14:textId="77777777" w:rsidR="00267A9E" w:rsidRPr="00DE623A" w:rsidRDefault="00267A9E" w:rsidP="00AF002D">
            <w:proofErr w:type="spellStart"/>
            <w:r w:rsidRPr="00DE623A">
              <w:t>Novonavrhované</w:t>
            </w:r>
            <w:proofErr w:type="spellEnd"/>
            <w:r w:rsidRPr="00DE623A">
              <w:t xml:space="preserve"> murivá, konštrukcie, podľa výpočtu</w:t>
            </w:r>
          </w:p>
        </w:tc>
        <w:tc>
          <w:tcPr>
            <w:tcW w:w="2253" w:type="dxa"/>
          </w:tcPr>
          <w:p w14:paraId="1C80C817" w14:textId="77777777" w:rsidR="00267A9E" w:rsidRPr="00DE623A" w:rsidRDefault="00267A9E" w:rsidP="00AF002D"/>
        </w:tc>
        <w:tc>
          <w:tcPr>
            <w:tcW w:w="2250" w:type="dxa"/>
          </w:tcPr>
          <w:p w14:paraId="1388DD0B" w14:textId="77777777" w:rsidR="00267A9E" w:rsidRPr="00DE623A" w:rsidRDefault="00267A9E" w:rsidP="00AF002D"/>
        </w:tc>
      </w:tr>
      <w:tr w:rsidR="00267A9E" w:rsidRPr="00DE623A" w14:paraId="0089917B" w14:textId="77777777" w:rsidTr="00AF002D">
        <w:tc>
          <w:tcPr>
            <w:tcW w:w="1043" w:type="dxa"/>
          </w:tcPr>
          <w:p w14:paraId="58F561EA" w14:textId="77777777" w:rsidR="00267A9E" w:rsidRPr="00DE623A" w:rsidRDefault="00267A9E" w:rsidP="00AF002D">
            <w:r w:rsidRPr="00DE623A">
              <w:t>06</w:t>
            </w:r>
          </w:p>
        </w:tc>
        <w:tc>
          <w:tcPr>
            <w:tcW w:w="3742" w:type="dxa"/>
          </w:tcPr>
          <w:p w14:paraId="58BA41EC" w14:textId="77777777" w:rsidR="00267A9E" w:rsidRPr="00DE623A" w:rsidRDefault="00267A9E" w:rsidP="00AF002D">
            <w:r w:rsidRPr="00DE623A">
              <w:t>Rozobratie a premurovanie kamenného muriva oporného múru</w:t>
            </w:r>
          </w:p>
        </w:tc>
        <w:tc>
          <w:tcPr>
            <w:tcW w:w="2253" w:type="dxa"/>
          </w:tcPr>
          <w:p w14:paraId="7C7FD47F" w14:textId="77777777" w:rsidR="00267A9E" w:rsidRPr="00DE623A" w:rsidRDefault="00267A9E" w:rsidP="00AF002D"/>
        </w:tc>
        <w:tc>
          <w:tcPr>
            <w:tcW w:w="2250" w:type="dxa"/>
          </w:tcPr>
          <w:p w14:paraId="4F07FD34" w14:textId="77777777" w:rsidR="00267A9E" w:rsidRPr="00DE623A" w:rsidRDefault="00267A9E" w:rsidP="00AF002D">
            <w:r w:rsidRPr="00DE623A">
              <w:t>11 m3</w:t>
            </w:r>
          </w:p>
        </w:tc>
      </w:tr>
      <w:tr w:rsidR="00267A9E" w:rsidRPr="00DE623A" w14:paraId="3CF1D9B8" w14:textId="77777777" w:rsidTr="00AF002D">
        <w:tc>
          <w:tcPr>
            <w:tcW w:w="1043" w:type="dxa"/>
          </w:tcPr>
          <w:p w14:paraId="389ECA24" w14:textId="77777777" w:rsidR="00267A9E" w:rsidRPr="00DE623A" w:rsidRDefault="00267A9E" w:rsidP="00AF002D">
            <w:r w:rsidRPr="00DE623A">
              <w:t>07</w:t>
            </w:r>
          </w:p>
        </w:tc>
        <w:tc>
          <w:tcPr>
            <w:tcW w:w="3742" w:type="dxa"/>
          </w:tcPr>
          <w:p w14:paraId="3EBD923C" w14:textId="77777777" w:rsidR="00267A9E" w:rsidRPr="00DE623A" w:rsidRDefault="00267A9E" w:rsidP="00AF002D">
            <w:proofErr w:type="spellStart"/>
            <w:r w:rsidRPr="00DE623A">
              <w:t>Novonavrhovaná</w:t>
            </w:r>
            <w:proofErr w:type="spellEnd"/>
            <w:r w:rsidRPr="00DE623A">
              <w:t xml:space="preserve"> konštrukcia </w:t>
            </w:r>
            <w:proofErr w:type="spellStart"/>
            <w:r w:rsidRPr="00DE623A">
              <w:t>atiky</w:t>
            </w:r>
            <w:proofErr w:type="spellEnd"/>
            <w:r w:rsidRPr="00DE623A">
              <w:t xml:space="preserve"> + omietka</w:t>
            </w:r>
          </w:p>
        </w:tc>
        <w:tc>
          <w:tcPr>
            <w:tcW w:w="2253" w:type="dxa"/>
          </w:tcPr>
          <w:p w14:paraId="099FCDDC" w14:textId="77777777" w:rsidR="00267A9E" w:rsidRPr="00DE623A" w:rsidRDefault="00267A9E" w:rsidP="00AF002D"/>
        </w:tc>
        <w:tc>
          <w:tcPr>
            <w:tcW w:w="2250" w:type="dxa"/>
          </w:tcPr>
          <w:p w14:paraId="52A91E07" w14:textId="77777777" w:rsidR="00267A9E" w:rsidRPr="00DE623A" w:rsidRDefault="00267A9E" w:rsidP="00AF002D">
            <w:r w:rsidRPr="00DE623A">
              <w:t>7 m3</w:t>
            </w:r>
          </w:p>
        </w:tc>
      </w:tr>
      <w:tr w:rsidR="00267A9E" w:rsidRPr="00DE623A" w14:paraId="7F04A913" w14:textId="77777777" w:rsidTr="00AF002D">
        <w:tc>
          <w:tcPr>
            <w:tcW w:w="1043" w:type="dxa"/>
          </w:tcPr>
          <w:p w14:paraId="253A4641" w14:textId="77777777" w:rsidR="00267A9E" w:rsidRPr="00DE623A" w:rsidRDefault="00267A9E" w:rsidP="00AF002D">
            <w:r w:rsidRPr="00DE623A">
              <w:t>08</w:t>
            </w:r>
          </w:p>
        </w:tc>
        <w:tc>
          <w:tcPr>
            <w:tcW w:w="3742" w:type="dxa"/>
          </w:tcPr>
          <w:p w14:paraId="47A6005B" w14:textId="77777777" w:rsidR="00267A9E" w:rsidRPr="00DE623A" w:rsidRDefault="00267A9E" w:rsidP="00AF002D">
            <w:r w:rsidRPr="00DE623A">
              <w:t xml:space="preserve">Rozobratie a vymurovanie muriva z </w:t>
            </w:r>
            <w:proofErr w:type="spellStart"/>
            <w:r w:rsidRPr="00DE623A">
              <w:t>ostropálenej</w:t>
            </w:r>
            <w:proofErr w:type="spellEnd"/>
            <w:r w:rsidRPr="00DE623A">
              <w:t xml:space="preserve"> tehly</w:t>
            </w:r>
          </w:p>
        </w:tc>
        <w:tc>
          <w:tcPr>
            <w:tcW w:w="2253" w:type="dxa"/>
          </w:tcPr>
          <w:p w14:paraId="46688D9B" w14:textId="77777777" w:rsidR="00267A9E" w:rsidRPr="00DE623A" w:rsidRDefault="00267A9E" w:rsidP="00AF002D"/>
        </w:tc>
        <w:tc>
          <w:tcPr>
            <w:tcW w:w="2250" w:type="dxa"/>
          </w:tcPr>
          <w:p w14:paraId="340D5863" w14:textId="77777777" w:rsidR="00267A9E" w:rsidRPr="00DE623A" w:rsidRDefault="00267A9E" w:rsidP="00AF002D">
            <w:r w:rsidRPr="00DE623A">
              <w:t>3 m3</w:t>
            </w:r>
          </w:p>
        </w:tc>
      </w:tr>
      <w:tr w:rsidR="00267A9E" w:rsidRPr="00DE623A" w14:paraId="7C47C237" w14:textId="77777777" w:rsidTr="00AF002D">
        <w:tc>
          <w:tcPr>
            <w:tcW w:w="1043" w:type="dxa"/>
          </w:tcPr>
          <w:p w14:paraId="70D7394E" w14:textId="77777777" w:rsidR="00267A9E" w:rsidRPr="00DE623A" w:rsidRDefault="00267A9E" w:rsidP="00AF002D">
            <w:r w:rsidRPr="00DE623A">
              <w:t>09</w:t>
            </w:r>
          </w:p>
        </w:tc>
        <w:tc>
          <w:tcPr>
            <w:tcW w:w="3742" w:type="dxa"/>
          </w:tcPr>
          <w:p w14:paraId="0BBE6BD6" w14:textId="77777777" w:rsidR="00267A9E" w:rsidRPr="00DE623A" w:rsidRDefault="00267A9E" w:rsidP="00AF002D">
            <w:r w:rsidRPr="00DE623A">
              <w:t>Vyčistenie a domurovanie kaverien a káps v kamennom murive</w:t>
            </w:r>
          </w:p>
        </w:tc>
        <w:tc>
          <w:tcPr>
            <w:tcW w:w="2253" w:type="dxa"/>
          </w:tcPr>
          <w:p w14:paraId="233BA605" w14:textId="77777777" w:rsidR="00267A9E" w:rsidRPr="00DE623A" w:rsidRDefault="00267A9E" w:rsidP="00AF002D">
            <w:r w:rsidRPr="00DE623A">
              <w:t>2 m3</w:t>
            </w:r>
          </w:p>
        </w:tc>
        <w:tc>
          <w:tcPr>
            <w:tcW w:w="2250" w:type="dxa"/>
          </w:tcPr>
          <w:p w14:paraId="425CC6E9" w14:textId="77777777" w:rsidR="00267A9E" w:rsidRPr="00DE623A" w:rsidRDefault="00267A9E" w:rsidP="00AF002D"/>
        </w:tc>
      </w:tr>
      <w:tr w:rsidR="00267A9E" w:rsidRPr="00DE623A" w14:paraId="1149D6CB" w14:textId="77777777" w:rsidTr="00AF002D">
        <w:tc>
          <w:tcPr>
            <w:tcW w:w="1043" w:type="dxa"/>
            <w:tcBorders>
              <w:bottom w:val="single" w:sz="4" w:space="0" w:color="auto"/>
            </w:tcBorders>
          </w:tcPr>
          <w:p w14:paraId="67F2B58F" w14:textId="77777777" w:rsidR="00267A9E" w:rsidRPr="00DE623A" w:rsidRDefault="00267A9E" w:rsidP="00AF002D"/>
        </w:tc>
        <w:tc>
          <w:tcPr>
            <w:tcW w:w="3742" w:type="dxa"/>
            <w:tcBorders>
              <w:bottom w:val="single" w:sz="4" w:space="0" w:color="auto"/>
            </w:tcBorders>
          </w:tcPr>
          <w:p w14:paraId="652C1945" w14:textId="77777777" w:rsidR="00267A9E" w:rsidRPr="00DE623A" w:rsidRDefault="00267A9E" w:rsidP="00AF002D">
            <w:proofErr w:type="spellStart"/>
            <w:r w:rsidRPr="00DE623A">
              <w:t>Novonavrhovaná</w:t>
            </w:r>
            <w:proofErr w:type="spellEnd"/>
            <w:r w:rsidRPr="00DE623A">
              <w:t xml:space="preserve"> strecha krov + krytina</w:t>
            </w:r>
          </w:p>
          <w:p w14:paraId="67D2629A" w14:textId="77777777" w:rsidR="00267A9E" w:rsidRPr="00DE623A" w:rsidRDefault="00267A9E" w:rsidP="00AF002D"/>
        </w:tc>
        <w:tc>
          <w:tcPr>
            <w:tcW w:w="2253" w:type="dxa"/>
            <w:tcBorders>
              <w:bottom w:val="single" w:sz="4" w:space="0" w:color="auto"/>
            </w:tcBorders>
          </w:tcPr>
          <w:p w14:paraId="0D1D956D" w14:textId="77777777" w:rsidR="00267A9E" w:rsidRPr="00DE623A" w:rsidRDefault="00267A9E" w:rsidP="00AF002D"/>
        </w:tc>
        <w:tc>
          <w:tcPr>
            <w:tcW w:w="2250" w:type="dxa"/>
            <w:tcBorders>
              <w:bottom w:val="single" w:sz="4" w:space="0" w:color="auto"/>
            </w:tcBorders>
          </w:tcPr>
          <w:p w14:paraId="42FA2427" w14:textId="77777777" w:rsidR="00267A9E" w:rsidRPr="00DE623A" w:rsidRDefault="00267A9E" w:rsidP="00AF002D"/>
        </w:tc>
      </w:tr>
      <w:tr w:rsidR="00267A9E" w:rsidRPr="00DE623A" w14:paraId="761E00E8" w14:textId="77777777" w:rsidTr="00AF002D">
        <w:tc>
          <w:tcPr>
            <w:tcW w:w="1043" w:type="dxa"/>
            <w:shd w:val="clear" w:color="auto" w:fill="D9D9D9" w:themeFill="background1" w:themeFillShade="D9"/>
          </w:tcPr>
          <w:p w14:paraId="58C1EF6E" w14:textId="77777777" w:rsidR="00267A9E" w:rsidRPr="00DE623A" w:rsidRDefault="00267A9E" w:rsidP="00AF002D">
            <w:r w:rsidRPr="00DE623A">
              <w:t>OMIETKY</w:t>
            </w:r>
          </w:p>
          <w:p w14:paraId="230B25F4" w14:textId="77777777" w:rsidR="00267A9E" w:rsidRPr="00DE623A" w:rsidRDefault="00267A9E" w:rsidP="00AF002D"/>
        </w:tc>
        <w:tc>
          <w:tcPr>
            <w:tcW w:w="3742" w:type="dxa"/>
            <w:shd w:val="clear" w:color="auto" w:fill="D9D9D9" w:themeFill="background1" w:themeFillShade="D9"/>
          </w:tcPr>
          <w:p w14:paraId="7DBBD70E" w14:textId="77777777" w:rsidR="00267A9E" w:rsidRPr="00DE623A" w:rsidRDefault="00267A9E" w:rsidP="00AF002D"/>
        </w:tc>
        <w:tc>
          <w:tcPr>
            <w:tcW w:w="2253" w:type="dxa"/>
            <w:shd w:val="clear" w:color="auto" w:fill="D9D9D9" w:themeFill="background1" w:themeFillShade="D9"/>
          </w:tcPr>
          <w:p w14:paraId="2A3636FD" w14:textId="77777777" w:rsidR="00267A9E" w:rsidRPr="00DE623A" w:rsidRDefault="00267A9E" w:rsidP="00AF002D"/>
        </w:tc>
        <w:tc>
          <w:tcPr>
            <w:tcW w:w="2250" w:type="dxa"/>
            <w:shd w:val="clear" w:color="auto" w:fill="D9D9D9" w:themeFill="background1" w:themeFillShade="D9"/>
          </w:tcPr>
          <w:p w14:paraId="7CE847F8" w14:textId="77777777" w:rsidR="00267A9E" w:rsidRPr="00DE623A" w:rsidRDefault="00267A9E" w:rsidP="00AF002D"/>
        </w:tc>
      </w:tr>
      <w:tr w:rsidR="00267A9E" w:rsidRPr="00DE623A" w14:paraId="11A5A791" w14:textId="77777777" w:rsidTr="00AF002D">
        <w:tc>
          <w:tcPr>
            <w:tcW w:w="1043" w:type="dxa"/>
          </w:tcPr>
          <w:p w14:paraId="7815C262" w14:textId="77777777" w:rsidR="00267A9E" w:rsidRPr="00DE623A" w:rsidRDefault="00267A9E" w:rsidP="00AF002D">
            <w:r w:rsidRPr="00DE623A">
              <w:lastRenderedPageBreak/>
              <w:t>10</w:t>
            </w:r>
          </w:p>
        </w:tc>
        <w:tc>
          <w:tcPr>
            <w:tcW w:w="3742" w:type="dxa"/>
          </w:tcPr>
          <w:p w14:paraId="75CF1E69" w14:textId="77777777" w:rsidR="00267A9E" w:rsidRPr="00DE623A" w:rsidRDefault="00267A9E" w:rsidP="00AF002D">
            <w:r w:rsidRPr="00DE623A">
              <w:t xml:space="preserve">Jestvujúca omietka na odstránenie (nie otlčenie), </w:t>
            </w:r>
            <w:proofErr w:type="spellStart"/>
            <w:r w:rsidRPr="00DE623A">
              <w:t>vyspravenie</w:t>
            </w:r>
            <w:proofErr w:type="spellEnd"/>
            <w:r w:rsidRPr="00DE623A">
              <w:t xml:space="preserve"> spár kamenného muriva</w:t>
            </w:r>
          </w:p>
        </w:tc>
        <w:tc>
          <w:tcPr>
            <w:tcW w:w="2253" w:type="dxa"/>
          </w:tcPr>
          <w:p w14:paraId="25CEA93E" w14:textId="77777777" w:rsidR="00267A9E" w:rsidRPr="00DE623A" w:rsidRDefault="00267A9E" w:rsidP="00AF002D">
            <w:r w:rsidRPr="00DE623A">
              <w:t>170 m2</w:t>
            </w:r>
          </w:p>
        </w:tc>
        <w:tc>
          <w:tcPr>
            <w:tcW w:w="2250" w:type="dxa"/>
          </w:tcPr>
          <w:p w14:paraId="043F762F" w14:textId="77777777" w:rsidR="00267A9E" w:rsidRPr="00DE623A" w:rsidRDefault="00267A9E" w:rsidP="00AF002D">
            <w:r w:rsidRPr="00DE623A">
              <w:t>70 m2</w:t>
            </w:r>
          </w:p>
        </w:tc>
      </w:tr>
      <w:tr w:rsidR="00267A9E" w:rsidRPr="00DE623A" w14:paraId="1A33DACA" w14:textId="77777777" w:rsidTr="00AF002D">
        <w:tc>
          <w:tcPr>
            <w:tcW w:w="1043" w:type="dxa"/>
          </w:tcPr>
          <w:p w14:paraId="1B1A2BE3" w14:textId="77777777" w:rsidR="00267A9E" w:rsidRPr="00DE623A" w:rsidRDefault="00267A9E" w:rsidP="00AF002D">
            <w:r w:rsidRPr="00DE623A">
              <w:t>11</w:t>
            </w:r>
          </w:p>
        </w:tc>
        <w:tc>
          <w:tcPr>
            <w:tcW w:w="3742" w:type="dxa"/>
          </w:tcPr>
          <w:p w14:paraId="56125E82" w14:textId="77777777" w:rsidR="00267A9E" w:rsidRPr="00DE623A" w:rsidRDefault="00267A9E" w:rsidP="00AF002D">
            <w:r w:rsidRPr="00DE623A">
              <w:t xml:space="preserve">Odstránenie druhotných farebných nánosov </w:t>
            </w:r>
            <w:proofErr w:type="spellStart"/>
            <w:r w:rsidRPr="00DE623A">
              <w:t>maloviek</w:t>
            </w:r>
            <w:proofErr w:type="spellEnd"/>
          </w:p>
        </w:tc>
        <w:tc>
          <w:tcPr>
            <w:tcW w:w="2253" w:type="dxa"/>
          </w:tcPr>
          <w:p w14:paraId="19C0802A" w14:textId="77777777" w:rsidR="00267A9E" w:rsidRPr="00DE623A" w:rsidRDefault="00267A9E" w:rsidP="00AF002D">
            <w:r w:rsidRPr="00DE623A">
              <w:t>51 m2</w:t>
            </w:r>
          </w:p>
        </w:tc>
        <w:tc>
          <w:tcPr>
            <w:tcW w:w="2250" w:type="dxa"/>
          </w:tcPr>
          <w:p w14:paraId="0901840F" w14:textId="77777777" w:rsidR="00267A9E" w:rsidRPr="00DE623A" w:rsidRDefault="00267A9E" w:rsidP="00AF002D">
            <w:r w:rsidRPr="00DE623A">
              <w:t>125 m2</w:t>
            </w:r>
          </w:p>
        </w:tc>
      </w:tr>
      <w:tr w:rsidR="00267A9E" w:rsidRPr="00DE623A" w14:paraId="58848C5E" w14:textId="77777777" w:rsidTr="00AF002D">
        <w:tc>
          <w:tcPr>
            <w:tcW w:w="1043" w:type="dxa"/>
          </w:tcPr>
          <w:p w14:paraId="525D38B8" w14:textId="77777777" w:rsidR="00267A9E" w:rsidRPr="00DE623A" w:rsidRDefault="00267A9E" w:rsidP="00AF002D">
            <w:r w:rsidRPr="00DE623A">
              <w:t>12</w:t>
            </w:r>
          </w:p>
        </w:tc>
        <w:tc>
          <w:tcPr>
            <w:tcW w:w="3742" w:type="dxa"/>
          </w:tcPr>
          <w:p w14:paraId="5D55D3AB" w14:textId="77777777" w:rsidR="00267A9E" w:rsidRPr="00DE623A" w:rsidRDefault="00267A9E" w:rsidP="00AF002D">
            <w:r w:rsidRPr="00DE623A">
              <w:t>Umytie omietok vodou</w:t>
            </w:r>
          </w:p>
          <w:p w14:paraId="40A62562" w14:textId="77777777" w:rsidR="00267A9E" w:rsidRPr="00DE623A" w:rsidRDefault="00267A9E" w:rsidP="00AF002D"/>
        </w:tc>
        <w:tc>
          <w:tcPr>
            <w:tcW w:w="2253" w:type="dxa"/>
          </w:tcPr>
          <w:p w14:paraId="40F4E769" w14:textId="77777777" w:rsidR="00267A9E" w:rsidRPr="00DE623A" w:rsidRDefault="00267A9E" w:rsidP="00AF002D">
            <w:r w:rsidRPr="00DE623A">
              <w:t>180 m2</w:t>
            </w:r>
          </w:p>
        </w:tc>
        <w:tc>
          <w:tcPr>
            <w:tcW w:w="2250" w:type="dxa"/>
          </w:tcPr>
          <w:p w14:paraId="0E5E7393" w14:textId="77777777" w:rsidR="00267A9E" w:rsidRPr="00DE623A" w:rsidRDefault="00267A9E" w:rsidP="00AF002D"/>
        </w:tc>
      </w:tr>
      <w:tr w:rsidR="00267A9E" w:rsidRPr="00DE623A" w14:paraId="12D4ED0C" w14:textId="77777777" w:rsidTr="00AF002D">
        <w:tc>
          <w:tcPr>
            <w:tcW w:w="1043" w:type="dxa"/>
          </w:tcPr>
          <w:p w14:paraId="7009D44D" w14:textId="77777777" w:rsidR="00267A9E" w:rsidRPr="00DE623A" w:rsidRDefault="00267A9E" w:rsidP="00AF002D">
            <w:r w:rsidRPr="00DE623A">
              <w:t>13</w:t>
            </w:r>
          </w:p>
        </w:tc>
        <w:tc>
          <w:tcPr>
            <w:tcW w:w="3742" w:type="dxa"/>
          </w:tcPr>
          <w:p w14:paraId="44228C3A" w14:textId="77777777" w:rsidR="00267A9E" w:rsidRPr="00DE623A" w:rsidRDefault="00267A9E" w:rsidP="00AF002D">
            <w:proofErr w:type="spellStart"/>
            <w:r w:rsidRPr="00DE623A">
              <w:t>Novonavrhovaná</w:t>
            </w:r>
            <w:proofErr w:type="spellEnd"/>
            <w:r w:rsidRPr="00DE623A">
              <w:t xml:space="preserve"> vápenná omietka</w:t>
            </w:r>
          </w:p>
          <w:p w14:paraId="7C6A6974" w14:textId="77777777" w:rsidR="00267A9E" w:rsidRPr="00DE623A" w:rsidRDefault="00267A9E" w:rsidP="00AF002D"/>
        </w:tc>
        <w:tc>
          <w:tcPr>
            <w:tcW w:w="2253" w:type="dxa"/>
          </w:tcPr>
          <w:p w14:paraId="195C85EC" w14:textId="77777777" w:rsidR="00267A9E" w:rsidRPr="00DE623A" w:rsidRDefault="00267A9E" w:rsidP="00AF002D">
            <w:r w:rsidRPr="00DE623A">
              <w:t>62 m2</w:t>
            </w:r>
          </w:p>
        </w:tc>
        <w:tc>
          <w:tcPr>
            <w:tcW w:w="2250" w:type="dxa"/>
          </w:tcPr>
          <w:p w14:paraId="0D8A6F1A" w14:textId="77777777" w:rsidR="00267A9E" w:rsidRPr="00DE623A" w:rsidRDefault="00267A9E" w:rsidP="00AF002D">
            <w:r w:rsidRPr="00DE623A">
              <w:t>57 m2</w:t>
            </w:r>
          </w:p>
        </w:tc>
      </w:tr>
      <w:tr w:rsidR="00267A9E" w:rsidRPr="00DE623A" w14:paraId="5A21149C" w14:textId="77777777" w:rsidTr="00AF002D">
        <w:tc>
          <w:tcPr>
            <w:tcW w:w="1043" w:type="dxa"/>
          </w:tcPr>
          <w:p w14:paraId="0D96AC78" w14:textId="77777777" w:rsidR="00267A9E" w:rsidRPr="00DE623A" w:rsidRDefault="00267A9E" w:rsidP="00AF002D">
            <w:r w:rsidRPr="00DE623A">
              <w:t>14</w:t>
            </w:r>
          </w:p>
        </w:tc>
        <w:tc>
          <w:tcPr>
            <w:tcW w:w="3742" w:type="dxa"/>
          </w:tcPr>
          <w:p w14:paraId="68633987" w14:textId="77777777" w:rsidR="00267A9E" w:rsidRPr="00DE623A" w:rsidRDefault="00267A9E" w:rsidP="00AF002D">
            <w:proofErr w:type="spellStart"/>
            <w:r w:rsidRPr="00DE623A">
              <w:t>Vyspravenie</w:t>
            </w:r>
            <w:proofErr w:type="spellEnd"/>
            <w:r w:rsidRPr="00DE623A">
              <w:t xml:space="preserve"> spár kamenného muriva</w:t>
            </w:r>
          </w:p>
          <w:p w14:paraId="41A2EA40" w14:textId="77777777" w:rsidR="00267A9E" w:rsidRPr="00DE623A" w:rsidRDefault="00267A9E" w:rsidP="00AF002D"/>
        </w:tc>
        <w:tc>
          <w:tcPr>
            <w:tcW w:w="2253" w:type="dxa"/>
          </w:tcPr>
          <w:p w14:paraId="22017CE8" w14:textId="77777777" w:rsidR="00267A9E" w:rsidRPr="00DE623A" w:rsidRDefault="00267A9E" w:rsidP="00AF002D">
            <w:r w:rsidRPr="00DE623A">
              <w:t>41 m2</w:t>
            </w:r>
          </w:p>
        </w:tc>
        <w:tc>
          <w:tcPr>
            <w:tcW w:w="2250" w:type="dxa"/>
          </w:tcPr>
          <w:p w14:paraId="2E219A16" w14:textId="77777777" w:rsidR="00267A9E" w:rsidRPr="00DE623A" w:rsidRDefault="00267A9E" w:rsidP="00AF002D">
            <w:r w:rsidRPr="00DE623A">
              <w:t>520 m2</w:t>
            </w:r>
          </w:p>
        </w:tc>
      </w:tr>
      <w:tr w:rsidR="00267A9E" w:rsidRPr="00DE623A" w14:paraId="3A1B1417" w14:textId="77777777" w:rsidTr="00AF002D">
        <w:tc>
          <w:tcPr>
            <w:tcW w:w="1043" w:type="dxa"/>
          </w:tcPr>
          <w:p w14:paraId="42207D9D" w14:textId="77777777" w:rsidR="00267A9E" w:rsidRPr="00DE623A" w:rsidRDefault="00267A9E" w:rsidP="00AF002D">
            <w:r w:rsidRPr="00DE623A">
              <w:t>15</w:t>
            </w:r>
          </w:p>
        </w:tc>
        <w:tc>
          <w:tcPr>
            <w:tcW w:w="3742" w:type="dxa"/>
          </w:tcPr>
          <w:p w14:paraId="737FBAD0" w14:textId="77777777" w:rsidR="00267A9E" w:rsidRPr="00DE623A" w:rsidRDefault="00267A9E" w:rsidP="00AF002D">
            <w:r w:rsidRPr="00DE623A">
              <w:t>Fixovanie zvetraných obvodov zachovaných omietok (361 m x 0,3m)</w:t>
            </w:r>
          </w:p>
        </w:tc>
        <w:tc>
          <w:tcPr>
            <w:tcW w:w="2253" w:type="dxa"/>
          </w:tcPr>
          <w:p w14:paraId="062EA20C" w14:textId="77777777" w:rsidR="00267A9E" w:rsidRPr="00DE623A" w:rsidRDefault="00267A9E" w:rsidP="00AF002D">
            <w:r w:rsidRPr="00DE623A">
              <w:t>109 m2</w:t>
            </w:r>
          </w:p>
        </w:tc>
        <w:tc>
          <w:tcPr>
            <w:tcW w:w="2250" w:type="dxa"/>
          </w:tcPr>
          <w:p w14:paraId="460B49CD" w14:textId="77777777" w:rsidR="00267A9E" w:rsidRPr="00DE623A" w:rsidRDefault="00267A9E" w:rsidP="00AF002D"/>
        </w:tc>
      </w:tr>
      <w:tr w:rsidR="00267A9E" w:rsidRPr="00DE623A" w14:paraId="0B7D087F" w14:textId="77777777" w:rsidTr="00AF002D">
        <w:tc>
          <w:tcPr>
            <w:tcW w:w="1043" w:type="dxa"/>
            <w:tcBorders>
              <w:bottom w:val="single" w:sz="4" w:space="0" w:color="auto"/>
            </w:tcBorders>
          </w:tcPr>
          <w:p w14:paraId="3BDE8F4C" w14:textId="77777777" w:rsidR="00267A9E" w:rsidRPr="00DE623A" w:rsidRDefault="00267A9E" w:rsidP="00AF002D">
            <w:r w:rsidRPr="00DE623A">
              <w:t>16</w:t>
            </w:r>
          </w:p>
        </w:tc>
        <w:tc>
          <w:tcPr>
            <w:tcW w:w="3742" w:type="dxa"/>
            <w:tcBorders>
              <w:bottom w:val="single" w:sz="4" w:space="0" w:color="auto"/>
            </w:tcBorders>
          </w:tcPr>
          <w:p w14:paraId="642C2163" w14:textId="77777777" w:rsidR="00267A9E" w:rsidRPr="00DE623A" w:rsidRDefault="00267A9E" w:rsidP="00AF002D">
            <w:r w:rsidRPr="00DE623A">
              <w:t>Sanácia hĺbkových trhlín</w:t>
            </w:r>
          </w:p>
          <w:p w14:paraId="0C09B772" w14:textId="77777777" w:rsidR="00267A9E" w:rsidRPr="00DE623A" w:rsidRDefault="00267A9E" w:rsidP="00AF002D"/>
        </w:tc>
        <w:tc>
          <w:tcPr>
            <w:tcW w:w="2253" w:type="dxa"/>
            <w:tcBorders>
              <w:bottom w:val="single" w:sz="4" w:space="0" w:color="auto"/>
            </w:tcBorders>
          </w:tcPr>
          <w:p w14:paraId="6BCF5A24" w14:textId="77777777" w:rsidR="00267A9E" w:rsidRPr="00DE623A" w:rsidRDefault="00267A9E" w:rsidP="00AF002D">
            <w:r w:rsidRPr="00DE623A">
              <w:t>361 m</w:t>
            </w:r>
          </w:p>
        </w:tc>
        <w:tc>
          <w:tcPr>
            <w:tcW w:w="2250" w:type="dxa"/>
            <w:tcBorders>
              <w:bottom w:val="single" w:sz="4" w:space="0" w:color="auto"/>
            </w:tcBorders>
          </w:tcPr>
          <w:p w14:paraId="0CC20D18" w14:textId="77777777" w:rsidR="00267A9E" w:rsidRPr="00DE623A" w:rsidRDefault="00267A9E" w:rsidP="00AF002D"/>
        </w:tc>
      </w:tr>
      <w:tr w:rsidR="00267A9E" w:rsidRPr="00DE623A" w14:paraId="11CF10CC" w14:textId="77777777" w:rsidTr="00AF002D">
        <w:tc>
          <w:tcPr>
            <w:tcW w:w="1043" w:type="dxa"/>
            <w:shd w:val="clear" w:color="auto" w:fill="D9D9D9" w:themeFill="background1" w:themeFillShade="D9"/>
          </w:tcPr>
          <w:p w14:paraId="56BB9B25" w14:textId="77777777" w:rsidR="00267A9E" w:rsidRPr="00DE623A" w:rsidRDefault="00267A9E" w:rsidP="00AF002D">
            <w:r w:rsidRPr="00DE623A">
              <w:t>SUŤ</w:t>
            </w:r>
          </w:p>
          <w:p w14:paraId="763BBE51" w14:textId="77777777" w:rsidR="00267A9E" w:rsidRPr="00DE623A" w:rsidRDefault="00267A9E" w:rsidP="00AF002D"/>
        </w:tc>
        <w:tc>
          <w:tcPr>
            <w:tcW w:w="3742" w:type="dxa"/>
            <w:shd w:val="clear" w:color="auto" w:fill="D9D9D9" w:themeFill="background1" w:themeFillShade="D9"/>
          </w:tcPr>
          <w:p w14:paraId="6D012E7F" w14:textId="77777777" w:rsidR="00267A9E" w:rsidRPr="00DE623A" w:rsidRDefault="00267A9E" w:rsidP="00AF002D"/>
        </w:tc>
        <w:tc>
          <w:tcPr>
            <w:tcW w:w="2253" w:type="dxa"/>
            <w:shd w:val="clear" w:color="auto" w:fill="D9D9D9" w:themeFill="background1" w:themeFillShade="D9"/>
          </w:tcPr>
          <w:p w14:paraId="6161AEC1" w14:textId="77777777" w:rsidR="00267A9E" w:rsidRPr="00DE623A" w:rsidRDefault="00267A9E" w:rsidP="00AF002D"/>
        </w:tc>
        <w:tc>
          <w:tcPr>
            <w:tcW w:w="2250" w:type="dxa"/>
            <w:shd w:val="clear" w:color="auto" w:fill="D9D9D9" w:themeFill="background1" w:themeFillShade="D9"/>
          </w:tcPr>
          <w:p w14:paraId="7B79FC40" w14:textId="77777777" w:rsidR="00267A9E" w:rsidRPr="00DE623A" w:rsidRDefault="00267A9E" w:rsidP="00AF002D"/>
        </w:tc>
      </w:tr>
      <w:tr w:rsidR="00267A9E" w:rsidRPr="00DE623A" w14:paraId="7DC93060" w14:textId="77777777" w:rsidTr="00AF002D">
        <w:tc>
          <w:tcPr>
            <w:tcW w:w="1043" w:type="dxa"/>
          </w:tcPr>
          <w:p w14:paraId="4FC42B2A" w14:textId="77777777" w:rsidR="00267A9E" w:rsidRPr="00DE623A" w:rsidRDefault="00267A9E" w:rsidP="00AF002D">
            <w:r w:rsidRPr="00DE623A">
              <w:t>21</w:t>
            </w:r>
          </w:p>
        </w:tc>
        <w:tc>
          <w:tcPr>
            <w:tcW w:w="3742" w:type="dxa"/>
          </w:tcPr>
          <w:p w14:paraId="33B8C7EB" w14:textId="77777777" w:rsidR="00267A9E" w:rsidRPr="00DE623A" w:rsidRDefault="00267A9E" w:rsidP="00AF002D">
            <w:proofErr w:type="spellStart"/>
            <w:r w:rsidRPr="00DE623A">
              <w:t>Suť</w:t>
            </w:r>
            <w:proofErr w:type="spellEnd"/>
            <w:r w:rsidRPr="00DE623A">
              <w:t xml:space="preserve"> na odstránenie – exteriér</w:t>
            </w:r>
          </w:p>
          <w:p w14:paraId="52DA5E28" w14:textId="77777777" w:rsidR="00267A9E" w:rsidRPr="00DE623A" w:rsidRDefault="00267A9E" w:rsidP="00AF002D">
            <w:r w:rsidRPr="00DE623A">
              <w:t xml:space="preserve">materiál použiteľný </w:t>
            </w:r>
          </w:p>
          <w:p w14:paraId="1E5B11EE" w14:textId="77777777" w:rsidR="00267A9E" w:rsidRPr="00DE623A" w:rsidRDefault="00267A9E" w:rsidP="00AF002D">
            <w:r w:rsidRPr="00DE623A">
              <w:t>Odvoz na skládku komplet – 100%</w:t>
            </w:r>
          </w:p>
        </w:tc>
        <w:tc>
          <w:tcPr>
            <w:tcW w:w="2253" w:type="dxa"/>
          </w:tcPr>
          <w:p w14:paraId="26CB926E" w14:textId="77777777" w:rsidR="00267A9E" w:rsidRPr="00DE623A" w:rsidRDefault="00267A9E" w:rsidP="00AF002D"/>
        </w:tc>
        <w:tc>
          <w:tcPr>
            <w:tcW w:w="2250" w:type="dxa"/>
          </w:tcPr>
          <w:p w14:paraId="6ABD5DED" w14:textId="77777777" w:rsidR="00267A9E" w:rsidRPr="00DE623A" w:rsidRDefault="00267A9E" w:rsidP="00AF002D">
            <w:r w:rsidRPr="00DE623A">
              <w:t>1397 m3</w:t>
            </w:r>
          </w:p>
        </w:tc>
      </w:tr>
      <w:tr w:rsidR="00267A9E" w:rsidRPr="00DE623A" w14:paraId="182B8B68" w14:textId="77777777" w:rsidTr="00AF002D">
        <w:tc>
          <w:tcPr>
            <w:tcW w:w="1043" w:type="dxa"/>
          </w:tcPr>
          <w:p w14:paraId="2A51C691" w14:textId="77777777" w:rsidR="00267A9E" w:rsidRPr="00DE623A" w:rsidRDefault="00267A9E" w:rsidP="00AF002D">
            <w:r w:rsidRPr="00DE623A">
              <w:t>22</w:t>
            </w:r>
          </w:p>
        </w:tc>
        <w:tc>
          <w:tcPr>
            <w:tcW w:w="3742" w:type="dxa"/>
          </w:tcPr>
          <w:p w14:paraId="1E3B6D8A" w14:textId="77777777" w:rsidR="00267A9E" w:rsidRPr="00DE623A" w:rsidRDefault="00267A9E" w:rsidP="00AF002D">
            <w:proofErr w:type="spellStart"/>
            <w:r w:rsidRPr="00DE623A">
              <w:t>Suť</w:t>
            </w:r>
            <w:proofErr w:type="spellEnd"/>
            <w:r w:rsidRPr="00DE623A">
              <w:t xml:space="preserve"> na odstránenie – interiér</w:t>
            </w:r>
          </w:p>
          <w:p w14:paraId="68E5F7D6" w14:textId="77777777" w:rsidR="00267A9E" w:rsidRPr="00DE623A" w:rsidRDefault="00267A9E" w:rsidP="00AF002D">
            <w:r w:rsidRPr="00DE623A">
              <w:t xml:space="preserve">Odvoz na skládku komplet – 100% </w:t>
            </w:r>
          </w:p>
          <w:p w14:paraId="5961A921" w14:textId="77777777" w:rsidR="00722F9E" w:rsidRPr="00DE623A" w:rsidRDefault="00722F9E" w:rsidP="00AF002D"/>
        </w:tc>
        <w:tc>
          <w:tcPr>
            <w:tcW w:w="2253" w:type="dxa"/>
          </w:tcPr>
          <w:p w14:paraId="12A22F68" w14:textId="77777777" w:rsidR="00267A9E" w:rsidRPr="00DE623A" w:rsidRDefault="00267A9E" w:rsidP="00AF002D">
            <w:r w:rsidRPr="00DE623A">
              <w:t>224 m3</w:t>
            </w:r>
          </w:p>
        </w:tc>
        <w:tc>
          <w:tcPr>
            <w:tcW w:w="2250" w:type="dxa"/>
          </w:tcPr>
          <w:p w14:paraId="73016924" w14:textId="77777777" w:rsidR="00267A9E" w:rsidRPr="00DE623A" w:rsidRDefault="00267A9E" w:rsidP="00AF002D"/>
        </w:tc>
      </w:tr>
      <w:tr w:rsidR="00267A9E" w:rsidRPr="00DE623A" w14:paraId="55203B4C" w14:textId="77777777" w:rsidTr="00AF002D">
        <w:tc>
          <w:tcPr>
            <w:tcW w:w="1043" w:type="dxa"/>
          </w:tcPr>
          <w:p w14:paraId="598FDC09" w14:textId="77777777" w:rsidR="00267A9E" w:rsidRPr="00DE623A" w:rsidRDefault="00267A9E" w:rsidP="00AF002D">
            <w:r w:rsidRPr="00DE623A">
              <w:t>23</w:t>
            </w:r>
          </w:p>
        </w:tc>
        <w:tc>
          <w:tcPr>
            <w:tcW w:w="3742" w:type="dxa"/>
          </w:tcPr>
          <w:p w14:paraId="7EF93B81" w14:textId="77777777" w:rsidR="00267A9E" w:rsidRPr="00DE623A" w:rsidRDefault="00267A9E" w:rsidP="00AF002D">
            <w:proofErr w:type="spellStart"/>
            <w:r w:rsidRPr="00DE623A">
              <w:t>Suť</w:t>
            </w:r>
            <w:proofErr w:type="spellEnd"/>
            <w:r w:rsidRPr="00DE623A">
              <w:t xml:space="preserve"> na odstránenie - exteriér - za skladom II. etapa </w:t>
            </w:r>
          </w:p>
          <w:p w14:paraId="3A6CB5D4" w14:textId="77777777" w:rsidR="00267A9E" w:rsidRPr="00DE623A" w:rsidRDefault="00267A9E" w:rsidP="00AF002D">
            <w:r w:rsidRPr="00DE623A">
              <w:t>Odvoz na skládku komplet – 100%</w:t>
            </w:r>
          </w:p>
        </w:tc>
        <w:tc>
          <w:tcPr>
            <w:tcW w:w="2253" w:type="dxa"/>
          </w:tcPr>
          <w:p w14:paraId="77886A7E" w14:textId="77777777" w:rsidR="00267A9E" w:rsidRPr="00DE623A" w:rsidRDefault="00267A9E" w:rsidP="00AF002D"/>
        </w:tc>
        <w:tc>
          <w:tcPr>
            <w:tcW w:w="2250" w:type="dxa"/>
          </w:tcPr>
          <w:p w14:paraId="476A53DE" w14:textId="77777777" w:rsidR="00267A9E" w:rsidRPr="00DE623A" w:rsidRDefault="00267A9E" w:rsidP="00AF002D">
            <w:r w:rsidRPr="00DE623A">
              <w:t>419 m3</w:t>
            </w:r>
          </w:p>
        </w:tc>
      </w:tr>
    </w:tbl>
    <w:p w14:paraId="508FAFAB" w14:textId="77777777" w:rsidR="00C63E38" w:rsidRPr="00DE623A" w:rsidRDefault="00C63E38" w:rsidP="00AD36E2">
      <w:pPr>
        <w:pStyle w:val="Nadpis3"/>
        <w:keepNext w:val="0"/>
        <w:widowControl w:val="0"/>
        <w:spacing w:after="60"/>
      </w:pPr>
      <w:r w:rsidRPr="00DE623A">
        <w:t>Nároky na zneškodnenie odpadov</w:t>
      </w:r>
    </w:p>
    <w:p w14:paraId="335323E4" w14:textId="77777777" w:rsidR="00C63E38" w:rsidRPr="00DE623A" w:rsidRDefault="00C63E38" w:rsidP="00AD36E2">
      <w:pPr>
        <w:widowControl w:val="0"/>
      </w:pPr>
      <w:r w:rsidRPr="00DE623A">
        <w:t>V priebehu obnovy a za prevádzky stavby vzniknú odpady, ktoré sú v zmysle zákona č. 223/2001 Zb. o odpadoch a v zmysle vyhl. 284/2001 Katalógu odpadov v znení neskorších predpisov kategorizované nasledovne:</w:t>
      </w:r>
    </w:p>
    <w:p w14:paraId="1794A378" w14:textId="77777777" w:rsidR="00C63E38" w:rsidRPr="00DE623A" w:rsidRDefault="00C63E38" w:rsidP="00AD36E2">
      <w:pPr>
        <w:widowControl w:val="0"/>
        <w:spacing w:before="120" w:after="120"/>
      </w:pPr>
      <w:r w:rsidRPr="00DE623A">
        <w:t>Odpady vznikajúce v priebehu obnovy objektu</w:t>
      </w:r>
    </w:p>
    <w:tbl>
      <w:tblPr>
        <w:tblW w:w="9424" w:type="dxa"/>
        <w:tblInd w:w="108" w:type="dxa"/>
        <w:tblBorders>
          <w:top w:val="single" w:sz="2" w:space="0" w:color="auto"/>
          <w:bottom w:val="single" w:sz="2" w:space="0" w:color="auto"/>
          <w:insideH w:val="single" w:sz="2" w:space="0" w:color="auto"/>
          <w:insideV w:val="single" w:sz="2" w:space="0" w:color="auto"/>
        </w:tblBorders>
        <w:tblLayout w:type="fixed"/>
        <w:tblLook w:val="0000" w:firstRow="0" w:lastRow="0" w:firstColumn="0" w:lastColumn="0" w:noHBand="0" w:noVBand="0"/>
      </w:tblPr>
      <w:tblGrid>
        <w:gridCol w:w="1276"/>
        <w:gridCol w:w="2144"/>
        <w:gridCol w:w="975"/>
        <w:gridCol w:w="1275"/>
        <w:gridCol w:w="1843"/>
        <w:gridCol w:w="1911"/>
      </w:tblGrid>
      <w:tr w:rsidR="00C63E38" w:rsidRPr="00DE623A" w14:paraId="32C62946" w14:textId="77777777" w:rsidTr="00C63E38">
        <w:trPr>
          <w:tblHeader/>
        </w:trPr>
        <w:tc>
          <w:tcPr>
            <w:tcW w:w="1276" w:type="dxa"/>
          </w:tcPr>
          <w:p w14:paraId="3C4FEA91" w14:textId="77777777" w:rsidR="00C63E38" w:rsidRPr="00DE623A" w:rsidRDefault="00C63E38" w:rsidP="00AD36E2">
            <w:pPr>
              <w:widowControl w:val="0"/>
              <w:jc w:val="left"/>
              <w:rPr>
                <w:b/>
                <w:sz w:val="16"/>
                <w:szCs w:val="16"/>
              </w:rPr>
            </w:pPr>
            <w:r w:rsidRPr="00DE623A">
              <w:rPr>
                <w:b/>
                <w:sz w:val="16"/>
                <w:szCs w:val="16"/>
              </w:rPr>
              <w:t xml:space="preserve">Číslo skupiny odpadu, </w:t>
            </w:r>
            <w:proofErr w:type="spellStart"/>
            <w:r w:rsidRPr="00DE623A">
              <w:rPr>
                <w:b/>
                <w:sz w:val="16"/>
                <w:szCs w:val="16"/>
              </w:rPr>
              <w:t>podsk</w:t>
            </w:r>
            <w:proofErr w:type="spellEnd"/>
            <w:r w:rsidRPr="00DE623A">
              <w:rPr>
                <w:b/>
                <w:sz w:val="16"/>
                <w:szCs w:val="16"/>
              </w:rPr>
              <w:t>. a druhu</w:t>
            </w:r>
          </w:p>
        </w:tc>
        <w:tc>
          <w:tcPr>
            <w:tcW w:w="2144" w:type="dxa"/>
          </w:tcPr>
          <w:p w14:paraId="60E68A73" w14:textId="77777777" w:rsidR="00C63E38" w:rsidRPr="00DE623A" w:rsidRDefault="00C63E38" w:rsidP="00AD36E2">
            <w:pPr>
              <w:widowControl w:val="0"/>
              <w:jc w:val="left"/>
              <w:rPr>
                <w:b/>
                <w:sz w:val="16"/>
                <w:szCs w:val="16"/>
              </w:rPr>
            </w:pPr>
            <w:r w:rsidRPr="00DE623A">
              <w:rPr>
                <w:b/>
                <w:sz w:val="16"/>
                <w:szCs w:val="16"/>
              </w:rPr>
              <w:t>Názov skupiny, podskupiny a druhu odpadu</w:t>
            </w:r>
          </w:p>
        </w:tc>
        <w:tc>
          <w:tcPr>
            <w:tcW w:w="975" w:type="dxa"/>
          </w:tcPr>
          <w:p w14:paraId="075A4C73" w14:textId="77777777" w:rsidR="00C63E38" w:rsidRPr="00DE623A" w:rsidRDefault="00C63E38" w:rsidP="00AD36E2">
            <w:pPr>
              <w:widowControl w:val="0"/>
              <w:jc w:val="left"/>
              <w:rPr>
                <w:b/>
                <w:sz w:val="16"/>
                <w:szCs w:val="16"/>
              </w:rPr>
            </w:pPr>
            <w:r w:rsidRPr="00DE623A">
              <w:rPr>
                <w:b/>
                <w:sz w:val="16"/>
                <w:szCs w:val="16"/>
              </w:rPr>
              <w:t>Kategória odpadu</w:t>
            </w:r>
          </w:p>
        </w:tc>
        <w:tc>
          <w:tcPr>
            <w:tcW w:w="1275" w:type="dxa"/>
          </w:tcPr>
          <w:p w14:paraId="2E33961E" w14:textId="77777777" w:rsidR="00C63E38" w:rsidRPr="00DE623A" w:rsidRDefault="00C63E38" w:rsidP="00AD36E2">
            <w:pPr>
              <w:widowControl w:val="0"/>
              <w:jc w:val="left"/>
              <w:rPr>
                <w:b/>
                <w:sz w:val="16"/>
                <w:szCs w:val="16"/>
              </w:rPr>
            </w:pPr>
            <w:r w:rsidRPr="00DE623A">
              <w:rPr>
                <w:b/>
                <w:sz w:val="16"/>
                <w:szCs w:val="16"/>
              </w:rPr>
              <w:t>Množstvo</w:t>
            </w:r>
          </w:p>
        </w:tc>
        <w:tc>
          <w:tcPr>
            <w:tcW w:w="1843" w:type="dxa"/>
          </w:tcPr>
          <w:p w14:paraId="0C12DB89" w14:textId="77777777" w:rsidR="00C63E38" w:rsidRPr="00DE623A" w:rsidRDefault="00C63E38" w:rsidP="00AD36E2">
            <w:pPr>
              <w:widowControl w:val="0"/>
              <w:jc w:val="left"/>
              <w:rPr>
                <w:b/>
                <w:sz w:val="16"/>
                <w:szCs w:val="16"/>
              </w:rPr>
            </w:pPr>
            <w:r w:rsidRPr="00DE623A">
              <w:rPr>
                <w:b/>
                <w:sz w:val="16"/>
                <w:szCs w:val="16"/>
              </w:rPr>
              <w:t>Zhodnotenie</w:t>
            </w:r>
          </w:p>
        </w:tc>
        <w:tc>
          <w:tcPr>
            <w:tcW w:w="1911" w:type="dxa"/>
          </w:tcPr>
          <w:p w14:paraId="4A7CDA0E" w14:textId="77777777" w:rsidR="00C63E38" w:rsidRPr="00DE623A" w:rsidRDefault="00C63E38" w:rsidP="00AD36E2">
            <w:pPr>
              <w:widowControl w:val="0"/>
              <w:jc w:val="left"/>
              <w:rPr>
                <w:b/>
                <w:sz w:val="16"/>
                <w:szCs w:val="16"/>
              </w:rPr>
            </w:pPr>
            <w:r w:rsidRPr="00DE623A">
              <w:rPr>
                <w:b/>
                <w:sz w:val="16"/>
                <w:szCs w:val="16"/>
              </w:rPr>
              <w:t>Zneškodnenie</w:t>
            </w:r>
          </w:p>
        </w:tc>
      </w:tr>
      <w:tr w:rsidR="00457F1D" w:rsidRPr="00DE623A" w14:paraId="6945A8CD" w14:textId="77777777" w:rsidTr="00C90B08">
        <w:tblPrEx>
          <w:tblBorders>
            <w:top w:val="single" w:sz="2" w:space="0" w:color="808080" w:themeColor="background1" w:themeShade="80"/>
            <w:bottom w:val="single" w:sz="2" w:space="0" w:color="808080" w:themeColor="background1" w:themeShade="80"/>
            <w:insideH w:val="single" w:sz="2" w:space="0" w:color="808080" w:themeColor="background1" w:themeShade="80"/>
            <w:insideV w:val="single" w:sz="2" w:space="0" w:color="808080" w:themeColor="background1" w:themeShade="80"/>
          </w:tblBorders>
        </w:tblPrEx>
        <w:tc>
          <w:tcPr>
            <w:tcW w:w="1276" w:type="dxa"/>
          </w:tcPr>
          <w:p w14:paraId="772A2244" w14:textId="77777777" w:rsidR="00457F1D" w:rsidRPr="00DE623A" w:rsidRDefault="00457F1D" w:rsidP="00C90B08">
            <w:pPr>
              <w:widowControl w:val="0"/>
              <w:rPr>
                <w:sz w:val="16"/>
                <w:szCs w:val="16"/>
              </w:rPr>
            </w:pPr>
            <w:r w:rsidRPr="00DE623A">
              <w:rPr>
                <w:sz w:val="16"/>
                <w:szCs w:val="16"/>
              </w:rPr>
              <w:t>17 01 01</w:t>
            </w:r>
          </w:p>
        </w:tc>
        <w:tc>
          <w:tcPr>
            <w:tcW w:w="2144" w:type="dxa"/>
          </w:tcPr>
          <w:p w14:paraId="2671819E" w14:textId="77777777" w:rsidR="00457F1D" w:rsidRPr="00DE623A" w:rsidRDefault="00457F1D" w:rsidP="00C90B08">
            <w:pPr>
              <w:widowControl w:val="0"/>
              <w:jc w:val="left"/>
              <w:rPr>
                <w:sz w:val="16"/>
                <w:szCs w:val="16"/>
              </w:rPr>
            </w:pPr>
            <w:r w:rsidRPr="00DE623A">
              <w:rPr>
                <w:sz w:val="16"/>
                <w:szCs w:val="16"/>
              </w:rPr>
              <w:t>Stavebné odpady a odpady z demolácií - betón</w:t>
            </w:r>
          </w:p>
        </w:tc>
        <w:tc>
          <w:tcPr>
            <w:tcW w:w="975" w:type="dxa"/>
          </w:tcPr>
          <w:p w14:paraId="6B864810" w14:textId="77777777" w:rsidR="00457F1D" w:rsidRPr="00DE623A" w:rsidRDefault="00457F1D" w:rsidP="00C90B08">
            <w:pPr>
              <w:widowControl w:val="0"/>
              <w:jc w:val="center"/>
              <w:rPr>
                <w:sz w:val="16"/>
                <w:szCs w:val="16"/>
              </w:rPr>
            </w:pPr>
            <w:r w:rsidRPr="00DE623A">
              <w:rPr>
                <w:sz w:val="16"/>
                <w:szCs w:val="16"/>
              </w:rPr>
              <w:t>O</w:t>
            </w:r>
          </w:p>
        </w:tc>
        <w:tc>
          <w:tcPr>
            <w:tcW w:w="1275" w:type="dxa"/>
            <w:shd w:val="clear" w:color="auto" w:fill="auto"/>
          </w:tcPr>
          <w:p w14:paraId="19877A76" w14:textId="77777777" w:rsidR="00457F1D" w:rsidRPr="00DE623A" w:rsidRDefault="009526EE" w:rsidP="00C90B08">
            <w:pPr>
              <w:widowControl w:val="0"/>
              <w:jc w:val="right"/>
              <w:rPr>
                <w:sz w:val="16"/>
                <w:szCs w:val="16"/>
              </w:rPr>
            </w:pPr>
            <w:r>
              <w:rPr>
                <w:sz w:val="16"/>
                <w:szCs w:val="16"/>
              </w:rPr>
              <w:t>5</w:t>
            </w:r>
            <w:r w:rsidR="009C1D8A" w:rsidRPr="00DE623A">
              <w:rPr>
                <w:sz w:val="16"/>
                <w:szCs w:val="16"/>
              </w:rPr>
              <w:t>,0</w:t>
            </w:r>
            <w:r w:rsidR="00457F1D" w:rsidRPr="00DE623A">
              <w:rPr>
                <w:sz w:val="16"/>
                <w:szCs w:val="16"/>
              </w:rPr>
              <w:t xml:space="preserve"> m³</w:t>
            </w:r>
          </w:p>
        </w:tc>
        <w:tc>
          <w:tcPr>
            <w:tcW w:w="1843" w:type="dxa"/>
          </w:tcPr>
          <w:p w14:paraId="7D71C307" w14:textId="77777777" w:rsidR="00457F1D" w:rsidRPr="00DE623A" w:rsidRDefault="00457F1D" w:rsidP="00C90B08">
            <w:pPr>
              <w:widowControl w:val="0"/>
              <w:jc w:val="left"/>
              <w:rPr>
                <w:sz w:val="16"/>
                <w:szCs w:val="16"/>
              </w:rPr>
            </w:pPr>
            <w:r w:rsidRPr="00DE623A">
              <w:rPr>
                <w:sz w:val="16"/>
                <w:szCs w:val="16"/>
              </w:rPr>
              <w:t>ako druhotná surovina</w:t>
            </w:r>
          </w:p>
        </w:tc>
        <w:tc>
          <w:tcPr>
            <w:tcW w:w="1911" w:type="dxa"/>
          </w:tcPr>
          <w:p w14:paraId="1053CC4C" w14:textId="77777777" w:rsidR="00457F1D" w:rsidRPr="00DE623A" w:rsidRDefault="00457F1D" w:rsidP="00C90B08">
            <w:pPr>
              <w:widowControl w:val="0"/>
              <w:jc w:val="left"/>
              <w:rPr>
                <w:sz w:val="16"/>
                <w:szCs w:val="16"/>
              </w:rPr>
            </w:pPr>
            <w:r w:rsidRPr="00DE623A">
              <w:rPr>
                <w:sz w:val="16"/>
                <w:szCs w:val="16"/>
              </w:rPr>
              <w:t>odvozom na zmluvnú riadenú skládku</w:t>
            </w:r>
          </w:p>
          <w:p w14:paraId="79D130AF" w14:textId="77777777" w:rsidR="00457F1D" w:rsidRPr="00DE623A" w:rsidRDefault="00457F1D" w:rsidP="00C90B08">
            <w:pPr>
              <w:widowControl w:val="0"/>
              <w:jc w:val="left"/>
              <w:rPr>
                <w:sz w:val="16"/>
                <w:szCs w:val="16"/>
              </w:rPr>
            </w:pPr>
          </w:p>
        </w:tc>
      </w:tr>
      <w:tr w:rsidR="00457F1D" w:rsidRPr="00DE623A" w14:paraId="03A1E655" w14:textId="77777777" w:rsidTr="00C90B08">
        <w:tblPrEx>
          <w:tblBorders>
            <w:top w:val="single" w:sz="2" w:space="0" w:color="808080" w:themeColor="background1" w:themeShade="80"/>
            <w:bottom w:val="single" w:sz="2" w:space="0" w:color="808080" w:themeColor="background1" w:themeShade="80"/>
            <w:insideH w:val="single" w:sz="2" w:space="0" w:color="808080" w:themeColor="background1" w:themeShade="80"/>
            <w:insideV w:val="single" w:sz="2" w:space="0" w:color="808080" w:themeColor="background1" w:themeShade="80"/>
          </w:tblBorders>
        </w:tblPrEx>
        <w:tc>
          <w:tcPr>
            <w:tcW w:w="1276" w:type="dxa"/>
          </w:tcPr>
          <w:p w14:paraId="3069AACC" w14:textId="77777777" w:rsidR="00457F1D" w:rsidRPr="00DE623A" w:rsidRDefault="00457F1D" w:rsidP="00C90B08">
            <w:pPr>
              <w:widowControl w:val="0"/>
              <w:rPr>
                <w:sz w:val="16"/>
                <w:szCs w:val="16"/>
              </w:rPr>
            </w:pPr>
            <w:r w:rsidRPr="00DE623A">
              <w:rPr>
                <w:sz w:val="16"/>
                <w:szCs w:val="16"/>
              </w:rPr>
              <w:t>17 02 02</w:t>
            </w:r>
          </w:p>
        </w:tc>
        <w:tc>
          <w:tcPr>
            <w:tcW w:w="2144" w:type="dxa"/>
          </w:tcPr>
          <w:p w14:paraId="60CA2448" w14:textId="77777777" w:rsidR="00457F1D" w:rsidRPr="00DE623A" w:rsidRDefault="00457F1D" w:rsidP="00C90B08">
            <w:pPr>
              <w:widowControl w:val="0"/>
              <w:jc w:val="left"/>
              <w:rPr>
                <w:sz w:val="16"/>
                <w:szCs w:val="16"/>
              </w:rPr>
            </w:pPr>
            <w:r w:rsidRPr="00DE623A">
              <w:rPr>
                <w:sz w:val="16"/>
                <w:szCs w:val="16"/>
              </w:rPr>
              <w:t>Sklo</w:t>
            </w:r>
          </w:p>
          <w:p w14:paraId="45DEC5A2" w14:textId="77777777" w:rsidR="00457F1D" w:rsidRPr="00DE623A" w:rsidRDefault="00457F1D" w:rsidP="00C90B08">
            <w:pPr>
              <w:widowControl w:val="0"/>
              <w:jc w:val="left"/>
              <w:rPr>
                <w:sz w:val="16"/>
                <w:szCs w:val="16"/>
              </w:rPr>
            </w:pPr>
          </w:p>
          <w:p w14:paraId="0E50ABC6" w14:textId="77777777" w:rsidR="00457F1D" w:rsidRPr="00DE623A" w:rsidRDefault="00457F1D" w:rsidP="00C90B08">
            <w:pPr>
              <w:widowControl w:val="0"/>
              <w:jc w:val="left"/>
              <w:rPr>
                <w:sz w:val="16"/>
                <w:szCs w:val="16"/>
              </w:rPr>
            </w:pPr>
            <w:r w:rsidRPr="00DE623A">
              <w:rPr>
                <w:sz w:val="16"/>
              </w:rPr>
              <w:t xml:space="preserve"> </w:t>
            </w:r>
          </w:p>
        </w:tc>
        <w:tc>
          <w:tcPr>
            <w:tcW w:w="975" w:type="dxa"/>
          </w:tcPr>
          <w:p w14:paraId="47DA8F30" w14:textId="77777777" w:rsidR="00457F1D" w:rsidRPr="00DE623A" w:rsidRDefault="00457F1D" w:rsidP="00C90B08">
            <w:pPr>
              <w:widowControl w:val="0"/>
              <w:jc w:val="center"/>
              <w:rPr>
                <w:sz w:val="16"/>
                <w:szCs w:val="16"/>
              </w:rPr>
            </w:pPr>
            <w:r w:rsidRPr="00DE623A">
              <w:rPr>
                <w:sz w:val="16"/>
                <w:szCs w:val="16"/>
              </w:rPr>
              <w:t>O</w:t>
            </w:r>
          </w:p>
        </w:tc>
        <w:tc>
          <w:tcPr>
            <w:tcW w:w="1275" w:type="dxa"/>
            <w:shd w:val="clear" w:color="auto" w:fill="auto"/>
          </w:tcPr>
          <w:p w14:paraId="26B4107C" w14:textId="77777777" w:rsidR="00457F1D" w:rsidRPr="00DE623A" w:rsidRDefault="00457F1D" w:rsidP="009C1D8A">
            <w:pPr>
              <w:widowControl w:val="0"/>
              <w:jc w:val="right"/>
              <w:rPr>
                <w:sz w:val="16"/>
                <w:szCs w:val="16"/>
              </w:rPr>
            </w:pPr>
            <w:r w:rsidRPr="00DE623A">
              <w:rPr>
                <w:sz w:val="16"/>
                <w:szCs w:val="16"/>
              </w:rPr>
              <w:t>0,</w:t>
            </w:r>
            <w:r w:rsidR="009C1D8A" w:rsidRPr="00DE623A">
              <w:rPr>
                <w:sz w:val="16"/>
                <w:szCs w:val="16"/>
              </w:rPr>
              <w:t>0</w:t>
            </w:r>
            <w:r w:rsidRPr="00DE623A">
              <w:rPr>
                <w:sz w:val="16"/>
                <w:szCs w:val="16"/>
              </w:rPr>
              <w:t xml:space="preserve"> m³</w:t>
            </w:r>
          </w:p>
        </w:tc>
        <w:tc>
          <w:tcPr>
            <w:tcW w:w="1843" w:type="dxa"/>
          </w:tcPr>
          <w:p w14:paraId="64E93C09" w14:textId="77777777" w:rsidR="00457F1D" w:rsidRPr="00DE623A" w:rsidRDefault="00457F1D" w:rsidP="00C90B08">
            <w:pPr>
              <w:widowControl w:val="0"/>
              <w:jc w:val="left"/>
              <w:rPr>
                <w:sz w:val="16"/>
                <w:szCs w:val="16"/>
              </w:rPr>
            </w:pPr>
            <w:r w:rsidRPr="00DE623A">
              <w:rPr>
                <w:sz w:val="16"/>
                <w:szCs w:val="16"/>
              </w:rPr>
              <w:t>ako druhotná surovina</w:t>
            </w:r>
          </w:p>
        </w:tc>
        <w:tc>
          <w:tcPr>
            <w:tcW w:w="1911" w:type="dxa"/>
          </w:tcPr>
          <w:p w14:paraId="62B1210D" w14:textId="77777777" w:rsidR="00457F1D" w:rsidRPr="00DE623A" w:rsidRDefault="00457F1D" w:rsidP="00C90B08">
            <w:pPr>
              <w:widowControl w:val="0"/>
              <w:jc w:val="left"/>
              <w:rPr>
                <w:sz w:val="16"/>
                <w:szCs w:val="16"/>
              </w:rPr>
            </w:pPr>
            <w:r w:rsidRPr="00DE623A">
              <w:rPr>
                <w:sz w:val="16"/>
                <w:szCs w:val="16"/>
              </w:rPr>
              <w:t xml:space="preserve">odvozom na zmluvnú riadenú skládku, </w:t>
            </w:r>
          </w:p>
          <w:p w14:paraId="404DCC42" w14:textId="77777777" w:rsidR="00457F1D" w:rsidRPr="00DE623A" w:rsidRDefault="00457F1D" w:rsidP="00C90B08">
            <w:pPr>
              <w:widowControl w:val="0"/>
              <w:jc w:val="left"/>
              <w:rPr>
                <w:sz w:val="16"/>
                <w:szCs w:val="16"/>
              </w:rPr>
            </w:pPr>
            <w:r w:rsidRPr="00DE623A">
              <w:rPr>
                <w:sz w:val="16"/>
                <w:szCs w:val="16"/>
              </w:rPr>
              <w:t>resp. zberný dvor</w:t>
            </w:r>
          </w:p>
        </w:tc>
      </w:tr>
      <w:tr w:rsidR="00C63E38" w:rsidRPr="00DE623A" w14:paraId="33972B45" w14:textId="77777777" w:rsidTr="00C63E38">
        <w:tc>
          <w:tcPr>
            <w:tcW w:w="1276" w:type="dxa"/>
          </w:tcPr>
          <w:p w14:paraId="750E02FF" w14:textId="77777777" w:rsidR="00C63E38" w:rsidRPr="00DE623A" w:rsidRDefault="00C63E38" w:rsidP="00AD36E2">
            <w:pPr>
              <w:widowControl w:val="0"/>
              <w:rPr>
                <w:sz w:val="16"/>
                <w:szCs w:val="16"/>
              </w:rPr>
            </w:pPr>
            <w:r w:rsidRPr="00DE623A">
              <w:rPr>
                <w:sz w:val="16"/>
                <w:szCs w:val="16"/>
              </w:rPr>
              <w:t>17 02 01</w:t>
            </w:r>
          </w:p>
        </w:tc>
        <w:tc>
          <w:tcPr>
            <w:tcW w:w="2144" w:type="dxa"/>
          </w:tcPr>
          <w:p w14:paraId="3595F2B7" w14:textId="77777777" w:rsidR="00C63E38" w:rsidRPr="00DE623A" w:rsidRDefault="00C63E38" w:rsidP="00AD36E2">
            <w:pPr>
              <w:widowControl w:val="0"/>
              <w:jc w:val="left"/>
              <w:rPr>
                <w:sz w:val="16"/>
              </w:rPr>
            </w:pPr>
            <w:r w:rsidRPr="00DE623A">
              <w:rPr>
                <w:sz w:val="16"/>
                <w:szCs w:val="16"/>
              </w:rPr>
              <w:t>drevo – dreviny z výrubu</w:t>
            </w:r>
            <w:r w:rsidRPr="00DE623A">
              <w:rPr>
                <w:sz w:val="16"/>
              </w:rPr>
              <w:t xml:space="preserve"> odpad z </w:t>
            </w:r>
            <w:proofErr w:type="spellStart"/>
            <w:r w:rsidRPr="00DE623A">
              <w:rPr>
                <w:sz w:val="16"/>
              </w:rPr>
              <w:t>drev</w:t>
            </w:r>
            <w:proofErr w:type="spellEnd"/>
            <w:r w:rsidRPr="00DE623A">
              <w:rPr>
                <w:sz w:val="16"/>
              </w:rPr>
              <w:t xml:space="preserve">. konštrukcií </w:t>
            </w:r>
          </w:p>
          <w:p w14:paraId="548D168B" w14:textId="77777777" w:rsidR="00C63E38" w:rsidRPr="00DE623A" w:rsidRDefault="00A36DD7" w:rsidP="00AD36E2">
            <w:pPr>
              <w:widowControl w:val="0"/>
              <w:jc w:val="left"/>
              <w:rPr>
                <w:sz w:val="16"/>
                <w:szCs w:val="16"/>
              </w:rPr>
            </w:pPr>
            <w:r w:rsidRPr="00DE623A">
              <w:rPr>
                <w:sz w:val="16"/>
                <w:szCs w:val="16"/>
              </w:rPr>
              <w:t>nepoužiteľné na obnovu zvyšky krovu stropov</w:t>
            </w:r>
          </w:p>
        </w:tc>
        <w:tc>
          <w:tcPr>
            <w:tcW w:w="975" w:type="dxa"/>
          </w:tcPr>
          <w:p w14:paraId="43A6B7F3" w14:textId="77777777" w:rsidR="00C63E38" w:rsidRPr="00DE623A" w:rsidRDefault="00C63E38" w:rsidP="00AD36E2">
            <w:pPr>
              <w:widowControl w:val="0"/>
              <w:jc w:val="center"/>
              <w:rPr>
                <w:sz w:val="16"/>
                <w:szCs w:val="16"/>
              </w:rPr>
            </w:pPr>
            <w:r w:rsidRPr="00DE623A">
              <w:rPr>
                <w:sz w:val="16"/>
                <w:szCs w:val="16"/>
              </w:rPr>
              <w:t>O</w:t>
            </w:r>
          </w:p>
        </w:tc>
        <w:tc>
          <w:tcPr>
            <w:tcW w:w="1275" w:type="dxa"/>
          </w:tcPr>
          <w:p w14:paraId="6DEBBCDE" w14:textId="77777777" w:rsidR="00A33524" w:rsidRPr="00DE623A" w:rsidRDefault="00B44983" w:rsidP="00AD36E2">
            <w:pPr>
              <w:widowControl w:val="0"/>
              <w:jc w:val="right"/>
              <w:rPr>
                <w:sz w:val="16"/>
                <w:szCs w:val="16"/>
              </w:rPr>
            </w:pPr>
            <w:r w:rsidRPr="00DE623A">
              <w:rPr>
                <w:sz w:val="16"/>
                <w:szCs w:val="16"/>
              </w:rPr>
              <w:t xml:space="preserve">odhad </w:t>
            </w:r>
            <w:r w:rsidR="009F2049" w:rsidRPr="00DE623A">
              <w:rPr>
                <w:sz w:val="16"/>
                <w:szCs w:val="16"/>
              </w:rPr>
              <w:t xml:space="preserve">cca </w:t>
            </w:r>
          </w:p>
          <w:p w14:paraId="07B97774" w14:textId="77777777" w:rsidR="00C63E38" w:rsidRPr="00DE623A" w:rsidRDefault="009F2049" w:rsidP="00AD36E2">
            <w:pPr>
              <w:widowControl w:val="0"/>
              <w:jc w:val="right"/>
              <w:rPr>
                <w:sz w:val="16"/>
                <w:szCs w:val="16"/>
              </w:rPr>
            </w:pPr>
            <w:r w:rsidRPr="00DE623A">
              <w:rPr>
                <w:sz w:val="16"/>
                <w:szCs w:val="16"/>
              </w:rPr>
              <w:t>1</w:t>
            </w:r>
            <w:r w:rsidR="00A36DD7" w:rsidRPr="00DE623A">
              <w:rPr>
                <w:sz w:val="16"/>
                <w:szCs w:val="16"/>
              </w:rPr>
              <w:t>,</w:t>
            </w:r>
            <w:r w:rsidR="00A33524" w:rsidRPr="00DE623A">
              <w:rPr>
                <w:sz w:val="16"/>
                <w:szCs w:val="16"/>
              </w:rPr>
              <w:t>5</w:t>
            </w:r>
            <w:r w:rsidR="00C63E38" w:rsidRPr="00DE623A">
              <w:rPr>
                <w:sz w:val="16"/>
                <w:szCs w:val="16"/>
              </w:rPr>
              <w:t xml:space="preserve"> m³</w:t>
            </w:r>
          </w:p>
        </w:tc>
        <w:tc>
          <w:tcPr>
            <w:tcW w:w="1843" w:type="dxa"/>
          </w:tcPr>
          <w:p w14:paraId="712858B5" w14:textId="77777777" w:rsidR="00C63E38" w:rsidRPr="00DE623A" w:rsidRDefault="00C63E38" w:rsidP="00AD36E2">
            <w:pPr>
              <w:widowControl w:val="0"/>
              <w:jc w:val="left"/>
              <w:rPr>
                <w:sz w:val="16"/>
                <w:szCs w:val="16"/>
              </w:rPr>
            </w:pPr>
            <w:r w:rsidRPr="00DE623A">
              <w:rPr>
                <w:sz w:val="16"/>
                <w:szCs w:val="16"/>
              </w:rPr>
              <w:t>ako palivové drevo</w:t>
            </w:r>
          </w:p>
        </w:tc>
        <w:tc>
          <w:tcPr>
            <w:tcW w:w="1911" w:type="dxa"/>
          </w:tcPr>
          <w:p w14:paraId="33E0011B" w14:textId="77777777" w:rsidR="00C63E38" w:rsidRPr="00DE623A" w:rsidRDefault="00C63E38" w:rsidP="00AD36E2">
            <w:pPr>
              <w:widowControl w:val="0"/>
              <w:jc w:val="left"/>
              <w:rPr>
                <w:sz w:val="16"/>
                <w:szCs w:val="16"/>
              </w:rPr>
            </w:pPr>
            <w:r w:rsidRPr="00DE623A">
              <w:rPr>
                <w:sz w:val="16"/>
                <w:szCs w:val="16"/>
              </w:rPr>
              <w:t>odvozom na zmluvnú riadenú skládku</w:t>
            </w:r>
          </w:p>
        </w:tc>
      </w:tr>
      <w:tr w:rsidR="00C63E38" w:rsidRPr="00DE623A" w14:paraId="3893BC4C" w14:textId="77777777" w:rsidTr="00C63E38">
        <w:tc>
          <w:tcPr>
            <w:tcW w:w="1276" w:type="dxa"/>
          </w:tcPr>
          <w:p w14:paraId="4963D453" w14:textId="77777777" w:rsidR="00C63E38" w:rsidRPr="00DE623A" w:rsidRDefault="00C63E38" w:rsidP="00AD36E2">
            <w:pPr>
              <w:widowControl w:val="0"/>
              <w:rPr>
                <w:sz w:val="16"/>
                <w:szCs w:val="16"/>
              </w:rPr>
            </w:pPr>
            <w:r w:rsidRPr="00DE623A">
              <w:rPr>
                <w:sz w:val="16"/>
              </w:rPr>
              <w:t>17 04 05</w:t>
            </w:r>
          </w:p>
        </w:tc>
        <w:tc>
          <w:tcPr>
            <w:tcW w:w="2144" w:type="dxa"/>
          </w:tcPr>
          <w:p w14:paraId="15D56153" w14:textId="77777777" w:rsidR="00C63E38" w:rsidRPr="00DE623A" w:rsidRDefault="00C63E38" w:rsidP="00AD36E2">
            <w:pPr>
              <w:widowControl w:val="0"/>
              <w:jc w:val="left"/>
              <w:rPr>
                <w:sz w:val="16"/>
              </w:rPr>
            </w:pPr>
            <w:r w:rsidRPr="00DE623A">
              <w:rPr>
                <w:sz w:val="16"/>
              </w:rPr>
              <w:t>Kovy vrátane ich zliatin</w:t>
            </w:r>
          </w:p>
          <w:p w14:paraId="36037995" w14:textId="77777777" w:rsidR="00C63E38" w:rsidRPr="00DE623A" w:rsidRDefault="00C63E38" w:rsidP="00AD36E2">
            <w:pPr>
              <w:widowControl w:val="0"/>
              <w:jc w:val="left"/>
              <w:rPr>
                <w:sz w:val="16"/>
              </w:rPr>
            </w:pPr>
            <w:r w:rsidRPr="00DE623A">
              <w:rPr>
                <w:sz w:val="16"/>
              </w:rPr>
              <w:t>železo, oceľ</w:t>
            </w:r>
          </w:p>
          <w:p w14:paraId="3E5C0718" w14:textId="77777777" w:rsidR="00C63E38" w:rsidRPr="00DE623A" w:rsidRDefault="00C63E38" w:rsidP="00AD36E2">
            <w:pPr>
              <w:widowControl w:val="0"/>
              <w:jc w:val="left"/>
              <w:rPr>
                <w:sz w:val="16"/>
              </w:rPr>
            </w:pPr>
          </w:p>
        </w:tc>
        <w:tc>
          <w:tcPr>
            <w:tcW w:w="975" w:type="dxa"/>
          </w:tcPr>
          <w:p w14:paraId="6B8905DF" w14:textId="77777777" w:rsidR="00C63E38" w:rsidRPr="00DE623A" w:rsidRDefault="00C63E38" w:rsidP="00AD36E2">
            <w:pPr>
              <w:widowControl w:val="0"/>
              <w:jc w:val="center"/>
              <w:rPr>
                <w:sz w:val="16"/>
                <w:szCs w:val="16"/>
              </w:rPr>
            </w:pPr>
            <w:r w:rsidRPr="00DE623A">
              <w:rPr>
                <w:sz w:val="16"/>
                <w:szCs w:val="16"/>
              </w:rPr>
              <w:t>O</w:t>
            </w:r>
          </w:p>
        </w:tc>
        <w:tc>
          <w:tcPr>
            <w:tcW w:w="1275" w:type="dxa"/>
          </w:tcPr>
          <w:p w14:paraId="02B33A45" w14:textId="77777777" w:rsidR="00C63E38" w:rsidRPr="00DE623A" w:rsidRDefault="00A36DD7" w:rsidP="00AD36E2">
            <w:pPr>
              <w:widowControl w:val="0"/>
              <w:jc w:val="right"/>
              <w:rPr>
                <w:sz w:val="16"/>
                <w:szCs w:val="16"/>
              </w:rPr>
            </w:pPr>
            <w:r w:rsidRPr="00DE623A">
              <w:rPr>
                <w:sz w:val="16"/>
                <w:szCs w:val="16"/>
              </w:rPr>
              <w:t>0,</w:t>
            </w:r>
            <w:r w:rsidR="00C63E38" w:rsidRPr="00DE623A">
              <w:rPr>
                <w:sz w:val="16"/>
                <w:szCs w:val="16"/>
              </w:rPr>
              <w:t>0 t</w:t>
            </w:r>
          </w:p>
        </w:tc>
        <w:tc>
          <w:tcPr>
            <w:tcW w:w="1843" w:type="dxa"/>
          </w:tcPr>
          <w:p w14:paraId="30CF1F17" w14:textId="77777777" w:rsidR="00C63E38" w:rsidRPr="00DE623A" w:rsidRDefault="00C63E38" w:rsidP="00AD36E2">
            <w:pPr>
              <w:widowControl w:val="0"/>
              <w:rPr>
                <w:sz w:val="16"/>
              </w:rPr>
            </w:pPr>
            <w:r w:rsidRPr="00DE623A">
              <w:rPr>
                <w:sz w:val="16"/>
              </w:rPr>
              <w:t>druhotné zhodnotenie</w:t>
            </w:r>
          </w:p>
        </w:tc>
        <w:tc>
          <w:tcPr>
            <w:tcW w:w="1911" w:type="dxa"/>
          </w:tcPr>
          <w:p w14:paraId="14E88DC7" w14:textId="77777777" w:rsidR="00C63E38" w:rsidRPr="00DE623A" w:rsidRDefault="00C63E38" w:rsidP="00AD36E2">
            <w:pPr>
              <w:widowControl w:val="0"/>
              <w:jc w:val="left"/>
              <w:rPr>
                <w:sz w:val="16"/>
                <w:szCs w:val="16"/>
              </w:rPr>
            </w:pPr>
          </w:p>
        </w:tc>
      </w:tr>
      <w:tr w:rsidR="00C63E38" w:rsidRPr="00DE623A" w14:paraId="356F5711" w14:textId="77777777" w:rsidTr="00C63E38">
        <w:tc>
          <w:tcPr>
            <w:tcW w:w="1276" w:type="dxa"/>
            <w:shd w:val="clear" w:color="auto" w:fill="auto"/>
          </w:tcPr>
          <w:p w14:paraId="16AB8182" w14:textId="77777777" w:rsidR="00C63E38" w:rsidRPr="00DE623A" w:rsidRDefault="00C63E38" w:rsidP="00AD36E2">
            <w:pPr>
              <w:widowControl w:val="0"/>
              <w:rPr>
                <w:sz w:val="16"/>
                <w:szCs w:val="16"/>
              </w:rPr>
            </w:pPr>
            <w:r w:rsidRPr="00DE623A">
              <w:rPr>
                <w:sz w:val="16"/>
                <w:szCs w:val="16"/>
              </w:rPr>
              <w:t>17 05 06</w:t>
            </w:r>
          </w:p>
        </w:tc>
        <w:tc>
          <w:tcPr>
            <w:tcW w:w="2144" w:type="dxa"/>
            <w:shd w:val="clear" w:color="auto" w:fill="auto"/>
          </w:tcPr>
          <w:p w14:paraId="4C942028" w14:textId="77777777" w:rsidR="00C63E38" w:rsidRPr="00DE623A" w:rsidRDefault="00C63E38" w:rsidP="00AD36E2">
            <w:pPr>
              <w:widowControl w:val="0"/>
              <w:jc w:val="left"/>
              <w:rPr>
                <w:sz w:val="16"/>
                <w:szCs w:val="16"/>
              </w:rPr>
            </w:pPr>
            <w:r w:rsidRPr="00DE623A">
              <w:rPr>
                <w:sz w:val="16"/>
                <w:szCs w:val="16"/>
              </w:rPr>
              <w:t>Výkopová zemina iná ako uvedená v 17 05 05 (ornica)</w:t>
            </w:r>
          </w:p>
          <w:p w14:paraId="69A286C1" w14:textId="77777777" w:rsidR="00C63E38" w:rsidRPr="00DE623A" w:rsidRDefault="00C63E38" w:rsidP="00AD36E2">
            <w:pPr>
              <w:widowControl w:val="0"/>
              <w:jc w:val="left"/>
              <w:rPr>
                <w:sz w:val="16"/>
                <w:szCs w:val="16"/>
              </w:rPr>
            </w:pPr>
          </w:p>
        </w:tc>
        <w:tc>
          <w:tcPr>
            <w:tcW w:w="975" w:type="dxa"/>
            <w:shd w:val="clear" w:color="auto" w:fill="auto"/>
          </w:tcPr>
          <w:p w14:paraId="1B188D5B" w14:textId="77777777" w:rsidR="00C63E38" w:rsidRPr="00DE623A" w:rsidRDefault="00C63E38" w:rsidP="00AD36E2">
            <w:pPr>
              <w:widowControl w:val="0"/>
              <w:jc w:val="center"/>
              <w:rPr>
                <w:sz w:val="16"/>
                <w:szCs w:val="16"/>
              </w:rPr>
            </w:pPr>
            <w:r w:rsidRPr="00DE623A">
              <w:rPr>
                <w:sz w:val="16"/>
                <w:szCs w:val="16"/>
              </w:rPr>
              <w:t>O</w:t>
            </w:r>
          </w:p>
        </w:tc>
        <w:tc>
          <w:tcPr>
            <w:tcW w:w="1275" w:type="dxa"/>
            <w:shd w:val="clear" w:color="auto" w:fill="auto"/>
          </w:tcPr>
          <w:p w14:paraId="17F39D79" w14:textId="77777777" w:rsidR="00C63E38" w:rsidRPr="00DE623A" w:rsidRDefault="00C63E38" w:rsidP="00AD36E2">
            <w:pPr>
              <w:widowControl w:val="0"/>
              <w:jc w:val="right"/>
              <w:rPr>
                <w:sz w:val="16"/>
                <w:szCs w:val="16"/>
              </w:rPr>
            </w:pPr>
            <w:r w:rsidRPr="00DE623A">
              <w:rPr>
                <w:sz w:val="16"/>
                <w:szCs w:val="16"/>
              </w:rPr>
              <w:t>0 m³</w:t>
            </w:r>
          </w:p>
        </w:tc>
        <w:tc>
          <w:tcPr>
            <w:tcW w:w="1843" w:type="dxa"/>
            <w:shd w:val="clear" w:color="auto" w:fill="auto"/>
          </w:tcPr>
          <w:p w14:paraId="77ECF462" w14:textId="77777777" w:rsidR="00C63E38" w:rsidRPr="00DE623A" w:rsidRDefault="00C63E38" w:rsidP="00AD36E2">
            <w:pPr>
              <w:widowControl w:val="0"/>
              <w:jc w:val="left"/>
              <w:rPr>
                <w:sz w:val="16"/>
                <w:szCs w:val="16"/>
              </w:rPr>
            </w:pPr>
            <w:r w:rsidRPr="00DE623A">
              <w:rPr>
                <w:sz w:val="16"/>
              </w:rPr>
              <w:t>druhotné zhodnotenie</w:t>
            </w:r>
          </w:p>
        </w:tc>
        <w:tc>
          <w:tcPr>
            <w:tcW w:w="1911" w:type="dxa"/>
            <w:shd w:val="clear" w:color="auto" w:fill="auto"/>
          </w:tcPr>
          <w:p w14:paraId="5868541A" w14:textId="77777777" w:rsidR="00C63E38" w:rsidRPr="00DE623A" w:rsidRDefault="00C63E38" w:rsidP="00AD36E2">
            <w:pPr>
              <w:widowControl w:val="0"/>
              <w:jc w:val="left"/>
              <w:rPr>
                <w:sz w:val="16"/>
                <w:szCs w:val="16"/>
              </w:rPr>
            </w:pPr>
          </w:p>
        </w:tc>
      </w:tr>
      <w:tr w:rsidR="00457F1D" w:rsidRPr="00DE623A" w14:paraId="44FA87D5" w14:textId="77777777" w:rsidTr="00C90B08">
        <w:tblPrEx>
          <w:tblBorders>
            <w:top w:val="single" w:sz="2" w:space="0" w:color="808080" w:themeColor="background1" w:themeShade="80"/>
            <w:bottom w:val="single" w:sz="2" w:space="0" w:color="808080" w:themeColor="background1" w:themeShade="80"/>
            <w:insideH w:val="single" w:sz="2" w:space="0" w:color="808080" w:themeColor="background1" w:themeShade="80"/>
            <w:insideV w:val="single" w:sz="2" w:space="0" w:color="808080" w:themeColor="background1" w:themeShade="80"/>
          </w:tblBorders>
        </w:tblPrEx>
        <w:tc>
          <w:tcPr>
            <w:tcW w:w="1276" w:type="dxa"/>
            <w:shd w:val="clear" w:color="auto" w:fill="auto"/>
          </w:tcPr>
          <w:p w14:paraId="0B6BF70E" w14:textId="77777777" w:rsidR="00457F1D" w:rsidRPr="00DE623A" w:rsidRDefault="00457F1D" w:rsidP="00C90B08">
            <w:pPr>
              <w:widowControl w:val="0"/>
              <w:rPr>
                <w:sz w:val="16"/>
                <w:szCs w:val="16"/>
              </w:rPr>
            </w:pPr>
            <w:r w:rsidRPr="00DE623A">
              <w:rPr>
                <w:sz w:val="16"/>
                <w:szCs w:val="16"/>
              </w:rPr>
              <w:t>17 05 06</w:t>
            </w:r>
          </w:p>
        </w:tc>
        <w:tc>
          <w:tcPr>
            <w:tcW w:w="2144" w:type="dxa"/>
            <w:shd w:val="clear" w:color="auto" w:fill="auto"/>
          </w:tcPr>
          <w:p w14:paraId="47F17953" w14:textId="77777777" w:rsidR="00457F1D" w:rsidRPr="00DE623A" w:rsidRDefault="00457F1D" w:rsidP="00C90B08">
            <w:pPr>
              <w:widowControl w:val="0"/>
              <w:jc w:val="left"/>
              <w:rPr>
                <w:sz w:val="16"/>
                <w:szCs w:val="16"/>
              </w:rPr>
            </w:pPr>
            <w:r w:rsidRPr="00DE623A">
              <w:rPr>
                <w:sz w:val="16"/>
                <w:szCs w:val="16"/>
              </w:rPr>
              <w:t xml:space="preserve">Výkopová zemina iná ako uvedená v 17 05 05 </w:t>
            </w:r>
          </w:p>
          <w:p w14:paraId="15C8498F" w14:textId="77777777" w:rsidR="00457F1D" w:rsidRPr="00DE623A" w:rsidRDefault="00457F1D" w:rsidP="00C90B08">
            <w:pPr>
              <w:widowControl w:val="0"/>
              <w:jc w:val="left"/>
              <w:rPr>
                <w:sz w:val="16"/>
                <w:szCs w:val="16"/>
              </w:rPr>
            </w:pPr>
            <w:r w:rsidRPr="00DE623A">
              <w:rPr>
                <w:sz w:val="16"/>
                <w:szCs w:val="16"/>
              </w:rPr>
              <w:t>(zemina)</w:t>
            </w:r>
          </w:p>
        </w:tc>
        <w:tc>
          <w:tcPr>
            <w:tcW w:w="975" w:type="dxa"/>
            <w:shd w:val="clear" w:color="auto" w:fill="auto"/>
          </w:tcPr>
          <w:p w14:paraId="3FBAB5B6" w14:textId="77777777" w:rsidR="00457F1D" w:rsidRPr="00DE623A" w:rsidRDefault="00457F1D" w:rsidP="00C90B08">
            <w:pPr>
              <w:widowControl w:val="0"/>
              <w:jc w:val="center"/>
              <w:rPr>
                <w:sz w:val="16"/>
                <w:szCs w:val="16"/>
              </w:rPr>
            </w:pPr>
            <w:r w:rsidRPr="00DE623A">
              <w:rPr>
                <w:sz w:val="16"/>
                <w:szCs w:val="16"/>
              </w:rPr>
              <w:t>O</w:t>
            </w:r>
          </w:p>
        </w:tc>
        <w:tc>
          <w:tcPr>
            <w:tcW w:w="1275" w:type="dxa"/>
            <w:shd w:val="clear" w:color="auto" w:fill="auto"/>
          </w:tcPr>
          <w:p w14:paraId="78D9DAE2" w14:textId="77777777" w:rsidR="00457F1D" w:rsidRPr="00DE623A" w:rsidRDefault="00457F1D" w:rsidP="00C90B08">
            <w:pPr>
              <w:widowControl w:val="0"/>
              <w:jc w:val="right"/>
              <w:rPr>
                <w:sz w:val="16"/>
                <w:szCs w:val="16"/>
              </w:rPr>
            </w:pPr>
            <w:r w:rsidRPr="00DE623A">
              <w:rPr>
                <w:sz w:val="16"/>
                <w:szCs w:val="16"/>
              </w:rPr>
              <w:t>639,26 m³</w:t>
            </w:r>
          </w:p>
        </w:tc>
        <w:tc>
          <w:tcPr>
            <w:tcW w:w="1843" w:type="dxa"/>
            <w:shd w:val="clear" w:color="auto" w:fill="auto"/>
          </w:tcPr>
          <w:p w14:paraId="58AF1326" w14:textId="77777777" w:rsidR="00457F1D" w:rsidRPr="00DE623A" w:rsidRDefault="00457F1D" w:rsidP="00C90B08">
            <w:pPr>
              <w:widowControl w:val="0"/>
              <w:jc w:val="left"/>
              <w:rPr>
                <w:sz w:val="16"/>
                <w:szCs w:val="16"/>
              </w:rPr>
            </w:pPr>
            <w:r w:rsidRPr="00DE623A">
              <w:rPr>
                <w:sz w:val="16"/>
                <w:szCs w:val="16"/>
              </w:rPr>
              <w:t>na spätný zásyp, podľa potreby</w:t>
            </w:r>
          </w:p>
        </w:tc>
        <w:tc>
          <w:tcPr>
            <w:tcW w:w="1911" w:type="dxa"/>
            <w:shd w:val="clear" w:color="auto" w:fill="auto"/>
          </w:tcPr>
          <w:p w14:paraId="4F7E8D2B" w14:textId="77777777" w:rsidR="00457F1D" w:rsidRPr="00DE623A" w:rsidRDefault="00457F1D" w:rsidP="00C90B08">
            <w:pPr>
              <w:widowControl w:val="0"/>
              <w:jc w:val="left"/>
              <w:rPr>
                <w:sz w:val="16"/>
                <w:szCs w:val="16"/>
              </w:rPr>
            </w:pPr>
            <w:r w:rsidRPr="00DE623A">
              <w:rPr>
                <w:sz w:val="16"/>
                <w:szCs w:val="16"/>
              </w:rPr>
              <w:t>odvozom na zmluvnú riadenú skládku</w:t>
            </w:r>
          </w:p>
        </w:tc>
      </w:tr>
      <w:tr w:rsidR="00C63E38" w:rsidRPr="00DE623A" w14:paraId="5556DEE8" w14:textId="77777777" w:rsidTr="00C63E38">
        <w:tc>
          <w:tcPr>
            <w:tcW w:w="1276" w:type="dxa"/>
            <w:shd w:val="clear" w:color="auto" w:fill="auto"/>
          </w:tcPr>
          <w:p w14:paraId="5A39CEB8" w14:textId="77777777" w:rsidR="00C63E38" w:rsidRPr="00DE623A" w:rsidRDefault="00C63E38" w:rsidP="00AD36E2">
            <w:pPr>
              <w:widowControl w:val="0"/>
              <w:rPr>
                <w:sz w:val="16"/>
                <w:szCs w:val="16"/>
              </w:rPr>
            </w:pPr>
            <w:r w:rsidRPr="00DE623A">
              <w:rPr>
                <w:sz w:val="16"/>
                <w:szCs w:val="16"/>
              </w:rPr>
              <w:t>17 05 06</w:t>
            </w:r>
          </w:p>
        </w:tc>
        <w:tc>
          <w:tcPr>
            <w:tcW w:w="2144" w:type="dxa"/>
            <w:shd w:val="clear" w:color="auto" w:fill="auto"/>
          </w:tcPr>
          <w:p w14:paraId="76BC4899" w14:textId="77777777" w:rsidR="00C63E38" w:rsidRPr="00DE623A" w:rsidRDefault="00C63E38" w:rsidP="00AD36E2">
            <w:pPr>
              <w:widowControl w:val="0"/>
              <w:jc w:val="left"/>
              <w:rPr>
                <w:sz w:val="16"/>
                <w:szCs w:val="16"/>
              </w:rPr>
            </w:pPr>
            <w:r w:rsidRPr="00DE623A">
              <w:rPr>
                <w:sz w:val="16"/>
                <w:szCs w:val="16"/>
              </w:rPr>
              <w:t>Výkopová zemina iná ako uvedená v 17 05 05 (zem)</w:t>
            </w:r>
          </w:p>
          <w:p w14:paraId="303A1B08" w14:textId="77777777" w:rsidR="00C63E38" w:rsidRPr="00DE623A" w:rsidRDefault="00C63E38" w:rsidP="00AD36E2">
            <w:pPr>
              <w:widowControl w:val="0"/>
              <w:jc w:val="left"/>
              <w:rPr>
                <w:sz w:val="16"/>
                <w:szCs w:val="16"/>
              </w:rPr>
            </w:pPr>
          </w:p>
        </w:tc>
        <w:tc>
          <w:tcPr>
            <w:tcW w:w="975" w:type="dxa"/>
            <w:shd w:val="clear" w:color="auto" w:fill="auto"/>
          </w:tcPr>
          <w:p w14:paraId="402BC8B7" w14:textId="77777777" w:rsidR="00C63E38" w:rsidRPr="00DE623A" w:rsidRDefault="00C63E38" w:rsidP="00AD36E2">
            <w:pPr>
              <w:widowControl w:val="0"/>
              <w:jc w:val="center"/>
              <w:rPr>
                <w:sz w:val="16"/>
                <w:szCs w:val="16"/>
              </w:rPr>
            </w:pPr>
            <w:r w:rsidRPr="00DE623A">
              <w:rPr>
                <w:sz w:val="16"/>
                <w:szCs w:val="16"/>
              </w:rPr>
              <w:t>O</w:t>
            </w:r>
          </w:p>
        </w:tc>
        <w:tc>
          <w:tcPr>
            <w:tcW w:w="1275" w:type="dxa"/>
            <w:shd w:val="clear" w:color="auto" w:fill="auto"/>
          </w:tcPr>
          <w:p w14:paraId="6ABFE0E8" w14:textId="77777777" w:rsidR="00C63E38" w:rsidRPr="00DE623A" w:rsidRDefault="00C63E38" w:rsidP="00AD36E2">
            <w:pPr>
              <w:widowControl w:val="0"/>
              <w:jc w:val="right"/>
              <w:rPr>
                <w:sz w:val="16"/>
                <w:szCs w:val="16"/>
              </w:rPr>
            </w:pPr>
            <w:r w:rsidRPr="00DE623A">
              <w:rPr>
                <w:sz w:val="16"/>
                <w:szCs w:val="16"/>
              </w:rPr>
              <w:t>0 m³</w:t>
            </w:r>
          </w:p>
        </w:tc>
        <w:tc>
          <w:tcPr>
            <w:tcW w:w="1843" w:type="dxa"/>
            <w:shd w:val="clear" w:color="auto" w:fill="auto"/>
          </w:tcPr>
          <w:p w14:paraId="5E24089C" w14:textId="77777777" w:rsidR="00C63E38" w:rsidRPr="00DE623A" w:rsidRDefault="00C63E38" w:rsidP="00AD36E2">
            <w:pPr>
              <w:widowControl w:val="0"/>
              <w:jc w:val="left"/>
              <w:rPr>
                <w:sz w:val="16"/>
                <w:szCs w:val="16"/>
              </w:rPr>
            </w:pPr>
          </w:p>
        </w:tc>
        <w:tc>
          <w:tcPr>
            <w:tcW w:w="1911" w:type="dxa"/>
            <w:shd w:val="clear" w:color="auto" w:fill="auto"/>
          </w:tcPr>
          <w:p w14:paraId="276B2AD4" w14:textId="77777777" w:rsidR="00C63E38" w:rsidRPr="00DE623A" w:rsidRDefault="00C63E38" w:rsidP="00AD36E2">
            <w:pPr>
              <w:widowControl w:val="0"/>
              <w:jc w:val="left"/>
              <w:rPr>
                <w:sz w:val="16"/>
                <w:szCs w:val="16"/>
              </w:rPr>
            </w:pPr>
            <w:r w:rsidRPr="00DE623A">
              <w:rPr>
                <w:sz w:val="16"/>
                <w:szCs w:val="16"/>
              </w:rPr>
              <w:t>odvozom na zmluvnú riadenú skládku</w:t>
            </w:r>
          </w:p>
        </w:tc>
      </w:tr>
      <w:tr w:rsidR="00C63E38" w:rsidRPr="00DE623A" w14:paraId="153B56DF" w14:textId="77777777" w:rsidTr="00C63E38">
        <w:tc>
          <w:tcPr>
            <w:tcW w:w="1276" w:type="dxa"/>
            <w:shd w:val="clear" w:color="auto" w:fill="auto"/>
          </w:tcPr>
          <w:p w14:paraId="00B24699" w14:textId="77777777" w:rsidR="00C63E38" w:rsidRPr="00DE623A" w:rsidRDefault="00C63E38" w:rsidP="00AD36E2">
            <w:pPr>
              <w:widowControl w:val="0"/>
              <w:jc w:val="left"/>
              <w:rPr>
                <w:sz w:val="16"/>
                <w:szCs w:val="16"/>
              </w:rPr>
            </w:pPr>
            <w:r w:rsidRPr="00DE623A">
              <w:rPr>
                <w:sz w:val="16"/>
                <w:szCs w:val="16"/>
              </w:rPr>
              <w:t>17 09 04</w:t>
            </w:r>
          </w:p>
        </w:tc>
        <w:tc>
          <w:tcPr>
            <w:tcW w:w="2144" w:type="dxa"/>
            <w:shd w:val="clear" w:color="auto" w:fill="auto"/>
          </w:tcPr>
          <w:p w14:paraId="524B06AA" w14:textId="77777777" w:rsidR="00C63E38" w:rsidRPr="00DE623A" w:rsidRDefault="00C63E38" w:rsidP="00AD36E2">
            <w:pPr>
              <w:widowControl w:val="0"/>
              <w:jc w:val="left"/>
              <w:rPr>
                <w:sz w:val="16"/>
                <w:szCs w:val="16"/>
              </w:rPr>
            </w:pPr>
            <w:r w:rsidRPr="00DE623A">
              <w:rPr>
                <w:sz w:val="16"/>
                <w:szCs w:val="16"/>
              </w:rPr>
              <w:t xml:space="preserve">Zmiešané odpady zo stavieb a demolácií iné ako </w:t>
            </w:r>
            <w:proofErr w:type="spellStart"/>
            <w:r w:rsidRPr="00DE623A">
              <w:rPr>
                <w:sz w:val="16"/>
                <w:szCs w:val="16"/>
              </w:rPr>
              <w:t>uved</w:t>
            </w:r>
            <w:proofErr w:type="spellEnd"/>
            <w:r w:rsidRPr="00DE623A">
              <w:rPr>
                <w:sz w:val="16"/>
                <w:szCs w:val="16"/>
              </w:rPr>
              <w:t>. v 17 09 01, 17 09 02, 17 09 03</w:t>
            </w:r>
          </w:p>
        </w:tc>
        <w:tc>
          <w:tcPr>
            <w:tcW w:w="975" w:type="dxa"/>
            <w:shd w:val="clear" w:color="auto" w:fill="auto"/>
          </w:tcPr>
          <w:p w14:paraId="234B929C" w14:textId="77777777" w:rsidR="00C63E38" w:rsidRPr="00DE623A" w:rsidRDefault="00C63E38" w:rsidP="00AD36E2">
            <w:pPr>
              <w:widowControl w:val="0"/>
              <w:jc w:val="center"/>
              <w:rPr>
                <w:sz w:val="16"/>
                <w:szCs w:val="16"/>
              </w:rPr>
            </w:pPr>
            <w:r w:rsidRPr="00DE623A">
              <w:rPr>
                <w:sz w:val="16"/>
                <w:szCs w:val="16"/>
              </w:rPr>
              <w:t>O</w:t>
            </w:r>
          </w:p>
        </w:tc>
        <w:tc>
          <w:tcPr>
            <w:tcW w:w="1275" w:type="dxa"/>
            <w:shd w:val="clear" w:color="auto" w:fill="auto"/>
          </w:tcPr>
          <w:p w14:paraId="25442A5D" w14:textId="77777777" w:rsidR="00C63E38" w:rsidRPr="00DE623A" w:rsidRDefault="00C63E38" w:rsidP="00AD36E2">
            <w:pPr>
              <w:widowControl w:val="0"/>
              <w:jc w:val="right"/>
              <w:rPr>
                <w:sz w:val="16"/>
                <w:szCs w:val="16"/>
              </w:rPr>
            </w:pPr>
            <w:r w:rsidRPr="00DE623A">
              <w:rPr>
                <w:sz w:val="16"/>
                <w:szCs w:val="16"/>
              </w:rPr>
              <w:t>1</w:t>
            </w:r>
            <w:r w:rsidR="009F58A5">
              <w:rPr>
                <w:sz w:val="16"/>
                <w:szCs w:val="16"/>
              </w:rPr>
              <w:t>877</w:t>
            </w:r>
            <w:r w:rsidRPr="00DE623A">
              <w:rPr>
                <w:sz w:val="16"/>
                <w:szCs w:val="16"/>
              </w:rPr>
              <w:t xml:space="preserve"> m³</w:t>
            </w:r>
          </w:p>
          <w:p w14:paraId="4319F466" w14:textId="77777777" w:rsidR="00C63E38" w:rsidRPr="00DE623A" w:rsidRDefault="00C63E38" w:rsidP="009F58A5">
            <w:pPr>
              <w:widowControl w:val="0"/>
              <w:jc w:val="right"/>
              <w:rPr>
                <w:sz w:val="16"/>
                <w:szCs w:val="16"/>
              </w:rPr>
            </w:pPr>
          </w:p>
        </w:tc>
        <w:tc>
          <w:tcPr>
            <w:tcW w:w="1843" w:type="dxa"/>
            <w:shd w:val="clear" w:color="auto" w:fill="auto"/>
          </w:tcPr>
          <w:p w14:paraId="55C1B2E3" w14:textId="77777777" w:rsidR="00C63E38" w:rsidRPr="00DE623A" w:rsidRDefault="00C63E38" w:rsidP="00AD36E2">
            <w:pPr>
              <w:widowControl w:val="0"/>
              <w:jc w:val="left"/>
              <w:rPr>
                <w:sz w:val="16"/>
                <w:szCs w:val="16"/>
              </w:rPr>
            </w:pPr>
          </w:p>
        </w:tc>
        <w:tc>
          <w:tcPr>
            <w:tcW w:w="1911" w:type="dxa"/>
            <w:shd w:val="clear" w:color="auto" w:fill="auto"/>
          </w:tcPr>
          <w:p w14:paraId="02F89366" w14:textId="77777777" w:rsidR="00C63E38" w:rsidRPr="00DE623A" w:rsidRDefault="00C63E38" w:rsidP="00AD36E2">
            <w:pPr>
              <w:widowControl w:val="0"/>
              <w:jc w:val="left"/>
              <w:rPr>
                <w:sz w:val="16"/>
                <w:szCs w:val="16"/>
              </w:rPr>
            </w:pPr>
          </w:p>
        </w:tc>
      </w:tr>
      <w:tr w:rsidR="00C63E38" w:rsidRPr="00DE623A" w14:paraId="43680451" w14:textId="77777777" w:rsidTr="00C63E38">
        <w:tc>
          <w:tcPr>
            <w:tcW w:w="1276" w:type="dxa"/>
            <w:shd w:val="clear" w:color="auto" w:fill="auto"/>
          </w:tcPr>
          <w:p w14:paraId="20805FF0" w14:textId="77777777" w:rsidR="00C63E38" w:rsidRPr="00DE623A" w:rsidRDefault="00C63E38" w:rsidP="00AD36E2">
            <w:pPr>
              <w:widowControl w:val="0"/>
              <w:jc w:val="left"/>
              <w:rPr>
                <w:sz w:val="16"/>
                <w:szCs w:val="16"/>
              </w:rPr>
            </w:pPr>
          </w:p>
        </w:tc>
        <w:tc>
          <w:tcPr>
            <w:tcW w:w="2144" w:type="dxa"/>
            <w:shd w:val="clear" w:color="auto" w:fill="auto"/>
          </w:tcPr>
          <w:p w14:paraId="77ED4A22" w14:textId="77777777" w:rsidR="00C63E38" w:rsidRPr="00DE623A" w:rsidRDefault="00C63E38" w:rsidP="00AD36E2">
            <w:pPr>
              <w:widowControl w:val="0"/>
              <w:jc w:val="left"/>
              <w:rPr>
                <w:sz w:val="16"/>
                <w:szCs w:val="16"/>
              </w:rPr>
            </w:pPr>
            <w:r w:rsidRPr="00DE623A">
              <w:rPr>
                <w:sz w:val="16"/>
                <w:szCs w:val="16"/>
              </w:rPr>
              <w:t>z toho:</w:t>
            </w:r>
          </w:p>
        </w:tc>
        <w:tc>
          <w:tcPr>
            <w:tcW w:w="975" w:type="dxa"/>
            <w:shd w:val="clear" w:color="auto" w:fill="auto"/>
          </w:tcPr>
          <w:p w14:paraId="6541F349" w14:textId="77777777" w:rsidR="00C63E38" w:rsidRPr="00DE623A" w:rsidRDefault="00C63E38" w:rsidP="00AD36E2">
            <w:pPr>
              <w:widowControl w:val="0"/>
              <w:jc w:val="center"/>
              <w:rPr>
                <w:sz w:val="16"/>
                <w:szCs w:val="16"/>
              </w:rPr>
            </w:pPr>
          </w:p>
        </w:tc>
        <w:tc>
          <w:tcPr>
            <w:tcW w:w="1275" w:type="dxa"/>
            <w:shd w:val="clear" w:color="auto" w:fill="auto"/>
          </w:tcPr>
          <w:p w14:paraId="2E1F17F4" w14:textId="77777777" w:rsidR="00C63E38" w:rsidRPr="00DE623A" w:rsidRDefault="00C63E38" w:rsidP="00AD36E2">
            <w:pPr>
              <w:widowControl w:val="0"/>
              <w:jc w:val="right"/>
              <w:rPr>
                <w:sz w:val="16"/>
                <w:szCs w:val="16"/>
              </w:rPr>
            </w:pPr>
          </w:p>
        </w:tc>
        <w:tc>
          <w:tcPr>
            <w:tcW w:w="1843" w:type="dxa"/>
            <w:shd w:val="clear" w:color="auto" w:fill="auto"/>
          </w:tcPr>
          <w:p w14:paraId="79E6BCB6" w14:textId="77777777" w:rsidR="00C63E38" w:rsidRPr="00DE623A" w:rsidRDefault="00C63E38" w:rsidP="00AD36E2">
            <w:pPr>
              <w:widowControl w:val="0"/>
            </w:pPr>
            <w:r w:rsidRPr="00DE623A">
              <w:rPr>
                <w:sz w:val="16"/>
                <w:szCs w:val="16"/>
              </w:rPr>
              <w:t>z toho cca:</w:t>
            </w:r>
          </w:p>
        </w:tc>
        <w:tc>
          <w:tcPr>
            <w:tcW w:w="1911" w:type="dxa"/>
            <w:shd w:val="clear" w:color="auto" w:fill="auto"/>
          </w:tcPr>
          <w:p w14:paraId="23E2807D" w14:textId="77777777" w:rsidR="00C63E38" w:rsidRPr="00DE623A" w:rsidRDefault="00C63E38" w:rsidP="00AD36E2">
            <w:pPr>
              <w:widowControl w:val="0"/>
            </w:pPr>
            <w:r w:rsidRPr="00DE623A">
              <w:rPr>
                <w:sz w:val="16"/>
                <w:szCs w:val="16"/>
              </w:rPr>
              <w:t>z toho cca:</w:t>
            </w:r>
          </w:p>
        </w:tc>
      </w:tr>
      <w:tr w:rsidR="00C63E38" w:rsidRPr="00DE623A" w14:paraId="448A9B60" w14:textId="77777777" w:rsidTr="00C63E38">
        <w:tc>
          <w:tcPr>
            <w:tcW w:w="1276" w:type="dxa"/>
            <w:shd w:val="clear" w:color="auto" w:fill="auto"/>
          </w:tcPr>
          <w:p w14:paraId="087A6727" w14:textId="77777777" w:rsidR="00C63E38" w:rsidRPr="00DE623A" w:rsidRDefault="00C63E38" w:rsidP="00AD36E2">
            <w:pPr>
              <w:widowControl w:val="0"/>
              <w:jc w:val="left"/>
              <w:rPr>
                <w:sz w:val="16"/>
                <w:szCs w:val="16"/>
              </w:rPr>
            </w:pPr>
            <w:r w:rsidRPr="00DE623A">
              <w:rPr>
                <w:sz w:val="16"/>
                <w:szCs w:val="16"/>
              </w:rPr>
              <w:lastRenderedPageBreak/>
              <w:t>17 09 04</w:t>
            </w:r>
          </w:p>
        </w:tc>
        <w:tc>
          <w:tcPr>
            <w:tcW w:w="2144" w:type="dxa"/>
            <w:shd w:val="clear" w:color="auto" w:fill="auto"/>
          </w:tcPr>
          <w:p w14:paraId="5AD400D5" w14:textId="77777777" w:rsidR="00C63E38" w:rsidRPr="00DE623A" w:rsidRDefault="00C90B08" w:rsidP="00AD36E2">
            <w:pPr>
              <w:widowControl w:val="0"/>
              <w:jc w:val="left"/>
              <w:rPr>
                <w:sz w:val="16"/>
                <w:szCs w:val="16"/>
              </w:rPr>
            </w:pPr>
            <w:proofErr w:type="spellStart"/>
            <w:r w:rsidRPr="00DE623A">
              <w:rPr>
                <w:sz w:val="16"/>
                <w:szCs w:val="16"/>
              </w:rPr>
              <w:t>Suť</w:t>
            </w:r>
            <w:proofErr w:type="spellEnd"/>
            <w:r w:rsidRPr="00DE623A">
              <w:rPr>
                <w:sz w:val="16"/>
                <w:szCs w:val="16"/>
              </w:rPr>
              <w:t xml:space="preserve"> z I. etapa interiér</w:t>
            </w:r>
          </w:p>
          <w:p w14:paraId="1230D807" w14:textId="77777777" w:rsidR="00C63E38" w:rsidRPr="00DE623A" w:rsidRDefault="00C63E38" w:rsidP="00C90B08">
            <w:pPr>
              <w:widowControl w:val="0"/>
              <w:jc w:val="left"/>
              <w:rPr>
                <w:sz w:val="16"/>
                <w:szCs w:val="16"/>
              </w:rPr>
            </w:pPr>
            <w:r w:rsidRPr="00DE623A">
              <w:rPr>
                <w:sz w:val="16"/>
                <w:szCs w:val="16"/>
              </w:rPr>
              <w:t xml:space="preserve">Práca so </w:t>
            </w:r>
            <w:proofErr w:type="spellStart"/>
            <w:r w:rsidRPr="00DE623A">
              <w:rPr>
                <w:sz w:val="16"/>
                <w:szCs w:val="16"/>
              </w:rPr>
              <w:t>suťou</w:t>
            </w:r>
            <w:proofErr w:type="spellEnd"/>
            <w:r w:rsidRPr="00DE623A">
              <w:rPr>
                <w:sz w:val="16"/>
                <w:szCs w:val="16"/>
              </w:rPr>
              <w:t xml:space="preserve"> pod dohľadom </w:t>
            </w:r>
            <w:r w:rsidR="00C90B08" w:rsidRPr="00DE623A">
              <w:rPr>
                <w:sz w:val="16"/>
                <w:szCs w:val="16"/>
              </w:rPr>
              <w:t>odborného pracovníka KPÚ</w:t>
            </w:r>
          </w:p>
        </w:tc>
        <w:tc>
          <w:tcPr>
            <w:tcW w:w="975" w:type="dxa"/>
            <w:shd w:val="clear" w:color="auto" w:fill="auto"/>
          </w:tcPr>
          <w:p w14:paraId="76DC468D" w14:textId="77777777" w:rsidR="00C63E38" w:rsidRPr="00DE623A" w:rsidRDefault="00C63E38" w:rsidP="00AD36E2">
            <w:pPr>
              <w:widowControl w:val="0"/>
              <w:jc w:val="center"/>
              <w:rPr>
                <w:sz w:val="16"/>
                <w:szCs w:val="16"/>
              </w:rPr>
            </w:pPr>
            <w:r w:rsidRPr="00DE623A">
              <w:rPr>
                <w:sz w:val="16"/>
                <w:szCs w:val="16"/>
              </w:rPr>
              <w:t>O</w:t>
            </w:r>
          </w:p>
        </w:tc>
        <w:tc>
          <w:tcPr>
            <w:tcW w:w="1275" w:type="dxa"/>
            <w:shd w:val="clear" w:color="auto" w:fill="auto"/>
          </w:tcPr>
          <w:p w14:paraId="7B8B9065" w14:textId="77777777" w:rsidR="00C63E38" w:rsidRPr="00DE623A" w:rsidRDefault="009E33C6" w:rsidP="00AD36E2">
            <w:pPr>
              <w:widowControl w:val="0"/>
              <w:jc w:val="right"/>
              <w:rPr>
                <w:sz w:val="16"/>
                <w:szCs w:val="16"/>
              </w:rPr>
            </w:pPr>
            <w:r>
              <w:rPr>
                <w:sz w:val="16"/>
                <w:szCs w:val="16"/>
              </w:rPr>
              <w:t>1397</w:t>
            </w:r>
            <w:r w:rsidR="00C63E38" w:rsidRPr="00DE623A">
              <w:rPr>
                <w:sz w:val="16"/>
                <w:szCs w:val="16"/>
              </w:rPr>
              <w:t xml:space="preserve"> m³</w:t>
            </w:r>
          </w:p>
          <w:p w14:paraId="342F7897" w14:textId="77777777" w:rsidR="00C63E38" w:rsidRPr="00DE623A" w:rsidRDefault="00C63E38" w:rsidP="009E33C6">
            <w:pPr>
              <w:widowControl w:val="0"/>
              <w:jc w:val="right"/>
              <w:rPr>
                <w:sz w:val="16"/>
                <w:szCs w:val="16"/>
              </w:rPr>
            </w:pPr>
          </w:p>
        </w:tc>
        <w:tc>
          <w:tcPr>
            <w:tcW w:w="1843" w:type="dxa"/>
            <w:shd w:val="clear" w:color="auto" w:fill="auto"/>
          </w:tcPr>
          <w:p w14:paraId="1C32031D" w14:textId="77777777" w:rsidR="00C63E38" w:rsidRPr="00DE623A" w:rsidRDefault="009E33C6" w:rsidP="00AD36E2">
            <w:pPr>
              <w:widowControl w:val="0"/>
              <w:jc w:val="left"/>
              <w:rPr>
                <w:sz w:val="16"/>
                <w:szCs w:val="16"/>
              </w:rPr>
            </w:pPr>
            <w:r>
              <w:rPr>
                <w:sz w:val="16"/>
                <w:szCs w:val="16"/>
              </w:rPr>
              <w:t>5</w:t>
            </w:r>
            <w:r w:rsidR="00C63E38" w:rsidRPr="00DE623A">
              <w:rPr>
                <w:sz w:val="16"/>
                <w:szCs w:val="16"/>
              </w:rPr>
              <w:t>% materiál použiteľný na stavbu</w:t>
            </w:r>
          </w:p>
        </w:tc>
        <w:tc>
          <w:tcPr>
            <w:tcW w:w="1911" w:type="dxa"/>
            <w:shd w:val="clear" w:color="auto" w:fill="auto"/>
          </w:tcPr>
          <w:p w14:paraId="45AE233C" w14:textId="77777777" w:rsidR="00C63E38" w:rsidRPr="00DE623A" w:rsidRDefault="009E33C6" w:rsidP="00AD36E2">
            <w:pPr>
              <w:widowControl w:val="0"/>
              <w:jc w:val="left"/>
              <w:rPr>
                <w:sz w:val="16"/>
                <w:szCs w:val="16"/>
              </w:rPr>
            </w:pPr>
            <w:r>
              <w:rPr>
                <w:sz w:val="16"/>
                <w:szCs w:val="16"/>
              </w:rPr>
              <w:t>95</w:t>
            </w:r>
            <w:r w:rsidR="00C63E38" w:rsidRPr="00DE623A">
              <w:rPr>
                <w:sz w:val="16"/>
                <w:szCs w:val="16"/>
              </w:rPr>
              <w:t>% materiál nepoužiteľný na stavbu odvoz na skládku</w:t>
            </w:r>
          </w:p>
        </w:tc>
      </w:tr>
      <w:tr w:rsidR="00C63E38" w:rsidRPr="00DE623A" w14:paraId="0EF3F4FB" w14:textId="77777777" w:rsidTr="00C63E38">
        <w:tc>
          <w:tcPr>
            <w:tcW w:w="1276" w:type="dxa"/>
            <w:shd w:val="clear" w:color="auto" w:fill="auto"/>
          </w:tcPr>
          <w:p w14:paraId="14777EE7" w14:textId="77777777" w:rsidR="00C63E38" w:rsidRPr="00DE623A" w:rsidRDefault="00C63E38" w:rsidP="00AD36E2">
            <w:pPr>
              <w:widowControl w:val="0"/>
              <w:jc w:val="left"/>
              <w:rPr>
                <w:sz w:val="16"/>
                <w:szCs w:val="16"/>
              </w:rPr>
            </w:pPr>
            <w:r w:rsidRPr="00DE623A">
              <w:rPr>
                <w:sz w:val="16"/>
                <w:szCs w:val="16"/>
              </w:rPr>
              <w:t>17 09 04</w:t>
            </w:r>
          </w:p>
        </w:tc>
        <w:tc>
          <w:tcPr>
            <w:tcW w:w="2144" w:type="dxa"/>
            <w:shd w:val="clear" w:color="auto" w:fill="auto"/>
          </w:tcPr>
          <w:p w14:paraId="474C3344" w14:textId="77777777" w:rsidR="00C63E38" w:rsidRPr="00DE623A" w:rsidRDefault="00C90B08" w:rsidP="00AD36E2">
            <w:pPr>
              <w:widowControl w:val="0"/>
              <w:jc w:val="left"/>
              <w:rPr>
                <w:sz w:val="16"/>
                <w:szCs w:val="16"/>
              </w:rPr>
            </w:pPr>
            <w:proofErr w:type="spellStart"/>
            <w:r w:rsidRPr="00DE623A">
              <w:rPr>
                <w:sz w:val="16"/>
                <w:szCs w:val="16"/>
              </w:rPr>
              <w:t>Suť</w:t>
            </w:r>
            <w:proofErr w:type="spellEnd"/>
            <w:r w:rsidRPr="00DE623A">
              <w:rPr>
                <w:sz w:val="16"/>
                <w:szCs w:val="16"/>
              </w:rPr>
              <w:t xml:space="preserve"> z I. etapa exteriér</w:t>
            </w:r>
          </w:p>
          <w:p w14:paraId="51579F41" w14:textId="77777777" w:rsidR="00C63E38" w:rsidRPr="00DE623A" w:rsidRDefault="00C90B08" w:rsidP="00AD36E2">
            <w:pPr>
              <w:widowControl w:val="0"/>
              <w:jc w:val="left"/>
              <w:rPr>
                <w:sz w:val="16"/>
                <w:szCs w:val="16"/>
              </w:rPr>
            </w:pPr>
            <w:r w:rsidRPr="00DE623A">
              <w:rPr>
                <w:sz w:val="16"/>
                <w:szCs w:val="16"/>
              </w:rPr>
              <w:t xml:space="preserve">Práca so </w:t>
            </w:r>
            <w:proofErr w:type="spellStart"/>
            <w:r w:rsidRPr="00DE623A">
              <w:rPr>
                <w:sz w:val="16"/>
                <w:szCs w:val="16"/>
              </w:rPr>
              <w:t>suťou</w:t>
            </w:r>
            <w:proofErr w:type="spellEnd"/>
            <w:r w:rsidRPr="00DE623A">
              <w:rPr>
                <w:sz w:val="16"/>
                <w:szCs w:val="16"/>
              </w:rPr>
              <w:t xml:space="preserve"> pod dohľadom odborného pracovníka KPÚ</w:t>
            </w:r>
          </w:p>
        </w:tc>
        <w:tc>
          <w:tcPr>
            <w:tcW w:w="975" w:type="dxa"/>
            <w:shd w:val="clear" w:color="auto" w:fill="auto"/>
          </w:tcPr>
          <w:p w14:paraId="29855B81" w14:textId="77777777" w:rsidR="00C63E38" w:rsidRPr="00DE623A" w:rsidRDefault="00C63E38" w:rsidP="00AD36E2">
            <w:pPr>
              <w:widowControl w:val="0"/>
              <w:jc w:val="center"/>
              <w:rPr>
                <w:sz w:val="16"/>
                <w:szCs w:val="16"/>
              </w:rPr>
            </w:pPr>
            <w:r w:rsidRPr="00DE623A">
              <w:rPr>
                <w:sz w:val="16"/>
                <w:szCs w:val="16"/>
              </w:rPr>
              <w:t>O</w:t>
            </w:r>
          </w:p>
        </w:tc>
        <w:tc>
          <w:tcPr>
            <w:tcW w:w="1275" w:type="dxa"/>
            <w:shd w:val="clear" w:color="auto" w:fill="auto"/>
          </w:tcPr>
          <w:p w14:paraId="7C142400" w14:textId="77777777" w:rsidR="00C63E38" w:rsidRPr="00DE623A" w:rsidRDefault="00C63E38" w:rsidP="00AD36E2">
            <w:pPr>
              <w:widowControl w:val="0"/>
              <w:autoSpaceDE w:val="0"/>
              <w:autoSpaceDN w:val="0"/>
              <w:adjustRightInd w:val="0"/>
              <w:jc w:val="right"/>
              <w:rPr>
                <w:sz w:val="16"/>
                <w:szCs w:val="16"/>
              </w:rPr>
            </w:pPr>
            <w:r w:rsidRPr="00DE623A">
              <w:rPr>
                <w:sz w:val="16"/>
                <w:szCs w:val="16"/>
              </w:rPr>
              <w:t>480 m³</w:t>
            </w:r>
          </w:p>
          <w:p w14:paraId="2BB6006C" w14:textId="77777777" w:rsidR="00C63E38" w:rsidRPr="00DE623A" w:rsidRDefault="00C63E38" w:rsidP="009E33C6">
            <w:pPr>
              <w:widowControl w:val="0"/>
              <w:autoSpaceDE w:val="0"/>
              <w:autoSpaceDN w:val="0"/>
              <w:adjustRightInd w:val="0"/>
              <w:jc w:val="right"/>
              <w:rPr>
                <w:sz w:val="16"/>
                <w:szCs w:val="16"/>
              </w:rPr>
            </w:pPr>
          </w:p>
        </w:tc>
        <w:tc>
          <w:tcPr>
            <w:tcW w:w="1843" w:type="dxa"/>
            <w:shd w:val="clear" w:color="auto" w:fill="auto"/>
          </w:tcPr>
          <w:p w14:paraId="003B02C9" w14:textId="77777777" w:rsidR="00C63E38" w:rsidRPr="00DE623A" w:rsidRDefault="009F58A5" w:rsidP="00AD36E2">
            <w:pPr>
              <w:widowControl w:val="0"/>
              <w:jc w:val="left"/>
              <w:rPr>
                <w:sz w:val="16"/>
                <w:szCs w:val="16"/>
              </w:rPr>
            </w:pPr>
            <w:r>
              <w:rPr>
                <w:sz w:val="16"/>
                <w:szCs w:val="16"/>
              </w:rPr>
              <w:t>0</w:t>
            </w:r>
            <w:r w:rsidRPr="00DE623A">
              <w:rPr>
                <w:sz w:val="16"/>
                <w:szCs w:val="16"/>
              </w:rPr>
              <w:t>% materiál použiteľný na stavbu</w:t>
            </w:r>
          </w:p>
        </w:tc>
        <w:tc>
          <w:tcPr>
            <w:tcW w:w="1911" w:type="dxa"/>
            <w:shd w:val="clear" w:color="auto" w:fill="auto"/>
          </w:tcPr>
          <w:p w14:paraId="72E67A6F" w14:textId="77777777" w:rsidR="00C63E38" w:rsidRPr="00DE623A" w:rsidRDefault="009E33C6" w:rsidP="00AD36E2">
            <w:pPr>
              <w:widowControl w:val="0"/>
              <w:jc w:val="left"/>
              <w:rPr>
                <w:sz w:val="16"/>
                <w:szCs w:val="16"/>
              </w:rPr>
            </w:pPr>
            <w:r>
              <w:rPr>
                <w:sz w:val="16"/>
                <w:szCs w:val="16"/>
              </w:rPr>
              <w:t>10</w:t>
            </w:r>
            <w:r w:rsidR="00C63E38" w:rsidRPr="00DE623A">
              <w:rPr>
                <w:sz w:val="16"/>
                <w:szCs w:val="16"/>
              </w:rPr>
              <w:t>0% materiál nepoužiteľný na stavbu odvoz na skládku</w:t>
            </w:r>
          </w:p>
        </w:tc>
      </w:tr>
      <w:tr w:rsidR="00C63E38" w:rsidRPr="00DE623A" w14:paraId="232662E4" w14:textId="77777777" w:rsidTr="00C63E38">
        <w:tc>
          <w:tcPr>
            <w:tcW w:w="1276" w:type="dxa"/>
            <w:shd w:val="clear" w:color="auto" w:fill="auto"/>
          </w:tcPr>
          <w:p w14:paraId="4009FE66" w14:textId="77777777" w:rsidR="00C63E38" w:rsidRPr="00DE623A" w:rsidRDefault="00C63E38" w:rsidP="00AD36E2">
            <w:pPr>
              <w:widowControl w:val="0"/>
              <w:jc w:val="left"/>
              <w:rPr>
                <w:sz w:val="16"/>
                <w:szCs w:val="16"/>
              </w:rPr>
            </w:pPr>
            <w:r w:rsidRPr="00DE623A">
              <w:rPr>
                <w:sz w:val="16"/>
                <w:szCs w:val="16"/>
              </w:rPr>
              <w:t>17 09 04</w:t>
            </w:r>
          </w:p>
        </w:tc>
        <w:tc>
          <w:tcPr>
            <w:tcW w:w="2144" w:type="dxa"/>
            <w:shd w:val="clear" w:color="auto" w:fill="auto"/>
          </w:tcPr>
          <w:p w14:paraId="5A717841" w14:textId="77777777" w:rsidR="00C63E38" w:rsidRPr="00DE623A" w:rsidRDefault="00C63E38" w:rsidP="00AD36E2">
            <w:pPr>
              <w:widowControl w:val="0"/>
              <w:jc w:val="left"/>
              <w:rPr>
                <w:sz w:val="16"/>
                <w:szCs w:val="16"/>
              </w:rPr>
            </w:pPr>
            <w:proofErr w:type="spellStart"/>
            <w:r w:rsidRPr="00DE623A">
              <w:rPr>
                <w:sz w:val="16"/>
                <w:szCs w:val="16"/>
              </w:rPr>
              <w:t>Suť</w:t>
            </w:r>
            <w:proofErr w:type="spellEnd"/>
            <w:r w:rsidRPr="00DE623A">
              <w:rPr>
                <w:sz w:val="16"/>
                <w:szCs w:val="16"/>
              </w:rPr>
              <w:t xml:space="preserve"> z I</w:t>
            </w:r>
            <w:r w:rsidR="00C90B08" w:rsidRPr="00DE623A">
              <w:rPr>
                <w:sz w:val="16"/>
                <w:szCs w:val="16"/>
              </w:rPr>
              <w:t>I</w:t>
            </w:r>
            <w:r w:rsidRPr="00DE623A">
              <w:rPr>
                <w:sz w:val="16"/>
                <w:szCs w:val="16"/>
              </w:rPr>
              <w:t>. etapy</w:t>
            </w:r>
          </w:p>
          <w:p w14:paraId="4E1F305A" w14:textId="77777777" w:rsidR="00C63E38" w:rsidRPr="00DE623A" w:rsidRDefault="00C90B08" w:rsidP="00AD36E2">
            <w:pPr>
              <w:widowControl w:val="0"/>
              <w:jc w:val="left"/>
              <w:rPr>
                <w:sz w:val="16"/>
                <w:szCs w:val="16"/>
              </w:rPr>
            </w:pPr>
            <w:r w:rsidRPr="00DE623A">
              <w:rPr>
                <w:sz w:val="16"/>
                <w:szCs w:val="16"/>
              </w:rPr>
              <w:t xml:space="preserve">Práca so </w:t>
            </w:r>
            <w:proofErr w:type="spellStart"/>
            <w:r w:rsidRPr="00DE623A">
              <w:rPr>
                <w:sz w:val="16"/>
                <w:szCs w:val="16"/>
              </w:rPr>
              <w:t>suťou</w:t>
            </w:r>
            <w:proofErr w:type="spellEnd"/>
            <w:r w:rsidRPr="00DE623A">
              <w:rPr>
                <w:sz w:val="16"/>
                <w:szCs w:val="16"/>
              </w:rPr>
              <w:t xml:space="preserve"> pod dohľadom odborného pracovníka KPÚ</w:t>
            </w:r>
          </w:p>
        </w:tc>
        <w:tc>
          <w:tcPr>
            <w:tcW w:w="975" w:type="dxa"/>
            <w:shd w:val="clear" w:color="auto" w:fill="auto"/>
          </w:tcPr>
          <w:p w14:paraId="1D8EC543" w14:textId="77777777" w:rsidR="00C63E38" w:rsidRPr="00DE623A" w:rsidRDefault="00C63E38" w:rsidP="00AD36E2">
            <w:pPr>
              <w:widowControl w:val="0"/>
              <w:jc w:val="center"/>
              <w:rPr>
                <w:sz w:val="16"/>
                <w:szCs w:val="16"/>
              </w:rPr>
            </w:pPr>
            <w:r w:rsidRPr="00DE623A">
              <w:rPr>
                <w:sz w:val="16"/>
                <w:szCs w:val="16"/>
              </w:rPr>
              <w:t>O</w:t>
            </w:r>
          </w:p>
        </w:tc>
        <w:tc>
          <w:tcPr>
            <w:tcW w:w="1275" w:type="dxa"/>
            <w:shd w:val="clear" w:color="auto" w:fill="auto"/>
          </w:tcPr>
          <w:p w14:paraId="093269A5" w14:textId="77777777" w:rsidR="009F58A5" w:rsidRDefault="009F58A5" w:rsidP="009F58A5">
            <w:pPr>
              <w:widowControl w:val="0"/>
              <w:jc w:val="right"/>
              <w:rPr>
                <w:sz w:val="16"/>
                <w:szCs w:val="16"/>
              </w:rPr>
            </w:pPr>
            <w:r>
              <w:rPr>
                <w:sz w:val="16"/>
                <w:szCs w:val="16"/>
              </w:rPr>
              <w:t>419</w:t>
            </w:r>
            <w:r w:rsidR="00C63E38" w:rsidRPr="00DE623A">
              <w:rPr>
                <w:sz w:val="16"/>
                <w:szCs w:val="16"/>
              </w:rPr>
              <w:t xml:space="preserve"> m³</w:t>
            </w:r>
          </w:p>
          <w:p w14:paraId="6E0B8B4C" w14:textId="77777777" w:rsidR="009F58A5" w:rsidRPr="00DE623A" w:rsidRDefault="009F58A5" w:rsidP="009F58A5">
            <w:pPr>
              <w:widowControl w:val="0"/>
              <w:jc w:val="right"/>
              <w:rPr>
                <w:sz w:val="16"/>
                <w:szCs w:val="16"/>
              </w:rPr>
            </w:pPr>
            <w:r w:rsidRPr="00DE623A">
              <w:rPr>
                <w:sz w:val="16"/>
                <w:szCs w:val="16"/>
              </w:rPr>
              <w:t>m²</w:t>
            </w:r>
          </w:p>
          <w:p w14:paraId="4BEBD0D4" w14:textId="77777777" w:rsidR="00C63E38" w:rsidRPr="00DE623A" w:rsidRDefault="00C63E38" w:rsidP="00AD36E2">
            <w:pPr>
              <w:widowControl w:val="0"/>
              <w:jc w:val="right"/>
              <w:rPr>
                <w:sz w:val="16"/>
                <w:szCs w:val="16"/>
              </w:rPr>
            </w:pPr>
          </w:p>
        </w:tc>
        <w:tc>
          <w:tcPr>
            <w:tcW w:w="1843" w:type="dxa"/>
            <w:shd w:val="clear" w:color="auto" w:fill="auto"/>
          </w:tcPr>
          <w:p w14:paraId="30B73659" w14:textId="77777777" w:rsidR="00C63E38" w:rsidRPr="00DE623A" w:rsidRDefault="009F58A5" w:rsidP="00AD36E2">
            <w:pPr>
              <w:widowControl w:val="0"/>
              <w:jc w:val="left"/>
              <w:rPr>
                <w:sz w:val="16"/>
                <w:szCs w:val="16"/>
              </w:rPr>
            </w:pPr>
            <w:r>
              <w:rPr>
                <w:sz w:val="16"/>
                <w:szCs w:val="16"/>
              </w:rPr>
              <w:t>0</w:t>
            </w:r>
            <w:r w:rsidRPr="00DE623A">
              <w:rPr>
                <w:sz w:val="16"/>
                <w:szCs w:val="16"/>
              </w:rPr>
              <w:t>% materiál použiteľný na stavbu</w:t>
            </w:r>
          </w:p>
        </w:tc>
        <w:tc>
          <w:tcPr>
            <w:tcW w:w="1911" w:type="dxa"/>
            <w:shd w:val="clear" w:color="auto" w:fill="auto"/>
          </w:tcPr>
          <w:p w14:paraId="7FACCC4B" w14:textId="77777777" w:rsidR="00C63E38" w:rsidRPr="00DE623A" w:rsidRDefault="009E33C6" w:rsidP="00AD36E2">
            <w:pPr>
              <w:widowControl w:val="0"/>
              <w:jc w:val="left"/>
              <w:rPr>
                <w:sz w:val="16"/>
                <w:szCs w:val="16"/>
              </w:rPr>
            </w:pPr>
            <w:r>
              <w:rPr>
                <w:sz w:val="16"/>
                <w:szCs w:val="16"/>
              </w:rPr>
              <w:t>10</w:t>
            </w:r>
            <w:r w:rsidR="00C63E38" w:rsidRPr="00DE623A">
              <w:rPr>
                <w:sz w:val="16"/>
                <w:szCs w:val="16"/>
              </w:rPr>
              <w:t>0% materiál nepoužiteľný na stavbu odvoz na skládku</w:t>
            </w:r>
          </w:p>
        </w:tc>
      </w:tr>
      <w:tr w:rsidR="00432F4B" w:rsidRPr="00DE623A" w14:paraId="4235CB75" w14:textId="77777777" w:rsidTr="00C63E38">
        <w:tc>
          <w:tcPr>
            <w:tcW w:w="1276" w:type="dxa"/>
            <w:shd w:val="clear" w:color="auto" w:fill="auto"/>
          </w:tcPr>
          <w:p w14:paraId="12AC923B" w14:textId="77777777" w:rsidR="00432F4B" w:rsidRPr="00DE623A" w:rsidRDefault="00432F4B" w:rsidP="00AD36E2">
            <w:pPr>
              <w:widowControl w:val="0"/>
              <w:jc w:val="left"/>
              <w:rPr>
                <w:sz w:val="16"/>
                <w:szCs w:val="16"/>
              </w:rPr>
            </w:pPr>
          </w:p>
        </w:tc>
        <w:tc>
          <w:tcPr>
            <w:tcW w:w="2144" w:type="dxa"/>
            <w:shd w:val="clear" w:color="auto" w:fill="auto"/>
          </w:tcPr>
          <w:p w14:paraId="0172AD44" w14:textId="77777777" w:rsidR="00432F4B" w:rsidRPr="00DE623A" w:rsidRDefault="00432F4B" w:rsidP="00AD36E2">
            <w:pPr>
              <w:widowControl w:val="0"/>
              <w:jc w:val="left"/>
              <w:rPr>
                <w:sz w:val="16"/>
                <w:szCs w:val="16"/>
              </w:rPr>
            </w:pPr>
          </w:p>
        </w:tc>
        <w:tc>
          <w:tcPr>
            <w:tcW w:w="975" w:type="dxa"/>
            <w:shd w:val="clear" w:color="auto" w:fill="auto"/>
          </w:tcPr>
          <w:p w14:paraId="276DB64A" w14:textId="77777777" w:rsidR="00432F4B" w:rsidRPr="00DE623A" w:rsidRDefault="00432F4B" w:rsidP="00AD36E2">
            <w:pPr>
              <w:widowControl w:val="0"/>
              <w:jc w:val="center"/>
              <w:rPr>
                <w:sz w:val="16"/>
                <w:szCs w:val="16"/>
              </w:rPr>
            </w:pPr>
          </w:p>
        </w:tc>
        <w:tc>
          <w:tcPr>
            <w:tcW w:w="1275" w:type="dxa"/>
            <w:shd w:val="clear" w:color="auto" w:fill="auto"/>
          </w:tcPr>
          <w:p w14:paraId="36F6EB48" w14:textId="77777777" w:rsidR="00432F4B" w:rsidRPr="00DE623A" w:rsidRDefault="00432F4B" w:rsidP="00AD36E2">
            <w:pPr>
              <w:widowControl w:val="0"/>
              <w:jc w:val="right"/>
              <w:rPr>
                <w:sz w:val="16"/>
                <w:szCs w:val="16"/>
              </w:rPr>
            </w:pPr>
          </w:p>
        </w:tc>
        <w:tc>
          <w:tcPr>
            <w:tcW w:w="1843" w:type="dxa"/>
            <w:shd w:val="clear" w:color="auto" w:fill="auto"/>
          </w:tcPr>
          <w:p w14:paraId="39AD098D" w14:textId="77777777" w:rsidR="00432F4B" w:rsidRPr="00DE623A" w:rsidRDefault="00432F4B" w:rsidP="00AD36E2">
            <w:pPr>
              <w:widowControl w:val="0"/>
              <w:jc w:val="left"/>
              <w:rPr>
                <w:sz w:val="16"/>
                <w:szCs w:val="16"/>
              </w:rPr>
            </w:pPr>
          </w:p>
        </w:tc>
        <w:tc>
          <w:tcPr>
            <w:tcW w:w="1911" w:type="dxa"/>
            <w:shd w:val="clear" w:color="auto" w:fill="auto"/>
          </w:tcPr>
          <w:p w14:paraId="3E544708" w14:textId="77777777" w:rsidR="00432F4B" w:rsidRPr="00DE623A" w:rsidRDefault="00432F4B" w:rsidP="00AD36E2">
            <w:pPr>
              <w:widowControl w:val="0"/>
              <w:jc w:val="left"/>
              <w:rPr>
                <w:sz w:val="16"/>
                <w:szCs w:val="16"/>
              </w:rPr>
            </w:pPr>
          </w:p>
        </w:tc>
      </w:tr>
    </w:tbl>
    <w:p w14:paraId="24CB2145" w14:textId="77777777" w:rsidR="00267A9E" w:rsidRPr="00DE623A" w:rsidRDefault="00267A9E" w:rsidP="00B75891">
      <w:pPr>
        <w:widowControl w:val="0"/>
        <w:spacing w:before="120" w:after="120"/>
      </w:pPr>
      <w:proofErr w:type="spellStart"/>
      <w:r w:rsidRPr="00DE623A">
        <w:t>Suť</w:t>
      </w:r>
      <w:proofErr w:type="spellEnd"/>
      <w:r w:rsidRPr="00DE623A">
        <w:t>,</w:t>
      </w:r>
      <w:r w:rsidR="00B75891" w:rsidRPr="00DE623A">
        <w:t xml:space="preserve"> </w:t>
      </w:r>
      <w:r w:rsidR="00D127A7">
        <w:t xml:space="preserve">predpokladaná </w:t>
      </w:r>
      <w:r w:rsidR="00B75891" w:rsidRPr="00DE623A">
        <w:t xml:space="preserve">vyťažiteľnosť materiálu </w:t>
      </w:r>
    </w:p>
    <w:p w14:paraId="1FC81EC6" w14:textId="77777777" w:rsidR="00B75891" w:rsidRPr="00DE623A" w:rsidRDefault="00267A9E" w:rsidP="00B75891">
      <w:pPr>
        <w:widowControl w:val="0"/>
        <w:spacing w:before="120" w:after="120"/>
      </w:pPr>
      <w:r w:rsidRPr="00DE623A">
        <w:t>I</w:t>
      </w:r>
      <w:r w:rsidRPr="00DE623A">
        <w:rPr>
          <w:szCs w:val="22"/>
        </w:rPr>
        <w:t>nteriér</w:t>
      </w:r>
    </w:p>
    <w:p w14:paraId="5B514913" w14:textId="77777777" w:rsidR="00B75891" w:rsidRPr="00DE623A" w:rsidRDefault="00B75891" w:rsidP="00B75891">
      <w:pPr>
        <w:widowControl w:val="0"/>
        <w:rPr>
          <w:szCs w:val="22"/>
        </w:rPr>
      </w:pPr>
      <w:r w:rsidRPr="00DE623A">
        <w:rPr>
          <w:szCs w:val="22"/>
        </w:rPr>
        <w:t xml:space="preserve">Predpokladaná vyťažiteľnosť - použiteľnosť materiálu získaného zo zníženia </w:t>
      </w:r>
      <w:proofErr w:type="spellStart"/>
      <w:r w:rsidRPr="00DE623A">
        <w:rPr>
          <w:szCs w:val="22"/>
        </w:rPr>
        <w:t>sutínnych</w:t>
      </w:r>
      <w:proofErr w:type="spellEnd"/>
      <w:r w:rsidRPr="00DE623A">
        <w:rPr>
          <w:szCs w:val="22"/>
        </w:rPr>
        <w:t xml:space="preserve"> zásypov</w:t>
      </w:r>
      <w:r w:rsidR="00F24179" w:rsidRPr="00DE623A">
        <w:rPr>
          <w:szCs w:val="22"/>
        </w:rPr>
        <w:t xml:space="preserve"> i</w:t>
      </w:r>
    </w:p>
    <w:p w14:paraId="586D521D" w14:textId="77777777" w:rsidR="00B75891" w:rsidRPr="00DE623A" w:rsidRDefault="00B75891" w:rsidP="00FE53AB">
      <w:pPr>
        <w:widowControl w:val="0"/>
        <w:numPr>
          <w:ilvl w:val="0"/>
          <w:numId w:val="43"/>
        </w:numPr>
        <w:rPr>
          <w:szCs w:val="22"/>
        </w:rPr>
      </w:pPr>
      <w:r w:rsidRPr="00DE623A">
        <w:rPr>
          <w:szCs w:val="22"/>
        </w:rPr>
        <w:t>Kameň na murovanie</w:t>
      </w:r>
    </w:p>
    <w:p w14:paraId="74F4182B" w14:textId="77777777" w:rsidR="00B75891" w:rsidRPr="00DE623A" w:rsidRDefault="00B75891" w:rsidP="00FE53AB">
      <w:pPr>
        <w:widowControl w:val="0"/>
        <w:numPr>
          <w:ilvl w:val="1"/>
          <w:numId w:val="43"/>
        </w:numPr>
        <w:rPr>
          <w:szCs w:val="22"/>
        </w:rPr>
      </w:pPr>
      <w:r w:rsidRPr="00DE623A">
        <w:rPr>
          <w:szCs w:val="22"/>
        </w:rPr>
        <w:t xml:space="preserve">materiál, kameň hrubý použiteľný zo </w:t>
      </w:r>
      <w:proofErr w:type="spellStart"/>
      <w:r w:rsidRPr="00DE623A">
        <w:rPr>
          <w:szCs w:val="22"/>
        </w:rPr>
        <w:t>sute</w:t>
      </w:r>
      <w:proofErr w:type="spellEnd"/>
      <w:r w:rsidRPr="00DE623A">
        <w:rPr>
          <w:szCs w:val="22"/>
        </w:rPr>
        <w:t xml:space="preserve"> na obnovu </w:t>
      </w:r>
      <w:r w:rsidR="00F24179" w:rsidRPr="00DE623A">
        <w:rPr>
          <w:szCs w:val="22"/>
        </w:rPr>
        <w:tab/>
      </w:r>
      <w:r w:rsidR="00F24179" w:rsidRPr="00DE623A">
        <w:rPr>
          <w:szCs w:val="22"/>
        </w:rPr>
        <w:tab/>
      </w:r>
      <w:r w:rsidR="00F24179" w:rsidRPr="00DE623A">
        <w:rPr>
          <w:szCs w:val="22"/>
        </w:rPr>
        <w:tab/>
        <w:t>2,5</w:t>
      </w:r>
      <w:r w:rsidRPr="00DE623A">
        <w:rPr>
          <w:szCs w:val="22"/>
        </w:rPr>
        <w:t>%</w:t>
      </w:r>
    </w:p>
    <w:p w14:paraId="53503091" w14:textId="77777777" w:rsidR="00B75891" w:rsidRPr="00DE623A" w:rsidRDefault="00B75891" w:rsidP="00FE53AB">
      <w:pPr>
        <w:widowControl w:val="0"/>
        <w:numPr>
          <w:ilvl w:val="1"/>
          <w:numId w:val="43"/>
        </w:numPr>
        <w:rPr>
          <w:szCs w:val="22"/>
        </w:rPr>
      </w:pPr>
      <w:r w:rsidRPr="00DE623A">
        <w:rPr>
          <w:szCs w:val="22"/>
        </w:rPr>
        <w:t xml:space="preserve">materiál, kameň drobný čiastočne použiteľný zo </w:t>
      </w:r>
      <w:proofErr w:type="spellStart"/>
      <w:r w:rsidRPr="00DE623A">
        <w:rPr>
          <w:szCs w:val="22"/>
        </w:rPr>
        <w:t>sute</w:t>
      </w:r>
      <w:proofErr w:type="spellEnd"/>
      <w:r w:rsidRPr="00DE623A">
        <w:rPr>
          <w:szCs w:val="22"/>
        </w:rPr>
        <w:t xml:space="preserve"> na obnovu </w:t>
      </w:r>
      <w:r w:rsidR="00F24179" w:rsidRPr="00DE623A">
        <w:rPr>
          <w:szCs w:val="22"/>
        </w:rPr>
        <w:tab/>
        <w:t>2,5</w:t>
      </w:r>
      <w:r w:rsidRPr="00DE623A">
        <w:rPr>
          <w:szCs w:val="22"/>
        </w:rPr>
        <w:t>%</w:t>
      </w:r>
    </w:p>
    <w:p w14:paraId="466409C2" w14:textId="77777777" w:rsidR="00B75891" w:rsidRPr="00DE623A" w:rsidRDefault="00B75891" w:rsidP="00FE53AB">
      <w:pPr>
        <w:widowControl w:val="0"/>
        <w:numPr>
          <w:ilvl w:val="1"/>
          <w:numId w:val="43"/>
        </w:numPr>
        <w:rPr>
          <w:szCs w:val="22"/>
        </w:rPr>
      </w:pPr>
      <w:r w:rsidRPr="00DE623A">
        <w:rPr>
          <w:szCs w:val="22"/>
        </w:rPr>
        <w:t xml:space="preserve">materiál nepoužiteľný zo </w:t>
      </w:r>
      <w:proofErr w:type="spellStart"/>
      <w:r w:rsidRPr="00DE623A">
        <w:rPr>
          <w:szCs w:val="22"/>
        </w:rPr>
        <w:t>sute</w:t>
      </w:r>
      <w:proofErr w:type="spellEnd"/>
      <w:r w:rsidRPr="00DE623A">
        <w:rPr>
          <w:szCs w:val="22"/>
        </w:rPr>
        <w:t xml:space="preserve">, odpad </w:t>
      </w:r>
      <w:r w:rsidR="00F24179" w:rsidRPr="00DE623A">
        <w:rPr>
          <w:szCs w:val="22"/>
        </w:rPr>
        <w:tab/>
      </w:r>
      <w:r w:rsidR="00F24179" w:rsidRPr="00DE623A">
        <w:rPr>
          <w:szCs w:val="22"/>
        </w:rPr>
        <w:tab/>
      </w:r>
      <w:r w:rsidR="00F24179" w:rsidRPr="00DE623A">
        <w:rPr>
          <w:szCs w:val="22"/>
        </w:rPr>
        <w:tab/>
      </w:r>
      <w:r w:rsidR="00F24179" w:rsidRPr="00DE623A">
        <w:rPr>
          <w:szCs w:val="22"/>
        </w:rPr>
        <w:tab/>
      </w:r>
      <w:r w:rsidR="00F24179" w:rsidRPr="00DE623A">
        <w:rPr>
          <w:szCs w:val="22"/>
        </w:rPr>
        <w:tab/>
        <w:t>95</w:t>
      </w:r>
      <w:r w:rsidRPr="00DE623A">
        <w:rPr>
          <w:szCs w:val="22"/>
        </w:rPr>
        <w:t>%</w:t>
      </w:r>
    </w:p>
    <w:p w14:paraId="06D74493" w14:textId="77777777" w:rsidR="00267A9E" w:rsidRPr="00DE623A" w:rsidRDefault="00267A9E" w:rsidP="00267A9E">
      <w:pPr>
        <w:widowControl w:val="0"/>
        <w:spacing w:before="120" w:after="120"/>
      </w:pPr>
      <w:r w:rsidRPr="00DE623A">
        <w:rPr>
          <w:szCs w:val="22"/>
        </w:rPr>
        <w:t>Exteriér</w:t>
      </w:r>
    </w:p>
    <w:p w14:paraId="0B6E80DD" w14:textId="77777777" w:rsidR="00267A9E" w:rsidRPr="00DE623A" w:rsidRDefault="00267A9E" w:rsidP="00267A9E">
      <w:pPr>
        <w:widowControl w:val="0"/>
        <w:rPr>
          <w:szCs w:val="22"/>
        </w:rPr>
      </w:pPr>
      <w:r w:rsidRPr="00DE623A">
        <w:rPr>
          <w:szCs w:val="22"/>
        </w:rPr>
        <w:t xml:space="preserve">Predpokladaná vyťažiteľnosť - použiteľnosť materiálu získaného zo zníženia </w:t>
      </w:r>
      <w:proofErr w:type="spellStart"/>
      <w:r w:rsidRPr="00DE623A">
        <w:rPr>
          <w:szCs w:val="22"/>
        </w:rPr>
        <w:t>sutínnych</w:t>
      </w:r>
      <w:proofErr w:type="spellEnd"/>
      <w:r w:rsidRPr="00DE623A">
        <w:rPr>
          <w:szCs w:val="22"/>
        </w:rPr>
        <w:t xml:space="preserve"> zásypov i</w:t>
      </w:r>
    </w:p>
    <w:p w14:paraId="29526060" w14:textId="77777777" w:rsidR="00267A9E" w:rsidRPr="00DE623A" w:rsidRDefault="00267A9E" w:rsidP="00FE53AB">
      <w:pPr>
        <w:widowControl w:val="0"/>
        <w:numPr>
          <w:ilvl w:val="0"/>
          <w:numId w:val="43"/>
        </w:numPr>
        <w:rPr>
          <w:szCs w:val="22"/>
        </w:rPr>
      </w:pPr>
      <w:r w:rsidRPr="00DE623A">
        <w:rPr>
          <w:szCs w:val="22"/>
        </w:rPr>
        <w:t>Kameň na murovanie</w:t>
      </w:r>
    </w:p>
    <w:p w14:paraId="5847FE4B" w14:textId="77777777" w:rsidR="00267A9E" w:rsidRPr="00DE623A" w:rsidRDefault="00267A9E" w:rsidP="00FE53AB">
      <w:pPr>
        <w:widowControl w:val="0"/>
        <w:numPr>
          <w:ilvl w:val="1"/>
          <w:numId w:val="43"/>
        </w:numPr>
        <w:rPr>
          <w:szCs w:val="22"/>
        </w:rPr>
      </w:pPr>
      <w:r w:rsidRPr="00DE623A">
        <w:rPr>
          <w:szCs w:val="22"/>
        </w:rPr>
        <w:t xml:space="preserve">materiál, kameň hrubý použiteľný zo </w:t>
      </w:r>
      <w:proofErr w:type="spellStart"/>
      <w:r w:rsidRPr="00DE623A">
        <w:rPr>
          <w:szCs w:val="22"/>
        </w:rPr>
        <w:t>sute</w:t>
      </w:r>
      <w:proofErr w:type="spellEnd"/>
      <w:r w:rsidRPr="00DE623A">
        <w:rPr>
          <w:szCs w:val="22"/>
        </w:rPr>
        <w:t xml:space="preserve"> na obnovu </w:t>
      </w:r>
      <w:r w:rsidRPr="00DE623A">
        <w:rPr>
          <w:szCs w:val="22"/>
        </w:rPr>
        <w:tab/>
      </w:r>
      <w:r w:rsidRPr="00DE623A">
        <w:rPr>
          <w:szCs w:val="22"/>
        </w:rPr>
        <w:tab/>
      </w:r>
      <w:r w:rsidRPr="00DE623A">
        <w:rPr>
          <w:szCs w:val="22"/>
        </w:rPr>
        <w:tab/>
      </w:r>
      <w:r w:rsidR="009526EE">
        <w:rPr>
          <w:szCs w:val="22"/>
        </w:rPr>
        <w:t>0</w:t>
      </w:r>
      <w:r w:rsidRPr="00DE623A">
        <w:rPr>
          <w:szCs w:val="22"/>
        </w:rPr>
        <w:t>%</w:t>
      </w:r>
    </w:p>
    <w:p w14:paraId="5CF35EA8" w14:textId="77777777" w:rsidR="00267A9E" w:rsidRPr="00DE623A" w:rsidRDefault="00267A9E" w:rsidP="00FE53AB">
      <w:pPr>
        <w:widowControl w:val="0"/>
        <w:numPr>
          <w:ilvl w:val="1"/>
          <w:numId w:val="43"/>
        </w:numPr>
        <w:rPr>
          <w:szCs w:val="22"/>
        </w:rPr>
      </w:pPr>
      <w:r w:rsidRPr="00DE623A">
        <w:rPr>
          <w:szCs w:val="22"/>
        </w:rPr>
        <w:t>materiál, kameň drobný čiastočne použite</w:t>
      </w:r>
      <w:r w:rsidR="009526EE">
        <w:rPr>
          <w:szCs w:val="22"/>
        </w:rPr>
        <w:t xml:space="preserve">ľný zo </w:t>
      </w:r>
      <w:proofErr w:type="spellStart"/>
      <w:r w:rsidR="009526EE">
        <w:rPr>
          <w:szCs w:val="22"/>
        </w:rPr>
        <w:t>sute</w:t>
      </w:r>
      <w:proofErr w:type="spellEnd"/>
      <w:r w:rsidR="009526EE">
        <w:rPr>
          <w:szCs w:val="22"/>
        </w:rPr>
        <w:t xml:space="preserve"> na obnovu </w:t>
      </w:r>
      <w:r w:rsidR="009526EE">
        <w:rPr>
          <w:szCs w:val="22"/>
        </w:rPr>
        <w:tab/>
        <w:t>0</w:t>
      </w:r>
      <w:r w:rsidRPr="00DE623A">
        <w:rPr>
          <w:szCs w:val="22"/>
        </w:rPr>
        <w:t>%</w:t>
      </w:r>
    </w:p>
    <w:p w14:paraId="7F8343F2" w14:textId="77777777" w:rsidR="00267A9E" w:rsidRPr="00DE623A" w:rsidRDefault="00267A9E" w:rsidP="00FE53AB">
      <w:pPr>
        <w:widowControl w:val="0"/>
        <w:numPr>
          <w:ilvl w:val="1"/>
          <w:numId w:val="43"/>
        </w:numPr>
        <w:rPr>
          <w:szCs w:val="22"/>
        </w:rPr>
      </w:pPr>
      <w:r w:rsidRPr="00DE623A">
        <w:rPr>
          <w:szCs w:val="22"/>
        </w:rPr>
        <w:t xml:space="preserve">materiál nepoužiteľný zo </w:t>
      </w:r>
      <w:proofErr w:type="spellStart"/>
      <w:r w:rsidRPr="00DE623A">
        <w:rPr>
          <w:szCs w:val="22"/>
        </w:rPr>
        <w:t>sute</w:t>
      </w:r>
      <w:proofErr w:type="spellEnd"/>
      <w:r w:rsidRPr="00DE623A">
        <w:rPr>
          <w:szCs w:val="22"/>
        </w:rPr>
        <w:t xml:space="preserve">, odpad </w:t>
      </w:r>
      <w:r w:rsidRPr="00DE623A">
        <w:rPr>
          <w:szCs w:val="22"/>
        </w:rPr>
        <w:tab/>
      </w:r>
      <w:r w:rsidRPr="00DE623A">
        <w:rPr>
          <w:szCs w:val="22"/>
        </w:rPr>
        <w:tab/>
      </w:r>
      <w:r w:rsidRPr="00DE623A">
        <w:rPr>
          <w:szCs w:val="22"/>
        </w:rPr>
        <w:tab/>
      </w:r>
      <w:r w:rsidRPr="00DE623A">
        <w:rPr>
          <w:szCs w:val="22"/>
        </w:rPr>
        <w:tab/>
      </w:r>
      <w:r w:rsidRPr="00DE623A">
        <w:rPr>
          <w:szCs w:val="22"/>
        </w:rPr>
        <w:tab/>
      </w:r>
      <w:r w:rsidR="009526EE">
        <w:rPr>
          <w:szCs w:val="22"/>
        </w:rPr>
        <w:t>100</w:t>
      </w:r>
      <w:r w:rsidRPr="00DE623A">
        <w:rPr>
          <w:szCs w:val="22"/>
        </w:rPr>
        <w:t>%</w:t>
      </w:r>
    </w:p>
    <w:p w14:paraId="69D290D9" w14:textId="77777777" w:rsidR="00C63E38" w:rsidRPr="00DE623A" w:rsidRDefault="00C63E38" w:rsidP="00AD36E2">
      <w:pPr>
        <w:widowControl w:val="0"/>
        <w:spacing w:before="120" w:after="120"/>
      </w:pPr>
      <w:r w:rsidRPr="00DE623A">
        <w:t>Odpady vznikajúce v priebehu prevádzky</w:t>
      </w:r>
    </w:p>
    <w:tbl>
      <w:tblPr>
        <w:tblW w:w="9424" w:type="dxa"/>
        <w:tblInd w:w="108" w:type="dxa"/>
        <w:tblBorders>
          <w:top w:val="single" w:sz="2" w:space="0" w:color="auto"/>
          <w:bottom w:val="single" w:sz="2" w:space="0" w:color="auto"/>
          <w:insideH w:val="single" w:sz="2" w:space="0" w:color="auto"/>
          <w:insideV w:val="single" w:sz="2" w:space="0" w:color="auto"/>
        </w:tblBorders>
        <w:tblLayout w:type="fixed"/>
        <w:tblLook w:val="0000" w:firstRow="0" w:lastRow="0" w:firstColumn="0" w:lastColumn="0" w:noHBand="0" w:noVBand="0"/>
      </w:tblPr>
      <w:tblGrid>
        <w:gridCol w:w="1276"/>
        <w:gridCol w:w="2144"/>
        <w:gridCol w:w="975"/>
        <w:gridCol w:w="1275"/>
        <w:gridCol w:w="1843"/>
        <w:gridCol w:w="1911"/>
      </w:tblGrid>
      <w:tr w:rsidR="00C63E38" w:rsidRPr="00DE623A" w14:paraId="183D90FF" w14:textId="77777777" w:rsidTr="00C63E38">
        <w:trPr>
          <w:tblHeader/>
        </w:trPr>
        <w:tc>
          <w:tcPr>
            <w:tcW w:w="1276" w:type="dxa"/>
          </w:tcPr>
          <w:p w14:paraId="4E0BD170" w14:textId="77777777" w:rsidR="00C63E38" w:rsidRPr="00DE623A" w:rsidRDefault="00C63E38" w:rsidP="00AD36E2">
            <w:pPr>
              <w:widowControl w:val="0"/>
              <w:jc w:val="left"/>
              <w:rPr>
                <w:b/>
                <w:sz w:val="16"/>
                <w:szCs w:val="16"/>
              </w:rPr>
            </w:pPr>
            <w:r w:rsidRPr="00DE623A">
              <w:rPr>
                <w:b/>
                <w:sz w:val="16"/>
                <w:szCs w:val="16"/>
              </w:rPr>
              <w:t xml:space="preserve">Číslo skupiny odpadu, </w:t>
            </w:r>
            <w:proofErr w:type="spellStart"/>
            <w:r w:rsidRPr="00DE623A">
              <w:rPr>
                <w:b/>
                <w:sz w:val="16"/>
                <w:szCs w:val="16"/>
              </w:rPr>
              <w:t>podsk</w:t>
            </w:r>
            <w:proofErr w:type="spellEnd"/>
            <w:r w:rsidRPr="00DE623A">
              <w:rPr>
                <w:b/>
                <w:sz w:val="16"/>
                <w:szCs w:val="16"/>
              </w:rPr>
              <w:t>. a druhu</w:t>
            </w:r>
          </w:p>
        </w:tc>
        <w:tc>
          <w:tcPr>
            <w:tcW w:w="2144" w:type="dxa"/>
          </w:tcPr>
          <w:p w14:paraId="366E9226" w14:textId="77777777" w:rsidR="00C63E38" w:rsidRPr="00DE623A" w:rsidRDefault="00C63E38" w:rsidP="00AD36E2">
            <w:pPr>
              <w:widowControl w:val="0"/>
              <w:jc w:val="left"/>
              <w:rPr>
                <w:b/>
                <w:sz w:val="16"/>
                <w:szCs w:val="16"/>
              </w:rPr>
            </w:pPr>
            <w:r w:rsidRPr="00DE623A">
              <w:rPr>
                <w:b/>
                <w:sz w:val="16"/>
                <w:szCs w:val="16"/>
              </w:rPr>
              <w:t>Názov skupiny, podskupiny a druhu odpadu</w:t>
            </w:r>
          </w:p>
        </w:tc>
        <w:tc>
          <w:tcPr>
            <w:tcW w:w="975" w:type="dxa"/>
          </w:tcPr>
          <w:p w14:paraId="4AE99B30" w14:textId="77777777" w:rsidR="00C63E38" w:rsidRPr="00DE623A" w:rsidRDefault="00C63E38" w:rsidP="00AD36E2">
            <w:pPr>
              <w:widowControl w:val="0"/>
              <w:jc w:val="left"/>
              <w:rPr>
                <w:b/>
                <w:sz w:val="16"/>
                <w:szCs w:val="16"/>
              </w:rPr>
            </w:pPr>
            <w:r w:rsidRPr="00DE623A">
              <w:rPr>
                <w:b/>
                <w:sz w:val="16"/>
                <w:szCs w:val="16"/>
              </w:rPr>
              <w:t>Kategória odpadu</w:t>
            </w:r>
          </w:p>
        </w:tc>
        <w:tc>
          <w:tcPr>
            <w:tcW w:w="1275" w:type="dxa"/>
          </w:tcPr>
          <w:p w14:paraId="7EF3630A" w14:textId="77777777" w:rsidR="00C63E38" w:rsidRPr="00DE623A" w:rsidRDefault="00C63E38" w:rsidP="00AD36E2">
            <w:pPr>
              <w:widowControl w:val="0"/>
              <w:jc w:val="left"/>
              <w:rPr>
                <w:b/>
                <w:sz w:val="16"/>
                <w:szCs w:val="16"/>
              </w:rPr>
            </w:pPr>
            <w:r w:rsidRPr="00DE623A">
              <w:rPr>
                <w:b/>
                <w:sz w:val="16"/>
                <w:szCs w:val="16"/>
              </w:rPr>
              <w:t>Množstvo</w:t>
            </w:r>
          </w:p>
          <w:p w14:paraId="5A2B7855" w14:textId="77777777" w:rsidR="00C63E38" w:rsidRPr="00DE623A" w:rsidRDefault="00C63E38" w:rsidP="00AD36E2">
            <w:pPr>
              <w:widowControl w:val="0"/>
              <w:jc w:val="left"/>
              <w:rPr>
                <w:sz w:val="16"/>
                <w:szCs w:val="16"/>
              </w:rPr>
            </w:pPr>
            <w:r w:rsidRPr="00DE623A">
              <w:rPr>
                <w:sz w:val="16"/>
                <w:szCs w:val="16"/>
              </w:rPr>
              <w:t>prevádzka</w:t>
            </w:r>
          </w:p>
          <w:p w14:paraId="50B43EE7" w14:textId="77777777" w:rsidR="00C63E38" w:rsidRPr="00DE623A" w:rsidRDefault="00C63E38" w:rsidP="00AD36E2">
            <w:pPr>
              <w:widowControl w:val="0"/>
              <w:jc w:val="left"/>
              <w:rPr>
                <w:b/>
                <w:sz w:val="16"/>
                <w:szCs w:val="16"/>
              </w:rPr>
            </w:pPr>
          </w:p>
        </w:tc>
        <w:tc>
          <w:tcPr>
            <w:tcW w:w="1843" w:type="dxa"/>
          </w:tcPr>
          <w:p w14:paraId="2DDDFE95" w14:textId="77777777" w:rsidR="00C63E38" w:rsidRPr="00DE623A" w:rsidRDefault="00C63E38" w:rsidP="00AD36E2">
            <w:pPr>
              <w:widowControl w:val="0"/>
              <w:jc w:val="left"/>
              <w:rPr>
                <w:b/>
                <w:sz w:val="16"/>
                <w:szCs w:val="16"/>
              </w:rPr>
            </w:pPr>
            <w:r w:rsidRPr="00DE623A">
              <w:rPr>
                <w:b/>
                <w:sz w:val="16"/>
                <w:szCs w:val="16"/>
              </w:rPr>
              <w:t>Zhodnotenie</w:t>
            </w:r>
          </w:p>
        </w:tc>
        <w:tc>
          <w:tcPr>
            <w:tcW w:w="1911" w:type="dxa"/>
          </w:tcPr>
          <w:p w14:paraId="387C6BBA" w14:textId="77777777" w:rsidR="00C63E38" w:rsidRPr="00DE623A" w:rsidRDefault="00C63E38" w:rsidP="00AD36E2">
            <w:pPr>
              <w:widowControl w:val="0"/>
              <w:jc w:val="left"/>
              <w:rPr>
                <w:b/>
                <w:sz w:val="16"/>
                <w:szCs w:val="16"/>
              </w:rPr>
            </w:pPr>
            <w:r w:rsidRPr="00DE623A">
              <w:rPr>
                <w:b/>
                <w:sz w:val="16"/>
                <w:szCs w:val="16"/>
              </w:rPr>
              <w:t>Zneškodnenie</w:t>
            </w:r>
          </w:p>
        </w:tc>
      </w:tr>
      <w:tr w:rsidR="00C63E38" w:rsidRPr="00DE623A" w14:paraId="5AC285D5" w14:textId="77777777" w:rsidTr="00C63E38">
        <w:tc>
          <w:tcPr>
            <w:tcW w:w="1276" w:type="dxa"/>
          </w:tcPr>
          <w:p w14:paraId="0CF032A0" w14:textId="77777777" w:rsidR="00C63E38" w:rsidRPr="00DE623A" w:rsidRDefault="00C63E38" w:rsidP="00AD36E2">
            <w:pPr>
              <w:widowControl w:val="0"/>
              <w:rPr>
                <w:sz w:val="16"/>
                <w:szCs w:val="16"/>
              </w:rPr>
            </w:pPr>
            <w:r w:rsidRPr="00DE623A">
              <w:rPr>
                <w:sz w:val="16"/>
                <w:szCs w:val="16"/>
              </w:rPr>
              <w:t>20 03 01</w:t>
            </w:r>
          </w:p>
        </w:tc>
        <w:tc>
          <w:tcPr>
            <w:tcW w:w="2144" w:type="dxa"/>
          </w:tcPr>
          <w:p w14:paraId="75D2C923" w14:textId="77777777" w:rsidR="00C63E38" w:rsidRPr="00DE623A" w:rsidRDefault="00C63E38" w:rsidP="00AD36E2">
            <w:pPr>
              <w:widowControl w:val="0"/>
              <w:jc w:val="left"/>
              <w:rPr>
                <w:sz w:val="16"/>
                <w:szCs w:val="16"/>
              </w:rPr>
            </w:pPr>
            <w:r w:rsidRPr="00DE623A">
              <w:rPr>
                <w:sz w:val="16"/>
                <w:szCs w:val="16"/>
              </w:rPr>
              <w:t>Zmesový komunálny odpad</w:t>
            </w:r>
          </w:p>
        </w:tc>
        <w:tc>
          <w:tcPr>
            <w:tcW w:w="975" w:type="dxa"/>
          </w:tcPr>
          <w:p w14:paraId="327B3994" w14:textId="77777777" w:rsidR="00C63E38" w:rsidRPr="00DE623A" w:rsidRDefault="00C63E38" w:rsidP="00AD36E2">
            <w:pPr>
              <w:widowControl w:val="0"/>
              <w:jc w:val="center"/>
              <w:rPr>
                <w:sz w:val="16"/>
                <w:szCs w:val="16"/>
              </w:rPr>
            </w:pPr>
            <w:r w:rsidRPr="00DE623A">
              <w:rPr>
                <w:sz w:val="16"/>
                <w:szCs w:val="16"/>
              </w:rPr>
              <w:t>O</w:t>
            </w:r>
          </w:p>
        </w:tc>
        <w:tc>
          <w:tcPr>
            <w:tcW w:w="1275" w:type="dxa"/>
          </w:tcPr>
          <w:p w14:paraId="3C5CB1F7" w14:textId="77777777" w:rsidR="00C63E38" w:rsidRPr="00DE623A" w:rsidRDefault="00C63E38" w:rsidP="00AD36E2">
            <w:pPr>
              <w:widowControl w:val="0"/>
              <w:jc w:val="right"/>
              <w:rPr>
                <w:sz w:val="16"/>
                <w:szCs w:val="16"/>
              </w:rPr>
            </w:pPr>
            <w:r w:rsidRPr="00DE623A">
              <w:rPr>
                <w:sz w:val="16"/>
                <w:szCs w:val="16"/>
              </w:rPr>
              <w:t>0 m³</w:t>
            </w:r>
          </w:p>
        </w:tc>
        <w:tc>
          <w:tcPr>
            <w:tcW w:w="1843" w:type="dxa"/>
          </w:tcPr>
          <w:p w14:paraId="4B242A58" w14:textId="77777777" w:rsidR="00C63E38" w:rsidRPr="00DE623A" w:rsidRDefault="00C63E38" w:rsidP="00AD36E2">
            <w:pPr>
              <w:widowControl w:val="0"/>
              <w:jc w:val="left"/>
              <w:rPr>
                <w:sz w:val="16"/>
                <w:szCs w:val="16"/>
              </w:rPr>
            </w:pPr>
          </w:p>
        </w:tc>
        <w:tc>
          <w:tcPr>
            <w:tcW w:w="1911" w:type="dxa"/>
          </w:tcPr>
          <w:p w14:paraId="45795519" w14:textId="77777777" w:rsidR="00C63E38" w:rsidRPr="00DE623A" w:rsidRDefault="00C63E38" w:rsidP="00AD36E2">
            <w:pPr>
              <w:widowControl w:val="0"/>
              <w:jc w:val="left"/>
              <w:rPr>
                <w:sz w:val="16"/>
                <w:szCs w:val="16"/>
              </w:rPr>
            </w:pPr>
            <w:r w:rsidRPr="00DE623A">
              <w:rPr>
                <w:sz w:val="16"/>
                <w:szCs w:val="16"/>
              </w:rPr>
              <w:t xml:space="preserve">investor uzavrie zmluvu s firmou, </w:t>
            </w:r>
            <w:proofErr w:type="spellStart"/>
            <w:r w:rsidRPr="00DE623A">
              <w:rPr>
                <w:sz w:val="16"/>
                <w:szCs w:val="16"/>
              </w:rPr>
              <w:t>zabezp</w:t>
            </w:r>
            <w:proofErr w:type="spellEnd"/>
            <w:r w:rsidRPr="00DE623A">
              <w:rPr>
                <w:sz w:val="16"/>
                <w:szCs w:val="16"/>
              </w:rPr>
              <w:t xml:space="preserve">. odvoz komunálneho odpadu </w:t>
            </w:r>
          </w:p>
        </w:tc>
      </w:tr>
      <w:tr w:rsidR="00457F1D" w:rsidRPr="00DE623A" w14:paraId="31F74BB4" w14:textId="77777777" w:rsidTr="00C90B08">
        <w:tblPrEx>
          <w:tblBorders>
            <w:top w:val="single" w:sz="2" w:space="0" w:color="808080" w:themeColor="background1" w:themeShade="80"/>
            <w:bottom w:val="single" w:sz="2" w:space="0" w:color="808080" w:themeColor="background1" w:themeShade="80"/>
            <w:insideH w:val="single" w:sz="2" w:space="0" w:color="808080" w:themeColor="background1" w:themeShade="80"/>
            <w:insideV w:val="single" w:sz="2" w:space="0" w:color="808080" w:themeColor="background1" w:themeShade="80"/>
          </w:tblBorders>
        </w:tblPrEx>
        <w:tc>
          <w:tcPr>
            <w:tcW w:w="1276" w:type="dxa"/>
          </w:tcPr>
          <w:p w14:paraId="73952FD7" w14:textId="77777777" w:rsidR="00457F1D" w:rsidRPr="00DE623A" w:rsidRDefault="00457F1D" w:rsidP="00C90B08">
            <w:pPr>
              <w:widowControl w:val="0"/>
              <w:rPr>
                <w:sz w:val="16"/>
                <w:szCs w:val="16"/>
              </w:rPr>
            </w:pPr>
            <w:r w:rsidRPr="00DE623A">
              <w:rPr>
                <w:sz w:val="16"/>
                <w:szCs w:val="16"/>
              </w:rPr>
              <w:t>20 03 07</w:t>
            </w:r>
          </w:p>
        </w:tc>
        <w:tc>
          <w:tcPr>
            <w:tcW w:w="2144" w:type="dxa"/>
          </w:tcPr>
          <w:p w14:paraId="3D5947C9" w14:textId="77777777" w:rsidR="00457F1D" w:rsidRPr="00DE623A" w:rsidRDefault="00457F1D" w:rsidP="00C90B08">
            <w:pPr>
              <w:widowControl w:val="0"/>
              <w:jc w:val="left"/>
              <w:rPr>
                <w:sz w:val="16"/>
                <w:szCs w:val="16"/>
              </w:rPr>
            </w:pPr>
            <w:r w:rsidRPr="00DE623A">
              <w:rPr>
                <w:sz w:val="16"/>
                <w:szCs w:val="16"/>
              </w:rPr>
              <w:t>Objemný odpad</w:t>
            </w:r>
          </w:p>
        </w:tc>
        <w:tc>
          <w:tcPr>
            <w:tcW w:w="975" w:type="dxa"/>
          </w:tcPr>
          <w:p w14:paraId="2523CD74" w14:textId="77777777" w:rsidR="00457F1D" w:rsidRPr="00DE623A" w:rsidRDefault="00457F1D" w:rsidP="00C90B08">
            <w:pPr>
              <w:widowControl w:val="0"/>
              <w:jc w:val="center"/>
              <w:rPr>
                <w:sz w:val="16"/>
                <w:szCs w:val="16"/>
              </w:rPr>
            </w:pPr>
            <w:r w:rsidRPr="00DE623A">
              <w:rPr>
                <w:sz w:val="16"/>
                <w:szCs w:val="16"/>
              </w:rPr>
              <w:t>O</w:t>
            </w:r>
          </w:p>
        </w:tc>
        <w:tc>
          <w:tcPr>
            <w:tcW w:w="1275" w:type="dxa"/>
          </w:tcPr>
          <w:p w14:paraId="698D900A" w14:textId="77777777" w:rsidR="00457F1D" w:rsidRPr="00DE623A" w:rsidRDefault="00457F1D" w:rsidP="00C90B08">
            <w:pPr>
              <w:widowControl w:val="0"/>
              <w:jc w:val="left"/>
              <w:rPr>
                <w:sz w:val="16"/>
                <w:szCs w:val="16"/>
              </w:rPr>
            </w:pPr>
            <w:r w:rsidRPr="00DE623A">
              <w:rPr>
                <w:sz w:val="16"/>
                <w:szCs w:val="16"/>
              </w:rPr>
              <w:t>prevádzka</w:t>
            </w:r>
          </w:p>
          <w:p w14:paraId="76DBB29C" w14:textId="77777777" w:rsidR="00457F1D" w:rsidRPr="00DE623A" w:rsidRDefault="00457F1D" w:rsidP="00C90B08">
            <w:pPr>
              <w:widowControl w:val="0"/>
              <w:jc w:val="left"/>
              <w:rPr>
                <w:sz w:val="16"/>
                <w:szCs w:val="16"/>
              </w:rPr>
            </w:pPr>
          </w:p>
        </w:tc>
        <w:tc>
          <w:tcPr>
            <w:tcW w:w="1843" w:type="dxa"/>
          </w:tcPr>
          <w:p w14:paraId="656008D9" w14:textId="77777777" w:rsidR="00457F1D" w:rsidRPr="00DE623A" w:rsidRDefault="00457F1D" w:rsidP="00C90B08">
            <w:pPr>
              <w:widowControl w:val="0"/>
              <w:jc w:val="left"/>
              <w:rPr>
                <w:sz w:val="16"/>
                <w:szCs w:val="16"/>
              </w:rPr>
            </w:pPr>
          </w:p>
        </w:tc>
        <w:tc>
          <w:tcPr>
            <w:tcW w:w="1911" w:type="dxa"/>
          </w:tcPr>
          <w:p w14:paraId="3040688A" w14:textId="77777777" w:rsidR="00457F1D" w:rsidRPr="00DE623A" w:rsidRDefault="00457F1D" w:rsidP="00C90B08">
            <w:pPr>
              <w:widowControl w:val="0"/>
              <w:jc w:val="left"/>
              <w:rPr>
                <w:sz w:val="16"/>
                <w:szCs w:val="16"/>
              </w:rPr>
            </w:pPr>
            <w:r w:rsidRPr="00DE623A">
              <w:rPr>
                <w:sz w:val="16"/>
                <w:szCs w:val="16"/>
              </w:rPr>
              <w:t>investor uzavrie zmluvu na vypúšťanie splaškových a </w:t>
            </w:r>
            <w:proofErr w:type="spellStart"/>
            <w:r w:rsidRPr="00DE623A">
              <w:rPr>
                <w:sz w:val="16"/>
                <w:szCs w:val="16"/>
              </w:rPr>
              <w:t>dažď</w:t>
            </w:r>
            <w:proofErr w:type="spellEnd"/>
            <w:r w:rsidRPr="00DE623A">
              <w:rPr>
                <w:sz w:val="16"/>
                <w:szCs w:val="16"/>
              </w:rPr>
              <w:t xml:space="preserve">. vôd do kanalizácie </w:t>
            </w:r>
          </w:p>
        </w:tc>
      </w:tr>
      <w:tr w:rsidR="00457F1D" w:rsidRPr="00DE623A" w14:paraId="6BEA1336" w14:textId="77777777" w:rsidTr="00C63E38">
        <w:tc>
          <w:tcPr>
            <w:tcW w:w="1276" w:type="dxa"/>
          </w:tcPr>
          <w:p w14:paraId="771FFC7F" w14:textId="77777777" w:rsidR="00457F1D" w:rsidRPr="00DE623A" w:rsidRDefault="00457F1D" w:rsidP="00AD36E2">
            <w:pPr>
              <w:widowControl w:val="0"/>
              <w:rPr>
                <w:sz w:val="16"/>
                <w:szCs w:val="16"/>
              </w:rPr>
            </w:pPr>
          </w:p>
        </w:tc>
        <w:tc>
          <w:tcPr>
            <w:tcW w:w="2144" w:type="dxa"/>
          </w:tcPr>
          <w:p w14:paraId="2126989D" w14:textId="77777777" w:rsidR="00457F1D" w:rsidRPr="00DE623A" w:rsidRDefault="00457F1D" w:rsidP="00AD36E2">
            <w:pPr>
              <w:widowControl w:val="0"/>
              <w:jc w:val="left"/>
              <w:rPr>
                <w:sz w:val="16"/>
                <w:szCs w:val="16"/>
              </w:rPr>
            </w:pPr>
          </w:p>
        </w:tc>
        <w:tc>
          <w:tcPr>
            <w:tcW w:w="975" w:type="dxa"/>
          </w:tcPr>
          <w:p w14:paraId="60B977E7" w14:textId="77777777" w:rsidR="00457F1D" w:rsidRPr="00DE623A" w:rsidRDefault="00457F1D" w:rsidP="00AD36E2">
            <w:pPr>
              <w:widowControl w:val="0"/>
              <w:jc w:val="center"/>
              <w:rPr>
                <w:sz w:val="16"/>
                <w:szCs w:val="16"/>
              </w:rPr>
            </w:pPr>
          </w:p>
        </w:tc>
        <w:tc>
          <w:tcPr>
            <w:tcW w:w="1275" w:type="dxa"/>
          </w:tcPr>
          <w:p w14:paraId="4639D3F3" w14:textId="77777777" w:rsidR="00457F1D" w:rsidRPr="00DE623A" w:rsidRDefault="00457F1D" w:rsidP="00AD36E2">
            <w:pPr>
              <w:widowControl w:val="0"/>
              <w:jc w:val="right"/>
              <w:rPr>
                <w:sz w:val="16"/>
                <w:szCs w:val="16"/>
              </w:rPr>
            </w:pPr>
          </w:p>
        </w:tc>
        <w:tc>
          <w:tcPr>
            <w:tcW w:w="1843" w:type="dxa"/>
          </w:tcPr>
          <w:p w14:paraId="3384F4DC" w14:textId="77777777" w:rsidR="00457F1D" w:rsidRPr="00DE623A" w:rsidRDefault="00457F1D" w:rsidP="00AD36E2">
            <w:pPr>
              <w:widowControl w:val="0"/>
              <w:jc w:val="left"/>
              <w:rPr>
                <w:sz w:val="16"/>
                <w:szCs w:val="16"/>
              </w:rPr>
            </w:pPr>
          </w:p>
        </w:tc>
        <w:tc>
          <w:tcPr>
            <w:tcW w:w="1911" w:type="dxa"/>
          </w:tcPr>
          <w:p w14:paraId="0EB25EC3" w14:textId="77777777" w:rsidR="00457F1D" w:rsidRPr="00DE623A" w:rsidRDefault="00457F1D" w:rsidP="00AD36E2">
            <w:pPr>
              <w:widowControl w:val="0"/>
              <w:jc w:val="left"/>
              <w:rPr>
                <w:sz w:val="16"/>
                <w:szCs w:val="16"/>
              </w:rPr>
            </w:pPr>
          </w:p>
        </w:tc>
      </w:tr>
    </w:tbl>
    <w:p w14:paraId="0DEFFD8D" w14:textId="77777777" w:rsidR="00C63E38" w:rsidRPr="00DE623A" w:rsidRDefault="00C63E38" w:rsidP="00AD36E2">
      <w:pPr>
        <w:widowControl w:val="0"/>
        <w:rPr>
          <w:rFonts w:eastAsiaTheme="majorEastAsia"/>
        </w:rPr>
      </w:pPr>
    </w:p>
    <w:p w14:paraId="4ADEB24F"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120"/>
        <w:ind w:left="0" w:firstLine="0"/>
        <w:textAlignment w:val="baseline"/>
        <w:rPr>
          <w:rStyle w:val="Nadpis4Char"/>
        </w:rPr>
      </w:pPr>
      <w:r w:rsidRPr="00DE623A">
        <w:rPr>
          <w:rStyle w:val="Nadpis4Char"/>
        </w:rPr>
        <w:t>Riešenie napojenia stavby na jestvujúce siete a zariadenia technického vybavenia</w:t>
      </w:r>
    </w:p>
    <w:p w14:paraId="5C6B615B" w14:textId="77777777" w:rsidR="001E1F70" w:rsidRPr="00DE623A" w:rsidRDefault="001E1F70" w:rsidP="001E1F70">
      <w:pPr>
        <w:pStyle w:val="Nadpis4"/>
        <w:keepNext w:val="0"/>
        <w:keepLines w:val="0"/>
        <w:widowControl w:val="0"/>
      </w:pPr>
      <w:r w:rsidRPr="00DE623A">
        <w:t xml:space="preserve">Napojenie na dopravný systém </w:t>
      </w:r>
    </w:p>
    <w:p w14:paraId="1E82C60A" w14:textId="77777777" w:rsidR="001E1F70" w:rsidRPr="00DE623A" w:rsidRDefault="001E1F70" w:rsidP="001E1F70">
      <w:pPr>
        <w:widowControl w:val="0"/>
        <w:spacing w:before="120" w:after="120"/>
      </w:pPr>
      <w:r w:rsidRPr="00DE623A">
        <w:t>Hlavná komunikácie sú vybudované</w:t>
      </w:r>
    </w:p>
    <w:p w14:paraId="19F42947" w14:textId="77777777" w:rsidR="001E1F70" w:rsidRPr="00DE623A" w:rsidRDefault="001E1F70" w:rsidP="001E1F70">
      <w:pPr>
        <w:pStyle w:val="Zkladntext"/>
        <w:widowControl w:val="0"/>
        <w:shd w:val="clear" w:color="auto" w:fill="FFFFFF"/>
        <w:tabs>
          <w:tab w:val="left" w:pos="1134"/>
          <w:tab w:val="left" w:pos="2268"/>
        </w:tabs>
        <w:spacing w:after="0" w:line="240" w:lineRule="atLeast"/>
        <w:rPr>
          <w:szCs w:val="20"/>
        </w:rPr>
      </w:pPr>
      <w:r w:rsidRPr="00DE623A">
        <w:rPr>
          <w:szCs w:val="20"/>
        </w:rPr>
        <w:t xml:space="preserve">Objekt NKP Železiarne, zlievarne, Starej maše je napojený na dopravný systém mesta, vedenej odbočkou z cesty II/547, prostredníctvom miestnej komunikácie </w:t>
      </w:r>
      <w:proofErr w:type="spellStart"/>
      <w:r w:rsidRPr="00DE623A">
        <w:rPr>
          <w:szCs w:val="20"/>
        </w:rPr>
        <w:t>Trangusovej</w:t>
      </w:r>
      <w:proofErr w:type="spellEnd"/>
      <w:r w:rsidRPr="00DE623A">
        <w:rPr>
          <w:szCs w:val="20"/>
        </w:rPr>
        <w:t xml:space="preserve"> ulice a následne ulíc </w:t>
      </w:r>
      <w:r w:rsidR="00432F4B" w:rsidRPr="00DE623A">
        <w:rPr>
          <w:szCs w:val="20"/>
        </w:rPr>
        <w:t xml:space="preserve">v lokalite </w:t>
      </w:r>
      <w:r w:rsidRPr="00DE623A">
        <w:rPr>
          <w:szCs w:val="20"/>
        </w:rPr>
        <w:t>Starej maše.</w:t>
      </w:r>
    </w:p>
    <w:p w14:paraId="46E052BF" w14:textId="77777777" w:rsidR="001E1F70" w:rsidRPr="00DE623A" w:rsidRDefault="001E1F70" w:rsidP="001E1F70">
      <w:pPr>
        <w:pStyle w:val="Nadpis4"/>
        <w:keepNext w:val="0"/>
        <w:keepLines w:val="0"/>
        <w:widowControl w:val="0"/>
      </w:pPr>
      <w:r w:rsidRPr="00DE623A">
        <w:t>Napojenie na NN rozvody</w:t>
      </w:r>
    </w:p>
    <w:p w14:paraId="26D34DF1" w14:textId="77777777" w:rsidR="001E1F70" w:rsidRPr="00DE623A" w:rsidRDefault="001E1F70" w:rsidP="001E1F70">
      <w:pPr>
        <w:widowControl w:val="0"/>
        <w:spacing w:before="120" w:after="120"/>
      </w:pPr>
      <w:r w:rsidRPr="00DE623A">
        <w:t>Hlavná prípojka po meranie NN nie je vybudovaná</w:t>
      </w:r>
    </w:p>
    <w:p w14:paraId="1361E740" w14:textId="77777777" w:rsidR="001E1F70" w:rsidRPr="00DE623A" w:rsidRDefault="001E1F70" w:rsidP="001E1F70">
      <w:pPr>
        <w:pStyle w:val="ZkladntextIMP"/>
        <w:widowControl w:val="0"/>
        <w:suppressAutoHyphens w:val="0"/>
        <w:spacing w:before="120" w:line="240" w:lineRule="auto"/>
        <w:rPr>
          <w:rFonts w:cs="Arial"/>
          <w:sz w:val="20"/>
          <w:lang w:val="sk-SK"/>
        </w:rPr>
      </w:pPr>
      <w:r w:rsidRPr="00DE623A">
        <w:rPr>
          <w:rFonts w:cs="Arial"/>
          <w:sz w:val="20"/>
          <w:lang w:val="sk-SK"/>
        </w:rPr>
        <w:t xml:space="preserve">V riešenej lokalite je vybudovaná </w:t>
      </w:r>
      <w:proofErr w:type="spellStart"/>
      <w:r w:rsidRPr="00DE623A">
        <w:rPr>
          <w:rFonts w:cs="Arial"/>
          <w:sz w:val="20"/>
          <w:lang w:val="sk-SK"/>
        </w:rPr>
        <w:t>stožiarova</w:t>
      </w:r>
      <w:proofErr w:type="spellEnd"/>
      <w:r w:rsidRPr="00DE623A">
        <w:rPr>
          <w:rFonts w:cs="Arial"/>
          <w:sz w:val="20"/>
          <w:lang w:val="sk-SK"/>
        </w:rPr>
        <w:t xml:space="preserve"> trafostanica a káblová sieť NN s poistkovými skriňami SR. Elektrickú prípojku pre riešenú stavbu bude tvoriť </w:t>
      </w:r>
      <w:proofErr w:type="spellStart"/>
      <w:r w:rsidRPr="00DE623A">
        <w:rPr>
          <w:rFonts w:cs="Arial"/>
          <w:sz w:val="20"/>
          <w:lang w:val="sk-SK"/>
        </w:rPr>
        <w:t>sada</w:t>
      </w:r>
      <w:proofErr w:type="spellEnd"/>
      <w:r w:rsidRPr="00DE623A">
        <w:rPr>
          <w:rFonts w:cs="Arial"/>
          <w:sz w:val="20"/>
          <w:lang w:val="sk-SK"/>
        </w:rPr>
        <w:t xml:space="preserve"> poistiek v existujúcej poistkovej skrini </w:t>
      </w:r>
      <w:r w:rsidR="00B63780">
        <w:rPr>
          <w:rFonts w:cs="Arial"/>
          <w:sz w:val="20"/>
          <w:lang w:val="sk-SK"/>
        </w:rPr>
        <w:t>SRXX</w:t>
      </w:r>
      <w:r w:rsidRPr="00DE623A">
        <w:rPr>
          <w:rFonts w:cs="Arial"/>
          <w:sz w:val="20"/>
          <w:lang w:val="sk-SK"/>
        </w:rPr>
        <w:t>.</w:t>
      </w:r>
    </w:p>
    <w:p w14:paraId="2DF14DC7" w14:textId="77777777" w:rsidR="001E1F70" w:rsidRPr="00DE623A" w:rsidRDefault="001E1F70" w:rsidP="001E1F70">
      <w:pPr>
        <w:pStyle w:val="ZkladntextIMP"/>
        <w:widowControl w:val="0"/>
        <w:suppressAutoHyphens w:val="0"/>
        <w:spacing w:before="120" w:line="240" w:lineRule="auto"/>
        <w:rPr>
          <w:rFonts w:cs="Arial"/>
          <w:sz w:val="20"/>
          <w:lang w:val="sk-SK"/>
        </w:rPr>
      </w:pPr>
      <w:r w:rsidRPr="00DE623A">
        <w:rPr>
          <w:rFonts w:cs="Arial"/>
          <w:sz w:val="20"/>
          <w:lang w:val="sk-SK"/>
        </w:rPr>
        <w:t xml:space="preserve">Elektromerový rozvádzač RE2, osadený v blízkosti skríň </w:t>
      </w:r>
      <w:r w:rsidR="00B63780">
        <w:rPr>
          <w:rFonts w:cs="Arial"/>
          <w:sz w:val="20"/>
          <w:lang w:val="sk-SK"/>
        </w:rPr>
        <w:t>SRXX</w:t>
      </w:r>
      <w:r w:rsidRPr="00DE623A">
        <w:rPr>
          <w:rFonts w:cs="Arial"/>
          <w:sz w:val="20"/>
          <w:lang w:val="sk-SK"/>
        </w:rPr>
        <w:t xml:space="preserve">, sa napojí káblom NAYY-J 4x150 SE z </w:t>
      </w:r>
      <w:r w:rsidRPr="00DE623A">
        <w:rPr>
          <w:rFonts w:cs="Arial"/>
          <w:sz w:val="20"/>
          <w:lang w:val="sk-SK"/>
        </w:rPr>
        <w:lastRenderedPageBreak/>
        <w:t xml:space="preserve">voľného vývodu skrine </w:t>
      </w:r>
      <w:r w:rsidR="00B63780">
        <w:rPr>
          <w:rFonts w:cs="Arial"/>
          <w:sz w:val="20"/>
          <w:lang w:val="sk-SK"/>
        </w:rPr>
        <w:t>SRXX</w:t>
      </w:r>
      <w:r w:rsidRPr="00DE623A">
        <w:rPr>
          <w:rFonts w:cs="Arial"/>
          <w:sz w:val="20"/>
          <w:lang w:val="sk-SK"/>
        </w:rPr>
        <w:t xml:space="preserve">. Kábel bude uložený v zemi v </w:t>
      </w:r>
      <w:proofErr w:type="spellStart"/>
      <w:r w:rsidRPr="00DE623A">
        <w:rPr>
          <w:rFonts w:cs="Arial"/>
          <w:sz w:val="20"/>
          <w:lang w:val="sk-SK"/>
        </w:rPr>
        <w:t>hlbke</w:t>
      </w:r>
      <w:proofErr w:type="spellEnd"/>
      <w:r w:rsidRPr="00DE623A">
        <w:rPr>
          <w:rFonts w:cs="Arial"/>
          <w:sz w:val="20"/>
          <w:lang w:val="sk-SK"/>
        </w:rPr>
        <w:t xml:space="preserve"> 70 cm v pieskovom lôžku. Z rozvádzača merania RE2 bude káblom NAYY-J 4x150 mm2 napojená rozvodná skriňa R1(SR3.1 Z402).</w:t>
      </w:r>
    </w:p>
    <w:p w14:paraId="1D41A8BB" w14:textId="77777777" w:rsidR="001E1F70" w:rsidRPr="00DE623A" w:rsidRDefault="001E1F70" w:rsidP="001E1F70">
      <w:pPr>
        <w:pStyle w:val="ZkladntextIMP"/>
        <w:widowControl w:val="0"/>
        <w:suppressAutoHyphens w:val="0"/>
        <w:spacing w:before="120" w:line="240" w:lineRule="auto"/>
        <w:rPr>
          <w:rFonts w:cs="Arial"/>
          <w:sz w:val="20"/>
          <w:lang w:val="sk-SK"/>
        </w:rPr>
      </w:pPr>
      <w:r w:rsidRPr="00DE623A">
        <w:rPr>
          <w:rFonts w:cs="Arial"/>
          <w:sz w:val="20"/>
          <w:lang w:val="sk-SK"/>
        </w:rPr>
        <w:t xml:space="preserve">Prívod NAYY-J 4x150 mm2 do skrine merania RE2 bude v poistkovej skrini </w:t>
      </w:r>
      <w:r w:rsidR="00B63780">
        <w:rPr>
          <w:rFonts w:cs="Arial"/>
          <w:sz w:val="20"/>
          <w:lang w:val="sk-SK"/>
        </w:rPr>
        <w:t>SRXX</w:t>
      </w:r>
      <w:r w:rsidRPr="00DE623A">
        <w:rPr>
          <w:rFonts w:cs="Arial"/>
          <w:sz w:val="20"/>
          <w:lang w:val="sk-SK"/>
        </w:rPr>
        <w:t xml:space="preserve"> istený proti skratu poistkami 3x160 A. Zo skrine merania RE2 bude káblom NAYY-J 4x150 mm2 napojená rozvodná skriňa R1(SR3.1 Z402).  Vývod z RE2 do R1 bude istený proti preťaženiu a skratu hlavným 3-pólovým ističom B100 A pred elektromerom. Z rozvodnej skrine R1sa napojí hlavný rozvádzač riešeného objektu a v budúcnosti aj budova susedného skladu.</w:t>
      </w:r>
    </w:p>
    <w:p w14:paraId="7AF2D4D0" w14:textId="77777777" w:rsidR="001E1F70" w:rsidRPr="00DE623A" w:rsidRDefault="001E1F70" w:rsidP="001E1F70">
      <w:pPr>
        <w:pStyle w:val="Nadpis4"/>
        <w:keepNext w:val="0"/>
        <w:keepLines w:val="0"/>
        <w:widowControl w:val="0"/>
      </w:pPr>
      <w:r w:rsidRPr="00DE623A">
        <w:t>Napojenie na vodovod</w:t>
      </w:r>
    </w:p>
    <w:p w14:paraId="50DB2952" w14:textId="77777777" w:rsidR="001E1F70" w:rsidRPr="00DE623A" w:rsidRDefault="001E1F70" w:rsidP="001E1F70">
      <w:pPr>
        <w:widowControl w:val="0"/>
        <w:spacing w:before="120" w:after="120"/>
      </w:pPr>
      <w:r w:rsidRPr="00DE623A">
        <w:t>Hlavná prípojka po meranie vody nie je vybudovaná</w:t>
      </w:r>
    </w:p>
    <w:p w14:paraId="02CD0F13" w14:textId="77777777" w:rsidR="001E1F70" w:rsidRPr="00DE623A" w:rsidRDefault="001E1F70" w:rsidP="001E1F70">
      <w:pPr>
        <w:pStyle w:val="Zkladntext"/>
        <w:widowControl w:val="0"/>
        <w:shd w:val="clear" w:color="auto" w:fill="FFFFFF"/>
        <w:tabs>
          <w:tab w:val="left" w:pos="1134"/>
          <w:tab w:val="left" w:pos="2268"/>
        </w:tabs>
        <w:spacing w:line="240" w:lineRule="atLeast"/>
        <w:rPr>
          <w:rFonts w:cs="Arial"/>
        </w:rPr>
      </w:pPr>
      <w:r w:rsidRPr="00DE623A">
        <w:rPr>
          <w:rFonts w:cs="Arial"/>
        </w:rPr>
        <w:t>Bod napojenia vodovodnej prípojky bude na liatinovom potrubí DN 80. Prípojka v dĺžke 70 m bude prevedená z PE rúr tlakových DN 50, v dĺžke 70 m.</w:t>
      </w:r>
    </w:p>
    <w:p w14:paraId="0FC80F0B" w14:textId="77777777" w:rsidR="001E1F70" w:rsidRPr="00DE623A" w:rsidRDefault="001E1F70" w:rsidP="001E1F70">
      <w:pPr>
        <w:pStyle w:val="Zkladntext"/>
        <w:widowControl w:val="0"/>
        <w:shd w:val="clear" w:color="auto" w:fill="FFFFFF"/>
        <w:tabs>
          <w:tab w:val="left" w:pos="1134"/>
          <w:tab w:val="left" w:pos="2268"/>
        </w:tabs>
        <w:spacing w:after="0" w:line="240" w:lineRule="atLeast"/>
        <w:rPr>
          <w:rFonts w:cs="Arial"/>
        </w:rPr>
      </w:pPr>
      <w:r w:rsidRPr="00DE623A">
        <w:rPr>
          <w:rFonts w:cs="Arial"/>
        </w:rPr>
        <w:t xml:space="preserve">Napojenie vodovodnej prípojky bude riešené </w:t>
      </w:r>
      <w:proofErr w:type="spellStart"/>
      <w:r w:rsidRPr="00DE623A">
        <w:rPr>
          <w:rFonts w:cs="Arial"/>
        </w:rPr>
        <w:t>navrtávacím</w:t>
      </w:r>
      <w:proofErr w:type="spellEnd"/>
      <w:r w:rsidRPr="00DE623A">
        <w:rPr>
          <w:rFonts w:cs="Arial"/>
        </w:rPr>
        <w:t xml:space="preserve"> pásom DN 80, s 2“odbočkou. </w:t>
      </w:r>
    </w:p>
    <w:p w14:paraId="08F5C2E3" w14:textId="77777777" w:rsidR="001E1F70" w:rsidRPr="00DE623A" w:rsidRDefault="001E1F70" w:rsidP="001E1F70">
      <w:pPr>
        <w:pStyle w:val="Zkladntext"/>
        <w:widowControl w:val="0"/>
        <w:shd w:val="clear" w:color="auto" w:fill="FFFFFF"/>
        <w:tabs>
          <w:tab w:val="left" w:pos="1134"/>
          <w:tab w:val="left" w:pos="2268"/>
        </w:tabs>
        <w:spacing w:after="0" w:line="240" w:lineRule="atLeast"/>
        <w:rPr>
          <w:rFonts w:cs="Arial"/>
        </w:rPr>
      </w:pPr>
      <w:r w:rsidRPr="00DE623A">
        <w:rPr>
          <w:rFonts w:cs="Arial"/>
        </w:rPr>
        <w:t>Na odbočke bude osadený uzáver DN 50 so zemnou súpravou.</w:t>
      </w:r>
    </w:p>
    <w:p w14:paraId="5742372F" w14:textId="77777777" w:rsidR="001E1F70" w:rsidRPr="00DE623A" w:rsidRDefault="001E1F70" w:rsidP="001E1F70">
      <w:pPr>
        <w:pStyle w:val="Zkladntext"/>
        <w:widowControl w:val="0"/>
        <w:shd w:val="clear" w:color="auto" w:fill="FFFFFF"/>
        <w:tabs>
          <w:tab w:val="left" w:pos="1134"/>
          <w:tab w:val="left" w:pos="2268"/>
        </w:tabs>
        <w:spacing w:after="0" w:line="240" w:lineRule="atLeast"/>
        <w:rPr>
          <w:rFonts w:cs="Arial"/>
        </w:rPr>
      </w:pPr>
    </w:p>
    <w:p w14:paraId="224BF32C" w14:textId="77777777" w:rsidR="001E1F70" w:rsidRPr="00DE623A" w:rsidRDefault="001E1F70" w:rsidP="001E1F70">
      <w:pPr>
        <w:pStyle w:val="Zkladntext"/>
        <w:widowControl w:val="0"/>
        <w:shd w:val="clear" w:color="auto" w:fill="FFFFFF"/>
        <w:tabs>
          <w:tab w:val="left" w:pos="1134"/>
          <w:tab w:val="left" w:pos="2268"/>
        </w:tabs>
        <w:spacing w:after="0" w:line="240" w:lineRule="atLeast"/>
        <w:rPr>
          <w:rFonts w:cs="Arial"/>
        </w:rPr>
      </w:pPr>
      <w:r w:rsidRPr="00DE623A">
        <w:rPr>
          <w:rFonts w:cs="Arial"/>
        </w:rPr>
        <w:t>Vodomerná šachta</w:t>
      </w:r>
    </w:p>
    <w:p w14:paraId="56BCA471" w14:textId="77777777" w:rsidR="001E1F70" w:rsidRPr="00DE623A" w:rsidRDefault="001E1F70" w:rsidP="001E1F70">
      <w:pPr>
        <w:pStyle w:val="Zkladntext"/>
        <w:widowControl w:val="0"/>
        <w:shd w:val="clear" w:color="auto" w:fill="FFFFFF"/>
        <w:tabs>
          <w:tab w:val="left" w:pos="1134"/>
          <w:tab w:val="left" w:pos="2268"/>
        </w:tabs>
        <w:spacing w:after="0" w:line="240" w:lineRule="atLeast"/>
        <w:rPr>
          <w:szCs w:val="20"/>
        </w:rPr>
      </w:pPr>
      <w:r w:rsidRPr="00DE623A">
        <w:rPr>
          <w:rFonts w:cs="Arial"/>
        </w:rPr>
        <w:t>Do 10 m od bodu napojenia bude osadená betónová vodomerná šachta s poklopom. Vo vodomernej šachte bude osadený vodomer pre meranie prietoku 12 m3/hod a 7,2 m3/hod, čo je prietok pre rozvod požiarnej vody.</w:t>
      </w:r>
    </w:p>
    <w:p w14:paraId="1DFD6B81" w14:textId="77777777" w:rsidR="001E1F70" w:rsidRPr="00DE623A" w:rsidRDefault="001E1F70" w:rsidP="001E1F70">
      <w:pPr>
        <w:pStyle w:val="Zkladntext"/>
        <w:widowControl w:val="0"/>
        <w:shd w:val="clear" w:color="auto" w:fill="FFFFFF"/>
        <w:tabs>
          <w:tab w:val="left" w:pos="1134"/>
          <w:tab w:val="left" w:pos="2268"/>
        </w:tabs>
        <w:spacing w:after="0" w:line="240" w:lineRule="atLeast"/>
        <w:rPr>
          <w:szCs w:val="20"/>
        </w:rPr>
      </w:pPr>
      <w:r w:rsidRPr="00DE623A">
        <w:rPr>
          <w:rFonts w:cs="Arial"/>
        </w:rPr>
        <w:t>Na tento objekt nie je vypracovaná samostatná dokumentácia, je súčasťou projektu zdravotechniky časť vodovod, kanalizácia, riešeného objektu.</w:t>
      </w:r>
    </w:p>
    <w:p w14:paraId="1E11EF49" w14:textId="77777777" w:rsidR="001E1F70" w:rsidRPr="00DE623A" w:rsidRDefault="001E1F70" w:rsidP="001E1F70">
      <w:pPr>
        <w:pStyle w:val="Nadpis4"/>
        <w:keepNext w:val="0"/>
        <w:keepLines w:val="0"/>
        <w:widowControl w:val="0"/>
      </w:pPr>
      <w:r w:rsidRPr="00DE623A">
        <w:t>Napojenie na kanalizáciu</w:t>
      </w:r>
    </w:p>
    <w:p w14:paraId="31157892" w14:textId="77777777" w:rsidR="001E1F70" w:rsidRPr="00DE623A" w:rsidRDefault="001E1F70" w:rsidP="001E1F70">
      <w:pPr>
        <w:widowControl w:val="0"/>
        <w:spacing w:before="120" w:after="120"/>
      </w:pPr>
      <w:r w:rsidRPr="00DE623A">
        <w:t>Hlavná prípojka kanalizácie nie je vybudovaná</w:t>
      </w:r>
    </w:p>
    <w:p w14:paraId="1FBF4398" w14:textId="77777777" w:rsidR="001E1F70" w:rsidRPr="00DE623A" w:rsidRDefault="001E1F70" w:rsidP="001E1F70">
      <w:pPr>
        <w:pStyle w:val="Zkladntext"/>
        <w:widowControl w:val="0"/>
        <w:shd w:val="clear" w:color="auto" w:fill="FFFFFF"/>
        <w:tabs>
          <w:tab w:val="left" w:pos="1134"/>
          <w:tab w:val="left" w:pos="2268"/>
        </w:tabs>
        <w:spacing w:line="240" w:lineRule="atLeast"/>
        <w:jc w:val="left"/>
        <w:rPr>
          <w:rFonts w:cs="Arial"/>
        </w:rPr>
      </w:pPr>
      <w:r w:rsidRPr="00DE623A">
        <w:rPr>
          <w:rFonts w:cs="Arial"/>
        </w:rPr>
        <w:t xml:space="preserve">Kanalizačná prípojka je </w:t>
      </w:r>
      <w:proofErr w:type="spellStart"/>
      <w:r w:rsidRPr="00DE623A">
        <w:rPr>
          <w:rFonts w:cs="Arial"/>
        </w:rPr>
        <w:t>prevedná</w:t>
      </w:r>
      <w:proofErr w:type="spellEnd"/>
      <w:r w:rsidRPr="00DE623A">
        <w:rPr>
          <w:rFonts w:cs="Arial"/>
        </w:rPr>
        <w:t xml:space="preserve"> z rúr PVC DN 150 . V trase kanalizačnej  prípojky, 5 m pred objektom sa nachádza  náhon šírky 5m a hĺbky 3,8 m. Z toho dôvodu je potrebné splaškové vody prečerpávať. </w:t>
      </w:r>
    </w:p>
    <w:p w14:paraId="0790EDCC" w14:textId="77777777" w:rsidR="001E1F70" w:rsidRPr="00DE623A" w:rsidRDefault="001E1F70" w:rsidP="001E1F70">
      <w:pPr>
        <w:pStyle w:val="Zkladntext"/>
        <w:widowControl w:val="0"/>
        <w:shd w:val="clear" w:color="auto" w:fill="FFFFFF"/>
        <w:tabs>
          <w:tab w:val="left" w:pos="1134"/>
          <w:tab w:val="left" w:pos="2268"/>
        </w:tabs>
        <w:spacing w:line="240" w:lineRule="atLeast"/>
        <w:jc w:val="left"/>
        <w:rPr>
          <w:rFonts w:cs="Arial"/>
        </w:rPr>
      </w:pPr>
      <w:r w:rsidRPr="00DE623A">
        <w:rPr>
          <w:rFonts w:cs="Arial"/>
        </w:rPr>
        <w:t>Navrhované je umiestnenie čerpacej šachty na najnižšom bode, aby nedochádzalo k zanášaniu potrubia. Prečerpávanie bude kanalizačnej šachty. Z kanalizačnej šachty bude potrubie vedené samospádom do existujúcej kanalizačnej šachty po jej vyčistení.</w:t>
      </w:r>
    </w:p>
    <w:p w14:paraId="5DFF5AD6" w14:textId="77777777" w:rsidR="001E1F70" w:rsidRPr="00DE623A" w:rsidRDefault="001E1F70" w:rsidP="001E1F70">
      <w:pPr>
        <w:pStyle w:val="Zkladntext"/>
        <w:widowControl w:val="0"/>
        <w:shd w:val="clear" w:color="auto" w:fill="FFFFFF"/>
        <w:tabs>
          <w:tab w:val="left" w:pos="1134"/>
          <w:tab w:val="left" w:pos="2268"/>
        </w:tabs>
        <w:spacing w:line="240" w:lineRule="atLeast"/>
        <w:jc w:val="left"/>
        <w:rPr>
          <w:rFonts w:cs="Arial"/>
        </w:rPr>
      </w:pPr>
      <w:r w:rsidRPr="00DE623A">
        <w:rPr>
          <w:rFonts w:cs="Arial"/>
        </w:rPr>
        <w:t xml:space="preserve">Množstvo čerpaných vôd je počítané 3,5 l/s, čo je 12,6 m3,  výška H 4 m. </w:t>
      </w:r>
    </w:p>
    <w:p w14:paraId="284CB8A2" w14:textId="77777777" w:rsidR="001E1F70" w:rsidRPr="00DE623A" w:rsidRDefault="001E1F70" w:rsidP="001E1F70">
      <w:pPr>
        <w:pStyle w:val="Zkladntext"/>
        <w:widowControl w:val="0"/>
        <w:shd w:val="clear" w:color="auto" w:fill="FFFFFF"/>
        <w:tabs>
          <w:tab w:val="left" w:pos="1134"/>
          <w:tab w:val="left" w:pos="2268"/>
        </w:tabs>
        <w:spacing w:after="0" w:line="240" w:lineRule="atLeast"/>
        <w:jc w:val="left"/>
        <w:rPr>
          <w:szCs w:val="20"/>
        </w:rPr>
      </w:pPr>
      <w:r w:rsidRPr="00DE623A">
        <w:rPr>
          <w:rFonts w:cs="Arial"/>
        </w:rPr>
        <w:t>Vedenie potrubia bude prevádzané popod náhon pretláčaním, potrubie bude uložené  v chráničke.</w:t>
      </w:r>
    </w:p>
    <w:p w14:paraId="2253E01E" w14:textId="77777777" w:rsidR="001E1F70" w:rsidRPr="00DE623A" w:rsidRDefault="001E1F70" w:rsidP="001E1F70">
      <w:pPr>
        <w:pStyle w:val="Zkladntext"/>
        <w:widowControl w:val="0"/>
        <w:shd w:val="clear" w:color="auto" w:fill="FFFFFF"/>
        <w:tabs>
          <w:tab w:val="left" w:pos="1134"/>
          <w:tab w:val="left" w:pos="2268"/>
        </w:tabs>
        <w:spacing w:after="0" w:line="240" w:lineRule="atLeast"/>
        <w:jc w:val="left"/>
        <w:rPr>
          <w:szCs w:val="20"/>
        </w:rPr>
      </w:pPr>
      <w:r w:rsidRPr="00DE623A">
        <w:rPr>
          <w:rFonts w:cs="Arial"/>
        </w:rPr>
        <w:t>Na tento objekt nie je vypracovaná samostatná dokumentácia, napojenie je súčasťou projektu zdravotechniky časť vodovod, kanalizácia, riešeného objektu.</w:t>
      </w:r>
    </w:p>
    <w:p w14:paraId="06C99A65" w14:textId="77777777" w:rsidR="001E1F70" w:rsidRPr="00DE623A" w:rsidRDefault="001E1F70" w:rsidP="001E1F70">
      <w:pPr>
        <w:pStyle w:val="Nadpis4"/>
        <w:keepNext w:val="0"/>
        <w:keepLines w:val="0"/>
        <w:widowControl w:val="0"/>
      </w:pPr>
      <w:r w:rsidRPr="00DE623A">
        <w:t>Napojenie na slaboprúdové rozvody</w:t>
      </w:r>
    </w:p>
    <w:p w14:paraId="7F34D0B5" w14:textId="77777777" w:rsidR="001E1F70" w:rsidRPr="00DE623A" w:rsidRDefault="001E1F70" w:rsidP="001E1F70">
      <w:pPr>
        <w:widowControl w:val="0"/>
        <w:spacing w:before="120" w:after="120"/>
      </w:pPr>
      <w:r w:rsidRPr="00DE623A">
        <w:t>Prípojka slaboprúdu nie je vybudovaná</w:t>
      </w:r>
    </w:p>
    <w:p w14:paraId="28379C8D" w14:textId="77777777" w:rsidR="001E1F70" w:rsidRPr="00DE623A" w:rsidRDefault="001E1F70" w:rsidP="001E1F70">
      <w:pPr>
        <w:widowControl w:val="0"/>
        <w:jc w:val="left"/>
      </w:pPr>
      <w:r w:rsidRPr="00DE623A">
        <w:t xml:space="preserve">Bod napojenia bude spresnený v nadväznosti na požadovanú kapacitu liniek. Kapacity - počet telefónnych liniek bude spresnený v nadväznosti na požiadavky konečného užívateľa. </w:t>
      </w:r>
    </w:p>
    <w:p w14:paraId="787D9D2B" w14:textId="77777777" w:rsidR="001E1F70" w:rsidRDefault="001E1F70" w:rsidP="001E1F70">
      <w:pPr>
        <w:widowControl w:val="0"/>
        <w:jc w:val="left"/>
      </w:pPr>
      <w:r w:rsidRPr="00DE623A">
        <w:rPr>
          <w:rFonts w:cs="Arial"/>
        </w:rPr>
        <w:t xml:space="preserve">Na tento objekt nie je vypracovaná samostatná dokumentácia. Projekt prípojky bude vypracovaný po špecifikácii </w:t>
      </w:r>
      <w:r w:rsidRPr="00DE623A">
        <w:t>počtu telefónnych liniek v nadväznosti na požiadavky konečného užívateľa</w:t>
      </w:r>
      <w:r w:rsidRPr="00DE623A">
        <w:rPr>
          <w:rFonts w:cs="Arial"/>
        </w:rPr>
        <w:t xml:space="preserve"> </w:t>
      </w:r>
      <w:r w:rsidRPr="00DE623A">
        <w:t>a </w:t>
      </w:r>
      <w:r w:rsidRPr="00DE623A">
        <w:rPr>
          <w:rFonts w:cs="Arial"/>
        </w:rPr>
        <w:t>k</w:t>
      </w:r>
      <w:r w:rsidRPr="00DE623A">
        <w:t>apacity telekomunikačného vybavenia v území.</w:t>
      </w:r>
    </w:p>
    <w:p w14:paraId="0603738F" w14:textId="77777777" w:rsidR="007136B1" w:rsidRPr="00DE623A" w:rsidRDefault="007136B1" w:rsidP="001E1F70">
      <w:pPr>
        <w:widowControl w:val="0"/>
        <w:jc w:val="left"/>
      </w:pPr>
      <w:r>
        <w:t>Pre zabezpečenie objektu je nutné objekt napojiť na telekomunikačnú sieť</w:t>
      </w:r>
    </w:p>
    <w:p w14:paraId="4D74EF05" w14:textId="77777777" w:rsidR="00FD5FA2" w:rsidRPr="00DE623A" w:rsidRDefault="00FD5FA2" w:rsidP="00AD36E2">
      <w:pPr>
        <w:pStyle w:val="Nadpis3"/>
        <w:keepNext w:val="0"/>
        <w:widowControl w:val="0"/>
        <w:numPr>
          <w:ilvl w:val="2"/>
          <w:numId w:val="6"/>
        </w:numPr>
      </w:pPr>
      <w:r w:rsidRPr="00DE623A">
        <w:t>Starostlivosť o životné prostredie</w:t>
      </w:r>
    </w:p>
    <w:p w14:paraId="1A0263E4" w14:textId="77777777" w:rsidR="00FD5FA2" w:rsidRPr="00DE623A" w:rsidRDefault="00FD5FA2" w:rsidP="00AD36E2">
      <w:pPr>
        <w:pStyle w:val="Nadpis4"/>
        <w:keepNext w:val="0"/>
        <w:keepLines w:val="0"/>
        <w:widowControl w:val="0"/>
      </w:pPr>
      <w:r w:rsidRPr="00DE623A">
        <w:t>Vplyv užívania a prevádzky stavby na životné prostredie</w:t>
      </w:r>
    </w:p>
    <w:p w14:paraId="68BEE9D5" w14:textId="77777777" w:rsidR="00FD5FA2" w:rsidRPr="00DE623A" w:rsidRDefault="00FD5FA2" w:rsidP="00AD36E2">
      <w:pPr>
        <w:pStyle w:val="Zkladntext"/>
        <w:widowControl w:val="0"/>
      </w:pPr>
      <w:r w:rsidRPr="00DE623A">
        <w:t>S prihliadnutím na súčasný stav životného prostredia sa nepredpokladajú také vplyvy, ktoré by mohli výrazne ovplyvniť súčasný stav a kvalitu životného prostredia.</w:t>
      </w:r>
    </w:p>
    <w:p w14:paraId="7F1D7F92" w14:textId="77777777" w:rsidR="00FD5FA2" w:rsidRPr="00DE623A" w:rsidRDefault="00FD5FA2" w:rsidP="00AD36E2">
      <w:pPr>
        <w:widowControl w:val="0"/>
      </w:pPr>
      <w:r w:rsidRPr="00DE623A">
        <w:t>Počas realizácie stavby môžu sa prejavovať nasledovné vplyvy na životné prostredie:</w:t>
      </w:r>
    </w:p>
    <w:p w14:paraId="29B3F329" w14:textId="77777777" w:rsidR="00FD5FA2" w:rsidRPr="00DE623A" w:rsidRDefault="00FD5FA2" w:rsidP="00AD36E2">
      <w:pPr>
        <w:widowControl w:val="0"/>
        <w:numPr>
          <w:ilvl w:val="0"/>
          <w:numId w:val="9"/>
        </w:numPr>
      </w:pPr>
      <w:r w:rsidRPr="00DE623A">
        <w:lastRenderedPageBreak/>
        <w:t>zvýšená sekundárna prašnosť,</w:t>
      </w:r>
    </w:p>
    <w:p w14:paraId="77842DC1" w14:textId="77777777" w:rsidR="00FD5FA2" w:rsidRPr="00DE623A" w:rsidRDefault="00FD5FA2" w:rsidP="00AD36E2">
      <w:pPr>
        <w:widowControl w:val="0"/>
        <w:numPr>
          <w:ilvl w:val="0"/>
          <w:numId w:val="9"/>
        </w:numPr>
      </w:pPr>
      <w:r w:rsidRPr="00DE623A">
        <w:t>zvýšená hlučnosť súvisiaca s prevádzkou stavebných mechanizmov,</w:t>
      </w:r>
    </w:p>
    <w:p w14:paraId="24DC385B" w14:textId="77777777" w:rsidR="00FD5FA2" w:rsidRPr="00DE623A" w:rsidRDefault="00FD5FA2" w:rsidP="00AD36E2">
      <w:pPr>
        <w:widowControl w:val="0"/>
        <w:numPr>
          <w:ilvl w:val="0"/>
          <w:numId w:val="9"/>
        </w:numPr>
      </w:pPr>
      <w:r w:rsidRPr="00DE623A">
        <w:t>zvýšenými emisiami z výfukových plynov stavebnej techniky.</w:t>
      </w:r>
    </w:p>
    <w:p w14:paraId="2F6ABC9F" w14:textId="77777777" w:rsidR="00FD5FA2" w:rsidRPr="00DE623A" w:rsidRDefault="00FD5FA2" w:rsidP="00AD36E2">
      <w:pPr>
        <w:widowControl w:val="0"/>
      </w:pPr>
      <w:r w:rsidRPr="00DE623A">
        <w:t>Vplyvy počas realizácie sú dočasné a sú eliminované technickými opatreniami</w:t>
      </w:r>
    </w:p>
    <w:p w14:paraId="2CD2F721" w14:textId="77777777" w:rsidR="00FD5FA2" w:rsidRPr="00DE623A" w:rsidRDefault="00FD5FA2" w:rsidP="00AD36E2">
      <w:pPr>
        <w:pStyle w:val="Nadpis4"/>
        <w:keepNext w:val="0"/>
        <w:keepLines w:val="0"/>
        <w:widowControl w:val="0"/>
      </w:pPr>
      <w:r w:rsidRPr="00DE623A">
        <w:t>Zdroje, druhy, vlastnosti a množstvá škodlivín</w:t>
      </w:r>
    </w:p>
    <w:p w14:paraId="345F7EE3" w14:textId="77777777" w:rsidR="00FD5FA2" w:rsidRPr="00DE623A" w:rsidRDefault="00FD5FA2" w:rsidP="00AD36E2">
      <w:pPr>
        <w:widowControl w:val="0"/>
      </w:pPr>
      <w:r w:rsidRPr="00DE623A">
        <w:t>Na dotknutý objekt sú navrhované technické zariadenia s certifikátom Slovenských štátnych skúšobní.</w:t>
      </w:r>
    </w:p>
    <w:p w14:paraId="4E939265" w14:textId="77777777" w:rsidR="00FD5FA2" w:rsidRPr="00DE623A" w:rsidRDefault="00FD5FA2" w:rsidP="00AD36E2">
      <w:pPr>
        <w:pStyle w:val="Nadpis4"/>
        <w:keepNext w:val="0"/>
        <w:keepLines w:val="0"/>
        <w:widowControl w:val="0"/>
      </w:pPr>
      <w:r w:rsidRPr="00DE623A">
        <w:t>Iné možnosti ohrozenia</w:t>
      </w:r>
    </w:p>
    <w:p w14:paraId="0E6414EC" w14:textId="77777777" w:rsidR="00FD5FA2" w:rsidRPr="00DE623A" w:rsidRDefault="00FD5FA2" w:rsidP="00AD36E2">
      <w:pPr>
        <w:widowControl w:val="0"/>
      </w:pPr>
      <w:r w:rsidRPr="00DE623A">
        <w:t>Za súčasného stavu poznania skutočností nie sú známe okolnosti iných možnosti ohrozenia, resp. iné vplyvy pôsobiace na životné prostredie.</w:t>
      </w:r>
    </w:p>
    <w:p w14:paraId="30834840" w14:textId="77777777" w:rsidR="00FD5FA2" w:rsidRPr="00DE623A" w:rsidRDefault="00FD5FA2" w:rsidP="00AD36E2">
      <w:pPr>
        <w:pStyle w:val="Nadpis4"/>
        <w:keepNext w:val="0"/>
        <w:keepLines w:val="0"/>
        <w:widowControl w:val="0"/>
      </w:pPr>
      <w:r w:rsidRPr="00DE623A">
        <w:t>Riešenie ochrany stavby proti hluku z cestnej, železničnej, leteckej, lodnej dopravy, resp. z iných zdrojov</w:t>
      </w:r>
    </w:p>
    <w:p w14:paraId="377780AA" w14:textId="77777777" w:rsidR="00416534" w:rsidRPr="00DE623A" w:rsidRDefault="00416534" w:rsidP="00AD36E2">
      <w:pPr>
        <w:widowControl w:val="0"/>
      </w:pPr>
      <w:r w:rsidRPr="00DE623A">
        <w:rPr>
          <w:rFonts w:cs="Arial"/>
          <w:color w:val="000000"/>
        </w:rPr>
        <w:t>Vzhľadom na charakter industriálnej pamiatky</w:t>
      </w:r>
      <w:r w:rsidRPr="00DE623A">
        <w:t xml:space="preserve"> Železiareň, Zlievareň, Stará maša, Krompachy</w:t>
      </w:r>
      <w:r w:rsidRPr="00DE623A">
        <w:rPr>
          <w:rFonts w:cs="Arial"/>
          <w:color w:val="000000"/>
        </w:rPr>
        <w:t xml:space="preserve"> - „Hámor“ a jeho polohu, z ochranou proti hluku a iným negatívnym vplyvom v projekte neuvažujeme, tak v interiéri ako aj v exteriéri</w:t>
      </w:r>
    </w:p>
    <w:p w14:paraId="7E8FC32F" w14:textId="77777777" w:rsidR="00FD5FA2" w:rsidRPr="00DE623A" w:rsidRDefault="00FD5FA2" w:rsidP="00AD36E2">
      <w:pPr>
        <w:pStyle w:val="Nadpis4"/>
        <w:keepNext w:val="0"/>
        <w:keepLines w:val="0"/>
        <w:widowControl w:val="0"/>
      </w:pPr>
      <w:r w:rsidRPr="00DE623A">
        <w:t xml:space="preserve">Stavebné, priestorové, </w:t>
      </w:r>
      <w:proofErr w:type="spellStart"/>
      <w:r w:rsidRPr="00DE623A">
        <w:t>vnútroklimatické</w:t>
      </w:r>
      <w:proofErr w:type="spellEnd"/>
      <w:r w:rsidRPr="00DE623A">
        <w:t xml:space="preserve"> a akustické riešenie, ochrana proti hluku, z výrobného resp. prevádzkového zariadenia, údaje o dennom osvetlení a oslnení, riešenie umelého osvetlenia</w:t>
      </w:r>
    </w:p>
    <w:p w14:paraId="6C3FE293" w14:textId="77777777" w:rsidR="00FD5FA2" w:rsidRPr="00DE623A" w:rsidRDefault="00FD5FA2" w:rsidP="00AD36E2">
      <w:pPr>
        <w:pStyle w:val="Zkladntext"/>
        <w:widowControl w:val="0"/>
      </w:pPr>
      <w:r w:rsidRPr="00DE623A">
        <w:t>Architektonicko-stavebné riešenie a technické vybavenie objektu je navrhnuté tak, aby spĺňalo požiadavky príslušných Zbierok zákonov SR, nariadení vlády, rezortnej legislatívy, požiarnych, bezpečnostných, hygienických predpisov a noriem.</w:t>
      </w:r>
    </w:p>
    <w:p w14:paraId="69E40F05" w14:textId="77777777" w:rsidR="00FD5FA2" w:rsidRPr="00DE623A" w:rsidRDefault="00FD5FA2" w:rsidP="00AD36E2">
      <w:pPr>
        <w:pStyle w:val="Nadpis4"/>
        <w:keepNext w:val="0"/>
        <w:keepLines w:val="0"/>
        <w:widowControl w:val="0"/>
      </w:pPr>
      <w:r w:rsidRPr="00DE623A">
        <w:t>Iné negatívne vplyvy pôsobiace na stavbu v rámci existujúceho životného prostredia a riešenie ochrany proti nim</w:t>
      </w:r>
    </w:p>
    <w:p w14:paraId="6D212920" w14:textId="77777777" w:rsidR="00FD5FA2" w:rsidRPr="00DE623A" w:rsidRDefault="00FD5FA2" w:rsidP="00AD36E2">
      <w:pPr>
        <w:widowControl w:val="0"/>
      </w:pPr>
      <w:r w:rsidRPr="00DE623A">
        <w:t>Za súčasného stavu poznania skutočností nie sú známe okolnosti iných negatívnych vplyvov pôsobiacich na stavbu v rámci jestvujúceho životného prostredia.</w:t>
      </w:r>
    </w:p>
    <w:p w14:paraId="2C33A990" w14:textId="77777777" w:rsidR="00FD5FA2" w:rsidRPr="00DE623A" w:rsidRDefault="00FD5FA2" w:rsidP="00AD36E2">
      <w:pPr>
        <w:widowControl w:val="0"/>
      </w:pPr>
      <w:r w:rsidRPr="00DE623A">
        <w:t>Prípadné stanovenie kategórie radónového rizika je možné meraním. V </w:t>
      </w:r>
      <w:proofErr w:type="spellStart"/>
      <w:r w:rsidRPr="00DE623A">
        <w:t>dokumentáci</w:t>
      </w:r>
      <w:proofErr w:type="spellEnd"/>
      <w:r w:rsidRPr="00DE623A">
        <w:t xml:space="preserve"> je navrhnutá nová izolácia podláh a muriva celého objektu, ktorá zníži riziko ožiarenia z radónu a ďalších prírodných rádionuklidov.</w:t>
      </w:r>
    </w:p>
    <w:p w14:paraId="54FCB362" w14:textId="77777777" w:rsidR="00FD5FA2" w:rsidRPr="00DE623A" w:rsidRDefault="00FD5FA2" w:rsidP="00AD36E2">
      <w:pPr>
        <w:pStyle w:val="Nadpis2"/>
        <w:keepNext w:val="0"/>
        <w:widowControl w:val="0"/>
        <w:numPr>
          <w:ilvl w:val="1"/>
          <w:numId w:val="6"/>
        </w:numPr>
      </w:pPr>
      <w:bookmarkStart w:id="84" w:name="_Toc273276538"/>
      <w:bookmarkStart w:id="85" w:name="_Toc100394194"/>
      <w:r w:rsidRPr="00DE623A">
        <w:t>Údaje o nadzemných podzemných stavbách a jestvujúcich ochranných pásmach</w:t>
      </w:r>
      <w:bookmarkEnd w:id="84"/>
      <w:bookmarkEnd w:id="85"/>
      <w:r w:rsidRPr="00DE623A">
        <w:t xml:space="preserve"> </w:t>
      </w:r>
    </w:p>
    <w:p w14:paraId="7D7A87AC" w14:textId="77777777" w:rsidR="00FD5FA2" w:rsidRPr="00DE623A" w:rsidRDefault="00FD5FA2" w:rsidP="00AD36E2">
      <w:pPr>
        <w:pStyle w:val="Nadpis3"/>
        <w:keepNext w:val="0"/>
        <w:widowControl w:val="0"/>
        <w:numPr>
          <w:ilvl w:val="2"/>
          <w:numId w:val="6"/>
        </w:numPr>
      </w:pPr>
      <w:r w:rsidRPr="00DE623A">
        <w:t>Charakteristika územia stavby, zhodnotenie polohy a stavu staveniska vrátane geologických pomerov</w:t>
      </w:r>
    </w:p>
    <w:p w14:paraId="60B3BFDA" w14:textId="77777777" w:rsidR="00FD5FA2" w:rsidRPr="00DE623A" w:rsidRDefault="00FD5FA2" w:rsidP="00AD36E2">
      <w:pPr>
        <w:pStyle w:val="Nadpis4"/>
        <w:keepNext w:val="0"/>
        <w:keepLines w:val="0"/>
        <w:widowControl w:val="0"/>
      </w:pPr>
      <w:r w:rsidRPr="00DE623A">
        <w:t>Prírodné pomery</w:t>
      </w:r>
    </w:p>
    <w:p w14:paraId="6AD3FD76" w14:textId="77777777" w:rsidR="00FD5FA2" w:rsidRPr="00DE623A" w:rsidRDefault="00FD5FA2" w:rsidP="00AD36E2">
      <w:pPr>
        <w:pStyle w:val="Nadpis5"/>
        <w:keepNext w:val="0"/>
        <w:widowControl w:val="0"/>
        <w:rPr>
          <w:rFonts w:eastAsiaTheme="minorHAnsi"/>
          <w:lang w:eastAsia="en-US"/>
        </w:rPr>
      </w:pPr>
      <w:r w:rsidRPr="00DE623A">
        <w:rPr>
          <w:rFonts w:eastAsiaTheme="minorHAnsi"/>
          <w:lang w:eastAsia="en-US"/>
        </w:rPr>
        <w:t>Geomorfologické pomery</w:t>
      </w:r>
    </w:p>
    <w:p w14:paraId="61AF8DF4" w14:textId="77777777" w:rsidR="004407EC" w:rsidRPr="00DE623A" w:rsidRDefault="00FE7C21" w:rsidP="00AD36E2">
      <w:pPr>
        <w:widowControl w:val="0"/>
      </w:pPr>
      <w:r w:rsidRPr="00DE623A">
        <w:t xml:space="preserve">Okres Spišská Nová Ves celkovo je v rámci regionálneho geomorfologického členenia zaradený v rámci vyšších jednotiek regionálneho geomorfologického členenia Slovenska do sústavy Alpsko-himalájskej, </w:t>
      </w:r>
      <w:proofErr w:type="spellStart"/>
      <w:r w:rsidRPr="00DE623A">
        <w:t>podsústavy</w:t>
      </w:r>
      <w:proofErr w:type="spellEnd"/>
      <w:r w:rsidRPr="00DE623A">
        <w:t xml:space="preserve"> Karpaty, provincie Západné Karpaty, subprovincie Vnútorné Západné Karpaty a oblasti </w:t>
      </w:r>
      <w:proofErr w:type="spellStart"/>
      <w:r w:rsidRPr="00DE623A">
        <w:t>Fatransko-Tatranská</w:t>
      </w:r>
      <w:proofErr w:type="spellEnd"/>
      <w:r w:rsidRPr="00DE623A">
        <w:t xml:space="preserve"> -Hornádska kotlina. Od obce, as</w:t>
      </w:r>
      <w:r w:rsidR="00A742C2" w:rsidRPr="00DE623A">
        <w:t>i 700 m západne, sa nachádza lož</w:t>
      </w:r>
      <w:r w:rsidRPr="00DE623A">
        <w:t xml:space="preserve">isko stavebného kameňa - vápenca. Je súčasťou </w:t>
      </w:r>
      <w:proofErr w:type="spellStart"/>
      <w:r w:rsidRPr="00DE623A">
        <w:t>strednotriasových</w:t>
      </w:r>
      <w:proofErr w:type="spellEnd"/>
      <w:r w:rsidRPr="00DE623A">
        <w:t xml:space="preserve"> </w:t>
      </w:r>
      <w:proofErr w:type="spellStart"/>
      <w:r w:rsidRPr="00DE623A">
        <w:t>karbonátových</w:t>
      </w:r>
      <w:proofErr w:type="spellEnd"/>
      <w:r w:rsidRPr="00DE623A">
        <w:t xml:space="preserve"> hornín </w:t>
      </w:r>
      <w:proofErr w:type="spellStart"/>
      <w:r w:rsidRPr="00DE623A">
        <w:t>severogemeridnej</w:t>
      </w:r>
      <w:proofErr w:type="spellEnd"/>
      <w:r w:rsidRPr="00DE623A">
        <w:t xml:space="preserve"> synklinály mezozoika - tzv. </w:t>
      </w:r>
      <w:proofErr w:type="spellStart"/>
      <w:r w:rsidRPr="00DE623A">
        <w:t>stratenske</w:t>
      </w:r>
      <w:r w:rsidR="00A742C2" w:rsidRPr="00DE623A">
        <w:t>j</w:t>
      </w:r>
      <w:proofErr w:type="spellEnd"/>
      <w:r w:rsidR="00A742C2" w:rsidRPr="00DE623A">
        <w:t xml:space="preserve"> skupiny. Vápencový komplex lož</w:t>
      </w:r>
      <w:r w:rsidRPr="00DE623A">
        <w:t xml:space="preserve">iska má tvar generálne k juhu (40° - 50°) a je v podstate severným okrajom mohutného </w:t>
      </w:r>
      <w:proofErr w:type="spellStart"/>
      <w:r w:rsidRPr="00DE623A">
        <w:t>karbonátového</w:t>
      </w:r>
      <w:proofErr w:type="spellEnd"/>
      <w:r w:rsidRPr="00DE623A">
        <w:t xml:space="preserve"> pohoria </w:t>
      </w:r>
      <w:proofErr w:type="spellStart"/>
      <w:r w:rsidRPr="00DE623A">
        <w:t>Galmus</w:t>
      </w:r>
      <w:proofErr w:type="spellEnd"/>
      <w:r w:rsidRPr="00DE623A">
        <w:t xml:space="preserve">. Horninový chrbát od údolia po najvyššie </w:t>
      </w:r>
      <w:proofErr w:type="spellStart"/>
      <w:r w:rsidRPr="00DE623A">
        <w:t>poloţenú</w:t>
      </w:r>
      <w:proofErr w:type="spellEnd"/>
      <w:r w:rsidRPr="00DE623A">
        <w:t xml:space="preserve"> časť lomu má 150 m. Najvyšší vrchol kopca v blízkom okolí lokality dosahuje nadmorskú výšku 750 m (Olejníková, 2007).</w:t>
      </w:r>
      <w:r w:rsidRPr="00DE623A">
        <w:cr/>
      </w:r>
    </w:p>
    <w:p w14:paraId="26E5ADAC" w14:textId="77777777" w:rsidR="0045134E" w:rsidRPr="00DE623A" w:rsidRDefault="0045134E" w:rsidP="00AD36E2">
      <w:pPr>
        <w:widowControl w:val="0"/>
        <w:rPr>
          <w:bCs/>
          <w:iCs/>
        </w:rPr>
      </w:pPr>
      <w:r w:rsidRPr="00DE623A">
        <w:rPr>
          <w:bCs/>
          <w:iCs/>
        </w:rPr>
        <w:t>Z geomorfologického hľadiska je dotknuté územie v Karpatskej sústave, pro</w:t>
      </w:r>
      <w:r w:rsidR="00FE7C21" w:rsidRPr="00DE623A">
        <w:rPr>
          <w:bCs/>
          <w:iCs/>
        </w:rPr>
        <w:t>vincii Západ</w:t>
      </w:r>
      <w:r w:rsidRPr="00DE623A">
        <w:rPr>
          <w:bCs/>
          <w:iCs/>
        </w:rPr>
        <w:t xml:space="preserve">né Karpaty a </w:t>
      </w:r>
      <w:r w:rsidRPr="00DE623A">
        <w:rPr>
          <w:bCs/>
          <w:iCs/>
        </w:rPr>
        <w:lastRenderedPageBreak/>
        <w:t xml:space="preserve">subprovincii Vnútorné Západné Karpaty. Nachádza sa na rozhraní Slovenského Rudohoria a </w:t>
      </w:r>
      <w:proofErr w:type="spellStart"/>
      <w:r w:rsidRPr="00DE623A">
        <w:rPr>
          <w:bCs/>
          <w:iCs/>
        </w:rPr>
        <w:t>Fatransko</w:t>
      </w:r>
      <w:proofErr w:type="spellEnd"/>
      <w:r w:rsidRPr="00DE623A">
        <w:rPr>
          <w:bCs/>
          <w:iCs/>
        </w:rPr>
        <w:t xml:space="preserve"> - Tatranskej oblasti (</w:t>
      </w:r>
      <w:proofErr w:type="spellStart"/>
      <w:r w:rsidRPr="00DE623A">
        <w:rPr>
          <w:bCs/>
          <w:iCs/>
        </w:rPr>
        <w:t>Mazúr</w:t>
      </w:r>
      <w:proofErr w:type="spellEnd"/>
      <w:r w:rsidRPr="00DE623A">
        <w:rPr>
          <w:bCs/>
          <w:iCs/>
        </w:rPr>
        <w:t xml:space="preserve">, </w:t>
      </w:r>
      <w:proofErr w:type="spellStart"/>
      <w:r w:rsidRPr="00DE623A">
        <w:rPr>
          <w:bCs/>
          <w:iCs/>
        </w:rPr>
        <w:t>Lukniš</w:t>
      </w:r>
      <w:proofErr w:type="spellEnd"/>
      <w:r w:rsidRPr="00DE623A">
        <w:rPr>
          <w:bCs/>
          <w:iCs/>
        </w:rPr>
        <w:t xml:space="preserve"> 1986). Dotknuté sídlo sa nachádza v dvoch celkoch podľa členenia uvedeného v tabuľke č. 9. Južná časť katastrálneho územia patrí do Hnileckých vrchov (na západe časť </w:t>
      </w:r>
      <w:proofErr w:type="spellStart"/>
      <w:r w:rsidRPr="00DE623A">
        <w:rPr>
          <w:bCs/>
          <w:iCs/>
        </w:rPr>
        <w:t>Galmus</w:t>
      </w:r>
      <w:proofErr w:type="spellEnd"/>
      <w:r w:rsidRPr="00DE623A">
        <w:rPr>
          <w:bCs/>
          <w:iCs/>
        </w:rPr>
        <w:t xml:space="preserve">) a severná časť do Hornádskeho podolia (na východe časť </w:t>
      </w:r>
      <w:proofErr w:type="spellStart"/>
      <w:r w:rsidRPr="00DE623A">
        <w:rPr>
          <w:bCs/>
          <w:iCs/>
        </w:rPr>
        <w:t>Kluknavská</w:t>
      </w:r>
      <w:proofErr w:type="spellEnd"/>
      <w:r w:rsidRPr="00DE623A">
        <w:rPr>
          <w:bCs/>
          <w:iCs/>
        </w:rPr>
        <w:t xml:space="preserve"> kotlina).</w:t>
      </w:r>
    </w:p>
    <w:p w14:paraId="544465C4" w14:textId="77777777" w:rsidR="0045134E" w:rsidRPr="00DE623A" w:rsidRDefault="0045134E" w:rsidP="00AD36E2">
      <w:pPr>
        <w:widowControl w:val="0"/>
      </w:pPr>
      <w:r w:rsidRPr="00DE623A">
        <w:t>Širšia dotknutá oblasť je tvorená Hornádskou kotlinou obklopenou masívmi Volovských vrchov, Čiernej hory a Braniska. Vymedzené územie je súčasťou povodia rieky Hornád.</w:t>
      </w:r>
    </w:p>
    <w:p w14:paraId="5F00F894" w14:textId="77777777" w:rsidR="0045134E" w:rsidRPr="00DE623A" w:rsidRDefault="00A742C2" w:rsidP="00AD36E2">
      <w:pPr>
        <w:widowControl w:val="0"/>
      </w:pPr>
      <w:r w:rsidRPr="00DE623A">
        <w:t>Priamo dotknuté územie lež</w:t>
      </w:r>
      <w:r w:rsidR="0045134E" w:rsidRPr="00DE623A">
        <w:t xml:space="preserve">í v Hornádskom podolí. </w:t>
      </w:r>
    </w:p>
    <w:p w14:paraId="434D2094" w14:textId="77777777" w:rsidR="0045134E" w:rsidRPr="00DE623A" w:rsidRDefault="00FD5FA2" w:rsidP="00AD36E2">
      <w:pPr>
        <w:pStyle w:val="Nadpis5"/>
        <w:keepNext w:val="0"/>
        <w:widowControl w:val="0"/>
        <w:rPr>
          <w:rFonts w:eastAsiaTheme="minorHAnsi"/>
          <w:lang w:eastAsia="en-US"/>
        </w:rPr>
      </w:pPr>
      <w:r w:rsidRPr="00DE623A">
        <w:rPr>
          <w:rFonts w:eastAsiaTheme="minorHAnsi"/>
          <w:lang w:eastAsia="en-US"/>
        </w:rPr>
        <w:t>Geologické pomery</w:t>
      </w:r>
    </w:p>
    <w:p w14:paraId="00E7AD4E" w14:textId="77777777" w:rsidR="0045134E" w:rsidRPr="00DE623A" w:rsidRDefault="0045134E" w:rsidP="00AD36E2">
      <w:pPr>
        <w:pStyle w:val="Nadpis5"/>
        <w:keepNext w:val="0"/>
        <w:widowControl w:val="0"/>
        <w:rPr>
          <w:rFonts w:eastAsiaTheme="minorHAnsi"/>
          <w:lang w:eastAsia="en-US"/>
        </w:rPr>
      </w:pPr>
      <w:r w:rsidRPr="00DE623A">
        <w:rPr>
          <w:b w:val="0"/>
          <w:bCs w:val="0"/>
          <w:iCs w:val="0"/>
          <w:szCs w:val="24"/>
        </w:rPr>
        <w:t xml:space="preserve">Z hľadiska tektonickej schémy slovenskej časti Západných Karpát v dotknutom území Hornádskej kotliny vystupuje </w:t>
      </w:r>
      <w:proofErr w:type="spellStart"/>
      <w:r w:rsidRPr="00DE623A">
        <w:rPr>
          <w:b w:val="0"/>
          <w:bCs w:val="0"/>
          <w:iCs w:val="0"/>
          <w:szCs w:val="24"/>
        </w:rPr>
        <w:t>vnútrokarpatský</w:t>
      </w:r>
      <w:proofErr w:type="spellEnd"/>
      <w:r w:rsidRPr="00DE623A">
        <w:rPr>
          <w:b w:val="0"/>
          <w:bCs w:val="0"/>
          <w:iCs w:val="0"/>
          <w:szCs w:val="24"/>
        </w:rPr>
        <w:t xml:space="preserve"> </w:t>
      </w:r>
      <w:proofErr w:type="spellStart"/>
      <w:r w:rsidRPr="00DE623A">
        <w:rPr>
          <w:b w:val="0"/>
          <w:bCs w:val="0"/>
          <w:iCs w:val="0"/>
          <w:szCs w:val="24"/>
        </w:rPr>
        <w:t>paleogén</w:t>
      </w:r>
      <w:proofErr w:type="spellEnd"/>
      <w:r w:rsidRPr="00DE623A">
        <w:rPr>
          <w:b w:val="0"/>
          <w:bCs w:val="0"/>
          <w:iCs w:val="0"/>
          <w:szCs w:val="24"/>
        </w:rPr>
        <w:t xml:space="preserve">, reprezentovaný pieskovcami, </w:t>
      </w:r>
      <w:proofErr w:type="spellStart"/>
      <w:r w:rsidRPr="00DE623A">
        <w:rPr>
          <w:b w:val="0"/>
          <w:bCs w:val="0"/>
          <w:iCs w:val="0"/>
          <w:szCs w:val="24"/>
        </w:rPr>
        <w:t>ílovcami</w:t>
      </w:r>
      <w:proofErr w:type="spellEnd"/>
      <w:r w:rsidRPr="00DE623A">
        <w:rPr>
          <w:b w:val="0"/>
          <w:bCs w:val="0"/>
          <w:iCs w:val="0"/>
          <w:szCs w:val="24"/>
        </w:rPr>
        <w:t>, a zlepencami a kvartér, ku ktorému patria rôzne druhy riečnych sedimentov, spraše, sprašové hliny a piesky.</w:t>
      </w:r>
      <w:r w:rsidR="00D2160D" w:rsidRPr="00DE623A">
        <w:rPr>
          <w:b w:val="0"/>
          <w:bCs w:val="0"/>
          <w:iCs w:val="0"/>
          <w:szCs w:val="24"/>
        </w:rPr>
        <w:t xml:space="preserve">  </w:t>
      </w:r>
      <w:r w:rsidRPr="00DE623A">
        <w:rPr>
          <w:b w:val="0"/>
          <w:bCs w:val="0"/>
          <w:iCs w:val="0"/>
          <w:szCs w:val="24"/>
        </w:rPr>
        <w:t>Stav znečistenia horninového prostredia; na Slovensku je vyčlenených 12 najohrozenejších oblastí s pôdami kontaminovanými rizikovými látkami. Z toho tri sa nachádzajú v košickom kraji. Ide o Stredný Spiš (kam patria aj Krompa</w:t>
      </w:r>
      <w:r w:rsidR="00D2160D" w:rsidRPr="00DE623A">
        <w:rPr>
          <w:b w:val="0"/>
          <w:bCs w:val="0"/>
          <w:iCs w:val="0"/>
          <w:szCs w:val="24"/>
        </w:rPr>
        <w:t>chy), Severovýchodný Gemer a Ko</w:t>
      </w:r>
      <w:r w:rsidRPr="00DE623A">
        <w:rPr>
          <w:b w:val="0"/>
          <w:bCs w:val="0"/>
          <w:iCs w:val="0"/>
          <w:szCs w:val="24"/>
        </w:rPr>
        <w:t>šickú kotlinu (</w:t>
      </w:r>
      <w:proofErr w:type="spellStart"/>
      <w:r w:rsidRPr="00DE623A">
        <w:rPr>
          <w:b w:val="0"/>
          <w:bCs w:val="0"/>
          <w:iCs w:val="0"/>
          <w:szCs w:val="24"/>
        </w:rPr>
        <w:t>Kromka</w:t>
      </w:r>
      <w:proofErr w:type="spellEnd"/>
      <w:r w:rsidRPr="00DE623A">
        <w:rPr>
          <w:b w:val="0"/>
          <w:bCs w:val="0"/>
          <w:iCs w:val="0"/>
          <w:szCs w:val="24"/>
        </w:rPr>
        <w:t xml:space="preserve">, </w:t>
      </w:r>
      <w:proofErr w:type="spellStart"/>
      <w:r w:rsidRPr="00DE623A">
        <w:rPr>
          <w:b w:val="0"/>
          <w:bCs w:val="0"/>
          <w:iCs w:val="0"/>
          <w:szCs w:val="24"/>
        </w:rPr>
        <w:t>Bedrna</w:t>
      </w:r>
      <w:proofErr w:type="spellEnd"/>
      <w:r w:rsidRPr="00DE623A">
        <w:rPr>
          <w:b w:val="0"/>
          <w:bCs w:val="0"/>
          <w:iCs w:val="0"/>
          <w:szCs w:val="24"/>
        </w:rPr>
        <w:t xml:space="preserve">, 2002). Zvýšené hodnoty rizikových látok v pôde nad limitnými hodnotami sú dôsledkom vplyvu imisií, ale na mnohých miestach ide o prejav prirodzených endogénnych geochemických anomálií. Namerané hodnoty zistené v rámci ČMS – Pôda prekročili v Košickom kraji A limity a v ohrozených oblastiach aj B a C limity rizikových látok v pôde. Ťažobno-opravárenský komplex </w:t>
      </w:r>
      <w:proofErr w:type="spellStart"/>
      <w:r w:rsidRPr="00DE623A">
        <w:rPr>
          <w:b w:val="0"/>
          <w:bCs w:val="0"/>
          <w:iCs w:val="0"/>
          <w:szCs w:val="24"/>
        </w:rPr>
        <w:t>Kovohuty</w:t>
      </w:r>
      <w:proofErr w:type="spellEnd"/>
      <w:r w:rsidRPr="00DE623A">
        <w:rPr>
          <w:b w:val="0"/>
          <w:bCs w:val="0"/>
          <w:iCs w:val="0"/>
          <w:szCs w:val="24"/>
        </w:rPr>
        <w:t xml:space="preserve"> Krompachy spolu s železorudnými baňami Rudňany sú zdrojom rizikových prvkov ako ortuť, chróm, zinok, antimón, arzén, meď a kadmium. Banská činnosť, pražiarne a úpravne železných rúd a v minulosti aj ortuti spôsobili kontamináciu pôd v okolí Rudnian, Markušoviec, najmä s meďou, arzénom a ortuťou. Rudňany boli donedávna jeden z najväčších zdrojov emisií </w:t>
      </w:r>
      <w:r w:rsidR="003E6E2D" w:rsidRPr="00DE623A">
        <w:rPr>
          <w:b w:val="0"/>
          <w:bCs w:val="0"/>
          <w:iCs w:val="0"/>
          <w:szCs w:val="24"/>
        </w:rPr>
        <w:t>ortutí</w:t>
      </w:r>
      <w:r w:rsidRPr="00DE623A">
        <w:rPr>
          <w:b w:val="0"/>
          <w:bCs w:val="0"/>
          <w:iCs w:val="0"/>
          <w:szCs w:val="24"/>
        </w:rPr>
        <w:t xml:space="preserve"> v Európe. Značný podiel na obsahu </w:t>
      </w:r>
      <w:r w:rsidR="003E6E2D" w:rsidRPr="00DE623A">
        <w:rPr>
          <w:b w:val="0"/>
          <w:bCs w:val="0"/>
          <w:iCs w:val="0"/>
          <w:szCs w:val="24"/>
        </w:rPr>
        <w:t>ortutí</w:t>
      </w:r>
      <w:r w:rsidRPr="00DE623A">
        <w:rPr>
          <w:b w:val="0"/>
          <w:bCs w:val="0"/>
          <w:iCs w:val="0"/>
          <w:szCs w:val="24"/>
        </w:rPr>
        <w:t xml:space="preserve"> v pôdach majú aj prirodzené endogénne geochemické anomálie vyskytujúce sa na mnohých miestach v okolí Rudnian. Namerané hodnoty rizikových látok prekročili a</w:t>
      </w:r>
      <w:r w:rsidR="00544CBF" w:rsidRPr="00DE623A">
        <w:rPr>
          <w:b w:val="0"/>
          <w:bCs w:val="0"/>
          <w:iCs w:val="0"/>
          <w:szCs w:val="24"/>
        </w:rPr>
        <w:t>ž</w:t>
      </w:r>
      <w:r w:rsidRPr="00DE623A">
        <w:rPr>
          <w:b w:val="0"/>
          <w:bCs w:val="0"/>
          <w:iCs w:val="0"/>
          <w:szCs w:val="24"/>
        </w:rPr>
        <w:t xml:space="preserve"> C limity, ktoré sú indikačnými hodnotami pre asanáciu pôd. V aluviálnych oblastiach Hornádu boli zistené zvýšené koncentrácie ťažkých kovov či u</w:t>
      </w:r>
      <w:r w:rsidR="003E6E2D" w:rsidRPr="00DE623A">
        <w:rPr>
          <w:b w:val="0"/>
          <w:bCs w:val="0"/>
          <w:iCs w:val="0"/>
          <w:szCs w:val="24"/>
        </w:rPr>
        <w:t>ž</w:t>
      </w:r>
      <w:r w:rsidRPr="00DE623A">
        <w:rPr>
          <w:b w:val="0"/>
          <w:bCs w:val="0"/>
          <w:iCs w:val="0"/>
          <w:szCs w:val="24"/>
        </w:rPr>
        <w:t xml:space="preserve"> dôsledkom vzdušnej migrácie, alebo </w:t>
      </w:r>
      <w:proofErr w:type="spellStart"/>
      <w:r w:rsidRPr="00DE623A">
        <w:rPr>
          <w:b w:val="0"/>
          <w:bCs w:val="0"/>
          <w:iCs w:val="0"/>
          <w:szCs w:val="24"/>
        </w:rPr>
        <w:t>redepozíciou</w:t>
      </w:r>
      <w:proofErr w:type="spellEnd"/>
      <w:r w:rsidRPr="00DE623A">
        <w:rPr>
          <w:b w:val="0"/>
          <w:bCs w:val="0"/>
          <w:iCs w:val="0"/>
          <w:szCs w:val="24"/>
        </w:rPr>
        <w:t xml:space="preserve"> z priľahlých pohorí. Ide najmä o rizikové prvky chróm, nikel, ortuť a arzén. Znečistenie horninového prostredia je závislé od prítomnosti lokálnych a regionálnych zdrojov znečistenia. Priamo v priemyselnej zóne sa antropogénne vplyvy prejavujú zvýšenou koncentráciou znečisťujúcich látok a anorganických </w:t>
      </w:r>
      <w:proofErr w:type="spellStart"/>
      <w:r w:rsidRPr="00DE623A">
        <w:rPr>
          <w:b w:val="0"/>
          <w:bCs w:val="0"/>
          <w:iCs w:val="0"/>
          <w:szCs w:val="24"/>
        </w:rPr>
        <w:t>polutantov</w:t>
      </w:r>
      <w:proofErr w:type="spellEnd"/>
      <w:r w:rsidRPr="00DE623A">
        <w:rPr>
          <w:b w:val="0"/>
          <w:bCs w:val="0"/>
          <w:iCs w:val="0"/>
          <w:szCs w:val="24"/>
        </w:rPr>
        <w:t xml:space="preserve"> ako dôsledok výrobnej činnosti. Inžinierskogeologický prieskum nebol na území priemyselného parku vykonaný a úroveň znečistenia horninového prostredia zisťovaná.</w:t>
      </w:r>
    </w:p>
    <w:p w14:paraId="52F02D27" w14:textId="77777777" w:rsidR="00D2160D" w:rsidRPr="00DE623A" w:rsidRDefault="00D2160D" w:rsidP="00AD36E2">
      <w:pPr>
        <w:pStyle w:val="Nadpis5"/>
        <w:keepNext w:val="0"/>
        <w:widowControl w:val="0"/>
        <w:rPr>
          <w:szCs w:val="20"/>
        </w:rPr>
      </w:pPr>
      <w:r w:rsidRPr="00DE623A">
        <w:rPr>
          <w:szCs w:val="20"/>
        </w:rPr>
        <w:t>Hydrologické pomery</w:t>
      </w:r>
    </w:p>
    <w:p w14:paraId="63010443" w14:textId="77777777" w:rsidR="00D2160D" w:rsidRPr="00DE623A" w:rsidRDefault="00D2160D" w:rsidP="00AD36E2">
      <w:pPr>
        <w:pStyle w:val="Nadpis5"/>
        <w:keepNext w:val="0"/>
        <w:widowControl w:val="0"/>
        <w:rPr>
          <w:szCs w:val="20"/>
        </w:rPr>
      </w:pPr>
      <w:r w:rsidRPr="00DE623A">
        <w:rPr>
          <w:szCs w:val="20"/>
        </w:rPr>
        <w:t xml:space="preserve">Povrchové vody </w:t>
      </w:r>
    </w:p>
    <w:p w14:paraId="390D7481" w14:textId="77777777" w:rsidR="009F0CA8" w:rsidRPr="00DE623A" w:rsidRDefault="009F0CA8" w:rsidP="00AD36E2">
      <w:pPr>
        <w:widowControl w:val="0"/>
      </w:pPr>
      <w:r w:rsidRPr="00DE623A">
        <w:t>Obcou preteká rieka Hornád. Podľa priemeru za roky 1941 - 1980 je ročné prietokové mno</w:t>
      </w:r>
      <w:r w:rsidRPr="00DE623A">
        <w:rPr>
          <w:b/>
          <w:bCs/>
          <w:iCs/>
        </w:rPr>
        <w:t>ž</w:t>
      </w:r>
      <w:r w:rsidRPr="00DE623A">
        <w:t>stvo v priemere 7,29 m3 /s. Najvyšší priemer bol zaznamenaný r. 1947 - 11,4 m3 /s, najnižší r. 1973 - 3,6 m3</w:t>
      </w:r>
    </w:p>
    <w:p w14:paraId="543B3D7F" w14:textId="77777777" w:rsidR="009F0CA8" w:rsidRPr="00DE623A" w:rsidRDefault="009F0CA8" w:rsidP="00AD36E2">
      <w:pPr>
        <w:widowControl w:val="0"/>
        <w:rPr>
          <w:b/>
          <w:bCs/>
          <w:iCs/>
        </w:rPr>
      </w:pPr>
      <w:r w:rsidRPr="00DE623A">
        <w:t xml:space="preserve">/s. Najbližšie pramene minerálnych vôd sa nachádzajú v obci Baldovce, vzdialenej približne 12 km severozápadne. Slabo mineralizovaná voda bola nájdená pri prieskumnom vrte aj v intraviláne obce Olcnava, ložisko je však slabé a ostáva bez väčšieho využitia. Vodné plochy sú zastúpené troma menšími chovnými rybníkmi s rozlohou do 0,5 ha, v lokalite Blatná a </w:t>
      </w:r>
      <w:proofErr w:type="spellStart"/>
      <w:r w:rsidRPr="00DE623A">
        <w:t>Zahura</w:t>
      </w:r>
      <w:proofErr w:type="spellEnd"/>
      <w:r w:rsidRPr="00DE623A">
        <w:t xml:space="preserve"> (Olejníková, 2007).</w:t>
      </w:r>
    </w:p>
    <w:p w14:paraId="7FB319A8" w14:textId="77777777" w:rsidR="009F0CA8" w:rsidRPr="00DE623A" w:rsidRDefault="009F0CA8" w:rsidP="00AD36E2">
      <w:pPr>
        <w:widowControl w:val="0"/>
      </w:pPr>
    </w:p>
    <w:p w14:paraId="14EC5126" w14:textId="77777777" w:rsidR="00D2160D" w:rsidRPr="00DE623A" w:rsidRDefault="00D2160D" w:rsidP="00AD36E2">
      <w:pPr>
        <w:pStyle w:val="Nadpis5"/>
        <w:keepNext w:val="0"/>
        <w:widowControl w:val="0"/>
        <w:spacing w:before="0" w:after="0"/>
        <w:rPr>
          <w:b w:val="0"/>
          <w:bCs w:val="0"/>
          <w:iCs w:val="0"/>
          <w:szCs w:val="24"/>
        </w:rPr>
      </w:pPr>
      <w:r w:rsidRPr="00DE623A">
        <w:rPr>
          <w:b w:val="0"/>
          <w:bCs w:val="0"/>
          <w:iCs w:val="0"/>
          <w:szCs w:val="24"/>
        </w:rPr>
        <w:t xml:space="preserve">Z hydrografického hľadiska patrí dotknuté územie k </w:t>
      </w:r>
      <w:proofErr w:type="spellStart"/>
      <w:r w:rsidRPr="00DE623A">
        <w:rPr>
          <w:b w:val="0"/>
          <w:bCs w:val="0"/>
          <w:iCs w:val="0"/>
          <w:szCs w:val="24"/>
        </w:rPr>
        <w:t>úmoriu</w:t>
      </w:r>
      <w:proofErr w:type="spellEnd"/>
      <w:r w:rsidRPr="00DE623A">
        <w:rPr>
          <w:b w:val="0"/>
          <w:bCs w:val="0"/>
          <w:iCs w:val="0"/>
          <w:szCs w:val="24"/>
        </w:rPr>
        <w:t xml:space="preserve"> Čierneho mora. Hlavným vodným tokom je rieka Hornád, ktorá tvorí prirodzenú hydrologickú os mesta Krompachy. Podstatná časť intravilánu mesta leží na jeho pravom brehu a v údolí Slovinského potoka. Údolie rieky je charakteristické profilom širokého U až zarezaného V, vyskytujú sa v ňom slabo vyvinuté riečne terasy. Priemerný ročný prietok v meste Krompachy dosahuje približne 10 m3.s-1. Najvýznamnejším pravostranným prítokom rieky Hornád v katastrálnom území mesta Krompachy je Slovinský potok, najvýznamnejším ľavostranným prítokom je potok </w:t>
      </w:r>
      <w:proofErr w:type="spellStart"/>
      <w:r w:rsidRPr="00DE623A">
        <w:rPr>
          <w:b w:val="0"/>
          <w:bCs w:val="0"/>
          <w:iCs w:val="0"/>
          <w:szCs w:val="24"/>
        </w:rPr>
        <w:t>Jasenovec</w:t>
      </w:r>
      <w:proofErr w:type="spellEnd"/>
      <w:r w:rsidRPr="00DE623A">
        <w:rPr>
          <w:b w:val="0"/>
          <w:bCs w:val="0"/>
          <w:iCs w:val="0"/>
          <w:szCs w:val="24"/>
        </w:rPr>
        <w:t xml:space="preserve">. Horský ráz krajiny </w:t>
      </w:r>
      <w:r w:rsidR="009F0CA8" w:rsidRPr="00DE623A">
        <w:rPr>
          <w:b w:val="0"/>
          <w:bCs w:val="0"/>
          <w:iCs w:val="0"/>
          <w:szCs w:val="24"/>
        </w:rPr>
        <w:t>v okolí Krompách predurčuje tiež</w:t>
      </w:r>
      <w:r w:rsidRPr="00DE623A">
        <w:rPr>
          <w:b w:val="0"/>
          <w:bCs w:val="0"/>
          <w:iCs w:val="0"/>
          <w:szCs w:val="24"/>
        </w:rPr>
        <w:t xml:space="preserve"> existenci</w:t>
      </w:r>
      <w:r w:rsidR="009F0CA8" w:rsidRPr="00DE623A">
        <w:rPr>
          <w:b w:val="0"/>
          <w:bCs w:val="0"/>
          <w:iCs w:val="0"/>
          <w:szCs w:val="24"/>
        </w:rPr>
        <w:t>u hustej siete málo výdatných až</w:t>
      </w:r>
      <w:r w:rsidRPr="00DE623A">
        <w:rPr>
          <w:b w:val="0"/>
          <w:bCs w:val="0"/>
          <w:iCs w:val="0"/>
          <w:szCs w:val="24"/>
        </w:rPr>
        <w:t xml:space="preserve"> občasných potokov. Významnejšie z nich sú potoky </w:t>
      </w:r>
      <w:proofErr w:type="spellStart"/>
      <w:r w:rsidRPr="00DE623A">
        <w:rPr>
          <w:b w:val="0"/>
          <w:bCs w:val="0"/>
          <w:iCs w:val="0"/>
          <w:szCs w:val="24"/>
        </w:rPr>
        <w:t>Brecarovec</w:t>
      </w:r>
      <w:proofErr w:type="spellEnd"/>
      <w:r w:rsidRPr="00DE623A">
        <w:rPr>
          <w:b w:val="0"/>
          <w:bCs w:val="0"/>
          <w:iCs w:val="0"/>
          <w:szCs w:val="24"/>
        </w:rPr>
        <w:t xml:space="preserve">, </w:t>
      </w:r>
      <w:proofErr w:type="spellStart"/>
      <w:r w:rsidRPr="00DE623A">
        <w:rPr>
          <w:b w:val="0"/>
          <w:bCs w:val="0"/>
          <w:iCs w:val="0"/>
          <w:szCs w:val="24"/>
        </w:rPr>
        <w:t>Jareček</w:t>
      </w:r>
      <w:proofErr w:type="spellEnd"/>
      <w:r w:rsidRPr="00DE623A">
        <w:rPr>
          <w:b w:val="0"/>
          <w:bCs w:val="0"/>
          <w:iCs w:val="0"/>
          <w:szCs w:val="24"/>
        </w:rPr>
        <w:t xml:space="preserve">, Suchý potok a potok </w:t>
      </w:r>
      <w:proofErr w:type="spellStart"/>
      <w:r w:rsidRPr="00DE623A">
        <w:rPr>
          <w:b w:val="0"/>
          <w:bCs w:val="0"/>
          <w:iCs w:val="0"/>
          <w:szCs w:val="24"/>
        </w:rPr>
        <w:t>Rina</w:t>
      </w:r>
      <w:proofErr w:type="spellEnd"/>
      <w:r w:rsidRPr="00DE623A">
        <w:rPr>
          <w:b w:val="0"/>
          <w:bCs w:val="0"/>
          <w:iCs w:val="0"/>
          <w:szCs w:val="24"/>
        </w:rPr>
        <w:t xml:space="preserve">. Pre klasifikáciu riek je dôležitý riečny režim, t. j. rozdelenie odtoku počas roku, ktoré je závislé od zdroja vodnosti a klimatických pomerov. Toky v dotknutom území môžeme podľa režimu odtoku zaradiť do </w:t>
      </w:r>
      <w:proofErr w:type="spellStart"/>
      <w:r w:rsidRPr="00DE623A">
        <w:rPr>
          <w:b w:val="0"/>
          <w:bCs w:val="0"/>
          <w:iCs w:val="0"/>
          <w:szCs w:val="24"/>
        </w:rPr>
        <w:t>stredohorskej</w:t>
      </w:r>
      <w:proofErr w:type="spellEnd"/>
      <w:r w:rsidRPr="00DE623A">
        <w:rPr>
          <w:b w:val="0"/>
          <w:bCs w:val="0"/>
          <w:iCs w:val="0"/>
          <w:szCs w:val="24"/>
        </w:rPr>
        <w:t xml:space="preserve"> oblasti so snehovo – dažďovým typom odtoku plošne zahŕňajúcim celé takto vymedzené územie. Najvyššie prietoky pripadajú n</w:t>
      </w:r>
      <w:r w:rsidR="009F0CA8" w:rsidRPr="00DE623A">
        <w:rPr>
          <w:b w:val="0"/>
          <w:bCs w:val="0"/>
          <w:iCs w:val="0"/>
          <w:szCs w:val="24"/>
        </w:rPr>
        <w:t>a mesiac apríl resp. máj, najniž</w:t>
      </w:r>
      <w:r w:rsidRPr="00DE623A">
        <w:rPr>
          <w:b w:val="0"/>
          <w:bCs w:val="0"/>
          <w:iCs w:val="0"/>
          <w:szCs w:val="24"/>
        </w:rPr>
        <w:t>šie sú v januári a februári. Severne od sútoku Slovinského potoka a rieky Hornád sa nach</w:t>
      </w:r>
      <w:r w:rsidR="00544CBF" w:rsidRPr="00DE623A">
        <w:rPr>
          <w:b w:val="0"/>
          <w:bCs w:val="0"/>
          <w:iCs w:val="0"/>
          <w:szCs w:val="24"/>
        </w:rPr>
        <w:t>ádza zarybnená umelá vodná nádrž</w:t>
      </w:r>
      <w:r w:rsidRPr="00DE623A">
        <w:rPr>
          <w:b w:val="0"/>
          <w:bCs w:val="0"/>
          <w:iCs w:val="0"/>
          <w:szCs w:val="24"/>
        </w:rPr>
        <w:t>, významná ako biotop (Krompašské jazero – sedimentačná nádrž).</w:t>
      </w:r>
    </w:p>
    <w:p w14:paraId="48F1CFE2" w14:textId="77777777" w:rsidR="00FD5FA2" w:rsidRPr="00DE623A" w:rsidRDefault="00D2160D" w:rsidP="00AD36E2">
      <w:pPr>
        <w:pStyle w:val="Nadpis5"/>
        <w:keepNext w:val="0"/>
        <w:widowControl w:val="0"/>
        <w:rPr>
          <w:szCs w:val="20"/>
        </w:rPr>
      </w:pPr>
      <w:r w:rsidRPr="00DE623A">
        <w:rPr>
          <w:szCs w:val="20"/>
        </w:rPr>
        <w:lastRenderedPageBreak/>
        <w:t>Podzemné</w:t>
      </w:r>
      <w:r w:rsidR="00FD5FA2" w:rsidRPr="00DE623A">
        <w:rPr>
          <w:szCs w:val="20"/>
        </w:rPr>
        <w:t xml:space="preserve"> vody</w:t>
      </w:r>
    </w:p>
    <w:p w14:paraId="7FC0E9F7" w14:textId="77777777" w:rsidR="0045134E" w:rsidRPr="00DE623A" w:rsidRDefault="0045134E" w:rsidP="00AD36E2">
      <w:pPr>
        <w:widowControl w:val="0"/>
        <w:spacing w:before="120"/>
        <w:rPr>
          <w:szCs w:val="20"/>
        </w:rPr>
      </w:pPr>
      <w:r w:rsidRPr="00DE623A">
        <w:rPr>
          <w:szCs w:val="20"/>
        </w:rPr>
        <w:t>Z hydrogeologického hľadiska nepatrí katastrálne územie mesta Kromp</w:t>
      </w:r>
      <w:r w:rsidR="00D2160D" w:rsidRPr="00DE623A">
        <w:rPr>
          <w:szCs w:val="20"/>
        </w:rPr>
        <w:t>achy medzi naj</w:t>
      </w:r>
      <w:r w:rsidRPr="00DE623A">
        <w:rPr>
          <w:szCs w:val="20"/>
        </w:rPr>
        <w:t>významnejšie zásobárne podzemných vôd.</w:t>
      </w:r>
      <w:r w:rsidR="00D2160D" w:rsidRPr="00DE623A">
        <w:rPr>
          <w:szCs w:val="20"/>
        </w:rPr>
        <w:t xml:space="preserve"> </w:t>
      </w:r>
      <w:r w:rsidRPr="00DE623A">
        <w:rPr>
          <w:szCs w:val="20"/>
        </w:rPr>
        <w:t>Bilancia podzemných vôd je vykazovaná podľa hydrogeologických rajónov. Ide o väčšie samostatné celky vymedzené v závislosti od geologickej stavby a geomorfológie tak, aby boli charakterizované samostatn</w:t>
      </w:r>
      <w:r w:rsidR="00D2160D" w:rsidRPr="00DE623A">
        <w:rPr>
          <w:szCs w:val="20"/>
        </w:rPr>
        <w:t>ým rež</w:t>
      </w:r>
      <w:r w:rsidRPr="00DE623A">
        <w:rPr>
          <w:szCs w:val="20"/>
        </w:rPr>
        <w:t xml:space="preserve">imom podzemných vôd. Katastrálne územie mesta Krompachy sa nachádza na hranici </w:t>
      </w:r>
      <w:r w:rsidR="00D2160D" w:rsidRPr="00DE623A">
        <w:rPr>
          <w:szCs w:val="20"/>
        </w:rPr>
        <w:t>troch hydrogeologických rajónov.</w:t>
      </w:r>
    </w:p>
    <w:p w14:paraId="26DC92E8" w14:textId="77777777" w:rsidR="00FD5FA2" w:rsidRPr="00DE623A" w:rsidRDefault="00FD5FA2" w:rsidP="00AD36E2">
      <w:pPr>
        <w:pStyle w:val="Nadpis5"/>
        <w:keepNext w:val="0"/>
        <w:widowControl w:val="0"/>
        <w:rPr>
          <w:rFonts w:eastAsiaTheme="minorHAnsi"/>
          <w:lang w:eastAsia="en-US"/>
        </w:rPr>
      </w:pPr>
      <w:r w:rsidRPr="00DE623A">
        <w:rPr>
          <w:rFonts w:eastAsiaTheme="minorHAnsi"/>
          <w:lang w:eastAsia="en-US"/>
        </w:rPr>
        <w:t>Pôdne pomery</w:t>
      </w:r>
    </w:p>
    <w:p w14:paraId="76FC9097" w14:textId="77777777" w:rsidR="0045134E" w:rsidRPr="00DE623A" w:rsidRDefault="0045134E" w:rsidP="00AD36E2">
      <w:pPr>
        <w:widowControl w:val="0"/>
      </w:pPr>
      <w:r w:rsidRPr="00DE623A">
        <w:t xml:space="preserve">Z pôdnych typov v riešenom území a jeho bližšom okolí prevažujú </w:t>
      </w:r>
      <w:proofErr w:type="spellStart"/>
      <w:r w:rsidRPr="00DE623A">
        <w:t>kambizeme</w:t>
      </w:r>
      <w:proofErr w:type="spellEnd"/>
      <w:r w:rsidRPr="00DE623A">
        <w:t xml:space="preserve"> (kyslé až výrazne kyslé – </w:t>
      </w:r>
      <w:proofErr w:type="spellStart"/>
      <w:r w:rsidRPr="00DE623A">
        <w:t>oligobázické</w:t>
      </w:r>
      <w:proofErr w:type="spellEnd"/>
      <w:r w:rsidRPr="00DE623A">
        <w:t xml:space="preserve">) - </w:t>
      </w:r>
      <w:proofErr w:type="spellStart"/>
      <w:r w:rsidRPr="00DE623A">
        <w:t>kambizeme</w:t>
      </w:r>
      <w:proofErr w:type="spellEnd"/>
      <w:r w:rsidRPr="00DE623A">
        <w:t xml:space="preserve"> podzolové, sprievodné podzoly </w:t>
      </w:r>
      <w:proofErr w:type="spellStart"/>
      <w:r w:rsidRPr="00DE623A">
        <w:t>kambizemné</w:t>
      </w:r>
      <w:proofErr w:type="spellEnd"/>
      <w:r w:rsidRPr="00DE623A">
        <w:t xml:space="preserve"> a </w:t>
      </w:r>
      <w:proofErr w:type="spellStart"/>
      <w:r w:rsidRPr="00DE623A">
        <w:t>rankre</w:t>
      </w:r>
      <w:proofErr w:type="spellEnd"/>
      <w:r w:rsidRPr="00DE623A">
        <w:t xml:space="preserve"> zo zvetralín kyslých hornín a podzoly – podzoly modálne, sprievodné </w:t>
      </w:r>
      <w:proofErr w:type="spellStart"/>
      <w:r w:rsidRPr="00DE623A">
        <w:t>litozeme</w:t>
      </w:r>
      <w:proofErr w:type="spellEnd"/>
      <w:r w:rsidRPr="00DE623A">
        <w:t xml:space="preserve"> a </w:t>
      </w:r>
      <w:proofErr w:type="spellStart"/>
      <w:r w:rsidRPr="00DE623A">
        <w:t>rankre</w:t>
      </w:r>
      <w:proofErr w:type="spellEnd"/>
      <w:r w:rsidRPr="00DE623A">
        <w:t xml:space="preserve"> zo zvetralín kremencov a z terciérnych sedimentov, s výrazným zastúpením kremenného skeletu, resp. podzoly </w:t>
      </w:r>
      <w:proofErr w:type="spellStart"/>
      <w:r w:rsidRPr="00DE623A">
        <w:t>kambizemné</w:t>
      </w:r>
      <w:proofErr w:type="spellEnd"/>
      <w:r w:rsidRPr="00DE623A">
        <w:t xml:space="preserve">, sprievodné </w:t>
      </w:r>
      <w:proofErr w:type="spellStart"/>
      <w:r w:rsidRPr="00DE623A">
        <w:t>rankre</w:t>
      </w:r>
      <w:proofErr w:type="spellEnd"/>
      <w:r w:rsidRPr="00DE623A">
        <w:t xml:space="preserve"> a </w:t>
      </w:r>
      <w:proofErr w:type="spellStart"/>
      <w:r w:rsidRPr="00DE623A">
        <w:t>litozeme</w:t>
      </w:r>
      <w:proofErr w:type="spellEnd"/>
      <w:r w:rsidRPr="00DE623A">
        <w:t>, z ľahších zvetralín kyslých hornín.</w:t>
      </w:r>
    </w:p>
    <w:p w14:paraId="5243E78B" w14:textId="77777777" w:rsidR="0045134E" w:rsidRPr="00DE623A" w:rsidRDefault="0045134E" w:rsidP="00AD36E2">
      <w:pPr>
        <w:widowControl w:val="0"/>
      </w:pPr>
      <w:r w:rsidRPr="00DE623A">
        <w:t>Z hľadiska kvality poľnohospodárskej pôdy sa poľnohospodárska pôda okolo zastavaného územia mesta Krompachy radí do skupiny kvality 5 (alúvium rieky Hornád), na okolitých svahoch však prevažujú pôdy zaradené do skupiny kvality 8 a 9 podľa kódu BPEJ.</w:t>
      </w:r>
    </w:p>
    <w:p w14:paraId="12168E8C" w14:textId="77777777" w:rsidR="00FD5FA2" w:rsidRPr="00DE623A" w:rsidRDefault="00FD5FA2" w:rsidP="00AD36E2">
      <w:pPr>
        <w:pStyle w:val="Nadpis5"/>
        <w:keepNext w:val="0"/>
        <w:widowControl w:val="0"/>
        <w:rPr>
          <w:rFonts w:eastAsiaTheme="minorHAnsi"/>
          <w:lang w:eastAsia="en-US"/>
        </w:rPr>
      </w:pPr>
      <w:r w:rsidRPr="00DE623A">
        <w:rPr>
          <w:rFonts w:eastAsiaTheme="minorHAnsi"/>
          <w:lang w:eastAsia="en-US"/>
        </w:rPr>
        <w:t>Klimatické pomery</w:t>
      </w:r>
    </w:p>
    <w:p w14:paraId="06675C8A" w14:textId="77777777" w:rsidR="00595FE4" w:rsidRPr="00DE623A" w:rsidRDefault="00595FE4" w:rsidP="00AD36E2">
      <w:pPr>
        <w:widowControl w:val="0"/>
      </w:pPr>
      <w:r w:rsidRPr="00DE623A">
        <w:t>Klimaticky patrí územie podľa O. Duba k horsko-pevninskej oblasti, ktorá je charakteristická mierne teplým, vlhkým podnebím s chladnou, alebo stredne chladnou zimou údolného typu. Prevláda tu severné a severozápadné prúdenie vzduchu, často sa však vyskytuje bezvetrie, respektíve inverzia.</w:t>
      </w:r>
    </w:p>
    <w:p w14:paraId="4655DF24" w14:textId="77777777" w:rsidR="00595FE4" w:rsidRPr="00DE623A" w:rsidRDefault="00595FE4" w:rsidP="00AD36E2">
      <w:pPr>
        <w:widowControl w:val="0"/>
      </w:pPr>
    </w:p>
    <w:p w14:paraId="675E4D14" w14:textId="77777777" w:rsidR="00595FE4" w:rsidRPr="00DE623A" w:rsidRDefault="00595FE4" w:rsidP="00AD36E2">
      <w:pPr>
        <w:widowControl w:val="0"/>
      </w:pPr>
      <w:r w:rsidRPr="00DE623A">
        <w:t>Teplotné pomery v okrese Spišská Nová Ves</w:t>
      </w:r>
    </w:p>
    <w:p w14:paraId="27BFF2C6" w14:textId="77777777" w:rsidR="00595FE4" w:rsidRPr="00DE623A" w:rsidRDefault="00595FE4" w:rsidP="00AD36E2">
      <w:pPr>
        <w:widowControl w:val="0"/>
      </w:pPr>
    </w:p>
    <w:p w14:paraId="09D16F19" w14:textId="77777777" w:rsidR="00595FE4" w:rsidRPr="00DE623A" w:rsidRDefault="00595FE4" w:rsidP="00AD36E2">
      <w:pPr>
        <w:widowControl w:val="0"/>
      </w:pPr>
      <w:r w:rsidRPr="00DE623A">
        <w:t xml:space="preserve">Počet letných dní - </w:t>
      </w:r>
      <w:r w:rsidRPr="00DE623A">
        <w:tab/>
      </w:r>
      <w:r w:rsidRPr="00DE623A">
        <w:tab/>
      </w:r>
      <w:r w:rsidRPr="00DE623A">
        <w:tab/>
      </w:r>
      <w:r w:rsidRPr="00DE623A">
        <w:tab/>
      </w:r>
      <w:r w:rsidRPr="00DE623A">
        <w:tab/>
      </w:r>
      <w:r w:rsidRPr="00DE623A">
        <w:tab/>
      </w:r>
      <w:r w:rsidRPr="00DE623A">
        <w:tab/>
        <w:t>30-50</w:t>
      </w:r>
    </w:p>
    <w:p w14:paraId="429FCB67" w14:textId="77777777" w:rsidR="00595FE4" w:rsidRPr="00DE623A" w:rsidRDefault="00595FE4" w:rsidP="00AD36E2">
      <w:pPr>
        <w:widowControl w:val="0"/>
      </w:pPr>
      <w:r w:rsidRPr="00DE623A">
        <w:t xml:space="preserve">Počet dní s priemernou teplotou 10º a viac - </w:t>
      </w:r>
      <w:r w:rsidRPr="00DE623A">
        <w:tab/>
      </w:r>
      <w:r w:rsidRPr="00DE623A">
        <w:tab/>
      </w:r>
      <w:r w:rsidRPr="00DE623A">
        <w:tab/>
      </w:r>
      <w:r w:rsidRPr="00DE623A">
        <w:tab/>
        <w:t xml:space="preserve">120-140 </w:t>
      </w:r>
    </w:p>
    <w:p w14:paraId="074B068A" w14:textId="77777777" w:rsidR="00595FE4" w:rsidRPr="00DE623A" w:rsidRDefault="00595FE4" w:rsidP="00AD36E2">
      <w:pPr>
        <w:widowControl w:val="0"/>
      </w:pPr>
      <w:r w:rsidRPr="00DE623A">
        <w:t xml:space="preserve">Počet mrazivých dní - </w:t>
      </w:r>
      <w:r w:rsidRPr="00DE623A">
        <w:tab/>
      </w:r>
      <w:r w:rsidRPr="00DE623A">
        <w:tab/>
      </w:r>
      <w:r w:rsidRPr="00DE623A">
        <w:tab/>
      </w:r>
      <w:r w:rsidRPr="00DE623A">
        <w:tab/>
      </w:r>
      <w:r w:rsidRPr="00DE623A">
        <w:tab/>
      </w:r>
      <w:r w:rsidRPr="00DE623A">
        <w:tab/>
      </w:r>
      <w:r w:rsidRPr="00DE623A">
        <w:tab/>
        <w:t>120-140</w:t>
      </w:r>
    </w:p>
    <w:p w14:paraId="6446809F" w14:textId="77777777" w:rsidR="00595FE4" w:rsidRPr="00DE623A" w:rsidRDefault="00595FE4" w:rsidP="00AD36E2">
      <w:pPr>
        <w:widowControl w:val="0"/>
      </w:pPr>
      <w:r w:rsidRPr="00DE623A">
        <w:t xml:space="preserve">Počet ľadových dní </w:t>
      </w:r>
      <w:r w:rsidRPr="00DE623A">
        <w:tab/>
      </w:r>
      <w:r w:rsidRPr="00DE623A">
        <w:tab/>
      </w:r>
      <w:r w:rsidRPr="00DE623A">
        <w:tab/>
      </w:r>
      <w:r w:rsidRPr="00DE623A">
        <w:tab/>
      </w:r>
      <w:r w:rsidRPr="00DE623A">
        <w:tab/>
      </w:r>
      <w:r w:rsidRPr="00DE623A">
        <w:tab/>
      </w:r>
      <w:r w:rsidRPr="00DE623A">
        <w:tab/>
        <w:t>40-60 °C</w:t>
      </w:r>
    </w:p>
    <w:p w14:paraId="7FC13F35" w14:textId="77777777" w:rsidR="00595FE4" w:rsidRPr="00DE623A" w:rsidRDefault="00595FE4" w:rsidP="00AD36E2">
      <w:pPr>
        <w:widowControl w:val="0"/>
      </w:pPr>
      <w:r w:rsidRPr="00DE623A">
        <w:t xml:space="preserve">Priemerná teplota v januári </w:t>
      </w:r>
      <w:r w:rsidR="009F0CA8" w:rsidRPr="00DE623A">
        <w:tab/>
      </w:r>
      <w:r w:rsidR="009F0CA8" w:rsidRPr="00DE623A">
        <w:tab/>
      </w:r>
      <w:r w:rsidR="009F0CA8" w:rsidRPr="00DE623A">
        <w:tab/>
      </w:r>
      <w:r w:rsidR="009F0CA8" w:rsidRPr="00DE623A">
        <w:tab/>
      </w:r>
      <w:r w:rsidR="009F0CA8" w:rsidRPr="00DE623A">
        <w:tab/>
      </w:r>
      <w:r w:rsidR="009F0CA8" w:rsidRPr="00DE623A">
        <w:tab/>
      </w:r>
      <w:r w:rsidRPr="00DE623A">
        <w:t>-5 - -6°C</w:t>
      </w:r>
    </w:p>
    <w:p w14:paraId="33A2C03A" w14:textId="77777777" w:rsidR="00595FE4" w:rsidRPr="00DE623A" w:rsidRDefault="00595FE4" w:rsidP="00AD36E2">
      <w:pPr>
        <w:widowControl w:val="0"/>
      </w:pPr>
      <w:r w:rsidRPr="00DE623A">
        <w:t>Priemer</w:t>
      </w:r>
      <w:r w:rsidR="009F0CA8" w:rsidRPr="00DE623A">
        <w:t xml:space="preserve">ná teplota v júli </w:t>
      </w:r>
      <w:r w:rsidR="009F0CA8" w:rsidRPr="00DE623A">
        <w:tab/>
      </w:r>
      <w:r w:rsidR="009F0CA8" w:rsidRPr="00DE623A">
        <w:tab/>
      </w:r>
      <w:r w:rsidR="009F0CA8" w:rsidRPr="00DE623A">
        <w:tab/>
      </w:r>
      <w:r w:rsidR="009F0CA8" w:rsidRPr="00DE623A">
        <w:tab/>
      </w:r>
      <w:r w:rsidR="009F0CA8" w:rsidRPr="00DE623A">
        <w:tab/>
      </w:r>
      <w:r w:rsidR="009F0CA8" w:rsidRPr="00DE623A">
        <w:tab/>
      </w:r>
      <w:r w:rsidR="009F0CA8" w:rsidRPr="00DE623A">
        <w:tab/>
      </w:r>
      <w:r w:rsidRPr="00DE623A">
        <w:t>18-20 °C</w:t>
      </w:r>
    </w:p>
    <w:p w14:paraId="05B5412C" w14:textId="77777777" w:rsidR="00595FE4" w:rsidRPr="00DE623A" w:rsidRDefault="00595FE4" w:rsidP="00AD36E2">
      <w:pPr>
        <w:widowControl w:val="0"/>
      </w:pPr>
      <w:r w:rsidRPr="00DE623A">
        <w:t xml:space="preserve">Priemerná teplota v apríli </w:t>
      </w:r>
      <w:r w:rsidR="009F0CA8" w:rsidRPr="00DE623A">
        <w:tab/>
      </w:r>
      <w:r w:rsidR="009F0CA8" w:rsidRPr="00DE623A">
        <w:tab/>
      </w:r>
      <w:r w:rsidR="009F0CA8" w:rsidRPr="00DE623A">
        <w:tab/>
      </w:r>
      <w:r w:rsidR="009F0CA8" w:rsidRPr="00DE623A">
        <w:tab/>
      </w:r>
      <w:r w:rsidR="009F0CA8" w:rsidRPr="00DE623A">
        <w:tab/>
      </w:r>
      <w:r w:rsidR="009F0CA8" w:rsidRPr="00DE623A">
        <w:tab/>
      </w:r>
      <w:r w:rsidRPr="00DE623A">
        <w:t>6-8 °C</w:t>
      </w:r>
    </w:p>
    <w:p w14:paraId="1591EF22" w14:textId="77777777" w:rsidR="00595FE4" w:rsidRPr="00DE623A" w:rsidRDefault="00595FE4" w:rsidP="00AD36E2">
      <w:pPr>
        <w:widowControl w:val="0"/>
      </w:pPr>
      <w:r w:rsidRPr="00DE623A">
        <w:t xml:space="preserve">Priemerná teplota v októbri </w:t>
      </w:r>
      <w:r w:rsidR="009F0CA8" w:rsidRPr="00DE623A">
        <w:tab/>
      </w:r>
      <w:r w:rsidR="009F0CA8" w:rsidRPr="00DE623A">
        <w:tab/>
      </w:r>
      <w:r w:rsidR="009F0CA8" w:rsidRPr="00DE623A">
        <w:tab/>
      </w:r>
      <w:r w:rsidR="009F0CA8" w:rsidRPr="00DE623A">
        <w:tab/>
      </w:r>
      <w:r w:rsidR="009F0CA8" w:rsidRPr="00DE623A">
        <w:tab/>
      </w:r>
      <w:r w:rsidR="009F0CA8" w:rsidRPr="00DE623A">
        <w:tab/>
      </w:r>
      <w:r w:rsidRPr="00DE623A">
        <w:t>5-7 °C</w:t>
      </w:r>
    </w:p>
    <w:p w14:paraId="1A8F9D08" w14:textId="77777777" w:rsidR="00595FE4" w:rsidRPr="00DE623A" w:rsidRDefault="00595FE4" w:rsidP="00AD36E2">
      <w:pPr>
        <w:widowControl w:val="0"/>
      </w:pPr>
      <w:r w:rsidRPr="00DE623A">
        <w:t xml:space="preserve">Priemerný počet dní so zrážkami 1 mm a viac - </w:t>
      </w:r>
      <w:r w:rsidR="009F0CA8" w:rsidRPr="00DE623A">
        <w:tab/>
      </w:r>
      <w:r w:rsidR="009F0CA8" w:rsidRPr="00DE623A">
        <w:tab/>
      </w:r>
      <w:r w:rsidR="009F0CA8" w:rsidRPr="00DE623A">
        <w:tab/>
      </w:r>
      <w:r w:rsidR="009F0CA8" w:rsidRPr="00DE623A">
        <w:tab/>
      </w:r>
      <w:r w:rsidRPr="00DE623A">
        <w:t>110-130</w:t>
      </w:r>
    </w:p>
    <w:p w14:paraId="1287FFCB" w14:textId="77777777" w:rsidR="00595FE4" w:rsidRPr="00DE623A" w:rsidRDefault="00595FE4" w:rsidP="00AD36E2">
      <w:pPr>
        <w:widowControl w:val="0"/>
      </w:pPr>
      <w:r w:rsidRPr="00DE623A">
        <w:t>Zrážko</w:t>
      </w:r>
      <w:r w:rsidR="009F0CA8" w:rsidRPr="00DE623A">
        <w:t xml:space="preserve">vý úhrn vo vegetačnom období </w:t>
      </w:r>
      <w:r w:rsidR="009F0CA8" w:rsidRPr="00DE623A">
        <w:tab/>
      </w:r>
      <w:r w:rsidR="009F0CA8" w:rsidRPr="00DE623A">
        <w:tab/>
      </w:r>
      <w:r w:rsidR="009F0CA8" w:rsidRPr="00DE623A">
        <w:tab/>
      </w:r>
      <w:r w:rsidR="009F0CA8" w:rsidRPr="00DE623A">
        <w:tab/>
      </w:r>
      <w:r w:rsidR="009F0CA8" w:rsidRPr="00DE623A">
        <w:tab/>
      </w:r>
      <w:r w:rsidRPr="00DE623A">
        <w:t>400-450</w:t>
      </w:r>
      <w:r w:rsidR="009F0CA8" w:rsidRPr="00DE623A">
        <w:t xml:space="preserve"> mm</w:t>
      </w:r>
    </w:p>
    <w:p w14:paraId="066CD7F4" w14:textId="77777777" w:rsidR="00595FE4" w:rsidRPr="00DE623A" w:rsidRDefault="00595FE4" w:rsidP="00AD36E2">
      <w:pPr>
        <w:widowControl w:val="0"/>
      </w:pPr>
      <w:r w:rsidRPr="00DE623A">
        <w:t>Z</w:t>
      </w:r>
      <w:r w:rsidR="009F0CA8" w:rsidRPr="00DE623A">
        <w:t xml:space="preserve">rážkový úhrn v zimnom období </w:t>
      </w:r>
      <w:r w:rsidR="009F0CA8" w:rsidRPr="00DE623A">
        <w:tab/>
      </w:r>
      <w:r w:rsidR="009F0CA8" w:rsidRPr="00DE623A">
        <w:tab/>
      </w:r>
      <w:r w:rsidR="009F0CA8" w:rsidRPr="00DE623A">
        <w:tab/>
      </w:r>
      <w:r w:rsidR="009F0CA8" w:rsidRPr="00DE623A">
        <w:tab/>
      </w:r>
      <w:r w:rsidR="009F0CA8" w:rsidRPr="00DE623A">
        <w:tab/>
      </w:r>
      <w:r w:rsidRPr="00DE623A">
        <w:t>250-350</w:t>
      </w:r>
      <w:r w:rsidR="009F0CA8" w:rsidRPr="00DE623A">
        <w:t xml:space="preserve"> mm</w:t>
      </w:r>
    </w:p>
    <w:p w14:paraId="18A570E1" w14:textId="77777777" w:rsidR="00595FE4" w:rsidRPr="00DE623A" w:rsidRDefault="00595FE4" w:rsidP="00AD36E2">
      <w:pPr>
        <w:widowControl w:val="0"/>
      </w:pPr>
      <w:r w:rsidRPr="00DE623A">
        <w:t xml:space="preserve">Počet dní so snehovou prikrývkou - </w:t>
      </w:r>
      <w:r w:rsidR="009F0CA8" w:rsidRPr="00DE623A">
        <w:tab/>
      </w:r>
      <w:r w:rsidR="009F0CA8" w:rsidRPr="00DE623A">
        <w:tab/>
      </w:r>
      <w:r w:rsidR="009F0CA8" w:rsidRPr="00DE623A">
        <w:tab/>
      </w:r>
      <w:r w:rsidR="009F0CA8" w:rsidRPr="00DE623A">
        <w:tab/>
      </w:r>
      <w:r w:rsidR="009F0CA8" w:rsidRPr="00DE623A">
        <w:tab/>
      </w:r>
      <w:r w:rsidRPr="00DE623A">
        <w:t>120-140</w:t>
      </w:r>
    </w:p>
    <w:p w14:paraId="1DE814EC" w14:textId="77777777" w:rsidR="00595FE4" w:rsidRPr="00DE623A" w:rsidRDefault="00595FE4" w:rsidP="00AD36E2">
      <w:pPr>
        <w:widowControl w:val="0"/>
      </w:pPr>
      <w:r w:rsidRPr="00DE623A">
        <w:t xml:space="preserve">Počet zamračených dní - </w:t>
      </w:r>
      <w:r w:rsidR="009F0CA8" w:rsidRPr="00DE623A">
        <w:tab/>
      </w:r>
      <w:r w:rsidR="009F0CA8" w:rsidRPr="00DE623A">
        <w:tab/>
      </w:r>
      <w:r w:rsidR="009F0CA8" w:rsidRPr="00DE623A">
        <w:tab/>
      </w:r>
      <w:r w:rsidR="009F0CA8" w:rsidRPr="00DE623A">
        <w:tab/>
      </w:r>
      <w:r w:rsidR="009F0CA8" w:rsidRPr="00DE623A">
        <w:tab/>
      </w:r>
      <w:r w:rsidR="009F0CA8" w:rsidRPr="00DE623A">
        <w:tab/>
      </w:r>
      <w:r w:rsidRPr="00DE623A">
        <w:t>150-170</w:t>
      </w:r>
    </w:p>
    <w:p w14:paraId="6B776983" w14:textId="77777777" w:rsidR="00595FE4" w:rsidRPr="00DE623A" w:rsidRDefault="00595FE4" w:rsidP="00AD36E2">
      <w:pPr>
        <w:widowControl w:val="0"/>
      </w:pPr>
      <w:r w:rsidRPr="00DE623A">
        <w:t xml:space="preserve">Počet jasných dní - </w:t>
      </w:r>
      <w:r w:rsidR="009F0CA8" w:rsidRPr="00DE623A">
        <w:tab/>
      </w:r>
      <w:r w:rsidR="009F0CA8" w:rsidRPr="00DE623A">
        <w:tab/>
      </w:r>
      <w:r w:rsidR="009F0CA8" w:rsidRPr="00DE623A">
        <w:tab/>
      </w:r>
      <w:r w:rsidR="009F0CA8" w:rsidRPr="00DE623A">
        <w:tab/>
      </w:r>
      <w:r w:rsidR="009F0CA8" w:rsidRPr="00DE623A">
        <w:tab/>
      </w:r>
      <w:r w:rsidR="009F0CA8" w:rsidRPr="00DE623A">
        <w:tab/>
      </w:r>
      <w:r w:rsidR="009F0CA8" w:rsidRPr="00DE623A">
        <w:tab/>
      </w:r>
      <w:r w:rsidRPr="00DE623A">
        <w:t>30-50</w:t>
      </w:r>
    </w:p>
    <w:p w14:paraId="5F17C73D" w14:textId="77777777" w:rsidR="00595FE4" w:rsidRPr="00DE623A" w:rsidRDefault="00595FE4" w:rsidP="00AD36E2">
      <w:pPr>
        <w:widowControl w:val="0"/>
      </w:pPr>
    </w:p>
    <w:p w14:paraId="2E436AB8" w14:textId="77777777" w:rsidR="00595FE4" w:rsidRPr="00DE623A" w:rsidRDefault="00595FE4" w:rsidP="00AD36E2">
      <w:pPr>
        <w:widowControl w:val="0"/>
      </w:pPr>
      <w:r w:rsidRPr="00DE623A">
        <w:t>Zdroj: Vojenský kartografický ústav, 2005 + vlastné spracovanie</w:t>
      </w:r>
    </w:p>
    <w:p w14:paraId="6B61DC79" w14:textId="77777777" w:rsidR="00595FE4" w:rsidRPr="00DE623A" w:rsidRDefault="00595FE4" w:rsidP="00AD36E2">
      <w:pPr>
        <w:widowControl w:val="0"/>
      </w:pPr>
    </w:p>
    <w:p w14:paraId="245400AD" w14:textId="77777777" w:rsidR="00595FE4" w:rsidRPr="00DE623A" w:rsidRDefault="00595FE4" w:rsidP="00AD36E2">
      <w:pPr>
        <w:widowControl w:val="0"/>
      </w:pPr>
      <w:r w:rsidRPr="00DE623A">
        <w:t xml:space="preserve">Oblačné pomery: </w:t>
      </w:r>
    </w:p>
    <w:p w14:paraId="45AAA3EC" w14:textId="77777777" w:rsidR="009F0CA8" w:rsidRPr="00DE623A" w:rsidRDefault="009F0CA8" w:rsidP="00AD36E2">
      <w:pPr>
        <w:widowControl w:val="0"/>
      </w:pPr>
    </w:p>
    <w:p w14:paraId="3E5F5B9E" w14:textId="77777777" w:rsidR="00595FE4" w:rsidRPr="00DE623A" w:rsidRDefault="00595FE4" w:rsidP="00AD36E2">
      <w:pPr>
        <w:widowControl w:val="0"/>
      </w:pPr>
      <w:r w:rsidRPr="00DE623A">
        <w:t xml:space="preserve">priemerný počet dní s </w:t>
      </w:r>
      <w:r w:rsidR="009F0CA8" w:rsidRPr="00DE623A">
        <w:t xml:space="preserve">jasnou oblohou </w:t>
      </w:r>
      <w:r w:rsidR="009F0CA8" w:rsidRPr="00DE623A">
        <w:tab/>
      </w:r>
      <w:r w:rsidR="009F0CA8" w:rsidRPr="00DE623A">
        <w:tab/>
      </w:r>
      <w:r w:rsidR="009F0CA8" w:rsidRPr="00DE623A">
        <w:tab/>
      </w:r>
      <w:r w:rsidR="009F0CA8" w:rsidRPr="00DE623A">
        <w:tab/>
      </w:r>
      <w:r w:rsidR="009F0CA8" w:rsidRPr="00DE623A">
        <w:tab/>
      </w:r>
      <w:r w:rsidRPr="00DE623A">
        <w:t>53</w:t>
      </w:r>
    </w:p>
    <w:p w14:paraId="6B4A8FCB" w14:textId="77777777" w:rsidR="00595FE4" w:rsidRPr="00DE623A" w:rsidRDefault="00595FE4" w:rsidP="00AD36E2">
      <w:pPr>
        <w:widowControl w:val="0"/>
      </w:pPr>
      <w:r w:rsidRPr="00DE623A">
        <w:t>priemerný počet dní so za</w:t>
      </w:r>
      <w:r w:rsidR="009F0CA8" w:rsidRPr="00DE623A">
        <w:t xml:space="preserve">mračenou oblohou </w:t>
      </w:r>
      <w:r w:rsidR="009F0CA8" w:rsidRPr="00DE623A">
        <w:tab/>
      </w:r>
      <w:r w:rsidR="009F0CA8" w:rsidRPr="00DE623A">
        <w:tab/>
      </w:r>
      <w:r w:rsidR="009F0CA8" w:rsidRPr="00DE623A">
        <w:tab/>
      </w:r>
      <w:r w:rsidR="009F0CA8" w:rsidRPr="00DE623A">
        <w:tab/>
      </w:r>
      <w:r w:rsidRPr="00DE623A">
        <w:t>118</w:t>
      </w:r>
    </w:p>
    <w:p w14:paraId="267B3EF5" w14:textId="77777777" w:rsidR="00595FE4" w:rsidRPr="00DE623A" w:rsidRDefault="00595FE4" w:rsidP="00AD36E2">
      <w:pPr>
        <w:widowControl w:val="0"/>
      </w:pPr>
      <w:r w:rsidRPr="00DE623A">
        <w:t xml:space="preserve">priemerný počet búrkových </w:t>
      </w:r>
      <w:r w:rsidR="009F0CA8" w:rsidRPr="00DE623A">
        <w:t xml:space="preserve">dní </w:t>
      </w:r>
      <w:r w:rsidR="009F0CA8" w:rsidRPr="00DE623A">
        <w:tab/>
      </w:r>
      <w:r w:rsidR="009F0CA8" w:rsidRPr="00DE623A">
        <w:tab/>
      </w:r>
      <w:r w:rsidR="009F0CA8" w:rsidRPr="00DE623A">
        <w:tab/>
      </w:r>
      <w:r w:rsidR="009F0CA8" w:rsidRPr="00DE623A">
        <w:tab/>
      </w:r>
      <w:r w:rsidR="009F0CA8" w:rsidRPr="00DE623A">
        <w:tab/>
      </w:r>
      <w:r w:rsidR="009F0CA8" w:rsidRPr="00DE623A">
        <w:tab/>
      </w:r>
      <w:r w:rsidRPr="00DE623A">
        <w:t>31</w:t>
      </w:r>
    </w:p>
    <w:p w14:paraId="612AF92B" w14:textId="77777777" w:rsidR="00595FE4" w:rsidRPr="00DE623A" w:rsidRDefault="00595FE4" w:rsidP="00AD36E2">
      <w:pPr>
        <w:widowControl w:val="0"/>
      </w:pPr>
    </w:p>
    <w:p w14:paraId="48A5E15A" w14:textId="77777777" w:rsidR="00595FE4" w:rsidRPr="00DE623A" w:rsidRDefault="00595FE4" w:rsidP="00AD36E2">
      <w:pPr>
        <w:widowControl w:val="0"/>
      </w:pPr>
      <w:r w:rsidRPr="00DE623A">
        <w:t xml:space="preserve">Priemerný ročný úhrn zrážok je 608 mm. Priemerná ročná rýchlosť vetra je 3,8 m/s. </w:t>
      </w:r>
    </w:p>
    <w:p w14:paraId="1EC327C4" w14:textId="77777777" w:rsidR="00595FE4" w:rsidRPr="00DE623A" w:rsidRDefault="00595FE4" w:rsidP="00AD36E2">
      <w:pPr>
        <w:widowControl w:val="0"/>
      </w:pPr>
      <w:r w:rsidRPr="00DE623A">
        <w:t xml:space="preserve">Maximálne nárazy vetra ročne sú 35 m/s (126 km/h). Priemerná absolútna výška snehovej </w:t>
      </w:r>
    </w:p>
    <w:p w14:paraId="3FD95D86" w14:textId="77777777" w:rsidR="00595FE4" w:rsidRPr="00DE623A" w:rsidRDefault="00595FE4" w:rsidP="00AD36E2">
      <w:pPr>
        <w:widowControl w:val="0"/>
      </w:pPr>
      <w:r w:rsidRPr="00DE623A">
        <w:t>pokrývky 90 cm. Priemerná vlhkosť ročne je 80% (Olejníková, 2007).</w:t>
      </w:r>
    </w:p>
    <w:p w14:paraId="10E5B6EC" w14:textId="77777777" w:rsidR="0045134E" w:rsidRPr="00DE623A" w:rsidRDefault="00FD5FA2" w:rsidP="00AD36E2">
      <w:pPr>
        <w:pStyle w:val="Nadpis5"/>
        <w:keepNext w:val="0"/>
        <w:widowControl w:val="0"/>
        <w:rPr>
          <w:rFonts w:eastAsiaTheme="minorHAnsi"/>
          <w:lang w:eastAsia="en-US"/>
        </w:rPr>
      </w:pPr>
      <w:r w:rsidRPr="00DE623A">
        <w:rPr>
          <w:rFonts w:eastAsiaTheme="minorHAnsi"/>
          <w:lang w:eastAsia="en-US"/>
        </w:rPr>
        <w:t>Seizmické pomery</w:t>
      </w:r>
    </w:p>
    <w:p w14:paraId="57A73C06" w14:textId="77777777" w:rsidR="0045134E" w:rsidRPr="00DE623A" w:rsidRDefault="0045134E" w:rsidP="00AD36E2">
      <w:pPr>
        <w:widowControl w:val="0"/>
      </w:pPr>
      <w:r w:rsidRPr="00DE623A">
        <w:t xml:space="preserve">z hľadiska ohrozenia územia </w:t>
      </w:r>
      <w:proofErr w:type="spellStart"/>
      <w:r w:rsidRPr="00DE623A">
        <w:t>seizmicitou</w:t>
      </w:r>
      <w:proofErr w:type="spellEnd"/>
      <w:r w:rsidRPr="00DE623A">
        <w:t xml:space="preserve"> (Atlas krajiny Slovenskej republiky 2002) sa v katastrálnom území mesta Krompachy </w:t>
      </w:r>
      <w:proofErr w:type="spellStart"/>
      <w:r w:rsidRPr="00DE623A">
        <w:t>makroseizmická</w:t>
      </w:r>
      <w:proofErr w:type="spellEnd"/>
      <w:r w:rsidRPr="00DE623A">
        <w:t xml:space="preserve"> intenzita pohybuje okolo 50 MSK-64. Seizmické ohrozenie v hodnotách špičkového zrýchlenia na skalnom </w:t>
      </w:r>
      <w:proofErr w:type="spellStart"/>
      <w:r w:rsidRPr="00DE623A">
        <w:t>podloţí</w:t>
      </w:r>
      <w:proofErr w:type="spellEnd"/>
      <w:r w:rsidRPr="00DE623A">
        <w:t xml:space="preserve"> (Atlas krajiny Slovenskej republiky 2002) sa pohybuje v intervale 0,70 – 0,99 m.s-2.</w:t>
      </w:r>
    </w:p>
    <w:p w14:paraId="45B6862D" w14:textId="77777777" w:rsidR="00E70B7F" w:rsidRPr="00DE623A" w:rsidRDefault="00E70B7F" w:rsidP="00AD36E2">
      <w:pPr>
        <w:pStyle w:val="Nadpis5"/>
        <w:keepNext w:val="0"/>
        <w:widowControl w:val="0"/>
        <w:rPr>
          <w:rFonts w:eastAsiaTheme="minorHAnsi"/>
          <w:lang w:eastAsia="en-US"/>
        </w:rPr>
      </w:pPr>
      <w:r w:rsidRPr="00DE623A">
        <w:rPr>
          <w:rFonts w:eastAsiaTheme="minorHAnsi"/>
          <w:lang w:eastAsia="en-US"/>
        </w:rPr>
        <w:t>Fauna a flóra</w:t>
      </w:r>
    </w:p>
    <w:p w14:paraId="06463794" w14:textId="77777777" w:rsidR="00E70B7F" w:rsidRPr="00DE623A" w:rsidRDefault="00E70B7F" w:rsidP="00AD36E2">
      <w:pPr>
        <w:widowControl w:val="0"/>
      </w:pPr>
      <w:r w:rsidRPr="00DE623A">
        <w:t>Kvalitatívna a kvantitatívna charakteristika</w:t>
      </w:r>
    </w:p>
    <w:p w14:paraId="4ECEEA54" w14:textId="77777777" w:rsidR="00E70B7F" w:rsidRPr="00DE623A" w:rsidRDefault="00E70B7F" w:rsidP="00AD36E2">
      <w:pPr>
        <w:widowControl w:val="0"/>
      </w:pPr>
      <w:r w:rsidRPr="00DE623A">
        <w:lastRenderedPageBreak/>
        <w:t xml:space="preserve">V zmysle členenia Slovenska z hľadiska potenciálnej prirodzenej vegetácie (Michalko a kol., 1986) spadá riešené katastrálne územie mesta Krompachy do štyroch základných mapovaných jednotiek. Zasahujú sem </w:t>
      </w:r>
      <w:proofErr w:type="spellStart"/>
      <w:r w:rsidRPr="00DE623A">
        <w:t>Luţné</w:t>
      </w:r>
      <w:proofErr w:type="spellEnd"/>
      <w:r w:rsidRPr="00DE623A">
        <w:t xml:space="preserve"> lesy podhorské a horské, Dubovo-hrabové lesy karpatské, Bukové kvetnaté lesy podhorské a Bukové lesy na vápencových a dolomitových podložiach.</w:t>
      </w:r>
    </w:p>
    <w:p w14:paraId="73006FE1" w14:textId="77777777" w:rsidR="00E70B7F" w:rsidRPr="00DE623A" w:rsidRDefault="00E70B7F" w:rsidP="00AD36E2">
      <w:pPr>
        <w:widowControl w:val="0"/>
      </w:pPr>
      <w:r w:rsidRPr="00DE623A">
        <w:t xml:space="preserve">Areál leží v jednotke Lužné lesy podhorské a horské. Spoločenstvá tejto jednotky sú akýmsi pokračovaním vŕbovo-topoľových lužných lesov na alúviách v úzkych údolných nivách na stredných a horných tokoch riek, prevažne v extrémnejších klimatických podmienkach, najmä na strednom a severnom Slovensku. Ekologicky sa viažu na alúviá potokov podmáčaných </w:t>
      </w:r>
      <w:proofErr w:type="spellStart"/>
      <w:r w:rsidRPr="00DE623A">
        <w:t>prúdiacou</w:t>
      </w:r>
      <w:proofErr w:type="spellEnd"/>
      <w:r w:rsidRPr="00DE623A">
        <w:t xml:space="preserve"> podzemnou vodou alebo ovplyvňovaných častými povrchovými záplavami.</w:t>
      </w:r>
    </w:p>
    <w:p w14:paraId="72D102FF" w14:textId="77777777" w:rsidR="00E70B7F" w:rsidRPr="00DE623A" w:rsidRDefault="00E70B7F" w:rsidP="00AD36E2">
      <w:pPr>
        <w:widowControl w:val="0"/>
      </w:pPr>
      <w:proofErr w:type="spellStart"/>
      <w:r w:rsidRPr="00DE623A">
        <w:t>Krovinné</w:t>
      </w:r>
      <w:proofErr w:type="spellEnd"/>
      <w:r w:rsidRPr="00DE623A">
        <w:t xml:space="preserve"> vrbiny zväzu </w:t>
      </w:r>
      <w:proofErr w:type="spellStart"/>
      <w:r w:rsidRPr="00DE623A">
        <w:t>Salicion</w:t>
      </w:r>
      <w:proofErr w:type="spellEnd"/>
      <w:r w:rsidRPr="00DE623A">
        <w:t xml:space="preserve"> </w:t>
      </w:r>
      <w:proofErr w:type="spellStart"/>
      <w:r w:rsidRPr="00DE623A">
        <w:t>triandrae</w:t>
      </w:r>
      <w:proofErr w:type="spellEnd"/>
      <w:r w:rsidRPr="00DE623A">
        <w:t xml:space="preserve"> a </w:t>
      </w:r>
      <w:proofErr w:type="spellStart"/>
      <w:r w:rsidRPr="00DE623A">
        <w:t>Salicion</w:t>
      </w:r>
      <w:proofErr w:type="spellEnd"/>
      <w:r w:rsidRPr="00DE623A">
        <w:t xml:space="preserve"> </w:t>
      </w:r>
      <w:proofErr w:type="spellStart"/>
      <w:r w:rsidRPr="00DE623A">
        <w:t>eleagni</w:t>
      </w:r>
      <w:proofErr w:type="spellEnd"/>
      <w:r w:rsidRPr="00DE623A">
        <w:t xml:space="preserve"> sú pionierskymi spoločenstvami na mladých riečnych naplaveninách lemujúcich brehy vodných tokov. Z drevín sú zastúpené </w:t>
      </w:r>
      <w:proofErr w:type="spellStart"/>
      <w:r w:rsidRPr="00DE623A">
        <w:t>Salix</w:t>
      </w:r>
      <w:proofErr w:type="spellEnd"/>
      <w:r w:rsidRPr="00DE623A">
        <w:t xml:space="preserve"> </w:t>
      </w:r>
      <w:proofErr w:type="spellStart"/>
      <w:r w:rsidRPr="00DE623A">
        <w:t>elaeagnos</w:t>
      </w:r>
      <w:proofErr w:type="spellEnd"/>
      <w:r w:rsidRPr="00DE623A">
        <w:t xml:space="preserve">, S. </w:t>
      </w:r>
      <w:proofErr w:type="spellStart"/>
      <w:r w:rsidRPr="00DE623A">
        <w:t>purpurea</w:t>
      </w:r>
      <w:proofErr w:type="spellEnd"/>
      <w:r w:rsidRPr="00DE623A">
        <w:t xml:space="preserve">, S. </w:t>
      </w:r>
      <w:proofErr w:type="spellStart"/>
      <w:r w:rsidRPr="00DE623A">
        <w:t>fragilis</w:t>
      </w:r>
      <w:proofErr w:type="spellEnd"/>
      <w:r w:rsidRPr="00DE623A">
        <w:t xml:space="preserve">, </w:t>
      </w:r>
      <w:proofErr w:type="spellStart"/>
      <w:r w:rsidRPr="00DE623A">
        <w:t>Alnus</w:t>
      </w:r>
      <w:proofErr w:type="spellEnd"/>
      <w:r w:rsidRPr="00DE623A">
        <w:t xml:space="preserve"> </w:t>
      </w:r>
      <w:proofErr w:type="spellStart"/>
      <w:r w:rsidRPr="00DE623A">
        <w:t>incana</w:t>
      </w:r>
      <w:proofErr w:type="spellEnd"/>
      <w:r w:rsidRPr="00DE623A">
        <w:t xml:space="preserve">, </w:t>
      </w:r>
      <w:proofErr w:type="spellStart"/>
      <w:r w:rsidRPr="00DE623A">
        <w:t>Alnus</w:t>
      </w:r>
      <w:proofErr w:type="spellEnd"/>
      <w:r w:rsidRPr="00DE623A">
        <w:t xml:space="preserve"> </w:t>
      </w:r>
      <w:proofErr w:type="spellStart"/>
      <w:r w:rsidRPr="00DE623A">
        <w:t>glutinosa</w:t>
      </w:r>
      <w:proofErr w:type="spellEnd"/>
      <w:r w:rsidRPr="00DE623A">
        <w:t xml:space="preserve">, </w:t>
      </w:r>
      <w:proofErr w:type="spellStart"/>
      <w:r w:rsidRPr="00DE623A">
        <w:t>Fraxinus</w:t>
      </w:r>
      <w:proofErr w:type="spellEnd"/>
      <w:r w:rsidRPr="00DE623A">
        <w:t xml:space="preserve"> </w:t>
      </w:r>
      <w:proofErr w:type="spellStart"/>
      <w:r w:rsidRPr="00DE623A">
        <w:t>excelsior</w:t>
      </w:r>
      <w:proofErr w:type="spellEnd"/>
      <w:r w:rsidRPr="00DE623A">
        <w:t xml:space="preserve">. Veľmi pestré je druhové </w:t>
      </w:r>
      <w:proofErr w:type="spellStart"/>
      <w:r w:rsidRPr="00DE623A">
        <w:t>zloţenie</w:t>
      </w:r>
      <w:proofErr w:type="spellEnd"/>
      <w:r w:rsidRPr="00DE623A">
        <w:t xml:space="preserve"> bylín. Najčastejšie sú to </w:t>
      </w:r>
      <w:proofErr w:type="spellStart"/>
      <w:r w:rsidRPr="00DE623A">
        <w:t>hygrofilné</w:t>
      </w:r>
      <w:proofErr w:type="spellEnd"/>
      <w:r w:rsidRPr="00DE623A">
        <w:t xml:space="preserve"> a </w:t>
      </w:r>
      <w:proofErr w:type="spellStart"/>
      <w:r w:rsidRPr="00DE623A">
        <w:t>subhygrofilné</w:t>
      </w:r>
      <w:proofErr w:type="spellEnd"/>
      <w:r w:rsidRPr="00DE623A">
        <w:t xml:space="preserve"> rastliny </w:t>
      </w:r>
      <w:proofErr w:type="spellStart"/>
      <w:r w:rsidRPr="00DE623A">
        <w:t>Caltha</w:t>
      </w:r>
      <w:proofErr w:type="spellEnd"/>
      <w:r w:rsidRPr="00DE623A">
        <w:t xml:space="preserve"> </w:t>
      </w:r>
      <w:proofErr w:type="spellStart"/>
      <w:r w:rsidRPr="00DE623A">
        <w:t>palustris</w:t>
      </w:r>
      <w:proofErr w:type="spellEnd"/>
      <w:r w:rsidRPr="00DE623A">
        <w:t xml:space="preserve">, </w:t>
      </w:r>
      <w:proofErr w:type="spellStart"/>
      <w:r w:rsidRPr="00DE623A">
        <w:t>Carduus</w:t>
      </w:r>
      <w:proofErr w:type="spellEnd"/>
      <w:r w:rsidRPr="00DE623A">
        <w:t xml:space="preserve"> </w:t>
      </w:r>
      <w:proofErr w:type="spellStart"/>
      <w:r w:rsidRPr="00DE623A">
        <w:t>palustris</w:t>
      </w:r>
      <w:proofErr w:type="spellEnd"/>
      <w:r w:rsidRPr="00DE623A">
        <w:t xml:space="preserve">, </w:t>
      </w:r>
      <w:proofErr w:type="spellStart"/>
      <w:r w:rsidRPr="00DE623A">
        <w:t>Cirsium</w:t>
      </w:r>
      <w:proofErr w:type="spellEnd"/>
      <w:r w:rsidRPr="00DE623A">
        <w:t xml:space="preserve"> </w:t>
      </w:r>
      <w:proofErr w:type="spellStart"/>
      <w:r w:rsidRPr="00DE623A">
        <w:t>rivulare</w:t>
      </w:r>
      <w:proofErr w:type="spellEnd"/>
      <w:r w:rsidRPr="00DE623A">
        <w:t xml:space="preserve">, </w:t>
      </w:r>
      <w:proofErr w:type="spellStart"/>
      <w:r w:rsidRPr="00DE623A">
        <w:t>Petasites</w:t>
      </w:r>
      <w:proofErr w:type="spellEnd"/>
      <w:r w:rsidRPr="00DE623A">
        <w:t xml:space="preserve"> </w:t>
      </w:r>
      <w:proofErr w:type="spellStart"/>
      <w:r w:rsidRPr="00DE623A">
        <w:t>hybridus</w:t>
      </w:r>
      <w:proofErr w:type="spellEnd"/>
      <w:r w:rsidRPr="00DE623A">
        <w:t xml:space="preserve">, </w:t>
      </w:r>
      <w:proofErr w:type="spellStart"/>
      <w:r w:rsidRPr="00DE623A">
        <w:t>Myosotis</w:t>
      </w:r>
      <w:proofErr w:type="spellEnd"/>
      <w:r w:rsidRPr="00DE623A">
        <w:t xml:space="preserve"> </w:t>
      </w:r>
      <w:proofErr w:type="spellStart"/>
      <w:r w:rsidRPr="00DE623A">
        <w:t>palustris</w:t>
      </w:r>
      <w:proofErr w:type="spellEnd"/>
      <w:r w:rsidRPr="00DE623A">
        <w:t xml:space="preserve">, </w:t>
      </w:r>
      <w:proofErr w:type="spellStart"/>
      <w:r w:rsidRPr="00DE623A">
        <w:t>Ra-nunculus</w:t>
      </w:r>
      <w:proofErr w:type="spellEnd"/>
    </w:p>
    <w:p w14:paraId="576CDF01" w14:textId="77777777" w:rsidR="0050689F" w:rsidRPr="00DE623A" w:rsidRDefault="0050689F" w:rsidP="00AD36E2">
      <w:pPr>
        <w:pStyle w:val="Nadpis5"/>
        <w:keepNext w:val="0"/>
        <w:widowControl w:val="0"/>
        <w:rPr>
          <w:rFonts w:eastAsiaTheme="minorHAnsi"/>
          <w:lang w:eastAsia="en-US"/>
        </w:rPr>
      </w:pPr>
      <w:r w:rsidRPr="00DE623A">
        <w:rPr>
          <w:rFonts w:eastAsiaTheme="minorHAnsi"/>
          <w:lang w:eastAsia="en-US"/>
        </w:rPr>
        <w:t>Štruktúra krajiny</w:t>
      </w:r>
    </w:p>
    <w:p w14:paraId="06B418A3" w14:textId="77777777" w:rsidR="0050689F" w:rsidRPr="00DE623A" w:rsidRDefault="0050689F" w:rsidP="00AD36E2">
      <w:pPr>
        <w:widowControl w:val="0"/>
      </w:pPr>
      <w:r w:rsidRPr="00DE623A">
        <w:t xml:space="preserve">Dotknuté územie je zaujímavé z geomorfologickej a krajinárskej stránky, pretože ide o územie styku niekoľkých tektonicko-geologických jednotiek centrálnej časti Západných Karpát, ktoré zároveň patria k význačným orografickým celkom, </w:t>
      </w:r>
      <w:proofErr w:type="spellStart"/>
      <w:r w:rsidRPr="00DE623A">
        <w:t>t.j</w:t>
      </w:r>
      <w:proofErr w:type="spellEnd"/>
      <w:r w:rsidRPr="00DE623A">
        <w:t xml:space="preserve">. k pohoriam: k </w:t>
      </w:r>
      <w:proofErr w:type="spellStart"/>
      <w:r w:rsidRPr="00DE623A">
        <w:t>Spišsko-Gemerskému</w:t>
      </w:r>
      <w:proofErr w:type="spellEnd"/>
      <w:r w:rsidRPr="00DE623A">
        <w:t xml:space="preserve"> Rudohoriu, k Čiernej hore, k Branisku a ku kotlinám: Spišskej a malej </w:t>
      </w:r>
      <w:proofErr w:type="spellStart"/>
      <w:r w:rsidRPr="00DE623A">
        <w:t>Kluknavskej</w:t>
      </w:r>
      <w:proofErr w:type="spellEnd"/>
      <w:r w:rsidRPr="00DE623A">
        <w:t xml:space="preserve"> kotline.</w:t>
      </w:r>
    </w:p>
    <w:p w14:paraId="4621CE93" w14:textId="77777777" w:rsidR="0050689F" w:rsidRPr="00DE623A" w:rsidRDefault="0050689F" w:rsidP="00AD36E2">
      <w:pPr>
        <w:widowControl w:val="0"/>
      </w:pPr>
      <w:r w:rsidRPr="00DE623A">
        <w:t xml:space="preserve">Krompachy sa nachádzajú na Strednom Spiši, v údolí rieky Hornád, v nadmorskej výške 360-450 m. Ležia na styku dvoch horských celkov. Severne je to masív Branisko ( najvyšší bod je </w:t>
      </w:r>
      <w:proofErr w:type="spellStart"/>
      <w:r w:rsidRPr="00DE623A">
        <w:t>Sľubica</w:t>
      </w:r>
      <w:proofErr w:type="spellEnd"/>
      <w:r w:rsidRPr="00DE623A">
        <w:t xml:space="preserve"> 1 129 m n. m. ) a na juhu Volovské vrchy, ktoré sú súčasťou Slovenského Rudohoria. Terénna konfigurácia má všetky znaky </w:t>
      </w:r>
      <w:proofErr w:type="spellStart"/>
      <w:r w:rsidRPr="00DE623A">
        <w:t>stredohorského</w:t>
      </w:r>
      <w:proofErr w:type="spellEnd"/>
      <w:r w:rsidRPr="00DE623A">
        <w:t xml:space="preserve"> pásma. Mesto je zo všetkých strán zovreté horskými masívmi s vrcholmi v nadmorskej výške 900 – 1 100 m.</w:t>
      </w:r>
    </w:p>
    <w:p w14:paraId="19FEC16F" w14:textId="77777777" w:rsidR="00FD5FA2" w:rsidRPr="00DE623A" w:rsidRDefault="00FD5FA2" w:rsidP="00AD36E2">
      <w:pPr>
        <w:pStyle w:val="Nadpis3"/>
        <w:keepNext w:val="0"/>
        <w:widowControl w:val="0"/>
        <w:numPr>
          <w:ilvl w:val="2"/>
          <w:numId w:val="6"/>
        </w:numPr>
      </w:pPr>
      <w:r w:rsidRPr="00DE623A">
        <w:t>Údaje o nadzemných podzemných stavbách na stavebnom pozemku (vrátane sietí a zariadení technického vybavenia)</w:t>
      </w:r>
    </w:p>
    <w:p w14:paraId="5D4F859B" w14:textId="77777777" w:rsidR="00FD5FA2" w:rsidRPr="00DE623A" w:rsidRDefault="00FD5FA2" w:rsidP="00AD36E2">
      <w:pPr>
        <w:pStyle w:val="Nadpis4"/>
        <w:keepNext w:val="0"/>
        <w:keepLines w:val="0"/>
        <w:widowControl w:val="0"/>
      </w:pPr>
      <w:r w:rsidRPr="00DE623A">
        <w:t>Údaje o existujúcich objektoch, prevádzkach, rozvodoch a zariadeniach nadzemných</w:t>
      </w:r>
    </w:p>
    <w:p w14:paraId="4EC573AF" w14:textId="77777777" w:rsidR="00FD5FA2" w:rsidRPr="00DE623A" w:rsidRDefault="001D5F43" w:rsidP="00FE53AB">
      <w:pPr>
        <w:pStyle w:val="Odsekzoznamu"/>
        <w:widowControl w:val="0"/>
        <w:numPr>
          <w:ilvl w:val="0"/>
          <w:numId w:val="29"/>
        </w:numPr>
      </w:pPr>
      <w:r w:rsidRPr="00DE623A">
        <w:t>Na</w:t>
      </w:r>
      <w:r w:rsidR="00FD5FA2" w:rsidRPr="00DE623A">
        <w:t xml:space="preserve"> pozemku sa v </w:t>
      </w:r>
      <w:r w:rsidRPr="00DE623A">
        <w:t>súčasnosti</w:t>
      </w:r>
      <w:r w:rsidR="00FD5FA2" w:rsidRPr="00DE623A">
        <w:t xml:space="preserve"> nachádza objekt </w:t>
      </w:r>
      <w:r w:rsidR="00C63FAC" w:rsidRPr="00DE623A">
        <w:t>„Hámra“</w:t>
      </w:r>
      <w:r w:rsidR="00FD5FA2" w:rsidRPr="00DE623A">
        <w:t xml:space="preserve">, </w:t>
      </w:r>
      <w:r w:rsidR="00C63FAC" w:rsidRPr="00DE623A">
        <w:t xml:space="preserve">ktorý je </w:t>
      </w:r>
      <w:r w:rsidR="00FD5FA2" w:rsidRPr="00DE623A">
        <w:t>v</w:t>
      </w:r>
      <w:r w:rsidR="00C63FAC" w:rsidRPr="00DE623A">
        <w:t>o veľmi zlom stavebnotechnickom stave.</w:t>
      </w:r>
    </w:p>
    <w:p w14:paraId="07F3DB64" w14:textId="77777777" w:rsidR="007C027A" w:rsidRPr="00DE623A" w:rsidRDefault="007C027A" w:rsidP="00FE53AB">
      <w:pPr>
        <w:pStyle w:val="Odsekzoznamu"/>
        <w:widowControl w:val="0"/>
        <w:numPr>
          <w:ilvl w:val="0"/>
          <w:numId w:val="29"/>
        </w:numPr>
      </w:pPr>
      <w:r w:rsidRPr="00DE623A">
        <w:t xml:space="preserve">Vzdušné vedenie VN linka č. 205, ktoré </w:t>
      </w:r>
      <w:r w:rsidR="002E5E88" w:rsidRPr="00DE623A">
        <w:t>prechádza</w:t>
      </w:r>
      <w:r w:rsidRPr="00DE623A">
        <w:t xml:space="preserve"> nad prístavbou a skladom</w:t>
      </w:r>
    </w:p>
    <w:p w14:paraId="31344480" w14:textId="77777777" w:rsidR="00FD5FA2" w:rsidRPr="00DE623A" w:rsidRDefault="00FD5FA2" w:rsidP="00AD36E2">
      <w:pPr>
        <w:pStyle w:val="Nadpis4"/>
        <w:keepNext w:val="0"/>
        <w:keepLines w:val="0"/>
        <w:widowControl w:val="0"/>
      </w:pPr>
      <w:r w:rsidRPr="00DE623A">
        <w:t>Údaje o existujúcich objektoch, prevádzkach, rozvodoch a zariadeniach podzemných</w:t>
      </w:r>
    </w:p>
    <w:p w14:paraId="3D34ACAE" w14:textId="77777777" w:rsidR="00FD5FA2" w:rsidRPr="00DE623A" w:rsidRDefault="00C63FAC" w:rsidP="00FE53AB">
      <w:pPr>
        <w:pStyle w:val="Odsekzoznamu"/>
        <w:widowControl w:val="0"/>
        <w:numPr>
          <w:ilvl w:val="0"/>
          <w:numId w:val="28"/>
        </w:numPr>
      </w:pPr>
      <w:r w:rsidRPr="00DE623A">
        <w:t xml:space="preserve">Za súčasného stavu poznania skutočností nie sú známe v súčasnosti žiadne vedomosti o existencii podzemných objektoch, prevádzkach, rozvodoch a zariadeniach na dotknutom pozemku súvisiacim so stavbou </w:t>
      </w:r>
    </w:p>
    <w:p w14:paraId="28D1624F" w14:textId="77777777" w:rsidR="00FD5FA2" w:rsidRPr="00DE623A" w:rsidRDefault="00FD5FA2" w:rsidP="00AD36E2">
      <w:pPr>
        <w:pStyle w:val="Nadpis3"/>
        <w:keepNext w:val="0"/>
        <w:widowControl w:val="0"/>
        <w:numPr>
          <w:ilvl w:val="2"/>
          <w:numId w:val="6"/>
        </w:numPr>
      </w:pPr>
      <w:r w:rsidRPr="00DE623A">
        <w:t xml:space="preserve">Údaje o jestvujúcich ochranných pásmach </w:t>
      </w:r>
    </w:p>
    <w:p w14:paraId="03B5350A" w14:textId="77777777" w:rsidR="00FD5FA2" w:rsidRPr="00DE623A" w:rsidRDefault="00FD5FA2" w:rsidP="00AD36E2">
      <w:pPr>
        <w:pStyle w:val="Nadpis4"/>
        <w:keepNext w:val="0"/>
        <w:keepLines w:val="0"/>
        <w:widowControl w:val="0"/>
      </w:pPr>
      <w:r w:rsidRPr="00DE623A">
        <w:t>Údaje o ochranných pásmach</w:t>
      </w:r>
    </w:p>
    <w:p w14:paraId="59C066EC" w14:textId="77777777" w:rsidR="00FD5FA2" w:rsidRPr="00DE623A" w:rsidRDefault="0077150D" w:rsidP="00AD36E2">
      <w:pPr>
        <w:widowControl w:val="0"/>
      </w:pPr>
      <w:r w:rsidRPr="00DE623A">
        <w:t>Jestvujúci</w:t>
      </w:r>
      <w:r w:rsidR="00FD5FA2" w:rsidRPr="00DE623A">
        <w:t xml:space="preserve"> objekt </w:t>
      </w:r>
      <w:r w:rsidRPr="00DE623A">
        <w:t>je v polohe vecného bremena vo vzťahu k</w:t>
      </w:r>
      <w:r w:rsidR="00FD5FA2" w:rsidRPr="00DE623A">
        <w:t xml:space="preserve"> ochrann</w:t>
      </w:r>
      <w:r w:rsidRPr="00DE623A">
        <w:t>ým</w:t>
      </w:r>
      <w:r w:rsidR="00FD5FA2" w:rsidRPr="00DE623A">
        <w:t xml:space="preserve"> pásma</w:t>
      </w:r>
      <w:r w:rsidRPr="00DE623A">
        <w:t>m</w:t>
      </w:r>
      <w:r w:rsidR="00FD5FA2" w:rsidRPr="00DE623A">
        <w:t xml:space="preserve"> energetických, vodohospodárskych, telekomunikačných, slaboprúdových a ostatných rozvodov.</w:t>
      </w:r>
    </w:p>
    <w:p w14:paraId="45393E9B" w14:textId="77777777" w:rsidR="00FD5FA2" w:rsidRPr="00DE623A" w:rsidRDefault="00FD5FA2" w:rsidP="00AD36E2">
      <w:pPr>
        <w:widowControl w:val="0"/>
      </w:pPr>
      <w:r w:rsidRPr="00DE623A">
        <w:t>Navrhov</w:t>
      </w:r>
      <w:r w:rsidR="0077150D" w:rsidRPr="00DE623A">
        <w:t>ané</w:t>
      </w:r>
      <w:r w:rsidRPr="00DE623A">
        <w:t xml:space="preserve"> prípojky rešpektujú ochranné pásma energetických, vodohospodárskych, telekomunikačných, slaboprúdových a ostatných rozvodov.</w:t>
      </w:r>
    </w:p>
    <w:p w14:paraId="4023961A" w14:textId="77777777" w:rsidR="0090174D" w:rsidRPr="00DE623A" w:rsidRDefault="0077150D" w:rsidP="00AD36E2">
      <w:pPr>
        <w:widowControl w:val="0"/>
        <w:spacing w:before="120"/>
      </w:pPr>
      <w:r w:rsidRPr="00DE623A">
        <w:t>Obnova</w:t>
      </w:r>
      <w:r w:rsidR="00FD5FA2" w:rsidRPr="00DE623A">
        <w:t xml:space="preserve"> </w:t>
      </w:r>
      <w:r w:rsidRPr="00DE623A">
        <w:t>objektu ktorý je</w:t>
      </w:r>
      <w:r w:rsidR="00FD5FA2" w:rsidRPr="00DE623A">
        <w:t xml:space="preserve"> </w:t>
      </w:r>
      <w:r w:rsidRPr="00DE623A">
        <w:t xml:space="preserve">NKP, </w:t>
      </w:r>
      <w:r w:rsidR="0090174D" w:rsidRPr="00DE623A">
        <w:t>je v súlade s</w:t>
      </w:r>
      <w:r w:rsidR="00FD5FA2" w:rsidRPr="00DE623A">
        <w:t xml:space="preserve"> </w:t>
      </w:r>
    </w:p>
    <w:p w14:paraId="30423C76" w14:textId="77777777" w:rsidR="00FD5FA2" w:rsidRPr="00DE623A" w:rsidRDefault="00FD5FA2" w:rsidP="00FE53AB">
      <w:pPr>
        <w:pStyle w:val="Odsekzoznamu"/>
        <w:widowControl w:val="0"/>
        <w:numPr>
          <w:ilvl w:val="0"/>
          <w:numId w:val="27"/>
        </w:numPr>
        <w:spacing w:before="120"/>
      </w:pPr>
      <w:r w:rsidRPr="00DE623A">
        <w:t>ustanovenia</w:t>
      </w:r>
      <w:r w:rsidR="0090174D" w:rsidRPr="00DE623A">
        <w:t>mi</w:t>
      </w:r>
      <w:r w:rsidRPr="00DE623A">
        <w:t xml:space="preserve"> zákona č. 49/2002 </w:t>
      </w:r>
      <w:proofErr w:type="spellStart"/>
      <w:r w:rsidRPr="00DE623A">
        <w:t>Z.z</w:t>
      </w:r>
      <w:proofErr w:type="spellEnd"/>
      <w:r w:rsidR="0090174D" w:rsidRPr="00DE623A">
        <w:t>. o ochrane pamiatkového fondu</w:t>
      </w:r>
    </w:p>
    <w:p w14:paraId="78164C9C" w14:textId="77777777" w:rsidR="0090174D" w:rsidRPr="00DE623A" w:rsidRDefault="0090174D" w:rsidP="00FE53AB">
      <w:pPr>
        <w:pStyle w:val="Odsekzoznamu"/>
        <w:widowControl w:val="0"/>
        <w:numPr>
          <w:ilvl w:val="0"/>
          <w:numId w:val="27"/>
        </w:numPr>
        <w:spacing w:before="120"/>
      </w:pPr>
      <w:r w:rsidRPr="00DE623A">
        <w:t>rozhodnutiami KPÚ k obnove</w:t>
      </w:r>
    </w:p>
    <w:p w14:paraId="0A860366" w14:textId="77777777" w:rsidR="00FD5FA2" w:rsidRPr="00DE623A" w:rsidRDefault="00FD5FA2" w:rsidP="00AD36E2">
      <w:pPr>
        <w:pStyle w:val="Nadpis4"/>
        <w:keepNext w:val="0"/>
        <w:keepLines w:val="0"/>
        <w:widowControl w:val="0"/>
      </w:pPr>
      <w:r w:rsidRPr="00DE623A">
        <w:t>Údaje o chránených územiach, objektoch, porastoch</w:t>
      </w:r>
    </w:p>
    <w:p w14:paraId="523D03F2" w14:textId="77777777" w:rsidR="00FD5FA2" w:rsidRPr="00DE623A" w:rsidRDefault="0077150D" w:rsidP="00AD36E2">
      <w:pPr>
        <w:pStyle w:val="Zkladntext"/>
        <w:widowControl w:val="0"/>
      </w:pPr>
      <w:r w:rsidRPr="00DE623A">
        <w:t>Objekt –je NKP a jeho ochrana vyplýva priamo zo zákona</w:t>
      </w:r>
    </w:p>
    <w:p w14:paraId="09CD34FB" w14:textId="77777777" w:rsidR="00FD5FA2" w:rsidRPr="00DE623A" w:rsidRDefault="00FD5FA2" w:rsidP="00AD36E2">
      <w:pPr>
        <w:pStyle w:val="Nadpis4"/>
        <w:keepNext w:val="0"/>
        <w:keepLines w:val="0"/>
        <w:widowControl w:val="0"/>
      </w:pPr>
      <w:r w:rsidRPr="00DE623A">
        <w:t>Údaje o existujúcej zeleni</w:t>
      </w:r>
    </w:p>
    <w:p w14:paraId="20764166" w14:textId="77777777" w:rsidR="00FD5FA2" w:rsidRPr="00DE623A" w:rsidRDefault="00FD5FA2" w:rsidP="00AD36E2">
      <w:pPr>
        <w:widowControl w:val="0"/>
      </w:pPr>
      <w:r w:rsidRPr="00DE623A">
        <w:lastRenderedPageBreak/>
        <w:t xml:space="preserve">Pred objektom sa zo všetkých strán nachádza </w:t>
      </w:r>
      <w:r w:rsidR="0077150D" w:rsidRPr="00DE623A">
        <w:t>prevažne náletová</w:t>
      </w:r>
      <w:r w:rsidRPr="00DE623A">
        <w:t xml:space="preserve"> zeleň, ktorá je pri obnove objektu </w:t>
      </w:r>
      <w:r w:rsidR="0077150D" w:rsidRPr="00DE623A">
        <w:t>likvid</w:t>
      </w:r>
      <w:r w:rsidRPr="00DE623A">
        <w:t>ovaná.</w:t>
      </w:r>
    </w:p>
    <w:p w14:paraId="73B7B314" w14:textId="77777777" w:rsidR="00FD5FA2" w:rsidRPr="00DE623A" w:rsidRDefault="00FD5FA2" w:rsidP="00AD36E2">
      <w:pPr>
        <w:pStyle w:val="Nadpis2"/>
        <w:keepNext w:val="0"/>
        <w:widowControl w:val="0"/>
        <w:numPr>
          <w:ilvl w:val="1"/>
          <w:numId w:val="6"/>
        </w:numPr>
      </w:pPr>
      <w:bookmarkStart w:id="86" w:name="_Toc273276539"/>
      <w:bookmarkStart w:id="87" w:name="_Toc100394195"/>
      <w:r w:rsidRPr="00DE623A">
        <w:t>Údaje o prevádzkovom, výrobnom alebo technickom zariadení</w:t>
      </w:r>
      <w:bookmarkEnd w:id="86"/>
      <w:bookmarkEnd w:id="87"/>
    </w:p>
    <w:p w14:paraId="695DFBFA" w14:textId="77777777" w:rsidR="00FD5FA2" w:rsidRPr="00DE623A" w:rsidRDefault="00FD5FA2" w:rsidP="00AD36E2">
      <w:pPr>
        <w:pStyle w:val="Nadpis3"/>
        <w:keepNext w:val="0"/>
        <w:widowControl w:val="0"/>
        <w:numPr>
          <w:ilvl w:val="2"/>
          <w:numId w:val="6"/>
        </w:numPr>
        <w:tabs>
          <w:tab w:val="clear" w:pos="851"/>
        </w:tabs>
        <w:overflowPunct w:val="0"/>
        <w:autoSpaceDE w:val="0"/>
        <w:autoSpaceDN w:val="0"/>
        <w:adjustRightInd w:val="0"/>
        <w:spacing w:before="240" w:after="60"/>
        <w:ind w:left="0" w:firstLine="0"/>
        <w:jc w:val="both"/>
        <w:textAlignment w:val="baseline"/>
      </w:pPr>
      <w:bookmarkStart w:id="88" w:name="_Toc201380355"/>
      <w:r w:rsidRPr="00DE623A">
        <w:t>Riešenie technológie – technického zariadenia objektu</w:t>
      </w:r>
      <w:bookmarkEnd w:id="88"/>
    </w:p>
    <w:p w14:paraId="55988D72" w14:textId="77777777" w:rsidR="00FD5FA2" w:rsidRPr="00DE623A" w:rsidRDefault="00FD5FA2" w:rsidP="00AD36E2">
      <w:pPr>
        <w:pStyle w:val="Nadpis4"/>
        <w:keepNext w:val="0"/>
        <w:keepLines w:val="0"/>
        <w:widowControl w:val="0"/>
      </w:pPr>
      <w:bookmarkStart w:id="89" w:name="_Toc201380356"/>
      <w:r w:rsidRPr="00DE623A">
        <w:t>V objekte sú navrhnuté nasledovné technické zariadenia objektu</w:t>
      </w:r>
      <w:bookmarkEnd w:id="89"/>
    </w:p>
    <w:p w14:paraId="58773045" w14:textId="77777777" w:rsidR="0077150D" w:rsidRPr="00DE623A" w:rsidRDefault="009D06DE" w:rsidP="00AD36E2">
      <w:pPr>
        <w:pStyle w:val="Nadpis5"/>
        <w:keepNext w:val="0"/>
        <w:widowControl w:val="0"/>
        <w:rPr>
          <w:b w:val="0"/>
        </w:rPr>
      </w:pPr>
      <w:bookmarkStart w:id="90" w:name="_Toc273276540"/>
      <w:r w:rsidRPr="00DE623A">
        <w:rPr>
          <w:b w:val="0"/>
        </w:rPr>
        <w:t>VZT jednotky</w:t>
      </w:r>
    </w:p>
    <w:p w14:paraId="6F83A972" w14:textId="77777777" w:rsidR="00FD5FA2" w:rsidRPr="00DE623A" w:rsidRDefault="00FD5FA2" w:rsidP="00AD36E2">
      <w:pPr>
        <w:pStyle w:val="Nadpis2"/>
        <w:keepNext w:val="0"/>
        <w:widowControl w:val="0"/>
        <w:numPr>
          <w:ilvl w:val="1"/>
          <w:numId w:val="6"/>
        </w:numPr>
      </w:pPr>
      <w:bookmarkStart w:id="91" w:name="_Toc100394196"/>
      <w:r w:rsidRPr="00DE623A">
        <w:t>Údaje o splnení podmienok od orgánov štátnej správy</w:t>
      </w:r>
      <w:bookmarkEnd w:id="90"/>
      <w:bookmarkEnd w:id="91"/>
    </w:p>
    <w:p w14:paraId="29086736" w14:textId="77777777" w:rsidR="00FD5FA2" w:rsidRPr="00DE623A" w:rsidRDefault="00FD5FA2" w:rsidP="00AD36E2">
      <w:pPr>
        <w:widowControl w:val="0"/>
      </w:pPr>
      <w:r w:rsidRPr="00DE623A">
        <w:t>Nie sú zdokumentované a vyhodnotené nakoľko táto dokumentácia slúži na prerokovanie s dotknutými orgánmi, organizáciami, fyzickými a právnickými osobami</w:t>
      </w:r>
    </w:p>
    <w:p w14:paraId="426C5291" w14:textId="77777777" w:rsidR="00FD5FA2" w:rsidRPr="00DE623A" w:rsidRDefault="00FD5FA2" w:rsidP="00AD36E2">
      <w:pPr>
        <w:pStyle w:val="Nadpis2"/>
        <w:keepNext w:val="0"/>
        <w:widowControl w:val="0"/>
        <w:numPr>
          <w:ilvl w:val="1"/>
          <w:numId w:val="6"/>
        </w:numPr>
      </w:pPr>
      <w:bookmarkStart w:id="92" w:name="_Toc273276541"/>
      <w:bookmarkStart w:id="93" w:name="_Toc100394197"/>
      <w:r w:rsidRPr="00DE623A">
        <w:t>Usporiadanie staveniska</w:t>
      </w:r>
      <w:bookmarkEnd w:id="92"/>
      <w:bookmarkEnd w:id="93"/>
    </w:p>
    <w:p w14:paraId="50A8573F" w14:textId="77777777" w:rsidR="00FD5FA2" w:rsidRPr="00DE623A" w:rsidRDefault="00FD5FA2" w:rsidP="00AD36E2">
      <w:pPr>
        <w:widowControl w:val="0"/>
      </w:pPr>
      <w:r w:rsidRPr="00DE623A">
        <w:t>Je adjustované v samostatnom bloku tejto dokumentácie</w:t>
      </w:r>
      <w:r w:rsidR="004F7323" w:rsidRPr="00DE623A">
        <w:t>,</w:t>
      </w:r>
      <w:r w:rsidRPr="00DE623A">
        <w:t xml:space="preserve"> v </w:t>
      </w:r>
      <w:r w:rsidR="004F7323" w:rsidRPr="00DE623A">
        <w:t>časti</w:t>
      </w:r>
      <w:r w:rsidRPr="00DE623A">
        <w:t xml:space="preserve"> </w:t>
      </w:r>
      <w:r w:rsidR="004F7323" w:rsidRPr="00DE623A">
        <w:t>„</w:t>
      </w:r>
      <w:r w:rsidRPr="00DE623A">
        <w:t>P</w:t>
      </w:r>
      <w:r w:rsidR="004F7323" w:rsidRPr="00DE623A">
        <w:t>rojekt – zásady organizácie výstavby“</w:t>
      </w:r>
    </w:p>
    <w:p w14:paraId="6527EC2B" w14:textId="77777777" w:rsidR="00FD5FA2" w:rsidRPr="00DE623A" w:rsidRDefault="00FD5FA2" w:rsidP="00AD36E2">
      <w:pPr>
        <w:pStyle w:val="Nadpis2"/>
        <w:keepNext w:val="0"/>
        <w:widowControl w:val="0"/>
        <w:numPr>
          <w:ilvl w:val="1"/>
          <w:numId w:val="6"/>
        </w:numPr>
      </w:pPr>
      <w:bookmarkStart w:id="94" w:name="_Toc273276542"/>
      <w:bookmarkStart w:id="95" w:name="_Toc100394198"/>
      <w:r w:rsidRPr="00DE623A">
        <w:t>Spôsob zaistenia bezpečnosti a ochrany zdravia pri práci a bezpečnosti technických zariadení pri výstavbe a pri budúcej prevádzke</w:t>
      </w:r>
      <w:bookmarkEnd w:id="94"/>
      <w:bookmarkEnd w:id="95"/>
    </w:p>
    <w:p w14:paraId="479C171F" w14:textId="77777777" w:rsidR="00FD5FA2" w:rsidRPr="00DE623A" w:rsidRDefault="00FD5FA2" w:rsidP="00AD36E2">
      <w:pPr>
        <w:pStyle w:val="Nadpis3"/>
        <w:keepNext w:val="0"/>
        <w:widowControl w:val="0"/>
        <w:numPr>
          <w:ilvl w:val="2"/>
          <w:numId w:val="6"/>
        </w:numPr>
      </w:pPr>
      <w:r w:rsidRPr="00DE623A">
        <w:t>Spôsob zaistenia bezpečnosti a ochrany zdravia pri práci a bezpečnosti technických zariadení pri výstavbe</w:t>
      </w:r>
    </w:p>
    <w:p w14:paraId="4A2FD082" w14:textId="77777777" w:rsidR="00FD5FA2" w:rsidRPr="00DE623A" w:rsidRDefault="00FD5FA2" w:rsidP="00AD36E2">
      <w:pPr>
        <w:pStyle w:val="Nadpis5"/>
        <w:keepNext w:val="0"/>
        <w:widowControl w:val="0"/>
        <w:rPr>
          <w:snapToGrid w:val="0"/>
        </w:rPr>
      </w:pPr>
      <w:r w:rsidRPr="00DE623A">
        <w:rPr>
          <w:snapToGrid w:val="0"/>
        </w:rPr>
        <w:t>Bezpečnostné predpisy počas výstavby.</w:t>
      </w:r>
    </w:p>
    <w:p w14:paraId="275EF9AC" w14:textId="77777777" w:rsidR="00FD5FA2" w:rsidRPr="00DE623A" w:rsidRDefault="003C2D1F" w:rsidP="00AD36E2">
      <w:pPr>
        <w:widowControl w:val="0"/>
        <w:spacing w:before="120"/>
        <w:rPr>
          <w:snapToGrid w:val="0"/>
          <w:szCs w:val="20"/>
        </w:rPr>
      </w:pPr>
      <w:r w:rsidRPr="00DE623A">
        <w:rPr>
          <w:szCs w:val="20"/>
        </w:rPr>
        <w:t>a.)</w:t>
      </w:r>
      <w:r w:rsidR="00FD5FA2" w:rsidRPr="00DE623A">
        <w:rPr>
          <w:szCs w:val="20"/>
        </w:rPr>
        <w:t xml:space="preserve"> Počas stavebných prác je vybraný dodávateľ resp. zúčastnení dodávatelia povinní rešpektovať a</w:t>
      </w:r>
      <w:r w:rsidR="00FD5FA2" w:rsidRPr="00DE623A">
        <w:rPr>
          <w:snapToGrid w:val="0"/>
          <w:szCs w:val="20"/>
        </w:rPr>
        <w:t xml:space="preserve"> dodržiavať normy, technické a technologické postupy a riadiť sa Zákonom 124/2006 Z. z. O bezpečnosti a ochrane zdravia pri práci a o zmene a doplnení niektorých zákonov a Vyhláškou č. 374/90 Zb., SÚBP a SBÚ O bezpečnosti práce a ostatnými súvisiacimi predpismi.</w:t>
      </w:r>
    </w:p>
    <w:p w14:paraId="019D0B4A" w14:textId="77777777" w:rsidR="00FD5FA2" w:rsidRPr="00DE623A" w:rsidRDefault="00FD5FA2" w:rsidP="00AD36E2">
      <w:pPr>
        <w:widowControl w:val="0"/>
        <w:spacing w:before="120"/>
        <w:rPr>
          <w:snapToGrid w:val="0"/>
          <w:szCs w:val="20"/>
        </w:rPr>
      </w:pPr>
      <w:r w:rsidRPr="00DE623A">
        <w:rPr>
          <w:snapToGrid w:val="0"/>
          <w:szCs w:val="20"/>
        </w:rPr>
        <w:t>b</w:t>
      </w:r>
      <w:r w:rsidR="003C2D1F" w:rsidRPr="00DE623A">
        <w:rPr>
          <w:snapToGrid w:val="0"/>
          <w:szCs w:val="20"/>
        </w:rPr>
        <w:t>.)</w:t>
      </w:r>
      <w:r w:rsidRPr="00DE623A">
        <w:rPr>
          <w:snapToGrid w:val="0"/>
          <w:szCs w:val="20"/>
        </w:rPr>
        <w:t xml:space="preserve"> Počas stavebných prác je vybraný dodávateľ resp. zúčastnení dodávatelia povinní rešpektovať a dodržiavať i podmienky obsiahnuté v Zákone NR SR č.  </w:t>
      </w:r>
      <w:smartTag w:uri="urn:schemas-microsoft-com:office:smarttags" w:element="metricconverter">
        <w:smartTagPr>
          <w:attr w:name="ProductID" w:val="124 a"/>
        </w:smartTagPr>
        <w:r w:rsidRPr="00DE623A">
          <w:rPr>
            <w:snapToGrid w:val="0"/>
            <w:szCs w:val="20"/>
          </w:rPr>
          <w:t>124 a</w:t>
        </w:r>
      </w:smartTag>
      <w:r w:rsidRPr="00DE623A">
        <w:rPr>
          <w:snapToGrid w:val="0"/>
          <w:szCs w:val="20"/>
        </w:rPr>
        <w:t xml:space="preserve"> 126/2006 Z. z. o bezpečnosti a ochrane zdravia pri práci a o zmene a doplnení niektorých zákonov (čiastka 52/2006) a v Nariadení vlády SR č. 387/2006 Z. z., v súvislosti s uplatnením STN 01 </w:t>
      </w:r>
      <w:smartTag w:uri="urn:schemas-microsoft-com:office:smarttags" w:element="metricconverter">
        <w:smartTagPr>
          <w:attr w:name="ProductID" w:val="0802 a"/>
        </w:smartTagPr>
        <w:r w:rsidRPr="00DE623A">
          <w:rPr>
            <w:snapToGrid w:val="0"/>
            <w:szCs w:val="20"/>
          </w:rPr>
          <w:t>0802 a</w:t>
        </w:r>
      </w:smartTag>
      <w:r w:rsidRPr="00DE623A">
        <w:rPr>
          <w:snapToGrid w:val="0"/>
          <w:szCs w:val="20"/>
        </w:rPr>
        <w:t xml:space="preserve"> v Nariadení vlády SR č. 281/2006 Z. z. o  minimálnych bezpečnostných a zdravotných požiadavkách pri ručnej manipulácii s bremenami a č. 596/2002 Z. z. - Úplné znenie zákona NR SR o ochrane zdravia ľudí č. 272/1994 Z. z. o ochrane zdravia  ľudí (čiastka 229/2002).</w:t>
      </w:r>
    </w:p>
    <w:p w14:paraId="00C6B428" w14:textId="77777777" w:rsidR="00FD5FA2" w:rsidRPr="00DE623A" w:rsidRDefault="00FD5FA2" w:rsidP="00AD36E2">
      <w:pPr>
        <w:widowControl w:val="0"/>
        <w:spacing w:before="120"/>
        <w:rPr>
          <w:snapToGrid w:val="0"/>
          <w:szCs w:val="20"/>
        </w:rPr>
      </w:pPr>
      <w:r w:rsidRPr="00DE623A">
        <w:rPr>
          <w:szCs w:val="20"/>
        </w:rPr>
        <w:t>c</w:t>
      </w:r>
      <w:r w:rsidR="003C2D1F" w:rsidRPr="00DE623A">
        <w:rPr>
          <w:szCs w:val="20"/>
        </w:rPr>
        <w:t>.)</w:t>
      </w:r>
      <w:r w:rsidRPr="00DE623A">
        <w:rPr>
          <w:szCs w:val="20"/>
        </w:rPr>
        <w:t xml:space="preserve"> Rozsah stavebnej činnosti a jej charakter si vyžaduje vypracovanie Plánu bezpečnosti a ochrany</w:t>
      </w:r>
      <w:r w:rsidRPr="00DE623A">
        <w:rPr>
          <w:snapToGrid w:val="0"/>
          <w:szCs w:val="20"/>
        </w:rPr>
        <w:t xml:space="preserve"> zdravia pri práci (BOZP), v zmysle Nariadenia vlády SR č. 396/2006 o minimálnych bezpečnostných a zdravotných požiadavkách na stavenisko (čiastka 142/2006), vydaného dňa 24. mája 2006  Zdôrazňujeme, že podmienky vyplývajúce z predmetného nariadenia projektová dokumentácia POV v jednotlivých návrhoch riešenia ZS zohľadňuje v plnom rozsahu. Plán bezpečnosti bude vypracovaný ako samostatná dokumentácia, vybraným dodávateľom stavby na základe objednávky investora (stavebníka). Náklady na vypracovanie predmetného plánu hradí investor stavby. Ako pomoc pre vybraného dodávateľa stavby, projektant POV, v príslušnej kap. predmetnej technickej správy predkladá základnú osnovu podmienok plánu.</w:t>
      </w:r>
    </w:p>
    <w:p w14:paraId="61FA24B1" w14:textId="77777777" w:rsidR="00FD5FA2" w:rsidRPr="00DE623A" w:rsidRDefault="00FD5FA2" w:rsidP="00AD36E2">
      <w:pPr>
        <w:widowControl w:val="0"/>
        <w:spacing w:before="120"/>
        <w:rPr>
          <w:snapToGrid w:val="0"/>
          <w:szCs w:val="20"/>
        </w:rPr>
      </w:pPr>
      <w:r w:rsidRPr="00DE623A">
        <w:rPr>
          <w:szCs w:val="20"/>
        </w:rPr>
        <w:t>d</w:t>
      </w:r>
      <w:r w:rsidR="003C2D1F" w:rsidRPr="00DE623A">
        <w:rPr>
          <w:szCs w:val="20"/>
        </w:rPr>
        <w:t>.)</w:t>
      </w:r>
      <w:r w:rsidRPr="00DE623A">
        <w:rPr>
          <w:szCs w:val="20"/>
        </w:rPr>
        <w:t xml:space="preserve"> Na konštrukčnú dokumentáciu vyhradeného technického zariadenia platí požiadavka par. 5 ods. </w:t>
      </w:r>
      <w:smartTag w:uri="urn:schemas-microsoft-com:office:smarttags" w:element="metricconverter">
        <w:smartTagPr>
          <w:attr w:name="ProductID" w:val="2 a"/>
        </w:smartTagPr>
        <w:r w:rsidRPr="00DE623A">
          <w:rPr>
            <w:szCs w:val="20"/>
          </w:rPr>
          <w:t>2</w:t>
        </w:r>
        <w:r w:rsidRPr="00DE623A">
          <w:rPr>
            <w:snapToGrid w:val="0"/>
            <w:szCs w:val="20"/>
          </w:rPr>
          <w:t xml:space="preserve"> a</w:t>
        </w:r>
      </w:smartTag>
      <w:r w:rsidRPr="00DE623A">
        <w:rPr>
          <w:snapToGrid w:val="0"/>
          <w:szCs w:val="20"/>
        </w:rPr>
        <w:t xml:space="preserve"> </w:t>
      </w:r>
      <w:r w:rsidRPr="00DE623A">
        <w:rPr>
          <w:snapToGrid w:val="0"/>
          <w:szCs w:val="20"/>
        </w:rPr>
        <w:lastRenderedPageBreak/>
        <w:t>3 vyhlášky Ministerstva práce, sociálnych vecí a rodiny SR  č. 718/2002 Z. z. na zaistenie bezpečnosti a ochrany zdravia pri práci a bezpečnosti technických zariadení (čiastka 274/2002) a par. 14 ods. 1 pís. d) zákona č. 124/2006 Z. z. o bezpečnosti a ochrane zdravia pri práci a o zmene a doplnení niektorých zákonov ( čiastka 52/2006 ).</w:t>
      </w:r>
    </w:p>
    <w:p w14:paraId="545E8E8C" w14:textId="77777777" w:rsidR="00FD5FA2" w:rsidRPr="00DE623A" w:rsidRDefault="00FD5FA2" w:rsidP="00AD36E2">
      <w:pPr>
        <w:widowControl w:val="0"/>
        <w:autoSpaceDE w:val="0"/>
        <w:autoSpaceDN w:val="0"/>
        <w:adjustRightInd w:val="0"/>
        <w:spacing w:before="120" w:after="120"/>
        <w:rPr>
          <w:szCs w:val="20"/>
        </w:rPr>
      </w:pPr>
      <w:r w:rsidRPr="00DE623A">
        <w:rPr>
          <w:szCs w:val="20"/>
        </w:rPr>
        <w:t>e</w:t>
      </w:r>
      <w:r w:rsidR="003C2D1F" w:rsidRPr="00DE623A">
        <w:rPr>
          <w:szCs w:val="20"/>
        </w:rPr>
        <w:t>.)</w:t>
      </w:r>
      <w:r w:rsidRPr="00DE623A">
        <w:rPr>
          <w:szCs w:val="20"/>
        </w:rPr>
        <w:t xml:space="preserve"> Pre oblasť bezpečnosti práce musí vybraný dodávateľ stavby rešpektovať všetky právne nariadenia v SR, najmä však : </w:t>
      </w:r>
    </w:p>
    <w:p w14:paraId="4A8F8632" w14:textId="77777777" w:rsidR="00FD5FA2" w:rsidRPr="00DE623A" w:rsidRDefault="00FD5FA2" w:rsidP="00AD36E2">
      <w:pPr>
        <w:widowControl w:val="0"/>
        <w:numPr>
          <w:ilvl w:val="0"/>
          <w:numId w:val="14"/>
        </w:numPr>
        <w:rPr>
          <w:snapToGrid w:val="0"/>
          <w:szCs w:val="20"/>
        </w:rPr>
      </w:pPr>
      <w:r w:rsidRPr="00DE623A">
        <w:rPr>
          <w:snapToGrid w:val="0"/>
          <w:szCs w:val="20"/>
        </w:rPr>
        <w:t>Ústavný zákon č. 460/1992 Z. z. Ústava Slovenskej republiky</w:t>
      </w:r>
    </w:p>
    <w:p w14:paraId="7F1C173C" w14:textId="77777777" w:rsidR="00FD5FA2" w:rsidRPr="00DE623A" w:rsidRDefault="00FD5FA2" w:rsidP="00AD36E2">
      <w:pPr>
        <w:widowControl w:val="0"/>
        <w:numPr>
          <w:ilvl w:val="0"/>
          <w:numId w:val="14"/>
        </w:numPr>
        <w:rPr>
          <w:snapToGrid w:val="0"/>
          <w:szCs w:val="20"/>
        </w:rPr>
      </w:pPr>
      <w:r w:rsidRPr="00DE623A">
        <w:rPr>
          <w:snapToGrid w:val="0"/>
          <w:szCs w:val="20"/>
        </w:rPr>
        <w:t>Ústavný zákon č. 23/1991 Zb. Listina základných práv a slobôd</w:t>
      </w:r>
    </w:p>
    <w:p w14:paraId="73B4484A" w14:textId="77777777" w:rsidR="00FD5FA2" w:rsidRPr="00DE623A" w:rsidRDefault="00FD5FA2" w:rsidP="00AD36E2">
      <w:pPr>
        <w:widowControl w:val="0"/>
        <w:numPr>
          <w:ilvl w:val="0"/>
          <w:numId w:val="14"/>
        </w:numPr>
        <w:rPr>
          <w:snapToGrid w:val="0"/>
          <w:szCs w:val="20"/>
        </w:rPr>
      </w:pPr>
      <w:r w:rsidRPr="00DE623A">
        <w:rPr>
          <w:snapToGrid w:val="0"/>
          <w:szCs w:val="20"/>
        </w:rPr>
        <w:t>Zákon č. 311/2001 Z. z. Zákonník práce v znení neskorších predpisov</w:t>
      </w:r>
    </w:p>
    <w:p w14:paraId="66462382" w14:textId="77777777" w:rsidR="00FD5FA2" w:rsidRPr="00DE623A" w:rsidRDefault="00FD5FA2" w:rsidP="00AD36E2">
      <w:pPr>
        <w:widowControl w:val="0"/>
        <w:numPr>
          <w:ilvl w:val="0"/>
          <w:numId w:val="14"/>
        </w:numPr>
        <w:rPr>
          <w:snapToGrid w:val="0"/>
          <w:szCs w:val="20"/>
        </w:rPr>
      </w:pPr>
      <w:r w:rsidRPr="00DE623A">
        <w:rPr>
          <w:snapToGrid w:val="0"/>
          <w:szCs w:val="20"/>
        </w:rPr>
        <w:t>Zákon č. 391/2006 Z. z. O minimálnych bezpečnostných a zdravotných požiadavkách na pracovisko</w:t>
      </w:r>
    </w:p>
    <w:p w14:paraId="2BCD3055" w14:textId="77777777" w:rsidR="00FD5FA2" w:rsidRPr="00DE623A" w:rsidRDefault="00FD5FA2" w:rsidP="00AD36E2">
      <w:pPr>
        <w:widowControl w:val="0"/>
        <w:numPr>
          <w:ilvl w:val="0"/>
          <w:numId w:val="14"/>
        </w:numPr>
        <w:rPr>
          <w:snapToGrid w:val="0"/>
          <w:szCs w:val="20"/>
        </w:rPr>
      </w:pPr>
      <w:r w:rsidRPr="00DE623A">
        <w:rPr>
          <w:snapToGrid w:val="0"/>
          <w:szCs w:val="20"/>
        </w:rPr>
        <w:t>Zákon č. 392/2006 Z. z. O minimálnych bezpečnostných a zdravotných požiadavkách pri používaní pracovných prostriedkov</w:t>
      </w:r>
    </w:p>
    <w:p w14:paraId="79C3FB40" w14:textId="77777777" w:rsidR="00FD5FA2" w:rsidRPr="00DE623A" w:rsidRDefault="00FD5FA2" w:rsidP="00AD36E2">
      <w:pPr>
        <w:widowControl w:val="0"/>
        <w:numPr>
          <w:ilvl w:val="0"/>
          <w:numId w:val="14"/>
        </w:numPr>
        <w:rPr>
          <w:snapToGrid w:val="0"/>
          <w:szCs w:val="20"/>
        </w:rPr>
      </w:pPr>
      <w:r w:rsidRPr="00DE623A">
        <w:rPr>
          <w:snapToGrid w:val="0"/>
          <w:szCs w:val="20"/>
        </w:rPr>
        <w:t>Zákon č. 395/2006 Z. z. O minimálnych požiadavkách na poskytovanie a používanie osobných ochranných pracovných prostriedkov</w:t>
      </w:r>
    </w:p>
    <w:p w14:paraId="6E8AC64D" w14:textId="77777777" w:rsidR="00FD5FA2" w:rsidRPr="00DE623A" w:rsidRDefault="00FD5FA2" w:rsidP="00AD36E2">
      <w:pPr>
        <w:widowControl w:val="0"/>
        <w:numPr>
          <w:ilvl w:val="0"/>
          <w:numId w:val="14"/>
        </w:numPr>
        <w:rPr>
          <w:snapToGrid w:val="0"/>
          <w:szCs w:val="20"/>
        </w:rPr>
      </w:pPr>
      <w:r w:rsidRPr="00DE623A">
        <w:rPr>
          <w:snapToGrid w:val="0"/>
          <w:szCs w:val="20"/>
        </w:rPr>
        <w:t>Zákon č. 396/2006 Z. z. O minimálnych bezpečnostných a zdravotných požiadavkách na stavenisko</w:t>
      </w:r>
    </w:p>
    <w:p w14:paraId="5CE66225" w14:textId="77777777" w:rsidR="00FD5FA2" w:rsidRPr="00DE623A" w:rsidRDefault="00FD5FA2" w:rsidP="00AD36E2">
      <w:pPr>
        <w:widowControl w:val="0"/>
        <w:numPr>
          <w:ilvl w:val="0"/>
          <w:numId w:val="14"/>
        </w:numPr>
        <w:rPr>
          <w:snapToGrid w:val="0"/>
          <w:szCs w:val="20"/>
        </w:rPr>
      </w:pPr>
      <w:r w:rsidRPr="00DE623A">
        <w:rPr>
          <w:snapToGrid w:val="0"/>
          <w:szCs w:val="20"/>
        </w:rPr>
        <w:t>Zákon č. 461/2003 Z. z. O sociálnom poistení v znení neskorších predpisov</w:t>
      </w:r>
    </w:p>
    <w:p w14:paraId="0D500E1F" w14:textId="77777777" w:rsidR="00FD5FA2" w:rsidRPr="00DE623A" w:rsidRDefault="00FD5FA2" w:rsidP="00AD36E2">
      <w:pPr>
        <w:widowControl w:val="0"/>
        <w:numPr>
          <w:ilvl w:val="0"/>
          <w:numId w:val="14"/>
        </w:numPr>
        <w:rPr>
          <w:snapToGrid w:val="0"/>
          <w:szCs w:val="20"/>
        </w:rPr>
      </w:pPr>
      <w:r w:rsidRPr="00DE623A">
        <w:rPr>
          <w:snapToGrid w:val="0"/>
          <w:szCs w:val="20"/>
        </w:rPr>
        <w:t>Zákon č. 171/1993 Z. z. O policajnom zbore v znení neskorších predpisov</w:t>
      </w:r>
    </w:p>
    <w:p w14:paraId="533A6539" w14:textId="77777777" w:rsidR="00FD5FA2" w:rsidRPr="00DE623A" w:rsidRDefault="00FD5FA2" w:rsidP="00AD36E2">
      <w:pPr>
        <w:widowControl w:val="0"/>
        <w:numPr>
          <w:ilvl w:val="0"/>
          <w:numId w:val="14"/>
        </w:numPr>
        <w:rPr>
          <w:snapToGrid w:val="0"/>
          <w:szCs w:val="20"/>
        </w:rPr>
      </w:pPr>
      <w:r w:rsidRPr="00DE623A">
        <w:rPr>
          <w:snapToGrid w:val="0"/>
          <w:szCs w:val="20"/>
        </w:rPr>
        <w:t>Zákon č. 50/1976 Zb.  O územnom plánovaní a stavebnom poriadku v znení neskorších predpisov</w:t>
      </w:r>
    </w:p>
    <w:p w14:paraId="024A0AC3" w14:textId="77777777" w:rsidR="00FD5FA2" w:rsidRPr="00DE623A" w:rsidRDefault="00FD5FA2" w:rsidP="00AD36E2">
      <w:pPr>
        <w:widowControl w:val="0"/>
        <w:numPr>
          <w:ilvl w:val="0"/>
          <w:numId w:val="14"/>
        </w:numPr>
        <w:rPr>
          <w:snapToGrid w:val="0"/>
          <w:szCs w:val="20"/>
        </w:rPr>
      </w:pPr>
      <w:r w:rsidRPr="00DE623A">
        <w:rPr>
          <w:snapToGrid w:val="0"/>
          <w:szCs w:val="20"/>
        </w:rPr>
        <w:t>Zákon č. 90/1998 Z. z. O stavebných výrobkoch</w:t>
      </w:r>
    </w:p>
    <w:p w14:paraId="6D8B8027" w14:textId="77777777" w:rsidR="00FD5FA2" w:rsidRPr="00DE623A" w:rsidRDefault="00FD5FA2" w:rsidP="00AD36E2">
      <w:pPr>
        <w:widowControl w:val="0"/>
        <w:numPr>
          <w:ilvl w:val="0"/>
          <w:numId w:val="14"/>
        </w:numPr>
        <w:rPr>
          <w:snapToGrid w:val="0"/>
          <w:szCs w:val="20"/>
        </w:rPr>
      </w:pPr>
      <w:r w:rsidRPr="00DE623A">
        <w:rPr>
          <w:snapToGrid w:val="0"/>
          <w:szCs w:val="20"/>
        </w:rPr>
        <w:t>Zákon č. 264/1999 Z. z. O technických požiadavkách na výrobky a o posudzovaní zhody v znení neskorších predpisov a s nariadením vlády SR č. 29/2001 Z. z., ktorým sa ustanovujú podrobnosti o technických požiadavkách a postupoch zhody na osobné ochranné prostriedky v znení neskorších predpisov</w:t>
      </w:r>
    </w:p>
    <w:p w14:paraId="1BC0438C" w14:textId="77777777" w:rsidR="00FD5FA2" w:rsidRPr="00DE623A" w:rsidRDefault="00FD5FA2" w:rsidP="00AD36E2">
      <w:pPr>
        <w:widowControl w:val="0"/>
        <w:numPr>
          <w:ilvl w:val="0"/>
          <w:numId w:val="14"/>
        </w:numPr>
        <w:rPr>
          <w:snapToGrid w:val="0"/>
          <w:szCs w:val="20"/>
        </w:rPr>
      </w:pPr>
      <w:r w:rsidRPr="00DE623A">
        <w:rPr>
          <w:snapToGrid w:val="0"/>
          <w:szCs w:val="20"/>
        </w:rPr>
        <w:t>Zákon č. 513/1991 Zb. Obchodný zákonník v znení neskorších  predpisov</w:t>
      </w:r>
    </w:p>
    <w:p w14:paraId="39EC0124" w14:textId="77777777" w:rsidR="00FD5FA2" w:rsidRPr="00DE623A" w:rsidRDefault="00FD5FA2" w:rsidP="00AD36E2">
      <w:pPr>
        <w:widowControl w:val="0"/>
        <w:numPr>
          <w:ilvl w:val="0"/>
          <w:numId w:val="14"/>
        </w:numPr>
        <w:rPr>
          <w:snapToGrid w:val="0"/>
          <w:szCs w:val="20"/>
        </w:rPr>
      </w:pPr>
      <w:r w:rsidRPr="00DE623A">
        <w:rPr>
          <w:snapToGrid w:val="0"/>
          <w:szCs w:val="20"/>
        </w:rPr>
        <w:t>Zákon č. 40/1964 Zb. Občiansky zákonník v znení neskorších predpisov</w:t>
      </w:r>
    </w:p>
    <w:p w14:paraId="2DF48D28" w14:textId="77777777" w:rsidR="00FD5FA2" w:rsidRPr="00DE623A" w:rsidRDefault="00FD5FA2" w:rsidP="00AD36E2">
      <w:pPr>
        <w:widowControl w:val="0"/>
        <w:numPr>
          <w:ilvl w:val="0"/>
          <w:numId w:val="14"/>
        </w:numPr>
        <w:rPr>
          <w:snapToGrid w:val="0"/>
          <w:szCs w:val="20"/>
        </w:rPr>
      </w:pPr>
      <w:r w:rsidRPr="00DE623A">
        <w:rPr>
          <w:snapToGrid w:val="0"/>
          <w:szCs w:val="20"/>
        </w:rPr>
        <w:t>Zákon č. 455/1991 Zb. O živnostenskom podnikaní v znení neskorších predpisov</w:t>
      </w:r>
    </w:p>
    <w:p w14:paraId="19D81186" w14:textId="77777777" w:rsidR="00FD5FA2" w:rsidRPr="00DE623A" w:rsidRDefault="00FD5FA2" w:rsidP="00AD36E2">
      <w:pPr>
        <w:widowControl w:val="0"/>
        <w:numPr>
          <w:ilvl w:val="0"/>
          <w:numId w:val="14"/>
        </w:numPr>
        <w:rPr>
          <w:snapToGrid w:val="0"/>
          <w:szCs w:val="20"/>
        </w:rPr>
      </w:pPr>
      <w:r w:rsidRPr="00DE623A">
        <w:rPr>
          <w:snapToGrid w:val="0"/>
          <w:szCs w:val="20"/>
        </w:rPr>
        <w:t>Zákon č. 71/1967 Zb. O správnom konaní v znení neskorších predpisov</w:t>
      </w:r>
    </w:p>
    <w:p w14:paraId="1124FAEE" w14:textId="77777777" w:rsidR="00FD5FA2" w:rsidRPr="00DE623A" w:rsidRDefault="00FD5FA2" w:rsidP="00AD36E2">
      <w:pPr>
        <w:widowControl w:val="0"/>
        <w:numPr>
          <w:ilvl w:val="0"/>
          <w:numId w:val="14"/>
        </w:numPr>
        <w:rPr>
          <w:snapToGrid w:val="0"/>
          <w:szCs w:val="20"/>
        </w:rPr>
      </w:pPr>
      <w:r w:rsidRPr="00DE623A">
        <w:rPr>
          <w:snapToGrid w:val="0"/>
          <w:szCs w:val="20"/>
        </w:rPr>
        <w:t>Vyhláška č. 59/1982 Zb., ktorou sa určujú základné požiadavky na zaistenie bezpečnosti práce a technických zariadení v znení neskorších predpisov</w:t>
      </w:r>
    </w:p>
    <w:p w14:paraId="52BB273F" w14:textId="77777777" w:rsidR="00FD5FA2" w:rsidRPr="00DE623A" w:rsidRDefault="00FD5FA2" w:rsidP="00AD36E2">
      <w:pPr>
        <w:widowControl w:val="0"/>
        <w:numPr>
          <w:ilvl w:val="0"/>
          <w:numId w:val="14"/>
        </w:numPr>
        <w:rPr>
          <w:snapToGrid w:val="0"/>
          <w:szCs w:val="20"/>
        </w:rPr>
      </w:pPr>
      <w:r w:rsidRPr="00DE623A">
        <w:rPr>
          <w:snapToGrid w:val="0"/>
          <w:szCs w:val="20"/>
        </w:rPr>
        <w:t xml:space="preserve">Vyhláška Slovenského úradu bezpečnosti práce č. 374/1990 Z. z., ktorou sa určujú základné požiadavky na zaistenie bezpečnosti práce a technických zariadení </w:t>
      </w:r>
    </w:p>
    <w:p w14:paraId="70DD6ADC" w14:textId="77777777" w:rsidR="00FD5FA2" w:rsidRPr="00DE623A" w:rsidRDefault="00FD5FA2" w:rsidP="00AD36E2">
      <w:pPr>
        <w:widowControl w:val="0"/>
        <w:numPr>
          <w:ilvl w:val="0"/>
          <w:numId w:val="14"/>
        </w:numPr>
        <w:rPr>
          <w:snapToGrid w:val="0"/>
          <w:szCs w:val="20"/>
        </w:rPr>
      </w:pPr>
      <w:r w:rsidRPr="00DE623A">
        <w:rPr>
          <w:snapToGrid w:val="0"/>
          <w:szCs w:val="20"/>
        </w:rPr>
        <w:t>Vyhláška Ministerstva práce, sociálnych vecí a rodiny SR č. 718/2002 Z. z. na zaistenie bezpečnosti a ochrany zdravia pri práci a bezpečnosti technických zariadení</w:t>
      </w:r>
    </w:p>
    <w:p w14:paraId="795964FE" w14:textId="77777777" w:rsidR="00FD5FA2" w:rsidRPr="00DE623A" w:rsidRDefault="00FD5FA2" w:rsidP="00AD36E2">
      <w:pPr>
        <w:widowControl w:val="0"/>
        <w:numPr>
          <w:ilvl w:val="0"/>
          <w:numId w:val="14"/>
        </w:numPr>
        <w:rPr>
          <w:snapToGrid w:val="0"/>
          <w:szCs w:val="20"/>
        </w:rPr>
      </w:pPr>
      <w:r w:rsidRPr="00DE623A">
        <w:rPr>
          <w:snapToGrid w:val="0"/>
          <w:szCs w:val="20"/>
        </w:rPr>
        <w:t>Nariadenie vlády SR č. 29/2001 Z. z., ktorým sa ustanovujú podrobnosti o technických požiadavkách a postupoch posudzovania zhody na osobné ochranné prostriedky v znení neskorších predpisov</w:t>
      </w:r>
    </w:p>
    <w:p w14:paraId="758453D7" w14:textId="77777777" w:rsidR="00FD5FA2" w:rsidRPr="00DE623A" w:rsidRDefault="00FD5FA2" w:rsidP="00AD36E2">
      <w:pPr>
        <w:widowControl w:val="0"/>
        <w:numPr>
          <w:ilvl w:val="0"/>
          <w:numId w:val="14"/>
        </w:numPr>
        <w:rPr>
          <w:snapToGrid w:val="0"/>
          <w:szCs w:val="20"/>
        </w:rPr>
      </w:pPr>
      <w:r w:rsidRPr="00DE623A">
        <w:rPr>
          <w:snapToGrid w:val="0"/>
          <w:szCs w:val="20"/>
        </w:rPr>
        <w:t>Vyhláška Slovenského úradu bezpečnosti práce a Slovenského banského úradu č. 208/1991 Zb. O bezpečnosti práce a technických zariadení pri prevádzke, údržbe a </w:t>
      </w:r>
      <w:proofErr w:type="spellStart"/>
      <w:r w:rsidRPr="00DE623A">
        <w:rPr>
          <w:snapToGrid w:val="0"/>
          <w:szCs w:val="20"/>
        </w:rPr>
        <w:t>a</w:t>
      </w:r>
      <w:proofErr w:type="spellEnd"/>
      <w:r w:rsidRPr="00DE623A">
        <w:rPr>
          <w:snapToGrid w:val="0"/>
          <w:szCs w:val="20"/>
        </w:rPr>
        <w:t> opravách vozidiel</w:t>
      </w:r>
    </w:p>
    <w:p w14:paraId="70914AC6" w14:textId="77777777" w:rsidR="00FD5FA2" w:rsidRPr="00DE623A" w:rsidRDefault="00FD5FA2" w:rsidP="00AD36E2">
      <w:pPr>
        <w:widowControl w:val="0"/>
        <w:numPr>
          <w:ilvl w:val="0"/>
          <w:numId w:val="14"/>
        </w:numPr>
        <w:rPr>
          <w:snapToGrid w:val="0"/>
          <w:szCs w:val="20"/>
        </w:rPr>
      </w:pPr>
      <w:r w:rsidRPr="00DE623A">
        <w:rPr>
          <w:snapToGrid w:val="0"/>
          <w:szCs w:val="20"/>
        </w:rPr>
        <w:t>Vyhláška Ministerstva životného prostredia SR č. 532/2002 Z. z., ktorou sa ustanovujú podrobnosti o všeobecných technických požiadavkách na výstavbu a o všeobecných technických požiadavkách na stavby užívané osobami s obmedzenou schopnosťou pohybu a orientácie</w:t>
      </w:r>
    </w:p>
    <w:p w14:paraId="10EE8EE2" w14:textId="77777777" w:rsidR="00FD5FA2" w:rsidRPr="00DE623A" w:rsidRDefault="00FD5FA2" w:rsidP="00AD36E2">
      <w:pPr>
        <w:widowControl w:val="0"/>
        <w:numPr>
          <w:ilvl w:val="0"/>
          <w:numId w:val="14"/>
        </w:numPr>
        <w:rPr>
          <w:snapToGrid w:val="0"/>
          <w:szCs w:val="20"/>
        </w:rPr>
      </w:pPr>
      <w:r w:rsidRPr="00DE623A">
        <w:rPr>
          <w:snapToGrid w:val="0"/>
          <w:szCs w:val="20"/>
        </w:rPr>
        <w:t>Vyhláška MV SR č. 79/2004 Z. z. O vykonávaní kontroly protipožiarnej bezpečnosti pri prevádzkovaní elektrických zariadení</w:t>
      </w:r>
    </w:p>
    <w:p w14:paraId="2AEC3ECF" w14:textId="77777777" w:rsidR="00FD5FA2" w:rsidRPr="00DE623A" w:rsidRDefault="00FD5FA2" w:rsidP="00AD36E2">
      <w:pPr>
        <w:widowControl w:val="0"/>
      </w:pPr>
      <w:r w:rsidRPr="00DE623A">
        <w:t>V riešenom území bude vybraný dodávateľ resp. jeho subdodávatelia v plnom rozsahu rešpektovať i podmienky obsiahnuté napr. i v nasledujúcej právnej legislatíve :</w:t>
      </w:r>
    </w:p>
    <w:p w14:paraId="44324259" w14:textId="77777777" w:rsidR="00FD5FA2" w:rsidRPr="00DE623A" w:rsidRDefault="00FD5FA2" w:rsidP="00AD36E2">
      <w:pPr>
        <w:widowControl w:val="0"/>
        <w:numPr>
          <w:ilvl w:val="0"/>
          <w:numId w:val="12"/>
        </w:numPr>
        <w:autoSpaceDE w:val="0"/>
        <w:autoSpaceDN w:val="0"/>
        <w:adjustRightInd w:val="0"/>
        <w:rPr>
          <w:szCs w:val="20"/>
        </w:rPr>
      </w:pPr>
      <w:r w:rsidRPr="00DE623A">
        <w:rPr>
          <w:szCs w:val="20"/>
        </w:rPr>
        <w:t>Zákon č. 543/2002 Z. z., o ochrane prírody a krajiny,  v znení neskorších predpisov</w:t>
      </w:r>
    </w:p>
    <w:p w14:paraId="57281E2E" w14:textId="77777777" w:rsidR="00FD5FA2" w:rsidRPr="00DE623A" w:rsidRDefault="00FD5FA2" w:rsidP="00AD36E2">
      <w:pPr>
        <w:widowControl w:val="0"/>
        <w:numPr>
          <w:ilvl w:val="0"/>
          <w:numId w:val="12"/>
        </w:numPr>
        <w:autoSpaceDE w:val="0"/>
        <w:autoSpaceDN w:val="0"/>
        <w:adjustRightInd w:val="0"/>
        <w:rPr>
          <w:szCs w:val="20"/>
        </w:rPr>
      </w:pPr>
      <w:r w:rsidRPr="00DE623A">
        <w:rPr>
          <w:szCs w:val="20"/>
        </w:rPr>
        <w:t>všeobecné platné technické a technologické požiadavky, normy pre  daný charakter prác</w:t>
      </w:r>
    </w:p>
    <w:p w14:paraId="391AC059" w14:textId="77777777" w:rsidR="00FD5FA2" w:rsidRPr="00DE623A" w:rsidRDefault="00FD5FA2" w:rsidP="00AD36E2">
      <w:pPr>
        <w:widowControl w:val="0"/>
        <w:numPr>
          <w:ilvl w:val="0"/>
          <w:numId w:val="12"/>
        </w:numPr>
        <w:autoSpaceDE w:val="0"/>
        <w:autoSpaceDN w:val="0"/>
        <w:adjustRightInd w:val="0"/>
        <w:rPr>
          <w:szCs w:val="20"/>
        </w:rPr>
      </w:pPr>
      <w:r w:rsidRPr="00DE623A">
        <w:rPr>
          <w:szCs w:val="20"/>
        </w:rPr>
        <w:t>Zákonník práce</w:t>
      </w:r>
    </w:p>
    <w:p w14:paraId="5251F6EA" w14:textId="77777777" w:rsidR="00FD5FA2" w:rsidRPr="00DE623A" w:rsidRDefault="00FD5FA2" w:rsidP="00AD36E2">
      <w:pPr>
        <w:widowControl w:val="0"/>
        <w:numPr>
          <w:ilvl w:val="0"/>
          <w:numId w:val="12"/>
        </w:numPr>
        <w:autoSpaceDE w:val="0"/>
        <w:autoSpaceDN w:val="0"/>
        <w:adjustRightInd w:val="0"/>
        <w:rPr>
          <w:szCs w:val="20"/>
        </w:rPr>
      </w:pPr>
      <w:r w:rsidRPr="00DE623A">
        <w:rPr>
          <w:szCs w:val="20"/>
        </w:rPr>
        <w:t>Vyhlášku č. 374/1990 Zb. SÚBP a SBÚ O bezpečnosti práce a technických zariadení pri stavebných prácach, v znení neskorších predpisov</w:t>
      </w:r>
    </w:p>
    <w:p w14:paraId="2D7A4E05"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Vyhlášku MŽP SR č. 283/2001 Z. z.,  Vyhlášku MŽP SR č.284/2001 Z. z. O odpadoch a Vyhlášku MŽP SR č. 129/2004 Z. z.</w:t>
      </w:r>
    </w:p>
    <w:p w14:paraId="480FD595"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Zákon NR SR č. 223/2001 Z. z. O odpadoch a o zmene a doplnení niektorých zákonov, v znení Zákona č.553/2001 Z. z. a Zákona NR SR č. 96/2002 Z. z.</w:t>
      </w:r>
    </w:p>
    <w:p w14:paraId="22817EB6"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Zákon č. 478/2002 Z. z. o ochrane ovzdušia a ktorým sa dopĺňa zákon č. 401/1998 Z. z. o poplatkoch za znečisťovanie ovzdušia, v znení neskorších predpisov ( zákon o ovzduší )</w:t>
      </w:r>
    </w:p>
    <w:p w14:paraId="5CE6CDD4"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Zákon č. 126/2006 Z. z. o verejnom zdravotníctve a o zmene a doplnení niektorých  zákonov</w:t>
      </w:r>
    </w:p>
    <w:p w14:paraId="1D732352" w14:textId="77777777" w:rsidR="00FD5FA2" w:rsidRPr="00DE623A" w:rsidRDefault="00FD5FA2" w:rsidP="00AD36E2">
      <w:pPr>
        <w:pStyle w:val="Nadpis4"/>
        <w:keepNext w:val="0"/>
        <w:keepLines w:val="0"/>
        <w:widowControl w:val="0"/>
      </w:pPr>
      <w:r w:rsidRPr="00DE623A">
        <w:t>Poznámka.</w:t>
      </w:r>
    </w:p>
    <w:p w14:paraId="651ECA71" w14:textId="77777777" w:rsidR="00FD5FA2" w:rsidRPr="00DE623A" w:rsidRDefault="00FD5FA2" w:rsidP="00AD36E2">
      <w:pPr>
        <w:widowControl w:val="0"/>
        <w:autoSpaceDE w:val="0"/>
        <w:autoSpaceDN w:val="0"/>
        <w:adjustRightInd w:val="0"/>
        <w:rPr>
          <w:szCs w:val="20"/>
        </w:rPr>
      </w:pPr>
      <w:r w:rsidRPr="00DE623A">
        <w:rPr>
          <w:szCs w:val="20"/>
        </w:rPr>
        <w:lastRenderedPageBreak/>
        <w:t>a</w:t>
      </w:r>
      <w:r w:rsidR="003C2D1F" w:rsidRPr="00DE623A">
        <w:rPr>
          <w:szCs w:val="20"/>
        </w:rPr>
        <w:t>.)</w:t>
      </w:r>
      <w:r w:rsidRPr="00DE623A">
        <w:rPr>
          <w:szCs w:val="20"/>
        </w:rPr>
        <w:t xml:space="preserve"> Vybraný dodávateľ stavby, že vo vzťahu k svojím zamestnancom je v oblasti bezpečnosti a ochrany zdravia pri práci povinný (v zmysle par. </w:t>
      </w:r>
      <w:smartTag w:uri="urn:schemas-microsoft-com:office:smarttags" w:element="metricconverter">
        <w:smartTagPr>
          <w:attr w:name="ProductID" w:val="146 a"/>
        </w:smartTagPr>
        <w:r w:rsidRPr="00DE623A">
          <w:rPr>
            <w:szCs w:val="20"/>
          </w:rPr>
          <w:t>146 a</w:t>
        </w:r>
      </w:smartTag>
      <w:r w:rsidRPr="00DE623A">
        <w:rPr>
          <w:szCs w:val="20"/>
        </w:rPr>
        <w:t xml:space="preserve"> 147 Zákonníka práce) :</w:t>
      </w:r>
    </w:p>
    <w:p w14:paraId="69494018"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vykonávať potrebné opatrenia, vrátane zabezpečovania prevencie, potrebných prostriedkov a vhodného systému na riadenie ochrany práce</w:t>
      </w:r>
    </w:p>
    <w:p w14:paraId="3A2CB9E7"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zlepšovať úroveň ochrany práce vo všetkých činnostiach a prispôsobovať úroveň ochrany meniacim sa skutočnostiam</w:t>
      </w:r>
    </w:p>
    <w:p w14:paraId="60E49CF2" w14:textId="77777777" w:rsidR="00FD5FA2" w:rsidRPr="00DE623A" w:rsidRDefault="00FD5FA2" w:rsidP="00AD36E2">
      <w:pPr>
        <w:widowControl w:val="0"/>
        <w:autoSpaceDE w:val="0"/>
        <w:autoSpaceDN w:val="0"/>
        <w:adjustRightInd w:val="0"/>
        <w:spacing w:before="120" w:after="120"/>
        <w:rPr>
          <w:szCs w:val="20"/>
        </w:rPr>
      </w:pPr>
      <w:r w:rsidRPr="00DE623A">
        <w:rPr>
          <w:szCs w:val="20"/>
        </w:rPr>
        <w:t>b</w:t>
      </w:r>
      <w:r w:rsidR="003C2D1F" w:rsidRPr="00DE623A">
        <w:rPr>
          <w:szCs w:val="20"/>
        </w:rPr>
        <w:t>.)</w:t>
      </w:r>
      <w:r w:rsidRPr="00DE623A">
        <w:rPr>
          <w:szCs w:val="20"/>
        </w:rPr>
        <w:t xml:space="preserve"> V zmysle Zákona č. 596/2002 Z. z. o ochrane  zdravia ľudí, Zákona č. 126/2006 Z. z.  o verejnom zdravotníctve a v zmysle Zákona  č. 124/2006 Z. z. o bezpečnosti a ochrane zdravia pri práci je ďalej vybraný dodávateľ stavby, vo vzťahu k svojím zamestnancom povinný :</w:t>
      </w:r>
    </w:p>
    <w:p w14:paraId="3D65DB70"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vykonávať opatrenia na zaistenie  bezpečnosti a ochrany zdravia pri práci a to so zreteľom na všetky okolnosti týkajúce sa práce a v súlade s právnymi predpismi a ostatnými predpismi</w:t>
      </w:r>
    </w:p>
    <w:p w14:paraId="07A02445"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zlepšovať pracovné podmienky  a prispôsobovať ich nasadeným zamestnancom, a to v súlade s dosiahnutými vedeckými a technickými poznatkami</w:t>
      </w:r>
    </w:p>
    <w:p w14:paraId="259C109C"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bezplatne poskytovať zamestnancom, u ktorých sa to vyžaduje ochrana ich života alebo zdravia pri práci, potrebné účinné osobné ochranné pracovné prostriedky (rozsah a podmienky poskytovania osobných ochranných pracovných prostriedkov ustanovuje Nariadenie vlády SR č.  395/2006 Z. z. o minimálnych požiadavkách na poskytovanie a používanie osobných ochranných pracovných prostriedkov  a  Zákon č. 264/1999 Z. z.  o technických požiadavkách na výrobky a o posudzovaní zhody a o zmene a doplnení niektorých zákonov)</w:t>
      </w:r>
    </w:p>
    <w:p w14:paraId="6F35E438"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bezplatne poskytovať pracovný odev a obuv nasadeným zamestnancom, ktorí pracujú v prostredí, v ktorom obuv  alebo odev podliehajú mimoriadnemu opotrebovaniu alebo mimoriadnemu  znečisteniu</w:t>
      </w:r>
    </w:p>
    <w:p w14:paraId="0181375A"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bezplatne poskytovať zamestnancom umývacie, čistiace a dezinfekčné prostriedky potrebné na zabezpečenie ich telesnej hygieny</w:t>
      </w:r>
    </w:p>
    <w:p w14:paraId="553526AD"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bezplatne poskytovať zamestnancom ochranné nápoje, ak to vyžaduje ochrana ich zdravia alebo zdravia pri práci</w:t>
      </w:r>
    </w:p>
    <w:p w14:paraId="7319906A" w14:textId="77777777" w:rsidR="00FD5FA2" w:rsidRPr="00DE623A" w:rsidRDefault="00FD5FA2" w:rsidP="00AD36E2">
      <w:pPr>
        <w:widowControl w:val="0"/>
        <w:numPr>
          <w:ilvl w:val="0"/>
          <w:numId w:val="13"/>
        </w:numPr>
        <w:autoSpaceDE w:val="0"/>
        <w:autoSpaceDN w:val="0"/>
        <w:adjustRightInd w:val="0"/>
        <w:rPr>
          <w:szCs w:val="20"/>
        </w:rPr>
      </w:pPr>
      <w:r w:rsidRPr="00DE623A">
        <w:rPr>
          <w:szCs w:val="20"/>
        </w:rPr>
        <w:t xml:space="preserve">po ukončení prác musí byť každé technické vybavenie a vyhradené technické vybavenie odovzdané a prevzaté protokolárne bez </w:t>
      </w:r>
      <w:proofErr w:type="spellStart"/>
      <w:r w:rsidRPr="00DE623A">
        <w:rPr>
          <w:szCs w:val="20"/>
        </w:rPr>
        <w:t>závad</w:t>
      </w:r>
      <w:proofErr w:type="spellEnd"/>
      <w:r w:rsidRPr="00DE623A">
        <w:rPr>
          <w:szCs w:val="20"/>
        </w:rPr>
        <w:t>, revíznymi správami.</w:t>
      </w:r>
    </w:p>
    <w:p w14:paraId="36C62872" w14:textId="77777777" w:rsidR="00FD5FA2" w:rsidRPr="00DE623A" w:rsidRDefault="00FD5FA2" w:rsidP="00AD36E2">
      <w:pPr>
        <w:pStyle w:val="Nadpis3"/>
        <w:keepNext w:val="0"/>
        <w:widowControl w:val="0"/>
        <w:numPr>
          <w:ilvl w:val="2"/>
          <w:numId w:val="6"/>
        </w:numPr>
      </w:pPr>
      <w:r w:rsidRPr="00DE623A">
        <w:t>Spôsob zaistenia bezpečnosti a ochrany zdravia pri práci a bezpečnosti technických zariadení pri budúcej prevádzke</w:t>
      </w:r>
    </w:p>
    <w:p w14:paraId="6B0A73A7" w14:textId="77777777" w:rsidR="00FD5FA2" w:rsidRPr="00DE623A" w:rsidRDefault="00416534" w:rsidP="00AD36E2">
      <w:pPr>
        <w:pStyle w:val="Nadpis5"/>
        <w:keepNext w:val="0"/>
        <w:widowControl w:val="0"/>
      </w:pPr>
      <w:r w:rsidRPr="00DE623A">
        <w:t>Priestor k</w:t>
      </w:r>
      <w:r w:rsidR="003C2D1F" w:rsidRPr="00DE623A">
        <w:t>otoln</w:t>
      </w:r>
      <w:r w:rsidRPr="00DE623A">
        <w:t>e</w:t>
      </w:r>
      <w:r w:rsidR="00FD5FA2" w:rsidRPr="00DE623A">
        <w:t xml:space="preserve"> a </w:t>
      </w:r>
      <w:proofErr w:type="spellStart"/>
      <w:r w:rsidR="00FD5FA2" w:rsidRPr="00DE623A">
        <w:t>MaR</w:t>
      </w:r>
      <w:proofErr w:type="spellEnd"/>
    </w:p>
    <w:p w14:paraId="0B03D07F" w14:textId="77777777" w:rsidR="00FD5FA2" w:rsidRPr="00DE623A" w:rsidRDefault="00FD5FA2" w:rsidP="00AD36E2">
      <w:pPr>
        <w:widowControl w:val="0"/>
        <w:jc w:val="left"/>
      </w:pPr>
      <w:r w:rsidRPr="00DE623A">
        <w:t>Zaistenie bezpečnosti zariadení</w:t>
      </w:r>
      <w:r w:rsidR="006C0A90" w:rsidRPr="00DE623A">
        <w:t xml:space="preserve"> </w:t>
      </w:r>
      <w:r w:rsidRPr="00DE623A">
        <w:t xml:space="preserve">pri prevádzke – prehliadky a skúšky musia byť v zmysle §4 NV SR č.159/2001 </w:t>
      </w:r>
      <w:proofErr w:type="spellStart"/>
      <w:r w:rsidRPr="00DE623A">
        <w:t>Z.z</w:t>
      </w:r>
      <w:proofErr w:type="spellEnd"/>
      <w:r w:rsidRPr="00DE623A">
        <w:t>.. Zároveň musí byť dodržaný § 9 ods.1 písm.</w:t>
      </w:r>
      <w:r w:rsidR="006C0A90" w:rsidRPr="00DE623A">
        <w:t xml:space="preserve"> </w:t>
      </w:r>
      <w:r w:rsidRPr="00DE623A">
        <w:t xml:space="preserve">B) vyhl.č.453/2000 </w:t>
      </w:r>
      <w:proofErr w:type="spellStart"/>
      <w:r w:rsidRPr="00DE623A">
        <w:t>Z.z</w:t>
      </w:r>
      <w:proofErr w:type="spellEnd"/>
      <w:r w:rsidRPr="00DE623A">
        <w:t>.</w:t>
      </w:r>
    </w:p>
    <w:p w14:paraId="2C62514F" w14:textId="77777777" w:rsidR="00FD5FA2" w:rsidRPr="00DE623A" w:rsidRDefault="00FD5FA2" w:rsidP="00AD36E2">
      <w:pPr>
        <w:widowControl w:val="0"/>
        <w:overflowPunct w:val="0"/>
        <w:autoSpaceDE w:val="0"/>
        <w:autoSpaceDN w:val="0"/>
        <w:adjustRightInd w:val="0"/>
        <w:jc w:val="left"/>
        <w:textAlignment w:val="baseline"/>
      </w:pPr>
      <w:r w:rsidRPr="00DE623A">
        <w:t xml:space="preserve">Pred uvedením kotolne do trvalej prevádzky je nutné aby užívateľ dal vypracovať prevádzkové a bezpečnostné predpisy v súlade s technickým riešením a v zmysle platných STN a právnych predpisov v SR. Tieto predpisy musia stanoviť postup činností z hľadiska zabezpečenia prevádzky technického zariadenia, za </w:t>
      </w:r>
      <w:r w:rsidR="006C0A90" w:rsidRPr="00DE623A">
        <w:t>súčasného</w:t>
      </w:r>
      <w:r w:rsidRPr="00DE623A">
        <w:t xml:space="preserve"> dodržania bezpečnostných opatrení v súvislosti s príslušným technickým zariadením. V predpisoch musia byť menované osoby zodpovedné za prevádzku a údržbu technického zariadenia, a taktiež osoby poverené obsluhou technického zariadenia</w:t>
      </w:r>
    </w:p>
    <w:p w14:paraId="52D60DE1" w14:textId="77777777" w:rsidR="00FD5FA2" w:rsidRPr="00DE623A" w:rsidRDefault="00FD5FA2" w:rsidP="00FD5FA2">
      <w:pPr>
        <w:pStyle w:val="Nadpis1"/>
      </w:pPr>
      <w:bookmarkStart w:id="96" w:name="_Toc100394199"/>
      <w:bookmarkStart w:id="97" w:name="_Toc273439273"/>
      <w:r w:rsidRPr="00DE623A">
        <w:lastRenderedPageBreak/>
        <w:t>D</w:t>
      </w:r>
      <w:r w:rsidR="00D76197" w:rsidRPr="00DE623A">
        <w:t xml:space="preserve"> CELKOVÁ SITUÁCIA, KOORDINAČNÝ VÝKRES STAVBY</w:t>
      </w:r>
      <w:bookmarkEnd w:id="96"/>
    </w:p>
    <w:p w14:paraId="78DF43D5" w14:textId="77777777" w:rsidR="00D76197" w:rsidRPr="00DE623A" w:rsidRDefault="00D76197" w:rsidP="00D76197"/>
    <w:p w14:paraId="283A2D14" w14:textId="496E6A06" w:rsidR="003369A1" w:rsidRPr="00DE623A" w:rsidRDefault="004F7210" w:rsidP="00AD36E2">
      <w:pPr>
        <w:pStyle w:val="Nadpis4"/>
        <w:keepNext w:val="0"/>
        <w:keepLines w:val="0"/>
      </w:pPr>
      <w:r w:rsidRPr="00DE623A">
        <w:t xml:space="preserve">Je </w:t>
      </w:r>
      <w:r w:rsidR="006A4017">
        <w:t>súčasťou</w:t>
      </w:r>
      <w:r w:rsidR="003369A1" w:rsidRPr="00DE623A">
        <w:t xml:space="preserve"> </w:t>
      </w:r>
      <w:r w:rsidR="009D06DE" w:rsidRPr="00DE623A">
        <w:t>v tejto dokumentácii</w:t>
      </w:r>
    </w:p>
    <w:p w14:paraId="5AE024EA" w14:textId="77777777" w:rsidR="00FD5FA2" w:rsidRPr="00DE623A" w:rsidRDefault="00FD5FA2" w:rsidP="00421B7B">
      <w:pPr>
        <w:pStyle w:val="Nadpis1"/>
        <w:numPr>
          <w:ilvl w:val="0"/>
          <w:numId w:val="23"/>
        </w:numPr>
      </w:pPr>
      <w:bookmarkStart w:id="98" w:name="_Toc100394200"/>
      <w:r w:rsidRPr="00DE623A">
        <w:lastRenderedPageBreak/>
        <w:t>ARCHITEKTONICKÉ A STAVEBNÉ RIEŠENIE</w:t>
      </w:r>
      <w:bookmarkEnd w:id="97"/>
      <w:bookmarkEnd w:id="98"/>
    </w:p>
    <w:p w14:paraId="63F51E3D" w14:textId="77777777" w:rsidR="00FD5FA2" w:rsidRPr="00DE623A" w:rsidRDefault="00FD5FA2" w:rsidP="00AD36E2">
      <w:pPr>
        <w:pStyle w:val="Nadpis2"/>
        <w:keepNext w:val="0"/>
        <w:widowControl w:val="0"/>
      </w:pPr>
      <w:bookmarkStart w:id="99" w:name="_Toc273439274"/>
      <w:bookmarkStart w:id="100" w:name="_Toc100394201"/>
      <w:r w:rsidRPr="00DE623A">
        <w:t>Návrh ochrany, obnovy a prezentácie kultúrnej pamiatky, požiadavky na zapracovanie hodnotových prvkov a detailov do projektu</w:t>
      </w:r>
      <w:bookmarkEnd w:id="99"/>
      <w:bookmarkEnd w:id="100"/>
    </w:p>
    <w:p w14:paraId="4D960651" w14:textId="77777777" w:rsidR="00FD5FA2" w:rsidRPr="00DE623A" w:rsidRDefault="00FD5FA2" w:rsidP="00AD36E2">
      <w:pPr>
        <w:pStyle w:val="Nadpis3"/>
        <w:keepNext w:val="0"/>
        <w:widowControl w:val="0"/>
        <w:overflowPunct w:val="0"/>
        <w:autoSpaceDE w:val="0"/>
        <w:autoSpaceDN w:val="0"/>
        <w:adjustRightInd w:val="0"/>
        <w:spacing w:before="240" w:after="60"/>
        <w:ind w:left="0" w:firstLine="0"/>
        <w:jc w:val="both"/>
        <w:textAlignment w:val="baseline"/>
      </w:pPr>
      <w:r w:rsidRPr="00DE623A">
        <w:t>Návrh ochrany, obnovy a prezentácie kultúrnej pamiatky</w:t>
      </w:r>
      <w:r w:rsidR="00DD7A6A" w:rsidRPr="00DE623A">
        <w:t xml:space="preserve"> v zmysle AHV</w:t>
      </w:r>
    </w:p>
    <w:p w14:paraId="0F7D2A72" w14:textId="77777777" w:rsidR="006D4B94" w:rsidRPr="00DE623A" w:rsidRDefault="006D4B94" w:rsidP="00AD36E2">
      <w:pPr>
        <w:pStyle w:val="Nadpis4"/>
        <w:keepNext w:val="0"/>
        <w:keepLines w:val="0"/>
        <w:widowControl w:val="0"/>
      </w:pPr>
      <w:r w:rsidRPr="00DE623A">
        <w:t xml:space="preserve">Zhrnutie výsledkov pamiatkového výskumu </w:t>
      </w:r>
    </w:p>
    <w:p w14:paraId="4FD202CC" w14:textId="77777777" w:rsidR="006D4B94" w:rsidRPr="00DE623A" w:rsidRDefault="006D4B94" w:rsidP="00AD36E2">
      <w:pPr>
        <w:widowControl w:val="0"/>
        <w:spacing w:before="100" w:beforeAutospacing="1" w:after="100" w:afterAutospacing="1"/>
        <w:rPr>
          <w:rFonts w:cs="Arial"/>
        </w:rPr>
      </w:pPr>
      <w:r w:rsidRPr="00DE623A">
        <w:rPr>
          <w:rFonts w:cs="Arial"/>
        </w:rPr>
        <w:t xml:space="preserve">Pamiatkový výskum objektu železiarne preukázal jeho 3 vývojové etapy – postavenie objektu v 1. pol. 19. storočia, jeho úpravy v závere 19. storočia a úpravy na prelome 20./30. rokov 20. storočia. </w:t>
      </w:r>
    </w:p>
    <w:p w14:paraId="46C22C78" w14:textId="77777777" w:rsidR="006D4B94" w:rsidRPr="00DE623A" w:rsidRDefault="006D4B94" w:rsidP="00AD36E2">
      <w:pPr>
        <w:pStyle w:val="Nadpis5"/>
        <w:keepNext w:val="0"/>
        <w:widowControl w:val="0"/>
      </w:pPr>
      <w:r w:rsidRPr="00DE623A">
        <w:t xml:space="preserve">Požiadavky na zachovanie, obnovu a prezentáciu hodnôt kultúrnej pamiatky </w:t>
      </w:r>
    </w:p>
    <w:p w14:paraId="2230C1B3" w14:textId="77777777" w:rsidR="006D4B94" w:rsidRPr="00DE623A" w:rsidRDefault="006D4B94" w:rsidP="00AD36E2">
      <w:pPr>
        <w:widowControl w:val="0"/>
        <w:spacing w:before="100" w:beforeAutospacing="1" w:after="100" w:afterAutospacing="1"/>
        <w:rPr>
          <w:rFonts w:cs="Arial"/>
        </w:rPr>
      </w:pPr>
      <w:r w:rsidRPr="00DE623A">
        <w:rPr>
          <w:rFonts w:cs="Arial"/>
        </w:rPr>
        <w:t xml:space="preserve">Východiskovým obdobím návrhu na obnovu je stav objektu okolo prelomu 19./20. storočia so štrbinovými a združenými oknami, ktorý je možné rekonštruovať na základe zachovaných fragmentov a historických podkladov. Týka sa to hlavne exteriéru – riešenia južnej, východnej a západnej fasády, tvaru a veľkostí ich okenných otvorov a tvaru strechy. Pôvodné riešenie otvorov severnej fasády nie je v súčasnosti možné zodpovedne určiť, potrebné je doplniť pamiatkový výskum o sondážne práce v okolí otvorov z interiérovej strany po sprístupnení otvorov a z exteriéru po odstránení sutín a násypov terénu. V interiéri je potrebné rešpektovať (minimálne vo vybraných častiach) </w:t>
      </w:r>
      <w:proofErr w:type="spellStart"/>
      <w:r w:rsidRPr="00DE623A">
        <w:rPr>
          <w:rFonts w:cs="Arial"/>
        </w:rPr>
        <w:t>prestropenie</w:t>
      </w:r>
      <w:proofErr w:type="spellEnd"/>
      <w:r w:rsidRPr="00DE623A">
        <w:rPr>
          <w:rFonts w:cs="Arial"/>
        </w:rPr>
        <w:t xml:space="preserve"> 2. a 3. nadzemného podlažia. Mladší strop 1. podlažia je možné doplniť v prípade požiadaviek súvisiacich s funkčným využitím objektu. V odôvodnenom prípade nie je vylúčené ani akceptovanie súčasného riešenia fasád, avšak to už nemá súvis s priemyselným charakterom objektu a železiarskou výrobou, ale s jeho adaptáciou na iný účel (iná prevádzka, kancelárie, bývanie ?). </w:t>
      </w:r>
    </w:p>
    <w:p w14:paraId="4383BC28" w14:textId="77777777" w:rsidR="006D4B94" w:rsidRPr="00DE623A" w:rsidRDefault="006D4B94" w:rsidP="00AD36E2">
      <w:pPr>
        <w:pStyle w:val="Nadpis5"/>
        <w:keepNext w:val="0"/>
        <w:widowControl w:val="0"/>
      </w:pPr>
      <w:r w:rsidRPr="00DE623A">
        <w:t xml:space="preserve">Požiadavky na odstránenie predchádzajúcich nevhodných zásahov a úprav </w:t>
      </w:r>
    </w:p>
    <w:p w14:paraId="2FD612FD" w14:textId="77777777" w:rsidR="006D4B94" w:rsidRPr="00DE623A" w:rsidRDefault="006D4B94" w:rsidP="00AD36E2">
      <w:pPr>
        <w:widowControl w:val="0"/>
        <w:spacing w:before="100" w:beforeAutospacing="1" w:after="100" w:afterAutospacing="1"/>
        <w:rPr>
          <w:rFonts w:cs="Arial"/>
        </w:rPr>
      </w:pPr>
      <w:r w:rsidRPr="00DE623A">
        <w:rPr>
          <w:rFonts w:cs="Arial"/>
        </w:rPr>
        <w:t xml:space="preserve">Nevhodné zásahy predstavujú sekundárne prerazené okenné otvory na južnej a severnej fasáde, nerešpektujúce </w:t>
      </w:r>
      <w:proofErr w:type="spellStart"/>
      <w:r w:rsidRPr="00DE623A">
        <w:rPr>
          <w:rFonts w:cs="Arial"/>
        </w:rPr>
        <w:t>osovosť</w:t>
      </w:r>
      <w:proofErr w:type="spellEnd"/>
      <w:r w:rsidRPr="00DE623A">
        <w:rPr>
          <w:rFonts w:cs="Arial"/>
        </w:rPr>
        <w:t xml:space="preserve"> fasád. Nevhodné je aj jednostranné rozšírenie zamurovaného otvoru na západnej fasáde s neupravenou špaletou a </w:t>
      </w:r>
      <w:proofErr w:type="spellStart"/>
      <w:r w:rsidRPr="00DE623A">
        <w:rPr>
          <w:rFonts w:cs="Arial"/>
        </w:rPr>
        <w:t>zámurovkou</w:t>
      </w:r>
      <w:proofErr w:type="spellEnd"/>
      <w:r w:rsidRPr="00DE623A">
        <w:rPr>
          <w:rFonts w:cs="Arial"/>
        </w:rPr>
        <w:t xml:space="preserve">. </w:t>
      </w:r>
    </w:p>
    <w:p w14:paraId="42A34030" w14:textId="77777777" w:rsidR="006D4B94" w:rsidRPr="00DE623A" w:rsidRDefault="006D4B94" w:rsidP="00AD36E2">
      <w:pPr>
        <w:pStyle w:val="Nadpis5"/>
        <w:keepNext w:val="0"/>
        <w:widowControl w:val="0"/>
      </w:pPr>
      <w:r w:rsidRPr="00DE623A">
        <w:t>Návrh opatrení na záchranu a obnovu kultúrnej pamiatky</w:t>
      </w:r>
    </w:p>
    <w:p w14:paraId="0BE247D5" w14:textId="77777777" w:rsidR="006D4B94" w:rsidRPr="00DE623A" w:rsidRDefault="006D4B94" w:rsidP="00AD36E2">
      <w:pPr>
        <w:widowControl w:val="0"/>
        <w:spacing w:before="100" w:beforeAutospacing="1" w:after="100" w:afterAutospacing="1"/>
        <w:rPr>
          <w:rFonts w:cs="Arial"/>
        </w:rPr>
      </w:pPr>
      <w:r w:rsidRPr="00DE623A">
        <w:rPr>
          <w:rFonts w:cs="Arial"/>
        </w:rPr>
        <w:t>Pred obnovou je potrebné staticky posúdiť celý objekt a staticky zabezpečiť konštrukcie v havarijnom stave. Urýchlene je potrebné vykonať nasledovné opatrenia:</w:t>
      </w:r>
    </w:p>
    <w:p w14:paraId="02EA7A6B" w14:textId="77777777" w:rsidR="006D4B94" w:rsidRPr="00DE623A" w:rsidRDefault="006D4B94" w:rsidP="00FE53AB">
      <w:pPr>
        <w:pStyle w:val="Odsekzoznamu"/>
        <w:widowControl w:val="0"/>
        <w:numPr>
          <w:ilvl w:val="0"/>
          <w:numId w:val="25"/>
        </w:numPr>
        <w:spacing w:before="100" w:beforeAutospacing="1" w:after="100" w:afterAutospacing="1"/>
        <w:rPr>
          <w:rFonts w:cs="Arial"/>
        </w:rPr>
      </w:pPr>
      <w:r w:rsidRPr="00DE623A">
        <w:rPr>
          <w:rFonts w:cs="Arial"/>
        </w:rPr>
        <w:t xml:space="preserve">Staticky zabezpečiť korunu objektu, pri zabezpečení koruny počítať s vložením drevených trámov stropnej konštrukcie tesne pod korunu obvodových múrov. Zabezpečenie koruny realizovať s ohľadom na zmenu tvaru, veľkosti a počtu okenných otvorov 3. podlažia. </w:t>
      </w:r>
    </w:p>
    <w:p w14:paraId="78670BA5" w14:textId="77777777" w:rsidR="006D4B94" w:rsidRPr="00DE623A" w:rsidRDefault="006D4B94" w:rsidP="00FE53AB">
      <w:pPr>
        <w:pStyle w:val="Odsekzoznamu"/>
        <w:widowControl w:val="0"/>
        <w:numPr>
          <w:ilvl w:val="0"/>
          <w:numId w:val="25"/>
        </w:numPr>
        <w:spacing w:before="100" w:beforeAutospacing="1" w:after="100" w:afterAutospacing="1"/>
        <w:rPr>
          <w:rFonts w:cs="Arial"/>
        </w:rPr>
      </w:pPr>
      <w:r w:rsidRPr="00DE623A">
        <w:rPr>
          <w:rFonts w:cs="Arial"/>
        </w:rPr>
        <w:t xml:space="preserve">Objekt ihneď po zabezpečení koruny </w:t>
      </w:r>
      <w:proofErr w:type="spellStart"/>
      <w:r w:rsidRPr="00DE623A">
        <w:rPr>
          <w:rFonts w:cs="Arial"/>
        </w:rPr>
        <w:t>prestrešiť</w:t>
      </w:r>
      <w:proofErr w:type="spellEnd"/>
      <w:r w:rsidRPr="00DE623A">
        <w:rPr>
          <w:rFonts w:cs="Arial"/>
        </w:rPr>
        <w:t xml:space="preserve"> (aspoň provizórne), aby sa zamedzilo ďalšiemu poškodzovaniu pamiatky zrážkovou vodou.</w:t>
      </w:r>
    </w:p>
    <w:p w14:paraId="2436C2AA" w14:textId="77777777" w:rsidR="006D4B94" w:rsidRPr="00DE623A" w:rsidRDefault="006D4B94" w:rsidP="00FE53AB">
      <w:pPr>
        <w:pStyle w:val="Odsekzoznamu"/>
        <w:widowControl w:val="0"/>
        <w:numPr>
          <w:ilvl w:val="0"/>
          <w:numId w:val="25"/>
        </w:numPr>
        <w:spacing w:before="100" w:beforeAutospacing="1" w:after="100" w:afterAutospacing="1"/>
        <w:rPr>
          <w:rFonts w:cs="Arial"/>
        </w:rPr>
      </w:pPr>
      <w:r w:rsidRPr="00DE623A">
        <w:rPr>
          <w:rFonts w:cs="Arial"/>
        </w:rPr>
        <w:t>Objekt zabezpečiť proti vniknutiu nepovolaných osôb.</w:t>
      </w:r>
    </w:p>
    <w:p w14:paraId="63D6B8C4" w14:textId="77777777" w:rsidR="006D4B94" w:rsidRPr="00DE623A" w:rsidRDefault="006D4B94" w:rsidP="00FE53AB">
      <w:pPr>
        <w:pStyle w:val="Odsekzoznamu"/>
        <w:widowControl w:val="0"/>
        <w:numPr>
          <w:ilvl w:val="0"/>
          <w:numId w:val="25"/>
        </w:numPr>
        <w:spacing w:before="100" w:beforeAutospacing="1" w:after="100" w:afterAutospacing="1"/>
        <w:rPr>
          <w:rFonts w:cs="Arial"/>
        </w:rPr>
      </w:pPr>
      <w:r w:rsidRPr="00DE623A">
        <w:rPr>
          <w:rFonts w:cs="Arial"/>
        </w:rPr>
        <w:t>Z interiéru odstrániť náletovú zeleň, zbytky neobnoviteľných konštrukcií stropov a torzá priečok doliehajúcich k múrom.</w:t>
      </w:r>
    </w:p>
    <w:p w14:paraId="3F7B1C35" w14:textId="77777777" w:rsidR="006D4B94" w:rsidRPr="00DE623A" w:rsidRDefault="006D4B94" w:rsidP="00FE53AB">
      <w:pPr>
        <w:pStyle w:val="Odsekzoznamu"/>
        <w:widowControl w:val="0"/>
        <w:numPr>
          <w:ilvl w:val="0"/>
          <w:numId w:val="25"/>
        </w:numPr>
        <w:spacing w:before="100" w:beforeAutospacing="1" w:after="100" w:afterAutospacing="1"/>
        <w:rPr>
          <w:rFonts w:cs="Arial"/>
        </w:rPr>
      </w:pPr>
      <w:r w:rsidRPr="00DE623A">
        <w:rPr>
          <w:rFonts w:cs="Arial"/>
        </w:rPr>
        <w:t>Vypratať navlhnutú sutinu z interiéru objektu, sutinu pretriediť, povyberať vhodné kusy tehál a kameňa a odložiť ich na zabezpečené miesto ako materiál na dopĺňanie chýbajúcich častí murív.</w:t>
      </w:r>
    </w:p>
    <w:p w14:paraId="70F5F165" w14:textId="77777777" w:rsidR="00E47084" w:rsidRPr="00DE623A" w:rsidRDefault="00533A30" w:rsidP="00AD36E2">
      <w:pPr>
        <w:pStyle w:val="Nadpis3"/>
        <w:keepNext w:val="0"/>
        <w:widowControl w:val="0"/>
        <w:overflowPunct w:val="0"/>
        <w:autoSpaceDE w:val="0"/>
        <w:autoSpaceDN w:val="0"/>
        <w:adjustRightInd w:val="0"/>
        <w:spacing w:before="240" w:after="60"/>
        <w:ind w:left="0" w:firstLine="0"/>
        <w:jc w:val="both"/>
        <w:textAlignment w:val="baseline"/>
      </w:pPr>
      <w:r w:rsidRPr="00DE623A">
        <w:lastRenderedPageBreak/>
        <w:t>Opatrenia na záchranu a obnovu kultúrnej pamiatky</w:t>
      </w:r>
      <w:r w:rsidR="00E47084" w:rsidRPr="00DE623A">
        <w:t xml:space="preserve"> - v rámci obnovy je nutné </w:t>
      </w:r>
      <w:r w:rsidR="00DD7A6A" w:rsidRPr="00DE623A">
        <w:t>v zmysle AHV</w:t>
      </w:r>
      <w:r w:rsidR="00E47084" w:rsidRPr="00DE623A">
        <w:t xml:space="preserve">: </w:t>
      </w:r>
    </w:p>
    <w:p w14:paraId="263AAF39" w14:textId="77777777" w:rsidR="00533A30" w:rsidRPr="00DE623A" w:rsidRDefault="00533A30" w:rsidP="00FE53AB">
      <w:pPr>
        <w:pStyle w:val="Odsekzoznamu"/>
        <w:widowControl w:val="0"/>
        <w:numPr>
          <w:ilvl w:val="0"/>
          <w:numId w:val="26"/>
        </w:numPr>
      </w:pPr>
      <w:r w:rsidRPr="00DE623A">
        <w:t xml:space="preserve">Odstrániť sutiny z okolia objektu, sutiny pretriediť pre možnosť ďalšieho použitia vybraného materiálu </w:t>
      </w:r>
    </w:p>
    <w:p w14:paraId="3460D72E" w14:textId="77777777" w:rsidR="00533A30" w:rsidRPr="00DE623A" w:rsidRDefault="00533A30" w:rsidP="00FE53AB">
      <w:pPr>
        <w:pStyle w:val="Odsekzoznamu"/>
        <w:widowControl w:val="0"/>
        <w:numPr>
          <w:ilvl w:val="0"/>
          <w:numId w:val="26"/>
        </w:numPr>
      </w:pPr>
      <w:r w:rsidRPr="00DE623A">
        <w:t xml:space="preserve">Upraviť niveletu terénu doliehajúceho ku objektu, z okolia odstrániť náletovú zeleň. Povrch terénu </w:t>
      </w:r>
      <w:proofErr w:type="spellStart"/>
      <w:r w:rsidRPr="00DE623A">
        <w:t>odspádovať</w:t>
      </w:r>
      <w:proofErr w:type="spellEnd"/>
      <w:r w:rsidRPr="00DE623A">
        <w:t xml:space="preserve"> smerom od obvodových múrov. V prípade potreby je možné realizovať terénne úpravy v okolí objektu – odstránenie násypu pred západnou fasádou až po prah spodného zamurovaného otvoru s vytvorením terasy podopretej z južnej strany existujúcim kamenným oporným múrom, tiež odkrytie, príp. sprístupnenie širokého zamurovaného oblúkového otvoru na 1. podlaží zo severnej strany, príp. iné úpravy v severozápadnej časti objektu. Úpravu terénu realizovať s ohľadom na okolie objektu, stabilitu svahu, zachovanie funkčnosti chodníka pred severnou fasádou. K odstraňovaniu sutín a násypov prizvať odborného pracovníka Krajského pamiatkového úradu Košice a spracovateľa toho pamiatkového výskumu, za účelom doplnenia poznatkov o kultúrnej pamiatke a určenia prístupu k obnove v tejto časti objektu (v súčasnosti nie je možné určiť, či bol objekt aj primárne zahĺbený do terénu, príp. do akej výšky, tiež nie je známe, do akej hĺbky siahala prístavba k severnej fasáde zakreslená na historických mapách – PRÍLOHY 4-7).</w:t>
      </w:r>
    </w:p>
    <w:p w14:paraId="022BBF67" w14:textId="77777777" w:rsidR="00533A30" w:rsidRPr="00DE623A" w:rsidRDefault="00533A30" w:rsidP="00FE53AB">
      <w:pPr>
        <w:pStyle w:val="Odsekzoznamu"/>
        <w:widowControl w:val="0"/>
        <w:numPr>
          <w:ilvl w:val="0"/>
          <w:numId w:val="26"/>
        </w:numPr>
      </w:pPr>
      <w:r w:rsidRPr="00DE623A">
        <w:t xml:space="preserve">Po vyprataní sutín z interiéru a exteriéru nechať objekt preschnúť, nerealizovať hneď stavebné úpravy s mokrým procesom v úrovni prízemia. V prípade pretrvávajúcej vlhkosti v zvislých konštrukciách spracovať prieskum zavlhnutia s návrhom opatrení na komplexné </w:t>
      </w:r>
      <w:proofErr w:type="spellStart"/>
      <w:r w:rsidRPr="00DE623A">
        <w:t>odvlhčenie</w:t>
      </w:r>
      <w:proofErr w:type="spellEnd"/>
      <w:r w:rsidRPr="00DE623A">
        <w:t xml:space="preserve"> a odsolenie objektu. </w:t>
      </w:r>
    </w:p>
    <w:p w14:paraId="635A9507" w14:textId="77777777" w:rsidR="00533A30" w:rsidRPr="00DE623A" w:rsidRDefault="00533A30" w:rsidP="00FE53AB">
      <w:pPr>
        <w:pStyle w:val="Odsekzoznamu"/>
        <w:widowControl w:val="0"/>
        <w:numPr>
          <w:ilvl w:val="0"/>
          <w:numId w:val="26"/>
        </w:numPr>
      </w:pPr>
      <w:r w:rsidRPr="00DE623A">
        <w:t>Zachovať obvodové múry a šikmý múr v interiéri bez vytvárania nových otvorov do týchto konštrukcií (to sa netýka odkrývania zamurovaných pôvodných otvorov). Zdeštruované časti múrov doplniť v identickom materiáli pochádzajúcom zo stavby (pozri bod 1.), to sa týka aj zamurovania sekundárnych otvorov. Rešpektovať situovanie malých otvorov na fasádach v pravidelnom rastri (</w:t>
      </w:r>
      <w:proofErr w:type="spellStart"/>
      <w:r w:rsidRPr="00DE623A">
        <w:t>foto</w:t>
      </w:r>
      <w:proofErr w:type="spellEnd"/>
      <w:r w:rsidRPr="00DE623A">
        <w:t xml:space="preserve"> 3, 41 a i.), otvory kvôli plastickému účinku čiastočne otvoriť a prezentovať. Na južnej fasáde zamurovať sekundárny otvor situovaný  západne od stredového piliera v úrovni 1. podlažia, na severnej strane malý ležatý otvor situovaný západne od otvoru vo východnej osi v úrovni 2. podlažia.</w:t>
      </w:r>
    </w:p>
    <w:p w14:paraId="251419BE" w14:textId="77777777" w:rsidR="00533A30" w:rsidRPr="00DE623A" w:rsidRDefault="00533A30" w:rsidP="00FE53AB">
      <w:pPr>
        <w:pStyle w:val="Odsekzoznamu"/>
        <w:widowControl w:val="0"/>
        <w:numPr>
          <w:ilvl w:val="0"/>
          <w:numId w:val="26"/>
        </w:numPr>
      </w:pPr>
      <w:r w:rsidRPr="00DE623A">
        <w:t xml:space="preserve">Odporúčame obnoviť staršie riešenie fasád zaznamenané na historických fotografiách a doložené pamiatkovým výskumom, ktoré je zachované vo fragmentoch v takom rozsahu, že je možná jeho rekonštrukcia. Týka sa to riešenia južnej, východnej a západnej fasády. Na južnej fasáde, obnoviť štvoricu združených 3-osových okien v pôvodných rozmeroch a tvaroch podľa fragmentov zachovaných v parapetných častiach širokých špaliet dnešných okien (pozri </w:t>
      </w:r>
      <w:proofErr w:type="spellStart"/>
      <w:r w:rsidRPr="00DE623A">
        <w:t>foto</w:t>
      </w:r>
      <w:proofErr w:type="spellEnd"/>
      <w:r w:rsidRPr="00DE623A">
        <w:t xml:space="preserve"> 22-24). Predpokladáme, že výškové situovanie </w:t>
      </w:r>
      <w:proofErr w:type="spellStart"/>
      <w:r w:rsidRPr="00DE623A">
        <w:t>záklenkov</w:t>
      </w:r>
      <w:proofErr w:type="spellEnd"/>
      <w:r w:rsidRPr="00DE623A">
        <w:t xml:space="preserve"> týchto okien bude možné určiť sondážou po stranách širokých ostení, kde očakávame zachované nábehy týchto </w:t>
      </w:r>
      <w:proofErr w:type="spellStart"/>
      <w:r w:rsidRPr="00DE623A">
        <w:t>záklenkov</w:t>
      </w:r>
      <w:proofErr w:type="spellEnd"/>
      <w:r w:rsidRPr="00DE623A">
        <w:t>, podobne ako je tomu pri upravovaných špaletách otvorov severnej a západnej fasády (</w:t>
      </w:r>
      <w:proofErr w:type="spellStart"/>
      <w:r w:rsidRPr="00DE623A">
        <w:t>foto</w:t>
      </w:r>
      <w:proofErr w:type="spellEnd"/>
      <w:r w:rsidRPr="00DE623A">
        <w:t xml:space="preserve"> 51, 54-56, 61). Rozmiestnenie, výškové a tvarové usporiadanie štrbinových okien 3. podlažia je tiež zrejme zachované pod novšími úpravami, ako sa to javí v trhline pri okne v 2. osi od východu (</w:t>
      </w:r>
      <w:proofErr w:type="spellStart"/>
      <w:r w:rsidRPr="00DE623A">
        <w:t>foto</w:t>
      </w:r>
      <w:proofErr w:type="spellEnd"/>
      <w:r w:rsidRPr="00DE623A">
        <w:t xml:space="preserve"> 15). V prípade prevádzkových požiadaviek je možné odstrániť domurovaný parapet otvoru v západnej arkáde prízemia hlavnej južnej fasády.  Plastickú výzdobu fasád obnoviť podľa pokynov v inventarizačnej položke A. Na bočných fasádach – východnej a západnej odstrániť </w:t>
      </w:r>
      <w:proofErr w:type="spellStart"/>
      <w:r w:rsidRPr="00DE623A">
        <w:t>zámurovku</w:t>
      </w:r>
      <w:proofErr w:type="spellEnd"/>
      <w:r w:rsidRPr="00DE623A">
        <w:t xml:space="preserve"> združených 3-osových okien v úrovni 3. podlažia – pozri inventarizačnú položku B. Na spodnom zamurovanom otvore na západnej fasáde prekrytom v spodnej časti terénom domurovať severné ostenie do pôvodnej hmoty v identickom kamennom materiáli (pozri bod 1.). Mladší tehlový </w:t>
      </w:r>
      <w:proofErr w:type="spellStart"/>
      <w:r w:rsidRPr="00DE623A">
        <w:t>záklenok</w:t>
      </w:r>
      <w:proofErr w:type="spellEnd"/>
      <w:r w:rsidRPr="00DE623A">
        <w:t xml:space="preserve"> otvoru je možné rešpektovať, nakoľko nateraz nevieme určiť jeho pôvodný tvar (potreba sondáže z interiérovej strany), treba ho však skrátiť na severnej strane na pôvodnú šírku ostenia. Otvor je možné sfunkčniť len v hornej nadzemnej časti, alebo v celej výške po úprave terénu pred otvorom (pozri bod 2.).</w:t>
      </w:r>
    </w:p>
    <w:p w14:paraId="0F2C6398" w14:textId="77777777" w:rsidR="00533A30" w:rsidRPr="00DE623A" w:rsidRDefault="00533A30" w:rsidP="00FE53AB">
      <w:pPr>
        <w:pStyle w:val="Odsekzoznamu"/>
        <w:widowControl w:val="0"/>
        <w:numPr>
          <w:ilvl w:val="0"/>
          <w:numId w:val="26"/>
        </w:numPr>
      </w:pPr>
      <w:r w:rsidRPr="00DE623A">
        <w:t xml:space="preserve">Pred obnovou severnej fasády (po vyprataní sutín a po sprístupnení otvorov) realizovať sondážny výskum v okolí špaliet otvorov z interiérovej strany. Obnovu realizovať podľa výsledkov sondáže – ak sa zistí pôvodné rozmerové a tvarové riešenie otvorov (ide hlavne o určenie situovania parapetov), otvory obnoviť do pôvodných tvarov. Ak budú zistenia negatívne, rešpektovať súčasné riešenie a upraviť len zdeštruované nadpražia otvorov. Na 3. podlaží je možné v prípade potreby odstrániť kamennú </w:t>
      </w:r>
      <w:proofErr w:type="spellStart"/>
      <w:r w:rsidRPr="00DE623A">
        <w:t>zámurovku</w:t>
      </w:r>
      <w:proofErr w:type="spellEnd"/>
      <w:r w:rsidRPr="00DE623A">
        <w:t xml:space="preserve"> parapetov krajných okien a výškovo tak zjednotiť otvory na 3. podlaží. </w:t>
      </w:r>
    </w:p>
    <w:p w14:paraId="34F58254" w14:textId="77777777" w:rsidR="00533A30" w:rsidRPr="00DE623A" w:rsidRDefault="00533A30" w:rsidP="00FE53AB">
      <w:pPr>
        <w:pStyle w:val="Odsekzoznamu"/>
        <w:widowControl w:val="0"/>
        <w:numPr>
          <w:ilvl w:val="0"/>
          <w:numId w:val="26"/>
        </w:numPr>
      </w:pPr>
      <w:r w:rsidRPr="00DE623A">
        <w:t xml:space="preserve">Výplne otvorov štrbinových a združených okien realizovať v prípade potreby uzavretia  ako presklené so subtílnou konštrukciou rámu (optimálne kovovou), osadenou do hĺbky otvorov, príp. z vnútornej strany múrov. Keďže sa výplne otvorov nezachovali a drevené 4-krídlové 4-tabuľkové výplne sa viazali k úpravám v 2. dekáde 20. storočia, do otvorov je potrebné osadiť výplne rešpektujúce priemyselný charakter budovy. Je možné použiť nerušivé novotvary v kovovom, </w:t>
      </w:r>
      <w:r w:rsidRPr="00DE623A">
        <w:lastRenderedPageBreak/>
        <w:t xml:space="preserve">drevenom, či kombinovanom materiálovom riešení s presklením – na okenné aj vstupné otvory. Výplne realizovať v jednoduchom technickom tvarosloví (nečleniť historizujúcimi </w:t>
      </w:r>
      <w:proofErr w:type="spellStart"/>
      <w:r w:rsidRPr="00DE623A">
        <w:t>dekórmi</w:t>
      </w:r>
      <w:proofErr w:type="spellEnd"/>
      <w:r w:rsidRPr="00DE623A">
        <w:t xml:space="preserve">). </w:t>
      </w:r>
    </w:p>
    <w:p w14:paraId="4995AEA0" w14:textId="77777777" w:rsidR="00533A30" w:rsidRPr="00DE623A" w:rsidRDefault="00533A30" w:rsidP="00FE53AB">
      <w:pPr>
        <w:pStyle w:val="Odsekzoznamu"/>
        <w:widowControl w:val="0"/>
        <w:numPr>
          <w:ilvl w:val="0"/>
          <w:numId w:val="26"/>
        </w:numPr>
      </w:pPr>
      <w:r w:rsidRPr="00DE623A">
        <w:t xml:space="preserve">Fasády opatriť zjednocujúcou vrstvou priedušnej omietky s náterom s rešpektovaním plastickej výzdoby fasád (pozri inventarizačnú položku A). Týka sa to celej južnej fasády (možno s výnimkou pásu v nadzemnej časti z dôvodu ochrany povrchu pred vzlínaním vlhkosti), na bočných fasádach je možné uvažovať s ponechaním neomietnutej vnútornej plochy od úrovne 3. podlažia, rámovanej omietnutým plastickým </w:t>
      </w:r>
      <w:proofErr w:type="spellStart"/>
      <w:r w:rsidRPr="00DE623A">
        <w:t>lizénovým</w:t>
      </w:r>
      <w:proofErr w:type="spellEnd"/>
      <w:r w:rsidRPr="00DE623A">
        <w:t xml:space="preserve"> rámom. Rozsah možných ponechaných neomietnutých plôch konzultovať s odborným pracovníkom Krajského pamiatkového úradu Košice. Potrebné je však omietnuť priebežný horizontálny pás prechádzajúci celým obvodom stavby, nakoľko naň dosadajú nárožné </w:t>
      </w:r>
      <w:proofErr w:type="spellStart"/>
      <w:r w:rsidRPr="00DE623A">
        <w:t>lizény</w:t>
      </w:r>
      <w:proofErr w:type="spellEnd"/>
      <w:r w:rsidRPr="00DE623A">
        <w:t xml:space="preserve"> a je tektonickým prvkom. Vzhľadom na necitlivé sekundárne úpravy v okolí otvorov severnej fasády je vhodné omietnuť túto fasádu v celom rozsahu. V prípade požiadavky prezentácie kamenného muriva je potrebné doplnky muriva po sekundárnych úpravách a deštrukciách realizovať dôkladne a precízne tak, aby bola zachovaná jednotná plocha.  </w:t>
      </w:r>
    </w:p>
    <w:p w14:paraId="0E590F5D" w14:textId="77777777" w:rsidR="00533A30" w:rsidRPr="00DE623A" w:rsidRDefault="00533A30" w:rsidP="00FE53AB">
      <w:pPr>
        <w:pStyle w:val="Odsekzoznamu"/>
        <w:widowControl w:val="0"/>
        <w:numPr>
          <w:ilvl w:val="0"/>
          <w:numId w:val="26"/>
        </w:numPr>
      </w:pPr>
      <w:r w:rsidRPr="00DE623A">
        <w:t>Zachovať súčasné výškové a tvarové riešenie zastrešenia objektu, sklon strešných rovín, šírku vypustenia strechy nad fasády. Novú krovovú konštrukciu realizovať drevenú trámovú, ako strešnú krytinu použiť keramickú škridlu. V prípade potreby je možné zachovať komínové telesá pri severných nárožiach stavby.</w:t>
      </w:r>
    </w:p>
    <w:p w14:paraId="09AF1118" w14:textId="77777777" w:rsidR="00533A30" w:rsidRPr="00DE623A" w:rsidRDefault="00533A30" w:rsidP="00FE53AB">
      <w:pPr>
        <w:pStyle w:val="Odsekzoznamu"/>
        <w:widowControl w:val="0"/>
        <w:numPr>
          <w:ilvl w:val="0"/>
          <w:numId w:val="26"/>
        </w:numPr>
      </w:pPr>
      <w:r w:rsidRPr="00DE623A">
        <w:t xml:space="preserve">Členenie interiéru riešiť v závislosti od plánovaného funkčného využitia objektu. Dispozičné riešenie prispôsobiť situovaniu existujúcich okenných a vstupných otvorov a stropných konštrukcií, rešpektovať 3-podlažnosť objektu (resp. 2-podlažnosť pred </w:t>
      </w:r>
      <w:proofErr w:type="spellStart"/>
      <w:r w:rsidRPr="00DE623A">
        <w:t>zastropením</w:t>
      </w:r>
      <w:proofErr w:type="spellEnd"/>
      <w:r w:rsidRPr="00DE623A">
        <w:t xml:space="preserve"> 1. podlažia). Nové konštrukcie osádzať podľa možnosti do existujúcich otvorov, alebo na vlastné podporné konštrukcie, minimalizovať vytváranie nových otvorov v zvislých múroch. Nakoľko pôvodné členenie interiéru horizontálnymi a vertikálnymi konštrukciami, vrátane vertikálnych komunikácií nie je známe (napr. strop nad 1. podlažím nemusel prekrývať celý priestor, v interiéri mohli byť lávky sprístupňujúce určité technické zariadenia a pod.), z pamiatkového hľadiska nie sú požiadavky na rozsah stropných konštrukcií alebo situovanie schodiska, príp. výťahu. </w:t>
      </w:r>
    </w:p>
    <w:p w14:paraId="1C2F82F0" w14:textId="77777777" w:rsidR="00533A30" w:rsidRPr="00DE623A" w:rsidRDefault="00533A30" w:rsidP="00FE53AB">
      <w:pPr>
        <w:pStyle w:val="Odsekzoznamu"/>
        <w:widowControl w:val="0"/>
        <w:numPr>
          <w:ilvl w:val="0"/>
          <w:numId w:val="26"/>
        </w:numPr>
      </w:pPr>
      <w:r w:rsidRPr="00DE623A">
        <w:t>Z konštrukčných prvkov interiéru zachovať fragmenty trámových stropov v prípade, ak statický posudok preukáže ich obnoviteľný stavebno-technický stav. Trámy zachovať in situ, alebo pre</w:t>
      </w:r>
      <w:r w:rsidR="00773D00" w:rsidRPr="00DE623A">
        <w:t xml:space="preserve"> </w:t>
      </w:r>
      <w:r w:rsidRPr="00DE623A">
        <w:t xml:space="preserve">osadiť na vhodné miesto, kde môžu byť prezentované ako originálny celok. Z trámov a záklopov odstrániť sekundárne nátery, povrch opatriť ochranným náterom. Doplniť chýbajúce trámy a záklopy podľa požiadaviek vnútorného členenia, nové trámy identických profilov a materiálu vložiť do existujúcich káps v obvodových múroch. </w:t>
      </w:r>
    </w:p>
    <w:p w14:paraId="65BEF406" w14:textId="77777777" w:rsidR="00533A30" w:rsidRPr="00DE623A" w:rsidRDefault="00533A30" w:rsidP="00FE53AB">
      <w:pPr>
        <w:pStyle w:val="Odsekzoznamu"/>
        <w:widowControl w:val="0"/>
        <w:numPr>
          <w:ilvl w:val="0"/>
          <w:numId w:val="26"/>
        </w:numPr>
      </w:pPr>
      <w:r w:rsidRPr="00DE623A">
        <w:t xml:space="preserve">Nové nosné a nenosné konštrukcie a prvky v interiéri realizovať z tradičných materiálov s možným kombinovaním s materiálmi podtrhujúcimi technický charakter objektu – drevo, kameň, tehla, keramika, kov, betón, sklo. </w:t>
      </w:r>
    </w:p>
    <w:p w14:paraId="69A464EA" w14:textId="77777777" w:rsidR="00533A30" w:rsidRPr="00DE623A" w:rsidRDefault="00533A30" w:rsidP="00FE53AB">
      <w:pPr>
        <w:pStyle w:val="Odsekzoznamu"/>
        <w:widowControl w:val="0"/>
        <w:numPr>
          <w:ilvl w:val="0"/>
          <w:numId w:val="26"/>
        </w:numPr>
      </w:pPr>
      <w:r w:rsidRPr="00DE623A">
        <w:t>Dlážky v interiéri realizovať v závislosti od budúceho funkčného využitia priestorov v materiálovom riešení popísanom v bode 11. Dlážku v úrovni 1. podlažia ukladať na prevetrané podkladové vrstvy.</w:t>
      </w:r>
    </w:p>
    <w:p w14:paraId="62C063EF" w14:textId="77777777" w:rsidR="0002335E" w:rsidRPr="00DE623A" w:rsidRDefault="00FD5FA2" w:rsidP="00AD36E2">
      <w:pPr>
        <w:pStyle w:val="Nadpis3"/>
        <w:keepNext w:val="0"/>
        <w:widowControl w:val="0"/>
        <w:overflowPunct w:val="0"/>
        <w:autoSpaceDE w:val="0"/>
        <w:autoSpaceDN w:val="0"/>
        <w:adjustRightInd w:val="0"/>
        <w:spacing w:before="240" w:after="60"/>
        <w:ind w:left="0" w:firstLine="0"/>
        <w:jc w:val="both"/>
        <w:textAlignment w:val="baseline"/>
      </w:pPr>
      <w:r w:rsidRPr="00DE623A">
        <w:t>Požiadavky na zapracovanie hodnotových prvkov a detailov do projektu</w:t>
      </w:r>
      <w:r w:rsidR="00E47084" w:rsidRPr="00DE623A">
        <w:t>, i</w:t>
      </w:r>
      <w:r w:rsidR="0002335E" w:rsidRPr="00DE623A">
        <w:t>nventarizačný súpis hodnotných konštrukcií, detailov a prvkov</w:t>
      </w:r>
      <w:r w:rsidR="00DD7A6A" w:rsidRPr="00DE623A">
        <w:t xml:space="preserve"> v zmysle AHV</w:t>
      </w:r>
    </w:p>
    <w:p w14:paraId="09C6BC7E" w14:textId="77777777" w:rsidR="0002335E" w:rsidRPr="00DE623A" w:rsidRDefault="0002335E" w:rsidP="00AD36E2">
      <w:pPr>
        <w:pStyle w:val="Nadpis4"/>
        <w:keepNext w:val="0"/>
        <w:keepLines w:val="0"/>
        <w:widowControl w:val="0"/>
      </w:pPr>
      <w:r w:rsidRPr="00DE623A">
        <w:t>A – plastické členenie fasád</w:t>
      </w:r>
    </w:p>
    <w:p w14:paraId="2839DA22" w14:textId="77777777" w:rsidR="0002335E" w:rsidRPr="00DE623A" w:rsidRDefault="0002335E" w:rsidP="00AD36E2">
      <w:pPr>
        <w:widowControl w:val="0"/>
      </w:pPr>
      <w:r w:rsidRPr="00DE623A">
        <w:t>Situovanie: všetky fasády objektu</w:t>
      </w:r>
    </w:p>
    <w:p w14:paraId="4E721235" w14:textId="77777777" w:rsidR="0002335E" w:rsidRPr="00DE623A" w:rsidRDefault="0002335E" w:rsidP="00AD36E2">
      <w:pPr>
        <w:widowControl w:val="0"/>
      </w:pPr>
      <w:r w:rsidRPr="00DE623A">
        <w:t>Datovanie: 1. polovica 19. storočia</w:t>
      </w:r>
    </w:p>
    <w:p w14:paraId="09315C84" w14:textId="77777777" w:rsidR="0002335E" w:rsidRPr="00DE623A" w:rsidRDefault="0002335E" w:rsidP="00AD36E2">
      <w:pPr>
        <w:widowControl w:val="0"/>
      </w:pPr>
      <w:r w:rsidRPr="00DE623A">
        <w:t xml:space="preserve">Materiál: omietka s vrstvami náterov, </w:t>
      </w:r>
      <w:proofErr w:type="spellStart"/>
      <w:r w:rsidRPr="00DE623A">
        <w:t>predsadené</w:t>
      </w:r>
      <w:proofErr w:type="spellEnd"/>
      <w:r w:rsidRPr="00DE623A">
        <w:t xml:space="preserve"> tehlové a kamenné murivo so zvyškami</w:t>
      </w:r>
    </w:p>
    <w:p w14:paraId="45B6DE96" w14:textId="77777777" w:rsidR="0002335E" w:rsidRPr="00DE623A" w:rsidRDefault="0002335E" w:rsidP="00AD36E2">
      <w:pPr>
        <w:widowControl w:val="0"/>
      </w:pPr>
      <w:r w:rsidRPr="00DE623A">
        <w:t>omietky a náterov</w:t>
      </w:r>
    </w:p>
    <w:p w14:paraId="138607E5" w14:textId="77777777" w:rsidR="0002335E" w:rsidRPr="00DE623A" w:rsidRDefault="0002335E" w:rsidP="00AD36E2">
      <w:pPr>
        <w:widowControl w:val="0"/>
      </w:pPr>
      <w:r w:rsidRPr="00DE623A">
        <w:t>Stav: plastické členenie fasád je v zlom stavebno-technickom stave</w:t>
      </w:r>
    </w:p>
    <w:p w14:paraId="17E9A925" w14:textId="77777777" w:rsidR="0002335E" w:rsidRPr="00DE623A" w:rsidRDefault="0002335E" w:rsidP="00AD36E2">
      <w:pPr>
        <w:pStyle w:val="Nadpis5"/>
        <w:keepNext w:val="0"/>
        <w:widowControl w:val="0"/>
      </w:pPr>
      <w:r w:rsidRPr="00DE623A">
        <w:t>NÁVRH OBNOVY</w:t>
      </w:r>
    </w:p>
    <w:p w14:paraId="7A0AB8D2" w14:textId="77777777" w:rsidR="0002335E" w:rsidRPr="00DE623A" w:rsidRDefault="0002335E" w:rsidP="00AD36E2">
      <w:pPr>
        <w:widowControl w:val="0"/>
      </w:pPr>
      <w:r w:rsidRPr="00DE623A">
        <w:t>Plastické členenie fasád obnoviť v plnom rozsahu podľa vyššie popísaného princípu</w:t>
      </w:r>
      <w:r w:rsidR="00E47084" w:rsidRPr="00DE623A">
        <w:t xml:space="preserve"> v AHV, </w:t>
      </w:r>
    </w:p>
    <w:p w14:paraId="08613BF7" w14:textId="77777777" w:rsidR="0002335E" w:rsidRPr="00DE623A" w:rsidRDefault="0002335E" w:rsidP="00AD36E2">
      <w:pPr>
        <w:widowControl w:val="0"/>
      </w:pPr>
      <w:r w:rsidRPr="00DE623A">
        <w:t>dekoratívneho riešenia fasád. V prípade obnovy pôvodných 3-osových združených okien a</w:t>
      </w:r>
    </w:p>
    <w:p w14:paraId="154626F5" w14:textId="77777777" w:rsidR="0002335E" w:rsidRPr="00DE623A" w:rsidRDefault="0002335E" w:rsidP="00AD36E2">
      <w:pPr>
        <w:widowControl w:val="0"/>
      </w:pPr>
      <w:r w:rsidRPr="00DE623A">
        <w:t>štrbinových otvorov južnej fasády (pozri návrh na obnovu v kapitole 7.) doplniť rímsu v šírke</w:t>
      </w:r>
    </w:p>
    <w:p w14:paraId="3F514FA2" w14:textId="77777777" w:rsidR="0002335E" w:rsidRPr="00DE623A" w:rsidRDefault="0002335E" w:rsidP="00AD36E2">
      <w:pPr>
        <w:widowControl w:val="0"/>
      </w:pPr>
      <w:r w:rsidRPr="00DE623A">
        <w:t>celej fasády. Predpokladanú rímsu pod korunou fasády doplniť v prípade kladného výsledku</w:t>
      </w:r>
    </w:p>
    <w:p w14:paraId="2D68D065" w14:textId="77777777" w:rsidR="0002335E" w:rsidRPr="00DE623A" w:rsidRDefault="0002335E" w:rsidP="00AD36E2">
      <w:pPr>
        <w:widowControl w:val="0"/>
      </w:pPr>
      <w:r w:rsidRPr="00DE623A">
        <w:t>výskumu. Chýbajúce časti profilácií doplniť podľa zachovaných úsekov. Obnoviť omietkovú</w:t>
      </w:r>
    </w:p>
    <w:p w14:paraId="290F84AA" w14:textId="77777777" w:rsidR="0002335E" w:rsidRPr="00DE623A" w:rsidRDefault="0002335E" w:rsidP="00AD36E2">
      <w:pPr>
        <w:widowControl w:val="0"/>
      </w:pPr>
      <w:r w:rsidRPr="00DE623A">
        <w:t>úpravu plastického členenia vrátane horizontálneho deliaceho pásu medzi 2. a 3. podlažím,</w:t>
      </w:r>
    </w:p>
    <w:p w14:paraId="53613CA8" w14:textId="77777777" w:rsidR="0002335E" w:rsidRPr="00DE623A" w:rsidRDefault="0002335E" w:rsidP="00AD36E2">
      <w:pPr>
        <w:widowControl w:val="0"/>
      </w:pPr>
      <w:r w:rsidRPr="00DE623A">
        <w:t>ktorý je v súčasnosti (okrem južnej fasády) bez povrchovej úpravy. Omietku a nátery realizovať</w:t>
      </w:r>
    </w:p>
    <w:p w14:paraId="5460DD22" w14:textId="77777777" w:rsidR="0002335E" w:rsidRPr="00DE623A" w:rsidRDefault="0002335E" w:rsidP="00AD36E2">
      <w:pPr>
        <w:widowControl w:val="0"/>
      </w:pPr>
      <w:r w:rsidRPr="00DE623A">
        <w:t>v štruktúre a farebnosti vychádzajúcej zo zachovaných fragmentov.</w:t>
      </w:r>
    </w:p>
    <w:p w14:paraId="231054F8" w14:textId="77777777" w:rsidR="0002335E" w:rsidRPr="00DE623A" w:rsidRDefault="0002335E" w:rsidP="00AD36E2">
      <w:pPr>
        <w:pStyle w:val="Nadpis4"/>
        <w:keepNext w:val="0"/>
        <w:keepLines w:val="0"/>
        <w:widowControl w:val="0"/>
      </w:pPr>
      <w:r w:rsidRPr="00DE623A">
        <w:lastRenderedPageBreak/>
        <w:t>B – združené trojosové okná a štrbinové okná</w:t>
      </w:r>
    </w:p>
    <w:p w14:paraId="44986BFC" w14:textId="77777777" w:rsidR="0002335E" w:rsidRPr="00DE623A" w:rsidRDefault="0002335E" w:rsidP="00AD36E2">
      <w:pPr>
        <w:widowControl w:val="0"/>
      </w:pPr>
      <w:r w:rsidRPr="00DE623A">
        <w:t>Situovanie: východná a západná fasáda, úroveň 3. nadzemného podlažia a podstrešia</w:t>
      </w:r>
    </w:p>
    <w:p w14:paraId="26737DBD" w14:textId="77777777" w:rsidR="0002335E" w:rsidRPr="00DE623A" w:rsidRDefault="0002335E" w:rsidP="00AD36E2">
      <w:pPr>
        <w:widowControl w:val="0"/>
      </w:pPr>
      <w:r w:rsidRPr="00DE623A">
        <w:t>(vo fragmentoch južná fasáda v úrovni 2. a 3. podlažia)</w:t>
      </w:r>
    </w:p>
    <w:p w14:paraId="37AB714F" w14:textId="77777777" w:rsidR="0002335E" w:rsidRPr="00DE623A" w:rsidRDefault="0002335E" w:rsidP="00AD36E2">
      <w:pPr>
        <w:widowControl w:val="0"/>
      </w:pPr>
      <w:r w:rsidRPr="00DE623A">
        <w:t>Datovanie: 1. polovica 19. storočia</w:t>
      </w:r>
    </w:p>
    <w:p w14:paraId="4726BFA3" w14:textId="77777777" w:rsidR="0002335E" w:rsidRPr="00DE623A" w:rsidRDefault="0002335E" w:rsidP="00AD36E2">
      <w:pPr>
        <w:widowControl w:val="0"/>
      </w:pPr>
      <w:r w:rsidRPr="00DE623A">
        <w:t>Materiál: kameň, tehla, omietka s fragmentmi náterov</w:t>
      </w:r>
    </w:p>
    <w:p w14:paraId="3492A52F" w14:textId="77777777" w:rsidR="0002335E" w:rsidRPr="00DE623A" w:rsidRDefault="0002335E" w:rsidP="00AD36E2">
      <w:pPr>
        <w:widowControl w:val="0"/>
      </w:pPr>
      <w:r w:rsidRPr="00DE623A">
        <w:t xml:space="preserve">Rozmery: okná s oblúkovými </w:t>
      </w:r>
      <w:proofErr w:type="spellStart"/>
      <w:r w:rsidRPr="00DE623A">
        <w:t>záklenkami</w:t>
      </w:r>
      <w:proofErr w:type="spellEnd"/>
      <w:r w:rsidRPr="00DE623A">
        <w:t xml:space="preserve"> (3.NP) – 2500/2100 mm</w:t>
      </w:r>
      <w:r w:rsidR="004E7A5D" w:rsidRPr="00DE623A">
        <w:t xml:space="preserve">, </w:t>
      </w:r>
    </w:p>
    <w:p w14:paraId="78D7D529" w14:textId="77777777" w:rsidR="0002335E" w:rsidRPr="00DE623A" w:rsidRDefault="0002335E" w:rsidP="00AD36E2">
      <w:pPr>
        <w:widowControl w:val="0"/>
      </w:pPr>
      <w:r w:rsidRPr="00DE623A">
        <w:t xml:space="preserve">okná s priamymi </w:t>
      </w:r>
      <w:proofErr w:type="spellStart"/>
      <w:r w:rsidRPr="00DE623A">
        <w:t>záklenkami</w:t>
      </w:r>
      <w:proofErr w:type="spellEnd"/>
      <w:r w:rsidRPr="00DE623A">
        <w:t xml:space="preserve"> (štít) – 1650/1100 (1500) mm</w:t>
      </w:r>
    </w:p>
    <w:p w14:paraId="0B1984FA" w14:textId="77777777" w:rsidR="0002335E" w:rsidRPr="00DE623A" w:rsidRDefault="0002335E" w:rsidP="00AD36E2">
      <w:pPr>
        <w:widowControl w:val="0"/>
      </w:pPr>
      <w:r w:rsidRPr="00DE623A">
        <w:t>Počet: 4 ks</w:t>
      </w:r>
    </w:p>
    <w:p w14:paraId="6D0F20B1" w14:textId="77777777" w:rsidR="0002335E" w:rsidRPr="00DE623A" w:rsidRDefault="0002335E" w:rsidP="00AD36E2">
      <w:pPr>
        <w:widowControl w:val="0"/>
      </w:pPr>
      <w:r w:rsidRPr="00DE623A">
        <w:t xml:space="preserve">Stav: špalety okien sú v dobrom technickom stave okrem tehlových </w:t>
      </w:r>
      <w:proofErr w:type="spellStart"/>
      <w:r w:rsidRPr="00DE623A">
        <w:t>záklenkov</w:t>
      </w:r>
      <w:proofErr w:type="spellEnd"/>
      <w:r w:rsidRPr="00DE623A">
        <w:t xml:space="preserve"> okien</w:t>
      </w:r>
    </w:p>
    <w:p w14:paraId="78661724" w14:textId="77777777" w:rsidR="0002335E" w:rsidRPr="00DE623A" w:rsidRDefault="0002335E" w:rsidP="00AD36E2">
      <w:pPr>
        <w:widowControl w:val="0"/>
      </w:pPr>
      <w:r w:rsidRPr="00DE623A">
        <w:t>na 3. podlaží, ktoré sú zvetrané</w:t>
      </w:r>
    </w:p>
    <w:p w14:paraId="7F92AF31" w14:textId="77777777" w:rsidR="0002335E" w:rsidRPr="00DE623A" w:rsidRDefault="0002335E" w:rsidP="00AD36E2">
      <w:pPr>
        <w:pStyle w:val="Nadpis5"/>
        <w:keepNext w:val="0"/>
        <w:widowControl w:val="0"/>
      </w:pPr>
      <w:r w:rsidRPr="00DE623A">
        <w:t>NÁVRH OBNOVY</w:t>
      </w:r>
    </w:p>
    <w:p w14:paraId="3957F964" w14:textId="77777777" w:rsidR="0002335E" w:rsidRPr="00DE623A" w:rsidRDefault="0002335E" w:rsidP="00AD36E2">
      <w:pPr>
        <w:widowControl w:val="0"/>
      </w:pPr>
      <w:r w:rsidRPr="00DE623A">
        <w:t xml:space="preserve">Združené okná zachovať, z otvorov spodných okien odstrániť kamennú </w:t>
      </w:r>
      <w:proofErr w:type="spellStart"/>
      <w:r w:rsidRPr="00DE623A">
        <w:t>zámurovku</w:t>
      </w:r>
      <w:proofErr w:type="spellEnd"/>
      <w:r w:rsidRPr="00DE623A">
        <w:t>, obnoviť</w:t>
      </w:r>
    </w:p>
    <w:p w14:paraId="7F073E47" w14:textId="77777777" w:rsidR="0002335E" w:rsidRPr="00DE623A" w:rsidRDefault="0002335E" w:rsidP="00AD36E2">
      <w:pPr>
        <w:widowControl w:val="0"/>
      </w:pPr>
      <w:r w:rsidRPr="00DE623A">
        <w:t xml:space="preserve">tehlové </w:t>
      </w:r>
      <w:proofErr w:type="spellStart"/>
      <w:r w:rsidRPr="00DE623A">
        <w:t>záklenky</w:t>
      </w:r>
      <w:proofErr w:type="spellEnd"/>
      <w:r w:rsidRPr="00DE623A">
        <w:t xml:space="preserve"> formou výmeny zvetraných kusov, resp. doplnenia chýbajúcej hmoty,</w:t>
      </w:r>
    </w:p>
    <w:p w14:paraId="53ED1889" w14:textId="77777777" w:rsidR="0002335E" w:rsidRPr="00DE623A" w:rsidRDefault="0002335E" w:rsidP="00AD36E2">
      <w:pPr>
        <w:widowControl w:val="0"/>
      </w:pPr>
      <w:proofErr w:type="spellStart"/>
      <w:r w:rsidRPr="00DE623A">
        <w:t>záklenky</w:t>
      </w:r>
      <w:proofErr w:type="spellEnd"/>
      <w:r w:rsidRPr="00DE623A">
        <w:t xml:space="preserve"> omietnuť (súčasť plastickej výzdoby fasád – inventarizačná položka A). V prípade</w:t>
      </w:r>
    </w:p>
    <w:p w14:paraId="49D32B97" w14:textId="77777777" w:rsidR="0002335E" w:rsidRPr="00DE623A" w:rsidRDefault="0002335E" w:rsidP="00AD36E2">
      <w:pPr>
        <w:widowControl w:val="0"/>
      </w:pPr>
      <w:r w:rsidRPr="00DE623A">
        <w:t>potreby do špaliet otvorov alebo z vnútornej strany múrov osadiť presklené výplne so</w:t>
      </w:r>
    </w:p>
    <w:p w14:paraId="453C284E" w14:textId="77777777" w:rsidR="0002335E" w:rsidRPr="00DE623A" w:rsidRDefault="0002335E" w:rsidP="00AD36E2">
      <w:pPr>
        <w:widowControl w:val="0"/>
      </w:pPr>
      <w:r w:rsidRPr="00DE623A">
        <w:t>subtílnym (kovovým) rámom. V prípade obnovy pôvodných 3-osových združených okien a</w:t>
      </w:r>
    </w:p>
    <w:p w14:paraId="2FE31A1E" w14:textId="77777777" w:rsidR="0002335E" w:rsidRPr="00DE623A" w:rsidRDefault="0002335E" w:rsidP="00AD36E2">
      <w:pPr>
        <w:widowControl w:val="0"/>
      </w:pPr>
      <w:r w:rsidRPr="00DE623A">
        <w:t>štrbinových otvorov južnej fasády (pozri návrh na obnovu v kapitole 7.), okná realizovať</w:t>
      </w:r>
    </w:p>
    <w:p w14:paraId="366DCC50" w14:textId="77777777" w:rsidR="0002335E" w:rsidRPr="00DE623A" w:rsidRDefault="0002335E" w:rsidP="00AD36E2">
      <w:pPr>
        <w:widowControl w:val="0"/>
      </w:pPr>
      <w:r w:rsidRPr="00DE623A">
        <w:t xml:space="preserve">s hladkými špaletami bez plastického zvýrazňovania </w:t>
      </w:r>
      <w:proofErr w:type="spellStart"/>
      <w:r w:rsidRPr="00DE623A">
        <w:t>záklenkov</w:t>
      </w:r>
      <w:proofErr w:type="spellEnd"/>
      <w:r w:rsidRPr="00DE623A">
        <w:t>.</w:t>
      </w:r>
    </w:p>
    <w:p w14:paraId="2D43E39E" w14:textId="77777777" w:rsidR="00533A30" w:rsidRPr="00DE623A" w:rsidRDefault="00533A30" w:rsidP="00AD36E2">
      <w:pPr>
        <w:pStyle w:val="Nadpis3"/>
        <w:keepNext w:val="0"/>
        <w:widowControl w:val="0"/>
        <w:overflowPunct w:val="0"/>
        <w:autoSpaceDE w:val="0"/>
        <w:autoSpaceDN w:val="0"/>
        <w:adjustRightInd w:val="0"/>
        <w:spacing w:before="240" w:after="60"/>
        <w:ind w:left="0" w:firstLine="0"/>
        <w:jc w:val="both"/>
        <w:textAlignment w:val="baseline"/>
      </w:pPr>
      <w:r w:rsidRPr="00DE623A">
        <w:t>Odporúčania na vykonanie ďalších špecializovaných výskumov a posudkov</w:t>
      </w:r>
      <w:r w:rsidR="00DD7A6A" w:rsidRPr="00DE623A">
        <w:t xml:space="preserve"> v zmysle AHV</w:t>
      </w:r>
    </w:p>
    <w:p w14:paraId="207FF3F9" w14:textId="77777777" w:rsidR="00533A30" w:rsidRPr="00DE623A" w:rsidRDefault="00533A30" w:rsidP="00AD36E2">
      <w:pPr>
        <w:widowControl w:val="0"/>
      </w:pPr>
      <w:r w:rsidRPr="00DE623A">
        <w:t>Statické posúdenie objektu v celom rozsahu – objekt je v havarijnom stavebno-technickom</w:t>
      </w:r>
    </w:p>
    <w:p w14:paraId="67BF6D8C" w14:textId="77777777" w:rsidR="00533A30" w:rsidRPr="00DE623A" w:rsidRDefault="00533A30" w:rsidP="00AD36E2">
      <w:pPr>
        <w:widowControl w:val="0"/>
      </w:pPr>
      <w:r w:rsidRPr="00DE623A">
        <w:t>stave.</w:t>
      </w:r>
    </w:p>
    <w:p w14:paraId="35DA88C0" w14:textId="77777777" w:rsidR="00533A30" w:rsidRPr="00DE623A" w:rsidRDefault="00533A30" w:rsidP="00AD36E2">
      <w:pPr>
        <w:widowControl w:val="0"/>
      </w:pPr>
      <w:r w:rsidRPr="00DE623A">
        <w:t>Sondážny výskum – v interiéri a exteriéri po vyprataní sutín a sprístupnení vyšších polôh, resp.</w:t>
      </w:r>
    </w:p>
    <w:p w14:paraId="1BBCEF04" w14:textId="77777777" w:rsidR="00533A30" w:rsidRPr="00DE623A" w:rsidRDefault="00533A30" w:rsidP="00AD36E2">
      <w:pPr>
        <w:widowControl w:val="0"/>
      </w:pPr>
      <w:r w:rsidRPr="00DE623A">
        <w:t>po odstránení násypov terénnu pred fasádami – za účelom zistenia pôvodných špaliet otvorov</w:t>
      </w:r>
    </w:p>
    <w:p w14:paraId="3A2A27F2" w14:textId="77777777" w:rsidR="00533A30" w:rsidRPr="00DE623A" w:rsidRDefault="00533A30" w:rsidP="00AD36E2">
      <w:pPr>
        <w:pStyle w:val="Nadpis3"/>
        <w:keepNext w:val="0"/>
        <w:widowControl w:val="0"/>
        <w:overflowPunct w:val="0"/>
        <w:autoSpaceDE w:val="0"/>
        <w:autoSpaceDN w:val="0"/>
        <w:adjustRightInd w:val="0"/>
        <w:spacing w:before="240" w:after="60"/>
        <w:ind w:left="0" w:firstLine="0"/>
        <w:jc w:val="both"/>
        <w:textAlignment w:val="baseline"/>
      </w:pPr>
      <w:r w:rsidRPr="00DE623A">
        <w:t xml:space="preserve">Dôležité upozornenia spracovateľov AHV </w:t>
      </w:r>
    </w:p>
    <w:p w14:paraId="7E4B514B" w14:textId="77777777" w:rsidR="00533A30" w:rsidRPr="00DE623A" w:rsidRDefault="00533A30" w:rsidP="00AD36E2">
      <w:pPr>
        <w:widowControl w:val="0"/>
      </w:pPr>
      <w:r w:rsidRPr="00DE623A">
        <w:t xml:space="preserve">Chceme ešte upozorniť, že okrem skúmaného objektu je z areálu Starej maše zachovaných ešte viacero objektov (PRÍLOHY 26 – 33 AHV), zaznačených na mape v PRÍLOHE 12 pod písmenami A až F (skúmaný objekt má písmeno A). Okrem toho je dodnes funkčný vodný náhon, zakreslený už na historickej vojenskej mape z 1769 (zrejme je však náhon oveľa starší vzhľadom na pôsobenie </w:t>
      </w:r>
      <w:proofErr w:type="spellStart"/>
      <w:r w:rsidRPr="00DE623A">
        <w:t>Gundelfingerovcov</w:t>
      </w:r>
      <w:proofErr w:type="spellEnd"/>
      <w:r w:rsidRPr="00DE623A">
        <w:t xml:space="preserve"> v Krompachoch už od 16. storočia a je preukázané, že už v r. 1638 tu vlastnili hámor – pozri vyššie). Náhon je vybavený stavadlami, v súčasnosti ho využíva malá vodná elektráreň z r. 1931. Odporúčame tieto objekty zapísať do Ústredného zoznamu pamiatkového fondu ako súbor objektov železiarne.</w:t>
      </w:r>
    </w:p>
    <w:p w14:paraId="2A7A970B" w14:textId="77777777" w:rsidR="00533A30" w:rsidRPr="00DE623A" w:rsidRDefault="00533A30" w:rsidP="00AD36E2">
      <w:pPr>
        <w:widowControl w:val="0"/>
      </w:pPr>
    </w:p>
    <w:p w14:paraId="3C0150F2" w14:textId="77777777" w:rsidR="00533A30" w:rsidRPr="00DE623A" w:rsidRDefault="00533A30" w:rsidP="00AD36E2">
      <w:pPr>
        <w:pStyle w:val="Nadpis3"/>
        <w:keepNext w:val="0"/>
        <w:widowControl w:val="0"/>
        <w:overflowPunct w:val="0"/>
        <w:autoSpaceDE w:val="0"/>
        <w:autoSpaceDN w:val="0"/>
        <w:adjustRightInd w:val="0"/>
        <w:spacing w:before="240" w:after="60"/>
        <w:ind w:left="0" w:firstLine="0"/>
        <w:jc w:val="both"/>
        <w:textAlignment w:val="baseline"/>
      </w:pPr>
      <w:r w:rsidRPr="00DE623A">
        <w:t>Špecifikácia pamiatkových hodnôt</w:t>
      </w:r>
      <w:r w:rsidR="00DD7A6A" w:rsidRPr="00DE623A">
        <w:t xml:space="preserve"> v zmysle AHV</w:t>
      </w:r>
    </w:p>
    <w:p w14:paraId="198B267D" w14:textId="77777777" w:rsidR="00533A30" w:rsidRPr="00DE623A" w:rsidRDefault="00533A30" w:rsidP="00AD36E2">
      <w:pPr>
        <w:pStyle w:val="Odsekzoznamu"/>
        <w:widowControl w:val="0"/>
        <w:numPr>
          <w:ilvl w:val="0"/>
          <w:numId w:val="13"/>
        </w:numPr>
      </w:pPr>
      <w:r w:rsidRPr="00DE623A">
        <w:t>urbanizmus v zástavbe parcely</w:t>
      </w:r>
    </w:p>
    <w:p w14:paraId="0A504355" w14:textId="77777777" w:rsidR="00533A30" w:rsidRPr="00DE623A" w:rsidRDefault="00533A30" w:rsidP="00AD36E2">
      <w:pPr>
        <w:pStyle w:val="Odsekzoznamu"/>
        <w:widowControl w:val="0"/>
        <w:numPr>
          <w:ilvl w:val="0"/>
          <w:numId w:val="13"/>
        </w:numPr>
      </w:pPr>
      <w:r w:rsidRPr="00DE623A">
        <w:t>hmotovo-priestorová skladba a výškové usporiadanie</w:t>
      </w:r>
    </w:p>
    <w:p w14:paraId="4433D704" w14:textId="77777777" w:rsidR="00533A30" w:rsidRPr="00DE623A" w:rsidRDefault="00533A30" w:rsidP="00AD36E2">
      <w:pPr>
        <w:pStyle w:val="Odsekzoznamu"/>
        <w:widowControl w:val="0"/>
        <w:numPr>
          <w:ilvl w:val="0"/>
          <w:numId w:val="13"/>
        </w:numPr>
      </w:pPr>
      <w:r w:rsidRPr="00DE623A">
        <w:t>konštrukčné a materiálové riešenie</w:t>
      </w:r>
    </w:p>
    <w:p w14:paraId="13CC84B4" w14:textId="77777777" w:rsidR="00533A30" w:rsidRPr="00DE623A" w:rsidRDefault="00533A30" w:rsidP="00AD36E2">
      <w:pPr>
        <w:pStyle w:val="Odsekzoznamu"/>
        <w:widowControl w:val="0"/>
        <w:numPr>
          <w:ilvl w:val="0"/>
          <w:numId w:val="13"/>
        </w:numPr>
      </w:pPr>
      <w:r w:rsidRPr="00DE623A">
        <w:t>historická hodnota – priama historicko-dokumentárna hodnota a prenesená hodnota z hľadiska prepojenia s historickými udalosťami a pôsobením významných osobností a spoločností</w:t>
      </w:r>
    </w:p>
    <w:p w14:paraId="280BB579" w14:textId="77777777" w:rsidR="00FD5FA2" w:rsidRPr="00DE623A" w:rsidRDefault="00FD5FA2" w:rsidP="00AD36E2">
      <w:pPr>
        <w:pStyle w:val="Nadpis2"/>
        <w:keepNext w:val="0"/>
        <w:widowControl w:val="0"/>
      </w:pPr>
      <w:bookmarkStart w:id="101" w:name="_Toc273439275"/>
      <w:bookmarkStart w:id="102" w:name="_Toc100394202"/>
      <w:r w:rsidRPr="00DE623A">
        <w:t>Architektonické a stavebné riešenie</w:t>
      </w:r>
      <w:r w:rsidRPr="00DE623A">
        <w:br/>
        <w:t>Technická správa</w:t>
      </w:r>
      <w:bookmarkEnd w:id="101"/>
      <w:bookmarkEnd w:id="102"/>
    </w:p>
    <w:p w14:paraId="643DB2C1" w14:textId="77777777" w:rsidR="00FD5FA2" w:rsidRPr="00DE623A" w:rsidRDefault="00FD5FA2" w:rsidP="00AD36E2">
      <w:pPr>
        <w:pStyle w:val="Nadpis3"/>
        <w:keepNext w:val="0"/>
        <w:widowControl w:val="0"/>
      </w:pPr>
      <w:r w:rsidRPr="00DE623A">
        <w:t>Účel objektu, účelové jednotky, kapacita, zastavaná plocha, obostavaný priestor</w:t>
      </w:r>
    </w:p>
    <w:p w14:paraId="2DFF811D" w14:textId="77777777" w:rsidR="00FD5FA2" w:rsidRPr="00DE623A" w:rsidRDefault="00FD5FA2" w:rsidP="00AD36E2">
      <w:pPr>
        <w:pStyle w:val="Nadpis4"/>
        <w:keepNext w:val="0"/>
        <w:keepLines w:val="0"/>
        <w:widowControl w:val="0"/>
      </w:pPr>
      <w:r w:rsidRPr="00DE623A">
        <w:t>Účel objektu</w:t>
      </w:r>
    </w:p>
    <w:p w14:paraId="3E08F7B3" w14:textId="77777777" w:rsidR="00FD5FA2" w:rsidRPr="00DE623A" w:rsidRDefault="003C2D1F" w:rsidP="00AD36E2">
      <w:pPr>
        <w:widowControl w:val="0"/>
        <w:spacing w:before="120"/>
        <w:rPr>
          <w:rFonts w:cs="Arial"/>
          <w:szCs w:val="20"/>
        </w:rPr>
      </w:pPr>
      <w:r w:rsidRPr="00DE623A">
        <w:rPr>
          <w:rFonts w:cs="Arial"/>
          <w:szCs w:val="20"/>
        </w:rPr>
        <w:t xml:space="preserve">Objekt </w:t>
      </w:r>
      <w:r w:rsidR="00B82592" w:rsidRPr="00DE623A">
        <w:rPr>
          <w:rFonts w:cs="Arial"/>
          <w:szCs w:val="20"/>
        </w:rPr>
        <w:t>bude slúžiť na prezentáciu dejín hutníctva a spracovania železa. Z</w:t>
      </w:r>
      <w:r w:rsidRPr="00DE623A">
        <w:rPr>
          <w:rFonts w:cs="Arial"/>
          <w:szCs w:val="20"/>
        </w:rPr>
        <w:t xml:space="preserve">a súčasného stavu poznania, </w:t>
      </w:r>
      <w:r w:rsidR="0070269C" w:rsidRPr="00DE623A">
        <w:rPr>
          <w:rFonts w:cs="Arial"/>
          <w:szCs w:val="20"/>
        </w:rPr>
        <w:lastRenderedPageBreak/>
        <w:t>pozostáva z tr</w:t>
      </w:r>
      <w:r w:rsidR="00FD5FA2" w:rsidRPr="00DE623A">
        <w:rPr>
          <w:rFonts w:cs="Arial"/>
          <w:szCs w:val="20"/>
        </w:rPr>
        <w:t>och nadzemných podlaží</w:t>
      </w:r>
    </w:p>
    <w:p w14:paraId="79135069" w14:textId="77777777" w:rsidR="00FD5FA2" w:rsidRPr="00DE623A" w:rsidRDefault="00FD5FA2" w:rsidP="00AD36E2">
      <w:pPr>
        <w:widowControl w:val="0"/>
      </w:pPr>
      <w:r w:rsidRPr="00DE623A">
        <w:t>Z hľadiska funkčného riešenia po podlažiach sú jednotlivé hlavné funkcie zastúpené nasledovne :</w:t>
      </w:r>
    </w:p>
    <w:p w14:paraId="7500C9CC" w14:textId="77777777" w:rsidR="00FD5FA2" w:rsidRPr="00DE623A" w:rsidRDefault="00FD5FA2" w:rsidP="00AD36E2">
      <w:pPr>
        <w:pStyle w:val="Nadpis4"/>
        <w:keepNext w:val="0"/>
        <w:keepLines w:val="0"/>
        <w:widowControl w:val="0"/>
      </w:pPr>
      <w:r w:rsidRPr="00DE623A">
        <w:t>Účelové jednotky</w:t>
      </w:r>
    </w:p>
    <w:tbl>
      <w:tblPr>
        <w:tblW w:w="7039" w:type="dxa"/>
        <w:tblInd w:w="58" w:type="dxa"/>
        <w:tblBorders>
          <w:bottom w:val="single" w:sz="4" w:space="0" w:color="auto"/>
          <w:insideH w:val="single" w:sz="2" w:space="0" w:color="808080" w:themeColor="background1" w:themeShade="80"/>
          <w:insideV w:val="single" w:sz="4" w:space="0" w:color="auto"/>
        </w:tblBorders>
        <w:tblCellMar>
          <w:left w:w="70" w:type="dxa"/>
          <w:right w:w="70" w:type="dxa"/>
        </w:tblCellMar>
        <w:tblLook w:val="0000" w:firstRow="0" w:lastRow="0" w:firstColumn="0" w:lastColumn="0" w:noHBand="0" w:noVBand="0"/>
      </w:tblPr>
      <w:tblGrid>
        <w:gridCol w:w="1997"/>
        <w:gridCol w:w="940"/>
        <w:gridCol w:w="4102"/>
      </w:tblGrid>
      <w:tr w:rsidR="00FD5FA2" w:rsidRPr="00DE623A" w14:paraId="5862836A" w14:textId="77777777" w:rsidTr="0070269C">
        <w:trPr>
          <w:tblHeader/>
        </w:trPr>
        <w:tc>
          <w:tcPr>
            <w:tcW w:w="7039" w:type="dxa"/>
            <w:gridSpan w:val="3"/>
            <w:shd w:val="clear" w:color="auto" w:fill="auto"/>
            <w:noWrap/>
            <w:vAlign w:val="bottom"/>
          </w:tcPr>
          <w:p w14:paraId="3A4A887A" w14:textId="77777777" w:rsidR="00FD5FA2" w:rsidRPr="00DE623A" w:rsidRDefault="00FD5FA2" w:rsidP="00AD36E2">
            <w:pPr>
              <w:widowControl w:val="0"/>
              <w:jc w:val="left"/>
              <w:rPr>
                <w:rFonts w:cs="Arial"/>
                <w:b/>
                <w:bCs/>
                <w:sz w:val="16"/>
                <w:szCs w:val="16"/>
                <w:lang w:eastAsia="sk-SK"/>
              </w:rPr>
            </w:pPr>
          </w:p>
        </w:tc>
      </w:tr>
      <w:tr w:rsidR="00FD5FA2" w:rsidRPr="00DE623A" w14:paraId="180911E9" w14:textId="77777777" w:rsidTr="0070269C">
        <w:trPr>
          <w:tblHeader/>
        </w:trPr>
        <w:tc>
          <w:tcPr>
            <w:tcW w:w="7039" w:type="dxa"/>
            <w:gridSpan w:val="3"/>
            <w:tcBorders>
              <w:bottom w:val="single" w:sz="2" w:space="0" w:color="808080" w:themeColor="background1" w:themeShade="80"/>
            </w:tcBorders>
            <w:shd w:val="clear" w:color="auto" w:fill="auto"/>
            <w:noWrap/>
            <w:vAlign w:val="bottom"/>
          </w:tcPr>
          <w:p w14:paraId="56586434" w14:textId="77777777" w:rsidR="00FD5FA2" w:rsidRPr="00DE623A" w:rsidRDefault="00FD5FA2" w:rsidP="00AD36E2">
            <w:pPr>
              <w:widowControl w:val="0"/>
              <w:jc w:val="left"/>
              <w:rPr>
                <w:rFonts w:cs="Arial"/>
                <w:b/>
                <w:bCs/>
                <w:sz w:val="16"/>
                <w:szCs w:val="16"/>
                <w:lang w:eastAsia="sk-SK"/>
              </w:rPr>
            </w:pPr>
            <w:r w:rsidRPr="00DE623A">
              <w:rPr>
                <w:rFonts w:cs="Arial"/>
                <w:b/>
                <w:bCs/>
                <w:sz w:val="16"/>
                <w:szCs w:val="16"/>
                <w:lang w:eastAsia="sk-SK"/>
              </w:rPr>
              <w:t>LEGENDA PRIESTOROV</w:t>
            </w:r>
          </w:p>
        </w:tc>
      </w:tr>
      <w:tr w:rsidR="00FD5FA2" w:rsidRPr="00DE623A" w14:paraId="6AF67361" w14:textId="77777777" w:rsidTr="00C75076">
        <w:trPr>
          <w:tblHeader/>
        </w:trPr>
        <w:tc>
          <w:tcPr>
            <w:tcW w:w="2937" w:type="dxa"/>
            <w:gridSpan w:val="2"/>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2F00C427" w14:textId="77777777" w:rsidR="00FD5FA2" w:rsidRPr="00DE623A" w:rsidRDefault="00FD5FA2" w:rsidP="00AD36E2">
            <w:pPr>
              <w:widowControl w:val="0"/>
              <w:jc w:val="lef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4B71E1F6" w14:textId="77777777" w:rsidR="00FD5FA2" w:rsidRPr="00DE623A" w:rsidRDefault="00FD5FA2" w:rsidP="00AD36E2">
            <w:pPr>
              <w:widowControl w:val="0"/>
              <w:jc w:val="left"/>
              <w:rPr>
                <w:rFonts w:cs="Arial"/>
                <w:sz w:val="16"/>
                <w:szCs w:val="16"/>
                <w:lang w:eastAsia="sk-SK"/>
              </w:rPr>
            </w:pPr>
          </w:p>
        </w:tc>
      </w:tr>
      <w:tr w:rsidR="00FD5FA2" w:rsidRPr="00DE623A" w14:paraId="543DE581" w14:textId="77777777" w:rsidTr="00C75076">
        <w:trPr>
          <w:tblHeader/>
        </w:trPr>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D9D9D9" w:themeFill="background1" w:themeFillShade="D9"/>
            <w:noWrap/>
            <w:vAlign w:val="bottom"/>
          </w:tcPr>
          <w:p w14:paraId="0BB5485A"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 xml:space="preserve">ČÍSLO </w:t>
            </w:r>
          </w:p>
          <w:p w14:paraId="44A55EC4"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MIESTNOSTI</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D9D9D9" w:themeFill="background1" w:themeFillShade="D9"/>
            <w:noWrap/>
            <w:vAlign w:val="bottom"/>
          </w:tcPr>
          <w:p w14:paraId="17315647"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 xml:space="preserve">PLOCHA </w:t>
            </w:r>
          </w:p>
          <w:p w14:paraId="5AC7A9CC"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m²</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D9D9D9" w:themeFill="background1" w:themeFillShade="D9"/>
            <w:noWrap/>
            <w:vAlign w:val="bottom"/>
          </w:tcPr>
          <w:p w14:paraId="38C9E64E"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ÚČEL</w:t>
            </w:r>
          </w:p>
          <w:p w14:paraId="34950718" w14:textId="77777777" w:rsidR="00FD5FA2" w:rsidRPr="00DE623A" w:rsidRDefault="00FD5FA2" w:rsidP="00AD36E2">
            <w:pPr>
              <w:widowControl w:val="0"/>
              <w:jc w:val="left"/>
              <w:rPr>
                <w:rFonts w:cs="Arial"/>
                <w:sz w:val="16"/>
                <w:szCs w:val="16"/>
                <w:lang w:eastAsia="sk-SK"/>
              </w:rPr>
            </w:pPr>
          </w:p>
        </w:tc>
      </w:tr>
      <w:tr w:rsidR="00FD5FA2" w:rsidRPr="00DE623A" w14:paraId="69A6CC12" w14:textId="77777777" w:rsidTr="00C75076">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59A7222" w14:textId="77777777" w:rsidR="00FD5FA2" w:rsidRPr="00DE623A" w:rsidRDefault="00FD5FA2"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71196E3F" w14:textId="77777777" w:rsidR="00FD5FA2" w:rsidRPr="00DE623A" w:rsidRDefault="00FD5FA2" w:rsidP="00AD36E2">
            <w:pPr>
              <w:widowControl w:val="0"/>
              <w:jc w:val="lef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77A7564D" w14:textId="77777777" w:rsidR="00FD5FA2" w:rsidRPr="00DE623A" w:rsidRDefault="00FD5FA2" w:rsidP="00AD36E2">
            <w:pPr>
              <w:widowControl w:val="0"/>
              <w:jc w:val="left"/>
              <w:rPr>
                <w:rFonts w:cs="Arial"/>
                <w:sz w:val="16"/>
                <w:szCs w:val="16"/>
                <w:lang w:eastAsia="sk-SK"/>
              </w:rPr>
            </w:pPr>
          </w:p>
        </w:tc>
      </w:tr>
      <w:tr w:rsidR="00FD5FA2" w:rsidRPr="00DE623A" w14:paraId="5EC0C12B" w14:textId="77777777" w:rsidTr="00C75076">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D9D9D9" w:themeFill="background1" w:themeFillShade="D9"/>
            <w:noWrap/>
            <w:vAlign w:val="bottom"/>
          </w:tcPr>
          <w:p w14:paraId="3EEFB15F" w14:textId="77777777" w:rsidR="00FD5FA2" w:rsidRPr="00DE623A" w:rsidRDefault="00FD5FA2" w:rsidP="00AD36E2">
            <w:pPr>
              <w:widowControl w:val="0"/>
              <w:jc w:val="left"/>
              <w:rPr>
                <w:rFonts w:cs="Arial"/>
                <w:b/>
                <w:bCs/>
                <w:sz w:val="16"/>
                <w:szCs w:val="16"/>
                <w:lang w:eastAsia="sk-SK"/>
              </w:rPr>
            </w:pPr>
            <w:r w:rsidRPr="00DE623A">
              <w:rPr>
                <w:rFonts w:cs="Arial"/>
                <w:b/>
                <w:bCs/>
                <w:sz w:val="16"/>
                <w:szCs w:val="16"/>
                <w:lang w:eastAsia="sk-SK"/>
              </w:rPr>
              <w:t xml:space="preserve">1NP </w:t>
            </w:r>
            <w:r w:rsidR="0070269C" w:rsidRPr="00DE623A">
              <w:rPr>
                <w:rFonts w:cs="Arial"/>
                <w:b/>
                <w:bCs/>
                <w:sz w:val="16"/>
                <w:szCs w:val="16"/>
                <w:lang w:eastAsia="sk-SK"/>
              </w:rPr>
              <w:t xml:space="preserve">- </w:t>
            </w:r>
            <w:r w:rsidRPr="00DE623A">
              <w:rPr>
                <w:rFonts w:cs="Arial"/>
                <w:b/>
                <w:bCs/>
                <w:sz w:val="16"/>
                <w:szCs w:val="16"/>
                <w:lang w:eastAsia="sk-SK"/>
              </w:rPr>
              <w:t>PRÍZEMIE</w:t>
            </w:r>
          </w:p>
          <w:p w14:paraId="0C745365" w14:textId="77777777" w:rsidR="00FD5FA2" w:rsidRPr="00DE623A" w:rsidRDefault="00FD5FA2" w:rsidP="00AD36E2">
            <w:pPr>
              <w:widowControl w:val="0"/>
              <w:jc w:val="left"/>
              <w:rPr>
                <w:rFonts w:cs="Arial"/>
                <w:b/>
                <w:bCs/>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D9D9D9" w:themeFill="background1" w:themeFillShade="D9"/>
            <w:noWrap/>
            <w:vAlign w:val="bottom"/>
          </w:tcPr>
          <w:p w14:paraId="65B000E9"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 </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D9D9D9" w:themeFill="background1" w:themeFillShade="D9"/>
            <w:noWrap/>
            <w:vAlign w:val="bottom"/>
          </w:tcPr>
          <w:p w14:paraId="2C1FE5D4"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 </w:t>
            </w:r>
          </w:p>
        </w:tc>
      </w:tr>
      <w:tr w:rsidR="00FD5FA2" w:rsidRPr="00DE623A" w14:paraId="6D1A392B"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23BF6F95" w14:textId="77777777" w:rsidR="00FD5FA2" w:rsidRPr="00DE623A" w:rsidRDefault="00FD5FA2"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2285C42" w14:textId="77777777" w:rsidR="00FD5FA2" w:rsidRPr="00DE623A" w:rsidRDefault="00FD5FA2"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6167FB22" w14:textId="77777777" w:rsidR="00FD5FA2" w:rsidRPr="00DE623A" w:rsidRDefault="00FD5FA2" w:rsidP="00AD36E2">
            <w:pPr>
              <w:widowControl w:val="0"/>
              <w:jc w:val="left"/>
              <w:rPr>
                <w:rFonts w:cs="Arial"/>
                <w:sz w:val="16"/>
                <w:szCs w:val="16"/>
                <w:lang w:eastAsia="sk-SK"/>
              </w:rPr>
            </w:pPr>
          </w:p>
        </w:tc>
      </w:tr>
      <w:tr w:rsidR="00FD5FA2" w:rsidRPr="00DE623A" w14:paraId="387BECEC"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22101418"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1.01</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DDF9EBB" w14:textId="77777777" w:rsidR="00FD5FA2" w:rsidRPr="00DE623A" w:rsidRDefault="001F2782" w:rsidP="001F2782">
            <w:pPr>
              <w:widowControl w:val="0"/>
              <w:jc w:val="right"/>
              <w:rPr>
                <w:rFonts w:cs="Arial"/>
                <w:sz w:val="16"/>
                <w:szCs w:val="16"/>
                <w:lang w:eastAsia="sk-SK"/>
              </w:rPr>
            </w:pPr>
            <w:r w:rsidRPr="00DE623A">
              <w:rPr>
                <w:rFonts w:cs="Arial"/>
                <w:sz w:val="16"/>
                <w:szCs w:val="16"/>
                <w:lang w:eastAsia="sk-SK"/>
              </w:rPr>
              <w:t>3</w:t>
            </w:r>
            <w:r w:rsidR="00FD5FA2" w:rsidRPr="00DE623A">
              <w:rPr>
                <w:rFonts w:cs="Arial"/>
                <w:sz w:val="16"/>
                <w:szCs w:val="16"/>
                <w:lang w:eastAsia="sk-SK"/>
              </w:rPr>
              <w:t>0,</w:t>
            </w:r>
            <w:r w:rsidRPr="00DE623A">
              <w:rPr>
                <w:rFonts w:cs="Arial"/>
                <w:sz w:val="16"/>
                <w:szCs w:val="16"/>
                <w:lang w:eastAsia="sk-SK"/>
              </w:rPr>
              <w:t>51</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66D946BF" w14:textId="77777777" w:rsidR="00FD5FA2" w:rsidRPr="00DE623A" w:rsidRDefault="001F2782" w:rsidP="00AD36E2">
            <w:pPr>
              <w:widowControl w:val="0"/>
              <w:jc w:val="left"/>
              <w:rPr>
                <w:rFonts w:cs="Arial"/>
                <w:sz w:val="16"/>
                <w:szCs w:val="16"/>
                <w:lang w:eastAsia="sk-SK"/>
              </w:rPr>
            </w:pPr>
            <w:r w:rsidRPr="00DE623A">
              <w:rPr>
                <w:rFonts w:cs="Arial"/>
                <w:sz w:val="16"/>
                <w:szCs w:val="16"/>
                <w:lang w:eastAsia="sk-SK"/>
              </w:rPr>
              <w:t>VSTUP</w:t>
            </w:r>
          </w:p>
        </w:tc>
      </w:tr>
      <w:tr w:rsidR="00FD5FA2" w:rsidRPr="00DE623A" w14:paraId="03845B19"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53CE3EB"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1.02</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C005B1B" w14:textId="77777777" w:rsidR="00FD5FA2" w:rsidRPr="00DE623A" w:rsidRDefault="001F2782" w:rsidP="001F2782">
            <w:pPr>
              <w:widowControl w:val="0"/>
              <w:jc w:val="right"/>
              <w:rPr>
                <w:rFonts w:cs="Arial"/>
                <w:sz w:val="16"/>
                <w:szCs w:val="16"/>
                <w:lang w:eastAsia="sk-SK"/>
              </w:rPr>
            </w:pPr>
            <w:r w:rsidRPr="00DE623A">
              <w:rPr>
                <w:rFonts w:cs="Arial"/>
                <w:sz w:val="16"/>
                <w:szCs w:val="16"/>
                <w:lang w:eastAsia="sk-SK"/>
              </w:rPr>
              <w:t>60</w:t>
            </w:r>
            <w:r w:rsidR="00FD5FA2" w:rsidRPr="00DE623A">
              <w:rPr>
                <w:rFonts w:cs="Arial"/>
                <w:sz w:val="16"/>
                <w:szCs w:val="16"/>
                <w:lang w:eastAsia="sk-SK"/>
              </w:rPr>
              <w:t>,</w:t>
            </w:r>
            <w:r w:rsidRPr="00DE623A">
              <w:rPr>
                <w:rFonts w:cs="Arial"/>
                <w:sz w:val="16"/>
                <w:szCs w:val="16"/>
                <w:lang w:eastAsia="sk-SK"/>
              </w:rPr>
              <w:t>26</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04B3DF26" w14:textId="77777777" w:rsidR="00FD5FA2" w:rsidRPr="00DE623A" w:rsidRDefault="001F2782" w:rsidP="00AD36E2">
            <w:pPr>
              <w:widowControl w:val="0"/>
              <w:jc w:val="left"/>
              <w:rPr>
                <w:rFonts w:cs="Arial"/>
                <w:sz w:val="16"/>
                <w:szCs w:val="16"/>
                <w:lang w:eastAsia="sk-SK"/>
              </w:rPr>
            </w:pPr>
            <w:r w:rsidRPr="00DE623A">
              <w:rPr>
                <w:rFonts w:cs="Arial"/>
                <w:sz w:val="16"/>
                <w:szCs w:val="16"/>
                <w:lang w:eastAsia="sk-SK"/>
              </w:rPr>
              <w:t>PRIESTOR S HISTORICKOU INŠTALÁCIOU</w:t>
            </w:r>
          </w:p>
        </w:tc>
      </w:tr>
      <w:tr w:rsidR="00FD5FA2" w:rsidRPr="00DE623A" w14:paraId="23CE588A"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7A77A98"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1.03</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F16C8A6" w14:textId="77777777" w:rsidR="00FD5FA2" w:rsidRPr="00DE623A" w:rsidRDefault="001F2782" w:rsidP="001F2782">
            <w:pPr>
              <w:widowControl w:val="0"/>
              <w:jc w:val="right"/>
              <w:rPr>
                <w:rFonts w:cs="Arial"/>
                <w:sz w:val="16"/>
                <w:szCs w:val="16"/>
                <w:lang w:eastAsia="sk-SK"/>
              </w:rPr>
            </w:pPr>
            <w:r w:rsidRPr="00DE623A">
              <w:rPr>
                <w:rFonts w:cs="Arial"/>
                <w:sz w:val="16"/>
                <w:szCs w:val="16"/>
                <w:lang w:eastAsia="sk-SK"/>
              </w:rPr>
              <w:t>6</w:t>
            </w:r>
            <w:r w:rsidR="00FD5FA2" w:rsidRPr="00DE623A">
              <w:rPr>
                <w:rFonts w:cs="Arial"/>
                <w:sz w:val="16"/>
                <w:szCs w:val="16"/>
                <w:lang w:eastAsia="sk-SK"/>
              </w:rPr>
              <w:t>,6</w:t>
            </w:r>
            <w:r w:rsidRPr="00DE623A">
              <w:rPr>
                <w:rFonts w:cs="Arial"/>
                <w:sz w:val="16"/>
                <w:szCs w:val="16"/>
                <w:lang w:eastAsia="sk-SK"/>
              </w:rPr>
              <w:t>8</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681C6151" w14:textId="77777777" w:rsidR="00FD5FA2" w:rsidRPr="00DE623A" w:rsidRDefault="001F2782" w:rsidP="001F2782">
            <w:pPr>
              <w:widowControl w:val="0"/>
              <w:jc w:val="left"/>
              <w:rPr>
                <w:rFonts w:cs="Arial"/>
                <w:sz w:val="16"/>
                <w:szCs w:val="16"/>
                <w:lang w:eastAsia="sk-SK"/>
              </w:rPr>
            </w:pPr>
            <w:r w:rsidRPr="00DE623A">
              <w:rPr>
                <w:rFonts w:cs="Arial"/>
                <w:sz w:val="16"/>
                <w:szCs w:val="16"/>
                <w:lang w:eastAsia="sk-SK"/>
              </w:rPr>
              <w:t xml:space="preserve">SOCIÁLNE ZARIADENIE, PREDSIEŇ </w:t>
            </w:r>
          </w:p>
        </w:tc>
      </w:tr>
      <w:tr w:rsidR="001F2782" w:rsidRPr="00DE623A" w14:paraId="15771D4A" w14:textId="77777777" w:rsidTr="001F2782">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E276021" w14:textId="77777777" w:rsidR="001F2782" w:rsidRPr="00DE623A" w:rsidRDefault="001F2782" w:rsidP="00AD36E2">
            <w:pPr>
              <w:widowControl w:val="0"/>
              <w:jc w:val="left"/>
              <w:rPr>
                <w:rFonts w:cs="Arial"/>
                <w:sz w:val="16"/>
                <w:szCs w:val="16"/>
                <w:lang w:eastAsia="sk-SK"/>
              </w:rPr>
            </w:pPr>
            <w:r w:rsidRPr="00DE623A">
              <w:rPr>
                <w:rFonts w:cs="Arial"/>
                <w:sz w:val="16"/>
                <w:szCs w:val="16"/>
                <w:lang w:eastAsia="sk-SK"/>
              </w:rPr>
              <w:t>1.04</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79F9C19" w14:textId="77777777" w:rsidR="001F2782" w:rsidRPr="00DE623A" w:rsidRDefault="001F2782" w:rsidP="001F2782">
            <w:pPr>
              <w:widowControl w:val="0"/>
              <w:jc w:val="right"/>
              <w:rPr>
                <w:rFonts w:cs="Arial"/>
                <w:sz w:val="16"/>
                <w:szCs w:val="16"/>
                <w:lang w:eastAsia="sk-SK"/>
              </w:rPr>
            </w:pPr>
            <w:r w:rsidRPr="00DE623A">
              <w:rPr>
                <w:rFonts w:cs="Arial"/>
                <w:sz w:val="16"/>
                <w:szCs w:val="16"/>
                <w:lang w:eastAsia="sk-SK"/>
              </w:rPr>
              <w:t>4,85</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tcPr>
          <w:p w14:paraId="113410D9" w14:textId="77777777" w:rsidR="001F2782" w:rsidRPr="00DE623A" w:rsidRDefault="001F2782">
            <w:r w:rsidRPr="00DE623A">
              <w:rPr>
                <w:rFonts w:cs="Arial"/>
                <w:sz w:val="16"/>
                <w:szCs w:val="16"/>
                <w:lang w:eastAsia="sk-SK"/>
              </w:rPr>
              <w:t>SOCIÁLNE ZARIADENIE, MUŽI</w:t>
            </w:r>
          </w:p>
        </w:tc>
      </w:tr>
      <w:tr w:rsidR="001F2782" w:rsidRPr="00DE623A" w14:paraId="64256F83" w14:textId="77777777" w:rsidTr="001F2782">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5AB6C2A" w14:textId="77777777" w:rsidR="001F2782" w:rsidRPr="00DE623A" w:rsidRDefault="001F2782" w:rsidP="00AD36E2">
            <w:pPr>
              <w:widowControl w:val="0"/>
              <w:jc w:val="left"/>
              <w:rPr>
                <w:rFonts w:cs="Arial"/>
                <w:sz w:val="16"/>
                <w:szCs w:val="16"/>
                <w:lang w:eastAsia="sk-SK"/>
              </w:rPr>
            </w:pPr>
            <w:r w:rsidRPr="00DE623A">
              <w:rPr>
                <w:rFonts w:cs="Arial"/>
                <w:sz w:val="16"/>
                <w:szCs w:val="16"/>
                <w:lang w:eastAsia="sk-SK"/>
              </w:rPr>
              <w:t>1.05</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C613749" w14:textId="77777777" w:rsidR="001F2782" w:rsidRPr="00DE623A" w:rsidRDefault="001F2782" w:rsidP="001F2782">
            <w:pPr>
              <w:widowControl w:val="0"/>
              <w:jc w:val="right"/>
              <w:rPr>
                <w:rFonts w:cs="Arial"/>
                <w:sz w:val="16"/>
                <w:szCs w:val="16"/>
                <w:lang w:eastAsia="sk-SK"/>
              </w:rPr>
            </w:pPr>
            <w:r w:rsidRPr="00DE623A">
              <w:rPr>
                <w:rFonts w:cs="Arial"/>
                <w:sz w:val="16"/>
                <w:szCs w:val="16"/>
                <w:lang w:eastAsia="sk-SK"/>
              </w:rPr>
              <w:t>5,26</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tcPr>
          <w:p w14:paraId="6892D5EA" w14:textId="77777777" w:rsidR="001F2782" w:rsidRPr="00DE623A" w:rsidRDefault="001F2782">
            <w:r w:rsidRPr="00DE623A">
              <w:rPr>
                <w:rFonts w:cs="Arial"/>
                <w:sz w:val="16"/>
                <w:szCs w:val="16"/>
                <w:lang w:eastAsia="sk-SK"/>
              </w:rPr>
              <w:t>SOCIÁLNE ZARIADENIE, ŽENY</w:t>
            </w:r>
          </w:p>
        </w:tc>
      </w:tr>
      <w:tr w:rsidR="00FD5FA2" w:rsidRPr="00DE623A" w14:paraId="76FBFD7F"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B33D7F3" w14:textId="77777777" w:rsidR="00FD5FA2" w:rsidRPr="00DE623A" w:rsidRDefault="00FD5FA2" w:rsidP="00AD36E2">
            <w:pPr>
              <w:widowControl w:val="0"/>
              <w:jc w:val="left"/>
              <w:rPr>
                <w:rFonts w:cs="Arial"/>
                <w:sz w:val="16"/>
                <w:szCs w:val="16"/>
                <w:lang w:eastAsia="sk-SK"/>
              </w:rPr>
            </w:pPr>
            <w:r w:rsidRPr="00DE623A">
              <w:rPr>
                <w:rFonts w:cs="Arial"/>
                <w:sz w:val="16"/>
                <w:szCs w:val="16"/>
                <w:lang w:eastAsia="sk-SK"/>
              </w:rPr>
              <w:t>1.06</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EF03335" w14:textId="77777777" w:rsidR="00FD5FA2" w:rsidRPr="00DE623A" w:rsidRDefault="001F2782" w:rsidP="00AD36E2">
            <w:pPr>
              <w:widowControl w:val="0"/>
              <w:jc w:val="right"/>
              <w:rPr>
                <w:rFonts w:cs="Arial"/>
                <w:sz w:val="16"/>
                <w:szCs w:val="16"/>
                <w:lang w:eastAsia="sk-SK"/>
              </w:rPr>
            </w:pPr>
            <w:r w:rsidRPr="00DE623A">
              <w:rPr>
                <w:rFonts w:cs="Arial"/>
                <w:sz w:val="16"/>
                <w:szCs w:val="16"/>
                <w:lang w:eastAsia="sk-SK"/>
              </w:rPr>
              <w:t>98,90</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3FE95F5B" w14:textId="77777777" w:rsidR="00FD5FA2" w:rsidRPr="00DE623A" w:rsidRDefault="001F2782" w:rsidP="00AD36E2">
            <w:pPr>
              <w:widowControl w:val="0"/>
              <w:jc w:val="left"/>
              <w:rPr>
                <w:rFonts w:cs="Arial"/>
                <w:sz w:val="16"/>
                <w:szCs w:val="16"/>
                <w:lang w:eastAsia="sk-SK"/>
              </w:rPr>
            </w:pPr>
            <w:r w:rsidRPr="00DE623A">
              <w:rPr>
                <w:rFonts w:cs="Arial"/>
                <w:sz w:val="16"/>
                <w:szCs w:val="16"/>
                <w:lang w:eastAsia="sk-SK"/>
              </w:rPr>
              <w:t>PRÍSTUPOVÝ CHODNÍK</w:t>
            </w:r>
          </w:p>
        </w:tc>
      </w:tr>
      <w:tr w:rsidR="001F2782" w:rsidRPr="00DE623A" w14:paraId="3037AB99"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C38F05E" w14:textId="77777777" w:rsidR="001F2782" w:rsidRPr="00DE623A" w:rsidRDefault="001F2782"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F6A0A1B" w14:textId="77777777" w:rsidR="001F2782" w:rsidRPr="00DE623A" w:rsidRDefault="001F2782"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5212A458" w14:textId="77777777" w:rsidR="001F2782" w:rsidRPr="00DE623A" w:rsidRDefault="001F2782" w:rsidP="001F2782">
            <w:pPr>
              <w:widowControl w:val="0"/>
              <w:jc w:val="left"/>
              <w:rPr>
                <w:rFonts w:cs="Arial"/>
                <w:sz w:val="16"/>
                <w:szCs w:val="16"/>
                <w:lang w:eastAsia="sk-SK"/>
              </w:rPr>
            </w:pPr>
          </w:p>
        </w:tc>
      </w:tr>
      <w:tr w:rsidR="001560BD" w:rsidRPr="00DE623A" w14:paraId="2B353997"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2BEC813" w14:textId="77777777" w:rsidR="001560BD" w:rsidRPr="00DE623A" w:rsidRDefault="001560BD" w:rsidP="003C4CCB">
            <w:pPr>
              <w:widowControl w:val="0"/>
              <w:jc w:val="left"/>
              <w:rPr>
                <w:rFonts w:cs="Arial"/>
                <w:sz w:val="16"/>
                <w:szCs w:val="16"/>
                <w:lang w:eastAsia="sk-SK"/>
              </w:rPr>
            </w:pPr>
            <w:r w:rsidRPr="00DE623A">
              <w:rPr>
                <w:rFonts w:cs="Arial"/>
                <w:sz w:val="16"/>
                <w:szCs w:val="16"/>
                <w:lang w:eastAsia="sk-SK"/>
              </w:rPr>
              <w:t>SPOLU</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C0E6348" w14:textId="77777777" w:rsidR="001560BD" w:rsidRPr="00DE623A" w:rsidRDefault="001560BD" w:rsidP="00AD36E2">
            <w:pPr>
              <w:widowControl w:val="0"/>
              <w:jc w:val="right"/>
              <w:rPr>
                <w:rFonts w:cs="Arial"/>
                <w:sz w:val="16"/>
                <w:szCs w:val="16"/>
                <w:lang w:eastAsia="sk-SK"/>
              </w:rPr>
            </w:pPr>
            <w:r w:rsidRPr="00DE623A">
              <w:rPr>
                <w:rFonts w:cs="Arial"/>
                <w:sz w:val="16"/>
                <w:szCs w:val="16"/>
                <w:lang w:eastAsia="sk-SK"/>
              </w:rPr>
              <w:t>206,46</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5F03ADF3"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ÚŽITKOVÁ PLOCHA PODLAŽIA</w:t>
            </w:r>
          </w:p>
        </w:tc>
      </w:tr>
      <w:tr w:rsidR="001560BD" w:rsidRPr="00DE623A" w14:paraId="1EE7D669"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3EF286D"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 xml:space="preserve"> </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78EEBDE1"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79F74A3C" w14:textId="77777777" w:rsidR="001560BD" w:rsidRPr="00DE623A" w:rsidRDefault="001560BD" w:rsidP="001560BD">
            <w:pPr>
              <w:widowControl w:val="0"/>
              <w:jc w:val="left"/>
              <w:rPr>
                <w:rFonts w:cs="Arial"/>
                <w:sz w:val="16"/>
                <w:szCs w:val="16"/>
                <w:lang w:eastAsia="sk-SK"/>
              </w:rPr>
            </w:pPr>
            <w:r w:rsidRPr="00DE623A">
              <w:rPr>
                <w:rFonts w:cs="Arial"/>
                <w:sz w:val="16"/>
                <w:szCs w:val="16"/>
                <w:lang w:eastAsia="sk-SK"/>
              </w:rPr>
              <w:t xml:space="preserve">ZASTAVANÁ PLOCHA PODLAŽIA </w:t>
            </w:r>
          </w:p>
        </w:tc>
      </w:tr>
      <w:tr w:rsidR="001560BD" w:rsidRPr="00DE623A" w14:paraId="59A2CFAB"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F19424D"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7115ABD"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7FD2EB88" w14:textId="77777777" w:rsidR="001560BD" w:rsidRPr="00DE623A" w:rsidRDefault="001560BD" w:rsidP="00AD36E2">
            <w:pPr>
              <w:widowControl w:val="0"/>
              <w:jc w:val="left"/>
              <w:rPr>
                <w:rFonts w:cs="Arial"/>
                <w:sz w:val="16"/>
                <w:szCs w:val="16"/>
                <w:lang w:eastAsia="sk-SK"/>
              </w:rPr>
            </w:pPr>
          </w:p>
        </w:tc>
      </w:tr>
      <w:tr w:rsidR="001560BD" w:rsidRPr="00DE623A" w14:paraId="7F7B6B39"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605B859" w14:textId="77777777" w:rsidR="001560BD" w:rsidRPr="00DE623A" w:rsidRDefault="001560BD" w:rsidP="00AD36E2">
            <w:pPr>
              <w:widowControl w:val="0"/>
              <w:jc w:val="left"/>
              <w:rPr>
                <w:rFonts w:cs="Arial"/>
                <w:b/>
                <w:bCs/>
                <w:sz w:val="16"/>
                <w:szCs w:val="16"/>
                <w:lang w:eastAsia="sk-SK"/>
              </w:rPr>
            </w:pPr>
            <w:r w:rsidRPr="00DE623A">
              <w:rPr>
                <w:rFonts w:cs="Arial"/>
                <w:b/>
                <w:bCs/>
                <w:sz w:val="16"/>
                <w:szCs w:val="16"/>
                <w:lang w:eastAsia="sk-SK"/>
              </w:rPr>
              <w:t>EXTERIÉR</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47E1762"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6453D767" w14:textId="77777777" w:rsidR="001560BD" w:rsidRPr="00DE623A" w:rsidRDefault="001560BD" w:rsidP="00AD36E2">
            <w:pPr>
              <w:widowControl w:val="0"/>
              <w:jc w:val="left"/>
              <w:rPr>
                <w:rFonts w:cs="Arial"/>
                <w:sz w:val="16"/>
                <w:szCs w:val="16"/>
                <w:lang w:eastAsia="sk-SK"/>
              </w:rPr>
            </w:pPr>
          </w:p>
        </w:tc>
      </w:tr>
      <w:tr w:rsidR="001560BD" w:rsidRPr="00DE623A" w14:paraId="095C5DCB"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CCD5D9F"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2D8D769A"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270BC39E" w14:textId="77777777" w:rsidR="001560BD" w:rsidRPr="00DE623A" w:rsidRDefault="001560BD" w:rsidP="00AD36E2">
            <w:pPr>
              <w:widowControl w:val="0"/>
              <w:jc w:val="left"/>
              <w:rPr>
                <w:rFonts w:cs="Arial"/>
                <w:sz w:val="16"/>
                <w:szCs w:val="16"/>
                <w:lang w:eastAsia="sk-SK"/>
              </w:rPr>
            </w:pPr>
          </w:p>
        </w:tc>
      </w:tr>
      <w:tr w:rsidR="001560BD" w:rsidRPr="00DE623A" w14:paraId="6502BD48" w14:textId="77777777" w:rsidTr="00AA1017">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786DC9C"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1.07</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BCA186D" w14:textId="77777777" w:rsidR="001560BD" w:rsidRPr="00DE623A" w:rsidRDefault="001560BD" w:rsidP="00AA1017">
            <w:pPr>
              <w:widowControl w:val="0"/>
              <w:jc w:val="right"/>
              <w:rPr>
                <w:rFonts w:cs="Arial"/>
                <w:sz w:val="16"/>
                <w:szCs w:val="16"/>
                <w:lang w:eastAsia="sk-SK"/>
              </w:rPr>
            </w:pPr>
            <w:r w:rsidRPr="00DE623A">
              <w:rPr>
                <w:rFonts w:cs="Arial"/>
                <w:sz w:val="16"/>
                <w:szCs w:val="16"/>
                <w:lang w:eastAsia="sk-SK"/>
              </w:rPr>
              <w:t>150,24</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2317D994"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ÁTRIUM</w:t>
            </w:r>
          </w:p>
        </w:tc>
      </w:tr>
      <w:tr w:rsidR="001560BD" w:rsidRPr="00DE623A" w14:paraId="54AD1E00" w14:textId="77777777" w:rsidTr="00AA1017">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5246E0A"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1.08</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19E4B46" w14:textId="77777777" w:rsidR="001560BD" w:rsidRPr="00DE623A" w:rsidRDefault="001560BD" w:rsidP="00AA1017">
            <w:pPr>
              <w:widowControl w:val="0"/>
              <w:jc w:val="right"/>
              <w:rPr>
                <w:rFonts w:cs="Arial"/>
                <w:sz w:val="16"/>
                <w:szCs w:val="16"/>
                <w:lang w:eastAsia="sk-SK"/>
              </w:rPr>
            </w:pPr>
            <w:r w:rsidRPr="00DE623A">
              <w:rPr>
                <w:rFonts w:cs="Arial"/>
                <w:sz w:val="16"/>
                <w:szCs w:val="16"/>
                <w:lang w:eastAsia="sk-SK"/>
              </w:rPr>
              <w:t>61,23</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40BAADDF"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NÁHON</w:t>
            </w:r>
          </w:p>
        </w:tc>
      </w:tr>
      <w:tr w:rsidR="001560BD" w:rsidRPr="00DE623A" w14:paraId="0E2E126A" w14:textId="77777777" w:rsidTr="00AA1017">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064C59D"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1.09</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4FDC2D3" w14:textId="77777777" w:rsidR="001560BD" w:rsidRPr="00DE623A" w:rsidRDefault="001560BD" w:rsidP="00AA1017">
            <w:pPr>
              <w:widowControl w:val="0"/>
              <w:jc w:val="right"/>
              <w:rPr>
                <w:rFonts w:cs="Arial"/>
                <w:sz w:val="16"/>
                <w:szCs w:val="16"/>
                <w:lang w:eastAsia="sk-SK"/>
              </w:rPr>
            </w:pPr>
            <w:r w:rsidRPr="00DE623A">
              <w:rPr>
                <w:rFonts w:cs="Arial"/>
                <w:sz w:val="16"/>
                <w:szCs w:val="16"/>
                <w:lang w:eastAsia="sk-SK"/>
              </w:rPr>
              <w:t>7,13</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1627C144"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EXTERIÉROVÉ SCHODY</w:t>
            </w:r>
          </w:p>
        </w:tc>
      </w:tr>
      <w:tr w:rsidR="001560BD" w:rsidRPr="00DE623A" w14:paraId="379E461F"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88535A4"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96792D8"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25794023" w14:textId="77777777" w:rsidR="001560BD" w:rsidRPr="00DE623A" w:rsidRDefault="001560BD" w:rsidP="00AD36E2">
            <w:pPr>
              <w:widowControl w:val="0"/>
              <w:jc w:val="left"/>
              <w:rPr>
                <w:rFonts w:cs="Arial"/>
                <w:sz w:val="16"/>
                <w:szCs w:val="16"/>
                <w:lang w:eastAsia="sk-SK"/>
              </w:rPr>
            </w:pPr>
          </w:p>
        </w:tc>
      </w:tr>
      <w:tr w:rsidR="001560BD" w:rsidRPr="00DE623A" w14:paraId="086CC7DC"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DF4F112"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SPOLU</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8D12943" w14:textId="77777777" w:rsidR="001560BD" w:rsidRPr="00DE623A" w:rsidRDefault="001560BD" w:rsidP="00AD36E2">
            <w:pPr>
              <w:widowControl w:val="0"/>
              <w:jc w:val="right"/>
              <w:rPr>
                <w:rFonts w:cs="Arial"/>
                <w:sz w:val="16"/>
                <w:szCs w:val="16"/>
                <w:lang w:eastAsia="sk-SK"/>
              </w:rPr>
            </w:pPr>
            <w:r w:rsidRPr="00DE623A">
              <w:rPr>
                <w:rFonts w:cs="Arial"/>
                <w:sz w:val="16"/>
                <w:szCs w:val="16"/>
                <w:lang w:eastAsia="sk-SK"/>
              </w:rPr>
              <w:t>218,60</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1B28D47F" w14:textId="77777777" w:rsidR="001560BD" w:rsidRPr="00DE623A" w:rsidRDefault="001560BD" w:rsidP="00AD36E2">
            <w:pPr>
              <w:widowControl w:val="0"/>
              <w:jc w:val="left"/>
              <w:rPr>
                <w:rFonts w:cs="Arial"/>
                <w:sz w:val="16"/>
                <w:szCs w:val="16"/>
                <w:lang w:eastAsia="sk-SK"/>
              </w:rPr>
            </w:pPr>
          </w:p>
        </w:tc>
      </w:tr>
      <w:tr w:rsidR="001560BD" w:rsidRPr="00DE623A" w14:paraId="15717377" w14:textId="77777777" w:rsidTr="00C75076">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03BED7B"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 xml:space="preserve"> </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2612681E"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2B3117F9" w14:textId="77777777" w:rsidR="001560BD" w:rsidRPr="00DE623A" w:rsidRDefault="001560BD" w:rsidP="00AD36E2">
            <w:pPr>
              <w:widowControl w:val="0"/>
              <w:jc w:val="left"/>
              <w:rPr>
                <w:rFonts w:cs="Arial"/>
                <w:sz w:val="16"/>
                <w:szCs w:val="16"/>
                <w:lang w:eastAsia="sk-SK"/>
              </w:rPr>
            </w:pPr>
          </w:p>
        </w:tc>
      </w:tr>
      <w:tr w:rsidR="001560BD" w:rsidRPr="00DE623A" w14:paraId="2BEDF8A2" w14:textId="77777777" w:rsidTr="00C75076">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D9D9D9" w:themeFill="background1" w:themeFillShade="D9"/>
            <w:noWrap/>
            <w:vAlign w:val="bottom"/>
          </w:tcPr>
          <w:p w14:paraId="3C676510" w14:textId="77777777" w:rsidR="001560BD" w:rsidRPr="00DE623A" w:rsidRDefault="001560BD" w:rsidP="00AD36E2">
            <w:pPr>
              <w:widowControl w:val="0"/>
              <w:jc w:val="left"/>
              <w:rPr>
                <w:rFonts w:cs="Arial"/>
                <w:b/>
                <w:bCs/>
                <w:sz w:val="16"/>
                <w:szCs w:val="16"/>
                <w:lang w:eastAsia="sk-SK"/>
              </w:rPr>
            </w:pPr>
            <w:r w:rsidRPr="00DE623A">
              <w:rPr>
                <w:rFonts w:cs="Arial"/>
                <w:b/>
                <w:bCs/>
                <w:sz w:val="16"/>
                <w:szCs w:val="16"/>
                <w:lang w:eastAsia="sk-SK"/>
              </w:rPr>
              <w:t>2NP – 1 POSCHODIE</w:t>
            </w:r>
          </w:p>
          <w:p w14:paraId="659CDF91" w14:textId="77777777" w:rsidR="001560BD" w:rsidRPr="00DE623A" w:rsidRDefault="001560BD" w:rsidP="00AD36E2">
            <w:pPr>
              <w:widowControl w:val="0"/>
              <w:jc w:val="left"/>
              <w:rPr>
                <w:rFonts w:cs="Arial"/>
                <w:b/>
                <w:bCs/>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D9D9D9" w:themeFill="background1" w:themeFillShade="D9"/>
            <w:noWrap/>
            <w:vAlign w:val="bottom"/>
          </w:tcPr>
          <w:p w14:paraId="4E39A5D3"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 </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D9D9D9" w:themeFill="background1" w:themeFillShade="D9"/>
            <w:noWrap/>
            <w:vAlign w:val="bottom"/>
          </w:tcPr>
          <w:p w14:paraId="149B7BED"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 </w:t>
            </w:r>
          </w:p>
        </w:tc>
      </w:tr>
      <w:tr w:rsidR="001560BD" w:rsidRPr="00DE623A" w14:paraId="569D71A3"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36827E8"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2DCFCCF1"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17F61557" w14:textId="77777777" w:rsidR="001560BD" w:rsidRPr="00DE623A" w:rsidRDefault="001560BD" w:rsidP="00AD36E2">
            <w:pPr>
              <w:widowControl w:val="0"/>
              <w:jc w:val="left"/>
              <w:rPr>
                <w:rFonts w:cs="Arial"/>
                <w:sz w:val="16"/>
                <w:szCs w:val="16"/>
                <w:lang w:eastAsia="sk-SK"/>
              </w:rPr>
            </w:pPr>
          </w:p>
        </w:tc>
      </w:tr>
      <w:tr w:rsidR="001560BD" w:rsidRPr="00DE623A" w14:paraId="2EC9E3E5"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711D5B8B"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2.01</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E4DE1D4" w14:textId="77777777" w:rsidR="001560BD" w:rsidRPr="00DE623A" w:rsidRDefault="001560BD" w:rsidP="001F2782">
            <w:pPr>
              <w:widowControl w:val="0"/>
              <w:jc w:val="right"/>
              <w:rPr>
                <w:rFonts w:cs="Arial"/>
                <w:sz w:val="16"/>
                <w:szCs w:val="16"/>
                <w:lang w:eastAsia="sk-SK"/>
              </w:rPr>
            </w:pPr>
            <w:r w:rsidRPr="00DE623A">
              <w:rPr>
                <w:rFonts w:cs="Arial"/>
                <w:sz w:val="16"/>
                <w:szCs w:val="16"/>
                <w:lang w:eastAsia="sk-SK"/>
              </w:rPr>
              <w:t>68,26</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5CDD3F15"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PRIESTOR S HISTORICKOU INŠTALÁCIOU</w:t>
            </w:r>
          </w:p>
        </w:tc>
      </w:tr>
      <w:tr w:rsidR="001560BD" w:rsidRPr="00DE623A" w14:paraId="563476AD"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23884D0"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2.02</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D4BD105" w14:textId="77777777" w:rsidR="001560BD" w:rsidRPr="00DE623A" w:rsidRDefault="001560BD" w:rsidP="00A073ED">
            <w:pPr>
              <w:widowControl w:val="0"/>
              <w:jc w:val="right"/>
              <w:rPr>
                <w:rFonts w:cs="Arial"/>
                <w:sz w:val="16"/>
                <w:szCs w:val="16"/>
                <w:lang w:eastAsia="sk-SK"/>
              </w:rPr>
            </w:pPr>
            <w:r w:rsidRPr="00DE623A">
              <w:rPr>
                <w:rFonts w:cs="Arial"/>
                <w:sz w:val="16"/>
                <w:szCs w:val="16"/>
                <w:lang w:eastAsia="sk-SK"/>
              </w:rPr>
              <w:t>28,94</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009E5BCD"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GALÉRIA, SCHODISKO</w:t>
            </w:r>
          </w:p>
        </w:tc>
      </w:tr>
      <w:tr w:rsidR="001560BD" w:rsidRPr="00DE623A" w14:paraId="2CC9C953"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5B9B553"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2.03</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06DF45D" w14:textId="77777777" w:rsidR="001560BD" w:rsidRPr="00DE623A" w:rsidRDefault="001560BD" w:rsidP="00A073ED">
            <w:pPr>
              <w:widowControl w:val="0"/>
              <w:jc w:val="right"/>
              <w:rPr>
                <w:rFonts w:cs="Arial"/>
                <w:sz w:val="16"/>
                <w:szCs w:val="16"/>
                <w:lang w:eastAsia="sk-SK"/>
              </w:rPr>
            </w:pPr>
            <w:r w:rsidRPr="00DE623A">
              <w:rPr>
                <w:rFonts w:cs="Arial"/>
                <w:sz w:val="16"/>
                <w:szCs w:val="16"/>
                <w:lang w:eastAsia="sk-SK"/>
              </w:rPr>
              <w:t>15,01</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05446B01"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PODESTA, SCHODISKO</w:t>
            </w:r>
          </w:p>
        </w:tc>
      </w:tr>
      <w:tr w:rsidR="001560BD" w:rsidRPr="00DE623A" w14:paraId="3AFBCC68"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43D4553"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 xml:space="preserve"> </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D9968A1" w14:textId="77777777" w:rsidR="001560BD" w:rsidRPr="00DE623A" w:rsidRDefault="001560BD" w:rsidP="00AD36E2">
            <w:pPr>
              <w:widowControl w:val="0"/>
              <w:jc w:val="right"/>
              <w:rPr>
                <w:rFonts w:cs="Arial"/>
                <w:sz w:val="16"/>
                <w:szCs w:val="16"/>
                <w:lang w:eastAsia="sk-SK"/>
              </w:rPr>
            </w:pPr>
            <w:r w:rsidRPr="00DE623A">
              <w:rPr>
                <w:rFonts w:cs="Arial"/>
                <w:sz w:val="16"/>
                <w:szCs w:val="16"/>
                <w:lang w:eastAsia="sk-SK"/>
              </w:rPr>
              <w:t xml:space="preserve"> </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114FBC69"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 xml:space="preserve"> </w:t>
            </w:r>
          </w:p>
        </w:tc>
      </w:tr>
      <w:tr w:rsidR="001560BD" w:rsidRPr="00DE623A" w14:paraId="0871E72A"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8DD7776"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SPOLU</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33CE73A" w14:textId="77777777" w:rsidR="001560BD" w:rsidRPr="00DE623A" w:rsidRDefault="001560BD" w:rsidP="00AD36E2">
            <w:pPr>
              <w:widowControl w:val="0"/>
              <w:jc w:val="right"/>
              <w:rPr>
                <w:rFonts w:cs="Arial"/>
                <w:sz w:val="16"/>
                <w:szCs w:val="16"/>
                <w:lang w:eastAsia="sk-SK"/>
              </w:rPr>
            </w:pPr>
            <w:r w:rsidRPr="00DE623A">
              <w:rPr>
                <w:rFonts w:cs="Arial"/>
                <w:sz w:val="16"/>
                <w:szCs w:val="16"/>
                <w:lang w:eastAsia="sk-SK"/>
              </w:rPr>
              <w:t>112,21</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227F4B21"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ÚŽITKOVÁ PLOCHA PODLAŽIA</w:t>
            </w:r>
          </w:p>
        </w:tc>
      </w:tr>
      <w:tr w:rsidR="001560BD" w:rsidRPr="00DE623A" w14:paraId="3939FE22"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4BDF640"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 xml:space="preserve"> </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69CAD5F"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53B3F139"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ZASTAVANÁ PLOCHA PODLAŽIA</w:t>
            </w:r>
          </w:p>
        </w:tc>
      </w:tr>
      <w:tr w:rsidR="001560BD" w:rsidRPr="00DE623A" w14:paraId="19DF3774"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0D743CF"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D510D6D"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097CF567" w14:textId="77777777" w:rsidR="001560BD" w:rsidRPr="00DE623A" w:rsidRDefault="001560BD" w:rsidP="00AD36E2">
            <w:pPr>
              <w:widowControl w:val="0"/>
              <w:jc w:val="left"/>
              <w:rPr>
                <w:rFonts w:cs="Arial"/>
                <w:sz w:val="16"/>
                <w:szCs w:val="16"/>
                <w:lang w:eastAsia="sk-SK"/>
              </w:rPr>
            </w:pPr>
          </w:p>
        </w:tc>
      </w:tr>
      <w:tr w:rsidR="001560BD" w:rsidRPr="00DE623A" w14:paraId="300D52F7"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235F181C" w14:textId="77777777" w:rsidR="001560BD" w:rsidRPr="00DE623A" w:rsidRDefault="001560BD" w:rsidP="003C4CCB">
            <w:pPr>
              <w:widowControl w:val="0"/>
              <w:jc w:val="left"/>
              <w:rPr>
                <w:rFonts w:cs="Arial"/>
                <w:b/>
                <w:bCs/>
                <w:sz w:val="16"/>
                <w:szCs w:val="16"/>
                <w:lang w:eastAsia="sk-SK"/>
              </w:rPr>
            </w:pPr>
            <w:r w:rsidRPr="00DE623A">
              <w:rPr>
                <w:rFonts w:cs="Arial"/>
                <w:b/>
                <w:bCs/>
                <w:sz w:val="16"/>
                <w:szCs w:val="16"/>
                <w:lang w:eastAsia="sk-SK"/>
              </w:rPr>
              <w:t>EXTERIÉR</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22CC224"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5A209BFE" w14:textId="77777777" w:rsidR="001560BD" w:rsidRPr="00DE623A" w:rsidRDefault="001560BD" w:rsidP="00AD36E2">
            <w:pPr>
              <w:widowControl w:val="0"/>
              <w:jc w:val="left"/>
              <w:rPr>
                <w:rFonts w:cs="Arial"/>
                <w:sz w:val="16"/>
                <w:szCs w:val="16"/>
                <w:lang w:eastAsia="sk-SK"/>
              </w:rPr>
            </w:pPr>
          </w:p>
        </w:tc>
      </w:tr>
      <w:tr w:rsidR="001560BD" w:rsidRPr="00DE623A" w14:paraId="05FCD8AE"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A349298"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DE881ED"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7BCD171E" w14:textId="77777777" w:rsidR="001560BD" w:rsidRPr="00DE623A" w:rsidRDefault="001560BD" w:rsidP="00AD36E2">
            <w:pPr>
              <w:widowControl w:val="0"/>
              <w:jc w:val="left"/>
              <w:rPr>
                <w:rFonts w:cs="Arial"/>
                <w:sz w:val="16"/>
                <w:szCs w:val="16"/>
                <w:lang w:eastAsia="sk-SK"/>
              </w:rPr>
            </w:pPr>
          </w:p>
        </w:tc>
      </w:tr>
      <w:tr w:rsidR="001560BD" w:rsidRPr="00DE623A" w14:paraId="01D2D7EB" w14:textId="77777777" w:rsidTr="003C4CCB">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0114B93" w14:textId="77777777" w:rsidR="001560BD" w:rsidRPr="00DE623A" w:rsidRDefault="001560BD" w:rsidP="003C4CCB">
            <w:pPr>
              <w:widowControl w:val="0"/>
              <w:jc w:val="left"/>
              <w:rPr>
                <w:rFonts w:cs="Arial"/>
                <w:sz w:val="16"/>
                <w:szCs w:val="16"/>
                <w:lang w:eastAsia="sk-SK"/>
              </w:rPr>
            </w:pPr>
            <w:r w:rsidRPr="00DE623A">
              <w:rPr>
                <w:rFonts w:cs="Arial"/>
                <w:sz w:val="16"/>
                <w:szCs w:val="16"/>
                <w:lang w:eastAsia="sk-SK"/>
              </w:rPr>
              <w:t>2.04</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28D215E" w14:textId="77777777" w:rsidR="001560BD" w:rsidRPr="00DE623A" w:rsidRDefault="001560BD" w:rsidP="003C4CCB">
            <w:pPr>
              <w:widowControl w:val="0"/>
              <w:jc w:val="right"/>
              <w:rPr>
                <w:rFonts w:cs="Arial"/>
                <w:sz w:val="16"/>
                <w:szCs w:val="16"/>
                <w:lang w:eastAsia="sk-SK"/>
              </w:rPr>
            </w:pPr>
            <w:r w:rsidRPr="00DE623A">
              <w:rPr>
                <w:rFonts w:cs="Arial"/>
                <w:sz w:val="16"/>
                <w:szCs w:val="16"/>
                <w:lang w:eastAsia="sk-SK"/>
              </w:rPr>
              <w:t>18,99</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3B45DA42" w14:textId="77777777" w:rsidR="001560BD" w:rsidRPr="00DE623A" w:rsidRDefault="001560BD" w:rsidP="003C4CCB">
            <w:pPr>
              <w:widowControl w:val="0"/>
              <w:jc w:val="left"/>
              <w:rPr>
                <w:rFonts w:cs="Arial"/>
                <w:sz w:val="16"/>
                <w:szCs w:val="16"/>
                <w:lang w:eastAsia="sk-SK"/>
              </w:rPr>
            </w:pPr>
            <w:r w:rsidRPr="00DE623A">
              <w:rPr>
                <w:rFonts w:cs="Arial"/>
                <w:sz w:val="16"/>
                <w:szCs w:val="16"/>
                <w:lang w:eastAsia="sk-SK"/>
              </w:rPr>
              <w:t>STRECHA</w:t>
            </w:r>
          </w:p>
        </w:tc>
      </w:tr>
      <w:tr w:rsidR="001560BD" w:rsidRPr="00DE623A" w14:paraId="37AD48EA" w14:textId="77777777" w:rsidTr="003C4CCB">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0B1FFDB" w14:textId="77777777" w:rsidR="001560BD" w:rsidRPr="00DE623A" w:rsidRDefault="001560BD" w:rsidP="003C4CCB">
            <w:pPr>
              <w:widowControl w:val="0"/>
              <w:jc w:val="left"/>
              <w:rPr>
                <w:rFonts w:cs="Arial"/>
                <w:sz w:val="16"/>
                <w:szCs w:val="16"/>
                <w:lang w:eastAsia="sk-SK"/>
              </w:rPr>
            </w:pPr>
            <w:r w:rsidRPr="00DE623A">
              <w:rPr>
                <w:rFonts w:cs="Arial"/>
                <w:sz w:val="16"/>
                <w:szCs w:val="16"/>
                <w:lang w:eastAsia="sk-SK"/>
              </w:rPr>
              <w:t>2.05</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7B131DB" w14:textId="77777777" w:rsidR="001560BD" w:rsidRPr="00DE623A" w:rsidRDefault="001560BD" w:rsidP="003C4CCB">
            <w:pPr>
              <w:widowControl w:val="0"/>
              <w:jc w:val="right"/>
              <w:rPr>
                <w:rFonts w:cs="Arial"/>
                <w:sz w:val="16"/>
                <w:szCs w:val="16"/>
                <w:lang w:eastAsia="sk-SK"/>
              </w:rPr>
            </w:pPr>
            <w:r w:rsidRPr="00DE623A">
              <w:rPr>
                <w:rFonts w:cs="Arial"/>
                <w:sz w:val="16"/>
                <w:szCs w:val="16"/>
                <w:lang w:eastAsia="sk-SK"/>
              </w:rPr>
              <w:t>70,27</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03D25902" w14:textId="77777777" w:rsidR="001560BD" w:rsidRPr="00DE623A" w:rsidRDefault="001560BD" w:rsidP="003C4CCB">
            <w:pPr>
              <w:widowControl w:val="0"/>
              <w:jc w:val="left"/>
              <w:rPr>
                <w:rFonts w:cs="Arial"/>
                <w:sz w:val="16"/>
                <w:szCs w:val="16"/>
                <w:lang w:eastAsia="sk-SK"/>
              </w:rPr>
            </w:pPr>
            <w:r w:rsidRPr="00DE623A">
              <w:rPr>
                <w:rFonts w:cs="Arial"/>
                <w:sz w:val="16"/>
                <w:szCs w:val="16"/>
                <w:lang w:eastAsia="sk-SK"/>
              </w:rPr>
              <w:t>TERASA</w:t>
            </w:r>
          </w:p>
        </w:tc>
      </w:tr>
      <w:tr w:rsidR="001560BD" w:rsidRPr="00DE623A" w14:paraId="3394D1A3"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DD312C6"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758400A1"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6419245C" w14:textId="77777777" w:rsidR="001560BD" w:rsidRPr="00DE623A" w:rsidRDefault="001560BD" w:rsidP="00AD36E2">
            <w:pPr>
              <w:widowControl w:val="0"/>
              <w:jc w:val="left"/>
              <w:rPr>
                <w:rFonts w:cs="Arial"/>
                <w:sz w:val="16"/>
                <w:szCs w:val="16"/>
                <w:lang w:eastAsia="sk-SK"/>
              </w:rPr>
            </w:pPr>
          </w:p>
        </w:tc>
      </w:tr>
      <w:tr w:rsidR="001560BD" w:rsidRPr="00DE623A" w14:paraId="0184E329" w14:textId="77777777" w:rsidTr="003C4CCB">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F3B297D" w14:textId="77777777" w:rsidR="001560BD" w:rsidRPr="00DE623A" w:rsidRDefault="001560BD" w:rsidP="003C4CCB">
            <w:pPr>
              <w:widowControl w:val="0"/>
              <w:jc w:val="left"/>
              <w:rPr>
                <w:rFonts w:cs="Arial"/>
                <w:sz w:val="16"/>
                <w:szCs w:val="16"/>
                <w:lang w:eastAsia="sk-SK"/>
              </w:rPr>
            </w:pPr>
            <w:r w:rsidRPr="00DE623A">
              <w:rPr>
                <w:rFonts w:cs="Arial"/>
                <w:sz w:val="16"/>
                <w:szCs w:val="16"/>
                <w:lang w:eastAsia="sk-SK"/>
              </w:rPr>
              <w:t>SPOLU</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BB380FE" w14:textId="77777777" w:rsidR="001560BD" w:rsidRPr="00DE623A" w:rsidRDefault="001560BD" w:rsidP="003C4CCB">
            <w:pPr>
              <w:widowControl w:val="0"/>
              <w:jc w:val="right"/>
              <w:rPr>
                <w:rFonts w:cs="Arial"/>
                <w:sz w:val="16"/>
                <w:szCs w:val="16"/>
                <w:lang w:eastAsia="sk-SK"/>
              </w:rPr>
            </w:pPr>
            <w:r w:rsidRPr="00DE623A">
              <w:rPr>
                <w:rFonts w:cs="Arial"/>
                <w:sz w:val="16"/>
                <w:szCs w:val="16"/>
                <w:lang w:eastAsia="sk-SK"/>
              </w:rPr>
              <w:t>89,26</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40686F5C" w14:textId="77777777" w:rsidR="001560BD" w:rsidRPr="00DE623A" w:rsidRDefault="001560BD" w:rsidP="003C4CCB">
            <w:pPr>
              <w:widowControl w:val="0"/>
              <w:jc w:val="left"/>
              <w:rPr>
                <w:rFonts w:cs="Arial"/>
                <w:sz w:val="16"/>
                <w:szCs w:val="16"/>
                <w:lang w:eastAsia="sk-SK"/>
              </w:rPr>
            </w:pPr>
          </w:p>
        </w:tc>
      </w:tr>
      <w:tr w:rsidR="001560BD" w:rsidRPr="00DE623A" w14:paraId="76579583" w14:textId="77777777" w:rsidTr="00C75076">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20B3AFD"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3E2E45C"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125F8AAC" w14:textId="77777777" w:rsidR="001560BD" w:rsidRPr="00DE623A" w:rsidRDefault="001560BD" w:rsidP="00AD36E2">
            <w:pPr>
              <w:widowControl w:val="0"/>
              <w:jc w:val="left"/>
              <w:rPr>
                <w:rFonts w:cs="Arial"/>
                <w:sz w:val="16"/>
                <w:szCs w:val="16"/>
                <w:lang w:eastAsia="sk-SK"/>
              </w:rPr>
            </w:pPr>
          </w:p>
        </w:tc>
      </w:tr>
      <w:tr w:rsidR="001560BD" w:rsidRPr="00DE623A" w14:paraId="67D985CA" w14:textId="77777777" w:rsidTr="00C75076">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D9D9D9" w:themeFill="background1" w:themeFillShade="D9"/>
            <w:noWrap/>
            <w:vAlign w:val="bottom"/>
          </w:tcPr>
          <w:p w14:paraId="190FC92A" w14:textId="77777777" w:rsidR="001560BD" w:rsidRPr="00DE623A" w:rsidRDefault="001560BD" w:rsidP="00AD36E2">
            <w:pPr>
              <w:widowControl w:val="0"/>
              <w:jc w:val="left"/>
              <w:rPr>
                <w:rFonts w:cs="Arial"/>
                <w:b/>
                <w:bCs/>
                <w:sz w:val="16"/>
                <w:szCs w:val="16"/>
                <w:lang w:eastAsia="sk-SK"/>
              </w:rPr>
            </w:pPr>
            <w:r w:rsidRPr="00DE623A">
              <w:rPr>
                <w:rFonts w:cs="Arial"/>
                <w:b/>
                <w:bCs/>
                <w:sz w:val="16"/>
                <w:szCs w:val="16"/>
                <w:lang w:eastAsia="sk-SK"/>
              </w:rPr>
              <w:t>3NP PODKROVIE</w:t>
            </w:r>
          </w:p>
          <w:p w14:paraId="0DA50C6E" w14:textId="77777777" w:rsidR="001560BD" w:rsidRPr="00DE623A" w:rsidRDefault="001560BD" w:rsidP="00AD36E2">
            <w:pPr>
              <w:widowControl w:val="0"/>
              <w:jc w:val="left"/>
              <w:rPr>
                <w:rFonts w:cs="Arial"/>
                <w:b/>
                <w:bCs/>
                <w:sz w:val="16"/>
                <w:szCs w:val="16"/>
                <w:lang w:eastAsia="sk-SK"/>
              </w:rPr>
            </w:pPr>
            <w:r w:rsidRPr="00DE623A">
              <w:rPr>
                <w:rFonts w:cs="Arial"/>
                <w:b/>
                <w:bCs/>
                <w:sz w:val="16"/>
                <w:szCs w:val="16"/>
                <w:lang w:eastAsia="sk-SK"/>
              </w:rPr>
              <w:t xml:space="preserve">     2 POSCHODIE</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D9D9D9" w:themeFill="background1" w:themeFillShade="D9"/>
            <w:noWrap/>
            <w:vAlign w:val="bottom"/>
          </w:tcPr>
          <w:p w14:paraId="0FDA85F8"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D9D9D9" w:themeFill="background1" w:themeFillShade="D9"/>
            <w:noWrap/>
            <w:vAlign w:val="bottom"/>
          </w:tcPr>
          <w:p w14:paraId="4D5242CD" w14:textId="77777777" w:rsidR="001560BD" w:rsidRPr="00DE623A" w:rsidRDefault="001560BD" w:rsidP="00AD36E2">
            <w:pPr>
              <w:widowControl w:val="0"/>
              <w:jc w:val="left"/>
              <w:rPr>
                <w:rFonts w:cs="Arial"/>
                <w:sz w:val="16"/>
                <w:szCs w:val="16"/>
                <w:lang w:eastAsia="sk-SK"/>
              </w:rPr>
            </w:pPr>
            <w:r w:rsidRPr="00DE623A">
              <w:rPr>
                <w:rFonts w:cs="Arial"/>
                <w:sz w:val="16"/>
                <w:szCs w:val="16"/>
                <w:lang w:eastAsia="sk-SK"/>
              </w:rPr>
              <w:t xml:space="preserve"> </w:t>
            </w:r>
          </w:p>
        </w:tc>
      </w:tr>
      <w:tr w:rsidR="001560BD" w:rsidRPr="00DE623A" w14:paraId="61BADAE8"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1EEE95FD"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1FCCB33"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1A0C3786" w14:textId="77777777" w:rsidR="001560BD" w:rsidRPr="00DE623A" w:rsidRDefault="001560BD" w:rsidP="00AD36E2">
            <w:pPr>
              <w:widowControl w:val="0"/>
              <w:jc w:val="left"/>
              <w:rPr>
                <w:rFonts w:cs="Arial"/>
                <w:sz w:val="16"/>
                <w:szCs w:val="16"/>
                <w:lang w:eastAsia="sk-SK"/>
              </w:rPr>
            </w:pPr>
          </w:p>
        </w:tc>
      </w:tr>
      <w:tr w:rsidR="001560BD" w:rsidRPr="00DE623A" w14:paraId="7C7D6A53" w14:textId="77777777" w:rsidTr="00AA1017">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86CDE35"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3.01</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63956E9E" w14:textId="77777777" w:rsidR="001560BD" w:rsidRPr="00DE623A" w:rsidRDefault="001560BD" w:rsidP="00A073ED">
            <w:pPr>
              <w:widowControl w:val="0"/>
              <w:jc w:val="right"/>
              <w:rPr>
                <w:rFonts w:cs="Arial"/>
                <w:sz w:val="16"/>
                <w:szCs w:val="16"/>
                <w:lang w:eastAsia="sk-SK"/>
              </w:rPr>
            </w:pPr>
            <w:r w:rsidRPr="00DE623A">
              <w:rPr>
                <w:rFonts w:cs="Arial"/>
                <w:sz w:val="16"/>
                <w:szCs w:val="16"/>
                <w:lang w:eastAsia="sk-SK"/>
              </w:rPr>
              <w:t>101,59</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76C19BA8"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 xml:space="preserve">VÝSTAVNÝ PRIESTOR </w:t>
            </w:r>
          </w:p>
        </w:tc>
      </w:tr>
      <w:tr w:rsidR="001560BD" w:rsidRPr="00DE623A" w14:paraId="43631841"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7264DA60"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221A8831"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6EE78841" w14:textId="77777777" w:rsidR="001560BD" w:rsidRPr="00DE623A" w:rsidRDefault="001560BD" w:rsidP="00AD36E2">
            <w:pPr>
              <w:widowControl w:val="0"/>
              <w:jc w:val="left"/>
              <w:rPr>
                <w:rFonts w:cs="Arial"/>
                <w:sz w:val="16"/>
                <w:szCs w:val="16"/>
                <w:lang w:eastAsia="sk-SK"/>
              </w:rPr>
            </w:pPr>
          </w:p>
        </w:tc>
      </w:tr>
      <w:tr w:rsidR="001560BD" w:rsidRPr="00DE623A" w14:paraId="19FD9FF2"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BA64C28" w14:textId="77777777" w:rsidR="001560BD" w:rsidRPr="00DE623A" w:rsidRDefault="001560BD" w:rsidP="00AA1017">
            <w:pPr>
              <w:widowControl w:val="0"/>
              <w:jc w:val="left"/>
              <w:rPr>
                <w:rFonts w:cs="Arial"/>
                <w:sz w:val="16"/>
                <w:szCs w:val="16"/>
                <w:lang w:eastAsia="sk-SK"/>
              </w:rPr>
            </w:pPr>
            <w:r w:rsidRPr="00DE623A">
              <w:rPr>
                <w:rFonts w:cs="Arial"/>
                <w:sz w:val="16"/>
                <w:szCs w:val="16"/>
                <w:lang w:eastAsia="sk-SK"/>
              </w:rPr>
              <w:t>SPOLU</w:t>
            </w: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45C46C81" w14:textId="77777777" w:rsidR="001560BD" w:rsidRPr="00DE623A" w:rsidRDefault="001560BD" w:rsidP="00AD36E2">
            <w:pPr>
              <w:widowControl w:val="0"/>
              <w:jc w:val="right"/>
              <w:rPr>
                <w:rFonts w:cs="Arial"/>
                <w:sz w:val="16"/>
                <w:szCs w:val="16"/>
                <w:lang w:eastAsia="sk-SK"/>
              </w:rPr>
            </w:pPr>
            <w:r w:rsidRPr="00DE623A">
              <w:rPr>
                <w:rFonts w:cs="Arial"/>
                <w:sz w:val="16"/>
                <w:szCs w:val="16"/>
                <w:lang w:eastAsia="sk-SK"/>
              </w:rPr>
              <w:t>101,59</w:t>
            </w: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1B835FC4" w14:textId="77777777" w:rsidR="001560BD" w:rsidRPr="00DE623A" w:rsidRDefault="001560BD" w:rsidP="00AD36E2">
            <w:pPr>
              <w:widowControl w:val="0"/>
              <w:jc w:val="left"/>
              <w:rPr>
                <w:rFonts w:cs="Arial"/>
                <w:sz w:val="16"/>
                <w:szCs w:val="16"/>
                <w:lang w:eastAsia="sk-SK"/>
              </w:rPr>
            </w:pPr>
          </w:p>
        </w:tc>
      </w:tr>
      <w:tr w:rsidR="001560BD" w:rsidRPr="00DE623A" w14:paraId="4867C54E"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31EDD42B"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BF13384"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3F5203C7" w14:textId="77777777" w:rsidR="001560BD" w:rsidRPr="00DE623A" w:rsidRDefault="001560BD" w:rsidP="00AD36E2">
            <w:pPr>
              <w:widowControl w:val="0"/>
              <w:jc w:val="left"/>
              <w:rPr>
                <w:rFonts w:cs="Arial"/>
                <w:sz w:val="16"/>
                <w:szCs w:val="16"/>
                <w:lang w:eastAsia="sk-SK"/>
              </w:rPr>
            </w:pPr>
          </w:p>
        </w:tc>
      </w:tr>
      <w:tr w:rsidR="001560BD" w:rsidRPr="00DE623A" w14:paraId="6205B128" w14:textId="77777777" w:rsidTr="0070269C">
        <w:tc>
          <w:tcPr>
            <w:tcW w:w="1997" w:type="dxa"/>
            <w:tcBorders>
              <w:top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50091D46"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noWrap/>
            <w:vAlign w:val="bottom"/>
          </w:tcPr>
          <w:p w14:paraId="08B4DB67"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2" w:space="0" w:color="808080" w:themeColor="background1" w:themeShade="80"/>
            </w:tcBorders>
            <w:shd w:val="clear" w:color="auto" w:fill="auto"/>
            <w:noWrap/>
            <w:vAlign w:val="bottom"/>
          </w:tcPr>
          <w:p w14:paraId="1D51B126" w14:textId="77777777" w:rsidR="001560BD" w:rsidRPr="00DE623A" w:rsidRDefault="001560BD" w:rsidP="00AD36E2">
            <w:pPr>
              <w:widowControl w:val="0"/>
              <w:jc w:val="left"/>
              <w:rPr>
                <w:rFonts w:cs="Arial"/>
                <w:sz w:val="16"/>
                <w:szCs w:val="16"/>
                <w:lang w:eastAsia="sk-SK"/>
              </w:rPr>
            </w:pPr>
          </w:p>
        </w:tc>
      </w:tr>
      <w:tr w:rsidR="001560BD" w:rsidRPr="00DE623A" w14:paraId="3B493505" w14:textId="77777777" w:rsidTr="0070269C">
        <w:tc>
          <w:tcPr>
            <w:tcW w:w="1997" w:type="dxa"/>
            <w:tcBorders>
              <w:top w:val="single" w:sz="2" w:space="0" w:color="808080" w:themeColor="background1" w:themeShade="80"/>
              <w:bottom w:val="single" w:sz="4" w:space="0" w:color="auto"/>
              <w:right w:val="single" w:sz="2" w:space="0" w:color="808080" w:themeColor="background1" w:themeShade="80"/>
            </w:tcBorders>
            <w:shd w:val="clear" w:color="auto" w:fill="auto"/>
            <w:noWrap/>
            <w:vAlign w:val="bottom"/>
          </w:tcPr>
          <w:p w14:paraId="0F6A27C5" w14:textId="77777777" w:rsidR="001560BD" w:rsidRPr="00DE623A" w:rsidRDefault="001560BD" w:rsidP="00AD36E2">
            <w:pPr>
              <w:widowControl w:val="0"/>
              <w:jc w:val="left"/>
              <w:rPr>
                <w:rFonts w:cs="Arial"/>
                <w:sz w:val="16"/>
                <w:szCs w:val="16"/>
                <w:lang w:eastAsia="sk-SK"/>
              </w:rPr>
            </w:pPr>
          </w:p>
        </w:tc>
        <w:tc>
          <w:tcPr>
            <w:tcW w:w="940" w:type="dxa"/>
            <w:tcBorders>
              <w:top w:val="single" w:sz="2" w:space="0" w:color="808080" w:themeColor="background1" w:themeShade="80"/>
              <w:left w:val="single" w:sz="2" w:space="0" w:color="808080" w:themeColor="background1" w:themeShade="80"/>
              <w:bottom w:val="single" w:sz="4" w:space="0" w:color="auto"/>
              <w:right w:val="single" w:sz="2" w:space="0" w:color="808080" w:themeColor="background1" w:themeShade="80"/>
            </w:tcBorders>
            <w:shd w:val="clear" w:color="auto" w:fill="auto"/>
            <w:noWrap/>
            <w:vAlign w:val="bottom"/>
          </w:tcPr>
          <w:p w14:paraId="76847B0B" w14:textId="77777777" w:rsidR="001560BD" w:rsidRPr="00DE623A" w:rsidRDefault="001560BD" w:rsidP="00AD36E2">
            <w:pPr>
              <w:widowControl w:val="0"/>
              <w:jc w:val="right"/>
              <w:rPr>
                <w:rFonts w:cs="Arial"/>
                <w:sz w:val="16"/>
                <w:szCs w:val="16"/>
                <w:lang w:eastAsia="sk-SK"/>
              </w:rPr>
            </w:pPr>
          </w:p>
        </w:tc>
        <w:tc>
          <w:tcPr>
            <w:tcW w:w="4102" w:type="dxa"/>
            <w:tcBorders>
              <w:top w:val="single" w:sz="2" w:space="0" w:color="808080" w:themeColor="background1" w:themeShade="80"/>
              <w:left w:val="single" w:sz="2" w:space="0" w:color="808080" w:themeColor="background1" w:themeShade="80"/>
              <w:bottom w:val="single" w:sz="4" w:space="0" w:color="auto"/>
            </w:tcBorders>
            <w:shd w:val="clear" w:color="auto" w:fill="auto"/>
            <w:noWrap/>
            <w:vAlign w:val="bottom"/>
          </w:tcPr>
          <w:p w14:paraId="537143F7" w14:textId="77777777" w:rsidR="001560BD" w:rsidRPr="00DE623A" w:rsidRDefault="001560BD" w:rsidP="00AD36E2">
            <w:pPr>
              <w:widowControl w:val="0"/>
              <w:jc w:val="left"/>
              <w:rPr>
                <w:rFonts w:cs="Arial"/>
                <w:sz w:val="16"/>
                <w:szCs w:val="16"/>
                <w:lang w:eastAsia="sk-SK"/>
              </w:rPr>
            </w:pPr>
          </w:p>
        </w:tc>
      </w:tr>
    </w:tbl>
    <w:p w14:paraId="0283D5F0" w14:textId="77777777" w:rsidR="00FD5FA2" w:rsidRPr="00DE623A" w:rsidRDefault="00FD5FA2" w:rsidP="00AD36E2">
      <w:pPr>
        <w:pStyle w:val="Nadpis3"/>
        <w:keepNext w:val="0"/>
        <w:widowControl w:val="0"/>
      </w:pPr>
      <w:r w:rsidRPr="00DE623A">
        <w:t>Urbanistické a architektonické riešenie</w:t>
      </w:r>
    </w:p>
    <w:p w14:paraId="16B318DA"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r w:rsidRPr="00DE623A">
        <w:t>Širšie vzťahy</w:t>
      </w:r>
    </w:p>
    <w:p w14:paraId="6FCD33AB" w14:textId="77777777" w:rsidR="00FD5FA2" w:rsidRPr="00DE623A" w:rsidRDefault="007512BE" w:rsidP="00AD36E2">
      <w:pPr>
        <w:widowControl w:val="0"/>
      </w:pPr>
      <w:r w:rsidRPr="00DE623A">
        <w:t xml:space="preserve">Objekt NKP, ÚZPF č. 2354/0, Železiareň, Zlievareň, Stará maša, Krompachy – „Hámor“, </w:t>
      </w:r>
      <w:r w:rsidR="00FD5FA2" w:rsidRPr="00DE623A">
        <w:t xml:space="preserve">sa nachádza </w:t>
      </w:r>
      <w:r w:rsidR="00937227" w:rsidRPr="00DE623A">
        <w:t>severozápadne od</w:t>
      </w:r>
      <w:r w:rsidR="00FD5FA2" w:rsidRPr="00DE623A">
        <w:t xml:space="preserve"> centr</w:t>
      </w:r>
      <w:r w:rsidR="00937227" w:rsidRPr="00DE623A">
        <w:t>a</w:t>
      </w:r>
      <w:r w:rsidR="00FD5FA2" w:rsidRPr="00DE623A">
        <w:t xml:space="preserve"> mesta </w:t>
      </w:r>
      <w:r w:rsidRPr="00DE623A">
        <w:t>Krompachy</w:t>
      </w:r>
      <w:r w:rsidR="00FD5FA2" w:rsidRPr="00DE623A">
        <w:t xml:space="preserve">, </w:t>
      </w:r>
      <w:proofErr w:type="spellStart"/>
      <w:r w:rsidRPr="00DE623A">
        <w:t>juho</w:t>
      </w:r>
      <w:proofErr w:type="spellEnd"/>
      <w:r w:rsidRPr="00DE623A">
        <w:t xml:space="preserve"> - západne</w:t>
      </w:r>
      <w:r w:rsidR="00FD5FA2" w:rsidRPr="00DE623A">
        <w:t xml:space="preserve"> od komplexu </w:t>
      </w:r>
      <w:r w:rsidR="00416534" w:rsidRPr="00DE623A">
        <w:t>„</w:t>
      </w:r>
      <w:proofErr w:type="spellStart"/>
      <w:r w:rsidRPr="00DE623A">
        <w:t>Kovohuty</w:t>
      </w:r>
      <w:proofErr w:type="spellEnd"/>
      <w:r w:rsidR="00416534" w:rsidRPr="00DE623A">
        <w:t>“</w:t>
      </w:r>
      <w:r w:rsidRPr="00DE623A">
        <w:t xml:space="preserve"> Krompachy</w:t>
      </w:r>
      <w:r w:rsidR="00FD5FA2" w:rsidRPr="00DE623A">
        <w:t xml:space="preserve">, pri štátnej ceste </w:t>
      </w:r>
      <w:r w:rsidR="00937227" w:rsidRPr="00DE623A">
        <w:t xml:space="preserve">v úseku </w:t>
      </w:r>
      <w:r w:rsidRPr="00DE623A">
        <w:t>Poprad</w:t>
      </w:r>
      <w:r w:rsidR="00FD5FA2" w:rsidRPr="00DE623A">
        <w:t xml:space="preserve"> – </w:t>
      </w:r>
      <w:r w:rsidRPr="00DE623A">
        <w:t>Prešov</w:t>
      </w:r>
      <w:r w:rsidR="00FD5FA2" w:rsidRPr="00DE623A">
        <w:t>.</w:t>
      </w:r>
    </w:p>
    <w:p w14:paraId="2E441B1D"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r w:rsidRPr="00DE623A">
        <w:t>Vymedzenie riešeného územia</w:t>
      </w:r>
    </w:p>
    <w:p w14:paraId="05D0E1E8" w14:textId="77777777" w:rsidR="00FD5FA2" w:rsidRPr="00DE623A" w:rsidRDefault="00FD5FA2" w:rsidP="00AD36E2">
      <w:pPr>
        <w:widowControl w:val="0"/>
      </w:pPr>
      <w:r w:rsidRPr="00DE623A">
        <w:t xml:space="preserve">Dotknuté územie sa nachádza v širšom centre mesta, </w:t>
      </w:r>
      <w:r w:rsidR="00A83E48" w:rsidRPr="00DE623A">
        <w:t>na</w:t>
      </w:r>
      <w:r w:rsidRPr="00DE623A">
        <w:t xml:space="preserve"> katastrálnom území </w:t>
      </w:r>
      <w:r w:rsidR="00A83E48" w:rsidRPr="00DE623A">
        <w:t>mesta Krompachy</w:t>
      </w:r>
      <w:r w:rsidRPr="00DE623A">
        <w:t>.</w:t>
      </w:r>
    </w:p>
    <w:p w14:paraId="397747DD" w14:textId="77777777" w:rsidR="00FD5FA2" w:rsidRPr="00DE623A" w:rsidRDefault="00FD5FA2" w:rsidP="00AD36E2">
      <w:pPr>
        <w:widowControl w:val="0"/>
      </w:pPr>
      <w:r w:rsidRPr="00DE623A">
        <w:lastRenderedPageBreak/>
        <w:t>Pozemok je:</w:t>
      </w:r>
    </w:p>
    <w:p w14:paraId="300CC72C" w14:textId="77777777" w:rsidR="00FD5FA2" w:rsidRPr="00DE623A" w:rsidRDefault="00FD5FA2"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z východnej strany ohraničený</w:t>
      </w:r>
      <w:r w:rsidR="00A83E48" w:rsidRPr="00DE623A">
        <w:t xml:space="preserve"> </w:t>
      </w:r>
      <w:r w:rsidR="00937227" w:rsidRPr="00DE623A">
        <w:t xml:space="preserve">prístavbou, ktorá je </w:t>
      </w:r>
      <w:r w:rsidR="00A83E48" w:rsidRPr="00DE623A">
        <w:t>v</w:t>
      </w:r>
      <w:r w:rsidRPr="00DE623A">
        <w:t xml:space="preserve"> </w:t>
      </w:r>
      <w:r w:rsidR="00A83E48" w:rsidRPr="00DE623A">
        <w:t xml:space="preserve">súčasnosti skladom </w:t>
      </w:r>
    </w:p>
    <w:p w14:paraId="7541AD4F" w14:textId="77777777" w:rsidR="00FD5FA2" w:rsidRPr="00DE623A" w:rsidRDefault="00FD5FA2"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 xml:space="preserve">zo západnej strany ohraničený </w:t>
      </w:r>
      <w:r w:rsidR="00A83E48" w:rsidRPr="00DE623A">
        <w:t>nezastavaným územím</w:t>
      </w:r>
      <w:r w:rsidRPr="00DE623A">
        <w:t xml:space="preserve"> </w:t>
      </w:r>
    </w:p>
    <w:p w14:paraId="73A2B718" w14:textId="77777777" w:rsidR="00FD5FA2" w:rsidRPr="00DE623A" w:rsidRDefault="00FD5FA2"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 xml:space="preserve">z južnej strany je ohraničený </w:t>
      </w:r>
      <w:r w:rsidR="00A83E48" w:rsidRPr="00DE623A">
        <w:t xml:space="preserve">vodným náhonom z rieky Hornád </w:t>
      </w:r>
    </w:p>
    <w:p w14:paraId="4456F640" w14:textId="77777777" w:rsidR="00FD5FA2" w:rsidRPr="00DE623A" w:rsidRDefault="00FD5FA2"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 xml:space="preserve">zo severnej strany je ohraničený </w:t>
      </w:r>
      <w:r w:rsidR="00A83E48" w:rsidRPr="00DE623A">
        <w:t>nezastavaným územím, prudkým svahom - zrázom, nad ktorým sa v predĺžení nachádza železničná trať Bratislava - Košice</w:t>
      </w:r>
    </w:p>
    <w:p w14:paraId="5731C9B1"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r w:rsidRPr="00DE623A">
        <w:t>Začlenenie stavby do územia</w:t>
      </w:r>
    </w:p>
    <w:p w14:paraId="2C138057" w14:textId="77777777" w:rsidR="00FD5FA2" w:rsidRPr="00DE623A" w:rsidRDefault="00FD5FA2" w:rsidP="00AD36E2">
      <w:pPr>
        <w:widowControl w:val="0"/>
        <w:spacing w:after="120"/>
      </w:pPr>
      <w:r w:rsidRPr="00DE623A">
        <w:t xml:space="preserve">Koncepcia spôsobu začlenenia stavby do územia je historicky daná </w:t>
      </w:r>
      <w:r w:rsidR="00937227" w:rsidRPr="00DE623A">
        <w:t xml:space="preserve">jednak </w:t>
      </w:r>
      <w:r w:rsidR="00A83E48" w:rsidRPr="00DE623A">
        <w:t>polohou vodného náhonu</w:t>
      </w:r>
      <w:r w:rsidR="00937227" w:rsidRPr="00DE623A">
        <w:t>, od ktorého sa odvíja poloha</w:t>
      </w:r>
      <w:r w:rsidR="007512BE" w:rsidRPr="00DE623A">
        <w:t xml:space="preserve"> </w:t>
      </w:r>
      <w:r w:rsidR="00A83E48" w:rsidRPr="00DE623A">
        <w:t>samotn</w:t>
      </w:r>
      <w:r w:rsidR="007512BE" w:rsidRPr="00DE623A">
        <w:t>ého</w:t>
      </w:r>
      <w:r w:rsidR="00A83E48" w:rsidRPr="00DE623A">
        <w:t xml:space="preserve"> </w:t>
      </w:r>
      <w:r w:rsidR="00937227" w:rsidRPr="00DE623A">
        <w:t>„H</w:t>
      </w:r>
      <w:r w:rsidR="00A83E48" w:rsidRPr="00DE623A">
        <w:t>ámr</w:t>
      </w:r>
      <w:r w:rsidR="007512BE" w:rsidRPr="00DE623A">
        <w:t>a</w:t>
      </w:r>
      <w:r w:rsidR="00937227" w:rsidRPr="00DE623A">
        <w:t>“</w:t>
      </w:r>
      <w:r w:rsidR="00A83E48" w:rsidRPr="00DE623A">
        <w:t xml:space="preserve"> </w:t>
      </w:r>
      <w:r w:rsidR="00937227" w:rsidRPr="00DE623A">
        <w:t xml:space="preserve">- </w:t>
      </w:r>
      <w:r w:rsidR="00A83E48" w:rsidRPr="00DE623A">
        <w:t>Stará maša.</w:t>
      </w:r>
    </w:p>
    <w:p w14:paraId="032F58CF" w14:textId="77777777" w:rsidR="00FD5FA2" w:rsidRPr="00DE623A" w:rsidRDefault="00FD5FA2" w:rsidP="00AD36E2">
      <w:pPr>
        <w:pStyle w:val="Nadpis3"/>
        <w:keepNext w:val="0"/>
        <w:widowControl w:val="0"/>
        <w:overflowPunct w:val="0"/>
        <w:autoSpaceDE w:val="0"/>
        <w:autoSpaceDN w:val="0"/>
        <w:adjustRightInd w:val="0"/>
        <w:spacing w:before="240" w:after="60"/>
        <w:ind w:left="0" w:firstLine="0"/>
        <w:jc w:val="both"/>
        <w:textAlignment w:val="baseline"/>
      </w:pPr>
      <w:r w:rsidRPr="00DE623A">
        <w:t>Architektonické riešenie</w:t>
      </w:r>
    </w:p>
    <w:p w14:paraId="4A6EB073"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r w:rsidRPr="00DE623A">
        <w:t>Hmotovo - priestorové riešenie</w:t>
      </w:r>
    </w:p>
    <w:p w14:paraId="13740EEA" w14:textId="77777777" w:rsidR="00497FE7" w:rsidRPr="00DE623A" w:rsidRDefault="00497FE7" w:rsidP="00AD36E2">
      <w:pPr>
        <w:pStyle w:val="Nadpis4"/>
        <w:keepNext w:val="0"/>
        <w:keepLines w:val="0"/>
        <w:widowControl w:val="0"/>
        <w:numPr>
          <w:ilvl w:val="3"/>
          <w:numId w:val="0"/>
        </w:numPr>
        <w:overflowPunct w:val="0"/>
        <w:autoSpaceDE w:val="0"/>
        <w:autoSpaceDN w:val="0"/>
        <w:adjustRightInd w:val="0"/>
        <w:textAlignment w:val="baseline"/>
        <w:rPr>
          <w:rFonts w:eastAsia="Times New Roman" w:cs="Times New Roman"/>
          <w:bCs w:val="0"/>
          <w:iCs w:val="0"/>
          <w:sz w:val="20"/>
        </w:rPr>
      </w:pPr>
      <w:r w:rsidRPr="00DE623A">
        <w:rPr>
          <w:rFonts w:eastAsia="Times New Roman" w:cs="Times New Roman"/>
          <w:bCs w:val="0"/>
          <w:iCs w:val="0"/>
          <w:sz w:val="20"/>
        </w:rPr>
        <w:t xml:space="preserve">Objekt Železiarne, </w:t>
      </w:r>
      <w:r w:rsidR="00416534" w:rsidRPr="00DE623A">
        <w:rPr>
          <w:rFonts w:eastAsia="Times New Roman" w:cs="Times New Roman"/>
          <w:bCs w:val="0"/>
          <w:iCs w:val="0"/>
          <w:sz w:val="20"/>
        </w:rPr>
        <w:t>zlievarne</w:t>
      </w:r>
      <w:r w:rsidRPr="00DE623A">
        <w:rPr>
          <w:rFonts w:eastAsia="Times New Roman" w:cs="Times New Roman"/>
          <w:bCs w:val="0"/>
          <w:iCs w:val="0"/>
          <w:sz w:val="20"/>
        </w:rPr>
        <w:t xml:space="preserve"> je obdĺžnikového pôdorysu, pozdĺžnou osou vo </w:t>
      </w:r>
      <w:proofErr w:type="spellStart"/>
      <w:r w:rsidRPr="00DE623A">
        <w:rPr>
          <w:rFonts w:eastAsia="Times New Roman" w:cs="Times New Roman"/>
          <w:bCs w:val="0"/>
          <w:iCs w:val="0"/>
          <w:sz w:val="20"/>
        </w:rPr>
        <w:t>východo</w:t>
      </w:r>
      <w:proofErr w:type="spellEnd"/>
      <w:r w:rsidRPr="00DE623A">
        <w:rPr>
          <w:rFonts w:eastAsia="Times New Roman" w:cs="Times New Roman"/>
          <w:bCs w:val="0"/>
          <w:iCs w:val="0"/>
          <w:sz w:val="20"/>
        </w:rPr>
        <w:t xml:space="preserve">-západnom smere. Má tri nadzemné podlažia. Základným stavebným materiálom je sivý kameň, škárovaný miestami bridlicou, čiastočne omietnutý vápennou omietkou. Na nárožiach a v strede fasády spevňujú budovu vystupujúce kamenné piliere, siahajúce do výšky stropu poschodia. </w:t>
      </w:r>
    </w:p>
    <w:p w14:paraId="666CD709" w14:textId="77777777" w:rsidR="00A30659" w:rsidRPr="00DE623A" w:rsidRDefault="00A30659" w:rsidP="00AD36E2">
      <w:pPr>
        <w:pStyle w:val="Nadpis4"/>
        <w:keepNext w:val="0"/>
        <w:keepLines w:val="0"/>
        <w:widowControl w:val="0"/>
        <w:numPr>
          <w:ilvl w:val="3"/>
          <w:numId w:val="0"/>
        </w:numPr>
        <w:overflowPunct w:val="0"/>
        <w:autoSpaceDE w:val="0"/>
        <w:autoSpaceDN w:val="0"/>
        <w:adjustRightInd w:val="0"/>
        <w:textAlignment w:val="baseline"/>
      </w:pPr>
      <w:proofErr w:type="spellStart"/>
      <w:r w:rsidRPr="00DE623A">
        <w:t>Dispozično</w:t>
      </w:r>
      <w:proofErr w:type="spellEnd"/>
      <w:r w:rsidRPr="00DE623A">
        <w:t xml:space="preserve"> – prevádzkové riešenie</w:t>
      </w:r>
    </w:p>
    <w:p w14:paraId="78825EAA" w14:textId="77777777" w:rsidR="00FD5FA2" w:rsidRPr="00DE623A" w:rsidRDefault="00FD5FA2" w:rsidP="00AD36E2">
      <w:pPr>
        <w:widowControl w:val="0"/>
        <w:spacing w:before="120"/>
        <w:rPr>
          <w:rFonts w:cs="Arial"/>
          <w:szCs w:val="20"/>
        </w:rPr>
      </w:pPr>
      <w:r w:rsidRPr="00DE623A">
        <w:rPr>
          <w:rFonts w:cs="Arial"/>
          <w:szCs w:val="20"/>
        </w:rPr>
        <w:t>Objekt</w:t>
      </w:r>
      <w:r w:rsidR="0002775B" w:rsidRPr="00DE623A">
        <w:rPr>
          <w:rFonts w:cs="Arial"/>
          <w:szCs w:val="20"/>
        </w:rPr>
        <w:t xml:space="preserve"> za súčasného stavu poznania, </w:t>
      </w:r>
      <w:r w:rsidR="00497FE7" w:rsidRPr="00DE623A">
        <w:rPr>
          <w:rFonts w:cs="Arial"/>
          <w:szCs w:val="20"/>
        </w:rPr>
        <w:t>pozostáva z tr</w:t>
      </w:r>
      <w:r w:rsidRPr="00DE623A">
        <w:rPr>
          <w:rFonts w:cs="Arial"/>
          <w:szCs w:val="20"/>
        </w:rPr>
        <w:t>och nadzemných podlaží.</w:t>
      </w:r>
    </w:p>
    <w:p w14:paraId="3C769D43" w14:textId="77777777" w:rsidR="00FD5FA2" w:rsidRPr="00DE623A" w:rsidRDefault="00FD5FA2" w:rsidP="00AD36E2">
      <w:pPr>
        <w:widowControl w:val="0"/>
      </w:pPr>
      <w:r w:rsidRPr="00DE623A">
        <w:t>Z hľadiska funkčného riešenia po podlažiach sú jednotlivé hlavné funkcie zastúpené nasledovne :</w:t>
      </w:r>
    </w:p>
    <w:p w14:paraId="2D7BF6C5" w14:textId="77777777" w:rsidR="00497FE7" w:rsidRPr="00DE623A" w:rsidRDefault="00497FE7" w:rsidP="00AD36E2">
      <w:pPr>
        <w:widowControl w:val="0"/>
        <w:spacing w:before="120"/>
      </w:pPr>
      <w:r w:rsidRPr="00DE623A">
        <w:t>1.NP – prízemie, reprezentatívny, historický priestor hámra</w:t>
      </w:r>
    </w:p>
    <w:p w14:paraId="07B6BED5" w14:textId="77777777" w:rsidR="00497FE7" w:rsidRPr="00DE623A" w:rsidRDefault="00497FE7" w:rsidP="00AD36E2">
      <w:pPr>
        <w:widowControl w:val="0"/>
      </w:pPr>
      <w:r w:rsidRPr="00DE623A">
        <w:t xml:space="preserve">2.NP – 1. poschodie, galéria </w:t>
      </w:r>
    </w:p>
    <w:p w14:paraId="08C3AE00" w14:textId="77777777" w:rsidR="00497FE7" w:rsidRPr="00DE623A" w:rsidRDefault="00497FE7" w:rsidP="00AD36E2">
      <w:pPr>
        <w:widowControl w:val="0"/>
      </w:pPr>
      <w:r w:rsidRPr="00DE623A">
        <w:t>3.NP – 2. poschodie – podkrovie, výstavná miestnosť;</w:t>
      </w:r>
    </w:p>
    <w:p w14:paraId="55F6E774"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proofErr w:type="spellStart"/>
      <w:r w:rsidRPr="00DE623A">
        <w:t>Dispozično</w:t>
      </w:r>
      <w:proofErr w:type="spellEnd"/>
      <w:r w:rsidRPr="00DE623A">
        <w:t xml:space="preserve"> – prevádzkové riešenie</w:t>
      </w:r>
    </w:p>
    <w:p w14:paraId="7C1A227B" w14:textId="77777777" w:rsidR="00FD5FA2" w:rsidRPr="00DE623A" w:rsidRDefault="00FD5FA2" w:rsidP="00AD36E2">
      <w:pPr>
        <w:widowControl w:val="0"/>
      </w:pPr>
      <w:r w:rsidRPr="00DE623A">
        <w:t>Dispozičné a prevádzkové riešenie objektu je navrhnuté ako optimálne radenie jednotlivých funkcií tak horizontálne ako aj vertikálne s ohľadom na dosiahnutie ich efektívnej, jednoduchej a bezkolíznej prevádzky. Na zabezpečenie vertikálnej komunikácie, prepojenia jednotlivých funkčných celkov sú navrhnuté celkom dve schodiská.</w:t>
      </w:r>
    </w:p>
    <w:p w14:paraId="11A9C49E"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r w:rsidRPr="00DE623A">
        <w:t>Dispozičné a prevádzkové riešenie objektu po jednotlivých podlažiach:</w:t>
      </w:r>
    </w:p>
    <w:p w14:paraId="38E8A5A9" w14:textId="77777777" w:rsidR="00FD5FA2" w:rsidRPr="00DE623A" w:rsidRDefault="00FD5FA2" w:rsidP="00AD36E2">
      <w:pPr>
        <w:pStyle w:val="Malnadpis"/>
        <w:keepNext w:val="0"/>
        <w:widowControl w:val="0"/>
      </w:pPr>
      <w:r w:rsidRPr="00DE623A">
        <w:t>Nadzemné podlažia</w:t>
      </w:r>
    </w:p>
    <w:p w14:paraId="50280A14" w14:textId="77777777" w:rsidR="00EC05C2" w:rsidRPr="00DE623A" w:rsidRDefault="00EC05C2" w:rsidP="00AD36E2">
      <w:pPr>
        <w:widowControl w:val="0"/>
        <w:spacing w:before="120" w:after="40"/>
        <w:rPr>
          <w:bCs/>
        </w:rPr>
      </w:pPr>
      <w:r w:rsidRPr="00DE623A">
        <w:rPr>
          <w:bCs/>
        </w:rPr>
        <w:t>1.NP - 1. nadzemné podlažie</w:t>
      </w:r>
    </w:p>
    <w:p w14:paraId="2B177842" w14:textId="77777777" w:rsidR="00EC05C2" w:rsidRPr="00DE623A" w:rsidRDefault="00EC05C2" w:rsidP="00AD36E2">
      <w:pPr>
        <w:widowControl w:val="0"/>
      </w:pPr>
      <w:r w:rsidRPr="00DE623A">
        <w:t>Dispozičné a prevádzkové riešenie v tomto podlaží predstavujú nasledovný priestor:</w:t>
      </w:r>
    </w:p>
    <w:p w14:paraId="3E6D5165" w14:textId="77777777" w:rsidR="00EC05C2" w:rsidRPr="00DE623A" w:rsidRDefault="00EC05C2" w:rsidP="00AD36E2">
      <w:pPr>
        <w:widowControl w:val="0"/>
      </w:pPr>
      <w:r w:rsidRPr="00DE623A">
        <w:t>1. NP - prízemie objekt je rozdelený na dva priestory, pričom deliaci múr medzi nimi je čiastočne deštruovaný, v tvare torza. Prízemie je voľne prístupné z juhu, cez oblúkový otvor a predstavuje reprezentatívny, historický priestor hámra, (s navrhovanou funkciou pre účely múzejné a pod.)</w:t>
      </w:r>
    </w:p>
    <w:p w14:paraId="02D86C3B" w14:textId="77777777" w:rsidR="00A30659" w:rsidRPr="00DE623A" w:rsidRDefault="00A2170C" w:rsidP="00AD36E2">
      <w:pPr>
        <w:widowControl w:val="0"/>
        <w:spacing w:before="120" w:after="40"/>
        <w:rPr>
          <w:bCs/>
        </w:rPr>
      </w:pPr>
      <w:r w:rsidRPr="00DE623A">
        <w:rPr>
          <w:bCs/>
        </w:rPr>
        <w:t>2</w:t>
      </w:r>
      <w:r w:rsidR="00A30659" w:rsidRPr="00DE623A">
        <w:rPr>
          <w:bCs/>
        </w:rPr>
        <w:t>.NP - 1. nadzemné podlažie</w:t>
      </w:r>
    </w:p>
    <w:p w14:paraId="43BCD36C" w14:textId="77777777" w:rsidR="00A30659" w:rsidRPr="00DE623A" w:rsidRDefault="00A30659" w:rsidP="00AD36E2">
      <w:pPr>
        <w:widowControl w:val="0"/>
      </w:pPr>
      <w:r w:rsidRPr="00DE623A">
        <w:t>Dispozičné a prevádzkové riešenie v tomt</w:t>
      </w:r>
      <w:r w:rsidR="00A2170C" w:rsidRPr="00DE623A">
        <w:t>o podlaží predstavujú nasledovný</w:t>
      </w:r>
      <w:r w:rsidRPr="00DE623A">
        <w:t xml:space="preserve"> priestor:</w:t>
      </w:r>
    </w:p>
    <w:p w14:paraId="3E07B4B9" w14:textId="77777777" w:rsidR="00A30659" w:rsidRPr="00DE623A" w:rsidRDefault="00A2170C" w:rsidP="00AD36E2">
      <w:pPr>
        <w:widowControl w:val="0"/>
      </w:pPr>
      <w:r w:rsidRPr="00DE623A">
        <w:t xml:space="preserve">2.NP – 1. Poschodie predstavuje priestor </w:t>
      </w:r>
      <w:proofErr w:type="spellStart"/>
      <w:r w:rsidRPr="00DE623A">
        <w:t>mezonetu</w:t>
      </w:r>
      <w:proofErr w:type="spellEnd"/>
      <w:r w:rsidRPr="00DE623A">
        <w:t>, (</w:t>
      </w:r>
      <w:r w:rsidR="00EC05C2" w:rsidRPr="00DE623A">
        <w:t xml:space="preserve">s navrhovanou funkciou pre účely múzejné, </w:t>
      </w:r>
      <w:r w:rsidRPr="00DE623A">
        <w:t>galérie a pod.)</w:t>
      </w:r>
    </w:p>
    <w:p w14:paraId="48ACE98F" w14:textId="77777777" w:rsidR="00FD5FA2" w:rsidRPr="00DE623A" w:rsidRDefault="00A2170C" w:rsidP="00AD36E2">
      <w:pPr>
        <w:widowControl w:val="0"/>
        <w:spacing w:before="120" w:after="40"/>
        <w:rPr>
          <w:bCs/>
        </w:rPr>
      </w:pPr>
      <w:r w:rsidRPr="00DE623A">
        <w:rPr>
          <w:bCs/>
        </w:rPr>
        <w:t>3</w:t>
      </w:r>
      <w:r w:rsidR="00FD5FA2" w:rsidRPr="00DE623A">
        <w:rPr>
          <w:bCs/>
        </w:rPr>
        <w:t xml:space="preserve">.NP - </w:t>
      </w:r>
      <w:r w:rsidRPr="00DE623A">
        <w:rPr>
          <w:bCs/>
        </w:rPr>
        <w:t>3</w:t>
      </w:r>
      <w:r w:rsidR="00FD5FA2" w:rsidRPr="00DE623A">
        <w:rPr>
          <w:bCs/>
        </w:rPr>
        <w:t>. nadzemné podlažie – podkr</w:t>
      </w:r>
      <w:r w:rsidRPr="00DE623A">
        <w:rPr>
          <w:bCs/>
        </w:rPr>
        <w:t>ovie</w:t>
      </w:r>
    </w:p>
    <w:p w14:paraId="2C88F050" w14:textId="77777777" w:rsidR="00FD5FA2" w:rsidRPr="00DE623A" w:rsidRDefault="00FD5FA2" w:rsidP="00AD36E2">
      <w:pPr>
        <w:widowControl w:val="0"/>
      </w:pPr>
      <w:r w:rsidRPr="00DE623A">
        <w:t>Dispozičné a prevádzkové riešenie v tomt</w:t>
      </w:r>
      <w:r w:rsidR="00A2170C" w:rsidRPr="00DE623A">
        <w:t>o podlaží predstavujú nasledovný priestor</w:t>
      </w:r>
      <w:r w:rsidRPr="00DE623A">
        <w:t>:</w:t>
      </w:r>
    </w:p>
    <w:p w14:paraId="1C77ECFB" w14:textId="77777777" w:rsidR="00A2170C" w:rsidRPr="00DE623A" w:rsidRDefault="00A2170C" w:rsidP="00AD36E2">
      <w:pPr>
        <w:widowControl w:val="0"/>
      </w:pPr>
      <w:r w:rsidRPr="00DE623A">
        <w:t>3.NP – 2. poschodie – podkrovie, prestavuje multifunkčnú miestnosť</w:t>
      </w:r>
      <w:r w:rsidR="00EC05C2" w:rsidRPr="00DE623A">
        <w:t>(s navrhovanou funkciou pre účely múzejné, galérie a pod.)</w:t>
      </w:r>
    </w:p>
    <w:p w14:paraId="3FCB0A56"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proofErr w:type="spellStart"/>
      <w:r w:rsidRPr="00DE623A">
        <w:t>Výtvarno</w:t>
      </w:r>
      <w:proofErr w:type="spellEnd"/>
      <w:r w:rsidRPr="00DE623A">
        <w:t xml:space="preserve"> – kompozičné riešenie</w:t>
      </w:r>
    </w:p>
    <w:p w14:paraId="6B586513" w14:textId="77777777" w:rsidR="00FD5FA2" w:rsidRPr="00DE623A" w:rsidRDefault="00BE56FE" w:rsidP="00AD36E2">
      <w:pPr>
        <w:widowControl w:val="0"/>
        <w:rPr>
          <w:rFonts w:cs="Arial"/>
          <w:color w:val="000000"/>
        </w:rPr>
      </w:pPr>
      <w:r w:rsidRPr="00DE623A">
        <w:rPr>
          <w:rFonts w:cs="Arial"/>
          <w:color w:val="000000"/>
        </w:rPr>
        <w:t>Jedná sa o industriálnu pamiatku, „Hámor“, jednu z najstarších na Slovensku v svojej kategórii.</w:t>
      </w:r>
    </w:p>
    <w:p w14:paraId="392A6FF5"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r w:rsidRPr="00DE623A">
        <w:t>Zásady obnovy objektu</w:t>
      </w:r>
    </w:p>
    <w:p w14:paraId="2C15CCC4" w14:textId="77777777" w:rsidR="00FD5FA2" w:rsidRPr="00DE623A" w:rsidRDefault="00FD5FA2" w:rsidP="00AD36E2">
      <w:pPr>
        <w:widowControl w:val="0"/>
        <w:rPr>
          <w:rFonts w:cs="Arial"/>
          <w:color w:val="000000"/>
        </w:rPr>
      </w:pPr>
      <w:r w:rsidRPr="00DE623A">
        <w:rPr>
          <w:rFonts w:cs="Arial"/>
          <w:color w:val="000000"/>
        </w:rPr>
        <w:lastRenderedPageBreak/>
        <w:t xml:space="preserve">Vzhľadom k stavebnotechnickému stavu objektu je potrebné zabezpečiť realizáciu statického zabezpečenia obvodových murív, stropov vrátane krovu a strechy, navrhnúť spôsob </w:t>
      </w:r>
      <w:proofErr w:type="spellStart"/>
      <w:r w:rsidRPr="00DE623A">
        <w:rPr>
          <w:rFonts w:cs="Arial"/>
          <w:color w:val="000000"/>
        </w:rPr>
        <w:t>odvlhčenia</w:t>
      </w:r>
      <w:proofErr w:type="spellEnd"/>
      <w:r w:rsidRPr="00DE623A">
        <w:rPr>
          <w:rFonts w:cs="Arial"/>
          <w:color w:val="000000"/>
        </w:rPr>
        <w:t xml:space="preserve"> obvodových a vnútorných </w:t>
      </w:r>
      <w:r w:rsidR="004E7A5D" w:rsidRPr="00DE623A">
        <w:rPr>
          <w:rFonts w:cs="Arial"/>
          <w:color w:val="000000"/>
        </w:rPr>
        <w:t xml:space="preserve">stien </w:t>
      </w:r>
      <w:r w:rsidRPr="00DE623A">
        <w:rPr>
          <w:rFonts w:cs="Arial"/>
          <w:color w:val="000000"/>
        </w:rPr>
        <w:t>objektu.</w:t>
      </w:r>
    </w:p>
    <w:p w14:paraId="5B5D4EF9" w14:textId="77777777" w:rsidR="00FD5FA2" w:rsidRPr="00DE623A" w:rsidRDefault="00FD5FA2" w:rsidP="00AD36E2">
      <w:pPr>
        <w:pStyle w:val="Nadpis3"/>
        <w:keepNext w:val="0"/>
        <w:widowControl w:val="0"/>
      </w:pPr>
      <w:r w:rsidRPr="00DE623A">
        <w:t>Orientácia na svetové strany, denné osvetlenie, oslnenie</w:t>
      </w:r>
    </w:p>
    <w:p w14:paraId="25AB8325" w14:textId="77777777" w:rsidR="00FD5FA2" w:rsidRPr="00DE623A" w:rsidRDefault="00FD5FA2" w:rsidP="00AD36E2">
      <w:pPr>
        <w:widowControl w:val="0"/>
      </w:pPr>
      <w:r w:rsidRPr="00DE623A">
        <w:t>Hlavná os objektu</w:t>
      </w:r>
      <w:r w:rsidR="004E7A5D" w:rsidRPr="00DE623A">
        <w:t xml:space="preserve"> hámra</w:t>
      </w:r>
      <w:r w:rsidRPr="00DE623A">
        <w:t xml:space="preserve"> je orientovaná </w:t>
      </w:r>
      <w:r w:rsidR="00A2170C" w:rsidRPr="00DE623A">
        <w:t>v smere východ</w:t>
      </w:r>
      <w:r w:rsidR="004E7A5D" w:rsidRPr="00DE623A">
        <w:t xml:space="preserve"> – západ </w:t>
      </w:r>
    </w:p>
    <w:p w14:paraId="3FD2F05E" w14:textId="77777777" w:rsidR="00FD5FA2" w:rsidRPr="00DE623A" w:rsidRDefault="00FD5FA2" w:rsidP="00AD36E2">
      <w:pPr>
        <w:pStyle w:val="Nadpis3"/>
        <w:keepNext w:val="0"/>
        <w:widowControl w:val="0"/>
      </w:pPr>
      <w:r w:rsidRPr="00DE623A">
        <w:t>Prehľad technologického zariadenia umiestneného v objekte</w:t>
      </w:r>
    </w:p>
    <w:p w14:paraId="1A5C1C65" w14:textId="77777777" w:rsidR="00BE56FE" w:rsidRPr="00DE623A" w:rsidRDefault="00BE56FE" w:rsidP="00AD36E2">
      <w:pPr>
        <w:widowControl w:val="0"/>
      </w:pPr>
      <w:r w:rsidRPr="00DE623A">
        <w:rPr>
          <w:rFonts w:cs="Arial"/>
          <w:color w:val="000000"/>
        </w:rPr>
        <w:t>Industriálna pamiatka - „Hámor“, s najväčšou pravdepodobnosťou sa v objekte nezachovali pozostatky technol</w:t>
      </w:r>
      <w:r w:rsidR="008D2FFB" w:rsidRPr="00DE623A">
        <w:rPr>
          <w:rFonts w:cs="Arial"/>
          <w:color w:val="000000"/>
        </w:rPr>
        <w:t>ogického vybavenia.</w:t>
      </w:r>
    </w:p>
    <w:p w14:paraId="5ABA04CA" w14:textId="77777777" w:rsidR="00FD5FA2" w:rsidRPr="00DE623A" w:rsidRDefault="00FD5FA2" w:rsidP="00AD36E2">
      <w:pPr>
        <w:pStyle w:val="Nadpis3"/>
        <w:keepNext w:val="0"/>
        <w:widowControl w:val="0"/>
      </w:pPr>
      <w:r w:rsidRPr="00DE623A">
        <w:t>Charakteristika prostredia priestorov</w:t>
      </w:r>
    </w:p>
    <w:p w14:paraId="2D5698C5" w14:textId="77777777" w:rsidR="00FD5FA2" w:rsidRPr="00DE623A" w:rsidRDefault="008D2FFB" w:rsidP="00AD36E2">
      <w:pPr>
        <w:widowControl w:val="0"/>
      </w:pPr>
      <w:r w:rsidRPr="00DE623A">
        <w:t>Je špecifikovaná v správe</w:t>
      </w:r>
      <w:r w:rsidR="00FD5FA2" w:rsidRPr="00DE623A">
        <w:t xml:space="preserve"> profes</w:t>
      </w:r>
      <w:r w:rsidRPr="00DE623A">
        <w:t>ie</w:t>
      </w:r>
      <w:r w:rsidR="00FD5FA2" w:rsidRPr="00DE623A">
        <w:t>.</w:t>
      </w:r>
    </w:p>
    <w:p w14:paraId="6E2F79CE" w14:textId="77777777" w:rsidR="008D2FFB" w:rsidRPr="00DE623A" w:rsidRDefault="00FD5FA2" w:rsidP="00AD36E2">
      <w:pPr>
        <w:pStyle w:val="Nadpis3"/>
        <w:keepNext w:val="0"/>
        <w:widowControl w:val="0"/>
      </w:pPr>
      <w:r w:rsidRPr="00DE623A">
        <w:t>Ochrana proti hluku a iným negatívnym vplyvom</w:t>
      </w:r>
    </w:p>
    <w:p w14:paraId="2E60D58A" w14:textId="77777777" w:rsidR="008D2FFB" w:rsidRPr="00DE623A" w:rsidRDefault="008D2FFB" w:rsidP="00AD36E2">
      <w:pPr>
        <w:widowControl w:val="0"/>
      </w:pPr>
      <w:r w:rsidRPr="00DE623A">
        <w:rPr>
          <w:rFonts w:cs="Arial"/>
          <w:color w:val="000000"/>
        </w:rPr>
        <w:t>Vzhľadom na charakter industriálnej pamiatky</w:t>
      </w:r>
      <w:r w:rsidR="00416534" w:rsidRPr="00DE623A">
        <w:t xml:space="preserve"> Železiareň, Zlievareň, Stará maša, Krompachy</w:t>
      </w:r>
      <w:r w:rsidRPr="00DE623A">
        <w:rPr>
          <w:rFonts w:cs="Arial"/>
          <w:color w:val="000000"/>
        </w:rPr>
        <w:t xml:space="preserve"> - „Hámor“ a jeho polohu, z ochranou proti hluku a iným negatívnym vplyvom v projekte neuvažujeme, tak v interiéri ako aj v exteriéri</w:t>
      </w:r>
    </w:p>
    <w:p w14:paraId="53ECD2CB" w14:textId="77777777" w:rsidR="00FD5FA2" w:rsidRPr="00DE623A" w:rsidRDefault="00FD5FA2" w:rsidP="00AD36E2">
      <w:pPr>
        <w:pStyle w:val="Nadpis3"/>
        <w:keepNext w:val="0"/>
        <w:widowControl w:val="0"/>
      </w:pPr>
      <w:r w:rsidRPr="00DE623A">
        <w:t>Bezpečnosť a ochrana zdravia</w:t>
      </w:r>
    </w:p>
    <w:p w14:paraId="3F5F9069" w14:textId="77777777" w:rsidR="00FD5FA2" w:rsidRPr="00DE623A" w:rsidRDefault="00FD5FA2" w:rsidP="00AD36E2">
      <w:pPr>
        <w:pStyle w:val="Zkladntext"/>
        <w:widowControl w:val="0"/>
      </w:pPr>
      <w:r w:rsidRPr="00DE623A">
        <w:t>Z hľadiska bezpečnosti stavby pri užívaní, vrátane prevádzky je stavba navrhnutá tak, aby nevzniklo neprípustné nebezpečenstvo úrazu pošmyknutím, pádom, nárazom, porezaním, popálením, obarením, zásahom elektrického prúdu, výbuchom alebo pádom uvoľnenej časti stavby.</w:t>
      </w:r>
    </w:p>
    <w:p w14:paraId="5033DDBE" w14:textId="77777777" w:rsidR="00FD5FA2" w:rsidRPr="00DE623A" w:rsidRDefault="00FD5FA2" w:rsidP="00AD36E2">
      <w:pPr>
        <w:widowControl w:val="0"/>
      </w:pPr>
      <w:r w:rsidRPr="00DE623A">
        <w:t>Z hľadiska hygieny a ochrany zdravia a životného prostredia je stavba navrhnutá tak , aby spĺňala environmentálnu vhodnosť a bezpečnosť a neohrozovala hygienu a zdravie jej užívateľov a susedov najmä v dôsledku:</w:t>
      </w:r>
    </w:p>
    <w:p w14:paraId="70CE9471" w14:textId="77777777" w:rsidR="00FD5FA2" w:rsidRPr="00DE623A" w:rsidRDefault="00FD5FA2" w:rsidP="00421B7B">
      <w:pPr>
        <w:widowControl w:val="0"/>
        <w:numPr>
          <w:ilvl w:val="0"/>
          <w:numId w:val="16"/>
        </w:numPr>
      </w:pPr>
      <w:r w:rsidRPr="00DE623A">
        <w:t>vypúšťania znečisťujúcich látok,</w:t>
      </w:r>
    </w:p>
    <w:p w14:paraId="4021ABC3" w14:textId="77777777" w:rsidR="00FD5FA2" w:rsidRPr="00DE623A" w:rsidRDefault="00FD5FA2" w:rsidP="00421B7B">
      <w:pPr>
        <w:widowControl w:val="0"/>
        <w:numPr>
          <w:ilvl w:val="0"/>
          <w:numId w:val="16"/>
        </w:numPr>
      </w:pPr>
      <w:r w:rsidRPr="00DE623A">
        <w:t>prítomnosti nebezpečných látok alebo plynov v ovzduší,</w:t>
      </w:r>
    </w:p>
    <w:p w14:paraId="66C7234A" w14:textId="77777777" w:rsidR="00FD5FA2" w:rsidRPr="00DE623A" w:rsidRDefault="00FD5FA2" w:rsidP="00421B7B">
      <w:pPr>
        <w:widowControl w:val="0"/>
        <w:numPr>
          <w:ilvl w:val="0"/>
          <w:numId w:val="16"/>
        </w:numPr>
      </w:pPr>
      <w:r w:rsidRPr="00DE623A">
        <w:t>emisie nebezpečného žiarenia,</w:t>
      </w:r>
    </w:p>
    <w:p w14:paraId="00A1CAB8" w14:textId="77777777" w:rsidR="00FD5FA2" w:rsidRPr="00DE623A" w:rsidRDefault="00FD5FA2" w:rsidP="00421B7B">
      <w:pPr>
        <w:widowControl w:val="0"/>
        <w:numPr>
          <w:ilvl w:val="0"/>
          <w:numId w:val="16"/>
        </w:numPr>
      </w:pPr>
      <w:r w:rsidRPr="00DE623A">
        <w:t>znečistenia až poškodenia životného prostredia, vrátane zamorenia vôd alebo pôdy,</w:t>
      </w:r>
    </w:p>
    <w:p w14:paraId="59EA997C" w14:textId="77777777" w:rsidR="00FD5FA2" w:rsidRPr="00DE623A" w:rsidRDefault="00FD5FA2" w:rsidP="00421B7B">
      <w:pPr>
        <w:widowControl w:val="0"/>
        <w:numPr>
          <w:ilvl w:val="0"/>
          <w:numId w:val="16"/>
        </w:numPr>
      </w:pPr>
      <w:r w:rsidRPr="00DE623A">
        <w:t>nedostatočného zneškodňovania odpadových vôd, dymu a tuhého alebo tekutého odpadu,</w:t>
      </w:r>
    </w:p>
    <w:p w14:paraId="180EFD12" w14:textId="77777777" w:rsidR="00FD5FA2" w:rsidRPr="00DE623A" w:rsidRDefault="00FD5FA2" w:rsidP="00421B7B">
      <w:pPr>
        <w:widowControl w:val="0"/>
        <w:numPr>
          <w:ilvl w:val="0"/>
          <w:numId w:val="16"/>
        </w:numPr>
      </w:pPr>
      <w:r w:rsidRPr="00DE623A">
        <w:t>výskytom vlhkosti v stavebných konštrukciách alebo na povrchoch vo vnútri stavby ochrana proti korózii.</w:t>
      </w:r>
    </w:p>
    <w:p w14:paraId="120F645F" w14:textId="77777777" w:rsidR="00FD5FA2" w:rsidRPr="00DE623A" w:rsidRDefault="00FD5FA2" w:rsidP="00AD36E2">
      <w:pPr>
        <w:pStyle w:val="Nadpis3"/>
        <w:keepNext w:val="0"/>
        <w:widowControl w:val="0"/>
      </w:pPr>
      <w:r w:rsidRPr="00DE623A">
        <w:t>Riešenie požiarnej ochrany</w:t>
      </w:r>
    </w:p>
    <w:p w14:paraId="738A5944" w14:textId="77777777" w:rsidR="00FD5FA2" w:rsidRPr="00DE623A" w:rsidRDefault="00FD5FA2" w:rsidP="00AD36E2">
      <w:pPr>
        <w:pStyle w:val="Nadpis4"/>
        <w:keepNext w:val="0"/>
        <w:keepLines w:val="0"/>
        <w:widowControl w:val="0"/>
      </w:pPr>
      <w:r w:rsidRPr="00DE623A">
        <w:t>Zabezpečenie stavebnotechnického riešenia stavby z </w:t>
      </w:r>
      <w:proofErr w:type="spellStart"/>
      <w:r w:rsidRPr="00DE623A">
        <w:t>hladiska</w:t>
      </w:r>
      <w:proofErr w:type="spellEnd"/>
      <w:r w:rsidRPr="00DE623A">
        <w:t xml:space="preserve"> PO je:</w:t>
      </w:r>
    </w:p>
    <w:p w14:paraId="1D8F6DDB" w14:textId="77777777" w:rsidR="00FD5FA2" w:rsidRPr="00DE623A" w:rsidRDefault="00FD5FA2" w:rsidP="00AD36E2">
      <w:pPr>
        <w:widowControl w:val="0"/>
        <w:numPr>
          <w:ilvl w:val="0"/>
          <w:numId w:val="7"/>
        </w:numPr>
      </w:pPr>
      <w:r w:rsidRPr="00DE623A">
        <w:t>navrhnutím takých stavebných konštrukcií a materiálov, aby sa zachovala nosnosť a stabilita nosnej konštrukcie po určený čas,</w:t>
      </w:r>
    </w:p>
    <w:p w14:paraId="2276309E" w14:textId="77777777" w:rsidR="00FD5FA2" w:rsidRPr="00DE623A" w:rsidRDefault="00FD5FA2" w:rsidP="00AD36E2">
      <w:pPr>
        <w:widowControl w:val="0"/>
        <w:numPr>
          <w:ilvl w:val="0"/>
          <w:numId w:val="7"/>
        </w:numPr>
      </w:pPr>
      <w:r w:rsidRPr="00DE623A">
        <w:t>navrhnutím výrobkov, technického vybavenia s predpísanou požiarnou odolnosťou, aby sa obmedzil vznik a šírenie ohňa a dymu z ohniska požiaru medzi jednotlivými požiarnymi úsekmi vnútri stavby a na susedné stavby,</w:t>
      </w:r>
    </w:p>
    <w:p w14:paraId="2B33F0DF" w14:textId="77777777" w:rsidR="00FD5FA2" w:rsidRPr="00DE623A" w:rsidRDefault="00FD5FA2" w:rsidP="00AD36E2">
      <w:pPr>
        <w:widowControl w:val="0"/>
        <w:numPr>
          <w:ilvl w:val="0"/>
          <w:numId w:val="7"/>
        </w:numPr>
      </w:pPr>
      <w:r w:rsidRPr="00DE623A">
        <w:t>dostatočnými odstupovými vzdialenosťami, aby sa obmedzila možnosť rozšírenia požiaru z ohniska požiaru medzi jednotlivými požiarnymi úsekmi vnútri stavby a na susedné stavby,</w:t>
      </w:r>
    </w:p>
    <w:p w14:paraId="02AC5BD4" w14:textId="77777777" w:rsidR="00FD5FA2" w:rsidRPr="00DE623A" w:rsidRDefault="00FD5FA2" w:rsidP="00AD36E2">
      <w:pPr>
        <w:widowControl w:val="0"/>
        <w:numPr>
          <w:ilvl w:val="0"/>
          <w:numId w:val="7"/>
        </w:numPr>
      </w:pPr>
      <w:r w:rsidRPr="00DE623A">
        <w:t>dostatočným množstvom požiarnej vody z hydrantov jestvujúceho rozvodu vody a zásobníka požiarnej vody</w:t>
      </w:r>
    </w:p>
    <w:p w14:paraId="294B8C10" w14:textId="77777777" w:rsidR="00FD5FA2" w:rsidRPr="00DE623A" w:rsidRDefault="00FD5FA2" w:rsidP="00AD36E2">
      <w:pPr>
        <w:pStyle w:val="Nadpis4"/>
        <w:keepNext w:val="0"/>
        <w:keepLines w:val="0"/>
        <w:widowControl w:val="0"/>
      </w:pPr>
      <w:r w:rsidRPr="00DE623A">
        <w:t>Zabezpečenie PO stavby z hľadiska prevádzky je:</w:t>
      </w:r>
    </w:p>
    <w:p w14:paraId="5249168F" w14:textId="77777777" w:rsidR="00FD5FA2" w:rsidRPr="00DE623A" w:rsidRDefault="00FD5FA2" w:rsidP="00AD36E2">
      <w:pPr>
        <w:widowControl w:val="0"/>
        <w:numPr>
          <w:ilvl w:val="0"/>
          <w:numId w:val="8"/>
        </w:numPr>
      </w:pPr>
      <w:r w:rsidRPr="00DE623A">
        <w:t>dodržaním protipožiarnych bezpečnostných opatrení, vrátane eliminácie akýchkoľvek požiarnych rizík,</w:t>
      </w:r>
    </w:p>
    <w:p w14:paraId="58F34723" w14:textId="77777777" w:rsidR="00FD5FA2" w:rsidRPr="00DE623A" w:rsidRDefault="00FD5FA2" w:rsidP="00AD36E2">
      <w:pPr>
        <w:widowControl w:val="0"/>
        <w:numPr>
          <w:ilvl w:val="0"/>
          <w:numId w:val="8"/>
        </w:numPr>
      </w:pPr>
      <w:r w:rsidRPr="00DE623A">
        <w:lastRenderedPageBreak/>
        <w:t>je navrhnutá tak, aby ľudia mohli stavbu včas opustiť alebo sa zachrániť iným spôsobom,</w:t>
      </w:r>
      <w:r w:rsidRPr="00DE623A">
        <w:rPr>
          <w:color w:val="000000"/>
          <w:sz w:val="24"/>
          <w:szCs w:val="19"/>
        </w:rPr>
        <w:t xml:space="preserve"> </w:t>
      </w:r>
      <w:r w:rsidRPr="00DE623A">
        <w:t>resp. bola umožnená bezpečná evakuácia osôb z horiacej alebo požiarom ohrozenej stavby na voľné priestranstvo alebo do iného požiarom neohrozeného priestoru,</w:t>
      </w:r>
    </w:p>
    <w:p w14:paraId="07FCE5BB" w14:textId="77777777" w:rsidR="00FD5FA2" w:rsidRPr="00DE623A" w:rsidRDefault="00FD5FA2" w:rsidP="00AD36E2">
      <w:pPr>
        <w:widowControl w:val="0"/>
        <w:numPr>
          <w:ilvl w:val="0"/>
          <w:numId w:val="8"/>
        </w:numPr>
      </w:pPr>
      <w:r w:rsidRPr="00DE623A">
        <w:t xml:space="preserve">je navrhnutá tak, aby sa zaistila bezpečnosť a bol umožnený účinný a bezpečný zásah jednotiek požiarnej ochrany hasičskej jednotky pri zdolávaní požiaru a vykonávaní záchranných prác </w:t>
      </w:r>
    </w:p>
    <w:p w14:paraId="0C05EC83" w14:textId="77777777" w:rsidR="00FD5FA2" w:rsidRPr="00DE623A" w:rsidRDefault="00FD5FA2" w:rsidP="00AD36E2">
      <w:pPr>
        <w:widowControl w:val="0"/>
        <w:numPr>
          <w:ilvl w:val="0"/>
          <w:numId w:val="8"/>
        </w:numPr>
      </w:pPr>
      <w:r w:rsidRPr="00DE623A">
        <w:t>je navrhnutá tak, aby bol umožnený odvod splodín horenia mimo stavby,</w:t>
      </w:r>
    </w:p>
    <w:p w14:paraId="5A4F0C32" w14:textId="77777777" w:rsidR="00D22534" w:rsidRPr="00DE623A" w:rsidRDefault="00D22534" w:rsidP="00AD36E2">
      <w:pPr>
        <w:pStyle w:val="Nadpis3"/>
        <w:keepNext w:val="0"/>
        <w:widowControl w:val="0"/>
      </w:pPr>
      <w:r w:rsidRPr="00DE623A">
        <w:t>Riešenie civilnej ochrany</w:t>
      </w:r>
    </w:p>
    <w:p w14:paraId="2593B341" w14:textId="77777777" w:rsidR="00AB0063" w:rsidRPr="00DE623A" w:rsidRDefault="00AB0063" w:rsidP="00AB0063">
      <w:pPr>
        <w:pStyle w:val="Nadpis4"/>
        <w:keepNext w:val="0"/>
        <w:keepLines w:val="0"/>
        <w:widowControl w:val="0"/>
        <w:rPr>
          <w:rFonts w:eastAsia="Times New Roman" w:cs="Times New Roman"/>
          <w:bCs w:val="0"/>
          <w:iCs w:val="0"/>
          <w:sz w:val="20"/>
          <w:lang w:eastAsia="ar-SA"/>
        </w:rPr>
      </w:pPr>
      <w:bookmarkStart w:id="103" w:name="_Toc201380358"/>
      <w:r w:rsidRPr="00DE623A">
        <w:rPr>
          <w:rFonts w:eastAsia="Times New Roman" w:cs="Times New Roman"/>
          <w:bCs w:val="0"/>
          <w:iCs w:val="0"/>
          <w:sz w:val="20"/>
          <w:lang w:eastAsia="ar-SA"/>
        </w:rPr>
        <w:t>Civilná ochrana je systém úloh a opatrení zameraných na ochranu života, zdravia a majetku, spočívajúcich najmä v analýze možného ohrozenia a v prijímaní opatrení na znižovanie rizík ohrozenia, ako aj určenie postupov a činnosti pri odstraňovaní následkov mimoriadnych udalostí.</w:t>
      </w:r>
    </w:p>
    <w:p w14:paraId="2E509D54" w14:textId="77777777" w:rsidR="00AB0063" w:rsidRPr="00DE623A" w:rsidRDefault="00AB0063" w:rsidP="00AB0063">
      <w:pPr>
        <w:pStyle w:val="Nadpis4"/>
        <w:keepNext w:val="0"/>
        <w:keepLines w:val="0"/>
        <w:widowControl w:val="0"/>
        <w:rPr>
          <w:rFonts w:eastAsia="Times New Roman" w:cs="Times New Roman"/>
          <w:bCs w:val="0"/>
          <w:iCs w:val="0"/>
          <w:sz w:val="20"/>
          <w:lang w:eastAsia="ar-SA"/>
        </w:rPr>
      </w:pPr>
      <w:r w:rsidRPr="00DE623A">
        <w:rPr>
          <w:rFonts w:eastAsia="Times New Roman" w:cs="Times New Roman"/>
          <w:bCs w:val="0"/>
          <w:iCs w:val="0"/>
          <w:sz w:val="20"/>
          <w:lang w:eastAsia="ar-SA"/>
        </w:rPr>
        <w:t xml:space="preserve">Podmienky na účinnú ochranu života, zdravia a majetku pred následkami mimoriadnych udalostí, ako aj ustanovenie úloh a pôsobnosti orgánov štátnej správy, obcí a práva a povinnosti fyzických osôb a právnických osôb pri zabezpečovaní civilnej ochrany obyvateľstva, ukrytie, varovanie, evakuácia obyvateľstva a vyrozumenie osôb v katastri obce sa zabezpečuje v súlade s nasledovnou legislatívou: </w:t>
      </w:r>
    </w:p>
    <w:p w14:paraId="65B07BC0" w14:textId="77777777" w:rsidR="00AB0063" w:rsidRPr="00DE623A" w:rsidRDefault="00AB0063" w:rsidP="00AB0063">
      <w:pPr>
        <w:rPr>
          <w:lang w:eastAsia="ar-SA"/>
        </w:rPr>
      </w:pPr>
      <w:r w:rsidRPr="00DE623A">
        <w:rPr>
          <w:lang w:eastAsia="ar-SA"/>
        </w:rPr>
        <w:t>PREHĽAD LEGISLATÍVY CIVILNEJ OBRANY</w:t>
      </w:r>
    </w:p>
    <w:p w14:paraId="3E886598" w14:textId="77777777" w:rsidR="00AB0063" w:rsidRPr="00DE623A" w:rsidRDefault="00AB0063" w:rsidP="00AB0063">
      <w:pPr>
        <w:rPr>
          <w:lang w:eastAsia="ar-SA"/>
        </w:rPr>
      </w:pPr>
      <w:r w:rsidRPr="00DE623A">
        <w:rPr>
          <w:lang w:eastAsia="ar-SA"/>
        </w:rPr>
        <w:t>•</w:t>
      </w:r>
      <w:r w:rsidRPr="00DE623A">
        <w:rPr>
          <w:lang w:eastAsia="ar-SA"/>
        </w:rPr>
        <w:tab/>
        <w:t>Zákon Národnej rady Slovenskej republiky č. 42/1994 Z. z. o civilnej ochrane obyvateľstva v znení neskorších predpisov,</w:t>
      </w:r>
    </w:p>
    <w:p w14:paraId="11AE40D4" w14:textId="77777777" w:rsidR="00AB0063" w:rsidRPr="00DE623A" w:rsidRDefault="00AB0063" w:rsidP="00AB0063">
      <w:pPr>
        <w:rPr>
          <w:lang w:eastAsia="ar-SA"/>
        </w:rPr>
      </w:pPr>
      <w:r w:rsidRPr="00DE623A">
        <w:rPr>
          <w:lang w:eastAsia="ar-SA"/>
        </w:rPr>
        <w:t>•</w:t>
      </w:r>
      <w:r w:rsidRPr="00DE623A">
        <w:rPr>
          <w:lang w:eastAsia="ar-SA"/>
        </w:rPr>
        <w:tab/>
        <w:t>Vyhláška Ministerstva vnútra Slovenskej republiky č. 532/2006 Z. z. o podrobnostiach na zabezpečenie stavebno-technických požiadaviek a technických podmienok zariadení CO,</w:t>
      </w:r>
    </w:p>
    <w:p w14:paraId="64F9B8DD" w14:textId="77777777" w:rsidR="00AB0063" w:rsidRPr="00DE623A" w:rsidRDefault="00AB0063" w:rsidP="00AB0063">
      <w:pPr>
        <w:rPr>
          <w:lang w:eastAsia="ar-SA"/>
        </w:rPr>
      </w:pPr>
      <w:r w:rsidRPr="00DE623A">
        <w:rPr>
          <w:lang w:eastAsia="ar-SA"/>
        </w:rPr>
        <w:t>•</w:t>
      </w:r>
      <w:r w:rsidRPr="00DE623A">
        <w:rPr>
          <w:lang w:eastAsia="ar-SA"/>
        </w:rPr>
        <w:tab/>
        <w:t>Vyhláška Ministerstva vnútra Slovenskej republiky č. 388/2006 Z. z. o podrobnostiach na zabezpečenie technických a prevádzkových podmienok informačného systému CO.</w:t>
      </w:r>
    </w:p>
    <w:p w14:paraId="5B35EACC" w14:textId="77777777" w:rsidR="00AB0063" w:rsidRPr="00DE623A" w:rsidRDefault="00AB0063" w:rsidP="00AB0063">
      <w:pPr>
        <w:rPr>
          <w:lang w:eastAsia="ar-SA"/>
        </w:rPr>
      </w:pPr>
      <w:r w:rsidRPr="00DE623A">
        <w:rPr>
          <w:lang w:eastAsia="ar-SA"/>
        </w:rPr>
        <w:t>•</w:t>
      </w:r>
      <w:r w:rsidRPr="00DE623A">
        <w:rPr>
          <w:lang w:eastAsia="ar-SA"/>
        </w:rPr>
        <w:tab/>
        <w:t>Vyhláška Úradu jadrového dozoru Slovenskej republiky č. 55/2006 o podrobnostiach v havarijnom plánovaní pre prípad nehody alebo havárie</w:t>
      </w:r>
    </w:p>
    <w:p w14:paraId="3E7D7F42" w14:textId="77777777" w:rsidR="00AB0063" w:rsidRPr="00DE623A" w:rsidRDefault="00AB0063" w:rsidP="00AB0063">
      <w:pPr>
        <w:rPr>
          <w:lang w:eastAsia="ar-SA"/>
        </w:rPr>
      </w:pPr>
      <w:r w:rsidRPr="00DE623A">
        <w:rPr>
          <w:lang w:eastAsia="ar-SA"/>
        </w:rPr>
        <w:t>•</w:t>
      </w:r>
      <w:r w:rsidRPr="00DE623A">
        <w:rPr>
          <w:lang w:eastAsia="ar-SA"/>
        </w:rPr>
        <w:tab/>
        <w:t xml:space="preserve">Úplné znenie zákona Národnej rady Slovenskej republiky č. 444/2006 (č. 42/1994) Z. z. o civilnej ochrane obyvateľstva </w:t>
      </w:r>
    </w:p>
    <w:p w14:paraId="6F87D713" w14:textId="77777777" w:rsidR="00AB0063" w:rsidRPr="00DE623A" w:rsidRDefault="00AB0063" w:rsidP="00AB0063">
      <w:pPr>
        <w:rPr>
          <w:lang w:eastAsia="ar-SA"/>
        </w:rPr>
      </w:pPr>
      <w:r w:rsidRPr="00DE623A">
        <w:rPr>
          <w:lang w:eastAsia="ar-SA"/>
        </w:rPr>
        <w:t>•</w:t>
      </w:r>
      <w:r w:rsidRPr="00DE623A">
        <w:rPr>
          <w:lang w:eastAsia="ar-SA"/>
        </w:rPr>
        <w:tab/>
        <w:t xml:space="preserve">Vyhláška Ministerstva vnútra Slovenskej republiky č. 523/2006 o podrobnostiach na zabezpečenie záchranných prác a organizovania jednotiek civilnej ochrany </w:t>
      </w:r>
    </w:p>
    <w:p w14:paraId="4952D469" w14:textId="77777777" w:rsidR="00AB0063" w:rsidRPr="00DE623A" w:rsidRDefault="00AB0063" w:rsidP="00AB0063">
      <w:pPr>
        <w:rPr>
          <w:lang w:eastAsia="ar-SA"/>
        </w:rPr>
      </w:pPr>
      <w:r w:rsidRPr="00DE623A">
        <w:rPr>
          <w:lang w:eastAsia="ar-SA"/>
        </w:rPr>
        <w:t>•</w:t>
      </w:r>
      <w:r w:rsidRPr="00DE623A">
        <w:rPr>
          <w:lang w:eastAsia="ar-SA"/>
        </w:rPr>
        <w:tab/>
        <w:t xml:space="preserve">Vyhláška Ministerstva vnútra Slovenskej republiky č. 533/2006 o podrobnostiach o ochrane obyvateľstva pred účinkami nebezpečných látok </w:t>
      </w:r>
    </w:p>
    <w:p w14:paraId="09AB9830" w14:textId="77777777" w:rsidR="00AB0063" w:rsidRPr="00DE623A" w:rsidRDefault="00AB0063" w:rsidP="00AB0063">
      <w:pPr>
        <w:rPr>
          <w:lang w:eastAsia="ar-SA"/>
        </w:rPr>
      </w:pPr>
      <w:r w:rsidRPr="00DE623A">
        <w:rPr>
          <w:lang w:eastAsia="ar-SA"/>
        </w:rPr>
        <w:t>•</w:t>
      </w:r>
      <w:r w:rsidRPr="00DE623A">
        <w:rPr>
          <w:lang w:eastAsia="ar-SA"/>
        </w:rPr>
        <w:tab/>
        <w:t xml:space="preserve">Zákon č. 479/2005, ktorým sa mení a dopĺňa zákon č. 50/1976 Zb. o územnom plánovaní a stavebnom poriadku (stavebný zákon) v znení neskorších predpisov a o zmene a doplnení niektorých zákonov </w:t>
      </w:r>
    </w:p>
    <w:p w14:paraId="16FA2D53" w14:textId="77777777" w:rsidR="00AB0063" w:rsidRPr="00DE623A" w:rsidRDefault="00AB0063" w:rsidP="00AB0063">
      <w:pPr>
        <w:rPr>
          <w:lang w:eastAsia="ar-SA"/>
        </w:rPr>
      </w:pPr>
      <w:r w:rsidRPr="00DE623A">
        <w:rPr>
          <w:lang w:eastAsia="ar-SA"/>
        </w:rPr>
        <w:t>•</w:t>
      </w:r>
      <w:r w:rsidRPr="00DE623A">
        <w:rPr>
          <w:lang w:eastAsia="ar-SA"/>
        </w:rPr>
        <w:tab/>
        <w:t xml:space="preserve">Zákon č. 568/2005, ktorým sa mení a dopĺňa zákon Národnej rady Slovenskej republiky č. 42/1994 Z. z. o civilnej ochrane obyvateľstva v znení neskorších predpisov </w:t>
      </w:r>
    </w:p>
    <w:p w14:paraId="16A9925C" w14:textId="77777777" w:rsidR="00AB0063" w:rsidRPr="00DE623A" w:rsidRDefault="00AB0063" w:rsidP="00AB0063">
      <w:pPr>
        <w:rPr>
          <w:lang w:eastAsia="ar-SA"/>
        </w:rPr>
      </w:pPr>
      <w:r w:rsidRPr="00DE623A">
        <w:rPr>
          <w:lang w:eastAsia="ar-SA"/>
        </w:rPr>
        <w:t>•</w:t>
      </w:r>
      <w:r w:rsidRPr="00DE623A">
        <w:rPr>
          <w:lang w:eastAsia="ar-SA"/>
        </w:rPr>
        <w:tab/>
        <w:t xml:space="preserve">Nariadenie vlády Slovenskej republiky č. 565/2004, ktorým sa mení a dopĺňa nariadenie vlády Slovenskej republiky č. 166/1994 Z. z. o kategorizácii územia Slovenskej republiky v znení nariadenia vlády Slovenskej republiky č. 25/1997 Z. z. </w:t>
      </w:r>
    </w:p>
    <w:p w14:paraId="026098A9" w14:textId="77777777" w:rsidR="00AB0063" w:rsidRPr="00DE623A" w:rsidRDefault="00AB0063" w:rsidP="00AB0063">
      <w:pPr>
        <w:rPr>
          <w:lang w:eastAsia="ar-SA"/>
        </w:rPr>
      </w:pPr>
      <w:r w:rsidRPr="00DE623A">
        <w:rPr>
          <w:lang w:eastAsia="ar-SA"/>
        </w:rPr>
        <w:t>•</w:t>
      </w:r>
      <w:r w:rsidRPr="00DE623A">
        <w:rPr>
          <w:lang w:eastAsia="ar-SA"/>
        </w:rPr>
        <w:tab/>
        <w:t xml:space="preserve">Vyhláška Ministerstva vnútra Slovenskej republiky č. 201/2002 o zabezpečovaní organizovania jednotiek civilnej ochrany a o zabezpečovaní záchranných, lokalizačných a likvidačných prác </w:t>
      </w:r>
    </w:p>
    <w:p w14:paraId="4ECD3893" w14:textId="77777777" w:rsidR="00AB0063" w:rsidRPr="00DE623A" w:rsidRDefault="00AB0063" w:rsidP="00AB0063">
      <w:pPr>
        <w:rPr>
          <w:lang w:eastAsia="ar-SA"/>
        </w:rPr>
      </w:pPr>
      <w:r w:rsidRPr="00DE623A">
        <w:rPr>
          <w:lang w:eastAsia="ar-SA"/>
        </w:rPr>
        <w:t>•</w:t>
      </w:r>
      <w:r w:rsidRPr="00DE623A">
        <w:rPr>
          <w:lang w:eastAsia="ar-SA"/>
        </w:rPr>
        <w:tab/>
        <w:t>Zákon č. 261/2002o prevencii závažných priemyselných havárií a o zmene a doplnení niektorých zákonov</w:t>
      </w:r>
    </w:p>
    <w:p w14:paraId="32004D8D" w14:textId="77777777" w:rsidR="00AB0063" w:rsidRPr="00DE623A" w:rsidRDefault="00AB0063" w:rsidP="00AB0063">
      <w:pPr>
        <w:rPr>
          <w:lang w:eastAsia="ar-SA"/>
        </w:rPr>
      </w:pPr>
      <w:r w:rsidRPr="00DE623A">
        <w:rPr>
          <w:lang w:eastAsia="ar-SA"/>
        </w:rPr>
        <w:t>•</w:t>
      </w:r>
      <w:r w:rsidRPr="00DE623A">
        <w:rPr>
          <w:lang w:eastAsia="ar-SA"/>
        </w:rPr>
        <w:tab/>
        <w:t>Vyhláška Ministerstva životného prostredia Slovenskej republiky č. 489/2002, ktorou sa vykonávajú niektoré ustanovenia zákona o prevencii závažných priemyselných havárií a o zmene a doplnení niektorých zákonov</w:t>
      </w:r>
    </w:p>
    <w:p w14:paraId="50ABE526" w14:textId="77777777" w:rsidR="00AB0063" w:rsidRPr="00DE623A" w:rsidRDefault="00AB0063" w:rsidP="00AB0063">
      <w:pPr>
        <w:rPr>
          <w:lang w:eastAsia="ar-SA"/>
        </w:rPr>
      </w:pPr>
      <w:r w:rsidRPr="00DE623A">
        <w:rPr>
          <w:lang w:eastAsia="ar-SA"/>
        </w:rPr>
        <w:t>•</w:t>
      </w:r>
      <w:r w:rsidRPr="00DE623A">
        <w:rPr>
          <w:lang w:eastAsia="ar-SA"/>
        </w:rPr>
        <w:tab/>
        <w:t xml:space="preserve">Zákon č. 252/2001, ktorým sa mení a dopĺňa zákon Národnej rady Slovenskej republiky č. 42/1994 Z. z. o civilnej ochrane obyvateľstva v znení neskorších predpisov </w:t>
      </w:r>
    </w:p>
    <w:p w14:paraId="6D82D538" w14:textId="77777777" w:rsidR="00AB0063" w:rsidRPr="00DE623A" w:rsidRDefault="00AB0063" w:rsidP="00AB0063">
      <w:pPr>
        <w:rPr>
          <w:lang w:eastAsia="ar-SA"/>
        </w:rPr>
      </w:pPr>
      <w:r w:rsidRPr="00DE623A">
        <w:rPr>
          <w:lang w:eastAsia="ar-SA"/>
        </w:rPr>
        <w:t>•</w:t>
      </w:r>
      <w:r w:rsidRPr="00DE623A">
        <w:rPr>
          <w:lang w:eastAsia="ar-SA"/>
        </w:rPr>
        <w:tab/>
        <w:t xml:space="preserve">Zákon č. 117/1998, ktorým sa mení a dopĺňa zákon Národnej rady Slovenskej republiky č. 42/1994 Z. z. o civilnej ochrane obyvateľstva v znení zákona Národnej rady Slovenskej republiky č. 222/1996 Z. z. </w:t>
      </w:r>
    </w:p>
    <w:p w14:paraId="4F3AAD32" w14:textId="77777777" w:rsidR="00AB0063" w:rsidRPr="00DE623A" w:rsidRDefault="00AB0063" w:rsidP="00AB0063">
      <w:pPr>
        <w:rPr>
          <w:lang w:eastAsia="ar-SA"/>
        </w:rPr>
      </w:pPr>
      <w:r w:rsidRPr="00DE623A">
        <w:rPr>
          <w:lang w:eastAsia="ar-SA"/>
        </w:rPr>
        <w:t>•</w:t>
      </w:r>
      <w:r w:rsidRPr="00DE623A">
        <w:rPr>
          <w:lang w:eastAsia="ar-SA"/>
        </w:rPr>
        <w:tab/>
        <w:t xml:space="preserve">Vyhláška Ministerstva vnútra Slovenskej republiky č. 75/1995 o zabezpečovaní evakuácie </w:t>
      </w:r>
    </w:p>
    <w:p w14:paraId="191327B7" w14:textId="77777777" w:rsidR="00AB0063" w:rsidRPr="00DE623A" w:rsidRDefault="00AB0063" w:rsidP="00AB0063">
      <w:pPr>
        <w:rPr>
          <w:lang w:eastAsia="ar-SA"/>
        </w:rPr>
      </w:pPr>
      <w:r w:rsidRPr="00DE623A">
        <w:rPr>
          <w:lang w:eastAsia="ar-SA"/>
        </w:rPr>
        <w:t>•</w:t>
      </w:r>
      <w:r w:rsidRPr="00DE623A">
        <w:rPr>
          <w:lang w:eastAsia="ar-SA"/>
        </w:rPr>
        <w:tab/>
        <w:t>Vyhláška Ministerstva vnútra Slovenskej republiky č.173/1995 o zabezpečovaní záchranných, lokalizačných a likvidačných prác</w:t>
      </w:r>
    </w:p>
    <w:p w14:paraId="0EE75513" w14:textId="77777777" w:rsidR="00AB0063" w:rsidRPr="00DE623A" w:rsidRDefault="00AB0063" w:rsidP="00AB0063">
      <w:pPr>
        <w:rPr>
          <w:lang w:eastAsia="ar-SA"/>
        </w:rPr>
      </w:pPr>
    </w:p>
    <w:bookmarkEnd w:id="103"/>
    <w:p w14:paraId="5BB77937" w14:textId="77777777" w:rsidR="007D4FA9" w:rsidRPr="00DE623A" w:rsidRDefault="007D4FA9" w:rsidP="00AD36E2">
      <w:pPr>
        <w:widowControl w:val="0"/>
        <w:spacing w:after="120"/>
      </w:pPr>
      <w:r w:rsidRPr="00DE623A">
        <w:t xml:space="preserve">Pre civilnú ochranu </w:t>
      </w:r>
      <w:r w:rsidR="00AB0063" w:rsidRPr="00DE623A">
        <w:t xml:space="preserve">mesta okrem iného </w:t>
      </w:r>
      <w:r w:rsidRPr="00DE623A">
        <w:t>platia nasledovné materiály:</w:t>
      </w:r>
    </w:p>
    <w:p w14:paraId="28B21F7A" w14:textId="77777777" w:rsidR="007D4FA9" w:rsidRPr="00DE623A" w:rsidRDefault="007D4FA9" w:rsidP="00AD36E2">
      <w:pPr>
        <w:widowControl w:val="0"/>
        <w:spacing w:after="120"/>
      </w:pPr>
      <w:r w:rsidRPr="00DE623A">
        <w:t>• METODIKA ĆINNOSTI PRI VZNIKU MIMORIADNEJ UDALOSTI</w:t>
      </w:r>
    </w:p>
    <w:p w14:paraId="546E65C2" w14:textId="77777777" w:rsidR="007D4FA9" w:rsidRPr="00DE623A" w:rsidRDefault="007D4FA9" w:rsidP="00AD36E2">
      <w:pPr>
        <w:widowControl w:val="0"/>
        <w:spacing w:after="120"/>
      </w:pPr>
      <w:r w:rsidRPr="00DE623A">
        <w:lastRenderedPageBreak/>
        <w:t xml:space="preserve">• ŠTATÚT EVAKUAČNEJ KOMISIE MESTA </w:t>
      </w:r>
    </w:p>
    <w:p w14:paraId="2A42A689" w14:textId="77777777" w:rsidR="007D4FA9" w:rsidRPr="00DE623A" w:rsidRDefault="007D4FA9" w:rsidP="00AD36E2">
      <w:pPr>
        <w:widowControl w:val="0"/>
        <w:spacing w:after="120"/>
      </w:pPr>
      <w:r w:rsidRPr="00DE623A">
        <w:t>• PLÁN EVAKUÁCIE</w:t>
      </w:r>
    </w:p>
    <w:p w14:paraId="59FB8E30" w14:textId="77777777" w:rsidR="00D22534" w:rsidRPr="00DE623A" w:rsidRDefault="00D22534" w:rsidP="00AD36E2">
      <w:pPr>
        <w:widowControl w:val="0"/>
        <w:spacing w:after="120"/>
        <w:rPr>
          <w:lang w:eastAsia="ar-SA"/>
        </w:rPr>
      </w:pPr>
      <w:r w:rsidRPr="00DE623A">
        <w:t>Vzhľadom na to, že územný plán mesta rieši rozvojové funkčné plochy mesta bez znázornenia jednotlivých stavieb budú požiadavky na ochranné stavby civilnej ochrany obyvateľstva</w:t>
      </w:r>
      <w:r w:rsidRPr="00DE623A">
        <w:rPr>
          <w:lang w:eastAsia="ar-SA"/>
        </w:rPr>
        <w:t xml:space="preserve"> predmetom podrobného riešenia jednotlivých funkčných zón formou územných plánov zón, alebo urbanistických štúdií zón</w:t>
      </w:r>
      <w:r w:rsidR="002C7238" w:rsidRPr="00DE623A">
        <w:rPr>
          <w:lang w:eastAsia="ar-SA"/>
        </w:rPr>
        <w:t>.</w:t>
      </w:r>
    </w:p>
    <w:p w14:paraId="228ABF06" w14:textId="77777777" w:rsidR="00FD5FA2" w:rsidRPr="00DE623A" w:rsidRDefault="00FD5FA2" w:rsidP="00AD36E2">
      <w:pPr>
        <w:pStyle w:val="Nadpis3"/>
        <w:keepNext w:val="0"/>
        <w:widowControl w:val="0"/>
      </w:pPr>
      <w:r w:rsidRPr="00DE623A">
        <w:t>Údaje o technickom vybavení objektu (zdravotechnika, vykurovanie, elektroinštalácia, vzduchotechnika)</w:t>
      </w:r>
    </w:p>
    <w:p w14:paraId="3FCF1F1F" w14:textId="77777777" w:rsidR="00FD5FA2" w:rsidRPr="00DE623A" w:rsidRDefault="00FD5FA2" w:rsidP="00AD36E2">
      <w:pPr>
        <w:widowControl w:val="0"/>
      </w:pPr>
      <w:bookmarkStart w:id="104" w:name="OLE_LINK2"/>
      <w:bookmarkStart w:id="105" w:name="OLE_LINK3"/>
      <w:r w:rsidRPr="00DE623A">
        <w:t>Sú popísané v správach jednotlivých špecialistov.</w:t>
      </w:r>
    </w:p>
    <w:bookmarkEnd w:id="104"/>
    <w:bookmarkEnd w:id="105"/>
    <w:p w14:paraId="07E9CF38" w14:textId="77777777" w:rsidR="00FD5FA2" w:rsidRPr="00DE623A" w:rsidRDefault="00FD5FA2" w:rsidP="00AD36E2">
      <w:pPr>
        <w:pStyle w:val="Nadpis3"/>
        <w:keepNext w:val="0"/>
        <w:widowControl w:val="0"/>
      </w:pPr>
      <w:r w:rsidRPr="00DE623A">
        <w:t>Podmienky zabezpečenia stability objektu</w:t>
      </w:r>
    </w:p>
    <w:p w14:paraId="2FBF3A7D" w14:textId="77777777" w:rsidR="00FD5FA2" w:rsidRPr="00DE623A" w:rsidRDefault="00FD5FA2" w:rsidP="00AD36E2">
      <w:pPr>
        <w:widowControl w:val="0"/>
      </w:pPr>
      <w:r w:rsidRPr="00DE623A">
        <w:t xml:space="preserve">Sú predmetom samostatného statického </w:t>
      </w:r>
      <w:r w:rsidR="004B131C" w:rsidRPr="00DE623A">
        <w:t>riešenia</w:t>
      </w:r>
      <w:r w:rsidRPr="00DE623A">
        <w:t xml:space="preserve"> v tejto dokumentácii.</w:t>
      </w:r>
    </w:p>
    <w:p w14:paraId="56338827" w14:textId="77777777" w:rsidR="00FD5FA2" w:rsidRPr="00DE623A" w:rsidRDefault="00FD5FA2" w:rsidP="004B131C">
      <w:pPr>
        <w:pStyle w:val="Nadpis3"/>
        <w:keepNext w:val="0"/>
        <w:pageBreakBefore/>
        <w:widowControl w:val="0"/>
      </w:pPr>
      <w:r w:rsidRPr="00DE623A">
        <w:lastRenderedPageBreak/>
        <w:t>Opis technického riešenia – technická správa</w:t>
      </w:r>
    </w:p>
    <w:p w14:paraId="11FB2998" w14:textId="77777777" w:rsidR="00FD5FA2" w:rsidRPr="00DE623A" w:rsidRDefault="00FD5FA2" w:rsidP="00AD36E2">
      <w:pPr>
        <w:pStyle w:val="Nadpis4"/>
        <w:keepNext w:val="0"/>
        <w:keepLines w:val="0"/>
        <w:widowControl w:val="0"/>
        <w:numPr>
          <w:ilvl w:val="3"/>
          <w:numId w:val="0"/>
        </w:numPr>
        <w:overflowPunct w:val="0"/>
        <w:autoSpaceDE w:val="0"/>
        <w:autoSpaceDN w:val="0"/>
        <w:adjustRightInd w:val="0"/>
        <w:textAlignment w:val="baseline"/>
      </w:pPr>
      <w:r w:rsidRPr="00DE623A">
        <w:t>Základné konštrukčné a technické riešenie</w:t>
      </w:r>
    </w:p>
    <w:p w14:paraId="6B77757F" w14:textId="77777777" w:rsidR="00017474" w:rsidRPr="00DE623A" w:rsidRDefault="00017474" w:rsidP="00AD36E2">
      <w:pPr>
        <w:widowControl w:val="0"/>
        <w:spacing w:after="120"/>
      </w:pPr>
      <w:r w:rsidRPr="00DE623A">
        <w:t>Stavbu, objekt v celom rozsahu charakterizuje funkcia výroby, ktorá je zrejmá z názvu objektu - Železiareň, Zlievareň, Stará maša, Krompachy</w:t>
      </w:r>
    </w:p>
    <w:p w14:paraId="60E37BB3" w14:textId="77777777" w:rsidR="00017474" w:rsidRPr="00DE623A" w:rsidRDefault="00017474" w:rsidP="00AD36E2">
      <w:pPr>
        <w:widowControl w:val="0"/>
        <w:spacing w:before="120"/>
        <w:rPr>
          <w:rFonts w:cs="Arial"/>
          <w:szCs w:val="20"/>
        </w:rPr>
      </w:pPr>
      <w:r w:rsidRPr="00DE623A">
        <w:rPr>
          <w:rFonts w:cs="Arial"/>
          <w:szCs w:val="20"/>
        </w:rPr>
        <w:t>Objekt za súčasného stavu poznania, pozostáva z troch nadzemných podlaží</w:t>
      </w:r>
    </w:p>
    <w:p w14:paraId="120D77E5" w14:textId="77777777" w:rsidR="00017474" w:rsidRPr="00DE623A" w:rsidRDefault="00017474" w:rsidP="00AD36E2">
      <w:pPr>
        <w:widowControl w:val="0"/>
      </w:pPr>
      <w:r w:rsidRPr="00DE623A">
        <w:t>Z hľadiska funkčného riešenia po podlažiach sú jednotlivé hlavné funkcie zastúpené nasledovne :</w:t>
      </w:r>
    </w:p>
    <w:p w14:paraId="29BD34F4" w14:textId="77777777" w:rsidR="00017474" w:rsidRPr="00DE623A" w:rsidRDefault="00017474" w:rsidP="00AD36E2">
      <w:pPr>
        <w:widowControl w:val="0"/>
        <w:spacing w:before="120"/>
      </w:pPr>
      <w:r w:rsidRPr="00DE623A">
        <w:t>1.NP – prízemie, reprezentatívny, historický priestor hámra</w:t>
      </w:r>
    </w:p>
    <w:p w14:paraId="5AA54749" w14:textId="77777777" w:rsidR="00017474" w:rsidRPr="00DE623A" w:rsidRDefault="00017474" w:rsidP="00AD36E2">
      <w:pPr>
        <w:widowControl w:val="0"/>
      </w:pPr>
      <w:r w:rsidRPr="00DE623A">
        <w:t xml:space="preserve">2.NP – 1. poschodie, galéria </w:t>
      </w:r>
    </w:p>
    <w:p w14:paraId="11ACA2C6" w14:textId="77777777" w:rsidR="00017474" w:rsidRPr="00DE623A" w:rsidRDefault="00017474" w:rsidP="00AD36E2">
      <w:pPr>
        <w:widowControl w:val="0"/>
      </w:pPr>
      <w:r w:rsidRPr="00DE623A">
        <w:t>3.NP – 2. poschodie – podkrovie, výstavná miestnosť;</w:t>
      </w:r>
    </w:p>
    <w:p w14:paraId="26ED44F2" w14:textId="77777777" w:rsidR="0083320C" w:rsidRPr="00DE623A" w:rsidRDefault="0083320C" w:rsidP="00AD36E2">
      <w:pPr>
        <w:pStyle w:val="Nadpis4"/>
        <w:keepNext w:val="0"/>
        <w:keepLines w:val="0"/>
        <w:widowControl w:val="0"/>
        <w:numPr>
          <w:ilvl w:val="3"/>
          <w:numId w:val="0"/>
        </w:numPr>
        <w:overflowPunct w:val="0"/>
        <w:autoSpaceDE w:val="0"/>
        <w:autoSpaceDN w:val="0"/>
        <w:adjustRightInd w:val="0"/>
        <w:textAlignment w:val="baseline"/>
        <w:rPr>
          <w:rFonts w:eastAsia="Times New Roman" w:cs="Times New Roman"/>
          <w:bCs w:val="0"/>
          <w:iCs w:val="0"/>
          <w:sz w:val="20"/>
        </w:rPr>
      </w:pPr>
      <w:r w:rsidRPr="00DE623A">
        <w:rPr>
          <w:rFonts w:eastAsia="Times New Roman" w:cs="Times New Roman"/>
          <w:bCs w:val="0"/>
          <w:iCs w:val="0"/>
          <w:sz w:val="20"/>
        </w:rPr>
        <w:t xml:space="preserve">Objekt Železiarne, zlievarne je obdĺžnikového pôdorysu, pozdĺžnou osou vo </w:t>
      </w:r>
      <w:proofErr w:type="spellStart"/>
      <w:r w:rsidRPr="00DE623A">
        <w:rPr>
          <w:rFonts w:eastAsia="Times New Roman" w:cs="Times New Roman"/>
          <w:bCs w:val="0"/>
          <w:iCs w:val="0"/>
          <w:sz w:val="20"/>
        </w:rPr>
        <w:t>východo</w:t>
      </w:r>
      <w:proofErr w:type="spellEnd"/>
      <w:r w:rsidRPr="00DE623A">
        <w:rPr>
          <w:rFonts w:eastAsia="Times New Roman" w:cs="Times New Roman"/>
          <w:bCs w:val="0"/>
          <w:iCs w:val="0"/>
          <w:sz w:val="20"/>
        </w:rPr>
        <w:t xml:space="preserve"> - západnom smere. Má tri nadzemné podlažia. Základným stavebným materiálom je sivý kameň, škárovaný miestami bridlicou, čiastočne omietnutý vápennou omietkou. Na nárožiach a v strede fasády spevňujú budovu vystupujúce kamenné piliere, siahajúce do výšky stropu poschodia. </w:t>
      </w:r>
    </w:p>
    <w:p w14:paraId="777AC889" w14:textId="77777777" w:rsidR="0083320C" w:rsidRPr="00DE623A" w:rsidRDefault="0083320C" w:rsidP="00AD36E2">
      <w:pPr>
        <w:widowControl w:val="0"/>
      </w:pPr>
      <w:r w:rsidRPr="00DE623A">
        <w:t xml:space="preserve">Jedná sa komplexnú obnovu objektu v intenciách </w:t>
      </w:r>
      <w:proofErr w:type="spellStart"/>
      <w:r w:rsidRPr="00DE623A">
        <w:t>architektonicko</w:t>
      </w:r>
      <w:proofErr w:type="spellEnd"/>
      <w:r w:rsidRPr="00DE623A">
        <w:t xml:space="preserve"> – historického výskumu.</w:t>
      </w:r>
    </w:p>
    <w:p w14:paraId="3C6C1AB1" w14:textId="77777777" w:rsidR="00A458C5" w:rsidRPr="00DE623A" w:rsidRDefault="004D7C63" w:rsidP="00E34F6D">
      <w:pPr>
        <w:pStyle w:val="Nadpis4"/>
        <w:keepNext w:val="0"/>
        <w:keepLines w:val="0"/>
        <w:widowControl w:val="0"/>
        <w:numPr>
          <w:ilvl w:val="3"/>
          <w:numId w:val="0"/>
        </w:numPr>
        <w:overflowPunct w:val="0"/>
        <w:autoSpaceDE w:val="0"/>
        <w:autoSpaceDN w:val="0"/>
        <w:adjustRightInd w:val="0"/>
        <w:spacing w:before="120" w:after="120"/>
        <w:textAlignment w:val="baseline"/>
      </w:pPr>
      <w:r w:rsidRPr="00DE623A">
        <w:t xml:space="preserve">Prehľad </w:t>
      </w:r>
      <w:r w:rsidR="00CA4286" w:rsidRPr="00DE623A">
        <w:t>postup</w:t>
      </w:r>
      <w:r w:rsidR="008C4627" w:rsidRPr="00DE623A">
        <w:t>ov</w:t>
      </w:r>
      <w:r w:rsidRPr="00DE623A">
        <w:t xml:space="preserve"> na</w:t>
      </w:r>
      <w:r w:rsidR="00CA4286" w:rsidRPr="00DE623A">
        <w:t xml:space="preserve"> </w:t>
      </w:r>
      <w:r w:rsidR="008C4627" w:rsidRPr="00DE623A">
        <w:t>obnov</w:t>
      </w:r>
      <w:r w:rsidRPr="00DE623A">
        <w:t>e</w:t>
      </w:r>
      <w:r w:rsidR="008C4627" w:rsidRPr="00DE623A">
        <w:t xml:space="preserve"> objektu</w:t>
      </w:r>
      <w:r w:rsidR="008235F3">
        <w:t xml:space="preserve"> po podlažiach</w:t>
      </w:r>
      <w:r w:rsidR="008C4627" w:rsidRPr="00DE623A">
        <w:t xml:space="preserve"> </w:t>
      </w:r>
    </w:p>
    <w:tbl>
      <w:tblPr>
        <w:tblStyle w:val="Mriekatabuky"/>
        <w:tblW w:w="9072" w:type="dxa"/>
        <w:tblInd w:w="250" w:type="dxa"/>
        <w:tblLayout w:type="fixed"/>
        <w:tblLook w:val="04A0" w:firstRow="1" w:lastRow="0" w:firstColumn="1" w:lastColumn="0" w:noHBand="0" w:noVBand="1"/>
      </w:tblPr>
      <w:tblGrid>
        <w:gridCol w:w="709"/>
        <w:gridCol w:w="5245"/>
        <w:gridCol w:w="779"/>
        <w:gridCol w:w="780"/>
        <w:gridCol w:w="779"/>
        <w:gridCol w:w="780"/>
      </w:tblGrid>
      <w:tr w:rsidR="00E34F6D" w:rsidRPr="00DE623A" w14:paraId="55C19DE1" w14:textId="77777777" w:rsidTr="007F1651">
        <w:tc>
          <w:tcPr>
            <w:tcW w:w="709" w:type="dxa"/>
            <w:shd w:val="clear" w:color="auto" w:fill="D9D9D9" w:themeFill="background1" w:themeFillShade="D9"/>
          </w:tcPr>
          <w:p w14:paraId="1A48D9EF" w14:textId="77777777" w:rsidR="00E34F6D" w:rsidRPr="00DE623A" w:rsidRDefault="00E34F6D" w:rsidP="00EB66F4"/>
        </w:tc>
        <w:tc>
          <w:tcPr>
            <w:tcW w:w="5245" w:type="dxa"/>
            <w:shd w:val="clear" w:color="auto" w:fill="D9D9D9" w:themeFill="background1" w:themeFillShade="D9"/>
          </w:tcPr>
          <w:p w14:paraId="77DD734C" w14:textId="77777777" w:rsidR="00E34F6D" w:rsidRPr="00DE623A" w:rsidRDefault="00E34F6D" w:rsidP="00EB66F4">
            <w:r w:rsidRPr="00DE623A">
              <w:t>SUŤÍNNE ZÁSYPY</w:t>
            </w:r>
          </w:p>
          <w:p w14:paraId="059D23C6" w14:textId="77777777" w:rsidR="00E34F6D" w:rsidRPr="00DE623A" w:rsidRDefault="00E34F6D" w:rsidP="00EB66F4"/>
        </w:tc>
        <w:tc>
          <w:tcPr>
            <w:tcW w:w="779" w:type="dxa"/>
            <w:shd w:val="clear" w:color="auto" w:fill="D9D9D9" w:themeFill="background1" w:themeFillShade="D9"/>
          </w:tcPr>
          <w:p w14:paraId="78720B76" w14:textId="77777777" w:rsidR="00E34F6D" w:rsidRPr="00DE623A" w:rsidRDefault="00E34F6D" w:rsidP="00EB66F4">
            <w:r w:rsidRPr="00DE623A">
              <w:t>1.NP.</w:t>
            </w:r>
          </w:p>
        </w:tc>
        <w:tc>
          <w:tcPr>
            <w:tcW w:w="780" w:type="dxa"/>
            <w:shd w:val="clear" w:color="auto" w:fill="D9D9D9" w:themeFill="background1" w:themeFillShade="D9"/>
          </w:tcPr>
          <w:p w14:paraId="4A2EB856" w14:textId="77777777" w:rsidR="00E34F6D" w:rsidRPr="00DE623A" w:rsidRDefault="00E34F6D" w:rsidP="00EB66F4">
            <w:r w:rsidRPr="00DE623A">
              <w:t>2.NP.</w:t>
            </w:r>
          </w:p>
        </w:tc>
        <w:tc>
          <w:tcPr>
            <w:tcW w:w="779" w:type="dxa"/>
            <w:shd w:val="clear" w:color="auto" w:fill="D9D9D9" w:themeFill="background1" w:themeFillShade="D9"/>
          </w:tcPr>
          <w:p w14:paraId="7D62887D" w14:textId="77777777" w:rsidR="00E34F6D" w:rsidRPr="00DE623A" w:rsidRDefault="00E34F6D" w:rsidP="00EB66F4">
            <w:r w:rsidRPr="00DE623A">
              <w:t>3.NP.</w:t>
            </w:r>
          </w:p>
        </w:tc>
        <w:tc>
          <w:tcPr>
            <w:tcW w:w="780" w:type="dxa"/>
            <w:shd w:val="clear" w:color="auto" w:fill="D9D9D9" w:themeFill="background1" w:themeFillShade="D9"/>
          </w:tcPr>
          <w:p w14:paraId="481B2E07" w14:textId="77777777" w:rsidR="00E34F6D" w:rsidRPr="00DE623A" w:rsidRDefault="00E34F6D" w:rsidP="00EB66F4">
            <w:r w:rsidRPr="00DE623A">
              <w:t>STRECHA</w:t>
            </w:r>
          </w:p>
        </w:tc>
      </w:tr>
      <w:tr w:rsidR="00E34F6D" w:rsidRPr="00DE623A" w14:paraId="68F17925" w14:textId="77777777" w:rsidTr="007F1651">
        <w:tc>
          <w:tcPr>
            <w:tcW w:w="709" w:type="dxa"/>
          </w:tcPr>
          <w:p w14:paraId="7FD2AAAF" w14:textId="77777777" w:rsidR="00E34F6D" w:rsidRPr="00DE623A" w:rsidRDefault="00E34F6D" w:rsidP="00EB66F4"/>
        </w:tc>
        <w:tc>
          <w:tcPr>
            <w:tcW w:w="5245" w:type="dxa"/>
          </w:tcPr>
          <w:p w14:paraId="4FEAF5A2" w14:textId="77777777" w:rsidR="00E34F6D" w:rsidRPr="00DE623A" w:rsidRDefault="00E34F6D" w:rsidP="0050441B">
            <w:r w:rsidRPr="00DE623A">
              <w:t xml:space="preserve">Zníženie </w:t>
            </w:r>
            <w:proofErr w:type="spellStart"/>
            <w:r w:rsidRPr="00DE623A">
              <w:t>sutínnych</w:t>
            </w:r>
            <w:proofErr w:type="spellEnd"/>
            <w:r w:rsidRPr="00DE623A">
              <w:t xml:space="preserve"> zásypov v interiéri objektu, </w:t>
            </w:r>
          </w:p>
        </w:tc>
        <w:tc>
          <w:tcPr>
            <w:tcW w:w="779" w:type="dxa"/>
          </w:tcPr>
          <w:p w14:paraId="03DE1DA6" w14:textId="77777777" w:rsidR="00E34F6D" w:rsidRPr="00DE623A" w:rsidRDefault="00E34F6D" w:rsidP="00EB66F4">
            <w:r w:rsidRPr="00DE623A">
              <w:t>áno</w:t>
            </w:r>
          </w:p>
        </w:tc>
        <w:tc>
          <w:tcPr>
            <w:tcW w:w="780" w:type="dxa"/>
          </w:tcPr>
          <w:p w14:paraId="7B241BF4" w14:textId="77777777" w:rsidR="00E34F6D" w:rsidRPr="00DE623A" w:rsidRDefault="00E34F6D" w:rsidP="00EB66F4"/>
        </w:tc>
        <w:tc>
          <w:tcPr>
            <w:tcW w:w="779" w:type="dxa"/>
          </w:tcPr>
          <w:p w14:paraId="335157C0" w14:textId="77777777" w:rsidR="00E34F6D" w:rsidRPr="00DE623A" w:rsidRDefault="00E34F6D" w:rsidP="00EB66F4"/>
        </w:tc>
        <w:tc>
          <w:tcPr>
            <w:tcW w:w="780" w:type="dxa"/>
          </w:tcPr>
          <w:p w14:paraId="52A0412F" w14:textId="77777777" w:rsidR="00E34F6D" w:rsidRPr="00DE623A" w:rsidRDefault="00E34F6D" w:rsidP="00EB66F4"/>
        </w:tc>
      </w:tr>
      <w:tr w:rsidR="00E34F6D" w:rsidRPr="00DE623A" w14:paraId="1DAD039A" w14:textId="77777777" w:rsidTr="007F1651">
        <w:tc>
          <w:tcPr>
            <w:tcW w:w="709" w:type="dxa"/>
          </w:tcPr>
          <w:p w14:paraId="12C16ED0" w14:textId="77777777" w:rsidR="00E34F6D" w:rsidRPr="00DE623A" w:rsidRDefault="00E34F6D" w:rsidP="00EB66F4"/>
        </w:tc>
        <w:tc>
          <w:tcPr>
            <w:tcW w:w="5245" w:type="dxa"/>
          </w:tcPr>
          <w:p w14:paraId="21C4EA65" w14:textId="77777777" w:rsidR="00E34F6D" w:rsidRPr="00DE623A" w:rsidRDefault="00E34F6D" w:rsidP="0050441B">
            <w:r w:rsidRPr="00DE623A">
              <w:t xml:space="preserve">Zníženie </w:t>
            </w:r>
            <w:proofErr w:type="spellStart"/>
            <w:r w:rsidRPr="00DE623A">
              <w:t>sutínnych</w:t>
            </w:r>
            <w:proofErr w:type="spellEnd"/>
            <w:r w:rsidRPr="00DE623A">
              <w:t xml:space="preserve"> zásypov v exteriéri objektu, po celom obvode, pričom zo severnej strany až po </w:t>
            </w:r>
            <w:r w:rsidR="0064577A" w:rsidRPr="00DE623A">
              <w:t>skalnatý</w:t>
            </w:r>
            <w:r w:rsidRPr="00DE623A">
              <w:t xml:space="preserve"> svah,</w:t>
            </w:r>
          </w:p>
        </w:tc>
        <w:tc>
          <w:tcPr>
            <w:tcW w:w="779" w:type="dxa"/>
          </w:tcPr>
          <w:p w14:paraId="1A60ED73" w14:textId="77777777" w:rsidR="00E34F6D" w:rsidRPr="00DE623A" w:rsidRDefault="00E34F6D" w:rsidP="00EB66F4">
            <w:r w:rsidRPr="00DE623A">
              <w:t>áno</w:t>
            </w:r>
          </w:p>
        </w:tc>
        <w:tc>
          <w:tcPr>
            <w:tcW w:w="780" w:type="dxa"/>
          </w:tcPr>
          <w:p w14:paraId="13821691" w14:textId="77777777" w:rsidR="00E34F6D" w:rsidRPr="00DE623A" w:rsidRDefault="00E34F6D" w:rsidP="00EB66F4"/>
        </w:tc>
        <w:tc>
          <w:tcPr>
            <w:tcW w:w="779" w:type="dxa"/>
          </w:tcPr>
          <w:p w14:paraId="00A87E97" w14:textId="77777777" w:rsidR="00E34F6D" w:rsidRPr="00DE623A" w:rsidRDefault="00E34F6D" w:rsidP="00EB66F4"/>
        </w:tc>
        <w:tc>
          <w:tcPr>
            <w:tcW w:w="780" w:type="dxa"/>
          </w:tcPr>
          <w:p w14:paraId="5B0D0606" w14:textId="77777777" w:rsidR="00E34F6D" w:rsidRPr="00DE623A" w:rsidRDefault="00E34F6D" w:rsidP="00EB66F4"/>
        </w:tc>
      </w:tr>
      <w:tr w:rsidR="00E34F6D" w:rsidRPr="00DE623A" w14:paraId="771CA04C" w14:textId="77777777" w:rsidTr="007F1651">
        <w:tc>
          <w:tcPr>
            <w:tcW w:w="709" w:type="dxa"/>
            <w:tcBorders>
              <w:bottom w:val="single" w:sz="4" w:space="0" w:color="auto"/>
            </w:tcBorders>
          </w:tcPr>
          <w:p w14:paraId="116FEDB6" w14:textId="77777777" w:rsidR="00E34F6D" w:rsidRPr="00DE623A" w:rsidRDefault="00E34F6D" w:rsidP="00EB66F4"/>
        </w:tc>
        <w:tc>
          <w:tcPr>
            <w:tcW w:w="5245" w:type="dxa"/>
            <w:tcBorders>
              <w:bottom w:val="single" w:sz="4" w:space="0" w:color="auto"/>
            </w:tcBorders>
          </w:tcPr>
          <w:p w14:paraId="0DFF0C87" w14:textId="77777777" w:rsidR="00E34F6D" w:rsidRPr="00DE623A" w:rsidRDefault="00E34F6D" w:rsidP="00EB66F4"/>
        </w:tc>
        <w:tc>
          <w:tcPr>
            <w:tcW w:w="779" w:type="dxa"/>
            <w:tcBorders>
              <w:bottom w:val="single" w:sz="4" w:space="0" w:color="auto"/>
            </w:tcBorders>
          </w:tcPr>
          <w:p w14:paraId="0C904D5F" w14:textId="77777777" w:rsidR="00E34F6D" w:rsidRPr="00DE623A" w:rsidRDefault="00E34F6D" w:rsidP="00EB66F4"/>
        </w:tc>
        <w:tc>
          <w:tcPr>
            <w:tcW w:w="780" w:type="dxa"/>
            <w:tcBorders>
              <w:bottom w:val="single" w:sz="4" w:space="0" w:color="auto"/>
            </w:tcBorders>
          </w:tcPr>
          <w:p w14:paraId="16F4DD14" w14:textId="77777777" w:rsidR="00E34F6D" w:rsidRPr="00DE623A" w:rsidRDefault="00E34F6D" w:rsidP="00EB66F4"/>
        </w:tc>
        <w:tc>
          <w:tcPr>
            <w:tcW w:w="779" w:type="dxa"/>
            <w:tcBorders>
              <w:bottom w:val="single" w:sz="4" w:space="0" w:color="auto"/>
            </w:tcBorders>
          </w:tcPr>
          <w:p w14:paraId="4AD1F825" w14:textId="77777777" w:rsidR="00E34F6D" w:rsidRPr="00DE623A" w:rsidRDefault="00E34F6D" w:rsidP="00EB66F4"/>
        </w:tc>
        <w:tc>
          <w:tcPr>
            <w:tcW w:w="780" w:type="dxa"/>
            <w:tcBorders>
              <w:bottom w:val="single" w:sz="4" w:space="0" w:color="auto"/>
            </w:tcBorders>
          </w:tcPr>
          <w:p w14:paraId="74297FE6" w14:textId="77777777" w:rsidR="00E34F6D" w:rsidRPr="00DE623A" w:rsidRDefault="00E34F6D" w:rsidP="00EB66F4"/>
        </w:tc>
      </w:tr>
      <w:tr w:rsidR="00E34F6D" w:rsidRPr="00DE623A" w14:paraId="160CA28D" w14:textId="77777777" w:rsidTr="007F1651">
        <w:tc>
          <w:tcPr>
            <w:tcW w:w="709" w:type="dxa"/>
            <w:shd w:val="clear" w:color="auto" w:fill="D9D9D9" w:themeFill="background1" w:themeFillShade="D9"/>
          </w:tcPr>
          <w:p w14:paraId="203E8CA8" w14:textId="77777777" w:rsidR="00E34F6D" w:rsidRPr="00DE623A" w:rsidRDefault="00E34F6D" w:rsidP="00EB66F4"/>
          <w:p w14:paraId="1AA6C50D" w14:textId="77777777" w:rsidR="00E34F6D" w:rsidRPr="00DE623A" w:rsidRDefault="00E34F6D" w:rsidP="00EB66F4"/>
        </w:tc>
        <w:tc>
          <w:tcPr>
            <w:tcW w:w="5245" w:type="dxa"/>
            <w:shd w:val="clear" w:color="auto" w:fill="D9D9D9" w:themeFill="background1" w:themeFillShade="D9"/>
          </w:tcPr>
          <w:p w14:paraId="0AE24A29" w14:textId="77777777" w:rsidR="00E34F6D" w:rsidRPr="00DE623A" w:rsidRDefault="00E34F6D" w:rsidP="00EB66F4">
            <w:r w:rsidRPr="00DE623A">
              <w:t>ODVLHČENIE</w:t>
            </w:r>
          </w:p>
        </w:tc>
        <w:tc>
          <w:tcPr>
            <w:tcW w:w="779" w:type="dxa"/>
            <w:shd w:val="clear" w:color="auto" w:fill="D9D9D9" w:themeFill="background1" w:themeFillShade="D9"/>
          </w:tcPr>
          <w:p w14:paraId="2643B07B" w14:textId="77777777" w:rsidR="00E34F6D" w:rsidRPr="00DE623A" w:rsidRDefault="00E34F6D" w:rsidP="00EB66F4"/>
        </w:tc>
        <w:tc>
          <w:tcPr>
            <w:tcW w:w="780" w:type="dxa"/>
            <w:shd w:val="clear" w:color="auto" w:fill="D9D9D9" w:themeFill="background1" w:themeFillShade="D9"/>
          </w:tcPr>
          <w:p w14:paraId="0DD63142" w14:textId="77777777" w:rsidR="00E34F6D" w:rsidRPr="00DE623A" w:rsidRDefault="00E34F6D" w:rsidP="00EB66F4"/>
        </w:tc>
        <w:tc>
          <w:tcPr>
            <w:tcW w:w="779" w:type="dxa"/>
            <w:shd w:val="clear" w:color="auto" w:fill="D9D9D9" w:themeFill="background1" w:themeFillShade="D9"/>
          </w:tcPr>
          <w:p w14:paraId="6D2C6AE5" w14:textId="77777777" w:rsidR="00E34F6D" w:rsidRPr="00DE623A" w:rsidRDefault="00E34F6D" w:rsidP="00EB66F4"/>
        </w:tc>
        <w:tc>
          <w:tcPr>
            <w:tcW w:w="780" w:type="dxa"/>
            <w:shd w:val="clear" w:color="auto" w:fill="D9D9D9" w:themeFill="background1" w:themeFillShade="D9"/>
          </w:tcPr>
          <w:p w14:paraId="5C0DBCB0" w14:textId="77777777" w:rsidR="00E34F6D" w:rsidRPr="00DE623A" w:rsidRDefault="00E34F6D" w:rsidP="00EB66F4"/>
        </w:tc>
      </w:tr>
      <w:tr w:rsidR="00E34F6D" w:rsidRPr="00DE623A" w14:paraId="061DB7E0" w14:textId="77777777" w:rsidTr="007F1651">
        <w:tc>
          <w:tcPr>
            <w:tcW w:w="709" w:type="dxa"/>
          </w:tcPr>
          <w:p w14:paraId="7DC4C34D" w14:textId="77777777" w:rsidR="00E34F6D" w:rsidRPr="00DE623A" w:rsidRDefault="00E34F6D" w:rsidP="00EB66F4"/>
        </w:tc>
        <w:tc>
          <w:tcPr>
            <w:tcW w:w="5245" w:type="dxa"/>
          </w:tcPr>
          <w:p w14:paraId="00855724" w14:textId="77777777" w:rsidR="00E34F6D" w:rsidRPr="00DE623A" w:rsidRDefault="00E34F6D" w:rsidP="00EB66F4">
            <w:r w:rsidRPr="00DE623A">
              <w:t>Vytvorenie dvojitej prevetrávanej podlahy(IPT systém) s účinným odvetrávaním, v celom rozsahu prízemia</w:t>
            </w:r>
          </w:p>
        </w:tc>
        <w:tc>
          <w:tcPr>
            <w:tcW w:w="779" w:type="dxa"/>
          </w:tcPr>
          <w:p w14:paraId="166C9E6D" w14:textId="77777777" w:rsidR="00E34F6D" w:rsidRPr="00DE623A" w:rsidRDefault="00E34F6D">
            <w:r w:rsidRPr="00DE623A">
              <w:t>áno</w:t>
            </w:r>
          </w:p>
        </w:tc>
        <w:tc>
          <w:tcPr>
            <w:tcW w:w="780" w:type="dxa"/>
          </w:tcPr>
          <w:p w14:paraId="600684BA" w14:textId="77777777" w:rsidR="00E34F6D" w:rsidRPr="00DE623A" w:rsidRDefault="00E34F6D"/>
        </w:tc>
        <w:tc>
          <w:tcPr>
            <w:tcW w:w="779" w:type="dxa"/>
          </w:tcPr>
          <w:p w14:paraId="751EC3B3" w14:textId="77777777" w:rsidR="00E34F6D" w:rsidRPr="00DE623A" w:rsidRDefault="00E34F6D" w:rsidP="00EB66F4"/>
        </w:tc>
        <w:tc>
          <w:tcPr>
            <w:tcW w:w="780" w:type="dxa"/>
          </w:tcPr>
          <w:p w14:paraId="38469061" w14:textId="77777777" w:rsidR="00E34F6D" w:rsidRPr="00DE623A" w:rsidRDefault="00E34F6D" w:rsidP="00EB66F4"/>
        </w:tc>
      </w:tr>
      <w:tr w:rsidR="00E34F6D" w:rsidRPr="00DE623A" w14:paraId="068E4521" w14:textId="77777777" w:rsidTr="007F1651">
        <w:tc>
          <w:tcPr>
            <w:tcW w:w="709" w:type="dxa"/>
          </w:tcPr>
          <w:p w14:paraId="3D23CFA9" w14:textId="77777777" w:rsidR="00E34F6D" w:rsidRPr="00DE623A" w:rsidRDefault="00E34F6D" w:rsidP="00EB66F4"/>
        </w:tc>
        <w:tc>
          <w:tcPr>
            <w:tcW w:w="5245" w:type="dxa"/>
          </w:tcPr>
          <w:p w14:paraId="21E26495" w14:textId="77777777" w:rsidR="00E34F6D" w:rsidRPr="00DE623A" w:rsidRDefault="00E34F6D" w:rsidP="00EB66F4">
            <w:r w:rsidRPr="00DE623A">
              <w:t>Vytvorenie dvojitej prevetrávanej steny(IPT systém) s účinným odvetrávaním, v celom rozsahu steny v prízemí</w:t>
            </w:r>
          </w:p>
        </w:tc>
        <w:tc>
          <w:tcPr>
            <w:tcW w:w="779" w:type="dxa"/>
          </w:tcPr>
          <w:p w14:paraId="053967F9" w14:textId="77777777" w:rsidR="00E34F6D" w:rsidRPr="00DE623A" w:rsidRDefault="00E34F6D">
            <w:r w:rsidRPr="00DE623A">
              <w:t>áno</w:t>
            </w:r>
          </w:p>
        </w:tc>
        <w:tc>
          <w:tcPr>
            <w:tcW w:w="780" w:type="dxa"/>
          </w:tcPr>
          <w:p w14:paraId="065665A5" w14:textId="77777777" w:rsidR="00E34F6D" w:rsidRPr="00DE623A" w:rsidRDefault="00E34F6D"/>
        </w:tc>
        <w:tc>
          <w:tcPr>
            <w:tcW w:w="779" w:type="dxa"/>
          </w:tcPr>
          <w:p w14:paraId="3B862888" w14:textId="77777777" w:rsidR="00E34F6D" w:rsidRPr="00DE623A" w:rsidRDefault="00E34F6D" w:rsidP="00EB66F4"/>
        </w:tc>
        <w:tc>
          <w:tcPr>
            <w:tcW w:w="780" w:type="dxa"/>
          </w:tcPr>
          <w:p w14:paraId="24CDCF16" w14:textId="77777777" w:rsidR="00E34F6D" w:rsidRPr="00DE623A" w:rsidRDefault="00E34F6D" w:rsidP="00EB66F4"/>
        </w:tc>
      </w:tr>
      <w:tr w:rsidR="00E34F6D" w:rsidRPr="00DE623A" w14:paraId="3B6F6AF9" w14:textId="77777777" w:rsidTr="007F1651">
        <w:tc>
          <w:tcPr>
            <w:tcW w:w="709" w:type="dxa"/>
            <w:tcBorders>
              <w:bottom w:val="single" w:sz="4" w:space="0" w:color="auto"/>
            </w:tcBorders>
          </w:tcPr>
          <w:p w14:paraId="1AFEB711" w14:textId="77777777" w:rsidR="00E34F6D" w:rsidRPr="00DE623A" w:rsidRDefault="00E34F6D" w:rsidP="00EB66F4"/>
        </w:tc>
        <w:tc>
          <w:tcPr>
            <w:tcW w:w="5245" w:type="dxa"/>
            <w:tcBorders>
              <w:bottom w:val="single" w:sz="4" w:space="0" w:color="auto"/>
            </w:tcBorders>
          </w:tcPr>
          <w:p w14:paraId="38C1C3DE" w14:textId="77777777" w:rsidR="00E34F6D" w:rsidRPr="00DE623A" w:rsidRDefault="00E34F6D" w:rsidP="0050441B">
            <w:r w:rsidRPr="00DE623A">
              <w:t>Návrh odvodňovacieho systému, drenáže objektu komplexne, po celom obvode so zaústením do náhonu</w:t>
            </w:r>
          </w:p>
        </w:tc>
        <w:tc>
          <w:tcPr>
            <w:tcW w:w="779" w:type="dxa"/>
            <w:tcBorders>
              <w:bottom w:val="single" w:sz="4" w:space="0" w:color="auto"/>
            </w:tcBorders>
          </w:tcPr>
          <w:p w14:paraId="7C83FA6E" w14:textId="77777777" w:rsidR="00E34F6D" w:rsidRPr="00DE623A" w:rsidRDefault="00E34F6D" w:rsidP="00EB66F4">
            <w:r w:rsidRPr="00DE623A">
              <w:t>áno</w:t>
            </w:r>
          </w:p>
        </w:tc>
        <w:tc>
          <w:tcPr>
            <w:tcW w:w="780" w:type="dxa"/>
            <w:tcBorders>
              <w:bottom w:val="single" w:sz="4" w:space="0" w:color="auto"/>
            </w:tcBorders>
          </w:tcPr>
          <w:p w14:paraId="6E2B458B" w14:textId="77777777" w:rsidR="00E34F6D" w:rsidRPr="00DE623A" w:rsidRDefault="00E34F6D" w:rsidP="00EB66F4"/>
        </w:tc>
        <w:tc>
          <w:tcPr>
            <w:tcW w:w="779" w:type="dxa"/>
            <w:tcBorders>
              <w:bottom w:val="single" w:sz="4" w:space="0" w:color="auto"/>
            </w:tcBorders>
          </w:tcPr>
          <w:p w14:paraId="0D17E1CE" w14:textId="77777777" w:rsidR="00E34F6D" w:rsidRPr="00DE623A" w:rsidRDefault="00E34F6D" w:rsidP="00EB66F4"/>
        </w:tc>
        <w:tc>
          <w:tcPr>
            <w:tcW w:w="780" w:type="dxa"/>
            <w:tcBorders>
              <w:bottom w:val="single" w:sz="4" w:space="0" w:color="auto"/>
            </w:tcBorders>
          </w:tcPr>
          <w:p w14:paraId="683E5C7F" w14:textId="77777777" w:rsidR="00E34F6D" w:rsidRPr="00DE623A" w:rsidRDefault="00E34F6D" w:rsidP="00EB66F4"/>
        </w:tc>
      </w:tr>
      <w:tr w:rsidR="00E34F6D" w:rsidRPr="00DE623A" w14:paraId="0466DC41" w14:textId="77777777" w:rsidTr="007F1651">
        <w:tc>
          <w:tcPr>
            <w:tcW w:w="709" w:type="dxa"/>
            <w:tcBorders>
              <w:bottom w:val="single" w:sz="4" w:space="0" w:color="auto"/>
            </w:tcBorders>
          </w:tcPr>
          <w:p w14:paraId="3C67AF72" w14:textId="77777777" w:rsidR="00E34F6D" w:rsidRPr="00DE623A" w:rsidRDefault="00E34F6D" w:rsidP="00EB66F4"/>
        </w:tc>
        <w:tc>
          <w:tcPr>
            <w:tcW w:w="5245" w:type="dxa"/>
            <w:tcBorders>
              <w:bottom w:val="single" w:sz="4" w:space="0" w:color="auto"/>
            </w:tcBorders>
          </w:tcPr>
          <w:p w14:paraId="70C26BD9" w14:textId="77777777" w:rsidR="00E34F6D" w:rsidRPr="00DE623A" w:rsidRDefault="00E34F6D" w:rsidP="0050441B"/>
        </w:tc>
        <w:tc>
          <w:tcPr>
            <w:tcW w:w="779" w:type="dxa"/>
            <w:tcBorders>
              <w:bottom w:val="single" w:sz="4" w:space="0" w:color="auto"/>
            </w:tcBorders>
          </w:tcPr>
          <w:p w14:paraId="6DB04FF3" w14:textId="77777777" w:rsidR="00E34F6D" w:rsidRPr="00DE623A" w:rsidRDefault="00E34F6D" w:rsidP="00EB66F4"/>
        </w:tc>
        <w:tc>
          <w:tcPr>
            <w:tcW w:w="780" w:type="dxa"/>
            <w:tcBorders>
              <w:bottom w:val="single" w:sz="4" w:space="0" w:color="auto"/>
            </w:tcBorders>
          </w:tcPr>
          <w:p w14:paraId="1FF821AE" w14:textId="77777777" w:rsidR="00E34F6D" w:rsidRPr="00DE623A" w:rsidRDefault="00E34F6D" w:rsidP="00EB66F4"/>
        </w:tc>
        <w:tc>
          <w:tcPr>
            <w:tcW w:w="779" w:type="dxa"/>
            <w:tcBorders>
              <w:bottom w:val="single" w:sz="4" w:space="0" w:color="auto"/>
            </w:tcBorders>
          </w:tcPr>
          <w:p w14:paraId="0D30C231" w14:textId="77777777" w:rsidR="00E34F6D" w:rsidRPr="00DE623A" w:rsidRDefault="00E34F6D" w:rsidP="00EB66F4"/>
        </w:tc>
        <w:tc>
          <w:tcPr>
            <w:tcW w:w="780" w:type="dxa"/>
            <w:tcBorders>
              <w:bottom w:val="single" w:sz="4" w:space="0" w:color="auto"/>
            </w:tcBorders>
          </w:tcPr>
          <w:p w14:paraId="22968B33" w14:textId="77777777" w:rsidR="00E34F6D" w:rsidRPr="00DE623A" w:rsidRDefault="00E34F6D" w:rsidP="00EB66F4"/>
        </w:tc>
      </w:tr>
      <w:tr w:rsidR="00E34F6D" w:rsidRPr="00DE623A" w14:paraId="4EDF8D36" w14:textId="77777777" w:rsidTr="007F1651">
        <w:tc>
          <w:tcPr>
            <w:tcW w:w="709" w:type="dxa"/>
            <w:shd w:val="clear" w:color="auto" w:fill="D9D9D9" w:themeFill="background1" w:themeFillShade="D9"/>
          </w:tcPr>
          <w:p w14:paraId="791C49FB" w14:textId="77777777" w:rsidR="00E34F6D" w:rsidRPr="00DE623A" w:rsidRDefault="00E34F6D" w:rsidP="00EB66F4"/>
        </w:tc>
        <w:tc>
          <w:tcPr>
            <w:tcW w:w="5245" w:type="dxa"/>
            <w:shd w:val="clear" w:color="auto" w:fill="D9D9D9" w:themeFill="background1" w:themeFillShade="D9"/>
          </w:tcPr>
          <w:p w14:paraId="4D4F0E01" w14:textId="77777777" w:rsidR="00E34F6D" w:rsidRPr="00DE623A" w:rsidRDefault="00E34F6D" w:rsidP="00EB66F4">
            <w:r w:rsidRPr="00DE623A">
              <w:t>MURIVO KAMENNÉ</w:t>
            </w:r>
          </w:p>
          <w:p w14:paraId="6CD924E3" w14:textId="77777777" w:rsidR="00E34F6D" w:rsidRPr="00DE623A" w:rsidRDefault="00E34F6D" w:rsidP="00EB66F4"/>
        </w:tc>
        <w:tc>
          <w:tcPr>
            <w:tcW w:w="779" w:type="dxa"/>
            <w:shd w:val="clear" w:color="auto" w:fill="D9D9D9" w:themeFill="background1" w:themeFillShade="D9"/>
          </w:tcPr>
          <w:p w14:paraId="61690137" w14:textId="77777777" w:rsidR="00E34F6D" w:rsidRPr="00DE623A" w:rsidRDefault="00E34F6D" w:rsidP="00EB66F4"/>
        </w:tc>
        <w:tc>
          <w:tcPr>
            <w:tcW w:w="780" w:type="dxa"/>
            <w:shd w:val="clear" w:color="auto" w:fill="D9D9D9" w:themeFill="background1" w:themeFillShade="D9"/>
          </w:tcPr>
          <w:p w14:paraId="1460726D" w14:textId="77777777" w:rsidR="00E34F6D" w:rsidRPr="00DE623A" w:rsidRDefault="00E34F6D" w:rsidP="00EB66F4"/>
        </w:tc>
        <w:tc>
          <w:tcPr>
            <w:tcW w:w="779" w:type="dxa"/>
            <w:shd w:val="clear" w:color="auto" w:fill="D9D9D9" w:themeFill="background1" w:themeFillShade="D9"/>
          </w:tcPr>
          <w:p w14:paraId="53127219" w14:textId="77777777" w:rsidR="00E34F6D" w:rsidRPr="00DE623A" w:rsidRDefault="00E34F6D" w:rsidP="00EB66F4"/>
        </w:tc>
        <w:tc>
          <w:tcPr>
            <w:tcW w:w="780" w:type="dxa"/>
            <w:shd w:val="clear" w:color="auto" w:fill="D9D9D9" w:themeFill="background1" w:themeFillShade="D9"/>
          </w:tcPr>
          <w:p w14:paraId="05B01342" w14:textId="77777777" w:rsidR="00E34F6D" w:rsidRPr="00DE623A" w:rsidRDefault="00E34F6D" w:rsidP="00EB66F4"/>
        </w:tc>
      </w:tr>
      <w:tr w:rsidR="00E34F6D" w:rsidRPr="00DE623A" w14:paraId="689FF974" w14:textId="77777777" w:rsidTr="007F1651">
        <w:tc>
          <w:tcPr>
            <w:tcW w:w="709" w:type="dxa"/>
          </w:tcPr>
          <w:p w14:paraId="71394055" w14:textId="77777777" w:rsidR="00E34F6D" w:rsidRPr="00DE623A" w:rsidRDefault="00E34F6D" w:rsidP="00EB66F4"/>
        </w:tc>
        <w:tc>
          <w:tcPr>
            <w:tcW w:w="5245" w:type="dxa"/>
          </w:tcPr>
          <w:p w14:paraId="3C65F66A" w14:textId="77777777" w:rsidR="00E34F6D" w:rsidRPr="00DE623A" w:rsidRDefault="00E34F6D" w:rsidP="005317FE">
            <w:r w:rsidRPr="00DE623A">
              <w:t xml:space="preserve">Vybúranie, odstránenie hmoty, jestvujúceho kamenného muriva </w:t>
            </w:r>
          </w:p>
        </w:tc>
        <w:tc>
          <w:tcPr>
            <w:tcW w:w="779" w:type="dxa"/>
          </w:tcPr>
          <w:p w14:paraId="2EAB0BF6" w14:textId="77777777" w:rsidR="00E34F6D" w:rsidRPr="00DE623A" w:rsidRDefault="00E34F6D" w:rsidP="00EB66F4">
            <w:r w:rsidRPr="00DE623A">
              <w:t>áno</w:t>
            </w:r>
          </w:p>
        </w:tc>
        <w:tc>
          <w:tcPr>
            <w:tcW w:w="780" w:type="dxa"/>
          </w:tcPr>
          <w:p w14:paraId="72F6B2D5" w14:textId="77777777" w:rsidR="00E34F6D" w:rsidRPr="00DE623A" w:rsidRDefault="00E34F6D" w:rsidP="007F1651">
            <w:r w:rsidRPr="00DE623A">
              <w:t>áno</w:t>
            </w:r>
          </w:p>
        </w:tc>
        <w:tc>
          <w:tcPr>
            <w:tcW w:w="779" w:type="dxa"/>
          </w:tcPr>
          <w:p w14:paraId="7D3786BE" w14:textId="77777777" w:rsidR="00E34F6D" w:rsidRPr="00DE623A" w:rsidRDefault="00E34F6D" w:rsidP="007F1651">
            <w:r w:rsidRPr="00DE623A">
              <w:t>áno</w:t>
            </w:r>
          </w:p>
        </w:tc>
        <w:tc>
          <w:tcPr>
            <w:tcW w:w="780" w:type="dxa"/>
          </w:tcPr>
          <w:p w14:paraId="5639207B" w14:textId="77777777" w:rsidR="00E34F6D" w:rsidRPr="00DE623A" w:rsidRDefault="00E34F6D" w:rsidP="007F1651">
            <w:r w:rsidRPr="00DE623A">
              <w:t>áno</w:t>
            </w:r>
          </w:p>
        </w:tc>
      </w:tr>
      <w:tr w:rsidR="00E34F6D" w:rsidRPr="00DE623A" w14:paraId="4B3EE36D" w14:textId="77777777" w:rsidTr="007F1651">
        <w:tc>
          <w:tcPr>
            <w:tcW w:w="709" w:type="dxa"/>
          </w:tcPr>
          <w:p w14:paraId="5C31D11F" w14:textId="77777777" w:rsidR="00E34F6D" w:rsidRPr="00DE623A" w:rsidRDefault="00E34F6D" w:rsidP="00EB66F4"/>
        </w:tc>
        <w:tc>
          <w:tcPr>
            <w:tcW w:w="5245" w:type="dxa"/>
          </w:tcPr>
          <w:p w14:paraId="7E30875F" w14:textId="77777777" w:rsidR="00E34F6D" w:rsidRPr="00DE623A" w:rsidRDefault="00E34F6D" w:rsidP="005317FE">
            <w:r w:rsidRPr="00DE623A">
              <w:t>Novo</w:t>
            </w:r>
            <w:r w:rsidR="0064577A">
              <w:t xml:space="preserve"> </w:t>
            </w:r>
            <w:r w:rsidRPr="00DE623A">
              <w:t>navrhované kamenné murivo, v štruktúre a skladbe jestvujúceho muriva</w:t>
            </w:r>
          </w:p>
        </w:tc>
        <w:tc>
          <w:tcPr>
            <w:tcW w:w="779" w:type="dxa"/>
          </w:tcPr>
          <w:p w14:paraId="26C6440B" w14:textId="77777777" w:rsidR="00E34F6D" w:rsidRPr="00DE623A" w:rsidRDefault="00E34F6D" w:rsidP="00EB66F4">
            <w:r w:rsidRPr="00DE623A">
              <w:t>áno</w:t>
            </w:r>
          </w:p>
        </w:tc>
        <w:tc>
          <w:tcPr>
            <w:tcW w:w="780" w:type="dxa"/>
          </w:tcPr>
          <w:p w14:paraId="1F2D2FA4" w14:textId="77777777" w:rsidR="00E34F6D" w:rsidRPr="00DE623A" w:rsidRDefault="00E34F6D" w:rsidP="007F1651">
            <w:r w:rsidRPr="00DE623A">
              <w:t>áno</w:t>
            </w:r>
          </w:p>
        </w:tc>
        <w:tc>
          <w:tcPr>
            <w:tcW w:w="779" w:type="dxa"/>
          </w:tcPr>
          <w:p w14:paraId="238971A9" w14:textId="77777777" w:rsidR="00E34F6D" w:rsidRPr="00DE623A" w:rsidRDefault="00E34F6D" w:rsidP="007F1651">
            <w:r w:rsidRPr="00DE623A">
              <w:t>áno</w:t>
            </w:r>
          </w:p>
        </w:tc>
        <w:tc>
          <w:tcPr>
            <w:tcW w:w="780" w:type="dxa"/>
          </w:tcPr>
          <w:p w14:paraId="6ADA1405" w14:textId="77777777" w:rsidR="00E34F6D" w:rsidRPr="00DE623A" w:rsidRDefault="00E34F6D" w:rsidP="007F1651">
            <w:r w:rsidRPr="00DE623A">
              <w:t>áno</w:t>
            </w:r>
          </w:p>
        </w:tc>
      </w:tr>
      <w:tr w:rsidR="00E34F6D" w:rsidRPr="00DE623A" w14:paraId="3C363744" w14:textId="77777777" w:rsidTr="007F1651">
        <w:tc>
          <w:tcPr>
            <w:tcW w:w="709" w:type="dxa"/>
          </w:tcPr>
          <w:p w14:paraId="46A79DBF" w14:textId="77777777" w:rsidR="00E34F6D" w:rsidRPr="00DE623A" w:rsidRDefault="00E34F6D" w:rsidP="00EB66F4"/>
        </w:tc>
        <w:tc>
          <w:tcPr>
            <w:tcW w:w="5245" w:type="dxa"/>
          </w:tcPr>
          <w:p w14:paraId="275B775D" w14:textId="77777777" w:rsidR="00E34F6D" w:rsidRPr="00DE623A" w:rsidRDefault="00E34F6D" w:rsidP="00EB66F4">
            <w:r w:rsidRPr="00DE623A">
              <w:t>Rozobratie a premurovanie kamenného muriva oporného múru</w:t>
            </w:r>
          </w:p>
        </w:tc>
        <w:tc>
          <w:tcPr>
            <w:tcW w:w="779" w:type="dxa"/>
          </w:tcPr>
          <w:p w14:paraId="7AFEEF7E" w14:textId="77777777" w:rsidR="00E34F6D" w:rsidRPr="00DE623A" w:rsidRDefault="00E34F6D" w:rsidP="00EB66F4">
            <w:r w:rsidRPr="00DE623A">
              <w:t>áno</w:t>
            </w:r>
          </w:p>
        </w:tc>
        <w:tc>
          <w:tcPr>
            <w:tcW w:w="780" w:type="dxa"/>
          </w:tcPr>
          <w:p w14:paraId="2136A445" w14:textId="77777777" w:rsidR="00E34F6D" w:rsidRPr="00DE623A" w:rsidRDefault="00E34F6D" w:rsidP="007F1651">
            <w:r w:rsidRPr="00DE623A">
              <w:t>áno</w:t>
            </w:r>
          </w:p>
        </w:tc>
        <w:tc>
          <w:tcPr>
            <w:tcW w:w="779" w:type="dxa"/>
          </w:tcPr>
          <w:p w14:paraId="4848A955" w14:textId="77777777" w:rsidR="00E34F6D" w:rsidRPr="00DE623A" w:rsidRDefault="00E34F6D" w:rsidP="007F1651">
            <w:r w:rsidRPr="00DE623A">
              <w:t>áno</w:t>
            </w:r>
          </w:p>
        </w:tc>
        <w:tc>
          <w:tcPr>
            <w:tcW w:w="780" w:type="dxa"/>
          </w:tcPr>
          <w:p w14:paraId="2694F98C" w14:textId="77777777" w:rsidR="00E34F6D" w:rsidRPr="00DE623A" w:rsidRDefault="00E34F6D" w:rsidP="007F1651">
            <w:r w:rsidRPr="00DE623A">
              <w:t>áno</w:t>
            </w:r>
          </w:p>
        </w:tc>
      </w:tr>
      <w:tr w:rsidR="00E34F6D" w:rsidRPr="00DE623A" w14:paraId="6E924B14" w14:textId="77777777" w:rsidTr="007F1651">
        <w:tc>
          <w:tcPr>
            <w:tcW w:w="709" w:type="dxa"/>
          </w:tcPr>
          <w:p w14:paraId="06F30984" w14:textId="77777777" w:rsidR="00E34F6D" w:rsidRPr="00DE623A" w:rsidRDefault="00E34F6D" w:rsidP="00EB66F4"/>
        </w:tc>
        <w:tc>
          <w:tcPr>
            <w:tcW w:w="5245" w:type="dxa"/>
          </w:tcPr>
          <w:p w14:paraId="34C0D051" w14:textId="77777777" w:rsidR="00E34F6D" w:rsidRPr="00DE623A" w:rsidRDefault="00E34F6D" w:rsidP="000B12B6">
            <w:r w:rsidRPr="00DE623A">
              <w:t>Novo</w:t>
            </w:r>
            <w:r w:rsidR="0064577A">
              <w:t xml:space="preserve"> </w:t>
            </w:r>
            <w:r w:rsidRPr="00DE623A">
              <w:t>navrhovaná konštrukcia rímsy + omietka</w:t>
            </w:r>
          </w:p>
        </w:tc>
        <w:tc>
          <w:tcPr>
            <w:tcW w:w="779" w:type="dxa"/>
          </w:tcPr>
          <w:p w14:paraId="64047237" w14:textId="77777777" w:rsidR="00E34F6D" w:rsidRPr="00DE623A" w:rsidRDefault="00E34F6D" w:rsidP="00EB66F4"/>
        </w:tc>
        <w:tc>
          <w:tcPr>
            <w:tcW w:w="780" w:type="dxa"/>
          </w:tcPr>
          <w:p w14:paraId="199E8A10" w14:textId="77777777" w:rsidR="00E34F6D" w:rsidRPr="00DE623A" w:rsidRDefault="00E34F6D" w:rsidP="00EB66F4"/>
        </w:tc>
        <w:tc>
          <w:tcPr>
            <w:tcW w:w="779" w:type="dxa"/>
          </w:tcPr>
          <w:p w14:paraId="722358BB" w14:textId="77777777" w:rsidR="00E34F6D" w:rsidRPr="00DE623A" w:rsidRDefault="00E34F6D" w:rsidP="00EB66F4">
            <w:r w:rsidRPr="00DE623A">
              <w:t>áno</w:t>
            </w:r>
          </w:p>
        </w:tc>
        <w:tc>
          <w:tcPr>
            <w:tcW w:w="780" w:type="dxa"/>
          </w:tcPr>
          <w:p w14:paraId="511004BB" w14:textId="77777777" w:rsidR="00E34F6D" w:rsidRPr="00DE623A" w:rsidRDefault="00E34F6D" w:rsidP="00EB66F4"/>
        </w:tc>
      </w:tr>
      <w:tr w:rsidR="00E34F6D" w:rsidRPr="00DE623A" w14:paraId="411E28C0" w14:textId="77777777" w:rsidTr="007F1651">
        <w:tc>
          <w:tcPr>
            <w:tcW w:w="709" w:type="dxa"/>
          </w:tcPr>
          <w:p w14:paraId="7D57339A" w14:textId="77777777" w:rsidR="00E34F6D" w:rsidRPr="00DE623A" w:rsidRDefault="00E34F6D" w:rsidP="00EB66F4"/>
        </w:tc>
        <w:tc>
          <w:tcPr>
            <w:tcW w:w="5245" w:type="dxa"/>
          </w:tcPr>
          <w:p w14:paraId="1563862C" w14:textId="77777777" w:rsidR="00E34F6D" w:rsidRPr="00DE623A" w:rsidRDefault="00E34F6D" w:rsidP="000B12B6">
            <w:r w:rsidRPr="00DE623A">
              <w:t>Vyčistenie a domurovanie kaverien a káps v kamennom murive</w:t>
            </w:r>
          </w:p>
        </w:tc>
        <w:tc>
          <w:tcPr>
            <w:tcW w:w="779" w:type="dxa"/>
          </w:tcPr>
          <w:p w14:paraId="261EF6C4" w14:textId="77777777" w:rsidR="00E34F6D" w:rsidRPr="00DE623A" w:rsidRDefault="00E34F6D" w:rsidP="00EB66F4">
            <w:r w:rsidRPr="00DE623A">
              <w:t>áno</w:t>
            </w:r>
          </w:p>
        </w:tc>
        <w:tc>
          <w:tcPr>
            <w:tcW w:w="780" w:type="dxa"/>
          </w:tcPr>
          <w:p w14:paraId="0CED7A33" w14:textId="77777777" w:rsidR="00E34F6D" w:rsidRPr="00DE623A" w:rsidRDefault="00E34F6D" w:rsidP="007F1651">
            <w:r w:rsidRPr="00DE623A">
              <w:t>áno</w:t>
            </w:r>
          </w:p>
        </w:tc>
        <w:tc>
          <w:tcPr>
            <w:tcW w:w="779" w:type="dxa"/>
          </w:tcPr>
          <w:p w14:paraId="0D75A476" w14:textId="77777777" w:rsidR="00E34F6D" w:rsidRPr="00DE623A" w:rsidRDefault="00E34F6D" w:rsidP="007F1651">
            <w:r w:rsidRPr="00DE623A">
              <w:t>áno</w:t>
            </w:r>
          </w:p>
        </w:tc>
        <w:tc>
          <w:tcPr>
            <w:tcW w:w="780" w:type="dxa"/>
          </w:tcPr>
          <w:p w14:paraId="7533039A" w14:textId="77777777" w:rsidR="00E34F6D" w:rsidRPr="00DE623A" w:rsidRDefault="00E34F6D" w:rsidP="007F1651">
            <w:r w:rsidRPr="00DE623A">
              <w:t>áno</w:t>
            </w:r>
          </w:p>
        </w:tc>
      </w:tr>
      <w:tr w:rsidR="00E34F6D" w:rsidRPr="00DE623A" w14:paraId="42D99423" w14:textId="77777777" w:rsidTr="007F1651">
        <w:tc>
          <w:tcPr>
            <w:tcW w:w="709" w:type="dxa"/>
          </w:tcPr>
          <w:p w14:paraId="3D0E26B1" w14:textId="77777777" w:rsidR="00E34F6D" w:rsidRPr="00DE623A" w:rsidRDefault="00E34F6D" w:rsidP="00EB66F4"/>
        </w:tc>
        <w:tc>
          <w:tcPr>
            <w:tcW w:w="5245" w:type="dxa"/>
          </w:tcPr>
          <w:p w14:paraId="62EF1F14" w14:textId="77777777" w:rsidR="00E34F6D" w:rsidRPr="00DE623A" w:rsidRDefault="00E34F6D" w:rsidP="0020697E">
            <w:r w:rsidRPr="00DE623A">
              <w:t xml:space="preserve">Čiastočné rozobratie </w:t>
            </w:r>
            <w:proofErr w:type="spellStart"/>
            <w:r w:rsidRPr="00DE623A">
              <w:t>zvetralého</w:t>
            </w:r>
            <w:proofErr w:type="spellEnd"/>
            <w:r w:rsidRPr="00DE623A">
              <w:t xml:space="preserve"> muriva a opätovné domurovanie hornej časti, hrany štítov</w:t>
            </w:r>
            <w:r w:rsidR="0020697E" w:rsidRPr="00DE623A">
              <w:t>ých</w:t>
            </w:r>
            <w:r w:rsidRPr="00DE623A">
              <w:t xml:space="preserve"> múr</w:t>
            </w:r>
            <w:r w:rsidR="0020697E" w:rsidRPr="00DE623A">
              <w:t>ov</w:t>
            </w:r>
          </w:p>
        </w:tc>
        <w:tc>
          <w:tcPr>
            <w:tcW w:w="779" w:type="dxa"/>
          </w:tcPr>
          <w:p w14:paraId="0A8826C0" w14:textId="77777777" w:rsidR="00E34F6D" w:rsidRPr="00DE623A" w:rsidRDefault="00E34F6D" w:rsidP="00EB66F4"/>
        </w:tc>
        <w:tc>
          <w:tcPr>
            <w:tcW w:w="780" w:type="dxa"/>
          </w:tcPr>
          <w:p w14:paraId="2443371E" w14:textId="77777777" w:rsidR="00E34F6D" w:rsidRPr="00DE623A" w:rsidRDefault="00E34F6D" w:rsidP="00EB66F4"/>
        </w:tc>
        <w:tc>
          <w:tcPr>
            <w:tcW w:w="779" w:type="dxa"/>
          </w:tcPr>
          <w:p w14:paraId="41A6498C" w14:textId="77777777" w:rsidR="00E34F6D" w:rsidRPr="00DE623A" w:rsidRDefault="00E34F6D" w:rsidP="00EB66F4"/>
        </w:tc>
        <w:tc>
          <w:tcPr>
            <w:tcW w:w="780" w:type="dxa"/>
          </w:tcPr>
          <w:p w14:paraId="23605CEC" w14:textId="77777777" w:rsidR="00E34F6D" w:rsidRPr="00DE623A" w:rsidRDefault="00E34F6D" w:rsidP="00EB66F4">
            <w:r w:rsidRPr="00DE623A">
              <w:t>áno</w:t>
            </w:r>
          </w:p>
        </w:tc>
      </w:tr>
      <w:tr w:rsidR="00E34F6D" w:rsidRPr="00DE623A" w14:paraId="6D27CF4D" w14:textId="77777777" w:rsidTr="007F1651">
        <w:tc>
          <w:tcPr>
            <w:tcW w:w="709" w:type="dxa"/>
          </w:tcPr>
          <w:p w14:paraId="3014EAB7" w14:textId="77777777" w:rsidR="00E34F6D" w:rsidRPr="00DE623A" w:rsidRDefault="00E34F6D" w:rsidP="00EB66F4"/>
        </w:tc>
        <w:tc>
          <w:tcPr>
            <w:tcW w:w="5245" w:type="dxa"/>
          </w:tcPr>
          <w:p w14:paraId="2D7D4CD1" w14:textId="77777777" w:rsidR="00E34F6D" w:rsidRPr="00DE623A" w:rsidRDefault="00E34F6D" w:rsidP="000B12B6"/>
        </w:tc>
        <w:tc>
          <w:tcPr>
            <w:tcW w:w="779" w:type="dxa"/>
          </w:tcPr>
          <w:p w14:paraId="3AF8BBB4" w14:textId="77777777" w:rsidR="00E34F6D" w:rsidRPr="00DE623A" w:rsidRDefault="00E34F6D" w:rsidP="00EB66F4"/>
        </w:tc>
        <w:tc>
          <w:tcPr>
            <w:tcW w:w="780" w:type="dxa"/>
          </w:tcPr>
          <w:p w14:paraId="7345B0B2" w14:textId="77777777" w:rsidR="00E34F6D" w:rsidRPr="00DE623A" w:rsidRDefault="00E34F6D" w:rsidP="00EB66F4"/>
        </w:tc>
        <w:tc>
          <w:tcPr>
            <w:tcW w:w="779" w:type="dxa"/>
          </w:tcPr>
          <w:p w14:paraId="5398815E" w14:textId="77777777" w:rsidR="00E34F6D" w:rsidRPr="00DE623A" w:rsidRDefault="00E34F6D" w:rsidP="00EB66F4"/>
        </w:tc>
        <w:tc>
          <w:tcPr>
            <w:tcW w:w="780" w:type="dxa"/>
          </w:tcPr>
          <w:p w14:paraId="1CA7D1C9" w14:textId="77777777" w:rsidR="00E34F6D" w:rsidRPr="00DE623A" w:rsidRDefault="00E34F6D" w:rsidP="00EB66F4"/>
        </w:tc>
      </w:tr>
      <w:tr w:rsidR="00E34F6D" w:rsidRPr="00DE623A" w14:paraId="216A82CB" w14:textId="77777777" w:rsidTr="007F1651">
        <w:tc>
          <w:tcPr>
            <w:tcW w:w="709" w:type="dxa"/>
            <w:shd w:val="clear" w:color="auto" w:fill="D9D9D9" w:themeFill="background1" w:themeFillShade="D9"/>
          </w:tcPr>
          <w:p w14:paraId="2B48C186" w14:textId="77777777" w:rsidR="00E34F6D" w:rsidRPr="00DE623A" w:rsidRDefault="00E34F6D" w:rsidP="00E41797"/>
        </w:tc>
        <w:tc>
          <w:tcPr>
            <w:tcW w:w="5245" w:type="dxa"/>
            <w:shd w:val="clear" w:color="auto" w:fill="D9D9D9" w:themeFill="background1" w:themeFillShade="D9"/>
          </w:tcPr>
          <w:p w14:paraId="2134F199" w14:textId="77777777" w:rsidR="00E34F6D" w:rsidRPr="00DE623A" w:rsidRDefault="00E34F6D" w:rsidP="00E41797">
            <w:r w:rsidRPr="00DE623A">
              <w:t>VYSPRAVENIE SPÁR KAMENNÉHO MURIVA</w:t>
            </w:r>
          </w:p>
          <w:p w14:paraId="07252BBD" w14:textId="77777777" w:rsidR="00E34F6D" w:rsidRPr="00DE623A" w:rsidRDefault="00E34F6D" w:rsidP="00E41797"/>
        </w:tc>
        <w:tc>
          <w:tcPr>
            <w:tcW w:w="779" w:type="dxa"/>
            <w:shd w:val="clear" w:color="auto" w:fill="D9D9D9" w:themeFill="background1" w:themeFillShade="D9"/>
          </w:tcPr>
          <w:p w14:paraId="380BAB22" w14:textId="77777777" w:rsidR="00E34F6D" w:rsidRPr="00DE623A" w:rsidRDefault="00E34F6D" w:rsidP="00E41797"/>
        </w:tc>
        <w:tc>
          <w:tcPr>
            <w:tcW w:w="780" w:type="dxa"/>
            <w:shd w:val="clear" w:color="auto" w:fill="D9D9D9" w:themeFill="background1" w:themeFillShade="D9"/>
          </w:tcPr>
          <w:p w14:paraId="32B0F70B" w14:textId="77777777" w:rsidR="00E34F6D" w:rsidRPr="00DE623A" w:rsidRDefault="00E34F6D" w:rsidP="00E41797"/>
        </w:tc>
        <w:tc>
          <w:tcPr>
            <w:tcW w:w="779" w:type="dxa"/>
            <w:shd w:val="clear" w:color="auto" w:fill="D9D9D9" w:themeFill="background1" w:themeFillShade="D9"/>
          </w:tcPr>
          <w:p w14:paraId="4A02239B" w14:textId="77777777" w:rsidR="00E34F6D" w:rsidRPr="00DE623A" w:rsidRDefault="00E34F6D" w:rsidP="00E41797"/>
        </w:tc>
        <w:tc>
          <w:tcPr>
            <w:tcW w:w="780" w:type="dxa"/>
            <w:shd w:val="clear" w:color="auto" w:fill="D9D9D9" w:themeFill="background1" w:themeFillShade="D9"/>
          </w:tcPr>
          <w:p w14:paraId="4F1CDD81" w14:textId="77777777" w:rsidR="00E34F6D" w:rsidRPr="00DE623A" w:rsidRDefault="00E34F6D" w:rsidP="00E41797"/>
        </w:tc>
      </w:tr>
      <w:tr w:rsidR="00E34F6D" w:rsidRPr="00DE623A" w14:paraId="05AC83CB" w14:textId="77777777" w:rsidTr="007F1651">
        <w:tc>
          <w:tcPr>
            <w:tcW w:w="709" w:type="dxa"/>
          </w:tcPr>
          <w:p w14:paraId="0E2872ED" w14:textId="77777777" w:rsidR="00E34F6D" w:rsidRPr="00DE623A" w:rsidRDefault="00E34F6D" w:rsidP="00EB66F4"/>
        </w:tc>
        <w:tc>
          <w:tcPr>
            <w:tcW w:w="5245" w:type="dxa"/>
          </w:tcPr>
          <w:p w14:paraId="40CDA505" w14:textId="77777777" w:rsidR="00E34F6D" w:rsidRPr="00DE623A" w:rsidRDefault="00E34F6D" w:rsidP="000B12B6">
            <w:proofErr w:type="spellStart"/>
            <w:r w:rsidRPr="00DE623A">
              <w:t>Vyspravenie</w:t>
            </w:r>
            <w:proofErr w:type="spellEnd"/>
            <w:r w:rsidRPr="00DE623A">
              <w:t xml:space="preserve"> spár kamenného muriva</w:t>
            </w:r>
          </w:p>
        </w:tc>
        <w:tc>
          <w:tcPr>
            <w:tcW w:w="779" w:type="dxa"/>
          </w:tcPr>
          <w:p w14:paraId="2C409020" w14:textId="77777777" w:rsidR="00E34F6D" w:rsidRPr="00DE623A" w:rsidRDefault="00E34F6D" w:rsidP="007F1651">
            <w:r w:rsidRPr="00DE623A">
              <w:t>áno</w:t>
            </w:r>
          </w:p>
        </w:tc>
        <w:tc>
          <w:tcPr>
            <w:tcW w:w="780" w:type="dxa"/>
          </w:tcPr>
          <w:p w14:paraId="43E5F743" w14:textId="77777777" w:rsidR="00E34F6D" w:rsidRPr="00DE623A" w:rsidRDefault="00E34F6D" w:rsidP="007F1651">
            <w:r w:rsidRPr="00DE623A">
              <w:t>áno</w:t>
            </w:r>
          </w:p>
        </w:tc>
        <w:tc>
          <w:tcPr>
            <w:tcW w:w="779" w:type="dxa"/>
          </w:tcPr>
          <w:p w14:paraId="684BA4CC" w14:textId="77777777" w:rsidR="00E34F6D" w:rsidRPr="00DE623A" w:rsidRDefault="00E34F6D" w:rsidP="007F1651">
            <w:r w:rsidRPr="00DE623A">
              <w:t>áno</w:t>
            </w:r>
          </w:p>
        </w:tc>
        <w:tc>
          <w:tcPr>
            <w:tcW w:w="780" w:type="dxa"/>
          </w:tcPr>
          <w:p w14:paraId="38FE0FAF" w14:textId="77777777" w:rsidR="00E34F6D" w:rsidRPr="00DE623A" w:rsidRDefault="00E34F6D" w:rsidP="007F1651">
            <w:r w:rsidRPr="00DE623A">
              <w:t>áno</w:t>
            </w:r>
          </w:p>
        </w:tc>
      </w:tr>
      <w:tr w:rsidR="00E34F6D" w:rsidRPr="00DE623A" w14:paraId="7DB995FE" w14:textId="77777777" w:rsidTr="007F1651">
        <w:tc>
          <w:tcPr>
            <w:tcW w:w="709" w:type="dxa"/>
          </w:tcPr>
          <w:p w14:paraId="4648C6B5" w14:textId="77777777" w:rsidR="00E34F6D" w:rsidRPr="00DE623A" w:rsidRDefault="00E34F6D" w:rsidP="00EB66F4"/>
        </w:tc>
        <w:tc>
          <w:tcPr>
            <w:tcW w:w="5245" w:type="dxa"/>
          </w:tcPr>
          <w:p w14:paraId="70FBDDED" w14:textId="77777777" w:rsidR="00E34F6D" w:rsidRPr="00DE623A" w:rsidRDefault="00E34F6D" w:rsidP="000B12B6">
            <w:r w:rsidRPr="00DE623A">
              <w:t>Sanácia hĺbkových trhlín</w:t>
            </w:r>
          </w:p>
        </w:tc>
        <w:tc>
          <w:tcPr>
            <w:tcW w:w="779" w:type="dxa"/>
          </w:tcPr>
          <w:p w14:paraId="097DB494" w14:textId="77777777" w:rsidR="00E34F6D" w:rsidRPr="00DE623A" w:rsidRDefault="00E34F6D" w:rsidP="007F1651">
            <w:r w:rsidRPr="00DE623A">
              <w:t>áno</w:t>
            </w:r>
          </w:p>
        </w:tc>
        <w:tc>
          <w:tcPr>
            <w:tcW w:w="780" w:type="dxa"/>
          </w:tcPr>
          <w:p w14:paraId="36853F66" w14:textId="77777777" w:rsidR="00E34F6D" w:rsidRPr="00DE623A" w:rsidRDefault="00E34F6D" w:rsidP="007F1651">
            <w:r w:rsidRPr="00DE623A">
              <w:t>áno</w:t>
            </w:r>
          </w:p>
        </w:tc>
        <w:tc>
          <w:tcPr>
            <w:tcW w:w="779" w:type="dxa"/>
          </w:tcPr>
          <w:p w14:paraId="30DDF749" w14:textId="77777777" w:rsidR="00E34F6D" w:rsidRPr="00DE623A" w:rsidRDefault="00E34F6D" w:rsidP="007F1651">
            <w:r w:rsidRPr="00DE623A">
              <w:t>áno</w:t>
            </w:r>
          </w:p>
        </w:tc>
        <w:tc>
          <w:tcPr>
            <w:tcW w:w="780" w:type="dxa"/>
          </w:tcPr>
          <w:p w14:paraId="4E646D15" w14:textId="77777777" w:rsidR="00E34F6D" w:rsidRPr="00DE623A" w:rsidRDefault="00E34F6D" w:rsidP="007F1651">
            <w:r w:rsidRPr="00DE623A">
              <w:t>áno</w:t>
            </w:r>
          </w:p>
        </w:tc>
      </w:tr>
      <w:tr w:rsidR="00E34F6D" w:rsidRPr="00DE623A" w14:paraId="7F97AFB1" w14:textId="77777777" w:rsidTr="007F1651">
        <w:tc>
          <w:tcPr>
            <w:tcW w:w="709" w:type="dxa"/>
          </w:tcPr>
          <w:p w14:paraId="53BC2988" w14:textId="77777777" w:rsidR="00E34F6D" w:rsidRPr="00DE623A" w:rsidRDefault="00E34F6D" w:rsidP="00EB66F4"/>
        </w:tc>
        <w:tc>
          <w:tcPr>
            <w:tcW w:w="5245" w:type="dxa"/>
          </w:tcPr>
          <w:p w14:paraId="749234C6" w14:textId="77777777" w:rsidR="00E34F6D" w:rsidRPr="00DE623A" w:rsidRDefault="00E34F6D" w:rsidP="000B12B6"/>
        </w:tc>
        <w:tc>
          <w:tcPr>
            <w:tcW w:w="779" w:type="dxa"/>
          </w:tcPr>
          <w:p w14:paraId="27FF7F20" w14:textId="77777777" w:rsidR="00E34F6D" w:rsidRPr="00DE623A" w:rsidRDefault="00E34F6D" w:rsidP="00EB66F4"/>
        </w:tc>
        <w:tc>
          <w:tcPr>
            <w:tcW w:w="780" w:type="dxa"/>
          </w:tcPr>
          <w:p w14:paraId="0FBCB762" w14:textId="77777777" w:rsidR="00E34F6D" w:rsidRPr="00DE623A" w:rsidRDefault="00E34F6D" w:rsidP="00EB66F4"/>
        </w:tc>
        <w:tc>
          <w:tcPr>
            <w:tcW w:w="779" w:type="dxa"/>
          </w:tcPr>
          <w:p w14:paraId="55D3EC63" w14:textId="77777777" w:rsidR="00E34F6D" w:rsidRPr="00DE623A" w:rsidRDefault="00E34F6D" w:rsidP="00EB66F4"/>
        </w:tc>
        <w:tc>
          <w:tcPr>
            <w:tcW w:w="780" w:type="dxa"/>
          </w:tcPr>
          <w:p w14:paraId="3E207E3D" w14:textId="77777777" w:rsidR="00E34F6D" w:rsidRPr="00DE623A" w:rsidRDefault="00E34F6D" w:rsidP="00EB66F4"/>
        </w:tc>
      </w:tr>
      <w:tr w:rsidR="00E34F6D" w:rsidRPr="00DE623A" w14:paraId="5D9F286B" w14:textId="77777777" w:rsidTr="007F1651">
        <w:tc>
          <w:tcPr>
            <w:tcW w:w="709" w:type="dxa"/>
            <w:shd w:val="clear" w:color="auto" w:fill="D9D9D9" w:themeFill="background1" w:themeFillShade="D9"/>
          </w:tcPr>
          <w:p w14:paraId="793C08B7" w14:textId="77777777" w:rsidR="00E34F6D" w:rsidRPr="00DE623A" w:rsidRDefault="00E34F6D" w:rsidP="00E41797"/>
        </w:tc>
        <w:tc>
          <w:tcPr>
            <w:tcW w:w="5245" w:type="dxa"/>
            <w:shd w:val="clear" w:color="auto" w:fill="D9D9D9" w:themeFill="background1" w:themeFillShade="D9"/>
          </w:tcPr>
          <w:p w14:paraId="0F275895" w14:textId="77777777" w:rsidR="00E34F6D" w:rsidRPr="00DE623A" w:rsidRDefault="00E34F6D" w:rsidP="00E41797">
            <w:r w:rsidRPr="00DE623A">
              <w:t>MURIVO TEHLOVÉ</w:t>
            </w:r>
          </w:p>
          <w:p w14:paraId="737E0898" w14:textId="77777777" w:rsidR="00E34F6D" w:rsidRPr="00DE623A" w:rsidRDefault="00E34F6D" w:rsidP="00E41797"/>
        </w:tc>
        <w:tc>
          <w:tcPr>
            <w:tcW w:w="779" w:type="dxa"/>
            <w:shd w:val="clear" w:color="auto" w:fill="D9D9D9" w:themeFill="background1" w:themeFillShade="D9"/>
          </w:tcPr>
          <w:p w14:paraId="451C9F76" w14:textId="77777777" w:rsidR="00E34F6D" w:rsidRPr="00DE623A" w:rsidRDefault="00E34F6D" w:rsidP="00E41797"/>
        </w:tc>
        <w:tc>
          <w:tcPr>
            <w:tcW w:w="780" w:type="dxa"/>
            <w:shd w:val="clear" w:color="auto" w:fill="D9D9D9" w:themeFill="background1" w:themeFillShade="D9"/>
          </w:tcPr>
          <w:p w14:paraId="761E4F99" w14:textId="77777777" w:rsidR="00E34F6D" w:rsidRPr="00DE623A" w:rsidRDefault="00E34F6D" w:rsidP="00E41797"/>
        </w:tc>
        <w:tc>
          <w:tcPr>
            <w:tcW w:w="779" w:type="dxa"/>
            <w:shd w:val="clear" w:color="auto" w:fill="D9D9D9" w:themeFill="background1" w:themeFillShade="D9"/>
          </w:tcPr>
          <w:p w14:paraId="03E0A9B4" w14:textId="77777777" w:rsidR="00E34F6D" w:rsidRPr="00DE623A" w:rsidRDefault="00E34F6D" w:rsidP="00E41797"/>
        </w:tc>
        <w:tc>
          <w:tcPr>
            <w:tcW w:w="780" w:type="dxa"/>
            <w:shd w:val="clear" w:color="auto" w:fill="D9D9D9" w:themeFill="background1" w:themeFillShade="D9"/>
          </w:tcPr>
          <w:p w14:paraId="5CDB2173" w14:textId="77777777" w:rsidR="00E34F6D" w:rsidRPr="00DE623A" w:rsidRDefault="00E34F6D" w:rsidP="00E41797"/>
        </w:tc>
      </w:tr>
      <w:tr w:rsidR="00E34F6D" w:rsidRPr="00DE623A" w14:paraId="6B19DAEB" w14:textId="77777777" w:rsidTr="007F1651">
        <w:tc>
          <w:tcPr>
            <w:tcW w:w="709" w:type="dxa"/>
          </w:tcPr>
          <w:p w14:paraId="3DDE8370" w14:textId="77777777" w:rsidR="00E34F6D" w:rsidRPr="00DE623A" w:rsidRDefault="00E34F6D" w:rsidP="00EB66F4"/>
        </w:tc>
        <w:tc>
          <w:tcPr>
            <w:tcW w:w="5245" w:type="dxa"/>
          </w:tcPr>
          <w:p w14:paraId="1C652F1D" w14:textId="77777777" w:rsidR="00E34F6D" w:rsidRPr="00DE623A" w:rsidRDefault="00E34F6D" w:rsidP="00E41797">
            <w:r w:rsidRPr="00DE623A">
              <w:t xml:space="preserve">Vybúranie jestvujúceho muriva tehlového </w:t>
            </w:r>
          </w:p>
        </w:tc>
        <w:tc>
          <w:tcPr>
            <w:tcW w:w="779" w:type="dxa"/>
          </w:tcPr>
          <w:p w14:paraId="70CD33B0" w14:textId="77777777" w:rsidR="00E34F6D" w:rsidRPr="00DE623A" w:rsidRDefault="00E34F6D" w:rsidP="00EB66F4"/>
        </w:tc>
        <w:tc>
          <w:tcPr>
            <w:tcW w:w="780" w:type="dxa"/>
          </w:tcPr>
          <w:p w14:paraId="0B44E412" w14:textId="77777777" w:rsidR="00E34F6D" w:rsidRPr="00DE623A" w:rsidRDefault="00E34F6D" w:rsidP="007F1651">
            <w:r w:rsidRPr="00DE623A">
              <w:t>áno</w:t>
            </w:r>
          </w:p>
        </w:tc>
        <w:tc>
          <w:tcPr>
            <w:tcW w:w="779" w:type="dxa"/>
          </w:tcPr>
          <w:p w14:paraId="6CEE4733" w14:textId="77777777" w:rsidR="00E34F6D" w:rsidRPr="00DE623A" w:rsidRDefault="00E34F6D" w:rsidP="007F1651">
            <w:r w:rsidRPr="00DE623A">
              <w:t>áno</w:t>
            </w:r>
          </w:p>
        </w:tc>
        <w:tc>
          <w:tcPr>
            <w:tcW w:w="780" w:type="dxa"/>
          </w:tcPr>
          <w:p w14:paraId="0C2E665E" w14:textId="77777777" w:rsidR="00E34F6D" w:rsidRPr="00DE623A" w:rsidRDefault="00E34F6D" w:rsidP="00EB66F4"/>
        </w:tc>
      </w:tr>
      <w:tr w:rsidR="00E34F6D" w:rsidRPr="00DE623A" w14:paraId="0AB01C5F" w14:textId="77777777" w:rsidTr="007F1651">
        <w:tc>
          <w:tcPr>
            <w:tcW w:w="709" w:type="dxa"/>
          </w:tcPr>
          <w:p w14:paraId="59F0611B" w14:textId="77777777" w:rsidR="00E34F6D" w:rsidRPr="00DE623A" w:rsidRDefault="00E34F6D" w:rsidP="00EB66F4"/>
        </w:tc>
        <w:tc>
          <w:tcPr>
            <w:tcW w:w="5245" w:type="dxa"/>
          </w:tcPr>
          <w:p w14:paraId="75CA2CD6" w14:textId="77777777" w:rsidR="00E34F6D" w:rsidRPr="00DE623A" w:rsidRDefault="00E34F6D" w:rsidP="00EB66F4">
            <w:r w:rsidRPr="00DE623A">
              <w:t xml:space="preserve">Rozobratie a vymurovanie muriva z </w:t>
            </w:r>
            <w:r w:rsidR="0064577A" w:rsidRPr="00DE623A">
              <w:t>ostro pálenej</w:t>
            </w:r>
            <w:r w:rsidRPr="00DE623A">
              <w:t xml:space="preserve"> tehly - </w:t>
            </w:r>
            <w:proofErr w:type="spellStart"/>
            <w:r w:rsidRPr="00DE623A">
              <w:t>záklenky</w:t>
            </w:r>
            <w:proofErr w:type="spellEnd"/>
            <w:r w:rsidRPr="00DE623A">
              <w:t xml:space="preserve">, </w:t>
            </w:r>
          </w:p>
        </w:tc>
        <w:tc>
          <w:tcPr>
            <w:tcW w:w="779" w:type="dxa"/>
          </w:tcPr>
          <w:p w14:paraId="6826FA63" w14:textId="77777777" w:rsidR="00E34F6D" w:rsidRPr="00DE623A" w:rsidRDefault="00E34F6D" w:rsidP="00EB66F4"/>
        </w:tc>
        <w:tc>
          <w:tcPr>
            <w:tcW w:w="780" w:type="dxa"/>
          </w:tcPr>
          <w:p w14:paraId="3A60907E" w14:textId="77777777" w:rsidR="00E34F6D" w:rsidRPr="00DE623A" w:rsidRDefault="00E34F6D" w:rsidP="007F1651">
            <w:r w:rsidRPr="00DE623A">
              <w:t>áno</w:t>
            </w:r>
          </w:p>
        </w:tc>
        <w:tc>
          <w:tcPr>
            <w:tcW w:w="779" w:type="dxa"/>
          </w:tcPr>
          <w:p w14:paraId="2593F429" w14:textId="77777777" w:rsidR="00E34F6D" w:rsidRPr="00DE623A" w:rsidRDefault="00E34F6D" w:rsidP="007F1651">
            <w:r w:rsidRPr="00DE623A">
              <w:t>áno</w:t>
            </w:r>
          </w:p>
        </w:tc>
        <w:tc>
          <w:tcPr>
            <w:tcW w:w="780" w:type="dxa"/>
          </w:tcPr>
          <w:p w14:paraId="380AA030" w14:textId="77777777" w:rsidR="00E34F6D" w:rsidRPr="00DE623A" w:rsidRDefault="00E34F6D" w:rsidP="00EB66F4"/>
        </w:tc>
      </w:tr>
      <w:tr w:rsidR="00E34F6D" w:rsidRPr="00DE623A" w14:paraId="410F3788" w14:textId="77777777" w:rsidTr="007F1651">
        <w:tc>
          <w:tcPr>
            <w:tcW w:w="709" w:type="dxa"/>
          </w:tcPr>
          <w:p w14:paraId="213D0E34" w14:textId="77777777" w:rsidR="00E34F6D" w:rsidRPr="00DE623A" w:rsidRDefault="00E34F6D" w:rsidP="00EB66F4"/>
        </w:tc>
        <w:tc>
          <w:tcPr>
            <w:tcW w:w="5245" w:type="dxa"/>
          </w:tcPr>
          <w:p w14:paraId="3E56A261" w14:textId="77777777" w:rsidR="00E34F6D" w:rsidRPr="00DE623A" w:rsidRDefault="00E34F6D" w:rsidP="000B12B6">
            <w:r w:rsidRPr="00DE623A">
              <w:t xml:space="preserve">Rozobratie a vymurovanie muriva z </w:t>
            </w:r>
            <w:r w:rsidR="0064577A" w:rsidRPr="00DE623A">
              <w:t>ostro pálenej</w:t>
            </w:r>
            <w:r w:rsidRPr="00DE623A">
              <w:t xml:space="preserve"> tehly – komín, </w:t>
            </w:r>
          </w:p>
        </w:tc>
        <w:tc>
          <w:tcPr>
            <w:tcW w:w="779" w:type="dxa"/>
          </w:tcPr>
          <w:p w14:paraId="1CA033A4" w14:textId="77777777" w:rsidR="00E34F6D" w:rsidRPr="00DE623A" w:rsidRDefault="00E34F6D" w:rsidP="00EB66F4"/>
        </w:tc>
        <w:tc>
          <w:tcPr>
            <w:tcW w:w="780" w:type="dxa"/>
          </w:tcPr>
          <w:p w14:paraId="48E9CA3B" w14:textId="77777777" w:rsidR="00E34F6D" w:rsidRPr="00DE623A" w:rsidRDefault="00E34F6D" w:rsidP="00EB66F4"/>
        </w:tc>
        <w:tc>
          <w:tcPr>
            <w:tcW w:w="779" w:type="dxa"/>
          </w:tcPr>
          <w:p w14:paraId="4C00275A" w14:textId="77777777" w:rsidR="00E34F6D" w:rsidRPr="00DE623A" w:rsidRDefault="00E34F6D" w:rsidP="00EB66F4"/>
        </w:tc>
        <w:tc>
          <w:tcPr>
            <w:tcW w:w="780" w:type="dxa"/>
          </w:tcPr>
          <w:p w14:paraId="3CF29371" w14:textId="77777777" w:rsidR="00E34F6D" w:rsidRPr="00DE623A" w:rsidRDefault="00E34F6D" w:rsidP="007F1651">
            <w:r w:rsidRPr="00DE623A">
              <w:t>áno</w:t>
            </w:r>
          </w:p>
        </w:tc>
      </w:tr>
      <w:tr w:rsidR="00E34F6D" w:rsidRPr="00DE623A" w14:paraId="21630891" w14:textId="77777777" w:rsidTr="007F1651">
        <w:tc>
          <w:tcPr>
            <w:tcW w:w="709" w:type="dxa"/>
          </w:tcPr>
          <w:p w14:paraId="7FD2424E" w14:textId="77777777" w:rsidR="00E34F6D" w:rsidRPr="00DE623A" w:rsidRDefault="00E34F6D" w:rsidP="00EB66F4"/>
        </w:tc>
        <w:tc>
          <w:tcPr>
            <w:tcW w:w="5245" w:type="dxa"/>
          </w:tcPr>
          <w:p w14:paraId="4046ABBD" w14:textId="77777777" w:rsidR="00E34F6D" w:rsidRPr="00DE623A" w:rsidRDefault="00E34F6D" w:rsidP="000B12B6"/>
        </w:tc>
        <w:tc>
          <w:tcPr>
            <w:tcW w:w="779" w:type="dxa"/>
          </w:tcPr>
          <w:p w14:paraId="72373FCF" w14:textId="77777777" w:rsidR="00E34F6D" w:rsidRPr="00DE623A" w:rsidRDefault="00E34F6D" w:rsidP="00EB66F4"/>
        </w:tc>
        <w:tc>
          <w:tcPr>
            <w:tcW w:w="780" w:type="dxa"/>
          </w:tcPr>
          <w:p w14:paraId="4C97D359" w14:textId="77777777" w:rsidR="00E34F6D" w:rsidRPr="00DE623A" w:rsidRDefault="00E34F6D" w:rsidP="00EB66F4"/>
        </w:tc>
        <w:tc>
          <w:tcPr>
            <w:tcW w:w="779" w:type="dxa"/>
          </w:tcPr>
          <w:p w14:paraId="7793CD94" w14:textId="77777777" w:rsidR="00E34F6D" w:rsidRPr="00DE623A" w:rsidRDefault="00E34F6D" w:rsidP="00EB66F4"/>
        </w:tc>
        <w:tc>
          <w:tcPr>
            <w:tcW w:w="780" w:type="dxa"/>
          </w:tcPr>
          <w:p w14:paraId="7C429535" w14:textId="77777777" w:rsidR="00E34F6D" w:rsidRPr="00DE623A" w:rsidRDefault="00E34F6D" w:rsidP="00EB66F4"/>
        </w:tc>
      </w:tr>
      <w:tr w:rsidR="00E34F6D" w:rsidRPr="00DE623A" w14:paraId="668ECD6D" w14:textId="77777777" w:rsidTr="007F1651">
        <w:tc>
          <w:tcPr>
            <w:tcW w:w="709" w:type="dxa"/>
            <w:shd w:val="clear" w:color="auto" w:fill="D9D9D9" w:themeFill="background1" w:themeFillShade="D9"/>
          </w:tcPr>
          <w:p w14:paraId="6F4C7552" w14:textId="77777777" w:rsidR="00E34F6D" w:rsidRPr="00DE623A" w:rsidRDefault="00E34F6D" w:rsidP="00EB66F4"/>
        </w:tc>
        <w:tc>
          <w:tcPr>
            <w:tcW w:w="5245" w:type="dxa"/>
            <w:shd w:val="clear" w:color="auto" w:fill="D9D9D9" w:themeFill="background1" w:themeFillShade="D9"/>
          </w:tcPr>
          <w:p w14:paraId="633DB20A" w14:textId="77777777" w:rsidR="00E34F6D" w:rsidRPr="00DE623A" w:rsidRDefault="00E34F6D" w:rsidP="00EB66F4">
            <w:r w:rsidRPr="00DE623A">
              <w:t>OMIETKY</w:t>
            </w:r>
          </w:p>
          <w:p w14:paraId="50E40F29" w14:textId="77777777" w:rsidR="00E34F6D" w:rsidRPr="00DE623A" w:rsidRDefault="00E34F6D" w:rsidP="00EB66F4"/>
        </w:tc>
        <w:tc>
          <w:tcPr>
            <w:tcW w:w="779" w:type="dxa"/>
            <w:shd w:val="clear" w:color="auto" w:fill="D9D9D9" w:themeFill="background1" w:themeFillShade="D9"/>
          </w:tcPr>
          <w:p w14:paraId="58267674" w14:textId="77777777" w:rsidR="00E34F6D" w:rsidRPr="00DE623A" w:rsidRDefault="00E34F6D" w:rsidP="00EB66F4"/>
        </w:tc>
        <w:tc>
          <w:tcPr>
            <w:tcW w:w="780" w:type="dxa"/>
            <w:shd w:val="clear" w:color="auto" w:fill="D9D9D9" w:themeFill="background1" w:themeFillShade="D9"/>
          </w:tcPr>
          <w:p w14:paraId="569B22D2" w14:textId="77777777" w:rsidR="00E34F6D" w:rsidRPr="00DE623A" w:rsidRDefault="00E34F6D" w:rsidP="00EB66F4"/>
        </w:tc>
        <w:tc>
          <w:tcPr>
            <w:tcW w:w="779" w:type="dxa"/>
            <w:shd w:val="clear" w:color="auto" w:fill="D9D9D9" w:themeFill="background1" w:themeFillShade="D9"/>
          </w:tcPr>
          <w:p w14:paraId="1893B499" w14:textId="77777777" w:rsidR="00E34F6D" w:rsidRPr="00DE623A" w:rsidRDefault="00E34F6D" w:rsidP="00EB66F4"/>
        </w:tc>
        <w:tc>
          <w:tcPr>
            <w:tcW w:w="780" w:type="dxa"/>
            <w:shd w:val="clear" w:color="auto" w:fill="D9D9D9" w:themeFill="background1" w:themeFillShade="D9"/>
          </w:tcPr>
          <w:p w14:paraId="7584110B" w14:textId="77777777" w:rsidR="00E34F6D" w:rsidRPr="00DE623A" w:rsidRDefault="00E34F6D" w:rsidP="00EB66F4"/>
        </w:tc>
      </w:tr>
      <w:tr w:rsidR="00E34F6D" w:rsidRPr="00DE623A" w14:paraId="7DC6BAF7" w14:textId="77777777" w:rsidTr="007F1651">
        <w:tc>
          <w:tcPr>
            <w:tcW w:w="709" w:type="dxa"/>
          </w:tcPr>
          <w:p w14:paraId="0F6BC74F" w14:textId="77777777" w:rsidR="00E34F6D" w:rsidRPr="00DE623A" w:rsidRDefault="00E34F6D" w:rsidP="00EB66F4"/>
        </w:tc>
        <w:tc>
          <w:tcPr>
            <w:tcW w:w="5245" w:type="dxa"/>
          </w:tcPr>
          <w:p w14:paraId="34C9ED14" w14:textId="77777777" w:rsidR="00E34F6D" w:rsidRPr="00DE623A" w:rsidRDefault="00E34F6D" w:rsidP="00EB66F4">
            <w:r w:rsidRPr="00DE623A">
              <w:t>Otlčenie pôvodne zasypanej omietky v celom rozsahu až na kamenné murivo, vrátane škár v kamennom murive</w:t>
            </w:r>
          </w:p>
        </w:tc>
        <w:tc>
          <w:tcPr>
            <w:tcW w:w="779" w:type="dxa"/>
          </w:tcPr>
          <w:p w14:paraId="4198E7C4" w14:textId="77777777" w:rsidR="00E34F6D" w:rsidRPr="00DE623A" w:rsidRDefault="00E34F6D" w:rsidP="007F1651">
            <w:r w:rsidRPr="00DE623A">
              <w:t>áno</w:t>
            </w:r>
          </w:p>
        </w:tc>
        <w:tc>
          <w:tcPr>
            <w:tcW w:w="780" w:type="dxa"/>
          </w:tcPr>
          <w:p w14:paraId="22001954" w14:textId="77777777" w:rsidR="00E34F6D" w:rsidRPr="00DE623A" w:rsidRDefault="00E34F6D" w:rsidP="00EB66F4"/>
        </w:tc>
        <w:tc>
          <w:tcPr>
            <w:tcW w:w="779" w:type="dxa"/>
          </w:tcPr>
          <w:p w14:paraId="78D87E29" w14:textId="77777777" w:rsidR="00E34F6D" w:rsidRPr="00DE623A" w:rsidRDefault="00E34F6D" w:rsidP="00EB66F4"/>
        </w:tc>
        <w:tc>
          <w:tcPr>
            <w:tcW w:w="780" w:type="dxa"/>
          </w:tcPr>
          <w:p w14:paraId="246CD226" w14:textId="77777777" w:rsidR="00E34F6D" w:rsidRPr="00DE623A" w:rsidRDefault="00E34F6D" w:rsidP="00EB66F4"/>
        </w:tc>
      </w:tr>
      <w:tr w:rsidR="00E34F6D" w:rsidRPr="00DE623A" w14:paraId="75ADAC20" w14:textId="77777777" w:rsidTr="007F1651">
        <w:tc>
          <w:tcPr>
            <w:tcW w:w="709" w:type="dxa"/>
          </w:tcPr>
          <w:p w14:paraId="4BFF9AA7" w14:textId="77777777" w:rsidR="00E34F6D" w:rsidRPr="00DE623A" w:rsidRDefault="00E34F6D" w:rsidP="00EB66F4"/>
        </w:tc>
        <w:tc>
          <w:tcPr>
            <w:tcW w:w="5245" w:type="dxa"/>
          </w:tcPr>
          <w:p w14:paraId="27DCDB80" w14:textId="77777777" w:rsidR="00E34F6D" w:rsidRPr="00DE623A" w:rsidRDefault="00E34F6D" w:rsidP="00EB66F4">
            <w:r w:rsidRPr="00DE623A">
              <w:t xml:space="preserve">Jestvujúca omietka na odstránenie (nie otlčenie), </w:t>
            </w:r>
            <w:proofErr w:type="spellStart"/>
            <w:r w:rsidRPr="00DE623A">
              <w:t>vyspravenie</w:t>
            </w:r>
            <w:proofErr w:type="spellEnd"/>
            <w:r w:rsidRPr="00DE623A">
              <w:t xml:space="preserve"> spár kamenného muriva</w:t>
            </w:r>
          </w:p>
        </w:tc>
        <w:tc>
          <w:tcPr>
            <w:tcW w:w="779" w:type="dxa"/>
          </w:tcPr>
          <w:p w14:paraId="5EDD8761" w14:textId="77777777" w:rsidR="00E34F6D" w:rsidRPr="00DE623A" w:rsidRDefault="00E34F6D" w:rsidP="007F1651">
            <w:r w:rsidRPr="00DE623A">
              <w:t>áno</w:t>
            </w:r>
          </w:p>
        </w:tc>
        <w:tc>
          <w:tcPr>
            <w:tcW w:w="780" w:type="dxa"/>
          </w:tcPr>
          <w:p w14:paraId="739F71D2" w14:textId="77777777" w:rsidR="00E34F6D" w:rsidRPr="00DE623A" w:rsidRDefault="00E34F6D" w:rsidP="007F1651">
            <w:r w:rsidRPr="00DE623A">
              <w:t>áno</w:t>
            </w:r>
          </w:p>
        </w:tc>
        <w:tc>
          <w:tcPr>
            <w:tcW w:w="779" w:type="dxa"/>
          </w:tcPr>
          <w:p w14:paraId="46DE8079" w14:textId="77777777" w:rsidR="00E34F6D" w:rsidRPr="00DE623A" w:rsidRDefault="00E34F6D" w:rsidP="007F1651">
            <w:r w:rsidRPr="00DE623A">
              <w:t>áno</w:t>
            </w:r>
          </w:p>
        </w:tc>
        <w:tc>
          <w:tcPr>
            <w:tcW w:w="780" w:type="dxa"/>
          </w:tcPr>
          <w:p w14:paraId="60F36D1C" w14:textId="77777777" w:rsidR="00E34F6D" w:rsidRPr="00DE623A" w:rsidRDefault="00E34F6D" w:rsidP="007F1651">
            <w:r w:rsidRPr="00DE623A">
              <w:t>áno</w:t>
            </w:r>
          </w:p>
        </w:tc>
      </w:tr>
      <w:tr w:rsidR="00E34F6D" w:rsidRPr="00DE623A" w14:paraId="36D21241" w14:textId="77777777" w:rsidTr="007F1651">
        <w:tc>
          <w:tcPr>
            <w:tcW w:w="709" w:type="dxa"/>
          </w:tcPr>
          <w:p w14:paraId="22B1497A" w14:textId="77777777" w:rsidR="00E34F6D" w:rsidRPr="00DE623A" w:rsidRDefault="00E34F6D" w:rsidP="00EB66F4"/>
        </w:tc>
        <w:tc>
          <w:tcPr>
            <w:tcW w:w="5245" w:type="dxa"/>
          </w:tcPr>
          <w:p w14:paraId="065C9EEC" w14:textId="77777777" w:rsidR="00E34F6D" w:rsidRPr="00DE623A" w:rsidRDefault="00E34F6D" w:rsidP="00EB66F4">
            <w:r w:rsidRPr="00DE623A">
              <w:t>Umytie omietok vodou</w:t>
            </w:r>
          </w:p>
        </w:tc>
        <w:tc>
          <w:tcPr>
            <w:tcW w:w="779" w:type="dxa"/>
          </w:tcPr>
          <w:p w14:paraId="2A496FCB" w14:textId="77777777" w:rsidR="00E34F6D" w:rsidRPr="00DE623A" w:rsidRDefault="00E34F6D" w:rsidP="00EB66F4"/>
        </w:tc>
        <w:tc>
          <w:tcPr>
            <w:tcW w:w="780" w:type="dxa"/>
          </w:tcPr>
          <w:p w14:paraId="5E529117" w14:textId="77777777" w:rsidR="00E34F6D" w:rsidRPr="00DE623A" w:rsidRDefault="00E34F6D" w:rsidP="007F1651">
            <w:r w:rsidRPr="00DE623A">
              <w:t>áno</w:t>
            </w:r>
          </w:p>
        </w:tc>
        <w:tc>
          <w:tcPr>
            <w:tcW w:w="779" w:type="dxa"/>
          </w:tcPr>
          <w:p w14:paraId="20951119" w14:textId="77777777" w:rsidR="00E34F6D" w:rsidRPr="00DE623A" w:rsidRDefault="00E34F6D" w:rsidP="007F1651">
            <w:r w:rsidRPr="00DE623A">
              <w:t>áno</w:t>
            </w:r>
          </w:p>
        </w:tc>
        <w:tc>
          <w:tcPr>
            <w:tcW w:w="780" w:type="dxa"/>
          </w:tcPr>
          <w:p w14:paraId="11BDBB96" w14:textId="77777777" w:rsidR="00E34F6D" w:rsidRPr="00DE623A" w:rsidRDefault="00E34F6D" w:rsidP="007F1651">
            <w:r w:rsidRPr="00DE623A">
              <w:t>áno</w:t>
            </w:r>
          </w:p>
        </w:tc>
      </w:tr>
      <w:tr w:rsidR="00E34F6D" w:rsidRPr="00DE623A" w14:paraId="765B7DBE" w14:textId="77777777" w:rsidTr="007F1651">
        <w:tc>
          <w:tcPr>
            <w:tcW w:w="709" w:type="dxa"/>
          </w:tcPr>
          <w:p w14:paraId="34131A43" w14:textId="77777777" w:rsidR="00E34F6D" w:rsidRPr="00DE623A" w:rsidRDefault="00E34F6D" w:rsidP="00EB66F4"/>
        </w:tc>
        <w:tc>
          <w:tcPr>
            <w:tcW w:w="5245" w:type="dxa"/>
          </w:tcPr>
          <w:p w14:paraId="5BE33D3A" w14:textId="77777777" w:rsidR="00E34F6D" w:rsidRPr="00DE623A" w:rsidRDefault="00E34F6D" w:rsidP="00EB66F4">
            <w:r w:rsidRPr="00DE623A">
              <w:t>Novo</w:t>
            </w:r>
            <w:r w:rsidR="0064577A">
              <w:t xml:space="preserve"> </w:t>
            </w:r>
            <w:r w:rsidRPr="00DE623A">
              <w:t>navrhovaná vápenná omietka</w:t>
            </w:r>
          </w:p>
        </w:tc>
        <w:tc>
          <w:tcPr>
            <w:tcW w:w="779" w:type="dxa"/>
          </w:tcPr>
          <w:p w14:paraId="37B0BF73" w14:textId="77777777" w:rsidR="00E34F6D" w:rsidRPr="00DE623A" w:rsidRDefault="00E34F6D" w:rsidP="007F1651">
            <w:r w:rsidRPr="00DE623A">
              <w:t>áno</w:t>
            </w:r>
          </w:p>
        </w:tc>
        <w:tc>
          <w:tcPr>
            <w:tcW w:w="780" w:type="dxa"/>
          </w:tcPr>
          <w:p w14:paraId="12AD6F67" w14:textId="77777777" w:rsidR="00E34F6D" w:rsidRPr="00DE623A" w:rsidRDefault="00E34F6D" w:rsidP="007F1651">
            <w:r w:rsidRPr="00DE623A">
              <w:t>áno</w:t>
            </w:r>
          </w:p>
        </w:tc>
        <w:tc>
          <w:tcPr>
            <w:tcW w:w="779" w:type="dxa"/>
          </w:tcPr>
          <w:p w14:paraId="229786FB" w14:textId="77777777" w:rsidR="00E34F6D" w:rsidRPr="00DE623A" w:rsidRDefault="00E34F6D" w:rsidP="007F1651">
            <w:r w:rsidRPr="00DE623A">
              <w:t>áno</w:t>
            </w:r>
          </w:p>
        </w:tc>
        <w:tc>
          <w:tcPr>
            <w:tcW w:w="780" w:type="dxa"/>
          </w:tcPr>
          <w:p w14:paraId="2A220661" w14:textId="77777777" w:rsidR="00E34F6D" w:rsidRPr="00DE623A" w:rsidRDefault="00E34F6D" w:rsidP="007F1651">
            <w:r w:rsidRPr="00DE623A">
              <w:t>áno</w:t>
            </w:r>
          </w:p>
        </w:tc>
      </w:tr>
      <w:tr w:rsidR="00E34F6D" w:rsidRPr="00DE623A" w14:paraId="696BF9E2" w14:textId="77777777" w:rsidTr="007F1651">
        <w:tc>
          <w:tcPr>
            <w:tcW w:w="709" w:type="dxa"/>
          </w:tcPr>
          <w:p w14:paraId="2EF3DF4E" w14:textId="77777777" w:rsidR="00E34F6D" w:rsidRPr="00DE623A" w:rsidRDefault="00E34F6D" w:rsidP="00EB66F4"/>
        </w:tc>
        <w:tc>
          <w:tcPr>
            <w:tcW w:w="5245" w:type="dxa"/>
          </w:tcPr>
          <w:p w14:paraId="5CCA81C9" w14:textId="77777777" w:rsidR="00E34F6D" w:rsidRPr="00DE623A" w:rsidRDefault="00E34F6D" w:rsidP="00AA6311">
            <w:r w:rsidRPr="00DE623A">
              <w:t xml:space="preserve">Fixovanie zvetraných obvodov zachovaných omietok </w:t>
            </w:r>
          </w:p>
        </w:tc>
        <w:tc>
          <w:tcPr>
            <w:tcW w:w="779" w:type="dxa"/>
          </w:tcPr>
          <w:p w14:paraId="5FE1DCAD" w14:textId="77777777" w:rsidR="00E34F6D" w:rsidRPr="00DE623A" w:rsidRDefault="00E34F6D" w:rsidP="00EB66F4"/>
        </w:tc>
        <w:tc>
          <w:tcPr>
            <w:tcW w:w="780" w:type="dxa"/>
          </w:tcPr>
          <w:p w14:paraId="76DBBED2" w14:textId="77777777" w:rsidR="00E34F6D" w:rsidRPr="00DE623A" w:rsidRDefault="00E34F6D" w:rsidP="007F1651">
            <w:r w:rsidRPr="00DE623A">
              <w:t>áno</w:t>
            </w:r>
          </w:p>
        </w:tc>
        <w:tc>
          <w:tcPr>
            <w:tcW w:w="779" w:type="dxa"/>
          </w:tcPr>
          <w:p w14:paraId="673486A8" w14:textId="77777777" w:rsidR="00E34F6D" w:rsidRPr="00DE623A" w:rsidRDefault="00E34F6D" w:rsidP="007F1651">
            <w:r w:rsidRPr="00DE623A">
              <w:t>áno</w:t>
            </w:r>
          </w:p>
        </w:tc>
        <w:tc>
          <w:tcPr>
            <w:tcW w:w="780" w:type="dxa"/>
          </w:tcPr>
          <w:p w14:paraId="651ECB59" w14:textId="77777777" w:rsidR="00E34F6D" w:rsidRPr="00DE623A" w:rsidRDefault="00E34F6D" w:rsidP="00EB66F4"/>
        </w:tc>
      </w:tr>
      <w:tr w:rsidR="00E34F6D" w:rsidRPr="00DE623A" w14:paraId="5E5DD7E3" w14:textId="77777777" w:rsidTr="007F1651">
        <w:tc>
          <w:tcPr>
            <w:tcW w:w="709" w:type="dxa"/>
            <w:tcBorders>
              <w:bottom w:val="single" w:sz="4" w:space="0" w:color="auto"/>
            </w:tcBorders>
          </w:tcPr>
          <w:p w14:paraId="6E5E4A29" w14:textId="77777777" w:rsidR="00E34F6D" w:rsidRPr="00DE623A" w:rsidRDefault="00E34F6D" w:rsidP="00EB66F4"/>
        </w:tc>
        <w:tc>
          <w:tcPr>
            <w:tcW w:w="5245" w:type="dxa"/>
            <w:tcBorders>
              <w:bottom w:val="single" w:sz="4" w:space="0" w:color="auto"/>
            </w:tcBorders>
          </w:tcPr>
          <w:p w14:paraId="324FF8C9" w14:textId="77777777" w:rsidR="00E34F6D" w:rsidRPr="00DE623A" w:rsidRDefault="00E34F6D" w:rsidP="00EB66F4">
            <w:r w:rsidRPr="00DE623A">
              <w:t>Použitie sanačných omietok vyššej triedy(VPT) na preschnuté a ošetrené kamenné murivo objektu</w:t>
            </w:r>
          </w:p>
        </w:tc>
        <w:tc>
          <w:tcPr>
            <w:tcW w:w="779" w:type="dxa"/>
            <w:tcBorders>
              <w:bottom w:val="single" w:sz="4" w:space="0" w:color="auto"/>
            </w:tcBorders>
          </w:tcPr>
          <w:p w14:paraId="41081475" w14:textId="77777777" w:rsidR="00E34F6D" w:rsidRPr="00DE623A" w:rsidRDefault="00E34F6D" w:rsidP="007F1651">
            <w:r w:rsidRPr="00DE623A">
              <w:t>áno</w:t>
            </w:r>
          </w:p>
        </w:tc>
        <w:tc>
          <w:tcPr>
            <w:tcW w:w="780" w:type="dxa"/>
            <w:tcBorders>
              <w:bottom w:val="single" w:sz="4" w:space="0" w:color="auto"/>
            </w:tcBorders>
          </w:tcPr>
          <w:p w14:paraId="6E059362" w14:textId="77777777" w:rsidR="00E34F6D" w:rsidRPr="00DE623A" w:rsidRDefault="00E34F6D" w:rsidP="00EB66F4"/>
        </w:tc>
        <w:tc>
          <w:tcPr>
            <w:tcW w:w="779" w:type="dxa"/>
            <w:tcBorders>
              <w:bottom w:val="single" w:sz="4" w:space="0" w:color="auto"/>
            </w:tcBorders>
          </w:tcPr>
          <w:p w14:paraId="66F4105C" w14:textId="77777777" w:rsidR="00E34F6D" w:rsidRPr="00DE623A" w:rsidRDefault="00E34F6D" w:rsidP="00EB66F4"/>
        </w:tc>
        <w:tc>
          <w:tcPr>
            <w:tcW w:w="780" w:type="dxa"/>
            <w:tcBorders>
              <w:bottom w:val="single" w:sz="4" w:space="0" w:color="auto"/>
            </w:tcBorders>
          </w:tcPr>
          <w:p w14:paraId="3C2479B5" w14:textId="77777777" w:rsidR="00E34F6D" w:rsidRPr="00DE623A" w:rsidRDefault="00E34F6D" w:rsidP="00EB66F4"/>
        </w:tc>
      </w:tr>
      <w:tr w:rsidR="00E34F6D" w:rsidRPr="00DE623A" w14:paraId="60BADC0B" w14:textId="77777777" w:rsidTr="007F1651">
        <w:tc>
          <w:tcPr>
            <w:tcW w:w="709" w:type="dxa"/>
            <w:tcBorders>
              <w:bottom w:val="single" w:sz="4" w:space="0" w:color="auto"/>
            </w:tcBorders>
          </w:tcPr>
          <w:p w14:paraId="51301613" w14:textId="77777777" w:rsidR="00E34F6D" w:rsidRPr="00DE623A" w:rsidRDefault="00E34F6D" w:rsidP="00EB66F4"/>
        </w:tc>
        <w:tc>
          <w:tcPr>
            <w:tcW w:w="5245" w:type="dxa"/>
            <w:tcBorders>
              <w:bottom w:val="single" w:sz="4" w:space="0" w:color="auto"/>
            </w:tcBorders>
          </w:tcPr>
          <w:p w14:paraId="3CCBC559" w14:textId="77777777" w:rsidR="00E34F6D" w:rsidRPr="00DE623A" w:rsidRDefault="00E34F6D" w:rsidP="00EB66F4"/>
        </w:tc>
        <w:tc>
          <w:tcPr>
            <w:tcW w:w="779" w:type="dxa"/>
            <w:tcBorders>
              <w:bottom w:val="single" w:sz="4" w:space="0" w:color="auto"/>
            </w:tcBorders>
          </w:tcPr>
          <w:p w14:paraId="705EB721" w14:textId="77777777" w:rsidR="00E34F6D" w:rsidRPr="00DE623A" w:rsidRDefault="00E34F6D" w:rsidP="00EB66F4"/>
        </w:tc>
        <w:tc>
          <w:tcPr>
            <w:tcW w:w="780" w:type="dxa"/>
            <w:tcBorders>
              <w:bottom w:val="single" w:sz="4" w:space="0" w:color="auto"/>
            </w:tcBorders>
          </w:tcPr>
          <w:p w14:paraId="7CA457FC" w14:textId="77777777" w:rsidR="00E34F6D" w:rsidRPr="00DE623A" w:rsidRDefault="00E34F6D" w:rsidP="00EB66F4"/>
        </w:tc>
        <w:tc>
          <w:tcPr>
            <w:tcW w:w="779" w:type="dxa"/>
            <w:tcBorders>
              <w:bottom w:val="single" w:sz="4" w:space="0" w:color="auto"/>
            </w:tcBorders>
          </w:tcPr>
          <w:p w14:paraId="47D04712" w14:textId="77777777" w:rsidR="00E34F6D" w:rsidRPr="00DE623A" w:rsidRDefault="00E34F6D" w:rsidP="00EB66F4"/>
        </w:tc>
        <w:tc>
          <w:tcPr>
            <w:tcW w:w="780" w:type="dxa"/>
            <w:tcBorders>
              <w:bottom w:val="single" w:sz="4" w:space="0" w:color="auto"/>
            </w:tcBorders>
          </w:tcPr>
          <w:p w14:paraId="1C43665E" w14:textId="77777777" w:rsidR="00E34F6D" w:rsidRPr="00DE623A" w:rsidRDefault="00E34F6D" w:rsidP="00EB66F4"/>
        </w:tc>
      </w:tr>
      <w:tr w:rsidR="00E34F6D" w:rsidRPr="00DE623A" w14:paraId="5D84561F" w14:textId="77777777" w:rsidTr="007F1651">
        <w:tc>
          <w:tcPr>
            <w:tcW w:w="709" w:type="dxa"/>
            <w:shd w:val="clear" w:color="auto" w:fill="D9D9D9" w:themeFill="background1" w:themeFillShade="D9"/>
          </w:tcPr>
          <w:p w14:paraId="7B987F2A" w14:textId="77777777" w:rsidR="00E34F6D" w:rsidRPr="00DE623A" w:rsidRDefault="00E34F6D" w:rsidP="00E41797"/>
        </w:tc>
        <w:tc>
          <w:tcPr>
            <w:tcW w:w="5245" w:type="dxa"/>
            <w:shd w:val="clear" w:color="auto" w:fill="D9D9D9" w:themeFill="background1" w:themeFillShade="D9"/>
          </w:tcPr>
          <w:p w14:paraId="2453610D" w14:textId="77777777" w:rsidR="00E34F6D" w:rsidRPr="00DE623A" w:rsidRDefault="00E34F6D" w:rsidP="00E41797">
            <w:r w:rsidRPr="00DE623A">
              <w:t>MAĽBY</w:t>
            </w:r>
          </w:p>
          <w:p w14:paraId="2DBEEDB1" w14:textId="77777777" w:rsidR="00E34F6D" w:rsidRPr="00DE623A" w:rsidRDefault="00E34F6D" w:rsidP="00E41797"/>
        </w:tc>
        <w:tc>
          <w:tcPr>
            <w:tcW w:w="779" w:type="dxa"/>
            <w:shd w:val="clear" w:color="auto" w:fill="D9D9D9" w:themeFill="background1" w:themeFillShade="D9"/>
          </w:tcPr>
          <w:p w14:paraId="10B15B19" w14:textId="77777777" w:rsidR="00E34F6D" w:rsidRPr="00DE623A" w:rsidRDefault="00E34F6D" w:rsidP="00E41797"/>
        </w:tc>
        <w:tc>
          <w:tcPr>
            <w:tcW w:w="780" w:type="dxa"/>
            <w:shd w:val="clear" w:color="auto" w:fill="D9D9D9" w:themeFill="background1" w:themeFillShade="D9"/>
          </w:tcPr>
          <w:p w14:paraId="7F007F9B" w14:textId="77777777" w:rsidR="00E34F6D" w:rsidRPr="00DE623A" w:rsidRDefault="00E34F6D" w:rsidP="00E41797"/>
        </w:tc>
        <w:tc>
          <w:tcPr>
            <w:tcW w:w="779" w:type="dxa"/>
            <w:shd w:val="clear" w:color="auto" w:fill="D9D9D9" w:themeFill="background1" w:themeFillShade="D9"/>
          </w:tcPr>
          <w:p w14:paraId="512C5FFC" w14:textId="77777777" w:rsidR="00E34F6D" w:rsidRPr="00DE623A" w:rsidRDefault="00E34F6D" w:rsidP="00E41797"/>
        </w:tc>
        <w:tc>
          <w:tcPr>
            <w:tcW w:w="780" w:type="dxa"/>
            <w:shd w:val="clear" w:color="auto" w:fill="D9D9D9" w:themeFill="background1" w:themeFillShade="D9"/>
          </w:tcPr>
          <w:p w14:paraId="2E6B17FF" w14:textId="77777777" w:rsidR="00E34F6D" w:rsidRPr="00DE623A" w:rsidRDefault="00E34F6D" w:rsidP="00E41797"/>
        </w:tc>
      </w:tr>
      <w:tr w:rsidR="00E34F6D" w:rsidRPr="00DE623A" w14:paraId="19870134" w14:textId="77777777" w:rsidTr="007F1651">
        <w:tc>
          <w:tcPr>
            <w:tcW w:w="709" w:type="dxa"/>
            <w:tcBorders>
              <w:bottom w:val="single" w:sz="4" w:space="0" w:color="auto"/>
            </w:tcBorders>
          </w:tcPr>
          <w:p w14:paraId="38E8BDDA" w14:textId="77777777" w:rsidR="00E34F6D" w:rsidRPr="00DE623A" w:rsidRDefault="00E34F6D" w:rsidP="00EB66F4"/>
        </w:tc>
        <w:tc>
          <w:tcPr>
            <w:tcW w:w="5245" w:type="dxa"/>
            <w:tcBorders>
              <w:bottom w:val="single" w:sz="4" w:space="0" w:color="auto"/>
            </w:tcBorders>
          </w:tcPr>
          <w:p w14:paraId="53C81ED3" w14:textId="77777777" w:rsidR="00E34F6D" w:rsidRPr="00DE623A" w:rsidRDefault="00E34F6D" w:rsidP="00EB66F4">
            <w:r w:rsidRPr="00DE623A">
              <w:t xml:space="preserve">Odstránenie druhotných farebných nánosov </w:t>
            </w:r>
            <w:r w:rsidR="0064577A" w:rsidRPr="00DE623A">
              <w:t>maľoviek</w:t>
            </w:r>
          </w:p>
        </w:tc>
        <w:tc>
          <w:tcPr>
            <w:tcW w:w="779" w:type="dxa"/>
            <w:tcBorders>
              <w:bottom w:val="single" w:sz="4" w:space="0" w:color="auto"/>
            </w:tcBorders>
          </w:tcPr>
          <w:p w14:paraId="3F535B32" w14:textId="77777777" w:rsidR="00E34F6D" w:rsidRPr="00DE623A" w:rsidRDefault="00E34F6D" w:rsidP="00EB66F4"/>
        </w:tc>
        <w:tc>
          <w:tcPr>
            <w:tcW w:w="780" w:type="dxa"/>
            <w:tcBorders>
              <w:bottom w:val="single" w:sz="4" w:space="0" w:color="auto"/>
            </w:tcBorders>
          </w:tcPr>
          <w:p w14:paraId="7BDE5F22" w14:textId="77777777" w:rsidR="00E34F6D" w:rsidRPr="00DE623A" w:rsidRDefault="00E34F6D" w:rsidP="007F1651">
            <w:r w:rsidRPr="00DE623A">
              <w:t>áno</w:t>
            </w:r>
          </w:p>
        </w:tc>
        <w:tc>
          <w:tcPr>
            <w:tcW w:w="779" w:type="dxa"/>
            <w:tcBorders>
              <w:bottom w:val="single" w:sz="4" w:space="0" w:color="auto"/>
            </w:tcBorders>
          </w:tcPr>
          <w:p w14:paraId="1CF4909E" w14:textId="77777777" w:rsidR="00E34F6D" w:rsidRPr="00DE623A" w:rsidRDefault="00E34F6D" w:rsidP="007F1651">
            <w:r w:rsidRPr="00DE623A">
              <w:t>áno</w:t>
            </w:r>
          </w:p>
        </w:tc>
        <w:tc>
          <w:tcPr>
            <w:tcW w:w="780" w:type="dxa"/>
            <w:tcBorders>
              <w:bottom w:val="single" w:sz="4" w:space="0" w:color="auto"/>
            </w:tcBorders>
          </w:tcPr>
          <w:p w14:paraId="6D5CBB36" w14:textId="77777777" w:rsidR="00E34F6D" w:rsidRPr="00DE623A" w:rsidRDefault="00E34F6D" w:rsidP="007F1651">
            <w:r w:rsidRPr="00DE623A">
              <w:t>áno</w:t>
            </w:r>
          </w:p>
        </w:tc>
      </w:tr>
      <w:tr w:rsidR="00E34F6D" w:rsidRPr="00DE623A" w14:paraId="3B14E057" w14:textId="77777777" w:rsidTr="007F1651">
        <w:tc>
          <w:tcPr>
            <w:tcW w:w="709" w:type="dxa"/>
            <w:tcBorders>
              <w:bottom w:val="single" w:sz="4" w:space="0" w:color="auto"/>
            </w:tcBorders>
          </w:tcPr>
          <w:p w14:paraId="6B45E1A8" w14:textId="77777777" w:rsidR="00E34F6D" w:rsidRPr="00DE623A" w:rsidRDefault="00E34F6D" w:rsidP="00EB66F4"/>
        </w:tc>
        <w:tc>
          <w:tcPr>
            <w:tcW w:w="5245" w:type="dxa"/>
            <w:tcBorders>
              <w:bottom w:val="single" w:sz="4" w:space="0" w:color="auto"/>
            </w:tcBorders>
          </w:tcPr>
          <w:p w14:paraId="72EEEBF4" w14:textId="77777777" w:rsidR="00E34F6D" w:rsidRPr="00DE623A" w:rsidRDefault="00E34F6D" w:rsidP="00E41797">
            <w:r w:rsidRPr="00DE623A">
              <w:t>Umytie omietok, malieb vodou</w:t>
            </w:r>
          </w:p>
        </w:tc>
        <w:tc>
          <w:tcPr>
            <w:tcW w:w="779" w:type="dxa"/>
            <w:tcBorders>
              <w:bottom w:val="single" w:sz="4" w:space="0" w:color="auto"/>
            </w:tcBorders>
          </w:tcPr>
          <w:p w14:paraId="52DEEEA5" w14:textId="77777777" w:rsidR="00E34F6D" w:rsidRPr="00DE623A" w:rsidRDefault="00E34F6D" w:rsidP="00EB66F4"/>
        </w:tc>
        <w:tc>
          <w:tcPr>
            <w:tcW w:w="780" w:type="dxa"/>
            <w:tcBorders>
              <w:bottom w:val="single" w:sz="4" w:space="0" w:color="auto"/>
            </w:tcBorders>
          </w:tcPr>
          <w:p w14:paraId="4D760549" w14:textId="77777777" w:rsidR="00E34F6D" w:rsidRPr="00DE623A" w:rsidRDefault="00E34F6D" w:rsidP="007F1651">
            <w:r w:rsidRPr="00DE623A">
              <w:t>áno</w:t>
            </w:r>
          </w:p>
        </w:tc>
        <w:tc>
          <w:tcPr>
            <w:tcW w:w="779" w:type="dxa"/>
            <w:tcBorders>
              <w:bottom w:val="single" w:sz="4" w:space="0" w:color="auto"/>
            </w:tcBorders>
          </w:tcPr>
          <w:p w14:paraId="43B59716" w14:textId="77777777" w:rsidR="00E34F6D" w:rsidRPr="00DE623A" w:rsidRDefault="00E34F6D" w:rsidP="007F1651">
            <w:r w:rsidRPr="00DE623A">
              <w:t>áno</w:t>
            </w:r>
          </w:p>
        </w:tc>
        <w:tc>
          <w:tcPr>
            <w:tcW w:w="780" w:type="dxa"/>
            <w:tcBorders>
              <w:bottom w:val="single" w:sz="4" w:space="0" w:color="auto"/>
            </w:tcBorders>
          </w:tcPr>
          <w:p w14:paraId="28721178" w14:textId="77777777" w:rsidR="00E34F6D" w:rsidRPr="00DE623A" w:rsidRDefault="00E34F6D" w:rsidP="007F1651">
            <w:r w:rsidRPr="00DE623A">
              <w:t>áno</w:t>
            </w:r>
          </w:p>
        </w:tc>
      </w:tr>
      <w:tr w:rsidR="00E34F6D" w:rsidRPr="00DE623A" w14:paraId="4410295F" w14:textId="77777777" w:rsidTr="007F1651">
        <w:tc>
          <w:tcPr>
            <w:tcW w:w="709" w:type="dxa"/>
            <w:tcBorders>
              <w:bottom w:val="single" w:sz="4" w:space="0" w:color="auto"/>
            </w:tcBorders>
          </w:tcPr>
          <w:p w14:paraId="2AEF48D7" w14:textId="77777777" w:rsidR="00E34F6D" w:rsidRPr="00DE623A" w:rsidRDefault="00E34F6D" w:rsidP="00EB66F4"/>
        </w:tc>
        <w:tc>
          <w:tcPr>
            <w:tcW w:w="5245" w:type="dxa"/>
            <w:tcBorders>
              <w:bottom w:val="single" w:sz="4" w:space="0" w:color="auto"/>
            </w:tcBorders>
          </w:tcPr>
          <w:p w14:paraId="38CA34C6" w14:textId="77777777" w:rsidR="00E34F6D" w:rsidRPr="00DE623A" w:rsidRDefault="00E34F6D" w:rsidP="00E41797"/>
        </w:tc>
        <w:tc>
          <w:tcPr>
            <w:tcW w:w="779" w:type="dxa"/>
            <w:tcBorders>
              <w:bottom w:val="single" w:sz="4" w:space="0" w:color="auto"/>
            </w:tcBorders>
          </w:tcPr>
          <w:p w14:paraId="40577382" w14:textId="77777777" w:rsidR="00E34F6D" w:rsidRPr="00DE623A" w:rsidRDefault="00E34F6D" w:rsidP="00EB66F4"/>
        </w:tc>
        <w:tc>
          <w:tcPr>
            <w:tcW w:w="780" w:type="dxa"/>
            <w:tcBorders>
              <w:bottom w:val="single" w:sz="4" w:space="0" w:color="auto"/>
            </w:tcBorders>
          </w:tcPr>
          <w:p w14:paraId="75F72B6C" w14:textId="77777777" w:rsidR="00E34F6D" w:rsidRPr="00DE623A" w:rsidRDefault="00E34F6D" w:rsidP="00EB66F4"/>
        </w:tc>
        <w:tc>
          <w:tcPr>
            <w:tcW w:w="779" w:type="dxa"/>
            <w:tcBorders>
              <w:bottom w:val="single" w:sz="4" w:space="0" w:color="auto"/>
            </w:tcBorders>
          </w:tcPr>
          <w:p w14:paraId="2649CF56" w14:textId="77777777" w:rsidR="00E34F6D" w:rsidRPr="00DE623A" w:rsidRDefault="00E34F6D" w:rsidP="00EB66F4"/>
        </w:tc>
        <w:tc>
          <w:tcPr>
            <w:tcW w:w="780" w:type="dxa"/>
            <w:tcBorders>
              <w:bottom w:val="single" w:sz="4" w:space="0" w:color="auto"/>
            </w:tcBorders>
          </w:tcPr>
          <w:p w14:paraId="78A3EEE1" w14:textId="77777777" w:rsidR="00E34F6D" w:rsidRPr="00DE623A" w:rsidRDefault="00E34F6D" w:rsidP="00EB66F4"/>
        </w:tc>
      </w:tr>
      <w:tr w:rsidR="00E34F6D" w:rsidRPr="00DE623A" w14:paraId="59645068" w14:textId="77777777" w:rsidTr="007F1651">
        <w:tc>
          <w:tcPr>
            <w:tcW w:w="709" w:type="dxa"/>
            <w:shd w:val="clear" w:color="auto" w:fill="D9D9D9" w:themeFill="background1" w:themeFillShade="D9"/>
          </w:tcPr>
          <w:p w14:paraId="3B0FF043" w14:textId="77777777" w:rsidR="00E34F6D" w:rsidRPr="00DE623A" w:rsidRDefault="00E34F6D" w:rsidP="00EB66F4"/>
        </w:tc>
        <w:tc>
          <w:tcPr>
            <w:tcW w:w="5245" w:type="dxa"/>
            <w:shd w:val="clear" w:color="auto" w:fill="D9D9D9" w:themeFill="background1" w:themeFillShade="D9"/>
          </w:tcPr>
          <w:p w14:paraId="6D811081" w14:textId="77777777" w:rsidR="00E34F6D" w:rsidRPr="00DE623A" w:rsidRDefault="00E34F6D" w:rsidP="00EB66F4">
            <w:r w:rsidRPr="00DE623A">
              <w:t>KROV</w:t>
            </w:r>
          </w:p>
          <w:p w14:paraId="0B6320B9" w14:textId="77777777" w:rsidR="00E34F6D" w:rsidRPr="00DE623A" w:rsidRDefault="00E34F6D" w:rsidP="00EB66F4"/>
        </w:tc>
        <w:tc>
          <w:tcPr>
            <w:tcW w:w="779" w:type="dxa"/>
            <w:shd w:val="clear" w:color="auto" w:fill="D9D9D9" w:themeFill="background1" w:themeFillShade="D9"/>
          </w:tcPr>
          <w:p w14:paraId="74EB166C" w14:textId="77777777" w:rsidR="00E34F6D" w:rsidRPr="00DE623A" w:rsidRDefault="00E34F6D" w:rsidP="00EB66F4"/>
        </w:tc>
        <w:tc>
          <w:tcPr>
            <w:tcW w:w="780" w:type="dxa"/>
            <w:shd w:val="clear" w:color="auto" w:fill="D9D9D9" w:themeFill="background1" w:themeFillShade="D9"/>
          </w:tcPr>
          <w:p w14:paraId="79C8166E" w14:textId="77777777" w:rsidR="00E34F6D" w:rsidRPr="00DE623A" w:rsidRDefault="00E34F6D" w:rsidP="00EB66F4"/>
        </w:tc>
        <w:tc>
          <w:tcPr>
            <w:tcW w:w="779" w:type="dxa"/>
            <w:shd w:val="clear" w:color="auto" w:fill="D9D9D9" w:themeFill="background1" w:themeFillShade="D9"/>
          </w:tcPr>
          <w:p w14:paraId="0C117B11" w14:textId="77777777" w:rsidR="00E34F6D" w:rsidRPr="00DE623A" w:rsidRDefault="00E34F6D" w:rsidP="00EB66F4"/>
        </w:tc>
        <w:tc>
          <w:tcPr>
            <w:tcW w:w="780" w:type="dxa"/>
            <w:shd w:val="clear" w:color="auto" w:fill="D9D9D9" w:themeFill="background1" w:themeFillShade="D9"/>
          </w:tcPr>
          <w:p w14:paraId="15AAED75" w14:textId="77777777" w:rsidR="00E34F6D" w:rsidRPr="00DE623A" w:rsidRDefault="00E34F6D" w:rsidP="00EB66F4"/>
        </w:tc>
      </w:tr>
      <w:tr w:rsidR="00E34F6D" w:rsidRPr="00DE623A" w14:paraId="4FB53A78" w14:textId="77777777" w:rsidTr="007F1651">
        <w:tc>
          <w:tcPr>
            <w:tcW w:w="709" w:type="dxa"/>
          </w:tcPr>
          <w:p w14:paraId="786D9ABE" w14:textId="77777777" w:rsidR="00E34F6D" w:rsidRPr="00DE623A" w:rsidRDefault="00E34F6D" w:rsidP="00EB66F4"/>
        </w:tc>
        <w:tc>
          <w:tcPr>
            <w:tcW w:w="5245" w:type="dxa"/>
          </w:tcPr>
          <w:p w14:paraId="1FD6599F" w14:textId="77777777" w:rsidR="00E34F6D" w:rsidRPr="00DE623A" w:rsidRDefault="00E34F6D" w:rsidP="000E320D">
            <w:r w:rsidRPr="00DE623A">
              <w:t xml:space="preserve">Rozobratie a uloženie na </w:t>
            </w:r>
            <w:r w:rsidR="0064577A" w:rsidRPr="00DE623A">
              <w:t>opätovné</w:t>
            </w:r>
            <w:r w:rsidRPr="00DE623A">
              <w:t xml:space="preserve"> použitie zvyškov jestvujúceho krovu </w:t>
            </w:r>
          </w:p>
        </w:tc>
        <w:tc>
          <w:tcPr>
            <w:tcW w:w="779" w:type="dxa"/>
          </w:tcPr>
          <w:p w14:paraId="7D38E021" w14:textId="77777777" w:rsidR="00E34F6D" w:rsidRPr="00DE623A" w:rsidRDefault="00E34F6D" w:rsidP="00EB66F4"/>
        </w:tc>
        <w:tc>
          <w:tcPr>
            <w:tcW w:w="780" w:type="dxa"/>
          </w:tcPr>
          <w:p w14:paraId="09FB5B1C" w14:textId="77777777" w:rsidR="00E34F6D" w:rsidRPr="00DE623A" w:rsidRDefault="00E34F6D" w:rsidP="00EB66F4"/>
        </w:tc>
        <w:tc>
          <w:tcPr>
            <w:tcW w:w="779" w:type="dxa"/>
          </w:tcPr>
          <w:p w14:paraId="0AE3043C" w14:textId="77777777" w:rsidR="00E34F6D" w:rsidRPr="00DE623A" w:rsidRDefault="00E34F6D" w:rsidP="00EB66F4"/>
        </w:tc>
        <w:tc>
          <w:tcPr>
            <w:tcW w:w="780" w:type="dxa"/>
          </w:tcPr>
          <w:p w14:paraId="42263B14" w14:textId="77777777" w:rsidR="00E34F6D" w:rsidRPr="00DE623A" w:rsidRDefault="00E34F6D" w:rsidP="007F1651">
            <w:r w:rsidRPr="00DE623A">
              <w:t>áno</w:t>
            </w:r>
          </w:p>
        </w:tc>
      </w:tr>
      <w:tr w:rsidR="00E34F6D" w:rsidRPr="00DE623A" w14:paraId="5F0B53FC" w14:textId="77777777" w:rsidTr="007F1651">
        <w:tc>
          <w:tcPr>
            <w:tcW w:w="709" w:type="dxa"/>
          </w:tcPr>
          <w:p w14:paraId="7690DD04" w14:textId="77777777" w:rsidR="00E34F6D" w:rsidRPr="00DE623A" w:rsidRDefault="00E34F6D" w:rsidP="00EB66F4"/>
        </w:tc>
        <w:tc>
          <w:tcPr>
            <w:tcW w:w="5245" w:type="dxa"/>
          </w:tcPr>
          <w:p w14:paraId="2E7BD0F9" w14:textId="77777777" w:rsidR="00E34F6D" w:rsidRPr="00DE623A" w:rsidRDefault="00E34F6D" w:rsidP="00A65FBE">
            <w:r w:rsidRPr="00DE623A">
              <w:t>Novo</w:t>
            </w:r>
            <w:r w:rsidR="0064577A">
              <w:t xml:space="preserve"> </w:t>
            </w:r>
            <w:r w:rsidRPr="00DE623A">
              <w:t>navrhovaná replika starého krovu</w:t>
            </w:r>
          </w:p>
        </w:tc>
        <w:tc>
          <w:tcPr>
            <w:tcW w:w="779" w:type="dxa"/>
          </w:tcPr>
          <w:p w14:paraId="5F0CB74C" w14:textId="77777777" w:rsidR="00E34F6D" w:rsidRPr="00DE623A" w:rsidRDefault="00E34F6D" w:rsidP="00EB66F4"/>
        </w:tc>
        <w:tc>
          <w:tcPr>
            <w:tcW w:w="780" w:type="dxa"/>
          </w:tcPr>
          <w:p w14:paraId="05E0CC75" w14:textId="77777777" w:rsidR="00E34F6D" w:rsidRPr="00DE623A" w:rsidRDefault="00E34F6D" w:rsidP="00EB66F4"/>
        </w:tc>
        <w:tc>
          <w:tcPr>
            <w:tcW w:w="779" w:type="dxa"/>
          </w:tcPr>
          <w:p w14:paraId="1C1062EC" w14:textId="77777777" w:rsidR="00E34F6D" w:rsidRPr="00DE623A" w:rsidRDefault="00E34F6D" w:rsidP="00EB66F4"/>
        </w:tc>
        <w:tc>
          <w:tcPr>
            <w:tcW w:w="780" w:type="dxa"/>
          </w:tcPr>
          <w:p w14:paraId="3BAFB6F9" w14:textId="77777777" w:rsidR="00E34F6D" w:rsidRPr="00DE623A" w:rsidRDefault="00E34F6D" w:rsidP="007F1651">
            <w:r w:rsidRPr="00DE623A">
              <w:t>áno</w:t>
            </w:r>
          </w:p>
        </w:tc>
      </w:tr>
      <w:tr w:rsidR="00E34F6D" w:rsidRPr="00DE623A" w14:paraId="30B9EFA5" w14:textId="77777777" w:rsidTr="007F1651">
        <w:tc>
          <w:tcPr>
            <w:tcW w:w="709" w:type="dxa"/>
          </w:tcPr>
          <w:p w14:paraId="50A1C91B" w14:textId="77777777" w:rsidR="00E34F6D" w:rsidRPr="00DE623A" w:rsidRDefault="00E34F6D" w:rsidP="00EB66F4"/>
        </w:tc>
        <w:tc>
          <w:tcPr>
            <w:tcW w:w="5245" w:type="dxa"/>
          </w:tcPr>
          <w:p w14:paraId="69ACF37D" w14:textId="77777777" w:rsidR="00E34F6D" w:rsidRPr="00DE623A" w:rsidRDefault="00E34F6D" w:rsidP="00EB66F4">
            <w:r w:rsidRPr="00DE623A">
              <w:t>Novo</w:t>
            </w:r>
            <w:r w:rsidR="0064577A">
              <w:t xml:space="preserve"> </w:t>
            </w:r>
            <w:r w:rsidRPr="00DE623A">
              <w:t>navrhovaná strecha krov + krytina</w:t>
            </w:r>
          </w:p>
        </w:tc>
        <w:tc>
          <w:tcPr>
            <w:tcW w:w="779" w:type="dxa"/>
          </w:tcPr>
          <w:p w14:paraId="2B05E4B8" w14:textId="77777777" w:rsidR="00E34F6D" w:rsidRPr="00DE623A" w:rsidRDefault="00E34F6D" w:rsidP="00EB66F4"/>
        </w:tc>
        <w:tc>
          <w:tcPr>
            <w:tcW w:w="780" w:type="dxa"/>
          </w:tcPr>
          <w:p w14:paraId="1C24264F" w14:textId="77777777" w:rsidR="00E34F6D" w:rsidRPr="00DE623A" w:rsidRDefault="00E34F6D" w:rsidP="00EB66F4"/>
        </w:tc>
        <w:tc>
          <w:tcPr>
            <w:tcW w:w="779" w:type="dxa"/>
          </w:tcPr>
          <w:p w14:paraId="31DE78C5" w14:textId="77777777" w:rsidR="00E34F6D" w:rsidRPr="00DE623A" w:rsidRDefault="00E34F6D" w:rsidP="00EB66F4"/>
        </w:tc>
        <w:tc>
          <w:tcPr>
            <w:tcW w:w="780" w:type="dxa"/>
          </w:tcPr>
          <w:p w14:paraId="3ECBEFC3" w14:textId="77777777" w:rsidR="00E34F6D" w:rsidRPr="00DE623A" w:rsidRDefault="00E34F6D" w:rsidP="007F1651">
            <w:r w:rsidRPr="00DE623A">
              <w:t>áno</w:t>
            </w:r>
          </w:p>
        </w:tc>
      </w:tr>
      <w:tr w:rsidR="00E34F6D" w:rsidRPr="00DE623A" w14:paraId="6B35A474" w14:textId="77777777" w:rsidTr="007F1651">
        <w:tc>
          <w:tcPr>
            <w:tcW w:w="709" w:type="dxa"/>
          </w:tcPr>
          <w:p w14:paraId="682B64AE" w14:textId="77777777" w:rsidR="00E34F6D" w:rsidRPr="00DE623A" w:rsidRDefault="00E34F6D" w:rsidP="00EB66F4"/>
        </w:tc>
        <w:tc>
          <w:tcPr>
            <w:tcW w:w="5245" w:type="dxa"/>
          </w:tcPr>
          <w:p w14:paraId="63C25BF3" w14:textId="77777777" w:rsidR="00E34F6D" w:rsidRPr="00DE623A" w:rsidRDefault="00E34F6D" w:rsidP="00EB66F4"/>
        </w:tc>
        <w:tc>
          <w:tcPr>
            <w:tcW w:w="779" w:type="dxa"/>
          </w:tcPr>
          <w:p w14:paraId="324E52F8" w14:textId="77777777" w:rsidR="00E34F6D" w:rsidRPr="00DE623A" w:rsidRDefault="00E34F6D" w:rsidP="00EB66F4"/>
        </w:tc>
        <w:tc>
          <w:tcPr>
            <w:tcW w:w="780" w:type="dxa"/>
          </w:tcPr>
          <w:p w14:paraId="01D1B7D5" w14:textId="77777777" w:rsidR="00E34F6D" w:rsidRPr="00DE623A" w:rsidRDefault="00E34F6D" w:rsidP="00EB66F4"/>
        </w:tc>
        <w:tc>
          <w:tcPr>
            <w:tcW w:w="779" w:type="dxa"/>
          </w:tcPr>
          <w:p w14:paraId="658621A5" w14:textId="77777777" w:rsidR="00E34F6D" w:rsidRPr="00DE623A" w:rsidRDefault="00E34F6D" w:rsidP="00EB66F4"/>
        </w:tc>
        <w:tc>
          <w:tcPr>
            <w:tcW w:w="780" w:type="dxa"/>
          </w:tcPr>
          <w:p w14:paraId="65C5AAC8" w14:textId="77777777" w:rsidR="00E34F6D" w:rsidRPr="00DE623A" w:rsidRDefault="00E34F6D" w:rsidP="00EB66F4"/>
        </w:tc>
      </w:tr>
    </w:tbl>
    <w:p w14:paraId="03F2E244" w14:textId="77777777" w:rsidR="00A458C5" w:rsidRPr="00DE623A" w:rsidRDefault="00A458C5" w:rsidP="00A458C5"/>
    <w:p w14:paraId="17DF0261" w14:textId="77777777" w:rsidR="007F1651" w:rsidRPr="00DE623A" w:rsidRDefault="007F1651" w:rsidP="007F1651">
      <w:r w:rsidRPr="00DE623A">
        <w:t>BÚRACIE PRÁCE, DOMUROVKY A PRÁCE S OMIETKAMI A SO SUŤOU, INTERIÉR, EXTERIÉR</w:t>
      </w:r>
    </w:p>
    <w:p w14:paraId="616AF524" w14:textId="77777777" w:rsidR="007F1651" w:rsidRPr="00DE623A" w:rsidRDefault="007F1651" w:rsidP="007F1651">
      <w:pPr>
        <w:spacing w:after="120"/>
      </w:pPr>
      <w:r w:rsidRPr="00DE623A">
        <w:t>SÚHRNNÝ VÝPOČET PLOŠNÝCH A PRIESTOROVÝCH VÝMER</w:t>
      </w:r>
    </w:p>
    <w:tbl>
      <w:tblPr>
        <w:tblStyle w:val="Mriekatabuky"/>
        <w:tblW w:w="0" w:type="auto"/>
        <w:tblInd w:w="250" w:type="dxa"/>
        <w:tblLayout w:type="fixed"/>
        <w:tblLook w:val="04A0" w:firstRow="1" w:lastRow="0" w:firstColumn="1" w:lastColumn="0" w:noHBand="0" w:noVBand="1"/>
      </w:tblPr>
      <w:tblGrid>
        <w:gridCol w:w="709"/>
        <w:gridCol w:w="5245"/>
        <w:gridCol w:w="1559"/>
        <w:gridCol w:w="1525"/>
      </w:tblGrid>
      <w:tr w:rsidR="007F1651" w:rsidRPr="00DE623A" w14:paraId="001ECC9F" w14:textId="77777777" w:rsidTr="007F1651">
        <w:tc>
          <w:tcPr>
            <w:tcW w:w="709" w:type="dxa"/>
            <w:shd w:val="clear" w:color="auto" w:fill="D9D9D9" w:themeFill="background1" w:themeFillShade="D9"/>
          </w:tcPr>
          <w:p w14:paraId="5F4B3EDE" w14:textId="77777777" w:rsidR="007F1651" w:rsidRPr="00DE623A" w:rsidRDefault="007F1651" w:rsidP="007F1651"/>
        </w:tc>
        <w:tc>
          <w:tcPr>
            <w:tcW w:w="5245" w:type="dxa"/>
            <w:shd w:val="clear" w:color="auto" w:fill="D9D9D9" w:themeFill="background1" w:themeFillShade="D9"/>
          </w:tcPr>
          <w:p w14:paraId="64B7ADDA" w14:textId="77777777" w:rsidR="007F1651" w:rsidRPr="00DE623A" w:rsidRDefault="007F1651" w:rsidP="007F1651">
            <w:r w:rsidRPr="00DE623A">
              <w:t>MURIVO</w:t>
            </w:r>
          </w:p>
          <w:p w14:paraId="759570EA" w14:textId="77777777" w:rsidR="007F1651" w:rsidRPr="00DE623A" w:rsidRDefault="007F1651" w:rsidP="007F1651"/>
        </w:tc>
        <w:tc>
          <w:tcPr>
            <w:tcW w:w="1559" w:type="dxa"/>
            <w:shd w:val="clear" w:color="auto" w:fill="D9D9D9" w:themeFill="background1" w:themeFillShade="D9"/>
          </w:tcPr>
          <w:p w14:paraId="0119B05B" w14:textId="77777777" w:rsidR="007F1651" w:rsidRPr="00DE623A" w:rsidRDefault="007F1651" w:rsidP="007F1651">
            <w:r w:rsidRPr="00DE623A">
              <w:t>INT+EXT</w:t>
            </w:r>
          </w:p>
        </w:tc>
        <w:tc>
          <w:tcPr>
            <w:tcW w:w="1525" w:type="dxa"/>
            <w:shd w:val="clear" w:color="auto" w:fill="D9D9D9" w:themeFill="background1" w:themeFillShade="D9"/>
          </w:tcPr>
          <w:p w14:paraId="518F4389" w14:textId="77777777" w:rsidR="007F1651" w:rsidRPr="00DE623A" w:rsidRDefault="007F1651" w:rsidP="007F1651">
            <w:r w:rsidRPr="00DE623A">
              <w:t>EXT</w:t>
            </w:r>
          </w:p>
        </w:tc>
      </w:tr>
      <w:tr w:rsidR="007F1651" w:rsidRPr="00DE623A" w14:paraId="4CFF57E9" w14:textId="77777777" w:rsidTr="007F1651">
        <w:tc>
          <w:tcPr>
            <w:tcW w:w="709" w:type="dxa"/>
          </w:tcPr>
          <w:p w14:paraId="389C9347" w14:textId="77777777" w:rsidR="007F1651" w:rsidRPr="00DE623A" w:rsidRDefault="007F1651" w:rsidP="007F1651">
            <w:r w:rsidRPr="00DE623A">
              <w:t>01</w:t>
            </w:r>
          </w:p>
        </w:tc>
        <w:tc>
          <w:tcPr>
            <w:tcW w:w="5245" w:type="dxa"/>
          </w:tcPr>
          <w:p w14:paraId="69CAE861" w14:textId="77777777" w:rsidR="007F1651" w:rsidRPr="00DE623A" w:rsidRDefault="007F1651" w:rsidP="007F1651">
            <w:r w:rsidRPr="00DE623A">
              <w:t>Jestvujúce murivo na vybúranie, hmoty na odstránenie</w:t>
            </w:r>
          </w:p>
        </w:tc>
        <w:tc>
          <w:tcPr>
            <w:tcW w:w="1559" w:type="dxa"/>
          </w:tcPr>
          <w:p w14:paraId="2841B472" w14:textId="77777777" w:rsidR="007F1651" w:rsidRPr="00DE623A" w:rsidRDefault="007F1651" w:rsidP="007F1651">
            <w:r w:rsidRPr="00DE623A">
              <w:t>58 m3</w:t>
            </w:r>
          </w:p>
        </w:tc>
        <w:tc>
          <w:tcPr>
            <w:tcW w:w="1525" w:type="dxa"/>
          </w:tcPr>
          <w:p w14:paraId="7BB43FC5" w14:textId="77777777" w:rsidR="007F1651" w:rsidRPr="00DE623A" w:rsidRDefault="007F1651" w:rsidP="007F1651"/>
        </w:tc>
      </w:tr>
      <w:tr w:rsidR="007F1651" w:rsidRPr="00DE623A" w14:paraId="399733E6" w14:textId="77777777" w:rsidTr="007F1651">
        <w:tc>
          <w:tcPr>
            <w:tcW w:w="709" w:type="dxa"/>
          </w:tcPr>
          <w:p w14:paraId="7ADC5C7C" w14:textId="77777777" w:rsidR="007F1651" w:rsidRPr="00DE623A" w:rsidRDefault="007F1651" w:rsidP="007F1651">
            <w:r w:rsidRPr="00DE623A">
              <w:t>02</w:t>
            </w:r>
          </w:p>
        </w:tc>
        <w:tc>
          <w:tcPr>
            <w:tcW w:w="5245" w:type="dxa"/>
          </w:tcPr>
          <w:p w14:paraId="72D4EEE4" w14:textId="77777777" w:rsidR="007F1651" w:rsidRPr="00DE623A" w:rsidRDefault="007F1651" w:rsidP="007F1651">
            <w:r w:rsidRPr="00DE623A">
              <w:t>Jestvujúce murivo tehlové na vybúranie</w:t>
            </w:r>
          </w:p>
        </w:tc>
        <w:tc>
          <w:tcPr>
            <w:tcW w:w="1559" w:type="dxa"/>
          </w:tcPr>
          <w:p w14:paraId="6DDD85C1" w14:textId="77777777" w:rsidR="007F1651" w:rsidRPr="00DE623A" w:rsidRDefault="007F1651" w:rsidP="007F1651">
            <w:r w:rsidRPr="00DE623A">
              <w:t>4 m3</w:t>
            </w:r>
          </w:p>
        </w:tc>
        <w:tc>
          <w:tcPr>
            <w:tcW w:w="1525" w:type="dxa"/>
          </w:tcPr>
          <w:p w14:paraId="666130BA" w14:textId="77777777" w:rsidR="007F1651" w:rsidRPr="00DE623A" w:rsidRDefault="007F1651" w:rsidP="007F1651"/>
        </w:tc>
      </w:tr>
      <w:tr w:rsidR="007F1651" w:rsidRPr="00DE623A" w14:paraId="05476802" w14:textId="77777777" w:rsidTr="007F1651">
        <w:tc>
          <w:tcPr>
            <w:tcW w:w="709" w:type="dxa"/>
          </w:tcPr>
          <w:p w14:paraId="78AEE0B5" w14:textId="77777777" w:rsidR="007F1651" w:rsidRPr="00DE623A" w:rsidRDefault="007F1651" w:rsidP="007F1651">
            <w:r w:rsidRPr="00DE623A">
              <w:t>03</w:t>
            </w:r>
          </w:p>
        </w:tc>
        <w:tc>
          <w:tcPr>
            <w:tcW w:w="5245" w:type="dxa"/>
          </w:tcPr>
          <w:p w14:paraId="67EF7E02" w14:textId="77777777" w:rsidR="007F1651" w:rsidRPr="00DE623A" w:rsidRDefault="007F1651" w:rsidP="007F1651">
            <w:r w:rsidRPr="00DE623A">
              <w:t xml:space="preserve">Zvyšky jestvujúceho krovu - na rozobratie a uloženie na </w:t>
            </w:r>
            <w:r w:rsidR="0064577A" w:rsidRPr="00DE623A">
              <w:t>opätovné</w:t>
            </w:r>
            <w:r w:rsidRPr="00DE623A">
              <w:t xml:space="preserve"> použitie</w:t>
            </w:r>
          </w:p>
        </w:tc>
        <w:tc>
          <w:tcPr>
            <w:tcW w:w="1559" w:type="dxa"/>
          </w:tcPr>
          <w:p w14:paraId="69C1EF1C" w14:textId="77777777" w:rsidR="007F1651" w:rsidRPr="00DE623A" w:rsidRDefault="007F1651" w:rsidP="007F1651"/>
        </w:tc>
        <w:tc>
          <w:tcPr>
            <w:tcW w:w="1525" w:type="dxa"/>
          </w:tcPr>
          <w:p w14:paraId="4FFF03F3" w14:textId="77777777" w:rsidR="007F1651" w:rsidRPr="00DE623A" w:rsidRDefault="007F1651" w:rsidP="007F1651">
            <w:r w:rsidRPr="00DE623A">
              <w:t>8 m3</w:t>
            </w:r>
          </w:p>
        </w:tc>
      </w:tr>
      <w:tr w:rsidR="007F1651" w:rsidRPr="00DE623A" w14:paraId="586E4BAF" w14:textId="77777777" w:rsidTr="007F1651">
        <w:tc>
          <w:tcPr>
            <w:tcW w:w="709" w:type="dxa"/>
          </w:tcPr>
          <w:p w14:paraId="1F6DC954" w14:textId="77777777" w:rsidR="007F1651" w:rsidRPr="00DE623A" w:rsidRDefault="007F1651" w:rsidP="007F1651">
            <w:r w:rsidRPr="00DE623A">
              <w:t>04</w:t>
            </w:r>
          </w:p>
        </w:tc>
        <w:tc>
          <w:tcPr>
            <w:tcW w:w="5245" w:type="dxa"/>
          </w:tcPr>
          <w:p w14:paraId="51D1629F" w14:textId="77777777" w:rsidR="007F1651" w:rsidRPr="00DE623A" w:rsidRDefault="007F1651" w:rsidP="007F1651">
            <w:r w:rsidRPr="00DE623A">
              <w:t>Novo</w:t>
            </w:r>
            <w:r w:rsidR="0064577A">
              <w:t xml:space="preserve"> </w:t>
            </w:r>
            <w:r w:rsidRPr="00DE623A">
              <w:t>navrhované kamenné murivo - v štruktúre a skladbe jestvujúceho muriva</w:t>
            </w:r>
          </w:p>
        </w:tc>
        <w:tc>
          <w:tcPr>
            <w:tcW w:w="1559" w:type="dxa"/>
          </w:tcPr>
          <w:p w14:paraId="68C1560F" w14:textId="77777777" w:rsidR="007F1651" w:rsidRPr="00DE623A" w:rsidRDefault="007F1651" w:rsidP="007F1651">
            <w:r w:rsidRPr="00DE623A">
              <w:t>25 m3</w:t>
            </w:r>
          </w:p>
        </w:tc>
        <w:tc>
          <w:tcPr>
            <w:tcW w:w="1525" w:type="dxa"/>
          </w:tcPr>
          <w:p w14:paraId="5C0F77A8" w14:textId="77777777" w:rsidR="007F1651" w:rsidRPr="00DE623A" w:rsidRDefault="007F1651" w:rsidP="007F1651"/>
        </w:tc>
      </w:tr>
      <w:tr w:rsidR="007F1651" w:rsidRPr="00DE623A" w14:paraId="24B4F133" w14:textId="77777777" w:rsidTr="007F1651">
        <w:tc>
          <w:tcPr>
            <w:tcW w:w="709" w:type="dxa"/>
          </w:tcPr>
          <w:p w14:paraId="1A5A68BF" w14:textId="77777777" w:rsidR="007F1651" w:rsidRPr="00DE623A" w:rsidRDefault="007F1651" w:rsidP="007F1651">
            <w:r w:rsidRPr="00DE623A">
              <w:t>05</w:t>
            </w:r>
          </w:p>
        </w:tc>
        <w:tc>
          <w:tcPr>
            <w:tcW w:w="5245" w:type="dxa"/>
          </w:tcPr>
          <w:p w14:paraId="197117A5" w14:textId="77777777" w:rsidR="007F1651" w:rsidRPr="00DE623A" w:rsidRDefault="007F1651" w:rsidP="007F1651">
            <w:r w:rsidRPr="00DE623A">
              <w:t>Novo</w:t>
            </w:r>
            <w:r w:rsidR="0064577A">
              <w:t xml:space="preserve"> </w:t>
            </w:r>
            <w:r w:rsidRPr="00DE623A">
              <w:t>navrhované murivá, konštrukcie, podľa výpočtu</w:t>
            </w:r>
          </w:p>
        </w:tc>
        <w:tc>
          <w:tcPr>
            <w:tcW w:w="1559" w:type="dxa"/>
          </w:tcPr>
          <w:p w14:paraId="22A4C785" w14:textId="77777777" w:rsidR="007F1651" w:rsidRPr="00DE623A" w:rsidRDefault="007F1651" w:rsidP="007F1651"/>
        </w:tc>
        <w:tc>
          <w:tcPr>
            <w:tcW w:w="1525" w:type="dxa"/>
          </w:tcPr>
          <w:p w14:paraId="26870419" w14:textId="77777777" w:rsidR="007F1651" w:rsidRPr="00DE623A" w:rsidRDefault="007F1651" w:rsidP="007F1651"/>
        </w:tc>
      </w:tr>
      <w:tr w:rsidR="007F1651" w:rsidRPr="00DE623A" w14:paraId="5F11882E" w14:textId="77777777" w:rsidTr="007F1651">
        <w:tc>
          <w:tcPr>
            <w:tcW w:w="709" w:type="dxa"/>
          </w:tcPr>
          <w:p w14:paraId="4C95FB42" w14:textId="77777777" w:rsidR="007F1651" w:rsidRPr="00DE623A" w:rsidRDefault="007F1651" w:rsidP="007F1651">
            <w:r w:rsidRPr="00DE623A">
              <w:t>06</w:t>
            </w:r>
          </w:p>
        </w:tc>
        <w:tc>
          <w:tcPr>
            <w:tcW w:w="5245" w:type="dxa"/>
          </w:tcPr>
          <w:p w14:paraId="30D4E2A0" w14:textId="77777777" w:rsidR="007F1651" w:rsidRPr="00DE623A" w:rsidRDefault="007F1651" w:rsidP="007F1651">
            <w:r w:rsidRPr="00DE623A">
              <w:t>Rozobratie a premurovanie kamenného muriva oporného múru</w:t>
            </w:r>
          </w:p>
        </w:tc>
        <w:tc>
          <w:tcPr>
            <w:tcW w:w="1559" w:type="dxa"/>
          </w:tcPr>
          <w:p w14:paraId="7206F12F" w14:textId="77777777" w:rsidR="007F1651" w:rsidRPr="00DE623A" w:rsidRDefault="007F1651" w:rsidP="007F1651"/>
        </w:tc>
        <w:tc>
          <w:tcPr>
            <w:tcW w:w="1525" w:type="dxa"/>
          </w:tcPr>
          <w:p w14:paraId="0F5F88D8" w14:textId="77777777" w:rsidR="007F1651" w:rsidRPr="00DE623A" w:rsidRDefault="007F1651" w:rsidP="007F1651">
            <w:r w:rsidRPr="00DE623A">
              <w:t>11 m3</w:t>
            </w:r>
          </w:p>
        </w:tc>
      </w:tr>
      <w:tr w:rsidR="007F1651" w:rsidRPr="00DE623A" w14:paraId="467EFA02" w14:textId="77777777" w:rsidTr="007F1651">
        <w:tc>
          <w:tcPr>
            <w:tcW w:w="709" w:type="dxa"/>
          </w:tcPr>
          <w:p w14:paraId="3EA23204" w14:textId="77777777" w:rsidR="007F1651" w:rsidRPr="00DE623A" w:rsidRDefault="007F1651" w:rsidP="007F1651">
            <w:r w:rsidRPr="00DE623A">
              <w:t>07</w:t>
            </w:r>
          </w:p>
        </w:tc>
        <w:tc>
          <w:tcPr>
            <w:tcW w:w="5245" w:type="dxa"/>
          </w:tcPr>
          <w:p w14:paraId="6F658D1B" w14:textId="77777777" w:rsidR="007F1651" w:rsidRPr="00DE623A" w:rsidRDefault="007F1651" w:rsidP="001C613C">
            <w:r w:rsidRPr="00DE623A">
              <w:t>Novo</w:t>
            </w:r>
            <w:r w:rsidR="0064577A">
              <w:t xml:space="preserve"> </w:t>
            </w:r>
            <w:r w:rsidRPr="00DE623A">
              <w:t xml:space="preserve">navrhovaná konštrukcia </w:t>
            </w:r>
            <w:r w:rsidR="001C613C">
              <w:t>ríms</w:t>
            </w:r>
            <w:r w:rsidRPr="00DE623A">
              <w:t>y + omietka</w:t>
            </w:r>
          </w:p>
        </w:tc>
        <w:tc>
          <w:tcPr>
            <w:tcW w:w="1559" w:type="dxa"/>
          </w:tcPr>
          <w:p w14:paraId="25E333DB" w14:textId="77777777" w:rsidR="007F1651" w:rsidRPr="00DE623A" w:rsidRDefault="007F1651" w:rsidP="007F1651"/>
        </w:tc>
        <w:tc>
          <w:tcPr>
            <w:tcW w:w="1525" w:type="dxa"/>
          </w:tcPr>
          <w:p w14:paraId="18491388" w14:textId="77777777" w:rsidR="007F1651" w:rsidRPr="00DE623A" w:rsidRDefault="007F1651" w:rsidP="007F1651">
            <w:r w:rsidRPr="00DE623A">
              <w:t>7 m3</w:t>
            </w:r>
          </w:p>
        </w:tc>
      </w:tr>
      <w:tr w:rsidR="007F1651" w:rsidRPr="00DE623A" w14:paraId="6584AB92" w14:textId="77777777" w:rsidTr="007F1651">
        <w:tc>
          <w:tcPr>
            <w:tcW w:w="709" w:type="dxa"/>
          </w:tcPr>
          <w:p w14:paraId="104A0203" w14:textId="77777777" w:rsidR="007F1651" w:rsidRPr="00DE623A" w:rsidRDefault="007F1651" w:rsidP="007F1651">
            <w:r w:rsidRPr="00DE623A">
              <w:t>08</w:t>
            </w:r>
          </w:p>
        </w:tc>
        <w:tc>
          <w:tcPr>
            <w:tcW w:w="5245" w:type="dxa"/>
          </w:tcPr>
          <w:p w14:paraId="023BD40F" w14:textId="77777777" w:rsidR="007F1651" w:rsidRPr="00DE623A" w:rsidRDefault="007F1651" w:rsidP="007F1651">
            <w:r w:rsidRPr="00DE623A">
              <w:t xml:space="preserve">Rozobratie a vymurovanie muriva z </w:t>
            </w:r>
            <w:proofErr w:type="spellStart"/>
            <w:r w:rsidRPr="00DE623A">
              <w:t>ostropálenej</w:t>
            </w:r>
            <w:proofErr w:type="spellEnd"/>
            <w:r w:rsidRPr="00DE623A">
              <w:t xml:space="preserve"> tehly</w:t>
            </w:r>
          </w:p>
        </w:tc>
        <w:tc>
          <w:tcPr>
            <w:tcW w:w="1559" w:type="dxa"/>
          </w:tcPr>
          <w:p w14:paraId="4C42E1F2" w14:textId="77777777" w:rsidR="007F1651" w:rsidRPr="00DE623A" w:rsidRDefault="007F1651" w:rsidP="007F1651"/>
        </w:tc>
        <w:tc>
          <w:tcPr>
            <w:tcW w:w="1525" w:type="dxa"/>
          </w:tcPr>
          <w:p w14:paraId="3CE2D7FC" w14:textId="77777777" w:rsidR="007F1651" w:rsidRPr="00DE623A" w:rsidRDefault="007F1651" w:rsidP="007F1651">
            <w:r w:rsidRPr="00DE623A">
              <w:t>3 m3</w:t>
            </w:r>
          </w:p>
        </w:tc>
      </w:tr>
      <w:tr w:rsidR="007F1651" w:rsidRPr="00DE623A" w14:paraId="6A9EABA7" w14:textId="77777777" w:rsidTr="007F1651">
        <w:tc>
          <w:tcPr>
            <w:tcW w:w="709" w:type="dxa"/>
          </w:tcPr>
          <w:p w14:paraId="2DB6F5C1" w14:textId="77777777" w:rsidR="007F1651" w:rsidRPr="00DE623A" w:rsidRDefault="007F1651" w:rsidP="007F1651">
            <w:r w:rsidRPr="00DE623A">
              <w:t>09</w:t>
            </w:r>
          </w:p>
        </w:tc>
        <w:tc>
          <w:tcPr>
            <w:tcW w:w="5245" w:type="dxa"/>
          </w:tcPr>
          <w:p w14:paraId="5EFEAE4D" w14:textId="77777777" w:rsidR="007F1651" w:rsidRPr="00DE623A" w:rsidRDefault="007F1651" w:rsidP="007F1651">
            <w:r w:rsidRPr="00DE623A">
              <w:t>Vyčistenie a domurovanie kaverien a káps v kamennom murive</w:t>
            </w:r>
          </w:p>
        </w:tc>
        <w:tc>
          <w:tcPr>
            <w:tcW w:w="1559" w:type="dxa"/>
          </w:tcPr>
          <w:p w14:paraId="6B719ADC" w14:textId="77777777" w:rsidR="007F1651" w:rsidRPr="00DE623A" w:rsidRDefault="007F1651" w:rsidP="007F1651">
            <w:r w:rsidRPr="00DE623A">
              <w:t>2 m3</w:t>
            </w:r>
          </w:p>
        </w:tc>
        <w:tc>
          <w:tcPr>
            <w:tcW w:w="1525" w:type="dxa"/>
          </w:tcPr>
          <w:p w14:paraId="004ED06E" w14:textId="77777777" w:rsidR="007F1651" w:rsidRPr="00DE623A" w:rsidRDefault="007F1651" w:rsidP="007F1651"/>
        </w:tc>
      </w:tr>
      <w:tr w:rsidR="007F1651" w:rsidRPr="00DE623A" w14:paraId="514A1841" w14:textId="77777777" w:rsidTr="007F1651">
        <w:tc>
          <w:tcPr>
            <w:tcW w:w="709" w:type="dxa"/>
            <w:tcBorders>
              <w:bottom w:val="single" w:sz="4" w:space="0" w:color="auto"/>
            </w:tcBorders>
          </w:tcPr>
          <w:p w14:paraId="642C1F80" w14:textId="77777777" w:rsidR="007F1651" w:rsidRPr="00DE623A" w:rsidRDefault="007F1651" w:rsidP="007F1651"/>
        </w:tc>
        <w:tc>
          <w:tcPr>
            <w:tcW w:w="5245" w:type="dxa"/>
            <w:tcBorders>
              <w:bottom w:val="single" w:sz="4" w:space="0" w:color="auto"/>
            </w:tcBorders>
          </w:tcPr>
          <w:p w14:paraId="0BC16711" w14:textId="77777777" w:rsidR="007F1651" w:rsidRPr="00DE623A" w:rsidRDefault="007F1651" w:rsidP="007F1651">
            <w:r w:rsidRPr="00DE623A">
              <w:t>Novo</w:t>
            </w:r>
            <w:r w:rsidR="0064577A">
              <w:t xml:space="preserve"> </w:t>
            </w:r>
            <w:r w:rsidRPr="00DE623A">
              <w:t>navrhovaná strecha krov + krytina</w:t>
            </w:r>
          </w:p>
          <w:p w14:paraId="159BAA6E" w14:textId="77777777" w:rsidR="007F1651" w:rsidRPr="00DE623A" w:rsidRDefault="007F1651" w:rsidP="007F1651"/>
        </w:tc>
        <w:tc>
          <w:tcPr>
            <w:tcW w:w="1559" w:type="dxa"/>
            <w:tcBorders>
              <w:bottom w:val="single" w:sz="4" w:space="0" w:color="auto"/>
            </w:tcBorders>
          </w:tcPr>
          <w:p w14:paraId="0FE5FABB" w14:textId="77777777" w:rsidR="007F1651" w:rsidRPr="00DE623A" w:rsidRDefault="007F1651" w:rsidP="007F1651"/>
        </w:tc>
        <w:tc>
          <w:tcPr>
            <w:tcW w:w="1525" w:type="dxa"/>
            <w:tcBorders>
              <w:bottom w:val="single" w:sz="4" w:space="0" w:color="auto"/>
            </w:tcBorders>
          </w:tcPr>
          <w:p w14:paraId="04D09754" w14:textId="77777777" w:rsidR="007F1651" w:rsidRPr="00DE623A" w:rsidRDefault="007F1651" w:rsidP="007F1651"/>
        </w:tc>
      </w:tr>
      <w:tr w:rsidR="007F1651" w:rsidRPr="00DE623A" w14:paraId="3E4D6ACB" w14:textId="77777777" w:rsidTr="007F1651">
        <w:tc>
          <w:tcPr>
            <w:tcW w:w="709" w:type="dxa"/>
            <w:shd w:val="clear" w:color="auto" w:fill="D9D9D9" w:themeFill="background1" w:themeFillShade="D9"/>
          </w:tcPr>
          <w:p w14:paraId="22914BEF" w14:textId="77777777" w:rsidR="007F1651" w:rsidRPr="00DE623A" w:rsidRDefault="007F1651" w:rsidP="007F1651"/>
        </w:tc>
        <w:tc>
          <w:tcPr>
            <w:tcW w:w="5245" w:type="dxa"/>
            <w:shd w:val="clear" w:color="auto" w:fill="D9D9D9" w:themeFill="background1" w:themeFillShade="D9"/>
          </w:tcPr>
          <w:p w14:paraId="3B1ACCE4" w14:textId="77777777" w:rsidR="007F1651" w:rsidRPr="00DE623A" w:rsidRDefault="007F1651" w:rsidP="007F1651">
            <w:r w:rsidRPr="00DE623A">
              <w:t>OMIETKY</w:t>
            </w:r>
          </w:p>
          <w:p w14:paraId="0E332218" w14:textId="77777777" w:rsidR="007F1651" w:rsidRPr="00DE623A" w:rsidRDefault="007F1651" w:rsidP="007F1651"/>
        </w:tc>
        <w:tc>
          <w:tcPr>
            <w:tcW w:w="1559" w:type="dxa"/>
            <w:shd w:val="clear" w:color="auto" w:fill="D9D9D9" w:themeFill="background1" w:themeFillShade="D9"/>
          </w:tcPr>
          <w:p w14:paraId="5AAFAF56" w14:textId="77777777" w:rsidR="007F1651" w:rsidRPr="00DE623A" w:rsidRDefault="007F1651" w:rsidP="007F1651"/>
        </w:tc>
        <w:tc>
          <w:tcPr>
            <w:tcW w:w="1525" w:type="dxa"/>
            <w:shd w:val="clear" w:color="auto" w:fill="D9D9D9" w:themeFill="background1" w:themeFillShade="D9"/>
          </w:tcPr>
          <w:p w14:paraId="20E64E0F" w14:textId="77777777" w:rsidR="007F1651" w:rsidRPr="00DE623A" w:rsidRDefault="007F1651" w:rsidP="007F1651"/>
        </w:tc>
      </w:tr>
      <w:tr w:rsidR="007F1651" w:rsidRPr="00DE623A" w14:paraId="5F1AA633" w14:textId="77777777" w:rsidTr="007F1651">
        <w:tc>
          <w:tcPr>
            <w:tcW w:w="709" w:type="dxa"/>
          </w:tcPr>
          <w:p w14:paraId="3B06C351" w14:textId="77777777" w:rsidR="007F1651" w:rsidRPr="00DE623A" w:rsidRDefault="007F1651" w:rsidP="007F1651">
            <w:r w:rsidRPr="00DE623A">
              <w:t>10</w:t>
            </w:r>
          </w:p>
        </w:tc>
        <w:tc>
          <w:tcPr>
            <w:tcW w:w="5245" w:type="dxa"/>
          </w:tcPr>
          <w:p w14:paraId="0D7FBE8A" w14:textId="77777777" w:rsidR="007F1651" w:rsidRPr="00DE623A" w:rsidRDefault="007F1651" w:rsidP="007F1651">
            <w:r w:rsidRPr="00DE623A">
              <w:t xml:space="preserve">Jestvujúca omietka na odstránenie (nie otlčenie), </w:t>
            </w:r>
            <w:proofErr w:type="spellStart"/>
            <w:r w:rsidRPr="00DE623A">
              <w:t>vyspravenie</w:t>
            </w:r>
            <w:proofErr w:type="spellEnd"/>
            <w:r w:rsidRPr="00DE623A">
              <w:t xml:space="preserve"> spár kamenného muriva</w:t>
            </w:r>
          </w:p>
        </w:tc>
        <w:tc>
          <w:tcPr>
            <w:tcW w:w="1559" w:type="dxa"/>
          </w:tcPr>
          <w:p w14:paraId="78BD6BE0" w14:textId="77777777" w:rsidR="007F1651" w:rsidRPr="00DE623A" w:rsidRDefault="007F1651" w:rsidP="007F1651">
            <w:r w:rsidRPr="00DE623A">
              <w:t>170 m2</w:t>
            </w:r>
          </w:p>
        </w:tc>
        <w:tc>
          <w:tcPr>
            <w:tcW w:w="1525" w:type="dxa"/>
          </w:tcPr>
          <w:p w14:paraId="15E075FA" w14:textId="77777777" w:rsidR="007F1651" w:rsidRPr="00DE623A" w:rsidRDefault="007F1651" w:rsidP="007F1651">
            <w:r w:rsidRPr="00DE623A">
              <w:t>70 m2</w:t>
            </w:r>
          </w:p>
        </w:tc>
      </w:tr>
      <w:tr w:rsidR="007F1651" w:rsidRPr="00DE623A" w14:paraId="7D5694B9" w14:textId="77777777" w:rsidTr="007F1651">
        <w:tc>
          <w:tcPr>
            <w:tcW w:w="709" w:type="dxa"/>
          </w:tcPr>
          <w:p w14:paraId="1C66DD14" w14:textId="77777777" w:rsidR="007F1651" w:rsidRPr="00DE623A" w:rsidRDefault="007F1651" w:rsidP="007F1651">
            <w:r w:rsidRPr="00DE623A">
              <w:t>11</w:t>
            </w:r>
          </w:p>
        </w:tc>
        <w:tc>
          <w:tcPr>
            <w:tcW w:w="5245" w:type="dxa"/>
          </w:tcPr>
          <w:p w14:paraId="313C06FB" w14:textId="77777777" w:rsidR="007F1651" w:rsidRPr="00DE623A" w:rsidRDefault="007F1651" w:rsidP="007F1651">
            <w:r w:rsidRPr="00DE623A">
              <w:t xml:space="preserve">Odstránenie druhotných farebných nánosov </w:t>
            </w:r>
            <w:r w:rsidR="0064577A" w:rsidRPr="00DE623A">
              <w:t>maľoviek</w:t>
            </w:r>
          </w:p>
        </w:tc>
        <w:tc>
          <w:tcPr>
            <w:tcW w:w="1559" w:type="dxa"/>
          </w:tcPr>
          <w:p w14:paraId="66E4A64B" w14:textId="77777777" w:rsidR="007F1651" w:rsidRPr="00DE623A" w:rsidRDefault="007F1651" w:rsidP="007F1651">
            <w:r w:rsidRPr="00DE623A">
              <w:t>51 m2</w:t>
            </w:r>
          </w:p>
        </w:tc>
        <w:tc>
          <w:tcPr>
            <w:tcW w:w="1525" w:type="dxa"/>
          </w:tcPr>
          <w:p w14:paraId="6CCC86A7" w14:textId="77777777" w:rsidR="007F1651" w:rsidRPr="00DE623A" w:rsidRDefault="007F1651" w:rsidP="007F1651">
            <w:r w:rsidRPr="00DE623A">
              <w:t>125 m2</w:t>
            </w:r>
          </w:p>
        </w:tc>
      </w:tr>
      <w:tr w:rsidR="007F1651" w:rsidRPr="00DE623A" w14:paraId="610E8D25" w14:textId="77777777" w:rsidTr="007F1651">
        <w:tc>
          <w:tcPr>
            <w:tcW w:w="709" w:type="dxa"/>
          </w:tcPr>
          <w:p w14:paraId="7D947850" w14:textId="77777777" w:rsidR="007F1651" w:rsidRPr="00DE623A" w:rsidRDefault="007F1651" w:rsidP="007F1651">
            <w:r w:rsidRPr="00DE623A">
              <w:t>12</w:t>
            </w:r>
          </w:p>
        </w:tc>
        <w:tc>
          <w:tcPr>
            <w:tcW w:w="5245" w:type="dxa"/>
          </w:tcPr>
          <w:p w14:paraId="43D87FB0" w14:textId="77777777" w:rsidR="007F1651" w:rsidRPr="00DE623A" w:rsidRDefault="007F1651" w:rsidP="007F1651">
            <w:r w:rsidRPr="00DE623A">
              <w:t>Umytie omietok vodou</w:t>
            </w:r>
          </w:p>
          <w:p w14:paraId="63A748B2" w14:textId="77777777" w:rsidR="007F1651" w:rsidRPr="00DE623A" w:rsidRDefault="007F1651" w:rsidP="007F1651"/>
        </w:tc>
        <w:tc>
          <w:tcPr>
            <w:tcW w:w="1559" w:type="dxa"/>
          </w:tcPr>
          <w:p w14:paraId="239CB2A0" w14:textId="77777777" w:rsidR="007F1651" w:rsidRPr="00DE623A" w:rsidRDefault="007F1651" w:rsidP="007F1651">
            <w:r w:rsidRPr="00DE623A">
              <w:t>180 m2</w:t>
            </w:r>
          </w:p>
        </w:tc>
        <w:tc>
          <w:tcPr>
            <w:tcW w:w="1525" w:type="dxa"/>
          </w:tcPr>
          <w:p w14:paraId="4D7D756C" w14:textId="77777777" w:rsidR="007F1651" w:rsidRPr="00DE623A" w:rsidRDefault="007F1651" w:rsidP="007F1651"/>
        </w:tc>
      </w:tr>
      <w:tr w:rsidR="007F1651" w:rsidRPr="00DE623A" w14:paraId="0C9FBA70" w14:textId="77777777" w:rsidTr="007F1651">
        <w:tc>
          <w:tcPr>
            <w:tcW w:w="709" w:type="dxa"/>
          </w:tcPr>
          <w:p w14:paraId="0649A747" w14:textId="77777777" w:rsidR="007F1651" w:rsidRPr="00DE623A" w:rsidRDefault="007F1651" w:rsidP="007F1651">
            <w:r w:rsidRPr="00DE623A">
              <w:t>13</w:t>
            </w:r>
          </w:p>
        </w:tc>
        <w:tc>
          <w:tcPr>
            <w:tcW w:w="5245" w:type="dxa"/>
          </w:tcPr>
          <w:p w14:paraId="52A2F24F" w14:textId="77777777" w:rsidR="007F1651" w:rsidRPr="00DE623A" w:rsidRDefault="007F1651" w:rsidP="007F1651">
            <w:r w:rsidRPr="00DE623A">
              <w:t>Novo</w:t>
            </w:r>
            <w:r w:rsidR="0064577A">
              <w:t xml:space="preserve"> </w:t>
            </w:r>
            <w:r w:rsidRPr="00DE623A">
              <w:t>navrhovaná vápenná omietka</w:t>
            </w:r>
          </w:p>
          <w:p w14:paraId="50369E49" w14:textId="77777777" w:rsidR="007F1651" w:rsidRPr="00DE623A" w:rsidRDefault="007F1651" w:rsidP="007F1651"/>
        </w:tc>
        <w:tc>
          <w:tcPr>
            <w:tcW w:w="1559" w:type="dxa"/>
          </w:tcPr>
          <w:p w14:paraId="5A632B56" w14:textId="77777777" w:rsidR="007F1651" w:rsidRPr="00DE623A" w:rsidRDefault="007F1651" w:rsidP="007F1651">
            <w:r w:rsidRPr="00DE623A">
              <w:t>62 m2</w:t>
            </w:r>
          </w:p>
        </w:tc>
        <w:tc>
          <w:tcPr>
            <w:tcW w:w="1525" w:type="dxa"/>
          </w:tcPr>
          <w:p w14:paraId="298273C3" w14:textId="77777777" w:rsidR="007F1651" w:rsidRPr="00DE623A" w:rsidRDefault="007F1651" w:rsidP="007F1651">
            <w:r w:rsidRPr="00DE623A">
              <w:t>57 m2</w:t>
            </w:r>
          </w:p>
        </w:tc>
      </w:tr>
      <w:tr w:rsidR="007F1651" w:rsidRPr="00DE623A" w14:paraId="792C13B7" w14:textId="77777777" w:rsidTr="007F1651">
        <w:tc>
          <w:tcPr>
            <w:tcW w:w="709" w:type="dxa"/>
          </w:tcPr>
          <w:p w14:paraId="66C00FCF" w14:textId="77777777" w:rsidR="007F1651" w:rsidRPr="00DE623A" w:rsidRDefault="007F1651" w:rsidP="007F1651">
            <w:r w:rsidRPr="00DE623A">
              <w:t>14</w:t>
            </w:r>
          </w:p>
        </w:tc>
        <w:tc>
          <w:tcPr>
            <w:tcW w:w="5245" w:type="dxa"/>
          </w:tcPr>
          <w:p w14:paraId="712B7015" w14:textId="77777777" w:rsidR="007F1651" w:rsidRPr="00DE623A" w:rsidRDefault="007F1651" w:rsidP="007F1651">
            <w:proofErr w:type="spellStart"/>
            <w:r w:rsidRPr="00DE623A">
              <w:t>Vyspravenie</w:t>
            </w:r>
            <w:proofErr w:type="spellEnd"/>
            <w:r w:rsidRPr="00DE623A">
              <w:t xml:space="preserve"> spár kamenného muriva</w:t>
            </w:r>
          </w:p>
          <w:p w14:paraId="2A77C772" w14:textId="77777777" w:rsidR="007F1651" w:rsidRPr="00DE623A" w:rsidRDefault="007F1651" w:rsidP="007F1651"/>
        </w:tc>
        <w:tc>
          <w:tcPr>
            <w:tcW w:w="1559" w:type="dxa"/>
          </w:tcPr>
          <w:p w14:paraId="502B36F5" w14:textId="77777777" w:rsidR="007F1651" w:rsidRPr="00DE623A" w:rsidRDefault="007F1651" w:rsidP="007F1651">
            <w:r w:rsidRPr="00DE623A">
              <w:t>41 m2</w:t>
            </w:r>
          </w:p>
        </w:tc>
        <w:tc>
          <w:tcPr>
            <w:tcW w:w="1525" w:type="dxa"/>
          </w:tcPr>
          <w:p w14:paraId="24E826FA" w14:textId="77777777" w:rsidR="007F1651" w:rsidRPr="00DE623A" w:rsidRDefault="007F1651" w:rsidP="007F1651">
            <w:r w:rsidRPr="00DE623A">
              <w:t>520 m2</w:t>
            </w:r>
          </w:p>
        </w:tc>
      </w:tr>
      <w:tr w:rsidR="007F1651" w:rsidRPr="00DE623A" w14:paraId="67444B32" w14:textId="77777777" w:rsidTr="007F1651">
        <w:tc>
          <w:tcPr>
            <w:tcW w:w="709" w:type="dxa"/>
          </w:tcPr>
          <w:p w14:paraId="2AFD5DF3" w14:textId="77777777" w:rsidR="007F1651" w:rsidRPr="00DE623A" w:rsidRDefault="007F1651" w:rsidP="007F1651">
            <w:r w:rsidRPr="00DE623A">
              <w:lastRenderedPageBreak/>
              <w:t>15</w:t>
            </w:r>
          </w:p>
        </w:tc>
        <w:tc>
          <w:tcPr>
            <w:tcW w:w="5245" w:type="dxa"/>
          </w:tcPr>
          <w:p w14:paraId="550A0087" w14:textId="77777777" w:rsidR="007F1651" w:rsidRPr="00DE623A" w:rsidRDefault="007F1651" w:rsidP="007F1651">
            <w:r w:rsidRPr="00DE623A">
              <w:t>Fixovanie zvetraných obvodov zachovaných omietok (361 m x 0,3m)</w:t>
            </w:r>
          </w:p>
        </w:tc>
        <w:tc>
          <w:tcPr>
            <w:tcW w:w="1559" w:type="dxa"/>
          </w:tcPr>
          <w:p w14:paraId="7BC31F4B" w14:textId="77777777" w:rsidR="007F1651" w:rsidRPr="00DE623A" w:rsidRDefault="007F1651" w:rsidP="007F1651">
            <w:r w:rsidRPr="00DE623A">
              <w:t>109 m2</w:t>
            </w:r>
          </w:p>
        </w:tc>
        <w:tc>
          <w:tcPr>
            <w:tcW w:w="1525" w:type="dxa"/>
          </w:tcPr>
          <w:p w14:paraId="079481CD" w14:textId="77777777" w:rsidR="007F1651" w:rsidRPr="00DE623A" w:rsidRDefault="007F1651" w:rsidP="007F1651"/>
        </w:tc>
      </w:tr>
      <w:tr w:rsidR="007F1651" w:rsidRPr="00DE623A" w14:paraId="0FFDF065" w14:textId="77777777" w:rsidTr="007F1651">
        <w:tc>
          <w:tcPr>
            <w:tcW w:w="709" w:type="dxa"/>
            <w:tcBorders>
              <w:bottom w:val="single" w:sz="4" w:space="0" w:color="auto"/>
            </w:tcBorders>
          </w:tcPr>
          <w:p w14:paraId="4205A012" w14:textId="77777777" w:rsidR="007F1651" w:rsidRPr="00DE623A" w:rsidRDefault="007F1651" w:rsidP="007F1651">
            <w:r w:rsidRPr="00DE623A">
              <w:t>16</w:t>
            </w:r>
          </w:p>
        </w:tc>
        <w:tc>
          <w:tcPr>
            <w:tcW w:w="5245" w:type="dxa"/>
            <w:tcBorders>
              <w:bottom w:val="single" w:sz="4" w:space="0" w:color="auto"/>
            </w:tcBorders>
          </w:tcPr>
          <w:p w14:paraId="6CDAA362" w14:textId="77777777" w:rsidR="007F1651" w:rsidRPr="00DE623A" w:rsidRDefault="007F1651" w:rsidP="007F1651">
            <w:r w:rsidRPr="00DE623A">
              <w:t>Sanácia hĺbkových trhlín</w:t>
            </w:r>
          </w:p>
          <w:p w14:paraId="1ABAE66F" w14:textId="77777777" w:rsidR="007F1651" w:rsidRPr="00DE623A" w:rsidRDefault="007F1651" w:rsidP="007F1651"/>
        </w:tc>
        <w:tc>
          <w:tcPr>
            <w:tcW w:w="1559" w:type="dxa"/>
            <w:tcBorders>
              <w:bottom w:val="single" w:sz="4" w:space="0" w:color="auto"/>
            </w:tcBorders>
          </w:tcPr>
          <w:p w14:paraId="0F26DF4F" w14:textId="77777777" w:rsidR="007F1651" w:rsidRPr="00DE623A" w:rsidRDefault="007F1651" w:rsidP="007F1651">
            <w:r w:rsidRPr="00DE623A">
              <w:t>361 m</w:t>
            </w:r>
          </w:p>
        </w:tc>
        <w:tc>
          <w:tcPr>
            <w:tcW w:w="1525" w:type="dxa"/>
            <w:tcBorders>
              <w:bottom w:val="single" w:sz="4" w:space="0" w:color="auto"/>
            </w:tcBorders>
          </w:tcPr>
          <w:p w14:paraId="615188E7" w14:textId="77777777" w:rsidR="007F1651" w:rsidRPr="00DE623A" w:rsidRDefault="007F1651" w:rsidP="007F1651"/>
        </w:tc>
      </w:tr>
      <w:tr w:rsidR="007F1651" w:rsidRPr="00DE623A" w14:paraId="1534247C" w14:textId="77777777" w:rsidTr="007F1651">
        <w:tc>
          <w:tcPr>
            <w:tcW w:w="709" w:type="dxa"/>
            <w:shd w:val="clear" w:color="auto" w:fill="D9D9D9" w:themeFill="background1" w:themeFillShade="D9"/>
          </w:tcPr>
          <w:p w14:paraId="1BFC0A71" w14:textId="77777777" w:rsidR="007F1651" w:rsidRPr="00DE623A" w:rsidRDefault="007F1651" w:rsidP="007F1651"/>
        </w:tc>
        <w:tc>
          <w:tcPr>
            <w:tcW w:w="5245" w:type="dxa"/>
            <w:shd w:val="clear" w:color="auto" w:fill="D9D9D9" w:themeFill="background1" w:themeFillShade="D9"/>
          </w:tcPr>
          <w:p w14:paraId="2F2949EC" w14:textId="77777777" w:rsidR="007F1651" w:rsidRPr="00DE623A" w:rsidRDefault="007F1651" w:rsidP="007F1651">
            <w:r w:rsidRPr="00DE623A">
              <w:t>SUŤ</w:t>
            </w:r>
          </w:p>
          <w:p w14:paraId="5E05B767" w14:textId="77777777" w:rsidR="007F1651" w:rsidRPr="00DE623A" w:rsidRDefault="007F1651" w:rsidP="007F1651"/>
        </w:tc>
        <w:tc>
          <w:tcPr>
            <w:tcW w:w="1559" w:type="dxa"/>
            <w:shd w:val="clear" w:color="auto" w:fill="D9D9D9" w:themeFill="background1" w:themeFillShade="D9"/>
          </w:tcPr>
          <w:p w14:paraId="1C59CE00" w14:textId="77777777" w:rsidR="007F1651" w:rsidRPr="00DE623A" w:rsidRDefault="007F1651" w:rsidP="007F1651"/>
        </w:tc>
        <w:tc>
          <w:tcPr>
            <w:tcW w:w="1525" w:type="dxa"/>
            <w:shd w:val="clear" w:color="auto" w:fill="D9D9D9" w:themeFill="background1" w:themeFillShade="D9"/>
          </w:tcPr>
          <w:p w14:paraId="3C4098D6" w14:textId="77777777" w:rsidR="007F1651" w:rsidRPr="00DE623A" w:rsidRDefault="007F1651" w:rsidP="007F1651"/>
        </w:tc>
      </w:tr>
      <w:tr w:rsidR="007F1651" w:rsidRPr="00DE623A" w14:paraId="18387399" w14:textId="77777777" w:rsidTr="007F1651">
        <w:tc>
          <w:tcPr>
            <w:tcW w:w="709" w:type="dxa"/>
          </w:tcPr>
          <w:p w14:paraId="0C685B41" w14:textId="77777777" w:rsidR="007F1651" w:rsidRPr="00DE623A" w:rsidRDefault="007F1651" w:rsidP="007F1651">
            <w:r w:rsidRPr="00DE623A">
              <w:t>21</w:t>
            </w:r>
          </w:p>
        </w:tc>
        <w:tc>
          <w:tcPr>
            <w:tcW w:w="5245" w:type="dxa"/>
          </w:tcPr>
          <w:p w14:paraId="1A81748D" w14:textId="77777777" w:rsidR="007F1651" w:rsidRPr="00DE623A" w:rsidRDefault="007F1651" w:rsidP="007F1651">
            <w:proofErr w:type="spellStart"/>
            <w:r w:rsidRPr="00DE623A">
              <w:t>Suť</w:t>
            </w:r>
            <w:proofErr w:type="spellEnd"/>
            <w:r w:rsidRPr="00DE623A">
              <w:t xml:space="preserve"> na odstránenie – exteriér</w:t>
            </w:r>
            <w:r w:rsidR="00FF3C51" w:rsidRPr="00DE623A">
              <w:t xml:space="preserve">, </w:t>
            </w:r>
            <w:r w:rsidRPr="00DE623A">
              <w:t xml:space="preserve">materiál použiteľný </w:t>
            </w:r>
          </w:p>
          <w:p w14:paraId="736117F1" w14:textId="77777777" w:rsidR="007F1651" w:rsidRPr="00DE623A" w:rsidRDefault="007F1651" w:rsidP="007F1651">
            <w:r w:rsidRPr="00DE623A">
              <w:t>Odvoz na skládku komplet – 100%</w:t>
            </w:r>
          </w:p>
        </w:tc>
        <w:tc>
          <w:tcPr>
            <w:tcW w:w="1559" w:type="dxa"/>
          </w:tcPr>
          <w:p w14:paraId="6EE066C5" w14:textId="77777777" w:rsidR="007F1651" w:rsidRPr="00DE623A" w:rsidRDefault="007F1651" w:rsidP="007F1651"/>
        </w:tc>
        <w:tc>
          <w:tcPr>
            <w:tcW w:w="1525" w:type="dxa"/>
          </w:tcPr>
          <w:p w14:paraId="31D374E6" w14:textId="77777777" w:rsidR="007F1651" w:rsidRPr="00DE623A" w:rsidRDefault="007F1651" w:rsidP="007F1651">
            <w:r w:rsidRPr="00DE623A">
              <w:t>1397 m3</w:t>
            </w:r>
          </w:p>
        </w:tc>
      </w:tr>
      <w:tr w:rsidR="007F1651" w:rsidRPr="00DE623A" w14:paraId="583F8B67" w14:textId="77777777" w:rsidTr="007F1651">
        <w:tc>
          <w:tcPr>
            <w:tcW w:w="709" w:type="dxa"/>
          </w:tcPr>
          <w:p w14:paraId="48B77878" w14:textId="77777777" w:rsidR="007F1651" w:rsidRPr="00DE623A" w:rsidRDefault="007F1651" w:rsidP="007F1651">
            <w:r w:rsidRPr="00DE623A">
              <w:t>22</w:t>
            </w:r>
          </w:p>
        </w:tc>
        <w:tc>
          <w:tcPr>
            <w:tcW w:w="5245" w:type="dxa"/>
          </w:tcPr>
          <w:p w14:paraId="41955CCD" w14:textId="77777777" w:rsidR="007F1651" w:rsidRPr="00DE623A" w:rsidRDefault="007F1651" w:rsidP="007F1651">
            <w:proofErr w:type="spellStart"/>
            <w:r w:rsidRPr="00DE623A">
              <w:t>Suť</w:t>
            </w:r>
            <w:proofErr w:type="spellEnd"/>
            <w:r w:rsidRPr="00DE623A">
              <w:t xml:space="preserve"> na odstránenie – interiér</w:t>
            </w:r>
          </w:p>
          <w:p w14:paraId="1A15E9B6" w14:textId="77777777" w:rsidR="007F1651" w:rsidRPr="00DE623A" w:rsidRDefault="007F1651" w:rsidP="007F1651">
            <w:r w:rsidRPr="00DE623A">
              <w:t xml:space="preserve">Odvoz na skládku komplet – 100% </w:t>
            </w:r>
          </w:p>
        </w:tc>
        <w:tc>
          <w:tcPr>
            <w:tcW w:w="1559" w:type="dxa"/>
          </w:tcPr>
          <w:p w14:paraId="55B3984C" w14:textId="77777777" w:rsidR="007F1651" w:rsidRPr="00DE623A" w:rsidRDefault="007F1651" w:rsidP="007F1651">
            <w:r w:rsidRPr="00DE623A">
              <w:t>224 m3</w:t>
            </w:r>
          </w:p>
        </w:tc>
        <w:tc>
          <w:tcPr>
            <w:tcW w:w="1525" w:type="dxa"/>
          </w:tcPr>
          <w:p w14:paraId="65E689C1" w14:textId="77777777" w:rsidR="007F1651" w:rsidRPr="00DE623A" w:rsidRDefault="007F1651" w:rsidP="007F1651"/>
        </w:tc>
      </w:tr>
      <w:tr w:rsidR="007F1651" w:rsidRPr="00DE623A" w14:paraId="6E2E5AFF" w14:textId="77777777" w:rsidTr="007F1651">
        <w:tc>
          <w:tcPr>
            <w:tcW w:w="709" w:type="dxa"/>
          </w:tcPr>
          <w:p w14:paraId="18D3C38A" w14:textId="77777777" w:rsidR="007F1651" w:rsidRPr="00DE623A" w:rsidRDefault="007F1651" w:rsidP="007F1651">
            <w:r w:rsidRPr="00DE623A">
              <w:t>23</w:t>
            </w:r>
          </w:p>
        </w:tc>
        <w:tc>
          <w:tcPr>
            <w:tcW w:w="5245" w:type="dxa"/>
          </w:tcPr>
          <w:p w14:paraId="0F0145CD" w14:textId="77777777" w:rsidR="007F1651" w:rsidRPr="00DE623A" w:rsidRDefault="007F1651" w:rsidP="007F1651">
            <w:proofErr w:type="spellStart"/>
            <w:r w:rsidRPr="00DE623A">
              <w:t>Suť</w:t>
            </w:r>
            <w:proofErr w:type="spellEnd"/>
            <w:r w:rsidRPr="00DE623A">
              <w:t xml:space="preserve"> na odstránenie - exteriér - za skladom II. etapa </w:t>
            </w:r>
          </w:p>
          <w:p w14:paraId="3EDF7395" w14:textId="77777777" w:rsidR="007F1651" w:rsidRPr="00DE623A" w:rsidRDefault="007F1651" w:rsidP="007F1651">
            <w:r w:rsidRPr="00DE623A">
              <w:t>Odvoz na skládku komplet – 100%</w:t>
            </w:r>
          </w:p>
        </w:tc>
        <w:tc>
          <w:tcPr>
            <w:tcW w:w="1559" w:type="dxa"/>
          </w:tcPr>
          <w:p w14:paraId="1D61F81E" w14:textId="77777777" w:rsidR="007F1651" w:rsidRPr="00DE623A" w:rsidRDefault="007F1651" w:rsidP="007F1651"/>
        </w:tc>
        <w:tc>
          <w:tcPr>
            <w:tcW w:w="1525" w:type="dxa"/>
          </w:tcPr>
          <w:p w14:paraId="52785A55" w14:textId="77777777" w:rsidR="007F1651" w:rsidRPr="00DE623A" w:rsidRDefault="007F1651" w:rsidP="007F1651">
            <w:r w:rsidRPr="00DE623A">
              <w:t>419 m3</w:t>
            </w:r>
          </w:p>
        </w:tc>
      </w:tr>
    </w:tbl>
    <w:p w14:paraId="0365ECF7" w14:textId="77777777" w:rsidR="007F1651" w:rsidRPr="00DE623A" w:rsidRDefault="007F1651" w:rsidP="007F1651"/>
    <w:p w14:paraId="78406AD0" w14:textId="77777777" w:rsidR="00FD5FA2" w:rsidRPr="00DE623A" w:rsidRDefault="00FD5FA2" w:rsidP="00AD36E2">
      <w:pPr>
        <w:pStyle w:val="Nadpis4"/>
        <w:keepNext w:val="0"/>
        <w:keepLines w:val="0"/>
        <w:widowControl w:val="0"/>
      </w:pPr>
      <w:r w:rsidRPr="00DE623A">
        <w:t>HSV práce</w:t>
      </w:r>
    </w:p>
    <w:p w14:paraId="5A4E9869" w14:textId="77777777" w:rsidR="00FD5FA2" w:rsidRPr="00DE623A" w:rsidRDefault="00372455" w:rsidP="00AD36E2">
      <w:pPr>
        <w:pStyle w:val="Nadpis5"/>
        <w:keepNext w:val="0"/>
        <w:widowControl w:val="0"/>
      </w:pPr>
      <w:r w:rsidRPr="00DE623A">
        <w:t xml:space="preserve">800-1 </w:t>
      </w:r>
      <w:r w:rsidR="00FD5FA2" w:rsidRPr="00DE623A">
        <w:t>Zemné práce</w:t>
      </w:r>
    </w:p>
    <w:p w14:paraId="1439CEE3" w14:textId="77777777" w:rsidR="00256D4F" w:rsidRPr="00DE623A" w:rsidRDefault="00FD5FA2" w:rsidP="00AD36E2">
      <w:pPr>
        <w:widowControl w:val="0"/>
      </w:pPr>
      <w:r w:rsidRPr="00DE623A">
        <w:t>Zemné práce</w:t>
      </w:r>
      <w:r w:rsidR="0027765D" w:rsidRPr="00DE623A">
        <w:t xml:space="preserve"> a súčasne terénne úpravy</w:t>
      </w:r>
      <w:r w:rsidRPr="00DE623A">
        <w:t xml:space="preserve"> predmetnej </w:t>
      </w:r>
      <w:r w:rsidR="00372455" w:rsidRPr="00DE623A">
        <w:t>obnov</w:t>
      </w:r>
      <w:r w:rsidRPr="00DE623A">
        <w:t xml:space="preserve">y </w:t>
      </w:r>
      <w:r w:rsidR="00256D4F" w:rsidRPr="00DE623A">
        <w:t>môžeme rozdeliť do dvoch etáp a to:</w:t>
      </w:r>
    </w:p>
    <w:p w14:paraId="08C28CAC" w14:textId="77777777" w:rsidR="00FD5FA2" w:rsidRPr="00DE623A" w:rsidRDefault="00256D4F" w:rsidP="00FE53AB">
      <w:pPr>
        <w:pStyle w:val="Odsekzoznamu"/>
        <w:widowControl w:val="0"/>
        <w:numPr>
          <w:ilvl w:val="0"/>
          <w:numId w:val="33"/>
        </w:numPr>
      </w:pPr>
      <w:r w:rsidRPr="00DE623A">
        <w:t xml:space="preserve">Prvá etapa spočíva vo vyprataní </w:t>
      </w:r>
      <w:proofErr w:type="spellStart"/>
      <w:r w:rsidRPr="00DE623A">
        <w:t>sute</w:t>
      </w:r>
      <w:proofErr w:type="spellEnd"/>
      <w:r w:rsidRPr="00DE623A">
        <w:t xml:space="preserve"> a </w:t>
      </w:r>
      <w:proofErr w:type="spellStart"/>
      <w:r w:rsidRPr="00DE623A">
        <w:t>šídu</w:t>
      </w:r>
      <w:proofErr w:type="spellEnd"/>
      <w:r w:rsidRPr="00DE623A">
        <w:t xml:space="preserve"> z interiéru objektu</w:t>
      </w:r>
      <w:r w:rsidR="00B363E8" w:rsidRPr="00DE623A">
        <w:t>, vo výške zasypanej hmoty cca na jedno podlažie objektu</w:t>
      </w:r>
    </w:p>
    <w:p w14:paraId="2A9B4A6C" w14:textId="77777777" w:rsidR="00256D4F" w:rsidRPr="00DE623A" w:rsidRDefault="00256D4F" w:rsidP="00FE53AB">
      <w:pPr>
        <w:pStyle w:val="Odsekzoznamu"/>
        <w:widowControl w:val="0"/>
        <w:numPr>
          <w:ilvl w:val="0"/>
          <w:numId w:val="33"/>
        </w:numPr>
      </w:pPr>
      <w:r w:rsidRPr="00DE623A">
        <w:t>Druhá e</w:t>
      </w:r>
      <w:r w:rsidR="0027765D" w:rsidRPr="00DE623A">
        <w:t xml:space="preserve">tapa spočíva vo vyprataní </w:t>
      </w:r>
      <w:proofErr w:type="spellStart"/>
      <w:r w:rsidR="0027765D" w:rsidRPr="00DE623A">
        <w:t>sute</w:t>
      </w:r>
      <w:proofErr w:type="spellEnd"/>
      <w:r w:rsidR="0027765D" w:rsidRPr="00DE623A">
        <w:t>,</w:t>
      </w:r>
      <w:r w:rsidRPr="00DE623A">
        <w:t xml:space="preserve"> </w:t>
      </w:r>
      <w:r w:rsidR="00A034DC">
        <w:t xml:space="preserve">a </w:t>
      </w:r>
      <w:r w:rsidR="0027765D" w:rsidRPr="00DE623A">
        <w:t xml:space="preserve">zosuvu </w:t>
      </w:r>
      <w:proofErr w:type="spellStart"/>
      <w:r w:rsidR="0027765D" w:rsidRPr="00DE623A">
        <w:t>zvetralej</w:t>
      </w:r>
      <w:proofErr w:type="spellEnd"/>
      <w:r w:rsidR="0027765D" w:rsidRPr="00DE623A">
        <w:t xml:space="preserve"> časti hmoty priľahlého sk</w:t>
      </w:r>
      <w:r w:rsidR="00A034DC">
        <w:t>alnatého svahu</w:t>
      </w:r>
      <w:r w:rsidR="0027765D" w:rsidRPr="00DE623A">
        <w:t xml:space="preserve"> </w:t>
      </w:r>
      <w:r w:rsidRPr="00DE623A">
        <w:t>z exteriéru objektu</w:t>
      </w:r>
      <w:r w:rsidR="00B363E8" w:rsidRPr="00DE623A">
        <w:t>, vo výške zasypanej hmoty cca na jedno podlažie objektu</w:t>
      </w:r>
    </w:p>
    <w:p w14:paraId="2282E3F5" w14:textId="77777777" w:rsidR="00256D4F" w:rsidRPr="00DE623A" w:rsidRDefault="0027765D" w:rsidP="00FE53AB">
      <w:pPr>
        <w:pStyle w:val="Odsekzoznamu"/>
        <w:widowControl w:val="0"/>
        <w:numPr>
          <w:ilvl w:val="0"/>
          <w:numId w:val="33"/>
        </w:numPr>
      </w:pPr>
      <w:r w:rsidRPr="00DE623A">
        <w:t>Obe etapy je nutné realizovať koordinovane, aby nedošlo k</w:t>
      </w:r>
      <w:r w:rsidR="00A034DC">
        <w:t> </w:t>
      </w:r>
      <w:r w:rsidRPr="00DE623A">
        <w:t>deštrukcii</w:t>
      </w:r>
      <w:r w:rsidR="00A034DC">
        <w:t>,</w:t>
      </w:r>
      <w:r w:rsidRPr="00DE623A">
        <w:t xml:space="preserve"> </w:t>
      </w:r>
      <w:proofErr w:type="spellStart"/>
      <w:r w:rsidR="00905D37" w:rsidRPr="00DE623A">
        <w:t>vybúleniu</w:t>
      </w:r>
      <w:proofErr w:type="spellEnd"/>
      <w:r w:rsidR="00905D37" w:rsidRPr="00DE623A">
        <w:t xml:space="preserve"> obvodového, </w:t>
      </w:r>
      <w:r w:rsidR="00A034DC">
        <w:t>obojstran</w:t>
      </w:r>
      <w:r w:rsidR="00905D37" w:rsidRPr="00DE623A">
        <w:t xml:space="preserve">ne zaťaženého </w:t>
      </w:r>
      <w:r w:rsidRPr="00DE623A">
        <w:t>muriva</w:t>
      </w:r>
    </w:p>
    <w:p w14:paraId="126FF5DD" w14:textId="77777777" w:rsidR="00FD5FA2" w:rsidRPr="00DE623A" w:rsidRDefault="00372455" w:rsidP="00AD36E2">
      <w:pPr>
        <w:pStyle w:val="Nadpis5"/>
        <w:keepNext w:val="0"/>
        <w:widowControl w:val="0"/>
      </w:pPr>
      <w:r w:rsidRPr="00DE623A">
        <w:t xml:space="preserve">800-2 </w:t>
      </w:r>
      <w:r w:rsidR="00FD5FA2" w:rsidRPr="00DE623A">
        <w:t>Zvláštne zakladanie objektov</w:t>
      </w:r>
    </w:p>
    <w:p w14:paraId="6C37DA2D" w14:textId="77777777" w:rsidR="00FD5FA2" w:rsidRPr="00DE623A" w:rsidRDefault="00FD5FA2" w:rsidP="00AD36E2">
      <w:pPr>
        <w:widowControl w:val="0"/>
      </w:pPr>
      <w:r w:rsidRPr="00DE623A">
        <w:t>Je opísané v správe statiky</w:t>
      </w:r>
    </w:p>
    <w:p w14:paraId="35B9E7B6" w14:textId="77777777" w:rsidR="0082666F" w:rsidRPr="00DE623A" w:rsidRDefault="00FD5FA2" w:rsidP="00EC1248">
      <w:pPr>
        <w:pStyle w:val="Nadpis5"/>
        <w:keepNext w:val="0"/>
        <w:widowControl w:val="0"/>
      </w:pPr>
      <w:r w:rsidRPr="00DE623A">
        <w:t>800-6 Demolácia objektov</w:t>
      </w:r>
    </w:p>
    <w:p w14:paraId="37FAF23B" w14:textId="77777777" w:rsidR="00FD5FA2" w:rsidRPr="00DE623A" w:rsidRDefault="0082666F" w:rsidP="00AD36E2">
      <w:pPr>
        <w:widowControl w:val="0"/>
      </w:pPr>
      <w:r w:rsidRPr="00DE623A">
        <w:t>Rozsah je podrobne opísaný</w:t>
      </w:r>
      <w:r w:rsidR="00FD5FA2" w:rsidRPr="00DE623A">
        <w:t xml:space="preserve"> v</w:t>
      </w:r>
      <w:r w:rsidR="006D6007" w:rsidRPr="00DE623A">
        <w:t xml:space="preserve">o výkresovej </w:t>
      </w:r>
      <w:r w:rsidR="00FD5FA2" w:rsidRPr="00DE623A">
        <w:t>dokumentácii</w:t>
      </w:r>
      <w:r w:rsidR="006D6007" w:rsidRPr="00DE623A">
        <w:t>,</w:t>
      </w:r>
      <w:r w:rsidR="00FD5FA2" w:rsidRPr="00DE623A">
        <w:t xml:space="preserve"> búracie práce, demontáže</w:t>
      </w:r>
      <w:r w:rsidR="006D6007" w:rsidRPr="00DE623A">
        <w:t>, asanácie a pod.</w:t>
      </w:r>
    </w:p>
    <w:p w14:paraId="312B955B" w14:textId="77777777" w:rsidR="0082666F" w:rsidRPr="00DE623A" w:rsidRDefault="0082666F" w:rsidP="000B7C94">
      <w:pPr>
        <w:pStyle w:val="Nadpis6"/>
      </w:pPr>
      <w:r w:rsidRPr="00DE623A">
        <w:t xml:space="preserve">Práca zo </w:t>
      </w:r>
      <w:proofErr w:type="spellStart"/>
      <w:r w:rsidRPr="00DE623A">
        <w:t>suťou</w:t>
      </w:r>
      <w:proofErr w:type="spellEnd"/>
      <w:r w:rsidR="000B7C94" w:rsidRPr="00DE623A">
        <w:t xml:space="preserve"> - požiadavky</w:t>
      </w:r>
      <w:r w:rsidRPr="00DE623A">
        <w:t>.</w:t>
      </w:r>
    </w:p>
    <w:p w14:paraId="700D8851" w14:textId="77777777" w:rsidR="0082666F" w:rsidRPr="00DE623A" w:rsidRDefault="0082666F" w:rsidP="0082666F">
      <w:pPr>
        <w:widowControl w:val="0"/>
      </w:pPr>
      <w:r w:rsidRPr="00DE623A">
        <w:t>Vypratať navlhnutú sutinu z interiéru objektu, sutinu pretriediť, povyberať vhodné kusy tehál a kameňa a odložiť ich na zabezpečené miesto ako materiál na dopĺňanie chýbajúcich častí murív.</w:t>
      </w:r>
    </w:p>
    <w:p w14:paraId="52337779" w14:textId="77777777" w:rsidR="0082666F" w:rsidRPr="00DE623A" w:rsidRDefault="0082666F" w:rsidP="0082666F">
      <w:pPr>
        <w:widowControl w:val="0"/>
      </w:pPr>
    </w:p>
    <w:p w14:paraId="1B7B341A" w14:textId="77777777" w:rsidR="0082666F" w:rsidRPr="00DE623A" w:rsidRDefault="0082666F" w:rsidP="0082666F">
      <w:pPr>
        <w:widowControl w:val="0"/>
        <w:rPr>
          <w:b/>
        </w:rPr>
      </w:pPr>
      <w:r w:rsidRPr="00DE623A">
        <w:rPr>
          <w:b/>
        </w:rPr>
        <w:t xml:space="preserve">K odstraňovaniu sutín a násypov prizvať odborného pracovníka Krajského pamiatkového úradu Košice a spracovateľa toho pamiatkového výskumu, za účelom doplnenia poznatkov o kultúrnej pamiatke a určenia prístupu k obnove v tejto časti objektu </w:t>
      </w:r>
    </w:p>
    <w:p w14:paraId="608A866F" w14:textId="77777777" w:rsidR="0082666F" w:rsidRPr="00DE623A" w:rsidRDefault="0082666F" w:rsidP="0082666F">
      <w:pPr>
        <w:widowControl w:val="0"/>
      </w:pPr>
    </w:p>
    <w:p w14:paraId="3D544AFB" w14:textId="77777777" w:rsidR="0082666F" w:rsidRPr="00DE623A" w:rsidRDefault="0082666F" w:rsidP="0082666F">
      <w:pPr>
        <w:widowControl w:val="0"/>
      </w:pPr>
      <w:r w:rsidRPr="00DE623A">
        <w:t xml:space="preserve">Po vyprataní sutín z interiéru a exteriéru nechať objekt preschnúť, nerealizovať hneď stavebné úpravy s mokrým procesom v úrovni prízemia. V prípade pretrvávajúcej vlhkosti v zvislých konštrukciách spracovať prieskum zavlhnutia s návrhom opatrení na komplexné </w:t>
      </w:r>
      <w:proofErr w:type="spellStart"/>
      <w:r w:rsidRPr="00DE623A">
        <w:t>odvlhčenie</w:t>
      </w:r>
      <w:proofErr w:type="spellEnd"/>
      <w:r w:rsidRPr="00DE623A">
        <w:t xml:space="preserve"> a odsolenie objektu.</w:t>
      </w:r>
    </w:p>
    <w:p w14:paraId="65CD6648" w14:textId="77777777" w:rsidR="00612FB0" w:rsidRPr="00DE623A" w:rsidRDefault="00612FB0" w:rsidP="0082666F">
      <w:pPr>
        <w:widowControl w:val="0"/>
      </w:pPr>
    </w:p>
    <w:p w14:paraId="13D9D5F7" w14:textId="77777777" w:rsidR="00FD5FA2" w:rsidRPr="00DE623A" w:rsidRDefault="00372455" w:rsidP="00AD36E2">
      <w:pPr>
        <w:pStyle w:val="Nadpis5"/>
        <w:keepNext w:val="0"/>
        <w:widowControl w:val="0"/>
      </w:pPr>
      <w:r w:rsidRPr="00DE623A">
        <w:t xml:space="preserve">801-1 </w:t>
      </w:r>
      <w:r w:rsidR="00FD5FA2" w:rsidRPr="00DE623A">
        <w:t>Bežné stavebné práce</w:t>
      </w:r>
    </w:p>
    <w:p w14:paraId="26F2173C" w14:textId="77777777" w:rsidR="00FD5FA2" w:rsidRPr="00DE623A" w:rsidRDefault="00FD5FA2" w:rsidP="00AD36E2">
      <w:pPr>
        <w:pStyle w:val="Nadpis6"/>
        <w:widowControl w:val="0"/>
      </w:pPr>
      <w:r w:rsidRPr="00DE623A">
        <w:t>Zvislé konštrukcie (skratka ZK)</w:t>
      </w:r>
      <w:r w:rsidR="00A523F5" w:rsidRPr="00DE623A">
        <w:t xml:space="preserve"> – prehľad</w:t>
      </w:r>
    </w:p>
    <w:tbl>
      <w:tblPr>
        <w:tblW w:w="0" w:type="auto"/>
        <w:tblBorders>
          <w:top w:val="single" w:sz="2" w:space="0" w:color="auto"/>
          <w:bottom w:val="single" w:sz="2" w:space="0" w:color="A6A6A6" w:themeColor="background1" w:themeShade="A6"/>
          <w:insideH w:val="single" w:sz="2" w:space="0" w:color="auto"/>
        </w:tblBorders>
        <w:shd w:val="clear" w:color="auto" w:fill="808080" w:themeFill="background1" w:themeFillShade="80"/>
        <w:tblLayout w:type="fixed"/>
        <w:tblLook w:val="01E0" w:firstRow="1" w:lastRow="1" w:firstColumn="1" w:lastColumn="1" w:noHBand="0" w:noVBand="0"/>
      </w:tblPr>
      <w:tblGrid>
        <w:gridCol w:w="2660"/>
        <w:gridCol w:w="4070"/>
        <w:gridCol w:w="1080"/>
        <w:gridCol w:w="1400"/>
      </w:tblGrid>
      <w:tr w:rsidR="00FD5FA2" w:rsidRPr="00DE623A" w14:paraId="0AB1F8F1" w14:textId="77777777" w:rsidTr="00A523F5">
        <w:tc>
          <w:tcPr>
            <w:tcW w:w="2660" w:type="dxa"/>
            <w:tcBorders>
              <w:bottom w:val="single" w:sz="2" w:space="0" w:color="auto"/>
            </w:tcBorders>
            <w:shd w:val="clear" w:color="auto" w:fill="D9D9D9" w:themeFill="background1" w:themeFillShade="D9"/>
          </w:tcPr>
          <w:p w14:paraId="30721C9C" w14:textId="77777777" w:rsidR="0027765D" w:rsidRPr="00DE623A" w:rsidRDefault="0027765D" w:rsidP="00AD36E2">
            <w:pPr>
              <w:widowControl w:val="0"/>
              <w:jc w:val="left"/>
            </w:pPr>
            <w:r w:rsidRPr="00DE623A">
              <w:t>Zvislé konštrukcie – stav</w:t>
            </w:r>
          </w:p>
          <w:p w14:paraId="24C04EE9" w14:textId="77777777" w:rsidR="00FD5FA2" w:rsidRPr="00DE623A" w:rsidRDefault="00FD5FA2" w:rsidP="00AD36E2">
            <w:pPr>
              <w:widowControl w:val="0"/>
              <w:jc w:val="left"/>
            </w:pPr>
          </w:p>
        </w:tc>
        <w:tc>
          <w:tcPr>
            <w:tcW w:w="4070" w:type="dxa"/>
            <w:tcBorders>
              <w:bottom w:val="single" w:sz="2" w:space="0" w:color="auto"/>
            </w:tcBorders>
            <w:shd w:val="clear" w:color="auto" w:fill="D9D9D9" w:themeFill="background1" w:themeFillShade="D9"/>
          </w:tcPr>
          <w:p w14:paraId="00A00A01" w14:textId="77777777" w:rsidR="00FD5FA2" w:rsidRPr="00DE623A" w:rsidRDefault="00FD5FA2" w:rsidP="00AD36E2">
            <w:pPr>
              <w:widowControl w:val="0"/>
              <w:jc w:val="left"/>
            </w:pPr>
            <w:r w:rsidRPr="00DE623A">
              <w:t>Materiál</w:t>
            </w:r>
          </w:p>
        </w:tc>
        <w:tc>
          <w:tcPr>
            <w:tcW w:w="1080" w:type="dxa"/>
            <w:tcBorders>
              <w:bottom w:val="single" w:sz="2" w:space="0" w:color="auto"/>
            </w:tcBorders>
            <w:shd w:val="clear" w:color="auto" w:fill="D9D9D9" w:themeFill="background1" w:themeFillShade="D9"/>
          </w:tcPr>
          <w:p w14:paraId="16AC752C" w14:textId="77777777" w:rsidR="00FD5FA2" w:rsidRPr="00DE623A" w:rsidRDefault="00FD5FA2" w:rsidP="00AD36E2">
            <w:pPr>
              <w:widowControl w:val="0"/>
            </w:pPr>
            <w:r w:rsidRPr="00DE623A">
              <w:t>Malta</w:t>
            </w:r>
          </w:p>
          <w:p w14:paraId="7117E449" w14:textId="77777777" w:rsidR="00FD5FA2" w:rsidRPr="00DE623A" w:rsidRDefault="00FD5FA2" w:rsidP="00AD36E2">
            <w:pPr>
              <w:widowControl w:val="0"/>
            </w:pPr>
            <w:r w:rsidRPr="00DE623A">
              <w:t>Výplň</w:t>
            </w:r>
          </w:p>
        </w:tc>
        <w:tc>
          <w:tcPr>
            <w:tcW w:w="1400" w:type="dxa"/>
            <w:tcBorders>
              <w:bottom w:val="single" w:sz="2" w:space="0" w:color="auto"/>
            </w:tcBorders>
            <w:shd w:val="clear" w:color="auto" w:fill="D9D9D9" w:themeFill="background1" w:themeFillShade="D9"/>
          </w:tcPr>
          <w:p w14:paraId="3C9DBEEA" w14:textId="77777777" w:rsidR="00FD5FA2" w:rsidRPr="00DE623A" w:rsidRDefault="00FD5FA2" w:rsidP="00AD36E2">
            <w:pPr>
              <w:widowControl w:val="0"/>
              <w:jc w:val="right"/>
            </w:pPr>
            <w:r w:rsidRPr="00DE623A">
              <w:t>Hrúbka</w:t>
            </w:r>
            <w:r w:rsidR="00A523F5" w:rsidRPr="00DE623A">
              <w:t xml:space="preserve"> mm</w:t>
            </w:r>
          </w:p>
        </w:tc>
      </w:tr>
      <w:tr w:rsidR="00A523F5" w:rsidRPr="00DE623A" w14:paraId="489983CB" w14:textId="77777777" w:rsidTr="00A523F5">
        <w:tc>
          <w:tcPr>
            <w:tcW w:w="2660" w:type="dxa"/>
            <w:tcBorders>
              <w:top w:val="single" w:sz="2" w:space="0" w:color="auto"/>
            </w:tcBorders>
            <w:shd w:val="clear" w:color="auto" w:fill="auto"/>
          </w:tcPr>
          <w:p w14:paraId="68A7F889" w14:textId="77777777" w:rsidR="00A523F5" w:rsidRPr="00DE623A" w:rsidRDefault="00A523F5" w:rsidP="00AD36E2">
            <w:pPr>
              <w:widowControl w:val="0"/>
            </w:pPr>
            <w:r w:rsidRPr="00DE623A">
              <w:t>Zvislé konštrukcie nosné</w:t>
            </w:r>
          </w:p>
        </w:tc>
        <w:tc>
          <w:tcPr>
            <w:tcW w:w="4070" w:type="dxa"/>
            <w:tcBorders>
              <w:top w:val="single" w:sz="2" w:space="0" w:color="auto"/>
            </w:tcBorders>
            <w:shd w:val="clear" w:color="auto" w:fill="auto"/>
          </w:tcPr>
          <w:p w14:paraId="0EF68873" w14:textId="77777777" w:rsidR="00A523F5" w:rsidRPr="00DE623A" w:rsidRDefault="00A523F5" w:rsidP="00AD36E2">
            <w:pPr>
              <w:widowControl w:val="0"/>
              <w:jc w:val="left"/>
              <w:rPr>
                <w:rStyle w:val="gr"/>
              </w:rPr>
            </w:pPr>
          </w:p>
        </w:tc>
        <w:tc>
          <w:tcPr>
            <w:tcW w:w="1080" w:type="dxa"/>
            <w:tcBorders>
              <w:top w:val="single" w:sz="2" w:space="0" w:color="auto"/>
            </w:tcBorders>
            <w:shd w:val="clear" w:color="auto" w:fill="auto"/>
          </w:tcPr>
          <w:p w14:paraId="22DD4DBD" w14:textId="77777777" w:rsidR="00A523F5" w:rsidRPr="00DE623A" w:rsidRDefault="00A523F5" w:rsidP="00AD36E2">
            <w:pPr>
              <w:widowControl w:val="0"/>
            </w:pPr>
          </w:p>
        </w:tc>
        <w:tc>
          <w:tcPr>
            <w:tcW w:w="1400" w:type="dxa"/>
            <w:tcBorders>
              <w:top w:val="single" w:sz="2" w:space="0" w:color="auto"/>
            </w:tcBorders>
            <w:shd w:val="clear" w:color="auto" w:fill="auto"/>
          </w:tcPr>
          <w:p w14:paraId="1EFC1AB6" w14:textId="77777777" w:rsidR="00A523F5" w:rsidRPr="00DE623A" w:rsidRDefault="00A523F5" w:rsidP="00AD36E2">
            <w:pPr>
              <w:widowControl w:val="0"/>
              <w:jc w:val="right"/>
            </w:pPr>
          </w:p>
        </w:tc>
      </w:tr>
      <w:tr w:rsidR="00FD5FA2" w:rsidRPr="00DE623A" w14:paraId="29A6E605" w14:textId="77777777" w:rsidTr="00A523F5">
        <w:tc>
          <w:tcPr>
            <w:tcW w:w="2660" w:type="dxa"/>
            <w:tcBorders>
              <w:top w:val="single" w:sz="2" w:space="0" w:color="auto"/>
            </w:tcBorders>
            <w:shd w:val="clear" w:color="auto" w:fill="auto"/>
          </w:tcPr>
          <w:p w14:paraId="4461EE1E" w14:textId="77777777" w:rsidR="00FD5FA2" w:rsidRPr="00DE623A" w:rsidRDefault="00FD5FA2" w:rsidP="00AD36E2">
            <w:pPr>
              <w:widowControl w:val="0"/>
              <w:jc w:val="left"/>
            </w:pPr>
            <w:r w:rsidRPr="00DE623A">
              <w:t>steny nosné jestvujúce</w:t>
            </w:r>
          </w:p>
          <w:p w14:paraId="7BF8D9E6" w14:textId="77777777" w:rsidR="00FD5FA2" w:rsidRPr="00DE623A" w:rsidRDefault="00A523F5" w:rsidP="00AD36E2">
            <w:pPr>
              <w:widowControl w:val="0"/>
              <w:jc w:val="left"/>
            </w:pPr>
            <w:r w:rsidRPr="00DE623A">
              <w:t>objekt</w:t>
            </w:r>
          </w:p>
        </w:tc>
        <w:tc>
          <w:tcPr>
            <w:tcW w:w="4070" w:type="dxa"/>
            <w:tcBorders>
              <w:top w:val="single" w:sz="2" w:space="0" w:color="auto"/>
            </w:tcBorders>
            <w:shd w:val="clear" w:color="auto" w:fill="auto"/>
          </w:tcPr>
          <w:p w14:paraId="14CC4711" w14:textId="77777777" w:rsidR="00FD5FA2" w:rsidRPr="00DE623A" w:rsidRDefault="00FD5FA2" w:rsidP="00AD36E2">
            <w:pPr>
              <w:widowControl w:val="0"/>
              <w:jc w:val="left"/>
            </w:pPr>
            <w:r w:rsidRPr="00DE623A">
              <w:rPr>
                <w:rStyle w:val="gr"/>
              </w:rPr>
              <w:t>murivo rôznorodé kamenn</w:t>
            </w:r>
            <w:r w:rsidR="00017474" w:rsidRPr="00DE623A">
              <w:rPr>
                <w:rStyle w:val="gr"/>
              </w:rPr>
              <w:t xml:space="preserve">é s občasnou </w:t>
            </w:r>
            <w:r w:rsidRPr="00DE623A">
              <w:rPr>
                <w:rStyle w:val="gr"/>
              </w:rPr>
              <w:t>tehlov</w:t>
            </w:r>
            <w:r w:rsidR="00017474" w:rsidRPr="00DE623A">
              <w:rPr>
                <w:rStyle w:val="gr"/>
              </w:rPr>
              <w:t>ou</w:t>
            </w:r>
            <w:r w:rsidRPr="00DE623A">
              <w:rPr>
                <w:rStyle w:val="gr"/>
              </w:rPr>
              <w:t xml:space="preserve"> </w:t>
            </w:r>
            <w:proofErr w:type="spellStart"/>
            <w:r w:rsidR="00017474" w:rsidRPr="00DE623A">
              <w:rPr>
                <w:rStyle w:val="gr"/>
              </w:rPr>
              <w:t>domurovkou</w:t>
            </w:r>
            <w:proofErr w:type="spellEnd"/>
            <w:r w:rsidRPr="00DE623A">
              <w:rPr>
                <w:rStyle w:val="gr"/>
              </w:rPr>
              <w:t xml:space="preserve"> a nerovnomernej hrúbky cca</w:t>
            </w:r>
          </w:p>
        </w:tc>
        <w:tc>
          <w:tcPr>
            <w:tcW w:w="1080" w:type="dxa"/>
            <w:tcBorders>
              <w:top w:val="single" w:sz="2" w:space="0" w:color="auto"/>
            </w:tcBorders>
            <w:shd w:val="clear" w:color="auto" w:fill="auto"/>
          </w:tcPr>
          <w:p w14:paraId="7BCF0A0C" w14:textId="77777777" w:rsidR="00FD5FA2" w:rsidRPr="00DE623A" w:rsidRDefault="00FD5FA2" w:rsidP="00AD36E2">
            <w:pPr>
              <w:widowControl w:val="0"/>
            </w:pPr>
            <w:r w:rsidRPr="00DE623A">
              <w:t>Podľa výskumu</w:t>
            </w:r>
          </w:p>
        </w:tc>
        <w:tc>
          <w:tcPr>
            <w:tcW w:w="1400" w:type="dxa"/>
            <w:tcBorders>
              <w:top w:val="single" w:sz="2" w:space="0" w:color="auto"/>
            </w:tcBorders>
            <w:shd w:val="clear" w:color="auto" w:fill="auto"/>
          </w:tcPr>
          <w:p w14:paraId="50C17B60" w14:textId="77777777" w:rsidR="00FD5FA2" w:rsidRPr="00DE623A" w:rsidRDefault="00687591" w:rsidP="00AD36E2">
            <w:pPr>
              <w:widowControl w:val="0"/>
              <w:jc w:val="right"/>
            </w:pPr>
            <w:r w:rsidRPr="00DE623A">
              <w:t>645 až 1345</w:t>
            </w:r>
          </w:p>
        </w:tc>
      </w:tr>
      <w:tr w:rsidR="00FD5FA2" w:rsidRPr="00DE623A" w14:paraId="4948F793" w14:textId="77777777" w:rsidTr="00A523F5">
        <w:tc>
          <w:tcPr>
            <w:tcW w:w="2660" w:type="dxa"/>
            <w:shd w:val="clear" w:color="auto" w:fill="auto"/>
          </w:tcPr>
          <w:p w14:paraId="02D326FC" w14:textId="77777777" w:rsidR="00FD5FA2" w:rsidRPr="00DE623A" w:rsidRDefault="00FD5FA2" w:rsidP="00AD36E2">
            <w:pPr>
              <w:widowControl w:val="0"/>
              <w:jc w:val="left"/>
            </w:pPr>
            <w:r w:rsidRPr="00DE623A">
              <w:t>steny nosné jestvujúce</w:t>
            </w:r>
          </w:p>
          <w:p w14:paraId="798B4ADD" w14:textId="77777777" w:rsidR="00FD5FA2" w:rsidRPr="00DE623A" w:rsidRDefault="00A523F5" w:rsidP="00AD36E2">
            <w:pPr>
              <w:widowControl w:val="0"/>
              <w:jc w:val="left"/>
            </w:pPr>
            <w:r w:rsidRPr="00DE623A">
              <w:t>rampa</w:t>
            </w:r>
          </w:p>
        </w:tc>
        <w:tc>
          <w:tcPr>
            <w:tcW w:w="4070" w:type="dxa"/>
            <w:shd w:val="clear" w:color="auto" w:fill="auto"/>
          </w:tcPr>
          <w:p w14:paraId="6FC3FEC4" w14:textId="77777777" w:rsidR="00FD5FA2" w:rsidRPr="00DE623A" w:rsidRDefault="00017474" w:rsidP="00AD36E2">
            <w:pPr>
              <w:widowControl w:val="0"/>
              <w:jc w:val="left"/>
            </w:pPr>
            <w:r w:rsidRPr="00DE623A">
              <w:rPr>
                <w:rStyle w:val="gr"/>
              </w:rPr>
              <w:t xml:space="preserve">murivo rôznorodé kamenné s občasnou tehlovou </w:t>
            </w:r>
            <w:proofErr w:type="spellStart"/>
            <w:r w:rsidRPr="00DE623A">
              <w:rPr>
                <w:rStyle w:val="gr"/>
              </w:rPr>
              <w:t>domurovkou</w:t>
            </w:r>
            <w:proofErr w:type="spellEnd"/>
            <w:r w:rsidRPr="00DE623A">
              <w:rPr>
                <w:rStyle w:val="gr"/>
              </w:rPr>
              <w:t xml:space="preserve"> a nerovnomernej hrúbky cca</w:t>
            </w:r>
          </w:p>
        </w:tc>
        <w:tc>
          <w:tcPr>
            <w:tcW w:w="1080" w:type="dxa"/>
            <w:shd w:val="clear" w:color="auto" w:fill="auto"/>
          </w:tcPr>
          <w:p w14:paraId="4D118722" w14:textId="77777777" w:rsidR="00FD5FA2" w:rsidRPr="00DE623A" w:rsidRDefault="00FD5FA2" w:rsidP="00AD36E2">
            <w:pPr>
              <w:widowControl w:val="0"/>
            </w:pPr>
            <w:r w:rsidRPr="00DE623A">
              <w:t>Podľa výskumu</w:t>
            </w:r>
          </w:p>
        </w:tc>
        <w:tc>
          <w:tcPr>
            <w:tcW w:w="1400" w:type="dxa"/>
            <w:shd w:val="clear" w:color="auto" w:fill="auto"/>
          </w:tcPr>
          <w:p w14:paraId="347A0CC7" w14:textId="77777777" w:rsidR="00FD5FA2" w:rsidRPr="00DE623A" w:rsidRDefault="00687591" w:rsidP="00AD36E2">
            <w:pPr>
              <w:widowControl w:val="0"/>
              <w:jc w:val="right"/>
            </w:pPr>
            <w:r w:rsidRPr="00DE623A">
              <w:t xml:space="preserve">cca </w:t>
            </w:r>
            <w:r w:rsidR="00A523F5" w:rsidRPr="00DE623A">
              <w:t>450 až 550</w:t>
            </w:r>
          </w:p>
        </w:tc>
      </w:tr>
      <w:tr w:rsidR="00FD5FA2" w:rsidRPr="00DE623A" w14:paraId="00C5B229" w14:textId="77777777" w:rsidTr="00A523F5">
        <w:tc>
          <w:tcPr>
            <w:tcW w:w="2660" w:type="dxa"/>
            <w:shd w:val="clear" w:color="auto" w:fill="auto"/>
          </w:tcPr>
          <w:p w14:paraId="0F4E8E9C" w14:textId="77777777" w:rsidR="00FD5FA2" w:rsidRPr="00DE623A" w:rsidRDefault="00FD5FA2" w:rsidP="00AD36E2">
            <w:pPr>
              <w:widowControl w:val="0"/>
              <w:jc w:val="left"/>
            </w:pPr>
            <w:r w:rsidRPr="00DE623A">
              <w:t>Štítový múr na povale</w:t>
            </w:r>
          </w:p>
        </w:tc>
        <w:tc>
          <w:tcPr>
            <w:tcW w:w="4070" w:type="dxa"/>
            <w:shd w:val="clear" w:color="auto" w:fill="auto"/>
          </w:tcPr>
          <w:p w14:paraId="53C19FBB" w14:textId="77777777" w:rsidR="00FD5FA2" w:rsidRPr="00DE623A" w:rsidRDefault="00017474" w:rsidP="00AD36E2">
            <w:pPr>
              <w:widowControl w:val="0"/>
              <w:jc w:val="left"/>
            </w:pPr>
            <w:r w:rsidRPr="00DE623A">
              <w:rPr>
                <w:rStyle w:val="gr"/>
              </w:rPr>
              <w:t xml:space="preserve">murivo rôznorodé kamenné s občasnou tehlovou </w:t>
            </w:r>
            <w:proofErr w:type="spellStart"/>
            <w:r w:rsidRPr="00DE623A">
              <w:rPr>
                <w:rStyle w:val="gr"/>
              </w:rPr>
              <w:t>domurovkou</w:t>
            </w:r>
            <w:proofErr w:type="spellEnd"/>
            <w:r w:rsidRPr="00DE623A">
              <w:rPr>
                <w:rStyle w:val="gr"/>
              </w:rPr>
              <w:t xml:space="preserve"> a nerovnomernej </w:t>
            </w:r>
            <w:r w:rsidRPr="00DE623A">
              <w:rPr>
                <w:rStyle w:val="gr"/>
              </w:rPr>
              <w:lastRenderedPageBreak/>
              <w:t>hrúbky cca</w:t>
            </w:r>
          </w:p>
        </w:tc>
        <w:tc>
          <w:tcPr>
            <w:tcW w:w="1080" w:type="dxa"/>
            <w:shd w:val="clear" w:color="auto" w:fill="auto"/>
          </w:tcPr>
          <w:p w14:paraId="4619B774" w14:textId="77777777" w:rsidR="00FD5FA2" w:rsidRPr="00DE623A" w:rsidRDefault="00FD5FA2" w:rsidP="00AD36E2">
            <w:pPr>
              <w:widowControl w:val="0"/>
            </w:pPr>
            <w:r w:rsidRPr="00DE623A">
              <w:lastRenderedPageBreak/>
              <w:t>Podľa výskumu</w:t>
            </w:r>
          </w:p>
        </w:tc>
        <w:tc>
          <w:tcPr>
            <w:tcW w:w="1400" w:type="dxa"/>
            <w:shd w:val="clear" w:color="auto" w:fill="auto"/>
          </w:tcPr>
          <w:p w14:paraId="639FB3E8" w14:textId="77777777" w:rsidR="00FD5FA2" w:rsidRPr="00DE623A" w:rsidRDefault="00360FAC" w:rsidP="00AD36E2">
            <w:pPr>
              <w:widowControl w:val="0"/>
              <w:jc w:val="right"/>
            </w:pPr>
            <w:r w:rsidRPr="00DE623A">
              <w:t>650 až 1076</w:t>
            </w:r>
          </w:p>
        </w:tc>
      </w:tr>
      <w:tr w:rsidR="00FD5FA2" w:rsidRPr="00DE623A" w14:paraId="714159B1" w14:textId="77777777" w:rsidTr="00A523F5">
        <w:tc>
          <w:tcPr>
            <w:tcW w:w="2660" w:type="dxa"/>
            <w:tcBorders>
              <w:bottom w:val="single" w:sz="2" w:space="0" w:color="auto"/>
            </w:tcBorders>
            <w:shd w:val="clear" w:color="auto" w:fill="auto"/>
          </w:tcPr>
          <w:p w14:paraId="3B50916E" w14:textId="77777777" w:rsidR="00FD5FA2" w:rsidRPr="00DE623A" w:rsidRDefault="00A523F5" w:rsidP="00AD36E2">
            <w:pPr>
              <w:widowControl w:val="0"/>
            </w:pPr>
            <w:r w:rsidRPr="00DE623A">
              <w:t>Zvislé konštrukcie výplňové</w:t>
            </w:r>
          </w:p>
        </w:tc>
        <w:tc>
          <w:tcPr>
            <w:tcW w:w="4070" w:type="dxa"/>
            <w:tcBorders>
              <w:bottom w:val="single" w:sz="2" w:space="0" w:color="auto"/>
            </w:tcBorders>
            <w:shd w:val="clear" w:color="auto" w:fill="auto"/>
          </w:tcPr>
          <w:p w14:paraId="1CE80E31" w14:textId="77777777" w:rsidR="00FD5FA2" w:rsidRPr="00DE623A" w:rsidRDefault="00FD5FA2" w:rsidP="00AD36E2">
            <w:pPr>
              <w:widowControl w:val="0"/>
              <w:jc w:val="left"/>
            </w:pPr>
          </w:p>
        </w:tc>
        <w:tc>
          <w:tcPr>
            <w:tcW w:w="1080" w:type="dxa"/>
            <w:tcBorders>
              <w:bottom w:val="single" w:sz="2" w:space="0" w:color="auto"/>
            </w:tcBorders>
            <w:shd w:val="clear" w:color="auto" w:fill="auto"/>
          </w:tcPr>
          <w:p w14:paraId="0D753BF4" w14:textId="77777777" w:rsidR="00FD5FA2" w:rsidRPr="00DE623A" w:rsidRDefault="00FD5FA2" w:rsidP="00AD36E2">
            <w:pPr>
              <w:widowControl w:val="0"/>
            </w:pPr>
          </w:p>
        </w:tc>
        <w:tc>
          <w:tcPr>
            <w:tcW w:w="1400" w:type="dxa"/>
            <w:tcBorders>
              <w:bottom w:val="single" w:sz="2" w:space="0" w:color="auto"/>
            </w:tcBorders>
            <w:shd w:val="clear" w:color="auto" w:fill="auto"/>
          </w:tcPr>
          <w:p w14:paraId="6589C46C" w14:textId="77777777" w:rsidR="00FD5FA2" w:rsidRPr="00DE623A" w:rsidRDefault="00FD5FA2" w:rsidP="00AD36E2">
            <w:pPr>
              <w:widowControl w:val="0"/>
              <w:jc w:val="right"/>
            </w:pPr>
          </w:p>
        </w:tc>
      </w:tr>
      <w:tr w:rsidR="00A523F5" w:rsidRPr="00DE623A" w14:paraId="47F37A4E" w14:textId="77777777" w:rsidTr="00A523F5">
        <w:tc>
          <w:tcPr>
            <w:tcW w:w="2660" w:type="dxa"/>
            <w:tcBorders>
              <w:bottom w:val="single" w:sz="2" w:space="0" w:color="auto"/>
            </w:tcBorders>
            <w:shd w:val="clear" w:color="auto" w:fill="auto"/>
          </w:tcPr>
          <w:p w14:paraId="731AE22B" w14:textId="77777777" w:rsidR="00A523F5" w:rsidRPr="00DE623A" w:rsidRDefault="00017474" w:rsidP="00AD36E2">
            <w:pPr>
              <w:widowControl w:val="0"/>
              <w:jc w:val="left"/>
              <w:rPr>
                <w:rStyle w:val="gr"/>
              </w:rPr>
            </w:pPr>
            <w:r w:rsidRPr="00DE623A">
              <w:rPr>
                <w:rStyle w:val="gr"/>
              </w:rPr>
              <w:t>deliaca priečka v interiéri</w:t>
            </w:r>
          </w:p>
          <w:p w14:paraId="69638A06" w14:textId="77777777" w:rsidR="00017474" w:rsidRPr="00DE623A" w:rsidRDefault="00017474" w:rsidP="00AD36E2">
            <w:pPr>
              <w:widowControl w:val="0"/>
              <w:jc w:val="left"/>
            </w:pPr>
          </w:p>
        </w:tc>
        <w:tc>
          <w:tcPr>
            <w:tcW w:w="4070" w:type="dxa"/>
            <w:tcBorders>
              <w:bottom w:val="single" w:sz="2" w:space="0" w:color="auto"/>
            </w:tcBorders>
            <w:shd w:val="clear" w:color="auto" w:fill="auto"/>
          </w:tcPr>
          <w:p w14:paraId="2AB2F281" w14:textId="77777777" w:rsidR="00A523F5" w:rsidRPr="00DE623A" w:rsidRDefault="00017474" w:rsidP="00AD36E2">
            <w:pPr>
              <w:widowControl w:val="0"/>
              <w:jc w:val="left"/>
            </w:pPr>
            <w:r w:rsidRPr="00DE623A">
              <w:rPr>
                <w:rStyle w:val="gr"/>
              </w:rPr>
              <w:t>murivo kamenné rovnomernej hrúbky, cca</w:t>
            </w:r>
          </w:p>
        </w:tc>
        <w:tc>
          <w:tcPr>
            <w:tcW w:w="1080" w:type="dxa"/>
            <w:tcBorders>
              <w:bottom w:val="single" w:sz="2" w:space="0" w:color="auto"/>
            </w:tcBorders>
            <w:shd w:val="clear" w:color="auto" w:fill="auto"/>
          </w:tcPr>
          <w:p w14:paraId="2E0E0F0A" w14:textId="77777777" w:rsidR="00A523F5" w:rsidRPr="00DE623A" w:rsidRDefault="00017474" w:rsidP="00AD36E2">
            <w:pPr>
              <w:widowControl w:val="0"/>
            </w:pPr>
            <w:r w:rsidRPr="00DE623A">
              <w:t>Podľa výskumu</w:t>
            </w:r>
          </w:p>
        </w:tc>
        <w:tc>
          <w:tcPr>
            <w:tcW w:w="1400" w:type="dxa"/>
            <w:tcBorders>
              <w:bottom w:val="single" w:sz="2" w:space="0" w:color="auto"/>
            </w:tcBorders>
            <w:shd w:val="clear" w:color="auto" w:fill="auto"/>
          </w:tcPr>
          <w:p w14:paraId="6C63B3BE" w14:textId="77777777" w:rsidR="00A523F5" w:rsidRPr="00DE623A" w:rsidRDefault="00360FAC" w:rsidP="00AD36E2">
            <w:pPr>
              <w:widowControl w:val="0"/>
              <w:jc w:val="right"/>
            </w:pPr>
            <w:r w:rsidRPr="00DE623A">
              <w:t>70</w:t>
            </w:r>
            <w:r w:rsidR="00017474" w:rsidRPr="00DE623A">
              <w:t>0</w:t>
            </w:r>
          </w:p>
        </w:tc>
      </w:tr>
      <w:tr w:rsidR="00017474" w:rsidRPr="00DE623A" w14:paraId="55D19D17" w14:textId="77777777" w:rsidTr="00A523F5">
        <w:tc>
          <w:tcPr>
            <w:tcW w:w="2660" w:type="dxa"/>
            <w:tcBorders>
              <w:bottom w:val="single" w:sz="2" w:space="0" w:color="auto"/>
            </w:tcBorders>
            <w:shd w:val="clear" w:color="auto" w:fill="auto"/>
          </w:tcPr>
          <w:p w14:paraId="62A7ECF5" w14:textId="77777777" w:rsidR="00017474" w:rsidRPr="00DE623A" w:rsidRDefault="00017474" w:rsidP="00AD36E2">
            <w:pPr>
              <w:widowControl w:val="0"/>
              <w:jc w:val="left"/>
              <w:rPr>
                <w:rStyle w:val="gr"/>
              </w:rPr>
            </w:pPr>
          </w:p>
        </w:tc>
        <w:tc>
          <w:tcPr>
            <w:tcW w:w="4070" w:type="dxa"/>
            <w:tcBorders>
              <w:bottom w:val="single" w:sz="2" w:space="0" w:color="auto"/>
            </w:tcBorders>
            <w:shd w:val="clear" w:color="auto" w:fill="auto"/>
          </w:tcPr>
          <w:p w14:paraId="5F3A5F0D" w14:textId="77777777" w:rsidR="00017474" w:rsidRPr="00DE623A" w:rsidRDefault="00017474" w:rsidP="00AD36E2">
            <w:pPr>
              <w:widowControl w:val="0"/>
              <w:jc w:val="left"/>
              <w:rPr>
                <w:rStyle w:val="gr"/>
              </w:rPr>
            </w:pPr>
          </w:p>
        </w:tc>
        <w:tc>
          <w:tcPr>
            <w:tcW w:w="1080" w:type="dxa"/>
            <w:tcBorders>
              <w:bottom w:val="single" w:sz="2" w:space="0" w:color="auto"/>
            </w:tcBorders>
            <w:shd w:val="clear" w:color="auto" w:fill="auto"/>
          </w:tcPr>
          <w:p w14:paraId="5D5D4CB7" w14:textId="77777777" w:rsidR="00017474" w:rsidRPr="00DE623A" w:rsidRDefault="00017474" w:rsidP="00AD36E2">
            <w:pPr>
              <w:widowControl w:val="0"/>
            </w:pPr>
          </w:p>
        </w:tc>
        <w:tc>
          <w:tcPr>
            <w:tcW w:w="1400" w:type="dxa"/>
            <w:tcBorders>
              <w:bottom w:val="single" w:sz="2" w:space="0" w:color="auto"/>
            </w:tcBorders>
            <w:shd w:val="clear" w:color="auto" w:fill="auto"/>
          </w:tcPr>
          <w:p w14:paraId="5F54DDE6" w14:textId="77777777" w:rsidR="00017474" w:rsidRPr="00DE623A" w:rsidRDefault="00017474" w:rsidP="00AD36E2">
            <w:pPr>
              <w:widowControl w:val="0"/>
              <w:jc w:val="right"/>
            </w:pPr>
          </w:p>
        </w:tc>
      </w:tr>
      <w:tr w:rsidR="00FD5FA2" w:rsidRPr="00DE623A" w14:paraId="5C2131D1" w14:textId="77777777" w:rsidTr="00A523F5">
        <w:tc>
          <w:tcPr>
            <w:tcW w:w="2660" w:type="dxa"/>
            <w:tcBorders>
              <w:bottom w:val="single" w:sz="2" w:space="0" w:color="auto"/>
            </w:tcBorders>
            <w:shd w:val="clear" w:color="auto" w:fill="D9D9D9" w:themeFill="background1" w:themeFillShade="D9"/>
          </w:tcPr>
          <w:p w14:paraId="658461B5" w14:textId="77777777" w:rsidR="00FD5FA2" w:rsidRPr="00DE623A" w:rsidRDefault="00FD5FA2" w:rsidP="00AD36E2">
            <w:pPr>
              <w:widowControl w:val="0"/>
              <w:jc w:val="left"/>
            </w:pPr>
            <w:r w:rsidRPr="00DE623A">
              <w:t>Zvislé konštrukcie – návrh</w:t>
            </w:r>
          </w:p>
          <w:p w14:paraId="22A53B3E" w14:textId="77777777" w:rsidR="00FD5FA2" w:rsidRPr="00DE623A" w:rsidRDefault="00FD5FA2" w:rsidP="00AD36E2">
            <w:pPr>
              <w:widowControl w:val="0"/>
              <w:jc w:val="left"/>
            </w:pPr>
          </w:p>
        </w:tc>
        <w:tc>
          <w:tcPr>
            <w:tcW w:w="4070" w:type="dxa"/>
            <w:tcBorders>
              <w:bottom w:val="single" w:sz="2" w:space="0" w:color="auto"/>
            </w:tcBorders>
            <w:shd w:val="clear" w:color="auto" w:fill="D9D9D9" w:themeFill="background1" w:themeFillShade="D9"/>
          </w:tcPr>
          <w:p w14:paraId="37DE6EE0" w14:textId="77777777" w:rsidR="00FD5FA2" w:rsidRPr="00DE623A" w:rsidRDefault="00A523F5" w:rsidP="00AD36E2">
            <w:pPr>
              <w:widowControl w:val="0"/>
              <w:jc w:val="left"/>
            </w:pPr>
            <w:r w:rsidRPr="00DE623A">
              <w:t>Materiál</w:t>
            </w:r>
          </w:p>
        </w:tc>
        <w:tc>
          <w:tcPr>
            <w:tcW w:w="1080" w:type="dxa"/>
            <w:tcBorders>
              <w:bottom w:val="single" w:sz="2" w:space="0" w:color="auto"/>
            </w:tcBorders>
            <w:shd w:val="clear" w:color="auto" w:fill="D9D9D9" w:themeFill="background1" w:themeFillShade="D9"/>
          </w:tcPr>
          <w:p w14:paraId="6B504770" w14:textId="77777777" w:rsidR="00FD5FA2" w:rsidRPr="00DE623A" w:rsidRDefault="00FD5FA2" w:rsidP="00AD36E2">
            <w:pPr>
              <w:widowControl w:val="0"/>
            </w:pPr>
          </w:p>
        </w:tc>
        <w:tc>
          <w:tcPr>
            <w:tcW w:w="1400" w:type="dxa"/>
            <w:tcBorders>
              <w:bottom w:val="single" w:sz="2" w:space="0" w:color="auto"/>
            </w:tcBorders>
            <w:shd w:val="clear" w:color="auto" w:fill="D9D9D9" w:themeFill="background1" w:themeFillShade="D9"/>
          </w:tcPr>
          <w:p w14:paraId="01D17925" w14:textId="77777777" w:rsidR="00FD5FA2" w:rsidRPr="00DE623A" w:rsidRDefault="00FD5FA2" w:rsidP="00AD36E2">
            <w:pPr>
              <w:widowControl w:val="0"/>
              <w:jc w:val="right"/>
            </w:pPr>
          </w:p>
        </w:tc>
      </w:tr>
      <w:tr w:rsidR="00017474" w:rsidRPr="00DE623A" w14:paraId="0A060264" w14:textId="77777777" w:rsidTr="00A523F5">
        <w:tc>
          <w:tcPr>
            <w:tcW w:w="2660" w:type="dxa"/>
            <w:tcBorders>
              <w:top w:val="single" w:sz="2" w:space="0" w:color="auto"/>
            </w:tcBorders>
            <w:shd w:val="clear" w:color="auto" w:fill="auto"/>
          </w:tcPr>
          <w:p w14:paraId="008113AC" w14:textId="77777777" w:rsidR="00017474" w:rsidRPr="00DE623A" w:rsidRDefault="00017474" w:rsidP="00AD36E2">
            <w:pPr>
              <w:widowControl w:val="0"/>
            </w:pPr>
            <w:r w:rsidRPr="00DE623A">
              <w:t>Zvislé konštrukcie nosné</w:t>
            </w:r>
          </w:p>
        </w:tc>
        <w:tc>
          <w:tcPr>
            <w:tcW w:w="4070" w:type="dxa"/>
            <w:tcBorders>
              <w:top w:val="single" w:sz="2" w:space="0" w:color="auto"/>
            </w:tcBorders>
            <w:shd w:val="clear" w:color="auto" w:fill="auto"/>
          </w:tcPr>
          <w:p w14:paraId="72DC5172" w14:textId="77777777" w:rsidR="00017474" w:rsidRPr="00DE623A" w:rsidRDefault="00017474" w:rsidP="00AD36E2">
            <w:pPr>
              <w:pStyle w:val="Nadpis6"/>
              <w:widowControl w:val="0"/>
              <w:spacing w:before="0" w:after="0"/>
            </w:pPr>
          </w:p>
        </w:tc>
        <w:tc>
          <w:tcPr>
            <w:tcW w:w="1080" w:type="dxa"/>
            <w:tcBorders>
              <w:top w:val="single" w:sz="2" w:space="0" w:color="auto"/>
            </w:tcBorders>
            <w:shd w:val="clear" w:color="auto" w:fill="auto"/>
          </w:tcPr>
          <w:p w14:paraId="092D89D0" w14:textId="77777777" w:rsidR="00017474" w:rsidRPr="00DE623A" w:rsidRDefault="00017474" w:rsidP="00AD36E2">
            <w:pPr>
              <w:pStyle w:val="Nadpis6"/>
              <w:widowControl w:val="0"/>
              <w:spacing w:before="0" w:after="0"/>
            </w:pPr>
          </w:p>
        </w:tc>
        <w:tc>
          <w:tcPr>
            <w:tcW w:w="1400" w:type="dxa"/>
            <w:tcBorders>
              <w:top w:val="single" w:sz="2" w:space="0" w:color="auto"/>
            </w:tcBorders>
            <w:shd w:val="clear" w:color="auto" w:fill="auto"/>
          </w:tcPr>
          <w:p w14:paraId="330CB845" w14:textId="77777777" w:rsidR="00017474" w:rsidRPr="00DE623A" w:rsidRDefault="00017474" w:rsidP="00AD36E2">
            <w:pPr>
              <w:pStyle w:val="Nadpis6"/>
              <w:widowControl w:val="0"/>
              <w:spacing w:before="0" w:after="0"/>
            </w:pPr>
          </w:p>
        </w:tc>
      </w:tr>
      <w:tr w:rsidR="00FD5FA2" w:rsidRPr="00DE623A" w14:paraId="3A211977" w14:textId="77777777" w:rsidTr="00A523F5">
        <w:tc>
          <w:tcPr>
            <w:tcW w:w="2660" w:type="dxa"/>
            <w:tcBorders>
              <w:top w:val="single" w:sz="2" w:space="0" w:color="auto"/>
            </w:tcBorders>
            <w:shd w:val="clear" w:color="auto" w:fill="auto"/>
          </w:tcPr>
          <w:p w14:paraId="23966935" w14:textId="77777777" w:rsidR="00017474" w:rsidRPr="00DE623A" w:rsidRDefault="00017474" w:rsidP="00AD36E2">
            <w:pPr>
              <w:widowControl w:val="0"/>
              <w:jc w:val="left"/>
            </w:pPr>
            <w:r w:rsidRPr="00DE623A">
              <w:t>S</w:t>
            </w:r>
            <w:r w:rsidR="00FD5FA2" w:rsidRPr="00DE623A">
              <w:t>teny</w:t>
            </w:r>
            <w:r w:rsidRPr="00DE623A">
              <w:t>, prístavba, sociálne zariadenie</w:t>
            </w:r>
          </w:p>
        </w:tc>
        <w:tc>
          <w:tcPr>
            <w:tcW w:w="4070" w:type="dxa"/>
            <w:tcBorders>
              <w:top w:val="single" w:sz="2" w:space="0" w:color="auto"/>
            </w:tcBorders>
            <w:shd w:val="clear" w:color="auto" w:fill="auto"/>
          </w:tcPr>
          <w:p w14:paraId="5C4ED68A" w14:textId="77777777" w:rsidR="00FD5FA2" w:rsidRPr="00DE623A" w:rsidRDefault="00FD5FA2" w:rsidP="00AD36E2">
            <w:pPr>
              <w:widowControl w:val="0"/>
              <w:jc w:val="left"/>
            </w:pPr>
            <w:r w:rsidRPr="00DE623A">
              <w:t xml:space="preserve">tehla </w:t>
            </w:r>
            <w:proofErr w:type="spellStart"/>
            <w:r w:rsidRPr="00DE623A">
              <w:t>porotherm</w:t>
            </w:r>
            <w:proofErr w:type="spellEnd"/>
            <w:r w:rsidRPr="00DE623A">
              <w:t xml:space="preserve"> a pod., nosné</w:t>
            </w:r>
          </w:p>
          <w:p w14:paraId="5789667D" w14:textId="77777777" w:rsidR="00FD5FA2" w:rsidRPr="00DE623A" w:rsidRDefault="00FD5FA2" w:rsidP="00AD36E2">
            <w:pPr>
              <w:widowControl w:val="0"/>
              <w:jc w:val="left"/>
            </w:pPr>
          </w:p>
        </w:tc>
        <w:tc>
          <w:tcPr>
            <w:tcW w:w="1080" w:type="dxa"/>
            <w:tcBorders>
              <w:top w:val="single" w:sz="2" w:space="0" w:color="auto"/>
            </w:tcBorders>
            <w:shd w:val="clear" w:color="auto" w:fill="auto"/>
          </w:tcPr>
          <w:p w14:paraId="4D2DBB00" w14:textId="77777777" w:rsidR="00FD5FA2" w:rsidRPr="00DE623A" w:rsidRDefault="00FD5FA2" w:rsidP="00AD36E2">
            <w:pPr>
              <w:widowControl w:val="0"/>
            </w:pPr>
            <w:r w:rsidRPr="00DE623A">
              <w:t>MC 10</w:t>
            </w:r>
          </w:p>
        </w:tc>
        <w:tc>
          <w:tcPr>
            <w:tcW w:w="1400" w:type="dxa"/>
            <w:tcBorders>
              <w:top w:val="single" w:sz="2" w:space="0" w:color="auto"/>
            </w:tcBorders>
            <w:shd w:val="clear" w:color="auto" w:fill="auto"/>
          </w:tcPr>
          <w:p w14:paraId="6E6BD6EC" w14:textId="77777777" w:rsidR="00FD5FA2" w:rsidRPr="00DE623A" w:rsidRDefault="001834F9" w:rsidP="00AD36E2">
            <w:pPr>
              <w:widowControl w:val="0"/>
              <w:jc w:val="right"/>
            </w:pPr>
            <w:r w:rsidRPr="00DE623A">
              <w:t>4</w:t>
            </w:r>
            <w:r w:rsidR="00FD5FA2" w:rsidRPr="00DE623A">
              <w:t>00</w:t>
            </w:r>
          </w:p>
        </w:tc>
      </w:tr>
      <w:tr w:rsidR="00017474" w:rsidRPr="00DE623A" w14:paraId="36918366" w14:textId="77777777" w:rsidTr="00017474">
        <w:tc>
          <w:tcPr>
            <w:tcW w:w="2660" w:type="dxa"/>
            <w:shd w:val="clear" w:color="auto" w:fill="auto"/>
          </w:tcPr>
          <w:p w14:paraId="22DABC47" w14:textId="77777777" w:rsidR="00017474" w:rsidRPr="00DE623A" w:rsidRDefault="00017474" w:rsidP="00AD36E2">
            <w:pPr>
              <w:widowControl w:val="0"/>
              <w:jc w:val="left"/>
            </w:pPr>
            <w:r w:rsidRPr="00DE623A">
              <w:t>Schody</w:t>
            </w:r>
          </w:p>
          <w:p w14:paraId="3C75C5A9" w14:textId="77777777" w:rsidR="00017474" w:rsidRPr="00DE623A" w:rsidRDefault="00017474" w:rsidP="00AD36E2">
            <w:pPr>
              <w:widowControl w:val="0"/>
              <w:jc w:val="left"/>
            </w:pPr>
          </w:p>
        </w:tc>
        <w:tc>
          <w:tcPr>
            <w:tcW w:w="4070" w:type="dxa"/>
            <w:shd w:val="clear" w:color="auto" w:fill="auto"/>
          </w:tcPr>
          <w:p w14:paraId="0D2CC462" w14:textId="77777777" w:rsidR="00017474" w:rsidRPr="00DE623A" w:rsidRDefault="00017474" w:rsidP="00AD36E2">
            <w:pPr>
              <w:widowControl w:val="0"/>
              <w:jc w:val="left"/>
            </w:pPr>
            <w:r w:rsidRPr="00DE623A">
              <w:t>Oceľové točité</w:t>
            </w:r>
            <w:r w:rsidR="001834F9" w:rsidRPr="00DE623A">
              <w:t xml:space="preserve"> priemer 1800mm</w:t>
            </w:r>
          </w:p>
        </w:tc>
        <w:tc>
          <w:tcPr>
            <w:tcW w:w="1080" w:type="dxa"/>
            <w:shd w:val="clear" w:color="auto" w:fill="auto"/>
          </w:tcPr>
          <w:p w14:paraId="09768ADE" w14:textId="77777777" w:rsidR="00017474" w:rsidRPr="00DE623A" w:rsidRDefault="001834F9" w:rsidP="00AD36E2">
            <w:pPr>
              <w:widowControl w:val="0"/>
            </w:pPr>
            <w:r w:rsidRPr="00DE623A">
              <w:t>O</w:t>
            </w:r>
            <w:r w:rsidR="00017474" w:rsidRPr="00DE623A">
              <w:t>ceľ</w:t>
            </w:r>
            <w:r w:rsidRPr="00DE623A">
              <w:t>, liatina</w:t>
            </w:r>
          </w:p>
        </w:tc>
        <w:tc>
          <w:tcPr>
            <w:tcW w:w="1400" w:type="dxa"/>
            <w:shd w:val="clear" w:color="auto" w:fill="auto"/>
          </w:tcPr>
          <w:p w14:paraId="23BA2105" w14:textId="77777777" w:rsidR="00017474" w:rsidRPr="00DE623A" w:rsidRDefault="000A2112" w:rsidP="00AD36E2">
            <w:pPr>
              <w:widowControl w:val="0"/>
              <w:jc w:val="right"/>
            </w:pPr>
            <w:r w:rsidRPr="00DE623A">
              <w:t>20</w:t>
            </w:r>
            <w:r w:rsidR="00017474" w:rsidRPr="00DE623A">
              <w:t>0</w:t>
            </w:r>
          </w:p>
        </w:tc>
      </w:tr>
      <w:tr w:rsidR="00017474" w:rsidRPr="00DE623A" w14:paraId="2C4EA395" w14:textId="77777777" w:rsidTr="00A523F5">
        <w:tc>
          <w:tcPr>
            <w:tcW w:w="2660" w:type="dxa"/>
            <w:shd w:val="clear" w:color="auto" w:fill="auto"/>
          </w:tcPr>
          <w:p w14:paraId="076ABDF2" w14:textId="77777777" w:rsidR="00017474" w:rsidRPr="00DE623A" w:rsidRDefault="00017474" w:rsidP="00AD36E2">
            <w:pPr>
              <w:widowControl w:val="0"/>
            </w:pPr>
            <w:r w:rsidRPr="00DE623A">
              <w:t>Zvislé konštrukcie výplňové</w:t>
            </w:r>
          </w:p>
        </w:tc>
        <w:tc>
          <w:tcPr>
            <w:tcW w:w="4070" w:type="dxa"/>
            <w:shd w:val="clear" w:color="auto" w:fill="auto"/>
          </w:tcPr>
          <w:p w14:paraId="250590E2" w14:textId="77777777" w:rsidR="00017474" w:rsidRPr="00DE623A" w:rsidRDefault="00017474" w:rsidP="00AD36E2">
            <w:pPr>
              <w:widowControl w:val="0"/>
              <w:jc w:val="left"/>
            </w:pPr>
          </w:p>
        </w:tc>
        <w:tc>
          <w:tcPr>
            <w:tcW w:w="1080" w:type="dxa"/>
            <w:shd w:val="clear" w:color="auto" w:fill="auto"/>
          </w:tcPr>
          <w:p w14:paraId="6193E8C5" w14:textId="77777777" w:rsidR="00017474" w:rsidRPr="00DE623A" w:rsidRDefault="00017474" w:rsidP="00AD36E2">
            <w:pPr>
              <w:widowControl w:val="0"/>
            </w:pPr>
          </w:p>
        </w:tc>
        <w:tc>
          <w:tcPr>
            <w:tcW w:w="1400" w:type="dxa"/>
            <w:shd w:val="clear" w:color="auto" w:fill="auto"/>
          </w:tcPr>
          <w:p w14:paraId="0255B007" w14:textId="77777777" w:rsidR="00017474" w:rsidRPr="00DE623A" w:rsidRDefault="00017474" w:rsidP="00AD36E2">
            <w:pPr>
              <w:widowControl w:val="0"/>
              <w:jc w:val="right"/>
            </w:pPr>
          </w:p>
        </w:tc>
      </w:tr>
      <w:tr w:rsidR="00017474" w:rsidRPr="00DE623A" w14:paraId="1613616B" w14:textId="77777777" w:rsidTr="00A523F5">
        <w:tc>
          <w:tcPr>
            <w:tcW w:w="2660" w:type="dxa"/>
            <w:shd w:val="clear" w:color="auto" w:fill="auto"/>
          </w:tcPr>
          <w:p w14:paraId="5FE656F5" w14:textId="77777777" w:rsidR="00017474" w:rsidRPr="00DE623A" w:rsidRDefault="00764BDA" w:rsidP="00AD36E2">
            <w:pPr>
              <w:widowControl w:val="0"/>
              <w:jc w:val="left"/>
            </w:pPr>
            <w:r w:rsidRPr="00DE623A">
              <w:t>P</w:t>
            </w:r>
            <w:r w:rsidR="00017474" w:rsidRPr="00DE623A">
              <w:t>riečky</w:t>
            </w:r>
            <w:r w:rsidRPr="00DE623A">
              <w:t>, soc. zar</w:t>
            </w:r>
            <w:r w:rsidR="00687591" w:rsidRPr="00DE623A">
              <w:t>iadenie</w:t>
            </w:r>
          </w:p>
        </w:tc>
        <w:tc>
          <w:tcPr>
            <w:tcW w:w="4070" w:type="dxa"/>
            <w:shd w:val="clear" w:color="auto" w:fill="auto"/>
          </w:tcPr>
          <w:p w14:paraId="22A2DEF4" w14:textId="77777777" w:rsidR="00017474" w:rsidRPr="00DE623A" w:rsidRDefault="000A2112" w:rsidP="00AD36E2">
            <w:pPr>
              <w:widowControl w:val="0"/>
              <w:jc w:val="left"/>
            </w:pPr>
            <w:r w:rsidRPr="00DE623A">
              <w:t>Kompozitné dosky, laminát</w:t>
            </w:r>
            <w:r w:rsidR="00017474" w:rsidRPr="00DE623A">
              <w:t xml:space="preserve"> </w:t>
            </w:r>
          </w:p>
        </w:tc>
        <w:tc>
          <w:tcPr>
            <w:tcW w:w="1080" w:type="dxa"/>
            <w:shd w:val="clear" w:color="auto" w:fill="auto"/>
          </w:tcPr>
          <w:p w14:paraId="5D500A56" w14:textId="77777777" w:rsidR="00017474" w:rsidRPr="00DE623A" w:rsidRDefault="00017474" w:rsidP="00AD36E2">
            <w:pPr>
              <w:widowControl w:val="0"/>
            </w:pPr>
          </w:p>
        </w:tc>
        <w:tc>
          <w:tcPr>
            <w:tcW w:w="1400" w:type="dxa"/>
            <w:shd w:val="clear" w:color="auto" w:fill="auto"/>
          </w:tcPr>
          <w:p w14:paraId="62A95AF5" w14:textId="77777777" w:rsidR="00017474" w:rsidRPr="00DE623A" w:rsidRDefault="000A2112" w:rsidP="00AD36E2">
            <w:pPr>
              <w:widowControl w:val="0"/>
              <w:jc w:val="right"/>
            </w:pPr>
            <w:r w:rsidRPr="00DE623A">
              <w:t>12</w:t>
            </w:r>
          </w:p>
        </w:tc>
      </w:tr>
      <w:tr w:rsidR="00017474" w:rsidRPr="00DE623A" w14:paraId="1DC9E504" w14:textId="77777777" w:rsidTr="00A523F5">
        <w:tc>
          <w:tcPr>
            <w:tcW w:w="2660" w:type="dxa"/>
            <w:shd w:val="clear" w:color="auto" w:fill="auto"/>
          </w:tcPr>
          <w:p w14:paraId="008CF561" w14:textId="77777777" w:rsidR="00017474" w:rsidRPr="00DE623A" w:rsidRDefault="00017474" w:rsidP="00AD36E2">
            <w:pPr>
              <w:widowControl w:val="0"/>
              <w:jc w:val="left"/>
            </w:pPr>
          </w:p>
        </w:tc>
        <w:tc>
          <w:tcPr>
            <w:tcW w:w="4070" w:type="dxa"/>
            <w:shd w:val="clear" w:color="auto" w:fill="auto"/>
          </w:tcPr>
          <w:p w14:paraId="3AAE43DC" w14:textId="77777777" w:rsidR="00017474" w:rsidRPr="00DE623A" w:rsidRDefault="00017474" w:rsidP="00AD36E2">
            <w:pPr>
              <w:widowControl w:val="0"/>
              <w:jc w:val="left"/>
            </w:pPr>
          </w:p>
        </w:tc>
        <w:tc>
          <w:tcPr>
            <w:tcW w:w="1080" w:type="dxa"/>
            <w:shd w:val="clear" w:color="auto" w:fill="auto"/>
          </w:tcPr>
          <w:p w14:paraId="4A6E1C8C" w14:textId="77777777" w:rsidR="00017474" w:rsidRPr="00DE623A" w:rsidRDefault="00017474" w:rsidP="00AD36E2">
            <w:pPr>
              <w:widowControl w:val="0"/>
            </w:pPr>
          </w:p>
        </w:tc>
        <w:tc>
          <w:tcPr>
            <w:tcW w:w="1400" w:type="dxa"/>
            <w:shd w:val="clear" w:color="auto" w:fill="auto"/>
          </w:tcPr>
          <w:p w14:paraId="7D4A130D" w14:textId="77777777" w:rsidR="00017474" w:rsidRPr="00DE623A" w:rsidRDefault="00017474" w:rsidP="00AD36E2">
            <w:pPr>
              <w:widowControl w:val="0"/>
              <w:jc w:val="right"/>
            </w:pPr>
          </w:p>
        </w:tc>
      </w:tr>
    </w:tbl>
    <w:p w14:paraId="656397B4" w14:textId="77777777" w:rsidR="00FD5FA2" w:rsidRPr="00DE623A" w:rsidRDefault="00FD5FA2" w:rsidP="00AD36E2">
      <w:pPr>
        <w:pStyle w:val="Nadpis6"/>
        <w:widowControl w:val="0"/>
      </w:pPr>
      <w:r w:rsidRPr="00DE623A">
        <w:t>Zvislé konštrukcie – podrobný popis</w:t>
      </w:r>
    </w:p>
    <w:p w14:paraId="38BFB8A5" w14:textId="77777777" w:rsidR="001406C3" w:rsidRPr="00DE623A" w:rsidRDefault="001406C3" w:rsidP="00AD36E2">
      <w:pPr>
        <w:pStyle w:val="Nadpis4"/>
        <w:keepNext w:val="0"/>
        <w:keepLines w:val="0"/>
        <w:widowControl w:val="0"/>
      </w:pPr>
      <w:r w:rsidRPr="00DE623A">
        <w:t>Exteriér</w:t>
      </w:r>
      <w:r w:rsidR="00E05979" w:rsidRPr="00DE623A">
        <w:t xml:space="preserve"> -</w:t>
      </w:r>
      <w:r w:rsidRPr="00DE623A">
        <w:t xml:space="preserve"> </w:t>
      </w:r>
      <w:r w:rsidR="00FD5FA2" w:rsidRPr="00DE623A">
        <w:t>terén</w:t>
      </w:r>
      <w:r w:rsidRPr="00DE623A">
        <w:t xml:space="preserve"> rampy</w:t>
      </w:r>
      <w:r w:rsidR="00FD5FA2" w:rsidRPr="00DE623A">
        <w:t xml:space="preserve"> 1. PP</w:t>
      </w:r>
      <w:r w:rsidRPr="00DE623A">
        <w:t xml:space="preserve"> – interiér </w:t>
      </w:r>
      <w:r w:rsidR="00E05979" w:rsidRPr="00DE623A">
        <w:t xml:space="preserve">– </w:t>
      </w:r>
      <w:r w:rsidRPr="00DE623A">
        <w:t>prízemie</w:t>
      </w:r>
      <w:r w:rsidR="00E05979" w:rsidRPr="00DE623A">
        <w:t xml:space="preserve"> objektu</w:t>
      </w:r>
      <w:r w:rsidRPr="00DE623A">
        <w:t xml:space="preserve"> 1. NP</w:t>
      </w:r>
    </w:p>
    <w:tbl>
      <w:tblPr>
        <w:tblW w:w="0" w:type="auto"/>
        <w:tblBorders>
          <w:top w:val="single" w:sz="2" w:space="0" w:color="808080" w:themeColor="background1" w:themeShade="80"/>
          <w:bottom w:val="single" w:sz="2" w:space="0" w:color="808080" w:themeColor="background1" w:themeShade="80"/>
          <w:insideH w:val="single" w:sz="2" w:space="0" w:color="auto"/>
        </w:tblBorders>
        <w:tblLayout w:type="fixed"/>
        <w:tblLook w:val="01E0" w:firstRow="1" w:lastRow="1" w:firstColumn="1" w:lastColumn="1" w:noHBand="0" w:noVBand="0"/>
      </w:tblPr>
      <w:tblGrid>
        <w:gridCol w:w="7990"/>
        <w:gridCol w:w="1220"/>
      </w:tblGrid>
      <w:tr w:rsidR="00FD5FA2" w:rsidRPr="00DE623A" w14:paraId="5B1A46F0" w14:textId="77777777" w:rsidTr="0074450D">
        <w:tc>
          <w:tcPr>
            <w:tcW w:w="7990" w:type="dxa"/>
          </w:tcPr>
          <w:p w14:paraId="2E1B6D21" w14:textId="77777777" w:rsidR="00FD5FA2" w:rsidRPr="00DE623A" w:rsidRDefault="00FD5FA2" w:rsidP="00AD36E2">
            <w:pPr>
              <w:widowControl w:val="0"/>
              <w:ind w:left="720"/>
              <w:rPr>
                <w:b/>
              </w:rPr>
            </w:pPr>
            <w:r w:rsidRPr="00DE623A">
              <w:rPr>
                <w:b/>
              </w:rPr>
              <w:t xml:space="preserve">ZK 1 - zvislá konštrukcia </w:t>
            </w:r>
            <w:r w:rsidR="00C04F67" w:rsidRPr="00DE623A">
              <w:rPr>
                <w:b/>
              </w:rPr>
              <w:t>jestvujúc</w:t>
            </w:r>
            <w:r w:rsidR="00852A5A" w:rsidRPr="00DE623A">
              <w:rPr>
                <w:b/>
              </w:rPr>
              <w:t>a</w:t>
            </w:r>
            <w:r w:rsidR="00C04F67" w:rsidRPr="00DE623A">
              <w:rPr>
                <w:b/>
              </w:rPr>
              <w:t xml:space="preserve"> </w:t>
            </w:r>
            <w:r w:rsidR="00B02489" w:rsidRPr="00DE623A">
              <w:rPr>
                <w:b/>
              </w:rPr>
              <w:t>sten</w:t>
            </w:r>
            <w:r w:rsidR="00852A5A" w:rsidRPr="00DE623A">
              <w:rPr>
                <w:b/>
              </w:rPr>
              <w:t>a</w:t>
            </w:r>
            <w:r w:rsidR="00B02489" w:rsidRPr="00DE623A">
              <w:rPr>
                <w:b/>
              </w:rPr>
              <w:t xml:space="preserve"> </w:t>
            </w:r>
            <w:r w:rsidRPr="00DE623A">
              <w:rPr>
                <w:b/>
              </w:rPr>
              <w:t>- predpokladaná</w:t>
            </w:r>
          </w:p>
        </w:tc>
        <w:tc>
          <w:tcPr>
            <w:tcW w:w="1220" w:type="dxa"/>
          </w:tcPr>
          <w:p w14:paraId="6D3666FF" w14:textId="77777777" w:rsidR="00FD5FA2" w:rsidRPr="00DE623A" w:rsidRDefault="00FD5FA2" w:rsidP="00AD36E2">
            <w:pPr>
              <w:widowControl w:val="0"/>
              <w:jc w:val="right"/>
              <w:rPr>
                <w:b/>
              </w:rPr>
            </w:pPr>
          </w:p>
        </w:tc>
      </w:tr>
      <w:tr w:rsidR="00FD5FA2" w:rsidRPr="00DE623A" w14:paraId="3F4CBB5E" w14:textId="77777777" w:rsidTr="0074450D">
        <w:tc>
          <w:tcPr>
            <w:tcW w:w="7990" w:type="dxa"/>
          </w:tcPr>
          <w:p w14:paraId="1A203A3C" w14:textId="77777777" w:rsidR="00FD5FA2" w:rsidRPr="00DE623A" w:rsidRDefault="00FD5FA2" w:rsidP="00AD36E2">
            <w:pPr>
              <w:widowControl w:val="0"/>
              <w:ind w:left="720"/>
            </w:pPr>
          </w:p>
        </w:tc>
        <w:tc>
          <w:tcPr>
            <w:tcW w:w="1220" w:type="dxa"/>
          </w:tcPr>
          <w:p w14:paraId="6166C97D" w14:textId="77777777" w:rsidR="00FD5FA2" w:rsidRPr="00DE623A" w:rsidRDefault="00FD5FA2" w:rsidP="00AD36E2">
            <w:pPr>
              <w:widowControl w:val="0"/>
              <w:jc w:val="right"/>
            </w:pPr>
          </w:p>
        </w:tc>
      </w:tr>
      <w:tr w:rsidR="00FD5FA2" w:rsidRPr="00DE623A" w14:paraId="3FB0B88C" w14:textId="77777777" w:rsidTr="0074450D">
        <w:tc>
          <w:tcPr>
            <w:tcW w:w="7990" w:type="dxa"/>
          </w:tcPr>
          <w:p w14:paraId="7DBCE1C2" w14:textId="77777777" w:rsidR="00FD5FA2" w:rsidRPr="00DE623A" w:rsidRDefault="00FD5FA2" w:rsidP="00AD36E2">
            <w:pPr>
              <w:widowControl w:val="0"/>
              <w:ind w:left="720"/>
            </w:pPr>
            <w:r w:rsidRPr="00DE623A">
              <w:t xml:space="preserve">exteriér - </w:t>
            </w:r>
            <w:proofErr w:type="spellStart"/>
            <w:r w:rsidRPr="00DE623A">
              <w:t>rastlý</w:t>
            </w:r>
            <w:proofErr w:type="spellEnd"/>
            <w:r w:rsidRPr="00DE623A">
              <w:t xml:space="preserve"> terén</w:t>
            </w:r>
          </w:p>
        </w:tc>
        <w:tc>
          <w:tcPr>
            <w:tcW w:w="1220" w:type="dxa"/>
          </w:tcPr>
          <w:p w14:paraId="522DBCCC" w14:textId="77777777" w:rsidR="00FD5FA2" w:rsidRPr="00DE623A" w:rsidRDefault="00FD5FA2" w:rsidP="00AD36E2">
            <w:pPr>
              <w:widowControl w:val="0"/>
              <w:jc w:val="right"/>
            </w:pPr>
          </w:p>
        </w:tc>
      </w:tr>
      <w:tr w:rsidR="00FD5FA2" w:rsidRPr="00DE623A" w14:paraId="40022D0B" w14:textId="77777777" w:rsidTr="0074450D">
        <w:tc>
          <w:tcPr>
            <w:tcW w:w="7990" w:type="dxa"/>
          </w:tcPr>
          <w:p w14:paraId="79A4B5E9" w14:textId="77777777" w:rsidR="00FD5FA2" w:rsidRPr="00DE623A" w:rsidRDefault="00FD5FA2" w:rsidP="00421B7B">
            <w:pPr>
              <w:widowControl w:val="0"/>
              <w:numPr>
                <w:ilvl w:val="0"/>
                <w:numId w:val="18"/>
              </w:numPr>
            </w:pPr>
            <w:r w:rsidRPr="00DE623A">
              <w:rPr>
                <w:rStyle w:val="gr"/>
              </w:rPr>
              <w:t xml:space="preserve">zemina </w:t>
            </w:r>
            <w:proofErr w:type="spellStart"/>
            <w:r w:rsidR="00895B20" w:rsidRPr="00DE623A">
              <w:t>rastlý</w:t>
            </w:r>
            <w:proofErr w:type="spellEnd"/>
            <w:r w:rsidR="00895B20" w:rsidRPr="00DE623A">
              <w:t xml:space="preserve"> terén</w:t>
            </w:r>
          </w:p>
        </w:tc>
        <w:tc>
          <w:tcPr>
            <w:tcW w:w="1220" w:type="dxa"/>
          </w:tcPr>
          <w:p w14:paraId="3EE3B0CB" w14:textId="77777777" w:rsidR="00FD5FA2" w:rsidRPr="00DE623A" w:rsidRDefault="00FD5FA2" w:rsidP="00AD36E2">
            <w:pPr>
              <w:widowControl w:val="0"/>
              <w:jc w:val="right"/>
            </w:pPr>
          </w:p>
        </w:tc>
      </w:tr>
      <w:tr w:rsidR="00FD5FA2" w:rsidRPr="00DE623A" w14:paraId="0ABBC06B" w14:textId="77777777" w:rsidTr="0074450D">
        <w:tc>
          <w:tcPr>
            <w:tcW w:w="7990" w:type="dxa"/>
          </w:tcPr>
          <w:p w14:paraId="2E86DBE9" w14:textId="77777777" w:rsidR="00FD5FA2" w:rsidRPr="00DE623A" w:rsidRDefault="00FD5FA2" w:rsidP="00421B7B">
            <w:pPr>
              <w:widowControl w:val="0"/>
              <w:numPr>
                <w:ilvl w:val="0"/>
                <w:numId w:val="18"/>
              </w:numPr>
            </w:pPr>
            <w:r w:rsidRPr="00DE623A">
              <w:rPr>
                <w:rStyle w:val="gr"/>
              </w:rPr>
              <w:t xml:space="preserve">filtračná a </w:t>
            </w:r>
            <w:proofErr w:type="spellStart"/>
            <w:r w:rsidRPr="00DE623A">
              <w:rPr>
                <w:rStyle w:val="gr"/>
              </w:rPr>
              <w:t>drenážná</w:t>
            </w:r>
            <w:proofErr w:type="spellEnd"/>
            <w:r w:rsidRPr="00DE623A">
              <w:rPr>
                <w:rStyle w:val="gr"/>
              </w:rPr>
              <w:t xml:space="preserve"> </w:t>
            </w:r>
            <w:r w:rsidR="00CB5667" w:rsidRPr="00DE623A">
              <w:rPr>
                <w:rStyle w:val="gr"/>
              </w:rPr>
              <w:t>štrkovo-</w:t>
            </w:r>
            <w:r w:rsidRPr="00DE623A">
              <w:rPr>
                <w:rStyle w:val="gr"/>
              </w:rPr>
              <w:t>piesčitá vrstva</w:t>
            </w:r>
            <w:r w:rsidR="00CB5667" w:rsidRPr="00DE623A">
              <w:rPr>
                <w:rStyle w:val="gr"/>
              </w:rPr>
              <w:t xml:space="preserve"> o hrúbke, mocnosti cca 700mm, lemovaná zhora </w:t>
            </w:r>
            <w:proofErr w:type="spellStart"/>
            <w:r w:rsidR="00CB5667" w:rsidRPr="00DE623A">
              <w:rPr>
                <w:rStyle w:val="gr"/>
              </w:rPr>
              <w:t>geotextíliou</w:t>
            </w:r>
            <w:proofErr w:type="spellEnd"/>
            <w:r w:rsidR="00CB5667" w:rsidRPr="00DE623A">
              <w:rPr>
                <w:rStyle w:val="gr"/>
              </w:rPr>
              <w:t xml:space="preserve"> 300g/m2</w:t>
            </w:r>
            <w:r w:rsidR="00A92EB3" w:rsidRPr="00DE623A">
              <w:rPr>
                <w:rStyle w:val="gr"/>
              </w:rPr>
              <w:t xml:space="preserve">, s osadenou drenážnou trubkou z PVC </w:t>
            </w:r>
            <w:r w:rsidR="00CB5667" w:rsidRPr="00DE623A">
              <w:rPr>
                <w:rStyle w:val="gr"/>
              </w:rPr>
              <w:t xml:space="preserve">DN 100mm, </w:t>
            </w:r>
            <w:r w:rsidR="00A92EB3" w:rsidRPr="00DE623A">
              <w:rPr>
                <w:rStyle w:val="gr"/>
              </w:rPr>
              <w:t xml:space="preserve">perforovanou </w:t>
            </w:r>
            <w:r w:rsidR="00DA182A" w:rsidRPr="00DE623A">
              <w:rPr>
                <w:rStyle w:val="gr"/>
              </w:rPr>
              <w:t>v dolnej po</w:t>
            </w:r>
            <w:r w:rsidR="00A92EB3" w:rsidRPr="00DE623A">
              <w:rPr>
                <w:rStyle w:val="gr"/>
              </w:rPr>
              <w:t>lohe pod úrovňou dosky, tvarovky z</w:t>
            </w:r>
            <w:r w:rsidR="00DA182A" w:rsidRPr="00DE623A">
              <w:rPr>
                <w:rStyle w:val="gr"/>
              </w:rPr>
              <w:t xml:space="preserve"> HDPE fóli</w:t>
            </w:r>
            <w:r w:rsidR="00A92EB3" w:rsidRPr="00DE623A">
              <w:rPr>
                <w:rStyle w:val="gr"/>
              </w:rPr>
              <w:t>e, s odvedením priesakovej vody mimo izolovanú stenu</w:t>
            </w:r>
          </w:p>
        </w:tc>
        <w:tc>
          <w:tcPr>
            <w:tcW w:w="1220" w:type="dxa"/>
          </w:tcPr>
          <w:p w14:paraId="06AF361E" w14:textId="77777777" w:rsidR="00FD5FA2" w:rsidRPr="00DE623A" w:rsidRDefault="00347B90" w:rsidP="00AD36E2">
            <w:pPr>
              <w:widowControl w:val="0"/>
              <w:jc w:val="right"/>
            </w:pPr>
            <w:r w:rsidRPr="00DE623A">
              <w:t>3</w:t>
            </w:r>
            <w:r w:rsidR="00FD5FA2" w:rsidRPr="00DE623A">
              <w:t>00 mm</w:t>
            </w:r>
          </w:p>
        </w:tc>
      </w:tr>
      <w:tr w:rsidR="00347B90" w:rsidRPr="00DE623A" w14:paraId="47449249" w14:textId="77777777" w:rsidTr="0074450D">
        <w:tc>
          <w:tcPr>
            <w:tcW w:w="7990" w:type="dxa"/>
          </w:tcPr>
          <w:p w14:paraId="5FD18017" w14:textId="77777777" w:rsidR="00347B90" w:rsidRPr="00DE623A" w:rsidRDefault="00347B90" w:rsidP="00421B7B">
            <w:pPr>
              <w:widowControl w:val="0"/>
              <w:numPr>
                <w:ilvl w:val="0"/>
                <w:numId w:val="18"/>
              </w:numPr>
              <w:rPr>
                <w:rStyle w:val="gr"/>
              </w:rPr>
            </w:pPr>
            <w:r w:rsidRPr="00DE623A">
              <w:rPr>
                <w:rStyle w:val="gr"/>
              </w:rPr>
              <w:t>ukončujúca krycia horná lišta, tvarovka, LPDE(na zabránenie vniknutia zeminy poza tvarovku IPT</w:t>
            </w:r>
          </w:p>
        </w:tc>
        <w:tc>
          <w:tcPr>
            <w:tcW w:w="1220" w:type="dxa"/>
          </w:tcPr>
          <w:p w14:paraId="032BED8B" w14:textId="77777777" w:rsidR="00347B90" w:rsidRPr="00DE623A" w:rsidRDefault="00347B90" w:rsidP="00AD36E2">
            <w:pPr>
              <w:widowControl w:val="0"/>
              <w:jc w:val="right"/>
            </w:pPr>
          </w:p>
        </w:tc>
      </w:tr>
      <w:tr w:rsidR="00FD5FA2" w:rsidRPr="00DE623A" w14:paraId="6695ABFB" w14:textId="77777777" w:rsidTr="0074450D">
        <w:tc>
          <w:tcPr>
            <w:tcW w:w="7990" w:type="dxa"/>
          </w:tcPr>
          <w:p w14:paraId="2CACDB7B" w14:textId="77777777" w:rsidR="00FD5FA2" w:rsidRPr="00DE623A" w:rsidRDefault="002243A2" w:rsidP="00421B7B">
            <w:pPr>
              <w:widowControl w:val="0"/>
              <w:numPr>
                <w:ilvl w:val="0"/>
                <w:numId w:val="18"/>
              </w:numPr>
              <w:rPr>
                <w:rStyle w:val="gr"/>
              </w:rPr>
            </w:pPr>
            <w:r w:rsidRPr="00DE623A">
              <w:rPr>
                <w:rStyle w:val="gr"/>
              </w:rPr>
              <w:t>doska, tvarovka, HDPE fólia, IPT 10(výška tvarovky</w:t>
            </w:r>
            <w:r w:rsidR="00347B90" w:rsidRPr="00DE623A">
              <w:rPr>
                <w:rStyle w:val="gr"/>
              </w:rPr>
              <w:t xml:space="preserve"> </w:t>
            </w:r>
            <w:r w:rsidRPr="00DE623A">
              <w:rPr>
                <w:rStyle w:val="gr"/>
              </w:rPr>
              <w:t>/</w:t>
            </w:r>
            <w:r w:rsidR="00347B90" w:rsidRPr="00DE623A">
              <w:rPr>
                <w:rStyle w:val="gr"/>
              </w:rPr>
              <w:t xml:space="preserve"> </w:t>
            </w:r>
            <w:r w:rsidRPr="00DE623A">
              <w:rPr>
                <w:rStyle w:val="gr"/>
              </w:rPr>
              <w:t>2,4(hrúbka steny)</w:t>
            </w:r>
          </w:p>
          <w:p w14:paraId="7E6CC9CF" w14:textId="77777777" w:rsidR="00347B90" w:rsidRPr="00DE623A" w:rsidRDefault="00347B90" w:rsidP="00AD36E2">
            <w:pPr>
              <w:widowControl w:val="0"/>
              <w:ind w:left="720"/>
              <w:rPr>
                <w:rStyle w:val="gr"/>
              </w:rPr>
            </w:pPr>
            <w:r w:rsidRPr="00DE623A">
              <w:rPr>
                <w:rStyle w:val="gr"/>
              </w:rPr>
              <w:t>(rozmer tvaroviek 1520x750mm)</w:t>
            </w:r>
            <w:r w:rsidRPr="00DE623A">
              <w:t xml:space="preserve"> spájanie, </w:t>
            </w:r>
            <w:r w:rsidRPr="00DE623A">
              <w:rPr>
                <w:rStyle w:val="gr"/>
              </w:rPr>
              <w:t xml:space="preserve">prešívaním okrajov </w:t>
            </w:r>
            <w:proofErr w:type="spellStart"/>
            <w:r w:rsidRPr="00DE623A">
              <w:rPr>
                <w:rStyle w:val="gr"/>
              </w:rPr>
              <w:t>sponkovačkou</w:t>
            </w:r>
            <w:proofErr w:type="spellEnd"/>
            <w:r w:rsidRPr="00DE623A">
              <w:rPr>
                <w:rStyle w:val="gr"/>
              </w:rPr>
              <w:t xml:space="preserve"> a </w:t>
            </w:r>
          </w:p>
          <w:p w14:paraId="2E86F905" w14:textId="77777777" w:rsidR="00347B90" w:rsidRPr="00DE623A" w:rsidRDefault="00347B90" w:rsidP="00AD36E2">
            <w:pPr>
              <w:widowControl w:val="0"/>
              <w:ind w:left="720"/>
            </w:pPr>
            <w:r w:rsidRPr="00DE623A">
              <w:rPr>
                <w:rStyle w:val="gr"/>
              </w:rPr>
              <w:t>horúco vzdušným zváraním</w:t>
            </w:r>
          </w:p>
        </w:tc>
        <w:tc>
          <w:tcPr>
            <w:tcW w:w="1220" w:type="dxa"/>
          </w:tcPr>
          <w:p w14:paraId="0B0C012C" w14:textId="77777777" w:rsidR="00FD5FA2" w:rsidRPr="00DE623A" w:rsidRDefault="002243A2" w:rsidP="00AD36E2">
            <w:pPr>
              <w:widowControl w:val="0"/>
              <w:jc w:val="right"/>
            </w:pPr>
            <w:r w:rsidRPr="00DE623A">
              <w:t>1</w:t>
            </w:r>
            <w:r w:rsidR="00FD5FA2" w:rsidRPr="00DE623A">
              <w:t>00 mm</w:t>
            </w:r>
          </w:p>
        </w:tc>
      </w:tr>
      <w:tr w:rsidR="008C628D" w:rsidRPr="00DE623A" w14:paraId="3EFA6F6F" w14:textId="77777777" w:rsidTr="0074450D">
        <w:tc>
          <w:tcPr>
            <w:tcW w:w="7990" w:type="dxa"/>
          </w:tcPr>
          <w:p w14:paraId="16F3A277" w14:textId="77777777" w:rsidR="008C628D" w:rsidRPr="00DE623A" w:rsidRDefault="00AA71C3" w:rsidP="00421B7B">
            <w:pPr>
              <w:widowControl w:val="0"/>
              <w:numPr>
                <w:ilvl w:val="0"/>
                <w:numId w:val="18"/>
              </w:numPr>
              <w:rPr>
                <w:rStyle w:val="gr"/>
              </w:rPr>
            </w:pPr>
            <w:r w:rsidRPr="00DE623A">
              <w:rPr>
                <w:rStyle w:val="gr"/>
              </w:rPr>
              <w:t xml:space="preserve">prevetrávaná stena - </w:t>
            </w:r>
            <w:r w:rsidR="008C628D" w:rsidRPr="00DE623A">
              <w:rPr>
                <w:rStyle w:val="gr"/>
              </w:rPr>
              <w:t xml:space="preserve">vzduchová medzera </w:t>
            </w:r>
            <w:r w:rsidR="005944FD" w:rsidRPr="00DE623A">
              <w:rPr>
                <w:rStyle w:val="gr"/>
              </w:rPr>
              <w:t xml:space="preserve">vytvorená stenou a tvarovkou IPT </w:t>
            </w:r>
            <w:r w:rsidR="008C628D" w:rsidRPr="00DE623A">
              <w:rPr>
                <w:rStyle w:val="gr"/>
              </w:rPr>
              <w:t>na privádzanie a odvádzanie vzduchu</w:t>
            </w:r>
            <w:r w:rsidR="00F53057" w:rsidRPr="00DE623A">
              <w:rPr>
                <w:rStyle w:val="gr"/>
              </w:rPr>
              <w:t xml:space="preserve"> - prúdeni</w:t>
            </w:r>
            <w:r w:rsidRPr="00DE623A">
              <w:rPr>
                <w:rStyle w:val="gr"/>
              </w:rPr>
              <w:t>a</w:t>
            </w:r>
            <w:r w:rsidR="00F53057" w:rsidRPr="00DE623A">
              <w:rPr>
                <w:rStyle w:val="gr"/>
              </w:rPr>
              <w:t xml:space="preserve"> vzduchu, </w:t>
            </w:r>
            <w:r w:rsidR="005944FD" w:rsidRPr="00DE623A">
              <w:rPr>
                <w:rStyle w:val="gr"/>
              </w:rPr>
              <w:t>pre </w:t>
            </w:r>
            <w:proofErr w:type="spellStart"/>
            <w:r w:rsidR="00CB5667" w:rsidRPr="00DE623A">
              <w:rPr>
                <w:rStyle w:val="gr"/>
              </w:rPr>
              <w:t>odvlhčenie</w:t>
            </w:r>
            <w:proofErr w:type="spellEnd"/>
            <w:r w:rsidR="005944FD" w:rsidRPr="00DE623A">
              <w:rPr>
                <w:rStyle w:val="gr"/>
              </w:rPr>
              <w:t xml:space="preserve"> muriva</w:t>
            </w:r>
            <w:r w:rsidR="008C628D" w:rsidRPr="00DE623A">
              <w:rPr>
                <w:rStyle w:val="gr"/>
              </w:rPr>
              <w:t xml:space="preserve"> </w:t>
            </w:r>
          </w:p>
        </w:tc>
        <w:tc>
          <w:tcPr>
            <w:tcW w:w="1220" w:type="dxa"/>
          </w:tcPr>
          <w:p w14:paraId="1BAC6063" w14:textId="77777777" w:rsidR="008C628D" w:rsidRPr="00DE623A" w:rsidRDefault="008C628D" w:rsidP="00AD36E2">
            <w:pPr>
              <w:widowControl w:val="0"/>
              <w:jc w:val="right"/>
            </w:pPr>
          </w:p>
        </w:tc>
      </w:tr>
      <w:tr w:rsidR="00FD5FA2" w:rsidRPr="00DE623A" w14:paraId="6F6DA307" w14:textId="77777777" w:rsidTr="0074450D">
        <w:tc>
          <w:tcPr>
            <w:tcW w:w="7990" w:type="dxa"/>
          </w:tcPr>
          <w:p w14:paraId="2891DB61" w14:textId="77777777" w:rsidR="00FD5FA2" w:rsidRPr="00DE623A" w:rsidRDefault="00FD5FA2" w:rsidP="00421B7B">
            <w:pPr>
              <w:widowControl w:val="0"/>
              <w:numPr>
                <w:ilvl w:val="0"/>
                <w:numId w:val="18"/>
              </w:numPr>
            </w:pPr>
            <w:r w:rsidRPr="00DE623A">
              <w:rPr>
                <w:rStyle w:val="gr"/>
              </w:rPr>
              <w:t xml:space="preserve">stena </w:t>
            </w:r>
            <w:r w:rsidR="00895B20" w:rsidRPr="00DE623A">
              <w:rPr>
                <w:rStyle w:val="gr"/>
              </w:rPr>
              <w:t xml:space="preserve">murovaná </w:t>
            </w:r>
            <w:r w:rsidRPr="00DE623A">
              <w:rPr>
                <w:rStyle w:val="gr"/>
              </w:rPr>
              <w:t xml:space="preserve">z </w:t>
            </w:r>
            <w:r w:rsidR="001406C3" w:rsidRPr="00DE623A">
              <w:rPr>
                <w:rStyle w:val="gr"/>
              </w:rPr>
              <w:t>kame</w:t>
            </w:r>
            <w:r w:rsidR="00895B20" w:rsidRPr="00DE623A">
              <w:rPr>
                <w:rStyle w:val="gr"/>
              </w:rPr>
              <w:t>ňa</w:t>
            </w:r>
          </w:p>
        </w:tc>
        <w:tc>
          <w:tcPr>
            <w:tcW w:w="1220" w:type="dxa"/>
          </w:tcPr>
          <w:p w14:paraId="7E99DAD9" w14:textId="77777777" w:rsidR="00FD5FA2" w:rsidRPr="00DE623A" w:rsidRDefault="00CB5667" w:rsidP="00AD36E2">
            <w:pPr>
              <w:widowControl w:val="0"/>
              <w:jc w:val="right"/>
            </w:pPr>
            <w:r w:rsidRPr="00DE623A">
              <w:t>cca 7</w:t>
            </w:r>
            <w:r w:rsidR="00FD5FA2" w:rsidRPr="00DE623A">
              <w:t>00 mm</w:t>
            </w:r>
          </w:p>
        </w:tc>
      </w:tr>
      <w:tr w:rsidR="001406C3" w:rsidRPr="00DE623A" w14:paraId="12271083" w14:textId="77777777" w:rsidTr="0074450D">
        <w:tc>
          <w:tcPr>
            <w:tcW w:w="7990" w:type="dxa"/>
          </w:tcPr>
          <w:p w14:paraId="5C142878" w14:textId="77777777" w:rsidR="001406C3" w:rsidRPr="00DE623A" w:rsidRDefault="001406C3" w:rsidP="00421B7B">
            <w:pPr>
              <w:widowControl w:val="0"/>
              <w:numPr>
                <w:ilvl w:val="0"/>
                <w:numId w:val="18"/>
              </w:numPr>
              <w:rPr>
                <w:rStyle w:val="gr"/>
              </w:rPr>
            </w:pPr>
            <w:r w:rsidRPr="00DE623A">
              <w:rPr>
                <w:rStyle w:val="gr"/>
              </w:rPr>
              <w:t>vápenná omietka</w:t>
            </w:r>
          </w:p>
        </w:tc>
        <w:tc>
          <w:tcPr>
            <w:tcW w:w="1220" w:type="dxa"/>
          </w:tcPr>
          <w:p w14:paraId="0C617736" w14:textId="77777777" w:rsidR="001406C3" w:rsidRPr="00DE623A" w:rsidRDefault="001406C3" w:rsidP="00AD36E2">
            <w:pPr>
              <w:widowControl w:val="0"/>
              <w:jc w:val="right"/>
            </w:pPr>
          </w:p>
        </w:tc>
      </w:tr>
      <w:tr w:rsidR="00FD5FA2" w:rsidRPr="00DE623A" w14:paraId="1DEAA641" w14:textId="77777777" w:rsidTr="0074450D">
        <w:tc>
          <w:tcPr>
            <w:tcW w:w="7990" w:type="dxa"/>
          </w:tcPr>
          <w:p w14:paraId="7FB12669" w14:textId="77777777" w:rsidR="00FD5FA2" w:rsidRPr="00DE623A" w:rsidRDefault="00FD5FA2" w:rsidP="00AD36E2">
            <w:pPr>
              <w:widowControl w:val="0"/>
              <w:ind w:left="720"/>
            </w:pPr>
            <w:r w:rsidRPr="00DE623A">
              <w:t xml:space="preserve">interiér </w:t>
            </w:r>
            <w:r w:rsidR="00824183" w:rsidRPr="00DE623A">
              <w:t>–</w:t>
            </w:r>
            <w:r w:rsidRPr="00DE623A">
              <w:t xml:space="preserve"> </w:t>
            </w:r>
            <w:r w:rsidR="001406C3" w:rsidRPr="00DE623A">
              <w:t>prízemie</w:t>
            </w:r>
            <w:r w:rsidR="00824183" w:rsidRPr="00DE623A">
              <w:t xml:space="preserve"> objektu</w:t>
            </w:r>
          </w:p>
        </w:tc>
        <w:tc>
          <w:tcPr>
            <w:tcW w:w="1220" w:type="dxa"/>
          </w:tcPr>
          <w:p w14:paraId="4A1B8C85" w14:textId="77777777" w:rsidR="00FD5FA2" w:rsidRPr="00DE623A" w:rsidRDefault="00FD5FA2" w:rsidP="00AD36E2">
            <w:pPr>
              <w:widowControl w:val="0"/>
              <w:jc w:val="right"/>
            </w:pPr>
          </w:p>
        </w:tc>
      </w:tr>
    </w:tbl>
    <w:p w14:paraId="4DF8E095" w14:textId="77777777" w:rsidR="00FD5FA2" w:rsidRPr="00DE623A" w:rsidRDefault="00FD5FA2" w:rsidP="00AD36E2">
      <w:pPr>
        <w:pStyle w:val="Nadpis4"/>
        <w:keepNext w:val="0"/>
        <w:keepLines w:val="0"/>
        <w:widowControl w:val="0"/>
        <w:rPr>
          <w:b/>
        </w:rPr>
      </w:pPr>
      <w:r w:rsidRPr="00DE623A">
        <w:t>Prízemie 1. NP</w:t>
      </w:r>
    </w:p>
    <w:tbl>
      <w:tblPr>
        <w:tblW w:w="0" w:type="auto"/>
        <w:tblBorders>
          <w:top w:val="single" w:sz="2" w:space="0" w:color="808080" w:themeColor="background1" w:themeShade="80"/>
          <w:bottom w:val="single" w:sz="2" w:space="0" w:color="auto"/>
          <w:insideH w:val="single" w:sz="2" w:space="0" w:color="auto"/>
        </w:tblBorders>
        <w:tblLayout w:type="fixed"/>
        <w:tblLook w:val="01E0" w:firstRow="1" w:lastRow="1" w:firstColumn="1" w:lastColumn="1" w:noHBand="0" w:noVBand="0"/>
      </w:tblPr>
      <w:tblGrid>
        <w:gridCol w:w="7990"/>
        <w:gridCol w:w="1220"/>
      </w:tblGrid>
      <w:tr w:rsidR="00FD5FA2" w:rsidRPr="00DE623A" w14:paraId="0787F9B1" w14:textId="77777777" w:rsidTr="0074450D">
        <w:tc>
          <w:tcPr>
            <w:tcW w:w="7990" w:type="dxa"/>
          </w:tcPr>
          <w:p w14:paraId="5FCC8D38" w14:textId="77777777" w:rsidR="00FD5FA2" w:rsidRPr="00DE623A" w:rsidRDefault="00FD5FA2" w:rsidP="00AD36E2">
            <w:pPr>
              <w:widowControl w:val="0"/>
              <w:ind w:left="720"/>
              <w:jc w:val="left"/>
              <w:rPr>
                <w:b/>
              </w:rPr>
            </w:pPr>
            <w:r w:rsidRPr="00DE623A">
              <w:rPr>
                <w:b/>
              </w:rPr>
              <w:t xml:space="preserve">ZK 2 - zvislá konštrukcia prízemie jestvujúca </w:t>
            </w:r>
          </w:p>
        </w:tc>
        <w:tc>
          <w:tcPr>
            <w:tcW w:w="1220" w:type="dxa"/>
          </w:tcPr>
          <w:p w14:paraId="4552760F" w14:textId="77777777" w:rsidR="00FD5FA2" w:rsidRPr="00DE623A" w:rsidRDefault="00FD5FA2" w:rsidP="00AD36E2">
            <w:pPr>
              <w:widowControl w:val="0"/>
              <w:jc w:val="right"/>
              <w:rPr>
                <w:b/>
              </w:rPr>
            </w:pPr>
          </w:p>
        </w:tc>
      </w:tr>
      <w:tr w:rsidR="00FD5FA2" w:rsidRPr="00DE623A" w14:paraId="688EE688" w14:textId="77777777" w:rsidTr="0074450D">
        <w:tc>
          <w:tcPr>
            <w:tcW w:w="7990" w:type="dxa"/>
          </w:tcPr>
          <w:p w14:paraId="06829F6C" w14:textId="77777777" w:rsidR="00FD5FA2" w:rsidRPr="00DE623A" w:rsidRDefault="00FD5FA2" w:rsidP="00AD36E2">
            <w:pPr>
              <w:widowControl w:val="0"/>
              <w:ind w:left="720"/>
            </w:pPr>
          </w:p>
        </w:tc>
        <w:tc>
          <w:tcPr>
            <w:tcW w:w="1220" w:type="dxa"/>
          </w:tcPr>
          <w:p w14:paraId="5C2A947A" w14:textId="77777777" w:rsidR="00FD5FA2" w:rsidRPr="00DE623A" w:rsidRDefault="00FD5FA2" w:rsidP="00AD36E2">
            <w:pPr>
              <w:widowControl w:val="0"/>
              <w:jc w:val="right"/>
            </w:pPr>
          </w:p>
        </w:tc>
      </w:tr>
      <w:tr w:rsidR="00FD5FA2" w:rsidRPr="00DE623A" w14:paraId="3510536A" w14:textId="77777777" w:rsidTr="0074450D">
        <w:tc>
          <w:tcPr>
            <w:tcW w:w="7990" w:type="dxa"/>
          </w:tcPr>
          <w:p w14:paraId="4D2EE3EB" w14:textId="77777777" w:rsidR="00FD5FA2" w:rsidRPr="00DE623A" w:rsidRDefault="00FD5FA2" w:rsidP="00AD36E2">
            <w:pPr>
              <w:widowControl w:val="0"/>
              <w:ind w:left="720"/>
            </w:pPr>
            <w:r w:rsidRPr="00DE623A">
              <w:t xml:space="preserve">exteriér </w:t>
            </w:r>
          </w:p>
        </w:tc>
        <w:tc>
          <w:tcPr>
            <w:tcW w:w="1220" w:type="dxa"/>
          </w:tcPr>
          <w:p w14:paraId="1AEA9985" w14:textId="77777777" w:rsidR="00FD5FA2" w:rsidRPr="00DE623A" w:rsidRDefault="00FD5FA2" w:rsidP="00AD36E2">
            <w:pPr>
              <w:widowControl w:val="0"/>
              <w:jc w:val="right"/>
            </w:pPr>
          </w:p>
        </w:tc>
      </w:tr>
      <w:tr w:rsidR="00FD5FA2" w:rsidRPr="00DE623A" w14:paraId="237D9306" w14:textId="77777777" w:rsidTr="0074450D">
        <w:tc>
          <w:tcPr>
            <w:tcW w:w="7990" w:type="dxa"/>
          </w:tcPr>
          <w:p w14:paraId="4E5CEA04" w14:textId="77777777" w:rsidR="00FD5FA2" w:rsidRPr="00DE623A" w:rsidRDefault="00FD5FA2" w:rsidP="00421B7B">
            <w:pPr>
              <w:widowControl w:val="0"/>
              <w:numPr>
                <w:ilvl w:val="0"/>
                <w:numId w:val="20"/>
              </w:numPr>
            </w:pPr>
            <w:r w:rsidRPr="00DE623A">
              <w:rPr>
                <w:rStyle w:val="gr"/>
              </w:rPr>
              <w:t>vápenná omietka nerovnomernej hrúbky</w:t>
            </w:r>
            <w:r w:rsidR="00764BDA" w:rsidRPr="00DE623A">
              <w:rPr>
                <w:rStyle w:val="gr"/>
              </w:rPr>
              <w:t>, resp</w:t>
            </w:r>
            <w:r w:rsidR="00852A5A" w:rsidRPr="00DE623A">
              <w:rPr>
                <w:rStyle w:val="gr"/>
              </w:rPr>
              <w:t>.</w:t>
            </w:r>
            <w:r w:rsidR="00764BDA" w:rsidRPr="00DE623A">
              <w:rPr>
                <w:rStyle w:val="gr"/>
              </w:rPr>
              <w:t xml:space="preserve"> bez omietky</w:t>
            </w:r>
          </w:p>
        </w:tc>
        <w:tc>
          <w:tcPr>
            <w:tcW w:w="1220" w:type="dxa"/>
          </w:tcPr>
          <w:p w14:paraId="5D8A737E" w14:textId="77777777" w:rsidR="00FD5FA2" w:rsidRPr="00DE623A" w:rsidRDefault="00FD5FA2" w:rsidP="00AD36E2">
            <w:pPr>
              <w:widowControl w:val="0"/>
              <w:jc w:val="right"/>
            </w:pPr>
          </w:p>
        </w:tc>
      </w:tr>
      <w:tr w:rsidR="00FD5FA2" w:rsidRPr="00DE623A" w14:paraId="6B5B0D12" w14:textId="77777777" w:rsidTr="0074450D">
        <w:tc>
          <w:tcPr>
            <w:tcW w:w="7990" w:type="dxa"/>
          </w:tcPr>
          <w:p w14:paraId="237E1663" w14:textId="77777777" w:rsidR="00FD5FA2" w:rsidRPr="00DE623A" w:rsidRDefault="00FD5FA2" w:rsidP="00421B7B">
            <w:pPr>
              <w:widowControl w:val="0"/>
              <w:numPr>
                <w:ilvl w:val="0"/>
                <w:numId w:val="20"/>
              </w:numPr>
              <w:jc w:val="left"/>
            </w:pPr>
            <w:r w:rsidRPr="00DE623A">
              <w:rPr>
                <w:rStyle w:val="gr"/>
              </w:rPr>
              <w:t xml:space="preserve">murivo rôznorodé </w:t>
            </w:r>
            <w:r w:rsidR="00764BDA" w:rsidRPr="00DE623A">
              <w:rPr>
                <w:rStyle w:val="gr"/>
              </w:rPr>
              <w:t xml:space="preserve">prevažne </w:t>
            </w:r>
            <w:r w:rsidRPr="00DE623A">
              <w:rPr>
                <w:rStyle w:val="gr"/>
              </w:rPr>
              <w:t>kamenn</w:t>
            </w:r>
            <w:r w:rsidR="00764BDA" w:rsidRPr="00DE623A">
              <w:rPr>
                <w:rStyle w:val="gr"/>
              </w:rPr>
              <w:t>é a len čiastočne</w:t>
            </w:r>
            <w:r w:rsidRPr="00DE623A">
              <w:rPr>
                <w:rStyle w:val="gr"/>
              </w:rPr>
              <w:t xml:space="preserve"> tehlové z pálených tehál a </w:t>
            </w:r>
            <w:r w:rsidR="00764BDA" w:rsidRPr="00DE623A">
              <w:rPr>
                <w:rStyle w:val="gr"/>
              </w:rPr>
              <w:t>premenlivej</w:t>
            </w:r>
            <w:r w:rsidRPr="00DE623A">
              <w:rPr>
                <w:rStyle w:val="gr"/>
              </w:rPr>
              <w:t xml:space="preserve"> hrúbky cca</w:t>
            </w:r>
          </w:p>
        </w:tc>
        <w:tc>
          <w:tcPr>
            <w:tcW w:w="1220" w:type="dxa"/>
          </w:tcPr>
          <w:p w14:paraId="372D9933" w14:textId="77777777" w:rsidR="00FD5FA2" w:rsidRPr="00DE623A" w:rsidRDefault="008F3A20" w:rsidP="00AD36E2">
            <w:pPr>
              <w:widowControl w:val="0"/>
              <w:jc w:val="left"/>
            </w:pPr>
            <w:r w:rsidRPr="00DE623A">
              <w:t>6</w:t>
            </w:r>
            <w:r w:rsidR="00FD5FA2" w:rsidRPr="00DE623A">
              <w:t xml:space="preserve">45 až </w:t>
            </w:r>
            <w:r w:rsidRPr="00DE623A">
              <w:t>134</w:t>
            </w:r>
            <w:r w:rsidR="00FD5FA2" w:rsidRPr="00DE623A">
              <w:t>5 mm</w:t>
            </w:r>
          </w:p>
        </w:tc>
      </w:tr>
      <w:tr w:rsidR="00FD5FA2" w:rsidRPr="00DE623A" w14:paraId="5F8B7B25" w14:textId="77777777" w:rsidTr="0074450D">
        <w:tc>
          <w:tcPr>
            <w:tcW w:w="7990" w:type="dxa"/>
          </w:tcPr>
          <w:p w14:paraId="1F1159B0" w14:textId="77777777" w:rsidR="00FD5FA2" w:rsidRPr="00DE623A" w:rsidRDefault="00FD5FA2" w:rsidP="00421B7B">
            <w:pPr>
              <w:widowControl w:val="0"/>
              <w:numPr>
                <w:ilvl w:val="0"/>
                <w:numId w:val="20"/>
              </w:numPr>
            </w:pPr>
            <w:r w:rsidRPr="00DE623A">
              <w:rPr>
                <w:rStyle w:val="gr"/>
              </w:rPr>
              <w:t>vápenná omietka nerovnomernej hrúbky</w:t>
            </w:r>
            <w:r w:rsidR="00852A5A" w:rsidRPr="00DE623A">
              <w:rPr>
                <w:rStyle w:val="gr"/>
              </w:rPr>
              <w:t>, resp. bez omietky</w:t>
            </w:r>
          </w:p>
        </w:tc>
        <w:tc>
          <w:tcPr>
            <w:tcW w:w="1220" w:type="dxa"/>
          </w:tcPr>
          <w:p w14:paraId="77AA6902" w14:textId="77777777" w:rsidR="00FD5FA2" w:rsidRPr="00DE623A" w:rsidRDefault="00FD5FA2" w:rsidP="00AD36E2">
            <w:pPr>
              <w:widowControl w:val="0"/>
              <w:jc w:val="right"/>
            </w:pPr>
          </w:p>
        </w:tc>
      </w:tr>
      <w:tr w:rsidR="00FD5FA2" w:rsidRPr="00DE623A" w14:paraId="2649C1F9" w14:textId="77777777" w:rsidTr="0074450D">
        <w:tc>
          <w:tcPr>
            <w:tcW w:w="7990" w:type="dxa"/>
          </w:tcPr>
          <w:p w14:paraId="05001961" w14:textId="77777777" w:rsidR="00FD5FA2" w:rsidRPr="00DE623A" w:rsidRDefault="00FD5FA2" w:rsidP="00AD36E2">
            <w:pPr>
              <w:widowControl w:val="0"/>
              <w:ind w:left="720"/>
            </w:pPr>
            <w:r w:rsidRPr="00DE623A">
              <w:t xml:space="preserve">interiér </w:t>
            </w:r>
          </w:p>
        </w:tc>
        <w:tc>
          <w:tcPr>
            <w:tcW w:w="1220" w:type="dxa"/>
          </w:tcPr>
          <w:p w14:paraId="6FDA5708" w14:textId="77777777" w:rsidR="00FD5FA2" w:rsidRPr="00DE623A" w:rsidRDefault="00FD5FA2" w:rsidP="00AD36E2">
            <w:pPr>
              <w:widowControl w:val="0"/>
              <w:jc w:val="right"/>
            </w:pPr>
          </w:p>
        </w:tc>
      </w:tr>
    </w:tbl>
    <w:p w14:paraId="76A32EDE" w14:textId="77777777" w:rsidR="00764BDA" w:rsidRPr="00DE623A" w:rsidRDefault="00764BDA" w:rsidP="00AD36E2">
      <w:pPr>
        <w:pStyle w:val="Nadpis4"/>
        <w:keepNext w:val="0"/>
        <w:keepLines w:val="0"/>
        <w:widowControl w:val="0"/>
        <w:rPr>
          <w:b/>
        </w:rPr>
      </w:pPr>
      <w:r w:rsidRPr="00DE623A">
        <w:t>1. Poschodie - 2. NP</w:t>
      </w: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FD5FA2" w:rsidRPr="00DE623A" w14:paraId="5786DE0E" w14:textId="77777777" w:rsidTr="0074450D">
        <w:tc>
          <w:tcPr>
            <w:tcW w:w="7990" w:type="dxa"/>
            <w:tcBorders>
              <w:top w:val="single" w:sz="2" w:space="0" w:color="808080" w:themeColor="background1" w:themeShade="80"/>
            </w:tcBorders>
          </w:tcPr>
          <w:p w14:paraId="6D49EA70" w14:textId="77777777" w:rsidR="00FD5FA2" w:rsidRPr="00DE623A" w:rsidRDefault="00FD5FA2" w:rsidP="00AD36E2">
            <w:pPr>
              <w:widowControl w:val="0"/>
              <w:ind w:left="720"/>
              <w:jc w:val="left"/>
              <w:rPr>
                <w:b/>
              </w:rPr>
            </w:pPr>
            <w:r w:rsidRPr="00DE623A">
              <w:rPr>
                <w:b/>
              </w:rPr>
              <w:t xml:space="preserve">ZK 3 - zvislá konštrukcia jestvujúca </w:t>
            </w:r>
          </w:p>
        </w:tc>
        <w:tc>
          <w:tcPr>
            <w:tcW w:w="1220" w:type="dxa"/>
            <w:tcBorders>
              <w:top w:val="single" w:sz="2" w:space="0" w:color="808080" w:themeColor="background1" w:themeShade="80"/>
            </w:tcBorders>
          </w:tcPr>
          <w:p w14:paraId="47B3CB30" w14:textId="77777777" w:rsidR="00FD5FA2" w:rsidRPr="00DE623A" w:rsidRDefault="00FD5FA2" w:rsidP="00AD36E2">
            <w:pPr>
              <w:widowControl w:val="0"/>
              <w:jc w:val="right"/>
              <w:rPr>
                <w:b/>
              </w:rPr>
            </w:pPr>
          </w:p>
        </w:tc>
      </w:tr>
      <w:tr w:rsidR="00FD5FA2" w:rsidRPr="00DE623A" w14:paraId="4D0E5C97" w14:textId="77777777" w:rsidTr="00FD5FA2">
        <w:tc>
          <w:tcPr>
            <w:tcW w:w="7990" w:type="dxa"/>
          </w:tcPr>
          <w:p w14:paraId="6C01B552" w14:textId="77777777" w:rsidR="00FD5FA2" w:rsidRPr="00DE623A" w:rsidRDefault="00FD5FA2" w:rsidP="00AD36E2">
            <w:pPr>
              <w:widowControl w:val="0"/>
              <w:ind w:left="720"/>
            </w:pPr>
          </w:p>
        </w:tc>
        <w:tc>
          <w:tcPr>
            <w:tcW w:w="1220" w:type="dxa"/>
          </w:tcPr>
          <w:p w14:paraId="1895FCC2" w14:textId="77777777" w:rsidR="00FD5FA2" w:rsidRPr="00DE623A" w:rsidRDefault="00FD5FA2" w:rsidP="00AD36E2">
            <w:pPr>
              <w:widowControl w:val="0"/>
              <w:jc w:val="right"/>
            </w:pPr>
          </w:p>
        </w:tc>
      </w:tr>
      <w:tr w:rsidR="00FD5FA2" w:rsidRPr="00DE623A" w14:paraId="57EBF228" w14:textId="77777777" w:rsidTr="00FD5FA2">
        <w:tc>
          <w:tcPr>
            <w:tcW w:w="7990" w:type="dxa"/>
          </w:tcPr>
          <w:p w14:paraId="3B02FCF3" w14:textId="77777777" w:rsidR="00FD5FA2" w:rsidRPr="00DE623A" w:rsidRDefault="00FD5FA2" w:rsidP="00AD36E2">
            <w:pPr>
              <w:widowControl w:val="0"/>
              <w:ind w:left="720"/>
            </w:pPr>
            <w:r w:rsidRPr="00DE623A">
              <w:t xml:space="preserve">exteriér </w:t>
            </w:r>
          </w:p>
        </w:tc>
        <w:tc>
          <w:tcPr>
            <w:tcW w:w="1220" w:type="dxa"/>
          </w:tcPr>
          <w:p w14:paraId="7CAEC5EC" w14:textId="77777777" w:rsidR="00FD5FA2" w:rsidRPr="00DE623A" w:rsidRDefault="00FD5FA2" w:rsidP="00AD36E2">
            <w:pPr>
              <w:widowControl w:val="0"/>
              <w:jc w:val="right"/>
            </w:pPr>
          </w:p>
        </w:tc>
      </w:tr>
      <w:tr w:rsidR="00852A5A" w:rsidRPr="00DE623A" w14:paraId="7AA2B2C9" w14:textId="77777777" w:rsidTr="00B905BF">
        <w:tblPrEx>
          <w:tblBorders>
            <w:top w:val="single" w:sz="2" w:space="0" w:color="808080" w:themeColor="background1" w:themeShade="80"/>
          </w:tblBorders>
        </w:tblPrEx>
        <w:tc>
          <w:tcPr>
            <w:tcW w:w="7990" w:type="dxa"/>
          </w:tcPr>
          <w:p w14:paraId="11B5D974" w14:textId="77777777" w:rsidR="00852A5A" w:rsidRPr="00DE623A" w:rsidRDefault="00852A5A" w:rsidP="00FE53AB">
            <w:pPr>
              <w:widowControl w:val="0"/>
              <w:numPr>
                <w:ilvl w:val="0"/>
                <w:numId w:val="34"/>
              </w:numPr>
            </w:pPr>
            <w:r w:rsidRPr="00DE623A">
              <w:rPr>
                <w:rStyle w:val="gr"/>
              </w:rPr>
              <w:t>vápenná omietka nerovnomernej hrúbky, resp. bez omietky</w:t>
            </w:r>
          </w:p>
        </w:tc>
        <w:tc>
          <w:tcPr>
            <w:tcW w:w="1220" w:type="dxa"/>
          </w:tcPr>
          <w:p w14:paraId="0863E05B" w14:textId="77777777" w:rsidR="00852A5A" w:rsidRPr="00DE623A" w:rsidRDefault="00852A5A" w:rsidP="00AD36E2">
            <w:pPr>
              <w:widowControl w:val="0"/>
              <w:jc w:val="right"/>
            </w:pPr>
          </w:p>
        </w:tc>
      </w:tr>
      <w:tr w:rsidR="00852A5A" w:rsidRPr="00DE623A" w14:paraId="13F92A24" w14:textId="77777777" w:rsidTr="008F3A20">
        <w:tblPrEx>
          <w:tblBorders>
            <w:top w:val="single" w:sz="2" w:space="0" w:color="808080" w:themeColor="background1" w:themeShade="80"/>
          </w:tblBorders>
        </w:tblPrEx>
        <w:tc>
          <w:tcPr>
            <w:tcW w:w="7990" w:type="dxa"/>
          </w:tcPr>
          <w:p w14:paraId="4EB1BDE8" w14:textId="77777777" w:rsidR="00852A5A" w:rsidRPr="00DE623A" w:rsidRDefault="00852A5A" w:rsidP="00FE53AB">
            <w:pPr>
              <w:widowControl w:val="0"/>
              <w:numPr>
                <w:ilvl w:val="0"/>
                <w:numId w:val="34"/>
              </w:numPr>
              <w:jc w:val="left"/>
            </w:pPr>
            <w:r w:rsidRPr="00DE623A">
              <w:rPr>
                <w:rStyle w:val="gr"/>
              </w:rPr>
              <w:t>murivo rôznorodé prevažne kamenné a len čiastočne tehlové z pálených tehál a premenlivej hrúbky cca</w:t>
            </w:r>
          </w:p>
        </w:tc>
        <w:tc>
          <w:tcPr>
            <w:tcW w:w="1220" w:type="dxa"/>
            <w:shd w:val="clear" w:color="auto" w:fill="auto"/>
          </w:tcPr>
          <w:p w14:paraId="13CF54E9" w14:textId="77777777" w:rsidR="00852A5A" w:rsidRPr="00DE623A" w:rsidRDefault="008F3A20" w:rsidP="00AD36E2">
            <w:pPr>
              <w:widowControl w:val="0"/>
              <w:jc w:val="left"/>
            </w:pPr>
            <w:r w:rsidRPr="00DE623A">
              <w:t>660</w:t>
            </w:r>
            <w:r w:rsidR="00852A5A" w:rsidRPr="00DE623A">
              <w:t xml:space="preserve"> až </w:t>
            </w:r>
            <w:r w:rsidRPr="00DE623A">
              <w:t>134</w:t>
            </w:r>
            <w:r w:rsidR="00852A5A" w:rsidRPr="00DE623A">
              <w:t>5 mm</w:t>
            </w:r>
          </w:p>
        </w:tc>
      </w:tr>
      <w:tr w:rsidR="00852A5A" w:rsidRPr="00DE623A" w14:paraId="5125A3E7" w14:textId="77777777" w:rsidTr="00B905BF">
        <w:tblPrEx>
          <w:tblBorders>
            <w:top w:val="single" w:sz="2" w:space="0" w:color="808080" w:themeColor="background1" w:themeShade="80"/>
          </w:tblBorders>
        </w:tblPrEx>
        <w:tc>
          <w:tcPr>
            <w:tcW w:w="7990" w:type="dxa"/>
          </w:tcPr>
          <w:p w14:paraId="58D26318" w14:textId="77777777" w:rsidR="00852A5A" w:rsidRPr="00DE623A" w:rsidRDefault="00852A5A" w:rsidP="00FE53AB">
            <w:pPr>
              <w:widowControl w:val="0"/>
              <w:numPr>
                <w:ilvl w:val="0"/>
                <w:numId w:val="34"/>
              </w:numPr>
            </w:pPr>
            <w:r w:rsidRPr="00DE623A">
              <w:rPr>
                <w:rStyle w:val="gr"/>
              </w:rPr>
              <w:t>vápenná omietka nerovnomernej hrúbky, resp. bez omietky</w:t>
            </w:r>
          </w:p>
        </w:tc>
        <w:tc>
          <w:tcPr>
            <w:tcW w:w="1220" w:type="dxa"/>
          </w:tcPr>
          <w:p w14:paraId="1A307C84" w14:textId="77777777" w:rsidR="00852A5A" w:rsidRPr="00DE623A" w:rsidRDefault="00852A5A" w:rsidP="00AD36E2">
            <w:pPr>
              <w:widowControl w:val="0"/>
              <w:jc w:val="right"/>
            </w:pPr>
          </w:p>
        </w:tc>
      </w:tr>
      <w:tr w:rsidR="00FD5FA2" w:rsidRPr="00DE623A" w14:paraId="6AA7DDCC" w14:textId="77777777" w:rsidTr="00FD5FA2">
        <w:tc>
          <w:tcPr>
            <w:tcW w:w="7990" w:type="dxa"/>
          </w:tcPr>
          <w:p w14:paraId="2C0DA77E" w14:textId="77777777" w:rsidR="00FD5FA2" w:rsidRPr="00DE623A" w:rsidRDefault="00FD5FA2" w:rsidP="00AD36E2">
            <w:pPr>
              <w:widowControl w:val="0"/>
              <w:ind w:left="720"/>
            </w:pPr>
            <w:r w:rsidRPr="00DE623A">
              <w:t xml:space="preserve">interiér </w:t>
            </w:r>
          </w:p>
        </w:tc>
        <w:tc>
          <w:tcPr>
            <w:tcW w:w="1220" w:type="dxa"/>
          </w:tcPr>
          <w:p w14:paraId="22DF46B2" w14:textId="77777777" w:rsidR="00FD5FA2" w:rsidRPr="00DE623A" w:rsidRDefault="00FD5FA2" w:rsidP="00AD36E2">
            <w:pPr>
              <w:widowControl w:val="0"/>
              <w:jc w:val="right"/>
            </w:pPr>
          </w:p>
        </w:tc>
      </w:tr>
    </w:tbl>
    <w:p w14:paraId="44F4D1B9" w14:textId="77777777" w:rsidR="00764BDA" w:rsidRPr="00DE623A" w:rsidRDefault="00764BDA" w:rsidP="00AD36E2">
      <w:pPr>
        <w:pStyle w:val="Nadpis4"/>
        <w:keepNext w:val="0"/>
        <w:keepLines w:val="0"/>
        <w:widowControl w:val="0"/>
        <w:rPr>
          <w:b/>
        </w:rPr>
      </w:pPr>
      <w:r w:rsidRPr="00DE623A">
        <w:lastRenderedPageBreak/>
        <w:t>2.Poschodie - 3. NP</w:t>
      </w: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FD5FA2" w:rsidRPr="00DE623A" w14:paraId="5713EA48" w14:textId="77777777" w:rsidTr="0074450D">
        <w:tc>
          <w:tcPr>
            <w:tcW w:w="7990" w:type="dxa"/>
            <w:tcBorders>
              <w:top w:val="single" w:sz="2" w:space="0" w:color="808080" w:themeColor="background1" w:themeShade="80"/>
            </w:tcBorders>
          </w:tcPr>
          <w:p w14:paraId="7F1E6E49" w14:textId="77777777" w:rsidR="00FD5FA2" w:rsidRPr="00DE623A" w:rsidRDefault="00FD5FA2" w:rsidP="00AD36E2">
            <w:pPr>
              <w:widowControl w:val="0"/>
              <w:ind w:left="720"/>
              <w:jc w:val="left"/>
              <w:rPr>
                <w:b/>
              </w:rPr>
            </w:pPr>
            <w:r w:rsidRPr="00DE623A">
              <w:rPr>
                <w:b/>
              </w:rPr>
              <w:t xml:space="preserve">ZK 4 - zvislá konštrukcia jestvujúca </w:t>
            </w:r>
          </w:p>
        </w:tc>
        <w:tc>
          <w:tcPr>
            <w:tcW w:w="1220" w:type="dxa"/>
            <w:tcBorders>
              <w:top w:val="single" w:sz="2" w:space="0" w:color="808080" w:themeColor="background1" w:themeShade="80"/>
            </w:tcBorders>
          </w:tcPr>
          <w:p w14:paraId="4D79DCAE" w14:textId="77777777" w:rsidR="00FD5FA2" w:rsidRPr="00DE623A" w:rsidRDefault="00FD5FA2" w:rsidP="00AD36E2">
            <w:pPr>
              <w:widowControl w:val="0"/>
              <w:jc w:val="right"/>
              <w:rPr>
                <w:b/>
              </w:rPr>
            </w:pPr>
          </w:p>
        </w:tc>
      </w:tr>
      <w:tr w:rsidR="00FD5FA2" w:rsidRPr="00DE623A" w14:paraId="0369AF7F" w14:textId="77777777" w:rsidTr="00FD5FA2">
        <w:tc>
          <w:tcPr>
            <w:tcW w:w="7990" w:type="dxa"/>
          </w:tcPr>
          <w:p w14:paraId="320FBBA7" w14:textId="77777777" w:rsidR="00FD5FA2" w:rsidRPr="00DE623A" w:rsidRDefault="00FD5FA2" w:rsidP="00AD36E2">
            <w:pPr>
              <w:widowControl w:val="0"/>
              <w:ind w:left="720"/>
            </w:pPr>
          </w:p>
        </w:tc>
        <w:tc>
          <w:tcPr>
            <w:tcW w:w="1220" w:type="dxa"/>
          </w:tcPr>
          <w:p w14:paraId="209EB3F0" w14:textId="77777777" w:rsidR="00FD5FA2" w:rsidRPr="00DE623A" w:rsidRDefault="00FD5FA2" w:rsidP="00AD36E2">
            <w:pPr>
              <w:widowControl w:val="0"/>
              <w:jc w:val="right"/>
            </w:pPr>
          </w:p>
        </w:tc>
      </w:tr>
      <w:tr w:rsidR="00FD5FA2" w:rsidRPr="00DE623A" w14:paraId="01836E0B" w14:textId="77777777" w:rsidTr="00FD5FA2">
        <w:tc>
          <w:tcPr>
            <w:tcW w:w="7990" w:type="dxa"/>
          </w:tcPr>
          <w:p w14:paraId="087E3C2F" w14:textId="77777777" w:rsidR="00FD5FA2" w:rsidRPr="00DE623A" w:rsidRDefault="00FD5FA2" w:rsidP="00AD36E2">
            <w:pPr>
              <w:widowControl w:val="0"/>
              <w:ind w:left="720"/>
            </w:pPr>
            <w:r w:rsidRPr="00DE623A">
              <w:t xml:space="preserve">exteriér </w:t>
            </w:r>
          </w:p>
        </w:tc>
        <w:tc>
          <w:tcPr>
            <w:tcW w:w="1220" w:type="dxa"/>
          </w:tcPr>
          <w:p w14:paraId="6DD78E85" w14:textId="77777777" w:rsidR="00FD5FA2" w:rsidRPr="00DE623A" w:rsidRDefault="00FD5FA2" w:rsidP="00AD36E2">
            <w:pPr>
              <w:widowControl w:val="0"/>
              <w:jc w:val="right"/>
            </w:pPr>
          </w:p>
        </w:tc>
      </w:tr>
      <w:tr w:rsidR="00852A5A" w:rsidRPr="00DE623A" w14:paraId="23BE32C3" w14:textId="77777777" w:rsidTr="00B905BF">
        <w:tblPrEx>
          <w:tblBorders>
            <w:top w:val="single" w:sz="2" w:space="0" w:color="808080" w:themeColor="background1" w:themeShade="80"/>
          </w:tblBorders>
        </w:tblPrEx>
        <w:tc>
          <w:tcPr>
            <w:tcW w:w="7990" w:type="dxa"/>
          </w:tcPr>
          <w:p w14:paraId="2A215ADD" w14:textId="77777777" w:rsidR="00852A5A" w:rsidRPr="00DE623A" w:rsidRDefault="00852A5A" w:rsidP="00FE53AB">
            <w:pPr>
              <w:widowControl w:val="0"/>
              <w:numPr>
                <w:ilvl w:val="0"/>
                <w:numId w:val="35"/>
              </w:numPr>
            </w:pPr>
            <w:r w:rsidRPr="00DE623A">
              <w:rPr>
                <w:rStyle w:val="gr"/>
              </w:rPr>
              <w:t>vápenná omietka nerovnomernej hrúbky, resp. bez omietky</w:t>
            </w:r>
          </w:p>
        </w:tc>
        <w:tc>
          <w:tcPr>
            <w:tcW w:w="1220" w:type="dxa"/>
          </w:tcPr>
          <w:p w14:paraId="5CA792F9" w14:textId="77777777" w:rsidR="00852A5A" w:rsidRPr="00DE623A" w:rsidRDefault="00852A5A" w:rsidP="00AD36E2">
            <w:pPr>
              <w:widowControl w:val="0"/>
              <w:jc w:val="right"/>
            </w:pPr>
          </w:p>
        </w:tc>
      </w:tr>
      <w:tr w:rsidR="00852A5A" w:rsidRPr="00DE623A" w14:paraId="7FEA69DF" w14:textId="77777777" w:rsidTr="00B905BF">
        <w:tblPrEx>
          <w:tblBorders>
            <w:top w:val="single" w:sz="2" w:space="0" w:color="808080" w:themeColor="background1" w:themeShade="80"/>
          </w:tblBorders>
        </w:tblPrEx>
        <w:tc>
          <w:tcPr>
            <w:tcW w:w="7990" w:type="dxa"/>
          </w:tcPr>
          <w:p w14:paraId="52AE2BF8" w14:textId="77777777" w:rsidR="00852A5A" w:rsidRPr="00DE623A" w:rsidRDefault="00852A5A" w:rsidP="00FE53AB">
            <w:pPr>
              <w:widowControl w:val="0"/>
              <w:numPr>
                <w:ilvl w:val="0"/>
                <w:numId w:val="35"/>
              </w:numPr>
              <w:jc w:val="left"/>
            </w:pPr>
            <w:r w:rsidRPr="00DE623A">
              <w:rPr>
                <w:rStyle w:val="gr"/>
              </w:rPr>
              <w:t>murivo rôznorodé prevažne kamenné a len čiastočne tehlové z pálených tehál a premenlivej hrúbky cca</w:t>
            </w:r>
          </w:p>
        </w:tc>
        <w:tc>
          <w:tcPr>
            <w:tcW w:w="1220" w:type="dxa"/>
          </w:tcPr>
          <w:p w14:paraId="7ED9ADB8" w14:textId="77777777" w:rsidR="00852A5A" w:rsidRPr="00DE623A" w:rsidRDefault="008F3A20" w:rsidP="00AD36E2">
            <w:pPr>
              <w:widowControl w:val="0"/>
              <w:jc w:val="left"/>
            </w:pPr>
            <w:r w:rsidRPr="00DE623A">
              <w:t>65</w:t>
            </w:r>
            <w:r w:rsidR="00852A5A" w:rsidRPr="00DE623A">
              <w:t xml:space="preserve">0 až </w:t>
            </w:r>
            <w:r w:rsidRPr="00DE623A">
              <w:t>1076</w:t>
            </w:r>
            <w:r w:rsidR="00852A5A" w:rsidRPr="00DE623A">
              <w:t xml:space="preserve"> mm</w:t>
            </w:r>
          </w:p>
        </w:tc>
      </w:tr>
      <w:tr w:rsidR="00852A5A" w:rsidRPr="00DE623A" w14:paraId="14F9559C" w14:textId="77777777" w:rsidTr="00B905BF">
        <w:tblPrEx>
          <w:tblBorders>
            <w:top w:val="single" w:sz="2" w:space="0" w:color="808080" w:themeColor="background1" w:themeShade="80"/>
          </w:tblBorders>
        </w:tblPrEx>
        <w:tc>
          <w:tcPr>
            <w:tcW w:w="7990" w:type="dxa"/>
          </w:tcPr>
          <w:p w14:paraId="5EEC7DEE" w14:textId="77777777" w:rsidR="00852A5A" w:rsidRPr="00DE623A" w:rsidRDefault="00852A5A" w:rsidP="00FE53AB">
            <w:pPr>
              <w:widowControl w:val="0"/>
              <w:numPr>
                <w:ilvl w:val="0"/>
                <w:numId w:val="35"/>
              </w:numPr>
            </w:pPr>
            <w:r w:rsidRPr="00DE623A">
              <w:rPr>
                <w:rStyle w:val="gr"/>
              </w:rPr>
              <w:t>vápenná omietka nerovnomernej hrúbky, resp. bez omietky</w:t>
            </w:r>
          </w:p>
        </w:tc>
        <w:tc>
          <w:tcPr>
            <w:tcW w:w="1220" w:type="dxa"/>
          </w:tcPr>
          <w:p w14:paraId="31A7FF49" w14:textId="77777777" w:rsidR="00852A5A" w:rsidRPr="00DE623A" w:rsidRDefault="00852A5A" w:rsidP="00AD36E2">
            <w:pPr>
              <w:widowControl w:val="0"/>
              <w:jc w:val="right"/>
            </w:pPr>
          </w:p>
        </w:tc>
      </w:tr>
      <w:tr w:rsidR="00FD5FA2" w:rsidRPr="00DE623A" w14:paraId="79D0EE1E" w14:textId="77777777" w:rsidTr="00FD5FA2">
        <w:tc>
          <w:tcPr>
            <w:tcW w:w="7990" w:type="dxa"/>
          </w:tcPr>
          <w:p w14:paraId="3C55FD17" w14:textId="77777777" w:rsidR="00FD5FA2" w:rsidRPr="00DE623A" w:rsidRDefault="00FD5FA2" w:rsidP="00AD36E2">
            <w:pPr>
              <w:widowControl w:val="0"/>
              <w:ind w:left="720"/>
            </w:pPr>
            <w:r w:rsidRPr="00DE623A">
              <w:t xml:space="preserve">interiér </w:t>
            </w:r>
          </w:p>
        </w:tc>
        <w:tc>
          <w:tcPr>
            <w:tcW w:w="1220" w:type="dxa"/>
          </w:tcPr>
          <w:p w14:paraId="49DB36C5" w14:textId="77777777" w:rsidR="00FD5FA2" w:rsidRPr="00DE623A" w:rsidRDefault="00FD5FA2" w:rsidP="00AD36E2">
            <w:pPr>
              <w:widowControl w:val="0"/>
              <w:jc w:val="right"/>
            </w:pPr>
          </w:p>
        </w:tc>
      </w:tr>
    </w:tbl>
    <w:p w14:paraId="5F4BEAD6" w14:textId="77777777" w:rsidR="00FD5FA2" w:rsidRPr="00DE623A" w:rsidRDefault="00FD5FA2" w:rsidP="00AD36E2">
      <w:pPr>
        <w:pStyle w:val="Nadpis4"/>
        <w:keepNext w:val="0"/>
        <w:keepLines w:val="0"/>
        <w:widowControl w:val="0"/>
        <w:rPr>
          <w:b/>
        </w:rPr>
      </w:pPr>
      <w:r w:rsidRPr="00DE623A">
        <w:t xml:space="preserve">Podkrovie – </w:t>
      </w:r>
      <w:r w:rsidR="00764BDA" w:rsidRPr="00DE623A">
        <w:t>4</w:t>
      </w:r>
      <w:r w:rsidRPr="00DE623A">
        <w:t>. NP</w:t>
      </w: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FD5FA2" w:rsidRPr="00DE623A" w14:paraId="5F493D42" w14:textId="77777777" w:rsidTr="0074450D">
        <w:tc>
          <w:tcPr>
            <w:tcW w:w="7990" w:type="dxa"/>
            <w:tcBorders>
              <w:top w:val="single" w:sz="2" w:space="0" w:color="808080" w:themeColor="background1" w:themeShade="80"/>
            </w:tcBorders>
          </w:tcPr>
          <w:p w14:paraId="7E7CE9FB" w14:textId="77777777" w:rsidR="00FD5FA2" w:rsidRPr="00DE623A" w:rsidRDefault="00FD5FA2" w:rsidP="00AD36E2">
            <w:pPr>
              <w:widowControl w:val="0"/>
              <w:ind w:left="720"/>
              <w:rPr>
                <w:b/>
              </w:rPr>
            </w:pPr>
            <w:r w:rsidRPr="00DE623A">
              <w:rPr>
                <w:b/>
              </w:rPr>
              <w:t xml:space="preserve">ZK 4 - zvislá konštrukcia </w:t>
            </w:r>
            <w:r w:rsidR="00764BDA" w:rsidRPr="00DE623A">
              <w:rPr>
                <w:b/>
              </w:rPr>
              <w:t xml:space="preserve">jestvujúca </w:t>
            </w:r>
            <w:r w:rsidRPr="00DE623A">
              <w:rPr>
                <w:b/>
              </w:rPr>
              <w:t xml:space="preserve">– </w:t>
            </w:r>
            <w:r w:rsidR="00764BDA" w:rsidRPr="00DE623A">
              <w:rPr>
                <w:b/>
              </w:rPr>
              <w:t>štítové múry</w:t>
            </w:r>
          </w:p>
        </w:tc>
        <w:tc>
          <w:tcPr>
            <w:tcW w:w="1220" w:type="dxa"/>
            <w:tcBorders>
              <w:top w:val="single" w:sz="2" w:space="0" w:color="808080" w:themeColor="background1" w:themeShade="80"/>
            </w:tcBorders>
          </w:tcPr>
          <w:p w14:paraId="19294503" w14:textId="77777777" w:rsidR="00FD5FA2" w:rsidRPr="00DE623A" w:rsidRDefault="00FD5FA2" w:rsidP="00AD36E2">
            <w:pPr>
              <w:widowControl w:val="0"/>
              <w:jc w:val="right"/>
              <w:rPr>
                <w:b/>
              </w:rPr>
            </w:pPr>
          </w:p>
        </w:tc>
      </w:tr>
      <w:tr w:rsidR="00FD5FA2" w:rsidRPr="00DE623A" w14:paraId="792F68D7" w14:textId="77777777" w:rsidTr="00FD5FA2">
        <w:tc>
          <w:tcPr>
            <w:tcW w:w="7990" w:type="dxa"/>
          </w:tcPr>
          <w:p w14:paraId="17BFFD86" w14:textId="77777777" w:rsidR="00FD5FA2" w:rsidRPr="00DE623A" w:rsidRDefault="00FD5FA2" w:rsidP="00AD36E2">
            <w:pPr>
              <w:widowControl w:val="0"/>
              <w:ind w:left="720"/>
            </w:pPr>
          </w:p>
        </w:tc>
        <w:tc>
          <w:tcPr>
            <w:tcW w:w="1220" w:type="dxa"/>
          </w:tcPr>
          <w:p w14:paraId="3B6DAA6A" w14:textId="77777777" w:rsidR="00FD5FA2" w:rsidRPr="00DE623A" w:rsidRDefault="00FD5FA2" w:rsidP="00AD36E2">
            <w:pPr>
              <w:widowControl w:val="0"/>
              <w:jc w:val="right"/>
            </w:pPr>
          </w:p>
        </w:tc>
      </w:tr>
      <w:tr w:rsidR="00FD5FA2" w:rsidRPr="00DE623A" w14:paraId="6BA03103" w14:textId="77777777" w:rsidTr="00FD5FA2">
        <w:tc>
          <w:tcPr>
            <w:tcW w:w="7990" w:type="dxa"/>
          </w:tcPr>
          <w:p w14:paraId="2AD5F31F" w14:textId="77777777" w:rsidR="00FD5FA2" w:rsidRPr="00DE623A" w:rsidRDefault="00FD5FA2" w:rsidP="00AD36E2">
            <w:pPr>
              <w:widowControl w:val="0"/>
              <w:ind w:left="720"/>
            </w:pPr>
            <w:r w:rsidRPr="00DE623A">
              <w:t xml:space="preserve">exteriér </w:t>
            </w:r>
          </w:p>
        </w:tc>
        <w:tc>
          <w:tcPr>
            <w:tcW w:w="1220" w:type="dxa"/>
          </w:tcPr>
          <w:p w14:paraId="6CDCBF34" w14:textId="77777777" w:rsidR="00FD5FA2" w:rsidRPr="00DE623A" w:rsidRDefault="00FD5FA2" w:rsidP="00AD36E2">
            <w:pPr>
              <w:widowControl w:val="0"/>
              <w:jc w:val="right"/>
            </w:pPr>
          </w:p>
        </w:tc>
      </w:tr>
      <w:tr w:rsidR="00852A5A" w:rsidRPr="00DE623A" w14:paraId="0F48CDB5" w14:textId="77777777" w:rsidTr="00B905BF">
        <w:tblPrEx>
          <w:tblBorders>
            <w:top w:val="single" w:sz="2" w:space="0" w:color="808080" w:themeColor="background1" w:themeShade="80"/>
          </w:tblBorders>
        </w:tblPrEx>
        <w:tc>
          <w:tcPr>
            <w:tcW w:w="7990" w:type="dxa"/>
          </w:tcPr>
          <w:p w14:paraId="7B853B7E" w14:textId="77777777" w:rsidR="00852A5A" w:rsidRPr="00DE623A" w:rsidRDefault="00852A5A" w:rsidP="00FE53AB">
            <w:pPr>
              <w:widowControl w:val="0"/>
              <w:numPr>
                <w:ilvl w:val="0"/>
                <w:numId w:val="36"/>
              </w:numPr>
            </w:pPr>
            <w:r w:rsidRPr="00DE623A">
              <w:rPr>
                <w:rStyle w:val="gr"/>
              </w:rPr>
              <w:t>vápenná omietka nerovnomernej hrúbky, resp. bez omietky</w:t>
            </w:r>
          </w:p>
        </w:tc>
        <w:tc>
          <w:tcPr>
            <w:tcW w:w="1220" w:type="dxa"/>
          </w:tcPr>
          <w:p w14:paraId="41485745" w14:textId="77777777" w:rsidR="00852A5A" w:rsidRPr="00DE623A" w:rsidRDefault="00852A5A" w:rsidP="00AD36E2">
            <w:pPr>
              <w:widowControl w:val="0"/>
              <w:jc w:val="right"/>
            </w:pPr>
          </w:p>
        </w:tc>
      </w:tr>
      <w:tr w:rsidR="00852A5A" w:rsidRPr="00DE623A" w14:paraId="4145FC13" w14:textId="77777777" w:rsidTr="00B905BF">
        <w:tblPrEx>
          <w:tblBorders>
            <w:top w:val="single" w:sz="2" w:space="0" w:color="808080" w:themeColor="background1" w:themeShade="80"/>
          </w:tblBorders>
        </w:tblPrEx>
        <w:tc>
          <w:tcPr>
            <w:tcW w:w="7990" w:type="dxa"/>
          </w:tcPr>
          <w:p w14:paraId="770851D9" w14:textId="77777777" w:rsidR="00852A5A" w:rsidRPr="00DE623A" w:rsidRDefault="00852A5A" w:rsidP="00FE53AB">
            <w:pPr>
              <w:widowControl w:val="0"/>
              <w:numPr>
                <w:ilvl w:val="0"/>
                <w:numId w:val="36"/>
              </w:numPr>
              <w:jc w:val="left"/>
            </w:pPr>
            <w:r w:rsidRPr="00DE623A">
              <w:rPr>
                <w:rStyle w:val="gr"/>
              </w:rPr>
              <w:t>murivo rôznorodé prevažne kamenné a len čiastočne tehlové z pálených tehál a premenlivej hrúbky cca</w:t>
            </w:r>
          </w:p>
        </w:tc>
        <w:tc>
          <w:tcPr>
            <w:tcW w:w="1220" w:type="dxa"/>
          </w:tcPr>
          <w:p w14:paraId="1538DB69" w14:textId="77777777" w:rsidR="00852A5A" w:rsidRPr="00DE623A" w:rsidRDefault="008F3A20" w:rsidP="00AD36E2">
            <w:pPr>
              <w:widowControl w:val="0"/>
              <w:jc w:val="left"/>
            </w:pPr>
            <w:r w:rsidRPr="00DE623A">
              <w:t>650 až 1076 mm</w:t>
            </w:r>
          </w:p>
        </w:tc>
      </w:tr>
      <w:tr w:rsidR="00852A5A" w:rsidRPr="00DE623A" w14:paraId="2C61C5D0" w14:textId="77777777" w:rsidTr="00B905BF">
        <w:tblPrEx>
          <w:tblBorders>
            <w:top w:val="single" w:sz="2" w:space="0" w:color="808080" w:themeColor="background1" w:themeShade="80"/>
          </w:tblBorders>
        </w:tblPrEx>
        <w:tc>
          <w:tcPr>
            <w:tcW w:w="7990" w:type="dxa"/>
          </w:tcPr>
          <w:p w14:paraId="34E42FD5" w14:textId="77777777" w:rsidR="00852A5A" w:rsidRPr="00DE623A" w:rsidRDefault="00852A5A" w:rsidP="00FE53AB">
            <w:pPr>
              <w:widowControl w:val="0"/>
              <w:numPr>
                <w:ilvl w:val="0"/>
                <w:numId w:val="36"/>
              </w:numPr>
            </w:pPr>
            <w:r w:rsidRPr="00DE623A">
              <w:rPr>
                <w:rStyle w:val="gr"/>
              </w:rPr>
              <w:t>vápenná omietka nerovnomernej hrúbky, resp. bez omietky</w:t>
            </w:r>
          </w:p>
        </w:tc>
        <w:tc>
          <w:tcPr>
            <w:tcW w:w="1220" w:type="dxa"/>
          </w:tcPr>
          <w:p w14:paraId="310BCA6F" w14:textId="77777777" w:rsidR="00852A5A" w:rsidRPr="00DE623A" w:rsidRDefault="00852A5A" w:rsidP="00AD36E2">
            <w:pPr>
              <w:widowControl w:val="0"/>
              <w:jc w:val="right"/>
            </w:pPr>
          </w:p>
        </w:tc>
      </w:tr>
      <w:tr w:rsidR="00FD5FA2" w:rsidRPr="00DE623A" w14:paraId="0E639086" w14:textId="77777777" w:rsidTr="00FD5FA2">
        <w:tc>
          <w:tcPr>
            <w:tcW w:w="7990" w:type="dxa"/>
          </w:tcPr>
          <w:p w14:paraId="3DEE8CF6" w14:textId="77777777" w:rsidR="00FD5FA2" w:rsidRPr="00DE623A" w:rsidRDefault="00FD5FA2" w:rsidP="00AD36E2">
            <w:pPr>
              <w:widowControl w:val="0"/>
              <w:ind w:left="720"/>
            </w:pPr>
            <w:r w:rsidRPr="00DE623A">
              <w:t xml:space="preserve">interiér </w:t>
            </w:r>
          </w:p>
        </w:tc>
        <w:tc>
          <w:tcPr>
            <w:tcW w:w="1220" w:type="dxa"/>
          </w:tcPr>
          <w:p w14:paraId="03A28F64" w14:textId="77777777" w:rsidR="00FD5FA2" w:rsidRPr="00DE623A" w:rsidRDefault="00FD5FA2" w:rsidP="00AD36E2">
            <w:pPr>
              <w:widowControl w:val="0"/>
              <w:jc w:val="right"/>
            </w:pPr>
          </w:p>
        </w:tc>
      </w:tr>
    </w:tbl>
    <w:p w14:paraId="1CAC2A11" w14:textId="77777777" w:rsidR="009A4EFA" w:rsidRDefault="009A4EFA" w:rsidP="00AD36E2">
      <w:pPr>
        <w:pStyle w:val="Nadpis6"/>
        <w:widowControl w:val="0"/>
      </w:pPr>
    </w:p>
    <w:p w14:paraId="13D6894C" w14:textId="77777777" w:rsidR="00FD5FA2" w:rsidRPr="00DE623A" w:rsidRDefault="00FD5FA2" w:rsidP="00AD36E2">
      <w:pPr>
        <w:pStyle w:val="Nadpis6"/>
        <w:widowControl w:val="0"/>
      </w:pPr>
      <w:r w:rsidRPr="00DE623A">
        <w:t xml:space="preserve">Vodorovné konštrukcie (skratka VK) </w:t>
      </w:r>
      <w:r w:rsidR="001834F9" w:rsidRPr="00DE623A">
        <w:t>– prehľad</w:t>
      </w:r>
    </w:p>
    <w:tbl>
      <w:tblPr>
        <w:tblW w:w="0" w:type="auto"/>
        <w:tblBorders>
          <w:top w:val="single" w:sz="2" w:space="0" w:color="auto"/>
          <w:bottom w:val="single" w:sz="2" w:space="0" w:color="A6A6A6" w:themeColor="background1" w:themeShade="A6"/>
          <w:insideH w:val="single" w:sz="2" w:space="0" w:color="auto"/>
        </w:tblBorders>
        <w:shd w:val="clear" w:color="auto" w:fill="808080" w:themeFill="background1" w:themeFillShade="80"/>
        <w:tblLayout w:type="fixed"/>
        <w:tblLook w:val="01E0" w:firstRow="1" w:lastRow="1" w:firstColumn="1" w:lastColumn="1" w:noHBand="0" w:noVBand="0"/>
      </w:tblPr>
      <w:tblGrid>
        <w:gridCol w:w="2660"/>
        <w:gridCol w:w="4070"/>
        <w:gridCol w:w="1080"/>
        <w:gridCol w:w="1400"/>
      </w:tblGrid>
      <w:tr w:rsidR="00895B20" w:rsidRPr="00DE623A" w14:paraId="21694912" w14:textId="77777777" w:rsidTr="001834F9">
        <w:tc>
          <w:tcPr>
            <w:tcW w:w="2660" w:type="dxa"/>
            <w:tcBorders>
              <w:bottom w:val="single" w:sz="2" w:space="0" w:color="auto"/>
            </w:tcBorders>
            <w:shd w:val="clear" w:color="auto" w:fill="D9D9D9" w:themeFill="background1" w:themeFillShade="D9"/>
          </w:tcPr>
          <w:p w14:paraId="285DE826" w14:textId="77777777" w:rsidR="00895B20" w:rsidRPr="00DE623A" w:rsidRDefault="00895B20" w:rsidP="00AD36E2">
            <w:pPr>
              <w:widowControl w:val="0"/>
              <w:jc w:val="left"/>
            </w:pPr>
            <w:r w:rsidRPr="00DE623A">
              <w:t>Vodorovné konštrukcie – stav</w:t>
            </w:r>
          </w:p>
        </w:tc>
        <w:tc>
          <w:tcPr>
            <w:tcW w:w="4070" w:type="dxa"/>
            <w:tcBorders>
              <w:bottom w:val="single" w:sz="2" w:space="0" w:color="auto"/>
            </w:tcBorders>
            <w:shd w:val="clear" w:color="auto" w:fill="D9D9D9" w:themeFill="background1" w:themeFillShade="D9"/>
          </w:tcPr>
          <w:p w14:paraId="359FD4D8" w14:textId="77777777" w:rsidR="00895B20" w:rsidRPr="00DE623A" w:rsidRDefault="00895B20" w:rsidP="00AD36E2">
            <w:pPr>
              <w:widowControl w:val="0"/>
              <w:jc w:val="left"/>
            </w:pPr>
            <w:r w:rsidRPr="00DE623A">
              <w:t>Materiál</w:t>
            </w:r>
          </w:p>
        </w:tc>
        <w:tc>
          <w:tcPr>
            <w:tcW w:w="1080" w:type="dxa"/>
            <w:tcBorders>
              <w:bottom w:val="single" w:sz="2" w:space="0" w:color="auto"/>
            </w:tcBorders>
            <w:shd w:val="clear" w:color="auto" w:fill="D9D9D9" w:themeFill="background1" w:themeFillShade="D9"/>
          </w:tcPr>
          <w:p w14:paraId="4FB5308B" w14:textId="77777777" w:rsidR="00895B20" w:rsidRPr="00DE623A" w:rsidRDefault="00895B20" w:rsidP="00AD36E2">
            <w:pPr>
              <w:widowControl w:val="0"/>
            </w:pPr>
            <w:r w:rsidRPr="00DE623A">
              <w:t>Výplň</w:t>
            </w:r>
          </w:p>
        </w:tc>
        <w:tc>
          <w:tcPr>
            <w:tcW w:w="1400" w:type="dxa"/>
            <w:tcBorders>
              <w:bottom w:val="single" w:sz="2" w:space="0" w:color="auto"/>
            </w:tcBorders>
            <w:shd w:val="clear" w:color="auto" w:fill="D9D9D9" w:themeFill="background1" w:themeFillShade="D9"/>
          </w:tcPr>
          <w:p w14:paraId="751428AC" w14:textId="77777777" w:rsidR="00895B20" w:rsidRPr="00DE623A" w:rsidRDefault="00895B20" w:rsidP="00AD36E2">
            <w:pPr>
              <w:widowControl w:val="0"/>
              <w:jc w:val="right"/>
            </w:pPr>
            <w:r w:rsidRPr="00DE623A">
              <w:t>Hrúbka mm</w:t>
            </w:r>
          </w:p>
        </w:tc>
      </w:tr>
      <w:tr w:rsidR="00895B20" w:rsidRPr="00DE623A" w14:paraId="174D73F6" w14:textId="77777777" w:rsidTr="001834F9">
        <w:tc>
          <w:tcPr>
            <w:tcW w:w="2660" w:type="dxa"/>
            <w:tcBorders>
              <w:top w:val="single" w:sz="2" w:space="0" w:color="auto"/>
            </w:tcBorders>
            <w:shd w:val="clear" w:color="auto" w:fill="auto"/>
          </w:tcPr>
          <w:p w14:paraId="5F24F14F" w14:textId="77777777" w:rsidR="00895B20" w:rsidRPr="00DE623A" w:rsidRDefault="001834F9" w:rsidP="00AD36E2">
            <w:pPr>
              <w:pStyle w:val="Nadpis6"/>
              <w:widowControl w:val="0"/>
              <w:spacing w:before="0" w:after="0"/>
            </w:pPr>
            <w:r w:rsidRPr="00DE623A">
              <w:t>Vodorovn</w:t>
            </w:r>
            <w:r w:rsidR="00895B20" w:rsidRPr="00DE623A">
              <w:t>é konštrukcie nosné</w:t>
            </w:r>
          </w:p>
        </w:tc>
        <w:tc>
          <w:tcPr>
            <w:tcW w:w="4070" w:type="dxa"/>
            <w:tcBorders>
              <w:top w:val="single" w:sz="2" w:space="0" w:color="auto"/>
            </w:tcBorders>
            <w:shd w:val="clear" w:color="auto" w:fill="auto"/>
          </w:tcPr>
          <w:p w14:paraId="274A3F43" w14:textId="77777777" w:rsidR="00895B20" w:rsidRPr="00DE623A" w:rsidRDefault="00895B20" w:rsidP="00AD36E2">
            <w:pPr>
              <w:widowControl w:val="0"/>
              <w:jc w:val="left"/>
              <w:rPr>
                <w:rStyle w:val="gr"/>
              </w:rPr>
            </w:pPr>
          </w:p>
        </w:tc>
        <w:tc>
          <w:tcPr>
            <w:tcW w:w="1080" w:type="dxa"/>
            <w:tcBorders>
              <w:top w:val="single" w:sz="2" w:space="0" w:color="auto"/>
            </w:tcBorders>
            <w:shd w:val="clear" w:color="auto" w:fill="auto"/>
          </w:tcPr>
          <w:p w14:paraId="6669C5D4" w14:textId="77777777" w:rsidR="00895B20" w:rsidRPr="00DE623A" w:rsidRDefault="00895B20" w:rsidP="00AD36E2">
            <w:pPr>
              <w:widowControl w:val="0"/>
            </w:pPr>
          </w:p>
        </w:tc>
        <w:tc>
          <w:tcPr>
            <w:tcW w:w="1400" w:type="dxa"/>
            <w:tcBorders>
              <w:top w:val="single" w:sz="2" w:space="0" w:color="auto"/>
            </w:tcBorders>
            <w:shd w:val="clear" w:color="auto" w:fill="auto"/>
          </w:tcPr>
          <w:p w14:paraId="02D743B7" w14:textId="77777777" w:rsidR="00895B20" w:rsidRPr="00DE623A" w:rsidRDefault="00895B20" w:rsidP="00AD36E2">
            <w:pPr>
              <w:widowControl w:val="0"/>
              <w:jc w:val="right"/>
            </w:pPr>
          </w:p>
        </w:tc>
      </w:tr>
      <w:tr w:rsidR="00895B20" w:rsidRPr="00DE623A" w14:paraId="23F7F647" w14:textId="77777777" w:rsidTr="001834F9">
        <w:tc>
          <w:tcPr>
            <w:tcW w:w="2660" w:type="dxa"/>
            <w:tcBorders>
              <w:top w:val="single" w:sz="2" w:space="0" w:color="auto"/>
            </w:tcBorders>
            <w:shd w:val="clear" w:color="auto" w:fill="auto"/>
          </w:tcPr>
          <w:p w14:paraId="11666BDB" w14:textId="77777777" w:rsidR="00895B20" w:rsidRPr="00DE623A" w:rsidRDefault="00895B20" w:rsidP="00AD36E2">
            <w:pPr>
              <w:widowControl w:val="0"/>
              <w:jc w:val="left"/>
            </w:pPr>
            <w:r w:rsidRPr="00DE623A">
              <w:t>stropy nosné jestvujúce</w:t>
            </w:r>
          </w:p>
          <w:p w14:paraId="21445F9E" w14:textId="77777777" w:rsidR="00895B20" w:rsidRPr="00DE623A" w:rsidRDefault="00895B20" w:rsidP="00AD36E2">
            <w:pPr>
              <w:widowControl w:val="0"/>
              <w:jc w:val="left"/>
            </w:pPr>
            <w:r w:rsidRPr="00DE623A">
              <w:t>objekt</w:t>
            </w:r>
          </w:p>
        </w:tc>
        <w:tc>
          <w:tcPr>
            <w:tcW w:w="4070" w:type="dxa"/>
            <w:tcBorders>
              <w:top w:val="single" w:sz="2" w:space="0" w:color="auto"/>
            </w:tcBorders>
            <w:shd w:val="clear" w:color="auto" w:fill="auto"/>
          </w:tcPr>
          <w:p w14:paraId="5714E692" w14:textId="77777777" w:rsidR="00895B20" w:rsidRPr="00DE623A" w:rsidRDefault="001834F9" w:rsidP="00AD36E2">
            <w:pPr>
              <w:widowControl w:val="0"/>
              <w:jc w:val="left"/>
            </w:pPr>
            <w:r w:rsidRPr="00DE623A">
              <w:rPr>
                <w:rStyle w:val="gr"/>
              </w:rPr>
              <w:t>Stropy trámové s podbíjaním a záklopom</w:t>
            </w:r>
            <w:r w:rsidR="00895B20" w:rsidRPr="00DE623A">
              <w:rPr>
                <w:rStyle w:val="gr"/>
              </w:rPr>
              <w:t xml:space="preserve"> hrúbky cca</w:t>
            </w:r>
          </w:p>
        </w:tc>
        <w:tc>
          <w:tcPr>
            <w:tcW w:w="1080" w:type="dxa"/>
            <w:tcBorders>
              <w:top w:val="single" w:sz="2" w:space="0" w:color="auto"/>
            </w:tcBorders>
            <w:shd w:val="clear" w:color="auto" w:fill="auto"/>
          </w:tcPr>
          <w:p w14:paraId="57DE5564" w14:textId="77777777" w:rsidR="00895B20" w:rsidRPr="00DE623A" w:rsidRDefault="00895B20" w:rsidP="00AD36E2">
            <w:pPr>
              <w:widowControl w:val="0"/>
            </w:pPr>
            <w:r w:rsidRPr="00DE623A">
              <w:t>Podľa výskumu</w:t>
            </w:r>
          </w:p>
        </w:tc>
        <w:tc>
          <w:tcPr>
            <w:tcW w:w="1400" w:type="dxa"/>
            <w:tcBorders>
              <w:top w:val="single" w:sz="2" w:space="0" w:color="auto"/>
            </w:tcBorders>
            <w:shd w:val="clear" w:color="auto" w:fill="auto"/>
          </w:tcPr>
          <w:p w14:paraId="077EBBD1" w14:textId="77777777" w:rsidR="00895B20" w:rsidRPr="00DE623A" w:rsidRDefault="00833904" w:rsidP="00AD36E2">
            <w:pPr>
              <w:widowControl w:val="0"/>
              <w:jc w:val="right"/>
            </w:pPr>
            <w:r w:rsidRPr="00DE623A">
              <w:t xml:space="preserve">cca 350 - </w:t>
            </w:r>
            <w:r w:rsidR="001834F9" w:rsidRPr="00DE623A">
              <w:t>400</w:t>
            </w:r>
            <w:r w:rsidR="00895B20" w:rsidRPr="00DE623A">
              <w:t xml:space="preserve"> </w:t>
            </w:r>
          </w:p>
        </w:tc>
      </w:tr>
      <w:tr w:rsidR="00895B20" w:rsidRPr="00DE623A" w14:paraId="3EBFFA92" w14:textId="77777777" w:rsidTr="001834F9">
        <w:tc>
          <w:tcPr>
            <w:tcW w:w="2660" w:type="dxa"/>
            <w:shd w:val="clear" w:color="auto" w:fill="auto"/>
          </w:tcPr>
          <w:p w14:paraId="7AAFC1DA" w14:textId="77777777" w:rsidR="00833904" w:rsidRPr="00DE623A" w:rsidRDefault="00833904" w:rsidP="00AD36E2">
            <w:pPr>
              <w:widowControl w:val="0"/>
              <w:jc w:val="left"/>
            </w:pPr>
            <w:r w:rsidRPr="00DE623A">
              <w:t>Strecha jestvujúca</w:t>
            </w:r>
          </w:p>
          <w:p w14:paraId="43ACD403" w14:textId="77777777" w:rsidR="00895B20" w:rsidRPr="00DE623A" w:rsidRDefault="00895B20" w:rsidP="00AD36E2">
            <w:pPr>
              <w:widowControl w:val="0"/>
              <w:jc w:val="left"/>
            </w:pPr>
          </w:p>
        </w:tc>
        <w:tc>
          <w:tcPr>
            <w:tcW w:w="4070" w:type="dxa"/>
            <w:shd w:val="clear" w:color="auto" w:fill="auto"/>
          </w:tcPr>
          <w:p w14:paraId="584E4ED4" w14:textId="77777777" w:rsidR="00895B20" w:rsidRPr="00DE623A" w:rsidRDefault="00833904" w:rsidP="00AD36E2">
            <w:pPr>
              <w:widowControl w:val="0"/>
              <w:jc w:val="left"/>
            </w:pPr>
            <w:r w:rsidRPr="00DE623A">
              <w:rPr>
                <w:rStyle w:val="gr"/>
              </w:rPr>
              <w:t xml:space="preserve">Objekt má sedlovú strechu s hrebeňom v pozdĺžnej osi, drevenú krovovú </w:t>
            </w:r>
            <w:proofErr w:type="spellStart"/>
            <w:r w:rsidRPr="00DE623A">
              <w:rPr>
                <w:rStyle w:val="gr"/>
              </w:rPr>
              <w:t>väznicovú</w:t>
            </w:r>
            <w:proofErr w:type="spellEnd"/>
            <w:r w:rsidRPr="00DE623A">
              <w:rPr>
                <w:rStyle w:val="gr"/>
              </w:rPr>
              <w:t xml:space="preserve"> konštrukciu so stojatou stolicou, pričom značná časť krovu už v súčasnosti chýba (min 2/3), strešný plášť tvorí keramická škridla</w:t>
            </w:r>
          </w:p>
        </w:tc>
        <w:tc>
          <w:tcPr>
            <w:tcW w:w="1080" w:type="dxa"/>
            <w:shd w:val="clear" w:color="auto" w:fill="auto"/>
          </w:tcPr>
          <w:p w14:paraId="4F330FC1" w14:textId="77777777" w:rsidR="00895B20" w:rsidRPr="00DE623A" w:rsidRDefault="00895B20" w:rsidP="00AD36E2">
            <w:pPr>
              <w:widowControl w:val="0"/>
            </w:pPr>
            <w:r w:rsidRPr="00DE623A">
              <w:t>Podľa výskumu</w:t>
            </w:r>
          </w:p>
        </w:tc>
        <w:tc>
          <w:tcPr>
            <w:tcW w:w="1400" w:type="dxa"/>
            <w:shd w:val="clear" w:color="auto" w:fill="auto"/>
          </w:tcPr>
          <w:p w14:paraId="74F038CD" w14:textId="77777777" w:rsidR="00895B20" w:rsidRPr="00DE623A" w:rsidRDefault="00895B20" w:rsidP="00AD36E2">
            <w:pPr>
              <w:widowControl w:val="0"/>
              <w:jc w:val="right"/>
            </w:pPr>
          </w:p>
        </w:tc>
      </w:tr>
      <w:tr w:rsidR="00895B20" w:rsidRPr="00DE623A" w14:paraId="562957C4" w14:textId="77777777" w:rsidTr="001834F9">
        <w:tc>
          <w:tcPr>
            <w:tcW w:w="2660" w:type="dxa"/>
            <w:tcBorders>
              <w:bottom w:val="single" w:sz="2" w:space="0" w:color="auto"/>
            </w:tcBorders>
            <w:shd w:val="clear" w:color="auto" w:fill="auto"/>
          </w:tcPr>
          <w:p w14:paraId="65FC94AB" w14:textId="77777777" w:rsidR="00895B20" w:rsidRPr="00DE623A" w:rsidRDefault="0006114C" w:rsidP="00AD36E2">
            <w:pPr>
              <w:pStyle w:val="Nadpis6"/>
              <w:widowControl w:val="0"/>
              <w:spacing w:before="0" w:after="0"/>
            </w:pPr>
            <w:r w:rsidRPr="00DE623A">
              <w:t>Vodorovné</w:t>
            </w:r>
            <w:r w:rsidR="00895B20" w:rsidRPr="00DE623A">
              <w:t xml:space="preserve"> konštrukcie výplňové</w:t>
            </w:r>
          </w:p>
        </w:tc>
        <w:tc>
          <w:tcPr>
            <w:tcW w:w="4070" w:type="dxa"/>
            <w:tcBorders>
              <w:bottom w:val="single" w:sz="2" w:space="0" w:color="auto"/>
            </w:tcBorders>
            <w:shd w:val="clear" w:color="auto" w:fill="auto"/>
          </w:tcPr>
          <w:p w14:paraId="25E057F6" w14:textId="77777777" w:rsidR="00895B20" w:rsidRPr="00DE623A" w:rsidRDefault="00895B20" w:rsidP="00AD36E2">
            <w:pPr>
              <w:widowControl w:val="0"/>
              <w:jc w:val="left"/>
            </w:pPr>
          </w:p>
        </w:tc>
        <w:tc>
          <w:tcPr>
            <w:tcW w:w="1080" w:type="dxa"/>
            <w:tcBorders>
              <w:bottom w:val="single" w:sz="2" w:space="0" w:color="auto"/>
            </w:tcBorders>
            <w:shd w:val="clear" w:color="auto" w:fill="auto"/>
          </w:tcPr>
          <w:p w14:paraId="2A9B4B2A" w14:textId="77777777" w:rsidR="00895B20" w:rsidRPr="00DE623A" w:rsidRDefault="00895B20" w:rsidP="00AD36E2">
            <w:pPr>
              <w:widowControl w:val="0"/>
            </w:pPr>
          </w:p>
        </w:tc>
        <w:tc>
          <w:tcPr>
            <w:tcW w:w="1400" w:type="dxa"/>
            <w:tcBorders>
              <w:bottom w:val="single" w:sz="2" w:space="0" w:color="auto"/>
            </w:tcBorders>
            <w:shd w:val="clear" w:color="auto" w:fill="auto"/>
          </w:tcPr>
          <w:p w14:paraId="229F5916" w14:textId="77777777" w:rsidR="00895B20" w:rsidRPr="00DE623A" w:rsidRDefault="00895B20" w:rsidP="00AD36E2">
            <w:pPr>
              <w:widowControl w:val="0"/>
              <w:jc w:val="right"/>
            </w:pPr>
          </w:p>
        </w:tc>
      </w:tr>
      <w:tr w:rsidR="00895B20" w:rsidRPr="00DE623A" w14:paraId="4ECAC7FB" w14:textId="77777777" w:rsidTr="001834F9">
        <w:tc>
          <w:tcPr>
            <w:tcW w:w="2660" w:type="dxa"/>
            <w:tcBorders>
              <w:bottom w:val="single" w:sz="2" w:space="0" w:color="auto"/>
            </w:tcBorders>
            <w:shd w:val="clear" w:color="auto" w:fill="auto"/>
          </w:tcPr>
          <w:p w14:paraId="0B18CB94" w14:textId="77777777" w:rsidR="00895B20" w:rsidRPr="00DE623A" w:rsidRDefault="0006114C" w:rsidP="00AD36E2">
            <w:pPr>
              <w:widowControl w:val="0"/>
              <w:jc w:val="left"/>
            </w:pPr>
            <w:r w:rsidRPr="00DE623A">
              <w:t>výplňová časť stropov nosných jestvujúcich</w:t>
            </w:r>
          </w:p>
        </w:tc>
        <w:tc>
          <w:tcPr>
            <w:tcW w:w="4070" w:type="dxa"/>
            <w:tcBorders>
              <w:bottom w:val="single" w:sz="2" w:space="0" w:color="auto"/>
            </w:tcBorders>
            <w:shd w:val="clear" w:color="auto" w:fill="auto"/>
          </w:tcPr>
          <w:p w14:paraId="5146AA48" w14:textId="77777777" w:rsidR="00895B20" w:rsidRPr="00DE623A" w:rsidRDefault="0006114C" w:rsidP="00AD36E2">
            <w:pPr>
              <w:widowControl w:val="0"/>
              <w:jc w:val="left"/>
            </w:pPr>
            <w:r w:rsidRPr="00DE623A">
              <w:rPr>
                <w:rStyle w:val="gr"/>
              </w:rPr>
              <w:t xml:space="preserve">Podbíjanie so záklopom stropov trámových </w:t>
            </w:r>
            <w:r w:rsidR="00380E59" w:rsidRPr="00DE623A">
              <w:rPr>
                <w:rStyle w:val="gr"/>
              </w:rPr>
              <w:t xml:space="preserve">dosky </w:t>
            </w:r>
            <w:r w:rsidRPr="00DE623A">
              <w:rPr>
                <w:rStyle w:val="gr"/>
              </w:rPr>
              <w:t>hrúbky</w:t>
            </w:r>
            <w:r w:rsidR="00380E59" w:rsidRPr="00DE623A">
              <w:rPr>
                <w:rStyle w:val="gr"/>
              </w:rPr>
              <w:t xml:space="preserve"> cca 25 – 30mm</w:t>
            </w:r>
          </w:p>
        </w:tc>
        <w:tc>
          <w:tcPr>
            <w:tcW w:w="1080" w:type="dxa"/>
            <w:tcBorders>
              <w:bottom w:val="single" w:sz="2" w:space="0" w:color="auto"/>
            </w:tcBorders>
            <w:shd w:val="clear" w:color="auto" w:fill="auto"/>
          </w:tcPr>
          <w:p w14:paraId="1EFF6ADE" w14:textId="77777777" w:rsidR="00895B20" w:rsidRPr="00DE623A" w:rsidRDefault="0006114C" w:rsidP="00AD36E2">
            <w:pPr>
              <w:widowControl w:val="0"/>
            </w:pPr>
            <w:r w:rsidRPr="00DE623A">
              <w:t>Podľa výskumu</w:t>
            </w:r>
          </w:p>
        </w:tc>
        <w:tc>
          <w:tcPr>
            <w:tcW w:w="1400" w:type="dxa"/>
            <w:tcBorders>
              <w:bottom w:val="single" w:sz="2" w:space="0" w:color="auto"/>
            </w:tcBorders>
            <w:shd w:val="clear" w:color="auto" w:fill="auto"/>
          </w:tcPr>
          <w:p w14:paraId="47B390E7" w14:textId="77777777" w:rsidR="00895B20" w:rsidRPr="00DE623A" w:rsidRDefault="00895B20" w:rsidP="00AD36E2">
            <w:pPr>
              <w:widowControl w:val="0"/>
              <w:jc w:val="right"/>
            </w:pPr>
          </w:p>
        </w:tc>
      </w:tr>
      <w:tr w:rsidR="00895B20" w:rsidRPr="00DE623A" w14:paraId="1AD82454" w14:textId="77777777" w:rsidTr="001834F9">
        <w:tc>
          <w:tcPr>
            <w:tcW w:w="2660" w:type="dxa"/>
            <w:tcBorders>
              <w:bottom w:val="single" w:sz="2" w:space="0" w:color="auto"/>
            </w:tcBorders>
            <w:shd w:val="clear" w:color="auto" w:fill="auto"/>
          </w:tcPr>
          <w:p w14:paraId="5466CEC2" w14:textId="77777777" w:rsidR="00895B20" w:rsidRPr="00DE623A" w:rsidRDefault="00895B20" w:rsidP="00AD36E2">
            <w:pPr>
              <w:widowControl w:val="0"/>
              <w:jc w:val="left"/>
              <w:rPr>
                <w:rStyle w:val="gr"/>
              </w:rPr>
            </w:pPr>
          </w:p>
        </w:tc>
        <w:tc>
          <w:tcPr>
            <w:tcW w:w="4070" w:type="dxa"/>
            <w:tcBorders>
              <w:bottom w:val="single" w:sz="2" w:space="0" w:color="auto"/>
            </w:tcBorders>
            <w:shd w:val="clear" w:color="auto" w:fill="auto"/>
          </w:tcPr>
          <w:p w14:paraId="0716DBDF" w14:textId="77777777" w:rsidR="00895B20" w:rsidRPr="00DE623A" w:rsidRDefault="00895B20" w:rsidP="00AD36E2">
            <w:pPr>
              <w:widowControl w:val="0"/>
              <w:jc w:val="left"/>
              <w:rPr>
                <w:rStyle w:val="gr"/>
              </w:rPr>
            </w:pPr>
          </w:p>
        </w:tc>
        <w:tc>
          <w:tcPr>
            <w:tcW w:w="1080" w:type="dxa"/>
            <w:tcBorders>
              <w:bottom w:val="single" w:sz="2" w:space="0" w:color="auto"/>
            </w:tcBorders>
            <w:shd w:val="clear" w:color="auto" w:fill="auto"/>
          </w:tcPr>
          <w:p w14:paraId="12FDA300" w14:textId="77777777" w:rsidR="00895B20" w:rsidRPr="00DE623A" w:rsidRDefault="00895B20" w:rsidP="00AD36E2">
            <w:pPr>
              <w:widowControl w:val="0"/>
            </w:pPr>
          </w:p>
        </w:tc>
        <w:tc>
          <w:tcPr>
            <w:tcW w:w="1400" w:type="dxa"/>
            <w:tcBorders>
              <w:bottom w:val="single" w:sz="2" w:space="0" w:color="auto"/>
            </w:tcBorders>
            <w:shd w:val="clear" w:color="auto" w:fill="auto"/>
          </w:tcPr>
          <w:p w14:paraId="2762F830" w14:textId="77777777" w:rsidR="00895B20" w:rsidRPr="00DE623A" w:rsidRDefault="00895B20" w:rsidP="00AD36E2">
            <w:pPr>
              <w:widowControl w:val="0"/>
              <w:jc w:val="right"/>
            </w:pPr>
          </w:p>
        </w:tc>
      </w:tr>
      <w:tr w:rsidR="00895B20" w:rsidRPr="00DE623A" w14:paraId="567CD451" w14:textId="77777777" w:rsidTr="001834F9">
        <w:tc>
          <w:tcPr>
            <w:tcW w:w="2660" w:type="dxa"/>
            <w:tcBorders>
              <w:bottom w:val="single" w:sz="2" w:space="0" w:color="auto"/>
            </w:tcBorders>
            <w:shd w:val="clear" w:color="auto" w:fill="D9D9D9" w:themeFill="background1" w:themeFillShade="D9"/>
          </w:tcPr>
          <w:p w14:paraId="70F66AA7" w14:textId="77777777" w:rsidR="00895B20" w:rsidRPr="00DE623A" w:rsidRDefault="00895B20" w:rsidP="00AD36E2">
            <w:pPr>
              <w:widowControl w:val="0"/>
              <w:jc w:val="left"/>
            </w:pPr>
            <w:r w:rsidRPr="00DE623A">
              <w:t>Vodorovné konštrukcie – návrh</w:t>
            </w:r>
          </w:p>
        </w:tc>
        <w:tc>
          <w:tcPr>
            <w:tcW w:w="4070" w:type="dxa"/>
            <w:tcBorders>
              <w:bottom w:val="single" w:sz="2" w:space="0" w:color="auto"/>
            </w:tcBorders>
            <w:shd w:val="clear" w:color="auto" w:fill="D9D9D9" w:themeFill="background1" w:themeFillShade="D9"/>
          </w:tcPr>
          <w:p w14:paraId="38667517" w14:textId="77777777" w:rsidR="00895B20" w:rsidRPr="00DE623A" w:rsidRDefault="00895B20" w:rsidP="00AD36E2">
            <w:pPr>
              <w:widowControl w:val="0"/>
              <w:jc w:val="left"/>
            </w:pPr>
            <w:r w:rsidRPr="00DE623A">
              <w:t>Materiál</w:t>
            </w:r>
          </w:p>
        </w:tc>
        <w:tc>
          <w:tcPr>
            <w:tcW w:w="1080" w:type="dxa"/>
            <w:tcBorders>
              <w:bottom w:val="single" w:sz="2" w:space="0" w:color="auto"/>
            </w:tcBorders>
            <w:shd w:val="clear" w:color="auto" w:fill="D9D9D9" w:themeFill="background1" w:themeFillShade="D9"/>
          </w:tcPr>
          <w:p w14:paraId="4DA6C6E6" w14:textId="77777777" w:rsidR="00895B20" w:rsidRPr="00DE623A" w:rsidRDefault="00895B20" w:rsidP="00AD36E2">
            <w:pPr>
              <w:widowControl w:val="0"/>
            </w:pPr>
          </w:p>
        </w:tc>
        <w:tc>
          <w:tcPr>
            <w:tcW w:w="1400" w:type="dxa"/>
            <w:tcBorders>
              <w:bottom w:val="single" w:sz="2" w:space="0" w:color="auto"/>
            </w:tcBorders>
            <w:shd w:val="clear" w:color="auto" w:fill="D9D9D9" w:themeFill="background1" w:themeFillShade="D9"/>
          </w:tcPr>
          <w:p w14:paraId="122953B4" w14:textId="77777777" w:rsidR="00895B20" w:rsidRPr="00DE623A" w:rsidRDefault="007124BC" w:rsidP="00AD36E2">
            <w:pPr>
              <w:widowControl w:val="0"/>
              <w:jc w:val="right"/>
            </w:pPr>
            <w:r w:rsidRPr="00DE623A">
              <w:t>Hrúbka mm</w:t>
            </w:r>
          </w:p>
        </w:tc>
      </w:tr>
      <w:tr w:rsidR="00895B20" w:rsidRPr="00DE623A" w14:paraId="2BCCB2F8" w14:textId="77777777" w:rsidTr="001834F9">
        <w:tc>
          <w:tcPr>
            <w:tcW w:w="2660" w:type="dxa"/>
            <w:tcBorders>
              <w:top w:val="single" w:sz="2" w:space="0" w:color="auto"/>
            </w:tcBorders>
            <w:shd w:val="clear" w:color="auto" w:fill="auto"/>
          </w:tcPr>
          <w:p w14:paraId="0DE9FC8C" w14:textId="77777777" w:rsidR="00895B20" w:rsidRPr="00DE623A" w:rsidRDefault="001834F9" w:rsidP="00AD36E2">
            <w:pPr>
              <w:pStyle w:val="Nadpis6"/>
              <w:widowControl w:val="0"/>
              <w:spacing w:before="0" w:after="0"/>
            </w:pPr>
            <w:r w:rsidRPr="00DE623A">
              <w:t>Vodorovné</w:t>
            </w:r>
            <w:r w:rsidR="00895B20" w:rsidRPr="00DE623A">
              <w:t xml:space="preserve"> konštrukcie nosné</w:t>
            </w:r>
          </w:p>
        </w:tc>
        <w:tc>
          <w:tcPr>
            <w:tcW w:w="4070" w:type="dxa"/>
            <w:tcBorders>
              <w:top w:val="single" w:sz="2" w:space="0" w:color="auto"/>
            </w:tcBorders>
            <w:shd w:val="clear" w:color="auto" w:fill="auto"/>
          </w:tcPr>
          <w:p w14:paraId="648A4785" w14:textId="77777777" w:rsidR="00895B20" w:rsidRPr="00DE623A" w:rsidRDefault="00895B20" w:rsidP="00AD36E2">
            <w:pPr>
              <w:pStyle w:val="Nadpis6"/>
              <w:widowControl w:val="0"/>
              <w:spacing w:before="0" w:after="0"/>
            </w:pPr>
          </w:p>
        </w:tc>
        <w:tc>
          <w:tcPr>
            <w:tcW w:w="1080" w:type="dxa"/>
            <w:tcBorders>
              <w:top w:val="single" w:sz="2" w:space="0" w:color="auto"/>
            </w:tcBorders>
            <w:shd w:val="clear" w:color="auto" w:fill="auto"/>
          </w:tcPr>
          <w:p w14:paraId="27E6B028" w14:textId="77777777" w:rsidR="00895B20" w:rsidRPr="00DE623A" w:rsidRDefault="00895B20" w:rsidP="00AD36E2">
            <w:pPr>
              <w:pStyle w:val="Nadpis6"/>
              <w:widowControl w:val="0"/>
              <w:spacing w:before="0" w:after="0"/>
            </w:pPr>
          </w:p>
        </w:tc>
        <w:tc>
          <w:tcPr>
            <w:tcW w:w="1400" w:type="dxa"/>
            <w:tcBorders>
              <w:top w:val="single" w:sz="2" w:space="0" w:color="auto"/>
            </w:tcBorders>
            <w:shd w:val="clear" w:color="auto" w:fill="auto"/>
          </w:tcPr>
          <w:p w14:paraId="5800A527" w14:textId="77777777" w:rsidR="00895B20" w:rsidRPr="00DE623A" w:rsidRDefault="00895B20" w:rsidP="00AD36E2">
            <w:pPr>
              <w:pStyle w:val="Nadpis6"/>
              <w:widowControl w:val="0"/>
              <w:spacing w:before="0" w:after="0"/>
            </w:pPr>
          </w:p>
        </w:tc>
      </w:tr>
      <w:tr w:rsidR="00895B20" w:rsidRPr="00DE623A" w14:paraId="678E7457" w14:textId="77777777" w:rsidTr="001834F9">
        <w:tc>
          <w:tcPr>
            <w:tcW w:w="2660" w:type="dxa"/>
            <w:tcBorders>
              <w:top w:val="single" w:sz="2" w:space="0" w:color="auto"/>
            </w:tcBorders>
            <w:shd w:val="clear" w:color="auto" w:fill="auto"/>
          </w:tcPr>
          <w:p w14:paraId="66FA99DA" w14:textId="77777777" w:rsidR="00895B20" w:rsidRPr="00DE623A" w:rsidRDefault="00895B20" w:rsidP="00AD36E2">
            <w:pPr>
              <w:widowControl w:val="0"/>
              <w:jc w:val="left"/>
            </w:pPr>
            <w:r w:rsidRPr="00DE623A">
              <w:t>S</w:t>
            </w:r>
            <w:r w:rsidR="00B905BF" w:rsidRPr="00DE623A">
              <w:t>tropy</w:t>
            </w:r>
          </w:p>
          <w:p w14:paraId="36ED1E28" w14:textId="77777777" w:rsidR="00B905BF" w:rsidRPr="00DE623A" w:rsidRDefault="00B905BF" w:rsidP="00AD36E2">
            <w:pPr>
              <w:widowControl w:val="0"/>
              <w:jc w:val="left"/>
            </w:pPr>
          </w:p>
        </w:tc>
        <w:tc>
          <w:tcPr>
            <w:tcW w:w="4070" w:type="dxa"/>
            <w:tcBorders>
              <w:top w:val="single" w:sz="2" w:space="0" w:color="auto"/>
            </w:tcBorders>
            <w:shd w:val="clear" w:color="auto" w:fill="auto"/>
          </w:tcPr>
          <w:p w14:paraId="41AAB5D4" w14:textId="77777777" w:rsidR="00895B20" w:rsidRPr="00DE623A" w:rsidRDefault="00B905BF" w:rsidP="00AD36E2">
            <w:pPr>
              <w:widowControl w:val="0"/>
              <w:jc w:val="left"/>
            </w:pPr>
            <w:r w:rsidRPr="00DE623A">
              <w:t>oceľ</w:t>
            </w:r>
          </w:p>
        </w:tc>
        <w:tc>
          <w:tcPr>
            <w:tcW w:w="1080" w:type="dxa"/>
            <w:tcBorders>
              <w:top w:val="single" w:sz="2" w:space="0" w:color="auto"/>
            </w:tcBorders>
            <w:shd w:val="clear" w:color="auto" w:fill="auto"/>
          </w:tcPr>
          <w:p w14:paraId="4D0E62ED" w14:textId="77777777" w:rsidR="00895B20" w:rsidRPr="00DE623A" w:rsidRDefault="00895B20" w:rsidP="00AD36E2">
            <w:pPr>
              <w:widowControl w:val="0"/>
            </w:pPr>
          </w:p>
        </w:tc>
        <w:tc>
          <w:tcPr>
            <w:tcW w:w="1400" w:type="dxa"/>
            <w:tcBorders>
              <w:top w:val="single" w:sz="2" w:space="0" w:color="auto"/>
            </w:tcBorders>
            <w:shd w:val="clear" w:color="auto" w:fill="auto"/>
          </w:tcPr>
          <w:p w14:paraId="3BF600EE" w14:textId="77777777" w:rsidR="00895B20" w:rsidRPr="00DE623A" w:rsidRDefault="00E76796" w:rsidP="00AD36E2">
            <w:pPr>
              <w:widowControl w:val="0"/>
              <w:jc w:val="right"/>
            </w:pPr>
            <w:r w:rsidRPr="00DE623A">
              <w:t>37</w:t>
            </w:r>
            <w:r w:rsidR="00895B20" w:rsidRPr="00DE623A">
              <w:t>0</w:t>
            </w:r>
          </w:p>
        </w:tc>
      </w:tr>
      <w:tr w:rsidR="00895B20" w:rsidRPr="00DE623A" w14:paraId="43F9A2DE" w14:textId="77777777" w:rsidTr="001834F9">
        <w:tc>
          <w:tcPr>
            <w:tcW w:w="2660" w:type="dxa"/>
            <w:shd w:val="clear" w:color="auto" w:fill="auto"/>
          </w:tcPr>
          <w:p w14:paraId="5F120B30" w14:textId="77777777" w:rsidR="00895B20" w:rsidRPr="00DE623A" w:rsidRDefault="00895B20" w:rsidP="00AD36E2">
            <w:pPr>
              <w:widowControl w:val="0"/>
              <w:jc w:val="left"/>
            </w:pPr>
            <w:r w:rsidRPr="00DE623A">
              <w:t>S</w:t>
            </w:r>
            <w:r w:rsidR="00B905BF" w:rsidRPr="00DE623A">
              <w:t>trecha</w:t>
            </w:r>
          </w:p>
          <w:p w14:paraId="52442B9E" w14:textId="77777777" w:rsidR="00895B20" w:rsidRPr="00DE623A" w:rsidRDefault="00895B20" w:rsidP="00AD36E2">
            <w:pPr>
              <w:widowControl w:val="0"/>
              <w:jc w:val="left"/>
            </w:pPr>
          </w:p>
        </w:tc>
        <w:tc>
          <w:tcPr>
            <w:tcW w:w="4070" w:type="dxa"/>
            <w:shd w:val="clear" w:color="auto" w:fill="auto"/>
          </w:tcPr>
          <w:p w14:paraId="1C4A3DEB" w14:textId="77777777" w:rsidR="00895B20" w:rsidRPr="00DE623A" w:rsidRDefault="00B905BF" w:rsidP="00AD36E2">
            <w:pPr>
              <w:widowControl w:val="0"/>
              <w:jc w:val="left"/>
            </w:pPr>
            <w:r w:rsidRPr="00DE623A">
              <w:t>oceľ</w:t>
            </w:r>
          </w:p>
        </w:tc>
        <w:tc>
          <w:tcPr>
            <w:tcW w:w="1080" w:type="dxa"/>
            <w:shd w:val="clear" w:color="auto" w:fill="auto"/>
          </w:tcPr>
          <w:p w14:paraId="67361AF7" w14:textId="77777777" w:rsidR="00895B20" w:rsidRPr="00DE623A" w:rsidRDefault="00895B20" w:rsidP="00AD36E2">
            <w:pPr>
              <w:widowControl w:val="0"/>
            </w:pPr>
          </w:p>
        </w:tc>
        <w:tc>
          <w:tcPr>
            <w:tcW w:w="1400" w:type="dxa"/>
            <w:shd w:val="clear" w:color="auto" w:fill="auto"/>
          </w:tcPr>
          <w:p w14:paraId="21B55138" w14:textId="77777777" w:rsidR="00895B20" w:rsidRPr="00DE623A" w:rsidRDefault="007124BC" w:rsidP="00AD36E2">
            <w:pPr>
              <w:widowControl w:val="0"/>
              <w:jc w:val="right"/>
            </w:pPr>
            <w:r w:rsidRPr="00DE623A">
              <w:t>3</w:t>
            </w:r>
            <w:r w:rsidR="00B905BF" w:rsidRPr="00DE623A">
              <w:t>0</w:t>
            </w:r>
            <w:r w:rsidR="00895B20" w:rsidRPr="00DE623A">
              <w:t>0</w:t>
            </w:r>
          </w:p>
        </w:tc>
      </w:tr>
      <w:tr w:rsidR="00895B20" w:rsidRPr="00DE623A" w14:paraId="09D0F0E8" w14:textId="77777777" w:rsidTr="001834F9">
        <w:tc>
          <w:tcPr>
            <w:tcW w:w="2660" w:type="dxa"/>
            <w:shd w:val="clear" w:color="auto" w:fill="auto"/>
          </w:tcPr>
          <w:p w14:paraId="5AE9EA1A" w14:textId="77777777" w:rsidR="00895B20" w:rsidRPr="00DE623A" w:rsidRDefault="0006114C" w:rsidP="00AD36E2">
            <w:pPr>
              <w:pStyle w:val="Nadpis6"/>
              <w:widowControl w:val="0"/>
              <w:spacing w:before="0" w:after="0"/>
            </w:pPr>
            <w:r w:rsidRPr="00DE623A">
              <w:t>Vodorovné</w:t>
            </w:r>
            <w:r w:rsidR="00895B20" w:rsidRPr="00DE623A">
              <w:t xml:space="preserve"> konštrukcie výplňové</w:t>
            </w:r>
          </w:p>
        </w:tc>
        <w:tc>
          <w:tcPr>
            <w:tcW w:w="4070" w:type="dxa"/>
            <w:shd w:val="clear" w:color="auto" w:fill="auto"/>
          </w:tcPr>
          <w:p w14:paraId="5AC6BDE9" w14:textId="77777777" w:rsidR="00895B20" w:rsidRPr="00DE623A" w:rsidRDefault="00895B20" w:rsidP="00AD36E2">
            <w:pPr>
              <w:widowControl w:val="0"/>
              <w:jc w:val="left"/>
            </w:pPr>
          </w:p>
        </w:tc>
        <w:tc>
          <w:tcPr>
            <w:tcW w:w="1080" w:type="dxa"/>
            <w:shd w:val="clear" w:color="auto" w:fill="auto"/>
          </w:tcPr>
          <w:p w14:paraId="15708504" w14:textId="77777777" w:rsidR="00895B20" w:rsidRPr="00DE623A" w:rsidRDefault="00895B20" w:rsidP="00AD36E2">
            <w:pPr>
              <w:widowControl w:val="0"/>
            </w:pPr>
          </w:p>
        </w:tc>
        <w:tc>
          <w:tcPr>
            <w:tcW w:w="1400" w:type="dxa"/>
            <w:shd w:val="clear" w:color="auto" w:fill="auto"/>
          </w:tcPr>
          <w:p w14:paraId="18AB971D" w14:textId="77777777" w:rsidR="00895B20" w:rsidRPr="00DE623A" w:rsidRDefault="00895B20" w:rsidP="00AD36E2">
            <w:pPr>
              <w:widowControl w:val="0"/>
              <w:jc w:val="right"/>
            </w:pPr>
          </w:p>
        </w:tc>
      </w:tr>
      <w:tr w:rsidR="00895B20" w:rsidRPr="00DE623A" w14:paraId="792C8681" w14:textId="77777777" w:rsidTr="001834F9">
        <w:tc>
          <w:tcPr>
            <w:tcW w:w="2660" w:type="dxa"/>
            <w:shd w:val="clear" w:color="auto" w:fill="auto"/>
          </w:tcPr>
          <w:p w14:paraId="2FB69EB1" w14:textId="77777777" w:rsidR="00895B20" w:rsidRPr="00DE623A" w:rsidRDefault="007B12CE" w:rsidP="00AD36E2">
            <w:pPr>
              <w:widowControl w:val="0"/>
              <w:jc w:val="left"/>
            </w:pPr>
            <w:r w:rsidRPr="00DE623A">
              <w:t>podhľad</w:t>
            </w:r>
          </w:p>
        </w:tc>
        <w:tc>
          <w:tcPr>
            <w:tcW w:w="4070" w:type="dxa"/>
            <w:shd w:val="clear" w:color="auto" w:fill="auto"/>
          </w:tcPr>
          <w:p w14:paraId="0BF2BECD" w14:textId="77777777" w:rsidR="00895B20" w:rsidRPr="00DE623A" w:rsidRDefault="006D4D9D" w:rsidP="00AD36E2">
            <w:pPr>
              <w:widowControl w:val="0"/>
              <w:jc w:val="left"/>
            </w:pPr>
            <w:r w:rsidRPr="00DE623A">
              <w:t xml:space="preserve">Protipožiarny </w:t>
            </w:r>
            <w:proofErr w:type="spellStart"/>
            <w:r w:rsidRPr="00DE623A">
              <w:t>s</w:t>
            </w:r>
            <w:r w:rsidR="007B12CE" w:rsidRPr="00DE623A">
              <w:t>ádrokartónový</w:t>
            </w:r>
            <w:proofErr w:type="spellEnd"/>
            <w:r w:rsidR="007B12CE" w:rsidRPr="00DE623A">
              <w:t xml:space="preserve"> podhľad 2x15</w:t>
            </w:r>
            <w:r w:rsidR="00895B20" w:rsidRPr="00DE623A">
              <w:t xml:space="preserve"> mm </w:t>
            </w:r>
          </w:p>
        </w:tc>
        <w:tc>
          <w:tcPr>
            <w:tcW w:w="1080" w:type="dxa"/>
            <w:shd w:val="clear" w:color="auto" w:fill="auto"/>
          </w:tcPr>
          <w:p w14:paraId="7A8E716C" w14:textId="77777777" w:rsidR="00895B20" w:rsidRPr="00DE623A" w:rsidRDefault="00895B20" w:rsidP="00AD36E2">
            <w:pPr>
              <w:widowControl w:val="0"/>
            </w:pPr>
          </w:p>
        </w:tc>
        <w:tc>
          <w:tcPr>
            <w:tcW w:w="1400" w:type="dxa"/>
            <w:shd w:val="clear" w:color="auto" w:fill="auto"/>
          </w:tcPr>
          <w:p w14:paraId="45A229DB" w14:textId="77777777" w:rsidR="00895B20" w:rsidRPr="00DE623A" w:rsidRDefault="007B12CE" w:rsidP="00AD36E2">
            <w:pPr>
              <w:widowControl w:val="0"/>
              <w:jc w:val="right"/>
            </w:pPr>
            <w:r w:rsidRPr="00DE623A">
              <w:t>3</w:t>
            </w:r>
            <w:r w:rsidR="00895B20" w:rsidRPr="00DE623A">
              <w:t>0</w:t>
            </w:r>
          </w:p>
        </w:tc>
      </w:tr>
      <w:tr w:rsidR="00895B20" w:rsidRPr="00DE623A" w14:paraId="02DAAC32" w14:textId="77777777" w:rsidTr="001834F9">
        <w:tc>
          <w:tcPr>
            <w:tcW w:w="2660" w:type="dxa"/>
            <w:shd w:val="clear" w:color="auto" w:fill="auto"/>
          </w:tcPr>
          <w:p w14:paraId="3C30FBCC" w14:textId="77777777" w:rsidR="00895B20" w:rsidRPr="00DE623A" w:rsidRDefault="00895B20" w:rsidP="00AD36E2">
            <w:pPr>
              <w:widowControl w:val="0"/>
              <w:jc w:val="left"/>
            </w:pPr>
          </w:p>
        </w:tc>
        <w:tc>
          <w:tcPr>
            <w:tcW w:w="4070" w:type="dxa"/>
            <w:shd w:val="clear" w:color="auto" w:fill="auto"/>
          </w:tcPr>
          <w:p w14:paraId="3E38A18B" w14:textId="77777777" w:rsidR="00895B20" w:rsidRPr="00DE623A" w:rsidRDefault="00895B20" w:rsidP="00AD36E2">
            <w:pPr>
              <w:widowControl w:val="0"/>
              <w:jc w:val="left"/>
            </w:pPr>
          </w:p>
        </w:tc>
        <w:tc>
          <w:tcPr>
            <w:tcW w:w="1080" w:type="dxa"/>
            <w:shd w:val="clear" w:color="auto" w:fill="auto"/>
          </w:tcPr>
          <w:p w14:paraId="1D9A2292" w14:textId="77777777" w:rsidR="00895B20" w:rsidRPr="00DE623A" w:rsidRDefault="00895B20" w:rsidP="00AD36E2">
            <w:pPr>
              <w:widowControl w:val="0"/>
            </w:pPr>
          </w:p>
        </w:tc>
        <w:tc>
          <w:tcPr>
            <w:tcW w:w="1400" w:type="dxa"/>
            <w:shd w:val="clear" w:color="auto" w:fill="auto"/>
          </w:tcPr>
          <w:p w14:paraId="3D2D030C" w14:textId="77777777" w:rsidR="00895B20" w:rsidRPr="00DE623A" w:rsidRDefault="00895B20" w:rsidP="00AD36E2">
            <w:pPr>
              <w:widowControl w:val="0"/>
              <w:jc w:val="right"/>
            </w:pPr>
          </w:p>
        </w:tc>
      </w:tr>
    </w:tbl>
    <w:p w14:paraId="1A0C9C8F" w14:textId="77777777" w:rsidR="00DF72F2" w:rsidRPr="00DE623A" w:rsidRDefault="00B905BF" w:rsidP="00AD36E2">
      <w:pPr>
        <w:pStyle w:val="Nadpis6"/>
        <w:widowControl w:val="0"/>
      </w:pPr>
      <w:r w:rsidRPr="00DE623A">
        <w:t>Vodorovné</w:t>
      </w:r>
      <w:r w:rsidR="00FD5FA2" w:rsidRPr="00DE623A">
        <w:t xml:space="preserve"> konštrukcie – podrobný popis</w:t>
      </w:r>
      <w:r w:rsidR="00DF72F2" w:rsidRPr="00DE623A">
        <w:t>, interiér</w:t>
      </w:r>
    </w:p>
    <w:p w14:paraId="70DEDBBC" w14:textId="77777777" w:rsidR="00FD5FA2" w:rsidRPr="00DE623A" w:rsidRDefault="00FD5FA2" w:rsidP="00AD36E2">
      <w:pPr>
        <w:pStyle w:val="Nadpis4"/>
        <w:keepNext w:val="0"/>
        <w:keepLines w:val="0"/>
        <w:widowControl w:val="0"/>
        <w:rPr>
          <w:b/>
        </w:rPr>
      </w:pPr>
      <w:r w:rsidRPr="00DE623A">
        <w:t>Prízemie – 1. NP</w:t>
      </w: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FD5FA2" w:rsidRPr="00DE623A" w14:paraId="3C3C39E4" w14:textId="77777777" w:rsidTr="0074450D">
        <w:tc>
          <w:tcPr>
            <w:tcW w:w="7990" w:type="dxa"/>
            <w:tcBorders>
              <w:top w:val="single" w:sz="2" w:space="0" w:color="808080" w:themeColor="background1" w:themeShade="80"/>
            </w:tcBorders>
          </w:tcPr>
          <w:p w14:paraId="30A0BE93" w14:textId="77777777" w:rsidR="00FD5FA2" w:rsidRPr="00DE623A" w:rsidRDefault="00FD5FA2" w:rsidP="00AD36E2">
            <w:pPr>
              <w:widowControl w:val="0"/>
              <w:ind w:left="720"/>
              <w:rPr>
                <w:b/>
              </w:rPr>
            </w:pPr>
          </w:p>
        </w:tc>
        <w:tc>
          <w:tcPr>
            <w:tcW w:w="1220" w:type="dxa"/>
            <w:tcBorders>
              <w:top w:val="single" w:sz="2" w:space="0" w:color="808080" w:themeColor="background1" w:themeShade="80"/>
            </w:tcBorders>
          </w:tcPr>
          <w:p w14:paraId="21BBC9DF" w14:textId="77777777" w:rsidR="00FD5FA2" w:rsidRPr="00DE623A" w:rsidRDefault="00FD5FA2" w:rsidP="00AD36E2">
            <w:pPr>
              <w:widowControl w:val="0"/>
              <w:jc w:val="right"/>
              <w:rPr>
                <w:b/>
              </w:rPr>
            </w:pPr>
          </w:p>
        </w:tc>
      </w:tr>
      <w:tr w:rsidR="00C607F3" w:rsidRPr="00DE623A" w14:paraId="753C41AA" w14:textId="77777777" w:rsidTr="00890670">
        <w:tc>
          <w:tcPr>
            <w:tcW w:w="7990" w:type="dxa"/>
          </w:tcPr>
          <w:p w14:paraId="6D85BD69" w14:textId="77777777" w:rsidR="00C607F3" w:rsidRPr="00DE623A" w:rsidRDefault="002F62A6" w:rsidP="00AD36E2">
            <w:pPr>
              <w:widowControl w:val="0"/>
              <w:ind w:left="720"/>
              <w:rPr>
                <w:b/>
              </w:rPr>
            </w:pPr>
            <w:r w:rsidRPr="00DE623A">
              <w:rPr>
                <w:b/>
              </w:rPr>
              <w:lastRenderedPageBreak/>
              <w:t>P 1</w:t>
            </w:r>
            <w:r w:rsidR="00D54EAC" w:rsidRPr="00DE623A">
              <w:rPr>
                <w:b/>
              </w:rPr>
              <w:t xml:space="preserve"> - podlaha</w:t>
            </w:r>
          </w:p>
        </w:tc>
        <w:tc>
          <w:tcPr>
            <w:tcW w:w="1220" w:type="dxa"/>
          </w:tcPr>
          <w:p w14:paraId="3EC06054" w14:textId="77777777" w:rsidR="00C607F3" w:rsidRPr="00DE623A" w:rsidRDefault="00C607F3" w:rsidP="00AD36E2">
            <w:pPr>
              <w:widowControl w:val="0"/>
              <w:jc w:val="right"/>
            </w:pPr>
          </w:p>
        </w:tc>
      </w:tr>
      <w:tr w:rsidR="002F62A6" w:rsidRPr="00DE623A" w14:paraId="37BB3D61" w14:textId="77777777" w:rsidTr="002F62A6">
        <w:tc>
          <w:tcPr>
            <w:tcW w:w="7990" w:type="dxa"/>
          </w:tcPr>
          <w:p w14:paraId="23B01E15" w14:textId="77777777" w:rsidR="002F62A6" w:rsidRPr="00DE623A" w:rsidRDefault="002F62A6" w:rsidP="00AD36E2">
            <w:pPr>
              <w:widowControl w:val="0"/>
              <w:ind w:left="720"/>
            </w:pPr>
            <w:r w:rsidRPr="00DE623A">
              <w:t>interiér</w:t>
            </w:r>
          </w:p>
        </w:tc>
        <w:tc>
          <w:tcPr>
            <w:tcW w:w="1220" w:type="dxa"/>
          </w:tcPr>
          <w:p w14:paraId="367EC0E7" w14:textId="77777777" w:rsidR="002F62A6" w:rsidRPr="00DE623A" w:rsidRDefault="002F62A6" w:rsidP="00AD36E2">
            <w:pPr>
              <w:widowControl w:val="0"/>
              <w:jc w:val="right"/>
            </w:pPr>
          </w:p>
        </w:tc>
      </w:tr>
      <w:tr w:rsidR="002F62A6" w:rsidRPr="00DE623A" w14:paraId="34A66199" w14:textId="77777777" w:rsidTr="002F62A6">
        <w:tc>
          <w:tcPr>
            <w:tcW w:w="7990" w:type="dxa"/>
          </w:tcPr>
          <w:p w14:paraId="252E7573" w14:textId="77777777" w:rsidR="002F62A6" w:rsidRPr="00DE623A" w:rsidRDefault="002F62A6" w:rsidP="00421B7B">
            <w:pPr>
              <w:widowControl w:val="0"/>
              <w:numPr>
                <w:ilvl w:val="0"/>
                <w:numId w:val="19"/>
              </w:numPr>
            </w:pPr>
            <w:r w:rsidRPr="00DE623A">
              <w:t xml:space="preserve">čadičová dlažba rezaná, </w:t>
            </w:r>
            <w:proofErr w:type="spellStart"/>
            <w:r w:rsidRPr="00DE623A">
              <w:t>otryskaná</w:t>
            </w:r>
            <w:proofErr w:type="spellEnd"/>
            <w:r w:rsidRPr="00DE623A">
              <w:t>, rozmer 250x250x30mm</w:t>
            </w:r>
          </w:p>
        </w:tc>
        <w:tc>
          <w:tcPr>
            <w:tcW w:w="1220" w:type="dxa"/>
          </w:tcPr>
          <w:p w14:paraId="025C93FF" w14:textId="77777777" w:rsidR="002F62A6" w:rsidRPr="00DE623A" w:rsidRDefault="002F62A6" w:rsidP="00AD36E2">
            <w:pPr>
              <w:widowControl w:val="0"/>
              <w:jc w:val="right"/>
            </w:pPr>
            <w:r w:rsidRPr="00DE623A">
              <w:t>30 mm</w:t>
            </w:r>
          </w:p>
        </w:tc>
      </w:tr>
      <w:tr w:rsidR="00781508" w:rsidRPr="00DE623A" w14:paraId="5CB9DE12" w14:textId="77777777" w:rsidTr="002F62A6">
        <w:tc>
          <w:tcPr>
            <w:tcW w:w="7990" w:type="dxa"/>
          </w:tcPr>
          <w:p w14:paraId="6DFAFAC1" w14:textId="77777777" w:rsidR="00781508" w:rsidRPr="00DE623A" w:rsidRDefault="00371C86" w:rsidP="00781508">
            <w:pPr>
              <w:widowControl w:val="0"/>
              <w:ind w:left="720"/>
            </w:pPr>
            <w:r w:rsidRPr="00DE623A">
              <w:t>d</w:t>
            </w:r>
            <w:r w:rsidR="00781508" w:rsidRPr="00DE623A">
              <w:t xml:space="preserve">lažbu </w:t>
            </w:r>
            <w:proofErr w:type="spellStart"/>
            <w:r w:rsidR="00781508" w:rsidRPr="00DE623A">
              <w:t>oddilatovať</w:t>
            </w:r>
            <w:proofErr w:type="spellEnd"/>
            <w:r w:rsidR="00781508" w:rsidRPr="00DE623A">
              <w:t xml:space="preserve"> od obvodových stien </w:t>
            </w:r>
            <w:r w:rsidR="00541A65" w:rsidRPr="00DE623A">
              <w:t xml:space="preserve">po celom obvode </w:t>
            </w:r>
            <w:r w:rsidR="00781508" w:rsidRPr="00DE623A">
              <w:t>dilatačným pásikom hrúbky 10mm</w:t>
            </w:r>
            <w:r w:rsidRPr="00DE623A">
              <w:t xml:space="preserve"> !</w:t>
            </w:r>
            <w:r w:rsidR="00541A65" w:rsidRPr="00DE623A">
              <w:t xml:space="preserve"> a súčasne dlažbu v</w:t>
            </w:r>
            <w:r w:rsidR="00923851" w:rsidRPr="00DE623A">
              <w:t> </w:t>
            </w:r>
            <w:r w:rsidR="00541A65" w:rsidRPr="00DE623A">
              <w:t>priestore</w:t>
            </w:r>
            <w:r w:rsidR="00923851" w:rsidRPr="00DE623A">
              <w:t xml:space="preserve"> a ploche</w:t>
            </w:r>
            <w:r w:rsidR="00541A65" w:rsidRPr="00DE623A">
              <w:t xml:space="preserve"> dilatovať v zmysle príslušných STN </w:t>
            </w:r>
          </w:p>
        </w:tc>
        <w:tc>
          <w:tcPr>
            <w:tcW w:w="1220" w:type="dxa"/>
          </w:tcPr>
          <w:p w14:paraId="5072BC97" w14:textId="77777777" w:rsidR="00781508" w:rsidRPr="00DE623A" w:rsidRDefault="00781508" w:rsidP="00AD36E2">
            <w:pPr>
              <w:widowControl w:val="0"/>
              <w:jc w:val="right"/>
            </w:pPr>
          </w:p>
        </w:tc>
      </w:tr>
      <w:tr w:rsidR="002F62A6" w:rsidRPr="00DE623A" w14:paraId="6AC0EC56" w14:textId="77777777" w:rsidTr="002F62A6">
        <w:tc>
          <w:tcPr>
            <w:tcW w:w="7990" w:type="dxa"/>
          </w:tcPr>
          <w:p w14:paraId="618943FC" w14:textId="77777777" w:rsidR="002F62A6" w:rsidRPr="00DE623A" w:rsidRDefault="002F62A6" w:rsidP="00421B7B">
            <w:pPr>
              <w:widowControl w:val="0"/>
              <w:numPr>
                <w:ilvl w:val="0"/>
                <w:numId w:val="19"/>
              </w:numPr>
            </w:pPr>
            <w:r w:rsidRPr="00DE623A">
              <w:t>lepiaca hmota, maltové lôžko</w:t>
            </w:r>
          </w:p>
        </w:tc>
        <w:tc>
          <w:tcPr>
            <w:tcW w:w="1220" w:type="dxa"/>
          </w:tcPr>
          <w:p w14:paraId="6A020684" w14:textId="77777777" w:rsidR="002F62A6" w:rsidRPr="00DE623A" w:rsidRDefault="002F62A6" w:rsidP="00AD36E2">
            <w:pPr>
              <w:widowControl w:val="0"/>
              <w:jc w:val="right"/>
            </w:pPr>
            <w:r w:rsidRPr="00DE623A">
              <w:t>10 mm</w:t>
            </w:r>
          </w:p>
        </w:tc>
      </w:tr>
      <w:tr w:rsidR="002F62A6" w:rsidRPr="00DE623A" w14:paraId="3F2C3FD2" w14:textId="77777777" w:rsidTr="002F62A6">
        <w:tc>
          <w:tcPr>
            <w:tcW w:w="7990" w:type="dxa"/>
          </w:tcPr>
          <w:p w14:paraId="06379F26" w14:textId="77777777" w:rsidR="002F62A6" w:rsidRPr="00DE623A" w:rsidRDefault="002F62A6" w:rsidP="00421B7B">
            <w:pPr>
              <w:widowControl w:val="0"/>
              <w:numPr>
                <w:ilvl w:val="0"/>
                <w:numId w:val="19"/>
              </w:numPr>
            </w:pPr>
            <w:r w:rsidRPr="00DE623A">
              <w:t>penetračný náter</w:t>
            </w:r>
          </w:p>
        </w:tc>
        <w:tc>
          <w:tcPr>
            <w:tcW w:w="1220" w:type="dxa"/>
          </w:tcPr>
          <w:p w14:paraId="1EE12A9B" w14:textId="77777777" w:rsidR="002F62A6" w:rsidRPr="00DE623A" w:rsidRDefault="002F62A6" w:rsidP="00AD36E2">
            <w:pPr>
              <w:widowControl w:val="0"/>
              <w:jc w:val="right"/>
            </w:pPr>
          </w:p>
        </w:tc>
      </w:tr>
      <w:tr w:rsidR="002F62A6" w:rsidRPr="00DE623A" w14:paraId="27D53DEB" w14:textId="77777777" w:rsidTr="00C82D67">
        <w:tc>
          <w:tcPr>
            <w:tcW w:w="7990" w:type="dxa"/>
          </w:tcPr>
          <w:p w14:paraId="1F992805" w14:textId="77777777" w:rsidR="002F62A6" w:rsidRPr="00DE623A" w:rsidRDefault="002F62A6" w:rsidP="00AD36E2">
            <w:pPr>
              <w:widowControl w:val="0"/>
              <w:ind w:left="720"/>
              <w:rPr>
                <w:b/>
              </w:rPr>
            </w:pPr>
          </w:p>
        </w:tc>
        <w:tc>
          <w:tcPr>
            <w:tcW w:w="1220" w:type="dxa"/>
          </w:tcPr>
          <w:p w14:paraId="51A0FB4B" w14:textId="77777777" w:rsidR="002F62A6" w:rsidRPr="00DE623A" w:rsidRDefault="002F62A6" w:rsidP="00AD36E2">
            <w:pPr>
              <w:widowControl w:val="0"/>
              <w:jc w:val="right"/>
            </w:pPr>
          </w:p>
        </w:tc>
      </w:tr>
      <w:tr w:rsidR="002F62A6" w:rsidRPr="00DE623A" w14:paraId="20BCA3EE" w14:textId="77777777" w:rsidTr="00C82D67">
        <w:tc>
          <w:tcPr>
            <w:tcW w:w="7990" w:type="dxa"/>
          </w:tcPr>
          <w:p w14:paraId="3AB539C3" w14:textId="77777777" w:rsidR="002F62A6" w:rsidRPr="00DE623A" w:rsidRDefault="002F62A6" w:rsidP="00AD36E2">
            <w:pPr>
              <w:widowControl w:val="0"/>
              <w:ind w:left="720"/>
              <w:rPr>
                <w:b/>
              </w:rPr>
            </w:pPr>
            <w:r w:rsidRPr="00DE623A">
              <w:rPr>
                <w:b/>
              </w:rPr>
              <w:t xml:space="preserve">VK 1 - vodorovná konštrukcia pod podlahu nová </w:t>
            </w:r>
          </w:p>
        </w:tc>
        <w:tc>
          <w:tcPr>
            <w:tcW w:w="1220" w:type="dxa"/>
          </w:tcPr>
          <w:p w14:paraId="5575BC10" w14:textId="77777777" w:rsidR="002F62A6" w:rsidRPr="00DE623A" w:rsidRDefault="002F62A6" w:rsidP="00AD36E2">
            <w:pPr>
              <w:widowControl w:val="0"/>
              <w:jc w:val="right"/>
            </w:pPr>
          </w:p>
        </w:tc>
      </w:tr>
      <w:tr w:rsidR="002F62A6" w:rsidRPr="00DE623A" w14:paraId="6230EFA2" w14:textId="77777777" w:rsidTr="00C82D67">
        <w:tc>
          <w:tcPr>
            <w:tcW w:w="7990" w:type="dxa"/>
          </w:tcPr>
          <w:p w14:paraId="7FE9AD6F" w14:textId="77777777" w:rsidR="002F62A6" w:rsidRPr="00DE623A" w:rsidRDefault="002F62A6" w:rsidP="00AD36E2">
            <w:pPr>
              <w:widowControl w:val="0"/>
              <w:ind w:left="720"/>
              <w:rPr>
                <w:b/>
              </w:rPr>
            </w:pPr>
          </w:p>
        </w:tc>
        <w:tc>
          <w:tcPr>
            <w:tcW w:w="1220" w:type="dxa"/>
          </w:tcPr>
          <w:p w14:paraId="42AF8292" w14:textId="77777777" w:rsidR="002F62A6" w:rsidRPr="00DE623A" w:rsidRDefault="002F62A6" w:rsidP="00AD36E2">
            <w:pPr>
              <w:widowControl w:val="0"/>
              <w:jc w:val="right"/>
            </w:pPr>
          </w:p>
        </w:tc>
      </w:tr>
      <w:tr w:rsidR="002F62A6" w:rsidRPr="00DE623A" w14:paraId="7B06DDCC" w14:textId="77777777" w:rsidTr="002F62A6">
        <w:tc>
          <w:tcPr>
            <w:tcW w:w="7990" w:type="dxa"/>
          </w:tcPr>
          <w:p w14:paraId="0A65F677" w14:textId="77777777" w:rsidR="002F62A6" w:rsidRPr="00DE623A" w:rsidRDefault="002F62A6" w:rsidP="00421B7B">
            <w:pPr>
              <w:widowControl w:val="0"/>
              <w:numPr>
                <w:ilvl w:val="0"/>
                <w:numId w:val="19"/>
              </w:numPr>
            </w:pPr>
            <w:r w:rsidRPr="00DE623A">
              <w:t xml:space="preserve">betónová mazanina s povrchom upraveným za čerstva ukončená 50mm nad IPT dosky vystužená 1x </w:t>
            </w:r>
            <w:proofErr w:type="spellStart"/>
            <w:r w:rsidRPr="00DE623A">
              <w:t>zvarovanou</w:t>
            </w:r>
            <w:proofErr w:type="spellEnd"/>
            <w:r w:rsidRPr="00DE623A">
              <w:t xml:space="preserve"> sieťovinou oká 100x100, drôt </w:t>
            </w:r>
            <w:r w:rsidRPr="00DE623A">
              <w:sym w:font="Symbol" w:char="F0C6"/>
            </w:r>
            <w:r w:rsidRPr="00DE623A">
              <w:t xml:space="preserve"> 5 mm s presahmi na jedno plné oko v oboch smeroch</w:t>
            </w:r>
          </w:p>
        </w:tc>
        <w:tc>
          <w:tcPr>
            <w:tcW w:w="1220" w:type="dxa"/>
          </w:tcPr>
          <w:p w14:paraId="04ACFA31" w14:textId="77777777" w:rsidR="002F62A6" w:rsidRPr="00DE623A" w:rsidRDefault="002F62A6" w:rsidP="00AD36E2">
            <w:pPr>
              <w:widowControl w:val="0"/>
              <w:jc w:val="right"/>
            </w:pPr>
            <w:r w:rsidRPr="00DE623A">
              <w:t>50 mm</w:t>
            </w:r>
          </w:p>
        </w:tc>
      </w:tr>
      <w:tr w:rsidR="002F62A6" w:rsidRPr="00DE623A" w14:paraId="38911849" w14:textId="77777777" w:rsidTr="002F62A6">
        <w:tblPrEx>
          <w:tblBorders>
            <w:top w:val="single" w:sz="2" w:space="0" w:color="808080" w:themeColor="background1" w:themeShade="80"/>
            <w:bottom w:val="single" w:sz="2" w:space="0" w:color="808080" w:themeColor="background1" w:themeShade="80"/>
          </w:tblBorders>
        </w:tblPrEx>
        <w:tc>
          <w:tcPr>
            <w:tcW w:w="7990" w:type="dxa"/>
          </w:tcPr>
          <w:p w14:paraId="5177DD8F" w14:textId="77777777" w:rsidR="002F62A6" w:rsidRPr="00DE623A" w:rsidRDefault="002F62A6" w:rsidP="00421B7B">
            <w:pPr>
              <w:widowControl w:val="0"/>
              <w:numPr>
                <w:ilvl w:val="0"/>
                <w:numId w:val="19"/>
              </w:numPr>
              <w:rPr>
                <w:rStyle w:val="gr"/>
              </w:rPr>
            </w:pPr>
            <w:r w:rsidRPr="00DE623A">
              <w:rPr>
                <w:rStyle w:val="gr"/>
              </w:rPr>
              <w:t>doska, tvarovka, HDPE fólia, IPT 10(výška tvarovky / 2,4 (hrúbka steny)</w:t>
            </w:r>
          </w:p>
          <w:p w14:paraId="7E7B99ED" w14:textId="77777777" w:rsidR="002F62A6" w:rsidRPr="00DE623A" w:rsidRDefault="002F62A6" w:rsidP="00AD36E2">
            <w:pPr>
              <w:widowControl w:val="0"/>
              <w:ind w:left="720"/>
              <w:rPr>
                <w:rStyle w:val="gr"/>
              </w:rPr>
            </w:pPr>
            <w:r w:rsidRPr="00DE623A">
              <w:rPr>
                <w:rStyle w:val="gr"/>
              </w:rPr>
              <w:t>(rozmer tvaroviek 1520x750mm)</w:t>
            </w:r>
            <w:r w:rsidRPr="00DE623A">
              <w:t xml:space="preserve"> spájanie, </w:t>
            </w:r>
            <w:r w:rsidRPr="00DE623A">
              <w:rPr>
                <w:rStyle w:val="gr"/>
              </w:rPr>
              <w:t xml:space="preserve">prešívaním okrajov </w:t>
            </w:r>
            <w:proofErr w:type="spellStart"/>
            <w:r w:rsidRPr="00DE623A">
              <w:rPr>
                <w:rStyle w:val="gr"/>
              </w:rPr>
              <w:t>sponkovačkou</w:t>
            </w:r>
            <w:proofErr w:type="spellEnd"/>
            <w:r w:rsidRPr="00DE623A">
              <w:rPr>
                <w:rStyle w:val="gr"/>
              </w:rPr>
              <w:t xml:space="preserve"> a </w:t>
            </w:r>
          </w:p>
          <w:p w14:paraId="66CD1746" w14:textId="77777777" w:rsidR="002F62A6" w:rsidRPr="00DE623A" w:rsidRDefault="002F62A6" w:rsidP="00AD36E2">
            <w:pPr>
              <w:widowControl w:val="0"/>
              <w:ind w:left="720"/>
            </w:pPr>
            <w:r w:rsidRPr="00DE623A">
              <w:rPr>
                <w:rStyle w:val="gr"/>
              </w:rPr>
              <w:t>horúco vzdušným zváraním</w:t>
            </w:r>
          </w:p>
        </w:tc>
        <w:tc>
          <w:tcPr>
            <w:tcW w:w="1220" w:type="dxa"/>
          </w:tcPr>
          <w:p w14:paraId="6502D422" w14:textId="77777777" w:rsidR="002F62A6" w:rsidRPr="00DE623A" w:rsidRDefault="002F62A6" w:rsidP="00AD36E2">
            <w:pPr>
              <w:widowControl w:val="0"/>
              <w:jc w:val="right"/>
            </w:pPr>
            <w:r w:rsidRPr="00DE623A">
              <w:t>100 mm</w:t>
            </w:r>
          </w:p>
        </w:tc>
      </w:tr>
      <w:tr w:rsidR="002F62A6" w:rsidRPr="00DE623A" w14:paraId="445DDED1" w14:textId="77777777" w:rsidTr="002F62A6">
        <w:tblPrEx>
          <w:tblBorders>
            <w:top w:val="single" w:sz="2" w:space="0" w:color="808080" w:themeColor="background1" w:themeShade="80"/>
            <w:bottom w:val="single" w:sz="2" w:space="0" w:color="808080" w:themeColor="background1" w:themeShade="80"/>
          </w:tblBorders>
        </w:tblPrEx>
        <w:tc>
          <w:tcPr>
            <w:tcW w:w="7990" w:type="dxa"/>
          </w:tcPr>
          <w:p w14:paraId="315D6CA1" w14:textId="77777777" w:rsidR="002F62A6" w:rsidRPr="00DE623A" w:rsidRDefault="002F62A6" w:rsidP="00421B7B">
            <w:pPr>
              <w:widowControl w:val="0"/>
              <w:numPr>
                <w:ilvl w:val="0"/>
                <w:numId w:val="19"/>
              </w:numPr>
              <w:rPr>
                <w:rStyle w:val="gr"/>
              </w:rPr>
            </w:pPr>
            <w:r w:rsidRPr="00DE623A">
              <w:rPr>
                <w:rStyle w:val="gr"/>
              </w:rPr>
              <w:t>prevetraná podlaha - vzduchová medzera vytvorená úrovňou štrkového lôžka a tvarovkou IPT na privádzanie a odvádzanie vzduchu - prúdenie vzduchu, pre </w:t>
            </w:r>
            <w:proofErr w:type="spellStart"/>
            <w:r w:rsidRPr="00DE623A">
              <w:rPr>
                <w:rStyle w:val="gr"/>
              </w:rPr>
              <w:t>odvlhčenie</w:t>
            </w:r>
            <w:proofErr w:type="spellEnd"/>
            <w:r w:rsidRPr="00DE623A">
              <w:rPr>
                <w:rStyle w:val="gr"/>
              </w:rPr>
              <w:t xml:space="preserve"> muriva </w:t>
            </w:r>
          </w:p>
        </w:tc>
        <w:tc>
          <w:tcPr>
            <w:tcW w:w="1220" w:type="dxa"/>
          </w:tcPr>
          <w:p w14:paraId="681D3A99" w14:textId="77777777" w:rsidR="002F62A6" w:rsidRPr="00DE623A" w:rsidRDefault="002F62A6" w:rsidP="00AD36E2">
            <w:pPr>
              <w:widowControl w:val="0"/>
              <w:jc w:val="right"/>
            </w:pPr>
          </w:p>
        </w:tc>
      </w:tr>
      <w:tr w:rsidR="002F62A6" w:rsidRPr="00DE623A" w14:paraId="2F59694F" w14:textId="77777777" w:rsidTr="002F62A6">
        <w:tc>
          <w:tcPr>
            <w:tcW w:w="7990" w:type="dxa"/>
          </w:tcPr>
          <w:p w14:paraId="6039CC98" w14:textId="77777777" w:rsidR="002F62A6" w:rsidRPr="00DE623A" w:rsidRDefault="002F62A6" w:rsidP="00421B7B">
            <w:pPr>
              <w:widowControl w:val="0"/>
              <w:numPr>
                <w:ilvl w:val="0"/>
                <w:numId w:val="19"/>
              </w:numPr>
            </w:pPr>
            <w:r w:rsidRPr="00DE623A">
              <w:t>štrkové lôžko frakcie 8/16 zhutnené na 0,2 MPa</w:t>
            </w:r>
          </w:p>
        </w:tc>
        <w:tc>
          <w:tcPr>
            <w:tcW w:w="1220" w:type="dxa"/>
          </w:tcPr>
          <w:p w14:paraId="246AC6CD" w14:textId="77777777" w:rsidR="002F62A6" w:rsidRPr="00DE623A" w:rsidRDefault="002F62A6" w:rsidP="00AD36E2">
            <w:pPr>
              <w:widowControl w:val="0"/>
              <w:jc w:val="right"/>
            </w:pPr>
            <w:r w:rsidRPr="00DE623A">
              <w:t>50 mm</w:t>
            </w:r>
          </w:p>
        </w:tc>
      </w:tr>
      <w:tr w:rsidR="002F62A6" w:rsidRPr="00DE623A" w14:paraId="3C970EEA" w14:textId="77777777" w:rsidTr="002F62A6">
        <w:tc>
          <w:tcPr>
            <w:tcW w:w="7990" w:type="dxa"/>
          </w:tcPr>
          <w:p w14:paraId="1429D671" w14:textId="77777777" w:rsidR="002F62A6" w:rsidRPr="00DE623A" w:rsidRDefault="002F62A6" w:rsidP="00421B7B">
            <w:pPr>
              <w:widowControl w:val="0"/>
              <w:numPr>
                <w:ilvl w:val="0"/>
                <w:numId w:val="19"/>
              </w:numPr>
            </w:pPr>
            <w:proofErr w:type="spellStart"/>
            <w:r w:rsidRPr="00DE623A">
              <w:t>geotextília</w:t>
            </w:r>
            <w:proofErr w:type="spellEnd"/>
            <w:r w:rsidRPr="00DE623A">
              <w:t xml:space="preserve"> 1 x 270 g/m2</w:t>
            </w:r>
          </w:p>
        </w:tc>
        <w:tc>
          <w:tcPr>
            <w:tcW w:w="1220" w:type="dxa"/>
          </w:tcPr>
          <w:p w14:paraId="24145F41" w14:textId="77777777" w:rsidR="002F62A6" w:rsidRPr="00DE623A" w:rsidRDefault="002F62A6" w:rsidP="00AD36E2">
            <w:pPr>
              <w:widowControl w:val="0"/>
              <w:jc w:val="right"/>
            </w:pPr>
          </w:p>
        </w:tc>
      </w:tr>
      <w:tr w:rsidR="002F62A6" w:rsidRPr="00DE623A" w14:paraId="537F20A4" w14:textId="77777777" w:rsidTr="002F62A6">
        <w:tc>
          <w:tcPr>
            <w:tcW w:w="7990" w:type="dxa"/>
          </w:tcPr>
          <w:p w14:paraId="0A23F9BB" w14:textId="77777777" w:rsidR="002F62A6" w:rsidRPr="00DE623A" w:rsidRDefault="002F62A6" w:rsidP="00421B7B">
            <w:pPr>
              <w:widowControl w:val="0"/>
              <w:numPr>
                <w:ilvl w:val="0"/>
                <w:numId w:val="19"/>
              </w:numPr>
            </w:pPr>
            <w:proofErr w:type="spellStart"/>
            <w:r w:rsidRPr="00DE623A">
              <w:t>rastlý</w:t>
            </w:r>
            <w:proofErr w:type="spellEnd"/>
            <w:r w:rsidRPr="00DE623A">
              <w:t xml:space="preserve"> terén</w:t>
            </w:r>
          </w:p>
        </w:tc>
        <w:tc>
          <w:tcPr>
            <w:tcW w:w="1220" w:type="dxa"/>
          </w:tcPr>
          <w:p w14:paraId="213042CB" w14:textId="77777777" w:rsidR="002F62A6" w:rsidRPr="00DE623A" w:rsidRDefault="002F62A6" w:rsidP="00AD36E2">
            <w:pPr>
              <w:widowControl w:val="0"/>
              <w:jc w:val="right"/>
            </w:pPr>
          </w:p>
        </w:tc>
      </w:tr>
      <w:tr w:rsidR="002F62A6" w:rsidRPr="00DE623A" w14:paraId="7FDB45C9" w14:textId="77777777" w:rsidTr="00FD5FA2">
        <w:tc>
          <w:tcPr>
            <w:tcW w:w="7990" w:type="dxa"/>
          </w:tcPr>
          <w:p w14:paraId="4F140493" w14:textId="77777777" w:rsidR="002F62A6" w:rsidRPr="00DE623A" w:rsidRDefault="002F62A6" w:rsidP="00AD36E2">
            <w:pPr>
              <w:widowControl w:val="0"/>
              <w:ind w:left="720"/>
            </w:pPr>
            <w:r w:rsidRPr="00DE623A">
              <w:t>exteriér</w:t>
            </w:r>
          </w:p>
        </w:tc>
        <w:tc>
          <w:tcPr>
            <w:tcW w:w="1220" w:type="dxa"/>
          </w:tcPr>
          <w:p w14:paraId="4E0062CE" w14:textId="77777777" w:rsidR="002F62A6" w:rsidRPr="00DE623A" w:rsidRDefault="002F62A6" w:rsidP="00AD36E2">
            <w:pPr>
              <w:widowControl w:val="0"/>
              <w:jc w:val="right"/>
            </w:pPr>
          </w:p>
        </w:tc>
      </w:tr>
      <w:tr w:rsidR="002F62A6" w:rsidRPr="00DE623A" w14:paraId="3763DDD8" w14:textId="77777777" w:rsidTr="00FD5FA2">
        <w:tc>
          <w:tcPr>
            <w:tcW w:w="7990" w:type="dxa"/>
          </w:tcPr>
          <w:p w14:paraId="1A111EC4" w14:textId="77777777" w:rsidR="002F62A6" w:rsidRPr="00DE623A" w:rsidRDefault="002F62A6" w:rsidP="00AD36E2">
            <w:pPr>
              <w:widowControl w:val="0"/>
              <w:ind w:left="720"/>
            </w:pPr>
          </w:p>
        </w:tc>
        <w:tc>
          <w:tcPr>
            <w:tcW w:w="1220" w:type="dxa"/>
          </w:tcPr>
          <w:p w14:paraId="1DD60AAA" w14:textId="77777777" w:rsidR="002F62A6" w:rsidRPr="00DE623A" w:rsidRDefault="002F62A6" w:rsidP="00AD36E2">
            <w:pPr>
              <w:widowControl w:val="0"/>
              <w:jc w:val="right"/>
            </w:pPr>
          </w:p>
        </w:tc>
      </w:tr>
      <w:tr w:rsidR="002F62A6" w:rsidRPr="00DE623A" w14:paraId="069C3F51" w14:textId="77777777" w:rsidTr="00FD5FA2">
        <w:tc>
          <w:tcPr>
            <w:tcW w:w="7990" w:type="dxa"/>
          </w:tcPr>
          <w:p w14:paraId="0D428941" w14:textId="77777777" w:rsidR="002F62A6" w:rsidRPr="00DE623A" w:rsidRDefault="002F62A6" w:rsidP="009A4EFA">
            <w:pPr>
              <w:widowControl w:val="0"/>
              <w:spacing w:before="60" w:after="60"/>
              <w:ind w:left="720"/>
            </w:pPr>
          </w:p>
        </w:tc>
        <w:tc>
          <w:tcPr>
            <w:tcW w:w="1220" w:type="dxa"/>
          </w:tcPr>
          <w:p w14:paraId="4C9837A9" w14:textId="77777777" w:rsidR="002F62A6" w:rsidRPr="00DE623A" w:rsidRDefault="002F62A6" w:rsidP="009A4EFA">
            <w:pPr>
              <w:widowControl w:val="0"/>
              <w:spacing w:before="60" w:after="60"/>
              <w:jc w:val="right"/>
            </w:pPr>
          </w:p>
        </w:tc>
      </w:tr>
      <w:tr w:rsidR="002F62A6" w:rsidRPr="00DE623A" w14:paraId="67ED6339" w14:textId="77777777" w:rsidTr="00FD5FA2">
        <w:tc>
          <w:tcPr>
            <w:tcW w:w="7990" w:type="dxa"/>
          </w:tcPr>
          <w:p w14:paraId="3335AFA3" w14:textId="77777777" w:rsidR="002F62A6" w:rsidRPr="00DE623A" w:rsidRDefault="002F62A6" w:rsidP="00AD36E2">
            <w:pPr>
              <w:widowControl w:val="0"/>
              <w:ind w:left="720"/>
            </w:pPr>
          </w:p>
        </w:tc>
        <w:tc>
          <w:tcPr>
            <w:tcW w:w="1220" w:type="dxa"/>
          </w:tcPr>
          <w:p w14:paraId="2D9FD64F" w14:textId="77777777" w:rsidR="002F62A6" w:rsidRPr="00DE623A" w:rsidRDefault="002F62A6" w:rsidP="00AD36E2">
            <w:pPr>
              <w:widowControl w:val="0"/>
              <w:jc w:val="right"/>
            </w:pPr>
          </w:p>
        </w:tc>
      </w:tr>
      <w:tr w:rsidR="002F62A6" w:rsidRPr="00DE623A" w14:paraId="7DE6E5AD" w14:textId="77777777" w:rsidTr="002F62A6">
        <w:tc>
          <w:tcPr>
            <w:tcW w:w="7990" w:type="dxa"/>
          </w:tcPr>
          <w:p w14:paraId="19046956" w14:textId="77777777" w:rsidR="002F62A6" w:rsidRPr="00DE623A" w:rsidRDefault="002F62A6" w:rsidP="00AD36E2">
            <w:pPr>
              <w:widowControl w:val="0"/>
              <w:ind w:left="720"/>
              <w:rPr>
                <w:b/>
              </w:rPr>
            </w:pPr>
            <w:r w:rsidRPr="00DE623A">
              <w:rPr>
                <w:b/>
              </w:rPr>
              <w:t>P 2</w:t>
            </w:r>
            <w:r w:rsidR="00D54EAC" w:rsidRPr="00DE623A">
              <w:rPr>
                <w:b/>
              </w:rPr>
              <w:t xml:space="preserve"> - podlaha</w:t>
            </w:r>
          </w:p>
        </w:tc>
        <w:tc>
          <w:tcPr>
            <w:tcW w:w="1220" w:type="dxa"/>
          </w:tcPr>
          <w:p w14:paraId="5949C3BC" w14:textId="77777777" w:rsidR="002F62A6" w:rsidRPr="00DE623A" w:rsidRDefault="002F62A6" w:rsidP="00AD36E2">
            <w:pPr>
              <w:widowControl w:val="0"/>
              <w:jc w:val="right"/>
            </w:pPr>
          </w:p>
        </w:tc>
      </w:tr>
      <w:tr w:rsidR="002F62A6" w:rsidRPr="00DE623A" w14:paraId="08479C67" w14:textId="77777777" w:rsidTr="002F62A6">
        <w:tc>
          <w:tcPr>
            <w:tcW w:w="7990" w:type="dxa"/>
          </w:tcPr>
          <w:p w14:paraId="1E060AA5" w14:textId="77777777" w:rsidR="002F62A6" w:rsidRPr="00DE623A" w:rsidRDefault="002F62A6" w:rsidP="00AD36E2">
            <w:pPr>
              <w:widowControl w:val="0"/>
              <w:ind w:left="720"/>
            </w:pPr>
            <w:r w:rsidRPr="00DE623A">
              <w:t>interiér</w:t>
            </w:r>
          </w:p>
        </w:tc>
        <w:tc>
          <w:tcPr>
            <w:tcW w:w="1220" w:type="dxa"/>
          </w:tcPr>
          <w:p w14:paraId="68D32BE3" w14:textId="77777777" w:rsidR="002F62A6" w:rsidRPr="00DE623A" w:rsidRDefault="002F62A6" w:rsidP="00AD36E2">
            <w:pPr>
              <w:widowControl w:val="0"/>
              <w:jc w:val="right"/>
            </w:pPr>
          </w:p>
        </w:tc>
      </w:tr>
      <w:tr w:rsidR="002F62A6" w:rsidRPr="00DE623A" w14:paraId="2177A246" w14:textId="77777777" w:rsidTr="002F62A6">
        <w:tc>
          <w:tcPr>
            <w:tcW w:w="7990" w:type="dxa"/>
          </w:tcPr>
          <w:p w14:paraId="3E47D557" w14:textId="77777777" w:rsidR="002F62A6" w:rsidRPr="00DE623A" w:rsidRDefault="00D20C86" w:rsidP="00FE53AB">
            <w:pPr>
              <w:widowControl w:val="0"/>
              <w:numPr>
                <w:ilvl w:val="0"/>
                <w:numId w:val="37"/>
              </w:numPr>
            </w:pPr>
            <w:r w:rsidRPr="00DE623A">
              <w:t>k</w:t>
            </w:r>
            <w:r w:rsidR="002F62A6" w:rsidRPr="00DE623A">
              <w:t>eramická dlažba</w:t>
            </w:r>
            <w:r w:rsidR="008A07F2" w:rsidRPr="00DE623A">
              <w:t xml:space="preserve"> svetlá(</w:t>
            </w:r>
            <w:r w:rsidR="00C86756" w:rsidRPr="00DE623A">
              <w:t>teplá farba)</w:t>
            </w:r>
            <w:r w:rsidR="002F62A6" w:rsidRPr="00DE623A">
              <w:t>, rozmer 250x250x8mm</w:t>
            </w:r>
          </w:p>
        </w:tc>
        <w:tc>
          <w:tcPr>
            <w:tcW w:w="1220" w:type="dxa"/>
          </w:tcPr>
          <w:p w14:paraId="64D02DBD" w14:textId="77777777" w:rsidR="002F62A6" w:rsidRPr="00DE623A" w:rsidRDefault="002F62A6" w:rsidP="00AD36E2">
            <w:pPr>
              <w:widowControl w:val="0"/>
              <w:jc w:val="right"/>
            </w:pPr>
            <w:r w:rsidRPr="00DE623A">
              <w:t>8 mm</w:t>
            </w:r>
          </w:p>
        </w:tc>
      </w:tr>
      <w:tr w:rsidR="002F62A6" w:rsidRPr="00DE623A" w14:paraId="58C724F6" w14:textId="77777777" w:rsidTr="002F62A6">
        <w:tc>
          <w:tcPr>
            <w:tcW w:w="7990" w:type="dxa"/>
          </w:tcPr>
          <w:p w14:paraId="05991F84" w14:textId="77777777" w:rsidR="002F62A6" w:rsidRPr="00DE623A" w:rsidRDefault="002F62A6" w:rsidP="00FE53AB">
            <w:pPr>
              <w:widowControl w:val="0"/>
              <w:numPr>
                <w:ilvl w:val="0"/>
                <w:numId w:val="37"/>
              </w:numPr>
            </w:pPr>
            <w:r w:rsidRPr="00DE623A">
              <w:t>lepiaca hmota, maltové lôžko</w:t>
            </w:r>
          </w:p>
        </w:tc>
        <w:tc>
          <w:tcPr>
            <w:tcW w:w="1220" w:type="dxa"/>
          </w:tcPr>
          <w:p w14:paraId="5E5AB463" w14:textId="77777777" w:rsidR="002F62A6" w:rsidRPr="00DE623A" w:rsidRDefault="002F62A6" w:rsidP="00AD36E2">
            <w:pPr>
              <w:widowControl w:val="0"/>
              <w:jc w:val="right"/>
            </w:pPr>
            <w:r w:rsidRPr="00DE623A">
              <w:t>7 mm</w:t>
            </w:r>
          </w:p>
        </w:tc>
      </w:tr>
      <w:tr w:rsidR="002F62A6" w:rsidRPr="00DE623A" w14:paraId="07974D36" w14:textId="77777777" w:rsidTr="002F62A6">
        <w:tc>
          <w:tcPr>
            <w:tcW w:w="7990" w:type="dxa"/>
          </w:tcPr>
          <w:p w14:paraId="6AE1D9E4" w14:textId="77777777" w:rsidR="002F62A6" w:rsidRPr="00DE623A" w:rsidRDefault="002F62A6" w:rsidP="00FE53AB">
            <w:pPr>
              <w:widowControl w:val="0"/>
              <w:numPr>
                <w:ilvl w:val="0"/>
                <w:numId w:val="37"/>
              </w:numPr>
            </w:pPr>
            <w:r w:rsidRPr="00DE623A">
              <w:t>odprášenie povrchu, penetračný náter</w:t>
            </w:r>
          </w:p>
        </w:tc>
        <w:tc>
          <w:tcPr>
            <w:tcW w:w="1220" w:type="dxa"/>
          </w:tcPr>
          <w:p w14:paraId="7570E893" w14:textId="77777777" w:rsidR="002F62A6" w:rsidRPr="00DE623A" w:rsidRDefault="002F62A6" w:rsidP="00AD36E2">
            <w:pPr>
              <w:widowControl w:val="0"/>
              <w:jc w:val="right"/>
            </w:pPr>
          </w:p>
        </w:tc>
      </w:tr>
      <w:tr w:rsidR="002F62A6" w:rsidRPr="00DE623A" w14:paraId="17D04508" w14:textId="77777777" w:rsidTr="002F62A6">
        <w:tc>
          <w:tcPr>
            <w:tcW w:w="7990" w:type="dxa"/>
          </w:tcPr>
          <w:p w14:paraId="5279C331" w14:textId="77777777" w:rsidR="002F62A6" w:rsidRPr="00DE623A" w:rsidRDefault="002F62A6" w:rsidP="00AD36E2">
            <w:pPr>
              <w:widowControl w:val="0"/>
              <w:ind w:left="720"/>
              <w:rPr>
                <w:b/>
              </w:rPr>
            </w:pPr>
          </w:p>
        </w:tc>
        <w:tc>
          <w:tcPr>
            <w:tcW w:w="1220" w:type="dxa"/>
          </w:tcPr>
          <w:p w14:paraId="24421FF2" w14:textId="77777777" w:rsidR="002F62A6" w:rsidRPr="00DE623A" w:rsidRDefault="002F62A6" w:rsidP="00AD36E2">
            <w:pPr>
              <w:widowControl w:val="0"/>
              <w:jc w:val="right"/>
            </w:pPr>
          </w:p>
        </w:tc>
      </w:tr>
      <w:tr w:rsidR="002F62A6" w:rsidRPr="00DE623A" w14:paraId="1F9CFC59" w14:textId="77777777" w:rsidTr="002F62A6">
        <w:tc>
          <w:tcPr>
            <w:tcW w:w="7990" w:type="dxa"/>
          </w:tcPr>
          <w:p w14:paraId="2BF50DA3" w14:textId="77777777" w:rsidR="002F62A6" w:rsidRPr="00DE623A" w:rsidRDefault="002F62A6" w:rsidP="00AD36E2">
            <w:pPr>
              <w:widowControl w:val="0"/>
              <w:ind w:left="720"/>
              <w:rPr>
                <w:b/>
              </w:rPr>
            </w:pPr>
            <w:r w:rsidRPr="00DE623A">
              <w:rPr>
                <w:b/>
              </w:rPr>
              <w:t xml:space="preserve">VK 1 - vodorovná konštrukcia pod podlahu nová </w:t>
            </w:r>
          </w:p>
        </w:tc>
        <w:tc>
          <w:tcPr>
            <w:tcW w:w="1220" w:type="dxa"/>
          </w:tcPr>
          <w:p w14:paraId="7318F5DC" w14:textId="77777777" w:rsidR="002F62A6" w:rsidRPr="00DE623A" w:rsidRDefault="002F62A6" w:rsidP="00AD36E2">
            <w:pPr>
              <w:widowControl w:val="0"/>
              <w:jc w:val="right"/>
            </w:pPr>
          </w:p>
        </w:tc>
      </w:tr>
      <w:tr w:rsidR="002F62A6" w:rsidRPr="00DE623A" w14:paraId="569D65B9" w14:textId="77777777" w:rsidTr="002F62A6">
        <w:tc>
          <w:tcPr>
            <w:tcW w:w="7990" w:type="dxa"/>
          </w:tcPr>
          <w:p w14:paraId="6489ACE2" w14:textId="77777777" w:rsidR="002F62A6" w:rsidRPr="00DE623A" w:rsidRDefault="002F62A6" w:rsidP="00AD36E2">
            <w:pPr>
              <w:widowControl w:val="0"/>
              <w:ind w:left="720"/>
              <w:rPr>
                <w:b/>
              </w:rPr>
            </w:pPr>
          </w:p>
        </w:tc>
        <w:tc>
          <w:tcPr>
            <w:tcW w:w="1220" w:type="dxa"/>
          </w:tcPr>
          <w:p w14:paraId="10BA500B" w14:textId="77777777" w:rsidR="002F62A6" w:rsidRPr="00DE623A" w:rsidRDefault="002F62A6" w:rsidP="00AD36E2">
            <w:pPr>
              <w:widowControl w:val="0"/>
              <w:jc w:val="right"/>
            </w:pPr>
          </w:p>
        </w:tc>
      </w:tr>
      <w:tr w:rsidR="002F62A6" w:rsidRPr="00DE623A" w14:paraId="777A28E6" w14:textId="77777777" w:rsidTr="002F62A6">
        <w:tc>
          <w:tcPr>
            <w:tcW w:w="7990" w:type="dxa"/>
          </w:tcPr>
          <w:p w14:paraId="6F545F18" w14:textId="77777777" w:rsidR="002F62A6" w:rsidRPr="00DE623A" w:rsidRDefault="002F62A6" w:rsidP="00FE53AB">
            <w:pPr>
              <w:widowControl w:val="0"/>
              <w:numPr>
                <w:ilvl w:val="0"/>
                <w:numId w:val="37"/>
              </w:numPr>
            </w:pPr>
            <w:r w:rsidRPr="00DE623A">
              <w:t>betónová mazanina s povrchom upraveným za čerstva</w:t>
            </w:r>
            <w:r w:rsidR="006C2CF3" w:rsidRPr="00DE623A">
              <w:t>,</w:t>
            </w:r>
            <w:r w:rsidRPr="00DE623A">
              <w:t xml:space="preserve"> ukončená 50mm nad IPT dosky</w:t>
            </w:r>
            <w:r w:rsidR="006C2CF3" w:rsidRPr="00DE623A">
              <w:t>,</w:t>
            </w:r>
            <w:r w:rsidRPr="00DE623A">
              <w:t xml:space="preserve"> vystužená 1x </w:t>
            </w:r>
            <w:proofErr w:type="spellStart"/>
            <w:r w:rsidRPr="00DE623A">
              <w:t>zvarovanou</w:t>
            </w:r>
            <w:proofErr w:type="spellEnd"/>
            <w:r w:rsidRPr="00DE623A">
              <w:t xml:space="preserve"> sieťovinou oká 100x100, drôt </w:t>
            </w:r>
            <w:r w:rsidRPr="00DE623A">
              <w:sym w:font="Symbol" w:char="F0C6"/>
            </w:r>
            <w:r w:rsidRPr="00DE623A">
              <w:t xml:space="preserve"> 5 mm s presahmi na jedno plné oko v oboch smeroch</w:t>
            </w:r>
          </w:p>
        </w:tc>
        <w:tc>
          <w:tcPr>
            <w:tcW w:w="1220" w:type="dxa"/>
          </w:tcPr>
          <w:p w14:paraId="12D10359" w14:textId="77777777" w:rsidR="002F62A6" w:rsidRPr="00DE623A" w:rsidRDefault="002F62A6" w:rsidP="00AD36E2">
            <w:pPr>
              <w:widowControl w:val="0"/>
              <w:jc w:val="right"/>
            </w:pPr>
            <w:r w:rsidRPr="00DE623A">
              <w:t>50 mm</w:t>
            </w:r>
          </w:p>
        </w:tc>
      </w:tr>
      <w:tr w:rsidR="002F62A6" w:rsidRPr="00DE623A" w14:paraId="16F332F2" w14:textId="77777777" w:rsidTr="002F62A6">
        <w:tblPrEx>
          <w:tblBorders>
            <w:top w:val="single" w:sz="2" w:space="0" w:color="808080" w:themeColor="background1" w:themeShade="80"/>
            <w:bottom w:val="single" w:sz="2" w:space="0" w:color="808080" w:themeColor="background1" w:themeShade="80"/>
          </w:tblBorders>
        </w:tblPrEx>
        <w:tc>
          <w:tcPr>
            <w:tcW w:w="7990" w:type="dxa"/>
          </w:tcPr>
          <w:p w14:paraId="247FE8E8" w14:textId="77777777" w:rsidR="002F62A6" w:rsidRPr="00DE623A" w:rsidRDefault="002F62A6" w:rsidP="00FE53AB">
            <w:pPr>
              <w:widowControl w:val="0"/>
              <w:numPr>
                <w:ilvl w:val="0"/>
                <w:numId w:val="37"/>
              </w:numPr>
              <w:rPr>
                <w:rStyle w:val="gr"/>
              </w:rPr>
            </w:pPr>
            <w:r w:rsidRPr="00DE623A">
              <w:rPr>
                <w:rStyle w:val="gr"/>
              </w:rPr>
              <w:t>doska, tvarovka, HDPE fólia, IPT 10(výška tvarovky / 2,4 (hrúbka steny)</w:t>
            </w:r>
          </w:p>
          <w:p w14:paraId="5A16CEBE" w14:textId="77777777" w:rsidR="002F62A6" w:rsidRPr="00DE623A" w:rsidRDefault="002F62A6" w:rsidP="00AD36E2">
            <w:pPr>
              <w:widowControl w:val="0"/>
              <w:ind w:left="720"/>
              <w:rPr>
                <w:rStyle w:val="gr"/>
              </w:rPr>
            </w:pPr>
            <w:r w:rsidRPr="00DE623A">
              <w:rPr>
                <w:rStyle w:val="gr"/>
              </w:rPr>
              <w:t>(rozmer tvaroviek 1520x750mm)</w:t>
            </w:r>
            <w:r w:rsidRPr="00DE623A">
              <w:t xml:space="preserve"> spájanie, </w:t>
            </w:r>
            <w:r w:rsidRPr="00DE623A">
              <w:rPr>
                <w:rStyle w:val="gr"/>
              </w:rPr>
              <w:t xml:space="preserve">prešívaním okrajov </w:t>
            </w:r>
            <w:proofErr w:type="spellStart"/>
            <w:r w:rsidRPr="00DE623A">
              <w:rPr>
                <w:rStyle w:val="gr"/>
              </w:rPr>
              <w:t>sponkovačkou</w:t>
            </w:r>
            <w:proofErr w:type="spellEnd"/>
            <w:r w:rsidRPr="00DE623A">
              <w:rPr>
                <w:rStyle w:val="gr"/>
              </w:rPr>
              <w:t xml:space="preserve"> a </w:t>
            </w:r>
          </w:p>
          <w:p w14:paraId="38062D49" w14:textId="77777777" w:rsidR="002F62A6" w:rsidRPr="00DE623A" w:rsidRDefault="002F62A6" w:rsidP="00AD36E2">
            <w:pPr>
              <w:widowControl w:val="0"/>
              <w:ind w:left="720"/>
            </w:pPr>
            <w:r w:rsidRPr="00DE623A">
              <w:rPr>
                <w:rStyle w:val="gr"/>
              </w:rPr>
              <w:t>horúco vzdušným zváraním</w:t>
            </w:r>
          </w:p>
        </w:tc>
        <w:tc>
          <w:tcPr>
            <w:tcW w:w="1220" w:type="dxa"/>
          </w:tcPr>
          <w:p w14:paraId="60041053" w14:textId="77777777" w:rsidR="002F62A6" w:rsidRPr="00DE623A" w:rsidRDefault="002F62A6" w:rsidP="00AD36E2">
            <w:pPr>
              <w:widowControl w:val="0"/>
              <w:jc w:val="right"/>
            </w:pPr>
            <w:r w:rsidRPr="00DE623A">
              <w:t>100 mm</w:t>
            </w:r>
          </w:p>
        </w:tc>
      </w:tr>
      <w:tr w:rsidR="002F62A6" w:rsidRPr="00DE623A" w14:paraId="53D98115" w14:textId="77777777" w:rsidTr="002F62A6">
        <w:tblPrEx>
          <w:tblBorders>
            <w:top w:val="single" w:sz="2" w:space="0" w:color="808080" w:themeColor="background1" w:themeShade="80"/>
            <w:bottom w:val="single" w:sz="2" w:space="0" w:color="808080" w:themeColor="background1" w:themeShade="80"/>
          </w:tblBorders>
        </w:tblPrEx>
        <w:tc>
          <w:tcPr>
            <w:tcW w:w="7990" w:type="dxa"/>
          </w:tcPr>
          <w:p w14:paraId="0AF62BE2" w14:textId="77777777" w:rsidR="002F62A6" w:rsidRPr="00DE623A" w:rsidRDefault="002F62A6" w:rsidP="00FE53AB">
            <w:pPr>
              <w:widowControl w:val="0"/>
              <w:numPr>
                <w:ilvl w:val="0"/>
                <w:numId w:val="37"/>
              </w:numPr>
              <w:rPr>
                <w:rStyle w:val="gr"/>
              </w:rPr>
            </w:pPr>
            <w:r w:rsidRPr="00DE623A">
              <w:rPr>
                <w:rStyle w:val="gr"/>
              </w:rPr>
              <w:t>prevetraná podlaha - vzduchová medzera vytvorená úrovňou štrkového lôžka a tvarovkou IPT na privádzanie a odvádzanie vzduchu - prúdenie vzduchu, pre </w:t>
            </w:r>
            <w:proofErr w:type="spellStart"/>
            <w:r w:rsidRPr="00DE623A">
              <w:rPr>
                <w:rStyle w:val="gr"/>
              </w:rPr>
              <w:t>odvlhčenie</w:t>
            </w:r>
            <w:proofErr w:type="spellEnd"/>
            <w:r w:rsidRPr="00DE623A">
              <w:rPr>
                <w:rStyle w:val="gr"/>
              </w:rPr>
              <w:t xml:space="preserve"> muriva </w:t>
            </w:r>
          </w:p>
        </w:tc>
        <w:tc>
          <w:tcPr>
            <w:tcW w:w="1220" w:type="dxa"/>
          </w:tcPr>
          <w:p w14:paraId="20FE38E6" w14:textId="77777777" w:rsidR="002F62A6" w:rsidRPr="00DE623A" w:rsidRDefault="002F62A6" w:rsidP="00AD36E2">
            <w:pPr>
              <w:widowControl w:val="0"/>
              <w:jc w:val="right"/>
            </w:pPr>
          </w:p>
        </w:tc>
      </w:tr>
      <w:tr w:rsidR="002F62A6" w:rsidRPr="00DE623A" w14:paraId="71A2E57B" w14:textId="77777777" w:rsidTr="002F62A6">
        <w:tc>
          <w:tcPr>
            <w:tcW w:w="7990" w:type="dxa"/>
          </w:tcPr>
          <w:p w14:paraId="5A39DEF0" w14:textId="77777777" w:rsidR="002F62A6" w:rsidRPr="00DE623A" w:rsidRDefault="002F62A6" w:rsidP="00FE53AB">
            <w:pPr>
              <w:widowControl w:val="0"/>
              <w:numPr>
                <w:ilvl w:val="0"/>
                <w:numId w:val="37"/>
              </w:numPr>
            </w:pPr>
            <w:r w:rsidRPr="00DE623A">
              <w:t>štrkové lôžko frakcie 8/16 zhutnené na 0,2 MPa</w:t>
            </w:r>
          </w:p>
        </w:tc>
        <w:tc>
          <w:tcPr>
            <w:tcW w:w="1220" w:type="dxa"/>
          </w:tcPr>
          <w:p w14:paraId="792A94FF" w14:textId="77777777" w:rsidR="002F62A6" w:rsidRPr="00DE623A" w:rsidRDefault="002F62A6" w:rsidP="00AD36E2">
            <w:pPr>
              <w:widowControl w:val="0"/>
              <w:jc w:val="right"/>
            </w:pPr>
            <w:r w:rsidRPr="00DE623A">
              <w:t>50 mm</w:t>
            </w:r>
          </w:p>
        </w:tc>
      </w:tr>
      <w:tr w:rsidR="002F62A6" w:rsidRPr="00DE623A" w14:paraId="662383A9" w14:textId="77777777" w:rsidTr="002F62A6">
        <w:tc>
          <w:tcPr>
            <w:tcW w:w="7990" w:type="dxa"/>
          </w:tcPr>
          <w:p w14:paraId="114AA0CA" w14:textId="77777777" w:rsidR="002F62A6" w:rsidRPr="00DE623A" w:rsidRDefault="002F62A6" w:rsidP="00FE53AB">
            <w:pPr>
              <w:widowControl w:val="0"/>
              <w:numPr>
                <w:ilvl w:val="0"/>
                <w:numId w:val="37"/>
              </w:numPr>
            </w:pPr>
            <w:proofErr w:type="spellStart"/>
            <w:r w:rsidRPr="00DE623A">
              <w:t>geotextília</w:t>
            </w:r>
            <w:proofErr w:type="spellEnd"/>
            <w:r w:rsidRPr="00DE623A">
              <w:t xml:space="preserve"> 1 x 270 g/m2</w:t>
            </w:r>
          </w:p>
        </w:tc>
        <w:tc>
          <w:tcPr>
            <w:tcW w:w="1220" w:type="dxa"/>
          </w:tcPr>
          <w:p w14:paraId="770717A8" w14:textId="77777777" w:rsidR="002F62A6" w:rsidRPr="00DE623A" w:rsidRDefault="002F62A6" w:rsidP="00AD36E2">
            <w:pPr>
              <w:widowControl w:val="0"/>
              <w:jc w:val="right"/>
            </w:pPr>
          </w:p>
        </w:tc>
      </w:tr>
      <w:tr w:rsidR="002F62A6" w:rsidRPr="00DE623A" w14:paraId="441F7C56" w14:textId="77777777" w:rsidTr="002F62A6">
        <w:tc>
          <w:tcPr>
            <w:tcW w:w="7990" w:type="dxa"/>
          </w:tcPr>
          <w:p w14:paraId="7B7EDF81" w14:textId="77777777" w:rsidR="002F62A6" w:rsidRPr="00DE623A" w:rsidRDefault="002F62A6" w:rsidP="00FE53AB">
            <w:pPr>
              <w:widowControl w:val="0"/>
              <w:numPr>
                <w:ilvl w:val="0"/>
                <w:numId w:val="37"/>
              </w:numPr>
            </w:pPr>
            <w:proofErr w:type="spellStart"/>
            <w:r w:rsidRPr="00DE623A">
              <w:t>rastlý</w:t>
            </w:r>
            <w:proofErr w:type="spellEnd"/>
            <w:r w:rsidRPr="00DE623A">
              <w:t xml:space="preserve"> terén</w:t>
            </w:r>
          </w:p>
        </w:tc>
        <w:tc>
          <w:tcPr>
            <w:tcW w:w="1220" w:type="dxa"/>
          </w:tcPr>
          <w:p w14:paraId="4D515465" w14:textId="77777777" w:rsidR="002F62A6" w:rsidRPr="00DE623A" w:rsidRDefault="002F62A6" w:rsidP="00AD36E2">
            <w:pPr>
              <w:widowControl w:val="0"/>
              <w:jc w:val="right"/>
            </w:pPr>
          </w:p>
        </w:tc>
      </w:tr>
      <w:tr w:rsidR="002F62A6" w:rsidRPr="00DE623A" w14:paraId="5E9B72E6" w14:textId="77777777" w:rsidTr="002F62A6">
        <w:tc>
          <w:tcPr>
            <w:tcW w:w="7990" w:type="dxa"/>
          </w:tcPr>
          <w:p w14:paraId="06F1BA53" w14:textId="77777777" w:rsidR="002F62A6" w:rsidRPr="00DE623A" w:rsidRDefault="002F62A6" w:rsidP="00AD36E2">
            <w:pPr>
              <w:widowControl w:val="0"/>
              <w:ind w:left="720"/>
            </w:pPr>
            <w:r w:rsidRPr="00DE623A">
              <w:t>exteriér</w:t>
            </w:r>
          </w:p>
        </w:tc>
        <w:tc>
          <w:tcPr>
            <w:tcW w:w="1220" w:type="dxa"/>
          </w:tcPr>
          <w:p w14:paraId="0285B5C8" w14:textId="77777777" w:rsidR="002F62A6" w:rsidRPr="00DE623A" w:rsidRDefault="002F62A6" w:rsidP="00AD36E2">
            <w:pPr>
              <w:widowControl w:val="0"/>
              <w:jc w:val="right"/>
            </w:pPr>
          </w:p>
        </w:tc>
      </w:tr>
      <w:tr w:rsidR="002F62A6" w:rsidRPr="00DE623A" w14:paraId="28E5852D" w14:textId="77777777" w:rsidTr="00FD5FA2">
        <w:tc>
          <w:tcPr>
            <w:tcW w:w="7990" w:type="dxa"/>
          </w:tcPr>
          <w:p w14:paraId="0C93D912" w14:textId="77777777" w:rsidR="002F62A6" w:rsidRPr="00DE623A" w:rsidRDefault="002F62A6" w:rsidP="00AD36E2">
            <w:pPr>
              <w:widowControl w:val="0"/>
              <w:ind w:left="720"/>
            </w:pPr>
          </w:p>
        </w:tc>
        <w:tc>
          <w:tcPr>
            <w:tcW w:w="1220" w:type="dxa"/>
          </w:tcPr>
          <w:p w14:paraId="1EFB4728" w14:textId="77777777" w:rsidR="002F62A6" w:rsidRPr="00DE623A" w:rsidRDefault="002F62A6" w:rsidP="00AD36E2">
            <w:pPr>
              <w:widowControl w:val="0"/>
              <w:jc w:val="right"/>
            </w:pPr>
          </w:p>
        </w:tc>
      </w:tr>
    </w:tbl>
    <w:p w14:paraId="0832D94E" w14:textId="77777777" w:rsidR="00FD5FA2" w:rsidRPr="00DE623A" w:rsidRDefault="00B905BF" w:rsidP="009A4EFA">
      <w:pPr>
        <w:pStyle w:val="Nadpis4"/>
      </w:pPr>
      <w:r w:rsidRPr="00DE623A">
        <w:t>1. Poschodie - 2. NP</w:t>
      </w:r>
      <w:r w:rsidR="0093643B" w:rsidRPr="00DE623A">
        <w:t>, 2 Poschodie - 3. NP</w:t>
      </w: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066646" w:rsidRPr="00DE623A" w14:paraId="7CB6DE8C" w14:textId="77777777" w:rsidTr="0074450D">
        <w:tc>
          <w:tcPr>
            <w:tcW w:w="7990" w:type="dxa"/>
            <w:tcBorders>
              <w:top w:val="single" w:sz="2" w:space="0" w:color="808080" w:themeColor="background1" w:themeShade="80"/>
            </w:tcBorders>
          </w:tcPr>
          <w:p w14:paraId="21C74387" w14:textId="77777777" w:rsidR="00066646" w:rsidRPr="00DE623A" w:rsidRDefault="00066646" w:rsidP="00AD36E2">
            <w:pPr>
              <w:widowControl w:val="0"/>
              <w:ind w:left="720"/>
              <w:rPr>
                <w:b/>
              </w:rPr>
            </w:pPr>
          </w:p>
        </w:tc>
        <w:tc>
          <w:tcPr>
            <w:tcW w:w="1220" w:type="dxa"/>
            <w:tcBorders>
              <w:top w:val="single" w:sz="2" w:space="0" w:color="808080" w:themeColor="background1" w:themeShade="80"/>
            </w:tcBorders>
          </w:tcPr>
          <w:p w14:paraId="747662BD" w14:textId="77777777" w:rsidR="00066646" w:rsidRPr="00DE623A" w:rsidRDefault="00066646" w:rsidP="00AD36E2">
            <w:pPr>
              <w:widowControl w:val="0"/>
              <w:jc w:val="right"/>
              <w:rPr>
                <w:b/>
              </w:rPr>
            </w:pPr>
          </w:p>
        </w:tc>
      </w:tr>
      <w:tr w:rsidR="00066646" w:rsidRPr="00DE623A" w14:paraId="4F068D0F" w14:textId="77777777" w:rsidTr="00066646">
        <w:tc>
          <w:tcPr>
            <w:tcW w:w="7990" w:type="dxa"/>
          </w:tcPr>
          <w:p w14:paraId="0E84A4A9" w14:textId="77777777" w:rsidR="00066646" w:rsidRPr="00DE623A" w:rsidRDefault="00066646" w:rsidP="00AD36E2">
            <w:pPr>
              <w:widowControl w:val="0"/>
              <w:ind w:left="720"/>
              <w:rPr>
                <w:b/>
              </w:rPr>
            </w:pPr>
            <w:r w:rsidRPr="00DE623A">
              <w:rPr>
                <w:b/>
              </w:rPr>
              <w:t>P 3</w:t>
            </w:r>
            <w:r w:rsidR="00A3707B" w:rsidRPr="00DE623A">
              <w:rPr>
                <w:b/>
              </w:rPr>
              <w:t xml:space="preserve"> - podlaha</w:t>
            </w:r>
          </w:p>
        </w:tc>
        <w:tc>
          <w:tcPr>
            <w:tcW w:w="1220" w:type="dxa"/>
          </w:tcPr>
          <w:p w14:paraId="11ADAE5B" w14:textId="77777777" w:rsidR="00066646" w:rsidRPr="00DE623A" w:rsidRDefault="00066646" w:rsidP="00AD36E2">
            <w:pPr>
              <w:widowControl w:val="0"/>
              <w:jc w:val="right"/>
            </w:pPr>
          </w:p>
        </w:tc>
      </w:tr>
      <w:tr w:rsidR="00066646" w:rsidRPr="00DE623A" w14:paraId="571A33B2" w14:textId="77777777" w:rsidTr="00066646">
        <w:tc>
          <w:tcPr>
            <w:tcW w:w="7990" w:type="dxa"/>
          </w:tcPr>
          <w:p w14:paraId="495E5489" w14:textId="77777777" w:rsidR="00066646" w:rsidRPr="00DE623A" w:rsidRDefault="00066646" w:rsidP="00AD36E2">
            <w:pPr>
              <w:widowControl w:val="0"/>
              <w:ind w:left="720"/>
            </w:pPr>
            <w:r w:rsidRPr="00DE623A">
              <w:t>interiér</w:t>
            </w:r>
          </w:p>
        </w:tc>
        <w:tc>
          <w:tcPr>
            <w:tcW w:w="1220" w:type="dxa"/>
          </w:tcPr>
          <w:p w14:paraId="42DDEEAD" w14:textId="77777777" w:rsidR="00066646" w:rsidRPr="00DE623A" w:rsidRDefault="00066646" w:rsidP="00AD36E2">
            <w:pPr>
              <w:widowControl w:val="0"/>
              <w:jc w:val="right"/>
            </w:pPr>
          </w:p>
        </w:tc>
      </w:tr>
      <w:tr w:rsidR="00066646" w:rsidRPr="00DE623A" w14:paraId="426452B5" w14:textId="77777777" w:rsidTr="00066646">
        <w:tc>
          <w:tcPr>
            <w:tcW w:w="7990" w:type="dxa"/>
          </w:tcPr>
          <w:p w14:paraId="233E0D21" w14:textId="77777777" w:rsidR="00066646" w:rsidRPr="00DE623A" w:rsidRDefault="00066646" w:rsidP="00FE53AB">
            <w:pPr>
              <w:widowControl w:val="0"/>
              <w:numPr>
                <w:ilvl w:val="0"/>
                <w:numId w:val="38"/>
              </w:numPr>
            </w:pPr>
            <w:r w:rsidRPr="00DE623A">
              <w:t xml:space="preserve">palubovka </w:t>
            </w:r>
            <w:proofErr w:type="spellStart"/>
            <w:r w:rsidRPr="00DE623A">
              <w:t>falcovaná</w:t>
            </w:r>
            <w:proofErr w:type="spellEnd"/>
            <w:r w:rsidR="00537CF1" w:rsidRPr="00DE623A">
              <w:t xml:space="preserve"> (pero – drážka)</w:t>
            </w:r>
          </w:p>
        </w:tc>
        <w:tc>
          <w:tcPr>
            <w:tcW w:w="1220" w:type="dxa"/>
          </w:tcPr>
          <w:p w14:paraId="1E8A802F" w14:textId="77777777" w:rsidR="00066646" w:rsidRPr="00DE623A" w:rsidRDefault="00066646" w:rsidP="00AD36E2">
            <w:pPr>
              <w:widowControl w:val="0"/>
              <w:jc w:val="right"/>
            </w:pPr>
            <w:r w:rsidRPr="00DE623A">
              <w:t>30 mm</w:t>
            </w:r>
          </w:p>
        </w:tc>
      </w:tr>
      <w:tr w:rsidR="00066646" w:rsidRPr="00DE623A" w14:paraId="1467E2E7" w14:textId="77777777" w:rsidTr="00066646">
        <w:tc>
          <w:tcPr>
            <w:tcW w:w="7990" w:type="dxa"/>
          </w:tcPr>
          <w:p w14:paraId="1DC5B61C" w14:textId="77777777" w:rsidR="00066646" w:rsidRPr="00DE623A" w:rsidRDefault="00066646" w:rsidP="00FE53AB">
            <w:pPr>
              <w:widowControl w:val="0"/>
              <w:numPr>
                <w:ilvl w:val="0"/>
                <w:numId w:val="38"/>
              </w:numPr>
            </w:pPr>
            <w:r w:rsidRPr="00DE623A">
              <w:t>drevené vankúše</w:t>
            </w:r>
          </w:p>
        </w:tc>
        <w:tc>
          <w:tcPr>
            <w:tcW w:w="1220" w:type="dxa"/>
          </w:tcPr>
          <w:p w14:paraId="44E8072B" w14:textId="77777777" w:rsidR="00066646" w:rsidRPr="00DE623A" w:rsidRDefault="00066646" w:rsidP="00AD36E2">
            <w:pPr>
              <w:widowControl w:val="0"/>
              <w:jc w:val="right"/>
            </w:pPr>
            <w:r w:rsidRPr="00DE623A">
              <w:t>30 mm</w:t>
            </w:r>
          </w:p>
        </w:tc>
      </w:tr>
      <w:tr w:rsidR="00066646" w:rsidRPr="00DE623A" w14:paraId="4A7E9DA3" w14:textId="77777777" w:rsidTr="0074450D">
        <w:tc>
          <w:tcPr>
            <w:tcW w:w="7990" w:type="dxa"/>
            <w:tcBorders>
              <w:top w:val="single" w:sz="2" w:space="0" w:color="808080" w:themeColor="background1" w:themeShade="80"/>
            </w:tcBorders>
          </w:tcPr>
          <w:p w14:paraId="70786911" w14:textId="77777777" w:rsidR="00066646" w:rsidRPr="00DE623A" w:rsidRDefault="00066646" w:rsidP="00AD36E2">
            <w:pPr>
              <w:widowControl w:val="0"/>
              <w:ind w:left="720"/>
              <w:rPr>
                <w:b/>
              </w:rPr>
            </w:pPr>
          </w:p>
        </w:tc>
        <w:tc>
          <w:tcPr>
            <w:tcW w:w="1220" w:type="dxa"/>
            <w:tcBorders>
              <w:top w:val="single" w:sz="2" w:space="0" w:color="808080" w:themeColor="background1" w:themeShade="80"/>
            </w:tcBorders>
          </w:tcPr>
          <w:p w14:paraId="5663B75F" w14:textId="77777777" w:rsidR="00066646" w:rsidRPr="00DE623A" w:rsidRDefault="00066646" w:rsidP="00AD36E2">
            <w:pPr>
              <w:widowControl w:val="0"/>
              <w:jc w:val="right"/>
              <w:rPr>
                <w:b/>
              </w:rPr>
            </w:pPr>
          </w:p>
        </w:tc>
      </w:tr>
      <w:tr w:rsidR="00FD5FA2" w:rsidRPr="00DE623A" w14:paraId="4E45C3B0" w14:textId="77777777" w:rsidTr="0074450D">
        <w:tc>
          <w:tcPr>
            <w:tcW w:w="7990" w:type="dxa"/>
            <w:tcBorders>
              <w:top w:val="single" w:sz="2" w:space="0" w:color="808080" w:themeColor="background1" w:themeShade="80"/>
            </w:tcBorders>
          </w:tcPr>
          <w:p w14:paraId="76726628" w14:textId="77777777" w:rsidR="00FD5FA2" w:rsidRPr="00DE623A" w:rsidRDefault="00FD5FA2" w:rsidP="00AD36E2">
            <w:pPr>
              <w:widowControl w:val="0"/>
              <w:ind w:left="720"/>
              <w:rPr>
                <w:b/>
              </w:rPr>
            </w:pPr>
            <w:r w:rsidRPr="00DE623A">
              <w:rPr>
                <w:b/>
              </w:rPr>
              <w:t xml:space="preserve">VK </w:t>
            </w:r>
            <w:r w:rsidR="00FD4985" w:rsidRPr="00DE623A">
              <w:rPr>
                <w:b/>
              </w:rPr>
              <w:t>2</w:t>
            </w:r>
            <w:r w:rsidRPr="00DE623A">
              <w:rPr>
                <w:b/>
              </w:rPr>
              <w:t xml:space="preserve"> – vodorovná konštrukcia pod podlahu nová </w:t>
            </w:r>
          </w:p>
        </w:tc>
        <w:tc>
          <w:tcPr>
            <w:tcW w:w="1220" w:type="dxa"/>
            <w:tcBorders>
              <w:top w:val="single" w:sz="2" w:space="0" w:color="808080" w:themeColor="background1" w:themeShade="80"/>
            </w:tcBorders>
          </w:tcPr>
          <w:p w14:paraId="1DC5F49C" w14:textId="77777777" w:rsidR="00FD5FA2" w:rsidRPr="00DE623A" w:rsidRDefault="00FD5FA2" w:rsidP="00AD36E2">
            <w:pPr>
              <w:widowControl w:val="0"/>
              <w:jc w:val="right"/>
              <w:rPr>
                <w:b/>
              </w:rPr>
            </w:pPr>
          </w:p>
        </w:tc>
      </w:tr>
      <w:tr w:rsidR="00C607F3" w:rsidRPr="00DE623A" w14:paraId="60A1C391" w14:textId="77777777" w:rsidTr="00890670">
        <w:tc>
          <w:tcPr>
            <w:tcW w:w="7990" w:type="dxa"/>
          </w:tcPr>
          <w:p w14:paraId="6571078F" w14:textId="77777777" w:rsidR="00C607F3" w:rsidRPr="00DE623A" w:rsidRDefault="00C607F3" w:rsidP="00AD36E2">
            <w:pPr>
              <w:widowControl w:val="0"/>
              <w:ind w:left="720"/>
            </w:pPr>
          </w:p>
        </w:tc>
        <w:tc>
          <w:tcPr>
            <w:tcW w:w="1220" w:type="dxa"/>
          </w:tcPr>
          <w:p w14:paraId="3C3BE3DF" w14:textId="77777777" w:rsidR="00C607F3" w:rsidRPr="00DE623A" w:rsidRDefault="00C607F3" w:rsidP="00AD36E2">
            <w:pPr>
              <w:widowControl w:val="0"/>
              <w:jc w:val="right"/>
            </w:pPr>
          </w:p>
        </w:tc>
      </w:tr>
      <w:tr w:rsidR="00FD5FA2" w:rsidRPr="00DE623A" w14:paraId="747A7BBD" w14:textId="77777777" w:rsidTr="00FD5FA2">
        <w:tc>
          <w:tcPr>
            <w:tcW w:w="7990" w:type="dxa"/>
          </w:tcPr>
          <w:p w14:paraId="38D87E8C" w14:textId="77777777" w:rsidR="00FD5FA2" w:rsidRPr="00DE623A" w:rsidRDefault="008F3191" w:rsidP="00FE53AB">
            <w:pPr>
              <w:widowControl w:val="0"/>
              <w:numPr>
                <w:ilvl w:val="0"/>
                <w:numId w:val="38"/>
              </w:numPr>
            </w:pPr>
            <w:r w:rsidRPr="00DE623A">
              <w:t xml:space="preserve">betónová doska </w:t>
            </w:r>
          </w:p>
        </w:tc>
        <w:tc>
          <w:tcPr>
            <w:tcW w:w="1220" w:type="dxa"/>
          </w:tcPr>
          <w:p w14:paraId="647B97C6" w14:textId="77777777" w:rsidR="00FD5FA2" w:rsidRPr="00DE623A" w:rsidRDefault="00FD5FA2" w:rsidP="00AD36E2">
            <w:pPr>
              <w:widowControl w:val="0"/>
              <w:jc w:val="right"/>
            </w:pPr>
          </w:p>
        </w:tc>
      </w:tr>
      <w:tr w:rsidR="00FD5FA2" w:rsidRPr="00DE623A" w14:paraId="59E0902F" w14:textId="77777777" w:rsidTr="00FD5FA2">
        <w:tc>
          <w:tcPr>
            <w:tcW w:w="7990" w:type="dxa"/>
          </w:tcPr>
          <w:p w14:paraId="19EA08AF" w14:textId="77777777" w:rsidR="00FD5FA2" w:rsidRPr="00DE623A" w:rsidRDefault="008F3191" w:rsidP="00FE53AB">
            <w:pPr>
              <w:widowControl w:val="0"/>
              <w:numPr>
                <w:ilvl w:val="0"/>
                <w:numId w:val="38"/>
              </w:numPr>
            </w:pPr>
            <w:r w:rsidRPr="00DE623A">
              <w:t>nosný tvarovaný plech</w:t>
            </w:r>
          </w:p>
        </w:tc>
        <w:tc>
          <w:tcPr>
            <w:tcW w:w="1220" w:type="dxa"/>
          </w:tcPr>
          <w:p w14:paraId="425BE157" w14:textId="77777777" w:rsidR="00FD5FA2" w:rsidRPr="00DE623A" w:rsidRDefault="008F3191" w:rsidP="00AD36E2">
            <w:pPr>
              <w:widowControl w:val="0"/>
              <w:jc w:val="right"/>
            </w:pPr>
            <w:r w:rsidRPr="00DE623A">
              <w:t>50 mm</w:t>
            </w:r>
          </w:p>
        </w:tc>
      </w:tr>
      <w:tr w:rsidR="00FD5FA2" w:rsidRPr="00DE623A" w14:paraId="5F2F71D3" w14:textId="77777777" w:rsidTr="00FD5FA2">
        <w:tc>
          <w:tcPr>
            <w:tcW w:w="7990" w:type="dxa"/>
          </w:tcPr>
          <w:p w14:paraId="17084327" w14:textId="77777777" w:rsidR="00FD5FA2" w:rsidRPr="00DE623A" w:rsidRDefault="008F3191" w:rsidP="00FE53AB">
            <w:pPr>
              <w:widowControl w:val="0"/>
              <w:numPr>
                <w:ilvl w:val="0"/>
                <w:numId w:val="38"/>
              </w:numPr>
            </w:pPr>
            <w:r w:rsidRPr="00DE623A">
              <w:t>nosné oceľové valcované profily</w:t>
            </w:r>
          </w:p>
        </w:tc>
        <w:tc>
          <w:tcPr>
            <w:tcW w:w="1220" w:type="dxa"/>
          </w:tcPr>
          <w:p w14:paraId="3304EE1C" w14:textId="77777777" w:rsidR="00FD5FA2" w:rsidRPr="00DE623A" w:rsidRDefault="008F3191" w:rsidP="00AD36E2">
            <w:pPr>
              <w:widowControl w:val="0"/>
              <w:jc w:val="right"/>
            </w:pPr>
            <w:r w:rsidRPr="00DE623A">
              <w:t>240 mm</w:t>
            </w:r>
          </w:p>
        </w:tc>
      </w:tr>
      <w:tr w:rsidR="008F3191" w:rsidRPr="00DE623A" w14:paraId="53C271DC" w14:textId="77777777" w:rsidTr="00FD5FA2">
        <w:tc>
          <w:tcPr>
            <w:tcW w:w="7990" w:type="dxa"/>
          </w:tcPr>
          <w:p w14:paraId="3A2E9AB2" w14:textId="77777777" w:rsidR="008F3191" w:rsidRPr="00DE623A" w:rsidRDefault="008F3191" w:rsidP="00FE53AB">
            <w:pPr>
              <w:widowControl w:val="0"/>
              <w:numPr>
                <w:ilvl w:val="0"/>
                <w:numId w:val="38"/>
              </w:numPr>
              <w:jc w:val="left"/>
            </w:pPr>
            <w:r w:rsidRPr="00DE623A">
              <w:t xml:space="preserve">tepelná izolácia </w:t>
            </w:r>
            <w:proofErr w:type="spellStart"/>
            <w:r w:rsidRPr="00DE623A">
              <w:t>nobasil</w:t>
            </w:r>
            <w:proofErr w:type="spellEnd"/>
            <w:r w:rsidRPr="00DE623A">
              <w:t xml:space="preserve"> MPE1x150 mm </w:t>
            </w:r>
          </w:p>
        </w:tc>
        <w:tc>
          <w:tcPr>
            <w:tcW w:w="1220" w:type="dxa"/>
          </w:tcPr>
          <w:p w14:paraId="28F17FD9" w14:textId="77777777" w:rsidR="008F3191" w:rsidRPr="00DE623A" w:rsidRDefault="008F3191" w:rsidP="00AD36E2">
            <w:pPr>
              <w:widowControl w:val="0"/>
              <w:jc w:val="right"/>
            </w:pPr>
            <w:r w:rsidRPr="00DE623A">
              <w:t>150 mm</w:t>
            </w:r>
          </w:p>
        </w:tc>
      </w:tr>
      <w:tr w:rsidR="00294D93" w:rsidRPr="00DE623A" w14:paraId="2726092D" w14:textId="77777777" w:rsidTr="002212FE">
        <w:tc>
          <w:tcPr>
            <w:tcW w:w="7990" w:type="dxa"/>
          </w:tcPr>
          <w:p w14:paraId="6596F071" w14:textId="77777777" w:rsidR="00294D93" w:rsidRPr="00DE623A" w:rsidRDefault="00294D93" w:rsidP="00FE53AB">
            <w:pPr>
              <w:widowControl w:val="0"/>
              <w:numPr>
                <w:ilvl w:val="0"/>
                <w:numId w:val="38"/>
              </w:numPr>
            </w:pPr>
            <w:proofErr w:type="spellStart"/>
            <w:r w:rsidRPr="00DE623A">
              <w:t>dorken</w:t>
            </w:r>
            <w:proofErr w:type="spellEnd"/>
            <w:r w:rsidRPr="00DE623A">
              <w:t xml:space="preserve"> delta-reflex plus </w:t>
            </w:r>
            <w:proofErr w:type="spellStart"/>
            <w:r w:rsidRPr="00DE623A">
              <w:t>parozábrana</w:t>
            </w:r>
            <w:proofErr w:type="spellEnd"/>
            <w:r w:rsidRPr="00DE623A">
              <w:t xml:space="preserve"> </w:t>
            </w:r>
          </w:p>
        </w:tc>
        <w:tc>
          <w:tcPr>
            <w:tcW w:w="1220" w:type="dxa"/>
          </w:tcPr>
          <w:p w14:paraId="6A9311FD" w14:textId="77777777" w:rsidR="00294D93" w:rsidRPr="00DE623A" w:rsidRDefault="00294D93" w:rsidP="00AD36E2">
            <w:pPr>
              <w:widowControl w:val="0"/>
              <w:jc w:val="right"/>
            </w:pPr>
          </w:p>
        </w:tc>
      </w:tr>
      <w:tr w:rsidR="00294D93" w:rsidRPr="00DE623A" w14:paraId="5F6F1186" w14:textId="77777777" w:rsidTr="002212FE">
        <w:tc>
          <w:tcPr>
            <w:tcW w:w="7990" w:type="dxa"/>
          </w:tcPr>
          <w:p w14:paraId="793ADD42" w14:textId="77777777" w:rsidR="00294D93" w:rsidRPr="00DE623A" w:rsidRDefault="00294D93" w:rsidP="00FE53AB">
            <w:pPr>
              <w:widowControl w:val="0"/>
              <w:numPr>
                <w:ilvl w:val="0"/>
                <w:numId w:val="38"/>
              </w:numPr>
            </w:pPr>
            <w:r w:rsidRPr="00DE623A">
              <w:t>2x nosný rošt podhľadu zo systémových CD 60/27+UA 50/40 profilov</w:t>
            </w:r>
          </w:p>
        </w:tc>
        <w:tc>
          <w:tcPr>
            <w:tcW w:w="1220" w:type="dxa"/>
          </w:tcPr>
          <w:p w14:paraId="62472BFA" w14:textId="77777777" w:rsidR="00294D93" w:rsidRPr="00DE623A" w:rsidRDefault="00294D93" w:rsidP="00AD36E2">
            <w:pPr>
              <w:widowControl w:val="0"/>
              <w:jc w:val="right"/>
            </w:pPr>
            <w:r w:rsidRPr="00DE623A">
              <w:t>cca 70 mm</w:t>
            </w:r>
          </w:p>
        </w:tc>
      </w:tr>
      <w:tr w:rsidR="00294D93" w:rsidRPr="00DE623A" w14:paraId="259C8D8E" w14:textId="77777777" w:rsidTr="002212FE">
        <w:tc>
          <w:tcPr>
            <w:tcW w:w="7990" w:type="dxa"/>
          </w:tcPr>
          <w:p w14:paraId="43003D9C" w14:textId="77777777" w:rsidR="00294D93" w:rsidRPr="00DE623A" w:rsidRDefault="00294D93" w:rsidP="00FE53AB">
            <w:pPr>
              <w:widowControl w:val="0"/>
              <w:numPr>
                <w:ilvl w:val="0"/>
                <w:numId w:val="38"/>
              </w:numPr>
            </w:pPr>
            <w:r w:rsidRPr="00DE623A">
              <w:t xml:space="preserve">požiarny </w:t>
            </w:r>
            <w:proofErr w:type="spellStart"/>
            <w:r w:rsidRPr="00DE623A">
              <w:t>sádrokartón</w:t>
            </w:r>
            <w:proofErr w:type="spellEnd"/>
            <w:r w:rsidRPr="00DE623A">
              <w:t xml:space="preserve"> dosky </w:t>
            </w:r>
            <w:proofErr w:type="spellStart"/>
            <w:r w:rsidRPr="00DE623A">
              <w:t>knauf</w:t>
            </w:r>
            <w:proofErr w:type="spellEnd"/>
            <w:r w:rsidRPr="00DE623A">
              <w:t xml:space="preserve"> GFK/RED 2x15 mm</w:t>
            </w:r>
          </w:p>
        </w:tc>
        <w:tc>
          <w:tcPr>
            <w:tcW w:w="1220" w:type="dxa"/>
          </w:tcPr>
          <w:p w14:paraId="7B487424" w14:textId="77777777" w:rsidR="00294D93" w:rsidRPr="00DE623A" w:rsidRDefault="00294D93" w:rsidP="00AD36E2">
            <w:pPr>
              <w:widowControl w:val="0"/>
              <w:jc w:val="right"/>
            </w:pPr>
            <w:r w:rsidRPr="00DE623A">
              <w:t>30 mm</w:t>
            </w:r>
          </w:p>
        </w:tc>
      </w:tr>
      <w:tr w:rsidR="00294D93" w:rsidRPr="00DE623A" w14:paraId="1FD20592" w14:textId="77777777" w:rsidTr="002212FE">
        <w:tc>
          <w:tcPr>
            <w:tcW w:w="7990" w:type="dxa"/>
          </w:tcPr>
          <w:p w14:paraId="01EF3976" w14:textId="77777777" w:rsidR="00294D93" w:rsidRPr="00DE623A" w:rsidRDefault="00294D93" w:rsidP="00FE53AB">
            <w:pPr>
              <w:widowControl w:val="0"/>
              <w:numPr>
                <w:ilvl w:val="0"/>
                <w:numId w:val="38"/>
              </w:numPr>
            </w:pPr>
            <w:r w:rsidRPr="00DE623A">
              <w:t>stierka</w:t>
            </w:r>
          </w:p>
        </w:tc>
        <w:tc>
          <w:tcPr>
            <w:tcW w:w="1220" w:type="dxa"/>
          </w:tcPr>
          <w:p w14:paraId="517C122C" w14:textId="77777777" w:rsidR="00294D93" w:rsidRPr="00DE623A" w:rsidRDefault="00294D93" w:rsidP="00AD36E2">
            <w:pPr>
              <w:widowControl w:val="0"/>
              <w:jc w:val="right"/>
            </w:pPr>
          </w:p>
        </w:tc>
      </w:tr>
      <w:tr w:rsidR="00FD5FA2" w:rsidRPr="00DE623A" w14:paraId="601EB583" w14:textId="77777777" w:rsidTr="00FD5FA2">
        <w:tc>
          <w:tcPr>
            <w:tcW w:w="7990" w:type="dxa"/>
          </w:tcPr>
          <w:p w14:paraId="572C6584" w14:textId="77777777" w:rsidR="00FD5FA2" w:rsidRPr="00DE623A" w:rsidRDefault="008F3191" w:rsidP="00AD36E2">
            <w:pPr>
              <w:widowControl w:val="0"/>
              <w:ind w:left="720"/>
            </w:pPr>
            <w:r w:rsidRPr="00DE623A">
              <w:t>interiér</w:t>
            </w:r>
          </w:p>
        </w:tc>
        <w:tc>
          <w:tcPr>
            <w:tcW w:w="1220" w:type="dxa"/>
          </w:tcPr>
          <w:p w14:paraId="5D3F4AA0" w14:textId="77777777" w:rsidR="00FD5FA2" w:rsidRPr="00DE623A" w:rsidRDefault="00FD5FA2" w:rsidP="00AD36E2">
            <w:pPr>
              <w:widowControl w:val="0"/>
              <w:jc w:val="right"/>
            </w:pPr>
          </w:p>
        </w:tc>
      </w:tr>
      <w:tr w:rsidR="00FD5FA2" w:rsidRPr="00DE623A" w14:paraId="2FBAE036" w14:textId="77777777" w:rsidTr="00FD5FA2">
        <w:tc>
          <w:tcPr>
            <w:tcW w:w="7990" w:type="dxa"/>
          </w:tcPr>
          <w:p w14:paraId="1526572E" w14:textId="77777777" w:rsidR="00FD5FA2" w:rsidRPr="00DE623A" w:rsidRDefault="00FD5FA2" w:rsidP="00AD36E2">
            <w:pPr>
              <w:widowControl w:val="0"/>
              <w:ind w:left="720"/>
            </w:pPr>
          </w:p>
        </w:tc>
        <w:tc>
          <w:tcPr>
            <w:tcW w:w="1220" w:type="dxa"/>
          </w:tcPr>
          <w:p w14:paraId="7AEB4B76" w14:textId="77777777" w:rsidR="00FD5FA2" w:rsidRPr="00DE623A" w:rsidRDefault="00FD5FA2" w:rsidP="00AD36E2">
            <w:pPr>
              <w:widowControl w:val="0"/>
              <w:jc w:val="right"/>
            </w:pPr>
          </w:p>
        </w:tc>
      </w:tr>
      <w:tr w:rsidR="00EE4EC7" w:rsidRPr="00DE623A" w14:paraId="5A0ED038" w14:textId="77777777" w:rsidTr="00EE4EC7">
        <w:tc>
          <w:tcPr>
            <w:tcW w:w="7990" w:type="dxa"/>
          </w:tcPr>
          <w:p w14:paraId="2F38324A" w14:textId="77777777" w:rsidR="00EE4EC7" w:rsidRPr="00DE623A" w:rsidRDefault="00EE4EC7" w:rsidP="005E727F">
            <w:pPr>
              <w:widowControl w:val="0"/>
              <w:spacing w:before="60" w:after="60"/>
              <w:ind w:left="720"/>
            </w:pPr>
          </w:p>
        </w:tc>
        <w:tc>
          <w:tcPr>
            <w:tcW w:w="1220" w:type="dxa"/>
          </w:tcPr>
          <w:p w14:paraId="19EDFCFA" w14:textId="77777777" w:rsidR="00EE4EC7" w:rsidRPr="00DE623A" w:rsidRDefault="00EE4EC7" w:rsidP="005E727F">
            <w:pPr>
              <w:widowControl w:val="0"/>
              <w:spacing w:before="60" w:after="60"/>
              <w:ind w:left="720"/>
            </w:pPr>
          </w:p>
        </w:tc>
      </w:tr>
      <w:tr w:rsidR="00EE4EC7" w:rsidRPr="00DE623A" w14:paraId="5CAA913E" w14:textId="77777777" w:rsidTr="008A07F2">
        <w:tc>
          <w:tcPr>
            <w:tcW w:w="7990" w:type="dxa"/>
          </w:tcPr>
          <w:p w14:paraId="0556E68A" w14:textId="77777777" w:rsidR="00EE4EC7" w:rsidRPr="00DE623A" w:rsidRDefault="00EE4EC7" w:rsidP="00AD36E2">
            <w:pPr>
              <w:widowControl w:val="0"/>
              <w:ind w:left="720"/>
              <w:rPr>
                <w:b/>
              </w:rPr>
            </w:pPr>
          </w:p>
        </w:tc>
        <w:tc>
          <w:tcPr>
            <w:tcW w:w="1220" w:type="dxa"/>
          </w:tcPr>
          <w:p w14:paraId="71D6E8B6" w14:textId="77777777" w:rsidR="00EE4EC7" w:rsidRPr="00DE623A" w:rsidRDefault="00EE4EC7" w:rsidP="00AD36E2">
            <w:pPr>
              <w:widowControl w:val="0"/>
              <w:jc w:val="right"/>
            </w:pPr>
          </w:p>
        </w:tc>
      </w:tr>
      <w:tr w:rsidR="004746CF" w:rsidRPr="00DE623A" w14:paraId="67751EE4" w14:textId="77777777" w:rsidTr="008A07F2">
        <w:tc>
          <w:tcPr>
            <w:tcW w:w="7990" w:type="dxa"/>
          </w:tcPr>
          <w:p w14:paraId="1692CC92" w14:textId="77777777" w:rsidR="004746CF" w:rsidRPr="00DE623A" w:rsidRDefault="004746CF" w:rsidP="00AD36E2">
            <w:pPr>
              <w:widowControl w:val="0"/>
              <w:ind w:left="720"/>
              <w:rPr>
                <w:b/>
              </w:rPr>
            </w:pPr>
            <w:r w:rsidRPr="00DE623A">
              <w:rPr>
                <w:b/>
              </w:rPr>
              <w:t>P 4</w:t>
            </w:r>
            <w:r w:rsidR="00A3707B" w:rsidRPr="00DE623A">
              <w:rPr>
                <w:b/>
              </w:rPr>
              <w:t xml:space="preserve"> - podlaha</w:t>
            </w:r>
          </w:p>
        </w:tc>
        <w:tc>
          <w:tcPr>
            <w:tcW w:w="1220" w:type="dxa"/>
          </w:tcPr>
          <w:p w14:paraId="18BEB6BD" w14:textId="77777777" w:rsidR="004746CF" w:rsidRPr="00DE623A" w:rsidRDefault="004746CF" w:rsidP="00AD36E2">
            <w:pPr>
              <w:widowControl w:val="0"/>
              <w:jc w:val="right"/>
            </w:pPr>
          </w:p>
        </w:tc>
      </w:tr>
      <w:tr w:rsidR="004746CF" w:rsidRPr="00DE623A" w14:paraId="65AD5A17" w14:textId="77777777" w:rsidTr="008A07F2">
        <w:tc>
          <w:tcPr>
            <w:tcW w:w="7990" w:type="dxa"/>
          </w:tcPr>
          <w:p w14:paraId="132EED71" w14:textId="77777777" w:rsidR="004746CF" w:rsidRPr="00DE623A" w:rsidRDefault="004746CF" w:rsidP="00AD36E2">
            <w:pPr>
              <w:widowControl w:val="0"/>
              <w:ind w:left="720"/>
            </w:pPr>
            <w:r w:rsidRPr="00DE623A">
              <w:t>interiér</w:t>
            </w:r>
          </w:p>
        </w:tc>
        <w:tc>
          <w:tcPr>
            <w:tcW w:w="1220" w:type="dxa"/>
          </w:tcPr>
          <w:p w14:paraId="0A57CF03" w14:textId="77777777" w:rsidR="004746CF" w:rsidRPr="00DE623A" w:rsidRDefault="004746CF" w:rsidP="00AD36E2">
            <w:pPr>
              <w:widowControl w:val="0"/>
              <w:jc w:val="right"/>
            </w:pPr>
          </w:p>
        </w:tc>
      </w:tr>
      <w:tr w:rsidR="004746CF" w:rsidRPr="00DE623A" w14:paraId="762274D9" w14:textId="77777777" w:rsidTr="008A07F2">
        <w:tc>
          <w:tcPr>
            <w:tcW w:w="7990" w:type="dxa"/>
          </w:tcPr>
          <w:p w14:paraId="46660071" w14:textId="77777777" w:rsidR="004746CF" w:rsidRPr="00DE623A" w:rsidRDefault="004746CF" w:rsidP="00FE53AB">
            <w:pPr>
              <w:widowControl w:val="0"/>
              <w:numPr>
                <w:ilvl w:val="0"/>
                <w:numId w:val="40"/>
              </w:numPr>
            </w:pPr>
            <w:r w:rsidRPr="00DE623A">
              <w:t>povrchová úprava - bez</w:t>
            </w:r>
          </w:p>
        </w:tc>
        <w:tc>
          <w:tcPr>
            <w:tcW w:w="1220" w:type="dxa"/>
          </w:tcPr>
          <w:p w14:paraId="522BD1F5" w14:textId="77777777" w:rsidR="004746CF" w:rsidRPr="00DE623A" w:rsidRDefault="004746CF" w:rsidP="00AD36E2">
            <w:pPr>
              <w:widowControl w:val="0"/>
              <w:jc w:val="right"/>
            </w:pPr>
            <w:r w:rsidRPr="00DE623A">
              <w:t>0 mm</w:t>
            </w:r>
          </w:p>
        </w:tc>
      </w:tr>
    </w:tbl>
    <w:p w14:paraId="22E9A8A9" w14:textId="77777777" w:rsidR="002212FE" w:rsidRPr="00DE623A" w:rsidRDefault="002212FE" w:rsidP="00AD36E2">
      <w:pPr>
        <w:widowControl w:val="0"/>
        <w:rPr>
          <w:lang w:eastAsia="sk-SK"/>
        </w:rPr>
      </w:pP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FD5FA2" w:rsidRPr="00DE623A" w14:paraId="1B46D3B2" w14:textId="77777777" w:rsidTr="0074450D">
        <w:tc>
          <w:tcPr>
            <w:tcW w:w="7990" w:type="dxa"/>
            <w:tcBorders>
              <w:top w:val="single" w:sz="2" w:space="0" w:color="808080" w:themeColor="background1" w:themeShade="80"/>
            </w:tcBorders>
          </w:tcPr>
          <w:p w14:paraId="78F830BC" w14:textId="77777777" w:rsidR="00FD5FA2" w:rsidRPr="00DE623A" w:rsidRDefault="00FD5FA2" w:rsidP="00AD36E2">
            <w:pPr>
              <w:widowControl w:val="0"/>
              <w:ind w:left="720"/>
              <w:rPr>
                <w:b/>
              </w:rPr>
            </w:pPr>
            <w:r w:rsidRPr="00DE623A">
              <w:rPr>
                <w:b/>
              </w:rPr>
              <w:t xml:space="preserve">VK </w:t>
            </w:r>
            <w:r w:rsidR="00FD4985" w:rsidRPr="00DE623A">
              <w:rPr>
                <w:b/>
              </w:rPr>
              <w:t>3</w:t>
            </w:r>
            <w:r w:rsidRPr="00DE623A">
              <w:rPr>
                <w:b/>
              </w:rPr>
              <w:t xml:space="preserve"> - vodorovná konštrukcia </w:t>
            </w:r>
            <w:r w:rsidR="004746CF" w:rsidRPr="00DE623A">
              <w:rPr>
                <w:b/>
              </w:rPr>
              <w:t>točitého schodiska</w:t>
            </w:r>
            <w:r w:rsidRPr="00DE623A">
              <w:rPr>
                <w:b/>
              </w:rPr>
              <w:t xml:space="preserve"> nová </w:t>
            </w:r>
          </w:p>
        </w:tc>
        <w:tc>
          <w:tcPr>
            <w:tcW w:w="1220" w:type="dxa"/>
            <w:tcBorders>
              <w:top w:val="single" w:sz="2" w:space="0" w:color="808080" w:themeColor="background1" w:themeShade="80"/>
            </w:tcBorders>
          </w:tcPr>
          <w:p w14:paraId="6472983A" w14:textId="77777777" w:rsidR="00FD5FA2" w:rsidRPr="00DE623A" w:rsidRDefault="00FD5FA2" w:rsidP="00AD36E2">
            <w:pPr>
              <w:widowControl w:val="0"/>
              <w:jc w:val="right"/>
              <w:rPr>
                <w:b/>
              </w:rPr>
            </w:pPr>
          </w:p>
        </w:tc>
      </w:tr>
      <w:tr w:rsidR="00FD5FA2" w:rsidRPr="00DE623A" w14:paraId="1BA63F93" w14:textId="77777777" w:rsidTr="00FD5FA2">
        <w:tc>
          <w:tcPr>
            <w:tcW w:w="7990" w:type="dxa"/>
          </w:tcPr>
          <w:p w14:paraId="0734195A" w14:textId="77777777" w:rsidR="00FD5FA2" w:rsidRPr="00DE623A" w:rsidRDefault="00FD5FA2" w:rsidP="00AD36E2">
            <w:pPr>
              <w:widowControl w:val="0"/>
              <w:ind w:left="720"/>
            </w:pPr>
          </w:p>
        </w:tc>
        <w:tc>
          <w:tcPr>
            <w:tcW w:w="1220" w:type="dxa"/>
          </w:tcPr>
          <w:p w14:paraId="74BD4252" w14:textId="77777777" w:rsidR="00FD5FA2" w:rsidRPr="00DE623A" w:rsidRDefault="00FD5FA2" w:rsidP="00AD36E2">
            <w:pPr>
              <w:widowControl w:val="0"/>
              <w:jc w:val="right"/>
            </w:pPr>
          </w:p>
        </w:tc>
      </w:tr>
      <w:tr w:rsidR="00FD5FA2" w:rsidRPr="00DE623A" w14:paraId="754E8398" w14:textId="77777777" w:rsidTr="00FD5FA2">
        <w:tc>
          <w:tcPr>
            <w:tcW w:w="7990" w:type="dxa"/>
          </w:tcPr>
          <w:p w14:paraId="53E1A093" w14:textId="77777777" w:rsidR="00FD5FA2" w:rsidRPr="00DE623A" w:rsidRDefault="00FD5FA2" w:rsidP="00FE53AB">
            <w:pPr>
              <w:widowControl w:val="0"/>
              <w:numPr>
                <w:ilvl w:val="0"/>
                <w:numId w:val="40"/>
              </w:numPr>
            </w:pPr>
            <w:r w:rsidRPr="00DE623A">
              <w:t>oceľové stupne</w:t>
            </w:r>
            <w:r w:rsidR="002212FE" w:rsidRPr="00DE623A">
              <w:t xml:space="preserve"> točitého schodiska</w:t>
            </w:r>
            <w:r w:rsidR="007D7FC2" w:rsidRPr="00DE623A">
              <w:t>,</w:t>
            </w:r>
            <w:r w:rsidR="004746CF" w:rsidRPr="00DE623A">
              <w:t xml:space="preserve"> hrúbka</w:t>
            </w:r>
          </w:p>
        </w:tc>
        <w:tc>
          <w:tcPr>
            <w:tcW w:w="1220" w:type="dxa"/>
          </w:tcPr>
          <w:p w14:paraId="11DA0DC2" w14:textId="77777777" w:rsidR="00FD5FA2" w:rsidRPr="00DE623A" w:rsidRDefault="00FD5FA2" w:rsidP="00AD36E2">
            <w:pPr>
              <w:widowControl w:val="0"/>
              <w:jc w:val="right"/>
            </w:pPr>
            <w:r w:rsidRPr="00DE623A">
              <w:t>5 mm</w:t>
            </w:r>
          </w:p>
        </w:tc>
      </w:tr>
      <w:tr w:rsidR="00FD5FA2" w:rsidRPr="00DE623A" w14:paraId="537BC2F0" w14:textId="77777777" w:rsidTr="00FD5FA2">
        <w:tc>
          <w:tcPr>
            <w:tcW w:w="7990" w:type="dxa"/>
          </w:tcPr>
          <w:p w14:paraId="601B604B" w14:textId="77777777" w:rsidR="00FD5FA2" w:rsidRPr="00DE623A" w:rsidRDefault="004746CF" w:rsidP="00AD36E2">
            <w:pPr>
              <w:widowControl w:val="0"/>
              <w:ind w:left="720"/>
            </w:pPr>
            <w:r w:rsidRPr="00DE623A">
              <w:t>interiér</w:t>
            </w:r>
          </w:p>
        </w:tc>
        <w:tc>
          <w:tcPr>
            <w:tcW w:w="1220" w:type="dxa"/>
          </w:tcPr>
          <w:p w14:paraId="154A03AD" w14:textId="77777777" w:rsidR="00FD5FA2" w:rsidRPr="00DE623A" w:rsidRDefault="00FD5FA2" w:rsidP="00AD36E2">
            <w:pPr>
              <w:widowControl w:val="0"/>
              <w:jc w:val="right"/>
            </w:pPr>
          </w:p>
        </w:tc>
      </w:tr>
      <w:tr w:rsidR="00FD5FA2" w:rsidRPr="00DE623A" w14:paraId="1B6E37A7" w14:textId="77777777" w:rsidTr="00FD5FA2">
        <w:tc>
          <w:tcPr>
            <w:tcW w:w="7990" w:type="dxa"/>
          </w:tcPr>
          <w:p w14:paraId="4DF248C7" w14:textId="77777777" w:rsidR="00FD5FA2" w:rsidRPr="00DE623A" w:rsidRDefault="00FD5FA2" w:rsidP="00AD36E2">
            <w:pPr>
              <w:widowControl w:val="0"/>
              <w:ind w:left="720"/>
            </w:pPr>
            <w:r w:rsidRPr="00DE623A">
              <w:t xml:space="preserve">Spolu </w:t>
            </w:r>
          </w:p>
        </w:tc>
        <w:tc>
          <w:tcPr>
            <w:tcW w:w="1220" w:type="dxa"/>
          </w:tcPr>
          <w:p w14:paraId="62DEE118" w14:textId="77777777" w:rsidR="00FD5FA2" w:rsidRPr="00DE623A" w:rsidRDefault="00C607F3" w:rsidP="00AD36E2">
            <w:pPr>
              <w:widowControl w:val="0"/>
              <w:jc w:val="right"/>
            </w:pPr>
            <w:r w:rsidRPr="00DE623A">
              <w:t>5</w:t>
            </w:r>
            <w:r w:rsidR="00FD5FA2" w:rsidRPr="00DE623A">
              <w:t xml:space="preserve"> mm</w:t>
            </w:r>
          </w:p>
        </w:tc>
      </w:tr>
    </w:tbl>
    <w:p w14:paraId="6E59C4A7" w14:textId="77777777" w:rsidR="00FD5FA2" w:rsidRPr="009A4EFA" w:rsidRDefault="00FD5FA2" w:rsidP="009A4EFA">
      <w:pPr>
        <w:pStyle w:val="Nadpis4"/>
      </w:pPr>
      <w:r w:rsidRPr="00DE623A">
        <w:t xml:space="preserve">Podkrovie – </w:t>
      </w:r>
      <w:r w:rsidR="0093643B" w:rsidRPr="00DE623A">
        <w:t xml:space="preserve">4.NP - </w:t>
      </w:r>
      <w:r w:rsidR="00B905BF" w:rsidRPr="00DE623A">
        <w:t>Strecha</w:t>
      </w: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2212FE" w:rsidRPr="00DE623A" w14:paraId="47A9672A" w14:textId="77777777" w:rsidTr="00D46151">
        <w:tc>
          <w:tcPr>
            <w:tcW w:w="7990" w:type="dxa"/>
            <w:tcBorders>
              <w:top w:val="single" w:sz="2" w:space="0" w:color="808080" w:themeColor="background1" w:themeShade="80"/>
            </w:tcBorders>
          </w:tcPr>
          <w:p w14:paraId="04DA2359" w14:textId="77777777" w:rsidR="002212FE" w:rsidRPr="00DE623A" w:rsidRDefault="002212FE" w:rsidP="00AD36E2">
            <w:pPr>
              <w:widowControl w:val="0"/>
              <w:ind w:left="720"/>
              <w:rPr>
                <w:b/>
              </w:rPr>
            </w:pPr>
          </w:p>
        </w:tc>
        <w:tc>
          <w:tcPr>
            <w:tcW w:w="1220" w:type="dxa"/>
            <w:tcBorders>
              <w:top w:val="single" w:sz="2" w:space="0" w:color="808080" w:themeColor="background1" w:themeShade="80"/>
            </w:tcBorders>
          </w:tcPr>
          <w:p w14:paraId="3F8AB75E" w14:textId="77777777" w:rsidR="002212FE" w:rsidRPr="00DE623A" w:rsidRDefault="002212FE" w:rsidP="00AD36E2">
            <w:pPr>
              <w:widowControl w:val="0"/>
              <w:jc w:val="right"/>
              <w:rPr>
                <w:b/>
              </w:rPr>
            </w:pPr>
          </w:p>
        </w:tc>
      </w:tr>
      <w:tr w:rsidR="00C06CCD" w:rsidRPr="00DE623A" w14:paraId="7A650032" w14:textId="77777777" w:rsidTr="00D46151">
        <w:tc>
          <w:tcPr>
            <w:tcW w:w="7990" w:type="dxa"/>
            <w:tcBorders>
              <w:top w:val="single" w:sz="2" w:space="0" w:color="808080" w:themeColor="background1" w:themeShade="80"/>
            </w:tcBorders>
          </w:tcPr>
          <w:p w14:paraId="48E7A42D" w14:textId="77777777" w:rsidR="00C06CCD" w:rsidRPr="00DE623A" w:rsidRDefault="00C06CCD" w:rsidP="00AD36E2">
            <w:pPr>
              <w:widowControl w:val="0"/>
              <w:ind w:left="720"/>
              <w:rPr>
                <w:b/>
              </w:rPr>
            </w:pPr>
            <w:r w:rsidRPr="00DE623A">
              <w:rPr>
                <w:b/>
              </w:rPr>
              <w:t xml:space="preserve">VK </w:t>
            </w:r>
            <w:r w:rsidR="00000603" w:rsidRPr="00DE623A">
              <w:rPr>
                <w:b/>
              </w:rPr>
              <w:t>4</w:t>
            </w:r>
            <w:r w:rsidRPr="00DE623A">
              <w:rPr>
                <w:b/>
              </w:rPr>
              <w:t xml:space="preserve"> - konštrukcia šikmej strechy zateplenej - návrh</w:t>
            </w:r>
          </w:p>
        </w:tc>
        <w:tc>
          <w:tcPr>
            <w:tcW w:w="1220" w:type="dxa"/>
            <w:tcBorders>
              <w:top w:val="single" w:sz="2" w:space="0" w:color="808080" w:themeColor="background1" w:themeShade="80"/>
            </w:tcBorders>
          </w:tcPr>
          <w:p w14:paraId="79923E17" w14:textId="77777777" w:rsidR="00C06CCD" w:rsidRPr="00DE623A" w:rsidRDefault="00C06CCD" w:rsidP="00AD36E2">
            <w:pPr>
              <w:widowControl w:val="0"/>
              <w:jc w:val="right"/>
              <w:rPr>
                <w:b/>
              </w:rPr>
            </w:pPr>
          </w:p>
        </w:tc>
      </w:tr>
      <w:tr w:rsidR="00C06CCD" w:rsidRPr="00DE623A" w14:paraId="6CE40CD6" w14:textId="77777777" w:rsidTr="00D46151">
        <w:tc>
          <w:tcPr>
            <w:tcW w:w="7990" w:type="dxa"/>
          </w:tcPr>
          <w:p w14:paraId="0FC58A82" w14:textId="77777777" w:rsidR="00C06CCD" w:rsidRPr="00DE623A" w:rsidRDefault="00C06CCD" w:rsidP="00AD36E2">
            <w:pPr>
              <w:widowControl w:val="0"/>
              <w:ind w:left="720"/>
            </w:pPr>
            <w:r w:rsidRPr="00DE623A">
              <w:t xml:space="preserve">exteriér </w:t>
            </w:r>
          </w:p>
        </w:tc>
        <w:tc>
          <w:tcPr>
            <w:tcW w:w="1220" w:type="dxa"/>
          </w:tcPr>
          <w:p w14:paraId="285F58F2" w14:textId="77777777" w:rsidR="00C06CCD" w:rsidRPr="00DE623A" w:rsidRDefault="00C06CCD" w:rsidP="00AD36E2">
            <w:pPr>
              <w:widowControl w:val="0"/>
              <w:jc w:val="right"/>
            </w:pPr>
          </w:p>
        </w:tc>
      </w:tr>
      <w:tr w:rsidR="00C06CCD" w:rsidRPr="00DE623A" w14:paraId="193D081D" w14:textId="77777777" w:rsidTr="00D46151">
        <w:tc>
          <w:tcPr>
            <w:tcW w:w="7990" w:type="dxa"/>
          </w:tcPr>
          <w:p w14:paraId="03CD4E2E" w14:textId="77777777" w:rsidR="00C06CCD" w:rsidRPr="00DE623A" w:rsidRDefault="00C06CCD" w:rsidP="00FE53AB">
            <w:pPr>
              <w:widowControl w:val="0"/>
              <w:numPr>
                <w:ilvl w:val="0"/>
                <w:numId w:val="39"/>
              </w:numPr>
            </w:pPr>
            <w:r w:rsidRPr="00DE623A">
              <w:t xml:space="preserve">keramická škridla </w:t>
            </w:r>
            <w:proofErr w:type="spellStart"/>
            <w:r w:rsidRPr="00DE623A">
              <w:t>bobrovka</w:t>
            </w:r>
            <w:proofErr w:type="spellEnd"/>
            <w:r w:rsidRPr="00DE623A">
              <w:t xml:space="preserve"> hladká okrúhly rez, prírodná drážkovaná</w:t>
            </w:r>
          </w:p>
        </w:tc>
        <w:tc>
          <w:tcPr>
            <w:tcW w:w="1220" w:type="dxa"/>
          </w:tcPr>
          <w:p w14:paraId="763CE57E" w14:textId="77777777" w:rsidR="00C06CCD" w:rsidRPr="00DE623A" w:rsidRDefault="00C06CCD" w:rsidP="00AD36E2">
            <w:pPr>
              <w:widowControl w:val="0"/>
              <w:jc w:val="right"/>
            </w:pPr>
            <w:r w:rsidRPr="00DE623A">
              <w:t>cca 15 mm</w:t>
            </w:r>
          </w:p>
        </w:tc>
      </w:tr>
      <w:tr w:rsidR="00C06CCD" w:rsidRPr="00DE623A" w14:paraId="659350DC" w14:textId="77777777" w:rsidTr="00D46151">
        <w:tc>
          <w:tcPr>
            <w:tcW w:w="7990" w:type="dxa"/>
          </w:tcPr>
          <w:p w14:paraId="556D0565" w14:textId="77777777" w:rsidR="00C06CCD" w:rsidRPr="00DE623A" w:rsidRDefault="00C06CCD" w:rsidP="00FE53AB">
            <w:pPr>
              <w:widowControl w:val="0"/>
              <w:numPr>
                <w:ilvl w:val="0"/>
                <w:numId w:val="39"/>
              </w:numPr>
            </w:pPr>
            <w:r w:rsidRPr="00DE623A">
              <w:t>strešné laty 60x40mmm á 250mm</w:t>
            </w:r>
          </w:p>
        </w:tc>
        <w:tc>
          <w:tcPr>
            <w:tcW w:w="1220" w:type="dxa"/>
          </w:tcPr>
          <w:p w14:paraId="5274CAC2" w14:textId="77777777" w:rsidR="00C06CCD" w:rsidRPr="00DE623A" w:rsidRDefault="00C06CCD" w:rsidP="00AD36E2">
            <w:pPr>
              <w:widowControl w:val="0"/>
              <w:jc w:val="right"/>
            </w:pPr>
            <w:r w:rsidRPr="00DE623A">
              <w:t>40 mm</w:t>
            </w:r>
          </w:p>
        </w:tc>
      </w:tr>
      <w:tr w:rsidR="00C06CCD" w:rsidRPr="00DE623A" w14:paraId="3022B214" w14:textId="77777777" w:rsidTr="00D46151">
        <w:tc>
          <w:tcPr>
            <w:tcW w:w="7990" w:type="dxa"/>
          </w:tcPr>
          <w:p w14:paraId="5F9206B3" w14:textId="77777777" w:rsidR="00C06CCD" w:rsidRPr="00DE623A" w:rsidRDefault="00C06CCD" w:rsidP="00FE53AB">
            <w:pPr>
              <w:widowControl w:val="0"/>
              <w:numPr>
                <w:ilvl w:val="0"/>
                <w:numId w:val="39"/>
              </w:numPr>
            </w:pPr>
            <w:r w:rsidRPr="00DE623A">
              <w:t xml:space="preserve">kontralaty </w:t>
            </w:r>
            <w:r w:rsidR="00D46151" w:rsidRPr="00DE623A">
              <w:t>60x40mmm á cca 1000mm</w:t>
            </w:r>
          </w:p>
        </w:tc>
        <w:tc>
          <w:tcPr>
            <w:tcW w:w="1220" w:type="dxa"/>
          </w:tcPr>
          <w:p w14:paraId="0017E7C2" w14:textId="77777777" w:rsidR="00C06CCD" w:rsidRPr="00DE623A" w:rsidRDefault="00C06CCD" w:rsidP="00AD36E2">
            <w:pPr>
              <w:widowControl w:val="0"/>
              <w:jc w:val="right"/>
            </w:pPr>
            <w:r w:rsidRPr="00DE623A">
              <w:t>30 mm</w:t>
            </w:r>
          </w:p>
        </w:tc>
      </w:tr>
      <w:tr w:rsidR="00C06CCD" w:rsidRPr="00DE623A" w14:paraId="5DB92BDE" w14:textId="77777777" w:rsidTr="00D46151">
        <w:tc>
          <w:tcPr>
            <w:tcW w:w="7990" w:type="dxa"/>
          </w:tcPr>
          <w:p w14:paraId="3E167060" w14:textId="77777777" w:rsidR="00C06CCD" w:rsidRPr="00DE623A" w:rsidRDefault="004A6CAF" w:rsidP="00FE53AB">
            <w:pPr>
              <w:widowControl w:val="0"/>
              <w:numPr>
                <w:ilvl w:val="0"/>
                <w:numId w:val="39"/>
              </w:numPr>
            </w:pPr>
            <w:r w:rsidRPr="00DE623A">
              <w:t xml:space="preserve">fólia </w:t>
            </w:r>
            <w:proofErr w:type="spellStart"/>
            <w:r w:rsidRPr="00DE623A">
              <w:t>tondach</w:t>
            </w:r>
            <w:proofErr w:type="spellEnd"/>
            <w:r w:rsidRPr="00DE623A">
              <w:t xml:space="preserve"> ako hydroizolácia FOL TWIN POWER</w:t>
            </w:r>
          </w:p>
        </w:tc>
        <w:tc>
          <w:tcPr>
            <w:tcW w:w="1220" w:type="dxa"/>
          </w:tcPr>
          <w:p w14:paraId="7DE1E272" w14:textId="77777777" w:rsidR="00C06CCD" w:rsidRPr="00DE623A" w:rsidRDefault="00C06CCD" w:rsidP="00AD36E2">
            <w:pPr>
              <w:widowControl w:val="0"/>
              <w:jc w:val="right"/>
            </w:pPr>
          </w:p>
        </w:tc>
      </w:tr>
      <w:tr w:rsidR="00C06CCD" w:rsidRPr="00DE623A" w14:paraId="48975970" w14:textId="77777777" w:rsidTr="00D46151">
        <w:tc>
          <w:tcPr>
            <w:tcW w:w="7990" w:type="dxa"/>
          </w:tcPr>
          <w:p w14:paraId="23D4D89D" w14:textId="77777777" w:rsidR="00C06CCD" w:rsidRPr="00DE623A" w:rsidRDefault="00C06CCD" w:rsidP="00FE53AB">
            <w:pPr>
              <w:widowControl w:val="0"/>
              <w:numPr>
                <w:ilvl w:val="0"/>
                <w:numId w:val="39"/>
              </w:numPr>
            </w:pPr>
            <w:r w:rsidRPr="00DE623A">
              <w:t xml:space="preserve">záklop, dosky smrekové </w:t>
            </w:r>
            <w:proofErr w:type="spellStart"/>
            <w:r w:rsidRPr="00DE623A">
              <w:t>falcované</w:t>
            </w:r>
            <w:proofErr w:type="spellEnd"/>
            <w:r w:rsidR="00537CF1" w:rsidRPr="00DE623A">
              <w:t xml:space="preserve"> (pero – drážka)</w:t>
            </w:r>
          </w:p>
        </w:tc>
        <w:tc>
          <w:tcPr>
            <w:tcW w:w="1220" w:type="dxa"/>
          </w:tcPr>
          <w:p w14:paraId="3786C744" w14:textId="77777777" w:rsidR="00C06CCD" w:rsidRPr="00DE623A" w:rsidRDefault="004A6CAF" w:rsidP="00AD36E2">
            <w:pPr>
              <w:widowControl w:val="0"/>
              <w:jc w:val="right"/>
            </w:pPr>
            <w:r w:rsidRPr="00DE623A">
              <w:t>30</w:t>
            </w:r>
            <w:r w:rsidR="00C06CCD" w:rsidRPr="00DE623A">
              <w:t xml:space="preserve"> mm</w:t>
            </w:r>
          </w:p>
        </w:tc>
      </w:tr>
      <w:tr w:rsidR="00C06CCD" w:rsidRPr="00DE623A" w14:paraId="2D07C9EF" w14:textId="77777777" w:rsidTr="00D46151">
        <w:tc>
          <w:tcPr>
            <w:tcW w:w="7990" w:type="dxa"/>
          </w:tcPr>
          <w:p w14:paraId="714F0071" w14:textId="77777777" w:rsidR="00C06CCD" w:rsidRPr="00DE623A" w:rsidRDefault="004A6CAF" w:rsidP="00FE53AB">
            <w:pPr>
              <w:widowControl w:val="0"/>
              <w:numPr>
                <w:ilvl w:val="0"/>
                <w:numId w:val="39"/>
              </w:numPr>
            </w:pPr>
            <w:r w:rsidRPr="00DE623A">
              <w:t xml:space="preserve">oceľová nosná konštrukcia strechy </w:t>
            </w:r>
            <w:r w:rsidR="00C06CCD" w:rsidRPr="00DE623A">
              <w:t>1</w:t>
            </w:r>
            <w:r w:rsidRPr="00DE623A">
              <w:t>6</w:t>
            </w:r>
            <w:r w:rsidR="00C06CCD" w:rsidRPr="00DE623A">
              <w:t xml:space="preserve">0 mm </w:t>
            </w:r>
          </w:p>
        </w:tc>
        <w:tc>
          <w:tcPr>
            <w:tcW w:w="1220" w:type="dxa"/>
          </w:tcPr>
          <w:p w14:paraId="7ED0D852" w14:textId="77777777" w:rsidR="00C06CCD" w:rsidRPr="00DE623A" w:rsidRDefault="004A6CAF" w:rsidP="00AD36E2">
            <w:pPr>
              <w:widowControl w:val="0"/>
              <w:jc w:val="right"/>
            </w:pPr>
            <w:r w:rsidRPr="00DE623A">
              <w:t>160 mm</w:t>
            </w:r>
          </w:p>
        </w:tc>
      </w:tr>
      <w:tr w:rsidR="00C06CCD" w:rsidRPr="00DE623A" w14:paraId="5F1C14F2" w14:textId="77777777" w:rsidTr="00D46151">
        <w:tc>
          <w:tcPr>
            <w:tcW w:w="7990" w:type="dxa"/>
          </w:tcPr>
          <w:p w14:paraId="1EDAB150" w14:textId="77777777" w:rsidR="00C06CCD" w:rsidRPr="00DE623A" w:rsidRDefault="00C06CCD" w:rsidP="00FE53AB">
            <w:pPr>
              <w:widowControl w:val="0"/>
              <w:numPr>
                <w:ilvl w:val="0"/>
                <w:numId w:val="39"/>
              </w:numPr>
            </w:pPr>
            <w:r w:rsidRPr="00DE623A">
              <w:t>vzduchová medzera odvetraná</w:t>
            </w:r>
          </w:p>
        </w:tc>
        <w:tc>
          <w:tcPr>
            <w:tcW w:w="1220" w:type="dxa"/>
          </w:tcPr>
          <w:p w14:paraId="46D11B96" w14:textId="77777777" w:rsidR="00C06CCD" w:rsidRPr="00DE623A" w:rsidRDefault="00C06CCD" w:rsidP="00AD36E2">
            <w:pPr>
              <w:widowControl w:val="0"/>
              <w:jc w:val="right"/>
            </w:pPr>
            <w:r w:rsidRPr="00DE623A">
              <w:rPr>
                <w:sz w:val="18"/>
                <w:szCs w:val="18"/>
              </w:rPr>
              <w:t>cca</w:t>
            </w:r>
            <w:r w:rsidRPr="00DE623A">
              <w:t xml:space="preserve"> 30 mm</w:t>
            </w:r>
          </w:p>
        </w:tc>
      </w:tr>
      <w:tr w:rsidR="00C06CCD" w:rsidRPr="00DE623A" w14:paraId="4F272D54" w14:textId="77777777" w:rsidTr="00D46151">
        <w:tc>
          <w:tcPr>
            <w:tcW w:w="7990" w:type="dxa"/>
          </w:tcPr>
          <w:p w14:paraId="535C5E61" w14:textId="77777777" w:rsidR="00C06CCD" w:rsidRPr="00DE623A" w:rsidRDefault="004A6CAF" w:rsidP="00FE53AB">
            <w:pPr>
              <w:widowControl w:val="0"/>
              <w:numPr>
                <w:ilvl w:val="0"/>
                <w:numId w:val="39"/>
              </w:numPr>
              <w:jc w:val="left"/>
            </w:pPr>
            <w:r w:rsidRPr="00DE623A">
              <w:t xml:space="preserve">tepelná izolácia </w:t>
            </w:r>
            <w:proofErr w:type="spellStart"/>
            <w:r w:rsidR="00C06CCD" w:rsidRPr="00DE623A">
              <w:t>nobasil</w:t>
            </w:r>
            <w:proofErr w:type="spellEnd"/>
            <w:r w:rsidRPr="00DE623A">
              <w:t xml:space="preserve"> MPE</w:t>
            </w:r>
            <w:r w:rsidR="00C06CCD" w:rsidRPr="00DE623A">
              <w:t>1x1</w:t>
            </w:r>
            <w:r w:rsidRPr="00DE623A">
              <w:t>5</w:t>
            </w:r>
            <w:r w:rsidR="00C06CCD" w:rsidRPr="00DE623A">
              <w:t>0 mm a 1x50 mm</w:t>
            </w:r>
          </w:p>
        </w:tc>
        <w:tc>
          <w:tcPr>
            <w:tcW w:w="1220" w:type="dxa"/>
          </w:tcPr>
          <w:p w14:paraId="199DA09C" w14:textId="77777777" w:rsidR="00C06CCD" w:rsidRPr="00DE623A" w:rsidRDefault="004A6CAF" w:rsidP="00AD36E2">
            <w:pPr>
              <w:widowControl w:val="0"/>
              <w:jc w:val="right"/>
            </w:pPr>
            <w:r w:rsidRPr="00DE623A">
              <w:t>20</w:t>
            </w:r>
            <w:r w:rsidR="00C06CCD" w:rsidRPr="00DE623A">
              <w:t>0 mm</w:t>
            </w:r>
          </w:p>
        </w:tc>
      </w:tr>
      <w:tr w:rsidR="00C06CCD" w:rsidRPr="00DE623A" w14:paraId="19E06DE5" w14:textId="77777777" w:rsidTr="00D46151">
        <w:tc>
          <w:tcPr>
            <w:tcW w:w="7990" w:type="dxa"/>
          </w:tcPr>
          <w:p w14:paraId="2D02D33F" w14:textId="77777777" w:rsidR="00C06CCD" w:rsidRPr="00DE623A" w:rsidRDefault="00C06CCD" w:rsidP="00FE53AB">
            <w:pPr>
              <w:widowControl w:val="0"/>
              <w:numPr>
                <w:ilvl w:val="0"/>
                <w:numId w:val="39"/>
              </w:numPr>
            </w:pPr>
            <w:proofErr w:type="spellStart"/>
            <w:r w:rsidRPr="00DE623A">
              <w:t>dorken</w:t>
            </w:r>
            <w:proofErr w:type="spellEnd"/>
            <w:r w:rsidRPr="00DE623A">
              <w:t xml:space="preserve"> delta-reflex plus </w:t>
            </w:r>
            <w:proofErr w:type="spellStart"/>
            <w:r w:rsidRPr="00DE623A">
              <w:t>parozábrana</w:t>
            </w:r>
            <w:proofErr w:type="spellEnd"/>
            <w:r w:rsidRPr="00DE623A">
              <w:t xml:space="preserve"> </w:t>
            </w:r>
          </w:p>
        </w:tc>
        <w:tc>
          <w:tcPr>
            <w:tcW w:w="1220" w:type="dxa"/>
          </w:tcPr>
          <w:p w14:paraId="606EE8A8" w14:textId="77777777" w:rsidR="00C06CCD" w:rsidRPr="00DE623A" w:rsidRDefault="00C06CCD" w:rsidP="00AD36E2">
            <w:pPr>
              <w:widowControl w:val="0"/>
              <w:jc w:val="right"/>
            </w:pPr>
          </w:p>
        </w:tc>
      </w:tr>
      <w:tr w:rsidR="004A6CAF" w:rsidRPr="00DE623A" w14:paraId="6063B1E6" w14:textId="77777777" w:rsidTr="00D46151">
        <w:tc>
          <w:tcPr>
            <w:tcW w:w="7990" w:type="dxa"/>
          </w:tcPr>
          <w:p w14:paraId="51E49D24" w14:textId="77777777" w:rsidR="004A6CAF" w:rsidRPr="00DE623A" w:rsidRDefault="004A6CAF" w:rsidP="00FE53AB">
            <w:pPr>
              <w:widowControl w:val="0"/>
              <w:numPr>
                <w:ilvl w:val="0"/>
                <w:numId w:val="39"/>
              </w:numPr>
            </w:pPr>
            <w:r w:rsidRPr="00DE623A">
              <w:t>2x nosný rošt podhľadu zo systémových CD 60/27+UA 50/40</w:t>
            </w:r>
            <w:r w:rsidR="00C82D67" w:rsidRPr="00DE623A">
              <w:t xml:space="preserve"> profilov</w:t>
            </w:r>
          </w:p>
        </w:tc>
        <w:tc>
          <w:tcPr>
            <w:tcW w:w="1220" w:type="dxa"/>
          </w:tcPr>
          <w:p w14:paraId="4A6D5BB3" w14:textId="77777777" w:rsidR="004A6CAF" w:rsidRPr="00DE623A" w:rsidRDefault="00294D93" w:rsidP="00AD36E2">
            <w:pPr>
              <w:widowControl w:val="0"/>
              <w:jc w:val="right"/>
            </w:pPr>
            <w:r w:rsidRPr="00DE623A">
              <w:t>cca 70 mm</w:t>
            </w:r>
          </w:p>
        </w:tc>
      </w:tr>
      <w:tr w:rsidR="00C06CCD" w:rsidRPr="00DE623A" w14:paraId="2C39ABF8" w14:textId="77777777" w:rsidTr="00D46151">
        <w:tc>
          <w:tcPr>
            <w:tcW w:w="7990" w:type="dxa"/>
          </w:tcPr>
          <w:p w14:paraId="6BACB685" w14:textId="77777777" w:rsidR="00C06CCD" w:rsidRPr="00DE623A" w:rsidRDefault="00C06CCD" w:rsidP="00FE53AB">
            <w:pPr>
              <w:widowControl w:val="0"/>
              <w:numPr>
                <w:ilvl w:val="0"/>
                <w:numId w:val="39"/>
              </w:numPr>
            </w:pPr>
            <w:r w:rsidRPr="00DE623A">
              <w:t xml:space="preserve">požiarny </w:t>
            </w:r>
            <w:proofErr w:type="spellStart"/>
            <w:r w:rsidRPr="00DE623A">
              <w:t>sádrokartón</w:t>
            </w:r>
            <w:proofErr w:type="spellEnd"/>
            <w:r w:rsidRPr="00DE623A">
              <w:t xml:space="preserve"> </w:t>
            </w:r>
            <w:r w:rsidR="00C82D67" w:rsidRPr="00DE623A">
              <w:t xml:space="preserve">dosky </w:t>
            </w:r>
            <w:proofErr w:type="spellStart"/>
            <w:r w:rsidR="00C82D67" w:rsidRPr="00DE623A">
              <w:t>knauf</w:t>
            </w:r>
            <w:proofErr w:type="spellEnd"/>
            <w:r w:rsidR="00C82D67" w:rsidRPr="00DE623A">
              <w:t xml:space="preserve"> GFK/RED </w:t>
            </w:r>
            <w:r w:rsidRPr="00DE623A">
              <w:t>2x15 mm</w:t>
            </w:r>
          </w:p>
        </w:tc>
        <w:tc>
          <w:tcPr>
            <w:tcW w:w="1220" w:type="dxa"/>
          </w:tcPr>
          <w:p w14:paraId="5BE2F0B8" w14:textId="77777777" w:rsidR="00C06CCD" w:rsidRPr="00DE623A" w:rsidRDefault="00C82D67" w:rsidP="00AD36E2">
            <w:pPr>
              <w:widowControl w:val="0"/>
              <w:jc w:val="right"/>
            </w:pPr>
            <w:r w:rsidRPr="00DE623A">
              <w:t>30</w:t>
            </w:r>
            <w:r w:rsidR="00C06CCD" w:rsidRPr="00DE623A">
              <w:t xml:space="preserve"> mm</w:t>
            </w:r>
          </w:p>
        </w:tc>
      </w:tr>
      <w:tr w:rsidR="00C82D67" w:rsidRPr="00DE623A" w14:paraId="2EC2EC62" w14:textId="77777777" w:rsidTr="00C82D67">
        <w:tc>
          <w:tcPr>
            <w:tcW w:w="7990" w:type="dxa"/>
          </w:tcPr>
          <w:p w14:paraId="3B871CDD" w14:textId="77777777" w:rsidR="00C82D67" w:rsidRPr="00DE623A" w:rsidRDefault="00C82D67" w:rsidP="00FE53AB">
            <w:pPr>
              <w:widowControl w:val="0"/>
              <w:numPr>
                <w:ilvl w:val="0"/>
                <w:numId w:val="39"/>
              </w:numPr>
            </w:pPr>
            <w:r w:rsidRPr="00DE623A">
              <w:t>stierka</w:t>
            </w:r>
          </w:p>
        </w:tc>
        <w:tc>
          <w:tcPr>
            <w:tcW w:w="1220" w:type="dxa"/>
          </w:tcPr>
          <w:p w14:paraId="496B26F9" w14:textId="77777777" w:rsidR="00C82D67" w:rsidRPr="00DE623A" w:rsidRDefault="00C82D67" w:rsidP="00AD36E2">
            <w:pPr>
              <w:widowControl w:val="0"/>
              <w:jc w:val="right"/>
            </w:pPr>
          </w:p>
        </w:tc>
      </w:tr>
      <w:tr w:rsidR="00C06CCD" w:rsidRPr="00DE623A" w14:paraId="3C35A4D8" w14:textId="77777777" w:rsidTr="00D46151">
        <w:tc>
          <w:tcPr>
            <w:tcW w:w="7990" w:type="dxa"/>
          </w:tcPr>
          <w:p w14:paraId="06F341D9" w14:textId="77777777" w:rsidR="00C06CCD" w:rsidRPr="00DE623A" w:rsidRDefault="00C06CCD" w:rsidP="00AD36E2">
            <w:pPr>
              <w:widowControl w:val="0"/>
              <w:ind w:left="720"/>
            </w:pPr>
            <w:r w:rsidRPr="00DE623A">
              <w:t>interiér podkrovie</w:t>
            </w:r>
          </w:p>
        </w:tc>
        <w:tc>
          <w:tcPr>
            <w:tcW w:w="1220" w:type="dxa"/>
          </w:tcPr>
          <w:p w14:paraId="3D31D7EE" w14:textId="77777777" w:rsidR="00C06CCD" w:rsidRPr="00DE623A" w:rsidRDefault="00C06CCD" w:rsidP="00AD36E2">
            <w:pPr>
              <w:widowControl w:val="0"/>
              <w:jc w:val="right"/>
            </w:pPr>
          </w:p>
        </w:tc>
      </w:tr>
      <w:tr w:rsidR="00C06CCD" w:rsidRPr="00DE623A" w14:paraId="4433AF2F" w14:textId="77777777" w:rsidTr="00D46151">
        <w:tc>
          <w:tcPr>
            <w:tcW w:w="7990" w:type="dxa"/>
          </w:tcPr>
          <w:p w14:paraId="7101D512" w14:textId="77777777" w:rsidR="00C06CCD" w:rsidRPr="00DE623A" w:rsidRDefault="00C06CCD" w:rsidP="00AD36E2">
            <w:pPr>
              <w:widowControl w:val="0"/>
              <w:ind w:left="720"/>
            </w:pPr>
            <w:r w:rsidRPr="00DE623A">
              <w:t>Spolu 1 až 1</w:t>
            </w:r>
            <w:r w:rsidR="00C82D67" w:rsidRPr="00DE623A">
              <w:t>2</w:t>
            </w:r>
            <w:r w:rsidRPr="00DE623A">
              <w:t xml:space="preserve"> cca</w:t>
            </w:r>
          </w:p>
        </w:tc>
        <w:tc>
          <w:tcPr>
            <w:tcW w:w="1220" w:type="dxa"/>
          </w:tcPr>
          <w:p w14:paraId="6E58153D" w14:textId="77777777" w:rsidR="00C06CCD" w:rsidRPr="00DE623A" w:rsidRDefault="00C06CCD" w:rsidP="00AD36E2">
            <w:pPr>
              <w:widowControl w:val="0"/>
              <w:jc w:val="right"/>
            </w:pPr>
            <w:r w:rsidRPr="00DE623A">
              <w:t>370 mm</w:t>
            </w:r>
          </w:p>
        </w:tc>
      </w:tr>
      <w:tr w:rsidR="00FD5FA2" w:rsidRPr="00DE623A" w14:paraId="43116C4A" w14:textId="77777777" w:rsidTr="0074450D">
        <w:tc>
          <w:tcPr>
            <w:tcW w:w="7990" w:type="dxa"/>
            <w:tcBorders>
              <w:top w:val="single" w:sz="2" w:space="0" w:color="808080" w:themeColor="background1" w:themeShade="80"/>
            </w:tcBorders>
          </w:tcPr>
          <w:p w14:paraId="0DD478D1" w14:textId="77777777" w:rsidR="00FD5FA2" w:rsidRPr="00DE623A" w:rsidRDefault="00FD5FA2" w:rsidP="00AD36E2">
            <w:pPr>
              <w:widowControl w:val="0"/>
            </w:pPr>
          </w:p>
        </w:tc>
        <w:tc>
          <w:tcPr>
            <w:tcW w:w="1220" w:type="dxa"/>
            <w:tcBorders>
              <w:top w:val="single" w:sz="2" w:space="0" w:color="808080" w:themeColor="background1" w:themeShade="80"/>
            </w:tcBorders>
          </w:tcPr>
          <w:p w14:paraId="2B2B9C21" w14:textId="77777777" w:rsidR="00FD5FA2" w:rsidRPr="00DE623A" w:rsidRDefault="00FD5FA2" w:rsidP="00AD36E2">
            <w:pPr>
              <w:widowControl w:val="0"/>
              <w:jc w:val="right"/>
            </w:pPr>
          </w:p>
        </w:tc>
      </w:tr>
    </w:tbl>
    <w:p w14:paraId="0E74259B" w14:textId="77777777" w:rsidR="00DF72F2" w:rsidRPr="00DE623A" w:rsidRDefault="00DF72F2" w:rsidP="00AD36E2">
      <w:pPr>
        <w:pStyle w:val="Nadpis6"/>
        <w:widowControl w:val="0"/>
      </w:pPr>
      <w:r w:rsidRPr="00DE623A">
        <w:t>Vodorovné konštrukcie – podrobný popis,</w:t>
      </w:r>
      <w:r w:rsidR="00635F41" w:rsidRPr="00DE623A">
        <w:t xml:space="preserve"> </w:t>
      </w:r>
      <w:r w:rsidRPr="00DE623A">
        <w:t>exteriér</w:t>
      </w: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DF72F2" w:rsidRPr="00DE623A" w14:paraId="308BDFF4" w14:textId="77777777" w:rsidTr="00027CB6">
        <w:tc>
          <w:tcPr>
            <w:tcW w:w="7990" w:type="dxa"/>
            <w:tcBorders>
              <w:top w:val="single" w:sz="2" w:space="0" w:color="808080" w:themeColor="background1" w:themeShade="80"/>
            </w:tcBorders>
          </w:tcPr>
          <w:p w14:paraId="18D3732B" w14:textId="77777777" w:rsidR="00DF72F2" w:rsidRPr="00DE623A" w:rsidRDefault="00DF72F2" w:rsidP="00AD36E2">
            <w:pPr>
              <w:widowControl w:val="0"/>
              <w:ind w:left="720"/>
              <w:rPr>
                <w:b/>
              </w:rPr>
            </w:pPr>
          </w:p>
        </w:tc>
        <w:tc>
          <w:tcPr>
            <w:tcW w:w="1220" w:type="dxa"/>
            <w:tcBorders>
              <w:top w:val="single" w:sz="2" w:space="0" w:color="808080" w:themeColor="background1" w:themeShade="80"/>
            </w:tcBorders>
          </w:tcPr>
          <w:p w14:paraId="02F5F385" w14:textId="77777777" w:rsidR="00DF72F2" w:rsidRPr="00DE623A" w:rsidRDefault="00DF72F2" w:rsidP="00AD36E2">
            <w:pPr>
              <w:widowControl w:val="0"/>
              <w:jc w:val="right"/>
              <w:rPr>
                <w:b/>
              </w:rPr>
            </w:pPr>
          </w:p>
        </w:tc>
      </w:tr>
      <w:tr w:rsidR="00DF72F2" w:rsidRPr="00DE623A" w14:paraId="785DDFEF" w14:textId="77777777" w:rsidTr="00027CB6">
        <w:tc>
          <w:tcPr>
            <w:tcW w:w="7990" w:type="dxa"/>
          </w:tcPr>
          <w:p w14:paraId="011B54AF" w14:textId="77777777" w:rsidR="00DF72F2" w:rsidRPr="00DE623A" w:rsidRDefault="00DF72F2" w:rsidP="00AD36E2">
            <w:pPr>
              <w:widowControl w:val="0"/>
              <w:ind w:left="720"/>
              <w:rPr>
                <w:b/>
              </w:rPr>
            </w:pPr>
            <w:r w:rsidRPr="00DE623A">
              <w:rPr>
                <w:b/>
              </w:rPr>
              <w:t xml:space="preserve">P </w:t>
            </w:r>
            <w:r w:rsidR="00B71BBC" w:rsidRPr="00DE623A">
              <w:rPr>
                <w:b/>
              </w:rPr>
              <w:t>5</w:t>
            </w:r>
            <w:r w:rsidR="00A3707B" w:rsidRPr="00DE623A">
              <w:rPr>
                <w:b/>
              </w:rPr>
              <w:t xml:space="preserve"> - povrchová úprava – kamenná dlažba</w:t>
            </w:r>
          </w:p>
        </w:tc>
        <w:tc>
          <w:tcPr>
            <w:tcW w:w="1220" w:type="dxa"/>
          </w:tcPr>
          <w:p w14:paraId="108C7B2B" w14:textId="77777777" w:rsidR="00DF72F2" w:rsidRPr="00DE623A" w:rsidRDefault="00DF72F2" w:rsidP="00AD36E2">
            <w:pPr>
              <w:widowControl w:val="0"/>
              <w:jc w:val="right"/>
            </w:pPr>
          </w:p>
        </w:tc>
      </w:tr>
      <w:tr w:rsidR="00DF72F2" w:rsidRPr="00DE623A" w14:paraId="22A45648" w14:textId="77777777" w:rsidTr="00027CB6">
        <w:tc>
          <w:tcPr>
            <w:tcW w:w="7990" w:type="dxa"/>
          </w:tcPr>
          <w:p w14:paraId="4464CBD2" w14:textId="77777777" w:rsidR="00DF72F2" w:rsidRPr="00DE623A" w:rsidRDefault="00DF72F2" w:rsidP="00AD36E2">
            <w:pPr>
              <w:widowControl w:val="0"/>
              <w:ind w:left="720"/>
            </w:pPr>
            <w:r w:rsidRPr="00DE623A">
              <w:t>exteriér</w:t>
            </w:r>
          </w:p>
        </w:tc>
        <w:tc>
          <w:tcPr>
            <w:tcW w:w="1220" w:type="dxa"/>
          </w:tcPr>
          <w:p w14:paraId="69EC2069" w14:textId="77777777" w:rsidR="00DF72F2" w:rsidRPr="00DE623A" w:rsidRDefault="00DF72F2" w:rsidP="00AD36E2">
            <w:pPr>
              <w:widowControl w:val="0"/>
              <w:jc w:val="right"/>
            </w:pPr>
          </w:p>
        </w:tc>
      </w:tr>
      <w:tr w:rsidR="00B71BBC" w:rsidRPr="00DE623A" w14:paraId="29BE30EB" w14:textId="77777777" w:rsidTr="00C63E38">
        <w:tblPrEx>
          <w:tblBorders>
            <w:top w:val="single" w:sz="2" w:space="0" w:color="808080" w:themeColor="background1" w:themeShade="80"/>
            <w:bottom w:val="single" w:sz="2" w:space="0" w:color="808080" w:themeColor="background1" w:themeShade="80"/>
            <w:insideH w:val="single" w:sz="2" w:space="0" w:color="808080" w:themeColor="background1" w:themeShade="80"/>
          </w:tblBorders>
        </w:tblPrEx>
        <w:tc>
          <w:tcPr>
            <w:tcW w:w="7990" w:type="dxa"/>
          </w:tcPr>
          <w:p w14:paraId="158EBE7B" w14:textId="77777777" w:rsidR="00B71BBC" w:rsidRPr="00DE623A" w:rsidRDefault="00B71BBC" w:rsidP="00FE53AB">
            <w:pPr>
              <w:widowControl w:val="0"/>
              <w:numPr>
                <w:ilvl w:val="0"/>
                <w:numId w:val="41"/>
              </w:numPr>
            </w:pPr>
            <w:r w:rsidRPr="00DE623A">
              <w:t xml:space="preserve">kamenná </w:t>
            </w:r>
            <w:proofErr w:type="spellStart"/>
            <w:r w:rsidRPr="00DE623A">
              <w:t>drva</w:t>
            </w:r>
            <w:proofErr w:type="spellEnd"/>
            <w:r w:rsidRPr="00DE623A">
              <w:t xml:space="preserve"> frakcia 4 – 8 mm na finálny zásyp </w:t>
            </w:r>
            <w:proofErr w:type="spellStart"/>
            <w:r w:rsidRPr="00DE623A">
              <w:t>špár</w:t>
            </w:r>
            <w:proofErr w:type="spellEnd"/>
          </w:p>
        </w:tc>
        <w:tc>
          <w:tcPr>
            <w:tcW w:w="1220" w:type="dxa"/>
          </w:tcPr>
          <w:p w14:paraId="202E429C" w14:textId="77777777" w:rsidR="00B71BBC" w:rsidRPr="00DE623A" w:rsidRDefault="00B71BBC" w:rsidP="00AD36E2">
            <w:pPr>
              <w:widowControl w:val="0"/>
              <w:jc w:val="right"/>
            </w:pPr>
          </w:p>
        </w:tc>
      </w:tr>
      <w:tr w:rsidR="00DF72F2" w:rsidRPr="00DE623A" w14:paraId="17758F4E" w14:textId="77777777" w:rsidTr="00027CB6">
        <w:tc>
          <w:tcPr>
            <w:tcW w:w="7990" w:type="dxa"/>
          </w:tcPr>
          <w:p w14:paraId="00675D79" w14:textId="77777777" w:rsidR="00DF72F2" w:rsidRPr="00DE623A" w:rsidRDefault="00DF72F2" w:rsidP="00FE53AB">
            <w:pPr>
              <w:widowControl w:val="0"/>
              <w:numPr>
                <w:ilvl w:val="0"/>
                <w:numId w:val="41"/>
              </w:numPr>
            </w:pPr>
            <w:r w:rsidRPr="00DE623A">
              <w:t>čadičová dlažba štiepaná,</w:t>
            </w:r>
            <w:r w:rsidR="00EA0AC5" w:rsidRPr="00DE623A">
              <w:t xml:space="preserve"> rozmer cca 100x100 hrúbky cca</w:t>
            </w:r>
            <w:r w:rsidRPr="00DE623A">
              <w:t xml:space="preserve"> 100mm</w:t>
            </w:r>
          </w:p>
          <w:p w14:paraId="1879A3FB" w14:textId="77777777" w:rsidR="00EA0AC5" w:rsidRPr="00DE623A" w:rsidRDefault="00EA0AC5" w:rsidP="00AD36E2">
            <w:pPr>
              <w:widowControl w:val="0"/>
              <w:ind w:left="720"/>
            </w:pPr>
            <w:r w:rsidRPr="00DE623A">
              <w:t>v troch radoch na lemovanie objektu</w:t>
            </w:r>
          </w:p>
        </w:tc>
        <w:tc>
          <w:tcPr>
            <w:tcW w:w="1220" w:type="dxa"/>
          </w:tcPr>
          <w:p w14:paraId="0D94906E" w14:textId="77777777" w:rsidR="00DF72F2" w:rsidRPr="00DE623A" w:rsidRDefault="00EA0AC5" w:rsidP="00AD36E2">
            <w:pPr>
              <w:widowControl w:val="0"/>
              <w:jc w:val="right"/>
            </w:pPr>
            <w:r w:rsidRPr="00DE623A">
              <w:t xml:space="preserve">cca 100 </w:t>
            </w:r>
            <w:r w:rsidR="00DF72F2" w:rsidRPr="00DE623A">
              <w:t>mm</w:t>
            </w:r>
          </w:p>
        </w:tc>
      </w:tr>
      <w:tr w:rsidR="00EA0AC5" w:rsidRPr="00DE623A" w14:paraId="7AB78FB8" w14:textId="77777777" w:rsidTr="00C63E38">
        <w:tc>
          <w:tcPr>
            <w:tcW w:w="7990" w:type="dxa"/>
          </w:tcPr>
          <w:p w14:paraId="140769FA" w14:textId="77777777" w:rsidR="00EA0AC5" w:rsidRPr="00DE623A" w:rsidRDefault="00EA0AC5" w:rsidP="00FE53AB">
            <w:pPr>
              <w:widowControl w:val="0"/>
              <w:numPr>
                <w:ilvl w:val="0"/>
                <w:numId w:val="41"/>
              </w:numPr>
            </w:pPr>
            <w:r w:rsidRPr="00DE623A">
              <w:t>čadičová dlažba štiepaná, (štvorcová, obdĺžniková) rôznej veľkosti a tvaru, hrúbky cca 100mm, v nadväzných plochách</w:t>
            </w:r>
          </w:p>
        </w:tc>
        <w:tc>
          <w:tcPr>
            <w:tcW w:w="1220" w:type="dxa"/>
          </w:tcPr>
          <w:p w14:paraId="7B796228" w14:textId="77777777" w:rsidR="00EA0AC5" w:rsidRPr="00DE623A" w:rsidRDefault="00EA0AC5" w:rsidP="00AD36E2">
            <w:pPr>
              <w:widowControl w:val="0"/>
              <w:jc w:val="right"/>
            </w:pPr>
            <w:r w:rsidRPr="00DE623A">
              <w:t>cca 100 mm</w:t>
            </w:r>
          </w:p>
        </w:tc>
      </w:tr>
      <w:tr w:rsidR="00DF72F2" w:rsidRPr="00DE623A" w14:paraId="4D05E54F" w14:textId="77777777" w:rsidTr="00027CB6">
        <w:tc>
          <w:tcPr>
            <w:tcW w:w="7990" w:type="dxa"/>
          </w:tcPr>
          <w:p w14:paraId="6F118D89" w14:textId="77777777" w:rsidR="00DF72F2" w:rsidRPr="00DE623A" w:rsidRDefault="00DF72F2" w:rsidP="00AD36E2">
            <w:pPr>
              <w:widowControl w:val="0"/>
              <w:ind w:left="720"/>
              <w:rPr>
                <w:b/>
              </w:rPr>
            </w:pPr>
          </w:p>
        </w:tc>
        <w:tc>
          <w:tcPr>
            <w:tcW w:w="1220" w:type="dxa"/>
          </w:tcPr>
          <w:p w14:paraId="0F6FBF2D" w14:textId="77777777" w:rsidR="00DF72F2" w:rsidRPr="00DE623A" w:rsidRDefault="00DF72F2" w:rsidP="00AD36E2">
            <w:pPr>
              <w:widowControl w:val="0"/>
              <w:jc w:val="right"/>
            </w:pPr>
          </w:p>
        </w:tc>
      </w:tr>
      <w:tr w:rsidR="00DF72F2" w:rsidRPr="00DE623A" w14:paraId="090D2869" w14:textId="77777777" w:rsidTr="00027CB6">
        <w:tc>
          <w:tcPr>
            <w:tcW w:w="7990" w:type="dxa"/>
          </w:tcPr>
          <w:p w14:paraId="763AD7DF" w14:textId="77777777" w:rsidR="00DF72F2" w:rsidRPr="00DE623A" w:rsidRDefault="00DF72F2" w:rsidP="00AD36E2">
            <w:pPr>
              <w:widowControl w:val="0"/>
              <w:ind w:left="720"/>
              <w:rPr>
                <w:b/>
              </w:rPr>
            </w:pPr>
            <w:r w:rsidRPr="00DE623A">
              <w:rPr>
                <w:b/>
              </w:rPr>
              <w:t xml:space="preserve">VK </w:t>
            </w:r>
            <w:r w:rsidR="00B71BBC" w:rsidRPr="00DE623A">
              <w:rPr>
                <w:b/>
              </w:rPr>
              <w:t>5</w:t>
            </w:r>
            <w:r w:rsidRPr="00DE623A">
              <w:rPr>
                <w:b/>
              </w:rPr>
              <w:t xml:space="preserve"> - vodorovná konštrukcia pod </w:t>
            </w:r>
            <w:r w:rsidR="00027CB6" w:rsidRPr="00DE623A">
              <w:rPr>
                <w:b/>
              </w:rPr>
              <w:t>dlažbu</w:t>
            </w:r>
            <w:r w:rsidRPr="00DE623A">
              <w:rPr>
                <w:b/>
              </w:rPr>
              <w:t xml:space="preserve"> nová </w:t>
            </w:r>
          </w:p>
        </w:tc>
        <w:tc>
          <w:tcPr>
            <w:tcW w:w="1220" w:type="dxa"/>
          </w:tcPr>
          <w:p w14:paraId="4A786D7D" w14:textId="77777777" w:rsidR="00DF72F2" w:rsidRPr="00DE623A" w:rsidRDefault="00DF72F2" w:rsidP="00AD36E2">
            <w:pPr>
              <w:widowControl w:val="0"/>
              <w:jc w:val="right"/>
            </w:pPr>
          </w:p>
        </w:tc>
      </w:tr>
      <w:tr w:rsidR="00B71BBC" w:rsidRPr="00DE623A" w14:paraId="6D10B308" w14:textId="77777777" w:rsidTr="00C63E38">
        <w:tc>
          <w:tcPr>
            <w:tcW w:w="7990" w:type="dxa"/>
          </w:tcPr>
          <w:p w14:paraId="58D3E902" w14:textId="77777777" w:rsidR="00B71BBC" w:rsidRPr="00DE623A" w:rsidRDefault="00B71BBC" w:rsidP="00AD36E2">
            <w:pPr>
              <w:widowControl w:val="0"/>
              <w:ind w:left="720"/>
            </w:pPr>
          </w:p>
        </w:tc>
        <w:tc>
          <w:tcPr>
            <w:tcW w:w="1220" w:type="dxa"/>
          </w:tcPr>
          <w:p w14:paraId="549ED9A7" w14:textId="77777777" w:rsidR="00B71BBC" w:rsidRPr="00DE623A" w:rsidRDefault="00B71BBC" w:rsidP="00AD36E2">
            <w:pPr>
              <w:widowControl w:val="0"/>
              <w:jc w:val="right"/>
            </w:pPr>
          </w:p>
        </w:tc>
      </w:tr>
      <w:tr w:rsidR="00B71BBC" w:rsidRPr="00DE623A" w14:paraId="4AA0E051" w14:textId="77777777" w:rsidTr="00C63E38">
        <w:tc>
          <w:tcPr>
            <w:tcW w:w="7990" w:type="dxa"/>
          </w:tcPr>
          <w:p w14:paraId="34B1322B" w14:textId="77777777" w:rsidR="00B71BBC" w:rsidRPr="00DE623A" w:rsidRDefault="00B71BBC" w:rsidP="00FE53AB">
            <w:pPr>
              <w:widowControl w:val="0"/>
              <w:numPr>
                <w:ilvl w:val="0"/>
                <w:numId w:val="41"/>
              </w:numPr>
            </w:pPr>
            <w:proofErr w:type="spellStart"/>
            <w:r w:rsidRPr="00DE623A">
              <w:t>štrkodrva</w:t>
            </w:r>
            <w:proofErr w:type="spellEnd"/>
            <w:r w:rsidRPr="00DE623A">
              <w:t xml:space="preserve"> frakcia 8 – 32 mm</w:t>
            </w:r>
          </w:p>
        </w:tc>
        <w:tc>
          <w:tcPr>
            <w:tcW w:w="1220" w:type="dxa"/>
          </w:tcPr>
          <w:p w14:paraId="0CDE63A1" w14:textId="77777777" w:rsidR="00B71BBC" w:rsidRPr="00DE623A" w:rsidRDefault="00B71BBC" w:rsidP="00AD36E2">
            <w:pPr>
              <w:widowControl w:val="0"/>
              <w:jc w:val="right"/>
            </w:pPr>
            <w:r w:rsidRPr="00DE623A">
              <w:t>50 mm</w:t>
            </w:r>
          </w:p>
        </w:tc>
      </w:tr>
      <w:tr w:rsidR="00B71BBC" w:rsidRPr="00DE623A" w14:paraId="736C7436" w14:textId="77777777" w:rsidTr="00C63E38">
        <w:tc>
          <w:tcPr>
            <w:tcW w:w="7990" w:type="dxa"/>
          </w:tcPr>
          <w:p w14:paraId="18CA728C" w14:textId="77777777" w:rsidR="00B71BBC" w:rsidRPr="00DE623A" w:rsidRDefault="00B71BBC" w:rsidP="00FE53AB">
            <w:pPr>
              <w:widowControl w:val="0"/>
              <w:numPr>
                <w:ilvl w:val="0"/>
                <w:numId w:val="41"/>
              </w:numPr>
            </w:pPr>
            <w:proofErr w:type="spellStart"/>
            <w:r w:rsidRPr="00DE623A">
              <w:t>štrkodrva</w:t>
            </w:r>
            <w:proofErr w:type="spellEnd"/>
            <w:r w:rsidRPr="00DE623A">
              <w:t xml:space="preserve"> frakcia 32 - 64mm</w:t>
            </w:r>
          </w:p>
        </w:tc>
        <w:tc>
          <w:tcPr>
            <w:tcW w:w="1220" w:type="dxa"/>
          </w:tcPr>
          <w:p w14:paraId="299926A6" w14:textId="77777777" w:rsidR="00B71BBC" w:rsidRPr="00DE623A" w:rsidRDefault="00B71BBC" w:rsidP="00AD36E2">
            <w:pPr>
              <w:widowControl w:val="0"/>
              <w:jc w:val="right"/>
            </w:pPr>
            <w:r w:rsidRPr="00DE623A">
              <w:t>100 mm</w:t>
            </w:r>
          </w:p>
        </w:tc>
      </w:tr>
      <w:tr w:rsidR="00B71BBC" w:rsidRPr="00DE623A" w14:paraId="66DC7663" w14:textId="77777777" w:rsidTr="00C63E38">
        <w:tc>
          <w:tcPr>
            <w:tcW w:w="7990" w:type="dxa"/>
          </w:tcPr>
          <w:p w14:paraId="22B32784" w14:textId="77777777" w:rsidR="00B71BBC" w:rsidRPr="00DE623A" w:rsidRDefault="00B71BBC" w:rsidP="00FE53AB">
            <w:pPr>
              <w:widowControl w:val="0"/>
              <w:numPr>
                <w:ilvl w:val="0"/>
                <w:numId w:val="41"/>
              </w:numPr>
              <w:jc w:val="left"/>
            </w:pPr>
            <w:r w:rsidRPr="00DE623A">
              <w:t>štrkové lôžko</w:t>
            </w:r>
            <w:r w:rsidR="00920215" w:rsidRPr="00DE623A">
              <w:t xml:space="preserve"> zhutnené na 0,2 MPa</w:t>
            </w:r>
          </w:p>
        </w:tc>
        <w:tc>
          <w:tcPr>
            <w:tcW w:w="1220" w:type="dxa"/>
          </w:tcPr>
          <w:p w14:paraId="4DFFBC02" w14:textId="77777777" w:rsidR="00B71BBC" w:rsidRPr="00DE623A" w:rsidRDefault="00B71BBC" w:rsidP="00AD36E2">
            <w:pPr>
              <w:widowControl w:val="0"/>
              <w:jc w:val="right"/>
            </w:pPr>
            <w:r w:rsidRPr="00DE623A">
              <w:t>150 mm</w:t>
            </w:r>
          </w:p>
        </w:tc>
      </w:tr>
      <w:tr w:rsidR="00B71BBC" w:rsidRPr="00DE623A" w14:paraId="73B3BAC5" w14:textId="77777777" w:rsidTr="00C63E38">
        <w:tc>
          <w:tcPr>
            <w:tcW w:w="7990" w:type="dxa"/>
          </w:tcPr>
          <w:p w14:paraId="32B68FC1" w14:textId="77777777" w:rsidR="00B71BBC" w:rsidRPr="00DE623A" w:rsidRDefault="00B71BBC" w:rsidP="00FE53AB">
            <w:pPr>
              <w:widowControl w:val="0"/>
              <w:numPr>
                <w:ilvl w:val="0"/>
                <w:numId w:val="41"/>
              </w:numPr>
              <w:jc w:val="left"/>
            </w:pPr>
            <w:r w:rsidRPr="00DE623A">
              <w:lastRenderedPageBreak/>
              <w:t>1xgeotextília 300g/m2</w:t>
            </w:r>
          </w:p>
        </w:tc>
        <w:tc>
          <w:tcPr>
            <w:tcW w:w="1220" w:type="dxa"/>
          </w:tcPr>
          <w:p w14:paraId="20B5A626" w14:textId="77777777" w:rsidR="00B71BBC" w:rsidRPr="00DE623A" w:rsidRDefault="00B71BBC" w:rsidP="00AD36E2">
            <w:pPr>
              <w:widowControl w:val="0"/>
              <w:jc w:val="right"/>
            </w:pPr>
          </w:p>
        </w:tc>
      </w:tr>
      <w:tr w:rsidR="00B71BBC" w:rsidRPr="00DE623A" w14:paraId="6AED1006" w14:textId="77777777" w:rsidTr="00C63E38">
        <w:tc>
          <w:tcPr>
            <w:tcW w:w="7990" w:type="dxa"/>
          </w:tcPr>
          <w:p w14:paraId="511115E5" w14:textId="77777777" w:rsidR="00B71BBC" w:rsidRPr="00DE623A" w:rsidRDefault="00B71BBC" w:rsidP="00AD36E2">
            <w:pPr>
              <w:widowControl w:val="0"/>
              <w:ind w:left="720"/>
            </w:pPr>
            <w:proofErr w:type="spellStart"/>
            <w:r w:rsidRPr="00DE623A">
              <w:t>rastlý</w:t>
            </w:r>
            <w:proofErr w:type="spellEnd"/>
            <w:r w:rsidRPr="00DE623A">
              <w:t xml:space="preserve"> terén</w:t>
            </w:r>
          </w:p>
        </w:tc>
        <w:tc>
          <w:tcPr>
            <w:tcW w:w="1220" w:type="dxa"/>
          </w:tcPr>
          <w:p w14:paraId="1781D5A0" w14:textId="77777777" w:rsidR="00B71BBC" w:rsidRPr="00DE623A" w:rsidRDefault="00B71BBC" w:rsidP="00AD36E2">
            <w:pPr>
              <w:widowControl w:val="0"/>
              <w:jc w:val="right"/>
            </w:pPr>
          </w:p>
        </w:tc>
      </w:tr>
      <w:tr w:rsidR="00DF72F2" w:rsidRPr="00DE623A" w14:paraId="1FD1A855" w14:textId="77777777" w:rsidTr="00027CB6">
        <w:tc>
          <w:tcPr>
            <w:tcW w:w="7990" w:type="dxa"/>
          </w:tcPr>
          <w:p w14:paraId="238C9929" w14:textId="77777777" w:rsidR="00DF72F2" w:rsidRPr="00DE623A" w:rsidRDefault="00DF72F2" w:rsidP="00AD36E2">
            <w:pPr>
              <w:widowControl w:val="0"/>
              <w:ind w:left="720"/>
            </w:pPr>
            <w:r w:rsidRPr="00DE623A">
              <w:t>exteriér</w:t>
            </w:r>
          </w:p>
        </w:tc>
        <w:tc>
          <w:tcPr>
            <w:tcW w:w="1220" w:type="dxa"/>
          </w:tcPr>
          <w:p w14:paraId="63DC91C9" w14:textId="77777777" w:rsidR="00DF72F2" w:rsidRPr="00DE623A" w:rsidRDefault="00DF72F2" w:rsidP="00AD36E2">
            <w:pPr>
              <w:widowControl w:val="0"/>
              <w:jc w:val="right"/>
            </w:pPr>
          </w:p>
        </w:tc>
      </w:tr>
      <w:tr w:rsidR="00DF72F2" w:rsidRPr="00DE623A" w14:paraId="3003AF97" w14:textId="77777777" w:rsidTr="00027CB6">
        <w:tc>
          <w:tcPr>
            <w:tcW w:w="7990" w:type="dxa"/>
          </w:tcPr>
          <w:p w14:paraId="49339653" w14:textId="77777777" w:rsidR="00DF72F2" w:rsidRPr="00DE623A" w:rsidRDefault="00DF72F2" w:rsidP="00AD36E2">
            <w:pPr>
              <w:widowControl w:val="0"/>
              <w:ind w:left="720"/>
            </w:pPr>
          </w:p>
        </w:tc>
        <w:tc>
          <w:tcPr>
            <w:tcW w:w="1220" w:type="dxa"/>
          </w:tcPr>
          <w:p w14:paraId="5B1AD900" w14:textId="77777777" w:rsidR="00DF72F2" w:rsidRPr="00DE623A" w:rsidRDefault="00DF72F2" w:rsidP="00AD36E2">
            <w:pPr>
              <w:widowControl w:val="0"/>
              <w:jc w:val="right"/>
            </w:pPr>
          </w:p>
        </w:tc>
      </w:tr>
    </w:tbl>
    <w:p w14:paraId="1873FE7D" w14:textId="77777777" w:rsidR="003C6152" w:rsidRPr="00DE623A" w:rsidRDefault="003C6152" w:rsidP="009A4EFA">
      <w:pPr>
        <w:widowControl w:val="0"/>
        <w:spacing w:before="60" w:after="60"/>
        <w:ind w:left="720"/>
      </w:pP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635F41" w:rsidRPr="00DE623A" w14:paraId="7F56F6E9" w14:textId="77777777" w:rsidTr="00C63E38">
        <w:tc>
          <w:tcPr>
            <w:tcW w:w="7990" w:type="dxa"/>
            <w:tcBorders>
              <w:top w:val="single" w:sz="2" w:space="0" w:color="808080" w:themeColor="background1" w:themeShade="80"/>
            </w:tcBorders>
          </w:tcPr>
          <w:p w14:paraId="34F6B197" w14:textId="77777777" w:rsidR="00635F41" w:rsidRPr="00DE623A" w:rsidRDefault="00635F41" w:rsidP="00AD36E2">
            <w:pPr>
              <w:widowControl w:val="0"/>
              <w:ind w:left="720"/>
              <w:rPr>
                <w:b/>
              </w:rPr>
            </w:pPr>
          </w:p>
        </w:tc>
        <w:tc>
          <w:tcPr>
            <w:tcW w:w="1220" w:type="dxa"/>
            <w:tcBorders>
              <w:top w:val="single" w:sz="2" w:space="0" w:color="808080" w:themeColor="background1" w:themeShade="80"/>
            </w:tcBorders>
          </w:tcPr>
          <w:p w14:paraId="7707BFD3" w14:textId="77777777" w:rsidR="00635F41" w:rsidRPr="00DE623A" w:rsidRDefault="00635F41" w:rsidP="00AD36E2">
            <w:pPr>
              <w:widowControl w:val="0"/>
              <w:jc w:val="right"/>
              <w:rPr>
                <w:b/>
              </w:rPr>
            </w:pPr>
          </w:p>
        </w:tc>
      </w:tr>
      <w:tr w:rsidR="00635F41" w:rsidRPr="00DE623A" w14:paraId="2497E909" w14:textId="77777777" w:rsidTr="00C63E38">
        <w:tc>
          <w:tcPr>
            <w:tcW w:w="7990" w:type="dxa"/>
          </w:tcPr>
          <w:p w14:paraId="464B5330" w14:textId="77777777" w:rsidR="00635F41" w:rsidRPr="00DE623A" w:rsidRDefault="00635F41" w:rsidP="00AD36E2">
            <w:pPr>
              <w:widowControl w:val="0"/>
              <w:ind w:left="720"/>
              <w:rPr>
                <w:b/>
              </w:rPr>
            </w:pPr>
            <w:r w:rsidRPr="00DE623A">
              <w:rPr>
                <w:b/>
              </w:rPr>
              <w:t>P 6</w:t>
            </w:r>
            <w:r w:rsidR="00A3707B" w:rsidRPr="00DE623A">
              <w:rPr>
                <w:b/>
              </w:rPr>
              <w:t xml:space="preserve"> - povrchová úprava - drevo</w:t>
            </w:r>
          </w:p>
        </w:tc>
        <w:tc>
          <w:tcPr>
            <w:tcW w:w="1220" w:type="dxa"/>
          </w:tcPr>
          <w:p w14:paraId="52C32CBB" w14:textId="77777777" w:rsidR="00635F41" w:rsidRPr="00DE623A" w:rsidRDefault="00635F41" w:rsidP="00AD36E2">
            <w:pPr>
              <w:widowControl w:val="0"/>
              <w:jc w:val="right"/>
            </w:pPr>
          </w:p>
        </w:tc>
      </w:tr>
      <w:tr w:rsidR="00635F41" w:rsidRPr="00DE623A" w14:paraId="64CCAA81" w14:textId="77777777" w:rsidTr="00C63E38">
        <w:tc>
          <w:tcPr>
            <w:tcW w:w="7990" w:type="dxa"/>
          </w:tcPr>
          <w:p w14:paraId="72D3D5B5" w14:textId="77777777" w:rsidR="00635F41" w:rsidRPr="00DE623A" w:rsidRDefault="00635F41" w:rsidP="00AD36E2">
            <w:pPr>
              <w:widowControl w:val="0"/>
              <w:ind w:left="720"/>
            </w:pPr>
            <w:r w:rsidRPr="00DE623A">
              <w:t>exteriér</w:t>
            </w:r>
          </w:p>
        </w:tc>
        <w:tc>
          <w:tcPr>
            <w:tcW w:w="1220" w:type="dxa"/>
          </w:tcPr>
          <w:p w14:paraId="43BA7FFB" w14:textId="77777777" w:rsidR="00635F41" w:rsidRPr="00DE623A" w:rsidRDefault="00635F41" w:rsidP="00AD36E2">
            <w:pPr>
              <w:widowControl w:val="0"/>
              <w:jc w:val="right"/>
            </w:pPr>
          </w:p>
        </w:tc>
      </w:tr>
      <w:tr w:rsidR="00635F41" w:rsidRPr="00DE623A" w14:paraId="3707DA54" w14:textId="77777777" w:rsidTr="00635F41">
        <w:tblPrEx>
          <w:tblBorders>
            <w:top w:val="single" w:sz="2" w:space="0" w:color="808080" w:themeColor="background1" w:themeShade="80"/>
            <w:bottom w:val="single" w:sz="2" w:space="0" w:color="808080" w:themeColor="background1" w:themeShade="80"/>
            <w:insideH w:val="single" w:sz="2" w:space="0" w:color="808080" w:themeColor="background1" w:themeShade="80"/>
          </w:tblBorders>
        </w:tblPrEx>
        <w:tc>
          <w:tcPr>
            <w:tcW w:w="7990" w:type="dxa"/>
            <w:shd w:val="clear" w:color="auto" w:fill="auto"/>
          </w:tcPr>
          <w:p w14:paraId="1AB60D67" w14:textId="77777777" w:rsidR="00635F41" w:rsidRPr="00DE623A" w:rsidRDefault="003A51FC" w:rsidP="00FE53AB">
            <w:pPr>
              <w:widowControl w:val="0"/>
              <w:numPr>
                <w:ilvl w:val="0"/>
                <w:numId w:val="42"/>
              </w:numPr>
            </w:pPr>
            <w:r w:rsidRPr="00DE623A">
              <w:t>d</w:t>
            </w:r>
            <w:r w:rsidR="00635F41" w:rsidRPr="00DE623A">
              <w:t xml:space="preserve">ubové </w:t>
            </w:r>
            <w:proofErr w:type="spellStart"/>
            <w:r w:rsidR="00635F41" w:rsidRPr="00DE623A">
              <w:t>pražce</w:t>
            </w:r>
            <w:proofErr w:type="spellEnd"/>
          </w:p>
        </w:tc>
        <w:tc>
          <w:tcPr>
            <w:tcW w:w="1220" w:type="dxa"/>
            <w:shd w:val="clear" w:color="auto" w:fill="auto"/>
          </w:tcPr>
          <w:p w14:paraId="552CE988" w14:textId="77777777" w:rsidR="00635F41" w:rsidRPr="00DE623A" w:rsidRDefault="00635F41" w:rsidP="00AD36E2">
            <w:pPr>
              <w:widowControl w:val="0"/>
              <w:jc w:val="right"/>
            </w:pPr>
            <w:r w:rsidRPr="00DE623A">
              <w:t>240 mm</w:t>
            </w:r>
          </w:p>
        </w:tc>
      </w:tr>
      <w:tr w:rsidR="00635F41" w:rsidRPr="00DE623A" w14:paraId="53E614D0" w14:textId="77777777" w:rsidTr="00C63E38">
        <w:tc>
          <w:tcPr>
            <w:tcW w:w="7990" w:type="dxa"/>
          </w:tcPr>
          <w:p w14:paraId="434F8CC7" w14:textId="77777777" w:rsidR="00635F41" w:rsidRPr="00DE623A" w:rsidRDefault="00635F41" w:rsidP="00AD36E2">
            <w:pPr>
              <w:widowControl w:val="0"/>
              <w:ind w:left="720"/>
              <w:rPr>
                <w:b/>
              </w:rPr>
            </w:pPr>
          </w:p>
        </w:tc>
        <w:tc>
          <w:tcPr>
            <w:tcW w:w="1220" w:type="dxa"/>
          </w:tcPr>
          <w:p w14:paraId="5DD873FA" w14:textId="77777777" w:rsidR="00635F41" w:rsidRPr="00DE623A" w:rsidRDefault="00635F41" w:rsidP="00AD36E2">
            <w:pPr>
              <w:widowControl w:val="0"/>
              <w:jc w:val="right"/>
            </w:pPr>
          </w:p>
        </w:tc>
      </w:tr>
      <w:tr w:rsidR="00635F41" w:rsidRPr="00DE623A" w14:paraId="2B1ED233" w14:textId="77777777" w:rsidTr="00C63E38">
        <w:tc>
          <w:tcPr>
            <w:tcW w:w="7990" w:type="dxa"/>
          </w:tcPr>
          <w:p w14:paraId="3CB944FB" w14:textId="77777777" w:rsidR="00635F41" w:rsidRPr="00DE623A" w:rsidRDefault="00635F41" w:rsidP="00AD36E2">
            <w:pPr>
              <w:widowControl w:val="0"/>
              <w:ind w:left="720"/>
              <w:rPr>
                <w:b/>
              </w:rPr>
            </w:pPr>
            <w:r w:rsidRPr="00DE623A">
              <w:rPr>
                <w:b/>
              </w:rPr>
              <w:t xml:space="preserve">VK 5 - vodorovná konštrukcia pod dlažbu nová </w:t>
            </w:r>
          </w:p>
        </w:tc>
        <w:tc>
          <w:tcPr>
            <w:tcW w:w="1220" w:type="dxa"/>
          </w:tcPr>
          <w:p w14:paraId="2A982DB9" w14:textId="77777777" w:rsidR="00635F41" w:rsidRPr="00DE623A" w:rsidRDefault="00635F41" w:rsidP="00AD36E2">
            <w:pPr>
              <w:widowControl w:val="0"/>
              <w:jc w:val="right"/>
            </w:pPr>
          </w:p>
        </w:tc>
      </w:tr>
      <w:tr w:rsidR="00635F41" w:rsidRPr="00DE623A" w14:paraId="023D21E2" w14:textId="77777777" w:rsidTr="00C63E38">
        <w:tc>
          <w:tcPr>
            <w:tcW w:w="7990" w:type="dxa"/>
          </w:tcPr>
          <w:p w14:paraId="5872A6A6" w14:textId="77777777" w:rsidR="00635F41" w:rsidRPr="00DE623A" w:rsidRDefault="00635F41" w:rsidP="00AD36E2">
            <w:pPr>
              <w:widowControl w:val="0"/>
              <w:ind w:left="720"/>
            </w:pPr>
          </w:p>
        </w:tc>
        <w:tc>
          <w:tcPr>
            <w:tcW w:w="1220" w:type="dxa"/>
          </w:tcPr>
          <w:p w14:paraId="41700A04" w14:textId="77777777" w:rsidR="00635F41" w:rsidRPr="00DE623A" w:rsidRDefault="00635F41" w:rsidP="00AD36E2">
            <w:pPr>
              <w:widowControl w:val="0"/>
              <w:jc w:val="right"/>
            </w:pPr>
          </w:p>
        </w:tc>
      </w:tr>
      <w:tr w:rsidR="00635F41" w:rsidRPr="00DE623A" w14:paraId="54E6F722" w14:textId="77777777" w:rsidTr="00C63E38">
        <w:tc>
          <w:tcPr>
            <w:tcW w:w="7990" w:type="dxa"/>
          </w:tcPr>
          <w:p w14:paraId="7E499A30" w14:textId="77777777" w:rsidR="00635F41" w:rsidRPr="00DE623A" w:rsidRDefault="00635F41" w:rsidP="00FE53AB">
            <w:pPr>
              <w:widowControl w:val="0"/>
              <w:numPr>
                <w:ilvl w:val="0"/>
                <w:numId w:val="42"/>
              </w:numPr>
            </w:pPr>
            <w:proofErr w:type="spellStart"/>
            <w:r w:rsidRPr="00DE623A">
              <w:t>štrkodrva</w:t>
            </w:r>
            <w:proofErr w:type="spellEnd"/>
            <w:r w:rsidRPr="00DE623A">
              <w:t xml:space="preserve"> frakcia 8 – 32 mm</w:t>
            </w:r>
          </w:p>
        </w:tc>
        <w:tc>
          <w:tcPr>
            <w:tcW w:w="1220" w:type="dxa"/>
          </w:tcPr>
          <w:p w14:paraId="68AD2164" w14:textId="77777777" w:rsidR="00635F41" w:rsidRPr="00DE623A" w:rsidRDefault="00635F41" w:rsidP="00AD36E2">
            <w:pPr>
              <w:widowControl w:val="0"/>
              <w:jc w:val="right"/>
            </w:pPr>
            <w:r w:rsidRPr="00DE623A">
              <w:t>50 mm</w:t>
            </w:r>
          </w:p>
        </w:tc>
      </w:tr>
      <w:tr w:rsidR="00635F41" w:rsidRPr="00DE623A" w14:paraId="133054C5" w14:textId="77777777" w:rsidTr="00C63E38">
        <w:tc>
          <w:tcPr>
            <w:tcW w:w="7990" w:type="dxa"/>
          </w:tcPr>
          <w:p w14:paraId="3BA3AC38" w14:textId="77777777" w:rsidR="00635F41" w:rsidRPr="00DE623A" w:rsidRDefault="00635F41" w:rsidP="00FE53AB">
            <w:pPr>
              <w:widowControl w:val="0"/>
              <w:numPr>
                <w:ilvl w:val="0"/>
                <w:numId w:val="42"/>
              </w:numPr>
            </w:pPr>
            <w:proofErr w:type="spellStart"/>
            <w:r w:rsidRPr="00DE623A">
              <w:t>štrkodrva</w:t>
            </w:r>
            <w:proofErr w:type="spellEnd"/>
            <w:r w:rsidRPr="00DE623A">
              <w:t xml:space="preserve"> frakcia 32 - 64mm</w:t>
            </w:r>
          </w:p>
        </w:tc>
        <w:tc>
          <w:tcPr>
            <w:tcW w:w="1220" w:type="dxa"/>
          </w:tcPr>
          <w:p w14:paraId="1112A428" w14:textId="77777777" w:rsidR="00635F41" w:rsidRPr="00DE623A" w:rsidRDefault="00635F41" w:rsidP="00AD36E2">
            <w:pPr>
              <w:widowControl w:val="0"/>
              <w:jc w:val="right"/>
            </w:pPr>
            <w:r w:rsidRPr="00DE623A">
              <w:t>100 mm</w:t>
            </w:r>
          </w:p>
        </w:tc>
      </w:tr>
      <w:tr w:rsidR="00635F41" w:rsidRPr="00DE623A" w14:paraId="422FE196" w14:textId="77777777" w:rsidTr="00C63E38">
        <w:tc>
          <w:tcPr>
            <w:tcW w:w="7990" w:type="dxa"/>
          </w:tcPr>
          <w:p w14:paraId="4030D2EC" w14:textId="77777777" w:rsidR="00635F41" w:rsidRPr="00DE623A" w:rsidRDefault="00635F41" w:rsidP="00FE53AB">
            <w:pPr>
              <w:widowControl w:val="0"/>
              <w:numPr>
                <w:ilvl w:val="0"/>
                <w:numId w:val="42"/>
              </w:numPr>
              <w:jc w:val="left"/>
            </w:pPr>
            <w:r w:rsidRPr="00DE623A">
              <w:t>štrkové lôžko</w:t>
            </w:r>
            <w:r w:rsidR="00920215" w:rsidRPr="00DE623A">
              <w:t xml:space="preserve"> zhutnené na 0,2 MPa</w:t>
            </w:r>
          </w:p>
        </w:tc>
        <w:tc>
          <w:tcPr>
            <w:tcW w:w="1220" w:type="dxa"/>
          </w:tcPr>
          <w:p w14:paraId="2C187AE8" w14:textId="77777777" w:rsidR="00635F41" w:rsidRPr="00DE623A" w:rsidRDefault="00635F41" w:rsidP="00AD36E2">
            <w:pPr>
              <w:widowControl w:val="0"/>
              <w:jc w:val="right"/>
            </w:pPr>
            <w:r w:rsidRPr="00DE623A">
              <w:t>150 mm</w:t>
            </w:r>
          </w:p>
        </w:tc>
      </w:tr>
      <w:tr w:rsidR="00635F41" w:rsidRPr="00DE623A" w14:paraId="726D5CDE" w14:textId="77777777" w:rsidTr="00C63E38">
        <w:tc>
          <w:tcPr>
            <w:tcW w:w="7990" w:type="dxa"/>
          </w:tcPr>
          <w:p w14:paraId="41EE0006" w14:textId="77777777" w:rsidR="00635F41" w:rsidRPr="00DE623A" w:rsidRDefault="00635F41" w:rsidP="00FE53AB">
            <w:pPr>
              <w:widowControl w:val="0"/>
              <w:numPr>
                <w:ilvl w:val="0"/>
                <w:numId w:val="42"/>
              </w:numPr>
              <w:jc w:val="left"/>
            </w:pPr>
            <w:r w:rsidRPr="00DE623A">
              <w:t>1xgeotextília 300g/m2</w:t>
            </w:r>
          </w:p>
        </w:tc>
        <w:tc>
          <w:tcPr>
            <w:tcW w:w="1220" w:type="dxa"/>
          </w:tcPr>
          <w:p w14:paraId="6283B96C" w14:textId="77777777" w:rsidR="00635F41" w:rsidRPr="00DE623A" w:rsidRDefault="00635F41" w:rsidP="00AD36E2">
            <w:pPr>
              <w:widowControl w:val="0"/>
              <w:jc w:val="right"/>
            </w:pPr>
          </w:p>
        </w:tc>
      </w:tr>
      <w:tr w:rsidR="00635F41" w:rsidRPr="00DE623A" w14:paraId="43FEED2E" w14:textId="77777777" w:rsidTr="00C63E38">
        <w:tc>
          <w:tcPr>
            <w:tcW w:w="7990" w:type="dxa"/>
          </w:tcPr>
          <w:p w14:paraId="68909B6B" w14:textId="77777777" w:rsidR="00635F41" w:rsidRPr="00DE623A" w:rsidRDefault="00635F41" w:rsidP="00AD36E2">
            <w:pPr>
              <w:widowControl w:val="0"/>
              <w:ind w:left="720"/>
            </w:pPr>
            <w:proofErr w:type="spellStart"/>
            <w:r w:rsidRPr="00DE623A">
              <w:t>rastlý</w:t>
            </w:r>
            <w:proofErr w:type="spellEnd"/>
            <w:r w:rsidRPr="00DE623A">
              <w:t xml:space="preserve"> terén</w:t>
            </w:r>
          </w:p>
        </w:tc>
        <w:tc>
          <w:tcPr>
            <w:tcW w:w="1220" w:type="dxa"/>
          </w:tcPr>
          <w:p w14:paraId="0EA751EF" w14:textId="77777777" w:rsidR="00635F41" w:rsidRPr="00DE623A" w:rsidRDefault="00635F41" w:rsidP="00AD36E2">
            <w:pPr>
              <w:widowControl w:val="0"/>
              <w:jc w:val="right"/>
            </w:pPr>
          </w:p>
        </w:tc>
      </w:tr>
      <w:tr w:rsidR="00635F41" w:rsidRPr="00DE623A" w14:paraId="1FBDDEF4" w14:textId="77777777" w:rsidTr="00C63E38">
        <w:tc>
          <w:tcPr>
            <w:tcW w:w="7990" w:type="dxa"/>
          </w:tcPr>
          <w:p w14:paraId="25DDCFC2" w14:textId="77777777" w:rsidR="00635F41" w:rsidRPr="00DE623A" w:rsidRDefault="00635F41" w:rsidP="00AD36E2">
            <w:pPr>
              <w:widowControl w:val="0"/>
              <w:ind w:left="720"/>
            </w:pPr>
            <w:r w:rsidRPr="00DE623A">
              <w:t>exteriér</w:t>
            </w:r>
          </w:p>
        </w:tc>
        <w:tc>
          <w:tcPr>
            <w:tcW w:w="1220" w:type="dxa"/>
          </w:tcPr>
          <w:p w14:paraId="49781B58" w14:textId="77777777" w:rsidR="00635F41" w:rsidRPr="00DE623A" w:rsidRDefault="00635F41" w:rsidP="00AD36E2">
            <w:pPr>
              <w:widowControl w:val="0"/>
              <w:jc w:val="right"/>
            </w:pPr>
          </w:p>
        </w:tc>
      </w:tr>
      <w:tr w:rsidR="00635F41" w:rsidRPr="00DE623A" w14:paraId="3B52E045" w14:textId="77777777" w:rsidTr="00C63E38">
        <w:tc>
          <w:tcPr>
            <w:tcW w:w="7990" w:type="dxa"/>
          </w:tcPr>
          <w:p w14:paraId="521F0444" w14:textId="77777777" w:rsidR="00635F41" w:rsidRPr="00DE623A" w:rsidRDefault="00635F41" w:rsidP="00AD36E2">
            <w:pPr>
              <w:widowControl w:val="0"/>
              <w:ind w:left="720"/>
            </w:pPr>
          </w:p>
        </w:tc>
        <w:tc>
          <w:tcPr>
            <w:tcW w:w="1220" w:type="dxa"/>
          </w:tcPr>
          <w:p w14:paraId="0AF38570" w14:textId="77777777" w:rsidR="00635F41" w:rsidRPr="00DE623A" w:rsidRDefault="00635F41" w:rsidP="00AD36E2">
            <w:pPr>
              <w:widowControl w:val="0"/>
              <w:jc w:val="right"/>
            </w:pPr>
          </w:p>
        </w:tc>
      </w:tr>
    </w:tbl>
    <w:p w14:paraId="757294F3" w14:textId="77777777" w:rsidR="003F6166" w:rsidRPr="00DE623A" w:rsidRDefault="003F6166" w:rsidP="009A4EFA">
      <w:pPr>
        <w:widowControl w:val="0"/>
        <w:spacing w:before="60" w:after="60"/>
        <w:ind w:left="720"/>
      </w:pP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3F6166" w:rsidRPr="00DE623A" w14:paraId="23F03B15" w14:textId="77777777" w:rsidTr="00D54EAC">
        <w:tc>
          <w:tcPr>
            <w:tcW w:w="7990" w:type="dxa"/>
            <w:tcBorders>
              <w:top w:val="single" w:sz="2" w:space="0" w:color="808080" w:themeColor="background1" w:themeShade="80"/>
            </w:tcBorders>
          </w:tcPr>
          <w:p w14:paraId="47C91EF8" w14:textId="77777777" w:rsidR="003F6166" w:rsidRPr="00DE623A" w:rsidRDefault="003F6166" w:rsidP="00AD36E2">
            <w:pPr>
              <w:widowControl w:val="0"/>
              <w:ind w:left="720"/>
              <w:rPr>
                <w:b/>
              </w:rPr>
            </w:pPr>
          </w:p>
        </w:tc>
        <w:tc>
          <w:tcPr>
            <w:tcW w:w="1220" w:type="dxa"/>
            <w:tcBorders>
              <w:top w:val="single" w:sz="2" w:space="0" w:color="808080" w:themeColor="background1" w:themeShade="80"/>
            </w:tcBorders>
          </w:tcPr>
          <w:p w14:paraId="09B5F121" w14:textId="77777777" w:rsidR="003F6166" w:rsidRPr="00DE623A" w:rsidRDefault="003F6166" w:rsidP="00AD36E2">
            <w:pPr>
              <w:widowControl w:val="0"/>
              <w:jc w:val="right"/>
              <w:rPr>
                <w:b/>
              </w:rPr>
            </w:pPr>
          </w:p>
        </w:tc>
      </w:tr>
      <w:tr w:rsidR="003F6166" w:rsidRPr="00DE623A" w14:paraId="58A8373E" w14:textId="77777777" w:rsidTr="00D54EAC">
        <w:tc>
          <w:tcPr>
            <w:tcW w:w="7990" w:type="dxa"/>
          </w:tcPr>
          <w:p w14:paraId="52176207" w14:textId="77777777" w:rsidR="003F6166" w:rsidRPr="00DE623A" w:rsidRDefault="003F6166" w:rsidP="00AD36E2">
            <w:pPr>
              <w:widowControl w:val="0"/>
              <w:ind w:left="720"/>
              <w:rPr>
                <w:b/>
              </w:rPr>
            </w:pPr>
            <w:r w:rsidRPr="00DE623A">
              <w:rPr>
                <w:b/>
              </w:rPr>
              <w:t>P 7</w:t>
            </w:r>
            <w:r w:rsidR="00A3707B" w:rsidRPr="00DE623A">
              <w:rPr>
                <w:b/>
              </w:rPr>
              <w:t xml:space="preserve"> - povrchová úprava – </w:t>
            </w:r>
            <w:proofErr w:type="spellStart"/>
            <w:r w:rsidR="00A3707B" w:rsidRPr="00DE623A">
              <w:rPr>
                <w:b/>
              </w:rPr>
              <w:t>štrkodrva</w:t>
            </w:r>
            <w:proofErr w:type="spellEnd"/>
          </w:p>
        </w:tc>
        <w:tc>
          <w:tcPr>
            <w:tcW w:w="1220" w:type="dxa"/>
          </w:tcPr>
          <w:p w14:paraId="661898BB" w14:textId="77777777" w:rsidR="003F6166" w:rsidRPr="00DE623A" w:rsidRDefault="003F6166" w:rsidP="00AD36E2">
            <w:pPr>
              <w:widowControl w:val="0"/>
              <w:jc w:val="right"/>
            </w:pPr>
          </w:p>
        </w:tc>
      </w:tr>
      <w:tr w:rsidR="003F6166" w:rsidRPr="00DE623A" w14:paraId="2D6DF7A1" w14:textId="77777777" w:rsidTr="00D54EAC">
        <w:tc>
          <w:tcPr>
            <w:tcW w:w="7990" w:type="dxa"/>
          </w:tcPr>
          <w:p w14:paraId="485C2249" w14:textId="77777777" w:rsidR="003F6166" w:rsidRPr="00DE623A" w:rsidRDefault="003F6166" w:rsidP="00AD36E2">
            <w:pPr>
              <w:widowControl w:val="0"/>
              <w:ind w:left="720"/>
            </w:pPr>
            <w:r w:rsidRPr="00DE623A">
              <w:t>exteriér</w:t>
            </w:r>
          </w:p>
        </w:tc>
        <w:tc>
          <w:tcPr>
            <w:tcW w:w="1220" w:type="dxa"/>
          </w:tcPr>
          <w:p w14:paraId="119C1F6B" w14:textId="77777777" w:rsidR="003F6166" w:rsidRPr="00DE623A" w:rsidRDefault="003F6166" w:rsidP="00AD36E2">
            <w:pPr>
              <w:widowControl w:val="0"/>
              <w:jc w:val="right"/>
            </w:pPr>
          </w:p>
        </w:tc>
      </w:tr>
      <w:tr w:rsidR="003F6166" w:rsidRPr="00DE623A" w14:paraId="77777B9A" w14:textId="77777777" w:rsidTr="00D54EAC">
        <w:tblPrEx>
          <w:tblBorders>
            <w:top w:val="single" w:sz="2" w:space="0" w:color="808080" w:themeColor="background1" w:themeShade="80"/>
            <w:bottom w:val="single" w:sz="2" w:space="0" w:color="808080" w:themeColor="background1" w:themeShade="80"/>
            <w:insideH w:val="single" w:sz="2" w:space="0" w:color="808080" w:themeColor="background1" w:themeShade="80"/>
          </w:tblBorders>
        </w:tblPrEx>
        <w:tc>
          <w:tcPr>
            <w:tcW w:w="7990" w:type="dxa"/>
          </w:tcPr>
          <w:p w14:paraId="6EC1B852" w14:textId="77777777" w:rsidR="003F6166" w:rsidRPr="00DE623A" w:rsidRDefault="003F6166" w:rsidP="00FE53AB">
            <w:pPr>
              <w:widowControl w:val="0"/>
              <w:numPr>
                <w:ilvl w:val="0"/>
                <w:numId w:val="45"/>
              </w:numPr>
            </w:pPr>
            <w:r w:rsidRPr="00DE623A">
              <w:t xml:space="preserve">kamenná </w:t>
            </w:r>
            <w:proofErr w:type="spellStart"/>
            <w:r w:rsidRPr="00DE623A">
              <w:t>drva</w:t>
            </w:r>
            <w:proofErr w:type="spellEnd"/>
            <w:r w:rsidRPr="00DE623A">
              <w:t xml:space="preserve"> frakcia 4 – 8 mm na finálny povrch</w:t>
            </w:r>
          </w:p>
        </w:tc>
        <w:tc>
          <w:tcPr>
            <w:tcW w:w="1220" w:type="dxa"/>
          </w:tcPr>
          <w:p w14:paraId="18C92404" w14:textId="77777777" w:rsidR="003F6166" w:rsidRPr="00DE623A" w:rsidRDefault="006F4C0C" w:rsidP="00AD36E2">
            <w:pPr>
              <w:widowControl w:val="0"/>
              <w:jc w:val="right"/>
            </w:pPr>
            <w:r w:rsidRPr="00DE623A">
              <w:t>20 mm</w:t>
            </w:r>
          </w:p>
        </w:tc>
      </w:tr>
      <w:tr w:rsidR="003F6166" w:rsidRPr="00DE623A" w14:paraId="118B582E" w14:textId="77777777" w:rsidTr="00D54EAC">
        <w:tc>
          <w:tcPr>
            <w:tcW w:w="7990" w:type="dxa"/>
          </w:tcPr>
          <w:p w14:paraId="3DCDAE18" w14:textId="77777777" w:rsidR="003F6166" w:rsidRPr="00DE623A" w:rsidRDefault="003F6166" w:rsidP="00AD36E2">
            <w:pPr>
              <w:widowControl w:val="0"/>
              <w:ind w:left="720"/>
              <w:rPr>
                <w:b/>
              </w:rPr>
            </w:pPr>
          </w:p>
        </w:tc>
        <w:tc>
          <w:tcPr>
            <w:tcW w:w="1220" w:type="dxa"/>
          </w:tcPr>
          <w:p w14:paraId="169C9EF8" w14:textId="77777777" w:rsidR="003F6166" w:rsidRPr="00DE623A" w:rsidRDefault="003F6166" w:rsidP="00AD36E2">
            <w:pPr>
              <w:widowControl w:val="0"/>
              <w:jc w:val="right"/>
            </w:pPr>
          </w:p>
        </w:tc>
      </w:tr>
      <w:tr w:rsidR="003F6166" w:rsidRPr="00DE623A" w14:paraId="0EFFC537" w14:textId="77777777" w:rsidTr="00D54EAC">
        <w:tc>
          <w:tcPr>
            <w:tcW w:w="7990" w:type="dxa"/>
          </w:tcPr>
          <w:p w14:paraId="29C28626" w14:textId="77777777" w:rsidR="003F6166" w:rsidRPr="00DE623A" w:rsidRDefault="003F6166" w:rsidP="00AD36E2">
            <w:pPr>
              <w:widowControl w:val="0"/>
              <w:ind w:left="720"/>
              <w:rPr>
                <w:b/>
              </w:rPr>
            </w:pPr>
            <w:r w:rsidRPr="00DE623A">
              <w:rPr>
                <w:b/>
              </w:rPr>
              <w:t xml:space="preserve">VK 5 - vodorovná konštrukcia pod </w:t>
            </w:r>
            <w:proofErr w:type="spellStart"/>
            <w:r w:rsidRPr="00DE623A">
              <w:rPr>
                <w:b/>
              </w:rPr>
              <w:t>drvu</w:t>
            </w:r>
            <w:proofErr w:type="spellEnd"/>
            <w:r w:rsidRPr="00DE623A">
              <w:rPr>
                <w:b/>
              </w:rPr>
              <w:t xml:space="preserve"> nová </w:t>
            </w:r>
          </w:p>
        </w:tc>
        <w:tc>
          <w:tcPr>
            <w:tcW w:w="1220" w:type="dxa"/>
          </w:tcPr>
          <w:p w14:paraId="26A12471" w14:textId="77777777" w:rsidR="003F6166" w:rsidRPr="00DE623A" w:rsidRDefault="003F6166" w:rsidP="00AD36E2">
            <w:pPr>
              <w:widowControl w:val="0"/>
              <w:jc w:val="right"/>
            </w:pPr>
          </w:p>
        </w:tc>
      </w:tr>
      <w:tr w:rsidR="003F6166" w:rsidRPr="00DE623A" w14:paraId="3377ABFB" w14:textId="77777777" w:rsidTr="00D54EAC">
        <w:tc>
          <w:tcPr>
            <w:tcW w:w="7990" w:type="dxa"/>
          </w:tcPr>
          <w:p w14:paraId="053D915F" w14:textId="77777777" w:rsidR="003F6166" w:rsidRPr="00DE623A" w:rsidRDefault="003F6166" w:rsidP="00AD36E2">
            <w:pPr>
              <w:widowControl w:val="0"/>
              <w:ind w:left="720"/>
            </w:pPr>
          </w:p>
        </w:tc>
        <w:tc>
          <w:tcPr>
            <w:tcW w:w="1220" w:type="dxa"/>
          </w:tcPr>
          <w:p w14:paraId="25FE9A71" w14:textId="77777777" w:rsidR="003F6166" w:rsidRPr="00DE623A" w:rsidRDefault="003F6166" w:rsidP="00AD36E2">
            <w:pPr>
              <w:widowControl w:val="0"/>
              <w:jc w:val="right"/>
            </w:pPr>
          </w:p>
        </w:tc>
      </w:tr>
      <w:tr w:rsidR="003F6166" w:rsidRPr="00DE623A" w14:paraId="0B1FA9B5" w14:textId="77777777" w:rsidTr="00D54EAC">
        <w:tc>
          <w:tcPr>
            <w:tcW w:w="7990" w:type="dxa"/>
          </w:tcPr>
          <w:p w14:paraId="110D883D" w14:textId="77777777" w:rsidR="003F6166" w:rsidRPr="00DE623A" w:rsidRDefault="003F6166" w:rsidP="00FE53AB">
            <w:pPr>
              <w:widowControl w:val="0"/>
              <w:numPr>
                <w:ilvl w:val="0"/>
                <w:numId w:val="45"/>
              </w:numPr>
            </w:pPr>
            <w:proofErr w:type="spellStart"/>
            <w:r w:rsidRPr="00DE623A">
              <w:t>štrkodrva</w:t>
            </w:r>
            <w:proofErr w:type="spellEnd"/>
            <w:r w:rsidRPr="00DE623A">
              <w:t xml:space="preserve"> frakcia 8 – 32 mm</w:t>
            </w:r>
          </w:p>
        </w:tc>
        <w:tc>
          <w:tcPr>
            <w:tcW w:w="1220" w:type="dxa"/>
          </w:tcPr>
          <w:p w14:paraId="4F304DA6" w14:textId="77777777" w:rsidR="003F6166" w:rsidRPr="00DE623A" w:rsidRDefault="003F6166" w:rsidP="00AD36E2">
            <w:pPr>
              <w:widowControl w:val="0"/>
              <w:jc w:val="right"/>
            </w:pPr>
            <w:r w:rsidRPr="00DE623A">
              <w:t>50 mm</w:t>
            </w:r>
          </w:p>
        </w:tc>
      </w:tr>
      <w:tr w:rsidR="003F6166" w:rsidRPr="00DE623A" w14:paraId="15B029C7" w14:textId="77777777" w:rsidTr="00D54EAC">
        <w:tc>
          <w:tcPr>
            <w:tcW w:w="7990" w:type="dxa"/>
          </w:tcPr>
          <w:p w14:paraId="58BE3468" w14:textId="77777777" w:rsidR="003F6166" w:rsidRPr="00DE623A" w:rsidRDefault="003F6166" w:rsidP="00FE53AB">
            <w:pPr>
              <w:widowControl w:val="0"/>
              <w:numPr>
                <w:ilvl w:val="0"/>
                <w:numId w:val="45"/>
              </w:numPr>
            </w:pPr>
            <w:proofErr w:type="spellStart"/>
            <w:r w:rsidRPr="00DE623A">
              <w:t>štrkodrva</w:t>
            </w:r>
            <w:proofErr w:type="spellEnd"/>
            <w:r w:rsidRPr="00DE623A">
              <w:t xml:space="preserve"> frakcia 32 - 64mm</w:t>
            </w:r>
          </w:p>
        </w:tc>
        <w:tc>
          <w:tcPr>
            <w:tcW w:w="1220" w:type="dxa"/>
          </w:tcPr>
          <w:p w14:paraId="13ED67B4" w14:textId="77777777" w:rsidR="003F6166" w:rsidRPr="00DE623A" w:rsidRDefault="003F6166" w:rsidP="00AD36E2">
            <w:pPr>
              <w:widowControl w:val="0"/>
              <w:jc w:val="right"/>
            </w:pPr>
            <w:r w:rsidRPr="00DE623A">
              <w:t>100 mm</w:t>
            </w:r>
          </w:p>
        </w:tc>
      </w:tr>
      <w:tr w:rsidR="003F6166" w:rsidRPr="00DE623A" w14:paraId="7D7C0365" w14:textId="77777777" w:rsidTr="00D54EAC">
        <w:tc>
          <w:tcPr>
            <w:tcW w:w="7990" w:type="dxa"/>
          </w:tcPr>
          <w:p w14:paraId="223F726A" w14:textId="77777777" w:rsidR="003F6166" w:rsidRPr="00DE623A" w:rsidRDefault="003F6166" w:rsidP="00FE53AB">
            <w:pPr>
              <w:widowControl w:val="0"/>
              <w:numPr>
                <w:ilvl w:val="0"/>
                <w:numId w:val="45"/>
              </w:numPr>
              <w:jc w:val="left"/>
            </w:pPr>
            <w:r w:rsidRPr="00DE623A">
              <w:t>štrkové lôžko</w:t>
            </w:r>
            <w:r w:rsidR="00920215" w:rsidRPr="00DE623A">
              <w:t xml:space="preserve"> zhutnené na 0,2 MPa</w:t>
            </w:r>
          </w:p>
        </w:tc>
        <w:tc>
          <w:tcPr>
            <w:tcW w:w="1220" w:type="dxa"/>
          </w:tcPr>
          <w:p w14:paraId="77150C0B" w14:textId="77777777" w:rsidR="003F6166" w:rsidRPr="00DE623A" w:rsidRDefault="003F6166" w:rsidP="00AD36E2">
            <w:pPr>
              <w:widowControl w:val="0"/>
              <w:jc w:val="right"/>
            </w:pPr>
            <w:r w:rsidRPr="00DE623A">
              <w:t>150 mm</w:t>
            </w:r>
          </w:p>
        </w:tc>
      </w:tr>
      <w:tr w:rsidR="003F6166" w:rsidRPr="00DE623A" w14:paraId="02686B9B" w14:textId="77777777" w:rsidTr="00D54EAC">
        <w:tc>
          <w:tcPr>
            <w:tcW w:w="7990" w:type="dxa"/>
          </w:tcPr>
          <w:p w14:paraId="199B2E35" w14:textId="77777777" w:rsidR="003F6166" w:rsidRPr="00DE623A" w:rsidRDefault="003F6166" w:rsidP="00FE53AB">
            <w:pPr>
              <w:widowControl w:val="0"/>
              <w:numPr>
                <w:ilvl w:val="0"/>
                <w:numId w:val="45"/>
              </w:numPr>
              <w:jc w:val="left"/>
            </w:pPr>
            <w:r w:rsidRPr="00DE623A">
              <w:t>1xgeotextília 300g/m2</w:t>
            </w:r>
          </w:p>
        </w:tc>
        <w:tc>
          <w:tcPr>
            <w:tcW w:w="1220" w:type="dxa"/>
          </w:tcPr>
          <w:p w14:paraId="71486C1C" w14:textId="77777777" w:rsidR="003F6166" w:rsidRPr="00DE623A" w:rsidRDefault="003F6166" w:rsidP="00AD36E2">
            <w:pPr>
              <w:widowControl w:val="0"/>
              <w:jc w:val="right"/>
            </w:pPr>
          </w:p>
        </w:tc>
      </w:tr>
      <w:tr w:rsidR="003F6166" w:rsidRPr="00DE623A" w14:paraId="5417B6D5" w14:textId="77777777" w:rsidTr="00D54EAC">
        <w:tc>
          <w:tcPr>
            <w:tcW w:w="7990" w:type="dxa"/>
          </w:tcPr>
          <w:p w14:paraId="7AF4CF7A" w14:textId="77777777" w:rsidR="003F6166" w:rsidRPr="00DE623A" w:rsidRDefault="003F6166" w:rsidP="00AD36E2">
            <w:pPr>
              <w:widowControl w:val="0"/>
              <w:ind w:left="720"/>
            </w:pPr>
            <w:proofErr w:type="spellStart"/>
            <w:r w:rsidRPr="00DE623A">
              <w:t>rastlý</w:t>
            </w:r>
            <w:proofErr w:type="spellEnd"/>
            <w:r w:rsidRPr="00DE623A">
              <w:t xml:space="preserve"> terén</w:t>
            </w:r>
          </w:p>
        </w:tc>
        <w:tc>
          <w:tcPr>
            <w:tcW w:w="1220" w:type="dxa"/>
          </w:tcPr>
          <w:p w14:paraId="1CC8880A" w14:textId="77777777" w:rsidR="003F6166" w:rsidRPr="00DE623A" w:rsidRDefault="003F6166" w:rsidP="00AD36E2">
            <w:pPr>
              <w:widowControl w:val="0"/>
              <w:jc w:val="right"/>
            </w:pPr>
          </w:p>
        </w:tc>
      </w:tr>
      <w:tr w:rsidR="003F6166" w:rsidRPr="00DE623A" w14:paraId="58310E2B" w14:textId="77777777" w:rsidTr="00D54EAC">
        <w:tc>
          <w:tcPr>
            <w:tcW w:w="7990" w:type="dxa"/>
          </w:tcPr>
          <w:p w14:paraId="2CCDE2FF" w14:textId="77777777" w:rsidR="003F6166" w:rsidRPr="00DE623A" w:rsidRDefault="003F6166" w:rsidP="00AD36E2">
            <w:pPr>
              <w:widowControl w:val="0"/>
              <w:ind w:left="720"/>
            </w:pPr>
            <w:r w:rsidRPr="00DE623A">
              <w:t>exteriér</w:t>
            </w:r>
          </w:p>
        </w:tc>
        <w:tc>
          <w:tcPr>
            <w:tcW w:w="1220" w:type="dxa"/>
          </w:tcPr>
          <w:p w14:paraId="718A0D67" w14:textId="77777777" w:rsidR="003F6166" w:rsidRPr="00DE623A" w:rsidRDefault="003F6166" w:rsidP="00AD36E2">
            <w:pPr>
              <w:widowControl w:val="0"/>
              <w:jc w:val="right"/>
            </w:pPr>
          </w:p>
        </w:tc>
      </w:tr>
      <w:tr w:rsidR="003F6166" w:rsidRPr="00DE623A" w14:paraId="363E7B10" w14:textId="77777777" w:rsidTr="00D54EAC">
        <w:tc>
          <w:tcPr>
            <w:tcW w:w="7990" w:type="dxa"/>
          </w:tcPr>
          <w:p w14:paraId="6CF97B3C" w14:textId="77777777" w:rsidR="003F6166" w:rsidRPr="00DE623A" w:rsidRDefault="003F6166" w:rsidP="00AD36E2">
            <w:pPr>
              <w:widowControl w:val="0"/>
              <w:ind w:left="720"/>
            </w:pPr>
          </w:p>
        </w:tc>
        <w:tc>
          <w:tcPr>
            <w:tcW w:w="1220" w:type="dxa"/>
          </w:tcPr>
          <w:p w14:paraId="39F9910D" w14:textId="77777777" w:rsidR="003F6166" w:rsidRPr="00DE623A" w:rsidRDefault="003F6166" w:rsidP="00AD36E2">
            <w:pPr>
              <w:widowControl w:val="0"/>
              <w:jc w:val="right"/>
            </w:pPr>
          </w:p>
        </w:tc>
      </w:tr>
    </w:tbl>
    <w:p w14:paraId="1603D867" w14:textId="77777777" w:rsidR="003E6E2D" w:rsidRPr="00DE623A" w:rsidRDefault="003E6E2D" w:rsidP="009A4EFA">
      <w:pPr>
        <w:widowControl w:val="0"/>
        <w:spacing w:before="60" w:after="60"/>
        <w:ind w:left="720"/>
      </w:pP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3E6E2D" w:rsidRPr="00DE623A" w14:paraId="0ACF50A5" w14:textId="77777777" w:rsidTr="003E6E2D">
        <w:tc>
          <w:tcPr>
            <w:tcW w:w="7990" w:type="dxa"/>
            <w:tcBorders>
              <w:top w:val="single" w:sz="2" w:space="0" w:color="808080" w:themeColor="background1" w:themeShade="80"/>
            </w:tcBorders>
          </w:tcPr>
          <w:p w14:paraId="2C9194C0" w14:textId="77777777" w:rsidR="003E6E2D" w:rsidRPr="00DE623A" w:rsidRDefault="003E6E2D" w:rsidP="003E6E2D">
            <w:pPr>
              <w:widowControl w:val="0"/>
              <w:ind w:left="720"/>
              <w:rPr>
                <w:b/>
              </w:rPr>
            </w:pPr>
          </w:p>
        </w:tc>
        <w:tc>
          <w:tcPr>
            <w:tcW w:w="1220" w:type="dxa"/>
            <w:tcBorders>
              <w:top w:val="single" w:sz="2" w:space="0" w:color="808080" w:themeColor="background1" w:themeShade="80"/>
            </w:tcBorders>
          </w:tcPr>
          <w:p w14:paraId="68045F77" w14:textId="77777777" w:rsidR="003E6E2D" w:rsidRPr="00DE623A" w:rsidRDefault="003E6E2D" w:rsidP="003E6E2D">
            <w:pPr>
              <w:widowControl w:val="0"/>
              <w:jc w:val="right"/>
              <w:rPr>
                <w:b/>
              </w:rPr>
            </w:pPr>
          </w:p>
        </w:tc>
      </w:tr>
      <w:tr w:rsidR="003E6E2D" w:rsidRPr="00DE623A" w14:paraId="49CD18AE" w14:textId="77777777" w:rsidTr="003E6E2D">
        <w:tc>
          <w:tcPr>
            <w:tcW w:w="7990" w:type="dxa"/>
          </w:tcPr>
          <w:p w14:paraId="4E557972" w14:textId="77777777" w:rsidR="003E6E2D" w:rsidRPr="00DE623A" w:rsidRDefault="003E6E2D" w:rsidP="003E6E2D">
            <w:pPr>
              <w:widowControl w:val="0"/>
              <w:ind w:left="720"/>
              <w:rPr>
                <w:b/>
              </w:rPr>
            </w:pPr>
            <w:r w:rsidRPr="00DE623A">
              <w:rPr>
                <w:b/>
              </w:rPr>
              <w:t xml:space="preserve">P 8 - povrchová úprava – </w:t>
            </w:r>
            <w:proofErr w:type="spellStart"/>
            <w:r w:rsidR="000B6FE6" w:rsidRPr="00DE623A">
              <w:rPr>
                <w:b/>
              </w:rPr>
              <w:t>vyspravenia</w:t>
            </w:r>
            <w:proofErr w:type="spellEnd"/>
            <w:r w:rsidR="000B6FE6" w:rsidRPr="00DE623A">
              <w:rPr>
                <w:b/>
              </w:rPr>
              <w:t xml:space="preserve"> betónových povrchov (</w:t>
            </w:r>
            <w:proofErr w:type="spellStart"/>
            <w:r w:rsidRPr="00DE623A">
              <w:rPr>
                <w:b/>
              </w:rPr>
              <w:t>glet</w:t>
            </w:r>
            <w:proofErr w:type="spellEnd"/>
            <w:r w:rsidR="000B6FE6" w:rsidRPr="00DE623A">
              <w:rPr>
                <w:b/>
              </w:rPr>
              <w:t>)</w:t>
            </w:r>
          </w:p>
        </w:tc>
        <w:tc>
          <w:tcPr>
            <w:tcW w:w="1220" w:type="dxa"/>
          </w:tcPr>
          <w:p w14:paraId="4020EA66" w14:textId="77777777" w:rsidR="003E6E2D" w:rsidRPr="00DE623A" w:rsidRDefault="003E6E2D" w:rsidP="003E6E2D">
            <w:pPr>
              <w:widowControl w:val="0"/>
              <w:jc w:val="right"/>
            </w:pPr>
          </w:p>
        </w:tc>
      </w:tr>
      <w:tr w:rsidR="003E6E2D" w:rsidRPr="00DE623A" w14:paraId="1729CB06" w14:textId="77777777" w:rsidTr="003E6E2D">
        <w:tc>
          <w:tcPr>
            <w:tcW w:w="7990" w:type="dxa"/>
          </w:tcPr>
          <w:p w14:paraId="5C38ABF1" w14:textId="77777777" w:rsidR="003E6E2D" w:rsidRPr="00DE623A" w:rsidRDefault="008F1FF0" w:rsidP="003E6E2D">
            <w:pPr>
              <w:widowControl w:val="0"/>
              <w:ind w:left="720"/>
            </w:pPr>
            <w:r w:rsidRPr="00DE623A">
              <w:t>E</w:t>
            </w:r>
            <w:r w:rsidR="003E6E2D" w:rsidRPr="00DE623A">
              <w:t>xteriér</w:t>
            </w:r>
            <w:r w:rsidRPr="00DE623A">
              <w:t xml:space="preserve"> stav + úprava</w:t>
            </w:r>
          </w:p>
        </w:tc>
        <w:tc>
          <w:tcPr>
            <w:tcW w:w="1220" w:type="dxa"/>
          </w:tcPr>
          <w:p w14:paraId="05292980" w14:textId="77777777" w:rsidR="003E6E2D" w:rsidRPr="00DE623A" w:rsidRDefault="003E6E2D" w:rsidP="003E6E2D">
            <w:pPr>
              <w:widowControl w:val="0"/>
              <w:jc w:val="right"/>
            </w:pPr>
          </w:p>
        </w:tc>
      </w:tr>
      <w:tr w:rsidR="003E6E2D" w:rsidRPr="00DE623A" w14:paraId="5798596E" w14:textId="77777777" w:rsidTr="003E6E2D">
        <w:tblPrEx>
          <w:tblBorders>
            <w:top w:val="single" w:sz="2" w:space="0" w:color="808080" w:themeColor="background1" w:themeShade="80"/>
            <w:bottom w:val="single" w:sz="2" w:space="0" w:color="808080" w:themeColor="background1" w:themeShade="80"/>
            <w:insideH w:val="single" w:sz="2" w:space="0" w:color="808080" w:themeColor="background1" w:themeShade="80"/>
          </w:tblBorders>
        </w:tblPrEx>
        <w:tc>
          <w:tcPr>
            <w:tcW w:w="7990" w:type="dxa"/>
          </w:tcPr>
          <w:p w14:paraId="395E6F82" w14:textId="77777777" w:rsidR="003E6E2D" w:rsidRPr="00DE623A" w:rsidRDefault="008F1FF0" w:rsidP="00FE53AB">
            <w:pPr>
              <w:widowControl w:val="0"/>
              <w:numPr>
                <w:ilvl w:val="0"/>
                <w:numId w:val="53"/>
              </w:numPr>
            </w:pPr>
            <w:r w:rsidRPr="00DE623A">
              <w:t xml:space="preserve">Stav - narušený povrch </w:t>
            </w:r>
            <w:proofErr w:type="spellStart"/>
            <w:r w:rsidRPr="00DE623A">
              <w:t>gletovaného</w:t>
            </w:r>
            <w:proofErr w:type="spellEnd"/>
            <w:r w:rsidRPr="00DE623A">
              <w:t xml:space="preserve"> povrchu cementového poteru na ŽB doske prekrytia vodného náhonu s o</w:t>
            </w:r>
            <w:r w:rsidR="002A5EEF" w:rsidRPr="00DE623A">
              <w:t>d</w:t>
            </w:r>
            <w:r w:rsidRPr="00DE623A">
              <w:t>tlačkom po</w:t>
            </w:r>
            <w:r w:rsidR="007E189B" w:rsidRPr="00DE623A">
              <w:t xml:space="preserve"> hrotoch – </w:t>
            </w:r>
            <w:r w:rsidR="007E189B" w:rsidRPr="00DE623A">
              <w:rPr>
                <w:b/>
              </w:rPr>
              <w:t>dorobenie odtrhnutých výpadkov</w:t>
            </w:r>
            <w:r w:rsidR="00B6033D" w:rsidRPr="00DE623A">
              <w:rPr>
                <w:b/>
              </w:rPr>
              <w:t xml:space="preserve"> na povrchu dosky</w:t>
            </w:r>
          </w:p>
        </w:tc>
        <w:tc>
          <w:tcPr>
            <w:tcW w:w="1220" w:type="dxa"/>
          </w:tcPr>
          <w:p w14:paraId="76E8AF41" w14:textId="77777777" w:rsidR="003E6E2D" w:rsidRPr="00DE623A" w:rsidRDefault="00B6033D" w:rsidP="003E6E2D">
            <w:pPr>
              <w:widowControl w:val="0"/>
              <w:jc w:val="right"/>
            </w:pPr>
            <w:r w:rsidRPr="00DE623A">
              <w:t xml:space="preserve">cca </w:t>
            </w:r>
            <w:r w:rsidR="003E6E2D" w:rsidRPr="00DE623A">
              <w:t>20 mm</w:t>
            </w:r>
          </w:p>
        </w:tc>
      </w:tr>
      <w:tr w:rsidR="003E6E2D" w:rsidRPr="00DE623A" w14:paraId="4B61F2C8" w14:textId="77777777" w:rsidTr="003E6E2D">
        <w:tc>
          <w:tcPr>
            <w:tcW w:w="7990" w:type="dxa"/>
          </w:tcPr>
          <w:p w14:paraId="0AABC4E1" w14:textId="77777777" w:rsidR="003E6E2D" w:rsidRPr="00DE623A" w:rsidRDefault="002A5EEF" w:rsidP="002A5EEF">
            <w:pPr>
              <w:widowControl w:val="0"/>
              <w:ind w:left="720"/>
            </w:pPr>
            <w:r w:rsidRPr="00DE623A">
              <w:t xml:space="preserve">dorobenie odtrhnutých výpadkov na povrchu dosky urobíme na základe technologického predpisu výrobcu pre daný úkon a rozsah. </w:t>
            </w:r>
          </w:p>
        </w:tc>
        <w:tc>
          <w:tcPr>
            <w:tcW w:w="1220" w:type="dxa"/>
          </w:tcPr>
          <w:p w14:paraId="7AAC9F23" w14:textId="77777777" w:rsidR="003E6E2D" w:rsidRPr="00DE623A" w:rsidRDefault="003E6E2D" w:rsidP="003E6E2D">
            <w:pPr>
              <w:widowControl w:val="0"/>
              <w:jc w:val="right"/>
            </w:pPr>
          </w:p>
        </w:tc>
      </w:tr>
      <w:tr w:rsidR="000B6FE6" w:rsidRPr="00DE623A" w14:paraId="4D56FE1F" w14:textId="77777777" w:rsidTr="003E6E2D">
        <w:tc>
          <w:tcPr>
            <w:tcW w:w="7990" w:type="dxa"/>
          </w:tcPr>
          <w:p w14:paraId="07ABC03F" w14:textId="77777777" w:rsidR="000B6FE6" w:rsidRPr="00DE623A" w:rsidRDefault="000B6FE6" w:rsidP="003E6E2D">
            <w:pPr>
              <w:widowControl w:val="0"/>
              <w:ind w:left="720"/>
              <w:rPr>
                <w:b/>
              </w:rPr>
            </w:pPr>
          </w:p>
        </w:tc>
        <w:tc>
          <w:tcPr>
            <w:tcW w:w="1220" w:type="dxa"/>
          </w:tcPr>
          <w:p w14:paraId="62FADF57" w14:textId="77777777" w:rsidR="000B6FE6" w:rsidRPr="00DE623A" w:rsidRDefault="000B6FE6" w:rsidP="003E6E2D">
            <w:pPr>
              <w:widowControl w:val="0"/>
              <w:jc w:val="right"/>
            </w:pPr>
          </w:p>
        </w:tc>
      </w:tr>
      <w:tr w:rsidR="003E6E2D" w:rsidRPr="00DE623A" w14:paraId="1711CBE7" w14:textId="77777777" w:rsidTr="003E6E2D">
        <w:tc>
          <w:tcPr>
            <w:tcW w:w="7990" w:type="dxa"/>
          </w:tcPr>
          <w:p w14:paraId="1D5FCC39" w14:textId="77777777" w:rsidR="003E6E2D" w:rsidRPr="00DE623A" w:rsidRDefault="003E6E2D" w:rsidP="003E6E2D">
            <w:pPr>
              <w:widowControl w:val="0"/>
              <w:ind w:left="720"/>
              <w:rPr>
                <w:b/>
              </w:rPr>
            </w:pPr>
            <w:r w:rsidRPr="00DE623A">
              <w:rPr>
                <w:b/>
              </w:rPr>
              <w:t xml:space="preserve">VK 5 - vodorovná konštrukcia pod </w:t>
            </w:r>
            <w:proofErr w:type="spellStart"/>
            <w:r w:rsidRPr="00DE623A">
              <w:rPr>
                <w:b/>
              </w:rPr>
              <w:t>glet</w:t>
            </w:r>
            <w:proofErr w:type="spellEnd"/>
            <w:r w:rsidRPr="00DE623A">
              <w:rPr>
                <w:b/>
              </w:rPr>
              <w:t xml:space="preserve"> jestvujúca- ŽB doska krytu náhonu </w:t>
            </w:r>
          </w:p>
        </w:tc>
        <w:tc>
          <w:tcPr>
            <w:tcW w:w="1220" w:type="dxa"/>
          </w:tcPr>
          <w:p w14:paraId="7F2A5BD4" w14:textId="77777777" w:rsidR="003E6E2D" w:rsidRPr="00DE623A" w:rsidRDefault="003E6E2D" w:rsidP="003E6E2D">
            <w:pPr>
              <w:widowControl w:val="0"/>
              <w:jc w:val="right"/>
            </w:pPr>
          </w:p>
        </w:tc>
      </w:tr>
      <w:tr w:rsidR="003E6E2D" w:rsidRPr="00DE623A" w14:paraId="53635A30" w14:textId="77777777" w:rsidTr="003E6E2D">
        <w:tc>
          <w:tcPr>
            <w:tcW w:w="7990" w:type="dxa"/>
          </w:tcPr>
          <w:p w14:paraId="20C8285F" w14:textId="77777777" w:rsidR="003E6E2D" w:rsidRPr="00DE623A" w:rsidRDefault="003E6E2D" w:rsidP="003E6E2D">
            <w:pPr>
              <w:widowControl w:val="0"/>
              <w:ind w:left="720"/>
            </w:pPr>
          </w:p>
        </w:tc>
        <w:tc>
          <w:tcPr>
            <w:tcW w:w="1220" w:type="dxa"/>
          </w:tcPr>
          <w:p w14:paraId="39C19AFB" w14:textId="77777777" w:rsidR="003E6E2D" w:rsidRPr="00DE623A" w:rsidRDefault="003E6E2D" w:rsidP="003E6E2D">
            <w:pPr>
              <w:widowControl w:val="0"/>
              <w:jc w:val="right"/>
            </w:pPr>
          </w:p>
        </w:tc>
      </w:tr>
      <w:tr w:rsidR="003E6E2D" w:rsidRPr="00DE623A" w14:paraId="6C16F091" w14:textId="77777777" w:rsidTr="003E6E2D">
        <w:tc>
          <w:tcPr>
            <w:tcW w:w="7990" w:type="dxa"/>
          </w:tcPr>
          <w:p w14:paraId="2587B676" w14:textId="77777777" w:rsidR="003E6E2D" w:rsidRPr="00DE623A" w:rsidRDefault="003E6E2D" w:rsidP="00FE53AB">
            <w:pPr>
              <w:widowControl w:val="0"/>
              <w:numPr>
                <w:ilvl w:val="0"/>
                <w:numId w:val="53"/>
              </w:numPr>
            </w:pPr>
            <w:r w:rsidRPr="00DE623A">
              <w:t>vzduchová medzera, premenlivej výšky</w:t>
            </w:r>
          </w:p>
        </w:tc>
        <w:tc>
          <w:tcPr>
            <w:tcW w:w="1220" w:type="dxa"/>
          </w:tcPr>
          <w:p w14:paraId="626F8A3B" w14:textId="77777777" w:rsidR="003E6E2D" w:rsidRPr="00DE623A" w:rsidRDefault="001C5BA8" w:rsidP="003E6E2D">
            <w:pPr>
              <w:widowControl w:val="0"/>
              <w:jc w:val="right"/>
            </w:pPr>
            <w:r w:rsidRPr="00DE623A">
              <w:t xml:space="preserve">cca 700 až </w:t>
            </w:r>
            <w:r w:rsidR="003E6E2D" w:rsidRPr="00DE623A">
              <w:t>0 mm</w:t>
            </w:r>
          </w:p>
        </w:tc>
      </w:tr>
      <w:tr w:rsidR="003E6E2D" w:rsidRPr="00DE623A" w14:paraId="3BF16B1F" w14:textId="77777777" w:rsidTr="003E6E2D">
        <w:tc>
          <w:tcPr>
            <w:tcW w:w="7990" w:type="dxa"/>
          </w:tcPr>
          <w:p w14:paraId="4717E389" w14:textId="77777777" w:rsidR="003E6E2D" w:rsidRPr="00DE623A" w:rsidRDefault="003E6E2D" w:rsidP="00FE53AB">
            <w:pPr>
              <w:widowControl w:val="0"/>
              <w:numPr>
                <w:ilvl w:val="0"/>
                <w:numId w:val="53"/>
              </w:numPr>
            </w:pPr>
            <w:r w:rsidRPr="00DE623A">
              <w:t>voda, vodného náhonu, premenlivej výšky</w:t>
            </w:r>
          </w:p>
        </w:tc>
        <w:tc>
          <w:tcPr>
            <w:tcW w:w="1220" w:type="dxa"/>
          </w:tcPr>
          <w:p w14:paraId="7A80D828" w14:textId="77777777" w:rsidR="003E6E2D" w:rsidRPr="00DE623A" w:rsidRDefault="006113CF" w:rsidP="00DF184C">
            <w:pPr>
              <w:widowControl w:val="0"/>
              <w:jc w:val="right"/>
            </w:pPr>
            <w:r w:rsidRPr="00DE623A">
              <w:t xml:space="preserve">cca </w:t>
            </w:r>
            <w:r w:rsidR="001C5BA8" w:rsidRPr="00DE623A">
              <w:t xml:space="preserve">0 až </w:t>
            </w:r>
            <w:r w:rsidR="003E6E2D" w:rsidRPr="00DE623A">
              <w:t>1</w:t>
            </w:r>
            <w:r w:rsidR="00DF184C" w:rsidRPr="00DE623A">
              <w:t>50</w:t>
            </w:r>
            <w:r w:rsidR="003E6E2D" w:rsidRPr="00DE623A">
              <w:t>0 mm</w:t>
            </w:r>
          </w:p>
        </w:tc>
      </w:tr>
      <w:tr w:rsidR="003E6E2D" w:rsidRPr="00DE623A" w14:paraId="5466DDD8" w14:textId="77777777" w:rsidTr="003E6E2D">
        <w:tc>
          <w:tcPr>
            <w:tcW w:w="7990" w:type="dxa"/>
          </w:tcPr>
          <w:p w14:paraId="37A75004" w14:textId="77777777" w:rsidR="003E6E2D" w:rsidRPr="00DE623A" w:rsidRDefault="00DF184C" w:rsidP="00FE53AB">
            <w:pPr>
              <w:widowControl w:val="0"/>
              <w:numPr>
                <w:ilvl w:val="0"/>
                <w:numId w:val="53"/>
              </w:numPr>
              <w:jc w:val="left"/>
            </w:pPr>
            <w:r w:rsidRPr="00DE623A">
              <w:t>dno náhonu</w:t>
            </w:r>
            <w:r w:rsidR="002A5EEF" w:rsidRPr="00DE623A">
              <w:t xml:space="preserve"> - </w:t>
            </w:r>
            <w:proofErr w:type="spellStart"/>
            <w:r w:rsidR="002A5EEF" w:rsidRPr="00DE623A">
              <w:t>rastlý</w:t>
            </w:r>
            <w:proofErr w:type="spellEnd"/>
            <w:r w:rsidR="002A5EEF" w:rsidRPr="00DE623A">
              <w:t xml:space="preserve"> terén</w:t>
            </w:r>
          </w:p>
        </w:tc>
        <w:tc>
          <w:tcPr>
            <w:tcW w:w="1220" w:type="dxa"/>
          </w:tcPr>
          <w:p w14:paraId="28B5756F" w14:textId="77777777" w:rsidR="003E6E2D" w:rsidRPr="00DE623A" w:rsidRDefault="003E6E2D" w:rsidP="003E6E2D">
            <w:pPr>
              <w:widowControl w:val="0"/>
              <w:jc w:val="right"/>
            </w:pPr>
            <w:r w:rsidRPr="00DE623A">
              <w:t>0 mm</w:t>
            </w:r>
          </w:p>
        </w:tc>
      </w:tr>
      <w:tr w:rsidR="003E6E2D" w:rsidRPr="00DE623A" w14:paraId="30FC08AA" w14:textId="77777777" w:rsidTr="003E6E2D">
        <w:tc>
          <w:tcPr>
            <w:tcW w:w="7990" w:type="dxa"/>
          </w:tcPr>
          <w:p w14:paraId="09597BFE" w14:textId="77777777" w:rsidR="003E6E2D" w:rsidRPr="00DE623A" w:rsidRDefault="003E6E2D" w:rsidP="003E6E2D">
            <w:pPr>
              <w:widowControl w:val="0"/>
              <w:ind w:left="720"/>
            </w:pPr>
          </w:p>
        </w:tc>
        <w:tc>
          <w:tcPr>
            <w:tcW w:w="1220" w:type="dxa"/>
          </w:tcPr>
          <w:p w14:paraId="48F66E8E" w14:textId="77777777" w:rsidR="003E6E2D" w:rsidRPr="00DE623A" w:rsidRDefault="003E6E2D" w:rsidP="003E6E2D">
            <w:pPr>
              <w:widowControl w:val="0"/>
              <w:jc w:val="right"/>
            </w:pPr>
          </w:p>
        </w:tc>
      </w:tr>
      <w:tr w:rsidR="003E6E2D" w:rsidRPr="00DE623A" w14:paraId="1E8420C9" w14:textId="77777777" w:rsidTr="003E6E2D">
        <w:tc>
          <w:tcPr>
            <w:tcW w:w="7990" w:type="dxa"/>
          </w:tcPr>
          <w:p w14:paraId="4FE53BBF" w14:textId="77777777" w:rsidR="003E6E2D" w:rsidRPr="00DE623A" w:rsidRDefault="003E6E2D" w:rsidP="003E6E2D">
            <w:pPr>
              <w:widowControl w:val="0"/>
              <w:ind w:left="720"/>
            </w:pPr>
            <w:r w:rsidRPr="00DE623A">
              <w:t>exteriér</w:t>
            </w:r>
          </w:p>
        </w:tc>
        <w:tc>
          <w:tcPr>
            <w:tcW w:w="1220" w:type="dxa"/>
          </w:tcPr>
          <w:p w14:paraId="2831EDFF" w14:textId="77777777" w:rsidR="003E6E2D" w:rsidRPr="00DE623A" w:rsidRDefault="003E6E2D" w:rsidP="003E6E2D">
            <w:pPr>
              <w:widowControl w:val="0"/>
              <w:jc w:val="right"/>
            </w:pPr>
          </w:p>
        </w:tc>
      </w:tr>
      <w:tr w:rsidR="003E6E2D" w:rsidRPr="00DE623A" w14:paraId="18230377" w14:textId="77777777" w:rsidTr="003E6E2D">
        <w:tc>
          <w:tcPr>
            <w:tcW w:w="7990" w:type="dxa"/>
          </w:tcPr>
          <w:p w14:paraId="4DEA8DFE" w14:textId="77777777" w:rsidR="003E6E2D" w:rsidRPr="00DE623A" w:rsidRDefault="003E6E2D" w:rsidP="003E6E2D">
            <w:pPr>
              <w:widowControl w:val="0"/>
              <w:ind w:left="720"/>
            </w:pPr>
          </w:p>
        </w:tc>
        <w:tc>
          <w:tcPr>
            <w:tcW w:w="1220" w:type="dxa"/>
          </w:tcPr>
          <w:p w14:paraId="3A563459" w14:textId="77777777" w:rsidR="003E6E2D" w:rsidRPr="00DE623A" w:rsidRDefault="003E6E2D" w:rsidP="003E6E2D">
            <w:pPr>
              <w:widowControl w:val="0"/>
              <w:jc w:val="right"/>
            </w:pPr>
          </w:p>
        </w:tc>
      </w:tr>
    </w:tbl>
    <w:p w14:paraId="1248AA80" w14:textId="77777777" w:rsidR="007F137C" w:rsidRPr="00DE623A" w:rsidRDefault="007F137C" w:rsidP="00AD36E2">
      <w:pPr>
        <w:pStyle w:val="Nadpis6"/>
        <w:widowControl w:val="0"/>
      </w:pPr>
      <w:r w:rsidRPr="00DE623A">
        <w:t>Z</w:t>
      </w:r>
      <w:r w:rsidR="009A4EFA">
        <w:t>vislé konštrukcie – popis podľa</w:t>
      </w:r>
    </w:p>
    <w:p w14:paraId="08C1A1CE" w14:textId="77777777" w:rsidR="007F137C" w:rsidRPr="00DE623A" w:rsidRDefault="006E68FD" w:rsidP="00AD36E2">
      <w:pPr>
        <w:pStyle w:val="Nadpis6"/>
        <w:widowControl w:val="0"/>
      </w:pPr>
      <w:proofErr w:type="spellStart"/>
      <w:r>
        <w:t>Muriv</w:t>
      </w:r>
      <w:proofErr w:type="spellEnd"/>
    </w:p>
    <w:p w14:paraId="0769233F" w14:textId="77777777" w:rsidR="007F137C" w:rsidRPr="00DE623A" w:rsidRDefault="006D6007" w:rsidP="00AD36E2">
      <w:pPr>
        <w:widowControl w:val="0"/>
        <w:rPr>
          <w:rFonts w:cs="Arial"/>
        </w:rPr>
      </w:pPr>
      <w:r w:rsidRPr="00DE623A">
        <w:rPr>
          <w:rFonts w:cs="Arial"/>
        </w:rPr>
        <w:lastRenderedPageBreak/>
        <w:t xml:space="preserve">M1 – zmiešané kamenno-tehlové v oblasti </w:t>
      </w:r>
      <w:proofErr w:type="spellStart"/>
      <w:r w:rsidRPr="00DE623A">
        <w:rPr>
          <w:rFonts w:cs="Arial"/>
        </w:rPr>
        <w:t>zámuroviek</w:t>
      </w:r>
      <w:proofErr w:type="spellEnd"/>
      <w:r w:rsidRPr="00DE623A">
        <w:rPr>
          <w:rFonts w:cs="Arial"/>
        </w:rPr>
        <w:t xml:space="preserve"> </w:t>
      </w:r>
    </w:p>
    <w:p w14:paraId="6779DF55" w14:textId="77777777" w:rsidR="007F137C" w:rsidRPr="00DE623A" w:rsidRDefault="007F137C" w:rsidP="00AD36E2">
      <w:pPr>
        <w:widowControl w:val="0"/>
        <w:rPr>
          <w:rFonts w:cs="Arial"/>
        </w:rPr>
      </w:pPr>
      <w:r w:rsidRPr="00DE623A">
        <w:rPr>
          <w:rFonts w:cs="Arial"/>
        </w:rPr>
        <w:t>M</w:t>
      </w:r>
      <w:r w:rsidR="006D6007" w:rsidRPr="00DE623A">
        <w:rPr>
          <w:rFonts w:cs="Arial"/>
        </w:rPr>
        <w:t>2</w:t>
      </w:r>
      <w:r w:rsidRPr="00DE623A">
        <w:rPr>
          <w:rFonts w:cs="Arial"/>
        </w:rPr>
        <w:t xml:space="preserve"> – zmieš</w:t>
      </w:r>
      <w:r w:rsidR="006D6007" w:rsidRPr="00DE623A">
        <w:rPr>
          <w:rFonts w:cs="Arial"/>
        </w:rPr>
        <w:t xml:space="preserve">ané kamenné, ale len s občasným </w:t>
      </w:r>
      <w:r w:rsidR="00F84D7B" w:rsidRPr="00DE623A">
        <w:rPr>
          <w:rFonts w:cs="Arial"/>
        </w:rPr>
        <w:t xml:space="preserve">veľmi malým </w:t>
      </w:r>
      <w:r w:rsidR="006D6007" w:rsidRPr="00DE623A">
        <w:rPr>
          <w:rFonts w:cs="Arial"/>
        </w:rPr>
        <w:t xml:space="preserve">výskytom tehál </w:t>
      </w:r>
    </w:p>
    <w:p w14:paraId="4979A99A" w14:textId="77777777" w:rsidR="00F84D7B" w:rsidRPr="00DE623A" w:rsidRDefault="00F84D7B" w:rsidP="00F84D7B">
      <w:pPr>
        <w:widowControl w:val="0"/>
        <w:rPr>
          <w:rFonts w:cs="Arial"/>
        </w:rPr>
      </w:pPr>
      <w:r w:rsidRPr="00DE623A">
        <w:rPr>
          <w:rFonts w:cs="Arial"/>
        </w:rPr>
        <w:t>M3 – čisto kamenné</w:t>
      </w:r>
    </w:p>
    <w:p w14:paraId="5B6C5E19" w14:textId="77777777" w:rsidR="007F137C" w:rsidRPr="00DE623A" w:rsidRDefault="006E68FD" w:rsidP="00AD36E2">
      <w:pPr>
        <w:pStyle w:val="Nadpis6"/>
        <w:widowControl w:val="0"/>
      </w:pPr>
      <w:proofErr w:type="spellStart"/>
      <w:r>
        <w:t>Spojiv</w:t>
      </w:r>
      <w:proofErr w:type="spellEnd"/>
    </w:p>
    <w:p w14:paraId="6762C729" w14:textId="77777777" w:rsidR="007F137C" w:rsidRPr="00DE623A" w:rsidRDefault="007F137C" w:rsidP="00AD36E2">
      <w:pPr>
        <w:widowControl w:val="0"/>
        <w:rPr>
          <w:rFonts w:cs="Arial"/>
        </w:rPr>
      </w:pPr>
      <w:r w:rsidRPr="00DE623A">
        <w:rPr>
          <w:rFonts w:cs="Arial"/>
        </w:rPr>
        <w:t>S1 – stredná zrnitosť, sivohnedé s hrudkami vápna, stredne pevné(nachádza sa murivách M2)</w:t>
      </w:r>
    </w:p>
    <w:p w14:paraId="537F672E" w14:textId="77777777" w:rsidR="007F137C" w:rsidRPr="00DE623A" w:rsidRDefault="007F137C" w:rsidP="00AD36E2">
      <w:pPr>
        <w:widowControl w:val="0"/>
        <w:rPr>
          <w:rFonts w:cs="Arial"/>
        </w:rPr>
      </w:pPr>
      <w:r w:rsidRPr="00DE623A">
        <w:rPr>
          <w:rFonts w:cs="Arial"/>
        </w:rPr>
        <w:t xml:space="preserve">S2 – jemné, tmavosivé, nesúdržné z nízkym obsahom </w:t>
      </w:r>
      <w:r w:rsidR="00F84D7B" w:rsidRPr="00DE623A">
        <w:rPr>
          <w:rFonts w:cs="Arial"/>
        </w:rPr>
        <w:t>vápna(nachádza sa v murivách M3)</w:t>
      </w:r>
    </w:p>
    <w:p w14:paraId="59A63024" w14:textId="77777777" w:rsidR="007F137C" w:rsidRPr="00DE623A" w:rsidRDefault="00F84D7B" w:rsidP="00AD36E2">
      <w:pPr>
        <w:widowControl w:val="0"/>
        <w:rPr>
          <w:rFonts w:cs="Arial"/>
        </w:rPr>
      </w:pPr>
      <w:r w:rsidRPr="00DE623A">
        <w:rPr>
          <w:rFonts w:cs="Arial"/>
        </w:rPr>
        <w:t>S3</w:t>
      </w:r>
      <w:r w:rsidR="007F137C" w:rsidRPr="00DE623A">
        <w:rPr>
          <w:rFonts w:cs="Arial"/>
        </w:rPr>
        <w:t>- jemnozrnné, vápenno cementové s vysokým obsahom cementu, sivé, veľmi pevné</w:t>
      </w:r>
      <w:r w:rsidRPr="00DE623A">
        <w:rPr>
          <w:rFonts w:cs="Arial"/>
        </w:rPr>
        <w:t>(</w:t>
      </w:r>
      <w:proofErr w:type="spellStart"/>
      <w:r w:rsidRPr="00DE623A">
        <w:rPr>
          <w:rFonts w:cs="Arial"/>
        </w:rPr>
        <w:t>zámurovky</w:t>
      </w:r>
      <w:proofErr w:type="spellEnd"/>
      <w:r w:rsidRPr="00DE623A">
        <w:rPr>
          <w:rFonts w:cs="Arial"/>
        </w:rPr>
        <w:t>) (nachádza sa v murive M1 )</w:t>
      </w:r>
    </w:p>
    <w:p w14:paraId="5791CC83" w14:textId="77777777" w:rsidR="001C67A6" w:rsidRPr="00DE623A" w:rsidRDefault="001C67A6" w:rsidP="00AD36E2">
      <w:pPr>
        <w:pStyle w:val="Nadpis4"/>
        <w:keepNext w:val="0"/>
        <w:keepLines w:val="0"/>
        <w:widowControl w:val="0"/>
      </w:pPr>
      <w:r w:rsidRPr="00DE623A">
        <w:t>Úpravy povrchov a</w:t>
      </w:r>
      <w:r w:rsidR="00DA4482" w:rsidRPr="00DE623A">
        <w:t> </w:t>
      </w:r>
      <w:r w:rsidRPr="00DE623A">
        <w:t>prvkov</w:t>
      </w:r>
    </w:p>
    <w:p w14:paraId="0F5FABF6" w14:textId="77777777" w:rsidR="00DA4482" w:rsidRPr="00DE623A" w:rsidRDefault="00DA4482" w:rsidP="00DA4482">
      <w:pPr>
        <w:pStyle w:val="Nadpis5"/>
        <w:keepNext w:val="0"/>
        <w:widowControl w:val="0"/>
      </w:pPr>
      <w:r w:rsidRPr="00DE623A">
        <w:t>Murivo s omietkou stav</w:t>
      </w:r>
    </w:p>
    <w:p w14:paraId="6454C532" w14:textId="77777777" w:rsidR="0082666F" w:rsidRPr="00DE623A" w:rsidRDefault="0082666F" w:rsidP="0082666F">
      <w:pPr>
        <w:pStyle w:val="Nadpis6"/>
      </w:pPr>
      <w:r w:rsidRPr="00DE623A">
        <w:t>Text z AHV</w:t>
      </w:r>
    </w:p>
    <w:p w14:paraId="231DFE49" w14:textId="77777777" w:rsidR="0082666F" w:rsidRPr="00DE623A" w:rsidRDefault="0082666F" w:rsidP="0082666F">
      <w:r w:rsidRPr="00DE623A">
        <w:t xml:space="preserve">V havarijnom stave sú omietkové a náterové vrstvy v exteriéri aj interiéri, koruny obvodových múrov a jedného interiérového, špalety okenných a vstupných otvorov, zdeštruovaných kvôli násilnému vytrhaniu ich drevených výplní a drevených, alebo kovových prekladov, vďaka čomu chýbajú pri oknách 3. podlažia aj nadokenné časti múrov. Výplne otvorov v celom objekte úplne absentujú. Napriek tomu obvodové múry objektu sa vizuálne javia stabilné, bez výraznejších trhlín, možno aj kvôli ich stuženiu </w:t>
      </w:r>
      <w:proofErr w:type="spellStart"/>
      <w:r w:rsidRPr="00DE623A">
        <w:t>tiahlami</w:t>
      </w:r>
      <w:proofErr w:type="spellEnd"/>
      <w:r w:rsidRPr="00DE623A">
        <w:t xml:space="preserve"> (</w:t>
      </w:r>
      <w:proofErr w:type="spellStart"/>
      <w:r w:rsidRPr="00DE623A">
        <w:t>foto</w:t>
      </w:r>
      <w:proofErr w:type="spellEnd"/>
      <w:r w:rsidRPr="00DE623A">
        <w:t xml:space="preserve"> 48, 49, 58) a podpretiu opornými piliermi na južnej strane.</w:t>
      </w:r>
    </w:p>
    <w:p w14:paraId="50B0F84E" w14:textId="77777777" w:rsidR="0082666F" w:rsidRPr="00DE623A" w:rsidRDefault="0082666F" w:rsidP="0082666F"/>
    <w:p w14:paraId="3032B49C" w14:textId="77777777" w:rsidR="0082666F" w:rsidRPr="00DE623A" w:rsidRDefault="0082666F" w:rsidP="0082666F">
      <w:r w:rsidRPr="00DE623A">
        <w:t xml:space="preserve">Fasády opatriť zjednocujúcou vrstvou priedušnej omietky s náterom s rešpektovaním plastickej výzdoby fasád (pozri inventarizačnú položku A). Týka sa to celej južnej fasády (možno s výnimkou pásu v nadzemnej časti z dôvodu ochrany povrchu pred vzlínaním vlhkosti), na bočných fasádach je možné uvažovať s ponechaním neomietnutej vnútornej plochy od úrovne 3. podlažia, rámovanej omietnutým plastickým </w:t>
      </w:r>
      <w:proofErr w:type="spellStart"/>
      <w:r w:rsidRPr="00DE623A">
        <w:t>lizénovým</w:t>
      </w:r>
      <w:proofErr w:type="spellEnd"/>
      <w:r w:rsidRPr="00DE623A">
        <w:t xml:space="preserve"> rámom. </w:t>
      </w:r>
    </w:p>
    <w:p w14:paraId="24478A35" w14:textId="77777777" w:rsidR="0082666F" w:rsidRPr="00DE623A" w:rsidRDefault="0082666F" w:rsidP="0082666F"/>
    <w:p w14:paraId="678DDC4F" w14:textId="77777777" w:rsidR="0082666F" w:rsidRPr="00DE623A" w:rsidRDefault="0082666F" w:rsidP="0082666F">
      <w:pPr>
        <w:rPr>
          <w:b/>
        </w:rPr>
      </w:pPr>
      <w:r w:rsidRPr="00DE623A">
        <w:rPr>
          <w:b/>
        </w:rPr>
        <w:t xml:space="preserve">Rozsah možných ponechaných neomietnutých plôch konzultovať s odborným pracovníkom Krajského pamiatkového úradu Košice. </w:t>
      </w:r>
    </w:p>
    <w:p w14:paraId="4849A05C" w14:textId="77777777" w:rsidR="0082666F" w:rsidRPr="00DE623A" w:rsidRDefault="0082666F" w:rsidP="0082666F"/>
    <w:p w14:paraId="4B99C535" w14:textId="77777777" w:rsidR="0082666F" w:rsidRPr="00DE623A" w:rsidRDefault="0082666F" w:rsidP="0082666F">
      <w:r w:rsidRPr="00DE623A">
        <w:t xml:space="preserve">Potrebné je však omietnuť priebežný horizontálny pás prechádzajúci celým obvodom stavby, nakoľko naň dosadajú nárožné </w:t>
      </w:r>
      <w:proofErr w:type="spellStart"/>
      <w:r w:rsidRPr="00DE623A">
        <w:t>lizény</w:t>
      </w:r>
      <w:proofErr w:type="spellEnd"/>
      <w:r w:rsidRPr="00DE623A">
        <w:t xml:space="preserve"> a je tektonickým prvkom. Vzhľadom na necitlivé sekundárne úpravy v okolí otvorov severnej fasády je vhodné omietnuť túto fasádu v celom rozsahu.</w:t>
      </w:r>
    </w:p>
    <w:p w14:paraId="652F6FA6" w14:textId="77777777" w:rsidR="0082666F" w:rsidRPr="00DE623A" w:rsidRDefault="0082666F" w:rsidP="0082666F"/>
    <w:p w14:paraId="67DB14A2" w14:textId="77777777" w:rsidR="0082666F" w:rsidRPr="00DE623A" w:rsidRDefault="0082666F" w:rsidP="0082666F">
      <w:pPr>
        <w:rPr>
          <w:b/>
        </w:rPr>
      </w:pPr>
      <w:r w:rsidRPr="00DE623A">
        <w:rPr>
          <w:b/>
        </w:rPr>
        <w:t>Omietku a nátery realizovať v štruktúre a farebnosti vychádzajúcej zo zachovaných fragmentov.</w:t>
      </w:r>
    </w:p>
    <w:p w14:paraId="5AB3892E" w14:textId="77777777" w:rsidR="00DA4482" w:rsidRPr="00DE623A" w:rsidRDefault="00DA4482" w:rsidP="00DA4482"/>
    <w:p w14:paraId="34A28CFE" w14:textId="77777777" w:rsidR="001C67A6" w:rsidRPr="00DE623A" w:rsidRDefault="001C67A6" w:rsidP="00AD36E2">
      <w:pPr>
        <w:pStyle w:val="Nadpis5"/>
        <w:keepNext w:val="0"/>
        <w:widowControl w:val="0"/>
      </w:pPr>
      <w:r w:rsidRPr="00DE623A">
        <w:t>Murivo s</w:t>
      </w:r>
      <w:r w:rsidR="0082666F" w:rsidRPr="00DE623A">
        <w:t> </w:t>
      </w:r>
      <w:r w:rsidRPr="00DE623A">
        <w:t>omietkou</w:t>
      </w:r>
      <w:r w:rsidR="0082666F" w:rsidRPr="00DE623A">
        <w:t xml:space="preserve"> zásady</w:t>
      </w:r>
    </w:p>
    <w:p w14:paraId="5B07B999" w14:textId="77777777" w:rsidR="001C67A6" w:rsidRPr="00DE623A" w:rsidRDefault="001C67A6" w:rsidP="00AD36E2">
      <w:pPr>
        <w:widowControl w:val="0"/>
      </w:pPr>
      <w:r w:rsidRPr="00DE623A">
        <w:t xml:space="preserve">Povrchové úpravy zachované vo forme exteriérových i interiérových omietok návrh </w:t>
      </w:r>
      <w:proofErr w:type="spellStart"/>
      <w:r w:rsidR="00F84D7B" w:rsidRPr="00DE623A">
        <w:t>doporučuje</w:t>
      </w:r>
      <w:proofErr w:type="spellEnd"/>
      <w:r w:rsidR="00F84D7B" w:rsidRPr="00DE623A">
        <w:t xml:space="preserve"> plošne zakonzervovať.</w:t>
      </w:r>
      <w:r w:rsidRPr="00DE623A">
        <w:t xml:space="preserve"> Konzervácia sa navrhuje uskutočniť: </w:t>
      </w:r>
    </w:p>
    <w:p w14:paraId="52680DCE" w14:textId="77777777" w:rsidR="001C67A6" w:rsidRPr="00DE623A" w:rsidRDefault="001C67A6" w:rsidP="00AD36E2">
      <w:pPr>
        <w:widowControl w:val="0"/>
      </w:pPr>
      <w:r w:rsidRPr="00DE623A">
        <w:t xml:space="preserve">1. uchytením voľných okrajov omietkových plôch tzv. maltovými ”mostíkmi”, preväzujúcimi voľné okraje s podkladom. U tohto bežne zaužívaného a </w:t>
      </w:r>
      <w:proofErr w:type="spellStart"/>
      <w:r w:rsidRPr="00DE623A">
        <w:t>doporučovaného</w:t>
      </w:r>
      <w:proofErr w:type="spellEnd"/>
      <w:r w:rsidRPr="00DE623A">
        <w:t xml:space="preserve"> spôsobu (bližšie Fabián – Hrčka 2006, s. 124) je potrebné dôsledne dbať na farebné zjednotenie použitej malty s uchytávanou historickou omietkou.</w:t>
      </w:r>
    </w:p>
    <w:p w14:paraId="7CE66EE6" w14:textId="77777777" w:rsidR="001C67A6" w:rsidRPr="00DE623A" w:rsidRDefault="001C67A6" w:rsidP="00AD36E2">
      <w:pPr>
        <w:widowControl w:val="0"/>
      </w:pPr>
      <w:r w:rsidRPr="00DE623A">
        <w:t>2. konsolidáciou – obnovením súdržnosti, predovšetkým narušenej povrchovej vrstvy omieto</w:t>
      </w:r>
      <w:r w:rsidR="00321960" w:rsidRPr="00DE623A">
        <w:t>k. V tomto prípade je potrebné odborník</w:t>
      </w:r>
      <w:r w:rsidRPr="00DE623A">
        <w:t xml:space="preserve">om uskutočniť chemicko-technologickú analýzu pôvodného materiálu z viacerých miest murív s cieľom určenia dôvodu zoslabenia súdržnosti omietky a určenia najvhodnejšieho spôsobu konsolidácie. Následná </w:t>
      </w:r>
      <w:r w:rsidR="00321960" w:rsidRPr="00DE623A">
        <w:t>odborník</w:t>
      </w:r>
      <w:r w:rsidRPr="00DE623A">
        <w:t xml:space="preserve">om navrhnutá technológia by mala zaručiť dlhodobú životnosť historického originálu bez vyvolania jeho nevhodných zmien (vizuálnych i štrukturálnych). Preto je potrebné navrhovanú technológiu vopred vyskúšať na vybraných testovaných plochách </w:t>
      </w:r>
      <w:smartTag w:uri="urn:schemas-microsoft-com:office:smarttags" w:element="PersonName">
        <w:r w:rsidRPr="00DE623A">
          <w:t>pamiatky</w:t>
        </w:r>
      </w:smartTag>
      <w:r w:rsidRPr="00DE623A">
        <w:t xml:space="preserve"> a plošne aplikovať až po vyhodnotení jej účinku. </w:t>
      </w:r>
    </w:p>
    <w:p w14:paraId="2F39704E" w14:textId="77777777" w:rsidR="001C67A6" w:rsidRPr="00DE623A" w:rsidRDefault="001C67A6" w:rsidP="00AD36E2">
      <w:pPr>
        <w:widowControl w:val="0"/>
      </w:pPr>
      <w:r w:rsidRPr="00DE623A">
        <w:t xml:space="preserve">Ako jedna z najvhodnejších foriem konsolidácie sa v posledných rokoch aj v praxi presadzuje konsolidácia vápennou vodou, ktorá spočíva v niekoľkonásobnom opakovanom (40-krát a viac) nanášaní </w:t>
      </w:r>
      <w:proofErr w:type="spellStart"/>
      <w:r w:rsidRPr="00DE623A">
        <w:t>konsolidantu</w:t>
      </w:r>
      <w:proofErr w:type="spellEnd"/>
      <w:r w:rsidRPr="00DE623A">
        <w:t xml:space="preserve"> na historickú omietku. Napriek úspešným vyhodnoteniam tejto metódy aplikovanej v posledných rokoch na niektorých pamiatkach v Čechách (napr. </w:t>
      </w:r>
      <w:proofErr w:type="spellStart"/>
      <w:r w:rsidRPr="00DE623A">
        <w:t>Michoinová</w:t>
      </w:r>
      <w:proofErr w:type="spellEnd"/>
      <w:r w:rsidRPr="00DE623A">
        <w:t xml:space="preserve"> 2002), je potrebné rátať i s nemožnosťou uplatnenia tejto metódy napr. z dôvodu nízkeho obsahu uhličitanu vápenatého v pôvodnej omietke, čo môže pri dočasnom zvýšení hmotnosti impregnovanej o</w:t>
      </w:r>
      <w:r w:rsidR="00D17E62" w:rsidRPr="00DE623A">
        <w:t xml:space="preserve">mietky spôsobiť je deštrukciu. </w:t>
      </w:r>
    </w:p>
    <w:p w14:paraId="499638D3" w14:textId="77777777" w:rsidR="001C67A6" w:rsidRPr="00DE623A" w:rsidRDefault="001C67A6" w:rsidP="00AD36E2">
      <w:pPr>
        <w:pStyle w:val="Nadpis5"/>
        <w:keepNext w:val="0"/>
        <w:widowControl w:val="0"/>
      </w:pPr>
      <w:r w:rsidRPr="00DE623A">
        <w:lastRenderedPageBreak/>
        <w:t>Murivo bez omietky</w:t>
      </w:r>
    </w:p>
    <w:p w14:paraId="230EE459" w14:textId="77777777" w:rsidR="001C67A6" w:rsidRPr="00DE623A" w:rsidRDefault="001C67A6" w:rsidP="00AD36E2">
      <w:pPr>
        <w:widowControl w:val="0"/>
      </w:pPr>
      <w:r w:rsidRPr="00DE623A">
        <w:t xml:space="preserve">V miestach, kde sa povrchová úprava nezachovala a murivo je v </w:t>
      </w:r>
      <w:proofErr w:type="spellStart"/>
      <w:r w:rsidRPr="00DE623A">
        <w:t>režnom</w:t>
      </w:r>
      <w:proofErr w:type="spellEnd"/>
      <w:r w:rsidRPr="00DE623A">
        <w:t xml:space="preserve"> stave s hĺbkovo vyplavenou maltou v škárach, návrh </w:t>
      </w:r>
      <w:proofErr w:type="spellStart"/>
      <w:r w:rsidRPr="00DE623A">
        <w:t>doporučuje</w:t>
      </w:r>
      <w:proofErr w:type="spellEnd"/>
      <w:r w:rsidRPr="00DE623A">
        <w:t xml:space="preserve"> lícne plochy </w:t>
      </w:r>
      <w:proofErr w:type="spellStart"/>
      <w:r w:rsidRPr="00DE623A">
        <w:t>preškárovať</w:t>
      </w:r>
      <w:proofErr w:type="spellEnd"/>
      <w:r w:rsidRPr="00DE623A">
        <w:t xml:space="preserve"> novou vápenno-pieskovou zmesou. Nová malta v upravovaných škárach bude zatlačená cca 2-3 cm za vonkajšie líce kameňa a jej povrch bude zdrsnený tak, aby evokoval zvetraný a nie neprirodzene vyhladený povrch. Lícne plochy kameňa je potrebné pri murovaní dôsledne očistiť od stečenej malty a ponechať začistené v </w:t>
      </w:r>
      <w:proofErr w:type="spellStart"/>
      <w:r w:rsidRPr="00DE623A">
        <w:t>režnom</w:t>
      </w:r>
      <w:proofErr w:type="spellEnd"/>
      <w:r w:rsidRPr="00DE623A">
        <w:t xml:space="preserve"> charaktere. V miestach, kde sa pôvodná malta v škárach muriva zachovala v súdržnom stave, nedôjde k plošnému </w:t>
      </w:r>
      <w:proofErr w:type="spellStart"/>
      <w:r w:rsidRPr="00DE623A">
        <w:t>preškárovaniu</w:t>
      </w:r>
      <w:proofErr w:type="spellEnd"/>
      <w:r w:rsidRPr="00DE623A">
        <w:t xml:space="preserve"> originálneho muriva, ale len k lokálnemu doplneniu škár v miestach hĺbkového </w:t>
      </w:r>
      <w:proofErr w:type="spellStart"/>
      <w:r w:rsidRPr="00DE623A">
        <w:t>vydrolenia</w:t>
      </w:r>
      <w:proofErr w:type="spellEnd"/>
      <w:r w:rsidRPr="00DE623A">
        <w:t xml:space="preserve"> pôvodnej malty.</w:t>
      </w:r>
    </w:p>
    <w:p w14:paraId="0D5B012D" w14:textId="77777777" w:rsidR="001C67A6" w:rsidRPr="00DE623A" w:rsidRDefault="001C67A6" w:rsidP="00AD36E2">
      <w:pPr>
        <w:widowControl w:val="0"/>
        <w:spacing w:before="120"/>
        <w:rPr>
          <w:b/>
        </w:rPr>
      </w:pPr>
      <w:r w:rsidRPr="00DE623A">
        <w:rPr>
          <w:b/>
        </w:rPr>
        <w:t xml:space="preserve">Na základe medzinárodných dohôd, ktoré sa Slovenská republika zaviazala dodržiavať, platia pre rekonštrukciu pamiatkových objektov usmernenia obsiahnuté napr. v materiáloch ICOMOS, podložené dlhoročnými skúsenosťami s rekonštrukciou pamiatok na celom svete, ktoré kladú na </w:t>
      </w:r>
      <w:proofErr w:type="spellStart"/>
      <w:r w:rsidRPr="00DE623A">
        <w:rPr>
          <w:b/>
        </w:rPr>
        <w:t>škárovacie</w:t>
      </w:r>
      <w:proofErr w:type="spellEnd"/>
      <w:r w:rsidRPr="00DE623A">
        <w:rPr>
          <w:b/>
        </w:rPr>
        <w:t xml:space="preserve"> malty nasledujúce nároky:</w:t>
      </w:r>
    </w:p>
    <w:p w14:paraId="7748E2D4" w14:textId="77777777" w:rsidR="001C67A6" w:rsidRPr="00DE623A" w:rsidRDefault="001C67A6" w:rsidP="00FE53AB">
      <w:pPr>
        <w:pStyle w:val="Odsekzoznamu"/>
        <w:widowControl w:val="0"/>
        <w:numPr>
          <w:ilvl w:val="0"/>
          <w:numId w:val="44"/>
        </w:numPr>
        <w:spacing w:before="120"/>
        <w:jc w:val="left"/>
        <w:rPr>
          <w:b/>
        </w:rPr>
      </w:pPr>
      <w:r w:rsidRPr="00DE623A">
        <w:rPr>
          <w:b/>
        </w:rPr>
        <w:t>nová malta musí farbou, štruktúrou, konštrukčným detailom a spôsobom nanesenia ladiť s pôvodnou maltou,</w:t>
      </w:r>
    </w:p>
    <w:p w14:paraId="4232C3CB" w14:textId="77777777" w:rsidR="001C67A6" w:rsidRPr="00DE623A" w:rsidRDefault="001C67A6" w:rsidP="00FE53AB">
      <w:pPr>
        <w:pStyle w:val="Odsekzoznamu"/>
        <w:widowControl w:val="0"/>
        <w:numPr>
          <w:ilvl w:val="0"/>
          <w:numId w:val="44"/>
        </w:numPr>
        <w:spacing w:before="120"/>
        <w:jc w:val="left"/>
        <w:rPr>
          <w:b/>
        </w:rPr>
      </w:pPr>
      <w:r w:rsidRPr="00DE623A">
        <w:rPr>
          <w:b/>
        </w:rPr>
        <w:t>nová malta musí byť mäkšia a pórovitejšia ako použité tehly, či kamene muriva,</w:t>
      </w:r>
    </w:p>
    <w:p w14:paraId="308E286D" w14:textId="77777777" w:rsidR="001C67A6" w:rsidRPr="00DE623A" w:rsidRDefault="001C67A6" w:rsidP="00FE53AB">
      <w:pPr>
        <w:pStyle w:val="Odsekzoznamu"/>
        <w:widowControl w:val="0"/>
        <w:numPr>
          <w:ilvl w:val="0"/>
          <w:numId w:val="44"/>
        </w:numPr>
        <w:spacing w:before="120"/>
        <w:jc w:val="left"/>
        <w:rPr>
          <w:b/>
        </w:rPr>
      </w:pPr>
      <w:r w:rsidRPr="00DE623A">
        <w:rPr>
          <w:b/>
        </w:rPr>
        <w:t>nová malta musí byť rovnako mäkká alebo mäkšia a rovnako pórovitá alebo pórovitejšia ako pôvodná malta.</w:t>
      </w:r>
    </w:p>
    <w:p w14:paraId="58B1A3BB" w14:textId="77777777" w:rsidR="001C67A6" w:rsidRPr="00DE623A" w:rsidRDefault="001C67A6" w:rsidP="00AD36E2">
      <w:pPr>
        <w:widowControl w:val="0"/>
      </w:pPr>
      <w:r w:rsidRPr="00DE623A">
        <w:t xml:space="preserve">Je potrebné, aby sa zloženie novej maltovej zmesi a zároveň </w:t>
      </w:r>
      <w:proofErr w:type="spellStart"/>
      <w:r w:rsidRPr="00DE623A">
        <w:t>škárovacej</w:t>
      </w:r>
      <w:proofErr w:type="spellEnd"/>
      <w:r w:rsidRPr="00DE623A">
        <w:t xml:space="preserve"> malty čo najviacej priblížilo fyzikálnym vlastnostiam a vizuálnej podobe pôvodnej vápenno-pieskovej malty, ktorá ako plnivo využívala riečny piesok rôznych frakcií, od úplne jemnej až po veľkosť zŕn do 3 cm. Preto sa </w:t>
      </w:r>
      <w:proofErr w:type="spellStart"/>
      <w:r w:rsidRPr="00DE623A">
        <w:t>doporučuje</w:t>
      </w:r>
      <w:proofErr w:type="spellEnd"/>
      <w:r w:rsidRPr="00DE623A">
        <w:t xml:space="preserve"> použiť maltu z dobre odležaného vápna haseného tradičným spôsobom. Len v krajnom prípade, ak tradičné hasené vápno nebude k dispozícii, návrh pripúšťa použiť maltu z vápenného hydrátu s pomerom vápna a piesku: 1:2,5 až 1:3. Mierne nastavovanie cementom je prípustné len v najnamáhanejších častiach muriva, ako sú napr. koruny, kde doporučený prípustný pomer cementu, vápna a piesku činí 1:8:24.</w:t>
      </w:r>
    </w:p>
    <w:p w14:paraId="31E31760" w14:textId="77777777" w:rsidR="001C67A6" w:rsidRPr="00DE623A" w:rsidRDefault="001C67A6" w:rsidP="00AD36E2">
      <w:pPr>
        <w:widowControl w:val="0"/>
      </w:pPr>
      <w:r w:rsidRPr="00DE623A">
        <w:t>Pri dopĺňaní častí pôvodných murív je potrebné dodržať pôvodnú materiálovú skladbu vychádzajúc z okolitého pôvodného muriva, jeho štruktúru a spôsob kladenia stavebného materiálu, pričom murivo zostane v </w:t>
      </w:r>
      <w:proofErr w:type="spellStart"/>
      <w:r w:rsidRPr="00DE623A">
        <w:t>režnom</w:t>
      </w:r>
      <w:proofErr w:type="spellEnd"/>
      <w:r w:rsidRPr="00DE623A">
        <w:t xml:space="preserve"> charaktere s povrchovou úpravou škár v zmysle vyššie uvedených kritérií navrhnutých pri </w:t>
      </w:r>
      <w:proofErr w:type="spellStart"/>
      <w:r w:rsidRPr="00DE623A">
        <w:t>preškárovavaní</w:t>
      </w:r>
      <w:proofErr w:type="spellEnd"/>
      <w:r w:rsidRPr="00DE623A">
        <w:t xml:space="preserve"> historických častí muriva. </w:t>
      </w:r>
    </w:p>
    <w:p w14:paraId="70047A90" w14:textId="77777777" w:rsidR="001C67A6" w:rsidRPr="00DE623A" w:rsidRDefault="001C67A6" w:rsidP="00AD36E2">
      <w:pPr>
        <w:widowControl w:val="0"/>
        <w:spacing w:before="120"/>
      </w:pPr>
      <w:r w:rsidRPr="00DE623A">
        <w:t xml:space="preserve">Cementová malta nespĺňa podmienky, jej použitie pri škárovaní má okrem o. i. mimoriadne nepriaznivý vplyv na vlhkostný režim muriva, čo v krátkej dobe vedie k väčšej deštrukcii než bol pôvodný stav. </w:t>
      </w:r>
    </w:p>
    <w:p w14:paraId="76DEEB75" w14:textId="77777777" w:rsidR="001C67A6" w:rsidRPr="00DE623A" w:rsidRDefault="001C67A6" w:rsidP="00AD36E2">
      <w:pPr>
        <w:pStyle w:val="Nadpis5"/>
        <w:keepNext w:val="0"/>
        <w:widowControl w:val="0"/>
      </w:pPr>
      <w:r w:rsidRPr="00DE623A">
        <w:t>Murivo, statické poruchy</w:t>
      </w:r>
      <w:r w:rsidR="00411F90" w:rsidRPr="00DE623A">
        <w:t xml:space="preserve"> </w:t>
      </w:r>
    </w:p>
    <w:p w14:paraId="60FBDF2A" w14:textId="77777777" w:rsidR="001C67A6" w:rsidRPr="00DE623A" w:rsidRDefault="001C67A6" w:rsidP="00AD36E2">
      <w:pPr>
        <w:widowControl w:val="0"/>
      </w:pPr>
      <w:r w:rsidRPr="00DE623A">
        <w:t xml:space="preserve">Statické poruchy murív, ktoré sa prejavujú vertikálnymi trhlinami budú odstránené na základe výsledkov stavebno-technického </w:t>
      </w:r>
      <w:r w:rsidR="00A3582E" w:rsidRPr="00DE623A">
        <w:t>návrhu opatrení</w:t>
      </w:r>
      <w:r w:rsidR="00D214BA" w:rsidRPr="00DE623A">
        <w:t xml:space="preserve"> v projekte statiky</w:t>
      </w:r>
      <w:r w:rsidRPr="00DE623A">
        <w:t xml:space="preserve"> Pri povrchovej úprave vertikálnych trhlín (bez ohľadu na spôsob ich vypĺňania doporučený na základe výsledkov uvedených prieskumov) budú dodržané rovnaké podmienky v súvislosti s povrchovou, štrukturálnou a farebnou úpravou, ako u nového </w:t>
      </w:r>
      <w:proofErr w:type="spellStart"/>
      <w:r w:rsidRPr="00DE623A">
        <w:t>preškárovania</w:t>
      </w:r>
      <w:proofErr w:type="spellEnd"/>
      <w:r w:rsidRPr="00DE623A">
        <w:t xml:space="preserve"> originálneho muriva.</w:t>
      </w:r>
    </w:p>
    <w:p w14:paraId="39AD2B3F" w14:textId="77777777" w:rsidR="001C67A6" w:rsidRPr="00DE623A" w:rsidRDefault="001C67A6" w:rsidP="00AD36E2">
      <w:pPr>
        <w:pStyle w:val="Nadpis5"/>
        <w:keepNext w:val="0"/>
        <w:widowControl w:val="0"/>
      </w:pPr>
      <w:r w:rsidRPr="00DE623A">
        <w:t xml:space="preserve">Murivo, vyťažiteľnosť materiálu </w:t>
      </w:r>
    </w:p>
    <w:p w14:paraId="4360D353" w14:textId="77777777" w:rsidR="001C67A6" w:rsidRPr="00DE623A" w:rsidRDefault="001C67A6" w:rsidP="00AD36E2">
      <w:pPr>
        <w:widowControl w:val="0"/>
        <w:rPr>
          <w:szCs w:val="22"/>
        </w:rPr>
      </w:pPr>
      <w:r w:rsidRPr="00DE623A">
        <w:rPr>
          <w:szCs w:val="22"/>
        </w:rPr>
        <w:t xml:space="preserve">Predpokladaná vyťažiteľnosť - použiteľnosť materiálu získaného zo zníženia </w:t>
      </w:r>
      <w:proofErr w:type="spellStart"/>
      <w:r w:rsidRPr="00DE623A">
        <w:rPr>
          <w:szCs w:val="22"/>
        </w:rPr>
        <w:t>sutínnych</w:t>
      </w:r>
      <w:proofErr w:type="spellEnd"/>
      <w:r w:rsidRPr="00DE623A">
        <w:rPr>
          <w:szCs w:val="22"/>
        </w:rPr>
        <w:t xml:space="preserve"> zásypov</w:t>
      </w:r>
    </w:p>
    <w:p w14:paraId="7497DCE8" w14:textId="77777777" w:rsidR="001C67A6" w:rsidRPr="00DE623A" w:rsidRDefault="001C67A6" w:rsidP="00FE53AB">
      <w:pPr>
        <w:widowControl w:val="0"/>
        <w:numPr>
          <w:ilvl w:val="0"/>
          <w:numId w:val="43"/>
        </w:numPr>
        <w:rPr>
          <w:szCs w:val="22"/>
        </w:rPr>
      </w:pPr>
      <w:r w:rsidRPr="00DE623A">
        <w:rPr>
          <w:szCs w:val="22"/>
        </w:rPr>
        <w:t>Kameň na murovanie</w:t>
      </w:r>
    </w:p>
    <w:p w14:paraId="0102B49C" w14:textId="77777777" w:rsidR="001C67A6" w:rsidRPr="00DE623A" w:rsidRDefault="001C67A6" w:rsidP="00FE53AB">
      <w:pPr>
        <w:widowControl w:val="0"/>
        <w:numPr>
          <w:ilvl w:val="1"/>
          <w:numId w:val="43"/>
        </w:numPr>
        <w:rPr>
          <w:szCs w:val="22"/>
        </w:rPr>
      </w:pPr>
      <w:r w:rsidRPr="00DE623A">
        <w:rPr>
          <w:szCs w:val="22"/>
        </w:rPr>
        <w:t>materiál</w:t>
      </w:r>
      <w:r w:rsidR="007E1F95" w:rsidRPr="00DE623A">
        <w:rPr>
          <w:szCs w:val="22"/>
        </w:rPr>
        <w:t>, kameň</w:t>
      </w:r>
      <w:r w:rsidRPr="00DE623A">
        <w:rPr>
          <w:szCs w:val="22"/>
        </w:rPr>
        <w:t xml:space="preserve"> </w:t>
      </w:r>
      <w:r w:rsidR="007E1F95" w:rsidRPr="00DE623A">
        <w:rPr>
          <w:szCs w:val="22"/>
        </w:rPr>
        <w:t xml:space="preserve">hrubý </w:t>
      </w:r>
      <w:r w:rsidRPr="00DE623A">
        <w:rPr>
          <w:szCs w:val="22"/>
        </w:rPr>
        <w:t xml:space="preserve">použiteľný zo </w:t>
      </w:r>
      <w:proofErr w:type="spellStart"/>
      <w:r w:rsidRPr="00DE623A">
        <w:rPr>
          <w:szCs w:val="22"/>
        </w:rPr>
        <w:t>sute</w:t>
      </w:r>
      <w:proofErr w:type="spellEnd"/>
      <w:r w:rsidRPr="00DE623A">
        <w:rPr>
          <w:szCs w:val="22"/>
        </w:rPr>
        <w:t xml:space="preserve"> na </w:t>
      </w:r>
      <w:r w:rsidR="007E1F95" w:rsidRPr="00DE623A">
        <w:rPr>
          <w:szCs w:val="22"/>
        </w:rPr>
        <w:t>obnovu</w:t>
      </w:r>
      <w:r w:rsidRPr="00DE623A">
        <w:rPr>
          <w:szCs w:val="22"/>
        </w:rPr>
        <w:t xml:space="preserve"> </w:t>
      </w:r>
      <w:r w:rsidR="004470E2">
        <w:rPr>
          <w:szCs w:val="22"/>
        </w:rPr>
        <w:t>2,5</w:t>
      </w:r>
      <w:r w:rsidRPr="00DE623A">
        <w:rPr>
          <w:szCs w:val="22"/>
        </w:rPr>
        <w:t>%</w:t>
      </w:r>
    </w:p>
    <w:p w14:paraId="5FD76FC1" w14:textId="77777777" w:rsidR="001C67A6" w:rsidRPr="00DE623A" w:rsidRDefault="001C67A6" w:rsidP="00FE53AB">
      <w:pPr>
        <w:widowControl w:val="0"/>
        <w:numPr>
          <w:ilvl w:val="1"/>
          <w:numId w:val="43"/>
        </w:numPr>
        <w:rPr>
          <w:szCs w:val="22"/>
        </w:rPr>
      </w:pPr>
      <w:r w:rsidRPr="00DE623A">
        <w:rPr>
          <w:szCs w:val="22"/>
        </w:rPr>
        <w:t>materiál</w:t>
      </w:r>
      <w:r w:rsidR="007E1F95" w:rsidRPr="00DE623A">
        <w:rPr>
          <w:szCs w:val="22"/>
        </w:rPr>
        <w:t>, kameň drobný</w:t>
      </w:r>
      <w:r w:rsidRPr="00DE623A">
        <w:rPr>
          <w:szCs w:val="22"/>
        </w:rPr>
        <w:t xml:space="preserve"> čiastočne použiteľný zo </w:t>
      </w:r>
      <w:proofErr w:type="spellStart"/>
      <w:r w:rsidRPr="00DE623A">
        <w:rPr>
          <w:szCs w:val="22"/>
        </w:rPr>
        <w:t>sute</w:t>
      </w:r>
      <w:proofErr w:type="spellEnd"/>
      <w:r w:rsidRPr="00DE623A">
        <w:rPr>
          <w:szCs w:val="22"/>
        </w:rPr>
        <w:t xml:space="preserve"> na </w:t>
      </w:r>
      <w:r w:rsidR="007E1F95" w:rsidRPr="00DE623A">
        <w:rPr>
          <w:szCs w:val="22"/>
        </w:rPr>
        <w:t>obnovu</w:t>
      </w:r>
      <w:r w:rsidRPr="00DE623A">
        <w:rPr>
          <w:szCs w:val="22"/>
        </w:rPr>
        <w:t xml:space="preserve"> </w:t>
      </w:r>
      <w:r w:rsidR="004470E2">
        <w:rPr>
          <w:szCs w:val="22"/>
        </w:rPr>
        <w:t>2,5</w:t>
      </w:r>
      <w:r w:rsidRPr="00DE623A">
        <w:rPr>
          <w:szCs w:val="22"/>
        </w:rPr>
        <w:t>%</w:t>
      </w:r>
    </w:p>
    <w:p w14:paraId="66E729F6" w14:textId="77777777" w:rsidR="001C67A6" w:rsidRPr="00DE623A" w:rsidRDefault="001C67A6" w:rsidP="00FE53AB">
      <w:pPr>
        <w:widowControl w:val="0"/>
        <w:numPr>
          <w:ilvl w:val="1"/>
          <w:numId w:val="43"/>
        </w:numPr>
        <w:rPr>
          <w:szCs w:val="22"/>
        </w:rPr>
      </w:pPr>
      <w:r w:rsidRPr="00DE623A">
        <w:rPr>
          <w:szCs w:val="22"/>
        </w:rPr>
        <w:t xml:space="preserve">materiál nepoužiteľný zo </w:t>
      </w:r>
      <w:proofErr w:type="spellStart"/>
      <w:r w:rsidRPr="00DE623A">
        <w:rPr>
          <w:szCs w:val="22"/>
        </w:rPr>
        <w:t>sute</w:t>
      </w:r>
      <w:proofErr w:type="spellEnd"/>
      <w:r w:rsidR="007E1F95" w:rsidRPr="00DE623A">
        <w:rPr>
          <w:szCs w:val="22"/>
        </w:rPr>
        <w:t>,</w:t>
      </w:r>
      <w:r w:rsidRPr="00DE623A">
        <w:rPr>
          <w:szCs w:val="22"/>
        </w:rPr>
        <w:t xml:space="preserve"> odpad </w:t>
      </w:r>
      <w:r w:rsidR="004470E2">
        <w:rPr>
          <w:szCs w:val="22"/>
        </w:rPr>
        <w:t>95</w:t>
      </w:r>
      <w:r w:rsidRPr="00DE623A">
        <w:rPr>
          <w:szCs w:val="22"/>
        </w:rPr>
        <w:t>%</w:t>
      </w:r>
    </w:p>
    <w:p w14:paraId="4D41A86B" w14:textId="77777777" w:rsidR="004470E2" w:rsidRDefault="004470E2" w:rsidP="00AD36E2">
      <w:pPr>
        <w:pStyle w:val="Nadpis5"/>
        <w:keepNext w:val="0"/>
        <w:widowControl w:val="0"/>
      </w:pPr>
    </w:p>
    <w:p w14:paraId="6AE6F9D8" w14:textId="77777777" w:rsidR="00EE4EC7" w:rsidRDefault="00EE4EC7" w:rsidP="00EE4EC7"/>
    <w:p w14:paraId="3A0BBFAA" w14:textId="77777777" w:rsidR="00EE4EC7" w:rsidRPr="00EE4EC7" w:rsidRDefault="00EE4EC7" w:rsidP="00EE4EC7"/>
    <w:p w14:paraId="6FC4C1AF" w14:textId="77777777" w:rsidR="001C67A6" w:rsidRPr="00DE623A" w:rsidRDefault="001C67A6" w:rsidP="00AD36E2">
      <w:pPr>
        <w:pStyle w:val="Nadpis5"/>
        <w:keepNext w:val="0"/>
        <w:widowControl w:val="0"/>
      </w:pPr>
      <w:r w:rsidRPr="00DE623A">
        <w:t>Hodnotné prvky</w:t>
      </w:r>
    </w:p>
    <w:p w14:paraId="6A474A1D" w14:textId="77777777" w:rsidR="001C67A6" w:rsidRPr="00DE623A" w:rsidRDefault="001C67A6" w:rsidP="00AD36E2">
      <w:pPr>
        <w:pStyle w:val="Nadpis6"/>
        <w:widowControl w:val="0"/>
      </w:pPr>
      <w:r w:rsidRPr="00DE623A">
        <w:t>Kamenárske</w:t>
      </w:r>
    </w:p>
    <w:p w14:paraId="4BF317F8" w14:textId="77777777" w:rsidR="00071149" w:rsidRPr="00DE623A" w:rsidRDefault="001C67A6" w:rsidP="00AD36E2">
      <w:pPr>
        <w:widowControl w:val="0"/>
      </w:pPr>
      <w:r w:rsidRPr="00DE623A">
        <w:t xml:space="preserve">Dopĺňanie </w:t>
      </w:r>
      <w:r w:rsidR="00071149" w:rsidRPr="00DE623A">
        <w:t>vytrh</w:t>
      </w:r>
      <w:r w:rsidRPr="00DE623A">
        <w:t>nutých</w:t>
      </w:r>
      <w:r w:rsidR="007200FD" w:rsidRPr="00DE623A">
        <w:t>, resp. vypadnutých</w:t>
      </w:r>
      <w:r w:rsidRPr="00DE623A">
        <w:t xml:space="preserve"> </w:t>
      </w:r>
      <w:r w:rsidR="00071149" w:rsidRPr="00DE623A">
        <w:t xml:space="preserve">kamenných </w:t>
      </w:r>
      <w:r w:rsidRPr="00DE623A">
        <w:t xml:space="preserve">častí </w:t>
      </w:r>
      <w:r w:rsidR="00071149" w:rsidRPr="00DE623A">
        <w:t>muriva tak v interiéri ako aj v exteriéri b</w:t>
      </w:r>
      <w:r w:rsidRPr="00DE623A">
        <w:t>ude realizované v</w:t>
      </w:r>
      <w:r w:rsidR="00071149" w:rsidRPr="00DE623A">
        <w:t> </w:t>
      </w:r>
      <w:r w:rsidRPr="00DE623A">
        <w:t>r</w:t>
      </w:r>
      <w:r w:rsidR="00071149" w:rsidRPr="00DE623A">
        <w:t>ozsahu a štruktúre nadväzného kamenného muriva</w:t>
      </w:r>
    </w:p>
    <w:p w14:paraId="47EB7257" w14:textId="77777777" w:rsidR="001C67A6" w:rsidRPr="00DE623A" w:rsidRDefault="00F5765B" w:rsidP="00AD36E2">
      <w:pPr>
        <w:widowControl w:val="0"/>
      </w:pPr>
      <w:r w:rsidRPr="00DE623A">
        <w:t>V prekrytom priestore</w:t>
      </w:r>
      <w:r w:rsidR="001C67A6" w:rsidRPr="00DE623A">
        <w:t xml:space="preserve"> </w:t>
      </w:r>
      <w:r w:rsidRPr="00DE623A">
        <w:t xml:space="preserve">interiéru uvažujeme </w:t>
      </w:r>
      <w:r w:rsidR="001C67A6" w:rsidRPr="00DE623A">
        <w:t>s</w:t>
      </w:r>
      <w:r w:rsidR="00CE67F3" w:rsidRPr="00DE623A">
        <w:t xml:space="preserve"> horizontálnym</w:t>
      </w:r>
      <w:r w:rsidRPr="00DE623A">
        <w:t xml:space="preserve"> ukončením jestvujúcej kamennej priečky ako </w:t>
      </w:r>
      <w:r w:rsidRPr="00DE623A">
        <w:lastRenderedPageBreak/>
        <w:t xml:space="preserve">s </w:t>
      </w:r>
      <w:r w:rsidR="001C67A6" w:rsidRPr="00DE623A">
        <w:t>nerovnomern</w:t>
      </w:r>
      <w:r w:rsidRPr="00DE623A">
        <w:t>e</w:t>
      </w:r>
      <w:r w:rsidR="001C67A6" w:rsidRPr="00DE623A">
        <w:t xml:space="preserve"> ohraničen</w:t>
      </w:r>
      <w:r w:rsidRPr="00DE623A">
        <w:t>ý</w:t>
      </w:r>
      <w:r w:rsidR="001C67A6" w:rsidRPr="00DE623A">
        <w:t xml:space="preserve">m </w:t>
      </w:r>
      <w:r w:rsidR="007200FD" w:rsidRPr="00DE623A">
        <w:t xml:space="preserve">– odtrhnutým </w:t>
      </w:r>
      <w:r w:rsidR="001C67A6" w:rsidRPr="00DE623A">
        <w:t xml:space="preserve">murivom </w:t>
      </w:r>
    </w:p>
    <w:p w14:paraId="2E8E4701" w14:textId="77777777" w:rsidR="001C67A6" w:rsidRPr="00DE623A" w:rsidRDefault="001C67A6" w:rsidP="00AD36E2">
      <w:pPr>
        <w:pStyle w:val="Nadpis6"/>
        <w:widowControl w:val="0"/>
      </w:pPr>
      <w:r w:rsidRPr="00DE623A">
        <w:t>Kovové</w:t>
      </w:r>
    </w:p>
    <w:p w14:paraId="2346AB36" w14:textId="77777777" w:rsidR="00071149" w:rsidRPr="00DE623A" w:rsidRDefault="00071149" w:rsidP="00071149">
      <w:pPr>
        <w:widowControl w:val="0"/>
        <w:rPr>
          <w:b/>
        </w:rPr>
      </w:pPr>
      <w:r w:rsidRPr="00DE623A">
        <w:rPr>
          <w:b/>
        </w:rPr>
        <w:t xml:space="preserve">Pri vyprataní </w:t>
      </w:r>
      <w:proofErr w:type="spellStart"/>
      <w:r w:rsidRPr="00DE623A">
        <w:rPr>
          <w:b/>
        </w:rPr>
        <w:t>sute</w:t>
      </w:r>
      <w:proofErr w:type="spellEnd"/>
      <w:r w:rsidRPr="00DE623A">
        <w:rPr>
          <w:b/>
        </w:rPr>
        <w:t xml:space="preserve"> z interiéru objektu, je potrebné v prípade nálezu kovových častí, resp. kovových predmetov súvisiacich pravdepodobne s výrobnou činnosťou</w:t>
      </w:r>
      <w:r w:rsidR="005B0063" w:rsidRPr="00DE623A">
        <w:rPr>
          <w:b/>
        </w:rPr>
        <w:t xml:space="preserve"> v objekte</w:t>
      </w:r>
      <w:r w:rsidRPr="00DE623A">
        <w:rPr>
          <w:b/>
        </w:rPr>
        <w:t>, prizvať odborného pracovníka Krajského pamiatkového úradu Košice.</w:t>
      </w:r>
    </w:p>
    <w:p w14:paraId="6922F2C8" w14:textId="77777777" w:rsidR="00D17E62" w:rsidRPr="00DE623A" w:rsidRDefault="00D17E62" w:rsidP="00D17E62">
      <w:pPr>
        <w:pStyle w:val="Nadpis6"/>
        <w:widowControl w:val="0"/>
      </w:pPr>
      <w:r w:rsidRPr="00DE623A">
        <w:t>Keramické</w:t>
      </w:r>
    </w:p>
    <w:p w14:paraId="7CC8DD63" w14:textId="77777777" w:rsidR="00071149" w:rsidRPr="00DE623A" w:rsidRDefault="00071149" w:rsidP="00071149">
      <w:pPr>
        <w:widowControl w:val="0"/>
      </w:pPr>
      <w:r w:rsidRPr="00DE623A">
        <w:rPr>
          <w:b/>
        </w:rPr>
        <w:t>Pri</w:t>
      </w:r>
      <w:r w:rsidR="00D17E62" w:rsidRPr="00DE623A">
        <w:rPr>
          <w:b/>
        </w:rPr>
        <w:t xml:space="preserve"> vyprataní </w:t>
      </w:r>
      <w:proofErr w:type="spellStart"/>
      <w:r w:rsidR="00D17E62" w:rsidRPr="00DE623A">
        <w:rPr>
          <w:b/>
        </w:rPr>
        <w:t>sute</w:t>
      </w:r>
      <w:proofErr w:type="spellEnd"/>
      <w:r w:rsidR="00D17E62" w:rsidRPr="00DE623A">
        <w:rPr>
          <w:b/>
        </w:rPr>
        <w:t xml:space="preserve"> z interiér</w:t>
      </w:r>
      <w:r w:rsidR="00604BE9" w:rsidRPr="00DE623A">
        <w:rPr>
          <w:b/>
        </w:rPr>
        <w:t>u</w:t>
      </w:r>
      <w:r w:rsidR="00D17E62" w:rsidRPr="00DE623A">
        <w:rPr>
          <w:b/>
        </w:rPr>
        <w:t xml:space="preserve"> objektu, je potrebné v prípade nálezu</w:t>
      </w:r>
      <w:r w:rsidR="0060768A" w:rsidRPr="00DE623A">
        <w:rPr>
          <w:b/>
        </w:rPr>
        <w:t xml:space="preserve"> keramiky</w:t>
      </w:r>
      <w:r w:rsidR="00C173C4" w:rsidRPr="00DE623A">
        <w:rPr>
          <w:b/>
        </w:rPr>
        <w:t>, resp.</w:t>
      </w:r>
      <w:r w:rsidR="00D17E62" w:rsidRPr="00DE623A">
        <w:rPr>
          <w:b/>
        </w:rPr>
        <w:t xml:space="preserve"> torza</w:t>
      </w:r>
      <w:r w:rsidR="0060768A" w:rsidRPr="00DE623A">
        <w:rPr>
          <w:b/>
        </w:rPr>
        <w:t xml:space="preserve"> keramiky </w:t>
      </w:r>
      <w:r w:rsidR="00C173C4" w:rsidRPr="00DE623A">
        <w:rPr>
          <w:b/>
        </w:rPr>
        <w:t xml:space="preserve">korpusu </w:t>
      </w:r>
      <w:r w:rsidR="00D17E62" w:rsidRPr="00DE623A">
        <w:rPr>
          <w:b/>
        </w:rPr>
        <w:t>vysokej pece, prizvať odborného pracovníka Krajského pamiatkového úradu Košice.</w:t>
      </w:r>
      <w:r w:rsidRPr="00DE623A">
        <w:t xml:space="preserve"> </w:t>
      </w:r>
    </w:p>
    <w:p w14:paraId="40E20D09" w14:textId="77777777" w:rsidR="00071149" w:rsidRPr="00DE623A" w:rsidRDefault="00071149" w:rsidP="00071149">
      <w:pPr>
        <w:widowControl w:val="0"/>
      </w:pPr>
    </w:p>
    <w:p w14:paraId="3B1AE5AA" w14:textId="77777777" w:rsidR="00071149" w:rsidRPr="00DE623A" w:rsidRDefault="00937395" w:rsidP="00071149">
      <w:pPr>
        <w:widowControl w:val="0"/>
      </w:pPr>
      <w:r w:rsidRPr="00DE623A">
        <w:t>Na všetkých miestach</w:t>
      </w:r>
      <w:r w:rsidR="004E11DF" w:rsidRPr="00DE623A">
        <w:t xml:space="preserve"> oblúkových </w:t>
      </w:r>
      <w:proofErr w:type="spellStart"/>
      <w:r w:rsidR="004E11DF" w:rsidRPr="00DE623A">
        <w:t>záklenkov</w:t>
      </w:r>
      <w:proofErr w:type="spellEnd"/>
      <w:r w:rsidRPr="00DE623A">
        <w:t>, kde boli použité</w:t>
      </w:r>
      <w:r w:rsidR="004E11DF" w:rsidRPr="00DE623A">
        <w:t xml:space="preserve"> lícové tehly</w:t>
      </w:r>
      <w:r w:rsidRPr="00DE623A">
        <w:t>,</w:t>
      </w:r>
      <w:r w:rsidR="00071149" w:rsidRPr="00DE623A">
        <w:t xml:space="preserve"> dôjd</w:t>
      </w:r>
      <w:r w:rsidRPr="00DE623A">
        <w:t>e k doplneniu ich chýbajúcich častí, resp.</w:t>
      </w:r>
      <w:r w:rsidR="004E11DF" w:rsidRPr="00DE623A">
        <w:t xml:space="preserve"> po prehodnotení </w:t>
      </w:r>
      <w:r w:rsidR="0060768A" w:rsidRPr="00DE623A">
        <w:t xml:space="preserve">situácie </w:t>
      </w:r>
      <w:r w:rsidR="004E11DF" w:rsidRPr="00DE623A">
        <w:t>na mieste z</w:t>
      </w:r>
      <w:r w:rsidR="0060768A" w:rsidRPr="00DE623A">
        <w:t> </w:t>
      </w:r>
      <w:r w:rsidR="004E11DF" w:rsidRPr="00DE623A">
        <w:t>lešenia</w:t>
      </w:r>
      <w:r w:rsidR="0060768A" w:rsidRPr="00DE623A">
        <w:t>,</w:t>
      </w:r>
      <w:r w:rsidR="004E11DF" w:rsidRPr="00DE623A">
        <w:t xml:space="preserve"> k cel</w:t>
      </w:r>
      <w:r w:rsidR="0060768A" w:rsidRPr="00DE623A">
        <w:t>kov</w:t>
      </w:r>
      <w:r w:rsidR="004E11DF" w:rsidRPr="00DE623A">
        <w:t>ej výmene</w:t>
      </w:r>
      <w:r w:rsidRPr="00DE623A">
        <w:t xml:space="preserve"> </w:t>
      </w:r>
      <w:r w:rsidR="00071149" w:rsidRPr="00DE623A">
        <w:t xml:space="preserve">keramických </w:t>
      </w:r>
      <w:r w:rsidRPr="00DE623A">
        <w:t xml:space="preserve">oblúkových </w:t>
      </w:r>
      <w:proofErr w:type="spellStart"/>
      <w:r w:rsidRPr="00DE623A">
        <w:t>záklenkov</w:t>
      </w:r>
      <w:proofErr w:type="spellEnd"/>
      <w:r w:rsidR="0060768A" w:rsidRPr="00DE623A">
        <w:t xml:space="preserve"> z </w:t>
      </w:r>
      <w:proofErr w:type="spellStart"/>
      <w:r w:rsidR="0060768A" w:rsidRPr="00DE623A">
        <w:t>ostropálených</w:t>
      </w:r>
      <w:proofErr w:type="spellEnd"/>
      <w:r w:rsidR="0060768A" w:rsidRPr="00DE623A">
        <w:t xml:space="preserve"> tehál</w:t>
      </w:r>
      <w:r w:rsidRPr="00DE623A">
        <w:t xml:space="preserve"> v združených 3-osových oknách.</w:t>
      </w:r>
    </w:p>
    <w:p w14:paraId="11E98AF8" w14:textId="77777777" w:rsidR="001C67A6" w:rsidRPr="00DE623A" w:rsidRDefault="001C67A6" w:rsidP="00AD36E2">
      <w:pPr>
        <w:pStyle w:val="Nadpis6"/>
        <w:widowControl w:val="0"/>
      </w:pPr>
      <w:r w:rsidRPr="00DE623A">
        <w:t>Drevené</w:t>
      </w:r>
    </w:p>
    <w:p w14:paraId="47850843" w14:textId="77777777" w:rsidR="001C67A6" w:rsidRPr="00DE623A" w:rsidRDefault="001C67A6" w:rsidP="00AD36E2">
      <w:pPr>
        <w:widowControl w:val="0"/>
      </w:pPr>
      <w:r w:rsidRPr="00DE623A">
        <w:t xml:space="preserve">Obnova originálnych drevených prvkov bude realizovaná podľa posúdenia </w:t>
      </w:r>
      <w:r w:rsidR="00D17E62" w:rsidRPr="00DE623A">
        <w:t>po rozobratí zvyškov krovu</w:t>
      </w:r>
      <w:r w:rsidRPr="00DE623A">
        <w:t xml:space="preserve"> a v prípade statických porúch aj výmenou prvkov</w:t>
      </w:r>
      <w:r w:rsidR="00D17E62" w:rsidRPr="00DE623A">
        <w:t>, resp. celej časti navrhnutej v tomto projekte</w:t>
      </w:r>
    </w:p>
    <w:p w14:paraId="559AC6B5" w14:textId="77777777" w:rsidR="00695E24" w:rsidRPr="00DE623A" w:rsidRDefault="00695E24" w:rsidP="00695E24">
      <w:pPr>
        <w:pStyle w:val="Nadpis6"/>
        <w:widowControl w:val="0"/>
      </w:pPr>
      <w:r w:rsidRPr="00DE623A">
        <w:t>Poznámka</w:t>
      </w:r>
    </w:p>
    <w:p w14:paraId="2DC5FBD3" w14:textId="77777777" w:rsidR="00887DEB" w:rsidRPr="00DE623A" w:rsidRDefault="00887DEB" w:rsidP="00887DEB">
      <w:pPr>
        <w:widowControl w:val="0"/>
      </w:pPr>
      <w:r w:rsidRPr="00DE623A">
        <w:rPr>
          <w:b/>
        </w:rPr>
        <w:t xml:space="preserve">Pri vyprataní </w:t>
      </w:r>
      <w:proofErr w:type="spellStart"/>
      <w:r w:rsidRPr="00DE623A">
        <w:rPr>
          <w:b/>
        </w:rPr>
        <w:t>sute</w:t>
      </w:r>
      <w:proofErr w:type="spellEnd"/>
      <w:r w:rsidRPr="00DE623A">
        <w:rPr>
          <w:b/>
        </w:rPr>
        <w:t xml:space="preserve"> z interiéru objektu, je potrebné v prípade akéhokoľvek n</w:t>
      </w:r>
      <w:r w:rsidR="005C4EEF" w:rsidRPr="00DE623A">
        <w:rPr>
          <w:b/>
        </w:rPr>
        <w:t xml:space="preserve">ezvyčajného, resp. zaujímavého nálezu, ktorý by mohol súvisieť s najväčšou pravdepodobnosťou s výrobnou činnosťou v objekte, </w:t>
      </w:r>
      <w:r w:rsidRPr="00DE623A">
        <w:rPr>
          <w:b/>
        </w:rPr>
        <w:t>prizvať odborného pracovníka Krajského pamiatkového úradu Košice.</w:t>
      </w:r>
      <w:r w:rsidRPr="00DE623A">
        <w:t xml:space="preserve"> </w:t>
      </w:r>
    </w:p>
    <w:p w14:paraId="1F5AA0FA" w14:textId="77777777" w:rsidR="00FD5FA2" w:rsidRPr="00DE623A" w:rsidRDefault="00FD5FA2" w:rsidP="00AD36E2">
      <w:pPr>
        <w:pStyle w:val="Nadpis6"/>
        <w:widowControl w:val="0"/>
      </w:pPr>
      <w:r w:rsidRPr="00DE623A">
        <w:t>Sokel (v skratke SL)</w:t>
      </w:r>
    </w:p>
    <w:p w14:paraId="72DE49B2" w14:textId="77777777" w:rsidR="00FD5FA2" w:rsidRPr="00DE623A" w:rsidRDefault="009E290E" w:rsidP="00421B7B">
      <w:pPr>
        <w:widowControl w:val="0"/>
        <w:numPr>
          <w:ilvl w:val="0"/>
          <w:numId w:val="15"/>
        </w:numPr>
        <w:jc w:val="left"/>
      </w:pPr>
      <w:r w:rsidRPr="00DE623A">
        <w:t>SL 1 – drevený sokel</w:t>
      </w:r>
      <w:r w:rsidR="00C44EC9" w:rsidRPr="00DE623A">
        <w:t xml:space="preserve">, </w:t>
      </w:r>
      <w:proofErr w:type="spellStart"/>
      <w:r w:rsidR="00C44EC9" w:rsidRPr="00DE623A">
        <w:t>kastlík</w:t>
      </w:r>
      <w:proofErr w:type="spellEnd"/>
      <w:r w:rsidR="00FD5FA2" w:rsidRPr="00DE623A">
        <w:t xml:space="preserve"> </w:t>
      </w:r>
      <w:r w:rsidR="00C44EC9" w:rsidRPr="00DE623A">
        <w:t xml:space="preserve">š/v </w:t>
      </w:r>
      <w:r w:rsidR="00FD5FA2" w:rsidRPr="00DE623A">
        <w:t>=</w:t>
      </w:r>
      <w:r w:rsidR="00C44EC9" w:rsidRPr="00DE623A">
        <w:t xml:space="preserve"> 150</w:t>
      </w:r>
      <w:r w:rsidR="00FD5FA2" w:rsidRPr="00DE623A">
        <w:t>/</w:t>
      </w:r>
      <w:r w:rsidR="00C44EC9" w:rsidRPr="00DE623A">
        <w:t>150</w:t>
      </w:r>
      <w:r w:rsidR="00FD5FA2" w:rsidRPr="00DE623A">
        <w:t xml:space="preserve"> mm, je navrhnutý pri drevených p</w:t>
      </w:r>
      <w:r w:rsidRPr="00DE623A">
        <w:t xml:space="preserve">odlahách ako </w:t>
      </w:r>
      <w:proofErr w:type="spellStart"/>
      <w:r w:rsidRPr="00DE623A">
        <w:t>kastlíkový</w:t>
      </w:r>
      <w:proofErr w:type="spellEnd"/>
      <w:r w:rsidRPr="00DE623A">
        <w:t xml:space="preserve"> sokel na rozvod sie</w:t>
      </w:r>
      <w:r w:rsidR="00761805" w:rsidRPr="00DE623A">
        <w:t>te</w:t>
      </w:r>
      <w:r w:rsidR="0029305E" w:rsidRPr="00DE623A">
        <w:t xml:space="preserve"> NN a SL</w:t>
      </w:r>
      <w:r w:rsidRPr="00DE623A">
        <w:t xml:space="preserve"> a umiestnenie </w:t>
      </w:r>
      <w:r w:rsidR="00761805" w:rsidRPr="00DE623A">
        <w:t>z</w:t>
      </w:r>
      <w:r w:rsidRPr="00DE623A">
        <w:t>ásuviek</w:t>
      </w:r>
      <w:r w:rsidR="000D5B9A" w:rsidRPr="00DE623A">
        <w:t xml:space="preserve"> </w:t>
      </w:r>
      <w:r w:rsidR="00761805" w:rsidRPr="00DE623A">
        <w:t xml:space="preserve">v jeho čele </w:t>
      </w:r>
      <w:r w:rsidR="00FD5FA2" w:rsidRPr="00DE623A">
        <w:t>(</w:t>
      </w:r>
      <w:r w:rsidRPr="00DE623A">
        <w:t>na poschodiach</w:t>
      </w:r>
      <w:r w:rsidR="00FD5FA2" w:rsidRPr="00DE623A">
        <w:t>)</w:t>
      </w:r>
    </w:p>
    <w:p w14:paraId="54BE1851" w14:textId="77777777" w:rsidR="00FD5FA2" w:rsidRPr="00DE623A" w:rsidRDefault="00FD5FA2" w:rsidP="00AD36E2">
      <w:pPr>
        <w:pStyle w:val="Nadpis6"/>
        <w:widowControl w:val="0"/>
      </w:pPr>
      <w:r w:rsidRPr="00DE623A">
        <w:t>Strop (v skratke SP)</w:t>
      </w:r>
    </w:p>
    <w:p w14:paraId="1BB7AF93" w14:textId="77777777" w:rsidR="00FD5FA2" w:rsidRPr="00DE623A" w:rsidRDefault="00FD5FA2" w:rsidP="00421B7B">
      <w:pPr>
        <w:widowControl w:val="0"/>
        <w:numPr>
          <w:ilvl w:val="0"/>
          <w:numId w:val="15"/>
        </w:numPr>
      </w:pPr>
      <w:r w:rsidRPr="00DE623A">
        <w:t xml:space="preserve">SP 1 – </w:t>
      </w:r>
      <w:proofErr w:type="spellStart"/>
      <w:r w:rsidRPr="00DE623A">
        <w:t>sádrokartón</w:t>
      </w:r>
      <w:proofErr w:type="spellEnd"/>
      <w:r w:rsidRPr="00DE623A">
        <w:t xml:space="preserve"> p</w:t>
      </w:r>
      <w:r w:rsidR="007200FD" w:rsidRPr="00DE623A">
        <w:t>rotip</w:t>
      </w:r>
      <w:r w:rsidRPr="00DE623A">
        <w:t xml:space="preserve">ožiarny </w:t>
      </w:r>
      <w:r w:rsidR="007200FD" w:rsidRPr="00DE623A">
        <w:t>2</w:t>
      </w:r>
      <w:r w:rsidRPr="00DE623A">
        <w:t xml:space="preserve">x15mm </w:t>
      </w:r>
    </w:p>
    <w:p w14:paraId="70D74D33" w14:textId="77777777" w:rsidR="00FD5FA2" w:rsidRPr="00DE623A" w:rsidRDefault="007200FD" w:rsidP="00421B7B">
      <w:pPr>
        <w:widowControl w:val="0"/>
        <w:numPr>
          <w:ilvl w:val="0"/>
          <w:numId w:val="15"/>
        </w:numPr>
      </w:pPr>
      <w:r w:rsidRPr="00DE623A">
        <w:t xml:space="preserve">SP </w:t>
      </w:r>
      <w:r w:rsidR="00395C9B" w:rsidRPr="00DE623A">
        <w:t>2</w:t>
      </w:r>
      <w:r w:rsidRPr="00DE623A">
        <w:t xml:space="preserve"> – bez stropu (priestor schodov</w:t>
      </w:r>
      <w:r w:rsidR="00FD5FA2" w:rsidRPr="00DE623A">
        <w:t>)</w:t>
      </w:r>
    </w:p>
    <w:p w14:paraId="0EB9A394" w14:textId="77777777" w:rsidR="00FD5FA2" w:rsidRPr="00DE623A" w:rsidRDefault="00FD5FA2" w:rsidP="00AD36E2">
      <w:pPr>
        <w:pStyle w:val="Nadpis6"/>
        <w:widowControl w:val="0"/>
      </w:pPr>
      <w:r w:rsidRPr="00DE623A">
        <w:t>Dokončujúce konštrukcie a práce</w:t>
      </w:r>
    </w:p>
    <w:p w14:paraId="02C51699" w14:textId="77777777" w:rsidR="00FD5FA2" w:rsidRPr="00DE623A" w:rsidRDefault="00FD5FA2" w:rsidP="00AD36E2">
      <w:pPr>
        <w:widowControl w:val="0"/>
      </w:pPr>
      <w:r w:rsidRPr="00DE623A">
        <w:t xml:space="preserve">Sú navrhnuté v rozsahu </w:t>
      </w:r>
    </w:p>
    <w:p w14:paraId="5E00970A" w14:textId="77777777" w:rsidR="00FD5FA2" w:rsidRPr="00DE623A" w:rsidRDefault="00FD5FA2" w:rsidP="00421B7B">
      <w:pPr>
        <w:widowControl w:val="0"/>
        <w:numPr>
          <w:ilvl w:val="0"/>
          <w:numId w:val="15"/>
        </w:numPr>
      </w:pPr>
      <w:r w:rsidRPr="00DE623A">
        <w:t>vyplnenia dilatačných spár</w:t>
      </w:r>
    </w:p>
    <w:p w14:paraId="57AF41F6" w14:textId="77777777" w:rsidR="00FD5FA2" w:rsidRPr="00DE623A" w:rsidRDefault="00FD5FA2" w:rsidP="00421B7B">
      <w:pPr>
        <w:widowControl w:val="0"/>
        <w:numPr>
          <w:ilvl w:val="0"/>
          <w:numId w:val="15"/>
        </w:numPr>
      </w:pPr>
      <w:r w:rsidRPr="00DE623A">
        <w:t>osadenia doplnkových kovových konštrukciách</w:t>
      </w:r>
    </w:p>
    <w:p w14:paraId="7982575A" w14:textId="77777777" w:rsidR="00FD5FA2" w:rsidRPr="00DE623A" w:rsidRDefault="00FD5FA2" w:rsidP="00AD36E2">
      <w:pPr>
        <w:pStyle w:val="Nadpis4"/>
        <w:keepNext w:val="0"/>
        <w:keepLines w:val="0"/>
        <w:widowControl w:val="0"/>
      </w:pPr>
      <w:r w:rsidRPr="00DE623A">
        <w:t>PSV práce</w:t>
      </w:r>
    </w:p>
    <w:p w14:paraId="185E017F" w14:textId="77777777" w:rsidR="00FD5FA2" w:rsidRPr="00DE623A" w:rsidRDefault="00FD5FA2" w:rsidP="00AD36E2">
      <w:pPr>
        <w:pStyle w:val="Nadpis5"/>
        <w:keepNext w:val="0"/>
        <w:widowControl w:val="0"/>
      </w:pPr>
      <w:r w:rsidRPr="00DE623A">
        <w:t>800-711 Izolácie proti vode a vlhkosti</w:t>
      </w:r>
    </w:p>
    <w:p w14:paraId="696C2AE5" w14:textId="77777777" w:rsidR="00FD5FA2" w:rsidRPr="00DE623A" w:rsidRDefault="00FD5FA2" w:rsidP="00AD36E2">
      <w:pPr>
        <w:widowControl w:val="0"/>
      </w:pPr>
      <w:r w:rsidRPr="00DE623A">
        <w:t xml:space="preserve">Ako izoláciu proti vode a vlhkosti navrhujeme </w:t>
      </w:r>
    </w:p>
    <w:p w14:paraId="75B67126" w14:textId="77777777" w:rsidR="00FD5FA2" w:rsidRDefault="00FD5FA2" w:rsidP="00421B7B">
      <w:pPr>
        <w:widowControl w:val="0"/>
        <w:numPr>
          <w:ilvl w:val="0"/>
          <w:numId w:val="15"/>
        </w:numPr>
      </w:pPr>
      <w:r w:rsidRPr="00DE623A">
        <w:t xml:space="preserve">pozemnej časti objektu – </w:t>
      </w:r>
      <w:r w:rsidR="007E1F95" w:rsidRPr="00DE623A">
        <w:t xml:space="preserve">doska, tvarovka, HDPE fólia, IPT 10 / 2,4, (rozmer tvaroviek 1520x750mm) spájanie, prešívaním okrajov </w:t>
      </w:r>
      <w:proofErr w:type="spellStart"/>
      <w:r w:rsidR="007E1F95" w:rsidRPr="00DE623A">
        <w:t>sponkovačkou</w:t>
      </w:r>
      <w:proofErr w:type="spellEnd"/>
      <w:r w:rsidR="007E1F95" w:rsidRPr="00DE623A">
        <w:t xml:space="preserve"> a horúco vzdušným zváraním</w:t>
      </w:r>
    </w:p>
    <w:p w14:paraId="731FB676" w14:textId="77777777" w:rsidR="002C507F" w:rsidRPr="00DE623A" w:rsidRDefault="002C507F" w:rsidP="002C507F">
      <w:pPr>
        <w:pStyle w:val="Nadpis5"/>
        <w:keepNext w:val="0"/>
        <w:widowControl w:val="0"/>
      </w:pPr>
      <w:r>
        <w:t xml:space="preserve">Sanácia </w:t>
      </w:r>
      <w:r w:rsidRPr="00DE623A">
        <w:t>vlhkosti</w:t>
      </w:r>
      <w:r w:rsidR="004C43D3">
        <w:t xml:space="preserve"> špec</w:t>
      </w:r>
      <w:r>
        <w:t>iálna</w:t>
      </w:r>
    </w:p>
    <w:p w14:paraId="22A7D038" w14:textId="77777777" w:rsidR="0006493E" w:rsidRPr="002C507F" w:rsidRDefault="0006493E" w:rsidP="0006493E">
      <w:pPr>
        <w:widowControl w:val="0"/>
        <w:numPr>
          <w:ilvl w:val="0"/>
          <w:numId w:val="15"/>
        </w:numPr>
      </w:pPr>
      <w:r w:rsidRPr="002C507F">
        <w:t xml:space="preserve">chemická </w:t>
      </w:r>
      <w:proofErr w:type="spellStart"/>
      <w:r w:rsidRPr="002C507F">
        <w:t>nízkotlaká</w:t>
      </w:r>
      <w:proofErr w:type="spellEnd"/>
      <w:r w:rsidRPr="002C507F">
        <w:t xml:space="preserve"> injektáž </w:t>
      </w:r>
      <w:proofErr w:type="spellStart"/>
      <w:r w:rsidRPr="002C507F">
        <w:t>epasit</w:t>
      </w:r>
      <w:proofErr w:type="spellEnd"/>
      <w:r w:rsidRPr="002C507F">
        <w:t xml:space="preserve"> </w:t>
      </w:r>
      <w:proofErr w:type="spellStart"/>
      <w:r w:rsidRPr="002C507F">
        <w:t>msf</w:t>
      </w:r>
      <w:proofErr w:type="spellEnd"/>
      <w:r w:rsidRPr="002C507F">
        <w:t xml:space="preserve"> cca: 75 m2 </w:t>
      </w:r>
    </w:p>
    <w:p w14:paraId="1AEBB7DB" w14:textId="77777777" w:rsidR="0006493E" w:rsidRPr="002C507F" w:rsidRDefault="0006493E" w:rsidP="0006493E">
      <w:pPr>
        <w:widowControl w:val="0"/>
        <w:numPr>
          <w:ilvl w:val="0"/>
          <w:numId w:val="15"/>
        </w:numPr>
      </w:pPr>
      <w:r w:rsidRPr="002C507F">
        <w:t xml:space="preserve">sanačná omietka WTA </w:t>
      </w:r>
      <w:proofErr w:type="spellStart"/>
      <w:r w:rsidRPr="002C507F">
        <w:t>epasit</w:t>
      </w:r>
      <w:proofErr w:type="spellEnd"/>
      <w:r w:rsidRPr="002C507F">
        <w:t xml:space="preserve"> </w:t>
      </w:r>
      <w:proofErr w:type="spellStart"/>
      <w:r w:rsidRPr="002C507F">
        <w:t>lpf</w:t>
      </w:r>
      <w:proofErr w:type="spellEnd"/>
      <w:r w:rsidRPr="002C507F">
        <w:t xml:space="preserve"> cca: 113,50 m2 </w:t>
      </w:r>
    </w:p>
    <w:p w14:paraId="5FF91949" w14:textId="77777777" w:rsidR="006E68FD" w:rsidRDefault="006E68FD" w:rsidP="0006493E">
      <w:pPr>
        <w:pStyle w:val="Nadpis5"/>
        <w:keepNext w:val="0"/>
        <w:widowControl w:val="0"/>
      </w:pPr>
    </w:p>
    <w:p w14:paraId="724BDF5B" w14:textId="77777777" w:rsidR="00FD5FA2" w:rsidRPr="00DE623A" w:rsidRDefault="00FD5FA2" w:rsidP="0006493E">
      <w:pPr>
        <w:pStyle w:val="Nadpis5"/>
        <w:keepNext w:val="0"/>
        <w:widowControl w:val="0"/>
      </w:pPr>
      <w:r w:rsidRPr="00DE623A">
        <w:t>800-713 Izolácie tepelné</w:t>
      </w:r>
    </w:p>
    <w:p w14:paraId="63C49E18" w14:textId="77777777" w:rsidR="00FD5FA2" w:rsidRPr="00DE623A" w:rsidRDefault="00FD5FA2" w:rsidP="00AD36E2">
      <w:pPr>
        <w:widowControl w:val="0"/>
        <w:spacing w:before="60" w:after="60"/>
        <w:jc w:val="left"/>
      </w:pPr>
      <w:r w:rsidRPr="00DE623A">
        <w:t>exteriér</w:t>
      </w:r>
    </w:p>
    <w:p w14:paraId="08F1D843" w14:textId="77777777" w:rsidR="00FD5FA2" w:rsidRPr="00DE623A" w:rsidRDefault="00FD5FA2" w:rsidP="00AD36E2">
      <w:pPr>
        <w:widowControl w:val="0"/>
        <w:spacing w:before="120"/>
      </w:pPr>
      <w:r w:rsidRPr="00DE623A">
        <w:t>Vertikálne konštrukcie (</w:t>
      </w:r>
      <w:proofErr w:type="spellStart"/>
      <w:r w:rsidR="007E1F95" w:rsidRPr="00DE623A">
        <w:t>styrodur</w:t>
      </w:r>
      <w:proofErr w:type="spellEnd"/>
      <w:r w:rsidRPr="00DE623A">
        <w:t>)</w:t>
      </w:r>
    </w:p>
    <w:p w14:paraId="41023823" w14:textId="77777777" w:rsidR="00FD5FA2" w:rsidRPr="00DE623A" w:rsidRDefault="00FD5FA2" w:rsidP="00421B7B">
      <w:pPr>
        <w:widowControl w:val="0"/>
        <w:numPr>
          <w:ilvl w:val="0"/>
          <w:numId w:val="15"/>
        </w:numPr>
      </w:pPr>
      <w:r w:rsidRPr="00DE623A">
        <w:t>čelná ŽB vencov,</w:t>
      </w:r>
    </w:p>
    <w:p w14:paraId="0D308098" w14:textId="77777777" w:rsidR="00FD5FA2" w:rsidRPr="00DE623A" w:rsidRDefault="00FD5FA2" w:rsidP="00AD36E2">
      <w:pPr>
        <w:widowControl w:val="0"/>
        <w:spacing w:before="60" w:after="60"/>
        <w:jc w:val="left"/>
      </w:pPr>
      <w:r w:rsidRPr="00DE623A">
        <w:t>Horizontálne konštrukcie (</w:t>
      </w:r>
      <w:proofErr w:type="spellStart"/>
      <w:r w:rsidRPr="00DE623A">
        <w:t>nobasil</w:t>
      </w:r>
      <w:proofErr w:type="spellEnd"/>
      <w:r w:rsidRPr="00DE623A">
        <w:t>)</w:t>
      </w:r>
    </w:p>
    <w:p w14:paraId="18C1ED96" w14:textId="77777777" w:rsidR="00FD5FA2" w:rsidRPr="00DE623A" w:rsidRDefault="00FD5FA2" w:rsidP="00421B7B">
      <w:pPr>
        <w:widowControl w:val="0"/>
        <w:numPr>
          <w:ilvl w:val="0"/>
          <w:numId w:val="15"/>
        </w:numPr>
      </w:pPr>
      <w:r w:rsidRPr="00DE623A">
        <w:lastRenderedPageBreak/>
        <w:t xml:space="preserve">strop nad </w:t>
      </w:r>
      <w:r w:rsidR="007E1F95" w:rsidRPr="00DE623A">
        <w:t>in</w:t>
      </w:r>
      <w:r w:rsidRPr="00DE623A">
        <w:t>teriérom</w:t>
      </w:r>
    </w:p>
    <w:p w14:paraId="62C446F7" w14:textId="77777777" w:rsidR="00FD5FA2" w:rsidRPr="00DE623A" w:rsidRDefault="007E1F95" w:rsidP="00421B7B">
      <w:pPr>
        <w:widowControl w:val="0"/>
        <w:numPr>
          <w:ilvl w:val="0"/>
          <w:numId w:val="15"/>
        </w:numPr>
      </w:pPr>
      <w:r w:rsidRPr="00DE623A">
        <w:t>strecha</w:t>
      </w:r>
    </w:p>
    <w:p w14:paraId="1EE369C5" w14:textId="77777777" w:rsidR="00FD5FA2" w:rsidRPr="00DE623A" w:rsidRDefault="00FD5FA2" w:rsidP="00AD36E2">
      <w:pPr>
        <w:pStyle w:val="Nadpis5"/>
        <w:keepNext w:val="0"/>
        <w:widowControl w:val="0"/>
      </w:pPr>
      <w:r w:rsidRPr="00DE623A">
        <w:t xml:space="preserve">800-714 Akustické a </w:t>
      </w:r>
      <w:proofErr w:type="spellStart"/>
      <w:r w:rsidRPr="00DE623A">
        <w:t>protiotrasové</w:t>
      </w:r>
      <w:proofErr w:type="spellEnd"/>
      <w:r w:rsidRPr="00DE623A">
        <w:t xml:space="preserve"> opatrenia</w:t>
      </w:r>
    </w:p>
    <w:p w14:paraId="155D5D98" w14:textId="77777777" w:rsidR="00FD5FA2" w:rsidRPr="00DE623A" w:rsidRDefault="00FD5FA2" w:rsidP="00AD36E2">
      <w:pPr>
        <w:widowControl w:val="0"/>
      </w:pPr>
      <w:r w:rsidRPr="00DE623A">
        <w:t xml:space="preserve">Na dosiahnutie požadovanej zvukovej nepriepustnosti </w:t>
      </w:r>
      <w:proofErr w:type="spellStart"/>
      <w:r w:rsidRPr="00DE623A">
        <w:t>novonavrhovaných</w:t>
      </w:r>
      <w:proofErr w:type="spellEnd"/>
      <w:r w:rsidRPr="00DE623A">
        <w:t xml:space="preserve"> konštrukcií je navrhnutá izolácia</w:t>
      </w:r>
    </w:p>
    <w:p w14:paraId="39DC5E72" w14:textId="77777777" w:rsidR="00FD5FA2" w:rsidRPr="00DE623A" w:rsidRDefault="00BC53F3" w:rsidP="00AD36E2">
      <w:pPr>
        <w:widowControl w:val="0"/>
        <w:spacing w:before="60" w:after="60"/>
        <w:jc w:val="left"/>
      </w:pPr>
      <w:r w:rsidRPr="00DE623A">
        <w:t>horizont</w:t>
      </w:r>
      <w:r w:rsidR="00FD5FA2" w:rsidRPr="00DE623A">
        <w:t>álne</w:t>
      </w:r>
    </w:p>
    <w:p w14:paraId="5620072A" w14:textId="77777777" w:rsidR="00FD5FA2" w:rsidRPr="00DE623A" w:rsidRDefault="00FD5FA2" w:rsidP="002C562D">
      <w:pPr>
        <w:widowControl w:val="0"/>
        <w:numPr>
          <w:ilvl w:val="0"/>
          <w:numId w:val="15"/>
        </w:numPr>
        <w:jc w:val="left"/>
      </w:pPr>
      <w:r w:rsidRPr="00DE623A">
        <w:t xml:space="preserve">pod nášľapnú vrstvu v podlahách </w:t>
      </w:r>
      <w:r w:rsidR="00BC53F3" w:rsidRPr="00DE623A">
        <w:t>pružnú útlmovú fóliu na elimináciu krokového hluku a vŕzgania vzniknutého trením dvoch tvrdých vrstiev</w:t>
      </w:r>
    </w:p>
    <w:p w14:paraId="25BFC89A" w14:textId="77777777" w:rsidR="00FD5FA2" w:rsidRPr="00DE623A" w:rsidRDefault="00FD5FA2" w:rsidP="00AD36E2">
      <w:pPr>
        <w:pStyle w:val="Nadpis5"/>
        <w:keepNext w:val="0"/>
        <w:widowControl w:val="0"/>
      </w:pPr>
      <w:r w:rsidRPr="00DE623A">
        <w:t xml:space="preserve">800-762 </w:t>
      </w:r>
      <w:proofErr w:type="spellStart"/>
      <w:r w:rsidRPr="00DE623A">
        <w:t>Tesárské</w:t>
      </w:r>
      <w:proofErr w:type="spellEnd"/>
      <w:r w:rsidRPr="00DE623A">
        <w:t xml:space="preserve"> konštrukcie</w:t>
      </w:r>
    </w:p>
    <w:p w14:paraId="497F7677" w14:textId="77777777" w:rsidR="00FD5FA2" w:rsidRPr="00DE623A" w:rsidRDefault="00FD5FA2" w:rsidP="00AD36E2">
      <w:pPr>
        <w:widowControl w:val="0"/>
        <w:spacing w:before="60" w:after="60"/>
        <w:jc w:val="left"/>
      </w:pPr>
      <w:r w:rsidRPr="00DE623A">
        <w:t xml:space="preserve">Sú riešené a navrhnuté v rozsahu </w:t>
      </w:r>
    </w:p>
    <w:p w14:paraId="39F087C0" w14:textId="77777777" w:rsidR="00FD5FA2" w:rsidRPr="00DE623A" w:rsidRDefault="003F6086" w:rsidP="00421B7B">
      <w:pPr>
        <w:widowControl w:val="0"/>
        <w:numPr>
          <w:ilvl w:val="0"/>
          <w:numId w:val="15"/>
        </w:numPr>
        <w:jc w:val="left"/>
      </w:pPr>
      <w:r w:rsidRPr="00DE623A">
        <w:t xml:space="preserve">obnovy,  resp. </w:t>
      </w:r>
      <w:r w:rsidR="00FD5FA2" w:rsidRPr="00DE623A">
        <w:t xml:space="preserve">výmeny </w:t>
      </w:r>
      <w:r w:rsidRPr="00DE623A">
        <w:t xml:space="preserve">po preverení </w:t>
      </w:r>
      <w:r w:rsidR="00FD5FA2" w:rsidRPr="00DE623A">
        <w:t>poškodeného krovu a poškodených častí krovu</w:t>
      </w:r>
    </w:p>
    <w:p w14:paraId="5B94A664" w14:textId="77777777" w:rsidR="00FD5FA2" w:rsidRPr="00DE623A" w:rsidRDefault="003F6086" w:rsidP="00421B7B">
      <w:pPr>
        <w:widowControl w:val="0"/>
        <w:numPr>
          <w:ilvl w:val="0"/>
          <w:numId w:val="15"/>
        </w:numPr>
        <w:jc w:val="left"/>
      </w:pPr>
      <w:r w:rsidRPr="00DE623A">
        <w:t xml:space="preserve">obnovy, resp. </w:t>
      </w:r>
      <w:r w:rsidR="00FD5FA2" w:rsidRPr="00DE623A">
        <w:t>výmeny poškodených trámov povalového a trámového stropu</w:t>
      </w:r>
    </w:p>
    <w:p w14:paraId="70C03BC4" w14:textId="77777777" w:rsidR="00FD5FA2" w:rsidRPr="00DE623A" w:rsidRDefault="003F6086" w:rsidP="00421B7B">
      <w:pPr>
        <w:widowControl w:val="0"/>
        <w:numPr>
          <w:ilvl w:val="0"/>
          <w:numId w:val="15"/>
        </w:numPr>
        <w:jc w:val="left"/>
      </w:pPr>
      <w:r w:rsidRPr="00DE623A">
        <w:t xml:space="preserve">nenosných prvkov </w:t>
      </w:r>
      <w:proofErr w:type="spellStart"/>
      <w:r w:rsidRPr="00DE623A">
        <w:t>novonavrhovaného</w:t>
      </w:r>
      <w:proofErr w:type="spellEnd"/>
      <w:r w:rsidRPr="00DE623A">
        <w:t xml:space="preserve"> krovu </w:t>
      </w:r>
      <w:r w:rsidR="00FD5FA2" w:rsidRPr="00DE623A">
        <w:t>v</w:t>
      </w:r>
      <w:r w:rsidRPr="00DE623A">
        <w:t xml:space="preserve">rátane záklopu a </w:t>
      </w:r>
      <w:proofErr w:type="spellStart"/>
      <w:r w:rsidRPr="00DE623A">
        <w:t>laťovania</w:t>
      </w:r>
      <w:proofErr w:type="spellEnd"/>
    </w:p>
    <w:p w14:paraId="19C1CE8F" w14:textId="77777777" w:rsidR="00FD5FA2" w:rsidRPr="00DE623A" w:rsidRDefault="00FD5FA2" w:rsidP="00AD36E2">
      <w:pPr>
        <w:pStyle w:val="Nadpis5"/>
        <w:keepNext w:val="0"/>
        <w:widowControl w:val="0"/>
      </w:pPr>
      <w:r w:rsidRPr="00DE623A">
        <w:t>800-764 Klampiarske konštrukcie</w:t>
      </w:r>
    </w:p>
    <w:p w14:paraId="3B1DFD45" w14:textId="77777777" w:rsidR="00FD5FA2" w:rsidRPr="00DE623A" w:rsidRDefault="00FD5FA2" w:rsidP="00AD36E2">
      <w:pPr>
        <w:widowControl w:val="0"/>
        <w:spacing w:before="60" w:after="60"/>
        <w:jc w:val="left"/>
      </w:pPr>
      <w:r w:rsidRPr="00DE623A">
        <w:t xml:space="preserve">Oplechovanie je navrhnuté z plechu Titan zinku (Ti Zn), odtieň </w:t>
      </w:r>
      <w:proofErr w:type="spellStart"/>
      <w:r w:rsidRPr="00DE623A">
        <w:t>predzvetralý</w:t>
      </w:r>
      <w:proofErr w:type="spellEnd"/>
      <w:r w:rsidRPr="00DE623A">
        <w:t xml:space="preserve"> </w:t>
      </w:r>
      <w:proofErr w:type="spellStart"/>
      <w:r w:rsidRPr="00DE623A">
        <w:t>bridlicovošedý</w:t>
      </w:r>
      <w:proofErr w:type="spellEnd"/>
      <w:r w:rsidRPr="00DE623A">
        <w:t xml:space="preserve"> matný, na:</w:t>
      </w:r>
    </w:p>
    <w:p w14:paraId="088A1830" w14:textId="77777777" w:rsidR="00FD5FA2" w:rsidRPr="00DE623A" w:rsidRDefault="00FD5FA2" w:rsidP="00421B7B">
      <w:pPr>
        <w:widowControl w:val="0"/>
        <w:numPr>
          <w:ilvl w:val="0"/>
          <w:numId w:val="17"/>
        </w:numPr>
      </w:pPr>
      <w:r w:rsidRPr="00DE623A">
        <w:t>parapetoch okien</w:t>
      </w:r>
    </w:p>
    <w:p w14:paraId="34CE8DEE" w14:textId="77777777" w:rsidR="00FD5FA2" w:rsidRPr="00DE623A" w:rsidRDefault="00FD5FA2" w:rsidP="00421B7B">
      <w:pPr>
        <w:widowControl w:val="0"/>
        <w:numPr>
          <w:ilvl w:val="0"/>
          <w:numId w:val="17"/>
        </w:numPr>
      </w:pPr>
      <w:r w:rsidRPr="00DE623A">
        <w:t>vetrákoch na streche</w:t>
      </w:r>
    </w:p>
    <w:p w14:paraId="7327A88B" w14:textId="77777777" w:rsidR="00FD5FA2" w:rsidRPr="00DE623A" w:rsidRDefault="00FD5FA2" w:rsidP="00421B7B">
      <w:pPr>
        <w:widowControl w:val="0"/>
        <w:numPr>
          <w:ilvl w:val="0"/>
          <w:numId w:val="17"/>
        </w:numPr>
      </w:pPr>
      <w:r w:rsidRPr="00DE623A">
        <w:t>strešných žľaboch a zvodoch</w:t>
      </w:r>
    </w:p>
    <w:p w14:paraId="5379C878" w14:textId="77777777" w:rsidR="00FD5FA2" w:rsidRPr="00DE623A" w:rsidRDefault="00FD5FA2" w:rsidP="00421B7B">
      <w:pPr>
        <w:widowControl w:val="0"/>
        <w:numPr>
          <w:ilvl w:val="0"/>
          <w:numId w:val="17"/>
        </w:numPr>
      </w:pPr>
      <w:r w:rsidRPr="00DE623A">
        <w:t>prestupoch komínov cez strechu</w:t>
      </w:r>
    </w:p>
    <w:p w14:paraId="020C73B2" w14:textId="77777777" w:rsidR="00FD5FA2" w:rsidRPr="00DE623A" w:rsidRDefault="00FD5FA2" w:rsidP="00421B7B">
      <w:pPr>
        <w:widowControl w:val="0"/>
        <w:numPr>
          <w:ilvl w:val="0"/>
          <w:numId w:val="17"/>
        </w:numPr>
      </w:pPr>
      <w:r w:rsidRPr="00DE623A">
        <w:t>štítoch, úžľabiach striech</w:t>
      </w:r>
    </w:p>
    <w:p w14:paraId="32BF2DCF" w14:textId="77777777" w:rsidR="00FD5FA2" w:rsidRPr="00DE623A" w:rsidRDefault="00FD5FA2" w:rsidP="00421B7B">
      <w:pPr>
        <w:widowControl w:val="0"/>
        <w:numPr>
          <w:ilvl w:val="0"/>
          <w:numId w:val="17"/>
        </w:numPr>
      </w:pPr>
      <w:r w:rsidRPr="00DE623A">
        <w:t>prestupoch TZB cez strechu</w:t>
      </w:r>
    </w:p>
    <w:p w14:paraId="6B4D363D" w14:textId="77777777" w:rsidR="00FD5FA2" w:rsidRPr="00DE623A" w:rsidRDefault="00FD5FA2" w:rsidP="00AD36E2">
      <w:pPr>
        <w:pStyle w:val="Nadpis5"/>
        <w:keepNext w:val="0"/>
        <w:widowControl w:val="0"/>
      </w:pPr>
      <w:r w:rsidRPr="00DE623A">
        <w:t>800-765 Krytiny tvrdé</w:t>
      </w:r>
    </w:p>
    <w:p w14:paraId="0C26C36A" w14:textId="77777777" w:rsidR="00FD5FA2" w:rsidRPr="00DE623A" w:rsidRDefault="00FD5FA2" w:rsidP="00421B7B">
      <w:pPr>
        <w:widowControl w:val="0"/>
        <w:numPr>
          <w:ilvl w:val="0"/>
          <w:numId w:val="17"/>
        </w:numPr>
      </w:pPr>
      <w:r w:rsidRPr="00DE623A">
        <w:t xml:space="preserve">keramická škridla </w:t>
      </w:r>
      <w:proofErr w:type="spellStart"/>
      <w:r w:rsidRPr="00DE623A">
        <w:t>bobr</w:t>
      </w:r>
      <w:r w:rsidR="00AD232B">
        <w:t>ovka</w:t>
      </w:r>
      <w:proofErr w:type="spellEnd"/>
      <w:r w:rsidR="00AD232B">
        <w:t xml:space="preserve"> okrúhly rez, prírodná </w:t>
      </w:r>
    </w:p>
    <w:p w14:paraId="462379B9" w14:textId="77777777" w:rsidR="00FD5FA2" w:rsidRPr="00DE623A" w:rsidRDefault="00FD5FA2" w:rsidP="00421B7B">
      <w:pPr>
        <w:widowControl w:val="0"/>
        <w:numPr>
          <w:ilvl w:val="0"/>
          <w:numId w:val="17"/>
        </w:numPr>
      </w:pPr>
      <w:r w:rsidRPr="00DE623A">
        <w:t>keramická škridla doplnková, hrebeňová, odkvapová</w:t>
      </w:r>
    </w:p>
    <w:p w14:paraId="5A017B3B" w14:textId="77777777" w:rsidR="00FD5FA2" w:rsidRPr="00DE623A" w:rsidRDefault="00FD5FA2" w:rsidP="00421B7B">
      <w:pPr>
        <w:widowControl w:val="0"/>
        <w:numPr>
          <w:ilvl w:val="0"/>
          <w:numId w:val="17"/>
        </w:numPr>
      </w:pPr>
      <w:r w:rsidRPr="00DE623A">
        <w:t>keramické príslušenstvo, hrebenáče hladké, koncové, uzávery, rozbočovače</w:t>
      </w:r>
    </w:p>
    <w:p w14:paraId="05E17C26" w14:textId="77777777" w:rsidR="00FD5FA2" w:rsidRPr="00DE623A" w:rsidRDefault="00FD5FA2" w:rsidP="00421B7B">
      <w:pPr>
        <w:widowControl w:val="0"/>
        <w:numPr>
          <w:ilvl w:val="0"/>
          <w:numId w:val="17"/>
        </w:numPr>
      </w:pPr>
      <w:r w:rsidRPr="00DE623A">
        <w:t>keramický prestupový komplet</w:t>
      </w:r>
    </w:p>
    <w:p w14:paraId="36647EFE" w14:textId="77777777" w:rsidR="00FD5FA2" w:rsidRPr="00DE623A" w:rsidRDefault="00FD5FA2" w:rsidP="00AD36E2">
      <w:pPr>
        <w:pStyle w:val="Nadpis5"/>
        <w:keepNext w:val="0"/>
        <w:widowControl w:val="0"/>
      </w:pPr>
      <w:r w:rsidRPr="00DE623A">
        <w:t>800-766 Stolárske konštrukcie</w:t>
      </w:r>
    </w:p>
    <w:p w14:paraId="4868B129" w14:textId="77777777" w:rsidR="00FD5FA2" w:rsidRPr="00DE623A" w:rsidRDefault="00FD5FA2" w:rsidP="00AD36E2">
      <w:pPr>
        <w:widowControl w:val="0"/>
        <w:spacing w:before="60" w:after="60"/>
        <w:jc w:val="left"/>
      </w:pPr>
      <w:r w:rsidRPr="00DE623A">
        <w:t>Sú navrhnuté v rozsahu:</w:t>
      </w:r>
    </w:p>
    <w:p w14:paraId="73615865" w14:textId="77777777" w:rsidR="00FD5FA2" w:rsidRPr="00DE623A" w:rsidRDefault="00FD5FA2" w:rsidP="00421B7B">
      <w:pPr>
        <w:widowControl w:val="0"/>
        <w:numPr>
          <w:ilvl w:val="0"/>
          <w:numId w:val="17"/>
        </w:numPr>
      </w:pPr>
      <w:r w:rsidRPr="00DE623A">
        <w:t xml:space="preserve">dvere vonkajšie </w:t>
      </w:r>
    </w:p>
    <w:p w14:paraId="7889071C" w14:textId="77777777" w:rsidR="00827321" w:rsidRPr="00DE623A" w:rsidRDefault="00A502E0" w:rsidP="00421B7B">
      <w:pPr>
        <w:widowControl w:val="0"/>
        <w:numPr>
          <w:ilvl w:val="0"/>
          <w:numId w:val="17"/>
        </w:numPr>
      </w:pPr>
      <w:r w:rsidRPr="00DE623A">
        <w:t xml:space="preserve">drevený sokel, </w:t>
      </w:r>
      <w:proofErr w:type="spellStart"/>
      <w:r w:rsidRPr="00DE623A">
        <w:t>kastlík</w:t>
      </w:r>
      <w:proofErr w:type="spellEnd"/>
      <w:r w:rsidRPr="00DE623A">
        <w:t xml:space="preserve"> š/v = 150/150 mm, je navrhnutý pri drevených podlahách ako </w:t>
      </w:r>
      <w:proofErr w:type="spellStart"/>
      <w:r w:rsidRPr="00DE623A">
        <w:t>kastlíkový</w:t>
      </w:r>
      <w:proofErr w:type="spellEnd"/>
      <w:r w:rsidRPr="00DE623A">
        <w:t xml:space="preserve"> sokel na rozvod siete NN a SL a umiestnenie zásuviek v jeho čele (na poschodiach), z drevených dosák hr. 20mm otvárateľný</w:t>
      </w:r>
    </w:p>
    <w:p w14:paraId="3BE2B715" w14:textId="77777777" w:rsidR="00FD5FA2" w:rsidRPr="00DE623A" w:rsidRDefault="00FD5FA2" w:rsidP="00AD36E2">
      <w:pPr>
        <w:pStyle w:val="Nadpis5"/>
        <w:keepNext w:val="0"/>
        <w:widowControl w:val="0"/>
      </w:pPr>
      <w:r w:rsidRPr="00DE623A">
        <w:t>800-767 Kovové stavebné doplnkové konštrukcie – montáž</w:t>
      </w:r>
    </w:p>
    <w:p w14:paraId="0396687D" w14:textId="77777777" w:rsidR="00FD5FA2" w:rsidRPr="00DE623A" w:rsidRDefault="00E95554" w:rsidP="00421B7B">
      <w:pPr>
        <w:widowControl w:val="0"/>
        <w:numPr>
          <w:ilvl w:val="0"/>
          <w:numId w:val="15"/>
        </w:numPr>
      </w:pPr>
      <w:r w:rsidRPr="00DE623A">
        <w:t>schody</w:t>
      </w:r>
      <w:r w:rsidR="003C50FC" w:rsidRPr="00DE623A">
        <w:t xml:space="preserve"> točité vrátane</w:t>
      </w:r>
      <w:r w:rsidRPr="00DE623A">
        <w:t xml:space="preserve"> </w:t>
      </w:r>
      <w:r w:rsidR="003C50FC" w:rsidRPr="00DE623A">
        <w:t>zábradlia</w:t>
      </w:r>
    </w:p>
    <w:p w14:paraId="3C333E4E" w14:textId="77777777" w:rsidR="00FD5FA2" w:rsidRPr="00DE623A" w:rsidRDefault="00421B7B" w:rsidP="00421B7B">
      <w:pPr>
        <w:widowControl w:val="0"/>
        <w:numPr>
          <w:ilvl w:val="0"/>
          <w:numId w:val="15"/>
        </w:numPr>
      </w:pPr>
      <w:r w:rsidRPr="00DE623A">
        <w:t>korpus zvisl</w:t>
      </w:r>
      <w:r w:rsidR="00827321" w:rsidRPr="00DE623A">
        <w:t>ej konštrukcie</w:t>
      </w:r>
      <w:r w:rsidRPr="00DE623A">
        <w:t xml:space="preserve"> žľabov pre</w:t>
      </w:r>
      <w:r w:rsidR="00FD5FA2" w:rsidRPr="00DE623A">
        <w:t xml:space="preserve"> </w:t>
      </w:r>
      <w:r w:rsidRPr="00DE623A">
        <w:t>rozvody elektro</w:t>
      </w:r>
    </w:p>
    <w:p w14:paraId="14EA0756" w14:textId="77777777" w:rsidR="00421B7B" w:rsidRPr="00DE623A" w:rsidRDefault="00421B7B" w:rsidP="00421B7B">
      <w:pPr>
        <w:widowControl w:val="0"/>
        <w:numPr>
          <w:ilvl w:val="0"/>
          <w:numId w:val="15"/>
        </w:numPr>
      </w:pPr>
      <w:r w:rsidRPr="00DE623A">
        <w:t>vetracie prieduchy pre prívod a odvod vodných pár z</w:t>
      </w:r>
      <w:r w:rsidR="00827321" w:rsidRPr="00DE623A">
        <w:t>o vzduchovej medzery</w:t>
      </w:r>
      <w:r w:rsidRPr="00DE623A">
        <w:t> prevetrávanej podlahy</w:t>
      </w:r>
    </w:p>
    <w:p w14:paraId="71282F47" w14:textId="77777777" w:rsidR="00421B7B" w:rsidRPr="00DE623A" w:rsidRDefault="00FD5FA2" w:rsidP="00421B7B">
      <w:pPr>
        <w:widowControl w:val="0"/>
        <w:numPr>
          <w:ilvl w:val="0"/>
          <w:numId w:val="15"/>
        </w:numPr>
      </w:pPr>
      <w:r w:rsidRPr="00DE623A">
        <w:t>zasklené steny</w:t>
      </w:r>
      <w:r w:rsidR="00421B7B" w:rsidRPr="00DE623A">
        <w:t xml:space="preserve"> a dvere</w:t>
      </w:r>
    </w:p>
    <w:p w14:paraId="2DAAAA1C" w14:textId="77777777" w:rsidR="00421B7B" w:rsidRPr="00DE623A" w:rsidRDefault="00421B7B" w:rsidP="00421B7B">
      <w:pPr>
        <w:widowControl w:val="0"/>
        <w:numPr>
          <w:ilvl w:val="0"/>
          <w:numId w:val="15"/>
        </w:numPr>
      </w:pPr>
      <w:r w:rsidRPr="00DE623A">
        <w:t>zasklené okná</w:t>
      </w:r>
    </w:p>
    <w:p w14:paraId="074CBCA2" w14:textId="77777777" w:rsidR="00FD5FA2" w:rsidRPr="00DE623A" w:rsidRDefault="00FD5FA2" w:rsidP="00AD36E2">
      <w:pPr>
        <w:pStyle w:val="Nadpis5"/>
        <w:keepNext w:val="0"/>
        <w:widowControl w:val="0"/>
      </w:pPr>
      <w:r w:rsidRPr="00DE623A">
        <w:t>800-771  Podlahy z dlaždíc a keramické obklady</w:t>
      </w:r>
    </w:p>
    <w:p w14:paraId="25ED38C4" w14:textId="77777777" w:rsidR="00FD5FA2" w:rsidRPr="00DE623A" w:rsidRDefault="00FD5FA2" w:rsidP="00AD36E2">
      <w:pPr>
        <w:pStyle w:val="Nadpis5"/>
        <w:keepNext w:val="0"/>
        <w:widowControl w:val="0"/>
      </w:pPr>
      <w:r w:rsidRPr="00DE623A">
        <w:t>800-773  Podlahy terazzové a zo syntetických hmôt</w:t>
      </w:r>
    </w:p>
    <w:p w14:paraId="18A78D99" w14:textId="77777777" w:rsidR="00FD5FA2" w:rsidRPr="00DE623A" w:rsidRDefault="00FD5FA2" w:rsidP="00AD36E2">
      <w:pPr>
        <w:pStyle w:val="Nadpis5"/>
        <w:keepNext w:val="0"/>
        <w:widowControl w:val="0"/>
      </w:pPr>
      <w:r w:rsidRPr="00DE623A">
        <w:t>800-775  Podlahy vlysové, parketové a povlakové</w:t>
      </w:r>
    </w:p>
    <w:p w14:paraId="6EEFEA9D" w14:textId="77777777" w:rsidR="00FD5FA2" w:rsidRPr="00DE623A" w:rsidRDefault="00FD5FA2" w:rsidP="00AD36E2">
      <w:pPr>
        <w:pStyle w:val="Nadpis5"/>
        <w:keepNext w:val="0"/>
        <w:widowControl w:val="0"/>
      </w:pPr>
      <w:r w:rsidRPr="00DE623A">
        <w:t>800-782  Dlažby a obklady z prírodného kameňa – montáž</w:t>
      </w:r>
    </w:p>
    <w:p w14:paraId="0508868B" w14:textId="77777777" w:rsidR="00FD5FA2" w:rsidRPr="00DE623A" w:rsidRDefault="00FD5FA2" w:rsidP="00AD36E2">
      <w:pPr>
        <w:pStyle w:val="Nadpis4"/>
        <w:keepNext w:val="0"/>
        <w:keepLines w:val="0"/>
        <w:widowControl w:val="0"/>
      </w:pPr>
      <w:r w:rsidRPr="00DE623A">
        <w:t>Podlahy</w:t>
      </w:r>
      <w:r w:rsidR="00421B7B" w:rsidRPr="00DE623A">
        <w:t xml:space="preserve"> a povrchy</w:t>
      </w:r>
      <w:r w:rsidRPr="00DE623A">
        <w:t xml:space="preserve"> skladby –</w:t>
      </w:r>
      <w:r w:rsidR="00421B7B" w:rsidRPr="00DE623A">
        <w:t xml:space="preserve"> skratka P </w:t>
      </w:r>
    </w:p>
    <w:p w14:paraId="331E3F90" w14:textId="77777777" w:rsidR="00421B7B" w:rsidRPr="00DE623A" w:rsidRDefault="00421B7B" w:rsidP="00421B7B">
      <w:pPr>
        <w:pStyle w:val="Nadpis4"/>
        <w:keepNext w:val="0"/>
        <w:keepLines w:val="0"/>
        <w:widowControl w:val="0"/>
        <w:rPr>
          <w:b/>
        </w:rPr>
      </w:pPr>
      <w:r w:rsidRPr="00DE623A">
        <w:lastRenderedPageBreak/>
        <w:t>Prízemie – 1. NP</w:t>
      </w: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421B7B" w:rsidRPr="00DE623A" w14:paraId="3E51EB6B" w14:textId="77777777" w:rsidTr="00B34F7F">
        <w:tc>
          <w:tcPr>
            <w:tcW w:w="7990" w:type="dxa"/>
            <w:tcBorders>
              <w:top w:val="single" w:sz="2" w:space="0" w:color="808080" w:themeColor="background1" w:themeShade="80"/>
            </w:tcBorders>
          </w:tcPr>
          <w:p w14:paraId="2A795294" w14:textId="77777777" w:rsidR="00421B7B" w:rsidRPr="00DE623A" w:rsidRDefault="00421B7B" w:rsidP="00B34F7F">
            <w:pPr>
              <w:widowControl w:val="0"/>
              <w:ind w:left="720"/>
              <w:rPr>
                <w:b/>
              </w:rPr>
            </w:pPr>
          </w:p>
        </w:tc>
        <w:tc>
          <w:tcPr>
            <w:tcW w:w="1220" w:type="dxa"/>
            <w:tcBorders>
              <w:top w:val="single" w:sz="2" w:space="0" w:color="808080" w:themeColor="background1" w:themeShade="80"/>
            </w:tcBorders>
          </w:tcPr>
          <w:p w14:paraId="0B61B463" w14:textId="77777777" w:rsidR="00421B7B" w:rsidRPr="00DE623A" w:rsidRDefault="00421B7B" w:rsidP="00B34F7F">
            <w:pPr>
              <w:widowControl w:val="0"/>
              <w:jc w:val="right"/>
              <w:rPr>
                <w:b/>
              </w:rPr>
            </w:pPr>
          </w:p>
        </w:tc>
      </w:tr>
      <w:tr w:rsidR="00421B7B" w:rsidRPr="00DE623A" w14:paraId="365DB155" w14:textId="77777777" w:rsidTr="00B34F7F">
        <w:tc>
          <w:tcPr>
            <w:tcW w:w="7990" w:type="dxa"/>
          </w:tcPr>
          <w:p w14:paraId="67C13D36" w14:textId="77777777" w:rsidR="00421B7B" w:rsidRPr="00DE623A" w:rsidRDefault="00421B7B" w:rsidP="00B34F7F">
            <w:pPr>
              <w:widowControl w:val="0"/>
              <w:ind w:left="720"/>
              <w:rPr>
                <w:b/>
              </w:rPr>
            </w:pPr>
            <w:r w:rsidRPr="00DE623A">
              <w:rPr>
                <w:b/>
              </w:rPr>
              <w:t>P 1 - podlaha</w:t>
            </w:r>
          </w:p>
        </w:tc>
        <w:tc>
          <w:tcPr>
            <w:tcW w:w="1220" w:type="dxa"/>
          </w:tcPr>
          <w:p w14:paraId="7B563C8C" w14:textId="77777777" w:rsidR="00421B7B" w:rsidRPr="00DE623A" w:rsidRDefault="00421B7B" w:rsidP="00B34F7F">
            <w:pPr>
              <w:widowControl w:val="0"/>
              <w:jc w:val="right"/>
            </w:pPr>
          </w:p>
        </w:tc>
      </w:tr>
      <w:tr w:rsidR="00421B7B" w:rsidRPr="00DE623A" w14:paraId="2D8A2E01" w14:textId="77777777" w:rsidTr="00B34F7F">
        <w:tc>
          <w:tcPr>
            <w:tcW w:w="7990" w:type="dxa"/>
          </w:tcPr>
          <w:p w14:paraId="4368E810" w14:textId="77777777" w:rsidR="00421B7B" w:rsidRPr="00DE623A" w:rsidRDefault="00421B7B" w:rsidP="00B34F7F">
            <w:pPr>
              <w:widowControl w:val="0"/>
              <w:ind w:left="720"/>
            </w:pPr>
            <w:r w:rsidRPr="00DE623A">
              <w:t>interiér</w:t>
            </w:r>
          </w:p>
        </w:tc>
        <w:tc>
          <w:tcPr>
            <w:tcW w:w="1220" w:type="dxa"/>
          </w:tcPr>
          <w:p w14:paraId="2A9B9404" w14:textId="77777777" w:rsidR="00421B7B" w:rsidRPr="00DE623A" w:rsidRDefault="00421B7B" w:rsidP="00B34F7F">
            <w:pPr>
              <w:widowControl w:val="0"/>
              <w:jc w:val="right"/>
            </w:pPr>
          </w:p>
        </w:tc>
      </w:tr>
      <w:tr w:rsidR="00421B7B" w:rsidRPr="00DE623A" w14:paraId="32ED0EEC" w14:textId="77777777" w:rsidTr="00B34F7F">
        <w:tc>
          <w:tcPr>
            <w:tcW w:w="7990" w:type="dxa"/>
          </w:tcPr>
          <w:p w14:paraId="291399F5" w14:textId="3236139D" w:rsidR="00421B7B" w:rsidRPr="00DE623A" w:rsidRDefault="00421B7B" w:rsidP="00FE53AB">
            <w:pPr>
              <w:widowControl w:val="0"/>
              <w:numPr>
                <w:ilvl w:val="0"/>
                <w:numId w:val="46"/>
              </w:numPr>
            </w:pPr>
            <w:r w:rsidRPr="00DE623A">
              <w:t xml:space="preserve">čadičová dlažba </w:t>
            </w:r>
            <w:r w:rsidR="00802E81">
              <w:t>upravená</w:t>
            </w:r>
            <w:r w:rsidRPr="00DE623A">
              <w:t xml:space="preserve">, </w:t>
            </w:r>
            <w:r w:rsidR="00802E81">
              <w:t>r</w:t>
            </w:r>
            <w:r w:rsidRPr="00DE623A">
              <w:t xml:space="preserve">ozmer </w:t>
            </w:r>
            <w:r w:rsidR="00802E81">
              <w:t>pre kladenie do pásov</w:t>
            </w:r>
            <w:r w:rsidR="002E4484">
              <w:t>, pri</w:t>
            </w:r>
          </w:p>
        </w:tc>
        <w:tc>
          <w:tcPr>
            <w:tcW w:w="1220" w:type="dxa"/>
          </w:tcPr>
          <w:p w14:paraId="70060B51" w14:textId="77777777" w:rsidR="00421B7B" w:rsidRPr="00DE623A" w:rsidRDefault="00421B7B" w:rsidP="00B34F7F">
            <w:pPr>
              <w:widowControl w:val="0"/>
              <w:jc w:val="right"/>
            </w:pPr>
            <w:r w:rsidRPr="00DE623A">
              <w:t>30 mm</w:t>
            </w:r>
          </w:p>
        </w:tc>
      </w:tr>
      <w:tr w:rsidR="00421B7B" w:rsidRPr="00DE623A" w14:paraId="4B294B6B" w14:textId="77777777" w:rsidTr="00B34F7F">
        <w:tc>
          <w:tcPr>
            <w:tcW w:w="7990" w:type="dxa"/>
          </w:tcPr>
          <w:p w14:paraId="4B624E2C" w14:textId="77777777" w:rsidR="00421B7B" w:rsidRPr="00DE623A" w:rsidRDefault="00421B7B" w:rsidP="00B34F7F">
            <w:pPr>
              <w:widowControl w:val="0"/>
              <w:ind w:left="720"/>
            </w:pPr>
            <w:r w:rsidRPr="00DE623A">
              <w:t xml:space="preserve">dlažbu </w:t>
            </w:r>
            <w:proofErr w:type="spellStart"/>
            <w:r w:rsidRPr="00DE623A">
              <w:t>oddilatovať</w:t>
            </w:r>
            <w:proofErr w:type="spellEnd"/>
            <w:r w:rsidRPr="00DE623A">
              <w:t xml:space="preserve"> od obvodových stien po celom obvode dilatačným pásikom hrúbky 10mm ! a súčasne dlažbu v priestore a ploche dilatovať v zmysle príslušných STN </w:t>
            </w:r>
          </w:p>
        </w:tc>
        <w:tc>
          <w:tcPr>
            <w:tcW w:w="1220" w:type="dxa"/>
          </w:tcPr>
          <w:p w14:paraId="155DD10B" w14:textId="77777777" w:rsidR="00421B7B" w:rsidRPr="00DE623A" w:rsidRDefault="00421B7B" w:rsidP="00B34F7F">
            <w:pPr>
              <w:widowControl w:val="0"/>
              <w:jc w:val="right"/>
            </w:pPr>
          </w:p>
        </w:tc>
      </w:tr>
      <w:tr w:rsidR="00421B7B" w:rsidRPr="00DE623A" w14:paraId="2871D159" w14:textId="77777777" w:rsidTr="00B34F7F">
        <w:tc>
          <w:tcPr>
            <w:tcW w:w="7990" w:type="dxa"/>
          </w:tcPr>
          <w:p w14:paraId="0A3F1919" w14:textId="77777777" w:rsidR="00421B7B" w:rsidRPr="00DE623A" w:rsidRDefault="00421B7B" w:rsidP="00FE53AB">
            <w:pPr>
              <w:widowControl w:val="0"/>
              <w:numPr>
                <w:ilvl w:val="0"/>
                <w:numId w:val="46"/>
              </w:numPr>
            </w:pPr>
            <w:r w:rsidRPr="00DE623A">
              <w:t>lepiaca hmota, maltové lôžko</w:t>
            </w:r>
          </w:p>
        </w:tc>
        <w:tc>
          <w:tcPr>
            <w:tcW w:w="1220" w:type="dxa"/>
          </w:tcPr>
          <w:p w14:paraId="31B283AA" w14:textId="77777777" w:rsidR="00421B7B" w:rsidRPr="00DE623A" w:rsidRDefault="00421B7B" w:rsidP="00B34F7F">
            <w:pPr>
              <w:widowControl w:val="0"/>
              <w:jc w:val="right"/>
            </w:pPr>
            <w:r w:rsidRPr="00DE623A">
              <w:t>10 mm</w:t>
            </w:r>
          </w:p>
        </w:tc>
      </w:tr>
      <w:tr w:rsidR="00421B7B" w:rsidRPr="00DE623A" w14:paraId="5053C441" w14:textId="77777777" w:rsidTr="00B34F7F">
        <w:tc>
          <w:tcPr>
            <w:tcW w:w="7990" w:type="dxa"/>
          </w:tcPr>
          <w:p w14:paraId="31790CD7" w14:textId="77777777" w:rsidR="00421B7B" w:rsidRPr="00DE623A" w:rsidRDefault="00421B7B" w:rsidP="00FE53AB">
            <w:pPr>
              <w:widowControl w:val="0"/>
              <w:numPr>
                <w:ilvl w:val="0"/>
                <w:numId w:val="46"/>
              </w:numPr>
            </w:pPr>
            <w:r w:rsidRPr="00DE623A">
              <w:t>penetračný náter</w:t>
            </w:r>
          </w:p>
        </w:tc>
        <w:tc>
          <w:tcPr>
            <w:tcW w:w="1220" w:type="dxa"/>
          </w:tcPr>
          <w:p w14:paraId="0BEE4EDA" w14:textId="77777777" w:rsidR="00421B7B" w:rsidRPr="00DE623A" w:rsidRDefault="00421B7B" w:rsidP="00B34F7F">
            <w:pPr>
              <w:widowControl w:val="0"/>
              <w:jc w:val="right"/>
            </w:pPr>
          </w:p>
        </w:tc>
      </w:tr>
      <w:tr w:rsidR="00421B7B" w:rsidRPr="00DE623A" w14:paraId="74BB4D22" w14:textId="77777777" w:rsidTr="00B34F7F">
        <w:tc>
          <w:tcPr>
            <w:tcW w:w="7990" w:type="dxa"/>
          </w:tcPr>
          <w:p w14:paraId="389CE142" w14:textId="77777777" w:rsidR="00421B7B" w:rsidRPr="00DE623A" w:rsidRDefault="00421B7B" w:rsidP="009560F1">
            <w:pPr>
              <w:widowControl w:val="0"/>
              <w:spacing w:before="60" w:after="60"/>
              <w:ind w:left="720"/>
            </w:pPr>
          </w:p>
        </w:tc>
        <w:tc>
          <w:tcPr>
            <w:tcW w:w="1220" w:type="dxa"/>
          </w:tcPr>
          <w:p w14:paraId="757A6D2D" w14:textId="77777777" w:rsidR="00421B7B" w:rsidRPr="00DE623A" w:rsidRDefault="00421B7B" w:rsidP="009560F1">
            <w:pPr>
              <w:widowControl w:val="0"/>
              <w:spacing w:before="60" w:after="60"/>
              <w:jc w:val="right"/>
            </w:pPr>
          </w:p>
        </w:tc>
      </w:tr>
      <w:tr w:rsidR="00421B7B" w:rsidRPr="00DE623A" w14:paraId="75066D0A" w14:textId="77777777" w:rsidTr="00B34F7F">
        <w:tc>
          <w:tcPr>
            <w:tcW w:w="7990" w:type="dxa"/>
          </w:tcPr>
          <w:p w14:paraId="508AFFDF" w14:textId="77777777" w:rsidR="00421B7B" w:rsidRPr="00DE623A" w:rsidRDefault="00421B7B" w:rsidP="00B34F7F">
            <w:pPr>
              <w:widowControl w:val="0"/>
              <w:ind w:left="720"/>
            </w:pPr>
          </w:p>
        </w:tc>
        <w:tc>
          <w:tcPr>
            <w:tcW w:w="1220" w:type="dxa"/>
          </w:tcPr>
          <w:p w14:paraId="7F86E4DA" w14:textId="77777777" w:rsidR="00421B7B" w:rsidRPr="00DE623A" w:rsidRDefault="00421B7B" w:rsidP="00B34F7F">
            <w:pPr>
              <w:widowControl w:val="0"/>
              <w:jc w:val="right"/>
            </w:pPr>
          </w:p>
        </w:tc>
      </w:tr>
      <w:tr w:rsidR="00421B7B" w:rsidRPr="00DE623A" w14:paraId="306E5A91" w14:textId="77777777" w:rsidTr="00B34F7F">
        <w:tc>
          <w:tcPr>
            <w:tcW w:w="7990" w:type="dxa"/>
          </w:tcPr>
          <w:p w14:paraId="1291FD90" w14:textId="77777777" w:rsidR="00421B7B" w:rsidRPr="00DE623A" w:rsidRDefault="00421B7B" w:rsidP="00B34F7F">
            <w:pPr>
              <w:widowControl w:val="0"/>
              <w:ind w:left="720"/>
              <w:rPr>
                <w:b/>
              </w:rPr>
            </w:pPr>
            <w:r w:rsidRPr="00DE623A">
              <w:rPr>
                <w:b/>
              </w:rPr>
              <w:t>P 2 - podlaha</w:t>
            </w:r>
          </w:p>
        </w:tc>
        <w:tc>
          <w:tcPr>
            <w:tcW w:w="1220" w:type="dxa"/>
          </w:tcPr>
          <w:p w14:paraId="05B94A91" w14:textId="77777777" w:rsidR="00421B7B" w:rsidRPr="00DE623A" w:rsidRDefault="00421B7B" w:rsidP="00B34F7F">
            <w:pPr>
              <w:widowControl w:val="0"/>
              <w:jc w:val="right"/>
            </w:pPr>
          </w:p>
        </w:tc>
      </w:tr>
      <w:tr w:rsidR="00421B7B" w:rsidRPr="00DE623A" w14:paraId="2587D08C" w14:textId="77777777" w:rsidTr="00B34F7F">
        <w:tc>
          <w:tcPr>
            <w:tcW w:w="7990" w:type="dxa"/>
          </w:tcPr>
          <w:p w14:paraId="149547DE" w14:textId="77777777" w:rsidR="00421B7B" w:rsidRPr="00DE623A" w:rsidRDefault="00421B7B" w:rsidP="00B34F7F">
            <w:pPr>
              <w:widowControl w:val="0"/>
              <w:ind w:left="720"/>
            </w:pPr>
            <w:r w:rsidRPr="00DE623A">
              <w:t>interiér</w:t>
            </w:r>
          </w:p>
        </w:tc>
        <w:tc>
          <w:tcPr>
            <w:tcW w:w="1220" w:type="dxa"/>
          </w:tcPr>
          <w:p w14:paraId="3DF2C54C" w14:textId="77777777" w:rsidR="00421B7B" w:rsidRPr="00DE623A" w:rsidRDefault="00421B7B" w:rsidP="00B34F7F">
            <w:pPr>
              <w:widowControl w:val="0"/>
              <w:jc w:val="right"/>
            </w:pPr>
          </w:p>
        </w:tc>
      </w:tr>
      <w:tr w:rsidR="00421B7B" w:rsidRPr="00DE623A" w14:paraId="143FE187" w14:textId="77777777" w:rsidTr="00B34F7F">
        <w:tc>
          <w:tcPr>
            <w:tcW w:w="7990" w:type="dxa"/>
          </w:tcPr>
          <w:p w14:paraId="66585FD3" w14:textId="4CD82435" w:rsidR="00421B7B" w:rsidRPr="00DE623A" w:rsidRDefault="00421B7B" w:rsidP="00FE53AB">
            <w:pPr>
              <w:widowControl w:val="0"/>
              <w:numPr>
                <w:ilvl w:val="0"/>
                <w:numId w:val="47"/>
              </w:numPr>
            </w:pPr>
            <w:r w:rsidRPr="00DE623A">
              <w:t xml:space="preserve">dlažba </w:t>
            </w:r>
            <w:r w:rsidR="00802E81">
              <w:t>tmavosivá až čierna</w:t>
            </w:r>
            <w:r w:rsidRPr="00DE623A">
              <w:t xml:space="preserve"> rozmer </w:t>
            </w:r>
            <w:r w:rsidR="00802E81">
              <w:t xml:space="preserve">ľubovoľný </w:t>
            </w:r>
            <w:r w:rsidRPr="00DE623A">
              <w:t>x</w:t>
            </w:r>
            <w:r w:rsidR="00802E81">
              <w:t xml:space="preserve"> </w:t>
            </w:r>
            <w:r w:rsidRPr="00DE623A">
              <w:t>8mm</w:t>
            </w:r>
          </w:p>
        </w:tc>
        <w:tc>
          <w:tcPr>
            <w:tcW w:w="1220" w:type="dxa"/>
          </w:tcPr>
          <w:p w14:paraId="6761211A" w14:textId="77777777" w:rsidR="00421B7B" w:rsidRPr="00DE623A" w:rsidRDefault="00421B7B" w:rsidP="00B34F7F">
            <w:pPr>
              <w:widowControl w:val="0"/>
              <w:jc w:val="right"/>
            </w:pPr>
            <w:r w:rsidRPr="00DE623A">
              <w:t>8 mm</w:t>
            </w:r>
          </w:p>
        </w:tc>
      </w:tr>
      <w:tr w:rsidR="00421B7B" w:rsidRPr="00DE623A" w14:paraId="09D7A5F4" w14:textId="77777777" w:rsidTr="00B34F7F">
        <w:tc>
          <w:tcPr>
            <w:tcW w:w="7990" w:type="dxa"/>
          </w:tcPr>
          <w:p w14:paraId="71BBADEA" w14:textId="77777777" w:rsidR="00421B7B" w:rsidRPr="00DE623A" w:rsidRDefault="00421B7B" w:rsidP="00FE53AB">
            <w:pPr>
              <w:widowControl w:val="0"/>
              <w:numPr>
                <w:ilvl w:val="0"/>
                <w:numId w:val="47"/>
              </w:numPr>
            </w:pPr>
            <w:r w:rsidRPr="00DE623A">
              <w:t>lepiaca hmota, maltové lôžko</w:t>
            </w:r>
          </w:p>
        </w:tc>
        <w:tc>
          <w:tcPr>
            <w:tcW w:w="1220" w:type="dxa"/>
          </w:tcPr>
          <w:p w14:paraId="480BDADA" w14:textId="77777777" w:rsidR="00421B7B" w:rsidRPr="00DE623A" w:rsidRDefault="00421B7B" w:rsidP="00B34F7F">
            <w:pPr>
              <w:widowControl w:val="0"/>
              <w:jc w:val="right"/>
            </w:pPr>
            <w:r w:rsidRPr="00DE623A">
              <w:t>7 mm</w:t>
            </w:r>
          </w:p>
        </w:tc>
      </w:tr>
      <w:tr w:rsidR="00421B7B" w:rsidRPr="00DE623A" w14:paraId="66D6688B" w14:textId="77777777" w:rsidTr="00B34F7F">
        <w:tc>
          <w:tcPr>
            <w:tcW w:w="7990" w:type="dxa"/>
          </w:tcPr>
          <w:p w14:paraId="3106436E" w14:textId="77777777" w:rsidR="00421B7B" w:rsidRPr="00DE623A" w:rsidRDefault="00421B7B" w:rsidP="00FE53AB">
            <w:pPr>
              <w:widowControl w:val="0"/>
              <w:numPr>
                <w:ilvl w:val="0"/>
                <w:numId w:val="47"/>
              </w:numPr>
            </w:pPr>
            <w:r w:rsidRPr="00DE623A">
              <w:t>odprášenie povrchu, penetračný náter</w:t>
            </w:r>
          </w:p>
        </w:tc>
        <w:tc>
          <w:tcPr>
            <w:tcW w:w="1220" w:type="dxa"/>
          </w:tcPr>
          <w:p w14:paraId="585598DE" w14:textId="77777777" w:rsidR="00421B7B" w:rsidRPr="00DE623A" w:rsidRDefault="00421B7B" w:rsidP="00B34F7F">
            <w:pPr>
              <w:widowControl w:val="0"/>
              <w:jc w:val="right"/>
            </w:pPr>
          </w:p>
        </w:tc>
      </w:tr>
      <w:tr w:rsidR="00421B7B" w:rsidRPr="00DE623A" w14:paraId="0BCD14E9" w14:textId="77777777" w:rsidTr="00B34F7F">
        <w:tc>
          <w:tcPr>
            <w:tcW w:w="7990" w:type="dxa"/>
          </w:tcPr>
          <w:p w14:paraId="4A758BEA" w14:textId="77777777" w:rsidR="00421B7B" w:rsidRPr="00DE623A" w:rsidRDefault="00421B7B" w:rsidP="00B34F7F">
            <w:pPr>
              <w:widowControl w:val="0"/>
              <w:ind w:left="720"/>
              <w:rPr>
                <w:b/>
              </w:rPr>
            </w:pPr>
          </w:p>
        </w:tc>
        <w:tc>
          <w:tcPr>
            <w:tcW w:w="1220" w:type="dxa"/>
          </w:tcPr>
          <w:p w14:paraId="1A856DAC" w14:textId="77777777" w:rsidR="00421B7B" w:rsidRPr="00DE623A" w:rsidRDefault="00421B7B" w:rsidP="00B34F7F">
            <w:pPr>
              <w:widowControl w:val="0"/>
              <w:jc w:val="right"/>
            </w:pPr>
          </w:p>
        </w:tc>
      </w:tr>
      <w:tr w:rsidR="00B267B0" w:rsidRPr="00DE623A" w14:paraId="4680EFAD" w14:textId="77777777" w:rsidTr="00B34F7F">
        <w:tc>
          <w:tcPr>
            <w:tcW w:w="7990" w:type="dxa"/>
          </w:tcPr>
          <w:p w14:paraId="55A7F5AD" w14:textId="77777777" w:rsidR="00B267B0" w:rsidRPr="009560F1" w:rsidRDefault="00421B7B" w:rsidP="009560F1">
            <w:pPr>
              <w:widowControl w:val="0"/>
              <w:spacing w:before="60" w:after="60"/>
              <w:ind w:left="720"/>
            </w:pPr>
            <w:r w:rsidRPr="00DE623A">
              <w:t>1. Poschodie - 2. NP, 2 Poschodie - 3. NP</w:t>
            </w:r>
          </w:p>
        </w:tc>
        <w:tc>
          <w:tcPr>
            <w:tcW w:w="1220" w:type="dxa"/>
          </w:tcPr>
          <w:p w14:paraId="2788CF2E" w14:textId="77777777" w:rsidR="00B267B0" w:rsidRPr="00DE623A" w:rsidRDefault="00B267B0" w:rsidP="009560F1">
            <w:pPr>
              <w:widowControl w:val="0"/>
              <w:spacing w:before="60" w:after="60"/>
              <w:ind w:left="720"/>
            </w:pPr>
          </w:p>
        </w:tc>
      </w:tr>
      <w:tr w:rsidR="00B267B0" w:rsidRPr="00DE623A" w14:paraId="542B4649" w14:textId="77777777" w:rsidTr="00B34F7F">
        <w:tc>
          <w:tcPr>
            <w:tcW w:w="7990" w:type="dxa"/>
          </w:tcPr>
          <w:p w14:paraId="5B77A320" w14:textId="77777777" w:rsidR="00B267B0" w:rsidRPr="00DE623A" w:rsidRDefault="00B267B0" w:rsidP="00B34F7F">
            <w:pPr>
              <w:widowControl w:val="0"/>
              <w:ind w:left="720"/>
              <w:rPr>
                <w:b/>
              </w:rPr>
            </w:pPr>
          </w:p>
        </w:tc>
        <w:tc>
          <w:tcPr>
            <w:tcW w:w="1220" w:type="dxa"/>
          </w:tcPr>
          <w:p w14:paraId="17B9F651" w14:textId="77777777" w:rsidR="00B267B0" w:rsidRPr="00DE623A" w:rsidRDefault="00B267B0" w:rsidP="00B34F7F">
            <w:pPr>
              <w:widowControl w:val="0"/>
              <w:jc w:val="right"/>
            </w:pPr>
          </w:p>
        </w:tc>
      </w:tr>
      <w:tr w:rsidR="00421B7B" w:rsidRPr="00DE623A" w14:paraId="27E76B28" w14:textId="77777777" w:rsidTr="00B34F7F">
        <w:tc>
          <w:tcPr>
            <w:tcW w:w="7990" w:type="dxa"/>
          </w:tcPr>
          <w:p w14:paraId="1B343597" w14:textId="77777777" w:rsidR="00421B7B" w:rsidRPr="00DE623A" w:rsidRDefault="00421B7B" w:rsidP="00B34F7F">
            <w:pPr>
              <w:widowControl w:val="0"/>
              <w:ind w:left="720"/>
              <w:rPr>
                <w:b/>
              </w:rPr>
            </w:pPr>
            <w:r w:rsidRPr="00DE623A">
              <w:rPr>
                <w:b/>
              </w:rPr>
              <w:t>P 3 - podlaha</w:t>
            </w:r>
          </w:p>
        </w:tc>
        <w:tc>
          <w:tcPr>
            <w:tcW w:w="1220" w:type="dxa"/>
          </w:tcPr>
          <w:p w14:paraId="3CF897E1" w14:textId="77777777" w:rsidR="00421B7B" w:rsidRPr="00DE623A" w:rsidRDefault="00421B7B" w:rsidP="00B34F7F">
            <w:pPr>
              <w:widowControl w:val="0"/>
              <w:jc w:val="right"/>
            </w:pPr>
          </w:p>
        </w:tc>
      </w:tr>
      <w:tr w:rsidR="00421B7B" w:rsidRPr="00DE623A" w14:paraId="19D806CA" w14:textId="77777777" w:rsidTr="00B34F7F">
        <w:tc>
          <w:tcPr>
            <w:tcW w:w="7990" w:type="dxa"/>
          </w:tcPr>
          <w:p w14:paraId="74069DE4" w14:textId="77777777" w:rsidR="00421B7B" w:rsidRPr="00DE623A" w:rsidRDefault="00421B7B" w:rsidP="00B34F7F">
            <w:pPr>
              <w:widowControl w:val="0"/>
              <w:ind w:left="720"/>
            </w:pPr>
            <w:r w:rsidRPr="00DE623A">
              <w:t>interiér</w:t>
            </w:r>
          </w:p>
        </w:tc>
        <w:tc>
          <w:tcPr>
            <w:tcW w:w="1220" w:type="dxa"/>
          </w:tcPr>
          <w:p w14:paraId="3CE43528" w14:textId="77777777" w:rsidR="00421B7B" w:rsidRPr="00DE623A" w:rsidRDefault="00421B7B" w:rsidP="00B34F7F">
            <w:pPr>
              <w:widowControl w:val="0"/>
              <w:jc w:val="right"/>
            </w:pPr>
          </w:p>
        </w:tc>
      </w:tr>
      <w:tr w:rsidR="00421B7B" w:rsidRPr="00DE623A" w14:paraId="5697402B" w14:textId="77777777" w:rsidTr="00B34F7F">
        <w:tc>
          <w:tcPr>
            <w:tcW w:w="7990" w:type="dxa"/>
          </w:tcPr>
          <w:p w14:paraId="0F894342" w14:textId="77777777" w:rsidR="00421B7B" w:rsidRPr="00DE623A" w:rsidRDefault="00421B7B" w:rsidP="00FE53AB">
            <w:pPr>
              <w:widowControl w:val="0"/>
              <w:numPr>
                <w:ilvl w:val="0"/>
                <w:numId w:val="51"/>
              </w:numPr>
            </w:pPr>
            <w:r w:rsidRPr="00DE623A">
              <w:t xml:space="preserve">palubovka </w:t>
            </w:r>
            <w:proofErr w:type="spellStart"/>
            <w:r w:rsidRPr="00DE623A">
              <w:t>falcovaná</w:t>
            </w:r>
            <w:proofErr w:type="spellEnd"/>
            <w:r w:rsidRPr="00DE623A">
              <w:t xml:space="preserve"> (pero – drážka)</w:t>
            </w:r>
          </w:p>
        </w:tc>
        <w:tc>
          <w:tcPr>
            <w:tcW w:w="1220" w:type="dxa"/>
          </w:tcPr>
          <w:p w14:paraId="1FE60695" w14:textId="77777777" w:rsidR="00421B7B" w:rsidRPr="00DE623A" w:rsidRDefault="00421B7B" w:rsidP="00B34F7F">
            <w:pPr>
              <w:widowControl w:val="0"/>
              <w:jc w:val="right"/>
            </w:pPr>
            <w:r w:rsidRPr="00DE623A">
              <w:t>30 mm</w:t>
            </w:r>
          </w:p>
        </w:tc>
      </w:tr>
      <w:tr w:rsidR="00421B7B" w:rsidRPr="00DE623A" w14:paraId="6CCB8C37" w14:textId="77777777" w:rsidTr="00B34F7F">
        <w:tc>
          <w:tcPr>
            <w:tcW w:w="7990" w:type="dxa"/>
          </w:tcPr>
          <w:p w14:paraId="03859AC0" w14:textId="77777777" w:rsidR="00421B7B" w:rsidRPr="00DE623A" w:rsidRDefault="00421B7B" w:rsidP="00FE53AB">
            <w:pPr>
              <w:widowControl w:val="0"/>
              <w:numPr>
                <w:ilvl w:val="0"/>
                <w:numId w:val="51"/>
              </w:numPr>
            </w:pPr>
            <w:r w:rsidRPr="00DE623A">
              <w:t>drevené vankúše</w:t>
            </w:r>
          </w:p>
        </w:tc>
        <w:tc>
          <w:tcPr>
            <w:tcW w:w="1220" w:type="dxa"/>
          </w:tcPr>
          <w:p w14:paraId="378E6528" w14:textId="77777777" w:rsidR="00421B7B" w:rsidRPr="00DE623A" w:rsidRDefault="00421B7B" w:rsidP="00B34F7F">
            <w:pPr>
              <w:widowControl w:val="0"/>
              <w:jc w:val="right"/>
            </w:pPr>
            <w:r w:rsidRPr="00DE623A">
              <w:t>30 mm</w:t>
            </w:r>
          </w:p>
        </w:tc>
      </w:tr>
      <w:tr w:rsidR="00421B7B" w:rsidRPr="00DE623A" w14:paraId="241A0A2A" w14:textId="77777777" w:rsidTr="00B34F7F">
        <w:tc>
          <w:tcPr>
            <w:tcW w:w="7990" w:type="dxa"/>
          </w:tcPr>
          <w:p w14:paraId="57CF0E45" w14:textId="77777777" w:rsidR="00421B7B" w:rsidRPr="009560F1" w:rsidRDefault="00421B7B" w:rsidP="009560F1">
            <w:pPr>
              <w:widowControl w:val="0"/>
              <w:spacing w:before="60" w:after="60"/>
              <w:ind w:left="720"/>
            </w:pPr>
          </w:p>
        </w:tc>
        <w:tc>
          <w:tcPr>
            <w:tcW w:w="1220" w:type="dxa"/>
          </w:tcPr>
          <w:p w14:paraId="3D63434F" w14:textId="77777777" w:rsidR="00421B7B" w:rsidRPr="00DE623A" w:rsidRDefault="00421B7B" w:rsidP="009560F1">
            <w:pPr>
              <w:widowControl w:val="0"/>
              <w:spacing w:before="60" w:after="60"/>
              <w:ind w:left="720"/>
            </w:pPr>
          </w:p>
        </w:tc>
      </w:tr>
      <w:tr w:rsidR="00B267B0" w:rsidRPr="00DE623A" w14:paraId="02C02865" w14:textId="77777777" w:rsidTr="00B34F7F">
        <w:tc>
          <w:tcPr>
            <w:tcW w:w="7990" w:type="dxa"/>
          </w:tcPr>
          <w:p w14:paraId="1604A648" w14:textId="77777777" w:rsidR="00B267B0" w:rsidRPr="00DE623A" w:rsidRDefault="00B267B0" w:rsidP="00B34F7F">
            <w:pPr>
              <w:widowControl w:val="0"/>
              <w:ind w:left="720"/>
              <w:rPr>
                <w:b/>
              </w:rPr>
            </w:pPr>
          </w:p>
        </w:tc>
        <w:tc>
          <w:tcPr>
            <w:tcW w:w="1220" w:type="dxa"/>
          </w:tcPr>
          <w:p w14:paraId="4B6BD466" w14:textId="77777777" w:rsidR="00B267B0" w:rsidRPr="00DE623A" w:rsidRDefault="00B267B0" w:rsidP="00B34F7F">
            <w:pPr>
              <w:widowControl w:val="0"/>
              <w:jc w:val="right"/>
            </w:pPr>
          </w:p>
        </w:tc>
      </w:tr>
      <w:tr w:rsidR="00B34F7F" w:rsidRPr="00DE623A" w14:paraId="0F064122" w14:textId="77777777" w:rsidTr="00B34F7F">
        <w:tc>
          <w:tcPr>
            <w:tcW w:w="7990" w:type="dxa"/>
          </w:tcPr>
          <w:p w14:paraId="20DA6E47" w14:textId="77777777" w:rsidR="00B34F7F" w:rsidRPr="00DE623A" w:rsidRDefault="00B34F7F" w:rsidP="00B34F7F">
            <w:pPr>
              <w:widowControl w:val="0"/>
              <w:ind w:left="720"/>
            </w:pPr>
            <w:r w:rsidRPr="00DE623A">
              <w:rPr>
                <w:b/>
              </w:rPr>
              <w:t>P 4 - podlaha</w:t>
            </w:r>
            <w:r w:rsidR="00524602" w:rsidRPr="00DE623A">
              <w:rPr>
                <w:b/>
              </w:rPr>
              <w:t>, stupne schodov</w:t>
            </w:r>
          </w:p>
        </w:tc>
        <w:tc>
          <w:tcPr>
            <w:tcW w:w="1220" w:type="dxa"/>
          </w:tcPr>
          <w:p w14:paraId="76C56D7D" w14:textId="77777777" w:rsidR="00B34F7F" w:rsidRPr="00DE623A" w:rsidRDefault="00B34F7F" w:rsidP="00B34F7F">
            <w:pPr>
              <w:widowControl w:val="0"/>
              <w:jc w:val="right"/>
            </w:pPr>
          </w:p>
        </w:tc>
      </w:tr>
      <w:tr w:rsidR="00421B7B" w:rsidRPr="00DE623A" w14:paraId="41937FFD" w14:textId="77777777" w:rsidTr="00B34F7F">
        <w:tc>
          <w:tcPr>
            <w:tcW w:w="7990" w:type="dxa"/>
          </w:tcPr>
          <w:p w14:paraId="7DFD7E67" w14:textId="77777777" w:rsidR="00421B7B" w:rsidRPr="00DE623A" w:rsidRDefault="00421B7B" w:rsidP="00B34F7F">
            <w:pPr>
              <w:widowControl w:val="0"/>
              <w:ind w:left="720"/>
            </w:pPr>
            <w:r w:rsidRPr="00DE623A">
              <w:t>interiér</w:t>
            </w:r>
          </w:p>
        </w:tc>
        <w:tc>
          <w:tcPr>
            <w:tcW w:w="1220" w:type="dxa"/>
          </w:tcPr>
          <w:p w14:paraId="00E73972" w14:textId="77777777" w:rsidR="00421B7B" w:rsidRPr="00DE623A" w:rsidRDefault="00421B7B" w:rsidP="00B34F7F">
            <w:pPr>
              <w:widowControl w:val="0"/>
              <w:jc w:val="right"/>
            </w:pPr>
          </w:p>
        </w:tc>
      </w:tr>
      <w:tr w:rsidR="00421B7B" w:rsidRPr="00DE623A" w14:paraId="296562F2" w14:textId="77777777" w:rsidTr="00B34F7F">
        <w:tc>
          <w:tcPr>
            <w:tcW w:w="7990" w:type="dxa"/>
          </w:tcPr>
          <w:p w14:paraId="52A1E1E1" w14:textId="77777777" w:rsidR="00421B7B" w:rsidRPr="00DE623A" w:rsidRDefault="00421B7B" w:rsidP="00FE53AB">
            <w:pPr>
              <w:widowControl w:val="0"/>
              <w:numPr>
                <w:ilvl w:val="0"/>
                <w:numId w:val="52"/>
              </w:numPr>
            </w:pPr>
            <w:r w:rsidRPr="00DE623A">
              <w:t>povrchová úprava - bez</w:t>
            </w:r>
          </w:p>
        </w:tc>
        <w:tc>
          <w:tcPr>
            <w:tcW w:w="1220" w:type="dxa"/>
          </w:tcPr>
          <w:p w14:paraId="2763594B" w14:textId="77777777" w:rsidR="00421B7B" w:rsidRPr="00DE623A" w:rsidRDefault="00421B7B" w:rsidP="00B34F7F">
            <w:pPr>
              <w:widowControl w:val="0"/>
              <w:jc w:val="right"/>
            </w:pPr>
            <w:r w:rsidRPr="00DE623A">
              <w:t>0 mm</w:t>
            </w:r>
          </w:p>
        </w:tc>
      </w:tr>
      <w:tr w:rsidR="00421B7B" w:rsidRPr="00DE623A" w14:paraId="6D5D4F4A" w14:textId="77777777" w:rsidTr="00B34F7F">
        <w:tc>
          <w:tcPr>
            <w:tcW w:w="7990" w:type="dxa"/>
            <w:tcBorders>
              <w:top w:val="single" w:sz="2" w:space="0" w:color="808080" w:themeColor="background1" w:themeShade="80"/>
            </w:tcBorders>
          </w:tcPr>
          <w:p w14:paraId="3191A971" w14:textId="77777777" w:rsidR="00421B7B" w:rsidRPr="009560F1" w:rsidRDefault="00421B7B" w:rsidP="009560F1">
            <w:pPr>
              <w:widowControl w:val="0"/>
              <w:spacing w:before="60" w:after="60"/>
              <w:ind w:left="720"/>
            </w:pPr>
          </w:p>
        </w:tc>
        <w:tc>
          <w:tcPr>
            <w:tcW w:w="1220" w:type="dxa"/>
            <w:tcBorders>
              <w:top w:val="single" w:sz="2" w:space="0" w:color="808080" w:themeColor="background1" w:themeShade="80"/>
            </w:tcBorders>
          </w:tcPr>
          <w:p w14:paraId="3C1E317D" w14:textId="77777777" w:rsidR="00421B7B" w:rsidRPr="009560F1" w:rsidRDefault="00421B7B" w:rsidP="009560F1">
            <w:pPr>
              <w:widowControl w:val="0"/>
              <w:spacing w:before="60" w:after="60"/>
              <w:ind w:left="720"/>
            </w:pPr>
          </w:p>
        </w:tc>
      </w:tr>
      <w:tr w:rsidR="009560F1" w:rsidRPr="00DE623A" w14:paraId="2619C36C" w14:textId="77777777" w:rsidTr="00B34F7F">
        <w:tc>
          <w:tcPr>
            <w:tcW w:w="7990" w:type="dxa"/>
          </w:tcPr>
          <w:p w14:paraId="2FB7C3A5" w14:textId="77777777" w:rsidR="009560F1" w:rsidRPr="00DE623A" w:rsidRDefault="009560F1" w:rsidP="00861F11">
            <w:pPr>
              <w:widowControl w:val="0"/>
              <w:ind w:left="720"/>
              <w:rPr>
                <w:b/>
              </w:rPr>
            </w:pPr>
          </w:p>
        </w:tc>
        <w:tc>
          <w:tcPr>
            <w:tcW w:w="1220" w:type="dxa"/>
          </w:tcPr>
          <w:p w14:paraId="37D94ADD" w14:textId="77777777" w:rsidR="009560F1" w:rsidRPr="00DE623A" w:rsidRDefault="009560F1" w:rsidP="00B34F7F">
            <w:pPr>
              <w:widowControl w:val="0"/>
              <w:jc w:val="right"/>
            </w:pPr>
          </w:p>
        </w:tc>
      </w:tr>
      <w:tr w:rsidR="00421B7B" w:rsidRPr="00DE623A" w14:paraId="282490CA" w14:textId="77777777" w:rsidTr="00B34F7F">
        <w:tc>
          <w:tcPr>
            <w:tcW w:w="7990" w:type="dxa"/>
          </w:tcPr>
          <w:p w14:paraId="456AD67C" w14:textId="77777777" w:rsidR="00421B7B" w:rsidRPr="00DE623A" w:rsidRDefault="00421B7B" w:rsidP="00861F11">
            <w:pPr>
              <w:widowControl w:val="0"/>
              <w:ind w:left="720"/>
              <w:rPr>
                <w:b/>
              </w:rPr>
            </w:pPr>
            <w:r w:rsidRPr="00DE623A">
              <w:rPr>
                <w:b/>
              </w:rPr>
              <w:t>P 5 - povrch– kamenná dlažba</w:t>
            </w:r>
          </w:p>
        </w:tc>
        <w:tc>
          <w:tcPr>
            <w:tcW w:w="1220" w:type="dxa"/>
          </w:tcPr>
          <w:p w14:paraId="2EB31B21" w14:textId="77777777" w:rsidR="00421B7B" w:rsidRPr="00DE623A" w:rsidRDefault="00421B7B" w:rsidP="00B34F7F">
            <w:pPr>
              <w:widowControl w:val="0"/>
              <w:jc w:val="right"/>
            </w:pPr>
          </w:p>
        </w:tc>
      </w:tr>
      <w:tr w:rsidR="00421B7B" w:rsidRPr="00DE623A" w14:paraId="0AA3E693" w14:textId="77777777" w:rsidTr="00B34F7F">
        <w:tc>
          <w:tcPr>
            <w:tcW w:w="7990" w:type="dxa"/>
          </w:tcPr>
          <w:p w14:paraId="1DD35A05" w14:textId="77777777" w:rsidR="00421B7B" w:rsidRPr="00DE623A" w:rsidRDefault="00421B7B" w:rsidP="00B34F7F">
            <w:pPr>
              <w:widowControl w:val="0"/>
              <w:ind w:left="720"/>
            </w:pPr>
            <w:r w:rsidRPr="00DE623A">
              <w:t>exteriér</w:t>
            </w:r>
          </w:p>
        </w:tc>
        <w:tc>
          <w:tcPr>
            <w:tcW w:w="1220" w:type="dxa"/>
          </w:tcPr>
          <w:p w14:paraId="503133FA" w14:textId="77777777" w:rsidR="00421B7B" w:rsidRPr="00DE623A" w:rsidRDefault="00421B7B" w:rsidP="00B34F7F">
            <w:pPr>
              <w:widowControl w:val="0"/>
              <w:jc w:val="right"/>
            </w:pPr>
          </w:p>
        </w:tc>
      </w:tr>
      <w:tr w:rsidR="00421B7B" w:rsidRPr="00DE623A" w14:paraId="4879D240" w14:textId="77777777" w:rsidTr="00B34F7F">
        <w:tblPrEx>
          <w:tblBorders>
            <w:top w:val="single" w:sz="2" w:space="0" w:color="808080" w:themeColor="background1" w:themeShade="80"/>
            <w:bottom w:val="single" w:sz="2" w:space="0" w:color="808080" w:themeColor="background1" w:themeShade="80"/>
            <w:insideH w:val="single" w:sz="2" w:space="0" w:color="808080" w:themeColor="background1" w:themeShade="80"/>
          </w:tblBorders>
        </w:tblPrEx>
        <w:tc>
          <w:tcPr>
            <w:tcW w:w="7990" w:type="dxa"/>
          </w:tcPr>
          <w:p w14:paraId="4CD14654" w14:textId="77777777" w:rsidR="00421B7B" w:rsidRPr="00DE623A" w:rsidRDefault="00421B7B" w:rsidP="00FE53AB">
            <w:pPr>
              <w:widowControl w:val="0"/>
              <w:numPr>
                <w:ilvl w:val="0"/>
                <w:numId w:val="48"/>
              </w:numPr>
            </w:pPr>
            <w:r w:rsidRPr="00DE623A">
              <w:t xml:space="preserve">kamenná </w:t>
            </w:r>
            <w:proofErr w:type="spellStart"/>
            <w:r w:rsidRPr="00DE623A">
              <w:t>drva</w:t>
            </w:r>
            <w:proofErr w:type="spellEnd"/>
            <w:r w:rsidRPr="00DE623A">
              <w:t xml:space="preserve"> frakcia 4 – 8 mm na finálny zásyp </w:t>
            </w:r>
            <w:proofErr w:type="spellStart"/>
            <w:r w:rsidRPr="00DE623A">
              <w:t>špár</w:t>
            </w:r>
            <w:proofErr w:type="spellEnd"/>
          </w:p>
        </w:tc>
        <w:tc>
          <w:tcPr>
            <w:tcW w:w="1220" w:type="dxa"/>
          </w:tcPr>
          <w:p w14:paraId="1383F5CF" w14:textId="77777777" w:rsidR="00421B7B" w:rsidRPr="00DE623A" w:rsidRDefault="00421B7B" w:rsidP="00B34F7F">
            <w:pPr>
              <w:widowControl w:val="0"/>
              <w:jc w:val="right"/>
            </w:pPr>
          </w:p>
        </w:tc>
      </w:tr>
      <w:tr w:rsidR="00421B7B" w:rsidRPr="00DE623A" w14:paraId="079D70F8" w14:textId="77777777" w:rsidTr="00B34F7F">
        <w:tc>
          <w:tcPr>
            <w:tcW w:w="7990" w:type="dxa"/>
          </w:tcPr>
          <w:p w14:paraId="0483C91B" w14:textId="77777777" w:rsidR="00421B7B" w:rsidRPr="00DE623A" w:rsidRDefault="00421B7B" w:rsidP="00FE53AB">
            <w:pPr>
              <w:widowControl w:val="0"/>
              <w:numPr>
                <w:ilvl w:val="0"/>
                <w:numId w:val="48"/>
              </w:numPr>
            </w:pPr>
            <w:r w:rsidRPr="00DE623A">
              <w:t>čadičová dlažba štiepaná, rozmer cca 100x100 hrúbky cca 100mm</w:t>
            </w:r>
          </w:p>
          <w:p w14:paraId="4EC6BAD8" w14:textId="77777777" w:rsidR="00421B7B" w:rsidRPr="00DE623A" w:rsidRDefault="00421B7B" w:rsidP="00B34F7F">
            <w:pPr>
              <w:widowControl w:val="0"/>
              <w:ind w:left="720"/>
            </w:pPr>
            <w:r w:rsidRPr="00DE623A">
              <w:t>v troch radoch na lemovanie objektu</w:t>
            </w:r>
          </w:p>
        </w:tc>
        <w:tc>
          <w:tcPr>
            <w:tcW w:w="1220" w:type="dxa"/>
          </w:tcPr>
          <w:p w14:paraId="38FAC67D" w14:textId="77777777" w:rsidR="00421B7B" w:rsidRPr="00DE623A" w:rsidRDefault="00421B7B" w:rsidP="00B34F7F">
            <w:pPr>
              <w:widowControl w:val="0"/>
              <w:jc w:val="right"/>
            </w:pPr>
            <w:r w:rsidRPr="00DE623A">
              <w:t>cca 100 mm</w:t>
            </w:r>
          </w:p>
        </w:tc>
      </w:tr>
      <w:tr w:rsidR="00421B7B" w:rsidRPr="00DE623A" w14:paraId="13CE5A61" w14:textId="77777777" w:rsidTr="00B34F7F">
        <w:tc>
          <w:tcPr>
            <w:tcW w:w="7990" w:type="dxa"/>
          </w:tcPr>
          <w:p w14:paraId="3E039F7A" w14:textId="77777777" w:rsidR="00421B7B" w:rsidRPr="00DE623A" w:rsidRDefault="00421B7B" w:rsidP="00FE53AB">
            <w:pPr>
              <w:widowControl w:val="0"/>
              <w:numPr>
                <w:ilvl w:val="0"/>
                <w:numId w:val="48"/>
              </w:numPr>
            </w:pPr>
            <w:r w:rsidRPr="00DE623A">
              <w:t>čadičová dlažba štiepaná, (štvorcová, obdĺžniková) rôznej veľkosti a tvaru, hrúbky cca 100mm, v nadväzných plochách</w:t>
            </w:r>
          </w:p>
        </w:tc>
        <w:tc>
          <w:tcPr>
            <w:tcW w:w="1220" w:type="dxa"/>
          </w:tcPr>
          <w:p w14:paraId="2C09ECCE" w14:textId="77777777" w:rsidR="00421B7B" w:rsidRPr="00DE623A" w:rsidRDefault="00421B7B" w:rsidP="00B34F7F">
            <w:pPr>
              <w:widowControl w:val="0"/>
              <w:jc w:val="right"/>
            </w:pPr>
            <w:r w:rsidRPr="00DE623A">
              <w:t>cca 100 mm</w:t>
            </w:r>
          </w:p>
        </w:tc>
      </w:tr>
    </w:tbl>
    <w:p w14:paraId="6E6DEFE9" w14:textId="77777777" w:rsidR="00421B7B" w:rsidRPr="00DE623A" w:rsidRDefault="00421B7B" w:rsidP="009560F1">
      <w:pPr>
        <w:widowControl w:val="0"/>
        <w:spacing w:before="60" w:after="60"/>
        <w:ind w:left="720"/>
      </w:pP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421B7B" w:rsidRPr="00DE623A" w14:paraId="6A71A028" w14:textId="77777777" w:rsidTr="00B34F7F">
        <w:tc>
          <w:tcPr>
            <w:tcW w:w="7990" w:type="dxa"/>
            <w:tcBorders>
              <w:top w:val="single" w:sz="2" w:space="0" w:color="808080" w:themeColor="background1" w:themeShade="80"/>
            </w:tcBorders>
          </w:tcPr>
          <w:p w14:paraId="0A99B216" w14:textId="77777777" w:rsidR="00421B7B" w:rsidRPr="00DE623A" w:rsidRDefault="00421B7B" w:rsidP="00B34F7F">
            <w:pPr>
              <w:widowControl w:val="0"/>
              <w:ind w:left="720"/>
              <w:rPr>
                <w:b/>
              </w:rPr>
            </w:pPr>
          </w:p>
        </w:tc>
        <w:tc>
          <w:tcPr>
            <w:tcW w:w="1220" w:type="dxa"/>
            <w:tcBorders>
              <w:top w:val="single" w:sz="2" w:space="0" w:color="808080" w:themeColor="background1" w:themeShade="80"/>
            </w:tcBorders>
          </w:tcPr>
          <w:p w14:paraId="4551B3F5" w14:textId="77777777" w:rsidR="00421B7B" w:rsidRPr="00DE623A" w:rsidRDefault="00421B7B" w:rsidP="00B34F7F">
            <w:pPr>
              <w:widowControl w:val="0"/>
              <w:jc w:val="right"/>
              <w:rPr>
                <w:b/>
              </w:rPr>
            </w:pPr>
          </w:p>
        </w:tc>
      </w:tr>
      <w:tr w:rsidR="00421B7B" w:rsidRPr="00DE623A" w14:paraId="5E24B953" w14:textId="77777777" w:rsidTr="00B34F7F">
        <w:tc>
          <w:tcPr>
            <w:tcW w:w="7990" w:type="dxa"/>
          </w:tcPr>
          <w:p w14:paraId="241A1CCA" w14:textId="77777777" w:rsidR="00421B7B" w:rsidRPr="00DE623A" w:rsidRDefault="00421B7B" w:rsidP="00861F11">
            <w:pPr>
              <w:widowControl w:val="0"/>
              <w:ind w:left="720"/>
              <w:rPr>
                <w:b/>
              </w:rPr>
            </w:pPr>
            <w:r w:rsidRPr="00DE623A">
              <w:rPr>
                <w:b/>
              </w:rPr>
              <w:t>P 6 - povrch - drevo</w:t>
            </w:r>
          </w:p>
        </w:tc>
        <w:tc>
          <w:tcPr>
            <w:tcW w:w="1220" w:type="dxa"/>
          </w:tcPr>
          <w:p w14:paraId="18CF2755" w14:textId="77777777" w:rsidR="00421B7B" w:rsidRPr="00DE623A" w:rsidRDefault="00421B7B" w:rsidP="00B34F7F">
            <w:pPr>
              <w:widowControl w:val="0"/>
              <w:jc w:val="right"/>
            </w:pPr>
          </w:p>
        </w:tc>
      </w:tr>
      <w:tr w:rsidR="00421B7B" w:rsidRPr="00DE623A" w14:paraId="3D81AD7C" w14:textId="77777777" w:rsidTr="00B34F7F">
        <w:tc>
          <w:tcPr>
            <w:tcW w:w="7990" w:type="dxa"/>
          </w:tcPr>
          <w:p w14:paraId="41E69000" w14:textId="77777777" w:rsidR="00421B7B" w:rsidRPr="00DE623A" w:rsidRDefault="00421B7B" w:rsidP="00B34F7F">
            <w:pPr>
              <w:widowControl w:val="0"/>
              <w:ind w:left="720"/>
            </w:pPr>
            <w:r w:rsidRPr="00DE623A">
              <w:t>exteriér</w:t>
            </w:r>
          </w:p>
        </w:tc>
        <w:tc>
          <w:tcPr>
            <w:tcW w:w="1220" w:type="dxa"/>
          </w:tcPr>
          <w:p w14:paraId="452F2A97" w14:textId="77777777" w:rsidR="00421B7B" w:rsidRPr="00DE623A" w:rsidRDefault="00421B7B" w:rsidP="00B34F7F">
            <w:pPr>
              <w:widowControl w:val="0"/>
              <w:jc w:val="right"/>
            </w:pPr>
          </w:p>
        </w:tc>
      </w:tr>
      <w:tr w:rsidR="00421B7B" w:rsidRPr="00DE623A" w14:paraId="265361EB" w14:textId="77777777" w:rsidTr="00B34F7F">
        <w:tblPrEx>
          <w:tblBorders>
            <w:top w:val="single" w:sz="2" w:space="0" w:color="808080" w:themeColor="background1" w:themeShade="80"/>
            <w:bottom w:val="single" w:sz="2" w:space="0" w:color="808080" w:themeColor="background1" w:themeShade="80"/>
            <w:insideH w:val="single" w:sz="2" w:space="0" w:color="808080" w:themeColor="background1" w:themeShade="80"/>
          </w:tblBorders>
        </w:tblPrEx>
        <w:tc>
          <w:tcPr>
            <w:tcW w:w="7990" w:type="dxa"/>
            <w:shd w:val="clear" w:color="auto" w:fill="auto"/>
          </w:tcPr>
          <w:p w14:paraId="32E94497" w14:textId="77777777" w:rsidR="00421B7B" w:rsidRPr="00DE623A" w:rsidRDefault="00421B7B" w:rsidP="00FE53AB">
            <w:pPr>
              <w:widowControl w:val="0"/>
              <w:numPr>
                <w:ilvl w:val="0"/>
                <w:numId w:val="49"/>
              </w:numPr>
            </w:pPr>
            <w:r w:rsidRPr="00DE623A">
              <w:t xml:space="preserve">dubové </w:t>
            </w:r>
            <w:proofErr w:type="spellStart"/>
            <w:r w:rsidRPr="00DE623A">
              <w:t>pražce</w:t>
            </w:r>
            <w:proofErr w:type="spellEnd"/>
          </w:p>
        </w:tc>
        <w:tc>
          <w:tcPr>
            <w:tcW w:w="1220" w:type="dxa"/>
            <w:shd w:val="clear" w:color="auto" w:fill="auto"/>
          </w:tcPr>
          <w:p w14:paraId="39F926D4" w14:textId="77777777" w:rsidR="00421B7B" w:rsidRPr="00DE623A" w:rsidRDefault="00421B7B" w:rsidP="00B34F7F">
            <w:pPr>
              <w:widowControl w:val="0"/>
              <w:jc w:val="right"/>
            </w:pPr>
            <w:r w:rsidRPr="00DE623A">
              <w:t>240 mm</w:t>
            </w:r>
          </w:p>
        </w:tc>
      </w:tr>
    </w:tbl>
    <w:p w14:paraId="67E0321C" w14:textId="77777777" w:rsidR="00421B7B" w:rsidRPr="00DE623A" w:rsidRDefault="00421B7B" w:rsidP="009560F1">
      <w:pPr>
        <w:widowControl w:val="0"/>
        <w:spacing w:before="60" w:after="60"/>
        <w:ind w:left="720"/>
      </w:pP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421B7B" w:rsidRPr="00DE623A" w14:paraId="4461769E" w14:textId="77777777" w:rsidTr="00B34F7F">
        <w:tc>
          <w:tcPr>
            <w:tcW w:w="7990" w:type="dxa"/>
            <w:tcBorders>
              <w:top w:val="single" w:sz="2" w:space="0" w:color="808080" w:themeColor="background1" w:themeShade="80"/>
            </w:tcBorders>
          </w:tcPr>
          <w:p w14:paraId="1EEF4FCA" w14:textId="77777777" w:rsidR="00421B7B" w:rsidRPr="00DE623A" w:rsidRDefault="00421B7B" w:rsidP="00B34F7F">
            <w:pPr>
              <w:widowControl w:val="0"/>
              <w:ind w:left="720"/>
              <w:rPr>
                <w:b/>
              </w:rPr>
            </w:pPr>
          </w:p>
        </w:tc>
        <w:tc>
          <w:tcPr>
            <w:tcW w:w="1220" w:type="dxa"/>
            <w:tcBorders>
              <w:top w:val="single" w:sz="2" w:space="0" w:color="808080" w:themeColor="background1" w:themeShade="80"/>
            </w:tcBorders>
          </w:tcPr>
          <w:p w14:paraId="5DD4B646" w14:textId="77777777" w:rsidR="00421B7B" w:rsidRPr="00DE623A" w:rsidRDefault="00421B7B" w:rsidP="00B34F7F">
            <w:pPr>
              <w:widowControl w:val="0"/>
              <w:jc w:val="right"/>
              <w:rPr>
                <w:b/>
              </w:rPr>
            </w:pPr>
          </w:p>
        </w:tc>
      </w:tr>
      <w:tr w:rsidR="00421B7B" w:rsidRPr="00DE623A" w14:paraId="6EEF1198" w14:textId="77777777" w:rsidTr="00B34F7F">
        <w:tc>
          <w:tcPr>
            <w:tcW w:w="7990" w:type="dxa"/>
          </w:tcPr>
          <w:p w14:paraId="6A106768" w14:textId="77777777" w:rsidR="00421B7B" w:rsidRPr="00DE623A" w:rsidRDefault="00421B7B" w:rsidP="00861F11">
            <w:pPr>
              <w:widowControl w:val="0"/>
              <w:ind w:left="720"/>
              <w:rPr>
                <w:b/>
              </w:rPr>
            </w:pPr>
            <w:r w:rsidRPr="00DE623A">
              <w:rPr>
                <w:b/>
              </w:rPr>
              <w:t xml:space="preserve">P 7 - povrch– </w:t>
            </w:r>
            <w:proofErr w:type="spellStart"/>
            <w:r w:rsidRPr="00DE623A">
              <w:rPr>
                <w:b/>
              </w:rPr>
              <w:t>štrkodrva</w:t>
            </w:r>
            <w:proofErr w:type="spellEnd"/>
          </w:p>
        </w:tc>
        <w:tc>
          <w:tcPr>
            <w:tcW w:w="1220" w:type="dxa"/>
          </w:tcPr>
          <w:p w14:paraId="125C0316" w14:textId="77777777" w:rsidR="00421B7B" w:rsidRPr="00DE623A" w:rsidRDefault="00421B7B" w:rsidP="00B34F7F">
            <w:pPr>
              <w:widowControl w:val="0"/>
              <w:jc w:val="right"/>
            </w:pPr>
          </w:p>
        </w:tc>
      </w:tr>
      <w:tr w:rsidR="00421B7B" w:rsidRPr="00DE623A" w14:paraId="18F0EEA3" w14:textId="77777777" w:rsidTr="00B34F7F">
        <w:tc>
          <w:tcPr>
            <w:tcW w:w="7990" w:type="dxa"/>
          </w:tcPr>
          <w:p w14:paraId="6482F3AB" w14:textId="77777777" w:rsidR="00421B7B" w:rsidRPr="00DE623A" w:rsidRDefault="00421B7B" w:rsidP="00B34F7F">
            <w:pPr>
              <w:widowControl w:val="0"/>
              <w:ind w:left="720"/>
            </w:pPr>
            <w:r w:rsidRPr="00DE623A">
              <w:t>exteriér</w:t>
            </w:r>
          </w:p>
        </w:tc>
        <w:tc>
          <w:tcPr>
            <w:tcW w:w="1220" w:type="dxa"/>
          </w:tcPr>
          <w:p w14:paraId="0ECAE647" w14:textId="77777777" w:rsidR="00421B7B" w:rsidRPr="00DE623A" w:rsidRDefault="00421B7B" w:rsidP="00B34F7F">
            <w:pPr>
              <w:widowControl w:val="0"/>
              <w:jc w:val="right"/>
            </w:pPr>
          </w:p>
        </w:tc>
      </w:tr>
      <w:tr w:rsidR="00421B7B" w:rsidRPr="00DE623A" w14:paraId="5621C771" w14:textId="77777777" w:rsidTr="00B34F7F">
        <w:tblPrEx>
          <w:tblBorders>
            <w:top w:val="single" w:sz="2" w:space="0" w:color="808080" w:themeColor="background1" w:themeShade="80"/>
            <w:bottom w:val="single" w:sz="2" w:space="0" w:color="808080" w:themeColor="background1" w:themeShade="80"/>
            <w:insideH w:val="single" w:sz="2" w:space="0" w:color="808080" w:themeColor="background1" w:themeShade="80"/>
          </w:tblBorders>
        </w:tblPrEx>
        <w:tc>
          <w:tcPr>
            <w:tcW w:w="7990" w:type="dxa"/>
          </w:tcPr>
          <w:p w14:paraId="6DFFA992" w14:textId="77777777" w:rsidR="00421B7B" w:rsidRPr="00DE623A" w:rsidRDefault="00421B7B" w:rsidP="00FE53AB">
            <w:pPr>
              <w:widowControl w:val="0"/>
              <w:numPr>
                <w:ilvl w:val="0"/>
                <w:numId w:val="50"/>
              </w:numPr>
            </w:pPr>
            <w:r w:rsidRPr="00DE623A">
              <w:t xml:space="preserve">kamenná </w:t>
            </w:r>
            <w:proofErr w:type="spellStart"/>
            <w:r w:rsidRPr="00DE623A">
              <w:t>drva</w:t>
            </w:r>
            <w:proofErr w:type="spellEnd"/>
            <w:r w:rsidRPr="00DE623A">
              <w:t xml:space="preserve"> frakcia 4 – 8 mm na finálny povrch</w:t>
            </w:r>
          </w:p>
        </w:tc>
        <w:tc>
          <w:tcPr>
            <w:tcW w:w="1220" w:type="dxa"/>
          </w:tcPr>
          <w:p w14:paraId="04193563" w14:textId="77777777" w:rsidR="00421B7B" w:rsidRPr="00DE623A" w:rsidRDefault="00421B7B" w:rsidP="00B34F7F">
            <w:pPr>
              <w:widowControl w:val="0"/>
              <w:jc w:val="right"/>
            </w:pPr>
            <w:r w:rsidRPr="00DE623A">
              <w:t>20 mm</w:t>
            </w:r>
          </w:p>
        </w:tc>
      </w:tr>
    </w:tbl>
    <w:p w14:paraId="68ED27E5" w14:textId="77777777" w:rsidR="00524602" w:rsidRPr="00DE623A" w:rsidRDefault="00524602" w:rsidP="009560F1">
      <w:pPr>
        <w:widowControl w:val="0"/>
        <w:spacing w:before="60" w:after="60"/>
        <w:ind w:left="720"/>
      </w:pPr>
    </w:p>
    <w:tbl>
      <w:tblPr>
        <w:tblW w:w="0" w:type="auto"/>
        <w:tblBorders>
          <w:bottom w:val="single" w:sz="2" w:space="0" w:color="auto"/>
          <w:insideH w:val="single" w:sz="2" w:space="0" w:color="auto"/>
        </w:tblBorders>
        <w:tblLayout w:type="fixed"/>
        <w:tblLook w:val="01E0" w:firstRow="1" w:lastRow="1" w:firstColumn="1" w:lastColumn="1" w:noHBand="0" w:noVBand="0"/>
      </w:tblPr>
      <w:tblGrid>
        <w:gridCol w:w="7990"/>
        <w:gridCol w:w="1220"/>
      </w:tblGrid>
      <w:tr w:rsidR="000356A0" w:rsidRPr="00DE623A" w14:paraId="1FDC6532" w14:textId="77777777" w:rsidTr="00BB3E60">
        <w:tc>
          <w:tcPr>
            <w:tcW w:w="7990" w:type="dxa"/>
            <w:tcBorders>
              <w:top w:val="single" w:sz="2" w:space="0" w:color="808080" w:themeColor="background1" w:themeShade="80"/>
            </w:tcBorders>
          </w:tcPr>
          <w:p w14:paraId="6D2060F8" w14:textId="77777777" w:rsidR="000356A0" w:rsidRPr="00DE623A" w:rsidRDefault="000356A0" w:rsidP="00BB3E60">
            <w:pPr>
              <w:widowControl w:val="0"/>
              <w:ind w:left="720"/>
              <w:rPr>
                <w:b/>
              </w:rPr>
            </w:pPr>
          </w:p>
        </w:tc>
        <w:tc>
          <w:tcPr>
            <w:tcW w:w="1220" w:type="dxa"/>
            <w:tcBorders>
              <w:top w:val="single" w:sz="2" w:space="0" w:color="808080" w:themeColor="background1" w:themeShade="80"/>
            </w:tcBorders>
          </w:tcPr>
          <w:p w14:paraId="0E34EFB3" w14:textId="77777777" w:rsidR="000356A0" w:rsidRPr="00DE623A" w:rsidRDefault="000356A0" w:rsidP="00BB3E60">
            <w:pPr>
              <w:widowControl w:val="0"/>
              <w:jc w:val="right"/>
              <w:rPr>
                <w:b/>
              </w:rPr>
            </w:pPr>
          </w:p>
        </w:tc>
      </w:tr>
      <w:tr w:rsidR="000356A0" w:rsidRPr="00DE623A" w14:paraId="6F3BA2C0" w14:textId="77777777" w:rsidTr="00BB3E60">
        <w:tc>
          <w:tcPr>
            <w:tcW w:w="7990" w:type="dxa"/>
          </w:tcPr>
          <w:p w14:paraId="6522E75C" w14:textId="77777777" w:rsidR="000356A0" w:rsidRPr="00DE623A" w:rsidRDefault="000356A0" w:rsidP="00BB3E60">
            <w:pPr>
              <w:widowControl w:val="0"/>
              <w:ind w:left="720"/>
              <w:rPr>
                <w:b/>
              </w:rPr>
            </w:pPr>
            <w:r w:rsidRPr="00DE623A">
              <w:rPr>
                <w:b/>
              </w:rPr>
              <w:t xml:space="preserve">P 8 - povrchová úprava – </w:t>
            </w:r>
            <w:proofErr w:type="spellStart"/>
            <w:r w:rsidRPr="00DE623A">
              <w:rPr>
                <w:b/>
              </w:rPr>
              <w:t>vyspravenia</w:t>
            </w:r>
            <w:proofErr w:type="spellEnd"/>
            <w:r w:rsidRPr="00DE623A">
              <w:rPr>
                <w:b/>
              </w:rPr>
              <w:t xml:space="preserve"> betónových povrchov (</w:t>
            </w:r>
            <w:proofErr w:type="spellStart"/>
            <w:r w:rsidRPr="00DE623A">
              <w:rPr>
                <w:b/>
              </w:rPr>
              <w:t>glet</w:t>
            </w:r>
            <w:proofErr w:type="spellEnd"/>
            <w:r w:rsidRPr="00DE623A">
              <w:rPr>
                <w:b/>
              </w:rPr>
              <w:t>)</w:t>
            </w:r>
          </w:p>
        </w:tc>
        <w:tc>
          <w:tcPr>
            <w:tcW w:w="1220" w:type="dxa"/>
          </w:tcPr>
          <w:p w14:paraId="0712971B" w14:textId="77777777" w:rsidR="000356A0" w:rsidRPr="00DE623A" w:rsidRDefault="000356A0" w:rsidP="00BB3E60">
            <w:pPr>
              <w:widowControl w:val="0"/>
              <w:jc w:val="right"/>
            </w:pPr>
          </w:p>
        </w:tc>
      </w:tr>
      <w:tr w:rsidR="000356A0" w:rsidRPr="00DE623A" w14:paraId="1DBD8DD0" w14:textId="77777777" w:rsidTr="00BB3E60">
        <w:tc>
          <w:tcPr>
            <w:tcW w:w="7990" w:type="dxa"/>
          </w:tcPr>
          <w:p w14:paraId="5DDF8593" w14:textId="77777777" w:rsidR="000356A0" w:rsidRPr="00DE623A" w:rsidRDefault="000356A0" w:rsidP="00BB3E60">
            <w:pPr>
              <w:widowControl w:val="0"/>
              <w:ind w:left="720"/>
            </w:pPr>
            <w:r w:rsidRPr="00DE623A">
              <w:t>Exteriér stav + úprava</w:t>
            </w:r>
          </w:p>
        </w:tc>
        <w:tc>
          <w:tcPr>
            <w:tcW w:w="1220" w:type="dxa"/>
          </w:tcPr>
          <w:p w14:paraId="631452E9" w14:textId="77777777" w:rsidR="000356A0" w:rsidRPr="00DE623A" w:rsidRDefault="000356A0" w:rsidP="00BB3E60">
            <w:pPr>
              <w:widowControl w:val="0"/>
              <w:jc w:val="right"/>
            </w:pPr>
          </w:p>
        </w:tc>
      </w:tr>
      <w:tr w:rsidR="000356A0" w:rsidRPr="00DE623A" w14:paraId="24B71233" w14:textId="77777777" w:rsidTr="00BB3E60">
        <w:tblPrEx>
          <w:tblBorders>
            <w:top w:val="single" w:sz="2" w:space="0" w:color="808080" w:themeColor="background1" w:themeShade="80"/>
            <w:bottom w:val="single" w:sz="2" w:space="0" w:color="808080" w:themeColor="background1" w:themeShade="80"/>
            <w:insideH w:val="single" w:sz="2" w:space="0" w:color="808080" w:themeColor="background1" w:themeShade="80"/>
          </w:tblBorders>
        </w:tblPrEx>
        <w:tc>
          <w:tcPr>
            <w:tcW w:w="7990" w:type="dxa"/>
          </w:tcPr>
          <w:p w14:paraId="0BF61DE3" w14:textId="77777777" w:rsidR="000356A0" w:rsidRPr="00DE623A" w:rsidRDefault="000356A0" w:rsidP="00D50FAC">
            <w:pPr>
              <w:widowControl w:val="0"/>
              <w:numPr>
                <w:ilvl w:val="0"/>
                <w:numId w:val="55"/>
              </w:numPr>
            </w:pPr>
            <w:r w:rsidRPr="00DE623A">
              <w:t xml:space="preserve">Stav - narušený povrch </w:t>
            </w:r>
            <w:proofErr w:type="spellStart"/>
            <w:r w:rsidRPr="00DE623A">
              <w:t>gletovaného</w:t>
            </w:r>
            <w:proofErr w:type="spellEnd"/>
            <w:r w:rsidRPr="00DE623A">
              <w:t xml:space="preserve"> povrchu cementového poteru na ŽB doske prekrytia vodného náhonu s odtlačkom po hrotoch</w:t>
            </w:r>
            <w:r w:rsidR="00D50FAC">
              <w:t>,</w:t>
            </w:r>
            <w:r w:rsidRPr="00D50FAC">
              <w:t xml:space="preserve"> dorobenie odtrhnutých výpadkov na povrchu dosky</w:t>
            </w:r>
          </w:p>
        </w:tc>
        <w:tc>
          <w:tcPr>
            <w:tcW w:w="1220" w:type="dxa"/>
          </w:tcPr>
          <w:p w14:paraId="7BE53F37" w14:textId="77777777" w:rsidR="000356A0" w:rsidRPr="00DE623A" w:rsidRDefault="000356A0" w:rsidP="00BB3E60">
            <w:pPr>
              <w:widowControl w:val="0"/>
              <w:jc w:val="right"/>
            </w:pPr>
            <w:r w:rsidRPr="00DE623A">
              <w:t>cca 20 mm</w:t>
            </w:r>
          </w:p>
        </w:tc>
      </w:tr>
      <w:tr w:rsidR="000356A0" w:rsidRPr="00DE623A" w14:paraId="08125ADC" w14:textId="77777777" w:rsidTr="00BB3E60">
        <w:tc>
          <w:tcPr>
            <w:tcW w:w="7990" w:type="dxa"/>
          </w:tcPr>
          <w:p w14:paraId="1E41F3B0" w14:textId="77777777" w:rsidR="000356A0" w:rsidRPr="00DE623A" w:rsidRDefault="000356A0" w:rsidP="00FE53AB">
            <w:pPr>
              <w:widowControl w:val="0"/>
              <w:numPr>
                <w:ilvl w:val="0"/>
                <w:numId w:val="55"/>
              </w:numPr>
            </w:pPr>
            <w:r w:rsidRPr="00DE623A">
              <w:lastRenderedPageBreak/>
              <w:t xml:space="preserve">dorobenie odtrhnutých výpadkov na povrchu dosky urobíme na základe technologického predpisu výrobcu pre daný úkon a rozsah. </w:t>
            </w:r>
          </w:p>
        </w:tc>
        <w:tc>
          <w:tcPr>
            <w:tcW w:w="1220" w:type="dxa"/>
          </w:tcPr>
          <w:p w14:paraId="632E7383" w14:textId="77777777" w:rsidR="000356A0" w:rsidRPr="00DE623A" w:rsidRDefault="000356A0" w:rsidP="00A86087">
            <w:pPr>
              <w:widowControl w:val="0"/>
              <w:ind w:left="720"/>
            </w:pPr>
          </w:p>
        </w:tc>
      </w:tr>
    </w:tbl>
    <w:p w14:paraId="43345D79" w14:textId="77777777" w:rsidR="00FD5FA2" w:rsidRPr="00DE623A" w:rsidRDefault="00FD5FA2" w:rsidP="00AD36E2">
      <w:pPr>
        <w:pStyle w:val="Nadpis5"/>
        <w:keepNext w:val="0"/>
        <w:widowControl w:val="0"/>
      </w:pPr>
      <w:r w:rsidRPr="00DE623A">
        <w:t>800-783 Nátery</w:t>
      </w:r>
    </w:p>
    <w:p w14:paraId="4AF2C399" w14:textId="77777777" w:rsidR="00FD5FA2" w:rsidRPr="00DE623A" w:rsidRDefault="00FD5FA2" w:rsidP="00AD36E2">
      <w:pPr>
        <w:widowControl w:val="0"/>
      </w:pPr>
      <w:r w:rsidRPr="00DE623A">
        <w:t>Sú navrhnuté v rozsahu:</w:t>
      </w:r>
    </w:p>
    <w:p w14:paraId="5E4699D9" w14:textId="77777777" w:rsidR="00A3294C" w:rsidRPr="00DE623A" w:rsidRDefault="00A3294C" w:rsidP="00A3294C">
      <w:pPr>
        <w:widowControl w:val="0"/>
        <w:spacing w:before="120" w:after="120"/>
      </w:pPr>
      <w:r w:rsidRPr="00DE623A">
        <w:t>Stolárske výrobky</w:t>
      </w:r>
    </w:p>
    <w:p w14:paraId="55890ECB" w14:textId="77777777" w:rsidR="00FD5FA2" w:rsidRPr="00DE623A" w:rsidRDefault="00053C7E" w:rsidP="00421B7B">
      <w:pPr>
        <w:pStyle w:val="Odsekzoznamu"/>
        <w:widowControl w:val="0"/>
        <w:numPr>
          <w:ilvl w:val="0"/>
          <w:numId w:val="15"/>
        </w:numPr>
        <w:spacing w:before="120" w:after="120"/>
      </w:pPr>
      <w:r w:rsidRPr="00DE623A">
        <w:t>Drevené vý</w:t>
      </w:r>
      <w:r w:rsidR="004C39AE" w:rsidRPr="00DE623A">
        <w:t>robky v</w:t>
      </w:r>
      <w:r w:rsidR="00FD5FA2" w:rsidRPr="00DE623A">
        <w:t xml:space="preserve"> interiéri, </w:t>
      </w:r>
    </w:p>
    <w:p w14:paraId="06097058" w14:textId="77777777" w:rsidR="00FD5FA2" w:rsidRPr="00DE623A" w:rsidRDefault="00FD5FA2" w:rsidP="00AD36E2">
      <w:pPr>
        <w:widowControl w:val="0"/>
        <w:spacing w:before="120" w:after="120"/>
      </w:pPr>
      <w:r w:rsidRPr="00DE623A">
        <w:t>Tesárske výrobky</w:t>
      </w:r>
    </w:p>
    <w:p w14:paraId="33279758" w14:textId="77777777" w:rsidR="00C23796" w:rsidRDefault="00C23796" w:rsidP="00421B7B">
      <w:pPr>
        <w:pStyle w:val="Odsekzoznamu"/>
        <w:widowControl w:val="0"/>
        <w:numPr>
          <w:ilvl w:val="0"/>
          <w:numId w:val="15"/>
        </w:numPr>
        <w:spacing w:before="120" w:after="120"/>
      </w:pPr>
      <w:r w:rsidRPr="00DE623A">
        <w:t>Tesárske výrobky očistiť a natrieť 2x protiplesňovým, proti hnilobným a proti drevokazovým náterom, bezfarebným(bez pridania kontrolného farbiva)</w:t>
      </w:r>
    </w:p>
    <w:p w14:paraId="10E5C75D" w14:textId="77777777" w:rsidR="0006493E" w:rsidRPr="005040C2" w:rsidRDefault="0006493E" w:rsidP="00421B7B">
      <w:pPr>
        <w:pStyle w:val="Odsekzoznamu"/>
        <w:widowControl w:val="0"/>
        <w:numPr>
          <w:ilvl w:val="0"/>
          <w:numId w:val="15"/>
        </w:numPr>
        <w:spacing w:before="120" w:after="120"/>
        <w:rPr>
          <w:b/>
        </w:rPr>
      </w:pPr>
      <w:r w:rsidRPr="005040C2">
        <w:rPr>
          <w:b/>
        </w:rPr>
        <w:t>Tesárske výrobky strešného plášťa vrátane záklopu</w:t>
      </w:r>
      <w:r w:rsidR="005006C5" w:rsidRPr="005040C2">
        <w:rPr>
          <w:b/>
        </w:rPr>
        <w:t xml:space="preserve"> strechy</w:t>
      </w:r>
      <w:r w:rsidRPr="005040C2">
        <w:rPr>
          <w:b/>
        </w:rPr>
        <w:t xml:space="preserve"> presahujúce objekt,</w:t>
      </w:r>
      <w:r w:rsidR="005006C5" w:rsidRPr="005040C2">
        <w:rPr>
          <w:b/>
        </w:rPr>
        <w:t xml:space="preserve"> pod</w:t>
      </w:r>
      <w:r w:rsidR="00A31FAC">
        <w:rPr>
          <w:b/>
        </w:rPr>
        <w:t xml:space="preserve"> </w:t>
      </w:r>
      <w:proofErr w:type="spellStart"/>
      <w:r w:rsidR="005006C5" w:rsidRPr="005040C2">
        <w:rPr>
          <w:b/>
        </w:rPr>
        <w:t>okapové</w:t>
      </w:r>
      <w:proofErr w:type="spellEnd"/>
      <w:r w:rsidR="005006C5" w:rsidRPr="005040C2">
        <w:rPr>
          <w:b/>
        </w:rPr>
        <w:t xml:space="preserve"> rímsy a podstrešné rímsy, </w:t>
      </w:r>
      <w:r w:rsidRPr="005040C2">
        <w:rPr>
          <w:b/>
        </w:rPr>
        <w:t>t.</w:t>
      </w:r>
      <w:r w:rsidR="005006C5" w:rsidRPr="005040C2">
        <w:rPr>
          <w:b/>
        </w:rPr>
        <w:t xml:space="preserve"> </w:t>
      </w:r>
      <w:r w:rsidRPr="005040C2">
        <w:rPr>
          <w:b/>
        </w:rPr>
        <w:t>j.</w:t>
      </w:r>
      <w:r w:rsidR="005006C5" w:rsidRPr="005040C2">
        <w:rPr>
          <w:b/>
        </w:rPr>
        <w:t xml:space="preserve"> všetky rímsy strechy</w:t>
      </w:r>
      <w:r w:rsidRPr="005040C2">
        <w:rPr>
          <w:b/>
        </w:rPr>
        <w:t xml:space="preserve"> v</w:t>
      </w:r>
      <w:r w:rsidR="005006C5" w:rsidRPr="005040C2">
        <w:rPr>
          <w:b/>
        </w:rPr>
        <w:t> </w:t>
      </w:r>
      <w:r w:rsidRPr="005040C2">
        <w:rPr>
          <w:b/>
        </w:rPr>
        <w:t>exteriéri</w:t>
      </w:r>
      <w:r w:rsidR="005006C5" w:rsidRPr="005040C2">
        <w:rPr>
          <w:b/>
        </w:rPr>
        <w:t>,</w:t>
      </w:r>
      <w:r w:rsidRPr="005040C2">
        <w:rPr>
          <w:b/>
        </w:rPr>
        <w:t xml:space="preserve"> opatriť protipožiarnym náterom s odolnosťou 30 minút</w:t>
      </w:r>
    </w:p>
    <w:p w14:paraId="5A1DFDB2" w14:textId="77777777" w:rsidR="00FD5FA2" w:rsidRPr="00DE623A" w:rsidRDefault="00FD5FA2" w:rsidP="00AD36E2">
      <w:pPr>
        <w:widowControl w:val="0"/>
        <w:spacing w:before="120" w:after="120"/>
      </w:pPr>
      <w:r w:rsidRPr="00DE623A">
        <w:t>Zámočnícke výrobky</w:t>
      </w:r>
    </w:p>
    <w:p w14:paraId="4B9A775F" w14:textId="77777777" w:rsidR="00FD5FA2" w:rsidRPr="00DE623A" w:rsidRDefault="00FD5FA2" w:rsidP="00421B7B">
      <w:pPr>
        <w:widowControl w:val="0"/>
        <w:numPr>
          <w:ilvl w:val="0"/>
          <w:numId w:val="15"/>
        </w:numPr>
        <w:jc w:val="left"/>
      </w:pPr>
      <w:r w:rsidRPr="00DE623A">
        <w:t xml:space="preserve">Povrchová úprava všetkých kovových </w:t>
      </w:r>
      <w:r w:rsidR="00310FB1" w:rsidRPr="00DE623A">
        <w:t>výrobkov</w:t>
      </w:r>
      <w:r w:rsidRPr="00DE623A">
        <w:t xml:space="preserve"> v interiéri navrhnutá f</w:t>
      </w:r>
      <w:r w:rsidR="004C39AE" w:rsidRPr="00DE623A">
        <w:rPr>
          <w:szCs w:val="20"/>
        </w:rPr>
        <w:t>arba, odtieň antracitovo</w:t>
      </w:r>
      <w:r w:rsidR="00A31FAC">
        <w:rPr>
          <w:szCs w:val="20"/>
        </w:rPr>
        <w:t xml:space="preserve"> </w:t>
      </w:r>
      <w:r w:rsidR="004C39AE" w:rsidRPr="00DE623A">
        <w:rPr>
          <w:szCs w:val="20"/>
        </w:rPr>
        <w:t xml:space="preserve">šedá </w:t>
      </w:r>
      <w:proofErr w:type="spellStart"/>
      <w:r w:rsidR="004C39AE" w:rsidRPr="00DE623A">
        <w:rPr>
          <w:szCs w:val="20"/>
        </w:rPr>
        <w:t>ral</w:t>
      </w:r>
      <w:proofErr w:type="spellEnd"/>
      <w:r w:rsidR="004C39AE" w:rsidRPr="00DE623A">
        <w:rPr>
          <w:szCs w:val="20"/>
        </w:rPr>
        <w:t xml:space="preserve"> 7016 matná</w:t>
      </w:r>
    </w:p>
    <w:p w14:paraId="7FE24BF4" w14:textId="77777777" w:rsidR="00FD5FA2" w:rsidRPr="00DE623A" w:rsidRDefault="00FD5FA2" w:rsidP="00AD36E2">
      <w:pPr>
        <w:widowControl w:val="0"/>
        <w:spacing w:before="120" w:after="120"/>
      </w:pPr>
      <w:r w:rsidRPr="00DE623A">
        <w:t>Klampiarske výrobky</w:t>
      </w:r>
    </w:p>
    <w:p w14:paraId="2788C4AE" w14:textId="77777777" w:rsidR="00FD5FA2" w:rsidRPr="00DE623A" w:rsidRDefault="00FD5FA2" w:rsidP="00421B7B">
      <w:pPr>
        <w:widowControl w:val="0"/>
        <w:numPr>
          <w:ilvl w:val="0"/>
          <w:numId w:val="15"/>
        </w:numPr>
        <w:jc w:val="left"/>
      </w:pPr>
      <w:r w:rsidRPr="00DE623A">
        <w:t xml:space="preserve">Sú navrhnuté z titan zinku </w:t>
      </w:r>
      <w:proofErr w:type="spellStart"/>
      <w:r w:rsidRPr="00DE623A">
        <w:t>t.j</w:t>
      </w:r>
      <w:proofErr w:type="spellEnd"/>
      <w:r w:rsidRPr="00DE623A">
        <w:t>. sú bez náteru</w:t>
      </w:r>
    </w:p>
    <w:p w14:paraId="44EE168F" w14:textId="77777777" w:rsidR="00FD5FA2" w:rsidRPr="00DE623A" w:rsidRDefault="00FD5FA2" w:rsidP="00AD36E2">
      <w:pPr>
        <w:pStyle w:val="Nadpis5"/>
        <w:keepNext w:val="0"/>
        <w:widowControl w:val="0"/>
      </w:pPr>
      <w:r w:rsidRPr="00DE623A">
        <w:t>800-784 Maľby – tapety</w:t>
      </w:r>
    </w:p>
    <w:p w14:paraId="7CE4537F" w14:textId="77777777" w:rsidR="00FD5FA2" w:rsidRPr="00DE623A" w:rsidRDefault="00FD5FA2" w:rsidP="00421B7B">
      <w:pPr>
        <w:widowControl w:val="0"/>
        <w:numPr>
          <w:ilvl w:val="0"/>
          <w:numId w:val="15"/>
        </w:numPr>
      </w:pPr>
      <w:r w:rsidRPr="00DE623A">
        <w:t>Klasické omietky maľba n</w:t>
      </w:r>
      <w:r w:rsidR="004B7437" w:rsidRPr="00DE623A">
        <w:t>a báze hlinky, bez spojív, priedu</w:t>
      </w:r>
      <w:r w:rsidRPr="00DE623A">
        <w:t>šná- čisto biela</w:t>
      </w:r>
    </w:p>
    <w:p w14:paraId="5E643063" w14:textId="77777777" w:rsidR="00FD5FA2" w:rsidRPr="00DE623A" w:rsidRDefault="00FD5FA2" w:rsidP="00421B7B">
      <w:pPr>
        <w:widowControl w:val="0"/>
        <w:numPr>
          <w:ilvl w:val="0"/>
          <w:numId w:val="15"/>
        </w:numPr>
      </w:pPr>
      <w:r w:rsidRPr="00DE623A">
        <w:t xml:space="preserve">Sadrokartónové </w:t>
      </w:r>
      <w:r w:rsidR="00DA49B6" w:rsidRPr="00DE623A">
        <w:t>materiály</w:t>
      </w:r>
      <w:r w:rsidRPr="00DE623A">
        <w:t xml:space="preserve"> ma</w:t>
      </w:r>
      <w:r w:rsidR="004B7437" w:rsidRPr="00DE623A">
        <w:t>ľba podľa od</w:t>
      </w:r>
      <w:r w:rsidRPr="00DE623A">
        <w:t>poručenia výrobcu - čisto biela</w:t>
      </w:r>
    </w:p>
    <w:p w14:paraId="44A12C8B" w14:textId="77777777" w:rsidR="00FD5FA2" w:rsidRPr="00DE623A" w:rsidRDefault="00FD5FA2" w:rsidP="00AD36E2">
      <w:pPr>
        <w:pStyle w:val="Nadpis5"/>
        <w:keepNext w:val="0"/>
        <w:widowControl w:val="0"/>
      </w:pPr>
      <w:r w:rsidRPr="00DE623A">
        <w:t>800-786 Čalúnnické úpravy</w:t>
      </w:r>
    </w:p>
    <w:p w14:paraId="76369D85" w14:textId="77777777" w:rsidR="00FD5FA2" w:rsidRPr="00DE623A" w:rsidRDefault="004B7437" w:rsidP="00AD36E2">
      <w:pPr>
        <w:widowControl w:val="0"/>
      </w:pPr>
      <w:r w:rsidRPr="00DE623A">
        <w:t>Tieniac</w:t>
      </w:r>
      <w:r w:rsidR="00FD5FA2" w:rsidRPr="00DE623A">
        <w:t>a technika zasklených otvorov</w:t>
      </w:r>
    </w:p>
    <w:p w14:paraId="2845ED08" w14:textId="77777777" w:rsidR="00FD5FA2" w:rsidRPr="00DE623A" w:rsidRDefault="00DA49B6" w:rsidP="00421B7B">
      <w:pPr>
        <w:widowControl w:val="0"/>
        <w:numPr>
          <w:ilvl w:val="0"/>
          <w:numId w:val="15"/>
        </w:numPr>
        <w:jc w:val="left"/>
      </w:pPr>
      <w:r w:rsidRPr="00DE623A">
        <w:t>bez</w:t>
      </w:r>
    </w:p>
    <w:p w14:paraId="1DA30D2C" w14:textId="77777777" w:rsidR="00FD5FA2" w:rsidRPr="00DE623A" w:rsidRDefault="00FD5FA2" w:rsidP="00AD36E2">
      <w:pPr>
        <w:pStyle w:val="Nadpis5"/>
        <w:keepNext w:val="0"/>
        <w:widowControl w:val="0"/>
      </w:pPr>
      <w:r w:rsidRPr="00DE623A">
        <w:t>800-787 Zasklievanie</w:t>
      </w:r>
    </w:p>
    <w:p w14:paraId="133D0C7B" w14:textId="77777777" w:rsidR="00FD5FA2" w:rsidRPr="00DE623A" w:rsidRDefault="00FD5FA2" w:rsidP="00AD36E2">
      <w:pPr>
        <w:widowControl w:val="0"/>
        <w:spacing w:before="60" w:after="60"/>
        <w:jc w:val="left"/>
      </w:pPr>
      <w:r w:rsidRPr="00DE623A">
        <w:t>Interiér</w:t>
      </w:r>
    </w:p>
    <w:p w14:paraId="281486B4" w14:textId="77777777" w:rsidR="00FD5FA2" w:rsidRPr="00DE623A" w:rsidRDefault="00FD5FA2" w:rsidP="00421B7B">
      <w:pPr>
        <w:widowControl w:val="0"/>
        <w:numPr>
          <w:ilvl w:val="0"/>
          <w:numId w:val="15"/>
        </w:numPr>
        <w:jc w:val="left"/>
      </w:pPr>
      <w:r w:rsidRPr="00DE623A">
        <w:t>Okná, číre izolačné dvoj</w:t>
      </w:r>
      <w:r w:rsidR="004B7437" w:rsidRPr="00DE623A">
        <w:t xml:space="preserve"> </w:t>
      </w:r>
      <w:r w:rsidRPr="00DE623A">
        <w:t xml:space="preserve">sklo - K=1,1 W.m2.k-1 </w:t>
      </w:r>
    </w:p>
    <w:p w14:paraId="36806DD3" w14:textId="77777777" w:rsidR="00FD5FA2" w:rsidRPr="00DE623A" w:rsidRDefault="00FD5FA2" w:rsidP="00421B7B">
      <w:pPr>
        <w:widowControl w:val="0"/>
        <w:numPr>
          <w:ilvl w:val="0"/>
          <w:numId w:val="15"/>
        </w:numPr>
        <w:jc w:val="left"/>
      </w:pPr>
      <w:r w:rsidRPr="00DE623A">
        <w:t>Zasklené dvere vonkajšie výplň vchodové, číre izolačné dvoj</w:t>
      </w:r>
      <w:r w:rsidR="004B7437" w:rsidRPr="00DE623A">
        <w:t xml:space="preserve"> </w:t>
      </w:r>
      <w:r w:rsidRPr="00DE623A">
        <w:t>sklo - K=1,1 W.m2.k-1</w:t>
      </w:r>
    </w:p>
    <w:p w14:paraId="78020799" w14:textId="77777777" w:rsidR="008667C5" w:rsidRPr="00DE623A" w:rsidRDefault="008667C5" w:rsidP="00AD36E2">
      <w:pPr>
        <w:pStyle w:val="Nadpis5"/>
        <w:keepNext w:val="0"/>
        <w:widowControl w:val="0"/>
      </w:pPr>
      <w:r w:rsidRPr="00DE623A">
        <w:t>800-795 Lokálne kúrenie, komíny</w:t>
      </w:r>
    </w:p>
    <w:p w14:paraId="00EA7185" w14:textId="77777777" w:rsidR="008667C5" w:rsidRPr="005040C2" w:rsidRDefault="008667C5" w:rsidP="00421B7B">
      <w:pPr>
        <w:widowControl w:val="0"/>
        <w:numPr>
          <w:ilvl w:val="0"/>
          <w:numId w:val="15"/>
        </w:numPr>
        <w:jc w:val="left"/>
      </w:pPr>
      <w:r w:rsidRPr="005040C2">
        <w:t xml:space="preserve">Všetky jestvujúce komíny - prieduchy pred realizáciou </w:t>
      </w:r>
      <w:proofErr w:type="spellStart"/>
      <w:r w:rsidRPr="005040C2">
        <w:t>prestrešenia</w:t>
      </w:r>
      <w:proofErr w:type="spellEnd"/>
      <w:r w:rsidRPr="005040C2">
        <w:t xml:space="preserve"> hlavy komína, sa stavebne </w:t>
      </w:r>
      <w:proofErr w:type="spellStart"/>
      <w:r w:rsidRPr="005040C2">
        <w:t>prefrézujú</w:t>
      </w:r>
      <w:proofErr w:type="spellEnd"/>
      <w:r w:rsidRPr="005040C2">
        <w:t xml:space="preserve"> a </w:t>
      </w:r>
      <w:proofErr w:type="spellStart"/>
      <w:r w:rsidRPr="005040C2">
        <w:t>vyspravia</w:t>
      </w:r>
      <w:proofErr w:type="spellEnd"/>
      <w:r w:rsidRPr="005040C2">
        <w:t xml:space="preserve"> v celom profile a na celú výšku, na kruhový profil, pre osadenie nerezovej rúry DN 150 mm do prieduchu komína</w:t>
      </w:r>
    </w:p>
    <w:p w14:paraId="3D11B563" w14:textId="77777777" w:rsidR="008667C5" w:rsidRPr="005040C2" w:rsidRDefault="008667C5" w:rsidP="00421B7B">
      <w:pPr>
        <w:widowControl w:val="0"/>
        <w:numPr>
          <w:ilvl w:val="0"/>
          <w:numId w:val="15"/>
        </w:numPr>
        <w:jc w:val="left"/>
      </w:pPr>
      <w:r w:rsidRPr="005040C2">
        <w:t>Následne sa všetky jestvujúce komínové prieduchy vyvložkujú antikorovou rúrou DN 150mm v celom profile a na celú výšku</w:t>
      </w:r>
    </w:p>
    <w:p w14:paraId="6B686809" w14:textId="77777777" w:rsidR="008667C5" w:rsidRPr="005040C2" w:rsidRDefault="008667C5" w:rsidP="00421B7B">
      <w:pPr>
        <w:widowControl w:val="0"/>
        <w:numPr>
          <w:ilvl w:val="0"/>
          <w:numId w:val="15"/>
        </w:numPr>
        <w:jc w:val="left"/>
      </w:pPr>
      <w:r w:rsidRPr="005040C2">
        <w:t>Všetky jestvujúce prieduchy komínov vyvložkované antikorovými rúrami budú:</w:t>
      </w:r>
    </w:p>
    <w:p w14:paraId="1F6C1B1B" w14:textId="77777777" w:rsidR="008667C5" w:rsidRPr="00DE623A" w:rsidRDefault="008667C5" w:rsidP="00D50FAC">
      <w:pPr>
        <w:widowControl w:val="0"/>
        <w:numPr>
          <w:ilvl w:val="0"/>
          <w:numId w:val="59"/>
        </w:numPr>
        <w:jc w:val="left"/>
      </w:pPr>
      <w:r w:rsidRPr="00DE623A">
        <w:t>v</w:t>
      </w:r>
      <w:r w:rsidR="00DA49B6" w:rsidRPr="00DE623A">
        <w:t> </w:t>
      </w:r>
      <w:r w:rsidRPr="00DE623A">
        <w:t>prízemí</w:t>
      </w:r>
      <w:r w:rsidR="00DA49B6" w:rsidRPr="00DE623A">
        <w:t xml:space="preserve"> a na 2.NP,</w:t>
      </w:r>
      <w:r w:rsidRPr="00DE623A">
        <w:t xml:space="preserve"> opatrené zdvojenými resp. dvojitými vyberacími dvierkami z nehorľavého materiálu, o min. rozmere 120x180mm(s možnosťou zachytávania a odvodu kondenzátu), umiestnenými min. 300mm a max. 1000mm nad podlahou(otvor nesmie byť umiestnený v zhromažďovacích, obytných priestoroch) a </w:t>
      </w:r>
      <w:proofErr w:type="spellStart"/>
      <w:r w:rsidRPr="00DE623A">
        <w:t>sopúchom</w:t>
      </w:r>
      <w:proofErr w:type="spellEnd"/>
      <w:r w:rsidRPr="00DE623A">
        <w:t xml:space="preserve"> s kovovou manžetou a krytkou (na pripojenie lokálneho spotrebiča na pevné palivo) a </w:t>
      </w:r>
    </w:p>
    <w:p w14:paraId="11589BC6" w14:textId="77777777" w:rsidR="008667C5" w:rsidRDefault="00DA49B6" w:rsidP="00D50FAC">
      <w:pPr>
        <w:widowControl w:val="0"/>
        <w:numPr>
          <w:ilvl w:val="0"/>
          <w:numId w:val="59"/>
        </w:numPr>
        <w:jc w:val="left"/>
      </w:pPr>
      <w:r w:rsidRPr="00DE623A">
        <w:t>v podkroví</w:t>
      </w:r>
      <w:r w:rsidR="008667C5" w:rsidRPr="00DE623A">
        <w:t xml:space="preserve"> opatrené zdvojenými resp. dvojitými </w:t>
      </w:r>
      <w:proofErr w:type="spellStart"/>
      <w:r w:rsidR="008667C5" w:rsidRPr="00DE623A">
        <w:t>vymetacími</w:t>
      </w:r>
      <w:proofErr w:type="spellEnd"/>
      <w:r w:rsidR="008667C5" w:rsidRPr="00DE623A">
        <w:t xml:space="preserve"> dvierkami z nehorľavého materiálu, o min. rozmere 120x180mm, umiestnenými min. 600mm a max. 1200mm nad podlahou povaly</w:t>
      </w:r>
    </w:p>
    <w:p w14:paraId="0F5CC0EA" w14:textId="77777777" w:rsidR="004C23E2" w:rsidRDefault="004C23E2" w:rsidP="004C23E2">
      <w:pPr>
        <w:widowControl w:val="0"/>
        <w:numPr>
          <w:ilvl w:val="0"/>
          <w:numId w:val="15"/>
        </w:numPr>
        <w:jc w:val="left"/>
      </w:pPr>
      <w:r>
        <w:t xml:space="preserve">Poznámka – </w:t>
      </w:r>
      <w:r w:rsidR="0055682E">
        <w:t>niektoré prieduchy</w:t>
      </w:r>
      <w:r>
        <w:t xml:space="preserve"> komín</w:t>
      </w:r>
      <w:r w:rsidR="0055682E">
        <w:t>ov</w:t>
      </w:r>
      <w:r>
        <w:t xml:space="preserve"> slúž</w:t>
      </w:r>
      <w:r w:rsidR="0055682E">
        <w:t>ia</w:t>
      </w:r>
      <w:r>
        <w:t xml:space="preserve"> ako inštalačné prieduchy (na odvetranie prevetrávanej podlahy</w:t>
      </w:r>
      <w:r w:rsidR="0055682E">
        <w:t xml:space="preserve"> v 1. NP.</w:t>
      </w:r>
      <w:r>
        <w:t>, na prípadné technologické rozvody</w:t>
      </w:r>
      <w:r w:rsidR="0055682E">
        <w:t>,</w:t>
      </w:r>
      <w:r>
        <w:t xml:space="preserve"> </w:t>
      </w:r>
      <w:r w:rsidR="00F60CE0">
        <w:t xml:space="preserve">resp. na </w:t>
      </w:r>
      <w:r w:rsidR="0055682E">
        <w:t xml:space="preserve">umiestnenie </w:t>
      </w:r>
      <w:r>
        <w:t>pod</w:t>
      </w:r>
      <w:r w:rsidR="00F60CE0">
        <w:t>obn</w:t>
      </w:r>
      <w:r w:rsidR="0055682E">
        <w:t>ých</w:t>
      </w:r>
      <w:r w:rsidR="00F60CE0">
        <w:t xml:space="preserve"> </w:t>
      </w:r>
      <w:r w:rsidR="0055682E">
        <w:t xml:space="preserve">potrebných </w:t>
      </w:r>
      <w:r w:rsidR="00F60CE0">
        <w:t>funkci</w:t>
      </w:r>
      <w:r w:rsidR="0055682E">
        <w:t>í</w:t>
      </w:r>
      <w:r w:rsidR="00F60CE0">
        <w:t xml:space="preserve"> </w:t>
      </w:r>
      <w:r>
        <w:t>)</w:t>
      </w:r>
    </w:p>
    <w:p w14:paraId="74619D82" w14:textId="77777777" w:rsidR="0006493E" w:rsidRPr="00DE623A" w:rsidRDefault="0006493E" w:rsidP="0006493E">
      <w:pPr>
        <w:pStyle w:val="Nadpis5"/>
        <w:keepNext w:val="0"/>
        <w:widowControl w:val="0"/>
      </w:pPr>
      <w:r>
        <w:t>Tmele</w:t>
      </w:r>
      <w:r w:rsidRPr="00DE623A">
        <w:t>nie</w:t>
      </w:r>
    </w:p>
    <w:p w14:paraId="5FE46F86" w14:textId="77777777" w:rsidR="0006493E" w:rsidRPr="005040C2" w:rsidRDefault="0006493E" w:rsidP="0006493E">
      <w:pPr>
        <w:widowControl w:val="0"/>
        <w:numPr>
          <w:ilvl w:val="0"/>
          <w:numId w:val="15"/>
        </w:numPr>
        <w:jc w:val="left"/>
        <w:rPr>
          <w:b/>
        </w:rPr>
      </w:pPr>
      <w:r w:rsidRPr="005040C2">
        <w:rPr>
          <w:b/>
        </w:rPr>
        <w:t xml:space="preserve">Všetky prestupy </w:t>
      </w:r>
      <w:r w:rsidR="00977EEA" w:rsidRPr="005040C2">
        <w:rPr>
          <w:b/>
        </w:rPr>
        <w:t xml:space="preserve">potrubí </w:t>
      </w:r>
      <w:r w:rsidRPr="005040C2">
        <w:rPr>
          <w:b/>
        </w:rPr>
        <w:t xml:space="preserve">tesniť požiarnou maltou alebo tmelom, napr. HILTI a pod. s požiarnou odolnosťou 45 minút </w:t>
      </w:r>
    </w:p>
    <w:p w14:paraId="599745B7" w14:textId="77777777" w:rsidR="00FD5FA2" w:rsidRPr="00DE623A" w:rsidRDefault="00F96EC6" w:rsidP="005040C2">
      <w:pPr>
        <w:pStyle w:val="Nadpis5"/>
        <w:keepNext w:val="0"/>
        <w:pageBreakBefore/>
      </w:pPr>
      <w:r w:rsidRPr="00DE623A">
        <w:lastRenderedPageBreak/>
        <w:t>F</w:t>
      </w:r>
      <w:r w:rsidR="00FD5FA2" w:rsidRPr="00DE623A">
        <w:t>inálna úprava fasády</w:t>
      </w:r>
      <w:r w:rsidR="006F0D7C" w:rsidRPr="00DE623A">
        <w:t xml:space="preserve"> a jej prvkov</w:t>
      </w:r>
      <w:r w:rsidR="003C52A5" w:rsidRPr="00DE623A">
        <w:t>, materiály, prevedenie, farba a pod.</w:t>
      </w:r>
    </w:p>
    <w:tbl>
      <w:tblPr>
        <w:tblW w:w="0" w:type="auto"/>
        <w:tblLook w:val="04A0" w:firstRow="1" w:lastRow="0" w:firstColumn="1" w:lastColumn="0" w:noHBand="0" w:noVBand="1"/>
      </w:tblPr>
      <w:tblGrid>
        <w:gridCol w:w="805"/>
        <w:gridCol w:w="8267"/>
      </w:tblGrid>
      <w:tr w:rsidR="00BB3E60" w:rsidRPr="00DE623A" w14:paraId="36A1F68E" w14:textId="77777777" w:rsidTr="00282CFE">
        <w:tc>
          <w:tcPr>
            <w:tcW w:w="817" w:type="dxa"/>
            <w:tcBorders>
              <w:bottom w:val="single" w:sz="2" w:space="0" w:color="808080" w:themeColor="background1" w:themeShade="80"/>
            </w:tcBorders>
          </w:tcPr>
          <w:p w14:paraId="1B5A55C0" w14:textId="77777777" w:rsidR="00BB3E60" w:rsidRPr="00DE623A" w:rsidRDefault="00BB3E60" w:rsidP="00AD36E2">
            <w:pPr>
              <w:widowControl w:val="0"/>
              <w:tabs>
                <w:tab w:val="center" w:pos="4536"/>
                <w:tab w:val="right" w:pos="9072"/>
              </w:tabs>
              <w:rPr>
                <w:szCs w:val="20"/>
              </w:rPr>
            </w:pPr>
          </w:p>
        </w:tc>
        <w:tc>
          <w:tcPr>
            <w:tcW w:w="8395" w:type="dxa"/>
            <w:tcBorders>
              <w:bottom w:val="single" w:sz="2" w:space="0" w:color="808080" w:themeColor="background1" w:themeShade="80"/>
            </w:tcBorders>
          </w:tcPr>
          <w:p w14:paraId="7398592D" w14:textId="77777777" w:rsidR="00BB3E60" w:rsidRPr="00DE623A" w:rsidRDefault="00BB3E60" w:rsidP="00AD36E2">
            <w:pPr>
              <w:widowControl w:val="0"/>
              <w:tabs>
                <w:tab w:val="center" w:pos="4536"/>
                <w:tab w:val="right" w:pos="9072"/>
              </w:tabs>
              <w:rPr>
                <w:szCs w:val="20"/>
              </w:rPr>
            </w:pPr>
          </w:p>
        </w:tc>
      </w:tr>
      <w:tr w:rsidR="00BB3E60" w:rsidRPr="00DE623A" w14:paraId="5B842BC0" w14:textId="77777777" w:rsidTr="00282CFE">
        <w:tc>
          <w:tcPr>
            <w:tcW w:w="817"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7E7C6BF1" w14:textId="77777777" w:rsidR="00BB3E60" w:rsidRPr="00DE623A" w:rsidRDefault="00BB3E60"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0645EBE6" w14:textId="77777777" w:rsidR="005B2E2D" w:rsidRPr="00DE623A" w:rsidRDefault="00BB3E60" w:rsidP="00AD36E2">
            <w:pPr>
              <w:widowControl w:val="0"/>
              <w:tabs>
                <w:tab w:val="center" w:pos="4536"/>
                <w:tab w:val="right" w:pos="9072"/>
              </w:tabs>
              <w:rPr>
                <w:szCs w:val="20"/>
              </w:rPr>
            </w:pPr>
            <w:r w:rsidRPr="00DE623A">
              <w:rPr>
                <w:szCs w:val="20"/>
              </w:rPr>
              <w:t>Murivo</w:t>
            </w:r>
          </w:p>
          <w:p w14:paraId="43778709" w14:textId="77777777" w:rsidR="003B013D" w:rsidRPr="00DE623A" w:rsidRDefault="003B013D" w:rsidP="00AD36E2">
            <w:pPr>
              <w:widowControl w:val="0"/>
              <w:tabs>
                <w:tab w:val="center" w:pos="4536"/>
                <w:tab w:val="right" w:pos="9072"/>
              </w:tabs>
              <w:rPr>
                <w:szCs w:val="20"/>
              </w:rPr>
            </w:pPr>
          </w:p>
        </w:tc>
      </w:tr>
      <w:tr w:rsidR="00BB3E60" w:rsidRPr="00DE623A" w14:paraId="25DA2A28" w14:textId="77777777" w:rsidTr="00BB3E60">
        <w:tc>
          <w:tcPr>
            <w:tcW w:w="817" w:type="dxa"/>
            <w:tcBorders>
              <w:top w:val="single" w:sz="2" w:space="0" w:color="808080" w:themeColor="background1" w:themeShade="80"/>
              <w:bottom w:val="single" w:sz="2" w:space="0" w:color="808080" w:themeColor="background1" w:themeShade="80"/>
            </w:tcBorders>
          </w:tcPr>
          <w:p w14:paraId="788F4987" w14:textId="77777777" w:rsidR="00BB3E60" w:rsidRPr="00DE623A" w:rsidRDefault="00BB3E60" w:rsidP="00BB3E60">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2C04A5A6" w14:textId="77777777" w:rsidR="00871142" w:rsidRPr="00DE623A" w:rsidRDefault="00BB3E60" w:rsidP="00871142">
            <w:pPr>
              <w:widowControl w:val="0"/>
              <w:tabs>
                <w:tab w:val="center" w:pos="4536"/>
                <w:tab w:val="right" w:pos="9072"/>
              </w:tabs>
              <w:rPr>
                <w:szCs w:val="20"/>
              </w:rPr>
            </w:pPr>
            <w:r w:rsidRPr="00DE623A">
              <w:rPr>
                <w:szCs w:val="20"/>
              </w:rPr>
              <w:t>Kamenné murivo jestvujúce hĺbkovo škárované</w:t>
            </w:r>
            <w:r w:rsidR="00871142" w:rsidRPr="00DE623A">
              <w:rPr>
                <w:szCs w:val="20"/>
              </w:rPr>
              <w:t xml:space="preserve">, </w:t>
            </w:r>
          </w:p>
          <w:p w14:paraId="49539078" w14:textId="77777777" w:rsidR="00BB3E60" w:rsidRPr="00DE623A" w:rsidRDefault="007F6C95" w:rsidP="00871142">
            <w:pPr>
              <w:widowControl w:val="0"/>
              <w:tabs>
                <w:tab w:val="center" w:pos="4536"/>
                <w:tab w:val="right" w:pos="9072"/>
              </w:tabs>
              <w:rPr>
                <w:szCs w:val="20"/>
              </w:rPr>
            </w:pPr>
            <w:r w:rsidRPr="00DE623A">
              <w:rPr>
                <w:szCs w:val="20"/>
              </w:rPr>
              <w:t xml:space="preserve">Poznámka: </w:t>
            </w:r>
            <w:r w:rsidR="00871142" w:rsidRPr="00DE623A">
              <w:rPr>
                <w:szCs w:val="20"/>
              </w:rPr>
              <w:t>Pozri príslušnú kapitolu tejto technickej správy</w:t>
            </w:r>
          </w:p>
        </w:tc>
      </w:tr>
      <w:tr w:rsidR="00BB3E60" w:rsidRPr="00DE623A" w14:paraId="5EF36B8A" w14:textId="77777777" w:rsidTr="00BB3E60">
        <w:tc>
          <w:tcPr>
            <w:tcW w:w="817" w:type="dxa"/>
            <w:tcBorders>
              <w:top w:val="single" w:sz="2" w:space="0" w:color="808080" w:themeColor="background1" w:themeShade="80"/>
              <w:bottom w:val="single" w:sz="2" w:space="0" w:color="808080" w:themeColor="background1" w:themeShade="80"/>
            </w:tcBorders>
          </w:tcPr>
          <w:p w14:paraId="3D8FFCD9" w14:textId="77777777" w:rsidR="00BB3E60" w:rsidRPr="00DE623A" w:rsidRDefault="00BB3E60" w:rsidP="00BB3E60">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57E3F323" w14:textId="77777777" w:rsidR="00BB3E60" w:rsidRPr="00DE623A" w:rsidRDefault="00BB3E60" w:rsidP="00871142">
            <w:pPr>
              <w:widowControl w:val="0"/>
              <w:tabs>
                <w:tab w:val="center" w:pos="4536"/>
                <w:tab w:val="right" w:pos="9072"/>
              </w:tabs>
              <w:rPr>
                <w:szCs w:val="20"/>
              </w:rPr>
            </w:pPr>
            <w:r w:rsidRPr="00DE623A">
              <w:rPr>
                <w:szCs w:val="20"/>
              </w:rPr>
              <w:t xml:space="preserve">Komíny od venca, od úrovne pôvodnej </w:t>
            </w:r>
            <w:proofErr w:type="spellStart"/>
            <w:r w:rsidRPr="00DE623A">
              <w:rPr>
                <w:szCs w:val="20"/>
              </w:rPr>
              <w:t>pomúrnice</w:t>
            </w:r>
            <w:proofErr w:type="spellEnd"/>
            <w:r w:rsidR="00954EE8" w:rsidRPr="00DE623A">
              <w:rPr>
                <w:szCs w:val="20"/>
              </w:rPr>
              <w:t xml:space="preserve"> nanovo vymurovať</w:t>
            </w:r>
            <w:r w:rsidRPr="00DE623A">
              <w:rPr>
                <w:szCs w:val="20"/>
              </w:rPr>
              <w:t xml:space="preserve"> z </w:t>
            </w:r>
            <w:proofErr w:type="spellStart"/>
            <w:r w:rsidRPr="00DE623A">
              <w:rPr>
                <w:szCs w:val="20"/>
              </w:rPr>
              <w:t>ostropálených</w:t>
            </w:r>
            <w:proofErr w:type="spellEnd"/>
            <w:r w:rsidRPr="00DE623A">
              <w:rPr>
                <w:szCs w:val="20"/>
              </w:rPr>
              <w:t xml:space="preserve"> tehál ako aj </w:t>
            </w:r>
            <w:proofErr w:type="spellStart"/>
            <w:r w:rsidRPr="00DE623A">
              <w:rPr>
                <w:szCs w:val="20"/>
              </w:rPr>
              <w:t>záklenky</w:t>
            </w:r>
            <w:proofErr w:type="spellEnd"/>
            <w:r w:rsidRPr="00DE623A">
              <w:rPr>
                <w:szCs w:val="20"/>
              </w:rPr>
              <w:t xml:space="preserve"> trojosových okien, </w:t>
            </w:r>
            <w:proofErr w:type="spellStart"/>
            <w:r w:rsidRPr="00DE623A">
              <w:rPr>
                <w:szCs w:val="20"/>
              </w:rPr>
              <w:t>špárované</w:t>
            </w:r>
            <w:proofErr w:type="spellEnd"/>
            <w:r w:rsidRPr="00DE623A">
              <w:rPr>
                <w:szCs w:val="20"/>
              </w:rPr>
              <w:t xml:space="preserve"> bez omietky </w:t>
            </w:r>
          </w:p>
        </w:tc>
      </w:tr>
      <w:tr w:rsidR="00FD5FA2" w:rsidRPr="00DE623A" w14:paraId="3DBE0EAB" w14:textId="77777777" w:rsidTr="00282CFE">
        <w:tc>
          <w:tcPr>
            <w:tcW w:w="817" w:type="dxa"/>
            <w:tcBorders>
              <w:bottom w:val="single" w:sz="2" w:space="0" w:color="808080" w:themeColor="background1" w:themeShade="80"/>
            </w:tcBorders>
          </w:tcPr>
          <w:p w14:paraId="3B718791" w14:textId="77777777" w:rsidR="00FD5FA2" w:rsidRPr="00DE623A" w:rsidRDefault="00FD5FA2" w:rsidP="00AD36E2">
            <w:pPr>
              <w:widowControl w:val="0"/>
              <w:tabs>
                <w:tab w:val="center" w:pos="4536"/>
                <w:tab w:val="right" w:pos="9072"/>
              </w:tabs>
              <w:rPr>
                <w:szCs w:val="20"/>
              </w:rPr>
            </w:pPr>
          </w:p>
        </w:tc>
        <w:tc>
          <w:tcPr>
            <w:tcW w:w="8395" w:type="dxa"/>
            <w:tcBorders>
              <w:bottom w:val="single" w:sz="2" w:space="0" w:color="808080" w:themeColor="background1" w:themeShade="80"/>
            </w:tcBorders>
          </w:tcPr>
          <w:p w14:paraId="0D6A97E0" w14:textId="77777777" w:rsidR="004C43D3" w:rsidRPr="002C507F" w:rsidRDefault="004C43D3" w:rsidP="004C43D3">
            <w:pPr>
              <w:widowControl w:val="0"/>
            </w:pPr>
            <w:r>
              <w:t xml:space="preserve">Sanácia proti vlhkosti plošná kamenného muriva, </w:t>
            </w:r>
            <w:r w:rsidRPr="002C507F">
              <w:t xml:space="preserve">chemická </w:t>
            </w:r>
            <w:proofErr w:type="spellStart"/>
            <w:r w:rsidRPr="002C507F">
              <w:t>nízkotlaká</w:t>
            </w:r>
            <w:proofErr w:type="spellEnd"/>
            <w:r>
              <w:t xml:space="preserve"> injektáž </w:t>
            </w:r>
            <w:proofErr w:type="spellStart"/>
            <w:r>
              <w:t>epasit</w:t>
            </w:r>
            <w:proofErr w:type="spellEnd"/>
            <w:r>
              <w:t xml:space="preserve"> </w:t>
            </w:r>
            <w:proofErr w:type="spellStart"/>
            <w:r>
              <w:t>msf</w:t>
            </w:r>
            <w:proofErr w:type="spellEnd"/>
            <w:r>
              <w:t xml:space="preserve"> </w:t>
            </w:r>
          </w:p>
          <w:p w14:paraId="4D5129D1" w14:textId="77777777" w:rsidR="00FD5FA2" w:rsidRPr="00DE623A" w:rsidRDefault="00FD5FA2" w:rsidP="00AD36E2">
            <w:pPr>
              <w:widowControl w:val="0"/>
              <w:tabs>
                <w:tab w:val="center" w:pos="4536"/>
                <w:tab w:val="right" w:pos="9072"/>
              </w:tabs>
              <w:rPr>
                <w:szCs w:val="20"/>
              </w:rPr>
            </w:pPr>
          </w:p>
        </w:tc>
      </w:tr>
      <w:tr w:rsidR="00FD5FA2" w:rsidRPr="00DE623A" w14:paraId="22274C62" w14:textId="77777777" w:rsidTr="00282CFE">
        <w:tc>
          <w:tcPr>
            <w:tcW w:w="817"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3F45847F" w14:textId="77777777" w:rsidR="00FD5FA2" w:rsidRPr="00DE623A" w:rsidRDefault="00FD5FA2"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68F8D5D3" w14:textId="77777777" w:rsidR="005B2E2D" w:rsidRPr="00DE623A" w:rsidRDefault="006F0D7C" w:rsidP="008C0933">
            <w:pPr>
              <w:widowControl w:val="0"/>
              <w:tabs>
                <w:tab w:val="center" w:pos="4536"/>
                <w:tab w:val="right" w:pos="9072"/>
              </w:tabs>
              <w:rPr>
                <w:szCs w:val="20"/>
              </w:rPr>
            </w:pPr>
            <w:r w:rsidRPr="00DE623A">
              <w:rPr>
                <w:szCs w:val="20"/>
              </w:rPr>
              <w:t>Omietky</w:t>
            </w:r>
          </w:p>
          <w:p w14:paraId="2D2FE9C1" w14:textId="77777777" w:rsidR="003B013D" w:rsidRPr="00DE623A" w:rsidRDefault="003B013D" w:rsidP="008C0933">
            <w:pPr>
              <w:widowControl w:val="0"/>
              <w:tabs>
                <w:tab w:val="center" w:pos="4536"/>
                <w:tab w:val="right" w:pos="9072"/>
              </w:tabs>
              <w:rPr>
                <w:szCs w:val="20"/>
              </w:rPr>
            </w:pPr>
          </w:p>
        </w:tc>
      </w:tr>
      <w:tr w:rsidR="008C0933" w:rsidRPr="00DE623A" w14:paraId="21FD1FA4" w14:textId="77777777" w:rsidTr="00101612">
        <w:tc>
          <w:tcPr>
            <w:tcW w:w="817" w:type="dxa"/>
            <w:tcBorders>
              <w:top w:val="single" w:sz="2" w:space="0" w:color="808080" w:themeColor="background1" w:themeShade="80"/>
              <w:bottom w:val="single" w:sz="2" w:space="0" w:color="808080" w:themeColor="background1" w:themeShade="80"/>
            </w:tcBorders>
          </w:tcPr>
          <w:p w14:paraId="58AA1914" w14:textId="77777777" w:rsidR="008C0933" w:rsidRPr="00DE623A" w:rsidRDefault="008C0933"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1090E711" w14:textId="77777777" w:rsidR="008C0933" w:rsidRPr="00DE623A" w:rsidRDefault="008C0933" w:rsidP="005040C2">
            <w:pPr>
              <w:widowControl w:val="0"/>
              <w:tabs>
                <w:tab w:val="center" w:pos="4536"/>
                <w:tab w:val="right" w:pos="9072"/>
              </w:tabs>
              <w:rPr>
                <w:szCs w:val="20"/>
              </w:rPr>
            </w:pPr>
            <w:r w:rsidRPr="00DE623A">
              <w:rPr>
                <w:szCs w:val="20"/>
              </w:rPr>
              <w:t xml:space="preserve">A1 nová sanačná omietka </w:t>
            </w:r>
            <w:r w:rsidR="00B22D70" w:rsidRPr="00DE623A">
              <w:rPr>
                <w:szCs w:val="20"/>
              </w:rPr>
              <w:t xml:space="preserve">vyššej triedy </w:t>
            </w:r>
            <w:r w:rsidR="005040C2" w:rsidRPr="002C507F">
              <w:t xml:space="preserve">WTA </w:t>
            </w:r>
            <w:proofErr w:type="spellStart"/>
            <w:r w:rsidR="005040C2" w:rsidRPr="002C507F">
              <w:t>epasit</w:t>
            </w:r>
            <w:proofErr w:type="spellEnd"/>
            <w:r w:rsidR="005040C2" w:rsidRPr="002C507F">
              <w:t xml:space="preserve"> </w:t>
            </w:r>
            <w:proofErr w:type="spellStart"/>
            <w:r w:rsidR="005040C2" w:rsidRPr="002C507F">
              <w:t>lpf</w:t>
            </w:r>
            <w:proofErr w:type="spellEnd"/>
            <w:r w:rsidR="00B22D70" w:rsidRPr="00DE623A">
              <w:rPr>
                <w:szCs w:val="20"/>
              </w:rPr>
              <w:t xml:space="preserve"> </w:t>
            </w:r>
            <w:r w:rsidRPr="00DE623A">
              <w:rPr>
                <w:szCs w:val="20"/>
              </w:rPr>
              <w:t>ako podklad, základ pod vápennú omietku</w:t>
            </w:r>
            <w:r w:rsidR="004A3CFA" w:rsidRPr="00DE623A">
              <w:rPr>
                <w:szCs w:val="20"/>
              </w:rPr>
              <w:t>(</w:t>
            </w:r>
            <w:r w:rsidR="00450402" w:rsidRPr="00DE623A">
              <w:rPr>
                <w:szCs w:val="20"/>
              </w:rPr>
              <w:t>stĺpy, rímsa)</w:t>
            </w:r>
          </w:p>
        </w:tc>
      </w:tr>
      <w:tr w:rsidR="008C0933" w:rsidRPr="00DE623A" w14:paraId="60447B0E" w14:textId="77777777" w:rsidTr="00101612">
        <w:tc>
          <w:tcPr>
            <w:tcW w:w="817" w:type="dxa"/>
            <w:tcBorders>
              <w:top w:val="single" w:sz="2" w:space="0" w:color="808080" w:themeColor="background1" w:themeShade="80"/>
              <w:bottom w:val="single" w:sz="2" w:space="0" w:color="808080" w:themeColor="background1" w:themeShade="80"/>
            </w:tcBorders>
          </w:tcPr>
          <w:p w14:paraId="06B38D5B" w14:textId="77777777" w:rsidR="008C0933" w:rsidRPr="00DE623A" w:rsidRDefault="008C0933"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31428712" w14:textId="77777777" w:rsidR="008C0933" w:rsidRPr="00DE623A" w:rsidRDefault="008C0933" w:rsidP="00871142">
            <w:pPr>
              <w:widowControl w:val="0"/>
              <w:tabs>
                <w:tab w:val="center" w:pos="4536"/>
                <w:tab w:val="right" w:pos="9072"/>
              </w:tabs>
              <w:rPr>
                <w:szCs w:val="20"/>
              </w:rPr>
            </w:pPr>
            <w:r w:rsidRPr="00DE623A">
              <w:rPr>
                <w:szCs w:val="20"/>
              </w:rPr>
              <w:t xml:space="preserve">A 2 nová vápenná omietka fasády biela </w:t>
            </w:r>
          </w:p>
        </w:tc>
      </w:tr>
      <w:tr w:rsidR="006F0D7C" w:rsidRPr="00DE623A" w14:paraId="400C8BD9" w14:textId="77777777" w:rsidTr="00101612">
        <w:tc>
          <w:tcPr>
            <w:tcW w:w="817" w:type="dxa"/>
            <w:tcBorders>
              <w:top w:val="single" w:sz="2" w:space="0" w:color="808080" w:themeColor="background1" w:themeShade="80"/>
              <w:bottom w:val="single" w:sz="2" w:space="0" w:color="808080" w:themeColor="background1" w:themeShade="80"/>
            </w:tcBorders>
          </w:tcPr>
          <w:p w14:paraId="3E31A6CC" w14:textId="77777777" w:rsidR="006F0D7C" w:rsidRPr="00DE623A" w:rsidRDefault="006F0D7C"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11D8AA5E" w14:textId="77777777" w:rsidR="006F0D7C" w:rsidRPr="00DE623A" w:rsidRDefault="007F6C95" w:rsidP="00AD36E2">
            <w:pPr>
              <w:widowControl w:val="0"/>
              <w:tabs>
                <w:tab w:val="center" w:pos="4536"/>
                <w:tab w:val="right" w:pos="9072"/>
              </w:tabs>
              <w:rPr>
                <w:szCs w:val="20"/>
              </w:rPr>
            </w:pPr>
            <w:r w:rsidRPr="00DE623A">
              <w:rPr>
                <w:szCs w:val="20"/>
              </w:rPr>
              <w:t xml:space="preserve">Poznámka: </w:t>
            </w:r>
            <w:r w:rsidR="00871142" w:rsidRPr="00DE623A">
              <w:rPr>
                <w:szCs w:val="20"/>
              </w:rPr>
              <w:t>Pozri príslušnú kapitolu tejto technickej správy</w:t>
            </w:r>
          </w:p>
        </w:tc>
      </w:tr>
      <w:tr w:rsidR="00871142" w:rsidRPr="00DE623A" w14:paraId="0245E656" w14:textId="77777777" w:rsidTr="00282CFE">
        <w:tc>
          <w:tcPr>
            <w:tcW w:w="817" w:type="dxa"/>
            <w:tcBorders>
              <w:top w:val="single" w:sz="2" w:space="0" w:color="808080" w:themeColor="background1" w:themeShade="80"/>
              <w:bottom w:val="single" w:sz="2" w:space="0" w:color="808080" w:themeColor="background1" w:themeShade="80"/>
            </w:tcBorders>
          </w:tcPr>
          <w:p w14:paraId="3C5DEA69" w14:textId="77777777" w:rsidR="00871142" w:rsidRPr="00DE623A" w:rsidRDefault="00871142"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79F68B2B" w14:textId="77777777" w:rsidR="00871142" w:rsidRPr="00DE623A" w:rsidRDefault="00871142" w:rsidP="00AD36E2">
            <w:pPr>
              <w:widowControl w:val="0"/>
              <w:tabs>
                <w:tab w:val="center" w:pos="4536"/>
                <w:tab w:val="right" w:pos="9072"/>
              </w:tabs>
              <w:rPr>
                <w:szCs w:val="20"/>
              </w:rPr>
            </w:pPr>
          </w:p>
        </w:tc>
      </w:tr>
      <w:tr w:rsidR="006F0D7C" w:rsidRPr="00DE623A" w14:paraId="51FBD0CD" w14:textId="77777777" w:rsidTr="00282CFE">
        <w:tc>
          <w:tcPr>
            <w:tcW w:w="817"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4EA23281" w14:textId="77777777" w:rsidR="006F0D7C" w:rsidRPr="00DE623A" w:rsidRDefault="006F0D7C"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3F7860B9" w14:textId="77777777" w:rsidR="005B2E2D" w:rsidRPr="00DE623A" w:rsidRDefault="006F0D7C" w:rsidP="00AD36E2">
            <w:pPr>
              <w:widowControl w:val="0"/>
              <w:tabs>
                <w:tab w:val="center" w:pos="4536"/>
                <w:tab w:val="right" w:pos="9072"/>
              </w:tabs>
              <w:rPr>
                <w:szCs w:val="20"/>
              </w:rPr>
            </w:pPr>
            <w:r w:rsidRPr="00DE623A">
              <w:rPr>
                <w:szCs w:val="20"/>
              </w:rPr>
              <w:t>Kov</w:t>
            </w:r>
          </w:p>
          <w:p w14:paraId="08236C3B" w14:textId="77777777" w:rsidR="003B013D" w:rsidRPr="00DE623A" w:rsidRDefault="003B013D" w:rsidP="00AD36E2">
            <w:pPr>
              <w:widowControl w:val="0"/>
              <w:tabs>
                <w:tab w:val="center" w:pos="4536"/>
                <w:tab w:val="right" w:pos="9072"/>
              </w:tabs>
              <w:rPr>
                <w:szCs w:val="20"/>
              </w:rPr>
            </w:pPr>
          </w:p>
        </w:tc>
      </w:tr>
      <w:tr w:rsidR="008C0933" w:rsidRPr="00DE623A" w14:paraId="34E280EB" w14:textId="77777777" w:rsidTr="00101612">
        <w:tc>
          <w:tcPr>
            <w:tcW w:w="817" w:type="dxa"/>
            <w:tcBorders>
              <w:top w:val="single" w:sz="2" w:space="0" w:color="808080" w:themeColor="background1" w:themeShade="80"/>
              <w:bottom w:val="single" w:sz="2" w:space="0" w:color="808080" w:themeColor="background1" w:themeShade="80"/>
            </w:tcBorders>
          </w:tcPr>
          <w:p w14:paraId="4486193F" w14:textId="77777777" w:rsidR="008C0933" w:rsidRPr="00DE623A" w:rsidRDefault="008C0933"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67835861" w14:textId="77777777" w:rsidR="008C0933" w:rsidRPr="00DE623A" w:rsidRDefault="00300070" w:rsidP="00871142">
            <w:pPr>
              <w:widowControl w:val="0"/>
              <w:tabs>
                <w:tab w:val="center" w:pos="4536"/>
                <w:tab w:val="right" w:pos="9072"/>
              </w:tabs>
              <w:rPr>
                <w:szCs w:val="20"/>
              </w:rPr>
            </w:pPr>
            <w:r w:rsidRPr="00DE623A">
              <w:rPr>
                <w:szCs w:val="20"/>
              </w:rPr>
              <w:t>Kovové výrobky</w:t>
            </w:r>
            <w:r w:rsidR="003C52A5" w:rsidRPr="00DE623A">
              <w:rPr>
                <w:szCs w:val="20"/>
              </w:rPr>
              <w:t>, okná, dvere</w:t>
            </w:r>
            <w:r w:rsidRPr="00DE623A">
              <w:rPr>
                <w:szCs w:val="20"/>
              </w:rPr>
              <w:t xml:space="preserve"> </w:t>
            </w:r>
            <w:r w:rsidR="00871142" w:rsidRPr="00DE623A">
              <w:rPr>
                <w:szCs w:val="20"/>
              </w:rPr>
              <w:t>–</w:t>
            </w:r>
            <w:r w:rsidRPr="00DE623A">
              <w:rPr>
                <w:szCs w:val="20"/>
              </w:rPr>
              <w:t xml:space="preserve"> farba</w:t>
            </w:r>
            <w:r w:rsidR="00871142" w:rsidRPr="00DE623A">
              <w:rPr>
                <w:szCs w:val="20"/>
              </w:rPr>
              <w:t>, odtieň</w:t>
            </w:r>
            <w:r w:rsidRPr="00DE623A">
              <w:rPr>
                <w:szCs w:val="20"/>
              </w:rPr>
              <w:t xml:space="preserve"> </w:t>
            </w:r>
          </w:p>
        </w:tc>
      </w:tr>
      <w:tr w:rsidR="006F0D7C" w:rsidRPr="00DE623A" w14:paraId="38C6D98A" w14:textId="77777777" w:rsidTr="00101612">
        <w:tc>
          <w:tcPr>
            <w:tcW w:w="817" w:type="dxa"/>
            <w:tcBorders>
              <w:top w:val="single" w:sz="2" w:space="0" w:color="808080" w:themeColor="background1" w:themeShade="80"/>
              <w:bottom w:val="single" w:sz="2" w:space="0" w:color="808080" w:themeColor="background1" w:themeShade="80"/>
            </w:tcBorders>
          </w:tcPr>
          <w:p w14:paraId="70787EA0" w14:textId="77777777" w:rsidR="006F0D7C" w:rsidRPr="00DE623A" w:rsidRDefault="006F0D7C"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599EB65C" w14:textId="77777777" w:rsidR="006F0D7C" w:rsidRPr="00DE623A" w:rsidRDefault="003C52A5" w:rsidP="00300070">
            <w:pPr>
              <w:widowControl w:val="0"/>
              <w:tabs>
                <w:tab w:val="center" w:pos="4536"/>
                <w:tab w:val="right" w:pos="9072"/>
              </w:tabs>
              <w:rPr>
                <w:szCs w:val="20"/>
              </w:rPr>
            </w:pPr>
            <w:r w:rsidRPr="00DE623A">
              <w:rPr>
                <w:szCs w:val="20"/>
              </w:rPr>
              <w:t>Kovové výrobky doplnkové</w:t>
            </w:r>
            <w:r w:rsidR="00117BC8" w:rsidRPr="00DE623A">
              <w:rPr>
                <w:szCs w:val="20"/>
              </w:rPr>
              <w:t>(zábradlia a pod.</w:t>
            </w:r>
            <w:r w:rsidR="00D14B9A" w:rsidRPr="00DE623A">
              <w:rPr>
                <w:szCs w:val="20"/>
              </w:rPr>
              <w:t>)</w:t>
            </w:r>
          </w:p>
        </w:tc>
      </w:tr>
      <w:tr w:rsidR="003C52A5" w:rsidRPr="00DE623A" w14:paraId="53D9DB9B" w14:textId="77777777" w:rsidTr="00101612">
        <w:tc>
          <w:tcPr>
            <w:tcW w:w="817" w:type="dxa"/>
            <w:tcBorders>
              <w:top w:val="single" w:sz="2" w:space="0" w:color="808080" w:themeColor="background1" w:themeShade="80"/>
              <w:bottom w:val="single" w:sz="2" w:space="0" w:color="808080" w:themeColor="background1" w:themeShade="80"/>
            </w:tcBorders>
          </w:tcPr>
          <w:p w14:paraId="3F944F1C" w14:textId="77777777" w:rsidR="003C52A5" w:rsidRPr="00DE623A" w:rsidRDefault="003C52A5"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37ABC60E" w14:textId="77777777" w:rsidR="003C52A5" w:rsidRPr="00DE623A" w:rsidRDefault="007F6C95" w:rsidP="00300070">
            <w:pPr>
              <w:widowControl w:val="0"/>
              <w:tabs>
                <w:tab w:val="center" w:pos="4536"/>
                <w:tab w:val="right" w:pos="9072"/>
              </w:tabs>
              <w:rPr>
                <w:szCs w:val="20"/>
              </w:rPr>
            </w:pPr>
            <w:r w:rsidRPr="00DE623A">
              <w:rPr>
                <w:szCs w:val="20"/>
              </w:rPr>
              <w:t xml:space="preserve">Poznámka: </w:t>
            </w:r>
            <w:r w:rsidR="00871142" w:rsidRPr="00DE623A">
              <w:rPr>
                <w:szCs w:val="20"/>
              </w:rPr>
              <w:t xml:space="preserve">Všetky zámočnícke výrobky farba, odtieň </w:t>
            </w:r>
            <w:proofErr w:type="spellStart"/>
            <w:r w:rsidR="00871142" w:rsidRPr="00DE623A">
              <w:rPr>
                <w:szCs w:val="20"/>
              </w:rPr>
              <w:t>antracitovošedá</w:t>
            </w:r>
            <w:proofErr w:type="spellEnd"/>
            <w:r w:rsidR="00871142" w:rsidRPr="00DE623A">
              <w:rPr>
                <w:szCs w:val="20"/>
              </w:rPr>
              <w:t xml:space="preserve"> </w:t>
            </w:r>
            <w:proofErr w:type="spellStart"/>
            <w:r w:rsidR="00871142" w:rsidRPr="00DE623A">
              <w:rPr>
                <w:szCs w:val="20"/>
              </w:rPr>
              <w:t>ral</w:t>
            </w:r>
            <w:proofErr w:type="spellEnd"/>
            <w:r w:rsidR="00871142" w:rsidRPr="00DE623A">
              <w:rPr>
                <w:szCs w:val="20"/>
              </w:rPr>
              <w:t xml:space="preserve"> 7016 matná</w:t>
            </w:r>
          </w:p>
        </w:tc>
      </w:tr>
      <w:tr w:rsidR="007F6C95" w:rsidRPr="00DE623A" w14:paraId="465489D5" w14:textId="77777777" w:rsidTr="00282CFE">
        <w:tc>
          <w:tcPr>
            <w:tcW w:w="817" w:type="dxa"/>
            <w:tcBorders>
              <w:top w:val="single" w:sz="2" w:space="0" w:color="808080" w:themeColor="background1" w:themeShade="80"/>
              <w:bottom w:val="single" w:sz="2" w:space="0" w:color="808080" w:themeColor="background1" w:themeShade="80"/>
            </w:tcBorders>
          </w:tcPr>
          <w:p w14:paraId="67CA9EF3" w14:textId="77777777" w:rsidR="007F6C95" w:rsidRPr="00DE623A" w:rsidRDefault="007F6C95"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6340C1B8" w14:textId="77777777" w:rsidR="007F6C95" w:rsidRPr="00DE623A" w:rsidRDefault="007F6C95" w:rsidP="00300070">
            <w:pPr>
              <w:widowControl w:val="0"/>
              <w:tabs>
                <w:tab w:val="center" w:pos="4536"/>
                <w:tab w:val="right" w:pos="9072"/>
              </w:tabs>
              <w:rPr>
                <w:szCs w:val="20"/>
              </w:rPr>
            </w:pPr>
          </w:p>
        </w:tc>
      </w:tr>
      <w:tr w:rsidR="006F0D7C" w:rsidRPr="00DE623A" w14:paraId="115FCE76" w14:textId="77777777" w:rsidTr="00282CFE">
        <w:tc>
          <w:tcPr>
            <w:tcW w:w="817"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34388FFD" w14:textId="77777777" w:rsidR="006F0D7C" w:rsidRPr="00DE623A" w:rsidRDefault="006F0D7C"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78F8AE0E" w14:textId="77777777" w:rsidR="005B2E2D" w:rsidRPr="00DE623A" w:rsidRDefault="006F0D7C" w:rsidP="00300070">
            <w:pPr>
              <w:widowControl w:val="0"/>
              <w:tabs>
                <w:tab w:val="center" w:pos="4536"/>
                <w:tab w:val="right" w:pos="9072"/>
              </w:tabs>
              <w:rPr>
                <w:szCs w:val="20"/>
              </w:rPr>
            </w:pPr>
            <w:r w:rsidRPr="00DE623A">
              <w:rPr>
                <w:szCs w:val="20"/>
              </w:rPr>
              <w:t>Drevo</w:t>
            </w:r>
          </w:p>
          <w:p w14:paraId="773A446C" w14:textId="77777777" w:rsidR="003B013D" w:rsidRPr="00DE623A" w:rsidRDefault="003B013D" w:rsidP="00300070">
            <w:pPr>
              <w:widowControl w:val="0"/>
              <w:tabs>
                <w:tab w:val="center" w:pos="4536"/>
                <w:tab w:val="right" w:pos="9072"/>
              </w:tabs>
              <w:rPr>
                <w:szCs w:val="20"/>
              </w:rPr>
            </w:pPr>
          </w:p>
        </w:tc>
      </w:tr>
      <w:tr w:rsidR="00B22D70" w:rsidRPr="00DE623A" w14:paraId="1EDADDE8" w14:textId="77777777" w:rsidTr="00101612">
        <w:tc>
          <w:tcPr>
            <w:tcW w:w="817" w:type="dxa"/>
            <w:tcBorders>
              <w:top w:val="single" w:sz="2" w:space="0" w:color="808080" w:themeColor="background1" w:themeShade="80"/>
              <w:bottom w:val="single" w:sz="2" w:space="0" w:color="808080" w:themeColor="background1" w:themeShade="80"/>
            </w:tcBorders>
          </w:tcPr>
          <w:p w14:paraId="238035A6" w14:textId="77777777" w:rsidR="00B22D70" w:rsidRPr="00DE623A" w:rsidRDefault="00B22D70"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0896DE4D" w14:textId="77777777" w:rsidR="00B22D70" w:rsidRPr="00DE623A" w:rsidRDefault="00B22D70" w:rsidP="00B22D70">
            <w:pPr>
              <w:widowControl w:val="0"/>
              <w:tabs>
                <w:tab w:val="center" w:pos="4536"/>
                <w:tab w:val="right" w:pos="9072"/>
              </w:tabs>
              <w:rPr>
                <w:szCs w:val="20"/>
              </w:rPr>
            </w:pPr>
            <w:r w:rsidRPr="00DE623A">
              <w:rPr>
                <w:szCs w:val="20"/>
              </w:rPr>
              <w:t>Drevené výrobky</w:t>
            </w:r>
          </w:p>
        </w:tc>
      </w:tr>
      <w:tr w:rsidR="008C0933" w:rsidRPr="00DE623A" w14:paraId="59DF55D7" w14:textId="77777777" w:rsidTr="00101612">
        <w:tc>
          <w:tcPr>
            <w:tcW w:w="817" w:type="dxa"/>
            <w:tcBorders>
              <w:top w:val="single" w:sz="2" w:space="0" w:color="808080" w:themeColor="background1" w:themeShade="80"/>
              <w:bottom w:val="single" w:sz="2" w:space="0" w:color="808080" w:themeColor="background1" w:themeShade="80"/>
            </w:tcBorders>
          </w:tcPr>
          <w:p w14:paraId="4D7FCE05" w14:textId="77777777" w:rsidR="008C0933" w:rsidRPr="00DE623A" w:rsidRDefault="008C0933"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3B0F6D42" w14:textId="77777777" w:rsidR="008C0933" w:rsidRPr="00DE623A" w:rsidRDefault="00B22D70" w:rsidP="00B22D70">
            <w:pPr>
              <w:widowControl w:val="0"/>
              <w:tabs>
                <w:tab w:val="center" w:pos="4536"/>
                <w:tab w:val="right" w:pos="9072"/>
              </w:tabs>
              <w:rPr>
                <w:szCs w:val="20"/>
              </w:rPr>
            </w:pPr>
            <w:r w:rsidRPr="00DE623A">
              <w:rPr>
                <w:szCs w:val="20"/>
              </w:rPr>
              <w:t>Drevené</w:t>
            </w:r>
            <w:r w:rsidR="00300070" w:rsidRPr="00DE623A">
              <w:rPr>
                <w:szCs w:val="20"/>
              </w:rPr>
              <w:t xml:space="preserve"> okenice</w:t>
            </w:r>
          </w:p>
        </w:tc>
      </w:tr>
      <w:tr w:rsidR="00B22D70" w:rsidRPr="00DE623A" w14:paraId="42C0230C" w14:textId="77777777" w:rsidTr="00101612">
        <w:tc>
          <w:tcPr>
            <w:tcW w:w="817" w:type="dxa"/>
            <w:tcBorders>
              <w:top w:val="single" w:sz="2" w:space="0" w:color="808080" w:themeColor="background1" w:themeShade="80"/>
              <w:bottom w:val="single" w:sz="2" w:space="0" w:color="808080" w:themeColor="background1" w:themeShade="80"/>
            </w:tcBorders>
          </w:tcPr>
          <w:p w14:paraId="67ED0347" w14:textId="77777777" w:rsidR="00B22D70" w:rsidRPr="00DE623A" w:rsidRDefault="00B22D70"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0AA3A365" w14:textId="77777777" w:rsidR="00B22D70" w:rsidRPr="00DE623A" w:rsidRDefault="007F6C95" w:rsidP="00B22D70">
            <w:pPr>
              <w:widowControl w:val="0"/>
              <w:tabs>
                <w:tab w:val="center" w:pos="4536"/>
                <w:tab w:val="right" w:pos="9072"/>
              </w:tabs>
              <w:rPr>
                <w:szCs w:val="20"/>
              </w:rPr>
            </w:pPr>
            <w:r w:rsidRPr="00DE623A">
              <w:rPr>
                <w:szCs w:val="20"/>
              </w:rPr>
              <w:t xml:space="preserve">Poznámka: </w:t>
            </w:r>
            <w:r w:rsidR="00B22D70" w:rsidRPr="00DE623A">
              <w:rPr>
                <w:szCs w:val="20"/>
              </w:rPr>
              <w:t>Všetky exteriérové drevené výrobky napustiť 2xolejom na drevo vyššej triedy, na báze prírodných zložiek</w:t>
            </w:r>
          </w:p>
        </w:tc>
      </w:tr>
      <w:tr w:rsidR="00B22D70" w:rsidRPr="00DE623A" w14:paraId="4FB390A6" w14:textId="77777777" w:rsidTr="00101612">
        <w:tc>
          <w:tcPr>
            <w:tcW w:w="817" w:type="dxa"/>
            <w:tcBorders>
              <w:top w:val="single" w:sz="2" w:space="0" w:color="808080" w:themeColor="background1" w:themeShade="80"/>
              <w:bottom w:val="single" w:sz="2" w:space="0" w:color="808080" w:themeColor="background1" w:themeShade="80"/>
            </w:tcBorders>
          </w:tcPr>
          <w:p w14:paraId="600D5687" w14:textId="77777777" w:rsidR="00B22D70" w:rsidRPr="00DE623A" w:rsidRDefault="00B22D70"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7ABD6AB5" w14:textId="77777777" w:rsidR="00B22D70" w:rsidRPr="00DE623A" w:rsidRDefault="00B22D70" w:rsidP="004A3CFA">
            <w:pPr>
              <w:widowControl w:val="0"/>
              <w:tabs>
                <w:tab w:val="center" w:pos="4536"/>
                <w:tab w:val="right" w:pos="9072"/>
              </w:tabs>
              <w:rPr>
                <w:szCs w:val="20"/>
              </w:rPr>
            </w:pPr>
            <w:r w:rsidRPr="00DE623A">
              <w:rPr>
                <w:szCs w:val="20"/>
              </w:rPr>
              <w:t>Tesárske výrobky</w:t>
            </w:r>
          </w:p>
        </w:tc>
      </w:tr>
      <w:tr w:rsidR="006F0D7C" w:rsidRPr="00DE623A" w14:paraId="3A496E8C" w14:textId="77777777" w:rsidTr="00101612">
        <w:tc>
          <w:tcPr>
            <w:tcW w:w="817" w:type="dxa"/>
            <w:tcBorders>
              <w:top w:val="single" w:sz="2" w:space="0" w:color="808080" w:themeColor="background1" w:themeShade="80"/>
              <w:bottom w:val="single" w:sz="2" w:space="0" w:color="808080" w:themeColor="background1" w:themeShade="80"/>
            </w:tcBorders>
          </w:tcPr>
          <w:p w14:paraId="36C1038D" w14:textId="77777777" w:rsidR="006F0D7C" w:rsidRPr="00DE623A" w:rsidRDefault="006F0D7C"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25B20A7F" w14:textId="77777777" w:rsidR="006F0D7C" w:rsidRPr="00DE623A" w:rsidRDefault="00A11EB6" w:rsidP="004A3CFA">
            <w:pPr>
              <w:widowControl w:val="0"/>
              <w:tabs>
                <w:tab w:val="center" w:pos="4536"/>
                <w:tab w:val="right" w:pos="9072"/>
              </w:tabs>
              <w:rPr>
                <w:szCs w:val="20"/>
              </w:rPr>
            </w:pPr>
            <w:r w:rsidRPr="00DE623A">
              <w:rPr>
                <w:szCs w:val="20"/>
              </w:rPr>
              <w:t xml:space="preserve">Drevená </w:t>
            </w:r>
            <w:proofErr w:type="spellStart"/>
            <w:r w:rsidRPr="00DE623A">
              <w:rPr>
                <w:szCs w:val="20"/>
              </w:rPr>
              <w:t>podokapová</w:t>
            </w:r>
            <w:proofErr w:type="spellEnd"/>
            <w:r w:rsidRPr="00DE623A">
              <w:rPr>
                <w:szCs w:val="20"/>
              </w:rPr>
              <w:t xml:space="preserve"> rímsa</w:t>
            </w:r>
          </w:p>
        </w:tc>
      </w:tr>
      <w:tr w:rsidR="00A11EB6" w:rsidRPr="00DE623A" w14:paraId="3884857E" w14:textId="77777777" w:rsidTr="00101612">
        <w:tc>
          <w:tcPr>
            <w:tcW w:w="817" w:type="dxa"/>
            <w:tcBorders>
              <w:top w:val="single" w:sz="2" w:space="0" w:color="808080" w:themeColor="background1" w:themeShade="80"/>
              <w:bottom w:val="single" w:sz="2" w:space="0" w:color="808080" w:themeColor="background1" w:themeShade="80"/>
            </w:tcBorders>
          </w:tcPr>
          <w:p w14:paraId="2E22C47B" w14:textId="77777777" w:rsidR="00A11EB6" w:rsidRPr="00DE623A" w:rsidRDefault="00A11EB6"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06D87170" w14:textId="77777777" w:rsidR="00A11EB6" w:rsidRPr="00DE623A" w:rsidRDefault="00A11EB6" w:rsidP="00A11EB6">
            <w:pPr>
              <w:widowControl w:val="0"/>
              <w:tabs>
                <w:tab w:val="center" w:pos="4536"/>
                <w:tab w:val="right" w:pos="9072"/>
              </w:tabs>
              <w:rPr>
                <w:szCs w:val="20"/>
              </w:rPr>
            </w:pPr>
            <w:r w:rsidRPr="00DE623A">
              <w:rPr>
                <w:szCs w:val="20"/>
              </w:rPr>
              <w:t>Drevená podstrešná rímsa</w:t>
            </w:r>
          </w:p>
        </w:tc>
      </w:tr>
      <w:tr w:rsidR="00A11EB6" w:rsidRPr="00DE623A" w14:paraId="5FEF5F7C" w14:textId="77777777" w:rsidTr="00101612">
        <w:tc>
          <w:tcPr>
            <w:tcW w:w="817" w:type="dxa"/>
            <w:tcBorders>
              <w:top w:val="single" w:sz="2" w:space="0" w:color="808080" w:themeColor="background1" w:themeShade="80"/>
              <w:bottom w:val="single" w:sz="2" w:space="0" w:color="808080" w:themeColor="background1" w:themeShade="80"/>
            </w:tcBorders>
          </w:tcPr>
          <w:p w14:paraId="4F020844" w14:textId="77777777" w:rsidR="00A11EB6" w:rsidRPr="00DE623A" w:rsidRDefault="00A11EB6"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1C03FC36" w14:textId="77777777" w:rsidR="00A11EB6" w:rsidRPr="00DE623A" w:rsidRDefault="00A70537" w:rsidP="004A3CFA">
            <w:pPr>
              <w:widowControl w:val="0"/>
              <w:tabs>
                <w:tab w:val="center" w:pos="4536"/>
                <w:tab w:val="right" w:pos="9072"/>
              </w:tabs>
              <w:rPr>
                <w:szCs w:val="20"/>
              </w:rPr>
            </w:pPr>
            <w:r w:rsidRPr="00DE623A">
              <w:rPr>
                <w:szCs w:val="20"/>
              </w:rPr>
              <w:t>Drevené schody terénne</w:t>
            </w:r>
          </w:p>
        </w:tc>
      </w:tr>
      <w:tr w:rsidR="00A70537" w:rsidRPr="00DE623A" w14:paraId="0C0FC5DB" w14:textId="77777777" w:rsidTr="00101612">
        <w:tc>
          <w:tcPr>
            <w:tcW w:w="817" w:type="dxa"/>
            <w:tcBorders>
              <w:top w:val="single" w:sz="2" w:space="0" w:color="808080" w:themeColor="background1" w:themeShade="80"/>
              <w:bottom w:val="single" w:sz="2" w:space="0" w:color="808080" w:themeColor="background1" w:themeShade="80"/>
            </w:tcBorders>
          </w:tcPr>
          <w:p w14:paraId="7D2EF6E7" w14:textId="77777777" w:rsidR="00A70537" w:rsidRPr="00DE623A" w:rsidRDefault="00A70537"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0DC2FA7A" w14:textId="77777777" w:rsidR="00A70537" w:rsidRPr="00DE623A" w:rsidRDefault="009D1277" w:rsidP="004A3CFA">
            <w:pPr>
              <w:widowControl w:val="0"/>
              <w:tabs>
                <w:tab w:val="center" w:pos="4536"/>
                <w:tab w:val="right" w:pos="9072"/>
              </w:tabs>
              <w:rPr>
                <w:szCs w:val="20"/>
              </w:rPr>
            </w:pPr>
            <w:r w:rsidRPr="00DE623A">
              <w:rPr>
                <w:szCs w:val="20"/>
              </w:rPr>
              <w:t xml:space="preserve">Poznámka: </w:t>
            </w:r>
            <w:r w:rsidR="00B22D70" w:rsidRPr="00DE623A">
              <w:t>Všetky exteriérové tesársk</w:t>
            </w:r>
            <w:r w:rsidR="00213CA3" w:rsidRPr="00DE623A">
              <w:t xml:space="preserve">e výrobky </w:t>
            </w:r>
            <w:r w:rsidR="00B22D70" w:rsidRPr="00DE623A">
              <w:t>natrieť 2x protiplesňovým, proti hnilobným a proti drevokazovým náterom, bezfarebným(bez pridania kontrolného farbiva)</w:t>
            </w:r>
          </w:p>
        </w:tc>
      </w:tr>
      <w:tr w:rsidR="005040C2" w:rsidRPr="00DE623A" w14:paraId="3CCE6B17" w14:textId="77777777" w:rsidTr="00101612">
        <w:tc>
          <w:tcPr>
            <w:tcW w:w="817" w:type="dxa"/>
            <w:tcBorders>
              <w:top w:val="single" w:sz="2" w:space="0" w:color="808080" w:themeColor="background1" w:themeShade="80"/>
              <w:bottom w:val="single" w:sz="2" w:space="0" w:color="808080" w:themeColor="background1" w:themeShade="80"/>
            </w:tcBorders>
          </w:tcPr>
          <w:p w14:paraId="54262A7D" w14:textId="77777777" w:rsidR="005040C2" w:rsidRPr="00DE623A" w:rsidRDefault="005040C2" w:rsidP="005040C2">
            <w:pPr>
              <w:widowControl w:val="0"/>
              <w:tabs>
                <w:tab w:val="center" w:pos="4536"/>
                <w:tab w:val="right" w:pos="9072"/>
              </w:tabs>
              <w:jc w:val="left"/>
              <w:rPr>
                <w:szCs w:val="20"/>
              </w:rPr>
            </w:pPr>
          </w:p>
        </w:tc>
        <w:tc>
          <w:tcPr>
            <w:tcW w:w="8395" w:type="dxa"/>
            <w:tcBorders>
              <w:top w:val="single" w:sz="2" w:space="0" w:color="808080" w:themeColor="background1" w:themeShade="80"/>
              <w:bottom w:val="single" w:sz="2" w:space="0" w:color="808080" w:themeColor="background1" w:themeShade="80"/>
            </w:tcBorders>
          </w:tcPr>
          <w:p w14:paraId="5738E5A2" w14:textId="77777777" w:rsidR="005040C2" w:rsidRPr="00DE623A" w:rsidRDefault="005040C2" w:rsidP="005040C2">
            <w:pPr>
              <w:widowControl w:val="0"/>
              <w:tabs>
                <w:tab w:val="center" w:pos="4536"/>
                <w:tab w:val="right" w:pos="9072"/>
              </w:tabs>
              <w:jc w:val="left"/>
              <w:rPr>
                <w:szCs w:val="20"/>
              </w:rPr>
            </w:pPr>
            <w:r w:rsidRPr="005040C2">
              <w:rPr>
                <w:szCs w:val="20"/>
              </w:rPr>
              <w:t xml:space="preserve">Tesárske výrobky strešného plášťa vrátane záklopu strechy presahujúce objekt, </w:t>
            </w:r>
            <w:proofErr w:type="spellStart"/>
            <w:r w:rsidRPr="005040C2">
              <w:rPr>
                <w:szCs w:val="20"/>
              </w:rPr>
              <w:t>podokapové</w:t>
            </w:r>
            <w:proofErr w:type="spellEnd"/>
            <w:r w:rsidRPr="005040C2">
              <w:rPr>
                <w:szCs w:val="20"/>
              </w:rPr>
              <w:t xml:space="preserve"> rímsy a podstrešné rímsy, t. j. všetky rímsy strechy v exteriéri, opatriť protipožiarnym náterom s odolnosťou 30 minút</w:t>
            </w:r>
          </w:p>
        </w:tc>
      </w:tr>
      <w:tr w:rsidR="00B22D70" w:rsidRPr="00DE623A" w14:paraId="34F850CC" w14:textId="77777777" w:rsidTr="000B6FE6">
        <w:tc>
          <w:tcPr>
            <w:tcW w:w="817" w:type="dxa"/>
            <w:tcBorders>
              <w:top w:val="single" w:sz="2" w:space="0" w:color="808080" w:themeColor="background1" w:themeShade="80"/>
              <w:bottom w:val="single" w:sz="2" w:space="0" w:color="808080" w:themeColor="background1" w:themeShade="80"/>
            </w:tcBorders>
          </w:tcPr>
          <w:p w14:paraId="55EF3921" w14:textId="77777777" w:rsidR="00B22D70" w:rsidRPr="00DE623A" w:rsidRDefault="00B22D70" w:rsidP="000B6FE6">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556F96C8" w14:textId="77777777" w:rsidR="00B22D70" w:rsidRPr="00DE623A" w:rsidRDefault="007F6C95" w:rsidP="005040C2">
            <w:pPr>
              <w:widowControl w:val="0"/>
              <w:tabs>
                <w:tab w:val="center" w:pos="4536"/>
                <w:tab w:val="right" w:pos="9072"/>
              </w:tabs>
              <w:rPr>
                <w:szCs w:val="20"/>
              </w:rPr>
            </w:pPr>
            <w:r w:rsidRPr="00DE623A">
              <w:rPr>
                <w:szCs w:val="20"/>
              </w:rPr>
              <w:t xml:space="preserve">Poznámka: </w:t>
            </w:r>
            <w:r w:rsidR="00B22D70" w:rsidRPr="00DE623A">
              <w:rPr>
                <w:szCs w:val="20"/>
              </w:rPr>
              <w:t xml:space="preserve">Všetky exteriérové </w:t>
            </w:r>
            <w:r w:rsidR="005040C2">
              <w:rPr>
                <w:szCs w:val="20"/>
              </w:rPr>
              <w:t>Stol</w:t>
            </w:r>
            <w:r w:rsidR="00B22D70" w:rsidRPr="00DE623A">
              <w:rPr>
                <w:szCs w:val="20"/>
              </w:rPr>
              <w:t>árske výrobky napustiť 2xolejom na drevo, strednej triedy, na báze umelých zložiek</w:t>
            </w:r>
          </w:p>
        </w:tc>
      </w:tr>
      <w:tr w:rsidR="00B22D70" w:rsidRPr="00DE623A" w14:paraId="37C846E4" w14:textId="77777777" w:rsidTr="00282CFE">
        <w:tc>
          <w:tcPr>
            <w:tcW w:w="817" w:type="dxa"/>
            <w:tcBorders>
              <w:top w:val="single" w:sz="2" w:space="0" w:color="808080" w:themeColor="background1" w:themeShade="80"/>
              <w:bottom w:val="single" w:sz="2" w:space="0" w:color="808080" w:themeColor="background1" w:themeShade="80"/>
            </w:tcBorders>
          </w:tcPr>
          <w:p w14:paraId="3540694B" w14:textId="77777777" w:rsidR="00B22D70" w:rsidRPr="00DE623A" w:rsidRDefault="00B22D70" w:rsidP="000B6FE6">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03142B28" w14:textId="77777777" w:rsidR="00B22D70" w:rsidRPr="00DE623A" w:rsidRDefault="00B22D70" w:rsidP="000B6FE6">
            <w:pPr>
              <w:widowControl w:val="0"/>
              <w:tabs>
                <w:tab w:val="center" w:pos="4536"/>
                <w:tab w:val="right" w:pos="9072"/>
              </w:tabs>
              <w:rPr>
                <w:szCs w:val="20"/>
              </w:rPr>
            </w:pPr>
          </w:p>
        </w:tc>
      </w:tr>
      <w:tr w:rsidR="00B22D70" w:rsidRPr="00DE623A" w14:paraId="5455A8F3" w14:textId="77777777" w:rsidTr="00282CFE">
        <w:tc>
          <w:tcPr>
            <w:tcW w:w="817"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19547CDD" w14:textId="77777777" w:rsidR="00B22D70" w:rsidRPr="00DE623A" w:rsidRDefault="00B22D70" w:rsidP="000B6FE6">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5946E135" w14:textId="77777777" w:rsidR="00B22D70" w:rsidRPr="00DE623A" w:rsidRDefault="00B22D70" w:rsidP="000B6FE6">
            <w:pPr>
              <w:widowControl w:val="0"/>
              <w:tabs>
                <w:tab w:val="center" w:pos="4536"/>
                <w:tab w:val="right" w:pos="9072"/>
              </w:tabs>
              <w:rPr>
                <w:szCs w:val="20"/>
              </w:rPr>
            </w:pPr>
            <w:r w:rsidRPr="00DE623A">
              <w:rPr>
                <w:szCs w:val="20"/>
              </w:rPr>
              <w:t>Zasklenie</w:t>
            </w:r>
          </w:p>
          <w:p w14:paraId="0F3A8D91" w14:textId="77777777" w:rsidR="003B013D" w:rsidRPr="00DE623A" w:rsidRDefault="003B013D" w:rsidP="000B6FE6">
            <w:pPr>
              <w:widowControl w:val="0"/>
              <w:tabs>
                <w:tab w:val="center" w:pos="4536"/>
                <w:tab w:val="right" w:pos="9072"/>
              </w:tabs>
              <w:rPr>
                <w:szCs w:val="20"/>
              </w:rPr>
            </w:pPr>
          </w:p>
        </w:tc>
      </w:tr>
      <w:tr w:rsidR="00B22D70" w:rsidRPr="00DE623A" w14:paraId="4EBC7C4D" w14:textId="77777777" w:rsidTr="000B6FE6">
        <w:tc>
          <w:tcPr>
            <w:tcW w:w="817" w:type="dxa"/>
            <w:tcBorders>
              <w:top w:val="single" w:sz="2" w:space="0" w:color="808080" w:themeColor="background1" w:themeShade="80"/>
              <w:bottom w:val="single" w:sz="2" w:space="0" w:color="808080" w:themeColor="background1" w:themeShade="80"/>
            </w:tcBorders>
          </w:tcPr>
          <w:p w14:paraId="753F51BC" w14:textId="77777777" w:rsidR="00B22D70" w:rsidRPr="00DE623A" w:rsidRDefault="00B22D70" w:rsidP="000B6FE6">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192F82E0" w14:textId="77777777" w:rsidR="00B22D70" w:rsidRPr="00DE623A" w:rsidRDefault="00B22D70" w:rsidP="000B6FE6">
            <w:pPr>
              <w:widowControl w:val="0"/>
              <w:tabs>
                <w:tab w:val="center" w:pos="4536"/>
                <w:tab w:val="right" w:pos="9072"/>
              </w:tabs>
              <w:rPr>
                <w:szCs w:val="20"/>
              </w:rPr>
            </w:pPr>
            <w:r w:rsidRPr="00DE623A">
              <w:rPr>
                <w:szCs w:val="20"/>
              </w:rPr>
              <w:t xml:space="preserve">Zasklenie okien dverí - číre izolačné </w:t>
            </w:r>
            <w:proofErr w:type="spellStart"/>
            <w:r w:rsidRPr="00DE623A">
              <w:rPr>
                <w:szCs w:val="20"/>
              </w:rPr>
              <w:t>dvojsklo</w:t>
            </w:r>
            <w:proofErr w:type="spellEnd"/>
          </w:p>
        </w:tc>
      </w:tr>
      <w:tr w:rsidR="00B22D70" w:rsidRPr="00DE623A" w14:paraId="78815EF6" w14:textId="77777777" w:rsidTr="000B6FE6">
        <w:tc>
          <w:tcPr>
            <w:tcW w:w="817" w:type="dxa"/>
            <w:tcBorders>
              <w:top w:val="single" w:sz="2" w:space="0" w:color="808080" w:themeColor="background1" w:themeShade="80"/>
              <w:bottom w:val="single" w:sz="2" w:space="0" w:color="808080" w:themeColor="background1" w:themeShade="80"/>
            </w:tcBorders>
          </w:tcPr>
          <w:p w14:paraId="2FF98744" w14:textId="77777777" w:rsidR="00B22D70" w:rsidRPr="00DE623A" w:rsidRDefault="00B22D70" w:rsidP="000B6FE6">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12C707C2" w14:textId="77777777" w:rsidR="00B22D70" w:rsidRPr="00DE623A" w:rsidRDefault="00B22D70" w:rsidP="006F0D7C">
            <w:pPr>
              <w:widowControl w:val="0"/>
              <w:tabs>
                <w:tab w:val="center" w:pos="4536"/>
                <w:tab w:val="right" w:pos="9072"/>
              </w:tabs>
              <w:rPr>
                <w:szCs w:val="20"/>
              </w:rPr>
            </w:pPr>
            <w:r w:rsidRPr="00DE623A">
              <w:rPr>
                <w:szCs w:val="20"/>
              </w:rPr>
              <w:t xml:space="preserve">Strešné okná – číre izolačné </w:t>
            </w:r>
            <w:proofErr w:type="spellStart"/>
            <w:r w:rsidRPr="00DE623A">
              <w:rPr>
                <w:szCs w:val="20"/>
              </w:rPr>
              <w:t>dvojsklo</w:t>
            </w:r>
            <w:proofErr w:type="spellEnd"/>
          </w:p>
        </w:tc>
      </w:tr>
      <w:tr w:rsidR="00B22D70" w:rsidRPr="00DE623A" w14:paraId="49CFE627" w14:textId="77777777" w:rsidTr="00282CFE">
        <w:tc>
          <w:tcPr>
            <w:tcW w:w="817" w:type="dxa"/>
            <w:tcBorders>
              <w:top w:val="single" w:sz="2" w:space="0" w:color="808080" w:themeColor="background1" w:themeShade="80"/>
              <w:bottom w:val="single" w:sz="2" w:space="0" w:color="808080" w:themeColor="background1" w:themeShade="80"/>
            </w:tcBorders>
          </w:tcPr>
          <w:p w14:paraId="1624FA22" w14:textId="77777777" w:rsidR="00B22D70" w:rsidRPr="00DE623A" w:rsidRDefault="00B22D70"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239C9A15" w14:textId="77777777" w:rsidR="00B22D70" w:rsidRPr="00DE623A" w:rsidRDefault="00B22D70" w:rsidP="004A3CFA">
            <w:pPr>
              <w:widowControl w:val="0"/>
              <w:tabs>
                <w:tab w:val="center" w:pos="4536"/>
                <w:tab w:val="right" w:pos="9072"/>
              </w:tabs>
              <w:rPr>
                <w:szCs w:val="20"/>
              </w:rPr>
            </w:pPr>
          </w:p>
        </w:tc>
      </w:tr>
      <w:tr w:rsidR="00B22D70" w:rsidRPr="00DE623A" w14:paraId="4F60B0F3" w14:textId="77777777" w:rsidTr="00282CFE">
        <w:tc>
          <w:tcPr>
            <w:tcW w:w="817"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47BD4DCB" w14:textId="77777777" w:rsidR="00B22D70" w:rsidRPr="00DE623A" w:rsidRDefault="00B22D70"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445E469A" w14:textId="77777777" w:rsidR="00B22D70" w:rsidRPr="00DE623A" w:rsidRDefault="00B22D70" w:rsidP="004A3CFA">
            <w:pPr>
              <w:widowControl w:val="0"/>
              <w:tabs>
                <w:tab w:val="center" w:pos="4536"/>
                <w:tab w:val="right" w:pos="9072"/>
              </w:tabs>
              <w:rPr>
                <w:szCs w:val="20"/>
              </w:rPr>
            </w:pPr>
            <w:r w:rsidRPr="00DE623A">
              <w:rPr>
                <w:szCs w:val="20"/>
              </w:rPr>
              <w:t>Krytina</w:t>
            </w:r>
          </w:p>
          <w:p w14:paraId="6FC76453" w14:textId="77777777" w:rsidR="003B013D" w:rsidRPr="00DE623A" w:rsidRDefault="003B013D" w:rsidP="004A3CFA">
            <w:pPr>
              <w:widowControl w:val="0"/>
              <w:tabs>
                <w:tab w:val="center" w:pos="4536"/>
                <w:tab w:val="right" w:pos="9072"/>
              </w:tabs>
              <w:rPr>
                <w:szCs w:val="20"/>
              </w:rPr>
            </w:pPr>
          </w:p>
        </w:tc>
      </w:tr>
      <w:tr w:rsidR="00B22D70" w:rsidRPr="00DE623A" w14:paraId="414404DC" w14:textId="77777777" w:rsidTr="00101612">
        <w:tc>
          <w:tcPr>
            <w:tcW w:w="817" w:type="dxa"/>
            <w:tcBorders>
              <w:top w:val="single" w:sz="2" w:space="0" w:color="808080" w:themeColor="background1" w:themeShade="80"/>
              <w:bottom w:val="single" w:sz="2" w:space="0" w:color="808080" w:themeColor="background1" w:themeShade="80"/>
            </w:tcBorders>
          </w:tcPr>
          <w:p w14:paraId="4B712A3A" w14:textId="77777777" w:rsidR="00B22D70" w:rsidRPr="00DE623A" w:rsidRDefault="00B22D70"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4F6DC5A4" w14:textId="77777777" w:rsidR="00B22D70" w:rsidRPr="00DE623A" w:rsidRDefault="00B22D70" w:rsidP="004A3CFA">
            <w:pPr>
              <w:widowControl w:val="0"/>
              <w:tabs>
                <w:tab w:val="center" w:pos="4536"/>
                <w:tab w:val="right" w:pos="9072"/>
              </w:tabs>
              <w:rPr>
                <w:szCs w:val="20"/>
              </w:rPr>
            </w:pPr>
            <w:r w:rsidRPr="00DE623A">
              <w:rPr>
                <w:szCs w:val="20"/>
              </w:rPr>
              <w:t xml:space="preserve">Strešná krytina </w:t>
            </w:r>
            <w:proofErr w:type="spellStart"/>
            <w:r w:rsidRPr="00DE623A">
              <w:rPr>
                <w:szCs w:val="20"/>
              </w:rPr>
              <w:t>bobrovka</w:t>
            </w:r>
            <w:proofErr w:type="spellEnd"/>
            <w:r w:rsidRPr="00DE623A">
              <w:rPr>
                <w:szCs w:val="20"/>
              </w:rPr>
              <w:t>, okrúhly rez, farba prírodná</w:t>
            </w:r>
            <w:r w:rsidR="007F6C95" w:rsidRPr="00DE623A">
              <w:rPr>
                <w:szCs w:val="20"/>
              </w:rPr>
              <w:t>, drážkovaná</w:t>
            </w:r>
          </w:p>
        </w:tc>
      </w:tr>
      <w:tr w:rsidR="00B22D70" w:rsidRPr="00DE623A" w14:paraId="0D18BD22" w14:textId="77777777" w:rsidTr="00282CFE">
        <w:tc>
          <w:tcPr>
            <w:tcW w:w="817" w:type="dxa"/>
            <w:tcBorders>
              <w:top w:val="single" w:sz="2" w:space="0" w:color="808080" w:themeColor="background1" w:themeShade="80"/>
              <w:bottom w:val="single" w:sz="2" w:space="0" w:color="808080" w:themeColor="background1" w:themeShade="80"/>
            </w:tcBorders>
          </w:tcPr>
          <w:p w14:paraId="697B556B" w14:textId="77777777" w:rsidR="00B22D70" w:rsidRPr="00DE623A" w:rsidRDefault="00B22D70" w:rsidP="000B6FE6">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3B88E07C" w14:textId="77777777" w:rsidR="00B22D70" w:rsidRPr="00DE623A" w:rsidRDefault="00B22D70" w:rsidP="000B6FE6">
            <w:pPr>
              <w:widowControl w:val="0"/>
              <w:tabs>
                <w:tab w:val="center" w:pos="4536"/>
                <w:tab w:val="right" w:pos="9072"/>
              </w:tabs>
              <w:rPr>
                <w:szCs w:val="20"/>
              </w:rPr>
            </w:pPr>
          </w:p>
        </w:tc>
      </w:tr>
      <w:tr w:rsidR="00282CFE" w:rsidRPr="00DE623A" w14:paraId="14BD5DFB" w14:textId="77777777" w:rsidTr="00282CFE">
        <w:tc>
          <w:tcPr>
            <w:tcW w:w="817" w:type="dxa"/>
            <w:tcBorders>
              <w:top w:val="single" w:sz="2" w:space="0" w:color="808080" w:themeColor="background1" w:themeShade="80"/>
              <w:bottom w:val="single" w:sz="2" w:space="0" w:color="808080" w:themeColor="background1" w:themeShade="80"/>
            </w:tcBorders>
          </w:tcPr>
          <w:p w14:paraId="091C6ACA" w14:textId="77777777" w:rsidR="00282CFE" w:rsidRPr="00DE623A" w:rsidRDefault="00282CFE" w:rsidP="000B6FE6">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22398C05" w14:textId="77777777" w:rsidR="00282CFE" w:rsidRPr="00DE623A" w:rsidRDefault="00282CFE" w:rsidP="000B6FE6">
            <w:pPr>
              <w:widowControl w:val="0"/>
              <w:tabs>
                <w:tab w:val="center" w:pos="4536"/>
                <w:tab w:val="right" w:pos="9072"/>
              </w:tabs>
              <w:rPr>
                <w:szCs w:val="20"/>
              </w:rPr>
            </w:pPr>
          </w:p>
        </w:tc>
      </w:tr>
      <w:tr w:rsidR="00B22D70" w:rsidRPr="00DE623A" w14:paraId="63CE1C40" w14:textId="77777777" w:rsidTr="00282CFE">
        <w:tc>
          <w:tcPr>
            <w:tcW w:w="817"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3FCB2892" w14:textId="77777777" w:rsidR="00B22D70" w:rsidRPr="00DE623A" w:rsidRDefault="00B22D70" w:rsidP="000B6FE6">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shd w:val="clear" w:color="auto" w:fill="D9D9D9" w:themeFill="background1" w:themeFillShade="D9"/>
          </w:tcPr>
          <w:p w14:paraId="6FE04054" w14:textId="77777777" w:rsidR="00B22D70" w:rsidRPr="00DE623A" w:rsidRDefault="00B22D70" w:rsidP="000B6FE6">
            <w:pPr>
              <w:widowControl w:val="0"/>
              <w:tabs>
                <w:tab w:val="center" w:pos="4536"/>
                <w:tab w:val="right" w:pos="9072"/>
              </w:tabs>
              <w:rPr>
                <w:szCs w:val="20"/>
              </w:rPr>
            </w:pPr>
            <w:r w:rsidRPr="00DE623A">
              <w:rPr>
                <w:szCs w:val="20"/>
              </w:rPr>
              <w:t>Oplechovanie</w:t>
            </w:r>
          </w:p>
          <w:p w14:paraId="0910C7D0" w14:textId="77777777" w:rsidR="003B013D" w:rsidRPr="00DE623A" w:rsidRDefault="003B013D" w:rsidP="000B6FE6">
            <w:pPr>
              <w:widowControl w:val="0"/>
              <w:tabs>
                <w:tab w:val="center" w:pos="4536"/>
                <w:tab w:val="right" w:pos="9072"/>
              </w:tabs>
              <w:rPr>
                <w:szCs w:val="20"/>
              </w:rPr>
            </w:pPr>
          </w:p>
        </w:tc>
      </w:tr>
      <w:tr w:rsidR="00B22D70" w:rsidRPr="00DE623A" w14:paraId="19703890" w14:textId="77777777" w:rsidTr="000B6FE6">
        <w:tc>
          <w:tcPr>
            <w:tcW w:w="817" w:type="dxa"/>
            <w:tcBorders>
              <w:top w:val="single" w:sz="2" w:space="0" w:color="808080" w:themeColor="background1" w:themeShade="80"/>
              <w:bottom w:val="single" w:sz="2" w:space="0" w:color="808080" w:themeColor="background1" w:themeShade="80"/>
            </w:tcBorders>
          </w:tcPr>
          <w:p w14:paraId="751EAB19" w14:textId="77777777" w:rsidR="00B22D70" w:rsidRPr="00DE623A" w:rsidRDefault="00B22D70" w:rsidP="000B6FE6">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3496D4D8" w14:textId="77777777" w:rsidR="00B22D70" w:rsidRPr="00DE623A" w:rsidRDefault="00B22D70" w:rsidP="000B6FE6">
            <w:pPr>
              <w:widowControl w:val="0"/>
              <w:tabs>
                <w:tab w:val="center" w:pos="4536"/>
                <w:tab w:val="right" w:pos="9072"/>
              </w:tabs>
              <w:rPr>
                <w:szCs w:val="20"/>
              </w:rPr>
            </w:pPr>
            <w:r w:rsidRPr="00DE623A">
              <w:rPr>
                <w:szCs w:val="20"/>
              </w:rPr>
              <w:t>Klampiarske výrobky – ti</w:t>
            </w:r>
            <w:r w:rsidR="00A31FAC">
              <w:rPr>
                <w:szCs w:val="20"/>
              </w:rPr>
              <w:t xml:space="preserve">tan zinkový plech </w:t>
            </w:r>
            <w:r w:rsidR="00A31FAC" w:rsidRPr="00A31FAC">
              <w:rPr>
                <w:szCs w:val="20"/>
              </w:rPr>
              <w:t>pred</w:t>
            </w:r>
            <w:r w:rsidR="00A31FAC">
              <w:rPr>
                <w:szCs w:val="20"/>
              </w:rPr>
              <w:t xml:space="preserve"> </w:t>
            </w:r>
            <w:r w:rsidR="00A31FAC" w:rsidRPr="00A31FAC">
              <w:rPr>
                <w:szCs w:val="20"/>
              </w:rPr>
              <w:t>zvetraný bridlicovo</w:t>
            </w:r>
            <w:r w:rsidR="00A31FAC">
              <w:rPr>
                <w:szCs w:val="20"/>
              </w:rPr>
              <w:t xml:space="preserve"> </w:t>
            </w:r>
            <w:r w:rsidR="00A31FAC" w:rsidRPr="00A31FAC">
              <w:rPr>
                <w:szCs w:val="20"/>
              </w:rPr>
              <w:t>šedý matný,</w:t>
            </w:r>
          </w:p>
        </w:tc>
      </w:tr>
      <w:tr w:rsidR="00B22D70" w:rsidRPr="00DE623A" w14:paraId="48B17701" w14:textId="77777777" w:rsidTr="00101612">
        <w:tc>
          <w:tcPr>
            <w:tcW w:w="817" w:type="dxa"/>
            <w:tcBorders>
              <w:top w:val="single" w:sz="2" w:space="0" w:color="808080" w:themeColor="background1" w:themeShade="80"/>
              <w:bottom w:val="single" w:sz="2" w:space="0" w:color="808080" w:themeColor="background1" w:themeShade="80"/>
            </w:tcBorders>
          </w:tcPr>
          <w:p w14:paraId="0136BAD7" w14:textId="77777777" w:rsidR="00B22D70" w:rsidRPr="00DE623A" w:rsidRDefault="00B22D70"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2BAA8B5F" w14:textId="77777777" w:rsidR="00B22D70" w:rsidRPr="00DE623A" w:rsidRDefault="00B22D70" w:rsidP="00AD36E2">
            <w:pPr>
              <w:widowControl w:val="0"/>
              <w:tabs>
                <w:tab w:val="center" w:pos="4536"/>
                <w:tab w:val="right" w:pos="9072"/>
              </w:tabs>
              <w:rPr>
                <w:szCs w:val="20"/>
              </w:rPr>
            </w:pPr>
          </w:p>
        </w:tc>
      </w:tr>
      <w:tr w:rsidR="00B22D70" w:rsidRPr="00DE623A" w14:paraId="37008264" w14:textId="77777777" w:rsidTr="00101612">
        <w:tc>
          <w:tcPr>
            <w:tcW w:w="817" w:type="dxa"/>
            <w:tcBorders>
              <w:top w:val="single" w:sz="2" w:space="0" w:color="808080" w:themeColor="background1" w:themeShade="80"/>
              <w:bottom w:val="single" w:sz="2" w:space="0" w:color="808080" w:themeColor="background1" w:themeShade="80"/>
            </w:tcBorders>
          </w:tcPr>
          <w:p w14:paraId="5B2F4F3F" w14:textId="77777777" w:rsidR="00B22D70" w:rsidRPr="00DE623A" w:rsidRDefault="00B22D70" w:rsidP="00AD36E2">
            <w:pPr>
              <w:widowControl w:val="0"/>
              <w:tabs>
                <w:tab w:val="center" w:pos="4536"/>
                <w:tab w:val="right" w:pos="9072"/>
              </w:tabs>
              <w:rPr>
                <w:szCs w:val="20"/>
              </w:rPr>
            </w:pPr>
          </w:p>
        </w:tc>
        <w:tc>
          <w:tcPr>
            <w:tcW w:w="8395" w:type="dxa"/>
            <w:tcBorders>
              <w:top w:val="single" w:sz="2" w:space="0" w:color="808080" w:themeColor="background1" w:themeShade="80"/>
              <w:bottom w:val="single" w:sz="2" w:space="0" w:color="808080" w:themeColor="background1" w:themeShade="80"/>
            </w:tcBorders>
          </w:tcPr>
          <w:p w14:paraId="40FFF901" w14:textId="77777777" w:rsidR="00B22D70" w:rsidRPr="00DE623A" w:rsidRDefault="00B22D70" w:rsidP="00AD36E2">
            <w:pPr>
              <w:widowControl w:val="0"/>
              <w:tabs>
                <w:tab w:val="center" w:pos="4536"/>
                <w:tab w:val="right" w:pos="9072"/>
              </w:tabs>
              <w:rPr>
                <w:szCs w:val="20"/>
              </w:rPr>
            </w:pPr>
          </w:p>
        </w:tc>
      </w:tr>
    </w:tbl>
    <w:p w14:paraId="299706CE" w14:textId="77777777" w:rsidR="00FD5FA2" w:rsidRPr="00DE623A" w:rsidRDefault="00D76197" w:rsidP="00421B7B">
      <w:pPr>
        <w:pStyle w:val="Nadpis1"/>
        <w:numPr>
          <w:ilvl w:val="0"/>
          <w:numId w:val="22"/>
        </w:numPr>
      </w:pPr>
      <w:bookmarkStart w:id="106" w:name="_Toc100394203"/>
      <w:bookmarkStart w:id="107" w:name="_Toc273276576"/>
      <w:bookmarkStart w:id="108" w:name="_Toc273439276"/>
      <w:r w:rsidRPr="00DE623A">
        <w:lastRenderedPageBreak/>
        <w:t xml:space="preserve">PROJEKT </w:t>
      </w:r>
      <w:r w:rsidR="003E5DA1" w:rsidRPr="00DE623A">
        <w:t>- Z</w:t>
      </w:r>
      <w:r w:rsidR="0077049A" w:rsidRPr="00DE623A">
        <w:t>Á</w:t>
      </w:r>
      <w:r w:rsidR="003E5DA1" w:rsidRPr="00DE623A">
        <w:t xml:space="preserve">SADY </w:t>
      </w:r>
      <w:r w:rsidRPr="00DE623A">
        <w:t>ORGANIZÁCIE VÝSTAVBY</w:t>
      </w:r>
      <w:r w:rsidR="0077049A" w:rsidRPr="00DE623A">
        <w:t>,</w:t>
      </w:r>
      <w:r w:rsidR="00E75A04" w:rsidRPr="00DE623A">
        <w:t xml:space="preserve"> OBNOVY</w:t>
      </w:r>
      <w:bookmarkEnd w:id="106"/>
      <w:r w:rsidR="00F60653" w:rsidRPr="00DE623A">
        <w:t xml:space="preserve"> </w:t>
      </w:r>
    </w:p>
    <w:p w14:paraId="21ECC376" w14:textId="77777777" w:rsidR="00FD5FA2" w:rsidRPr="00DE623A" w:rsidRDefault="00FD5FA2" w:rsidP="00AD36E2">
      <w:pPr>
        <w:pStyle w:val="Nadpis2"/>
        <w:keepNext w:val="0"/>
        <w:widowControl w:val="0"/>
      </w:pPr>
      <w:bookmarkStart w:id="109" w:name="_Toc154320210"/>
      <w:bookmarkStart w:id="110" w:name="_Toc272938278"/>
      <w:bookmarkStart w:id="111" w:name="_Toc100394204"/>
      <w:r w:rsidRPr="00DE623A">
        <w:t>Charakteristika staveniska</w:t>
      </w:r>
      <w:bookmarkEnd w:id="109"/>
      <w:bookmarkEnd w:id="110"/>
      <w:r w:rsidR="00E75A04" w:rsidRPr="00DE623A">
        <w:t xml:space="preserve"> obnovy</w:t>
      </w:r>
      <w:bookmarkEnd w:id="111"/>
    </w:p>
    <w:p w14:paraId="1313494E" w14:textId="77777777" w:rsidR="00FD5FA2" w:rsidRPr="00DE623A" w:rsidRDefault="005D09F2" w:rsidP="00AD36E2">
      <w:pPr>
        <w:pStyle w:val="Zkladntext"/>
        <w:widowControl w:val="0"/>
        <w:spacing w:after="0"/>
      </w:pPr>
      <w:r w:rsidRPr="00DE623A">
        <w:t xml:space="preserve">Stavenisko </w:t>
      </w:r>
      <w:r w:rsidR="00F60653" w:rsidRPr="00DE623A">
        <w:t xml:space="preserve">obnovy </w:t>
      </w:r>
      <w:r w:rsidRPr="00DE623A">
        <w:t>objektu NKP, ÚZ</w:t>
      </w:r>
      <w:r w:rsidR="00221836" w:rsidRPr="00DE623A">
        <w:t>PF č. 2354/0, Železiareň, Zlieva</w:t>
      </w:r>
      <w:r w:rsidRPr="00DE623A">
        <w:t xml:space="preserve">reň, Stará maša, Krompachy sa nachádza </w:t>
      </w:r>
      <w:r w:rsidR="00FD5FA2" w:rsidRPr="00DE623A">
        <w:t>v</w:t>
      </w:r>
      <w:r w:rsidRPr="00DE623A">
        <w:t xml:space="preserve"> lokalite „Stará maša“, v bývalom historickom areáli </w:t>
      </w:r>
      <w:proofErr w:type="spellStart"/>
      <w:r w:rsidRPr="00DE623A">
        <w:t>hutnícko</w:t>
      </w:r>
      <w:proofErr w:type="spellEnd"/>
      <w:r w:rsidRPr="00DE623A">
        <w:t xml:space="preserve"> – železiarskeho komplexu</w:t>
      </w:r>
      <w:r w:rsidR="00FD5FA2" w:rsidRPr="00DE623A">
        <w:t xml:space="preserve">. Pre </w:t>
      </w:r>
      <w:r w:rsidRPr="00DE623A">
        <w:t>obnovu stavby</w:t>
      </w:r>
      <w:r w:rsidR="00FD5FA2" w:rsidRPr="00DE623A">
        <w:t xml:space="preserve"> sú z hľadiska výstavby dobré podmienky pre prístup mechanizmov a zásobovania materiálom.</w:t>
      </w:r>
    </w:p>
    <w:p w14:paraId="65EFFB18" w14:textId="77777777" w:rsidR="00FD5FA2" w:rsidRPr="00DE623A" w:rsidRDefault="00FD5FA2" w:rsidP="00AD36E2">
      <w:pPr>
        <w:widowControl w:val="0"/>
      </w:pPr>
      <w:bookmarkStart w:id="112" w:name="_Toc154320211"/>
      <w:r w:rsidRPr="00DE623A">
        <w:t xml:space="preserve">Dotknuté územie sa nachádza v širšom centre mesta, v časti, katastrálnom území </w:t>
      </w:r>
      <w:r w:rsidR="005D09F2" w:rsidRPr="00DE623A">
        <w:t>Krompachy</w:t>
      </w:r>
      <w:r w:rsidRPr="00DE623A">
        <w:t>.</w:t>
      </w:r>
    </w:p>
    <w:p w14:paraId="4280A5AE" w14:textId="77777777" w:rsidR="00FD5FA2" w:rsidRPr="00DE623A" w:rsidRDefault="00FD5FA2" w:rsidP="00AD36E2">
      <w:pPr>
        <w:widowControl w:val="0"/>
      </w:pPr>
      <w:r w:rsidRPr="00DE623A">
        <w:t>Stavenisko je:</w:t>
      </w:r>
    </w:p>
    <w:p w14:paraId="5C60D582" w14:textId="77777777" w:rsidR="00BF1713" w:rsidRPr="00DE623A" w:rsidRDefault="00BF1713" w:rsidP="00AD36E2">
      <w:pPr>
        <w:widowControl w:val="0"/>
        <w:numPr>
          <w:ilvl w:val="0"/>
          <w:numId w:val="10"/>
        </w:numPr>
        <w:tabs>
          <w:tab w:val="clear" w:pos="717"/>
          <w:tab w:val="num" w:pos="360"/>
        </w:tabs>
        <w:overflowPunct w:val="0"/>
        <w:autoSpaceDE w:val="0"/>
        <w:autoSpaceDN w:val="0"/>
        <w:adjustRightInd w:val="0"/>
        <w:ind w:left="357"/>
        <w:textAlignment w:val="baseline"/>
      </w:pPr>
      <w:bookmarkStart w:id="113" w:name="_Toc272938279"/>
      <w:r w:rsidRPr="00DE623A">
        <w:t xml:space="preserve">z východnej strany ohraničený prístavbou, ktorá je v súčasnosti skladom </w:t>
      </w:r>
    </w:p>
    <w:p w14:paraId="09EBB924" w14:textId="77777777" w:rsidR="00BF1713" w:rsidRPr="00DE623A" w:rsidRDefault="00BF1713"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 xml:space="preserve">zo západnej strany ohraničený nezastavaným územím </w:t>
      </w:r>
    </w:p>
    <w:p w14:paraId="332A568C" w14:textId="77777777" w:rsidR="00BF1713" w:rsidRPr="00DE623A" w:rsidRDefault="00BF1713"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 xml:space="preserve">z južnej strany je ohraničený vodným náhonom z rieky Hornád </w:t>
      </w:r>
    </w:p>
    <w:p w14:paraId="7A4702BC" w14:textId="77777777" w:rsidR="00BF1713" w:rsidRPr="00DE623A" w:rsidRDefault="00BF1713" w:rsidP="00AD36E2">
      <w:pPr>
        <w:widowControl w:val="0"/>
        <w:numPr>
          <w:ilvl w:val="0"/>
          <w:numId w:val="10"/>
        </w:numPr>
        <w:tabs>
          <w:tab w:val="clear" w:pos="717"/>
          <w:tab w:val="num" w:pos="360"/>
        </w:tabs>
        <w:overflowPunct w:val="0"/>
        <w:autoSpaceDE w:val="0"/>
        <w:autoSpaceDN w:val="0"/>
        <w:adjustRightInd w:val="0"/>
        <w:ind w:left="357"/>
        <w:textAlignment w:val="baseline"/>
      </w:pPr>
      <w:r w:rsidRPr="00DE623A">
        <w:t>zo severnej strany je ohraničený nezastavaným územím, prudkým svahom - zrázom, nad ktorým sa v predĺžení nachádza železničná trať Bratislava - Košice</w:t>
      </w:r>
    </w:p>
    <w:p w14:paraId="1140EA40" w14:textId="77777777" w:rsidR="00FD5FA2" w:rsidRPr="00DE623A" w:rsidRDefault="00FD5FA2" w:rsidP="00AD36E2">
      <w:pPr>
        <w:pStyle w:val="Nadpis2"/>
        <w:keepNext w:val="0"/>
        <w:widowControl w:val="0"/>
      </w:pPr>
      <w:bookmarkStart w:id="114" w:name="_Toc100394205"/>
      <w:r w:rsidRPr="00DE623A">
        <w:t xml:space="preserve">Kapacita a využitie doterajších alebo </w:t>
      </w:r>
      <w:proofErr w:type="spellStart"/>
      <w:r w:rsidRPr="00DE623A">
        <w:t>novonavrhovaných</w:t>
      </w:r>
      <w:proofErr w:type="spellEnd"/>
      <w:r w:rsidRPr="00DE623A">
        <w:t xml:space="preserve"> objektov pre účely zariadenia staveniska</w:t>
      </w:r>
      <w:bookmarkEnd w:id="112"/>
      <w:bookmarkEnd w:id="113"/>
      <w:bookmarkEnd w:id="114"/>
    </w:p>
    <w:p w14:paraId="026747C9" w14:textId="77777777" w:rsidR="00FD5FA2" w:rsidRPr="00DE623A" w:rsidRDefault="00FD5FA2" w:rsidP="00AD36E2">
      <w:pPr>
        <w:widowControl w:val="0"/>
      </w:pPr>
      <w:r w:rsidRPr="00DE623A">
        <w:t>Na stavenisku</w:t>
      </w:r>
      <w:r w:rsidR="00F60653" w:rsidRPr="00DE623A">
        <w:t xml:space="preserve"> obnovy objektu</w:t>
      </w:r>
      <w:r w:rsidRPr="00DE623A">
        <w:t xml:space="preserve"> sa nachádzajú objekty, ktorých priestory by mohli byť vy</w:t>
      </w:r>
      <w:r w:rsidR="00BF1713" w:rsidRPr="00DE623A">
        <w:t>užité ako zariadenia staveniska, čo predstavuje súčasná prístavba skladu</w:t>
      </w:r>
    </w:p>
    <w:p w14:paraId="4F3995C7" w14:textId="77777777" w:rsidR="00FD5FA2" w:rsidRPr="00DE623A" w:rsidRDefault="00FD5FA2" w:rsidP="00AD36E2">
      <w:pPr>
        <w:pStyle w:val="Nadpis2"/>
        <w:keepNext w:val="0"/>
        <w:widowControl w:val="0"/>
      </w:pPr>
      <w:bookmarkStart w:id="115" w:name="_Toc272938280"/>
      <w:bookmarkStart w:id="116" w:name="_Toc100394206"/>
      <w:bookmarkStart w:id="117" w:name="_Toc154320212"/>
      <w:r w:rsidRPr="00DE623A">
        <w:t>Objekty zariadenia staveniska</w:t>
      </w:r>
      <w:bookmarkEnd w:id="115"/>
      <w:r w:rsidR="00E75A04" w:rsidRPr="00DE623A">
        <w:t xml:space="preserve"> obnovy</w:t>
      </w:r>
      <w:bookmarkEnd w:id="116"/>
    </w:p>
    <w:p w14:paraId="6F33D021" w14:textId="77777777" w:rsidR="00FD5FA2" w:rsidRPr="00DE623A" w:rsidRDefault="00FD5FA2" w:rsidP="00AD36E2">
      <w:pPr>
        <w:pStyle w:val="Zkladntext"/>
        <w:widowControl w:val="0"/>
      </w:pPr>
      <w:r w:rsidRPr="00DE623A">
        <w:t xml:space="preserve">Kancelária pre vedenie stavby a šatne pre pracovníkov stavby budú urobené z prevádzkových buniek, osadených v priestore </w:t>
      </w:r>
      <w:r w:rsidR="00AB1075" w:rsidRPr="00DE623A">
        <w:t>dvora v </w:t>
      </w:r>
      <w:r w:rsidRPr="00DE623A">
        <w:t>a</w:t>
      </w:r>
      <w:r w:rsidR="00AB1075" w:rsidRPr="00DE623A">
        <w:t>reáli,</w:t>
      </w:r>
      <w:r w:rsidRPr="00DE623A">
        <w:t xml:space="preserve"> prístupného z </w:t>
      </w:r>
      <w:r w:rsidR="005310D1" w:rsidRPr="00DE623A">
        <w:t>hlavn</w:t>
      </w:r>
      <w:r w:rsidRPr="00DE623A">
        <w:t>ej ulice.</w:t>
      </w:r>
    </w:p>
    <w:p w14:paraId="31C474DB" w14:textId="77777777" w:rsidR="00FD5FA2" w:rsidRPr="00DE623A" w:rsidRDefault="00FD5FA2" w:rsidP="00AD36E2">
      <w:pPr>
        <w:pStyle w:val="Zkladntext"/>
        <w:widowControl w:val="0"/>
      </w:pPr>
      <w:r w:rsidRPr="00DE623A">
        <w:t xml:space="preserve">Skladovacia plocha bude vytvorená </w:t>
      </w:r>
      <w:r w:rsidR="00AB1075" w:rsidRPr="00DE623A">
        <w:t>na dvore areálu</w:t>
      </w:r>
    </w:p>
    <w:p w14:paraId="58C3BA91" w14:textId="77777777" w:rsidR="00FD5FA2" w:rsidRPr="00DE623A" w:rsidRDefault="00FD5FA2" w:rsidP="00AD36E2">
      <w:pPr>
        <w:pStyle w:val="Zkladntext"/>
        <w:widowControl w:val="0"/>
      </w:pPr>
      <w:r w:rsidRPr="00DE623A">
        <w:t xml:space="preserve">Oplotenie </w:t>
      </w:r>
      <w:r w:rsidR="00AB1075" w:rsidRPr="00DE623A">
        <w:t xml:space="preserve">areálu a </w:t>
      </w:r>
      <w:r w:rsidRPr="00DE623A">
        <w:t xml:space="preserve">objektu </w:t>
      </w:r>
      <w:r w:rsidR="00AB1075" w:rsidRPr="00DE623A">
        <w:t xml:space="preserve">môže byť </w:t>
      </w:r>
      <w:r w:rsidR="00F604BC" w:rsidRPr="00DE623A">
        <w:t>realizované</w:t>
      </w:r>
      <w:r w:rsidR="00AB1075" w:rsidRPr="00DE623A">
        <w:t xml:space="preserve"> </w:t>
      </w:r>
      <w:r w:rsidR="00F604BC" w:rsidRPr="00DE623A">
        <w:t xml:space="preserve">tak, </w:t>
      </w:r>
      <w:r w:rsidR="00AB1075" w:rsidRPr="00DE623A">
        <w:t>ako je navrhnuté definitívne</w:t>
      </w:r>
      <w:r w:rsidR="00F604BC" w:rsidRPr="00DE623A">
        <w:t xml:space="preserve"> riešenie v tomto projekte</w:t>
      </w:r>
      <w:r w:rsidR="00AB1075" w:rsidRPr="00DE623A">
        <w:t>, t. j. z</w:t>
      </w:r>
      <w:r w:rsidRPr="00DE623A">
        <w:t xml:space="preserve"> oceľových </w:t>
      </w:r>
      <w:r w:rsidR="00AB1075" w:rsidRPr="00DE623A">
        <w:t xml:space="preserve">rámov so </w:t>
      </w:r>
      <w:r w:rsidRPr="00DE623A">
        <w:t>stĺpik</w:t>
      </w:r>
      <w:r w:rsidR="00AB1075" w:rsidRPr="00DE623A">
        <w:t>mi</w:t>
      </w:r>
      <w:r w:rsidR="00F604BC" w:rsidRPr="00DE623A">
        <w:t xml:space="preserve"> a</w:t>
      </w:r>
      <w:r w:rsidR="00AB1075" w:rsidRPr="00DE623A">
        <w:t xml:space="preserve"> s výplňou z pozinkovaného pletiva</w:t>
      </w:r>
      <w:r w:rsidR="00F604BC" w:rsidRPr="00DE623A">
        <w:t>,</w:t>
      </w:r>
      <w:r w:rsidRPr="00DE623A">
        <w:t xml:space="preserve"> </w:t>
      </w:r>
      <w:r w:rsidR="00AB1075" w:rsidRPr="00DE623A">
        <w:t>osadených do tvarovo vymedzených</w:t>
      </w:r>
      <w:r w:rsidR="00F604BC" w:rsidRPr="00DE623A">
        <w:t xml:space="preserve"> a</w:t>
      </w:r>
      <w:r w:rsidR="00AB1075" w:rsidRPr="00DE623A">
        <w:t xml:space="preserve"> vybetónovaných pätiek </w:t>
      </w:r>
      <w:r w:rsidR="00F604BC" w:rsidRPr="00DE623A">
        <w:t xml:space="preserve">priamo </w:t>
      </w:r>
      <w:r w:rsidR="00AB1075" w:rsidRPr="00DE623A">
        <w:t>do terénu.</w:t>
      </w:r>
      <w:r w:rsidRPr="00DE623A">
        <w:t xml:space="preserve"> </w:t>
      </w:r>
    </w:p>
    <w:p w14:paraId="67D931AD" w14:textId="77777777" w:rsidR="00FD5FA2" w:rsidRPr="00DE623A" w:rsidRDefault="00FD5FA2" w:rsidP="00AD36E2">
      <w:pPr>
        <w:pStyle w:val="Zkladntext"/>
        <w:widowControl w:val="0"/>
      </w:pPr>
      <w:r w:rsidRPr="00DE623A">
        <w:t>Vstup na stavenisko bude zaistený cez vstupnú bránu</w:t>
      </w:r>
      <w:r w:rsidR="00AB1075" w:rsidRPr="00DE623A">
        <w:t xml:space="preserve"> areálu</w:t>
      </w:r>
      <w:r w:rsidRPr="00DE623A">
        <w:t xml:space="preserve"> z </w:t>
      </w:r>
      <w:r w:rsidR="005310D1" w:rsidRPr="00DE623A">
        <w:t>hlavn</w:t>
      </w:r>
      <w:r w:rsidRPr="00DE623A">
        <w:t>ej ulice.</w:t>
      </w:r>
    </w:p>
    <w:p w14:paraId="1253B45C" w14:textId="77777777" w:rsidR="00FD5FA2" w:rsidRPr="00DE623A" w:rsidRDefault="00FD5FA2" w:rsidP="00AD36E2">
      <w:pPr>
        <w:pStyle w:val="Zkladntext"/>
        <w:widowControl w:val="0"/>
      </w:pPr>
      <w:r w:rsidRPr="00DE623A">
        <w:t>Vo dvore bude umiestnené biologické WC s pra</w:t>
      </w:r>
      <w:r w:rsidR="00AB1075" w:rsidRPr="00DE623A">
        <w:t>videlným čistením, zabezpečujúce</w:t>
      </w:r>
      <w:r w:rsidRPr="00DE623A">
        <w:t xml:space="preserve"> hygienické požiadavky.</w:t>
      </w:r>
    </w:p>
    <w:p w14:paraId="303AE039" w14:textId="77777777" w:rsidR="00FD5FA2" w:rsidRPr="00DE623A" w:rsidRDefault="00FD5FA2" w:rsidP="00AD36E2">
      <w:pPr>
        <w:widowControl w:val="0"/>
      </w:pPr>
      <w:r w:rsidRPr="00DE623A">
        <w:t>Zvislá doprava stavebných konštrukcií bude zabezpečovaná</w:t>
      </w:r>
      <w:r w:rsidR="00BF435E" w:rsidRPr="00DE623A">
        <w:t xml:space="preserve"> kombinovane</w:t>
      </w:r>
      <w:r w:rsidRPr="00DE623A">
        <w:t>:</w:t>
      </w:r>
    </w:p>
    <w:p w14:paraId="5DB8CA64" w14:textId="77777777" w:rsidR="00FD5FA2" w:rsidRPr="00DE623A" w:rsidRDefault="00BF435E" w:rsidP="00421B7B">
      <w:pPr>
        <w:widowControl w:val="0"/>
        <w:numPr>
          <w:ilvl w:val="0"/>
          <w:numId w:val="21"/>
        </w:numPr>
      </w:pPr>
      <w:r w:rsidRPr="00DE623A">
        <w:t>autožeriavom</w:t>
      </w:r>
    </w:p>
    <w:p w14:paraId="15393672" w14:textId="77777777" w:rsidR="00FD5FA2" w:rsidRPr="00DE623A" w:rsidRDefault="00BF435E" w:rsidP="00421B7B">
      <w:pPr>
        <w:widowControl w:val="0"/>
        <w:numPr>
          <w:ilvl w:val="0"/>
          <w:numId w:val="21"/>
        </w:numPr>
      </w:pPr>
      <w:r w:rsidRPr="00DE623A">
        <w:t>súčasne bude</w:t>
      </w:r>
      <w:r w:rsidR="00FD5FA2" w:rsidRPr="00DE623A">
        <w:t xml:space="preserve"> zaisťovať dopravu materiálu a pracovníkov stave</w:t>
      </w:r>
      <w:r w:rsidRPr="00DE623A">
        <w:t>bný výťah po celú dobu výstavby</w:t>
      </w:r>
    </w:p>
    <w:p w14:paraId="4EEA7E44" w14:textId="77777777" w:rsidR="00FD5FA2" w:rsidRPr="00DE623A" w:rsidRDefault="00FD5FA2" w:rsidP="00AD36E2">
      <w:pPr>
        <w:pStyle w:val="Zkladntext"/>
        <w:widowControl w:val="0"/>
      </w:pPr>
      <w:r w:rsidRPr="00DE623A">
        <w:t>Doprava stavebného odpadu zo strechy sa zaistí rúrovými sklzmi do kontajnerov zakrytých plachtou. Vybúraný materiál sa bude kropiť, aby sa obmedzila prašnosť.</w:t>
      </w:r>
    </w:p>
    <w:p w14:paraId="14FAE227" w14:textId="77777777" w:rsidR="00FD5FA2" w:rsidRPr="00DE623A" w:rsidRDefault="00FD5FA2" w:rsidP="00AD36E2">
      <w:pPr>
        <w:pStyle w:val="Nadpis2"/>
        <w:keepNext w:val="0"/>
        <w:widowControl w:val="0"/>
      </w:pPr>
      <w:bookmarkStart w:id="118" w:name="_Toc272938281"/>
      <w:bookmarkStart w:id="119" w:name="_Toc100394207"/>
      <w:r w:rsidRPr="00DE623A">
        <w:t>Zabezpečenie médií pre stavenisko</w:t>
      </w:r>
      <w:bookmarkEnd w:id="118"/>
      <w:r w:rsidR="00E75A04" w:rsidRPr="00DE623A">
        <w:t xml:space="preserve"> obnovy</w:t>
      </w:r>
      <w:bookmarkEnd w:id="119"/>
    </w:p>
    <w:p w14:paraId="77C2B7C6" w14:textId="77777777" w:rsidR="00FD5FA2" w:rsidRPr="00DE623A" w:rsidRDefault="00FD5FA2" w:rsidP="00AD36E2">
      <w:pPr>
        <w:pStyle w:val="Zkladntext"/>
        <w:widowControl w:val="0"/>
        <w:spacing w:after="0"/>
      </w:pPr>
      <w:r w:rsidRPr="00DE623A">
        <w:t>Elektrická energia potrebná k realizácii stavebných prác bude zabezpečená z existujúcich rozvodov. Stavebná prípojka bude ukončená staveniskovým rozvádzačom, s osadeným elektromerom odberu.</w:t>
      </w:r>
    </w:p>
    <w:p w14:paraId="04111D52" w14:textId="77777777" w:rsidR="00FD5FA2" w:rsidRPr="00DE623A" w:rsidRDefault="00FD5FA2" w:rsidP="00AD36E2">
      <w:pPr>
        <w:widowControl w:val="0"/>
      </w:pPr>
      <w:r w:rsidRPr="00DE623A">
        <w:t>Voda pre výstavbu bude zabezpečená z</w:t>
      </w:r>
      <w:r w:rsidR="00B259DD" w:rsidRPr="00DE623A">
        <w:t> predstihu realizovanej vodovodnej prípojky z verejného vodovodu</w:t>
      </w:r>
      <w:r w:rsidRPr="00DE623A">
        <w:t xml:space="preserve">. </w:t>
      </w:r>
    </w:p>
    <w:p w14:paraId="1F9E85F8" w14:textId="77777777" w:rsidR="00FD5FA2" w:rsidRPr="00DE623A" w:rsidRDefault="00FD5FA2" w:rsidP="00AD36E2">
      <w:pPr>
        <w:widowControl w:val="0"/>
      </w:pPr>
      <w:proofErr w:type="spellStart"/>
      <w:r w:rsidRPr="00DE623A">
        <w:t>Odkanalizovanie</w:t>
      </w:r>
      <w:proofErr w:type="spellEnd"/>
      <w:r w:rsidRPr="00DE623A">
        <w:t xml:space="preserve"> bude zabezpečené</w:t>
      </w:r>
      <w:r w:rsidR="00B259DD" w:rsidRPr="00DE623A">
        <w:t xml:space="preserve"> cez v predstihu realizovanú kanalizačnú prípojku</w:t>
      </w:r>
      <w:r w:rsidRPr="00DE623A">
        <w:t xml:space="preserve"> do existujúcej </w:t>
      </w:r>
      <w:r w:rsidR="00B259DD" w:rsidRPr="00DE623A">
        <w:t>ČOV pri bytovke</w:t>
      </w:r>
      <w:r w:rsidRPr="00DE623A">
        <w:t>.</w:t>
      </w:r>
    </w:p>
    <w:p w14:paraId="1F8630E5" w14:textId="77777777" w:rsidR="00FD5FA2" w:rsidRPr="00DE623A" w:rsidRDefault="00FD5FA2" w:rsidP="00AD36E2">
      <w:pPr>
        <w:widowControl w:val="0"/>
      </w:pPr>
      <w:r w:rsidRPr="00DE623A">
        <w:t>Telefónne spojenie pre výstavbu bude zabezpečené cez mobilný telefón.</w:t>
      </w:r>
    </w:p>
    <w:p w14:paraId="7A0E84B3" w14:textId="77777777" w:rsidR="00FD5FA2" w:rsidRPr="00DE623A" w:rsidRDefault="00FD5FA2" w:rsidP="00AD36E2">
      <w:pPr>
        <w:pStyle w:val="Nadpis2"/>
        <w:keepNext w:val="0"/>
        <w:widowControl w:val="0"/>
      </w:pPr>
      <w:bookmarkStart w:id="120" w:name="_Toc154320213"/>
      <w:bookmarkStart w:id="121" w:name="_Toc272938282"/>
      <w:bookmarkStart w:id="122" w:name="_Toc100394208"/>
      <w:bookmarkEnd w:id="117"/>
      <w:r w:rsidRPr="00DE623A">
        <w:lastRenderedPageBreak/>
        <w:t>Údaje o dopravných trasách</w:t>
      </w:r>
      <w:bookmarkEnd w:id="120"/>
      <w:bookmarkEnd w:id="121"/>
      <w:bookmarkEnd w:id="122"/>
    </w:p>
    <w:p w14:paraId="1A05BA1F" w14:textId="77777777" w:rsidR="00FD5FA2" w:rsidRPr="00DE623A" w:rsidRDefault="00B259DD" w:rsidP="00AD36E2">
      <w:pPr>
        <w:pStyle w:val="Zkladntext"/>
        <w:widowControl w:val="0"/>
      </w:pPr>
      <w:r w:rsidRPr="00DE623A">
        <w:t>Mimo stavenisková</w:t>
      </w:r>
      <w:r w:rsidR="00FD5FA2" w:rsidRPr="00DE623A">
        <w:t xml:space="preserve"> doprava je navrhnutá po mestských komunikáciách. Odvoz stavebnej </w:t>
      </w:r>
      <w:proofErr w:type="spellStart"/>
      <w:r w:rsidR="00FD5FA2" w:rsidRPr="00DE623A">
        <w:t>sute</w:t>
      </w:r>
      <w:proofErr w:type="spellEnd"/>
      <w:r w:rsidR="00FD5FA2" w:rsidRPr="00DE623A">
        <w:t xml:space="preserve"> bude na skládku</w:t>
      </w:r>
      <w:r w:rsidRPr="00DE623A">
        <w:t xml:space="preserve"> pri Spišskej Novej Vsi</w:t>
      </w:r>
      <w:r w:rsidR="00FD5FA2" w:rsidRPr="00DE623A">
        <w:t>, zmluvne zabezpečenú dodávateľom.</w:t>
      </w:r>
    </w:p>
    <w:p w14:paraId="68C1EABC" w14:textId="77777777" w:rsidR="00FD5FA2" w:rsidRPr="00DE623A" w:rsidRDefault="00FD5FA2" w:rsidP="00AD36E2">
      <w:pPr>
        <w:widowControl w:val="0"/>
      </w:pPr>
      <w:r w:rsidRPr="00DE623A">
        <w:t xml:space="preserve">Na dopravu materiálu sa budú používať </w:t>
      </w:r>
      <w:r w:rsidR="00B259DD" w:rsidRPr="00DE623A">
        <w:t>štandard</w:t>
      </w:r>
      <w:r w:rsidRPr="00DE623A">
        <w:t xml:space="preserve">né dopravné prostriedky a mechanizmy. Väčšie potreby betónu budú dovážané </w:t>
      </w:r>
      <w:r w:rsidR="00B259DD" w:rsidRPr="00DE623A">
        <w:t>auto domiešavačom</w:t>
      </w:r>
      <w:r w:rsidRPr="00DE623A">
        <w:t xml:space="preserve"> z centrálnej výrobne. Stavebný materiál sa bude dovážať len v najnutnejšom množstve tesne pred zabudovaním</w:t>
      </w:r>
      <w:r w:rsidR="00B259DD" w:rsidRPr="00DE623A">
        <w:t>, resp. v režime stanoveným dodávateľom stavby</w:t>
      </w:r>
      <w:r w:rsidRPr="00DE623A">
        <w:t>.</w:t>
      </w:r>
    </w:p>
    <w:p w14:paraId="72572654" w14:textId="77777777" w:rsidR="00FD5FA2" w:rsidRPr="00DE623A" w:rsidRDefault="00FD5FA2" w:rsidP="00AD36E2">
      <w:pPr>
        <w:pStyle w:val="Nadpis2"/>
        <w:keepNext w:val="0"/>
        <w:widowControl w:val="0"/>
      </w:pPr>
      <w:bookmarkStart w:id="123" w:name="_Toc154320214"/>
      <w:bookmarkStart w:id="124" w:name="_Toc272938283"/>
      <w:bookmarkStart w:id="125" w:name="_Toc100394209"/>
      <w:r w:rsidRPr="00DE623A">
        <w:t>Predpokladaný počet pracovníkov</w:t>
      </w:r>
      <w:bookmarkEnd w:id="123"/>
      <w:bookmarkEnd w:id="124"/>
      <w:bookmarkEnd w:id="125"/>
    </w:p>
    <w:p w14:paraId="14666445" w14:textId="77777777" w:rsidR="00FD5FA2" w:rsidRPr="00DE623A" w:rsidRDefault="00FD5FA2" w:rsidP="00AD36E2">
      <w:pPr>
        <w:widowControl w:val="0"/>
      </w:pPr>
      <w:r w:rsidRPr="00DE623A">
        <w:t xml:space="preserve">Vybraný dodávateľ na základe charakteru stavebných prác si na stavbe stanoví počet pracovníkov. Stravovanie pracovníkov bude individuálne, resp. v blízkom reštauračnom zariadení formou </w:t>
      </w:r>
      <w:proofErr w:type="spellStart"/>
      <w:r w:rsidRPr="00DE623A">
        <w:t>gastrolístkov</w:t>
      </w:r>
      <w:proofErr w:type="spellEnd"/>
      <w:r w:rsidRPr="00DE623A">
        <w:t xml:space="preserve">. </w:t>
      </w:r>
    </w:p>
    <w:p w14:paraId="3721795E" w14:textId="77777777" w:rsidR="00FD5FA2" w:rsidRPr="00DE623A" w:rsidRDefault="00FD5FA2" w:rsidP="00AD36E2">
      <w:pPr>
        <w:pStyle w:val="Nadpis2"/>
        <w:keepNext w:val="0"/>
        <w:widowControl w:val="0"/>
      </w:pPr>
      <w:bookmarkStart w:id="126" w:name="_Toc154320215"/>
      <w:bookmarkStart w:id="127" w:name="_Toc272938284"/>
      <w:bookmarkStart w:id="128" w:name="_Toc100394210"/>
      <w:r w:rsidRPr="00DE623A">
        <w:t>Údaje o osobitných opatreniach</w:t>
      </w:r>
      <w:bookmarkEnd w:id="126"/>
      <w:bookmarkEnd w:id="127"/>
      <w:bookmarkEnd w:id="128"/>
    </w:p>
    <w:p w14:paraId="1A39DDDF" w14:textId="77777777" w:rsidR="00FD5FA2" w:rsidRPr="00DE623A" w:rsidRDefault="00FD5FA2" w:rsidP="00AD36E2">
      <w:pPr>
        <w:pStyle w:val="Zkladntext"/>
        <w:widowControl w:val="0"/>
      </w:pPr>
      <w:r w:rsidRPr="00DE623A">
        <w:t xml:space="preserve">Stavebné práce tejto </w:t>
      </w:r>
      <w:r w:rsidR="00F60653" w:rsidRPr="00DE623A">
        <w:t xml:space="preserve">obnovy </w:t>
      </w:r>
      <w:r w:rsidRPr="00DE623A">
        <w:t>stavby sa budú realizovať štandardným postupom. Zvýšenú pozornosť treba venovať prácam vo výškach a vstupom do budovy, ktoré budú chránené bezpečnými strieškami.</w:t>
      </w:r>
    </w:p>
    <w:p w14:paraId="39017BDE" w14:textId="77777777" w:rsidR="00FD5FA2" w:rsidRPr="00DE623A" w:rsidRDefault="00FD5FA2" w:rsidP="00AD36E2">
      <w:pPr>
        <w:pStyle w:val="Zkladntext"/>
        <w:widowControl w:val="0"/>
      </w:pPr>
      <w:r w:rsidRPr="00DE623A">
        <w:t>Pre bezpečnosť pri práci platia ustanovenia vyhlášky č. 374/90 Zb. Pred zahájením prác musí stavbyvedúci oboznámiť všetkých pracovníkov s podmienkami dodržiavania bezpečnosti pri práci, požiarnej ochrany a zvláštnych opatrení v súvislosti s vykonávaním pridelenej práce. Na stavbe musí byť vypracovaný požiarny poriadok a pracovníci musia byť s ním oboznámení.</w:t>
      </w:r>
    </w:p>
    <w:p w14:paraId="08F9D4E9" w14:textId="77777777" w:rsidR="00FD5FA2" w:rsidRPr="00DE623A" w:rsidRDefault="00FD5FA2" w:rsidP="00AD36E2">
      <w:pPr>
        <w:pStyle w:val="Zkladntext"/>
        <w:widowControl w:val="0"/>
      </w:pPr>
      <w:r w:rsidRPr="00DE623A">
        <w:t>Pracovníci musia byť vybavení ochrannými pomôckami podľa charakteru práce. Všetky stavené stroje vybavené elektrickým pohonom musia byť uzemnené v zmysle platných STN. Na stavbe musia byť všetky otvory chránené zábradlím, resp. musia byť zakryté záklopom.</w:t>
      </w:r>
      <w:r w:rsidRPr="00DE623A">
        <w:cr/>
        <w:t>Vo vyhláške č. 374/90 Zb. sú pre rôzne druhy prác popísané predpisy o dodržiavaní bezpečnosti pri práci, ktoré sa na stavbe musia dodržiavať. U špeciálnych profesií platia osobitné predpisy.</w:t>
      </w:r>
    </w:p>
    <w:p w14:paraId="73699947" w14:textId="77777777" w:rsidR="00FD5FA2" w:rsidRPr="00DE623A" w:rsidRDefault="00FD5FA2" w:rsidP="00AD36E2">
      <w:pPr>
        <w:pStyle w:val="Zkladntext"/>
        <w:widowControl w:val="0"/>
      </w:pPr>
      <w:r w:rsidRPr="00DE623A">
        <w:t>Pri telefóne vedúceho musí byť vyvesený prehľad telefónnych čísel núdzového volania požiarnej služby, zdravotnej prvej pomoci, polície, elektrárne, vodárne, plynárne a pod.</w:t>
      </w:r>
    </w:p>
    <w:p w14:paraId="352A2032" w14:textId="77777777" w:rsidR="00FD5FA2" w:rsidRPr="00DE623A" w:rsidRDefault="00FD5FA2" w:rsidP="00AD36E2">
      <w:pPr>
        <w:pStyle w:val="Nadpis2"/>
        <w:keepNext w:val="0"/>
        <w:widowControl w:val="0"/>
      </w:pPr>
      <w:bookmarkStart w:id="129" w:name="_Toc272938285"/>
      <w:bookmarkStart w:id="130" w:name="_Toc100394211"/>
      <w:bookmarkStart w:id="131" w:name="_Toc154320216"/>
      <w:r w:rsidRPr="00DE623A">
        <w:t>Zdravotné opatrenia</w:t>
      </w:r>
      <w:bookmarkEnd w:id="129"/>
      <w:bookmarkEnd w:id="130"/>
    </w:p>
    <w:p w14:paraId="2C21EB1E" w14:textId="77777777" w:rsidR="00FD5FA2" w:rsidRPr="00DE623A" w:rsidRDefault="00FD5FA2" w:rsidP="00AD36E2">
      <w:pPr>
        <w:widowControl w:val="0"/>
      </w:pPr>
      <w:r w:rsidRPr="00DE623A">
        <w:t xml:space="preserve">U vedúceho stavby alebo v miestnosti ním určenej musí byť umiestnená lekárnička prvej pomoci. </w:t>
      </w:r>
    </w:p>
    <w:p w14:paraId="2C45A648" w14:textId="77777777" w:rsidR="00FD5FA2" w:rsidRPr="00DE623A" w:rsidRDefault="00FD5FA2" w:rsidP="00AD36E2">
      <w:pPr>
        <w:widowControl w:val="0"/>
      </w:pPr>
      <w:r w:rsidRPr="00DE623A">
        <w:t>Pri telefóne vedúceho musí byť vyvesený prehľad telefónnych čísel núdzového volania, zdravotnej prvej pomoci</w:t>
      </w:r>
    </w:p>
    <w:p w14:paraId="0708DD78" w14:textId="77777777" w:rsidR="00FD5FA2" w:rsidRPr="00DE623A" w:rsidRDefault="00FD5FA2" w:rsidP="00AD36E2">
      <w:pPr>
        <w:widowControl w:val="0"/>
      </w:pPr>
      <w:r w:rsidRPr="00DE623A">
        <w:t>Lekárska prvá pomoc bude poskytnutá v najbližšej nemocnici, ďalšie ošetrenie poskytne zmluvný lekár.</w:t>
      </w:r>
    </w:p>
    <w:p w14:paraId="7A24F8BE" w14:textId="77777777" w:rsidR="00FD5FA2" w:rsidRPr="00DE623A" w:rsidRDefault="00FD5FA2" w:rsidP="00AD36E2">
      <w:pPr>
        <w:pStyle w:val="Nadpis2"/>
        <w:keepNext w:val="0"/>
        <w:widowControl w:val="0"/>
      </w:pPr>
      <w:bookmarkStart w:id="132" w:name="_Toc272938286"/>
      <w:bookmarkStart w:id="133" w:name="_Toc100394212"/>
      <w:r w:rsidRPr="00DE623A">
        <w:t xml:space="preserve">Vplyv uskutočňovania </w:t>
      </w:r>
      <w:r w:rsidR="00E75A04" w:rsidRPr="00DE623A">
        <w:t xml:space="preserve">obnovy </w:t>
      </w:r>
      <w:r w:rsidRPr="00DE623A">
        <w:t>stavby na životné prostredie</w:t>
      </w:r>
      <w:bookmarkEnd w:id="131"/>
      <w:bookmarkEnd w:id="132"/>
      <w:bookmarkEnd w:id="133"/>
    </w:p>
    <w:p w14:paraId="77677B0B" w14:textId="77777777" w:rsidR="00FD5FA2" w:rsidRPr="00DE623A" w:rsidRDefault="00FD5FA2" w:rsidP="00AD36E2">
      <w:pPr>
        <w:pStyle w:val="Zkladntext"/>
        <w:widowControl w:val="0"/>
      </w:pPr>
      <w:r w:rsidRPr="00DE623A">
        <w:t>Stavebné práce</w:t>
      </w:r>
      <w:r w:rsidR="00F60653" w:rsidRPr="00DE623A">
        <w:t xml:space="preserve"> na obnove</w:t>
      </w:r>
      <w:r w:rsidRPr="00DE623A">
        <w:t xml:space="preserve"> budú realizované za súčasnej prevádzky </w:t>
      </w:r>
      <w:r w:rsidR="00B259DD" w:rsidRPr="00DE623A">
        <w:t xml:space="preserve">okolitých </w:t>
      </w:r>
      <w:r w:rsidR="00DF57E7" w:rsidRPr="00DE623A">
        <w:t>prevádzok</w:t>
      </w:r>
      <w:r w:rsidRPr="00DE623A">
        <w:t>. Preto je potrebné zaistiť, aby obyvatelia bytov boli obmedzovaní čo najmenej</w:t>
      </w:r>
      <w:r w:rsidR="00DF57E7" w:rsidRPr="00DE623A">
        <w:t xml:space="preserve"> činnosťami na stavbe</w:t>
      </w:r>
      <w:r w:rsidRPr="00DE623A">
        <w:t xml:space="preserve">. Búranie </w:t>
      </w:r>
      <w:r w:rsidR="00DF57E7" w:rsidRPr="00DE623A">
        <w:t xml:space="preserve">jestvujúcich </w:t>
      </w:r>
      <w:r w:rsidRPr="00DE623A">
        <w:t xml:space="preserve">konštrukcií sa bude robiť </w:t>
      </w:r>
      <w:r w:rsidR="00DF57E7" w:rsidRPr="00DE623A">
        <w:t>takým</w:t>
      </w:r>
      <w:r w:rsidRPr="00DE623A">
        <w:t xml:space="preserve"> spôsobom, aby obyvatelia neboli obťažovaní hlukom a prašnosťou.</w:t>
      </w:r>
    </w:p>
    <w:p w14:paraId="57E85619" w14:textId="77777777" w:rsidR="00FD5FA2" w:rsidRPr="00DE623A" w:rsidRDefault="00FD5FA2" w:rsidP="00AD36E2">
      <w:pPr>
        <w:pStyle w:val="Zkladntext"/>
        <w:widowControl w:val="0"/>
        <w:spacing w:after="0"/>
      </w:pPr>
      <w:r w:rsidRPr="00DE623A">
        <w:t>Komunikácie používané stavbou je potrebné pravidelne čistiť od napadanej zeminy a štrku.</w:t>
      </w:r>
    </w:p>
    <w:p w14:paraId="073BD5BA" w14:textId="77777777" w:rsidR="00FD5FA2" w:rsidRPr="00DE623A" w:rsidRDefault="00FD5FA2" w:rsidP="00AD36E2">
      <w:pPr>
        <w:pStyle w:val="Zkladntext"/>
        <w:widowControl w:val="0"/>
        <w:spacing w:after="0"/>
      </w:pPr>
      <w:r w:rsidRPr="00DE623A">
        <w:t xml:space="preserve">Pri zemných prácach v blízkosti vegetácie sa odporúča ručný výkop, aby nedošlo k poškodeniu koreňového systému. </w:t>
      </w:r>
    </w:p>
    <w:p w14:paraId="1D82EF7A" w14:textId="77777777" w:rsidR="00FD5FA2" w:rsidRPr="00DE623A" w:rsidRDefault="00FD5FA2" w:rsidP="00AD36E2">
      <w:pPr>
        <w:pStyle w:val="Zkladntext"/>
        <w:widowControl w:val="0"/>
        <w:spacing w:after="0"/>
      </w:pPr>
      <w:r w:rsidRPr="00DE623A">
        <w:t>Dodávateľ musí dbať na to, aby strojné zariadenia boli v dobrom technickom stave a nemohlo dochádzať k úniku ropných produktov.</w:t>
      </w:r>
    </w:p>
    <w:p w14:paraId="4329E9EC" w14:textId="77777777" w:rsidR="00FD5FA2" w:rsidRPr="00DE623A" w:rsidRDefault="00FD5FA2" w:rsidP="00AD36E2">
      <w:pPr>
        <w:pStyle w:val="Zkladntext"/>
        <w:widowControl w:val="0"/>
      </w:pPr>
      <w:r w:rsidRPr="00DE623A">
        <w:t>Po vybudovaní objektov sa plochy dotknuté výstavbou upravia do pôvodného stavu.</w:t>
      </w:r>
    </w:p>
    <w:p w14:paraId="39FFCAF7" w14:textId="77777777" w:rsidR="00FD5FA2" w:rsidRPr="00DE623A" w:rsidRDefault="00FD5FA2" w:rsidP="00AD36E2">
      <w:pPr>
        <w:pStyle w:val="Nadpis2"/>
        <w:keepNext w:val="0"/>
        <w:widowControl w:val="0"/>
      </w:pPr>
      <w:bookmarkStart w:id="134" w:name="_Toc154320217"/>
      <w:bookmarkStart w:id="135" w:name="_Toc272938287"/>
      <w:bookmarkStart w:id="136" w:name="_Toc100394213"/>
      <w:r w:rsidRPr="00DE623A">
        <w:t>Nároky na uskutočňovanie</w:t>
      </w:r>
      <w:r w:rsidR="00E75A04" w:rsidRPr="00DE623A">
        <w:t xml:space="preserve"> obnovy</w:t>
      </w:r>
      <w:r w:rsidRPr="00DE623A">
        <w:t xml:space="preserve"> stavby</w:t>
      </w:r>
      <w:bookmarkEnd w:id="134"/>
      <w:bookmarkEnd w:id="135"/>
      <w:bookmarkEnd w:id="136"/>
    </w:p>
    <w:p w14:paraId="251A4378" w14:textId="77777777" w:rsidR="00FD5FA2" w:rsidRPr="00DE623A" w:rsidRDefault="00FD5FA2" w:rsidP="00AD36E2">
      <w:pPr>
        <w:pStyle w:val="Zkladntext"/>
        <w:widowControl w:val="0"/>
      </w:pPr>
      <w:r w:rsidRPr="00DE623A">
        <w:t>Realizáciu prác predstavuje obnova objektu o </w:t>
      </w:r>
      <w:r w:rsidR="00DF57E7" w:rsidRPr="00DE623A">
        <w:t>troch</w:t>
      </w:r>
      <w:r w:rsidRPr="00DE623A">
        <w:t xml:space="preserve"> nadzemn</w:t>
      </w:r>
      <w:r w:rsidR="00DF57E7" w:rsidRPr="00DE623A">
        <w:t>ých</w:t>
      </w:r>
      <w:r w:rsidRPr="00DE623A">
        <w:t xml:space="preserve"> podlaž</w:t>
      </w:r>
      <w:r w:rsidR="00DF57E7" w:rsidRPr="00DE623A">
        <w:t>iach vrátane podkrovia</w:t>
      </w:r>
      <w:r w:rsidRPr="00DE623A">
        <w:t xml:space="preserve">. </w:t>
      </w:r>
      <w:r w:rsidRPr="00DE623A">
        <w:lastRenderedPageBreak/>
        <w:t>Celková výška objektu je cca 1</w:t>
      </w:r>
      <w:r w:rsidR="00DF57E7" w:rsidRPr="00DE623A">
        <w:t>5</w:t>
      </w:r>
      <w:r w:rsidRPr="00DE623A">
        <w:t xml:space="preserve"> m. Stavba objektu v</w:t>
      </w:r>
      <w:r w:rsidR="00DF57E7" w:rsidRPr="00DE623A">
        <w:t xml:space="preserve"> čiastočne </w:t>
      </w:r>
      <w:r w:rsidRPr="00DE623A">
        <w:t>zastavanom území predstavuje nároky na riešenie zvislej dopravy stavebných konštrukčných prvkov.</w:t>
      </w:r>
    </w:p>
    <w:p w14:paraId="7B9B0EFC" w14:textId="77777777" w:rsidR="00FD5FA2" w:rsidRPr="00DE623A" w:rsidRDefault="00FD5FA2" w:rsidP="00AD36E2">
      <w:pPr>
        <w:widowControl w:val="0"/>
      </w:pPr>
      <w:r w:rsidRPr="00DE623A">
        <w:t>Projekt stavby bude s uvedeným počítať a budú navrhované váhovo nenáročné materiály. Obmedzovanie premávky po mestských komunikáciách nie je uvažované.</w:t>
      </w:r>
    </w:p>
    <w:p w14:paraId="069AC2D3" w14:textId="77777777" w:rsidR="00FD5FA2" w:rsidRPr="00DE623A" w:rsidRDefault="00FD5FA2" w:rsidP="00AD36E2">
      <w:pPr>
        <w:pStyle w:val="Nadpis2"/>
        <w:keepNext w:val="0"/>
        <w:widowControl w:val="0"/>
      </w:pPr>
      <w:bookmarkStart w:id="137" w:name="_Toc154320218"/>
      <w:bookmarkStart w:id="138" w:name="_Toc272938288"/>
      <w:bookmarkStart w:id="139" w:name="_Toc100394214"/>
      <w:r w:rsidRPr="00DE623A">
        <w:t xml:space="preserve">Lehota </w:t>
      </w:r>
      <w:bookmarkEnd w:id="137"/>
      <w:bookmarkEnd w:id="138"/>
      <w:r w:rsidR="00E75A04" w:rsidRPr="00DE623A">
        <w:t>obnovy</w:t>
      </w:r>
      <w:bookmarkEnd w:id="139"/>
    </w:p>
    <w:tbl>
      <w:tblPr>
        <w:tblW w:w="0" w:type="auto"/>
        <w:tblLook w:val="01E0" w:firstRow="1" w:lastRow="1" w:firstColumn="1" w:lastColumn="1" w:noHBand="0" w:noVBand="0"/>
      </w:tblPr>
      <w:tblGrid>
        <w:gridCol w:w="3491"/>
        <w:gridCol w:w="5581"/>
      </w:tblGrid>
      <w:tr w:rsidR="000869D9" w:rsidRPr="00DE623A" w14:paraId="67A00831" w14:textId="77777777" w:rsidTr="00FD5FA2">
        <w:tc>
          <w:tcPr>
            <w:tcW w:w="3528" w:type="dxa"/>
          </w:tcPr>
          <w:p w14:paraId="7A30D411" w14:textId="77777777" w:rsidR="000869D9" w:rsidRPr="00DE623A" w:rsidRDefault="000869D9" w:rsidP="00AD36E2">
            <w:pPr>
              <w:widowControl w:val="0"/>
              <w:numPr>
                <w:ilvl w:val="0"/>
                <w:numId w:val="3"/>
              </w:numPr>
            </w:pPr>
            <w:bookmarkStart w:id="140" w:name="_Toc154320219"/>
            <w:r w:rsidRPr="00DE623A">
              <w:t>lehota výstavby predpoklad</w:t>
            </w:r>
          </w:p>
        </w:tc>
        <w:tc>
          <w:tcPr>
            <w:tcW w:w="5684" w:type="dxa"/>
          </w:tcPr>
          <w:p w14:paraId="3E4491F4" w14:textId="77777777" w:rsidR="000869D9" w:rsidRPr="00DE623A" w:rsidRDefault="000869D9" w:rsidP="00AD36E2">
            <w:pPr>
              <w:widowControl w:val="0"/>
              <w:ind w:left="360" w:hanging="360"/>
            </w:pPr>
          </w:p>
        </w:tc>
      </w:tr>
      <w:tr w:rsidR="000869D9" w:rsidRPr="00DE623A" w14:paraId="6C36DFA3" w14:textId="77777777" w:rsidTr="00FD5FA2">
        <w:tc>
          <w:tcPr>
            <w:tcW w:w="3528" w:type="dxa"/>
          </w:tcPr>
          <w:p w14:paraId="016735BE" w14:textId="77777777" w:rsidR="000869D9" w:rsidRPr="00DE623A" w:rsidRDefault="000869D9" w:rsidP="00AD36E2">
            <w:pPr>
              <w:widowControl w:val="0"/>
              <w:numPr>
                <w:ilvl w:val="0"/>
                <w:numId w:val="3"/>
              </w:numPr>
            </w:pPr>
            <w:r w:rsidRPr="00DE623A">
              <w:t>termín začatia</w:t>
            </w:r>
          </w:p>
        </w:tc>
        <w:tc>
          <w:tcPr>
            <w:tcW w:w="5684" w:type="dxa"/>
          </w:tcPr>
          <w:p w14:paraId="6F8569C0" w14:textId="77777777" w:rsidR="000869D9" w:rsidRPr="00DE623A" w:rsidRDefault="000869D9" w:rsidP="00AD36E2">
            <w:pPr>
              <w:widowControl w:val="0"/>
              <w:ind w:left="360" w:hanging="360"/>
            </w:pPr>
          </w:p>
        </w:tc>
      </w:tr>
      <w:tr w:rsidR="000869D9" w:rsidRPr="00DE623A" w14:paraId="5645B6C8" w14:textId="77777777" w:rsidTr="00FD5FA2">
        <w:tc>
          <w:tcPr>
            <w:tcW w:w="3528" w:type="dxa"/>
          </w:tcPr>
          <w:p w14:paraId="102E6362" w14:textId="77777777" w:rsidR="000869D9" w:rsidRPr="00DE623A" w:rsidRDefault="000869D9" w:rsidP="00AD36E2">
            <w:pPr>
              <w:widowControl w:val="0"/>
              <w:numPr>
                <w:ilvl w:val="0"/>
                <w:numId w:val="3"/>
              </w:numPr>
            </w:pPr>
            <w:r w:rsidRPr="00DE623A">
              <w:t>termín dokončenia</w:t>
            </w:r>
          </w:p>
        </w:tc>
        <w:tc>
          <w:tcPr>
            <w:tcW w:w="5684" w:type="dxa"/>
          </w:tcPr>
          <w:p w14:paraId="5EA7611E" w14:textId="77777777" w:rsidR="000869D9" w:rsidRPr="00DE623A" w:rsidRDefault="000869D9" w:rsidP="00AD36E2">
            <w:pPr>
              <w:widowControl w:val="0"/>
              <w:ind w:left="360" w:hanging="360"/>
            </w:pPr>
          </w:p>
        </w:tc>
      </w:tr>
    </w:tbl>
    <w:p w14:paraId="4B81EC4D" w14:textId="77777777" w:rsidR="00FD5FA2" w:rsidRPr="00DE623A" w:rsidRDefault="00FD5FA2" w:rsidP="00AD36E2">
      <w:pPr>
        <w:pStyle w:val="Nadpis2"/>
        <w:keepNext w:val="0"/>
        <w:widowControl w:val="0"/>
      </w:pPr>
      <w:bookmarkStart w:id="141" w:name="_Toc272938289"/>
      <w:bookmarkStart w:id="142" w:name="_Toc100394215"/>
      <w:r w:rsidRPr="00DE623A">
        <w:t>Časový postup likvidácie zariadenia staveniska</w:t>
      </w:r>
      <w:bookmarkEnd w:id="140"/>
      <w:bookmarkEnd w:id="141"/>
      <w:bookmarkEnd w:id="142"/>
    </w:p>
    <w:p w14:paraId="5253110D" w14:textId="77777777" w:rsidR="00FD5FA2" w:rsidRPr="00DE623A" w:rsidRDefault="00FD5FA2" w:rsidP="00AD36E2">
      <w:pPr>
        <w:widowControl w:val="0"/>
      </w:pPr>
      <w:r w:rsidRPr="00DE623A">
        <w:t>Likvidácia zariadenia staveniska</w:t>
      </w:r>
      <w:r w:rsidR="00F60653" w:rsidRPr="00DE623A">
        <w:t xml:space="preserve"> obnovy NKP</w:t>
      </w:r>
      <w:r w:rsidRPr="00DE623A">
        <w:t xml:space="preserve"> bude nadväzovať na ukončenie stavebných prác na stavbe a je stanovená 30 dní od ukončenia stavby.</w:t>
      </w:r>
      <w:bookmarkEnd w:id="107"/>
      <w:bookmarkEnd w:id="108"/>
    </w:p>
    <w:p w14:paraId="57C1F9B6" w14:textId="77777777" w:rsidR="00DE623A" w:rsidRDefault="00DE623A" w:rsidP="00AD36E2">
      <w:pPr>
        <w:widowControl w:val="0"/>
      </w:pPr>
    </w:p>
    <w:p w14:paraId="47959ABA" w14:textId="77777777" w:rsidR="00FB4096" w:rsidRPr="00DE623A" w:rsidRDefault="00FB4096" w:rsidP="00AD36E2">
      <w:pPr>
        <w:widowControl w:val="0"/>
      </w:pPr>
    </w:p>
    <w:p w14:paraId="515DA2B8" w14:textId="77777777" w:rsidR="00DE623A" w:rsidRPr="00DE623A" w:rsidRDefault="00DE623A" w:rsidP="00AD36E2">
      <w:pPr>
        <w:widowControl w:val="0"/>
      </w:pPr>
    </w:p>
    <w:p w14:paraId="10383BD2" w14:textId="77777777" w:rsidR="00AB7D14" w:rsidRDefault="00AB7D14" w:rsidP="00DE623A">
      <w:pPr>
        <w:jc w:val="center"/>
      </w:pPr>
    </w:p>
    <w:p w14:paraId="585BABFF" w14:textId="3ECDAF1A" w:rsidR="00C73F29" w:rsidRPr="00A77080" w:rsidRDefault="00A77080" w:rsidP="00A77080">
      <w:pPr>
        <w:pageBreakBefore/>
        <w:jc w:val="center"/>
        <w:rPr>
          <w:sz w:val="40"/>
          <w:szCs w:val="40"/>
        </w:rPr>
      </w:pPr>
      <w:r w:rsidRPr="00A77080">
        <w:rPr>
          <w:sz w:val="40"/>
          <w:szCs w:val="40"/>
        </w:rPr>
        <w:lastRenderedPageBreak/>
        <w:t>OBNOVA NKP, ÚZPF Č. 2354/</w:t>
      </w:r>
      <w:r w:rsidR="004C5263">
        <w:rPr>
          <w:sz w:val="40"/>
          <w:szCs w:val="40"/>
        </w:rPr>
        <w:t>1</w:t>
      </w:r>
      <w:r w:rsidRPr="00A77080">
        <w:rPr>
          <w:sz w:val="40"/>
          <w:szCs w:val="40"/>
        </w:rPr>
        <w:t>, ŽELEZIAREŇ, ZLIEVÁREŇ, STARÁ MAŠA, KROMPACHY</w:t>
      </w:r>
    </w:p>
    <w:p w14:paraId="4FE24521" w14:textId="77777777" w:rsidR="00C73F29" w:rsidRDefault="00C73F29" w:rsidP="00DE623A">
      <w:pPr>
        <w:jc w:val="center"/>
      </w:pPr>
    </w:p>
    <w:p w14:paraId="3682E79E" w14:textId="77777777" w:rsidR="00A77080" w:rsidRDefault="00A77080" w:rsidP="00DE623A">
      <w:pPr>
        <w:jc w:val="center"/>
      </w:pPr>
    </w:p>
    <w:p w14:paraId="56FC7010" w14:textId="77777777" w:rsidR="00A77080" w:rsidRDefault="00A77080" w:rsidP="00DE623A">
      <w:pPr>
        <w:jc w:val="center"/>
      </w:pPr>
    </w:p>
    <w:p w14:paraId="2D640395" w14:textId="77777777" w:rsidR="00A77080" w:rsidRPr="00A77080" w:rsidRDefault="000F246B" w:rsidP="00A77080">
      <w:pPr>
        <w:pStyle w:val="Nadpis1"/>
        <w:keepNext w:val="0"/>
        <w:pageBreakBefore w:val="0"/>
        <w:numPr>
          <w:ilvl w:val="0"/>
          <w:numId w:val="0"/>
        </w:numPr>
        <w:ind w:left="431" w:hanging="431"/>
        <w:jc w:val="center"/>
        <w:rPr>
          <w:sz w:val="40"/>
          <w:szCs w:val="40"/>
        </w:rPr>
      </w:pPr>
      <w:bookmarkStart w:id="143" w:name="_Toc372025395"/>
      <w:bookmarkStart w:id="144" w:name="_Toc100394216"/>
      <w:r>
        <w:rPr>
          <w:sz w:val="40"/>
          <w:szCs w:val="40"/>
        </w:rPr>
        <w:t>DOKUMENTÁ</w:t>
      </w:r>
      <w:r w:rsidR="00A77080" w:rsidRPr="00A77080">
        <w:rPr>
          <w:sz w:val="40"/>
          <w:szCs w:val="40"/>
        </w:rPr>
        <w:t xml:space="preserve">CIA, VÝKRESY, </w:t>
      </w:r>
      <w:bookmarkEnd w:id="143"/>
      <w:r w:rsidR="00A77080" w:rsidRPr="00A77080">
        <w:rPr>
          <w:sz w:val="40"/>
          <w:szCs w:val="40"/>
        </w:rPr>
        <w:t>ZOZNAM</w:t>
      </w:r>
      <w:bookmarkEnd w:id="144"/>
    </w:p>
    <w:p w14:paraId="70EA48F0" w14:textId="77777777" w:rsidR="00A77080" w:rsidRDefault="00A77080" w:rsidP="00DE623A">
      <w:pPr>
        <w:jc w:val="center"/>
      </w:pPr>
    </w:p>
    <w:p w14:paraId="66FD08E9" w14:textId="77777777" w:rsidR="00A77080" w:rsidRDefault="00A77080" w:rsidP="00DE623A">
      <w:pPr>
        <w:jc w:val="center"/>
      </w:pPr>
    </w:p>
    <w:tbl>
      <w:tblPr>
        <w:tblW w:w="7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04"/>
        <w:gridCol w:w="5196"/>
        <w:gridCol w:w="1417"/>
      </w:tblGrid>
      <w:tr w:rsidR="00A77080" w:rsidRPr="00DE623A" w14:paraId="49EC18D8" w14:textId="77777777" w:rsidTr="00A77080">
        <w:trPr>
          <w:trHeight w:hRule="exact" w:val="284"/>
          <w:jc w:val="center"/>
        </w:trPr>
        <w:tc>
          <w:tcPr>
            <w:tcW w:w="1204" w:type="dxa"/>
            <w:shd w:val="clear" w:color="auto" w:fill="auto"/>
          </w:tcPr>
          <w:p w14:paraId="144BB7E0" w14:textId="77777777" w:rsidR="00A77080" w:rsidRPr="00DE623A" w:rsidRDefault="00A77080" w:rsidP="00D127A7">
            <w:pPr>
              <w:spacing w:before="60" w:after="60"/>
              <w:jc w:val="left"/>
            </w:pPr>
          </w:p>
        </w:tc>
        <w:tc>
          <w:tcPr>
            <w:tcW w:w="5196" w:type="dxa"/>
            <w:shd w:val="clear" w:color="auto" w:fill="auto"/>
          </w:tcPr>
          <w:p w14:paraId="37D9CF10" w14:textId="77777777" w:rsidR="00A77080" w:rsidRPr="00DE623A" w:rsidRDefault="00A77080" w:rsidP="00DE623A">
            <w:pPr>
              <w:keepNext/>
              <w:spacing w:before="60"/>
              <w:jc w:val="left"/>
            </w:pPr>
          </w:p>
        </w:tc>
        <w:tc>
          <w:tcPr>
            <w:tcW w:w="1417" w:type="dxa"/>
            <w:shd w:val="clear" w:color="auto" w:fill="auto"/>
          </w:tcPr>
          <w:p w14:paraId="39E9659D" w14:textId="77777777" w:rsidR="00A77080" w:rsidRPr="00DE623A" w:rsidRDefault="00A77080" w:rsidP="00DE623A">
            <w:pPr>
              <w:keepNext/>
              <w:spacing w:before="60" w:after="60"/>
              <w:jc w:val="left"/>
            </w:pPr>
          </w:p>
        </w:tc>
      </w:tr>
      <w:tr w:rsidR="00DE623A" w:rsidRPr="00DE623A" w14:paraId="7F2CDBA1" w14:textId="77777777" w:rsidTr="009B39AA">
        <w:trPr>
          <w:trHeight w:hRule="exact" w:val="284"/>
          <w:jc w:val="center"/>
        </w:trPr>
        <w:tc>
          <w:tcPr>
            <w:tcW w:w="1204" w:type="dxa"/>
            <w:shd w:val="clear" w:color="auto" w:fill="D9D9D9" w:themeFill="background1" w:themeFillShade="D9"/>
          </w:tcPr>
          <w:p w14:paraId="0181E406" w14:textId="77777777" w:rsidR="00DE623A" w:rsidRPr="00DE623A" w:rsidRDefault="00DE623A" w:rsidP="00D127A7">
            <w:pPr>
              <w:spacing w:before="60" w:after="60"/>
              <w:jc w:val="left"/>
            </w:pPr>
            <w:r w:rsidRPr="00DE623A">
              <w:t>ČÍSLO VÝKRESU</w:t>
            </w:r>
          </w:p>
        </w:tc>
        <w:tc>
          <w:tcPr>
            <w:tcW w:w="5196" w:type="dxa"/>
            <w:shd w:val="clear" w:color="auto" w:fill="D9D9D9" w:themeFill="background1" w:themeFillShade="D9"/>
          </w:tcPr>
          <w:p w14:paraId="6F156D94" w14:textId="77777777" w:rsidR="00DE623A" w:rsidRPr="00DE623A" w:rsidRDefault="00DE623A" w:rsidP="00DE623A">
            <w:pPr>
              <w:keepNext/>
              <w:spacing w:before="60"/>
              <w:jc w:val="left"/>
            </w:pPr>
            <w:r w:rsidRPr="00DE623A">
              <w:t xml:space="preserve">NÁZOV </w:t>
            </w:r>
          </w:p>
          <w:p w14:paraId="2419B7D6" w14:textId="77777777" w:rsidR="00DE623A" w:rsidRPr="00DE623A" w:rsidRDefault="00DE623A" w:rsidP="00DE623A">
            <w:pPr>
              <w:keepNext/>
              <w:spacing w:after="60"/>
              <w:jc w:val="left"/>
            </w:pPr>
            <w:r w:rsidRPr="00DE623A">
              <w:t>VÝKRESU</w:t>
            </w:r>
          </w:p>
        </w:tc>
        <w:tc>
          <w:tcPr>
            <w:tcW w:w="1417" w:type="dxa"/>
            <w:shd w:val="clear" w:color="auto" w:fill="D9D9D9" w:themeFill="background1" w:themeFillShade="D9"/>
          </w:tcPr>
          <w:p w14:paraId="09AE4F82" w14:textId="77777777" w:rsidR="00DE623A" w:rsidRPr="00DE623A" w:rsidRDefault="00DE623A" w:rsidP="00DE623A">
            <w:pPr>
              <w:keepNext/>
              <w:spacing w:before="60" w:after="60"/>
              <w:jc w:val="left"/>
            </w:pPr>
            <w:r w:rsidRPr="00DE623A">
              <w:t>MIERKA</w:t>
            </w:r>
          </w:p>
        </w:tc>
      </w:tr>
      <w:tr w:rsidR="00A6188F" w:rsidRPr="00AB7D14" w14:paraId="48AD2386" w14:textId="77777777" w:rsidTr="001441FA">
        <w:trPr>
          <w:trHeight w:val="284"/>
          <w:jc w:val="center"/>
        </w:trPr>
        <w:tc>
          <w:tcPr>
            <w:tcW w:w="1204" w:type="dxa"/>
            <w:tcBorders>
              <w:bottom w:val="single" w:sz="4" w:space="0" w:color="auto"/>
            </w:tcBorders>
          </w:tcPr>
          <w:p w14:paraId="76F2B289" w14:textId="77777777" w:rsidR="00A6188F" w:rsidRPr="00AB7D14" w:rsidRDefault="00A6188F" w:rsidP="00AB7D14">
            <w:pPr>
              <w:spacing w:before="60" w:after="60"/>
              <w:jc w:val="left"/>
              <w:rPr>
                <w:sz w:val="16"/>
                <w:szCs w:val="16"/>
              </w:rPr>
            </w:pPr>
          </w:p>
        </w:tc>
        <w:tc>
          <w:tcPr>
            <w:tcW w:w="5196" w:type="dxa"/>
            <w:tcBorders>
              <w:bottom w:val="single" w:sz="4" w:space="0" w:color="auto"/>
            </w:tcBorders>
          </w:tcPr>
          <w:p w14:paraId="57B82622" w14:textId="77777777" w:rsidR="00A6188F" w:rsidRPr="00AB7D14" w:rsidRDefault="00A6188F" w:rsidP="00AB7D14">
            <w:pPr>
              <w:spacing w:before="60" w:after="60"/>
              <w:jc w:val="left"/>
              <w:rPr>
                <w:sz w:val="16"/>
                <w:szCs w:val="16"/>
              </w:rPr>
            </w:pPr>
          </w:p>
        </w:tc>
        <w:tc>
          <w:tcPr>
            <w:tcW w:w="1417" w:type="dxa"/>
            <w:tcBorders>
              <w:bottom w:val="single" w:sz="4" w:space="0" w:color="auto"/>
            </w:tcBorders>
          </w:tcPr>
          <w:p w14:paraId="4E9BC3A3" w14:textId="77777777" w:rsidR="00A6188F" w:rsidRPr="00AB7D14" w:rsidRDefault="00A6188F" w:rsidP="00AB7D14">
            <w:pPr>
              <w:spacing w:before="60" w:after="60"/>
              <w:jc w:val="left"/>
              <w:rPr>
                <w:sz w:val="16"/>
                <w:szCs w:val="16"/>
              </w:rPr>
            </w:pPr>
          </w:p>
        </w:tc>
      </w:tr>
      <w:tr w:rsidR="00A6188F" w:rsidRPr="00DE623A" w14:paraId="68602422" w14:textId="77777777" w:rsidTr="00AB7D14">
        <w:trPr>
          <w:trHeight w:val="284"/>
          <w:jc w:val="center"/>
        </w:trPr>
        <w:tc>
          <w:tcPr>
            <w:tcW w:w="1204" w:type="dxa"/>
            <w:tcBorders>
              <w:bottom w:val="single" w:sz="4" w:space="0" w:color="auto"/>
            </w:tcBorders>
            <w:shd w:val="clear" w:color="auto" w:fill="D9D9D9" w:themeFill="background1" w:themeFillShade="D9"/>
          </w:tcPr>
          <w:p w14:paraId="3538A751" w14:textId="77777777" w:rsidR="00A6188F" w:rsidRPr="00DE623A" w:rsidRDefault="00A6188F" w:rsidP="00AB7D14">
            <w:pPr>
              <w:jc w:val="right"/>
            </w:pPr>
          </w:p>
        </w:tc>
        <w:tc>
          <w:tcPr>
            <w:tcW w:w="5196" w:type="dxa"/>
            <w:tcBorders>
              <w:bottom w:val="single" w:sz="4" w:space="0" w:color="auto"/>
            </w:tcBorders>
            <w:shd w:val="clear" w:color="auto" w:fill="D9D9D9" w:themeFill="background1" w:themeFillShade="D9"/>
          </w:tcPr>
          <w:p w14:paraId="5977ADE2" w14:textId="77777777" w:rsidR="00AB7D14" w:rsidRPr="00AB7D14" w:rsidRDefault="00AB7D14" w:rsidP="00AB7D14">
            <w:pPr>
              <w:spacing w:before="60" w:after="60"/>
              <w:jc w:val="left"/>
              <w:rPr>
                <w:b/>
                <w:sz w:val="16"/>
                <w:szCs w:val="16"/>
              </w:rPr>
            </w:pPr>
            <w:r w:rsidRPr="00AB7D14">
              <w:rPr>
                <w:b/>
                <w:sz w:val="16"/>
                <w:szCs w:val="16"/>
              </w:rPr>
              <w:t>PROJEKT PRE STAVEBNÉ POVOLENIE</w:t>
            </w:r>
          </w:p>
          <w:p w14:paraId="5F56A0AD" w14:textId="77777777" w:rsidR="00A6188F" w:rsidRPr="00AB7D14" w:rsidRDefault="00AB7D14" w:rsidP="00AB7D14">
            <w:pPr>
              <w:keepNext/>
              <w:spacing w:after="60"/>
              <w:rPr>
                <w:b/>
                <w:sz w:val="16"/>
                <w:szCs w:val="16"/>
              </w:rPr>
            </w:pPr>
            <w:r w:rsidRPr="00AB7D14">
              <w:rPr>
                <w:b/>
                <w:sz w:val="16"/>
                <w:szCs w:val="16"/>
              </w:rPr>
              <w:t xml:space="preserve">V ÚROVNI REALIZAČNÉHO PROJEKTU </w:t>
            </w:r>
          </w:p>
        </w:tc>
        <w:tc>
          <w:tcPr>
            <w:tcW w:w="1417" w:type="dxa"/>
            <w:tcBorders>
              <w:bottom w:val="single" w:sz="4" w:space="0" w:color="auto"/>
            </w:tcBorders>
            <w:shd w:val="clear" w:color="auto" w:fill="D9D9D9" w:themeFill="background1" w:themeFillShade="D9"/>
          </w:tcPr>
          <w:p w14:paraId="195EE411" w14:textId="77777777" w:rsidR="00A6188F" w:rsidRPr="00DE623A" w:rsidRDefault="00A6188F" w:rsidP="00AB7D14">
            <w:pPr>
              <w:keepNext/>
            </w:pPr>
          </w:p>
        </w:tc>
      </w:tr>
      <w:tr w:rsidR="00FB4096" w:rsidRPr="00AB7D14" w14:paraId="2145A038" w14:textId="77777777" w:rsidTr="009B39AA">
        <w:trPr>
          <w:trHeight w:hRule="exact" w:val="284"/>
          <w:jc w:val="center"/>
        </w:trPr>
        <w:tc>
          <w:tcPr>
            <w:tcW w:w="1204" w:type="dxa"/>
            <w:tcBorders>
              <w:bottom w:val="single" w:sz="4" w:space="0" w:color="auto"/>
            </w:tcBorders>
          </w:tcPr>
          <w:p w14:paraId="4B5722E3" w14:textId="77777777" w:rsidR="00FB4096" w:rsidRPr="00AB7D14" w:rsidRDefault="00FB4096" w:rsidP="00AB7D14">
            <w:pPr>
              <w:spacing w:before="60" w:after="60"/>
              <w:jc w:val="right"/>
              <w:rPr>
                <w:b/>
                <w:sz w:val="16"/>
                <w:szCs w:val="16"/>
              </w:rPr>
            </w:pPr>
          </w:p>
        </w:tc>
        <w:tc>
          <w:tcPr>
            <w:tcW w:w="5196" w:type="dxa"/>
            <w:tcBorders>
              <w:bottom w:val="single" w:sz="4" w:space="0" w:color="auto"/>
            </w:tcBorders>
          </w:tcPr>
          <w:p w14:paraId="68E245F0" w14:textId="77777777" w:rsidR="00FB4096" w:rsidRPr="00AB7D14" w:rsidRDefault="00FB4096" w:rsidP="00AB7D14">
            <w:pPr>
              <w:keepNext/>
              <w:spacing w:before="60" w:after="60"/>
              <w:rPr>
                <w:b/>
                <w:sz w:val="16"/>
                <w:szCs w:val="16"/>
              </w:rPr>
            </w:pPr>
          </w:p>
        </w:tc>
        <w:tc>
          <w:tcPr>
            <w:tcW w:w="1417" w:type="dxa"/>
            <w:tcBorders>
              <w:bottom w:val="single" w:sz="4" w:space="0" w:color="auto"/>
            </w:tcBorders>
          </w:tcPr>
          <w:p w14:paraId="4BA20278" w14:textId="77777777" w:rsidR="00FB4096" w:rsidRPr="00AB7D14" w:rsidRDefault="00FB4096" w:rsidP="00DE623A">
            <w:pPr>
              <w:keepNext/>
              <w:spacing w:before="60" w:after="60"/>
              <w:rPr>
                <w:b/>
                <w:sz w:val="16"/>
                <w:szCs w:val="16"/>
              </w:rPr>
            </w:pPr>
          </w:p>
        </w:tc>
      </w:tr>
      <w:tr w:rsidR="00A6188F" w:rsidRPr="00C73F29" w14:paraId="20F083FA" w14:textId="77777777" w:rsidTr="009B39AA">
        <w:trPr>
          <w:trHeight w:hRule="exact" w:val="284"/>
          <w:jc w:val="center"/>
        </w:trPr>
        <w:tc>
          <w:tcPr>
            <w:tcW w:w="1204" w:type="dxa"/>
            <w:tcBorders>
              <w:bottom w:val="single" w:sz="4" w:space="0" w:color="auto"/>
            </w:tcBorders>
          </w:tcPr>
          <w:p w14:paraId="07204A08" w14:textId="77777777" w:rsidR="00A6188F" w:rsidRPr="00C73F29" w:rsidRDefault="00A6188F" w:rsidP="00AB7D14">
            <w:pPr>
              <w:spacing w:before="60" w:after="60"/>
              <w:jc w:val="right"/>
              <w:rPr>
                <w:sz w:val="16"/>
                <w:szCs w:val="16"/>
              </w:rPr>
            </w:pPr>
            <w:r w:rsidRPr="00C73F29">
              <w:rPr>
                <w:sz w:val="16"/>
                <w:szCs w:val="16"/>
              </w:rPr>
              <w:t>A</w:t>
            </w:r>
          </w:p>
        </w:tc>
        <w:tc>
          <w:tcPr>
            <w:tcW w:w="5196" w:type="dxa"/>
            <w:tcBorders>
              <w:bottom w:val="single" w:sz="4" w:space="0" w:color="auto"/>
            </w:tcBorders>
          </w:tcPr>
          <w:p w14:paraId="7CC4C588" w14:textId="77777777" w:rsidR="00A6188F" w:rsidRPr="00C73F29" w:rsidRDefault="00A6188F" w:rsidP="00AB7D14">
            <w:pPr>
              <w:keepNext/>
              <w:spacing w:before="60" w:after="60"/>
              <w:rPr>
                <w:sz w:val="16"/>
                <w:szCs w:val="16"/>
              </w:rPr>
            </w:pPr>
            <w:r w:rsidRPr="00C73F29">
              <w:rPr>
                <w:sz w:val="16"/>
                <w:szCs w:val="16"/>
              </w:rPr>
              <w:t>SPRIEVODNÁ SPRÁVA</w:t>
            </w:r>
          </w:p>
        </w:tc>
        <w:tc>
          <w:tcPr>
            <w:tcW w:w="1417" w:type="dxa"/>
            <w:tcBorders>
              <w:bottom w:val="single" w:sz="4" w:space="0" w:color="auto"/>
            </w:tcBorders>
          </w:tcPr>
          <w:p w14:paraId="23DAEE31" w14:textId="77777777" w:rsidR="00A6188F" w:rsidRPr="00C73F29" w:rsidRDefault="00A6188F" w:rsidP="00DE623A">
            <w:pPr>
              <w:keepNext/>
              <w:spacing w:before="60" w:after="60"/>
              <w:rPr>
                <w:sz w:val="16"/>
                <w:szCs w:val="16"/>
              </w:rPr>
            </w:pPr>
          </w:p>
        </w:tc>
      </w:tr>
      <w:tr w:rsidR="00A6188F" w:rsidRPr="00C73F29" w14:paraId="2BAFB3F3" w14:textId="77777777" w:rsidTr="009B39AA">
        <w:trPr>
          <w:trHeight w:hRule="exact" w:val="284"/>
          <w:jc w:val="center"/>
        </w:trPr>
        <w:tc>
          <w:tcPr>
            <w:tcW w:w="1204" w:type="dxa"/>
            <w:tcBorders>
              <w:bottom w:val="single" w:sz="4" w:space="0" w:color="auto"/>
            </w:tcBorders>
          </w:tcPr>
          <w:p w14:paraId="4603CDCF" w14:textId="77777777" w:rsidR="00A6188F" w:rsidRPr="00C73F29" w:rsidRDefault="00A6188F" w:rsidP="00AB7D14">
            <w:pPr>
              <w:spacing w:before="60" w:after="60"/>
              <w:jc w:val="right"/>
              <w:rPr>
                <w:sz w:val="16"/>
                <w:szCs w:val="16"/>
              </w:rPr>
            </w:pPr>
            <w:r w:rsidRPr="00C73F29">
              <w:rPr>
                <w:sz w:val="16"/>
                <w:szCs w:val="16"/>
              </w:rPr>
              <w:t>B</w:t>
            </w:r>
          </w:p>
        </w:tc>
        <w:tc>
          <w:tcPr>
            <w:tcW w:w="5196" w:type="dxa"/>
            <w:tcBorders>
              <w:bottom w:val="single" w:sz="4" w:space="0" w:color="auto"/>
            </w:tcBorders>
          </w:tcPr>
          <w:p w14:paraId="1AFB5CB0" w14:textId="77777777" w:rsidR="00A6188F" w:rsidRPr="00C73F29" w:rsidRDefault="00A6188F" w:rsidP="00AB7D14">
            <w:pPr>
              <w:keepNext/>
              <w:spacing w:before="60" w:after="60"/>
              <w:rPr>
                <w:sz w:val="16"/>
                <w:szCs w:val="16"/>
              </w:rPr>
            </w:pPr>
            <w:r w:rsidRPr="00C73F29">
              <w:rPr>
                <w:sz w:val="16"/>
                <w:szCs w:val="16"/>
              </w:rPr>
              <w:t>SÚHRNNÁ TECHNICKÁ SPRÁVA</w:t>
            </w:r>
          </w:p>
        </w:tc>
        <w:tc>
          <w:tcPr>
            <w:tcW w:w="1417" w:type="dxa"/>
            <w:tcBorders>
              <w:bottom w:val="single" w:sz="4" w:space="0" w:color="auto"/>
            </w:tcBorders>
          </w:tcPr>
          <w:p w14:paraId="381F814A" w14:textId="77777777" w:rsidR="00A6188F" w:rsidRPr="00C73F29" w:rsidRDefault="00A6188F" w:rsidP="00DE623A">
            <w:pPr>
              <w:keepNext/>
              <w:spacing w:before="60" w:after="60"/>
              <w:rPr>
                <w:sz w:val="16"/>
                <w:szCs w:val="16"/>
              </w:rPr>
            </w:pPr>
          </w:p>
        </w:tc>
      </w:tr>
      <w:tr w:rsidR="00A6188F" w:rsidRPr="00C73F29" w14:paraId="0A1F4ACD" w14:textId="77777777" w:rsidTr="009B39AA">
        <w:trPr>
          <w:trHeight w:hRule="exact" w:val="284"/>
          <w:jc w:val="center"/>
        </w:trPr>
        <w:tc>
          <w:tcPr>
            <w:tcW w:w="1204" w:type="dxa"/>
            <w:tcBorders>
              <w:bottom w:val="single" w:sz="4" w:space="0" w:color="auto"/>
            </w:tcBorders>
          </w:tcPr>
          <w:p w14:paraId="0E97305F" w14:textId="77777777" w:rsidR="00A6188F" w:rsidRPr="00C73F29" w:rsidRDefault="00A6188F" w:rsidP="00AB7D14">
            <w:pPr>
              <w:spacing w:before="60" w:after="60"/>
              <w:jc w:val="right"/>
              <w:rPr>
                <w:sz w:val="16"/>
                <w:szCs w:val="16"/>
              </w:rPr>
            </w:pPr>
            <w:r w:rsidRPr="00C73F29">
              <w:rPr>
                <w:sz w:val="16"/>
                <w:szCs w:val="16"/>
              </w:rPr>
              <w:t>C</w:t>
            </w:r>
          </w:p>
        </w:tc>
        <w:tc>
          <w:tcPr>
            <w:tcW w:w="5196" w:type="dxa"/>
            <w:tcBorders>
              <w:bottom w:val="single" w:sz="4" w:space="0" w:color="auto"/>
            </w:tcBorders>
          </w:tcPr>
          <w:p w14:paraId="59275DBD" w14:textId="77777777" w:rsidR="00A6188F" w:rsidRPr="00C73F29" w:rsidRDefault="00A6188F" w:rsidP="00AB7D14">
            <w:pPr>
              <w:keepNext/>
              <w:spacing w:before="60" w:after="60"/>
              <w:rPr>
                <w:sz w:val="16"/>
                <w:szCs w:val="16"/>
              </w:rPr>
            </w:pPr>
            <w:r w:rsidRPr="00C73F29">
              <w:rPr>
                <w:sz w:val="16"/>
                <w:szCs w:val="16"/>
              </w:rPr>
              <w:t>CELKOVÁ SITUÁCIA, KATASTRÁLNA MAPA</w:t>
            </w:r>
          </w:p>
        </w:tc>
        <w:tc>
          <w:tcPr>
            <w:tcW w:w="1417" w:type="dxa"/>
            <w:tcBorders>
              <w:bottom w:val="single" w:sz="4" w:space="0" w:color="auto"/>
            </w:tcBorders>
          </w:tcPr>
          <w:p w14:paraId="56440276" w14:textId="77777777" w:rsidR="00A6188F" w:rsidRPr="00C73F29" w:rsidRDefault="00A6188F" w:rsidP="00DE623A">
            <w:pPr>
              <w:keepNext/>
              <w:spacing w:before="60" w:after="60"/>
              <w:rPr>
                <w:sz w:val="16"/>
                <w:szCs w:val="16"/>
              </w:rPr>
            </w:pPr>
          </w:p>
        </w:tc>
      </w:tr>
      <w:tr w:rsidR="00A6188F" w:rsidRPr="00C73F29" w14:paraId="6CAE5330" w14:textId="77777777" w:rsidTr="009B39AA">
        <w:trPr>
          <w:trHeight w:hRule="exact" w:val="284"/>
          <w:jc w:val="center"/>
        </w:trPr>
        <w:tc>
          <w:tcPr>
            <w:tcW w:w="1204" w:type="dxa"/>
            <w:tcBorders>
              <w:bottom w:val="single" w:sz="4" w:space="0" w:color="auto"/>
            </w:tcBorders>
          </w:tcPr>
          <w:p w14:paraId="6D855D75" w14:textId="77777777" w:rsidR="00A6188F" w:rsidRPr="00C73F29" w:rsidRDefault="00A6188F" w:rsidP="00AB7D14">
            <w:pPr>
              <w:spacing w:before="60" w:after="60"/>
              <w:jc w:val="right"/>
              <w:rPr>
                <w:sz w:val="16"/>
                <w:szCs w:val="16"/>
              </w:rPr>
            </w:pPr>
            <w:r w:rsidRPr="00C73F29">
              <w:rPr>
                <w:sz w:val="16"/>
                <w:szCs w:val="16"/>
              </w:rPr>
              <w:t>D</w:t>
            </w:r>
          </w:p>
        </w:tc>
        <w:tc>
          <w:tcPr>
            <w:tcW w:w="5196" w:type="dxa"/>
            <w:tcBorders>
              <w:bottom w:val="single" w:sz="4" w:space="0" w:color="auto"/>
            </w:tcBorders>
          </w:tcPr>
          <w:p w14:paraId="305F3A2E" w14:textId="77777777" w:rsidR="00A6188F" w:rsidRPr="00C73F29" w:rsidRDefault="00A6188F" w:rsidP="00AB7D14">
            <w:pPr>
              <w:keepNext/>
              <w:spacing w:before="60" w:after="60"/>
              <w:rPr>
                <w:sz w:val="16"/>
                <w:szCs w:val="16"/>
              </w:rPr>
            </w:pPr>
            <w:r w:rsidRPr="00C73F29">
              <w:rPr>
                <w:sz w:val="16"/>
                <w:szCs w:val="16"/>
              </w:rPr>
              <w:t>KOORDINAČNÝ VÝKRES STAVBY</w:t>
            </w:r>
          </w:p>
        </w:tc>
        <w:tc>
          <w:tcPr>
            <w:tcW w:w="1417" w:type="dxa"/>
            <w:tcBorders>
              <w:bottom w:val="single" w:sz="4" w:space="0" w:color="auto"/>
            </w:tcBorders>
          </w:tcPr>
          <w:p w14:paraId="5047C71C" w14:textId="77777777" w:rsidR="00A6188F" w:rsidRPr="00C73F29" w:rsidRDefault="00A6188F" w:rsidP="00DE623A">
            <w:pPr>
              <w:keepNext/>
              <w:spacing w:before="60" w:after="60"/>
              <w:rPr>
                <w:sz w:val="16"/>
                <w:szCs w:val="16"/>
              </w:rPr>
            </w:pPr>
          </w:p>
        </w:tc>
      </w:tr>
      <w:tr w:rsidR="00A6188F" w:rsidRPr="00C73F29" w14:paraId="45C9EF17" w14:textId="77777777" w:rsidTr="009B39AA">
        <w:trPr>
          <w:trHeight w:hRule="exact" w:val="284"/>
          <w:jc w:val="center"/>
        </w:trPr>
        <w:tc>
          <w:tcPr>
            <w:tcW w:w="1204" w:type="dxa"/>
            <w:tcBorders>
              <w:bottom w:val="single" w:sz="4" w:space="0" w:color="auto"/>
            </w:tcBorders>
          </w:tcPr>
          <w:p w14:paraId="76BA465B" w14:textId="77777777" w:rsidR="00A6188F" w:rsidRPr="00C73F29" w:rsidRDefault="00A6188F" w:rsidP="00AB7D14">
            <w:pPr>
              <w:spacing w:before="60" w:after="60"/>
              <w:jc w:val="right"/>
              <w:rPr>
                <w:sz w:val="16"/>
                <w:szCs w:val="16"/>
              </w:rPr>
            </w:pPr>
            <w:r w:rsidRPr="00C73F29">
              <w:rPr>
                <w:sz w:val="16"/>
                <w:szCs w:val="16"/>
              </w:rPr>
              <w:t>F</w:t>
            </w:r>
          </w:p>
        </w:tc>
        <w:tc>
          <w:tcPr>
            <w:tcW w:w="5196" w:type="dxa"/>
            <w:tcBorders>
              <w:bottom w:val="single" w:sz="4" w:space="0" w:color="auto"/>
            </w:tcBorders>
          </w:tcPr>
          <w:p w14:paraId="6329FCE1" w14:textId="77777777" w:rsidR="00A6188F" w:rsidRPr="00C73F29" w:rsidRDefault="00A6188F" w:rsidP="00AB7D14">
            <w:pPr>
              <w:keepNext/>
              <w:spacing w:before="60" w:after="60"/>
              <w:rPr>
                <w:sz w:val="16"/>
                <w:szCs w:val="16"/>
              </w:rPr>
            </w:pPr>
            <w:r w:rsidRPr="00C73F29">
              <w:rPr>
                <w:sz w:val="16"/>
                <w:szCs w:val="16"/>
              </w:rPr>
              <w:t>PROJEKT, ZÁSADY ORGANIZÁCIE VÝSTAVBY</w:t>
            </w:r>
          </w:p>
        </w:tc>
        <w:tc>
          <w:tcPr>
            <w:tcW w:w="1417" w:type="dxa"/>
            <w:tcBorders>
              <w:bottom w:val="single" w:sz="4" w:space="0" w:color="auto"/>
            </w:tcBorders>
          </w:tcPr>
          <w:p w14:paraId="5CD72C43" w14:textId="77777777" w:rsidR="00A6188F" w:rsidRPr="00C73F29" w:rsidRDefault="00A6188F" w:rsidP="00DE623A">
            <w:pPr>
              <w:keepNext/>
              <w:spacing w:before="60" w:after="60"/>
              <w:rPr>
                <w:sz w:val="16"/>
                <w:szCs w:val="16"/>
              </w:rPr>
            </w:pPr>
          </w:p>
        </w:tc>
      </w:tr>
      <w:tr w:rsidR="00AB7D14" w:rsidRPr="00C73F29" w14:paraId="671E40AE" w14:textId="77777777" w:rsidTr="009B39AA">
        <w:trPr>
          <w:trHeight w:hRule="exact" w:val="284"/>
          <w:jc w:val="center"/>
        </w:trPr>
        <w:tc>
          <w:tcPr>
            <w:tcW w:w="1204" w:type="dxa"/>
            <w:tcBorders>
              <w:bottom w:val="single" w:sz="4" w:space="0" w:color="auto"/>
            </w:tcBorders>
          </w:tcPr>
          <w:p w14:paraId="6EE61CA5" w14:textId="77777777" w:rsidR="00AB7D14" w:rsidRPr="00C73F29" w:rsidRDefault="00AB7D14" w:rsidP="00AB7D14">
            <w:pPr>
              <w:spacing w:before="60" w:after="60"/>
              <w:jc w:val="right"/>
              <w:rPr>
                <w:sz w:val="16"/>
                <w:szCs w:val="16"/>
              </w:rPr>
            </w:pPr>
            <w:r w:rsidRPr="00C73F29">
              <w:rPr>
                <w:sz w:val="16"/>
                <w:szCs w:val="16"/>
              </w:rPr>
              <w:t>E</w:t>
            </w:r>
          </w:p>
        </w:tc>
        <w:tc>
          <w:tcPr>
            <w:tcW w:w="5196" w:type="dxa"/>
            <w:tcBorders>
              <w:bottom w:val="single" w:sz="4" w:space="0" w:color="auto"/>
            </w:tcBorders>
          </w:tcPr>
          <w:p w14:paraId="0CE5D73D" w14:textId="77777777" w:rsidR="00AB7D14" w:rsidRPr="00C73F29" w:rsidRDefault="00AB7D14" w:rsidP="00AB7D14">
            <w:pPr>
              <w:spacing w:before="60" w:after="60"/>
              <w:jc w:val="left"/>
              <w:rPr>
                <w:sz w:val="16"/>
                <w:szCs w:val="16"/>
              </w:rPr>
            </w:pPr>
            <w:r w:rsidRPr="00C73F29">
              <w:rPr>
                <w:sz w:val="16"/>
                <w:szCs w:val="16"/>
              </w:rPr>
              <w:t>DOKUMENTÁCIA STAVEBNÝCH OBJEKTOV</w:t>
            </w:r>
          </w:p>
        </w:tc>
        <w:tc>
          <w:tcPr>
            <w:tcW w:w="1417" w:type="dxa"/>
            <w:tcBorders>
              <w:bottom w:val="single" w:sz="4" w:space="0" w:color="auto"/>
            </w:tcBorders>
          </w:tcPr>
          <w:p w14:paraId="687EE4D9" w14:textId="77777777" w:rsidR="00AB7D14" w:rsidRPr="00C73F29" w:rsidRDefault="00AB7D14" w:rsidP="00AB7D14">
            <w:pPr>
              <w:spacing w:before="60" w:after="60"/>
              <w:jc w:val="right"/>
              <w:rPr>
                <w:sz w:val="16"/>
                <w:szCs w:val="16"/>
              </w:rPr>
            </w:pPr>
          </w:p>
        </w:tc>
      </w:tr>
      <w:tr w:rsidR="00C73F29" w:rsidRPr="00C73F29" w14:paraId="195C3320" w14:textId="77777777" w:rsidTr="009B39AA">
        <w:trPr>
          <w:trHeight w:hRule="exact" w:val="284"/>
          <w:jc w:val="center"/>
        </w:trPr>
        <w:tc>
          <w:tcPr>
            <w:tcW w:w="1204" w:type="dxa"/>
            <w:tcBorders>
              <w:bottom w:val="single" w:sz="4" w:space="0" w:color="auto"/>
            </w:tcBorders>
          </w:tcPr>
          <w:p w14:paraId="0EA449FA" w14:textId="77777777" w:rsidR="00C73F29" w:rsidRPr="00C73F29" w:rsidRDefault="00C73F29" w:rsidP="00AB7D14">
            <w:pPr>
              <w:spacing w:before="60" w:after="60"/>
              <w:jc w:val="right"/>
              <w:rPr>
                <w:sz w:val="16"/>
                <w:szCs w:val="16"/>
              </w:rPr>
            </w:pPr>
          </w:p>
        </w:tc>
        <w:tc>
          <w:tcPr>
            <w:tcW w:w="5196" w:type="dxa"/>
            <w:tcBorders>
              <w:bottom w:val="single" w:sz="4" w:space="0" w:color="auto"/>
            </w:tcBorders>
          </w:tcPr>
          <w:p w14:paraId="4FB6AB79" w14:textId="77777777" w:rsidR="00C73F29" w:rsidRPr="00C73F29" w:rsidRDefault="00C73F29" w:rsidP="00AB7D14">
            <w:pPr>
              <w:spacing w:before="60" w:after="60"/>
              <w:jc w:val="left"/>
              <w:rPr>
                <w:sz w:val="16"/>
                <w:szCs w:val="16"/>
              </w:rPr>
            </w:pPr>
          </w:p>
        </w:tc>
        <w:tc>
          <w:tcPr>
            <w:tcW w:w="1417" w:type="dxa"/>
            <w:tcBorders>
              <w:bottom w:val="single" w:sz="4" w:space="0" w:color="auto"/>
            </w:tcBorders>
          </w:tcPr>
          <w:p w14:paraId="2DDD2EE1" w14:textId="77777777" w:rsidR="00C73F29" w:rsidRPr="00C73F29" w:rsidRDefault="00C73F29" w:rsidP="00AB7D14">
            <w:pPr>
              <w:spacing w:before="60" w:after="60"/>
              <w:jc w:val="right"/>
              <w:rPr>
                <w:sz w:val="16"/>
                <w:szCs w:val="16"/>
              </w:rPr>
            </w:pPr>
          </w:p>
        </w:tc>
      </w:tr>
      <w:tr w:rsidR="00AB7D14" w:rsidRPr="00C73F29" w14:paraId="0071AA4C" w14:textId="77777777" w:rsidTr="009B39AA">
        <w:trPr>
          <w:trHeight w:hRule="exact" w:val="284"/>
          <w:jc w:val="center"/>
        </w:trPr>
        <w:tc>
          <w:tcPr>
            <w:tcW w:w="1204" w:type="dxa"/>
            <w:tcBorders>
              <w:bottom w:val="single" w:sz="4" w:space="0" w:color="auto"/>
            </w:tcBorders>
          </w:tcPr>
          <w:p w14:paraId="01220DBF" w14:textId="77777777" w:rsidR="00AB7D14" w:rsidRPr="00C73F29" w:rsidRDefault="00AB7D14" w:rsidP="00AB7D14">
            <w:pPr>
              <w:spacing w:before="60" w:after="60"/>
              <w:jc w:val="right"/>
              <w:rPr>
                <w:sz w:val="16"/>
                <w:szCs w:val="16"/>
              </w:rPr>
            </w:pPr>
          </w:p>
        </w:tc>
        <w:tc>
          <w:tcPr>
            <w:tcW w:w="5196" w:type="dxa"/>
            <w:tcBorders>
              <w:bottom w:val="single" w:sz="4" w:space="0" w:color="auto"/>
            </w:tcBorders>
          </w:tcPr>
          <w:p w14:paraId="127617EE" w14:textId="77777777" w:rsidR="00AB7D14" w:rsidRPr="00C73F29" w:rsidRDefault="00AB7D14" w:rsidP="00AB7D14">
            <w:pPr>
              <w:spacing w:before="60" w:after="60"/>
              <w:jc w:val="left"/>
              <w:rPr>
                <w:sz w:val="16"/>
                <w:szCs w:val="16"/>
              </w:rPr>
            </w:pPr>
            <w:r w:rsidRPr="00C73F29">
              <w:rPr>
                <w:sz w:val="16"/>
                <w:szCs w:val="16"/>
              </w:rPr>
              <w:t xml:space="preserve">ARCHITEKTÚRA </w:t>
            </w:r>
            <w:r w:rsidR="00C73F29">
              <w:rPr>
                <w:sz w:val="16"/>
                <w:szCs w:val="16"/>
              </w:rPr>
              <w:t xml:space="preserve">- </w:t>
            </w:r>
            <w:r w:rsidRPr="00C73F29">
              <w:rPr>
                <w:sz w:val="16"/>
                <w:szCs w:val="16"/>
              </w:rPr>
              <w:t>TECHNICKÁ SPRÁVA</w:t>
            </w:r>
          </w:p>
        </w:tc>
        <w:tc>
          <w:tcPr>
            <w:tcW w:w="1417" w:type="dxa"/>
            <w:tcBorders>
              <w:bottom w:val="single" w:sz="4" w:space="0" w:color="auto"/>
            </w:tcBorders>
          </w:tcPr>
          <w:p w14:paraId="5780BA23" w14:textId="77777777" w:rsidR="00AB7D14" w:rsidRPr="00C73F29" w:rsidRDefault="00AB7D14" w:rsidP="00AB7D14">
            <w:pPr>
              <w:spacing w:before="60" w:after="60"/>
              <w:jc w:val="right"/>
              <w:rPr>
                <w:sz w:val="16"/>
                <w:szCs w:val="16"/>
              </w:rPr>
            </w:pPr>
          </w:p>
        </w:tc>
      </w:tr>
      <w:tr w:rsidR="00FB4096" w:rsidRPr="00AB7D14" w14:paraId="4A5FD0E2" w14:textId="77777777" w:rsidTr="009B39AA">
        <w:trPr>
          <w:trHeight w:hRule="exact" w:val="284"/>
          <w:jc w:val="center"/>
        </w:trPr>
        <w:tc>
          <w:tcPr>
            <w:tcW w:w="1204" w:type="dxa"/>
            <w:tcBorders>
              <w:bottom w:val="single" w:sz="4" w:space="0" w:color="auto"/>
            </w:tcBorders>
          </w:tcPr>
          <w:p w14:paraId="239ECBAD" w14:textId="77777777" w:rsidR="00FB4096" w:rsidRPr="00AB7D14" w:rsidRDefault="00FB4096" w:rsidP="00AB7D14">
            <w:pPr>
              <w:spacing w:before="60" w:after="60"/>
              <w:jc w:val="right"/>
              <w:rPr>
                <w:b/>
                <w:sz w:val="16"/>
                <w:szCs w:val="16"/>
              </w:rPr>
            </w:pPr>
          </w:p>
        </w:tc>
        <w:tc>
          <w:tcPr>
            <w:tcW w:w="5196" w:type="dxa"/>
            <w:tcBorders>
              <w:bottom w:val="single" w:sz="4" w:space="0" w:color="auto"/>
            </w:tcBorders>
          </w:tcPr>
          <w:p w14:paraId="1DF869D1" w14:textId="77777777" w:rsidR="00FB4096" w:rsidRPr="00AB7D14" w:rsidRDefault="00FB4096" w:rsidP="00AB7D14">
            <w:pPr>
              <w:spacing w:before="60" w:after="60"/>
              <w:jc w:val="left"/>
              <w:rPr>
                <w:b/>
                <w:sz w:val="16"/>
                <w:szCs w:val="16"/>
              </w:rPr>
            </w:pPr>
          </w:p>
        </w:tc>
        <w:tc>
          <w:tcPr>
            <w:tcW w:w="1417" w:type="dxa"/>
            <w:tcBorders>
              <w:bottom w:val="single" w:sz="4" w:space="0" w:color="auto"/>
            </w:tcBorders>
          </w:tcPr>
          <w:p w14:paraId="5E003E38" w14:textId="77777777" w:rsidR="00FB4096" w:rsidRPr="00AB7D14" w:rsidRDefault="00FB4096" w:rsidP="00AB7D14">
            <w:pPr>
              <w:spacing w:before="60" w:after="60"/>
              <w:jc w:val="right"/>
              <w:rPr>
                <w:b/>
                <w:sz w:val="16"/>
                <w:szCs w:val="16"/>
              </w:rPr>
            </w:pPr>
          </w:p>
        </w:tc>
      </w:tr>
      <w:tr w:rsidR="00A6188F" w:rsidRPr="00AB7D14" w14:paraId="0AF72338" w14:textId="77777777" w:rsidTr="001441FA">
        <w:trPr>
          <w:trHeight w:hRule="exact" w:val="284"/>
          <w:jc w:val="center"/>
        </w:trPr>
        <w:tc>
          <w:tcPr>
            <w:tcW w:w="1204" w:type="dxa"/>
            <w:shd w:val="clear" w:color="auto" w:fill="D9D9D9" w:themeFill="background1" w:themeFillShade="D9"/>
          </w:tcPr>
          <w:p w14:paraId="58DD4ADD" w14:textId="77777777" w:rsidR="00A6188F" w:rsidRPr="00AB7D14" w:rsidRDefault="00A6188F" w:rsidP="001441FA">
            <w:pPr>
              <w:spacing w:before="60" w:after="60"/>
              <w:jc w:val="right"/>
              <w:rPr>
                <w:sz w:val="16"/>
                <w:szCs w:val="16"/>
              </w:rPr>
            </w:pPr>
          </w:p>
        </w:tc>
        <w:tc>
          <w:tcPr>
            <w:tcW w:w="5196" w:type="dxa"/>
            <w:shd w:val="clear" w:color="auto" w:fill="D9D9D9" w:themeFill="background1" w:themeFillShade="D9"/>
          </w:tcPr>
          <w:p w14:paraId="3C8DD52E" w14:textId="77777777" w:rsidR="00A6188F" w:rsidRPr="00AB7D14" w:rsidRDefault="00A6188F" w:rsidP="00AB7D14">
            <w:pPr>
              <w:spacing w:before="60" w:after="60"/>
              <w:jc w:val="left"/>
              <w:rPr>
                <w:b/>
                <w:sz w:val="16"/>
                <w:szCs w:val="16"/>
              </w:rPr>
            </w:pPr>
            <w:r w:rsidRPr="00AB7D14">
              <w:rPr>
                <w:b/>
                <w:sz w:val="16"/>
                <w:szCs w:val="16"/>
              </w:rPr>
              <w:t>ARCHITEKTÚRA - VÝPISY</w:t>
            </w:r>
          </w:p>
        </w:tc>
        <w:tc>
          <w:tcPr>
            <w:tcW w:w="1417" w:type="dxa"/>
            <w:shd w:val="clear" w:color="auto" w:fill="D9D9D9" w:themeFill="background1" w:themeFillShade="D9"/>
          </w:tcPr>
          <w:p w14:paraId="283817D6" w14:textId="77777777" w:rsidR="00A6188F" w:rsidRPr="00AB7D14" w:rsidRDefault="00A6188F" w:rsidP="00AB7D14">
            <w:pPr>
              <w:spacing w:before="60" w:after="60"/>
              <w:jc w:val="right"/>
              <w:rPr>
                <w:sz w:val="16"/>
                <w:szCs w:val="16"/>
              </w:rPr>
            </w:pPr>
          </w:p>
        </w:tc>
      </w:tr>
      <w:tr w:rsidR="00FB4096" w:rsidRPr="00DE623A" w14:paraId="6E2DCB2D" w14:textId="77777777" w:rsidTr="001441FA">
        <w:trPr>
          <w:trHeight w:hRule="exact" w:val="284"/>
          <w:jc w:val="center"/>
        </w:trPr>
        <w:tc>
          <w:tcPr>
            <w:tcW w:w="1204" w:type="dxa"/>
          </w:tcPr>
          <w:p w14:paraId="460ED0D8" w14:textId="77777777" w:rsidR="00FB4096" w:rsidRPr="00DE623A" w:rsidRDefault="00FB4096" w:rsidP="001441FA">
            <w:pPr>
              <w:spacing w:before="60" w:after="60"/>
              <w:jc w:val="right"/>
            </w:pPr>
          </w:p>
        </w:tc>
        <w:tc>
          <w:tcPr>
            <w:tcW w:w="5196" w:type="dxa"/>
          </w:tcPr>
          <w:p w14:paraId="416EBC78" w14:textId="77777777" w:rsidR="00FB4096" w:rsidRDefault="00FB4096" w:rsidP="001441FA">
            <w:pPr>
              <w:keepNext/>
              <w:spacing w:before="60" w:after="60"/>
              <w:rPr>
                <w:sz w:val="16"/>
                <w:szCs w:val="16"/>
              </w:rPr>
            </w:pPr>
          </w:p>
        </w:tc>
        <w:tc>
          <w:tcPr>
            <w:tcW w:w="1417" w:type="dxa"/>
          </w:tcPr>
          <w:p w14:paraId="504124CE" w14:textId="77777777" w:rsidR="00FB4096" w:rsidRDefault="00FB4096" w:rsidP="001441FA"/>
        </w:tc>
      </w:tr>
      <w:tr w:rsidR="00A6188F" w:rsidRPr="00DE623A" w14:paraId="7D30E334" w14:textId="77777777" w:rsidTr="001441FA">
        <w:trPr>
          <w:trHeight w:hRule="exact" w:val="284"/>
          <w:jc w:val="center"/>
        </w:trPr>
        <w:tc>
          <w:tcPr>
            <w:tcW w:w="1204" w:type="dxa"/>
          </w:tcPr>
          <w:p w14:paraId="6DD85D1B" w14:textId="77777777" w:rsidR="00A6188F" w:rsidRPr="00DE623A" w:rsidRDefault="00A6188F" w:rsidP="001441FA">
            <w:pPr>
              <w:spacing w:before="60" w:after="60"/>
              <w:jc w:val="right"/>
            </w:pPr>
          </w:p>
        </w:tc>
        <w:tc>
          <w:tcPr>
            <w:tcW w:w="5196" w:type="dxa"/>
          </w:tcPr>
          <w:p w14:paraId="2078B40B" w14:textId="77777777" w:rsidR="00A6188F" w:rsidRPr="001B2E89" w:rsidRDefault="00A6188F" w:rsidP="001441FA">
            <w:pPr>
              <w:keepNext/>
              <w:spacing w:before="60" w:after="60"/>
              <w:rPr>
                <w:sz w:val="16"/>
                <w:szCs w:val="16"/>
              </w:rPr>
            </w:pPr>
            <w:r>
              <w:rPr>
                <w:sz w:val="16"/>
                <w:szCs w:val="16"/>
              </w:rPr>
              <w:t>VÝPIS VÝROBKOV – OKNÁ / DVERE - KOVOVÉ</w:t>
            </w:r>
          </w:p>
        </w:tc>
        <w:tc>
          <w:tcPr>
            <w:tcW w:w="1417" w:type="dxa"/>
          </w:tcPr>
          <w:p w14:paraId="519FDEBD" w14:textId="77777777" w:rsidR="00A6188F" w:rsidRDefault="00A6188F" w:rsidP="001441FA"/>
        </w:tc>
      </w:tr>
      <w:tr w:rsidR="00A6188F" w:rsidRPr="00DE623A" w14:paraId="3E43AE60" w14:textId="77777777" w:rsidTr="001441FA">
        <w:trPr>
          <w:trHeight w:hRule="exact" w:val="284"/>
          <w:jc w:val="center"/>
        </w:trPr>
        <w:tc>
          <w:tcPr>
            <w:tcW w:w="1204" w:type="dxa"/>
          </w:tcPr>
          <w:p w14:paraId="57894D55" w14:textId="77777777" w:rsidR="00A6188F" w:rsidRPr="00DE623A" w:rsidRDefault="00A6188F" w:rsidP="001441FA">
            <w:pPr>
              <w:spacing w:before="60" w:after="60"/>
              <w:jc w:val="right"/>
            </w:pPr>
          </w:p>
        </w:tc>
        <w:tc>
          <w:tcPr>
            <w:tcW w:w="5196" w:type="dxa"/>
          </w:tcPr>
          <w:p w14:paraId="49689111" w14:textId="77777777" w:rsidR="00A6188F" w:rsidRPr="001B2E89" w:rsidRDefault="00A6188F" w:rsidP="001441FA">
            <w:pPr>
              <w:keepNext/>
              <w:spacing w:before="60" w:after="60"/>
              <w:rPr>
                <w:sz w:val="16"/>
                <w:szCs w:val="16"/>
              </w:rPr>
            </w:pPr>
            <w:r>
              <w:rPr>
                <w:sz w:val="16"/>
                <w:szCs w:val="16"/>
              </w:rPr>
              <w:t>VÝPIS VÝROBKOV – DREVENÝCH</w:t>
            </w:r>
          </w:p>
        </w:tc>
        <w:tc>
          <w:tcPr>
            <w:tcW w:w="1417" w:type="dxa"/>
          </w:tcPr>
          <w:p w14:paraId="4B921530" w14:textId="77777777" w:rsidR="00A6188F" w:rsidRDefault="00A6188F" w:rsidP="001441FA"/>
        </w:tc>
      </w:tr>
      <w:tr w:rsidR="00A6188F" w:rsidRPr="00DE623A" w14:paraId="3DDC13FF" w14:textId="77777777" w:rsidTr="001441FA">
        <w:trPr>
          <w:trHeight w:hRule="exact" w:val="284"/>
          <w:jc w:val="center"/>
        </w:trPr>
        <w:tc>
          <w:tcPr>
            <w:tcW w:w="1204" w:type="dxa"/>
          </w:tcPr>
          <w:p w14:paraId="45856DD8" w14:textId="77777777" w:rsidR="00A6188F" w:rsidRPr="00DE623A" w:rsidRDefault="00A6188F" w:rsidP="001441FA">
            <w:pPr>
              <w:spacing w:before="60" w:after="60"/>
              <w:jc w:val="right"/>
            </w:pPr>
          </w:p>
        </w:tc>
        <w:tc>
          <w:tcPr>
            <w:tcW w:w="5196" w:type="dxa"/>
          </w:tcPr>
          <w:p w14:paraId="2AD3D08F" w14:textId="77777777" w:rsidR="00A6188F" w:rsidRPr="001B2E89" w:rsidRDefault="00A6188F" w:rsidP="001441FA">
            <w:pPr>
              <w:keepNext/>
              <w:spacing w:before="60" w:after="60"/>
              <w:rPr>
                <w:sz w:val="16"/>
                <w:szCs w:val="16"/>
              </w:rPr>
            </w:pPr>
            <w:r>
              <w:rPr>
                <w:sz w:val="16"/>
                <w:szCs w:val="16"/>
              </w:rPr>
              <w:t>VÝPIS VÝROBKOV – ZÁMOČNÍCKYCH</w:t>
            </w:r>
          </w:p>
        </w:tc>
        <w:tc>
          <w:tcPr>
            <w:tcW w:w="1417" w:type="dxa"/>
          </w:tcPr>
          <w:p w14:paraId="1AF4D6AB" w14:textId="77777777" w:rsidR="00A6188F" w:rsidRDefault="00A6188F" w:rsidP="001441FA"/>
        </w:tc>
      </w:tr>
      <w:tr w:rsidR="00A6188F" w:rsidRPr="00DE623A" w14:paraId="57CE276A" w14:textId="77777777" w:rsidTr="001441FA">
        <w:trPr>
          <w:trHeight w:hRule="exact" w:val="284"/>
          <w:jc w:val="center"/>
        </w:trPr>
        <w:tc>
          <w:tcPr>
            <w:tcW w:w="1204" w:type="dxa"/>
          </w:tcPr>
          <w:p w14:paraId="3EF7E81E" w14:textId="77777777" w:rsidR="00A6188F" w:rsidRPr="00DE623A" w:rsidRDefault="00A6188F" w:rsidP="001441FA">
            <w:pPr>
              <w:spacing w:before="60" w:after="60"/>
              <w:jc w:val="right"/>
            </w:pPr>
          </w:p>
        </w:tc>
        <w:tc>
          <w:tcPr>
            <w:tcW w:w="5196" w:type="dxa"/>
          </w:tcPr>
          <w:p w14:paraId="47908F81" w14:textId="77777777" w:rsidR="00A6188F" w:rsidRPr="001B2E89" w:rsidRDefault="00A6188F" w:rsidP="001441FA">
            <w:pPr>
              <w:keepNext/>
              <w:spacing w:before="60" w:after="60"/>
              <w:rPr>
                <w:sz w:val="16"/>
                <w:szCs w:val="16"/>
              </w:rPr>
            </w:pPr>
            <w:r>
              <w:rPr>
                <w:sz w:val="16"/>
                <w:szCs w:val="16"/>
              </w:rPr>
              <w:t>VÝPIS VÝROBKOV – KLAMPIARSKYCH</w:t>
            </w:r>
          </w:p>
        </w:tc>
        <w:tc>
          <w:tcPr>
            <w:tcW w:w="1417" w:type="dxa"/>
          </w:tcPr>
          <w:p w14:paraId="0FDE2215" w14:textId="77777777" w:rsidR="00A6188F" w:rsidRDefault="00A6188F" w:rsidP="001441FA"/>
        </w:tc>
      </w:tr>
      <w:tr w:rsidR="00A6188F" w:rsidRPr="00DE623A" w14:paraId="3518A72E" w14:textId="77777777" w:rsidTr="001441FA">
        <w:trPr>
          <w:trHeight w:hRule="exact" w:val="284"/>
          <w:jc w:val="center"/>
        </w:trPr>
        <w:tc>
          <w:tcPr>
            <w:tcW w:w="1204" w:type="dxa"/>
          </w:tcPr>
          <w:p w14:paraId="1ACAF8A8" w14:textId="77777777" w:rsidR="00A6188F" w:rsidRPr="00DE623A" w:rsidRDefault="00A6188F" w:rsidP="001441FA">
            <w:pPr>
              <w:spacing w:before="60" w:after="60"/>
              <w:jc w:val="right"/>
            </w:pPr>
          </w:p>
        </w:tc>
        <w:tc>
          <w:tcPr>
            <w:tcW w:w="5196" w:type="dxa"/>
          </w:tcPr>
          <w:p w14:paraId="77B21520" w14:textId="77777777" w:rsidR="00A6188F" w:rsidRPr="001B2E89" w:rsidRDefault="00A6188F" w:rsidP="001441FA">
            <w:pPr>
              <w:keepNext/>
              <w:spacing w:before="60" w:after="60"/>
              <w:rPr>
                <w:sz w:val="16"/>
                <w:szCs w:val="16"/>
              </w:rPr>
            </w:pPr>
            <w:r>
              <w:rPr>
                <w:sz w:val="16"/>
                <w:szCs w:val="16"/>
              </w:rPr>
              <w:t>VÝPIS VÝROBKOV – OSTATNÝCH</w:t>
            </w:r>
          </w:p>
        </w:tc>
        <w:tc>
          <w:tcPr>
            <w:tcW w:w="1417" w:type="dxa"/>
          </w:tcPr>
          <w:p w14:paraId="05E17380" w14:textId="77777777" w:rsidR="00A6188F" w:rsidRDefault="00A6188F" w:rsidP="001441FA"/>
        </w:tc>
      </w:tr>
      <w:tr w:rsidR="00A6188F" w:rsidRPr="00DE623A" w14:paraId="529EA7F1" w14:textId="77777777" w:rsidTr="009B39AA">
        <w:trPr>
          <w:trHeight w:hRule="exact" w:val="284"/>
          <w:jc w:val="center"/>
        </w:trPr>
        <w:tc>
          <w:tcPr>
            <w:tcW w:w="1204" w:type="dxa"/>
            <w:tcBorders>
              <w:bottom w:val="single" w:sz="4" w:space="0" w:color="auto"/>
            </w:tcBorders>
          </w:tcPr>
          <w:p w14:paraId="0DD25399" w14:textId="77777777" w:rsidR="00A6188F" w:rsidRPr="00DE623A" w:rsidRDefault="00A6188F" w:rsidP="00D127A7">
            <w:pPr>
              <w:spacing w:before="60" w:after="60"/>
              <w:jc w:val="right"/>
            </w:pPr>
          </w:p>
        </w:tc>
        <w:tc>
          <w:tcPr>
            <w:tcW w:w="5196" w:type="dxa"/>
            <w:tcBorders>
              <w:bottom w:val="single" w:sz="4" w:space="0" w:color="auto"/>
            </w:tcBorders>
          </w:tcPr>
          <w:p w14:paraId="58DDDDC9" w14:textId="77777777" w:rsidR="00A6188F" w:rsidRPr="00D63BB3" w:rsidRDefault="00A6188F" w:rsidP="00DE623A">
            <w:pPr>
              <w:keepNext/>
              <w:spacing w:before="60" w:after="60"/>
              <w:rPr>
                <w:b/>
              </w:rPr>
            </w:pPr>
          </w:p>
        </w:tc>
        <w:tc>
          <w:tcPr>
            <w:tcW w:w="1417" w:type="dxa"/>
            <w:tcBorders>
              <w:bottom w:val="single" w:sz="4" w:space="0" w:color="auto"/>
            </w:tcBorders>
          </w:tcPr>
          <w:p w14:paraId="5292539E" w14:textId="77777777" w:rsidR="00A6188F" w:rsidRPr="00DE623A" w:rsidRDefault="00A6188F" w:rsidP="00DE623A">
            <w:pPr>
              <w:keepNext/>
              <w:spacing w:before="60" w:after="60"/>
            </w:pPr>
          </w:p>
        </w:tc>
      </w:tr>
      <w:tr w:rsidR="00A6188F" w:rsidRPr="00DE623A" w14:paraId="5D546E80" w14:textId="77777777" w:rsidTr="009B39AA">
        <w:trPr>
          <w:trHeight w:hRule="exact" w:val="284"/>
          <w:jc w:val="center"/>
        </w:trPr>
        <w:tc>
          <w:tcPr>
            <w:tcW w:w="1204" w:type="dxa"/>
            <w:shd w:val="clear" w:color="auto" w:fill="D9D9D9" w:themeFill="background1" w:themeFillShade="D9"/>
          </w:tcPr>
          <w:p w14:paraId="2B9DB6B2" w14:textId="77777777" w:rsidR="00A6188F" w:rsidRPr="00DE623A" w:rsidRDefault="00A6188F" w:rsidP="00D127A7">
            <w:pPr>
              <w:spacing w:before="60" w:after="60"/>
              <w:jc w:val="right"/>
            </w:pPr>
          </w:p>
        </w:tc>
        <w:tc>
          <w:tcPr>
            <w:tcW w:w="5196" w:type="dxa"/>
            <w:shd w:val="clear" w:color="auto" w:fill="D9D9D9" w:themeFill="background1" w:themeFillShade="D9"/>
          </w:tcPr>
          <w:p w14:paraId="5C76A4F4" w14:textId="77777777" w:rsidR="00A6188F" w:rsidRPr="00AB7D14" w:rsidRDefault="00A6188F" w:rsidP="00AB7D14">
            <w:pPr>
              <w:spacing w:before="60" w:after="60"/>
              <w:jc w:val="left"/>
              <w:rPr>
                <w:b/>
                <w:sz w:val="16"/>
                <w:szCs w:val="16"/>
              </w:rPr>
            </w:pPr>
            <w:r w:rsidRPr="00AB7D14">
              <w:rPr>
                <w:b/>
                <w:sz w:val="16"/>
                <w:szCs w:val="16"/>
              </w:rPr>
              <w:t>ARCHITEKTÚRA - VÝKRESY</w:t>
            </w:r>
          </w:p>
        </w:tc>
        <w:tc>
          <w:tcPr>
            <w:tcW w:w="1417" w:type="dxa"/>
            <w:shd w:val="clear" w:color="auto" w:fill="D9D9D9" w:themeFill="background1" w:themeFillShade="D9"/>
          </w:tcPr>
          <w:p w14:paraId="4EA2F9C2" w14:textId="77777777" w:rsidR="00A6188F" w:rsidRPr="00DE623A" w:rsidRDefault="00A6188F" w:rsidP="00DE623A">
            <w:pPr>
              <w:keepNext/>
              <w:spacing w:before="60" w:after="60"/>
            </w:pPr>
          </w:p>
        </w:tc>
      </w:tr>
      <w:tr w:rsidR="00FB4096" w:rsidRPr="00DE623A" w14:paraId="3E9369C5" w14:textId="77777777" w:rsidTr="004D21A8">
        <w:trPr>
          <w:trHeight w:hRule="exact" w:val="284"/>
          <w:jc w:val="center"/>
        </w:trPr>
        <w:tc>
          <w:tcPr>
            <w:tcW w:w="1204" w:type="dxa"/>
          </w:tcPr>
          <w:p w14:paraId="0B201B57" w14:textId="77777777" w:rsidR="00FB4096" w:rsidRPr="00DE623A" w:rsidRDefault="00FB4096" w:rsidP="00D127A7">
            <w:pPr>
              <w:spacing w:before="60" w:after="60"/>
              <w:jc w:val="right"/>
            </w:pPr>
          </w:p>
        </w:tc>
        <w:tc>
          <w:tcPr>
            <w:tcW w:w="5196" w:type="dxa"/>
          </w:tcPr>
          <w:p w14:paraId="69C58F3A" w14:textId="77777777" w:rsidR="00FB4096" w:rsidRPr="001B2E89" w:rsidRDefault="00FB4096" w:rsidP="00DE623A">
            <w:pPr>
              <w:keepNext/>
              <w:spacing w:before="60" w:after="60"/>
              <w:rPr>
                <w:sz w:val="16"/>
                <w:szCs w:val="16"/>
              </w:rPr>
            </w:pPr>
          </w:p>
        </w:tc>
        <w:tc>
          <w:tcPr>
            <w:tcW w:w="1417" w:type="dxa"/>
          </w:tcPr>
          <w:p w14:paraId="5B148DDE" w14:textId="77777777" w:rsidR="00FB4096" w:rsidRPr="00DE623A" w:rsidRDefault="00FB4096" w:rsidP="00DE623A">
            <w:pPr>
              <w:keepNext/>
              <w:spacing w:before="60" w:after="60"/>
            </w:pPr>
          </w:p>
        </w:tc>
      </w:tr>
      <w:tr w:rsidR="00A6188F" w:rsidRPr="00DE623A" w14:paraId="363F4CC9" w14:textId="77777777" w:rsidTr="004D21A8">
        <w:trPr>
          <w:trHeight w:hRule="exact" w:val="284"/>
          <w:jc w:val="center"/>
        </w:trPr>
        <w:tc>
          <w:tcPr>
            <w:tcW w:w="1204" w:type="dxa"/>
          </w:tcPr>
          <w:p w14:paraId="384D8887" w14:textId="77777777" w:rsidR="00A6188F" w:rsidRPr="00DE623A" w:rsidRDefault="00A6188F" w:rsidP="00D127A7">
            <w:pPr>
              <w:spacing w:before="60" w:after="60"/>
              <w:jc w:val="right"/>
            </w:pPr>
            <w:r w:rsidRPr="00DE623A">
              <w:t>C</w:t>
            </w:r>
          </w:p>
        </w:tc>
        <w:tc>
          <w:tcPr>
            <w:tcW w:w="5196" w:type="dxa"/>
          </w:tcPr>
          <w:p w14:paraId="117B7458" w14:textId="77777777" w:rsidR="00A6188F" w:rsidRPr="001B2E89" w:rsidRDefault="00A6188F" w:rsidP="00DE623A">
            <w:pPr>
              <w:keepNext/>
              <w:spacing w:before="60" w:after="60"/>
              <w:rPr>
                <w:sz w:val="16"/>
                <w:szCs w:val="16"/>
              </w:rPr>
            </w:pPr>
            <w:r w:rsidRPr="001B2E89">
              <w:rPr>
                <w:sz w:val="16"/>
                <w:szCs w:val="16"/>
              </w:rPr>
              <w:t>CELKOVÁ SITUÁCIA</w:t>
            </w:r>
          </w:p>
        </w:tc>
        <w:tc>
          <w:tcPr>
            <w:tcW w:w="1417" w:type="dxa"/>
          </w:tcPr>
          <w:p w14:paraId="482B0A84" w14:textId="77777777" w:rsidR="00A6188F" w:rsidRPr="00DE623A" w:rsidRDefault="00A6188F" w:rsidP="00DE623A">
            <w:pPr>
              <w:keepNext/>
              <w:spacing w:before="60" w:after="60"/>
            </w:pPr>
            <w:r w:rsidRPr="00DE623A">
              <w:t>1:2000</w:t>
            </w:r>
          </w:p>
        </w:tc>
      </w:tr>
      <w:tr w:rsidR="00A6188F" w:rsidRPr="00DE623A" w14:paraId="608648B5" w14:textId="77777777" w:rsidTr="004D21A8">
        <w:trPr>
          <w:trHeight w:hRule="exact" w:val="284"/>
          <w:jc w:val="center"/>
        </w:trPr>
        <w:tc>
          <w:tcPr>
            <w:tcW w:w="1204" w:type="dxa"/>
          </w:tcPr>
          <w:p w14:paraId="357184E6" w14:textId="77777777" w:rsidR="00A6188F" w:rsidRPr="00DE623A" w:rsidRDefault="00A6188F" w:rsidP="00D127A7">
            <w:pPr>
              <w:spacing w:before="60" w:after="60"/>
              <w:jc w:val="right"/>
            </w:pPr>
            <w:r w:rsidRPr="00DE623A">
              <w:t>D</w:t>
            </w:r>
          </w:p>
        </w:tc>
        <w:tc>
          <w:tcPr>
            <w:tcW w:w="5196" w:type="dxa"/>
          </w:tcPr>
          <w:p w14:paraId="5F044923" w14:textId="77777777" w:rsidR="00A6188F" w:rsidRPr="001B2E89" w:rsidRDefault="00A6188F" w:rsidP="00DE623A">
            <w:pPr>
              <w:keepNext/>
              <w:spacing w:before="60" w:after="60"/>
              <w:rPr>
                <w:sz w:val="16"/>
                <w:szCs w:val="16"/>
              </w:rPr>
            </w:pPr>
            <w:r w:rsidRPr="001B2E89">
              <w:rPr>
                <w:sz w:val="16"/>
                <w:szCs w:val="16"/>
              </w:rPr>
              <w:t>KOORDINAČNÁ SITUÁCIA</w:t>
            </w:r>
          </w:p>
        </w:tc>
        <w:tc>
          <w:tcPr>
            <w:tcW w:w="1417" w:type="dxa"/>
          </w:tcPr>
          <w:p w14:paraId="4276BEE6" w14:textId="77777777" w:rsidR="00A6188F" w:rsidRPr="00DE623A" w:rsidRDefault="00A6188F" w:rsidP="00DE623A">
            <w:pPr>
              <w:keepNext/>
              <w:spacing w:before="60" w:after="60"/>
            </w:pPr>
            <w:r w:rsidRPr="00DE623A">
              <w:t>1:500</w:t>
            </w:r>
          </w:p>
        </w:tc>
      </w:tr>
      <w:tr w:rsidR="00A6188F" w:rsidRPr="00DE623A" w14:paraId="7F2666D4" w14:textId="77777777" w:rsidTr="004D21A8">
        <w:trPr>
          <w:trHeight w:hRule="exact" w:val="284"/>
          <w:jc w:val="center"/>
        </w:trPr>
        <w:tc>
          <w:tcPr>
            <w:tcW w:w="1204" w:type="dxa"/>
          </w:tcPr>
          <w:p w14:paraId="1AA028B7" w14:textId="77777777" w:rsidR="00A6188F" w:rsidRPr="00DE623A" w:rsidRDefault="00A6188F" w:rsidP="00D127A7">
            <w:pPr>
              <w:spacing w:before="60" w:after="60"/>
              <w:jc w:val="right"/>
            </w:pPr>
          </w:p>
        </w:tc>
        <w:tc>
          <w:tcPr>
            <w:tcW w:w="5196" w:type="dxa"/>
          </w:tcPr>
          <w:p w14:paraId="0D46A99C" w14:textId="77777777" w:rsidR="00A6188F" w:rsidRPr="001B2E89" w:rsidRDefault="00A6188F" w:rsidP="00DE623A">
            <w:pPr>
              <w:keepNext/>
              <w:spacing w:before="60" w:after="60"/>
              <w:rPr>
                <w:sz w:val="16"/>
                <w:szCs w:val="16"/>
              </w:rPr>
            </w:pPr>
          </w:p>
        </w:tc>
        <w:tc>
          <w:tcPr>
            <w:tcW w:w="1417" w:type="dxa"/>
          </w:tcPr>
          <w:p w14:paraId="6AE570D4" w14:textId="77777777" w:rsidR="00A6188F" w:rsidRPr="00DE623A" w:rsidRDefault="00A6188F" w:rsidP="00DE623A">
            <w:pPr>
              <w:keepNext/>
              <w:spacing w:before="60" w:after="60"/>
            </w:pPr>
          </w:p>
        </w:tc>
      </w:tr>
      <w:tr w:rsidR="00E526CC" w:rsidRPr="00DE623A" w14:paraId="50DEC3FF" w14:textId="77777777" w:rsidTr="004D21A8">
        <w:trPr>
          <w:trHeight w:hRule="exact" w:val="284"/>
          <w:jc w:val="center"/>
        </w:trPr>
        <w:tc>
          <w:tcPr>
            <w:tcW w:w="1204" w:type="dxa"/>
          </w:tcPr>
          <w:p w14:paraId="172E9242" w14:textId="129FC0C9" w:rsidR="00E526CC" w:rsidRPr="00DE623A" w:rsidRDefault="00E526CC" w:rsidP="00E526CC">
            <w:pPr>
              <w:spacing w:before="60" w:after="60"/>
              <w:jc w:val="right"/>
            </w:pPr>
            <w:r>
              <w:t>001A</w:t>
            </w:r>
          </w:p>
        </w:tc>
        <w:tc>
          <w:tcPr>
            <w:tcW w:w="5196" w:type="dxa"/>
          </w:tcPr>
          <w:p w14:paraId="70ADBAC7" w14:textId="1BD5CAF3" w:rsidR="00E526CC" w:rsidRPr="001B2E89" w:rsidRDefault="00E526CC" w:rsidP="00E526CC">
            <w:pPr>
              <w:keepNext/>
              <w:spacing w:before="60" w:after="60"/>
              <w:rPr>
                <w:sz w:val="16"/>
                <w:szCs w:val="16"/>
              </w:rPr>
            </w:pPr>
            <w:r w:rsidRPr="00E526CC">
              <w:rPr>
                <w:sz w:val="16"/>
                <w:szCs w:val="16"/>
              </w:rPr>
              <w:t xml:space="preserve">PÔDORYS </w:t>
            </w:r>
            <w:r>
              <w:rPr>
                <w:sz w:val="16"/>
                <w:szCs w:val="16"/>
              </w:rPr>
              <w:t>ZÁKLADOV</w:t>
            </w:r>
          </w:p>
        </w:tc>
        <w:tc>
          <w:tcPr>
            <w:tcW w:w="1417" w:type="dxa"/>
          </w:tcPr>
          <w:p w14:paraId="53E34519" w14:textId="73AB3D0F" w:rsidR="00E526CC" w:rsidRPr="00DE623A" w:rsidRDefault="00E526CC" w:rsidP="00E526CC">
            <w:pPr>
              <w:keepNext/>
              <w:spacing w:before="60" w:after="60"/>
            </w:pPr>
            <w:r w:rsidRPr="009A7B2B">
              <w:t>1:50</w:t>
            </w:r>
          </w:p>
        </w:tc>
      </w:tr>
      <w:tr w:rsidR="00E526CC" w:rsidRPr="00DE623A" w14:paraId="5259BF9D" w14:textId="77777777" w:rsidTr="004D21A8">
        <w:trPr>
          <w:trHeight w:hRule="exact" w:val="284"/>
          <w:jc w:val="center"/>
        </w:trPr>
        <w:tc>
          <w:tcPr>
            <w:tcW w:w="1204" w:type="dxa"/>
          </w:tcPr>
          <w:p w14:paraId="3035828C" w14:textId="6537878C" w:rsidR="00E526CC" w:rsidRPr="00DE623A" w:rsidRDefault="005365B7" w:rsidP="00E526CC">
            <w:pPr>
              <w:spacing w:before="60" w:after="60"/>
              <w:jc w:val="right"/>
            </w:pPr>
            <w:r w:rsidRPr="005365B7">
              <w:t>001A</w:t>
            </w:r>
          </w:p>
        </w:tc>
        <w:tc>
          <w:tcPr>
            <w:tcW w:w="5196" w:type="dxa"/>
          </w:tcPr>
          <w:p w14:paraId="0FDE0449" w14:textId="62EB390F" w:rsidR="00E526CC" w:rsidRPr="001B2E89" w:rsidRDefault="00E526CC" w:rsidP="00E526CC">
            <w:pPr>
              <w:keepNext/>
              <w:spacing w:before="60" w:after="60"/>
              <w:rPr>
                <w:sz w:val="16"/>
                <w:szCs w:val="16"/>
              </w:rPr>
            </w:pPr>
            <w:r w:rsidRPr="00E526CC">
              <w:rPr>
                <w:sz w:val="16"/>
                <w:szCs w:val="16"/>
              </w:rPr>
              <w:t>ZÁKLAD</w:t>
            </w:r>
            <w:r w:rsidR="005365B7">
              <w:rPr>
                <w:sz w:val="16"/>
                <w:szCs w:val="16"/>
              </w:rPr>
              <w:t>Y DETAIL</w:t>
            </w:r>
          </w:p>
        </w:tc>
        <w:tc>
          <w:tcPr>
            <w:tcW w:w="1417" w:type="dxa"/>
          </w:tcPr>
          <w:p w14:paraId="53572CAD" w14:textId="0FD7DACA" w:rsidR="00E526CC" w:rsidRPr="00DE623A" w:rsidRDefault="00E526CC" w:rsidP="00E526CC">
            <w:pPr>
              <w:keepNext/>
              <w:spacing w:before="60" w:after="60"/>
            </w:pPr>
            <w:r w:rsidRPr="009A7B2B">
              <w:t>1:</w:t>
            </w:r>
            <w:r>
              <w:t>2</w:t>
            </w:r>
            <w:r w:rsidRPr="009A7B2B">
              <w:t>0</w:t>
            </w:r>
            <w:r w:rsidR="0069113B">
              <w:t xml:space="preserve">; </w:t>
            </w:r>
            <w:r w:rsidR="0069113B" w:rsidRPr="0069113B">
              <w:t>1:25</w:t>
            </w:r>
          </w:p>
        </w:tc>
      </w:tr>
      <w:tr w:rsidR="00A6188F" w:rsidRPr="00DE623A" w14:paraId="63D79C88" w14:textId="77777777" w:rsidTr="004D21A8">
        <w:trPr>
          <w:trHeight w:hRule="exact" w:val="284"/>
          <w:jc w:val="center"/>
        </w:trPr>
        <w:tc>
          <w:tcPr>
            <w:tcW w:w="1204" w:type="dxa"/>
          </w:tcPr>
          <w:p w14:paraId="7F43CFEB" w14:textId="77777777" w:rsidR="00A6188F" w:rsidRPr="00DE623A" w:rsidRDefault="00A6188F" w:rsidP="00D127A7">
            <w:pPr>
              <w:spacing w:before="60" w:after="60"/>
              <w:jc w:val="right"/>
            </w:pPr>
            <w:r>
              <w:t xml:space="preserve">A </w:t>
            </w:r>
            <w:r w:rsidRPr="00DE623A">
              <w:t>1</w:t>
            </w:r>
          </w:p>
        </w:tc>
        <w:tc>
          <w:tcPr>
            <w:tcW w:w="5196" w:type="dxa"/>
          </w:tcPr>
          <w:p w14:paraId="678C62C7" w14:textId="77777777" w:rsidR="00A6188F" w:rsidRPr="001B2E89" w:rsidRDefault="00A6188F" w:rsidP="00DE623A">
            <w:pPr>
              <w:keepNext/>
              <w:spacing w:before="60" w:after="60"/>
              <w:rPr>
                <w:sz w:val="16"/>
                <w:szCs w:val="16"/>
              </w:rPr>
            </w:pPr>
            <w:r w:rsidRPr="001B2E89">
              <w:rPr>
                <w:sz w:val="16"/>
                <w:szCs w:val="16"/>
              </w:rPr>
              <w:t>PÔDORYS 1NP</w:t>
            </w:r>
          </w:p>
        </w:tc>
        <w:tc>
          <w:tcPr>
            <w:tcW w:w="1417" w:type="dxa"/>
          </w:tcPr>
          <w:p w14:paraId="0FB6689A" w14:textId="77777777" w:rsidR="00A6188F" w:rsidRPr="00DE623A" w:rsidRDefault="00A6188F" w:rsidP="007F783D">
            <w:pPr>
              <w:keepNext/>
              <w:spacing w:before="60" w:after="60"/>
            </w:pPr>
            <w:r w:rsidRPr="00DE623A">
              <w:t>1:</w:t>
            </w:r>
            <w:r>
              <w:t>50</w:t>
            </w:r>
          </w:p>
        </w:tc>
      </w:tr>
      <w:tr w:rsidR="00A6188F" w:rsidRPr="00DE623A" w14:paraId="29781372" w14:textId="77777777" w:rsidTr="004D21A8">
        <w:trPr>
          <w:trHeight w:hRule="exact" w:val="284"/>
          <w:jc w:val="center"/>
        </w:trPr>
        <w:tc>
          <w:tcPr>
            <w:tcW w:w="1204" w:type="dxa"/>
          </w:tcPr>
          <w:p w14:paraId="619CFD46" w14:textId="77777777" w:rsidR="00A6188F" w:rsidRPr="00DE623A" w:rsidRDefault="00A6188F" w:rsidP="00D127A7">
            <w:pPr>
              <w:spacing w:before="60" w:after="60"/>
              <w:jc w:val="right"/>
            </w:pPr>
            <w:r>
              <w:t xml:space="preserve">A </w:t>
            </w:r>
            <w:r w:rsidRPr="00DE623A">
              <w:t>2</w:t>
            </w:r>
          </w:p>
        </w:tc>
        <w:tc>
          <w:tcPr>
            <w:tcW w:w="5196" w:type="dxa"/>
          </w:tcPr>
          <w:p w14:paraId="5EAD4789" w14:textId="77777777" w:rsidR="00A6188F" w:rsidRPr="001B2E89" w:rsidRDefault="00A6188F" w:rsidP="00DE623A">
            <w:pPr>
              <w:keepNext/>
              <w:spacing w:before="60" w:after="60"/>
              <w:rPr>
                <w:sz w:val="16"/>
                <w:szCs w:val="16"/>
              </w:rPr>
            </w:pPr>
            <w:r w:rsidRPr="001B2E89">
              <w:rPr>
                <w:sz w:val="16"/>
                <w:szCs w:val="16"/>
              </w:rPr>
              <w:t>PÔDORYS 2NP</w:t>
            </w:r>
          </w:p>
        </w:tc>
        <w:tc>
          <w:tcPr>
            <w:tcW w:w="1417" w:type="dxa"/>
          </w:tcPr>
          <w:p w14:paraId="389E3C32" w14:textId="77777777" w:rsidR="00A6188F" w:rsidRPr="00DE623A" w:rsidRDefault="00A6188F" w:rsidP="00DE623A">
            <w:pPr>
              <w:keepNext/>
              <w:spacing w:before="60" w:after="60"/>
            </w:pPr>
            <w:r w:rsidRPr="00DE623A">
              <w:t>1:</w:t>
            </w:r>
            <w:r>
              <w:t>50</w:t>
            </w:r>
          </w:p>
        </w:tc>
      </w:tr>
      <w:tr w:rsidR="00A6188F" w:rsidRPr="00DE623A" w14:paraId="31AC2DF8" w14:textId="77777777" w:rsidTr="004D21A8">
        <w:trPr>
          <w:trHeight w:hRule="exact" w:val="284"/>
          <w:jc w:val="center"/>
        </w:trPr>
        <w:tc>
          <w:tcPr>
            <w:tcW w:w="1204" w:type="dxa"/>
          </w:tcPr>
          <w:p w14:paraId="7E8EC89D" w14:textId="77777777" w:rsidR="00A6188F" w:rsidRPr="00DE623A" w:rsidRDefault="00A6188F" w:rsidP="00D127A7">
            <w:pPr>
              <w:spacing w:before="60" w:after="60"/>
              <w:jc w:val="right"/>
            </w:pPr>
            <w:r>
              <w:t xml:space="preserve">A </w:t>
            </w:r>
            <w:r w:rsidRPr="00DE623A">
              <w:t>3</w:t>
            </w:r>
          </w:p>
        </w:tc>
        <w:tc>
          <w:tcPr>
            <w:tcW w:w="5196" w:type="dxa"/>
          </w:tcPr>
          <w:p w14:paraId="46B324D3" w14:textId="77777777" w:rsidR="00A6188F" w:rsidRPr="001B2E89" w:rsidRDefault="00A6188F" w:rsidP="00D731CC">
            <w:pPr>
              <w:keepNext/>
              <w:spacing w:before="60" w:after="60"/>
              <w:rPr>
                <w:sz w:val="16"/>
                <w:szCs w:val="16"/>
              </w:rPr>
            </w:pPr>
            <w:r w:rsidRPr="001B2E89">
              <w:rPr>
                <w:sz w:val="16"/>
                <w:szCs w:val="16"/>
              </w:rPr>
              <w:t>PÔDORYS 3NP</w:t>
            </w:r>
          </w:p>
        </w:tc>
        <w:tc>
          <w:tcPr>
            <w:tcW w:w="1417" w:type="dxa"/>
          </w:tcPr>
          <w:p w14:paraId="61987ACE" w14:textId="77777777" w:rsidR="00A6188F" w:rsidRDefault="00A6188F">
            <w:r w:rsidRPr="008246A7">
              <w:t>1:50</w:t>
            </w:r>
          </w:p>
        </w:tc>
      </w:tr>
      <w:tr w:rsidR="00A6188F" w:rsidRPr="00DE623A" w14:paraId="7C20DFBB" w14:textId="77777777" w:rsidTr="004D21A8">
        <w:trPr>
          <w:trHeight w:hRule="exact" w:val="284"/>
          <w:jc w:val="center"/>
        </w:trPr>
        <w:tc>
          <w:tcPr>
            <w:tcW w:w="1204" w:type="dxa"/>
          </w:tcPr>
          <w:p w14:paraId="356C439C" w14:textId="77777777" w:rsidR="00A6188F" w:rsidRPr="00DE623A" w:rsidRDefault="00A6188F" w:rsidP="00D127A7">
            <w:pPr>
              <w:spacing w:before="60" w:after="60"/>
              <w:jc w:val="right"/>
            </w:pPr>
            <w:r>
              <w:t xml:space="preserve">A </w:t>
            </w:r>
            <w:r w:rsidRPr="00DE623A">
              <w:t>4</w:t>
            </w:r>
          </w:p>
        </w:tc>
        <w:tc>
          <w:tcPr>
            <w:tcW w:w="5196" w:type="dxa"/>
          </w:tcPr>
          <w:p w14:paraId="156A7A36" w14:textId="77777777" w:rsidR="00A6188F" w:rsidRPr="001B2E89" w:rsidRDefault="00A6188F" w:rsidP="007F783D">
            <w:pPr>
              <w:keepNext/>
              <w:spacing w:before="60" w:after="60"/>
              <w:rPr>
                <w:sz w:val="16"/>
                <w:szCs w:val="16"/>
              </w:rPr>
            </w:pPr>
            <w:r w:rsidRPr="001B2E89">
              <w:rPr>
                <w:sz w:val="16"/>
                <w:szCs w:val="16"/>
              </w:rPr>
              <w:t>PÔDORYS PODKROVIA</w:t>
            </w:r>
          </w:p>
        </w:tc>
        <w:tc>
          <w:tcPr>
            <w:tcW w:w="1417" w:type="dxa"/>
          </w:tcPr>
          <w:p w14:paraId="30DF287C" w14:textId="77777777" w:rsidR="00A6188F" w:rsidRDefault="00A6188F">
            <w:r w:rsidRPr="006818B6">
              <w:t>1:50</w:t>
            </w:r>
          </w:p>
        </w:tc>
      </w:tr>
      <w:tr w:rsidR="00A6188F" w:rsidRPr="00DE623A" w14:paraId="3E95A7E5" w14:textId="77777777" w:rsidTr="004D21A8">
        <w:trPr>
          <w:trHeight w:hRule="exact" w:val="284"/>
          <w:jc w:val="center"/>
        </w:trPr>
        <w:tc>
          <w:tcPr>
            <w:tcW w:w="1204" w:type="dxa"/>
          </w:tcPr>
          <w:p w14:paraId="1433FC1A" w14:textId="77777777" w:rsidR="00A6188F" w:rsidRPr="00DE623A" w:rsidRDefault="00A6188F" w:rsidP="00D127A7">
            <w:pPr>
              <w:spacing w:before="60" w:after="60"/>
              <w:jc w:val="right"/>
            </w:pPr>
            <w:r>
              <w:t xml:space="preserve">A </w:t>
            </w:r>
            <w:r w:rsidRPr="00DE623A">
              <w:t>5</w:t>
            </w:r>
          </w:p>
        </w:tc>
        <w:tc>
          <w:tcPr>
            <w:tcW w:w="5196" w:type="dxa"/>
          </w:tcPr>
          <w:p w14:paraId="295B2BF7" w14:textId="77777777" w:rsidR="00A6188F" w:rsidRPr="001B2E89" w:rsidRDefault="00A6188F" w:rsidP="00DE623A">
            <w:pPr>
              <w:keepNext/>
              <w:spacing w:before="60" w:after="60"/>
              <w:rPr>
                <w:sz w:val="16"/>
                <w:szCs w:val="16"/>
              </w:rPr>
            </w:pPr>
            <w:r w:rsidRPr="001B2E89">
              <w:rPr>
                <w:sz w:val="16"/>
                <w:szCs w:val="16"/>
              </w:rPr>
              <w:t>PÔDORYS STRECHY</w:t>
            </w:r>
          </w:p>
        </w:tc>
        <w:tc>
          <w:tcPr>
            <w:tcW w:w="1417" w:type="dxa"/>
          </w:tcPr>
          <w:p w14:paraId="29B27740" w14:textId="77777777" w:rsidR="00A6188F" w:rsidRDefault="00A6188F">
            <w:r w:rsidRPr="006818B6">
              <w:t>1:50</w:t>
            </w:r>
          </w:p>
        </w:tc>
      </w:tr>
      <w:tr w:rsidR="00A6188F" w:rsidRPr="00DE623A" w14:paraId="33F3F1D0" w14:textId="77777777" w:rsidTr="004D21A8">
        <w:trPr>
          <w:trHeight w:hRule="exact" w:val="284"/>
          <w:jc w:val="center"/>
        </w:trPr>
        <w:tc>
          <w:tcPr>
            <w:tcW w:w="1204" w:type="dxa"/>
          </w:tcPr>
          <w:p w14:paraId="0E56C746" w14:textId="77777777" w:rsidR="00A6188F" w:rsidRPr="00DE623A" w:rsidRDefault="00A6188F" w:rsidP="00D127A7">
            <w:pPr>
              <w:spacing w:before="60" w:after="60"/>
              <w:jc w:val="right"/>
            </w:pPr>
            <w:r>
              <w:t xml:space="preserve">A </w:t>
            </w:r>
            <w:r w:rsidRPr="00DE623A">
              <w:t>6</w:t>
            </w:r>
          </w:p>
        </w:tc>
        <w:tc>
          <w:tcPr>
            <w:tcW w:w="5196" w:type="dxa"/>
          </w:tcPr>
          <w:p w14:paraId="32277C0E" w14:textId="77777777" w:rsidR="00A6188F" w:rsidRPr="001B2E89" w:rsidRDefault="00A6188F" w:rsidP="007F783D">
            <w:pPr>
              <w:keepNext/>
              <w:spacing w:before="60" w:after="60"/>
              <w:rPr>
                <w:sz w:val="16"/>
                <w:szCs w:val="16"/>
              </w:rPr>
            </w:pPr>
            <w:r w:rsidRPr="001B2E89">
              <w:rPr>
                <w:sz w:val="16"/>
                <w:szCs w:val="16"/>
              </w:rPr>
              <w:t>REZ A-A</w:t>
            </w:r>
          </w:p>
        </w:tc>
        <w:tc>
          <w:tcPr>
            <w:tcW w:w="1417" w:type="dxa"/>
          </w:tcPr>
          <w:p w14:paraId="2FCF04B2" w14:textId="77777777" w:rsidR="00A6188F" w:rsidRDefault="00A6188F">
            <w:r w:rsidRPr="008246A7">
              <w:t>1:50</w:t>
            </w:r>
          </w:p>
        </w:tc>
      </w:tr>
      <w:tr w:rsidR="00A6188F" w:rsidRPr="00DE623A" w14:paraId="5C0C2236" w14:textId="77777777" w:rsidTr="004D21A8">
        <w:trPr>
          <w:trHeight w:hRule="exact" w:val="284"/>
          <w:jc w:val="center"/>
        </w:trPr>
        <w:tc>
          <w:tcPr>
            <w:tcW w:w="1204" w:type="dxa"/>
          </w:tcPr>
          <w:p w14:paraId="3090878A" w14:textId="77777777" w:rsidR="00A6188F" w:rsidRPr="00DE623A" w:rsidRDefault="00A6188F" w:rsidP="00D127A7">
            <w:pPr>
              <w:spacing w:before="60" w:after="60"/>
              <w:jc w:val="right"/>
            </w:pPr>
            <w:r>
              <w:t xml:space="preserve">A </w:t>
            </w:r>
            <w:r w:rsidRPr="00DE623A">
              <w:t>7</w:t>
            </w:r>
          </w:p>
        </w:tc>
        <w:tc>
          <w:tcPr>
            <w:tcW w:w="5196" w:type="dxa"/>
          </w:tcPr>
          <w:p w14:paraId="33AC7DD8" w14:textId="77777777" w:rsidR="00A6188F" w:rsidRPr="001B2E89" w:rsidRDefault="00A6188F" w:rsidP="007F783D">
            <w:pPr>
              <w:keepNext/>
              <w:spacing w:before="60" w:after="60"/>
              <w:rPr>
                <w:sz w:val="16"/>
                <w:szCs w:val="16"/>
              </w:rPr>
            </w:pPr>
            <w:r w:rsidRPr="001B2E89">
              <w:rPr>
                <w:sz w:val="16"/>
                <w:szCs w:val="16"/>
              </w:rPr>
              <w:t>REZ C-C, REZ B-B</w:t>
            </w:r>
          </w:p>
        </w:tc>
        <w:tc>
          <w:tcPr>
            <w:tcW w:w="1417" w:type="dxa"/>
          </w:tcPr>
          <w:p w14:paraId="7B649098" w14:textId="77777777" w:rsidR="00A6188F" w:rsidRDefault="00A6188F">
            <w:r w:rsidRPr="008246A7">
              <w:t>1:50</w:t>
            </w:r>
          </w:p>
        </w:tc>
      </w:tr>
      <w:tr w:rsidR="00A6188F" w:rsidRPr="00DE623A" w14:paraId="24E55736" w14:textId="77777777" w:rsidTr="004D21A8">
        <w:trPr>
          <w:trHeight w:hRule="exact" w:val="284"/>
          <w:jc w:val="center"/>
        </w:trPr>
        <w:tc>
          <w:tcPr>
            <w:tcW w:w="1204" w:type="dxa"/>
          </w:tcPr>
          <w:p w14:paraId="5889495B" w14:textId="77777777" w:rsidR="00A6188F" w:rsidRPr="00DE623A" w:rsidRDefault="00A6188F" w:rsidP="00D127A7">
            <w:pPr>
              <w:spacing w:before="60" w:after="60"/>
              <w:jc w:val="right"/>
            </w:pPr>
            <w:r>
              <w:t xml:space="preserve">A </w:t>
            </w:r>
            <w:r w:rsidRPr="00DE623A">
              <w:t>8</w:t>
            </w:r>
          </w:p>
        </w:tc>
        <w:tc>
          <w:tcPr>
            <w:tcW w:w="5196" w:type="dxa"/>
          </w:tcPr>
          <w:p w14:paraId="25D01CCC" w14:textId="77777777" w:rsidR="00A6188F" w:rsidRPr="001B2E89" w:rsidRDefault="00A6188F" w:rsidP="00DE623A">
            <w:pPr>
              <w:keepNext/>
              <w:spacing w:before="60" w:after="60"/>
              <w:rPr>
                <w:sz w:val="16"/>
                <w:szCs w:val="16"/>
              </w:rPr>
            </w:pPr>
            <w:r w:rsidRPr="001B2E89">
              <w:rPr>
                <w:sz w:val="16"/>
                <w:szCs w:val="16"/>
              </w:rPr>
              <w:t>POHĽAD JUŽNÝ</w:t>
            </w:r>
          </w:p>
        </w:tc>
        <w:tc>
          <w:tcPr>
            <w:tcW w:w="1417" w:type="dxa"/>
          </w:tcPr>
          <w:p w14:paraId="3BED97CD" w14:textId="77777777" w:rsidR="00A6188F" w:rsidRDefault="00A6188F">
            <w:r w:rsidRPr="008246A7">
              <w:t>1:50</w:t>
            </w:r>
          </w:p>
        </w:tc>
      </w:tr>
      <w:tr w:rsidR="00A6188F" w:rsidRPr="00DE623A" w14:paraId="3D458F28" w14:textId="77777777" w:rsidTr="004D21A8">
        <w:trPr>
          <w:trHeight w:hRule="exact" w:val="284"/>
          <w:jc w:val="center"/>
        </w:trPr>
        <w:tc>
          <w:tcPr>
            <w:tcW w:w="1204" w:type="dxa"/>
          </w:tcPr>
          <w:p w14:paraId="0D4F6DE4" w14:textId="77777777" w:rsidR="00A6188F" w:rsidRPr="00DE623A" w:rsidRDefault="00A6188F" w:rsidP="00D127A7">
            <w:pPr>
              <w:spacing w:before="60" w:after="60"/>
              <w:jc w:val="right"/>
            </w:pPr>
            <w:r>
              <w:t xml:space="preserve">A </w:t>
            </w:r>
            <w:r w:rsidRPr="00DE623A">
              <w:t>9</w:t>
            </w:r>
          </w:p>
        </w:tc>
        <w:tc>
          <w:tcPr>
            <w:tcW w:w="5196" w:type="dxa"/>
          </w:tcPr>
          <w:p w14:paraId="3B376AF1" w14:textId="77777777" w:rsidR="00A6188F" w:rsidRPr="001B2E89" w:rsidRDefault="00A6188F" w:rsidP="00DE623A">
            <w:pPr>
              <w:keepNext/>
              <w:spacing w:before="60" w:after="60"/>
              <w:rPr>
                <w:sz w:val="16"/>
                <w:szCs w:val="16"/>
              </w:rPr>
            </w:pPr>
            <w:r w:rsidRPr="001B2E89">
              <w:rPr>
                <w:sz w:val="16"/>
                <w:szCs w:val="16"/>
              </w:rPr>
              <w:t>POHĽAD SEVERNÝ</w:t>
            </w:r>
          </w:p>
        </w:tc>
        <w:tc>
          <w:tcPr>
            <w:tcW w:w="1417" w:type="dxa"/>
          </w:tcPr>
          <w:p w14:paraId="580E7258" w14:textId="77777777" w:rsidR="00A6188F" w:rsidRDefault="00A6188F">
            <w:r w:rsidRPr="008246A7">
              <w:t>1:50</w:t>
            </w:r>
          </w:p>
        </w:tc>
      </w:tr>
      <w:tr w:rsidR="00A6188F" w:rsidRPr="00DE623A" w14:paraId="54533560" w14:textId="77777777" w:rsidTr="004D21A8">
        <w:trPr>
          <w:trHeight w:hRule="exact" w:val="284"/>
          <w:jc w:val="center"/>
        </w:trPr>
        <w:tc>
          <w:tcPr>
            <w:tcW w:w="1204" w:type="dxa"/>
          </w:tcPr>
          <w:p w14:paraId="3091CEAB" w14:textId="77777777" w:rsidR="00A6188F" w:rsidRPr="00DE623A" w:rsidRDefault="00A6188F" w:rsidP="00D127A7">
            <w:pPr>
              <w:spacing w:before="60" w:after="60"/>
              <w:jc w:val="right"/>
            </w:pPr>
            <w:r>
              <w:t xml:space="preserve">A </w:t>
            </w:r>
            <w:r w:rsidRPr="00DE623A">
              <w:t>10</w:t>
            </w:r>
          </w:p>
        </w:tc>
        <w:tc>
          <w:tcPr>
            <w:tcW w:w="5196" w:type="dxa"/>
          </w:tcPr>
          <w:p w14:paraId="64B2477E" w14:textId="77777777" w:rsidR="00A6188F" w:rsidRPr="001B2E89" w:rsidRDefault="00A6188F" w:rsidP="00DE623A">
            <w:pPr>
              <w:keepNext/>
              <w:spacing w:before="60" w:after="60"/>
              <w:rPr>
                <w:sz w:val="16"/>
                <w:szCs w:val="16"/>
              </w:rPr>
            </w:pPr>
            <w:r w:rsidRPr="001B2E89">
              <w:rPr>
                <w:sz w:val="16"/>
                <w:szCs w:val="16"/>
              </w:rPr>
              <w:t>POHĽAD VÝCHODNÝ – REZ D-D,  POHĽAD ZÁPADNÝ – REZ E-E</w:t>
            </w:r>
          </w:p>
        </w:tc>
        <w:tc>
          <w:tcPr>
            <w:tcW w:w="1417" w:type="dxa"/>
          </w:tcPr>
          <w:p w14:paraId="266D90A8" w14:textId="77777777" w:rsidR="00A6188F" w:rsidRDefault="00A6188F">
            <w:r w:rsidRPr="008246A7">
              <w:t>1:50</w:t>
            </w:r>
          </w:p>
        </w:tc>
      </w:tr>
      <w:tr w:rsidR="00A6188F" w:rsidRPr="00DE623A" w14:paraId="20D9E5D1" w14:textId="77777777" w:rsidTr="004D21A8">
        <w:trPr>
          <w:trHeight w:hRule="exact" w:val="284"/>
          <w:jc w:val="center"/>
        </w:trPr>
        <w:tc>
          <w:tcPr>
            <w:tcW w:w="1204" w:type="dxa"/>
          </w:tcPr>
          <w:p w14:paraId="1733947F" w14:textId="77777777" w:rsidR="00A6188F" w:rsidRPr="00DE623A" w:rsidRDefault="00A6188F" w:rsidP="00D127A7">
            <w:pPr>
              <w:spacing w:before="60" w:after="60"/>
              <w:jc w:val="right"/>
            </w:pPr>
            <w:r>
              <w:lastRenderedPageBreak/>
              <w:t xml:space="preserve">A </w:t>
            </w:r>
            <w:r w:rsidRPr="00DE623A">
              <w:t>11</w:t>
            </w:r>
          </w:p>
        </w:tc>
        <w:tc>
          <w:tcPr>
            <w:tcW w:w="5196" w:type="dxa"/>
          </w:tcPr>
          <w:p w14:paraId="30D47FD7" w14:textId="77777777" w:rsidR="00A6188F" w:rsidRPr="001B2E89" w:rsidRDefault="00A6188F" w:rsidP="00DE623A">
            <w:pPr>
              <w:keepNext/>
              <w:spacing w:before="60" w:after="60"/>
              <w:rPr>
                <w:sz w:val="16"/>
                <w:szCs w:val="16"/>
              </w:rPr>
            </w:pPr>
            <w:r w:rsidRPr="001B2E89">
              <w:rPr>
                <w:sz w:val="16"/>
                <w:szCs w:val="16"/>
              </w:rPr>
              <w:t>POHĽAD VÝCHODNÝ - REZ F-F</w:t>
            </w:r>
          </w:p>
        </w:tc>
        <w:tc>
          <w:tcPr>
            <w:tcW w:w="1417" w:type="dxa"/>
          </w:tcPr>
          <w:p w14:paraId="63391B51" w14:textId="77777777" w:rsidR="00A6188F" w:rsidRDefault="00A6188F">
            <w:r w:rsidRPr="008246A7">
              <w:t>1:50</w:t>
            </w:r>
          </w:p>
        </w:tc>
      </w:tr>
      <w:tr w:rsidR="00A6188F" w:rsidRPr="00DE623A" w14:paraId="72124F0A" w14:textId="77777777" w:rsidTr="004D21A8">
        <w:trPr>
          <w:trHeight w:hRule="exact" w:val="284"/>
          <w:jc w:val="center"/>
        </w:trPr>
        <w:tc>
          <w:tcPr>
            <w:tcW w:w="1204" w:type="dxa"/>
          </w:tcPr>
          <w:p w14:paraId="62525246" w14:textId="77777777" w:rsidR="00A6188F" w:rsidRPr="00DE623A" w:rsidRDefault="00A6188F" w:rsidP="00D127A7">
            <w:pPr>
              <w:spacing w:before="60" w:after="60"/>
              <w:jc w:val="right"/>
            </w:pPr>
          </w:p>
        </w:tc>
        <w:tc>
          <w:tcPr>
            <w:tcW w:w="5196" w:type="dxa"/>
          </w:tcPr>
          <w:p w14:paraId="0B2B2EFC" w14:textId="77777777" w:rsidR="00A6188F" w:rsidRPr="001B2E89" w:rsidRDefault="00A6188F" w:rsidP="00DE623A">
            <w:pPr>
              <w:keepNext/>
              <w:spacing w:before="60" w:after="60"/>
              <w:rPr>
                <w:sz w:val="16"/>
                <w:szCs w:val="16"/>
              </w:rPr>
            </w:pPr>
          </w:p>
        </w:tc>
        <w:tc>
          <w:tcPr>
            <w:tcW w:w="1417" w:type="dxa"/>
          </w:tcPr>
          <w:p w14:paraId="12B62E13" w14:textId="77777777" w:rsidR="00A6188F" w:rsidRDefault="00A6188F"/>
        </w:tc>
      </w:tr>
      <w:tr w:rsidR="00A6188F" w:rsidRPr="00E44530" w14:paraId="7D061E23" w14:textId="77777777" w:rsidTr="009B39AA">
        <w:trPr>
          <w:trHeight w:hRule="exact" w:val="284"/>
          <w:jc w:val="center"/>
        </w:trPr>
        <w:tc>
          <w:tcPr>
            <w:tcW w:w="1204" w:type="dxa"/>
            <w:shd w:val="clear" w:color="auto" w:fill="D9D9D9" w:themeFill="background1" w:themeFillShade="D9"/>
          </w:tcPr>
          <w:p w14:paraId="436F1F0E" w14:textId="77777777" w:rsidR="00A6188F" w:rsidRPr="00E44530" w:rsidRDefault="00A6188F" w:rsidP="00DE623A">
            <w:pPr>
              <w:spacing w:before="60" w:after="60"/>
              <w:jc w:val="right"/>
            </w:pPr>
          </w:p>
        </w:tc>
        <w:tc>
          <w:tcPr>
            <w:tcW w:w="5196" w:type="dxa"/>
            <w:shd w:val="clear" w:color="auto" w:fill="D9D9D9" w:themeFill="background1" w:themeFillShade="D9"/>
          </w:tcPr>
          <w:p w14:paraId="19072FA2" w14:textId="77777777" w:rsidR="00A6188F" w:rsidRPr="00AB7D14" w:rsidRDefault="00A6188F" w:rsidP="00AB7D14">
            <w:pPr>
              <w:spacing w:before="60" w:after="60"/>
              <w:jc w:val="left"/>
              <w:rPr>
                <w:b/>
                <w:sz w:val="16"/>
                <w:szCs w:val="16"/>
              </w:rPr>
            </w:pPr>
            <w:r w:rsidRPr="00AB7D14">
              <w:rPr>
                <w:b/>
                <w:sz w:val="16"/>
                <w:szCs w:val="16"/>
              </w:rPr>
              <w:t>BÚRACIE PRÁCE</w:t>
            </w:r>
          </w:p>
        </w:tc>
        <w:tc>
          <w:tcPr>
            <w:tcW w:w="1417" w:type="dxa"/>
            <w:shd w:val="clear" w:color="auto" w:fill="D9D9D9" w:themeFill="background1" w:themeFillShade="D9"/>
          </w:tcPr>
          <w:p w14:paraId="43BB21A2" w14:textId="77777777" w:rsidR="00A6188F" w:rsidRPr="00E44530" w:rsidRDefault="00A6188F" w:rsidP="00DE623A">
            <w:pPr>
              <w:spacing w:before="60" w:after="60"/>
              <w:jc w:val="left"/>
            </w:pPr>
          </w:p>
        </w:tc>
      </w:tr>
      <w:tr w:rsidR="00A6188F" w:rsidRPr="00E44530" w14:paraId="76ACAF49" w14:textId="77777777" w:rsidTr="004D21A8">
        <w:trPr>
          <w:trHeight w:hRule="exact" w:val="284"/>
          <w:jc w:val="center"/>
        </w:trPr>
        <w:tc>
          <w:tcPr>
            <w:tcW w:w="1204" w:type="dxa"/>
          </w:tcPr>
          <w:p w14:paraId="6EBF2032" w14:textId="77777777" w:rsidR="00A6188F" w:rsidRDefault="00A6188F" w:rsidP="00D731CC">
            <w:pPr>
              <w:spacing w:before="60" w:after="60"/>
              <w:jc w:val="right"/>
            </w:pPr>
          </w:p>
        </w:tc>
        <w:tc>
          <w:tcPr>
            <w:tcW w:w="5196" w:type="dxa"/>
          </w:tcPr>
          <w:p w14:paraId="35430531" w14:textId="77777777" w:rsidR="00A6188F" w:rsidRPr="001B2E89" w:rsidRDefault="00A6188F" w:rsidP="00493A11">
            <w:pPr>
              <w:keepNext/>
              <w:spacing w:before="60" w:after="60"/>
              <w:rPr>
                <w:sz w:val="16"/>
                <w:szCs w:val="16"/>
              </w:rPr>
            </w:pPr>
          </w:p>
        </w:tc>
        <w:tc>
          <w:tcPr>
            <w:tcW w:w="1417" w:type="dxa"/>
          </w:tcPr>
          <w:p w14:paraId="672AF959" w14:textId="77777777" w:rsidR="00A6188F" w:rsidRPr="00953609" w:rsidRDefault="00A6188F"/>
        </w:tc>
      </w:tr>
      <w:tr w:rsidR="00A6188F" w:rsidRPr="00E44530" w14:paraId="4253D853" w14:textId="77777777" w:rsidTr="004D21A8">
        <w:trPr>
          <w:trHeight w:hRule="exact" w:val="284"/>
          <w:jc w:val="center"/>
        </w:trPr>
        <w:tc>
          <w:tcPr>
            <w:tcW w:w="1204" w:type="dxa"/>
          </w:tcPr>
          <w:p w14:paraId="59CD6932" w14:textId="77777777" w:rsidR="00A6188F" w:rsidRPr="00E44530" w:rsidRDefault="00A6188F" w:rsidP="00D731CC">
            <w:pPr>
              <w:spacing w:before="60" w:after="60"/>
              <w:jc w:val="right"/>
            </w:pPr>
            <w:r>
              <w:t>B 1</w:t>
            </w:r>
          </w:p>
        </w:tc>
        <w:tc>
          <w:tcPr>
            <w:tcW w:w="5196" w:type="dxa"/>
          </w:tcPr>
          <w:p w14:paraId="38498FBC" w14:textId="5CEA8938" w:rsidR="00A6188F" w:rsidRPr="001B2E89" w:rsidRDefault="00A6188F" w:rsidP="00493A11">
            <w:pPr>
              <w:keepNext/>
              <w:spacing w:before="60" w:after="60"/>
              <w:rPr>
                <w:sz w:val="16"/>
                <w:szCs w:val="16"/>
              </w:rPr>
            </w:pPr>
            <w:r w:rsidRPr="001B2E89">
              <w:rPr>
                <w:sz w:val="16"/>
                <w:szCs w:val="16"/>
              </w:rPr>
              <w:t>PÔDORYS 1NP</w:t>
            </w:r>
            <w:r w:rsidR="00626CBC">
              <w:rPr>
                <w:sz w:val="16"/>
                <w:szCs w:val="16"/>
              </w:rPr>
              <w:t xml:space="preserve"> – realizované neprikladáme</w:t>
            </w:r>
          </w:p>
        </w:tc>
        <w:tc>
          <w:tcPr>
            <w:tcW w:w="1417" w:type="dxa"/>
          </w:tcPr>
          <w:p w14:paraId="791C00B3" w14:textId="77777777" w:rsidR="00A6188F" w:rsidRDefault="00A6188F">
            <w:r w:rsidRPr="00953609">
              <w:t>1:50</w:t>
            </w:r>
          </w:p>
        </w:tc>
      </w:tr>
      <w:tr w:rsidR="00A6188F" w:rsidRPr="00E44530" w14:paraId="53A60429" w14:textId="77777777" w:rsidTr="004D21A8">
        <w:trPr>
          <w:trHeight w:hRule="exact" w:val="284"/>
          <w:jc w:val="center"/>
        </w:trPr>
        <w:tc>
          <w:tcPr>
            <w:tcW w:w="1204" w:type="dxa"/>
          </w:tcPr>
          <w:p w14:paraId="259EC763" w14:textId="77777777" w:rsidR="00A6188F" w:rsidRPr="00E44530" w:rsidRDefault="00A6188F" w:rsidP="00D731CC">
            <w:pPr>
              <w:spacing w:before="60" w:after="60"/>
              <w:jc w:val="right"/>
            </w:pPr>
            <w:r>
              <w:t>B 2</w:t>
            </w:r>
          </w:p>
        </w:tc>
        <w:tc>
          <w:tcPr>
            <w:tcW w:w="5196" w:type="dxa"/>
          </w:tcPr>
          <w:p w14:paraId="5753F5A2" w14:textId="39F206D9" w:rsidR="00A6188F" w:rsidRPr="001B2E89" w:rsidRDefault="00A6188F" w:rsidP="00493A11">
            <w:pPr>
              <w:keepNext/>
              <w:spacing w:before="60" w:after="60"/>
              <w:rPr>
                <w:sz w:val="16"/>
                <w:szCs w:val="16"/>
              </w:rPr>
            </w:pPr>
            <w:r w:rsidRPr="001B2E89">
              <w:rPr>
                <w:sz w:val="16"/>
                <w:szCs w:val="16"/>
              </w:rPr>
              <w:t>PÔDORYS 2NP</w:t>
            </w:r>
            <w:r w:rsidR="00626CBC">
              <w:rPr>
                <w:sz w:val="16"/>
                <w:szCs w:val="16"/>
              </w:rPr>
              <w:t xml:space="preserve"> </w:t>
            </w:r>
            <w:r w:rsidR="00626CBC" w:rsidRPr="00626CBC">
              <w:rPr>
                <w:sz w:val="16"/>
                <w:szCs w:val="16"/>
              </w:rPr>
              <w:t>– realizované neprikladáme</w:t>
            </w:r>
          </w:p>
        </w:tc>
        <w:tc>
          <w:tcPr>
            <w:tcW w:w="1417" w:type="dxa"/>
          </w:tcPr>
          <w:p w14:paraId="4B032B6E" w14:textId="77777777" w:rsidR="00A6188F" w:rsidRDefault="00A6188F">
            <w:r w:rsidRPr="00953609">
              <w:t>1:50</w:t>
            </w:r>
          </w:p>
        </w:tc>
      </w:tr>
      <w:tr w:rsidR="00A6188F" w:rsidRPr="00E44530" w14:paraId="373C1BC8" w14:textId="77777777" w:rsidTr="004D21A8">
        <w:trPr>
          <w:trHeight w:hRule="exact" w:val="284"/>
          <w:jc w:val="center"/>
        </w:trPr>
        <w:tc>
          <w:tcPr>
            <w:tcW w:w="1204" w:type="dxa"/>
          </w:tcPr>
          <w:p w14:paraId="22FA73A3" w14:textId="77777777" w:rsidR="00A6188F" w:rsidRPr="00E44530" w:rsidRDefault="00A6188F" w:rsidP="00D731CC">
            <w:pPr>
              <w:spacing w:before="60" w:after="60"/>
              <w:jc w:val="right"/>
            </w:pPr>
            <w:r>
              <w:t>B 3</w:t>
            </w:r>
          </w:p>
        </w:tc>
        <w:tc>
          <w:tcPr>
            <w:tcW w:w="5196" w:type="dxa"/>
          </w:tcPr>
          <w:p w14:paraId="7D32E66A" w14:textId="698C51D3" w:rsidR="00A6188F" w:rsidRPr="001B2E89" w:rsidRDefault="00A6188F" w:rsidP="00493A11">
            <w:pPr>
              <w:keepNext/>
              <w:spacing w:before="60" w:after="60"/>
              <w:rPr>
                <w:sz w:val="16"/>
                <w:szCs w:val="16"/>
              </w:rPr>
            </w:pPr>
            <w:r w:rsidRPr="001B2E89">
              <w:rPr>
                <w:sz w:val="16"/>
                <w:szCs w:val="16"/>
              </w:rPr>
              <w:t>PÔDORYS 3NP</w:t>
            </w:r>
            <w:r w:rsidR="00626CBC">
              <w:rPr>
                <w:sz w:val="16"/>
                <w:szCs w:val="16"/>
              </w:rPr>
              <w:t xml:space="preserve"> </w:t>
            </w:r>
            <w:r w:rsidR="00626CBC" w:rsidRPr="00626CBC">
              <w:rPr>
                <w:sz w:val="16"/>
                <w:szCs w:val="16"/>
              </w:rPr>
              <w:t>– realizované neprikladáme</w:t>
            </w:r>
          </w:p>
        </w:tc>
        <w:tc>
          <w:tcPr>
            <w:tcW w:w="1417" w:type="dxa"/>
          </w:tcPr>
          <w:p w14:paraId="24BE652C" w14:textId="77777777" w:rsidR="00A6188F" w:rsidRDefault="00A6188F">
            <w:r w:rsidRPr="00953609">
              <w:t>1:50</w:t>
            </w:r>
          </w:p>
        </w:tc>
      </w:tr>
      <w:tr w:rsidR="00A6188F" w:rsidRPr="00E44530" w14:paraId="07408D47" w14:textId="77777777" w:rsidTr="004D21A8">
        <w:trPr>
          <w:trHeight w:hRule="exact" w:val="284"/>
          <w:jc w:val="center"/>
        </w:trPr>
        <w:tc>
          <w:tcPr>
            <w:tcW w:w="1204" w:type="dxa"/>
          </w:tcPr>
          <w:p w14:paraId="1802967C" w14:textId="77777777" w:rsidR="00A6188F" w:rsidRDefault="00A6188F" w:rsidP="00D731CC">
            <w:pPr>
              <w:spacing w:before="60" w:after="60"/>
              <w:jc w:val="right"/>
            </w:pPr>
            <w:r>
              <w:t>B 4</w:t>
            </w:r>
          </w:p>
        </w:tc>
        <w:tc>
          <w:tcPr>
            <w:tcW w:w="5196" w:type="dxa"/>
          </w:tcPr>
          <w:p w14:paraId="3653C9D2" w14:textId="77777777" w:rsidR="00A6188F" w:rsidRPr="001B2E89" w:rsidRDefault="00A6188F" w:rsidP="00493A11">
            <w:pPr>
              <w:keepNext/>
              <w:spacing w:before="60" w:after="60"/>
              <w:rPr>
                <w:sz w:val="16"/>
                <w:szCs w:val="16"/>
              </w:rPr>
            </w:pPr>
            <w:r w:rsidRPr="001B2E89">
              <w:rPr>
                <w:sz w:val="16"/>
                <w:szCs w:val="16"/>
              </w:rPr>
              <w:t>REZ A-A</w:t>
            </w:r>
          </w:p>
        </w:tc>
        <w:tc>
          <w:tcPr>
            <w:tcW w:w="1417" w:type="dxa"/>
          </w:tcPr>
          <w:p w14:paraId="47724EA9" w14:textId="77777777" w:rsidR="00A6188F" w:rsidRDefault="00A6188F">
            <w:r w:rsidRPr="00953609">
              <w:t>1:50</w:t>
            </w:r>
          </w:p>
        </w:tc>
      </w:tr>
      <w:tr w:rsidR="00A6188F" w:rsidRPr="00E44530" w14:paraId="1E7D5248" w14:textId="77777777" w:rsidTr="004D21A8">
        <w:trPr>
          <w:trHeight w:hRule="exact" w:val="284"/>
          <w:jc w:val="center"/>
        </w:trPr>
        <w:tc>
          <w:tcPr>
            <w:tcW w:w="1204" w:type="dxa"/>
          </w:tcPr>
          <w:p w14:paraId="52789523" w14:textId="77777777" w:rsidR="00A6188F" w:rsidRDefault="00A6188F" w:rsidP="00D731CC">
            <w:pPr>
              <w:spacing w:before="60" w:after="60"/>
              <w:jc w:val="right"/>
            </w:pPr>
            <w:r>
              <w:t>B 5</w:t>
            </w:r>
          </w:p>
        </w:tc>
        <w:tc>
          <w:tcPr>
            <w:tcW w:w="5196" w:type="dxa"/>
          </w:tcPr>
          <w:p w14:paraId="76FE5054" w14:textId="77777777" w:rsidR="00A6188F" w:rsidRPr="001B2E89" w:rsidRDefault="00A6188F" w:rsidP="00493A11">
            <w:pPr>
              <w:keepNext/>
              <w:spacing w:before="60" w:after="60"/>
              <w:rPr>
                <w:sz w:val="16"/>
                <w:szCs w:val="16"/>
              </w:rPr>
            </w:pPr>
            <w:r w:rsidRPr="001B2E89">
              <w:rPr>
                <w:sz w:val="16"/>
                <w:szCs w:val="16"/>
              </w:rPr>
              <w:t>REZ C-C, REZ B-B</w:t>
            </w:r>
          </w:p>
        </w:tc>
        <w:tc>
          <w:tcPr>
            <w:tcW w:w="1417" w:type="dxa"/>
          </w:tcPr>
          <w:p w14:paraId="155CA6F2" w14:textId="77777777" w:rsidR="00A6188F" w:rsidRDefault="00A6188F">
            <w:r w:rsidRPr="00953609">
              <w:t>1:50</w:t>
            </w:r>
          </w:p>
        </w:tc>
      </w:tr>
      <w:tr w:rsidR="00A6188F" w:rsidRPr="00E44530" w14:paraId="1E15E4CF" w14:textId="77777777" w:rsidTr="004D21A8">
        <w:trPr>
          <w:trHeight w:hRule="exact" w:val="284"/>
          <w:jc w:val="center"/>
        </w:trPr>
        <w:tc>
          <w:tcPr>
            <w:tcW w:w="1204" w:type="dxa"/>
          </w:tcPr>
          <w:p w14:paraId="48CA48C1" w14:textId="77777777" w:rsidR="00A6188F" w:rsidRDefault="00A6188F" w:rsidP="00D731CC">
            <w:pPr>
              <w:spacing w:before="60" w:after="60"/>
              <w:jc w:val="right"/>
            </w:pPr>
            <w:r>
              <w:t>B 6</w:t>
            </w:r>
          </w:p>
        </w:tc>
        <w:tc>
          <w:tcPr>
            <w:tcW w:w="5196" w:type="dxa"/>
          </w:tcPr>
          <w:p w14:paraId="13560196" w14:textId="77777777" w:rsidR="00A6188F" w:rsidRPr="001B2E89" w:rsidRDefault="00A6188F" w:rsidP="00493A11">
            <w:pPr>
              <w:keepNext/>
              <w:spacing w:before="60" w:after="60"/>
              <w:rPr>
                <w:sz w:val="16"/>
                <w:szCs w:val="16"/>
              </w:rPr>
            </w:pPr>
            <w:r w:rsidRPr="001B2E89">
              <w:rPr>
                <w:sz w:val="16"/>
                <w:szCs w:val="16"/>
              </w:rPr>
              <w:t>POHĽAD JUŽNÝ</w:t>
            </w:r>
          </w:p>
        </w:tc>
        <w:tc>
          <w:tcPr>
            <w:tcW w:w="1417" w:type="dxa"/>
          </w:tcPr>
          <w:p w14:paraId="6587996D" w14:textId="77777777" w:rsidR="00A6188F" w:rsidRDefault="00A6188F">
            <w:r w:rsidRPr="00953609">
              <w:t>1:50</w:t>
            </w:r>
          </w:p>
        </w:tc>
      </w:tr>
      <w:tr w:rsidR="00A6188F" w:rsidRPr="00E44530" w14:paraId="678E2D8A" w14:textId="77777777" w:rsidTr="004D21A8">
        <w:trPr>
          <w:trHeight w:hRule="exact" w:val="284"/>
          <w:jc w:val="center"/>
        </w:trPr>
        <w:tc>
          <w:tcPr>
            <w:tcW w:w="1204" w:type="dxa"/>
          </w:tcPr>
          <w:p w14:paraId="48F7967E" w14:textId="77777777" w:rsidR="00A6188F" w:rsidRDefault="00A6188F" w:rsidP="00D731CC">
            <w:pPr>
              <w:spacing w:before="60" w:after="60"/>
              <w:jc w:val="right"/>
            </w:pPr>
            <w:r>
              <w:t>B 7</w:t>
            </w:r>
          </w:p>
        </w:tc>
        <w:tc>
          <w:tcPr>
            <w:tcW w:w="5196" w:type="dxa"/>
          </w:tcPr>
          <w:p w14:paraId="5D552994" w14:textId="77777777" w:rsidR="00A6188F" w:rsidRPr="001B2E89" w:rsidRDefault="00A6188F" w:rsidP="00493A11">
            <w:pPr>
              <w:keepNext/>
              <w:spacing w:before="60" w:after="60"/>
              <w:rPr>
                <w:sz w:val="16"/>
                <w:szCs w:val="16"/>
              </w:rPr>
            </w:pPr>
            <w:r w:rsidRPr="001B2E89">
              <w:rPr>
                <w:sz w:val="16"/>
                <w:szCs w:val="16"/>
              </w:rPr>
              <w:t>POHĽAD SEVERNÝ</w:t>
            </w:r>
          </w:p>
        </w:tc>
        <w:tc>
          <w:tcPr>
            <w:tcW w:w="1417" w:type="dxa"/>
          </w:tcPr>
          <w:p w14:paraId="2728E962" w14:textId="77777777" w:rsidR="00A6188F" w:rsidRDefault="00A6188F">
            <w:r w:rsidRPr="00953609">
              <w:t>1:50</w:t>
            </w:r>
          </w:p>
        </w:tc>
      </w:tr>
      <w:tr w:rsidR="00A6188F" w:rsidRPr="00E44530" w14:paraId="2F2D9786" w14:textId="77777777" w:rsidTr="004D21A8">
        <w:trPr>
          <w:trHeight w:hRule="exact" w:val="284"/>
          <w:jc w:val="center"/>
        </w:trPr>
        <w:tc>
          <w:tcPr>
            <w:tcW w:w="1204" w:type="dxa"/>
          </w:tcPr>
          <w:p w14:paraId="5475F846" w14:textId="77777777" w:rsidR="00A6188F" w:rsidRDefault="00A6188F" w:rsidP="00D731CC">
            <w:pPr>
              <w:spacing w:before="60" w:after="60"/>
              <w:jc w:val="right"/>
            </w:pPr>
            <w:r>
              <w:t>B 8</w:t>
            </w:r>
          </w:p>
        </w:tc>
        <w:tc>
          <w:tcPr>
            <w:tcW w:w="5196" w:type="dxa"/>
          </w:tcPr>
          <w:p w14:paraId="4CC279E8" w14:textId="77777777" w:rsidR="00A6188F" w:rsidRPr="001B2E89" w:rsidRDefault="00A6188F" w:rsidP="00493A11">
            <w:pPr>
              <w:keepNext/>
              <w:spacing w:before="60" w:after="60"/>
              <w:rPr>
                <w:sz w:val="16"/>
                <w:szCs w:val="16"/>
              </w:rPr>
            </w:pPr>
            <w:r w:rsidRPr="001B2E89">
              <w:rPr>
                <w:sz w:val="16"/>
                <w:szCs w:val="16"/>
              </w:rPr>
              <w:t>POHĽAD VÝCHODNÝ – REZ D-D,  POHĽAD ZÁPADNÝ – REZ E-E</w:t>
            </w:r>
          </w:p>
        </w:tc>
        <w:tc>
          <w:tcPr>
            <w:tcW w:w="1417" w:type="dxa"/>
          </w:tcPr>
          <w:p w14:paraId="5BCBA95F" w14:textId="77777777" w:rsidR="00A6188F" w:rsidRDefault="00A6188F">
            <w:r w:rsidRPr="00953609">
              <w:t>1:50</w:t>
            </w:r>
          </w:p>
        </w:tc>
      </w:tr>
      <w:tr w:rsidR="00A6188F" w:rsidRPr="00E44530" w14:paraId="3593A2EC" w14:textId="77777777" w:rsidTr="004D21A8">
        <w:trPr>
          <w:trHeight w:hRule="exact" w:val="284"/>
          <w:jc w:val="center"/>
        </w:trPr>
        <w:tc>
          <w:tcPr>
            <w:tcW w:w="1204" w:type="dxa"/>
          </w:tcPr>
          <w:p w14:paraId="031ACCBF" w14:textId="77777777" w:rsidR="00A6188F" w:rsidRDefault="00A6188F" w:rsidP="00D731CC">
            <w:pPr>
              <w:spacing w:before="60" w:after="60"/>
              <w:jc w:val="right"/>
            </w:pPr>
            <w:r>
              <w:t>B 9</w:t>
            </w:r>
          </w:p>
        </w:tc>
        <w:tc>
          <w:tcPr>
            <w:tcW w:w="5196" w:type="dxa"/>
          </w:tcPr>
          <w:p w14:paraId="362D5F6E" w14:textId="77777777" w:rsidR="00A6188F" w:rsidRPr="001B2E89" w:rsidRDefault="00A6188F" w:rsidP="001441FA">
            <w:pPr>
              <w:keepNext/>
              <w:spacing w:before="60" w:after="60"/>
              <w:rPr>
                <w:sz w:val="16"/>
                <w:szCs w:val="16"/>
              </w:rPr>
            </w:pPr>
            <w:r w:rsidRPr="001B2E89">
              <w:rPr>
                <w:sz w:val="16"/>
                <w:szCs w:val="16"/>
              </w:rPr>
              <w:t>INTERIÉROVÉ POHĽADY - POHĽAD VÝCHODNÝ, ZÁPADNÝ</w:t>
            </w:r>
          </w:p>
        </w:tc>
        <w:tc>
          <w:tcPr>
            <w:tcW w:w="1417" w:type="dxa"/>
          </w:tcPr>
          <w:p w14:paraId="05B2C09B" w14:textId="77777777" w:rsidR="00A6188F" w:rsidRDefault="00A6188F">
            <w:r w:rsidRPr="00953609">
              <w:t>1:50</w:t>
            </w:r>
          </w:p>
        </w:tc>
      </w:tr>
      <w:tr w:rsidR="00A6188F" w:rsidRPr="00E44530" w14:paraId="7D57124A" w14:textId="77777777" w:rsidTr="004D21A8">
        <w:trPr>
          <w:trHeight w:hRule="exact" w:val="284"/>
          <w:jc w:val="center"/>
        </w:trPr>
        <w:tc>
          <w:tcPr>
            <w:tcW w:w="1204" w:type="dxa"/>
          </w:tcPr>
          <w:p w14:paraId="7BDDFC71" w14:textId="77777777" w:rsidR="00A6188F" w:rsidRDefault="00A6188F" w:rsidP="00D731CC">
            <w:pPr>
              <w:spacing w:before="60" w:after="60"/>
              <w:jc w:val="right"/>
            </w:pPr>
            <w:r>
              <w:t>B 10</w:t>
            </w:r>
          </w:p>
        </w:tc>
        <w:tc>
          <w:tcPr>
            <w:tcW w:w="5196" w:type="dxa"/>
          </w:tcPr>
          <w:p w14:paraId="0E2A6A8C" w14:textId="77777777" w:rsidR="00A6188F" w:rsidRPr="00DE623A" w:rsidRDefault="00A6188F" w:rsidP="001441FA">
            <w:pPr>
              <w:keepNext/>
              <w:spacing w:before="60" w:after="60"/>
            </w:pPr>
            <w:r w:rsidRPr="001B2E89">
              <w:rPr>
                <w:sz w:val="16"/>
                <w:szCs w:val="16"/>
              </w:rPr>
              <w:t>INTERIÉROVÉ POHĽADY</w:t>
            </w:r>
            <w:r>
              <w:rPr>
                <w:sz w:val="16"/>
                <w:szCs w:val="16"/>
              </w:rPr>
              <w:t xml:space="preserve"> - </w:t>
            </w:r>
            <w:r w:rsidRPr="001B2E89">
              <w:rPr>
                <w:sz w:val="16"/>
                <w:szCs w:val="16"/>
              </w:rPr>
              <w:t>POHĽAD JUŽNÝ</w:t>
            </w:r>
          </w:p>
        </w:tc>
        <w:tc>
          <w:tcPr>
            <w:tcW w:w="1417" w:type="dxa"/>
          </w:tcPr>
          <w:p w14:paraId="0C463B21" w14:textId="77777777" w:rsidR="00A6188F" w:rsidRDefault="00A6188F">
            <w:r w:rsidRPr="00953609">
              <w:t>1:50</w:t>
            </w:r>
          </w:p>
        </w:tc>
      </w:tr>
      <w:tr w:rsidR="00A6188F" w:rsidRPr="00E44530" w14:paraId="1E15E90B" w14:textId="77777777" w:rsidTr="004D21A8">
        <w:trPr>
          <w:trHeight w:hRule="exact" w:val="284"/>
          <w:jc w:val="center"/>
        </w:trPr>
        <w:tc>
          <w:tcPr>
            <w:tcW w:w="1204" w:type="dxa"/>
          </w:tcPr>
          <w:p w14:paraId="10658EA8" w14:textId="77777777" w:rsidR="00A6188F" w:rsidRDefault="00A6188F" w:rsidP="00D731CC">
            <w:pPr>
              <w:spacing w:before="60" w:after="60"/>
              <w:jc w:val="right"/>
            </w:pPr>
            <w:r>
              <w:t>B 11</w:t>
            </w:r>
          </w:p>
        </w:tc>
        <w:tc>
          <w:tcPr>
            <w:tcW w:w="5196" w:type="dxa"/>
          </w:tcPr>
          <w:p w14:paraId="231E7A8E" w14:textId="77777777" w:rsidR="00A6188F" w:rsidRPr="00E44530" w:rsidRDefault="00A6188F" w:rsidP="001441FA">
            <w:pPr>
              <w:spacing w:before="60" w:after="60"/>
              <w:jc w:val="left"/>
            </w:pPr>
            <w:r w:rsidRPr="001B2E89">
              <w:rPr>
                <w:sz w:val="16"/>
                <w:szCs w:val="16"/>
              </w:rPr>
              <w:t>INTERIÉROVÉ POHĽADY</w:t>
            </w:r>
            <w:r>
              <w:rPr>
                <w:sz w:val="16"/>
                <w:szCs w:val="16"/>
              </w:rPr>
              <w:t xml:space="preserve"> - </w:t>
            </w:r>
            <w:r w:rsidRPr="001B2E89">
              <w:rPr>
                <w:sz w:val="16"/>
                <w:szCs w:val="16"/>
              </w:rPr>
              <w:t xml:space="preserve">POHĽAD </w:t>
            </w:r>
            <w:r>
              <w:rPr>
                <w:sz w:val="16"/>
                <w:szCs w:val="16"/>
              </w:rPr>
              <w:t>SEVERNÝ</w:t>
            </w:r>
          </w:p>
        </w:tc>
        <w:tc>
          <w:tcPr>
            <w:tcW w:w="1417" w:type="dxa"/>
          </w:tcPr>
          <w:p w14:paraId="635063EA" w14:textId="77777777" w:rsidR="00A6188F" w:rsidRDefault="00A6188F">
            <w:r w:rsidRPr="00953609">
              <w:t>1:50</w:t>
            </w:r>
          </w:p>
        </w:tc>
      </w:tr>
      <w:tr w:rsidR="00A6188F" w:rsidRPr="00E44530" w14:paraId="7A00C347" w14:textId="77777777" w:rsidTr="009B39AA">
        <w:trPr>
          <w:trHeight w:hRule="exact" w:val="284"/>
          <w:jc w:val="center"/>
        </w:trPr>
        <w:tc>
          <w:tcPr>
            <w:tcW w:w="1204" w:type="dxa"/>
            <w:tcBorders>
              <w:bottom w:val="single" w:sz="4" w:space="0" w:color="auto"/>
            </w:tcBorders>
          </w:tcPr>
          <w:p w14:paraId="499A0717" w14:textId="77777777" w:rsidR="00A6188F" w:rsidRPr="00E44530" w:rsidRDefault="00A6188F" w:rsidP="00DE623A">
            <w:pPr>
              <w:spacing w:before="60" w:after="60"/>
              <w:jc w:val="right"/>
            </w:pPr>
            <w:r>
              <w:t>B 12</w:t>
            </w:r>
          </w:p>
        </w:tc>
        <w:tc>
          <w:tcPr>
            <w:tcW w:w="5196" w:type="dxa"/>
            <w:tcBorders>
              <w:bottom w:val="single" w:sz="4" w:space="0" w:color="auto"/>
            </w:tcBorders>
          </w:tcPr>
          <w:p w14:paraId="350ECAC2" w14:textId="77777777" w:rsidR="00A6188F" w:rsidRPr="00A93F31" w:rsidRDefault="00A6188F" w:rsidP="001441FA">
            <w:pPr>
              <w:spacing w:before="60" w:after="60"/>
              <w:jc w:val="left"/>
              <w:rPr>
                <w:sz w:val="14"/>
                <w:szCs w:val="14"/>
              </w:rPr>
            </w:pPr>
            <w:r w:rsidRPr="00A93F31">
              <w:rPr>
                <w:sz w:val="14"/>
                <w:szCs w:val="14"/>
              </w:rPr>
              <w:t>INTERIÉROVÉ POHĽADY - POHĽAD VÝCHODNÝ, ZÁPADNÝ – ŠIKMÁ STENA</w:t>
            </w:r>
          </w:p>
        </w:tc>
        <w:tc>
          <w:tcPr>
            <w:tcW w:w="1417" w:type="dxa"/>
            <w:tcBorders>
              <w:bottom w:val="single" w:sz="4" w:space="0" w:color="auto"/>
            </w:tcBorders>
          </w:tcPr>
          <w:p w14:paraId="1385404F" w14:textId="77777777" w:rsidR="00A6188F" w:rsidRDefault="00A6188F">
            <w:r w:rsidRPr="00953609">
              <w:t>1:50</w:t>
            </w:r>
          </w:p>
        </w:tc>
      </w:tr>
      <w:tr w:rsidR="00A6188F" w:rsidRPr="00E44530" w14:paraId="1B30E646" w14:textId="77777777" w:rsidTr="009B39AA">
        <w:trPr>
          <w:trHeight w:hRule="exact" w:val="284"/>
          <w:jc w:val="center"/>
        </w:trPr>
        <w:tc>
          <w:tcPr>
            <w:tcW w:w="1204" w:type="dxa"/>
            <w:tcBorders>
              <w:bottom w:val="single" w:sz="4" w:space="0" w:color="auto"/>
            </w:tcBorders>
          </w:tcPr>
          <w:p w14:paraId="0A507DEC" w14:textId="77777777" w:rsidR="00A6188F" w:rsidRDefault="00A6188F" w:rsidP="00DE623A">
            <w:pPr>
              <w:spacing w:before="60" w:after="60"/>
              <w:jc w:val="right"/>
            </w:pPr>
          </w:p>
        </w:tc>
        <w:tc>
          <w:tcPr>
            <w:tcW w:w="5196" w:type="dxa"/>
            <w:tcBorders>
              <w:bottom w:val="single" w:sz="4" w:space="0" w:color="auto"/>
            </w:tcBorders>
          </w:tcPr>
          <w:p w14:paraId="4CFB756A" w14:textId="77777777" w:rsidR="00A6188F" w:rsidRPr="00A93F31" w:rsidRDefault="00A6188F" w:rsidP="00DE623A">
            <w:pPr>
              <w:spacing w:before="60" w:after="60"/>
              <w:jc w:val="left"/>
              <w:rPr>
                <w:sz w:val="14"/>
                <w:szCs w:val="14"/>
              </w:rPr>
            </w:pPr>
          </w:p>
        </w:tc>
        <w:tc>
          <w:tcPr>
            <w:tcW w:w="1417" w:type="dxa"/>
            <w:tcBorders>
              <w:bottom w:val="single" w:sz="4" w:space="0" w:color="auto"/>
            </w:tcBorders>
          </w:tcPr>
          <w:p w14:paraId="65D44390" w14:textId="77777777" w:rsidR="00A6188F" w:rsidRDefault="00A6188F">
            <w:r w:rsidRPr="00953609">
              <w:t>1:50</w:t>
            </w:r>
          </w:p>
        </w:tc>
      </w:tr>
      <w:tr w:rsidR="00A6188F" w:rsidRPr="00E44530" w14:paraId="448BCDC9" w14:textId="77777777" w:rsidTr="009B39AA">
        <w:trPr>
          <w:trHeight w:hRule="exact" w:val="284"/>
          <w:jc w:val="center"/>
        </w:trPr>
        <w:tc>
          <w:tcPr>
            <w:tcW w:w="1204" w:type="dxa"/>
            <w:shd w:val="clear" w:color="auto" w:fill="D9D9D9" w:themeFill="background1" w:themeFillShade="D9"/>
          </w:tcPr>
          <w:p w14:paraId="3DFEC1AE" w14:textId="77777777" w:rsidR="00A6188F" w:rsidRPr="00E44530" w:rsidRDefault="00A6188F" w:rsidP="00DE623A">
            <w:pPr>
              <w:spacing w:before="60" w:after="60"/>
              <w:jc w:val="right"/>
            </w:pPr>
          </w:p>
        </w:tc>
        <w:tc>
          <w:tcPr>
            <w:tcW w:w="5196" w:type="dxa"/>
            <w:shd w:val="clear" w:color="auto" w:fill="D9D9D9" w:themeFill="background1" w:themeFillShade="D9"/>
          </w:tcPr>
          <w:p w14:paraId="7158F72A" w14:textId="77777777" w:rsidR="00A6188F" w:rsidRPr="00AB7D14" w:rsidRDefault="00A6188F" w:rsidP="008C7F9B">
            <w:pPr>
              <w:spacing w:before="60" w:after="60"/>
              <w:jc w:val="left"/>
              <w:rPr>
                <w:b/>
                <w:sz w:val="16"/>
                <w:szCs w:val="16"/>
              </w:rPr>
            </w:pPr>
            <w:r w:rsidRPr="00AB7D14">
              <w:rPr>
                <w:b/>
                <w:sz w:val="16"/>
                <w:szCs w:val="16"/>
              </w:rPr>
              <w:t>AREÁLOVÉ OBJEKTY</w:t>
            </w:r>
          </w:p>
        </w:tc>
        <w:tc>
          <w:tcPr>
            <w:tcW w:w="1417" w:type="dxa"/>
            <w:shd w:val="clear" w:color="auto" w:fill="D9D9D9" w:themeFill="background1" w:themeFillShade="D9"/>
          </w:tcPr>
          <w:p w14:paraId="7D0F06FB" w14:textId="77777777" w:rsidR="00A6188F" w:rsidRPr="00E44530" w:rsidRDefault="00A6188F" w:rsidP="00DE623A">
            <w:pPr>
              <w:spacing w:before="60" w:after="60"/>
              <w:jc w:val="left"/>
            </w:pPr>
          </w:p>
        </w:tc>
      </w:tr>
      <w:tr w:rsidR="00A6188F" w:rsidRPr="00E44530" w14:paraId="12916B89" w14:textId="77777777" w:rsidTr="004D21A8">
        <w:trPr>
          <w:trHeight w:hRule="exact" w:val="284"/>
          <w:jc w:val="center"/>
        </w:trPr>
        <w:tc>
          <w:tcPr>
            <w:tcW w:w="1204" w:type="dxa"/>
          </w:tcPr>
          <w:p w14:paraId="42626293" w14:textId="77777777" w:rsidR="00A6188F" w:rsidRPr="00E44530" w:rsidRDefault="00A6188F" w:rsidP="00DE623A">
            <w:pPr>
              <w:spacing w:before="60" w:after="60"/>
              <w:jc w:val="right"/>
            </w:pPr>
            <w:r>
              <w:t>AO 1</w:t>
            </w:r>
          </w:p>
        </w:tc>
        <w:tc>
          <w:tcPr>
            <w:tcW w:w="5196" w:type="dxa"/>
          </w:tcPr>
          <w:p w14:paraId="536C70FA" w14:textId="77777777" w:rsidR="00A6188F" w:rsidRPr="00DE623A" w:rsidRDefault="00A6188F" w:rsidP="003F0238">
            <w:pPr>
              <w:keepNext/>
              <w:spacing w:before="60" w:after="60"/>
            </w:pPr>
            <w:r>
              <w:t>Situácia oplotenie</w:t>
            </w:r>
          </w:p>
        </w:tc>
        <w:tc>
          <w:tcPr>
            <w:tcW w:w="1417" w:type="dxa"/>
          </w:tcPr>
          <w:p w14:paraId="0236FCEB" w14:textId="77777777" w:rsidR="00A6188F" w:rsidRPr="00E44530" w:rsidRDefault="00A6188F" w:rsidP="00DE623A">
            <w:pPr>
              <w:spacing w:before="60" w:after="60"/>
              <w:jc w:val="left"/>
            </w:pPr>
            <w:r>
              <w:t>1:500</w:t>
            </w:r>
          </w:p>
        </w:tc>
      </w:tr>
      <w:tr w:rsidR="00BC454B" w:rsidRPr="00E44530" w14:paraId="2D2CE25F" w14:textId="77777777" w:rsidTr="004D21A8">
        <w:trPr>
          <w:trHeight w:hRule="exact" w:val="284"/>
          <w:jc w:val="center"/>
        </w:trPr>
        <w:tc>
          <w:tcPr>
            <w:tcW w:w="1204" w:type="dxa"/>
          </w:tcPr>
          <w:p w14:paraId="324E592F" w14:textId="77777777" w:rsidR="00BC454B" w:rsidRPr="00E44530" w:rsidRDefault="00BC454B" w:rsidP="00DE623A">
            <w:pPr>
              <w:spacing w:before="60" w:after="60"/>
              <w:jc w:val="right"/>
            </w:pPr>
          </w:p>
        </w:tc>
        <w:tc>
          <w:tcPr>
            <w:tcW w:w="5196" w:type="dxa"/>
          </w:tcPr>
          <w:p w14:paraId="02C03965" w14:textId="77777777" w:rsidR="00BC454B" w:rsidRPr="00DE623A" w:rsidRDefault="00BC454B" w:rsidP="00493A11">
            <w:pPr>
              <w:keepNext/>
              <w:spacing w:before="60" w:after="60"/>
            </w:pPr>
          </w:p>
        </w:tc>
        <w:tc>
          <w:tcPr>
            <w:tcW w:w="1417" w:type="dxa"/>
          </w:tcPr>
          <w:p w14:paraId="23667896" w14:textId="77777777" w:rsidR="00BC454B" w:rsidRPr="00E44530" w:rsidRDefault="00BC454B" w:rsidP="00DE623A">
            <w:pPr>
              <w:spacing w:before="60" w:after="60"/>
              <w:jc w:val="left"/>
            </w:pPr>
          </w:p>
        </w:tc>
      </w:tr>
      <w:tr w:rsidR="00BC454B" w:rsidRPr="00E44530" w14:paraId="1AFB64F6" w14:textId="77777777" w:rsidTr="004D21A8">
        <w:trPr>
          <w:trHeight w:hRule="exact" w:val="284"/>
          <w:jc w:val="center"/>
        </w:trPr>
        <w:tc>
          <w:tcPr>
            <w:tcW w:w="1204" w:type="dxa"/>
          </w:tcPr>
          <w:p w14:paraId="38580475" w14:textId="77777777" w:rsidR="00BC454B" w:rsidRPr="00E44530" w:rsidRDefault="00BC454B" w:rsidP="00DE623A">
            <w:pPr>
              <w:spacing w:before="60" w:after="60"/>
              <w:jc w:val="right"/>
            </w:pPr>
          </w:p>
        </w:tc>
        <w:tc>
          <w:tcPr>
            <w:tcW w:w="5196" w:type="dxa"/>
          </w:tcPr>
          <w:p w14:paraId="23AFC7F5" w14:textId="7A3E9447" w:rsidR="00BC454B" w:rsidRPr="00DE623A" w:rsidRDefault="00BC454B" w:rsidP="00493A11">
            <w:pPr>
              <w:keepNext/>
              <w:spacing w:before="60" w:after="60"/>
            </w:pPr>
            <w:r>
              <w:t>Výpisy</w:t>
            </w:r>
          </w:p>
        </w:tc>
        <w:tc>
          <w:tcPr>
            <w:tcW w:w="1417" w:type="dxa"/>
          </w:tcPr>
          <w:p w14:paraId="2996D879" w14:textId="77777777" w:rsidR="00BC454B" w:rsidRPr="00E44530" w:rsidRDefault="00BC454B" w:rsidP="00DE623A">
            <w:pPr>
              <w:spacing w:before="60" w:after="60"/>
              <w:jc w:val="left"/>
            </w:pPr>
          </w:p>
        </w:tc>
      </w:tr>
      <w:tr w:rsidR="00A6188F" w:rsidRPr="00E44530" w14:paraId="451C7872" w14:textId="77777777" w:rsidTr="004D21A8">
        <w:trPr>
          <w:trHeight w:hRule="exact" w:val="284"/>
          <w:jc w:val="center"/>
        </w:trPr>
        <w:tc>
          <w:tcPr>
            <w:tcW w:w="1204" w:type="dxa"/>
          </w:tcPr>
          <w:p w14:paraId="6FD72808" w14:textId="77777777" w:rsidR="00A6188F" w:rsidRPr="00E44530" w:rsidRDefault="00A6188F" w:rsidP="00DE623A">
            <w:pPr>
              <w:spacing w:before="60" w:after="60"/>
              <w:jc w:val="right"/>
            </w:pPr>
          </w:p>
        </w:tc>
        <w:tc>
          <w:tcPr>
            <w:tcW w:w="5196" w:type="dxa"/>
          </w:tcPr>
          <w:p w14:paraId="2C27B3C4" w14:textId="77777777" w:rsidR="00A6188F" w:rsidRPr="00DE623A" w:rsidRDefault="00A6188F" w:rsidP="00493A11">
            <w:pPr>
              <w:keepNext/>
              <w:spacing w:before="60" w:after="60"/>
            </w:pPr>
          </w:p>
        </w:tc>
        <w:tc>
          <w:tcPr>
            <w:tcW w:w="1417" w:type="dxa"/>
          </w:tcPr>
          <w:p w14:paraId="0A283F99" w14:textId="77777777" w:rsidR="00A6188F" w:rsidRPr="00E44530" w:rsidRDefault="00A6188F" w:rsidP="00DE623A">
            <w:pPr>
              <w:spacing w:before="60" w:after="60"/>
              <w:jc w:val="left"/>
            </w:pPr>
          </w:p>
        </w:tc>
      </w:tr>
    </w:tbl>
    <w:p w14:paraId="7045792A" w14:textId="77777777" w:rsidR="00DE623A" w:rsidRDefault="00DE623A" w:rsidP="00A6188F"/>
    <w:sectPr w:rsidR="00DE623A" w:rsidSect="005F2F9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B9BAD3" w14:textId="77777777" w:rsidR="00A31FAC" w:rsidRDefault="00A31FAC" w:rsidP="00C53607">
      <w:r>
        <w:separator/>
      </w:r>
    </w:p>
  </w:endnote>
  <w:endnote w:type="continuationSeparator" w:id="0">
    <w:p w14:paraId="5D92E896" w14:textId="77777777" w:rsidR="00A31FAC" w:rsidRDefault="00A31FAC" w:rsidP="00C53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5326"/>
      <w:docPartObj>
        <w:docPartGallery w:val="Page Numbers (Bottom of Page)"/>
        <w:docPartUnique/>
      </w:docPartObj>
    </w:sdtPr>
    <w:sdtEndPr/>
    <w:sdtContent>
      <w:p w14:paraId="3A60820D" w14:textId="77777777" w:rsidR="00A31FAC" w:rsidRDefault="004F3B89">
        <w:pPr>
          <w:pStyle w:val="Pta"/>
          <w:jc w:val="right"/>
        </w:pPr>
        <w:r>
          <w:fldChar w:fldCharType="begin"/>
        </w:r>
        <w:r>
          <w:instrText xml:space="preserve"> PAGE   \* MERGEFORMAT </w:instrText>
        </w:r>
        <w:r>
          <w:fldChar w:fldCharType="separate"/>
        </w:r>
        <w:r w:rsidR="00842F8F">
          <w:rPr>
            <w:noProof/>
          </w:rPr>
          <w:t>36</w:t>
        </w:r>
        <w:r>
          <w:rPr>
            <w:noProof/>
          </w:rPr>
          <w:fldChar w:fldCharType="end"/>
        </w:r>
      </w:p>
    </w:sdtContent>
  </w:sdt>
  <w:p w14:paraId="236A0EF5" w14:textId="77777777" w:rsidR="00A31FAC" w:rsidRDefault="00A31FAC">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918C2C" w14:textId="77777777" w:rsidR="00A31FAC" w:rsidRDefault="00A31FAC" w:rsidP="00C53607">
      <w:r>
        <w:separator/>
      </w:r>
    </w:p>
  </w:footnote>
  <w:footnote w:type="continuationSeparator" w:id="0">
    <w:p w14:paraId="5B4E7F2A" w14:textId="77777777" w:rsidR="00A31FAC" w:rsidRDefault="00A31FAC" w:rsidP="00C5360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57C66"/>
    <w:multiLevelType w:val="singleLevel"/>
    <w:tmpl w:val="70D28FBA"/>
    <w:lvl w:ilvl="0">
      <w:start w:val="2"/>
      <w:numFmt w:val="bullet"/>
      <w:lvlText w:val="-"/>
      <w:lvlJc w:val="left"/>
      <w:pPr>
        <w:tabs>
          <w:tab w:val="num" w:pos="360"/>
        </w:tabs>
        <w:ind w:left="360" w:hanging="360"/>
      </w:pPr>
      <w:rPr>
        <w:rFonts w:hint="default"/>
      </w:rPr>
    </w:lvl>
  </w:abstractNum>
  <w:abstractNum w:abstractNumId="1" w15:restartNumberingAfterBreak="0">
    <w:nsid w:val="02012188"/>
    <w:multiLevelType w:val="hybridMultilevel"/>
    <w:tmpl w:val="F1561D5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 w15:restartNumberingAfterBreak="0">
    <w:nsid w:val="02983C13"/>
    <w:multiLevelType w:val="hybridMultilevel"/>
    <w:tmpl w:val="89D0859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15:restartNumberingAfterBreak="0">
    <w:nsid w:val="0476515A"/>
    <w:multiLevelType w:val="hybridMultilevel"/>
    <w:tmpl w:val="DBD2C1C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4CC3A94"/>
    <w:multiLevelType w:val="hybridMultilevel"/>
    <w:tmpl w:val="040ED9F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05E66B1D"/>
    <w:multiLevelType w:val="hybridMultilevel"/>
    <w:tmpl w:val="F0465B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07E63409"/>
    <w:multiLevelType w:val="hybridMultilevel"/>
    <w:tmpl w:val="755A8F46"/>
    <w:lvl w:ilvl="0" w:tplc="BEF0AFCE">
      <w:start w:val="1"/>
      <w:numFmt w:val="bullet"/>
      <w:lvlText w:val=""/>
      <w:lvlJc w:val="left"/>
      <w:pPr>
        <w:ind w:left="360" w:hanging="360"/>
      </w:pPr>
      <w:rPr>
        <w:rFonts w:ascii="Wingdings" w:hAnsi="Wingdings" w:hint="default"/>
      </w:rPr>
    </w:lvl>
    <w:lvl w:ilvl="1" w:tplc="F8C89D82">
      <w:start w:val="1"/>
      <w:numFmt w:val="decimal"/>
      <w:lvlText w:val="%2."/>
      <w:lvlJc w:val="left"/>
      <w:pPr>
        <w:tabs>
          <w:tab w:val="num" w:pos="1440"/>
        </w:tabs>
        <w:ind w:left="1440" w:hanging="360"/>
      </w:pPr>
    </w:lvl>
    <w:lvl w:ilvl="2" w:tplc="02329808">
      <w:start w:val="1"/>
      <w:numFmt w:val="decimal"/>
      <w:lvlText w:val="%3."/>
      <w:lvlJc w:val="left"/>
      <w:pPr>
        <w:tabs>
          <w:tab w:val="num" w:pos="2160"/>
        </w:tabs>
        <w:ind w:left="2160" w:hanging="360"/>
      </w:pPr>
    </w:lvl>
    <w:lvl w:ilvl="3" w:tplc="D9F4FE60">
      <w:start w:val="1"/>
      <w:numFmt w:val="decimal"/>
      <w:lvlText w:val="%4."/>
      <w:lvlJc w:val="left"/>
      <w:pPr>
        <w:tabs>
          <w:tab w:val="num" w:pos="2880"/>
        </w:tabs>
        <w:ind w:left="2880" w:hanging="360"/>
      </w:pPr>
    </w:lvl>
    <w:lvl w:ilvl="4" w:tplc="716A8F52">
      <w:start w:val="1"/>
      <w:numFmt w:val="decimal"/>
      <w:lvlText w:val="%5."/>
      <w:lvlJc w:val="left"/>
      <w:pPr>
        <w:tabs>
          <w:tab w:val="num" w:pos="3600"/>
        </w:tabs>
        <w:ind w:left="3600" w:hanging="360"/>
      </w:pPr>
    </w:lvl>
    <w:lvl w:ilvl="5" w:tplc="E080342E">
      <w:start w:val="1"/>
      <w:numFmt w:val="decimal"/>
      <w:lvlText w:val="%6."/>
      <w:lvlJc w:val="left"/>
      <w:pPr>
        <w:tabs>
          <w:tab w:val="num" w:pos="4320"/>
        </w:tabs>
        <w:ind w:left="4320" w:hanging="360"/>
      </w:pPr>
    </w:lvl>
    <w:lvl w:ilvl="6" w:tplc="3962F16A">
      <w:start w:val="1"/>
      <w:numFmt w:val="decimal"/>
      <w:lvlText w:val="%7."/>
      <w:lvlJc w:val="left"/>
      <w:pPr>
        <w:tabs>
          <w:tab w:val="num" w:pos="5040"/>
        </w:tabs>
        <w:ind w:left="5040" w:hanging="360"/>
      </w:pPr>
    </w:lvl>
    <w:lvl w:ilvl="7" w:tplc="3578CD30">
      <w:start w:val="1"/>
      <w:numFmt w:val="decimal"/>
      <w:lvlText w:val="%8."/>
      <w:lvlJc w:val="left"/>
      <w:pPr>
        <w:tabs>
          <w:tab w:val="num" w:pos="5760"/>
        </w:tabs>
        <w:ind w:left="5760" w:hanging="360"/>
      </w:pPr>
    </w:lvl>
    <w:lvl w:ilvl="8" w:tplc="21BA2174">
      <w:start w:val="1"/>
      <w:numFmt w:val="decimal"/>
      <w:lvlText w:val="%9."/>
      <w:lvlJc w:val="left"/>
      <w:pPr>
        <w:tabs>
          <w:tab w:val="num" w:pos="6480"/>
        </w:tabs>
        <w:ind w:left="6480" w:hanging="360"/>
      </w:pPr>
    </w:lvl>
  </w:abstractNum>
  <w:abstractNum w:abstractNumId="7" w15:restartNumberingAfterBreak="0">
    <w:nsid w:val="081078CB"/>
    <w:multiLevelType w:val="hybridMultilevel"/>
    <w:tmpl w:val="41A6F980"/>
    <w:lvl w:ilvl="0" w:tplc="041B0005">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85D17D7"/>
    <w:multiLevelType w:val="hybridMultilevel"/>
    <w:tmpl w:val="F1561D5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0D687391"/>
    <w:multiLevelType w:val="hybridMultilevel"/>
    <w:tmpl w:val="9E349A16"/>
    <w:lvl w:ilvl="0" w:tplc="041B000F">
      <w:start w:val="1"/>
      <w:numFmt w:val="decimal"/>
      <w:lvlText w:val="%1."/>
      <w:lvlJc w:val="left"/>
      <w:pPr>
        <w:ind w:left="360" w:hanging="360"/>
      </w:pPr>
      <w:rPr>
        <w:rFonts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0" w15:restartNumberingAfterBreak="0">
    <w:nsid w:val="0E644B8E"/>
    <w:multiLevelType w:val="hybridMultilevel"/>
    <w:tmpl w:val="1ED42B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0E6B5DDC"/>
    <w:multiLevelType w:val="hybridMultilevel"/>
    <w:tmpl w:val="3C32DEB0"/>
    <w:lvl w:ilvl="0" w:tplc="3E06C5E6">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10B07549"/>
    <w:multiLevelType w:val="hybridMultilevel"/>
    <w:tmpl w:val="8AAEA36C"/>
    <w:lvl w:ilvl="0" w:tplc="D1AC3A5C">
      <w:start w:val="1"/>
      <w:numFmt w:val="bullet"/>
      <w:lvlText w:val=""/>
      <w:lvlJc w:val="left"/>
      <w:pPr>
        <w:tabs>
          <w:tab w:val="num" w:pos="360"/>
        </w:tabs>
        <w:ind w:left="360" w:hanging="360"/>
      </w:pPr>
      <w:rPr>
        <w:rFonts w:ascii="Symbol" w:hAnsi="Symbol" w:hint="default"/>
      </w:rPr>
    </w:lvl>
    <w:lvl w:ilvl="1" w:tplc="5FE8C31C">
      <w:start w:val="1"/>
      <w:numFmt w:val="bullet"/>
      <w:lvlText w:val="o"/>
      <w:lvlJc w:val="left"/>
      <w:pPr>
        <w:tabs>
          <w:tab w:val="num" w:pos="1080"/>
        </w:tabs>
        <w:ind w:left="1080" w:hanging="360"/>
      </w:pPr>
      <w:rPr>
        <w:rFonts w:ascii="Courier New" w:hAnsi="Courier New" w:cs="Courier New" w:hint="default"/>
      </w:rPr>
    </w:lvl>
    <w:lvl w:ilvl="2" w:tplc="A962C4E0">
      <w:start w:val="1"/>
      <w:numFmt w:val="decimal"/>
      <w:lvlText w:val="%3."/>
      <w:lvlJc w:val="left"/>
      <w:pPr>
        <w:tabs>
          <w:tab w:val="num" w:pos="2160"/>
        </w:tabs>
        <w:ind w:left="2160" w:hanging="360"/>
      </w:pPr>
    </w:lvl>
    <w:lvl w:ilvl="3" w:tplc="6694A89E">
      <w:start w:val="1"/>
      <w:numFmt w:val="decimal"/>
      <w:lvlText w:val="%4."/>
      <w:lvlJc w:val="left"/>
      <w:pPr>
        <w:tabs>
          <w:tab w:val="num" w:pos="2880"/>
        </w:tabs>
        <w:ind w:left="2880" w:hanging="360"/>
      </w:pPr>
    </w:lvl>
    <w:lvl w:ilvl="4" w:tplc="5B9CDAC2">
      <w:start w:val="1"/>
      <w:numFmt w:val="decimal"/>
      <w:lvlText w:val="%5."/>
      <w:lvlJc w:val="left"/>
      <w:pPr>
        <w:tabs>
          <w:tab w:val="num" w:pos="3600"/>
        </w:tabs>
        <w:ind w:left="3600" w:hanging="360"/>
      </w:pPr>
    </w:lvl>
    <w:lvl w:ilvl="5" w:tplc="BEB4A8F2">
      <w:start w:val="1"/>
      <w:numFmt w:val="decimal"/>
      <w:lvlText w:val="%6."/>
      <w:lvlJc w:val="left"/>
      <w:pPr>
        <w:tabs>
          <w:tab w:val="num" w:pos="4320"/>
        </w:tabs>
        <w:ind w:left="4320" w:hanging="360"/>
      </w:pPr>
    </w:lvl>
    <w:lvl w:ilvl="6" w:tplc="FBBC208A">
      <w:start w:val="1"/>
      <w:numFmt w:val="decimal"/>
      <w:lvlText w:val="%7."/>
      <w:lvlJc w:val="left"/>
      <w:pPr>
        <w:tabs>
          <w:tab w:val="num" w:pos="5040"/>
        </w:tabs>
        <w:ind w:left="5040" w:hanging="360"/>
      </w:pPr>
    </w:lvl>
    <w:lvl w:ilvl="7" w:tplc="BE9858CA">
      <w:start w:val="1"/>
      <w:numFmt w:val="decimal"/>
      <w:lvlText w:val="%8."/>
      <w:lvlJc w:val="left"/>
      <w:pPr>
        <w:tabs>
          <w:tab w:val="num" w:pos="5760"/>
        </w:tabs>
        <w:ind w:left="5760" w:hanging="360"/>
      </w:pPr>
    </w:lvl>
    <w:lvl w:ilvl="8" w:tplc="9A3C70E0">
      <w:start w:val="1"/>
      <w:numFmt w:val="decimal"/>
      <w:lvlText w:val="%9."/>
      <w:lvlJc w:val="left"/>
      <w:pPr>
        <w:tabs>
          <w:tab w:val="num" w:pos="6480"/>
        </w:tabs>
        <w:ind w:left="6480" w:hanging="360"/>
      </w:pPr>
    </w:lvl>
  </w:abstractNum>
  <w:abstractNum w:abstractNumId="13" w15:restartNumberingAfterBreak="0">
    <w:nsid w:val="139C7215"/>
    <w:multiLevelType w:val="hybridMultilevel"/>
    <w:tmpl w:val="D3E6A37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13AD19BA"/>
    <w:multiLevelType w:val="hybridMultilevel"/>
    <w:tmpl w:val="4852E182"/>
    <w:lvl w:ilvl="0" w:tplc="8CBEDC80">
      <w:start w:val="1"/>
      <w:numFmt w:val="bullet"/>
      <w:lvlText w:val=""/>
      <w:lvlJc w:val="left"/>
      <w:pPr>
        <w:tabs>
          <w:tab w:val="num" w:pos="720"/>
        </w:tabs>
        <w:ind w:left="720" w:hanging="360"/>
      </w:pPr>
      <w:rPr>
        <w:rFonts w:ascii="Symbol" w:hAnsi="Symbol" w:hint="default"/>
      </w:rPr>
    </w:lvl>
    <w:lvl w:ilvl="1" w:tplc="A836897C" w:tentative="1">
      <w:start w:val="1"/>
      <w:numFmt w:val="bullet"/>
      <w:lvlText w:val="o"/>
      <w:lvlJc w:val="left"/>
      <w:pPr>
        <w:tabs>
          <w:tab w:val="num" w:pos="1440"/>
        </w:tabs>
        <w:ind w:left="1440" w:hanging="360"/>
      </w:pPr>
      <w:rPr>
        <w:rFonts w:ascii="Courier New" w:hAnsi="Courier New" w:cs="Courier New" w:hint="default"/>
      </w:rPr>
    </w:lvl>
    <w:lvl w:ilvl="2" w:tplc="CAA246B0" w:tentative="1">
      <w:start w:val="1"/>
      <w:numFmt w:val="bullet"/>
      <w:lvlText w:val=""/>
      <w:lvlJc w:val="left"/>
      <w:pPr>
        <w:tabs>
          <w:tab w:val="num" w:pos="2160"/>
        </w:tabs>
        <w:ind w:left="2160" w:hanging="360"/>
      </w:pPr>
      <w:rPr>
        <w:rFonts w:ascii="Wingdings" w:hAnsi="Wingdings" w:hint="default"/>
      </w:rPr>
    </w:lvl>
    <w:lvl w:ilvl="3" w:tplc="3252FAE2" w:tentative="1">
      <w:start w:val="1"/>
      <w:numFmt w:val="bullet"/>
      <w:lvlText w:val=""/>
      <w:lvlJc w:val="left"/>
      <w:pPr>
        <w:tabs>
          <w:tab w:val="num" w:pos="2880"/>
        </w:tabs>
        <w:ind w:left="2880" w:hanging="360"/>
      </w:pPr>
      <w:rPr>
        <w:rFonts w:ascii="Symbol" w:hAnsi="Symbol" w:hint="default"/>
      </w:rPr>
    </w:lvl>
    <w:lvl w:ilvl="4" w:tplc="75A0FD66" w:tentative="1">
      <w:start w:val="1"/>
      <w:numFmt w:val="bullet"/>
      <w:lvlText w:val="o"/>
      <w:lvlJc w:val="left"/>
      <w:pPr>
        <w:tabs>
          <w:tab w:val="num" w:pos="3600"/>
        </w:tabs>
        <w:ind w:left="3600" w:hanging="360"/>
      </w:pPr>
      <w:rPr>
        <w:rFonts w:ascii="Courier New" w:hAnsi="Courier New" w:cs="Courier New" w:hint="default"/>
      </w:rPr>
    </w:lvl>
    <w:lvl w:ilvl="5" w:tplc="EAC8B4B4" w:tentative="1">
      <w:start w:val="1"/>
      <w:numFmt w:val="bullet"/>
      <w:lvlText w:val=""/>
      <w:lvlJc w:val="left"/>
      <w:pPr>
        <w:tabs>
          <w:tab w:val="num" w:pos="4320"/>
        </w:tabs>
        <w:ind w:left="4320" w:hanging="360"/>
      </w:pPr>
      <w:rPr>
        <w:rFonts w:ascii="Wingdings" w:hAnsi="Wingdings" w:hint="default"/>
      </w:rPr>
    </w:lvl>
    <w:lvl w:ilvl="6" w:tplc="EA100402" w:tentative="1">
      <w:start w:val="1"/>
      <w:numFmt w:val="bullet"/>
      <w:lvlText w:val=""/>
      <w:lvlJc w:val="left"/>
      <w:pPr>
        <w:tabs>
          <w:tab w:val="num" w:pos="5040"/>
        </w:tabs>
        <w:ind w:left="5040" w:hanging="360"/>
      </w:pPr>
      <w:rPr>
        <w:rFonts w:ascii="Symbol" w:hAnsi="Symbol" w:hint="default"/>
      </w:rPr>
    </w:lvl>
    <w:lvl w:ilvl="7" w:tplc="FB964534" w:tentative="1">
      <w:start w:val="1"/>
      <w:numFmt w:val="bullet"/>
      <w:lvlText w:val="o"/>
      <w:lvlJc w:val="left"/>
      <w:pPr>
        <w:tabs>
          <w:tab w:val="num" w:pos="5760"/>
        </w:tabs>
        <w:ind w:left="5760" w:hanging="360"/>
      </w:pPr>
      <w:rPr>
        <w:rFonts w:ascii="Courier New" w:hAnsi="Courier New" w:cs="Courier New" w:hint="default"/>
      </w:rPr>
    </w:lvl>
    <w:lvl w:ilvl="8" w:tplc="6DBC45B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072B69"/>
    <w:multiLevelType w:val="hybridMultilevel"/>
    <w:tmpl w:val="1D442686"/>
    <w:lvl w:ilvl="0" w:tplc="041B0001">
      <w:start w:val="1"/>
      <w:numFmt w:val="bullet"/>
      <w:lvlText w:val=""/>
      <w:lvlJc w:val="left"/>
      <w:pPr>
        <w:tabs>
          <w:tab w:val="num" w:pos="360"/>
        </w:tabs>
        <w:ind w:left="360" w:hanging="360"/>
      </w:pPr>
      <w:rPr>
        <w:rFonts w:ascii="Symbol" w:hAnsi="Symbol" w:hint="default"/>
      </w:rPr>
    </w:lvl>
    <w:lvl w:ilvl="1" w:tplc="041B0003" w:tentative="1">
      <w:start w:val="1"/>
      <w:numFmt w:val="bullet"/>
      <w:lvlText w:val="o"/>
      <w:lvlJc w:val="left"/>
      <w:pPr>
        <w:tabs>
          <w:tab w:val="num" w:pos="1080"/>
        </w:tabs>
        <w:ind w:left="1080" w:hanging="360"/>
      </w:pPr>
      <w:rPr>
        <w:rFonts w:ascii="Courier New" w:hAnsi="Courier New" w:cs="Courier New" w:hint="default"/>
      </w:rPr>
    </w:lvl>
    <w:lvl w:ilvl="2" w:tplc="041B0005" w:tentative="1">
      <w:start w:val="1"/>
      <w:numFmt w:val="bullet"/>
      <w:lvlText w:val=""/>
      <w:lvlJc w:val="left"/>
      <w:pPr>
        <w:tabs>
          <w:tab w:val="num" w:pos="1800"/>
        </w:tabs>
        <w:ind w:left="1800" w:hanging="360"/>
      </w:pPr>
      <w:rPr>
        <w:rFonts w:ascii="Wingdings" w:hAnsi="Wingdings" w:hint="default"/>
      </w:rPr>
    </w:lvl>
    <w:lvl w:ilvl="3" w:tplc="041B0001" w:tentative="1">
      <w:start w:val="1"/>
      <w:numFmt w:val="bullet"/>
      <w:lvlText w:val=""/>
      <w:lvlJc w:val="left"/>
      <w:pPr>
        <w:tabs>
          <w:tab w:val="num" w:pos="2520"/>
        </w:tabs>
        <w:ind w:left="2520" w:hanging="360"/>
      </w:pPr>
      <w:rPr>
        <w:rFonts w:ascii="Symbol" w:hAnsi="Symbol" w:hint="default"/>
      </w:rPr>
    </w:lvl>
    <w:lvl w:ilvl="4" w:tplc="041B0003" w:tentative="1">
      <w:start w:val="1"/>
      <w:numFmt w:val="bullet"/>
      <w:lvlText w:val="o"/>
      <w:lvlJc w:val="left"/>
      <w:pPr>
        <w:tabs>
          <w:tab w:val="num" w:pos="3240"/>
        </w:tabs>
        <w:ind w:left="3240" w:hanging="360"/>
      </w:pPr>
      <w:rPr>
        <w:rFonts w:ascii="Courier New" w:hAnsi="Courier New" w:cs="Courier New" w:hint="default"/>
      </w:rPr>
    </w:lvl>
    <w:lvl w:ilvl="5" w:tplc="041B0005" w:tentative="1">
      <w:start w:val="1"/>
      <w:numFmt w:val="bullet"/>
      <w:lvlText w:val=""/>
      <w:lvlJc w:val="left"/>
      <w:pPr>
        <w:tabs>
          <w:tab w:val="num" w:pos="3960"/>
        </w:tabs>
        <w:ind w:left="3960" w:hanging="360"/>
      </w:pPr>
      <w:rPr>
        <w:rFonts w:ascii="Wingdings" w:hAnsi="Wingdings" w:hint="default"/>
      </w:rPr>
    </w:lvl>
    <w:lvl w:ilvl="6" w:tplc="041B0001" w:tentative="1">
      <w:start w:val="1"/>
      <w:numFmt w:val="bullet"/>
      <w:lvlText w:val=""/>
      <w:lvlJc w:val="left"/>
      <w:pPr>
        <w:tabs>
          <w:tab w:val="num" w:pos="4680"/>
        </w:tabs>
        <w:ind w:left="4680" w:hanging="360"/>
      </w:pPr>
      <w:rPr>
        <w:rFonts w:ascii="Symbol" w:hAnsi="Symbol" w:hint="default"/>
      </w:rPr>
    </w:lvl>
    <w:lvl w:ilvl="7" w:tplc="041B0003" w:tentative="1">
      <w:start w:val="1"/>
      <w:numFmt w:val="bullet"/>
      <w:lvlText w:val="o"/>
      <w:lvlJc w:val="left"/>
      <w:pPr>
        <w:tabs>
          <w:tab w:val="num" w:pos="5400"/>
        </w:tabs>
        <w:ind w:left="5400" w:hanging="360"/>
      </w:pPr>
      <w:rPr>
        <w:rFonts w:ascii="Courier New" w:hAnsi="Courier New" w:cs="Courier New" w:hint="default"/>
      </w:rPr>
    </w:lvl>
    <w:lvl w:ilvl="8" w:tplc="041B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75F448C"/>
    <w:multiLevelType w:val="hybridMultilevel"/>
    <w:tmpl w:val="CE9832C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17B40428"/>
    <w:multiLevelType w:val="hybridMultilevel"/>
    <w:tmpl w:val="EBCEF71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17F12542"/>
    <w:multiLevelType w:val="hybridMultilevel"/>
    <w:tmpl w:val="CE9832C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AAA1E55"/>
    <w:multiLevelType w:val="hybridMultilevel"/>
    <w:tmpl w:val="C03E843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1B4D1D5E"/>
    <w:multiLevelType w:val="hybridMultilevel"/>
    <w:tmpl w:val="F1561D5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26E43F31"/>
    <w:multiLevelType w:val="hybridMultilevel"/>
    <w:tmpl w:val="EBCEF71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298B7B08"/>
    <w:multiLevelType w:val="hybridMultilevel"/>
    <w:tmpl w:val="8AF07CE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2AFA7651"/>
    <w:multiLevelType w:val="singleLevel"/>
    <w:tmpl w:val="9926B638"/>
    <w:lvl w:ilvl="0">
      <w:start w:val="2"/>
      <w:numFmt w:val="bullet"/>
      <w:lvlText w:val="-"/>
      <w:lvlJc w:val="left"/>
      <w:pPr>
        <w:tabs>
          <w:tab w:val="num" w:pos="360"/>
        </w:tabs>
        <w:ind w:left="360" w:hanging="360"/>
      </w:pPr>
      <w:rPr>
        <w:rFonts w:hint="default"/>
      </w:rPr>
    </w:lvl>
  </w:abstractNum>
  <w:abstractNum w:abstractNumId="24" w15:restartNumberingAfterBreak="0">
    <w:nsid w:val="2C126690"/>
    <w:multiLevelType w:val="hybridMultilevel"/>
    <w:tmpl w:val="F1561D5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2CF86F1D"/>
    <w:multiLevelType w:val="hybridMultilevel"/>
    <w:tmpl w:val="CE9832C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15:restartNumberingAfterBreak="0">
    <w:nsid w:val="34A906BE"/>
    <w:multiLevelType w:val="hybridMultilevel"/>
    <w:tmpl w:val="F342BB7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3C704F30"/>
    <w:multiLevelType w:val="multilevel"/>
    <w:tmpl w:val="266EAC00"/>
    <w:lvl w:ilvl="0">
      <w:start w:val="1"/>
      <w:numFmt w:val="upperLetter"/>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0C7577B"/>
    <w:multiLevelType w:val="hybridMultilevel"/>
    <w:tmpl w:val="80EC6E46"/>
    <w:lvl w:ilvl="0" w:tplc="731A2036">
      <w:start w:val="1"/>
      <w:numFmt w:val="bullet"/>
      <w:lvlText w:val=""/>
      <w:lvlJc w:val="left"/>
      <w:pPr>
        <w:tabs>
          <w:tab w:val="num" w:pos="360"/>
        </w:tabs>
        <w:ind w:left="360" w:hanging="360"/>
      </w:pPr>
      <w:rPr>
        <w:rFonts w:ascii="Symbol" w:hAnsi="Symbol" w:hint="default"/>
      </w:rPr>
    </w:lvl>
    <w:lvl w:ilvl="1" w:tplc="2F68F074" w:tentative="1">
      <w:start w:val="1"/>
      <w:numFmt w:val="bullet"/>
      <w:lvlText w:val="o"/>
      <w:lvlJc w:val="left"/>
      <w:pPr>
        <w:tabs>
          <w:tab w:val="num" w:pos="1080"/>
        </w:tabs>
        <w:ind w:left="1080" w:hanging="360"/>
      </w:pPr>
      <w:rPr>
        <w:rFonts w:ascii="Courier New" w:hAnsi="Courier New" w:cs="Courier New" w:hint="default"/>
      </w:rPr>
    </w:lvl>
    <w:lvl w:ilvl="2" w:tplc="3F12E2C0" w:tentative="1">
      <w:start w:val="1"/>
      <w:numFmt w:val="bullet"/>
      <w:lvlText w:val=""/>
      <w:lvlJc w:val="left"/>
      <w:pPr>
        <w:tabs>
          <w:tab w:val="num" w:pos="1800"/>
        </w:tabs>
        <w:ind w:left="1800" w:hanging="360"/>
      </w:pPr>
      <w:rPr>
        <w:rFonts w:ascii="Wingdings" w:hAnsi="Wingdings" w:hint="default"/>
      </w:rPr>
    </w:lvl>
    <w:lvl w:ilvl="3" w:tplc="5F12C95A" w:tentative="1">
      <w:start w:val="1"/>
      <w:numFmt w:val="bullet"/>
      <w:lvlText w:val=""/>
      <w:lvlJc w:val="left"/>
      <w:pPr>
        <w:tabs>
          <w:tab w:val="num" w:pos="2520"/>
        </w:tabs>
        <w:ind w:left="2520" w:hanging="360"/>
      </w:pPr>
      <w:rPr>
        <w:rFonts w:ascii="Symbol" w:hAnsi="Symbol" w:hint="default"/>
      </w:rPr>
    </w:lvl>
    <w:lvl w:ilvl="4" w:tplc="F920DCB4" w:tentative="1">
      <w:start w:val="1"/>
      <w:numFmt w:val="bullet"/>
      <w:lvlText w:val="o"/>
      <w:lvlJc w:val="left"/>
      <w:pPr>
        <w:tabs>
          <w:tab w:val="num" w:pos="3240"/>
        </w:tabs>
        <w:ind w:left="3240" w:hanging="360"/>
      </w:pPr>
      <w:rPr>
        <w:rFonts w:ascii="Courier New" w:hAnsi="Courier New" w:cs="Courier New" w:hint="default"/>
      </w:rPr>
    </w:lvl>
    <w:lvl w:ilvl="5" w:tplc="9BACC378" w:tentative="1">
      <w:start w:val="1"/>
      <w:numFmt w:val="bullet"/>
      <w:lvlText w:val=""/>
      <w:lvlJc w:val="left"/>
      <w:pPr>
        <w:tabs>
          <w:tab w:val="num" w:pos="3960"/>
        </w:tabs>
        <w:ind w:left="3960" w:hanging="360"/>
      </w:pPr>
      <w:rPr>
        <w:rFonts w:ascii="Wingdings" w:hAnsi="Wingdings" w:hint="default"/>
      </w:rPr>
    </w:lvl>
    <w:lvl w:ilvl="6" w:tplc="697086A0" w:tentative="1">
      <w:start w:val="1"/>
      <w:numFmt w:val="bullet"/>
      <w:lvlText w:val=""/>
      <w:lvlJc w:val="left"/>
      <w:pPr>
        <w:tabs>
          <w:tab w:val="num" w:pos="4680"/>
        </w:tabs>
        <w:ind w:left="4680" w:hanging="360"/>
      </w:pPr>
      <w:rPr>
        <w:rFonts w:ascii="Symbol" w:hAnsi="Symbol" w:hint="default"/>
      </w:rPr>
    </w:lvl>
    <w:lvl w:ilvl="7" w:tplc="3F3A0C74" w:tentative="1">
      <w:start w:val="1"/>
      <w:numFmt w:val="bullet"/>
      <w:lvlText w:val="o"/>
      <w:lvlJc w:val="left"/>
      <w:pPr>
        <w:tabs>
          <w:tab w:val="num" w:pos="5400"/>
        </w:tabs>
        <w:ind w:left="5400" w:hanging="360"/>
      </w:pPr>
      <w:rPr>
        <w:rFonts w:ascii="Courier New" w:hAnsi="Courier New" w:cs="Courier New" w:hint="default"/>
      </w:rPr>
    </w:lvl>
    <w:lvl w:ilvl="8" w:tplc="30C437B6" w:tentative="1">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42C425CF"/>
    <w:multiLevelType w:val="hybridMultilevel"/>
    <w:tmpl w:val="5C8A7CC6"/>
    <w:lvl w:ilvl="0" w:tplc="3E06C5E6">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15:restartNumberingAfterBreak="0">
    <w:nsid w:val="471D6915"/>
    <w:multiLevelType w:val="hybridMultilevel"/>
    <w:tmpl w:val="CE9832C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49702132"/>
    <w:multiLevelType w:val="hybridMultilevel"/>
    <w:tmpl w:val="58EE160C"/>
    <w:lvl w:ilvl="0" w:tplc="9CB420A4">
      <w:start w:val="1"/>
      <w:numFmt w:val="bullet"/>
      <w:lvlText w:val="+"/>
      <w:lvlJc w:val="left"/>
      <w:pPr>
        <w:tabs>
          <w:tab w:val="num" w:pos="720"/>
        </w:tabs>
        <w:ind w:left="720" w:hanging="360"/>
      </w:pPr>
      <w:rPr>
        <w:rFonts w:ascii="Courier New" w:hAnsi="Courier New"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D5F7018"/>
    <w:multiLevelType w:val="hybridMultilevel"/>
    <w:tmpl w:val="517A3A1A"/>
    <w:lvl w:ilvl="0" w:tplc="70D28FBA">
      <w:start w:val="2"/>
      <w:numFmt w:val="bullet"/>
      <w:lvlText w:val="-"/>
      <w:lvlJc w:val="left"/>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4E251F51"/>
    <w:multiLevelType w:val="hybridMultilevel"/>
    <w:tmpl w:val="71F68BA0"/>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53C450D4"/>
    <w:multiLevelType w:val="hybridMultilevel"/>
    <w:tmpl w:val="76D41B7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5" w15:restartNumberingAfterBreak="0">
    <w:nsid w:val="54D3681B"/>
    <w:multiLevelType w:val="hybridMultilevel"/>
    <w:tmpl w:val="CE9832C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554F0615"/>
    <w:multiLevelType w:val="hybridMultilevel"/>
    <w:tmpl w:val="1360AD7C"/>
    <w:lvl w:ilvl="0" w:tplc="041B0017">
      <w:start w:val="1"/>
      <w:numFmt w:val="lowerLetter"/>
      <w:lvlText w:val="%1)"/>
      <w:lvlJc w:val="left"/>
      <w:pPr>
        <w:tabs>
          <w:tab w:val="num" w:pos="720"/>
        </w:tabs>
        <w:ind w:left="72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7" w15:restartNumberingAfterBreak="0">
    <w:nsid w:val="5594472F"/>
    <w:multiLevelType w:val="hybridMultilevel"/>
    <w:tmpl w:val="33F25B08"/>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8" w15:restartNumberingAfterBreak="0">
    <w:nsid w:val="559B64CD"/>
    <w:multiLevelType w:val="hybridMultilevel"/>
    <w:tmpl w:val="89D0859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 w15:restartNumberingAfterBreak="0">
    <w:nsid w:val="577A2BC9"/>
    <w:multiLevelType w:val="hybridMultilevel"/>
    <w:tmpl w:val="EB941170"/>
    <w:lvl w:ilvl="0" w:tplc="041B0005">
      <w:start w:val="1"/>
      <w:numFmt w:val="bullet"/>
      <w:lvlText w:val=""/>
      <w:lvlJc w:val="left"/>
      <w:pPr>
        <w:tabs>
          <w:tab w:val="num" w:pos="717"/>
        </w:tabs>
        <w:ind w:left="714" w:hanging="357"/>
      </w:pPr>
      <w:rPr>
        <w:rFonts w:ascii="Symbol" w:hAnsi="Symbol"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40" w15:restartNumberingAfterBreak="0">
    <w:nsid w:val="58366830"/>
    <w:multiLevelType w:val="hybridMultilevel"/>
    <w:tmpl w:val="CE9832C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 w15:restartNumberingAfterBreak="0">
    <w:nsid w:val="59310234"/>
    <w:multiLevelType w:val="hybridMultilevel"/>
    <w:tmpl w:val="4EDE2F50"/>
    <w:lvl w:ilvl="0" w:tplc="5FE8C31C">
      <w:start w:val="1"/>
      <w:numFmt w:val="bullet"/>
      <w:lvlText w:val="o"/>
      <w:lvlJc w:val="left"/>
      <w:pPr>
        <w:tabs>
          <w:tab w:val="num" w:pos="360"/>
        </w:tabs>
        <w:ind w:left="360" w:hanging="360"/>
      </w:pPr>
      <w:rPr>
        <w:rFonts w:ascii="Courier New" w:hAnsi="Courier New" w:cs="Courier New" w:hint="default"/>
      </w:rPr>
    </w:lvl>
    <w:lvl w:ilvl="1" w:tplc="5FE8C31C">
      <w:start w:val="1"/>
      <w:numFmt w:val="bullet"/>
      <w:lvlText w:val="o"/>
      <w:lvlJc w:val="left"/>
      <w:pPr>
        <w:tabs>
          <w:tab w:val="num" w:pos="1080"/>
        </w:tabs>
        <w:ind w:left="1080" w:hanging="360"/>
      </w:pPr>
      <w:rPr>
        <w:rFonts w:ascii="Courier New" w:hAnsi="Courier New" w:cs="Courier New" w:hint="default"/>
      </w:rPr>
    </w:lvl>
    <w:lvl w:ilvl="2" w:tplc="A962C4E0">
      <w:start w:val="1"/>
      <w:numFmt w:val="decimal"/>
      <w:lvlText w:val="%3."/>
      <w:lvlJc w:val="left"/>
      <w:pPr>
        <w:tabs>
          <w:tab w:val="num" w:pos="2160"/>
        </w:tabs>
        <w:ind w:left="2160" w:hanging="360"/>
      </w:pPr>
    </w:lvl>
    <w:lvl w:ilvl="3" w:tplc="6694A89E">
      <w:start w:val="1"/>
      <w:numFmt w:val="decimal"/>
      <w:lvlText w:val="%4."/>
      <w:lvlJc w:val="left"/>
      <w:pPr>
        <w:tabs>
          <w:tab w:val="num" w:pos="2880"/>
        </w:tabs>
        <w:ind w:left="2880" w:hanging="360"/>
      </w:pPr>
    </w:lvl>
    <w:lvl w:ilvl="4" w:tplc="5B9CDAC2">
      <w:start w:val="1"/>
      <w:numFmt w:val="decimal"/>
      <w:lvlText w:val="%5."/>
      <w:lvlJc w:val="left"/>
      <w:pPr>
        <w:tabs>
          <w:tab w:val="num" w:pos="3600"/>
        </w:tabs>
        <w:ind w:left="3600" w:hanging="360"/>
      </w:pPr>
    </w:lvl>
    <w:lvl w:ilvl="5" w:tplc="BEB4A8F2">
      <w:start w:val="1"/>
      <w:numFmt w:val="decimal"/>
      <w:lvlText w:val="%6."/>
      <w:lvlJc w:val="left"/>
      <w:pPr>
        <w:tabs>
          <w:tab w:val="num" w:pos="4320"/>
        </w:tabs>
        <w:ind w:left="4320" w:hanging="360"/>
      </w:pPr>
    </w:lvl>
    <w:lvl w:ilvl="6" w:tplc="FBBC208A">
      <w:start w:val="1"/>
      <w:numFmt w:val="decimal"/>
      <w:lvlText w:val="%7."/>
      <w:lvlJc w:val="left"/>
      <w:pPr>
        <w:tabs>
          <w:tab w:val="num" w:pos="5040"/>
        </w:tabs>
        <w:ind w:left="5040" w:hanging="360"/>
      </w:pPr>
    </w:lvl>
    <w:lvl w:ilvl="7" w:tplc="BE9858CA">
      <w:start w:val="1"/>
      <w:numFmt w:val="decimal"/>
      <w:lvlText w:val="%8."/>
      <w:lvlJc w:val="left"/>
      <w:pPr>
        <w:tabs>
          <w:tab w:val="num" w:pos="5760"/>
        </w:tabs>
        <w:ind w:left="5760" w:hanging="360"/>
      </w:pPr>
    </w:lvl>
    <w:lvl w:ilvl="8" w:tplc="9A3C70E0">
      <w:start w:val="1"/>
      <w:numFmt w:val="decimal"/>
      <w:lvlText w:val="%9."/>
      <w:lvlJc w:val="left"/>
      <w:pPr>
        <w:tabs>
          <w:tab w:val="num" w:pos="6480"/>
        </w:tabs>
        <w:ind w:left="6480" w:hanging="360"/>
      </w:pPr>
    </w:lvl>
  </w:abstractNum>
  <w:abstractNum w:abstractNumId="42" w15:restartNumberingAfterBreak="0">
    <w:nsid w:val="5FC01939"/>
    <w:multiLevelType w:val="hybridMultilevel"/>
    <w:tmpl w:val="D13A3B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15:restartNumberingAfterBreak="0">
    <w:nsid w:val="61F42521"/>
    <w:multiLevelType w:val="hybridMultilevel"/>
    <w:tmpl w:val="1DB865A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15:restartNumberingAfterBreak="0">
    <w:nsid w:val="64596D86"/>
    <w:multiLevelType w:val="hybridMultilevel"/>
    <w:tmpl w:val="89D0859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5" w15:restartNumberingAfterBreak="0">
    <w:nsid w:val="6B1E3B3E"/>
    <w:multiLevelType w:val="hybridMultilevel"/>
    <w:tmpl w:val="CE9832C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6" w15:restartNumberingAfterBreak="0">
    <w:nsid w:val="6BB133A1"/>
    <w:multiLevelType w:val="singleLevel"/>
    <w:tmpl w:val="CC18710C"/>
    <w:lvl w:ilvl="0">
      <w:start w:val="7"/>
      <w:numFmt w:val="bullet"/>
      <w:lvlText w:val="-"/>
      <w:lvlJc w:val="left"/>
      <w:pPr>
        <w:tabs>
          <w:tab w:val="num" w:pos="360"/>
        </w:tabs>
        <w:ind w:left="360" w:hanging="360"/>
      </w:pPr>
      <w:rPr>
        <w:rFonts w:hint="default"/>
      </w:rPr>
    </w:lvl>
  </w:abstractNum>
  <w:abstractNum w:abstractNumId="47" w15:restartNumberingAfterBreak="0">
    <w:nsid w:val="6CE83D6C"/>
    <w:multiLevelType w:val="hybridMultilevel"/>
    <w:tmpl w:val="48BCBBC8"/>
    <w:lvl w:ilvl="0" w:tplc="5FE8C31C">
      <w:start w:val="1"/>
      <w:numFmt w:val="bullet"/>
      <w:lvlText w:val="o"/>
      <w:lvlJc w:val="left"/>
      <w:pPr>
        <w:tabs>
          <w:tab w:val="num" w:pos="720"/>
        </w:tabs>
        <w:ind w:left="720" w:hanging="360"/>
      </w:pPr>
      <w:rPr>
        <w:rFonts w:ascii="Courier New" w:hAnsi="Courier New" w:cs="Courier New" w:hint="default"/>
      </w:rPr>
    </w:lvl>
    <w:lvl w:ilvl="1" w:tplc="5FE8C31C">
      <w:start w:val="1"/>
      <w:numFmt w:val="bullet"/>
      <w:lvlText w:val="o"/>
      <w:lvlJc w:val="left"/>
      <w:pPr>
        <w:tabs>
          <w:tab w:val="num" w:pos="1440"/>
        </w:tabs>
        <w:ind w:left="1440" w:hanging="360"/>
      </w:pPr>
      <w:rPr>
        <w:rFonts w:ascii="Courier New" w:hAnsi="Courier New" w:cs="Courier New" w:hint="default"/>
      </w:rPr>
    </w:lvl>
    <w:lvl w:ilvl="2" w:tplc="A962C4E0">
      <w:start w:val="1"/>
      <w:numFmt w:val="decimal"/>
      <w:lvlText w:val="%3."/>
      <w:lvlJc w:val="left"/>
      <w:pPr>
        <w:tabs>
          <w:tab w:val="num" w:pos="2520"/>
        </w:tabs>
        <w:ind w:left="2520" w:hanging="360"/>
      </w:pPr>
    </w:lvl>
    <w:lvl w:ilvl="3" w:tplc="6694A89E">
      <w:start w:val="1"/>
      <w:numFmt w:val="decimal"/>
      <w:lvlText w:val="%4."/>
      <w:lvlJc w:val="left"/>
      <w:pPr>
        <w:tabs>
          <w:tab w:val="num" w:pos="3240"/>
        </w:tabs>
        <w:ind w:left="3240" w:hanging="360"/>
      </w:pPr>
    </w:lvl>
    <w:lvl w:ilvl="4" w:tplc="5B9CDAC2">
      <w:start w:val="1"/>
      <w:numFmt w:val="decimal"/>
      <w:lvlText w:val="%5."/>
      <w:lvlJc w:val="left"/>
      <w:pPr>
        <w:tabs>
          <w:tab w:val="num" w:pos="3960"/>
        </w:tabs>
        <w:ind w:left="3960" w:hanging="360"/>
      </w:pPr>
    </w:lvl>
    <w:lvl w:ilvl="5" w:tplc="BEB4A8F2">
      <w:start w:val="1"/>
      <w:numFmt w:val="decimal"/>
      <w:lvlText w:val="%6."/>
      <w:lvlJc w:val="left"/>
      <w:pPr>
        <w:tabs>
          <w:tab w:val="num" w:pos="4680"/>
        </w:tabs>
        <w:ind w:left="4680" w:hanging="360"/>
      </w:pPr>
    </w:lvl>
    <w:lvl w:ilvl="6" w:tplc="FBBC208A">
      <w:start w:val="1"/>
      <w:numFmt w:val="decimal"/>
      <w:lvlText w:val="%7."/>
      <w:lvlJc w:val="left"/>
      <w:pPr>
        <w:tabs>
          <w:tab w:val="num" w:pos="5400"/>
        </w:tabs>
        <w:ind w:left="5400" w:hanging="360"/>
      </w:pPr>
    </w:lvl>
    <w:lvl w:ilvl="7" w:tplc="BE9858CA">
      <w:start w:val="1"/>
      <w:numFmt w:val="decimal"/>
      <w:lvlText w:val="%8."/>
      <w:lvlJc w:val="left"/>
      <w:pPr>
        <w:tabs>
          <w:tab w:val="num" w:pos="6120"/>
        </w:tabs>
        <w:ind w:left="6120" w:hanging="360"/>
      </w:pPr>
    </w:lvl>
    <w:lvl w:ilvl="8" w:tplc="9A3C70E0">
      <w:start w:val="1"/>
      <w:numFmt w:val="decimal"/>
      <w:lvlText w:val="%9."/>
      <w:lvlJc w:val="left"/>
      <w:pPr>
        <w:tabs>
          <w:tab w:val="num" w:pos="6840"/>
        </w:tabs>
        <w:ind w:left="6840" w:hanging="360"/>
      </w:pPr>
    </w:lvl>
  </w:abstractNum>
  <w:abstractNum w:abstractNumId="48" w15:restartNumberingAfterBreak="0">
    <w:nsid w:val="6F7E0285"/>
    <w:multiLevelType w:val="hybridMultilevel"/>
    <w:tmpl w:val="C2F01D8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15:restartNumberingAfterBreak="0">
    <w:nsid w:val="6FAB53C7"/>
    <w:multiLevelType w:val="hybridMultilevel"/>
    <w:tmpl w:val="6CC65372"/>
    <w:lvl w:ilvl="0" w:tplc="9412DAC8">
      <w:start w:val="1"/>
      <w:numFmt w:val="bullet"/>
      <w:lvlText w:val="o"/>
      <w:lvlJc w:val="left"/>
      <w:pPr>
        <w:ind w:left="720" w:hanging="360"/>
      </w:pPr>
      <w:rPr>
        <w:rFonts w:ascii="Courier New" w:hAnsi="Courier New" w:cs="Courier New" w:hint="default"/>
      </w:rPr>
    </w:lvl>
    <w:lvl w:ilvl="1" w:tplc="A48C1A14">
      <w:start w:val="1"/>
      <w:numFmt w:val="decimal"/>
      <w:lvlText w:val="%2."/>
      <w:lvlJc w:val="left"/>
      <w:pPr>
        <w:tabs>
          <w:tab w:val="num" w:pos="1440"/>
        </w:tabs>
        <w:ind w:left="1440" w:hanging="360"/>
      </w:pPr>
    </w:lvl>
    <w:lvl w:ilvl="2" w:tplc="D64A71A6">
      <w:start w:val="1"/>
      <w:numFmt w:val="decimal"/>
      <w:lvlText w:val="%3."/>
      <w:lvlJc w:val="left"/>
      <w:pPr>
        <w:tabs>
          <w:tab w:val="num" w:pos="2160"/>
        </w:tabs>
        <w:ind w:left="2160" w:hanging="360"/>
      </w:pPr>
    </w:lvl>
    <w:lvl w:ilvl="3" w:tplc="77D468B6">
      <w:start w:val="1"/>
      <w:numFmt w:val="decimal"/>
      <w:lvlText w:val="%4."/>
      <w:lvlJc w:val="left"/>
      <w:pPr>
        <w:tabs>
          <w:tab w:val="num" w:pos="2880"/>
        </w:tabs>
        <w:ind w:left="2880" w:hanging="360"/>
      </w:pPr>
    </w:lvl>
    <w:lvl w:ilvl="4" w:tplc="9A149B42">
      <w:start w:val="1"/>
      <w:numFmt w:val="decimal"/>
      <w:lvlText w:val="%5."/>
      <w:lvlJc w:val="left"/>
      <w:pPr>
        <w:tabs>
          <w:tab w:val="num" w:pos="3600"/>
        </w:tabs>
        <w:ind w:left="3600" w:hanging="360"/>
      </w:pPr>
    </w:lvl>
    <w:lvl w:ilvl="5" w:tplc="A7C6D310">
      <w:start w:val="1"/>
      <w:numFmt w:val="decimal"/>
      <w:lvlText w:val="%6."/>
      <w:lvlJc w:val="left"/>
      <w:pPr>
        <w:tabs>
          <w:tab w:val="num" w:pos="4320"/>
        </w:tabs>
        <w:ind w:left="4320" w:hanging="360"/>
      </w:pPr>
    </w:lvl>
    <w:lvl w:ilvl="6" w:tplc="9D0E8922">
      <w:start w:val="1"/>
      <w:numFmt w:val="decimal"/>
      <w:lvlText w:val="%7."/>
      <w:lvlJc w:val="left"/>
      <w:pPr>
        <w:tabs>
          <w:tab w:val="num" w:pos="5040"/>
        </w:tabs>
        <w:ind w:left="5040" w:hanging="360"/>
      </w:pPr>
    </w:lvl>
    <w:lvl w:ilvl="7" w:tplc="5E76663E">
      <w:start w:val="1"/>
      <w:numFmt w:val="decimal"/>
      <w:lvlText w:val="%8."/>
      <w:lvlJc w:val="left"/>
      <w:pPr>
        <w:tabs>
          <w:tab w:val="num" w:pos="5760"/>
        </w:tabs>
        <w:ind w:left="5760" w:hanging="360"/>
      </w:pPr>
    </w:lvl>
    <w:lvl w:ilvl="8" w:tplc="DD86FFEA">
      <w:start w:val="1"/>
      <w:numFmt w:val="decimal"/>
      <w:lvlText w:val="%9."/>
      <w:lvlJc w:val="left"/>
      <w:pPr>
        <w:tabs>
          <w:tab w:val="num" w:pos="6480"/>
        </w:tabs>
        <w:ind w:left="6480" w:hanging="360"/>
      </w:pPr>
    </w:lvl>
  </w:abstractNum>
  <w:abstractNum w:abstractNumId="50" w15:restartNumberingAfterBreak="0">
    <w:nsid w:val="70233549"/>
    <w:multiLevelType w:val="hybridMultilevel"/>
    <w:tmpl w:val="C79AD882"/>
    <w:lvl w:ilvl="0" w:tplc="041B0003">
      <w:start w:val="1"/>
      <w:numFmt w:val="bullet"/>
      <w:lvlText w:val=""/>
      <w:lvlJc w:val="left"/>
      <w:pPr>
        <w:tabs>
          <w:tab w:val="num" w:pos="360"/>
        </w:tabs>
        <w:ind w:left="360" w:hanging="360"/>
      </w:pPr>
      <w:rPr>
        <w:rFonts w:ascii="Symbol" w:hAnsi="Symbol"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tentative="1">
      <w:start w:val="1"/>
      <w:numFmt w:val="bullet"/>
      <w:lvlText w:val=""/>
      <w:lvlJc w:val="left"/>
      <w:pPr>
        <w:tabs>
          <w:tab w:val="num" w:pos="1800"/>
        </w:tabs>
        <w:ind w:left="1800" w:hanging="360"/>
      </w:pPr>
      <w:rPr>
        <w:rFonts w:ascii="Wingdings" w:hAnsi="Wingdings" w:hint="default"/>
      </w:rPr>
    </w:lvl>
    <w:lvl w:ilvl="3" w:tplc="041B0001" w:tentative="1">
      <w:start w:val="1"/>
      <w:numFmt w:val="bullet"/>
      <w:lvlText w:val=""/>
      <w:lvlJc w:val="left"/>
      <w:pPr>
        <w:tabs>
          <w:tab w:val="num" w:pos="2520"/>
        </w:tabs>
        <w:ind w:left="2520" w:hanging="360"/>
      </w:pPr>
      <w:rPr>
        <w:rFonts w:ascii="Symbol" w:hAnsi="Symbol" w:hint="default"/>
      </w:rPr>
    </w:lvl>
    <w:lvl w:ilvl="4" w:tplc="041B0003" w:tentative="1">
      <w:start w:val="1"/>
      <w:numFmt w:val="bullet"/>
      <w:lvlText w:val="o"/>
      <w:lvlJc w:val="left"/>
      <w:pPr>
        <w:tabs>
          <w:tab w:val="num" w:pos="3240"/>
        </w:tabs>
        <w:ind w:left="3240" w:hanging="360"/>
      </w:pPr>
      <w:rPr>
        <w:rFonts w:ascii="Courier New" w:hAnsi="Courier New" w:cs="Courier New" w:hint="default"/>
      </w:rPr>
    </w:lvl>
    <w:lvl w:ilvl="5" w:tplc="041B0005" w:tentative="1">
      <w:start w:val="1"/>
      <w:numFmt w:val="bullet"/>
      <w:lvlText w:val=""/>
      <w:lvlJc w:val="left"/>
      <w:pPr>
        <w:tabs>
          <w:tab w:val="num" w:pos="3960"/>
        </w:tabs>
        <w:ind w:left="3960" w:hanging="360"/>
      </w:pPr>
      <w:rPr>
        <w:rFonts w:ascii="Wingdings" w:hAnsi="Wingdings" w:hint="default"/>
      </w:rPr>
    </w:lvl>
    <w:lvl w:ilvl="6" w:tplc="041B0001" w:tentative="1">
      <w:start w:val="1"/>
      <w:numFmt w:val="bullet"/>
      <w:lvlText w:val=""/>
      <w:lvlJc w:val="left"/>
      <w:pPr>
        <w:tabs>
          <w:tab w:val="num" w:pos="4680"/>
        </w:tabs>
        <w:ind w:left="4680" w:hanging="360"/>
      </w:pPr>
      <w:rPr>
        <w:rFonts w:ascii="Symbol" w:hAnsi="Symbol" w:hint="default"/>
      </w:rPr>
    </w:lvl>
    <w:lvl w:ilvl="7" w:tplc="041B0003" w:tentative="1">
      <w:start w:val="1"/>
      <w:numFmt w:val="bullet"/>
      <w:lvlText w:val="o"/>
      <w:lvlJc w:val="left"/>
      <w:pPr>
        <w:tabs>
          <w:tab w:val="num" w:pos="5400"/>
        </w:tabs>
        <w:ind w:left="5400" w:hanging="360"/>
      </w:pPr>
      <w:rPr>
        <w:rFonts w:ascii="Courier New" w:hAnsi="Courier New" w:cs="Courier New" w:hint="default"/>
      </w:rPr>
    </w:lvl>
    <w:lvl w:ilvl="8" w:tplc="041B0005" w:tentative="1">
      <w:start w:val="1"/>
      <w:numFmt w:val="bullet"/>
      <w:lvlText w:val=""/>
      <w:lvlJc w:val="left"/>
      <w:pPr>
        <w:tabs>
          <w:tab w:val="num" w:pos="6120"/>
        </w:tabs>
        <w:ind w:left="6120" w:hanging="360"/>
      </w:pPr>
      <w:rPr>
        <w:rFonts w:ascii="Wingdings" w:hAnsi="Wingdings" w:hint="default"/>
      </w:rPr>
    </w:lvl>
  </w:abstractNum>
  <w:abstractNum w:abstractNumId="51" w15:restartNumberingAfterBreak="0">
    <w:nsid w:val="70F10E08"/>
    <w:multiLevelType w:val="hybridMultilevel"/>
    <w:tmpl w:val="89D0859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2" w15:restartNumberingAfterBreak="0">
    <w:nsid w:val="72C07083"/>
    <w:multiLevelType w:val="hybridMultilevel"/>
    <w:tmpl w:val="71F68BA0"/>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3" w15:restartNumberingAfterBreak="0">
    <w:nsid w:val="7390357F"/>
    <w:multiLevelType w:val="hybridMultilevel"/>
    <w:tmpl w:val="2E248D98"/>
    <w:lvl w:ilvl="0" w:tplc="3E06C5E6">
      <w:start w:val="1"/>
      <w:numFmt w:val="bullet"/>
      <w:lvlText w:val=""/>
      <w:lvlJc w:val="left"/>
      <w:pPr>
        <w:ind w:left="360" w:hanging="360"/>
      </w:pPr>
      <w:rPr>
        <w:rFonts w:ascii="Wingdings" w:hAnsi="Wingdings"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54" w15:restartNumberingAfterBreak="0">
    <w:nsid w:val="74203BF2"/>
    <w:multiLevelType w:val="hybridMultilevel"/>
    <w:tmpl w:val="CE9832C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5" w15:restartNumberingAfterBreak="0">
    <w:nsid w:val="74633D38"/>
    <w:multiLevelType w:val="hybridMultilevel"/>
    <w:tmpl w:val="BB8444C0"/>
    <w:lvl w:ilvl="0" w:tplc="041B0005">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9D25153"/>
    <w:multiLevelType w:val="hybridMultilevel"/>
    <w:tmpl w:val="89D0859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7" w15:restartNumberingAfterBreak="0">
    <w:nsid w:val="7D0A434A"/>
    <w:multiLevelType w:val="hybridMultilevel"/>
    <w:tmpl w:val="43EC2C74"/>
    <w:lvl w:ilvl="0" w:tplc="70D28FBA">
      <w:start w:val="2"/>
      <w:numFmt w:val="bullet"/>
      <w:lvlText w:val="-"/>
      <w:lvlJc w:val="left"/>
      <w:pPr>
        <w:ind w:left="1068" w:hanging="360"/>
      </w:pPr>
      <w:rPr>
        <w:rFonts w:hint="default"/>
      </w:rPr>
    </w:lvl>
    <w:lvl w:ilvl="1" w:tplc="A48C1A14">
      <w:start w:val="1"/>
      <w:numFmt w:val="decimal"/>
      <w:lvlText w:val="%2."/>
      <w:lvlJc w:val="left"/>
      <w:pPr>
        <w:tabs>
          <w:tab w:val="num" w:pos="1788"/>
        </w:tabs>
        <w:ind w:left="1788" w:hanging="360"/>
      </w:pPr>
    </w:lvl>
    <w:lvl w:ilvl="2" w:tplc="D64A71A6">
      <w:start w:val="1"/>
      <w:numFmt w:val="decimal"/>
      <w:lvlText w:val="%3."/>
      <w:lvlJc w:val="left"/>
      <w:pPr>
        <w:tabs>
          <w:tab w:val="num" w:pos="2508"/>
        </w:tabs>
        <w:ind w:left="2508" w:hanging="360"/>
      </w:pPr>
    </w:lvl>
    <w:lvl w:ilvl="3" w:tplc="77D468B6">
      <w:start w:val="1"/>
      <w:numFmt w:val="decimal"/>
      <w:lvlText w:val="%4."/>
      <w:lvlJc w:val="left"/>
      <w:pPr>
        <w:tabs>
          <w:tab w:val="num" w:pos="3228"/>
        </w:tabs>
        <w:ind w:left="3228" w:hanging="360"/>
      </w:pPr>
    </w:lvl>
    <w:lvl w:ilvl="4" w:tplc="9A149B42">
      <w:start w:val="1"/>
      <w:numFmt w:val="decimal"/>
      <w:lvlText w:val="%5."/>
      <w:lvlJc w:val="left"/>
      <w:pPr>
        <w:tabs>
          <w:tab w:val="num" w:pos="3948"/>
        </w:tabs>
        <w:ind w:left="3948" w:hanging="360"/>
      </w:pPr>
    </w:lvl>
    <w:lvl w:ilvl="5" w:tplc="A7C6D310">
      <w:start w:val="1"/>
      <w:numFmt w:val="decimal"/>
      <w:lvlText w:val="%6."/>
      <w:lvlJc w:val="left"/>
      <w:pPr>
        <w:tabs>
          <w:tab w:val="num" w:pos="4668"/>
        </w:tabs>
        <w:ind w:left="4668" w:hanging="360"/>
      </w:pPr>
    </w:lvl>
    <w:lvl w:ilvl="6" w:tplc="9D0E8922">
      <w:start w:val="1"/>
      <w:numFmt w:val="decimal"/>
      <w:lvlText w:val="%7."/>
      <w:lvlJc w:val="left"/>
      <w:pPr>
        <w:tabs>
          <w:tab w:val="num" w:pos="5388"/>
        </w:tabs>
        <w:ind w:left="5388" w:hanging="360"/>
      </w:pPr>
    </w:lvl>
    <w:lvl w:ilvl="7" w:tplc="5E76663E">
      <w:start w:val="1"/>
      <w:numFmt w:val="decimal"/>
      <w:lvlText w:val="%8."/>
      <w:lvlJc w:val="left"/>
      <w:pPr>
        <w:tabs>
          <w:tab w:val="num" w:pos="6108"/>
        </w:tabs>
        <w:ind w:left="6108" w:hanging="360"/>
      </w:pPr>
    </w:lvl>
    <w:lvl w:ilvl="8" w:tplc="DD86FFEA">
      <w:start w:val="1"/>
      <w:numFmt w:val="decimal"/>
      <w:lvlText w:val="%9."/>
      <w:lvlJc w:val="left"/>
      <w:pPr>
        <w:tabs>
          <w:tab w:val="num" w:pos="6828"/>
        </w:tabs>
        <w:ind w:left="6828" w:hanging="360"/>
      </w:pPr>
    </w:lvl>
  </w:abstractNum>
  <w:num w:numId="1" w16cid:durableId="1372070043">
    <w:abstractNumId w:val="27"/>
  </w:num>
  <w:num w:numId="2" w16cid:durableId="142784882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83628809">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96660743">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7260248">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80325135">
    <w:abstractNumId w:val="27"/>
  </w:num>
  <w:num w:numId="7" w16cid:durableId="942419589">
    <w:abstractNumId w:val="28"/>
  </w:num>
  <w:num w:numId="8" w16cid:durableId="1213075786">
    <w:abstractNumId w:val="50"/>
  </w:num>
  <w:num w:numId="9" w16cid:durableId="1098406485">
    <w:abstractNumId w:val="14"/>
  </w:num>
  <w:num w:numId="10" w16cid:durableId="667252628">
    <w:abstractNumId w:val="39"/>
  </w:num>
  <w:num w:numId="11" w16cid:durableId="1241982241">
    <w:abstractNumId w:val="55"/>
  </w:num>
  <w:num w:numId="12" w16cid:durableId="709913393">
    <w:abstractNumId w:val="23"/>
  </w:num>
  <w:num w:numId="13" w16cid:durableId="313223166">
    <w:abstractNumId w:val="46"/>
  </w:num>
  <w:num w:numId="14" w16cid:durableId="1053774203">
    <w:abstractNumId w:val="0"/>
  </w:num>
  <w:num w:numId="15" w16cid:durableId="897975328">
    <w:abstractNumId w:val="12"/>
  </w:num>
  <w:num w:numId="16" w16cid:durableId="2062553264">
    <w:abstractNumId w:val="7"/>
  </w:num>
  <w:num w:numId="17" w16cid:durableId="1468745469">
    <w:abstractNumId w:val="15"/>
  </w:num>
  <w:num w:numId="18" w16cid:durableId="503012492">
    <w:abstractNumId w:val="56"/>
  </w:num>
  <w:num w:numId="19" w16cid:durableId="261031842">
    <w:abstractNumId w:val="8"/>
  </w:num>
  <w:num w:numId="20" w16cid:durableId="1008410236">
    <w:abstractNumId w:val="38"/>
  </w:num>
  <w:num w:numId="21" w16cid:durableId="1811434606">
    <w:abstractNumId w:val="36"/>
  </w:num>
  <w:num w:numId="22" w16cid:durableId="612595060">
    <w:abstractNumId w:val="2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2162782">
    <w:abstractNumId w:val="2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11507789">
    <w:abstractNumId w:val="31"/>
  </w:num>
  <w:num w:numId="25" w16cid:durableId="958803475">
    <w:abstractNumId w:val="22"/>
  </w:num>
  <w:num w:numId="26" w16cid:durableId="1694110384">
    <w:abstractNumId w:val="9"/>
  </w:num>
  <w:num w:numId="27" w16cid:durableId="2020691173">
    <w:abstractNumId w:val="19"/>
  </w:num>
  <w:num w:numId="28" w16cid:durableId="825317014">
    <w:abstractNumId w:val="11"/>
  </w:num>
  <w:num w:numId="29" w16cid:durableId="124590257">
    <w:abstractNumId w:val="29"/>
  </w:num>
  <w:num w:numId="30" w16cid:durableId="754937074">
    <w:abstractNumId w:val="47"/>
  </w:num>
  <w:num w:numId="31" w16cid:durableId="1958830792">
    <w:abstractNumId w:val="13"/>
  </w:num>
  <w:num w:numId="32" w16cid:durableId="1297489267">
    <w:abstractNumId w:val="10"/>
  </w:num>
  <w:num w:numId="33" w16cid:durableId="1435860843">
    <w:abstractNumId w:val="5"/>
  </w:num>
  <w:num w:numId="34" w16cid:durableId="91633806">
    <w:abstractNumId w:val="2"/>
  </w:num>
  <w:num w:numId="35" w16cid:durableId="27293786">
    <w:abstractNumId w:val="44"/>
  </w:num>
  <w:num w:numId="36" w16cid:durableId="1590457679">
    <w:abstractNumId w:val="51"/>
  </w:num>
  <w:num w:numId="37" w16cid:durableId="1621064021">
    <w:abstractNumId w:val="24"/>
  </w:num>
  <w:num w:numId="38" w16cid:durableId="1525482316">
    <w:abstractNumId w:val="33"/>
  </w:num>
  <w:num w:numId="39" w16cid:durableId="507715070">
    <w:abstractNumId w:val="34"/>
  </w:num>
  <w:num w:numId="40" w16cid:durableId="16733275">
    <w:abstractNumId w:val="21"/>
  </w:num>
  <w:num w:numId="41" w16cid:durableId="1507480168">
    <w:abstractNumId w:val="54"/>
  </w:num>
  <w:num w:numId="42" w16cid:durableId="2032799172">
    <w:abstractNumId w:val="45"/>
  </w:num>
  <w:num w:numId="43" w16cid:durableId="311714900">
    <w:abstractNumId w:val="26"/>
  </w:num>
  <w:num w:numId="44" w16cid:durableId="639923931">
    <w:abstractNumId w:val="43"/>
  </w:num>
  <w:num w:numId="45" w16cid:durableId="1071854357">
    <w:abstractNumId w:val="30"/>
  </w:num>
  <w:num w:numId="46" w16cid:durableId="50809653">
    <w:abstractNumId w:val="1"/>
  </w:num>
  <w:num w:numId="47" w16cid:durableId="2040160422">
    <w:abstractNumId w:val="20"/>
  </w:num>
  <w:num w:numId="48" w16cid:durableId="766925727">
    <w:abstractNumId w:val="35"/>
  </w:num>
  <w:num w:numId="49" w16cid:durableId="1996058760">
    <w:abstractNumId w:val="18"/>
  </w:num>
  <w:num w:numId="50" w16cid:durableId="1635066778">
    <w:abstractNumId w:val="16"/>
  </w:num>
  <w:num w:numId="51" w16cid:durableId="388577910">
    <w:abstractNumId w:val="52"/>
  </w:num>
  <w:num w:numId="52" w16cid:durableId="1629701275">
    <w:abstractNumId w:val="17"/>
  </w:num>
  <w:num w:numId="53" w16cid:durableId="692875817">
    <w:abstractNumId w:val="25"/>
  </w:num>
  <w:num w:numId="54" w16cid:durableId="1597638396">
    <w:abstractNumId w:val="57"/>
  </w:num>
  <w:num w:numId="55" w16cid:durableId="1447382299">
    <w:abstractNumId w:val="40"/>
  </w:num>
  <w:num w:numId="56" w16cid:durableId="564729479">
    <w:abstractNumId w:val="32"/>
  </w:num>
  <w:num w:numId="57" w16cid:durableId="49812583">
    <w:abstractNumId w:val="48"/>
  </w:num>
  <w:num w:numId="58" w16cid:durableId="2006933158">
    <w:abstractNumId w:val="37"/>
  </w:num>
  <w:num w:numId="59" w16cid:durableId="1690525528">
    <w:abstractNumId w:val="41"/>
  </w:num>
  <w:num w:numId="60" w16cid:durableId="916864885">
    <w:abstractNumId w:val="27"/>
  </w:num>
  <w:num w:numId="61" w16cid:durableId="1413353680">
    <w:abstractNumId w:val="3"/>
  </w:num>
  <w:num w:numId="62" w16cid:durableId="503518613">
    <w:abstractNumId w:val="42"/>
  </w:num>
  <w:num w:numId="63" w16cid:durableId="881595888">
    <w:abstractNumId w:val="4"/>
  </w:num>
  <w:num w:numId="64" w16cid:durableId="1915159312">
    <w:abstractNumId w:val="27"/>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5FA2"/>
    <w:rsid w:val="00000603"/>
    <w:rsid w:val="00001B2B"/>
    <w:rsid w:val="000127A2"/>
    <w:rsid w:val="00012F09"/>
    <w:rsid w:val="00017474"/>
    <w:rsid w:val="00020818"/>
    <w:rsid w:val="0002335E"/>
    <w:rsid w:val="00025885"/>
    <w:rsid w:val="0002775B"/>
    <w:rsid w:val="00027CB6"/>
    <w:rsid w:val="000356A0"/>
    <w:rsid w:val="000456BD"/>
    <w:rsid w:val="000505AE"/>
    <w:rsid w:val="00051C68"/>
    <w:rsid w:val="00053C7E"/>
    <w:rsid w:val="0006114C"/>
    <w:rsid w:val="0006339C"/>
    <w:rsid w:val="00063750"/>
    <w:rsid w:val="0006493E"/>
    <w:rsid w:val="000651B5"/>
    <w:rsid w:val="00066646"/>
    <w:rsid w:val="00071149"/>
    <w:rsid w:val="00077156"/>
    <w:rsid w:val="000869D9"/>
    <w:rsid w:val="0009115C"/>
    <w:rsid w:val="00094D2F"/>
    <w:rsid w:val="000950A8"/>
    <w:rsid w:val="00096D26"/>
    <w:rsid w:val="000A2112"/>
    <w:rsid w:val="000B12B6"/>
    <w:rsid w:val="000B4EB4"/>
    <w:rsid w:val="000B5951"/>
    <w:rsid w:val="000B6FE6"/>
    <w:rsid w:val="000B7C94"/>
    <w:rsid w:val="000C332B"/>
    <w:rsid w:val="000D257C"/>
    <w:rsid w:val="000D2A9E"/>
    <w:rsid w:val="000D5B9A"/>
    <w:rsid w:val="000E320D"/>
    <w:rsid w:val="000E33EB"/>
    <w:rsid w:val="000E4714"/>
    <w:rsid w:val="000F0466"/>
    <w:rsid w:val="000F246B"/>
    <w:rsid w:val="00101612"/>
    <w:rsid w:val="001058A4"/>
    <w:rsid w:val="00106EFC"/>
    <w:rsid w:val="001157B1"/>
    <w:rsid w:val="00117BC8"/>
    <w:rsid w:val="00124EE3"/>
    <w:rsid w:val="001406C3"/>
    <w:rsid w:val="00140EF6"/>
    <w:rsid w:val="00141206"/>
    <w:rsid w:val="001441FA"/>
    <w:rsid w:val="001560BD"/>
    <w:rsid w:val="00161E27"/>
    <w:rsid w:val="00163290"/>
    <w:rsid w:val="0016517D"/>
    <w:rsid w:val="001720D9"/>
    <w:rsid w:val="00175863"/>
    <w:rsid w:val="00175AFF"/>
    <w:rsid w:val="00182274"/>
    <w:rsid w:val="001834F9"/>
    <w:rsid w:val="001911DD"/>
    <w:rsid w:val="00191519"/>
    <w:rsid w:val="00196179"/>
    <w:rsid w:val="001A09B9"/>
    <w:rsid w:val="001A1360"/>
    <w:rsid w:val="001A3CE4"/>
    <w:rsid w:val="001A7128"/>
    <w:rsid w:val="001B28D8"/>
    <w:rsid w:val="001B2E89"/>
    <w:rsid w:val="001B489F"/>
    <w:rsid w:val="001B4C16"/>
    <w:rsid w:val="001C20CB"/>
    <w:rsid w:val="001C40AD"/>
    <w:rsid w:val="001C5BA8"/>
    <w:rsid w:val="001C613C"/>
    <w:rsid w:val="001C67A6"/>
    <w:rsid w:val="001C7B1C"/>
    <w:rsid w:val="001D2567"/>
    <w:rsid w:val="001D3F62"/>
    <w:rsid w:val="001D5C38"/>
    <w:rsid w:val="001D5F43"/>
    <w:rsid w:val="001E0E3F"/>
    <w:rsid w:val="001E1F70"/>
    <w:rsid w:val="001E514F"/>
    <w:rsid w:val="001F2782"/>
    <w:rsid w:val="00201D24"/>
    <w:rsid w:val="0020697E"/>
    <w:rsid w:val="00213CA3"/>
    <w:rsid w:val="00217E68"/>
    <w:rsid w:val="002212FE"/>
    <w:rsid w:val="00221836"/>
    <w:rsid w:val="002243A2"/>
    <w:rsid w:val="00232D3D"/>
    <w:rsid w:val="002363EE"/>
    <w:rsid w:val="00237765"/>
    <w:rsid w:val="00242C78"/>
    <w:rsid w:val="00243F4B"/>
    <w:rsid w:val="0024526F"/>
    <w:rsid w:val="00255925"/>
    <w:rsid w:val="00256A40"/>
    <w:rsid w:val="00256D4F"/>
    <w:rsid w:val="00261505"/>
    <w:rsid w:val="00267A9E"/>
    <w:rsid w:val="00271B77"/>
    <w:rsid w:val="002720FC"/>
    <w:rsid w:val="002720FF"/>
    <w:rsid w:val="002728A2"/>
    <w:rsid w:val="0027761A"/>
    <w:rsid w:val="0027765D"/>
    <w:rsid w:val="00282CFE"/>
    <w:rsid w:val="002854DC"/>
    <w:rsid w:val="0028569C"/>
    <w:rsid w:val="002928F5"/>
    <w:rsid w:val="0029305E"/>
    <w:rsid w:val="00294D93"/>
    <w:rsid w:val="00295CF6"/>
    <w:rsid w:val="002A5EEF"/>
    <w:rsid w:val="002A6B5E"/>
    <w:rsid w:val="002A7D2B"/>
    <w:rsid w:val="002B6A8D"/>
    <w:rsid w:val="002B6B19"/>
    <w:rsid w:val="002C507F"/>
    <w:rsid w:val="002C562D"/>
    <w:rsid w:val="002C7238"/>
    <w:rsid w:val="002D555D"/>
    <w:rsid w:val="002D673C"/>
    <w:rsid w:val="002E004F"/>
    <w:rsid w:val="002E27A6"/>
    <w:rsid w:val="002E3D3D"/>
    <w:rsid w:val="002E4484"/>
    <w:rsid w:val="002E5E88"/>
    <w:rsid w:val="002F105C"/>
    <w:rsid w:val="002F6184"/>
    <w:rsid w:val="002F62A6"/>
    <w:rsid w:val="002F71F0"/>
    <w:rsid w:val="00300070"/>
    <w:rsid w:val="00303B27"/>
    <w:rsid w:val="00305345"/>
    <w:rsid w:val="003065AC"/>
    <w:rsid w:val="00310FB1"/>
    <w:rsid w:val="00311E61"/>
    <w:rsid w:val="00312002"/>
    <w:rsid w:val="00312008"/>
    <w:rsid w:val="0031205B"/>
    <w:rsid w:val="00314028"/>
    <w:rsid w:val="00321960"/>
    <w:rsid w:val="003260FC"/>
    <w:rsid w:val="00332377"/>
    <w:rsid w:val="00335947"/>
    <w:rsid w:val="003369A1"/>
    <w:rsid w:val="003470AC"/>
    <w:rsid w:val="00347B90"/>
    <w:rsid w:val="003526C9"/>
    <w:rsid w:val="00360FAC"/>
    <w:rsid w:val="00362E8E"/>
    <w:rsid w:val="00366835"/>
    <w:rsid w:val="00371C86"/>
    <w:rsid w:val="00372455"/>
    <w:rsid w:val="00380E59"/>
    <w:rsid w:val="00386C0A"/>
    <w:rsid w:val="00394FDC"/>
    <w:rsid w:val="00395C9B"/>
    <w:rsid w:val="00395DE5"/>
    <w:rsid w:val="003A0477"/>
    <w:rsid w:val="003A1261"/>
    <w:rsid w:val="003A51FC"/>
    <w:rsid w:val="003B013D"/>
    <w:rsid w:val="003B6F43"/>
    <w:rsid w:val="003C2D1F"/>
    <w:rsid w:val="003C4CCB"/>
    <w:rsid w:val="003C50FC"/>
    <w:rsid w:val="003C52A5"/>
    <w:rsid w:val="003C6152"/>
    <w:rsid w:val="003D073D"/>
    <w:rsid w:val="003D7E2E"/>
    <w:rsid w:val="003E0DA2"/>
    <w:rsid w:val="003E348E"/>
    <w:rsid w:val="003E5DA1"/>
    <w:rsid w:val="003E6E2D"/>
    <w:rsid w:val="003F0238"/>
    <w:rsid w:val="003F0AFE"/>
    <w:rsid w:val="003F0FC3"/>
    <w:rsid w:val="003F2790"/>
    <w:rsid w:val="003F400F"/>
    <w:rsid w:val="003F6086"/>
    <w:rsid w:val="003F6166"/>
    <w:rsid w:val="003F71F1"/>
    <w:rsid w:val="003F7346"/>
    <w:rsid w:val="003F777C"/>
    <w:rsid w:val="003F7CA7"/>
    <w:rsid w:val="0040729C"/>
    <w:rsid w:val="004105BF"/>
    <w:rsid w:val="00411F90"/>
    <w:rsid w:val="00412855"/>
    <w:rsid w:val="004135F3"/>
    <w:rsid w:val="004147EF"/>
    <w:rsid w:val="00416534"/>
    <w:rsid w:val="00421B7B"/>
    <w:rsid w:val="00432F4B"/>
    <w:rsid w:val="004331A8"/>
    <w:rsid w:val="00433821"/>
    <w:rsid w:val="004348D6"/>
    <w:rsid w:val="00436676"/>
    <w:rsid w:val="004407EC"/>
    <w:rsid w:val="00442C0B"/>
    <w:rsid w:val="004448E2"/>
    <w:rsid w:val="004470E2"/>
    <w:rsid w:val="00450402"/>
    <w:rsid w:val="00450BD8"/>
    <w:rsid w:val="0045134E"/>
    <w:rsid w:val="0045430B"/>
    <w:rsid w:val="0045557D"/>
    <w:rsid w:val="00457F1D"/>
    <w:rsid w:val="00461953"/>
    <w:rsid w:val="00464E88"/>
    <w:rsid w:val="00471926"/>
    <w:rsid w:val="004746CF"/>
    <w:rsid w:val="00474AD3"/>
    <w:rsid w:val="004778C4"/>
    <w:rsid w:val="00484638"/>
    <w:rsid w:val="0048619F"/>
    <w:rsid w:val="00490CEB"/>
    <w:rsid w:val="00493A11"/>
    <w:rsid w:val="00497FE7"/>
    <w:rsid w:val="004A3CFA"/>
    <w:rsid w:val="004A6CAF"/>
    <w:rsid w:val="004B131C"/>
    <w:rsid w:val="004B13EF"/>
    <w:rsid w:val="004B4452"/>
    <w:rsid w:val="004B7437"/>
    <w:rsid w:val="004C23E2"/>
    <w:rsid w:val="004C39AE"/>
    <w:rsid w:val="004C3B39"/>
    <w:rsid w:val="004C43D3"/>
    <w:rsid w:val="004C5263"/>
    <w:rsid w:val="004D21A8"/>
    <w:rsid w:val="004D31EB"/>
    <w:rsid w:val="004D7C63"/>
    <w:rsid w:val="004E11DF"/>
    <w:rsid w:val="004E26E0"/>
    <w:rsid w:val="004E4B9A"/>
    <w:rsid w:val="004E6484"/>
    <w:rsid w:val="004E7A5D"/>
    <w:rsid w:val="004F072C"/>
    <w:rsid w:val="004F385D"/>
    <w:rsid w:val="004F3B89"/>
    <w:rsid w:val="004F619F"/>
    <w:rsid w:val="004F7210"/>
    <w:rsid w:val="004F7323"/>
    <w:rsid w:val="005006C5"/>
    <w:rsid w:val="00501F38"/>
    <w:rsid w:val="005032AA"/>
    <w:rsid w:val="005040C2"/>
    <w:rsid w:val="0050441B"/>
    <w:rsid w:val="0050689F"/>
    <w:rsid w:val="00506AC7"/>
    <w:rsid w:val="005073FB"/>
    <w:rsid w:val="00517CF1"/>
    <w:rsid w:val="00522D5B"/>
    <w:rsid w:val="00524602"/>
    <w:rsid w:val="00527CBD"/>
    <w:rsid w:val="005310D1"/>
    <w:rsid w:val="005317FE"/>
    <w:rsid w:val="00533A30"/>
    <w:rsid w:val="00535B1A"/>
    <w:rsid w:val="005365B7"/>
    <w:rsid w:val="00537CF1"/>
    <w:rsid w:val="00537DA4"/>
    <w:rsid w:val="00541A65"/>
    <w:rsid w:val="00543137"/>
    <w:rsid w:val="00544CBF"/>
    <w:rsid w:val="00546278"/>
    <w:rsid w:val="0055298F"/>
    <w:rsid w:val="00553522"/>
    <w:rsid w:val="00554BB9"/>
    <w:rsid w:val="0055682E"/>
    <w:rsid w:val="00566358"/>
    <w:rsid w:val="00567896"/>
    <w:rsid w:val="00573EEC"/>
    <w:rsid w:val="00574A2C"/>
    <w:rsid w:val="00574B51"/>
    <w:rsid w:val="00582A61"/>
    <w:rsid w:val="005944FD"/>
    <w:rsid w:val="005956C2"/>
    <w:rsid w:val="00595FE4"/>
    <w:rsid w:val="00597D46"/>
    <w:rsid w:val="005B0063"/>
    <w:rsid w:val="005B081F"/>
    <w:rsid w:val="005B0DB3"/>
    <w:rsid w:val="005B2E2D"/>
    <w:rsid w:val="005B2EDF"/>
    <w:rsid w:val="005B418B"/>
    <w:rsid w:val="005B54DC"/>
    <w:rsid w:val="005C20A1"/>
    <w:rsid w:val="005C4EEF"/>
    <w:rsid w:val="005C7342"/>
    <w:rsid w:val="005D09F2"/>
    <w:rsid w:val="005D45D5"/>
    <w:rsid w:val="005D6296"/>
    <w:rsid w:val="005E727F"/>
    <w:rsid w:val="005F2F99"/>
    <w:rsid w:val="006036C6"/>
    <w:rsid w:val="00604BE9"/>
    <w:rsid w:val="0060768A"/>
    <w:rsid w:val="006113CF"/>
    <w:rsid w:val="00612FB0"/>
    <w:rsid w:val="00622888"/>
    <w:rsid w:val="00626CBC"/>
    <w:rsid w:val="00635F41"/>
    <w:rsid w:val="0063656F"/>
    <w:rsid w:val="00645730"/>
    <w:rsid w:val="0064577A"/>
    <w:rsid w:val="00645818"/>
    <w:rsid w:val="00646A48"/>
    <w:rsid w:val="00653917"/>
    <w:rsid w:val="006566F8"/>
    <w:rsid w:val="006601A0"/>
    <w:rsid w:val="006625BC"/>
    <w:rsid w:val="00670109"/>
    <w:rsid w:val="00670EB2"/>
    <w:rsid w:val="006814C6"/>
    <w:rsid w:val="00682AA7"/>
    <w:rsid w:val="00683655"/>
    <w:rsid w:val="00687591"/>
    <w:rsid w:val="0069113B"/>
    <w:rsid w:val="006921FF"/>
    <w:rsid w:val="0069272D"/>
    <w:rsid w:val="006948EA"/>
    <w:rsid w:val="00695E24"/>
    <w:rsid w:val="006A4017"/>
    <w:rsid w:val="006C0A90"/>
    <w:rsid w:val="006C16D4"/>
    <w:rsid w:val="006C2C16"/>
    <w:rsid w:val="006C2CF3"/>
    <w:rsid w:val="006C5630"/>
    <w:rsid w:val="006D4B94"/>
    <w:rsid w:val="006D4D9D"/>
    <w:rsid w:val="006D4E36"/>
    <w:rsid w:val="006D5AE1"/>
    <w:rsid w:val="006D5F17"/>
    <w:rsid w:val="006D6007"/>
    <w:rsid w:val="006E11CB"/>
    <w:rsid w:val="006E31A7"/>
    <w:rsid w:val="006E68FD"/>
    <w:rsid w:val="006F0D7C"/>
    <w:rsid w:val="006F4C0C"/>
    <w:rsid w:val="0070269C"/>
    <w:rsid w:val="00707FE8"/>
    <w:rsid w:val="007124BC"/>
    <w:rsid w:val="007136B1"/>
    <w:rsid w:val="0071403A"/>
    <w:rsid w:val="007200FD"/>
    <w:rsid w:val="00722F9E"/>
    <w:rsid w:val="00726ED6"/>
    <w:rsid w:val="0073095A"/>
    <w:rsid w:val="00734E28"/>
    <w:rsid w:val="007409F9"/>
    <w:rsid w:val="00741A1C"/>
    <w:rsid w:val="0074450D"/>
    <w:rsid w:val="007512BE"/>
    <w:rsid w:val="00753016"/>
    <w:rsid w:val="00755DDF"/>
    <w:rsid w:val="00761805"/>
    <w:rsid w:val="00764BDA"/>
    <w:rsid w:val="0077049A"/>
    <w:rsid w:val="0077150D"/>
    <w:rsid w:val="00773D00"/>
    <w:rsid w:val="00774031"/>
    <w:rsid w:val="00776E60"/>
    <w:rsid w:val="00781508"/>
    <w:rsid w:val="00785C69"/>
    <w:rsid w:val="00790DC5"/>
    <w:rsid w:val="007A2C6C"/>
    <w:rsid w:val="007A2CC8"/>
    <w:rsid w:val="007B12CE"/>
    <w:rsid w:val="007B2BCA"/>
    <w:rsid w:val="007B7A3C"/>
    <w:rsid w:val="007C027A"/>
    <w:rsid w:val="007C0E01"/>
    <w:rsid w:val="007C31A4"/>
    <w:rsid w:val="007D4C4E"/>
    <w:rsid w:val="007D4FA9"/>
    <w:rsid w:val="007D6712"/>
    <w:rsid w:val="007D6ADC"/>
    <w:rsid w:val="007D7FC2"/>
    <w:rsid w:val="007E189B"/>
    <w:rsid w:val="007E1F95"/>
    <w:rsid w:val="007F137C"/>
    <w:rsid w:val="007F1651"/>
    <w:rsid w:val="007F39F2"/>
    <w:rsid w:val="007F6C95"/>
    <w:rsid w:val="007F70F9"/>
    <w:rsid w:val="007F783D"/>
    <w:rsid w:val="00802E81"/>
    <w:rsid w:val="00807259"/>
    <w:rsid w:val="008144B0"/>
    <w:rsid w:val="00821F56"/>
    <w:rsid w:val="008235F3"/>
    <w:rsid w:val="00824183"/>
    <w:rsid w:val="00826036"/>
    <w:rsid w:val="0082666F"/>
    <w:rsid w:val="00827321"/>
    <w:rsid w:val="0083320C"/>
    <w:rsid w:val="00833904"/>
    <w:rsid w:val="00842F8F"/>
    <w:rsid w:val="00852A5A"/>
    <w:rsid w:val="0085424B"/>
    <w:rsid w:val="00855886"/>
    <w:rsid w:val="00861F11"/>
    <w:rsid w:val="008667C5"/>
    <w:rsid w:val="00866C39"/>
    <w:rsid w:val="008704F2"/>
    <w:rsid w:val="00870E7C"/>
    <w:rsid w:val="00871142"/>
    <w:rsid w:val="0087157E"/>
    <w:rsid w:val="00871B71"/>
    <w:rsid w:val="00873161"/>
    <w:rsid w:val="008741E9"/>
    <w:rsid w:val="00887DEB"/>
    <w:rsid w:val="00890670"/>
    <w:rsid w:val="00895B20"/>
    <w:rsid w:val="008A07F2"/>
    <w:rsid w:val="008A4E80"/>
    <w:rsid w:val="008A6196"/>
    <w:rsid w:val="008A7343"/>
    <w:rsid w:val="008B2A25"/>
    <w:rsid w:val="008C0933"/>
    <w:rsid w:val="008C0EB7"/>
    <w:rsid w:val="008C4627"/>
    <w:rsid w:val="008C628D"/>
    <w:rsid w:val="008C784C"/>
    <w:rsid w:val="008C7F9B"/>
    <w:rsid w:val="008D2FFB"/>
    <w:rsid w:val="008D337D"/>
    <w:rsid w:val="008D5817"/>
    <w:rsid w:val="008D69FF"/>
    <w:rsid w:val="008F1FF0"/>
    <w:rsid w:val="008F3191"/>
    <w:rsid w:val="008F3A20"/>
    <w:rsid w:val="008F55A2"/>
    <w:rsid w:val="0090174D"/>
    <w:rsid w:val="00903724"/>
    <w:rsid w:val="00905D27"/>
    <w:rsid w:val="00905D37"/>
    <w:rsid w:val="00906954"/>
    <w:rsid w:val="009107D4"/>
    <w:rsid w:val="009116B4"/>
    <w:rsid w:val="00913225"/>
    <w:rsid w:val="0091455D"/>
    <w:rsid w:val="00916DEA"/>
    <w:rsid w:val="00920215"/>
    <w:rsid w:val="00923851"/>
    <w:rsid w:val="00926928"/>
    <w:rsid w:val="00926C73"/>
    <w:rsid w:val="009319C1"/>
    <w:rsid w:val="0093643B"/>
    <w:rsid w:val="00937227"/>
    <w:rsid w:val="00937395"/>
    <w:rsid w:val="0093754F"/>
    <w:rsid w:val="009428B5"/>
    <w:rsid w:val="00943169"/>
    <w:rsid w:val="009526EE"/>
    <w:rsid w:val="00952816"/>
    <w:rsid w:val="00954EE8"/>
    <w:rsid w:val="009560F1"/>
    <w:rsid w:val="0095662F"/>
    <w:rsid w:val="00964DBE"/>
    <w:rsid w:val="009653B1"/>
    <w:rsid w:val="009708DE"/>
    <w:rsid w:val="009716BA"/>
    <w:rsid w:val="00976E08"/>
    <w:rsid w:val="00977EEA"/>
    <w:rsid w:val="00984FF0"/>
    <w:rsid w:val="00986424"/>
    <w:rsid w:val="00991F23"/>
    <w:rsid w:val="00996E22"/>
    <w:rsid w:val="009A4EFA"/>
    <w:rsid w:val="009B39AA"/>
    <w:rsid w:val="009C1A25"/>
    <w:rsid w:val="009C1D8A"/>
    <w:rsid w:val="009C4139"/>
    <w:rsid w:val="009C7032"/>
    <w:rsid w:val="009C7B7A"/>
    <w:rsid w:val="009D02B4"/>
    <w:rsid w:val="009D06DE"/>
    <w:rsid w:val="009D1277"/>
    <w:rsid w:val="009E14E5"/>
    <w:rsid w:val="009E23D1"/>
    <w:rsid w:val="009E290E"/>
    <w:rsid w:val="009E33C6"/>
    <w:rsid w:val="009E5149"/>
    <w:rsid w:val="009F0CA8"/>
    <w:rsid w:val="009F2049"/>
    <w:rsid w:val="009F375C"/>
    <w:rsid w:val="009F3D91"/>
    <w:rsid w:val="009F4393"/>
    <w:rsid w:val="009F58A5"/>
    <w:rsid w:val="00A02549"/>
    <w:rsid w:val="00A034DC"/>
    <w:rsid w:val="00A05EB7"/>
    <w:rsid w:val="00A073ED"/>
    <w:rsid w:val="00A103A2"/>
    <w:rsid w:val="00A11EB6"/>
    <w:rsid w:val="00A2170C"/>
    <w:rsid w:val="00A2307E"/>
    <w:rsid w:val="00A252A0"/>
    <w:rsid w:val="00A30659"/>
    <w:rsid w:val="00A31FAC"/>
    <w:rsid w:val="00A320C0"/>
    <w:rsid w:val="00A3294C"/>
    <w:rsid w:val="00A33524"/>
    <w:rsid w:val="00A3582E"/>
    <w:rsid w:val="00A36DD7"/>
    <w:rsid w:val="00A3707B"/>
    <w:rsid w:val="00A458C5"/>
    <w:rsid w:val="00A4593B"/>
    <w:rsid w:val="00A502E0"/>
    <w:rsid w:val="00A523F5"/>
    <w:rsid w:val="00A6188F"/>
    <w:rsid w:val="00A619EE"/>
    <w:rsid w:val="00A638ED"/>
    <w:rsid w:val="00A63F74"/>
    <w:rsid w:val="00A65FBE"/>
    <w:rsid w:val="00A67FCD"/>
    <w:rsid w:val="00A70537"/>
    <w:rsid w:val="00A7125D"/>
    <w:rsid w:val="00A7238A"/>
    <w:rsid w:val="00A742C2"/>
    <w:rsid w:val="00A77080"/>
    <w:rsid w:val="00A83E48"/>
    <w:rsid w:val="00A84876"/>
    <w:rsid w:val="00A85CC1"/>
    <w:rsid w:val="00A86087"/>
    <w:rsid w:val="00A92EB3"/>
    <w:rsid w:val="00A933E2"/>
    <w:rsid w:val="00A93F31"/>
    <w:rsid w:val="00A96E33"/>
    <w:rsid w:val="00AA1017"/>
    <w:rsid w:val="00AA11AA"/>
    <w:rsid w:val="00AA14E0"/>
    <w:rsid w:val="00AA1ADC"/>
    <w:rsid w:val="00AA4780"/>
    <w:rsid w:val="00AA545C"/>
    <w:rsid w:val="00AA6189"/>
    <w:rsid w:val="00AA6311"/>
    <w:rsid w:val="00AA65D3"/>
    <w:rsid w:val="00AA71C3"/>
    <w:rsid w:val="00AB0063"/>
    <w:rsid w:val="00AB1075"/>
    <w:rsid w:val="00AB71DE"/>
    <w:rsid w:val="00AB7D14"/>
    <w:rsid w:val="00AC004D"/>
    <w:rsid w:val="00AC1ABB"/>
    <w:rsid w:val="00AC766E"/>
    <w:rsid w:val="00AC7DE6"/>
    <w:rsid w:val="00AD0820"/>
    <w:rsid w:val="00AD232B"/>
    <w:rsid w:val="00AD36E2"/>
    <w:rsid w:val="00AD54CF"/>
    <w:rsid w:val="00AE06FA"/>
    <w:rsid w:val="00AE2EAC"/>
    <w:rsid w:val="00AE7CF0"/>
    <w:rsid w:val="00AF002D"/>
    <w:rsid w:val="00AF7023"/>
    <w:rsid w:val="00B003F0"/>
    <w:rsid w:val="00B00471"/>
    <w:rsid w:val="00B02489"/>
    <w:rsid w:val="00B048DB"/>
    <w:rsid w:val="00B069A7"/>
    <w:rsid w:val="00B06F42"/>
    <w:rsid w:val="00B11544"/>
    <w:rsid w:val="00B13730"/>
    <w:rsid w:val="00B17361"/>
    <w:rsid w:val="00B17EB1"/>
    <w:rsid w:val="00B20A97"/>
    <w:rsid w:val="00B22D70"/>
    <w:rsid w:val="00B259DD"/>
    <w:rsid w:val="00B267B0"/>
    <w:rsid w:val="00B34D89"/>
    <w:rsid w:val="00B34F7F"/>
    <w:rsid w:val="00B363E8"/>
    <w:rsid w:val="00B374BF"/>
    <w:rsid w:val="00B44983"/>
    <w:rsid w:val="00B44A87"/>
    <w:rsid w:val="00B4574F"/>
    <w:rsid w:val="00B51AB7"/>
    <w:rsid w:val="00B54F82"/>
    <w:rsid w:val="00B6033D"/>
    <w:rsid w:val="00B60F68"/>
    <w:rsid w:val="00B61C9F"/>
    <w:rsid w:val="00B63780"/>
    <w:rsid w:val="00B656BA"/>
    <w:rsid w:val="00B71BBC"/>
    <w:rsid w:val="00B72C43"/>
    <w:rsid w:val="00B75891"/>
    <w:rsid w:val="00B82592"/>
    <w:rsid w:val="00B82D3D"/>
    <w:rsid w:val="00B87BE8"/>
    <w:rsid w:val="00B905BF"/>
    <w:rsid w:val="00B921D4"/>
    <w:rsid w:val="00B92466"/>
    <w:rsid w:val="00B944EA"/>
    <w:rsid w:val="00B96345"/>
    <w:rsid w:val="00BA2AD2"/>
    <w:rsid w:val="00BA4F48"/>
    <w:rsid w:val="00BA63F3"/>
    <w:rsid w:val="00BA6518"/>
    <w:rsid w:val="00BB3E60"/>
    <w:rsid w:val="00BB4A57"/>
    <w:rsid w:val="00BB4DBB"/>
    <w:rsid w:val="00BB519D"/>
    <w:rsid w:val="00BB5771"/>
    <w:rsid w:val="00BC217C"/>
    <w:rsid w:val="00BC4268"/>
    <w:rsid w:val="00BC454B"/>
    <w:rsid w:val="00BC53F3"/>
    <w:rsid w:val="00BC6378"/>
    <w:rsid w:val="00BE1DA3"/>
    <w:rsid w:val="00BE348C"/>
    <w:rsid w:val="00BE56FE"/>
    <w:rsid w:val="00BF1713"/>
    <w:rsid w:val="00BF435E"/>
    <w:rsid w:val="00C04F67"/>
    <w:rsid w:val="00C06CCD"/>
    <w:rsid w:val="00C10376"/>
    <w:rsid w:val="00C173C4"/>
    <w:rsid w:val="00C2004A"/>
    <w:rsid w:val="00C23796"/>
    <w:rsid w:val="00C244C9"/>
    <w:rsid w:val="00C245C7"/>
    <w:rsid w:val="00C25234"/>
    <w:rsid w:val="00C254B7"/>
    <w:rsid w:val="00C259B0"/>
    <w:rsid w:val="00C378E9"/>
    <w:rsid w:val="00C410B3"/>
    <w:rsid w:val="00C41BB4"/>
    <w:rsid w:val="00C4371C"/>
    <w:rsid w:val="00C44EC9"/>
    <w:rsid w:val="00C45462"/>
    <w:rsid w:val="00C53607"/>
    <w:rsid w:val="00C607F3"/>
    <w:rsid w:val="00C63E38"/>
    <w:rsid w:val="00C63FAC"/>
    <w:rsid w:val="00C640C5"/>
    <w:rsid w:val="00C73F29"/>
    <w:rsid w:val="00C75076"/>
    <w:rsid w:val="00C77BA2"/>
    <w:rsid w:val="00C82D67"/>
    <w:rsid w:val="00C86756"/>
    <w:rsid w:val="00C90B08"/>
    <w:rsid w:val="00C91135"/>
    <w:rsid w:val="00C91AAC"/>
    <w:rsid w:val="00C941F4"/>
    <w:rsid w:val="00CA2DE8"/>
    <w:rsid w:val="00CA4286"/>
    <w:rsid w:val="00CA5087"/>
    <w:rsid w:val="00CB5667"/>
    <w:rsid w:val="00CC7B3F"/>
    <w:rsid w:val="00CD42E1"/>
    <w:rsid w:val="00CD65DA"/>
    <w:rsid w:val="00CE67F3"/>
    <w:rsid w:val="00CF07F4"/>
    <w:rsid w:val="00CF0A0E"/>
    <w:rsid w:val="00CF5418"/>
    <w:rsid w:val="00CF7278"/>
    <w:rsid w:val="00CF79B9"/>
    <w:rsid w:val="00D06FB9"/>
    <w:rsid w:val="00D10FB9"/>
    <w:rsid w:val="00D11A5A"/>
    <w:rsid w:val="00D127A7"/>
    <w:rsid w:val="00D14B9A"/>
    <w:rsid w:val="00D17E62"/>
    <w:rsid w:val="00D20B23"/>
    <w:rsid w:val="00D20C86"/>
    <w:rsid w:val="00D214BA"/>
    <w:rsid w:val="00D2160D"/>
    <w:rsid w:val="00D22534"/>
    <w:rsid w:val="00D25184"/>
    <w:rsid w:val="00D25346"/>
    <w:rsid w:val="00D27DC3"/>
    <w:rsid w:val="00D31BB2"/>
    <w:rsid w:val="00D32045"/>
    <w:rsid w:val="00D32C52"/>
    <w:rsid w:val="00D36070"/>
    <w:rsid w:val="00D37F16"/>
    <w:rsid w:val="00D41A86"/>
    <w:rsid w:val="00D43232"/>
    <w:rsid w:val="00D46151"/>
    <w:rsid w:val="00D50FAC"/>
    <w:rsid w:val="00D51AC6"/>
    <w:rsid w:val="00D54EAC"/>
    <w:rsid w:val="00D63BB3"/>
    <w:rsid w:val="00D731CC"/>
    <w:rsid w:val="00D76197"/>
    <w:rsid w:val="00D8305F"/>
    <w:rsid w:val="00D8418F"/>
    <w:rsid w:val="00D93DCD"/>
    <w:rsid w:val="00D94BDC"/>
    <w:rsid w:val="00DA182A"/>
    <w:rsid w:val="00DA4482"/>
    <w:rsid w:val="00DA49B6"/>
    <w:rsid w:val="00DA6B03"/>
    <w:rsid w:val="00DB002E"/>
    <w:rsid w:val="00DB48D2"/>
    <w:rsid w:val="00DB4E3B"/>
    <w:rsid w:val="00DD5CBC"/>
    <w:rsid w:val="00DD7A6A"/>
    <w:rsid w:val="00DE0713"/>
    <w:rsid w:val="00DE29D3"/>
    <w:rsid w:val="00DE4126"/>
    <w:rsid w:val="00DE4CAD"/>
    <w:rsid w:val="00DE623A"/>
    <w:rsid w:val="00DF00CA"/>
    <w:rsid w:val="00DF0856"/>
    <w:rsid w:val="00DF184C"/>
    <w:rsid w:val="00DF57E7"/>
    <w:rsid w:val="00DF72F2"/>
    <w:rsid w:val="00E05979"/>
    <w:rsid w:val="00E05C5E"/>
    <w:rsid w:val="00E125DC"/>
    <w:rsid w:val="00E12E10"/>
    <w:rsid w:val="00E333D5"/>
    <w:rsid w:val="00E34F6D"/>
    <w:rsid w:val="00E36BE8"/>
    <w:rsid w:val="00E40880"/>
    <w:rsid w:val="00E41797"/>
    <w:rsid w:val="00E46C5C"/>
    <w:rsid w:val="00E47084"/>
    <w:rsid w:val="00E526CC"/>
    <w:rsid w:val="00E52D5E"/>
    <w:rsid w:val="00E5340F"/>
    <w:rsid w:val="00E53954"/>
    <w:rsid w:val="00E53A76"/>
    <w:rsid w:val="00E70B7F"/>
    <w:rsid w:val="00E72912"/>
    <w:rsid w:val="00E72E85"/>
    <w:rsid w:val="00E74144"/>
    <w:rsid w:val="00E75A04"/>
    <w:rsid w:val="00E76796"/>
    <w:rsid w:val="00E77A06"/>
    <w:rsid w:val="00E80AC6"/>
    <w:rsid w:val="00E849A6"/>
    <w:rsid w:val="00E85288"/>
    <w:rsid w:val="00E8705E"/>
    <w:rsid w:val="00E90702"/>
    <w:rsid w:val="00E95554"/>
    <w:rsid w:val="00EA0AC5"/>
    <w:rsid w:val="00EA0D98"/>
    <w:rsid w:val="00EA1ADB"/>
    <w:rsid w:val="00EA460C"/>
    <w:rsid w:val="00EA50C5"/>
    <w:rsid w:val="00EA7324"/>
    <w:rsid w:val="00EB66F4"/>
    <w:rsid w:val="00EB7BE1"/>
    <w:rsid w:val="00EC05C2"/>
    <w:rsid w:val="00EC1248"/>
    <w:rsid w:val="00ED07B4"/>
    <w:rsid w:val="00EE29FD"/>
    <w:rsid w:val="00EE38C2"/>
    <w:rsid w:val="00EE4EC7"/>
    <w:rsid w:val="00EE7FD7"/>
    <w:rsid w:val="00EF1BFB"/>
    <w:rsid w:val="00EF34B4"/>
    <w:rsid w:val="00EF3FD7"/>
    <w:rsid w:val="00F0255A"/>
    <w:rsid w:val="00F1148F"/>
    <w:rsid w:val="00F11D5E"/>
    <w:rsid w:val="00F13191"/>
    <w:rsid w:val="00F16E31"/>
    <w:rsid w:val="00F206BA"/>
    <w:rsid w:val="00F24179"/>
    <w:rsid w:val="00F3129A"/>
    <w:rsid w:val="00F3349C"/>
    <w:rsid w:val="00F33659"/>
    <w:rsid w:val="00F3500F"/>
    <w:rsid w:val="00F37C96"/>
    <w:rsid w:val="00F53057"/>
    <w:rsid w:val="00F53B58"/>
    <w:rsid w:val="00F5765B"/>
    <w:rsid w:val="00F604BC"/>
    <w:rsid w:val="00F60653"/>
    <w:rsid w:val="00F60CE0"/>
    <w:rsid w:val="00F64422"/>
    <w:rsid w:val="00F7529D"/>
    <w:rsid w:val="00F83100"/>
    <w:rsid w:val="00F84D7B"/>
    <w:rsid w:val="00F9234A"/>
    <w:rsid w:val="00F926B6"/>
    <w:rsid w:val="00F95621"/>
    <w:rsid w:val="00F96EC6"/>
    <w:rsid w:val="00FB4096"/>
    <w:rsid w:val="00FC0E0C"/>
    <w:rsid w:val="00FC7E46"/>
    <w:rsid w:val="00FD4985"/>
    <w:rsid w:val="00FD4AB4"/>
    <w:rsid w:val="00FD4E68"/>
    <w:rsid w:val="00FD51F1"/>
    <w:rsid w:val="00FD5678"/>
    <w:rsid w:val="00FD5FA2"/>
    <w:rsid w:val="00FD6771"/>
    <w:rsid w:val="00FD7D29"/>
    <w:rsid w:val="00FE1359"/>
    <w:rsid w:val="00FE455A"/>
    <w:rsid w:val="00FE53AB"/>
    <w:rsid w:val="00FE7C21"/>
    <w:rsid w:val="00FF2D05"/>
    <w:rsid w:val="00FF2D80"/>
    <w:rsid w:val="00FF3C51"/>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14:docId w14:val="6805C9D9"/>
  <w15:docId w15:val="{C3637416-79E0-4114-922B-B108D8ED3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FD5FA2"/>
    <w:pPr>
      <w:spacing w:after="0" w:line="240" w:lineRule="auto"/>
      <w:jc w:val="both"/>
    </w:pPr>
    <w:rPr>
      <w:rFonts w:ascii="Arial" w:eastAsia="Times New Roman" w:hAnsi="Arial" w:cs="Times New Roman"/>
      <w:sz w:val="20"/>
      <w:szCs w:val="24"/>
      <w:lang w:eastAsia="cs-CZ"/>
    </w:rPr>
  </w:style>
  <w:style w:type="paragraph" w:styleId="Nadpis1">
    <w:name w:val="heading 1"/>
    <w:basedOn w:val="Normlny"/>
    <w:next w:val="Normlny"/>
    <w:link w:val="Nadpis1Char"/>
    <w:qFormat/>
    <w:rsid w:val="00FD5FA2"/>
    <w:pPr>
      <w:keepNext/>
      <w:pageBreakBefore/>
      <w:numPr>
        <w:numId w:val="1"/>
      </w:numPr>
      <w:spacing w:after="60"/>
      <w:jc w:val="left"/>
      <w:outlineLvl w:val="0"/>
    </w:pPr>
    <w:rPr>
      <w:rFonts w:cs="Arial"/>
      <w:bCs/>
      <w:caps/>
      <w:kern w:val="32"/>
      <w:sz w:val="44"/>
      <w:szCs w:val="32"/>
    </w:rPr>
  </w:style>
  <w:style w:type="paragraph" w:styleId="Nadpis2">
    <w:name w:val="heading 2"/>
    <w:basedOn w:val="Normlny"/>
    <w:next w:val="Normlny"/>
    <w:link w:val="Nadpis2Char"/>
    <w:unhideWhenUsed/>
    <w:qFormat/>
    <w:rsid w:val="00FD5FA2"/>
    <w:pPr>
      <w:keepNext/>
      <w:numPr>
        <w:ilvl w:val="1"/>
        <w:numId w:val="1"/>
      </w:numPr>
      <w:spacing w:before="360" w:after="120"/>
      <w:jc w:val="left"/>
      <w:outlineLvl w:val="1"/>
    </w:pPr>
    <w:rPr>
      <w:rFonts w:cs="Arial"/>
      <w:bCs/>
      <w:iCs/>
      <w:sz w:val="32"/>
      <w:szCs w:val="28"/>
    </w:rPr>
  </w:style>
  <w:style w:type="paragraph" w:styleId="Nadpis3">
    <w:name w:val="heading 3"/>
    <w:basedOn w:val="Normlny"/>
    <w:next w:val="Normlny"/>
    <w:link w:val="Nadpis3Char"/>
    <w:unhideWhenUsed/>
    <w:qFormat/>
    <w:rsid w:val="00FD5FA2"/>
    <w:pPr>
      <w:keepNext/>
      <w:numPr>
        <w:ilvl w:val="2"/>
        <w:numId w:val="1"/>
      </w:numPr>
      <w:spacing w:before="360" w:after="120"/>
      <w:jc w:val="left"/>
      <w:outlineLvl w:val="2"/>
    </w:pPr>
    <w:rPr>
      <w:rFonts w:cs="Arial"/>
      <w:bCs/>
      <w:sz w:val="28"/>
      <w:szCs w:val="28"/>
    </w:rPr>
  </w:style>
  <w:style w:type="paragraph" w:styleId="Nadpis4">
    <w:name w:val="heading 4"/>
    <w:basedOn w:val="Normlny"/>
    <w:next w:val="Normlny"/>
    <w:link w:val="Nadpis4Char"/>
    <w:unhideWhenUsed/>
    <w:qFormat/>
    <w:rsid w:val="00237765"/>
    <w:pPr>
      <w:keepNext/>
      <w:keepLines/>
      <w:spacing w:before="240" w:after="60"/>
      <w:outlineLvl w:val="3"/>
    </w:pPr>
    <w:rPr>
      <w:rFonts w:eastAsiaTheme="majorEastAsia" w:cstheme="majorBidi"/>
      <w:bCs/>
      <w:iCs/>
      <w:sz w:val="24"/>
    </w:rPr>
  </w:style>
  <w:style w:type="paragraph" w:styleId="Nadpis5">
    <w:name w:val="heading 5"/>
    <w:basedOn w:val="Normlny"/>
    <w:next w:val="Normlny"/>
    <w:link w:val="Nadpis5Char"/>
    <w:unhideWhenUsed/>
    <w:qFormat/>
    <w:rsid w:val="00FD5FA2"/>
    <w:pPr>
      <w:keepNext/>
      <w:spacing w:before="240" w:after="60"/>
      <w:jc w:val="left"/>
      <w:outlineLvl w:val="4"/>
    </w:pPr>
    <w:rPr>
      <w:b/>
      <w:bCs/>
      <w:iCs/>
      <w:szCs w:val="26"/>
    </w:rPr>
  </w:style>
  <w:style w:type="paragraph" w:styleId="Nadpis6">
    <w:name w:val="heading 6"/>
    <w:basedOn w:val="Normlny"/>
    <w:next w:val="Normlny"/>
    <w:link w:val="Nadpis6Char"/>
    <w:unhideWhenUsed/>
    <w:qFormat/>
    <w:rsid w:val="00FD5FA2"/>
    <w:pPr>
      <w:spacing w:before="240" w:after="60"/>
      <w:jc w:val="left"/>
      <w:outlineLvl w:val="5"/>
    </w:pPr>
    <w:rPr>
      <w:bCs/>
      <w:i/>
      <w:szCs w:val="22"/>
      <w:lang w:eastAsia="sk-SK"/>
    </w:rPr>
  </w:style>
  <w:style w:type="paragraph" w:styleId="Nadpis7">
    <w:name w:val="heading 7"/>
    <w:basedOn w:val="Normlny"/>
    <w:next w:val="Normlny"/>
    <w:link w:val="Nadpis7Char"/>
    <w:unhideWhenUsed/>
    <w:qFormat/>
    <w:rsid w:val="00FD5FA2"/>
    <w:pPr>
      <w:keepNext/>
      <w:keepLines/>
      <w:spacing w:before="200"/>
      <w:outlineLvl w:val="6"/>
    </w:pPr>
    <w:rPr>
      <w:rFonts w:asciiTheme="majorHAnsi" w:eastAsiaTheme="majorEastAsia" w:hAnsiTheme="majorHAnsi" w:cstheme="majorBidi"/>
      <w:i/>
      <w:iCs/>
      <w:color w:val="404040" w:themeColor="text1" w:themeTint="BF"/>
    </w:rPr>
  </w:style>
  <w:style w:type="paragraph" w:styleId="Nadpis8">
    <w:name w:val="heading 8"/>
    <w:basedOn w:val="Normlny"/>
    <w:next w:val="Normlny"/>
    <w:link w:val="Nadpis8Char"/>
    <w:qFormat/>
    <w:rsid w:val="00FD5FA2"/>
    <w:pPr>
      <w:spacing w:before="240" w:after="60"/>
      <w:jc w:val="left"/>
      <w:outlineLvl w:val="7"/>
    </w:pPr>
    <w:rPr>
      <w:rFonts w:ascii="Times New Roman" w:hAnsi="Times New Roman"/>
      <w:i/>
      <w:iCs/>
      <w:sz w:val="24"/>
      <w:lang w:eastAsia="sk-SK"/>
    </w:rPr>
  </w:style>
  <w:style w:type="paragraph" w:styleId="Nadpis9">
    <w:name w:val="heading 9"/>
    <w:basedOn w:val="Normlny"/>
    <w:next w:val="Normlny"/>
    <w:link w:val="Nadpis9Char"/>
    <w:qFormat/>
    <w:rsid w:val="00FD5FA2"/>
    <w:pPr>
      <w:spacing w:before="240" w:after="60"/>
      <w:jc w:val="left"/>
      <w:outlineLvl w:val="8"/>
    </w:pPr>
    <w:rPr>
      <w:rFonts w:cs="Arial"/>
      <w:sz w:val="22"/>
      <w:szCs w:val="22"/>
      <w:lang w:eastAsia="sk-SK"/>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rsid w:val="00FD5FA2"/>
    <w:rPr>
      <w:rFonts w:ascii="Arial" w:eastAsia="Times New Roman" w:hAnsi="Arial" w:cs="Arial"/>
      <w:bCs/>
      <w:caps/>
      <w:kern w:val="32"/>
      <w:sz w:val="44"/>
      <w:szCs w:val="32"/>
      <w:lang w:eastAsia="cs-CZ"/>
    </w:rPr>
  </w:style>
  <w:style w:type="character" w:customStyle="1" w:styleId="Nadpis2Char">
    <w:name w:val="Nadpis 2 Char"/>
    <w:basedOn w:val="Predvolenpsmoodseku"/>
    <w:link w:val="Nadpis2"/>
    <w:rsid w:val="00FD5FA2"/>
    <w:rPr>
      <w:rFonts w:ascii="Arial" w:eastAsia="Times New Roman" w:hAnsi="Arial" w:cs="Arial"/>
      <w:bCs/>
      <w:iCs/>
      <w:sz w:val="32"/>
      <w:szCs w:val="28"/>
      <w:lang w:eastAsia="cs-CZ"/>
    </w:rPr>
  </w:style>
  <w:style w:type="character" w:customStyle="1" w:styleId="Nadpis3Char">
    <w:name w:val="Nadpis 3 Char"/>
    <w:basedOn w:val="Predvolenpsmoodseku"/>
    <w:link w:val="Nadpis3"/>
    <w:rsid w:val="00FD5FA2"/>
    <w:rPr>
      <w:rFonts w:ascii="Arial" w:eastAsia="Times New Roman" w:hAnsi="Arial" w:cs="Arial"/>
      <w:bCs/>
      <w:sz w:val="28"/>
      <w:szCs w:val="28"/>
      <w:lang w:eastAsia="cs-CZ"/>
    </w:rPr>
  </w:style>
  <w:style w:type="character" w:customStyle="1" w:styleId="Nadpis5Char">
    <w:name w:val="Nadpis 5 Char"/>
    <w:basedOn w:val="Predvolenpsmoodseku"/>
    <w:link w:val="Nadpis5"/>
    <w:rsid w:val="00FD5FA2"/>
    <w:rPr>
      <w:rFonts w:ascii="Arial" w:eastAsia="Times New Roman" w:hAnsi="Arial" w:cs="Times New Roman"/>
      <w:b/>
      <w:bCs/>
      <w:iCs/>
      <w:sz w:val="20"/>
      <w:szCs w:val="26"/>
      <w:lang w:eastAsia="cs-CZ"/>
    </w:rPr>
  </w:style>
  <w:style w:type="character" w:customStyle="1" w:styleId="Nadpis6Char">
    <w:name w:val="Nadpis 6 Char"/>
    <w:basedOn w:val="Predvolenpsmoodseku"/>
    <w:link w:val="Nadpis6"/>
    <w:rsid w:val="00FD5FA2"/>
    <w:rPr>
      <w:rFonts w:ascii="Arial" w:eastAsia="Times New Roman" w:hAnsi="Arial" w:cs="Times New Roman"/>
      <w:bCs/>
      <w:i/>
      <w:sz w:val="20"/>
      <w:lang w:eastAsia="sk-SK"/>
    </w:rPr>
  </w:style>
  <w:style w:type="character" w:styleId="Hypertextovprepojenie">
    <w:name w:val="Hyperlink"/>
    <w:basedOn w:val="Predvolenpsmoodseku"/>
    <w:uiPriority w:val="99"/>
    <w:unhideWhenUsed/>
    <w:rsid w:val="00FD5FA2"/>
    <w:rPr>
      <w:color w:val="0000FF"/>
      <w:u w:val="single"/>
    </w:rPr>
  </w:style>
  <w:style w:type="paragraph" w:styleId="Obsah1">
    <w:name w:val="toc 1"/>
    <w:basedOn w:val="Normlny"/>
    <w:next w:val="Normlny"/>
    <w:autoRedefine/>
    <w:uiPriority w:val="39"/>
    <w:unhideWhenUsed/>
    <w:rsid w:val="00FD5FA2"/>
    <w:pPr>
      <w:tabs>
        <w:tab w:val="left" w:pos="180"/>
        <w:tab w:val="right" w:leader="dot" w:pos="9062"/>
      </w:tabs>
      <w:spacing w:before="120" w:after="120"/>
    </w:pPr>
  </w:style>
  <w:style w:type="paragraph" w:styleId="Obsah2">
    <w:name w:val="toc 2"/>
    <w:basedOn w:val="Normlny"/>
    <w:next w:val="Normlny"/>
    <w:autoRedefine/>
    <w:uiPriority w:val="39"/>
    <w:unhideWhenUsed/>
    <w:rsid w:val="00FD5FA2"/>
    <w:pPr>
      <w:tabs>
        <w:tab w:val="left" w:pos="720"/>
        <w:tab w:val="right" w:leader="dot" w:pos="9062"/>
      </w:tabs>
      <w:ind w:left="360"/>
    </w:pPr>
    <w:rPr>
      <w:sz w:val="16"/>
    </w:rPr>
  </w:style>
  <w:style w:type="paragraph" w:styleId="Zkladntext">
    <w:name w:val="Body Text"/>
    <w:basedOn w:val="Normlny"/>
    <w:link w:val="ZkladntextChar"/>
    <w:unhideWhenUsed/>
    <w:rsid w:val="00FD5FA2"/>
    <w:pPr>
      <w:spacing w:after="120"/>
    </w:pPr>
  </w:style>
  <w:style w:type="character" w:customStyle="1" w:styleId="ZkladntextChar">
    <w:name w:val="Základný text Char"/>
    <w:basedOn w:val="Predvolenpsmoodseku"/>
    <w:link w:val="Zkladntext"/>
    <w:rsid w:val="00FD5FA2"/>
    <w:rPr>
      <w:rFonts w:ascii="Arial" w:eastAsia="Times New Roman" w:hAnsi="Arial" w:cs="Times New Roman"/>
      <w:sz w:val="20"/>
      <w:szCs w:val="24"/>
      <w:lang w:eastAsia="cs-CZ"/>
    </w:rPr>
  </w:style>
  <w:style w:type="paragraph" w:styleId="Podtitul">
    <w:name w:val="Subtitle"/>
    <w:basedOn w:val="Normlny"/>
    <w:link w:val="PodtitulChar"/>
    <w:qFormat/>
    <w:rsid w:val="00FD5FA2"/>
    <w:pPr>
      <w:spacing w:after="60"/>
      <w:jc w:val="left"/>
    </w:pPr>
    <w:rPr>
      <w:rFonts w:cs="Arial"/>
      <w:caps/>
      <w:sz w:val="44"/>
      <w:szCs w:val="44"/>
    </w:rPr>
  </w:style>
  <w:style w:type="character" w:customStyle="1" w:styleId="PodtitulChar">
    <w:name w:val="Podtitul Char"/>
    <w:basedOn w:val="Predvolenpsmoodseku"/>
    <w:link w:val="Podtitul"/>
    <w:rsid w:val="00FD5FA2"/>
    <w:rPr>
      <w:rFonts w:ascii="Arial" w:eastAsia="Times New Roman" w:hAnsi="Arial" w:cs="Arial"/>
      <w:caps/>
      <w:sz w:val="44"/>
      <w:szCs w:val="44"/>
      <w:lang w:eastAsia="cs-CZ"/>
    </w:rPr>
  </w:style>
  <w:style w:type="paragraph" w:styleId="Odsekzoznamu">
    <w:name w:val="List Paragraph"/>
    <w:basedOn w:val="Normlny"/>
    <w:uiPriority w:val="34"/>
    <w:qFormat/>
    <w:rsid w:val="00FD5FA2"/>
    <w:pPr>
      <w:ind w:left="720"/>
      <w:contextualSpacing/>
    </w:pPr>
  </w:style>
  <w:style w:type="paragraph" w:customStyle="1" w:styleId="ZkladntextIMP">
    <w:name w:val="Základní text_IMP"/>
    <w:basedOn w:val="Normlny"/>
    <w:rsid w:val="00FD5FA2"/>
    <w:pPr>
      <w:suppressAutoHyphens/>
      <w:spacing w:line="276" w:lineRule="auto"/>
      <w:jc w:val="left"/>
    </w:pPr>
    <w:rPr>
      <w:sz w:val="24"/>
      <w:szCs w:val="20"/>
      <w:lang w:val="cs-CZ"/>
    </w:rPr>
  </w:style>
  <w:style w:type="paragraph" w:styleId="Textbubliny">
    <w:name w:val="Balloon Text"/>
    <w:basedOn w:val="Normlny"/>
    <w:link w:val="TextbublinyChar"/>
    <w:uiPriority w:val="99"/>
    <w:semiHidden/>
    <w:unhideWhenUsed/>
    <w:rsid w:val="00FD5FA2"/>
    <w:rPr>
      <w:rFonts w:ascii="Tahoma" w:hAnsi="Tahoma" w:cs="Tahoma"/>
      <w:sz w:val="16"/>
      <w:szCs w:val="16"/>
    </w:rPr>
  </w:style>
  <w:style w:type="character" w:customStyle="1" w:styleId="TextbublinyChar">
    <w:name w:val="Text bubliny Char"/>
    <w:basedOn w:val="Predvolenpsmoodseku"/>
    <w:link w:val="Textbubliny"/>
    <w:uiPriority w:val="99"/>
    <w:semiHidden/>
    <w:rsid w:val="00FD5FA2"/>
    <w:rPr>
      <w:rFonts w:ascii="Tahoma" w:eastAsia="Times New Roman" w:hAnsi="Tahoma" w:cs="Tahoma"/>
      <w:sz w:val="16"/>
      <w:szCs w:val="16"/>
      <w:lang w:eastAsia="cs-CZ"/>
    </w:rPr>
  </w:style>
  <w:style w:type="character" w:customStyle="1" w:styleId="Nadpis4Char">
    <w:name w:val="Nadpis 4 Char"/>
    <w:basedOn w:val="Predvolenpsmoodseku"/>
    <w:link w:val="Nadpis4"/>
    <w:rsid w:val="00237765"/>
    <w:rPr>
      <w:rFonts w:ascii="Arial" w:eastAsiaTheme="majorEastAsia" w:hAnsi="Arial" w:cstheme="majorBidi"/>
      <w:bCs/>
      <w:iCs/>
      <w:sz w:val="24"/>
      <w:szCs w:val="24"/>
      <w:lang w:eastAsia="cs-CZ"/>
    </w:rPr>
  </w:style>
  <w:style w:type="character" w:customStyle="1" w:styleId="Nadpis7Char">
    <w:name w:val="Nadpis 7 Char"/>
    <w:basedOn w:val="Predvolenpsmoodseku"/>
    <w:link w:val="Nadpis7"/>
    <w:rsid w:val="00FD5FA2"/>
    <w:rPr>
      <w:rFonts w:asciiTheme="majorHAnsi" w:eastAsiaTheme="majorEastAsia" w:hAnsiTheme="majorHAnsi" w:cstheme="majorBidi"/>
      <w:i/>
      <w:iCs/>
      <w:color w:val="404040" w:themeColor="text1" w:themeTint="BF"/>
      <w:sz w:val="20"/>
      <w:szCs w:val="24"/>
      <w:lang w:eastAsia="cs-CZ"/>
    </w:rPr>
  </w:style>
  <w:style w:type="character" w:customStyle="1" w:styleId="Nadpis9Char">
    <w:name w:val="Nadpis 9 Char"/>
    <w:basedOn w:val="Predvolenpsmoodseku"/>
    <w:link w:val="Nadpis9"/>
    <w:rsid w:val="00FD5FA2"/>
    <w:rPr>
      <w:rFonts w:ascii="Arial" w:eastAsia="Times New Roman" w:hAnsi="Arial" w:cs="Arial"/>
      <w:lang w:eastAsia="sk-SK"/>
    </w:rPr>
  </w:style>
  <w:style w:type="paragraph" w:styleId="Zarkazkladnhotextu2">
    <w:name w:val="Body Text Indent 2"/>
    <w:basedOn w:val="Normlny"/>
    <w:link w:val="Zarkazkladnhotextu2Char"/>
    <w:rsid w:val="00FD5FA2"/>
    <w:pPr>
      <w:spacing w:after="120" w:line="480" w:lineRule="auto"/>
      <w:ind w:left="283"/>
    </w:pPr>
  </w:style>
  <w:style w:type="character" w:customStyle="1" w:styleId="Zarkazkladnhotextu2Char">
    <w:name w:val="Zarážka základného textu 2 Char"/>
    <w:basedOn w:val="Predvolenpsmoodseku"/>
    <w:link w:val="Zarkazkladnhotextu2"/>
    <w:rsid w:val="00FD5FA2"/>
    <w:rPr>
      <w:rFonts w:ascii="Arial" w:eastAsia="Times New Roman" w:hAnsi="Arial" w:cs="Times New Roman"/>
      <w:sz w:val="20"/>
      <w:szCs w:val="24"/>
      <w:lang w:eastAsia="cs-CZ"/>
    </w:rPr>
  </w:style>
  <w:style w:type="paragraph" w:styleId="Zkladntext2">
    <w:name w:val="Body Text 2"/>
    <w:basedOn w:val="Normlny"/>
    <w:link w:val="Zkladntext2Char"/>
    <w:rsid w:val="00FD5FA2"/>
    <w:pPr>
      <w:spacing w:after="120" w:line="480" w:lineRule="auto"/>
    </w:pPr>
  </w:style>
  <w:style w:type="character" w:customStyle="1" w:styleId="Zkladntext2Char">
    <w:name w:val="Základný text 2 Char"/>
    <w:basedOn w:val="Predvolenpsmoodseku"/>
    <w:link w:val="Zkladntext2"/>
    <w:rsid w:val="00FD5FA2"/>
    <w:rPr>
      <w:rFonts w:ascii="Arial" w:eastAsia="Times New Roman" w:hAnsi="Arial" w:cs="Times New Roman"/>
      <w:sz w:val="20"/>
      <w:szCs w:val="24"/>
      <w:lang w:eastAsia="cs-CZ"/>
    </w:rPr>
  </w:style>
  <w:style w:type="paragraph" w:customStyle="1" w:styleId="Malnadpis">
    <w:name w:val="Malý nadpis"/>
    <w:basedOn w:val="Normlny"/>
    <w:rsid w:val="00FD5FA2"/>
    <w:pPr>
      <w:keepNext/>
      <w:overflowPunct w:val="0"/>
      <w:autoSpaceDE w:val="0"/>
      <w:autoSpaceDN w:val="0"/>
      <w:adjustRightInd w:val="0"/>
      <w:spacing w:before="240" w:after="60"/>
      <w:textAlignment w:val="baseline"/>
    </w:pPr>
    <w:rPr>
      <w:b/>
      <w:i/>
      <w:sz w:val="22"/>
      <w:szCs w:val="20"/>
    </w:rPr>
  </w:style>
  <w:style w:type="paragraph" w:styleId="Zarkazkladnhotextu">
    <w:name w:val="Body Text Indent"/>
    <w:basedOn w:val="Normlny"/>
    <w:link w:val="ZarkazkladnhotextuChar"/>
    <w:rsid w:val="00FD5FA2"/>
    <w:pPr>
      <w:spacing w:after="120"/>
      <w:ind w:left="283"/>
    </w:pPr>
  </w:style>
  <w:style w:type="character" w:customStyle="1" w:styleId="ZarkazkladnhotextuChar">
    <w:name w:val="Zarážka základného textu Char"/>
    <w:basedOn w:val="Predvolenpsmoodseku"/>
    <w:link w:val="Zarkazkladnhotextu"/>
    <w:rsid w:val="00FD5FA2"/>
    <w:rPr>
      <w:rFonts w:ascii="Arial" w:eastAsia="Times New Roman" w:hAnsi="Arial" w:cs="Times New Roman"/>
      <w:sz w:val="20"/>
      <w:szCs w:val="24"/>
      <w:lang w:eastAsia="cs-CZ"/>
    </w:rPr>
  </w:style>
  <w:style w:type="paragraph" w:styleId="Textkomentra">
    <w:name w:val="annotation text"/>
    <w:basedOn w:val="Normlny"/>
    <w:link w:val="TextkomentraChar"/>
    <w:semiHidden/>
    <w:rsid w:val="00FD5FA2"/>
    <w:pPr>
      <w:jc w:val="left"/>
    </w:pPr>
    <w:rPr>
      <w:rFonts w:ascii="Times New Roman" w:hAnsi="Times New Roman"/>
      <w:szCs w:val="20"/>
      <w:lang w:val="cs-CZ"/>
    </w:rPr>
  </w:style>
  <w:style w:type="character" w:customStyle="1" w:styleId="TextkomentraChar">
    <w:name w:val="Text komentára Char"/>
    <w:basedOn w:val="Predvolenpsmoodseku"/>
    <w:link w:val="Textkomentra"/>
    <w:semiHidden/>
    <w:rsid w:val="00FD5FA2"/>
    <w:rPr>
      <w:rFonts w:ascii="Times New Roman" w:eastAsia="Times New Roman" w:hAnsi="Times New Roman" w:cs="Times New Roman"/>
      <w:sz w:val="20"/>
      <w:szCs w:val="20"/>
      <w:lang w:val="cs-CZ" w:eastAsia="cs-CZ"/>
    </w:rPr>
  </w:style>
  <w:style w:type="paragraph" w:customStyle="1" w:styleId="Obyajntext1">
    <w:name w:val="Obyčajný text1"/>
    <w:basedOn w:val="Normlny"/>
    <w:rsid w:val="00FD5FA2"/>
    <w:pPr>
      <w:jc w:val="left"/>
    </w:pPr>
    <w:rPr>
      <w:rFonts w:ascii="Courier New" w:hAnsi="Courier New"/>
      <w:szCs w:val="20"/>
    </w:rPr>
  </w:style>
  <w:style w:type="paragraph" w:styleId="Pta">
    <w:name w:val="footer"/>
    <w:basedOn w:val="Normlny"/>
    <w:link w:val="PtaChar"/>
    <w:uiPriority w:val="99"/>
    <w:rsid w:val="00FD5FA2"/>
    <w:pPr>
      <w:tabs>
        <w:tab w:val="center" w:pos="4536"/>
        <w:tab w:val="right" w:pos="9072"/>
      </w:tabs>
      <w:jc w:val="left"/>
    </w:pPr>
    <w:rPr>
      <w:sz w:val="16"/>
      <w:lang w:eastAsia="sk-SK"/>
    </w:rPr>
  </w:style>
  <w:style w:type="character" w:customStyle="1" w:styleId="PtaChar">
    <w:name w:val="Päta Char"/>
    <w:basedOn w:val="Predvolenpsmoodseku"/>
    <w:link w:val="Pta"/>
    <w:uiPriority w:val="99"/>
    <w:rsid w:val="00FD5FA2"/>
    <w:rPr>
      <w:rFonts w:ascii="Arial" w:eastAsia="Times New Roman" w:hAnsi="Arial" w:cs="Times New Roman"/>
      <w:sz w:val="16"/>
      <w:szCs w:val="24"/>
      <w:lang w:eastAsia="sk-SK"/>
    </w:rPr>
  </w:style>
  <w:style w:type="paragraph" w:customStyle="1" w:styleId="Zkladntext0">
    <w:name w:val="Základní text~~"/>
    <w:basedOn w:val="Normlny"/>
    <w:rsid w:val="00FD5FA2"/>
    <w:pPr>
      <w:suppressAutoHyphens/>
      <w:spacing w:line="276" w:lineRule="auto"/>
      <w:jc w:val="left"/>
    </w:pPr>
    <w:rPr>
      <w:sz w:val="24"/>
      <w:szCs w:val="20"/>
    </w:rPr>
  </w:style>
  <w:style w:type="paragraph" w:styleId="Zoznam">
    <w:name w:val="List"/>
    <w:basedOn w:val="Normlny"/>
    <w:rsid w:val="00FD5FA2"/>
    <w:pPr>
      <w:spacing w:before="60"/>
      <w:ind w:left="283" w:hanging="283"/>
    </w:pPr>
    <w:rPr>
      <w:rFonts w:ascii="Times New Roman" w:hAnsi="Times New Roman"/>
      <w:sz w:val="24"/>
      <w:szCs w:val="20"/>
      <w:lang w:val="en-GB" w:eastAsia="sk-SK"/>
    </w:rPr>
  </w:style>
  <w:style w:type="paragraph" w:customStyle="1" w:styleId="Odpich">
    <w:name w:val="Odpich"/>
    <w:basedOn w:val="Normlny"/>
    <w:rsid w:val="00FD5FA2"/>
    <w:pPr>
      <w:tabs>
        <w:tab w:val="left" w:pos="397"/>
      </w:tabs>
      <w:ind w:left="283" w:hanging="283"/>
    </w:pPr>
  </w:style>
  <w:style w:type="paragraph" w:styleId="Zarkazkladnhotextu3">
    <w:name w:val="Body Text Indent 3"/>
    <w:basedOn w:val="Normlny"/>
    <w:link w:val="Zarkazkladnhotextu3Char"/>
    <w:uiPriority w:val="99"/>
    <w:unhideWhenUsed/>
    <w:rsid w:val="00FD5FA2"/>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rsid w:val="00FD5FA2"/>
    <w:rPr>
      <w:rFonts w:ascii="Arial" w:eastAsia="Times New Roman" w:hAnsi="Arial" w:cs="Times New Roman"/>
      <w:sz w:val="16"/>
      <w:szCs w:val="16"/>
      <w:lang w:eastAsia="cs-CZ"/>
    </w:rPr>
  </w:style>
  <w:style w:type="character" w:customStyle="1" w:styleId="Nadpis8Char">
    <w:name w:val="Nadpis 8 Char"/>
    <w:basedOn w:val="Predvolenpsmoodseku"/>
    <w:link w:val="Nadpis8"/>
    <w:rsid w:val="00FD5FA2"/>
    <w:rPr>
      <w:rFonts w:ascii="Times New Roman" w:eastAsia="Times New Roman" w:hAnsi="Times New Roman" w:cs="Times New Roman"/>
      <w:i/>
      <w:iCs/>
      <w:sz w:val="24"/>
      <w:szCs w:val="24"/>
      <w:lang w:eastAsia="sk-SK"/>
    </w:rPr>
  </w:style>
  <w:style w:type="paragraph" w:styleId="Hlavika">
    <w:name w:val="header"/>
    <w:basedOn w:val="Normlny"/>
    <w:link w:val="HlavikaChar"/>
    <w:uiPriority w:val="99"/>
    <w:rsid w:val="00FD5FA2"/>
    <w:pPr>
      <w:tabs>
        <w:tab w:val="center" w:pos="4536"/>
        <w:tab w:val="right" w:pos="9072"/>
      </w:tabs>
      <w:jc w:val="left"/>
    </w:pPr>
    <w:rPr>
      <w:sz w:val="16"/>
      <w:lang w:eastAsia="sk-SK"/>
    </w:rPr>
  </w:style>
  <w:style w:type="character" w:customStyle="1" w:styleId="HlavikaChar">
    <w:name w:val="Hlavička Char"/>
    <w:basedOn w:val="Predvolenpsmoodseku"/>
    <w:link w:val="Hlavika"/>
    <w:uiPriority w:val="99"/>
    <w:rsid w:val="00FD5FA2"/>
    <w:rPr>
      <w:rFonts w:ascii="Arial" w:eastAsia="Times New Roman" w:hAnsi="Arial" w:cs="Times New Roman"/>
      <w:sz w:val="16"/>
      <w:szCs w:val="24"/>
      <w:lang w:eastAsia="sk-SK"/>
    </w:rPr>
  </w:style>
  <w:style w:type="paragraph" w:styleId="Nzov">
    <w:name w:val="Title"/>
    <w:basedOn w:val="Normlny"/>
    <w:link w:val="NzovChar"/>
    <w:qFormat/>
    <w:rsid w:val="00FD5FA2"/>
    <w:pPr>
      <w:spacing w:before="240" w:after="60"/>
      <w:jc w:val="left"/>
    </w:pPr>
    <w:rPr>
      <w:rFonts w:cs="Arial"/>
      <w:bCs/>
      <w:caps/>
      <w:kern w:val="28"/>
      <w:sz w:val="72"/>
      <w:szCs w:val="72"/>
    </w:rPr>
  </w:style>
  <w:style w:type="character" w:customStyle="1" w:styleId="NzovChar">
    <w:name w:val="Názov Char"/>
    <w:basedOn w:val="Predvolenpsmoodseku"/>
    <w:link w:val="Nzov"/>
    <w:uiPriority w:val="10"/>
    <w:rsid w:val="00FD5FA2"/>
    <w:rPr>
      <w:rFonts w:ascii="Arial" w:eastAsia="Times New Roman" w:hAnsi="Arial" w:cs="Arial"/>
      <w:bCs/>
      <w:caps/>
      <w:kern w:val="28"/>
      <w:sz w:val="72"/>
      <w:szCs w:val="72"/>
      <w:lang w:eastAsia="cs-CZ"/>
    </w:rPr>
  </w:style>
  <w:style w:type="character" w:styleId="slostrany">
    <w:name w:val="page number"/>
    <w:basedOn w:val="Predvolenpsmoodseku"/>
    <w:rsid w:val="00FD5FA2"/>
  </w:style>
  <w:style w:type="paragraph" w:customStyle="1" w:styleId="OdpichPod">
    <w:name w:val="Odpich Pod"/>
    <w:basedOn w:val="Normlny"/>
    <w:rsid w:val="00FD5FA2"/>
    <w:pPr>
      <w:overflowPunct w:val="0"/>
      <w:autoSpaceDE w:val="0"/>
      <w:autoSpaceDN w:val="0"/>
      <w:adjustRightInd w:val="0"/>
      <w:ind w:left="568" w:hanging="284"/>
      <w:textAlignment w:val="baseline"/>
    </w:pPr>
    <w:rPr>
      <w:sz w:val="22"/>
      <w:szCs w:val="20"/>
    </w:rPr>
  </w:style>
  <w:style w:type="paragraph" w:styleId="truktradokumentu">
    <w:name w:val="Document Map"/>
    <w:basedOn w:val="Normlny"/>
    <w:link w:val="truktradokumentuChar"/>
    <w:semiHidden/>
    <w:rsid w:val="00FD5FA2"/>
    <w:pPr>
      <w:shd w:val="clear" w:color="auto" w:fill="000080"/>
    </w:pPr>
    <w:rPr>
      <w:rFonts w:ascii="Tahoma" w:hAnsi="Tahoma" w:cs="Tahoma"/>
      <w:szCs w:val="20"/>
    </w:rPr>
  </w:style>
  <w:style w:type="character" w:customStyle="1" w:styleId="truktradokumentuChar">
    <w:name w:val="Štruktúra dokumentu Char"/>
    <w:basedOn w:val="Predvolenpsmoodseku"/>
    <w:link w:val="truktradokumentu"/>
    <w:semiHidden/>
    <w:rsid w:val="00FD5FA2"/>
    <w:rPr>
      <w:rFonts w:ascii="Tahoma" w:eastAsia="Times New Roman" w:hAnsi="Tahoma" w:cs="Tahoma"/>
      <w:sz w:val="20"/>
      <w:szCs w:val="20"/>
      <w:shd w:val="clear" w:color="auto" w:fill="000080"/>
      <w:lang w:eastAsia="cs-CZ"/>
    </w:rPr>
  </w:style>
  <w:style w:type="paragraph" w:customStyle="1" w:styleId="Obyajntext2">
    <w:name w:val="Obyčajný text2"/>
    <w:basedOn w:val="Normlny"/>
    <w:rsid w:val="00FD5FA2"/>
    <w:pPr>
      <w:jc w:val="left"/>
    </w:pPr>
    <w:rPr>
      <w:rFonts w:ascii="Courier New" w:hAnsi="Courier New"/>
      <w:szCs w:val="20"/>
    </w:rPr>
  </w:style>
  <w:style w:type="paragraph" w:customStyle="1" w:styleId="Zkladntext1">
    <w:name w:val="Základní text~"/>
    <w:basedOn w:val="Normlny"/>
    <w:rsid w:val="00FD5FA2"/>
    <w:pPr>
      <w:suppressAutoHyphens/>
      <w:spacing w:line="274" w:lineRule="auto"/>
      <w:jc w:val="left"/>
    </w:pPr>
    <w:rPr>
      <w:sz w:val="24"/>
      <w:szCs w:val="20"/>
    </w:rPr>
  </w:style>
  <w:style w:type="paragraph" w:styleId="Zkladntext3">
    <w:name w:val="Body Text 3"/>
    <w:basedOn w:val="Normlny"/>
    <w:link w:val="Zkladntext3Char"/>
    <w:rsid w:val="00FD5FA2"/>
    <w:pPr>
      <w:spacing w:after="120"/>
    </w:pPr>
    <w:rPr>
      <w:sz w:val="16"/>
      <w:szCs w:val="16"/>
    </w:rPr>
  </w:style>
  <w:style w:type="character" w:customStyle="1" w:styleId="Zkladntext3Char">
    <w:name w:val="Základný text 3 Char"/>
    <w:basedOn w:val="Predvolenpsmoodseku"/>
    <w:link w:val="Zkladntext3"/>
    <w:rsid w:val="00FD5FA2"/>
    <w:rPr>
      <w:rFonts w:ascii="Arial" w:eastAsia="Times New Roman" w:hAnsi="Arial" w:cs="Times New Roman"/>
      <w:sz w:val="16"/>
      <w:szCs w:val="16"/>
      <w:lang w:eastAsia="cs-CZ"/>
    </w:rPr>
  </w:style>
  <w:style w:type="paragraph" w:styleId="Normlnywebov">
    <w:name w:val="Normal (Web)"/>
    <w:basedOn w:val="Normlny"/>
    <w:rsid w:val="00FD5FA2"/>
    <w:pPr>
      <w:spacing w:after="96"/>
      <w:jc w:val="left"/>
    </w:pPr>
    <w:rPr>
      <w:rFonts w:ascii="Times New Roman" w:hAnsi="Times New Roman"/>
      <w:sz w:val="24"/>
      <w:lang w:eastAsia="sk-SK"/>
    </w:rPr>
  </w:style>
  <w:style w:type="paragraph" w:styleId="Oznaitext">
    <w:name w:val="Block Text"/>
    <w:basedOn w:val="Normlny"/>
    <w:rsid w:val="00FD5FA2"/>
    <w:pPr>
      <w:widowControl w:val="0"/>
      <w:spacing w:before="120"/>
      <w:ind w:left="62" w:right="23"/>
    </w:pPr>
    <w:rPr>
      <w:snapToGrid w:val="0"/>
      <w:sz w:val="24"/>
      <w:szCs w:val="20"/>
      <w:lang w:val="cs-CZ"/>
    </w:rPr>
  </w:style>
  <w:style w:type="table" w:styleId="Mriekatabuky">
    <w:name w:val="Table Grid"/>
    <w:basedOn w:val="Normlnatabuka"/>
    <w:uiPriority w:val="59"/>
    <w:rsid w:val="00FD5FA2"/>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r">
    <w:name w:val="gr"/>
    <w:basedOn w:val="Predvolenpsmoodseku"/>
    <w:rsid w:val="00FD5FA2"/>
  </w:style>
  <w:style w:type="table" w:styleId="Svetlpodfarbeniezvraznenie5">
    <w:name w:val="Light Shading Accent 5"/>
    <w:basedOn w:val="Normlnatabuka"/>
    <w:uiPriority w:val="60"/>
    <w:rsid w:val="00F33659"/>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trednzoznam1zvraznenie5">
    <w:name w:val="Medium List 1 Accent 5"/>
    <w:basedOn w:val="Normlnatabuka"/>
    <w:uiPriority w:val="65"/>
    <w:rsid w:val="00F33659"/>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trednzoznam1zvraznenie4">
    <w:name w:val="Medium List 1 Accent 4"/>
    <w:basedOn w:val="Normlnatabuka"/>
    <w:uiPriority w:val="65"/>
    <w:rsid w:val="00101612"/>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0231821">
      <w:bodyDiv w:val="1"/>
      <w:marLeft w:val="0"/>
      <w:marRight w:val="0"/>
      <w:marTop w:val="0"/>
      <w:marBottom w:val="0"/>
      <w:divBdr>
        <w:top w:val="none" w:sz="0" w:space="0" w:color="auto"/>
        <w:left w:val="none" w:sz="0" w:space="0" w:color="auto"/>
        <w:bottom w:val="none" w:sz="0" w:space="0" w:color="auto"/>
        <w:right w:val="none" w:sz="0" w:space="0" w:color="auto"/>
      </w:divBdr>
    </w:div>
    <w:div w:id="1736589275">
      <w:bodyDiv w:val="1"/>
      <w:marLeft w:val="0"/>
      <w:marRight w:val="0"/>
      <w:marTop w:val="0"/>
      <w:marBottom w:val="0"/>
      <w:divBdr>
        <w:top w:val="none" w:sz="0" w:space="0" w:color="auto"/>
        <w:left w:val="none" w:sz="0" w:space="0" w:color="auto"/>
        <w:bottom w:val="none" w:sz="0" w:space="0" w:color="auto"/>
        <w:right w:val="none" w:sz="0" w:space="0" w:color="auto"/>
      </w:divBdr>
    </w:div>
    <w:div w:id="1740860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hyperlink" Target="http://www.azprojekt.sk" TargetMode="Externa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theme" Target="theme/theme1.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088AF1-24C1-4F66-958F-3A801D7ED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74</Pages>
  <Words>23380</Words>
  <Characters>133272</Characters>
  <Application>Microsoft Office Word</Application>
  <DocSecurity>0</DocSecurity>
  <Lines>1110</Lines>
  <Paragraphs>312</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156340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Vojtech Krumpolec</dc:creator>
  <cp:lastModifiedBy>Peter Derevenec</cp:lastModifiedBy>
  <cp:revision>2</cp:revision>
  <cp:lastPrinted>2022-04-10T09:06:00Z</cp:lastPrinted>
  <dcterms:created xsi:type="dcterms:W3CDTF">2022-04-10T09:20:00Z</dcterms:created>
  <dcterms:modified xsi:type="dcterms:W3CDTF">2022-04-10T09:20:00Z</dcterms:modified>
</cp:coreProperties>
</file>