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D386" w14:textId="28125203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C95EB2">
        <w:rPr>
          <w:rFonts w:ascii="Arial Narrow" w:hAnsi="Arial Narrow" w:cs="Arial"/>
          <w:b/>
          <w:bCs/>
        </w:rPr>
        <w:t xml:space="preserve"> </w:t>
      </w:r>
    </w:p>
    <w:p w14:paraId="5DD3E2F1" w14:textId="43BDD2E9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4675A9">
        <w:rPr>
          <w:rFonts w:ascii="Arial Narrow" w:hAnsi="Arial Narrow"/>
        </w:rPr>
        <w:t>OOPP pre príslušníkov modulu pozemného hasenia požiarov v prírodnom prostredí s využitím vozidiel</w:t>
      </w:r>
    </w:p>
    <w:p w14:paraId="218BBB88" w14:textId="4E6E99DE" w:rsidR="00193763" w:rsidRDefault="00B93C75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Zoznam položiek predmetu zákazky</w:t>
      </w:r>
      <w:r w:rsidR="00193763">
        <w:rPr>
          <w:rFonts w:ascii="Arial Narrow" w:hAnsi="Arial Narrow"/>
          <w:bCs/>
        </w:rPr>
        <w:t>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51"/>
        <w:gridCol w:w="703"/>
        <w:gridCol w:w="2014"/>
      </w:tblGrid>
      <w:tr w:rsidR="00DE616B" w:rsidRPr="00907BB7" w14:paraId="49285D5F" w14:textId="77777777" w:rsidTr="00DE616B">
        <w:trPr>
          <w:trHeight w:val="5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537D44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907BB7">
              <w:rPr>
                <w:rFonts w:ascii="Arial Narrow" w:hAnsi="Arial Narrow"/>
                <w:b/>
                <w:bCs/>
                <w:color w:val="000000"/>
              </w:rPr>
              <w:t>P.č</w:t>
            </w:r>
            <w:proofErr w:type="spellEnd"/>
            <w:r w:rsidRPr="00907BB7">
              <w:rPr>
                <w:rFonts w:ascii="Arial Narrow" w:hAnsi="Arial Narrow"/>
                <w:b/>
                <w:bCs/>
                <w:color w:val="000000"/>
              </w:rPr>
              <w:t xml:space="preserve">. 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F964C8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07BB7">
              <w:rPr>
                <w:rFonts w:ascii="Arial Narrow" w:hAnsi="Arial Narrow"/>
                <w:b/>
                <w:bCs/>
                <w:color w:val="000000"/>
              </w:rPr>
              <w:t>Názov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9C26A6" w14:textId="77777777" w:rsidR="00DE616B" w:rsidRPr="00907BB7" w:rsidRDefault="00DE616B" w:rsidP="00E565A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07BB7">
              <w:rPr>
                <w:rFonts w:ascii="Arial Narrow" w:hAnsi="Arial Narrow"/>
                <w:b/>
                <w:bCs/>
                <w:color w:val="000000"/>
              </w:rPr>
              <w:t>MJ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3678D" w14:textId="77777777" w:rsidR="00DE616B" w:rsidRPr="00907BB7" w:rsidRDefault="00DE616B" w:rsidP="00E565A6">
            <w:pPr>
              <w:rPr>
                <w:rFonts w:ascii="Arial Narrow" w:hAnsi="Arial Narrow"/>
                <w:b/>
                <w:color w:val="000000"/>
              </w:rPr>
            </w:pPr>
            <w:r w:rsidRPr="00907BB7">
              <w:rPr>
                <w:rFonts w:ascii="Arial Narrow" w:hAnsi="Arial Narrow"/>
                <w:b/>
                <w:color w:val="000000"/>
              </w:rPr>
              <w:t>Predpokladaný počet</w:t>
            </w:r>
          </w:p>
        </w:tc>
      </w:tr>
      <w:tr w:rsidR="00DE616B" w:rsidRPr="00907BB7" w14:paraId="633FE0AB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47D" w14:textId="51D66AFA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41F" w14:textId="680853F0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Dvojdielny odev pre lesné požiare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265" w14:textId="77777777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AF4" w14:textId="3867DA5B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23C44BEA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8C78" w14:textId="1AA2EFA5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9A34" w14:textId="6480B86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Pracovná kombinéza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A916" w14:textId="7473DA24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95EC" w14:textId="3325F5E6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718B081E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FD2D" w14:textId="49187308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A12E" w14:textId="6039EF80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Ľahká zásahová obuv pre lesné</w:t>
            </w:r>
            <w:r w:rsidR="00D45A6C">
              <w:rPr>
                <w:rFonts w:ascii="Arial Narrow" w:hAnsi="Arial Narrow"/>
                <w:color w:val="000000"/>
              </w:rPr>
              <w:t xml:space="preserve"> požiare s ochranou proti porezaniu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48E4" w14:textId="255EC0B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0AE1" w14:textId="00984293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22CE4EA3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14BE" w14:textId="53E62894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9A17" w14:textId="1538B6B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maska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0865" w14:textId="6508BBF8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F2B2" w14:textId="6612BC4D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42A214E5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0DDE" w14:textId="6008C98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B865" w14:textId="3152F77A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prilba s príslušenstvom – zásahová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BDC1" w14:textId="650C732B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5E66" w14:textId="08CEF9B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521A4606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59A" w14:textId="1006658D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1C04" w14:textId="648EAB0B" w:rsidR="00DE616B" w:rsidRPr="00907BB7" w:rsidRDefault="00DE616B" w:rsidP="00DE616B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Hrudníkový postroj pre vysielačky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7B7B" w14:textId="134FD00E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CFBD" w14:textId="4A96D479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6A794059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C5E7" w14:textId="34AE53B5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17E4" w14:textId="53BE4998" w:rsidR="00DE616B" w:rsidRPr="00907BB7" w:rsidRDefault="00DE616B" w:rsidP="00DE616B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Ochranné rukavice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7207" w14:textId="280BEAD9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351C" w14:textId="3C76EFF3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  <w:tr w:rsidR="00DE616B" w:rsidRPr="00907BB7" w14:paraId="5CE976BF" w14:textId="77777777" w:rsidTr="00DE616B">
        <w:trPr>
          <w:trHeight w:val="2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B7C6" w14:textId="7B7F529E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2F3" w14:textId="7B9D72D1" w:rsidR="00DE616B" w:rsidRPr="00907BB7" w:rsidRDefault="00DE616B" w:rsidP="00DE616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Taktický vak + protipožiarny stan + úniková maska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4AB6" w14:textId="62B8E487" w:rsidR="00DE616B" w:rsidRPr="00907BB7" w:rsidRDefault="00DE616B" w:rsidP="00E565A6">
            <w:pPr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F810" w14:textId="4D11E1F9" w:rsidR="00DE616B" w:rsidRPr="00907BB7" w:rsidRDefault="00DE616B" w:rsidP="00E565A6">
            <w:pPr>
              <w:jc w:val="right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107</w:t>
            </w:r>
          </w:p>
        </w:tc>
      </w:tr>
    </w:tbl>
    <w:p w14:paraId="1BA3F1B4" w14:textId="77777777" w:rsidR="00DC4941" w:rsidRPr="00907BB7" w:rsidRDefault="00DC4941" w:rsidP="00B243C1">
      <w:pPr>
        <w:spacing w:after="120"/>
        <w:rPr>
          <w:rFonts w:ascii="Arial Narrow" w:hAnsi="Arial Narrow"/>
          <w:b/>
        </w:rPr>
      </w:pPr>
    </w:p>
    <w:p w14:paraId="651DCB86" w14:textId="3B6137BC" w:rsidR="005A0A22" w:rsidRPr="00907BB7" w:rsidRDefault="005A0A22" w:rsidP="00B243C1">
      <w:pPr>
        <w:spacing w:after="120"/>
        <w:rPr>
          <w:rFonts w:ascii="Arial Narrow" w:hAnsi="Arial Narrow" w:cs="Arial"/>
        </w:rPr>
      </w:pPr>
      <w:r w:rsidRPr="00907BB7">
        <w:rPr>
          <w:rFonts w:ascii="Arial Narrow" w:hAnsi="Arial Narrow"/>
          <w:b/>
        </w:rPr>
        <w:t xml:space="preserve">Miesto dodania: </w:t>
      </w:r>
      <w:r w:rsidR="00242F14" w:rsidRPr="00907BB7">
        <w:rPr>
          <w:rFonts w:ascii="Arial Narrow" w:hAnsi="Arial Narrow" w:cs="Arial"/>
        </w:rPr>
        <w:t>centrálny sklad Záchranná brigáda Hasičského a záchranného zboru v Žiline, Bánovská cesta 8111, 010 01 Žilina.</w:t>
      </w:r>
    </w:p>
    <w:p w14:paraId="36B93EEC" w14:textId="28022F13" w:rsidR="002725F2" w:rsidRPr="00907BB7" w:rsidRDefault="00193763" w:rsidP="002725F2">
      <w:pPr>
        <w:rPr>
          <w:rFonts w:ascii="Arial Narrow" w:hAnsi="Arial Narrow" w:cs="Arial"/>
          <w:b/>
        </w:rPr>
      </w:pPr>
      <w:r w:rsidRPr="00907BB7">
        <w:rPr>
          <w:rFonts w:ascii="Arial Narrow" w:hAnsi="Arial Narrow" w:cs="Arial"/>
          <w:b/>
        </w:rPr>
        <w:t>Lehota</w:t>
      </w:r>
      <w:r w:rsidRPr="00907BB7">
        <w:rPr>
          <w:rFonts w:ascii="Arial Narrow" w:hAnsi="Arial Narrow"/>
          <w:b/>
        </w:rPr>
        <w:t xml:space="preserve"> dodania</w:t>
      </w:r>
      <w:r w:rsidRPr="00907BB7">
        <w:rPr>
          <w:rFonts w:ascii="Arial Narrow" w:hAnsi="Arial Narrow"/>
        </w:rPr>
        <w:t>: je do 6 mesiacov od nadobudnutia účinnosti zmluvy.</w:t>
      </w:r>
      <w:r w:rsidR="002725F2" w:rsidRPr="00907BB7">
        <w:rPr>
          <w:rFonts w:ascii="Arial Narrow" w:hAnsi="Arial Narrow" w:cs="Arial"/>
          <w:b/>
        </w:rPr>
        <w:t xml:space="preserve"> </w:t>
      </w:r>
    </w:p>
    <w:p w14:paraId="18E1FFAA" w14:textId="464A9966" w:rsidR="00351F54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8A6539" w:rsidRPr="000B7500" w14:paraId="3E250883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27663B9" w14:textId="049CC580" w:rsidR="008A6539" w:rsidRPr="004A1ACF" w:rsidRDefault="008A6539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A1ACF">
              <w:rPr>
                <w:rFonts w:ascii="Arial Narrow" w:hAnsi="Arial Narrow"/>
                <w:b/>
                <w:sz w:val="28"/>
                <w:szCs w:val="28"/>
              </w:rPr>
              <w:t>Dvojdielny odev</w:t>
            </w:r>
            <w:r w:rsidR="0099390D" w:rsidRPr="004A1ACF">
              <w:rPr>
                <w:rFonts w:ascii="Arial Narrow" w:hAnsi="Arial Narrow"/>
                <w:b/>
                <w:sz w:val="28"/>
                <w:szCs w:val="28"/>
              </w:rPr>
              <w:t xml:space="preserve"> pre lesné požiare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(ďalej len „ochranný odev“)</w:t>
            </w:r>
          </w:p>
          <w:p w14:paraId="62DC7297" w14:textId="72D51F88" w:rsidR="008A6539" w:rsidRPr="000B7500" w:rsidRDefault="008A6539" w:rsidP="008A6539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8A6539" w:rsidRPr="000B7500" w14:paraId="4F635312" w14:textId="77777777" w:rsidTr="0099178A">
        <w:tc>
          <w:tcPr>
            <w:tcW w:w="2552" w:type="dxa"/>
            <w:shd w:val="clear" w:color="auto" w:fill="auto"/>
            <w:vAlign w:val="center"/>
          </w:tcPr>
          <w:p w14:paraId="2DC45485" w14:textId="23F46196" w:rsidR="008A6539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="008A6539"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08C466" w14:textId="26D45580" w:rsidR="008A6539" w:rsidRPr="008A6539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Ochranný odev je určený na ochranu tela užívateľa pri likvidácii požiarov v prírodnom prostredí a otvorenom priestore. Je určený na skvalitnenie zásahovej činnosti a akcieschopnosti príslušníkov Hasičského a záchranného zboru zaradených do modulu pozemného hasenia lesných požiarov s využitím voz</w:t>
            </w:r>
            <w:r w:rsidR="00445643">
              <w:rPr>
                <w:rFonts w:ascii="Arial Narrow" w:eastAsia="Times New Roman" w:hAnsi="Arial Narrow" w:cs="Arial"/>
                <w:lang w:eastAsia="sk-SK"/>
              </w:rPr>
              <w:t>idiel GFFFV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8A6539" w:rsidRPr="000B7500" w14:paraId="318BDBBC" w14:textId="77777777" w:rsidTr="0099178A">
        <w:tc>
          <w:tcPr>
            <w:tcW w:w="2552" w:type="dxa"/>
            <w:shd w:val="clear" w:color="auto" w:fill="auto"/>
            <w:vAlign w:val="center"/>
          </w:tcPr>
          <w:p w14:paraId="3076C776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7CEBF40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</w:p>
        </w:tc>
      </w:tr>
      <w:tr w:rsidR="008A6539" w:rsidRPr="000B7500" w14:paraId="3047861D" w14:textId="77777777" w:rsidTr="0099178A">
        <w:tc>
          <w:tcPr>
            <w:tcW w:w="2552" w:type="dxa"/>
            <w:shd w:val="clear" w:color="auto" w:fill="auto"/>
            <w:vAlign w:val="center"/>
          </w:tcPr>
          <w:p w14:paraId="5D797AD6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E3519B" w14:textId="77777777" w:rsidR="00445643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Ochranný odev pre hasičov poskytuje ochranu tela užívateľa okrem hlavy, rúk a chodidiel pri likvidácii požiarov v prírodnom prostredí a otvorenom priestore. </w:t>
            </w:r>
          </w:p>
          <w:p w14:paraId="5FA0C721" w14:textId="77777777" w:rsidR="00445643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3EF74CBB" w14:textId="2EBE8FD6" w:rsidR="008A6539" w:rsidRPr="000B7500" w:rsidRDefault="00DA02A3" w:rsidP="008A6539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8A6539" w:rsidRPr="000B7500" w14:paraId="6E72A61C" w14:textId="77777777" w:rsidTr="0099178A">
        <w:tc>
          <w:tcPr>
            <w:tcW w:w="2552" w:type="dxa"/>
            <w:shd w:val="clear" w:color="auto" w:fill="auto"/>
            <w:vAlign w:val="center"/>
          </w:tcPr>
          <w:p w14:paraId="42F0DAC1" w14:textId="6A1D7417" w:rsidR="008A6539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="008A6539"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04FE3F" w14:textId="12B5104D" w:rsidR="008A6539" w:rsidRPr="00B43CC3" w:rsidRDefault="008A6539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13688:201</w:t>
            </w:r>
            <w:r w:rsidR="00B43CC3" w:rsidRPr="00B43CC3">
              <w:rPr>
                <w:rFonts w:ascii="Arial Narrow" w:hAnsi="Arial Narrow" w:cs="Arial"/>
              </w:rPr>
              <w:t>4</w:t>
            </w:r>
            <w:r w:rsidRPr="00B43CC3">
              <w:rPr>
                <w:rFonts w:ascii="Arial Narrow" w:hAnsi="Arial Narrow" w:cs="Arial"/>
              </w:rPr>
              <w:t xml:space="preserve"> </w:t>
            </w:r>
            <w:r w:rsidR="00B43CC3" w:rsidRPr="00B43CC3">
              <w:rPr>
                <w:rFonts w:ascii="Arial Narrow" w:hAnsi="Arial Narrow" w:cs="Arial"/>
              </w:rPr>
              <w:t xml:space="preserve">-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</w:p>
          <w:p w14:paraId="4BF11E44" w14:textId="282C09E4" w:rsidR="008A6539" w:rsidRPr="00B43CC3" w:rsidRDefault="00B43CC3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15384:2020 -</w:t>
            </w:r>
            <w:r w:rsidR="008A6539" w:rsidRPr="00B43CC3">
              <w:rPr>
                <w:rFonts w:ascii="Arial Narrow" w:hAnsi="Arial Narrow" w:cs="Arial"/>
              </w:rPr>
              <w:t xml:space="preserve"> Ochranné odevy pre hasičov. </w:t>
            </w:r>
            <w:r w:rsidRPr="00B43CC3">
              <w:rPr>
                <w:rFonts w:ascii="Arial Narrow" w:hAnsi="Arial Narrow" w:cs="Arial"/>
              </w:rPr>
              <w:t>Laboratórne</w:t>
            </w:r>
            <w:r w:rsidR="008A6539" w:rsidRPr="00B43CC3">
              <w:rPr>
                <w:rFonts w:ascii="Arial Narrow" w:hAnsi="Arial Narrow" w:cs="Arial"/>
              </w:rPr>
              <w:t xml:space="preserve"> skúšobné metódy a funkčné požiadavky na odevy na hasenie požiarov v otvorenom priestranstve.</w:t>
            </w:r>
          </w:p>
          <w:p w14:paraId="1764BBE5" w14:textId="77777777" w:rsidR="008A6539" w:rsidRPr="00B43CC3" w:rsidRDefault="008A6539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>EN 1149-5:2018</w:t>
            </w:r>
            <w:r w:rsidR="00B43CC3" w:rsidRPr="00B43CC3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60651486" w14:textId="77777777" w:rsidR="00B43CC3" w:rsidRDefault="00B43CC3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ISO 11612:2015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Ochranné odevy proti teplu a plameňu – úroveň A1, A2, B1, C1, F1</w:t>
            </w:r>
          </w:p>
          <w:p w14:paraId="666C93E5" w14:textId="768F0434" w:rsidR="00B43CC3" w:rsidRPr="00B43CC3" w:rsidRDefault="00B43CC3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343:2019 – Ochranné odevy – Odevy proti dažďu (len pre kabát)</w:t>
            </w:r>
          </w:p>
        </w:tc>
      </w:tr>
      <w:tr w:rsidR="00A918BF" w:rsidRPr="000B7500" w14:paraId="42CD680C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FF22919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lastRenderedPageBreak/>
              <w:t>3. Strihový p</w:t>
            </w:r>
            <w:r w:rsidRPr="000B7500">
              <w:rPr>
                <w:rFonts w:ascii="Arial Narrow" w:hAnsi="Arial Narrow"/>
                <w:b/>
              </w:rPr>
              <w:t>opis výrobku:</w:t>
            </w:r>
          </w:p>
          <w:p w14:paraId="781F788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6A5FA1B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1CBDF3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53E425A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08451BC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F40675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44CA8BB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95DD98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06EA37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F814E56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EA7381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01FDE7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1A73F3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831311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2343E55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7947FEB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A04C43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03E97D3B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F75F9D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5BFE1919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E15C12E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63A0C72B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2A05A51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59A8552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03F97635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1438737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  <w:p w14:paraId="3A403627" w14:textId="44BAF7E3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F9D782" w14:textId="78706FCC" w:rsidR="00A918BF" w:rsidRPr="000B750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B43CC3">
              <w:rPr>
                <w:rFonts w:ascii="Arial Narrow" w:eastAsia="Times New Roman" w:hAnsi="Arial Narrow" w:cs="Arial"/>
                <w:lang w:eastAsia="sk-SK"/>
              </w:rPr>
              <w:t>Ochranný odev musí byť dvojdielny, pozostávajúci z kabáta a nohavíc. Strihové riešenie musí umožňovať rýchle obliekanie a vyzliekanie ako nohavíc, tak aj kabáta. Kabát sa skladá z vonkajšej vrstvy a vlhkostnej vrstvy, nohavice sú jednovrstvové. Viacvrstvová zostava kabáta musí byť zošitá napevno, bez možnosti oddelenia jednotlivých vrstiev.</w:t>
            </w:r>
          </w:p>
        </w:tc>
      </w:tr>
      <w:tr w:rsidR="00A918BF" w:rsidRPr="000B7500" w14:paraId="6CDB2E3C" w14:textId="77777777" w:rsidTr="00A918BF">
        <w:tc>
          <w:tcPr>
            <w:tcW w:w="2552" w:type="dxa"/>
            <w:vMerge/>
            <w:shd w:val="clear" w:color="auto" w:fill="auto"/>
            <w:vAlign w:val="center"/>
          </w:tcPr>
          <w:p w14:paraId="5D1D7BAF" w14:textId="75C8B5C4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F1ED4EC" w14:textId="77777777" w:rsidR="00A918BF" w:rsidRPr="000B7500" w:rsidRDefault="00A918BF" w:rsidP="009917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7500">
              <w:rPr>
                <w:rFonts w:ascii="Arial Narrow" w:hAnsi="Arial Narrow"/>
                <w:b/>
                <w:bCs/>
              </w:rPr>
              <w:t xml:space="preserve">Kabát </w:t>
            </w:r>
          </w:p>
        </w:tc>
      </w:tr>
      <w:tr w:rsidR="00A918BF" w:rsidRPr="000B7500" w14:paraId="7019796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F899F18" w14:textId="7DD95940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DA939C1" w14:textId="71D24384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Kabát musí mať voľný strih so všitými rukávmi a so zapínaním v prednej časti na bezpečnostný kovový zips zo zníženou horľavosťou. Zips je krytý z jednej strany krycou lištou, s dostatočnou šírkou na uzatváranie na suchý zips. Suchý zips musí byť po celej dĺžke prekrytia.</w:t>
            </w:r>
          </w:p>
        </w:tc>
      </w:tr>
      <w:tr w:rsidR="00A918BF" w:rsidRPr="000B7500" w14:paraId="70978DF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C525708" w14:textId="4B606749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E18AD3" w14:textId="480850D2" w:rsidR="00A918BF" w:rsidRPr="002F4B90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3.2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Predná časť kabátu musí byť strihnutá v pásovej a hrudnej časti, členená pozdĺžnymi švami</w:t>
            </w:r>
          </w:p>
        </w:tc>
      </w:tr>
      <w:tr w:rsidR="00A918BF" w:rsidRPr="000B7500" w14:paraId="10EA3E1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12E9B0C" w14:textId="32E16E9A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3FECC23" w14:textId="5FA59D59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3.3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Zadný diel musí byť členený pozdĺžnymi švami so zvýrazňujúcou stuhou striebornej farby a v </w:t>
            </w:r>
            <w:proofErr w:type="spellStart"/>
            <w:r w:rsidRPr="002F4B90">
              <w:rPr>
                <w:rFonts w:ascii="Arial Narrow" w:eastAsia="Times New Roman" w:hAnsi="Arial Narrow" w:cs="Arial"/>
                <w:lang w:eastAsia="sk-SK"/>
              </w:rPr>
              <w:t>prieramkovej</w:t>
            </w:r>
            <w:proofErr w:type="spellEnd"/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časti musí mať záhyby pre voľnosť pohybu. Zadný diel musí byť predĺžený min. o 40 mm oproti prednej časti.</w:t>
            </w:r>
          </w:p>
        </w:tc>
      </w:tr>
      <w:tr w:rsidR="00A918BF" w:rsidRPr="000B7500" w14:paraId="1610AF4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55C1860" w14:textId="7A5703F4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91FDA91" w14:textId="3CF286CB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3.4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Rukávy musia byť dvojdielne, tvarované, ukončené manžetou so sťahovacou páskou a všitou reflexnou stuhou v lakťovou šve. Ďalej musia byť doplnené lakťovými latami proti zvýšenému mechanickému oderu.</w:t>
            </w:r>
          </w:p>
        </w:tc>
      </w:tr>
      <w:tr w:rsidR="00A918BF" w:rsidRPr="000B7500" w14:paraId="2FFB1D52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9216FB8" w14:textId="16FD4EC5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C7A469" w14:textId="37D33705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3.5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V ramennej časti predného a zadného dielu musí byť všitá zvýrazňujúca strieborná stuha.</w:t>
            </w:r>
          </w:p>
        </w:tc>
      </w:tr>
      <w:tr w:rsidR="00A918BF" w:rsidRPr="000B7500" w14:paraId="210BEE9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6F1AC78" w14:textId="739CFDC0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726EA7" w14:textId="6A2D9CFF" w:rsidR="00A918BF" w:rsidRPr="002F4B90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3.6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Golier na kabáte musí byť zvýšený, so zabudovanou reflexnou stuhou striebornej farby, prekrytý chlopňou vo výške goliera, so suchým zipsom. Golier má otvor na kapucňu, ktorá musí byť odnímateľná, uchytená o golier pomocou zipsu.</w:t>
            </w:r>
          </w:p>
        </w:tc>
      </w:tr>
      <w:tr w:rsidR="00A918BF" w:rsidRPr="000B7500" w14:paraId="42D48D3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1CBC162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FB1A6C9" w14:textId="55774113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3.</w:t>
            </w:r>
            <w:r w:rsidRPr="000C6DB9">
              <w:rPr>
                <w:rFonts w:ascii="Arial Narrow" w:hAnsi="Arial Narrow"/>
                <w:lang w:eastAsia="sk-SK"/>
              </w:rPr>
              <w:t>7 Predná časť kabáta obsahuje:</w:t>
            </w:r>
          </w:p>
          <w:p w14:paraId="09378E78" w14:textId="591AB6E5" w:rsidR="00A918BF" w:rsidRPr="000C6DB9" w:rsidRDefault="00A918BF" w:rsidP="000C6D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0C6DB9">
              <w:rPr>
                <w:rFonts w:ascii="Arial Narrow" w:hAnsi="Arial Narrow"/>
              </w:rPr>
              <w:t xml:space="preserve">vrecko na vysielačku na ľavej strane, prekryté chlopňou, so zatváraním na suchý zips. Chlopňa </w:t>
            </w:r>
            <w:proofErr w:type="spellStart"/>
            <w:r w:rsidRPr="000C6DB9">
              <w:rPr>
                <w:rFonts w:ascii="Arial Narrow" w:hAnsi="Arial Narrow"/>
              </w:rPr>
              <w:t>vysielačkového</w:t>
            </w:r>
            <w:proofErr w:type="spellEnd"/>
            <w:r w:rsidRPr="000C6DB9">
              <w:rPr>
                <w:rFonts w:ascii="Arial Narrow" w:hAnsi="Arial Narrow"/>
              </w:rPr>
              <w:t xml:space="preserve"> vrecka musí umožňovať vytŕčanie antény vysielačky z vrecka</w:t>
            </w:r>
          </w:p>
          <w:p w14:paraId="336152B5" w14:textId="6659FA55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vnútorné vakové vrecko s vreckom na pero na pravej strane</w:t>
            </w:r>
          </w:p>
          <w:p w14:paraId="37AEBDAD" w14:textId="2F40B501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dve vnútorné vrecká v dolnej časti na pravej aj ľavej strane, so šikmým vstupom o šírke 17 cm, vrecká sú prekryté chlopňou, so zatváraním na suchý zips.</w:t>
            </w:r>
          </w:p>
          <w:p w14:paraId="45AF5A1B" w14:textId="485B662B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na uchytenie externého mikrofónu vysielačky o rozmere 5,5x2,5 cm, umiestneného nad menovkou pri sedlovom šve</w:t>
            </w:r>
          </w:p>
          <w:p w14:paraId="7320A9DA" w14:textId="434D9E7B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prípravu na upevnenie menovky zhotovenej zo suchého zipsu o rozmere: 12,5x2,5 cm, umiestnenom nad vreckom vysielačky</w:t>
            </w:r>
          </w:p>
          <w:p w14:paraId="47210D8D" w14:textId="3BCA4FEA" w:rsidR="00A918BF" w:rsidRPr="000C6DB9" w:rsidRDefault="00A918BF" w:rsidP="000C6DB9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 xml:space="preserve">pútko pre zavesenie svietidla nad sedlovým švom, doplnené spodným </w:t>
            </w:r>
            <w:proofErr w:type="spellStart"/>
            <w:r w:rsidRPr="000C6DB9">
              <w:rPr>
                <w:rFonts w:ascii="Arial Narrow" w:hAnsi="Arial Narrow"/>
                <w:lang w:eastAsia="sk-SK"/>
              </w:rPr>
              <w:t>aretovacím</w:t>
            </w:r>
            <w:proofErr w:type="spellEnd"/>
            <w:r w:rsidRPr="000C6DB9">
              <w:rPr>
                <w:rFonts w:ascii="Arial Narrow" w:hAnsi="Arial Narrow"/>
                <w:lang w:eastAsia="sk-SK"/>
              </w:rPr>
              <w:t xml:space="preserve"> </w:t>
            </w:r>
            <w:proofErr w:type="spellStart"/>
            <w:r w:rsidRPr="000C6DB9">
              <w:rPr>
                <w:rFonts w:ascii="Arial Narrow" w:hAnsi="Arial Narrow"/>
                <w:lang w:eastAsia="sk-SK"/>
              </w:rPr>
              <w:t>putkom</w:t>
            </w:r>
            <w:proofErr w:type="spellEnd"/>
            <w:r w:rsidRPr="000C6DB9">
              <w:rPr>
                <w:rFonts w:ascii="Arial Narrow" w:hAnsi="Arial Narrow"/>
                <w:lang w:eastAsia="sk-SK"/>
              </w:rPr>
              <w:t xml:space="preserve"> na suchý zips pod sedlovým švom, na pravej strane hrude</w:t>
            </w:r>
          </w:p>
          <w:p w14:paraId="60C6B9D8" w14:textId="7263AEA9" w:rsidR="00A918BF" w:rsidRPr="002F4B90" w:rsidRDefault="00A918BF" w:rsidP="000C6DB9"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určené pre hodnostné označenie o rozmere 10,5x5 cm, umiestnené na pravej strane vedľa pútka na svietidlo</w:t>
            </w:r>
          </w:p>
        </w:tc>
      </w:tr>
      <w:tr w:rsidR="00A918BF" w:rsidRPr="000B7500" w14:paraId="62D38C9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3ACA47" w14:textId="77777777" w:rsidR="00A918BF" w:rsidRPr="000B7500" w:rsidRDefault="00A918BF" w:rsidP="002F4B90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3D6EE853" w14:textId="4A0A4B1D" w:rsidR="00A918BF" w:rsidRPr="00AF74B5" w:rsidRDefault="00A918BF" w:rsidP="002F4B90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3.8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 hodnosti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A918BF" w:rsidRPr="000B7500" w14:paraId="5D40F6F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8C5984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5346B4" w14:textId="4BB38A04" w:rsidR="00A918BF" w:rsidRDefault="00A918BF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3.9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Označenie príslušnosti k zboru musí byť na odeve vyjadrené nápisom HASIČI,  vyhotovenom v červenej farbe (RAL 3002 </w:t>
            </w:r>
            <w:proofErr w:type="spellStart"/>
            <w:r w:rsidRPr="00AF74B5">
              <w:rPr>
                <w:rFonts w:ascii="Arial Narrow" w:eastAsia="Times New Roman" w:hAnsi="Arial Narrow" w:cs="Arial"/>
                <w:lang w:eastAsia="sk-SK"/>
              </w:rPr>
              <w:t>cerise</w:t>
            </w:r>
            <w:proofErr w:type="spellEnd"/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). Tento musí byť umiestnený na negatívnom nažehľovanom </w:t>
            </w:r>
            <w:proofErr w:type="spellStart"/>
            <w:r w:rsidRPr="00AF74B5">
              <w:rPr>
                <w:rFonts w:ascii="Arial Narrow" w:eastAsia="Times New Roman" w:hAnsi="Arial Narrow" w:cs="Arial"/>
                <w:lang w:eastAsia="sk-SK"/>
              </w:rPr>
              <w:t>retroreflexnom</w:t>
            </w:r>
            <w:proofErr w:type="spellEnd"/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 páse žltej farby, veľkosti 290 x 75 mm, a tepelne uchytený pod reflexným pásom pod sedlom zadného dielu kombinézy</w:t>
            </w:r>
          </w:p>
          <w:p w14:paraId="7F6EEB2C" w14:textId="031B9F19" w:rsidR="00A918BF" w:rsidRPr="00AF74B5" w:rsidRDefault="00A918BF" w:rsidP="00AF74B5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lastRenderedPageBreak/>
              <w:drawing>
                <wp:inline distT="0" distB="0" distL="0" distR="0" wp14:anchorId="2F5309AB" wp14:editId="1FA69EBE">
                  <wp:extent cx="2245602" cy="897831"/>
                  <wp:effectExtent l="0" t="0" r="254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siči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3" t="37414" r="35402" b="35777"/>
                          <a:stretch/>
                        </pic:blipFill>
                        <pic:spPr bwMode="auto">
                          <a:xfrm>
                            <a:off x="0" y="0"/>
                            <a:ext cx="2285706" cy="91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5C3A9EE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04F1E80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E9ADBD" w14:textId="761A78BD" w:rsidR="00A918BF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3.10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hAnsi="Arial Narrow" w:cs="Arial"/>
              </w:rPr>
              <w:t>Zásahový odev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1651D3E4" w14:textId="77FE094B" w:rsidR="00A918BF" w:rsidRPr="000B7500" w:rsidRDefault="00A918BF" w:rsidP="00AF74B5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67B76FA4" wp14:editId="0342C7EA">
                  <wp:extent cx="1807658" cy="1367136"/>
                  <wp:effectExtent l="0" t="0" r="2540" b="508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4AB3EB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FEFE6C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E187F8" w14:textId="69665133" w:rsidR="00A918BF" w:rsidRPr="00715F81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715F81">
              <w:rPr>
                <w:rFonts w:ascii="Arial Narrow" w:hAnsi="Arial Narrow"/>
              </w:rPr>
              <w:t xml:space="preserve">11 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Slovenskej republiky vo farebnom prevedení, na ľavom rukáve, na ramene nad nášivkou HaZZ. </w:t>
            </w:r>
            <w:r w:rsidRPr="00715F81">
              <w:rPr>
                <w:rFonts w:ascii="Arial Narrow" w:hAnsi="Arial Narrow" w:cs="Arial"/>
              </w:rPr>
              <w:t>Vlajka musí mať výšku 50 mm a šírku 73 mm. Vyobrazenie znaku Hasičského a záchranného zboru je na obr.</w:t>
            </w:r>
          </w:p>
          <w:p w14:paraId="3FD4C9DF" w14:textId="77777777" w:rsidR="00A918BF" w:rsidRPr="00AF6F7A" w:rsidRDefault="00A918BF" w:rsidP="00774539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6F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1514611" wp14:editId="05F9D870">
                  <wp:extent cx="1279103" cy="851185"/>
                  <wp:effectExtent l="0" t="0" r="0" b="635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5CF1077E" wp14:editId="25B95F91">
                  <wp:extent cx="856259" cy="1396850"/>
                  <wp:effectExtent l="0" t="0" r="1270" b="0"/>
                  <wp:docPr id="9" name="Obrázok 9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543B9" w14:textId="166EE994" w:rsidR="00A918BF" w:rsidRPr="000B7500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A918BF" w:rsidRPr="000B7500" w14:paraId="17ACFD8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EE5DAC3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EB0" w14:textId="73AB1DDC" w:rsidR="00A918BF" w:rsidRPr="00474131" w:rsidRDefault="00A918BF" w:rsidP="00474131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474131">
              <w:rPr>
                <w:rFonts w:ascii="Arial Narrow" w:hAnsi="Arial Narrow"/>
              </w:rPr>
              <w:t xml:space="preserve">12 </w:t>
            </w:r>
            <w:r w:rsidRPr="00474131">
              <w:rPr>
                <w:rFonts w:ascii="Arial Narrow" w:hAnsi="Arial Narrow" w:cs="Arial"/>
              </w:rPr>
              <w:t xml:space="preserve">Zásahový odev </w:t>
            </w:r>
            <w:r>
              <w:rPr>
                <w:rFonts w:ascii="Arial Narrow" w:hAnsi="Arial Narrow" w:cs="Arial"/>
              </w:rPr>
              <w:t xml:space="preserve">musí mať umiestnený </w:t>
            </w:r>
            <w:r w:rsidRPr="00474131">
              <w:rPr>
                <w:rFonts w:ascii="Arial Narrow" w:hAnsi="Arial Narrow" w:cs="Arial"/>
              </w:rPr>
              <w:t>na pravom rukáve znak modulu GFFF-V vo farebnom prevedení s možnosťou odopnutia (suchý zips).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 xml:space="preserve">Po obvode musí byť znak olemovaný hrubšou čiarou bielej farby. Vo vnútri znaku musí byť na modrom podklade  v hornej časti v oblúku text “SLOVAKIA“ zlatej farby a v dolnej časti v oblúku text „GROUND FOREST FIREFIGHTING MODULE“ zlatej farby, nad týmto nápisom musia byť umiestnené zelené ratolesti. V strede znaku na zlatom podklade musí byť umiestnená nádrž do </w:t>
            </w:r>
            <w:proofErr w:type="spellStart"/>
            <w:r w:rsidRPr="00474131">
              <w:rPr>
                <w:rFonts w:ascii="Arial Narrow" w:hAnsi="Arial Narrow" w:cs="Arial"/>
              </w:rPr>
              <w:t>podvesu</w:t>
            </w:r>
            <w:proofErr w:type="spellEnd"/>
            <w:r w:rsidRPr="00474131">
              <w:rPr>
                <w:rFonts w:ascii="Arial Narrow" w:hAnsi="Arial Narrow" w:cs="Arial"/>
              </w:rPr>
              <w:t xml:space="preserve"> vrtuľníka červenej farby, v ktorej strede je elipsa svetlomodrej farby, ktorá naznačuje naplnenie nádrže vodou. Nádrž je obopnutá tenkými  šiestimi čiarami svetlo hnedej farby , ktoré  sa stretávajú v jednom bode v strede nad nádržou.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</w:t>
            </w:r>
            <w:r w:rsidRPr="00474131">
              <w:rPr>
                <w:rFonts w:ascii="Arial Narrow" w:hAnsi="Arial Narrow" w:cs="Arial"/>
              </w:rPr>
              <w:lastRenderedPageBreak/>
              <w:t>znak sú umiestnené na svetlomodrom podklade</w:t>
            </w:r>
            <w:r>
              <w:rPr>
                <w:rFonts w:ascii="Arial Narrow" w:hAnsi="Arial Narrow" w:cs="Arial"/>
              </w:rPr>
              <w:t>.</w:t>
            </w:r>
            <w:r w:rsidRPr="00474131">
              <w:rPr>
                <w:rFonts w:ascii="Arial Narrow" w:hAnsi="Arial Narrow" w:cs="Arial"/>
              </w:rPr>
              <w:t xml:space="preserve"> Vyobrazenie znaku modulu GFFF-V je na obr.</w:t>
            </w:r>
          </w:p>
          <w:p w14:paraId="33066712" w14:textId="2917EE2E" w:rsidR="00A918BF" w:rsidRPr="00474131" w:rsidRDefault="00A918BF" w:rsidP="00474131">
            <w:pPr>
              <w:pStyle w:val="Bezriadkovania"/>
              <w:spacing w:before="60"/>
              <w:jc w:val="both"/>
              <w:rPr>
                <w:rFonts w:ascii="Arial Narrow" w:hAnsi="Arial Narrow"/>
                <w:b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4D5D4F8B" wp14:editId="0FC168AE">
                  <wp:extent cx="1257961" cy="1389475"/>
                  <wp:effectExtent l="0" t="0" r="0" b="127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dul_GFFFV_CORE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8" t="33650" r="33036" b="37958"/>
                          <a:stretch/>
                        </pic:blipFill>
                        <pic:spPr bwMode="auto">
                          <a:xfrm>
                            <a:off x="0" y="0"/>
                            <a:ext cx="1272340" cy="1405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16191888" wp14:editId="5BCEC743">
                  <wp:extent cx="787400" cy="1748446"/>
                  <wp:effectExtent l="0" t="0" r="0" b="4445"/>
                  <wp:docPr id="10" name="Obrázok 10" descr="WhatsApp Image 2022-10-27 at 09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10-27 at 09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87" cy="177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BF" w:rsidRPr="000B7500" w14:paraId="111821B1" w14:textId="77777777" w:rsidTr="00A918BF">
        <w:tc>
          <w:tcPr>
            <w:tcW w:w="2552" w:type="dxa"/>
            <w:vMerge/>
            <w:shd w:val="clear" w:color="auto" w:fill="auto"/>
            <w:vAlign w:val="center"/>
          </w:tcPr>
          <w:p w14:paraId="735D3D92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00838" w14:textId="77777777" w:rsidR="00A918BF" w:rsidRPr="000B7500" w:rsidRDefault="00A918BF" w:rsidP="0099178A">
            <w:pPr>
              <w:pStyle w:val="Bezriadkovania"/>
              <w:spacing w:before="60"/>
              <w:ind w:left="318"/>
              <w:jc w:val="center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  <w:b/>
                <w:lang w:val="x-none"/>
              </w:rPr>
              <w:t>Nohavice</w:t>
            </w:r>
          </w:p>
        </w:tc>
      </w:tr>
      <w:tr w:rsidR="00A918BF" w:rsidRPr="000B7500" w14:paraId="7054E659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D13281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957" w14:textId="3F6C5EF1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3.13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Nohavice musia byť pre lepšiu pohyblivosť v prednej časti ergonomicky tvarované, s prekrytím a uzatváraním rozparku na zips. V oblasti kolien musia byť zosilnené  dodatočnou ochrannou vrstvou na zabezpečenie zvýšenej ochrany proti 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nedmernému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mechanickému oderu. Táto ochrana musí byť zhotovená z trvalo inherentných nehorľavých vlákien.</w:t>
            </w:r>
          </w:p>
        </w:tc>
      </w:tr>
      <w:tr w:rsidR="00A918BF" w:rsidRPr="000B7500" w14:paraId="67C5C97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415E9EF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2434" w14:textId="3B9C5FFD" w:rsidR="00A918BF" w:rsidRPr="00DA2EC3" w:rsidRDefault="00A918BF" w:rsidP="00A918B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3.14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zvýšený pás, s uchytením na traky. Traky musia byť pružné, odnímateľné, široké min. 50 mm, s možnosťou nastavenia dĺžky v prednej časti systémom regulácie pomocou suchého zipsu. Na prichytenie trakov do pútok nohavíc musia byť traky na každom konci ukončené plastovou oválnou sponou čiernej farby. Traky musia byť v zadnej časti vzájomne pevne prepojené. V páse po bokoch musí byť zabudovaná pružná páska na reguláciu obvodu.</w:t>
            </w:r>
          </w:p>
        </w:tc>
      </w:tr>
      <w:tr w:rsidR="00A918BF" w:rsidRPr="000B7500" w14:paraId="3AF6CC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9CDB2C4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451" w14:textId="0CFA81D0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3.15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Zadný diel nohavíc musí byť prestrihnutý, ergonomicky tvarovaný, s 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vertitikálnym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reflexným pruhom pozdĺž bočného švu, s vyvýšením  v zadnej časti  o 60 mm oproti prednej časti.</w:t>
            </w:r>
          </w:p>
        </w:tc>
      </w:tr>
      <w:tr w:rsidR="00A918BF" w:rsidRPr="000B7500" w14:paraId="287464F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90EF7A7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9643" w14:textId="38F1345B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3.16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byť v spodnej časti vybavené vnútornou manžetou s elastickým ukončením, ktorá zamedzuje prenikaniu prachu a malých častíc pod nohavice.</w:t>
            </w:r>
          </w:p>
        </w:tc>
      </w:tr>
      <w:tr w:rsidR="00A918BF" w:rsidRPr="000B7500" w14:paraId="1B18AE0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451AB9A" w14:textId="77777777" w:rsidR="00A918BF" w:rsidRPr="000B7500" w:rsidRDefault="00A918BF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6F3" w14:textId="283186D3" w:rsidR="00A918BF" w:rsidRPr="00DA2EC3" w:rsidRDefault="00A918BF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3.17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Nohavice musia mať jedno vakové vrecko na každej nohe z vonkajšej strany - nad kolenom, na bočných švoch, so zatváraním na suchý </w:t>
            </w:r>
            <w:proofErr w:type="spellStart"/>
            <w:r w:rsidRPr="00DA2EC3">
              <w:rPr>
                <w:rFonts w:ascii="Arial Narrow" w:eastAsia="Times New Roman" w:hAnsi="Arial Narrow" w:cs="Arial"/>
                <w:lang w:eastAsia="sk-SK"/>
              </w:rPr>
              <w:t>zip</w:t>
            </w:r>
            <w:proofErr w:type="spellEnd"/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o rozmere 19x21 s hl. 4 cm, prekryté chlopňou na suchý zips a dve vrecká v prednej časti hore, so šikmým vstupom do vreciek o šírke 16 cm, uzatvárateľné na zips, prekryté lištou.</w:t>
            </w:r>
          </w:p>
        </w:tc>
      </w:tr>
      <w:tr w:rsidR="003A15E5" w:rsidRPr="000B7500" w14:paraId="17AAD485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3DB51BE" w14:textId="34F7A3BB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Špecifikácia materiálu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A08B" w14:textId="638D0B86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4.1 Vonkajší materiál odevu musí byť vyrobený z trvale inherentných nehorľavých vlákien (v zložení: 93%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 s 2% podielom antistatického vlákna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– </w:t>
            </w:r>
            <w:r w:rsidRPr="003474FF">
              <w:rPr>
                <w:rFonts w:ascii="Arial Narrow" w:eastAsia="Times New Roman" w:hAnsi="Arial Narrow" w:cs="Arial"/>
                <w:lang w:eastAsia="sk-SK"/>
              </w:rPr>
              <w:t>povolená tolerancia ± 3%</w:t>
            </w:r>
          </w:p>
        </w:tc>
      </w:tr>
      <w:tr w:rsidR="003A15E5" w:rsidRPr="000B7500" w14:paraId="1F6CB26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6B04C03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4DA" w14:textId="71DCD1B6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4.2 Vlhkostná bariéra musí byť z 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polytetrafluorethylenu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/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polyuretanu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nanesená na tkanine s min. 50% podielom trvalo nehorľavých vlákien (min. 50%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</w:t>
            </w:r>
          </w:p>
        </w:tc>
      </w:tr>
      <w:tr w:rsidR="003A15E5" w:rsidRPr="000B7500" w14:paraId="65CE677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C8473B6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D38" w14:textId="07320AF1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4.3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Šicie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nite musia byť vyrobené zo 100% podielom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aramidového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vlákna</w:t>
            </w:r>
          </w:p>
        </w:tc>
      </w:tr>
      <w:tr w:rsidR="003A15E5" w:rsidRPr="000B7500" w14:paraId="279B82C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652E8EC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BAD" w14:textId="60E2DAD8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4.4 Reflexné pásky v kombinácii žltá-strieborná-žltá, musia byť segmentované (tepelne zafixované na vrchnom materiáli) v šírkach 50 a 75 mm a spĺňať antistatické vlastnosti.</w:t>
            </w:r>
          </w:p>
        </w:tc>
      </w:tr>
      <w:tr w:rsidR="003A15E5" w:rsidRPr="000B7500" w14:paraId="4C0DDF59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4D1B7E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AD01" w14:textId="561F6E71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4.5 Reflexné pásky zabudované vo švoch odevu musia byť nehorľavé.</w:t>
            </w:r>
          </w:p>
        </w:tc>
      </w:tr>
      <w:tr w:rsidR="003A15E5" w:rsidRPr="000B7500" w14:paraId="5DFC78E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81C8FDE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3741" w14:textId="52F8A624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4.6 Zosilnenie na kolenách a lakťoch musí byť z trvale inherentných nehorľavých vlákien so 100%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s antistatickým silikónovým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záterom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3A15E5" w:rsidRPr="000B7500" w14:paraId="718119A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1B9E952" w14:textId="77777777" w:rsidR="003A15E5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C8ED" w14:textId="3940EFD9" w:rsidR="003A15E5" w:rsidRPr="003A15E5" w:rsidRDefault="003A15E5" w:rsidP="0099178A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4.7 Plošná hmotnosť materiálovej konštrukcie nohavíc podľa EN 12127 musí byť  max. 220 g/m2 (+/-5%), max. plošná hmotnosť dvojvrstvovej konštrukcie kabátu nesmie byť vyššia ako 370 g/m2 (+/-5%)</w:t>
            </w:r>
          </w:p>
        </w:tc>
      </w:tr>
      <w:tr w:rsidR="008A6539" w:rsidRPr="000B7500" w14:paraId="1CA0E23A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5D83F1FA" w14:textId="17E90DCE" w:rsidR="008A6539" w:rsidRPr="000B7500" w:rsidRDefault="003A15E5" w:rsidP="00A918B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 w:rsidR="008A6539" w:rsidRPr="000B7500">
              <w:rPr>
                <w:rFonts w:ascii="Arial Narrow" w:hAnsi="Arial Narrow"/>
                <w:b/>
              </w:rPr>
              <w:t>Farebné riešenie odevu</w:t>
            </w:r>
            <w:r w:rsidR="00A918BF">
              <w:rPr>
                <w:rFonts w:ascii="Arial Narrow" w:hAnsi="Arial Narrow"/>
                <w:b/>
              </w:rPr>
              <w:t xml:space="preserve"> a reflexné prvky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F710" w14:textId="48228EA6" w:rsidR="008A6539" w:rsidRPr="00A918BF" w:rsidRDefault="003A15E5" w:rsidP="009917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5.1</w:t>
            </w:r>
            <w:r w:rsidR="00A918BF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Vonkajšia vrstva musí byť na odeve v červenej farbe (RAL 3002). Ramená, sedlo kabáta, krycie chlopne vrecka rádiostanice a vakových vreciek na bokoch nohavíc musia byť vyhotovené v tmavomodrej farbe (RAL 5004) a zosilnené časti na kolenách a lakťoch v čiernej farbe.</w:t>
            </w:r>
          </w:p>
        </w:tc>
      </w:tr>
      <w:tr w:rsidR="008A6539" w:rsidRPr="000B7500" w14:paraId="619B76C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3139480" w14:textId="77777777" w:rsidR="008A6539" w:rsidRPr="000B7500" w:rsidRDefault="008A6539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CA5" w14:textId="0C6E2424" w:rsidR="008A6539" w:rsidRPr="00A918BF" w:rsidRDefault="003A15E5" w:rsidP="003A15E5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5.2 </w:t>
            </w:r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Ochranný odev  musí mať  na vrchnej vrstve segmentované (tepelne zafixované) reflexné pásy vytvorené kombináciou dvoch farieb, a to žltej a striebornej - v 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trojkombinácii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žltá-strieborná-žltá o š. 75 mm, v dvoch vodorovných úrovniach na kabáte a jednej úrovni v spodnej časti nohavíc, súbežne s kolennou latou. 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Segmetovaná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strieborná reflexná páska o š. 50 mm musí lemovať vonkajší bočný lem nohavíc v dĺžke od spodného okraja vakového vrecka po horný okraj 75 mm vodorovnej reflexnej pásky, v súlade s </w:t>
            </w:r>
            <w:proofErr w:type="spellStart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>grafickym</w:t>
            </w:r>
            <w:proofErr w:type="spellEnd"/>
            <w:r w:rsidR="00A918BF" w:rsidRPr="00A918BF">
              <w:rPr>
                <w:rFonts w:ascii="Arial Narrow" w:eastAsia="Times New Roman" w:hAnsi="Arial Narrow" w:cs="Arial"/>
                <w:lang w:eastAsia="sk-SK"/>
              </w:rPr>
              <w:t xml:space="preserve"> vyobrazením odevu podľa obr. 1 a 2.</w:t>
            </w:r>
          </w:p>
        </w:tc>
      </w:tr>
      <w:tr w:rsidR="00A918BF" w:rsidRPr="000B7500" w14:paraId="2D6F239E" w14:textId="77777777" w:rsidTr="0099178A">
        <w:tc>
          <w:tcPr>
            <w:tcW w:w="2552" w:type="dxa"/>
            <w:shd w:val="clear" w:color="auto" w:fill="auto"/>
            <w:vAlign w:val="center"/>
          </w:tcPr>
          <w:p w14:paraId="22FDB749" w14:textId="3FF377E8" w:rsidR="00A918BF" w:rsidRPr="000B7500" w:rsidRDefault="003A15E5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6. </w:t>
            </w:r>
            <w:r w:rsidR="00A918BF" w:rsidRPr="000B7500">
              <w:rPr>
                <w:rFonts w:ascii="Arial Narrow" w:hAnsi="Arial Narrow"/>
                <w:b/>
                <w:bCs/>
              </w:rPr>
              <w:t>Veľkostný sortiment pánsky: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96218C" w14:textId="77777777" w:rsidR="003A15E5" w:rsidRPr="003A15E5" w:rsidRDefault="003A15E5" w:rsidP="003A1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musí byť odstupňovaná po 6 cm, hrudník po 8 cm a pás po 6 cm.</w:t>
            </w:r>
          </w:p>
          <w:p w14:paraId="71BAFC54" w14:textId="6C8B8749" w:rsidR="00A918BF" w:rsidRPr="003A15E5" w:rsidRDefault="003A15E5" w:rsidP="003A1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V dokumentácii je potrebné pridať celkový rozsah veľkostí a tabuľku skutočných veľkostí.</w:t>
            </w:r>
          </w:p>
        </w:tc>
      </w:tr>
      <w:tr w:rsidR="00CD6142" w:rsidRPr="000B7500" w14:paraId="5FFAD58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BB63D0B" w14:textId="0F24CE12" w:rsidR="00CD6142" w:rsidRPr="000B7500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 </w:t>
            </w:r>
            <w:r w:rsidRPr="000B7500">
              <w:rPr>
                <w:rFonts w:ascii="Arial Narrow" w:hAnsi="Arial Narrow"/>
                <w:b/>
                <w:bCs/>
              </w:rPr>
              <w:t>Označovanie a štítky: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3C031F" w14:textId="77777777" w:rsidR="00CD6142" w:rsidRPr="00CD6142" w:rsidRDefault="00CD6142" w:rsidP="00CE5A6C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hAnsi="Arial Narrow"/>
              </w:rPr>
              <w:t xml:space="preserve">7.1 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>Výrobok musí byť označený etiketou, ktorá musí byť umiestnená z vnútornej strany kombinézy, musí byť v súlade s požiadavkami normy EN ISO 15384:2020, kapitola 10 a obsahovať tieto informácie:</w:t>
            </w:r>
          </w:p>
          <w:p w14:paraId="00854C27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Označenie CE</w:t>
            </w:r>
          </w:p>
          <w:p w14:paraId="14C71298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výroby</w:t>
            </w:r>
          </w:p>
          <w:p w14:paraId="3420FAF5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Rok výroby</w:t>
            </w:r>
          </w:p>
          <w:p w14:paraId="70484EA6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Zhoda s požadovanými normami</w:t>
            </w:r>
          </w:p>
          <w:p w14:paraId="20FE1CFF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Zloženie OOP</w:t>
            </w:r>
          </w:p>
          <w:p w14:paraId="4FAB270C" w14:textId="77777777" w:rsidR="00CD6142" w:rsidRPr="00CD6142" w:rsidRDefault="00CD6142" w:rsidP="00CE5A6C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Symboly údržby</w:t>
            </w:r>
          </w:p>
          <w:p w14:paraId="39507DE7" w14:textId="7405CAFA" w:rsidR="00CD6142" w:rsidRPr="00CD6142" w:rsidRDefault="00CD6142" w:rsidP="00CE5A6C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CD6142" w:rsidRPr="000B7500" w14:paraId="3A2EB43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50808A3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2D70DC2" w14:textId="511B3BDC" w:rsidR="00CD6142" w:rsidRPr="00CD6142" w:rsidRDefault="00CD6142" w:rsidP="00CD61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F37B8A6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produktu</w:t>
            </w:r>
          </w:p>
          <w:p w14:paraId="57B384CE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Veľkosť produktu</w:t>
            </w:r>
          </w:p>
          <w:p w14:paraId="1CFABE23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Meno osoby</w:t>
            </w:r>
          </w:p>
          <w:p w14:paraId="5A5CFC63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Jedinečné výrobné číslo</w:t>
            </w:r>
          </w:p>
          <w:p w14:paraId="3C4B3A3B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Sídlo hasičského zboru</w:t>
            </w:r>
          </w:p>
          <w:p w14:paraId="2D05C23A" w14:textId="77777777" w:rsidR="00CD6142" w:rsidRPr="00CD6142" w:rsidRDefault="00CD6142" w:rsidP="00CD6142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Dátum výroby</w:t>
            </w:r>
          </w:p>
          <w:p w14:paraId="0040349A" w14:textId="50F8E7E9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Číslo objednávky zákazníka</w:t>
            </w:r>
          </w:p>
        </w:tc>
      </w:tr>
      <w:tr w:rsidR="00CD6142" w:rsidRPr="000B7500" w14:paraId="2688258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D7D94CD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C2356C" w14:textId="10987B7E" w:rsidR="00CD6142" w:rsidRPr="00CD6142" w:rsidRDefault="00CD6142" w:rsidP="00CD61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6330.</w:t>
            </w:r>
          </w:p>
        </w:tc>
      </w:tr>
      <w:tr w:rsidR="00CD6142" w:rsidRPr="000B7500" w14:paraId="1EDA30FA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4DE178C" w14:textId="0C83EECB" w:rsidR="00CD6142" w:rsidRPr="000B7500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Pr="000B7500">
              <w:rPr>
                <w:rFonts w:ascii="Arial Narrow" w:hAnsi="Arial Narrow"/>
                <w:b/>
                <w:bCs/>
              </w:rPr>
              <w:t>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3A3398" w14:textId="58D7BA39" w:rsidR="00CD6142" w:rsidRPr="000B7500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hAnsi="Arial Narrow"/>
              </w:rPr>
              <w:t xml:space="preserve">8.1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CD6142" w:rsidRPr="000B7500" w14:paraId="33AD77D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C85F32A" w14:textId="7777777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CE8ABE" w14:textId="36403901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8.2 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  <w:tr w:rsidR="00CD6142" w:rsidRPr="000B7500" w14:paraId="30DE5AFC" w14:textId="77777777" w:rsidTr="0099178A">
        <w:tc>
          <w:tcPr>
            <w:tcW w:w="2552" w:type="dxa"/>
            <w:shd w:val="clear" w:color="auto" w:fill="auto"/>
            <w:vAlign w:val="center"/>
          </w:tcPr>
          <w:p w14:paraId="443E6047" w14:textId="52ECC947" w:rsid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 Ergonomické požiadavky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916B7A" w14:textId="77777777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Ochranný oblek musí poskytovať vysoký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comfort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nosenia a dobrú pohyblivosť. Všetky hlavné časti kabáta a nohavíc sú ergonomicky tvarované pre optimálnu pohyblivosť pri všetkých činnostiach.</w:t>
            </w:r>
          </w:p>
          <w:p w14:paraId="28005C36" w14:textId="32D4EB5B" w:rsidR="00CD6142" w:rsidRPr="00CD6142" w:rsidRDefault="00CD6142" w:rsidP="00CD6142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bCs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Pre lepší komfort a odolnosť priechodu vodných pár je oblek vybavený segmentovanými reflexnými páskami</w:t>
            </w:r>
          </w:p>
        </w:tc>
      </w:tr>
      <w:tr w:rsidR="00CD6142" w:rsidRPr="000B7500" w14:paraId="6BED49F3" w14:textId="77777777" w:rsidTr="0099178A">
        <w:tc>
          <w:tcPr>
            <w:tcW w:w="2552" w:type="dxa"/>
            <w:shd w:val="clear" w:color="auto" w:fill="auto"/>
            <w:vAlign w:val="center"/>
          </w:tcPr>
          <w:p w14:paraId="4279CF5A" w14:textId="2CE418D7" w:rsidR="00CD6142" w:rsidRPr="00CD6142" w:rsidRDefault="00CD614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 xml:space="preserve">“Body </w:t>
            </w:r>
            <w:proofErr w:type="spellStart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” – reflexné pásky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D4005E" w14:textId="77777777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Uchádzač navrhne umiestnenie reflexných materiálov pre najlepšie zviditeľnenie vo dne/v noci, takzvaný „body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“. Viditeľnosť zo všetkých strán cez deň v noci je prezentovaná pomocou fotiek.</w:t>
            </w:r>
          </w:p>
          <w:p w14:paraId="561482DD" w14:textId="1DB30266" w:rsidR="00CD6142" w:rsidRPr="00CD6142" w:rsidRDefault="00CD6142" w:rsidP="00CD6142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lastRenderedPageBreak/>
              <w:t>Hlavné reflexné pásiky sú segmentované žlto-strieborné-žlté a pre lepšie zviditeľnenie za horších svetelných podmienok a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v noci, sú blúza a nohavice doplnené o reflexné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paspule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vo švíkoch</w:t>
            </w:r>
          </w:p>
        </w:tc>
      </w:tr>
    </w:tbl>
    <w:p w14:paraId="36EBAFCD" w14:textId="4599B6D6" w:rsidR="008A6539" w:rsidRDefault="008A6539" w:rsidP="00F75F44">
      <w:pPr>
        <w:spacing w:line="240" w:lineRule="auto"/>
        <w:rPr>
          <w:rFonts w:ascii="Arial Narrow" w:eastAsia="Calibri" w:hAnsi="Arial Narrow"/>
          <w:b/>
        </w:rPr>
      </w:pPr>
    </w:p>
    <w:p w14:paraId="35081B91" w14:textId="0DDEE7B0" w:rsidR="00CD6142" w:rsidRDefault="00CD6142" w:rsidP="00F75F44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10. </w:t>
      </w:r>
      <w:r w:rsidR="0099390D">
        <w:rPr>
          <w:rFonts w:ascii="Arial Narrow" w:eastAsia="Calibri" w:hAnsi="Arial Narrow"/>
          <w:b/>
        </w:rPr>
        <w:t>Vzor a strih ochranného odevu</w:t>
      </w:r>
    </w:p>
    <w:p w14:paraId="3B6AF978" w14:textId="6BD32308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6F994350" wp14:editId="499AA0C7">
            <wp:extent cx="3451860" cy="29558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394" cy="29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D50E" w14:textId="6933ED46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</w:p>
    <w:p w14:paraId="08227EF5" w14:textId="4A9E858D" w:rsidR="0099390D" w:rsidRDefault="0099390D" w:rsidP="00F75F44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3E7640E6" wp14:editId="27B5A678">
            <wp:extent cx="3162300" cy="406581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618" cy="410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21C8" w14:textId="740200CC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4A1ACF" w:rsidRPr="000B7500" w14:paraId="77537AAB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951E783" w14:textId="5210A4BF" w:rsidR="004A1ACF" w:rsidRPr="004A1ACF" w:rsidRDefault="004A1ACF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Pracovná kombinéza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(ďalej len „</w:t>
            </w:r>
            <w:r>
              <w:rPr>
                <w:rFonts w:ascii="Arial Narrow" w:hAnsi="Arial Narrow"/>
                <w:b/>
                <w:sz w:val="28"/>
                <w:szCs w:val="28"/>
              </w:rPr>
              <w:t>kombinéza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>“)</w:t>
            </w:r>
          </w:p>
          <w:p w14:paraId="762B5471" w14:textId="77777777" w:rsidR="004A1ACF" w:rsidRPr="000B7500" w:rsidRDefault="004A1ACF" w:rsidP="0099178A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4A1ACF" w:rsidRPr="008A6539" w14:paraId="0A7EFB99" w14:textId="77777777" w:rsidTr="0099178A">
        <w:tc>
          <w:tcPr>
            <w:tcW w:w="2552" w:type="dxa"/>
            <w:shd w:val="clear" w:color="auto" w:fill="auto"/>
            <w:vAlign w:val="center"/>
          </w:tcPr>
          <w:p w14:paraId="5895E9A1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30BAE8" w14:textId="22406A18" w:rsidR="004A1ACF" w:rsidRPr="004A1ACF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4A1ACF">
              <w:rPr>
                <w:rFonts w:ascii="Arial Narrow" w:eastAsia="Times New Roman" w:hAnsi="Arial Narrow" w:cs="Arial"/>
                <w:lang w:eastAsia="sk-SK"/>
              </w:rPr>
              <w:t>Kombinéza je určená na ochranu tela užívateľa pri likvidácii požiarov v prírodnom prostredí a otvorenom priestore. Je určená na skvalitnenie zásahovej činnosti a akcieschopnosti príslušníkov Hasičského a záchranného zboru zaradených do modulu pozemného hasenia lesných požiarov s využitím vozidiel (GFFFV).</w:t>
            </w:r>
          </w:p>
        </w:tc>
      </w:tr>
      <w:tr w:rsidR="004A1ACF" w:rsidRPr="000B7500" w14:paraId="7DD6C610" w14:textId="77777777" w:rsidTr="0099178A">
        <w:tc>
          <w:tcPr>
            <w:tcW w:w="2552" w:type="dxa"/>
            <w:shd w:val="clear" w:color="auto" w:fill="auto"/>
            <w:vAlign w:val="center"/>
          </w:tcPr>
          <w:p w14:paraId="4486E197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8942DD" w14:textId="5748D10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A1ACF" w:rsidRPr="000B7500" w14:paraId="35A67EBE" w14:textId="77777777" w:rsidTr="0099178A">
        <w:tc>
          <w:tcPr>
            <w:tcW w:w="2552" w:type="dxa"/>
            <w:shd w:val="clear" w:color="auto" w:fill="auto"/>
            <w:vAlign w:val="center"/>
          </w:tcPr>
          <w:p w14:paraId="33795357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A49EC9" w14:textId="77777777" w:rsid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Kombinéza pre hasičov poskytuje ochranu tela užívateľa okrem hlavy, rúk a chodidiel pri likvidácii požiarov v prírodnom prostredí a otvorenom priestore. </w:t>
            </w:r>
          </w:p>
          <w:p w14:paraId="3B2A3601" w14:textId="77777777" w:rsid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507F1070" w14:textId="1E6C489B" w:rsidR="004A1ACF" w:rsidRPr="00560B79" w:rsidRDefault="004A1ACF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4A1ACF" w:rsidRPr="00B43CC3" w14:paraId="4B6A55F2" w14:textId="77777777" w:rsidTr="0099178A">
        <w:tc>
          <w:tcPr>
            <w:tcW w:w="2552" w:type="dxa"/>
            <w:shd w:val="clear" w:color="auto" w:fill="auto"/>
            <w:vAlign w:val="center"/>
          </w:tcPr>
          <w:p w14:paraId="4F5901A2" w14:textId="77777777" w:rsidR="004A1ACF" w:rsidRPr="000B7500" w:rsidRDefault="004A1ACF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A0900D" w14:textId="77777777" w:rsidR="004A1ACF" w:rsidRPr="00B43CC3" w:rsidRDefault="004A1ACF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 xml:space="preserve">EN ISO 13688:2014 -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</w:p>
          <w:p w14:paraId="3EC3014A" w14:textId="77777777" w:rsidR="004A1ACF" w:rsidRPr="00B43CC3" w:rsidRDefault="004A1ACF" w:rsidP="00BC60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B43CC3">
              <w:rPr>
                <w:rFonts w:ascii="Arial Narrow" w:hAnsi="Arial Narrow" w:cs="Arial"/>
              </w:rPr>
              <w:t>EN ISO 15384:2020 - Ochranné odevy pre hasičov. Laboratórne skúšobné metódy a funkčné požiadavky na odevy na hasenie požiarov v otvorenom priestranstve.</w:t>
            </w:r>
          </w:p>
          <w:p w14:paraId="5A15410F" w14:textId="4431E9AD" w:rsidR="004A1ACF" w:rsidRPr="00B43CC3" w:rsidRDefault="004A1ACF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>EN 1149-5:201</w:t>
            </w:r>
            <w:r w:rsidR="00560B79">
              <w:rPr>
                <w:rFonts w:ascii="Arial Narrow" w:hAnsi="Arial Narrow"/>
                <w:sz w:val="22"/>
                <w:szCs w:val="22"/>
              </w:rPr>
              <w:t>9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187B409C" w14:textId="1217503F" w:rsidR="004A1ACF" w:rsidRPr="00560B79" w:rsidRDefault="004A1ACF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ISO 11612:2015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B43CC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Ochranné odevy proti teplu a plameňu – úroveň A1, A2, B1, C1, F1</w:t>
            </w:r>
          </w:p>
        </w:tc>
      </w:tr>
      <w:tr w:rsidR="00416D68" w:rsidRPr="00B43CC3" w14:paraId="55C5C3F5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26BB9D8" w14:textId="64E6A762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Strihový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C56BCF" w14:textId="6CA6D007" w:rsidR="00416D68" w:rsidRPr="00416D68" w:rsidRDefault="00416D68" w:rsidP="0016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3.1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Ochranný odev musí byť jednodielny, v strihovom vyhotovení – kombinéza</w:t>
            </w:r>
          </w:p>
        </w:tc>
      </w:tr>
      <w:tr w:rsidR="00416D68" w:rsidRPr="00B43CC3" w14:paraId="7ADC5A5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49462C1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9D413C" w14:textId="470D0E0B" w:rsidR="00416D68" w:rsidRPr="00416D68" w:rsidRDefault="00416D68" w:rsidP="0016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3.2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Na exponovaných miestach - kolenách, lakťoch a ramenách, vrátane sedla, musí mať dodatočnú zosilnenú ochranu proti nadmernému mechanickému namáhaniu z rovnakého materiálu ako je základný materiál kombinézy</w:t>
            </w:r>
          </w:p>
        </w:tc>
      </w:tr>
      <w:tr w:rsidR="00416D68" w:rsidRPr="00B43CC3" w14:paraId="47245B0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D936441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43CC84" w14:textId="77777777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3.3 </w:t>
            </w:r>
            <w:r w:rsidRPr="00416D68">
              <w:rPr>
                <w:rFonts w:ascii="Arial Narrow" w:hAnsi="Arial Narrow"/>
                <w:lang w:eastAsia="sk-SK"/>
              </w:rPr>
              <w:t>Kombinéza musí mať viaceré reflexné prvky žltej farby a to:</w:t>
            </w:r>
          </w:p>
          <w:p w14:paraId="4509EA3A" w14:textId="0C235A8D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každej nohe pod kolenom</w:t>
            </w:r>
          </w:p>
          <w:p w14:paraId="286B79BB" w14:textId="23D4C23C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 xml:space="preserve">jeden reflexný pás musí byť na každej nohe nad kolenom </w:t>
            </w:r>
          </w:p>
          <w:p w14:paraId="3E29B96D" w14:textId="1E79431C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hrudníku a na chrbte</w:t>
            </w:r>
          </w:p>
          <w:p w14:paraId="61BB50CE" w14:textId="67E16533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 xml:space="preserve">jeden reflexný pás musí byť na každom rukáve medzi zápästím a lakťom </w:t>
            </w:r>
          </w:p>
          <w:p w14:paraId="4A7A0BD2" w14:textId="5E9C266F" w:rsidR="00416D68" w:rsidRPr="00416D68" w:rsidRDefault="00416D68" w:rsidP="00BC600F">
            <w:pPr>
              <w:pStyle w:val="Bezriadkovania"/>
              <w:numPr>
                <w:ilvl w:val="0"/>
                <w:numId w:val="3"/>
              </w:numPr>
              <w:ind w:left="202" w:hanging="142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každom rukáve medzi lakťom a ramenom</w:t>
            </w:r>
          </w:p>
        </w:tc>
      </w:tr>
      <w:tr w:rsidR="00416D68" w:rsidRPr="00B43CC3" w14:paraId="5939441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A161FE5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DD255FB" w14:textId="5F1D32C2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3.4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Kombinéza musí mať odolný zips od rozkroku až po golier,  ktorý bude tvoriť hlavný zapínací a </w:t>
            </w:r>
            <w:proofErr w:type="spellStart"/>
            <w:r w:rsidRPr="00416D68">
              <w:rPr>
                <w:rFonts w:ascii="Arial Narrow" w:eastAsia="Times New Roman" w:hAnsi="Arial Narrow" w:cs="Arial"/>
                <w:lang w:eastAsia="sk-SK"/>
              </w:rPr>
              <w:t>rozopínací</w:t>
            </w:r>
            <w:proofErr w:type="spellEnd"/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 systém kombinézy. Zips musí byť chránený prekrytím lištou</w:t>
            </w:r>
          </w:p>
        </w:tc>
      </w:tr>
      <w:tr w:rsidR="00416D68" w:rsidRPr="00B43CC3" w14:paraId="21A9DD6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C151C20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E4B96A" w14:textId="7270CD74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3.5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Spodný okraj nohavíc musí byť na vonkajšom bočnom šve doplnený zipsom, prekrytý lištou, doplnený sťahovacou páskou na suchý zips, umožňujúcou individuálne nastavenie tesnosti k zásahovej obuvi hasiča</w:t>
            </w:r>
          </w:p>
        </w:tc>
      </w:tr>
      <w:tr w:rsidR="00416D68" w:rsidRPr="00B43CC3" w14:paraId="3733541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A7C0AFF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BEBBB1" w14:textId="669C5C48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3.6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Rukávy sú jednodielne, zosilnené lakťovou latou, v spodnej časti s našitou sťahovacou páskou na suchý zips, pre individuálne nastavenie k obvodu zápästia</w:t>
            </w:r>
          </w:p>
        </w:tc>
      </w:tr>
      <w:tr w:rsidR="00416D68" w:rsidRPr="00B43CC3" w14:paraId="0EA396A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96ADF03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3FA267E" w14:textId="7CF972E7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3.7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stojací golier na ochranu krku, s vystuženým spodným okrajom, zapínaný predĺženou légou</w:t>
            </w:r>
          </w:p>
        </w:tc>
      </w:tr>
      <w:tr w:rsidR="00416D68" w:rsidRPr="00B43CC3" w14:paraId="5D3BC8A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E78222C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1C3BD23" w14:textId="50630BC0" w:rsidR="00416D68" w:rsidRPr="00416D68" w:rsidRDefault="00416D68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3.8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- pre lepšie prispôsobenie k postave hasiča -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ab/>
              <w:t>v driekovej časti chrbta z vnútornej strany, zabudovaný systém sťahovania, všitý tunel s nastaviteľnou pružnou páskou, zapínanou na gombičky</w:t>
            </w:r>
          </w:p>
        </w:tc>
      </w:tr>
      <w:tr w:rsidR="00416D68" w:rsidRPr="00B43CC3" w14:paraId="761735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D3D7FAA" w14:textId="77777777" w:rsidR="00416D68" w:rsidRDefault="00416D68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1F22BAF" w14:textId="77777777" w:rsidR="00416D68" w:rsidRPr="00416D68" w:rsidRDefault="00416D68" w:rsidP="001646C2">
            <w:pPr>
              <w:pStyle w:val="Bezriadkovania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3.9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vrecká:</w:t>
            </w:r>
          </w:p>
          <w:p w14:paraId="36D5D459" w14:textId="5A47C0F8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jedno vakové vrecko na každej nohe z vonkajšej strany - nad kolenom, na bočných švoch, so zatváraním na suchý zips o rozmere 17x20x3 cm, prekryté chlopňou </w:t>
            </w:r>
          </w:p>
          <w:p w14:paraId="444018D3" w14:textId="5FF75BF4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>bočné lištové vrecká na obidvoch stranách kombinézy – pod pásovým švom, so zatváraním na zips o dl. 18 cm, so šikmým vstupom pre prirodzenejší pohyb rúk</w:t>
            </w:r>
            <w:r w:rsidRPr="00360EFC">
              <w:rPr>
                <w:rFonts w:ascii="Arial Narrow" w:hAnsi="Arial Narrow"/>
                <w:lang w:eastAsia="sk-SK"/>
              </w:rPr>
              <w:tab/>
            </w:r>
          </w:p>
          <w:p w14:paraId="6A051CDC" w14:textId="3DBA5698" w:rsidR="00416D68" w:rsidRPr="00360EFC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jedno vrecko na ľavej strane hrudníka - na vysielačku  o rozmere 10x21x3,5 cm, prekryté chlopňou, so zatváraním na suchý zips a vedľa neho vľavo kapsička na baterku o rozmere 4x15 cm. Chlopňa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vysielačkového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vrecka musí umožňovať vytŕčanie antény vysielačky z vrecka</w:t>
            </w:r>
          </w:p>
          <w:p w14:paraId="4B577B04" w14:textId="5E45DFA2" w:rsidR="00416D68" w:rsidRPr="00416D68" w:rsidRDefault="00416D68" w:rsidP="00BC600F">
            <w:pPr>
              <w:pStyle w:val="Bezriadkovania"/>
              <w:numPr>
                <w:ilvl w:val="0"/>
                <w:numId w:val="4"/>
              </w:numPr>
              <w:ind w:left="202" w:hanging="202"/>
              <w:jc w:val="both"/>
            </w:pPr>
            <w:r w:rsidRPr="00360EFC">
              <w:rPr>
                <w:rFonts w:ascii="Arial Narrow" w:hAnsi="Arial Narrow"/>
                <w:lang w:eastAsia="sk-SK"/>
              </w:rPr>
              <w:lastRenderedPageBreak/>
              <w:t xml:space="preserve">jedno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polovakové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vrecko na pravej strane o rozmere 16x18 cm, prekryté chlopňou, so zatváraním na suchý zips</w:t>
            </w:r>
          </w:p>
        </w:tc>
      </w:tr>
      <w:tr w:rsidR="001646C2" w:rsidRPr="00B43CC3" w14:paraId="2F22BC5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4C0A2A3A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D02CA96" w14:textId="7EF6D535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3.10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Kombinéza musí obsahovať pútko nad vreckom na vysielačku, ktorý bude slúžiť na uchytenie externého mikrofónu vysielačky</w:t>
            </w:r>
          </w:p>
        </w:tc>
      </w:tr>
      <w:tr w:rsidR="001646C2" w:rsidRPr="00B43CC3" w14:paraId="0B39FF7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1F99604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FD01C7" w14:textId="794166E2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3.11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Kombinéza musí obsahovať prípravu na upevnenie menovky zhotovenej zo suchého zipsu o rozmere: dĺžka 130 mm a šírka 25 mm</w:t>
            </w:r>
            <w:r w:rsidRPr="001646C2">
              <w:rPr>
                <w:rFonts w:ascii="Arial Narrow" w:eastAsia="Times New Roman" w:hAnsi="Arial Narrow" w:cs="Arial"/>
                <w:color w:val="FF0000"/>
                <w:lang w:eastAsia="sk-SK"/>
              </w:rPr>
              <w:t xml:space="preserve">.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Bude umiestnená nad vreckom na vysielačku, t. j. na ľavej strane</w:t>
            </w:r>
          </w:p>
        </w:tc>
      </w:tr>
      <w:tr w:rsidR="001646C2" w:rsidRPr="00B43CC3" w14:paraId="287D157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6FA3135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73E9F96" w14:textId="76E0B7EF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3.12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 hodnosti. Na vyšívanej menovke bude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1646C2" w:rsidRPr="00B43CC3" w14:paraId="44502F5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64EE093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A69A551" w14:textId="77777777" w:rsidR="001646C2" w:rsidRPr="001646C2" w:rsidRDefault="001646C2" w:rsidP="001646C2">
            <w:pPr>
              <w:pStyle w:val="Bezriadkovania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3.13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Označenie príslušnosti k zboru musí byť na kombinéze vyjadrené nápisom HASIČI,  vyhotovenom v červenej farbe (RAL 3002 </w:t>
            </w:r>
            <w:proofErr w:type="spellStart"/>
            <w:r w:rsidRPr="001646C2">
              <w:rPr>
                <w:rFonts w:ascii="Arial Narrow" w:eastAsia="Times New Roman" w:hAnsi="Arial Narrow" w:cs="Arial"/>
                <w:lang w:eastAsia="sk-SK"/>
              </w:rPr>
              <w:t>cerise</w:t>
            </w:r>
            <w:proofErr w:type="spellEnd"/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). Tento musí byť umiestnený na negatívnom nažehľovanom </w:t>
            </w:r>
            <w:proofErr w:type="spellStart"/>
            <w:r w:rsidRPr="001646C2">
              <w:rPr>
                <w:rFonts w:ascii="Arial Narrow" w:eastAsia="Times New Roman" w:hAnsi="Arial Narrow" w:cs="Arial"/>
                <w:lang w:eastAsia="sk-SK"/>
              </w:rPr>
              <w:t>retroreflexnom</w:t>
            </w:r>
            <w:proofErr w:type="spellEnd"/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páse žltej farby, veľkosti 330 x 75 mm, a tepelne uchytený pod reflexným pásom pod sedlom zadného dielu kombinézy</w:t>
            </w:r>
          </w:p>
          <w:p w14:paraId="2B0A46F0" w14:textId="4E226AD1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1968AA19" wp14:editId="5F523036">
                  <wp:extent cx="2973240" cy="1343891"/>
                  <wp:effectExtent l="0" t="0" r="0" b="889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449" cy="1374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C2" w:rsidRPr="00B43CC3" w14:paraId="0A5CE2B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26ACEB5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D2E9D8" w14:textId="77777777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 w:cs="Arial"/>
              </w:rPr>
            </w:pPr>
            <w:r w:rsidRPr="001646C2">
              <w:rPr>
                <w:rFonts w:ascii="Arial Narrow" w:hAnsi="Arial Narrow"/>
              </w:rPr>
              <w:t xml:space="preserve">3.14 </w:t>
            </w:r>
            <w:r w:rsidRPr="001646C2">
              <w:rPr>
                <w:rFonts w:ascii="Arial Narrow" w:hAnsi="Arial Narrow" w:cs="Arial"/>
              </w:rPr>
              <w:t>Kombinéza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4688D4EA" w14:textId="6E36A557" w:rsidR="001646C2" w:rsidRPr="001646C2" w:rsidRDefault="001646C2" w:rsidP="00DC6E85">
            <w:pPr>
              <w:pStyle w:val="Bezriadkovania"/>
              <w:rPr>
                <w:rFonts w:ascii="Arial Narrow" w:hAnsi="Arial Narrow"/>
              </w:rPr>
            </w:pP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4171FCD5" wp14:editId="4CFD4587">
                  <wp:extent cx="1807658" cy="1367136"/>
                  <wp:effectExtent l="0" t="0" r="2540" b="508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6C2" w:rsidRPr="00B43CC3" w14:paraId="7944807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D3AB210" w14:textId="77777777" w:rsidR="001646C2" w:rsidRDefault="001646C2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A20A0B2" w14:textId="1946162E" w:rsidR="001646C2" w:rsidRPr="001646C2" w:rsidRDefault="001646C2" w:rsidP="001646C2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3.15 </w:t>
            </w:r>
            <w:r w:rsidRPr="001646C2">
              <w:rPr>
                <w:rFonts w:ascii="Arial Narrow" w:hAnsi="Arial Narrow"/>
                <w:lang w:eastAsia="sk-SK"/>
              </w:rPr>
              <w:t xml:space="preserve">Kombinéza musí mať nášivku / logo vlajky Slovenskej republiky vo farebnom prevedení, na ľavom rukáve, na ramene nad nášivkou HaZZ. </w:t>
            </w:r>
            <w:r w:rsidRPr="001646C2">
              <w:rPr>
                <w:rFonts w:ascii="Arial Narrow" w:hAnsi="Arial Narrow"/>
              </w:rPr>
              <w:t>Vlajka musí mať výšku 50 mm a šírku 73 mm. Vyobrazenie znaku Hasičského a záchranného zboru je na obr.</w:t>
            </w:r>
          </w:p>
          <w:p w14:paraId="20C1913A" w14:textId="77777777" w:rsidR="001646C2" w:rsidRPr="001646C2" w:rsidRDefault="001646C2" w:rsidP="00DC6E85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1646C2">
              <w:rPr>
                <w:rFonts w:ascii="Arial Narrow" w:eastAsia="Times New Roman" w:hAnsi="Arial Narrow" w:cs="Arial"/>
                <w:lang w:eastAsia="sk-SK"/>
              </w:rPr>
              <w:lastRenderedPageBreak/>
              <w:t xml:space="preserve">                                 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drawing>
                <wp:inline distT="0" distB="0" distL="0" distR="0" wp14:anchorId="3CED1944" wp14:editId="6EEF0C35">
                  <wp:extent cx="1279103" cy="851185"/>
                  <wp:effectExtent l="0" t="0" r="0" b="635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   </w:t>
            </w: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63B44A88" wp14:editId="169C3839">
                  <wp:extent cx="856259" cy="1396850"/>
                  <wp:effectExtent l="0" t="0" r="1270" b="0"/>
                  <wp:docPr id="14" name="Obrázok 14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E7DA" w14:textId="45E3D60D" w:rsidR="001646C2" w:rsidRPr="001646C2" w:rsidRDefault="001646C2" w:rsidP="00DC6E85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35299C" w:rsidRPr="00B43CC3" w14:paraId="60789132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671B7C0C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153D0C" w14:textId="77777777" w:rsidR="0035299C" w:rsidRPr="001646C2" w:rsidRDefault="0035299C" w:rsidP="001646C2">
            <w:pPr>
              <w:pStyle w:val="Bezriadkovania"/>
              <w:jc w:val="both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3.16 Kombinéza musí mať umiestnený  na pravom rukáve znak modulu GFFF-V vo farebnom prevedení s možnosťou odopnutia (suchý zips). ). Po obvode musí byť znak olemovaný hrubšou čiarou bielej farby. Vo vnútri znaku musí byť na modrom podklade  v hornej časti v oblúku text “SLOVAKIA“ zlatej farby a v dolnej časti v oblúku text „GROUND FOREST FIREFIGHTING MODULE“ zlatej farby, nad týmto nápisom musia byť umiestnené zelené ratolesti. V strede znaku na zlatom podklade musí byť umiestnená nádrž do </w:t>
            </w:r>
            <w:proofErr w:type="spellStart"/>
            <w:r w:rsidRPr="001646C2">
              <w:rPr>
                <w:rFonts w:ascii="Arial Narrow" w:hAnsi="Arial Narrow"/>
              </w:rPr>
              <w:t>podvesu</w:t>
            </w:r>
            <w:proofErr w:type="spellEnd"/>
            <w:r w:rsidRPr="001646C2">
              <w:rPr>
                <w:rFonts w:ascii="Arial Narrow" w:hAnsi="Arial Narrow"/>
              </w:rPr>
              <w:t xml:space="preserve"> vrtuľníka červenej farby, v ktorej strede je elipsa svetlomodrej farby, ktorá naznačuje naplnenie nádrže vodou. Nádrž je obopnutá tenkými  šiestimi čiarami svetlo hnedej farby , ktoré  sa stretávajú v jednom bode v strede nad nádržou.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   Vyobrazenie znaku modulu GFFF-V je na obr.</w:t>
            </w:r>
          </w:p>
          <w:p w14:paraId="2472BAE4" w14:textId="4E922659" w:rsidR="0035299C" w:rsidRDefault="0035299C" w:rsidP="00DC6E85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 Narrow" w:hAnsi="Arial Narrow"/>
              </w:rPr>
            </w:pP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     </w:t>
            </w:r>
            <w:r w:rsidRPr="00D70DA2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1FE5B080" wp14:editId="49B0E408">
                  <wp:extent cx="1257961" cy="1389475"/>
                  <wp:effectExtent l="0" t="0" r="0" b="127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dul_GFFFV_CORE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8" t="33650" r="33036" b="37958"/>
                          <a:stretch/>
                        </pic:blipFill>
                        <pic:spPr bwMode="auto">
                          <a:xfrm>
                            <a:off x="0" y="0"/>
                            <a:ext cx="1272340" cy="1405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D70DA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</w:r>
            <w:r w:rsidRPr="00D70DA2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2228F654" wp14:editId="187EABD1">
                  <wp:extent cx="787400" cy="1748446"/>
                  <wp:effectExtent l="0" t="0" r="0" b="4445"/>
                  <wp:docPr id="16" name="Obrázok 16" descr="WhatsApp Image 2022-10-27 at 09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10-27 at 09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87" cy="177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9C" w:rsidRPr="00B43CC3" w14:paraId="2CC817E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61D8EE2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FF5762" w14:textId="77647988" w:rsidR="0035299C" w:rsidRPr="001646C2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3.17 </w:t>
            </w:r>
            <w:r w:rsidRPr="001646C2">
              <w:rPr>
                <w:rFonts w:ascii="Arial Narrow" w:hAnsi="Arial Narrow"/>
                <w:lang w:eastAsia="sk-SK"/>
              </w:rPr>
              <w:t>Na kombinéze musí byť pútko pre hodnostné označenie o rozmere 10,5x5 cm, umiestnené na pravej strane nad hrudným vreckom</w:t>
            </w:r>
          </w:p>
        </w:tc>
      </w:tr>
      <w:tr w:rsidR="0035299C" w:rsidRPr="00B43CC3" w14:paraId="7B0F4CFF" w14:textId="77777777" w:rsidTr="0099178A">
        <w:tc>
          <w:tcPr>
            <w:tcW w:w="2552" w:type="dxa"/>
            <w:shd w:val="clear" w:color="auto" w:fill="auto"/>
            <w:vAlign w:val="center"/>
          </w:tcPr>
          <w:p w14:paraId="25F7549F" w14:textId="6DDF4CFF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Špecifikácia materiálu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762251" w14:textId="0FB2552C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4.1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 xml:space="preserve">Vonkajší materiál kombinézy musí byť vyrobený z trvale inherentných nehorľavých vlákien s podielom antistatického vlákna min. 2% (93% 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2% antistatické vlákno)</w:t>
            </w:r>
            <w:r w:rsidR="000E6455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0E6455" w:rsidRPr="00D82033">
              <w:rPr>
                <w:rFonts w:ascii="Arial Narrow" w:eastAsia="Times New Roman" w:hAnsi="Arial Narrow" w:cs="Arial"/>
                <w:lang w:eastAsia="sk-SK"/>
              </w:rPr>
              <w:t>povolená tolerancia ± 3%</w:t>
            </w:r>
          </w:p>
        </w:tc>
      </w:tr>
      <w:tr w:rsidR="0035299C" w:rsidRPr="00B43CC3" w14:paraId="5C5CA993" w14:textId="77777777" w:rsidTr="0099178A">
        <w:tc>
          <w:tcPr>
            <w:tcW w:w="2552" w:type="dxa"/>
            <w:shd w:val="clear" w:color="auto" w:fill="auto"/>
            <w:vAlign w:val="center"/>
          </w:tcPr>
          <w:p w14:paraId="7E78AEA9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6D17404" w14:textId="2EBE4CF4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4.2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Plošná hmotnosť materiálovej konštrukcie odevu podľa EN 12127 musí byť max. 220 g/m2</w:t>
            </w:r>
          </w:p>
        </w:tc>
      </w:tr>
      <w:tr w:rsidR="0035299C" w:rsidRPr="00B43CC3" w14:paraId="4F957E14" w14:textId="77777777" w:rsidTr="0099178A">
        <w:tc>
          <w:tcPr>
            <w:tcW w:w="2552" w:type="dxa"/>
            <w:shd w:val="clear" w:color="auto" w:fill="auto"/>
            <w:vAlign w:val="center"/>
          </w:tcPr>
          <w:p w14:paraId="148E2B93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2A6C9D" w14:textId="5A748C62" w:rsidR="0035299C" w:rsidRPr="0035299C" w:rsidRDefault="0035299C" w:rsidP="001646C2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4.3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Vrchný materiál ochranného odevu vrátane reflexných pásov sa musí skúšať samostatne na odolnosť proti účinku tepla. Skúša sa podľa EN ISO 17493 päť minút pri teplote 260 °C a žiadny materiál sa nesmie taviť, odkvapkávať, zapáliť alebo zraziť o viac ako 5 %. Technické vybavenie a doplnkové materiály sa skúšajú pro teplote 180 °C. Zapínacie systémy musia zostať po vykonanej skúške funkčné.</w:t>
            </w:r>
          </w:p>
        </w:tc>
      </w:tr>
      <w:tr w:rsidR="0035299C" w:rsidRPr="00B43CC3" w14:paraId="70A9BCD3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5A795D30" w14:textId="5DEE5986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Farebné riešenie kombinézy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F8D253" w14:textId="53B5F7C9" w:rsidR="0035299C" w:rsidRPr="0035299C" w:rsidRDefault="0035299C" w:rsidP="0035299C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>5.1 Vonkajšia vrstva musí byť na kombinéze v červenej farbe (RAL 3002).</w:t>
            </w:r>
          </w:p>
        </w:tc>
      </w:tr>
      <w:tr w:rsidR="0035299C" w:rsidRPr="00B43CC3" w14:paraId="0491122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F8EBD24" w14:textId="77777777" w:rsidR="0035299C" w:rsidRDefault="0035299C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FAFB8D" w14:textId="594208EA" w:rsidR="0035299C" w:rsidRPr="0035299C" w:rsidRDefault="0035299C" w:rsidP="0035299C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5.2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Zosilnené časti kombinézy - na kolenách, lakťoch a ramenách, vrátane sedla, a všetky krycie chlopne na vreckách musia byť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 tmavomodrej farbe (RAL 5004)</w:t>
            </w:r>
          </w:p>
        </w:tc>
      </w:tr>
      <w:tr w:rsidR="00301F54" w:rsidRPr="00B43CC3" w14:paraId="7EFC31B6" w14:textId="77777777" w:rsidTr="0099178A">
        <w:tc>
          <w:tcPr>
            <w:tcW w:w="2552" w:type="dxa"/>
            <w:shd w:val="clear" w:color="auto" w:fill="auto"/>
            <w:vAlign w:val="center"/>
          </w:tcPr>
          <w:p w14:paraId="6033289C" w14:textId="0BB6D62C" w:rsidR="00301F54" w:rsidRDefault="00301F54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 Veľkostný sortiment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BCDA3C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 xml:space="preserve">Uchádzač musí pri svojej veľkostnej tabuľke deklarovať 5 rôznych výšok a min. 8 veľkostí pre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lastRenderedPageBreak/>
              <w:t>každú z nich, možnosť dodania kombinovaných veľkostí alebo atypických veľkostí, bez navýšenia ceny. Výška je odstupňovaná po 6 cm, hrudník po 4 cm a pás po 6 cm.</w:t>
            </w:r>
          </w:p>
          <w:p w14:paraId="1E0CF063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 xml:space="preserve">V dokumentácii je potrebné pridať celkový rozsah veľkostí a tabuľku skutočných veľkostí. </w:t>
            </w:r>
          </w:p>
          <w:p w14:paraId="431A0FB3" w14:textId="77777777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Vzor:</w:t>
            </w:r>
          </w:p>
          <w:p w14:paraId="3D340861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59D92F73" w14:textId="69DC22E8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Výškové skupiny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170, 176, 182, 188, 194 cm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75A2027C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7BFE3E6B" w14:textId="103252E0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Veľkosť (obvod hrudníka)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63AD816F" w14:textId="78CC4FBC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84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>88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128</w:t>
            </w:r>
          </w:p>
          <w:p w14:paraId="1A4CE828" w14:textId="77777777" w:rsidR="00924D6C" w:rsidRDefault="00924D6C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124B7531" w14:textId="63464834" w:rsidR="00301F54" w:rsidRPr="00301F54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Veľkosť (obvod pása)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</w:r>
          </w:p>
          <w:p w14:paraId="25A9D279" w14:textId="473DA9E2" w:rsidR="00301F54" w:rsidRPr="0035299C" w:rsidRDefault="00301F54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66  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>70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74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78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82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88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94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100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106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112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118</w:t>
            </w:r>
            <w:r w:rsidRPr="00301F54">
              <w:rPr>
                <w:rFonts w:ascii="Arial Narrow" w:eastAsia="Times New Roman" w:hAnsi="Arial Narrow" w:cs="Arial"/>
                <w:lang w:eastAsia="sk-SK"/>
              </w:rPr>
              <w:tab/>
              <w:t>124</w:t>
            </w:r>
          </w:p>
        </w:tc>
      </w:tr>
      <w:tr w:rsidR="008145D6" w:rsidRPr="00B43CC3" w14:paraId="051D0B04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4D7C5096" w14:textId="7D3AAC14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7. Označenie výrobku, balenie a skladovanie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A78FFD" w14:textId="77777777" w:rsidR="008145D6" w:rsidRPr="00C1513F" w:rsidRDefault="008145D6" w:rsidP="00301F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7.1 Výrobok musí byť označený etiketou, ktorá musí byť umiestnená z vnútornej strany kombinézy , musí byť v súlade s požiadavkami normy EN ISO 15384:2020, kapitola 10 a obsahovať tieto informácie:</w:t>
            </w:r>
          </w:p>
          <w:p w14:paraId="22570FF6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Označenie CE</w:t>
            </w:r>
          </w:p>
          <w:p w14:paraId="010C1049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výroby</w:t>
            </w:r>
          </w:p>
          <w:p w14:paraId="46D971AC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Rok výroby</w:t>
            </w:r>
          </w:p>
          <w:p w14:paraId="1EEAB35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Zhoda s požadovanými normami</w:t>
            </w:r>
          </w:p>
          <w:p w14:paraId="2CEE1BF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Zloženie OOP</w:t>
            </w:r>
          </w:p>
          <w:p w14:paraId="45B2CD82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Symboly údržby</w:t>
            </w:r>
          </w:p>
          <w:p w14:paraId="352C71F8" w14:textId="7782CFB6" w:rsidR="008145D6" w:rsidRPr="00301F54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8145D6" w:rsidRPr="00B43CC3" w14:paraId="01B5B41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063195" w14:textId="77777777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6E24661" w14:textId="77777777" w:rsidR="008145D6" w:rsidRPr="00C1513F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1B2ABFD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produktu</w:t>
            </w:r>
          </w:p>
          <w:p w14:paraId="2E7CDDF5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Veľkosť produktu</w:t>
            </w:r>
          </w:p>
          <w:p w14:paraId="075BB9B4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Meno osoby</w:t>
            </w:r>
          </w:p>
          <w:p w14:paraId="64EFDC9F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Jedinečné výrobné číslo</w:t>
            </w:r>
          </w:p>
          <w:p w14:paraId="60EF9C5F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Dátum výroby</w:t>
            </w:r>
          </w:p>
          <w:p w14:paraId="634ED5D5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Číslo objednávky zákazníka</w:t>
            </w:r>
          </w:p>
          <w:p w14:paraId="626E26BE" w14:textId="77777777" w:rsidR="008145D6" w:rsidRPr="00C1513F" w:rsidRDefault="008145D6" w:rsidP="00C1513F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hasičského zboru</w:t>
            </w:r>
          </w:p>
          <w:p w14:paraId="5BA91C76" w14:textId="36D1231C" w:rsidR="008145D6" w:rsidRPr="00C1513F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t>Poznámka I</w:t>
            </w:r>
          </w:p>
        </w:tc>
      </w:tr>
      <w:tr w:rsidR="008145D6" w:rsidRPr="00B43CC3" w14:paraId="7BC7421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A6FFE06" w14:textId="77777777" w:rsidR="008145D6" w:rsidRDefault="008145D6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710486" w14:textId="6B151484" w:rsidR="008145D6" w:rsidRPr="008145D6" w:rsidRDefault="008145D6" w:rsidP="00C151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145D6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8145D6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6330.</w:t>
            </w:r>
          </w:p>
        </w:tc>
      </w:tr>
      <w:tr w:rsidR="008145D6" w:rsidRPr="00B43CC3" w14:paraId="21C16A3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406D2C66" w14:textId="77777777" w:rsidR="008145D6" w:rsidRDefault="008145D6" w:rsidP="008145D6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74D0B90" w14:textId="2561F52A" w:rsidR="008145D6" w:rsidRDefault="008145D6" w:rsidP="008145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7.4</w:t>
            </w:r>
            <w:r w:rsidRPr="00CD6142">
              <w:rPr>
                <w:rFonts w:ascii="Arial Narrow" w:hAnsi="Arial Narrow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8145D6" w:rsidRPr="00B43CC3" w14:paraId="6B304D6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F21F09D" w14:textId="77777777" w:rsidR="008145D6" w:rsidRDefault="008145D6" w:rsidP="008145D6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188196" w14:textId="29A9D5FF" w:rsidR="008145D6" w:rsidRPr="00CD6142" w:rsidRDefault="008145D6" w:rsidP="008145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7.5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</w:tbl>
    <w:p w14:paraId="0BE577CA" w14:textId="41196D39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p w14:paraId="077FEB91" w14:textId="517CD492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3CF3B609" w14:textId="6C9B5EAB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1F8BB970" w14:textId="4E55C625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4B9F45B8" w14:textId="38427A3D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69583A31" w14:textId="78BD674D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1530FEB2" w14:textId="13A7A0BF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20CE8E10" w14:textId="77777777" w:rsidR="00D82033" w:rsidRDefault="00D82033" w:rsidP="00F75F44">
      <w:pPr>
        <w:spacing w:line="240" w:lineRule="auto"/>
        <w:rPr>
          <w:rFonts w:ascii="Arial Narrow" w:eastAsia="Calibri" w:hAnsi="Arial Narrow"/>
          <w:b/>
        </w:rPr>
      </w:pPr>
    </w:p>
    <w:p w14:paraId="46D48EF5" w14:textId="72C66B90" w:rsidR="008145D6" w:rsidRDefault="00D82033" w:rsidP="00F75F44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lastRenderedPageBreak/>
        <w:t>8</w:t>
      </w:r>
      <w:r w:rsidR="008145D6">
        <w:rPr>
          <w:rFonts w:ascii="Arial Narrow" w:eastAsia="Calibri" w:hAnsi="Arial Narrow"/>
          <w:b/>
        </w:rPr>
        <w:t xml:space="preserve">. Vzor a strih kombinézy </w:t>
      </w:r>
    </w:p>
    <w:p w14:paraId="6AEC87E0" w14:textId="13730446" w:rsidR="008145D6" w:rsidRDefault="008145D6" w:rsidP="00F75F44">
      <w:pPr>
        <w:spacing w:line="240" w:lineRule="auto"/>
        <w:rPr>
          <w:rFonts w:ascii="Arial Narrow" w:eastAsia="Calibri" w:hAnsi="Arial Narrow"/>
          <w:b/>
        </w:rPr>
      </w:pPr>
      <w:r w:rsidRPr="00D70DA2">
        <w:rPr>
          <w:rFonts w:ascii="Arial" w:hAnsi="Arial" w:cs="Arial"/>
          <w:noProof/>
          <w:lang w:eastAsia="sk-SK"/>
        </w:rPr>
        <w:drawing>
          <wp:inline distT="0" distB="0" distL="0" distR="0" wp14:anchorId="21627704" wp14:editId="76979AE3">
            <wp:extent cx="5326380" cy="6121932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612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BEAE" w14:textId="0BB218CC" w:rsidR="00924D6C" w:rsidRPr="00924D6C" w:rsidRDefault="00924D6C" w:rsidP="00F75F44">
      <w:pPr>
        <w:spacing w:line="240" w:lineRule="auto"/>
        <w:rPr>
          <w:rFonts w:ascii="Arial Narrow" w:eastAsia="Calibri" w:hAnsi="Arial Narrow"/>
        </w:rPr>
      </w:pPr>
      <w:r w:rsidRPr="00924D6C">
        <w:rPr>
          <w:rFonts w:ascii="Arial Narrow" w:eastAsia="Calibri" w:hAnsi="Arial Narrow"/>
        </w:rPr>
        <w:t xml:space="preserve">Ilustračný obrázok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DF2001" w:rsidRPr="000B7500" w14:paraId="6583B300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56B5B1A" w14:textId="4F70EF5B" w:rsidR="00DF2001" w:rsidRPr="00DF2001" w:rsidRDefault="00DF2001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color w:val="000000"/>
                <w:sz w:val="28"/>
                <w:szCs w:val="28"/>
              </w:rPr>
              <w:t>Ľahká zásahová obuv pre lesné</w:t>
            </w:r>
            <w:r w:rsidR="00D45A6C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požiare s ochranou proti porezaniu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675290A3" w14:textId="3FB171E6" w:rsidR="00DF2001" w:rsidRPr="00DF2001" w:rsidRDefault="00DF2001" w:rsidP="00DF2001">
            <w:pPr>
              <w:spacing w:after="6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 w:rsidRPr="00DF2001">
              <w:rPr>
                <w:rFonts w:ascii="Arial Narrow" w:hAnsi="Arial Narrow"/>
                <w:b/>
                <w:sz w:val="28"/>
                <w:szCs w:val="28"/>
              </w:rPr>
              <w:t>(ďalej len „pracovná obuv“)</w:t>
            </w:r>
          </w:p>
        </w:tc>
      </w:tr>
      <w:tr w:rsidR="00DF2001" w:rsidRPr="008A6539" w14:paraId="167CFA82" w14:textId="77777777" w:rsidTr="0099178A">
        <w:tc>
          <w:tcPr>
            <w:tcW w:w="2552" w:type="dxa"/>
            <w:shd w:val="clear" w:color="auto" w:fill="auto"/>
            <w:vAlign w:val="center"/>
          </w:tcPr>
          <w:p w14:paraId="0876F586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B5C615" w14:textId="10E73F14" w:rsidR="00DF2001" w:rsidRPr="004A1ACF" w:rsidRDefault="00DF2001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657C27">
              <w:rPr>
                <w:rFonts w:ascii="Arial Narrow" w:eastAsia="Calibri" w:hAnsi="Arial Narrow"/>
                <w:noProof/>
                <w:lang w:eastAsia="sk-SK"/>
              </w:rPr>
              <w:t>Ľahká zásahová obuv pre lesné požiare s ochranou proti porezu je určená na ochranu chodidiel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DF2001" w:rsidRPr="000B7500" w14:paraId="77EA2239" w14:textId="77777777" w:rsidTr="0099178A">
        <w:tc>
          <w:tcPr>
            <w:tcW w:w="2552" w:type="dxa"/>
            <w:shd w:val="clear" w:color="auto" w:fill="auto"/>
            <w:vAlign w:val="center"/>
          </w:tcPr>
          <w:p w14:paraId="53A30FC3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A09112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F2001" w:rsidRPr="000B7500" w14:paraId="12685ECE" w14:textId="77777777" w:rsidTr="0099178A">
        <w:tc>
          <w:tcPr>
            <w:tcW w:w="2552" w:type="dxa"/>
            <w:shd w:val="clear" w:color="auto" w:fill="auto"/>
            <w:vAlign w:val="center"/>
          </w:tcPr>
          <w:p w14:paraId="6C2FD7DF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lastRenderedPageBreak/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6882A3" w14:textId="72DD96F5" w:rsidR="00DF2001" w:rsidRPr="00560B79" w:rsidRDefault="00894C12" w:rsidP="00894C1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Ľahká zásahová obuv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 pre hasičov poskytuje ochranu chodidiel pri likvidácii požiarov v prírodnom p</w:t>
            </w:r>
            <w:r>
              <w:rPr>
                <w:rFonts w:ascii="Arial Narrow" w:eastAsia="Times New Roman" w:hAnsi="Arial Narrow" w:cs="Arial"/>
                <w:lang w:eastAsia="sk-SK"/>
              </w:rPr>
              <w:t>rostredí a otvorenom priestore a ochranu proti porezaniu.</w:t>
            </w:r>
          </w:p>
        </w:tc>
      </w:tr>
      <w:tr w:rsidR="00DF2001" w:rsidRPr="00B43CC3" w14:paraId="786E5478" w14:textId="77777777" w:rsidTr="0099178A">
        <w:tc>
          <w:tcPr>
            <w:tcW w:w="2552" w:type="dxa"/>
            <w:shd w:val="clear" w:color="auto" w:fill="auto"/>
            <w:vAlign w:val="center"/>
          </w:tcPr>
          <w:p w14:paraId="4909C6E3" w14:textId="77777777" w:rsidR="00DF2001" w:rsidRPr="000B7500" w:rsidRDefault="00DF2001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B4984B" w14:textId="77777777" w:rsidR="00DF2001" w:rsidRDefault="00D45A6C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15090:2012 HI3 CI M SRC – typ F2A</w:t>
            </w:r>
          </w:p>
          <w:p w14:paraId="1CC2CE3A" w14:textId="1BD06E4E" w:rsidR="00D45A6C" w:rsidRPr="00560B79" w:rsidRDefault="00D45A6C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17249:2013 S3 HRO HI CI WR SRC – trieda 1</w:t>
            </w:r>
          </w:p>
        </w:tc>
      </w:tr>
      <w:tr w:rsidR="00A9509C" w:rsidRPr="00B43CC3" w14:paraId="79A8F847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2979EB64" w14:textId="0A384E69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48170C" w14:textId="78E11FDF" w:rsidR="00A9509C" w:rsidRPr="00D45A6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</w:t>
            </w:r>
            <w:r w:rsidRPr="00F05DCF">
              <w:rPr>
                <w:rFonts w:ascii="Arial Narrow" w:hAnsi="Arial Narrow"/>
              </w:rPr>
              <w:t>obuv musí byť zvlášť vhodná pre lesné požiare</w:t>
            </w:r>
          </w:p>
        </w:tc>
      </w:tr>
      <w:tr w:rsidR="00A9509C" w:rsidRPr="00B43CC3" w14:paraId="7C33A293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97476F6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048373" w14:textId="102F16C2" w:rsidR="00A9509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F05DCF">
              <w:rPr>
                <w:rFonts w:ascii="Arial Narrow" w:hAnsi="Arial Narrow"/>
              </w:rPr>
              <w:t xml:space="preserve">materiál musí byť z hovädzej </w:t>
            </w:r>
            <w:r>
              <w:rPr>
                <w:rFonts w:ascii="Arial Narrow" w:hAnsi="Arial Narrow"/>
              </w:rPr>
              <w:t>usne</w:t>
            </w:r>
            <w:r w:rsidRPr="00F05DCF">
              <w:rPr>
                <w:rFonts w:ascii="Arial Narrow" w:hAnsi="Arial Narrow"/>
              </w:rPr>
              <w:t xml:space="preserve"> s hydrofóbnou úpravou, hrúbka </w:t>
            </w:r>
            <w:r>
              <w:rPr>
                <w:rFonts w:ascii="Arial Narrow" w:hAnsi="Arial Narrow"/>
              </w:rPr>
              <w:t>usne</w:t>
            </w:r>
            <w:r w:rsidR="003656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min. </w:t>
            </w:r>
            <w:r w:rsidRPr="00F05DCF">
              <w:rPr>
                <w:rFonts w:ascii="Arial Narrow" w:hAnsi="Arial Narrow"/>
              </w:rPr>
              <w:t>2,0 mm</w:t>
            </w:r>
            <w:r w:rsidR="00894C12">
              <w:rPr>
                <w:rFonts w:ascii="Arial Narrow" w:hAnsi="Arial Narrow"/>
              </w:rPr>
              <w:t xml:space="preserve"> a</w:t>
            </w:r>
            <w:r w:rsidR="00365670">
              <w:rPr>
                <w:rFonts w:ascii="Arial Narrow" w:hAnsi="Arial Narrow"/>
              </w:rPr>
              <w:t xml:space="preserve"> max 2,2 mm</w:t>
            </w:r>
          </w:p>
        </w:tc>
      </w:tr>
      <w:tr w:rsidR="00A9509C" w:rsidRPr="00B43CC3" w14:paraId="57D3C5D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16530F85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B871240" w14:textId="79C2FC5C" w:rsidR="00A9509C" w:rsidRDefault="00A9509C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F05DCF">
              <w:rPr>
                <w:rFonts w:ascii="Arial Narrow" w:hAnsi="Arial Narrow"/>
              </w:rPr>
              <w:t>musí mať ochranu proti prerezaniu reťazovou pílou s úrovňou rezu 1 (20 m/sek) - v súlade s normou EN ISO 17249:2014 Bezpečnostná obuv s odolnosťou proti prerezaniu reťazovou pílou</w:t>
            </w:r>
          </w:p>
        </w:tc>
      </w:tr>
      <w:tr w:rsidR="00A9509C" w:rsidRPr="00B43CC3" w14:paraId="7C29EA01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3D21CC9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A71DAA" w14:textId="18821590" w:rsidR="00A9509C" w:rsidRDefault="00A9509C" w:rsidP="003656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F05DCF">
              <w:rPr>
                <w:rFonts w:ascii="Arial Narrow" w:hAnsi="Arial Narrow"/>
              </w:rPr>
              <w:t xml:space="preserve">musí mať šnurovanie obuvi </w:t>
            </w:r>
            <w:proofErr w:type="spellStart"/>
            <w:r w:rsidRPr="00F05DCF">
              <w:rPr>
                <w:rFonts w:ascii="Arial Narrow" w:hAnsi="Arial Narrow"/>
              </w:rPr>
              <w:t>dvojzónovým</w:t>
            </w:r>
            <w:proofErr w:type="spellEnd"/>
            <w:r w:rsidRPr="00F05DCF">
              <w:rPr>
                <w:rFonts w:ascii="Arial Narrow" w:hAnsi="Arial Narrow"/>
              </w:rPr>
              <w:t xml:space="preserve"> systémom, rýchle stiahnutie obuvi, bez nutnosti zdĺhavého zaväzovania</w:t>
            </w:r>
          </w:p>
        </w:tc>
      </w:tr>
      <w:tr w:rsidR="00A9509C" w:rsidRPr="00B43CC3" w14:paraId="567EC5B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E34D685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1681D0" w14:textId="0C77140F" w:rsidR="00A9509C" w:rsidRDefault="00A9509C" w:rsidP="00D45A6C">
            <w:pPr>
              <w:jc w:val="both"/>
              <w:rPr>
                <w:rFonts w:ascii="Arial Narrow" w:hAnsi="Arial Narrow"/>
              </w:rPr>
            </w:pPr>
            <w:r w:rsidRPr="00365670">
              <w:rPr>
                <w:rFonts w:ascii="Arial Narrow" w:hAnsi="Arial Narrow"/>
              </w:rPr>
              <w:t>3.5 použité šnúrky musia byť vysoko-pevnostné, nehorľavé, s impregnáciou voči vlhkosti, doplnené komfortným zámkom a vreckom na boku pre jeho skrytie</w:t>
            </w:r>
          </w:p>
        </w:tc>
      </w:tr>
      <w:tr w:rsidR="00A9509C" w:rsidRPr="00B43CC3" w14:paraId="36CB440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D7E00D9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5F36DE2" w14:textId="6515CD3D" w:rsidR="00A9509C" w:rsidRPr="00EB32BE" w:rsidRDefault="00894C12" w:rsidP="00803B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 obuv musí mať výšku zvršku max. 23 cm</w:t>
            </w:r>
          </w:p>
        </w:tc>
      </w:tr>
      <w:tr w:rsidR="00A9509C" w:rsidRPr="00B43CC3" w14:paraId="07C4BA9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6C0C3D4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C258DFB" w14:textId="0006B60F" w:rsidR="00A9509C" w:rsidRPr="00EB32BE" w:rsidRDefault="00A9509C" w:rsidP="00D45A6C">
            <w:pPr>
              <w:jc w:val="both"/>
              <w:rPr>
                <w:rFonts w:ascii="Arial Narrow" w:hAnsi="Arial Narrow"/>
              </w:rPr>
            </w:pPr>
            <w:r w:rsidRPr="00EB32BE">
              <w:rPr>
                <w:rFonts w:ascii="Arial Narrow" w:hAnsi="Arial Narrow"/>
              </w:rPr>
              <w:t>3.7 vkladacia stielka musí byť vyberateľná, antibakteriálna, viacvrstvová vložka, umývateľná pri teplote do 30ºC</w:t>
            </w:r>
          </w:p>
        </w:tc>
      </w:tr>
      <w:tr w:rsidR="00A9509C" w:rsidRPr="00B43CC3" w14:paraId="5CD6317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243D42CD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38886A" w14:textId="40D5E35C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 xml:space="preserve">3.8 </w:t>
            </w:r>
            <w:r w:rsidR="00CD743D">
              <w:rPr>
                <w:rFonts w:ascii="Arial Narrow" w:hAnsi="Arial Narrow"/>
              </w:rPr>
              <w:t xml:space="preserve">musí mať </w:t>
            </w:r>
            <w:r w:rsidRPr="00EB32BE">
              <w:rPr>
                <w:rFonts w:ascii="Arial Narrow" w:hAnsi="Arial Narrow"/>
              </w:rPr>
              <w:t>pevný podporný prvok v zadnej časti podošvy zabezpečujúci spoľahlivú stabilizáciu päty pri behu a doskokoch</w:t>
            </w:r>
          </w:p>
        </w:tc>
      </w:tr>
      <w:tr w:rsidR="00CD743D" w:rsidRPr="00B43CC3" w14:paraId="0A9746F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0976A9B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E1A582" w14:textId="04A713A6" w:rsidR="00CD743D" w:rsidRPr="00EB32BE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 obuv musí poskytovať dodatočnú ochranu holene, priehlavku a členkov bezpečnostnými chráničmi</w:t>
            </w:r>
          </w:p>
        </w:tc>
      </w:tr>
      <w:tr w:rsidR="00CD743D" w:rsidRPr="00B43CC3" w14:paraId="6D95D4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2394A01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D8E353" w14:textId="022754AA" w:rsidR="00CD743D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3.10 špička musí byť vybavená prídavnou ochrannou vrstvou proti nadmernému povrchovému oderu a signálnymi prvkami žltej farby </w:t>
            </w:r>
          </w:p>
        </w:tc>
      </w:tr>
      <w:tr w:rsidR="00A9509C" w:rsidRPr="00B43CC3" w14:paraId="65389658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4EA866B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43375BD" w14:textId="6FED4A0E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B32BE">
              <w:rPr>
                <w:rFonts w:ascii="Arial Narrow" w:hAnsi="Arial Narrow"/>
              </w:rPr>
              <w:t>3.</w:t>
            </w:r>
            <w:r w:rsidR="00CD743D">
              <w:rPr>
                <w:rFonts w:ascii="Arial Narrow" w:hAnsi="Arial Narrow"/>
              </w:rPr>
              <w:t>11</w:t>
            </w:r>
            <w:r w:rsidRPr="00EB32BE">
              <w:rPr>
                <w:rFonts w:ascii="Arial Narrow" w:hAnsi="Arial Narrow"/>
              </w:rPr>
              <w:t xml:space="preserve"> obuv musí mať systém znižujúci účinok ohrevu vrchnej kože pôsobením slnečného žiarenia a musí brániť prehrievaniu a narušeniu vnútornej klímy obuvi</w:t>
            </w:r>
          </w:p>
        </w:tc>
      </w:tr>
      <w:tr w:rsidR="00A9509C" w:rsidRPr="00B43CC3" w14:paraId="6734A0F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449349E" w14:textId="77777777" w:rsidR="00A9509C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7746432" w14:textId="746075DF" w:rsidR="00A9509C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 w:rsidR="00CD743D">
              <w:rPr>
                <w:rFonts w:ascii="Arial Narrow" w:hAnsi="Arial Narrow"/>
              </w:rPr>
              <w:t>2</w:t>
            </w:r>
            <w:r w:rsidRPr="00E25BB7">
              <w:rPr>
                <w:rFonts w:ascii="Arial Narrow" w:hAnsi="Arial Narrow"/>
              </w:rPr>
              <w:t xml:space="preserve"> </w:t>
            </w:r>
            <w:r w:rsidRPr="00E9508B">
              <w:rPr>
                <w:rFonts w:ascii="Arial Narrow" w:hAnsi="Arial Narrow"/>
              </w:rPr>
              <w:t>obuv musí mať popisný štítok na označenie vlastnej identifikácie užívateľa</w:t>
            </w:r>
          </w:p>
        </w:tc>
      </w:tr>
      <w:tr w:rsidR="00CD743D" w:rsidRPr="00B43CC3" w14:paraId="17E0564A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2929C20" w14:textId="77777777" w:rsidR="00CD743D" w:rsidRDefault="00CD743D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7C62A0" w14:textId="5A0E53E7" w:rsidR="00CD743D" w:rsidRPr="00E25BB7" w:rsidRDefault="00CD743D" w:rsidP="00CD74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3.13 Obuv musí byť certifikovaná pre použitie s ortopedickými vložkami </w:t>
            </w:r>
          </w:p>
        </w:tc>
      </w:tr>
      <w:tr w:rsidR="00A9509C" w:rsidRPr="00B43CC3" w14:paraId="38D843D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39340DC" w14:textId="77777777" w:rsidR="00A9509C" w:rsidRPr="00E25BB7" w:rsidRDefault="00A9509C" w:rsidP="00E25BB7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2BF810" w14:textId="70EAA823" w:rsidR="00A9509C" w:rsidRPr="00E25BB7" w:rsidRDefault="00A9509C" w:rsidP="00CD743D">
            <w:pPr>
              <w:jc w:val="both"/>
              <w:rPr>
                <w:rFonts w:ascii="Arial Narrow" w:hAnsi="Arial Narrow"/>
                <w:highlight w:val="yellow"/>
              </w:rPr>
            </w:pPr>
            <w:r w:rsidRPr="00E25BB7">
              <w:rPr>
                <w:rFonts w:ascii="Arial Narrow" w:hAnsi="Arial Narrow"/>
              </w:rPr>
              <w:t>3.1</w:t>
            </w:r>
            <w:r w:rsidR="00CD743D">
              <w:rPr>
                <w:rFonts w:ascii="Arial Narrow" w:hAnsi="Arial Narrow"/>
              </w:rPr>
              <w:t>4</w:t>
            </w:r>
            <w:r w:rsidRPr="00E25BB7">
              <w:rPr>
                <w:rFonts w:ascii="Arial Narrow" w:hAnsi="Arial Narrow"/>
              </w:rPr>
              <w:t xml:space="preserve"> obuv musí byť prispôsobená pre tri druhy vkladateľných vložiek typu tenká – stredná – hrubá pre osobitnú šírku chodidiel užívateľa</w:t>
            </w:r>
          </w:p>
        </w:tc>
      </w:tr>
      <w:tr w:rsidR="00E25BB7" w:rsidRPr="00B43CC3" w14:paraId="33F18790" w14:textId="77777777" w:rsidTr="0099178A">
        <w:tc>
          <w:tcPr>
            <w:tcW w:w="2552" w:type="dxa"/>
            <w:shd w:val="clear" w:color="auto" w:fill="auto"/>
            <w:vAlign w:val="center"/>
          </w:tcPr>
          <w:p w14:paraId="65AD019E" w14:textId="4B7CE03F" w:rsidR="00E25BB7" w:rsidRPr="00E25BB7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  <w:highlight w:val="yellow"/>
              </w:rPr>
            </w:pPr>
            <w:r w:rsidRPr="005A2DCE">
              <w:rPr>
                <w:rFonts w:ascii="Arial Narrow" w:hAnsi="Arial Narrow"/>
                <w:b/>
              </w:rPr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23F818" w14:textId="0643F160" w:rsidR="00E25BB7" w:rsidRPr="00E25BB7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 39, 40, 41, 42, 43, 44, 45, 46, 47, 48 (Európske číslovanie)</w:t>
            </w:r>
          </w:p>
        </w:tc>
      </w:tr>
      <w:tr w:rsidR="005A2DCE" w:rsidRPr="00B43CC3" w14:paraId="5DC99765" w14:textId="77777777" w:rsidTr="0099178A">
        <w:tc>
          <w:tcPr>
            <w:tcW w:w="2552" w:type="dxa"/>
            <w:shd w:val="clear" w:color="auto" w:fill="auto"/>
            <w:vAlign w:val="center"/>
          </w:tcPr>
          <w:p w14:paraId="1ACC3E41" w14:textId="387716A5" w:rsidR="005A2DCE" w:rsidRP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7CFB83" w14:textId="4DDDC369" w:rsidR="005A2DCE" w:rsidRDefault="005A2DCE" w:rsidP="003656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Hmotnosť 1 páru maximálne </w:t>
            </w:r>
            <w:r w:rsidR="00365670">
              <w:rPr>
                <w:rFonts w:ascii="Arial Narrow" w:hAnsi="Arial Narrow"/>
              </w:rPr>
              <w:t>2400</w:t>
            </w:r>
            <w:r>
              <w:rPr>
                <w:rFonts w:ascii="Arial Narrow" w:hAnsi="Arial Narrow"/>
              </w:rPr>
              <w:t xml:space="preserve">g </w:t>
            </w:r>
          </w:p>
        </w:tc>
      </w:tr>
      <w:tr w:rsidR="005A2DCE" w:rsidRPr="00B43CC3" w14:paraId="73AC9E04" w14:textId="77777777" w:rsidTr="0099178A">
        <w:tc>
          <w:tcPr>
            <w:tcW w:w="2552" w:type="dxa"/>
            <w:shd w:val="clear" w:color="auto" w:fill="auto"/>
            <w:vAlign w:val="center"/>
          </w:tcPr>
          <w:p w14:paraId="0736B771" w14:textId="4A26B29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2821FC" w14:textId="2F952505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starší ako 2022</w:t>
            </w:r>
          </w:p>
        </w:tc>
      </w:tr>
      <w:tr w:rsidR="005A2DCE" w:rsidRPr="00B43CC3" w14:paraId="69AD382B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A2A3F52" w14:textId="5B030278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Charakteristiky materiálov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CBFCC7" w14:textId="02EE191E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7.1 Vrchové prevedenie: </w:t>
            </w:r>
            <w:r w:rsidR="00C74135">
              <w:rPr>
                <w:rFonts w:ascii="Arial Narrow" w:hAnsi="Arial Narrow"/>
              </w:rPr>
              <w:t>koža s hydrofóbnou úpravou</w:t>
            </w:r>
          </w:p>
        </w:tc>
      </w:tr>
      <w:tr w:rsidR="005A2DCE" w:rsidRPr="00B43CC3" w14:paraId="564331C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BC1E724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8CD47AA" w14:textId="03463A0A" w:rsidR="005A2DCE" w:rsidRDefault="005A2DCE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 Podšívka priehlavku, zadného dielca, a </w:t>
            </w:r>
            <w:proofErr w:type="spellStart"/>
            <w:r>
              <w:rPr>
                <w:rFonts w:ascii="Arial Narrow" w:hAnsi="Arial Narrow"/>
              </w:rPr>
              <w:t>našívacia</w:t>
            </w:r>
            <w:proofErr w:type="spellEnd"/>
            <w:r>
              <w:rPr>
                <w:rFonts w:ascii="Arial Narrow" w:hAnsi="Arial Narrow"/>
              </w:rPr>
              <w:t xml:space="preserve"> stielka: textília s polopriepustnou membránou</w:t>
            </w:r>
            <w:r w:rsidR="00C74135">
              <w:rPr>
                <w:rFonts w:ascii="Arial Narrow" w:hAnsi="Arial Narrow"/>
              </w:rPr>
              <w:t>.</w:t>
            </w:r>
            <w:r w:rsidR="00EB32BE">
              <w:rPr>
                <w:rFonts w:ascii="Arial Narrow" w:hAnsi="Arial Narrow"/>
              </w:rPr>
              <w:t xml:space="preserve"> Membrána musí byť </w:t>
            </w:r>
            <w:proofErr w:type="spellStart"/>
            <w:r w:rsidR="00EB32BE">
              <w:rPr>
                <w:rFonts w:ascii="Arial Narrow" w:hAnsi="Arial Narrow"/>
              </w:rPr>
              <w:t>vodeodolná</w:t>
            </w:r>
            <w:proofErr w:type="spellEnd"/>
            <w:r w:rsidR="00EB32BE">
              <w:rPr>
                <w:rFonts w:ascii="Arial Narrow" w:hAnsi="Arial Narrow"/>
              </w:rPr>
              <w:t xml:space="preserve"> a musí poskytovať ochranu voči vírusom, baktériám a kontaminovanej krvi.</w:t>
            </w:r>
          </w:p>
        </w:tc>
      </w:tr>
      <w:tr w:rsidR="00C74135" w:rsidRPr="00B43CC3" w14:paraId="059E38EB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AD226AC" w14:textId="77777777" w:rsidR="00C74135" w:rsidRDefault="00C74135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22803B" w14:textId="70AB7C55" w:rsidR="00C74135" w:rsidRDefault="00C74135" w:rsidP="00D45A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 Priedušnosť zvršku min. 5,0 mg/cm</w:t>
            </w:r>
            <w:r w:rsidRPr="00C74135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/hod. </w:t>
            </w:r>
          </w:p>
        </w:tc>
      </w:tr>
      <w:tr w:rsidR="005A2DCE" w:rsidRPr="00B43CC3" w14:paraId="47335A9F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C8AFE76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B50D61F" w14:textId="7A477AE2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Vkladacia stielka: anatomický tvarovaná, antibakteriálna </w:t>
            </w:r>
          </w:p>
        </w:tc>
      </w:tr>
      <w:tr w:rsidR="005A2DCE" w:rsidRPr="00B43CC3" w14:paraId="45C2D584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9E99E31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669DDC" w14:textId="3C105FD9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Tužinka</w:t>
            </w:r>
            <w:proofErr w:type="spellEnd"/>
            <w:r>
              <w:rPr>
                <w:rFonts w:ascii="Arial Narrow" w:hAnsi="Arial Narrow"/>
              </w:rPr>
              <w:t>: z kompozitných materiálov zo živíc a uhlíkových vlákien</w:t>
            </w:r>
          </w:p>
        </w:tc>
      </w:tr>
      <w:tr w:rsidR="005A2DCE" w:rsidRPr="00B43CC3" w14:paraId="7848C1FD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8D4808B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543381" w14:textId="5399976D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C7413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Stielka odolná proti prepichnutiu: </w:t>
            </w:r>
            <w:r w:rsidR="00C74135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ovová</w:t>
            </w:r>
            <w:r w:rsidR="00C74135">
              <w:rPr>
                <w:rFonts w:ascii="Arial Narrow" w:hAnsi="Arial Narrow"/>
              </w:rPr>
              <w:t xml:space="preserve"> odľahčená z chróm niklovej </w:t>
            </w:r>
            <w:proofErr w:type="spellStart"/>
            <w:r w:rsidR="00C74135">
              <w:rPr>
                <w:rFonts w:ascii="Arial Narrow" w:hAnsi="Arial Narrow"/>
              </w:rPr>
              <w:t>zlatiny</w:t>
            </w:r>
            <w:proofErr w:type="spellEnd"/>
          </w:p>
        </w:tc>
      </w:tr>
      <w:tr w:rsidR="005A2DCE" w:rsidRPr="00B43CC3" w14:paraId="66AEAC90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F83BDA9" w14:textId="77777777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0FD6C2" w14:textId="16936567" w:rsidR="005A2DCE" w:rsidRDefault="005A2DCE" w:rsidP="00C741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7.7 Podošva</w:t>
            </w:r>
            <w:r w:rsidR="00C74135">
              <w:rPr>
                <w:rFonts w:ascii="Arial Narrow" w:hAnsi="Arial Narrow"/>
              </w:rPr>
              <w:t xml:space="preserve">: </w:t>
            </w:r>
            <w:r w:rsidR="00C74135" w:rsidRPr="004E49C1">
              <w:rPr>
                <w:rFonts w:ascii="Arial Narrow" w:hAnsi="Arial Narrow"/>
              </w:rPr>
              <w:t>musí mať účinnú ochranu voči teplu nad 250°C (CELZIA) bez poškodenia</w:t>
            </w:r>
            <w:r w:rsidR="00C74135">
              <w:rPr>
                <w:rFonts w:ascii="Arial Narrow" w:hAnsi="Arial Narrow"/>
              </w:rPr>
              <w:t xml:space="preserve"> a musí byť antistatická, odolná olejom a ropným produktom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5A2DCE" w:rsidRPr="00B43CC3" w14:paraId="2AB594AE" w14:textId="77777777" w:rsidTr="0099178A">
        <w:tc>
          <w:tcPr>
            <w:tcW w:w="2552" w:type="dxa"/>
            <w:shd w:val="clear" w:color="auto" w:fill="auto"/>
            <w:vAlign w:val="center"/>
          </w:tcPr>
          <w:p w14:paraId="41C19EC3" w14:textId="733F25E1" w:rsidR="005A2DCE" w:rsidRDefault="005A2DCE" w:rsidP="00E25BB7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 Balenie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9C0E1E" w14:textId="77777777" w:rsidR="005A2DCE" w:rsidRDefault="005A2DCE" w:rsidP="00D45A6C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Obuv musí byť balená po 1 páre v krabici a prepravovaná v 10 párovom kartóne. </w:t>
            </w:r>
          </w:p>
          <w:p w14:paraId="4001E142" w14:textId="23529179" w:rsidR="005A2DCE" w:rsidRDefault="005A2DCE" w:rsidP="00D45A6C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 w:cs="Times New Roman"/>
              </w:rPr>
              <w:t xml:space="preserve">Pri obuvi musia byť pribalené Pokyny a informácie výrobcu o zásadách správneho používania a ošetrovania obuvi a Vyhlásenie o zhode v prípade, že výrobca ho nemá uverejnené na webovej stránke. </w:t>
            </w:r>
          </w:p>
          <w:p w14:paraId="31A38475" w14:textId="5EC0483D" w:rsidR="00AE6006" w:rsidRDefault="00AE6006" w:rsidP="00D45A6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3BF46AE5" w14:textId="3ED6582F" w:rsidR="005A2DCE" w:rsidRPr="005A2DCE" w:rsidRDefault="005A2DCE" w:rsidP="00D45A6C">
            <w:pPr>
              <w:jc w:val="both"/>
              <w:rPr>
                <w:rFonts w:ascii="Arial Narrow" w:hAnsi="Arial Narrow"/>
              </w:rPr>
            </w:pPr>
            <w:r w:rsidRPr="005A2DCE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</w:tr>
      <w:tr w:rsidR="005A2DCE" w:rsidRPr="00B43CC3" w14:paraId="75887A35" w14:textId="77777777" w:rsidTr="0099178A">
        <w:tc>
          <w:tcPr>
            <w:tcW w:w="2552" w:type="dxa"/>
            <w:shd w:val="clear" w:color="auto" w:fill="auto"/>
            <w:vAlign w:val="center"/>
          </w:tcPr>
          <w:p w14:paraId="56F587EE" w14:textId="6D48A06C" w:rsidR="005A2DCE" w:rsidRDefault="005A2DCE" w:rsidP="005A2DC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 Označenie obuvi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6C9B24" w14:textId="7AF5BF63" w:rsidR="005A2DCE" w:rsidRPr="005A2DCE" w:rsidRDefault="005A2DCE" w:rsidP="005A2DCE">
            <w:pPr>
              <w:jc w:val="both"/>
              <w:rPr>
                <w:rFonts w:ascii="Arial Narrow" w:hAnsi="Arial Narrow" w:cs="Times New Roman"/>
              </w:rPr>
            </w:pPr>
            <w:r w:rsidRPr="005A2DCE">
              <w:rPr>
                <w:rFonts w:ascii="Arial Narrow" w:hAnsi="Arial Narrow"/>
              </w:rPr>
              <w:t xml:space="preserve">Na oboch </w:t>
            </w:r>
            <w:proofErr w:type="spellStart"/>
            <w:r w:rsidRPr="005A2DCE">
              <w:rPr>
                <w:rFonts w:ascii="Arial Narrow" w:hAnsi="Arial Narrow"/>
              </w:rPr>
              <w:t>polpároch</w:t>
            </w:r>
            <w:proofErr w:type="spellEnd"/>
            <w:r w:rsidRPr="005A2DCE">
              <w:rPr>
                <w:rFonts w:ascii="Arial Narrow" w:hAnsi="Arial Narrow"/>
              </w:rPr>
              <w:t xml:space="preserve"> každého páru musí byť označenie CE, ako aj označenie v súlade s normou a nariadením EP a Rady (EÚ) 2016/425.</w:t>
            </w:r>
          </w:p>
        </w:tc>
      </w:tr>
    </w:tbl>
    <w:p w14:paraId="666DF043" w14:textId="63F42C8D" w:rsidR="00BC41E1" w:rsidRDefault="00BC41E1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B70FA" w:rsidRPr="000B7500" w14:paraId="3F33DB1E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3CE8849A" w14:textId="737C091B" w:rsidR="00CB70FA" w:rsidRPr="0099178A" w:rsidRDefault="00CB70FA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99178A">
              <w:rPr>
                <w:rFonts w:ascii="Arial Narrow" w:hAnsi="Arial Narrow"/>
                <w:b/>
                <w:bCs/>
                <w:sz w:val="30"/>
                <w:szCs w:val="30"/>
              </w:rPr>
              <w:t>Ochranná maska</w:t>
            </w:r>
          </w:p>
        </w:tc>
      </w:tr>
      <w:tr w:rsidR="00CB70FA" w:rsidRPr="008A6539" w14:paraId="79B8CA7A" w14:textId="77777777" w:rsidTr="0099178A">
        <w:tc>
          <w:tcPr>
            <w:tcW w:w="2552" w:type="dxa"/>
            <w:shd w:val="clear" w:color="auto" w:fill="auto"/>
            <w:vAlign w:val="center"/>
          </w:tcPr>
          <w:p w14:paraId="4369D934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BE686C" w14:textId="13DD3AEA" w:rsidR="00CB70FA" w:rsidRPr="004A1ACF" w:rsidRDefault="00FF7244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2A2157">
              <w:rPr>
                <w:rFonts w:ascii="Arial Narrow" w:hAnsi="Arial Narrow"/>
                <w:noProof/>
                <w:lang w:eastAsia="sk-SK"/>
              </w:rPr>
              <w:t>Ochranná maska je určená na ochranu dýchacích ciest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CB70FA" w:rsidRPr="000B7500" w14:paraId="2E9356DF" w14:textId="77777777" w:rsidTr="0099178A">
        <w:tc>
          <w:tcPr>
            <w:tcW w:w="2552" w:type="dxa"/>
            <w:shd w:val="clear" w:color="auto" w:fill="auto"/>
            <w:vAlign w:val="center"/>
          </w:tcPr>
          <w:p w14:paraId="413CA2F5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445590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B70FA" w:rsidRPr="000B7500" w14:paraId="39BD843F" w14:textId="77777777" w:rsidTr="0099178A">
        <w:tc>
          <w:tcPr>
            <w:tcW w:w="2552" w:type="dxa"/>
            <w:shd w:val="clear" w:color="auto" w:fill="auto"/>
            <w:vAlign w:val="center"/>
          </w:tcPr>
          <w:p w14:paraId="65786F84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5B183B" w14:textId="3746387B" w:rsidR="00CB70FA" w:rsidRPr="00560B79" w:rsidRDefault="00126AEF" w:rsidP="00126AEF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maska je určená pre hasenie lesných požiarov, vyvinutá na osobnú ochranu hasiča. Ochranná maska </w:t>
            </w:r>
            <w:r w:rsidRPr="002A2157">
              <w:rPr>
                <w:rFonts w:ascii="Arial Narrow" w:hAnsi="Arial Narrow"/>
              </w:rPr>
              <w:t>chráni tvár hasiča pred sálavým teplom a</w:t>
            </w:r>
            <w:r>
              <w:rPr>
                <w:rFonts w:ascii="Arial Narrow" w:hAnsi="Arial Narrow"/>
              </w:rPr>
              <w:t xml:space="preserve"> hlavne </w:t>
            </w:r>
            <w:r w:rsidRPr="002A2157">
              <w:rPr>
                <w:rFonts w:ascii="Arial Narrow" w:hAnsi="Arial Narrow"/>
              </w:rPr>
              <w:t>musí ochrániť dýchacie cesty pred dymom</w:t>
            </w:r>
            <w:r>
              <w:rPr>
                <w:rFonts w:ascii="Arial Narrow" w:hAnsi="Arial Narrow"/>
              </w:rPr>
              <w:t xml:space="preserve">. </w:t>
            </w:r>
          </w:p>
        </w:tc>
      </w:tr>
      <w:tr w:rsidR="00CB70FA" w:rsidRPr="00B43CC3" w14:paraId="274147B0" w14:textId="77777777" w:rsidTr="0099178A">
        <w:tc>
          <w:tcPr>
            <w:tcW w:w="2552" w:type="dxa"/>
            <w:shd w:val="clear" w:color="auto" w:fill="auto"/>
            <w:vAlign w:val="center"/>
          </w:tcPr>
          <w:p w14:paraId="3687458C" w14:textId="77777777" w:rsidR="00CB70FA" w:rsidRPr="000B7500" w:rsidRDefault="00CB70F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44A669F" w14:textId="77777777" w:rsidR="00CB70FA" w:rsidRDefault="00CB70F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="00FF7244">
              <w:rPr>
                <w:rFonts w:ascii="Arial Narrow" w:hAnsi="Arial Narrow"/>
                <w:sz w:val="22"/>
                <w:szCs w:val="22"/>
              </w:rPr>
              <w:t>ISO 11612:2016</w:t>
            </w:r>
          </w:p>
          <w:p w14:paraId="67EDCCC0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13688:2013</w:t>
            </w:r>
          </w:p>
          <w:p w14:paraId="38F3F7C9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15614:2007</w:t>
            </w:r>
          </w:p>
          <w:p w14:paraId="56FAF458" w14:textId="77777777" w:rsidR="00FF7244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140:2001</w:t>
            </w:r>
          </w:p>
          <w:p w14:paraId="2121C2F7" w14:textId="566250A4" w:rsidR="00FF7244" w:rsidRPr="00560B79" w:rsidRDefault="00FF7244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143:2021</w:t>
            </w:r>
          </w:p>
        </w:tc>
      </w:tr>
      <w:tr w:rsidR="00050132" w:rsidRPr="00050132" w14:paraId="693F6B3A" w14:textId="77777777" w:rsidTr="0099178A">
        <w:tc>
          <w:tcPr>
            <w:tcW w:w="2552" w:type="dxa"/>
            <w:shd w:val="clear" w:color="auto" w:fill="auto"/>
            <w:vAlign w:val="center"/>
          </w:tcPr>
          <w:p w14:paraId="54A04CE2" w14:textId="51835D4D" w:rsidR="00050132" w:rsidRPr="00126AEF" w:rsidRDefault="00050132" w:rsidP="00050132">
            <w:pPr>
              <w:rPr>
                <w:rFonts w:ascii="Arial Narrow" w:hAnsi="Arial Narrow"/>
                <w:b/>
              </w:rPr>
            </w:pPr>
            <w:r w:rsidRPr="00126AEF">
              <w:rPr>
                <w:rFonts w:ascii="Arial Narrow" w:hAnsi="Arial Narrow"/>
                <w:b/>
              </w:rPr>
              <w:t>Veľkostný masky: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B25A50" w14:textId="1104EAD1" w:rsidR="00050132" w:rsidRPr="00050132" w:rsidRDefault="00050132" w:rsidP="00050132">
            <w:pPr>
              <w:rPr>
                <w:rFonts w:ascii="Arial Narrow" w:hAnsi="Arial Narrow"/>
              </w:rPr>
            </w:pPr>
            <w:r w:rsidRPr="00050132">
              <w:rPr>
                <w:rFonts w:ascii="Arial Narrow" w:hAnsi="Arial Narrow"/>
              </w:rPr>
              <w:t>Univerzálna</w:t>
            </w:r>
          </w:p>
        </w:tc>
      </w:tr>
      <w:tr w:rsidR="00126AEF" w:rsidRPr="000B7500" w14:paraId="1838FBF3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3468E403" w14:textId="5E3850B1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000E7F" w14:textId="6258F4AC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Ochranná maska musí mať žltú farbu</w:t>
            </w:r>
          </w:p>
        </w:tc>
      </w:tr>
      <w:tr w:rsidR="00126AEF" w:rsidRPr="000B7500" w14:paraId="0EEB2EF2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C6177D6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23F3BF0" w14:textId="6114F493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2A2157">
              <w:rPr>
                <w:rFonts w:ascii="Arial Narrow" w:hAnsi="Arial Narrow"/>
              </w:rPr>
              <w:t>Ochranná maska musí mať integrovanú polo-masku, ktorá je doplnená o aktívny vymeniteľný filter P3R</w:t>
            </w:r>
            <w:r>
              <w:rPr>
                <w:rFonts w:ascii="Arial Narrow" w:hAnsi="Arial Narrow"/>
              </w:rPr>
              <w:t>. Filter v maske sa musí dať jednoducho a rýchlo vymeniť</w:t>
            </w:r>
          </w:p>
        </w:tc>
      </w:tr>
      <w:tr w:rsidR="00126AEF" w:rsidRPr="000B7500" w14:paraId="14988596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6F74BBB3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C51AE4C" w14:textId="00C2543C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2A2157">
              <w:rPr>
                <w:rFonts w:ascii="Arial Narrow" w:hAnsi="Arial Narrow"/>
              </w:rPr>
              <w:t>Ochranná maska musí mať ochranné reflexné prvky</w:t>
            </w:r>
          </w:p>
        </w:tc>
      </w:tr>
      <w:tr w:rsidR="00126AEF" w:rsidRPr="000B7500" w14:paraId="6F8C8FCE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3A49753A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231294" w14:textId="5FE74E52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2A2157">
              <w:rPr>
                <w:rFonts w:ascii="Arial Narrow" w:hAnsi="Arial Narrow"/>
              </w:rPr>
              <w:t xml:space="preserve">Ochranná maska sa musí dať uchytiť na ľahkú </w:t>
            </w:r>
            <w:r w:rsidR="00520FA2">
              <w:rPr>
                <w:rFonts w:ascii="Arial Narrow" w:hAnsi="Arial Narrow"/>
              </w:rPr>
              <w:t xml:space="preserve">dodávanú </w:t>
            </w:r>
            <w:r w:rsidRPr="002A2157">
              <w:rPr>
                <w:rFonts w:ascii="Arial Narrow" w:hAnsi="Arial Narrow"/>
              </w:rPr>
              <w:t>zásahovú prilbu určenú pre lesné požiare</w:t>
            </w:r>
          </w:p>
        </w:tc>
      </w:tr>
      <w:tr w:rsidR="00126AEF" w:rsidRPr="000B7500" w14:paraId="4D4C6694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E75BC15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5BD615A" w14:textId="0B608478" w:rsidR="00126AEF" w:rsidRPr="000B7500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="00520FA2">
              <w:rPr>
                <w:rFonts w:ascii="Arial Narrow" w:hAnsi="Arial Narrow"/>
              </w:rPr>
              <w:t xml:space="preserve">65 % celulózového vlákna, 30% </w:t>
            </w:r>
            <w:proofErr w:type="spellStart"/>
            <w:r w:rsidR="00520FA2">
              <w:rPr>
                <w:rFonts w:ascii="Arial Narrow" w:hAnsi="Arial Narrow"/>
              </w:rPr>
              <w:t>meta-aramidového</w:t>
            </w:r>
            <w:proofErr w:type="spellEnd"/>
            <w:r w:rsidR="00520FA2">
              <w:rPr>
                <w:rFonts w:ascii="Arial Narrow" w:hAnsi="Arial Narrow"/>
              </w:rPr>
              <w:t xml:space="preserve"> vlákna so silnou odolnosťou proti vysokým teplotám a 5% para-</w:t>
            </w:r>
            <w:proofErr w:type="spellStart"/>
            <w:r w:rsidR="00520FA2">
              <w:rPr>
                <w:rFonts w:ascii="Arial Narrow" w:hAnsi="Arial Narrow"/>
              </w:rPr>
              <w:t>aramidového</w:t>
            </w:r>
            <w:proofErr w:type="spellEnd"/>
            <w:r w:rsidR="00520FA2">
              <w:rPr>
                <w:rFonts w:ascii="Arial Narrow" w:hAnsi="Arial Narrow"/>
              </w:rPr>
              <w:t xml:space="preserve"> vlákna – povolená tolerancia ±5%</w:t>
            </w:r>
          </w:p>
        </w:tc>
      </w:tr>
      <w:tr w:rsidR="00126AEF" w:rsidRPr="000B7500" w14:paraId="75596068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D50D5AA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21B63F" w14:textId="107A6979" w:rsid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ochrannej masky </w:t>
            </w:r>
            <w:r>
              <w:rPr>
                <w:rFonts w:ascii="Arial Narrow" w:hAnsi="Arial Narrow"/>
              </w:rPr>
              <w:t xml:space="preserve">je </w:t>
            </w:r>
            <w:r w:rsidR="00520FA2">
              <w:rPr>
                <w:rFonts w:ascii="Arial Narrow" w:hAnsi="Arial Narrow"/>
              </w:rPr>
              <w:t xml:space="preserve">od 200 - </w:t>
            </w:r>
            <w:r w:rsidRPr="002A2157">
              <w:rPr>
                <w:rFonts w:ascii="Arial Narrow" w:hAnsi="Arial Narrow"/>
              </w:rPr>
              <w:t>400 gramov</w:t>
            </w:r>
          </w:p>
        </w:tc>
      </w:tr>
      <w:tr w:rsidR="00126AEF" w:rsidRPr="000B7500" w14:paraId="39AC220E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F5EC813" w14:textId="77777777" w:rsidR="00126AEF" w:rsidRPr="000B7500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2E6A2E" w14:textId="42911045" w:rsid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2157">
              <w:rPr>
                <w:rFonts w:ascii="Arial Narrow" w:hAnsi="Arial Narrow"/>
              </w:rPr>
              <w:t>Rozsah pracovnej teploty ochrannej masky musí byť  od -35ºC do +60ºC</w:t>
            </w:r>
          </w:p>
        </w:tc>
      </w:tr>
      <w:tr w:rsidR="00126AEF" w:rsidRPr="00126AEF" w14:paraId="4C038DA3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57F892A" w14:textId="7DAEBAB3" w:rsidR="00126AEF" w:rsidRPr="00126AEF" w:rsidRDefault="00126AEF" w:rsidP="00126AEF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lastRenderedPageBreak/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BDFF9B" w14:textId="3347B2B5" w:rsidR="00126AEF" w:rsidRPr="00126AEF" w:rsidRDefault="00126AEF" w:rsidP="00126AE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126AE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stránke.</w:t>
            </w:r>
          </w:p>
        </w:tc>
      </w:tr>
    </w:tbl>
    <w:p w14:paraId="07080E0A" w14:textId="77777777" w:rsidR="00050132" w:rsidRDefault="00050132" w:rsidP="00050132">
      <w:pPr>
        <w:tabs>
          <w:tab w:val="left" w:pos="708"/>
        </w:tabs>
        <w:spacing w:after="60"/>
        <w:jc w:val="both"/>
        <w:rPr>
          <w:rFonts w:ascii="Arial Narrow" w:hAnsi="Arial Narrow"/>
          <w:iCs/>
        </w:rPr>
      </w:pPr>
    </w:p>
    <w:p w14:paraId="295E0766" w14:textId="238266F5" w:rsidR="00CB70FA" w:rsidRDefault="00CB70FA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9178A" w:rsidRPr="000B7500" w14:paraId="58217A38" w14:textId="77777777" w:rsidTr="0099178A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492A06F" w14:textId="1DE526AF" w:rsidR="0099178A" w:rsidRPr="0099178A" w:rsidRDefault="0099178A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9178A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Ochranná prilba s príslušenstvom – zásahová</w:t>
            </w:r>
          </w:p>
        </w:tc>
      </w:tr>
      <w:tr w:rsidR="0099178A" w:rsidRPr="008A6539" w14:paraId="296A2C92" w14:textId="77777777" w:rsidTr="0099178A">
        <w:tc>
          <w:tcPr>
            <w:tcW w:w="2552" w:type="dxa"/>
            <w:shd w:val="clear" w:color="auto" w:fill="auto"/>
            <w:vAlign w:val="center"/>
          </w:tcPr>
          <w:p w14:paraId="175AA384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B3FCB62" w14:textId="5151F371" w:rsidR="0099178A" w:rsidRPr="004A1ACF" w:rsidRDefault="0099178A" w:rsidP="0099178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FC2EAA">
              <w:rPr>
                <w:rFonts w:ascii="Arial Narrow" w:hAnsi="Arial Narrow"/>
                <w:noProof/>
                <w:lang w:eastAsia="sk-SK"/>
              </w:rPr>
              <w:t>Ochranná prilba s príslušenstvom – zásahová je určená na ochranu hlavy užívateľa pri likvidácii požiarov v prírodnom prostredí a otvorenom priestore. Je určená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99178A" w:rsidRPr="000B7500" w14:paraId="64176260" w14:textId="77777777" w:rsidTr="0099178A">
        <w:tc>
          <w:tcPr>
            <w:tcW w:w="2552" w:type="dxa"/>
            <w:shd w:val="clear" w:color="auto" w:fill="auto"/>
            <w:vAlign w:val="center"/>
          </w:tcPr>
          <w:p w14:paraId="693C98D4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BFFB45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99178A" w:rsidRPr="000B7500" w14:paraId="669DB1F8" w14:textId="77777777" w:rsidTr="0099178A">
        <w:tc>
          <w:tcPr>
            <w:tcW w:w="2552" w:type="dxa"/>
            <w:shd w:val="clear" w:color="auto" w:fill="auto"/>
            <w:vAlign w:val="center"/>
          </w:tcPr>
          <w:p w14:paraId="7025F4AF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28C86B" w14:textId="25888EE5" w:rsidR="0099178A" w:rsidRPr="00560B79" w:rsidRDefault="00D1272D" w:rsidP="00520FA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prilba chráni hlavu užívateľa vo vonkajšom prostredí, pri hasení </w:t>
            </w:r>
            <w:r w:rsidR="00520FA2">
              <w:rPr>
                <w:rFonts w:ascii="Arial Narrow" w:hAnsi="Arial Narrow"/>
              </w:rPr>
              <w:t xml:space="preserve">požiarov v otvorenom priestore. </w:t>
            </w:r>
          </w:p>
        </w:tc>
      </w:tr>
      <w:tr w:rsidR="0099178A" w:rsidRPr="00B43CC3" w14:paraId="74682649" w14:textId="77777777" w:rsidTr="0099178A">
        <w:tc>
          <w:tcPr>
            <w:tcW w:w="2552" w:type="dxa"/>
            <w:shd w:val="clear" w:color="auto" w:fill="auto"/>
            <w:vAlign w:val="center"/>
          </w:tcPr>
          <w:p w14:paraId="4AC17619" w14:textId="77777777" w:rsidR="0099178A" w:rsidRPr="000B7500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DC7259" w14:textId="29055D2F" w:rsidR="0099178A" w:rsidRDefault="0099178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</w:t>
            </w:r>
            <w:r w:rsidR="00D1272D">
              <w:rPr>
                <w:rFonts w:ascii="Arial Narrow" w:hAnsi="Arial Narrow"/>
                <w:sz w:val="22"/>
                <w:szCs w:val="22"/>
              </w:rPr>
              <w:t>6471</w:t>
            </w:r>
            <w:r>
              <w:rPr>
                <w:rFonts w:ascii="Arial Narrow" w:hAnsi="Arial Narrow"/>
                <w:sz w:val="22"/>
                <w:szCs w:val="22"/>
              </w:rPr>
              <w:t>:2016</w:t>
            </w:r>
          </w:p>
          <w:p w14:paraId="761BB54B" w14:textId="02DEB379" w:rsidR="0099178A" w:rsidRDefault="0099178A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ISO </w:t>
            </w:r>
            <w:r w:rsidR="00D1272D">
              <w:rPr>
                <w:rFonts w:ascii="Arial Narrow" w:hAnsi="Arial Narrow"/>
                <w:sz w:val="22"/>
                <w:szCs w:val="22"/>
              </w:rPr>
              <w:t>12492:2012</w:t>
            </w:r>
          </w:p>
          <w:p w14:paraId="3497D8FD" w14:textId="0E9D473B" w:rsidR="00520FA2" w:rsidRDefault="00520FA2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ISO 16473:2014</w:t>
            </w:r>
          </w:p>
          <w:p w14:paraId="6FA0519F" w14:textId="47C64E8F" w:rsidR="0099178A" w:rsidRPr="00560B79" w:rsidRDefault="0099178A" w:rsidP="00520FA2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="00D1272D">
              <w:rPr>
                <w:rFonts w:ascii="Arial Narrow" w:hAnsi="Arial Narrow"/>
                <w:sz w:val="22"/>
                <w:szCs w:val="22"/>
              </w:rPr>
              <w:t>166:2003</w:t>
            </w:r>
            <w:r w:rsidR="00520FA2">
              <w:rPr>
                <w:rFonts w:ascii="Arial Narrow" w:hAnsi="Arial Narrow"/>
                <w:sz w:val="22"/>
                <w:szCs w:val="22"/>
              </w:rPr>
              <w:t xml:space="preserve"> - okuliare</w:t>
            </w:r>
          </w:p>
        </w:tc>
      </w:tr>
      <w:tr w:rsidR="0099178A" w:rsidRPr="00050132" w14:paraId="06B63A01" w14:textId="77777777" w:rsidTr="0099178A">
        <w:tc>
          <w:tcPr>
            <w:tcW w:w="2552" w:type="dxa"/>
            <w:shd w:val="clear" w:color="auto" w:fill="auto"/>
            <w:vAlign w:val="center"/>
          </w:tcPr>
          <w:p w14:paraId="5A91C384" w14:textId="4BA0AD24" w:rsidR="0099178A" w:rsidRPr="00126AEF" w:rsidRDefault="005A37BD" w:rsidP="005A37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</w:t>
            </w:r>
            <w:r w:rsidR="0099178A" w:rsidRPr="00126AEF">
              <w:rPr>
                <w:rFonts w:ascii="Arial Narrow" w:hAnsi="Arial Narrow"/>
                <w:b/>
              </w:rPr>
              <w:t xml:space="preserve"> </w:t>
            </w:r>
            <w:r w:rsidR="00D1272D">
              <w:rPr>
                <w:rFonts w:ascii="Arial Narrow" w:hAnsi="Arial Narrow"/>
                <w:b/>
              </w:rPr>
              <w:t>prilby</w:t>
            </w:r>
            <w:r w:rsidR="0099178A"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0688AE" w14:textId="6FD55119" w:rsidR="0099178A" w:rsidRPr="00050132" w:rsidRDefault="00D44D6F" w:rsidP="0099178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Univerzálna - </w:t>
            </w:r>
            <w:r w:rsidRPr="002A7977">
              <w:rPr>
                <w:rFonts w:ascii="Arial Narrow" w:hAnsi="Arial Narrow" w:cs="Times New Roman"/>
              </w:rPr>
              <w:t>musí mať systém na nastavenie veľkosti na rôzne veľkosti hlavy, minimálne 52 - 64 cm</w:t>
            </w:r>
          </w:p>
        </w:tc>
      </w:tr>
      <w:tr w:rsidR="005E2543" w:rsidRPr="000B7500" w14:paraId="7948F3A7" w14:textId="77777777" w:rsidTr="0099178A">
        <w:tc>
          <w:tcPr>
            <w:tcW w:w="2552" w:type="dxa"/>
            <w:vMerge w:val="restart"/>
            <w:shd w:val="clear" w:color="auto" w:fill="auto"/>
            <w:vAlign w:val="center"/>
          </w:tcPr>
          <w:p w14:paraId="17DBF41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2F9A8D" w14:textId="57D1776B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prilba musí byť vetraná</w:t>
            </w:r>
          </w:p>
        </w:tc>
      </w:tr>
      <w:tr w:rsidR="005E2543" w:rsidRPr="000B7500" w14:paraId="62833897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7EB8452D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E42C4C2" w14:textId="0FAC1D75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musí mať minimálne trojbodové upínanie o bradu </w:t>
            </w:r>
          </w:p>
        </w:tc>
      </w:tr>
      <w:tr w:rsidR="005E2543" w:rsidRPr="000B7500" w14:paraId="3D9B10C5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5F1EEB4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349DEB" w14:textId="2DD77152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musí byť vyrobená z nehorľavého a oderu odolného materiálu</w:t>
            </w:r>
          </w:p>
        </w:tc>
      </w:tr>
      <w:tr w:rsidR="005E2543" w:rsidRPr="000B7500" w14:paraId="39A1751C" w14:textId="77777777" w:rsidTr="0099178A">
        <w:tc>
          <w:tcPr>
            <w:tcW w:w="2552" w:type="dxa"/>
            <w:vMerge/>
            <w:shd w:val="clear" w:color="auto" w:fill="auto"/>
            <w:vAlign w:val="center"/>
          </w:tcPr>
          <w:p w14:paraId="00DF2B97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97E10D" w14:textId="7294CF3C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musí byť odolná voči UV žiareniu</w:t>
            </w:r>
          </w:p>
        </w:tc>
      </w:tr>
      <w:tr w:rsidR="005E2543" w:rsidRPr="000B7500" w14:paraId="6655D236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21679CC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4B2EF9" w14:textId="14E5F913" w:rsidR="005E2543" w:rsidRPr="000B7500" w:rsidRDefault="005E2543" w:rsidP="00D1272D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Pr="002A7977">
              <w:rPr>
                <w:rFonts w:ascii="Arial Narrow" w:hAnsi="Arial Narrow" w:cs="Times New Roman"/>
              </w:rPr>
              <w:t xml:space="preserve">musí mať možnosť upevnenia </w:t>
            </w:r>
            <w:proofErr w:type="spellStart"/>
            <w:r w:rsidRPr="002A7977">
              <w:rPr>
                <w:rFonts w:ascii="Arial Narrow" w:hAnsi="Arial Narrow" w:cs="Times New Roman"/>
              </w:rPr>
              <w:t>zátylníka</w:t>
            </w:r>
            <w:proofErr w:type="spellEnd"/>
            <w:r w:rsidRPr="002A7977">
              <w:rPr>
                <w:rFonts w:ascii="Arial Narrow" w:hAnsi="Arial Narrow" w:cs="Times New Roman"/>
              </w:rPr>
              <w:t>, plynotesných okuliarov, lampy, komunikačného zariadenia a ochranného štítu tváre používaného pri pílení s motorovou pílou</w:t>
            </w:r>
          </w:p>
        </w:tc>
      </w:tr>
      <w:tr w:rsidR="005E2543" w:rsidRPr="000B7500" w14:paraId="2E201366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56E449A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24A7965" w14:textId="71073C18" w:rsidR="005E2543" w:rsidRDefault="005E2543" w:rsidP="00D44D6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</w:t>
            </w:r>
            <w:r>
              <w:rPr>
                <w:rFonts w:ascii="Arial Narrow" w:hAnsi="Arial Narrow"/>
              </w:rPr>
              <w:t>prilby</w:t>
            </w:r>
            <w:r w:rsidRPr="002A21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je </w:t>
            </w:r>
            <w:r w:rsidR="00520FA2">
              <w:rPr>
                <w:rFonts w:ascii="Arial Narrow" w:hAnsi="Arial Narrow"/>
              </w:rPr>
              <w:t xml:space="preserve">od 500 - </w:t>
            </w:r>
            <w:r>
              <w:rPr>
                <w:rFonts w:ascii="Arial Narrow" w:hAnsi="Arial Narrow"/>
              </w:rPr>
              <w:t>9</w:t>
            </w:r>
            <w:r w:rsidRPr="002A2157">
              <w:rPr>
                <w:rFonts w:ascii="Arial Narrow" w:hAnsi="Arial Narrow"/>
              </w:rPr>
              <w:t>00 gramov</w:t>
            </w:r>
            <w:r>
              <w:rPr>
                <w:rFonts w:ascii="Arial Narrow" w:hAnsi="Arial Narrow"/>
              </w:rPr>
              <w:t xml:space="preserve"> spolu s príslušenstvom </w:t>
            </w:r>
          </w:p>
        </w:tc>
      </w:tr>
      <w:tr w:rsidR="005E2543" w:rsidRPr="000B7500" w14:paraId="659B38CC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F9505B3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086F1B" w14:textId="7290E0B0" w:rsidR="005E2543" w:rsidRDefault="005E2543" w:rsidP="00D44D6F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7977">
              <w:rPr>
                <w:rFonts w:ascii="Arial Narrow" w:hAnsi="Arial Narrow" w:cs="Times New Roman"/>
              </w:rPr>
              <w:t>musí účinne absorbovať nárazy</w:t>
            </w:r>
          </w:p>
        </w:tc>
      </w:tr>
      <w:tr w:rsidR="005E2543" w:rsidRPr="000B7500" w14:paraId="26270144" w14:textId="77777777" w:rsidTr="0099178A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CA6CA45" w14:textId="77777777" w:rsidR="005E2543" w:rsidRPr="000B7500" w:rsidRDefault="005E2543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AA6D10" w14:textId="3D994920" w:rsidR="005E2543" w:rsidRDefault="005E2543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3.8 </w:t>
            </w:r>
            <w:r w:rsidRPr="002A7977">
              <w:rPr>
                <w:rFonts w:ascii="Arial Narrow" w:hAnsi="Arial Narrow" w:cs="Times New Roman"/>
              </w:rPr>
              <w:t>musí obsahovať reflexné nálepky určené výrobcom</w:t>
            </w:r>
          </w:p>
        </w:tc>
      </w:tr>
      <w:tr w:rsidR="00520FA2" w:rsidRPr="000B7500" w14:paraId="22B0BD34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7F058FB" w14:textId="77777777" w:rsidR="00520FA2" w:rsidRPr="000B7500" w:rsidRDefault="00520FA2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A928979" w14:textId="7CE08ADE" w:rsidR="00520FA2" w:rsidRDefault="00520FA2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3.9 súčasťou prilby musia byť kompatibilné plynotesné okuliare</w:t>
            </w:r>
          </w:p>
        </w:tc>
      </w:tr>
      <w:tr w:rsidR="00D44D6F" w:rsidRPr="000B7500" w14:paraId="1DD0315B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73C33E5" w14:textId="49DD4DA9" w:rsidR="00D44D6F" w:rsidRPr="000B7500" w:rsidRDefault="00520FA2" w:rsidP="00520FA2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D44D6F">
              <w:rPr>
                <w:rFonts w:ascii="Arial Narrow" w:hAnsi="Arial Narrow"/>
                <w:b/>
                <w:bCs/>
              </w:rPr>
              <w:t xml:space="preserve">. Farba prilby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9FD58C" w14:textId="0B732D56" w:rsidR="00D44D6F" w:rsidRDefault="00520FA2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4</w:t>
            </w:r>
            <w:r w:rsidR="00D44D6F">
              <w:rPr>
                <w:rFonts w:ascii="Arial Narrow" w:eastAsia="Times New Roman" w:hAnsi="Arial Narrow"/>
              </w:rPr>
              <w:t xml:space="preserve">.1 </w:t>
            </w:r>
            <w:r w:rsidR="00D44D6F" w:rsidRPr="002A7977">
              <w:rPr>
                <w:rFonts w:ascii="Arial Narrow" w:hAnsi="Arial Narrow" w:cs="Times New Roman"/>
              </w:rPr>
              <w:t xml:space="preserve">musí </w:t>
            </w:r>
            <w:r>
              <w:rPr>
                <w:rFonts w:ascii="Arial Narrow" w:hAnsi="Arial Narrow" w:cs="Times New Roman"/>
              </w:rPr>
              <w:t xml:space="preserve">byť vyhotovená vo farbe fluorescenčnej oranžovej </w:t>
            </w:r>
          </w:p>
        </w:tc>
      </w:tr>
      <w:tr w:rsidR="0099178A" w:rsidRPr="00126AEF" w14:paraId="15E1A740" w14:textId="77777777" w:rsidTr="0099178A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EDEC9B9" w14:textId="77777777" w:rsidR="0099178A" w:rsidRPr="00126AEF" w:rsidRDefault="0099178A" w:rsidP="0099178A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ED68FE" w14:textId="07D3CCC2" w:rsidR="00D44D6F" w:rsidRPr="00D44D6F" w:rsidRDefault="0099178A" w:rsidP="00D44D6F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</w:t>
            </w:r>
            <w:r w:rsidR="00D44D6F" w:rsidRPr="00D44D6F">
              <w:rPr>
                <w:rFonts w:ascii="Arial Narrow" w:hAnsi="Arial Narrow"/>
              </w:rPr>
              <w:t>á uverejnené na webovej stránke v slovenskom jazyku (akceptovateľný český jazyk a anglický jazyk)</w:t>
            </w:r>
          </w:p>
        </w:tc>
      </w:tr>
    </w:tbl>
    <w:p w14:paraId="5CB48657" w14:textId="099C54FE" w:rsidR="0099178A" w:rsidRDefault="0099178A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E2543" w:rsidRPr="000B7500" w14:paraId="65F9B2F5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2537BA7A" w14:textId="7FFE2F18" w:rsidR="005E2543" w:rsidRPr="005E2543" w:rsidRDefault="005E2543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E2543">
              <w:rPr>
                <w:rFonts w:ascii="Arial Narrow" w:hAnsi="Arial Narrow"/>
                <w:b/>
                <w:color w:val="000000"/>
                <w:sz w:val="28"/>
                <w:szCs w:val="28"/>
              </w:rPr>
              <w:t>Hrudníkový postroj pre vysielačky</w:t>
            </w:r>
          </w:p>
        </w:tc>
      </w:tr>
      <w:tr w:rsidR="005E2543" w:rsidRPr="008A6539" w14:paraId="1DD3C529" w14:textId="77777777" w:rsidTr="00E4581E">
        <w:tc>
          <w:tcPr>
            <w:tcW w:w="2552" w:type="dxa"/>
            <w:shd w:val="clear" w:color="auto" w:fill="auto"/>
            <w:vAlign w:val="center"/>
          </w:tcPr>
          <w:p w14:paraId="37535CA3" w14:textId="77777777" w:rsidR="005E2543" w:rsidRPr="000B7500" w:rsidRDefault="005E2543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15A7D1" w14:textId="08FF3DD2" w:rsidR="005E2543" w:rsidRPr="004A1ACF" w:rsidRDefault="005E2543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39376C">
              <w:rPr>
                <w:rFonts w:ascii="Arial Narrow" w:hAnsi="Arial Narrow"/>
                <w:noProof/>
                <w:lang w:eastAsia="sk-SK"/>
              </w:rPr>
              <w:t>Hrudníkový postroj pre vysielačky je určený na zabezpečenie komfortu pre užívateľa pri likvidácii požiarov v prírodnom prostredí a otvorenom priestore. Je určený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A3503" w:rsidRPr="000B7500" w14:paraId="623F3AC0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76AE4B79" w14:textId="18BFE85D" w:rsidR="005A3503" w:rsidRPr="000B7500" w:rsidRDefault="005A3503" w:rsidP="005E254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924A75" w14:textId="05019537" w:rsidR="005A3503" w:rsidRPr="000B7500" w:rsidRDefault="005A3503" w:rsidP="00E4581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E92820">
              <w:rPr>
                <w:rFonts w:ascii="Arial Narrow" w:hAnsi="Arial Narrow"/>
              </w:rPr>
              <w:t xml:space="preserve">musí mať vrecká pre uloženie </w:t>
            </w:r>
            <w:r>
              <w:rPr>
                <w:rFonts w:ascii="Arial Narrow" w:hAnsi="Arial Narrow"/>
              </w:rPr>
              <w:t xml:space="preserve">minimálne </w:t>
            </w:r>
            <w:r w:rsidRPr="00E92820">
              <w:rPr>
                <w:rFonts w:ascii="Arial Narrow" w:hAnsi="Arial Narrow"/>
              </w:rPr>
              <w:t>dvoch vysielačiek typu Motorola, ICOM</w:t>
            </w:r>
          </w:p>
        </w:tc>
      </w:tr>
      <w:tr w:rsidR="005A3503" w:rsidRPr="000B7500" w14:paraId="7D2E375D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2EBDC632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693BF7" w14:textId="11149BBE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 v</w:t>
            </w:r>
            <w:r w:rsidRPr="00E92820">
              <w:rPr>
                <w:rFonts w:ascii="Arial Narrow" w:hAnsi="Arial Narrow"/>
              </w:rPr>
              <w:t>ysielačky musia byť poistené elastickými popruhmi</w:t>
            </w:r>
          </w:p>
        </w:tc>
      </w:tr>
      <w:tr w:rsidR="005A3503" w:rsidRPr="000B7500" w14:paraId="42E30104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10ED34F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CD6686" w14:textId="0C6EE692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d</w:t>
            </w:r>
            <w:r w:rsidRPr="00E92820">
              <w:rPr>
                <w:rFonts w:ascii="Arial Narrow" w:hAnsi="Arial Narrow"/>
              </w:rPr>
              <w:t>ve nastaviteľné vrecká pre vysielačky musia mať priestor pre širokú škálu modelov od väčších starších vysielačiek až po menšie moderné vysielačky</w:t>
            </w:r>
          </w:p>
        </w:tc>
      </w:tr>
      <w:tr w:rsidR="005A3503" w:rsidRPr="000B7500" w14:paraId="3DBAA810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4AA47D3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6390E7" w14:textId="56EC5D8B" w:rsidR="005A3503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 v</w:t>
            </w:r>
            <w:r w:rsidRPr="00E92820">
              <w:rPr>
                <w:rFonts w:ascii="Arial Narrow" w:hAnsi="Arial Narrow"/>
              </w:rPr>
              <w:t>ysielačky nesmú vypadnúť z vrecka pri prehnutej polohe hasiča</w:t>
            </w:r>
          </w:p>
        </w:tc>
      </w:tr>
      <w:tr w:rsidR="005A3503" w:rsidRPr="000B7500" w14:paraId="1D65DE5E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19AAC43B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736D3BD" w14:textId="449AFCEF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 h</w:t>
            </w:r>
            <w:r w:rsidRPr="00E92820">
              <w:rPr>
                <w:rFonts w:ascii="Arial Narrow" w:hAnsi="Arial Narrow"/>
              </w:rPr>
              <w:t>rudný postroj pre vysielačky sa musí pohodlne dať navliecť na hruď hasiča</w:t>
            </w:r>
          </w:p>
        </w:tc>
      </w:tr>
      <w:tr w:rsidR="005A3503" w:rsidRPr="000B7500" w14:paraId="271FCA81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810746B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4F1685" w14:textId="099DC0E2" w:rsidR="005A3503" w:rsidRPr="000B7500" w:rsidRDefault="005A3503" w:rsidP="004010E9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>
              <w:rPr>
                <w:rFonts w:ascii="Arial Narrow" w:hAnsi="Arial Narrow"/>
              </w:rPr>
              <w:t>h</w:t>
            </w:r>
            <w:r w:rsidRPr="00E92820">
              <w:rPr>
                <w:rFonts w:ascii="Arial Narrow" w:hAnsi="Arial Narrow"/>
              </w:rPr>
              <w:t>rudný postroj musí obsahovať ďalšie vrecko, do ktorého sa vojde telefón, GPS prístroj, alebo ručný anemometer</w:t>
            </w:r>
          </w:p>
        </w:tc>
      </w:tr>
      <w:tr w:rsidR="005A3503" w:rsidRPr="000B7500" w14:paraId="5EDD862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9A876B5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EDEA7F1" w14:textId="34540389" w:rsidR="005A3503" w:rsidRDefault="005A3503" w:rsidP="004010E9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recko na mobil, GPS, musí byť vyvinuté tak, aby sa do neho zmestili dostupné modely telefónov a ich oba</w:t>
            </w:r>
          </w:p>
        </w:tc>
      </w:tr>
      <w:tr w:rsidR="005A3503" w:rsidRPr="000B7500" w14:paraId="04696B1D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36FF8C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9A6F09C" w14:textId="310D303A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 w:rsidRPr="00E92820">
              <w:rPr>
                <w:rFonts w:ascii="Arial Narrow" w:hAnsi="Arial Narrow"/>
              </w:rPr>
              <w:t>musí obsahovať  uchytenie pre písacie potreby, svietidlo</w:t>
            </w:r>
          </w:p>
        </w:tc>
      </w:tr>
      <w:tr w:rsidR="005A3503" w:rsidRPr="000B7500" w14:paraId="4FCE29C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B3EF43A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2C33DB" w14:textId="2BC8894D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 w:rsidRPr="00E92820">
              <w:rPr>
                <w:rFonts w:ascii="Arial Narrow" w:hAnsi="Arial Narrow"/>
              </w:rPr>
              <w:t>musí mať priestor pre bezpečne odloženie mapy a poznámkový zošita veľkosti A5 so zapínaním na zips</w:t>
            </w:r>
          </w:p>
        </w:tc>
      </w:tr>
      <w:tr w:rsidR="005A3503" w:rsidRPr="000B7500" w14:paraId="35EEBC7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F08056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C38C6B" w14:textId="468036D2" w:rsidR="005A3503" w:rsidRDefault="005A3503" w:rsidP="00E4581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2.10 </w:t>
            </w:r>
            <w:r w:rsidRPr="00E92820">
              <w:rPr>
                <w:rFonts w:ascii="Arial Narrow" w:hAnsi="Arial Narrow"/>
              </w:rPr>
              <w:t>musí obsahovať vrecko pre náhradnú batériu do vysielačiek</w:t>
            </w:r>
          </w:p>
        </w:tc>
      </w:tr>
      <w:tr w:rsidR="005A3503" w:rsidRPr="000B7500" w14:paraId="2097B55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6E5581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5D3274E" w14:textId="23D1360B" w:rsidR="005A3503" w:rsidRDefault="005A3503" w:rsidP="00C95C11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2.11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šetky príslušenstva musia byť zabezpečené proti vypadnutiu</w:t>
            </w:r>
          </w:p>
        </w:tc>
      </w:tr>
      <w:tr w:rsidR="005A3503" w:rsidRPr="000B7500" w14:paraId="207572EF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145EC4C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870270" w14:textId="5CFC1A3F" w:rsidR="005A3503" w:rsidRDefault="005A3503" w:rsidP="00C95C11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2.12 </w:t>
            </w:r>
            <w:r w:rsidRPr="00E92820">
              <w:rPr>
                <w:rFonts w:ascii="Arial Narrow" w:hAnsi="Arial Narrow"/>
              </w:rPr>
              <w:t>musí byť vyrobený z ľahkého, ale odolného materiálu</w:t>
            </w:r>
          </w:p>
        </w:tc>
      </w:tr>
      <w:tr w:rsidR="005A3503" w:rsidRPr="000B7500" w14:paraId="40D5080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23D2EA5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0337324" w14:textId="4EDDBCD4" w:rsidR="005A3503" w:rsidRPr="00520FA2" w:rsidRDefault="005A3503" w:rsidP="00520FA2">
            <w:pPr>
              <w:pStyle w:val="Bezriadkovania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2.13 </w:t>
            </w:r>
            <w:r w:rsidR="00520FA2" w:rsidRPr="00520FA2">
              <w:rPr>
                <w:rFonts w:ascii="Arial Narrow" w:hAnsi="Arial Narrow"/>
              </w:rPr>
              <w:t xml:space="preserve">musí sa skladať z polyamidovej tkaniny, ktorá  prekryje namáhané časti. </w:t>
            </w:r>
            <w:r w:rsidR="00520FA2" w:rsidRPr="00520FA2">
              <w:rPr>
                <w:rFonts w:ascii="Arial Narrow" w:hAnsi="Arial Narrow" w:cs="Segoe UI Symbol"/>
              </w:rPr>
              <w:t>Musí ma</w:t>
            </w:r>
            <w:r w:rsidR="00520FA2" w:rsidRPr="00520FA2">
              <w:rPr>
                <w:rFonts w:ascii="Arial Narrow" w:hAnsi="Arial Narrow" w:cs="Calibri"/>
              </w:rPr>
              <w:t>ť</w:t>
            </w:r>
            <w:r w:rsidR="00520FA2" w:rsidRPr="00520FA2">
              <w:rPr>
                <w:rFonts w:ascii="Arial Narrow" w:hAnsi="Arial Narrow"/>
              </w:rPr>
              <w:t xml:space="preserve"> vysok</w:t>
            </w:r>
            <w:r w:rsidR="00520FA2" w:rsidRPr="00520FA2">
              <w:rPr>
                <w:rFonts w:ascii="Arial Narrow" w:hAnsi="Arial Narrow" w:cs="Calibri"/>
              </w:rPr>
              <w:t>ú</w:t>
            </w:r>
            <w:r w:rsidR="00520FA2" w:rsidRPr="00520FA2">
              <w:rPr>
                <w:rFonts w:ascii="Arial Narrow" w:hAnsi="Arial Narrow"/>
              </w:rPr>
              <w:t xml:space="preserve"> odolnos</w:t>
            </w:r>
            <w:r w:rsidR="00520FA2" w:rsidRPr="00520FA2">
              <w:rPr>
                <w:rFonts w:ascii="Arial Narrow" w:hAnsi="Arial Narrow" w:cs="Calibri"/>
              </w:rPr>
              <w:t>ť</w:t>
            </w:r>
            <w:r w:rsidR="00520FA2" w:rsidRPr="00520FA2">
              <w:rPr>
                <w:rFonts w:ascii="Arial Narrow" w:hAnsi="Arial Narrow"/>
              </w:rPr>
              <w:t xml:space="preserve"> proti oderu a roztrhnutiu, a pri po</w:t>
            </w:r>
            <w:r w:rsidR="00520FA2" w:rsidRPr="00520FA2">
              <w:rPr>
                <w:rFonts w:ascii="Arial Narrow" w:hAnsi="Arial Narrow" w:cs="Calibri"/>
              </w:rPr>
              <w:t>š</w:t>
            </w:r>
            <w:r w:rsidR="00520FA2" w:rsidRPr="00520FA2">
              <w:rPr>
                <w:rFonts w:ascii="Arial Narrow" w:hAnsi="Arial Narrow"/>
              </w:rPr>
              <w:t>koden</w:t>
            </w:r>
            <w:r w:rsidR="00520FA2" w:rsidRPr="00520FA2">
              <w:rPr>
                <w:rFonts w:ascii="Arial Narrow" w:hAnsi="Arial Narrow" w:cs="Calibri"/>
              </w:rPr>
              <w:t>í</w:t>
            </w:r>
            <w:r w:rsidR="00520FA2" w:rsidRPr="00520FA2">
              <w:rPr>
                <w:rFonts w:ascii="Arial Narrow" w:hAnsi="Arial Narrow"/>
              </w:rPr>
              <w:t xml:space="preserve"> sa nesmie párať. Tkanina musí byť pevná v ťahu a strihu. Súčasťou materiálu musí byť polyetylénová syntetická guma odolná voči chemikáliám, UV žiareniu, teplotným extrémom</w:t>
            </w:r>
          </w:p>
        </w:tc>
      </w:tr>
      <w:tr w:rsidR="005E2543" w:rsidRPr="00126AEF" w14:paraId="0C8BCCF8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06F94BD4" w14:textId="77777777" w:rsidR="005E2543" w:rsidRPr="00126AEF" w:rsidRDefault="005E254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DEA5CF" w14:textId="77777777" w:rsidR="005E2543" w:rsidRPr="00D44D6F" w:rsidRDefault="005E2543" w:rsidP="00E4581E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4D7539D0" w14:textId="0AB712FA" w:rsidR="005E2543" w:rsidRDefault="005E2543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A37BD" w:rsidRPr="000B7500" w14:paraId="3030EE0D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6FA88CDD" w14:textId="5D852BB2" w:rsidR="005A37BD" w:rsidRPr="005A37BD" w:rsidRDefault="005A37BD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A37BD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Ochranné rukavice</w:t>
            </w:r>
          </w:p>
        </w:tc>
      </w:tr>
      <w:tr w:rsidR="005A37BD" w:rsidRPr="008A6539" w14:paraId="26A53046" w14:textId="77777777" w:rsidTr="00E4581E">
        <w:tc>
          <w:tcPr>
            <w:tcW w:w="2552" w:type="dxa"/>
            <w:shd w:val="clear" w:color="auto" w:fill="auto"/>
            <w:vAlign w:val="center"/>
          </w:tcPr>
          <w:p w14:paraId="602934A0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D4B80A" w14:textId="076794EC" w:rsidR="005A37BD" w:rsidRPr="004A1ACF" w:rsidRDefault="005A37BD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  <w:noProof/>
                <w:lang w:eastAsia="sk-SK"/>
              </w:rPr>
              <w:t>Ochranné rukavice slúžia na zabezpečenie ochrany dolných častí rúk užívateľa pri likvidácii požiarov v prírodnom prostredí a otvorenom priestore. Sú určené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A37BD" w:rsidRPr="000B7500" w14:paraId="75352898" w14:textId="77777777" w:rsidTr="00E4581E">
        <w:tc>
          <w:tcPr>
            <w:tcW w:w="2552" w:type="dxa"/>
            <w:shd w:val="clear" w:color="auto" w:fill="auto"/>
            <w:vAlign w:val="center"/>
          </w:tcPr>
          <w:p w14:paraId="591EAD82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F33497" w14:textId="70E2CF4E" w:rsidR="005A37BD" w:rsidRPr="000B7500" w:rsidRDefault="00520FA2" w:rsidP="00D82033">
            <w:pPr>
              <w:pStyle w:val="Bezriadkovania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</w:tr>
      <w:tr w:rsidR="005A37BD" w:rsidRPr="000B7500" w14:paraId="69AEF2AD" w14:textId="77777777" w:rsidTr="00E4581E">
        <w:tc>
          <w:tcPr>
            <w:tcW w:w="2552" w:type="dxa"/>
            <w:shd w:val="clear" w:color="auto" w:fill="auto"/>
            <w:vAlign w:val="center"/>
          </w:tcPr>
          <w:p w14:paraId="136341B6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DCAB92" w14:textId="3DA1C3E0" w:rsidR="005A37BD" w:rsidRPr="00560B79" w:rsidRDefault="005A37BD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Rukavice chránia </w:t>
            </w:r>
            <w:r w:rsidRPr="007F064B">
              <w:rPr>
                <w:rFonts w:ascii="Arial Narrow" w:hAnsi="Arial Narrow"/>
              </w:rPr>
              <w:t>proti mechanickým rizikám na odolnosť proti odieraniu, prerezaniu čepeľou, ďalšiemu trhaniu, prepichnutiu a prípadne proti nárazu</w:t>
            </w:r>
          </w:p>
        </w:tc>
      </w:tr>
      <w:tr w:rsidR="005A37BD" w:rsidRPr="00B43CC3" w14:paraId="1EECFC3D" w14:textId="77777777" w:rsidTr="00E4581E">
        <w:tc>
          <w:tcPr>
            <w:tcW w:w="2552" w:type="dxa"/>
            <w:shd w:val="clear" w:color="auto" w:fill="auto"/>
            <w:vAlign w:val="center"/>
          </w:tcPr>
          <w:p w14:paraId="77A0D39A" w14:textId="77777777" w:rsidR="005A37BD" w:rsidRPr="000B7500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954657" w14:textId="77777777" w:rsidR="005A37BD" w:rsidRDefault="005A37BD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388:2019</w:t>
            </w:r>
          </w:p>
          <w:p w14:paraId="70664835" w14:textId="60F77BD5" w:rsidR="005A37BD" w:rsidRPr="00560B79" w:rsidRDefault="005A37BD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Požiadavky ASTM F 1670 / F1670M-17a </w:t>
            </w:r>
            <w:r w:rsidRPr="007F064B">
              <w:rPr>
                <w:rFonts w:ascii="Arial Narrow" w:hAnsi="Arial Narrow"/>
              </w:rPr>
              <w:t>(testovanie na odolnosť krvi a telesných tekutín)</w:t>
            </w:r>
          </w:p>
        </w:tc>
      </w:tr>
      <w:tr w:rsidR="005A37BD" w:rsidRPr="00050132" w14:paraId="0C255DB3" w14:textId="77777777" w:rsidTr="00E4581E">
        <w:tc>
          <w:tcPr>
            <w:tcW w:w="2552" w:type="dxa"/>
            <w:shd w:val="clear" w:color="auto" w:fill="auto"/>
            <w:vAlign w:val="center"/>
          </w:tcPr>
          <w:p w14:paraId="049561B1" w14:textId="4711F5F7" w:rsidR="005A37BD" w:rsidRPr="00126AEF" w:rsidRDefault="005A37BD" w:rsidP="005A37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rukavíc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D1793F" w14:textId="728CC193" w:rsidR="005A37BD" w:rsidRPr="00050132" w:rsidRDefault="005A37BD" w:rsidP="00E4581E">
            <w:pPr>
              <w:rPr>
                <w:rFonts w:ascii="Arial Narrow" w:hAnsi="Arial Narrow"/>
              </w:rPr>
            </w:pPr>
            <w:r w:rsidRPr="007F064B">
              <w:rPr>
                <w:rFonts w:ascii="Arial Narrow" w:hAnsi="Arial Narrow"/>
              </w:rPr>
              <w:t>S, M, L, XL, 2XL, 3XL</w:t>
            </w:r>
          </w:p>
        </w:tc>
      </w:tr>
      <w:tr w:rsidR="005A3503" w:rsidRPr="000B7500" w14:paraId="6403B7B8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2A39C2B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4EF1BA2" w14:textId="1A78775C" w:rsidR="005A3503" w:rsidRPr="000B7500" w:rsidRDefault="005A3503" w:rsidP="00E4581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7F064B">
              <w:rPr>
                <w:rFonts w:ascii="Arial Narrow" w:hAnsi="Arial Narrow"/>
              </w:rPr>
              <w:t xml:space="preserve">musia byť odolné proti prerezaniu, prepichnutiu a musia byť </w:t>
            </w:r>
            <w:proofErr w:type="spellStart"/>
            <w:r w:rsidRPr="007F064B">
              <w:rPr>
                <w:rFonts w:ascii="Arial Narrow" w:hAnsi="Arial Narrow"/>
              </w:rPr>
              <w:t>vodeodolné</w:t>
            </w:r>
            <w:proofErr w:type="spellEnd"/>
          </w:p>
        </w:tc>
      </w:tr>
      <w:tr w:rsidR="005A3503" w:rsidRPr="000B7500" w14:paraId="18B82ABE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DABEB9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7796F85" w14:textId="4E8131CC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</w:t>
            </w:r>
            <w:r w:rsidRPr="007F064B">
              <w:rPr>
                <w:rFonts w:ascii="Arial Narrow" w:hAnsi="Arial Narrow"/>
              </w:rPr>
              <w:t>musia mať protišmykovú gumu s odolnosťou proti prerezaniu a prepichnutiu</w:t>
            </w:r>
          </w:p>
        </w:tc>
      </w:tr>
      <w:tr w:rsidR="005A3503" w:rsidRPr="000B7500" w14:paraId="16F62DA2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6C4C844D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7C708A" w14:textId="32539B35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p</w:t>
            </w:r>
            <w:r w:rsidRPr="007F064B">
              <w:rPr>
                <w:rFonts w:ascii="Arial Narrow" w:hAnsi="Arial Narrow"/>
              </w:rPr>
              <w:t>riedušná bariéra na rukaviciach musí udržať ruky suché vo vlhkých podmienkach</w:t>
            </w:r>
          </w:p>
        </w:tc>
      </w:tr>
      <w:tr w:rsidR="005A3503" w:rsidRPr="000B7500" w14:paraId="2BCE9F8F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D416EF9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4B3F77" w14:textId="548CE823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</w:t>
            </w:r>
            <w:r w:rsidRPr="007F064B">
              <w:rPr>
                <w:rFonts w:ascii="Arial Narrow" w:hAnsi="Arial Narrow"/>
              </w:rPr>
              <w:t>musia mať na zadnej strane prstov a ruky ochranu pred nárazom</w:t>
            </w:r>
          </w:p>
        </w:tc>
      </w:tr>
      <w:tr w:rsidR="005A3503" w:rsidRPr="000B7500" w14:paraId="21D28A74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30CBF6EF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A70135" w14:textId="7777777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</w:t>
            </w:r>
            <w:r w:rsidRPr="007F064B">
              <w:rPr>
                <w:rFonts w:ascii="Arial Narrow" w:hAnsi="Arial Narrow"/>
              </w:rPr>
              <w:t xml:space="preserve">musia mať </w:t>
            </w:r>
            <w:proofErr w:type="spellStart"/>
            <w:r w:rsidRPr="007F064B">
              <w:rPr>
                <w:rFonts w:ascii="Arial Narrow" w:hAnsi="Arial Narrow"/>
              </w:rPr>
              <w:t>elastikované</w:t>
            </w:r>
            <w:proofErr w:type="spellEnd"/>
            <w:r w:rsidRPr="007F064B">
              <w:rPr>
                <w:rFonts w:ascii="Arial Narrow" w:hAnsi="Arial Narrow"/>
              </w:rPr>
              <w:t xml:space="preserve"> dlhé manžety</w:t>
            </w:r>
            <w:r>
              <w:rPr>
                <w:rFonts w:ascii="Arial Narrow" w:hAnsi="Arial Narrow"/>
              </w:rPr>
              <w:t>.</w:t>
            </w:r>
            <w:r w:rsidRPr="007F064B">
              <w:rPr>
                <w:rFonts w:ascii="Arial Narrow" w:hAnsi="Arial Narrow"/>
              </w:rPr>
              <w:t xml:space="preserve"> </w:t>
            </w:r>
          </w:p>
          <w:p w14:paraId="7635C996" w14:textId="7777777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7F064B">
              <w:rPr>
                <w:rFonts w:ascii="Arial Narrow" w:hAnsi="Arial Narrow"/>
              </w:rPr>
              <w:t>usia zabezpečiť ruku pred nečistotami</w:t>
            </w:r>
          </w:p>
          <w:p w14:paraId="1BCCFB54" w14:textId="7234ED56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7F06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</w:t>
            </w:r>
            <w:r w:rsidRPr="007F064B">
              <w:rPr>
                <w:rFonts w:ascii="Arial Narrow" w:hAnsi="Arial Narrow"/>
              </w:rPr>
              <w:t>usia zabraňovať množeniu baktérií</w:t>
            </w:r>
          </w:p>
        </w:tc>
      </w:tr>
      <w:tr w:rsidR="005A3503" w:rsidRPr="000B7500" w14:paraId="0F9F07CF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5163BD0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10172D4" w14:textId="2D6AA281" w:rsidR="005A3503" w:rsidRPr="000B7500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 w:rsidRPr="007F064B">
              <w:rPr>
                <w:rFonts w:ascii="Arial Narrow" w:hAnsi="Arial Narrow"/>
              </w:rPr>
              <w:t>musia byť z materiálu, ktorý dodáva odolnosť voči oleju, vode a petrochemickú odolnosť</w:t>
            </w:r>
          </w:p>
        </w:tc>
      </w:tr>
      <w:tr w:rsidR="005A3503" w:rsidRPr="000B7500" w14:paraId="45881D0A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2FB4D0A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C7655A" w14:textId="44FC1F1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 w:rsidRPr="007F064B">
              <w:rPr>
                <w:rFonts w:ascii="Arial Narrow" w:hAnsi="Arial Narrow"/>
              </w:rPr>
              <w:t xml:space="preserve">musia mať </w:t>
            </w:r>
            <w:proofErr w:type="spellStart"/>
            <w:r w:rsidRPr="007F064B">
              <w:rPr>
                <w:rFonts w:ascii="Arial Narrow" w:hAnsi="Arial Narrow"/>
              </w:rPr>
              <w:t>antimikrobiálnu</w:t>
            </w:r>
            <w:proofErr w:type="spellEnd"/>
            <w:r w:rsidRPr="007F064B">
              <w:rPr>
                <w:rFonts w:ascii="Arial Narrow" w:hAnsi="Arial Narrow"/>
              </w:rPr>
              <w:t xml:space="preserve"> ochrannú podšívku</w:t>
            </w:r>
          </w:p>
        </w:tc>
      </w:tr>
      <w:tr w:rsidR="005A3503" w:rsidRPr="000B7500" w14:paraId="4C31537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1CEDF54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5A530F" w14:textId="7E90B442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>
              <w:rPr>
                <w:rFonts w:ascii="Arial Narrow" w:hAnsi="Arial Narrow"/>
              </w:rPr>
              <w:t>musia mať ochranu na dlaní</w:t>
            </w:r>
            <w:r w:rsidRPr="007F06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</w:t>
            </w:r>
            <w:r w:rsidRPr="007F064B">
              <w:rPr>
                <w:rFonts w:ascii="Arial Narrow" w:hAnsi="Arial Narrow"/>
              </w:rPr>
              <w:t>dolnú voči rezu na vysokej úrovni</w:t>
            </w:r>
          </w:p>
        </w:tc>
      </w:tr>
      <w:tr w:rsidR="005A3503" w:rsidRPr="000B7500" w14:paraId="0EAB80F5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B5C0773" w14:textId="77777777" w:rsidR="005A3503" w:rsidRPr="000B7500" w:rsidRDefault="005A3503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968CFC" w14:textId="0DDE39F7" w:rsidR="005A3503" w:rsidRDefault="005A3503" w:rsidP="005A3503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>
              <w:rPr>
                <w:rFonts w:ascii="Arial Narrow" w:hAnsi="Arial Narrow"/>
              </w:rPr>
              <w:t>musia mať reflexné prvky z</w:t>
            </w:r>
            <w:r w:rsidRPr="007F064B">
              <w:rPr>
                <w:rFonts w:ascii="Arial Narrow" w:hAnsi="Arial Narrow"/>
              </w:rPr>
              <w:t>lepšujúce viditeľnosť ruky pri slabom osvetlení</w:t>
            </w:r>
          </w:p>
        </w:tc>
      </w:tr>
      <w:tr w:rsidR="005A37BD" w:rsidRPr="00126AEF" w14:paraId="4A3E983E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7DF740D" w14:textId="77777777" w:rsidR="005A37BD" w:rsidRPr="00126AEF" w:rsidRDefault="005A37BD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741460" w14:textId="77777777" w:rsidR="005A37BD" w:rsidRPr="00D44D6F" w:rsidRDefault="005A37BD" w:rsidP="00E4581E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2C5FBB7E" w14:textId="3C7C0D82" w:rsidR="005A37BD" w:rsidRDefault="005A37BD" w:rsidP="00F75F44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542216" w:rsidRPr="000B7500" w14:paraId="76264E0E" w14:textId="77777777" w:rsidTr="00E4581E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06E7654F" w14:textId="07F53674" w:rsidR="00542216" w:rsidRPr="00542216" w:rsidRDefault="00542216" w:rsidP="00BC600F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42216">
              <w:rPr>
                <w:rFonts w:ascii="Arial Narrow" w:hAnsi="Arial Narrow"/>
                <w:b/>
                <w:color w:val="000000"/>
                <w:sz w:val="28"/>
                <w:szCs w:val="28"/>
              </w:rPr>
              <w:t>Taktický vak + protipožiarny stan + úniková maska</w:t>
            </w:r>
          </w:p>
        </w:tc>
      </w:tr>
      <w:tr w:rsidR="00542216" w:rsidRPr="008A6539" w14:paraId="24633E52" w14:textId="77777777" w:rsidTr="00E4581E">
        <w:tc>
          <w:tcPr>
            <w:tcW w:w="2552" w:type="dxa"/>
            <w:shd w:val="clear" w:color="auto" w:fill="auto"/>
            <w:vAlign w:val="center"/>
          </w:tcPr>
          <w:p w14:paraId="368D5E6E" w14:textId="77777777" w:rsidR="00542216" w:rsidRPr="000B7500" w:rsidRDefault="00542216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6C78CD" w14:textId="14F10F94" w:rsidR="00542216" w:rsidRPr="004A1ACF" w:rsidRDefault="00542216" w:rsidP="00E4581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1A521D">
              <w:rPr>
                <w:rFonts w:ascii="Arial Narrow" w:hAnsi="Arial Narrow"/>
                <w:noProof/>
                <w:lang w:eastAsia="sk-SK"/>
              </w:rPr>
              <w:t>Taktický vak s protipožiarnym stanom a únikovou maskou slúži na zabezpečenie núdzovej ochrany zasahujúcich príslušníkov pri lesných požiaroch pri náhlom rozšírení požiaru smerom k zasahujúcim zložkám. Sú určené na skvalitnenie zásahovej činnosti a akcieschopnosti príslušníkov Hasičského a záchranného zboru zaradených do modulu pozemného hasenia lesných požiarov s využitím vozidiel (GFFFV)</w:t>
            </w:r>
          </w:p>
        </w:tc>
      </w:tr>
      <w:tr w:rsidR="00542216" w:rsidRPr="00B43CC3" w14:paraId="1C876A4B" w14:textId="77777777" w:rsidTr="00E4581E">
        <w:tc>
          <w:tcPr>
            <w:tcW w:w="2552" w:type="dxa"/>
            <w:shd w:val="clear" w:color="auto" w:fill="auto"/>
            <w:vAlign w:val="center"/>
          </w:tcPr>
          <w:p w14:paraId="317AB070" w14:textId="77777777" w:rsidR="00542216" w:rsidRPr="000B7500" w:rsidRDefault="00542216" w:rsidP="00E4581E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CF8CC2" w14:textId="64F5C347" w:rsidR="00542216" w:rsidRPr="00542216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9151:2017 Ochranné odevy proti teplu a plameňu. Stanovenie prestupu tepla pri vystavení účinku plameňa (ISO 9151: 2016)</w:t>
            </w:r>
          </w:p>
          <w:p w14:paraId="7098FDAD" w14:textId="77777777" w:rsidR="00542216" w:rsidRPr="005178A6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78A6">
              <w:rPr>
                <w:rFonts w:ascii="Arial Narrow" w:hAnsi="Arial Narrow"/>
                <w:sz w:val="22"/>
                <w:szCs w:val="22"/>
              </w:rPr>
              <w:t>EN ISO 11612:2016 Ochranné odevy. Odevy na ochranu proti teplu a plameňu. Minimálne funkčné požiadavky (ISO 11612: 2015),</w:t>
            </w:r>
          </w:p>
          <w:p w14:paraId="1757C0AD" w14:textId="181FD09B" w:rsidR="00542216" w:rsidRPr="00560B79" w:rsidRDefault="00542216" w:rsidP="00BC600F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6942:2003 Ochranné odevy. Ochrana proti teplu a ohňu. Skúšobná metóda: Hodnotenie materiálov a kombinácií materiálov vystavených účinkom sálavého tepla (ISO 6942:2002)</w:t>
            </w:r>
          </w:p>
        </w:tc>
      </w:tr>
      <w:tr w:rsidR="00542216" w:rsidRPr="00050132" w14:paraId="2721A031" w14:textId="77777777" w:rsidTr="00E4581E">
        <w:tc>
          <w:tcPr>
            <w:tcW w:w="2552" w:type="dxa"/>
            <w:shd w:val="clear" w:color="auto" w:fill="auto"/>
            <w:vAlign w:val="center"/>
          </w:tcPr>
          <w:p w14:paraId="120570A1" w14:textId="2B8D7AE2" w:rsidR="00542216" w:rsidRPr="00126AEF" w:rsidRDefault="00542216" w:rsidP="005422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postroja na vaku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BE787F" w14:textId="3818E8A0" w:rsidR="00542216" w:rsidRPr="00050132" w:rsidRDefault="00542216" w:rsidP="00E4581E">
            <w:pPr>
              <w:rPr>
                <w:rFonts w:ascii="Arial Narrow" w:hAnsi="Arial Narrow"/>
              </w:rPr>
            </w:pPr>
            <w:r w:rsidRPr="003355FD">
              <w:rPr>
                <w:rFonts w:ascii="Arial Narrow" w:hAnsi="Arial Narrow"/>
              </w:rPr>
              <w:t>sa musí dať nadstavovať  v rozmedzí veľkosti S-M a L-XL</w:t>
            </w:r>
          </w:p>
        </w:tc>
      </w:tr>
      <w:tr w:rsidR="004C532E" w:rsidRPr="000B7500" w14:paraId="027C1ECA" w14:textId="77777777" w:rsidTr="00E4581E">
        <w:tc>
          <w:tcPr>
            <w:tcW w:w="2552" w:type="dxa"/>
            <w:vMerge w:val="restart"/>
            <w:shd w:val="clear" w:color="auto" w:fill="auto"/>
            <w:vAlign w:val="center"/>
          </w:tcPr>
          <w:p w14:paraId="500B3B9C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FAB845" w14:textId="0A8E96ED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taktický vak </w:t>
            </w:r>
            <w:r w:rsidRPr="00E565A6">
              <w:rPr>
                <w:rFonts w:ascii="Arial Narrow" w:hAnsi="Arial Narrow"/>
              </w:rPr>
              <w:t>musí byť vyvinutý pre hasičov zasahujúcich v prírodnom prostredí</w:t>
            </w:r>
            <w:r>
              <w:rPr>
                <w:rFonts w:ascii="Arial Narrow" w:hAnsi="Arial Narrow"/>
              </w:rPr>
              <w:t xml:space="preserve"> a musí byť vyvinutý pre osobnú ochranu hasiča. </w:t>
            </w:r>
            <w:r w:rsidRPr="00E565A6">
              <w:rPr>
                <w:rFonts w:ascii="Arial Narrow" w:hAnsi="Arial Narrow"/>
              </w:rPr>
              <w:t>Vak musí byť navrhnutý tak, aby hasiča chránil pri vytvorení únikovej cesty alebo uviaznutia  pri lesnom požiari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4C532E" w:rsidRPr="000B7500" w14:paraId="43D23A58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6EB5D830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1339B1B" w14:textId="3E576BA3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vak </w:t>
            </w:r>
            <w:r w:rsidRPr="00E565A6">
              <w:rPr>
                <w:rFonts w:ascii="Arial Narrow" w:hAnsi="Arial Narrow"/>
              </w:rPr>
              <w:t>musí mať reflexné prvky v strieborných farbách</w:t>
            </w:r>
          </w:p>
        </w:tc>
      </w:tr>
      <w:tr w:rsidR="004C532E" w:rsidRPr="000B7500" w14:paraId="09E3C255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73150C25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7FE0E7" w14:textId="7A73F6D9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 vak </w:t>
            </w:r>
            <w:r w:rsidRPr="00E565A6">
              <w:rPr>
                <w:rFonts w:ascii="Arial Narrow" w:hAnsi="Arial Narrow"/>
              </w:rPr>
              <w:t>sa musí skladať zo systému vreciek / kapsičiek slúžiacich na prepravu prostriedkov osobnej ochrany, alebo prepravu osobnej výbavy hasiča</w:t>
            </w:r>
          </w:p>
        </w:tc>
      </w:tr>
      <w:tr w:rsidR="004C532E" w:rsidRPr="000B7500" w14:paraId="45D46866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01A2E424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116E176" w14:textId="36604386" w:rsidR="004C532E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vak </w:t>
            </w:r>
            <w:r w:rsidRPr="00E565A6">
              <w:rPr>
                <w:rFonts w:ascii="Arial Narrow" w:hAnsi="Arial Narrow"/>
              </w:rPr>
              <w:t>musí obsahovať v oblasti bedrového pásu vrecko / kapsičku pre osobnú nádobu na vodu s</w:t>
            </w:r>
            <w:r>
              <w:rPr>
                <w:rFonts w:ascii="Arial Narrow" w:hAnsi="Arial Narrow"/>
              </w:rPr>
              <w:t> </w:t>
            </w:r>
            <w:r w:rsidRPr="00E565A6">
              <w:rPr>
                <w:rFonts w:ascii="Arial Narrow" w:hAnsi="Arial Narrow"/>
              </w:rPr>
              <w:t>objemom</w:t>
            </w:r>
            <w:r>
              <w:rPr>
                <w:rFonts w:ascii="Arial Narrow" w:hAnsi="Arial Narrow"/>
              </w:rPr>
              <w:t xml:space="preserve"> min.</w:t>
            </w:r>
            <w:r w:rsidRPr="00E565A6">
              <w:rPr>
                <w:rFonts w:ascii="Arial Narrow" w:hAnsi="Arial Narrow"/>
              </w:rPr>
              <w:t xml:space="preserve"> 1,5 litra alebo 2,8 litra spolu s hadičkou, ktorá je natiahnutá cez popruhy až  k hrudníku</w:t>
            </w:r>
          </w:p>
        </w:tc>
      </w:tr>
      <w:tr w:rsidR="004C532E" w:rsidRPr="000B7500" w14:paraId="24E2EEED" w14:textId="77777777" w:rsidTr="00E4581E">
        <w:tc>
          <w:tcPr>
            <w:tcW w:w="2552" w:type="dxa"/>
            <w:vMerge/>
            <w:shd w:val="clear" w:color="auto" w:fill="auto"/>
            <w:vAlign w:val="center"/>
          </w:tcPr>
          <w:p w14:paraId="00B5F204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94E88CE" w14:textId="163491D6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vak </w:t>
            </w:r>
            <w:r w:rsidRPr="00E565A6">
              <w:rPr>
                <w:rFonts w:ascii="Arial Narrow" w:hAnsi="Arial Narrow"/>
              </w:rPr>
              <w:t>musí obsahovať protipožiarny stan, ktorý slúži na ochranu hasiča</w:t>
            </w:r>
          </w:p>
        </w:tc>
      </w:tr>
      <w:tr w:rsidR="004C532E" w:rsidRPr="000B7500" w14:paraId="7CCB005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0F4B465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B9464E" w14:textId="4F04CA55" w:rsidR="004C532E" w:rsidRPr="000B7500" w:rsidRDefault="004C532E" w:rsidP="00542216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stan </w:t>
            </w:r>
            <w:r w:rsidRPr="00E565A6">
              <w:rPr>
                <w:rFonts w:ascii="Arial Narrow" w:hAnsi="Arial Narrow"/>
              </w:rPr>
              <w:t>musí byť súčasťou vaku, pevne uložený na chrbtovej časti</w:t>
            </w:r>
          </w:p>
        </w:tc>
      </w:tr>
      <w:tr w:rsidR="004C532E" w:rsidRPr="000B7500" w14:paraId="689F4273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2D8F9ED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8F8B75D" w14:textId="1A04CE1F" w:rsidR="004C532E" w:rsidRDefault="004C532E" w:rsidP="00542216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h</w:t>
            </w:r>
            <w:r w:rsidRPr="00E565A6">
              <w:rPr>
                <w:rFonts w:ascii="Arial Narrow" w:hAnsi="Arial Narrow"/>
              </w:rPr>
              <w:t>motnosť protipožiarneho stanu nesmie presiahnuť</w:t>
            </w:r>
            <w:r>
              <w:rPr>
                <w:rFonts w:ascii="Arial Narrow" w:hAnsi="Arial Narrow"/>
              </w:rPr>
              <w:t xml:space="preserve"> max.</w:t>
            </w:r>
            <w:r w:rsidRPr="00E565A6">
              <w:rPr>
                <w:rFonts w:ascii="Arial Narrow" w:hAnsi="Arial Narrow"/>
              </w:rPr>
              <w:t xml:space="preserve"> 1,40 kg a jeho veľkosť v zabalenom stave nesmie presiahnuť </w:t>
            </w:r>
            <w:r>
              <w:rPr>
                <w:rFonts w:ascii="Arial Narrow" w:hAnsi="Arial Narrow"/>
              </w:rPr>
              <w:t xml:space="preserve">max. </w:t>
            </w:r>
            <w:r w:rsidRPr="00E565A6">
              <w:rPr>
                <w:rFonts w:ascii="Arial Narrow" w:hAnsi="Arial Narrow"/>
              </w:rPr>
              <w:t>výšku 42 cm x šírku 19 cm x  hĺbku 8 cm</w:t>
            </w:r>
          </w:p>
        </w:tc>
      </w:tr>
      <w:tr w:rsidR="004C532E" w:rsidRPr="000B7500" w14:paraId="7F217CD7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0C5238C" w14:textId="77777777" w:rsidR="004C532E" w:rsidRPr="000B7500" w:rsidRDefault="004C532E" w:rsidP="00E4581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5F18FAB" w14:textId="705D13C6" w:rsidR="004C532E" w:rsidRPr="00520FA2" w:rsidRDefault="004C532E" w:rsidP="00520FA2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2.8 </w:t>
            </w:r>
            <w:r w:rsidRPr="00520FA2">
              <w:rPr>
                <w:rFonts w:ascii="Arial Narrow" w:hAnsi="Arial Narrow"/>
              </w:rPr>
              <w:t>Protipožiarny stan sa musí skladať z</w:t>
            </w:r>
            <w:r w:rsidR="00520FA2" w:rsidRPr="00520FA2">
              <w:rPr>
                <w:rFonts w:ascii="Arial Narrow" w:hAnsi="Arial Narrow"/>
              </w:rPr>
              <w:t>o</w:t>
            </w:r>
            <w:r w:rsidRPr="00520FA2">
              <w:rPr>
                <w:rFonts w:ascii="Arial Narrow" w:hAnsi="Arial Narrow"/>
              </w:rPr>
              <w:t> </w:t>
            </w:r>
            <w:proofErr w:type="spellStart"/>
            <w:r w:rsidR="00520FA2" w:rsidRPr="00520FA2">
              <w:rPr>
                <w:rFonts w:ascii="Arial Narrow" w:hAnsi="Arial Narrow"/>
              </w:rPr>
              <w:t>zosieťovaného</w:t>
            </w:r>
            <w:proofErr w:type="spellEnd"/>
            <w:r w:rsidR="00520FA2" w:rsidRPr="00520FA2">
              <w:rPr>
                <w:rFonts w:ascii="Arial Narrow" w:hAnsi="Arial Narrow"/>
              </w:rPr>
              <w:t xml:space="preserve"> </w:t>
            </w:r>
            <w:proofErr w:type="spellStart"/>
            <w:r w:rsidR="00520FA2" w:rsidRPr="00520FA2">
              <w:rPr>
                <w:rFonts w:ascii="Arial Narrow" w:hAnsi="Arial Narrow"/>
              </w:rPr>
              <w:t>polyakrylátového</w:t>
            </w:r>
            <w:proofErr w:type="spellEnd"/>
            <w:r w:rsidR="00520FA2" w:rsidRPr="00520FA2">
              <w:rPr>
                <w:rFonts w:ascii="Arial Narrow" w:hAnsi="Arial Narrow"/>
              </w:rPr>
              <w:t xml:space="preserve"> syntetického vlákna, ktoré spomalí horenie Vlákno sa nesmie pri vystavení  veľmi vysokej teplote roztopiť, spáliť a odkvapkávať. Musí karbonizovať . Materiál musí byť vysoko odolný voči chemikáliám, elektrolýze, UV žiareniu a teplotám nad 250 </w:t>
            </w:r>
            <w:r w:rsidR="00520FA2" w:rsidRPr="00520FA2">
              <w:rPr>
                <w:rFonts w:ascii="Arial Narrow" w:hAnsi="Arial Narrow" w:cstheme="minorHAnsi"/>
              </w:rPr>
              <w:t>°</w:t>
            </w:r>
            <w:r w:rsidR="00520FA2" w:rsidRPr="00520FA2">
              <w:rPr>
                <w:rFonts w:ascii="Arial Narrow" w:hAnsi="Arial Narrow"/>
              </w:rPr>
              <w:t>C.</w:t>
            </w:r>
          </w:p>
        </w:tc>
      </w:tr>
      <w:tr w:rsidR="004C532E" w:rsidRPr="000B7500" w14:paraId="1449F92A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21FA41E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2E7DE5B" w14:textId="7BD84F7E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2.9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3355FD">
              <w:rPr>
                <w:rFonts w:ascii="Arial Narrow" w:hAnsi="Arial Narrow"/>
              </w:rPr>
              <w:t>ak musí mať ergonomický bedrový pás</w:t>
            </w:r>
          </w:p>
        </w:tc>
      </w:tr>
      <w:tr w:rsidR="004C532E" w:rsidRPr="000B7500" w14:paraId="16581BB4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0D8A1A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477E34E" w14:textId="5309A53B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2.10 v</w:t>
            </w:r>
            <w:r w:rsidRPr="003355FD">
              <w:rPr>
                <w:rFonts w:ascii="Arial Narrow" w:hAnsi="Arial Narrow"/>
              </w:rPr>
              <w:t xml:space="preserve">ak musí mať </w:t>
            </w:r>
            <w:proofErr w:type="spellStart"/>
            <w:r w:rsidRPr="003355FD">
              <w:rPr>
                <w:rFonts w:ascii="Arial Narrow" w:hAnsi="Arial Narrow"/>
              </w:rPr>
              <w:t>polstrované</w:t>
            </w:r>
            <w:proofErr w:type="spellEnd"/>
            <w:r w:rsidRPr="003355FD">
              <w:rPr>
                <w:rFonts w:ascii="Arial Narrow" w:hAnsi="Arial Narrow"/>
              </w:rPr>
              <w:t xml:space="preserve"> ramenné popruhy, ktoré zaistia rozloženie hmotnosti vaku, aby šetrili chrbát hasiča</w:t>
            </w:r>
          </w:p>
        </w:tc>
      </w:tr>
      <w:tr w:rsidR="004C532E" w:rsidRPr="000B7500" w14:paraId="6EB247E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4B09C8C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6726C52" w14:textId="69B03540" w:rsidR="004C532E" w:rsidRPr="003355FD" w:rsidRDefault="004C532E" w:rsidP="00520FA2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2.11 v</w:t>
            </w:r>
            <w:r w:rsidRPr="003355FD">
              <w:rPr>
                <w:rFonts w:ascii="Arial Narrow" w:hAnsi="Arial Narrow"/>
              </w:rPr>
              <w:t>ak sa musí skladať z textilného materiálu</w:t>
            </w:r>
            <w:r w:rsidR="00520FA2">
              <w:rPr>
                <w:rFonts w:ascii="Arial Narrow" w:hAnsi="Arial Narrow"/>
              </w:rPr>
              <w:t xml:space="preserve"> s</w:t>
            </w:r>
            <w:r w:rsidR="00520FA2" w:rsidRPr="00CA62E9">
              <w:rPr>
                <w:rFonts w:ascii="Arial Narrow" w:hAnsi="Arial Narrow"/>
              </w:rPr>
              <w:t>účasťou ktorého musí byť polyetylénová syntetická guma odolná voči chemikáliám, UV žiareniu, teplotným extrémom a priedušná sieťovina</w:t>
            </w:r>
            <w:r w:rsidRPr="003355FD">
              <w:rPr>
                <w:rFonts w:ascii="Arial Narrow" w:hAnsi="Arial Narrow"/>
              </w:rPr>
              <w:t xml:space="preserve"> </w:t>
            </w:r>
          </w:p>
        </w:tc>
      </w:tr>
      <w:tr w:rsidR="004C532E" w:rsidRPr="000B7500" w14:paraId="1AEDF2ED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1851561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991D6E5" w14:textId="69E64935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2.12 v</w:t>
            </w:r>
            <w:r w:rsidRPr="003355FD">
              <w:rPr>
                <w:rFonts w:ascii="Arial Narrow" w:hAnsi="Arial Narrow"/>
              </w:rPr>
              <w:t>ak musí byť odolný proti oderu, prerezaniu a roztrhnutiu</w:t>
            </w:r>
          </w:p>
        </w:tc>
      </w:tr>
      <w:tr w:rsidR="004C532E" w:rsidRPr="000B7500" w14:paraId="76DA174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AD0D366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484AC0FA" w14:textId="1881C446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2.13 v</w:t>
            </w:r>
            <w:r w:rsidRPr="003355FD">
              <w:rPr>
                <w:rFonts w:ascii="Arial Narrow" w:hAnsi="Arial Narrow"/>
              </w:rPr>
              <w:t>ak musí mať farebné zhotovenie v čierno-oranžovej farbe</w:t>
            </w:r>
          </w:p>
        </w:tc>
      </w:tr>
      <w:tr w:rsidR="004C532E" w:rsidRPr="000B7500" w14:paraId="779CEF49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</w:tcPr>
          <w:p w14:paraId="4317553A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12D72E0" w14:textId="64592EA8" w:rsidR="004C532E" w:rsidRPr="003355FD" w:rsidRDefault="004C532E" w:rsidP="004C532E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2.14 </w:t>
            </w:r>
            <w:r w:rsidRPr="002A3FBE">
              <w:rPr>
                <w:rFonts w:ascii="Arial Narrow" w:hAnsi="Arial Narrow"/>
              </w:rPr>
              <w:t>hmotnosť</w:t>
            </w:r>
            <w:r>
              <w:rPr>
                <w:rFonts w:ascii="Arial Narrow" w:hAnsi="Arial Narrow"/>
              </w:rPr>
              <w:t xml:space="preserve"> vaku</w:t>
            </w:r>
            <w:r w:rsidRPr="002A3FBE">
              <w:rPr>
                <w:rFonts w:ascii="Arial Narrow" w:hAnsi="Arial Narrow"/>
              </w:rPr>
              <w:t xml:space="preserve"> s danou špecifikáciou </w:t>
            </w:r>
            <w:r>
              <w:rPr>
                <w:rFonts w:ascii="Arial Narrow" w:hAnsi="Arial Narrow"/>
              </w:rPr>
              <w:t xml:space="preserve">max. </w:t>
            </w:r>
            <w:r w:rsidRPr="002A3FBE">
              <w:rPr>
                <w:rFonts w:ascii="Arial Narrow" w:hAnsi="Arial Narrow"/>
              </w:rPr>
              <w:t>5 kg</w:t>
            </w:r>
          </w:p>
        </w:tc>
      </w:tr>
      <w:tr w:rsidR="004C532E" w:rsidRPr="000B7500" w14:paraId="00EEB723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2BF4F9F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5E68FE" w14:textId="6D3FEE35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2.15 v</w:t>
            </w:r>
            <w:r w:rsidRPr="00E565A6">
              <w:rPr>
                <w:rFonts w:ascii="Arial Narrow" w:hAnsi="Arial Narrow"/>
              </w:rPr>
              <w:t>ak musí obsahovať únikovú masku</w:t>
            </w:r>
          </w:p>
        </w:tc>
      </w:tr>
      <w:tr w:rsidR="004C532E" w:rsidRPr="000B7500" w14:paraId="12FD19A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4414BDB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807EC32" w14:textId="18DAEBAA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2.16</w:t>
            </w:r>
            <w:r w:rsidRPr="00E565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E565A6">
              <w:rPr>
                <w:rFonts w:ascii="Arial Narrow" w:hAnsi="Arial Narrow"/>
              </w:rPr>
              <w:t>niková maska musí  slúžiť pre núdzové situácie pri ochrane dýchacích ciest pri lesnom požiari</w:t>
            </w:r>
          </w:p>
        </w:tc>
      </w:tr>
      <w:tr w:rsidR="004C532E" w:rsidRPr="000B7500" w14:paraId="5BFBD010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CEDE6D3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DBD232F" w14:textId="1E8D22BC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2.17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umožniť prežiť v kritickej situácii  minimálne 18 minút</w:t>
            </w:r>
          </w:p>
        </w:tc>
      </w:tr>
      <w:tr w:rsidR="004C532E" w:rsidRPr="000B7500" w14:paraId="0B7DE2E5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3848E31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F4F97C2" w14:textId="17E488A5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2.18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mať nastaviteľné popruhy pre použitie s prilbou, ako aj bez prilby</w:t>
            </w:r>
          </w:p>
        </w:tc>
      </w:tr>
      <w:tr w:rsidR="004C532E" w:rsidRPr="000B7500" w14:paraId="70D405C8" w14:textId="77777777" w:rsidTr="00E4581E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7536085" w14:textId="77777777" w:rsidR="004C532E" w:rsidRPr="000B7500" w:rsidRDefault="004C532E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4AAA04A" w14:textId="7CD92C14" w:rsidR="004C532E" w:rsidRDefault="004C532E" w:rsidP="004C532E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2.19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ú</w:t>
            </w:r>
            <w:r w:rsidRPr="003355FD">
              <w:rPr>
                <w:rFonts w:ascii="Arial Narrow" w:hAnsi="Arial Narrow"/>
              </w:rPr>
              <w:t>niková maska musí spĺňať normatívu EN 13794:2004 Ochranné prostriedky dýchacích orgánov. Autonómne únikové dýchacie prístroje s uzavretým okruhom. Požiadavky, skúšanie, označovanie a jej rozmery v zabalenom stave nesmú presiahnuť výšku 20 cm x šírku 14 cm x hĺbku 15 cm.</w:t>
            </w:r>
          </w:p>
        </w:tc>
      </w:tr>
      <w:tr w:rsidR="00D30DC3" w:rsidRPr="00126AEF" w14:paraId="5CDD6737" w14:textId="77777777" w:rsidTr="00E4581E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60F46B8A" w14:textId="77777777" w:rsidR="00D30DC3" w:rsidRPr="00126AEF" w:rsidRDefault="00D30DC3" w:rsidP="00D30DC3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BCE8552" w14:textId="77777777" w:rsidR="00D30DC3" w:rsidRPr="00D44D6F" w:rsidRDefault="00D30DC3" w:rsidP="00D30DC3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6467F410" w14:textId="77777777" w:rsidR="00B7471B" w:rsidRDefault="00B7471B" w:rsidP="00FC04F9">
      <w:pPr>
        <w:ind w:right="-1"/>
        <w:jc w:val="both"/>
        <w:rPr>
          <w:rFonts w:ascii="Arial Narrow" w:hAnsi="Arial Narrow"/>
          <w:lang w:eastAsia="cs-CZ"/>
        </w:rPr>
      </w:pPr>
    </w:p>
    <w:p w14:paraId="32B9FDCF" w14:textId="1A0C4962" w:rsidR="00FC04F9" w:rsidRDefault="00FC04F9" w:rsidP="00210E71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4590B51" w14:textId="77777777" w:rsidR="005D77E0" w:rsidRPr="005D77E0" w:rsidRDefault="005D77E0" w:rsidP="00210E71">
      <w:pPr>
        <w:tabs>
          <w:tab w:val="left" w:pos="567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eastAsia="Microsoft Sans Serif" w:hAnsi="Arial Narrow"/>
          <w:color w:val="000000"/>
          <w:u w:val="single"/>
        </w:rPr>
      </w:pPr>
      <w:r w:rsidRPr="005D77E0">
        <w:rPr>
          <w:rFonts w:ascii="Arial Narrow" w:eastAsia="Microsoft Sans Serif" w:hAnsi="Arial Narrow"/>
          <w:color w:val="000000"/>
          <w:u w:val="single"/>
        </w:rPr>
        <w:t>OSTATNÉ POŽIADAVKY NA PREDMET ZÁKAZKY</w:t>
      </w:r>
    </w:p>
    <w:p w14:paraId="02A57634" w14:textId="12CE6C72" w:rsidR="00EF0C9D" w:rsidRDefault="00EF0C9D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Vyplnenú prílohu č. 1A súťažných podkladov Zhrnutie funkčných požiadaviek EN ISO 15384:2020, EN ISO 15384:202/A1:2021 pre položku 1 Dvojdielny odev pre lesné požiare a položku 2 Pracovná kombinéza.</w:t>
      </w:r>
    </w:p>
    <w:p w14:paraId="31B01A7B" w14:textId="03509EEF" w:rsidR="00F22F3F" w:rsidRPr="00274BCC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274BCC">
        <w:rPr>
          <w:rFonts w:ascii="Arial Narrow" w:hAnsi="Arial Narrow"/>
          <w:sz w:val="22"/>
          <w:szCs w:val="22"/>
        </w:rPr>
        <w:t>EÚ vyhlásenie o zhode podľa Nar</w:t>
      </w:r>
      <w:r w:rsidR="00F22F3F" w:rsidRPr="00274BCC">
        <w:rPr>
          <w:rFonts w:ascii="Arial Narrow" w:hAnsi="Arial Narrow"/>
          <w:sz w:val="22"/>
          <w:szCs w:val="22"/>
        </w:rPr>
        <w:t xml:space="preserve">iadenia EP a Rady (EÚ) 2016/425 pre </w:t>
      </w:r>
      <w:r w:rsidR="00EF0C9D" w:rsidRPr="00274BCC">
        <w:rPr>
          <w:rFonts w:ascii="Arial Narrow" w:hAnsi="Arial Narrow"/>
          <w:sz w:val="22"/>
          <w:szCs w:val="22"/>
        </w:rPr>
        <w:t>všetky položky predmetu zákazky</w:t>
      </w:r>
      <w:r w:rsidR="00EC4532">
        <w:rPr>
          <w:rFonts w:ascii="Arial Narrow" w:hAnsi="Arial Narrow"/>
          <w:sz w:val="22"/>
          <w:szCs w:val="22"/>
        </w:rPr>
        <w:t xml:space="preserve"> okrem položky č. 6 a položky č. 8 alebo</w:t>
      </w:r>
      <w:r w:rsidR="00E4581E" w:rsidRPr="00274BCC">
        <w:rPr>
          <w:rFonts w:ascii="Arial Narrow" w:hAnsi="Arial Narrow"/>
          <w:sz w:val="22"/>
          <w:szCs w:val="22"/>
        </w:rPr>
        <w:t xml:space="preserve"> </w:t>
      </w:r>
      <w:r w:rsidR="00274BCC" w:rsidRPr="00274BCC">
        <w:rPr>
          <w:rFonts w:ascii="Arial Narrow" w:hAnsi="Arial Narrow"/>
          <w:sz w:val="22"/>
          <w:szCs w:val="22"/>
        </w:rPr>
        <w:t>webová adresa na ktorej je EÚ vyhlásenie o zhode zverejnené výrobcom.</w:t>
      </w:r>
    </w:p>
    <w:p w14:paraId="12CC461E" w14:textId="1331A6AF" w:rsidR="00B7471B" w:rsidRPr="00B7471B" w:rsidRDefault="00EF0C9D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Certifikát EÚ skúšky typu</w:t>
      </w:r>
      <w:r w:rsidR="00BC34F3">
        <w:rPr>
          <w:rFonts w:ascii="Arial Narrow" w:hAnsi="Arial Narrow"/>
          <w:sz w:val="22"/>
          <w:szCs w:val="22"/>
        </w:rPr>
        <w:t xml:space="preserve"> pre všetky položky predmetu zákazky</w:t>
      </w:r>
      <w:r w:rsidR="00EC4532">
        <w:rPr>
          <w:rFonts w:ascii="Arial Narrow" w:hAnsi="Arial Narrow"/>
          <w:sz w:val="22"/>
          <w:szCs w:val="22"/>
        </w:rPr>
        <w:t xml:space="preserve"> </w:t>
      </w:r>
      <w:r w:rsidR="00EC4532">
        <w:rPr>
          <w:rFonts w:ascii="Arial Narrow" w:hAnsi="Arial Narrow"/>
          <w:sz w:val="22"/>
          <w:szCs w:val="22"/>
        </w:rPr>
        <w:t>okrem položky č. 6 a položky č. 8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.</w:t>
      </w:r>
    </w:p>
    <w:p w14:paraId="0C226794" w14:textId="77777777" w:rsidR="00F22F3F" w:rsidRPr="00E4581E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>Záverečný protokol o posúdení typu výrobku k Certifikátu EÚ skúšky typu</w:t>
      </w:r>
      <w:r w:rsidR="00F22F3F" w:rsidRPr="00E4581E">
        <w:rPr>
          <w:rFonts w:ascii="Arial Narrow" w:hAnsi="Arial Narrow"/>
          <w:sz w:val="22"/>
          <w:szCs w:val="22"/>
        </w:rPr>
        <w:t xml:space="preserve"> pre položky:</w:t>
      </w:r>
    </w:p>
    <w:p w14:paraId="686F8CA0" w14:textId="5CCA7678" w:rsidR="00F22F3F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1 </w:t>
      </w:r>
      <w:r w:rsidR="003D041C" w:rsidRPr="00E4581E">
        <w:rPr>
          <w:rFonts w:ascii="Arial Narrow" w:hAnsi="Arial Narrow"/>
          <w:sz w:val="22"/>
          <w:szCs w:val="22"/>
        </w:rPr>
        <w:t>D</w:t>
      </w:r>
      <w:r w:rsidRPr="00E4581E">
        <w:rPr>
          <w:rFonts w:ascii="Arial Narrow" w:hAnsi="Arial Narrow"/>
          <w:sz w:val="22"/>
          <w:szCs w:val="22"/>
        </w:rPr>
        <w:t xml:space="preserve">vojdielny odev pre lesné požiare, </w:t>
      </w:r>
    </w:p>
    <w:p w14:paraId="1A72D4D5" w14:textId="77777777" w:rsidR="00F22F3F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2 Pracovná kombinéza, </w:t>
      </w:r>
    </w:p>
    <w:p w14:paraId="7B2D4603" w14:textId="77777777" w:rsidR="00BC34F3" w:rsidRPr="00E4581E" w:rsidRDefault="00F22F3F" w:rsidP="00210E71">
      <w:pPr>
        <w:pStyle w:val="Odsekzoznamu"/>
        <w:numPr>
          <w:ilvl w:val="0"/>
          <w:numId w:val="6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3 </w:t>
      </w:r>
      <w:r w:rsidR="003D041C" w:rsidRPr="00E4581E">
        <w:rPr>
          <w:rFonts w:ascii="Arial Narrow" w:hAnsi="Arial Narrow"/>
          <w:sz w:val="22"/>
          <w:szCs w:val="22"/>
        </w:rPr>
        <w:t>Ľ</w:t>
      </w:r>
      <w:r w:rsidRPr="00E4581E">
        <w:rPr>
          <w:rFonts w:ascii="Arial Narrow" w:hAnsi="Arial Narrow"/>
          <w:sz w:val="22"/>
          <w:szCs w:val="22"/>
        </w:rPr>
        <w:t>ahká zásahová obuv pre lesné požiare s ochranou proti porezaniu</w:t>
      </w:r>
      <w:r w:rsidR="00BC34F3" w:rsidRPr="00E4581E">
        <w:rPr>
          <w:rFonts w:ascii="Arial Narrow" w:hAnsi="Arial Narrow"/>
          <w:sz w:val="22"/>
          <w:szCs w:val="22"/>
        </w:rPr>
        <w:t>,</w:t>
      </w:r>
    </w:p>
    <w:p w14:paraId="4D49CCD8" w14:textId="24394B24" w:rsidR="00B7471B" w:rsidRPr="00E4581E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Protokoly o skúškach z akreditovaného skúšobného laboratória na základe, ktorých bolo vykonané posúdenie zhody a vydaný záverečný protokol a certifikát EÚ skúšky typu (všetky skúšky musia byť akreditované) </w:t>
      </w:r>
    </w:p>
    <w:p w14:paraId="6D18012E" w14:textId="77777777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1 Dvojdielny odev pre lesné požiare, </w:t>
      </w:r>
    </w:p>
    <w:p w14:paraId="4CF22B49" w14:textId="77777777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2 Pracovná kombinéza, </w:t>
      </w:r>
    </w:p>
    <w:p w14:paraId="4AA54133" w14:textId="4A212052" w:rsidR="00723AE1" w:rsidRPr="00E4581E" w:rsidRDefault="00723AE1" w:rsidP="00210E71">
      <w:pPr>
        <w:pStyle w:val="Odsekzoznamu"/>
        <w:numPr>
          <w:ilvl w:val="0"/>
          <w:numId w:val="7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E4581E">
        <w:rPr>
          <w:rFonts w:ascii="Arial Narrow" w:hAnsi="Arial Narrow"/>
          <w:sz w:val="22"/>
          <w:szCs w:val="22"/>
        </w:rPr>
        <w:t xml:space="preserve">položku 3 </w:t>
      </w:r>
      <w:r w:rsidR="003D041C" w:rsidRPr="00E4581E">
        <w:rPr>
          <w:rFonts w:ascii="Arial Narrow" w:hAnsi="Arial Narrow"/>
          <w:sz w:val="22"/>
          <w:szCs w:val="22"/>
        </w:rPr>
        <w:t>Ľ</w:t>
      </w:r>
      <w:r w:rsidRPr="00E4581E">
        <w:rPr>
          <w:rFonts w:ascii="Arial Narrow" w:hAnsi="Arial Narrow"/>
          <w:sz w:val="22"/>
          <w:szCs w:val="22"/>
        </w:rPr>
        <w:t>ahká zásahová obuv pre lesné požiare s ochranou proti porezaniu</w:t>
      </w:r>
      <w:r w:rsidR="00572829">
        <w:rPr>
          <w:rFonts w:ascii="Arial Narrow" w:hAnsi="Arial Narrow"/>
          <w:sz w:val="22"/>
          <w:szCs w:val="22"/>
        </w:rPr>
        <w:t>.</w:t>
      </w:r>
    </w:p>
    <w:p w14:paraId="3A3895C5" w14:textId="39750B17" w:rsidR="00723AE1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B7471B">
        <w:rPr>
          <w:rFonts w:ascii="Arial Narrow" w:hAnsi="Arial Narrow"/>
          <w:sz w:val="22"/>
          <w:szCs w:val="22"/>
        </w:rPr>
        <w:t>Pokyny a informácie výrobcu v zmysle príslušných noriem a podľa bodu 1.4 prílohy II Nariadenia EP a Rady (E</w:t>
      </w:r>
      <w:r w:rsidR="00723AE1">
        <w:rPr>
          <w:rFonts w:ascii="Arial Narrow" w:hAnsi="Arial Narrow"/>
          <w:sz w:val="22"/>
          <w:szCs w:val="22"/>
        </w:rPr>
        <w:t>Ú) 2016/425 v slovenskom jazyku pre všetky po</w:t>
      </w:r>
      <w:r w:rsidR="00EF0C9D">
        <w:rPr>
          <w:rFonts w:ascii="Arial Narrow" w:hAnsi="Arial Narrow"/>
          <w:sz w:val="22"/>
          <w:szCs w:val="22"/>
        </w:rPr>
        <w:t>ložky predmetu zákazky.</w:t>
      </w:r>
    </w:p>
    <w:p w14:paraId="3849DBF8" w14:textId="2C8AB572" w:rsidR="00723AE1" w:rsidRDefault="00B7471B" w:rsidP="00210E71">
      <w:pPr>
        <w:pStyle w:val="Odsekzoznamu"/>
        <w:numPr>
          <w:ilvl w:val="0"/>
          <w:numId w:val="5"/>
        </w:numPr>
        <w:spacing w:after="80" w:line="254" w:lineRule="auto"/>
        <w:jc w:val="both"/>
        <w:rPr>
          <w:rFonts w:ascii="Arial Narrow" w:hAnsi="Arial Narrow"/>
          <w:sz w:val="22"/>
          <w:szCs w:val="22"/>
        </w:rPr>
      </w:pPr>
      <w:r w:rsidRPr="00B7471B">
        <w:rPr>
          <w:rFonts w:ascii="Arial Narrow" w:hAnsi="Arial Narrow"/>
          <w:sz w:val="22"/>
          <w:szCs w:val="22"/>
        </w:rPr>
        <w:t xml:space="preserve">Materiálové listy </w:t>
      </w:r>
      <w:r w:rsidR="00723AE1">
        <w:rPr>
          <w:rFonts w:ascii="Arial Narrow" w:hAnsi="Arial Narrow"/>
          <w:sz w:val="22"/>
          <w:szCs w:val="22"/>
        </w:rPr>
        <w:t xml:space="preserve">ku všetkým použitým materiálom pre </w:t>
      </w:r>
      <w:r w:rsidR="00EF0C9D">
        <w:rPr>
          <w:rFonts w:ascii="Arial Narrow" w:hAnsi="Arial Narrow"/>
          <w:sz w:val="22"/>
          <w:szCs w:val="22"/>
        </w:rPr>
        <w:t>všetky položky predmetu zákazky.</w:t>
      </w:r>
    </w:p>
    <w:p w14:paraId="120A235C" w14:textId="77777777" w:rsidR="00B7471B" w:rsidRPr="00B7471B" w:rsidRDefault="00B7471B" w:rsidP="00210E71">
      <w:pPr>
        <w:tabs>
          <w:tab w:val="left" w:pos="1134"/>
        </w:tabs>
        <w:spacing w:after="80"/>
        <w:ind w:left="709"/>
        <w:jc w:val="both"/>
        <w:rPr>
          <w:rFonts w:ascii="Arial Narrow" w:hAnsi="Arial Narrow"/>
        </w:rPr>
      </w:pPr>
    </w:p>
    <w:p w14:paraId="29FB2A29" w14:textId="73E1D801" w:rsidR="00B7471B" w:rsidRDefault="00B7471B" w:rsidP="00572829">
      <w:pPr>
        <w:tabs>
          <w:tab w:val="left" w:pos="708"/>
        </w:tabs>
        <w:spacing w:after="120"/>
        <w:jc w:val="both"/>
        <w:rPr>
          <w:rFonts w:ascii="Arial Narrow" w:hAnsi="Arial Narrow" w:cs="Arial"/>
        </w:rPr>
      </w:pPr>
      <w:r w:rsidRPr="00B7471B">
        <w:rPr>
          <w:rFonts w:ascii="Arial Narrow" w:hAnsi="Arial Narrow" w:cs="Arial"/>
        </w:rPr>
        <w:t xml:space="preserve">Všetky požadované dokumenty musia byť predložené v slovenskom jazyku (akceptovateľný je aj český jazyk okrem </w:t>
      </w:r>
      <w:r w:rsidRPr="00B7471B">
        <w:rPr>
          <w:rFonts w:ascii="Arial Narrow" w:hAnsi="Arial Narrow"/>
        </w:rPr>
        <w:t>EÚ vyhlásenie o zhode podľa Nariadenia EP a Rady (EÚ) 2016/425 a Pokynov a informácii výrobcu v zmysle príslušných noriem a podľa bodu 1.4 prílohy II Nariadenia EP a Rady (EÚ) 2016/425</w:t>
      </w:r>
      <w:r w:rsidRPr="00B7471B">
        <w:rPr>
          <w:rFonts w:ascii="Arial Narrow" w:hAnsi="Arial Narrow" w:cs="Arial"/>
        </w:rPr>
        <w:t>).</w:t>
      </w:r>
    </w:p>
    <w:p w14:paraId="3A28A5FC" w14:textId="5A4C15DE" w:rsidR="00572829" w:rsidRDefault="00572829" w:rsidP="00572829">
      <w:pPr>
        <w:tabs>
          <w:tab w:val="left" w:pos="708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Anglický jazyk je akceptovateľný pre bod 4 </w:t>
      </w:r>
      <w:r w:rsidRPr="00E4581E">
        <w:rPr>
          <w:rFonts w:ascii="Arial Narrow" w:hAnsi="Arial Narrow"/>
        </w:rPr>
        <w:t>Záverečný protokol o posúdení typu výrobku k Certifikátu EÚ skúšky typu</w:t>
      </w:r>
      <w:r>
        <w:rPr>
          <w:rFonts w:ascii="Arial Narrow" w:hAnsi="Arial Narrow" w:cs="Arial"/>
        </w:rPr>
        <w:t xml:space="preserve"> a bod 5 </w:t>
      </w:r>
      <w:r w:rsidRPr="00E4581E">
        <w:rPr>
          <w:rFonts w:ascii="Arial Narrow" w:hAnsi="Arial Narrow"/>
        </w:rPr>
        <w:t>Protokoly o skúškach z akreditovaného skúšobného laboratória na základe, ktorých bolo vykonané posúdenie zhody a vydaný záverečný protokol</w:t>
      </w:r>
      <w:r>
        <w:rPr>
          <w:rFonts w:ascii="Arial Narrow" w:hAnsi="Arial Narrow" w:cs="Arial"/>
        </w:rPr>
        <w:t xml:space="preserve">.  </w:t>
      </w:r>
    </w:p>
    <w:p w14:paraId="4539CCA3" w14:textId="2DC4CBB8" w:rsidR="00572829" w:rsidRPr="00B7471B" w:rsidRDefault="00572829" w:rsidP="00210E71">
      <w:pPr>
        <w:tabs>
          <w:tab w:val="left" w:pos="708"/>
        </w:tabs>
        <w:spacing w:after="60"/>
        <w:jc w:val="both"/>
        <w:rPr>
          <w:rFonts w:ascii="Arial Narrow" w:hAnsi="Arial Narrow"/>
          <w:iCs/>
        </w:rPr>
      </w:pPr>
    </w:p>
    <w:p w14:paraId="30E4CB53" w14:textId="77777777" w:rsidR="005D77E0" w:rsidRPr="00351F54" w:rsidRDefault="005D77E0" w:rsidP="00FC04F9">
      <w:pPr>
        <w:ind w:right="-1"/>
        <w:jc w:val="both"/>
        <w:rPr>
          <w:rFonts w:ascii="Arial Narrow" w:hAnsi="Arial Narrow"/>
          <w:lang w:eastAsia="cs-CZ"/>
        </w:rPr>
      </w:pPr>
    </w:p>
    <w:sectPr w:rsidR="005D77E0" w:rsidRPr="00351F54" w:rsidSect="008A653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C37F" w14:textId="77777777" w:rsidR="00901290" w:rsidRDefault="00901290" w:rsidP="00FC04F9">
      <w:pPr>
        <w:spacing w:after="0" w:line="240" w:lineRule="auto"/>
      </w:pPr>
      <w:r>
        <w:separator/>
      </w:r>
    </w:p>
  </w:endnote>
  <w:endnote w:type="continuationSeparator" w:id="0">
    <w:p w14:paraId="08173E71" w14:textId="77777777" w:rsidR="00901290" w:rsidRDefault="00901290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8FF6C" w14:textId="77777777" w:rsidR="00901290" w:rsidRDefault="00901290" w:rsidP="00FC04F9">
      <w:pPr>
        <w:spacing w:after="0" w:line="240" w:lineRule="auto"/>
      </w:pPr>
      <w:r>
        <w:separator/>
      </w:r>
    </w:p>
  </w:footnote>
  <w:footnote w:type="continuationSeparator" w:id="0">
    <w:p w14:paraId="35325B82" w14:textId="77777777" w:rsidR="00901290" w:rsidRDefault="00901290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2C37" w14:textId="3ABA299A" w:rsidR="00E4581E" w:rsidRPr="007C6581" w:rsidRDefault="00E4581E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9853AC8" w14:textId="77777777" w:rsidR="00E4581E" w:rsidRDefault="00E4581E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BD9EC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4421"/>
    <w:multiLevelType w:val="hybridMultilevel"/>
    <w:tmpl w:val="F07A178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72FD7"/>
    <w:multiLevelType w:val="hybridMultilevel"/>
    <w:tmpl w:val="2020D872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069A"/>
    <w:multiLevelType w:val="hybridMultilevel"/>
    <w:tmpl w:val="2EBA24B2"/>
    <w:lvl w:ilvl="0" w:tplc="9EA258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57542"/>
    <w:multiLevelType w:val="hybridMultilevel"/>
    <w:tmpl w:val="5F965C68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285D"/>
    <w:rsid w:val="00046220"/>
    <w:rsid w:val="000466F5"/>
    <w:rsid w:val="00050132"/>
    <w:rsid w:val="00051940"/>
    <w:rsid w:val="0007164A"/>
    <w:rsid w:val="00080417"/>
    <w:rsid w:val="00095A93"/>
    <w:rsid w:val="00096548"/>
    <w:rsid w:val="000A7653"/>
    <w:rsid w:val="000B2B0E"/>
    <w:rsid w:val="000C6DB9"/>
    <w:rsid w:val="000E6455"/>
    <w:rsid w:val="000F517C"/>
    <w:rsid w:val="00126AEF"/>
    <w:rsid w:val="00140CE1"/>
    <w:rsid w:val="001646C2"/>
    <w:rsid w:val="00165569"/>
    <w:rsid w:val="00170AFB"/>
    <w:rsid w:val="00193763"/>
    <w:rsid w:val="00195D57"/>
    <w:rsid w:val="0019702F"/>
    <w:rsid w:val="00197862"/>
    <w:rsid w:val="001A521D"/>
    <w:rsid w:val="001A609D"/>
    <w:rsid w:val="00210624"/>
    <w:rsid w:val="00210E71"/>
    <w:rsid w:val="00221061"/>
    <w:rsid w:val="002239C0"/>
    <w:rsid w:val="002339E2"/>
    <w:rsid w:val="00234B80"/>
    <w:rsid w:val="00241E87"/>
    <w:rsid w:val="00242F14"/>
    <w:rsid w:val="0025151A"/>
    <w:rsid w:val="0026467C"/>
    <w:rsid w:val="00266C28"/>
    <w:rsid w:val="002725F2"/>
    <w:rsid w:val="00274BCC"/>
    <w:rsid w:val="00275AB1"/>
    <w:rsid w:val="00282F40"/>
    <w:rsid w:val="002875FC"/>
    <w:rsid w:val="002A0F94"/>
    <w:rsid w:val="002A2157"/>
    <w:rsid w:val="002A6981"/>
    <w:rsid w:val="002A7977"/>
    <w:rsid w:val="002B14A7"/>
    <w:rsid w:val="002B2DD9"/>
    <w:rsid w:val="002B61F4"/>
    <w:rsid w:val="002F1EB3"/>
    <w:rsid w:val="002F4B90"/>
    <w:rsid w:val="002F6670"/>
    <w:rsid w:val="00301F54"/>
    <w:rsid w:val="00302837"/>
    <w:rsid w:val="003111B4"/>
    <w:rsid w:val="00312D8B"/>
    <w:rsid w:val="00320211"/>
    <w:rsid w:val="0032293B"/>
    <w:rsid w:val="003355FD"/>
    <w:rsid w:val="00344AAD"/>
    <w:rsid w:val="003474FF"/>
    <w:rsid w:val="00350ADE"/>
    <w:rsid w:val="00351F54"/>
    <w:rsid w:val="0035299C"/>
    <w:rsid w:val="00360590"/>
    <w:rsid w:val="00360EFC"/>
    <w:rsid w:val="00361904"/>
    <w:rsid w:val="003648BF"/>
    <w:rsid w:val="00365670"/>
    <w:rsid w:val="00366325"/>
    <w:rsid w:val="003671F4"/>
    <w:rsid w:val="00375D6F"/>
    <w:rsid w:val="003812C6"/>
    <w:rsid w:val="003827A6"/>
    <w:rsid w:val="0039376C"/>
    <w:rsid w:val="003A15E5"/>
    <w:rsid w:val="003B4F5A"/>
    <w:rsid w:val="003C3A3F"/>
    <w:rsid w:val="003D041C"/>
    <w:rsid w:val="003F3C17"/>
    <w:rsid w:val="003F54C7"/>
    <w:rsid w:val="004010E9"/>
    <w:rsid w:val="00402BC2"/>
    <w:rsid w:val="00403DCB"/>
    <w:rsid w:val="00410A49"/>
    <w:rsid w:val="00411964"/>
    <w:rsid w:val="004165D9"/>
    <w:rsid w:val="00416D68"/>
    <w:rsid w:val="00436070"/>
    <w:rsid w:val="00445643"/>
    <w:rsid w:val="004675A9"/>
    <w:rsid w:val="00474131"/>
    <w:rsid w:val="004A0108"/>
    <w:rsid w:val="004A1ACF"/>
    <w:rsid w:val="004A2153"/>
    <w:rsid w:val="004A28A5"/>
    <w:rsid w:val="004A490A"/>
    <w:rsid w:val="004C24A1"/>
    <w:rsid w:val="004C532E"/>
    <w:rsid w:val="004E3F10"/>
    <w:rsid w:val="004F2689"/>
    <w:rsid w:val="005167E3"/>
    <w:rsid w:val="005178A6"/>
    <w:rsid w:val="00520FA2"/>
    <w:rsid w:val="005357B2"/>
    <w:rsid w:val="00542216"/>
    <w:rsid w:val="00553FF6"/>
    <w:rsid w:val="0055480C"/>
    <w:rsid w:val="00560B79"/>
    <w:rsid w:val="00572829"/>
    <w:rsid w:val="0057282E"/>
    <w:rsid w:val="005917A0"/>
    <w:rsid w:val="005A0A22"/>
    <w:rsid w:val="005A2DCE"/>
    <w:rsid w:val="005A3503"/>
    <w:rsid w:val="005A37BD"/>
    <w:rsid w:val="005C093D"/>
    <w:rsid w:val="005D77E0"/>
    <w:rsid w:val="005D7D31"/>
    <w:rsid w:val="005E2543"/>
    <w:rsid w:val="005F7A62"/>
    <w:rsid w:val="0060505C"/>
    <w:rsid w:val="00624508"/>
    <w:rsid w:val="00627CCB"/>
    <w:rsid w:val="00631A9E"/>
    <w:rsid w:val="00635AD3"/>
    <w:rsid w:val="006559F2"/>
    <w:rsid w:val="006561BF"/>
    <w:rsid w:val="0065745F"/>
    <w:rsid w:val="00657C27"/>
    <w:rsid w:val="00673E67"/>
    <w:rsid w:val="00675845"/>
    <w:rsid w:val="006A20FC"/>
    <w:rsid w:val="006B4FEE"/>
    <w:rsid w:val="006C2436"/>
    <w:rsid w:val="006C4157"/>
    <w:rsid w:val="006D40CE"/>
    <w:rsid w:val="006D6C1D"/>
    <w:rsid w:val="006F6D03"/>
    <w:rsid w:val="0070028C"/>
    <w:rsid w:val="00706799"/>
    <w:rsid w:val="00711FE9"/>
    <w:rsid w:val="00712446"/>
    <w:rsid w:val="00715F81"/>
    <w:rsid w:val="00723AE1"/>
    <w:rsid w:val="0072638A"/>
    <w:rsid w:val="00726C5B"/>
    <w:rsid w:val="0073132D"/>
    <w:rsid w:val="00732DD4"/>
    <w:rsid w:val="007363D2"/>
    <w:rsid w:val="00774539"/>
    <w:rsid w:val="00782922"/>
    <w:rsid w:val="007A3F42"/>
    <w:rsid w:val="007B3FA9"/>
    <w:rsid w:val="007B719D"/>
    <w:rsid w:val="007C2D1D"/>
    <w:rsid w:val="007C5394"/>
    <w:rsid w:val="007F064B"/>
    <w:rsid w:val="007F35D6"/>
    <w:rsid w:val="007F6D04"/>
    <w:rsid w:val="00803B50"/>
    <w:rsid w:val="008115ED"/>
    <w:rsid w:val="008145D6"/>
    <w:rsid w:val="00825AC1"/>
    <w:rsid w:val="008358E3"/>
    <w:rsid w:val="0085224C"/>
    <w:rsid w:val="00855611"/>
    <w:rsid w:val="00875D36"/>
    <w:rsid w:val="008851F9"/>
    <w:rsid w:val="008941BD"/>
    <w:rsid w:val="00894C12"/>
    <w:rsid w:val="008A3168"/>
    <w:rsid w:val="008A6539"/>
    <w:rsid w:val="008B1EF1"/>
    <w:rsid w:val="008B4B9A"/>
    <w:rsid w:val="008B6AC4"/>
    <w:rsid w:val="008C1F35"/>
    <w:rsid w:val="008E31A6"/>
    <w:rsid w:val="00901290"/>
    <w:rsid w:val="0090302F"/>
    <w:rsid w:val="00905332"/>
    <w:rsid w:val="0090718E"/>
    <w:rsid w:val="0090774B"/>
    <w:rsid w:val="00907BB7"/>
    <w:rsid w:val="00911043"/>
    <w:rsid w:val="00916C9A"/>
    <w:rsid w:val="009249CF"/>
    <w:rsid w:val="00924D6C"/>
    <w:rsid w:val="00926AD8"/>
    <w:rsid w:val="00931A2F"/>
    <w:rsid w:val="009654DE"/>
    <w:rsid w:val="00970792"/>
    <w:rsid w:val="00974B7E"/>
    <w:rsid w:val="00977E70"/>
    <w:rsid w:val="0099178A"/>
    <w:rsid w:val="0099390D"/>
    <w:rsid w:val="00997EF0"/>
    <w:rsid w:val="009A43DD"/>
    <w:rsid w:val="009B65D7"/>
    <w:rsid w:val="009D00AC"/>
    <w:rsid w:val="009E0EC4"/>
    <w:rsid w:val="009F1D3D"/>
    <w:rsid w:val="00A07E76"/>
    <w:rsid w:val="00A1101F"/>
    <w:rsid w:val="00A23CC0"/>
    <w:rsid w:val="00A24A3E"/>
    <w:rsid w:val="00A2699C"/>
    <w:rsid w:val="00A31210"/>
    <w:rsid w:val="00A33C7D"/>
    <w:rsid w:val="00A34BC0"/>
    <w:rsid w:val="00A47EDD"/>
    <w:rsid w:val="00A51BA7"/>
    <w:rsid w:val="00A5275B"/>
    <w:rsid w:val="00A54EE7"/>
    <w:rsid w:val="00A858EF"/>
    <w:rsid w:val="00A918BF"/>
    <w:rsid w:val="00A94C93"/>
    <w:rsid w:val="00A9509C"/>
    <w:rsid w:val="00A95693"/>
    <w:rsid w:val="00A9583C"/>
    <w:rsid w:val="00AA6BDD"/>
    <w:rsid w:val="00AB06A0"/>
    <w:rsid w:val="00AB75AD"/>
    <w:rsid w:val="00AD0D44"/>
    <w:rsid w:val="00AE06C2"/>
    <w:rsid w:val="00AE6006"/>
    <w:rsid w:val="00AE6A1F"/>
    <w:rsid w:val="00AF74B5"/>
    <w:rsid w:val="00B1240C"/>
    <w:rsid w:val="00B243C1"/>
    <w:rsid w:val="00B3089C"/>
    <w:rsid w:val="00B43CC3"/>
    <w:rsid w:val="00B5287E"/>
    <w:rsid w:val="00B571E0"/>
    <w:rsid w:val="00B577BC"/>
    <w:rsid w:val="00B7471B"/>
    <w:rsid w:val="00B74DE4"/>
    <w:rsid w:val="00B750E0"/>
    <w:rsid w:val="00B9037B"/>
    <w:rsid w:val="00B90656"/>
    <w:rsid w:val="00B93C75"/>
    <w:rsid w:val="00BA77B1"/>
    <w:rsid w:val="00BC34F3"/>
    <w:rsid w:val="00BC41E1"/>
    <w:rsid w:val="00BC600F"/>
    <w:rsid w:val="00BD5A10"/>
    <w:rsid w:val="00BE4032"/>
    <w:rsid w:val="00BE4C86"/>
    <w:rsid w:val="00BF02E0"/>
    <w:rsid w:val="00BF281E"/>
    <w:rsid w:val="00BF5628"/>
    <w:rsid w:val="00C0265D"/>
    <w:rsid w:val="00C11438"/>
    <w:rsid w:val="00C1513F"/>
    <w:rsid w:val="00C32191"/>
    <w:rsid w:val="00C551E6"/>
    <w:rsid w:val="00C74135"/>
    <w:rsid w:val="00C76FC1"/>
    <w:rsid w:val="00C95C11"/>
    <w:rsid w:val="00C95EB2"/>
    <w:rsid w:val="00CB70FA"/>
    <w:rsid w:val="00CC743C"/>
    <w:rsid w:val="00CD6142"/>
    <w:rsid w:val="00CD743D"/>
    <w:rsid w:val="00CE5A6C"/>
    <w:rsid w:val="00CF6504"/>
    <w:rsid w:val="00D1272D"/>
    <w:rsid w:val="00D228D8"/>
    <w:rsid w:val="00D2448B"/>
    <w:rsid w:val="00D30DC3"/>
    <w:rsid w:val="00D44D6F"/>
    <w:rsid w:val="00D44DFF"/>
    <w:rsid w:val="00D45A6C"/>
    <w:rsid w:val="00D7636D"/>
    <w:rsid w:val="00D82033"/>
    <w:rsid w:val="00D953D3"/>
    <w:rsid w:val="00D97D34"/>
    <w:rsid w:val="00DA02A3"/>
    <w:rsid w:val="00DA0AFA"/>
    <w:rsid w:val="00DA2EC3"/>
    <w:rsid w:val="00DA3FA7"/>
    <w:rsid w:val="00DC1CEF"/>
    <w:rsid w:val="00DC3F14"/>
    <w:rsid w:val="00DC4941"/>
    <w:rsid w:val="00DC6E85"/>
    <w:rsid w:val="00DD71BF"/>
    <w:rsid w:val="00DD78BD"/>
    <w:rsid w:val="00DE33FF"/>
    <w:rsid w:val="00DE3D40"/>
    <w:rsid w:val="00DE616B"/>
    <w:rsid w:val="00DE74BD"/>
    <w:rsid w:val="00DF2001"/>
    <w:rsid w:val="00DF7174"/>
    <w:rsid w:val="00E00401"/>
    <w:rsid w:val="00E150BD"/>
    <w:rsid w:val="00E15417"/>
    <w:rsid w:val="00E160CF"/>
    <w:rsid w:val="00E23403"/>
    <w:rsid w:val="00E25BB7"/>
    <w:rsid w:val="00E313A0"/>
    <w:rsid w:val="00E3772A"/>
    <w:rsid w:val="00E4581E"/>
    <w:rsid w:val="00E565A6"/>
    <w:rsid w:val="00E5722C"/>
    <w:rsid w:val="00E644FB"/>
    <w:rsid w:val="00E6722E"/>
    <w:rsid w:val="00E72C7D"/>
    <w:rsid w:val="00E75661"/>
    <w:rsid w:val="00E85BC9"/>
    <w:rsid w:val="00E92820"/>
    <w:rsid w:val="00E9508B"/>
    <w:rsid w:val="00EB32BE"/>
    <w:rsid w:val="00EB3E5C"/>
    <w:rsid w:val="00EB6DF7"/>
    <w:rsid w:val="00EC133F"/>
    <w:rsid w:val="00EC4532"/>
    <w:rsid w:val="00ED022D"/>
    <w:rsid w:val="00EE649B"/>
    <w:rsid w:val="00EF0C9D"/>
    <w:rsid w:val="00EF10BC"/>
    <w:rsid w:val="00EF1247"/>
    <w:rsid w:val="00F05DCF"/>
    <w:rsid w:val="00F0753D"/>
    <w:rsid w:val="00F150C6"/>
    <w:rsid w:val="00F22F3F"/>
    <w:rsid w:val="00F23028"/>
    <w:rsid w:val="00F26EC3"/>
    <w:rsid w:val="00F35A34"/>
    <w:rsid w:val="00F44F3D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C2EAA"/>
    <w:rsid w:val="00FC6FBC"/>
    <w:rsid w:val="00FD1082"/>
    <w:rsid w:val="00FE22C0"/>
    <w:rsid w:val="00FE4688"/>
    <w:rsid w:val="00FE589D"/>
    <w:rsid w:val="00FE633D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305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aliases w:val="Klasický text"/>
    <w:uiPriority w:val="1"/>
    <w:qFormat/>
    <w:rsid w:val="00E5722C"/>
    <w:pPr>
      <w:spacing w:after="0" w:line="240" w:lineRule="auto"/>
    </w:pPr>
  </w:style>
  <w:style w:type="paragraph" w:styleId="Normlnywebov">
    <w:name w:val="Normal (Web)"/>
    <w:aliases w:val="Normálny (WWW)"/>
    <w:basedOn w:val="Normlny"/>
    <w:uiPriority w:val="99"/>
    <w:rsid w:val="0022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12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C70C-0E81-4E5A-90C5-5D918B5C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4</cp:revision>
  <cp:lastPrinted>2022-12-05T08:31:00Z</cp:lastPrinted>
  <dcterms:created xsi:type="dcterms:W3CDTF">2023-02-06T13:07:00Z</dcterms:created>
  <dcterms:modified xsi:type="dcterms:W3CDTF">2023-02-13T09:19:00Z</dcterms:modified>
</cp:coreProperties>
</file>