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67E8A5B9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F36ECC">
        <w:rPr>
          <w:rFonts w:ascii="Garamond" w:hAnsi="Garamond"/>
        </w:rPr>
        <w:t>5</w:t>
      </w:r>
      <w:r w:rsidR="00900D01">
        <w:rPr>
          <w:rFonts w:ascii="Garamond" w:hAnsi="Garamond"/>
        </w:rPr>
        <w:t>/202</w:t>
      </w:r>
      <w:r w:rsidR="00F36ECC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36ECC">
        <w:rPr>
          <w:rFonts w:ascii="Garamond" w:hAnsi="Garamond"/>
        </w:rPr>
        <w:t>P</w:t>
      </w:r>
      <w:r w:rsidR="00900D01">
        <w:rPr>
          <w:rFonts w:ascii="Garamond" w:hAnsi="Garamond"/>
        </w:rPr>
        <w:t>0</w:t>
      </w:r>
      <w:r w:rsidR="004F0FDE">
        <w:rPr>
          <w:rFonts w:ascii="Garamond" w:hAnsi="Garamond"/>
        </w:rPr>
        <w:t>5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4F0FDE">
        <w:rPr>
          <w:rFonts w:ascii="Garamond" w:hAnsi="Garamond"/>
        </w:rPr>
        <w:t>31</w:t>
      </w:r>
      <w:r w:rsidR="00900D01">
        <w:rPr>
          <w:rFonts w:ascii="Garamond" w:hAnsi="Garamond"/>
        </w:rPr>
        <w:t>.</w:t>
      </w:r>
      <w:r w:rsidR="004F0FDE">
        <w:rPr>
          <w:rFonts w:ascii="Garamond" w:hAnsi="Garamond"/>
        </w:rPr>
        <w:t>10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6CFA7018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0E61FA">
        <w:rPr>
          <w:rFonts w:ascii="Garamond" w:hAnsi="Garamond"/>
          <w:b/>
          <w:bCs/>
        </w:rPr>
        <w:t>Pneumatiky, protektory, disky</w:t>
      </w:r>
      <w:r w:rsidR="00900D01">
        <w:rPr>
          <w:rFonts w:ascii="Garamond" w:hAnsi="Garamond"/>
          <w:b/>
          <w:bCs/>
        </w:rPr>
        <w:t xml:space="preserve"> –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</w:t>
      </w:r>
      <w:r w:rsidR="004F0FDE">
        <w:rPr>
          <w:rFonts w:ascii="Garamond" w:hAnsi="Garamond"/>
          <w:b/>
          <w:bCs/>
        </w:rPr>
        <w:t>5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67568E50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0E61FA">
        <w:rPr>
          <w:rFonts w:ascii="Garamond" w:hAnsi="Garamond"/>
          <w:b/>
        </w:rPr>
        <w:t>5</w:t>
      </w:r>
      <w:r w:rsidR="00900D01">
        <w:rPr>
          <w:rFonts w:ascii="Garamond" w:hAnsi="Garamond"/>
          <w:b/>
        </w:rPr>
        <w:t>/202</w:t>
      </w:r>
      <w:r w:rsidR="000E61FA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</w:t>
      </w:r>
      <w:r w:rsidR="004F0FDE">
        <w:rPr>
          <w:rFonts w:ascii="Garamond" w:hAnsi="Garamond"/>
          <w:b/>
          <w:bCs/>
        </w:rPr>
        <w:t>5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71591066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4F0FDE">
        <w:rPr>
          <w:rFonts w:ascii="Garamond" w:hAnsi="Garamond"/>
          <w:b/>
        </w:rPr>
        <w:t>31</w:t>
      </w:r>
      <w:r w:rsidR="00900D01">
        <w:rPr>
          <w:rFonts w:ascii="Garamond" w:hAnsi="Garamond"/>
          <w:b/>
        </w:rPr>
        <w:t>.</w:t>
      </w:r>
      <w:r w:rsidR="004F0FDE">
        <w:rPr>
          <w:rFonts w:ascii="Garamond" w:hAnsi="Garamond"/>
          <w:b/>
        </w:rPr>
        <w:t>10</w:t>
      </w:r>
      <w:r w:rsidR="00900D01">
        <w:rPr>
          <w:rFonts w:ascii="Garamond" w:hAnsi="Garamond"/>
          <w:b/>
        </w:rPr>
        <w:t>.2022 o 1</w:t>
      </w:r>
      <w:r w:rsidR="004F0FDE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>:</w:t>
      </w:r>
      <w:r w:rsidR="004611A9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297D9D70" w14:textId="77777777" w:rsidR="00F36ECC" w:rsidRDefault="00F36ECC" w:rsidP="00F36ECC">
      <w:pPr>
        <w:pStyle w:val="Bezriadkovania"/>
        <w:keepNext/>
        <w:jc w:val="both"/>
        <w:rPr>
          <w:rFonts w:ascii="Garamond" w:hAnsi="Garamond"/>
        </w:rPr>
      </w:pPr>
      <w:r>
        <w:rPr>
          <w:rFonts w:ascii="Garamond" w:hAnsi="Garamond"/>
        </w:rPr>
        <w:t>Oznámenie o vyhlásení bolo zverejnené v Európskom vestníku pod značkou 2021/S 255-676383 zo dňa 31.12.2021  a Výzva na predkladanie ponúk bola zverejnená vo Vestníku verejného obstarávania vedeného Úradom pre verejné obstarávanie č. 001/2022 pod značkou 00016 -MUT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7B40BDF0" w:rsidR="008729FF" w:rsidRPr="00F02420" w:rsidRDefault="00A40B94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DF29CC" w:rsidRPr="00F02420" w14:paraId="381042C0" w14:textId="77777777" w:rsidTr="009475A6">
        <w:trPr>
          <w:trHeight w:val="266"/>
        </w:trPr>
        <w:tc>
          <w:tcPr>
            <w:tcW w:w="708" w:type="dxa"/>
            <w:vAlign w:val="center"/>
          </w:tcPr>
          <w:p w14:paraId="14F5B208" w14:textId="2CC3F2B1" w:rsidR="00DF29CC" w:rsidRDefault="000E61FA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DF29CC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0BB867E" w14:textId="23220414" w:rsidR="00DF29CC" w:rsidRPr="00A648E2" w:rsidRDefault="004611A9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Mikona  s.r.o.</w:t>
            </w:r>
          </w:p>
        </w:tc>
        <w:tc>
          <w:tcPr>
            <w:tcW w:w="2935" w:type="dxa"/>
          </w:tcPr>
          <w:p w14:paraId="25236259" w14:textId="14DB241F" w:rsidR="00DF29CC" w:rsidRPr="00A648E2" w:rsidRDefault="004611A9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Trenčianska 452, 02 001 Púchov</w:t>
            </w:r>
          </w:p>
        </w:tc>
        <w:tc>
          <w:tcPr>
            <w:tcW w:w="1318" w:type="dxa"/>
          </w:tcPr>
          <w:p w14:paraId="5980AA40" w14:textId="07911494" w:rsidR="00DF29CC" w:rsidRDefault="00A40B94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19.10.2022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0EBE49E0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A40B94">
        <w:rPr>
          <w:rFonts w:ascii="Garamond" w:hAnsi="Garamond" w:cs="Times New Roman"/>
        </w:rPr>
        <w:t>a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A40B94">
        <w:rPr>
          <w:rFonts w:ascii="Garamond" w:hAnsi="Garamond" w:cs="Times New Roman"/>
        </w:rPr>
        <w:t>á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A40B94">
        <w:rPr>
          <w:rFonts w:ascii="Garamond" w:hAnsi="Garamond" w:cs="Times New Roman"/>
        </w:rPr>
        <w:t>1</w:t>
      </w:r>
      <w:r w:rsidR="004A4D30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A40B94">
        <w:rPr>
          <w:rFonts w:ascii="Garamond" w:hAnsi="Garamond" w:cs="Times New Roman"/>
        </w:rPr>
        <w:t>jedna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1B6693">
        <w:rPr>
          <w:rFonts w:ascii="Garamond" w:hAnsi="Garamond" w:cs="Times New Roman"/>
        </w:rPr>
        <w:t>uka.</w:t>
      </w:r>
    </w:p>
    <w:p w14:paraId="7C5AF662" w14:textId="77777777" w:rsidR="004611A9" w:rsidRDefault="004611A9" w:rsidP="00A40B94">
      <w:pPr>
        <w:pStyle w:val="Bezriadkovania"/>
        <w:jc w:val="both"/>
        <w:rPr>
          <w:rFonts w:ascii="Garamond" w:hAnsi="Garamond" w:cs="Times New Roman"/>
        </w:rPr>
      </w:pPr>
    </w:p>
    <w:p w14:paraId="087A0DF1" w14:textId="48AB0436" w:rsidR="00A648E2" w:rsidRPr="00404EC4" w:rsidRDefault="00A648E2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</w:t>
      </w:r>
      <w:r w:rsidRPr="000B6765">
        <w:rPr>
          <w:rFonts w:ascii="Garamond" w:hAnsi="Garamond" w:cs="Times New Roman"/>
        </w:rPr>
        <w:lastRenderedPageBreak/>
        <w:t>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39C9C9A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</w:t>
      </w:r>
      <w:r w:rsidR="00637627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bol</w:t>
      </w:r>
      <w:r w:rsidR="00637627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predložen</w:t>
      </w:r>
      <w:r w:rsidR="00637627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 xml:space="preserve"> elektronicky podľa § 49 ods. 1 písm. a) ZVO prostredníctvom komunikačného rozhrania systému Josephine, spĺňajúceho požiadavky uvedené v § 20 ZVO. Komisia skonštatovala, že uchádzač dodržal určený spôsob komunikácie a bolo možné sprístupniť obsah </w:t>
      </w:r>
      <w:r w:rsidR="00637627">
        <w:rPr>
          <w:rFonts w:ascii="Garamond" w:hAnsi="Garamond"/>
          <w:sz w:val="22"/>
          <w:szCs w:val="22"/>
        </w:rPr>
        <w:t>jeho</w:t>
      </w:r>
      <w:r>
        <w:rPr>
          <w:rFonts w:ascii="Garamond" w:hAnsi="Garamond"/>
          <w:sz w:val="22"/>
          <w:szCs w:val="22"/>
        </w:rPr>
        <w:t xml:space="preserve"> pon</w:t>
      </w:r>
      <w:r w:rsidR="00637627">
        <w:rPr>
          <w:rFonts w:ascii="Garamond" w:hAnsi="Garamond"/>
          <w:sz w:val="22"/>
          <w:szCs w:val="22"/>
        </w:rPr>
        <w:t>uky</w:t>
      </w:r>
      <w:r>
        <w:rPr>
          <w:rFonts w:ascii="Garamond" w:hAnsi="Garamond"/>
          <w:sz w:val="22"/>
          <w:szCs w:val="22"/>
        </w:rPr>
        <w:t>. Komisia ponuk</w:t>
      </w:r>
      <w:r w:rsidR="00637627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sprístupnila v poradí, v akom boli predložen</w:t>
      </w:r>
      <w:r w:rsidR="00637627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 xml:space="preserve"> a po sprístupnení zverejnila obchodné men</w:t>
      </w:r>
      <w:r w:rsidR="006376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alebo náz</w:t>
      </w:r>
      <w:r w:rsidR="00637627">
        <w:rPr>
          <w:rFonts w:ascii="Garamond" w:hAnsi="Garamond"/>
          <w:sz w:val="22"/>
          <w:szCs w:val="22"/>
        </w:rPr>
        <w:t>ov</w:t>
      </w:r>
      <w:r>
        <w:rPr>
          <w:rFonts w:ascii="Garamond" w:hAnsi="Garamond"/>
          <w:sz w:val="22"/>
          <w:szCs w:val="22"/>
        </w:rPr>
        <w:t>, sídl</w:t>
      </w:r>
      <w:r w:rsidR="006376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, miest</w:t>
      </w:r>
      <w:r w:rsidR="006376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podnikania alebo adres</w:t>
      </w:r>
      <w:r w:rsidR="00637627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pobyt</w:t>
      </w:r>
      <w:r w:rsidR="00637627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 uchádz</w:t>
      </w:r>
      <w:r w:rsidR="00637627">
        <w:rPr>
          <w:rFonts w:ascii="Garamond" w:hAnsi="Garamond"/>
          <w:sz w:val="22"/>
          <w:szCs w:val="22"/>
        </w:rPr>
        <w:t>ača</w:t>
      </w:r>
      <w:r>
        <w:rPr>
          <w:rFonts w:ascii="Garamond" w:hAnsi="Garamond"/>
          <w:sz w:val="22"/>
          <w:szCs w:val="22"/>
        </w:rPr>
        <w:t xml:space="preserve"> a </w:t>
      </w:r>
      <w:r w:rsidR="00637627">
        <w:rPr>
          <w:rFonts w:ascii="Garamond" w:hAnsi="Garamond"/>
          <w:sz w:val="22"/>
          <w:szCs w:val="22"/>
        </w:rPr>
        <w:t>jeho</w:t>
      </w:r>
      <w:r>
        <w:rPr>
          <w:rFonts w:ascii="Garamond" w:hAnsi="Garamond"/>
          <w:sz w:val="22"/>
          <w:szCs w:val="22"/>
        </w:rPr>
        <w:t xml:space="preserve"> návrh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7E66ECD1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637627">
        <w:rPr>
          <w:rFonts w:ascii="Garamond" w:hAnsi="Garamond" w:cs="Times New Roman"/>
        </w:rPr>
        <w:t>31</w:t>
      </w:r>
      <w:r w:rsidR="004A4D30">
        <w:rPr>
          <w:rFonts w:ascii="Garamond" w:hAnsi="Garamond" w:cs="Times New Roman"/>
        </w:rPr>
        <w:t>.</w:t>
      </w:r>
      <w:r w:rsidR="00637627">
        <w:rPr>
          <w:rFonts w:ascii="Garamond" w:hAnsi="Garamond" w:cs="Times New Roman"/>
        </w:rPr>
        <w:t>10</w:t>
      </w:r>
      <w:r w:rsidR="004A4D30">
        <w:rPr>
          <w:rFonts w:ascii="Garamond" w:hAnsi="Garamond" w:cs="Times New Roman"/>
        </w:rPr>
        <w:t>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6533497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95F32E" w14:textId="429F1835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6C7083B1" w14:textId="3379005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40F81FE" w14:textId="21FACC6F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D818C07" w14:textId="5DE5A9E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EB30590" w14:textId="44E9439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3D22536" w14:textId="6FEA550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BCD6B54" w14:textId="629B3162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76C25B75" w14:textId="59DD24E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3DCFF6B" w14:textId="203F7561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3D86C4FC" w14:textId="763FBA9B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05E6BBF5" w14:textId="77777777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1DF88F59" w14:textId="1F08631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FCD96F0" w14:textId="2D243028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6058467F" w14:textId="3595596B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3D942B33" w14:textId="784A0862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4B309508" w14:textId="21D23072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17994568" w14:textId="77777777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0EC31F92" w14:textId="6E9ECA8D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5CCD6AFF" w14:textId="4F8EA88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EE33DF9" w14:textId="77777777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413063BB" w:rsidR="00101C4F" w:rsidRDefault="00637627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1384451">
    <w:abstractNumId w:val="11"/>
  </w:num>
  <w:num w:numId="2" w16cid:durableId="1430154425">
    <w:abstractNumId w:val="2"/>
  </w:num>
  <w:num w:numId="3" w16cid:durableId="1918710532">
    <w:abstractNumId w:val="13"/>
  </w:num>
  <w:num w:numId="4" w16cid:durableId="1414280033">
    <w:abstractNumId w:val="4"/>
  </w:num>
  <w:num w:numId="5" w16cid:durableId="41447916">
    <w:abstractNumId w:val="12"/>
  </w:num>
  <w:num w:numId="6" w16cid:durableId="68819966">
    <w:abstractNumId w:val="17"/>
  </w:num>
  <w:num w:numId="7" w16cid:durableId="1221208580">
    <w:abstractNumId w:val="9"/>
  </w:num>
  <w:num w:numId="8" w16cid:durableId="1205605872">
    <w:abstractNumId w:val="5"/>
  </w:num>
  <w:num w:numId="9" w16cid:durableId="713772928">
    <w:abstractNumId w:val="19"/>
  </w:num>
  <w:num w:numId="10" w16cid:durableId="1454518425">
    <w:abstractNumId w:val="10"/>
  </w:num>
  <w:num w:numId="11" w16cid:durableId="1891072979">
    <w:abstractNumId w:val="14"/>
  </w:num>
  <w:num w:numId="12" w16cid:durableId="936520802">
    <w:abstractNumId w:val="20"/>
  </w:num>
  <w:num w:numId="13" w16cid:durableId="1879048636">
    <w:abstractNumId w:val="22"/>
  </w:num>
  <w:num w:numId="14" w16cid:durableId="1208907005">
    <w:abstractNumId w:val="25"/>
  </w:num>
  <w:num w:numId="15" w16cid:durableId="505485723">
    <w:abstractNumId w:val="3"/>
  </w:num>
  <w:num w:numId="16" w16cid:durableId="1736463587">
    <w:abstractNumId w:val="6"/>
  </w:num>
  <w:num w:numId="17" w16cid:durableId="1649940704">
    <w:abstractNumId w:val="26"/>
  </w:num>
  <w:num w:numId="18" w16cid:durableId="888492783">
    <w:abstractNumId w:val="24"/>
  </w:num>
  <w:num w:numId="19" w16cid:durableId="1865091797">
    <w:abstractNumId w:val="7"/>
  </w:num>
  <w:num w:numId="20" w16cid:durableId="1599024584">
    <w:abstractNumId w:val="0"/>
  </w:num>
  <w:num w:numId="21" w16cid:durableId="360402909">
    <w:abstractNumId w:val="18"/>
  </w:num>
  <w:num w:numId="22" w16cid:durableId="318271536">
    <w:abstractNumId w:val="21"/>
  </w:num>
  <w:num w:numId="23" w16cid:durableId="507719315">
    <w:abstractNumId w:val="16"/>
  </w:num>
  <w:num w:numId="24" w16cid:durableId="847401706">
    <w:abstractNumId w:val="1"/>
  </w:num>
  <w:num w:numId="25" w16cid:durableId="581568272">
    <w:abstractNumId w:val="15"/>
  </w:num>
  <w:num w:numId="26" w16cid:durableId="2008944701">
    <w:abstractNumId w:val="23"/>
  </w:num>
  <w:num w:numId="27" w16cid:durableId="1148741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6B2A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0E61FA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25C"/>
    <w:rsid w:val="00171CBE"/>
    <w:rsid w:val="0018570F"/>
    <w:rsid w:val="0018786E"/>
    <w:rsid w:val="0019235D"/>
    <w:rsid w:val="0019451D"/>
    <w:rsid w:val="00197BC4"/>
    <w:rsid w:val="001B33C7"/>
    <w:rsid w:val="001B3672"/>
    <w:rsid w:val="001B6693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1A9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0FD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37627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472EC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753B5"/>
    <w:rsid w:val="00980B8E"/>
    <w:rsid w:val="0098503E"/>
    <w:rsid w:val="00986D5F"/>
    <w:rsid w:val="0099354E"/>
    <w:rsid w:val="00993586"/>
    <w:rsid w:val="009950C1"/>
    <w:rsid w:val="009952CC"/>
    <w:rsid w:val="00997AC1"/>
    <w:rsid w:val="009A5708"/>
    <w:rsid w:val="009B2891"/>
    <w:rsid w:val="009C70F7"/>
    <w:rsid w:val="009D3156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0B94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05AB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36ECC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11</cp:revision>
  <cp:lastPrinted>2021-10-06T08:41:00Z</cp:lastPrinted>
  <dcterms:created xsi:type="dcterms:W3CDTF">2022-08-23T12:11:00Z</dcterms:created>
  <dcterms:modified xsi:type="dcterms:W3CDTF">2022-11-02T07:54:00Z</dcterms:modified>
</cp:coreProperties>
</file>