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8205A4B" w:rsidR="00B1280C" w:rsidRPr="00793923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F84B38">
        <w:rPr>
          <w:b/>
          <w:bCs/>
          <w:szCs w:val="20"/>
        </w:rPr>
        <w:t>Trenčín</w:t>
      </w:r>
    </w:p>
    <w:p w14:paraId="07BF7971" w14:textId="2CE68061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CPTN-ON-2022/004503-</w:t>
      </w:r>
      <w:r w:rsidR="00F84B38" w:rsidRPr="00220074">
        <w:rPr>
          <w:sz w:val="18"/>
        </w:rPr>
        <w:t>00</w:t>
      </w:r>
      <w:r w:rsidR="000A1744" w:rsidRPr="00034245">
        <w:rPr>
          <w:sz w:val="18"/>
        </w:rPr>
        <w:t>8</w:t>
      </w:r>
      <w:r w:rsidR="00C936C3" w:rsidRPr="00F84B38">
        <w:rPr>
          <w:sz w:val="18"/>
        </w:rPr>
        <w:tab/>
      </w:r>
      <w:r w:rsidR="00F84B38" w:rsidRPr="00F84B38">
        <w:rPr>
          <w:sz w:val="18"/>
        </w:rPr>
        <w:t>Ing. Ľuboš Chorvát/5443</w:t>
      </w:r>
      <w:r w:rsidR="00F84B38">
        <w:rPr>
          <w:sz w:val="18"/>
        </w:rPr>
        <w:t xml:space="preserve">               </w:t>
      </w:r>
      <w:r w:rsidR="003554FA">
        <w:rPr>
          <w:sz w:val="18"/>
        </w:rPr>
        <w:t>12</w:t>
      </w:r>
      <w:r w:rsidR="00F84B38" w:rsidRPr="00220074">
        <w:rPr>
          <w:sz w:val="18"/>
        </w:rPr>
        <w:t>.1</w:t>
      </w:r>
      <w:r w:rsidR="000A1744" w:rsidRPr="00220074">
        <w:rPr>
          <w:sz w:val="18"/>
        </w:rPr>
        <w:t>2</w:t>
      </w:r>
      <w:r w:rsidR="00F84B38" w:rsidRPr="00220074">
        <w:rPr>
          <w:sz w:val="18"/>
        </w:rPr>
        <w:t>.2022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777777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73AF600B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663B7C" w:rsidRPr="00663B7C">
        <w:rPr>
          <w:b/>
          <w:sz w:val="22"/>
        </w:rPr>
        <w:t xml:space="preserve">Považská Bystrica OR PZ, rekonštrukcia a modernizácia </w:t>
      </w:r>
      <w:r w:rsidR="009F3C97">
        <w:rPr>
          <w:b/>
          <w:sz w:val="22"/>
        </w:rPr>
        <w:t xml:space="preserve">objektu </w:t>
      </w:r>
      <w:r w:rsidR="00663B7C" w:rsidRPr="00663B7C">
        <w:rPr>
          <w:b/>
          <w:sz w:val="22"/>
        </w:rPr>
        <w:t>– výkon činnosti stavebného dozoru</w:t>
      </w:r>
      <w:r w:rsidR="00BD71C6">
        <w:rPr>
          <w:b/>
          <w:sz w:val="22"/>
        </w:rPr>
        <w:t>-2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0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0"/>
      <w:proofErr w:type="spellEnd"/>
    </w:p>
    <w:p w14:paraId="555A45DA" w14:textId="77777777" w:rsidR="00AD2D38" w:rsidRDefault="00EA2663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EA2663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EA2663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5577A9FA" w14:textId="7C49ADD4" w:rsidR="00AB03FE" w:rsidRDefault="00EA2663" w:rsidP="00AD2D3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11" w:history="1">
        <w:r w:rsidR="00034245" w:rsidRPr="00DF004F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https://josephine.proebiz.com/sk/tender/35627/summary</w:t>
        </w:r>
      </w:hyperlink>
    </w:p>
    <w:p w14:paraId="6AC0AD1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3554FA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0033404A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lastRenderedPageBreak/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F41498">
        <w:rPr>
          <w:b/>
          <w:bCs/>
          <w:smallCaps/>
          <w:color w:val="000000" w:themeColor="text1"/>
          <w:sz w:val="22"/>
        </w:rPr>
        <w:t>:</w:t>
      </w:r>
      <w:r w:rsidR="00057B51" w:rsidRPr="00F41498">
        <w:rPr>
          <w:smallCaps/>
          <w:color w:val="000000" w:themeColor="text1"/>
          <w:sz w:val="22"/>
        </w:rPr>
        <w:t xml:space="preserve"> </w:t>
      </w:r>
      <w:r w:rsidR="00A465A9" w:rsidRPr="00F41498">
        <w:rPr>
          <w:smallCaps/>
          <w:color w:val="000000" w:themeColor="text1"/>
          <w:sz w:val="22"/>
        </w:rPr>
        <w:t xml:space="preserve"> </w:t>
      </w:r>
      <w:r w:rsidR="00057B51" w:rsidRPr="00F41498">
        <w:rPr>
          <w:color w:val="000000" w:themeColor="text1"/>
          <w:sz w:val="22"/>
        </w:rPr>
        <w:t> </w:t>
      </w:r>
      <w:r w:rsidR="000D7A8E" w:rsidRPr="00F41498">
        <w:rPr>
          <w:b/>
          <w:bCs/>
          <w:sz w:val="22"/>
        </w:rPr>
        <w:t>18 828,10 €</w:t>
      </w:r>
    </w:p>
    <w:p w14:paraId="15F68FB0" w14:textId="77777777" w:rsidR="0029267E" w:rsidRPr="00F41498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2"/>
          <w:lang w:val="sk-SK" w:eastAsia="sk-SK"/>
        </w:rPr>
      </w:pPr>
    </w:p>
    <w:p w14:paraId="2EF30465" w14:textId="77777777" w:rsidR="00465267" w:rsidRPr="00D55465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2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 w:rsidRPr="00D55465">
        <w:rPr>
          <w:rFonts w:ascii="Times New Roman" w:hAnsi="Times New Roman"/>
          <w:sz w:val="22"/>
          <w:lang w:val="sk-SK"/>
        </w:rPr>
        <w:t xml:space="preserve">Okresné riaditeľstvo PZ Považská Bystrica, </w:t>
      </w:r>
      <w:bookmarkEnd w:id="2"/>
      <w:r w:rsidR="00D55465" w:rsidRPr="00D55465">
        <w:rPr>
          <w:rFonts w:ascii="Times New Roman" w:hAnsi="Times New Roman"/>
          <w:sz w:val="22"/>
          <w:lang w:val="sk-SK"/>
        </w:rPr>
        <w:t>Kukučínova 1, 017 01 Považská Bystrica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3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593E26A1" w14:textId="77777777" w:rsidR="007C1432" w:rsidRDefault="00516F97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4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461D0032" w:rsidR="00793923" w:rsidRPr="007C1432" w:rsidRDefault="00793923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C1432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</w:t>
      </w:r>
      <w:r w:rsidR="007C1432">
        <w:rPr>
          <w:rFonts w:ascii="Times New Roman" w:hAnsi="Times New Roman"/>
          <w:sz w:val="22"/>
          <w:lang w:val="sk-SK"/>
        </w:rPr>
        <w:t xml:space="preserve"> a</w:t>
      </w:r>
      <w:r w:rsidR="00EA2018" w:rsidRPr="007C1432">
        <w:rPr>
          <w:rFonts w:ascii="Times New Roman" w:hAnsi="Times New Roman"/>
          <w:sz w:val="22"/>
          <w:lang w:val="sk-SK"/>
        </w:rPr>
        <w:t xml:space="preserve"> </w:t>
      </w:r>
      <w:r w:rsidR="007C1432" w:rsidRPr="00220074">
        <w:rPr>
          <w:rFonts w:ascii="Times New Roman" w:hAnsi="Times New Roman"/>
          <w:sz w:val="22"/>
          <w:lang w:val="sk-SK"/>
        </w:rPr>
        <w:t>Špecifikáciu  ceny  podľa Prílohy č. 1 ku komisionárskej zmluve</w:t>
      </w:r>
      <w:r w:rsidR="00EA2018" w:rsidRPr="007C1432">
        <w:rPr>
          <w:rFonts w:ascii="Times New Roman" w:hAnsi="Times New Roman"/>
          <w:sz w:val="22"/>
          <w:lang w:val="sk-SK"/>
        </w:rPr>
        <w:t>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4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59E602A2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3554FA">
        <w:rPr>
          <w:rFonts w:ascii="Times New Roman" w:hAnsi="Times New Roman" w:cs="Times New Roman"/>
          <w:sz w:val="22"/>
          <w:szCs w:val="22"/>
        </w:rPr>
        <w:t>03</w:t>
      </w:r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01</w:t>
      </w:r>
      <w:r w:rsidR="0010704C" w:rsidRPr="000A1744">
        <w:rPr>
          <w:rFonts w:ascii="Times New Roman" w:hAnsi="Times New Roman" w:cs="Times New Roman"/>
          <w:sz w:val="22"/>
          <w:szCs w:val="22"/>
        </w:rPr>
        <w:t>.202</w:t>
      </w:r>
      <w:r w:rsidR="003554FA">
        <w:rPr>
          <w:rFonts w:ascii="Times New Roman" w:hAnsi="Times New Roman" w:cs="Times New Roman"/>
          <w:sz w:val="22"/>
          <w:szCs w:val="22"/>
        </w:rPr>
        <w:t>3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do 9.00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29B78DFB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 xml:space="preserve">do </w:t>
      </w:r>
      <w:r w:rsidR="00034245">
        <w:rPr>
          <w:rFonts w:ascii="Times New Roman" w:hAnsi="Times New Roman" w:cs="Times New Roman"/>
          <w:sz w:val="22"/>
          <w:szCs w:val="22"/>
        </w:rPr>
        <w:t>3</w:t>
      </w:r>
      <w:r w:rsidR="003554FA">
        <w:rPr>
          <w:rFonts w:ascii="Times New Roman" w:hAnsi="Times New Roman" w:cs="Times New Roman"/>
          <w:sz w:val="22"/>
          <w:szCs w:val="22"/>
        </w:rPr>
        <w:t>1</w:t>
      </w:r>
      <w:r w:rsidR="0074745B" w:rsidRPr="000A1744">
        <w:rPr>
          <w:rFonts w:ascii="Times New Roman" w:hAnsi="Times New Roman" w:cs="Times New Roman"/>
          <w:sz w:val="22"/>
          <w:szCs w:val="22"/>
        </w:rPr>
        <w:t>.0</w:t>
      </w:r>
      <w:r w:rsidR="003554FA">
        <w:rPr>
          <w:rFonts w:ascii="Times New Roman" w:hAnsi="Times New Roman" w:cs="Times New Roman"/>
          <w:sz w:val="22"/>
          <w:szCs w:val="22"/>
        </w:rPr>
        <w:t>7</w:t>
      </w:r>
      <w:r w:rsidR="0074745B" w:rsidRPr="000A1744">
        <w:rPr>
          <w:rFonts w:ascii="Times New Roman" w:hAnsi="Times New Roman" w:cs="Times New Roman"/>
          <w:sz w:val="22"/>
          <w:szCs w:val="22"/>
        </w:rPr>
        <w:t>.2023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36C60542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3554FA">
        <w:rPr>
          <w:rFonts w:ascii="Times New Roman" w:hAnsi="Times New Roman" w:cs="Times New Roman"/>
          <w:sz w:val="22"/>
          <w:szCs w:val="22"/>
        </w:rPr>
        <w:t>03</w:t>
      </w:r>
      <w:r w:rsidR="00034245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01</w:t>
      </w:r>
      <w:r w:rsidR="0010704C" w:rsidRPr="000A1744">
        <w:rPr>
          <w:rFonts w:ascii="Times New Roman" w:hAnsi="Times New Roman" w:cs="Times New Roman"/>
          <w:sz w:val="22"/>
          <w:szCs w:val="22"/>
        </w:rPr>
        <w:t>.202</w:t>
      </w:r>
      <w:r w:rsidR="003554FA">
        <w:rPr>
          <w:rFonts w:ascii="Times New Roman" w:hAnsi="Times New Roman" w:cs="Times New Roman"/>
          <w:sz w:val="22"/>
          <w:szCs w:val="22"/>
        </w:rPr>
        <w:t>3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o </w:t>
      </w:r>
      <w:r w:rsidR="003554FA">
        <w:rPr>
          <w:rFonts w:ascii="Times New Roman" w:hAnsi="Times New Roman" w:cs="Times New Roman"/>
          <w:sz w:val="22"/>
          <w:szCs w:val="22"/>
        </w:rPr>
        <w:t>10</w:t>
      </w:r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</w:t>
      </w:r>
      <w:bookmarkStart w:id="5" w:name="_GoBack"/>
      <w:bookmarkEnd w:id="5"/>
      <w:r w:rsidR="0010704C" w:rsidRPr="000A1744">
        <w:rPr>
          <w:rFonts w:ascii="Times New Roman" w:hAnsi="Times New Roman" w:cs="Times New Roman"/>
          <w:sz w:val="22"/>
          <w:szCs w:val="22"/>
        </w:rPr>
        <w:t>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</w:t>
      </w:r>
    </w:p>
    <w:p w14:paraId="0CF90D90" w14:textId="31973129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4F344B">
        <w:rPr>
          <w:rFonts w:ascii="Times New Roman" w:hAnsi="Times New Roman"/>
          <w:sz w:val="22"/>
          <w:lang w:val="sk-SK"/>
        </w:rPr>
        <w:t xml:space="preserve"> k DNS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1AF7298" w14:textId="1045BF99" w:rsidR="00793923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sectPr w:rsidR="00793923" w:rsidRPr="00793923" w:rsidSect="000A7B4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6A5B0" w14:textId="77777777" w:rsidR="00EA2663" w:rsidRDefault="00EA2663">
      <w:pPr>
        <w:spacing w:after="0" w:line="240" w:lineRule="auto"/>
      </w:pPr>
      <w:r>
        <w:separator/>
      </w:r>
    </w:p>
  </w:endnote>
  <w:endnote w:type="continuationSeparator" w:id="0">
    <w:p w14:paraId="62EA9116" w14:textId="77777777" w:rsidR="00EA2663" w:rsidRDefault="00EA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F14A" w14:textId="77777777" w:rsidR="00EA2663" w:rsidRDefault="00EA2663">
      <w:pPr>
        <w:spacing w:after="0" w:line="240" w:lineRule="auto"/>
      </w:pPr>
      <w:r>
        <w:separator/>
      </w:r>
    </w:p>
  </w:footnote>
  <w:footnote w:type="continuationSeparator" w:id="0">
    <w:p w14:paraId="57C01842" w14:textId="77777777" w:rsidR="00EA2663" w:rsidRDefault="00EA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2CAF28B1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CENTRUM PODPORY TRENČÍ</w:t>
                          </w:r>
                          <w:r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N</w:t>
                          </w:r>
                        </w:p>
                        <w:p w14:paraId="0DF84A80" w14:textId="4A888B3A" w:rsidR="000A7B42" w:rsidRPr="00F41498" w:rsidRDefault="00F41498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F41498"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" stroked="f">
              <v:textbox style="mso-fit-shape-to-text:t">
                <w:txbxContent>
                  <w:p w14:paraId="735205A3" w14:textId="2CAF28B1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CENTRUM PODPORY TRENČÍ</w:t>
                    </w:r>
                    <w:r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N</w:t>
                    </w:r>
                  </w:p>
                  <w:p w14:paraId="0DF84A80" w14:textId="4A888B3A" w:rsidR="000A7B42" w:rsidRPr="00F41498" w:rsidRDefault="00F41498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F41498"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317F6"/>
    <w:rsid w:val="00034245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1744"/>
    <w:rsid w:val="000A42C1"/>
    <w:rsid w:val="000A7B42"/>
    <w:rsid w:val="000B57F9"/>
    <w:rsid w:val="000C36C9"/>
    <w:rsid w:val="000C654F"/>
    <w:rsid w:val="000D06C9"/>
    <w:rsid w:val="000D7A8E"/>
    <w:rsid w:val="000E0E25"/>
    <w:rsid w:val="000E23E8"/>
    <w:rsid w:val="000E5ED3"/>
    <w:rsid w:val="000F202F"/>
    <w:rsid w:val="000F66B9"/>
    <w:rsid w:val="00106473"/>
    <w:rsid w:val="0010704C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986"/>
    <w:rsid w:val="001C0FB7"/>
    <w:rsid w:val="001C3ACA"/>
    <w:rsid w:val="001D466E"/>
    <w:rsid w:val="00201CA3"/>
    <w:rsid w:val="00205489"/>
    <w:rsid w:val="00210AFF"/>
    <w:rsid w:val="00212439"/>
    <w:rsid w:val="00212AA9"/>
    <w:rsid w:val="00220074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2365"/>
    <w:rsid w:val="003554FA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6981"/>
    <w:rsid w:val="004B1FB2"/>
    <w:rsid w:val="004B4BD5"/>
    <w:rsid w:val="004B6866"/>
    <w:rsid w:val="004C0EF1"/>
    <w:rsid w:val="004C3CA4"/>
    <w:rsid w:val="004D5735"/>
    <w:rsid w:val="004E082B"/>
    <w:rsid w:val="004F2FC5"/>
    <w:rsid w:val="004F344B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275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1682"/>
    <w:rsid w:val="00763953"/>
    <w:rsid w:val="007669F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1432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569F"/>
    <w:rsid w:val="008B70A5"/>
    <w:rsid w:val="008B76B1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25F"/>
    <w:rsid w:val="009D0E0B"/>
    <w:rsid w:val="009D11B0"/>
    <w:rsid w:val="009D13B8"/>
    <w:rsid w:val="009E189E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DB6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7E2D"/>
    <w:rsid w:val="00B506F8"/>
    <w:rsid w:val="00B53A4A"/>
    <w:rsid w:val="00B547C1"/>
    <w:rsid w:val="00B54940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D71C6"/>
    <w:rsid w:val="00BE1907"/>
    <w:rsid w:val="00BE327B"/>
    <w:rsid w:val="00BF1050"/>
    <w:rsid w:val="00BF2E4A"/>
    <w:rsid w:val="00BF648A"/>
    <w:rsid w:val="00BF68A2"/>
    <w:rsid w:val="00C10DD3"/>
    <w:rsid w:val="00C2029A"/>
    <w:rsid w:val="00C24037"/>
    <w:rsid w:val="00C25450"/>
    <w:rsid w:val="00C26E28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A061A"/>
    <w:rsid w:val="00EA0901"/>
    <w:rsid w:val="00EA16D2"/>
    <w:rsid w:val="00EA2018"/>
    <w:rsid w:val="00EA2663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5627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76494-B7AF-42E2-BE49-4D8B2649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2022-12-01T09:01:00Z</dcterms:created>
  <dcterms:modified xsi:type="dcterms:W3CDTF">2022-12-12T08:29:00Z</dcterms:modified>
</cp:coreProperties>
</file>