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60B1BC" w14:textId="77777777" w:rsidR="001C3785" w:rsidRDefault="001C3785" w:rsidP="00E7542F">
      <w:pPr>
        <w:rPr>
          <w:b/>
          <w:szCs w:val="20"/>
        </w:rPr>
      </w:pPr>
    </w:p>
    <w:p w14:paraId="318F5F80" w14:textId="77777777" w:rsidR="00FA1D31" w:rsidRPr="00585ACE" w:rsidRDefault="00FA1D31" w:rsidP="00E7542F">
      <w:pPr>
        <w:rPr>
          <w:b/>
          <w:szCs w:val="20"/>
        </w:rPr>
      </w:pPr>
    </w:p>
    <w:p w14:paraId="644F820C" w14:textId="77777777" w:rsidR="00816888" w:rsidRPr="00585ACE" w:rsidRDefault="00816888" w:rsidP="00E7542F">
      <w:pPr>
        <w:rPr>
          <w:b/>
          <w:szCs w:val="20"/>
        </w:rPr>
      </w:pPr>
    </w:p>
    <w:p w14:paraId="593CEA50" w14:textId="77777777" w:rsidR="00816888" w:rsidRPr="00585ACE" w:rsidRDefault="00816888" w:rsidP="00E7542F">
      <w:pPr>
        <w:rPr>
          <w:b/>
          <w:szCs w:val="20"/>
        </w:rPr>
      </w:pPr>
    </w:p>
    <w:p w14:paraId="10F5E4BE" w14:textId="77777777" w:rsidR="00816888" w:rsidRPr="00585ACE" w:rsidRDefault="00816888" w:rsidP="00E7542F">
      <w:pPr>
        <w:rPr>
          <w:b/>
          <w:szCs w:val="20"/>
        </w:rPr>
      </w:pPr>
    </w:p>
    <w:p w14:paraId="44551328" w14:textId="77777777" w:rsidR="00E7542F" w:rsidRPr="00585ACE" w:rsidRDefault="003361E0" w:rsidP="00E7542F">
      <w:pPr>
        <w:rPr>
          <w:b/>
          <w:szCs w:val="20"/>
        </w:rPr>
      </w:pPr>
      <w:r>
        <w:rPr>
          <w:noProof/>
          <w:lang w:val="en-US"/>
        </w:rPr>
        <mc:AlternateContent>
          <mc:Choice Requires="wpg">
            <w:drawing>
              <wp:anchor distT="0" distB="0" distL="114300" distR="114300" simplePos="0" relativeHeight="251657728" behindDoc="0" locked="0" layoutInCell="1" allowOverlap="1" wp14:anchorId="22EE08F9" wp14:editId="20DAED95">
                <wp:simplePos x="0" y="0"/>
                <wp:positionH relativeFrom="column">
                  <wp:posOffset>671195</wp:posOffset>
                </wp:positionH>
                <wp:positionV relativeFrom="paragraph">
                  <wp:posOffset>58420</wp:posOffset>
                </wp:positionV>
                <wp:extent cx="4842510" cy="1995170"/>
                <wp:effectExtent l="0" t="0" r="0" b="5080"/>
                <wp:wrapNone/>
                <wp:docPr id="19"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42510" cy="1995170"/>
                          <a:chOff x="2191" y="5210"/>
                          <a:chExt cx="7626" cy="3142"/>
                        </a:xfrm>
                      </wpg:grpSpPr>
                      <pic:pic xmlns:pic="http://schemas.openxmlformats.org/drawingml/2006/picture">
                        <pic:nvPicPr>
                          <pic:cNvPr id="20" name="Picture 16" descr="opis"/>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191" y="5210"/>
                            <a:ext cx="7626" cy="266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21" name="Text Box 2"/>
                        <wps:cNvSpPr txBox="1">
                          <a:spLocks noChangeArrowheads="1"/>
                        </wps:cNvSpPr>
                        <wps:spPr bwMode="auto">
                          <a:xfrm>
                            <a:off x="3213" y="7666"/>
                            <a:ext cx="5763" cy="68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78A1F" w14:textId="77777777" w:rsidR="00A03565" w:rsidRPr="00B61517" w:rsidRDefault="00A03565" w:rsidP="005C1548">
                              <w:pPr>
                                <w:rPr>
                                  <w:b/>
                                  <w:color w:val="191946"/>
                                  <w:sz w:val="34"/>
                                  <w:szCs w:val="34"/>
                                </w:rPr>
                              </w:pPr>
                              <w:r w:rsidRPr="00B61517">
                                <w:rPr>
                                  <w:b/>
                                  <w:color w:val="191946"/>
                                  <w:sz w:val="34"/>
                                  <w:szCs w:val="34"/>
                                </w:rPr>
                                <w:t>TVORÍME VEDOMOSTNÚ SPOLOČNOSŤ</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2EE08F9" id="Group 17" o:spid="_x0000_s1026" style="position:absolute;margin-left:52.85pt;margin-top:4.6pt;width:381.3pt;height:157.1pt;z-index:251657728" coordorigin="2191,5210" coordsize="7626,31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6" o:spid="_x0000_s1027" type="#_x0000_t75" alt="opis" style="position:absolute;left:2191;top:5210;width:7626;height:2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">
                  <v:imagedata r:id="rId13" o:title="opis"/>
                </v:shape>
                <v:shapetype id="_x0000_t202" coordsize="21600,21600" o:spt="202" path="m,l,21600r21600,l21600,xe">
                  <v:stroke joinstyle="miter"/>
                  <v:path gradientshapeok="t" o:connecttype="rect"/>
                </v:shapetype>
                <v:shape id="_x0000_s1028" type="#_x0000_t202" style="position:absolute;left:3213;top:7666;width:5763;height:68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" filled="f" stroked="f">
                  <v:textbox>
                    <w:txbxContent>
                      <w:p w14:paraId="30D78A1F" w14:textId="77777777" w:rsidR="00A03565" w:rsidRPr="00B61517" w:rsidRDefault="00A03565" w:rsidP="005C1548">
                        <w:pPr>
                          <w:rPr>
                            <w:b/>
                            <w:color w:val="191946"/>
                            <w:sz w:val="34"/>
                            <w:szCs w:val="34"/>
                          </w:rPr>
                        </w:pPr>
                        <w:r w:rsidRPr="00B61517">
                          <w:rPr>
                            <w:b/>
                            <w:color w:val="191946"/>
                            <w:sz w:val="34"/>
                            <w:szCs w:val="34"/>
                          </w:rPr>
                          <w:t>TVORÍME VEDOMOSTNÚ SPOLOČNOSŤ</w:t>
                        </w:r>
                      </w:p>
                    </w:txbxContent>
                  </v:textbox>
                </v:shape>
              </v:group>
            </w:pict>
          </mc:Fallback>
        </mc:AlternateContent>
      </w:r>
    </w:p>
    <w:p w14:paraId="0ECCBFF9" w14:textId="77777777" w:rsidR="001C3785" w:rsidRPr="00585ACE" w:rsidRDefault="001C3785" w:rsidP="001C3785">
      <w:pPr>
        <w:jc w:val="center"/>
        <w:rPr>
          <w:b/>
          <w:sz w:val="26"/>
          <w:szCs w:val="26"/>
        </w:rPr>
      </w:pPr>
    </w:p>
    <w:p w14:paraId="5FED7026" w14:textId="77777777" w:rsidR="001C3785" w:rsidRPr="00585ACE" w:rsidRDefault="001C3785" w:rsidP="001C3785">
      <w:pPr>
        <w:jc w:val="center"/>
        <w:rPr>
          <w:b/>
          <w:sz w:val="26"/>
          <w:szCs w:val="26"/>
        </w:rPr>
      </w:pPr>
    </w:p>
    <w:p w14:paraId="32F44097" w14:textId="77777777" w:rsidR="005C1548" w:rsidRPr="00585ACE" w:rsidRDefault="005C1548" w:rsidP="001C3785">
      <w:pPr>
        <w:spacing w:after="120"/>
        <w:jc w:val="center"/>
        <w:rPr>
          <w:rFonts w:ascii="Arial" w:hAnsi="Arial" w:cs="Arial"/>
          <w:b/>
          <w:sz w:val="44"/>
          <w:szCs w:val="32"/>
          <w:highlight w:val="yellow"/>
        </w:rPr>
      </w:pPr>
    </w:p>
    <w:p w14:paraId="5F5EB213" w14:textId="77777777" w:rsidR="005C1548" w:rsidRPr="00585ACE" w:rsidRDefault="005C1548" w:rsidP="001C3785">
      <w:pPr>
        <w:spacing w:after="120"/>
        <w:jc w:val="center"/>
        <w:rPr>
          <w:rFonts w:ascii="Arial" w:hAnsi="Arial" w:cs="Arial"/>
          <w:b/>
          <w:sz w:val="44"/>
          <w:szCs w:val="32"/>
          <w:highlight w:val="yellow"/>
        </w:rPr>
      </w:pPr>
    </w:p>
    <w:p w14:paraId="4EE27F35" w14:textId="77777777" w:rsidR="005C1548" w:rsidRPr="00585ACE" w:rsidRDefault="005C1548" w:rsidP="001C3785">
      <w:pPr>
        <w:spacing w:after="120"/>
        <w:jc w:val="center"/>
        <w:rPr>
          <w:rFonts w:ascii="Arial" w:hAnsi="Arial" w:cs="Arial"/>
          <w:b/>
          <w:sz w:val="44"/>
          <w:szCs w:val="32"/>
          <w:highlight w:val="yellow"/>
        </w:rPr>
      </w:pPr>
    </w:p>
    <w:p w14:paraId="6236FB34" w14:textId="77777777" w:rsidR="001C3785" w:rsidRPr="00585ACE" w:rsidRDefault="001C3785" w:rsidP="001C3785">
      <w:pPr>
        <w:spacing w:after="120"/>
        <w:jc w:val="center"/>
        <w:rPr>
          <w:b/>
          <w:sz w:val="32"/>
          <w:szCs w:val="32"/>
        </w:rPr>
      </w:pPr>
    </w:p>
    <w:p w14:paraId="724FE9C1" w14:textId="77777777" w:rsidR="00D4398F" w:rsidRPr="00585ACE" w:rsidRDefault="00D4398F" w:rsidP="001C3785">
      <w:pPr>
        <w:spacing w:after="120"/>
        <w:jc w:val="center"/>
        <w:rPr>
          <w:b/>
          <w:sz w:val="32"/>
          <w:szCs w:val="32"/>
        </w:rPr>
      </w:pPr>
    </w:p>
    <w:p w14:paraId="7EC79895" w14:textId="77777777" w:rsidR="001C3785" w:rsidRPr="00585ACE" w:rsidRDefault="001C3785" w:rsidP="001C3785">
      <w:pPr>
        <w:spacing w:after="120"/>
        <w:jc w:val="center"/>
        <w:rPr>
          <w:b/>
          <w:sz w:val="32"/>
          <w:szCs w:val="32"/>
        </w:rPr>
      </w:pPr>
    </w:p>
    <w:p w14:paraId="4A35758D" w14:textId="77777777" w:rsidR="0064552E" w:rsidRPr="00585ACE" w:rsidRDefault="257EB695" w:rsidP="257EB695">
      <w:pPr>
        <w:spacing w:after="120"/>
        <w:jc w:val="center"/>
        <w:rPr>
          <w:b/>
          <w:bCs/>
          <w:sz w:val="44"/>
          <w:szCs w:val="44"/>
        </w:rPr>
      </w:pPr>
      <w:r w:rsidRPr="257EB695">
        <w:rPr>
          <w:b/>
          <w:bCs/>
          <w:sz w:val="44"/>
          <w:szCs w:val="44"/>
        </w:rPr>
        <w:t>x104 Integračný manuál pre IS PZS</w:t>
      </w:r>
    </w:p>
    <w:p w14:paraId="7FEB91F0" w14:textId="77777777" w:rsidR="008C6E0D" w:rsidRPr="00585ACE" w:rsidRDefault="003361E0" w:rsidP="008C6E0D">
      <w:pPr>
        <w:spacing w:after="120"/>
        <w:rPr>
          <w:rFonts w:ascii="Arial" w:hAnsi="Arial" w:cs="Arial"/>
          <w:b/>
          <w:sz w:val="24"/>
          <w:szCs w:val="24"/>
        </w:rPr>
      </w:pPr>
      <w:r>
        <w:rPr>
          <w:b/>
          <w:noProof/>
          <w:sz w:val="32"/>
          <w:szCs w:val="32"/>
          <w:lang w:val="en-US"/>
        </w:rPr>
        <mc:AlternateContent>
          <mc:Choice Requires="wpg">
            <w:drawing>
              <wp:anchor distT="0" distB="0" distL="114300" distR="114300" simplePos="0" relativeHeight="251661824" behindDoc="1" locked="0" layoutInCell="1" allowOverlap="1" wp14:anchorId="09D93EA8" wp14:editId="6E45581E">
                <wp:simplePos x="0" y="0"/>
                <wp:positionH relativeFrom="page">
                  <wp:posOffset>1407795</wp:posOffset>
                </wp:positionH>
                <wp:positionV relativeFrom="page">
                  <wp:posOffset>8526145</wp:posOffset>
                </wp:positionV>
                <wp:extent cx="6163310" cy="2073910"/>
                <wp:effectExtent l="0" t="0" r="8890" b="21590"/>
                <wp:wrapNone/>
                <wp:docPr id="14"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163310" cy="2073910"/>
                          <a:chOff x="0" y="0"/>
                          <a:chExt cx="6162674" cy="2073275"/>
                        </a:xfrm>
                      </wpg:grpSpPr>
                      <wps:wsp>
                        <wps:cNvPr id="15" name="Rectangle 7"/>
                        <wps:cNvSpPr>
                          <a:spLocks noChangeArrowheads="1"/>
                        </wps:cNvSpPr>
                        <wps:spPr bwMode="auto">
                          <a:xfrm>
                            <a:off x="0" y="457200"/>
                            <a:ext cx="6072225" cy="860425"/>
                          </a:xfrm>
                          <a:prstGeom prst="rect">
                            <a:avLst/>
                          </a:prstGeom>
                          <a:solidFill>
                            <a:srgbClr val="19194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55E226A" w14:textId="77777777" w:rsidR="00A03565" w:rsidRDefault="00A03565" w:rsidP="00D4398F">
                              <w:pPr>
                                <w:jc w:val="center"/>
                              </w:pPr>
                            </w:p>
                            <w:p w14:paraId="375B276E" w14:textId="77777777" w:rsidR="00A03565" w:rsidRPr="00CC00B5" w:rsidRDefault="00A03565" w:rsidP="00D4398F">
                              <w:pPr>
                                <w:jc w:val="center"/>
                                <w:rPr>
                                  <w:sz w:val="6"/>
                                </w:rPr>
                              </w:pPr>
                            </w:p>
                            <w:p w14:paraId="3F048898" w14:textId="77777777" w:rsidR="00A03565" w:rsidRPr="000658EF" w:rsidRDefault="00A03565"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2BF8FCB2" w14:textId="77777777" w:rsidR="00A03565" w:rsidRDefault="00A03565" w:rsidP="000658EF">
                              <w:pPr>
                                <w:ind w:left="4962"/>
                                <w:jc w:val="right"/>
                              </w:pPr>
                              <w:r>
                                <w:t>d</w:t>
                              </w:r>
                            </w:p>
                            <w:p w14:paraId="0A030B77" w14:textId="77777777" w:rsidR="00A03565" w:rsidRDefault="00A03565" w:rsidP="000658EF">
                              <w:pPr>
                                <w:ind w:left="4962"/>
                                <w:jc w:val="right"/>
                              </w:pPr>
                              <w:r>
                                <w:t>dd</w:t>
                              </w:r>
                            </w:p>
                            <w:p w14:paraId="31DB7CB1" w14:textId="77777777" w:rsidR="00A03565" w:rsidRDefault="00A03565" w:rsidP="000658EF">
                              <w:pPr>
                                <w:ind w:left="4962"/>
                                <w:jc w:val="right"/>
                              </w:pPr>
                              <w:r>
                                <w:t>Európsky fon</w:t>
                              </w:r>
                            </w:p>
                            <w:p w14:paraId="4C4B6F70" w14:textId="77777777" w:rsidR="00A03565" w:rsidRDefault="00A03565" w:rsidP="00D4398F">
                              <w:pPr>
                                <w:jc w:val="center"/>
                              </w:pPr>
                            </w:p>
                            <w:p w14:paraId="04FEED10" w14:textId="77777777" w:rsidR="00A03565" w:rsidRDefault="00A03565" w:rsidP="00D4398F">
                              <w:pPr>
                                <w:jc w:val="center"/>
                              </w:pPr>
                            </w:p>
                          </w:txbxContent>
                        </wps:txbx>
                        <wps:bodyPr rot="0" vert="horz" wrap="square" lIns="91440" tIns="45720" rIns="91440" bIns="45720" anchor="t" anchorCtr="0" upright="1">
                          <a:noAutofit/>
                        </wps:bodyPr>
                      </wps:wsp>
                      <wps:wsp>
                        <wps:cNvPr id="16" name="Rectangle 18"/>
                        <wps:cNvSpPr>
                          <a:spLocks noChangeArrowheads="1"/>
                        </wps:cNvSpPr>
                        <wps:spPr bwMode="auto">
                          <a:xfrm>
                            <a:off x="352425" y="0"/>
                            <a:ext cx="5721350" cy="930275"/>
                          </a:xfrm>
                          <a:prstGeom prst="rect">
                            <a:avLst/>
                          </a:prstGeom>
                          <a:solidFill>
                            <a:srgbClr val="EB007D"/>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2EC413A" w14:textId="77777777" w:rsidR="00A03565" w:rsidRPr="000658EF" w:rsidRDefault="00A03565" w:rsidP="000658EF">
                              <w:pPr>
                                <w:spacing w:after="0"/>
                                <w:jc w:val="center"/>
                                <w:rPr>
                                  <w:rFonts w:ascii="Arial" w:hAnsi="Arial" w:cs="Arial"/>
                                  <w:b/>
                                  <w:color w:val="FFFFFF" w:themeColor="background1"/>
                                  <w:szCs w:val="32"/>
                                  <w:lang w:val="en-US"/>
                                </w:rPr>
                              </w:pPr>
                            </w:p>
                            <w:p w14:paraId="5C8F1853" w14:textId="77777777" w:rsidR="00A03565" w:rsidRDefault="00A03565"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78A50237" w14:textId="77777777" w:rsidR="00A03565" w:rsidRPr="000658EF" w:rsidRDefault="00A03565"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D52DE8E" w14:textId="77777777" w:rsidR="00A03565" w:rsidRDefault="00A03565"/>
                          </w:txbxContent>
                        </wps:txbx>
                        <wps:bodyPr rot="0" vert="horz" wrap="square" lIns="91440" tIns="45720" rIns="91440" bIns="45720" anchor="t" anchorCtr="0" upright="1">
                          <a:noAutofit/>
                        </wps:bodyPr>
                      </wps:wsp>
                      <wps:wsp>
                        <wps:cNvPr id="17" name="Rectangle 22"/>
                        <wps:cNvSpPr>
                          <a:spLocks noChangeArrowheads="1"/>
                        </wps:cNvSpPr>
                        <wps:spPr bwMode="auto">
                          <a:xfrm>
                            <a:off x="4114800" y="1314450"/>
                            <a:ext cx="2047874" cy="748664"/>
                          </a:xfrm>
                          <a:prstGeom prst="rect">
                            <a:avLst/>
                          </a:prstGeom>
                          <a:solidFill>
                            <a:srgbClr val="191946"/>
                          </a:solidFill>
                          <a:ln w="9525">
                            <a:noFill/>
                            <a:miter lim="800000"/>
                            <a:headEnd/>
                            <a:tailEnd/>
                          </a:ln>
                        </wps:spPr>
                        <wps:txbx>
                          <w:txbxContent>
                            <w:p w14:paraId="3136861E" w14:textId="77777777" w:rsidR="00A03565" w:rsidRDefault="00A03565"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wps:txbx>
                        <wps:bodyPr rot="0" vert="horz" wrap="square" lIns="91440" tIns="45720" rIns="91440" bIns="45720" anchor="t" anchorCtr="0" upright="1">
                          <a:noAutofit/>
                        </wps:bodyPr>
                      </wps:wsp>
                      <wps:wsp>
                        <wps:cNvPr id="18" name="AutoShape 23"/>
                        <wps:cNvSpPr>
                          <a:spLocks noChangeArrowheads="1"/>
                        </wps:cNvSpPr>
                        <wps:spPr bwMode="auto">
                          <a:xfrm>
                            <a:off x="3629025" y="1314450"/>
                            <a:ext cx="957580" cy="758825"/>
                          </a:xfrm>
                          <a:prstGeom prst="triangle">
                            <a:avLst>
                              <a:gd name="adj" fmla="val 50000"/>
                            </a:avLst>
                          </a:prstGeom>
                          <a:solidFill>
                            <a:srgbClr val="FFFFFF"/>
                          </a:solidFill>
                          <a:ln w="9525">
                            <a:solidFill>
                              <a:schemeClr val="bg1">
                                <a:lumMod val="100000"/>
                                <a:lumOff val="0"/>
                              </a:schemeClr>
                            </a:solidFill>
                            <a:miter lim="800000"/>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9D93EA8" id="Group 7" o:spid="_x0000_s1029" style="position:absolute;margin-left:110.85pt;margin-top:671.35pt;width:485.3pt;height:163.3pt;z-index:-251654656;mso-position-horizontal-relative:page;mso-position-vertical-relative:page;mso-width-relative:margin;mso-height-relative:margin" coordsize="61626,207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">
                <v:rect id="Rectangle 7" o:spid="_x0000_s1030" style="position:absolute;top:4572;width:60722;height:86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" fillcolor="#191946" stroked="f">
                  <v:textbox>
                    <w:txbxContent>
                      <w:p w14:paraId="755E226A" w14:textId="77777777" w:rsidR="00A03565" w:rsidRDefault="00A03565" w:rsidP="00D4398F">
                        <w:pPr>
                          <w:jc w:val="center"/>
                        </w:pPr>
                      </w:p>
                      <w:p w14:paraId="375B276E" w14:textId="77777777" w:rsidR="00A03565" w:rsidRPr="00CC00B5" w:rsidRDefault="00A03565" w:rsidP="00D4398F">
                        <w:pPr>
                          <w:jc w:val="center"/>
                          <w:rPr>
                            <w:sz w:val="6"/>
                          </w:rPr>
                        </w:pPr>
                      </w:p>
                      <w:p w14:paraId="3F048898" w14:textId="77777777" w:rsidR="00A03565" w:rsidRPr="000658EF" w:rsidRDefault="00A03565" w:rsidP="009B2BAF">
                        <w:pPr>
                          <w:tabs>
                            <w:tab w:val="right" w:pos="9214"/>
                          </w:tabs>
                          <w:ind w:left="4963"/>
                        </w:pPr>
                        <w:r>
                          <w:rPr>
                            <w:lang w:val="en-US"/>
                          </w:rPr>
                          <w:tab/>
                        </w:r>
                        <w:r w:rsidRPr="000658EF">
                          <w:rPr>
                            <w:lang w:val="en-US"/>
                          </w:rPr>
                          <w:t>Projekt je spolufinancovan</w:t>
                        </w:r>
                        <w:r w:rsidRPr="000658EF">
                          <w:t>ý Európskou úniou</w:t>
                        </w:r>
                        <w:r>
                          <w:br/>
                        </w:r>
                        <w:r>
                          <w:rPr>
                            <w:lang w:val="en-US"/>
                          </w:rPr>
                          <w:tab/>
                        </w:r>
                        <w:r>
                          <w:t>Európsky fond regionálneho rozvoja</w:t>
                        </w:r>
                        <w:r>
                          <w:rPr>
                            <w:lang w:val="en-US"/>
                          </w:rPr>
                          <w:t xml:space="preserve"> </w:t>
                        </w:r>
                        <w:r>
                          <w:rPr>
                            <w:lang w:val="en-US"/>
                          </w:rPr>
                          <w:br/>
                        </w:r>
                      </w:p>
                      <w:p w14:paraId="2BF8FCB2" w14:textId="77777777" w:rsidR="00A03565" w:rsidRDefault="00A03565" w:rsidP="000658EF">
                        <w:pPr>
                          <w:ind w:left="4962"/>
                          <w:jc w:val="right"/>
                        </w:pPr>
                        <w:r>
                          <w:t>d</w:t>
                        </w:r>
                      </w:p>
                      <w:p w14:paraId="0A030B77" w14:textId="77777777" w:rsidR="00A03565" w:rsidRDefault="00A03565" w:rsidP="000658EF">
                        <w:pPr>
                          <w:ind w:left="4962"/>
                          <w:jc w:val="right"/>
                        </w:pPr>
                        <w:r>
                          <w:t>dd</w:t>
                        </w:r>
                      </w:p>
                      <w:p w14:paraId="31DB7CB1" w14:textId="77777777" w:rsidR="00A03565" w:rsidRDefault="00A03565" w:rsidP="000658EF">
                        <w:pPr>
                          <w:ind w:left="4962"/>
                          <w:jc w:val="right"/>
                        </w:pPr>
                        <w:r>
                          <w:t>Európsky fon</w:t>
                        </w:r>
                      </w:p>
                      <w:p w14:paraId="4C4B6F70" w14:textId="77777777" w:rsidR="00A03565" w:rsidRDefault="00A03565" w:rsidP="00D4398F">
                        <w:pPr>
                          <w:jc w:val="center"/>
                        </w:pPr>
                      </w:p>
                      <w:p w14:paraId="04FEED10" w14:textId="77777777" w:rsidR="00A03565" w:rsidRDefault="00A03565" w:rsidP="00D4398F">
                        <w:pPr>
                          <w:jc w:val="center"/>
                        </w:pPr>
                      </w:p>
                    </w:txbxContent>
                  </v:textbox>
                </v:rect>
                <v:rect id="Rectangle 18" o:spid="_x0000_s1031" style="position:absolute;left:3524;width:57213;height:93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" fillcolor="#eb007d" stroked="f">
                  <v:textbox>
                    <w:txbxContent>
                      <w:p w14:paraId="22EC413A" w14:textId="77777777" w:rsidR="00A03565" w:rsidRPr="000658EF" w:rsidRDefault="00A03565" w:rsidP="000658EF">
                        <w:pPr>
                          <w:spacing w:after="0"/>
                          <w:jc w:val="center"/>
                          <w:rPr>
                            <w:rFonts w:ascii="Arial" w:hAnsi="Arial" w:cs="Arial"/>
                            <w:b/>
                            <w:color w:val="FFFFFF" w:themeColor="background1"/>
                            <w:szCs w:val="32"/>
                            <w:lang w:val="en-US"/>
                          </w:rPr>
                        </w:pPr>
                      </w:p>
                      <w:p w14:paraId="5C8F1853" w14:textId="77777777" w:rsidR="00A03565" w:rsidRDefault="00A03565" w:rsidP="000658EF">
                        <w:pPr>
                          <w:spacing w:after="0"/>
                          <w:jc w:val="center"/>
                          <w:rPr>
                            <w:rFonts w:ascii="Arial" w:hAnsi="Arial" w:cs="Arial"/>
                            <w:b/>
                            <w:color w:val="FFFFFF" w:themeColor="background1"/>
                            <w:sz w:val="44"/>
                            <w:szCs w:val="32"/>
                          </w:rPr>
                        </w:pPr>
                        <w:r>
                          <w:rPr>
                            <w:rFonts w:ascii="Arial" w:hAnsi="Arial" w:cs="Arial"/>
                            <w:b/>
                            <w:color w:val="FFFFFF" w:themeColor="background1"/>
                            <w:sz w:val="44"/>
                            <w:szCs w:val="32"/>
                            <w:lang w:val="en-US"/>
                          </w:rPr>
                          <w:t>Elektronick</w:t>
                        </w:r>
                        <w:r>
                          <w:rPr>
                            <w:rFonts w:ascii="Arial" w:hAnsi="Arial" w:cs="Arial"/>
                            <w:b/>
                            <w:color w:val="FFFFFF" w:themeColor="background1"/>
                            <w:sz w:val="44"/>
                            <w:szCs w:val="32"/>
                          </w:rPr>
                          <w:t>é služby zdravotníctva</w:t>
                        </w:r>
                      </w:p>
                      <w:p w14:paraId="78A50237" w14:textId="77777777" w:rsidR="00A03565" w:rsidRPr="000658EF" w:rsidRDefault="00A03565" w:rsidP="000658EF">
                        <w:pPr>
                          <w:spacing w:after="0"/>
                          <w:jc w:val="center"/>
                          <w:rPr>
                            <w:rFonts w:ascii="Arial" w:hAnsi="Arial" w:cs="Arial"/>
                            <w:color w:val="FFFFFF" w:themeColor="background1"/>
                            <w:sz w:val="24"/>
                            <w:szCs w:val="32"/>
                          </w:rPr>
                        </w:pPr>
                        <w:r w:rsidRPr="000658EF">
                          <w:rPr>
                            <w:rFonts w:ascii="Arial" w:hAnsi="Arial" w:cs="Arial"/>
                            <w:color w:val="FFFFFF" w:themeColor="background1"/>
                            <w:sz w:val="24"/>
                            <w:szCs w:val="32"/>
                          </w:rPr>
                          <w:t xml:space="preserve">kód ITMS projektu: </w:t>
                        </w:r>
                        <w:r w:rsidRPr="000658EF">
                          <w:rPr>
                            <w:rFonts w:ascii="Arial" w:hAnsi="Arial" w:cs="Arial"/>
                            <w:b/>
                            <w:color w:val="FFFFFF" w:themeColor="background1"/>
                            <w:sz w:val="24"/>
                            <w:szCs w:val="32"/>
                          </w:rPr>
                          <w:t>2110120009</w:t>
                        </w:r>
                      </w:p>
                      <w:p w14:paraId="6D52DE8E" w14:textId="77777777" w:rsidR="00A03565" w:rsidRDefault="00A03565"/>
                    </w:txbxContent>
                  </v:textbox>
                </v:rect>
                <v:rect id="Rectangle 22" o:spid="_x0000_s1032" style="position:absolute;left:41148;top:13144;width:20478;height:74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" fillcolor="#191946" stroked="f">
                  <v:textbox>
                    <w:txbxContent>
                      <w:p w14:paraId="3136861E" w14:textId="77777777" w:rsidR="00A03565" w:rsidRDefault="00A03565" w:rsidP="009B2BAF">
                        <w:pPr>
                          <w:tabs>
                            <w:tab w:val="right" w:pos="2694"/>
                          </w:tabs>
                        </w:pPr>
                        <w:r>
                          <w:br/>
                        </w:r>
                        <w:r>
                          <w:rPr>
                            <w:lang w:val="en-US"/>
                          </w:rPr>
                          <w:tab/>
                        </w:r>
                        <w:r w:rsidRPr="000658EF">
                          <w:rPr>
                            <w:sz w:val="18"/>
                          </w:rPr>
                          <w:t>www.informatizacia.sk</w:t>
                        </w:r>
                        <w:r>
                          <w:br/>
                        </w:r>
                        <w:r>
                          <w:rPr>
                            <w:lang w:val="en-US"/>
                          </w:rPr>
                          <w:tab/>
                        </w:r>
                        <w:r>
                          <w:rPr>
                            <w:sz w:val="18"/>
                          </w:rPr>
                          <w:t>www.opis.gov.sk</w:t>
                        </w:r>
                      </w:p>
                    </w:txbxContent>
                  </v:textbox>
                </v:rec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23" o:spid="_x0000_s1033" type="#_x0000_t5" style="position:absolute;left:36290;top:13144;width:9576;height:7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" strokecolor="white [3212]"/>
                <w10:wrap anchorx="page" anchory="page"/>
              </v:group>
            </w:pict>
          </mc:Fallback>
        </mc:AlternateContent>
      </w:r>
      <w:r w:rsidR="008C6E0D" w:rsidRPr="00585ACE">
        <w:rPr>
          <w:rFonts w:ascii="Arial" w:hAnsi="Arial" w:cs="Arial"/>
          <w:b/>
          <w:i/>
          <w:sz w:val="24"/>
          <w:szCs w:val="24"/>
        </w:rPr>
        <w:br w:type="page"/>
      </w:r>
    </w:p>
    <w:p w14:paraId="0B4A9DBA" w14:textId="77777777" w:rsidR="001C3785"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lastRenderedPageBreak/>
        <w:t>Základné informácie o dokumente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343"/>
        <w:gridCol w:w="7266"/>
      </w:tblGrid>
      <w:tr w:rsidR="007E5135" w:rsidRPr="00585ACE" w14:paraId="4481834A" w14:textId="77777777" w:rsidTr="00EA17A8">
        <w:tc>
          <w:tcPr>
            <w:tcW w:w="1219" w:type="pct"/>
            <w:tcBorders>
              <w:top w:val="nil"/>
              <w:bottom w:val="single" w:sz="4" w:space="0" w:color="FFFFFF" w:themeColor="background1"/>
            </w:tcBorders>
            <w:shd w:val="clear" w:color="auto" w:fill="191946"/>
            <w:vAlign w:val="center"/>
          </w:tcPr>
          <w:p w14:paraId="48918DA9"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Šablóna dokumentu</w:t>
            </w:r>
          </w:p>
        </w:tc>
        <w:tc>
          <w:tcPr>
            <w:tcW w:w="3781" w:type="pct"/>
            <w:shd w:val="clear" w:color="auto" w:fill="auto"/>
            <w:vAlign w:val="center"/>
          </w:tcPr>
          <w:p w14:paraId="12F462DD" w14:textId="77777777" w:rsidR="001C3785" w:rsidRPr="00585ACE" w:rsidRDefault="257EB695" w:rsidP="257EB695">
            <w:pPr>
              <w:spacing w:before="40" w:after="40" w:line="240" w:lineRule="auto"/>
              <w:rPr>
                <w:rFonts w:eastAsia="Times New Roman"/>
                <w:lang w:eastAsia="sk-SK"/>
              </w:rPr>
            </w:pPr>
            <w:r>
              <w:t>eSO1_SB_Projektovy_dokument_20111116_3.0</w:t>
            </w:r>
          </w:p>
        </w:tc>
      </w:tr>
      <w:tr w:rsidR="00E217E4" w:rsidRPr="00585ACE" w14:paraId="4A380E14"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379680E7" w14:textId="77777777" w:rsidR="00E217E4"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Názov dokumentu</w:t>
            </w:r>
          </w:p>
        </w:tc>
        <w:tc>
          <w:tcPr>
            <w:tcW w:w="3781" w:type="pct"/>
            <w:shd w:val="clear" w:color="auto" w:fill="auto"/>
            <w:vAlign w:val="center"/>
          </w:tcPr>
          <w:p w14:paraId="23DC01A6" w14:textId="06F81CC0" w:rsidR="00C35B03" w:rsidRPr="00C35B03" w:rsidRDefault="257EB695" w:rsidP="257EB695">
            <w:pPr>
              <w:spacing w:before="40" w:after="40" w:line="240" w:lineRule="auto"/>
              <w:rPr>
                <w:rFonts w:eastAsia="Times New Roman"/>
                <w:szCs w:val="20"/>
                <w:lang w:eastAsia="sk-SK"/>
              </w:rPr>
            </w:pPr>
            <w:r w:rsidRPr="257EB695">
              <w:rPr>
                <w:rFonts w:eastAsia="Times New Roman"/>
                <w:lang w:eastAsia="sk-SK"/>
              </w:rPr>
              <w:t>eZdravie_Integracny_manual_pre_IS_PZS_x104_v2.2</w:t>
            </w:r>
            <w:r w:rsidR="002565E1">
              <w:rPr>
                <w:rFonts w:eastAsia="Times New Roman"/>
                <w:lang w:eastAsia="sk-SK"/>
              </w:rPr>
              <w:t>9</w:t>
            </w:r>
          </w:p>
        </w:tc>
      </w:tr>
      <w:tr w:rsidR="007E5135" w:rsidRPr="00585ACE" w14:paraId="5BC7AEC9"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6380E7C3"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Aktuálna verzia</w:t>
            </w:r>
          </w:p>
        </w:tc>
        <w:tc>
          <w:tcPr>
            <w:tcW w:w="3781" w:type="pct"/>
            <w:shd w:val="clear" w:color="auto" w:fill="auto"/>
            <w:vAlign w:val="center"/>
          </w:tcPr>
          <w:p w14:paraId="6347FD27" w14:textId="0517EF52" w:rsidR="001C3785" w:rsidRPr="00585ACE" w:rsidRDefault="257EB695" w:rsidP="257EB695">
            <w:pPr>
              <w:spacing w:before="40" w:after="40" w:line="240" w:lineRule="auto"/>
              <w:rPr>
                <w:rFonts w:eastAsia="Times New Roman"/>
                <w:lang w:eastAsia="sk-SK"/>
              </w:rPr>
            </w:pPr>
            <w:r w:rsidRPr="257EB695">
              <w:rPr>
                <w:rFonts w:eastAsia="Times New Roman"/>
                <w:lang w:eastAsia="sk-SK"/>
              </w:rPr>
              <w:t>2.2</w:t>
            </w:r>
            <w:r w:rsidR="00B5003C">
              <w:rPr>
                <w:rFonts w:eastAsia="Times New Roman"/>
                <w:lang w:eastAsia="sk-SK"/>
              </w:rPr>
              <w:t>9</w:t>
            </w:r>
          </w:p>
        </w:tc>
      </w:tr>
      <w:tr w:rsidR="007E5135" w:rsidRPr="00585ACE" w14:paraId="5385882B" w14:textId="77777777" w:rsidTr="00EA17A8">
        <w:tc>
          <w:tcPr>
            <w:tcW w:w="1219" w:type="pct"/>
            <w:tcBorders>
              <w:top w:val="single" w:sz="4" w:space="0" w:color="FFFFFF" w:themeColor="background1"/>
              <w:bottom w:val="single" w:sz="4" w:space="0" w:color="FFFFFF" w:themeColor="background1"/>
            </w:tcBorders>
            <w:shd w:val="clear" w:color="auto" w:fill="191946"/>
            <w:vAlign w:val="center"/>
          </w:tcPr>
          <w:p w14:paraId="16894B42"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Status</w:t>
            </w:r>
          </w:p>
        </w:tc>
        <w:tc>
          <w:tcPr>
            <w:tcW w:w="3781" w:type="pct"/>
            <w:shd w:val="clear" w:color="auto" w:fill="auto"/>
            <w:vAlign w:val="center"/>
          </w:tcPr>
          <w:p w14:paraId="2C18EE95" w14:textId="77777777" w:rsidR="001C3785" w:rsidRPr="00585ACE" w:rsidRDefault="257EB695" w:rsidP="257EB695">
            <w:pPr>
              <w:spacing w:before="40" w:after="40" w:line="240" w:lineRule="auto"/>
              <w:rPr>
                <w:rFonts w:eastAsia="Times New Roman"/>
                <w:lang w:eastAsia="sk-SK"/>
              </w:rPr>
            </w:pPr>
            <w:r w:rsidRPr="257EB695">
              <w:rPr>
                <w:rFonts w:eastAsia="Times New Roman"/>
                <w:lang w:eastAsia="sk-SK"/>
              </w:rPr>
              <w:t>Aktualizácia</w:t>
            </w:r>
          </w:p>
        </w:tc>
      </w:tr>
      <w:tr w:rsidR="007E5135" w:rsidRPr="00585ACE" w14:paraId="5DB2F437" w14:textId="77777777" w:rsidTr="00EA17A8">
        <w:tc>
          <w:tcPr>
            <w:tcW w:w="1219" w:type="pct"/>
            <w:tcBorders>
              <w:top w:val="single" w:sz="4" w:space="0" w:color="FFFFFF" w:themeColor="background1"/>
              <w:bottom w:val="single" w:sz="12" w:space="0" w:color="auto"/>
            </w:tcBorders>
            <w:shd w:val="clear" w:color="auto" w:fill="191946"/>
            <w:vAlign w:val="center"/>
          </w:tcPr>
          <w:p w14:paraId="44C5C2BF" w14:textId="77777777" w:rsidR="001C3785" w:rsidRPr="00585ACE" w:rsidRDefault="257EB695" w:rsidP="257EB695">
            <w:pPr>
              <w:spacing w:before="40" w:after="40" w:line="240" w:lineRule="auto"/>
              <w:rPr>
                <w:rFonts w:eastAsia="Times New Roman"/>
                <w:b/>
                <w:bCs/>
                <w:lang w:eastAsia="sk-SK"/>
              </w:rPr>
            </w:pPr>
            <w:r w:rsidRPr="257EB695">
              <w:rPr>
                <w:rFonts w:eastAsia="Times New Roman"/>
                <w:b/>
                <w:bCs/>
                <w:lang w:eastAsia="sk-SK"/>
              </w:rPr>
              <w:t>Vlastník dokumentu</w:t>
            </w:r>
          </w:p>
        </w:tc>
        <w:tc>
          <w:tcPr>
            <w:tcW w:w="3781" w:type="pct"/>
            <w:shd w:val="clear" w:color="auto" w:fill="auto"/>
            <w:vAlign w:val="center"/>
          </w:tcPr>
          <w:p w14:paraId="71CCED27" w14:textId="53A6937D" w:rsidR="001C3785" w:rsidRPr="00585ACE" w:rsidRDefault="00316D83" w:rsidP="0029758A">
            <w:pPr>
              <w:spacing w:before="40" w:after="40" w:line="240" w:lineRule="auto"/>
              <w:rPr>
                <w:rFonts w:eastAsia="Times New Roman"/>
                <w:szCs w:val="20"/>
                <w:lang w:eastAsia="sk-SK"/>
              </w:rPr>
            </w:pPr>
            <w:r>
              <w:rPr>
                <w:rFonts w:eastAsia="Times New Roman"/>
                <w:lang w:eastAsia="sk-SK"/>
              </w:rPr>
              <w:t>Integrácia ISPZS</w:t>
            </w:r>
          </w:p>
        </w:tc>
      </w:tr>
    </w:tbl>
    <w:p w14:paraId="354FD658" w14:textId="77777777" w:rsidR="001C3785" w:rsidRPr="00585ACE" w:rsidRDefault="001C3785" w:rsidP="001C3785">
      <w:pPr>
        <w:pStyle w:val="ESONormal"/>
      </w:pPr>
    </w:p>
    <w:p w14:paraId="52DECB2E" w14:textId="77777777" w:rsidR="001C3785"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História dokumentu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9"/>
        <w:gridCol w:w="1142"/>
        <w:gridCol w:w="1738"/>
        <w:gridCol w:w="5940"/>
      </w:tblGrid>
      <w:tr w:rsidR="007E5135" w:rsidRPr="00585ACE" w14:paraId="4802B66E" w14:textId="77777777" w:rsidTr="6145D37C">
        <w:tc>
          <w:tcPr>
            <w:tcW w:w="523" w:type="pct"/>
            <w:tcBorders>
              <w:right w:val="single" w:sz="4" w:space="0" w:color="FFFFFF" w:themeColor="background1"/>
            </w:tcBorders>
            <w:shd w:val="clear" w:color="auto" w:fill="191946"/>
          </w:tcPr>
          <w:p w14:paraId="48257C0D"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Verzia</w:t>
            </w:r>
          </w:p>
        </w:tc>
        <w:tc>
          <w:tcPr>
            <w:tcW w:w="696" w:type="pct"/>
            <w:tcBorders>
              <w:left w:val="single" w:sz="4" w:space="0" w:color="FFFFFF" w:themeColor="background1"/>
              <w:right w:val="single" w:sz="4" w:space="0" w:color="FFFFFF" w:themeColor="background1"/>
            </w:tcBorders>
            <w:shd w:val="clear" w:color="auto" w:fill="191946"/>
          </w:tcPr>
          <w:p w14:paraId="6114DE7B"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Dátum</w:t>
            </w:r>
          </w:p>
        </w:tc>
        <w:tc>
          <w:tcPr>
            <w:tcW w:w="1005" w:type="pct"/>
            <w:tcBorders>
              <w:left w:val="single" w:sz="4" w:space="0" w:color="FFFFFF" w:themeColor="background1"/>
              <w:right w:val="single" w:sz="4" w:space="0" w:color="FFFFFF" w:themeColor="background1"/>
            </w:tcBorders>
            <w:shd w:val="clear" w:color="auto" w:fill="191946"/>
          </w:tcPr>
          <w:p w14:paraId="78A7F3C4"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Autor</w:t>
            </w:r>
          </w:p>
        </w:tc>
        <w:tc>
          <w:tcPr>
            <w:tcW w:w="2776" w:type="pct"/>
            <w:tcBorders>
              <w:left w:val="single" w:sz="4" w:space="0" w:color="FFFFFF" w:themeColor="background1"/>
            </w:tcBorders>
            <w:shd w:val="clear" w:color="auto" w:fill="191946"/>
          </w:tcPr>
          <w:p w14:paraId="5E3F934C" w14:textId="77777777" w:rsidR="001C3785" w:rsidRPr="00585ACE" w:rsidRDefault="257EB695" w:rsidP="257EB695">
            <w:pPr>
              <w:spacing w:before="20" w:after="60" w:line="259" w:lineRule="auto"/>
              <w:jc w:val="center"/>
              <w:rPr>
                <w:rFonts w:eastAsia="Times New Roman"/>
                <w:b/>
                <w:bCs/>
                <w:lang w:eastAsia="sk-SK"/>
              </w:rPr>
            </w:pPr>
            <w:r w:rsidRPr="257EB695">
              <w:rPr>
                <w:rFonts w:eastAsia="Times New Roman"/>
                <w:b/>
                <w:bCs/>
                <w:lang w:eastAsia="sk-SK"/>
              </w:rPr>
              <w:t>Popis verzie a zmien oproti predchádzajúcej verzii</w:t>
            </w:r>
          </w:p>
        </w:tc>
      </w:tr>
      <w:tr w:rsidR="005849B2" w:rsidRPr="00585ACE" w14:paraId="519B6104" w14:textId="77777777" w:rsidTr="6145D37C">
        <w:tc>
          <w:tcPr>
            <w:tcW w:w="523" w:type="pct"/>
            <w:shd w:val="clear" w:color="auto" w:fill="auto"/>
          </w:tcPr>
          <w:p w14:paraId="2B1D826A"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1.0</w:t>
            </w:r>
          </w:p>
        </w:tc>
        <w:tc>
          <w:tcPr>
            <w:tcW w:w="696" w:type="pct"/>
            <w:shd w:val="clear" w:color="auto" w:fill="auto"/>
          </w:tcPr>
          <w:p w14:paraId="2620D7EE"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28.5.2015</w:t>
            </w:r>
          </w:p>
        </w:tc>
        <w:tc>
          <w:tcPr>
            <w:tcW w:w="1005" w:type="pct"/>
            <w:shd w:val="clear" w:color="auto" w:fill="auto"/>
          </w:tcPr>
          <w:p w14:paraId="55087A82" w14:textId="77777777" w:rsidR="005849B2"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4150BE25" w14:textId="77777777" w:rsidR="005849B2" w:rsidRDefault="257EB695" w:rsidP="257EB695">
            <w:pPr>
              <w:spacing w:before="20" w:after="60" w:line="259" w:lineRule="auto"/>
              <w:rPr>
                <w:rFonts w:eastAsia="Times New Roman"/>
                <w:lang w:eastAsia="sk-SK"/>
              </w:rPr>
            </w:pPr>
            <w:r w:rsidRPr="257EB695">
              <w:rPr>
                <w:rFonts w:eastAsia="Times New Roman"/>
                <w:lang w:eastAsia="sk-SK"/>
              </w:rPr>
              <w:t>Vytvorenie dokumentu</w:t>
            </w:r>
          </w:p>
        </w:tc>
      </w:tr>
      <w:tr w:rsidR="00733C3A" w:rsidRPr="00585ACE" w14:paraId="013D587C" w14:textId="77777777" w:rsidTr="6145D37C">
        <w:tc>
          <w:tcPr>
            <w:tcW w:w="523" w:type="pct"/>
            <w:shd w:val="clear" w:color="auto" w:fill="auto"/>
          </w:tcPr>
          <w:p w14:paraId="50E5AC8C"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2.0</w:t>
            </w:r>
          </w:p>
        </w:tc>
        <w:tc>
          <w:tcPr>
            <w:tcW w:w="696" w:type="pct"/>
            <w:shd w:val="clear" w:color="auto" w:fill="auto"/>
          </w:tcPr>
          <w:p w14:paraId="16194563"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13.07.2015</w:t>
            </w:r>
          </w:p>
        </w:tc>
        <w:tc>
          <w:tcPr>
            <w:tcW w:w="1005" w:type="pct"/>
            <w:shd w:val="clear" w:color="auto" w:fill="auto"/>
          </w:tcPr>
          <w:p w14:paraId="6287A83A" w14:textId="77777777" w:rsidR="00733C3A"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094D9AEE" w14:textId="77777777" w:rsidR="00733C3A" w:rsidRDefault="257EB695" w:rsidP="257EB695">
            <w:pPr>
              <w:spacing w:before="20" w:after="60" w:line="259" w:lineRule="auto"/>
              <w:rPr>
                <w:rFonts w:eastAsia="Times New Roman"/>
                <w:lang w:eastAsia="sk-SK"/>
              </w:rPr>
            </w:pPr>
            <w:r w:rsidRPr="257EB695">
              <w:rPr>
                <w:rFonts w:eastAsia="Times New Roman"/>
                <w:lang w:eastAsia="sk-SK"/>
              </w:rPr>
              <w:t>Úprava dokumentu v súvislosti s rozšírením o prostredie PREPROD</w:t>
            </w:r>
          </w:p>
        </w:tc>
      </w:tr>
      <w:tr w:rsidR="004A64B9" w:rsidRPr="00585ACE" w14:paraId="2BB596B6" w14:textId="77777777" w:rsidTr="6145D37C">
        <w:tc>
          <w:tcPr>
            <w:tcW w:w="523" w:type="pct"/>
            <w:shd w:val="clear" w:color="auto" w:fill="auto"/>
          </w:tcPr>
          <w:p w14:paraId="29782D1E"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2.1</w:t>
            </w:r>
          </w:p>
        </w:tc>
        <w:tc>
          <w:tcPr>
            <w:tcW w:w="696" w:type="pct"/>
            <w:shd w:val="clear" w:color="auto" w:fill="auto"/>
          </w:tcPr>
          <w:p w14:paraId="0267A7DA"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16.07.2015</w:t>
            </w:r>
          </w:p>
        </w:tc>
        <w:tc>
          <w:tcPr>
            <w:tcW w:w="1005" w:type="pct"/>
            <w:shd w:val="clear" w:color="auto" w:fill="auto"/>
          </w:tcPr>
          <w:p w14:paraId="5D9F0DE7" w14:textId="77777777" w:rsidR="004A64B9"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39E545DA" w14:textId="77777777" w:rsidR="004A64B9" w:rsidRDefault="257EB695" w:rsidP="257EB695">
            <w:pPr>
              <w:spacing w:before="20" w:after="60" w:line="259" w:lineRule="auto"/>
              <w:rPr>
                <w:rFonts w:eastAsia="Times New Roman"/>
                <w:lang w:eastAsia="sk-SK"/>
              </w:rPr>
            </w:pPr>
            <w:r w:rsidRPr="257EB695">
              <w:rPr>
                <w:rFonts w:eastAsia="Times New Roman"/>
                <w:lang w:eastAsia="sk-SK"/>
              </w:rPr>
              <w:t>Zapracovanie pripomienok k verzii 2.0</w:t>
            </w:r>
          </w:p>
        </w:tc>
      </w:tr>
      <w:tr w:rsidR="000A2345" w:rsidRPr="00585ACE" w14:paraId="59E9A546" w14:textId="77777777" w:rsidTr="6145D37C">
        <w:tc>
          <w:tcPr>
            <w:tcW w:w="523" w:type="pct"/>
            <w:shd w:val="clear" w:color="auto" w:fill="auto"/>
          </w:tcPr>
          <w:p w14:paraId="706387C6"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2.2</w:t>
            </w:r>
          </w:p>
        </w:tc>
        <w:tc>
          <w:tcPr>
            <w:tcW w:w="696" w:type="pct"/>
            <w:shd w:val="clear" w:color="auto" w:fill="auto"/>
          </w:tcPr>
          <w:p w14:paraId="355CB7F5"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06.11.2015</w:t>
            </w:r>
          </w:p>
        </w:tc>
        <w:tc>
          <w:tcPr>
            <w:tcW w:w="1005" w:type="pct"/>
            <w:shd w:val="clear" w:color="auto" w:fill="auto"/>
          </w:tcPr>
          <w:p w14:paraId="410A03C0" w14:textId="77777777" w:rsidR="000A2345"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383EBD1C" w14:textId="77777777" w:rsidR="000A2345" w:rsidRDefault="257EB695" w:rsidP="257EB695">
            <w:pPr>
              <w:spacing w:before="20" w:after="60" w:line="259" w:lineRule="auto"/>
              <w:rPr>
                <w:rFonts w:eastAsia="Times New Roman"/>
                <w:lang w:eastAsia="sk-SK"/>
              </w:rPr>
            </w:pPr>
            <w:r w:rsidRPr="257EB695">
              <w:rPr>
                <w:rFonts w:eastAsia="Times New Roman"/>
                <w:lang w:eastAsia="sk-SK"/>
              </w:rPr>
              <w:t>Rozšírenie dokumentu o prostredie PROD</w:t>
            </w:r>
          </w:p>
        </w:tc>
      </w:tr>
      <w:tr w:rsidR="002D3DC2" w:rsidRPr="00585ACE" w14:paraId="11144453" w14:textId="77777777" w:rsidTr="6145D37C">
        <w:tc>
          <w:tcPr>
            <w:tcW w:w="523" w:type="pct"/>
            <w:shd w:val="clear" w:color="auto" w:fill="auto"/>
          </w:tcPr>
          <w:p w14:paraId="737660EB"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2.3</w:t>
            </w:r>
          </w:p>
        </w:tc>
        <w:tc>
          <w:tcPr>
            <w:tcW w:w="696" w:type="pct"/>
            <w:shd w:val="clear" w:color="auto" w:fill="auto"/>
          </w:tcPr>
          <w:p w14:paraId="1F710631"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05.12.2015</w:t>
            </w:r>
          </w:p>
        </w:tc>
        <w:tc>
          <w:tcPr>
            <w:tcW w:w="1005" w:type="pct"/>
            <w:shd w:val="clear" w:color="auto" w:fill="auto"/>
          </w:tcPr>
          <w:p w14:paraId="4E075227" w14:textId="77777777" w:rsidR="002D3DC2"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09E77F88" w14:textId="77777777" w:rsidR="002D3DC2" w:rsidRPr="005D4DB8" w:rsidRDefault="257EB695" w:rsidP="257EB695">
            <w:pPr>
              <w:spacing w:before="20" w:after="60" w:line="259" w:lineRule="auto"/>
              <w:rPr>
                <w:rFonts w:eastAsia="Times New Roman"/>
                <w:lang w:val="en-US" w:eastAsia="sk-SK"/>
              </w:rPr>
            </w:pPr>
            <w:r w:rsidRPr="257EB695">
              <w:rPr>
                <w:rFonts w:eastAsia="Times New Roman"/>
                <w:lang w:eastAsia="sk-SK"/>
              </w:rPr>
              <w:t>Zapracovanie pripomienok k verzii 2.2, premiestnenie všetkých binárnych súborov do externej adresárovej štruktúry</w:t>
            </w:r>
          </w:p>
        </w:tc>
      </w:tr>
      <w:tr w:rsidR="00C35B03" w:rsidRPr="00585ACE" w14:paraId="56090BB3" w14:textId="77777777" w:rsidTr="6145D37C">
        <w:tc>
          <w:tcPr>
            <w:tcW w:w="523" w:type="pct"/>
            <w:shd w:val="clear" w:color="auto" w:fill="auto"/>
          </w:tcPr>
          <w:p w14:paraId="518DD54E"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2.4</w:t>
            </w:r>
          </w:p>
        </w:tc>
        <w:tc>
          <w:tcPr>
            <w:tcW w:w="696" w:type="pct"/>
            <w:shd w:val="clear" w:color="auto" w:fill="auto"/>
          </w:tcPr>
          <w:p w14:paraId="493CF12B"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25.2.2016</w:t>
            </w:r>
          </w:p>
        </w:tc>
        <w:tc>
          <w:tcPr>
            <w:tcW w:w="1005" w:type="pct"/>
            <w:shd w:val="clear" w:color="auto" w:fill="auto"/>
          </w:tcPr>
          <w:p w14:paraId="41FCE4AC" w14:textId="77777777" w:rsidR="00C35B03" w:rsidRDefault="257EB695" w:rsidP="257EB695">
            <w:pPr>
              <w:spacing w:before="20" w:after="60" w:line="259" w:lineRule="auto"/>
              <w:jc w:val="center"/>
              <w:rPr>
                <w:rFonts w:eastAsia="Times New Roman"/>
                <w:lang w:eastAsia="sk-SK"/>
              </w:rPr>
            </w:pPr>
            <w:r w:rsidRPr="257EB695">
              <w:rPr>
                <w:rFonts w:eastAsia="Times New Roman"/>
                <w:lang w:eastAsia="sk-SK"/>
              </w:rPr>
              <w:t>Peter Mešťaník</w:t>
            </w:r>
          </w:p>
        </w:tc>
        <w:tc>
          <w:tcPr>
            <w:tcW w:w="2776" w:type="pct"/>
            <w:shd w:val="clear" w:color="auto" w:fill="auto"/>
          </w:tcPr>
          <w:p w14:paraId="1DDD8376" w14:textId="77777777" w:rsidR="00C35B03" w:rsidRPr="005D4DB8" w:rsidRDefault="257EB695" w:rsidP="257EB695">
            <w:pPr>
              <w:spacing w:before="20" w:after="60" w:line="259" w:lineRule="auto"/>
              <w:rPr>
                <w:rFonts w:eastAsia="Times New Roman"/>
                <w:lang w:val="en-US" w:eastAsia="sk-SK"/>
              </w:rPr>
            </w:pPr>
            <w:r w:rsidRPr="257EB695">
              <w:rPr>
                <w:rFonts w:eastAsia="Times New Roman"/>
                <w:lang w:eastAsia="sk-SK"/>
              </w:rPr>
              <w:t>Aktualizácia TechnologickyChecklistPripojenieISPZS.docx</w:t>
            </w:r>
          </w:p>
        </w:tc>
      </w:tr>
      <w:tr w:rsidR="007344E8" w:rsidRPr="00585ACE" w14:paraId="3675738D" w14:textId="77777777" w:rsidTr="6145D37C">
        <w:tc>
          <w:tcPr>
            <w:tcW w:w="523" w:type="pct"/>
            <w:shd w:val="clear" w:color="auto" w:fill="auto"/>
          </w:tcPr>
          <w:p w14:paraId="3412B6F5"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2.5</w:t>
            </w:r>
          </w:p>
        </w:tc>
        <w:tc>
          <w:tcPr>
            <w:tcW w:w="696" w:type="pct"/>
            <w:shd w:val="clear" w:color="auto" w:fill="auto"/>
          </w:tcPr>
          <w:p w14:paraId="4D01A22E"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10.5.2016</w:t>
            </w:r>
          </w:p>
        </w:tc>
        <w:tc>
          <w:tcPr>
            <w:tcW w:w="1005" w:type="pct"/>
            <w:shd w:val="clear" w:color="auto" w:fill="auto"/>
          </w:tcPr>
          <w:p w14:paraId="52B79BFF" w14:textId="77777777" w:rsidR="007344E8" w:rsidRDefault="257EB695" w:rsidP="257EB695">
            <w:pPr>
              <w:spacing w:before="20" w:after="60" w:line="259" w:lineRule="auto"/>
              <w:jc w:val="center"/>
              <w:rPr>
                <w:rFonts w:eastAsia="Times New Roman"/>
                <w:lang w:eastAsia="sk-SK"/>
              </w:rPr>
            </w:pPr>
            <w:r w:rsidRPr="257EB695">
              <w:rPr>
                <w:rFonts w:eastAsia="Times New Roman"/>
                <w:lang w:eastAsia="sk-SK"/>
              </w:rPr>
              <w:t>Gabriel Benko</w:t>
            </w:r>
          </w:p>
        </w:tc>
        <w:tc>
          <w:tcPr>
            <w:tcW w:w="2776" w:type="pct"/>
            <w:shd w:val="clear" w:color="auto" w:fill="auto"/>
          </w:tcPr>
          <w:p w14:paraId="68E864F1" w14:textId="77777777" w:rsidR="007344E8" w:rsidRDefault="257EB695" w:rsidP="257EB695">
            <w:pPr>
              <w:spacing w:before="20" w:after="60" w:line="259" w:lineRule="auto"/>
              <w:rPr>
                <w:rFonts w:eastAsia="Times New Roman"/>
                <w:lang w:eastAsia="sk-SK"/>
              </w:rPr>
            </w:pPr>
            <w:r w:rsidRPr="257EB695">
              <w:rPr>
                <w:rFonts w:eastAsia="Times New Roman"/>
                <w:lang w:eastAsia="sk-SK"/>
              </w:rPr>
              <w:t>Aktualizácia TechnologickyChecklistPripojenieISPZS.docx</w:t>
            </w:r>
          </w:p>
        </w:tc>
      </w:tr>
      <w:tr w:rsidR="0069541F" w:rsidRPr="00585ACE" w14:paraId="23644670" w14:textId="77777777" w:rsidTr="6145D37C">
        <w:tc>
          <w:tcPr>
            <w:tcW w:w="523" w:type="pct"/>
            <w:shd w:val="clear" w:color="auto" w:fill="auto"/>
          </w:tcPr>
          <w:p w14:paraId="52DEC7AE"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2.6</w:t>
            </w:r>
          </w:p>
        </w:tc>
        <w:tc>
          <w:tcPr>
            <w:tcW w:w="696" w:type="pct"/>
            <w:shd w:val="clear" w:color="auto" w:fill="auto"/>
          </w:tcPr>
          <w:p w14:paraId="479F47C9"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21.7.2016</w:t>
            </w:r>
          </w:p>
        </w:tc>
        <w:tc>
          <w:tcPr>
            <w:tcW w:w="1005" w:type="pct"/>
            <w:shd w:val="clear" w:color="auto" w:fill="auto"/>
          </w:tcPr>
          <w:p w14:paraId="4491C13C" w14:textId="77777777" w:rsidR="0069541F"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26AF051F" w14:textId="77777777" w:rsidR="00B06C53" w:rsidRDefault="257EB695" w:rsidP="257EB695">
            <w:pPr>
              <w:spacing w:before="20" w:after="60" w:line="259" w:lineRule="auto"/>
              <w:rPr>
                <w:rFonts w:eastAsia="Times New Roman"/>
                <w:lang w:eastAsia="sk-SK"/>
              </w:rPr>
            </w:pPr>
            <w:r w:rsidRPr="257EB695">
              <w:rPr>
                <w:rFonts w:eastAsia="Times New Roman"/>
                <w:lang w:eastAsia="sk-SK"/>
              </w:rPr>
              <w:t>Aktualizácia umiestnenia príkladu implementácie pre Visual Studio</w:t>
            </w:r>
          </w:p>
        </w:tc>
      </w:tr>
      <w:tr w:rsidR="00B06C53" w:rsidRPr="00585ACE" w14:paraId="5C317E4B" w14:textId="77777777" w:rsidTr="6145D37C">
        <w:tc>
          <w:tcPr>
            <w:tcW w:w="523" w:type="pct"/>
            <w:shd w:val="clear" w:color="auto" w:fill="auto"/>
          </w:tcPr>
          <w:p w14:paraId="58EEF7CD"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2.7</w:t>
            </w:r>
          </w:p>
        </w:tc>
        <w:tc>
          <w:tcPr>
            <w:tcW w:w="696" w:type="pct"/>
            <w:shd w:val="clear" w:color="auto" w:fill="auto"/>
          </w:tcPr>
          <w:p w14:paraId="62A54764"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9.8.2016</w:t>
            </w:r>
          </w:p>
        </w:tc>
        <w:tc>
          <w:tcPr>
            <w:tcW w:w="1005" w:type="pct"/>
            <w:shd w:val="clear" w:color="auto" w:fill="auto"/>
          </w:tcPr>
          <w:p w14:paraId="79B0B1F3" w14:textId="77777777" w:rsidR="00B06C53"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0AA7A354" w14:textId="77777777" w:rsidR="00EA35D9" w:rsidRDefault="257EB695" w:rsidP="257EB695">
            <w:pPr>
              <w:spacing w:before="20" w:after="60" w:line="259" w:lineRule="auto"/>
              <w:rPr>
                <w:rFonts w:eastAsia="Times New Roman"/>
                <w:lang w:eastAsia="sk-SK"/>
              </w:rPr>
            </w:pPr>
            <w:r w:rsidRPr="257EB695">
              <w:rPr>
                <w:rFonts w:eastAsia="Times New Roman"/>
                <w:lang w:eastAsia="sk-SK"/>
              </w:rPr>
              <w:t>Aktualizácia CryptoControllera na verziu 4.1.3</w:t>
            </w:r>
          </w:p>
        </w:tc>
      </w:tr>
      <w:tr w:rsidR="00EA35D9" w:rsidRPr="00585ACE" w14:paraId="7C76C947" w14:textId="77777777" w:rsidTr="6145D37C">
        <w:tc>
          <w:tcPr>
            <w:tcW w:w="523" w:type="pct"/>
            <w:shd w:val="clear" w:color="auto" w:fill="auto"/>
          </w:tcPr>
          <w:p w14:paraId="71C6E699"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2.8</w:t>
            </w:r>
          </w:p>
        </w:tc>
        <w:tc>
          <w:tcPr>
            <w:tcW w:w="696" w:type="pct"/>
            <w:shd w:val="clear" w:color="auto" w:fill="auto"/>
          </w:tcPr>
          <w:p w14:paraId="7689763D"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17.8.2016</w:t>
            </w:r>
          </w:p>
        </w:tc>
        <w:tc>
          <w:tcPr>
            <w:tcW w:w="1005" w:type="pct"/>
            <w:shd w:val="clear" w:color="auto" w:fill="auto"/>
          </w:tcPr>
          <w:p w14:paraId="1289E957" w14:textId="77777777" w:rsidR="00EA35D9"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4FC966BA" w14:textId="77777777" w:rsidR="00EA35D9" w:rsidRDefault="257EB695" w:rsidP="257EB695">
            <w:pPr>
              <w:spacing w:before="20" w:after="60" w:line="259" w:lineRule="auto"/>
              <w:rPr>
                <w:rFonts w:eastAsia="Times New Roman"/>
                <w:lang w:eastAsia="sk-SK"/>
              </w:rPr>
            </w:pPr>
            <w:r w:rsidRPr="257EB695">
              <w:rPr>
                <w:rFonts w:eastAsia="Times New Roman"/>
                <w:lang w:eastAsia="sk-SK"/>
              </w:rPr>
              <w:t>Zmena CryptoControllera na verziu 4.1.1, kvôli chybe vo verzii 4.1.3</w:t>
            </w:r>
          </w:p>
        </w:tc>
      </w:tr>
      <w:tr w:rsidR="00AB29BB" w:rsidRPr="00585ACE" w14:paraId="07B0EFF8" w14:textId="77777777" w:rsidTr="6145D37C">
        <w:tc>
          <w:tcPr>
            <w:tcW w:w="523" w:type="pct"/>
            <w:shd w:val="clear" w:color="auto" w:fill="auto"/>
          </w:tcPr>
          <w:p w14:paraId="7414B595"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2.9</w:t>
            </w:r>
          </w:p>
        </w:tc>
        <w:tc>
          <w:tcPr>
            <w:tcW w:w="696" w:type="pct"/>
            <w:shd w:val="clear" w:color="auto" w:fill="auto"/>
          </w:tcPr>
          <w:p w14:paraId="5986FAA8"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29.9.2016</w:t>
            </w:r>
          </w:p>
        </w:tc>
        <w:tc>
          <w:tcPr>
            <w:tcW w:w="1005" w:type="pct"/>
            <w:shd w:val="clear" w:color="auto" w:fill="auto"/>
          </w:tcPr>
          <w:p w14:paraId="2A4ADDAB" w14:textId="77777777" w:rsidR="00AB29BB"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1526AC69" w14:textId="77777777" w:rsidR="00BE7DA9" w:rsidRDefault="257EB695" w:rsidP="257EB695">
            <w:pPr>
              <w:spacing w:before="20" w:after="60" w:line="259" w:lineRule="auto"/>
              <w:rPr>
                <w:rFonts w:eastAsia="Times New Roman"/>
                <w:lang w:eastAsia="sk-SK"/>
              </w:rPr>
            </w:pPr>
            <w:r w:rsidRPr="257EB695">
              <w:rPr>
                <w:rFonts w:eastAsia="Times New Roman"/>
                <w:lang w:eastAsia="sk-SK"/>
              </w:rPr>
              <w:t>Aktualizácia popisu inštalácie certifikátov a sekcie 7.5; Aktualizácia NzisServicesCertificates.xml pre prostredie PROD</w:t>
            </w:r>
          </w:p>
        </w:tc>
      </w:tr>
      <w:tr w:rsidR="00ED1F51" w:rsidRPr="00585ACE" w14:paraId="556C03C7" w14:textId="77777777" w:rsidTr="6145D37C">
        <w:tc>
          <w:tcPr>
            <w:tcW w:w="523" w:type="pct"/>
            <w:shd w:val="clear" w:color="auto" w:fill="auto"/>
          </w:tcPr>
          <w:p w14:paraId="29F2BCEF"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2.10</w:t>
            </w:r>
          </w:p>
        </w:tc>
        <w:tc>
          <w:tcPr>
            <w:tcW w:w="696" w:type="pct"/>
            <w:shd w:val="clear" w:color="auto" w:fill="auto"/>
          </w:tcPr>
          <w:p w14:paraId="6046ED5F"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10.10.2016</w:t>
            </w:r>
          </w:p>
        </w:tc>
        <w:tc>
          <w:tcPr>
            <w:tcW w:w="1005" w:type="pct"/>
            <w:shd w:val="clear" w:color="auto" w:fill="auto"/>
          </w:tcPr>
          <w:p w14:paraId="1C0D3978" w14:textId="77777777" w:rsidR="00ED1F51"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42626FE9" w14:textId="77777777" w:rsidR="00ED1F51" w:rsidRDefault="257EB695" w:rsidP="257EB695">
            <w:pPr>
              <w:spacing w:before="20" w:after="60" w:line="259" w:lineRule="auto"/>
              <w:rPr>
                <w:rFonts w:eastAsia="Times New Roman"/>
                <w:lang w:eastAsia="sk-SK"/>
              </w:rPr>
            </w:pPr>
            <w:r w:rsidRPr="257EB695">
              <w:rPr>
                <w:rFonts w:eastAsia="Times New Roman"/>
                <w:lang w:eastAsia="sk-SK"/>
              </w:rPr>
              <w:t>Aktualizácia CryptoControlleru na verziu 4.1.4</w:t>
            </w:r>
          </w:p>
        </w:tc>
      </w:tr>
      <w:tr w:rsidR="00504A4D" w:rsidRPr="00585ACE" w14:paraId="64E60668" w14:textId="77777777" w:rsidTr="6145D37C">
        <w:tc>
          <w:tcPr>
            <w:tcW w:w="523" w:type="pct"/>
            <w:shd w:val="clear" w:color="auto" w:fill="auto"/>
          </w:tcPr>
          <w:p w14:paraId="2BD9C3BC"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2.11</w:t>
            </w:r>
          </w:p>
        </w:tc>
        <w:tc>
          <w:tcPr>
            <w:tcW w:w="696" w:type="pct"/>
            <w:shd w:val="clear" w:color="auto" w:fill="auto"/>
          </w:tcPr>
          <w:p w14:paraId="5C36BFFD"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8.11.2016</w:t>
            </w:r>
          </w:p>
        </w:tc>
        <w:tc>
          <w:tcPr>
            <w:tcW w:w="1005" w:type="pct"/>
            <w:shd w:val="clear" w:color="auto" w:fill="auto"/>
          </w:tcPr>
          <w:p w14:paraId="3B702BB2" w14:textId="77777777" w:rsidR="00504A4D"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59491CE3" w14:textId="77777777" w:rsidR="00504A4D" w:rsidRDefault="257EB695" w:rsidP="257EB695">
            <w:pPr>
              <w:spacing w:before="20" w:after="60" w:line="259" w:lineRule="auto"/>
              <w:rPr>
                <w:rFonts w:eastAsia="Times New Roman"/>
                <w:lang w:eastAsia="sk-SK"/>
              </w:rPr>
            </w:pPr>
            <w:r w:rsidRPr="257EB695">
              <w:rPr>
                <w:rFonts w:eastAsia="Times New Roman"/>
                <w:lang w:eastAsia="sk-SK"/>
              </w:rPr>
              <w:t>Aktualizácia príkladu postupu v Delphi</w:t>
            </w:r>
          </w:p>
        </w:tc>
      </w:tr>
      <w:tr w:rsidR="000F4986" w:rsidRPr="00585ACE" w14:paraId="3C309620" w14:textId="77777777" w:rsidTr="6145D37C">
        <w:tc>
          <w:tcPr>
            <w:tcW w:w="523" w:type="pct"/>
            <w:shd w:val="clear" w:color="auto" w:fill="auto"/>
          </w:tcPr>
          <w:p w14:paraId="6790AABB"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2.12</w:t>
            </w:r>
          </w:p>
        </w:tc>
        <w:tc>
          <w:tcPr>
            <w:tcW w:w="696" w:type="pct"/>
            <w:shd w:val="clear" w:color="auto" w:fill="auto"/>
          </w:tcPr>
          <w:p w14:paraId="33F2B7CD"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18.1.2017</w:t>
            </w:r>
          </w:p>
        </w:tc>
        <w:tc>
          <w:tcPr>
            <w:tcW w:w="1005" w:type="pct"/>
            <w:shd w:val="clear" w:color="auto" w:fill="auto"/>
          </w:tcPr>
          <w:p w14:paraId="01821495" w14:textId="77777777" w:rsidR="000F4986"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765C5B30" w14:textId="77777777" w:rsidR="000F4986" w:rsidRDefault="257EB695" w:rsidP="257EB695">
            <w:pPr>
              <w:spacing w:before="20" w:after="60" w:line="259" w:lineRule="auto"/>
              <w:rPr>
                <w:rFonts w:eastAsia="Times New Roman"/>
                <w:lang w:eastAsia="sk-SK"/>
              </w:rPr>
            </w:pPr>
            <w:r w:rsidRPr="257EB695">
              <w:rPr>
                <w:rFonts w:eastAsia="Times New Roman"/>
                <w:lang w:eastAsia="sk-SK"/>
              </w:rPr>
              <w:t>Aktualizované:</w:t>
            </w:r>
          </w:p>
          <w:p w14:paraId="50233015" w14:textId="77777777" w:rsidR="000F4986" w:rsidRDefault="257EB695" w:rsidP="257EB695">
            <w:pPr>
              <w:pStyle w:val="Odsekzoznamu"/>
              <w:numPr>
                <w:ilvl w:val="0"/>
                <w:numId w:val="33"/>
              </w:numPr>
              <w:spacing w:before="20" w:after="60" w:line="259" w:lineRule="auto"/>
              <w:rPr>
                <w:rFonts w:eastAsia="Times New Roman"/>
                <w:lang w:eastAsia="sk-SK"/>
              </w:rPr>
            </w:pPr>
            <w:r w:rsidRPr="257EB695">
              <w:rPr>
                <w:rFonts w:eastAsia="Times New Roman"/>
                <w:sz w:val="20"/>
                <w:szCs w:val="20"/>
                <w:lang w:eastAsia="sk-SK"/>
              </w:rPr>
              <w:t>Súbor „NzisServicesCertificates.XML“ pre PROD prostredie</w:t>
            </w:r>
          </w:p>
          <w:p w14:paraId="70F86D5E" w14:textId="77777777" w:rsidR="000F4986" w:rsidRP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CryptoControlleru na verziu 4.2.1 v prílohách</w:t>
            </w:r>
          </w:p>
          <w:p w14:paraId="0588A3E4" w14:textId="77777777" w:rsid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 xml:space="preserve">Doplnený funkčný príklad konfigurácie pre každé prostredie, súbor „Iam.Client.CryptoController.dll.config“ </w:t>
            </w:r>
          </w:p>
          <w:p w14:paraId="6604154D" w14:textId="562FA9BB" w:rsidR="000F4986" w:rsidRPr="000F4986" w:rsidRDefault="000F4986" w:rsidP="257EB695">
            <w:pPr>
              <w:pStyle w:val="Odsekzoznamu"/>
              <w:numPr>
                <w:ilvl w:val="0"/>
                <w:numId w:val="33"/>
              </w:numPr>
              <w:spacing w:before="20" w:after="60" w:line="259" w:lineRule="auto"/>
              <w:rPr>
                <w:rFonts w:eastAsia="Times New Roman"/>
                <w:sz w:val="20"/>
                <w:szCs w:val="20"/>
                <w:lang w:eastAsia="sk-SK"/>
              </w:rPr>
            </w:pPr>
            <w:r>
              <w:rPr>
                <w:rFonts w:eastAsia="Times New Roman"/>
                <w:sz w:val="20"/>
                <w:szCs w:val="20"/>
                <w:lang w:eastAsia="sk-SK"/>
              </w:rPr>
              <w:t>v</w:t>
            </w:r>
            <w:r w:rsidRPr="000F4986">
              <w:rPr>
                <w:rFonts w:eastAsia="Times New Roman"/>
                <w:sz w:val="20"/>
                <w:szCs w:val="20"/>
                <w:lang w:eastAsia="sk-SK"/>
              </w:rPr>
              <w:t xml:space="preserve"> kapitol</w:t>
            </w:r>
            <w:r>
              <w:rPr>
                <w:rFonts w:eastAsia="Times New Roman"/>
                <w:sz w:val="20"/>
                <w:szCs w:val="20"/>
                <w:lang w:eastAsia="sk-SK"/>
              </w:rPr>
              <w:t>e</w:t>
            </w:r>
            <w:r w:rsidRPr="000F4986">
              <w:rPr>
                <w:rFonts w:eastAsia="Times New Roman"/>
                <w:sz w:val="20"/>
                <w:szCs w:val="20"/>
                <w:lang w:eastAsia="sk-SK"/>
              </w:rPr>
              <w:t xml:space="preserve"> </w:t>
            </w:r>
            <w:r w:rsidR="00B90F79" w:rsidRPr="00EA17A8">
              <w:fldChar w:fldCharType="begin"/>
            </w:r>
            <w:r w:rsidR="00B90F79">
              <w:rPr>
                <w:rFonts w:eastAsia="Times New Roman"/>
                <w:sz w:val="20"/>
                <w:szCs w:val="20"/>
                <w:lang w:eastAsia="sk-SK"/>
              </w:rPr>
              <w:instrText xml:space="preserve"> REF _Ref474943638 \r \h </w:instrText>
            </w:r>
            <w:r w:rsidR="00B90F79" w:rsidRPr="00EA17A8">
              <w:rPr>
                <w:rFonts w:eastAsia="Times New Roman"/>
                <w:sz w:val="20"/>
                <w:szCs w:val="20"/>
                <w:lang w:eastAsia="sk-SK"/>
              </w:rPr>
              <w:fldChar w:fldCharType="separate"/>
            </w:r>
            <w:r w:rsidR="00BF0711">
              <w:rPr>
                <w:rFonts w:eastAsia="Times New Roman"/>
                <w:sz w:val="20"/>
                <w:szCs w:val="20"/>
                <w:lang w:eastAsia="sk-SK"/>
              </w:rPr>
              <w:t>8.1</w:t>
            </w:r>
            <w:r w:rsidR="00B90F79" w:rsidRPr="00EA17A8">
              <w:fldChar w:fldCharType="end"/>
            </w:r>
            <w:r>
              <w:rPr>
                <w:rFonts w:eastAsia="Times New Roman"/>
                <w:sz w:val="20"/>
                <w:szCs w:val="20"/>
                <w:lang w:eastAsia="sk-SK"/>
              </w:rPr>
              <w:t xml:space="preserve"> doplnená</w:t>
            </w:r>
            <w:r w:rsidRPr="000F4986">
              <w:rPr>
                <w:rFonts w:eastAsia="Times New Roman"/>
                <w:sz w:val="20"/>
                <w:szCs w:val="20"/>
                <w:lang w:eastAsia="sk-SK"/>
              </w:rPr>
              <w:t xml:space="preserve"> exception z CryptoControlleru</w:t>
            </w:r>
          </w:p>
          <w:p w14:paraId="45B22302" w14:textId="77777777" w:rsidR="000F4986" w:rsidRPr="000F4986" w:rsidRDefault="257EB695" w:rsidP="257EB695">
            <w:pPr>
              <w:pStyle w:val="Odsekzoznamu"/>
              <w:numPr>
                <w:ilvl w:val="0"/>
                <w:numId w:val="33"/>
              </w:numPr>
              <w:spacing w:before="20" w:after="60" w:line="259" w:lineRule="auto"/>
              <w:rPr>
                <w:rFonts w:eastAsia="Times New Roman"/>
                <w:sz w:val="20"/>
                <w:szCs w:val="20"/>
                <w:lang w:eastAsia="sk-SK"/>
              </w:rPr>
            </w:pPr>
            <w:r w:rsidRPr="257EB695">
              <w:rPr>
                <w:rFonts w:eastAsia="Times New Roman"/>
                <w:sz w:val="20"/>
                <w:szCs w:val="20"/>
                <w:lang w:eastAsia="sk-SK"/>
              </w:rPr>
              <w:t>odstránený popis integrácie pre prostredie RIP</w:t>
            </w:r>
          </w:p>
          <w:p w14:paraId="5DF5DD1D" w14:textId="77777777" w:rsidR="000F4986" w:rsidRPr="00FA1D31" w:rsidRDefault="257EB695" w:rsidP="257EB695">
            <w:pPr>
              <w:pStyle w:val="Odsekzoznamu"/>
              <w:numPr>
                <w:ilvl w:val="0"/>
                <w:numId w:val="33"/>
              </w:numPr>
              <w:spacing w:before="20" w:after="60" w:line="259" w:lineRule="auto"/>
              <w:rPr>
                <w:rFonts w:eastAsia="Times New Roman"/>
                <w:lang w:eastAsia="sk-SK"/>
              </w:rPr>
            </w:pPr>
            <w:r w:rsidRPr="257EB695">
              <w:rPr>
                <w:rFonts w:eastAsia="Times New Roman"/>
                <w:sz w:val="20"/>
                <w:szCs w:val="20"/>
                <w:lang w:eastAsia="sk-SK"/>
              </w:rPr>
              <w:t>pridané do dokumentu TechnologickyChecklistPripojenieISPZS.docx podklady pre integráciu na XP a to: Windows Identity Foundation a knižnicu msvcr120.dll</w:t>
            </w:r>
          </w:p>
        </w:tc>
      </w:tr>
      <w:tr w:rsidR="00251744" w:rsidRPr="00585ACE" w14:paraId="2D9D0BC3" w14:textId="77777777" w:rsidTr="6145D37C">
        <w:tc>
          <w:tcPr>
            <w:tcW w:w="523" w:type="pct"/>
            <w:shd w:val="clear" w:color="auto" w:fill="auto"/>
          </w:tcPr>
          <w:p w14:paraId="2EFC1561"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2.12</w:t>
            </w:r>
          </w:p>
        </w:tc>
        <w:tc>
          <w:tcPr>
            <w:tcW w:w="696" w:type="pct"/>
            <w:shd w:val="clear" w:color="auto" w:fill="auto"/>
          </w:tcPr>
          <w:p w14:paraId="17CCF638"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10.11.2016</w:t>
            </w:r>
          </w:p>
        </w:tc>
        <w:tc>
          <w:tcPr>
            <w:tcW w:w="1005" w:type="pct"/>
            <w:shd w:val="clear" w:color="auto" w:fill="auto"/>
          </w:tcPr>
          <w:p w14:paraId="2D0E7CDD" w14:textId="77777777" w:rsidR="00251744" w:rsidRDefault="257EB695" w:rsidP="257EB695">
            <w:pPr>
              <w:spacing w:before="20" w:after="60" w:line="259" w:lineRule="auto"/>
              <w:jc w:val="center"/>
              <w:rPr>
                <w:rFonts w:eastAsia="Times New Roman"/>
                <w:lang w:eastAsia="sk-SK"/>
              </w:rPr>
            </w:pPr>
            <w:r w:rsidRPr="257EB695">
              <w:rPr>
                <w:rFonts w:eastAsia="Times New Roman"/>
                <w:lang w:eastAsia="sk-SK"/>
              </w:rPr>
              <w:t>Roland Virág</w:t>
            </w:r>
          </w:p>
        </w:tc>
        <w:tc>
          <w:tcPr>
            <w:tcW w:w="2776" w:type="pct"/>
            <w:shd w:val="clear" w:color="auto" w:fill="auto"/>
          </w:tcPr>
          <w:p w14:paraId="1FD8FECE" w14:textId="52CE7AEB" w:rsidR="00251744" w:rsidRDefault="00251744" w:rsidP="257EB695">
            <w:pPr>
              <w:spacing w:before="20" w:after="60" w:line="259" w:lineRule="auto"/>
              <w:rPr>
                <w:rFonts w:eastAsia="Times New Roman"/>
                <w:lang w:eastAsia="sk-SK"/>
              </w:rPr>
            </w:pPr>
            <w:r w:rsidRPr="257EB695">
              <w:rPr>
                <w:rFonts w:eastAsia="Times New Roman"/>
                <w:lang w:eastAsia="sk-SK"/>
              </w:rPr>
              <w:t>Aktualizácia textu pre Iam.Client.CryptoController.dll (</w:t>
            </w:r>
            <w:r w:rsidR="00FD7D8A" w:rsidRPr="257EB695">
              <w:fldChar w:fldCharType="begin"/>
            </w:r>
            <w:r w:rsidR="00FD7D8A">
              <w:rPr>
                <w:rFonts w:eastAsia="Times New Roman"/>
                <w:szCs w:val="20"/>
                <w:lang w:eastAsia="sk-SK"/>
              </w:rPr>
              <w:instrText xml:space="preserve"> REF _Ref475103987 \r \h </w:instrText>
            </w:r>
            <w:r w:rsidR="00FD7D8A" w:rsidRPr="257EB695">
              <w:rPr>
                <w:rFonts w:eastAsia="Times New Roman"/>
                <w:szCs w:val="20"/>
                <w:lang w:eastAsia="sk-SK"/>
              </w:rPr>
              <w:fldChar w:fldCharType="separate"/>
            </w:r>
            <w:r w:rsidR="00BF0711">
              <w:rPr>
                <w:rFonts w:eastAsia="Times New Roman"/>
                <w:szCs w:val="20"/>
                <w:lang w:eastAsia="sk-SK"/>
              </w:rPr>
              <w:t>4.2.4</w:t>
            </w:r>
            <w:r w:rsidR="00FD7D8A" w:rsidRPr="257EB695">
              <w:fldChar w:fldCharType="end"/>
            </w:r>
            <w:r w:rsidR="00FD7D8A" w:rsidRPr="257EB695">
              <w:rPr>
                <w:rFonts w:eastAsia="Times New Roman"/>
                <w:lang w:eastAsia="sk-SK"/>
              </w:rPr>
              <w:t xml:space="preserve">, </w:t>
            </w:r>
            <w:r w:rsidR="00FD7D8A" w:rsidRPr="257EB695">
              <w:fldChar w:fldCharType="begin"/>
            </w:r>
            <w:r w:rsidR="00FD7D8A">
              <w:rPr>
                <w:rFonts w:eastAsia="Times New Roman"/>
                <w:szCs w:val="20"/>
                <w:lang w:eastAsia="sk-SK"/>
              </w:rPr>
              <w:instrText xml:space="preserve"> REF _Ref475103993 \r \h </w:instrText>
            </w:r>
            <w:r w:rsidR="00FD7D8A" w:rsidRPr="257EB695">
              <w:rPr>
                <w:rFonts w:eastAsia="Times New Roman"/>
                <w:szCs w:val="20"/>
                <w:lang w:eastAsia="sk-SK"/>
              </w:rPr>
              <w:fldChar w:fldCharType="separate"/>
            </w:r>
            <w:r w:rsidR="00BF0711">
              <w:rPr>
                <w:rFonts w:eastAsia="Times New Roman"/>
                <w:szCs w:val="20"/>
                <w:lang w:eastAsia="sk-SK"/>
              </w:rPr>
              <w:t>5.2.4</w:t>
            </w:r>
            <w:r w:rsidR="00FD7D8A" w:rsidRPr="257EB695">
              <w:fldChar w:fldCharType="end"/>
            </w:r>
            <w:r w:rsidRPr="257EB695">
              <w:rPr>
                <w:rFonts w:eastAsia="Times New Roman"/>
                <w:lang w:eastAsia="sk-SK"/>
              </w:rPr>
              <w:t>);</w:t>
            </w:r>
          </w:p>
          <w:p w14:paraId="62B3FA7A" w14:textId="77777777" w:rsidR="00251744" w:rsidRDefault="257EB695" w:rsidP="257EB695">
            <w:pPr>
              <w:spacing w:before="20" w:after="60" w:line="259" w:lineRule="auto"/>
              <w:rPr>
                <w:rFonts w:eastAsia="Times New Roman"/>
                <w:lang w:eastAsia="sk-SK"/>
              </w:rPr>
            </w:pPr>
            <w:r w:rsidRPr="257EB695">
              <w:rPr>
                <w:rFonts w:eastAsia="Times New Roman"/>
                <w:lang w:eastAsia="sk-SK"/>
              </w:rPr>
              <w:t>Aktualizácia TechnologickyChecklistPripojenieISPZS.docx</w:t>
            </w:r>
          </w:p>
        </w:tc>
      </w:tr>
      <w:tr w:rsidR="008E31A7" w:rsidRPr="00585ACE" w14:paraId="4DAA6E7D" w14:textId="77777777" w:rsidTr="6145D37C">
        <w:tc>
          <w:tcPr>
            <w:tcW w:w="523" w:type="pct"/>
            <w:shd w:val="clear" w:color="auto" w:fill="auto"/>
          </w:tcPr>
          <w:p w14:paraId="7CD911D3"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2.13</w:t>
            </w:r>
          </w:p>
        </w:tc>
        <w:tc>
          <w:tcPr>
            <w:tcW w:w="696" w:type="pct"/>
            <w:shd w:val="clear" w:color="auto" w:fill="auto"/>
          </w:tcPr>
          <w:p w14:paraId="2E8DD1A0"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14.2.2016</w:t>
            </w:r>
          </w:p>
        </w:tc>
        <w:tc>
          <w:tcPr>
            <w:tcW w:w="1005" w:type="pct"/>
            <w:shd w:val="clear" w:color="auto" w:fill="auto"/>
          </w:tcPr>
          <w:p w14:paraId="11AFB847" w14:textId="77777777" w:rsidR="008E31A7"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1D3D2468" w14:textId="77777777" w:rsidR="008E31A7" w:rsidRDefault="257EB695" w:rsidP="257EB695">
            <w:pPr>
              <w:spacing w:before="20" w:after="60" w:line="259" w:lineRule="auto"/>
              <w:rPr>
                <w:rFonts w:eastAsia="Times New Roman"/>
                <w:lang w:eastAsia="sk-SK"/>
              </w:rPr>
            </w:pPr>
            <w:r w:rsidRPr="257EB695">
              <w:rPr>
                <w:rFonts w:eastAsia="Times New Roman"/>
                <w:lang w:eastAsia="sk-SK"/>
              </w:rPr>
              <w:t>Zlúčenie modifikácií dokumentu</w:t>
            </w:r>
          </w:p>
        </w:tc>
      </w:tr>
      <w:tr w:rsidR="004A5B38" w:rsidRPr="00585ACE" w14:paraId="114CDF97" w14:textId="77777777" w:rsidTr="6145D37C">
        <w:tc>
          <w:tcPr>
            <w:tcW w:w="523" w:type="pct"/>
            <w:shd w:val="clear" w:color="auto" w:fill="auto"/>
          </w:tcPr>
          <w:p w14:paraId="1E5DA0E8"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2.14</w:t>
            </w:r>
          </w:p>
        </w:tc>
        <w:tc>
          <w:tcPr>
            <w:tcW w:w="696" w:type="pct"/>
            <w:shd w:val="clear" w:color="auto" w:fill="auto"/>
          </w:tcPr>
          <w:p w14:paraId="08F2A28D"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17.2.2016</w:t>
            </w:r>
          </w:p>
        </w:tc>
        <w:tc>
          <w:tcPr>
            <w:tcW w:w="1005" w:type="pct"/>
            <w:shd w:val="clear" w:color="auto" w:fill="auto"/>
          </w:tcPr>
          <w:p w14:paraId="5F52AC86" w14:textId="77777777" w:rsidR="004A5B38"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01B17E74" w14:textId="77777777" w:rsidR="004A5B38" w:rsidRDefault="257EB695" w:rsidP="257EB695">
            <w:pPr>
              <w:spacing w:before="20" w:after="60" w:line="259" w:lineRule="auto"/>
              <w:rPr>
                <w:rFonts w:eastAsia="Times New Roman"/>
                <w:lang w:eastAsia="sk-SK"/>
              </w:rPr>
            </w:pPr>
            <w:r w:rsidRPr="257EB695">
              <w:rPr>
                <w:rFonts w:eastAsia="Times New Roman"/>
                <w:lang w:eastAsia="sk-SK"/>
              </w:rPr>
              <w:t>Zapracovanie CR 101429 – pripojenie bez VPN pomocou SSL</w:t>
            </w:r>
          </w:p>
        </w:tc>
      </w:tr>
      <w:tr w:rsidR="0097587B" w:rsidRPr="00585ACE" w14:paraId="3E08E925" w14:textId="77777777" w:rsidTr="6145D37C">
        <w:tc>
          <w:tcPr>
            <w:tcW w:w="523" w:type="pct"/>
            <w:shd w:val="clear" w:color="auto" w:fill="auto"/>
          </w:tcPr>
          <w:p w14:paraId="4D2A6738"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2.15</w:t>
            </w:r>
          </w:p>
        </w:tc>
        <w:tc>
          <w:tcPr>
            <w:tcW w:w="696" w:type="pct"/>
            <w:shd w:val="clear" w:color="auto" w:fill="auto"/>
          </w:tcPr>
          <w:p w14:paraId="6EC6A522"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30.3.2017</w:t>
            </w:r>
          </w:p>
        </w:tc>
        <w:tc>
          <w:tcPr>
            <w:tcW w:w="1005" w:type="pct"/>
            <w:shd w:val="clear" w:color="auto" w:fill="auto"/>
          </w:tcPr>
          <w:p w14:paraId="55BA08BB" w14:textId="77777777" w:rsidR="0097587B" w:rsidRDefault="257EB695" w:rsidP="257EB695">
            <w:pPr>
              <w:spacing w:before="20" w:after="60" w:line="259" w:lineRule="auto"/>
              <w:jc w:val="center"/>
              <w:rPr>
                <w:rFonts w:eastAsia="Times New Roman"/>
                <w:lang w:eastAsia="sk-SK"/>
              </w:rPr>
            </w:pPr>
            <w:r w:rsidRPr="257EB695">
              <w:rPr>
                <w:rFonts w:eastAsia="Times New Roman"/>
                <w:lang w:eastAsia="sk-SK"/>
              </w:rPr>
              <w:t>Vladimír Polák</w:t>
            </w:r>
          </w:p>
        </w:tc>
        <w:tc>
          <w:tcPr>
            <w:tcW w:w="2776" w:type="pct"/>
            <w:shd w:val="clear" w:color="auto" w:fill="auto"/>
          </w:tcPr>
          <w:p w14:paraId="5CEDBFAE" w14:textId="77777777" w:rsidR="0097587B" w:rsidRDefault="0097587B" w:rsidP="257EB695">
            <w:pPr>
              <w:spacing w:before="20" w:after="60" w:line="259" w:lineRule="auto"/>
              <w:rPr>
                <w:rFonts w:eastAsia="Times New Roman"/>
                <w:lang w:eastAsia="sk-SK"/>
              </w:rPr>
            </w:pPr>
            <w:r w:rsidRPr="257EB695">
              <w:rPr>
                <w:rFonts w:eastAsia="Times New Roman"/>
                <w:lang w:eastAsia="sk-SK"/>
              </w:rPr>
              <w:t>Doplnená kapitola „8.1</w:t>
            </w:r>
            <w:r w:rsidRPr="0097587B">
              <w:rPr>
                <w:rFonts w:eastAsia="Times New Roman"/>
                <w:szCs w:val="20"/>
                <w:lang w:eastAsia="sk-SK"/>
              </w:rPr>
              <w:tab/>
            </w:r>
            <w:r w:rsidRPr="257EB695">
              <w:rPr>
                <w:rFonts w:eastAsia="Times New Roman"/>
                <w:lang w:eastAsia="sk-SK"/>
              </w:rPr>
              <w:t>Príloha E1 – Možné issues s konfiguráciou CC.DLL“</w:t>
            </w:r>
          </w:p>
          <w:p w14:paraId="27DF5692" w14:textId="77777777" w:rsidR="00E64343" w:rsidRDefault="00E64343" w:rsidP="257EB695">
            <w:pPr>
              <w:spacing w:before="20" w:after="60" w:line="259" w:lineRule="auto"/>
              <w:rPr>
                <w:rFonts w:eastAsia="Times New Roman"/>
                <w:lang w:eastAsia="sk-SK"/>
              </w:rPr>
            </w:pPr>
            <w:r w:rsidRPr="257EB695">
              <w:rPr>
                <w:rFonts w:eastAsia="Times New Roman"/>
                <w:lang w:eastAsia="sk-SK"/>
              </w:rPr>
              <w:t>Spresnenie formulácie „8.2</w:t>
            </w:r>
            <w:r w:rsidRPr="00E64343">
              <w:rPr>
                <w:rFonts w:eastAsia="Times New Roman"/>
                <w:szCs w:val="20"/>
                <w:lang w:eastAsia="sk-SK"/>
              </w:rPr>
              <w:tab/>
            </w:r>
            <w:r w:rsidRPr="257EB695">
              <w:rPr>
                <w:rFonts w:eastAsia="Times New Roman"/>
                <w:lang w:eastAsia="sk-SK"/>
              </w:rPr>
              <w:t>Príloha A - Príklad implementácie volania služby vo forme unit testu vo Visual Studio“</w:t>
            </w:r>
          </w:p>
        </w:tc>
      </w:tr>
      <w:tr w:rsidR="00FA1D31" w:rsidRPr="00585ACE" w14:paraId="1517E34B" w14:textId="77777777" w:rsidTr="6145D37C">
        <w:tc>
          <w:tcPr>
            <w:tcW w:w="523" w:type="pct"/>
            <w:shd w:val="clear" w:color="auto" w:fill="auto"/>
          </w:tcPr>
          <w:p w14:paraId="76E4FC91"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lastRenderedPageBreak/>
              <w:t>2.16</w:t>
            </w:r>
          </w:p>
        </w:tc>
        <w:tc>
          <w:tcPr>
            <w:tcW w:w="696" w:type="pct"/>
            <w:shd w:val="clear" w:color="auto" w:fill="auto"/>
          </w:tcPr>
          <w:p w14:paraId="49BA357F"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18.5.2017</w:t>
            </w:r>
          </w:p>
        </w:tc>
        <w:tc>
          <w:tcPr>
            <w:tcW w:w="1005" w:type="pct"/>
            <w:shd w:val="clear" w:color="auto" w:fill="auto"/>
          </w:tcPr>
          <w:p w14:paraId="07A3157E" w14:textId="77777777" w:rsidR="00FA1D31" w:rsidRDefault="257EB695" w:rsidP="257EB695">
            <w:pPr>
              <w:spacing w:before="20" w:after="60" w:line="259" w:lineRule="auto"/>
              <w:jc w:val="center"/>
              <w:rPr>
                <w:rFonts w:eastAsia="Times New Roman"/>
                <w:lang w:eastAsia="sk-SK"/>
              </w:rPr>
            </w:pPr>
            <w:r w:rsidRPr="257EB695">
              <w:rPr>
                <w:rFonts w:eastAsia="Times New Roman"/>
                <w:lang w:eastAsia="sk-SK"/>
              </w:rPr>
              <w:t>Martin Ret</w:t>
            </w:r>
          </w:p>
        </w:tc>
        <w:tc>
          <w:tcPr>
            <w:tcW w:w="2776" w:type="pct"/>
            <w:shd w:val="clear" w:color="auto" w:fill="auto"/>
          </w:tcPr>
          <w:p w14:paraId="167C39C6" w14:textId="77777777" w:rsidR="00FA1D31" w:rsidRDefault="00FA1D31" w:rsidP="257EB695">
            <w:pPr>
              <w:spacing w:before="20" w:after="60" w:line="259" w:lineRule="auto"/>
              <w:rPr>
                <w:rFonts w:eastAsia="Times New Roman"/>
                <w:lang w:eastAsia="sk-SK"/>
              </w:rPr>
            </w:pPr>
            <w:r w:rsidRPr="257EB695">
              <w:rPr>
                <w:rFonts w:eastAsia="Times New Roman"/>
                <w:lang w:eastAsia="sk-SK"/>
              </w:rPr>
              <w:t xml:space="preserve">Doplnená informácia o obmedzeniach pri pripojení na PREPROD prostredie pomocou SSL (kap. </w:t>
            </w:r>
            <w:r w:rsidRPr="257EB695">
              <w:fldChar w:fldCharType="begin"/>
            </w:r>
            <w:r>
              <w:rPr>
                <w:rFonts w:eastAsia="Times New Roman"/>
                <w:szCs w:val="20"/>
                <w:lang w:eastAsia="sk-SK"/>
              </w:rPr>
              <w:instrText xml:space="preserve"> REF _Ref482891558 \r \h </w:instrText>
            </w:r>
            <w:r w:rsidRPr="257EB695">
              <w:rPr>
                <w:rFonts w:eastAsia="Times New Roman"/>
                <w:szCs w:val="20"/>
                <w:lang w:eastAsia="sk-SK"/>
              </w:rPr>
              <w:fldChar w:fldCharType="separate"/>
            </w:r>
            <w:r w:rsidR="00BF0711">
              <w:rPr>
                <w:rFonts w:eastAsia="Times New Roman"/>
                <w:szCs w:val="20"/>
                <w:lang w:eastAsia="sk-SK"/>
              </w:rPr>
              <w:t>0</w:t>
            </w:r>
            <w:r w:rsidRPr="257EB695">
              <w:fldChar w:fldCharType="end"/>
            </w:r>
            <w:r w:rsidRPr="257EB695">
              <w:rPr>
                <w:rFonts w:eastAsia="Times New Roman"/>
                <w:lang w:eastAsia="sk-SK"/>
              </w:rPr>
              <w:t>)</w:t>
            </w:r>
          </w:p>
          <w:p w14:paraId="36C120D8" w14:textId="77777777" w:rsidR="0007227E" w:rsidRDefault="257EB695" w:rsidP="257EB695">
            <w:pPr>
              <w:spacing w:before="20" w:after="60" w:line="259" w:lineRule="auto"/>
              <w:rPr>
                <w:rFonts w:eastAsia="Times New Roman"/>
                <w:lang w:eastAsia="sk-SK"/>
              </w:rPr>
            </w:pPr>
            <w:r w:rsidRPr="257EB695">
              <w:rPr>
                <w:rFonts w:eastAsia="Times New Roman"/>
                <w:lang w:eastAsia="sk-SK"/>
              </w:rPr>
              <w:t>V rámci prílohy x104_Binary.zip aktualizované súbory x104_Binary\Prostredia\PREPROD\Certificates\services.preprod.npz.sk.crt</w:t>
            </w:r>
          </w:p>
          <w:p w14:paraId="2732A1F5" w14:textId="77777777" w:rsidR="00B14723" w:rsidRDefault="257EB695" w:rsidP="257EB695">
            <w:pPr>
              <w:spacing w:before="20" w:after="60" w:line="259" w:lineRule="auto"/>
              <w:rPr>
                <w:rFonts w:eastAsia="Times New Roman"/>
                <w:lang w:eastAsia="sk-SK"/>
              </w:rPr>
            </w:pPr>
            <w:r w:rsidRPr="257EB695">
              <w:rPr>
                <w:rFonts w:eastAsia="Times New Roman"/>
                <w:lang w:eastAsia="sk-SK"/>
              </w:rPr>
              <w:t>A</w:t>
            </w:r>
          </w:p>
          <w:p w14:paraId="22BF0462" w14:textId="5C7BFA5C" w:rsidR="0007227E" w:rsidRDefault="257EB695" w:rsidP="257EB695">
            <w:pPr>
              <w:spacing w:before="20" w:after="60" w:line="259" w:lineRule="auto"/>
              <w:rPr>
                <w:rFonts w:eastAsia="Times New Roman"/>
                <w:lang w:eastAsia="sk-SK"/>
              </w:rPr>
            </w:pPr>
            <w:r w:rsidRPr="257EB695">
              <w:rPr>
                <w:rFonts w:eastAsia="Times New Roman"/>
                <w:lang w:eastAsia="sk-SK"/>
              </w:rPr>
              <w:t>x104_Binary\Prostredia\PREPROD\ECC\NzisServicesCertificates.xml</w:t>
            </w:r>
          </w:p>
        </w:tc>
      </w:tr>
      <w:tr w:rsidR="00B20A9E" w:rsidRPr="00585ACE" w14:paraId="43155C45" w14:textId="77777777" w:rsidTr="6145D37C">
        <w:tc>
          <w:tcPr>
            <w:tcW w:w="523" w:type="pct"/>
            <w:shd w:val="clear" w:color="auto" w:fill="auto"/>
          </w:tcPr>
          <w:p w14:paraId="507776DB" w14:textId="77777777" w:rsidR="00B20A9E" w:rsidRDefault="257EB695" w:rsidP="257EB695">
            <w:pPr>
              <w:spacing w:before="20" w:after="60" w:line="259" w:lineRule="auto"/>
              <w:jc w:val="center"/>
              <w:rPr>
                <w:rFonts w:eastAsia="Times New Roman"/>
                <w:lang w:eastAsia="sk-SK"/>
              </w:rPr>
            </w:pPr>
            <w:r w:rsidRPr="257EB695">
              <w:rPr>
                <w:rFonts w:eastAsia="Times New Roman"/>
                <w:lang w:eastAsia="sk-SK"/>
              </w:rPr>
              <w:t>2.17</w:t>
            </w:r>
          </w:p>
        </w:tc>
        <w:tc>
          <w:tcPr>
            <w:tcW w:w="696" w:type="pct"/>
            <w:shd w:val="clear" w:color="auto" w:fill="auto"/>
          </w:tcPr>
          <w:p w14:paraId="12179BC2" w14:textId="1B9B8019" w:rsidR="00B20A9E" w:rsidRDefault="257EB695" w:rsidP="257EB695">
            <w:pPr>
              <w:spacing w:before="20" w:after="60" w:line="259" w:lineRule="auto"/>
              <w:jc w:val="center"/>
              <w:rPr>
                <w:rFonts w:eastAsia="Times New Roman"/>
                <w:lang w:eastAsia="sk-SK"/>
              </w:rPr>
            </w:pPr>
            <w:r w:rsidRPr="257EB695">
              <w:rPr>
                <w:rFonts w:eastAsia="Times New Roman"/>
                <w:lang w:eastAsia="sk-SK"/>
              </w:rPr>
              <w:t>15.8.2017</w:t>
            </w:r>
          </w:p>
        </w:tc>
        <w:tc>
          <w:tcPr>
            <w:tcW w:w="1005" w:type="pct"/>
            <w:shd w:val="clear" w:color="auto" w:fill="auto"/>
          </w:tcPr>
          <w:p w14:paraId="2EBF200B" w14:textId="378E0A50" w:rsidR="00B20A9E" w:rsidRDefault="257EB695" w:rsidP="257EB695">
            <w:pPr>
              <w:spacing w:before="20" w:after="60" w:line="259" w:lineRule="auto"/>
              <w:jc w:val="center"/>
              <w:rPr>
                <w:rFonts w:eastAsia="Times New Roman"/>
                <w:lang w:eastAsia="sk-SK"/>
              </w:rPr>
            </w:pPr>
            <w:r w:rsidRPr="257EB695">
              <w:rPr>
                <w:rFonts w:eastAsia="Times New Roman"/>
                <w:lang w:eastAsia="sk-SK"/>
              </w:rPr>
              <w:t>Ján Kuruc</w:t>
            </w:r>
          </w:p>
        </w:tc>
        <w:tc>
          <w:tcPr>
            <w:tcW w:w="2776" w:type="pct"/>
            <w:shd w:val="clear" w:color="auto" w:fill="auto"/>
          </w:tcPr>
          <w:p w14:paraId="64EA2DAB" w14:textId="77777777" w:rsidR="00B20A9E" w:rsidRDefault="257EB695" w:rsidP="257EB695">
            <w:pPr>
              <w:spacing w:before="20" w:after="60" w:line="259" w:lineRule="auto"/>
              <w:rPr>
                <w:rFonts w:eastAsia="Times New Roman"/>
                <w:lang w:eastAsia="sk-SK"/>
              </w:rPr>
            </w:pPr>
            <w:r w:rsidRPr="257EB695">
              <w:rPr>
                <w:rFonts w:eastAsia="Times New Roman"/>
                <w:lang w:eastAsia="sk-SK"/>
              </w:rPr>
              <w:t>Formálne úpravy. Doplnený obrázok mapa dokumentov</w:t>
            </w:r>
          </w:p>
          <w:p w14:paraId="74E98CC9" w14:textId="77777777" w:rsidR="00B76952" w:rsidRDefault="257EB695" w:rsidP="257EB695">
            <w:pPr>
              <w:spacing w:before="20" w:after="60" w:line="259" w:lineRule="auto"/>
              <w:rPr>
                <w:rFonts w:eastAsia="Times New Roman"/>
                <w:lang w:eastAsia="sk-SK"/>
              </w:rPr>
            </w:pPr>
            <w:r w:rsidRPr="257EB695">
              <w:rPr>
                <w:rFonts w:eastAsia="Times New Roman"/>
                <w:lang w:eastAsia="sk-SK"/>
              </w:rPr>
              <w:t>Doplnená nová čitačka ePZP kariet</w:t>
            </w:r>
          </w:p>
          <w:p w14:paraId="2A2A23EE" w14:textId="77777777" w:rsidR="009310B9" w:rsidRDefault="257EB695" w:rsidP="257EB695">
            <w:pPr>
              <w:spacing w:before="20" w:after="60" w:line="259" w:lineRule="auto"/>
              <w:rPr>
                <w:rFonts w:eastAsia="Times New Roman"/>
                <w:lang w:eastAsia="sk-SK"/>
              </w:rPr>
            </w:pPr>
            <w:r w:rsidRPr="257EB695">
              <w:rPr>
                <w:rFonts w:eastAsia="Times New Roman"/>
                <w:lang w:eastAsia="sk-SK"/>
              </w:rPr>
              <w:t>X104_Binary.zip</w:t>
            </w:r>
          </w:p>
          <w:p w14:paraId="5CF40026" w14:textId="5E4076EA"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nové certifikáty ESB: x104_Binary\Prostredia\PREPROD\Certificates\services.preprod.npz.sk.der</w:t>
            </w:r>
          </w:p>
          <w:p w14:paraId="0E849C27" w14:textId="77777777"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x104_Binary\Prostredia\PROD\Certificates\services.prod.npz.sk.der</w:t>
            </w:r>
          </w:p>
          <w:p w14:paraId="10672F2E" w14:textId="1BBB0EBA"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nové šifrovacie certifikáty:</w:t>
            </w:r>
          </w:p>
          <w:p w14:paraId="1F1BD91E" w14:textId="77777777" w:rsidR="009310B9" w:rsidRPr="003C7348" w:rsidRDefault="257EB695" w:rsidP="257EB695">
            <w:pPr>
              <w:spacing w:before="20" w:after="60" w:line="259" w:lineRule="auto"/>
              <w:rPr>
                <w:rFonts w:eastAsia="Times New Roman"/>
                <w:bCs/>
                <w:lang w:eastAsia="sk-SK"/>
              </w:rPr>
            </w:pPr>
            <w:r w:rsidRPr="003C7348">
              <w:rPr>
                <w:rFonts w:eastAsia="Times New Roman"/>
                <w:bCs/>
                <w:lang w:eastAsia="sk-SK"/>
              </w:rPr>
              <w:t>x104_Binary\Prostredia\PREPROD\ECC\NzisServicesCertificates_preprod.xml</w:t>
            </w:r>
          </w:p>
          <w:p w14:paraId="753D132B" w14:textId="57687AEB" w:rsidR="009310B9" w:rsidRDefault="257EB695" w:rsidP="257EB695">
            <w:pPr>
              <w:spacing w:before="20" w:after="60" w:line="259" w:lineRule="auto"/>
              <w:rPr>
                <w:rFonts w:eastAsia="Times New Roman"/>
                <w:lang w:eastAsia="sk-SK"/>
              </w:rPr>
            </w:pPr>
            <w:r w:rsidRPr="003C7348">
              <w:rPr>
                <w:rFonts w:eastAsia="Times New Roman"/>
                <w:bCs/>
                <w:lang w:eastAsia="sk-SK"/>
              </w:rPr>
              <w:t>x104_Binary\Prostredia\PROD\ECC\NzisServicesCertificates_preprod.xml</w:t>
            </w:r>
          </w:p>
        </w:tc>
      </w:tr>
      <w:tr w:rsidR="00F47E34" w:rsidRPr="00585ACE" w14:paraId="10D0075F" w14:textId="77777777" w:rsidTr="6145D37C">
        <w:tc>
          <w:tcPr>
            <w:tcW w:w="523" w:type="pct"/>
            <w:shd w:val="clear" w:color="auto" w:fill="auto"/>
          </w:tcPr>
          <w:p w14:paraId="58E60486" w14:textId="1976720F" w:rsidR="00F47E34" w:rsidRDefault="00F47E34" w:rsidP="257EB695">
            <w:pPr>
              <w:spacing w:before="20" w:after="60" w:line="259" w:lineRule="auto"/>
              <w:jc w:val="center"/>
              <w:rPr>
                <w:rFonts w:eastAsia="Times New Roman"/>
                <w:lang w:eastAsia="sk-SK"/>
              </w:rPr>
            </w:pPr>
            <w:r w:rsidRPr="257EB695">
              <w:rPr>
                <w:rFonts w:eastAsia="Times New Roman"/>
                <w:lang w:eastAsia="sk-SK"/>
              </w:rPr>
              <w:t>2.1</w:t>
            </w:r>
            <w:r w:rsidR="00965ECC" w:rsidRPr="257EB695">
              <w:rPr>
                <w:rFonts w:eastAsia="Times New Roman"/>
                <w:lang w:eastAsia="sk-SK"/>
              </w:rPr>
              <w:t>9</w:t>
            </w:r>
          </w:p>
        </w:tc>
        <w:tc>
          <w:tcPr>
            <w:tcW w:w="696" w:type="pct"/>
            <w:shd w:val="clear" w:color="auto" w:fill="auto"/>
          </w:tcPr>
          <w:p w14:paraId="0B487CD2" w14:textId="39544E1E" w:rsidR="00F47E34" w:rsidRDefault="00F47E34" w:rsidP="257EB695">
            <w:pPr>
              <w:spacing w:before="20" w:after="60" w:line="259" w:lineRule="auto"/>
              <w:jc w:val="center"/>
              <w:rPr>
                <w:rFonts w:eastAsia="Times New Roman"/>
                <w:lang w:eastAsia="sk-SK"/>
              </w:rPr>
            </w:pPr>
            <w:r w:rsidRPr="257EB695">
              <w:rPr>
                <w:rFonts w:eastAsia="Times New Roman"/>
                <w:lang w:eastAsia="sk-SK"/>
              </w:rPr>
              <w:t>27.9.201</w:t>
            </w:r>
            <w:r w:rsidR="257EB695" w:rsidRPr="257EB695">
              <w:rPr>
                <w:rFonts w:eastAsia="Times New Roman"/>
                <w:lang w:eastAsia="sk-SK"/>
              </w:rPr>
              <w:t>7</w:t>
            </w:r>
          </w:p>
        </w:tc>
        <w:tc>
          <w:tcPr>
            <w:tcW w:w="1005" w:type="pct"/>
            <w:shd w:val="clear" w:color="auto" w:fill="auto"/>
          </w:tcPr>
          <w:p w14:paraId="76E94C98" w14:textId="62F0BC6B" w:rsidR="00F47E34" w:rsidRDefault="00F47E34" w:rsidP="257EB695">
            <w:pPr>
              <w:spacing w:before="20" w:after="60" w:line="259" w:lineRule="auto"/>
              <w:jc w:val="center"/>
              <w:rPr>
                <w:rFonts w:eastAsia="Times New Roman"/>
                <w:lang w:eastAsia="sk-SK"/>
              </w:rPr>
            </w:pPr>
            <w:r w:rsidRPr="257EB695">
              <w:rPr>
                <w:rFonts w:eastAsia="Times New Roman"/>
                <w:lang w:eastAsia="sk-SK"/>
              </w:rPr>
              <w:t>Ján Kuruc</w:t>
            </w:r>
          </w:p>
        </w:tc>
        <w:tc>
          <w:tcPr>
            <w:tcW w:w="2776" w:type="pct"/>
            <w:shd w:val="clear" w:color="auto" w:fill="auto"/>
          </w:tcPr>
          <w:p w14:paraId="2159B26E" w14:textId="351056C7" w:rsidR="00F47E34" w:rsidRDefault="00F47E34" w:rsidP="00F47E34">
            <w:pPr>
              <w:spacing w:before="20" w:after="60" w:line="259" w:lineRule="auto"/>
            </w:pPr>
            <w:r>
              <w:t>Doplnené koncové body kap 4.1.4 a 5.1.4</w:t>
            </w:r>
          </w:p>
          <w:p w14:paraId="7320723B" w14:textId="77777777" w:rsidR="00F47E34" w:rsidRDefault="00F47E34" w:rsidP="00F47E34">
            <w:pPr>
              <w:spacing w:before="20" w:after="60" w:line="259" w:lineRule="auto"/>
            </w:pPr>
            <w:r w:rsidRPr="257EB695">
              <w:rPr>
                <w:rFonts w:eastAsia="Times New Roman"/>
                <w:lang w:eastAsia="sk-SK"/>
              </w:rPr>
              <w:t xml:space="preserve">Zmena Minidrivra v rámci príloh </w:t>
            </w:r>
            <w:r w:rsidRPr="00401618">
              <w:t>IDPrime 830</w:t>
            </w:r>
            <w:r>
              <w:t xml:space="preserve"> – v 8.5.04 zmena na 8.5.0.5 - </w:t>
            </w:r>
            <w:r w:rsidRPr="00F47E34">
              <w:t>x104_Binary\Install\Gemalto_Minidriver.zip</w:t>
            </w:r>
          </w:p>
          <w:p w14:paraId="6F2C47EB" w14:textId="77DF4F21" w:rsidR="001402BA" w:rsidRDefault="257EB695" w:rsidP="257EB695">
            <w:pPr>
              <w:spacing w:before="20" w:after="60" w:line="259" w:lineRule="auto"/>
              <w:rPr>
                <w:rFonts w:eastAsia="Times New Roman"/>
                <w:lang w:eastAsia="sk-SK"/>
              </w:rPr>
            </w:pPr>
            <w:r>
              <w:t>Doplnene ID čítačky a navigácie prostredníctvom riadiaceho pavúka</w:t>
            </w:r>
          </w:p>
        </w:tc>
      </w:tr>
      <w:tr w:rsidR="257EB695" w14:paraId="5B67B256" w14:textId="77777777" w:rsidTr="6145D37C">
        <w:tc>
          <w:tcPr>
            <w:tcW w:w="523" w:type="pct"/>
            <w:shd w:val="clear" w:color="auto" w:fill="auto"/>
          </w:tcPr>
          <w:p w14:paraId="5E6F90DC" w14:textId="260046CE" w:rsidR="257EB695" w:rsidRDefault="257EB695" w:rsidP="257EB695">
            <w:pPr>
              <w:rPr>
                <w:rFonts w:eastAsia="Times New Roman"/>
                <w:lang w:eastAsia="sk-SK"/>
              </w:rPr>
            </w:pPr>
            <w:r w:rsidRPr="257EB695">
              <w:rPr>
                <w:rFonts w:eastAsia="Times New Roman"/>
                <w:lang w:eastAsia="sk-SK"/>
              </w:rPr>
              <w:t>2.20</w:t>
            </w:r>
          </w:p>
        </w:tc>
        <w:tc>
          <w:tcPr>
            <w:tcW w:w="696" w:type="pct"/>
            <w:shd w:val="clear" w:color="auto" w:fill="auto"/>
          </w:tcPr>
          <w:p w14:paraId="413D87F9" w14:textId="247D4A72" w:rsidR="257EB695" w:rsidRDefault="257EB695" w:rsidP="257EB695">
            <w:pPr>
              <w:rPr>
                <w:rFonts w:eastAsia="Times New Roman"/>
                <w:lang w:eastAsia="sk-SK"/>
              </w:rPr>
            </w:pPr>
            <w:r w:rsidRPr="257EB695">
              <w:rPr>
                <w:rFonts w:eastAsia="Times New Roman"/>
                <w:lang w:eastAsia="sk-SK"/>
              </w:rPr>
              <w:t>27.12.2017</w:t>
            </w:r>
          </w:p>
        </w:tc>
        <w:tc>
          <w:tcPr>
            <w:tcW w:w="1005" w:type="pct"/>
            <w:shd w:val="clear" w:color="auto" w:fill="auto"/>
          </w:tcPr>
          <w:p w14:paraId="7164B1B9" w14:textId="2F2064D3" w:rsidR="257EB695" w:rsidRDefault="257EB695" w:rsidP="257EB695">
            <w:pPr>
              <w:rPr>
                <w:rFonts w:eastAsia="Times New Roman"/>
                <w:lang w:eastAsia="sk-SK"/>
              </w:rPr>
            </w:pPr>
            <w:r w:rsidRPr="257EB695">
              <w:rPr>
                <w:rFonts w:eastAsia="Times New Roman"/>
                <w:lang w:eastAsia="sk-SK"/>
              </w:rPr>
              <w:t>Ján Mikolaj</w:t>
            </w:r>
          </w:p>
        </w:tc>
        <w:tc>
          <w:tcPr>
            <w:tcW w:w="2776" w:type="pct"/>
            <w:shd w:val="clear" w:color="auto" w:fill="auto"/>
          </w:tcPr>
          <w:p w14:paraId="39432581" w14:textId="4B71719D" w:rsidR="257EB695" w:rsidRDefault="257EB695" w:rsidP="257EB695">
            <w:r>
              <w:t>Finalizácia dokumentu – korekcia chýb</w:t>
            </w:r>
          </w:p>
        </w:tc>
      </w:tr>
      <w:tr w:rsidR="00EA17A8" w14:paraId="62B0B713" w14:textId="77777777" w:rsidTr="6145D37C">
        <w:tc>
          <w:tcPr>
            <w:tcW w:w="523" w:type="pct"/>
            <w:shd w:val="clear" w:color="auto" w:fill="auto"/>
          </w:tcPr>
          <w:p w14:paraId="49B02390" w14:textId="306C401A" w:rsidR="00EA17A8" w:rsidRPr="257EB695" w:rsidRDefault="00EA17A8" w:rsidP="257EB695">
            <w:pPr>
              <w:rPr>
                <w:rFonts w:eastAsia="Times New Roman"/>
                <w:lang w:eastAsia="sk-SK"/>
              </w:rPr>
            </w:pPr>
            <w:r>
              <w:rPr>
                <w:rFonts w:eastAsia="Times New Roman"/>
                <w:lang w:eastAsia="sk-SK"/>
              </w:rPr>
              <w:t>2.22</w:t>
            </w:r>
          </w:p>
        </w:tc>
        <w:tc>
          <w:tcPr>
            <w:tcW w:w="696" w:type="pct"/>
            <w:shd w:val="clear" w:color="auto" w:fill="auto"/>
          </w:tcPr>
          <w:p w14:paraId="055122D5" w14:textId="18AF1445" w:rsidR="00EA17A8" w:rsidRPr="257EB695" w:rsidRDefault="00EA17A8" w:rsidP="257EB695">
            <w:pPr>
              <w:rPr>
                <w:rFonts w:eastAsia="Times New Roman"/>
                <w:lang w:eastAsia="sk-SK"/>
              </w:rPr>
            </w:pPr>
            <w:r>
              <w:rPr>
                <w:rFonts w:eastAsia="Times New Roman"/>
                <w:lang w:eastAsia="sk-SK"/>
              </w:rPr>
              <w:t>31.1.2018</w:t>
            </w:r>
          </w:p>
        </w:tc>
        <w:tc>
          <w:tcPr>
            <w:tcW w:w="1005" w:type="pct"/>
            <w:shd w:val="clear" w:color="auto" w:fill="auto"/>
          </w:tcPr>
          <w:p w14:paraId="14B1FEDA" w14:textId="421FC5B8" w:rsidR="00EA17A8" w:rsidRPr="257EB695" w:rsidRDefault="00EA17A8" w:rsidP="257EB695">
            <w:pPr>
              <w:rPr>
                <w:rFonts w:eastAsia="Times New Roman"/>
                <w:lang w:eastAsia="sk-SK"/>
              </w:rPr>
            </w:pPr>
            <w:r w:rsidRPr="257EB695">
              <w:rPr>
                <w:rFonts w:eastAsia="Times New Roman"/>
                <w:lang w:eastAsia="sk-SK"/>
              </w:rPr>
              <w:t>Ján Mikolaj</w:t>
            </w:r>
          </w:p>
        </w:tc>
        <w:tc>
          <w:tcPr>
            <w:tcW w:w="2776" w:type="pct"/>
            <w:shd w:val="clear" w:color="auto" w:fill="auto"/>
          </w:tcPr>
          <w:p w14:paraId="0B8AB0E3" w14:textId="57F0EE06" w:rsidR="00EA17A8" w:rsidRDefault="00EA17A8" w:rsidP="257EB695">
            <w:r>
              <w:t>Doplnený CC pre HSM</w:t>
            </w:r>
          </w:p>
        </w:tc>
      </w:tr>
      <w:tr w:rsidR="00F86B19" w14:paraId="710FCCF2" w14:textId="77777777" w:rsidTr="6145D37C">
        <w:tc>
          <w:tcPr>
            <w:tcW w:w="523" w:type="pct"/>
            <w:shd w:val="clear" w:color="auto" w:fill="auto"/>
          </w:tcPr>
          <w:p w14:paraId="7250BA23" w14:textId="314491A0" w:rsidR="00F86B19" w:rsidRDefault="00F86B19" w:rsidP="257EB695">
            <w:pPr>
              <w:rPr>
                <w:rFonts w:eastAsia="Times New Roman"/>
                <w:lang w:eastAsia="sk-SK"/>
              </w:rPr>
            </w:pPr>
            <w:r>
              <w:rPr>
                <w:rFonts w:eastAsia="Times New Roman"/>
                <w:lang w:eastAsia="sk-SK"/>
              </w:rPr>
              <w:t>2,23</w:t>
            </w:r>
          </w:p>
        </w:tc>
        <w:tc>
          <w:tcPr>
            <w:tcW w:w="696" w:type="pct"/>
            <w:shd w:val="clear" w:color="auto" w:fill="auto"/>
          </w:tcPr>
          <w:p w14:paraId="1E01C575" w14:textId="2AE4BF67" w:rsidR="00F86B19" w:rsidRDefault="00F86B19" w:rsidP="257EB695">
            <w:pPr>
              <w:rPr>
                <w:rFonts w:eastAsia="Times New Roman"/>
                <w:lang w:eastAsia="sk-SK"/>
              </w:rPr>
            </w:pPr>
            <w:r>
              <w:rPr>
                <w:rFonts w:eastAsia="Times New Roman"/>
                <w:lang w:eastAsia="sk-SK"/>
              </w:rPr>
              <w:t>28.3.2018</w:t>
            </w:r>
          </w:p>
        </w:tc>
        <w:tc>
          <w:tcPr>
            <w:tcW w:w="1005" w:type="pct"/>
            <w:shd w:val="clear" w:color="auto" w:fill="auto"/>
          </w:tcPr>
          <w:p w14:paraId="4500CCFB" w14:textId="794F6DC1" w:rsidR="00F86B19" w:rsidRPr="257EB695" w:rsidRDefault="00F86B19" w:rsidP="257EB695">
            <w:pPr>
              <w:rPr>
                <w:rFonts w:eastAsia="Times New Roman"/>
                <w:lang w:eastAsia="sk-SK"/>
              </w:rPr>
            </w:pPr>
            <w:r>
              <w:rPr>
                <w:rFonts w:eastAsia="Times New Roman"/>
                <w:lang w:eastAsia="sk-SK"/>
              </w:rPr>
              <w:t>Gabriel Benko</w:t>
            </w:r>
          </w:p>
        </w:tc>
        <w:tc>
          <w:tcPr>
            <w:tcW w:w="2776" w:type="pct"/>
            <w:shd w:val="clear" w:color="auto" w:fill="auto"/>
          </w:tcPr>
          <w:p w14:paraId="4AC48ADB" w14:textId="7776D583" w:rsidR="00F86B19" w:rsidRDefault="00F86B19" w:rsidP="00F86B19">
            <w:r>
              <w:t xml:space="preserve">Doplenené URL pre SSL, auth. pre eLAB pomocou certifiátov v HSM </w:t>
            </w:r>
          </w:p>
        </w:tc>
      </w:tr>
      <w:tr w:rsidR="003D3826" w14:paraId="100197F4" w14:textId="77777777" w:rsidTr="6145D37C">
        <w:tc>
          <w:tcPr>
            <w:tcW w:w="523" w:type="pct"/>
            <w:shd w:val="clear" w:color="auto" w:fill="auto"/>
          </w:tcPr>
          <w:p w14:paraId="49062D29" w14:textId="7D0228C8" w:rsidR="003D3826" w:rsidRDefault="003D3826" w:rsidP="257EB695">
            <w:pPr>
              <w:rPr>
                <w:rFonts w:eastAsia="Times New Roman"/>
                <w:lang w:eastAsia="sk-SK"/>
              </w:rPr>
            </w:pPr>
            <w:r>
              <w:rPr>
                <w:rFonts w:eastAsia="Times New Roman"/>
                <w:lang w:eastAsia="sk-SK"/>
              </w:rPr>
              <w:t>2.24</w:t>
            </w:r>
          </w:p>
        </w:tc>
        <w:tc>
          <w:tcPr>
            <w:tcW w:w="696" w:type="pct"/>
            <w:shd w:val="clear" w:color="auto" w:fill="auto"/>
          </w:tcPr>
          <w:p w14:paraId="0CFF59D6" w14:textId="43B554CF" w:rsidR="003D3826" w:rsidRDefault="003D3826" w:rsidP="257EB695">
            <w:pPr>
              <w:rPr>
                <w:rFonts w:eastAsia="Times New Roman"/>
                <w:lang w:eastAsia="sk-SK"/>
              </w:rPr>
            </w:pPr>
            <w:r>
              <w:rPr>
                <w:rFonts w:eastAsia="Times New Roman"/>
                <w:lang w:eastAsia="sk-SK"/>
              </w:rPr>
              <w:t>26.4.2018</w:t>
            </w:r>
            <w:r w:rsidR="000701B2">
              <w:rPr>
                <w:rFonts w:eastAsia="Times New Roman"/>
                <w:lang w:eastAsia="sk-SK"/>
              </w:rPr>
              <w:br/>
              <w:t>3.10.2018</w:t>
            </w:r>
          </w:p>
        </w:tc>
        <w:tc>
          <w:tcPr>
            <w:tcW w:w="1005" w:type="pct"/>
            <w:shd w:val="clear" w:color="auto" w:fill="auto"/>
          </w:tcPr>
          <w:p w14:paraId="3B261559" w14:textId="52A40225" w:rsidR="008A4292" w:rsidRDefault="003D3826" w:rsidP="257EB695">
            <w:pPr>
              <w:rPr>
                <w:rFonts w:eastAsia="Times New Roman"/>
                <w:lang w:eastAsia="sk-SK"/>
              </w:rPr>
            </w:pPr>
            <w:r w:rsidRPr="257EB695">
              <w:rPr>
                <w:rFonts w:eastAsia="Times New Roman"/>
                <w:lang w:eastAsia="sk-SK"/>
              </w:rPr>
              <w:t>Ján Mikolaj</w:t>
            </w:r>
            <w:r w:rsidR="000701B2">
              <w:rPr>
                <w:rFonts w:eastAsia="Times New Roman"/>
                <w:lang w:eastAsia="sk-SK"/>
              </w:rPr>
              <w:br/>
              <w:t>Pavol Sidó</w:t>
            </w:r>
          </w:p>
        </w:tc>
        <w:tc>
          <w:tcPr>
            <w:tcW w:w="2776" w:type="pct"/>
            <w:shd w:val="clear" w:color="auto" w:fill="auto"/>
          </w:tcPr>
          <w:p w14:paraId="3F0DD06C" w14:textId="08EE7517" w:rsidR="006E2EC4" w:rsidRDefault="003D3826" w:rsidP="00F86B19">
            <w:r>
              <w:t>Doplnené odkazy na certifikáty a URL adresy pre IAM B2B</w:t>
            </w:r>
            <w:r w:rsidR="006E2EC4">
              <w:br/>
              <w:t>Finalizácia dokumentu – korekcia chýb</w:t>
            </w:r>
            <w:r w:rsidR="008A4292">
              <w:t xml:space="preserve"> a vyrovnanie zmien z dôvodu prehľadnosti</w:t>
            </w:r>
          </w:p>
        </w:tc>
      </w:tr>
      <w:tr w:rsidR="00866F86" w14:paraId="2092E6C3" w14:textId="77777777" w:rsidTr="6145D37C">
        <w:tc>
          <w:tcPr>
            <w:tcW w:w="523" w:type="pct"/>
            <w:shd w:val="clear" w:color="auto" w:fill="auto"/>
          </w:tcPr>
          <w:p w14:paraId="0E034980" w14:textId="19C8BDEA" w:rsidR="00866F86" w:rsidRDefault="00866F86" w:rsidP="257EB695">
            <w:pPr>
              <w:rPr>
                <w:rFonts w:eastAsia="Times New Roman"/>
                <w:lang w:eastAsia="sk-SK"/>
              </w:rPr>
            </w:pPr>
            <w:r>
              <w:rPr>
                <w:rFonts w:eastAsia="Times New Roman"/>
                <w:lang w:eastAsia="sk-SK"/>
              </w:rPr>
              <w:t>2.25</w:t>
            </w:r>
          </w:p>
        </w:tc>
        <w:tc>
          <w:tcPr>
            <w:tcW w:w="696" w:type="pct"/>
            <w:shd w:val="clear" w:color="auto" w:fill="auto"/>
          </w:tcPr>
          <w:p w14:paraId="2F275E36" w14:textId="2C53DFA8" w:rsidR="00866F86" w:rsidRDefault="00866F86" w:rsidP="257EB695">
            <w:pPr>
              <w:rPr>
                <w:rFonts w:eastAsia="Times New Roman"/>
                <w:lang w:eastAsia="sk-SK"/>
              </w:rPr>
            </w:pPr>
            <w:r>
              <w:rPr>
                <w:rFonts w:eastAsia="Times New Roman"/>
                <w:lang w:eastAsia="sk-SK"/>
              </w:rPr>
              <w:t>3.7.2019</w:t>
            </w:r>
          </w:p>
        </w:tc>
        <w:tc>
          <w:tcPr>
            <w:tcW w:w="1005" w:type="pct"/>
            <w:shd w:val="clear" w:color="auto" w:fill="auto"/>
          </w:tcPr>
          <w:p w14:paraId="145605A0" w14:textId="6A4E43E0" w:rsidR="00866F86" w:rsidRPr="257EB695" w:rsidRDefault="00866F86" w:rsidP="257EB695">
            <w:pPr>
              <w:rPr>
                <w:rFonts w:eastAsia="Times New Roman"/>
                <w:lang w:eastAsia="sk-SK"/>
              </w:rPr>
            </w:pPr>
            <w:r>
              <w:rPr>
                <w:rFonts w:eastAsia="Times New Roman"/>
                <w:lang w:eastAsia="sk-SK"/>
              </w:rPr>
              <w:t>Pavol Sidó</w:t>
            </w:r>
          </w:p>
        </w:tc>
        <w:tc>
          <w:tcPr>
            <w:tcW w:w="2776" w:type="pct"/>
            <w:shd w:val="clear" w:color="auto" w:fill="auto"/>
          </w:tcPr>
          <w:p w14:paraId="432293F5" w14:textId="1A00B80C" w:rsidR="000F39FC" w:rsidRDefault="00866F86" w:rsidP="00866F86">
            <w:r>
              <w:t>Aktualizovaná kapitola eID klient (PPP aplikácia)</w:t>
            </w:r>
            <w:r>
              <w:br/>
              <w:t>Aktualizovaný driver pre čítačku REINER SCT</w:t>
            </w:r>
            <w:r w:rsidR="00CA77CE">
              <w:t xml:space="preserve"> a informácia pre inštaláciu na WIN XP a Vista</w:t>
            </w:r>
            <w:r w:rsidR="00147D57">
              <w:br/>
              <w:t>Odstránená kapitola Prostredie DEV</w:t>
            </w:r>
          </w:p>
        </w:tc>
      </w:tr>
      <w:tr w:rsidR="001D050A" w14:paraId="23E85948" w14:textId="77777777" w:rsidTr="6145D37C">
        <w:tc>
          <w:tcPr>
            <w:tcW w:w="523" w:type="pct"/>
            <w:shd w:val="clear" w:color="auto" w:fill="auto"/>
          </w:tcPr>
          <w:p w14:paraId="77D464C4" w14:textId="23B5E0CC" w:rsidR="001D050A" w:rsidRDefault="001D050A" w:rsidP="257EB695">
            <w:pPr>
              <w:rPr>
                <w:rFonts w:eastAsia="Times New Roman"/>
                <w:lang w:eastAsia="sk-SK"/>
              </w:rPr>
            </w:pPr>
            <w:r>
              <w:rPr>
                <w:rFonts w:eastAsia="Times New Roman"/>
                <w:lang w:eastAsia="sk-SK"/>
              </w:rPr>
              <w:t>2.26</w:t>
            </w:r>
          </w:p>
        </w:tc>
        <w:tc>
          <w:tcPr>
            <w:tcW w:w="696" w:type="pct"/>
            <w:shd w:val="clear" w:color="auto" w:fill="auto"/>
          </w:tcPr>
          <w:p w14:paraId="2A2AA4F2" w14:textId="137DAA15" w:rsidR="001D050A" w:rsidRDefault="001D050A" w:rsidP="257EB695">
            <w:pPr>
              <w:rPr>
                <w:rFonts w:eastAsia="Times New Roman"/>
                <w:lang w:eastAsia="sk-SK"/>
              </w:rPr>
            </w:pPr>
            <w:r>
              <w:rPr>
                <w:rFonts w:eastAsia="Times New Roman"/>
                <w:lang w:eastAsia="sk-SK"/>
              </w:rPr>
              <w:t>8.9.2020</w:t>
            </w:r>
          </w:p>
        </w:tc>
        <w:tc>
          <w:tcPr>
            <w:tcW w:w="1005" w:type="pct"/>
            <w:shd w:val="clear" w:color="auto" w:fill="auto"/>
          </w:tcPr>
          <w:p w14:paraId="4106A790" w14:textId="56F2B567" w:rsidR="001D050A" w:rsidRDefault="001D050A" w:rsidP="257EB695">
            <w:pPr>
              <w:rPr>
                <w:rFonts w:eastAsia="Times New Roman"/>
                <w:lang w:eastAsia="sk-SK"/>
              </w:rPr>
            </w:pPr>
            <w:r>
              <w:rPr>
                <w:rFonts w:eastAsia="Times New Roman"/>
                <w:lang w:eastAsia="sk-SK"/>
              </w:rPr>
              <w:t>Integrácia ISPZS</w:t>
            </w:r>
          </w:p>
        </w:tc>
        <w:tc>
          <w:tcPr>
            <w:tcW w:w="2776" w:type="pct"/>
            <w:shd w:val="clear" w:color="auto" w:fill="auto"/>
          </w:tcPr>
          <w:p w14:paraId="37571C60" w14:textId="48341742" w:rsidR="001D050A" w:rsidRDefault="001D050A" w:rsidP="00866F86">
            <w:r w:rsidRPr="001D050A">
              <w:t>Aktualizácia dokumentu o nové certifikáty platné pre ePZP karty vydané po 1.7.2020.</w:t>
            </w:r>
          </w:p>
        </w:tc>
      </w:tr>
      <w:tr w:rsidR="00316D83" w14:paraId="2B5BD409" w14:textId="77777777" w:rsidTr="6145D37C">
        <w:tc>
          <w:tcPr>
            <w:tcW w:w="523" w:type="pct"/>
            <w:shd w:val="clear" w:color="auto" w:fill="auto"/>
          </w:tcPr>
          <w:p w14:paraId="25334E93" w14:textId="6905375C" w:rsidR="00316D83" w:rsidRDefault="00316D83" w:rsidP="257EB695">
            <w:pPr>
              <w:rPr>
                <w:rFonts w:eastAsia="Times New Roman"/>
                <w:lang w:eastAsia="sk-SK"/>
              </w:rPr>
            </w:pPr>
            <w:r>
              <w:rPr>
                <w:rFonts w:eastAsia="Times New Roman"/>
                <w:lang w:eastAsia="sk-SK"/>
              </w:rPr>
              <w:t>2.27</w:t>
            </w:r>
          </w:p>
        </w:tc>
        <w:tc>
          <w:tcPr>
            <w:tcW w:w="696" w:type="pct"/>
            <w:shd w:val="clear" w:color="auto" w:fill="auto"/>
          </w:tcPr>
          <w:p w14:paraId="3C5A2CFA" w14:textId="519E1C7A" w:rsidR="00316D83" w:rsidRDefault="00316D83" w:rsidP="257EB695">
            <w:pPr>
              <w:rPr>
                <w:rFonts w:eastAsia="Times New Roman"/>
                <w:lang w:eastAsia="sk-SK"/>
              </w:rPr>
            </w:pPr>
            <w:r>
              <w:rPr>
                <w:rFonts w:eastAsia="Times New Roman"/>
                <w:lang w:eastAsia="sk-SK"/>
              </w:rPr>
              <w:t>13.11.2020</w:t>
            </w:r>
          </w:p>
        </w:tc>
        <w:tc>
          <w:tcPr>
            <w:tcW w:w="1005" w:type="pct"/>
            <w:shd w:val="clear" w:color="auto" w:fill="auto"/>
          </w:tcPr>
          <w:p w14:paraId="6A7C48E9" w14:textId="61A4EEBD" w:rsidR="00316D83" w:rsidRDefault="00316D83" w:rsidP="257EB695">
            <w:pPr>
              <w:rPr>
                <w:rFonts w:eastAsia="Times New Roman"/>
                <w:lang w:eastAsia="sk-SK"/>
              </w:rPr>
            </w:pPr>
            <w:r>
              <w:rPr>
                <w:rFonts w:eastAsia="Times New Roman"/>
                <w:lang w:eastAsia="sk-SK"/>
              </w:rPr>
              <w:t>Integrácia ISPZS</w:t>
            </w:r>
          </w:p>
        </w:tc>
        <w:tc>
          <w:tcPr>
            <w:tcW w:w="2776" w:type="pct"/>
            <w:shd w:val="clear" w:color="auto" w:fill="auto"/>
          </w:tcPr>
          <w:p w14:paraId="3CDAA25C" w14:textId="77777777" w:rsidR="00316D83" w:rsidRDefault="00316D83" w:rsidP="00866F86">
            <w:pPr>
              <w:rPr>
                <w:szCs w:val="20"/>
              </w:rPr>
            </w:pPr>
            <w:r>
              <w:t xml:space="preserve">Upravená kapitola 2.2.3 </w:t>
            </w:r>
            <w:r>
              <w:rPr>
                <w:szCs w:val="20"/>
              </w:rPr>
              <w:t>Konfigurácia natavení čítačiek eID v Aplikácii PPP a Aplikácii pre eID (Pôvodný názov kapitoly: Nová funkcionalita)</w:t>
            </w:r>
          </w:p>
          <w:p w14:paraId="3D060788" w14:textId="5C33FA92" w:rsidR="00316D83" w:rsidRPr="001D050A" w:rsidRDefault="00316D83" w:rsidP="00866F86">
            <w:r>
              <w:rPr>
                <w:szCs w:val="20"/>
              </w:rPr>
              <w:t>Doplnené príklady nastavenia Aplikácie PPP a Aplikácie eID pre korektnú komunikáciu s podporovanými čítačkami eID</w:t>
            </w:r>
          </w:p>
        </w:tc>
      </w:tr>
      <w:tr w:rsidR="00F91835" w14:paraId="7D89909C" w14:textId="77777777" w:rsidTr="6145D37C">
        <w:tc>
          <w:tcPr>
            <w:tcW w:w="523" w:type="pct"/>
            <w:shd w:val="clear" w:color="auto" w:fill="auto"/>
          </w:tcPr>
          <w:p w14:paraId="7AFE3C5C" w14:textId="217DB6CC" w:rsidR="00F91835" w:rsidRDefault="00F91835" w:rsidP="257EB695">
            <w:pPr>
              <w:rPr>
                <w:rFonts w:eastAsia="Times New Roman"/>
                <w:lang w:eastAsia="sk-SK"/>
              </w:rPr>
            </w:pPr>
            <w:r>
              <w:rPr>
                <w:rFonts w:eastAsia="Times New Roman"/>
                <w:lang w:eastAsia="sk-SK"/>
              </w:rPr>
              <w:t>2.28</w:t>
            </w:r>
          </w:p>
        </w:tc>
        <w:tc>
          <w:tcPr>
            <w:tcW w:w="696" w:type="pct"/>
            <w:shd w:val="clear" w:color="auto" w:fill="auto"/>
          </w:tcPr>
          <w:p w14:paraId="065E909C" w14:textId="6EDA68FA" w:rsidR="00F91835" w:rsidRDefault="00F91835" w:rsidP="257EB695">
            <w:pPr>
              <w:rPr>
                <w:rFonts w:eastAsia="Times New Roman"/>
                <w:lang w:eastAsia="sk-SK"/>
              </w:rPr>
            </w:pPr>
            <w:r>
              <w:rPr>
                <w:rFonts w:eastAsia="Times New Roman"/>
                <w:lang w:eastAsia="sk-SK"/>
              </w:rPr>
              <w:t>2.6.2021</w:t>
            </w:r>
          </w:p>
        </w:tc>
        <w:tc>
          <w:tcPr>
            <w:tcW w:w="1005" w:type="pct"/>
            <w:shd w:val="clear" w:color="auto" w:fill="auto"/>
          </w:tcPr>
          <w:p w14:paraId="74DE6C89" w14:textId="4BFA39DA" w:rsidR="00F91835" w:rsidRDefault="00F91835" w:rsidP="257EB695">
            <w:pPr>
              <w:rPr>
                <w:rFonts w:eastAsia="Times New Roman"/>
                <w:lang w:eastAsia="sk-SK"/>
              </w:rPr>
            </w:pPr>
            <w:r>
              <w:rPr>
                <w:rFonts w:eastAsia="Times New Roman"/>
                <w:lang w:eastAsia="sk-SK"/>
              </w:rPr>
              <w:t>Integrácia ISPZS</w:t>
            </w:r>
          </w:p>
        </w:tc>
        <w:tc>
          <w:tcPr>
            <w:tcW w:w="2776" w:type="pct"/>
            <w:shd w:val="clear" w:color="auto" w:fill="auto"/>
          </w:tcPr>
          <w:p w14:paraId="13F6C8FF" w14:textId="54AE82F2" w:rsidR="006A27B9" w:rsidRDefault="00F91835" w:rsidP="00866F86">
            <w:r>
              <w:t>Upravená kapitola 2.2. Aplikácia PPP – zmena verzie aplikácie PPP na 1.3.0</w:t>
            </w:r>
          </w:p>
        </w:tc>
      </w:tr>
      <w:tr w:rsidR="006A27B9" w14:paraId="0E11277D" w14:textId="77777777" w:rsidTr="6145D37C">
        <w:tc>
          <w:tcPr>
            <w:tcW w:w="523" w:type="pct"/>
            <w:shd w:val="clear" w:color="auto" w:fill="auto"/>
          </w:tcPr>
          <w:p w14:paraId="5C03F8BF" w14:textId="0D7AAB94" w:rsidR="006A27B9" w:rsidRDefault="006A27B9" w:rsidP="257EB695">
            <w:pPr>
              <w:rPr>
                <w:rFonts w:eastAsia="Times New Roman"/>
                <w:lang w:eastAsia="sk-SK"/>
              </w:rPr>
            </w:pPr>
            <w:r>
              <w:rPr>
                <w:rFonts w:eastAsia="Times New Roman"/>
                <w:lang w:eastAsia="sk-SK"/>
              </w:rPr>
              <w:t>2.29</w:t>
            </w:r>
          </w:p>
        </w:tc>
        <w:tc>
          <w:tcPr>
            <w:tcW w:w="696" w:type="pct"/>
            <w:shd w:val="clear" w:color="auto" w:fill="auto"/>
          </w:tcPr>
          <w:p w14:paraId="1F6AAB01" w14:textId="6D4AB43E" w:rsidR="006A27B9" w:rsidRDefault="00F94EF0">
            <w:pPr>
              <w:rPr>
                <w:rFonts w:eastAsia="Times New Roman"/>
                <w:lang w:eastAsia="sk-SK"/>
              </w:rPr>
            </w:pPr>
            <w:r>
              <w:rPr>
                <w:rFonts w:eastAsia="Times New Roman"/>
                <w:lang w:eastAsia="sk-SK"/>
              </w:rPr>
              <w:t>1.11</w:t>
            </w:r>
            <w:r w:rsidR="006A27B9">
              <w:rPr>
                <w:rFonts w:eastAsia="Times New Roman"/>
                <w:lang w:eastAsia="sk-SK"/>
              </w:rPr>
              <w:t>.2021</w:t>
            </w:r>
          </w:p>
        </w:tc>
        <w:tc>
          <w:tcPr>
            <w:tcW w:w="1005" w:type="pct"/>
            <w:shd w:val="clear" w:color="auto" w:fill="auto"/>
          </w:tcPr>
          <w:p w14:paraId="5A2F0341" w14:textId="44968262" w:rsidR="006A27B9" w:rsidRDefault="006A27B9" w:rsidP="257EB695">
            <w:pPr>
              <w:rPr>
                <w:rFonts w:eastAsia="Times New Roman"/>
                <w:lang w:eastAsia="sk-SK"/>
              </w:rPr>
            </w:pPr>
            <w:r>
              <w:rPr>
                <w:rFonts w:eastAsia="Times New Roman"/>
                <w:lang w:eastAsia="sk-SK"/>
              </w:rPr>
              <w:t>Integrácia ISPZS</w:t>
            </w:r>
          </w:p>
        </w:tc>
        <w:tc>
          <w:tcPr>
            <w:tcW w:w="2776" w:type="pct"/>
            <w:shd w:val="clear" w:color="auto" w:fill="auto"/>
          </w:tcPr>
          <w:p w14:paraId="589CAFCD" w14:textId="1039A8AA" w:rsidR="006A27B9" w:rsidRDefault="006A27B9">
            <w:r>
              <w:t xml:space="preserve">Upravená kapitola </w:t>
            </w:r>
            <w:r w:rsidR="00B90D60">
              <w:t>7.5.2 Zapezpečenie komunikácie medzi IS PZS a NCZI – doplnený návod pre problém s opakovaným vyžadovaným PIN pre ePZP kartu.</w:t>
            </w:r>
          </w:p>
        </w:tc>
      </w:tr>
      <w:tr w:rsidR="009324D2" w14:paraId="3D9B671C" w14:textId="77777777" w:rsidTr="6145D37C">
        <w:tc>
          <w:tcPr>
            <w:tcW w:w="523" w:type="pct"/>
            <w:shd w:val="clear" w:color="auto" w:fill="auto"/>
          </w:tcPr>
          <w:p w14:paraId="215524B4" w14:textId="438E4993" w:rsidR="009324D2" w:rsidRPr="00661893" w:rsidRDefault="009324D2" w:rsidP="00183844">
            <w:pPr>
              <w:rPr>
                <w:rFonts w:eastAsia="Times New Roman"/>
                <w:lang w:eastAsia="sk-SK"/>
              </w:rPr>
            </w:pPr>
            <w:r w:rsidRPr="00661893">
              <w:rPr>
                <w:rFonts w:eastAsia="Times New Roman"/>
                <w:lang w:eastAsia="sk-SK"/>
              </w:rPr>
              <w:t>2.3</w:t>
            </w:r>
            <w:r w:rsidRPr="008D2A9F">
              <w:rPr>
                <w:rFonts w:eastAsia="Times New Roman"/>
                <w:lang w:eastAsia="sk-SK"/>
              </w:rPr>
              <w:t>0</w:t>
            </w:r>
          </w:p>
        </w:tc>
        <w:tc>
          <w:tcPr>
            <w:tcW w:w="696" w:type="pct"/>
            <w:shd w:val="clear" w:color="auto" w:fill="auto"/>
          </w:tcPr>
          <w:p w14:paraId="5A6DDB2A" w14:textId="4647DF3C" w:rsidR="009324D2" w:rsidRPr="00661893" w:rsidRDefault="009324D2">
            <w:pPr>
              <w:rPr>
                <w:rFonts w:eastAsia="Times New Roman"/>
                <w:lang w:eastAsia="sk-SK"/>
              </w:rPr>
            </w:pPr>
            <w:r w:rsidRPr="00661893">
              <w:rPr>
                <w:rFonts w:eastAsia="Times New Roman"/>
                <w:lang w:eastAsia="sk-SK"/>
              </w:rPr>
              <w:t>25.3.2022</w:t>
            </w:r>
          </w:p>
        </w:tc>
        <w:tc>
          <w:tcPr>
            <w:tcW w:w="1005" w:type="pct"/>
            <w:shd w:val="clear" w:color="auto" w:fill="auto"/>
          </w:tcPr>
          <w:p w14:paraId="437DC8ED" w14:textId="0659A0F2" w:rsidR="009324D2" w:rsidRPr="00661893" w:rsidRDefault="009324D2" w:rsidP="257EB695">
            <w:pPr>
              <w:rPr>
                <w:rFonts w:eastAsia="Times New Roman"/>
                <w:lang w:eastAsia="sk-SK"/>
              </w:rPr>
            </w:pPr>
            <w:r w:rsidRPr="00661893">
              <w:rPr>
                <w:rFonts w:eastAsia="Times New Roman"/>
                <w:lang w:eastAsia="sk-SK"/>
              </w:rPr>
              <w:t>Integrácia ISPZS</w:t>
            </w:r>
          </w:p>
        </w:tc>
        <w:tc>
          <w:tcPr>
            <w:tcW w:w="2776" w:type="pct"/>
            <w:shd w:val="clear" w:color="auto" w:fill="auto"/>
          </w:tcPr>
          <w:p w14:paraId="4B9210CD" w14:textId="65F196BF" w:rsidR="00AF2186" w:rsidRPr="00661893" w:rsidRDefault="009324D2">
            <w:r w:rsidRPr="00661893">
              <w:t>Upravená kapitola 3.4. – zmena end pointov na prostredí preprod</w:t>
            </w:r>
          </w:p>
        </w:tc>
      </w:tr>
      <w:tr w:rsidR="6145D37C" w14:paraId="1F4E8F2B" w14:textId="77777777" w:rsidTr="6145D37C">
        <w:trPr>
          <w:trHeight w:val="300"/>
        </w:trPr>
        <w:tc>
          <w:tcPr>
            <w:tcW w:w="700" w:type="dxa"/>
            <w:shd w:val="clear" w:color="auto" w:fill="auto"/>
          </w:tcPr>
          <w:p w14:paraId="2F30E5CD" w14:textId="6382D5C3" w:rsidR="4F7EF706" w:rsidRPr="008D2A9F" w:rsidRDefault="4F7EF706" w:rsidP="6145D37C">
            <w:pPr>
              <w:rPr>
                <w:rFonts w:eastAsia="Times New Roman"/>
                <w:lang w:eastAsia="sk-SK"/>
              </w:rPr>
            </w:pPr>
            <w:r w:rsidRPr="008D2A9F">
              <w:rPr>
                <w:rFonts w:eastAsia="Times New Roman"/>
                <w:lang w:eastAsia="sk-SK"/>
              </w:rPr>
              <w:lastRenderedPageBreak/>
              <w:t>2.31</w:t>
            </w:r>
          </w:p>
        </w:tc>
        <w:tc>
          <w:tcPr>
            <w:tcW w:w="1995" w:type="dxa"/>
            <w:shd w:val="clear" w:color="auto" w:fill="auto"/>
          </w:tcPr>
          <w:p w14:paraId="3347A5C2" w14:textId="61499445" w:rsidR="4F7EF706" w:rsidRPr="008D2A9F" w:rsidRDefault="4F7EF706" w:rsidP="6145D37C">
            <w:pPr>
              <w:rPr>
                <w:rFonts w:eastAsia="Times New Roman"/>
                <w:lang w:eastAsia="sk-SK"/>
              </w:rPr>
            </w:pPr>
            <w:r w:rsidRPr="008D2A9F">
              <w:rPr>
                <w:rFonts w:eastAsia="Times New Roman"/>
                <w:lang w:eastAsia="sk-SK"/>
              </w:rPr>
              <w:t>24.1.2023</w:t>
            </w:r>
          </w:p>
        </w:tc>
        <w:tc>
          <w:tcPr>
            <w:tcW w:w="994" w:type="dxa"/>
            <w:shd w:val="clear" w:color="auto" w:fill="auto"/>
          </w:tcPr>
          <w:p w14:paraId="08756045" w14:textId="0ACF5695" w:rsidR="4F7EF706" w:rsidRPr="008D2A9F" w:rsidRDefault="4F7EF706" w:rsidP="6145D37C">
            <w:pPr>
              <w:rPr>
                <w:rFonts w:eastAsia="Times New Roman"/>
                <w:sz w:val="18"/>
                <w:szCs w:val="18"/>
                <w:lang w:eastAsia="sk-SK"/>
              </w:rPr>
            </w:pPr>
            <w:r w:rsidRPr="008D2A9F">
              <w:rPr>
                <w:rFonts w:eastAsia="Times New Roman"/>
                <w:sz w:val="18"/>
                <w:szCs w:val="18"/>
                <w:lang w:eastAsia="sk-SK"/>
              </w:rPr>
              <w:t>Oddelenie IT Štandardov</w:t>
            </w:r>
          </w:p>
        </w:tc>
        <w:tc>
          <w:tcPr>
            <w:tcW w:w="5940" w:type="dxa"/>
            <w:shd w:val="clear" w:color="auto" w:fill="auto"/>
          </w:tcPr>
          <w:p w14:paraId="72DCD779" w14:textId="3EBA1143" w:rsidR="64D68493" w:rsidRPr="008D2A9F" w:rsidRDefault="64D68493" w:rsidP="6145D37C">
            <w:r w:rsidRPr="008D2A9F">
              <w:t xml:space="preserve">Upravená kapitola 1.1 Doplnenie </w:t>
            </w:r>
            <w:r w:rsidR="5D29B522" w:rsidRPr="008D2A9F">
              <w:t>integračných manuálov za služby eDPN, eRecept, HoN, eOckovanie.</w:t>
            </w:r>
          </w:p>
          <w:p w14:paraId="58346FEC" w14:textId="457CCA8E" w:rsidR="3B1816F6" w:rsidRPr="008D2A9F" w:rsidRDefault="3B1816F6" w:rsidP="6145D37C">
            <w:r w:rsidRPr="008D2A9F">
              <w:t>Dokument: aktulizácia verzie PPP na 4.4</w:t>
            </w:r>
          </w:p>
          <w:p w14:paraId="2D4900A0" w14:textId="18DF7BDB" w:rsidR="3B1816F6" w:rsidRPr="008D2A9F" w:rsidRDefault="3B1816F6" w:rsidP="6145D37C">
            <w:r w:rsidRPr="008D2A9F">
              <w:t>Dokument: Vyradenie nepodporovaných OS win 7, XP, 8</w:t>
            </w:r>
          </w:p>
          <w:p w14:paraId="509F330F" w14:textId="37D6066D" w:rsidR="00A8516C" w:rsidRPr="008D2A9F" w:rsidRDefault="00A8516C" w:rsidP="6145D37C">
            <w:r w:rsidRPr="008D2A9F">
              <w:t>Aktualizácia end pointov PROD</w:t>
            </w:r>
          </w:p>
          <w:p w14:paraId="55D4282B" w14:textId="50B9D406" w:rsidR="6145D37C" w:rsidRPr="008D2A9F" w:rsidRDefault="6145D37C" w:rsidP="6145D37C"/>
        </w:tc>
      </w:tr>
      <w:tr w:rsidR="00661893" w14:paraId="6AF23F30" w14:textId="77777777" w:rsidTr="6145D37C">
        <w:trPr>
          <w:trHeight w:val="300"/>
        </w:trPr>
        <w:tc>
          <w:tcPr>
            <w:tcW w:w="700" w:type="dxa"/>
            <w:shd w:val="clear" w:color="auto" w:fill="auto"/>
          </w:tcPr>
          <w:p w14:paraId="77BD4B6D" w14:textId="7704044A" w:rsidR="00661893" w:rsidRPr="6145D37C" w:rsidRDefault="00661893" w:rsidP="6145D37C">
            <w:pPr>
              <w:rPr>
                <w:rFonts w:eastAsia="Times New Roman"/>
                <w:highlight w:val="yellow"/>
                <w:lang w:eastAsia="sk-SK"/>
              </w:rPr>
            </w:pPr>
            <w:r>
              <w:rPr>
                <w:rFonts w:eastAsia="Times New Roman"/>
                <w:highlight w:val="yellow"/>
                <w:lang w:eastAsia="sk-SK"/>
              </w:rPr>
              <w:t>2.41</w:t>
            </w:r>
          </w:p>
        </w:tc>
        <w:tc>
          <w:tcPr>
            <w:tcW w:w="1995" w:type="dxa"/>
            <w:shd w:val="clear" w:color="auto" w:fill="auto"/>
          </w:tcPr>
          <w:p w14:paraId="34038C8F" w14:textId="5F3E24F0" w:rsidR="00661893" w:rsidRPr="6145D37C" w:rsidRDefault="00672E01" w:rsidP="6145D37C">
            <w:pPr>
              <w:rPr>
                <w:rFonts w:eastAsia="Times New Roman"/>
                <w:highlight w:val="yellow"/>
                <w:lang w:eastAsia="sk-SK"/>
              </w:rPr>
            </w:pPr>
            <w:r>
              <w:rPr>
                <w:rFonts w:eastAsia="Times New Roman"/>
                <w:highlight w:val="yellow"/>
                <w:lang w:eastAsia="sk-SK"/>
              </w:rPr>
              <w:t>12</w:t>
            </w:r>
            <w:r w:rsidR="00661893">
              <w:rPr>
                <w:rFonts w:eastAsia="Times New Roman"/>
                <w:highlight w:val="yellow"/>
                <w:lang w:eastAsia="sk-SK"/>
              </w:rPr>
              <w:t>.7.2023</w:t>
            </w:r>
          </w:p>
        </w:tc>
        <w:tc>
          <w:tcPr>
            <w:tcW w:w="994" w:type="dxa"/>
            <w:shd w:val="clear" w:color="auto" w:fill="auto"/>
          </w:tcPr>
          <w:p w14:paraId="07341C73" w14:textId="7835C84F" w:rsidR="00661893" w:rsidRPr="001C5AF2" w:rsidRDefault="00013F62" w:rsidP="6145D37C">
            <w:pPr>
              <w:rPr>
                <w:rFonts w:eastAsia="Times New Roman"/>
                <w:sz w:val="18"/>
                <w:szCs w:val="18"/>
                <w:highlight w:val="yellow"/>
                <w:lang w:eastAsia="sk-SK"/>
              </w:rPr>
            </w:pPr>
            <w:r>
              <w:rPr>
                <w:rFonts w:eastAsia="Times New Roman"/>
                <w:highlight w:val="yellow"/>
                <w:lang w:eastAsia="sk-SK"/>
              </w:rPr>
              <w:t>Oddelenie integrácie</w:t>
            </w:r>
            <w:bookmarkStart w:id="0" w:name="_GoBack"/>
            <w:bookmarkEnd w:id="0"/>
            <w:r w:rsidR="00672E01">
              <w:rPr>
                <w:rFonts w:eastAsia="Times New Roman"/>
                <w:highlight w:val="yellow"/>
                <w:lang w:eastAsia="sk-SK"/>
              </w:rPr>
              <w:t xml:space="preserve"> </w:t>
            </w:r>
          </w:p>
        </w:tc>
        <w:tc>
          <w:tcPr>
            <w:tcW w:w="5940" w:type="dxa"/>
            <w:shd w:val="clear" w:color="auto" w:fill="auto"/>
          </w:tcPr>
          <w:p w14:paraId="75341ABA" w14:textId="604FC91B" w:rsidR="00661893" w:rsidRPr="6145D37C" w:rsidRDefault="00661893" w:rsidP="6145D37C">
            <w:pPr>
              <w:rPr>
                <w:highlight w:val="yellow"/>
              </w:rPr>
            </w:pPr>
            <w:r>
              <w:rPr>
                <w:highlight w:val="yellow"/>
              </w:rPr>
              <w:t xml:space="preserve">Doplnenie informácií k novému typu ePZP karty </w:t>
            </w:r>
            <w:r w:rsidRPr="00C90A1E">
              <w:rPr>
                <w:highlight w:val="yellow"/>
                <w:lang w:val="en-US"/>
              </w:rPr>
              <w:t>Gemalto IDPrime 930</w:t>
            </w:r>
          </w:p>
        </w:tc>
      </w:tr>
    </w:tbl>
    <w:p w14:paraId="2581A274" w14:textId="6189B53A" w:rsidR="001C3785" w:rsidRPr="00585ACE" w:rsidRDefault="001C3785" w:rsidP="001C3785">
      <w:pPr>
        <w:pStyle w:val="ESONormal"/>
      </w:pPr>
    </w:p>
    <w:p w14:paraId="7941F861" w14:textId="77777777" w:rsidR="00670AFC"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Akceptačné riadenie</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152"/>
        <w:gridCol w:w="2076"/>
        <w:gridCol w:w="1632"/>
        <w:gridCol w:w="1188"/>
        <w:gridCol w:w="2077"/>
        <w:gridCol w:w="1484"/>
      </w:tblGrid>
      <w:tr w:rsidR="00670AFC" w:rsidRPr="00585ACE" w14:paraId="20C7E15C" w14:textId="77777777" w:rsidTr="00EA17A8">
        <w:tc>
          <w:tcPr>
            <w:tcW w:w="2529" w:type="pct"/>
            <w:gridSpan w:val="3"/>
            <w:tcBorders>
              <w:bottom w:val="single" w:sz="4" w:space="0" w:color="FFFFFF" w:themeColor="background1"/>
              <w:right w:val="single" w:sz="4" w:space="0" w:color="FFFFFF" w:themeColor="background1"/>
            </w:tcBorders>
            <w:shd w:val="clear" w:color="auto" w:fill="191946"/>
            <w:vAlign w:val="center"/>
          </w:tcPr>
          <w:p w14:paraId="72E2A2F0" w14:textId="77777777" w:rsidR="00670AFC" w:rsidRPr="00585ACE" w:rsidRDefault="257EB695" w:rsidP="257EB695">
            <w:pPr>
              <w:spacing w:before="40" w:after="40"/>
              <w:jc w:val="center"/>
              <w:rPr>
                <w:b/>
                <w:bCs/>
              </w:rPr>
            </w:pPr>
            <w:r w:rsidRPr="257EB695">
              <w:rPr>
                <w:b/>
                <w:bCs/>
              </w:rPr>
              <w:t>Odberateľ</w:t>
            </w:r>
          </w:p>
        </w:tc>
        <w:tc>
          <w:tcPr>
            <w:tcW w:w="2471" w:type="pct"/>
            <w:gridSpan w:val="3"/>
            <w:tcBorders>
              <w:left w:val="single" w:sz="4" w:space="0" w:color="FFFFFF" w:themeColor="background1"/>
              <w:bottom w:val="single" w:sz="4" w:space="0" w:color="FFFFFF" w:themeColor="background1"/>
            </w:tcBorders>
            <w:shd w:val="clear" w:color="auto" w:fill="191946"/>
            <w:vAlign w:val="center"/>
          </w:tcPr>
          <w:p w14:paraId="7B91BB35" w14:textId="77777777" w:rsidR="00670AFC" w:rsidRPr="00585ACE" w:rsidRDefault="257EB695" w:rsidP="257EB695">
            <w:pPr>
              <w:spacing w:before="40" w:after="40"/>
              <w:jc w:val="center"/>
              <w:rPr>
                <w:b/>
                <w:bCs/>
              </w:rPr>
            </w:pPr>
            <w:r w:rsidRPr="257EB695">
              <w:rPr>
                <w:b/>
                <w:bCs/>
              </w:rPr>
              <w:t>Dodávateľ</w:t>
            </w:r>
          </w:p>
        </w:tc>
      </w:tr>
      <w:tr w:rsidR="00155FF4" w:rsidRPr="00585ACE" w14:paraId="2FEA8D3D" w14:textId="77777777" w:rsidTr="00155FF4">
        <w:tc>
          <w:tcPr>
            <w:tcW w:w="600" w:type="pct"/>
            <w:tcBorders>
              <w:top w:val="single" w:sz="4" w:space="0" w:color="FFFFFF" w:themeColor="background1"/>
              <w:right w:val="single" w:sz="4" w:space="0" w:color="FFFFFF" w:themeColor="background1"/>
            </w:tcBorders>
            <w:shd w:val="clear" w:color="auto" w:fill="191946"/>
            <w:vAlign w:val="center"/>
          </w:tcPr>
          <w:p w14:paraId="2F1D38B3" w14:textId="77777777" w:rsidR="00670AFC" w:rsidRPr="00585ACE" w:rsidRDefault="257EB695" w:rsidP="257EB695">
            <w:pPr>
              <w:spacing w:before="40" w:after="40"/>
              <w:jc w:val="center"/>
              <w:rPr>
                <w:b/>
                <w:bCs/>
              </w:rPr>
            </w:pPr>
            <w:r w:rsidRPr="257EB695">
              <w:rPr>
                <w:b/>
                <w:bCs/>
              </w:rPr>
              <w:t>Dátum</w:t>
            </w:r>
          </w:p>
        </w:tc>
        <w:tc>
          <w:tcPr>
            <w:tcW w:w="1080"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0F15004D" w14:textId="77777777" w:rsidR="00670AFC" w:rsidRPr="00585ACE" w:rsidRDefault="257EB695" w:rsidP="257EB695">
            <w:pPr>
              <w:spacing w:before="40" w:after="40"/>
              <w:jc w:val="center"/>
              <w:rPr>
                <w:b/>
                <w:bCs/>
              </w:rPr>
            </w:pPr>
            <w:r w:rsidRPr="257EB695">
              <w:rPr>
                <w:b/>
                <w:bCs/>
              </w:rPr>
              <w:t>Meno (Rola)</w:t>
            </w:r>
          </w:p>
        </w:tc>
        <w:tc>
          <w:tcPr>
            <w:tcW w:w="849"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33B93236" w14:textId="77777777" w:rsidR="00670AFC" w:rsidRPr="00585ACE" w:rsidRDefault="257EB695" w:rsidP="257EB695">
            <w:pPr>
              <w:spacing w:before="40" w:after="40"/>
              <w:jc w:val="center"/>
              <w:rPr>
                <w:b/>
                <w:bCs/>
              </w:rPr>
            </w:pPr>
            <w:r w:rsidRPr="257EB695">
              <w:rPr>
                <w:b/>
                <w:bCs/>
              </w:rPr>
              <w:t>Podpis</w:t>
            </w:r>
          </w:p>
        </w:tc>
        <w:tc>
          <w:tcPr>
            <w:tcW w:w="618"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62C809D9" w14:textId="77777777" w:rsidR="00670AFC" w:rsidRPr="00585ACE" w:rsidRDefault="257EB695" w:rsidP="257EB695">
            <w:pPr>
              <w:spacing w:before="40" w:after="40"/>
              <w:jc w:val="center"/>
              <w:rPr>
                <w:b/>
                <w:bCs/>
              </w:rPr>
            </w:pPr>
            <w:r w:rsidRPr="257EB695">
              <w:rPr>
                <w:b/>
                <w:bCs/>
              </w:rPr>
              <w:t>Dátum</w:t>
            </w:r>
          </w:p>
        </w:tc>
        <w:tc>
          <w:tcPr>
            <w:tcW w:w="1081" w:type="pct"/>
            <w:tcBorders>
              <w:top w:val="single" w:sz="4" w:space="0" w:color="FFFFFF" w:themeColor="background1"/>
              <w:left w:val="single" w:sz="4" w:space="0" w:color="FFFFFF" w:themeColor="background1"/>
              <w:right w:val="single" w:sz="4" w:space="0" w:color="FFFFFF" w:themeColor="background1"/>
            </w:tcBorders>
            <w:shd w:val="clear" w:color="auto" w:fill="191946"/>
            <w:vAlign w:val="center"/>
          </w:tcPr>
          <w:p w14:paraId="2F2EA792" w14:textId="77777777" w:rsidR="00670AFC" w:rsidRPr="00585ACE" w:rsidRDefault="257EB695" w:rsidP="257EB695">
            <w:pPr>
              <w:spacing w:before="40" w:after="40"/>
              <w:jc w:val="center"/>
              <w:rPr>
                <w:b/>
                <w:bCs/>
              </w:rPr>
            </w:pPr>
            <w:r w:rsidRPr="257EB695">
              <w:rPr>
                <w:b/>
                <w:bCs/>
              </w:rPr>
              <w:t>Meno (Rola)</w:t>
            </w:r>
          </w:p>
        </w:tc>
        <w:tc>
          <w:tcPr>
            <w:tcW w:w="772" w:type="pct"/>
            <w:tcBorders>
              <w:top w:val="single" w:sz="4" w:space="0" w:color="FFFFFF" w:themeColor="background1"/>
              <w:left w:val="single" w:sz="4" w:space="0" w:color="FFFFFF" w:themeColor="background1"/>
            </w:tcBorders>
            <w:shd w:val="clear" w:color="auto" w:fill="191946"/>
            <w:vAlign w:val="center"/>
          </w:tcPr>
          <w:p w14:paraId="2BDF486F" w14:textId="77777777" w:rsidR="00670AFC" w:rsidRPr="00585ACE" w:rsidRDefault="257EB695" w:rsidP="257EB695">
            <w:pPr>
              <w:spacing w:before="40" w:after="40"/>
              <w:jc w:val="center"/>
              <w:rPr>
                <w:b/>
                <w:bCs/>
              </w:rPr>
            </w:pPr>
            <w:r w:rsidRPr="257EB695">
              <w:rPr>
                <w:b/>
                <w:bCs/>
              </w:rPr>
              <w:t>Podpis</w:t>
            </w:r>
          </w:p>
        </w:tc>
      </w:tr>
      <w:tr w:rsidR="00630A63" w:rsidRPr="00585ACE" w14:paraId="35625246" w14:textId="77777777" w:rsidTr="257EB695">
        <w:tc>
          <w:tcPr>
            <w:tcW w:w="600" w:type="pct"/>
            <w:shd w:val="clear" w:color="auto" w:fill="auto"/>
            <w:vAlign w:val="center"/>
          </w:tcPr>
          <w:p w14:paraId="54391881" w14:textId="77777777" w:rsidR="00630A63" w:rsidRPr="00585ACE" w:rsidRDefault="00630A63" w:rsidP="001754CB">
            <w:pPr>
              <w:spacing w:before="20" w:after="60"/>
              <w:jc w:val="center"/>
            </w:pPr>
          </w:p>
        </w:tc>
        <w:tc>
          <w:tcPr>
            <w:tcW w:w="1080" w:type="pct"/>
            <w:shd w:val="clear" w:color="auto" w:fill="auto"/>
            <w:vAlign w:val="center"/>
          </w:tcPr>
          <w:p w14:paraId="2D6DE14F" w14:textId="77777777" w:rsidR="00630A63" w:rsidRPr="00585ACE" w:rsidRDefault="00630A63" w:rsidP="00630A63">
            <w:pPr>
              <w:spacing w:before="20" w:after="60"/>
            </w:pPr>
          </w:p>
        </w:tc>
        <w:tc>
          <w:tcPr>
            <w:tcW w:w="849" w:type="pct"/>
            <w:vAlign w:val="center"/>
          </w:tcPr>
          <w:p w14:paraId="6B69625F" w14:textId="77777777" w:rsidR="00630A63" w:rsidRPr="00585ACE" w:rsidRDefault="00630A63" w:rsidP="00630A63">
            <w:pPr>
              <w:spacing w:before="120" w:after="120"/>
              <w:jc w:val="center"/>
            </w:pPr>
          </w:p>
        </w:tc>
        <w:tc>
          <w:tcPr>
            <w:tcW w:w="618" w:type="pct"/>
            <w:vAlign w:val="center"/>
          </w:tcPr>
          <w:p w14:paraId="44EFCC13" w14:textId="77777777" w:rsidR="00630A63" w:rsidRPr="00585ACE" w:rsidRDefault="00630A63" w:rsidP="001754CB">
            <w:pPr>
              <w:spacing w:before="20" w:after="60"/>
              <w:jc w:val="center"/>
            </w:pPr>
          </w:p>
        </w:tc>
        <w:tc>
          <w:tcPr>
            <w:tcW w:w="1081" w:type="pct"/>
            <w:vAlign w:val="center"/>
          </w:tcPr>
          <w:p w14:paraId="3E74CE98" w14:textId="77777777" w:rsidR="00630A63" w:rsidRPr="00585ACE" w:rsidRDefault="00630A63" w:rsidP="00630A63">
            <w:pPr>
              <w:spacing w:before="20" w:after="60"/>
            </w:pPr>
          </w:p>
        </w:tc>
        <w:tc>
          <w:tcPr>
            <w:tcW w:w="772" w:type="pct"/>
            <w:vAlign w:val="center"/>
          </w:tcPr>
          <w:p w14:paraId="222660F5" w14:textId="77777777" w:rsidR="00630A63" w:rsidRPr="00585ACE" w:rsidRDefault="00630A63" w:rsidP="00630A63">
            <w:pPr>
              <w:spacing w:before="120" w:after="120"/>
              <w:jc w:val="center"/>
            </w:pPr>
          </w:p>
        </w:tc>
      </w:tr>
    </w:tbl>
    <w:p w14:paraId="17FB14E9" w14:textId="77777777" w:rsidR="00670AFC" w:rsidRPr="00585ACE" w:rsidRDefault="00670AFC" w:rsidP="00670AFC">
      <w:pPr>
        <w:pStyle w:val="ESONormal"/>
      </w:pPr>
    </w:p>
    <w:p w14:paraId="165DDB14" w14:textId="77777777" w:rsidR="009837D3" w:rsidRPr="00585ACE" w:rsidRDefault="257EB695" w:rsidP="00EA17A8">
      <w:pPr>
        <w:pStyle w:val="Nadpis9"/>
        <w:numPr>
          <w:ilvl w:val="8"/>
          <w:numId w:val="0"/>
        </w:numPr>
        <w:jc w:val="center"/>
        <w:rPr>
          <w:rFonts w:ascii="Arial" w:hAnsi="Arial" w:cs="Arial"/>
          <w:b/>
          <w:bCs/>
          <w:i w:val="0"/>
          <w:sz w:val="24"/>
          <w:szCs w:val="24"/>
        </w:rPr>
      </w:pPr>
      <w:r w:rsidRPr="257EB695">
        <w:rPr>
          <w:rFonts w:ascii="Arial" w:hAnsi="Arial" w:cs="Arial"/>
          <w:b/>
          <w:bCs/>
          <w:i w:val="0"/>
          <w:sz w:val="24"/>
          <w:szCs w:val="24"/>
        </w:rPr>
        <w:t>Súvisiace produkty a referenčné materiály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52"/>
        <w:gridCol w:w="8277"/>
      </w:tblGrid>
      <w:tr w:rsidR="009837D3" w:rsidRPr="006D762C" w14:paraId="3C326B25" w14:textId="77777777" w:rsidTr="00EA17A8">
        <w:tc>
          <w:tcPr>
            <w:tcW w:w="702" w:type="pct"/>
            <w:tcBorders>
              <w:right w:val="single" w:sz="4" w:space="0" w:color="FFFFFF" w:themeColor="background1"/>
            </w:tcBorders>
            <w:shd w:val="clear" w:color="auto" w:fill="191946"/>
          </w:tcPr>
          <w:p w14:paraId="29AA5D18" w14:textId="77777777" w:rsidR="009837D3" w:rsidRPr="006D762C" w:rsidRDefault="257EB695" w:rsidP="257EB695">
            <w:pPr>
              <w:spacing w:before="20" w:after="60" w:line="259" w:lineRule="auto"/>
              <w:jc w:val="center"/>
              <w:rPr>
                <w:rFonts w:ascii="Arial" w:eastAsia="Times New Roman" w:hAnsi="Arial" w:cs="Arial"/>
                <w:b/>
                <w:bCs/>
                <w:lang w:eastAsia="sk-SK"/>
              </w:rPr>
            </w:pPr>
            <w:r w:rsidRPr="257EB695">
              <w:rPr>
                <w:rFonts w:ascii="Arial" w:eastAsia="Times New Roman" w:hAnsi="Arial" w:cs="Arial"/>
                <w:b/>
                <w:bCs/>
                <w:lang w:eastAsia="sk-SK"/>
              </w:rPr>
              <w:t>ID</w:t>
            </w:r>
          </w:p>
        </w:tc>
        <w:tc>
          <w:tcPr>
            <w:tcW w:w="4298" w:type="pct"/>
            <w:tcBorders>
              <w:left w:val="single" w:sz="4" w:space="0" w:color="FFFFFF" w:themeColor="background1"/>
            </w:tcBorders>
            <w:shd w:val="clear" w:color="auto" w:fill="191946"/>
          </w:tcPr>
          <w:p w14:paraId="07C2187F" w14:textId="77777777" w:rsidR="009837D3" w:rsidRPr="006D762C" w:rsidRDefault="257EB695" w:rsidP="257EB695">
            <w:pPr>
              <w:spacing w:before="20" w:after="60" w:line="259" w:lineRule="auto"/>
              <w:jc w:val="center"/>
              <w:rPr>
                <w:rFonts w:ascii="Arial" w:eastAsia="Times New Roman" w:hAnsi="Arial" w:cs="Arial"/>
                <w:b/>
                <w:bCs/>
                <w:lang w:eastAsia="sk-SK"/>
              </w:rPr>
            </w:pPr>
            <w:r w:rsidRPr="257EB695">
              <w:rPr>
                <w:rFonts w:ascii="Arial" w:eastAsia="Times New Roman" w:hAnsi="Arial" w:cs="Arial"/>
                <w:b/>
                <w:bCs/>
                <w:lang w:eastAsia="sk-SK"/>
              </w:rPr>
              <w:t>Názov dokumentu a referencia</w:t>
            </w:r>
          </w:p>
        </w:tc>
      </w:tr>
      <w:tr w:rsidR="009837D3" w:rsidRPr="006D762C" w14:paraId="548AFCB8" w14:textId="77777777" w:rsidTr="257EB695">
        <w:tc>
          <w:tcPr>
            <w:tcW w:w="702" w:type="pct"/>
            <w:shd w:val="clear" w:color="auto" w:fill="auto"/>
          </w:tcPr>
          <w:p w14:paraId="1E460186" w14:textId="77777777" w:rsidR="009837D3" w:rsidRPr="006D762C" w:rsidRDefault="009837D3" w:rsidP="00E6387D">
            <w:pPr>
              <w:spacing w:before="20" w:after="60" w:line="259" w:lineRule="auto"/>
              <w:jc w:val="center"/>
              <w:rPr>
                <w:rFonts w:ascii="Arial" w:eastAsia="Times New Roman" w:hAnsi="Arial" w:cs="Arial"/>
                <w:szCs w:val="20"/>
                <w:lang w:eastAsia="sk-SK"/>
              </w:rPr>
            </w:pPr>
          </w:p>
        </w:tc>
        <w:tc>
          <w:tcPr>
            <w:tcW w:w="4298" w:type="pct"/>
            <w:shd w:val="clear" w:color="auto" w:fill="auto"/>
          </w:tcPr>
          <w:p w14:paraId="7EB533B0" w14:textId="77777777" w:rsidR="009837D3" w:rsidRPr="006D762C" w:rsidRDefault="257EB695" w:rsidP="257EB695">
            <w:pPr>
              <w:spacing w:before="20" w:after="60" w:line="259" w:lineRule="auto"/>
              <w:rPr>
                <w:rFonts w:ascii="Arial" w:eastAsia="Times New Roman" w:hAnsi="Arial" w:cs="Arial"/>
                <w:lang w:eastAsia="sk-SK"/>
              </w:rPr>
            </w:pPr>
            <w:r w:rsidRPr="257EB695">
              <w:rPr>
                <w:rFonts w:ascii="Arial" w:eastAsia="Times New Roman" w:hAnsi="Arial" w:cs="Arial"/>
                <w:lang w:eastAsia="sk-SK"/>
              </w:rPr>
              <w:t>Základne informácie sú dostupné:</w:t>
            </w:r>
          </w:p>
          <w:p w14:paraId="20B18012" w14:textId="489F7670" w:rsidR="005849B2" w:rsidRPr="006D762C" w:rsidRDefault="000701B2" w:rsidP="001754CB">
            <w:pPr>
              <w:spacing w:before="20" w:after="60" w:line="259" w:lineRule="auto"/>
              <w:rPr>
                <w:rFonts w:ascii="Arial" w:eastAsia="Times New Roman" w:hAnsi="Arial" w:cs="Arial"/>
                <w:szCs w:val="20"/>
                <w:lang w:eastAsia="sk-SK"/>
              </w:rPr>
            </w:pPr>
            <w:r w:rsidRPr="000701B2">
              <w:t>https://www.ezdravotnictvo.sk/sk/dodavatel-is/uvod</w:t>
            </w:r>
            <w:r w:rsidRPr="000701B2" w:rsidDel="000701B2">
              <w:t xml:space="preserve"> </w:t>
            </w:r>
          </w:p>
        </w:tc>
      </w:tr>
    </w:tbl>
    <w:p w14:paraId="1EE4195A" w14:textId="77777777" w:rsidR="00170F17" w:rsidRPr="00585ACE" w:rsidRDefault="00170F17" w:rsidP="006527FC">
      <w:pPr>
        <w:pStyle w:val="ESONormal"/>
      </w:pPr>
    </w:p>
    <w:p w14:paraId="2FAD4805" w14:textId="77777777" w:rsidR="00B353B5" w:rsidRPr="00585ACE" w:rsidRDefault="00B353B5" w:rsidP="006527FC">
      <w:pPr>
        <w:pStyle w:val="ESONormal"/>
        <w:sectPr w:rsidR="00B353B5" w:rsidRPr="00585ACE" w:rsidSect="009B2BAF">
          <w:headerReference w:type="default" r:id="rId14"/>
          <w:footerReference w:type="default" r:id="rId15"/>
          <w:headerReference w:type="first" r:id="rId16"/>
          <w:footerReference w:type="first" r:id="rId17"/>
          <w:type w:val="continuous"/>
          <w:pgSz w:w="11907" w:h="16840" w:code="9"/>
          <w:pgMar w:top="1250" w:right="1134" w:bottom="851" w:left="1134" w:header="426" w:footer="454" w:gutter="0"/>
          <w:cols w:space="708"/>
          <w:titlePg/>
          <w:docGrid w:linePitch="360"/>
        </w:sectPr>
      </w:pPr>
    </w:p>
    <w:p w14:paraId="25B0B5BE" w14:textId="77777777" w:rsidR="00170F17" w:rsidRPr="00585ACE" w:rsidRDefault="00170F17" w:rsidP="003B61A2">
      <w:pPr>
        <w:pStyle w:val="ESONormal"/>
        <w:rPr>
          <w:sz w:val="24"/>
          <w:szCs w:val="24"/>
        </w:rPr>
      </w:pPr>
    </w:p>
    <w:p w14:paraId="07391045" w14:textId="77777777" w:rsidR="00B34408" w:rsidRDefault="257EB695" w:rsidP="257EB695">
      <w:pPr>
        <w:pStyle w:val="Nadpis1"/>
        <w:tabs>
          <w:tab w:val="clear" w:pos="360"/>
          <w:tab w:val="num" w:pos="540"/>
        </w:tabs>
        <w:spacing w:line="259" w:lineRule="auto"/>
        <w:jc w:val="both"/>
        <w:rPr>
          <w:lang w:val="en-US"/>
        </w:rPr>
      </w:pPr>
      <w:bookmarkStart w:id="1" w:name="_Toc497920270"/>
      <w:bookmarkStart w:id="2" w:name="_Toc139959215"/>
      <w:r w:rsidRPr="257EB695">
        <w:rPr>
          <w:lang w:val="en-US"/>
        </w:rPr>
        <w:t>Obsah</w:t>
      </w:r>
      <w:bookmarkEnd w:id="1"/>
      <w:bookmarkEnd w:id="2"/>
    </w:p>
    <w:sdt>
      <w:sdtPr>
        <w:rPr>
          <w:rFonts w:ascii="Arial Narrow" w:hAnsi="Arial Narrow"/>
          <w:b w:val="0"/>
          <w:bCs w:val="0"/>
          <w:color w:val="auto"/>
          <w:sz w:val="20"/>
          <w:szCs w:val="22"/>
          <w:lang w:val="sk-SK"/>
        </w:rPr>
        <w:id w:val="573012237"/>
        <w:docPartObj>
          <w:docPartGallery w:val="Table of Contents"/>
          <w:docPartUnique/>
        </w:docPartObj>
      </w:sdtPr>
      <w:sdtEndPr>
        <w:rPr>
          <w:noProof/>
        </w:rPr>
      </w:sdtEndPr>
      <w:sdtContent>
        <w:p w14:paraId="3331DD2A" w14:textId="77777777" w:rsidR="00B34408" w:rsidRDefault="00B34408">
          <w:pPr>
            <w:pStyle w:val="Hlavikaobsahu"/>
          </w:pPr>
        </w:p>
        <w:p w14:paraId="5B3DC6A4" w14:textId="69B82ED8" w:rsidR="008D2A9F" w:rsidRDefault="00B34408">
          <w:pPr>
            <w:pStyle w:val="Obsah1"/>
            <w:tabs>
              <w:tab w:val="left" w:pos="400"/>
              <w:tab w:val="right" w:leader="dot" w:pos="9770"/>
            </w:tabs>
            <w:rPr>
              <w:rFonts w:asciiTheme="minorHAnsi" w:eastAsiaTheme="minorEastAsia" w:hAnsiTheme="minorHAnsi" w:cstheme="minorBidi"/>
              <w:b w:val="0"/>
              <w:bCs w:val="0"/>
              <w:caps w:val="0"/>
              <w:noProof/>
              <w:sz w:val="22"/>
              <w:lang w:val="en-US"/>
            </w:rPr>
          </w:pPr>
          <w:r>
            <w:fldChar w:fldCharType="begin"/>
          </w:r>
          <w:r>
            <w:instrText xml:space="preserve"> TOC \o "1-3" \h \z \u </w:instrText>
          </w:r>
          <w:r>
            <w:fldChar w:fldCharType="separate"/>
          </w:r>
          <w:hyperlink w:anchor="_Toc139959215" w:history="1">
            <w:r w:rsidR="008D2A9F" w:rsidRPr="00534BB2">
              <w:rPr>
                <w:rStyle w:val="Hypertextovprepojenie"/>
                <w:noProof/>
                <w:lang w:val="en-US"/>
              </w:rPr>
              <w:t>1.</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Obsah</w:t>
            </w:r>
            <w:r w:rsidR="008D2A9F">
              <w:rPr>
                <w:noProof/>
                <w:webHidden/>
              </w:rPr>
              <w:tab/>
            </w:r>
            <w:r w:rsidR="008D2A9F">
              <w:rPr>
                <w:noProof/>
                <w:webHidden/>
              </w:rPr>
              <w:fldChar w:fldCharType="begin"/>
            </w:r>
            <w:r w:rsidR="008D2A9F">
              <w:rPr>
                <w:noProof/>
                <w:webHidden/>
              </w:rPr>
              <w:instrText xml:space="preserve"> PAGEREF _Toc139959215 \h </w:instrText>
            </w:r>
            <w:r w:rsidR="008D2A9F">
              <w:rPr>
                <w:noProof/>
                <w:webHidden/>
              </w:rPr>
            </w:r>
            <w:r w:rsidR="008D2A9F">
              <w:rPr>
                <w:noProof/>
                <w:webHidden/>
              </w:rPr>
              <w:fldChar w:fldCharType="separate"/>
            </w:r>
            <w:r w:rsidR="008D2A9F">
              <w:rPr>
                <w:noProof/>
                <w:webHidden/>
              </w:rPr>
              <w:t>5</w:t>
            </w:r>
            <w:r w:rsidR="008D2A9F">
              <w:rPr>
                <w:noProof/>
                <w:webHidden/>
              </w:rPr>
              <w:fldChar w:fldCharType="end"/>
            </w:r>
          </w:hyperlink>
        </w:p>
        <w:p w14:paraId="6BFA5B1D" w14:textId="74C64EAE"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16" w:history="1">
            <w:r w:rsidR="008D2A9F" w:rsidRPr="00534BB2">
              <w:rPr>
                <w:rStyle w:val="Hypertextovprepojenie"/>
                <w:noProof/>
                <w:lang w:val="en-US"/>
              </w:rPr>
              <w:t>1</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Úvod</w:t>
            </w:r>
            <w:r w:rsidR="008D2A9F">
              <w:rPr>
                <w:noProof/>
                <w:webHidden/>
              </w:rPr>
              <w:tab/>
            </w:r>
            <w:r w:rsidR="008D2A9F">
              <w:rPr>
                <w:noProof/>
                <w:webHidden/>
              </w:rPr>
              <w:fldChar w:fldCharType="begin"/>
            </w:r>
            <w:r w:rsidR="008D2A9F">
              <w:rPr>
                <w:noProof/>
                <w:webHidden/>
              </w:rPr>
              <w:instrText xml:space="preserve"> PAGEREF _Toc139959216 \h </w:instrText>
            </w:r>
            <w:r w:rsidR="008D2A9F">
              <w:rPr>
                <w:noProof/>
                <w:webHidden/>
              </w:rPr>
            </w:r>
            <w:r w:rsidR="008D2A9F">
              <w:rPr>
                <w:noProof/>
                <w:webHidden/>
              </w:rPr>
              <w:fldChar w:fldCharType="separate"/>
            </w:r>
            <w:r w:rsidR="008D2A9F">
              <w:rPr>
                <w:noProof/>
                <w:webHidden/>
              </w:rPr>
              <w:t>7</w:t>
            </w:r>
            <w:r w:rsidR="008D2A9F">
              <w:rPr>
                <w:noProof/>
                <w:webHidden/>
              </w:rPr>
              <w:fldChar w:fldCharType="end"/>
            </w:r>
          </w:hyperlink>
        </w:p>
        <w:p w14:paraId="7E866A0F" w14:textId="5C098404"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17" w:history="1">
            <w:r w:rsidR="008D2A9F" w:rsidRPr="00534BB2">
              <w:rPr>
                <w:rStyle w:val="Hypertextovprepojenie"/>
                <w:noProof/>
              </w:rPr>
              <w:t>1.1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Účel dokumentu</w:t>
            </w:r>
            <w:r w:rsidR="008D2A9F">
              <w:rPr>
                <w:noProof/>
                <w:webHidden/>
              </w:rPr>
              <w:tab/>
            </w:r>
            <w:r w:rsidR="008D2A9F">
              <w:rPr>
                <w:noProof/>
                <w:webHidden/>
              </w:rPr>
              <w:fldChar w:fldCharType="begin"/>
            </w:r>
            <w:r w:rsidR="008D2A9F">
              <w:rPr>
                <w:noProof/>
                <w:webHidden/>
              </w:rPr>
              <w:instrText xml:space="preserve"> PAGEREF _Toc139959217 \h </w:instrText>
            </w:r>
            <w:r w:rsidR="008D2A9F">
              <w:rPr>
                <w:noProof/>
                <w:webHidden/>
              </w:rPr>
            </w:r>
            <w:r w:rsidR="008D2A9F">
              <w:rPr>
                <w:noProof/>
                <w:webHidden/>
              </w:rPr>
              <w:fldChar w:fldCharType="separate"/>
            </w:r>
            <w:r w:rsidR="008D2A9F">
              <w:rPr>
                <w:noProof/>
                <w:webHidden/>
              </w:rPr>
              <w:t>7</w:t>
            </w:r>
            <w:r w:rsidR="008D2A9F">
              <w:rPr>
                <w:noProof/>
                <w:webHidden/>
              </w:rPr>
              <w:fldChar w:fldCharType="end"/>
            </w:r>
          </w:hyperlink>
        </w:p>
        <w:p w14:paraId="059FAB7A" w14:textId="01AE6A7A"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18" w:history="1">
            <w:r w:rsidR="008D2A9F" w:rsidRPr="00534BB2">
              <w:rPr>
                <w:rStyle w:val="Hypertextovprepojenie"/>
                <w:noProof/>
              </w:rPr>
              <w:t>1.2</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Rozsah</w:t>
            </w:r>
            <w:r w:rsidR="008D2A9F">
              <w:rPr>
                <w:noProof/>
                <w:webHidden/>
              </w:rPr>
              <w:tab/>
            </w:r>
            <w:r w:rsidR="008D2A9F">
              <w:rPr>
                <w:noProof/>
                <w:webHidden/>
              </w:rPr>
              <w:fldChar w:fldCharType="begin"/>
            </w:r>
            <w:r w:rsidR="008D2A9F">
              <w:rPr>
                <w:noProof/>
                <w:webHidden/>
              </w:rPr>
              <w:instrText xml:space="preserve"> PAGEREF _Toc139959218 \h </w:instrText>
            </w:r>
            <w:r w:rsidR="008D2A9F">
              <w:rPr>
                <w:noProof/>
                <w:webHidden/>
              </w:rPr>
            </w:r>
            <w:r w:rsidR="008D2A9F">
              <w:rPr>
                <w:noProof/>
                <w:webHidden/>
              </w:rPr>
              <w:fldChar w:fldCharType="separate"/>
            </w:r>
            <w:r w:rsidR="008D2A9F">
              <w:rPr>
                <w:noProof/>
                <w:webHidden/>
              </w:rPr>
              <w:t>8</w:t>
            </w:r>
            <w:r w:rsidR="008D2A9F">
              <w:rPr>
                <w:noProof/>
                <w:webHidden/>
              </w:rPr>
              <w:fldChar w:fldCharType="end"/>
            </w:r>
          </w:hyperlink>
        </w:p>
        <w:p w14:paraId="59821BB2" w14:textId="297270E5"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19" w:history="1">
            <w:r w:rsidR="008D2A9F" w:rsidRPr="00534BB2">
              <w:rPr>
                <w:rStyle w:val="Hypertextovprepojenie"/>
                <w:noProof/>
              </w:rPr>
              <w:t>1.3</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Cieľová skupina</w:t>
            </w:r>
            <w:r w:rsidR="008D2A9F">
              <w:rPr>
                <w:noProof/>
                <w:webHidden/>
              </w:rPr>
              <w:tab/>
            </w:r>
            <w:r w:rsidR="008D2A9F">
              <w:rPr>
                <w:noProof/>
                <w:webHidden/>
              </w:rPr>
              <w:fldChar w:fldCharType="begin"/>
            </w:r>
            <w:r w:rsidR="008D2A9F">
              <w:rPr>
                <w:noProof/>
                <w:webHidden/>
              </w:rPr>
              <w:instrText xml:space="preserve"> PAGEREF _Toc139959219 \h </w:instrText>
            </w:r>
            <w:r w:rsidR="008D2A9F">
              <w:rPr>
                <w:noProof/>
                <w:webHidden/>
              </w:rPr>
            </w:r>
            <w:r w:rsidR="008D2A9F">
              <w:rPr>
                <w:noProof/>
                <w:webHidden/>
              </w:rPr>
              <w:fldChar w:fldCharType="separate"/>
            </w:r>
            <w:r w:rsidR="008D2A9F">
              <w:rPr>
                <w:noProof/>
                <w:webHidden/>
              </w:rPr>
              <w:t>9</w:t>
            </w:r>
            <w:r w:rsidR="008D2A9F">
              <w:rPr>
                <w:noProof/>
                <w:webHidden/>
              </w:rPr>
              <w:fldChar w:fldCharType="end"/>
            </w:r>
          </w:hyperlink>
        </w:p>
        <w:p w14:paraId="6F6D543A" w14:textId="2ACE3FCE"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20" w:history="1">
            <w:r w:rsidR="008D2A9F" w:rsidRPr="00534BB2">
              <w:rPr>
                <w:rStyle w:val="Hypertextovprepojenie"/>
                <w:noProof/>
              </w:rPr>
              <w:t>1.4</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Pojmy a skratky</w:t>
            </w:r>
            <w:r w:rsidR="008D2A9F">
              <w:rPr>
                <w:noProof/>
                <w:webHidden/>
              </w:rPr>
              <w:tab/>
            </w:r>
            <w:r w:rsidR="008D2A9F">
              <w:rPr>
                <w:noProof/>
                <w:webHidden/>
              </w:rPr>
              <w:fldChar w:fldCharType="begin"/>
            </w:r>
            <w:r w:rsidR="008D2A9F">
              <w:rPr>
                <w:noProof/>
                <w:webHidden/>
              </w:rPr>
              <w:instrText xml:space="preserve"> PAGEREF _Toc139959220 \h </w:instrText>
            </w:r>
            <w:r w:rsidR="008D2A9F">
              <w:rPr>
                <w:noProof/>
                <w:webHidden/>
              </w:rPr>
            </w:r>
            <w:r w:rsidR="008D2A9F">
              <w:rPr>
                <w:noProof/>
                <w:webHidden/>
              </w:rPr>
              <w:fldChar w:fldCharType="separate"/>
            </w:r>
            <w:r w:rsidR="008D2A9F">
              <w:rPr>
                <w:noProof/>
                <w:webHidden/>
              </w:rPr>
              <w:t>9</w:t>
            </w:r>
            <w:r w:rsidR="008D2A9F">
              <w:rPr>
                <w:noProof/>
                <w:webHidden/>
              </w:rPr>
              <w:fldChar w:fldCharType="end"/>
            </w:r>
          </w:hyperlink>
        </w:p>
        <w:p w14:paraId="504529BC" w14:textId="4EFD71F4"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21" w:history="1">
            <w:r w:rsidR="008D2A9F" w:rsidRPr="00534BB2">
              <w:rPr>
                <w:rStyle w:val="Hypertextovprepojenie"/>
                <w:noProof/>
                <w:lang w:val="en-US"/>
              </w:rPr>
              <w:t>2</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Prerekvizity</w:t>
            </w:r>
            <w:r w:rsidR="008D2A9F">
              <w:rPr>
                <w:noProof/>
                <w:webHidden/>
              </w:rPr>
              <w:tab/>
            </w:r>
            <w:r w:rsidR="008D2A9F">
              <w:rPr>
                <w:noProof/>
                <w:webHidden/>
              </w:rPr>
              <w:fldChar w:fldCharType="begin"/>
            </w:r>
            <w:r w:rsidR="008D2A9F">
              <w:rPr>
                <w:noProof/>
                <w:webHidden/>
              </w:rPr>
              <w:instrText xml:space="preserve"> PAGEREF _Toc139959221 \h </w:instrText>
            </w:r>
            <w:r w:rsidR="008D2A9F">
              <w:rPr>
                <w:noProof/>
                <w:webHidden/>
              </w:rPr>
            </w:r>
            <w:r w:rsidR="008D2A9F">
              <w:rPr>
                <w:noProof/>
                <w:webHidden/>
              </w:rPr>
              <w:fldChar w:fldCharType="separate"/>
            </w:r>
            <w:r w:rsidR="008D2A9F">
              <w:rPr>
                <w:noProof/>
                <w:webHidden/>
              </w:rPr>
              <w:t>10</w:t>
            </w:r>
            <w:r w:rsidR="008D2A9F">
              <w:rPr>
                <w:noProof/>
                <w:webHidden/>
              </w:rPr>
              <w:fldChar w:fldCharType="end"/>
            </w:r>
          </w:hyperlink>
        </w:p>
        <w:p w14:paraId="085EE419" w14:textId="1FB121FB"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22" w:history="1">
            <w:r w:rsidR="008D2A9F" w:rsidRPr="00534BB2">
              <w:rPr>
                <w:rStyle w:val="Hypertextovprepojenie"/>
                <w:noProof/>
              </w:rPr>
              <w:t>2.1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Technologický checklist</w:t>
            </w:r>
            <w:r w:rsidR="008D2A9F">
              <w:rPr>
                <w:noProof/>
                <w:webHidden/>
              </w:rPr>
              <w:tab/>
            </w:r>
            <w:r w:rsidR="008D2A9F">
              <w:rPr>
                <w:noProof/>
                <w:webHidden/>
              </w:rPr>
              <w:fldChar w:fldCharType="begin"/>
            </w:r>
            <w:r w:rsidR="008D2A9F">
              <w:rPr>
                <w:noProof/>
                <w:webHidden/>
              </w:rPr>
              <w:instrText xml:space="preserve"> PAGEREF _Toc139959222 \h </w:instrText>
            </w:r>
            <w:r w:rsidR="008D2A9F">
              <w:rPr>
                <w:noProof/>
                <w:webHidden/>
              </w:rPr>
            </w:r>
            <w:r w:rsidR="008D2A9F">
              <w:rPr>
                <w:noProof/>
                <w:webHidden/>
              </w:rPr>
              <w:fldChar w:fldCharType="separate"/>
            </w:r>
            <w:r w:rsidR="008D2A9F">
              <w:rPr>
                <w:noProof/>
                <w:webHidden/>
              </w:rPr>
              <w:t>10</w:t>
            </w:r>
            <w:r w:rsidR="008D2A9F">
              <w:rPr>
                <w:noProof/>
                <w:webHidden/>
              </w:rPr>
              <w:fldChar w:fldCharType="end"/>
            </w:r>
          </w:hyperlink>
        </w:p>
        <w:p w14:paraId="3B613B8B" w14:textId="3A37C1A0"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23" w:history="1">
            <w:r w:rsidR="008D2A9F" w:rsidRPr="00534BB2">
              <w:rPr>
                <w:rStyle w:val="Hypertextovprepojenie"/>
                <w:noProof/>
              </w:rPr>
              <w:t>2.2</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Aplikácia PPP</w:t>
            </w:r>
            <w:r w:rsidR="008D2A9F">
              <w:rPr>
                <w:noProof/>
                <w:webHidden/>
              </w:rPr>
              <w:tab/>
            </w:r>
            <w:r w:rsidR="008D2A9F">
              <w:rPr>
                <w:noProof/>
                <w:webHidden/>
              </w:rPr>
              <w:fldChar w:fldCharType="begin"/>
            </w:r>
            <w:r w:rsidR="008D2A9F">
              <w:rPr>
                <w:noProof/>
                <w:webHidden/>
              </w:rPr>
              <w:instrText xml:space="preserve"> PAGEREF _Toc139959223 \h </w:instrText>
            </w:r>
            <w:r w:rsidR="008D2A9F">
              <w:rPr>
                <w:noProof/>
                <w:webHidden/>
              </w:rPr>
            </w:r>
            <w:r w:rsidR="008D2A9F">
              <w:rPr>
                <w:noProof/>
                <w:webHidden/>
              </w:rPr>
              <w:fldChar w:fldCharType="separate"/>
            </w:r>
            <w:r w:rsidR="008D2A9F">
              <w:rPr>
                <w:noProof/>
                <w:webHidden/>
              </w:rPr>
              <w:t>10</w:t>
            </w:r>
            <w:r w:rsidR="008D2A9F">
              <w:rPr>
                <w:noProof/>
                <w:webHidden/>
              </w:rPr>
              <w:fldChar w:fldCharType="end"/>
            </w:r>
          </w:hyperlink>
        </w:p>
        <w:p w14:paraId="1C3620A2" w14:textId="76FD58E6"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24" w:history="1">
            <w:r w:rsidR="008D2A9F" w:rsidRPr="00534BB2">
              <w:rPr>
                <w:rStyle w:val="Hypertextovprepojenie"/>
                <w:noProof/>
              </w:rPr>
              <w:t>2.2.1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Defaultne odporovaná čítačká:</w:t>
            </w:r>
            <w:r w:rsidR="008D2A9F">
              <w:rPr>
                <w:noProof/>
                <w:webHidden/>
              </w:rPr>
              <w:tab/>
            </w:r>
            <w:r w:rsidR="008D2A9F">
              <w:rPr>
                <w:noProof/>
                <w:webHidden/>
              </w:rPr>
              <w:fldChar w:fldCharType="begin"/>
            </w:r>
            <w:r w:rsidR="008D2A9F">
              <w:rPr>
                <w:noProof/>
                <w:webHidden/>
              </w:rPr>
              <w:instrText xml:space="preserve"> PAGEREF _Toc139959224 \h </w:instrText>
            </w:r>
            <w:r w:rsidR="008D2A9F">
              <w:rPr>
                <w:noProof/>
                <w:webHidden/>
              </w:rPr>
            </w:r>
            <w:r w:rsidR="008D2A9F">
              <w:rPr>
                <w:noProof/>
                <w:webHidden/>
              </w:rPr>
              <w:fldChar w:fldCharType="separate"/>
            </w:r>
            <w:r w:rsidR="008D2A9F">
              <w:rPr>
                <w:noProof/>
                <w:webHidden/>
              </w:rPr>
              <w:t>10</w:t>
            </w:r>
            <w:r w:rsidR="008D2A9F">
              <w:rPr>
                <w:noProof/>
                <w:webHidden/>
              </w:rPr>
              <w:fldChar w:fldCharType="end"/>
            </w:r>
          </w:hyperlink>
        </w:p>
        <w:p w14:paraId="638EB839" w14:textId="333B1F67"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25" w:history="1">
            <w:r w:rsidR="008D2A9F" w:rsidRPr="00534BB2">
              <w:rPr>
                <w:rStyle w:val="Hypertextovprepojenie"/>
                <w:noProof/>
              </w:rPr>
              <w:t>2.2.2</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Konfigurácia natavení čítačiek eID v Aplikácii PPP a Aplikácii pre eID:</w:t>
            </w:r>
            <w:r w:rsidR="008D2A9F">
              <w:rPr>
                <w:noProof/>
                <w:webHidden/>
              </w:rPr>
              <w:tab/>
            </w:r>
            <w:r w:rsidR="008D2A9F">
              <w:rPr>
                <w:noProof/>
                <w:webHidden/>
              </w:rPr>
              <w:fldChar w:fldCharType="begin"/>
            </w:r>
            <w:r w:rsidR="008D2A9F">
              <w:rPr>
                <w:noProof/>
                <w:webHidden/>
              </w:rPr>
              <w:instrText xml:space="preserve"> PAGEREF _Toc139959225 \h </w:instrText>
            </w:r>
            <w:r w:rsidR="008D2A9F">
              <w:rPr>
                <w:noProof/>
                <w:webHidden/>
              </w:rPr>
            </w:r>
            <w:r w:rsidR="008D2A9F">
              <w:rPr>
                <w:noProof/>
                <w:webHidden/>
              </w:rPr>
              <w:fldChar w:fldCharType="separate"/>
            </w:r>
            <w:r w:rsidR="008D2A9F">
              <w:rPr>
                <w:noProof/>
                <w:webHidden/>
              </w:rPr>
              <w:t>11</w:t>
            </w:r>
            <w:r w:rsidR="008D2A9F">
              <w:rPr>
                <w:noProof/>
                <w:webHidden/>
              </w:rPr>
              <w:fldChar w:fldCharType="end"/>
            </w:r>
          </w:hyperlink>
        </w:p>
        <w:p w14:paraId="753E4695" w14:textId="5EFEBB90"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26" w:history="1">
            <w:r w:rsidR="008D2A9F" w:rsidRPr="00534BB2">
              <w:rPr>
                <w:rStyle w:val="Hypertextovprepojenie"/>
                <w:noProof/>
              </w:rPr>
              <w:t>2.2.3</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ODOSIELANIE LOGOV NA SERVER – DRAFT verzia procesu</w:t>
            </w:r>
            <w:r w:rsidR="008D2A9F">
              <w:rPr>
                <w:noProof/>
                <w:webHidden/>
              </w:rPr>
              <w:tab/>
            </w:r>
            <w:r w:rsidR="008D2A9F">
              <w:rPr>
                <w:noProof/>
                <w:webHidden/>
              </w:rPr>
              <w:fldChar w:fldCharType="begin"/>
            </w:r>
            <w:r w:rsidR="008D2A9F">
              <w:rPr>
                <w:noProof/>
                <w:webHidden/>
              </w:rPr>
              <w:instrText xml:space="preserve"> PAGEREF _Toc139959226 \h </w:instrText>
            </w:r>
            <w:r w:rsidR="008D2A9F">
              <w:rPr>
                <w:noProof/>
                <w:webHidden/>
              </w:rPr>
            </w:r>
            <w:r w:rsidR="008D2A9F">
              <w:rPr>
                <w:noProof/>
                <w:webHidden/>
              </w:rPr>
              <w:fldChar w:fldCharType="separate"/>
            </w:r>
            <w:r w:rsidR="008D2A9F">
              <w:rPr>
                <w:noProof/>
                <w:webHidden/>
              </w:rPr>
              <w:t>12</w:t>
            </w:r>
            <w:r w:rsidR="008D2A9F">
              <w:rPr>
                <w:noProof/>
                <w:webHidden/>
              </w:rPr>
              <w:fldChar w:fldCharType="end"/>
            </w:r>
          </w:hyperlink>
        </w:p>
        <w:p w14:paraId="7126C733" w14:textId="60F6F8CB"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27" w:history="1">
            <w:r w:rsidR="008D2A9F" w:rsidRPr="00534BB2">
              <w:rPr>
                <w:rStyle w:val="Hypertextovprepojenie"/>
                <w:noProof/>
              </w:rPr>
              <w:t>2.2.4</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Integrácia</w:t>
            </w:r>
            <w:r w:rsidR="008D2A9F">
              <w:rPr>
                <w:noProof/>
                <w:webHidden/>
              </w:rPr>
              <w:tab/>
            </w:r>
            <w:r w:rsidR="008D2A9F">
              <w:rPr>
                <w:noProof/>
                <w:webHidden/>
              </w:rPr>
              <w:fldChar w:fldCharType="begin"/>
            </w:r>
            <w:r w:rsidR="008D2A9F">
              <w:rPr>
                <w:noProof/>
                <w:webHidden/>
              </w:rPr>
              <w:instrText xml:space="preserve"> PAGEREF _Toc139959227 \h </w:instrText>
            </w:r>
            <w:r w:rsidR="008D2A9F">
              <w:rPr>
                <w:noProof/>
                <w:webHidden/>
              </w:rPr>
            </w:r>
            <w:r w:rsidR="008D2A9F">
              <w:rPr>
                <w:noProof/>
                <w:webHidden/>
              </w:rPr>
              <w:fldChar w:fldCharType="separate"/>
            </w:r>
            <w:r w:rsidR="008D2A9F">
              <w:rPr>
                <w:noProof/>
                <w:webHidden/>
              </w:rPr>
              <w:t>15</w:t>
            </w:r>
            <w:r w:rsidR="008D2A9F">
              <w:rPr>
                <w:noProof/>
                <w:webHidden/>
              </w:rPr>
              <w:fldChar w:fldCharType="end"/>
            </w:r>
          </w:hyperlink>
        </w:p>
        <w:p w14:paraId="77B4E024" w14:textId="528EF3F1"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33" w:history="1">
            <w:r w:rsidR="008D2A9F" w:rsidRPr="00534BB2">
              <w:rPr>
                <w:rStyle w:val="Hypertextovprepojenie"/>
                <w:noProof/>
              </w:rPr>
              <w:t>2.3</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Čítačka čipových kariet eID</w:t>
            </w:r>
            <w:r w:rsidR="008D2A9F">
              <w:rPr>
                <w:noProof/>
                <w:webHidden/>
              </w:rPr>
              <w:tab/>
            </w:r>
            <w:r w:rsidR="008D2A9F">
              <w:rPr>
                <w:noProof/>
                <w:webHidden/>
              </w:rPr>
              <w:fldChar w:fldCharType="begin"/>
            </w:r>
            <w:r w:rsidR="008D2A9F">
              <w:rPr>
                <w:noProof/>
                <w:webHidden/>
              </w:rPr>
              <w:instrText xml:space="preserve"> PAGEREF _Toc139959233 \h </w:instrText>
            </w:r>
            <w:r w:rsidR="008D2A9F">
              <w:rPr>
                <w:noProof/>
                <w:webHidden/>
              </w:rPr>
            </w:r>
            <w:r w:rsidR="008D2A9F">
              <w:rPr>
                <w:noProof/>
                <w:webHidden/>
              </w:rPr>
              <w:fldChar w:fldCharType="separate"/>
            </w:r>
            <w:r w:rsidR="008D2A9F">
              <w:rPr>
                <w:noProof/>
                <w:webHidden/>
              </w:rPr>
              <w:t>16</w:t>
            </w:r>
            <w:r w:rsidR="008D2A9F">
              <w:rPr>
                <w:noProof/>
                <w:webHidden/>
              </w:rPr>
              <w:fldChar w:fldCharType="end"/>
            </w:r>
          </w:hyperlink>
        </w:p>
        <w:p w14:paraId="7107C594" w14:textId="09B25E6B"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34" w:history="1">
            <w:r w:rsidR="008D2A9F" w:rsidRPr="00534BB2">
              <w:rPr>
                <w:rStyle w:val="Hypertextovprepojenie"/>
                <w:noProof/>
              </w:rPr>
              <w:t>2.4</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Čítačky čipových kariet ePZP</w:t>
            </w:r>
            <w:r w:rsidR="008D2A9F">
              <w:rPr>
                <w:noProof/>
                <w:webHidden/>
              </w:rPr>
              <w:tab/>
            </w:r>
            <w:r w:rsidR="008D2A9F">
              <w:rPr>
                <w:noProof/>
                <w:webHidden/>
              </w:rPr>
              <w:fldChar w:fldCharType="begin"/>
            </w:r>
            <w:r w:rsidR="008D2A9F">
              <w:rPr>
                <w:noProof/>
                <w:webHidden/>
              </w:rPr>
              <w:instrText xml:space="preserve"> PAGEREF _Toc139959234 \h </w:instrText>
            </w:r>
            <w:r w:rsidR="008D2A9F">
              <w:rPr>
                <w:noProof/>
                <w:webHidden/>
              </w:rPr>
            </w:r>
            <w:r w:rsidR="008D2A9F">
              <w:rPr>
                <w:noProof/>
                <w:webHidden/>
              </w:rPr>
              <w:fldChar w:fldCharType="separate"/>
            </w:r>
            <w:r w:rsidR="008D2A9F">
              <w:rPr>
                <w:noProof/>
                <w:webHidden/>
              </w:rPr>
              <w:t>16</w:t>
            </w:r>
            <w:r w:rsidR="008D2A9F">
              <w:rPr>
                <w:noProof/>
                <w:webHidden/>
              </w:rPr>
              <w:fldChar w:fldCharType="end"/>
            </w:r>
          </w:hyperlink>
        </w:p>
        <w:p w14:paraId="5233AC63" w14:textId="6EB266BB"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35" w:history="1">
            <w:r w:rsidR="008D2A9F" w:rsidRPr="00534BB2">
              <w:rPr>
                <w:rStyle w:val="Hypertextovprepojenie"/>
                <w:noProof/>
              </w:rPr>
              <w:t>2.5</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ePZP karta</w:t>
            </w:r>
            <w:r w:rsidR="008D2A9F">
              <w:rPr>
                <w:noProof/>
                <w:webHidden/>
              </w:rPr>
              <w:tab/>
            </w:r>
            <w:r w:rsidR="008D2A9F">
              <w:rPr>
                <w:noProof/>
                <w:webHidden/>
              </w:rPr>
              <w:fldChar w:fldCharType="begin"/>
            </w:r>
            <w:r w:rsidR="008D2A9F">
              <w:rPr>
                <w:noProof/>
                <w:webHidden/>
              </w:rPr>
              <w:instrText xml:space="preserve"> PAGEREF _Toc139959235 \h </w:instrText>
            </w:r>
            <w:r w:rsidR="008D2A9F">
              <w:rPr>
                <w:noProof/>
                <w:webHidden/>
              </w:rPr>
            </w:r>
            <w:r w:rsidR="008D2A9F">
              <w:rPr>
                <w:noProof/>
                <w:webHidden/>
              </w:rPr>
              <w:fldChar w:fldCharType="separate"/>
            </w:r>
            <w:r w:rsidR="008D2A9F">
              <w:rPr>
                <w:noProof/>
                <w:webHidden/>
              </w:rPr>
              <w:t>18</w:t>
            </w:r>
            <w:r w:rsidR="008D2A9F">
              <w:rPr>
                <w:noProof/>
                <w:webHidden/>
              </w:rPr>
              <w:fldChar w:fldCharType="end"/>
            </w:r>
          </w:hyperlink>
        </w:p>
        <w:p w14:paraId="236921EA" w14:textId="5B28EB25"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36" w:history="1">
            <w:r w:rsidR="008D2A9F" w:rsidRPr="00534BB2">
              <w:rPr>
                <w:rStyle w:val="Hypertextovprepojenie"/>
                <w:noProof/>
              </w:rPr>
              <w:t>2.5.1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Middleware pre čipové karty</w:t>
            </w:r>
            <w:r w:rsidR="008D2A9F">
              <w:rPr>
                <w:noProof/>
                <w:webHidden/>
              </w:rPr>
              <w:tab/>
            </w:r>
            <w:r w:rsidR="008D2A9F">
              <w:rPr>
                <w:noProof/>
                <w:webHidden/>
              </w:rPr>
              <w:fldChar w:fldCharType="begin"/>
            </w:r>
            <w:r w:rsidR="008D2A9F">
              <w:rPr>
                <w:noProof/>
                <w:webHidden/>
              </w:rPr>
              <w:instrText xml:space="preserve"> PAGEREF _Toc139959236 \h </w:instrText>
            </w:r>
            <w:r w:rsidR="008D2A9F">
              <w:rPr>
                <w:noProof/>
                <w:webHidden/>
              </w:rPr>
            </w:r>
            <w:r w:rsidR="008D2A9F">
              <w:rPr>
                <w:noProof/>
                <w:webHidden/>
              </w:rPr>
              <w:fldChar w:fldCharType="separate"/>
            </w:r>
            <w:r w:rsidR="008D2A9F">
              <w:rPr>
                <w:noProof/>
                <w:webHidden/>
              </w:rPr>
              <w:t>18</w:t>
            </w:r>
            <w:r w:rsidR="008D2A9F">
              <w:rPr>
                <w:noProof/>
                <w:webHidden/>
              </w:rPr>
              <w:fldChar w:fldCharType="end"/>
            </w:r>
          </w:hyperlink>
        </w:p>
        <w:p w14:paraId="1346E095" w14:textId="24595158"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37" w:history="1">
            <w:r w:rsidR="008D2A9F" w:rsidRPr="00534BB2">
              <w:rPr>
                <w:rStyle w:val="Hypertextovprepojenie"/>
                <w:noProof/>
              </w:rPr>
              <w:t>2.5.2</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Čipová karta SafeNet eToken 4100</w:t>
            </w:r>
            <w:r w:rsidR="008D2A9F">
              <w:rPr>
                <w:noProof/>
                <w:webHidden/>
              </w:rPr>
              <w:tab/>
            </w:r>
            <w:r w:rsidR="008D2A9F">
              <w:rPr>
                <w:noProof/>
                <w:webHidden/>
              </w:rPr>
              <w:fldChar w:fldCharType="begin"/>
            </w:r>
            <w:r w:rsidR="008D2A9F">
              <w:rPr>
                <w:noProof/>
                <w:webHidden/>
              </w:rPr>
              <w:instrText xml:space="preserve"> PAGEREF _Toc139959237 \h </w:instrText>
            </w:r>
            <w:r w:rsidR="008D2A9F">
              <w:rPr>
                <w:noProof/>
                <w:webHidden/>
              </w:rPr>
            </w:r>
            <w:r w:rsidR="008D2A9F">
              <w:rPr>
                <w:noProof/>
                <w:webHidden/>
              </w:rPr>
              <w:fldChar w:fldCharType="separate"/>
            </w:r>
            <w:r w:rsidR="008D2A9F">
              <w:rPr>
                <w:noProof/>
                <w:webHidden/>
              </w:rPr>
              <w:t>19</w:t>
            </w:r>
            <w:r w:rsidR="008D2A9F">
              <w:rPr>
                <w:noProof/>
                <w:webHidden/>
              </w:rPr>
              <w:fldChar w:fldCharType="end"/>
            </w:r>
          </w:hyperlink>
        </w:p>
        <w:p w14:paraId="21226E0D" w14:textId="69CACE0C"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38" w:history="1">
            <w:r w:rsidR="008D2A9F" w:rsidRPr="00534BB2">
              <w:rPr>
                <w:rStyle w:val="Hypertextovprepojenie"/>
                <w:noProof/>
              </w:rPr>
              <w:t>2.5.3</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Čipová karta Gemalto IDPrime 830</w:t>
            </w:r>
            <w:r w:rsidR="008D2A9F">
              <w:rPr>
                <w:noProof/>
                <w:webHidden/>
              </w:rPr>
              <w:tab/>
            </w:r>
            <w:r w:rsidR="008D2A9F">
              <w:rPr>
                <w:noProof/>
                <w:webHidden/>
              </w:rPr>
              <w:fldChar w:fldCharType="begin"/>
            </w:r>
            <w:r w:rsidR="008D2A9F">
              <w:rPr>
                <w:noProof/>
                <w:webHidden/>
              </w:rPr>
              <w:instrText xml:space="preserve"> PAGEREF _Toc139959238 \h </w:instrText>
            </w:r>
            <w:r w:rsidR="008D2A9F">
              <w:rPr>
                <w:noProof/>
                <w:webHidden/>
              </w:rPr>
            </w:r>
            <w:r w:rsidR="008D2A9F">
              <w:rPr>
                <w:noProof/>
                <w:webHidden/>
              </w:rPr>
              <w:fldChar w:fldCharType="separate"/>
            </w:r>
            <w:r w:rsidR="008D2A9F">
              <w:rPr>
                <w:noProof/>
                <w:webHidden/>
              </w:rPr>
              <w:t>19</w:t>
            </w:r>
            <w:r w:rsidR="008D2A9F">
              <w:rPr>
                <w:noProof/>
                <w:webHidden/>
              </w:rPr>
              <w:fldChar w:fldCharType="end"/>
            </w:r>
          </w:hyperlink>
        </w:p>
        <w:p w14:paraId="40E4ABDC" w14:textId="1DC12564"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39" w:history="1">
            <w:r w:rsidR="008D2A9F" w:rsidRPr="00534BB2">
              <w:rPr>
                <w:rStyle w:val="Hypertextovprepojenie"/>
                <w:noProof/>
              </w:rPr>
              <w:t>2.5.4</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Čipová karta Thales IDPrime 930</w:t>
            </w:r>
            <w:r w:rsidR="008D2A9F">
              <w:rPr>
                <w:noProof/>
                <w:webHidden/>
              </w:rPr>
              <w:tab/>
            </w:r>
            <w:r w:rsidR="008D2A9F">
              <w:rPr>
                <w:noProof/>
                <w:webHidden/>
              </w:rPr>
              <w:fldChar w:fldCharType="begin"/>
            </w:r>
            <w:r w:rsidR="008D2A9F">
              <w:rPr>
                <w:noProof/>
                <w:webHidden/>
              </w:rPr>
              <w:instrText xml:space="preserve"> PAGEREF _Toc139959239 \h </w:instrText>
            </w:r>
            <w:r w:rsidR="008D2A9F">
              <w:rPr>
                <w:noProof/>
                <w:webHidden/>
              </w:rPr>
            </w:r>
            <w:r w:rsidR="008D2A9F">
              <w:rPr>
                <w:noProof/>
                <w:webHidden/>
              </w:rPr>
              <w:fldChar w:fldCharType="separate"/>
            </w:r>
            <w:r w:rsidR="008D2A9F">
              <w:rPr>
                <w:noProof/>
                <w:webHidden/>
              </w:rPr>
              <w:t>20</w:t>
            </w:r>
            <w:r w:rsidR="008D2A9F">
              <w:rPr>
                <w:noProof/>
                <w:webHidden/>
              </w:rPr>
              <w:fldChar w:fldCharType="end"/>
            </w:r>
          </w:hyperlink>
        </w:p>
        <w:p w14:paraId="1FA1E72C" w14:textId="40AE22E4"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40" w:history="1">
            <w:r w:rsidR="008D2A9F" w:rsidRPr="00534BB2">
              <w:rPr>
                <w:rStyle w:val="Hypertextovprepojenie"/>
                <w:noProof/>
              </w:rPr>
              <w:t>2.6</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Sieťový prístup do prostredí</w:t>
            </w:r>
            <w:r w:rsidR="008D2A9F">
              <w:rPr>
                <w:noProof/>
                <w:webHidden/>
              </w:rPr>
              <w:tab/>
            </w:r>
            <w:r w:rsidR="008D2A9F">
              <w:rPr>
                <w:noProof/>
                <w:webHidden/>
              </w:rPr>
              <w:fldChar w:fldCharType="begin"/>
            </w:r>
            <w:r w:rsidR="008D2A9F">
              <w:rPr>
                <w:noProof/>
                <w:webHidden/>
              </w:rPr>
              <w:instrText xml:space="preserve"> PAGEREF _Toc139959240 \h </w:instrText>
            </w:r>
            <w:r w:rsidR="008D2A9F">
              <w:rPr>
                <w:noProof/>
                <w:webHidden/>
              </w:rPr>
            </w:r>
            <w:r w:rsidR="008D2A9F">
              <w:rPr>
                <w:noProof/>
                <w:webHidden/>
              </w:rPr>
              <w:fldChar w:fldCharType="separate"/>
            </w:r>
            <w:r w:rsidR="008D2A9F">
              <w:rPr>
                <w:noProof/>
                <w:webHidden/>
              </w:rPr>
              <w:t>20</w:t>
            </w:r>
            <w:r w:rsidR="008D2A9F">
              <w:rPr>
                <w:noProof/>
                <w:webHidden/>
              </w:rPr>
              <w:fldChar w:fldCharType="end"/>
            </w:r>
          </w:hyperlink>
        </w:p>
        <w:p w14:paraId="212E4B11" w14:textId="1E62663F"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41" w:history="1">
            <w:r w:rsidR="008D2A9F" w:rsidRPr="00534BB2">
              <w:rPr>
                <w:rStyle w:val="Hypertextovprepojenie"/>
                <w:noProof/>
              </w:rPr>
              <w:t>2.6.1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VPN klient</w:t>
            </w:r>
            <w:r w:rsidR="008D2A9F">
              <w:rPr>
                <w:noProof/>
                <w:webHidden/>
              </w:rPr>
              <w:tab/>
            </w:r>
            <w:r w:rsidR="008D2A9F">
              <w:rPr>
                <w:noProof/>
                <w:webHidden/>
              </w:rPr>
              <w:fldChar w:fldCharType="begin"/>
            </w:r>
            <w:r w:rsidR="008D2A9F">
              <w:rPr>
                <w:noProof/>
                <w:webHidden/>
              </w:rPr>
              <w:instrText xml:space="preserve"> PAGEREF _Toc139959241 \h </w:instrText>
            </w:r>
            <w:r w:rsidR="008D2A9F">
              <w:rPr>
                <w:noProof/>
                <w:webHidden/>
              </w:rPr>
            </w:r>
            <w:r w:rsidR="008D2A9F">
              <w:rPr>
                <w:noProof/>
                <w:webHidden/>
              </w:rPr>
              <w:fldChar w:fldCharType="separate"/>
            </w:r>
            <w:r w:rsidR="008D2A9F">
              <w:rPr>
                <w:noProof/>
                <w:webHidden/>
              </w:rPr>
              <w:t>20</w:t>
            </w:r>
            <w:r w:rsidR="008D2A9F">
              <w:rPr>
                <w:noProof/>
                <w:webHidden/>
              </w:rPr>
              <w:fldChar w:fldCharType="end"/>
            </w:r>
          </w:hyperlink>
        </w:p>
        <w:p w14:paraId="08029AFA" w14:textId="04E3BC33"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42" w:history="1">
            <w:r w:rsidR="008D2A9F" w:rsidRPr="00534BB2">
              <w:rPr>
                <w:rStyle w:val="Hypertextovprepojenie"/>
                <w:noProof/>
              </w:rPr>
              <w:t>2.7</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Verejné kľúče</w:t>
            </w:r>
            <w:r w:rsidR="008D2A9F">
              <w:rPr>
                <w:noProof/>
                <w:webHidden/>
              </w:rPr>
              <w:tab/>
            </w:r>
            <w:r w:rsidR="008D2A9F">
              <w:rPr>
                <w:noProof/>
                <w:webHidden/>
              </w:rPr>
              <w:fldChar w:fldCharType="begin"/>
            </w:r>
            <w:r w:rsidR="008D2A9F">
              <w:rPr>
                <w:noProof/>
                <w:webHidden/>
              </w:rPr>
              <w:instrText xml:space="preserve"> PAGEREF _Toc139959242 \h </w:instrText>
            </w:r>
            <w:r w:rsidR="008D2A9F">
              <w:rPr>
                <w:noProof/>
                <w:webHidden/>
              </w:rPr>
            </w:r>
            <w:r w:rsidR="008D2A9F">
              <w:rPr>
                <w:noProof/>
                <w:webHidden/>
              </w:rPr>
              <w:fldChar w:fldCharType="separate"/>
            </w:r>
            <w:r w:rsidR="008D2A9F">
              <w:rPr>
                <w:noProof/>
                <w:webHidden/>
              </w:rPr>
              <w:t>20</w:t>
            </w:r>
            <w:r w:rsidR="008D2A9F">
              <w:rPr>
                <w:noProof/>
                <w:webHidden/>
              </w:rPr>
              <w:fldChar w:fldCharType="end"/>
            </w:r>
          </w:hyperlink>
        </w:p>
        <w:p w14:paraId="67002D74" w14:textId="45738A10"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43" w:history="1">
            <w:r w:rsidR="008D2A9F" w:rsidRPr="00534BB2">
              <w:rPr>
                <w:rStyle w:val="Hypertextovprepojenie"/>
                <w:noProof/>
              </w:rPr>
              <w:t>2.8</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IAM B2B Klientsky komponent</w:t>
            </w:r>
            <w:r w:rsidR="008D2A9F">
              <w:rPr>
                <w:noProof/>
                <w:webHidden/>
              </w:rPr>
              <w:tab/>
            </w:r>
            <w:r w:rsidR="008D2A9F">
              <w:rPr>
                <w:noProof/>
                <w:webHidden/>
              </w:rPr>
              <w:fldChar w:fldCharType="begin"/>
            </w:r>
            <w:r w:rsidR="008D2A9F">
              <w:rPr>
                <w:noProof/>
                <w:webHidden/>
              </w:rPr>
              <w:instrText xml:space="preserve"> PAGEREF _Toc139959243 \h </w:instrText>
            </w:r>
            <w:r w:rsidR="008D2A9F">
              <w:rPr>
                <w:noProof/>
                <w:webHidden/>
              </w:rPr>
            </w:r>
            <w:r w:rsidR="008D2A9F">
              <w:rPr>
                <w:noProof/>
                <w:webHidden/>
              </w:rPr>
              <w:fldChar w:fldCharType="separate"/>
            </w:r>
            <w:r w:rsidR="008D2A9F">
              <w:rPr>
                <w:noProof/>
                <w:webHidden/>
              </w:rPr>
              <w:t>21</w:t>
            </w:r>
            <w:r w:rsidR="008D2A9F">
              <w:rPr>
                <w:noProof/>
                <w:webHidden/>
              </w:rPr>
              <w:fldChar w:fldCharType="end"/>
            </w:r>
          </w:hyperlink>
        </w:p>
        <w:p w14:paraId="0CDCA3AB" w14:textId="374D86D3"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44" w:history="1">
            <w:r w:rsidR="008D2A9F" w:rsidRPr="00534BB2">
              <w:rPr>
                <w:rStyle w:val="Hypertextovprepojenie"/>
                <w:noProof/>
                <w:lang w:val="en-US"/>
              </w:rPr>
              <w:t>3</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Prostredie PREPROD</w:t>
            </w:r>
            <w:r w:rsidR="008D2A9F">
              <w:rPr>
                <w:noProof/>
                <w:webHidden/>
              </w:rPr>
              <w:tab/>
            </w:r>
            <w:r w:rsidR="008D2A9F">
              <w:rPr>
                <w:noProof/>
                <w:webHidden/>
              </w:rPr>
              <w:fldChar w:fldCharType="begin"/>
            </w:r>
            <w:r w:rsidR="008D2A9F">
              <w:rPr>
                <w:noProof/>
                <w:webHidden/>
              </w:rPr>
              <w:instrText xml:space="preserve"> PAGEREF _Toc139959244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077F9983" w14:textId="7BF72C16"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45" w:history="1">
            <w:r w:rsidR="008D2A9F" w:rsidRPr="00534BB2">
              <w:rPr>
                <w:rStyle w:val="Hypertextovprepojenie"/>
                <w:noProof/>
              </w:rPr>
              <w:t>3.1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Spôsob prístupu</w:t>
            </w:r>
            <w:r w:rsidR="008D2A9F">
              <w:rPr>
                <w:noProof/>
                <w:webHidden/>
              </w:rPr>
              <w:tab/>
            </w:r>
            <w:r w:rsidR="008D2A9F">
              <w:rPr>
                <w:noProof/>
                <w:webHidden/>
              </w:rPr>
              <w:fldChar w:fldCharType="begin"/>
            </w:r>
            <w:r w:rsidR="008D2A9F">
              <w:rPr>
                <w:noProof/>
                <w:webHidden/>
              </w:rPr>
              <w:instrText xml:space="preserve"> PAGEREF _Toc139959245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4530E785" w14:textId="67AC261F"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46" w:history="1">
            <w:r w:rsidR="008D2A9F" w:rsidRPr="00534BB2">
              <w:rPr>
                <w:rStyle w:val="Hypertextovprepojenie"/>
                <w:noProof/>
              </w:rPr>
              <w:t>3.2</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Prerekvizity konektivity – prístupu na PREPROD</w:t>
            </w:r>
            <w:r w:rsidR="008D2A9F">
              <w:rPr>
                <w:noProof/>
                <w:webHidden/>
              </w:rPr>
              <w:tab/>
            </w:r>
            <w:r w:rsidR="008D2A9F">
              <w:rPr>
                <w:noProof/>
                <w:webHidden/>
              </w:rPr>
              <w:fldChar w:fldCharType="begin"/>
            </w:r>
            <w:r w:rsidR="008D2A9F">
              <w:rPr>
                <w:noProof/>
                <w:webHidden/>
              </w:rPr>
              <w:instrText xml:space="preserve"> PAGEREF _Toc139959246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002EA440" w14:textId="2520F3FF"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47" w:history="1">
            <w:r w:rsidR="008D2A9F" w:rsidRPr="00534BB2">
              <w:rPr>
                <w:rStyle w:val="Hypertextovprepojenie"/>
                <w:noProof/>
              </w:rPr>
              <w:t>3.2.1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Koreňové certifikáty</w:t>
            </w:r>
            <w:r w:rsidR="008D2A9F">
              <w:rPr>
                <w:noProof/>
                <w:webHidden/>
              </w:rPr>
              <w:tab/>
            </w:r>
            <w:r w:rsidR="008D2A9F">
              <w:rPr>
                <w:noProof/>
                <w:webHidden/>
              </w:rPr>
              <w:fldChar w:fldCharType="begin"/>
            </w:r>
            <w:r w:rsidR="008D2A9F">
              <w:rPr>
                <w:noProof/>
                <w:webHidden/>
              </w:rPr>
              <w:instrText xml:space="preserve"> PAGEREF _Toc139959247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185FD0F1" w14:textId="7C74CA85"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48" w:history="1">
            <w:r w:rsidR="008D2A9F" w:rsidRPr="00534BB2">
              <w:rPr>
                <w:rStyle w:val="Hypertextovprepojenie"/>
                <w:noProof/>
              </w:rPr>
              <w:t>3.2.2</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Certifikát ESB</w:t>
            </w:r>
            <w:r w:rsidR="008D2A9F">
              <w:rPr>
                <w:noProof/>
                <w:webHidden/>
              </w:rPr>
              <w:tab/>
            </w:r>
            <w:r w:rsidR="008D2A9F">
              <w:rPr>
                <w:noProof/>
                <w:webHidden/>
              </w:rPr>
              <w:fldChar w:fldCharType="begin"/>
            </w:r>
            <w:r w:rsidR="008D2A9F">
              <w:rPr>
                <w:noProof/>
                <w:webHidden/>
              </w:rPr>
              <w:instrText xml:space="preserve"> PAGEREF _Toc139959248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2EDF6F0A" w14:textId="0D2D1C1D"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49" w:history="1">
            <w:r w:rsidR="008D2A9F" w:rsidRPr="00534BB2">
              <w:rPr>
                <w:rStyle w:val="Hypertextovprepojenie"/>
                <w:noProof/>
              </w:rPr>
              <w:t>3.2.3</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Certifikáty prostredia PREPROD</w:t>
            </w:r>
            <w:r w:rsidR="008D2A9F">
              <w:rPr>
                <w:noProof/>
                <w:webHidden/>
              </w:rPr>
              <w:tab/>
            </w:r>
            <w:r w:rsidR="008D2A9F">
              <w:rPr>
                <w:noProof/>
                <w:webHidden/>
              </w:rPr>
              <w:fldChar w:fldCharType="begin"/>
            </w:r>
            <w:r w:rsidR="008D2A9F">
              <w:rPr>
                <w:noProof/>
                <w:webHidden/>
              </w:rPr>
              <w:instrText xml:space="preserve"> PAGEREF _Toc139959249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4CB3B166" w14:textId="40068A2D"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50" w:history="1">
            <w:r w:rsidR="008D2A9F" w:rsidRPr="00534BB2">
              <w:rPr>
                <w:rStyle w:val="Hypertextovprepojenie"/>
                <w:noProof/>
              </w:rPr>
              <w:t>3.2.4</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EHealthCryptoController</w:t>
            </w:r>
            <w:r w:rsidR="008D2A9F">
              <w:rPr>
                <w:noProof/>
                <w:webHidden/>
              </w:rPr>
              <w:tab/>
            </w:r>
            <w:r w:rsidR="008D2A9F">
              <w:rPr>
                <w:noProof/>
                <w:webHidden/>
              </w:rPr>
              <w:fldChar w:fldCharType="begin"/>
            </w:r>
            <w:r w:rsidR="008D2A9F">
              <w:rPr>
                <w:noProof/>
                <w:webHidden/>
              </w:rPr>
              <w:instrText xml:space="preserve"> PAGEREF _Toc139959250 \h </w:instrText>
            </w:r>
            <w:r w:rsidR="008D2A9F">
              <w:rPr>
                <w:noProof/>
                <w:webHidden/>
              </w:rPr>
            </w:r>
            <w:r w:rsidR="008D2A9F">
              <w:rPr>
                <w:noProof/>
                <w:webHidden/>
              </w:rPr>
              <w:fldChar w:fldCharType="separate"/>
            </w:r>
            <w:r w:rsidR="008D2A9F">
              <w:rPr>
                <w:noProof/>
                <w:webHidden/>
              </w:rPr>
              <w:t>22</w:t>
            </w:r>
            <w:r w:rsidR="008D2A9F">
              <w:rPr>
                <w:noProof/>
                <w:webHidden/>
              </w:rPr>
              <w:fldChar w:fldCharType="end"/>
            </w:r>
          </w:hyperlink>
        </w:p>
        <w:p w14:paraId="24A96F25" w14:textId="38699828"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51" w:history="1">
            <w:r w:rsidR="008D2A9F" w:rsidRPr="00534BB2">
              <w:rPr>
                <w:rStyle w:val="Hypertextovprepojenie"/>
                <w:noProof/>
              </w:rPr>
              <w:t>3.2.5</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Konfigurácia Iam.Client.CryptoController.dll</w:t>
            </w:r>
            <w:r w:rsidR="008D2A9F">
              <w:rPr>
                <w:noProof/>
                <w:webHidden/>
              </w:rPr>
              <w:tab/>
            </w:r>
            <w:r w:rsidR="008D2A9F">
              <w:rPr>
                <w:noProof/>
                <w:webHidden/>
              </w:rPr>
              <w:fldChar w:fldCharType="begin"/>
            </w:r>
            <w:r w:rsidR="008D2A9F">
              <w:rPr>
                <w:noProof/>
                <w:webHidden/>
              </w:rPr>
              <w:instrText xml:space="preserve"> PAGEREF _Toc139959251 \h </w:instrText>
            </w:r>
            <w:r w:rsidR="008D2A9F">
              <w:rPr>
                <w:noProof/>
                <w:webHidden/>
              </w:rPr>
            </w:r>
            <w:r w:rsidR="008D2A9F">
              <w:rPr>
                <w:noProof/>
                <w:webHidden/>
              </w:rPr>
              <w:fldChar w:fldCharType="separate"/>
            </w:r>
            <w:r w:rsidR="008D2A9F">
              <w:rPr>
                <w:noProof/>
                <w:webHidden/>
              </w:rPr>
              <w:t>23</w:t>
            </w:r>
            <w:r w:rsidR="008D2A9F">
              <w:rPr>
                <w:noProof/>
                <w:webHidden/>
              </w:rPr>
              <w:fldChar w:fldCharType="end"/>
            </w:r>
          </w:hyperlink>
        </w:p>
        <w:p w14:paraId="1319B729" w14:textId="74806A20"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52" w:history="1">
            <w:r w:rsidR="008D2A9F" w:rsidRPr="00534BB2">
              <w:rPr>
                <w:rStyle w:val="Hypertextovprepojenie"/>
                <w:noProof/>
              </w:rPr>
              <w:t>3.2.6</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Konfigurácia Iam.B2B.Client.CryptoController</w:t>
            </w:r>
            <w:r w:rsidR="008D2A9F">
              <w:rPr>
                <w:noProof/>
                <w:webHidden/>
              </w:rPr>
              <w:tab/>
            </w:r>
            <w:r w:rsidR="008D2A9F">
              <w:rPr>
                <w:noProof/>
                <w:webHidden/>
              </w:rPr>
              <w:fldChar w:fldCharType="begin"/>
            </w:r>
            <w:r w:rsidR="008D2A9F">
              <w:rPr>
                <w:noProof/>
                <w:webHidden/>
              </w:rPr>
              <w:instrText xml:space="preserve"> PAGEREF _Toc139959252 \h </w:instrText>
            </w:r>
            <w:r w:rsidR="008D2A9F">
              <w:rPr>
                <w:noProof/>
                <w:webHidden/>
              </w:rPr>
            </w:r>
            <w:r w:rsidR="008D2A9F">
              <w:rPr>
                <w:noProof/>
                <w:webHidden/>
              </w:rPr>
              <w:fldChar w:fldCharType="separate"/>
            </w:r>
            <w:r w:rsidR="008D2A9F">
              <w:rPr>
                <w:noProof/>
                <w:webHidden/>
              </w:rPr>
              <w:t>23</w:t>
            </w:r>
            <w:r w:rsidR="008D2A9F">
              <w:rPr>
                <w:noProof/>
                <w:webHidden/>
              </w:rPr>
              <w:fldChar w:fldCharType="end"/>
            </w:r>
          </w:hyperlink>
        </w:p>
        <w:p w14:paraId="5C9455C4" w14:textId="30B770E7"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53" w:history="1">
            <w:r w:rsidR="008D2A9F" w:rsidRPr="00534BB2">
              <w:rPr>
                <w:rStyle w:val="Hypertextovprepojenie"/>
                <w:noProof/>
              </w:rPr>
              <w:t>3.2.7</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DNS</w:t>
            </w:r>
            <w:r w:rsidR="008D2A9F">
              <w:rPr>
                <w:noProof/>
                <w:webHidden/>
              </w:rPr>
              <w:tab/>
            </w:r>
            <w:r w:rsidR="008D2A9F">
              <w:rPr>
                <w:noProof/>
                <w:webHidden/>
              </w:rPr>
              <w:fldChar w:fldCharType="begin"/>
            </w:r>
            <w:r w:rsidR="008D2A9F">
              <w:rPr>
                <w:noProof/>
                <w:webHidden/>
              </w:rPr>
              <w:instrText xml:space="preserve"> PAGEREF _Toc139959253 \h </w:instrText>
            </w:r>
            <w:r w:rsidR="008D2A9F">
              <w:rPr>
                <w:noProof/>
                <w:webHidden/>
              </w:rPr>
            </w:r>
            <w:r w:rsidR="008D2A9F">
              <w:rPr>
                <w:noProof/>
                <w:webHidden/>
              </w:rPr>
              <w:fldChar w:fldCharType="separate"/>
            </w:r>
            <w:r w:rsidR="008D2A9F">
              <w:rPr>
                <w:noProof/>
                <w:webHidden/>
              </w:rPr>
              <w:t>23</w:t>
            </w:r>
            <w:r w:rsidR="008D2A9F">
              <w:rPr>
                <w:noProof/>
                <w:webHidden/>
              </w:rPr>
              <w:fldChar w:fldCharType="end"/>
            </w:r>
          </w:hyperlink>
        </w:p>
        <w:p w14:paraId="41AB310C" w14:textId="6C6616A2"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54" w:history="1">
            <w:r w:rsidR="008D2A9F" w:rsidRPr="00534BB2">
              <w:rPr>
                <w:rStyle w:val="Hypertextovprepojenie"/>
                <w:noProof/>
              </w:rPr>
              <w:t>3.2.8</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VPN</w:t>
            </w:r>
            <w:r w:rsidR="008D2A9F">
              <w:rPr>
                <w:noProof/>
                <w:webHidden/>
              </w:rPr>
              <w:tab/>
            </w:r>
            <w:r w:rsidR="008D2A9F">
              <w:rPr>
                <w:noProof/>
                <w:webHidden/>
              </w:rPr>
              <w:fldChar w:fldCharType="begin"/>
            </w:r>
            <w:r w:rsidR="008D2A9F">
              <w:rPr>
                <w:noProof/>
                <w:webHidden/>
              </w:rPr>
              <w:instrText xml:space="preserve"> PAGEREF _Toc139959254 \h </w:instrText>
            </w:r>
            <w:r w:rsidR="008D2A9F">
              <w:rPr>
                <w:noProof/>
                <w:webHidden/>
              </w:rPr>
            </w:r>
            <w:r w:rsidR="008D2A9F">
              <w:rPr>
                <w:noProof/>
                <w:webHidden/>
              </w:rPr>
              <w:fldChar w:fldCharType="separate"/>
            </w:r>
            <w:r w:rsidR="008D2A9F">
              <w:rPr>
                <w:noProof/>
                <w:webHidden/>
              </w:rPr>
              <w:t>24</w:t>
            </w:r>
            <w:r w:rsidR="008D2A9F">
              <w:rPr>
                <w:noProof/>
                <w:webHidden/>
              </w:rPr>
              <w:fldChar w:fldCharType="end"/>
            </w:r>
          </w:hyperlink>
        </w:p>
        <w:p w14:paraId="5F8561F7" w14:textId="21BCE6B3"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55" w:history="1">
            <w:r w:rsidR="008D2A9F" w:rsidRPr="00534BB2">
              <w:rPr>
                <w:rStyle w:val="Hypertextovprepojenie"/>
                <w:noProof/>
              </w:rPr>
              <w:t>3.3</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Publikačný portál NCZI</w:t>
            </w:r>
            <w:r w:rsidR="008D2A9F">
              <w:rPr>
                <w:noProof/>
                <w:webHidden/>
              </w:rPr>
              <w:tab/>
            </w:r>
            <w:r w:rsidR="008D2A9F">
              <w:rPr>
                <w:noProof/>
                <w:webHidden/>
              </w:rPr>
              <w:fldChar w:fldCharType="begin"/>
            </w:r>
            <w:r w:rsidR="008D2A9F">
              <w:rPr>
                <w:noProof/>
                <w:webHidden/>
              </w:rPr>
              <w:instrText xml:space="preserve"> PAGEREF _Toc139959255 \h </w:instrText>
            </w:r>
            <w:r w:rsidR="008D2A9F">
              <w:rPr>
                <w:noProof/>
                <w:webHidden/>
              </w:rPr>
            </w:r>
            <w:r w:rsidR="008D2A9F">
              <w:rPr>
                <w:noProof/>
                <w:webHidden/>
              </w:rPr>
              <w:fldChar w:fldCharType="separate"/>
            </w:r>
            <w:r w:rsidR="008D2A9F">
              <w:rPr>
                <w:noProof/>
                <w:webHidden/>
              </w:rPr>
              <w:t>25</w:t>
            </w:r>
            <w:r w:rsidR="008D2A9F">
              <w:rPr>
                <w:noProof/>
                <w:webHidden/>
              </w:rPr>
              <w:fldChar w:fldCharType="end"/>
            </w:r>
          </w:hyperlink>
        </w:p>
        <w:p w14:paraId="1B0C1AF2" w14:textId="148169E8"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56" w:history="1">
            <w:r w:rsidR="008D2A9F" w:rsidRPr="00534BB2">
              <w:rPr>
                <w:rStyle w:val="Hypertextovprepojenie"/>
                <w:noProof/>
              </w:rPr>
              <w:t>3.4</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Overenie prístupu – dostupnosť end pointov</w:t>
            </w:r>
            <w:r w:rsidR="008D2A9F">
              <w:rPr>
                <w:noProof/>
                <w:webHidden/>
              </w:rPr>
              <w:tab/>
            </w:r>
            <w:r w:rsidR="008D2A9F">
              <w:rPr>
                <w:noProof/>
                <w:webHidden/>
              </w:rPr>
              <w:fldChar w:fldCharType="begin"/>
            </w:r>
            <w:r w:rsidR="008D2A9F">
              <w:rPr>
                <w:noProof/>
                <w:webHidden/>
              </w:rPr>
              <w:instrText xml:space="preserve"> PAGEREF _Toc139959256 \h </w:instrText>
            </w:r>
            <w:r w:rsidR="008D2A9F">
              <w:rPr>
                <w:noProof/>
                <w:webHidden/>
              </w:rPr>
            </w:r>
            <w:r w:rsidR="008D2A9F">
              <w:rPr>
                <w:noProof/>
                <w:webHidden/>
              </w:rPr>
              <w:fldChar w:fldCharType="separate"/>
            </w:r>
            <w:r w:rsidR="008D2A9F">
              <w:rPr>
                <w:noProof/>
                <w:webHidden/>
              </w:rPr>
              <w:t>25</w:t>
            </w:r>
            <w:r w:rsidR="008D2A9F">
              <w:rPr>
                <w:noProof/>
                <w:webHidden/>
              </w:rPr>
              <w:fldChar w:fldCharType="end"/>
            </w:r>
          </w:hyperlink>
        </w:p>
        <w:p w14:paraId="3A728411" w14:textId="0878FF14"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57" w:history="1">
            <w:r w:rsidR="008D2A9F" w:rsidRPr="00534BB2">
              <w:rPr>
                <w:rStyle w:val="Hypertextovprepojenie"/>
                <w:noProof/>
                <w:lang w:val="en-US"/>
              </w:rPr>
              <w:t>4</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Prostredie PROD</w:t>
            </w:r>
            <w:r w:rsidR="008D2A9F">
              <w:rPr>
                <w:noProof/>
                <w:webHidden/>
              </w:rPr>
              <w:tab/>
            </w:r>
            <w:r w:rsidR="008D2A9F">
              <w:rPr>
                <w:noProof/>
                <w:webHidden/>
              </w:rPr>
              <w:fldChar w:fldCharType="begin"/>
            </w:r>
            <w:r w:rsidR="008D2A9F">
              <w:rPr>
                <w:noProof/>
                <w:webHidden/>
              </w:rPr>
              <w:instrText xml:space="preserve"> PAGEREF _Toc139959257 \h </w:instrText>
            </w:r>
            <w:r w:rsidR="008D2A9F">
              <w:rPr>
                <w:noProof/>
                <w:webHidden/>
              </w:rPr>
            </w:r>
            <w:r w:rsidR="008D2A9F">
              <w:rPr>
                <w:noProof/>
                <w:webHidden/>
              </w:rPr>
              <w:fldChar w:fldCharType="separate"/>
            </w:r>
            <w:r w:rsidR="008D2A9F">
              <w:rPr>
                <w:noProof/>
                <w:webHidden/>
              </w:rPr>
              <w:t>25</w:t>
            </w:r>
            <w:r w:rsidR="008D2A9F">
              <w:rPr>
                <w:noProof/>
                <w:webHidden/>
              </w:rPr>
              <w:fldChar w:fldCharType="end"/>
            </w:r>
          </w:hyperlink>
        </w:p>
        <w:p w14:paraId="564144F5" w14:textId="1DC8AA90"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58" w:history="1">
            <w:r w:rsidR="008D2A9F" w:rsidRPr="00534BB2">
              <w:rPr>
                <w:rStyle w:val="Hypertextovprepojenie"/>
                <w:noProof/>
              </w:rPr>
              <w:t>4.1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Spôsob prístupu</w:t>
            </w:r>
            <w:r w:rsidR="008D2A9F">
              <w:rPr>
                <w:noProof/>
                <w:webHidden/>
              </w:rPr>
              <w:tab/>
            </w:r>
            <w:r w:rsidR="008D2A9F">
              <w:rPr>
                <w:noProof/>
                <w:webHidden/>
              </w:rPr>
              <w:fldChar w:fldCharType="begin"/>
            </w:r>
            <w:r w:rsidR="008D2A9F">
              <w:rPr>
                <w:noProof/>
                <w:webHidden/>
              </w:rPr>
              <w:instrText xml:space="preserve"> PAGEREF _Toc139959258 \h </w:instrText>
            </w:r>
            <w:r w:rsidR="008D2A9F">
              <w:rPr>
                <w:noProof/>
                <w:webHidden/>
              </w:rPr>
            </w:r>
            <w:r w:rsidR="008D2A9F">
              <w:rPr>
                <w:noProof/>
                <w:webHidden/>
              </w:rPr>
              <w:fldChar w:fldCharType="separate"/>
            </w:r>
            <w:r w:rsidR="008D2A9F">
              <w:rPr>
                <w:noProof/>
                <w:webHidden/>
              </w:rPr>
              <w:t>25</w:t>
            </w:r>
            <w:r w:rsidR="008D2A9F">
              <w:rPr>
                <w:noProof/>
                <w:webHidden/>
              </w:rPr>
              <w:fldChar w:fldCharType="end"/>
            </w:r>
          </w:hyperlink>
        </w:p>
        <w:p w14:paraId="20FF6178" w14:textId="44848FBF"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59" w:history="1">
            <w:r w:rsidR="008D2A9F" w:rsidRPr="00534BB2">
              <w:rPr>
                <w:rStyle w:val="Hypertextovprepojenie"/>
                <w:noProof/>
              </w:rPr>
              <w:t>4.2</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Prerekvizity konektivity – prístupu na PROD</w:t>
            </w:r>
            <w:r w:rsidR="008D2A9F">
              <w:rPr>
                <w:noProof/>
                <w:webHidden/>
              </w:rPr>
              <w:tab/>
            </w:r>
            <w:r w:rsidR="008D2A9F">
              <w:rPr>
                <w:noProof/>
                <w:webHidden/>
              </w:rPr>
              <w:fldChar w:fldCharType="begin"/>
            </w:r>
            <w:r w:rsidR="008D2A9F">
              <w:rPr>
                <w:noProof/>
                <w:webHidden/>
              </w:rPr>
              <w:instrText xml:space="preserve"> PAGEREF _Toc139959259 \h </w:instrText>
            </w:r>
            <w:r w:rsidR="008D2A9F">
              <w:rPr>
                <w:noProof/>
                <w:webHidden/>
              </w:rPr>
            </w:r>
            <w:r w:rsidR="008D2A9F">
              <w:rPr>
                <w:noProof/>
                <w:webHidden/>
              </w:rPr>
              <w:fldChar w:fldCharType="separate"/>
            </w:r>
            <w:r w:rsidR="008D2A9F">
              <w:rPr>
                <w:noProof/>
                <w:webHidden/>
              </w:rPr>
              <w:t>26</w:t>
            </w:r>
            <w:r w:rsidR="008D2A9F">
              <w:rPr>
                <w:noProof/>
                <w:webHidden/>
              </w:rPr>
              <w:fldChar w:fldCharType="end"/>
            </w:r>
          </w:hyperlink>
        </w:p>
        <w:p w14:paraId="004AF2BE" w14:textId="15BE17BD"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0" w:history="1">
            <w:r w:rsidR="008D2A9F" w:rsidRPr="00534BB2">
              <w:rPr>
                <w:rStyle w:val="Hypertextovprepojenie"/>
                <w:noProof/>
              </w:rPr>
              <w:t>4.2.1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Koreňové certifikáty</w:t>
            </w:r>
            <w:r w:rsidR="008D2A9F">
              <w:rPr>
                <w:noProof/>
                <w:webHidden/>
              </w:rPr>
              <w:tab/>
            </w:r>
            <w:r w:rsidR="008D2A9F">
              <w:rPr>
                <w:noProof/>
                <w:webHidden/>
              </w:rPr>
              <w:fldChar w:fldCharType="begin"/>
            </w:r>
            <w:r w:rsidR="008D2A9F">
              <w:rPr>
                <w:noProof/>
                <w:webHidden/>
              </w:rPr>
              <w:instrText xml:space="preserve"> PAGEREF _Toc139959260 \h </w:instrText>
            </w:r>
            <w:r w:rsidR="008D2A9F">
              <w:rPr>
                <w:noProof/>
                <w:webHidden/>
              </w:rPr>
            </w:r>
            <w:r w:rsidR="008D2A9F">
              <w:rPr>
                <w:noProof/>
                <w:webHidden/>
              </w:rPr>
              <w:fldChar w:fldCharType="separate"/>
            </w:r>
            <w:r w:rsidR="008D2A9F">
              <w:rPr>
                <w:noProof/>
                <w:webHidden/>
              </w:rPr>
              <w:t>26</w:t>
            </w:r>
            <w:r w:rsidR="008D2A9F">
              <w:rPr>
                <w:noProof/>
                <w:webHidden/>
              </w:rPr>
              <w:fldChar w:fldCharType="end"/>
            </w:r>
          </w:hyperlink>
        </w:p>
        <w:p w14:paraId="564F14B3" w14:textId="277A3CDA"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1" w:history="1">
            <w:r w:rsidR="008D2A9F" w:rsidRPr="00534BB2">
              <w:rPr>
                <w:rStyle w:val="Hypertextovprepojenie"/>
                <w:noProof/>
              </w:rPr>
              <w:t>4.2.2</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Certifikát ESB</w:t>
            </w:r>
            <w:r w:rsidR="008D2A9F">
              <w:rPr>
                <w:noProof/>
                <w:webHidden/>
              </w:rPr>
              <w:tab/>
            </w:r>
            <w:r w:rsidR="008D2A9F">
              <w:rPr>
                <w:noProof/>
                <w:webHidden/>
              </w:rPr>
              <w:fldChar w:fldCharType="begin"/>
            </w:r>
            <w:r w:rsidR="008D2A9F">
              <w:rPr>
                <w:noProof/>
                <w:webHidden/>
              </w:rPr>
              <w:instrText xml:space="preserve"> PAGEREF _Toc139959261 \h </w:instrText>
            </w:r>
            <w:r w:rsidR="008D2A9F">
              <w:rPr>
                <w:noProof/>
                <w:webHidden/>
              </w:rPr>
            </w:r>
            <w:r w:rsidR="008D2A9F">
              <w:rPr>
                <w:noProof/>
                <w:webHidden/>
              </w:rPr>
              <w:fldChar w:fldCharType="separate"/>
            </w:r>
            <w:r w:rsidR="008D2A9F">
              <w:rPr>
                <w:noProof/>
                <w:webHidden/>
              </w:rPr>
              <w:t>26</w:t>
            </w:r>
            <w:r w:rsidR="008D2A9F">
              <w:rPr>
                <w:noProof/>
                <w:webHidden/>
              </w:rPr>
              <w:fldChar w:fldCharType="end"/>
            </w:r>
          </w:hyperlink>
        </w:p>
        <w:p w14:paraId="32DA0147" w14:textId="2D27AEDE"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2" w:history="1">
            <w:r w:rsidR="008D2A9F" w:rsidRPr="00534BB2">
              <w:rPr>
                <w:rStyle w:val="Hypertextovprepojenie"/>
                <w:noProof/>
              </w:rPr>
              <w:t>4.2.3</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Certifikáty prostredia PROD</w:t>
            </w:r>
            <w:r w:rsidR="008D2A9F">
              <w:rPr>
                <w:noProof/>
                <w:webHidden/>
              </w:rPr>
              <w:tab/>
            </w:r>
            <w:r w:rsidR="008D2A9F">
              <w:rPr>
                <w:noProof/>
                <w:webHidden/>
              </w:rPr>
              <w:fldChar w:fldCharType="begin"/>
            </w:r>
            <w:r w:rsidR="008D2A9F">
              <w:rPr>
                <w:noProof/>
                <w:webHidden/>
              </w:rPr>
              <w:instrText xml:space="preserve"> PAGEREF _Toc139959262 \h </w:instrText>
            </w:r>
            <w:r w:rsidR="008D2A9F">
              <w:rPr>
                <w:noProof/>
                <w:webHidden/>
              </w:rPr>
            </w:r>
            <w:r w:rsidR="008D2A9F">
              <w:rPr>
                <w:noProof/>
                <w:webHidden/>
              </w:rPr>
              <w:fldChar w:fldCharType="separate"/>
            </w:r>
            <w:r w:rsidR="008D2A9F">
              <w:rPr>
                <w:noProof/>
                <w:webHidden/>
              </w:rPr>
              <w:t>26</w:t>
            </w:r>
            <w:r w:rsidR="008D2A9F">
              <w:rPr>
                <w:noProof/>
                <w:webHidden/>
              </w:rPr>
              <w:fldChar w:fldCharType="end"/>
            </w:r>
          </w:hyperlink>
        </w:p>
        <w:p w14:paraId="706FD862" w14:textId="4F1D2894"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3" w:history="1">
            <w:r w:rsidR="008D2A9F" w:rsidRPr="00534BB2">
              <w:rPr>
                <w:rStyle w:val="Hypertextovprepojenie"/>
                <w:noProof/>
              </w:rPr>
              <w:t>4.2.4</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EHealthCryptoController</w:t>
            </w:r>
            <w:r w:rsidR="008D2A9F">
              <w:rPr>
                <w:noProof/>
                <w:webHidden/>
              </w:rPr>
              <w:tab/>
            </w:r>
            <w:r w:rsidR="008D2A9F">
              <w:rPr>
                <w:noProof/>
                <w:webHidden/>
              </w:rPr>
              <w:fldChar w:fldCharType="begin"/>
            </w:r>
            <w:r w:rsidR="008D2A9F">
              <w:rPr>
                <w:noProof/>
                <w:webHidden/>
              </w:rPr>
              <w:instrText xml:space="preserve"> PAGEREF _Toc139959263 \h </w:instrText>
            </w:r>
            <w:r w:rsidR="008D2A9F">
              <w:rPr>
                <w:noProof/>
                <w:webHidden/>
              </w:rPr>
            </w:r>
            <w:r w:rsidR="008D2A9F">
              <w:rPr>
                <w:noProof/>
                <w:webHidden/>
              </w:rPr>
              <w:fldChar w:fldCharType="separate"/>
            </w:r>
            <w:r w:rsidR="008D2A9F">
              <w:rPr>
                <w:noProof/>
                <w:webHidden/>
              </w:rPr>
              <w:t>26</w:t>
            </w:r>
            <w:r w:rsidR="008D2A9F">
              <w:rPr>
                <w:noProof/>
                <w:webHidden/>
              </w:rPr>
              <w:fldChar w:fldCharType="end"/>
            </w:r>
          </w:hyperlink>
        </w:p>
        <w:p w14:paraId="0DCD0E68" w14:textId="04CBBCA0"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4" w:history="1">
            <w:r w:rsidR="008D2A9F" w:rsidRPr="00534BB2">
              <w:rPr>
                <w:rStyle w:val="Hypertextovprepojenie"/>
                <w:noProof/>
              </w:rPr>
              <w:t>4.2.5</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Konfigurácia Iam.Client.CryptoController.dll</w:t>
            </w:r>
            <w:r w:rsidR="008D2A9F">
              <w:rPr>
                <w:noProof/>
                <w:webHidden/>
              </w:rPr>
              <w:tab/>
            </w:r>
            <w:r w:rsidR="008D2A9F">
              <w:rPr>
                <w:noProof/>
                <w:webHidden/>
              </w:rPr>
              <w:fldChar w:fldCharType="begin"/>
            </w:r>
            <w:r w:rsidR="008D2A9F">
              <w:rPr>
                <w:noProof/>
                <w:webHidden/>
              </w:rPr>
              <w:instrText xml:space="preserve"> PAGEREF _Toc139959264 \h </w:instrText>
            </w:r>
            <w:r w:rsidR="008D2A9F">
              <w:rPr>
                <w:noProof/>
                <w:webHidden/>
              </w:rPr>
            </w:r>
            <w:r w:rsidR="008D2A9F">
              <w:rPr>
                <w:noProof/>
                <w:webHidden/>
              </w:rPr>
              <w:fldChar w:fldCharType="separate"/>
            </w:r>
            <w:r w:rsidR="008D2A9F">
              <w:rPr>
                <w:noProof/>
                <w:webHidden/>
              </w:rPr>
              <w:t>26</w:t>
            </w:r>
            <w:r w:rsidR="008D2A9F">
              <w:rPr>
                <w:noProof/>
                <w:webHidden/>
              </w:rPr>
              <w:fldChar w:fldCharType="end"/>
            </w:r>
          </w:hyperlink>
        </w:p>
        <w:p w14:paraId="0EAE675A" w14:textId="72BF74DD"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5" w:history="1">
            <w:r w:rsidR="008D2A9F" w:rsidRPr="00534BB2">
              <w:rPr>
                <w:rStyle w:val="Hypertextovprepojenie"/>
                <w:noProof/>
              </w:rPr>
              <w:t>4.2.6</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Konfigurácia Iam.B2B.Client.CryptoController</w:t>
            </w:r>
            <w:r w:rsidR="008D2A9F">
              <w:rPr>
                <w:noProof/>
                <w:webHidden/>
              </w:rPr>
              <w:tab/>
            </w:r>
            <w:r w:rsidR="008D2A9F">
              <w:rPr>
                <w:noProof/>
                <w:webHidden/>
              </w:rPr>
              <w:fldChar w:fldCharType="begin"/>
            </w:r>
            <w:r w:rsidR="008D2A9F">
              <w:rPr>
                <w:noProof/>
                <w:webHidden/>
              </w:rPr>
              <w:instrText xml:space="preserve"> PAGEREF _Toc139959265 \h </w:instrText>
            </w:r>
            <w:r w:rsidR="008D2A9F">
              <w:rPr>
                <w:noProof/>
                <w:webHidden/>
              </w:rPr>
            </w:r>
            <w:r w:rsidR="008D2A9F">
              <w:rPr>
                <w:noProof/>
                <w:webHidden/>
              </w:rPr>
              <w:fldChar w:fldCharType="separate"/>
            </w:r>
            <w:r w:rsidR="008D2A9F">
              <w:rPr>
                <w:noProof/>
                <w:webHidden/>
              </w:rPr>
              <w:t>27</w:t>
            </w:r>
            <w:r w:rsidR="008D2A9F">
              <w:rPr>
                <w:noProof/>
                <w:webHidden/>
              </w:rPr>
              <w:fldChar w:fldCharType="end"/>
            </w:r>
          </w:hyperlink>
        </w:p>
        <w:p w14:paraId="53BFAAAE" w14:textId="3B079FE1"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6" w:history="1">
            <w:r w:rsidR="008D2A9F" w:rsidRPr="00534BB2">
              <w:rPr>
                <w:rStyle w:val="Hypertextovprepojenie"/>
                <w:noProof/>
              </w:rPr>
              <w:t>4.2.7</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DNS</w:t>
            </w:r>
            <w:r w:rsidR="008D2A9F">
              <w:rPr>
                <w:noProof/>
                <w:webHidden/>
              </w:rPr>
              <w:tab/>
            </w:r>
            <w:r w:rsidR="008D2A9F">
              <w:rPr>
                <w:noProof/>
                <w:webHidden/>
              </w:rPr>
              <w:fldChar w:fldCharType="begin"/>
            </w:r>
            <w:r w:rsidR="008D2A9F">
              <w:rPr>
                <w:noProof/>
                <w:webHidden/>
              </w:rPr>
              <w:instrText xml:space="preserve"> PAGEREF _Toc139959266 \h </w:instrText>
            </w:r>
            <w:r w:rsidR="008D2A9F">
              <w:rPr>
                <w:noProof/>
                <w:webHidden/>
              </w:rPr>
            </w:r>
            <w:r w:rsidR="008D2A9F">
              <w:rPr>
                <w:noProof/>
                <w:webHidden/>
              </w:rPr>
              <w:fldChar w:fldCharType="separate"/>
            </w:r>
            <w:r w:rsidR="008D2A9F">
              <w:rPr>
                <w:noProof/>
                <w:webHidden/>
              </w:rPr>
              <w:t>27</w:t>
            </w:r>
            <w:r w:rsidR="008D2A9F">
              <w:rPr>
                <w:noProof/>
                <w:webHidden/>
              </w:rPr>
              <w:fldChar w:fldCharType="end"/>
            </w:r>
          </w:hyperlink>
        </w:p>
        <w:p w14:paraId="7B03BDE2" w14:textId="2C3BEB21"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67" w:history="1">
            <w:r w:rsidR="008D2A9F" w:rsidRPr="00534BB2">
              <w:rPr>
                <w:rStyle w:val="Hypertextovprepojenie"/>
                <w:noProof/>
              </w:rPr>
              <w:t>4.2.8</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VPN</w:t>
            </w:r>
            <w:r w:rsidR="008D2A9F">
              <w:rPr>
                <w:noProof/>
                <w:webHidden/>
              </w:rPr>
              <w:tab/>
            </w:r>
            <w:r w:rsidR="008D2A9F">
              <w:rPr>
                <w:noProof/>
                <w:webHidden/>
              </w:rPr>
              <w:fldChar w:fldCharType="begin"/>
            </w:r>
            <w:r w:rsidR="008D2A9F">
              <w:rPr>
                <w:noProof/>
                <w:webHidden/>
              </w:rPr>
              <w:instrText xml:space="preserve"> PAGEREF _Toc139959267 \h </w:instrText>
            </w:r>
            <w:r w:rsidR="008D2A9F">
              <w:rPr>
                <w:noProof/>
                <w:webHidden/>
              </w:rPr>
            </w:r>
            <w:r w:rsidR="008D2A9F">
              <w:rPr>
                <w:noProof/>
                <w:webHidden/>
              </w:rPr>
              <w:fldChar w:fldCharType="separate"/>
            </w:r>
            <w:r w:rsidR="008D2A9F">
              <w:rPr>
                <w:noProof/>
                <w:webHidden/>
              </w:rPr>
              <w:t>27</w:t>
            </w:r>
            <w:r w:rsidR="008D2A9F">
              <w:rPr>
                <w:noProof/>
                <w:webHidden/>
              </w:rPr>
              <w:fldChar w:fldCharType="end"/>
            </w:r>
          </w:hyperlink>
        </w:p>
        <w:p w14:paraId="59987DC9" w14:textId="55469CC1"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68" w:history="1">
            <w:r w:rsidR="008D2A9F" w:rsidRPr="00534BB2">
              <w:rPr>
                <w:rStyle w:val="Hypertextovprepojenie"/>
                <w:noProof/>
              </w:rPr>
              <w:t>4.3</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Publikačný portál NCZI</w:t>
            </w:r>
            <w:r w:rsidR="008D2A9F">
              <w:rPr>
                <w:noProof/>
                <w:webHidden/>
              </w:rPr>
              <w:tab/>
            </w:r>
            <w:r w:rsidR="008D2A9F">
              <w:rPr>
                <w:noProof/>
                <w:webHidden/>
              </w:rPr>
              <w:fldChar w:fldCharType="begin"/>
            </w:r>
            <w:r w:rsidR="008D2A9F">
              <w:rPr>
                <w:noProof/>
                <w:webHidden/>
              </w:rPr>
              <w:instrText xml:space="preserve"> PAGEREF _Toc139959268 \h </w:instrText>
            </w:r>
            <w:r w:rsidR="008D2A9F">
              <w:rPr>
                <w:noProof/>
                <w:webHidden/>
              </w:rPr>
            </w:r>
            <w:r w:rsidR="008D2A9F">
              <w:rPr>
                <w:noProof/>
                <w:webHidden/>
              </w:rPr>
              <w:fldChar w:fldCharType="separate"/>
            </w:r>
            <w:r w:rsidR="008D2A9F">
              <w:rPr>
                <w:noProof/>
                <w:webHidden/>
              </w:rPr>
              <w:t>29</w:t>
            </w:r>
            <w:r w:rsidR="008D2A9F">
              <w:rPr>
                <w:noProof/>
                <w:webHidden/>
              </w:rPr>
              <w:fldChar w:fldCharType="end"/>
            </w:r>
          </w:hyperlink>
        </w:p>
        <w:p w14:paraId="4A1E7D6F" w14:textId="10474F4B"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69" w:history="1">
            <w:r w:rsidR="008D2A9F" w:rsidRPr="00534BB2">
              <w:rPr>
                <w:rStyle w:val="Hypertextovprepojenie"/>
                <w:noProof/>
              </w:rPr>
              <w:t>4.4</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Overenie prístupu – dostupnosť end pointov</w:t>
            </w:r>
            <w:r w:rsidR="008D2A9F">
              <w:rPr>
                <w:noProof/>
                <w:webHidden/>
              </w:rPr>
              <w:tab/>
            </w:r>
            <w:r w:rsidR="008D2A9F">
              <w:rPr>
                <w:noProof/>
                <w:webHidden/>
              </w:rPr>
              <w:fldChar w:fldCharType="begin"/>
            </w:r>
            <w:r w:rsidR="008D2A9F">
              <w:rPr>
                <w:noProof/>
                <w:webHidden/>
              </w:rPr>
              <w:instrText xml:space="preserve"> PAGEREF _Toc139959269 \h </w:instrText>
            </w:r>
            <w:r w:rsidR="008D2A9F">
              <w:rPr>
                <w:noProof/>
                <w:webHidden/>
              </w:rPr>
            </w:r>
            <w:r w:rsidR="008D2A9F">
              <w:rPr>
                <w:noProof/>
                <w:webHidden/>
              </w:rPr>
              <w:fldChar w:fldCharType="separate"/>
            </w:r>
            <w:r w:rsidR="008D2A9F">
              <w:rPr>
                <w:noProof/>
                <w:webHidden/>
              </w:rPr>
              <w:t>29</w:t>
            </w:r>
            <w:r w:rsidR="008D2A9F">
              <w:rPr>
                <w:noProof/>
                <w:webHidden/>
              </w:rPr>
              <w:fldChar w:fldCharType="end"/>
            </w:r>
          </w:hyperlink>
        </w:p>
        <w:p w14:paraId="0EBED701" w14:textId="17BC7432"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70" w:history="1">
            <w:r w:rsidR="008D2A9F" w:rsidRPr="00534BB2">
              <w:rPr>
                <w:rStyle w:val="Hypertextovprepojenie"/>
                <w:noProof/>
                <w:lang w:val="en-US"/>
              </w:rPr>
              <w:t>5</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Nástroje a vstupy pre integráciu</w:t>
            </w:r>
            <w:r w:rsidR="008D2A9F">
              <w:rPr>
                <w:noProof/>
                <w:webHidden/>
              </w:rPr>
              <w:tab/>
            </w:r>
            <w:r w:rsidR="008D2A9F">
              <w:rPr>
                <w:noProof/>
                <w:webHidden/>
              </w:rPr>
              <w:fldChar w:fldCharType="begin"/>
            </w:r>
            <w:r w:rsidR="008D2A9F">
              <w:rPr>
                <w:noProof/>
                <w:webHidden/>
              </w:rPr>
              <w:instrText xml:space="preserve"> PAGEREF _Toc139959270 \h </w:instrText>
            </w:r>
            <w:r w:rsidR="008D2A9F">
              <w:rPr>
                <w:noProof/>
                <w:webHidden/>
              </w:rPr>
            </w:r>
            <w:r w:rsidR="008D2A9F">
              <w:rPr>
                <w:noProof/>
                <w:webHidden/>
              </w:rPr>
              <w:fldChar w:fldCharType="separate"/>
            </w:r>
            <w:r w:rsidR="008D2A9F">
              <w:rPr>
                <w:noProof/>
                <w:webHidden/>
              </w:rPr>
              <w:t>29</w:t>
            </w:r>
            <w:r w:rsidR="008D2A9F">
              <w:rPr>
                <w:noProof/>
                <w:webHidden/>
              </w:rPr>
              <w:fldChar w:fldCharType="end"/>
            </w:r>
          </w:hyperlink>
        </w:p>
        <w:p w14:paraId="4A4B065F" w14:textId="22EA3AD0"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71" w:history="1">
            <w:r w:rsidR="008D2A9F" w:rsidRPr="00534BB2">
              <w:rPr>
                <w:rStyle w:val="Hypertextovprepojenie"/>
                <w:noProof/>
              </w:rPr>
              <w:t>5.1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Špecifikácia rozhrania IM</w:t>
            </w:r>
            <w:r w:rsidR="008D2A9F">
              <w:rPr>
                <w:noProof/>
                <w:webHidden/>
              </w:rPr>
              <w:tab/>
            </w:r>
            <w:r w:rsidR="008D2A9F">
              <w:rPr>
                <w:noProof/>
                <w:webHidden/>
              </w:rPr>
              <w:fldChar w:fldCharType="begin"/>
            </w:r>
            <w:r w:rsidR="008D2A9F">
              <w:rPr>
                <w:noProof/>
                <w:webHidden/>
              </w:rPr>
              <w:instrText xml:space="preserve"> PAGEREF _Toc139959271 \h </w:instrText>
            </w:r>
            <w:r w:rsidR="008D2A9F">
              <w:rPr>
                <w:noProof/>
                <w:webHidden/>
              </w:rPr>
            </w:r>
            <w:r w:rsidR="008D2A9F">
              <w:rPr>
                <w:noProof/>
                <w:webHidden/>
              </w:rPr>
              <w:fldChar w:fldCharType="separate"/>
            </w:r>
            <w:r w:rsidR="008D2A9F">
              <w:rPr>
                <w:noProof/>
                <w:webHidden/>
              </w:rPr>
              <w:t>29</w:t>
            </w:r>
            <w:r w:rsidR="008D2A9F">
              <w:rPr>
                <w:noProof/>
                <w:webHidden/>
              </w:rPr>
              <w:fldChar w:fldCharType="end"/>
            </w:r>
          </w:hyperlink>
        </w:p>
        <w:p w14:paraId="3B404F84" w14:textId="3A0BF28D"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72" w:history="1">
            <w:r w:rsidR="008D2A9F" w:rsidRPr="00534BB2">
              <w:rPr>
                <w:rStyle w:val="Hypertextovprepojenie"/>
                <w:noProof/>
              </w:rPr>
              <w:t>5.2</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Nástroj na čítanie archetypov</w:t>
            </w:r>
            <w:r w:rsidR="008D2A9F">
              <w:rPr>
                <w:noProof/>
                <w:webHidden/>
              </w:rPr>
              <w:tab/>
            </w:r>
            <w:r w:rsidR="008D2A9F">
              <w:rPr>
                <w:noProof/>
                <w:webHidden/>
              </w:rPr>
              <w:fldChar w:fldCharType="begin"/>
            </w:r>
            <w:r w:rsidR="008D2A9F">
              <w:rPr>
                <w:noProof/>
                <w:webHidden/>
              </w:rPr>
              <w:instrText xml:space="preserve"> PAGEREF _Toc139959272 \h </w:instrText>
            </w:r>
            <w:r w:rsidR="008D2A9F">
              <w:rPr>
                <w:noProof/>
                <w:webHidden/>
              </w:rPr>
            </w:r>
            <w:r w:rsidR="008D2A9F">
              <w:rPr>
                <w:noProof/>
                <w:webHidden/>
              </w:rPr>
              <w:fldChar w:fldCharType="separate"/>
            </w:r>
            <w:r w:rsidR="008D2A9F">
              <w:rPr>
                <w:noProof/>
                <w:webHidden/>
              </w:rPr>
              <w:t>29</w:t>
            </w:r>
            <w:r w:rsidR="008D2A9F">
              <w:rPr>
                <w:noProof/>
                <w:webHidden/>
              </w:rPr>
              <w:fldChar w:fldCharType="end"/>
            </w:r>
          </w:hyperlink>
        </w:p>
        <w:p w14:paraId="2D374F19" w14:textId="5056167D"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73" w:history="1">
            <w:r w:rsidR="008D2A9F" w:rsidRPr="00534BB2">
              <w:rPr>
                <w:rStyle w:val="Hypertextovprepojenie"/>
                <w:noProof/>
              </w:rPr>
              <w:t>5.3</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Najzákladnejšie body volania NZIS služby</w:t>
            </w:r>
            <w:r w:rsidR="008D2A9F">
              <w:rPr>
                <w:noProof/>
                <w:webHidden/>
              </w:rPr>
              <w:tab/>
            </w:r>
            <w:r w:rsidR="008D2A9F">
              <w:rPr>
                <w:noProof/>
                <w:webHidden/>
              </w:rPr>
              <w:fldChar w:fldCharType="begin"/>
            </w:r>
            <w:r w:rsidR="008D2A9F">
              <w:rPr>
                <w:noProof/>
                <w:webHidden/>
              </w:rPr>
              <w:instrText xml:space="preserve"> PAGEREF _Toc139959273 \h </w:instrText>
            </w:r>
            <w:r w:rsidR="008D2A9F">
              <w:rPr>
                <w:noProof/>
                <w:webHidden/>
              </w:rPr>
            </w:r>
            <w:r w:rsidR="008D2A9F">
              <w:rPr>
                <w:noProof/>
                <w:webHidden/>
              </w:rPr>
              <w:fldChar w:fldCharType="separate"/>
            </w:r>
            <w:r w:rsidR="008D2A9F">
              <w:rPr>
                <w:noProof/>
                <w:webHidden/>
              </w:rPr>
              <w:t>29</w:t>
            </w:r>
            <w:r w:rsidR="008D2A9F">
              <w:rPr>
                <w:noProof/>
                <w:webHidden/>
              </w:rPr>
              <w:fldChar w:fldCharType="end"/>
            </w:r>
          </w:hyperlink>
        </w:p>
        <w:p w14:paraId="3DE24B3F" w14:textId="60479377"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74" w:history="1">
            <w:r w:rsidR="008D2A9F" w:rsidRPr="00534BB2">
              <w:rPr>
                <w:rStyle w:val="Hypertextovprepojenie"/>
                <w:noProof/>
              </w:rPr>
              <w:t>5.4</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Zoznam služieb a procesov na integráciu</w:t>
            </w:r>
            <w:r w:rsidR="008D2A9F">
              <w:rPr>
                <w:noProof/>
                <w:webHidden/>
              </w:rPr>
              <w:tab/>
            </w:r>
            <w:r w:rsidR="008D2A9F">
              <w:rPr>
                <w:noProof/>
                <w:webHidden/>
              </w:rPr>
              <w:fldChar w:fldCharType="begin"/>
            </w:r>
            <w:r w:rsidR="008D2A9F">
              <w:rPr>
                <w:noProof/>
                <w:webHidden/>
              </w:rPr>
              <w:instrText xml:space="preserve"> PAGEREF _Toc139959274 \h </w:instrText>
            </w:r>
            <w:r w:rsidR="008D2A9F">
              <w:rPr>
                <w:noProof/>
                <w:webHidden/>
              </w:rPr>
            </w:r>
            <w:r w:rsidR="008D2A9F">
              <w:rPr>
                <w:noProof/>
                <w:webHidden/>
              </w:rPr>
              <w:fldChar w:fldCharType="separate"/>
            </w:r>
            <w:r w:rsidR="008D2A9F">
              <w:rPr>
                <w:noProof/>
                <w:webHidden/>
              </w:rPr>
              <w:t>30</w:t>
            </w:r>
            <w:r w:rsidR="008D2A9F">
              <w:rPr>
                <w:noProof/>
                <w:webHidden/>
              </w:rPr>
              <w:fldChar w:fldCharType="end"/>
            </w:r>
          </w:hyperlink>
        </w:p>
        <w:p w14:paraId="2D6D8F92" w14:textId="35C92109"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75" w:history="1">
            <w:r w:rsidR="008D2A9F" w:rsidRPr="00534BB2">
              <w:rPr>
                <w:rStyle w:val="Hypertextovprepojenie"/>
                <w:noProof/>
                <w:lang w:val="en-US"/>
              </w:rPr>
              <w:t>6</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Podpora</w:t>
            </w:r>
            <w:r w:rsidR="008D2A9F">
              <w:rPr>
                <w:noProof/>
                <w:webHidden/>
              </w:rPr>
              <w:tab/>
            </w:r>
            <w:r w:rsidR="008D2A9F">
              <w:rPr>
                <w:noProof/>
                <w:webHidden/>
              </w:rPr>
              <w:fldChar w:fldCharType="begin"/>
            </w:r>
            <w:r w:rsidR="008D2A9F">
              <w:rPr>
                <w:noProof/>
                <w:webHidden/>
              </w:rPr>
              <w:instrText xml:space="preserve"> PAGEREF _Toc139959275 \h </w:instrText>
            </w:r>
            <w:r w:rsidR="008D2A9F">
              <w:rPr>
                <w:noProof/>
                <w:webHidden/>
              </w:rPr>
            </w:r>
            <w:r w:rsidR="008D2A9F">
              <w:rPr>
                <w:noProof/>
                <w:webHidden/>
              </w:rPr>
              <w:fldChar w:fldCharType="separate"/>
            </w:r>
            <w:r w:rsidR="008D2A9F">
              <w:rPr>
                <w:noProof/>
                <w:webHidden/>
              </w:rPr>
              <w:t>30</w:t>
            </w:r>
            <w:r w:rsidR="008D2A9F">
              <w:rPr>
                <w:noProof/>
                <w:webHidden/>
              </w:rPr>
              <w:fldChar w:fldCharType="end"/>
            </w:r>
          </w:hyperlink>
        </w:p>
        <w:p w14:paraId="5F29AC27" w14:textId="052FCD84"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76" w:history="1">
            <w:r w:rsidR="008D2A9F" w:rsidRPr="00534BB2">
              <w:rPr>
                <w:rStyle w:val="Hypertextovprepojenie"/>
                <w:noProof/>
              </w:rPr>
              <w:t>6.1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Kontaktné osoby</w:t>
            </w:r>
            <w:r w:rsidR="008D2A9F">
              <w:rPr>
                <w:noProof/>
                <w:webHidden/>
              </w:rPr>
              <w:tab/>
            </w:r>
            <w:r w:rsidR="008D2A9F">
              <w:rPr>
                <w:noProof/>
                <w:webHidden/>
              </w:rPr>
              <w:fldChar w:fldCharType="begin"/>
            </w:r>
            <w:r w:rsidR="008D2A9F">
              <w:rPr>
                <w:noProof/>
                <w:webHidden/>
              </w:rPr>
              <w:instrText xml:space="preserve"> PAGEREF _Toc139959276 \h </w:instrText>
            </w:r>
            <w:r w:rsidR="008D2A9F">
              <w:rPr>
                <w:noProof/>
                <w:webHidden/>
              </w:rPr>
            </w:r>
            <w:r w:rsidR="008D2A9F">
              <w:rPr>
                <w:noProof/>
                <w:webHidden/>
              </w:rPr>
              <w:fldChar w:fldCharType="separate"/>
            </w:r>
            <w:r w:rsidR="008D2A9F">
              <w:rPr>
                <w:noProof/>
                <w:webHidden/>
              </w:rPr>
              <w:t>30</w:t>
            </w:r>
            <w:r w:rsidR="008D2A9F">
              <w:rPr>
                <w:noProof/>
                <w:webHidden/>
              </w:rPr>
              <w:fldChar w:fldCharType="end"/>
            </w:r>
          </w:hyperlink>
        </w:p>
        <w:p w14:paraId="5CBE4562" w14:textId="52F85F90" w:rsidR="008D2A9F" w:rsidRDefault="00013F62">
          <w:pPr>
            <w:pStyle w:val="Obsah1"/>
            <w:tabs>
              <w:tab w:val="left" w:pos="400"/>
              <w:tab w:val="right" w:leader="dot" w:pos="9770"/>
            </w:tabs>
            <w:rPr>
              <w:rFonts w:asciiTheme="minorHAnsi" w:eastAsiaTheme="minorEastAsia" w:hAnsiTheme="minorHAnsi" w:cstheme="minorBidi"/>
              <w:b w:val="0"/>
              <w:bCs w:val="0"/>
              <w:caps w:val="0"/>
              <w:noProof/>
              <w:sz w:val="22"/>
              <w:lang w:val="en-US"/>
            </w:rPr>
          </w:pPr>
          <w:hyperlink w:anchor="_Toc139959277" w:history="1">
            <w:r w:rsidR="008D2A9F" w:rsidRPr="00534BB2">
              <w:rPr>
                <w:rStyle w:val="Hypertextovprepojenie"/>
                <w:noProof/>
                <w:lang w:val="en-US"/>
              </w:rPr>
              <w:t>7</w:t>
            </w:r>
            <w:r w:rsidR="008D2A9F">
              <w:rPr>
                <w:rFonts w:asciiTheme="minorHAnsi" w:eastAsiaTheme="minorEastAsia" w:hAnsiTheme="minorHAnsi" w:cstheme="minorBidi"/>
                <w:b w:val="0"/>
                <w:bCs w:val="0"/>
                <w:caps w:val="0"/>
                <w:noProof/>
                <w:sz w:val="22"/>
                <w:lang w:val="en-US"/>
              </w:rPr>
              <w:tab/>
            </w:r>
            <w:r w:rsidR="008D2A9F" w:rsidRPr="00534BB2">
              <w:rPr>
                <w:rStyle w:val="Hypertextovprepojenie"/>
                <w:noProof/>
                <w:lang w:val="en-US"/>
              </w:rPr>
              <w:t>Prílohy</w:t>
            </w:r>
            <w:r w:rsidR="008D2A9F">
              <w:rPr>
                <w:noProof/>
                <w:webHidden/>
              </w:rPr>
              <w:tab/>
            </w:r>
            <w:r w:rsidR="008D2A9F">
              <w:rPr>
                <w:noProof/>
                <w:webHidden/>
              </w:rPr>
              <w:fldChar w:fldCharType="begin"/>
            </w:r>
            <w:r w:rsidR="008D2A9F">
              <w:rPr>
                <w:noProof/>
                <w:webHidden/>
              </w:rPr>
              <w:instrText xml:space="preserve"> PAGEREF _Toc139959277 \h </w:instrText>
            </w:r>
            <w:r w:rsidR="008D2A9F">
              <w:rPr>
                <w:noProof/>
                <w:webHidden/>
              </w:rPr>
            </w:r>
            <w:r w:rsidR="008D2A9F">
              <w:rPr>
                <w:noProof/>
                <w:webHidden/>
              </w:rPr>
              <w:fldChar w:fldCharType="separate"/>
            </w:r>
            <w:r w:rsidR="008D2A9F">
              <w:rPr>
                <w:noProof/>
                <w:webHidden/>
              </w:rPr>
              <w:t>32</w:t>
            </w:r>
            <w:r w:rsidR="008D2A9F">
              <w:rPr>
                <w:noProof/>
                <w:webHidden/>
              </w:rPr>
              <w:fldChar w:fldCharType="end"/>
            </w:r>
          </w:hyperlink>
        </w:p>
        <w:p w14:paraId="0A78AC0D" w14:textId="4D427F26"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78" w:history="1">
            <w:r w:rsidR="008D2A9F" w:rsidRPr="00534BB2">
              <w:rPr>
                <w:rStyle w:val="Hypertextovprepojenie"/>
                <w:noProof/>
              </w:rPr>
              <w:t>7.1</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Príloha E1 – Možné issues s konfiguráciou CC.DLL</w:t>
            </w:r>
            <w:r w:rsidR="008D2A9F">
              <w:rPr>
                <w:noProof/>
                <w:webHidden/>
              </w:rPr>
              <w:tab/>
            </w:r>
            <w:r w:rsidR="008D2A9F">
              <w:rPr>
                <w:noProof/>
                <w:webHidden/>
              </w:rPr>
              <w:fldChar w:fldCharType="begin"/>
            </w:r>
            <w:r w:rsidR="008D2A9F">
              <w:rPr>
                <w:noProof/>
                <w:webHidden/>
              </w:rPr>
              <w:instrText xml:space="preserve"> PAGEREF _Toc139959278 \h </w:instrText>
            </w:r>
            <w:r w:rsidR="008D2A9F">
              <w:rPr>
                <w:noProof/>
                <w:webHidden/>
              </w:rPr>
            </w:r>
            <w:r w:rsidR="008D2A9F">
              <w:rPr>
                <w:noProof/>
                <w:webHidden/>
              </w:rPr>
              <w:fldChar w:fldCharType="separate"/>
            </w:r>
            <w:r w:rsidR="008D2A9F">
              <w:rPr>
                <w:noProof/>
                <w:webHidden/>
              </w:rPr>
              <w:t>32</w:t>
            </w:r>
            <w:r w:rsidR="008D2A9F">
              <w:rPr>
                <w:noProof/>
                <w:webHidden/>
              </w:rPr>
              <w:fldChar w:fldCharType="end"/>
            </w:r>
          </w:hyperlink>
        </w:p>
        <w:p w14:paraId="526D3455" w14:textId="7B957AC1"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79" w:history="1">
            <w:r w:rsidR="008D2A9F" w:rsidRPr="00534BB2">
              <w:rPr>
                <w:rStyle w:val="Hypertextovprepojenie"/>
                <w:noProof/>
              </w:rPr>
              <w:t>7.1.1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Chyba 1:</w:t>
            </w:r>
            <w:r w:rsidR="008D2A9F">
              <w:rPr>
                <w:noProof/>
                <w:webHidden/>
              </w:rPr>
              <w:tab/>
            </w:r>
            <w:r w:rsidR="008D2A9F">
              <w:rPr>
                <w:noProof/>
                <w:webHidden/>
              </w:rPr>
              <w:fldChar w:fldCharType="begin"/>
            </w:r>
            <w:r w:rsidR="008D2A9F">
              <w:rPr>
                <w:noProof/>
                <w:webHidden/>
              </w:rPr>
              <w:instrText xml:space="preserve"> PAGEREF _Toc139959279 \h </w:instrText>
            </w:r>
            <w:r w:rsidR="008D2A9F">
              <w:rPr>
                <w:noProof/>
                <w:webHidden/>
              </w:rPr>
            </w:r>
            <w:r w:rsidR="008D2A9F">
              <w:rPr>
                <w:noProof/>
                <w:webHidden/>
              </w:rPr>
              <w:fldChar w:fldCharType="separate"/>
            </w:r>
            <w:r w:rsidR="008D2A9F">
              <w:rPr>
                <w:noProof/>
                <w:webHidden/>
              </w:rPr>
              <w:t>32</w:t>
            </w:r>
            <w:r w:rsidR="008D2A9F">
              <w:rPr>
                <w:noProof/>
                <w:webHidden/>
              </w:rPr>
              <w:fldChar w:fldCharType="end"/>
            </w:r>
          </w:hyperlink>
        </w:p>
        <w:p w14:paraId="427D70E7" w14:textId="29293DEC"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80" w:history="1">
            <w:r w:rsidR="008D2A9F" w:rsidRPr="00534BB2">
              <w:rPr>
                <w:rStyle w:val="Hypertextovprepojenie"/>
                <w:noProof/>
              </w:rPr>
              <w:t>7.1.2</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Chyba 2:</w:t>
            </w:r>
            <w:r w:rsidR="008D2A9F">
              <w:rPr>
                <w:noProof/>
                <w:webHidden/>
              </w:rPr>
              <w:tab/>
            </w:r>
            <w:r w:rsidR="008D2A9F">
              <w:rPr>
                <w:noProof/>
                <w:webHidden/>
              </w:rPr>
              <w:fldChar w:fldCharType="begin"/>
            </w:r>
            <w:r w:rsidR="008D2A9F">
              <w:rPr>
                <w:noProof/>
                <w:webHidden/>
              </w:rPr>
              <w:instrText xml:space="preserve"> PAGEREF _Toc139959280 \h </w:instrText>
            </w:r>
            <w:r w:rsidR="008D2A9F">
              <w:rPr>
                <w:noProof/>
                <w:webHidden/>
              </w:rPr>
            </w:r>
            <w:r w:rsidR="008D2A9F">
              <w:rPr>
                <w:noProof/>
                <w:webHidden/>
              </w:rPr>
              <w:fldChar w:fldCharType="separate"/>
            </w:r>
            <w:r w:rsidR="008D2A9F">
              <w:rPr>
                <w:noProof/>
                <w:webHidden/>
              </w:rPr>
              <w:t>32</w:t>
            </w:r>
            <w:r w:rsidR="008D2A9F">
              <w:rPr>
                <w:noProof/>
                <w:webHidden/>
              </w:rPr>
              <w:fldChar w:fldCharType="end"/>
            </w:r>
          </w:hyperlink>
        </w:p>
        <w:p w14:paraId="61612775" w14:textId="4EBBAC6F"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81" w:history="1">
            <w:r w:rsidR="008D2A9F" w:rsidRPr="00534BB2">
              <w:rPr>
                <w:rStyle w:val="Hypertextovprepojenie"/>
                <w:noProof/>
              </w:rPr>
              <w:t>7.2</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Príloha A - Príklad implementácie volania služby vo forme unit testu vo Visual Studio</w:t>
            </w:r>
            <w:r w:rsidR="008D2A9F">
              <w:rPr>
                <w:noProof/>
                <w:webHidden/>
              </w:rPr>
              <w:tab/>
            </w:r>
            <w:r w:rsidR="008D2A9F">
              <w:rPr>
                <w:noProof/>
                <w:webHidden/>
              </w:rPr>
              <w:fldChar w:fldCharType="begin"/>
            </w:r>
            <w:r w:rsidR="008D2A9F">
              <w:rPr>
                <w:noProof/>
                <w:webHidden/>
              </w:rPr>
              <w:instrText xml:space="preserve"> PAGEREF _Toc139959281 \h </w:instrText>
            </w:r>
            <w:r w:rsidR="008D2A9F">
              <w:rPr>
                <w:noProof/>
                <w:webHidden/>
              </w:rPr>
            </w:r>
            <w:r w:rsidR="008D2A9F">
              <w:rPr>
                <w:noProof/>
                <w:webHidden/>
              </w:rPr>
              <w:fldChar w:fldCharType="separate"/>
            </w:r>
            <w:r w:rsidR="008D2A9F">
              <w:rPr>
                <w:noProof/>
                <w:webHidden/>
              </w:rPr>
              <w:t>32</w:t>
            </w:r>
            <w:r w:rsidR="008D2A9F">
              <w:rPr>
                <w:noProof/>
                <w:webHidden/>
              </w:rPr>
              <w:fldChar w:fldCharType="end"/>
            </w:r>
          </w:hyperlink>
        </w:p>
        <w:p w14:paraId="67338FAA" w14:textId="1484AAD7"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82" w:history="1">
            <w:r w:rsidR="008D2A9F" w:rsidRPr="00534BB2">
              <w:rPr>
                <w:rStyle w:val="Hypertextovprepojenie"/>
                <w:noProof/>
              </w:rPr>
              <w:t>7.3</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Príloha B - Príklad inicializácie CryptoControllera v Delphi</w:t>
            </w:r>
            <w:r w:rsidR="008D2A9F">
              <w:rPr>
                <w:noProof/>
                <w:webHidden/>
              </w:rPr>
              <w:tab/>
            </w:r>
            <w:r w:rsidR="008D2A9F">
              <w:rPr>
                <w:noProof/>
                <w:webHidden/>
              </w:rPr>
              <w:fldChar w:fldCharType="begin"/>
            </w:r>
            <w:r w:rsidR="008D2A9F">
              <w:rPr>
                <w:noProof/>
                <w:webHidden/>
              </w:rPr>
              <w:instrText xml:space="preserve"> PAGEREF _Toc139959282 \h </w:instrText>
            </w:r>
            <w:r w:rsidR="008D2A9F">
              <w:rPr>
                <w:noProof/>
                <w:webHidden/>
              </w:rPr>
            </w:r>
            <w:r w:rsidR="008D2A9F">
              <w:rPr>
                <w:noProof/>
                <w:webHidden/>
              </w:rPr>
              <w:fldChar w:fldCharType="separate"/>
            </w:r>
            <w:r w:rsidR="008D2A9F">
              <w:rPr>
                <w:noProof/>
                <w:webHidden/>
              </w:rPr>
              <w:t>32</w:t>
            </w:r>
            <w:r w:rsidR="008D2A9F">
              <w:rPr>
                <w:noProof/>
                <w:webHidden/>
              </w:rPr>
              <w:fldChar w:fldCharType="end"/>
            </w:r>
          </w:hyperlink>
        </w:p>
        <w:p w14:paraId="401B56A2" w14:textId="6C82B487"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83" w:history="1">
            <w:r w:rsidR="008D2A9F" w:rsidRPr="00534BB2">
              <w:rPr>
                <w:rStyle w:val="Hypertextovprepojenie"/>
                <w:noProof/>
              </w:rPr>
              <w:t>7.4</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Príloha C - Príklad implementácie volania služby v Delphi</w:t>
            </w:r>
            <w:r w:rsidR="008D2A9F">
              <w:rPr>
                <w:noProof/>
                <w:webHidden/>
              </w:rPr>
              <w:tab/>
            </w:r>
            <w:r w:rsidR="008D2A9F">
              <w:rPr>
                <w:noProof/>
                <w:webHidden/>
              </w:rPr>
              <w:fldChar w:fldCharType="begin"/>
            </w:r>
            <w:r w:rsidR="008D2A9F">
              <w:rPr>
                <w:noProof/>
                <w:webHidden/>
              </w:rPr>
              <w:instrText xml:space="preserve"> PAGEREF _Toc139959283 \h </w:instrText>
            </w:r>
            <w:r w:rsidR="008D2A9F">
              <w:rPr>
                <w:noProof/>
                <w:webHidden/>
              </w:rPr>
            </w:r>
            <w:r w:rsidR="008D2A9F">
              <w:rPr>
                <w:noProof/>
                <w:webHidden/>
              </w:rPr>
              <w:fldChar w:fldCharType="separate"/>
            </w:r>
            <w:r w:rsidR="008D2A9F">
              <w:rPr>
                <w:noProof/>
                <w:webHidden/>
              </w:rPr>
              <w:t>35</w:t>
            </w:r>
            <w:r w:rsidR="008D2A9F">
              <w:rPr>
                <w:noProof/>
                <w:webHidden/>
              </w:rPr>
              <w:fldChar w:fldCharType="end"/>
            </w:r>
          </w:hyperlink>
        </w:p>
        <w:p w14:paraId="73D75193" w14:textId="12C24615" w:rsidR="008D2A9F" w:rsidRDefault="00013F62">
          <w:pPr>
            <w:pStyle w:val="Obsah2"/>
            <w:tabs>
              <w:tab w:val="left" w:pos="800"/>
              <w:tab w:val="right" w:leader="dot" w:pos="9770"/>
            </w:tabs>
            <w:rPr>
              <w:rFonts w:asciiTheme="minorHAnsi" w:eastAsiaTheme="minorEastAsia" w:hAnsiTheme="minorHAnsi" w:cstheme="minorBidi"/>
              <w:smallCaps w:val="0"/>
              <w:noProof/>
              <w:sz w:val="22"/>
              <w:lang w:val="en-US"/>
            </w:rPr>
          </w:pPr>
          <w:hyperlink w:anchor="_Toc139959284" w:history="1">
            <w:r w:rsidR="008D2A9F" w:rsidRPr="00534BB2">
              <w:rPr>
                <w:rStyle w:val="Hypertextovprepojenie"/>
                <w:noProof/>
              </w:rPr>
              <w:t>7.5</w:t>
            </w:r>
            <w:r w:rsidR="008D2A9F">
              <w:rPr>
                <w:rFonts w:asciiTheme="minorHAnsi" w:eastAsiaTheme="minorEastAsia" w:hAnsiTheme="minorHAnsi" w:cstheme="minorBidi"/>
                <w:smallCaps w:val="0"/>
                <w:noProof/>
                <w:sz w:val="22"/>
                <w:lang w:val="en-US"/>
              </w:rPr>
              <w:tab/>
            </w:r>
            <w:r w:rsidR="008D2A9F" w:rsidRPr="00534BB2">
              <w:rPr>
                <w:rStyle w:val="Hypertextovprepojenie"/>
                <w:noProof/>
              </w:rPr>
              <w:t>Príloha D – Technologický checklist</w:t>
            </w:r>
            <w:r w:rsidR="008D2A9F">
              <w:rPr>
                <w:noProof/>
                <w:webHidden/>
              </w:rPr>
              <w:tab/>
            </w:r>
            <w:r w:rsidR="008D2A9F">
              <w:rPr>
                <w:noProof/>
                <w:webHidden/>
              </w:rPr>
              <w:fldChar w:fldCharType="begin"/>
            </w:r>
            <w:r w:rsidR="008D2A9F">
              <w:rPr>
                <w:noProof/>
                <w:webHidden/>
              </w:rPr>
              <w:instrText xml:space="preserve"> PAGEREF _Toc139959284 \h </w:instrText>
            </w:r>
            <w:r w:rsidR="008D2A9F">
              <w:rPr>
                <w:noProof/>
                <w:webHidden/>
              </w:rPr>
            </w:r>
            <w:r w:rsidR="008D2A9F">
              <w:rPr>
                <w:noProof/>
                <w:webHidden/>
              </w:rPr>
              <w:fldChar w:fldCharType="separate"/>
            </w:r>
            <w:r w:rsidR="008D2A9F">
              <w:rPr>
                <w:noProof/>
                <w:webHidden/>
              </w:rPr>
              <w:t>35</w:t>
            </w:r>
            <w:r w:rsidR="008D2A9F">
              <w:rPr>
                <w:noProof/>
                <w:webHidden/>
              </w:rPr>
              <w:fldChar w:fldCharType="end"/>
            </w:r>
          </w:hyperlink>
        </w:p>
        <w:p w14:paraId="2661749B" w14:textId="35BE6AD5"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85" w:history="1">
            <w:r w:rsidR="008D2A9F" w:rsidRPr="00534BB2">
              <w:rPr>
                <w:rStyle w:val="Hypertextovprepojenie"/>
                <w:noProof/>
              </w:rPr>
              <w:t>7.5.1</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Technické požiadavky klientských staníc ISPZS</w:t>
            </w:r>
            <w:r w:rsidR="008D2A9F">
              <w:rPr>
                <w:noProof/>
                <w:webHidden/>
              </w:rPr>
              <w:tab/>
            </w:r>
            <w:r w:rsidR="008D2A9F">
              <w:rPr>
                <w:noProof/>
                <w:webHidden/>
              </w:rPr>
              <w:fldChar w:fldCharType="begin"/>
            </w:r>
            <w:r w:rsidR="008D2A9F">
              <w:rPr>
                <w:noProof/>
                <w:webHidden/>
              </w:rPr>
              <w:instrText xml:space="preserve"> PAGEREF _Toc139959285 \h </w:instrText>
            </w:r>
            <w:r w:rsidR="008D2A9F">
              <w:rPr>
                <w:noProof/>
                <w:webHidden/>
              </w:rPr>
            </w:r>
            <w:r w:rsidR="008D2A9F">
              <w:rPr>
                <w:noProof/>
                <w:webHidden/>
              </w:rPr>
              <w:fldChar w:fldCharType="separate"/>
            </w:r>
            <w:r w:rsidR="008D2A9F">
              <w:rPr>
                <w:noProof/>
                <w:webHidden/>
              </w:rPr>
              <w:t>35</w:t>
            </w:r>
            <w:r w:rsidR="008D2A9F">
              <w:rPr>
                <w:noProof/>
                <w:webHidden/>
              </w:rPr>
              <w:fldChar w:fldCharType="end"/>
            </w:r>
          </w:hyperlink>
        </w:p>
        <w:p w14:paraId="03C3300F" w14:textId="1F5FB9E6" w:rsidR="008D2A9F" w:rsidRDefault="00013F62">
          <w:pPr>
            <w:pStyle w:val="Obsah3"/>
            <w:tabs>
              <w:tab w:val="left" w:pos="1200"/>
              <w:tab w:val="right" w:leader="dot" w:pos="9770"/>
            </w:tabs>
            <w:rPr>
              <w:rFonts w:asciiTheme="minorHAnsi" w:eastAsiaTheme="minorEastAsia" w:hAnsiTheme="minorHAnsi" w:cstheme="minorBidi"/>
              <w:i w:val="0"/>
              <w:iCs w:val="0"/>
              <w:noProof/>
              <w:sz w:val="22"/>
              <w:lang w:val="en-US"/>
            </w:rPr>
          </w:pPr>
          <w:hyperlink w:anchor="_Toc139959297" w:history="1">
            <w:r w:rsidR="008D2A9F" w:rsidRPr="00534BB2">
              <w:rPr>
                <w:rStyle w:val="Hypertextovprepojenie"/>
                <w:noProof/>
              </w:rPr>
              <w:t>7.5.2</w:t>
            </w:r>
            <w:r w:rsidR="008D2A9F">
              <w:rPr>
                <w:rFonts w:asciiTheme="minorHAnsi" w:eastAsiaTheme="minorEastAsia" w:hAnsiTheme="minorHAnsi" w:cstheme="minorBidi"/>
                <w:i w:val="0"/>
                <w:iCs w:val="0"/>
                <w:noProof/>
                <w:sz w:val="22"/>
                <w:lang w:val="en-US"/>
              </w:rPr>
              <w:tab/>
            </w:r>
            <w:r w:rsidR="008D2A9F" w:rsidRPr="00534BB2">
              <w:rPr>
                <w:rStyle w:val="Hypertextovprepojenie"/>
                <w:noProof/>
              </w:rPr>
              <w:t>Zabezpečenie komunikácie medzi IS PZS a NZIS</w:t>
            </w:r>
            <w:r w:rsidR="008D2A9F">
              <w:rPr>
                <w:noProof/>
                <w:webHidden/>
              </w:rPr>
              <w:tab/>
            </w:r>
            <w:r w:rsidR="008D2A9F">
              <w:rPr>
                <w:noProof/>
                <w:webHidden/>
              </w:rPr>
              <w:fldChar w:fldCharType="begin"/>
            </w:r>
            <w:r w:rsidR="008D2A9F">
              <w:rPr>
                <w:noProof/>
                <w:webHidden/>
              </w:rPr>
              <w:instrText xml:space="preserve"> PAGEREF _Toc139959297 \h </w:instrText>
            </w:r>
            <w:r w:rsidR="008D2A9F">
              <w:rPr>
                <w:noProof/>
                <w:webHidden/>
              </w:rPr>
            </w:r>
            <w:r w:rsidR="008D2A9F">
              <w:rPr>
                <w:noProof/>
                <w:webHidden/>
              </w:rPr>
              <w:fldChar w:fldCharType="separate"/>
            </w:r>
            <w:r w:rsidR="008D2A9F">
              <w:rPr>
                <w:noProof/>
                <w:webHidden/>
              </w:rPr>
              <w:t>38</w:t>
            </w:r>
            <w:r w:rsidR="008D2A9F">
              <w:rPr>
                <w:noProof/>
                <w:webHidden/>
              </w:rPr>
              <w:fldChar w:fldCharType="end"/>
            </w:r>
          </w:hyperlink>
        </w:p>
        <w:p w14:paraId="2CE24F69" w14:textId="6AE985DC" w:rsidR="00B34408" w:rsidRDefault="00B34408">
          <w:r>
            <w:rPr>
              <w:b/>
              <w:bCs/>
              <w:noProof/>
            </w:rPr>
            <w:fldChar w:fldCharType="end"/>
          </w:r>
        </w:p>
      </w:sdtContent>
    </w:sdt>
    <w:p w14:paraId="010D33C8" w14:textId="200072B4" w:rsidR="00852EE3" w:rsidRDefault="00852EE3">
      <w:pPr>
        <w:spacing w:after="0" w:line="240" w:lineRule="auto"/>
        <w:rPr>
          <w:rFonts w:ascii="Arial" w:eastAsia="Times New Roman" w:hAnsi="Arial"/>
          <w:szCs w:val="20"/>
          <w:lang w:val="en-US"/>
        </w:rPr>
      </w:pPr>
      <w:r>
        <w:rPr>
          <w:lang w:val="en-US"/>
        </w:rPr>
        <w:br w:type="page"/>
      </w:r>
    </w:p>
    <w:p w14:paraId="728841D1" w14:textId="77777777" w:rsidR="00E872F5" w:rsidRDefault="257EB695" w:rsidP="008A4292">
      <w:pPr>
        <w:pStyle w:val="Nadpis1"/>
        <w:numPr>
          <w:ilvl w:val="0"/>
          <w:numId w:val="68"/>
        </w:numPr>
        <w:suppressAutoHyphens w:val="0"/>
        <w:spacing w:before="480" w:after="0"/>
        <w:rPr>
          <w:lang w:val="en-US"/>
        </w:rPr>
      </w:pPr>
      <w:bookmarkStart w:id="3" w:name="_Toc497920271"/>
      <w:bookmarkStart w:id="4" w:name="_Toc139959216"/>
      <w:r w:rsidRPr="008A4292">
        <w:rPr>
          <w:lang w:val="en-US"/>
        </w:rPr>
        <w:lastRenderedPageBreak/>
        <w:t>Úvod</w:t>
      </w:r>
      <w:bookmarkEnd w:id="3"/>
      <w:bookmarkEnd w:id="4"/>
    </w:p>
    <w:p w14:paraId="7051D7AD" w14:textId="77777777" w:rsidR="00E872F5" w:rsidRDefault="257EB695" w:rsidP="008A4292">
      <w:pPr>
        <w:pStyle w:val="Nadpis2"/>
        <w:numPr>
          <w:ilvl w:val="1"/>
          <w:numId w:val="68"/>
        </w:numPr>
        <w:suppressAutoHyphens w:val="0"/>
        <w:spacing w:before="200" w:after="0"/>
      </w:pPr>
      <w:bookmarkStart w:id="5" w:name="_Toc497920272"/>
      <w:bookmarkStart w:id="6" w:name="_Toc139959217"/>
      <w:r w:rsidRPr="008A4292">
        <w:t xml:space="preserve">Účel </w:t>
      </w:r>
      <w:r>
        <w:t>dokumentu</w:t>
      </w:r>
      <w:bookmarkEnd w:id="5"/>
      <w:bookmarkEnd w:id="6"/>
    </w:p>
    <w:p w14:paraId="0ECBEAAE" w14:textId="4235300B" w:rsidR="001E4EB6" w:rsidRDefault="257EB695" w:rsidP="001E4EB6">
      <w:pPr>
        <w:pStyle w:val="ESONormal"/>
      </w:pPr>
      <w:r>
        <w:t>Dokument slúži ako sprievodná dokumentácia procesu implementácie integrácie vendorov IS PZS na prostredie PREPROD a PROD v správe NCZI.</w:t>
      </w:r>
    </w:p>
    <w:p w14:paraId="621F897E" w14:textId="53488077" w:rsidR="00B76952" w:rsidRDefault="00133EF0" w:rsidP="001E4EB6">
      <w:pPr>
        <w:pStyle w:val="ESONormal"/>
      </w:pPr>
      <w:r>
        <w:t>H</w:t>
      </w:r>
      <w:r w:rsidR="257EB695">
        <w:t>ierarchiu a väzby jednotlivých dokumentov tvoriacich integračné postupy a implementačné štandardy</w:t>
      </w:r>
      <w:r>
        <w:t xml:space="preserve"> nájdete ako rozcestník v maúovacom pavúku priamo v root adresári IM ( </w:t>
      </w:r>
      <w:r w:rsidRPr="008A4292">
        <w:rPr>
          <w:b/>
        </w:rPr>
        <w:t>Mapovaci_pavuk_vx.x.x.pptx</w:t>
      </w:r>
      <w:r>
        <w:t xml:space="preserve"> )</w:t>
      </w:r>
      <w:r w:rsidR="257EB695">
        <w:t>.</w:t>
      </w:r>
    </w:p>
    <w:p w14:paraId="427EBFC0" w14:textId="77777777" w:rsidR="00133EF0" w:rsidRDefault="00133EF0" w:rsidP="001E4EB6">
      <w:pPr>
        <w:pStyle w:val="ESONormal"/>
      </w:pPr>
    </w:p>
    <w:p w14:paraId="38672F6F" w14:textId="77777777" w:rsidR="001402BA" w:rsidRDefault="257EB695" w:rsidP="257EB695">
      <w:pPr>
        <w:rPr>
          <w:rFonts w:ascii="Arial" w:hAnsi="Arial" w:cs="Arial"/>
        </w:rPr>
      </w:pPr>
      <w:r w:rsidRPr="257EB695">
        <w:rPr>
          <w:rFonts w:ascii="Arial" w:hAnsi="Arial" w:cs="Arial"/>
        </w:rPr>
        <w:t xml:space="preserve">Riadiace dokumenty: </w:t>
      </w:r>
    </w:p>
    <w:p w14:paraId="6514004E" w14:textId="787300C3" w:rsidR="001402BA" w:rsidRPr="00EA17A8" w:rsidRDefault="257EB695" w:rsidP="257EB695">
      <w:pPr>
        <w:rPr>
          <w:rFonts w:ascii="Arial" w:hAnsi="Arial"/>
          <w:color w:val="000000" w:themeColor="text1"/>
        </w:rPr>
      </w:pPr>
      <w:r w:rsidRPr="257EB695">
        <w:rPr>
          <w:rFonts w:ascii="Arial" w:hAnsi="Arial" w:cs="Arial"/>
        </w:rPr>
        <w:t>Dokument vychádza z podkladov a je plne v súlade s požiadavkami uvedenými v nadradenom dokumente vydávanom NCZI, „</w:t>
      </w:r>
      <w:r w:rsidRPr="257EB695">
        <w:rPr>
          <w:rFonts w:ascii="Arial" w:hAnsi="Arial" w:cs="Arial"/>
          <w:b/>
          <w:bCs/>
        </w:rPr>
        <w:t>Metodika integrácie informačného systému s NZIS</w:t>
      </w:r>
      <w:r w:rsidRPr="257EB695">
        <w:rPr>
          <w:rFonts w:ascii="Arial" w:hAnsi="Arial" w:cs="Arial"/>
        </w:rPr>
        <w:t>“ a „</w:t>
      </w:r>
      <w:r w:rsidRPr="257EB695">
        <w:rPr>
          <w:rFonts w:ascii="Arial" w:hAnsi="Arial" w:cs="Arial"/>
          <w:b/>
          <w:bCs/>
        </w:rPr>
        <w:t>Procesne scenáre služieb</w:t>
      </w:r>
      <w:r w:rsidR="008A4292">
        <w:rPr>
          <w:rFonts w:ascii="Arial" w:hAnsi="Arial" w:cs="Arial"/>
        </w:rPr>
        <w:t>“ dostupnom na webe NCZI</w:t>
      </w:r>
      <w:r w:rsidR="007D1FE3">
        <w:rPr>
          <w:rFonts w:ascii="Arial" w:hAnsi="Arial" w:cs="Arial"/>
        </w:rPr>
        <w:t xml:space="preserve"> </w:t>
      </w:r>
      <w:hyperlink r:id="rId18" w:history="1">
        <w:r w:rsidR="007D1FE3" w:rsidRPr="0028707F">
          <w:rPr>
            <w:rStyle w:val="Hypertextovprepojenie"/>
            <w:rFonts w:ascii="Arial" w:hAnsi="Arial" w:cs="Arial"/>
          </w:rPr>
          <w:t>https://www.ezdravotnictvo.sk/sk/dodavatel-is/dokumenty</w:t>
        </w:r>
      </w:hyperlink>
      <w:r w:rsidR="007D1FE3">
        <w:rPr>
          <w:rFonts w:ascii="Arial" w:hAnsi="Arial" w:cs="Arial"/>
        </w:rPr>
        <w:t xml:space="preserve"> </w:t>
      </w:r>
      <w:r w:rsidR="008A4292">
        <w:rPr>
          <w:rFonts w:ascii="Arial" w:hAnsi="Arial" w:cs="Arial"/>
        </w:rPr>
        <w:t>.</w:t>
      </w:r>
    </w:p>
    <w:p w14:paraId="29807087" w14:textId="6E31719A" w:rsidR="001402BA" w:rsidRPr="001402BA" w:rsidRDefault="257EB695" w:rsidP="001402BA">
      <w:pPr>
        <w:pStyle w:val="ESONormal"/>
      </w:pPr>
      <w:r w:rsidRPr="257EB695">
        <w:rPr>
          <w:b/>
          <w:bCs/>
        </w:rPr>
        <w:t>eZdravie_Integracny_manual_pre_IS_PZS_(x104)</w:t>
      </w:r>
      <w:r w:rsidR="00133EF0">
        <w:rPr>
          <w:b/>
          <w:bCs/>
        </w:rPr>
        <w:t>_x_xx</w:t>
      </w:r>
      <w:r w:rsidRPr="257EB695">
        <w:rPr>
          <w:b/>
          <w:bCs/>
        </w:rPr>
        <w:t>.doc, je vstupným rozcestníkom pre dokumentáciu, obsahuje v zmysle obrázku:</w:t>
      </w:r>
    </w:p>
    <w:p w14:paraId="3F69C33C" w14:textId="77777777" w:rsidR="00867A20" w:rsidRPr="001402BA" w:rsidRDefault="257EB695" w:rsidP="001402BA">
      <w:pPr>
        <w:pStyle w:val="ESONormal"/>
        <w:numPr>
          <w:ilvl w:val="0"/>
          <w:numId w:val="45"/>
        </w:numPr>
      </w:pPr>
      <w:r>
        <w:t>Popis integračného prostredia, prístupy cert,</w:t>
      </w:r>
    </w:p>
    <w:p w14:paraId="5773A69E" w14:textId="77777777" w:rsidR="00867A20" w:rsidRPr="001402BA" w:rsidRDefault="257EB695" w:rsidP="001402BA">
      <w:pPr>
        <w:pStyle w:val="ESONormal"/>
        <w:numPr>
          <w:ilvl w:val="0"/>
          <w:numId w:val="45"/>
        </w:numPr>
      </w:pPr>
      <w:r>
        <w:t>Prerekvizity – Nástroje (SW – drivery a knižnice, HW-čítačky karty)</w:t>
      </w:r>
    </w:p>
    <w:p w14:paraId="0ACBE2BA" w14:textId="77777777" w:rsidR="00867A20" w:rsidRDefault="257EB695" w:rsidP="001402BA">
      <w:pPr>
        <w:pStyle w:val="ESONormal"/>
        <w:numPr>
          <w:ilvl w:val="0"/>
          <w:numId w:val="45"/>
        </w:numPr>
      </w:pPr>
      <w:r>
        <w:t>Príklady implementácie</w:t>
      </w:r>
    </w:p>
    <w:p w14:paraId="6DB033A1" w14:textId="77777777" w:rsidR="001402BA" w:rsidRPr="001402BA" w:rsidRDefault="257EB695" w:rsidP="001402BA">
      <w:pPr>
        <w:pStyle w:val="ESONormal"/>
        <w:numPr>
          <w:ilvl w:val="0"/>
          <w:numId w:val="45"/>
        </w:numPr>
      </w:pPr>
      <w:r w:rsidRPr="257EB695">
        <w:rPr>
          <w:b/>
          <w:bCs/>
        </w:rPr>
        <w:t>TechnologickyChecklistPripojenieISPZS.docx</w:t>
      </w:r>
    </w:p>
    <w:p w14:paraId="355DC9EC" w14:textId="77777777" w:rsidR="00867A20" w:rsidRPr="001402BA" w:rsidRDefault="257EB695" w:rsidP="001402BA">
      <w:pPr>
        <w:pStyle w:val="ESONormal"/>
        <w:numPr>
          <w:ilvl w:val="1"/>
          <w:numId w:val="45"/>
        </w:numPr>
      </w:pPr>
      <w:r>
        <w:t>Podporovane OS</w:t>
      </w:r>
    </w:p>
    <w:p w14:paraId="6A1842B7" w14:textId="77777777" w:rsidR="00867A20" w:rsidRPr="001402BA" w:rsidRDefault="257EB695" w:rsidP="001402BA">
      <w:pPr>
        <w:pStyle w:val="ESONormal"/>
        <w:numPr>
          <w:ilvl w:val="1"/>
          <w:numId w:val="45"/>
        </w:numPr>
      </w:pPr>
      <w:r>
        <w:t>SW požiadavky</w:t>
      </w:r>
    </w:p>
    <w:p w14:paraId="3FC45A78" w14:textId="77777777" w:rsidR="00867A20" w:rsidRPr="001402BA" w:rsidRDefault="257EB695" w:rsidP="001402BA">
      <w:pPr>
        <w:pStyle w:val="ESONormal"/>
        <w:numPr>
          <w:ilvl w:val="1"/>
          <w:numId w:val="45"/>
        </w:numPr>
      </w:pPr>
      <w:r>
        <w:t>HW požiadavky / drivery / čítačky a karty</w:t>
      </w:r>
    </w:p>
    <w:p w14:paraId="4F95A0EB" w14:textId="77777777" w:rsidR="001402BA" w:rsidRPr="001402BA" w:rsidRDefault="001402BA" w:rsidP="001402BA">
      <w:pPr>
        <w:pStyle w:val="ESONormal"/>
        <w:ind w:left="1440"/>
      </w:pPr>
    </w:p>
    <w:p w14:paraId="5FF3431F" w14:textId="38073683" w:rsidR="001402BA" w:rsidRPr="001402BA" w:rsidRDefault="257EB695" w:rsidP="001402BA">
      <w:pPr>
        <w:pStyle w:val="ESONormal"/>
        <w:numPr>
          <w:ilvl w:val="0"/>
          <w:numId w:val="45"/>
        </w:numPr>
      </w:pPr>
      <w:r w:rsidRPr="257EB695">
        <w:rPr>
          <w:b/>
          <w:bCs/>
        </w:rPr>
        <w:t>x104_Binary</w:t>
      </w:r>
      <w:r w:rsidR="00B508FD">
        <w:rPr>
          <w:b/>
          <w:bCs/>
        </w:rPr>
        <w:t>_</w:t>
      </w:r>
      <w:r w:rsidR="00133EF0">
        <w:rPr>
          <w:b/>
          <w:bCs/>
        </w:rPr>
        <w:t>x</w:t>
      </w:r>
      <w:r w:rsidR="00B508FD">
        <w:rPr>
          <w:b/>
          <w:bCs/>
        </w:rPr>
        <w:t>_</w:t>
      </w:r>
      <w:r w:rsidR="00133EF0">
        <w:rPr>
          <w:b/>
          <w:bCs/>
        </w:rPr>
        <w:t>xx</w:t>
      </w:r>
      <w:r w:rsidRPr="257EB695">
        <w:rPr>
          <w:b/>
          <w:bCs/>
        </w:rPr>
        <w:t>.zip</w:t>
      </w:r>
    </w:p>
    <w:p w14:paraId="68BC6186" w14:textId="28B11D11" w:rsidR="00867A20" w:rsidRPr="001402BA" w:rsidRDefault="257EB695" w:rsidP="001402BA">
      <w:pPr>
        <w:pStyle w:val="ESONormal"/>
        <w:numPr>
          <w:ilvl w:val="1"/>
          <w:numId w:val="45"/>
        </w:numPr>
      </w:pPr>
      <w:r>
        <w:t>Príklady implementácie delphi</w:t>
      </w:r>
    </w:p>
    <w:p w14:paraId="1DF62F7E" w14:textId="77777777" w:rsidR="00867A20" w:rsidRPr="001402BA" w:rsidRDefault="257EB695" w:rsidP="001402BA">
      <w:pPr>
        <w:pStyle w:val="ESONormal"/>
        <w:numPr>
          <w:ilvl w:val="1"/>
          <w:numId w:val="45"/>
        </w:numPr>
      </w:pPr>
      <w:r>
        <w:t>eHealthCryptoConttroller (ECC) knižnica  DLL</w:t>
      </w:r>
    </w:p>
    <w:p w14:paraId="0888B823" w14:textId="77777777" w:rsidR="00867A20" w:rsidRPr="001402BA" w:rsidRDefault="257EB695" w:rsidP="001402BA">
      <w:pPr>
        <w:pStyle w:val="ESONormal"/>
        <w:numPr>
          <w:ilvl w:val="1"/>
          <w:numId w:val="45"/>
        </w:numPr>
      </w:pPr>
      <w:r>
        <w:t>Cert (ECC, ESB, root..) – pre PROD aj PREPROD</w:t>
      </w:r>
    </w:p>
    <w:p w14:paraId="30D7C357" w14:textId="10E08286" w:rsidR="001402BA" w:rsidRDefault="257EB695" w:rsidP="001E4EB6">
      <w:pPr>
        <w:pStyle w:val="ESONormal"/>
        <w:numPr>
          <w:ilvl w:val="1"/>
          <w:numId w:val="45"/>
        </w:numPr>
      </w:pPr>
      <w:r>
        <w:t>Inštalačné súbory, drivre pre čítačky</w:t>
      </w:r>
    </w:p>
    <w:p w14:paraId="6D8F630C" w14:textId="77777777" w:rsidR="001402BA" w:rsidRDefault="001402BA" w:rsidP="001E4EB6">
      <w:pPr>
        <w:pStyle w:val="ESONormal"/>
      </w:pPr>
    </w:p>
    <w:p w14:paraId="26962643" w14:textId="50D6CB53" w:rsidR="00B20A9E" w:rsidRDefault="257EB695" w:rsidP="001E4EB6">
      <w:pPr>
        <w:pStyle w:val="ESONormal"/>
      </w:pPr>
      <w:r>
        <w:t>Neoddeliteľnou súčasťou tohto dokumentu sú nasledovné dokumenty aj s prílohami:</w:t>
      </w:r>
    </w:p>
    <w:p w14:paraId="6946A3F1" w14:textId="5B431188" w:rsidR="001E4EB6" w:rsidRDefault="257EB695" w:rsidP="0095323D">
      <w:pPr>
        <w:pStyle w:val="ESONormal"/>
        <w:numPr>
          <w:ilvl w:val="0"/>
          <w:numId w:val="37"/>
        </w:numPr>
      </w:pPr>
      <w:r w:rsidRPr="257EB695">
        <w:rPr>
          <w:lang w:val="en-US"/>
        </w:rPr>
        <w:t>[X070]</w:t>
      </w:r>
      <w:r>
        <w:t xml:space="preserve"> - špecifikácia rozhrania NZIS, ktorý detailne popisuje rozhranie služieb NZIS.</w:t>
      </w:r>
    </w:p>
    <w:p w14:paraId="560C38F4" w14:textId="592D5D08" w:rsidR="00B20A9E" w:rsidRDefault="257EB695" w:rsidP="0095323D">
      <w:pPr>
        <w:pStyle w:val="ESONormal"/>
        <w:numPr>
          <w:ilvl w:val="1"/>
          <w:numId w:val="37"/>
        </w:numPr>
      </w:pPr>
      <w:r>
        <w:t>Volanie služieb - Dokument definujúci sadu mechanizmov výmeny správ(</w:t>
      </w:r>
      <w:r w:rsidRPr="257EB695">
        <w:rPr>
          <w:b/>
          <w:bCs/>
        </w:rPr>
        <w:t>x070E_RFRS_Detailna_specifikacia_rozhrania_Volanie_sluzieb</w:t>
      </w:r>
      <w:r w:rsidR="00133EF0">
        <w:rPr>
          <w:b/>
          <w:bCs/>
        </w:rPr>
        <w:t>_x_xx.docx</w:t>
      </w:r>
      <w:r>
        <w:t>)</w:t>
      </w:r>
    </w:p>
    <w:p w14:paraId="2DF1D1C4" w14:textId="77777777" w:rsidR="00B20A9E" w:rsidRDefault="257EB695" w:rsidP="0095323D">
      <w:pPr>
        <w:pStyle w:val="ESONormal"/>
        <w:numPr>
          <w:ilvl w:val="2"/>
          <w:numId w:val="37"/>
        </w:numPr>
      </w:pPr>
      <w:r>
        <w:t>Obsahuje informáciu o princípoch volania služieb, bezpečnostných a autentifikačných mechanizmoch, nutných technických predpokladoch, zoznam generálnych výnimiek a pod.</w:t>
      </w:r>
    </w:p>
    <w:p w14:paraId="141D4775" w14:textId="0FFC1ABC" w:rsidR="009E49FF" w:rsidRDefault="257EB695" w:rsidP="000379B9">
      <w:pPr>
        <w:pStyle w:val="ESONormal"/>
        <w:numPr>
          <w:ilvl w:val="0"/>
          <w:numId w:val="37"/>
        </w:numPr>
      </w:pPr>
      <w:r>
        <w:t>ezdravie_evysetrenie_IM_XXXX_vX.X.docx - Integračný manuál (IM) detailne popisuje rozhranie služieb eVysetrenia</w:t>
      </w:r>
    </w:p>
    <w:p w14:paraId="552207C8" w14:textId="559A5FC9" w:rsidR="009E49FF" w:rsidRDefault="257EB695" w:rsidP="000379B9">
      <w:pPr>
        <w:pStyle w:val="ESONormal"/>
        <w:numPr>
          <w:ilvl w:val="0"/>
          <w:numId w:val="37"/>
        </w:numPr>
      </w:pPr>
      <w:r>
        <w:t>ezdravie_elab_IM_XXXX_vX.X.docx -  Integračný manuál (IM) detailne popisuje rozhranie služieb eLab</w:t>
      </w:r>
    </w:p>
    <w:p w14:paraId="566EA0D9" w14:textId="77777777" w:rsidR="00A001CC" w:rsidRDefault="00CB41DC" w:rsidP="00A001CC">
      <w:pPr>
        <w:pStyle w:val="ESONormal"/>
        <w:numPr>
          <w:ilvl w:val="0"/>
          <w:numId w:val="37"/>
        </w:numPr>
      </w:pPr>
      <w:r>
        <w:t>ezdravie_eobjednanie_IM_XXXX_vX.X.docx -  Integračný manuál (IM) detailne popisuje rozhranie služieb eObjednanie</w:t>
      </w:r>
    </w:p>
    <w:p w14:paraId="6A96320B" w14:textId="4B501AC5" w:rsidR="5E3BF90A" w:rsidRDefault="5E3BF90A" w:rsidP="34FBD2FB">
      <w:pPr>
        <w:pStyle w:val="ESONormal"/>
        <w:numPr>
          <w:ilvl w:val="0"/>
          <w:numId w:val="37"/>
        </w:numPr>
      </w:pPr>
      <w:r>
        <w:lastRenderedPageBreak/>
        <w:t>ezdravie_eDPN_IM_XXXX_vX.X.docx - Integračný manuál (IM) detailne popisuje rozhranie služieb e</w:t>
      </w:r>
      <w:r w:rsidR="50975BDF">
        <w:t>DPN</w:t>
      </w:r>
    </w:p>
    <w:p w14:paraId="1D005D21" w14:textId="6003A87B" w:rsidR="50975BDF" w:rsidRDefault="50975BDF" w:rsidP="34FBD2FB">
      <w:pPr>
        <w:pStyle w:val="ESONormal"/>
        <w:numPr>
          <w:ilvl w:val="0"/>
          <w:numId w:val="37"/>
        </w:numPr>
      </w:pPr>
      <w:r>
        <w:t>ezdravie_HoN_IM_XXXX_vX.X.docx - Integračný manuál (IM) detailne popisuje rozhranie služieb HoN</w:t>
      </w:r>
    </w:p>
    <w:p w14:paraId="39FAFAEC" w14:textId="1B319F5F" w:rsidR="68630C8C" w:rsidRDefault="68630C8C" w:rsidP="34FBD2FB">
      <w:pPr>
        <w:pStyle w:val="ESONormal"/>
        <w:numPr>
          <w:ilvl w:val="0"/>
          <w:numId w:val="37"/>
        </w:numPr>
      </w:pPr>
      <w:r>
        <w:t>ezdravie_eRecept_IM_XXXX_vX.X.docx - Integračný manuál (IM) detailne popisuje rozhranie služieb eRecept</w:t>
      </w:r>
    </w:p>
    <w:p w14:paraId="7362B544" w14:textId="3EACEA77" w:rsidR="34FBD2FB" w:rsidRDefault="68630C8C" w:rsidP="008D2A9F">
      <w:pPr>
        <w:pStyle w:val="ESONormal"/>
      </w:pPr>
      <w:r>
        <w:t>ezdravie_eOckovanie_IM_XXXX_vX.X.docx - Integračný manuál (IM) detailne popisuje rozhranie služieb eOckovanie</w:t>
      </w:r>
    </w:p>
    <w:p w14:paraId="0C54C5C3" w14:textId="0AABA289" w:rsidR="34FBD2FB" w:rsidRDefault="00A001CC" w:rsidP="008D2A9F">
      <w:pPr>
        <w:pStyle w:val="ESONormal"/>
      </w:pPr>
      <w:r>
        <w:t>ezdravie_xservices_vX_IM_XXXX.docx -  Integračný manuál (IM) detailne popisuje Spoločné služby na podporu procesov PZS.</w:t>
      </w:r>
    </w:p>
    <w:p w14:paraId="339F8FD6" w14:textId="65761552" w:rsidR="000379B9" w:rsidRDefault="74F3756A" w:rsidP="00A001CC">
      <w:pPr>
        <w:pStyle w:val="ESONormal"/>
        <w:numPr>
          <w:ilvl w:val="0"/>
          <w:numId w:val="37"/>
        </w:numPr>
      </w:pPr>
      <w:r>
        <w:t>ezdravie_eRecept_IM_XXXX_vX.X.docx eRecept - špecifikácia rozhrania služieb eZdravie_eRecept</w:t>
      </w:r>
    </w:p>
    <w:p w14:paraId="0B5DCF00" w14:textId="77777777" w:rsidR="000379B9" w:rsidRDefault="000379B9" w:rsidP="000379B9">
      <w:pPr>
        <w:pStyle w:val="ESONormal"/>
        <w:numPr>
          <w:ilvl w:val="1"/>
          <w:numId w:val="37"/>
        </w:numPr>
      </w:pPr>
      <w:r>
        <w:t> Integračný manuál (IM) detailne popisuje rozhranie služieb eRecept (</w:t>
      </w:r>
      <w:r w:rsidRPr="257EB695">
        <w:rPr>
          <w:b/>
          <w:bCs/>
        </w:rPr>
        <w:t>ezdravie_erecept_IM_YYYMMDD_vXX.docx</w:t>
      </w:r>
      <w:r>
        <w:t>)</w:t>
      </w:r>
    </w:p>
    <w:p w14:paraId="28DAE6B4" w14:textId="77777777" w:rsidR="000379B9" w:rsidRDefault="000379B9" w:rsidP="000379B9">
      <w:pPr>
        <w:pStyle w:val="ESONormal"/>
        <w:numPr>
          <w:ilvl w:val="1"/>
          <w:numId w:val="37"/>
        </w:numPr>
      </w:pPr>
      <w:r>
        <w:t> Číselníky (</w:t>
      </w:r>
      <w:r w:rsidRPr="257EB695">
        <w:rPr>
          <w:b/>
          <w:bCs/>
        </w:rPr>
        <w:t>ezdravie_erecept_IM_cis_pre_Davkovanie_vXX.xlsx</w:t>
      </w:r>
      <w:r>
        <w:t>)</w:t>
      </w:r>
    </w:p>
    <w:p w14:paraId="70D1479A" w14:textId="77777777" w:rsidR="000379B9" w:rsidRDefault="000379B9" w:rsidP="000379B9">
      <w:pPr>
        <w:pStyle w:val="ESONormal"/>
        <w:numPr>
          <w:ilvl w:val="1"/>
          <w:numId w:val="37"/>
        </w:numPr>
      </w:pPr>
      <w:r>
        <w:t> Schémy</w:t>
      </w:r>
    </w:p>
    <w:p w14:paraId="6E1841C2" w14:textId="5AB30CB5" w:rsidR="000379B9" w:rsidRDefault="000379B9" w:rsidP="000379B9">
      <w:pPr>
        <w:pStyle w:val="ESONormal"/>
        <w:numPr>
          <w:ilvl w:val="2"/>
          <w:numId w:val="37"/>
        </w:numPr>
      </w:pPr>
      <w:r>
        <w:t>eRecept WSDL</w:t>
      </w:r>
    </w:p>
    <w:p w14:paraId="31091FF9" w14:textId="77777777" w:rsidR="00B20A9E" w:rsidRDefault="2EF18B5C" w:rsidP="000379B9">
      <w:pPr>
        <w:pStyle w:val="ESONormal"/>
        <w:numPr>
          <w:ilvl w:val="0"/>
          <w:numId w:val="37"/>
        </w:numPr>
      </w:pPr>
      <w:r>
        <w:t>Prehľad služieb - Dokument popisuje sadu dostupných služieb, ich základné atribúty, popis (</w:t>
      </w:r>
      <w:r w:rsidRPr="6145D37C">
        <w:rPr>
          <w:b/>
          <w:bCs/>
        </w:rPr>
        <w:t>x070E_RFRS_Detailna_specifikacia_rozhrania_Prehlad_sluzieb</w:t>
      </w:r>
      <w:r>
        <w:t>)</w:t>
      </w:r>
    </w:p>
    <w:p w14:paraId="461C7025" w14:textId="77777777" w:rsidR="00B20A9E" w:rsidRDefault="257EB695" w:rsidP="000379B9">
      <w:pPr>
        <w:pStyle w:val="ESONormal"/>
        <w:numPr>
          <w:ilvl w:val="1"/>
          <w:numId w:val="37"/>
        </w:numPr>
      </w:pPr>
      <w:r>
        <w:t>Obsahuje zoznam všetkých WS služieb. Pri každej službe je uvedený účel, popis, odkaz na I/O rozhranie.</w:t>
      </w:r>
    </w:p>
    <w:p w14:paraId="4C07095E" w14:textId="77777777" w:rsidR="00B20A9E" w:rsidRPr="0095323D" w:rsidRDefault="2EF18B5C" w:rsidP="000379B9">
      <w:pPr>
        <w:pStyle w:val="ESONormal"/>
        <w:numPr>
          <w:ilvl w:val="0"/>
          <w:numId w:val="37"/>
        </w:numPr>
        <w:rPr>
          <w:b/>
          <w:bCs/>
        </w:rPr>
      </w:pPr>
      <w:r w:rsidRPr="6145D37C">
        <w:rPr>
          <w:b/>
          <w:bCs/>
        </w:rPr>
        <w:t>x070_Exceptions_list.xls</w:t>
      </w:r>
    </w:p>
    <w:p w14:paraId="44FF3164" w14:textId="77777777" w:rsidR="00B20A9E" w:rsidRDefault="257EB695" w:rsidP="000379B9">
      <w:pPr>
        <w:pStyle w:val="ESONormal"/>
        <w:numPr>
          <w:ilvl w:val="1"/>
          <w:numId w:val="37"/>
        </w:numPr>
      </w:pPr>
      <w:r>
        <w:t>Zoznam výnimiek, pre konkrétny službu s uvedením kódu výnimky a dôvodu, pre ktorý môže byť správa odmietnutá.</w:t>
      </w:r>
    </w:p>
    <w:p w14:paraId="0D16A5CB" w14:textId="77777777" w:rsidR="00B20A9E" w:rsidRPr="0095323D" w:rsidRDefault="2EF18B5C" w:rsidP="000379B9">
      <w:pPr>
        <w:pStyle w:val="ESONormal"/>
        <w:numPr>
          <w:ilvl w:val="0"/>
          <w:numId w:val="37"/>
        </w:numPr>
        <w:rPr>
          <w:b/>
          <w:bCs/>
        </w:rPr>
      </w:pPr>
      <w:r w:rsidRPr="6145D37C">
        <w:rPr>
          <w:b/>
          <w:bCs/>
        </w:rPr>
        <w:t>x070E_Html_format.xlsx</w:t>
      </w:r>
    </w:p>
    <w:p w14:paraId="38E315C4" w14:textId="77777777" w:rsidR="00B20A9E" w:rsidRDefault="257EB695" w:rsidP="000379B9">
      <w:pPr>
        <w:pStyle w:val="ESONormal"/>
        <w:numPr>
          <w:ilvl w:val="1"/>
          <w:numId w:val="37"/>
        </w:numPr>
      </w:pPr>
      <w:r>
        <w:t>Povolené HTML tagy v rámci HTML textov.</w:t>
      </w:r>
    </w:p>
    <w:p w14:paraId="7AC6E2CE" w14:textId="77777777" w:rsidR="00B20A9E" w:rsidRPr="0095323D" w:rsidRDefault="2EF18B5C" w:rsidP="000379B9">
      <w:pPr>
        <w:pStyle w:val="ESONormal"/>
        <w:numPr>
          <w:ilvl w:val="0"/>
          <w:numId w:val="37"/>
        </w:numPr>
        <w:rPr>
          <w:b/>
          <w:bCs/>
        </w:rPr>
      </w:pPr>
      <w:r w:rsidRPr="6145D37C">
        <w:rPr>
          <w:b/>
          <w:bCs/>
        </w:rPr>
        <w:t>Schémy</w:t>
      </w:r>
    </w:p>
    <w:p w14:paraId="3AF7FA8A" w14:textId="77777777" w:rsidR="00B20A9E" w:rsidRDefault="257EB695" w:rsidP="000379B9">
      <w:pPr>
        <w:pStyle w:val="ESONormal"/>
        <w:numPr>
          <w:ilvl w:val="1"/>
          <w:numId w:val="37"/>
        </w:numPr>
      </w:pPr>
      <w:r>
        <w:t>Obsahuje zoznam archetypov (*.adl)  a xsd schém (*.xsd), ktoré špecifikujú štruktúru dátovej časti rozhrania služieb.</w:t>
      </w:r>
    </w:p>
    <w:p w14:paraId="565343CB" w14:textId="77777777" w:rsidR="00B20A9E" w:rsidRDefault="257EB695" w:rsidP="000379B9">
      <w:pPr>
        <w:pStyle w:val="ESONormal"/>
        <w:numPr>
          <w:ilvl w:val="1"/>
          <w:numId w:val="37"/>
        </w:numPr>
      </w:pPr>
      <w:r>
        <w:t>Špecifikovanie finálnych URL k WSDL schémam bude predmetom integračného balíka. WSDL schémy sú uvedené v prílohe “.\Schemy\COMMON\WSDL”.</w:t>
      </w:r>
    </w:p>
    <w:p w14:paraId="535C9D69" w14:textId="77777777" w:rsidR="00B20A9E" w:rsidRDefault="257EB695" w:rsidP="000379B9">
      <w:pPr>
        <w:pStyle w:val="ESONormal"/>
        <w:numPr>
          <w:ilvl w:val="1"/>
          <w:numId w:val="37"/>
        </w:numPr>
      </w:pPr>
      <w:r>
        <w:t>OID identifikátory jednotlivých entít odkazovaných pri komunikácii sú zverejnené na stránkach www.nczisk.sk.</w:t>
      </w:r>
    </w:p>
    <w:p w14:paraId="230F96BE" w14:textId="77777777" w:rsidR="00B20A9E" w:rsidRPr="0095323D" w:rsidRDefault="2EF18B5C" w:rsidP="000379B9">
      <w:pPr>
        <w:pStyle w:val="ESONormal"/>
        <w:numPr>
          <w:ilvl w:val="0"/>
          <w:numId w:val="37"/>
        </w:numPr>
        <w:rPr>
          <w:b/>
          <w:bCs/>
        </w:rPr>
      </w:pPr>
      <w:r w:rsidRPr="6145D37C">
        <w:rPr>
          <w:b/>
          <w:bCs/>
        </w:rPr>
        <w:t>Príklady</w:t>
      </w:r>
    </w:p>
    <w:p w14:paraId="2816C972" w14:textId="77777777" w:rsidR="00B20A9E" w:rsidRDefault="257EB695" w:rsidP="000379B9">
      <w:pPr>
        <w:pStyle w:val="ESONormal"/>
        <w:numPr>
          <w:ilvl w:val="1"/>
          <w:numId w:val="37"/>
        </w:numPr>
      </w:pPr>
      <w:r>
        <w:t>Príklady volaní a príklady odpovedí na volanie služieb zaradených do balíkov podľa jednotlivých domén. Názov súboru s príkladu volania korešponduje s názvom služby.</w:t>
      </w:r>
    </w:p>
    <w:p w14:paraId="0D3AECC4" w14:textId="77777777" w:rsidR="00B20A9E" w:rsidRDefault="257EB695" w:rsidP="000379B9">
      <w:pPr>
        <w:pStyle w:val="ESONormal"/>
        <w:numPr>
          <w:ilvl w:val="1"/>
          <w:numId w:val="37"/>
        </w:numPr>
      </w:pPr>
      <w:r>
        <w:t>Odkazy na kontext používateľa, autentifikačné tokeny, číselníkové položky a dáta v príkladoch su orientačné a nie sú aplikovateľné v reálnej implementácii.</w:t>
      </w:r>
    </w:p>
    <w:p w14:paraId="5886B96D" w14:textId="77777777" w:rsidR="00037267" w:rsidRDefault="00037267" w:rsidP="001E4EB6">
      <w:pPr>
        <w:pStyle w:val="ESONormal"/>
      </w:pPr>
    </w:p>
    <w:p w14:paraId="4B9D50DF" w14:textId="77777777" w:rsidR="00037267" w:rsidRPr="00106906" w:rsidRDefault="257EB695" w:rsidP="257EB695">
      <w:pPr>
        <w:pStyle w:val="ESONormal"/>
        <w:rPr>
          <w:rFonts w:cs="Arial"/>
        </w:rPr>
      </w:pPr>
      <w:r w:rsidRPr="257EB695">
        <w:rPr>
          <w:rFonts w:cs="Arial"/>
        </w:rPr>
        <w:t>Obsahom tohto dokumentu sú doplňujúce informácie k vyššie uvedenému dokumentu NCZI.</w:t>
      </w:r>
    </w:p>
    <w:p w14:paraId="6D3467E1" w14:textId="77777777" w:rsidR="00E872F5" w:rsidRDefault="257EB695" w:rsidP="008A4292">
      <w:pPr>
        <w:pStyle w:val="Nadpis2"/>
        <w:numPr>
          <w:ilvl w:val="1"/>
          <w:numId w:val="68"/>
        </w:numPr>
        <w:suppressAutoHyphens w:val="0"/>
        <w:spacing w:before="200" w:after="0"/>
      </w:pPr>
      <w:bookmarkStart w:id="7" w:name="_Toc497920273"/>
      <w:bookmarkStart w:id="8" w:name="_Toc139959218"/>
      <w:r>
        <w:t>Rozsah</w:t>
      </w:r>
      <w:bookmarkEnd w:id="7"/>
      <w:bookmarkEnd w:id="8"/>
    </w:p>
    <w:p w14:paraId="0E822006" w14:textId="77777777" w:rsidR="00CF6777" w:rsidRPr="00CF6777" w:rsidRDefault="257EB695" w:rsidP="00CF6777">
      <w:pPr>
        <w:pStyle w:val="ESONormal"/>
      </w:pPr>
      <w:r>
        <w:t>Cieľom dokumentu je popísať integračné prostredie, prístup na prostredie a spôsob overenia základnej funkcionality.</w:t>
      </w:r>
    </w:p>
    <w:p w14:paraId="31132E44" w14:textId="77777777" w:rsidR="00E872F5" w:rsidRPr="008A4292" w:rsidRDefault="257EB695" w:rsidP="008A4292">
      <w:pPr>
        <w:pStyle w:val="Nadpis2"/>
        <w:numPr>
          <w:ilvl w:val="1"/>
          <w:numId w:val="68"/>
        </w:numPr>
        <w:suppressAutoHyphens w:val="0"/>
        <w:spacing w:before="200" w:after="0"/>
      </w:pPr>
      <w:bookmarkStart w:id="9" w:name="_Toc497920274"/>
      <w:bookmarkStart w:id="10" w:name="_Toc139959219"/>
      <w:r>
        <w:lastRenderedPageBreak/>
        <w:t>Cieľová</w:t>
      </w:r>
      <w:r w:rsidRPr="008A4292">
        <w:t xml:space="preserve"> skupina</w:t>
      </w:r>
      <w:bookmarkEnd w:id="9"/>
      <w:bookmarkEnd w:id="10"/>
    </w:p>
    <w:p w14:paraId="47E2C75C" w14:textId="77777777" w:rsidR="00CF6777" w:rsidRPr="00CF6777" w:rsidRDefault="257EB695" w:rsidP="257EB695">
      <w:pPr>
        <w:pStyle w:val="ESONormal"/>
        <w:rPr>
          <w:lang w:val="en-US"/>
        </w:rPr>
      </w:pPr>
      <w:r w:rsidRPr="257EB695">
        <w:rPr>
          <w:lang w:val="en-US"/>
        </w:rPr>
        <w:t>Dokument je určený pre vendorov IS PZS, ktorí participujú v procese testovania integrácie.</w:t>
      </w:r>
    </w:p>
    <w:p w14:paraId="6206FA66" w14:textId="77777777" w:rsidR="00E872F5" w:rsidRDefault="257EB695" w:rsidP="008A4292">
      <w:pPr>
        <w:pStyle w:val="Nadpis2"/>
        <w:numPr>
          <w:ilvl w:val="1"/>
          <w:numId w:val="68"/>
        </w:numPr>
        <w:suppressAutoHyphens w:val="0"/>
        <w:spacing w:before="200" w:after="0"/>
      </w:pPr>
      <w:bookmarkStart w:id="11" w:name="_Toc497920275"/>
      <w:bookmarkStart w:id="12" w:name="_Toc139959220"/>
      <w:r>
        <w:t>Pojmy a skratky</w:t>
      </w:r>
      <w:bookmarkEnd w:id="11"/>
      <w:bookmarkEnd w:id="12"/>
    </w:p>
    <w:tbl>
      <w:tblPr>
        <w:tblStyle w:val="Svetlzoznamzvraznenie12"/>
        <w:tblW w:w="0" w:type="auto"/>
        <w:tblLook w:val="04A0" w:firstRow="1" w:lastRow="0" w:firstColumn="1" w:lastColumn="0" w:noHBand="0" w:noVBand="1"/>
      </w:tblPr>
      <w:tblGrid>
        <w:gridCol w:w="2657"/>
        <w:gridCol w:w="7103"/>
      </w:tblGrid>
      <w:tr w:rsidR="00FA1D68" w:rsidRPr="005F01B1" w14:paraId="45F7FBC2" w14:textId="77777777" w:rsidTr="34FBD2F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0C0FD10" w14:textId="77777777" w:rsidR="00FA1D68" w:rsidRPr="005F01B1" w:rsidRDefault="257EB695" w:rsidP="257EB695">
            <w:pPr>
              <w:pStyle w:val="ESONormal"/>
              <w:rPr>
                <w:sz w:val="20"/>
              </w:rPr>
            </w:pPr>
            <w:r w:rsidRPr="257EB695">
              <w:rPr>
                <w:sz w:val="20"/>
              </w:rPr>
              <w:t>Pojem/Skratka</w:t>
            </w:r>
          </w:p>
        </w:tc>
        <w:tc>
          <w:tcPr>
            <w:tcW w:w="7119" w:type="dxa"/>
          </w:tcPr>
          <w:p w14:paraId="46B918C4" w14:textId="77777777" w:rsidR="00FA1D68" w:rsidRPr="005F01B1" w:rsidRDefault="257EB695" w:rsidP="257EB695">
            <w:pPr>
              <w:pStyle w:val="ESONormal"/>
              <w:cnfStyle w:val="100000000000" w:firstRow="1" w:lastRow="0" w:firstColumn="0" w:lastColumn="0" w:oddVBand="0" w:evenVBand="0" w:oddHBand="0" w:evenHBand="0" w:firstRowFirstColumn="0" w:firstRowLastColumn="0" w:lastRowFirstColumn="0" w:lastRowLastColumn="0"/>
              <w:rPr>
                <w:sz w:val="20"/>
              </w:rPr>
            </w:pPr>
            <w:r w:rsidRPr="257EB695">
              <w:rPr>
                <w:sz w:val="20"/>
              </w:rPr>
              <w:t>Definícia</w:t>
            </w:r>
          </w:p>
        </w:tc>
      </w:tr>
      <w:tr w:rsidR="00FA1D68" w:rsidRPr="00BA3BA4" w14:paraId="700755CF"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582122C" w14:textId="77777777" w:rsidR="00FA1D68" w:rsidRPr="005F01B1" w:rsidRDefault="257EB695" w:rsidP="257EB695">
            <w:pPr>
              <w:pStyle w:val="ESONormal"/>
              <w:rPr>
                <w:sz w:val="20"/>
              </w:rPr>
            </w:pPr>
            <w:r w:rsidRPr="257EB695">
              <w:rPr>
                <w:sz w:val="20"/>
              </w:rPr>
              <w:t>NZIS</w:t>
            </w:r>
          </w:p>
        </w:tc>
        <w:tc>
          <w:tcPr>
            <w:tcW w:w="7119" w:type="dxa"/>
          </w:tcPr>
          <w:p w14:paraId="7A0013DF" w14:textId="7FE5366A" w:rsidR="00FA1D68" w:rsidRPr="005F01B1" w:rsidRDefault="447B1766" w:rsidP="34FBD2FB">
            <w:pPr>
              <w:pStyle w:val="ESONormal"/>
              <w:cnfStyle w:val="000000100000" w:firstRow="0" w:lastRow="0" w:firstColumn="0" w:lastColumn="0" w:oddVBand="0" w:evenVBand="0" w:oddHBand="1" w:evenHBand="0" w:firstRowFirstColumn="0" w:firstRowLastColumn="0" w:lastRowFirstColumn="0" w:lastRowLastColumn="0"/>
              <w:rPr>
                <w:sz w:val="20"/>
              </w:rPr>
            </w:pPr>
            <w:r w:rsidRPr="34FBD2FB">
              <w:rPr>
                <w:sz w:val="20"/>
              </w:rPr>
              <w:t xml:space="preserve">Národný zdravotnícky informačný systém </w:t>
            </w:r>
          </w:p>
        </w:tc>
      </w:tr>
      <w:tr w:rsidR="00472112" w:rsidRPr="00472112" w14:paraId="227A222C"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6473D385" w14:textId="77777777" w:rsidR="00472112" w:rsidRPr="00472112" w:rsidRDefault="257EB695" w:rsidP="257EB695">
            <w:pPr>
              <w:pStyle w:val="ESONormal"/>
              <w:rPr>
                <w:sz w:val="20"/>
              </w:rPr>
            </w:pPr>
            <w:r w:rsidRPr="257EB695">
              <w:rPr>
                <w:sz w:val="20"/>
              </w:rPr>
              <w:t>ISPZS</w:t>
            </w:r>
          </w:p>
        </w:tc>
        <w:tc>
          <w:tcPr>
            <w:tcW w:w="7119" w:type="dxa"/>
          </w:tcPr>
          <w:p w14:paraId="4A866FC1" w14:textId="77777777" w:rsidR="00472112" w:rsidRPr="00472112"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Informačný systém PZS</w:t>
            </w:r>
          </w:p>
        </w:tc>
      </w:tr>
      <w:tr w:rsidR="00DE1B09" w:rsidRPr="00DE1B09" w14:paraId="7CD4E14D"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427DAA68" w14:textId="77777777" w:rsidR="00DE1B09" w:rsidRPr="00DE1B09" w:rsidRDefault="257EB695" w:rsidP="257EB695">
            <w:pPr>
              <w:pStyle w:val="ESONormal"/>
              <w:rPr>
                <w:sz w:val="20"/>
              </w:rPr>
            </w:pPr>
            <w:r w:rsidRPr="257EB695">
              <w:rPr>
                <w:sz w:val="20"/>
              </w:rPr>
              <w:t>CC.DLL</w:t>
            </w:r>
          </w:p>
        </w:tc>
        <w:tc>
          <w:tcPr>
            <w:tcW w:w="7119" w:type="dxa"/>
          </w:tcPr>
          <w:p w14:paraId="69FF2900" w14:textId="77777777" w:rsidR="00DE1B09" w:rsidRPr="00DE1B09"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EHealthCryptoController</w:t>
            </w:r>
          </w:p>
        </w:tc>
      </w:tr>
      <w:tr w:rsidR="00FA1D68" w:rsidRPr="00BA3BA4" w14:paraId="47C7CAD0"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0DD4544A" w14:textId="77777777" w:rsidR="00FA1D68" w:rsidRPr="005F01B1" w:rsidRDefault="257EB695" w:rsidP="257EB695">
            <w:pPr>
              <w:pStyle w:val="ESONormal"/>
              <w:rPr>
                <w:sz w:val="20"/>
              </w:rPr>
            </w:pPr>
            <w:r w:rsidRPr="257EB695">
              <w:rPr>
                <w:sz w:val="20"/>
              </w:rPr>
              <w:t>ESID</w:t>
            </w:r>
          </w:p>
        </w:tc>
        <w:tc>
          <w:tcPr>
            <w:tcW w:w="7119" w:type="dxa"/>
          </w:tcPr>
          <w:p w14:paraId="25B2648A" w14:textId="77777777" w:rsidR="00FA1D68" w:rsidRPr="005F01B1"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Šifrovaný identifikátor</w:t>
            </w:r>
          </w:p>
        </w:tc>
      </w:tr>
      <w:tr w:rsidR="00FA1D68" w:rsidRPr="00BA3BA4" w14:paraId="67E65107"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56BC6EBE" w14:textId="77777777" w:rsidR="00FA1D68" w:rsidRPr="005F01B1" w:rsidRDefault="257EB695" w:rsidP="257EB695">
            <w:pPr>
              <w:pStyle w:val="ESONormal"/>
              <w:rPr>
                <w:sz w:val="20"/>
              </w:rPr>
            </w:pPr>
            <w:r w:rsidRPr="257EB695">
              <w:rPr>
                <w:sz w:val="20"/>
              </w:rPr>
              <w:t>PrZS</w:t>
            </w:r>
          </w:p>
        </w:tc>
        <w:tc>
          <w:tcPr>
            <w:tcW w:w="7119" w:type="dxa"/>
          </w:tcPr>
          <w:p w14:paraId="15F15F6B" w14:textId="77777777" w:rsidR="00FA1D68" w:rsidRPr="005F01B1"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Prijímateľ zdravotnej starostlivosti</w:t>
            </w:r>
          </w:p>
        </w:tc>
      </w:tr>
      <w:tr w:rsidR="00FA1D68" w:rsidRPr="00BA3BA4" w14:paraId="2BDEF031"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09BF6C7D" w14:textId="77777777" w:rsidR="00FA1D68" w:rsidRPr="005F01B1" w:rsidRDefault="257EB695" w:rsidP="257EB695">
            <w:pPr>
              <w:pStyle w:val="ESONormal"/>
              <w:rPr>
                <w:sz w:val="20"/>
              </w:rPr>
            </w:pPr>
            <w:r w:rsidRPr="257EB695">
              <w:rPr>
                <w:sz w:val="20"/>
              </w:rPr>
              <w:t>ZPr</w:t>
            </w:r>
          </w:p>
        </w:tc>
        <w:tc>
          <w:tcPr>
            <w:tcW w:w="7119" w:type="dxa"/>
          </w:tcPr>
          <w:p w14:paraId="0FB19CF4" w14:textId="77777777" w:rsidR="00FA1D68" w:rsidRPr="005F01B1"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Zdravotnícky pracovník</w:t>
            </w:r>
          </w:p>
        </w:tc>
      </w:tr>
      <w:tr w:rsidR="00AD3468" w:rsidRPr="00AD3468" w14:paraId="3125AC64"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22B16071" w14:textId="77777777" w:rsidR="00AD3468" w:rsidRPr="00AD3468" w:rsidRDefault="257EB695" w:rsidP="257EB695">
            <w:pPr>
              <w:pStyle w:val="ESONormal"/>
              <w:rPr>
                <w:sz w:val="20"/>
              </w:rPr>
            </w:pPr>
            <w:r w:rsidRPr="257EB695">
              <w:rPr>
                <w:sz w:val="20"/>
              </w:rPr>
              <w:t>ZP</w:t>
            </w:r>
          </w:p>
        </w:tc>
        <w:tc>
          <w:tcPr>
            <w:tcW w:w="7119" w:type="dxa"/>
          </w:tcPr>
          <w:p w14:paraId="09CDA453" w14:textId="77777777" w:rsidR="00AD3468" w:rsidRPr="00AD3468"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Zdravotná poisťovňa</w:t>
            </w:r>
          </w:p>
        </w:tc>
      </w:tr>
      <w:tr w:rsidR="00AD3468" w:rsidRPr="00AD3468" w14:paraId="3A5B9B55" w14:textId="77777777" w:rsidTr="34FBD2FB">
        <w:tc>
          <w:tcPr>
            <w:cnfStyle w:val="001000000000" w:firstRow="0" w:lastRow="0" w:firstColumn="1" w:lastColumn="0" w:oddVBand="0" w:evenVBand="0" w:oddHBand="0" w:evenHBand="0" w:firstRowFirstColumn="0" w:firstRowLastColumn="0" w:lastRowFirstColumn="0" w:lastRowLastColumn="0"/>
            <w:tcW w:w="2660" w:type="dxa"/>
          </w:tcPr>
          <w:p w14:paraId="0D534090" w14:textId="77777777" w:rsidR="00AD3468" w:rsidRPr="00AD3468" w:rsidRDefault="257EB695" w:rsidP="257EB695">
            <w:pPr>
              <w:pStyle w:val="ESONormal"/>
              <w:rPr>
                <w:sz w:val="20"/>
              </w:rPr>
            </w:pPr>
            <w:r w:rsidRPr="257EB695">
              <w:rPr>
                <w:sz w:val="20"/>
              </w:rPr>
              <w:t>PZS</w:t>
            </w:r>
          </w:p>
        </w:tc>
        <w:tc>
          <w:tcPr>
            <w:tcW w:w="7119" w:type="dxa"/>
          </w:tcPr>
          <w:p w14:paraId="4DE08BAF" w14:textId="77777777" w:rsidR="00AD3468" w:rsidRPr="00AD3468" w:rsidRDefault="257EB695" w:rsidP="257EB695">
            <w:pPr>
              <w:pStyle w:val="ESONormal"/>
              <w:cnfStyle w:val="000000000000" w:firstRow="0" w:lastRow="0" w:firstColumn="0" w:lastColumn="0" w:oddVBand="0" w:evenVBand="0" w:oddHBand="0" w:evenHBand="0" w:firstRowFirstColumn="0" w:firstRowLastColumn="0" w:lastRowFirstColumn="0" w:lastRowLastColumn="0"/>
              <w:rPr>
                <w:sz w:val="20"/>
              </w:rPr>
            </w:pPr>
            <w:r w:rsidRPr="257EB695">
              <w:rPr>
                <w:sz w:val="20"/>
              </w:rPr>
              <w:t>Poskytovateľ zdravotnej starostlivosti</w:t>
            </w:r>
          </w:p>
        </w:tc>
      </w:tr>
      <w:tr w:rsidR="00AD3468" w:rsidRPr="00AD3468" w14:paraId="32312FCD" w14:textId="77777777" w:rsidTr="34FBD2F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p w14:paraId="6762CECA" w14:textId="77777777" w:rsidR="00AD3468" w:rsidRPr="00AD3468" w:rsidRDefault="257EB695" w:rsidP="257EB695">
            <w:pPr>
              <w:pStyle w:val="ESONormal"/>
              <w:rPr>
                <w:sz w:val="20"/>
              </w:rPr>
            </w:pPr>
            <w:r w:rsidRPr="257EB695">
              <w:rPr>
                <w:sz w:val="20"/>
              </w:rPr>
              <w:t>OUPZS</w:t>
            </w:r>
          </w:p>
        </w:tc>
        <w:tc>
          <w:tcPr>
            <w:tcW w:w="7119" w:type="dxa"/>
          </w:tcPr>
          <w:p w14:paraId="54A3FD17" w14:textId="77777777" w:rsidR="00AD3468" w:rsidRPr="00AD3468" w:rsidRDefault="257EB695" w:rsidP="257EB695">
            <w:pPr>
              <w:pStyle w:val="ESONormal"/>
              <w:cnfStyle w:val="000000100000" w:firstRow="0" w:lastRow="0" w:firstColumn="0" w:lastColumn="0" w:oddVBand="0" w:evenVBand="0" w:oddHBand="1" w:evenHBand="0" w:firstRowFirstColumn="0" w:firstRowLastColumn="0" w:lastRowFirstColumn="0" w:lastRowLastColumn="0"/>
              <w:rPr>
                <w:sz w:val="20"/>
              </w:rPr>
            </w:pPr>
            <w:r w:rsidRPr="257EB695">
              <w:rPr>
                <w:sz w:val="20"/>
              </w:rPr>
              <w:t>Odborný útvar PZS</w:t>
            </w:r>
          </w:p>
        </w:tc>
      </w:tr>
      <w:tr w:rsidR="34FBD2FB" w14:paraId="180D1D94" w14:textId="77777777" w:rsidTr="34FBD2FB">
        <w:trPr>
          <w:trHeight w:val="300"/>
        </w:trPr>
        <w:tc>
          <w:tcPr>
            <w:cnfStyle w:val="001000000000" w:firstRow="0" w:lastRow="0" w:firstColumn="1" w:lastColumn="0" w:oddVBand="0" w:evenVBand="0" w:oddHBand="0" w:evenHBand="0" w:firstRowFirstColumn="0" w:firstRowLastColumn="0" w:lastRowFirstColumn="0" w:lastRowLastColumn="0"/>
            <w:tcW w:w="2657" w:type="dxa"/>
          </w:tcPr>
          <w:p w14:paraId="78C77DF3" w14:textId="45CE6EFD" w:rsidR="3503792A" w:rsidRDefault="3503792A" w:rsidP="008D2A9F">
            <w:pPr>
              <w:pStyle w:val="ESONormal"/>
              <w:rPr>
                <w:sz w:val="20"/>
              </w:rPr>
            </w:pPr>
            <w:r w:rsidRPr="34FBD2FB">
              <w:rPr>
                <w:sz w:val="20"/>
              </w:rPr>
              <w:t>PPP aplikácia</w:t>
            </w:r>
          </w:p>
        </w:tc>
        <w:tc>
          <w:tcPr>
            <w:tcW w:w="7103" w:type="dxa"/>
          </w:tcPr>
          <w:p w14:paraId="5EAD2D64" w14:textId="7430DCEE" w:rsidR="3503792A" w:rsidRDefault="3503792A" w:rsidP="008D2A9F">
            <w:pPr>
              <w:pStyle w:val="ESONormal"/>
              <w:cnfStyle w:val="000000000000" w:firstRow="0" w:lastRow="0" w:firstColumn="0" w:lastColumn="0" w:oddVBand="0" w:evenVBand="0" w:oddHBand="0" w:evenHBand="0" w:firstRowFirstColumn="0" w:firstRowLastColumn="0" w:lastRowFirstColumn="0" w:lastRowLastColumn="0"/>
              <w:rPr>
                <w:sz w:val="20"/>
              </w:rPr>
            </w:pPr>
            <w:r w:rsidRPr="34FBD2FB">
              <w:rPr>
                <w:sz w:val="20"/>
              </w:rPr>
              <w:t>Potvrdenie prítomnosti pacienta</w:t>
            </w:r>
          </w:p>
        </w:tc>
      </w:tr>
      <w:tr w:rsidR="34FBD2FB" w14:paraId="2F3F9C91" w14:textId="77777777" w:rsidTr="34FBD2F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57" w:type="dxa"/>
          </w:tcPr>
          <w:p w14:paraId="1B4C23B0" w14:textId="0BDE848A" w:rsidR="3503792A" w:rsidRDefault="3503792A" w:rsidP="008D2A9F">
            <w:pPr>
              <w:pStyle w:val="ESONormal"/>
              <w:rPr>
                <w:sz w:val="20"/>
              </w:rPr>
            </w:pPr>
            <w:r w:rsidRPr="34FBD2FB">
              <w:rPr>
                <w:sz w:val="20"/>
              </w:rPr>
              <w:t>HoN</w:t>
            </w:r>
          </w:p>
        </w:tc>
        <w:tc>
          <w:tcPr>
            <w:tcW w:w="7103" w:type="dxa"/>
          </w:tcPr>
          <w:p w14:paraId="22B44F08" w14:textId="5C65501D" w:rsidR="3503792A" w:rsidRDefault="3503792A" w:rsidP="008D2A9F">
            <w:pPr>
              <w:pStyle w:val="ESONormal"/>
              <w:cnfStyle w:val="000000100000" w:firstRow="0" w:lastRow="0" w:firstColumn="0" w:lastColumn="0" w:oddVBand="0" w:evenVBand="0" w:oddHBand="1" w:evenHBand="0" w:firstRowFirstColumn="0" w:firstRowLastColumn="0" w:lastRowFirstColumn="0" w:lastRowLastColumn="0"/>
              <w:rPr>
                <w:sz w:val="20"/>
              </w:rPr>
            </w:pPr>
            <w:r w:rsidRPr="34FBD2FB">
              <w:rPr>
                <w:sz w:val="20"/>
              </w:rPr>
              <w:t>Hlásenie o narodení</w:t>
            </w:r>
          </w:p>
        </w:tc>
      </w:tr>
      <w:tr w:rsidR="34FBD2FB" w14:paraId="1D3DD274" w14:textId="77777777" w:rsidTr="34FBD2FB">
        <w:trPr>
          <w:trHeight w:val="300"/>
        </w:trPr>
        <w:tc>
          <w:tcPr>
            <w:cnfStyle w:val="001000000000" w:firstRow="0" w:lastRow="0" w:firstColumn="1" w:lastColumn="0" w:oddVBand="0" w:evenVBand="0" w:oddHBand="0" w:evenHBand="0" w:firstRowFirstColumn="0" w:firstRowLastColumn="0" w:lastRowFirstColumn="0" w:lastRowLastColumn="0"/>
            <w:tcW w:w="2657" w:type="dxa"/>
          </w:tcPr>
          <w:p w14:paraId="64C558CA" w14:textId="099FF383" w:rsidR="3733C10A" w:rsidRDefault="3733C10A" w:rsidP="008D2A9F">
            <w:pPr>
              <w:pStyle w:val="ESONormal"/>
              <w:rPr>
                <w:sz w:val="20"/>
              </w:rPr>
            </w:pPr>
            <w:r w:rsidRPr="34FBD2FB">
              <w:rPr>
                <w:sz w:val="20"/>
              </w:rPr>
              <w:t>eDPN</w:t>
            </w:r>
          </w:p>
        </w:tc>
        <w:tc>
          <w:tcPr>
            <w:tcW w:w="7103" w:type="dxa"/>
          </w:tcPr>
          <w:p w14:paraId="09F5ED07" w14:textId="2E646B28" w:rsidR="3733C10A" w:rsidRDefault="3733C10A" w:rsidP="008D2A9F">
            <w:pPr>
              <w:pStyle w:val="ESONormal"/>
              <w:cnfStyle w:val="000000000000" w:firstRow="0" w:lastRow="0" w:firstColumn="0" w:lastColumn="0" w:oddVBand="0" w:evenVBand="0" w:oddHBand="0" w:evenHBand="0" w:firstRowFirstColumn="0" w:firstRowLastColumn="0" w:lastRowFirstColumn="0" w:lastRowLastColumn="0"/>
              <w:rPr>
                <w:sz w:val="20"/>
              </w:rPr>
            </w:pPr>
            <w:r w:rsidRPr="34FBD2FB">
              <w:rPr>
                <w:sz w:val="20"/>
              </w:rPr>
              <w:t>Elektronická dočasná práce neschopnosť</w:t>
            </w:r>
          </w:p>
        </w:tc>
      </w:tr>
      <w:tr w:rsidR="34FBD2FB" w14:paraId="0D803BA6" w14:textId="77777777" w:rsidTr="34FBD2F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57" w:type="dxa"/>
          </w:tcPr>
          <w:p w14:paraId="5A6D8971" w14:textId="13A30F27" w:rsidR="34FBD2FB" w:rsidRDefault="00C27CEF" w:rsidP="008D2A9F">
            <w:pPr>
              <w:pStyle w:val="ESONormal"/>
              <w:rPr>
                <w:sz w:val="20"/>
              </w:rPr>
            </w:pPr>
            <w:r>
              <w:rPr>
                <w:sz w:val="20"/>
              </w:rPr>
              <w:t>eID</w:t>
            </w:r>
          </w:p>
        </w:tc>
        <w:tc>
          <w:tcPr>
            <w:tcW w:w="7103" w:type="dxa"/>
          </w:tcPr>
          <w:p w14:paraId="64D214A9" w14:textId="2F5B6DDE" w:rsidR="34FBD2FB" w:rsidRDefault="00C27CEF" w:rsidP="008D2A9F">
            <w:pPr>
              <w:pStyle w:val="ESONormal"/>
              <w:cnfStyle w:val="000000100000" w:firstRow="0" w:lastRow="0" w:firstColumn="0" w:lastColumn="0" w:oddVBand="0" w:evenVBand="0" w:oddHBand="1" w:evenHBand="0" w:firstRowFirstColumn="0" w:firstRowLastColumn="0" w:lastRowFirstColumn="0" w:lastRowLastColumn="0"/>
              <w:rPr>
                <w:sz w:val="20"/>
              </w:rPr>
            </w:pPr>
            <w:r>
              <w:rPr>
                <w:sz w:val="20"/>
              </w:rPr>
              <w:t>Elektronický občiansky preukaz</w:t>
            </w:r>
          </w:p>
        </w:tc>
      </w:tr>
      <w:tr w:rsidR="00C27CEF" w14:paraId="6A2BDC15" w14:textId="77777777" w:rsidTr="34FBD2FB">
        <w:trPr>
          <w:trHeight w:val="300"/>
        </w:trPr>
        <w:tc>
          <w:tcPr>
            <w:cnfStyle w:val="001000000000" w:firstRow="0" w:lastRow="0" w:firstColumn="1" w:lastColumn="0" w:oddVBand="0" w:evenVBand="0" w:oddHBand="0" w:evenHBand="0" w:firstRowFirstColumn="0" w:firstRowLastColumn="0" w:lastRowFirstColumn="0" w:lastRowLastColumn="0"/>
            <w:tcW w:w="2657" w:type="dxa"/>
          </w:tcPr>
          <w:p w14:paraId="7E722D98" w14:textId="5A3AE109" w:rsidR="00C27CEF" w:rsidRDefault="00C27CEF" w:rsidP="001C5AF2">
            <w:pPr>
              <w:pStyle w:val="ESONormal"/>
            </w:pPr>
            <w:r>
              <w:t>WIF</w:t>
            </w:r>
          </w:p>
        </w:tc>
        <w:tc>
          <w:tcPr>
            <w:tcW w:w="7103" w:type="dxa"/>
          </w:tcPr>
          <w:p w14:paraId="7D4C10C2" w14:textId="1F0A843C" w:rsidR="00C27CEF" w:rsidRDefault="00C27CEF" w:rsidP="001C5AF2">
            <w:pPr>
              <w:pStyle w:val="ESONormal"/>
              <w:cnfStyle w:val="000000000000" w:firstRow="0" w:lastRow="0" w:firstColumn="0" w:lastColumn="0" w:oddVBand="0" w:evenVBand="0" w:oddHBand="0" w:evenHBand="0" w:firstRowFirstColumn="0" w:firstRowLastColumn="0" w:lastRowFirstColumn="0" w:lastRowLastColumn="0"/>
            </w:pPr>
            <w:r w:rsidRPr="6145D37C">
              <w:rPr>
                <w:color w:val="000000" w:themeColor="text1"/>
              </w:rPr>
              <w:t>Windows Identity Foundation</w:t>
            </w:r>
          </w:p>
        </w:tc>
      </w:tr>
      <w:tr w:rsidR="001D79FF" w14:paraId="1709C5C7" w14:textId="77777777" w:rsidTr="34FBD2F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57" w:type="dxa"/>
          </w:tcPr>
          <w:p w14:paraId="537666A5" w14:textId="0FCB123D" w:rsidR="001D79FF" w:rsidRDefault="001D79FF" w:rsidP="001C5AF2">
            <w:pPr>
              <w:pStyle w:val="ESONormal"/>
            </w:pPr>
            <w:r>
              <w:t>OS</w:t>
            </w:r>
          </w:p>
        </w:tc>
        <w:tc>
          <w:tcPr>
            <w:tcW w:w="7103" w:type="dxa"/>
          </w:tcPr>
          <w:p w14:paraId="004CA2AF" w14:textId="191F83CF" w:rsidR="001D79FF" w:rsidRPr="6145D37C" w:rsidRDefault="001D79FF" w:rsidP="001C5AF2">
            <w:pPr>
              <w:pStyle w:val="ESONormal"/>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Operačný systém</w:t>
            </w:r>
          </w:p>
        </w:tc>
      </w:tr>
      <w:tr w:rsidR="00A13E58" w14:paraId="09AE9D3E" w14:textId="77777777" w:rsidTr="34FBD2FB">
        <w:trPr>
          <w:trHeight w:val="300"/>
        </w:trPr>
        <w:tc>
          <w:tcPr>
            <w:cnfStyle w:val="001000000000" w:firstRow="0" w:lastRow="0" w:firstColumn="1" w:lastColumn="0" w:oddVBand="0" w:evenVBand="0" w:oddHBand="0" w:evenHBand="0" w:firstRowFirstColumn="0" w:firstRowLastColumn="0" w:lastRowFirstColumn="0" w:lastRowLastColumn="0"/>
            <w:tcW w:w="2657" w:type="dxa"/>
          </w:tcPr>
          <w:p w14:paraId="318A0E2A" w14:textId="6C0D29D6" w:rsidR="00A13E58" w:rsidRDefault="00A13E58" w:rsidP="001C5AF2">
            <w:pPr>
              <w:pStyle w:val="ESONormal"/>
            </w:pPr>
            <w:r>
              <w:t>IM</w:t>
            </w:r>
          </w:p>
        </w:tc>
        <w:tc>
          <w:tcPr>
            <w:tcW w:w="7103" w:type="dxa"/>
          </w:tcPr>
          <w:p w14:paraId="184E2A04" w14:textId="72A8A767" w:rsidR="00A13E58" w:rsidRDefault="00A13E58" w:rsidP="001C5AF2">
            <w:pPr>
              <w:pStyle w:val="ESONormal"/>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Integračný manuál</w:t>
            </w:r>
          </w:p>
        </w:tc>
      </w:tr>
      <w:tr w:rsidR="00A13E58" w14:paraId="48D73ED6" w14:textId="77777777" w:rsidTr="34FBD2FB">
        <w:trPr>
          <w:cnfStyle w:val="000000100000" w:firstRow="0" w:lastRow="0" w:firstColumn="0" w:lastColumn="0" w:oddVBand="0" w:evenVBand="0" w:oddHBand="1" w:evenHBand="0" w:firstRowFirstColumn="0" w:firstRowLastColumn="0" w:lastRowFirstColumn="0" w:lastRowLastColumn="0"/>
          <w:trHeight w:val="300"/>
        </w:trPr>
        <w:tc>
          <w:tcPr>
            <w:cnfStyle w:val="001000000000" w:firstRow="0" w:lastRow="0" w:firstColumn="1" w:lastColumn="0" w:oddVBand="0" w:evenVBand="0" w:oddHBand="0" w:evenHBand="0" w:firstRowFirstColumn="0" w:firstRowLastColumn="0" w:lastRowFirstColumn="0" w:lastRowLastColumn="0"/>
            <w:tcW w:w="2657" w:type="dxa"/>
          </w:tcPr>
          <w:p w14:paraId="27FA9076" w14:textId="56EB0715" w:rsidR="00A13E58" w:rsidRDefault="00A13E58" w:rsidP="001C5AF2">
            <w:pPr>
              <w:pStyle w:val="ESONormal"/>
            </w:pPr>
            <w:r>
              <w:t>ePZP</w:t>
            </w:r>
          </w:p>
        </w:tc>
        <w:tc>
          <w:tcPr>
            <w:tcW w:w="7103" w:type="dxa"/>
          </w:tcPr>
          <w:p w14:paraId="5284B9C3" w14:textId="5277F04E" w:rsidR="00A13E58" w:rsidRDefault="00A13E58" w:rsidP="001C5AF2">
            <w:pPr>
              <w:pStyle w:val="ESONormal"/>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Elektronický preukaz zdravotnického pracovníka</w:t>
            </w:r>
          </w:p>
        </w:tc>
      </w:tr>
      <w:tr w:rsidR="00707B5D" w14:paraId="5603B7A0" w14:textId="77777777" w:rsidTr="34FBD2FB">
        <w:trPr>
          <w:trHeight w:val="300"/>
        </w:trPr>
        <w:tc>
          <w:tcPr>
            <w:cnfStyle w:val="001000000000" w:firstRow="0" w:lastRow="0" w:firstColumn="1" w:lastColumn="0" w:oddVBand="0" w:evenVBand="0" w:oddHBand="0" w:evenHBand="0" w:firstRowFirstColumn="0" w:firstRowLastColumn="0" w:lastRowFirstColumn="0" w:lastRowLastColumn="0"/>
            <w:tcW w:w="2657" w:type="dxa"/>
          </w:tcPr>
          <w:p w14:paraId="25FA3DF2" w14:textId="0CFFDF2F" w:rsidR="00707B5D" w:rsidRDefault="00707B5D" w:rsidP="001C5AF2">
            <w:pPr>
              <w:pStyle w:val="ESONormal"/>
            </w:pPr>
          </w:p>
        </w:tc>
        <w:tc>
          <w:tcPr>
            <w:tcW w:w="7103" w:type="dxa"/>
          </w:tcPr>
          <w:p w14:paraId="0C272D5B" w14:textId="77777777" w:rsidR="00707B5D" w:rsidRDefault="00707B5D" w:rsidP="001C5AF2">
            <w:pPr>
              <w:pStyle w:val="ESONormal"/>
              <w:cnfStyle w:val="000000000000" w:firstRow="0" w:lastRow="0" w:firstColumn="0" w:lastColumn="0" w:oddVBand="0" w:evenVBand="0" w:oddHBand="0" w:evenHBand="0" w:firstRowFirstColumn="0" w:firstRowLastColumn="0" w:lastRowFirstColumn="0" w:lastRowLastColumn="0"/>
              <w:rPr>
                <w:color w:val="000000" w:themeColor="text1"/>
              </w:rPr>
            </w:pPr>
          </w:p>
        </w:tc>
      </w:tr>
    </w:tbl>
    <w:p w14:paraId="24039A26" w14:textId="77777777" w:rsidR="00FA1D68" w:rsidRPr="00FA1D68" w:rsidRDefault="00FA1D68" w:rsidP="00FA1D68">
      <w:pPr>
        <w:pStyle w:val="ESONormal"/>
      </w:pPr>
    </w:p>
    <w:p w14:paraId="393D7301" w14:textId="77777777" w:rsidR="00DD14DA" w:rsidRDefault="00DD14DA">
      <w:pPr>
        <w:spacing w:after="0" w:line="240" w:lineRule="auto"/>
        <w:rPr>
          <w:rFonts w:ascii="Arial" w:hAnsi="Arial" w:cs="Arial"/>
          <w:b/>
          <w:kern w:val="28"/>
          <w:sz w:val="40"/>
          <w:lang w:val="en-US"/>
        </w:rPr>
      </w:pPr>
      <w:r>
        <w:rPr>
          <w:lang w:val="en-US"/>
        </w:rPr>
        <w:br w:type="page"/>
      </w:r>
    </w:p>
    <w:p w14:paraId="0571C6FB" w14:textId="77777777" w:rsidR="00083A38" w:rsidRDefault="257EB695" w:rsidP="008A4292">
      <w:pPr>
        <w:pStyle w:val="Nadpis1"/>
        <w:numPr>
          <w:ilvl w:val="0"/>
          <w:numId w:val="68"/>
        </w:numPr>
        <w:suppressAutoHyphens w:val="0"/>
        <w:spacing w:before="480" w:after="0"/>
        <w:rPr>
          <w:lang w:val="en-US"/>
        </w:rPr>
      </w:pPr>
      <w:bookmarkStart w:id="13" w:name="_Toc497920276"/>
      <w:bookmarkStart w:id="14" w:name="_Toc139959221"/>
      <w:r w:rsidRPr="257EB695">
        <w:rPr>
          <w:lang w:val="en-US"/>
        </w:rPr>
        <w:lastRenderedPageBreak/>
        <w:t>Prerekvizity</w:t>
      </w:r>
      <w:bookmarkEnd w:id="13"/>
      <w:bookmarkEnd w:id="14"/>
    </w:p>
    <w:p w14:paraId="78EB47F3" w14:textId="77777777" w:rsidR="004227B5" w:rsidRDefault="257EB695" w:rsidP="008A4292">
      <w:pPr>
        <w:pStyle w:val="Nadpis2"/>
        <w:numPr>
          <w:ilvl w:val="1"/>
          <w:numId w:val="68"/>
        </w:numPr>
        <w:suppressAutoHyphens w:val="0"/>
        <w:spacing w:before="200" w:after="0"/>
      </w:pPr>
      <w:bookmarkStart w:id="15" w:name="_Toc497920277"/>
      <w:bookmarkStart w:id="16" w:name="_Toc139959222"/>
      <w:r w:rsidRPr="008A4292">
        <w:t>Technologick</w:t>
      </w:r>
      <w:r>
        <w:t>ý checklist</w:t>
      </w:r>
      <w:bookmarkEnd w:id="15"/>
      <w:bookmarkEnd w:id="16"/>
    </w:p>
    <w:p w14:paraId="75341B07" w14:textId="6EB7E27A" w:rsidR="00CD72EB" w:rsidRPr="00DE751F" w:rsidRDefault="257EB695" w:rsidP="257EB695">
      <w:pPr>
        <w:pStyle w:val="ESONormal"/>
        <w:rPr>
          <w:lang w:val="en-US"/>
        </w:rPr>
      </w:pPr>
      <w:r>
        <w:t xml:space="preserve">Technologický checklist je </w:t>
      </w:r>
      <w:r w:rsidR="000379B9">
        <w:t xml:space="preserve">súčasťou </w:t>
      </w:r>
      <w:r w:rsidR="00BF0711">
        <w:rPr>
          <w:b/>
        </w:rPr>
        <w:t>prílohy D</w:t>
      </w:r>
      <w:r w:rsidR="000379B9">
        <w:t xml:space="preserve"> tohto </w:t>
      </w:r>
      <w:r>
        <w:t>dokument</w:t>
      </w:r>
      <w:r w:rsidR="000379B9">
        <w:t>u</w:t>
      </w:r>
      <w:r>
        <w:t xml:space="preserve"> popisujúci podrobné požiadavky na pripojenie počítača s nainštalovaným ISPZS k ľubovoľnému z nižšie popisovaných prostredí. Niektoré požiadavky/aplikácie sú v tomto  dokumente popísané podrobnejšie. </w:t>
      </w:r>
    </w:p>
    <w:p w14:paraId="6AFDCF28" w14:textId="0680E783" w:rsidR="00F24F3A" w:rsidRDefault="2BF9494C" w:rsidP="008A4292">
      <w:pPr>
        <w:pStyle w:val="Nadpis2"/>
        <w:numPr>
          <w:ilvl w:val="1"/>
          <w:numId w:val="68"/>
        </w:numPr>
        <w:suppressAutoHyphens w:val="0"/>
        <w:spacing w:before="200" w:after="0"/>
      </w:pPr>
      <w:bookmarkStart w:id="17" w:name="_Toc139959223"/>
      <w:r>
        <w:t>A</w:t>
      </w:r>
      <w:r w:rsidR="3523F6F2">
        <w:t>plikácia PPP</w:t>
      </w:r>
      <w:bookmarkEnd w:id="17"/>
    </w:p>
    <w:p w14:paraId="6DFAC479" w14:textId="49D43A23" w:rsidR="003D20B2" w:rsidRDefault="1D63104F" w:rsidP="003D20B2">
      <w:pPr>
        <w:rPr>
          <w:rFonts w:ascii="Arial" w:hAnsi="Arial" w:cs="Arial"/>
          <w:color w:val="FF0000"/>
        </w:rPr>
      </w:pPr>
      <w:r w:rsidRPr="6145D37C">
        <w:rPr>
          <w:rFonts w:ascii="Arial" w:hAnsi="Arial" w:cs="Arial"/>
        </w:rPr>
        <w:t>Na využívanie funkcionality eID kariet vo vybraných procesných scenároch je potrebné mať nainštalovanú aplikáciu</w:t>
      </w:r>
      <w:r w:rsidR="3523F6F2" w:rsidRPr="6145D37C">
        <w:rPr>
          <w:rFonts w:ascii="Arial" w:hAnsi="Arial" w:cs="Arial"/>
        </w:rPr>
        <w:t xml:space="preserve"> PPP</w:t>
      </w:r>
      <w:r w:rsidRPr="6145D37C">
        <w:rPr>
          <w:rFonts w:ascii="Arial" w:hAnsi="Arial" w:cs="Arial"/>
        </w:rPr>
        <w:t xml:space="preserve">. Inštalačný súbor samotnej </w:t>
      </w:r>
      <w:r w:rsidRPr="6145D37C">
        <w:rPr>
          <w:rFonts w:ascii="Arial" w:hAnsi="Arial" w:cs="Arial"/>
          <w:highlight w:val="yellow"/>
        </w:rPr>
        <w:t xml:space="preserve">PPP aplikácie verzia </w:t>
      </w:r>
      <w:r w:rsidR="6F1C64C6" w:rsidRPr="6145D37C">
        <w:rPr>
          <w:rFonts w:ascii="Arial" w:hAnsi="Arial" w:cs="Arial"/>
          <w:highlight w:val="yellow"/>
        </w:rPr>
        <w:t>4.4</w:t>
      </w:r>
      <w:r w:rsidRPr="6145D37C">
        <w:rPr>
          <w:rFonts w:ascii="Arial" w:hAnsi="Arial" w:cs="Arial"/>
          <w:highlight w:val="yellow"/>
        </w:rPr>
        <w:t>.</w:t>
      </w:r>
      <w:r w:rsidRPr="6145D37C">
        <w:rPr>
          <w:rFonts w:ascii="Arial" w:hAnsi="Arial" w:cs="Arial"/>
        </w:rPr>
        <w:t xml:space="preserve"> (Potvrdenie prítomnosti pacienta) je </w:t>
      </w:r>
      <w:r w:rsidR="5EDCBA3E" w:rsidRPr="6145D37C">
        <w:rPr>
          <w:rFonts w:ascii="Arial" w:hAnsi="Arial" w:cs="Arial"/>
        </w:rPr>
        <w:t>dostupná na integračnom portáli IS PZS</w:t>
      </w:r>
      <w:r w:rsidR="001D79FF">
        <w:rPr>
          <w:rFonts w:ascii="Arial" w:hAnsi="Arial" w:cs="Arial"/>
        </w:rPr>
        <w:t xml:space="preserve"> (service desk) Samoobslužné centrum/Prehľad dokumenty a formuláre/Aplikácie a nástroje/Aplikácia PPP</w:t>
      </w:r>
    </w:p>
    <w:p w14:paraId="48504AD8" w14:textId="77777777" w:rsidR="003D20B2" w:rsidRDefault="003D20B2" w:rsidP="003D20B2">
      <w:pPr>
        <w:rPr>
          <w:rFonts w:ascii="Arial" w:hAnsi="Arial" w:cs="Arial"/>
        </w:rPr>
      </w:pPr>
      <w:r>
        <w:rPr>
          <w:rFonts w:ascii="Arial" w:hAnsi="Arial" w:cs="Arial"/>
          <w:noProof/>
          <w:lang w:val="en-US"/>
        </w:rPr>
        <mc:AlternateContent>
          <mc:Choice Requires="wps">
            <w:drawing>
              <wp:anchor distT="0" distB="0" distL="114300" distR="114300" simplePos="0" relativeHeight="251664896" behindDoc="0" locked="0" layoutInCell="1" allowOverlap="1" wp14:anchorId="5669F099" wp14:editId="72928CE8">
                <wp:simplePos x="0" y="0"/>
                <wp:positionH relativeFrom="column">
                  <wp:posOffset>-120016</wp:posOffset>
                </wp:positionH>
                <wp:positionV relativeFrom="paragraph">
                  <wp:posOffset>100965</wp:posOffset>
                </wp:positionV>
                <wp:extent cx="6219825" cy="1009650"/>
                <wp:effectExtent l="0" t="0" r="28575" b="19050"/>
                <wp:wrapNone/>
                <wp:docPr id="29" name="Obdĺžnik 29"/>
                <wp:cNvGraphicFramePr/>
                <a:graphic xmlns:a="http://schemas.openxmlformats.org/drawingml/2006/main">
                  <a:graphicData uri="http://schemas.microsoft.com/office/word/2010/wordprocessingShape">
                    <wps:wsp>
                      <wps:cNvSpPr/>
                      <wps:spPr>
                        <a:xfrm>
                          <a:off x="0" y="0"/>
                          <a:ext cx="6219825" cy="10096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a="http://schemas.openxmlformats.org/drawingml/2006/main">
            <w:pict w14:anchorId="02CB48C5">
              <v:rect id="Obdĺžnik 29" style="position:absolute;margin-left:-9.45pt;margin-top:7.95pt;width:489.75pt;height:79.5pt;z-index:2516648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spid="_x0000_s1026" filled="f" strokecolor="red" strokeweight="2pt" w14:anchorId="181460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"/>
            </w:pict>
          </mc:Fallback>
        </mc:AlternateContent>
      </w:r>
    </w:p>
    <w:p w14:paraId="4B542818" w14:textId="77777777" w:rsidR="003D20B2" w:rsidRPr="0046506B" w:rsidRDefault="003D20B2" w:rsidP="003D20B2">
      <w:pPr>
        <w:rPr>
          <w:rFonts w:ascii="Arial" w:hAnsi="Arial" w:cs="Arial"/>
        </w:rPr>
      </w:pPr>
      <w:r w:rsidRPr="0046506B">
        <w:rPr>
          <w:rFonts w:ascii="Arial" w:hAnsi="Arial" w:cs="Arial"/>
        </w:rPr>
        <w:t>Aplikácia PPP zamedzí prístup Aplikácii pre eID k čítačkám vyhradeným pre potvrdzovanie prítomnosti pacienta.</w:t>
      </w:r>
    </w:p>
    <w:p w14:paraId="76930292" w14:textId="1D978540" w:rsidR="003D20B2" w:rsidRDefault="003D20B2" w:rsidP="34FBD2FB">
      <w:pPr>
        <w:rPr>
          <w:rFonts w:ascii="Arial" w:hAnsi="Arial" w:cs="Arial"/>
          <w:b/>
          <w:bCs/>
          <w:color w:val="FF0000"/>
        </w:rPr>
      </w:pPr>
      <w:r w:rsidRPr="34FBD2FB">
        <w:rPr>
          <w:rFonts w:ascii="Arial" w:hAnsi="Arial" w:cs="Arial"/>
        </w:rPr>
        <w:t xml:space="preserve">Pozn.: </w:t>
      </w:r>
      <w:r w:rsidRPr="34FBD2FB">
        <w:rPr>
          <w:rFonts w:ascii="Arial" w:hAnsi="Arial" w:cs="Arial"/>
          <w:b/>
          <w:bCs/>
          <w:color w:val="FF0000"/>
        </w:rPr>
        <w:t>Podporované od verzie 3.2.1 Aplikácie pre eID</w:t>
      </w:r>
    </w:p>
    <w:p w14:paraId="0523F1C8" w14:textId="77777777" w:rsidR="00866F86" w:rsidRDefault="00866F86" w:rsidP="003D20B2">
      <w:pPr>
        <w:rPr>
          <w:rFonts w:ascii="Arial" w:hAnsi="Arial" w:cs="Arial"/>
        </w:rPr>
      </w:pPr>
    </w:p>
    <w:p w14:paraId="00D6A3CA" w14:textId="77777777" w:rsidR="003D20B2" w:rsidRDefault="003D20B2" w:rsidP="003D20B2">
      <w:pPr>
        <w:rPr>
          <w:rFonts w:ascii="Arial" w:hAnsi="Arial" w:cs="Arial"/>
        </w:rPr>
      </w:pPr>
    </w:p>
    <w:p w14:paraId="3E6054FD" w14:textId="6A1C8506" w:rsidR="003D20B2" w:rsidRPr="00C25B16" w:rsidRDefault="003D20B2" w:rsidP="003D20B2">
      <w:pPr>
        <w:rPr>
          <w:rFonts w:ascii="Arial" w:hAnsi="Arial" w:cs="Arial"/>
          <w:szCs w:val="20"/>
        </w:rPr>
      </w:pPr>
      <w:r>
        <w:t>Podporované OS platformy:</w:t>
      </w:r>
      <w:r w:rsidRPr="00C25B16">
        <w:rPr>
          <w:rFonts w:ascii="Arial" w:hAnsi="Arial" w:cs="Arial"/>
          <w:szCs w:val="20"/>
        </w:rPr>
        <w:t xml:space="preserve">Windows 8.1 32/64bit, </w:t>
      </w:r>
    </w:p>
    <w:p w14:paraId="10A94415" w14:textId="77777777" w:rsidR="003D20B2" w:rsidRPr="00C25B16" w:rsidRDefault="003D20B2" w:rsidP="26BAFEED">
      <w:pPr>
        <w:rPr>
          <w:rFonts w:ascii="Arial" w:hAnsi="Arial" w:cs="Arial"/>
        </w:rPr>
      </w:pPr>
      <w:r w:rsidRPr="26BAFEED">
        <w:rPr>
          <w:rFonts w:ascii="Arial" w:hAnsi="Arial" w:cs="Arial"/>
        </w:rPr>
        <w:t>Windows 10 32/64bit</w:t>
      </w:r>
    </w:p>
    <w:p w14:paraId="5048B373" w14:textId="130832C6" w:rsidR="2DA58A45" w:rsidRDefault="2DA58A45" w:rsidP="26BAFEED">
      <w:pPr>
        <w:rPr>
          <w:rFonts w:ascii="Arial" w:hAnsi="Arial" w:cs="Arial"/>
        </w:rPr>
      </w:pPr>
      <w:r w:rsidRPr="26BAFEED">
        <w:rPr>
          <w:rFonts w:ascii="Arial" w:hAnsi="Arial" w:cs="Arial"/>
        </w:rPr>
        <w:t>Windows 11 32/64 bit</w:t>
      </w:r>
    </w:p>
    <w:p w14:paraId="48A588C2" w14:textId="77777777" w:rsidR="003D20B2" w:rsidRPr="001D35D6" w:rsidRDefault="003D20B2" w:rsidP="003D20B2">
      <w:pPr>
        <w:rPr>
          <w:rFonts w:ascii="Arial" w:hAnsi="Arial" w:cs="Arial"/>
          <w:szCs w:val="20"/>
        </w:rPr>
      </w:pPr>
    </w:p>
    <w:p w14:paraId="117C5DFC" w14:textId="2D996C30" w:rsidR="003D20B2" w:rsidRPr="001D35D6" w:rsidRDefault="00EC4597" w:rsidP="000379B3">
      <w:pPr>
        <w:pStyle w:val="Nadpis3"/>
        <w:numPr>
          <w:ilvl w:val="2"/>
          <w:numId w:val="68"/>
        </w:numPr>
      </w:pPr>
      <w:bookmarkStart w:id="18" w:name="_Toc139959224"/>
      <w:r>
        <w:t xml:space="preserve">Defaultne </w:t>
      </w:r>
      <w:r w:rsidR="003D20B2">
        <w:t>odporovan</w:t>
      </w:r>
      <w:r>
        <w:t>á</w:t>
      </w:r>
      <w:r w:rsidR="003D20B2">
        <w:t xml:space="preserve"> čítačk</w:t>
      </w:r>
      <w:r>
        <w:t>á</w:t>
      </w:r>
      <w:r w:rsidR="003D20B2">
        <w:t>:</w:t>
      </w:r>
      <w:bookmarkEnd w:id="18"/>
    </w:p>
    <w:p w14:paraId="699CE95D" w14:textId="77777777" w:rsidR="003D20B2" w:rsidRPr="00C25B16" w:rsidRDefault="003D20B2" w:rsidP="003D20B2">
      <w:pPr>
        <w:rPr>
          <w:rFonts w:ascii="Arial" w:hAnsi="Arial" w:cs="Arial"/>
          <w:szCs w:val="20"/>
        </w:rPr>
      </w:pPr>
      <w:r>
        <w:rPr>
          <w:rFonts w:ascii="Arial" w:hAnsi="Arial" w:cs="Arial"/>
          <w:szCs w:val="20"/>
        </w:rPr>
        <w:t>Reiner SCT cyberJack one</w:t>
      </w:r>
    </w:p>
    <w:p w14:paraId="45F89C6D" w14:textId="77777777" w:rsidR="00EC4597" w:rsidRPr="00EC4597" w:rsidRDefault="00EC4597" w:rsidP="00EC4597">
      <w:pPr>
        <w:rPr>
          <w:rFonts w:ascii="Arial" w:hAnsi="Arial" w:cs="Arial"/>
          <w:szCs w:val="20"/>
        </w:rPr>
      </w:pPr>
      <w:r w:rsidRPr="00EC4597">
        <w:rPr>
          <w:rFonts w:ascii="Arial" w:hAnsi="Arial" w:cs="Arial"/>
          <w:szCs w:val="20"/>
        </w:rPr>
        <w:t>Poskytnuté ovládače k čítačke Reiner SCT sú funkčné na všetkých podporovaných platformách.</w:t>
      </w:r>
    </w:p>
    <w:p w14:paraId="43B1937D" w14:textId="7627A4F7" w:rsidR="003D20B2" w:rsidRDefault="00EC4597" w:rsidP="00EC4597">
      <w:pPr>
        <w:rPr>
          <w:rFonts w:ascii="Arial" w:hAnsi="Arial" w:cs="Arial"/>
          <w:szCs w:val="20"/>
        </w:rPr>
      </w:pPr>
      <w:r w:rsidRPr="00EC4597">
        <w:rPr>
          <w:rFonts w:ascii="Arial" w:hAnsi="Arial" w:cs="Arial"/>
          <w:szCs w:val="20"/>
        </w:rPr>
        <w:t>Aplikácia je defaultne nakonfigurovaná tak, aby počúvala iba na čítačke Reiner SCT CyberJack one</w:t>
      </w:r>
      <w:r w:rsidR="003D20B2" w:rsidRPr="00C25B16">
        <w:rPr>
          <w:rFonts w:ascii="Arial" w:hAnsi="Arial" w:cs="Arial"/>
          <w:szCs w:val="20"/>
        </w:rPr>
        <w:t>.</w:t>
      </w:r>
    </w:p>
    <w:p w14:paraId="0E74022C" w14:textId="77777777" w:rsidR="003D20B2" w:rsidRDefault="003D20B2" w:rsidP="003D20B2">
      <w:r>
        <w:br w:type="page"/>
      </w:r>
    </w:p>
    <w:p w14:paraId="13840AB5" w14:textId="69F092C3" w:rsidR="003D20B2" w:rsidRPr="00A95279" w:rsidRDefault="00EC4597" w:rsidP="000379B3">
      <w:pPr>
        <w:pStyle w:val="Nadpis3"/>
        <w:numPr>
          <w:ilvl w:val="2"/>
          <w:numId w:val="68"/>
        </w:numPr>
      </w:pPr>
      <w:bookmarkStart w:id="19" w:name="_Toc139959225"/>
      <w:r>
        <w:lastRenderedPageBreak/>
        <w:t>Konfigurácia natavení čítačiek eID v Aplikácii PPP a Aplikácii pre eID</w:t>
      </w:r>
      <w:r w:rsidR="003D20B2">
        <w:t>:</w:t>
      </w:r>
      <w:bookmarkEnd w:id="19"/>
    </w:p>
    <w:p w14:paraId="7A05EEC0" w14:textId="77777777" w:rsidR="009E22A1" w:rsidRDefault="009E22A1" w:rsidP="003D20B2">
      <w:pPr>
        <w:rPr>
          <w:rFonts w:ascii="Arial" w:hAnsi="Arial" w:cs="Arial"/>
          <w:b/>
          <w:szCs w:val="20"/>
        </w:rPr>
      </w:pPr>
    </w:p>
    <w:p w14:paraId="04A50B78" w14:textId="4AD16615" w:rsidR="009E22A1" w:rsidRDefault="00316D83" w:rsidP="34FBD2FB">
      <w:pPr>
        <w:rPr>
          <w:rFonts w:ascii="Arial" w:hAnsi="Arial" w:cs="Arial"/>
          <w:b/>
          <w:bCs/>
        </w:rPr>
      </w:pPr>
      <w:r w:rsidRPr="34FBD2FB">
        <w:rPr>
          <w:rFonts w:ascii="Arial" w:hAnsi="Arial" w:cs="Arial"/>
          <w:b/>
          <w:bCs/>
        </w:rPr>
        <w:t>MANUÁLNE ROZŠÍRENIE MNOŽINY ČÍTAČIEK, NA KTORÝCH BUDE APLIKÁCIA PPP POČÚVAŤ:</w:t>
      </w:r>
    </w:p>
    <w:p w14:paraId="25F0AA08" w14:textId="77777777" w:rsidR="009E22A1" w:rsidRPr="003C7348" w:rsidRDefault="009E22A1" w:rsidP="009E22A1">
      <w:pPr>
        <w:rPr>
          <w:rFonts w:ascii="Arial" w:hAnsi="Arial" w:cs="Arial"/>
          <w:szCs w:val="20"/>
        </w:rPr>
      </w:pPr>
      <w:r w:rsidRPr="003C7348">
        <w:rPr>
          <w:rFonts w:ascii="Arial" w:hAnsi="Arial" w:cs="Arial"/>
          <w:szCs w:val="20"/>
        </w:rPr>
        <w:t>Zoznam čítačiek, na ktorých Aplikácia PPP počúva, je definovaný v konfiguračnom súbore readers.ini.</w:t>
      </w:r>
    </w:p>
    <w:p w14:paraId="1CB7C1C9" w14:textId="43355E13" w:rsidR="009E22A1" w:rsidRPr="003C7348" w:rsidRDefault="009E22A1" w:rsidP="009E22A1">
      <w:pPr>
        <w:rPr>
          <w:rFonts w:ascii="Arial" w:hAnsi="Arial" w:cs="Arial"/>
          <w:szCs w:val="20"/>
        </w:rPr>
      </w:pPr>
      <w:r w:rsidRPr="003C7348">
        <w:rPr>
          <w:rFonts w:ascii="Arial" w:hAnsi="Arial" w:cs="Arial"/>
          <w:szCs w:val="20"/>
        </w:rPr>
        <w:t>Súbor sa podľa verzie OS môže nachádzať v nasledovných cest</w:t>
      </w:r>
      <w:r w:rsidR="00707B5D">
        <w:rPr>
          <w:rFonts w:ascii="Arial" w:hAnsi="Arial" w:cs="Arial"/>
          <w:szCs w:val="20"/>
        </w:rPr>
        <w:t>e</w:t>
      </w:r>
    </w:p>
    <w:p w14:paraId="0BB454C2" w14:textId="726638E3" w:rsidR="009E22A1" w:rsidRPr="003C7348" w:rsidRDefault="00D92336" w:rsidP="00D92336">
      <w:pPr>
        <w:pStyle w:val="Odsekzoznamu"/>
        <w:numPr>
          <w:ilvl w:val="0"/>
          <w:numId w:val="186"/>
        </w:numPr>
        <w:rPr>
          <w:rFonts w:ascii="Arial" w:hAnsi="Arial" w:cs="Arial"/>
        </w:rPr>
      </w:pPr>
      <w:r w:rsidRPr="00D92336">
        <w:rPr>
          <w:rFonts w:ascii="Arial" w:hAnsi="Arial" w:cs="Arial"/>
          <w:sz w:val="20"/>
          <w:szCs w:val="20"/>
        </w:rPr>
        <w:t>C:\ProgramData\Aplikacia_PPP</w:t>
      </w:r>
      <w:r w:rsidR="009E22A1" w:rsidRPr="34FBD2FB">
        <w:rPr>
          <w:rFonts w:ascii="Arial" w:hAnsi="Arial" w:cs="Arial"/>
          <w:sz w:val="20"/>
          <w:szCs w:val="20"/>
        </w:rPr>
        <w:t xml:space="preserve">\readers.ini </w:t>
      </w:r>
    </w:p>
    <w:p w14:paraId="411E7ABB" w14:textId="77777777" w:rsidR="009E22A1" w:rsidRDefault="009E22A1" w:rsidP="009E22A1">
      <w:pPr>
        <w:rPr>
          <w:rFonts w:ascii="Arial" w:hAnsi="Arial" w:cs="Arial"/>
          <w:szCs w:val="20"/>
        </w:rPr>
      </w:pPr>
    </w:p>
    <w:p w14:paraId="20244A41" w14:textId="0A56DB0F" w:rsidR="009E22A1" w:rsidRPr="003C7348" w:rsidRDefault="009E22A1" w:rsidP="009E22A1">
      <w:pPr>
        <w:rPr>
          <w:rFonts w:ascii="Arial" w:hAnsi="Arial" w:cs="Arial"/>
          <w:szCs w:val="20"/>
        </w:rPr>
      </w:pPr>
      <w:r w:rsidRPr="003C7348">
        <w:rPr>
          <w:rFonts w:ascii="Arial" w:hAnsi="Arial" w:cs="Arial"/>
          <w:szCs w:val="20"/>
        </w:rPr>
        <w:t>Formát súboru:</w:t>
      </w:r>
    </w:p>
    <w:p w14:paraId="2B4166CC" w14:textId="77777777" w:rsidR="009E22A1" w:rsidRPr="003C7348" w:rsidRDefault="009E22A1" w:rsidP="009E22A1">
      <w:pPr>
        <w:rPr>
          <w:rFonts w:ascii="Arial" w:hAnsi="Arial" w:cs="Arial"/>
          <w:szCs w:val="20"/>
        </w:rPr>
      </w:pPr>
      <w:r w:rsidRPr="003C7348">
        <w:rPr>
          <w:rFonts w:ascii="Arial" w:hAnsi="Arial" w:cs="Arial"/>
          <w:szCs w:val="20"/>
        </w:rPr>
        <w:t>Parameter includedReaders - ak je špecifikovaný, obsahuje zoznam čítačiek, na ktorých má aplikácia počúvať.</w:t>
      </w:r>
    </w:p>
    <w:p w14:paraId="07116905" w14:textId="77777777" w:rsidR="009E22A1" w:rsidRPr="003C7348" w:rsidRDefault="009E22A1" w:rsidP="009E22A1">
      <w:pPr>
        <w:rPr>
          <w:rFonts w:ascii="Arial" w:hAnsi="Arial" w:cs="Arial"/>
          <w:szCs w:val="20"/>
        </w:rPr>
      </w:pPr>
      <w:r w:rsidRPr="003C7348">
        <w:rPr>
          <w:rFonts w:ascii="Arial" w:hAnsi="Arial" w:cs="Arial"/>
          <w:szCs w:val="20"/>
        </w:rPr>
        <w:t>príklad: includedReaders="REINER SCT cyberJack one MF"</w:t>
      </w:r>
    </w:p>
    <w:p w14:paraId="649FA0E6" w14:textId="77777777" w:rsidR="009E22A1" w:rsidRDefault="009E22A1" w:rsidP="003C7348">
      <w:pPr>
        <w:spacing w:after="0"/>
        <w:rPr>
          <w:rFonts w:ascii="Arial" w:hAnsi="Arial" w:cs="Arial"/>
          <w:szCs w:val="20"/>
        </w:rPr>
      </w:pPr>
      <w:r w:rsidRPr="003C7348">
        <w:rPr>
          <w:rFonts w:ascii="Arial" w:hAnsi="Arial" w:cs="Arial"/>
          <w:szCs w:val="20"/>
        </w:rPr>
        <w:t xml:space="preserve">Pozn.1: zoznam čítačiek </w:t>
      </w:r>
      <w:r w:rsidRPr="009E22A1">
        <w:rPr>
          <w:rFonts w:ascii="Arial" w:hAnsi="Arial" w:cs="Arial"/>
          <w:szCs w:val="20"/>
        </w:rPr>
        <w:t>musí byť ohraničený úvodzovkami</w:t>
      </w:r>
    </w:p>
    <w:p w14:paraId="2AB93861" w14:textId="1D5518A8" w:rsidR="009E22A1" w:rsidRPr="003C7348" w:rsidRDefault="009E22A1" w:rsidP="003C7348">
      <w:pPr>
        <w:spacing w:after="0"/>
        <w:rPr>
          <w:rFonts w:ascii="Arial" w:hAnsi="Arial" w:cs="Arial"/>
          <w:szCs w:val="20"/>
        </w:rPr>
      </w:pPr>
      <w:r w:rsidRPr="003C7348">
        <w:rPr>
          <w:rFonts w:ascii="Arial" w:hAnsi="Arial" w:cs="Arial"/>
          <w:szCs w:val="20"/>
        </w:rPr>
        <w:t>Pozn.2: oddeľovačom zoznamu je čiarka bez medzier</w:t>
      </w:r>
    </w:p>
    <w:p w14:paraId="1EB4A786" w14:textId="0C82AA32" w:rsidR="009E22A1" w:rsidRPr="003C7348" w:rsidRDefault="009E22A1" w:rsidP="003C7348">
      <w:pPr>
        <w:spacing w:after="0"/>
        <w:rPr>
          <w:rFonts w:ascii="Arial" w:hAnsi="Arial" w:cs="Arial"/>
          <w:szCs w:val="20"/>
        </w:rPr>
      </w:pPr>
      <w:r w:rsidRPr="003C7348">
        <w:rPr>
          <w:rFonts w:ascii="Arial" w:hAnsi="Arial" w:cs="Arial"/>
          <w:szCs w:val="20"/>
        </w:rPr>
        <w:t xml:space="preserve">Pozn.3: aplikácia kontroluje názov čítačky na "začínajúci reťazec", napr. zadaním len "REINER" sa </w:t>
      </w:r>
      <w:r>
        <w:rPr>
          <w:rFonts w:ascii="Arial" w:hAnsi="Arial" w:cs="Arial"/>
          <w:szCs w:val="20"/>
        </w:rPr>
        <w:t>pridajú</w:t>
      </w:r>
      <w:r w:rsidRPr="003C7348">
        <w:rPr>
          <w:rFonts w:ascii="Arial" w:hAnsi="Arial" w:cs="Arial"/>
          <w:szCs w:val="20"/>
        </w:rPr>
        <w:t xml:space="preserve"> všetky čítačky od výrobcu REINER</w:t>
      </w:r>
    </w:p>
    <w:p w14:paraId="07DA81D3" w14:textId="214358E5" w:rsidR="009E22A1" w:rsidRDefault="009E22A1" w:rsidP="003C7348">
      <w:pPr>
        <w:spacing w:after="0"/>
        <w:rPr>
          <w:rFonts w:ascii="Arial" w:hAnsi="Arial" w:cs="Arial"/>
          <w:szCs w:val="20"/>
        </w:rPr>
      </w:pPr>
      <w:r w:rsidRPr="003C7348">
        <w:rPr>
          <w:rFonts w:ascii="Arial" w:hAnsi="Arial" w:cs="Arial"/>
          <w:szCs w:val="20"/>
        </w:rPr>
        <w:t>Pozn.4: aplikácia si súbor readers.ini načíta pri štarte aplikácie</w:t>
      </w:r>
    </w:p>
    <w:p w14:paraId="2FB5FC38" w14:textId="58A19569" w:rsidR="009E22A1" w:rsidRDefault="009E22A1" w:rsidP="003C7348">
      <w:pPr>
        <w:spacing w:after="0"/>
        <w:rPr>
          <w:rFonts w:ascii="Arial" w:hAnsi="Arial" w:cs="Arial"/>
          <w:szCs w:val="20"/>
        </w:rPr>
      </w:pPr>
    </w:p>
    <w:p w14:paraId="49EDBD6D" w14:textId="6EAB8152" w:rsidR="009E22A1" w:rsidRPr="003C7348" w:rsidRDefault="009E22A1" w:rsidP="003C7348">
      <w:pPr>
        <w:spacing w:after="0"/>
        <w:rPr>
          <w:rFonts w:ascii="Arial" w:hAnsi="Arial" w:cs="Arial"/>
          <w:b/>
          <w:szCs w:val="20"/>
        </w:rPr>
      </w:pPr>
      <w:r w:rsidRPr="003C7348">
        <w:rPr>
          <w:rFonts w:ascii="Arial" w:hAnsi="Arial" w:cs="Arial"/>
          <w:b/>
          <w:szCs w:val="20"/>
        </w:rPr>
        <w:t xml:space="preserve">Príklad pre nastavenie súboru readers.ini </w:t>
      </w:r>
      <w:r w:rsidR="00316D83" w:rsidRPr="003C7348">
        <w:rPr>
          <w:rFonts w:ascii="Arial" w:hAnsi="Arial" w:cs="Arial"/>
          <w:b/>
          <w:szCs w:val="20"/>
        </w:rPr>
        <w:t xml:space="preserve">v Aplikácii PPP </w:t>
      </w:r>
      <w:r w:rsidRPr="003C7348">
        <w:rPr>
          <w:rFonts w:ascii="Arial" w:hAnsi="Arial" w:cs="Arial"/>
          <w:b/>
          <w:szCs w:val="20"/>
        </w:rPr>
        <w:t>pre použitie čítačky Reiner SCT cyberJack one (default nastavenie po inštalácii):</w:t>
      </w:r>
    </w:p>
    <w:p w14:paraId="7ABDB801" w14:textId="77777777" w:rsidR="009E22A1" w:rsidRPr="009E22A1" w:rsidRDefault="009E22A1" w:rsidP="009E22A1">
      <w:pPr>
        <w:spacing w:after="0"/>
        <w:rPr>
          <w:rFonts w:ascii="Arial" w:hAnsi="Arial" w:cs="Arial"/>
          <w:szCs w:val="20"/>
        </w:rPr>
      </w:pPr>
      <w:r w:rsidRPr="009E22A1">
        <w:rPr>
          <w:rFonts w:ascii="Arial" w:hAnsi="Arial" w:cs="Arial"/>
          <w:szCs w:val="20"/>
        </w:rPr>
        <w:t>[General]</w:t>
      </w:r>
    </w:p>
    <w:p w14:paraId="0B222EF7" w14:textId="116DE671" w:rsidR="009E22A1" w:rsidRPr="003C7348" w:rsidRDefault="009E22A1" w:rsidP="003C7348">
      <w:pPr>
        <w:spacing w:after="0"/>
        <w:rPr>
          <w:rFonts w:ascii="Arial" w:hAnsi="Arial" w:cs="Arial"/>
          <w:szCs w:val="20"/>
        </w:rPr>
      </w:pPr>
      <w:r w:rsidRPr="009E22A1">
        <w:rPr>
          <w:rFonts w:ascii="Arial" w:hAnsi="Arial" w:cs="Arial"/>
          <w:szCs w:val="20"/>
        </w:rPr>
        <w:t>includedReaders="REINER SCT cyberJack one MF"</w:t>
      </w:r>
    </w:p>
    <w:p w14:paraId="0C8E5DC0" w14:textId="5316BEA1" w:rsidR="009E22A1" w:rsidRDefault="009E22A1" w:rsidP="003D20B2">
      <w:pPr>
        <w:rPr>
          <w:rFonts w:ascii="Arial" w:hAnsi="Arial" w:cs="Arial"/>
          <w:b/>
          <w:szCs w:val="20"/>
        </w:rPr>
      </w:pPr>
    </w:p>
    <w:p w14:paraId="2A9C0486" w14:textId="607A9526" w:rsidR="009E22A1" w:rsidRPr="00316D83" w:rsidRDefault="009E22A1" w:rsidP="003C7348">
      <w:pPr>
        <w:spacing w:after="0"/>
        <w:rPr>
          <w:rFonts w:ascii="Arial" w:hAnsi="Arial" w:cs="Arial"/>
          <w:b/>
          <w:szCs w:val="20"/>
        </w:rPr>
      </w:pPr>
      <w:r w:rsidRPr="003C7348">
        <w:rPr>
          <w:rFonts w:ascii="Arial" w:hAnsi="Arial" w:cs="Arial"/>
          <w:b/>
          <w:szCs w:val="20"/>
        </w:rPr>
        <w:t xml:space="preserve">Príklad pre nastavenie súboru readers.ini </w:t>
      </w:r>
      <w:r w:rsidR="00316D83" w:rsidRPr="003C7348">
        <w:rPr>
          <w:rFonts w:ascii="Arial" w:hAnsi="Arial" w:cs="Arial"/>
          <w:b/>
          <w:szCs w:val="20"/>
        </w:rPr>
        <w:t xml:space="preserve">v Aplikácii PPP </w:t>
      </w:r>
      <w:r w:rsidRPr="003C7348">
        <w:rPr>
          <w:rFonts w:ascii="Arial" w:hAnsi="Arial" w:cs="Arial"/>
          <w:b/>
          <w:szCs w:val="20"/>
        </w:rPr>
        <w:t>pre použitie čítačky HID OMNIKEY 3121:</w:t>
      </w:r>
    </w:p>
    <w:p w14:paraId="6AE53B0A" w14:textId="616BAD79" w:rsidR="009E22A1" w:rsidRPr="003C7348" w:rsidRDefault="009E22A1" w:rsidP="009E22A1">
      <w:pPr>
        <w:rPr>
          <w:rFonts w:ascii="Arial" w:hAnsi="Arial" w:cs="Arial"/>
          <w:szCs w:val="20"/>
        </w:rPr>
      </w:pPr>
      <w:r w:rsidRPr="009E22A1">
        <w:rPr>
          <w:rFonts w:ascii="Arial" w:hAnsi="Arial" w:cs="Arial"/>
          <w:szCs w:val="20"/>
        </w:rPr>
        <w:t>[General]</w:t>
      </w:r>
      <w:r>
        <w:rPr>
          <w:rFonts w:ascii="Arial" w:hAnsi="Arial" w:cs="Arial"/>
          <w:szCs w:val="20"/>
        </w:rPr>
        <w:br/>
      </w:r>
      <w:r w:rsidRPr="003C7348">
        <w:rPr>
          <w:rFonts w:ascii="Arial" w:hAnsi="Arial" w:cs="Arial"/>
          <w:szCs w:val="20"/>
        </w:rPr>
        <w:t>includedReaders="HID Global OMNIKEY 3x21 Smart Card Reader,OMNIKEY CardMan 3x21"</w:t>
      </w:r>
    </w:p>
    <w:p w14:paraId="0AAEB307" w14:textId="77777777" w:rsidR="00316D83" w:rsidRDefault="00316D83" w:rsidP="003D20B2">
      <w:pPr>
        <w:rPr>
          <w:rFonts w:ascii="Arial" w:hAnsi="Arial" w:cs="Arial"/>
          <w:b/>
          <w:szCs w:val="20"/>
        </w:rPr>
      </w:pPr>
    </w:p>
    <w:p w14:paraId="4B9B887C" w14:textId="0095B789" w:rsidR="003D20B2" w:rsidRPr="001D35D6" w:rsidRDefault="003D20B2" w:rsidP="34FBD2FB">
      <w:pPr>
        <w:rPr>
          <w:rFonts w:ascii="Arial" w:hAnsi="Arial" w:cs="Arial"/>
          <w:b/>
          <w:bCs/>
        </w:rPr>
      </w:pPr>
      <w:r w:rsidRPr="34FBD2FB">
        <w:rPr>
          <w:rFonts w:ascii="Arial" w:hAnsi="Arial" w:cs="Arial"/>
          <w:b/>
          <w:bCs/>
        </w:rPr>
        <w:t>ZAMEDZENIE PRÍSTUPU APLIKÁCIE PRE EID K ČÍTAČKÁM VYHRADENÝM PRE POTVRDZOVANIE PRÍTOMNOSTI PACIENTA</w:t>
      </w:r>
    </w:p>
    <w:p w14:paraId="4B257519" w14:textId="77777777" w:rsidR="003D20B2" w:rsidRPr="00A95279" w:rsidRDefault="003D20B2" w:rsidP="003D20B2">
      <w:pPr>
        <w:rPr>
          <w:rFonts w:ascii="Arial" w:hAnsi="Arial" w:cs="Arial"/>
          <w:szCs w:val="20"/>
        </w:rPr>
      </w:pPr>
      <w:r w:rsidRPr="00A95279">
        <w:rPr>
          <w:rFonts w:ascii="Arial" w:hAnsi="Arial" w:cs="Arial"/>
          <w:szCs w:val="20"/>
        </w:rPr>
        <w:t>Aplikácia PPP pri svojej inštalácii nastaví pre Aplikáciu pre eID špeciálnu konfiguráciu, cez ktorú si rezervuje čítačku Reiner SCT CyberJack One výhradne pre overovanie prítomnosti pacienta.</w:t>
      </w:r>
    </w:p>
    <w:p w14:paraId="5AC1F6B2" w14:textId="77777777" w:rsidR="003D20B2" w:rsidRPr="00A95279" w:rsidRDefault="003D20B2" w:rsidP="003D20B2">
      <w:pPr>
        <w:rPr>
          <w:rFonts w:ascii="Arial" w:hAnsi="Arial" w:cs="Arial"/>
          <w:szCs w:val="20"/>
        </w:rPr>
      </w:pPr>
      <w:r w:rsidRPr="00A95279">
        <w:rPr>
          <w:rFonts w:ascii="Arial" w:hAnsi="Arial" w:cs="Arial"/>
          <w:szCs w:val="20"/>
        </w:rPr>
        <w:t xml:space="preserve">Uvedenú konfiguráciu inštalátor uloží do súboru </w:t>
      </w:r>
    </w:p>
    <w:p w14:paraId="5E21FB94" w14:textId="047E9FB3" w:rsidR="003D20B2" w:rsidRPr="00A95279" w:rsidRDefault="003D20B2" w:rsidP="26BAFEED">
      <w:pPr>
        <w:rPr>
          <w:rFonts w:ascii="Arial" w:hAnsi="Arial" w:cs="Arial"/>
        </w:rPr>
      </w:pPr>
      <w:r w:rsidRPr="34FBD2FB">
        <w:rPr>
          <w:rFonts w:ascii="Arial" w:hAnsi="Arial" w:cs="Arial"/>
        </w:rPr>
        <w:t>•</w:t>
      </w:r>
      <w:r>
        <w:tab/>
      </w:r>
      <w:r w:rsidRPr="34FBD2FB">
        <w:rPr>
          <w:rFonts w:ascii="Arial" w:hAnsi="Arial" w:cs="Arial"/>
        </w:rPr>
        <w:t>C:\ProgramData\</w:t>
      </w:r>
      <w:r w:rsidR="30ECB3EF" w:rsidRPr="34FBD2FB">
        <w:rPr>
          <w:rFonts w:ascii="Arial" w:hAnsi="Arial" w:cs="Arial"/>
        </w:rPr>
        <w:t>eID</w:t>
      </w:r>
      <w:r w:rsidRPr="34FBD2FB">
        <w:rPr>
          <w:rFonts w:ascii="Arial" w:hAnsi="Arial" w:cs="Arial"/>
        </w:rPr>
        <w:t xml:space="preserve">_klient\readers.ini (vo Windows </w:t>
      </w:r>
      <w:r w:rsidR="7CE50A9C" w:rsidRPr="34FBD2FB">
        <w:rPr>
          <w:rFonts w:ascii="Arial" w:hAnsi="Arial" w:cs="Arial"/>
        </w:rPr>
        <w:t>10</w:t>
      </w:r>
      <w:r w:rsidRPr="34FBD2FB">
        <w:rPr>
          <w:rFonts w:ascii="Arial" w:hAnsi="Arial" w:cs="Arial"/>
        </w:rPr>
        <w:t xml:space="preserve"> a vyššie), resp. do súboru</w:t>
      </w:r>
    </w:p>
    <w:p w14:paraId="58BD52B4" w14:textId="7C69B1CC" w:rsidR="003D20B2" w:rsidRPr="00A95279" w:rsidRDefault="003D20B2" w:rsidP="34FBD2FB">
      <w:pPr>
        <w:rPr>
          <w:rFonts w:ascii="Arial" w:hAnsi="Arial" w:cs="Arial"/>
        </w:rPr>
      </w:pPr>
      <w:r w:rsidRPr="34FBD2FB">
        <w:rPr>
          <w:rFonts w:ascii="Arial" w:hAnsi="Arial" w:cs="Arial"/>
        </w:rPr>
        <w:t>•</w:t>
      </w:r>
      <w:r>
        <w:tab/>
      </w:r>
      <w:r w:rsidRPr="34FBD2FB">
        <w:rPr>
          <w:rFonts w:ascii="Arial" w:hAnsi="Arial" w:cs="Arial"/>
        </w:rPr>
        <w:t xml:space="preserve">C:\Documents and Settings\All Users\Application Data\ EAC_MW_klient\readers.ini </w:t>
      </w:r>
    </w:p>
    <w:p w14:paraId="017EF893" w14:textId="77777777" w:rsidR="003D20B2" w:rsidRPr="00A95279" w:rsidRDefault="003D20B2" w:rsidP="003D20B2">
      <w:pPr>
        <w:rPr>
          <w:rFonts w:ascii="Arial" w:hAnsi="Arial" w:cs="Arial"/>
          <w:szCs w:val="20"/>
        </w:rPr>
      </w:pPr>
      <w:r w:rsidRPr="00A95279">
        <w:rPr>
          <w:rFonts w:ascii="Arial" w:hAnsi="Arial" w:cs="Arial"/>
          <w:szCs w:val="20"/>
        </w:rPr>
        <w:t>Formát súboru:</w:t>
      </w:r>
    </w:p>
    <w:p w14:paraId="7F12E0A9" w14:textId="77777777" w:rsidR="003D20B2" w:rsidRPr="00A95279" w:rsidRDefault="003D20B2" w:rsidP="003D20B2">
      <w:pPr>
        <w:rPr>
          <w:rFonts w:ascii="Arial" w:hAnsi="Arial" w:cs="Arial"/>
          <w:szCs w:val="20"/>
        </w:rPr>
      </w:pPr>
      <w:r w:rsidRPr="00A95279">
        <w:rPr>
          <w:rFonts w:ascii="Arial" w:hAnsi="Arial" w:cs="Arial"/>
          <w:szCs w:val="20"/>
        </w:rPr>
        <w:t>Parameter excludedReaders - ak je specifikovany, obsahuje zoznam citaciek, na ktorych ma aplikacia zakazane pocuvat.</w:t>
      </w:r>
    </w:p>
    <w:p w14:paraId="1241BB9E" w14:textId="77777777" w:rsidR="003D20B2" w:rsidRPr="00A95279" w:rsidRDefault="003D20B2" w:rsidP="003D20B2">
      <w:pPr>
        <w:rPr>
          <w:rFonts w:ascii="Arial" w:hAnsi="Arial" w:cs="Arial"/>
          <w:szCs w:val="20"/>
        </w:rPr>
      </w:pPr>
      <w:r w:rsidRPr="00A95279">
        <w:rPr>
          <w:rFonts w:ascii="Arial" w:hAnsi="Arial" w:cs="Arial"/>
          <w:szCs w:val="20"/>
        </w:rPr>
        <w:t>priklad: excludedReaders="REINER SCT cyberJack one MF"</w:t>
      </w:r>
    </w:p>
    <w:p w14:paraId="7EC763F4" w14:textId="77777777" w:rsidR="003D20B2" w:rsidRPr="00A95279" w:rsidRDefault="003D20B2" w:rsidP="003D20B2">
      <w:pPr>
        <w:rPr>
          <w:rFonts w:ascii="Arial" w:hAnsi="Arial" w:cs="Arial"/>
          <w:szCs w:val="20"/>
        </w:rPr>
      </w:pPr>
      <w:r w:rsidRPr="00A95279">
        <w:rPr>
          <w:rFonts w:ascii="Arial" w:hAnsi="Arial" w:cs="Arial"/>
          <w:szCs w:val="20"/>
        </w:rPr>
        <w:lastRenderedPageBreak/>
        <w:t>Ak Aplikácia pre eID v systéme nájde uvedenú konfiguráciu, vylúči v nej definované čítačky zo svojho zoznamu čítačiek, na ktorých bude počúvať.</w:t>
      </w:r>
    </w:p>
    <w:p w14:paraId="42527363" w14:textId="77777777" w:rsidR="003D20B2" w:rsidRPr="00A95279" w:rsidRDefault="003D20B2" w:rsidP="003D20B2">
      <w:pPr>
        <w:rPr>
          <w:rFonts w:ascii="Arial" w:hAnsi="Arial" w:cs="Arial"/>
          <w:szCs w:val="20"/>
        </w:rPr>
      </w:pPr>
      <w:r w:rsidRPr="00A95279">
        <w:rPr>
          <w:rFonts w:ascii="Arial" w:hAnsi="Arial" w:cs="Arial"/>
          <w:szCs w:val="20"/>
        </w:rPr>
        <w:t xml:space="preserve"> </w:t>
      </w:r>
    </w:p>
    <w:p w14:paraId="70217E98" w14:textId="77777777" w:rsidR="003D20B2" w:rsidRPr="00A95279" w:rsidRDefault="003D20B2" w:rsidP="003D20B2">
      <w:pPr>
        <w:rPr>
          <w:rFonts w:ascii="Arial" w:hAnsi="Arial" w:cs="Arial"/>
          <w:szCs w:val="20"/>
        </w:rPr>
      </w:pPr>
      <w:r w:rsidRPr="00A95279">
        <w:rPr>
          <w:rFonts w:ascii="Arial" w:hAnsi="Arial" w:cs="Arial"/>
          <w:szCs w:val="20"/>
        </w:rPr>
        <w:t xml:space="preserve">Pozn.1: </w:t>
      </w:r>
      <w:r w:rsidRPr="00A95279">
        <w:rPr>
          <w:rFonts w:ascii="Arial" w:hAnsi="Arial" w:cs="Arial"/>
          <w:szCs w:val="20"/>
        </w:rPr>
        <w:tab/>
        <w:t xml:space="preserve"> zoznam čítačiek musí byť ohraničený úvodzovkami.</w:t>
      </w:r>
    </w:p>
    <w:p w14:paraId="5002810F" w14:textId="77777777" w:rsidR="003D20B2" w:rsidRPr="00A95279" w:rsidRDefault="003D20B2" w:rsidP="003D20B2">
      <w:pPr>
        <w:rPr>
          <w:rFonts w:ascii="Arial" w:hAnsi="Arial" w:cs="Arial"/>
          <w:szCs w:val="20"/>
        </w:rPr>
      </w:pPr>
      <w:r w:rsidRPr="00A95279">
        <w:rPr>
          <w:rFonts w:ascii="Arial" w:hAnsi="Arial" w:cs="Arial"/>
          <w:szCs w:val="20"/>
        </w:rPr>
        <w:t xml:space="preserve">Pozn.2: </w:t>
      </w:r>
      <w:r w:rsidRPr="00A95279">
        <w:rPr>
          <w:rFonts w:ascii="Arial" w:hAnsi="Arial" w:cs="Arial"/>
          <w:szCs w:val="20"/>
        </w:rPr>
        <w:tab/>
        <w:t xml:space="preserve"> oddeľovačom zoznamu je čiarka bez medzier.</w:t>
      </w:r>
    </w:p>
    <w:p w14:paraId="0B1DEF66" w14:textId="77777777" w:rsidR="003D20B2" w:rsidRPr="00A95279" w:rsidRDefault="003D20B2" w:rsidP="003D20B2">
      <w:pPr>
        <w:rPr>
          <w:rFonts w:ascii="Arial" w:hAnsi="Arial" w:cs="Arial"/>
          <w:szCs w:val="20"/>
        </w:rPr>
      </w:pPr>
      <w:r w:rsidRPr="00A95279">
        <w:rPr>
          <w:rFonts w:ascii="Arial" w:hAnsi="Arial" w:cs="Arial"/>
          <w:szCs w:val="20"/>
        </w:rPr>
        <w:t xml:space="preserve">Pozn.3: </w:t>
      </w:r>
      <w:r w:rsidRPr="00A95279">
        <w:rPr>
          <w:rFonts w:ascii="Arial" w:hAnsi="Arial" w:cs="Arial"/>
          <w:szCs w:val="20"/>
        </w:rPr>
        <w:tab/>
        <w:t>aplikácia kontroluje názov čítačky na "začínajúci reťazec", napr. zadaním len "REINER" sa vylúčia všetky čítačky od výrobcu REINER.</w:t>
      </w:r>
    </w:p>
    <w:p w14:paraId="1675D275" w14:textId="77777777" w:rsidR="003D20B2" w:rsidRPr="00A95279" w:rsidRDefault="003D20B2" w:rsidP="003D20B2">
      <w:pPr>
        <w:rPr>
          <w:rFonts w:ascii="Arial" w:hAnsi="Arial" w:cs="Arial"/>
          <w:szCs w:val="20"/>
        </w:rPr>
      </w:pPr>
      <w:r w:rsidRPr="00A95279">
        <w:rPr>
          <w:rFonts w:ascii="Arial" w:hAnsi="Arial" w:cs="Arial"/>
          <w:szCs w:val="20"/>
        </w:rPr>
        <w:t xml:space="preserve">Pozn.4: </w:t>
      </w:r>
      <w:r w:rsidRPr="00A95279">
        <w:rPr>
          <w:rFonts w:ascii="Arial" w:hAnsi="Arial" w:cs="Arial"/>
          <w:szCs w:val="20"/>
        </w:rPr>
        <w:tab/>
        <w:t>aplikácia si súbor readers.ini načíta pri štarte aplikácie.</w:t>
      </w:r>
    </w:p>
    <w:p w14:paraId="41178109" w14:textId="77777777" w:rsidR="003D20B2" w:rsidRPr="00A95279" w:rsidRDefault="003D20B2" w:rsidP="003D20B2">
      <w:pPr>
        <w:rPr>
          <w:rFonts w:ascii="Arial" w:hAnsi="Arial" w:cs="Arial"/>
          <w:szCs w:val="20"/>
        </w:rPr>
      </w:pPr>
    </w:p>
    <w:p w14:paraId="3DBE0864" w14:textId="77777777" w:rsidR="003D20B2" w:rsidRPr="00A95279" w:rsidRDefault="003D20B2" w:rsidP="003D20B2">
      <w:pPr>
        <w:rPr>
          <w:rFonts w:ascii="Arial" w:hAnsi="Arial" w:cs="Arial"/>
          <w:szCs w:val="20"/>
        </w:rPr>
      </w:pPr>
      <w:r w:rsidRPr="00A95279">
        <w:rPr>
          <w:rFonts w:ascii="Arial" w:hAnsi="Arial" w:cs="Arial"/>
          <w:szCs w:val="20"/>
        </w:rPr>
        <w:t>Uvedené riešenie predpokladá:</w:t>
      </w:r>
    </w:p>
    <w:p w14:paraId="3E54C12A" w14:textId="77777777" w:rsidR="003D20B2" w:rsidRPr="00A95279" w:rsidRDefault="003D20B2" w:rsidP="003D20B2">
      <w:pPr>
        <w:rPr>
          <w:rFonts w:ascii="Arial" w:hAnsi="Arial" w:cs="Arial"/>
          <w:szCs w:val="20"/>
        </w:rPr>
      </w:pPr>
      <w:r w:rsidRPr="00A95279">
        <w:rPr>
          <w:rFonts w:ascii="Arial" w:hAnsi="Arial" w:cs="Arial"/>
          <w:szCs w:val="20"/>
        </w:rPr>
        <w:t>•</w:t>
      </w:r>
      <w:r w:rsidRPr="00A95279">
        <w:rPr>
          <w:rFonts w:ascii="Arial" w:hAnsi="Arial" w:cs="Arial"/>
          <w:szCs w:val="20"/>
        </w:rPr>
        <w:tab/>
        <w:t>u lekárov bude na účel overovania prítomnosti pacientov používaná výhradne čítačka Reiner SCT CyberJack One;</w:t>
      </w:r>
    </w:p>
    <w:p w14:paraId="5483441E" w14:textId="7066099E" w:rsidR="003D20B2" w:rsidRDefault="003D20B2" w:rsidP="003D20B2">
      <w:pPr>
        <w:rPr>
          <w:rFonts w:ascii="Arial" w:hAnsi="Arial" w:cs="Arial"/>
          <w:szCs w:val="20"/>
        </w:rPr>
      </w:pPr>
      <w:r w:rsidRPr="00A95279">
        <w:rPr>
          <w:rFonts w:ascii="Arial" w:hAnsi="Arial" w:cs="Arial"/>
          <w:szCs w:val="20"/>
        </w:rPr>
        <w:t>•</w:t>
      </w:r>
      <w:r w:rsidRPr="00A95279">
        <w:rPr>
          <w:rFonts w:ascii="Arial" w:hAnsi="Arial" w:cs="Arial"/>
          <w:szCs w:val="20"/>
        </w:rPr>
        <w:tab/>
        <w:t>v lekárňach na predajných PC, aj keď tam môžu byť použité aj iné čítačky (napr. HID OMNIKEY 3121), je predpoklad, že tam Aplikácia pre eID nebude nainštalovaná (kvôli vyskakujúcemu zadávaniu BOK po vložení eID do čítačky);</w:t>
      </w:r>
    </w:p>
    <w:p w14:paraId="158BF514" w14:textId="5313A90E" w:rsidR="009E22A1" w:rsidRPr="003C7348" w:rsidRDefault="009E22A1" w:rsidP="003D20B2">
      <w:pPr>
        <w:rPr>
          <w:rFonts w:ascii="Arial" w:hAnsi="Arial" w:cs="Arial"/>
          <w:b/>
          <w:szCs w:val="20"/>
        </w:rPr>
      </w:pPr>
      <w:r w:rsidRPr="003C7348">
        <w:rPr>
          <w:rFonts w:ascii="Arial" w:hAnsi="Arial" w:cs="Arial"/>
          <w:b/>
          <w:szCs w:val="20"/>
        </w:rPr>
        <w:t xml:space="preserve">V prípade, že sa na PC používa čítačka HID OMNIKEY 3121 a okrem Aplikácie PPP je nainštalovaná aj Aplikácia pre eID, je nutné upraviť súbor </w:t>
      </w:r>
      <w:r w:rsidR="00316D83" w:rsidRPr="00316D83">
        <w:rPr>
          <w:rFonts w:ascii="Arial" w:hAnsi="Arial" w:cs="Arial"/>
          <w:b/>
          <w:szCs w:val="20"/>
        </w:rPr>
        <w:t xml:space="preserve">readers.ini </w:t>
      </w:r>
      <w:r w:rsidR="00316D83">
        <w:rPr>
          <w:rFonts w:ascii="Arial" w:hAnsi="Arial" w:cs="Arial"/>
          <w:b/>
          <w:szCs w:val="20"/>
        </w:rPr>
        <w:t>A</w:t>
      </w:r>
      <w:r w:rsidRPr="003C7348">
        <w:rPr>
          <w:rFonts w:ascii="Arial" w:hAnsi="Arial" w:cs="Arial"/>
          <w:b/>
          <w:szCs w:val="20"/>
        </w:rPr>
        <w:t>plikácie pre eID nasledovne:</w:t>
      </w:r>
    </w:p>
    <w:p w14:paraId="531E30F7" w14:textId="470177D2" w:rsidR="009E22A1" w:rsidRPr="00A95279" w:rsidRDefault="009E22A1" w:rsidP="009E22A1">
      <w:pPr>
        <w:rPr>
          <w:rFonts w:ascii="Arial" w:hAnsi="Arial" w:cs="Arial"/>
          <w:szCs w:val="20"/>
        </w:rPr>
      </w:pPr>
      <w:r>
        <w:rPr>
          <w:rFonts w:ascii="Arial" w:hAnsi="Arial" w:cs="Arial"/>
          <w:szCs w:val="20"/>
        </w:rPr>
        <w:t>[General]</w:t>
      </w:r>
      <w:r>
        <w:rPr>
          <w:rFonts w:ascii="Arial" w:hAnsi="Arial" w:cs="Arial"/>
          <w:szCs w:val="20"/>
        </w:rPr>
        <w:br/>
      </w:r>
      <w:r w:rsidRPr="009E22A1">
        <w:rPr>
          <w:rFonts w:ascii="Arial" w:hAnsi="Arial" w:cs="Arial"/>
          <w:szCs w:val="20"/>
        </w:rPr>
        <w:t>excludedReaders="REINER SCT cyberJack one MF</w:t>
      </w:r>
      <w:r>
        <w:rPr>
          <w:rFonts w:ascii="Arial" w:hAnsi="Arial" w:cs="Arial"/>
          <w:szCs w:val="20"/>
        </w:rPr>
        <w:t>,</w:t>
      </w:r>
      <w:r w:rsidRPr="00DA2709">
        <w:rPr>
          <w:rFonts w:ascii="Arial" w:hAnsi="Arial" w:cs="Arial"/>
          <w:szCs w:val="20"/>
        </w:rPr>
        <w:t>HID Global OMNIKEY 3x21 Smart Card Reader,OMNIKEY CardMan 3x21</w:t>
      </w:r>
      <w:r w:rsidRPr="009E22A1">
        <w:rPr>
          <w:rFonts w:ascii="Arial" w:hAnsi="Arial" w:cs="Arial"/>
          <w:szCs w:val="20"/>
        </w:rPr>
        <w:t>"</w:t>
      </w:r>
    </w:p>
    <w:p w14:paraId="4AD92743" w14:textId="77777777" w:rsidR="003D20B2" w:rsidRPr="001D35D6" w:rsidRDefault="003D20B2" w:rsidP="003D20B2">
      <w:pPr>
        <w:rPr>
          <w:rFonts w:ascii="Arial" w:hAnsi="Arial" w:cs="Arial"/>
          <w:b/>
          <w:szCs w:val="20"/>
        </w:rPr>
      </w:pPr>
    </w:p>
    <w:p w14:paraId="07C4128E" w14:textId="7CCE1A32" w:rsidR="003D20B2" w:rsidRPr="001D35D6" w:rsidRDefault="003D20B2" w:rsidP="000379B3">
      <w:pPr>
        <w:pStyle w:val="Nadpis3"/>
        <w:numPr>
          <w:ilvl w:val="2"/>
          <w:numId w:val="68"/>
        </w:numPr>
        <w:rPr>
          <w:szCs w:val="20"/>
        </w:rPr>
      </w:pPr>
      <w:bookmarkStart w:id="20" w:name="_Toc139959226"/>
      <w:r>
        <w:t>ODOSIELANIE LOGOV NA SERVER</w:t>
      </w:r>
      <w:r w:rsidR="00A92473">
        <w:t xml:space="preserve"> – DRAFT verzia procesu</w:t>
      </w:r>
      <w:bookmarkEnd w:id="20"/>
    </w:p>
    <w:p w14:paraId="05C9FFFD" w14:textId="77777777" w:rsidR="00A92473" w:rsidRDefault="003D20B2" w:rsidP="003D20B2">
      <w:pPr>
        <w:rPr>
          <w:rFonts w:ascii="Arial" w:hAnsi="Arial" w:cs="Arial"/>
          <w:szCs w:val="20"/>
        </w:rPr>
      </w:pPr>
      <w:r w:rsidRPr="00A95279">
        <w:rPr>
          <w:rFonts w:ascii="Arial" w:hAnsi="Arial" w:cs="Arial"/>
          <w:szCs w:val="20"/>
        </w:rPr>
        <w:t xml:space="preserve">Aplikácia umožňuje používateľom odoslať logy na server na „jeden klik“ spôsobom, aký zvládnu aj menej zdatní používatelia. Tým sa postup riešenia incidentov celkovo zjednoduší, zároveň sa zjednodušia úkony pre používateľov a urýchli sa proces vybavovania jednotlivých hlásení. </w:t>
      </w:r>
    </w:p>
    <w:p w14:paraId="08088391" w14:textId="02D214E5" w:rsidR="003D20B2" w:rsidRDefault="00A92473" w:rsidP="003D20B2">
      <w:pPr>
        <w:rPr>
          <w:rFonts w:ascii="Arial" w:hAnsi="Arial" w:cs="Arial"/>
        </w:rPr>
      </w:pPr>
      <w:r>
        <w:rPr>
          <w:rFonts w:ascii="Arial" w:hAnsi="Arial" w:cs="Arial"/>
          <w:szCs w:val="20"/>
        </w:rPr>
        <w:t>Poznámka:Tento proces bude odladený počas pilotného testovania a final verzia bude uverejnená v IM.</w:t>
      </w:r>
    </w:p>
    <w:p w14:paraId="49AC0B12" w14:textId="131ACBE0" w:rsidR="003D20B2" w:rsidRDefault="003D20B2" w:rsidP="000379B3">
      <w:pPr>
        <w:pStyle w:val="Nadpis4"/>
        <w:numPr>
          <w:ilvl w:val="3"/>
          <w:numId w:val="68"/>
        </w:numPr>
      </w:pPr>
      <w:r>
        <w:t>Popis riešenia odosielania logov z PPP aplikácie na server</w:t>
      </w:r>
    </w:p>
    <w:p w14:paraId="6831909F" w14:textId="77777777" w:rsidR="003D20B2" w:rsidRDefault="003D20B2" w:rsidP="003D20B2"/>
    <w:p w14:paraId="508610DB" w14:textId="77777777" w:rsidR="003D20B2" w:rsidRPr="00164C39" w:rsidRDefault="003D20B2" w:rsidP="003D20B2">
      <w:pPr>
        <w:rPr>
          <w:rFonts w:ascii="Arial" w:hAnsi="Arial" w:cs="Arial"/>
          <w:szCs w:val="20"/>
        </w:rPr>
      </w:pPr>
      <w:r w:rsidRPr="00164C39">
        <w:rPr>
          <w:rFonts w:ascii="Arial" w:hAnsi="Arial" w:cs="Arial"/>
          <w:szCs w:val="20"/>
        </w:rPr>
        <w:t xml:space="preserve">Cieľom uvedeného riešenia je uľahčenie poskytnutia logov aplikácie operátorkám Centra podpory NCZI (a následne poskytovateľovi podporných služieb) pri riešení incidentov cez centrum podpory. Riešenie umožňuje používateľom aplikácie odoslať logy na server na „jeden klik“ spôsobom, aký zvládnu aj menej zdatní používatelia. Tým sa postup riešenia incidentov celkovo zjednoduší, zároveň sa zjednodušia úkony pre používateľov a urýchli sa proces vybavovania jednotlivých hlásení. </w:t>
      </w:r>
    </w:p>
    <w:p w14:paraId="42418D61" w14:textId="77777777" w:rsidR="003D20B2" w:rsidRPr="00BC3B4A" w:rsidRDefault="003D20B2" w:rsidP="003D20B2">
      <w:pPr>
        <w:rPr>
          <w:rFonts w:ascii="Arial" w:hAnsi="Arial" w:cs="Arial"/>
          <w:szCs w:val="20"/>
          <w:u w:val="single"/>
        </w:rPr>
      </w:pPr>
      <w:r w:rsidRPr="00BC3B4A">
        <w:rPr>
          <w:rFonts w:ascii="Arial" w:hAnsi="Arial" w:cs="Arial"/>
          <w:szCs w:val="20"/>
          <w:u w:val="single"/>
        </w:rPr>
        <w:t>PPP aplikácia poskytuje dva hlavné scenáre, keď bude používateľ môcť odoslať logy na server:</w:t>
      </w:r>
    </w:p>
    <w:p w14:paraId="67D9AAB0" w14:textId="77777777" w:rsidR="003D20B2" w:rsidRPr="00164C39" w:rsidRDefault="003D20B2" w:rsidP="003D20B2">
      <w:pPr>
        <w:rPr>
          <w:rFonts w:ascii="Arial" w:hAnsi="Arial" w:cs="Arial"/>
          <w:szCs w:val="20"/>
        </w:rPr>
      </w:pPr>
      <w:r w:rsidRPr="00BC3B4A">
        <w:rPr>
          <w:rFonts w:ascii="Arial" w:hAnsi="Arial" w:cs="Arial"/>
          <w:szCs w:val="20"/>
          <w:u w:val="single"/>
        </w:rPr>
        <w:t>scenár 1:</w:t>
      </w:r>
      <w:r w:rsidRPr="00164C39">
        <w:rPr>
          <w:rFonts w:ascii="Arial" w:hAnsi="Arial" w:cs="Arial"/>
          <w:szCs w:val="20"/>
        </w:rPr>
        <w:t xml:space="preserve"> v prípade, keď chyba nastane priamo v aplikácii, napr. v procese overenia prítomnosti pacienta, alebo</w:t>
      </w:r>
    </w:p>
    <w:p w14:paraId="247603B9" w14:textId="77777777" w:rsidR="003D20B2" w:rsidRPr="00164C39" w:rsidRDefault="003D20B2" w:rsidP="003D20B2">
      <w:pPr>
        <w:rPr>
          <w:rFonts w:ascii="Arial" w:hAnsi="Arial" w:cs="Arial"/>
          <w:szCs w:val="20"/>
        </w:rPr>
      </w:pPr>
      <w:r w:rsidRPr="00BC3B4A">
        <w:rPr>
          <w:rFonts w:ascii="Arial" w:hAnsi="Arial" w:cs="Arial"/>
          <w:szCs w:val="20"/>
          <w:u w:val="single"/>
        </w:rPr>
        <w:lastRenderedPageBreak/>
        <w:t>scenár 2:</w:t>
      </w:r>
      <w:r w:rsidRPr="00164C39">
        <w:rPr>
          <w:rFonts w:ascii="Arial" w:hAnsi="Arial" w:cs="Arial"/>
          <w:szCs w:val="20"/>
        </w:rPr>
        <w:t xml:space="preserve"> v prípade, keď problém alebo chyba nastane v inom prípade súvisiacom s aplikáciou (napr. aplikácia nenačíta kartu, príp. iné) </w:t>
      </w:r>
    </w:p>
    <w:p w14:paraId="5E798541" w14:textId="77777777" w:rsidR="003D20B2" w:rsidRDefault="003D20B2" w:rsidP="003D20B2">
      <w:pPr>
        <w:rPr>
          <w:rFonts w:ascii="Arial" w:hAnsi="Arial" w:cs="Arial"/>
        </w:rPr>
      </w:pPr>
    </w:p>
    <w:p w14:paraId="76F9FF87" w14:textId="77777777" w:rsidR="003D20B2" w:rsidRPr="00164C39" w:rsidRDefault="003D20B2" w:rsidP="003D20B2">
      <w:pPr>
        <w:rPr>
          <w:rFonts w:ascii="Arial" w:hAnsi="Arial" w:cs="Arial"/>
          <w:szCs w:val="20"/>
        </w:rPr>
      </w:pPr>
      <w:r w:rsidRPr="00164C39">
        <w:rPr>
          <w:rFonts w:ascii="Arial" w:hAnsi="Arial" w:cs="Arial"/>
          <w:szCs w:val="20"/>
        </w:rPr>
        <w:t>V jednotlivých scenároch bude odosielanie logov prebiehať nasledovne:</w:t>
      </w:r>
    </w:p>
    <w:p w14:paraId="6FCCD3FA" w14:textId="77777777" w:rsidR="003D20B2" w:rsidRPr="00164C39" w:rsidRDefault="003D20B2" w:rsidP="003D20B2">
      <w:pPr>
        <w:rPr>
          <w:rFonts w:ascii="Arial" w:hAnsi="Arial" w:cs="Arial"/>
          <w:szCs w:val="20"/>
        </w:rPr>
      </w:pPr>
      <w:r w:rsidRPr="00BC3B4A">
        <w:rPr>
          <w:rFonts w:ascii="Arial" w:hAnsi="Arial" w:cs="Arial"/>
          <w:szCs w:val="20"/>
          <w:u w:val="single"/>
        </w:rPr>
        <w:t>scenár 1:</w:t>
      </w:r>
      <w:r w:rsidRPr="00164C39">
        <w:rPr>
          <w:rFonts w:ascii="Arial" w:hAnsi="Arial" w:cs="Arial"/>
          <w:szCs w:val="20"/>
        </w:rPr>
        <w:t xml:space="preserve"> používateľ bude môcť logy odoslať priamo z okna, v ktorom bola chyba zobrazená – viď obr. </w:t>
      </w:r>
      <w:r w:rsidRPr="00164C39">
        <w:rPr>
          <w:rFonts w:ascii="Arial" w:hAnsi="Arial" w:cs="Arial"/>
          <w:szCs w:val="20"/>
        </w:rPr>
        <w:fldChar w:fldCharType="begin"/>
      </w:r>
      <w:r w:rsidRPr="00164C39">
        <w:rPr>
          <w:rFonts w:ascii="Arial" w:hAnsi="Arial" w:cs="Arial"/>
          <w:szCs w:val="20"/>
        </w:rPr>
        <w:instrText xml:space="preserve"> REF _Ref10803506 \h </w:instrText>
      </w:r>
      <w:r>
        <w:rPr>
          <w:rFonts w:ascii="Arial" w:hAnsi="Arial" w:cs="Arial"/>
          <w:szCs w:val="20"/>
        </w:rPr>
        <w:instrText xml:space="preserve"> \* MERGEFORMAT </w:instrText>
      </w:r>
      <w:r w:rsidRPr="00164C39">
        <w:rPr>
          <w:rFonts w:ascii="Arial" w:hAnsi="Arial" w:cs="Arial"/>
          <w:szCs w:val="20"/>
        </w:rPr>
      </w:r>
      <w:r w:rsidRPr="00164C39">
        <w:rPr>
          <w:rFonts w:ascii="Arial" w:hAnsi="Arial" w:cs="Arial"/>
          <w:szCs w:val="20"/>
        </w:rPr>
        <w:fldChar w:fldCharType="separate"/>
      </w:r>
      <w:r w:rsidRPr="00164C39">
        <w:rPr>
          <w:rFonts w:ascii="Arial" w:hAnsi="Arial" w:cs="Arial"/>
          <w:szCs w:val="20"/>
        </w:rPr>
        <w:t>1) odoslanie logov pri chybe</w:t>
      </w:r>
      <w:r w:rsidRPr="00164C39">
        <w:rPr>
          <w:rFonts w:ascii="Arial" w:hAnsi="Arial" w:cs="Arial"/>
          <w:szCs w:val="20"/>
        </w:rPr>
        <w:fldChar w:fldCharType="end"/>
      </w:r>
      <w:r w:rsidRPr="00164C39">
        <w:rPr>
          <w:rFonts w:ascii="Arial" w:hAnsi="Arial" w:cs="Arial"/>
          <w:szCs w:val="20"/>
        </w:rPr>
        <w:t xml:space="preserve"> nižšie,</w:t>
      </w:r>
    </w:p>
    <w:p w14:paraId="1FED1A6E" w14:textId="77777777" w:rsidR="003D20B2" w:rsidRPr="00164C39" w:rsidRDefault="003D20B2" w:rsidP="003D20B2">
      <w:pPr>
        <w:rPr>
          <w:rFonts w:ascii="Arial" w:hAnsi="Arial" w:cs="Arial"/>
          <w:szCs w:val="20"/>
        </w:rPr>
      </w:pPr>
      <w:r w:rsidRPr="00BC3B4A">
        <w:rPr>
          <w:rFonts w:ascii="Arial" w:hAnsi="Arial" w:cs="Arial"/>
          <w:szCs w:val="20"/>
          <w:u w:val="single"/>
        </w:rPr>
        <w:t>scenár 2:</w:t>
      </w:r>
      <w:r w:rsidRPr="00164C39">
        <w:rPr>
          <w:rFonts w:ascii="Arial" w:hAnsi="Arial" w:cs="Arial"/>
          <w:szCs w:val="20"/>
        </w:rPr>
        <w:t xml:space="preserve"> používateľ bude môcť v menu aplikácie zvoliť možnosť odoslania logov na server – viď obr. </w:t>
      </w:r>
      <w:r w:rsidRPr="00164C39">
        <w:rPr>
          <w:rFonts w:ascii="Arial" w:hAnsi="Arial" w:cs="Arial"/>
          <w:szCs w:val="20"/>
        </w:rPr>
        <w:fldChar w:fldCharType="begin"/>
      </w:r>
      <w:r w:rsidRPr="00164C39">
        <w:rPr>
          <w:rFonts w:ascii="Arial" w:hAnsi="Arial" w:cs="Arial"/>
          <w:szCs w:val="20"/>
        </w:rPr>
        <w:instrText xml:space="preserve"> REF _Ref10803520 \h </w:instrText>
      </w:r>
      <w:r>
        <w:rPr>
          <w:rFonts w:ascii="Arial" w:hAnsi="Arial" w:cs="Arial"/>
          <w:szCs w:val="20"/>
        </w:rPr>
        <w:instrText xml:space="preserve"> \* MERGEFORMAT </w:instrText>
      </w:r>
      <w:r w:rsidRPr="00164C39">
        <w:rPr>
          <w:rFonts w:ascii="Arial" w:hAnsi="Arial" w:cs="Arial"/>
          <w:szCs w:val="20"/>
        </w:rPr>
      </w:r>
      <w:r w:rsidRPr="00164C39">
        <w:rPr>
          <w:rFonts w:ascii="Arial" w:hAnsi="Arial" w:cs="Arial"/>
          <w:szCs w:val="20"/>
        </w:rPr>
        <w:fldChar w:fldCharType="separate"/>
      </w:r>
      <w:r w:rsidRPr="00164C39">
        <w:rPr>
          <w:rFonts w:ascii="Arial" w:hAnsi="Arial" w:cs="Arial"/>
          <w:szCs w:val="20"/>
        </w:rPr>
        <w:t>2) odoslanie logov z menu</w:t>
      </w:r>
      <w:r w:rsidRPr="00164C39">
        <w:rPr>
          <w:rFonts w:ascii="Arial" w:hAnsi="Arial" w:cs="Arial"/>
          <w:szCs w:val="20"/>
        </w:rPr>
        <w:fldChar w:fldCharType="end"/>
      </w:r>
      <w:r w:rsidRPr="00164C39">
        <w:rPr>
          <w:rFonts w:ascii="Arial" w:hAnsi="Arial" w:cs="Arial"/>
          <w:szCs w:val="20"/>
        </w:rPr>
        <w:t xml:space="preserve"> nižšie.</w:t>
      </w:r>
    </w:p>
    <w:p w14:paraId="661BA422" w14:textId="77777777" w:rsidR="003D20B2" w:rsidRPr="00164C39" w:rsidRDefault="003D20B2" w:rsidP="003D20B2">
      <w:pPr>
        <w:rPr>
          <w:rFonts w:ascii="Arial" w:hAnsi="Arial" w:cs="Arial"/>
          <w:szCs w:val="20"/>
        </w:rPr>
      </w:pPr>
    </w:p>
    <w:p w14:paraId="4D7492B4" w14:textId="77777777" w:rsidR="003D20B2" w:rsidRPr="00164C39" w:rsidRDefault="003D20B2" w:rsidP="003D20B2">
      <w:pPr>
        <w:rPr>
          <w:rFonts w:ascii="Arial" w:hAnsi="Arial" w:cs="Arial"/>
          <w:szCs w:val="20"/>
        </w:rPr>
      </w:pPr>
      <w:r w:rsidRPr="00164C39">
        <w:rPr>
          <w:rFonts w:ascii="Arial" w:hAnsi="Arial" w:cs="Arial"/>
          <w:szCs w:val="20"/>
        </w:rPr>
        <w:t>V oboch prípadoch je používateľ po odoslaní logov vedený k tomu, že pre pokračovanie v riešení svojho problému má zavolať na centrum podpory.</w:t>
      </w:r>
    </w:p>
    <w:p w14:paraId="0C2CE1E1" w14:textId="77777777" w:rsidR="003D20B2" w:rsidRDefault="003D20B2" w:rsidP="003D20B2">
      <w:pPr>
        <w:rPr>
          <w:rFonts w:ascii="Arial" w:hAnsi="Arial" w:cs="Arial"/>
        </w:rPr>
      </w:pPr>
    </w:p>
    <w:p w14:paraId="30E22A17" w14:textId="77777777" w:rsidR="003D20B2" w:rsidRPr="00164C39" w:rsidRDefault="003D20B2" w:rsidP="003D20B2">
      <w:pPr>
        <w:rPr>
          <w:rFonts w:ascii="Arial" w:hAnsi="Arial" w:cs="Arial"/>
          <w:szCs w:val="20"/>
        </w:rPr>
      </w:pPr>
      <w:r w:rsidRPr="00164C39">
        <w:rPr>
          <w:rFonts w:ascii="Arial" w:hAnsi="Arial" w:cs="Arial"/>
          <w:szCs w:val="20"/>
        </w:rPr>
        <w:t xml:space="preserve">Pre párovanie odoslaných logov k hlásenému incidentu je navrhnutý mechanizmus, keď pri odoslaní logov na server bude vygenerovaný špeciálny (pre používateľa ľahko zapamätateľný) kód. Tento kód používateľ jednoducho nadiktuje operátorke (namiesto náročného hľadania lokálnych logov v lokálnej súborovej štruktúre, ich zo-zipovania a posielania emailom). </w:t>
      </w:r>
    </w:p>
    <w:p w14:paraId="6F75746B" w14:textId="77777777" w:rsidR="003D20B2" w:rsidRPr="00164C39" w:rsidRDefault="003D20B2" w:rsidP="003D20B2">
      <w:pPr>
        <w:rPr>
          <w:rFonts w:ascii="Arial" w:hAnsi="Arial" w:cs="Arial"/>
          <w:szCs w:val="20"/>
        </w:rPr>
      </w:pPr>
    </w:p>
    <w:p w14:paraId="2B567513" w14:textId="3C49B3FF" w:rsidR="00A13E58" w:rsidRDefault="4BCC3D22">
      <w:pPr>
        <w:keepNext/>
      </w:pPr>
      <w:r>
        <w:rPr>
          <w:noProof/>
          <w:lang w:val="en-US"/>
        </w:rPr>
        <w:lastRenderedPageBreak/>
        <w:drawing>
          <wp:inline distT="0" distB="0" distL="0" distR="0" wp14:anchorId="4B91DA5C" wp14:editId="6B9297DD">
            <wp:extent cx="3925490" cy="6978650"/>
            <wp:effectExtent l="0" t="0" r="0" b="0"/>
            <wp:docPr id="1700632229" name="Obrázok 1700632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3925490" cy="6978650"/>
                    </a:xfrm>
                    <a:prstGeom prst="rect">
                      <a:avLst/>
                    </a:prstGeom>
                  </pic:spPr>
                </pic:pic>
              </a:graphicData>
            </a:graphic>
          </wp:inline>
        </w:drawing>
      </w:r>
    </w:p>
    <w:p w14:paraId="08001254" w14:textId="4638E274" w:rsidR="003D20B2" w:rsidRDefault="00A13E58" w:rsidP="008D2A9F">
      <w:pPr>
        <w:pStyle w:val="Popis"/>
      </w:pPr>
      <w:r>
        <w:t xml:space="preserve">Obrázok </w:t>
      </w:r>
      <w:r>
        <w:fldChar w:fldCharType="begin"/>
      </w:r>
      <w:r>
        <w:instrText xml:space="preserve"> SEQ Obrázok \* ARABIC </w:instrText>
      </w:r>
      <w:r>
        <w:fldChar w:fldCharType="separate"/>
      </w:r>
      <w:r>
        <w:rPr>
          <w:noProof/>
        </w:rPr>
        <w:t>1</w:t>
      </w:r>
      <w:r>
        <w:fldChar w:fldCharType="end"/>
      </w:r>
    </w:p>
    <w:p w14:paraId="1912B618" w14:textId="06BCCAE1" w:rsidR="00C27CEF" w:rsidRDefault="37B053AF" w:rsidP="008D2A9F">
      <w:pPr>
        <w:keepNext/>
        <w:ind w:left="142"/>
      </w:pPr>
      <w:r>
        <w:rPr>
          <w:noProof/>
          <w:lang w:val="en-US"/>
        </w:rPr>
        <w:lastRenderedPageBreak/>
        <w:drawing>
          <wp:inline distT="0" distB="0" distL="0" distR="0" wp14:anchorId="3082F28D" wp14:editId="3F3FEC2A">
            <wp:extent cx="4168378" cy="7410450"/>
            <wp:effectExtent l="0" t="0" r="0" b="0"/>
            <wp:docPr id="1339695007" name="Obrázok 1339695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extLst>
                        <a:ext uri="{28A0092B-C50C-407E-A947-70E740481C1C}">
                          <a14:useLocalDpi xmlns:a14="http://schemas.microsoft.com/office/drawing/2010/main" val="0"/>
                        </a:ext>
                      </a:extLst>
                    </a:blip>
                    <a:stretch>
                      <a:fillRect/>
                    </a:stretch>
                  </pic:blipFill>
                  <pic:spPr>
                    <a:xfrm>
                      <a:off x="0" y="0"/>
                      <a:ext cx="4168378" cy="7410450"/>
                    </a:xfrm>
                    <a:prstGeom prst="rect">
                      <a:avLst/>
                    </a:prstGeom>
                  </pic:spPr>
                </pic:pic>
              </a:graphicData>
            </a:graphic>
          </wp:inline>
        </w:drawing>
      </w:r>
    </w:p>
    <w:p w14:paraId="05CBD1E6" w14:textId="255F21DF" w:rsidR="003D20B2" w:rsidRDefault="00C27CEF" w:rsidP="008D2A9F">
      <w:pPr>
        <w:pStyle w:val="Popis"/>
      </w:pPr>
      <w:r>
        <w:t xml:space="preserve">Obrázok </w:t>
      </w:r>
      <w:r>
        <w:fldChar w:fldCharType="begin"/>
      </w:r>
      <w:r>
        <w:instrText xml:space="preserve"> SEQ Obrázok \* ARABIC </w:instrText>
      </w:r>
      <w:r>
        <w:fldChar w:fldCharType="separate"/>
      </w:r>
      <w:r w:rsidR="00A13E58">
        <w:rPr>
          <w:noProof/>
        </w:rPr>
        <w:t>2</w:t>
      </w:r>
      <w:r>
        <w:fldChar w:fldCharType="end"/>
      </w:r>
    </w:p>
    <w:p w14:paraId="77400C90" w14:textId="77777777" w:rsidR="003D20B2" w:rsidRPr="00A95279" w:rsidRDefault="003D20B2" w:rsidP="000379B3">
      <w:pPr>
        <w:pStyle w:val="Nadpis3"/>
        <w:numPr>
          <w:ilvl w:val="2"/>
          <w:numId w:val="68"/>
        </w:numPr>
        <w:rPr>
          <w:szCs w:val="20"/>
        </w:rPr>
      </w:pPr>
      <w:bookmarkStart w:id="21" w:name="_Toc139959227"/>
      <w:r>
        <w:t>Integrácia</w:t>
      </w:r>
      <w:bookmarkEnd w:id="21"/>
    </w:p>
    <w:p w14:paraId="6F2EF05D" w14:textId="77777777" w:rsidR="003D20B2" w:rsidRPr="00A95279" w:rsidRDefault="003D20B2" w:rsidP="003D20B2">
      <w:pPr>
        <w:rPr>
          <w:rFonts w:ascii="Arial" w:hAnsi="Arial" w:cs="Arial"/>
          <w:szCs w:val="20"/>
        </w:rPr>
      </w:pPr>
      <w:r w:rsidRPr="00A95279">
        <w:rPr>
          <w:rFonts w:ascii="Arial" w:hAnsi="Arial" w:cs="Arial"/>
          <w:szCs w:val="20"/>
        </w:rPr>
        <w:t xml:space="preserve">Spôsob  integrácie na PPP </w:t>
      </w:r>
      <w:r>
        <w:rPr>
          <w:rFonts w:ascii="Arial" w:hAnsi="Arial" w:cs="Arial"/>
          <w:szCs w:val="20"/>
        </w:rPr>
        <w:t>aplikácie</w:t>
      </w:r>
      <w:r w:rsidRPr="00A95279">
        <w:rPr>
          <w:rFonts w:ascii="Arial" w:hAnsi="Arial" w:cs="Arial"/>
          <w:szCs w:val="20"/>
        </w:rPr>
        <w:t xml:space="preserve"> je založený na rovnakých princípoch, ako to bolo v prípade Aplikácie pre eID, t.j. cez lokálne http rozhranie. </w:t>
      </w:r>
    </w:p>
    <w:p w14:paraId="76C809F5" w14:textId="77777777" w:rsidR="003D20B2" w:rsidRPr="00A95279" w:rsidRDefault="003D20B2" w:rsidP="003D20B2">
      <w:pPr>
        <w:rPr>
          <w:rFonts w:ascii="Arial" w:hAnsi="Arial" w:cs="Arial"/>
          <w:szCs w:val="20"/>
        </w:rPr>
      </w:pPr>
      <w:r w:rsidRPr="00BC3B4A">
        <w:rPr>
          <w:rFonts w:ascii="Arial" w:hAnsi="Arial" w:cs="Arial"/>
          <w:b/>
          <w:color w:val="FF0000"/>
          <w:szCs w:val="20"/>
        </w:rPr>
        <w:t xml:space="preserve">PPP </w:t>
      </w:r>
      <w:r>
        <w:rPr>
          <w:rFonts w:ascii="Arial" w:hAnsi="Arial" w:cs="Arial"/>
          <w:b/>
          <w:color w:val="FF0000"/>
          <w:szCs w:val="20"/>
        </w:rPr>
        <w:t>aplikácia</w:t>
      </w:r>
      <w:r w:rsidRPr="00BC3B4A">
        <w:rPr>
          <w:rFonts w:ascii="Arial" w:hAnsi="Arial" w:cs="Arial"/>
          <w:b/>
          <w:color w:val="FF0000"/>
          <w:szCs w:val="20"/>
        </w:rPr>
        <w:t xml:space="preserve"> však počúva na lokálnom porte 15481</w:t>
      </w:r>
      <w:r w:rsidRPr="00BC3B4A">
        <w:rPr>
          <w:rFonts w:ascii="Arial" w:hAnsi="Arial" w:cs="Arial"/>
          <w:color w:val="FF0000"/>
          <w:szCs w:val="20"/>
        </w:rPr>
        <w:t xml:space="preserve"> </w:t>
      </w:r>
      <w:r w:rsidRPr="00A95279">
        <w:rPr>
          <w:rFonts w:ascii="Arial" w:hAnsi="Arial" w:cs="Arial"/>
          <w:szCs w:val="20"/>
        </w:rPr>
        <w:t>(pre porovnanie, Aplikácia pre eID počúva na porte 15480).</w:t>
      </w:r>
    </w:p>
    <w:p w14:paraId="7332E4AD" w14:textId="77777777" w:rsidR="003D20B2" w:rsidRPr="00A95279" w:rsidRDefault="003D20B2" w:rsidP="003D20B2">
      <w:pPr>
        <w:rPr>
          <w:rFonts w:ascii="Arial" w:hAnsi="Arial" w:cs="Arial"/>
          <w:szCs w:val="20"/>
        </w:rPr>
      </w:pPr>
      <w:r w:rsidRPr="00A95279">
        <w:rPr>
          <w:rFonts w:ascii="Arial" w:hAnsi="Arial" w:cs="Arial"/>
          <w:szCs w:val="20"/>
        </w:rPr>
        <w:lastRenderedPageBreak/>
        <w:t xml:space="preserve">Pre spustenie procesu potvrdenia prítomnosti pacienta prostredníctvom PPP </w:t>
      </w:r>
      <w:r>
        <w:rPr>
          <w:rFonts w:ascii="Arial" w:hAnsi="Arial" w:cs="Arial"/>
          <w:szCs w:val="20"/>
        </w:rPr>
        <w:t>aplikácie</w:t>
      </w:r>
      <w:r w:rsidRPr="00A95279">
        <w:rPr>
          <w:rFonts w:ascii="Arial" w:hAnsi="Arial" w:cs="Arial"/>
          <w:szCs w:val="20"/>
        </w:rPr>
        <w:t xml:space="preserve"> je potrebné z eHealth Crypto Controllera na lokálny port </w:t>
      </w:r>
      <w:r w:rsidRPr="00DC12A4">
        <w:rPr>
          <w:rFonts w:ascii="Arial" w:hAnsi="Arial" w:cs="Arial"/>
          <w:b/>
          <w:szCs w:val="20"/>
        </w:rPr>
        <w:t>15481</w:t>
      </w:r>
      <w:r w:rsidRPr="00A95279">
        <w:rPr>
          <w:rFonts w:ascii="Arial" w:hAnsi="Arial" w:cs="Arial"/>
          <w:szCs w:val="20"/>
        </w:rPr>
        <w:t xml:space="preserve"> poslať požiadavku http GET v tvare:</w:t>
      </w:r>
    </w:p>
    <w:p w14:paraId="027BB79D" w14:textId="77777777" w:rsidR="003D20B2" w:rsidRPr="00A95279" w:rsidRDefault="003D20B2" w:rsidP="003D20B2">
      <w:pPr>
        <w:rPr>
          <w:rFonts w:ascii="Arial" w:hAnsi="Arial" w:cs="Arial"/>
          <w:szCs w:val="20"/>
        </w:rPr>
      </w:pPr>
      <w:r w:rsidRPr="00A95279">
        <w:rPr>
          <w:rFonts w:ascii="Arial" w:hAnsi="Arial" w:cs="Arial"/>
          <w:szCs w:val="20"/>
        </w:rPr>
        <w:t>http://localhost:15481/?tcTokenUrl=&lt;URL generovaná AS serverom v metóde useID&gt;</w:t>
      </w:r>
    </w:p>
    <w:p w14:paraId="5F3FB1C3" w14:textId="77777777" w:rsidR="003D20B2" w:rsidRPr="00A95279" w:rsidRDefault="003D20B2" w:rsidP="003D20B2">
      <w:pPr>
        <w:rPr>
          <w:rFonts w:ascii="Arial" w:hAnsi="Arial" w:cs="Arial"/>
          <w:szCs w:val="20"/>
        </w:rPr>
      </w:pPr>
      <w:r w:rsidRPr="00A95279">
        <w:rPr>
          <w:rFonts w:ascii="Arial" w:hAnsi="Arial" w:cs="Arial"/>
          <w:szCs w:val="20"/>
        </w:rPr>
        <w:t>Príklad:</w:t>
      </w:r>
    </w:p>
    <w:p w14:paraId="29937ABB" w14:textId="77777777" w:rsidR="003D20B2" w:rsidRPr="00A95279" w:rsidRDefault="003D20B2" w:rsidP="003D20B2">
      <w:pPr>
        <w:rPr>
          <w:rFonts w:ascii="Arial" w:hAnsi="Arial" w:cs="Arial"/>
          <w:szCs w:val="20"/>
        </w:rPr>
      </w:pPr>
      <w:r w:rsidRPr="00A95279">
        <w:rPr>
          <w:rFonts w:ascii="Arial" w:hAnsi="Arial" w:cs="Arial"/>
          <w:szCs w:val="20"/>
        </w:rPr>
        <w:t>http://localhost:15481/?tcTokenUrl=https%3a%2f%2feidas.minv.sk%2fSessionToken%2fTCToken%3ftcTokenId%3d545985be16b4f6f2d0bf</w:t>
      </w:r>
    </w:p>
    <w:p w14:paraId="19D83034" w14:textId="77777777" w:rsidR="003D20B2" w:rsidRPr="00A95279" w:rsidRDefault="003D20B2" w:rsidP="003D20B2">
      <w:pPr>
        <w:rPr>
          <w:rFonts w:ascii="Arial" w:hAnsi="Arial" w:cs="Arial"/>
          <w:szCs w:val="20"/>
          <w:u w:val="single"/>
        </w:rPr>
      </w:pPr>
      <w:r>
        <w:rPr>
          <w:rFonts w:ascii="Arial" w:hAnsi="Arial" w:cs="Arial"/>
          <w:noProof/>
          <w:szCs w:val="20"/>
          <w:u w:val="single"/>
          <w:lang w:val="en-US"/>
        </w:rPr>
        <mc:AlternateContent>
          <mc:Choice Requires="wps">
            <w:drawing>
              <wp:anchor distT="0" distB="0" distL="114300" distR="114300" simplePos="0" relativeHeight="251665920" behindDoc="0" locked="0" layoutInCell="1" allowOverlap="1" wp14:anchorId="0DE859EC" wp14:editId="0B8EA826">
                <wp:simplePos x="0" y="0"/>
                <wp:positionH relativeFrom="column">
                  <wp:posOffset>-129540</wp:posOffset>
                </wp:positionH>
                <wp:positionV relativeFrom="paragraph">
                  <wp:posOffset>164466</wp:posOffset>
                </wp:positionV>
                <wp:extent cx="6467475" cy="1066800"/>
                <wp:effectExtent l="0" t="0" r="28575" b="19050"/>
                <wp:wrapNone/>
                <wp:docPr id="35" name="Obdĺžnik 35"/>
                <wp:cNvGraphicFramePr/>
                <a:graphic xmlns:a="http://schemas.openxmlformats.org/drawingml/2006/main">
                  <a:graphicData uri="http://schemas.microsoft.com/office/word/2010/wordprocessingShape">
                    <wps:wsp>
                      <wps:cNvSpPr/>
                      <wps:spPr>
                        <a:xfrm>
                          <a:off x="0" y="0"/>
                          <a:ext cx="6467475" cy="10668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CC0A145">
              <v:rect id="Obdĺžnik 35" style="position:absolute;margin-left:-10.2pt;margin-top:12.95pt;width:509.25pt;height:8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2pt" w14:anchorId="432C19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"/>
            </w:pict>
          </mc:Fallback>
        </mc:AlternateContent>
      </w:r>
    </w:p>
    <w:p w14:paraId="15BDED52" w14:textId="77777777" w:rsidR="003D20B2" w:rsidRDefault="003D20B2" w:rsidP="003D20B2">
      <w:pPr>
        <w:rPr>
          <w:rFonts w:ascii="Arial" w:hAnsi="Arial" w:cs="Arial"/>
          <w:color w:val="FF0000"/>
        </w:rPr>
      </w:pPr>
      <w:r>
        <w:rPr>
          <w:rFonts w:ascii="Arial" w:hAnsi="Arial" w:cs="Arial"/>
          <w:color w:val="FF0000"/>
        </w:rPr>
        <w:t>Upozornenie:</w:t>
      </w:r>
    </w:p>
    <w:p w14:paraId="32461FA2" w14:textId="42AB6E1B" w:rsidR="003D20B2" w:rsidRPr="001D35D6" w:rsidRDefault="003D20B2" w:rsidP="003D20B2">
      <w:pPr>
        <w:rPr>
          <w:rFonts w:ascii="Arial" w:hAnsi="Arial" w:cs="Arial"/>
        </w:rPr>
      </w:pPr>
      <w:r w:rsidRPr="001D35D6">
        <w:rPr>
          <w:rFonts w:ascii="Arial" w:hAnsi="Arial" w:cs="Arial"/>
        </w:rPr>
        <w:t>Na PREPROD sa môže stať, že sa nedotiahne SNCA2 certifikát medzi dôveryhodné koreňové certifikačné autority. Certifikát je v priložených súboroch eZdravie_Tech_manual\x104_Binary_2_23\x104_Binary\Prostredia\PREPROD\Certificates</w:t>
      </w:r>
    </w:p>
    <w:p w14:paraId="47385036" w14:textId="77777777" w:rsidR="003D20B2" w:rsidRDefault="003D20B2" w:rsidP="003D20B2"/>
    <w:p w14:paraId="2255F323" w14:textId="309B7E7C" w:rsidR="006140C4" w:rsidRDefault="006140C4" w:rsidP="008A4292">
      <w:pPr>
        <w:pStyle w:val="Nadpis2"/>
        <w:numPr>
          <w:ilvl w:val="1"/>
          <w:numId w:val="68"/>
        </w:numPr>
        <w:suppressAutoHyphens w:val="0"/>
        <w:spacing w:before="200" w:after="0"/>
      </w:pPr>
      <w:bookmarkStart w:id="22" w:name="_Toc13487031"/>
      <w:bookmarkStart w:id="23" w:name="_Toc56183086"/>
      <w:bookmarkStart w:id="24" w:name="_Toc125703244"/>
      <w:bookmarkStart w:id="25" w:name="_Toc125703980"/>
      <w:bookmarkStart w:id="26" w:name="_Toc139959228"/>
      <w:bookmarkStart w:id="27" w:name="_Toc13487032"/>
      <w:bookmarkStart w:id="28" w:name="_Toc56183087"/>
      <w:bookmarkStart w:id="29" w:name="_Toc125703245"/>
      <w:bookmarkStart w:id="30" w:name="_Toc125703981"/>
      <w:bookmarkStart w:id="31" w:name="_Toc139959229"/>
      <w:bookmarkStart w:id="32" w:name="_Toc13487033"/>
      <w:bookmarkStart w:id="33" w:name="_Toc56183088"/>
      <w:bookmarkStart w:id="34" w:name="_Toc125703246"/>
      <w:bookmarkStart w:id="35" w:name="_Toc125703982"/>
      <w:bookmarkStart w:id="36" w:name="_Toc139959230"/>
      <w:bookmarkStart w:id="37" w:name="_Toc13487034"/>
      <w:bookmarkStart w:id="38" w:name="_Toc56183089"/>
      <w:bookmarkStart w:id="39" w:name="_Toc125703247"/>
      <w:bookmarkStart w:id="40" w:name="_Toc125703983"/>
      <w:bookmarkStart w:id="41" w:name="_Toc139959231"/>
      <w:bookmarkStart w:id="42" w:name="_Toc13487035"/>
      <w:bookmarkStart w:id="43" w:name="_Toc56183090"/>
      <w:bookmarkStart w:id="44" w:name="_Toc125703248"/>
      <w:bookmarkStart w:id="45" w:name="_Toc125703984"/>
      <w:bookmarkStart w:id="46" w:name="_Toc139959232"/>
      <w:bookmarkStart w:id="47" w:name="_Toc497920279"/>
      <w:bookmarkStart w:id="48" w:name="_Toc139959233"/>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r>
        <w:t>Čítačka čipových kariet eID</w:t>
      </w:r>
      <w:bookmarkEnd w:id="47"/>
      <w:bookmarkEnd w:id="48"/>
    </w:p>
    <w:p w14:paraId="58501D95" w14:textId="1D750D5A" w:rsidR="006140C4" w:rsidRDefault="006140C4" w:rsidP="007C2FEF">
      <w:pPr>
        <w:pStyle w:val="ESONormal"/>
      </w:pPr>
      <w:r>
        <w:t>Z dôvodu potreby využívania elektronických občianskych preukazov pre získanie potvrdenie prítomnosti pacienta je nevyhnutné mať okrem nai</w:t>
      </w:r>
      <w:r w:rsidR="257EB695">
        <w:t>n</w:t>
      </w:r>
      <w:r>
        <w:t>štalovaného eID klienta, mať pripojenú a nainštalovanú aj príslušnú č</w:t>
      </w:r>
      <w:r w:rsidR="257EB695">
        <w:t>í</w:t>
      </w:r>
      <w:r>
        <w:t xml:space="preserve">tačku </w:t>
      </w:r>
      <w:r w:rsidR="257EB695">
        <w:t>e</w:t>
      </w:r>
      <w:r>
        <w:t>lektronických občianskych preukazov. Momentálne bola otestovaná kompatibilita nasledovných typov čítačie</w:t>
      </w:r>
      <w:r w:rsidR="257EB695">
        <w:t>k</w:t>
      </w:r>
      <w:r>
        <w:t xml:space="preserve"> eID:</w:t>
      </w:r>
    </w:p>
    <w:p w14:paraId="365EE954" w14:textId="2F219662" w:rsidR="006140C4" w:rsidRDefault="00012D1A" w:rsidP="007C2FEF">
      <w:pPr>
        <w:pStyle w:val="ESONormal"/>
        <w:numPr>
          <w:ilvl w:val="0"/>
          <w:numId w:val="44"/>
        </w:numPr>
      </w:pPr>
      <w:r w:rsidRPr="00012D1A">
        <w:t>HID OMNIKEY 3121</w:t>
      </w:r>
      <w:r>
        <w:t xml:space="preserve"> – čítačka bez numerickej klávesnice</w:t>
      </w:r>
    </w:p>
    <w:p w14:paraId="04020DD4" w14:textId="075F7C7E" w:rsidR="00012D1A" w:rsidRDefault="00012D1A" w:rsidP="007C2FEF">
      <w:pPr>
        <w:pStyle w:val="ESONormal"/>
        <w:ind w:left="720"/>
      </w:pPr>
      <w:r w:rsidRPr="007C2FEF">
        <w:rPr>
          <w:noProof/>
          <w:lang w:val="en-US"/>
        </w:rPr>
        <w:drawing>
          <wp:inline distT="0" distB="0" distL="0" distR="0" wp14:anchorId="4E168BD7" wp14:editId="7D0AB078">
            <wp:extent cx="989612" cy="1168400"/>
            <wp:effectExtent l="0" t="0" r="127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996986" cy="1177106"/>
                    </a:xfrm>
                    <a:prstGeom prst="rect">
                      <a:avLst/>
                    </a:prstGeom>
                    <a:noFill/>
                    <a:ln>
                      <a:noFill/>
                    </a:ln>
                  </pic:spPr>
                </pic:pic>
              </a:graphicData>
            </a:graphic>
          </wp:inline>
        </w:drawing>
      </w:r>
    </w:p>
    <w:p w14:paraId="1E20EE32" w14:textId="165C4178" w:rsidR="00012D1A" w:rsidRDefault="257EB695" w:rsidP="007C2FEF">
      <w:pPr>
        <w:pStyle w:val="ESONormal"/>
        <w:ind w:left="720"/>
      </w:pPr>
      <w:r>
        <w:t>Č</w:t>
      </w:r>
      <w:r w:rsidR="00012D1A">
        <w:t>ítačka je fu</w:t>
      </w:r>
      <w:r>
        <w:t>nk</w:t>
      </w:r>
      <w:r w:rsidR="00012D1A">
        <w:t>čná so štandardným driverom dodávaným OS windows</w:t>
      </w:r>
    </w:p>
    <w:p w14:paraId="3FC0F245" w14:textId="195A1D0E" w:rsidR="00012D1A" w:rsidRDefault="00012D1A" w:rsidP="007C2FEF">
      <w:pPr>
        <w:pStyle w:val="ESONormal"/>
        <w:numPr>
          <w:ilvl w:val="0"/>
          <w:numId w:val="44"/>
        </w:numPr>
      </w:pPr>
      <w:r>
        <w:t>ReinerSCT</w:t>
      </w:r>
      <w:r w:rsidR="00AB53C5">
        <w:t xml:space="preserve"> - </w:t>
      </w:r>
      <w:r w:rsidR="00AB53C5">
        <w:rPr>
          <w:lang w:val="en-US"/>
        </w:rPr>
        <w:t>čítačka s numerickou klávesnicou</w:t>
      </w:r>
    </w:p>
    <w:p w14:paraId="270F41E0" w14:textId="1FA5647F" w:rsidR="00012D1A" w:rsidRDefault="00012D1A" w:rsidP="007C2FEF">
      <w:pPr>
        <w:pStyle w:val="ESONormal"/>
        <w:ind w:left="720"/>
      </w:pPr>
      <w:r w:rsidRPr="007C2FEF">
        <w:rPr>
          <w:noProof/>
          <w:lang w:val="en-US"/>
        </w:rPr>
        <w:drawing>
          <wp:inline distT="0" distB="0" distL="0" distR="0" wp14:anchorId="3008C259" wp14:editId="044FBB5A">
            <wp:extent cx="957482" cy="1430866"/>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964719" cy="1441681"/>
                    </a:xfrm>
                    <a:prstGeom prst="rect">
                      <a:avLst/>
                    </a:prstGeom>
                    <a:noFill/>
                    <a:ln>
                      <a:noFill/>
                    </a:ln>
                  </pic:spPr>
                </pic:pic>
              </a:graphicData>
            </a:graphic>
          </wp:inline>
        </w:drawing>
      </w:r>
    </w:p>
    <w:p w14:paraId="43BBD33A" w14:textId="66DBA861" w:rsidR="00012D1A" w:rsidRDefault="00012D1A" w:rsidP="007C2FEF">
      <w:pPr>
        <w:pStyle w:val="ESONormal"/>
        <w:ind w:left="720"/>
      </w:pPr>
      <w:r>
        <w:t>Príslu</w:t>
      </w:r>
      <w:r w:rsidR="257EB695">
        <w:t>šn</w:t>
      </w:r>
      <w:r>
        <w:t xml:space="preserve">ý driver k čítačke je možné nájsť v priložených súboroch na </w:t>
      </w:r>
      <w:r w:rsidRPr="00012D1A">
        <w:t>ceste x104_Binary</w:t>
      </w:r>
      <w:r w:rsidR="00724798">
        <w:rPr>
          <w:b/>
          <w:bCs/>
        </w:rPr>
        <w:t>_x_xx</w:t>
      </w:r>
      <w:r w:rsidRPr="00012D1A">
        <w:t>\Install\</w:t>
      </w:r>
      <w:r w:rsidR="00CF305D" w:rsidRPr="00CF305D">
        <w:t>16_bc_7_5_6b.exe</w:t>
      </w:r>
    </w:p>
    <w:p w14:paraId="270D0FEA" w14:textId="311963E0" w:rsidR="00012D1A" w:rsidRPr="006140C4" w:rsidRDefault="00012D1A" w:rsidP="00AB53C5"/>
    <w:p w14:paraId="12B07B28" w14:textId="1F114EA9" w:rsidR="00CD72EB" w:rsidRDefault="257EB695" w:rsidP="008A4292">
      <w:pPr>
        <w:pStyle w:val="Nadpis2"/>
        <w:numPr>
          <w:ilvl w:val="1"/>
          <w:numId w:val="68"/>
        </w:numPr>
        <w:suppressAutoHyphens w:val="0"/>
        <w:spacing w:before="200" w:after="0"/>
      </w:pPr>
      <w:bookmarkStart w:id="49" w:name="_Toc497920280"/>
      <w:bookmarkStart w:id="50" w:name="_Toc139959234"/>
      <w:r>
        <w:t>Čítačky čipových kariet ePZP</w:t>
      </w:r>
      <w:bookmarkEnd w:id="49"/>
      <w:bookmarkEnd w:id="50"/>
    </w:p>
    <w:p w14:paraId="17716608" w14:textId="3A962F68" w:rsidR="00CD72EB" w:rsidRPr="00633097" w:rsidRDefault="257EB695" w:rsidP="257EB695">
      <w:pPr>
        <w:pStyle w:val="ESONormal"/>
        <w:rPr>
          <w:lang w:val="en-US"/>
        </w:rPr>
      </w:pPr>
      <w:r w:rsidRPr="257EB695">
        <w:rPr>
          <w:lang w:val="pl-PL"/>
        </w:rPr>
        <w:t>Nako</w:t>
      </w:r>
      <w:r>
        <w:t>ľko sa používajú ePZP karty je potrebné m</w:t>
      </w:r>
      <w:r w:rsidRPr="257EB695">
        <w:rPr>
          <w:lang w:val="pl-PL"/>
        </w:rPr>
        <w:t xml:space="preserve">ať nainštalovaný driver pre čítačku čipových kariet. </w:t>
      </w:r>
    </w:p>
    <w:p w14:paraId="7463F2BB" w14:textId="77777777" w:rsidR="00CD72EB" w:rsidRDefault="00CD72EB" w:rsidP="00CD72EB">
      <w:pPr>
        <w:pStyle w:val="ESONormal"/>
        <w:rPr>
          <w:lang w:val="en-US"/>
        </w:rPr>
      </w:pPr>
    </w:p>
    <w:p w14:paraId="3963E81F" w14:textId="77777777" w:rsidR="00CD72EB" w:rsidRPr="00E87791" w:rsidRDefault="257EB695" w:rsidP="257EB695">
      <w:pPr>
        <w:rPr>
          <w:b/>
          <w:bCs/>
        </w:rPr>
      </w:pPr>
      <w:r w:rsidRPr="257EB695">
        <w:rPr>
          <w:b/>
          <w:bCs/>
        </w:rPr>
        <w:lastRenderedPageBreak/>
        <w:t>Čítačka čipových kariet</w:t>
      </w:r>
    </w:p>
    <w:p w14:paraId="48CCAE39" w14:textId="77777777" w:rsidR="00CD72EB" w:rsidRDefault="257EB695" w:rsidP="0090669E">
      <w:pPr>
        <w:pStyle w:val="ESONormal"/>
      </w:pPr>
      <w:r>
        <w:t xml:space="preserve">Pre správnu funkciu tejto verzie komponentu je potrebné mať nainštalovanú aspoň jednu čítačku čipových kariet (Smart Card Reaeder) </w:t>
      </w:r>
    </w:p>
    <w:p w14:paraId="6F44AD0D" w14:textId="0FDC2F0D" w:rsidR="00CD72EB" w:rsidRDefault="257EB695" w:rsidP="0090669E">
      <w:pPr>
        <w:pStyle w:val="ESONormal"/>
      </w:pPr>
      <w:r>
        <w:t xml:space="preserve">Aktuálna verzia komponentu CryptoController bola testovaná s  čítačkami </w:t>
      </w:r>
    </w:p>
    <w:p w14:paraId="370181C5" w14:textId="4CC6F45C" w:rsidR="00297E61" w:rsidRPr="00FB6AF0" w:rsidRDefault="257EB695" w:rsidP="00297E61">
      <w:pPr>
        <w:pStyle w:val="Odsekzoznamu"/>
        <w:numPr>
          <w:ilvl w:val="0"/>
          <w:numId w:val="39"/>
        </w:numPr>
      </w:pPr>
      <w:r>
        <w:t xml:space="preserve">„OMNIKEY 3021 USB“ (viď obrázok) </w:t>
      </w:r>
    </w:p>
    <w:p w14:paraId="38AFBE97" w14:textId="46D71D73" w:rsidR="00CD72EB" w:rsidRDefault="00A001CC" w:rsidP="00297E61">
      <w:r>
        <w:rPr>
          <w:noProof/>
          <w:lang w:val="en-US"/>
        </w:rPr>
        <w:drawing>
          <wp:inline distT="0" distB="0" distL="0" distR="0" wp14:anchorId="78D31492" wp14:editId="2B76CA7E">
            <wp:extent cx="1447800" cy="1447800"/>
            <wp:effectExtent l="0" t="0" r="0" b="0"/>
            <wp:docPr id="27" name="Picture 37" descr="Description: http://ecx.images-amazon.com/images/I/31%2BpRkW-IhL._SL500_AA3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http://ecx.images-amazon.com/images/I/31%2BpRkW-IhL._SL500_AA300_.jpg"/>
                    <pic:cNvPicPr>
                      <a:picLocks noChangeAspect="1" noChangeArrowheads="1"/>
                    </pic:cNvPicPr>
                  </pic:nvPicPr>
                  <pic:blipFill>
                    <a:blip r:embed="rId23" r:link="rId24" cstate="print">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p>
    <w:p w14:paraId="527CAA6A" w14:textId="49171E0A" w:rsidR="00297E61" w:rsidRDefault="257EB695" w:rsidP="00297E61">
      <w:pPr>
        <w:pStyle w:val="Odsekzoznamu"/>
        <w:numPr>
          <w:ilvl w:val="0"/>
          <w:numId w:val="39"/>
        </w:numPr>
      </w:pPr>
      <w:r>
        <w:t>Gemalto IDBridge CT30 (pôvodné označenie „Gemalto PC USB TR“)</w:t>
      </w:r>
    </w:p>
    <w:p w14:paraId="7BB0BCA6" w14:textId="449570AC" w:rsidR="00D5223D" w:rsidRDefault="00D5223D" w:rsidP="00D5223D">
      <w:r w:rsidRPr="00D5223D">
        <w:rPr>
          <w:noProof/>
          <w:lang w:val="en-US"/>
        </w:rPr>
        <w:drawing>
          <wp:inline distT="0" distB="0" distL="0" distR="0" wp14:anchorId="6C5630BD" wp14:editId="335AFC7F">
            <wp:extent cx="1798320" cy="17830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98320" cy="1783080"/>
                    </a:xfrm>
                    <a:prstGeom prst="rect">
                      <a:avLst/>
                    </a:prstGeom>
                    <a:noFill/>
                    <a:ln>
                      <a:noFill/>
                    </a:ln>
                  </pic:spPr>
                </pic:pic>
              </a:graphicData>
            </a:graphic>
          </wp:inline>
        </w:drawing>
      </w:r>
    </w:p>
    <w:p w14:paraId="56AD5402" w14:textId="77777777" w:rsidR="00297E61" w:rsidRDefault="00297E61" w:rsidP="00CD72EB"/>
    <w:p w14:paraId="7BE9C4E4" w14:textId="1D38A05A" w:rsidR="00297E61" w:rsidRDefault="257EB695" w:rsidP="0090669E">
      <w:pPr>
        <w:pStyle w:val="ESONormal"/>
      </w:pPr>
      <w:r>
        <w:t>Pre korektné fungovanie je potrebné mať nainštalovaný aj originálny ovládač  k príslušnej čítačke:</w:t>
      </w:r>
    </w:p>
    <w:p w14:paraId="6D7A1076" w14:textId="2EA58AF0" w:rsidR="00297E61" w:rsidRDefault="257EB695" w:rsidP="00297E61">
      <w:pPr>
        <w:pStyle w:val="Odsekzoznamu"/>
        <w:numPr>
          <w:ilvl w:val="0"/>
          <w:numId w:val="40"/>
        </w:numPr>
        <w:spacing w:after="200" w:line="276" w:lineRule="auto"/>
        <w:contextualSpacing/>
      </w:pPr>
      <w:r>
        <w:t>Pre čítačku typ „A“ bol testovaný ovládač HID Global, verzia 1.2.6.5</w:t>
      </w:r>
      <w:r w:rsidR="00297E61">
        <w:br/>
      </w:r>
      <w:r w:rsidR="00297E61">
        <w:rPr>
          <w:noProof/>
          <w:lang w:val="en-US"/>
        </w:rPr>
        <w:drawing>
          <wp:inline distT="0" distB="0" distL="0" distR="0" wp14:anchorId="6E4F2765" wp14:editId="2726CDC8">
            <wp:extent cx="3040380" cy="3383114"/>
            <wp:effectExtent l="0" t="0" r="7620" b="8255"/>
            <wp:docPr id="337787199" name="picture" descr="C:\Users\vladot\AppData\Local\Temp\SNAGHTMLb81bb4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6">
                      <a:extLst>
                        <a:ext uri="{28A0092B-C50C-407E-A947-70E740481C1C}">
                          <a14:useLocalDpi xmlns:a14="http://schemas.microsoft.com/office/drawing/2010/main" val="0"/>
                        </a:ext>
                      </a:extLst>
                    </a:blip>
                    <a:stretch>
                      <a:fillRect/>
                    </a:stretch>
                  </pic:blipFill>
                  <pic:spPr>
                    <a:xfrm>
                      <a:off x="0" y="0"/>
                      <a:ext cx="3040380" cy="3383114"/>
                    </a:xfrm>
                    <a:prstGeom prst="rect">
                      <a:avLst/>
                    </a:prstGeom>
                  </pic:spPr>
                </pic:pic>
              </a:graphicData>
            </a:graphic>
          </wp:inline>
        </w:drawing>
      </w:r>
    </w:p>
    <w:p w14:paraId="336865F9" w14:textId="182D91AE" w:rsidR="00297E61" w:rsidRDefault="257EB695" w:rsidP="00297E61">
      <w:pPr>
        <w:pStyle w:val="Odsekzoznamu"/>
        <w:spacing w:after="200" w:line="276" w:lineRule="auto"/>
        <w:ind w:left="720"/>
        <w:contextualSpacing/>
      </w:pPr>
      <w:r w:rsidRPr="257EB695">
        <w:rPr>
          <w:lang w:val="pl-PL"/>
        </w:rPr>
        <w:lastRenderedPageBreak/>
        <w:t>Driver je mo</w:t>
      </w:r>
      <w:r>
        <w:t>žné nájsť na ceste x104_Binary</w:t>
      </w:r>
      <w:r w:rsidR="00724798">
        <w:rPr>
          <w:b/>
          <w:bCs/>
        </w:rPr>
        <w:t>_x_xx</w:t>
      </w:r>
      <w:r w:rsidRPr="257EB695">
        <w:rPr>
          <w:lang w:val="en-US"/>
        </w:rPr>
        <w:t>\</w:t>
      </w:r>
      <w:r>
        <w:t>Install</w:t>
      </w:r>
      <w:r w:rsidRPr="257EB695">
        <w:rPr>
          <w:lang w:val="en-US"/>
        </w:rPr>
        <w:t>\OMNIKEY_3x21_USB_CardReader_Driver.zip</w:t>
      </w:r>
    </w:p>
    <w:p w14:paraId="7C434BC8" w14:textId="77777777" w:rsidR="00297E61" w:rsidRDefault="00297E61" w:rsidP="00297E61">
      <w:pPr>
        <w:contextualSpacing/>
      </w:pPr>
    </w:p>
    <w:p w14:paraId="054C3B99" w14:textId="52D61238" w:rsidR="00297E61" w:rsidRDefault="257EB695" w:rsidP="00297E61">
      <w:pPr>
        <w:pStyle w:val="Odsekzoznamu"/>
        <w:numPr>
          <w:ilvl w:val="0"/>
          <w:numId w:val="40"/>
        </w:numPr>
        <w:spacing w:after="200" w:line="276" w:lineRule="auto"/>
        <w:contextualSpacing/>
      </w:pPr>
      <w:r>
        <w:t>Pre čítačku typu „B“ bol testovaný ovládač Gemalto, verzia 4.1.3.1</w:t>
      </w:r>
      <w:r w:rsidR="00297E61">
        <w:br/>
      </w:r>
      <w:r w:rsidR="00297E61">
        <w:rPr>
          <w:noProof/>
          <w:lang w:val="en-US"/>
        </w:rPr>
        <w:drawing>
          <wp:inline distT="0" distB="0" distL="0" distR="0" wp14:anchorId="58971D9E" wp14:editId="209E8E42">
            <wp:extent cx="3080150" cy="3505200"/>
            <wp:effectExtent l="0" t="0" r="6350" b="0"/>
            <wp:docPr id="286630579" name="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27">
                      <a:extLst>
                        <a:ext uri="{28A0092B-C50C-407E-A947-70E740481C1C}">
                          <a14:useLocalDpi xmlns:a14="http://schemas.microsoft.com/office/drawing/2010/main" val="0"/>
                        </a:ext>
                      </a:extLst>
                    </a:blip>
                    <a:stretch>
                      <a:fillRect/>
                    </a:stretch>
                  </pic:blipFill>
                  <pic:spPr>
                    <a:xfrm>
                      <a:off x="0" y="0"/>
                      <a:ext cx="3080150" cy="3505200"/>
                    </a:xfrm>
                    <a:prstGeom prst="rect">
                      <a:avLst/>
                    </a:prstGeom>
                  </pic:spPr>
                </pic:pic>
              </a:graphicData>
            </a:graphic>
          </wp:inline>
        </w:drawing>
      </w:r>
    </w:p>
    <w:p w14:paraId="237C2321" w14:textId="6B900EC4" w:rsidR="00297E61" w:rsidRPr="00297E61" w:rsidRDefault="257EB695" w:rsidP="257EB695">
      <w:pPr>
        <w:pStyle w:val="Odsekzoznamu"/>
        <w:spacing w:after="200" w:line="276" w:lineRule="auto"/>
        <w:ind w:left="720"/>
        <w:contextualSpacing/>
        <w:rPr>
          <w:lang w:val="pl-PL"/>
        </w:rPr>
      </w:pPr>
      <w:r w:rsidRPr="257EB695">
        <w:rPr>
          <w:lang w:val="pl-PL"/>
        </w:rPr>
        <w:t>Driver je možné násjť na ceste x104_Binary</w:t>
      </w:r>
      <w:r w:rsidR="00B508FD">
        <w:rPr>
          <w:b/>
          <w:bCs/>
        </w:rPr>
        <w:t>_</w:t>
      </w:r>
      <w:r w:rsidR="00724798">
        <w:rPr>
          <w:b/>
          <w:bCs/>
        </w:rPr>
        <w:t>x_xx</w:t>
      </w:r>
      <w:r w:rsidRPr="257EB695">
        <w:rPr>
          <w:lang w:val="pl-PL"/>
        </w:rPr>
        <w:t>\Install\GemPcCCID.exe</w:t>
      </w:r>
    </w:p>
    <w:p w14:paraId="24D424A5" w14:textId="77777777" w:rsidR="0090669E" w:rsidRDefault="0090669E" w:rsidP="00297E61">
      <w:pPr>
        <w:pStyle w:val="Odsekzoznamu"/>
        <w:spacing w:after="200" w:line="276" w:lineRule="auto"/>
        <w:ind w:left="720"/>
        <w:contextualSpacing/>
      </w:pPr>
    </w:p>
    <w:p w14:paraId="798E9CFD" w14:textId="77777777" w:rsidR="0090669E" w:rsidRDefault="0090669E" w:rsidP="00297E61">
      <w:pPr>
        <w:pStyle w:val="Odsekzoznamu"/>
        <w:spacing w:after="200" w:line="276" w:lineRule="auto"/>
        <w:ind w:left="720"/>
        <w:contextualSpacing/>
      </w:pPr>
    </w:p>
    <w:p w14:paraId="02634F80" w14:textId="77777777" w:rsidR="0090669E" w:rsidRDefault="0090669E" w:rsidP="00297E61">
      <w:pPr>
        <w:pStyle w:val="Odsekzoznamu"/>
        <w:spacing w:after="200" w:line="276" w:lineRule="auto"/>
        <w:ind w:left="720"/>
        <w:contextualSpacing/>
      </w:pPr>
    </w:p>
    <w:p w14:paraId="275160CD" w14:textId="52E39338" w:rsidR="0090669E" w:rsidRDefault="257EB695" w:rsidP="0090669E">
      <w:pPr>
        <w:pStyle w:val="Note"/>
      </w:pPr>
      <w:r w:rsidRPr="257EB695">
        <w:rPr>
          <w:rStyle w:val="Intenzvnezvraznenie"/>
        </w:rPr>
        <w:t>UPOZORNENIE</w:t>
      </w:r>
    </w:p>
    <w:p w14:paraId="6F2987F3" w14:textId="1BDAE062" w:rsidR="0090669E" w:rsidRDefault="257EB695" w:rsidP="0090669E">
      <w:pPr>
        <w:pStyle w:val="Note"/>
      </w:pPr>
      <w:r>
        <w:t>Pri výmene jednotlivých čítačiek je nevyhnutné dbať na to aby boli korektne odinštalované staré ovládače a nainštalované nové. Neodporúčame mať na jednej klientskej stanici nainštalované súčasne ovládače oboch čítačiek kariet.</w:t>
      </w:r>
    </w:p>
    <w:p w14:paraId="367CB6B5" w14:textId="77777777" w:rsidR="00CD72EB" w:rsidRDefault="257EB695" w:rsidP="00CD72EB">
      <w:pPr>
        <w:pStyle w:val="ESONormal"/>
      </w:pPr>
      <w:r>
        <w:t>Komponent môže fungovať aj s inými verziami čítacích zariadení čipových kariet, no jeho správne fungovanie nie je zaručené.</w:t>
      </w:r>
    </w:p>
    <w:p w14:paraId="697A1D6F" w14:textId="77777777" w:rsidR="00971CF8" w:rsidRDefault="257EB695" w:rsidP="008A4292">
      <w:pPr>
        <w:pStyle w:val="Nadpis2"/>
        <w:numPr>
          <w:ilvl w:val="1"/>
          <w:numId w:val="68"/>
        </w:numPr>
        <w:suppressAutoHyphens w:val="0"/>
        <w:spacing w:before="200" w:after="0"/>
      </w:pPr>
      <w:bookmarkStart w:id="51" w:name="_Toc497920281"/>
      <w:bookmarkStart w:id="52" w:name="_Toc139959235"/>
      <w:r>
        <w:t>ePZP karta</w:t>
      </w:r>
      <w:bookmarkEnd w:id="51"/>
      <w:bookmarkEnd w:id="52"/>
    </w:p>
    <w:p w14:paraId="0CC829CE" w14:textId="77777777" w:rsidR="00971CF8" w:rsidRDefault="257EB695" w:rsidP="008A4292">
      <w:pPr>
        <w:pStyle w:val="Nadpis3"/>
        <w:numPr>
          <w:ilvl w:val="2"/>
          <w:numId w:val="68"/>
        </w:numPr>
        <w:suppressAutoHyphens w:val="0"/>
        <w:spacing w:before="200" w:after="0"/>
      </w:pPr>
      <w:bookmarkStart w:id="53" w:name="_Toc497920282"/>
      <w:bookmarkStart w:id="54" w:name="_Toc139959236"/>
      <w:r>
        <w:t>Middleware pre čipové karty</w:t>
      </w:r>
      <w:bookmarkEnd w:id="53"/>
      <w:bookmarkEnd w:id="54"/>
    </w:p>
    <w:p w14:paraId="49E039FA" w14:textId="36DED523" w:rsidR="00401618" w:rsidRPr="00401618" w:rsidRDefault="257EB695" w:rsidP="00971CF8">
      <w:pPr>
        <w:pStyle w:val="ESONormal"/>
      </w:pPr>
      <w:r w:rsidRPr="257EB695">
        <w:rPr>
          <w:lang w:val="pl-PL"/>
        </w:rPr>
        <w:t>Pre korektnú komunikáciu medzi ISPZS a ePZP kartou je potrebné mať nainštalovaný driver pre ePZP karty. Middleware je po</w:t>
      </w:r>
      <w:r>
        <w:t>písaný pre príslušnú čítačku kariet.</w:t>
      </w:r>
    </w:p>
    <w:p w14:paraId="0F013723" w14:textId="1DA368C6" w:rsidR="00401618" w:rsidRDefault="00971CF8" w:rsidP="257EB695">
      <w:pPr>
        <w:pStyle w:val="ESONormal"/>
        <w:rPr>
          <w:lang w:val="en-US"/>
        </w:rPr>
      </w:pPr>
      <w:r>
        <w:rPr>
          <w:lang w:val="en-US"/>
        </w:rPr>
        <w:t>Ako karty zdravotní</w:t>
      </w:r>
      <w:r w:rsidRPr="00131CD2">
        <w:rPr>
          <w:lang w:val="en-US"/>
        </w:rPr>
        <w:t>ckych pracovn</w:t>
      </w:r>
      <w:r>
        <w:rPr>
          <w:lang w:val="en-US"/>
        </w:rPr>
        <w:t>í</w:t>
      </w:r>
      <w:r w:rsidRPr="00131CD2">
        <w:rPr>
          <w:lang w:val="en-US"/>
        </w:rPr>
        <w:t>kov</w:t>
      </w:r>
      <w:r>
        <w:rPr>
          <w:lang w:val="en-US"/>
        </w:rPr>
        <w:t xml:space="preserve"> (ePZP karty)</w:t>
      </w:r>
      <w:r w:rsidRPr="00131CD2">
        <w:rPr>
          <w:lang w:val="en-US"/>
        </w:rPr>
        <w:t xml:space="preserve"> </w:t>
      </w:r>
      <w:r>
        <w:rPr>
          <w:lang w:val="en-US"/>
        </w:rPr>
        <w:t>budú použité</w:t>
      </w:r>
      <w:r w:rsidRPr="00131CD2">
        <w:rPr>
          <w:lang w:val="en-US"/>
        </w:rPr>
        <w:t xml:space="preserve"> karty</w:t>
      </w:r>
      <w:r w:rsidR="00824B6E">
        <w:rPr>
          <w:lang w:val="en-US"/>
        </w:rPr>
        <w:t xml:space="preserve"> nasledovné</w:t>
      </w:r>
      <w:r w:rsidR="257EB695">
        <w:rPr>
          <w:lang w:val="en-US"/>
        </w:rPr>
        <w:t>ho</w:t>
      </w:r>
      <w:r w:rsidR="00824B6E">
        <w:rPr>
          <w:lang w:val="en-US"/>
        </w:rPr>
        <w:t xml:space="preserve"> typ</w:t>
      </w:r>
      <w:r w:rsidR="257EB695">
        <w:rPr>
          <w:lang w:val="en-US"/>
        </w:rPr>
        <w:t>u</w:t>
      </w:r>
      <w:r w:rsidR="00824B6E">
        <w:rPr>
          <w:lang w:val="en-US"/>
        </w:rPr>
        <w:t xml:space="preserve"> (rozlíšenie je možné aj vizuálne </w:t>
      </w:r>
      <w:proofErr w:type="gramStart"/>
      <w:r w:rsidR="00824B6E">
        <w:rPr>
          <w:lang w:val="en-US"/>
        </w:rPr>
        <w:t>na</w:t>
      </w:r>
      <w:proofErr w:type="gramEnd"/>
      <w:r w:rsidR="00824B6E">
        <w:rPr>
          <w:lang w:val="en-US"/>
        </w:rPr>
        <w:t xml:space="preserve"> základe tvaru plochy elektronického čipu)</w:t>
      </w:r>
      <w:r w:rsidRPr="00131CD2">
        <w:rPr>
          <w:lang w:val="en-US"/>
        </w:rPr>
        <w:t xml:space="preserve"> </w:t>
      </w:r>
    </w:p>
    <w:p w14:paraId="7B782025" w14:textId="1FB6DEE8" w:rsidR="00824B6E" w:rsidRDefault="257EB695" w:rsidP="257EB695">
      <w:pPr>
        <w:pStyle w:val="ESONormal"/>
        <w:numPr>
          <w:ilvl w:val="0"/>
          <w:numId w:val="41"/>
        </w:numPr>
        <w:rPr>
          <w:lang w:val="en-US"/>
        </w:rPr>
      </w:pPr>
      <w:r w:rsidRPr="257EB695">
        <w:rPr>
          <w:lang w:val="en-US"/>
        </w:rPr>
        <w:t>SafeNet eToken 4100.</w:t>
      </w:r>
    </w:p>
    <w:p w14:paraId="4592349C" w14:textId="4F08D437" w:rsidR="00824B6E" w:rsidRPr="00824B6E" w:rsidRDefault="00824B6E" w:rsidP="007C2FEF">
      <w:pPr>
        <w:pStyle w:val="ESONormal"/>
        <w:ind w:left="720"/>
        <w:rPr>
          <w:lang w:val="en-US"/>
        </w:rPr>
      </w:pPr>
      <w:r w:rsidRPr="00824B6E">
        <w:rPr>
          <w:noProof/>
          <w:lang w:val="en-US"/>
        </w:rPr>
        <w:lastRenderedPageBreak/>
        <w:drawing>
          <wp:inline distT="0" distB="0" distL="0" distR="0" wp14:anchorId="2D0BD9EE" wp14:editId="3A688EA5">
            <wp:extent cx="2558612" cy="1608667"/>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28">
                      <a:extLst>
                        <a:ext uri="{28A0092B-C50C-407E-A947-70E740481C1C}">
                          <a14:useLocalDpi xmlns:a14="http://schemas.microsoft.com/office/drawing/2010/main" val="0"/>
                        </a:ext>
                      </a:extLst>
                    </a:blip>
                    <a:srcRect l="3521" t="3371" r="9858" b="9738"/>
                    <a:stretch/>
                  </pic:blipFill>
                  <pic:spPr bwMode="auto">
                    <a:xfrm>
                      <a:off x="0" y="0"/>
                      <a:ext cx="2567111" cy="1614011"/>
                    </a:xfrm>
                    <a:prstGeom prst="rect">
                      <a:avLst/>
                    </a:prstGeom>
                    <a:noFill/>
                    <a:ln>
                      <a:noFill/>
                    </a:ln>
                    <a:extLst>
                      <a:ext uri="{53640926-AAD7-44D8-BBD7-CCE9431645EC}">
                        <a14:shadowObscured xmlns:a14="http://schemas.microsoft.com/office/drawing/2010/main"/>
                      </a:ext>
                    </a:extLst>
                  </pic:spPr>
                </pic:pic>
              </a:graphicData>
            </a:graphic>
          </wp:inline>
        </w:drawing>
      </w:r>
    </w:p>
    <w:p w14:paraId="4F862A3D" w14:textId="313D48DE" w:rsidR="00401618" w:rsidRDefault="257EB695" w:rsidP="257EB695">
      <w:pPr>
        <w:pStyle w:val="ESONormal"/>
        <w:numPr>
          <w:ilvl w:val="0"/>
          <w:numId w:val="41"/>
        </w:numPr>
        <w:rPr>
          <w:lang w:val="en-US"/>
        </w:rPr>
      </w:pPr>
      <w:r w:rsidRPr="257EB695">
        <w:rPr>
          <w:lang w:val="en-US"/>
        </w:rPr>
        <w:t>Gemalto IDPrime 830</w:t>
      </w:r>
    </w:p>
    <w:p w14:paraId="36E61678" w14:textId="3782C8C8" w:rsidR="00A13E58" w:rsidRDefault="00824B6E">
      <w:pPr>
        <w:pStyle w:val="ESONormal"/>
        <w:ind w:left="720"/>
        <w:rPr>
          <w:lang w:val="en-US"/>
        </w:rPr>
      </w:pPr>
      <w:r w:rsidRPr="00824B6E">
        <w:rPr>
          <w:noProof/>
          <w:lang w:val="en-US"/>
        </w:rPr>
        <w:drawing>
          <wp:inline distT="0" distB="0" distL="0" distR="0" wp14:anchorId="3B671F2A" wp14:editId="7E988DB7">
            <wp:extent cx="2607945" cy="1684655"/>
            <wp:effectExtent l="0" t="0" r="190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07945" cy="1684655"/>
                    </a:xfrm>
                    <a:prstGeom prst="rect">
                      <a:avLst/>
                    </a:prstGeom>
                    <a:noFill/>
                    <a:ln>
                      <a:noFill/>
                    </a:ln>
                  </pic:spPr>
                </pic:pic>
              </a:graphicData>
            </a:graphic>
          </wp:inline>
        </w:drawing>
      </w:r>
    </w:p>
    <w:p w14:paraId="396C3EF3" w14:textId="14CC4059" w:rsidR="00A13E58" w:rsidRDefault="00707B5D" w:rsidP="00A13E58">
      <w:pPr>
        <w:pStyle w:val="ESONormal"/>
        <w:numPr>
          <w:ilvl w:val="0"/>
          <w:numId w:val="41"/>
        </w:numPr>
        <w:rPr>
          <w:lang w:val="en-US"/>
        </w:rPr>
      </w:pPr>
      <w:r>
        <w:rPr>
          <w:lang w:val="en-US"/>
        </w:rPr>
        <w:t>Thales</w:t>
      </w:r>
      <w:r w:rsidR="00A13E58">
        <w:rPr>
          <w:lang w:val="en-US"/>
        </w:rPr>
        <w:t xml:space="preserve"> IDPrime 9</w:t>
      </w:r>
      <w:r w:rsidR="00A13E58" w:rsidRPr="257EB695">
        <w:rPr>
          <w:lang w:val="en-US"/>
        </w:rPr>
        <w:t>30</w:t>
      </w:r>
    </w:p>
    <w:p w14:paraId="2F5D69B6" w14:textId="7960B67F" w:rsidR="00A13E58" w:rsidRDefault="00707B5D">
      <w:pPr>
        <w:pStyle w:val="ESONormal"/>
        <w:ind w:left="720"/>
        <w:rPr>
          <w:lang w:val="en-US"/>
        </w:rPr>
      </w:pPr>
      <w:r w:rsidRPr="00824B6E">
        <w:rPr>
          <w:noProof/>
          <w:lang w:val="en-US"/>
        </w:rPr>
        <w:drawing>
          <wp:inline distT="0" distB="0" distL="0" distR="0" wp14:anchorId="0D65B27D" wp14:editId="117D1358">
            <wp:extent cx="2607945" cy="1684655"/>
            <wp:effectExtent l="0" t="0" r="1905" b="0"/>
            <wp:docPr id="44"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07945" cy="1684655"/>
                    </a:xfrm>
                    <a:prstGeom prst="rect">
                      <a:avLst/>
                    </a:prstGeom>
                    <a:noFill/>
                    <a:ln>
                      <a:noFill/>
                    </a:ln>
                  </pic:spPr>
                </pic:pic>
              </a:graphicData>
            </a:graphic>
          </wp:inline>
        </w:drawing>
      </w:r>
    </w:p>
    <w:p w14:paraId="608158B9" w14:textId="77777777" w:rsidR="00971CF8" w:rsidRPr="00E87791" w:rsidRDefault="257EB695" w:rsidP="008A4292">
      <w:pPr>
        <w:pStyle w:val="Nadpis3"/>
        <w:numPr>
          <w:ilvl w:val="2"/>
          <w:numId w:val="68"/>
        </w:numPr>
        <w:suppressAutoHyphens w:val="0"/>
        <w:spacing w:before="200" w:after="0"/>
      </w:pPr>
      <w:bookmarkStart w:id="55" w:name="_Toc497920283"/>
      <w:bookmarkStart w:id="56" w:name="_Toc139959237"/>
      <w:r>
        <w:t>Čipová karta SafeNet eToken 4100</w:t>
      </w:r>
      <w:bookmarkEnd w:id="55"/>
      <w:bookmarkEnd w:id="56"/>
    </w:p>
    <w:p w14:paraId="5D358F2A" w14:textId="278DBD64" w:rsidR="00971CF8" w:rsidRPr="0090669E" w:rsidRDefault="257EB695" w:rsidP="257EB695">
      <w:pPr>
        <w:pStyle w:val="ESONormal"/>
        <w:rPr>
          <w:lang w:val="pl-PL"/>
        </w:rPr>
      </w:pPr>
      <w:r w:rsidRPr="257EB695">
        <w:rPr>
          <w:lang w:val="pl-PL"/>
        </w:rPr>
        <w:t>Pre správne fungovanie čipových kariet SafeNate eToken, používaných ako HPRO karty, je potrebné nainštalovať „mini-driver“, ktorý je umiestnený na „x104_Binary</w:t>
      </w:r>
      <w:r w:rsidR="00724798">
        <w:rPr>
          <w:b/>
          <w:bCs/>
        </w:rPr>
        <w:t>_x_xx</w:t>
      </w:r>
      <w:r w:rsidRPr="257EB695">
        <w:rPr>
          <w:lang w:val="pl-PL"/>
        </w:rPr>
        <w:t>\Install\CARD-Middleware.zip\CARD-Middleware\SafeNet eToken Minidriver.exe“.</w:t>
      </w:r>
    </w:p>
    <w:p w14:paraId="1B7027AA" w14:textId="4984CF7B" w:rsidR="00D5223D" w:rsidRDefault="00D5223D" w:rsidP="00F23859">
      <w:bookmarkStart w:id="57" w:name="_Ref482891558"/>
    </w:p>
    <w:p w14:paraId="0C7D5146" w14:textId="7085870C" w:rsidR="00D5223D" w:rsidRPr="0090669E" w:rsidRDefault="257EB695" w:rsidP="257EB695">
      <w:pPr>
        <w:pStyle w:val="ESONormal"/>
        <w:rPr>
          <w:lang w:val="pl-PL"/>
        </w:rPr>
      </w:pPr>
      <w:r w:rsidRPr="257EB695">
        <w:rPr>
          <w:lang w:val="pl-PL"/>
        </w:rPr>
        <w:t>POZOR: Alternatívny middleware výrobcu karty, distribuovaný pod názvom „eToken Authetication Client“ nie je podporovaný! Ak je na pracovnej stanici, na ktorej sa používa EhealthCryptoController, nainštalovaný aj eToken Authentication Client, môže to spôsobovať problémy pri správnom fungovaní komponentu.</w:t>
      </w:r>
    </w:p>
    <w:p w14:paraId="59743651" w14:textId="744BC905" w:rsidR="00824B6E" w:rsidRPr="00824B6E" w:rsidRDefault="257EB695" w:rsidP="008A4292">
      <w:pPr>
        <w:pStyle w:val="Nadpis3"/>
        <w:numPr>
          <w:ilvl w:val="2"/>
          <w:numId w:val="68"/>
        </w:numPr>
        <w:suppressAutoHyphens w:val="0"/>
        <w:spacing w:before="200" w:after="0"/>
      </w:pPr>
      <w:bookmarkStart w:id="58" w:name="_Toc497920284"/>
      <w:bookmarkStart w:id="59" w:name="_Toc139959238"/>
      <w:r>
        <w:t>Čipová karta Gemalto IDPrime 830</w:t>
      </w:r>
      <w:bookmarkEnd w:id="58"/>
      <w:bookmarkEnd w:id="59"/>
    </w:p>
    <w:p w14:paraId="0673ABA1" w14:textId="07188E1C" w:rsidR="00C27CEF" w:rsidRDefault="00401618" w:rsidP="257EB695">
      <w:pPr>
        <w:pStyle w:val="ESONormal"/>
        <w:jc w:val="left"/>
        <w:rPr>
          <w:lang w:val="pl-PL"/>
        </w:rPr>
      </w:pPr>
      <w:r w:rsidRPr="00401618">
        <w:rPr>
          <w:lang w:val="pl-PL"/>
        </w:rPr>
        <w:t>Pre správne fungovanie uvedených čipových kariet je potrebné nainštalovať príslušný „mini-driver“ pre daný typ karty. Karty typu „</w:t>
      </w:r>
      <w:r w:rsidR="00D91E28">
        <w:rPr>
          <w:lang w:val="pl-PL"/>
        </w:rPr>
        <w:t>C</w:t>
      </w:r>
      <w:r w:rsidRPr="00401618">
        <w:rPr>
          <w:lang w:val="pl-PL"/>
        </w:rPr>
        <w:t>“ boli testované s mini-driverom „Gemalto minidriver for IDPrime MD cards“ verzia „8.5.0.5“.</w:t>
      </w:r>
      <w:r w:rsidR="00461366">
        <w:rPr>
          <w:lang w:val="pl-PL"/>
        </w:rPr>
        <w:t xml:space="preserve"> </w:t>
      </w:r>
      <w:r w:rsidR="00461366" w:rsidRPr="00461366">
        <w:rPr>
          <w:lang w:val="pl-PL"/>
        </w:rPr>
        <w:t>ktorý je umiest</w:t>
      </w:r>
      <w:r w:rsidR="009F1AB0">
        <w:rPr>
          <w:lang w:val="pl-PL"/>
        </w:rPr>
        <w:t xml:space="preserve">nený </w:t>
      </w:r>
      <w:r w:rsidR="00461366" w:rsidRPr="00461366">
        <w:rPr>
          <w:lang w:val="pl-PL"/>
        </w:rPr>
        <w:t>x104_Bi</w:t>
      </w:r>
      <w:r w:rsidR="009F1AB0">
        <w:rPr>
          <w:lang w:val="pl-PL"/>
        </w:rPr>
        <w:t>nary</w:t>
      </w:r>
      <w:r w:rsidR="006D526B">
        <w:rPr>
          <w:b/>
          <w:bCs/>
        </w:rPr>
        <w:t>_x_xx</w:t>
      </w:r>
      <w:r w:rsidR="009F1AB0">
        <w:rPr>
          <w:lang w:val="pl-PL"/>
        </w:rPr>
        <w:t>\Install\</w:t>
      </w:r>
      <w:r w:rsidR="009F1AB0" w:rsidRPr="009F1AB0">
        <w:rPr>
          <w:lang w:val="pl-PL"/>
        </w:rPr>
        <w:t>Gemalto_Minidriver.zip</w:t>
      </w:r>
      <w:r w:rsidR="00461366" w:rsidRPr="00461366">
        <w:rPr>
          <w:lang w:val="pl-PL"/>
        </w:rPr>
        <w:t>.</w:t>
      </w:r>
    </w:p>
    <w:p w14:paraId="45054959" w14:textId="491799B8" w:rsidR="008F7839" w:rsidRDefault="008F7839" w:rsidP="257EB695">
      <w:pPr>
        <w:pStyle w:val="ESONormal"/>
        <w:jc w:val="left"/>
        <w:rPr>
          <w:lang w:val="pl-PL"/>
        </w:rPr>
      </w:pPr>
    </w:p>
    <w:p w14:paraId="29710668" w14:textId="77777777" w:rsidR="008F7839" w:rsidRDefault="008F7839" w:rsidP="257EB695">
      <w:pPr>
        <w:pStyle w:val="ESONormal"/>
        <w:jc w:val="left"/>
        <w:rPr>
          <w:lang w:val="pl-PL"/>
        </w:rPr>
      </w:pPr>
    </w:p>
    <w:p w14:paraId="44A5DFE1" w14:textId="77777777" w:rsidR="00BC3FF5" w:rsidRDefault="00BC3FF5" w:rsidP="00BC3FF5">
      <w:pPr>
        <w:pStyle w:val="ESONormal"/>
        <w:rPr>
          <w:lang w:val="pl-PL"/>
        </w:rPr>
      </w:pPr>
    </w:p>
    <w:p w14:paraId="2A8A97BA" w14:textId="51B2B6CC" w:rsidR="00BC3FF5" w:rsidRDefault="257EB695" w:rsidP="257EB695">
      <w:pPr>
        <w:pStyle w:val="Note"/>
        <w:rPr>
          <w:rStyle w:val="Intenzvnezvraznenie"/>
        </w:rPr>
      </w:pPr>
      <w:r w:rsidRPr="257EB695">
        <w:rPr>
          <w:rStyle w:val="Intenzvnezvraznenie"/>
        </w:rPr>
        <w:lastRenderedPageBreak/>
        <w:t xml:space="preserve">UPOZORNENIE </w:t>
      </w:r>
    </w:p>
    <w:p w14:paraId="2C58D112" w14:textId="54107547" w:rsidR="00D91E28" w:rsidRDefault="257EB695" w:rsidP="008D2A9F">
      <w:pPr>
        <w:pStyle w:val="Note"/>
        <w:rPr>
          <w:lang w:val="pl-PL"/>
        </w:rPr>
      </w:pPr>
      <w:r>
        <w:t xml:space="preserve">Pre korektné fungovanie tejto čipovej karty je nevyhnutné mať nainštalovanú minimálne verziu eHealthCryptoControllera </w:t>
      </w:r>
      <w:r w:rsidR="00146B21">
        <w:t>5</w:t>
      </w:r>
      <w:r>
        <w:t>.</w:t>
      </w:r>
      <w:r w:rsidR="00146B21">
        <w:t>0</w:t>
      </w:r>
      <w:r>
        <w:t>.0  (x104_Binary</w:t>
      </w:r>
      <w:r w:rsidR="006D526B">
        <w:rPr>
          <w:b/>
          <w:bCs/>
        </w:rPr>
        <w:t>_x_xx</w:t>
      </w:r>
      <w:r>
        <w:t>.zip\Prostredia\PREPROD\ECC\</w:t>
      </w:r>
      <w:r w:rsidR="00146B21">
        <w:t>ECC_20180928_v5-0-0.zip</w:t>
      </w:r>
      <w:r>
        <w:t>)</w:t>
      </w:r>
    </w:p>
    <w:p w14:paraId="16A7959E" w14:textId="16700BF9" w:rsidR="00D91E28" w:rsidRPr="00824B6E" w:rsidRDefault="00D91E28" w:rsidP="00D91E28">
      <w:pPr>
        <w:pStyle w:val="Nadpis3"/>
        <w:numPr>
          <w:ilvl w:val="2"/>
          <w:numId w:val="68"/>
        </w:numPr>
        <w:suppressAutoHyphens w:val="0"/>
        <w:spacing w:before="200" w:after="0"/>
      </w:pPr>
      <w:bookmarkStart w:id="60" w:name="_Toc139959239"/>
      <w:r>
        <w:t xml:space="preserve">Čipová karta </w:t>
      </w:r>
      <w:r w:rsidR="00707B5D">
        <w:t>Thales</w:t>
      </w:r>
      <w:r>
        <w:t xml:space="preserve"> IDPrime 930</w:t>
      </w:r>
      <w:bookmarkEnd w:id="60"/>
    </w:p>
    <w:p w14:paraId="36238ADE" w14:textId="12F39683" w:rsidR="00D91E28" w:rsidRDefault="00D91E28" w:rsidP="00D91E28">
      <w:pPr>
        <w:pStyle w:val="ESONormal"/>
        <w:jc w:val="left"/>
        <w:rPr>
          <w:lang w:val="pl-PL"/>
        </w:rPr>
      </w:pPr>
      <w:r w:rsidRPr="00401618">
        <w:rPr>
          <w:lang w:val="pl-PL"/>
        </w:rPr>
        <w:t>Pre správne fungovanie uvedených čipových kariet je potrebné nainštalovať príslušný „mini-driver“ pre daný typ karty. Karty typu „</w:t>
      </w:r>
      <w:r w:rsidR="008F7839">
        <w:rPr>
          <w:lang w:val="pl-PL"/>
        </w:rPr>
        <w:t>C</w:t>
      </w:r>
      <w:r w:rsidRPr="00401618">
        <w:rPr>
          <w:lang w:val="pl-PL"/>
        </w:rPr>
        <w:t>“ boli testované s mini-driverom „</w:t>
      </w:r>
      <w:r w:rsidR="008F7839">
        <w:rPr>
          <w:lang w:val="pl-PL"/>
        </w:rPr>
        <w:t>SafeNet</w:t>
      </w:r>
      <w:r w:rsidRPr="00401618">
        <w:rPr>
          <w:lang w:val="pl-PL"/>
        </w:rPr>
        <w:t xml:space="preserve"> minidriver for IDPrime MD cards“ verzia „</w:t>
      </w:r>
      <w:r w:rsidR="008F7839">
        <w:rPr>
          <w:lang w:val="pl-PL"/>
        </w:rPr>
        <w:t>10</w:t>
      </w:r>
      <w:r w:rsidRPr="00401618">
        <w:rPr>
          <w:lang w:val="pl-PL"/>
        </w:rPr>
        <w:t>.</w:t>
      </w:r>
      <w:r w:rsidR="008F7839">
        <w:rPr>
          <w:lang w:val="pl-PL"/>
        </w:rPr>
        <w:t>8</w:t>
      </w:r>
      <w:r w:rsidRPr="00401618">
        <w:rPr>
          <w:lang w:val="pl-PL"/>
        </w:rPr>
        <w:t>.</w:t>
      </w:r>
      <w:r w:rsidR="008F7839">
        <w:rPr>
          <w:lang w:val="pl-PL"/>
        </w:rPr>
        <w:t>2164</w:t>
      </w:r>
      <w:r w:rsidRPr="00401618">
        <w:rPr>
          <w:lang w:val="pl-PL"/>
        </w:rPr>
        <w:t>“.</w:t>
      </w:r>
      <w:r>
        <w:rPr>
          <w:lang w:val="pl-PL"/>
        </w:rPr>
        <w:t xml:space="preserve"> </w:t>
      </w:r>
      <w:r w:rsidRPr="00461366">
        <w:rPr>
          <w:lang w:val="pl-PL"/>
        </w:rPr>
        <w:t>ktorý je umiest</w:t>
      </w:r>
      <w:r>
        <w:rPr>
          <w:lang w:val="pl-PL"/>
        </w:rPr>
        <w:t xml:space="preserve">nený </w:t>
      </w:r>
      <w:r w:rsidRPr="00461366">
        <w:rPr>
          <w:lang w:val="pl-PL"/>
        </w:rPr>
        <w:t>x104_Bi</w:t>
      </w:r>
      <w:r>
        <w:rPr>
          <w:lang w:val="pl-PL"/>
        </w:rPr>
        <w:t>nary</w:t>
      </w:r>
      <w:r>
        <w:rPr>
          <w:b/>
          <w:bCs/>
        </w:rPr>
        <w:t>_x_xx</w:t>
      </w:r>
      <w:r>
        <w:rPr>
          <w:lang w:val="pl-PL"/>
        </w:rPr>
        <w:t>\Install\</w:t>
      </w:r>
      <w:r w:rsidR="00B5101B" w:rsidRPr="00B5101B">
        <w:rPr>
          <w:lang w:val="pl-PL"/>
        </w:rPr>
        <w:t>SafeNet-Minidriver 10.8.2164 R6 Post GA.zip</w:t>
      </w:r>
      <w:r w:rsidR="00B5101B">
        <w:rPr>
          <w:lang w:val="pl-PL"/>
        </w:rPr>
        <w:t xml:space="preserve"> </w:t>
      </w:r>
      <w:r w:rsidR="008F7839">
        <w:rPr>
          <w:lang w:val="pl-PL"/>
        </w:rPr>
        <w:t>alebo na integračnóm portál</w:t>
      </w:r>
      <w:r w:rsidR="00A03565">
        <w:rPr>
          <w:lang w:val="pl-PL"/>
        </w:rPr>
        <w:t>i</w:t>
      </w:r>
      <w:r w:rsidR="008F7839">
        <w:rPr>
          <w:lang w:val="pl-PL"/>
        </w:rPr>
        <w:t xml:space="preserve"> IS PZS </w:t>
      </w:r>
      <w:r w:rsidR="008F7839">
        <w:rPr>
          <w:b/>
          <w:bCs/>
        </w:rPr>
        <w:t>Prehľadať dokumenty a formuláre/Informačné systémy PZS/Certifikáty_ovládače/SafeNet-Minidriver 10.8.2164 R6</w:t>
      </w:r>
    </w:p>
    <w:p w14:paraId="0C933088" w14:textId="77777777" w:rsidR="00D91E28" w:rsidRDefault="00D91E28" w:rsidP="00D91E28">
      <w:pPr>
        <w:pStyle w:val="ESONormal"/>
        <w:rPr>
          <w:lang w:val="pl-PL"/>
        </w:rPr>
      </w:pPr>
    </w:p>
    <w:p w14:paraId="05B988A2" w14:textId="77777777" w:rsidR="00D91E28" w:rsidRDefault="00D91E28" w:rsidP="00D91E28">
      <w:pPr>
        <w:pStyle w:val="Note"/>
        <w:rPr>
          <w:rStyle w:val="Intenzvnezvraznenie"/>
        </w:rPr>
      </w:pPr>
      <w:r w:rsidRPr="257EB695">
        <w:rPr>
          <w:rStyle w:val="Intenzvnezvraznenie"/>
        </w:rPr>
        <w:t xml:space="preserve">UPOZORNENIE </w:t>
      </w:r>
    </w:p>
    <w:p w14:paraId="39BB5D4F" w14:textId="77777777" w:rsidR="00D91E28" w:rsidRDefault="00D91E28" w:rsidP="00D91E28">
      <w:pPr>
        <w:pStyle w:val="Note"/>
        <w:rPr>
          <w:lang w:val="pl-PL"/>
        </w:rPr>
      </w:pPr>
      <w:r>
        <w:t>Pre korektné fungovanie tejto čipovej karty je nevyhnutné mať nainštalovanú minimálne verziu eHealthCryptoControllera 5.0.0  (x104_Binary</w:t>
      </w:r>
      <w:r>
        <w:rPr>
          <w:b/>
          <w:bCs/>
        </w:rPr>
        <w:t>_x_xx</w:t>
      </w:r>
      <w:r>
        <w:t>.zip\Prostredia\PREPROD\ECC\ECC_20180928_v5-0-0.zip)</w:t>
      </w:r>
    </w:p>
    <w:p w14:paraId="63F76ADA" w14:textId="77777777" w:rsidR="00D91E28" w:rsidRPr="00F23859" w:rsidRDefault="00D91E28" w:rsidP="00D91E28">
      <w:pPr>
        <w:pStyle w:val="ESONormal"/>
        <w:rPr>
          <w:lang w:val="pl-PL"/>
        </w:rPr>
      </w:pPr>
    </w:p>
    <w:p w14:paraId="5786CFD0" w14:textId="77777777" w:rsidR="00D91E28" w:rsidRDefault="00D91E28" w:rsidP="00F23859">
      <w:pPr>
        <w:pStyle w:val="ESONormal"/>
        <w:rPr>
          <w:rStyle w:val="Intenzvnezvraznenie"/>
        </w:rPr>
      </w:pPr>
    </w:p>
    <w:p w14:paraId="4F9E9D5C" w14:textId="4F1D570A" w:rsidR="00401618" w:rsidRPr="00F23859" w:rsidRDefault="00401618" w:rsidP="00F23859">
      <w:pPr>
        <w:pStyle w:val="ESONormal"/>
        <w:rPr>
          <w:lang w:val="pl-PL"/>
        </w:rPr>
      </w:pPr>
    </w:p>
    <w:p w14:paraId="5D238DFC" w14:textId="79817904" w:rsidR="004A5B38" w:rsidRPr="008A4292" w:rsidRDefault="257EB695" w:rsidP="008A4292">
      <w:pPr>
        <w:pStyle w:val="Nadpis2"/>
        <w:numPr>
          <w:ilvl w:val="1"/>
          <w:numId w:val="68"/>
        </w:numPr>
        <w:suppressAutoHyphens w:val="0"/>
        <w:spacing w:before="200" w:after="0"/>
      </w:pPr>
      <w:bookmarkStart w:id="61" w:name="_Toc497920285"/>
      <w:bookmarkStart w:id="62" w:name="_Toc139959240"/>
      <w:r w:rsidRPr="008A4292">
        <w:t>Sieťový prístup do prostredí</w:t>
      </w:r>
      <w:bookmarkEnd w:id="57"/>
      <w:bookmarkEnd w:id="61"/>
      <w:bookmarkEnd w:id="62"/>
    </w:p>
    <w:p w14:paraId="380AECCA" w14:textId="77777777" w:rsidR="004A5B38" w:rsidRDefault="257EB695" w:rsidP="257EB695">
      <w:pPr>
        <w:pStyle w:val="ESONormal"/>
        <w:ind w:left="142"/>
        <w:rPr>
          <w:lang w:val="en-US"/>
        </w:rPr>
      </w:pPr>
      <w:r w:rsidRPr="257EB695">
        <w:rPr>
          <w:lang w:val="en-US"/>
        </w:rPr>
        <w:t>Prístup do prostredí je možné realizovať jedným z dvoch spôsobov:</w:t>
      </w:r>
    </w:p>
    <w:p w14:paraId="162ADEF9" w14:textId="77777777" w:rsidR="004A5B38" w:rsidRDefault="257EB695" w:rsidP="257EB695">
      <w:pPr>
        <w:pStyle w:val="ESONormal"/>
        <w:numPr>
          <w:ilvl w:val="0"/>
          <w:numId w:val="36"/>
        </w:numPr>
        <w:rPr>
          <w:lang w:val="en-US"/>
        </w:rPr>
      </w:pPr>
      <w:r w:rsidRPr="257EB695">
        <w:rPr>
          <w:lang w:val="en-US"/>
        </w:rPr>
        <w:t>Pripojenie do dedikovanej privátnej siete (VPN)</w:t>
      </w:r>
    </w:p>
    <w:p w14:paraId="05B8A4EB" w14:textId="77777777" w:rsidR="004A5B38" w:rsidRDefault="257EB695" w:rsidP="257EB695">
      <w:pPr>
        <w:pStyle w:val="ESONormal"/>
        <w:numPr>
          <w:ilvl w:val="0"/>
          <w:numId w:val="36"/>
        </w:numPr>
        <w:rPr>
          <w:lang w:val="en-US"/>
        </w:rPr>
      </w:pPr>
      <w:r w:rsidRPr="257EB695">
        <w:rPr>
          <w:lang w:val="en-US"/>
        </w:rPr>
        <w:t>Pripojenie prostredníctvom siete internet pričom komunikácia je chránená protokolom SSL</w:t>
      </w:r>
    </w:p>
    <w:p w14:paraId="179B702A" w14:textId="0B24BAA2" w:rsidR="00FA1D31" w:rsidRPr="004A5B38" w:rsidRDefault="257EB695" w:rsidP="257EB695">
      <w:pPr>
        <w:pStyle w:val="ESONormal"/>
        <w:ind w:left="502"/>
        <w:rPr>
          <w:lang w:val="en-US"/>
        </w:rPr>
      </w:pPr>
      <w:r w:rsidRPr="257EB695">
        <w:rPr>
          <w:lang w:val="en-US"/>
        </w:rPr>
        <w:t xml:space="preserve">(Pripojenie </w:t>
      </w:r>
      <w:proofErr w:type="gramStart"/>
      <w:r w:rsidRPr="257EB695">
        <w:rPr>
          <w:lang w:val="en-US"/>
        </w:rPr>
        <w:t>na</w:t>
      </w:r>
      <w:proofErr w:type="gramEnd"/>
      <w:r w:rsidRPr="257EB695">
        <w:rPr>
          <w:lang w:val="en-US"/>
        </w:rPr>
        <w:t xml:space="preserve"> prostredie PREPROD pomocou SSL bude možné až po povolení zdrojovej IP adresy. Pre povolenie je nevyhnutné kontaktovať NCZI)</w:t>
      </w:r>
    </w:p>
    <w:p w14:paraId="412AB5DA" w14:textId="77777777" w:rsidR="00971CF8" w:rsidRDefault="257EB695" w:rsidP="008A4292">
      <w:pPr>
        <w:pStyle w:val="Nadpis3"/>
        <w:numPr>
          <w:ilvl w:val="2"/>
          <w:numId w:val="68"/>
        </w:numPr>
        <w:suppressAutoHyphens w:val="0"/>
        <w:spacing w:before="200" w:after="0"/>
      </w:pPr>
      <w:bookmarkStart w:id="63" w:name="_Toc497920286"/>
      <w:bookmarkStart w:id="64" w:name="_Toc139959241"/>
      <w:r>
        <w:t>VPN klient</w:t>
      </w:r>
      <w:bookmarkEnd w:id="63"/>
      <w:bookmarkEnd w:id="64"/>
    </w:p>
    <w:p w14:paraId="1E8F47AF" w14:textId="149B3DED" w:rsidR="00971CF8" w:rsidRPr="00AD2921" w:rsidRDefault="257EB695" w:rsidP="257EB695">
      <w:pPr>
        <w:pStyle w:val="ESONormal"/>
        <w:rPr>
          <w:lang w:val="en-US"/>
        </w:rPr>
      </w:pPr>
      <w:r w:rsidRPr="257EB695">
        <w:rPr>
          <w:lang w:val="en-US"/>
        </w:rPr>
        <w:t xml:space="preserve">Prístup </w:t>
      </w:r>
      <w:proofErr w:type="gramStart"/>
      <w:r w:rsidRPr="257EB695">
        <w:rPr>
          <w:lang w:val="en-US"/>
        </w:rPr>
        <w:t>na</w:t>
      </w:r>
      <w:proofErr w:type="gramEnd"/>
      <w:r w:rsidRPr="257EB695">
        <w:rPr>
          <w:lang w:val="en-US"/>
        </w:rPr>
        <w:t xml:space="preserve"> všetky prostredia je zabezpečený prostredníctvom dedikovaných VPN sietí. Na prístup do VPN, je potrebné </w:t>
      </w:r>
      <w:proofErr w:type="gramStart"/>
      <w:r w:rsidRPr="257EB695">
        <w:rPr>
          <w:lang w:val="en-US"/>
        </w:rPr>
        <w:t>na</w:t>
      </w:r>
      <w:proofErr w:type="gramEnd"/>
      <w:r w:rsidRPr="257EB695">
        <w:rPr>
          <w:lang w:val="en-US"/>
        </w:rPr>
        <w:t xml:space="preserve"> klientskej stanici mať nainštalovaného VPN klienta. Klienta je mo</w:t>
      </w:r>
      <w:r>
        <w:t xml:space="preserve">žné nájsť </w:t>
      </w:r>
      <w:proofErr w:type="gramStart"/>
      <w:r>
        <w:t>na</w:t>
      </w:r>
      <w:proofErr w:type="gramEnd"/>
      <w:r>
        <w:t xml:space="preserve"> ceste </w:t>
      </w:r>
      <w:r w:rsidRPr="257EB695">
        <w:rPr>
          <w:lang w:val="en-US"/>
        </w:rPr>
        <w:t>x014_Binary\Install\anyconnect-win.msi</w:t>
      </w:r>
    </w:p>
    <w:p w14:paraId="79BDD618" w14:textId="77777777" w:rsidR="00971CF8" w:rsidRPr="008A4292" w:rsidRDefault="257EB695" w:rsidP="008A4292">
      <w:pPr>
        <w:pStyle w:val="Nadpis2"/>
        <w:numPr>
          <w:ilvl w:val="1"/>
          <w:numId w:val="68"/>
        </w:numPr>
        <w:suppressAutoHyphens w:val="0"/>
        <w:spacing w:before="200" w:after="0"/>
      </w:pPr>
      <w:bookmarkStart w:id="65" w:name="_Toc497920287"/>
      <w:bookmarkStart w:id="66" w:name="_Toc139959242"/>
      <w:r w:rsidRPr="008A4292">
        <w:t>Verejné kľúče</w:t>
      </w:r>
      <w:bookmarkEnd w:id="65"/>
      <w:bookmarkEnd w:id="66"/>
    </w:p>
    <w:p w14:paraId="02CB488A" w14:textId="594B8857" w:rsidR="00971CF8" w:rsidRDefault="257EB695" w:rsidP="257EB695">
      <w:pPr>
        <w:pStyle w:val="ESONormal"/>
        <w:rPr>
          <w:lang w:val="en-US"/>
        </w:rPr>
      </w:pPr>
      <w:r w:rsidRPr="257EB695">
        <w:rPr>
          <w:lang w:val="en-US"/>
        </w:rPr>
        <w:t>Kapitola popisuje kľúče nevyhnutné pre zabezpečenie komunikácie so službami poskytovanými NCZI. Cert súbory sú dostupné v rámci prílohy x104</w:t>
      </w:r>
      <w:r>
        <w:t>_</w:t>
      </w:r>
      <w:r w:rsidRPr="257EB695">
        <w:rPr>
          <w:lang w:val="en-US"/>
        </w:rPr>
        <w:t>Binary</w:t>
      </w:r>
      <w:r w:rsidR="006D526B">
        <w:rPr>
          <w:b/>
          <w:bCs/>
        </w:rPr>
        <w:t>_x_xx</w:t>
      </w:r>
      <w:r w:rsidRPr="257EB695">
        <w:rPr>
          <w:lang w:val="en-US"/>
        </w:rPr>
        <w:t>.zip</w:t>
      </w:r>
    </w:p>
    <w:p w14:paraId="4BAA8650" w14:textId="77777777" w:rsidR="00971CF8" w:rsidRDefault="00971CF8" w:rsidP="00CD72EB">
      <w:pPr>
        <w:pStyle w:val="ESONormal"/>
      </w:pPr>
    </w:p>
    <w:p w14:paraId="67EF7D09" w14:textId="77777777" w:rsidR="00B20A9E" w:rsidRDefault="257EB695" w:rsidP="00B76952">
      <w:pPr>
        <w:pStyle w:val="ESONormal"/>
        <w:numPr>
          <w:ilvl w:val="0"/>
          <w:numId w:val="38"/>
        </w:numPr>
      </w:pPr>
      <w:r>
        <w:t>BspConsultingEcc.cer - verejný kľúč pre podpisovanie komponentov CryptoController</w:t>
      </w:r>
    </w:p>
    <w:p w14:paraId="699CA82B" w14:textId="77777777" w:rsidR="00B20A9E" w:rsidRDefault="257EB695" w:rsidP="00B76952">
      <w:pPr>
        <w:pStyle w:val="ESONormal"/>
        <w:numPr>
          <w:ilvl w:val="0"/>
          <w:numId w:val="38"/>
        </w:numPr>
      </w:pPr>
      <w:r>
        <w:t>AuthCA.crt - Verejný kľúč certifikačnej autority, ktorá vydáva autentifikačné certifikáty zdravotníckych pracovníkov, ktoré sú umiestnené na čipovej karte ZPr.</w:t>
      </w:r>
    </w:p>
    <w:p w14:paraId="39EC7B06" w14:textId="77777777" w:rsidR="00B20A9E" w:rsidRDefault="257EB695" w:rsidP="00B76952">
      <w:pPr>
        <w:pStyle w:val="ESONormal"/>
        <w:numPr>
          <w:ilvl w:val="0"/>
          <w:numId w:val="38"/>
        </w:numPr>
      </w:pPr>
      <w:r>
        <w:t>protectionca.crt - Verejný kľúč certifikačnej autority, ktorá vydáva šifrovacie a podpisové certifikáty zdravotníckych pracovníkov, ktoré sú umiestnené na čipovej karte ZPr</w:t>
      </w:r>
    </w:p>
    <w:p w14:paraId="40386341" w14:textId="77777777" w:rsidR="00B20A9E" w:rsidRDefault="257EB695" w:rsidP="00B76952">
      <w:pPr>
        <w:pStyle w:val="ESONormal"/>
        <w:numPr>
          <w:ilvl w:val="0"/>
          <w:numId w:val="38"/>
        </w:numPr>
      </w:pPr>
      <w:r>
        <w:t>RootCA.crt - Verejný kľúč hlavnej certifikačnej autority, pod ktorú patria AuthCA, Protection CA a Tech CA.</w:t>
      </w:r>
    </w:p>
    <w:p w14:paraId="4E4498CB" w14:textId="77777777" w:rsidR="00B20A9E" w:rsidRDefault="257EB695" w:rsidP="00B76952">
      <w:pPr>
        <w:pStyle w:val="ESONormal"/>
        <w:numPr>
          <w:ilvl w:val="0"/>
          <w:numId w:val="38"/>
        </w:numPr>
      </w:pPr>
      <w:r>
        <w:t>TechCA.crt - Verejný kľúč certifikačnej autority, ktorá vydáva šifrovacie certifikáty službám (napr. pre zabezpečenie SSL komunikácie, alebo šifrovacie certifikáty pre JRUZ GW, Autorizáciu, DbIdFuzz atď.)</w:t>
      </w:r>
    </w:p>
    <w:p w14:paraId="2916A22C" w14:textId="140B5BBA" w:rsidR="006534E5" w:rsidRPr="004227B5" w:rsidRDefault="006534E5" w:rsidP="00B76952">
      <w:pPr>
        <w:pStyle w:val="ESONormal"/>
        <w:numPr>
          <w:ilvl w:val="0"/>
          <w:numId w:val="38"/>
        </w:numPr>
      </w:pPr>
      <w:r>
        <w:t>b2bca.der – Verejný kľúč certifikačnej autority, ktorá vydáva šifrovacie a podpisové certifikáty pre zdravotníckych pracovníkov, ktoré sú umiestnenné v HSM.</w:t>
      </w:r>
    </w:p>
    <w:p w14:paraId="090E7B13" w14:textId="5893C120" w:rsidR="00AB53C5" w:rsidRDefault="00B20A9E" w:rsidP="257EB695">
      <w:pPr>
        <w:pStyle w:val="ESONormal"/>
        <w:rPr>
          <w:lang w:val="en-US"/>
        </w:rPr>
      </w:pPr>
      <w:r>
        <w:rPr>
          <w:lang w:val="en-US"/>
        </w:rPr>
        <w:t>Detai</w:t>
      </w:r>
      <w:r w:rsidR="257EB695">
        <w:rPr>
          <w:lang w:val="en-US"/>
        </w:rPr>
        <w:t>l</w:t>
      </w:r>
      <w:r>
        <w:rPr>
          <w:lang w:val="en-US"/>
        </w:rPr>
        <w:t>nejší popis je možné nájsť v k</w:t>
      </w:r>
      <w:r w:rsidR="0090669E">
        <w:rPr>
          <w:lang w:val="en-US"/>
        </w:rPr>
        <w:t>apitolá</w:t>
      </w:r>
      <w:r>
        <w:rPr>
          <w:lang w:val="en-US"/>
        </w:rPr>
        <w:t>ch pre príslušné prostredia</w:t>
      </w:r>
      <w:r w:rsidR="257EB695">
        <w:rPr>
          <w:lang w:val="en-US"/>
        </w:rPr>
        <w:t>.</w:t>
      </w:r>
      <w:r w:rsidR="00AB53C5">
        <w:rPr>
          <w:lang w:val="en-US"/>
        </w:rPr>
        <w:t xml:space="preserve"> Pre inštaláciu kľúčov do úložiska </w:t>
      </w:r>
      <w:proofErr w:type="gramStart"/>
      <w:r w:rsidR="00AB53C5">
        <w:rPr>
          <w:lang w:val="en-US"/>
        </w:rPr>
        <w:t>na</w:t>
      </w:r>
      <w:proofErr w:type="gramEnd"/>
      <w:r w:rsidR="00AB53C5">
        <w:rPr>
          <w:lang w:val="en-US"/>
        </w:rPr>
        <w:t xml:space="preserve"> klientských staniciach s OS Win XP je nevyhnutné mať nai</w:t>
      </w:r>
      <w:r w:rsidR="257EB695">
        <w:rPr>
          <w:lang w:val="en-US"/>
        </w:rPr>
        <w:t>n</w:t>
      </w:r>
      <w:r w:rsidR="00AB53C5">
        <w:rPr>
          <w:lang w:val="en-US"/>
        </w:rPr>
        <w:t xml:space="preserve">štalovaný AdminPack </w:t>
      </w:r>
    </w:p>
    <w:p w14:paraId="6E34FF85" w14:textId="6AB607B4" w:rsidR="00EA17A8" w:rsidRPr="008A4292" w:rsidRDefault="00EA17A8" w:rsidP="008A4292">
      <w:pPr>
        <w:pStyle w:val="Nadpis2"/>
        <w:numPr>
          <w:ilvl w:val="1"/>
          <w:numId w:val="68"/>
        </w:numPr>
        <w:suppressAutoHyphens w:val="0"/>
        <w:spacing w:before="200" w:after="0"/>
      </w:pPr>
      <w:bookmarkStart w:id="67" w:name="_Toc139959243"/>
      <w:r w:rsidRPr="008A4292">
        <w:lastRenderedPageBreak/>
        <w:t>IAM B2B Klientsky komponent</w:t>
      </w:r>
      <w:bookmarkEnd w:id="67"/>
    </w:p>
    <w:p w14:paraId="2A16F33B" w14:textId="42CD7FDD" w:rsidR="00F73572" w:rsidRDefault="00F73572" w:rsidP="008A4292">
      <w:pPr>
        <w:pStyle w:val="ESONormal"/>
      </w:pPr>
      <w:r>
        <w:t>Dokumenty, ktoré</w:t>
      </w:r>
      <w:r w:rsidR="00EA17A8">
        <w:t xml:space="preserve"> popisuj</w:t>
      </w:r>
      <w:r>
        <w:t>ú</w:t>
      </w:r>
      <w:r w:rsidR="00EA17A8" w:rsidRPr="005F01B1">
        <w:t xml:space="preserve"> integráciu na servisné rozhrania systému NZIS</w:t>
      </w:r>
      <w:r w:rsidR="00EA17A8">
        <w:t xml:space="preserve">, konkrétne subsystému IAM pre Business to Business komunikáciu a </w:t>
      </w:r>
      <w:r w:rsidR="00EA17A8" w:rsidRPr="005F01B1">
        <w:t>bezpečnostné mechanizmy ako autentizáciu, podpisovanie  a šifrovanie, ktoré musia byť použité, pre úspešnú implementáciu rozhrania</w:t>
      </w:r>
      <w:r>
        <w:t xml:space="preserve"> sú nasledovné:</w:t>
      </w:r>
    </w:p>
    <w:p w14:paraId="7B37D78B" w14:textId="17BA4B7E" w:rsidR="00F73572" w:rsidRDefault="00F73572" w:rsidP="008A4292">
      <w:pPr>
        <w:pStyle w:val="ESONormal"/>
        <w:numPr>
          <w:ilvl w:val="0"/>
          <w:numId w:val="40"/>
        </w:numPr>
      </w:pPr>
      <w:r w:rsidRPr="00F73572">
        <w:t>IAM_B2B_Klientsk</w:t>
      </w:r>
      <w:r w:rsidR="006D526B">
        <w:t>y_komponent_Integracny_manual_vx.x.x</w:t>
      </w:r>
      <w:r w:rsidRPr="00F73572">
        <w:t>.DOCX</w:t>
      </w:r>
    </w:p>
    <w:p w14:paraId="6433D9A7" w14:textId="51BBB933" w:rsidR="00F73572" w:rsidRDefault="00F73572" w:rsidP="008A4292">
      <w:pPr>
        <w:pStyle w:val="ESONormal"/>
        <w:numPr>
          <w:ilvl w:val="0"/>
          <w:numId w:val="40"/>
        </w:numPr>
      </w:pPr>
      <w:r w:rsidRPr="00F73572">
        <w:t>IAM_B2B_Klientsky_komponent_Manual-pre-administrator</w:t>
      </w:r>
      <w:r w:rsidR="006D526B">
        <w:t>ov_vx.x</w:t>
      </w:r>
      <w:r w:rsidRPr="00F73572">
        <w:t>.docx</w:t>
      </w:r>
    </w:p>
    <w:p w14:paraId="38D9C445" w14:textId="77777777" w:rsidR="00F73572" w:rsidRDefault="00F73572" w:rsidP="00F73572">
      <w:pPr>
        <w:pStyle w:val="ESONormal"/>
        <w:numPr>
          <w:ilvl w:val="0"/>
          <w:numId w:val="40"/>
        </w:numPr>
        <w:rPr>
          <w:lang w:val="en-US"/>
        </w:rPr>
      </w:pPr>
      <w:r w:rsidRPr="00F73572">
        <w:t>HSM-Skolenie.pdf</w:t>
      </w:r>
    </w:p>
    <w:p w14:paraId="40E55424" w14:textId="77777777" w:rsidR="00F73572" w:rsidRDefault="00F73572" w:rsidP="00F73572">
      <w:pPr>
        <w:pStyle w:val="ESONormal"/>
      </w:pPr>
    </w:p>
    <w:p w14:paraId="65551EDD" w14:textId="77777777" w:rsidR="004453E1" w:rsidRDefault="004453E1">
      <w:pPr>
        <w:spacing w:after="0" w:line="240" w:lineRule="auto"/>
        <w:rPr>
          <w:rFonts w:ascii="Arial" w:hAnsi="Arial" w:cs="Arial"/>
          <w:b/>
          <w:kern w:val="28"/>
          <w:sz w:val="40"/>
          <w:lang w:val="en-US"/>
        </w:rPr>
      </w:pPr>
      <w:r>
        <w:rPr>
          <w:lang w:val="en-US"/>
        </w:rPr>
        <w:br w:type="page"/>
      </w:r>
    </w:p>
    <w:p w14:paraId="69FBD1D1" w14:textId="77777777" w:rsidR="002D5CA7" w:rsidRDefault="002D5CA7" w:rsidP="002D5CA7">
      <w:pPr>
        <w:pStyle w:val="ESONormal"/>
        <w:ind w:left="720"/>
        <w:rPr>
          <w:lang w:val="en-US"/>
        </w:rPr>
      </w:pPr>
      <w:bookmarkStart w:id="68" w:name="_Toc526354344"/>
      <w:bookmarkStart w:id="69" w:name="_Toc526354737"/>
      <w:bookmarkStart w:id="70" w:name="_Toc526355062"/>
      <w:bookmarkStart w:id="71" w:name="_Toc526355177"/>
      <w:bookmarkStart w:id="72" w:name="_Toc526355293"/>
      <w:bookmarkStart w:id="73" w:name="_Toc526355409"/>
      <w:bookmarkStart w:id="74" w:name="_Toc526355525"/>
      <w:bookmarkStart w:id="75" w:name="_Toc526355638"/>
      <w:bookmarkStart w:id="76" w:name="_Toc526355751"/>
      <w:bookmarkEnd w:id="68"/>
      <w:bookmarkEnd w:id="69"/>
      <w:bookmarkEnd w:id="70"/>
      <w:bookmarkEnd w:id="71"/>
      <w:bookmarkEnd w:id="72"/>
      <w:bookmarkEnd w:id="73"/>
      <w:bookmarkEnd w:id="74"/>
      <w:bookmarkEnd w:id="75"/>
      <w:bookmarkEnd w:id="76"/>
    </w:p>
    <w:p w14:paraId="0D8DDFDA" w14:textId="3D49D013" w:rsidR="00C91E59" w:rsidRDefault="257EB695" w:rsidP="008A4292">
      <w:pPr>
        <w:pStyle w:val="Nadpis1"/>
        <w:numPr>
          <w:ilvl w:val="0"/>
          <w:numId w:val="68"/>
        </w:numPr>
        <w:suppressAutoHyphens w:val="0"/>
        <w:spacing w:before="480" w:after="0"/>
        <w:rPr>
          <w:lang w:val="en-US"/>
        </w:rPr>
      </w:pPr>
      <w:bookmarkStart w:id="77" w:name="_Toc497920294"/>
      <w:bookmarkStart w:id="78" w:name="_Toc139959244"/>
      <w:r w:rsidRPr="257EB695">
        <w:rPr>
          <w:lang w:val="en-US"/>
        </w:rPr>
        <w:t>Prostredie PREPROD</w:t>
      </w:r>
      <w:bookmarkEnd w:id="77"/>
      <w:bookmarkEnd w:id="78"/>
    </w:p>
    <w:p w14:paraId="7969177B" w14:textId="77777777" w:rsidR="00E70330" w:rsidRDefault="257EB695" w:rsidP="008A4292">
      <w:pPr>
        <w:pStyle w:val="Nadpis2"/>
        <w:numPr>
          <w:ilvl w:val="1"/>
          <w:numId w:val="68"/>
        </w:numPr>
        <w:suppressAutoHyphens w:val="0"/>
        <w:spacing w:before="200" w:after="0"/>
      </w:pPr>
      <w:bookmarkStart w:id="79" w:name="_Toc526354357"/>
      <w:bookmarkStart w:id="80" w:name="_Toc526354750"/>
      <w:bookmarkStart w:id="81" w:name="_Toc526355075"/>
      <w:bookmarkStart w:id="82" w:name="_Toc526355190"/>
      <w:bookmarkStart w:id="83" w:name="_Toc526355306"/>
      <w:bookmarkStart w:id="84" w:name="_Toc526355422"/>
      <w:bookmarkStart w:id="85" w:name="_Toc526355538"/>
      <w:bookmarkStart w:id="86" w:name="_Toc526355651"/>
      <w:bookmarkStart w:id="87" w:name="_Toc526355764"/>
      <w:bookmarkStart w:id="88" w:name="_Toc497920296"/>
      <w:bookmarkStart w:id="89" w:name="_Toc139959245"/>
      <w:bookmarkEnd w:id="79"/>
      <w:bookmarkEnd w:id="80"/>
      <w:bookmarkEnd w:id="81"/>
      <w:bookmarkEnd w:id="82"/>
      <w:bookmarkEnd w:id="83"/>
      <w:bookmarkEnd w:id="84"/>
      <w:bookmarkEnd w:id="85"/>
      <w:bookmarkEnd w:id="86"/>
      <w:bookmarkEnd w:id="87"/>
      <w:r>
        <w:t>Spôsob prístupu</w:t>
      </w:r>
      <w:bookmarkEnd w:id="88"/>
      <w:bookmarkEnd w:id="89"/>
    </w:p>
    <w:p w14:paraId="4FB6C6E3" w14:textId="77777777" w:rsidR="00E70330" w:rsidRPr="00DD14DA" w:rsidRDefault="257EB695" w:rsidP="257EB695">
      <w:pPr>
        <w:pStyle w:val="ESONormal"/>
        <w:rPr>
          <w:lang w:val="en-US"/>
        </w:rPr>
      </w:pPr>
      <w:r w:rsidRPr="257EB695">
        <w:rPr>
          <w:lang w:val="en-US"/>
        </w:rPr>
        <w:t>VPN je dostupné z internetu. Príslušné End Pointy prostredia sú zverejnené v rámci VPN a prostredníctvom internetu.</w:t>
      </w:r>
    </w:p>
    <w:p w14:paraId="31F8E063" w14:textId="77777777" w:rsidR="00E70330" w:rsidRDefault="257EB695" w:rsidP="008A4292">
      <w:pPr>
        <w:pStyle w:val="Nadpis2"/>
        <w:numPr>
          <w:ilvl w:val="1"/>
          <w:numId w:val="68"/>
        </w:numPr>
        <w:suppressAutoHyphens w:val="0"/>
        <w:spacing w:before="200" w:after="0"/>
      </w:pPr>
      <w:bookmarkStart w:id="90" w:name="_Toc497920297"/>
      <w:bookmarkStart w:id="91" w:name="_Toc139959246"/>
      <w:r>
        <w:t>Prerekvizity konektivity – prístupu na PREPROD</w:t>
      </w:r>
      <w:bookmarkEnd w:id="90"/>
      <w:bookmarkEnd w:id="91"/>
    </w:p>
    <w:p w14:paraId="33C4FB59" w14:textId="77777777" w:rsidR="00E70330" w:rsidRPr="008A4292" w:rsidRDefault="257EB695" w:rsidP="008A4292">
      <w:pPr>
        <w:pStyle w:val="Nadpis3"/>
        <w:numPr>
          <w:ilvl w:val="2"/>
          <w:numId w:val="68"/>
        </w:numPr>
        <w:suppressAutoHyphens w:val="0"/>
        <w:spacing w:before="200" w:after="0"/>
      </w:pPr>
      <w:bookmarkStart w:id="92" w:name="_Ref475694906"/>
      <w:bookmarkStart w:id="93" w:name="_Toc139959247"/>
      <w:r w:rsidRPr="008A4292">
        <w:t>Koreňové certifikáty</w:t>
      </w:r>
      <w:bookmarkEnd w:id="92"/>
      <w:bookmarkEnd w:id="93"/>
    </w:p>
    <w:p w14:paraId="7E7B98D1" w14:textId="487E1AE6" w:rsidR="004C1E5F" w:rsidRPr="004C1E5F" w:rsidRDefault="257EB695" w:rsidP="257EB695">
      <w:pPr>
        <w:pStyle w:val="ESONormal"/>
        <w:rPr>
          <w:lang w:val="en-US"/>
        </w:rPr>
      </w:pPr>
      <w:r w:rsidRPr="257EB695">
        <w:rPr>
          <w:lang w:val="en-US"/>
        </w:rPr>
        <w:t xml:space="preserve">Pre správne fungovanie pripojenia </w:t>
      </w:r>
      <w:proofErr w:type="gramStart"/>
      <w:r w:rsidRPr="257EB695">
        <w:rPr>
          <w:lang w:val="en-US"/>
        </w:rPr>
        <w:t>na</w:t>
      </w:r>
      <w:proofErr w:type="gramEnd"/>
      <w:r w:rsidRPr="257EB695">
        <w:rPr>
          <w:lang w:val="en-US"/>
        </w:rPr>
        <w:t xml:space="preserve"> služby NZIS je nutné zaradiť certifikáty certifikačných autorít NCZI do úložiska dôveryhodných koreňových a sprostredkovateľských certifikátov. Certifikát vydá prevádzkovateľ riešenia.</w:t>
      </w:r>
    </w:p>
    <w:p w14:paraId="26EB66D1" w14:textId="78A753AA" w:rsidR="00897F56" w:rsidRDefault="00E70330" w:rsidP="00897F56">
      <w:pPr>
        <w:pStyle w:val="ESONormal"/>
      </w:pPr>
      <w:r w:rsidRPr="002C2743">
        <w:rPr>
          <w:lang w:val="en-US"/>
        </w:rPr>
        <w:t>Je potrebné naimportovať do Trusted Root Certification Authorities</w:t>
      </w:r>
      <w:r w:rsidR="00AB30F1">
        <w:rPr>
          <w:lang w:val="en-US"/>
        </w:rPr>
        <w:t xml:space="preserve"> (Local computer alebo Current user</w:t>
      </w:r>
      <w:proofErr w:type="gramStart"/>
      <w:r w:rsidR="00AB30F1">
        <w:rPr>
          <w:lang w:val="en-US"/>
        </w:rPr>
        <w:t>)</w:t>
      </w:r>
      <w:r w:rsidR="00AB30F1" w:rsidRPr="002C2743">
        <w:rPr>
          <w:lang w:val="en-US"/>
        </w:rPr>
        <w:t xml:space="preserve"> </w:t>
      </w:r>
      <w:r w:rsidRPr="002C2743">
        <w:rPr>
          <w:lang w:val="en-US"/>
        </w:rPr>
        <w:t xml:space="preserve"> nasledovné</w:t>
      </w:r>
      <w:proofErr w:type="gramEnd"/>
      <w:r w:rsidRPr="002C2743">
        <w:rPr>
          <w:lang w:val="en-US"/>
        </w:rPr>
        <w:t xml:space="preserve"> certifikáty</w:t>
      </w:r>
      <w:r w:rsidR="00897F56">
        <w:rPr>
          <w:lang w:val="en-US"/>
        </w:rPr>
        <w:t>:</w:t>
      </w:r>
      <w:r w:rsidR="00897F56">
        <w:rPr>
          <w:lang w:val="en-US"/>
        </w:rPr>
        <w:tab/>
      </w:r>
      <w:r w:rsidR="00E60BC0">
        <w:t xml:space="preserve"> </w:t>
      </w:r>
    </w:p>
    <w:p w14:paraId="2FD41F77" w14:textId="47C8A9DD" w:rsidR="00E70330" w:rsidRPr="00E60BC0" w:rsidRDefault="006D526B" w:rsidP="257EB695">
      <w:pPr>
        <w:pStyle w:val="ESONormal"/>
        <w:ind w:firstLine="709"/>
        <w:rPr>
          <w:lang w:val="en-US"/>
        </w:rPr>
      </w:pPr>
      <w:r>
        <w:rPr>
          <w:lang w:val="en-US"/>
        </w:rPr>
        <w:t>x104_Binary_x_xx</w:t>
      </w:r>
      <w:r w:rsidR="257EB695" w:rsidRPr="257EB695">
        <w:rPr>
          <w:lang w:val="en-US"/>
        </w:rPr>
        <w:t>\Prostredia\PREPROD\Certificates\NCZI_PreProd_RootCA-1.crt</w:t>
      </w:r>
    </w:p>
    <w:p w14:paraId="77C7F344" w14:textId="77777777" w:rsidR="00E70330" w:rsidRPr="002C2743" w:rsidRDefault="00E70330" w:rsidP="00E70330">
      <w:pPr>
        <w:pStyle w:val="ESONormal"/>
        <w:rPr>
          <w:lang w:val="en-US"/>
        </w:rPr>
      </w:pPr>
      <w:r w:rsidRPr="002C2743">
        <w:rPr>
          <w:lang w:val="en-US"/>
        </w:rPr>
        <w:t xml:space="preserve"> </w:t>
      </w:r>
    </w:p>
    <w:p w14:paraId="4CCC6C24" w14:textId="77777777" w:rsidR="00E70330" w:rsidRDefault="257EB695" w:rsidP="257EB695">
      <w:pPr>
        <w:pStyle w:val="ESONormal"/>
        <w:rPr>
          <w:lang w:val="en-US"/>
        </w:rPr>
      </w:pPr>
      <w:r w:rsidRPr="257EB695">
        <w:rPr>
          <w:lang w:val="en-US"/>
        </w:rPr>
        <w:t>Do Intermediate Certification Authorities (Local computer alebo Current user</w:t>
      </w:r>
      <w:proofErr w:type="gramStart"/>
      <w:r w:rsidRPr="257EB695">
        <w:rPr>
          <w:lang w:val="en-US"/>
        </w:rPr>
        <w:t>)  nasledovné</w:t>
      </w:r>
      <w:proofErr w:type="gramEnd"/>
      <w:r w:rsidRPr="257EB695">
        <w:rPr>
          <w:lang w:val="en-US"/>
        </w:rPr>
        <w:t xml:space="preserve"> certifikáty:</w:t>
      </w:r>
    </w:p>
    <w:p w14:paraId="595D8568" w14:textId="77777777" w:rsidR="00897F56" w:rsidRDefault="00897F56" w:rsidP="00E70330">
      <w:pPr>
        <w:pStyle w:val="ESONormal"/>
        <w:rPr>
          <w:lang w:val="en-US"/>
        </w:rPr>
      </w:pPr>
    </w:p>
    <w:p w14:paraId="73D3C8EF" w14:textId="650ECFFF" w:rsidR="00897F56" w:rsidRDefault="006D526B" w:rsidP="257EB695">
      <w:pPr>
        <w:pStyle w:val="ESONormal"/>
        <w:ind w:firstLine="709"/>
        <w:rPr>
          <w:lang w:val="en-US"/>
        </w:rPr>
      </w:pPr>
      <w:r>
        <w:rPr>
          <w:lang w:val="en-US"/>
        </w:rPr>
        <w:t>x104_Binary_x_xx</w:t>
      </w:r>
      <w:r w:rsidR="257EB695" w:rsidRPr="257EB695">
        <w:rPr>
          <w:lang w:val="en-US"/>
        </w:rPr>
        <w:t>\Prostredia\PREPROD\Certificates\NCZI_PreProd_HPRO_Authentication_CA R1-1.crt</w:t>
      </w:r>
    </w:p>
    <w:p w14:paraId="1ED07715" w14:textId="6EAE5134" w:rsidR="00897F56" w:rsidRDefault="006D526B" w:rsidP="257EB695">
      <w:pPr>
        <w:pStyle w:val="ESONormal"/>
        <w:ind w:firstLine="709"/>
        <w:rPr>
          <w:lang w:val="en-US"/>
        </w:rPr>
      </w:pPr>
      <w:r>
        <w:rPr>
          <w:lang w:val="en-US"/>
        </w:rPr>
        <w:t>x104_Binary_x_xx</w:t>
      </w:r>
      <w:r w:rsidR="257EB695" w:rsidRPr="257EB695">
        <w:rPr>
          <w:lang w:val="en-US"/>
        </w:rPr>
        <w:t>\Prostredia\PREPROD\Certificates\NCZI_PreProd_Tech_CA_R1-1.crt</w:t>
      </w:r>
    </w:p>
    <w:p w14:paraId="3E7516A7" w14:textId="0D4B7AFD" w:rsidR="00897F56" w:rsidRDefault="006D526B" w:rsidP="257EB695">
      <w:pPr>
        <w:pStyle w:val="ESONormal"/>
        <w:ind w:firstLine="709"/>
        <w:rPr>
          <w:lang w:val="en-US"/>
        </w:rPr>
      </w:pPr>
      <w:r>
        <w:rPr>
          <w:lang w:val="en-US"/>
        </w:rPr>
        <w:t>x104_Binary_x_xx</w:t>
      </w:r>
      <w:r w:rsidR="257EB695" w:rsidRPr="257EB695">
        <w:rPr>
          <w:lang w:val="en-US"/>
        </w:rPr>
        <w:t>\Prostredia\PREPROD\Certificates\</w:t>
      </w:r>
      <w:r w:rsidR="257EB695">
        <w:t xml:space="preserve"> </w:t>
      </w:r>
      <w:r w:rsidR="257EB695" w:rsidRPr="257EB695">
        <w:rPr>
          <w:lang w:val="en-US"/>
        </w:rPr>
        <w:t>NCZI_ProtectionCA-R1-1.crt</w:t>
      </w:r>
    </w:p>
    <w:p w14:paraId="5EC38DF7" w14:textId="26BB0DFF" w:rsidR="00CA01FF" w:rsidRDefault="006D526B" w:rsidP="00CA01FF">
      <w:pPr>
        <w:pStyle w:val="ESONormal"/>
        <w:ind w:firstLine="709"/>
        <w:rPr>
          <w:lang w:val="en-US"/>
        </w:rPr>
      </w:pPr>
      <w:r>
        <w:rPr>
          <w:lang w:val="en-US"/>
        </w:rPr>
        <w:t>x104_Binary_x_xx</w:t>
      </w:r>
      <w:r w:rsidR="00CA01FF" w:rsidRPr="257EB695">
        <w:rPr>
          <w:lang w:val="en-US"/>
        </w:rPr>
        <w:t>\Prostredia\PREPROD\Certificates\</w:t>
      </w:r>
      <w:r w:rsidR="00CA01FF">
        <w:t xml:space="preserve"> </w:t>
      </w:r>
      <w:r w:rsidR="00CA01FF" w:rsidRPr="00CA01FF">
        <w:rPr>
          <w:lang w:val="en-US"/>
        </w:rPr>
        <w:t>nczi_b2bca-R1-1</w:t>
      </w:r>
      <w:r w:rsidR="00CA01FF">
        <w:rPr>
          <w:lang w:val="en-US"/>
        </w:rPr>
        <w:t>.der</w:t>
      </w:r>
    </w:p>
    <w:p w14:paraId="7114BAB6" w14:textId="78E75CA1" w:rsidR="00455E74" w:rsidRDefault="00455E74" w:rsidP="00CA01FF">
      <w:pPr>
        <w:pStyle w:val="ESONormal"/>
        <w:ind w:firstLine="709"/>
        <w:rPr>
          <w:lang w:val="en-US"/>
        </w:rPr>
      </w:pPr>
      <w:r>
        <w:rPr>
          <w:lang w:val="en-US"/>
        </w:rPr>
        <w:t>x104_Binary_x_xx</w:t>
      </w:r>
      <w:r w:rsidRPr="257EB695">
        <w:rPr>
          <w:lang w:val="en-US"/>
        </w:rPr>
        <w:t>\Prostredia\PREPROD\Certificates\</w:t>
      </w:r>
      <w:r w:rsidRPr="00455E74">
        <w:rPr>
          <w:lang w:val="en-US"/>
        </w:rPr>
        <w:t>NCZI</w:t>
      </w:r>
      <w:r>
        <w:rPr>
          <w:lang w:val="en-US"/>
        </w:rPr>
        <w:t xml:space="preserve">_PreProd_HPRO_Authentication_CA </w:t>
      </w:r>
      <w:r w:rsidRPr="00455E74">
        <w:rPr>
          <w:lang w:val="en-US"/>
        </w:rPr>
        <w:t>R1-2.cer</w:t>
      </w:r>
    </w:p>
    <w:p w14:paraId="615926F0" w14:textId="5CBD973E" w:rsidR="00455E74" w:rsidRDefault="00455E74" w:rsidP="00CA01FF">
      <w:pPr>
        <w:pStyle w:val="ESONormal"/>
        <w:ind w:firstLine="709"/>
        <w:rPr>
          <w:lang w:val="en-US"/>
        </w:rPr>
      </w:pPr>
      <w:r>
        <w:rPr>
          <w:lang w:val="en-US"/>
        </w:rPr>
        <w:t>x104_Binary_x_xx</w:t>
      </w:r>
      <w:r w:rsidRPr="257EB695">
        <w:rPr>
          <w:lang w:val="en-US"/>
        </w:rPr>
        <w:t>\Prostredia\PREPROD\Certificates\</w:t>
      </w:r>
      <w:r w:rsidRPr="00455E74">
        <w:t xml:space="preserve"> </w:t>
      </w:r>
      <w:r w:rsidRPr="00455E74">
        <w:rPr>
          <w:lang w:val="en-US"/>
        </w:rPr>
        <w:t>NCZI_PreProd_HPRO_ProtectionCA-R1-2.cer</w:t>
      </w:r>
    </w:p>
    <w:p w14:paraId="1C1E7880" w14:textId="10142CB7" w:rsidR="00455E74" w:rsidRDefault="00455E74" w:rsidP="00CA01FF">
      <w:pPr>
        <w:pStyle w:val="ESONormal"/>
        <w:ind w:firstLine="709"/>
        <w:rPr>
          <w:lang w:val="en-US"/>
        </w:rPr>
      </w:pPr>
      <w:r>
        <w:rPr>
          <w:lang w:val="en-US"/>
        </w:rPr>
        <w:t>x104_Binary_x_xx</w:t>
      </w:r>
      <w:r w:rsidRPr="257EB695">
        <w:rPr>
          <w:lang w:val="en-US"/>
        </w:rPr>
        <w:t>\Prostredia\PREPROD\Certificates\</w:t>
      </w:r>
      <w:r w:rsidRPr="00455E74">
        <w:t xml:space="preserve"> </w:t>
      </w:r>
      <w:r w:rsidRPr="00455E74">
        <w:rPr>
          <w:lang w:val="en-US"/>
        </w:rPr>
        <w:t>NCZI_PreProd_Tech_CA_R1-2.cer</w:t>
      </w:r>
      <w:r>
        <w:rPr>
          <w:lang w:val="en-US"/>
        </w:rPr>
        <w:t xml:space="preserve"> </w:t>
      </w:r>
    </w:p>
    <w:p w14:paraId="2BFE8866" w14:textId="77777777" w:rsidR="00CA01FF" w:rsidRDefault="00CA01FF" w:rsidP="257EB695">
      <w:pPr>
        <w:pStyle w:val="ESONormal"/>
        <w:ind w:firstLine="709"/>
        <w:rPr>
          <w:lang w:val="en-US"/>
        </w:rPr>
      </w:pPr>
    </w:p>
    <w:p w14:paraId="2CF2DD16" w14:textId="77777777" w:rsidR="00E70330" w:rsidRPr="002C2743" w:rsidRDefault="00E70330" w:rsidP="00E70330">
      <w:pPr>
        <w:pStyle w:val="ESONormal"/>
        <w:rPr>
          <w:lang w:val="en-US"/>
        </w:rPr>
      </w:pPr>
    </w:p>
    <w:p w14:paraId="7C18555A" w14:textId="77777777" w:rsidR="00031135" w:rsidRPr="008A4292" w:rsidRDefault="257EB695" w:rsidP="008A4292">
      <w:pPr>
        <w:pStyle w:val="Nadpis3"/>
        <w:numPr>
          <w:ilvl w:val="2"/>
          <w:numId w:val="68"/>
        </w:numPr>
        <w:suppressAutoHyphens w:val="0"/>
        <w:spacing w:before="200" w:after="0"/>
      </w:pPr>
      <w:bookmarkStart w:id="94" w:name="_Toc139959248"/>
      <w:r w:rsidRPr="008A4292">
        <w:t>Certifikát ESB</w:t>
      </w:r>
      <w:bookmarkEnd w:id="94"/>
    </w:p>
    <w:p w14:paraId="4C8F5F05" w14:textId="77777777" w:rsidR="00897F56" w:rsidRDefault="257EB695" w:rsidP="00897F56">
      <w:pPr>
        <w:pStyle w:val="ESONormal"/>
      </w:pPr>
      <w:r w:rsidRPr="257EB695">
        <w:rPr>
          <w:lang w:val="en-US"/>
        </w:rPr>
        <w:t>Naimportova</w:t>
      </w:r>
      <w:r>
        <w:t>ť nasledovné certifikáty:</w:t>
      </w:r>
    </w:p>
    <w:p w14:paraId="333D3070" w14:textId="5E5CEF95" w:rsidR="00897F56" w:rsidRPr="00897F56" w:rsidRDefault="00897F56" w:rsidP="257EB695">
      <w:pPr>
        <w:pStyle w:val="ESONormal"/>
        <w:rPr>
          <w:lang w:val="en-US"/>
        </w:rPr>
      </w:pPr>
      <w:r>
        <w:tab/>
      </w:r>
      <w:r>
        <w:rPr>
          <w:lang w:val="en-US"/>
        </w:rPr>
        <w:t>x104_Binary</w:t>
      </w:r>
      <w:r w:rsidR="006D526B">
        <w:rPr>
          <w:b/>
          <w:bCs/>
        </w:rPr>
        <w:t>_x_xx</w:t>
      </w:r>
      <w:r>
        <w:rPr>
          <w:lang w:val="en-US"/>
        </w:rPr>
        <w:t>\Prostredia\PREPROD\Certificates\</w:t>
      </w:r>
      <w:r w:rsidRPr="00D42554">
        <w:rPr>
          <w:lang w:val="en-US"/>
        </w:rPr>
        <w:t>services.preprod.npz.sk.crt</w:t>
      </w:r>
      <w:r w:rsidR="00AF2186">
        <w:rPr>
          <w:lang w:val="en-US"/>
        </w:rPr>
        <w:t xml:space="preserve"> </w:t>
      </w:r>
    </w:p>
    <w:p w14:paraId="4D780890" w14:textId="77777777" w:rsidR="00031135" w:rsidRPr="00031135" w:rsidRDefault="00031135" w:rsidP="00031135">
      <w:pPr>
        <w:pStyle w:val="ESONormal"/>
        <w:rPr>
          <w:lang w:val="en-US"/>
        </w:rPr>
      </w:pPr>
    </w:p>
    <w:p w14:paraId="10ED47EB" w14:textId="77777777" w:rsidR="007C4168" w:rsidRDefault="257EB695" w:rsidP="008A4292">
      <w:pPr>
        <w:pStyle w:val="Nadpis3"/>
        <w:numPr>
          <w:ilvl w:val="2"/>
          <w:numId w:val="68"/>
        </w:numPr>
        <w:suppressAutoHyphens w:val="0"/>
        <w:spacing w:before="200" w:after="0"/>
      </w:pPr>
      <w:bookmarkStart w:id="95" w:name="_Toc139959249"/>
      <w:r w:rsidRPr="008A4292">
        <w:t>Certifik</w:t>
      </w:r>
      <w:r>
        <w:t>áty prostredia PREPROD</w:t>
      </w:r>
      <w:bookmarkEnd w:id="95"/>
    </w:p>
    <w:p w14:paraId="79ECC069" w14:textId="76A9CCA4" w:rsidR="007C4168" w:rsidRPr="0067651A" w:rsidRDefault="257EB695" w:rsidP="257EB695">
      <w:pPr>
        <w:pStyle w:val="ESONormal"/>
        <w:rPr>
          <w:lang w:val="en-US"/>
        </w:rPr>
      </w:pPr>
      <w:r w:rsidRPr="257EB695">
        <w:rPr>
          <w:lang w:val="en-US"/>
        </w:rPr>
        <w:t>V rámci riešenia ISPZS je potrebné pou</w:t>
      </w:r>
      <w:r>
        <w:t>žiť</w:t>
      </w:r>
      <w:r w:rsidRPr="257EB695">
        <w:rPr>
          <w:lang w:val="en-US"/>
        </w:rPr>
        <w:t xml:space="preserve"> nasledovný súbor. Súbor je možné nájsť </w:t>
      </w:r>
      <w:proofErr w:type="gramStart"/>
      <w:r w:rsidRPr="257EB695">
        <w:rPr>
          <w:lang w:val="en-US"/>
        </w:rPr>
        <w:t>na</w:t>
      </w:r>
      <w:proofErr w:type="gramEnd"/>
      <w:r w:rsidRPr="257EB695">
        <w:rPr>
          <w:lang w:val="en-US"/>
        </w:rPr>
        <w:t xml:space="preserve"> ceste </w:t>
      </w:r>
      <w:r w:rsidR="006D526B">
        <w:rPr>
          <w:lang w:val="en-US"/>
        </w:rPr>
        <w:t>x104_Binary_x_xx</w:t>
      </w:r>
      <w:r w:rsidRPr="257EB695">
        <w:rPr>
          <w:lang w:val="en-US"/>
        </w:rPr>
        <w:t>\Prostredia\PREPROD\ECC\NzisServicesCertificates_preprod.xml</w:t>
      </w:r>
    </w:p>
    <w:p w14:paraId="0A9E6546" w14:textId="77777777" w:rsidR="007C4168" w:rsidRPr="007C4168" w:rsidRDefault="007C4168" w:rsidP="007C4168">
      <w:pPr>
        <w:pStyle w:val="ESONormal"/>
      </w:pPr>
    </w:p>
    <w:p w14:paraId="799FDBE8" w14:textId="77777777" w:rsidR="008142A3" w:rsidRDefault="257EB695" w:rsidP="008A4292">
      <w:pPr>
        <w:pStyle w:val="Nadpis3"/>
        <w:numPr>
          <w:ilvl w:val="2"/>
          <w:numId w:val="68"/>
        </w:numPr>
        <w:suppressAutoHyphens w:val="0"/>
        <w:spacing w:before="200" w:after="0"/>
      </w:pPr>
      <w:bookmarkStart w:id="96" w:name="_Ref475103987"/>
      <w:bookmarkStart w:id="97" w:name="_Toc139959250"/>
      <w:r>
        <w:t>EHealthCryptoController</w:t>
      </w:r>
      <w:bookmarkEnd w:id="96"/>
      <w:bookmarkEnd w:id="97"/>
    </w:p>
    <w:p w14:paraId="04C45D4E" w14:textId="059C2959" w:rsidR="00F05063" w:rsidRDefault="008142A3" w:rsidP="257EB695">
      <w:pPr>
        <w:pStyle w:val="ESONormal"/>
        <w:jc w:val="left"/>
        <w:rPr>
          <w:lang w:val="en-US"/>
        </w:rPr>
      </w:pPr>
      <w:r>
        <w:rPr>
          <w:lang w:val="en-US"/>
        </w:rPr>
        <w:t>EHealthCryptoController (popis komponenty vi</w:t>
      </w:r>
      <w:r>
        <w:t xml:space="preserve">ď kapitola </w:t>
      </w:r>
      <w:r w:rsidR="00C843B1">
        <w:rPr>
          <w:i/>
        </w:rPr>
        <w:t xml:space="preserve">6 </w:t>
      </w:r>
      <w:r w:rsidRPr="257EB695">
        <w:rPr>
          <w:i/>
          <w:iCs/>
        </w:rPr>
        <w:t>Bezpečnostné mechanizmy</w:t>
      </w:r>
      <w:r>
        <w:t xml:space="preserve"> dokumentu [X070</w:t>
      </w:r>
      <w:r w:rsidR="00F05063">
        <w:rPr>
          <w:lang w:val="en-US"/>
        </w:rPr>
        <w:t xml:space="preserve">]). </w:t>
      </w:r>
    </w:p>
    <w:p w14:paraId="7C3C1CEC" w14:textId="64D0C3BF" w:rsidR="008142A3" w:rsidRDefault="257EB695" w:rsidP="257EB695">
      <w:pPr>
        <w:pStyle w:val="ESONormal"/>
        <w:jc w:val="left"/>
        <w:rPr>
          <w:lang w:val="en-US"/>
        </w:rPr>
      </w:pPr>
      <w:r w:rsidRPr="257EB695">
        <w:rPr>
          <w:lang w:val="en-US"/>
        </w:rPr>
        <w:t>S</w:t>
      </w:r>
      <w:r>
        <w:t xml:space="preserve">úbor je možné nájsť </w:t>
      </w:r>
      <w:proofErr w:type="gramStart"/>
      <w:r>
        <w:t>na</w:t>
      </w:r>
      <w:proofErr w:type="gramEnd"/>
      <w:r>
        <w:t xml:space="preserve"> v </w:t>
      </w:r>
      <w:r w:rsidRPr="257EB695">
        <w:rPr>
          <w:lang w:val="en-US"/>
        </w:rPr>
        <w:t>x104_Binary</w:t>
      </w:r>
      <w:r w:rsidR="00B508FD">
        <w:rPr>
          <w:b/>
          <w:bCs/>
        </w:rPr>
        <w:t>_</w:t>
      </w:r>
      <w:r w:rsidR="006D526B">
        <w:rPr>
          <w:b/>
          <w:bCs/>
        </w:rPr>
        <w:t>x_xx</w:t>
      </w:r>
      <w:r w:rsidRPr="257EB695">
        <w:rPr>
          <w:lang w:val="en-US"/>
        </w:rPr>
        <w:t>\Prostredia\PREPROD\ECC\</w:t>
      </w:r>
      <w:r w:rsidR="00024365" w:rsidRPr="00024365">
        <w:t>ECC_20190108_v5-1-0.zip</w:t>
      </w:r>
      <w:r w:rsidRPr="257EB695">
        <w:rPr>
          <w:lang w:val="en-US"/>
        </w:rPr>
        <w:t>.</w:t>
      </w:r>
    </w:p>
    <w:p w14:paraId="292E94A7" w14:textId="77777777" w:rsidR="00251744" w:rsidRDefault="257EB695" w:rsidP="008A4292">
      <w:pPr>
        <w:pStyle w:val="Nadpis3"/>
        <w:numPr>
          <w:ilvl w:val="2"/>
          <w:numId w:val="68"/>
        </w:numPr>
        <w:suppressAutoHyphens w:val="0"/>
        <w:spacing w:before="200" w:after="0"/>
      </w:pPr>
      <w:bookmarkStart w:id="98" w:name="_Toc139959251"/>
      <w:r>
        <w:lastRenderedPageBreak/>
        <w:t>Konfigurácia Iam.Client.CryptoController.dll</w:t>
      </w:r>
      <w:bookmarkEnd w:id="98"/>
    </w:p>
    <w:p w14:paraId="6890B741" w14:textId="77777777" w:rsidR="007F7B8F" w:rsidRPr="007F7B8F" w:rsidRDefault="257EB695" w:rsidP="257EB695">
      <w:pPr>
        <w:pStyle w:val="ESONormal"/>
        <w:rPr>
          <w:lang w:val="en-US"/>
        </w:rPr>
      </w:pPr>
      <w:r w:rsidRPr="257EB695">
        <w:rPr>
          <w:lang w:val="en-US"/>
        </w:rPr>
        <w:t>Konfigurácia komponentu „Iam.Client.CryptoController.dll</w:t>
      </w:r>
      <w:proofErr w:type="gramStart"/>
      <w:r w:rsidRPr="257EB695">
        <w:rPr>
          <w:lang w:val="en-US"/>
        </w:rPr>
        <w:t>“ je</w:t>
      </w:r>
      <w:proofErr w:type="gramEnd"/>
      <w:r w:rsidRPr="257EB695">
        <w:rPr>
          <w:lang w:val="en-US"/>
        </w:rPr>
        <w:t xml:space="preserve"> realizovaná v rámci štandardného .NET konfiguračného súboru konzumenta – aplikácie, ktorá tento komponent využíva. Vzor konfiguračných kľúčov </w:t>
      </w:r>
      <w:proofErr w:type="gramStart"/>
      <w:r w:rsidRPr="257EB695">
        <w:rPr>
          <w:lang w:val="en-US"/>
        </w:rPr>
        <w:t>a</w:t>
      </w:r>
      <w:proofErr w:type="gramEnd"/>
      <w:r w:rsidRPr="257EB695">
        <w:rPr>
          <w:lang w:val="en-US"/>
        </w:rPr>
        <w:t xml:space="preserve"> ich hodnôt je uvedený v súbore „Iam.Client.CryptoController.dll.SAMPLE.config“.</w:t>
      </w:r>
    </w:p>
    <w:p w14:paraId="12D33526" w14:textId="77777777" w:rsidR="007F7B8F" w:rsidRPr="00F23859" w:rsidRDefault="257EB695" w:rsidP="00F23859">
      <w:pPr>
        <w:pStyle w:val="ESONormal"/>
        <w:jc w:val="left"/>
      </w:pPr>
      <w:r w:rsidRPr="257EB695">
        <w:rPr>
          <w:lang w:val="en-US"/>
        </w:rPr>
        <w:t>POZOR: V rámci implementácie podpory eID, musí byť v konfiguračnom súbore definovaný aj nový kľúč „ehealth.iam.cryptoController.eidClientAppUri“, ktorý obsahuje URI lokálne inštalovaného eID klienta (SW tretej strany, nie je dodávkou IAM).</w:t>
      </w:r>
    </w:p>
    <w:p w14:paraId="6C133154" w14:textId="43C28B50" w:rsidR="007F7B8F" w:rsidRDefault="257EB695" w:rsidP="257EB695">
      <w:pPr>
        <w:pStyle w:val="ESONormal"/>
        <w:rPr>
          <w:lang w:val="en-US"/>
        </w:rPr>
      </w:pPr>
      <w:r w:rsidRPr="257EB695">
        <w:rPr>
          <w:lang w:val="en-US"/>
        </w:rPr>
        <w:t>Príklad: „&lt;add key=" ehealth.iam.cryptoController.eidClientAppUri" value="http://localhost:15480"/&gt;</w:t>
      </w:r>
      <w:proofErr w:type="gramStart"/>
      <w:r w:rsidRPr="257EB695">
        <w:rPr>
          <w:lang w:val="en-US"/>
        </w:rPr>
        <w:t>“ pre</w:t>
      </w:r>
      <w:proofErr w:type="gramEnd"/>
      <w:r w:rsidRPr="257EB695">
        <w:rPr>
          <w:lang w:val="en-US"/>
        </w:rPr>
        <w:t xml:space="preserve"> korektnú hodnotu pozri príslušnú dokumentáciu k eID klient. </w:t>
      </w:r>
    </w:p>
    <w:p w14:paraId="6953B324" w14:textId="77777777" w:rsidR="007F7B8F" w:rsidRPr="006E0FF6" w:rsidRDefault="257EB695" w:rsidP="257EB695">
      <w:pPr>
        <w:pStyle w:val="Note"/>
        <w:pBdr>
          <w:top w:val="single" w:sz="18" w:space="1" w:color="FF0000"/>
          <w:left w:val="single" w:sz="18" w:space="4" w:color="FF0000"/>
          <w:bottom w:val="single" w:sz="18" w:space="1" w:color="FF0000"/>
          <w:right w:val="single" w:sz="18" w:space="4" w:color="FF0000"/>
        </w:pBdr>
        <w:rPr>
          <w:sz w:val="24"/>
          <w:szCs w:val="24"/>
        </w:rPr>
      </w:pPr>
      <w:r w:rsidRPr="257EB695">
        <w:rPr>
          <w:rStyle w:val="Intenzvnezvraznenie"/>
          <w:sz w:val="24"/>
          <w:szCs w:val="24"/>
        </w:rPr>
        <w:t>UPOZORNENIE – Zmena v konfiguračných kľúčoch komponentu</w:t>
      </w:r>
    </w:p>
    <w:p w14:paraId="4B0C4A56" w14:textId="77777777" w:rsidR="007F7B8F" w:rsidRDefault="257EB695" w:rsidP="007F7B8F">
      <w:pPr>
        <w:pStyle w:val="Note"/>
        <w:pBdr>
          <w:top w:val="single" w:sz="18" w:space="1" w:color="FF0000"/>
          <w:left w:val="single" w:sz="18" w:space="4" w:color="FF0000"/>
          <w:bottom w:val="single" w:sz="18" w:space="1" w:color="FF0000"/>
          <w:right w:val="single" w:sz="18" w:space="4" w:color="FF0000"/>
        </w:pBdr>
      </w:pPr>
      <w:r>
        <w:t>Všetky konfiguračné kľúče v sekcii "appSettings" týkajúce sa komponentu CryptoController sú prefixované "</w:t>
      </w:r>
      <w:r w:rsidRPr="257EB695">
        <w:rPr>
          <w:i/>
          <w:iCs/>
          <w:color w:val="FF0000"/>
        </w:rPr>
        <w:t>ehealth.iam.cryptoController</w:t>
      </w:r>
      <w:r>
        <w:t xml:space="preserve">.*". </w:t>
      </w:r>
    </w:p>
    <w:p w14:paraId="318CB26A" w14:textId="77777777" w:rsidR="007F7B8F" w:rsidRPr="00DF6380" w:rsidRDefault="257EB695" w:rsidP="007F7B8F">
      <w:pPr>
        <w:pStyle w:val="Note"/>
        <w:pBdr>
          <w:top w:val="single" w:sz="18" w:space="1" w:color="FF0000"/>
          <w:left w:val="single" w:sz="18" w:space="4" w:color="FF0000"/>
          <w:bottom w:val="single" w:sz="18" w:space="1" w:color="FF0000"/>
          <w:right w:val="single" w:sz="18" w:space="4" w:color="FF0000"/>
        </w:pBdr>
      </w:pPr>
      <w:r>
        <w:t>Zmena bola zavedená z dôvodu lepšieho "izolovania" konfigurácie komponentu CryptoController pri integrácii do .NET aplikácii.</w:t>
      </w:r>
    </w:p>
    <w:p w14:paraId="1A988C86" w14:textId="77777777" w:rsidR="007F7B8F" w:rsidRDefault="007F7B8F" w:rsidP="007F7B8F">
      <w:pPr>
        <w:pStyle w:val="ESONormal"/>
        <w:rPr>
          <w:lang w:val="en-US"/>
        </w:rPr>
      </w:pPr>
    </w:p>
    <w:p w14:paraId="7B099B83" w14:textId="681F6D57" w:rsidR="00251744" w:rsidRDefault="257EB695" w:rsidP="257EB695">
      <w:pPr>
        <w:pStyle w:val="ESONormal"/>
        <w:rPr>
          <w:lang w:val="en-US"/>
        </w:rPr>
      </w:pPr>
      <w:r w:rsidRPr="257EB695">
        <w:rPr>
          <w:lang w:val="en-US"/>
        </w:rPr>
        <w:t xml:space="preserve">Možné problémy s konfiguráciou sú popísané v kapitole </w:t>
      </w:r>
      <w:r w:rsidR="00BD28C4">
        <w:rPr>
          <w:lang w:val="en-US"/>
        </w:rPr>
        <w:fldChar w:fldCharType="begin"/>
      </w:r>
      <w:r w:rsidR="00BD28C4">
        <w:rPr>
          <w:lang w:val="en-US"/>
        </w:rPr>
        <w:instrText xml:space="preserve"> REF _Ref474943638 \r \h </w:instrText>
      </w:r>
      <w:r w:rsidR="00BD28C4">
        <w:rPr>
          <w:lang w:val="en-US"/>
        </w:rPr>
      </w:r>
      <w:r w:rsidR="00BD28C4">
        <w:rPr>
          <w:lang w:val="en-US"/>
        </w:rPr>
        <w:fldChar w:fldCharType="separate"/>
      </w:r>
      <w:r w:rsidR="00BF0711">
        <w:rPr>
          <w:lang w:val="en-US"/>
        </w:rPr>
        <w:t>8.1</w:t>
      </w:r>
      <w:r w:rsidR="00BD28C4">
        <w:rPr>
          <w:lang w:val="en-US"/>
        </w:rPr>
        <w:fldChar w:fldCharType="end"/>
      </w:r>
      <w:r w:rsidR="00BD28C4">
        <w:rPr>
          <w:lang w:val="en-US"/>
        </w:rPr>
        <w:t xml:space="preserve"> </w:t>
      </w:r>
      <w:r w:rsidR="00BD28C4">
        <w:rPr>
          <w:lang w:val="en-US"/>
        </w:rPr>
        <w:fldChar w:fldCharType="begin"/>
      </w:r>
      <w:r w:rsidR="00BD28C4">
        <w:rPr>
          <w:lang w:val="en-US"/>
        </w:rPr>
        <w:instrText xml:space="preserve"> REF _Ref474943638 \h </w:instrText>
      </w:r>
      <w:r w:rsidR="00BD28C4">
        <w:rPr>
          <w:lang w:val="en-US"/>
        </w:rPr>
      </w:r>
      <w:r w:rsidR="00BD28C4">
        <w:rPr>
          <w:lang w:val="en-US"/>
        </w:rPr>
        <w:fldChar w:fldCharType="separate"/>
      </w:r>
      <w:r w:rsidR="00BF0711" w:rsidRPr="008A4292">
        <w:t>Príloha E1 – Mo</w:t>
      </w:r>
      <w:r w:rsidR="00BF0711">
        <w:t>ž</w:t>
      </w:r>
      <w:r w:rsidR="00BF0711" w:rsidRPr="008A4292">
        <w:t>né issues s konfiguráciou CC.DLL</w:t>
      </w:r>
      <w:r w:rsidR="00BD28C4">
        <w:rPr>
          <w:lang w:val="en-US"/>
        </w:rPr>
        <w:fldChar w:fldCharType="end"/>
      </w:r>
    </w:p>
    <w:p w14:paraId="3A9FF06B" w14:textId="77777777" w:rsidR="00251744" w:rsidRDefault="257EB695" w:rsidP="257EB695">
      <w:pPr>
        <w:pStyle w:val="ESONormal"/>
        <w:rPr>
          <w:lang w:val="en-US"/>
        </w:rPr>
      </w:pPr>
      <w:r w:rsidRPr="257EB695">
        <w:rPr>
          <w:lang w:val="en-US"/>
        </w:rPr>
        <w:t>Prípadne v runtime:</w:t>
      </w:r>
    </w:p>
    <w:p w14:paraId="24D70E37" w14:textId="77777777" w:rsidR="00251744" w:rsidRDefault="00013F62" w:rsidP="00251744">
      <w:pPr>
        <w:pStyle w:val="ESONormal"/>
        <w:rPr>
          <w:lang w:val="en-US"/>
        </w:rPr>
      </w:pPr>
      <w:hyperlink r:id="rId30" w:history="1">
        <w:r w:rsidR="00251744" w:rsidRPr="00172179">
          <w:rPr>
            <w:rStyle w:val="Hypertextovprepojenie"/>
            <w:lang w:val="en-US"/>
          </w:rPr>
          <w:t>https://social.msdn.microsoft.com/Forums/vstudio/en-US/d68a872e-14bc-414a-82c4-d1035a11b4a8/how-do-i-updateinsertremove-the-config-file-during-runtime?forum=csharpgeneral</w:t>
        </w:r>
      </w:hyperlink>
    </w:p>
    <w:p w14:paraId="4E0FEF92" w14:textId="77777777" w:rsidR="00BA34E1" w:rsidRPr="008A4292" w:rsidRDefault="00BA34E1" w:rsidP="008A4292">
      <w:pPr>
        <w:pStyle w:val="Nadpis3"/>
        <w:numPr>
          <w:ilvl w:val="2"/>
          <w:numId w:val="68"/>
        </w:numPr>
        <w:suppressAutoHyphens w:val="0"/>
        <w:spacing w:before="200" w:after="0"/>
      </w:pPr>
      <w:bookmarkStart w:id="99" w:name="_Toc139959252"/>
      <w:r w:rsidRPr="008A4292">
        <w:t>Konfigurácia Iam.B2B.</w:t>
      </w:r>
      <w:r w:rsidRPr="00A96DBA">
        <w:t>Client</w:t>
      </w:r>
      <w:r w:rsidRPr="008A4292">
        <w:t>.CryptoController</w:t>
      </w:r>
      <w:bookmarkEnd w:id="99"/>
      <w:r w:rsidRPr="008A4292">
        <w:t xml:space="preserve"> </w:t>
      </w:r>
    </w:p>
    <w:p w14:paraId="54669D8A" w14:textId="77777777" w:rsidR="00BA34E1" w:rsidRPr="00D471C9" w:rsidRDefault="00BA34E1" w:rsidP="00BA34E1">
      <w:r>
        <w:t>V konfiguračnom súbore (app.config / web.config) samotného informačného systému PZS, ktorý integruje klientsky komponent IAM, je potrebné uviesť nasledujúce dva kľúče v rámci sekcie „</w:t>
      </w:r>
      <w:r w:rsidRPr="00D471C9">
        <w:rPr>
          <w:rStyle w:val="Intenzvnezvraznenie"/>
        </w:rPr>
        <w:t>appSettings</w:t>
      </w:r>
      <w:r>
        <w:t>“:</w:t>
      </w:r>
    </w:p>
    <w:p w14:paraId="7FB68761"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xml</w:t>
      </w:r>
      <w:r w:rsidRPr="000D596F">
        <w:rPr>
          <w:rFonts w:ascii="Consolas" w:hAnsi="Consolas" w:cs="Consolas"/>
          <w:color w:val="0000FF"/>
          <w:sz w:val="16"/>
          <w:szCs w:val="16"/>
        </w:rPr>
        <w:t xml:space="preserve"> </w:t>
      </w:r>
      <w:r w:rsidRPr="000D596F">
        <w:rPr>
          <w:rFonts w:ascii="Consolas" w:hAnsi="Consolas" w:cs="Consolas"/>
          <w:color w:val="FF0000"/>
          <w:sz w:val="16"/>
          <w:szCs w:val="16"/>
        </w:rPr>
        <w:t>version</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1.0</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encoding</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utf-8</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187482AF"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configuration</w:t>
      </w:r>
      <w:r w:rsidRPr="000D596F">
        <w:rPr>
          <w:rFonts w:ascii="Consolas" w:hAnsi="Consolas" w:cs="Consolas"/>
          <w:color w:val="0000FF"/>
          <w:sz w:val="16"/>
          <w:szCs w:val="16"/>
        </w:rPr>
        <w:t>&gt;</w:t>
      </w:r>
    </w:p>
    <w:p w14:paraId="48C64386"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79193E3F"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ehealth.iam.b2b.client.nzisCertificatesFile</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NzisServicesCertificates.xml</w:t>
      </w:r>
      <w:r w:rsidRPr="000D596F">
        <w:rPr>
          <w:rFonts w:ascii="Consolas" w:hAnsi="Consolas" w:cs="Consolas"/>
          <w:color w:val="000000"/>
          <w:sz w:val="16"/>
          <w:szCs w:val="16"/>
        </w:rPr>
        <w:t>"</w:t>
      </w:r>
      <w:r w:rsidRPr="000D596F">
        <w:rPr>
          <w:rFonts w:ascii="Consolas" w:hAnsi="Consolas" w:cs="Consolas"/>
          <w:color w:val="0000FF"/>
          <w:sz w:val="16"/>
          <w:szCs w:val="16"/>
        </w:rPr>
        <w:t>/&gt;</w:t>
      </w:r>
    </w:p>
    <w:p w14:paraId="5875FD88" w14:textId="6A3B2789"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ehealth.iam.b2b.client.iamStsBaseUri</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https://sts-zpr.</w:t>
      </w:r>
      <w:r w:rsidR="00CA01FF">
        <w:rPr>
          <w:rFonts w:ascii="Consolas" w:hAnsi="Consolas" w:cs="Consolas"/>
          <w:color w:val="0000FF"/>
          <w:sz w:val="16"/>
          <w:szCs w:val="16"/>
        </w:rPr>
        <w:t>preprod</w:t>
      </w:r>
      <w:r w:rsidRPr="000D596F">
        <w:rPr>
          <w:rFonts w:ascii="Consolas" w:hAnsi="Consolas" w:cs="Consolas"/>
          <w:color w:val="0000FF"/>
          <w:sz w:val="16"/>
          <w:szCs w:val="16"/>
        </w:rPr>
        <w:t>.npz.sk/adfs/services/</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418C33FB"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3AB2FB67" w14:textId="77777777" w:rsidR="00BA34E1" w:rsidRDefault="00BA34E1" w:rsidP="00BA34E1">
      <w:pPr>
        <w:autoSpaceDE w:val="0"/>
        <w:autoSpaceDN w:val="0"/>
        <w:adjustRightInd w:val="0"/>
        <w:spacing w:after="0"/>
        <w:rPr>
          <w:rFonts w:ascii="Consolas" w:hAnsi="Consolas" w:cs="Consolas"/>
          <w:color w:val="0000FF"/>
          <w:sz w:val="16"/>
          <w:szCs w:val="16"/>
        </w:rPr>
      </w:pPr>
      <w:r w:rsidRPr="000D596F">
        <w:rPr>
          <w:rFonts w:ascii="Consolas" w:hAnsi="Consolas" w:cs="Consolas"/>
          <w:color w:val="0000FF"/>
          <w:sz w:val="16"/>
          <w:szCs w:val="16"/>
        </w:rPr>
        <w:t>&lt;/configuration&gt;</w:t>
      </w:r>
    </w:p>
    <w:p w14:paraId="7F636260" w14:textId="77777777" w:rsidR="00BA34E1" w:rsidRDefault="00BA34E1" w:rsidP="00BA34E1"/>
    <w:p w14:paraId="22C1F36A" w14:textId="768A7671" w:rsidR="00BA34E1" w:rsidRDefault="00BA34E1" w:rsidP="00BA34E1">
      <w:r>
        <w:t>Kľúč „</w:t>
      </w:r>
      <w:r w:rsidRPr="00291567">
        <w:rPr>
          <w:rStyle w:val="Intenzvnezvraznenie"/>
        </w:rPr>
        <w:t>ehealth.iam.b2b.client.nzisCertificatesFile</w:t>
      </w:r>
      <w:r>
        <w:t xml:space="preserve">“ obsahuje cestu k súboru s verejnými kľúčmi vybraných služieb NZIS (viď kap. </w:t>
      </w:r>
      <w:r>
        <w:fldChar w:fldCharType="begin"/>
      </w:r>
      <w:r>
        <w:instrText xml:space="preserve"> REF _Ref504559924 \r \h </w:instrText>
      </w:r>
      <w:r>
        <w:fldChar w:fldCharType="separate"/>
      </w:r>
      <w:r w:rsidR="00BF0711">
        <w:rPr>
          <w:b/>
          <w:bCs/>
        </w:rPr>
        <w:t>Chyba! Nenašiel sa žiaden zdroj odkazov.</w:t>
      </w:r>
      <w:r>
        <w:fldChar w:fldCharType="end"/>
      </w:r>
      <w:r>
        <w:t>) a kľúč „</w:t>
      </w:r>
      <w:r w:rsidRPr="00291567">
        <w:rPr>
          <w:rStyle w:val="Intenzvnezvraznenie"/>
        </w:rPr>
        <w:t>ehealth.iam.b2b.client.iamStsBaseUri</w:t>
      </w:r>
      <w:r>
        <w:t>“ obsahuje adresu centrálnych služieb IAM.</w:t>
      </w:r>
    </w:p>
    <w:p w14:paraId="6949298C" w14:textId="77777777" w:rsidR="00251744" w:rsidRPr="00B85474" w:rsidRDefault="00251744" w:rsidP="00251744">
      <w:pPr>
        <w:pStyle w:val="ESONormal"/>
        <w:rPr>
          <w:lang w:val="en-US"/>
        </w:rPr>
      </w:pPr>
    </w:p>
    <w:p w14:paraId="431DFCFD" w14:textId="77777777" w:rsidR="00584A2D" w:rsidRDefault="00584A2D" w:rsidP="008142A3">
      <w:pPr>
        <w:pStyle w:val="ESONormal"/>
        <w:rPr>
          <w:lang w:val="en-US"/>
        </w:rPr>
      </w:pPr>
    </w:p>
    <w:p w14:paraId="707F5524" w14:textId="77777777" w:rsidR="00E70330" w:rsidRPr="008A4292" w:rsidRDefault="257EB695" w:rsidP="008A4292">
      <w:pPr>
        <w:pStyle w:val="Nadpis3"/>
        <w:numPr>
          <w:ilvl w:val="2"/>
          <w:numId w:val="68"/>
        </w:numPr>
        <w:suppressAutoHyphens w:val="0"/>
        <w:spacing w:before="200" w:after="0"/>
      </w:pPr>
      <w:bookmarkStart w:id="100" w:name="_Toc139959253"/>
      <w:r w:rsidRPr="008A4292">
        <w:t>DNS</w:t>
      </w:r>
      <w:bookmarkEnd w:id="100"/>
    </w:p>
    <w:p w14:paraId="5FF2411C" w14:textId="77777777" w:rsidR="00E70330" w:rsidRDefault="257EB695" w:rsidP="257EB695">
      <w:pPr>
        <w:pStyle w:val="ESONormal"/>
        <w:rPr>
          <w:lang w:val="en-US"/>
        </w:rPr>
      </w:pPr>
      <w:r w:rsidRPr="257EB695">
        <w:rPr>
          <w:lang w:val="en-US"/>
        </w:rPr>
        <w:t>V prostred</w:t>
      </w:r>
      <w:r>
        <w:t>í preprod sú prostredníctvom DNS zaregistrované nasledovné adresy</w:t>
      </w:r>
      <w:r w:rsidRPr="257EB695">
        <w:rPr>
          <w:lang w:val="en-US"/>
        </w:rPr>
        <w:t>:</w:t>
      </w:r>
    </w:p>
    <w:p w14:paraId="6BB8B2E6" w14:textId="77777777" w:rsidR="00662A74" w:rsidRDefault="00662A74" w:rsidP="00E70330">
      <w:pPr>
        <w:pStyle w:val="ESONormal"/>
        <w:rPr>
          <w:lang w:val="en-US"/>
        </w:rPr>
      </w:pPr>
    </w:p>
    <w:p w14:paraId="27B418B1" w14:textId="77777777" w:rsidR="00E70330" w:rsidRDefault="257EB695" w:rsidP="257EB695">
      <w:pPr>
        <w:pStyle w:val="ESONormal"/>
        <w:rPr>
          <w:lang w:val="en-US"/>
        </w:rPr>
      </w:pPr>
      <w:r w:rsidRPr="257EB695">
        <w:rPr>
          <w:lang w:val="en-US"/>
        </w:rPr>
        <w:t># PREPROD</w:t>
      </w:r>
    </w:p>
    <w:p w14:paraId="432410F2" w14:textId="77777777" w:rsidR="00E323E5" w:rsidRDefault="257EB695" w:rsidP="257EB695">
      <w:pPr>
        <w:pStyle w:val="ESONormal"/>
        <w:rPr>
          <w:lang w:val="en-US"/>
        </w:rPr>
      </w:pPr>
      <w:r w:rsidRPr="257EB695">
        <w:rPr>
          <w:lang w:val="en-US"/>
        </w:rPr>
        <w:t>vpn.preprod.npz.sk</w:t>
      </w:r>
    </w:p>
    <w:p w14:paraId="762EE415" w14:textId="5765D7E3" w:rsidR="008A4292" w:rsidRDefault="008A4292" w:rsidP="257EB695">
      <w:pPr>
        <w:rPr>
          <w:rFonts w:ascii="Arial" w:eastAsia="Times New Roman" w:hAnsi="Arial"/>
        </w:rPr>
      </w:pPr>
      <w:r>
        <w:t xml:space="preserve">chybna: </w:t>
      </w:r>
      <w:hyperlink r:id="rId31">
        <w:r w:rsidR="257EB695" w:rsidRPr="257EB695">
          <w:rPr>
            <w:rFonts w:ascii="Arial" w:hAnsi="Arial"/>
          </w:rPr>
          <w:t>ssl-zpr.npz.sk</w:t>
        </w:r>
      </w:hyperlink>
      <w:r w:rsidR="257EB695" w:rsidRPr="257EB695">
        <w:rPr>
          <w:rFonts w:ascii="Arial" w:eastAsia="Times New Roman" w:hAnsi="Arial"/>
        </w:rPr>
        <w:t>– port TCP 443</w:t>
      </w:r>
      <w:r>
        <w:rPr>
          <w:rFonts w:ascii="Arial" w:eastAsia="Times New Roman" w:hAnsi="Arial"/>
        </w:rPr>
        <w:t xml:space="preserve"> </w:t>
      </w:r>
    </w:p>
    <w:p w14:paraId="5189A765" w14:textId="77777777" w:rsidR="008A4292" w:rsidRDefault="008A4292" w:rsidP="008A4292">
      <w:r>
        <w:t>sslpzs.preprod.npz.sk</w:t>
      </w:r>
    </w:p>
    <w:p w14:paraId="0E74E0FA" w14:textId="28E79EFE" w:rsidR="00DA6020" w:rsidRPr="008A4292" w:rsidRDefault="00DA6020" w:rsidP="008A4292">
      <w:pPr>
        <w:rPr>
          <w:rFonts w:ascii="Arial" w:eastAsia="Times New Roman" w:hAnsi="Arial"/>
        </w:rPr>
      </w:pPr>
      <w:proofErr w:type="gramStart"/>
      <w:r w:rsidRPr="008A4292">
        <w:rPr>
          <w:lang w:val="en-US"/>
        </w:rPr>
        <w:t>sslpzs-b2b.preprod.npz.sk</w:t>
      </w:r>
      <w:proofErr w:type="gramEnd"/>
    </w:p>
    <w:p w14:paraId="618DB97B" w14:textId="77777777" w:rsidR="008A4292" w:rsidRDefault="008A4292" w:rsidP="257EB695">
      <w:pPr>
        <w:pStyle w:val="ESONormal"/>
        <w:rPr>
          <w:lang w:val="en-US"/>
        </w:rPr>
      </w:pPr>
    </w:p>
    <w:p w14:paraId="59AAFB2A" w14:textId="0885C21F" w:rsidR="007D1B52" w:rsidRDefault="257EB695" w:rsidP="257EB695">
      <w:pPr>
        <w:pStyle w:val="ESONormal"/>
        <w:rPr>
          <w:lang w:val="en-US"/>
        </w:rPr>
      </w:pPr>
      <w:r w:rsidRPr="257EB695">
        <w:rPr>
          <w:lang w:val="en-US"/>
        </w:rPr>
        <w:t>services.preprod.npz.sk</w:t>
      </w:r>
    </w:p>
    <w:p w14:paraId="0F725FA4" w14:textId="77777777" w:rsidR="007D1B52" w:rsidRDefault="257EB695" w:rsidP="257EB695">
      <w:pPr>
        <w:pStyle w:val="ESONormal"/>
        <w:rPr>
          <w:lang w:val="en-US"/>
        </w:rPr>
      </w:pPr>
      <w:proofErr w:type="gramStart"/>
      <w:r w:rsidRPr="257EB695">
        <w:rPr>
          <w:lang w:val="en-US"/>
        </w:rPr>
        <w:t>sts-zpr.preprod.npz.sk</w:t>
      </w:r>
      <w:proofErr w:type="gramEnd"/>
    </w:p>
    <w:p w14:paraId="31CBC0D7" w14:textId="77777777" w:rsidR="007D1B52" w:rsidRPr="00BC3FF5" w:rsidRDefault="257EB695" w:rsidP="00E70330">
      <w:pPr>
        <w:pStyle w:val="ESONormal"/>
      </w:pPr>
      <w:proofErr w:type="gramStart"/>
      <w:r w:rsidRPr="257EB695">
        <w:rPr>
          <w:lang w:val="en-US"/>
        </w:rPr>
        <w:t>sts-przs.preprod.npz.sk</w:t>
      </w:r>
      <w:proofErr w:type="gramEnd"/>
    </w:p>
    <w:p w14:paraId="70B1BCAA" w14:textId="77777777" w:rsidR="007D1B52" w:rsidRDefault="257EB695" w:rsidP="257EB695">
      <w:pPr>
        <w:pStyle w:val="ESONormal"/>
        <w:rPr>
          <w:lang w:val="en-US"/>
        </w:rPr>
      </w:pPr>
      <w:r w:rsidRPr="257EB695">
        <w:rPr>
          <w:lang w:val="en-US"/>
        </w:rPr>
        <w:t>ocsp.preprod.npz.sk</w:t>
      </w:r>
    </w:p>
    <w:p w14:paraId="6D9FA750" w14:textId="77777777" w:rsidR="007D1B52" w:rsidRDefault="257EB695" w:rsidP="257EB695">
      <w:pPr>
        <w:pStyle w:val="ESONormal"/>
        <w:rPr>
          <w:lang w:val="en-US"/>
        </w:rPr>
      </w:pPr>
      <w:r w:rsidRPr="257EB695">
        <w:rPr>
          <w:lang w:val="en-US"/>
        </w:rPr>
        <w:t>pki.preprod.npz.sk</w:t>
      </w:r>
    </w:p>
    <w:p w14:paraId="20E29516" w14:textId="77777777" w:rsidR="007D1B52" w:rsidRDefault="257EB695" w:rsidP="257EB695">
      <w:pPr>
        <w:pStyle w:val="ESONormal"/>
        <w:rPr>
          <w:lang w:val="en-US"/>
        </w:rPr>
      </w:pPr>
      <w:proofErr w:type="gramStart"/>
      <w:r w:rsidRPr="257EB695">
        <w:rPr>
          <w:lang w:val="en-US"/>
        </w:rPr>
        <w:t>cms-zpr-aktiv.preprod.npz.sk</w:t>
      </w:r>
      <w:proofErr w:type="gramEnd"/>
    </w:p>
    <w:p w14:paraId="2F7E2B8F" w14:textId="77777777" w:rsidR="00662A74" w:rsidRDefault="00662A74" w:rsidP="00E70330">
      <w:pPr>
        <w:pStyle w:val="ESONormal"/>
        <w:rPr>
          <w:lang w:val="en-US"/>
        </w:rPr>
      </w:pPr>
    </w:p>
    <w:p w14:paraId="1659DA21" w14:textId="77777777" w:rsidR="00E70330" w:rsidRPr="008A4292" w:rsidRDefault="257EB695" w:rsidP="008A4292">
      <w:pPr>
        <w:pStyle w:val="Nadpis3"/>
        <w:numPr>
          <w:ilvl w:val="2"/>
          <w:numId w:val="68"/>
        </w:numPr>
        <w:suppressAutoHyphens w:val="0"/>
        <w:spacing w:before="200" w:after="0"/>
      </w:pPr>
      <w:bookmarkStart w:id="101" w:name="_Toc139959254"/>
      <w:r w:rsidRPr="008A4292">
        <w:t>VPN</w:t>
      </w:r>
      <w:bookmarkEnd w:id="101"/>
    </w:p>
    <w:p w14:paraId="1011DAEA" w14:textId="77777777" w:rsidR="00E70330" w:rsidRDefault="257EB695" w:rsidP="00E70330">
      <w:pPr>
        <w:pStyle w:val="ESONormal"/>
      </w:pPr>
      <w:r>
        <w:t>Ako end point pre VPN používať „vpn.preprod.npz.sk“</w:t>
      </w:r>
    </w:p>
    <w:p w14:paraId="1807FBF5" w14:textId="77777777" w:rsidR="00E70330" w:rsidRDefault="257EB695" w:rsidP="00E70330">
      <w:pPr>
        <w:pStyle w:val="ESONormal"/>
      </w:pPr>
      <w:r>
        <w:t>Pre prihlásenie do VPN je potrebné použiť AUTH certifikát zdravotníckeho pracovníka.</w:t>
      </w:r>
    </w:p>
    <w:p w14:paraId="05599B48" w14:textId="08D8070B" w:rsidR="006840D9" w:rsidRDefault="006840D9" w:rsidP="00E70330">
      <w:pPr>
        <w:pStyle w:val="ESONormal"/>
      </w:pPr>
      <w:r>
        <w:t xml:space="preserve">V prípade ak nie sú nainštalované ceretifikáty certifikačných autorít z kapitoly </w:t>
      </w:r>
      <w:r w:rsidR="00EA1EC1">
        <w:fldChar w:fldCharType="begin"/>
      </w:r>
      <w:r w:rsidR="00EA1EC1">
        <w:instrText xml:space="preserve"> REF _Ref475694906 \r \h </w:instrText>
      </w:r>
      <w:r w:rsidR="00EA1EC1">
        <w:fldChar w:fldCharType="separate"/>
      </w:r>
      <w:r w:rsidR="00BF0711">
        <w:t>4.2.1</w:t>
      </w:r>
      <w:r w:rsidR="00EA1EC1">
        <w:fldChar w:fldCharType="end"/>
      </w:r>
      <w:r>
        <w:t xml:space="preserve"> môže pri pokuse o inicializáciu pripojenia k vpn prísť k nasledovnému stavu:</w:t>
      </w:r>
    </w:p>
    <w:p w14:paraId="59A6D240" w14:textId="77777777" w:rsidR="006840D9" w:rsidRDefault="006840D9" w:rsidP="00E70330">
      <w:pPr>
        <w:pStyle w:val="ESONormal"/>
      </w:pPr>
      <w:r w:rsidRPr="006840D9">
        <w:rPr>
          <w:noProof/>
          <w:lang w:val="en-US"/>
        </w:rPr>
        <w:drawing>
          <wp:inline distT="0" distB="0" distL="0" distR="0" wp14:anchorId="323BB038" wp14:editId="36E42D96">
            <wp:extent cx="4442460" cy="2743200"/>
            <wp:effectExtent l="0" t="0" r="0" b="0"/>
            <wp:docPr id="23" name="Picture 23" descr="C:\Users\Peter\Desktop\work\x104\5security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Peter\Desktop\work\x104\5securityIssu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42460" cy="2743200"/>
                    </a:xfrm>
                    <a:prstGeom prst="rect">
                      <a:avLst/>
                    </a:prstGeom>
                    <a:noFill/>
                    <a:ln>
                      <a:noFill/>
                    </a:ln>
                  </pic:spPr>
                </pic:pic>
              </a:graphicData>
            </a:graphic>
          </wp:inline>
        </w:drawing>
      </w:r>
    </w:p>
    <w:p w14:paraId="6FDCCAD2" w14:textId="77777777" w:rsidR="00656B88" w:rsidRDefault="257EB695" w:rsidP="00E70330">
      <w:pPr>
        <w:pStyle w:val="ESONormal"/>
      </w:pPr>
      <w:r>
        <w:t>V tomto okamihu je potrebné kliknúť na „Change Setting...“</w:t>
      </w:r>
    </w:p>
    <w:p w14:paraId="045DD7DF" w14:textId="77777777" w:rsidR="00656B88" w:rsidRDefault="00656B88" w:rsidP="00E70330">
      <w:pPr>
        <w:pStyle w:val="ESONormal"/>
      </w:pPr>
      <w:r w:rsidRPr="00656B88">
        <w:rPr>
          <w:noProof/>
          <w:lang w:val="en-US"/>
        </w:rPr>
        <w:drawing>
          <wp:inline distT="0" distB="0" distL="0" distR="0" wp14:anchorId="6AB593C7" wp14:editId="52F333A6">
            <wp:extent cx="4457700" cy="1973580"/>
            <wp:effectExtent l="0" t="0" r="0" b="7620"/>
            <wp:docPr id="24" name="Picture 24" descr="C:\Users\Peter\Desktop\work\x104\6potvrdenieDoveryVCertifik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Peter\Desktop\work\x104\6potvrdenieDoveryVCertifika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57700" cy="1973580"/>
                    </a:xfrm>
                    <a:prstGeom prst="rect">
                      <a:avLst/>
                    </a:prstGeom>
                    <a:noFill/>
                    <a:ln>
                      <a:noFill/>
                    </a:ln>
                  </pic:spPr>
                </pic:pic>
              </a:graphicData>
            </a:graphic>
          </wp:inline>
        </w:drawing>
      </w:r>
    </w:p>
    <w:p w14:paraId="1F2F49F9" w14:textId="77777777" w:rsidR="00656B88" w:rsidRDefault="00656B88" w:rsidP="00E70330">
      <w:pPr>
        <w:pStyle w:val="ESONormal"/>
      </w:pPr>
    </w:p>
    <w:p w14:paraId="7435A5A1" w14:textId="77777777" w:rsidR="00DD58D7" w:rsidRDefault="257EB695" w:rsidP="00E70330">
      <w:pPr>
        <w:pStyle w:val="ESONormal"/>
      </w:pPr>
      <w:r>
        <w:t>Kliknúť na „Apply Change“</w:t>
      </w:r>
    </w:p>
    <w:p w14:paraId="491FF8F7" w14:textId="77777777" w:rsidR="00206EFF" w:rsidRDefault="00206EFF" w:rsidP="00E70330">
      <w:pPr>
        <w:pStyle w:val="ESONormal"/>
      </w:pPr>
    </w:p>
    <w:p w14:paraId="6A9EEFB9" w14:textId="77777777" w:rsidR="00656B88" w:rsidRDefault="00656B88" w:rsidP="00E70330">
      <w:pPr>
        <w:pStyle w:val="ESONormal"/>
      </w:pPr>
      <w:r w:rsidRPr="00656B88">
        <w:rPr>
          <w:noProof/>
          <w:lang w:val="en-US"/>
        </w:rPr>
        <w:lastRenderedPageBreak/>
        <w:drawing>
          <wp:inline distT="0" distB="0" distL="0" distR="0" wp14:anchorId="571158E5" wp14:editId="4F8C311E">
            <wp:extent cx="4442460" cy="3032760"/>
            <wp:effectExtent l="0" t="0" r="0" b="0"/>
            <wp:docPr id="31" name="Picture 31" descr="C:\Users\Peter\Desktop\work\x104\8allwaysTr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Peter\Desktop\work\x104\8allwaysTrus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2460" cy="3032760"/>
                    </a:xfrm>
                    <a:prstGeom prst="rect">
                      <a:avLst/>
                    </a:prstGeom>
                    <a:noFill/>
                    <a:ln>
                      <a:noFill/>
                    </a:ln>
                  </pic:spPr>
                </pic:pic>
              </a:graphicData>
            </a:graphic>
          </wp:inline>
        </w:drawing>
      </w:r>
    </w:p>
    <w:p w14:paraId="6E5F7DCC" w14:textId="77777777" w:rsidR="00DD58D7" w:rsidRDefault="00DD58D7" w:rsidP="00E70330">
      <w:pPr>
        <w:pStyle w:val="ESONormal"/>
      </w:pPr>
    </w:p>
    <w:p w14:paraId="6069E309" w14:textId="77777777" w:rsidR="00DD58D7" w:rsidRDefault="257EB695" w:rsidP="00E70330">
      <w:pPr>
        <w:pStyle w:val="ESONormal"/>
      </w:pPr>
      <w:r>
        <w:t>Zaškrtnúť „Always trust ...“ a kliknúť na „Connect Anyway“</w:t>
      </w:r>
    </w:p>
    <w:p w14:paraId="5937A7B6" w14:textId="77777777" w:rsidR="00454E4C" w:rsidRDefault="00454E4C" w:rsidP="00E70330">
      <w:pPr>
        <w:pStyle w:val="ESONormal"/>
      </w:pPr>
    </w:p>
    <w:p w14:paraId="4729C9FB" w14:textId="77777777" w:rsidR="00456F0F" w:rsidRDefault="257EB695" w:rsidP="008A4292">
      <w:pPr>
        <w:pStyle w:val="Nadpis2"/>
        <w:numPr>
          <w:ilvl w:val="1"/>
          <w:numId w:val="68"/>
        </w:numPr>
        <w:suppressAutoHyphens w:val="0"/>
        <w:spacing w:before="200" w:after="0"/>
      </w:pPr>
      <w:bookmarkStart w:id="102" w:name="_Toc497920298"/>
      <w:bookmarkStart w:id="103" w:name="_Toc139959255"/>
      <w:r>
        <w:t>Publikačný portál NCZI</w:t>
      </w:r>
      <w:bookmarkEnd w:id="102"/>
      <w:bookmarkEnd w:id="103"/>
    </w:p>
    <w:p w14:paraId="29368C5C" w14:textId="37231557" w:rsidR="00456F0F" w:rsidRPr="00456F0F" w:rsidRDefault="257EB695" w:rsidP="257EB695">
      <w:pPr>
        <w:pStyle w:val="ESONormal"/>
        <w:rPr>
          <w:lang w:val="pl-PL"/>
        </w:rPr>
      </w:pPr>
      <w:r w:rsidRPr="257EB695">
        <w:rPr>
          <w:lang w:val="pl-PL"/>
        </w:rPr>
        <w:t>Publikovanie číselníkov a registrov prebieha v réžii NCZI a čísleníky a registre sú dostupné na integračnom portáli NCZI, ktorý je dostupný na adrese:</w:t>
      </w:r>
      <w:r w:rsidR="00C843B1">
        <w:t xml:space="preserve"> </w:t>
      </w:r>
      <w:r w:rsidR="00C843B1" w:rsidRPr="00C843B1">
        <w:t>https://sd.infra.npz.sk/maximo/</w:t>
      </w:r>
    </w:p>
    <w:p w14:paraId="2CB367A9" w14:textId="77777777" w:rsidR="00206EFF" w:rsidRDefault="257EB695" w:rsidP="008A4292">
      <w:pPr>
        <w:pStyle w:val="Nadpis2"/>
        <w:numPr>
          <w:ilvl w:val="1"/>
          <w:numId w:val="68"/>
        </w:numPr>
        <w:suppressAutoHyphens w:val="0"/>
        <w:spacing w:before="200" w:after="0"/>
      </w:pPr>
      <w:bookmarkStart w:id="104" w:name="_Toc497920299"/>
      <w:bookmarkStart w:id="105" w:name="_Toc139959256"/>
      <w:r>
        <w:t>Overenie prístupu – dostupnosť end pointov</w:t>
      </w:r>
      <w:bookmarkEnd w:id="104"/>
      <w:bookmarkEnd w:id="105"/>
    </w:p>
    <w:p w14:paraId="799C87BF" w14:textId="77777777" w:rsidR="00206EFF" w:rsidRDefault="257EB695" w:rsidP="257EB695">
      <w:pPr>
        <w:pStyle w:val="ESONormal"/>
        <w:rPr>
          <w:lang w:val="en-US"/>
        </w:rPr>
      </w:pPr>
      <w:r w:rsidRPr="257EB695">
        <w:rPr>
          <w:lang w:val="en-US"/>
        </w:rPr>
        <w:t xml:space="preserve">Overenie prístupu </w:t>
      </w:r>
      <w:proofErr w:type="gramStart"/>
      <w:r w:rsidRPr="257EB695">
        <w:rPr>
          <w:lang w:val="en-US"/>
        </w:rPr>
        <w:t>na</w:t>
      </w:r>
      <w:proofErr w:type="gramEnd"/>
      <w:r w:rsidRPr="257EB695">
        <w:rPr>
          <w:lang w:val="en-US"/>
        </w:rPr>
        <w:t xml:space="preserve"> prostredie je možné otestovať pomocou </w:t>
      </w:r>
    </w:p>
    <w:p w14:paraId="0510A3ED" w14:textId="016A17DD" w:rsidR="00206EFF" w:rsidRDefault="257EB695" w:rsidP="008A4292">
      <w:pPr>
        <w:pStyle w:val="ESONormal"/>
        <w:numPr>
          <w:ilvl w:val="0"/>
          <w:numId w:val="33"/>
        </w:numPr>
        <w:rPr>
          <w:lang w:val="en-US"/>
        </w:rPr>
      </w:pPr>
      <w:r w:rsidRPr="257EB695">
        <w:rPr>
          <w:lang w:val="en-US"/>
        </w:rPr>
        <w:t>dostupnosti ESB end pointu prostredníctvom nasledovného URL:</w:t>
      </w:r>
    </w:p>
    <w:p w14:paraId="75838E95" w14:textId="77777777" w:rsidR="009324D2" w:rsidRPr="00D42554" w:rsidRDefault="00013F62" w:rsidP="009324D2">
      <w:pPr>
        <w:pStyle w:val="ESONormal"/>
        <w:numPr>
          <w:ilvl w:val="0"/>
          <w:numId w:val="33"/>
        </w:numPr>
        <w:rPr>
          <w:rStyle w:val="Hypertextovprepojenie"/>
          <w:highlight w:val="yellow"/>
          <w:lang w:val="en-US"/>
        </w:rPr>
      </w:pPr>
      <w:hyperlink r:id="rId35" w:history="1">
        <w:r w:rsidR="009324D2" w:rsidRPr="00D42554">
          <w:rPr>
            <w:rStyle w:val="Hypertextovprepojenie"/>
            <w:highlight w:val="yellow"/>
            <w:lang w:val="en-US"/>
          </w:rPr>
          <w:t>http://services</w:t>
        </w:r>
        <w:r w:rsidR="009324D2" w:rsidRPr="00D42554">
          <w:rPr>
            <w:rStyle w:val="Hypertextovprepojenie"/>
            <w:color w:val="FF0000"/>
            <w:highlight w:val="yellow"/>
            <w:lang w:val="en-US"/>
          </w:rPr>
          <w:t>2022</w:t>
        </w:r>
        <w:r w:rsidR="009324D2" w:rsidRPr="00D42554">
          <w:rPr>
            <w:rStyle w:val="Hypertextovprepojenie"/>
            <w:highlight w:val="yellow"/>
            <w:lang w:val="en-US"/>
          </w:rPr>
          <w:t>.preprod.npz.sk/ESB.SyncServiceExt/Service</w:t>
        </w:r>
        <w:r w:rsidR="009324D2" w:rsidRPr="00D42554">
          <w:rPr>
            <w:rStyle w:val="Hypertextovprepojenie"/>
            <w:color w:val="FF0000"/>
            <w:highlight w:val="yellow"/>
            <w:lang w:val="en-US"/>
          </w:rPr>
          <w:t>2017</w:t>
        </w:r>
        <w:r w:rsidR="009324D2" w:rsidRPr="00D42554">
          <w:rPr>
            <w:rStyle w:val="Hypertextovprepojenie"/>
            <w:highlight w:val="yellow"/>
            <w:lang w:val="en-US"/>
          </w:rPr>
          <w:t>.svc?wsdl</w:t>
        </w:r>
      </w:hyperlink>
    </w:p>
    <w:p w14:paraId="5301E3A9" w14:textId="77777777" w:rsidR="009324D2" w:rsidRPr="00D42554" w:rsidRDefault="00013F62" w:rsidP="009324D2">
      <w:pPr>
        <w:pStyle w:val="ESONormal"/>
        <w:numPr>
          <w:ilvl w:val="0"/>
          <w:numId w:val="33"/>
        </w:numPr>
        <w:rPr>
          <w:rStyle w:val="Hypertextovprepojenie"/>
          <w:highlight w:val="yellow"/>
          <w:lang w:val="en-US" w:eastAsia="sk-SK"/>
        </w:rPr>
      </w:pPr>
      <w:hyperlink r:id="rId36" w:history="1">
        <w:r w:rsidR="009324D2" w:rsidRPr="00D42554">
          <w:rPr>
            <w:rStyle w:val="Hypertextovprepojenie"/>
            <w:highlight w:val="yellow"/>
            <w:lang w:val="en-US"/>
          </w:rPr>
          <w:t>https://sslpzs.preprod.npz.sk/ESB.SyncServiceExt/Service</w:t>
        </w:r>
        <w:r w:rsidR="009324D2" w:rsidRPr="00D42554">
          <w:rPr>
            <w:rStyle w:val="Hypertextovprepojenie"/>
            <w:color w:val="FF0000"/>
            <w:highlight w:val="yellow"/>
            <w:lang w:val="en-US"/>
          </w:rPr>
          <w:t>2017</w:t>
        </w:r>
        <w:r w:rsidR="009324D2" w:rsidRPr="00D42554">
          <w:rPr>
            <w:rStyle w:val="Hypertextovprepojenie"/>
            <w:highlight w:val="yellow"/>
            <w:lang w:val="en-US"/>
          </w:rPr>
          <w:t>.svc?wsdl</w:t>
        </w:r>
      </w:hyperlink>
    </w:p>
    <w:p w14:paraId="0A87BC37" w14:textId="77777777" w:rsidR="009324D2" w:rsidRPr="00D42554" w:rsidRDefault="00013F62" w:rsidP="009324D2">
      <w:pPr>
        <w:pStyle w:val="Odsekzoznamu"/>
        <w:numPr>
          <w:ilvl w:val="0"/>
          <w:numId w:val="33"/>
        </w:numPr>
        <w:rPr>
          <w:rStyle w:val="Hypertextovprepojenie"/>
          <w:highlight w:val="yellow"/>
          <w:lang w:val="en-US"/>
        </w:rPr>
      </w:pPr>
      <w:hyperlink r:id="rId37" w:history="1">
        <w:r w:rsidR="009324D2" w:rsidRPr="00D42554">
          <w:rPr>
            <w:rStyle w:val="Hypertextovprepojenie"/>
            <w:highlight w:val="yellow"/>
            <w:lang w:val="en-US"/>
          </w:rPr>
          <w:t>https://</w:t>
        </w:r>
        <w:r w:rsidR="009324D2" w:rsidRPr="00D42554">
          <w:rPr>
            <w:rStyle w:val="Hypertextovprepojenie"/>
            <w:i/>
            <w:iCs/>
            <w:highlight w:val="yellow"/>
          </w:rPr>
          <w:t>sslpzs-b2b.preprod.npz.sk</w:t>
        </w:r>
        <w:r w:rsidR="009324D2" w:rsidRPr="00D42554">
          <w:rPr>
            <w:rStyle w:val="Hypertextovprepojenie"/>
            <w:highlight w:val="yellow"/>
            <w:lang w:val="en-US"/>
          </w:rPr>
          <w:t>/ESB.SyncServiceExt/Service</w:t>
        </w:r>
        <w:r w:rsidR="009324D2" w:rsidRPr="00D42554">
          <w:rPr>
            <w:rStyle w:val="Hypertextovprepojenie"/>
            <w:color w:val="FF0000"/>
            <w:highlight w:val="yellow"/>
            <w:lang w:val="en-US"/>
          </w:rPr>
          <w:t>2017</w:t>
        </w:r>
        <w:r w:rsidR="009324D2" w:rsidRPr="00D42554">
          <w:rPr>
            <w:rStyle w:val="Hypertextovprepojenie"/>
            <w:highlight w:val="yellow"/>
            <w:lang w:val="en-US"/>
          </w:rPr>
          <w:t>.svc?wsdl</w:t>
        </w:r>
      </w:hyperlink>
    </w:p>
    <w:p w14:paraId="798EA02D" w14:textId="77777777" w:rsidR="00F86B19" w:rsidRDefault="00F86B19" w:rsidP="00DC1980">
      <w:pPr>
        <w:pStyle w:val="ESONormal"/>
        <w:rPr>
          <w:rStyle w:val="Hypertextovprepojenie"/>
          <w:lang w:val="en-US"/>
        </w:rPr>
      </w:pPr>
    </w:p>
    <w:p w14:paraId="2FEC77D8" w14:textId="31670433" w:rsidR="009C7165" w:rsidRDefault="009C7165" w:rsidP="00DC1980">
      <w:pPr>
        <w:pStyle w:val="ESONormal"/>
        <w:rPr>
          <w:rStyle w:val="Hypertextovprepojenie"/>
          <w:lang w:val="en-US"/>
        </w:rPr>
      </w:pPr>
    </w:p>
    <w:p w14:paraId="010FE7E9" w14:textId="5FCB8A22" w:rsidR="00206EFF" w:rsidRDefault="2EF18B5C" w:rsidP="008A4292">
      <w:pPr>
        <w:pStyle w:val="ESONormal"/>
        <w:numPr>
          <w:ilvl w:val="0"/>
          <w:numId w:val="33"/>
        </w:numPr>
        <w:rPr>
          <w:lang w:val="en-US"/>
        </w:rPr>
      </w:pPr>
      <w:r w:rsidRPr="6145D37C">
        <w:rPr>
          <w:lang w:val="en-US"/>
        </w:rPr>
        <w:t>dostupnosťou IAM end pointu:</w:t>
      </w:r>
    </w:p>
    <w:p w14:paraId="5A407A48" w14:textId="77777777" w:rsidR="00206EFF" w:rsidRDefault="00013F62" w:rsidP="00206EFF">
      <w:pPr>
        <w:pStyle w:val="ESONormal"/>
        <w:rPr>
          <w:lang w:val="en-US"/>
        </w:rPr>
      </w:pPr>
      <w:hyperlink r:id="rId38" w:history="1">
        <w:r w:rsidR="007838FA" w:rsidRPr="008158E6">
          <w:rPr>
            <w:rStyle w:val="Hypertextovprepojenie"/>
            <w:lang w:val="en-US"/>
          </w:rPr>
          <w:t>https://sts-zpr.preprod.npz.sk/</w:t>
        </w:r>
      </w:hyperlink>
    </w:p>
    <w:p w14:paraId="76A0158A" w14:textId="77777777" w:rsidR="00E70330" w:rsidRDefault="00E70330" w:rsidP="00E70330">
      <w:pPr>
        <w:pStyle w:val="ESONormal"/>
        <w:rPr>
          <w:lang w:val="en-US"/>
        </w:rPr>
      </w:pPr>
    </w:p>
    <w:p w14:paraId="76673E53" w14:textId="77777777" w:rsidR="0013552E" w:rsidRDefault="257EB695" w:rsidP="008A4292">
      <w:pPr>
        <w:pStyle w:val="Nadpis1"/>
        <w:numPr>
          <w:ilvl w:val="0"/>
          <w:numId w:val="68"/>
        </w:numPr>
        <w:suppressAutoHyphens w:val="0"/>
        <w:spacing w:before="480" w:after="0"/>
        <w:rPr>
          <w:lang w:val="en-US"/>
        </w:rPr>
      </w:pPr>
      <w:bookmarkStart w:id="106" w:name="_Toc497920300"/>
      <w:bookmarkStart w:id="107" w:name="_Toc139959257"/>
      <w:r w:rsidRPr="257EB695">
        <w:rPr>
          <w:lang w:val="en-US"/>
        </w:rPr>
        <w:t>Prostredie PROD</w:t>
      </w:r>
      <w:bookmarkEnd w:id="106"/>
      <w:bookmarkEnd w:id="107"/>
    </w:p>
    <w:p w14:paraId="293E704B" w14:textId="77777777" w:rsidR="0013552E" w:rsidRDefault="257EB695" w:rsidP="008A4292">
      <w:pPr>
        <w:pStyle w:val="Nadpis2"/>
        <w:numPr>
          <w:ilvl w:val="1"/>
          <w:numId w:val="68"/>
        </w:numPr>
        <w:suppressAutoHyphens w:val="0"/>
        <w:spacing w:before="200" w:after="0"/>
      </w:pPr>
      <w:bookmarkStart w:id="108" w:name="_Toc526354764"/>
      <w:bookmarkStart w:id="109" w:name="_Toc526355089"/>
      <w:bookmarkStart w:id="110" w:name="_Toc526355204"/>
      <w:bookmarkStart w:id="111" w:name="_Toc526355320"/>
      <w:bookmarkStart w:id="112" w:name="_Toc526355436"/>
      <w:bookmarkStart w:id="113" w:name="_Toc526355552"/>
      <w:bookmarkStart w:id="114" w:name="_Toc526355665"/>
      <w:bookmarkStart w:id="115" w:name="_Toc526355778"/>
      <w:bookmarkStart w:id="116" w:name="_Toc497920302"/>
      <w:bookmarkStart w:id="117" w:name="_Toc139959258"/>
      <w:bookmarkEnd w:id="108"/>
      <w:bookmarkEnd w:id="109"/>
      <w:bookmarkEnd w:id="110"/>
      <w:bookmarkEnd w:id="111"/>
      <w:bookmarkEnd w:id="112"/>
      <w:bookmarkEnd w:id="113"/>
      <w:bookmarkEnd w:id="114"/>
      <w:bookmarkEnd w:id="115"/>
      <w:r>
        <w:t>Spôsob prístupu</w:t>
      </w:r>
      <w:bookmarkEnd w:id="116"/>
      <w:bookmarkEnd w:id="117"/>
    </w:p>
    <w:p w14:paraId="5B66BA32" w14:textId="77777777" w:rsidR="0013552E" w:rsidRDefault="257EB695" w:rsidP="257EB695">
      <w:pPr>
        <w:pStyle w:val="ESONormal"/>
        <w:rPr>
          <w:lang w:val="en-US"/>
        </w:rPr>
      </w:pPr>
      <w:r w:rsidRPr="257EB695">
        <w:rPr>
          <w:lang w:val="en-US"/>
        </w:rPr>
        <w:t>VPN je dostupné z internetu. Príslušné End Pointy prostredia sú zverejnené v rámci VPN.</w:t>
      </w:r>
    </w:p>
    <w:p w14:paraId="0F01FEE9" w14:textId="77777777" w:rsidR="00A36EA2" w:rsidRDefault="00A36EA2" w:rsidP="0013552E">
      <w:pPr>
        <w:pStyle w:val="ESONormal"/>
        <w:rPr>
          <w:lang w:val="en-US"/>
        </w:rPr>
      </w:pPr>
    </w:p>
    <w:p w14:paraId="5A9CF5F4" w14:textId="77777777" w:rsidR="0013552E" w:rsidRDefault="257EB695" w:rsidP="008A4292">
      <w:pPr>
        <w:pStyle w:val="Nadpis2"/>
        <w:numPr>
          <w:ilvl w:val="1"/>
          <w:numId w:val="68"/>
        </w:numPr>
        <w:suppressAutoHyphens w:val="0"/>
        <w:spacing w:before="200" w:after="0"/>
      </w:pPr>
      <w:bookmarkStart w:id="118" w:name="_Toc497920303"/>
      <w:bookmarkStart w:id="119" w:name="_Toc139959259"/>
      <w:r>
        <w:lastRenderedPageBreak/>
        <w:t>Prerekvizity konektivity – prístupu na PROD</w:t>
      </w:r>
      <w:bookmarkEnd w:id="118"/>
      <w:bookmarkEnd w:id="119"/>
    </w:p>
    <w:p w14:paraId="52946C27" w14:textId="77777777" w:rsidR="0013552E" w:rsidRPr="008A4292" w:rsidRDefault="257EB695" w:rsidP="008A4292">
      <w:pPr>
        <w:pStyle w:val="Nadpis3"/>
        <w:numPr>
          <w:ilvl w:val="2"/>
          <w:numId w:val="68"/>
        </w:numPr>
        <w:suppressAutoHyphens w:val="0"/>
        <w:spacing w:before="200" w:after="0"/>
      </w:pPr>
      <w:bookmarkStart w:id="120" w:name="_Ref475694926"/>
      <w:bookmarkStart w:id="121" w:name="_Toc139959260"/>
      <w:r w:rsidRPr="008A4292">
        <w:t>Koreňové certifikáty</w:t>
      </w:r>
      <w:bookmarkEnd w:id="120"/>
      <w:bookmarkEnd w:id="121"/>
    </w:p>
    <w:p w14:paraId="28DAC425" w14:textId="6BA38A11" w:rsidR="004C1E5F" w:rsidRPr="004C1E5F" w:rsidRDefault="257EB695" w:rsidP="257EB695">
      <w:pPr>
        <w:pStyle w:val="ESONormal"/>
        <w:rPr>
          <w:lang w:val="en-US"/>
        </w:rPr>
      </w:pPr>
      <w:r>
        <w:t>Pre správne fungovanie pripojenia na služby NZIS je nutné zaradiť certifikáty certifikačných autorít NCZI do úložiska dôveryhodných koreňových a sprostredkovateľských certifikátov. Certifikát vydá prevádzkovateľ riešenia.</w:t>
      </w:r>
    </w:p>
    <w:p w14:paraId="2305FE32" w14:textId="1095C1F1" w:rsidR="0013552E" w:rsidRDefault="257EB695" w:rsidP="257EB695">
      <w:pPr>
        <w:pStyle w:val="ESONormal"/>
        <w:rPr>
          <w:lang w:val="en-US"/>
        </w:rPr>
      </w:pPr>
      <w:r w:rsidRPr="257EB695">
        <w:rPr>
          <w:lang w:val="en-US"/>
        </w:rPr>
        <w:t>Je potrebné naimportovať do Trusted Root Certification Authorities (Local computer alebo Current user</w:t>
      </w:r>
      <w:proofErr w:type="gramStart"/>
      <w:r w:rsidRPr="257EB695">
        <w:rPr>
          <w:lang w:val="en-US"/>
        </w:rPr>
        <w:t>)  nasledovné</w:t>
      </w:r>
      <w:proofErr w:type="gramEnd"/>
      <w:r w:rsidRPr="257EB695">
        <w:rPr>
          <w:lang w:val="en-US"/>
        </w:rPr>
        <w:t xml:space="preserve"> certifikáty:</w:t>
      </w:r>
    </w:p>
    <w:p w14:paraId="37F57877" w14:textId="45E3E52A" w:rsidR="0013552E" w:rsidRDefault="006D526B" w:rsidP="257EB695">
      <w:pPr>
        <w:pStyle w:val="ESONormal"/>
        <w:ind w:firstLine="709"/>
        <w:rPr>
          <w:lang w:val="en-US"/>
        </w:rPr>
      </w:pPr>
      <w:r>
        <w:rPr>
          <w:lang w:val="en-US"/>
        </w:rPr>
        <w:t>x104_Binary_x_xx</w:t>
      </w:r>
      <w:r w:rsidR="257EB695" w:rsidRPr="257EB695">
        <w:rPr>
          <w:lang w:val="en-US"/>
        </w:rPr>
        <w:t>\Prostredia\PROD\Certificates\NCZI_RootCA-1.crt</w:t>
      </w:r>
    </w:p>
    <w:p w14:paraId="5F1B3ED3" w14:textId="77777777" w:rsidR="002665A4" w:rsidRPr="000A59E8" w:rsidRDefault="002665A4" w:rsidP="002665A4">
      <w:pPr>
        <w:pStyle w:val="ESONormal"/>
        <w:ind w:firstLine="709"/>
        <w:rPr>
          <w:lang w:val="en-US"/>
        </w:rPr>
      </w:pPr>
    </w:p>
    <w:p w14:paraId="33461D70" w14:textId="77777777" w:rsidR="0013552E" w:rsidRDefault="257EB695" w:rsidP="257EB695">
      <w:pPr>
        <w:pStyle w:val="ESONormal"/>
        <w:rPr>
          <w:lang w:val="en-US"/>
        </w:rPr>
      </w:pPr>
      <w:r w:rsidRPr="257EB695">
        <w:rPr>
          <w:lang w:val="en-US"/>
        </w:rPr>
        <w:t>Do Intermediate Certification Authorities (Local computer alebo Current user</w:t>
      </w:r>
      <w:proofErr w:type="gramStart"/>
      <w:r w:rsidRPr="257EB695">
        <w:rPr>
          <w:lang w:val="en-US"/>
        </w:rPr>
        <w:t>)  nasledovné</w:t>
      </w:r>
      <w:proofErr w:type="gramEnd"/>
      <w:r w:rsidRPr="257EB695">
        <w:rPr>
          <w:lang w:val="en-US"/>
        </w:rPr>
        <w:t xml:space="preserve"> certifikáty:</w:t>
      </w:r>
    </w:p>
    <w:p w14:paraId="23E42409" w14:textId="414F681A" w:rsidR="002665A4" w:rsidRDefault="006D526B" w:rsidP="257EB695">
      <w:pPr>
        <w:pStyle w:val="ESONormal"/>
        <w:ind w:firstLine="709"/>
        <w:rPr>
          <w:lang w:val="en-US"/>
        </w:rPr>
      </w:pPr>
      <w:r>
        <w:rPr>
          <w:lang w:val="en-US"/>
        </w:rPr>
        <w:t>x104_Binary_x_xx</w:t>
      </w:r>
      <w:r w:rsidR="257EB695" w:rsidRPr="257EB695">
        <w:rPr>
          <w:lang w:val="en-US"/>
        </w:rPr>
        <w:t>\Prostredia\PROD\Certificates\NCZI_AuthCA-R1-1.crt</w:t>
      </w:r>
    </w:p>
    <w:p w14:paraId="024738A7" w14:textId="6BE70A58" w:rsidR="002665A4" w:rsidRDefault="006D526B" w:rsidP="257EB695">
      <w:pPr>
        <w:pStyle w:val="ESONormal"/>
        <w:ind w:firstLine="709"/>
        <w:rPr>
          <w:lang w:val="en-US"/>
        </w:rPr>
      </w:pPr>
      <w:r>
        <w:rPr>
          <w:lang w:val="en-US"/>
        </w:rPr>
        <w:t>x104_Binary_x_xx</w:t>
      </w:r>
      <w:r w:rsidR="257EB695" w:rsidRPr="257EB695">
        <w:rPr>
          <w:lang w:val="en-US"/>
        </w:rPr>
        <w:t>\Prostredia\PROD\Certificates\NCZI_ProtectionCA.crt</w:t>
      </w:r>
    </w:p>
    <w:p w14:paraId="015507CF" w14:textId="02774B11" w:rsidR="002665A4" w:rsidRDefault="006D526B" w:rsidP="257EB695">
      <w:pPr>
        <w:pStyle w:val="ESONormal"/>
        <w:ind w:firstLine="709"/>
        <w:rPr>
          <w:lang w:val="en-US"/>
        </w:rPr>
      </w:pPr>
      <w:r>
        <w:rPr>
          <w:lang w:val="en-US"/>
        </w:rPr>
        <w:t>x104_Binary_x_xx</w:t>
      </w:r>
      <w:r w:rsidR="257EB695" w:rsidRPr="257EB695">
        <w:rPr>
          <w:lang w:val="en-US"/>
        </w:rPr>
        <w:t>\Prostredia\PROD\Certificates\NCZI_TechCA-R1-1.crt</w:t>
      </w:r>
    </w:p>
    <w:p w14:paraId="35878DA3" w14:textId="36073A1F" w:rsidR="002F0920" w:rsidRDefault="002F0920" w:rsidP="257EB695">
      <w:pPr>
        <w:pStyle w:val="ESONormal"/>
        <w:ind w:firstLine="709"/>
        <w:rPr>
          <w:lang w:val="en-US"/>
        </w:rPr>
      </w:pPr>
      <w:r>
        <w:rPr>
          <w:lang w:val="en-US"/>
        </w:rPr>
        <w:t>x104_Binary_x_xx</w:t>
      </w:r>
      <w:r w:rsidRPr="257EB695">
        <w:rPr>
          <w:lang w:val="en-US"/>
        </w:rPr>
        <w:t>\Prostredia\PROD\Certificates\</w:t>
      </w:r>
      <w:r w:rsidRPr="002F0920">
        <w:t xml:space="preserve"> </w:t>
      </w:r>
      <w:r w:rsidRPr="002F0920">
        <w:rPr>
          <w:lang w:val="en-US"/>
        </w:rPr>
        <w:t>NCZI_HPRO_Authentication_CA R1-2.crt</w:t>
      </w:r>
    </w:p>
    <w:p w14:paraId="6AAD030B" w14:textId="6C94FCFE" w:rsidR="002F0920" w:rsidRDefault="002F0920" w:rsidP="257EB695">
      <w:pPr>
        <w:pStyle w:val="ESONormal"/>
        <w:ind w:firstLine="709"/>
        <w:rPr>
          <w:lang w:val="en-US"/>
        </w:rPr>
      </w:pPr>
      <w:r>
        <w:rPr>
          <w:lang w:val="en-US"/>
        </w:rPr>
        <w:t>x104_Binary_x_xx</w:t>
      </w:r>
      <w:r w:rsidRPr="257EB695">
        <w:rPr>
          <w:lang w:val="en-US"/>
        </w:rPr>
        <w:t>\Prostredia\PROD\Certificates\</w:t>
      </w:r>
      <w:r w:rsidR="00455E74" w:rsidRPr="00455E74">
        <w:t xml:space="preserve"> </w:t>
      </w:r>
      <w:r w:rsidR="00455E74" w:rsidRPr="00455E74">
        <w:rPr>
          <w:lang w:val="en-US"/>
        </w:rPr>
        <w:t>NCZI_HPRO_ProtectionCA-R1-2.crt</w:t>
      </w:r>
    </w:p>
    <w:p w14:paraId="4D1E3870" w14:textId="051BCC68" w:rsidR="002F0920" w:rsidRDefault="002F0920" w:rsidP="257EB695">
      <w:pPr>
        <w:pStyle w:val="ESONormal"/>
        <w:ind w:firstLine="709"/>
        <w:rPr>
          <w:lang w:val="en-US"/>
        </w:rPr>
      </w:pPr>
      <w:r>
        <w:rPr>
          <w:lang w:val="en-US"/>
        </w:rPr>
        <w:t>x104_Binary_x_xx</w:t>
      </w:r>
      <w:r w:rsidRPr="257EB695">
        <w:rPr>
          <w:lang w:val="en-US"/>
        </w:rPr>
        <w:t>\Prostredia\PROD\Certificates\</w:t>
      </w:r>
      <w:r w:rsidR="00455E74" w:rsidRPr="00455E74">
        <w:t xml:space="preserve"> </w:t>
      </w:r>
      <w:r w:rsidR="00455E74" w:rsidRPr="00455E74">
        <w:rPr>
          <w:lang w:val="en-US"/>
        </w:rPr>
        <w:t>NCZI_Tech_CA_R1-2.crt</w:t>
      </w:r>
    </w:p>
    <w:p w14:paraId="361938F7" w14:textId="77777777" w:rsidR="0013552E" w:rsidRPr="000A59E8" w:rsidRDefault="0013552E" w:rsidP="0013552E">
      <w:pPr>
        <w:pStyle w:val="ESONormal"/>
        <w:rPr>
          <w:lang w:val="en-US"/>
        </w:rPr>
      </w:pPr>
      <w:r w:rsidRPr="000A59E8">
        <w:rPr>
          <w:lang w:val="en-US"/>
        </w:rPr>
        <w:t xml:space="preserve">  </w:t>
      </w:r>
    </w:p>
    <w:p w14:paraId="00AB1F04" w14:textId="77777777" w:rsidR="0013552E" w:rsidRPr="008A4292" w:rsidRDefault="257EB695" w:rsidP="008A4292">
      <w:pPr>
        <w:pStyle w:val="Nadpis3"/>
        <w:numPr>
          <w:ilvl w:val="2"/>
          <w:numId w:val="68"/>
        </w:numPr>
        <w:suppressAutoHyphens w:val="0"/>
        <w:spacing w:before="200" w:after="0"/>
      </w:pPr>
      <w:bookmarkStart w:id="122" w:name="_Toc139959261"/>
      <w:r w:rsidRPr="008A4292">
        <w:t>Certifikát ESB</w:t>
      </w:r>
      <w:bookmarkEnd w:id="122"/>
    </w:p>
    <w:p w14:paraId="3FD1812B" w14:textId="77777777" w:rsidR="002665A4" w:rsidRDefault="257EB695" w:rsidP="002665A4">
      <w:pPr>
        <w:pStyle w:val="ESONormal"/>
      </w:pPr>
      <w:r w:rsidRPr="257EB695">
        <w:rPr>
          <w:lang w:val="en-US"/>
        </w:rPr>
        <w:t>Naimportova</w:t>
      </w:r>
      <w:r>
        <w:t>ť nasledovné certifikáty:</w:t>
      </w:r>
    </w:p>
    <w:p w14:paraId="6355289C" w14:textId="53EA5368" w:rsidR="002665A4" w:rsidRDefault="002665A4" w:rsidP="257EB695">
      <w:pPr>
        <w:pStyle w:val="ESONormal"/>
        <w:rPr>
          <w:lang w:val="en-US"/>
        </w:rPr>
      </w:pPr>
      <w:r>
        <w:tab/>
      </w:r>
      <w:r>
        <w:rPr>
          <w:lang w:val="en-US"/>
        </w:rPr>
        <w:t>x104_Binary</w:t>
      </w:r>
      <w:r w:rsidR="00B508FD">
        <w:rPr>
          <w:b/>
          <w:bCs/>
        </w:rPr>
        <w:t>_</w:t>
      </w:r>
      <w:r w:rsidR="006D526B">
        <w:rPr>
          <w:b/>
          <w:bCs/>
        </w:rPr>
        <w:t>x_xx</w:t>
      </w:r>
      <w:r>
        <w:rPr>
          <w:lang w:val="en-US"/>
        </w:rPr>
        <w:t>\Prostredia\</w:t>
      </w:r>
      <w:r w:rsidR="00212B9B">
        <w:rPr>
          <w:lang w:val="en-US"/>
        </w:rPr>
        <w:t>P</w:t>
      </w:r>
      <w:r>
        <w:rPr>
          <w:lang w:val="en-US"/>
        </w:rPr>
        <w:t>ROD\Certificates\</w:t>
      </w:r>
      <w:r w:rsidRPr="00D42554">
        <w:rPr>
          <w:lang w:val="en-US"/>
        </w:rPr>
        <w:t>services.infra.npz.sk.crt</w:t>
      </w:r>
    </w:p>
    <w:p w14:paraId="5F8E90D9" w14:textId="368902A6" w:rsidR="00AF2186" w:rsidRPr="00897F56" w:rsidRDefault="00AF2186" w:rsidP="257EB695">
      <w:pPr>
        <w:pStyle w:val="ESONormal"/>
        <w:rPr>
          <w:lang w:val="en-US"/>
        </w:rPr>
      </w:pPr>
    </w:p>
    <w:p w14:paraId="5503D3BE" w14:textId="77777777" w:rsidR="002665A4" w:rsidRPr="002665A4" w:rsidRDefault="002665A4" w:rsidP="002665A4">
      <w:pPr>
        <w:pStyle w:val="ESONormal"/>
        <w:rPr>
          <w:lang w:val="en-US"/>
        </w:rPr>
      </w:pPr>
    </w:p>
    <w:p w14:paraId="0EDF0F85" w14:textId="77777777" w:rsidR="0013552E" w:rsidRDefault="257EB695" w:rsidP="008A4292">
      <w:pPr>
        <w:pStyle w:val="Nadpis3"/>
        <w:numPr>
          <w:ilvl w:val="2"/>
          <w:numId w:val="68"/>
        </w:numPr>
        <w:suppressAutoHyphens w:val="0"/>
        <w:spacing w:before="200" w:after="0"/>
      </w:pPr>
      <w:bookmarkStart w:id="123" w:name="_Toc139959262"/>
      <w:r w:rsidRPr="008A4292">
        <w:t>Certifik</w:t>
      </w:r>
      <w:r>
        <w:t>áty prostredia PROD</w:t>
      </w:r>
      <w:bookmarkEnd w:id="123"/>
    </w:p>
    <w:p w14:paraId="1E631F96" w14:textId="5945F96B" w:rsidR="0041104F" w:rsidRPr="0067651A" w:rsidRDefault="257EB695" w:rsidP="257EB695">
      <w:pPr>
        <w:pStyle w:val="ESONormal"/>
        <w:rPr>
          <w:lang w:val="en-US"/>
        </w:rPr>
      </w:pPr>
      <w:r w:rsidRPr="257EB695">
        <w:rPr>
          <w:lang w:val="en-US"/>
        </w:rPr>
        <w:t>V rámci riešenia ISPZS je potrebné pou</w:t>
      </w:r>
      <w:r>
        <w:t>žiť</w:t>
      </w:r>
      <w:r w:rsidRPr="257EB695">
        <w:rPr>
          <w:lang w:val="en-US"/>
        </w:rPr>
        <w:t xml:space="preserve"> nasledovný súbor. Súbor je možné nájsť </w:t>
      </w:r>
      <w:proofErr w:type="gramStart"/>
      <w:r w:rsidRPr="257EB695">
        <w:rPr>
          <w:lang w:val="en-US"/>
        </w:rPr>
        <w:t>na</w:t>
      </w:r>
      <w:proofErr w:type="gramEnd"/>
      <w:r w:rsidRPr="257EB695">
        <w:rPr>
          <w:lang w:val="en-US"/>
        </w:rPr>
        <w:t xml:space="preserve"> ceste </w:t>
      </w:r>
      <w:r w:rsidR="006D526B">
        <w:rPr>
          <w:lang w:val="en-US"/>
        </w:rPr>
        <w:t>x104_Binary_x_xx</w:t>
      </w:r>
      <w:r w:rsidRPr="257EB695">
        <w:rPr>
          <w:lang w:val="en-US"/>
        </w:rPr>
        <w:t>\Prostredia\PROD\ECC\NzisServicesCertificates.xml</w:t>
      </w:r>
    </w:p>
    <w:p w14:paraId="5BBF6ECB" w14:textId="77777777" w:rsidR="0013552E" w:rsidRPr="007C4168" w:rsidRDefault="0013552E" w:rsidP="0013552E">
      <w:pPr>
        <w:pStyle w:val="ESONormal"/>
      </w:pPr>
    </w:p>
    <w:p w14:paraId="5A0A4F84" w14:textId="77777777" w:rsidR="0013552E" w:rsidRDefault="257EB695" w:rsidP="008A4292">
      <w:pPr>
        <w:pStyle w:val="Nadpis3"/>
        <w:numPr>
          <w:ilvl w:val="2"/>
          <w:numId w:val="68"/>
        </w:numPr>
        <w:suppressAutoHyphens w:val="0"/>
        <w:spacing w:before="200" w:after="0"/>
      </w:pPr>
      <w:bookmarkStart w:id="124" w:name="_Ref475103993"/>
      <w:bookmarkStart w:id="125" w:name="_Toc139959263"/>
      <w:r>
        <w:t>EHealthCryptoController</w:t>
      </w:r>
      <w:bookmarkEnd w:id="124"/>
      <w:bookmarkEnd w:id="125"/>
    </w:p>
    <w:p w14:paraId="589958C3" w14:textId="28538194" w:rsidR="0013552E" w:rsidRDefault="0013552E" w:rsidP="257EB695">
      <w:pPr>
        <w:pStyle w:val="ESONormal"/>
        <w:rPr>
          <w:lang w:val="en-US"/>
        </w:rPr>
      </w:pPr>
      <w:r>
        <w:rPr>
          <w:lang w:val="en-US"/>
        </w:rPr>
        <w:t>EHealthCryptoController (popis komponentu vi</w:t>
      </w:r>
      <w:r>
        <w:t xml:space="preserve">ď kapitola </w:t>
      </w:r>
      <w:r w:rsidR="00C843B1">
        <w:rPr>
          <w:i/>
        </w:rPr>
        <w:t xml:space="preserve">6 </w:t>
      </w:r>
      <w:r w:rsidRPr="257EB695">
        <w:rPr>
          <w:i/>
          <w:iCs/>
        </w:rPr>
        <w:t>Bezpečnostné mechanizmy</w:t>
      </w:r>
      <w:r>
        <w:t xml:space="preserve"> dokumentu [X070</w:t>
      </w:r>
      <w:r>
        <w:rPr>
          <w:lang w:val="en-US"/>
        </w:rPr>
        <w:t xml:space="preserve">]):   </w:t>
      </w:r>
    </w:p>
    <w:p w14:paraId="0DEF1A91" w14:textId="59BE8C7A" w:rsidR="0013552E" w:rsidRDefault="257EB695" w:rsidP="257EB695">
      <w:pPr>
        <w:pStyle w:val="ESONormal"/>
        <w:rPr>
          <w:rFonts w:asciiTheme="minorHAnsi" w:eastAsiaTheme="minorEastAsia" w:hAnsiTheme="minorHAnsi" w:cstheme="minorBidi"/>
          <w:sz w:val="22"/>
          <w:szCs w:val="22"/>
        </w:rPr>
      </w:pPr>
      <w:r w:rsidRPr="257EB695">
        <w:rPr>
          <w:lang w:val="en-US"/>
        </w:rPr>
        <w:t>S</w:t>
      </w:r>
      <w:r>
        <w:t xml:space="preserve">úbor je možné nájsť </w:t>
      </w:r>
      <w:proofErr w:type="gramStart"/>
      <w:r>
        <w:t>na</w:t>
      </w:r>
      <w:proofErr w:type="gramEnd"/>
      <w:r>
        <w:t xml:space="preserve"> ceste </w:t>
      </w:r>
      <w:r w:rsidRPr="257EB695">
        <w:rPr>
          <w:lang w:val="en-US"/>
        </w:rPr>
        <w:t>x104_Binary</w:t>
      </w:r>
      <w:r w:rsidR="00B508FD">
        <w:rPr>
          <w:b/>
          <w:bCs/>
        </w:rPr>
        <w:t>_</w:t>
      </w:r>
      <w:r w:rsidR="006D526B">
        <w:rPr>
          <w:b/>
          <w:bCs/>
        </w:rPr>
        <w:t>x_xx</w:t>
      </w:r>
      <w:r w:rsidRPr="257EB695">
        <w:rPr>
          <w:lang w:val="en-US"/>
        </w:rPr>
        <w:t>\Prostredia\PROD\ECC\</w:t>
      </w:r>
      <w:r w:rsidR="00024365" w:rsidRPr="00024365">
        <w:t>ECC_20190108_v5-1-0.zip</w:t>
      </w:r>
    </w:p>
    <w:p w14:paraId="28DAEB78" w14:textId="77777777" w:rsidR="00251744" w:rsidRDefault="257EB695" w:rsidP="008A4292">
      <w:pPr>
        <w:pStyle w:val="Nadpis3"/>
        <w:numPr>
          <w:ilvl w:val="2"/>
          <w:numId w:val="68"/>
        </w:numPr>
        <w:suppressAutoHyphens w:val="0"/>
        <w:spacing w:before="200" w:after="0"/>
      </w:pPr>
      <w:bookmarkStart w:id="126" w:name="_Toc139959264"/>
      <w:r>
        <w:t>Konfigurácia Iam.Client.CryptoController.dll</w:t>
      </w:r>
      <w:bookmarkEnd w:id="126"/>
    </w:p>
    <w:p w14:paraId="24BB0428" w14:textId="77777777" w:rsidR="004C1E5F" w:rsidRPr="007F7B8F" w:rsidRDefault="257EB695" w:rsidP="257EB695">
      <w:pPr>
        <w:pStyle w:val="ESONormal"/>
        <w:rPr>
          <w:lang w:val="en-US"/>
        </w:rPr>
      </w:pPr>
      <w:r w:rsidRPr="257EB695">
        <w:rPr>
          <w:lang w:val="en-US"/>
        </w:rPr>
        <w:t>Konfigurácia komponentu „Iam.Client.CryptoController.dll</w:t>
      </w:r>
      <w:proofErr w:type="gramStart"/>
      <w:r w:rsidRPr="257EB695">
        <w:rPr>
          <w:lang w:val="en-US"/>
        </w:rPr>
        <w:t>“ je</w:t>
      </w:r>
      <w:proofErr w:type="gramEnd"/>
      <w:r w:rsidRPr="257EB695">
        <w:rPr>
          <w:lang w:val="en-US"/>
        </w:rPr>
        <w:t xml:space="preserve"> realizovaná v rámci štandardného .NET konfiguračného súboru konzumenta – aplikácie, ktorá tento komponent využíva. Vzor konfiguračných kľúčov </w:t>
      </w:r>
      <w:proofErr w:type="gramStart"/>
      <w:r w:rsidRPr="257EB695">
        <w:rPr>
          <w:lang w:val="en-US"/>
        </w:rPr>
        <w:t>a</w:t>
      </w:r>
      <w:proofErr w:type="gramEnd"/>
      <w:r w:rsidRPr="257EB695">
        <w:rPr>
          <w:lang w:val="en-US"/>
        </w:rPr>
        <w:t xml:space="preserve"> ich hodnôt je uvedený v súbore „Iam.Client.CryptoController.dll.SAMPLE.config“.</w:t>
      </w:r>
    </w:p>
    <w:p w14:paraId="359B367E" w14:textId="77777777" w:rsidR="004C1E5F" w:rsidRPr="006F3C0B" w:rsidRDefault="257EB695" w:rsidP="004C1E5F">
      <w:pPr>
        <w:pStyle w:val="ESONormal"/>
        <w:jc w:val="left"/>
      </w:pPr>
      <w:r w:rsidRPr="257EB695">
        <w:rPr>
          <w:lang w:val="en-US"/>
        </w:rPr>
        <w:t>POZOR: V rámci implementácie podpory eID, musí byť v konfiguračnom súbore definovaný aj nový kľúč „ehealth.iam.cryptoController.eidClientAppUri“, ktorý obsahuje URI lokálne inštalovaného eID klienta (SW tretej strany, nie je dodávkou IAM).</w:t>
      </w:r>
    </w:p>
    <w:p w14:paraId="1E864FF3" w14:textId="77777777" w:rsidR="004C1E5F" w:rsidRDefault="257EB695" w:rsidP="257EB695">
      <w:pPr>
        <w:pStyle w:val="ESONormal"/>
        <w:rPr>
          <w:lang w:val="en-US"/>
        </w:rPr>
      </w:pPr>
      <w:r w:rsidRPr="257EB695">
        <w:rPr>
          <w:lang w:val="en-US"/>
        </w:rPr>
        <w:t>Príklad: „&lt;add key=" ehealth.iam.cryptoController.eidClientAppUri" value="http://localhost:15480"/&gt;</w:t>
      </w:r>
      <w:proofErr w:type="gramStart"/>
      <w:r w:rsidRPr="257EB695">
        <w:rPr>
          <w:lang w:val="en-US"/>
        </w:rPr>
        <w:t>“ pre</w:t>
      </w:r>
      <w:proofErr w:type="gramEnd"/>
      <w:r w:rsidRPr="257EB695">
        <w:rPr>
          <w:lang w:val="en-US"/>
        </w:rPr>
        <w:t xml:space="preserve"> korektnú hodnotu pozri príslušnú dokumentáciu k eID klient. </w:t>
      </w:r>
    </w:p>
    <w:p w14:paraId="21B5DE64" w14:textId="77777777" w:rsidR="004C1E5F" w:rsidRPr="006E0FF6" w:rsidRDefault="257EB695" w:rsidP="257EB695">
      <w:pPr>
        <w:pStyle w:val="Note"/>
        <w:pBdr>
          <w:top w:val="single" w:sz="18" w:space="1" w:color="FF0000"/>
          <w:left w:val="single" w:sz="18" w:space="4" w:color="FF0000"/>
          <w:bottom w:val="single" w:sz="18" w:space="1" w:color="FF0000"/>
          <w:right w:val="single" w:sz="18" w:space="4" w:color="FF0000"/>
        </w:pBdr>
        <w:rPr>
          <w:sz w:val="24"/>
          <w:szCs w:val="24"/>
        </w:rPr>
      </w:pPr>
      <w:r w:rsidRPr="257EB695">
        <w:rPr>
          <w:rStyle w:val="Intenzvnezvraznenie"/>
          <w:sz w:val="24"/>
          <w:szCs w:val="24"/>
        </w:rPr>
        <w:t>UPOZORNENIE – Zmena v konfiguračných kľúčoch komponentu</w:t>
      </w:r>
    </w:p>
    <w:p w14:paraId="5921763F" w14:textId="77777777" w:rsidR="004C1E5F" w:rsidRDefault="257EB695" w:rsidP="004C1E5F">
      <w:pPr>
        <w:pStyle w:val="Note"/>
        <w:pBdr>
          <w:top w:val="single" w:sz="18" w:space="1" w:color="FF0000"/>
          <w:left w:val="single" w:sz="18" w:space="4" w:color="FF0000"/>
          <w:bottom w:val="single" w:sz="18" w:space="1" w:color="FF0000"/>
          <w:right w:val="single" w:sz="18" w:space="4" w:color="FF0000"/>
        </w:pBdr>
      </w:pPr>
      <w:r>
        <w:lastRenderedPageBreak/>
        <w:t>Všetky konfiguračné kľúče v sekcii "appSettings" týkajúce sa komponentu CryptoController sú prefixované "</w:t>
      </w:r>
      <w:r w:rsidRPr="257EB695">
        <w:rPr>
          <w:i/>
          <w:iCs/>
          <w:color w:val="FF0000"/>
        </w:rPr>
        <w:t>ehealth.iam.cryptoController</w:t>
      </w:r>
      <w:r>
        <w:t xml:space="preserve">.*". </w:t>
      </w:r>
    </w:p>
    <w:p w14:paraId="73C23982" w14:textId="77777777" w:rsidR="004C1E5F" w:rsidRPr="00DF6380" w:rsidRDefault="257EB695" w:rsidP="004C1E5F">
      <w:pPr>
        <w:pStyle w:val="Note"/>
        <w:pBdr>
          <w:top w:val="single" w:sz="18" w:space="1" w:color="FF0000"/>
          <w:left w:val="single" w:sz="18" w:space="4" w:color="FF0000"/>
          <w:bottom w:val="single" w:sz="18" w:space="1" w:color="FF0000"/>
          <w:right w:val="single" w:sz="18" w:space="4" w:color="FF0000"/>
        </w:pBdr>
      </w:pPr>
      <w:r>
        <w:t>Zmena bola zavedená z dôvodu lepšieho "izolovania" konfigurácie komponentu CryptoController pri integrácii do .NET aplikácii.</w:t>
      </w:r>
    </w:p>
    <w:p w14:paraId="7D251C45" w14:textId="1BAAB7E4" w:rsidR="004C1E5F" w:rsidRDefault="00251744" w:rsidP="00251744">
      <w:pPr>
        <w:pStyle w:val="ESONormal"/>
        <w:rPr>
          <w:lang w:val="en-US"/>
        </w:rPr>
      </w:pPr>
      <w:r>
        <w:rPr>
          <w:lang w:val="en-US"/>
        </w:rPr>
        <w:t xml:space="preserve"> </w:t>
      </w:r>
    </w:p>
    <w:p w14:paraId="7188164F" w14:textId="54E3FC3B" w:rsidR="00251744" w:rsidRDefault="257EB695" w:rsidP="257EB695">
      <w:pPr>
        <w:pStyle w:val="ESONormal"/>
        <w:rPr>
          <w:lang w:val="en-US"/>
        </w:rPr>
      </w:pPr>
      <w:r w:rsidRPr="257EB695">
        <w:rPr>
          <w:lang w:val="en-US"/>
        </w:rPr>
        <w:t xml:space="preserve">Možné problémy s konfiguráciou sú popísané v kapitole </w:t>
      </w:r>
      <w:r w:rsidR="00A65782">
        <w:rPr>
          <w:lang w:val="en-US"/>
        </w:rPr>
        <w:fldChar w:fldCharType="begin"/>
      </w:r>
      <w:r w:rsidR="00A65782">
        <w:rPr>
          <w:lang w:val="en-US"/>
        </w:rPr>
        <w:instrText xml:space="preserve"> REF _Ref474943638 \r \h </w:instrText>
      </w:r>
      <w:r w:rsidR="00A65782">
        <w:rPr>
          <w:lang w:val="en-US"/>
        </w:rPr>
      </w:r>
      <w:r w:rsidR="00A65782">
        <w:rPr>
          <w:lang w:val="en-US"/>
        </w:rPr>
        <w:fldChar w:fldCharType="separate"/>
      </w:r>
      <w:r w:rsidR="00BF0711">
        <w:rPr>
          <w:lang w:val="en-US"/>
        </w:rPr>
        <w:t>8.1</w:t>
      </w:r>
      <w:r w:rsidR="00A65782">
        <w:rPr>
          <w:lang w:val="en-US"/>
        </w:rPr>
        <w:fldChar w:fldCharType="end"/>
      </w:r>
      <w:r w:rsidR="00A65782">
        <w:rPr>
          <w:lang w:val="en-US"/>
        </w:rPr>
        <w:t xml:space="preserve"> </w:t>
      </w:r>
      <w:r w:rsidR="00A65782">
        <w:rPr>
          <w:lang w:val="en-US"/>
        </w:rPr>
        <w:fldChar w:fldCharType="begin"/>
      </w:r>
      <w:r w:rsidR="00A65782">
        <w:rPr>
          <w:lang w:val="en-US"/>
        </w:rPr>
        <w:instrText xml:space="preserve"> REF _Ref474943638 \h </w:instrText>
      </w:r>
      <w:r w:rsidR="00A65782">
        <w:rPr>
          <w:lang w:val="en-US"/>
        </w:rPr>
      </w:r>
      <w:r w:rsidR="00A65782">
        <w:rPr>
          <w:lang w:val="en-US"/>
        </w:rPr>
        <w:fldChar w:fldCharType="separate"/>
      </w:r>
      <w:r w:rsidR="00BF0711" w:rsidRPr="008A4292">
        <w:t>Príloha E1 – Mo</w:t>
      </w:r>
      <w:r w:rsidR="00BF0711">
        <w:t>ž</w:t>
      </w:r>
      <w:r w:rsidR="00BF0711" w:rsidRPr="008A4292">
        <w:t>né issues s konfiguráciou CC.DLL</w:t>
      </w:r>
      <w:r w:rsidR="00A65782">
        <w:rPr>
          <w:lang w:val="en-US"/>
        </w:rPr>
        <w:fldChar w:fldCharType="end"/>
      </w:r>
    </w:p>
    <w:p w14:paraId="0CCCCBFD" w14:textId="77777777" w:rsidR="00251744" w:rsidRDefault="257EB695" w:rsidP="257EB695">
      <w:pPr>
        <w:pStyle w:val="ESONormal"/>
        <w:rPr>
          <w:lang w:val="en-US"/>
        </w:rPr>
      </w:pPr>
      <w:r w:rsidRPr="257EB695">
        <w:rPr>
          <w:lang w:val="en-US"/>
        </w:rPr>
        <w:t>Prípadne v runtime:</w:t>
      </w:r>
    </w:p>
    <w:p w14:paraId="27BA62FB" w14:textId="77777777" w:rsidR="00251744" w:rsidRDefault="00013F62" w:rsidP="00251744">
      <w:pPr>
        <w:pStyle w:val="ESONormal"/>
        <w:rPr>
          <w:lang w:val="en-US"/>
        </w:rPr>
      </w:pPr>
      <w:hyperlink r:id="rId39" w:history="1">
        <w:r w:rsidR="00251744" w:rsidRPr="00172179">
          <w:rPr>
            <w:rStyle w:val="Hypertextovprepojenie"/>
            <w:lang w:val="en-US"/>
          </w:rPr>
          <w:t>https://social.msdn.microsoft.com/Forums/vstudio/en-US/d68a872e-14bc-414a-82c4-d1035a11b4a8/how-do-i-updateinsertremove-the-config-file-during-runtime?forum=csharpgeneral</w:t>
        </w:r>
      </w:hyperlink>
    </w:p>
    <w:p w14:paraId="777A3223" w14:textId="77777777" w:rsidR="00BA34E1" w:rsidRPr="008A4292" w:rsidRDefault="00BA34E1" w:rsidP="008A4292">
      <w:pPr>
        <w:pStyle w:val="Nadpis3"/>
        <w:numPr>
          <w:ilvl w:val="2"/>
          <w:numId w:val="68"/>
        </w:numPr>
        <w:suppressAutoHyphens w:val="0"/>
        <w:spacing w:before="200" w:after="0"/>
      </w:pPr>
      <w:bookmarkStart w:id="127" w:name="_Toc139959265"/>
      <w:r w:rsidRPr="008A4292">
        <w:t>Konfigurácia Iam.B2B.</w:t>
      </w:r>
      <w:r w:rsidRPr="00A96DBA">
        <w:t>Client</w:t>
      </w:r>
      <w:r w:rsidRPr="008A4292">
        <w:t>.CryptoController</w:t>
      </w:r>
      <w:bookmarkEnd w:id="127"/>
      <w:r w:rsidRPr="008A4292">
        <w:t xml:space="preserve"> </w:t>
      </w:r>
    </w:p>
    <w:p w14:paraId="25E26027" w14:textId="77777777" w:rsidR="00BA34E1" w:rsidRPr="00D471C9" w:rsidRDefault="00BA34E1" w:rsidP="00BA34E1">
      <w:r>
        <w:t>V konfiguračnom súbore (app.config / web.config) samotného informačného systému PZS, ktorý integruje klientsky komponent IAM, je potrebné uviesť nasledujúce dva kľúče v rámci sekcie „</w:t>
      </w:r>
      <w:r w:rsidRPr="00D471C9">
        <w:rPr>
          <w:rStyle w:val="Intenzvnezvraznenie"/>
        </w:rPr>
        <w:t>appSettings</w:t>
      </w:r>
      <w:r>
        <w:t>“:</w:t>
      </w:r>
    </w:p>
    <w:p w14:paraId="788F8052"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xml</w:t>
      </w:r>
      <w:r w:rsidRPr="000D596F">
        <w:rPr>
          <w:rFonts w:ascii="Consolas" w:hAnsi="Consolas" w:cs="Consolas"/>
          <w:color w:val="0000FF"/>
          <w:sz w:val="16"/>
          <w:szCs w:val="16"/>
        </w:rPr>
        <w:t xml:space="preserve"> </w:t>
      </w:r>
      <w:r w:rsidRPr="000D596F">
        <w:rPr>
          <w:rFonts w:ascii="Consolas" w:hAnsi="Consolas" w:cs="Consolas"/>
          <w:color w:val="FF0000"/>
          <w:sz w:val="16"/>
          <w:szCs w:val="16"/>
        </w:rPr>
        <w:t>version</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1.0</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encoding</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utf-8</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343AC6EC"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&lt;</w:t>
      </w:r>
      <w:r w:rsidRPr="000D596F">
        <w:rPr>
          <w:rFonts w:ascii="Consolas" w:hAnsi="Consolas" w:cs="Consolas"/>
          <w:color w:val="A31515"/>
          <w:sz w:val="16"/>
          <w:szCs w:val="16"/>
        </w:rPr>
        <w:t>configuration</w:t>
      </w:r>
      <w:r w:rsidRPr="000D596F">
        <w:rPr>
          <w:rFonts w:ascii="Consolas" w:hAnsi="Consolas" w:cs="Consolas"/>
          <w:color w:val="0000FF"/>
          <w:sz w:val="16"/>
          <w:szCs w:val="16"/>
        </w:rPr>
        <w:t>&gt;</w:t>
      </w:r>
    </w:p>
    <w:p w14:paraId="4DEE0C66"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405E7587"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ehealth.iam.b2b.client.nzisCertificatesFile</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NzisServicesCertificates.xml</w:t>
      </w:r>
      <w:r w:rsidRPr="000D596F">
        <w:rPr>
          <w:rFonts w:ascii="Consolas" w:hAnsi="Consolas" w:cs="Consolas"/>
          <w:color w:val="000000"/>
          <w:sz w:val="16"/>
          <w:szCs w:val="16"/>
        </w:rPr>
        <w:t>"</w:t>
      </w:r>
      <w:r w:rsidRPr="000D596F">
        <w:rPr>
          <w:rFonts w:ascii="Consolas" w:hAnsi="Consolas" w:cs="Consolas"/>
          <w:color w:val="0000FF"/>
          <w:sz w:val="16"/>
          <w:szCs w:val="16"/>
        </w:rPr>
        <w:t>/&gt;</w:t>
      </w:r>
    </w:p>
    <w:p w14:paraId="02CF9908"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add</w:t>
      </w:r>
      <w:r w:rsidRPr="000D596F">
        <w:rPr>
          <w:rFonts w:ascii="Consolas" w:hAnsi="Consolas" w:cs="Consolas"/>
          <w:color w:val="0000FF"/>
          <w:sz w:val="16"/>
          <w:szCs w:val="16"/>
        </w:rPr>
        <w:t xml:space="preserve"> </w:t>
      </w:r>
      <w:r w:rsidRPr="000D596F">
        <w:rPr>
          <w:rFonts w:ascii="Consolas" w:hAnsi="Consolas" w:cs="Consolas"/>
          <w:color w:val="FF0000"/>
          <w:sz w:val="16"/>
          <w:szCs w:val="16"/>
        </w:rPr>
        <w:t>key</w:t>
      </w:r>
      <w:r w:rsidRPr="000D596F">
        <w:rPr>
          <w:rFonts w:ascii="Consolas" w:hAnsi="Consolas" w:cs="Consolas"/>
          <w:color w:val="0000FF"/>
          <w:sz w:val="16"/>
          <w:szCs w:val="16"/>
        </w:rPr>
        <w:t>=</w:t>
      </w:r>
      <w:r w:rsidRPr="000D596F">
        <w:rPr>
          <w:rFonts w:ascii="Consolas" w:hAnsi="Consolas" w:cs="Consolas"/>
          <w:color w:val="000000"/>
          <w:sz w:val="16"/>
          <w:szCs w:val="16"/>
        </w:rPr>
        <w:t>"</w:t>
      </w:r>
      <w:r w:rsidRPr="00D471C9">
        <w:rPr>
          <w:rFonts w:ascii="Consolas" w:hAnsi="Consolas" w:cs="Consolas"/>
          <w:color w:val="0000FF"/>
          <w:sz w:val="16"/>
          <w:szCs w:val="16"/>
          <w:highlight w:val="yellow"/>
        </w:rPr>
        <w:t>ehealth.iam.b2b.client.iamStsBaseUri</w:t>
      </w:r>
      <w:r w:rsidRPr="000D596F">
        <w:rPr>
          <w:rFonts w:ascii="Consolas" w:hAnsi="Consolas" w:cs="Consolas"/>
          <w:color w:val="000000"/>
          <w:sz w:val="16"/>
          <w:szCs w:val="16"/>
        </w:rPr>
        <w:t>"</w:t>
      </w:r>
      <w:r w:rsidRPr="000D596F">
        <w:rPr>
          <w:rFonts w:ascii="Consolas" w:hAnsi="Consolas" w:cs="Consolas"/>
          <w:color w:val="0000FF"/>
          <w:sz w:val="16"/>
          <w:szCs w:val="16"/>
        </w:rPr>
        <w:t xml:space="preserve"> </w:t>
      </w:r>
      <w:r w:rsidRPr="000D596F">
        <w:rPr>
          <w:rFonts w:ascii="Consolas" w:hAnsi="Consolas" w:cs="Consolas"/>
          <w:color w:val="FF0000"/>
          <w:sz w:val="16"/>
          <w:szCs w:val="16"/>
        </w:rPr>
        <w:t>value</w:t>
      </w:r>
      <w:r w:rsidRPr="000D596F">
        <w:rPr>
          <w:rFonts w:ascii="Consolas" w:hAnsi="Consolas" w:cs="Consolas"/>
          <w:color w:val="0000FF"/>
          <w:sz w:val="16"/>
          <w:szCs w:val="16"/>
        </w:rPr>
        <w:t>=</w:t>
      </w:r>
      <w:r w:rsidRPr="000D596F">
        <w:rPr>
          <w:rFonts w:ascii="Consolas" w:hAnsi="Consolas" w:cs="Consolas"/>
          <w:color w:val="000000"/>
          <w:sz w:val="16"/>
          <w:szCs w:val="16"/>
        </w:rPr>
        <w:t>"</w:t>
      </w:r>
      <w:r w:rsidRPr="000D596F">
        <w:rPr>
          <w:rFonts w:ascii="Consolas" w:hAnsi="Consolas" w:cs="Consolas"/>
          <w:color w:val="0000FF"/>
          <w:sz w:val="16"/>
          <w:szCs w:val="16"/>
        </w:rPr>
        <w:t>https://sts-zpr.infra.npz.sk/adfs/services/</w:t>
      </w:r>
      <w:r w:rsidRPr="000D596F">
        <w:rPr>
          <w:rFonts w:ascii="Consolas" w:hAnsi="Consolas" w:cs="Consolas"/>
          <w:color w:val="000000"/>
          <w:sz w:val="16"/>
          <w:szCs w:val="16"/>
        </w:rPr>
        <w:t>"</w:t>
      </w:r>
      <w:r w:rsidRPr="000D596F">
        <w:rPr>
          <w:rFonts w:ascii="Consolas" w:hAnsi="Consolas" w:cs="Consolas"/>
          <w:color w:val="0000FF"/>
          <w:sz w:val="16"/>
          <w:szCs w:val="16"/>
        </w:rPr>
        <w:t xml:space="preserve"> /&gt;</w:t>
      </w:r>
    </w:p>
    <w:p w14:paraId="712E8B57" w14:textId="77777777" w:rsidR="00BA34E1" w:rsidRPr="000D596F" w:rsidRDefault="00BA34E1" w:rsidP="00BA34E1">
      <w:pPr>
        <w:autoSpaceDE w:val="0"/>
        <w:autoSpaceDN w:val="0"/>
        <w:adjustRightInd w:val="0"/>
        <w:spacing w:after="0"/>
        <w:rPr>
          <w:rFonts w:ascii="Consolas" w:hAnsi="Consolas" w:cs="Consolas"/>
          <w:color w:val="000000"/>
          <w:sz w:val="16"/>
          <w:szCs w:val="16"/>
        </w:rPr>
      </w:pPr>
      <w:r w:rsidRPr="000D596F">
        <w:rPr>
          <w:rFonts w:ascii="Consolas" w:hAnsi="Consolas" w:cs="Consolas"/>
          <w:color w:val="0000FF"/>
          <w:sz w:val="16"/>
          <w:szCs w:val="16"/>
        </w:rPr>
        <w:t xml:space="preserve">  &lt;/</w:t>
      </w:r>
      <w:r w:rsidRPr="000D596F">
        <w:rPr>
          <w:rFonts w:ascii="Consolas" w:hAnsi="Consolas" w:cs="Consolas"/>
          <w:color w:val="A31515"/>
          <w:sz w:val="16"/>
          <w:szCs w:val="16"/>
        </w:rPr>
        <w:t>appSettings</w:t>
      </w:r>
      <w:r w:rsidRPr="000D596F">
        <w:rPr>
          <w:rFonts w:ascii="Consolas" w:hAnsi="Consolas" w:cs="Consolas"/>
          <w:color w:val="0000FF"/>
          <w:sz w:val="16"/>
          <w:szCs w:val="16"/>
        </w:rPr>
        <w:t>&gt;</w:t>
      </w:r>
    </w:p>
    <w:p w14:paraId="21A474BB" w14:textId="77777777" w:rsidR="00BA34E1" w:rsidRDefault="00BA34E1" w:rsidP="00BA34E1">
      <w:pPr>
        <w:autoSpaceDE w:val="0"/>
        <w:autoSpaceDN w:val="0"/>
        <w:adjustRightInd w:val="0"/>
        <w:spacing w:after="0"/>
        <w:rPr>
          <w:rFonts w:ascii="Consolas" w:hAnsi="Consolas" w:cs="Consolas"/>
          <w:color w:val="0000FF"/>
          <w:sz w:val="16"/>
          <w:szCs w:val="16"/>
        </w:rPr>
      </w:pPr>
      <w:r w:rsidRPr="000D596F">
        <w:rPr>
          <w:rFonts w:ascii="Consolas" w:hAnsi="Consolas" w:cs="Consolas"/>
          <w:color w:val="0000FF"/>
          <w:sz w:val="16"/>
          <w:szCs w:val="16"/>
        </w:rPr>
        <w:t>&lt;/configuration&gt;</w:t>
      </w:r>
    </w:p>
    <w:p w14:paraId="3D1EF889" w14:textId="77777777" w:rsidR="00BA34E1" w:rsidRDefault="00BA34E1" w:rsidP="00BA34E1"/>
    <w:p w14:paraId="68316800" w14:textId="2ABDE255" w:rsidR="00BA34E1" w:rsidRDefault="00BA34E1" w:rsidP="00BA34E1">
      <w:r>
        <w:t>Kľúč „</w:t>
      </w:r>
      <w:r w:rsidRPr="00291567">
        <w:rPr>
          <w:rStyle w:val="Intenzvnezvraznenie"/>
        </w:rPr>
        <w:t>ehealth.iam.b2b.client.nzisCertificatesFile</w:t>
      </w:r>
      <w:r>
        <w:t xml:space="preserve">“ obsahuje cestu k súboru s verejnými kľúčmi vybraných služieb NZIS (viď kap. </w:t>
      </w:r>
      <w:r>
        <w:fldChar w:fldCharType="begin"/>
      </w:r>
      <w:r>
        <w:instrText xml:space="preserve"> REF _Ref504559924 \r \h </w:instrText>
      </w:r>
      <w:r>
        <w:fldChar w:fldCharType="separate"/>
      </w:r>
      <w:r w:rsidR="00BF0711">
        <w:rPr>
          <w:b/>
          <w:bCs/>
        </w:rPr>
        <w:t>Chyba! Nenašiel sa žiaden zdroj odkazov.</w:t>
      </w:r>
      <w:r>
        <w:fldChar w:fldCharType="end"/>
      </w:r>
      <w:r>
        <w:t>) a kľúč „</w:t>
      </w:r>
      <w:r w:rsidRPr="00291567">
        <w:rPr>
          <w:rStyle w:val="Intenzvnezvraznenie"/>
        </w:rPr>
        <w:t>ehealth.iam.b2b.client.iamStsBaseUri</w:t>
      </w:r>
      <w:r>
        <w:t>“ obsahuje adresu centrálnych služieb IAM.</w:t>
      </w:r>
    </w:p>
    <w:p w14:paraId="20D2F361" w14:textId="77777777" w:rsidR="0013552E" w:rsidRDefault="0013552E" w:rsidP="0013552E">
      <w:pPr>
        <w:pStyle w:val="ESONormal"/>
        <w:rPr>
          <w:lang w:val="en-US"/>
        </w:rPr>
      </w:pPr>
    </w:p>
    <w:p w14:paraId="57CF98FE" w14:textId="77777777" w:rsidR="0013552E" w:rsidRPr="008A4292" w:rsidRDefault="257EB695" w:rsidP="008A4292">
      <w:pPr>
        <w:pStyle w:val="Nadpis3"/>
        <w:numPr>
          <w:ilvl w:val="2"/>
          <w:numId w:val="68"/>
        </w:numPr>
        <w:suppressAutoHyphens w:val="0"/>
        <w:spacing w:before="200" w:after="0"/>
      </w:pPr>
      <w:bookmarkStart w:id="128" w:name="_Toc139959266"/>
      <w:r w:rsidRPr="008A4292">
        <w:t>DNS</w:t>
      </w:r>
      <w:bookmarkEnd w:id="128"/>
    </w:p>
    <w:p w14:paraId="522D306C" w14:textId="77777777" w:rsidR="0013552E" w:rsidRDefault="257EB695" w:rsidP="257EB695">
      <w:pPr>
        <w:pStyle w:val="ESONormal"/>
        <w:rPr>
          <w:lang w:val="en-US"/>
        </w:rPr>
      </w:pPr>
      <w:r w:rsidRPr="257EB695">
        <w:rPr>
          <w:lang w:val="en-US"/>
        </w:rPr>
        <w:t>Na prostredí PROD sú pre potreby integrácie zaregistrované nasledovné DNS záznamy:</w:t>
      </w:r>
    </w:p>
    <w:p w14:paraId="2AA78B82" w14:textId="77777777" w:rsidR="0013552E" w:rsidRDefault="257EB695" w:rsidP="257EB695">
      <w:pPr>
        <w:pStyle w:val="ESONormal"/>
        <w:rPr>
          <w:lang w:val="en-US"/>
        </w:rPr>
      </w:pPr>
      <w:r w:rsidRPr="257EB695">
        <w:rPr>
          <w:lang w:val="en-US"/>
        </w:rPr>
        <w:t># PROD</w:t>
      </w:r>
    </w:p>
    <w:p w14:paraId="789FBFC2" w14:textId="77777777" w:rsidR="0013552E" w:rsidRDefault="257EB695" w:rsidP="257EB695">
      <w:pPr>
        <w:pStyle w:val="ESONormal"/>
        <w:rPr>
          <w:lang w:val="en-US"/>
        </w:rPr>
      </w:pPr>
      <w:r w:rsidRPr="257EB695">
        <w:rPr>
          <w:lang w:val="en-US"/>
        </w:rPr>
        <w:t>vpn.npz.sk</w:t>
      </w:r>
    </w:p>
    <w:p w14:paraId="238C64E6" w14:textId="77777777" w:rsidR="0013552E" w:rsidRDefault="257EB695" w:rsidP="257EB695">
      <w:pPr>
        <w:pStyle w:val="ESONormal"/>
        <w:rPr>
          <w:lang w:val="en-US"/>
        </w:rPr>
      </w:pPr>
      <w:r w:rsidRPr="257EB695">
        <w:rPr>
          <w:lang w:val="en-US"/>
        </w:rPr>
        <w:t>services.infra.npz.sk</w:t>
      </w:r>
    </w:p>
    <w:p w14:paraId="7000976E" w14:textId="16F59F67" w:rsidR="00A11C80" w:rsidRDefault="257EB695" w:rsidP="257EB695">
      <w:pPr>
        <w:pStyle w:val="ESONormal"/>
        <w:rPr>
          <w:lang w:val="en-US"/>
        </w:rPr>
      </w:pPr>
      <w:r w:rsidRPr="257EB695">
        <w:rPr>
          <w:lang w:val="en-US"/>
        </w:rPr>
        <w:t xml:space="preserve">services1.infra.npz.sk </w:t>
      </w:r>
    </w:p>
    <w:p w14:paraId="6E39DD9B" w14:textId="283E6904" w:rsidR="00D5223D" w:rsidRDefault="00013F62" w:rsidP="0013552E">
      <w:pPr>
        <w:pStyle w:val="ESONormal"/>
      </w:pPr>
      <w:hyperlink r:id="rId40" w:history="1">
        <w:r w:rsidR="00D5223D">
          <w:t>ssl-zpr</w:t>
        </w:r>
        <w:r w:rsidR="00D5223D" w:rsidRPr="00996AFA">
          <w:t>.npz.sk</w:t>
        </w:r>
      </w:hyperlink>
    </w:p>
    <w:p w14:paraId="7D4F864E" w14:textId="019232D7" w:rsidR="009C7165" w:rsidRDefault="009C7165" w:rsidP="0013552E">
      <w:pPr>
        <w:pStyle w:val="ESONormal"/>
        <w:rPr>
          <w:lang w:val="en-US"/>
        </w:rPr>
      </w:pPr>
      <w:r>
        <w:t>ssl-zpr-b2b.npz.sk</w:t>
      </w:r>
    </w:p>
    <w:p w14:paraId="2736A0DB" w14:textId="5ABAFC1A" w:rsidR="0013552E" w:rsidRDefault="0013552E" w:rsidP="257EB695">
      <w:pPr>
        <w:pStyle w:val="ESONormal"/>
        <w:rPr>
          <w:lang w:val="en-US"/>
        </w:rPr>
      </w:pPr>
      <w:proofErr w:type="gramStart"/>
      <w:r>
        <w:rPr>
          <w:lang w:val="en-US"/>
        </w:rPr>
        <w:t>sts-zpr.</w:t>
      </w:r>
      <w:r w:rsidR="00956FA6">
        <w:rPr>
          <w:lang w:val="en-US"/>
        </w:rPr>
        <w:t>infra</w:t>
      </w:r>
      <w:r>
        <w:rPr>
          <w:lang w:val="en-US"/>
        </w:rPr>
        <w:t>.npz.sk</w:t>
      </w:r>
      <w:proofErr w:type="gramEnd"/>
      <w:r w:rsidR="00360329">
        <w:rPr>
          <w:lang w:val="en-US"/>
        </w:rPr>
        <w:t xml:space="preserve"> - pre VPN </w:t>
      </w:r>
      <w:r w:rsidR="00A44C56">
        <w:rPr>
          <w:lang w:val="en-US"/>
        </w:rPr>
        <w:t>a SSL komunikáciu</w:t>
      </w:r>
      <w:r w:rsidR="00F86B19">
        <w:rPr>
          <w:lang w:val="en-US"/>
        </w:rPr>
        <w:t xml:space="preserve"> </w:t>
      </w:r>
      <w:r w:rsidR="00DF5064">
        <w:rPr>
          <w:lang w:val="en-US"/>
        </w:rPr>
        <w:t>sts-przs</w:t>
      </w:r>
      <w:r>
        <w:rPr>
          <w:lang w:val="en-US"/>
        </w:rPr>
        <w:t>.npz.sk</w:t>
      </w:r>
    </w:p>
    <w:p w14:paraId="75C5B477" w14:textId="77777777" w:rsidR="0013552E" w:rsidRDefault="257EB695" w:rsidP="257EB695">
      <w:pPr>
        <w:pStyle w:val="ESONormal"/>
        <w:rPr>
          <w:lang w:val="en-US"/>
        </w:rPr>
      </w:pPr>
      <w:r w:rsidRPr="257EB695">
        <w:rPr>
          <w:lang w:val="en-US"/>
        </w:rPr>
        <w:t>ocsp.infra.npz.sk</w:t>
      </w:r>
    </w:p>
    <w:p w14:paraId="3CA9414D" w14:textId="77777777" w:rsidR="0013552E" w:rsidRDefault="257EB695" w:rsidP="257EB695">
      <w:pPr>
        <w:pStyle w:val="ESONormal"/>
        <w:rPr>
          <w:lang w:val="en-US"/>
        </w:rPr>
      </w:pPr>
      <w:r w:rsidRPr="257EB695">
        <w:rPr>
          <w:lang w:val="en-US"/>
        </w:rPr>
        <w:t>pki.infra.npz.sk</w:t>
      </w:r>
    </w:p>
    <w:p w14:paraId="443AFB6B" w14:textId="77777777" w:rsidR="0013552E" w:rsidRDefault="257EB695" w:rsidP="257EB695">
      <w:pPr>
        <w:pStyle w:val="ESONormal"/>
        <w:rPr>
          <w:lang w:val="en-US"/>
        </w:rPr>
      </w:pPr>
      <w:proofErr w:type="gramStart"/>
      <w:r w:rsidRPr="257EB695">
        <w:rPr>
          <w:lang w:val="en-US"/>
        </w:rPr>
        <w:t>cms-zpr-aktiv.infra.npz.sk</w:t>
      </w:r>
      <w:proofErr w:type="gramEnd"/>
    </w:p>
    <w:p w14:paraId="25CC068C" w14:textId="77777777" w:rsidR="0013552E" w:rsidRPr="008A4292" w:rsidRDefault="257EB695" w:rsidP="008A4292">
      <w:pPr>
        <w:pStyle w:val="Nadpis3"/>
        <w:numPr>
          <w:ilvl w:val="2"/>
          <w:numId w:val="68"/>
        </w:numPr>
        <w:suppressAutoHyphens w:val="0"/>
        <w:spacing w:before="200" w:after="0"/>
      </w:pPr>
      <w:bookmarkStart w:id="129" w:name="_Toc139959267"/>
      <w:r w:rsidRPr="008A4292">
        <w:t>VPN</w:t>
      </w:r>
      <w:bookmarkEnd w:id="129"/>
    </w:p>
    <w:p w14:paraId="1F23F810" w14:textId="77777777" w:rsidR="0013552E" w:rsidRDefault="257EB695" w:rsidP="0013552E">
      <w:pPr>
        <w:pStyle w:val="ESONormal"/>
      </w:pPr>
      <w:r>
        <w:t>Ako end point pre VPN používať „vpn.npz.sk“</w:t>
      </w:r>
    </w:p>
    <w:p w14:paraId="41F03110" w14:textId="77777777" w:rsidR="0013552E" w:rsidRDefault="257EB695" w:rsidP="0013552E">
      <w:pPr>
        <w:pStyle w:val="ESONormal"/>
      </w:pPr>
      <w:r>
        <w:t>Pre prihlásenie do VPN je potrebné použiť AUTH certifikát zdravotníckeho pracovníka.</w:t>
      </w:r>
    </w:p>
    <w:p w14:paraId="369715F2" w14:textId="721F4C89" w:rsidR="0013552E" w:rsidRDefault="0013552E" w:rsidP="0013552E">
      <w:pPr>
        <w:pStyle w:val="ESONormal"/>
      </w:pPr>
      <w:r>
        <w:t>V prípade ak nie sú nainštalované certifikáty certifikačných autorít z</w:t>
      </w:r>
      <w:r w:rsidR="00EA1EC1">
        <w:t> </w:t>
      </w:r>
      <w:r>
        <w:t>kapitoly</w:t>
      </w:r>
      <w:r w:rsidR="00EA1EC1">
        <w:t xml:space="preserve"> </w:t>
      </w:r>
      <w:r w:rsidR="00EA1EC1">
        <w:fldChar w:fldCharType="begin"/>
      </w:r>
      <w:r w:rsidR="00EA1EC1">
        <w:instrText xml:space="preserve"> REF _Ref475694926 \r \h </w:instrText>
      </w:r>
      <w:r w:rsidR="00EA1EC1">
        <w:fldChar w:fldCharType="separate"/>
      </w:r>
      <w:r w:rsidR="00BF0711">
        <w:t>5.2.1</w:t>
      </w:r>
      <w:r w:rsidR="00EA1EC1">
        <w:fldChar w:fldCharType="end"/>
      </w:r>
      <w:r>
        <w:t xml:space="preserve"> môže pri pokuse o inicializáciu pripojenia k vpn prísť k nasledovnému stavu:</w:t>
      </w:r>
    </w:p>
    <w:p w14:paraId="5D31A44D" w14:textId="77777777" w:rsidR="0013552E" w:rsidRDefault="0013552E" w:rsidP="0013552E">
      <w:pPr>
        <w:pStyle w:val="ESONormal"/>
      </w:pPr>
      <w:r w:rsidRPr="006840D9">
        <w:rPr>
          <w:noProof/>
          <w:lang w:val="en-US"/>
        </w:rPr>
        <w:lastRenderedPageBreak/>
        <w:drawing>
          <wp:inline distT="0" distB="0" distL="0" distR="0" wp14:anchorId="50452344" wp14:editId="0766B99B">
            <wp:extent cx="4442460" cy="2743200"/>
            <wp:effectExtent l="0" t="0" r="0" b="0"/>
            <wp:docPr id="22" name="Picture 22" descr="C:\Users\Peter\Desktop\work\x104\5securityIss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Peter\Desktop\work\x104\5securityIssue.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442460" cy="2743200"/>
                    </a:xfrm>
                    <a:prstGeom prst="rect">
                      <a:avLst/>
                    </a:prstGeom>
                    <a:noFill/>
                    <a:ln>
                      <a:noFill/>
                    </a:ln>
                  </pic:spPr>
                </pic:pic>
              </a:graphicData>
            </a:graphic>
          </wp:inline>
        </w:drawing>
      </w:r>
    </w:p>
    <w:p w14:paraId="54791170" w14:textId="77777777" w:rsidR="0013552E" w:rsidRDefault="257EB695" w:rsidP="0013552E">
      <w:pPr>
        <w:pStyle w:val="ESONormal"/>
      </w:pPr>
      <w:r>
        <w:t>V tomto okamihu je potrebné kliknúť na „Change Setting...“</w:t>
      </w:r>
    </w:p>
    <w:p w14:paraId="439ECC01" w14:textId="77777777" w:rsidR="0013552E" w:rsidRDefault="0013552E" w:rsidP="0013552E">
      <w:pPr>
        <w:pStyle w:val="ESONormal"/>
      </w:pPr>
      <w:r w:rsidRPr="00656B88">
        <w:rPr>
          <w:noProof/>
          <w:lang w:val="en-US"/>
        </w:rPr>
        <w:drawing>
          <wp:inline distT="0" distB="0" distL="0" distR="0" wp14:anchorId="0AEB10E1" wp14:editId="76F34999">
            <wp:extent cx="4457700" cy="1973580"/>
            <wp:effectExtent l="0" t="0" r="0" b="7620"/>
            <wp:docPr id="33" name="Picture 33" descr="C:\Users\Peter\Desktop\work\x104\6potvrdenieDoveryVCertifik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Peter\Desktop\work\x104\6potvrdenieDoveryVCertifikat.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57700" cy="1973580"/>
                    </a:xfrm>
                    <a:prstGeom prst="rect">
                      <a:avLst/>
                    </a:prstGeom>
                    <a:noFill/>
                    <a:ln>
                      <a:noFill/>
                    </a:ln>
                  </pic:spPr>
                </pic:pic>
              </a:graphicData>
            </a:graphic>
          </wp:inline>
        </w:drawing>
      </w:r>
    </w:p>
    <w:p w14:paraId="3E0525CB" w14:textId="77777777" w:rsidR="0013552E" w:rsidRDefault="0013552E" w:rsidP="0013552E">
      <w:pPr>
        <w:pStyle w:val="ESONormal"/>
      </w:pPr>
    </w:p>
    <w:p w14:paraId="6687B802" w14:textId="77777777" w:rsidR="0013552E" w:rsidRDefault="257EB695" w:rsidP="0013552E">
      <w:pPr>
        <w:pStyle w:val="ESONormal"/>
      </w:pPr>
      <w:r>
        <w:t>Kliknúť na „Apply Change“</w:t>
      </w:r>
    </w:p>
    <w:p w14:paraId="7FAB07B4" w14:textId="77777777" w:rsidR="0013552E" w:rsidRDefault="0013552E" w:rsidP="0013552E">
      <w:pPr>
        <w:pStyle w:val="ESONormal"/>
      </w:pPr>
    </w:p>
    <w:p w14:paraId="5F538291" w14:textId="77777777" w:rsidR="0013552E" w:rsidRDefault="0013552E" w:rsidP="0013552E">
      <w:pPr>
        <w:pStyle w:val="ESONormal"/>
      </w:pPr>
      <w:r w:rsidRPr="00656B88">
        <w:rPr>
          <w:noProof/>
          <w:lang w:val="en-US"/>
        </w:rPr>
        <w:drawing>
          <wp:inline distT="0" distB="0" distL="0" distR="0" wp14:anchorId="6E5B65D2" wp14:editId="435E1137">
            <wp:extent cx="4442460" cy="3032760"/>
            <wp:effectExtent l="0" t="0" r="0" b="0"/>
            <wp:docPr id="34" name="Picture 34" descr="C:\Users\Peter\Desktop\work\x104\8allwaysTru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Peter\Desktop\work\x104\8allwaysTrust.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2460" cy="3032760"/>
                    </a:xfrm>
                    <a:prstGeom prst="rect">
                      <a:avLst/>
                    </a:prstGeom>
                    <a:noFill/>
                    <a:ln>
                      <a:noFill/>
                    </a:ln>
                  </pic:spPr>
                </pic:pic>
              </a:graphicData>
            </a:graphic>
          </wp:inline>
        </w:drawing>
      </w:r>
    </w:p>
    <w:p w14:paraId="21C4F062" w14:textId="77777777" w:rsidR="0013552E" w:rsidRDefault="0013552E" w:rsidP="0013552E">
      <w:pPr>
        <w:pStyle w:val="ESONormal"/>
      </w:pPr>
    </w:p>
    <w:p w14:paraId="1B46B52C" w14:textId="77777777" w:rsidR="0013552E" w:rsidRDefault="257EB695" w:rsidP="0013552E">
      <w:pPr>
        <w:pStyle w:val="ESONormal"/>
      </w:pPr>
      <w:r>
        <w:t>Zaškrtnúť „Always trust ...“ a kliknúť na „Connect Anyway“</w:t>
      </w:r>
    </w:p>
    <w:p w14:paraId="02A11D19" w14:textId="77777777" w:rsidR="0013552E" w:rsidRDefault="0013552E" w:rsidP="0013552E">
      <w:pPr>
        <w:pStyle w:val="ESONormal"/>
      </w:pPr>
    </w:p>
    <w:p w14:paraId="79E5FFD3" w14:textId="77777777" w:rsidR="0013552E" w:rsidRDefault="257EB695" w:rsidP="008A4292">
      <w:pPr>
        <w:pStyle w:val="Nadpis2"/>
        <w:numPr>
          <w:ilvl w:val="1"/>
          <w:numId w:val="68"/>
        </w:numPr>
        <w:suppressAutoHyphens w:val="0"/>
        <w:spacing w:before="200" w:after="0"/>
      </w:pPr>
      <w:bookmarkStart w:id="130" w:name="_Toc497920304"/>
      <w:bookmarkStart w:id="131" w:name="_Toc139959268"/>
      <w:r>
        <w:t>Publikačný portál NCZI</w:t>
      </w:r>
      <w:bookmarkEnd w:id="130"/>
      <w:bookmarkEnd w:id="131"/>
    </w:p>
    <w:p w14:paraId="07944741" w14:textId="35C81AAF" w:rsidR="0013552E" w:rsidRPr="00456F0F" w:rsidRDefault="257EB695" w:rsidP="257EB695">
      <w:pPr>
        <w:pStyle w:val="ESONormal"/>
        <w:rPr>
          <w:lang w:val="pl-PL"/>
        </w:rPr>
      </w:pPr>
      <w:r w:rsidRPr="34FBD2FB">
        <w:rPr>
          <w:lang w:val="pl-PL"/>
        </w:rPr>
        <w:t xml:space="preserve">Publikovanie číselníkov a registrov prebieha v réžii NCZI a čísleníky a registre sú dostupné na integračnom portáli NCZI, ktorý je dostupný na adrese: </w:t>
      </w:r>
      <w:r w:rsidR="00C843B1" w:rsidRPr="34FBD2FB">
        <w:rPr>
          <w:lang w:val="pl-PL"/>
        </w:rPr>
        <w:t>https://sd.infra.npz.sk/maximo/</w:t>
      </w:r>
    </w:p>
    <w:p w14:paraId="5E7E4DEC" w14:textId="77777777" w:rsidR="0013552E" w:rsidRDefault="257EB695" w:rsidP="008A4292">
      <w:pPr>
        <w:pStyle w:val="Nadpis2"/>
        <w:numPr>
          <w:ilvl w:val="1"/>
          <w:numId w:val="68"/>
        </w:numPr>
        <w:suppressAutoHyphens w:val="0"/>
        <w:spacing w:before="200" w:after="0"/>
      </w:pPr>
      <w:bookmarkStart w:id="132" w:name="_Toc497920305"/>
      <w:bookmarkStart w:id="133" w:name="_Toc139959269"/>
      <w:r>
        <w:t>Overenie prístupu – dostupnosť end pointov</w:t>
      </w:r>
      <w:bookmarkEnd w:id="132"/>
      <w:bookmarkEnd w:id="133"/>
    </w:p>
    <w:p w14:paraId="2E803140" w14:textId="77777777" w:rsidR="0013552E" w:rsidRDefault="257EB695" w:rsidP="257EB695">
      <w:pPr>
        <w:pStyle w:val="ESONormal"/>
        <w:rPr>
          <w:lang w:val="en-US"/>
        </w:rPr>
      </w:pPr>
      <w:r w:rsidRPr="257EB695">
        <w:rPr>
          <w:lang w:val="en-US"/>
        </w:rPr>
        <w:t xml:space="preserve">Overenie prístupu </w:t>
      </w:r>
      <w:proofErr w:type="gramStart"/>
      <w:r w:rsidRPr="257EB695">
        <w:rPr>
          <w:lang w:val="en-US"/>
        </w:rPr>
        <w:t>na</w:t>
      </w:r>
      <w:proofErr w:type="gramEnd"/>
      <w:r w:rsidRPr="257EB695">
        <w:rPr>
          <w:lang w:val="en-US"/>
        </w:rPr>
        <w:t xml:space="preserve"> prostredie je možné otestovať pomocou </w:t>
      </w:r>
    </w:p>
    <w:p w14:paraId="06EE27EA" w14:textId="0DE879F3" w:rsidR="0013552E" w:rsidRDefault="2EF18B5C" w:rsidP="008A4292">
      <w:pPr>
        <w:pStyle w:val="ESONormal"/>
        <w:numPr>
          <w:ilvl w:val="0"/>
          <w:numId w:val="33"/>
        </w:numPr>
        <w:rPr>
          <w:lang w:val="en-US"/>
        </w:rPr>
      </w:pPr>
      <w:r w:rsidRPr="6145D37C">
        <w:rPr>
          <w:lang w:val="en-US"/>
        </w:rPr>
        <w:t>dostupnosti ESB end pointu prostredníctvom nasledovného URL:</w:t>
      </w:r>
    </w:p>
    <w:p w14:paraId="4A779306" w14:textId="745921B2" w:rsidR="00275C28" w:rsidRDefault="00013F62" w:rsidP="00275C28">
      <w:pPr>
        <w:pStyle w:val="ESONormal"/>
        <w:rPr>
          <w:lang w:val="en-US"/>
        </w:rPr>
      </w:pPr>
      <w:hyperlink r:id="rId41">
        <w:r w:rsidR="00275C28" w:rsidRPr="34FBD2FB">
          <w:rPr>
            <w:rStyle w:val="Hypertextovprepojenie"/>
            <w:lang w:val="en-US"/>
          </w:rPr>
          <w:t>http://services.infra.npz.sk/ESB.SyncServiceExt/Service.svc?wsdl</w:t>
        </w:r>
      </w:hyperlink>
    </w:p>
    <w:p w14:paraId="244C81BA" w14:textId="1A6EADEA" w:rsidR="00DC1980" w:rsidRDefault="00013F62" w:rsidP="00DC1980">
      <w:pPr>
        <w:pStyle w:val="ESONormal"/>
        <w:rPr>
          <w:rStyle w:val="Hypertextovprepojenie"/>
          <w:lang w:val="en-US"/>
        </w:rPr>
      </w:pPr>
      <w:hyperlink r:id="rId42" w:history="1">
        <w:r w:rsidR="00AE7C9D" w:rsidRPr="00AE7C9D">
          <w:rPr>
            <w:rStyle w:val="Hypertextovprepojenie"/>
            <w:lang w:val="en-US"/>
          </w:rPr>
          <w:t>https://ssl-zpr.npz.sk/ESB.SyncServiceExt/Service.svc?wsdl</w:t>
        </w:r>
      </w:hyperlink>
    </w:p>
    <w:p w14:paraId="1C8EE85C" w14:textId="2312B46A" w:rsidR="00F86B19" w:rsidRDefault="00013F62" w:rsidP="00F86B19">
      <w:pPr>
        <w:pStyle w:val="ESONormal"/>
        <w:rPr>
          <w:rStyle w:val="Hypertextovprepojenie"/>
          <w:lang w:val="en-US"/>
        </w:rPr>
      </w:pPr>
      <w:hyperlink r:id="rId43" w:history="1">
        <w:r w:rsidR="00AE7C9D" w:rsidRPr="00AE7C9D">
          <w:rPr>
            <w:rStyle w:val="Hypertextovprepojenie"/>
            <w:lang w:val="en-US"/>
          </w:rPr>
          <w:t>https://ssl-zpr-b2b.npz.sk/ESB.SyncServiceExt/Service</w:t>
        </w:r>
        <w:r w:rsidR="00AE7C9D" w:rsidRPr="006537EE">
          <w:rPr>
            <w:rStyle w:val="Hypertextovprepojenie"/>
            <w:lang w:val="en-US"/>
          </w:rPr>
          <w:t>.svc?wsdl</w:t>
        </w:r>
      </w:hyperlink>
    </w:p>
    <w:p w14:paraId="1E7B167D" w14:textId="19533E28" w:rsidR="009C7165" w:rsidRDefault="009C7165" w:rsidP="00DC1980">
      <w:pPr>
        <w:pStyle w:val="ESONormal"/>
        <w:rPr>
          <w:lang w:val="en-US"/>
        </w:rPr>
      </w:pPr>
    </w:p>
    <w:p w14:paraId="4DF4DE0C" w14:textId="77777777" w:rsidR="00275C28" w:rsidRDefault="00275C28" w:rsidP="0013552E">
      <w:pPr>
        <w:pStyle w:val="ESONormal"/>
        <w:rPr>
          <w:lang w:val="en-US"/>
        </w:rPr>
      </w:pPr>
    </w:p>
    <w:p w14:paraId="6F78D84B" w14:textId="18D5372D" w:rsidR="0013552E" w:rsidRDefault="2EF18B5C" w:rsidP="008A4292">
      <w:pPr>
        <w:pStyle w:val="ESONormal"/>
        <w:numPr>
          <w:ilvl w:val="0"/>
          <w:numId w:val="33"/>
        </w:numPr>
        <w:rPr>
          <w:lang w:val="en-US"/>
        </w:rPr>
      </w:pPr>
      <w:r w:rsidRPr="6145D37C">
        <w:rPr>
          <w:lang w:val="en-US"/>
        </w:rPr>
        <w:t>dostupnosťou IAM end pointu:</w:t>
      </w:r>
    </w:p>
    <w:p w14:paraId="0A0EAE1C" w14:textId="77777777" w:rsidR="0013552E" w:rsidRDefault="00013F62" w:rsidP="0013552E">
      <w:pPr>
        <w:pStyle w:val="ESONormal"/>
        <w:rPr>
          <w:lang w:val="en-US"/>
        </w:rPr>
      </w:pPr>
      <w:hyperlink r:id="rId44" w:history="1">
        <w:r w:rsidR="00074F49" w:rsidRPr="00835840">
          <w:rPr>
            <w:rStyle w:val="Hypertextovprepojenie"/>
            <w:lang w:val="en-US"/>
          </w:rPr>
          <w:t>https://sts-zpr.infra.npz.sk/</w:t>
        </w:r>
      </w:hyperlink>
    </w:p>
    <w:p w14:paraId="703A1B32" w14:textId="77777777" w:rsidR="0013552E" w:rsidRPr="00971CF8" w:rsidRDefault="0013552E" w:rsidP="0013552E">
      <w:pPr>
        <w:pStyle w:val="ESONormal"/>
        <w:rPr>
          <w:lang w:val="en-US"/>
        </w:rPr>
      </w:pPr>
    </w:p>
    <w:p w14:paraId="003241C2" w14:textId="77777777" w:rsidR="0013552E" w:rsidRPr="00E70330" w:rsidRDefault="0013552E" w:rsidP="0013552E">
      <w:pPr>
        <w:pStyle w:val="ESONormal"/>
        <w:rPr>
          <w:lang w:val="en-US"/>
        </w:rPr>
      </w:pPr>
    </w:p>
    <w:p w14:paraId="231154DE" w14:textId="77777777" w:rsidR="0013552E" w:rsidRPr="00971CF8" w:rsidRDefault="0013552E" w:rsidP="00E70330">
      <w:pPr>
        <w:pStyle w:val="ESONormal"/>
        <w:rPr>
          <w:lang w:val="en-US"/>
        </w:rPr>
      </w:pPr>
    </w:p>
    <w:p w14:paraId="6AF194A0" w14:textId="77777777" w:rsidR="00E70330" w:rsidRPr="00E70330" w:rsidRDefault="00E70330" w:rsidP="00E70330">
      <w:pPr>
        <w:pStyle w:val="ESONormal"/>
        <w:rPr>
          <w:lang w:val="en-US"/>
        </w:rPr>
      </w:pPr>
    </w:p>
    <w:p w14:paraId="50DFAD65" w14:textId="77777777" w:rsidR="00E872F5" w:rsidRDefault="257EB695" w:rsidP="008A4292">
      <w:pPr>
        <w:pStyle w:val="Nadpis1"/>
        <w:numPr>
          <w:ilvl w:val="0"/>
          <w:numId w:val="68"/>
        </w:numPr>
        <w:suppressAutoHyphens w:val="0"/>
        <w:spacing w:before="480" w:after="0"/>
        <w:rPr>
          <w:lang w:val="en-US"/>
        </w:rPr>
      </w:pPr>
      <w:bookmarkStart w:id="134" w:name="_Toc497920306"/>
      <w:bookmarkStart w:id="135" w:name="_Toc139959270"/>
      <w:r w:rsidRPr="257EB695">
        <w:rPr>
          <w:lang w:val="en-US"/>
        </w:rPr>
        <w:t>Nástroje a vstupy pre integráciu</w:t>
      </w:r>
      <w:bookmarkEnd w:id="134"/>
      <w:bookmarkEnd w:id="135"/>
    </w:p>
    <w:p w14:paraId="300BCB7E" w14:textId="55B33721" w:rsidR="00E87791" w:rsidRDefault="257EB695" w:rsidP="008A4292">
      <w:pPr>
        <w:pStyle w:val="Nadpis2"/>
        <w:numPr>
          <w:ilvl w:val="1"/>
          <w:numId w:val="68"/>
        </w:numPr>
        <w:suppressAutoHyphens w:val="0"/>
        <w:spacing w:before="200" w:after="0"/>
      </w:pPr>
      <w:bookmarkStart w:id="136" w:name="_Toc497920307"/>
      <w:bookmarkStart w:id="137" w:name="_Toc139959271"/>
      <w:r>
        <w:t xml:space="preserve">Špecifikácia rozhrania </w:t>
      </w:r>
      <w:r w:rsidR="00BF0711">
        <w:t>IM</w:t>
      </w:r>
      <w:bookmarkEnd w:id="136"/>
      <w:bookmarkEnd w:id="137"/>
    </w:p>
    <w:p w14:paraId="4F8A6568" w14:textId="03A84E71" w:rsidR="009D1A9F" w:rsidRPr="009D1A9F" w:rsidRDefault="00BF0711" w:rsidP="00BF0711">
      <w:pPr>
        <w:pStyle w:val="ESONormal"/>
        <w:ind w:left="720"/>
      </w:pPr>
      <w:r>
        <w:rPr>
          <w:lang w:val="en-US"/>
        </w:rPr>
        <w:t>Viď samotný pavúk a štruktúra IM</w:t>
      </w:r>
    </w:p>
    <w:p w14:paraId="6BCF75BA" w14:textId="77777777" w:rsidR="0004308C" w:rsidRDefault="257EB695" w:rsidP="008A4292">
      <w:pPr>
        <w:pStyle w:val="Nadpis2"/>
        <w:numPr>
          <w:ilvl w:val="1"/>
          <w:numId w:val="68"/>
        </w:numPr>
        <w:suppressAutoHyphens w:val="0"/>
        <w:spacing w:before="200" w:after="0"/>
      </w:pPr>
      <w:bookmarkStart w:id="138" w:name="_Toc526345687"/>
      <w:bookmarkStart w:id="139" w:name="_Toc526353650"/>
      <w:bookmarkStart w:id="140" w:name="_Toc526353781"/>
      <w:bookmarkStart w:id="141" w:name="_Toc526354370"/>
      <w:bookmarkStart w:id="142" w:name="_Toc526354779"/>
      <w:bookmarkStart w:id="143" w:name="_Toc526355104"/>
      <w:bookmarkStart w:id="144" w:name="_Toc526355219"/>
      <w:bookmarkStart w:id="145" w:name="_Toc526355335"/>
      <w:bookmarkStart w:id="146" w:name="_Toc526355451"/>
      <w:bookmarkStart w:id="147" w:name="_Toc526355567"/>
      <w:bookmarkStart w:id="148" w:name="_Toc526355680"/>
      <w:bookmarkStart w:id="149" w:name="_Toc526355793"/>
      <w:bookmarkStart w:id="150" w:name="_Toc526345688"/>
      <w:bookmarkStart w:id="151" w:name="_Toc526353651"/>
      <w:bookmarkStart w:id="152" w:name="_Toc526353782"/>
      <w:bookmarkStart w:id="153" w:name="_Toc526354371"/>
      <w:bookmarkStart w:id="154" w:name="_Toc526354780"/>
      <w:bookmarkStart w:id="155" w:name="_Toc526355105"/>
      <w:bookmarkStart w:id="156" w:name="_Toc526355220"/>
      <w:bookmarkStart w:id="157" w:name="_Toc526355336"/>
      <w:bookmarkStart w:id="158" w:name="_Toc526355452"/>
      <w:bookmarkStart w:id="159" w:name="_Toc526355568"/>
      <w:bookmarkStart w:id="160" w:name="_Toc526355681"/>
      <w:bookmarkStart w:id="161" w:name="_Toc526355794"/>
      <w:bookmarkStart w:id="162" w:name="_Toc526345689"/>
      <w:bookmarkStart w:id="163" w:name="_Toc526353652"/>
      <w:bookmarkStart w:id="164" w:name="_Toc526353783"/>
      <w:bookmarkStart w:id="165" w:name="_Toc526354372"/>
      <w:bookmarkStart w:id="166" w:name="_Toc526354781"/>
      <w:bookmarkStart w:id="167" w:name="_Toc526355106"/>
      <w:bookmarkStart w:id="168" w:name="_Toc526355221"/>
      <w:bookmarkStart w:id="169" w:name="_Toc526355337"/>
      <w:bookmarkStart w:id="170" w:name="_Toc526355453"/>
      <w:bookmarkStart w:id="171" w:name="_Toc526355569"/>
      <w:bookmarkStart w:id="172" w:name="_Toc526355682"/>
      <w:bookmarkStart w:id="173" w:name="_Toc526355795"/>
      <w:bookmarkStart w:id="174" w:name="_Toc497920309"/>
      <w:bookmarkStart w:id="175" w:name="_Toc139959272"/>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r>
        <w:t>Nástroj na čítanie archetypov</w:t>
      </w:r>
      <w:bookmarkEnd w:id="174"/>
      <w:bookmarkEnd w:id="175"/>
    </w:p>
    <w:p w14:paraId="10E45144" w14:textId="77777777" w:rsidR="0004308C" w:rsidRPr="0004308C" w:rsidRDefault="257EB695" w:rsidP="0004308C">
      <w:pPr>
        <w:pStyle w:val="ESONormal"/>
      </w:pPr>
      <w:r>
        <w:t>Pre čítanie EN13606 archetypov vo forme ADL je možné napríklad pomocou nástroja:</w:t>
      </w:r>
    </w:p>
    <w:p w14:paraId="220E5860" w14:textId="77777777" w:rsidR="0004308C" w:rsidRDefault="00013F62" w:rsidP="00AD3468">
      <w:pPr>
        <w:pStyle w:val="ESONormal"/>
        <w:rPr>
          <w:lang w:val="pl-PL"/>
        </w:rPr>
      </w:pPr>
      <w:hyperlink r:id="rId45" w:history="1">
        <w:r w:rsidR="0004308C" w:rsidRPr="00172179">
          <w:rPr>
            <w:rStyle w:val="Hypertextovprepojenie"/>
            <w:lang w:val="pl-PL"/>
          </w:rPr>
          <w:t>http://www.linkehr.com/</w:t>
        </w:r>
      </w:hyperlink>
    </w:p>
    <w:p w14:paraId="1B6116F8" w14:textId="77777777" w:rsidR="00E872F5" w:rsidRPr="008A4292" w:rsidRDefault="257EB695" w:rsidP="008A4292">
      <w:pPr>
        <w:pStyle w:val="Nadpis2"/>
        <w:numPr>
          <w:ilvl w:val="1"/>
          <w:numId w:val="68"/>
        </w:numPr>
        <w:suppressAutoHyphens w:val="0"/>
        <w:spacing w:before="200" w:after="0"/>
      </w:pPr>
      <w:bookmarkStart w:id="176" w:name="_Toc497920310"/>
      <w:bookmarkStart w:id="177" w:name="_Toc139959273"/>
      <w:r w:rsidRPr="008A4292">
        <w:t>Najzákladnejšie body volania NZIS služby</w:t>
      </w:r>
      <w:bookmarkEnd w:id="176"/>
      <w:bookmarkEnd w:id="177"/>
    </w:p>
    <w:p w14:paraId="76BAF57E" w14:textId="3CA8D231" w:rsidR="00CD225E" w:rsidRDefault="257EB695" w:rsidP="257EB695">
      <w:pPr>
        <w:pStyle w:val="ESONormal"/>
        <w:rPr>
          <w:lang w:val="en-US"/>
        </w:rPr>
      </w:pPr>
      <w:r w:rsidRPr="257EB695">
        <w:rPr>
          <w:lang w:val="pl-PL"/>
        </w:rPr>
        <w:t>Základným predpokladom volania služby je</w:t>
      </w:r>
      <w:r w:rsidRPr="257EB695">
        <w:rPr>
          <w:lang w:val="en-US"/>
        </w:rPr>
        <w:t>:</w:t>
      </w:r>
    </w:p>
    <w:p w14:paraId="7D68D4F6" w14:textId="77777777" w:rsidR="00CD225E" w:rsidRDefault="257EB695" w:rsidP="00826717">
      <w:pPr>
        <w:pStyle w:val="ESONormal"/>
        <w:numPr>
          <w:ilvl w:val="0"/>
          <w:numId w:val="9"/>
        </w:numPr>
      </w:pPr>
      <w:r>
        <w:t>SAML token</w:t>
      </w:r>
    </w:p>
    <w:p w14:paraId="39BEDAAD" w14:textId="77777777" w:rsidR="00BC4B7C" w:rsidRDefault="257EB695" w:rsidP="00826717">
      <w:pPr>
        <w:pStyle w:val="ESONormal"/>
        <w:numPr>
          <w:ilvl w:val="0"/>
          <w:numId w:val="9"/>
        </w:numPr>
      </w:pPr>
      <w:r>
        <w:t>UserContext s vyplneným:</w:t>
      </w:r>
    </w:p>
    <w:p w14:paraId="69D7FBAE" w14:textId="77777777" w:rsidR="00BC4B7C" w:rsidRDefault="257EB695" w:rsidP="00826717">
      <w:pPr>
        <w:pStyle w:val="ESONormal"/>
        <w:numPr>
          <w:ilvl w:val="1"/>
          <w:numId w:val="9"/>
        </w:numPr>
      </w:pPr>
      <w:r>
        <w:t>Specialization</w:t>
      </w:r>
    </w:p>
    <w:p w14:paraId="1DDF4470" w14:textId="77777777" w:rsidR="00BC4B7C" w:rsidRPr="00BC4B7C" w:rsidRDefault="257EB695" w:rsidP="257EB695">
      <w:pPr>
        <w:pStyle w:val="ESONormal"/>
        <w:numPr>
          <w:ilvl w:val="1"/>
          <w:numId w:val="9"/>
        </w:numPr>
        <w:rPr>
          <w:rFonts w:ascii="Consolas" w:hAnsi="Consolas" w:cs="Consolas"/>
          <w:sz w:val="19"/>
          <w:szCs w:val="19"/>
          <w:lang w:eastAsia="sk-SK"/>
        </w:rPr>
      </w:pPr>
      <w:r>
        <w:t>IdentifikatorOUPZS</w:t>
      </w:r>
    </w:p>
    <w:p w14:paraId="19514AB1" w14:textId="77777777" w:rsidR="00BC4B7C" w:rsidRDefault="00BC4B7C" w:rsidP="00BC4B7C">
      <w:pPr>
        <w:autoSpaceDE w:val="0"/>
        <w:autoSpaceDN w:val="0"/>
        <w:adjustRightInd w:val="0"/>
        <w:spacing w:after="0" w:line="240" w:lineRule="auto"/>
        <w:ind w:left="1134"/>
        <w:rPr>
          <w:rFonts w:ascii="Consolas" w:hAnsi="Consolas" w:cs="Consolas"/>
          <w:color w:val="A31515"/>
          <w:sz w:val="19"/>
          <w:szCs w:val="19"/>
          <w:lang w:eastAsia="sk-SK"/>
        </w:rPr>
      </w:pPr>
    </w:p>
    <w:p w14:paraId="5EAB1F26" w14:textId="77777777" w:rsidR="005C4FBF" w:rsidRPr="005C4FBF" w:rsidRDefault="257EB695" w:rsidP="00CB7DE8">
      <w:pPr>
        <w:pStyle w:val="ESONormal"/>
        <w:numPr>
          <w:ilvl w:val="0"/>
          <w:numId w:val="9"/>
        </w:numPr>
      </w:pPr>
      <w:r>
        <w:t xml:space="preserve">Vytvorenie tela správy </w:t>
      </w:r>
    </w:p>
    <w:p w14:paraId="65D6CD25" w14:textId="77777777" w:rsidR="005C4FBF" w:rsidRPr="005C4FBF" w:rsidRDefault="257EB695" w:rsidP="00CB7DE8">
      <w:pPr>
        <w:pStyle w:val="ESONormal"/>
        <w:numPr>
          <w:ilvl w:val="1"/>
          <w:numId w:val="9"/>
        </w:numPr>
      </w:pPr>
      <w:r w:rsidRPr="257EB695">
        <w:rPr>
          <w:lang w:val="en-US"/>
        </w:rPr>
        <w:t xml:space="preserve">Dátové štruktúry služby </w:t>
      </w:r>
      <w:r w:rsidRPr="257EB695">
        <w:rPr>
          <w:b/>
          <w:bCs/>
          <w:lang w:val="en-US"/>
        </w:rPr>
        <w:t>sú/nie sú</w:t>
      </w:r>
      <w:r w:rsidRPr="257EB695">
        <w:rPr>
          <w:lang w:val="en-US"/>
        </w:rPr>
        <w:t xml:space="preserve"> špecifikované podľa EN13606</w:t>
      </w:r>
    </w:p>
    <w:p w14:paraId="7C88E432" w14:textId="77777777" w:rsidR="005C4FBF" w:rsidRPr="00E6387D" w:rsidRDefault="257EB695" w:rsidP="00CB7DE8">
      <w:pPr>
        <w:pStyle w:val="ESONormal"/>
        <w:numPr>
          <w:ilvl w:val="1"/>
          <w:numId w:val="9"/>
        </w:numPr>
      </w:pPr>
      <w:r w:rsidRPr="257EB695">
        <w:rPr>
          <w:lang w:val="en-US"/>
        </w:rPr>
        <w:t xml:space="preserve">Služba </w:t>
      </w:r>
      <w:r w:rsidRPr="257EB695">
        <w:rPr>
          <w:b/>
          <w:bCs/>
          <w:lang w:val="en-US"/>
        </w:rPr>
        <w:t>vyžaduje/nevyžaduje</w:t>
      </w:r>
      <w:r w:rsidRPr="257EB695">
        <w:rPr>
          <w:lang w:val="en-US"/>
        </w:rPr>
        <w:t xml:space="preserve"> identifikátor zdravotného záznamu</w:t>
      </w:r>
    </w:p>
    <w:p w14:paraId="2AA7579D" w14:textId="77777777" w:rsidR="00CB7DE8" w:rsidRDefault="257EB695" w:rsidP="00826717">
      <w:pPr>
        <w:pStyle w:val="ESONormal"/>
        <w:numPr>
          <w:ilvl w:val="0"/>
          <w:numId w:val="9"/>
        </w:numPr>
      </w:pPr>
      <w:r>
        <w:lastRenderedPageBreak/>
        <w:t>Služba je volaná synchrónne a/alebo asynchrónne</w:t>
      </w:r>
    </w:p>
    <w:p w14:paraId="70D8E8D7" w14:textId="77777777" w:rsidR="00E6387D" w:rsidRPr="00CD225E" w:rsidRDefault="257EB695" w:rsidP="00CB7DE8">
      <w:pPr>
        <w:pStyle w:val="ESONormal"/>
        <w:numPr>
          <w:ilvl w:val="1"/>
          <w:numId w:val="9"/>
        </w:numPr>
      </w:pPr>
      <w:r>
        <w:t>MessageInfo.Class = „SluzbaAB_vX“</w:t>
      </w:r>
    </w:p>
    <w:p w14:paraId="4C6972E5" w14:textId="77777777" w:rsidR="00AC6D0A" w:rsidRPr="00AC6D0A" w:rsidRDefault="00AC6D0A" w:rsidP="00AC6D0A">
      <w:pPr>
        <w:pStyle w:val="ESONormal"/>
        <w:rPr>
          <w:lang w:val="pl-PL"/>
        </w:rPr>
      </w:pPr>
    </w:p>
    <w:p w14:paraId="04699F86" w14:textId="3B19B33E" w:rsidR="00680AF2" w:rsidRDefault="257EB695" w:rsidP="008A4292">
      <w:pPr>
        <w:pStyle w:val="Nadpis2"/>
        <w:numPr>
          <w:ilvl w:val="1"/>
          <w:numId w:val="68"/>
        </w:numPr>
        <w:suppressAutoHyphens w:val="0"/>
        <w:spacing w:before="200" w:after="0"/>
      </w:pPr>
      <w:bookmarkStart w:id="178" w:name="_Toc497920311"/>
      <w:bookmarkStart w:id="179" w:name="_Toc139959274"/>
      <w:r>
        <w:t>Zoznam služieb a procesov na integráciu</w:t>
      </w:r>
      <w:bookmarkEnd w:id="178"/>
      <w:bookmarkEnd w:id="179"/>
    </w:p>
    <w:p w14:paraId="63199378" w14:textId="262BEC43" w:rsidR="00E76401" w:rsidRPr="00E76401" w:rsidRDefault="257EB695" w:rsidP="00504A4D">
      <w:pPr>
        <w:pStyle w:val="ESONormal"/>
        <w:jc w:val="left"/>
      </w:pPr>
      <w:r>
        <w:t xml:space="preserve">Menný zoznam služieb a procesov pre integráciu je zverejnený na </w:t>
      </w:r>
      <w:hyperlink r:id="rId46" w:history="1">
        <w:r w:rsidR="00BF0711" w:rsidRPr="0028707F">
          <w:rPr>
            <w:rStyle w:val="Hypertextovprepojenie"/>
            <w:rFonts w:cs="Arial"/>
          </w:rPr>
          <w:t>https://www.ezdravotnictvo.sk/sk/dodavatel-is/dokumenty</w:t>
        </w:r>
      </w:hyperlink>
      <w:r w:rsidR="00BF0711">
        <w:rPr>
          <w:rFonts w:cs="Arial"/>
        </w:rPr>
        <w:t xml:space="preserve"> </w:t>
      </w:r>
      <w:r>
        <w:t xml:space="preserve">v dokumente </w:t>
      </w:r>
      <w:r w:rsidR="00A65782">
        <w:t>„Procesné scenáre služieb“</w:t>
      </w:r>
    </w:p>
    <w:p w14:paraId="3A72F9E4" w14:textId="64EAEAA0" w:rsidR="008D63CF" w:rsidRPr="008A5C37" w:rsidRDefault="257EB695" w:rsidP="008A5C37">
      <w:pPr>
        <w:pStyle w:val="ESONormal"/>
      </w:pPr>
      <w:r>
        <w:t>Poznámka2: Ako pomôcku pre integráciu poskytujeme príklad volania týchto služieb vo forme unit testov v prostredí MS Visual Studia. V rámci tohto príkladu sú k dispozícii aj konkrétne requesty pre jednotlivé služby. Príklad je súčasťou prílohy A.</w:t>
      </w:r>
    </w:p>
    <w:p w14:paraId="67E96463" w14:textId="77777777" w:rsidR="00E872F5" w:rsidRDefault="257EB695" w:rsidP="008A4292">
      <w:pPr>
        <w:pStyle w:val="Nadpis1"/>
        <w:numPr>
          <w:ilvl w:val="0"/>
          <w:numId w:val="68"/>
        </w:numPr>
        <w:suppressAutoHyphens w:val="0"/>
        <w:spacing w:before="480" w:after="0"/>
        <w:rPr>
          <w:lang w:val="en-US"/>
        </w:rPr>
      </w:pPr>
      <w:bookmarkStart w:id="180" w:name="_Toc497920312"/>
      <w:bookmarkStart w:id="181" w:name="_Toc139959275"/>
      <w:r w:rsidRPr="008A4292">
        <w:rPr>
          <w:lang w:val="en-US"/>
        </w:rPr>
        <w:t>Podpora</w:t>
      </w:r>
      <w:bookmarkEnd w:id="180"/>
      <w:bookmarkEnd w:id="181"/>
    </w:p>
    <w:p w14:paraId="7FBD0B85" w14:textId="77777777" w:rsidR="00E872F5" w:rsidRPr="008A4292" w:rsidRDefault="257EB695" w:rsidP="008A4292">
      <w:pPr>
        <w:pStyle w:val="Nadpis2"/>
        <w:numPr>
          <w:ilvl w:val="1"/>
          <w:numId w:val="68"/>
        </w:numPr>
        <w:suppressAutoHyphens w:val="0"/>
        <w:spacing w:before="200" w:after="0"/>
      </w:pPr>
      <w:bookmarkStart w:id="182" w:name="_Toc497920313"/>
      <w:bookmarkStart w:id="183" w:name="_Toc139959276"/>
      <w:r>
        <w:t>Kontaktné</w:t>
      </w:r>
      <w:r w:rsidRPr="008A4292">
        <w:t xml:space="preserve"> osoby</w:t>
      </w:r>
      <w:bookmarkEnd w:id="182"/>
      <w:bookmarkEnd w:id="183"/>
    </w:p>
    <w:tbl>
      <w:tblPr>
        <w:tblStyle w:val="Svetlzoznamzvraznenie12"/>
        <w:tblW w:w="0" w:type="auto"/>
        <w:tblLook w:val="04A0" w:firstRow="1" w:lastRow="0" w:firstColumn="1" w:lastColumn="0" w:noHBand="0" w:noVBand="1"/>
      </w:tblPr>
      <w:tblGrid>
        <w:gridCol w:w="2658"/>
        <w:gridCol w:w="7102"/>
      </w:tblGrid>
      <w:tr w:rsidR="00D02F56" w:rsidRPr="005F01B1" w14:paraId="1E586362" w14:textId="77777777" w:rsidTr="257EB69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58" w:type="dxa"/>
          </w:tcPr>
          <w:p w14:paraId="126FDA31" w14:textId="77777777" w:rsidR="00D02F56" w:rsidRPr="005F01B1" w:rsidRDefault="257EB695" w:rsidP="257EB695">
            <w:pPr>
              <w:pStyle w:val="ESONormal"/>
              <w:rPr>
                <w:sz w:val="20"/>
              </w:rPr>
            </w:pPr>
            <w:r w:rsidRPr="257EB695">
              <w:rPr>
                <w:sz w:val="20"/>
              </w:rPr>
              <w:t>Rola</w:t>
            </w:r>
          </w:p>
        </w:tc>
        <w:tc>
          <w:tcPr>
            <w:tcW w:w="7102" w:type="dxa"/>
          </w:tcPr>
          <w:p w14:paraId="68123A6D" w14:textId="77777777" w:rsidR="00D02F56" w:rsidRPr="005F01B1" w:rsidRDefault="257EB695" w:rsidP="257EB695">
            <w:pPr>
              <w:pStyle w:val="ESONormal"/>
              <w:cnfStyle w:val="100000000000" w:firstRow="1" w:lastRow="0" w:firstColumn="0" w:lastColumn="0" w:oddVBand="0" w:evenVBand="0" w:oddHBand="0" w:evenHBand="0" w:firstRowFirstColumn="0" w:firstRowLastColumn="0" w:lastRowFirstColumn="0" w:lastRowLastColumn="0"/>
              <w:rPr>
                <w:sz w:val="20"/>
              </w:rPr>
            </w:pPr>
            <w:r w:rsidRPr="257EB695">
              <w:rPr>
                <w:sz w:val="20"/>
              </w:rPr>
              <w:t>Kontakt</w:t>
            </w:r>
          </w:p>
        </w:tc>
      </w:tr>
      <w:tr w:rsidR="008E00FC" w:rsidRPr="005F01B1" w14:paraId="7637DEA1" w14:textId="77777777" w:rsidTr="257EB69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60" w:type="dxa"/>
          </w:tcPr>
          <w:tbl>
            <w:tblPr>
              <w:tblW w:w="0" w:type="auto"/>
              <w:tblCellMar>
                <w:left w:w="0" w:type="dxa"/>
                <w:right w:w="0" w:type="dxa"/>
              </w:tblCellMar>
              <w:tblLook w:val="04A0" w:firstRow="1" w:lastRow="0" w:firstColumn="1" w:lastColumn="0" w:noHBand="0" w:noVBand="1"/>
            </w:tblPr>
            <w:tblGrid>
              <w:gridCol w:w="2220"/>
              <w:gridCol w:w="222"/>
            </w:tblGrid>
            <w:tr w:rsidR="008E00FC" w14:paraId="665FEEA4" w14:textId="77777777" w:rsidTr="257EB695">
              <w:trPr>
                <w:trHeight w:val="622"/>
              </w:trPr>
              <w:tc>
                <w:tcPr>
                  <w:tcW w:w="0" w:type="auto"/>
                  <w:tcMar>
                    <w:top w:w="0" w:type="dxa"/>
                    <w:left w:w="108" w:type="dxa"/>
                    <w:bottom w:w="0" w:type="dxa"/>
                    <w:right w:w="108" w:type="dxa"/>
                  </w:tcMar>
                  <w:hideMark/>
                </w:tcPr>
                <w:p w14:paraId="3FE95CC6" w14:textId="77777777" w:rsidR="008E00FC" w:rsidRDefault="257EB695" w:rsidP="257EB695">
                  <w:pPr>
                    <w:pStyle w:val="Default"/>
                    <w:rPr>
                      <w:sz w:val="20"/>
                      <w:szCs w:val="20"/>
                    </w:rPr>
                  </w:pPr>
                  <w:r w:rsidRPr="257EB695">
                    <w:rPr>
                      <w:b/>
                      <w:bCs/>
                      <w:sz w:val="20"/>
                      <w:szCs w:val="20"/>
                    </w:rPr>
                    <w:t xml:space="preserve">Nahlasovanie dotazov </w:t>
                  </w:r>
                </w:p>
              </w:tc>
              <w:tc>
                <w:tcPr>
                  <w:tcW w:w="0" w:type="auto"/>
                  <w:tcMar>
                    <w:top w:w="0" w:type="dxa"/>
                    <w:left w:w="108" w:type="dxa"/>
                    <w:bottom w:w="0" w:type="dxa"/>
                    <w:right w:w="108" w:type="dxa"/>
                  </w:tcMar>
                  <w:hideMark/>
                </w:tcPr>
                <w:p w14:paraId="7698FE47" w14:textId="77777777" w:rsidR="008E00FC" w:rsidRDefault="008E00FC" w:rsidP="008E00FC">
                  <w:pPr>
                    <w:pStyle w:val="Default"/>
                    <w:rPr>
                      <w:sz w:val="18"/>
                      <w:szCs w:val="18"/>
                    </w:rPr>
                  </w:pPr>
                  <w:r>
                    <w:rPr>
                      <w:sz w:val="18"/>
                      <w:szCs w:val="18"/>
                    </w:rPr>
                    <w:t xml:space="preserve"> </w:t>
                  </w:r>
                </w:p>
              </w:tc>
            </w:tr>
          </w:tbl>
          <w:p w14:paraId="0952E55E" w14:textId="77777777" w:rsidR="008E00FC" w:rsidRDefault="008E00FC" w:rsidP="00174194">
            <w:pPr>
              <w:pStyle w:val="ESONormal"/>
              <w:jc w:val="left"/>
            </w:pPr>
          </w:p>
        </w:tc>
        <w:tc>
          <w:tcPr>
            <w:tcW w:w="7119" w:type="dxa"/>
          </w:tcPr>
          <w:p w14:paraId="4C360E2E"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Národné centrum zdravotníckych informácii </w:t>
            </w:r>
          </w:p>
          <w:p w14:paraId="50CADC0B"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Lazaretská 26, 811 09 Bratislava 1 </w:t>
            </w:r>
          </w:p>
          <w:p w14:paraId="116869F7" w14:textId="77777777" w:rsidR="008E00FC" w:rsidRDefault="257EB695" w:rsidP="257EB695">
            <w:pPr>
              <w:pStyle w:val="Default"/>
              <w:cnfStyle w:val="000000100000" w:firstRow="0" w:lastRow="0" w:firstColumn="0" w:lastColumn="0" w:oddVBand="0" w:evenVBand="0" w:oddHBand="1" w:evenHBand="0" w:firstRowFirstColumn="0" w:firstRowLastColumn="0" w:lastRowFirstColumn="0" w:lastRowLastColumn="0"/>
              <w:rPr>
                <w:sz w:val="20"/>
                <w:szCs w:val="20"/>
              </w:rPr>
            </w:pPr>
            <w:r w:rsidRPr="257EB695">
              <w:rPr>
                <w:sz w:val="20"/>
                <w:szCs w:val="20"/>
              </w:rPr>
              <w:t xml:space="preserve">Tel.: +421 2 57 26 91 10 </w:t>
            </w:r>
          </w:p>
          <w:p w14:paraId="6DB5E5A5" w14:textId="218D100F" w:rsidR="008E00FC" w:rsidRDefault="00013F62" w:rsidP="008E00FC">
            <w:pPr>
              <w:cnfStyle w:val="000000100000" w:firstRow="0" w:lastRow="0" w:firstColumn="0" w:lastColumn="0" w:oddVBand="0" w:evenVBand="0" w:oddHBand="1" w:evenHBand="0" w:firstRowFirstColumn="0" w:firstRowLastColumn="0" w:lastRowFirstColumn="0" w:lastRowLastColumn="0"/>
              <w:rPr>
                <w:rFonts w:ascii="Arial" w:eastAsiaTheme="minorEastAsia" w:hAnsi="Arial" w:cs="Arial"/>
                <w:b/>
                <w:bCs/>
                <w:noProof/>
                <w:color w:val="808080"/>
                <w:szCs w:val="20"/>
                <w:lang w:eastAsia="sk-SK"/>
              </w:rPr>
            </w:pPr>
            <w:hyperlink r:id="rId47" w:history="1">
              <w:r w:rsidR="008A5C37" w:rsidRPr="00287A91">
                <w:rPr>
                  <w:rStyle w:val="Hypertextovprepojenie"/>
                </w:rPr>
                <w:t>ispzs@nczisk.sk</w:t>
              </w:r>
            </w:hyperlink>
            <w:r w:rsidR="008A5C37">
              <w:t xml:space="preserve"> </w:t>
            </w:r>
          </w:p>
        </w:tc>
      </w:tr>
    </w:tbl>
    <w:p w14:paraId="5864B1B6" w14:textId="77777777" w:rsidR="00982806" w:rsidRDefault="00982806" w:rsidP="00982806">
      <w:pPr>
        <w:pStyle w:val="ESONormal"/>
        <w:rPr>
          <w:lang w:val="en-US"/>
        </w:rPr>
      </w:pPr>
    </w:p>
    <w:p w14:paraId="2A026A43" w14:textId="77777777" w:rsidR="00982806" w:rsidRDefault="00982806" w:rsidP="00982806">
      <w:pPr>
        <w:pStyle w:val="ESONormal"/>
        <w:rPr>
          <w:rFonts w:cs="Arial"/>
          <w:b/>
          <w:kern w:val="28"/>
          <w:sz w:val="40"/>
          <w:lang w:val="en-US"/>
        </w:rPr>
      </w:pPr>
      <w:r>
        <w:rPr>
          <w:lang w:val="en-US"/>
        </w:rPr>
        <w:br w:type="page"/>
      </w:r>
    </w:p>
    <w:p w14:paraId="39B34955" w14:textId="77777777" w:rsidR="00FB4BBB" w:rsidRDefault="00FB4BBB" w:rsidP="00FB4BBB">
      <w:pPr>
        <w:spacing w:after="0" w:line="240" w:lineRule="auto"/>
        <w:jc w:val="center"/>
        <w:rPr>
          <w:lang w:val="en-US"/>
        </w:rPr>
      </w:pPr>
    </w:p>
    <w:p w14:paraId="2E11162D" w14:textId="77777777" w:rsidR="00FB4BBB" w:rsidRDefault="00FB4BBB" w:rsidP="00FB4BBB">
      <w:pPr>
        <w:spacing w:after="0" w:line="240" w:lineRule="auto"/>
        <w:jc w:val="center"/>
        <w:rPr>
          <w:lang w:val="en-US"/>
        </w:rPr>
      </w:pPr>
    </w:p>
    <w:p w14:paraId="608C7D16" w14:textId="77777777" w:rsidR="00FB4BBB" w:rsidRDefault="00FB4BBB" w:rsidP="00FB4BBB">
      <w:pPr>
        <w:spacing w:after="0" w:line="240" w:lineRule="auto"/>
        <w:jc w:val="center"/>
        <w:rPr>
          <w:lang w:val="en-US"/>
        </w:rPr>
      </w:pPr>
    </w:p>
    <w:p w14:paraId="08A78C70" w14:textId="77777777" w:rsidR="00FB4BBB" w:rsidRDefault="00FB4BBB" w:rsidP="00FB4BBB">
      <w:pPr>
        <w:spacing w:after="0" w:line="240" w:lineRule="auto"/>
        <w:jc w:val="center"/>
        <w:rPr>
          <w:lang w:val="en-US"/>
        </w:rPr>
      </w:pPr>
    </w:p>
    <w:p w14:paraId="1EC35731" w14:textId="77777777" w:rsidR="00FB4BBB" w:rsidRDefault="00FB4BBB" w:rsidP="00FB4BBB">
      <w:pPr>
        <w:spacing w:after="0" w:line="240" w:lineRule="auto"/>
        <w:jc w:val="center"/>
        <w:rPr>
          <w:lang w:val="en-US"/>
        </w:rPr>
      </w:pPr>
    </w:p>
    <w:p w14:paraId="46F4B69C" w14:textId="77777777" w:rsidR="00FB4BBB" w:rsidRDefault="00FB4BBB" w:rsidP="00FB4BBB">
      <w:pPr>
        <w:spacing w:after="0" w:line="240" w:lineRule="auto"/>
        <w:jc w:val="center"/>
        <w:rPr>
          <w:lang w:val="en-US"/>
        </w:rPr>
      </w:pPr>
    </w:p>
    <w:p w14:paraId="350E6746" w14:textId="77777777" w:rsidR="00FB4BBB" w:rsidRPr="00FB4BBB" w:rsidRDefault="257EB695" w:rsidP="257EB695">
      <w:pPr>
        <w:spacing w:after="0" w:line="240" w:lineRule="auto"/>
        <w:jc w:val="center"/>
        <w:rPr>
          <w:color w:val="A6A6A6" w:themeColor="background1" w:themeShade="A6"/>
          <w:sz w:val="24"/>
          <w:szCs w:val="24"/>
          <w:lang w:val="en-US"/>
        </w:rPr>
      </w:pPr>
      <w:r w:rsidRPr="257EB695">
        <w:rPr>
          <w:color w:val="A6A6A6" w:themeColor="background1" w:themeShade="A6"/>
          <w:sz w:val="24"/>
          <w:szCs w:val="24"/>
          <w:lang w:val="en-US"/>
        </w:rPr>
        <w:t>Stránka je úmyselne ponechaná ako prázdna.</w:t>
      </w:r>
    </w:p>
    <w:p w14:paraId="049CB1CA" w14:textId="77777777" w:rsidR="00FB4BBB" w:rsidRDefault="00FB4BBB">
      <w:pPr>
        <w:spacing w:after="0" w:line="240" w:lineRule="auto"/>
        <w:rPr>
          <w:lang w:val="en-US"/>
        </w:rPr>
      </w:pPr>
      <w:r>
        <w:rPr>
          <w:lang w:val="en-US"/>
        </w:rPr>
        <w:br w:type="page"/>
      </w:r>
    </w:p>
    <w:p w14:paraId="375D63D0" w14:textId="77777777" w:rsidR="00514F18" w:rsidRDefault="257EB695" w:rsidP="008A4292">
      <w:pPr>
        <w:pStyle w:val="Nadpis1"/>
        <w:numPr>
          <w:ilvl w:val="0"/>
          <w:numId w:val="68"/>
        </w:numPr>
        <w:suppressAutoHyphens w:val="0"/>
        <w:spacing w:before="480" w:after="0"/>
        <w:rPr>
          <w:lang w:val="en-US"/>
        </w:rPr>
      </w:pPr>
      <w:bookmarkStart w:id="184" w:name="_Toc491338256"/>
      <w:bookmarkStart w:id="185" w:name="_Toc497920314"/>
      <w:bookmarkStart w:id="186" w:name="_Toc139959277"/>
      <w:r w:rsidRPr="257EB695">
        <w:rPr>
          <w:lang w:val="en-US"/>
        </w:rPr>
        <w:lastRenderedPageBreak/>
        <w:t>Prílohy</w:t>
      </w:r>
      <w:bookmarkEnd w:id="184"/>
      <w:bookmarkEnd w:id="185"/>
      <w:bookmarkEnd w:id="186"/>
    </w:p>
    <w:p w14:paraId="14CAE314" w14:textId="77777777" w:rsidR="00514F18" w:rsidRDefault="00514F18" w:rsidP="00514F18">
      <w:pPr>
        <w:pStyle w:val="ESONormal"/>
        <w:rPr>
          <w:lang w:val="en-US"/>
        </w:rPr>
      </w:pPr>
    </w:p>
    <w:p w14:paraId="467638CD" w14:textId="77777777" w:rsidR="00514F18" w:rsidRPr="008A4292" w:rsidRDefault="257EB695" w:rsidP="008A4292">
      <w:pPr>
        <w:pStyle w:val="Nadpis2"/>
        <w:numPr>
          <w:ilvl w:val="1"/>
          <w:numId w:val="68"/>
        </w:numPr>
        <w:suppressAutoHyphens w:val="0"/>
        <w:spacing w:before="200" w:after="0"/>
      </w:pPr>
      <w:bookmarkStart w:id="187" w:name="_Ref474943638"/>
      <w:bookmarkStart w:id="188" w:name="_Toc491338257"/>
      <w:bookmarkStart w:id="189" w:name="_Toc497920315"/>
      <w:bookmarkStart w:id="190" w:name="_Toc139959278"/>
      <w:r w:rsidRPr="008A4292">
        <w:t>Príloha E1 – Mo</w:t>
      </w:r>
      <w:r>
        <w:t>ž</w:t>
      </w:r>
      <w:r w:rsidRPr="008A4292">
        <w:t>né issues s konfiguráciou CC.DLL</w:t>
      </w:r>
      <w:bookmarkEnd w:id="187"/>
      <w:bookmarkEnd w:id="188"/>
      <w:bookmarkEnd w:id="189"/>
      <w:bookmarkEnd w:id="190"/>
    </w:p>
    <w:p w14:paraId="406DF5B3" w14:textId="77777777" w:rsidR="00514F18" w:rsidRDefault="257EB695" w:rsidP="008A4292">
      <w:pPr>
        <w:pStyle w:val="Nadpis3"/>
        <w:numPr>
          <w:ilvl w:val="2"/>
          <w:numId w:val="68"/>
        </w:numPr>
        <w:suppressAutoHyphens w:val="0"/>
        <w:spacing w:before="200" w:after="0"/>
      </w:pPr>
      <w:bookmarkStart w:id="191" w:name="_Toc491338258"/>
      <w:bookmarkStart w:id="192" w:name="_Toc497920316"/>
      <w:bookmarkStart w:id="193" w:name="_Toc139959279"/>
      <w:r>
        <w:t>Chyba 1:</w:t>
      </w:r>
      <w:bookmarkEnd w:id="191"/>
      <w:bookmarkEnd w:id="192"/>
      <w:bookmarkEnd w:id="193"/>
    </w:p>
    <w:p w14:paraId="5577BD13" w14:textId="77777777" w:rsidR="00514F18" w:rsidRDefault="257EB695" w:rsidP="257EB695">
      <w:pPr>
        <w:rPr>
          <w:lang w:val="en-US"/>
        </w:rPr>
      </w:pPr>
      <w:r w:rsidRPr="257EB695">
        <w:rPr>
          <w:lang w:val="en-US"/>
        </w:rPr>
        <w:t xml:space="preserve">System.Exception: Unable to initialize </w:t>
      </w:r>
      <w:proofErr w:type="gramStart"/>
      <w:r w:rsidRPr="257EB695">
        <w:rPr>
          <w:lang w:val="en-US"/>
        </w:rPr>
        <w:t>EhealthCryptoController .</w:t>
      </w:r>
      <w:proofErr w:type="gramEnd"/>
      <w:r w:rsidRPr="257EB695">
        <w:rPr>
          <w:lang w:val="en-US"/>
        </w:rPr>
        <w:t xml:space="preserve"> Current configuration file does not contain the key "nzisServicesCertificatesFile". ---&gt; System.Configuration.ConfigurationException: Current configuration file does not contain the key "nzisServicesCertificatesFile".</w:t>
      </w:r>
    </w:p>
    <w:p w14:paraId="6D9D7511" w14:textId="77777777" w:rsidR="00514F18" w:rsidRDefault="257EB695" w:rsidP="257EB695">
      <w:pPr>
        <w:rPr>
          <w:lang w:val="en-US"/>
        </w:rPr>
      </w:pPr>
      <w:r w:rsidRPr="257EB695">
        <w:rPr>
          <w:lang w:val="en-US"/>
        </w:rPr>
        <w:t>Pripadne v event logu ako:</w:t>
      </w:r>
    </w:p>
    <w:p w14:paraId="4CA0EDFC" w14:textId="77777777" w:rsidR="00514F18" w:rsidRDefault="00514F18" w:rsidP="00514F18">
      <w:pPr>
        <w:pStyle w:val="ESONormal"/>
        <w:rPr>
          <w:lang w:val="en-US"/>
        </w:rPr>
      </w:pPr>
      <w:r>
        <w:rPr>
          <w:noProof/>
          <w:lang w:val="en-US"/>
        </w:rPr>
        <w:drawing>
          <wp:inline distT="0" distB="0" distL="0" distR="0" wp14:anchorId="568D81AE" wp14:editId="0DB4D119">
            <wp:extent cx="5760720" cy="941951"/>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941951"/>
                    </a:xfrm>
                    <a:prstGeom prst="rect">
                      <a:avLst/>
                    </a:prstGeom>
                  </pic:spPr>
                </pic:pic>
              </a:graphicData>
            </a:graphic>
          </wp:inline>
        </w:drawing>
      </w:r>
    </w:p>
    <w:p w14:paraId="30FF8600" w14:textId="77777777" w:rsidR="00626A2B" w:rsidRPr="003C7348" w:rsidRDefault="00626A2B" w:rsidP="008D2A9F">
      <w:pPr>
        <w:rPr>
          <w:sz w:val="28"/>
        </w:rPr>
      </w:pPr>
      <w:bookmarkStart w:id="194" w:name="_Toc526353661"/>
      <w:bookmarkStart w:id="195" w:name="_Toc526353792"/>
      <w:bookmarkStart w:id="196" w:name="_Toc526354381"/>
      <w:bookmarkStart w:id="197" w:name="_Toc526354790"/>
      <w:bookmarkStart w:id="198" w:name="_Toc526355115"/>
      <w:bookmarkStart w:id="199" w:name="_Toc526355230"/>
      <w:bookmarkStart w:id="200" w:name="_Toc526355346"/>
      <w:bookmarkStart w:id="201" w:name="_Toc526355462"/>
      <w:bookmarkStart w:id="202" w:name="_Toc526355578"/>
      <w:bookmarkStart w:id="203" w:name="_Toc526355691"/>
      <w:bookmarkStart w:id="204" w:name="_Toc526355804"/>
      <w:bookmarkStart w:id="205" w:name="_Toc526360226"/>
      <w:bookmarkStart w:id="206" w:name="_Toc13041417"/>
      <w:bookmarkStart w:id="207" w:name="_Toc13044354"/>
      <w:bookmarkStart w:id="208" w:name="_Toc13487082"/>
      <w:bookmarkStart w:id="209" w:name="_Toc526353662"/>
      <w:bookmarkStart w:id="210" w:name="_Toc526353793"/>
      <w:bookmarkStart w:id="211" w:name="_Toc526354382"/>
      <w:bookmarkStart w:id="212" w:name="_Toc526354791"/>
      <w:bookmarkStart w:id="213" w:name="_Toc526355116"/>
      <w:bookmarkStart w:id="214" w:name="_Toc526355231"/>
      <w:bookmarkStart w:id="215" w:name="_Toc526355347"/>
      <w:bookmarkStart w:id="216" w:name="_Toc526355463"/>
      <w:bookmarkStart w:id="217" w:name="_Toc526355579"/>
      <w:bookmarkStart w:id="218" w:name="_Toc526355692"/>
      <w:bookmarkStart w:id="219" w:name="_Toc526355805"/>
      <w:bookmarkStart w:id="220" w:name="_Toc526360227"/>
      <w:bookmarkStart w:id="221" w:name="_Toc13041418"/>
      <w:bookmarkStart w:id="222" w:name="_Toc13044355"/>
      <w:bookmarkStart w:id="223" w:name="_Toc13487083"/>
      <w:bookmarkStart w:id="224" w:name="_Toc526353663"/>
      <w:bookmarkStart w:id="225" w:name="_Toc526353794"/>
      <w:bookmarkStart w:id="226" w:name="_Toc526354383"/>
      <w:bookmarkStart w:id="227" w:name="_Toc526354792"/>
      <w:bookmarkStart w:id="228" w:name="_Toc526355117"/>
      <w:bookmarkStart w:id="229" w:name="_Toc526355232"/>
      <w:bookmarkStart w:id="230" w:name="_Toc526355348"/>
      <w:bookmarkStart w:id="231" w:name="_Toc526355464"/>
      <w:bookmarkStart w:id="232" w:name="_Toc526355580"/>
      <w:bookmarkStart w:id="233" w:name="_Toc526355693"/>
      <w:bookmarkStart w:id="234" w:name="_Toc526355806"/>
      <w:bookmarkStart w:id="235" w:name="_Toc526360228"/>
      <w:bookmarkStart w:id="236" w:name="_Toc13041419"/>
      <w:bookmarkStart w:id="237" w:name="_Toc13044356"/>
      <w:bookmarkStart w:id="238" w:name="_Toc13487084"/>
      <w:bookmarkStart w:id="239" w:name="_Toc526353664"/>
      <w:bookmarkStart w:id="240" w:name="_Toc526353795"/>
      <w:bookmarkStart w:id="241" w:name="_Toc526354384"/>
      <w:bookmarkStart w:id="242" w:name="_Toc526354793"/>
      <w:bookmarkStart w:id="243" w:name="_Toc526355118"/>
      <w:bookmarkStart w:id="244" w:name="_Toc526355233"/>
      <w:bookmarkStart w:id="245" w:name="_Toc526355349"/>
      <w:bookmarkStart w:id="246" w:name="_Toc526355465"/>
      <w:bookmarkStart w:id="247" w:name="_Toc526355581"/>
      <w:bookmarkStart w:id="248" w:name="_Toc526355694"/>
      <w:bookmarkStart w:id="249" w:name="_Toc526355807"/>
      <w:bookmarkStart w:id="250" w:name="_Toc526360229"/>
      <w:bookmarkStart w:id="251" w:name="_Toc13041420"/>
      <w:bookmarkStart w:id="252" w:name="_Toc13044357"/>
      <w:bookmarkStart w:id="253" w:name="_Toc13487085"/>
      <w:bookmarkStart w:id="254" w:name="_Toc526353665"/>
      <w:bookmarkStart w:id="255" w:name="_Toc526353796"/>
      <w:bookmarkStart w:id="256" w:name="_Toc526354385"/>
      <w:bookmarkStart w:id="257" w:name="_Toc526354794"/>
      <w:bookmarkStart w:id="258" w:name="_Toc526355119"/>
      <w:bookmarkStart w:id="259" w:name="_Toc526355234"/>
      <w:bookmarkStart w:id="260" w:name="_Toc526355350"/>
      <w:bookmarkStart w:id="261" w:name="_Toc526355466"/>
      <w:bookmarkStart w:id="262" w:name="_Toc526355582"/>
      <w:bookmarkStart w:id="263" w:name="_Toc526355695"/>
      <w:bookmarkStart w:id="264" w:name="_Toc526355808"/>
      <w:bookmarkStart w:id="265" w:name="_Toc526360230"/>
      <w:bookmarkStart w:id="266" w:name="_Toc13041421"/>
      <w:bookmarkStart w:id="267" w:name="_Toc13044358"/>
      <w:bookmarkStart w:id="268" w:name="_Toc13487086"/>
      <w:bookmarkStart w:id="269" w:name="_Toc526353666"/>
      <w:bookmarkStart w:id="270" w:name="_Toc526353797"/>
      <w:bookmarkStart w:id="271" w:name="_Toc526354386"/>
      <w:bookmarkStart w:id="272" w:name="_Toc526354795"/>
      <w:bookmarkStart w:id="273" w:name="_Toc526355120"/>
      <w:bookmarkStart w:id="274" w:name="_Toc526355235"/>
      <w:bookmarkStart w:id="275" w:name="_Toc526355351"/>
      <w:bookmarkStart w:id="276" w:name="_Toc526355467"/>
      <w:bookmarkStart w:id="277" w:name="_Toc526355583"/>
      <w:bookmarkStart w:id="278" w:name="_Toc526355696"/>
      <w:bookmarkStart w:id="279" w:name="_Toc526355809"/>
      <w:bookmarkStart w:id="280" w:name="_Toc526360231"/>
      <w:bookmarkStart w:id="281" w:name="_Toc13041422"/>
      <w:bookmarkStart w:id="282" w:name="_Toc13044359"/>
      <w:bookmarkStart w:id="283" w:name="_Toc13487087"/>
      <w:bookmarkStart w:id="284" w:name="_Toc526353667"/>
      <w:bookmarkStart w:id="285" w:name="_Toc526353798"/>
      <w:bookmarkStart w:id="286" w:name="_Toc526354387"/>
      <w:bookmarkStart w:id="287" w:name="_Toc526354796"/>
      <w:bookmarkStart w:id="288" w:name="_Toc526355121"/>
      <w:bookmarkStart w:id="289" w:name="_Toc526355236"/>
      <w:bookmarkStart w:id="290" w:name="_Toc526355352"/>
      <w:bookmarkStart w:id="291" w:name="_Toc526355468"/>
      <w:bookmarkStart w:id="292" w:name="_Toc526355584"/>
      <w:bookmarkStart w:id="293" w:name="_Toc526355697"/>
      <w:bookmarkStart w:id="294" w:name="_Toc526355810"/>
      <w:bookmarkStart w:id="295" w:name="_Toc526360232"/>
      <w:bookmarkStart w:id="296" w:name="_Toc13041423"/>
      <w:bookmarkStart w:id="297" w:name="_Toc13044360"/>
      <w:bookmarkStart w:id="298" w:name="_Toc13487088"/>
      <w:bookmarkStart w:id="299" w:name="_Toc526353668"/>
      <w:bookmarkStart w:id="300" w:name="_Toc526353799"/>
      <w:bookmarkStart w:id="301" w:name="_Toc526354388"/>
      <w:bookmarkStart w:id="302" w:name="_Toc526354797"/>
      <w:bookmarkStart w:id="303" w:name="_Toc526355122"/>
      <w:bookmarkStart w:id="304" w:name="_Toc526355237"/>
      <w:bookmarkStart w:id="305" w:name="_Toc526355353"/>
      <w:bookmarkStart w:id="306" w:name="_Toc526355469"/>
      <w:bookmarkStart w:id="307" w:name="_Toc526355585"/>
      <w:bookmarkStart w:id="308" w:name="_Toc526355698"/>
      <w:bookmarkStart w:id="309" w:name="_Toc526355811"/>
      <w:bookmarkStart w:id="310" w:name="_Toc526360233"/>
      <w:bookmarkStart w:id="311" w:name="_Toc13041424"/>
      <w:bookmarkStart w:id="312" w:name="_Toc13044361"/>
      <w:bookmarkStart w:id="313" w:name="_Toc13487089"/>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p>
    <w:p w14:paraId="1A8E0029" w14:textId="77777777" w:rsidR="00626A2B" w:rsidRPr="00626A2B" w:rsidRDefault="00626A2B"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bookmarkStart w:id="314" w:name="_Toc526355354"/>
      <w:bookmarkEnd w:id="314"/>
    </w:p>
    <w:p w14:paraId="4A485AD9" w14:textId="7FCDF070" w:rsidR="00514F18" w:rsidRPr="002A345B" w:rsidRDefault="257EB695" w:rsidP="008A4292">
      <w:pPr>
        <w:pStyle w:val="ESONormal"/>
      </w:pPr>
      <w:r w:rsidRPr="008A4292">
        <w:rPr>
          <w:b/>
        </w:rPr>
        <w:t>Riešenie</w:t>
      </w:r>
    </w:p>
    <w:p w14:paraId="54D20189" w14:textId="77777777" w:rsidR="00514F18" w:rsidRPr="0097587B" w:rsidRDefault="257EB695" w:rsidP="00514F18">
      <w:pPr>
        <w:pStyle w:val="ESONormal"/>
      </w:pPr>
      <w:r>
        <w:t>Pravdepodobne je chybne nakonfigurovaná cesta k súboru s certifikátmi NZIS prostredia, respektíve daný súbor nie je dostupný pre aplikáciu využívajúcu CC.dll.</w:t>
      </w:r>
    </w:p>
    <w:p w14:paraId="1791C248" w14:textId="77777777" w:rsidR="00514F18" w:rsidRDefault="257EB695" w:rsidP="008A4292">
      <w:pPr>
        <w:pStyle w:val="Nadpis3"/>
        <w:numPr>
          <w:ilvl w:val="2"/>
          <w:numId w:val="68"/>
        </w:numPr>
        <w:suppressAutoHyphens w:val="0"/>
        <w:spacing w:before="200" w:after="0"/>
      </w:pPr>
      <w:bookmarkStart w:id="315" w:name="_Toc491338259"/>
      <w:bookmarkStart w:id="316" w:name="_Toc497920317"/>
      <w:bookmarkStart w:id="317" w:name="_Toc139959280"/>
      <w:r>
        <w:t>Chyba 2:</w:t>
      </w:r>
      <w:bookmarkEnd w:id="315"/>
      <w:bookmarkEnd w:id="316"/>
      <w:bookmarkEnd w:id="317"/>
    </w:p>
    <w:p w14:paraId="4DD71202" w14:textId="77777777" w:rsidR="00514F18" w:rsidRDefault="257EB695" w:rsidP="257EB695">
      <w:pPr>
        <w:rPr>
          <w:lang w:val="en-US"/>
        </w:rPr>
      </w:pPr>
      <w:r w:rsidRPr="257EB695">
        <w:rPr>
          <w:lang w:val="en-US"/>
        </w:rPr>
        <w:t xml:space="preserve">System.Exception: Unable to initialize </w:t>
      </w:r>
      <w:proofErr w:type="gramStart"/>
      <w:r w:rsidRPr="257EB695">
        <w:rPr>
          <w:lang w:val="en-US"/>
        </w:rPr>
        <w:t>EhealthCryptoController .</w:t>
      </w:r>
      <w:proofErr w:type="gramEnd"/>
      <w:r w:rsidRPr="257EB695">
        <w:rPr>
          <w:lang w:val="en-US"/>
        </w:rPr>
        <w:t xml:space="preserve"> EventLog source "EhealthCryptoController" does not exists and cannot be created due to following security exception: The source was not found, but some or all event logs could not be searched.  Inaccessible logs… ()</w:t>
      </w:r>
    </w:p>
    <w:p w14:paraId="15E52C6B" w14:textId="77777777" w:rsidR="00626A2B" w:rsidRPr="00626A2B" w:rsidRDefault="00626A2B"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bookmarkStart w:id="318" w:name="_Toc526355356"/>
      <w:bookmarkEnd w:id="318"/>
    </w:p>
    <w:p w14:paraId="7219DAC1" w14:textId="77777777" w:rsidR="00626A2B" w:rsidRPr="008A4292" w:rsidRDefault="00626A2B" w:rsidP="008A4292">
      <w:pPr>
        <w:keepNext/>
        <w:keepLines/>
        <w:suppressAutoHyphens/>
        <w:spacing w:before="120" w:after="120"/>
        <w:ind w:left="5529"/>
        <w:outlineLvl w:val="2"/>
        <w:rPr>
          <w:rFonts w:ascii="Arial" w:hAnsi="Arial" w:cs="Arial"/>
          <w:b/>
          <w:bCs/>
          <w:vanish/>
          <w:kern w:val="28"/>
          <w:lang w:val="pl-PL"/>
        </w:rPr>
      </w:pPr>
      <w:bookmarkStart w:id="319" w:name="_Toc526355357"/>
      <w:bookmarkEnd w:id="319"/>
    </w:p>
    <w:p w14:paraId="4EDAA600" w14:textId="13E5CDEE" w:rsidR="00514F18" w:rsidRPr="002A345B" w:rsidRDefault="257EB695" w:rsidP="008A4292">
      <w:pPr>
        <w:pStyle w:val="ESONormal"/>
      </w:pPr>
      <w:r w:rsidRPr="008A4292">
        <w:rPr>
          <w:b/>
        </w:rPr>
        <w:t>Riešenie</w:t>
      </w:r>
    </w:p>
    <w:p w14:paraId="351F2E95" w14:textId="77777777" w:rsidR="00514F18" w:rsidRDefault="00514F18" w:rsidP="00514F18">
      <w:pPr>
        <w:pStyle w:val="ESONormal"/>
      </w:pPr>
      <w:r>
        <w:rPr>
          <w:lang w:val="en-US"/>
        </w:rPr>
        <w:t>Aplikovať postup podľa popisu uvedeného v kapitole “</w:t>
      </w:r>
      <w:r w:rsidRPr="0097587B">
        <w:rPr>
          <w:lang w:val="en-US"/>
        </w:rPr>
        <w:t>5.5.4.4</w:t>
      </w:r>
      <w:r w:rsidRPr="0097587B">
        <w:rPr>
          <w:lang w:val="en-US"/>
        </w:rPr>
        <w:tab/>
        <w:t>Ďalšie predpoklady</w:t>
      </w:r>
      <w:r>
        <w:rPr>
          <w:lang w:val="en-US"/>
        </w:rPr>
        <w:t xml:space="preserve">” uvedeného v dokumente </w:t>
      </w:r>
      <w:r>
        <w:t>[X070].</w:t>
      </w:r>
    </w:p>
    <w:p w14:paraId="084AE924" w14:textId="77777777" w:rsidR="00514F18" w:rsidRPr="00FA1D31" w:rsidRDefault="00514F18" w:rsidP="00514F18">
      <w:pPr>
        <w:pStyle w:val="ESONormal"/>
      </w:pPr>
    </w:p>
    <w:p w14:paraId="3CDEC9D8" w14:textId="77777777" w:rsidR="00514F18" w:rsidRPr="008A4292" w:rsidRDefault="257EB695" w:rsidP="008A4292">
      <w:pPr>
        <w:pStyle w:val="Nadpis2"/>
        <w:numPr>
          <w:ilvl w:val="1"/>
          <w:numId w:val="68"/>
        </w:numPr>
        <w:suppressAutoHyphens w:val="0"/>
        <w:spacing w:before="200" w:after="0"/>
      </w:pPr>
      <w:bookmarkStart w:id="320" w:name="_Toc491338260"/>
      <w:bookmarkStart w:id="321" w:name="_Toc497920318"/>
      <w:bookmarkStart w:id="322" w:name="_Toc139959281"/>
      <w:r>
        <w:t>Príloha A - Príklad implementácie volania služby vo forme unit testu vo Visual Studio</w:t>
      </w:r>
      <w:bookmarkEnd w:id="320"/>
      <w:bookmarkEnd w:id="321"/>
      <w:bookmarkEnd w:id="322"/>
    </w:p>
    <w:p w14:paraId="49F22D0C" w14:textId="11C2CA2D" w:rsidR="00514F18" w:rsidRDefault="257EB695" w:rsidP="00514F18">
      <w:pPr>
        <w:pStyle w:val="ESONormal"/>
      </w:pPr>
      <w:r w:rsidRPr="257EB695">
        <w:rPr>
          <w:lang w:val="en-US"/>
        </w:rPr>
        <w:t>Pr</w:t>
      </w:r>
      <w:r>
        <w:t xml:space="preserve">íklad je možné nájsť na </w:t>
      </w:r>
      <w:hyperlink r:id="rId49">
        <w:r w:rsidRPr="257EB695">
          <w:rPr>
            <w:rStyle w:val="Hypertextovprepojenie"/>
          </w:rPr>
          <w:t>I</w:t>
        </w:r>
        <w:r w:rsidR="00D46BEF">
          <w:rPr>
            <w:rStyle w:val="Hypertextovprepojenie"/>
          </w:rPr>
          <w:t xml:space="preserve">ntegračnom </w:t>
        </w:r>
        <w:proofErr w:type="gramStart"/>
        <w:r w:rsidR="00D46BEF">
          <w:rPr>
            <w:rStyle w:val="Hypertextovprepojenie"/>
          </w:rPr>
          <w:t>portáli</w:t>
        </w:r>
      </w:hyperlink>
      <w:r w:rsidR="00D46BEF">
        <w:t xml:space="preserve"> :</w:t>
      </w:r>
      <w:r w:rsidR="00D46BEF" w:rsidRPr="00D46BEF">
        <w:t>Prehľadať</w:t>
      </w:r>
      <w:proofErr w:type="gramEnd"/>
      <w:r w:rsidR="00D46BEF" w:rsidRPr="00D46BEF">
        <w:t xml:space="preserve"> dokumenty a</w:t>
      </w:r>
      <w:r w:rsidR="00D46BEF">
        <w:t> </w:t>
      </w:r>
      <w:r w:rsidR="00D46BEF" w:rsidRPr="00D46BEF">
        <w:t>formuláre</w:t>
      </w:r>
      <w:r w:rsidR="00D46BEF">
        <w:t>/</w:t>
      </w:r>
      <w:r w:rsidR="00D46BEF" w:rsidRPr="00D46BEF">
        <w:t>Aplikácie a</w:t>
      </w:r>
      <w:r w:rsidR="00D46BEF">
        <w:t> </w:t>
      </w:r>
      <w:r w:rsidR="00D46BEF" w:rsidRPr="00D46BEF">
        <w:t>nástroje</w:t>
      </w:r>
      <w:r w:rsidR="00D46BEF">
        <w:t>/</w:t>
      </w:r>
      <w:r w:rsidR="00D46BEF" w:rsidRPr="00D46BEF">
        <w:t>Visual Studio – ukážka integrácie</w:t>
      </w:r>
      <w:r w:rsidR="00D46BEF">
        <w:t xml:space="preserve"> </w:t>
      </w:r>
      <w:r>
        <w:t xml:space="preserve"> Priečinok obsahuje príklad vo forme unit testu a príklad pre pripojenie cez SSL.</w:t>
      </w:r>
    </w:p>
    <w:p w14:paraId="6AB70D6F" w14:textId="77777777" w:rsidR="00514F18" w:rsidRDefault="00514F18" w:rsidP="00514F18">
      <w:pPr>
        <w:pStyle w:val="ESONormal"/>
        <w:rPr>
          <w:rFonts w:cs="Arial"/>
          <w:b/>
          <w:kern w:val="28"/>
          <w:sz w:val="28"/>
          <w:lang w:val="en-US"/>
        </w:rPr>
      </w:pPr>
    </w:p>
    <w:p w14:paraId="0B8B40A1" w14:textId="77777777" w:rsidR="00514F18" w:rsidRPr="008A4292" w:rsidRDefault="257EB695" w:rsidP="008A4292">
      <w:pPr>
        <w:pStyle w:val="Nadpis2"/>
        <w:numPr>
          <w:ilvl w:val="1"/>
          <w:numId w:val="68"/>
        </w:numPr>
        <w:suppressAutoHyphens w:val="0"/>
        <w:spacing w:before="200" w:after="0"/>
      </w:pPr>
      <w:bookmarkStart w:id="323" w:name="_Toc491338261"/>
      <w:bookmarkStart w:id="324" w:name="_Toc497920319"/>
      <w:bookmarkStart w:id="325" w:name="_Toc139959282"/>
      <w:r>
        <w:t>Príloha B - Príklad inicializácie CryptoControllera v Delphi</w:t>
      </w:r>
      <w:bookmarkEnd w:id="323"/>
      <w:bookmarkEnd w:id="324"/>
      <w:bookmarkEnd w:id="325"/>
    </w:p>
    <w:p w14:paraId="783B2A24" w14:textId="123B6F69" w:rsidR="00514F18" w:rsidRDefault="257EB695" w:rsidP="34FBD2FB">
      <w:pPr>
        <w:rPr>
          <w:rFonts w:ascii="Calibri" w:hAnsi="Calibri" w:cs="Calibri"/>
          <w:b/>
          <w:bCs/>
          <w:sz w:val="22"/>
        </w:rPr>
      </w:pPr>
      <w:r w:rsidRPr="34FBD2FB">
        <w:rPr>
          <w:rFonts w:ascii="Calibri" w:hAnsi="Calibri" w:cs="Calibri"/>
          <w:b/>
          <w:bCs/>
          <w:sz w:val="22"/>
        </w:rPr>
        <w:t>Nasleduje krátky postup pre Delphi6, Delphi7 a Delphi XE2.   Deplhi priklad nie je kompletný example tak, ako je uvedený example pre Visual Studio v Prilohe A.</w:t>
      </w:r>
    </w:p>
    <w:p w14:paraId="10CC9620" w14:textId="77777777" w:rsidR="00514F18" w:rsidRDefault="257EB695" w:rsidP="257EB695">
      <w:pPr>
        <w:rPr>
          <w:rFonts w:ascii="Calibri" w:hAnsi="Calibri" w:cs="Calibri"/>
          <w:b/>
          <w:bCs/>
          <w:color w:val="FF0000"/>
          <w:sz w:val="22"/>
        </w:rPr>
      </w:pPr>
      <w:r w:rsidRPr="257EB695">
        <w:rPr>
          <w:rFonts w:ascii="Calibri" w:hAnsi="Calibri" w:cs="Calibri"/>
          <w:b/>
          <w:bCs/>
          <w:color w:val="FF0000"/>
          <w:sz w:val="22"/>
        </w:rPr>
        <w:t>Delphi6, Delphi7:</w:t>
      </w:r>
    </w:p>
    <w:p w14:paraId="13A80499" w14:textId="25291F3D" w:rsidR="00514F18" w:rsidRPr="005F595B" w:rsidRDefault="257EB695" w:rsidP="257EB695">
      <w:pPr>
        <w:ind w:left="165"/>
        <w:rPr>
          <w:rFonts w:ascii="Calibri" w:hAnsi="Calibri" w:cs="Calibri"/>
          <w:sz w:val="22"/>
        </w:rPr>
      </w:pPr>
      <w:r w:rsidRPr="257EB695">
        <w:rPr>
          <w:rFonts w:ascii="Calibri" w:hAnsi="Calibri" w:cs="Calibri"/>
          <w:b/>
          <w:bCs/>
          <w:sz w:val="22"/>
        </w:rPr>
        <w:t>1.</w:t>
      </w:r>
      <w:r w:rsidRPr="257EB695">
        <w:rPr>
          <w:rFonts w:ascii="Calibri" w:hAnsi="Calibri" w:cs="Calibri"/>
          <w:sz w:val="22"/>
        </w:rPr>
        <w:t xml:space="preserve"> Ako jednu z alternatív je potrebné vytvoriť COM knižnicu nad eH Cryptocontrollerom </w:t>
      </w:r>
      <w:r w:rsidRPr="257EB695">
        <w:rPr>
          <w:rFonts w:ascii="Calibri" w:hAnsi="Calibri" w:cs="Calibri"/>
          <w:sz w:val="22"/>
          <w:lang w:val="en-US"/>
        </w:rPr>
        <w:t>(ECC), ktor</w:t>
      </w:r>
      <w:r w:rsidRPr="257EB695">
        <w:rPr>
          <w:rFonts w:ascii="Calibri" w:hAnsi="Calibri" w:cs="Calibri"/>
          <w:sz w:val="22"/>
        </w:rPr>
        <w:t>ú je následne možné v prostredí Delphy využiť nasledovným postupom. Takto vytvorenú COM knižnicu pre ilustráciu nazvime „</w:t>
      </w:r>
      <w:r w:rsidRPr="257EB695">
        <w:rPr>
          <w:rFonts w:ascii="Calibri" w:hAnsi="Calibri" w:cs="Calibri"/>
          <w:b/>
          <w:bCs/>
          <w:sz w:val="22"/>
        </w:rPr>
        <w:t>BspConsulting.Ehealth.CryptoController.dll</w:t>
      </w:r>
      <w:r w:rsidRPr="257EB695">
        <w:rPr>
          <w:rFonts w:ascii="Calibri" w:hAnsi="Calibri" w:cs="Calibri"/>
          <w:sz w:val="22"/>
        </w:rPr>
        <w:t>“.</w:t>
      </w:r>
    </w:p>
    <w:p w14:paraId="2FC51330" w14:textId="5FC2307B" w:rsidR="00514F18" w:rsidRDefault="257EB695" w:rsidP="257EB695">
      <w:pPr>
        <w:ind w:left="165"/>
        <w:rPr>
          <w:rFonts w:ascii="Calibri" w:hAnsi="Calibri" w:cs="Calibri"/>
          <w:b/>
          <w:bCs/>
          <w:sz w:val="22"/>
        </w:rPr>
      </w:pPr>
      <w:r w:rsidRPr="257EB695">
        <w:rPr>
          <w:rFonts w:ascii="Calibri" w:hAnsi="Calibri" w:cs="Calibri"/>
          <w:b/>
          <w:bCs/>
          <w:sz w:val="22"/>
        </w:rPr>
        <w:lastRenderedPageBreak/>
        <w:t>2.</w:t>
      </w:r>
      <w:r w:rsidRPr="257EB695">
        <w:rPr>
          <w:rFonts w:ascii="Calibri" w:hAnsi="Calibri" w:cs="Calibri"/>
          <w:sz w:val="22"/>
        </w:rPr>
        <w:t xml:space="preserve"> Registrácia  knižnice </w:t>
      </w:r>
      <w:r w:rsidRPr="257EB695">
        <w:rPr>
          <w:rFonts w:ascii="Calibri" w:hAnsi="Calibri" w:cs="Calibri"/>
          <w:b/>
          <w:bCs/>
          <w:sz w:val="22"/>
        </w:rPr>
        <w:t xml:space="preserve">BspConsulting.Ehealth.CryptoController.dll , prostredníctvom utility regsvc.exe, </w:t>
      </w:r>
    </w:p>
    <w:p w14:paraId="367DD55B" w14:textId="77777777" w:rsidR="00514F18" w:rsidRDefault="257EB695" w:rsidP="257EB695">
      <w:pPr>
        <w:ind w:left="330" w:firstLine="165"/>
        <w:rPr>
          <w:rFonts w:ascii="Calibri" w:hAnsi="Calibri" w:cs="Calibri"/>
          <w:sz w:val="22"/>
        </w:rPr>
      </w:pPr>
      <w:r w:rsidRPr="257EB695">
        <w:rPr>
          <w:rFonts w:ascii="Calibri" w:hAnsi="Calibri" w:cs="Calibri"/>
          <w:b/>
          <w:bCs/>
          <w:sz w:val="22"/>
        </w:rPr>
        <w:t xml:space="preserve">Priklad:  </w:t>
      </w:r>
      <w:r w:rsidRPr="257EB695">
        <w:rPr>
          <w:rFonts w:ascii="Calibri" w:hAnsi="Calibri" w:cs="Calibri"/>
          <w:sz w:val="22"/>
        </w:rPr>
        <w:t>D:\Development\JRUZ\Delphi&gt;c:\Windows\Microsoft.NET\Framework\v4.0.30319\Regsvcs .exe BspConsulting.Ehealth.CryptoController.dll</w:t>
      </w:r>
    </w:p>
    <w:p w14:paraId="146ED163" w14:textId="79EA1DC2" w:rsidR="00514F18" w:rsidRDefault="257EB695" w:rsidP="257EB695">
      <w:pPr>
        <w:ind w:left="165"/>
        <w:rPr>
          <w:rFonts w:ascii="Calibri" w:hAnsi="Calibri" w:cs="Calibri"/>
          <w:sz w:val="22"/>
        </w:rPr>
      </w:pPr>
      <w:r w:rsidRPr="257EB695">
        <w:rPr>
          <w:rFonts w:ascii="Calibri" w:hAnsi="Calibri" w:cs="Calibri"/>
          <w:sz w:val="22"/>
        </w:rPr>
        <w:t>    Počas registrácie sa vygeneruje typová knižnica – potrebná pre Delphi</w:t>
      </w:r>
    </w:p>
    <w:p w14:paraId="7A6387D2" w14:textId="77777777" w:rsidR="00514F18" w:rsidRDefault="00514F18" w:rsidP="00514F18">
      <w:pPr>
        <w:rPr>
          <w:rFonts w:ascii="Calibri" w:hAnsi="Calibri" w:cs="Calibri"/>
          <w:sz w:val="22"/>
        </w:rPr>
      </w:pPr>
    </w:p>
    <w:p w14:paraId="575E80B8" w14:textId="1F91BA64" w:rsidR="00514F18" w:rsidRDefault="257EB695" w:rsidP="257EB695">
      <w:pPr>
        <w:ind w:left="330"/>
        <w:rPr>
          <w:rFonts w:ascii="Calibri" w:hAnsi="Calibri" w:cs="Calibri"/>
          <w:sz w:val="22"/>
        </w:rPr>
      </w:pPr>
      <w:r w:rsidRPr="257EB695">
        <w:rPr>
          <w:rFonts w:ascii="Calibri" w:hAnsi="Calibri" w:cs="Calibri"/>
          <w:b/>
          <w:bCs/>
          <w:sz w:val="22"/>
        </w:rPr>
        <w:t>3.</w:t>
      </w:r>
      <w:r w:rsidRPr="257EB695">
        <w:rPr>
          <w:rFonts w:ascii="Calibri" w:hAnsi="Calibri" w:cs="Calibri"/>
          <w:sz w:val="22"/>
        </w:rPr>
        <w:t xml:space="preserve"> </w:t>
      </w:r>
      <w:r w:rsidRPr="257EB695">
        <w:rPr>
          <w:rFonts w:ascii="Calibri" w:hAnsi="Calibri" w:cs="Calibri"/>
          <w:b/>
          <w:bCs/>
          <w:sz w:val="22"/>
        </w:rPr>
        <w:t>Je</w:t>
      </w:r>
      <w:r w:rsidRPr="257EB695">
        <w:rPr>
          <w:rFonts w:ascii="Calibri" w:hAnsi="Calibri" w:cs="Calibri"/>
          <w:sz w:val="22"/>
        </w:rPr>
        <w:t xml:space="preserve"> </w:t>
      </w:r>
      <w:r w:rsidRPr="257EB695">
        <w:rPr>
          <w:rFonts w:ascii="Calibri" w:hAnsi="Calibri" w:cs="Calibri"/>
          <w:b/>
          <w:bCs/>
          <w:sz w:val="22"/>
        </w:rPr>
        <w:t>NUTNE modifikovať tlbimp.sym</w:t>
      </w:r>
      <w:r w:rsidRPr="257EB695">
        <w:rPr>
          <w:rFonts w:ascii="Calibri" w:hAnsi="Calibri" w:cs="Calibri"/>
          <w:sz w:val="22"/>
        </w:rPr>
        <w:t xml:space="preserve"> súbor v c:\Program Files\Borland\Delphi\Bin . Do tohto súboru je nutné pridať nasledovne deklarácie typov :</w:t>
      </w:r>
    </w:p>
    <w:p w14:paraId="5F7CEF61" w14:textId="77777777" w:rsidR="00514F18" w:rsidRDefault="257EB695" w:rsidP="257EB695">
      <w:pPr>
        <w:ind w:left="660" w:right="330"/>
        <w:rPr>
          <w:rFonts w:ascii="Calibri" w:hAnsi="Calibri" w:cs="Calibri"/>
          <w:sz w:val="22"/>
        </w:rPr>
      </w:pPr>
      <w:r w:rsidRPr="257EB695">
        <w:rPr>
          <w:rFonts w:ascii="Calibri" w:hAnsi="Calibri" w:cs="Calibri"/>
          <w:sz w:val="22"/>
        </w:rPr>
        <w:t>;;==============================================;;</w:t>
      </w:r>
      <w:r w:rsidR="00514F18" w:rsidRPr="00EA17A8">
        <w:br/>
      </w:r>
      <w:r w:rsidRPr="257EB695">
        <w:rPr>
          <w:rFonts w:ascii="Calibri" w:hAnsi="Calibri" w:cs="Calibri"/>
          <w:sz w:val="22"/>
        </w:rPr>
        <w:t>;; Map mscorlib CoClasses to better names       ;;</w:t>
      </w:r>
      <w:r w:rsidR="00514F18" w:rsidRPr="00EA17A8">
        <w:br/>
      </w:r>
      <w:r w:rsidRPr="257EB695">
        <w:rPr>
          <w:rFonts w:ascii="Calibri" w:hAnsi="Calibri" w:cs="Calibri"/>
          <w:sz w:val="22"/>
        </w:rPr>
        <w:t>;;==============================================;;</w:t>
      </w:r>
      <w:r w:rsidR="00514F18" w:rsidRPr="00EA17A8">
        <w:br/>
      </w:r>
      <w:r w:rsidRPr="257EB695">
        <w:rPr>
          <w:rFonts w:ascii="Calibri" w:hAnsi="Calibri" w:cs="Calibri"/>
          <w:sz w:val="22"/>
        </w:rPr>
        <w:t>[{BED7F4EA-1A96-11D2-8F08-00A0C9A6186D}:TypeNames]</w:t>
      </w:r>
      <w:r w:rsidR="00514F18" w:rsidRPr="00EA17A8">
        <w:br/>
      </w:r>
      <w:r w:rsidRPr="257EB695">
        <w:rPr>
          <w:rFonts w:ascii="Calibri" w:hAnsi="Calibri" w:cs="Calibri"/>
          <w:sz w:val="22"/>
        </w:rPr>
        <w:t>Byte=CLRByte</w:t>
      </w:r>
      <w:r w:rsidR="00514F18" w:rsidRPr="00EA17A8">
        <w:br/>
      </w:r>
      <w:r w:rsidRPr="257EB695">
        <w:rPr>
          <w:rFonts w:ascii="Calibri" w:hAnsi="Calibri" w:cs="Calibri"/>
          <w:sz w:val="22"/>
        </w:rPr>
        <w:t>Double=CLRDouble</w:t>
      </w:r>
      <w:r w:rsidR="00514F18" w:rsidRPr="00EA17A8">
        <w:br/>
      </w:r>
      <w:r w:rsidRPr="257EB695">
        <w:rPr>
          <w:rFonts w:ascii="Calibri" w:hAnsi="Calibri" w:cs="Calibri"/>
          <w:sz w:val="22"/>
        </w:rPr>
        <w:t>Single=CLRSingle</w:t>
      </w:r>
      <w:r w:rsidR="00514F18" w:rsidRPr="00EA17A8">
        <w:br/>
      </w:r>
      <w:r w:rsidRPr="257EB695">
        <w:rPr>
          <w:rFonts w:ascii="Calibri" w:hAnsi="Calibri" w:cs="Calibri"/>
          <w:sz w:val="22"/>
        </w:rPr>
        <w:t>Int16=CLRInt16</w:t>
      </w:r>
      <w:r w:rsidR="00514F18" w:rsidRPr="00EA17A8">
        <w:br/>
      </w:r>
      <w:r w:rsidRPr="257EB695">
        <w:rPr>
          <w:rFonts w:ascii="Calibri" w:hAnsi="Calibri" w:cs="Calibri"/>
          <w:sz w:val="22"/>
        </w:rPr>
        <w:t>Int32=CLRInt32</w:t>
      </w:r>
      <w:r w:rsidR="00514F18" w:rsidRPr="00EA17A8">
        <w:br/>
      </w:r>
      <w:r w:rsidRPr="257EB695">
        <w:rPr>
          <w:rFonts w:ascii="Calibri" w:hAnsi="Calibri" w:cs="Calibri"/>
          <w:sz w:val="22"/>
        </w:rPr>
        <w:t>Int64=CLRInt64</w:t>
      </w:r>
      <w:r w:rsidR="00514F18" w:rsidRPr="00EA17A8">
        <w:br/>
      </w:r>
      <w:r w:rsidRPr="257EB695">
        <w:rPr>
          <w:rFonts w:ascii="Calibri" w:hAnsi="Calibri" w:cs="Calibri"/>
          <w:sz w:val="22"/>
        </w:rPr>
        <w:t>String=CLRString</w:t>
      </w:r>
      <w:r w:rsidR="00514F18" w:rsidRPr="00EA17A8">
        <w:br/>
      </w:r>
      <w:r w:rsidRPr="257EB695">
        <w:rPr>
          <w:rFonts w:ascii="Calibri" w:hAnsi="Calibri" w:cs="Calibri"/>
          <w:sz w:val="22"/>
        </w:rPr>
        <w:t>Object=CLRObject</w:t>
      </w:r>
      <w:r w:rsidR="00514F18" w:rsidRPr="00EA17A8">
        <w:br/>
      </w:r>
      <w:r w:rsidRPr="257EB695">
        <w:rPr>
          <w:rFonts w:ascii="Calibri" w:hAnsi="Calibri" w:cs="Calibri"/>
          <w:sz w:val="22"/>
        </w:rPr>
        <w:t>Array=CLRArray</w:t>
      </w:r>
      <w:r w:rsidR="00514F18" w:rsidRPr="00EA17A8">
        <w:br/>
      </w:r>
      <w:r w:rsidRPr="257EB695">
        <w:rPr>
          <w:rFonts w:ascii="Calibri" w:hAnsi="Calibri" w:cs="Calibri"/>
          <w:sz w:val="22"/>
        </w:rPr>
        <w:t>Enum=CLREnum</w:t>
      </w:r>
      <w:r w:rsidR="00514F18" w:rsidRPr="00EA17A8">
        <w:br/>
      </w:r>
      <w:r w:rsidRPr="257EB695">
        <w:rPr>
          <w:rFonts w:ascii="Calibri" w:hAnsi="Calibri" w:cs="Calibri"/>
          <w:sz w:val="22"/>
        </w:rPr>
        <w:t>Boolean=CLRBoolean</w:t>
      </w:r>
      <w:r w:rsidR="00514F18" w:rsidRPr="00EA17A8">
        <w:br/>
      </w:r>
      <w:r w:rsidRPr="257EB695">
        <w:rPr>
          <w:rFonts w:ascii="Calibri" w:hAnsi="Calibri" w:cs="Calibri"/>
          <w:sz w:val="22"/>
        </w:rPr>
        <w:t>Char=CLRChar</w:t>
      </w:r>
      <w:r w:rsidR="00514F18" w:rsidRPr="00EA17A8">
        <w:br/>
      </w:r>
      <w:r w:rsidRPr="257EB695">
        <w:rPr>
          <w:rFonts w:ascii="Calibri" w:hAnsi="Calibri" w:cs="Calibri"/>
          <w:sz w:val="22"/>
        </w:rPr>
        <w:t>Guid=CLRGuid</w:t>
      </w:r>
      <w:r w:rsidR="00514F18" w:rsidRPr="00EA17A8">
        <w:br/>
      </w:r>
      <w:r w:rsidRPr="257EB695">
        <w:rPr>
          <w:rFonts w:ascii="Calibri" w:hAnsi="Calibri" w:cs="Calibri"/>
          <w:sz w:val="22"/>
        </w:rPr>
        <w:t>Type=CLRType</w:t>
      </w:r>
      <w:r w:rsidR="00514F18" w:rsidRPr="00EA17A8">
        <w:br/>
      </w:r>
      <w:r w:rsidRPr="257EB695">
        <w:rPr>
          <w:rFonts w:ascii="Calibri" w:hAnsi="Calibri" w:cs="Calibri"/>
          <w:sz w:val="22"/>
        </w:rPr>
        <w:t>Void=CLRVoid</w:t>
      </w:r>
      <w:r w:rsidR="00514F18" w:rsidRPr="00EA17A8">
        <w:br/>
      </w:r>
      <w:r w:rsidRPr="257EB695">
        <w:rPr>
          <w:rFonts w:ascii="Calibri" w:hAnsi="Calibri" w:cs="Calibri"/>
          <w:sz w:val="22"/>
        </w:rPr>
        <w:t>Pointer=CLRPointer</w:t>
      </w:r>
      <w:r w:rsidR="00514F18" w:rsidRPr="00EA17A8">
        <w:br/>
      </w:r>
      <w:r w:rsidRPr="257EB695">
        <w:rPr>
          <w:rFonts w:ascii="Calibri" w:hAnsi="Calibri" w:cs="Calibri"/>
          <w:sz w:val="22"/>
        </w:rPr>
        <w:t>Exception=CLRException</w:t>
      </w:r>
    </w:p>
    <w:p w14:paraId="56F84297" w14:textId="5CB37F0F" w:rsidR="00514F18" w:rsidRDefault="257EB695" w:rsidP="257EB695">
      <w:pPr>
        <w:ind w:left="330"/>
        <w:rPr>
          <w:rFonts w:ascii="Calibri" w:hAnsi="Calibri" w:cs="Calibri"/>
          <w:sz w:val="22"/>
        </w:rPr>
      </w:pPr>
      <w:r w:rsidRPr="257EB695">
        <w:rPr>
          <w:rFonts w:ascii="Calibri" w:hAnsi="Calibri" w:cs="Calibri"/>
          <w:sz w:val="22"/>
        </w:rPr>
        <w:t xml:space="preserve">4. Vygenerovanú knižnicu </w:t>
      </w:r>
      <w:r w:rsidRPr="257EB695">
        <w:rPr>
          <w:rFonts w:ascii="Calibri" w:hAnsi="Calibri" w:cs="Calibri"/>
          <w:b/>
          <w:bCs/>
          <w:sz w:val="22"/>
        </w:rPr>
        <w:t>BspConsulting.Ehealth.CryptoController.tlb</w:t>
      </w:r>
      <w:r w:rsidRPr="257EB695">
        <w:rPr>
          <w:rFonts w:ascii="Calibri" w:hAnsi="Calibri" w:cs="Calibri"/>
          <w:sz w:val="22"/>
        </w:rPr>
        <w:t>   je potrebné neimportovať do projektu Delphi. Vykoná sa to prostredníctvom  menu: Projects\Import Type Library. V rámci okna sa vyberie príslušná TLB a vola sa akcia CreateUnit, ktorá vygeneruje deklaračný .pas file pre danú TLB</w:t>
      </w:r>
    </w:p>
    <w:p w14:paraId="0D1F7958" w14:textId="78D2D89E" w:rsidR="00514F18" w:rsidRDefault="00514F18" w:rsidP="00514F18">
      <w:pPr>
        <w:ind w:left="165" w:firstLine="543"/>
        <w:rPr>
          <w:rFonts w:ascii="Calibri" w:hAnsi="Calibri" w:cs="Calibri"/>
          <w:sz w:val="22"/>
        </w:rPr>
      </w:pPr>
    </w:p>
    <w:p w14:paraId="0B7EDA52" w14:textId="77777777" w:rsidR="00514F18" w:rsidRDefault="00514F18" w:rsidP="00514F18">
      <w:pPr>
        <w:ind w:left="165"/>
        <w:rPr>
          <w:rFonts w:ascii="Calibri" w:hAnsi="Calibri" w:cs="Calibri"/>
          <w:sz w:val="22"/>
        </w:rPr>
      </w:pPr>
    </w:p>
    <w:p w14:paraId="1C8A3BDB" w14:textId="6D1E4281" w:rsidR="00514F18" w:rsidRDefault="257EB695" w:rsidP="257EB695">
      <w:pPr>
        <w:ind w:left="165"/>
        <w:rPr>
          <w:rFonts w:ascii="Calibri" w:hAnsi="Calibri" w:cs="Calibri"/>
          <w:sz w:val="22"/>
        </w:rPr>
      </w:pPr>
      <w:r w:rsidRPr="257EB695">
        <w:rPr>
          <w:rFonts w:ascii="Calibri" w:hAnsi="Calibri" w:cs="Calibri"/>
          <w:sz w:val="22"/>
        </w:rPr>
        <w:t xml:space="preserve">5. V Delphi projekte je treba do uses pridať vygenerovanú knižnicu v bode 3 </w:t>
      </w:r>
    </w:p>
    <w:p w14:paraId="7E26FFA5" w14:textId="77777777" w:rsidR="00514F18" w:rsidRDefault="257EB695" w:rsidP="257EB695">
      <w:pPr>
        <w:ind w:left="330" w:firstLine="543"/>
        <w:rPr>
          <w:rFonts w:ascii="Calibri" w:hAnsi="Calibri" w:cs="Calibri"/>
          <w:sz w:val="22"/>
        </w:rPr>
      </w:pPr>
      <w:r w:rsidRPr="257EB695">
        <w:rPr>
          <w:rFonts w:ascii="Calibri" w:hAnsi="Calibri" w:cs="Calibri"/>
          <w:sz w:val="22"/>
        </w:rPr>
        <w:t>  </w:t>
      </w:r>
      <w:r w:rsidRPr="257EB695">
        <w:rPr>
          <w:rFonts w:ascii="Calibri" w:hAnsi="Calibri" w:cs="Calibri"/>
          <w:b/>
          <w:bCs/>
          <w:sz w:val="22"/>
        </w:rPr>
        <w:t>Priklad</w:t>
      </w:r>
      <w:r w:rsidRPr="257EB695">
        <w:rPr>
          <w:rFonts w:ascii="Calibri" w:hAnsi="Calibri" w:cs="Calibri"/>
          <w:sz w:val="22"/>
        </w:rPr>
        <w:t>:</w:t>
      </w:r>
    </w:p>
    <w:p w14:paraId="392A5AE6" w14:textId="77777777" w:rsidR="00514F18" w:rsidRDefault="257EB695" w:rsidP="257EB695">
      <w:pPr>
        <w:ind w:left="165"/>
        <w:rPr>
          <w:rFonts w:ascii="Calibri" w:hAnsi="Calibri" w:cs="Calibri"/>
          <w:sz w:val="22"/>
        </w:rPr>
      </w:pPr>
      <w:r w:rsidRPr="257EB695">
        <w:rPr>
          <w:rFonts w:ascii="Calibri" w:hAnsi="Calibri" w:cs="Calibri"/>
          <w:sz w:val="22"/>
        </w:rPr>
        <w:t>                        Uses BspConsulting_Ehealth_CryptoController_TLB,ComObj</w:t>
      </w:r>
    </w:p>
    <w:p w14:paraId="28EDEA12" w14:textId="519D19BF" w:rsidR="00514F18" w:rsidRDefault="257EB695" w:rsidP="257EB695">
      <w:pPr>
        <w:ind w:left="330" w:firstLine="543"/>
        <w:rPr>
          <w:rFonts w:ascii="Calibri" w:hAnsi="Calibri" w:cs="Calibri"/>
          <w:sz w:val="22"/>
        </w:rPr>
      </w:pPr>
      <w:r w:rsidRPr="257EB695">
        <w:rPr>
          <w:rFonts w:ascii="Calibri" w:hAnsi="Calibri" w:cs="Calibri"/>
          <w:sz w:val="22"/>
        </w:rPr>
        <w:t>  Pozn: comobj je pridávaná z dôvodu vytvárania objektu prostredníctvom CreateComObject,...</w:t>
      </w:r>
    </w:p>
    <w:p w14:paraId="4A397713" w14:textId="77777777" w:rsidR="00514F18" w:rsidRDefault="00514F18" w:rsidP="00514F18">
      <w:pPr>
        <w:ind w:left="165" w:firstLine="543"/>
        <w:rPr>
          <w:rFonts w:ascii="Calibri" w:hAnsi="Calibri" w:cs="Calibri"/>
          <w:sz w:val="22"/>
        </w:rPr>
      </w:pPr>
    </w:p>
    <w:p w14:paraId="1999F922" w14:textId="12F18AA2" w:rsidR="00514F18" w:rsidRDefault="257EB695" w:rsidP="257EB695">
      <w:pPr>
        <w:ind w:left="165"/>
        <w:rPr>
          <w:rFonts w:ascii="Calibri" w:hAnsi="Calibri" w:cs="Calibri"/>
          <w:sz w:val="22"/>
        </w:rPr>
      </w:pPr>
      <w:r w:rsidRPr="257EB695">
        <w:rPr>
          <w:rFonts w:ascii="Calibri" w:hAnsi="Calibri" w:cs="Calibri"/>
          <w:sz w:val="22"/>
        </w:rPr>
        <w:t>6.  Použitie CryptoControllera je napr:</w:t>
      </w:r>
    </w:p>
    <w:p w14:paraId="42F7500A" w14:textId="77777777" w:rsidR="00514F18" w:rsidRDefault="257EB695" w:rsidP="257EB695">
      <w:pPr>
        <w:ind w:left="495" w:right="330"/>
        <w:rPr>
          <w:rFonts w:ascii="Calibri" w:hAnsi="Calibri" w:cs="Calibri"/>
          <w:sz w:val="22"/>
        </w:rPr>
      </w:pPr>
      <w:r w:rsidRPr="257EB695">
        <w:rPr>
          <w:rFonts w:ascii="Calibri" w:hAnsi="Calibri" w:cs="Calibri"/>
          <w:b/>
          <w:bCs/>
          <w:sz w:val="22"/>
        </w:rPr>
        <w:t>procedure</w:t>
      </w:r>
      <w:r w:rsidRPr="257EB695">
        <w:rPr>
          <w:rFonts w:ascii="Calibri" w:hAnsi="Calibri" w:cs="Calibri"/>
          <w:sz w:val="22"/>
        </w:rPr>
        <w:t xml:space="preserve"> TForm1.Button1Click(Sender: TObject);</w:t>
      </w:r>
      <w:r w:rsidR="00514F18" w:rsidRPr="00EA17A8">
        <w:br/>
      </w:r>
      <w:r w:rsidRPr="257EB695">
        <w:rPr>
          <w:rFonts w:ascii="Calibri" w:hAnsi="Calibri" w:cs="Calibri"/>
          <w:b/>
          <w:bCs/>
          <w:sz w:val="22"/>
        </w:rPr>
        <w:t>var</w:t>
      </w:r>
      <w:r w:rsidR="00514F18" w:rsidRPr="00EA17A8">
        <w:br/>
      </w:r>
      <w:r w:rsidRPr="257EB695">
        <w:rPr>
          <w:rFonts w:ascii="Calibri" w:hAnsi="Calibri" w:cs="Calibri"/>
          <w:sz w:val="22"/>
        </w:rPr>
        <w:t>       ecc: IEhealthCryptoController;</w:t>
      </w:r>
      <w:r w:rsidR="00514F18" w:rsidRPr="00EA17A8">
        <w:br/>
      </w:r>
      <w:r w:rsidRPr="257EB695">
        <w:rPr>
          <w:rFonts w:ascii="Calibri" w:hAnsi="Calibri" w:cs="Calibri"/>
          <w:sz w:val="22"/>
        </w:rPr>
        <w:t>      token: variant;</w:t>
      </w:r>
      <w:r w:rsidR="00514F18" w:rsidRPr="00EA17A8">
        <w:br/>
      </w:r>
      <w:r w:rsidRPr="257EB695">
        <w:rPr>
          <w:rFonts w:ascii="Calibri" w:hAnsi="Calibri" w:cs="Calibri"/>
          <w:sz w:val="22"/>
        </w:rPr>
        <w:t>     targetServiceIdentifier: WideString;</w:t>
      </w:r>
      <w:r w:rsidR="00514F18" w:rsidRPr="00EA17A8">
        <w:br/>
      </w:r>
      <w:r w:rsidRPr="257EB695">
        <w:rPr>
          <w:rFonts w:ascii="Calibri" w:hAnsi="Calibri" w:cs="Calibri"/>
          <w:b/>
          <w:bCs/>
          <w:sz w:val="22"/>
        </w:rPr>
        <w:t>begin</w:t>
      </w:r>
      <w:r w:rsidR="00514F18" w:rsidRPr="00EA17A8">
        <w:br/>
      </w:r>
      <w:r w:rsidRPr="257EB695">
        <w:rPr>
          <w:rFonts w:ascii="Calibri" w:hAnsi="Calibri" w:cs="Calibri"/>
          <w:sz w:val="22"/>
        </w:rPr>
        <w:t>  ecc :=  CreateComObject(CLASS_EhealthCryptoController) as IEhealthCryptoController;</w:t>
      </w:r>
      <w:r w:rsidR="00514F18" w:rsidRPr="00EA17A8">
        <w:br/>
      </w:r>
      <w:r w:rsidRPr="257EB695">
        <w:rPr>
          <w:rFonts w:ascii="Calibri" w:hAnsi="Calibri" w:cs="Calibri"/>
          <w:sz w:val="22"/>
        </w:rPr>
        <w:t>  targetServiceIdentifier := 'service1';</w:t>
      </w:r>
      <w:r w:rsidR="00514F18" w:rsidRPr="00EA17A8">
        <w:br/>
      </w:r>
      <w:r w:rsidRPr="257EB695">
        <w:rPr>
          <w:rFonts w:ascii="Calibri" w:hAnsi="Calibri" w:cs="Calibri"/>
          <w:sz w:val="22"/>
        </w:rPr>
        <w:t>  token := ecc.GetSamlTokenForHealthProfessional (targetServiceIdentifier);</w:t>
      </w:r>
      <w:r w:rsidR="00514F18" w:rsidRPr="00EA17A8">
        <w:br/>
      </w:r>
      <w:r w:rsidRPr="257EB695">
        <w:rPr>
          <w:rFonts w:ascii="Calibri" w:hAnsi="Calibri" w:cs="Calibri"/>
          <w:b/>
          <w:bCs/>
          <w:sz w:val="22"/>
        </w:rPr>
        <w:t>end;</w:t>
      </w:r>
    </w:p>
    <w:p w14:paraId="24C65C70" w14:textId="77777777" w:rsidR="00514F18" w:rsidRDefault="257EB695" w:rsidP="257EB695">
      <w:pPr>
        <w:rPr>
          <w:rFonts w:ascii="Calibri" w:hAnsi="Calibri" w:cs="Calibri"/>
          <w:sz w:val="22"/>
        </w:rPr>
      </w:pPr>
      <w:r w:rsidRPr="257EB695">
        <w:rPr>
          <w:rFonts w:ascii="Calibri" w:hAnsi="Calibri" w:cs="Calibri"/>
          <w:sz w:val="22"/>
        </w:rPr>
        <w:t xml:space="preserve">            </w:t>
      </w:r>
    </w:p>
    <w:p w14:paraId="68D4EF21" w14:textId="77777777" w:rsidR="00514F18" w:rsidRDefault="257EB695" w:rsidP="257EB695">
      <w:pPr>
        <w:rPr>
          <w:rFonts w:ascii="Calibri" w:hAnsi="Calibri" w:cs="Calibri"/>
          <w:b/>
          <w:bCs/>
          <w:color w:val="FF0000"/>
          <w:sz w:val="22"/>
        </w:rPr>
      </w:pPr>
      <w:r w:rsidRPr="257EB695">
        <w:rPr>
          <w:rFonts w:ascii="Calibri" w:hAnsi="Calibri" w:cs="Calibri"/>
          <w:b/>
          <w:bCs/>
          <w:color w:val="FF0000"/>
          <w:sz w:val="22"/>
        </w:rPr>
        <w:t>Delphi XE2:</w:t>
      </w:r>
    </w:p>
    <w:p w14:paraId="4BE6B8E7" w14:textId="7DF2456E" w:rsidR="00514F18" w:rsidRPr="005F595B" w:rsidRDefault="257EB695" w:rsidP="257EB695">
      <w:pPr>
        <w:ind w:left="165"/>
        <w:rPr>
          <w:rFonts w:ascii="Calibri" w:hAnsi="Calibri" w:cs="Calibri"/>
          <w:sz w:val="22"/>
        </w:rPr>
      </w:pPr>
      <w:r w:rsidRPr="257EB695">
        <w:rPr>
          <w:rFonts w:ascii="Calibri" w:hAnsi="Calibri" w:cs="Calibri"/>
          <w:b/>
          <w:bCs/>
          <w:sz w:val="22"/>
        </w:rPr>
        <w:t>1.</w:t>
      </w:r>
      <w:r w:rsidRPr="257EB695">
        <w:rPr>
          <w:rFonts w:ascii="Calibri" w:hAnsi="Calibri" w:cs="Calibri"/>
          <w:sz w:val="22"/>
        </w:rPr>
        <w:t xml:space="preserve"> Ako jednu z alternatív je potrebné vytvoriť COM knižnicu nad eH Cryptocontrollerom </w:t>
      </w:r>
      <w:r w:rsidRPr="257EB695">
        <w:rPr>
          <w:rFonts w:ascii="Calibri" w:hAnsi="Calibri" w:cs="Calibri"/>
          <w:sz w:val="22"/>
          <w:lang w:val="en-US"/>
        </w:rPr>
        <w:t>(ECC), ktor</w:t>
      </w:r>
      <w:r w:rsidRPr="257EB695">
        <w:rPr>
          <w:rFonts w:ascii="Calibri" w:hAnsi="Calibri" w:cs="Calibri"/>
          <w:sz w:val="22"/>
        </w:rPr>
        <w:t>ú je následne možné v prostredí Delphy využiť nasledovným postupom. Takto vytvorenú COM knižnicu pre ilustráciu nazvime „</w:t>
      </w:r>
      <w:r w:rsidRPr="257EB695">
        <w:rPr>
          <w:rFonts w:ascii="Calibri" w:hAnsi="Calibri" w:cs="Calibri"/>
          <w:b/>
          <w:bCs/>
          <w:sz w:val="22"/>
        </w:rPr>
        <w:t>BspConsulting.Ehealth.CryptoController.dll</w:t>
      </w:r>
      <w:r w:rsidRPr="257EB695">
        <w:rPr>
          <w:rFonts w:ascii="Calibri" w:hAnsi="Calibri" w:cs="Calibri"/>
          <w:sz w:val="22"/>
        </w:rPr>
        <w:t>“.</w:t>
      </w:r>
    </w:p>
    <w:p w14:paraId="6D504FAE" w14:textId="1090F3A0" w:rsidR="00514F18" w:rsidRDefault="257EB695" w:rsidP="257EB695">
      <w:pPr>
        <w:ind w:left="165"/>
        <w:rPr>
          <w:rFonts w:ascii="Calibri" w:hAnsi="Calibri" w:cs="Calibri"/>
          <w:b/>
          <w:bCs/>
          <w:sz w:val="22"/>
        </w:rPr>
      </w:pPr>
      <w:r w:rsidRPr="257EB695">
        <w:rPr>
          <w:rFonts w:ascii="Calibri" w:hAnsi="Calibri" w:cs="Calibri"/>
          <w:b/>
          <w:bCs/>
          <w:sz w:val="22"/>
        </w:rPr>
        <w:t>2.</w:t>
      </w:r>
      <w:r w:rsidRPr="257EB695">
        <w:rPr>
          <w:rFonts w:ascii="Calibri" w:hAnsi="Calibri" w:cs="Calibri"/>
          <w:sz w:val="22"/>
        </w:rPr>
        <w:t xml:space="preserve"> Registrácia  knižnice </w:t>
      </w:r>
      <w:r w:rsidRPr="257EB695">
        <w:rPr>
          <w:rFonts w:ascii="Calibri" w:hAnsi="Calibri" w:cs="Calibri"/>
          <w:b/>
          <w:bCs/>
          <w:sz w:val="22"/>
        </w:rPr>
        <w:t xml:space="preserve">BspConsulting.Ehealth.CryptoController.dll , prostredníctvom utility regsvc.exe, </w:t>
      </w:r>
    </w:p>
    <w:p w14:paraId="3D0DB747" w14:textId="77777777" w:rsidR="00514F18" w:rsidRDefault="257EB695" w:rsidP="257EB695">
      <w:pPr>
        <w:ind w:left="330" w:firstLine="165"/>
        <w:rPr>
          <w:rFonts w:ascii="Calibri" w:hAnsi="Calibri" w:cs="Calibri"/>
          <w:sz w:val="22"/>
        </w:rPr>
      </w:pPr>
      <w:r w:rsidRPr="257EB695">
        <w:rPr>
          <w:rFonts w:ascii="Calibri" w:hAnsi="Calibri" w:cs="Calibri"/>
          <w:b/>
          <w:bCs/>
          <w:sz w:val="22"/>
        </w:rPr>
        <w:t xml:space="preserve">Priklad:  </w:t>
      </w:r>
      <w:r w:rsidRPr="257EB695">
        <w:rPr>
          <w:rFonts w:ascii="Calibri" w:hAnsi="Calibri" w:cs="Calibri"/>
          <w:sz w:val="22"/>
        </w:rPr>
        <w:t>D:\Development\JRUZ\Delphi&gt;c:\Windows\Microsoft.NET\Framework\v4.0.30319\Regsvcs .exe BspConsulting.Ehealth.CryptoController.dll</w:t>
      </w:r>
    </w:p>
    <w:p w14:paraId="523CFC61" w14:textId="3D23950E" w:rsidR="00514F18" w:rsidRDefault="257EB695" w:rsidP="257EB695">
      <w:pPr>
        <w:ind w:left="165"/>
        <w:rPr>
          <w:rFonts w:ascii="Calibri" w:hAnsi="Calibri" w:cs="Calibri"/>
          <w:sz w:val="22"/>
        </w:rPr>
      </w:pPr>
      <w:r w:rsidRPr="257EB695">
        <w:rPr>
          <w:rFonts w:ascii="Calibri" w:hAnsi="Calibri" w:cs="Calibri"/>
          <w:sz w:val="22"/>
        </w:rPr>
        <w:t>    Počas registrácie sa vygeneruje typová knižnica – potrebná pre Delphi</w:t>
      </w:r>
    </w:p>
    <w:p w14:paraId="08AAEA10" w14:textId="20950DB4" w:rsidR="00514F18" w:rsidRDefault="257EB695" w:rsidP="257EB695">
      <w:pPr>
        <w:rPr>
          <w:rFonts w:ascii="Calibri" w:hAnsi="Calibri" w:cs="Calibri"/>
          <w:sz w:val="22"/>
        </w:rPr>
      </w:pPr>
      <w:r w:rsidRPr="257EB695">
        <w:rPr>
          <w:rFonts w:ascii="Calibri" w:hAnsi="Calibri" w:cs="Calibri"/>
          <w:sz w:val="22"/>
        </w:rPr>
        <w:t>   </w:t>
      </w:r>
      <w:r w:rsidRPr="257EB695">
        <w:rPr>
          <w:rFonts w:ascii="Calibri" w:hAnsi="Calibri" w:cs="Calibri"/>
          <w:b/>
          <w:bCs/>
          <w:sz w:val="22"/>
        </w:rPr>
        <w:t>3.</w:t>
      </w:r>
      <w:r w:rsidRPr="257EB695">
        <w:rPr>
          <w:rFonts w:ascii="Calibri" w:hAnsi="Calibri" w:cs="Calibri"/>
          <w:sz w:val="22"/>
        </w:rPr>
        <w:t xml:space="preserve">  Vygenerovanú knižnicu </w:t>
      </w:r>
      <w:r w:rsidRPr="257EB695">
        <w:rPr>
          <w:rFonts w:ascii="Calibri" w:hAnsi="Calibri" w:cs="Calibri"/>
          <w:b/>
          <w:bCs/>
          <w:sz w:val="22"/>
        </w:rPr>
        <w:t>BspConsulting.Ehealth.CryptoController.tlb</w:t>
      </w:r>
      <w:r w:rsidRPr="257EB695">
        <w:rPr>
          <w:rFonts w:ascii="Calibri" w:hAnsi="Calibri" w:cs="Calibri"/>
          <w:sz w:val="22"/>
        </w:rPr>
        <w:t>       je potrebné neimportovať do projektu Delphi. Vykoná sa to prostredníctvom  menu: Component\Import Component:</w:t>
      </w:r>
    </w:p>
    <w:p w14:paraId="1FE20C9B" w14:textId="5B3882F9" w:rsidR="00514F18" w:rsidRDefault="00514F18" w:rsidP="00514F18">
      <w:pPr>
        <w:ind w:left="543"/>
        <w:rPr>
          <w:rFonts w:ascii="Calibri" w:hAnsi="Calibri" w:cs="Calibri"/>
          <w:sz w:val="22"/>
        </w:rPr>
      </w:pPr>
    </w:p>
    <w:p w14:paraId="3E0A50E7" w14:textId="734521E2" w:rsidR="00514F18" w:rsidRDefault="00514F18" w:rsidP="00514F18">
      <w:pPr>
        <w:ind w:left="543"/>
        <w:rPr>
          <w:rFonts w:ascii="Calibri" w:hAnsi="Calibri" w:cs="Calibri"/>
          <w:sz w:val="22"/>
        </w:rPr>
      </w:pPr>
    </w:p>
    <w:p w14:paraId="2CCE8968" w14:textId="0CD2EEA1" w:rsidR="00514F18" w:rsidRDefault="00514F18" w:rsidP="00514F18">
      <w:pPr>
        <w:ind w:left="543"/>
        <w:rPr>
          <w:rFonts w:ascii="Calibri" w:hAnsi="Calibri" w:cs="Calibri"/>
          <w:sz w:val="22"/>
        </w:rPr>
      </w:pPr>
    </w:p>
    <w:p w14:paraId="0A7A2C4F" w14:textId="03B5B68E" w:rsidR="00514F18" w:rsidRDefault="00514F18" w:rsidP="00514F18">
      <w:pPr>
        <w:ind w:left="543"/>
        <w:rPr>
          <w:rFonts w:ascii="Calibri" w:hAnsi="Calibri" w:cs="Calibri"/>
          <w:sz w:val="22"/>
        </w:rPr>
      </w:pPr>
    </w:p>
    <w:p w14:paraId="0C0277CB" w14:textId="0BD24F1A" w:rsidR="00514F18" w:rsidRDefault="257EB695" w:rsidP="257EB695">
      <w:pPr>
        <w:rPr>
          <w:rFonts w:ascii="Calibri" w:hAnsi="Calibri" w:cs="Calibri"/>
          <w:sz w:val="22"/>
        </w:rPr>
      </w:pPr>
      <w:r w:rsidRPr="257EB695">
        <w:rPr>
          <w:rFonts w:ascii="Calibri" w:hAnsi="Calibri" w:cs="Calibri"/>
          <w:sz w:val="22"/>
        </w:rPr>
        <w:t>Výstupom je BspConsulting_Ehealth_CryptoController_TLB.pas, ktorá sa použije v danom unite</w:t>
      </w:r>
    </w:p>
    <w:p w14:paraId="55BA56D9" w14:textId="77777777" w:rsidR="00514F18" w:rsidRDefault="257EB695" w:rsidP="257EB695">
      <w:pPr>
        <w:rPr>
          <w:rFonts w:ascii="Calibri" w:hAnsi="Calibri" w:cs="Calibri"/>
          <w:sz w:val="22"/>
        </w:rPr>
      </w:pPr>
      <w:r w:rsidRPr="257EB695">
        <w:rPr>
          <w:rFonts w:ascii="Calibri" w:hAnsi="Calibri" w:cs="Calibri"/>
          <w:sz w:val="22"/>
        </w:rPr>
        <w:t xml:space="preserve">            </w:t>
      </w:r>
    </w:p>
    <w:p w14:paraId="68A2B432" w14:textId="1E314DDF" w:rsidR="00514F18" w:rsidRDefault="257EB695" w:rsidP="257EB695">
      <w:pPr>
        <w:ind w:left="165"/>
        <w:rPr>
          <w:rFonts w:ascii="Calibri" w:hAnsi="Calibri" w:cs="Calibri"/>
          <w:sz w:val="22"/>
        </w:rPr>
      </w:pPr>
      <w:r w:rsidRPr="257EB695">
        <w:rPr>
          <w:rFonts w:ascii="Calibri" w:hAnsi="Calibri" w:cs="Calibri"/>
          <w:sz w:val="22"/>
        </w:rPr>
        <w:t xml:space="preserve">4. V Delphi projekte je treba do uses pridať vygenerovanú knižnicu v bode 3 </w:t>
      </w:r>
    </w:p>
    <w:p w14:paraId="44E7DB8C" w14:textId="64852B0B" w:rsidR="00514F18" w:rsidRDefault="257EB695" w:rsidP="257EB695">
      <w:pPr>
        <w:ind w:left="330" w:firstLine="543"/>
        <w:rPr>
          <w:rFonts w:ascii="Calibri" w:hAnsi="Calibri" w:cs="Calibri"/>
          <w:sz w:val="22"/>
        </w:rPr>
      </w:pPr>
      <w:r w:rsidRPr="257EB695">
        <w:rPr>
          <w:rFonts w:ascii="Calibri" w:hAnsi="Calibri" w:cs="Calibri"/>
          <w:sz w:val="22"/>
        </w:rPr>
        <w:t> </w:t>
      </w:r>
      <w:r w:rsidRPr="257EB695">
        <w:rPr>
          <w:rFonts w:ascii="Calibri" w:hAnsi="Calibri" w:cs="Calibri"/>
          <w:b/>
          <w:bCs/>
          <w:sz w:val="22"/>
        </w:rPr>
        <w:t>Príklad</w:t>
      </w:r>
      <w:r w:rsidRPr="257EB695">
        <w:rPr>
          <w:rFonts w:ascii="Calibri" w:hAnsi="Calibri" w:cs="Calibri"/>
          <w:sz w:val="22"/>
        </w:rPr>
        <w:t>:</w:t>
      </w:r>
    </w:p>
    <w:p w14:paraId="0DDE6D98" w14:textId="77777777" w:rsidR="00514F18" w:rsidRDefault="257EB695" w:rsidP="257EB695">
      <w:pPr>
        <w:ind w:left="165"/>
        <w:rPr>
          <w:rFonts w:ascii="Calibri" w:hAnsi="Calibri" w:cs="Calibri"/>
          <w:sz w:val="22"/>
        </w:rPr>
      </w:pPr>
      <w:r w:rsidRPr="257EB695">
        <w:rPr>
          <w:rFonts w:ascii="Calibri" w:hAnsi="Calibri" w:cs="Calibri"/>
          <w:sz w:val="22"/>
        </w:rPr>
        <w:t>                        Uses BspConsulting_Ehealth_CryptoController_TLB,ComObj</w:t>
      </w:r>
    </w:p>
    <w:p w14:paraId="291F0AA1" w14:textId="5BF51DF6" w:rsidR="00514F18" w:rsidRDefault="257EB695" w:rsidP="257EB695">
      <w:pPr>
        <w:ind w:left="330" w:firstLine="543"/>
        <w:rPr>
          <w:rFonts w:ascii="Calibri" w:hAnsi="Calibri" w:cs="Calibri"/>
          <w:sz w:val="22"/>
        </w:rPr>
      </w:pPr>
      <w:r w:rsidRPr="257EB695">
        <w:rPr>
          <w:rFonts w:ascii="Calibri" w:hAnsi="Calibri" w:cs="Calibri"/>
          <w:sz w:val="22"/>
        </w:rPr>
        <w:t>  Pozn: comobj je pridávaná z dôvodu vytvárania objektu prostredníctvom CreateComObject,...</w:t>
      </w:r>
    </w:p>
    <w:p w14:paraId="26E794FC" w14:textId="77777777" w:rsidR="00514F18" w:rsidRDefault="00514F18" w:rsidP="00514F18">
      <w:pPr>
        <w:ind w:left="165" w:firstLine="543"/>
        <w:rPr>
          <w:rFonts w:ascii="Calibri" w:hAnsi="Calibri" w:cs="Calibri"/>
          <w:sz w:val="22"/>
        </w:rPr>
      </w:pPr>
    </w:p>
    <w:p w14:paraId="1D4B60DD" w14:textId="658B5A0E" w:rsidR="00514F18" w:rsidRDefault="257EB695" w:rsidP="257EB695">
      <w:pPr>
        <w:ind w:left="165"/>
        <w:rPr>
          <w:rFonts w:ascii="Calibri" w:hAnsi="Calibri" w:cs="Calibri"/>
          <w:sz w:val="22"/>
        </w:rPr>
      </w:pPr>
      <w:r w:rsidRPr="257EB695">
        <w:rPr>
          <w:rFonts w:ascii="Calibri" w:hAnsi="Calibri" w:cs="Calibri"/>
          <w:sz w:val="22"/>
        </w:rPr>
        <w:t>5.  Použitie CryptoControllera je napr:</w:t>
      </w:r>
    </w:p>
    <w:p w14:paraId="6FCFC58A" w14:textId="77777777" w:rsidR="00514F18" w:rsidRDefault="257EB695" w:rsidP="257EB695">
      <w:pPr>
        <w:ind w:left="495" w:right="330"/>
        <w:rPr>
          <w:rFonts w:ascii="Calibri" w:hAnsi="Calibri" w:cs="Calibri"/>
          <w:sz w:val="22"/>
        </w:rPr>
      </w:pPr>
      <w:r w:rsidRPr="257EB695">
        <w:rPr>
          <w:rFonts w:ascii="Calibri" w:hAnsi="Calibri" w:cs="Calibri"/>
          <w:b/>
          <w:bCs/>
          <w:sz w:val="22"/>
        </w:rPr>
        <w:t>procedure</w:t>
      </w:r>
      <w:r w:rsidRPr="257EB695">
        <w:rPr>
          <w:rFonts w:ascii="Calibri" w:hAnsi="Calibri" w:cs="Calibri"/>
          <w:sz w:val="22"/>
        </w:rPr>
        <w:t xml:space="preserve"> TForm1.Button1Click(Sender: TObject);</w:t>
      </w:r>
      <w:r w:rsidR="00514F18" w:rsidRPr="00EA17A8">
        <w:br/>
      </w:r>
      <w:r w:rsidRPr="257EB695">
        <w:rPr>
          <w:rFonts w:ascii="Calibri" w:hAnsi="Calibri" w:cs="Calibri"/>
          <w:b/>
          <w:bCs/>
          <w:sz w:val="22"/>
        </w:rPr>
        <w:t>var</w:t>
      </w:r>
      <w:r w:rsidR="00514F18" w:rsidRPr="00EA17A8">
        <w:br/>
      </w:r>
      <w:r w:rsidRPr="257EB695">
        <w:rPr>
          <w:rFonts w:ascii="Calibri" w:hAnsi="Calibri" w:cs="Calibri"/>
          <w:sz w:val="22"/>
        </w:rPr>
        <w:t>       ecc: IEhealthCryptoController;</w:t>
      </w:r>
      <w:r w:rsidR="00514F18" w:rsidRPr="00EA17A8">
        <w:br/>
      </w:r>
      <w:r w:rsidRPr="257EB695">
        <w:rPr>
          <w:rFonts w:ascii="Calibri" w:hAnsi="Calibri" w:cs="Calibri"/>
          <w:sz w:val="22"/>
        </w:rPr>
        <w:t>      token: variant;</w:t>
      </w:r>
      <w:r w:rsidR="00514F18" w:rsidRPr="00EA17A8">
        <w:br/>
      </w:r>
      <w:r w:rsidRPr="257EB695">
        <w:rPr>
          <w:rFonts w:ascii="Calibri" w:hAnsi="Calibri" w:cs="Calibri"/>
          <w:sz w:val="22"/>
        </w:rPr>
        <w:t>     targetServiceIdentifier: WideString;</w:t>
      </w:r>
      <w:r w:rsidR="00514F18" w:rsidRPr="00EA17A8">
        <w:br/>
      </w:r>
      <w:r w:rsidRPr="257EB695">
        <w:rPr>
          <w:rFonts w:ascii="Calibri" w:hAnsi="Calibri" w:cs="Calibri"/>
          <w:b/>
          <w:bCs/>
          <w:sz w:val="22"/>
        </w:rPr>
        <w:t>begin</w:t>
      </w:r>
      <w:r w:rsidR="00514F18" w:rsidRPr="00EA17A8">
        <w:br/>
      </w:r>
      <w:r w:rsidRPr="257EB695">
        <w:rPr>
          <w:rFonts w:ascii="Calibri" w:hAnsi="Calibri" w:cs="Calibri"/>
          <w:sz w:val="22"/>
        </w:rPr>
        <w:t>  ecc :=  CreateComObject(CLASS_EhealthCryptoController) as IEhealthCryptoController;</w:t>
      </w:r>
      <w:r w:rsidR="00514F18" w:rsidRPr="00EA17A8">
        <w:br/>
      </w:r>
      <w:r w:rsidRPr="257EB695">
        <w:rPr>
          <w:rFonts w:ascii="Calibri" w:hAnsi="Calibri" w:cs="Calibri"/>
          <w:sz w:val="22"/>
        </w:rPr>
        <w:t>  targetServiceIdentifier := 'service1';</w:t>
      </w:r>
      <w:r w:rsidR="00514F18" w:rsidRPr="00EA17A8">
        <w:br/>
      </w:r>
      <w:r w:rsidRPr="257EB695">
        <w:rPr>
          <w:rFonts w:ascii="Calibri" w:hAnsi="Calibri" w:cs="Calibri"/>
          <w:sz w:val="22"/>
        </w:rPr>
        <w:t>  token := ecc.GetSamlTokenForHealthProfessional (targetServiceIdentifier);</w:t>
      </w:r>
      <w:r w:rsidR="00514F18" w:rsidRPr="00EA17A8">
        <w:br/>
      </w:r>
      <w:r w:rsidRPr="257EB695">
        <w:rPr>
          <w:rFonts w:ascii="Calibri" w:hAnsi="Calibri" w:cs="Calibri"/>
          <w:b/>
          <w:bCs/>
          <w:sz w:val="22"/>
        </w:rPr>
        <w:t>end;</w:t>
      </w:r>
    </w:p>
    <w:p w14:paraId="10DA355F" w14:textId="77777777" w:rsidR="00514F18" w:rsidRDefault="257EB695" w:rsidP="008A4292">
      <w:pPr>
        <w:pStyle w:val="Nadpis2"/>
        <w:numPr>
          <w:ilvl w:val="1"/>
          <w:numId w:val="68"/>
        </w:numPr>
        <w:suppressAutoHyphens w:val="0"/>
        <w:spacing w:before="200" w:after="0"/>
      </w:pPr>
      <w:bookmarkStart w:id="326" w:name="_Toc491338262"/>
      <w:bookmarkStart w:id="327" w:name="_Toc497920320"/>
      <w:bookmarkStart w:id="328" w:name="_Toc139959283"/>
      <w:bookmarkStart w:id="329" w:name="_Toc316567366"/>
      <w:bookmarkStart w:id="330" w:name="_Toc320803858"/>
      <w:r>
        <w:t>Príloha C - Príklad implementácie volania služby v Delphi</w:t>
      </w:r>
      <w:bookmarkEnd w:id="326"/>
      <w:bookmarkEnd w:id="327"/>
      <w:bookmarkEnd w:id="328"/>
    </w:p>
    <w:p w14:paraId="1E3E4944" w14:textId="2BA692A5" w:rsidR="00514F18" w:rsidRPr="00A02244" w:rsidRDefault="257EB695" w:rsidP="00514F18">
      <w:pPr>
        <w:pStyle w:val="ESONormal"/>
      </w:pPr>
      <w:r>
        <w:t>Táto implementácia nie je referenčná, príklad je len ilustratívny. Prílohu je možné nájsť na ceste  x104_Binary</w:t>
      </w:r>
      <w:r w:rsidR="00B508FD">
        <w:rPr>
          <w:b/>
          <w:bCs/>
        </w:rPr>
        <w:t>_</w:t>
      </w:r>
      <w:r w:rsidR="006D526B">
        <w:rPr>
          <w:b/>
          <w:bCs/>
        </w:rPr>
        <w:t>x_xx</w:t>
      </w:r>
      <w:r>
        <w:t>\Prilohy</w:t>
      </w:r>
      <w:r w:rsidRPr="257EB695">
        <w:rPr>
          <w:lang w:val="en-US"/>
        </w:rPr>
        <w:t>\Delphi+dll_20120731.zip</w:t>
      </w:r>
      <w:bookmarkEnd w:id="329"/>
      <w:bookmarkEnd w:id="330"/>
    </w:p>
    <w:p w14:paraId="49A5BD07" w14:textId="77777777" w:rsidR="006A43CD" w:rsidRDefault="006A43CD" w:rsidP="008A4292">
      <w:pPr>
        <w:pStyle w:val="ESONormal"/>
      </w:pPr>
    </w:p>
    <w:p w14:paraId="349E37C9" w14:textId="4E9C380B" w:rsidR="0024698C" w:rsidRPr="008A4292" w:rsidRDefault="00BF0711" w:rsidP="008A4292">
      <w:pPr>
        <w:pStyle w:val="Nadpis2"/>
        <w:numPr>
          <w:ilvl w:val="1"/>
          <w:numId w:val="68"/>
        </w:numPr>
        <w:suppressAutoHyphens w:val="0"/>
        <w:spacing w:before="200" w:after="0"/>
      </w:pPr>
      <w:bookmarkStart w:id="331" w:name="_Toc139959284"/>
      <w:r>
        <w:t>Príloha D</w:t>
      </w:r>
      <w:r w:rsidR="0024698C">
        <w:t xml:space="preserve"> – Technologický checklist</w:t>
      </w:r>
      <w:bookmarkEnd w:id="331"/>
    </w:p>
    <w:p w14:paraId="30FAD6CD" w14:textId="34B1CA3F" w:rsidR="00BE4A0E" w:rsidRPr="002A345B" w:rsidRDefault="0024698C" w:rsidP="008A4292">
      <w:pPr>
        <w:pStyle w:val="Nadpis3"/>
        <w:numPr>
          <w:ilvl w:val="2"/>
          <w:numId w:val="68"/>
        </w:numPr>
        <w:suppressAutoHyphens w:val="0"/>
        <w:spacing w:before="200" w:after="0"/>
      </w:pPr>
      <w:bookmarkStart w:id="332" w:name="_Toc139959285"/>
      <w:r w:rsidRPr="008A4292">
        <w:t>Technické po</w:t>
      </w:r>
      <w:r>
        <w:t>žiadavky klientských staníc ISPZS</w:t>
      </w:r>
      <w:bookmarkEnd w:id="332"/>
    </w:p>
    <w:p w14:paraId="5AB2904B" w14:textId="77777777" w:rsidR="00BE4A0E" w:rsidRPr="00BE4A0E" w:rsidRDefault="00BE4A0E" w:rsidP="008D2A9F">
      <w:pPr>
        <w:rPr>
          <w:sz w:val="28"/>
        </w:rPr>
      </w:pPr>
      <w:bookmarkStart w:id="333" w:name="_Toc526353687"/>
      <w:bookmarkStart w:id="334" w:name="_Toc526353818"/>
      <w:bookmarkStart w:id="335" w:name="_Toc526354407"/>
      <w:bookmarkStart w:id="336" w:name="_Toc526354816"/>
      <w:bookmarkStart w:id="337" w:name="_Toc526355141"/>
      <w:bookmarkStart w:id="338" w:name="_Toc526355256"/>
      <w:bookmarkStart w:id="339" w:name="_Toc526355372"/>
      <w:bookmarkStart w:id="340" w:name="_Toc526355488"/>
      <w:bookmarkStart w:id="341" w:name="_Toc526355601"/>
      <w:bookmarkStart w:id="342" w:name="_Toc526355714"/>
      <w:bookmarkStart w:id="343" w:name="_Toc526355827"/>
      <w:bookmarkStart w:id="344" w:name="_Toc526360240"/>
      <w:bookmarkStart w:id="345" w:name="_Toc13041431"/>
      <w:bookmarkStart w:id="346" w:name="_Toc13044368"/>
      <w:bookmarkStart w:id="347" w:name="_Toc13487096"/>
      <w:bookmarkStart w:id="348" w:name="_Toc526353688"/>
      <w:bookmarkStart w:id="349" w:name="_Toc526353819"/>
      <w:bookmarkStart w:id="350" w:name="_Toc526354408"/>
      <w:bookmarkStart w:id="351" w:name="_Toc526354817"/>
      <w:bookmarkStart w:id="352" w:name="_Toc526355142"/>
      <w:bookmarkStart w:id="353" w:name="_Toc526355257"/>
      <w:bookmarkStart w:id="354" w:name="_Toc526355373"/>
      <w:bookmarkStart w:id="355" w:name="_Toc526355489"/>
      <w:bookmarkStart w:id="356" w:name="_Toc526355602"/>
      <w:bookmarkStart w:id="357" w:name="_Toc526355715"/>
      <w:bookmarkStart w:id="358" w:name="_Toc526355828"/>
      <w:bookmarkStart w:id="359" w:name="_Toc526360241"/>
      <w:bookmarkStart w:id="360" w:name="_Toc13041432"/>
      <w:bookmarkStart w:id="361" w:name="_Toc13044369"/>
      <w:bookmarkStart w:id="362" w:name="_Toc13487097"/>
      <w:bookmarkStart w:id="363" w:name="_Toc526353689"/>
      <w:bookmarkStart w:id="364" w:name="_Toc526353820"/>
      <w:bookmarkStart w:id="365" w:name="_Toc526354409"/>
      <w:bookmarkStart w:id="366" w:name="_Toc526354818"/>
      <w:bookmarkStart w:id="367" w:name="_Toc526355143"/>
      <w:bookmarkStart w:id="368" w:name="_Toc526355258"/>
      <w:bookmarkStart w:id="369" w:name="_Toc526355374"/>
      <w:bookmarkStart w:id="370" w:name="_Toc526355490"/>
      <w:bookmarkStart w:id="371" w:name="_Toc526355603"/>
      <w:bookmarkStart w:id="372" w:name="_Toc526355716"/>
      <w:bookmarkStart w:id="373" w:name="_Toc526355829"/>
      <w:bookmarkStart w:id="374" w:name="_Toc526360242"/>
      <w:bookmarkStart w:id="375" w:name="_Toc13041433"/>
      <w:bookmarkStart w:id="376" w:name="_Toc13044370"/>
      <w:bookmarkStart w:id="377" w:name="_Toc13487098"/>
      <w:bookmarkStart w:id="378" w:name="_Toc526353690"/>
      <w:bookmarkStart w:id="379" w:name="_Toc526353821"/>
      <w:bookmarkStart w:id="380" w:name="_Toc526354410"/>
      <w:bookmarkStart w:id="381" w:name="_Toc526354819"/>
      <w:bookmarkStart w:id="382" w:name="_Toc526355144"/>
      <w:bookmarkStart w:id="383" w:name="_Toc526355259"/>
      <w:bookmarkStart w:id="384" w:name="_Toc526355375"/>
      <w:bookmarkStart w:id="385" w:name="_Toc526355491"/>
      <w:bookmarkStart w:id="386" w:name="_Toc526355604"/>
      <w:bookmarkStart w:id="387" w:name="_Toc526355717"/>
      <w:bookmarkStart w:id="388" w:name="_Toc526355830"/>
      <w:bookmarkStart w:id="389" w:name="_Toc526360243"/>
      <w:bookmarkStart w:id="390" w:name="_Toc13041434"/>
      <w:bookmarkStart w:id="391" w:name="_Toc13044371"/>
      <w:bookmarkStart w:id="392" w:name="_Toc13487099"/>
      <w:bookmarkStart w:id="393" w:name="_Toc526353691"/>
      <w:bookmarkStart w:id="394" w:name="_Toc526353822"/>
      <w:bookmarkStart w:id="395" w:name="_Toc526354411"/>
      <w:bookmarkStart w:id="396" w:name="_Toc526354820"/>
      <w:bookmarkStart w:id="397" w:name="_Toc526355145"/>
      <w:bookmarkStart w:id="398" w:name="_Toc526355260"/>
      <w:bookmarkStart w:id="399" w:name="_Toc526355376"/>
      <w:bookmarkStart w:id="400" w:name="_Toc526355492"/>
      <w:bookmarkStart w:id="401" w:name="_Toc526355605"/>
      <w:bookmarkStart w:id="402" w:name="_Toc526355718"/>
      <w:bookmarkStart w:id="403" w:name="_Toc526355831"/>
      <w:bookmarkStart w:id="404" w:name="_Toc526360244"/>
      <w:bookmarkStart w:id="405" w:name="_Toc13041435"/>
      <w:bookmarkStart w:id="406" w:name="_Toc13044372"/>
      <w:bookmarkStart w:id="407" w:name="_Toc13487100"/>
      <w:bookmarkStart w:id="408" w:name="_Toc526353692"/>
      <w:bookmarkStart w:id="409" w:name="_Toc526353823"/>
      <w:bookmarkStart w:id="410" w:name="_Toc526354412"/>
      <w:bookmarkStart w:id="411" w:name="_Toc526354821"/>
      <w:bookmarkStart w:id="412" w:name="_Toc526355146"/>
      <w:bookmarkStart w:id="413" w:name="_Toc526355261"/>
      <w:bookmarkStart w:id="414" w:name="_Toc526355377"/>
      <w:bookmarkStart w:id="415" w:name="_Toc526355493"/>
      <w:bookmarkStart w:id="416" w:name="_Toc526355606"/>
      <w:bookmarkStart w:id="417" w:name="_Toc526355719"/>
      <w:bookmarkStart w:id="418" w:name="_Toc526355832"/>
      <w:bookmarkStart w:id="419" w:name="_Toc526360245"/>
      <w:bookmarkStart w:id="420" w:name="_Toc13041436"/>
      <w:bookmarkStart w:id="421" w:name="_Toc13044373"/>
      <w:bookmarkStart w:id="422" w:name="_Toc13487101"/>
      <w:bookmarkStart w:id="423" w:name="_Toc526353693"/>
      <w:bookmarkStart w:id="424" w:name="_Toc526353824"/>
      <w:bookmarkStart w:id="425" w:name="_Toc526354413"/>
      <w:bookmarkStart w:id="426" w:name="_Toc526354822"/>
      <w:bookmarkStart w:id="427" w:name="_Toc526355147"/>
      <w:bookmarkStart w:id="428" w:name="_Toc526355262"/>
      <w:bookmarkStart w:id="429" w:name="_Toc526355378"/>
      <w:bookmarkStart w:id="430" w:name="_Toc526355494"/>
      <w:bookmarkStart w:id="431" w:name="_Toc526355607"/>
      <w:bookmarkStart w:id="432" w:name="_Toc526355720"/>
      <w:bookmarkStart w:id="433" w:name="_Toc526355833"/>
      <w:bookmarkStart w:id="434" w:name="_Toc526360246"/>
      <w:bookmarkStart w:id="435" w:name="_Toc13041437"/>
      <w:bookmarkStart w:id="436" w:name="_Toc13044374"/>
      <w:bookmarkStart w:id="437" w:name="_Toc13487102"/>
      <w:bookmarkStart w:id="438" w:name="_Toc526353694"/>
      <w:bookmarkStart w:id="439" w:name="_Toc526353825"/>
      <w:bookmarkStart w:id="440" w:name="_Toc526354414"/>
      <w:bookmarkStart w:id="441" w:name="_Toc526354823"/>
      <w:bookmarkStart w:id="442" w:name="_Toc526355148"/>
      <w:bookmarkStart w:id="443" w:name="_Toc526355263"/>
      <w:bookmarkStart w:id="444" w:name="_Toc526355379"/>
      <w:bookmarkStart w:id="445" w:name="_Toc526355495"/>
      <w:bookmarkStart w:id="446" w:name="_Toc526355608"/>
      <w:bookmarkStart w:id="447" w:name="_Toc526355721"/>
      <w:bookmarkStart w:id="448" w:name="_Toc526355834"/>
      <w:bookmarkStart w:id="449" w:name="_Toc526360247"/>
      <w:bookmarkStart w:id="450" w:name="_Toc13041438"/>
      <w:bookmarkStart w:id="451" w:name="_Toc13044375"/>
      <w:bookmarkStart w:id="452" w:name="_Toc13487103"/>
      <w:bookmarkStart w:id="453" w:name="_Toc526353695"/>
      <w:bookmarkStart w:id="454" w:name="_Toc526353826"/>
      <w:bookmarkStart w:id="455" w:name="_Toc526354415"/>
      <w:bookmarkStart w:id="456" w:name="_Toc526354824"/>
      <w:bookmarkStart w:id="457" w:name="_Toc526355149"/>
      <w:bookmarkStart w:id="458" w:name="_Toc526355264"/>
      <w:bookmarkStart w:id="459" w:name="_Toc526355380"/>
      <w:bookmarkStart w:id="460" w:name="_Toc526355496"/>
      <w:bookmarkStart w:id="461" w:name="_Toc526355609"/>
      <w:bookmarkStart w:id="462" w:name="_Toc526355722"/>
      <w:bookmarkStart w:id="463" w:name="_Toc526355835"/>
      <w:bookmarkStart w:id="464" w:name="_Toc526360248"/>
      <w:bookmarkStart w:id="465" w:name="_Toc13041439"/>
      <w:bookmarkStart w:id="466" w:name="_Toc13044376"/>
      <w:bookmarkStart w:id="467" w:name="_Toc13487104"/>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p>
    <w:p w14:paraId="42FABC1A" w14:textId="77777777" w:rsidR="00BE4A0E" w:rsidRPr="003C7348" w:rsidRDefault="00BE4A0E" w:rsidP="008D2A9F">
      <w:pPr>
        <w:keepNext/>
        <w:keepLines/>
        <w:suppressAutoHyphens/>
        <w:spacing w:before="120" w:after="120"/>
        <w:outlineLvl w:val="2"/>
        <w:rPr>
          <w:rFonts w:ascii="Arial" w:hAnsi="Arial" w:cs="Arial"/>
          <w:b/>
          <w:bCs/>
          <w:vanish/>
          <w:kern w:val="28"/>
          <w:lang w:val="pl-PL"/>
        </w:rPr>
      </w:pPr>
      <w:bookmarkStart w:id="468" w:name="_Toc526353696"/>
      <w:bookmarkStart w:id="469" w:name="_Toc526353827"/>
      <w:bookmarkStart w:id="470" w:name="_Toc526354416"/>
      <w:bookmarkStart w:id="471" w:name="_Toc526354825"/>
      <w:bookmarkStart w:id="472" w:name="_Toc526355150"/>
      <w:bookmarkStart w:id="473" w:name="_Toc526355265"/>
      <w:bookmarkStart w:id="474" w:name="_Toc526355381"/>
      <w:bookmarkStart w:id="475" w:name="_Toc526355497"/>
      <w:bookmarkStart w:id="476" w:name="_Toc526355610"/>
      <w:bookmarkStart w:id="477" w:name="_Toc526355723"/>
      <w:bookmarkStart w:id="478" w:name="_Toc526355836"/>
      <w:bookmarkStart w:id="479" w:name="_Toc526360249"/>
      <w:bookmarkStart w:id="480" w:name="_Toc13041440"/>
      <w:bookmarkStart w:id="481" w:name="_Toc13044377"/>
      <w:bookmarkStart w:id="482" w:name="_Toc13487105"/>
      <w:bookmarkStart w:id="483" w:name="_Toc526353697"/>
      <w:bookmarkStart w:id="484" w:name="_Toc526353828"/>
      <w:bookmarkStart w:id="485" w:name="_Toc526354417"/>
      <w:bookmarkStart w:id="486" w:name="_Toc526354826"/>
      <w:bookmarkStart w:id="487" w:name="_Toc526355151"/>
      <w:bookmarkStart w:id="488" w:name="_Toc526355266"/>
      <w:bookmarkStart w:id="489" w:name="_Toc526355382"/>
      <w:bookmarkStart w:id="490" w:name="_Toc526355498"/>
      <w:bookmarkStart w:id="491" w:name="_Toc526355611"/>
      <w:bookmarkStart w:id="492" w:name="_Toc526355724"/>
      <w:bookmarkStart w:id="493" w:name="_Toc526355837"/>
      <w:bookmarkStart w:id="494" w:name="_Toc526360250"/>
      <w:bookmarkStart w:id="495" w:name="_Toc13041441"/>
      <w:bookmarkStart w:id="496" w:name="_Toc13044378"/>
      <w:bookmarkStart w:id="497" w:name="_Toc13487106"/>
      <w:bookmarkStart w:id="498" w:name="_Toc526353698"/>
      <w:bookmarkStart w:id="499" w:name="_Toc526353829"/>
      <w:bookmarkStart w:id="500" w:name="_Toc526354418"/>
      <w:bookmarkStart w:id="501" w:name="_Toc526354827"/>
      <w:bookmarkStart w:id="502" w:name="_Toc526355152"/>
      <w:bookmarkStart w:id="503" w:name="_Toc526355267"/>
      <w:bookmarkStart w:id="504" w:name="_Toc526355383"/>
      <w:bookmarkStart w:id="505" w:name="_Toc526355499"/>
      <w:bookmarkStart w:id="506" w:name="_Toc526355612"/>
      <w:bookmarkStart w:id="507" w:name="_Toc526355725"/>
      <w:bookmarkStart w:id="508" w:name="_Toc526355838"/>
      <w:bookmarkStart w:id="509" w:name="_Toc526360251"/>
      <w:bookmarkStart w:id="510" w:name="_Toc13041442"/>
      <w:bookmarkStart w:id="511" w:name="_Toc13044379"/>
      <w:bookmarkStart w:id="512" w:name="_Toc13487107"/>
      <w:bookmarkStart w:id="513" w:name="_Toc526353699"/>
      <w:bookmarkStart w:id="514" w:name="_Toc526353830"/>
      <w:bookmarkStart w:id="515" w:name="_Toc526354419"/>
      <w:bookmarkStart w:id="516" w:name="_Toc526354828"/>
      <w:bookmarkStart w:id="517" w:name="_Toc526355153"/>
      <w:bookmarkStart w:id="518" w:name="_Toc526355268"/>
      <w:bookmarkStart w:id="519" w:name="_Toc526355384"/>
      <w:bookmarkStart w:id="520" w:name="_Toc526355500"/>
      <w:bookmarkStart w:id="521" w:name="_Toc526355613"/>
      <w:bookmarkStart w:id="522" w:name="_Toc526355726"/>
      <w:bookmarkStart w:id="523" w:name="_Toc526355839"/>
      <w:bookmarkStart w:id="524" w:name="_Toc526360252"/>
      <w:bookmarkStart w:id="525" w:name="_Toc13041443"/>
      <w:bookmarkStart w:id="526" w:name="_Toc13044380"/>
      <w:bookmarkStart w:id="527" w:name="_Toc13487108"/>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p>
    <w:p w14:paraId="22CA91B5" w14:textId="290D8566" w:rsidR="0024698C" w:rsidRDefault="0024698C" w:rsidP="008A4292">
      <w:pPr>
        <w:pStyle w:val="Nadpis4"/>
        <w:numPr>
          <w:ilvl w:val="3"/>
          <w:numId w:val="0"/>
        </w:numPr>
        <w:ind w:left="709"/>
      </w:pPr>
      <w:r>
        <w:t>Platforma</w:t>
      </w:r>
      <w:r w:rsidR="00BE4A0E">
        <w:t xml:space="preserve"> - </w:t>
      </w:r>
      <w:r>
        <w:t>Podporované klientske operačné systémy a obmedzenia</w:t>
      </w:r>
    </w:p>
    <w:p w14:paraId="5765963B" w14:textId="24FE03F0" w:rsidR="6BFBB355" w:rsidRDefault="6BFBB355" w:rsidP="008D2A9F">
      <w:pPr>
        <w:pStyle w:val="ESONormal"/>
      </w:pPr>
      <w:r>
        <w:t>Windows 11</w:t>
      </w:r>
    </w:p>
    <w:p w14:paraId="50449B5A" w14:textId="77777777" w:rsidR="0024698C" w:rsidRDefault="0024698C" w:rsidP="0024698C">
      <w:r>
        <w:t xml:space="preserve">Windows 10 </w:t>
      </w:r>
    </w:p>
    <w:p w14:paraId="7308BA49" w14:textId="361EBF00" w:rsidR="0024698C" w:rsidRDefault="0024698C" w:rsidP="0024698C">
      <w:r>
        <w:t>Windows  8.1, a 8.1 Update 1 x86 (32-bit) a x64 (64-bit)</w:t>
      </w:r>
    </w:p>
    <w:p w14:paraId="6CED05A5" w14:textId="77777777" w:rsidR="0024698C" w:rsidRDefault="0024698C" w:rsidP="0024698C">
      <w:r>
        <w:t xml:space="preserve">Všetky vyššie spomenuté OS sú podporované aktuálnou verziou komponentu </w:t>
      </w:r>
      <w:r w:rsidRPr="005F01B1">
        <w:t>EhealthCryptoController</w:t>
      </w:r>
      <w:r>
        <w:t xml:space="preserve">. </w:t>
      </w:r>
    </w:p>
    <w:p w14:paraId="5BFE861F" w14:textId="77777777" w:rsidR="0024698C" w:rsidRDefault="0024698C" w:rsidP="0024698C">
      <w:pPr>
        <w:pStyle w:val="Popis"/>
        <w:jc w:val="center"/>
        <w:rPr>
          <w:b/>
        </w:rPr>
      </w:pPr>
    </w:p>
    <w:p w14:paraId="4E6C44C7" w14:textId="77777777" w:rsidR="0024698C" w:rsidRPr="00761531" w:rsidRDefault="0024698C" w:rsidP="0024698C">
      <w:pPr>
        <w:rPr>
          <w:b/>
        </w:rPr>
      </w:pPr>
      <w:r w:rsidRPr="00761531">
        <w:rPr>
          <w:b/>
        </w:rPr>
        <w:t>Poznámky a obmedzenia:</w:t>
      </w:r>
    </w:p>
    <w:p w14:paraId="58276D2E" w14:textId="77777777" w:rsidR="0024698C" w:rsidRDefault="0024698C" w:rsidP="0024698C">
      <w:pPr>
        <w:pStyle w:val="Odsekzoznamu"/>
        <w:numPr>
          <w:ilvl w:val="0"/>
          <w:numId w:val="69"/>
        </w:numPr>
        <w:spacing w:after="200" w:line="276" w:lineRule="auto"/>
        <w:contextualSpacing/>
      </w:pPr>
      <w:r>
        <w:t>Nekompatibilita produktov tretích strán s Windows 8 môže zabrániť vytvoreniu VPN spojenia cez bezdrôtovú sieť  (napr. WinPcap service, staré alebo nepodporované ovládače pre bezdrôtové karty...),</w:t>
      </w:r>
    </w:p>
    <w:p w14:paraId="7B946F86" w14:textId="77777777" w:rsidR="0024698C" w:rsidRDefault="0024698C" w:rsidP="0024698C">
      <w:pPr>
        <w:pStyle w:val="Odsekzoznamu"/>
        <w:numPr>
          <w:ilvl w:val="0"/>
          <w:numId w:val="69"/>
        </w:numPr>
        <w:spacing w:after="200" w:line="276" w:lineRule="auto"/>
        <w:contextualSpacing/>
      </w:pPr>
      <w:r>
        <w:t>HP Protect tools nefungujú s AnyConnectom na Windows 8.x</w:t>
      </w:r>
    </w:p>
    <w:p w14:paraId="08876484" w14:textId="77777777" w:rsidR="0024698C" w:rsidRDefault="0024698C" w:rsidP="0024698C">
      <w:pPr>
        <w:pStyle w:val="Odsekzoznamu"/>
        <w:numPr>
          <w:ilvl w:val="0"/>
          <w:numId w:val="69"/>
        </w:numPr>
        <w:spacing w:after="200" w:line="276" w:lineRule="auto"/>
        <w:contextualSpacing/>
      </w:pPr>
      <w:r>
        <w:t>Pre pripojenie do VPN cez bluetooth alebo USB tethering, Cisco kvalifikovalo iba Apple iPhone, pripojenie cez iné tethered zariadenia nie je garantované,</w:t>
      </w:r>
    </w:p>
    <w:p w14:paraId="4D27C0BE" w14:textId="77777777" w:rsidR="0024698C" w:rsidRDefault="0024698C" w:rsidP="0024698C">
      <w:pPr>
        <w:pStyle w:val="Odsekzoznamu"/>
        <w:numPr>
          <w:ilvl w:val="0"/>
          <w:numId w:val="69"/>
        </w:numPr>
        <w:spacing w:after="200" w:line="276" w:lineRule="auto"/>
        <w:contextualSpacing/>
      </w:pPr>
      <w:r>
        <w:t>Na klientskom PC môže byť počas pripojenia do VPN vytváranej pomocou Cisco Anyconnect prihlásený iba jeden používateľ (lokálny alebo vzdialený), v prípade prihlásenia ďalšieho používateľa, vpn bude ukončená,</w:t>
      </w:r>
    </w:p>
    <w:p w14:paraId="091A19FC" w14:textId="77777777" w:rsidR="0024698C" w:rsidRDefault="0024698C" w:rsidP="0024698C"/>
    <w:p w14:paraId="49638DAC"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xml:space="preserve">Vzhľadom </w:t>
      </w:r>
    </w:p>
    <w:p w14:paraId="0B3ED103" w14:textId="77777777" w:rsidR="0024698C" w:rsidRDefault="0024698C" w:rsidP="0024698C">
      <w:pPr>
        <w:pStyle w:val="Normlnywebov"/>
        <w:spacing w:before="0" w:beforeAutospacing="0" w:after="0" w:afterAutospacing="0"/>
        <w:ind w:left="540"/>
        <w:rPr>
          <w:rFonts w:ascii="Calibri" w:hAnsi="Calibri"/>
          <w:color w:val="000000"/>
          <w:sz w:val="22"/>
          <w:szCs w:val="22"/>
        </w:rPr>
      </w:pPr>
      <w:r>
        <w:rPr>
          <w:rFonts w:ascii="Calibri" w:hAnsi="Calibri"/>
          <w:color w:val="000000"/>
          <w:sz w:val="22"/>
          <w:szCs w:val="22"/>
        </w:rPr>
        <w:lastRenderedPageBreak/>
        <w:t>na vlastnosť OS Windows, ktorý automaticky importuje certifikáty z karty PZS do personálneho certifikačného store prihláseného užívateľa v OS.</w:t>
      </w:r>
    </w:p>
    <w:p w14:paraId="03E5052F"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w:t>
      </w:r>
    </w:p>
    <w:p w14:paraId="04048C2F"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xml:space="preserve">Doporučujeme:   </w:t>
      </w:r>
      <w:r>
        <w:rPr>
          <w:rFonts w:ascii="Calibri" w:hAnsi="Calibri"/>
          <w:b/>
          <w:bCs/>
          <w:color w:val="000000"/>
          <w:sz w:val="22"/>
          <w:szCs w:val="22"/>
        </w:rPr>
        <w:t>Nezdieľať účty vo windows</w:t>
      </w:r>
      <w:r>
        <w:rPr>
          <w:rFonts w:ascii="Calibri" w:hAnsi="Calibri"/>
          <w:color w:val="000000"/>
          <w:sz w:val="22"/>
          <w:szCs w:val="22"/>
        </w:rPr>
        <w:t xml:space="preserve">  - t.j. </w:t>
      </w:r>
      <w:r>
        <w:rPr>
          <w:rFonts w:ascii="Calibri" w:hAnsi="Calibri"/>
          <w:color w:val="000000"/>
          <w:sz w:val="22"/>
          <w:szCs w:val="22"/>
          <w:lang w:val="en-US"/>
        </w:rPr>
        <w:t>ka</w:t>
      </w:r>
      <w:r>
        <w:rPr>
          <w:rFonts w:ascii="Calibri" w:hAnsi="Calibri"/>
          <w:color w:val="000000"/>
          <w:sz w:val="22"/>
          <w:szCs w:val="22"/>
        </w:rPr>
        <w:t xml:space="preserve">ždý, </w:t>
      </w:r>
      <w:r>
        <w:rPr>
          <w:rFonts w:ascii="Calibri" w:hAnsi="Calibri"/>
          <w:color w:val="000000"/>
          <w:sz w:val="22"/>
          <w:szCs w:val="22"/>
          <w:lang w:val="en-US"/>
        </w:rPr>
        <w:t xml:space="preserve"> kto vytvára vpnku, má mať  vlastný učet do OS,  kedže certifikákty sa ukladajú do personal storu vo windowse, takto by sa zamedzilo správaniu OS pri viace</w:t>
      </w:r>
      <w:r>
        <w:rPr>
          <w:rFonts w:ascii="Calibri" w:hAnsi="Calibri"/>
          <w:color w:val="000000"/>
          <w:sz w:val="22"/>
          <w:szCs w:val="22"/>
        </w:rPr>
        <w:t>rýc</w:t>
      </w:r>
      <w:r>
        <w:rPr>
          <w:rFonts w:ascii="Calibri" w:hAnsi="Calibri"/>
          <w:color w:val="000000"/>
          <w:sz w:val="22"/>
          <w:szCs w:val="22"/>
          <w:lang w:val="en-US"/>
        </w:rPr>
        <w:t>h kart</w:t>
      </w:r>
      <w:r>
        <w:rPr>
          <w:rFonts w:ascii="Calibri" w:hAnsi="Calibri"/>
          <w:color w:val="000000"/>
          <w:sz w:val="22"/>
          <w:szCs w:val="22"/>
        </w:rPr>
        <w:t xml:space="preserve">ách </w:t>
      </w:r>
      <w:r>
        <w:rPr>
          <w:rFonts w:ascii="Calibri" w:hAnsi="Calibri"/>
          <w:color w:val="000000"/>
          <w:sz w:val="22"/>
          <w:szCs w:val="22"/>
          <w:lang w:val="en-US"/>
        </w:rPr>
        <w:t xml:space="preserve"> (s certifikátmi, keďže v personal store by bol vždy iba jeden certifikat0</w:t>
      </w:r>
    </w:p>
    <w:p w14:paraId="3D828BB7" w14:textId="77777777" w:rsidR="0024698C" w:rsidRDefault="0024698C" w:rsidP="0024698C">
      <w:pPr>
        <w:pStyle w:val="Normlnywebov"/>
        <w:spacing w:before="0" w:beforeAutospacing="0" w:after="0" w:afterAutospacing="0"/>
        <w:rPr>
          <w:rFonts w:ascii="Calibri" w:hAnsi="Calibri"/>
          <w:color w:val="000000"/>
          <w:sz w:val="22"/>
          <w:szCs w:val="22"/>
          <w:lang w:val="en-US"/>
        </w:rPr>
      </w:pPr>
      <w:r>
        <w:rPr>
          <w:rFonts w:ascii="Calibri" w:hAnsi="Calibri"/>
          <w:color w:val="000000"/>
          <w:sz w:val="22"/>
          <w:szCs w:val="22"/>
          <w:lang w:val="en-US"/>
        </w:rPr>
        <w:t> </w:t>
      </w:r>
    </w:p>
    <w:p w14:paraId="5436BE80"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V prípade že na OS Windows zdieľajú účet v Operačnom systéme viacerí Zprac doporučujeme vykonať nasledovné kroky:</w:t>
      </w:r>
    </w:p>
    <w:p w14:paraId="5337183B" w14:textId="77777777" w:rsidR="0024698C" w:rsidRDefault="0024698C" w:rsidP="0024698C">
      <w:pPr>
        <w:pStyle w:val="Normlnywebov"/>
        <w:spacing w:before="0" w:beforeAutospacing="0" w:after="0" w:afterAutospacing="0"/>
        <w:rPr>
          <w:rFonts w:ascii="Calibri" w:hAnsi="Calibri"/>
          <w:color w:val="000000"/>
          <w:sz w:val="22"/>
          <w:szCs w:val="22"/>
        </w:rPr>
      </w:pPr>
      <w:r>
        <w:rPr>
          <w:rFonts w:ascii="Calibri" w:hAnsi="Calibri"/>
          <w:color w:val="000000"/>
          <w:sz w:val="22"/>
          <w:szCs w:val="22"/>
        </w:rPr>
        <w:t> </w:t>
      </w:r>
    </w:p>
    <w:p w14:paraId="03A96036" w14:textId="77777777" w:rsidR="0024698C" w:rsidRDefault="0024698C" w:rsidP="0024698C">
      <w:pPr>
        <w:pStyle w:val="Normlnywebov"/>
        <w:numPr>
          <w:ilvl w:val="0"/>
          <w:numId w:val="69"/>
        </w:numPr>
        <w:spacing w:before="0" w:beforeAutospacing="0" w:after="0" w:afterAutospacing="0"/>
        <w:rPr>
          <w:rFonts w:ascii="Calibri" w:hAnsi="Calibri"/>
          <w:b/>
          <w:bCs/>
          <w:color w:val="000000"/>
          <w:sz w:val="22"/>
          <w:szCs w:val="22"/>
        </w:rPr>
      </w:pPr>
      <w:r>
        <w:rPr>
          <w:rFonts w:ascii="Calibri" w:hAnsi="Calibri"/>
          <w:b/>
          <w:bCs/>
          <w:color w:val="000000"/>
          <w:sz w:val="22"/>
          <w:szCs w:val="22"/>
        </w:rPr>
        <w:t>vypnúť automatický výber certifikátu v nastaveniach Cisco Anyconnect klienta</w:t>
      </w:r>
    </w:p>
    <w:p w14:paraId="13DCA3C1" w14:textId="77777777" w:rsidR="0024698C" w:rsidRDefault="0024698C" w:rsidP="0024698C"/>
    <w:p w14:paraId="1282D611" w14:textId="77777777" w:rsidR="0024698C" w:rsidRDefault="0024698C" w:rsidP="0024698C">
      <w:pPr>
        <w:keepNext/>
        <w:jc w:val="center"/>
      </w:pPr>
      <w:r>
        <w:rPr>
          <w:noProof/>
          <w:lang w:val="en-US"/>
        </w:rPr>
        <w:drawing>
          <wp:inline distT="0" distB="0" distL="0" distR="0" wp14:anchorId="0FEF9F31" wp14:editId="76BAE5A7">
            <wp:extent cx="4123690" cy="1751330"/>
            <wp:effectExtent l="0" t="0" r="0" b="1270"/>
            <wp:docPr id="28" name="Obrázo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123690" cy="1751330"/>
                    </a:xfrm>
                    <a:prstGeom prst="rect">
                      <a:avLst/>
                    </a:prstGeom>
                    <a:noFill/>
                    <a:ln>
                      <a:noFill/>
                    </a:ln>
                  </pic:spPr>
                </pic:pic>
              </a:graphicData>
            </a:graphic>
          </wp:inline>
        </w:drawing>
      </w:r>
    </w:p>
    <w:p w14:paraId="405B116F" w14:textId="3CCFBC9B" w:rsidR="0024698C" w:rsidRDefault="0024698C" w:rsidP="0024698C">
      <w:pPr>
        <w:pStyle w:val="Popis"/>
        <w:jc w:val="center"/>
      </w:pPr>
      <w:r>
        <w:t xml:space="preserve">Obrázok </w:t>
      </w:r>
      <w:r>
        <w:fldChar w:fldCharType="begin"/>
      </w:r>
      <w:r>
        <w:instrText xml:space="preserve"> SEQ Obrázok \* ARABIC </w:instrText>
      </w:r>
      <w:r>
        <w:fldChar w:fldCharType="separate"/>
      </w:r>
      <w:r w:rsidR="00A13E58">
        <w:rPr>
          <w:noProof/>
        </w:rPr>
        <w:t>3</w:t>
      </w:r>
      <w:r>
        <w:fldChar w:fldCharType="end"/>
      </w:r>
      <w:r>
        <w:t xml:space="preserve"> - Ikona nastavenia anyconnecta</w:t>
      </w:r>
    </w:p>
    <w:p w14:paraId="00B89F34" w14:textId="77777777" w:rsidR="0024698C" w:rsidRDefault="0024698C" w:rsidP="0024698C"/>
    <w:p w14:paraId="45C03321" w14:textId="77777777" w:rsidR="0024698C" w:rsidRDefault="0024698C" w:rsidP="0024698C">
      <w:pPr>
        <w:keepNext/>
        <w:jc w:val="center"/>
      </w:pPr>
      <w:r>
        <w:rPr>
          <w:noProof/>
          <w:lang w:val="en-US"/>
        </w:rPr>
        <w:lastRenderedPageBreak/>
        <w:drawing>
          <wp:inline distT="0" distB="0" distL="0" distR="0" wp14:anchorId="7B09231D" wp14:editId="2894FBA9">
            <wp:extent cx="5753100" cy="5057775"/>
            <wp:effectExtent l="0" t="0" r="0" b="9525"/>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753100" cy="5057775"/>
                    </a:xfrm>
                    <a:prstGeom prst="rect">
                      <a:avLst/>
                    </a:prstGeom>
                    <a:noFill/>
                    <a:ln>
                      <a:noFill/>
                    </a:ln>
                  </pic:spPr>
                </pic:pic>
              </a:graphicData>
            </a:graphic>
          </wp:inline>
        </w:drawing>
      </w:r>
    </w:p>
    <w:p w14:paraId="79765D64" w14:textId="08834D45" w:rsidR="0024698C" w:rsidRDefault="0024698C" w:rsidP="0024698C">
      <w:pPr>
        <w:pStyle w:val="Popis"/>
        <w:jc w:val="center"/>
      </w:pPr>
      <w:r>
        <w:t xml:space="preserve">Obrázok </w:t>
      </w:r>
      <w:r>
        <w:fldChar w:fldCharType="begin"/>
      </w:r>
      <w:r>
        <w:instrText xml:space="preserve"> SEQ Obrázok \* ARABIC </w:instrText>
      </w:r>
      <w:r>
        <w:fldChar w:fldCharType="separate"/>
      </w:r>
      <w:r w:rsidR="00A13E58">
        <w:rPr>
          <w:noProof/>
        </w:rPr>
        <w:t>4</w:t>
      </w:r>
      <w:r>
        <w:fldChar w:fldCharType="end"/>
      </w:r>
      <w:r>
        <w:t xml:space="preserve"> - Vypnutie automatického výberu certifikátu</w:t>
      </w:r>
    </w:p>
    <w:p w14:paraId="4CE9B9EB" w14:textId="77777777" w:rsidR="0024698C" w:rsidRDefault="0024698C" w:rsidP="0024698C">
      <w:pPr>
        <w:pStyle w:val="Normlnywebov"/>
        <w:numPr>
          <w:ilvl w:val="0"/>
          <w:numId w:val="69"/>
        </w:numPr>
        <w:spacing w:before="0" w:beforeAutospacing="0" w:after="0" w:afterAutospacing="0"/>
        <w:rPr>
          <w:rFonts w:ascii="Calibri" w:hAnsi="Calibri"/>
          <w:color w:val="000000"/>
          <w:sz w:val="22"/>
          <w:szCs w:val="22"/>
          <w:lang w:val="en-US"/>
        </w:rPr>
      </w:pPr>
      <w:r>
        <w:rPr>
          <w:rFonts w:ascii="Calibri" w:hAnsi="Calibri"/>
          <w:b/>
          <w:bCs/>
          <w:color w:val="000000"/>
          <w:sz w:val="22"/>
          <w:szCs w:val="22"/>
        </w:rPr>
        <w:t>pri pripojení do VPN, manuálne vybrať certifikát podľa aktuálne vloženej smart karty (vo výbere sa budú nachádzať všetky platne certifikáty zo všetkých PZS smart kariet, ktoré boli vložené do čítačky na danom PC),</w:t>
      </w:r>
    </w:p>
    <w:p w14:paraId="3D8E3820" w14:textId="77777777" w:rsidR="0024698C" w:rsidRDefault="0024698C" w:rsidP="0024698C"/>
    <w:p w14:paraId="140BEF9B" w14:textId="77777777" w:rsidR="0024698C" w:rsidRDefault="0024698C" w:rsidP="0024698C">
      <w:pPr>
        <w:keepNext/>
        <w:jc w:val="center"/>
      </w:pPr>
      <w:r>
        <w:rPr>
          <w:noProof/>
          <w:lang w:val="en-US"/>
        </w:rPr>
        <w:lastRenderedPageBreak/>
        <w:drawing>
          <wp:inline distT="0" distB="0" distL="0" distR="0" wp14:anchorId="76873A10" wp14:editId="3CCB7671">
            <wp:extent cx="4229100" cy="4810125"/>
            <wp:effectExtent l="0" t="0" r="0" b="9525"/>
            <wp:docPr id="47" name="Obrázo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229100" cy="4810125"/>
                    </a:xfrm>
                    <a:prstGeom prst="rect">
                      <a:avLst/>
                    </a:prstGeom>
                  </pic:spPr>
                </pic:pic>
              </a:graphicData>
            </a:graphic>
          </wp:inline>
        </w:drawing>
      </w:r>
    </w:p>
    <w:p w14:paraId="28F3C7D4" w14:textId="30380411" w:rsidR="0024698C" w:rsidRDefault="0024698C" w:rsidP="0024698C">
      <w:pPr>
        <w:pStyle w:val="Popis"/>
        <w:jc w:val="center"/>
      </w:pPr>
      <w:r>
        <w:t xml:space="preserve">Obrázok </w:t>
      </w:r>
      <w:r>
        <w:fldChar w:fldCharType="begin"/>
      </w:r>
      <w:r>
        <w:instrText xml:space="preserve"> SEQ Obrázok \* ARABIC </w:instrText>
      </w:r>
      <w:r>
        <w:fldChar w:fldCharType="separate"/>
      </w:r>
      <w:r w:rsidR="00A13E58">
        <w:rPr>
          <w:noProof/>
        </w:rPr>
        <w:t>5</w:t>
      </w:r>
      <w:r>
        <w:fldChar w:fldCharType="end"/>
      </w:r>
      <w:r>
        <w:t xml:space="preserve"> - Manuálny výber certifikátu</w:t>
      </w:r>
    </w:p>
    <w:p w14:paraId="2B45E489" w14:textId="77777777" w:rsidR="0024698C" w:rsidRDefault="0024698C" w:rsidP="0024698C"/>
    <w:p w14:paraId="335D316A" w14:textId="77777777" w:rsidR="0024698C" w:rsidRDefault="0024698C" w:rsidP="008A4292">
      <w:pPr>
        <w:pStyle w:val="Nadpis4"/>
        <w:numPr>
          <w:ilvl w:val="0"/>
          <w:numId w:val="0"/>
        </w:numPr>
        <w:ind w:left="709"/>
      </w:pPr>
      <w:r>
        <w:t>Doplnkové SW požiadavky</w:t>
      </w:r>
    </w:p>
    <w:p w14:paraId="193D7A97" w14:textId="77777777" w:rsidR="0024698C" w:rsidRDefault="0024698C" w:rsidP="0024698C"/>
    <w:p w14:paraId="6694A67B" w14:textId="77777777" w:rsidR="0024698C" w:rsidRDefault="0024698C" w:rsidP="0024698C">
      <w:r w:rsidRPr="00E97610">
        <w:t>Microsoft .NET Framework 4</w:t>
      </w:r>
    </w:p>
    <w:p w14:paraId="6FC39C4A" w14:textId="77777777" w:rsidR="0024698C" w:rsidRDefault="0024698C" w:rsidP="0024698C">
      <w:pPr>
        <w:rPr>
          <w:lang w:val="en"/>
        </w:rPr>
      </w:pPr>
      <w:r>
        <w:rPr>
          <w:lang w:val="en"/>
        </w:rPr>
        <w:t>Windows Identity Foundation (WIF)</w:t>
      </w:r>
    </w:p>
    <w:p w14:paraId="3E4FBA65" w14:textId="77777777" w:rsidR="0024698C" w:rsidRDefault="7E9ED4F2" w:rsidP="0024698C">
      <w:pPr>
        <w:pStyle w:val="Note"/>
        <w:rPr>
          <w:color w:val="000000" w:themeColor="text1"/>
        </w:rPr>
      </w:pPr>
      <w:r w:rsidRPr="6145D37C">
        <w:rPr>
          <w:color w:val="000000" w:themeColor="text1"/>
        </w:rPr>
        <w:t xml:space="preserve">Windows Identity Foundation (WIF) treba nainštalovať na klientskej stanici. WIF inštalator je možne stiahnuť z </w:t>
      </w:r>
      <w:hyperlink r:id="rId53">
        <w:r w:rsidRPr="6145D37C">
          <w:rPr>
            <w:rStyle w:val="Hypertextovprepojenie"/>
          </w:rPr>
          <w:t>https://www.microsoft.com/en-us/download/details.aspx?id=17331</w:t>
        </w:r>
      </w:hyperlink>
    </w:p>
    <w:p w14:paraId="13AE83BE" w14:textId="77777777" w:rsidR="0024698C" w:rsidRDefault="0024698C" w:rsidP="0024698C">
      <w:r w:rsidRPr="00EC3DE4">
        <w:t>Microsoft Installer, version 3.1</w:t>
      </w:r>
    </w:p>
    <w:p w14:paraId="51DBF10D" w14:textId="5D7AABE8" w:rsidR="0024698C" w:rsidRDefault="0024698C" w:rsidP="008A4292">
      <w:pPr>
        <w:pStyle w:val="Nadpis3"/>
        <w:numPr>
          <w:ilvl w:val="2"/>
          <w:numId w:val="68"/>
        </w:numPr>
        <w:suppressAutoHyphens w:val="0"/>
        <w:spacing w:before="200" w:after="0"/>
      </w:pPr>
      <w:bookmarkStart w:id="528" w:name="_Toc125703303"/>
      <w:bookmarkStart w:id="529" w:name="_Toc125704039"/>
      <w:bookmarkStart w:id="530" w:name="_Toc139959287"/>
      <w:bookmarkStart w:id="531" w:name="_Toc125703304"/>
      <w:bookmarkStart w:id="532" w:name="_Toc125704040"/>
      <w:bookmarkStart w:id="533" w:name="_Toc139959288"/>
      <w:bookmarkStart w:id="534" w:name="_Toc125703305"/>
      <w:bookmarkStart w:id="535" w:name="_Toc125704041"/>
      <w:bookmarkStart w:id="536" w:name="_Toc139959289"/>
      <w:bookmarkStart w:id="537" w:name="_Toc125703306"/>
      <w:bookmarkStart w:id="538" w:name="_Toc125704042"/>
      <w:bookmarkStart w:id="539" w:name="_Toc139959290"/>
      <w:bookmarkStart w:id="540" w:name="_Toc125703307"/>
      <w:bookmarkStart w:id="541" w:name="_Toc125704043"/>
      <w:bookmarkStart w:id="542" w:name="_Toc139959291"/>
      <w:bookmarkStart w:id="543" w:name="_Toc125703308"/>
      <w:bookmarkStart w:id="544" w:name="_Toc125704044"/>
      <w:bookmarkStart w:id="545" w:name="_Toc139959292"/>
      <w:bookmarkStart w:id="546" w:name="_Toc125703309"/>
      <w:bookmarkStart w:id="547" w:name="_Toc125704045"/>
      <w:bookmarkStart w:id="548" w:name="_Toc139959293"/>
      <w:bookmarkStart w:id="549" w:name="_Toc125703310"/>
      <w:bookmarkStart w:id="550" w:name="_Toc125704046"/>
      <w:bookmarkStart w:id="551" w:name="_Toc139959294"/>
      <w:bookmarkStart w:id="552" w:name="_Toc125703311"/>
      <w:bookmarkStart w:id="553" w:name="_Toc125704047"/>
      <w:bookmarkStart w:id="554" w:name="_Toc139959295"/>
      <w:bookmarkStart w:id="555" w:name="_Toc361291439"/>
      <w:bookmarkStart w:id="556" w:name="_Toc13995929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r>
        <w:t>Zabezpečenie komunikácie medzi IS PZS a NZIS</w:t>
      </w:r>
      <w:bookmarkEnd w:id="555"/>
      <w:bookmarkEnd w:id="556"/>
    </w:p>
    <w:p w14:paraId="693E5735" w14:textId="77777777" w:rsidR="00BE4A0E" w:rsidRPr="00BE4A0E" w:rsidRDefault="00BE4A0E" w:rsidP="008A4292">
      <w:pPr>
        <w:pStyle w:val="Odsekzoznamu"/>
        <w:keepNext/>
        <w:keepLines/>
        <w:suppressAutoHyphens/>
        <w:spacing w:before="120" w:after="120" w:line="276" w:lineRule="auto"/>
        <w:ind w:left="5529"/>
        <w:outlineLvl w:val="2"/>
        <w:rPr>
          <w:rFonts w:ascii="Arial" w:hAnsi="Arial" w:cs="Arial"/>
          <w:b/>
          <w:bCs/>
          <w:vanish/>
          <w:kern w:val="28"/>
          <w:szCs w:val="22"/>
          <w:lang w:val="pl-PL"/>
        </w:rPr>
      </w:pPr>
    </w:p>
    <w:p w14:paraId="7DBB5C8E" w14:textId="74688835" w:rsidR="0024698C" w:rsidRDefault="0024698C" w:rsidP="008A4292">
      <w:pPr>
        <w:pStyle w:val="Nadpis4"/>
        <w:numPr>
          <w:ilvl w:val="0"/>
          <w:numId w:val="0"/>
        </w:numPr>
        <w:ind w:left="709"/>
      </w:pPr>
      <w:r>
        <w:t>Čítačka ePZP kariet</w:t>
      </w:r>
    </w:p>
    <w:p w14:paraId="17DAB5D0" w14:textId="77777777" w:rsidR="0024698C" w:rsidRDefault="0024698C" w:rsidP="0024698C"/>
    <w:p w14:paraId="3C7DBAB7" w14:textId="77777777" w:rsidR="0024698C" w:rsidRPr="00BD07E0" w:rsidRDefault="0024698C" w:rsidP="0024698C">
      <w:pPr>
        <w:pStyle w:val="Odsekzoznamu"/>
        <w:numPr>
          <w:ilvl w:val="0"/>
          <w:numId w:val="71"/>
        </w:numPr>
        <w:spacing w:after="200" w:line="276" w:lineRule="auto"/>
        <w:contextualSpacing/>
        <w:rPr>
          <w:rFonts w:eastAsia="Times New Roman"/>
        </w:rPr>
      </w:pPr>
      <w:r w:rsidRPr="00832132">
        <w:t xml:space="preserve">Použitý typ čítačky: </w:t>
      </w:r>
      <w:r w:rsidRPr="00832132">
        <w:tab/>
      </w:r>
      <w:r w:rsidRPr="00BD07E0">
        <w:rPr>
          <w:b/>
        </w:rPr>
        <w:t>Omnikey 3x21 USB</w:t>
      </w:r>
    </w:p>
    <w:p w14:paraId="3E70C344" w14:textId="77777777" w:rsidR="0024698C" w:rsidRDefault="0024698C" w:rsidP="0024698C">
      <w:pPr>
        <w:pStyle w:val="Odsekzoznamu"/>
        <w:numPr>
          <w:ilvl w:val="1"/>
          <w:numId w:val="71"/>
        </w:numPr>
        <w:spacing w:after="200" w:line="276" w:lineRule="auto"/>
        <w:contextualSpacing/>
      </w:pPr>
      <w:r w:rsidRPr="00832132">
        <w:t>Použitý driver:</w:t>
      </w:r>
      <w:r w:rsidRPr="00832132">
        <w:tab/>
      </w:r>
      <w:r w:rsidRPr="00BD07E0">
        <w:t>x104_Binary\Install\OMNIKEY_3x21_USB_CardReader_Driver.zip</w:t>
      </w:r>
    </w:p>
    <w:p w14:paraId="06FFD7CE" w14:textId="77777777" w:rsidR="0024698C" w:rsidRDefault="0024698C" w:rsidP="0024698C">
      <w:pPr>
        <w:pStyle w:val="Odsekzoznamu"/>
        <w:numPr>
          <w:ilvl w:val="0"/>
          <w:numId w:val="71"/>
        </w:numPr>
        <w:spacing w:after="200" w:line="276" w:lineRule="auto"/>
        <w:contextualSpacing/>
      </w:pPr>
      <w:r w:rsidRPr="00832132">
        <w:t>Použitý typ čítačky</w:t>
      </w:r>
      <w:r>
        <w:t>:</w:t>
      </w:r>
      <w:r>
        <w:tab/>
      </w:r>
      <w:r w:rsidRPr="00AC1EFE">
        <w:rPr>
          <w:b/>
        </w:rPr>
        <w:t xml:space="preserve">Gemalto IDBridge CT30 </w:t>
      </w:r>
      <w:r w:rsidRPr="00BD07E0">
        <w:t>(pôvodné označenie „Gemalto PC USB TR“</w:t>
      </w:r>
    </w:p>
    <w:p w14:paraId="29016CDF" w14:textId="50F18173" w:rsidR="6145D37C" w:rsidRDefault="7E9ED4F2" w:rsidP="008D2A9F">
      <w:pPr>
        <w:contextualSpacing/>
        <w:rPr>
          <w:lang w:val="pl-PL"/>
        </w:rPr>
      </w:pPr>
      <w:r>
        <w:lastRenderedPageBreak/>
        <w:t>Použitý driver:</w:t>
      </w:r>
      <w:r w:rsidRPr="6145D37C">
        <w:rPr>
          <w:lang w:val="pl-PL"/>
        </w:rPr>
        <w:t>x104_Binary\Install\GemPcCCID.exe</w:t>
      </w:r>
    </w:p>
    <w:p w14:paraId="3C337C3A" w14:textId="77777777" w:rsidR="0024698C" w:rsidRDefault="0024698C" w:rsidP="008A4292">
      <w:pPr>
        <w:pStyle w:val="Nadpis4"/>
        <w:numPr>
          <w:ilvl w:val="0"/>
          <w:numId w:val="0"/>
        </w:numPr>
        <w:ind w:left="709"/>
      </w:pPr>
      <w:r>
        <w:t>Ovládače ePZP kariet</w:t>
      </w:r>
    </w:p>
    <w:p w14:paraId="1E3180F5" w14:textId="77777777" w:rsidR="0024698C" w:rsidRDefault="0024698C" w:rsidP="0024698C">
      <w:r>
        <w:t xml:space="preserve">MiddleWare pre použitie čipových kariet  - Windows Mini Driver. </w:t>
      </w:r>
    </w:p>
    <w:p w14:paraId="6C2D0035" w14:textId="77777777" w:rsidR="0024698C" w:rsidRPr="00AC1EFE" w:rsidRDefault="0024698C" w:rsidP="0024698C">
      <w:pPr>
        <w:pStyle w:val="Odsekzoznamu"/>
        <w:numPr>
          <w:ilvl w:val="0"/>
          <w:numId w:val="72"/>
        </w:numPr>
        <w:spacing w:after="200" w:line="276" w:lineRule="auto"/>
        <w:contextualSpacing/>
        <w:rPr>
          <w:rFonts w:asciiTheme="minorHAnsi" w:eastAsiaTheme="minorHAnsi" w:hAnsiTheme="minorHAnsi" w:cstheme="minorBidi"/>
          <w:sz w:val="22"/>
          <w:szCs w:val="22"/>
          <w:lang w:val="en-US"/>
        </w:rPr>
      </w:pPr>
      <w:r w:rsidRPr="00BD07E0">
        <w:rPr>
          <w:lang w:val="en-US"/>
        </w:rPr>
        <w:t xml:space="preserve">Čipová </w:t>
      </w:r>
      <w:proofErr w:type="gramStart"/>
      <w:r w:rsidRPr="00BD07E0">
        <w:rPr>
          <w:lang w:val="en-US"/>
        </w:rPr>
        <w:t xml:space="preserve">karta </w:t>
      </w:r>
      <w:r>
        <w:rPr>
          <w:lang w:val="en-US"/>
        </w:rPr>
        <w:t>:</w:t>
      </w:r>
      <w:proofErr w:type="gramEnd"/>
      <w:r>
        <w:rPr>
          <w:lang w:val="en-US"/>
        </w:rPr>
        <w:t xml:space="preserve"> </w:t>
      </w:r>
      <w:r w:rsidRPr="00AC1EFE">
        <w:rPr>
          <w:rFonts w:asciiTheme="minorHAnsi" w:eastAsiaTheme="minorHAnsi" w:hAnsiTheme="minorHAnsi" w:cstheme="minorBidi"/>
          <w:b/>
          <w:sz w:val="22"/>
          <w:szCs w:val="22"/>
          <w:lang w:val="en-US"/>
        </w:rPr>
        <w:t>SafeNet eToken 4100.</w:t>
      </w:r>
    </w:p>
    <w:p w14:paraId="156DDCDB" w14:textId="77777777" w:rsidR="0024698C" w:rsidRDefault="0024698C" w:rsidP="0024698C">
      <w:pPr>
        <w:pStyle w:val="Odsekzoznamu"/>
        <w:numPr>
          <w:ilvl w:val="1"/>
          <w:numId w:val="72"/>
        </w:numPr>
        <w:spacing w:after="200" w:line="276" w:lineRule="auto"/>
        <w:contextualSpacing/>
        <w:rPr>
          <w:lang w:val="en-US"/>
        </w:rPr>
      </w:pPr>
      <w:r w:rsidRPr="00BD07E0">
        <w:rPr>
          <w:lang w:val="en-US"/>
        </w:rPr>
        <w:t>mini-driver</w:t>
      </w:r>
      <w:r>
        <w:rPr>
          <w:lang w:val="en-US"/>
        </w:rPr>
        <w:t xml:space="preserve"> -</w:t>
      </w:r>
      <w:r w:rsidRPr="00BD07E0">
        <w:rPr>
          <w:lang w:val="en-US"/>
        </w:rPr>
        <w:t xml:space="preserve"> „x104_Binary\Install\CARD-Middleware.zip\CARD-Middleware\SafeNet eToken Minidriver.exe“</w:t>
      </w:r>
    </w:p>
    <w:p w14:paraId="32BE6ABE" w14:textId="77777777" w:rsidR="0024698C" w:rsidRDefault="0024698C" w:rsidP="0024698C">
      <w:pPr>
        <w:pStyle w:val="Odsekzoznamu"/>
        <w:numPr>
          <w:ilvl w:val="0"/>
          <w:numId w:val="72"/>
        </w:numPr>
        <w:spacing w:after="200" w:line="276" w:lineRule="auto"/>
        <w:contextualSpacing/>
        <w:rPr>
          <w:lang w:val="en-US"/>
        </w:rPr>
      </w:pPr>
      <w:r w:rsidRPr="00BD07E0">
        <w:rPr>
          <w:lang w:val="en-US"/>
        </w:rPr>
        <w:t>3.4.3</w:t>
      </w:r>
      <w:r w:rsidRPr="00BD07E0">
        <w:rPr>
          <w:lang w:val="en-US"/>
        </w:rPr>
        <w:tab/>
        <w:t>Čipová karta Gemalto IDPrime 830</w:t>
      </w:r>
    </w:p>
    <w:p w14:paraId="4E11C2CE" w14:textId="2602CF3D" w:rsidR="0024698C" w:rsidRDefault="0024698C" w:rsidP="0024698C">
      <w:pPr>
        <w:pStyle w:val="Odsekzoznamu"/>
        <w:numPr>
          <w:ilvl w:val="1"/>
          <w:numId w:val="72"/>
        </w:numPr>
        <w:spacing w:after="200" w:line="276" w:lineRule="auto"/>
        <w:contextualSpacing/>
        <w:rPr>
          <w:lang w:val="en-US"/>
        </w:rPr>
      </w:pPr>
      <w:proofErr w:type="gramStart"/>
      <w:r w:rsidRPr="00BD07E0">
        <w:rPr>
          <w:lang w:val="en-US"/>
        </w:rPr>
        <w:t>minidriver</w:t>
      </w:r>
      <w:proofErr w:type="gramEnd"/>
      <w:r w:rsidRPr="00BD07E0">
        <w:rPr>
          <w:lang w:val="en-US"/>
        </w:rPr>
        <w:t xml:space="preserve"> </w:t>
      </w:r>
      <w:r>
        <w:rPr>
          <w:lang w:val="en-US"/>
        </w:rPr>
        <w:t>-</w:t>
      </w:r>
      <w:r w:rsidRPr="00BD07E0">
        <w:rPr>
          <w:lang w:val="en-US"/>
        </w:rPr>
        <w:t xml:space="preserve"> verzia „8.5.0.5</w:t>
      </w:r>
      <w:r>
        <w:rPr>
          <w:lang w:val="en-US"/>
        </w:rPr>
        <w:t xml:space="preserve">- </w:t>
      </w:r>
      <w:r w:rsidRPr="00BD07E0">
        <w:rPr>
          <w:lang w:val="en-US"/>
        </w:rPr>
        <w:t>x104_Binary\Install\Gemalto_Minidriver</w:t>
      </w:r>
      <w:r>
        <w:rPr>
          <w:lang w:val="en-US"/>
        </w:rPr>
        <w:t>.8.5.0.5</w:t>
      </w:r>
      <w:r w:rsidRPr="00BD07E0">
        <w:rPr>
          <w:lang w:val="en-US"/>
        </w:rPr>
        <w:t>.zip.</w:t>
      </w:r>
    </w:p>
    <w:p w14:paraId="10154674" w14:textId="6EC53D61" w:rsidR="00F6063B" w:rsidRPr="008D2A9F" w:rsidRDefault="00F6063B" w:rsidP="008D2A9F">
      <w:pPr>
        <w:pStyle w:val="Odsekzoznamu"/>
        <w:numPr>
          <w:ilvl w:val="0"/>
          <w:numId w:val="72"/>
        </w:numPr>
        <w:spacing w:after="200" w:line="276" w:lineRule="auto"/>
        <w:contextualSpacing/>
        <w:rPr>
          <w:highlight w:val="yellow"/>
          <w:lang w:val="en-US"/>
        </w:rPr>
      </w:pPr>
      <w:r w:rsidRPr="008D2A9F">
        <w:rPr>
          <w:highlight w:val="yellow"/>
          <w:lang w:val="en-US"/>
        </w:rPr>
        <w:t>Čipová karta Gemalto IDPrime 930</w:t>
      </w:r>
    </w:p>
    <w:p w14:paraId="1FD0972B" w14:textId="1F2E3416" w:rsidR="00F6063B" w:rsidRPr="008D2A9F" w:rsidRDefault="00F6063B" w:rsidP="001F36F3">
      <w:pPr>
        <w:pStyle w:val="Odsekzoznamu"/>
        <w:numPr>
          <w:ilvl w:val="1"/>
          <w:numId w:val="72"/>
        </w:numPr>
        <w:spacing w:after="200" w:line="276" w:lineRule="auto"/>
        <w:contextualSpacing/>
        <w:rPr>
          <w:highlight w:val="yellow"/>
          <w:lang w:val="en-US"/>
        </w:rPr>
      </w:pPr>
      <w:r w:rsidRPr="008D2A9F">
        <w:rPr>
          <w:highlight w:val="yellow"/>
          <w:lang w:val="en-US"/>
        </w:rPr>
        <w:t>SafeNet-Minidriver verzia „10.8.2164 R6 Post GA - - x104_Binary\Install\SafeNet-Minidriver 10.8.2164 R6 Post GA.zip</w:t>
      </w:r>
    </w:p>
    <w:p w14:paraId="1D9527BF" w14:textId="0450917B" w:rsidR="0024698C" w:rsidRDefault="0024698C" w:rsidP="008A4292">
      <w:pPr>
        <w:pStyle w:val="Nadpis4"/>
        <w:numPr>
          <w:ilvl w:val="0"/>
          <w:numId w:val="0"/>
        </w:numPr>
        <w:ind w:left="709"/>
      </w:pPr>
      <w:r>
        <w:t>. Ovládače čítačiek eID</w:t>
      </w:r>
    </w:p>
    <w:p w14:paraId="7E228B0C" w14:textId="77777777" w:rsidR="0024698C" w:rsidRDefault="0024698C" w:rsidP="0024698C">
      <w:pPr>
        <w:pStyle w:val="Odsekzoznamu"/>
        <w:numPr>
          <w:ilvl w:val="0"/>
          <w:numId w:val="74"/>
        </w:numPr>
        <w:spacing w:after="200" w:line="276" w:lineRule="auto"/>
        <w:contextualSpacing/>
        <w:rPr>
          <w:lang w:val="en-US"/>
        </w:rPr>
      </w:pPr>
      <w:r w:rsidRPr="00AC1EFE">
        <w:rPr>
          <w:lang w:val="en-US"/>
        </w:rPr>
        <w:t>HID OMNIKEY 3121 – čítačka bez numerickej klávesnice</w:t>
      </w:r>
    </w:p>
    <w:p w14:paraId="0E3D4233" w14:textId="77777777" w:rsidR="0024698C" w:rsidRPr="00AC1EFE" w:rsidRDefault="0024698C" w:rsidP="0024698C">
      <w:pPr>
        <w:pStyle w:val="Odsekzoznamu"/>
        <w:numPr>
          <w:ilvl w:val="1"/>
          <w:numId w:val="74"/>
        </w:numPr>
        <w:spacing w:after="200" w:line="276" w:lineRule="auto"/>
        <w:contextualSpacing/>
        <w:rPr>
          <w:lang w:val="en-US"/>
        </w:rPr>
      </w:pPr>
      <w:r>
        <w:t>Ćítačka je fuknčná so štandardným driverom dodávaným OS windows</w:t>
      </w:r>
    </w:p>
    <w:p w14:paraId="5F21554C" w14:textId="77777777" w:rsidR="0024698C" w:rsidRPr="00AC1EFE" w:rsidRDefault="0024698C" w:rsidP="0024698C">
      <w:pPr>
        <w:pStyle w:val="Odsekzoznamu"/>
        <w:numPr>
          <w:ilvl w:val="0"/>
          <w:numId w:val="74"/>
        </w:numPr>
        <w:spacing w:after="200" w:line="276" w:lineRule="auto"/>
        <w:contextualSpacing/>
      </w:pPr>
      <w:r w:rsidRPr="00AC1EFE">
        <w:rPr>
          <w:lang w:val="en-US"/>
        </w:rPr>
        <w:t>ReinerSCT</w:t>
      </w:r>
      <w:r>
        <w:rPr>
          <w:lang w:val="en-US"/>
        </w:rPr>
        <w:t xml:space="preserve"> –čítačka s numerickou klávesnicou</w:t>
      </w:r>
    </w:p>
    <w:p w14:paraId="1CD23C59" w14:textId="21E9CE0A" w:rsidR="0024698C" w:rsidRPr="00AC1EFE" w:rsidRDefault="0024698C" w:rsidP="0024698C">
      <w:pPr>
        <w:pStyle w:val="Odsekzoznamu"/>
        <w:numPr>
          <w:ilvl w:val="1"/>
          <w:numId w:val="74"/>
        </w:numPr>
        <w:spacing w:after="200" w:line="276" w:lineRule="auto"/>
        <w:contextualSpacing/>
        <w:rPr>
          <w:rFonts w:eastAsiaTheme="minorHAnsi"/>
        </w:rPr>
      </w:pPr>
      <w:r>
        <w:t>Príslučnbý driver k čítačke je možné nájsť v priložených súboroch na ceste x104_Binary\Install\</w:t>
      </w:r>
      <w:r w:rsidR="006D2F2E">
        <w:rPr>
          <w:rFonts w:eastAsia="Times New Roman"/>
        </w:rPr>
        <w:t>16_bc_7_5_6b.exe</w:t>
      </w:r>
    </w:p>
    <w:p w14:paraId="4861DFD9" w14:textId="0F62EB28" w:rsidR="0024698C" w:rsidRDefault="0024698C" w:rsidP="0024698C"/>
    <w:p w14:paraId="60E41ABF" w14:textId="29E2FA96" w:rsidR="00666122" w:rsidRDefault="00666122" w:rsidP="0024698C"/>
    <w:p w14:paraId="03B4273C" w14:textId="77777777" w:rsidR="00666122" w:rsidRPr="001A44E7" w:rsidRDefault="00666122" w:rsidP="0024698C"/>
    <w:p w14:paraId="6DD5668A" w14:textId="77777777" w:rsidR="0024698C" w:rsidRDefault="0024698C" w:rsidP="008A4292">
      <w:pPr>
        <w:pStyle w:val="Nadpis4"/>
        <w:numPr>
          <w:ilvl w:val="0"/>
          <w:numId w:val="0"/>
        </w:numPr>
        <w:ind w:left="709"/>
      </w:pPr>
      <w:r>
        <w:t>Prehľad podporovaných driverov pre rôzne platformy</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3"/>
        <w:gridCol w:w="1984"/>
        <w:gridCol w:w="1842"/>
        <w:gridCol w:w="1418"/>
        <w:gridCol w:w="2552"/>
      </w:tblGrid>
      <w:tr w:rsidR="0024698C" w:rsidRPr="00F854F4" w14:paraId="6EF66F6C" w14:textId="77777777" w:rsidTr="26BAFEED">
        <w:trPr>
          <w:trHeight w:val="288"/>
        </w:trPr>
        <w:tc>
          <w:tcPr>
            <w:tcW w:w="1413" w:type="dxa"/>
            <w:shd w:val="clear" w:color="auto" w:fill="auto"/>
            <w:noWrap/>
            <w:vAlign w:val="center"/>
            <w:hideMark/>
          </w:tcPr>
          <w:p w14:paraId="2ECBACC0" w14:textId="77777777" w:rsidR="0024698C"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Typ</w:t>
            </w:r>
            <w:r>
              <w:rPr>
                <w:rFonts w:ascii="Calibri" w:eastAsia="Times New Roman" w:hAnsi="Calibri" w:cs="Calibri"/>
                <w:b/>
                <w:bCs/>
                <w:color w:val="000000"/>
                <w:lang w:eastAsia="sk-SK"/>
              </w:rPr>
              <w:t>/</w:t>
            </w:r>
          </w:p>
          <w:p w14:paraId="56AF1BE3" w14:textId="77777777" w:rsidR="0024698C" w:rsidRPr="00F854F4" w:rsidRDefault="0024698C" w:rsidP="0024698C">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Zariadenie</w:t>
            </w:r>
          </w:p>
        </w:tc>
        <w:tc>
          <w:tcPr>
            <w:tcW w:w="1984" w:type="dxa"/>
            <w:shd w:val="clear" w:color="auto" w:fill="auto"/>
            <w:noWrap/>
            <w:vAlign w:val="center"/>
            <w:hideMark/>
          </w:tcPr>
          <w:p w14:paraId="16CDC103"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Driver</w:t>
            </w:r>
          </w:p>
        </w:tc>
        <w:tc>
          <w:tcPr>
            <w:tcW w:w="1842" w:type="dxa"/>
            <w:shd w:val="clear" w:color="auto" w:fill="auto"/>
            <w:noWrap/>
            <w:vAlign w:val="center"/>
            <w:hideMark/>
          </w:tcPr>
          <w:p w14:paraId="6E7258FE" w14:textId="77777777" w:rsidR="0024698C" w:rsidRPr="00F854F4" w:rsidRDefault="0024698C" w:rsidP="0024698C">
            <w:pPr>
              <w:spacing w:after="0" w:line="240" w:lineRule="auto"/>
              <w:rPr>
                <w:rFonts w:ascii="Calibri" w:eastAsia="Times New Roman" w:hAnsi="Calibri" w:cs="Calibri"/>
                <w:b/>
                <w:bCs/>
                <w:color w:val="000000"/>
                <w:lang w:eastAsia="sk-SK"/>
              </w:rPr>
            </w:pPr>
            <w:r>
              <w:rPr>
                <w:rFonts w:ascii="Calibri" w:eastAsia="Times New Roman" w:hAnsi="Calibri" w:cs="Calibri"/>
                <w:b/>
                <w:bCs/>
                <w:color w:val="000000"/>
                <w:lang w:eastAsia="sk-SK"/>
              </w:rPr>
              <w:t>Podporovaná platforma OS</w:t>
            </w:r>
          </w:p>
        </w:tc>
        <w:tc>
          <w:tcPr>
            <w:tcW w:w="1418" w:type="dxa"/>
            <w:shd w:val="clear" w:color="auto" w:fill="auto"/>
            <w:noWrap/>
            <w:vAlign w:val="center"/>
            <w:hideMark/>
          </w:tcPr>
          <w:p w14:paraId="33CCFE5D"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Prerekvizity</w:t>
            </w:r>
            <w:r>
              <w:rPr>
                <w:rFonts w:ascii="Calibri" w:eastAsia="Times New Roman" w:hAnsi="Calibri" w:cs="Calibri"/>
                <w:b/>
                <w:bCs/>
                <w:color w:val="000000"/>
                <w:lang w:eastAsia="sk-SK"/>
              </w:rPr>
              <w:t xml:space="preserve"> inštalácie</w:t>
            </w:r>
          </w:p>
        </w:tc>
        <w:tc>
          <w:tcPr>
            <w:tcW w:w="2552" w:type="dxa"/>
            <w:shd w:val="clear" w:color="auto" w:fill="auto"/>
            <w:noWrap/>
            <w:vAlign w:val="center"/>
            <w:hideMark/>
          </w:tcPr>
          <w:p w14:paraId="5A46F373" w14:textId="77777777" w:rsidR="0024698C" w:rsidRPr="00F854F4" w:rsidRDefault="0024698C" w:rsidP="0024698C">
            <w:pPr>
              <w:spacing w:after="0" w:line="240" w:lineRule="auto"/>
              <w:rPr>
                <w:rFonts w:ascii="Calibri" w:eastAsia="Times New Roman" w:hAnsi="Calibri" w:cs="Calibri"/>
                <w:b/>
                <w:bCs/>
                <w:color w:val="000000"/>
                <w:lang w:eastAsia="sk-SK"/>
              </w:rPr>
            </w:pPr>
            <w:r w:rsidRPr="00F854F4">
              <w:rPr>
                <w:rFonts w:ascii="Calibri" w:eastAsia="Times New Roman" w:hAnsi="Calibri" w:cs="Calibri"/>
                <w:b/>
                <w:bCs/>
                <w:color w:val="000000"/>
                <w:lang w:eastAsia="sk-SK"/>
              </w:rPr>
              <w:t>Umiestnenie</w:t>
            </w:r>
          </w:p>
        </w:tc>
      </w:tr>
      <w:tr w:rsidR="0024698C" w:rsidRPr="00F854F4" w14:paraId="38160EBB" w14:textId="77777777" w:rsidTr="26BAFEED">
        <w:trPr>
          <w:trHeight w:val="1728"/>
        </w:trPr>
        <w:tc>
          <w:tcPr>
            <w:tcW w:w="1413" w:type="dxa"/>
            <w:shd w:val="clear" w:color="auto" w:fill="D9D9D9" w:themeFill="background1" w:themeFillShade="D9"/>
            <w:noWrap/>
            <w:vAlign w:val="center"/>
            <w:hideMark/>
          </w:tcPr>
          <w:p w14:paraId="7F1D6A9B"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Omnikey 3x21 USB (čítačka stará)</w:t>
            </w:r>
          </w:p>
        </w:tc>
        <w:tc>
          <w:tcPr>
            <w:tcW w:w="1984" w:type="dxa"/>
            <w:shd w:val="clear" w:color="auto" w:fill="D9D9D9" w:themeFill="background1" w:themeFillShade="D9"/>
            <w:noWrap/>
            <w:vAlign w:val="center"/>
            <w:hideMark/>
          </w:tcPr>
          <w:p w14:paraId="268FBD9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HID Global 1.2.6.5</w:t>
            </w:r>
          </w:p>
        </w:tc>
        <w:tc>
          <w:tcPr>
            <w:tcW w:w="1842" w:type="dxa"/>
            <w:shd w:val="clear" w:color="auto" w:fill="D9D9D9" w:themeFill="background1" w:themeFillShade="D9"/>
            <w:noWrap/>
            <w:vAlign w:val="center"/>
            <w:hideMark/>
          </w:tcPr>
          <w:p w14:paraId="7367FD86"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 Vista, Windows 7,</w:t>
            </w:r>
          </w:p>
          <w:p w14:paraId="7775F111"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02AE0EE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8.1, </w:t>
            </w:r>
          </w:p>
          <w:p w14:paraId="6A7E021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D9D9D9" w:themeFill="background1" w:themeFillShade="D9"/>
            <w:noWrap/>
            <w:vAlign w:val="center"/>
            <w:hideMark/>
          </w:tcPr>
          <w:p w14:paraId="7F230E36" w14:textId="77777777" w:rsidR="0024698C" w:rsidRPr="006D238B"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6D238B">
              <w:rPr>
                <w:rFonts w:ascii="Calibri" w:eastAsia="Times New Roman" w:hAnsi="Calibri" w:cs="Calibri"/>
                <w:color w:val="000000"/>
                <w:lang w:eastAsia="sk-SK"/>
              </w:rPr>
              <w:t>Admin prihlásenie</w:t>
            </w:r>
          </w:p>
        </w:tc>
        <w:tc>
          <w:tcPr>
            <w:tcW w:w="2552" w:type="dxa"/>
            <w:shd w:val="clear" w:color="auto" w:fill="D9D9D9" w:themeFill="background1" w:themeFillShade="D9"/>
            <w:hideMark/>
          </w:tcPr>
          <w:p w14:paraId="7EE526FF"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Install\OMNIKEY_3x21_USB_CardReader_Driver.zip</w:t>
            </w:r>
          </w:p>
        </w:tc>
      </w:tr>
      <w:tr w:rsidR="0024698C" w:rsidRPr="00F854F4" w14:paraId="20B4888A" w14:textId="77777777" w:rsidTr="26BAFEED">
        <w:trPr>
          <w:trHeight w:val="288"/>
        </w:trPr>
        <w:tc>
          <w:tcPr>
            <w:tcW w:w="1413" w:type="dxa"/>
            <w:vMerge w:val="restart"/>
            <w:shd w:val="clear" w:color="auto" w:fill="auto"/>
            <w:noWrap/>
            <w:vAlign w:val="center"/>
            <w:hideMark/>
          </w:tcPr>
          <w:p w14:paraId="413FECC8" w14:textId="77777777" w:rsidR="0024698C" w:rsidRPr="00F854F4" w:rsidRDefault="0024698C" w:rsidP="0024698C">
            <w:pPr>
              <w:spacing w:after="0" w:line="240" w:lineRule="auto"/>
              <w:rPr>
                <w:rFonts w:eastAsia="Times New Roman" w:cs="Calibri"/>
                <w:color w:val="000000"/>
                <w:szCs w:val="20"/>
                <w:lang w:eastAsia="sk-SK"/>
              </w:rPr>
            </w:pPr>
            <w:r w:rsidRPr="00F854F4">
              <w:rPr>
                <w:rFonts w:eastAsia="Times New Roman" w:cs="Calibri"/>
                <w:color w:val="000000"/>
                <w:szCs w:val="20"/>
                <w:lang w:eastAsia="sk-SK"/>
              </w:rPr>
              <w:t>Gemalto IDBridge CT30 (čítačka nová)</w:t>
            </w:r>
          </w:p>
        </w:tc>
        <w:tc>
          <w:tcPr>
            <w:tcW w:w="1984" w:type="dxa"/>
            <w:shd w:val="clear" w:color="auto" w:fill="auto"/>
            <w:noWrap/>
            <w:vAlign w:val="center"/>
            <w:hideMark/>
          </w:tcPr>
          <w:p w14:paraId="4C6B8E1F"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 4.1.2.1</w:t>
            </w:r>
          </w:p>
        </w:tc>
        <w:tc>
          <w:tcPr>
            <w:tcW w:w="1842" w:type="dxa"/>
            <w:shd w:val="clear" w:color="auto" w:fill="auto"/>
            <w:noWrap/>
            <w:vAlign w:val="center"/>
            <w:hideMark/>
          </w:tcPr>
          <w:p w14:paraId="55381074" w14:textId="21920B82" w:rsidR="0024698C" w:rsidRPr="006D238B" w:rsidRDefault="0024698C" w:rsidP="0024698C">
            <w:pPr>
              <w:spacing w:after="0" w:line="240" w:lineRule="auto"/>
              <w:ind w:left="-5"/>
              <w:rPr>
                <w:rFonts w:ascii="Calibri" w:eastAsia="Times New Roman" w:hAnsi="Calibri" w:cs="Calibri"/>
                <w:color w:val="000000"/>
                <w:lang w:eastAsia="sk-SK"/>
              </w:rPr>
            </w:pPr>
            <w:r w:rsidRPr="26BAFEED">
              <w:rPr>
                <w:rFonts w:ascii="Calibri" w:eastAsia="Times New Roman" w:hAnsi="Calibri" w:cs="Calibri"/>
                <w:color w:val="000000" w:themeColor="text1"/>
                <w:lang w:eastAsia="sk-SK"/>
              </w:rPr>
              <w:t xml:space="preserve"> </w:t>
            </w:r>
          </w:p>
        </w:tc>
        <w:tc>
          <w:tcPr>
            <w:tcW w:w="1418" w:type="dxa"/>
            <w:shd w:val="clear" w:color="auto" w:fill="auto"/>
            <w:noWrap/>
            <w:vAlign w:val="center"/>
            <w:hideMark/>
          </w:tcPr>
          <w:p w14:paraId="62DC2022"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auto"/>
            <w:vAlign w:val="bottom"/>
            <w:hideMark/>
          </w:tcPr>
          <w:p w14:paraId="31C9AB11" w14:textId="77777777" w:rsidR="0024698C" w:rsidRPr="00F854F4" w:rsidRDefault="0024698C" w:rsidP="0024698C">
            <w:pPr>
              <w:spacing w:after="0" w:line="240" w:lineRule="auto"/>
              <w:rPr>
                <w:rFonts w:ascii="Calibri" w:eastAsia="Times New Roman" w:hAnsi="Calibri" w:cs="Calibri"/>
                <w:color w:val="000000"/>
                <w:lang w:eastAsia="sk-SK"/>
              </w:rPr>
            </w:pPr>
          </w:p>
        </w:tc>
      </w:tr>
      <w:tr w:rsidR="0024698C" w:rsidRPr="00F854F4" w14:paraId="3295945D" w14:textId="77777777" w:rsidTr="26BAFEED">
        <w:trPr>
          <w:trHeight w:val="288"/>
        </w:trPr>
        <w:tc>
          <w:tcPr>
            <w:tcW w:w="1413" w:type="dxa"/>
            <w:vMerge/>
            <w:vAlign w:val="center"/>
            <w:hideMark/>
          </w:tcPr>
          <w:p w14:paraId="48E6D60C" w14:textId="77777777" w:rsidR="0024698C" w:rsidRPr="00F854F4" w:rsidRDefault="0024698C" w:rsidP="0024698C">
            <w:pPr>
              <w:spacing w:after="0" w:line="240" w:lineRule="auto"/>
              <w:rPr>
                <w:rFonts w:eastAsia="Times New Roman" w:cs="Calibri"/>
                <w:color w:val="000000"/>
                <w:szCs w:val="20"/>
                <w:lang w:eastAsia="sk-SK"/>
              </w:rPr>
            </w:pPr>
          </w:p>
        </w:tc>
        <w:tc>
          <w:tcPr>
            <w:tcW w:w="1984" w:type="dxa"/>
            <w:shd w:val="clear" w:color="auto" w:fill="auto"/>
            <w:noWrap/>
            <w:vAlign w:val="center"/>
            <w:hideMark/>
          </w:tcPr>
          <w:p w14:paraId="5AAE61E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 4.1.4.0</w:t>
            </w:r>
          </w:p>
        </w:tc>
        <w:tc>
          <w:tcPr>
            <w:tcW w:w="1842" w:type="dxa"/>
            <w:shd w:val="clear" w:color="auto" w:fill="auto"/>
            <w:noWrap/>
            <w:vAlign w:val="center"/>
            <w:hideMark/>
          </w:tcPr>
          <w:p w14:paraId="6EEDAE35"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XP, Vista, Windows 7, </w:t>
            </w:r>
          </w:p>
          <w:p w14:paraId="2F410D4F"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6DA85275"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8.1,</w:t>
            </w:r>
          </w:p>
          <w:p w14:paraId="6D704CA2"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auto"/>
            <w:noWrap/>
            <w:vAlign w:val="center"/>
            <w:hideMark/>
          </w:tcPr>
          <w:p w14:paraId="0838E60E"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auto"/>
            <w:hideMark/>
          </w:tcPr>
          <w:p w14:paraId="09DE5CAA"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Install\GemPcCCID.exe</w:t>
            </w:r>
          </w:p>
        </w:tc>
      </w:tr>
      <w:tr w:rsidR="0024698C" w:rsidRPr="00F854F4" w14:paraId="4717156B" w14:textId="77777777" w:rsidTr="26BAFEED">
        <w:trPr>
          <w:trHeight w:val="1152"/>
        </w:trPr>
        <w:tc>
          <w:tcPr>
            <w:tcW w:w="1413" w:type="dxa"/>
            <w:vMerge w:val="restart"/>
            <w:shd w:val="clear" w:color="auto" w:fill="D9D9D9" w:themeFill="background1" w:themeFillShade="D9"/>
            <w:noWrap/>
            <w:vAlign w:val="center"/>
            <w:hideMark/>
          </w:tcPr>
          <w:p w14:paraId="2F698CE0"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4100 (ePZP starý)</w:t>
            </w:r>
          </w:p>
        </w:tc>
        <w:tc>
          <w:tcPr>
            <w:tcW w:w="1984" w:type="dxa"/>
            <w:shd w:val="clear" w:color="auto" w:fill="D9D9D9" w:themeFill="background1" w:themeFillShade="D9"/>
            <w:noWrap/>
            <w:vAlign w:val="center"/>
            <w:hideMark/>
          </w:tcPr>
          <w:p w14:paraId="7F4E4616"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Minidriver</w:t>
            </w:r>
          </w:p>
        </w:tc>
        <w:tc>
          <w:tcPr>
            <w:tcW w:w="1842" w:type="dxa"/>
            <w:shd w:val="clear" w:color="auto" w:fill="D9D9D9" w:themeFill="background1" w:themeFillShade="D9"/>
            <w:noWrap/>
            <w:vAlign w:val="center"/>
            <w:hideMark/>
          </w:tcPr>
          <w:p w14:paraId="78E3BC9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auto" w:fill="D9D9D9" w:themeFill="background1" w:themeFillShade="D9"/>
            <w:vAlign w:val="center"/>
            <w:hideMark/>
          </w:tcPr>
          <w:p w14:paraId="53C6DDC6" w14:textId="77777777" w:rsidR="0024698C"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p w14:paraId="0F36C495"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lastRenderedPageBreak/>
              <w:t>patch KB909520</w:t>
            </w:r>
          </w:p>
        </w:tc>
        <w:tc>
          <w:tcPr>
            <w:tcW w:w="2552" w:type="dxa"/>
            <w:shd w:val="clear" w:color="auto" w:fill="D9D9D9" w:themeFill="background1" w:themeFillShade="D9"/>
          </w:tcPr>
          <w:p w14:paraId="43203ED4"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lastRenderedPageBreak/>
              <w:t>x104_Binary\</w:t>
            </w:r>
            <w:r w:rsidRPr="00F854F4">
              <w:rPr>
                <w:rFonts w:ascii="Calibri" w:eastAsia="Times New Roman" w:hAnsi="Calibri" w:cs="Calibri"/>
                <w:color w:val="000000"/>
                <w:lang w:eastAsia="sk-SK"/>
              </w:rPr>
              <w:t>Install\CARD-Middleware.zip\SafeNet eToken Minidriver.exe</w:t>
            </w:r>
          </w:p>
        </w:tc>
      </w:tr>
      <w:tr w:rsidR="0024698C" w:rsidRPr="00F854F4" w14:paraId="4417D1C0" w14:textId="77777777" w:rsidTr="26BAFEED">
        <w:trPr>
          <w:trHeight w:val="1152"/>
        </w:trPr>
        <w:tc>
          <w:tcPr>
            <w:tcW w:w="1413" w:type="dxa"/>
            <w:vMerge/>
            <w:vAlign w:val="center"/>
            <w:hideMark/>
          </w:tcPr>
          <w:p w14:paraId="5B9D91DF" w14:textId="77777777" w:rsidR="0024698C" w:rsidRPr="00F854F4" w:rsidRDefault="0024698C" w:rsidP="0024698C">
            <w:pPr>
              <w:spacing w:after="0" w:line="240" w:lineRule="auto"/>
              <w:rPr>
                <w:rFonts w:ascii="Calibri" w:eastAsia="Times New Roman" w:hAnsi="Calibri" w:cs="Calibri"/>
                <w:color w:val="000000"/>
                <w:lang w:eastAsia="sk-SK"/>
              </w:rPr>
            </w:pPr>
          </w:p>
        </w:tc>
        <w:tc>
          <w:tcPr>
            <w:tcW w:w="1984" w:type="dxa"/>
            <w:shd w:val="clear" w:color="auto" w:fill="D9D9D9" w:themeFill="background1" w:themeFillShade="D9"/>
            <w:noWrap/>
            <w:vAlign w:val="center"/>
            <w:hideMark/>
          </w:tcPr>
          <w:p w14:paraId="46F1F65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SafeNet eToken Minidriver</w:t>
            </w:r>
          </w:p>
        </w:tc>
        <w:tc>
          <w:tcPr>
            <w:tcW w:w="1842" w:type="dxa"/>
            <w:shd w:val="clear" w:color="auto" w:fill="D9D9D9" w:themeFill="background1" w:themeFillShade="D9"/>
            <w:noWrap/>
            <w:vAlign w:val="center"/>
            <w:hideMark/>
          </w:tcPr>
          <w:p w14:paraId="4B84821B"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Vista, Windows 7,</w:t>
            </w:r>
          </w:p>
          <w:p w14:paraId="3580347B"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 Windows 8,</w:t>
            </w:r>
          </w:p>
          <w:p w14:paraId="126A110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 Windows 8.1</w:t>
            </w:r>
          </w:p>
          <w:p w14:paraId="0A1BF1D1"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Windows 10</w:t>
            </w:r>
          </w:p>
        </w:tc>
        <w:tc>
          <w:tcPr>
            <w:tcW w:w="1418" w:type="dxa"/>
            <w:shd w:val="clear" w:color="auto" w:fill="D9D9D9" w:themeFill="background1" w:themeFillShade="D9"/>
            <w:noWrap/>
            <w:vAlign w:val="center"/>
            <w:hideMark/>
          </w:tcPr>
          <w:p w14:paraId="6D18A235"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D9D9D9" w:themeFill="background1" w:themeFillShade="D9"/>
          </w:tcPr>
          <w:p w14:paraId="6513CFCD"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Install\CARD-Middleware.zip\SafeNet eToken Minidriver.exe</w:t>
            </w:r>
          </w:p>
        </w:tc>
      </w:tr>
      <w:tr w:rsidR="0024698C" w:rsidRPr="00F854F4" w14:paraId="69F12E34" w14:textId="77777777" w:rsidTr="26BAFEED">
        <w:trPr>
          <w:trHeight w:val="576"/>
        </w:trPr>
        <w:tc>
          <w:tcPr>
            <w:tcW w:w="1413" w:type="dxa"/>
            <w:vMerge w:val="restart"/>
            <w:shd w:val="clear" w:color="auto" w:fill="FFFFFF" w:themeFill="background1"/>
            <w:noWrap/>
            <w:vAlign w:val="center"/>
            <w:hideMark/>
          </w:tcPr>
          <w:p w14:paraId="60D68A44" w14:textId="7AD044B4" w:rsidR="0024698C" w:rsidRPr="00F854F4" w:rsidRDefault="0024698C" w:rsidP="001F36F3">
            <w:pPr>
              <w:spacing w:after="0" w:line="240" w:lineRule="auto"/>
              <w:rPr>
                <w:rFonts w:eastAsia="Times New Roman" w:cs="Calibri"/>
                <w:color w:val="000000"/>
                <w:szCs w:val="20"/>
                <w:lang w:eastAsia="sk-SK"/>
              </w:rPr>
            </w:pPr>
            <w:r w:rsidRPr="00F854F4">
              <w:rPr>
                <w:rFonts w:eastAsia="Times New Roman" w:cs="Calibri"/>
                <w:color w:val="000000"/>
                <w:szCs w:val="20"/>
                <w:lang w:eastAsia="sk-SK"/>
              </w:rPr>
              <w:t>Gemalto IDPrime 830</w:t>
            </w:r>
          </w:p>
        </w:tc>
        <w:tc>
          <w:tcPr>
            <w:tcW w:w="1984" w:type="dxa"/>
            <w:shd w:val="clear" w:color="auto" w:fill="FFFFFF" w:themeFill="background1"/>
            <w:noWrap/>
            <w:vAlign w:val="center"/>
            <w:hideMark/>
          </w:tcPr>
          <w:p w14:paraId="2183328A"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Gemalto.MiniDriver.IDPrime 8.5.0.5</w:t>
            </w:r>
          </w:p>
        </w:tc>
        <w:tc>
          <w:tcPr>
            <w:tcW w:w="1842" w:type="dxa"/>
            <w:shd w:val="clear" w:color="auto" w:fill="FFFFFF" w:themeFill="background1"/>
            <w:noWrap/>
            <w:vAlign w:val="center"/>
            <w:hideMark/>
          </w:tcPr>
          <w:p w14:paraId="413697D2"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auto" w:fill="FFFFFF" w:themeFill="background1"/>
            <w:vAlign w:val="center"/>
            <w:hideMark/>
          </w:tcPr>
          <w:p w14:paraId="666B3C43" w14:textId="77777777" w:rsidR="0024698C"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Pr>
                <w:rFonts w:ascii="Calibri" w:eastAsia="Times New Roman" w:hAnsi="Calibri" w:cs="Calibri"/>
                <w:color w:val="000000"/>
                <w:lang w:eastAsia="sk-SK"/>
              </w:rPr>
              <w:t>Admin prihlásenie</w:t>
            </w:r>
          </w:p>
          <w:p w14:paraId="3AF3C289"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auto" w:fill="FFFFFF" w:themeFill="background1"/>
            <w:hideMark/>
          </w:tcPr>
          <w:p w14:paraId="347AE6B3"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Install\Gemalto_Minidriver.zip</w:t>
            </w:r>
          </w:p>
        </w:tc>
      </w:tr>
      <w:tr w:rsidR="0024698C" w:rsidRPr="00F854F4" w14:paraId="13CBE6E2" w14:textId="77777777" w:rsidTr="26BAFEED">
        <w:trPr>
          <w:trHeight w:val="288"/>
        </w:trPr>
        <w:tc>
          <w:tcPr>
            <w:tcW w:w="1413" w:type="dxa"/>
            <w:vMerge/>
            <w:vAlign w:val="center"/>
            <w:hideMark/>
          </w:tcPr>
          <w:p w14:paraId="64865E2D" w14:textId="77777777" w:rsidR="0024698C" w:rsidRPr="00F854F4" w:rsidRDefault="0024698C" w:rsidP="0024698C">
            <w:pPr>
              <w:spacing w:after="0" w:line="240" w:lineRule="auto"/>
              <w:rPr>
                <w:rFonts w:eastAsia="Times New Roman" w:cs="Calibri"/>
                <w:color w:val="000000"/>
                <w:szCs w:val="20"/>
                <w:lang w:eastAsia="sk-SK"/>
              </w:rPr>
            </w:pPr>
          </w:p>
        </w:tc>
        <w:tc>
          <w:tcPr>
            <w:tcW w:w="1984" w:type="dxa"/>
            <w:shd w:val="clear" w:color="auto" w:fill="FFFFFF" w:themeFill="background1"/>
            <w:noWrap/>
            <w:vAlign w:val="center"/>
            <w:hideMark/>
          </w:tcPr>
          <w:p w14:paraId="11D7C3A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Gemalto.MiniDriver.IDPrime 8.5.0.5</w:t>
            </w:r>
          </w:p>
        </w:tc>
        <w:tc>
          <w:tcPr>
            <w:tcW w:w="1842" w:type="dxa"/>
            <w:shd w:val="clear" w:color="auto" w:fill="FFFFFF" w:themeFill="background1"/>
            <w:noWrap/>
            <w:vAlign w:val="center"/>
            <w:hideMark/>
          </w:tcPr>
          <w:p w14:paraId="1D79DFAC"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Vista, Windows 7,</w:t>
            </w:r>
          </w:p>
          <w:p w14:paraId="67868294"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 xml:space="preserve">Windows 8, </w:t>
            </w:r>
          </w:p>
          <w:p w14:paraId="2E4C5157"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8.1,</w:t>
            </w:r>
          </w:p>
          <w:p w14:paraId="40D94DD3"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Windows 10</w:t>
            </w:r>
          </w:p>
        </w:tc>
        <w:tc>
          <w:tcPr>
            <w:tcW w:w="1418" w:type="dxa"/>
            <w:shd w:val="clear" w:color="auto" w:fill="FFFFFF" w:themeFill="background1"/>
            <w:noWrap/>
            <w:vAlign w:val="center"/>
            <w:hideMark/>
          </w:tcPr>
          <w:p w14:paraId="6B8B5B9C"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FFFFFF" w:themeFill="background1"/>
            <w:hideMark/>
          </w:tcPr>
          <w:p w14:paraId="5C466635"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Install\Gemalto_Minidriver.zip</w:t>
            </w:r>
          </w:p>
        </w:tc>
      </w:tr>
      <w:tr w:rsidR="009C1C51" w:rsidRPr="00F854F4" w14:paraId="0190944F" w14:textId="77777777" w:rsidTr="26BAFEED">
        <w:trPr>
          <w:trHeight w:val="576"/>
        </w:trPr>
        <w:tc>
          <w:tcPr>
            <w:tcW w:w="1413" w:type="dxa"/>
            <w:shd w:val="clear" w:color="auto" w:fill="D9D9D9" w:themeFill="background1" w:themeFillShade="D9"/>
            <w:noWrap/>
            <w:vAlign w:val="center"/>
          </w:tcPr>
          <w:p w14:paraId="25ED6E12" w14:textId="46202C79" w:rsidR="009C1C51" w:rsidRPr="008D2A9F" w:rsidRDefault="009C1C51" w:rsidP="0024698C">
            <w:pPr>
              <w:spacing w:after="0" w:line="240" w:lineRule="auto"/>
              <w:rPr>
                <w:rFonts w:ascii="Calibri" w:eastAsia="Times New Roman" w:hAnsi="Calibri" w:cs="Calibri"/>
                <w:color w:val="000000"/>
                <w:highlight w:val="yellow"/>
                <w:lang w:eastAsia="sk-SK"/>
              </w:rPr>
            </w:pPr>
            <w:r w:rsidRPr="008D2A9F">
              <w:rPr>
                <w:highlight w:val="yellow"/>
                <w:lang w:val="en-US"/>
              </w:rPr>
              <w:t>Gemalto IDPrime 930</w:t>
            </w:r>
            <w:r w:rsidR="001F36F3" w:rsidRPr="008D2A9F">
              <w:rPr>
                <w:highlight w:val="yellow"/>
                <w:lang w:val="en-US"/>
              </w:rPr>
              <w:t xml:space="preserve"> (ePZP nový)</w:t>
            </w:r>
          </w:p>
        </w:tc>
        <w:tc>
          <w:tcPr>
            <w:tcW w:w="1984" w:type="dxa"/>
            <w:shd w:val="clear" w:color="auto" w:fill="D9D9D9" w:themeFill="background1" w:themeFillShade="D9"/>
            <w:noWrap/>
            <w:vAlign w:val="center"/>
          </w:tcPr>
          <w:p w14:paraId="20A45F8A" w14:textId="3B30B0DF" w:rsidR="009C1C51" w:rsidRPr="008D2A9F" w:rsidRDefault="009C1C51" w:rsidP="0024698C">
            <w:pPr>
              <w:spacing w:after="0" w:line="240" w:lineRule="auto"/>
              <w:rPr>
                <w:rFonts w:ascii="Calibri" w:eastAsia="Times New Roman" w:hAnsi="Calibri" w:cs="Calibri"/>
                <w:color w:val="000000"/>
                <w:highlight w:val="yellow"/>
                <w:lang w:eastAsia="sk-SK"/>
              </w:rPr>
            </w:pPr>
            <w:r w:rsidRPr="008D2A9F">
              <w:rPr>
                <w:highlight w:val="yellow"/>
                <w:lang w:val="en-US"/>
              </w:rPr>
              <w:t>SafeNet-Minidriver 10.8.2164 R6 Post GA</w:t>
            </w:r>
          </w:p>
        </w:tc>
        <w:tc>
          <w:tcPr>
            <w:tcW w:w="1842" w:type="dxa"/>
            <w:shd w:val="clear" w:color="auto" w:fill="D9D9D9" w:themeFill="background1" w:themeFillShade="D9"/>
            <w:noWrap/>
            <w:vAlign w:val="center"/>
          </w:tcPr>
          <w:p w14:paraId="5E38CF30" w14:textId="77777777" w:rsidR="009C1C51" w:rsidRPr="008D2A9F" w:rsidRDefault="009C1C51" w:rsidP="0024698C">
            <w:pPr>
              <w:spacing w:after="0" w:line="240" w:lineRule="auto"/>
              <w:ind w:left="-5"/>
              <w:rPr>
                <w:rFonts w:ascii="Calibri" w:eastAsia="Times New Roman" w:hAnsi="Calibri" w:cs="Calibri"/>
                <w:color w:val="000000"/>
                <w:highlight w:val="yellow"/>
                <w:lang w:eastAsia="sk-SK"/>
              </w:rPr>
            </w:pPr>
            <w:r w:rsidRPr="008D2A9F">
              <w:rPr>
                <w:rFonts w:ascii="Calibri" w:eastAsia="Times New Roman" w:hAnsi="Calibri" w:cs="Calibri"/>
                <w:color w:val="000000"/>
                <w:highlight w:val="yellow"/>
                <w:lang w:eastAsia="sk-SK"/>
              </w:rPr>
              <w:t>Windows 10</w:t>
            </w:r>
          </w:p>
          <w:p w14:paraId="5CF1F10C" w14:textId="6E470A29" w:rsidR="009C1C51" w:rsidRPr="008D2A9F" w:rsidRDefault="009C1C51" w:rsidP="0024698C">
            <w:pPr>
              <w:spacing w:after="0" w:line="240" w:lineRule="auto"/>
              <w:ind w:left="-5"/>
              <w:rPr>
                <w:rFonts w:ascii="Calibri" w:eastAsia="Times New Roman" w:hAnsi="Calibri" w:cs="Calibri"/>
                <w:color w:val="000000"/>
                <w:highlight w:val="yellow"/>
                <w:lang w:eastAsia="sk-SK"/>
              </w:rPr>
            </w:pPr>
            <w:r w:rsidRPr="008D2A9F">
              <w:rPr>
                <w:rFonts w:ascii="Calibri" w:eastAsia="Times New Roman" w:hAnsi="Calibri" w:cs="Calibri"/>
                <w:color w:val="000000"/>
                <w:highlight w:val="yellow"/>
                <w:lang w:eastAsia="sk-SK"/>
              </w:rPr>
              <w:t>Windows 11</w:t>
            </w:r>
          </w:p>
        </w:tc>
        <w:tc>
          <w:tcPr>
            <w:tcW w:w="1418" w:type="dxa"/>
            <w:shd w:val="clear" w:color="auto" w:fill="D9D9D9" w:themeFill="background1" w:themeFillShade="D9"/>
            <w:vAlign w:val="center"/>
          </w:tcPr>
          <w:p w14:paraId="48B930E0" w14:textId="4A94271E" w:rsidR="009C1C51" w:rsidRPr="008D2A9F" w:rsidRDefault="009C1C51" w:rsidP="0024698C">
            <w:pPr>
              <w:pStyle w:val="Odsekzoznamu"/>
              <w:numPr>
                <w:ilvl w:val="0"/>
                <w:numId w:val="73"/>
              </w:numPr>
              <w:ind w:left="214" w:hanging="225"/>
              <w:contextualSpacing/>
              <w:rPr>
                <w:rFonts w:ascii="Calibri" w:eastAsia="Times New Roman" w:hAnsi="Calibri" w:cs="Calibri"/>
                <w:color w:val="000000"/>
                <w:highlight w:val="yellow"/>
                <w:lang w:eastAsia="sk-SK"/>
              </w:rPr>
            </w:pPr>
            <w:r w:rsidRPr="008D2A9F">
              <w:rPr>
                <w:rFonts w:ascii="Calibri" w:eastAsia="Times New Roman" w:hAnsi="Calibri" w:cs="Calibri"/>
                <w:color w:val="000000"/>
                <w:highlight w:val="yellow"/>
                <w:lang w:eastAsia="sk-SK"/>
              </w:rPr>
              <w:t>Admin prihlásenie</w:t>
            </w:r>
          </w:p>
        </w:tc>
        <w:tc>
          <w:tcPr>
            <w:tcW w:w="2552" w:type="dxa"/>
            <w:shd w:val="clear" w:color="auto" w:fill="D9D9D9" w:themeFill="background1" w:themeFillShade="D9"/>
          </w:tcPr>
          <w:p w14:paraId="0394E136" w14:textId="6B02F48C" w:rsidR="009C1C51" w:rsidRPr="008D2A9F" w:rsidRDefault="009C1C51" w:rsidP="0024698C">
            <w:pPr>
              <w:keepNext/>
              <w:spacing w:after="0" w:line="240" w:lineRule="auto"/>
              <w:rPr>
                <w:rFonts w:ascii="Calibri" w:eastAsia="Times New Roman" w:hAnsi="Calibri" w:cs="Calibri"/>
                <w:color w:val="000000"/>
                <w:highlight w:val="yellow"/>
                <w:lang w:eastAsia="sk-SK"/>
              </w:rPr>
            </w:pPr>
            <w:r w:rsidRPr="008D2A9F">
              <w:rPr>
                <w:highlight w:val="yellow"/>
                <w:lang w:val="en-US"/>
              </w:rPr>
              <w:t>x104_Binary\Install\SafeNet-Minidriver 10.8.2164 R6 Post GA.zip</w:t>
            </w:r>
          </w:p>
        </w:tc>
      </w:tr>
      <w:tr w:rsidR="0024698C" w:rsidRPr="00F854F4" w14:paraId="1B80D803" w14:textId="77777777" w:rsidTr="26BAFEED">
        <w:trPr>
          <w:trHeight w:val="576"/>
        </w:trPr>
        <w:tc>
          <w:tcPr>
            <w:tcW w:w="1413" w:type="dxa"/>
            <w:shd w:val="clear" w:color="auto" w:fill="D9D9D9" w:themeFill="background1" w:themeFillShade="D9"/>
            <w:noWrap/>
            <w:vAlign w:val="center"/>
            <w:hideMark/>
          </w:tcPr>
          <w:p w14:paraId="10652799" w14:textId="77777777" w:rsidR="0024698C" w:rsidRPr="00F854F4" w:rsidRDefault="0024698C" w:rsidP="0024698C">
            <w:pPr>
              <w:spacing w:after="0" w:line="240" w:lineRule="auto"/>
              <w:rPr>
                <w:rFonts w:ascii="Calibri" w:eastAsia="Times New Roman" w:hAnsi="Calibri" w:cs="Calibri"/>
                <w:color w:val="000000"/>
                <w:lang w:eastAsia="sk-SK"/>
              </w:rPr>
            </w:pPr>
            <w:r w:rsidRPr="00F854F4">
              <w:rPr>
                <w:rFonts w:ascii="Calibri" w:eastAsia="Times New Roman" w:hAnsi="Calibri" w:cs="Calibri"/>
                <w:color w:val="000000"/>
                <w:lang w:eastAsia="sk-SK"/>
              </w:rPr>
              <w:t> </w:t>
            </w:r>
            <w:r>
              <w:rPr>
                <w:rFonts w:ascii="Calibri" w:eastAsia="Times New Roman" w:hAnsi="Calibri" w:cs="Calibri"/>
                <w:color w:val="000000"/>
                <w:lang w:eastAsia="sk-SK"/>
              </w:rPr>
              <w:t>Minidriver pre karty</w:t>
            </w:r>
          </w:p>
        </w:tc>
        <w:tc>
          <w:tcPr>
            <w:tcW w:w="1984" w:type="dxa"/>
            <w:shd w:val="clear" w:color="auto" w:fill="D9D9D9" w:themeFill="background1" w:themeFillShade="D9"/>
            <w:noWrap/>
            <w:vAlign w:val="center"/>
            <w:hideMark/>
          </w:tcPr>
          <w:p w14:paraId="13ACD49A" w14:textId="77777777" w:rsidR="0024698C" w:rsidRPr="00F854F4" w:rsidRDefault="0024698C" w:rsidP="0024698C">
            <w:pPr>
              <w:spacing w:after="0" w:line="240" w:lineRule="auto"/>
              <w:rPr>
                <w:rFonts w:ascii="Calibri" w:eastAsia="Times New Roman" w:hAnsi="Calibri" w:cs="Calibri"/>
                <w:color w:val="000000"/>
                <w:lang w:eastAsia="sk-SK"/>
              </w:rPr>
            </w:pPr>
          </w:p>
        </w:tc>
        <w:tc>
          <w:tcPr>
            <w:tcW w:w="1842" w:type="dxa"/>
            <w:shd w:val="clear" w:color="auto" w:fill="D9D9D9" w:themeFill="background1" w:themeFillShade="D9"/>
            <w:noWrap/>
            <w:vAlign w:val="center"/>
            <w:hideMark/>
          </w:tcPr>
          <w:p w14:paraId="6864DE60" w14:textId="77777777" w:rsidR="0024698C" w:rsidRPr="006D238B" w:rsidRDefault="0024698C" w:rsidP="0024698C">
            <w:pPr>
              <w:spacing w:after="0" w:line="240" w:lineRule="auto"/>
              <w:ind w:left="-5"/>
              <w:rPr>
                <w:rFonts w:ascii="Calibri" w:eastAsia="Times New Roman" w:hAnsi="Calibri" w:cs="Calibri"/>
                <w:color w:val="000000"/>
                <w:lang w:eastAsia="sk-SK"/>
              </w:rPr>
            </w:pPr>
            <w:r w:rsidRPr="006D238B">
              <w:rPr>
                <w:rFonts w:ascii="Calibri" w:eastAsia="Times New Roman" w:hAnsi="Calibri" w:cs="Calibri"/>
                <w:color w:val="000000"/>
                <w:lang w:eastAsia="sk-SK"/>
              </w:rPr>
              <w:t>XP</w:t>
            </w:r>
          </w:p>
        </w:tc>
        <w:tc>
          <w:tcPr>
            <w:tcW w:w="1418" w:type="dxa"/>
            <w:shd w:val="clear" w:color="auto" w:fill="D9D9D9" w:themeFill="background1" w:themeFillShade="D9"/>
            <w:vAlign w:val="center"/>
            <w:hideMark/>
          </w:tcPr>
          <w:p w14:paraId="00B3FF31"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patch KB909520</w:t>
            </w:r>
          </w:p>
        </w:tc>
        <w:tc>
          <w:tcPr>
            <w:tcW w:w="2552" w:type="dxa"/>
            <w:shd w:val="clear" w:color="auto" w:fill="D9D9D9" w:themeFill="background1" w:themeFillShade="D9"/>
            <w:hideMark/>
          </w:tcPr>
          <w:p w14:paraId="1451A703" w14:textId="77777777" w:rsidR="0024698C" w:rsidRPr="00F854F4" w:rsidRDefault="0024698C" w:rsidP="0024698C">
            <w:pPr>
              <w:keepNext/>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x104_Binary\</w:t>
            </w:r>
            <w:r w:rsidRPr="00F854F4">
              <w:rPr>
                <w:rFonts w:ascii="Calibri" w:eastAsia="Times New Roman" w:hAnsi="Calibri" w:cs="Calibri"/>
                <w:color w:val="000000"/>
                <w:lang w:eastAsia="sk-SK"/>
              </w:rPr>
              <w:t>Install\CARD-Middleware.zip\XP-MINI\Windows-KB909520-v1.000-x86-ENU.exe</w:t>
            </w:r>
          </w:p>
        </w:tc>
      </w:tr>
      <w:tr w:rsidR="0024698C" w:rsidRPr="00F854F4" w14:paraId="4FAC193A" w14:textId="77777777" w:rsidTr="26BAFEED">
        <w:trPr>
          <w:trHeight w:val="576"/>
        </w:trPr>
        <w:tc>
          <w:tcPr>
            <w:tcW w:w="1413" w:type="dxa"/>
            <w:shd w:val="clear" w:color="auto" w:fill="D9D9D9" w:themeFill="background1" w:themeFillShade="D9"/>
            <w:noWrap/>
            <w:vAlign w:val="center"/>
          </w:tcPr>
          <w:p w14:paraId="38EBB9BA" w14:textId="22E89C5D" w:rsidR="0024698C"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Reiner SC</w:t>
            </w:r>
            <w:r w:rsidR="00666122">
              <w:rPr>
                <w:rFonts w:ascii="Calibri" w:eastAsia="Times New Roman" w:hAnsi="Calibri" w:cs="Calibri"/>
                <w:color w:val="000000"/>
                <w:lang w:eastAsia="sk-SK"/>
              </w:rPr>
              <w:t>T</w:t>
            </w:r>
            <w:r w:rsidR="00EA3890">
              <w:rPr>
                <w:rFonts w:ascii="Calibri" w:eastAsia="Times New Roman" w:hAnsi="Calibri" w:cs="Calibri"/>
                <w:color w:val="000000"/>
                <w:lang w:eastAsia="sk-SK"/>
              </w:rPr>
              <w:t xml:space="preserve"> CyberJack One</w:t>
            </w:r>
          </w:p>
          <w:p w14:paraId="4640F378" w14:textId="77777777" w:rsidR="0024698C" w:rsidRPr="00F854F4" w:rsidRDefault="0024698C" w:rsidP="0024698C">
            <w:pPr>
              <w:spacing w:after="0" w:line="240" w:lineRule="auto"/>
              <w:rPr>
                <w:rFonts w:ascii="Calibri" w:eastAsia="Times New Roman" w:hAnsi="Calibri" w:cs="Calibri"/>
                <w:color w:val="000000"/>
                <w:lang w:eastAsia="sk-SK"/>
              </w:rPr>
            </w:pPr>
            <w:r>
              <w:rPr>
                <w:rFonts w:ascii="Calibri" w:eastAsia="Times New Roman" w:hAnsi="Calibri" w:cs="Calibri"/>
                <w:color w:val="000000"/>
                <w:lang w:eastAsia="sk-SK"/>
              </w:rPr>
              <w:t>(čítačka eID- pinpad)</w:t>
            </w:r>
          </w:p>
        </w:tc>
        <w:tc>
          <w:tcPr>
            <w:tcW w:w="1984" w:type="dxa"/>
            <w:shd w:val="clear" w:color="auto" w:fill="D9D9D9" w:themeFill="background1" w:themeFillShade="D9"/>
            <w:noWrap/>
            <w:vAlign w:val="center"/>
          </w:tcPr>
          <w:p w14:paraId="44C90B20" w14:textId="50C34FB6" w:rsidR="0024698C" w:rsidRPr="00F854F4" w:rsidRDefault="0024698C" w:rsidP="0024698C">
            <w:pPr>
              <w:spacing w:after="0" w:line="240" w:lineRule="auto"/>
              <w:rPr>
                <w:rFonts w:ascii="Calibri" w:eastAsia="Times New Roman" w:hAnsi="Calibri" w:cs="Calibri"/>
                <w:color w:val="000000"/>
                <w:lang w:eastAsia="sk-SK"/>
              </w:rPr>
            </w:pPr>
          </w:p>
        </w:tc>
        <w:tc>
          <w:tcPr>
            <w:tcW w:w="1842" w:type="dxa"/>
            <w:shd w:val="clear" w:color="auto" w:fill="D9D9D9" w:themeFill="background1" w:themeFillShade="D9"/>
            <w:noWrap/>
            <w:vAlign w:val="center"/>
          </w:tcPr>
          <w:p w14:paraId="13BBC538"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XP, </w:t>
            </w:r>
          </w:p>
          <w:p w14:paraId="2589BFAD"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Vista 32/64bit, </w:t>
            </w:r>
          </w:p>
          <w:p w14:paraId="308B0A85"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7 32/64bit, </w:t>
            </w:r>
          </w:p>
          <w:p w14:paraId="611F4C68"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8 32/64bit, </w:t>
            </w:r>
          </w:p>
          <w:p w14:paraId="08C3258D"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8.1 32/64bit, </w:t>
            </w:r>
          </w:p>
          <w:p w14:paraId="4725404F" w14:textId="744E9E4D" w:rsidR="0024698C" w:rsidRPr="006D238B" w:rsidRDefault="00EA3890" w:rsidP="0024698C">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Windows 10 32/64bit</w:t>
            </w:r>
          </w:p>
        </w:tc>
        <w:tc>
          <w:tcPr>
            <w:tcW w:w="1418" w:type="dxa"/>
            <w:shd w:val="clear" w:color="auto" w:fill="D9D9D9" w:themeFill="background1" w:themeFillShade="D9"/>
            <w:vAlign w:val="center"/>
          </w:tcPr>
          <w:p w14:paraId="7B20FB8D" w14:textId="77777777" w:rsidR="0024698C" w:rsidRPr="00F854F4" w:rsidRDefault="0024698C"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D9D9D9" w:themeFill="background1" w:themeFillShade="D9"/>
          </w:tcPr>
          <w:p w14:paraId="3B5F3CCB" w14:textId="58E9FEEA" w:rsidR="0024698C" w:rsidRDefault="0024698C" w:rsidP="0024698C">
            <w:pPr>
              <w:keepNext/>
              <w:spacing w:after="0" w:line="240" w:lineRule="auto"/>
              <w:rPr>
                <w:rFonts w:ascii="Calibri" w:eastAsia="Times New Roman" w:hAnsi="Calibri" w:cs="Calibri"/>
                <w:color w:val="000000"/>
                <w:lang w:eastAsia="sk-SK"/>
              </w:rPr>
            </w:pPr>
            <w:r w:rsidRPr="00AC1EFE">
              <w:rPr>
                <w:rFonts w:ascii="Calibri" w:eastAsia="Times New Roman" w:hAnsi="Calibri" w:cs="Calibri"/>
                <w:color w:val="000000"/>
                <w:lang w:eastAsia="sk-SK"/>
              </w:rPr>
              <w:t>x104_Binary\Install\</w:t>
            </w:r>
            <w:r w:rsidR="00666122" w:rsidRPr="00666122">
              <w:rPr>
                <w:rFonts w:ascii="Calibri" w:eastAsia="Times New Roman" w:hAnsi="Calibri" w:cs="Calibri"/>
                <w:color w:val="000000"/>
                <w:lang w:eastAsia="sk-SK"/>
              </w:rPr>
              <w:t>16_bc_7_5_6b.exe</w:t>
            </w:r>
          </w:p>
        </w:tc>
      </w:tr>
      <w:tr w:rsidR="0024698C" w:rsidRPr="00F854F4" w14:paraId="771D2FA5" w14:textId="77777777" w:rsidTr="26BAFEED">
        <w:trPr>
          <w:trHeight w:val="576"/>
        </w:trPr>
        <w:tc>
          <w:tcPr>
            <w:tcW w:w="1413" w:type="dxa"/>
            <w:shd w:val="clear" w:color="auto" w:fill="D9D9D9" w:themeFill="background1" w:themeFillShade="D9"/>
            <w:noWrap/>
            <w:vAlign w:val="center"/>
          </w:tcPr>
          <w:p w14:paraId="1850ABFA" w14:textId="77777777" w:rsidR="0024698C" w:rsidRDefault="0024698C" w:rsidP="0024698C">
            <w:pPr>
              <w:spacing w:after="0" w:line="240" w:lineRule="auto"/>
              <w:rPr>
                <w:rFonts w:ascii="Calibri" w:eastAsia="Times New Roman" w:hAnsi="Calibri" w:cs="Calibri"/>
                <w:color w:val="000000"/>
                <w:lang w:eastAsia="sk-SK"/>
              </w:rPr>
            </w:pPr>
            <w:r w:rsidRPr="00012D1A">
              <w:t>HID OMNIKEY 3121</w:t>
            </w:r>
            <w:r>
              <w:t xml:space="preserve"> (bez PIN pad)</w:t>
            </w:r>
          </w:p>
        </w:tc>
        <w:tc>
          <w:tcPr>
            <w:tcW w:w="1984" w:type="dxa"/>
            <w:shd w:val="clear" w:color="auto" w:fill="D9D9D9" w:themeFill="background1" w:themeFillShade="D9"/>
            <w:noWrap/>
            <w:vAlign w:val="center"/>
          </w:tcPr>
          <w:p w14:paraId="69E24A7E" w14:textId="77777777" w:rsidR="0024698C" w:rsidRDefault="0024698C" w:rsidP="0024698C">
            <w:pPr>
              <w:spacing w:after="0" w:line="240" w:lineRule="auto"/>
              <w:rPr>
                <w:rFonts w:ascii="Calibri" w:eastAsia="Times New Roman" w:hAnsi="Calibri" w:cs="Calibri"/>
                <w:color w:val="000000"/>
                <w:lang w:eastAsia="sk-SK"/>
              </w:rPr>
            </w:pPr>
          </w:p>
        </w:tc>
        <w:tc>
          <w:tcPr>
            <w:tcW w:w="1842" w:type="dxa"/>
            <w:shd w:val="clear" w:color="auto" w:fill="D9D9D9" w:themeFill="background1" w:themeFillShade="D9"/>
            <w:noWrap/>
            <w:vAlign w:val="center"/>
          </w:tcPr>
          <w:p w14:paraId="3C65E714"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XP, </w:t>
            </w:r>
          </w:p>
          <w:p w14:paraId="2C5EABAE"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Vista 32/64bit, </w:t>
            </w:r>
          </w:p>
          <w:p w14:paraId="46ECFBA4"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7 32/64bit, </w:t>
            </w:r>
          </w:p>
          <w:p w14:paraId="0C7E9CB8"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8 32/64bit, </w:t>
            </w:r>
          </w:p>
          <w:p w14:paraId="704F0606" w14:textId="77777777" w:rsidR="00EA3890" w:rsidRPr="00EA3890"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 xml:space="preserve">Windows 8.1 32/64bit, </w:t>
            </w:r>
          </w:p>
          <w:p w14:paraId="2950B837" w14:textId="22A70373" w:rsidR="0024698C" w:rsidRDefault="00EA3890" w:rsidP="00EA3890">
            <w:pPr>
              <w:spacing w:after="0" w:line="240" w:lineRule="auto"/>
              <w:ind w:left="-5"/>
              <w:rPr>
                <w:rFonts w:ascii="Calibri" w:eastAsia="Times New Roman" w:hAnsi="Calibri" w:cs="Calibri"/>
                <w:color w:val="000000"/>
                <w:lang w:eastAsia="sk-SK"/>
              </w:rPr>
            </w:pPr>
            <w:r w:rsidRPr="00EA3890">
              <w:rPr>
                <w:rFonts w:ascii="Calibri" w:eastAsia="Times New Roman" w:hAnsi="Calibri" w:cs="Calibri"/>
                <w:color w:val="000000"/>
                <w:lang w:eastAsia="sk-SK"/>
              </w:rPr>
              <w:t>Windows 10 32/64bit</w:t>
            </w:r>
          </w:p>
        </w:tc>
        <w:tc>
          <w:tcPr>
            <w:tcW w:w="1418" w:type="dxa"/>
            <w:shd w:val="clear" w:color="auto" w:fill="D9D9D9" w:themeFill="background1" w:themeFillShade="D9"/>
            <w:vAlign w:val="center"/>
          </w:tcPr>
          <w:p w14:paraId="18B7D3CD" w14:textId="4C4E8774" w:rsidR="0024698C" w:rsidRPr="00F854F4" w:rsidRDefault="00EA3890" w:rsidP="0024698C">
            <w:pPr>
              <w:pStyle w:val="Odsekzoznamu"/>
              <w:numPr>
                <w:ilvl w:val="0"/>
                <w:numId w:val="73"/>
              </w:numPr>
              <w:ind w:left="214" w:hanging="225"/>
              <w:contextualSpacing/>
              <w:rPr>
                <w:rFonts w:ascii="Calibri" w:eastAsia="Times New Roman" w:hAnsi="Calibri" w:cs="Calibri"/>
                <w:color w:val="000000"/>
                <w:lang w:eastAsia="sk-SK"/>
              </w:rPr>
            </w:pPr>
            <w:r w:rsidRPr="00F854F4">
              <w:rPr>
                <w:rFonts w:ascii="Calibri" w:eastAsia="Times New Roman" w:hAnsi="Calibri" w:cs="Calibri"/>
                <w:color w:val="000000"/>
                <w:lang w:eastAsia="sk-SK"/>
              </w:rPr>
              <w:t>Admin prihlásenie</w:t>
            </w:r>
          </w:p>
        </w:tc>
        <w:tc>
          <w:tcPr>
            <w:tcW w:w="2552" w:type="dxa"/>
            <w:shd w:val="clear" w:color="auto" w:fill="D9D9D9" w:themeFill="background1" w:themeFillShade="D9"/>
          </w:tcPr>
          <w:p w14:paraId="5F450D54" w14:textId="2EA6176E" w:rsidR="0024698C" w:rsidRPr="001A44E7" w:rsidRDefault="00EA3890" w:rsidP="0024698C">
            <w:pPr>
              <w:keepNext/>
              <w:spacing w:after="0" w:line="240" w:lineRule="auto"/>
              <w:rPr>
                <w:rFonts w:ascii="Calibri" w:eastAsia="Times New Roman" w:hAnsi="Calibri" w:cs="Calibri"/>
                <w:color w:val="000000"/>
                <w:lang w:eastAsia="sk-SK"/>
              </w:rPr>
            </w:pPr>
            <w:r w:rsidRPr="00AC1EFE">
              <w:rPr>
                <w:rFonts w:ascii="Calibri" w:eastAsia="Times New Roman" w:hAnsi="Calibri" w:cs="Calibri"/>
                <w:color w:val="000000"/>
                <w:lang w:eastAsia="sk-SK"/>
              </w:rPr>
              <w:t>x104_Binary\Install\</w:t>
            </w:r>
            <w:r w:rsidR="00215E34" w:rsidRPr="00215E34">
              <w:rPr>
                <w:rFonts w:ascii="Calibri" w:eastAsia="Times New Roman" w:hAnsi="Calibri" w:cs="Calibri"/>
                <w:color w:val="000000"/>
                <w:lang w:eastAsia="sk-SK"/>
              </w:rPr>
              <w:t>sfw-01556-rev-2.1.0.71-hid-omnikey-ccid-driver.zip</w:t>
            </w:r>
          </w:p>
        </w:tc>
      </w:tr>
    </w:tbl>
    <w:p w14:paraId="4C8E7621" w14:textId="77777777" w:rsidR="0024698C" w:rsidRDefault="0024698C" w:rsidP="0024698C">
      <w:pPr>
        <w:pStyle w:val="Popis"/>
        <w:jc w:val="center"/>
        <w:rPr>
          <w:b/>
        </w:rPr>
      </w:pPr>
      <w:r>
        <w:t xml:space="preserve">Tabuľka </w:t>
      </w:r>
      <w:r>
        <w:fldChar w:fldCharType="begin"/>
      </w:r>
      <w:r>
        <w:instrText xml:space="preserve"> SEQ Tabuľka \* ARABIC </w:instrText>
      </w:r>
      <w:r>
        <w:fldChar w:fldCharType="separate"/>
      </w:r>
      <w:r w:rsidR="00BF0711">
        <w:rPr>
          <w:noProof/>
        </w:rPr>
        <w:t>1</w:t>
      </w:r>
      <w:r>
        <w:fldChar w:fldCharType="end"/>
      </w:r>
      <w:r>
        <w:t>prehľad potrebných ovádačov a podporovaných platforiem</w:t>
      </w:r>
    </w:p>
    <w:p w14:paraId="423F2E04" w14:textId="46AF7E09" w:rsidR="004F563A" w:rsidRDefault="004F563A" w:rsidP="0024698C">
      <w:pPr>
        <w:rPr>
          <w:b/>
        </w:rPr>
      </w:pPr>
      <w:r>
        <w:rPr>
          <w:b/>
          <w:noProof/>
          <w:lang w:val="en-US"/>
        </w:rPr>
        <mc:AlternateContent>
          <mc:Choice Requires="wps">
            <w:drawing>
              <wp:anchor distT="0" distB="0" distL="114300" distR="114300" simplePos="0" relativeHeight="251666944" behindDoc="0" locked="0" layoutInCell="1" allowOverlap="1" wp14:anchorId="5582E879" wp14:editId="48B26485">
                <wp:simplePos x="0" y="0"/>
                <wp:positionH relativeFrom="column">
                  <wp:posOffset>-129540</wp:posOffset>
                </wp:positionH>
                <wp:positionV relativeFrom="paragraph">
                  <wp:posOffset>122555</wp:posOffset>
                </wp:positionV>
                <wp:extent cx="6353175" cy="609600"/>
                <wp:effectExtent l="0" t="0" r="28575" b="19050"/>
                <wp:wrapNone/>
                <wp:docPr id="25" name="Obdĺžnik 25"/>
                <wp:cNvGraphicFramePr/>
                <a:graphic xmlns:a="http://schemas.openxmlformats.org/drawingml/2006/main">
                  <a:graphicData uri="http://schemas.microsoft.com/office/word/2010/wordprocessingShape">
                    <wps:wsp>
                      <wps:cNvSpPr/>
                      <wps:spPr>
                        <a:xfrm>
                          <a:off x="0" y="0"/>
                          <a:ext cx="6353175" cy="60960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a14="http://schemas.microsoft.com/office/drawing/2010/main" xmlns:pic="http://schemas.openxmlformats.org/drawingml/2006/picture" xmlns:a="http://schemas.openxmlformats.org/drawingml/2006/main">
            <w:pict w14:anchorId="19B0C410">
              <v:rect id="Obdĺžnik 25" style="position:absolute;margin-left:-10.2pt;margin-top:9.65pt;width:500.25pt;height:48pt;z-index:251666944;visibility:visible;mso-wrap-style:square;mso-wrap-distance-left:9pt;mso-wrap-distance-top:0;mso-wrap-distance-right:9pt;mso-wrap-distance-bottom:0;mso-position-horizontal:absolute;mso-position-horizontal-relative:text;mso-position-vertical:absolute;mso-position-vertical-relative:text;v-text-anchor:middle" o:spid="_x0000_s1026" filled="f" strokecolor="red" strokeweight="2pt" w14:anchorId="03C311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"/>
            </w:pict>
          </mc:Fallback>
        </mc:AlternateContent>
      </w:r>
    </w:p>
    <w:p w14:paraId="1056BFA2" w14:textId="6BAF0CCA" w:rsidR="0024698C" w:rsidRDefault="00187AA4" w:rsidP="34FBD2FB">
      <w:pPr>
        <w:rPr>
          <w:b/>
          <w:bCs/>
        </w:rPr>
      </w:pPr>
      <w:r w:rsidRPr="34FBD2FB">
        <w:rPr>
          <w:b/>
          <w:bCs/>
        </w:rPr>
        <w:t>Upozornenie:</w:t>
      </w:r>
      <w:r w:rsidR="004F563A" w:rsidRPr="34FBD2FB">
        <w:rPr>
          <w:b/>
          <w:bCs/>
        </w:rPr>
        <w:t xml:space="preserve"> OS Windows 10 v</w:t>
      </w:r>
      <w:r w:rsidR="42FA6E1B" w:rsidRPr="34FBD2FB">
        <w:rPr>
          <w:b/>
          <w:bCs/>
        </w:rPr>
        <w:t xml:space="preserve"> zostave operačného systému</w:t>
      </w:r>
      <w:r w:rsidR="004F563A" w:rsidRPr="34FBD2FB">
        <w:rPr>
          <w:b/>
          <w:bCs/>
        </w:rPr>
        <w:t xml:space="preserve"> 1809 dlhodobo vykazuje nestabilitu pre používanie driverov pre čítačky používané v rámci ezdravie. Odporúčame prehodnotiť prechod na vyššiu </w:t>
      </w:r>
      <w:r w:rsidR="03B7DD4D" w:rsidRPr="34FBD2FB">
        <w:rPr>
          <w:b/>
          <w:bCs/>
        </w:rPr>
        <w:t>zostavu operačného systému</w:t>
      </w:r>
      <w:r w:rsidR="004F563A" w:rsidRPr="34FBD2FB">
        <w:rPr>
          <w:b/>
          <w:bCs/>
        </w:rPr>
        <w:t xml:space="preserve"> Windows 10.</w:t>
      </w:r>
    </w:p>
    <w:p w14:paraId="66DD8817" w14:textId="77777777" w:rsidR="004F563A" w:rsidRPr="00DC12A4" w:rsidRDefault="004F563A" w:rsidP="0024698C">
      <w:pPr>
        <w:rPr>
          <w:b/>
        </w:rPr>
      </w:pPr>
    </w:p>
    <w:p w14:paraId="6B02760D" w14:textId="77777777" w:rsidR="0024698C" w:rsidRDefault="0024698C" w:rsidP="008A4292">
      <w:pPr>
        <w:pStyle w:val="Nadpis4"/>
        <w:numPr>
          <w:ilvl w:val="0"/>
          <w:numId w:val="0"/>
        </w:numPr>
        <w:ind w:left="709"/>
      </w:pPr>
      <w:r>
        <w:lastRenderedPageBreak/>
        <w:t xml:space="preserve">Dôveryhodný certifikát certifikačnej autority NCZI </w:t>
      </w:r>
    </w:p>
    <w:p w14:paraId="5877C682" w14:textId="77777777" w:rsidR="0024698C" w:rsidRDefault="0024698C" w:rsidP="0024698C">
      <w:r>
        <w:t>Pre správne fungovanie pripojenia na služby NZIS je nutné zaradiť certifikáty certifikačných autorít NCZI do úložiska dôveryhodných koreňových a sprostredkovateľských certifikátov. Certifikát vydá prevádzkovateľ riešenia. Vid dokument -</w:t>
      </w:r>
      <w:r w:rsidRPr="00BD07E0">
        <w:t>eZdravie_Integracny_manual_pre_IS_PZS_x104</w:t>
      </w:r>
    </w:p>
    <w:p w14:paraId="060757C0" w14:textId="77777777" w:rsidR="0024698C" w:rsidRDefault="0024698C" w:rsidP="008A4292">
      <w:pPr>
        <w:pStyle w:val="Nadpis4"/>
        <w:numPr>
          <w:ilvl w:val="0"/>
          <w:numId w:val="0"/>
        </w:numPr>
        <w:ind w:left="709"/>
      </w:pPr>
      <w:r>
        <w:t>VPN pripojenie (nie je nevyhnutné v prípade pripojenie pomocou internetu a SSL)</w:t>
      </w:r>
    </w:p>
    <w:p w14:paraId="62BE1127" w14:textId="358AA40F" w:rsidR="0024698C" w:rsidRPr="00832132" w:rsidRDefault="0024698C" w:rsidP="0024698C">
      <w:pPr>
        <w:rPr>
          <w:rFonts w:eastAsia="Times New Roman"/>
        </w:rPr>
      </w:pPr>
      <w:r>
        <w:t xml:space="preserve">VPN klient: Cisco AnyConnect Secure Mobility Client, Release </w:t>
      </w:r>
      <w:r w:rsidR="4089A7B7">
        <w:t>4.10</w:t>
      </w:r>
    </w:p>
    <w:p w14:paraId="30A4EC0C" w14:textId="77777777" w:rsidR="0024698C" w:rsidRPr="00832132" w:rsidRDefault="0024698C" w:rsidP="0024698C">
      <w:r w:rsidRPr="00832132">
        <w:rPr>
          <w:rFonts w:eastAsia="Times New Roman"/>
          <w:szCs w:val="20"/>
        </w:rPr>
        <w:t>Získanie inštalačného programu:</w:t>
      </w:r>
      <w:r w:rsidRPr="00832132">
        <w:t xml:space="preserve"> Je súčasťou integračného balíčka </w:t>
      </w:r>
    </w:p>
    <w:p w14:paraId="42004AE5" w14:textId="77777777" w:rsidR="0024698C" w:rsidRPr="00832132" w:rsidRDefault="0024698C" w:rsidP="0024698C">
      <w:r w:rsidRPr="00832132">
        <w:rPr>
          <w:rFonts w:eastAsia="Times New Roman"/>
          <w:szCs w:val="20"/>
        </w:rPr>
        <w:t xml:space="preserve">Nastavenie pripojenia: </w:t>
      </w:r>
      <w:r w:rsidRPr="00832132">
        <w:t>Pri prvom pripojeni VPN klienta na cieľovú IP adresu si VPN klient nastavenia sám stiahne a vynúti.</w:t>
      </w:r>
    </w:p>
    <w:p w14:paraId="2046186C" w14:textId="77777777" w:rsidR="0024698C" w:rsidRPr="00761531" w:rsidRDefault="0024698C" w:rsidP="0024698C">
      <w:pPr>
        <w:rPr>
          <w:b/>
        </w:rPr>
      </w:pPr>
      <w:r w:rsidRPr="00761531">
        <w:rPr>
          <w:rFonts w:eastAsia="Times New Roman"/>
          <w:b/>
          <w:szCs w:val="20"/>
        </w:rPr>
        <w:t>Autentifikácia:</w:t>
      </w:r>
      <w:r w:rsidRPr="00761531">
        <w:rPr>
          <w:b/>
        </w:rPr>
        <w:t xml:space="preserve"> </w:t>
      </w:r>
    </w:p>
    <w:p w14:paraId="3C23A9EC" w14:textId="77777777" w:rsidR="0024698C" w:rsidRDefault="0024698C" w:rsidP="0024698C">
      <w:pPr>
        <w:pStyle w:val="Odsekzoznamu"/>
        <w:numPr>
          <w:ilvl w:val="0"/>
          <w:numId w:val="70"/>
        </w:numPr>
        <w:spacing w:after="200" w:line="276" w:lineRule="auto"/>
        <w:contextualSpacing/>
      </w:pPr>
      <w:r>
        <w:t>V prípade pripojenia cez autentizovaný Proxy server, AnyConnect si vyžiada zadať prihlasovacie meno a heslo pre prístup cez proxy server,</w:t>
      </w:r>
    </w:p>
    <w:p w14:paraId="3F3A8F89" w14:textId="77777777" w:rsidR="0024698C" w:rsidRDefault="0024698C" w:rsidP="0024698C">
      <w:pPr>
        <w:pStyle w:val="Odsekzoznamu"/>
        <w:numPr>
          <w:ilvl w:val="0"/>
          <w:numId w:val="70"/>
        </w:numPr>
        <w:spacing w:after="200" w:line="276" w:lineRule="auto"/>
        <w:contextualSpacing/>
      </w:pPr>
      <w:r w:rsidRPr="00832132">
        <w:t xml:space="preserve">Pre prístup </w:t>
      </w:r>
      <w:r>
        <w:t xml:space="preserve">do VPN </w:t>
      </w:r>
      <w:r w:rsidRPr="00832132">
        <w:t>sa používa certifikát na čipovej karte používateľa.  Vyžaduje sa overenie PIN</w:t>
      </w:r>
      <w:r>
        <w:t>-</w:t>
      </w:r>
      <w:r w:rsidRPr="00832132">
        <w:t>om</w:t>
      </w:r>
      <w:r>
        <w:t>,</w:t>
      </w:r>
    </w:p>
    <w:p w14:paraId="44A15B94" w14:textId="4ABC1F45" w:rsidR="0024698C" w:rsidRDefault="0024698C" w:rsidP="0024698C">
      <w:r w:rsidRPr="00832132">
        <w:rPr>
          <w:rFonts w:eastAsia="Times New Roman"/>
          <w:szCs w:val="20"/>
        </w:rPr>
        <w:t>Ukončenie spojenia:</w:t>
      </w:r>
      <w:r w:rsidRPr="00832132">
        <w:t xml:space="preserve"> Ukončenie spojenia je vykonané po uplynutí timeoutu – odpojenie od siete, vytiahnutí karty z čítačky alebo manuálny odpojením od VPN.  </w:t>
      </w:r>
    </w:p>
    <w:p w14:paraId="22218A63" w14:textId="77777777" w:rsidR="006A27B9" w:rsidRDefault="006A27B9" w:rsidP="003C7348">
      <w:pPr>
        <w:pStyle w:val="ezdravienadpis3cislovany"/>
        <w:numPr>
          <w:ilvl w:val="0"/>
          <w:numId w:val="0"/>
        </w:numPr>
        <w:rPr>
          <w:rFonts w:ascii="Arial Narrow" w:eastAsia="Calibri" w:hAnsi="Arial Narrow" w:cs="Arial"/>
          <w:b/>
          <w:bCs/>
          <w:i/>
          <w:iCs/>
          <w:caps w:val="0"/>
          <w:color w:val="auto"/>
          <w:sz w:val="24"/>
          <w:szCs w:val="24"/>
        </w:rPr>
      </w:pPr>
      <w:bookmarkStart w:id="557" w:name="_Toc505269253"/>
      <w:r>
        <w:rPr>
          <w:rFonts w:ascii="Arial Narrow" w:eastAsia="Calibri" w:hAnsi="Arial Narrow" w:cs="Arial"/>
          <w:b/>
          <w:bCs/>
          <w:i/>
          <w:iCs/>
          <w:caps w:val="0"/>
          <w:color w:val="auto"/>
          <w:sz w:val="24"/>
          <w:szCs w:val="24"/>
        </w:rPr>
        <w:t xml:space="preserve">  </w:t>
      </w:r>
    </w:p>
    <w:p w14:paraId="41D59E0F" w14:textId="3F2D499D" w:rsidR="006A27B9" w:rsidRDefault="006A27B9" w:rsidP="003C7348">
      <w:pPr>
        <w:pStyle w:val="ezdravienadpis3cislovany"/>
        <w:numPr>
          <w:ilvl w:val="0"/>
          <w:numId w:val="0"/>
        </w:numPr>
      </w:pPr>
      <w:r>
        <w:rPr>
          <w:rFonts w:ascii="Arial Narrow" w:eastAsia="Calibri" w:hAnsi="Arial Narrow" w:cs="Arial"/>
          <w:b/>
          <w:bCs/>
          <w:i/>
          <w:iCs/>
          <w:caps w:val="0"/>
          <w:color w:val="auto"/>
          <w:sz w:val="24"/>
          <w:szCs w:val="24"/>
        </w:rPr>
        <w:t xml:space="preserve">  </w:t>
      </w:r>
      <w:r w:rsidRPr="00B90D60">
        <w:rPr>
          <w:rFonts w:ascii="Arial Narrow" w:eastAsia="Calibri" w:hAnsi="Arial Narrow" w:cs="Arial"/>
          <w:b/>
          <w:bCs/>
          <w:i/>
          <w:iCs/>
          <w:caps w:val="0"/>
          <w:color w:val="auto"/>
          <w:sz w:val="24"/>
          <w:szCs w:val="24"/>
        </w:rPr>
        <w:t>Opakované vyžadovanie PIN pre epzp kartu</w:t>
      </w:r>
      <w:bookmarkEnd w:id="557"/>
    </w:p>
    <w:p w14:paraId="3B1D7912" w14:textId="77777777" w:rsidR="006A27B9" w:rsidRDefault="006A27B9" w:rsidP="006A27B9">
      <w:pPr>
        <w:pStyle w:val="ezdravienormal"/>
      </w:pPr>
    </w:p>
    <w:p w14:paraId="74BA7649" w14:textId="20F07CEC" w:rsidR="006A27B9" w:rsidRDefault="006A27B9" w:rsidP="006A27B9">
      <w:pPr>
        <w:pStyle w:val="ezdravienormal"/>
      </w:pPr>
      <w:r>
        <w:t>Informujeme Vás, že sme obdržali postup od dodávateľa kariet na odstránenie problému s vyžadovaním PIN ePZP karty pre každú operáciu s NZIS. Postup bol overený na nahlásených vybraných prípadoch, avšak v závislosti od heterogenity prostredia je potrebné nám  v prípade pretrvávajúceho problému po  nasadení patchu nahlásiť incident.  Je potrebné aplikovať nasledovné Powershell scripty pod admin účtom</w:t>
      </w:r>
    </w:p>
    <w:p w14:paraId="3058CB0D" w14:textId="77777777" w:rsidR="006A27B9" w:rsidRDefault="006A27B9" w:rsidP="006A27B9">
      <w:pPr>
        <w:pStyle w:val="ezdravienormal"/>
      </w:pPr>
    </w:p>
    <w:p w14:paraId="72D6470E" w14:textId="3FEEC395" w:rsidR="006A27B9" w:rsidRPr="00B90D60" w:rsidRDefault="006A27B9" w:rsidP="006A27B9">
      <w:pPr>
        <w:autoSpaceDE w:val="0"/>
        <w:autoSpaceDN w:val="0"/>
        <w:rPr>
          <w:rFonts w:ascii="Helvetica" w:hAnsi="Helvetica" w:cs="Helvetica"/>
          <w:sz w:val="29"/>
          <w:szCs w:val="29"/>
        </w:rPr>
      </w:pPr>
      <w:r>
        <w:rPr>
          <w:rFonts w:ascii="Helvetica" w:hAnsi="Helvetica" w:cs="Helvetica"/>
          <w:sz w:val="29"/>
          <w:szCs w:val="29"/>
        </w:rPr>
        <w:t> </w:t>
      </w:r>
      <w:r w:rsidRPr="003C7348">
        <w:rPr>
          <w:b/>
          <w:sz w:val="24"/>
          <w:szCs w:val="24"/>
        </w:rPr>
        <w:t>64 bit OS: spustit v elevated powershell / as admin</w:t>
      </w:r>
    </w:p>
    <w:p w14:paraId="2170EA0F" w14:textId="77777777" w:rsidR="006A27B9" w:rsidRDefault="006A27B9" w:rsidP="006A27B9">
      <w:pPr>
        <w:autoSpaceDE w:val="0"/>
        <w:autoSpaceDN w:val="0"/>
        <w:rPr>
          <w:rFonts w:ascii="Helvetica" w:hAnsi="Helvetica" w:cs="Helvetica"/>
          <w:sz w:val="29"/>
          <w:szCs w:val="29"/>
        </w:rPr>
      </w:pPr>
      <w:r>
        <w:rPr>
          <w:rFonts w:ascii="Times-Roman" w:hAnsi="Times-Roman"/>
          <w:color w:val="0B5401"/>
          <w:sz w:val="24"/>
          <w:szCs w:val="24"/>
        </w:rPr>
        <w:t># nastavenie registrov pre 64 bit</w:t>
      </w:r>
    </w:p>
    <w:p w14:paraId="03D0129A"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p>
    <w:p w14:paraId="6066468E"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'HKLM:\Software\Wow6432Node\Microsoft\Cryptography\Calais'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p>
    <w:p w14:paraId="4EADA0A8" w14:textId="0BB4EC7D" w:rsidR="006A27B9" w:rsidRDefault="006A27B9" w:rsidP="006A27B9">
      <w:pPr>
        <w:autoSpaceDE w:val="0"/>
        <w:autoSpaceDN w:val="0"/>
        <w:rPr>
          <w:rFonts w:ascii="Times-Roman" w:hAnsi="Times-Roman"/>
          <w:sz w:val="24"/>
          <w:szCs w:val="24"/>
        </w:rPr>
      </w:pPr>
      <w:r>
        <w:rPr>
          <w:rFonts w:ascii="Times-Roman" w:hAnsi="Times-Roman"/>
          <w:sz w:val="24"/>
          <w:szCs w:val="24"/>
        </w:rPr>
        <w:t> </w:t>
      </w:r>
    </w:p>
    <w:p w14:paraId="36E126D7" w14:textId="77777777" w:rsidR="006A27B9" w:rsidRDefault="006A27B9" w:rsidP="006A27B9">
      <w:pPr>
        <w:autoSpaceDE w:val="0"/>
        <w:autoSpaceDN w:val="0"/>
        <w:rPr>
          <w:rFonts w:ascii="Helvetica" w:hAnsi="Helvetica" w:cs="Helvetica"/>
          <w:sz w:val="29"/>
          <w:szCs w:val="29"/>
        </w:rPr>
      </w:pPr>
    </w:p>
    <w:p w14:paraId="75F93C86" w14:textId="77777777" w:rsidR="006A27B9" w:rsidRDefault="006A27B9" w:rsidP="006A27B9">
      <w:pPr>
        <w:autoSpaceDE w:val="0"/>
        <w:autoSpaceDN w:val="0"/>
        <w:rPr>
          <w:rFonts w:ascii="Helvetica" w:hAnsi="Helvetica" w:cs="Helvetica"/>
          <w:sz w:val="29"/>
          <w:szCs w:val="29"/>
        </w:rPr>
      </w:pPr>
      <w:r>
        <w:rPr>
          <w:rFonts w:ascii="Times-Roman" w:hAnsi="Times-Roman"/>
          <w:color w:val="0B5401"/>
          <w:sz w:val="24"/>
          <w:szCs w:val="24"/>
        </w:rPr>
        <w:t># kontrola</w:t>
      </w:r>
    </w:p>
    <w:p w14:paraId="7593C54E"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p>
    <w:p w14:paraId="41053F71"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'HKLM:\Software\Wow6432Node\Microsoft\Cryptography\Calais\'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p>
    <w:p w14:paraId="015FA081" w14:textId="77777777" w:rsidR="006A27B9" w:rsidRDefault="006A27B9" w:rsidP="006A27B9">
      <w:pPr>
        <w:autoSpaceDE w:val="0"/>
        <w:autoSpaceDN w:val="0"/>
        <w:rPr>
          <w:rFonts w:ascii="Helvetica" w:hAnsi="Helvetica" w:cs="Helvetica"/>
          <w:sz w:val="29"/>
          <w:szCs w:val="29"/>
        </w:rPr>
      </w:pPr>
      <w:r>
        <w:rPr>
          <w:rFonts w:ascii="Times-Roman" w:hAnsi="Times-Roman"/>
          <w:sz w:val="24"/>
          <w:szCs w:val="24"/>
        </w:rPr>
        <w:t> </w:t>
      </w:r>
    </w:p>
    <w:p w14:paraId="4C9D2F28" w14:textId="77777777" w:rsidR="006A27B9" w:rsidRDefault="006A27B9" w:rsidP="006A27B9">
      <w:pPr>
        <w:autoSpaceDE w:val="0"/>
        <w:autoSpaceDN w:val="0"/>
        <w:rPr>
          <w:rFonts w:ascii="Helvetica" w:hAnsi="Helvetica" w:cs="Helvetica"/>
          <w:sz w:val="29"/>
          <w:szCs w:val="29"/>
        </w:rPr>
      </w:pPr>
      <w:r>
        <w:rPr>
          <w:rFonts w:ascii="Times-Roman" w:hAnsi="Times-Roman"/>
          <w:color w:val="0B5401"/>
          <w:sz w:val="24"/>
          <w:szCs w:val="24"/>
        </w:rPr>
        <w:lastRenderedPageBreak/>
        <w:t># restart sluzby</w:t>
      </w:r>
    </w:p>
    <w:p w14:paraId="4526F783"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Restart-Service</w:t>
      </w:r>
      <w:r>
        <w:rPr>
          <w:rFonts w:ascii="Times-Roman" w:hAnsi="Times-Roman"/>
          <w:sz w:val="24"/>
          <w:szCs w:val="24"/>
        </w:rPr>
        <w:t xml:space="preserve"> </w:t>
      </w:r>
      <w:r>
        <w:rPr>
          <w:rFonts w:ascii="Times-Roman" w:hAnsi="Times-Roman"/>
          <w:color w:val="7500DB"/>
          <w:sz w:val="24"/>
          <w:szCs w:val="24"/>
        </w:rPr>
        <w:t>SCardSvr</w:t>
      </w:r>
    </w:p>
    <w:p w14:paraId="02F223B3" w14:textId="77777777" w:rsidR="006A27B9" w:rsidRDefault="006A27B9" w:rsidP="006A27B9">
      <w:pPr>
        <w:autoSpaceDE w:val="0"/>
        <w:autoSpaceDN w:val="0"/>
        <w:rPr>
          <w:rFonts w:ascii="Helvetica" w:hAnsi="Helvetica" w:cs="Helvetica"/>
          <w:sz w:val="29"/>
          <w:szCs w:val="29"/>
        </w:rPr>
      </w:pPr>
      <w:r>
        <w:rPr>
          <w:rFonts w:ascii="Helvetica" w:hAnsi="Helvetica" w:cs="Helvetica"/>
          <w:sz w:val="29"/>
          <w:szCs w:val="29"/>
        </w:rPr>
        <w:t> </w:t>
      </w:r>
    </w:p>
    <w:p w14:paraId="6B92000F" w14:textId="466618AE" w:rsidR="006A27B9" w:rsidRPr="003C7348" w:rsidRDefault="006A27B9" w:rsidP="006A27B9">
      <w:pPr>
        <w:autoSpaceDE w:val="0"/>
        <w:autoSpaceDN w:val="0"/>
        <w:rPr>
          <w:b/>
          <w:sz w:val="24"/>
          <w:szCs w:val="24"/>
        </w:rPr>
      </w:pPr>
      <w:r w:rsidRPr="003C7348">
        <w:rPr>
          <w:b/>
          <w:sz w:val="24"/>
          <w:szCs w:val="24"/>
        </w:rPr>
        <w:t>32 bit OS: spustit v elevated powershell / as admin</w:t>
      </w:r>
    </w:p>
    <w:p w14:paraId="5B19268D" w14:textId="77777777" w:rsidR="006A27B9" w:rsidRDefault="006A27B9" w:rsidP="006A27B9">
      <w:pPr>
        <w:autoSpaceDE w:val="0"/>
        <w:autoSpaceDN w:val="0"/>
        <w:rPr>
          <w:rFonts w:ascii="Helvetica" w:hAnsi="Helvetica" w:cs="Helvetica"/>
          <w:sz w:val="29"/>
          <w:szCs w:val="29"/>
        </w:rPr>
      </w:pPr>
      <w:r>
        <w:rPr>
          <w:rFonts w:ascii="Times-Roman" w:hAnsi="Times-Roman"/>
          <w:color w:val="0B5401"/>
          <w:sz w:val="24"/>
          <w:szCs w:val="24"/>
        </w:rPr>
        <w:t># nastavenie registrov pre 32 bit</w:t>
      </w:r>
    </w:p>
    <w:p w14:paraId="6EE8C6A9"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Set-ItemProperty</w:t>
      </w:r>
      <w:r>
        <w:rPr>
          <w:rFonts w:ascii="Times-Roman" w:hAnsi="Times-Roman"/>
          <w:sz w:val="24"/>
          <w:szCs w:val="24"/>
        </w:rPr>
        <w:t xml:space="preserve"> </w:t>
      </w:r>
      <w:r>
        <w:rPr>
          <w:rFonts w:ascii="Times-Roman" w:hAnsi="Times-Roman"/>
          <w:color w:val="00006D"/>
          <w:sz w:val="24"/>
          <w:szCs w:val="24"/>
        </w:rPr>
        <w:t>-Path</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60002"/>
          <w:sz w:val="24"/>
          <w:szCs w:val="24"/>
        </w:rPr>
        <w:t>"CardDisconnectPowerDownDelay"</w:t>
      </w:r>
      <w:r>
        <w:rPr>
          <w:rFonts w:ascii="Times-Roman" w:hAnsi="Times-Roman"/>
          <w:sz w:val="24"/>
          <w:szCs w:val="24"/>
        </w:rPr>
        <w:t xml:space="preserve"> </w:t>
      </w:r>
      <w:r>
        <w:rPr>
          <w:rFonts w:ascii="Times-Roman" w:hAnsi="Times-Roman"/>
          <w:color w:val="00006D"/>
          <w:sz w:val="24"/>
          <w:szCs w:val="24"/>
        </w:rPr>
        <w:t>-Value</w:t>
      </w:r>
      <w:r>
        <w:rPr>
          <w:rFonts w:ascii="Times-Roman" w:hAnsi="Times-Roman"/>
          <w:sz w:val="24"/>
          <w:szCs w:val="24"/>
        </w:rPr>
        <w:t xml:space="preserve"> </w:t>
      </w:r>
      <w:r>
        <w:rPr>
          <w:rFonts w:ascii="Times-Roman" w:hAnsi="Times-Roman"/>
          <w:color w:val="6B006D"/>
          <w:sz w:val="24"/>
          <w:szCs w:val="24"/>
        </w:rPr>
        <w:t>28800</w:t>
      </w:r>
      <w:r>
        <w:rPr>
          <w:rFonts w:ascii="Times-Roman" w:hAnsi="Times-Roman"/>
          <w:sz w:val="24"/>
          <w:szCs w:val="24"/>
        </w:rPr>
        <w:t xml:space="preserve"> </w:t>
      </w:r>
      <w:r>
        <w:rPr>
          <w:rFonts w:ascii="Times-Roman" w:hAnsi="Times-Roman"/>
          <w:color w:val="00006D"/>
          <w:sz w:val="24"/>
          <w:szCs w:val="24"/>
        </w:rPr>
        <w:t>-Type</w:t>
      </w:r>
      <w:r>
        <w:rPr>
          <w:rFonts w:ascii="Times-Roman" w:hAnsi="Times-Roman"/>
          <w:sz w:val="24"/>
          <w:szCs w:val="24"/>
        </w:rPr>
        <w:t xml:space="preserve"> </w:t>
      </w:r>
      <w:r>
        <w:rPr>
          <w:rFonts w:ascii="Times-Roman" w:hAnsi="Times-Roman"/>
          <w:color w:val="7500DB"/>
          <w:sz w:val="24"/>
          <w:szCs w:val="24"/>
        </w:rPr>
        <w:t>DWord</w:t>
      </w:r>
    </w:p>
    <w:p w14:paraId="731A409F" w14:textId="77777777" w:rsidR="006A27B9" w:rsidRDefault="006A27B9" w:rsidP="006A27B9">
      <w:pPr>
        <w:autoSpaceDE w:val="0"/>
        <w:autoSpaceDN w:val="0"/>
        <w:rPr>
          <w:rFonts w:ascii="Helvetica" w:hAnsi="Helvetica" w:cs="Helvetica"/>
          <w:sz w:val="29"/>
          <w:szCs w:val="29"/>
        </w:rPr>
      </w:pPr>
      <w:r>
        <w:rPr>
          <w:rFonts w:ascii="Times-Roman" w:hAnsi="Times-Roman"/>
          <w:sz w:val="24"/>
          <w:szCs w:val="24"/>
        </w:rPr>
        <w:t> </w:t>
      </w:r>
    </w:p>
    <w:p w14:paraId="512DFE16" w14:textId="77777777" w:rsidR="006A27B9" w:rsidRDefault="006A27B9" w:rsidP="006A27B9">
      <w:pPr>
        <w:autoSpaceDE w:val="0"/>
        <w:autoSpaceDN w:val="0"/>
        <w:rPr>
          <w:rFonts w:ascii="Helvetica" w:hAnsi="Helvetica" w:cs="Helvetica"/>
          <w:sz w:val="29"/>
          <w:szCs w:val="29"/>
        </w:rPr>
      </w:pPr>
      <w:r>
        <w:rPr>
          <w:rFonts w:ascii="Times-Roman" w:hAnsi="Times-Roman"/>
          <w:color w:val="0B5401"/>
          <w:sz w:val="24"/>
          <w:szCs w:val="24"/>
        </w:rPr>
        <w:t># kontrola</w:t>
      </w:r>
    </w:p>
    <w:p w14:paraId="6C79623D"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Get-ItemProperty</w:t>
      </w:r>
      <w:r>
        <w:rPr>
          <w:rFonts w:ascii="Times-Roman" w:hAnsi="Times-Roman"/>
          <w:sz w:val="24"/>
          <w:szCs w:val="24"/>
        </w:rPr>
        <w:t xml:space="preserve"> </w:t>
      </w:r>
      <w:r>
        <w:rPr>
          <w:rFonts w:ascii="Times-Roman" w:hAnsi="Times-Roman"/>
          <w:color w:val="760002"/>
          <w:sz w:val="24"/>
          <w:szCs w:val="24"/>
        </w:rPr>
        <w:t>'HKLM:\Software\Microsoft\Cryptography\Calais\'</w:t>
      </w:r>
      <w:r>
        <w:rPr>
          <w:rFonts w:ascii="Times-Roman" w:hAnsi="Times-Roman"/>
          <w:sz w:val="24"/>
          <w:szCs w:val="24"/>
        </w:rPr>
        <w:t xml:space="preserve"> </w:t>
      </w:r>
      <w:r>
        <w:rPr>
          <w:rFonts w:ascii="Times-Roman" w:hAnsi="Times-Roman"/>
          <w:color w:val="00006D"/>
          <w:sz w:val="24"/>
          <w:szCs w:val="24"/>
        </w:rPr>
        <w:t>-Name</w:t>
      </w:r>
      <w:r>
        <w:rPr>
          <w:rFonts w:ascii="Times-Roman" w:hAnsi="Times-Roman"/>
          <w:sz w:val="24"/>
          <w:szCs w:val="24"/>
        </w:rPr>
        <w:t xml:space="preserve"> </w:t>
      </w:r>
      <w:r>
        <w:rPr>
          <w:rFonts w:ascii="Times-Roman" w:hAnsi="Times-Roman"/>
          <w:color w:val="7500DB"/>
          <w:sz w:val="24"/>
          <w:szCs w:val="24"/>
        </w:rPr>
        <w:t>CardDisconnectPowerDownDelay</w:t>
      </w:r>
      <w:r>
        <w:rPr>
          <w:rFonts w:ascii="Times-Roman" w:hAnsi="Times-Roman"/>
          <w:sz w:val="24"/>
          <w:szCs w:val="24"/>
        </w:rPr>
        <w:t xml:space="preserve"> </w:t>
      </w:r>
      <w:r>
        <w:rPr>
          <w:rFonts w:ascii="Times-Roman" w:hAnsi="Times-Roman"/>
          <w:color w:val="999999"/>
          <w:sz w:val="24"/>
          <w:szCs w:val="24"/>
        </w:rPr>
        <w:t>|</w:t>
      </w:r>
      <w:r>
        <w:rPr>
          <w:rFonts w:ascii="Times-Roman" w:hAnsi="Times-Roman"/>
          <w:sz w:val="24"/>
          <w:szCs w:val="24"/>
        </w:rPr>
        <w:t xml:space="preserve"> </w:t>
      </w:r>
      <w:r>
        <w:rPr>
          <w:rFonts w:ascii="Times-Roman" w:hAnsi="Times-Roman"/>
          <w:color w:val="0000FF"/>
          <w:sz w:val="24"/>
          <w:szCs w:val="24"/>
        </w:rPr>
        <w:t>select</w:t>
      </w:r>
      <w:r>
        <w:rPr>
          <w:rFonts w:ascii="Times-Roman" w:hAnsi="Times-Roman"/>
          <w:sz w:val="24"/>
          <w:szCs w:val="24"/>
        </w:rPr>
        <w:t xml:space="preserve"> </w:t>
      </w:r>
      <w:r>
        <w:rPr>
          <w:rFonts w:ascii="Times-Roman" w:hAnsi="Times-Roman"/>
          <w:color w:val="00006D"/>
          <w:sz w:val="24"/>
          <w:szCs w:val="24"/>
        </w:rPr>
        <w:t>-Property</w:t>
      </w:r>
      <w:r>
        <w:rPr>
          <w:rFonts w:ascii="Times-Roman" w:hAnsi="Times-Roman"/>
          <w:sz w:val="24"/>
          <w:szCs w:val="24"/>
        </w:rPr>
        <w:t xml:space="preserve"> </w:t>
      </w:r>
      <w:r>
        <w:rPr>
          <w:rFonts w:ascii="Times-Roman" w:hAnsi="Times-Roman"/>
          <w:color w:val="7500DB"/>
          <w:sz w:val="24"/>
          <w:szCs w:val="24"/>
        </w:rPr>
        <w:t>CardDisconnectPowerDownDelay</w:t>
      </w:r>
    </w:p>
    <w:p w14:paraId="07BAAC9C" w14:textId="77777777" w:rsidR="006A27B9" w:rsidRDefault="006A27B9" w:rsidP="006A27B9">
      <w:pPr>
        <w:autoSpaceDE w:val="0"/>
        <w:autoSpaceDN w:val="0"/>
        <w:rPr>
          <w:rFonts w:ascii="Helvetica" w:hAnsi="Helvetica" w:cs="Helvetica"/>
          <w:sz w:val="29"/>
          <w:szCs w:val="29"/>
        </w:rPr>
      </w:pPr>
      <w:r>
        <w:rPr>
          <w:rFonts w:ascii="Times-Roman" w:hAnsi="Times-Roman"/>
          <w:sz w:val="24"/>
          <w:szCs w:val="24"/>
        </w:rPr>
        <w:t> </w:t>
      </w:r>
    </w:p>
    <w:p w14:paraId="1F7C8642" w14:textId="77777777" w:rsidR="006A27B9" w:rsidRDefault="006A27B9" w:rsidP="006A27B9">
      <w:pPr>
        <w:autoSpaceDE w:val="0"/>
        <w:autoSpaceDN w:val="0"/>
        <w:rPr>
          <w:rFonts w:ascii="Helvetica" w:hAnsi="Helvetica" w:cs="Helvetica"/>
          <w:sz w:val="29"/>
          <w:szCs w:val="29"/>
        </w:rPr>
      </w:pPr>
      <w:r>
        <w:rPr>
          <w:rFonts w:ascii="Times-Roman" w:hAnsi="Times-Roman"/>
          <w:color w:val="0B5401"/>
          <w:sz w:val="24"/>
          <w:szCs w:val="24"/>
        </w:rPr>
        <w:t># restart sluzby</w:t>
      </w:r>
    </w:p>
    <w:p w14:paraId="0737648D" w14:textId="77777777" w:rsidR="006A27B9" w:rsidRDefault="006A27B9" w:rsidP="006A27B9">
      <w:pPr>
        <w:autoSpaceDE w:val="0"/>
        <w:autoSpaceDN w:val="0"/>
        <w:rPr>
          <w:rFonts w:ascii="Helvetica" w:hAnsi="Helvetica" w:cs="Helvetica"/>
          <w:sz w:val="29"/>
          <w:szCs w:val="29"/>
        </w:rPr>
      </w:pPr>
      <w:r>
        <w:rPr>
          <w:rFonts w:ascii="Times-Roman" w:hAnsi="Times-Roman"/>
          <w:color w:val="0000FF"/>
          <w:sz w:val="24"/>
          <w:szCs w:val="24"/>
        </w:rPr>
        <w:t>Restart-Service</w:t>
      </w:r>
      <w:r>
        <w:rPr>
          <w:rFonts w:ascii="Times-Roman" w:hAnsi="Times-Roman"/>
          <w:sz w:val="24"/>
          <w:szCs w:val="24"/>
        </w:rPr>
        <w:t xml:space="preserve"> </w:t>
      </w:r>
      <w:r>
        <w:rPr>
          <w:rFonts w:ascii="Times-Roman" w:hAnsi="Times-Roman"/>
          <w:color w:val="7500DB"/>
          <w:sz w:val="24"/>
          <w:szCs w:val="24"/>
        </w:rPr>
        <w:t>SCardSvr</w:t>
      </w:r>
    </w:p>
    <w:p w14:paraId="2E0888E3" w14:textId="6D08B949" w:rsidR="006A27B9" w:rsidRPr="003C7348" w:rsidRDefault="006A27B9" w:rsidP="003C7348">
      <w:pPr>
        <w:autoSpaceDE w:val="0"/>
        <w:autoSpaceDN w:val="0"/>
        <w:rPr>
          <w:rFonts w:ascii="Helvetica" w:hAnsi="Helvetica" w:cs="Helvetica"/>
          <w:sz w:val="29"/>
          <w:szCs w:val="29"/>
        </w:rPr>
      </w:pPr>
      <w:r>
        <w:rPr>
          <w:rFonts w:ascii="Helvetica" w:hAnsi="Helvetica" w:cs="Helvetica"/>
          <w:sz w:val="29"/>
          <w:szCs w:val="29"/>
        </w:rPr>
        <w:t> </w:t>
      </w:r>
      <w:r w:rsidRPr="003C7348">
        <w:rPr>
          <w:sz w:val="24"/>
          <w:szCs w:val="24"/>
        </w:rPr>
        <w:t>Upozornenie: Registry kľúč nie je dokumentovany na MS</w:t>
      </w:r>
    </w:p>
    <w:p w14:paraId="7B08E302" w14:textId="77777777" w:rsidR="006A27B9" w:rsidRPr="00832132" w:rsidRDefault="006A27B9" w:rsidP="0024698C"/>
    <w:p w14:paraId="7D430A50" w14:textId="77777777" w:rsidR="0024698C" w:rsidRPr="0078170F" w:rsidRDefault="0024698C" w:rsidP="0024698C"/>
    <w:p w14:paraId="7E30E3C0" w14:textId="77777777" w:rsidR="0024698C" w:rsidRPr="006A43CD" w:rsidRDefault="0024698C" w:rsidP="008A4292">
      <w:pPr>
        <w:pStyle w:val="ESONormal"/>
      </w:pPr>
    </w:p>
    <w:sectPr w:rsidR="0024698C" w:rsidRPr="006A43CD" w:rsidSect="00870C7D">
      <w:headerReference w:type="default" r:id="rId54"/>
      <w:footerReference w:type="default" r:id="rId55"/>
      <w:pgSz w:w="11907" w:h="16840" w:code="9"/>
      <w:pgMar w:top="851" w:right="993" w:bottom="1250" w:left="1134" w:header="426" w:footer="315" w:gutter="0"/>
      <w:cols w:space="708"/>
      <w:docGrid w:linePitch="360"/>
    </w:sectPr>
  </w:body>
</w:document>
</file>

<file path=word/commentsIds.xml><?xml version="1.0" encoding="utf-8"?>
<w16cid:commentsIds xmlns:mc="http://schemas.openxmlformats.org/markup-compatibility/2006" xmlns:w16cid="http://schemas.microsoft.com/office/word/2016/wordml/cid" mc:Ignorable="w16cid">
  <w16cid:commentId w16cid:paraId="798A7876" w16cid:durableId="564F35BF"/>
  <w16cid:commentId w16cid:paraId="2B2DBD7F" w16cid:durableId="61CFB423"/>
  <w16cid:commentId w16cid:paraId="5465D2A6" w16cid:durableId="02CB48C5"/>
  <w16cid:commentId w16cid:paraId="354CC169" w16cid:durableId="4CC0A145"/>
  <w16cid:commentId w16cid:paraId="36B168A2" w16cid:durableId="19B0C410"/>
  <w16cid:commentId w16cid:paraId="2284C708" w16cid:durableId="1B527B6A"/>
  <w16cid:commentId w16cid:paraId="14D5ADC5" w16cid:durableId="6CE5E50D"/>
  <w16cid:commentId w16cid:paraId="75DACB83" w16cid:durableId="5B84F416"/>
  <w16cid:commentId w16cid:paraId="31DD9AD6" w16cid:durableId="6485432B"/>
  <w16cid:commentId w16cid:paraId="37B357ED" w16cid:durableId="175C5331"/>
  <w16cid:commentId w16cid:paraId="4FE9A085" w16cid:durableId="7637AB86"/>
  <w16cid:commentId w16cid:paraId="76250927" w16cid:durableId="252A1A29"/>
  <w16cid:commentId w16cid:paraId="725679D6" w16cid:durableId="4F9C9336"/>
  <w16cid:commentId w16cid:paraId="6F67CAE7" w16cid:durableId="3EF78217"/>
  <w16cid:commentId w16cid:paraId="7D3797C9" w16cid:durableId="02237D36"/>
  <w16cid:commentId w16cid:paraId="7E3DFE56" w16cid:durableId="66236082"/>
  <w16cid:commentId w16cid:paraId="58AB4652" w16cid:durableId="716D225B"/>
  <w16cid:commentId w16cid:paraId="6E58A40A" w16cid:durableId="1EB597E7"/>
  <w16cid:commentId w16cid:paraId="0D3EC074" w16cid:durableId="34826AF0"/>
  <w16cid:commentId w16cid:paraId="6F63F4A1" w16cid:durableId="441BE9D9"/>
  <w16cid:commentId w16cid:paraId="0D691D1C" w16cid:durableId="5C5EB0E3"/>
  <w16cid:commentId w16cid:paraId="064268DF" w16cid:durableId="21754540"/>
  <w16cid:commentId w16cid:paraId="7C9EAEBD" w16cid:durableId="6C149E31"/>
  <w16cid:commentId w16cid:paraId="34CD9A5F" w16cid:durableId="392825EE"/>
  <w16cid:commentId w16cid:paraId="5836B337" w16cid:durableId="62CCFCFE"/>
  <w16cid:commentId w16cid:paraId="0B08E1AD" w16cid:durableId="44EAD1AD"/>
  <w16cid:commentId w16cid:paraId="5978BD7C" w16cid:durableId="36B0BBE7"/>
  <w16cid:commentId w16cid:paraId="47F3FF8A" w16cid:durableId="0AAEE4A4"/>
  <w16cid:commentId w16cid:paraId="4537D63A" w16cid:durableId="52E8EDA2"/>
  <w16cid:commentId w16cid:paraId="594F9C2A" w16cid:durableId="3A33359B"/>
  <w16cid:commentId w16cid:paraId="534042CD" w16cid:durableId="37A1514D"/>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0ED148" w14:textId="77777777" w:rsidR="00A03565" w:rsidRDefault="00A03565" w:rsidP="00B00750">
      <w:pPr>
        <w:spacing w:after="0" w:line="240" w:lineRule="auto"/>
      </w:pPr>
      <w:r>
        <w:separator/>
      </w:r>
    </w:p>
    <w:p w14:paraId="077F9160" w14:textId="77777777" w:rsidR="00A03565" w:rsidRDefault="00A03565"/>
  </w:endnote>
  <w:endnote w:type="continuationSeparator" w:id="0">
    <w:p w14:paraId="37AAB98B" w14:textId="77777777" w:rsidR="00A03565" w:rsidRDefault="00A03565" w:rsidP="00B00750">
      <w:pPr>
        <w:spacing w:after="0" w:line="240" w:lineRule="auto"/>
      </w:pPr>
      <w:r>
        <w:continuationSeparator/>
      </w:r>
    </w:p>
    <w:p w14:paraId="2B9CD999" w14:textId="77777777" w:rsidR="00A03565" w:rsidRDefault="00A03565"/>
  </w:endnote>
  <w:endnote w:type="continuationNotice" w:id="1">
    <w:p w14:paraId="3341C39D" w14:textId="77777777" w:rsidR="00A03565" w:rsidRDefault="00A0356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 (W1)">
    <w:altName w:val="Arial"/>
    <w:charset w:val="EE"/>
    <w:family w:val="swiss"/>
    <w:pitch w:val="variable"/>
    <w:sig w:usb0="20007A87"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Soho Gothic Pro">
    <w:altName w:val="Times New Roman"/>
    <w:charset w:val="00"/>
    <w:family w:val="auto"/>
    <w:pitch w:val="default"/>
  </w:font>
  <w:font w:name="Helvetica">
    <w:panose1 w:val="020B0604020202020204"/>
    <w:charset w:val="EE"/>
    <w:family w:val="swiss"/>
    <w:pitch w:val="variable"/>
    <w:sig w:usb0="E0002EFF" w:usb1="C000785B" w:usb2="00000009" w:usb3="00000000" w:csb0="000001FF" w:csb1="00000000"/>
  </w:font>
  <w:font w:name="Times-Roman">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BA16CC" w14:textId="46FCD805" w:rsidR="00A03565" w:rsidRDefault="00013F62" w:rsidP="00170F17">
    <w:pPr>
      <w:pStyle w:val="Pta"/>
      <w:pBdr>
        <w:top w:val="none" w:sz="0" w:space="0" w:color="auto"/>
      </w:pBdr>
      <w:tabs>
        <w:tab w:val="clear" w:pos="9498"/>
        <w:tab w:val="right" w:pos="9923"/>
      </w:tabs>
      <w:spacing w:after="0" w:line="240" w:lineRule="auto"/>
      <w:ind w:left="-426" w:firstLine="0"/>
    </w:pPr>
    <w:r>
      <w:rPr>
        <w:noProof/>
        <w:lang w:val="en-US"/>
      </w:rPr>
      <w:object w:dxaOrig="1440" w:dyaOrig="1440" w14:anchorId="535AE39D">
        <v:group id="_x0000_s2069" style="position:absolute;left:0;text-align:left;margin-left:424.05pt;margin-top:6.5pt;width:88.05pt;height:32.95pt;z-index:251680256" coordorigin="1139,6614" coordsize="2427,887">
          <v:shapetype id="_x0000_t202" coordsize="21600,21600" o:spt="202" path="m,l,21600r21600,l21600,xe">
            <v:stroke joinstyle="miter"/>
            <v:path gradientshapeok="t" o:connecttype="rect"/>
          </v:shapetype>
          <v:shape id="_x0000_s2070" type="#_x0000_t202" style="position:absolute;left:1770;top:6614;width:1796;height:837;mso-width-relative:margin;mso-height-relative:margin" filled="f" stroked="f">
            <v:textbox style="mso-next-textbox:#_x0000_s2070">
              <w:txbxContent>
                <w:p w14:paraId="075F09B3" w14:textId="77777777" w:rsidR="00A03565" w:rsidRPr="009B2BAF" w:rsidRDefault="00A03565" w:rsidP="009B2BAF">
                  <w:pPr>
                    <w:spacing w:after="0" w:line="240" w:lineRule="auto"/>
                    <w:rPr>
                      <w:rFonts w:ascii="Arial" w:hAnsi="Arial" w:cs="Arial"/>
                      <w:b/>
                      <w:sz w:val="10"/>
                      <w:szCs w:val="10"/>
                      <w:lang w:val="cs-CZ"/>
                    </w:rPr>
                  </w:pPr>
                  <w:r w:rsidRPr="009B2BAF">
                    <w:rPr>
                      <w:rFonts w:ascii="Arial" w:hAnsi="Arial" w:cs="Arial"/>
                      <w:b/>
                      <w:sz w:val="10"/>
                      <w:szCs w:val="10"/>
                      <w:lang w:val="cs-CZ"/>
                    </w:rPr>
                    <w:t>MINISTERSTVO</w:t>
                  </w:r>
                  <w:r w:rsidRPr="009B2BAF">
                    <w:rPr>
                      <w:rFonts w:ascii="Arial" w:hAnsi="Arial" w:cs="Arial"/>
                      <w:b/>
                      <w:sz w:val="10"/>
                      <w:szCs w:val="10"/>
                      <w:lang w:val="cs-CZ"/>
                    </w:rPr>
                    <w:br/>
                    <w:t>ZDRAVOTNÍCTVA</w:t>
                  </w:r>
                  <w:r w:rsidRPr="009B2BAF">
                    <w:rPr>
                      <w:rFonts w:ascii="Arial" w:hAnsi="Arial" w:cs="Arial"/>
                      <w:b/>
                      <w:sz w:val="10"/>
                      <w:szCs w:val="10"/>
                      <w:lang w:val="cs-CZ"/>
                    </w:rPr>
                    <w:br/>
                    <w:t>SLOVENSKEJ</w:t>
                  </w:r>
                  <w:r w:rsidRPr="009B2BAF">
                    <w:rPr>
                      <w:rFonts w:ascii="Arial" w:hAnsi="Arial" w:cs="Arial"/>
                      <w:b/>
                      <w:sz w:val="10"/>
                      <w:szCs w:val="10"/>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71" type="#_x0000_t75" style="position:absolute;left:1139;top:6664;width:687;height:837">
            <v:imagedata r:id="rId1" o:title=""/>
          </v:shape>
        </v:group>
        <o:OLEObject Type="Embed" ProgID="PBrush" ShapeID="_x0000_s2071" DrawAspect="Content" ObjectID="_1750660868" r:id="rId2"/>
      </w:object>
    </w:r>
    <w:r w:rsidR="00A03565">
      <w:rPr>
        <w:noProof/>
        <w:lang w:val="en-US"/>
      </w:rPr>
      <w:drawing>
        <wp:anchor distT="0" distB="0" distL="114300" distR="114300" simplePos="0" relativeHeight="251677184" behindDoc="1" locked="0" layoutInCell="1" allowOverlap="1" wp14:anchorId="650F4FD0" wp14:editId="1775BA47">
          <wp:simplePos x="0" y="0"/>
          <wp:positionH relativeFrom="column">
            <wp:posOffset>-296545</wp:posOffset>
          </wp:positionH>
          <wp:positionV relativeFrom="paragraph">
            <wp:posOffset>30480</wp:posOffset>
          </wp:positionV>
          <wp:extent cx="1078230" cy="431165"/>
          <wp:effectExtent l="0" t="0" r="7620" b="6985"/>
          <wp:wrapThrough wrapText="bothSides">
            <wp:wrapPolygon edited="0">
              <wp:start x="0" y="0"/>
              <wp:lineTo x="0" y="20996"/>
              <wp:lineTo x="9159" y="20996"/>
              <wp:lineTo x="21371" y="18133"/>
              <wp:lineTo x="21371" y="5726"/>
              <wp:lineTo x="9159" y="0"/>
              <wp:lineTo x="0" y="0"/>
            </wp:wrapPolygon>
          </wp:wrapThrough>
          <wp:docPr id="64"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78230" cy="431165"/>
                  </a:xfrm>
                  <a:prstGeom prst="rect">
                    <a:avLst/>
                  </a:prstGeom>
                  <a:noFill/>
                  <a:ln>
                    <a:noFill/>
                  </a:ln>
                </pic:spPr>
              </pic:pic>
            </a:graphicData>
          </a:graphic>
        </wp:anchor>
      </w:drawing>
    </w:r>
  </w:p>
  <w:p w14:paraId="3E095831" w14:textId="77777777" w:rsidR="00A03565" w:rsidRDefault="00A03565" w:rsidP="00170F17">
    <w:pPr>
      <w:pStyle w:val="Pta"/>
      <w:pBdr>
        <w:top w:val="none" w:sz="0" w:space="0" w:color="auto"/>
      </w:pBdr>
      <w:tabs>
        <w:tab w:val="clear" w:pos="9498"/>
        <w:tab w:val="right" w:pos="9923"/>
      </w:tabs>
      <w:spacing w:after="0" w:line="240" w:lineRule="auto"/>
      <w:ind w:left="-426" w:firstLine="0"/>
    </w:pPr>
  </w:p>
  <w:p w14:paraId="07891F9A" w14:textId="1F18CBD1" w:rsidR="00A03565" w:rsidRDefault="00A03565" w:rsidP="008C6E0D">
    <w:pPr>
      <w:pStyle w:val="Pta"/>
      <w:pBdr>
        <w:top w:val="none" w:sz="0" w:space="0" w:color="auto"/>
      </w:pBdr>
      <w:tabs>
        <w:tab w:val="clear" w:pos="4536"/>
        <w:tab w:val="clear" w:pos="9498"/>
        <w:tab w:val="center" w:pos="4820"/>
        <w:tab w:val="right" w:pos="9923"/>
      </w:tabs>
      <w:spacing w:after="0" w:line="240" w:lineRule="auto"/>
      <w:ind w:left="-426" w:firstLine="0"/>
    </w:pPr>
    <w:r>
      <w:t>NESS Slovensko, a.s.</w:t>
    </w:r>
    <w:r>
      <w:tab/>
    </w:r>
    <w:r>
      <w:tab/>
      <w:t>Ministerstvo Zdravotníctva SR</w:t>
    </w:r>
    <w:r>
      <w:br/>
      <w:t>LYNX – spoločnosť s ručením obmedzeným Košice</w:t>
    </w:r>
    <w:r>
      <w:tab/>
    </w:r>
    <w:r w:rsidRPr="004B352D">
      <w:fldChar w:fldCharType="begin"/>
    </w:r>
    <w:r w:rsidRPr="004B352D">
      <w:instrText xml:space="preserve">PAGE  </w:instrText>
    </w:r>
    <w:r w:rsidRPr="004B352D">
      <w:fldChar w:fldCharType="separate"/>
    </w:r>
    <w:r w:rsidR="00013F62">
      <w:rPr>
        <w:noProof/>
      </w:rPr>
      <w:t>4</w:t>
    </w:r>
    <w:r w:rsidRPr="004B352D">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013F62">
      <w:rPr>
        <w:noProof/>
        <w:lang w:val="en-US"/>
      </w:rPr>
      <w:t>42</w:t>
    </w:r>
    <w:r>
      <w:rPr>
        <w:noProof/>
        <w:lang w:val="en-US"/>
      </w:rPr>
      <w:fldChar w:fldCharType="end"/>
    </w:r>
    <w:r>
      <w:tab/>
      <w:t>Národné centrum zdravotníckych informácií</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F51B742" w14:textId="58CC735D" w:rsidR="00A03565" w:rsidRPr="008D63CF" w:rsidRDefault="00A03565" w:rsidP="000658EF">
    <w:pPr>
      <w:pStyle w:val="Pta"/>
      <w:pBdr>
        <w:top w:val="none" w:sz="0" w:space="0" w:color="auto"/>
      </w:pBdr>
      <w:spacing w:before="0" w:after="0"/>
      <w:ind w:firstLine="0"/>
      <w:jc w:val="center"/>
      <w:rPr>
        <w:sz w:val="16"/>
        <w:szCs w:val="16"/>
      </w:rPr>
    </w:pPr>
    <w:r>
      <w:rPr>
        <w:sz w:val="16"/>
        <w:szCs w:val="16"/>
      </w:rPr>
      <w:fldChar w:fldCharType="begin"/>
    </w:r>
    <w:r>
      <w:rPr>
        <w:sz w:val="16"/>
        <w:szCs w:val="16"/>
      </w:rPr>
      <w:instrText xml:space="preserve"> TIME \@ "MMMM yyyy" </w:instrText>
    </w:r>
    <w:r>
      <w:rPr>
        <w:sz w:val="16"/>
        <w:szCs w:val="16"/>
      </w:rPr>
      <w:fldChar w:fldCharType="separate"/>
    </w:r>
    <w:r w:rsidR="00672E01">
      <w:rPr>
        <w:noProof/>
        <w:sz w:val="16"/>
        <w:szCs w:val="16"/>
      </w:rPr>
      <w:t>júl 2023</w:t>
    </w:r>
    <w:r>
      <w:rPr>
        <w:sz w:val="16"/>
        <w:szCs w:val="16"/>
      </w:rPr>
      <w:fldChar w:fldCharType="end"/>
    </w:r>
    <w:r w:rsidRPr="008D63CF">
      <w:rPr>
        <w:sz w:val="16"/>
        <w:szCs w:val="16"/>
      </w:rPr>
      <w:t xml:space="preserve"> </w:t>
    </w:r>
  </w:p>
  <w:p w14:paraId="5CF05390" w14:textId="076389D9" w:rsidR="00A03565" w:rsidRDefault="00A03565" w:rsidP="000658EF">
    <w:pPr>
      <w:pStyle w:val="Pta"/>
      <w:pBdr>
        <w:top w:val="none" w:sz="0" w:space="0" w:color="auto"/>
      </w:pBdr>
      <w:spacing w:before="0" w:after="0"/>
      <w:ind w:firstLine="0"/>
      <w:jc w:val="center"/>
      <w:rPr>
        <w:sz w:val="16"/>
        <w:szCs w:val="16"/>
      </w:rPr>
    </w:pPr>
    <w:r w:rsidRPr="008D63CF">
      <w:rPr>
        <w:sz w:val="16"/>
        <w:szCs w:val="16"/>
      </w:rPr>
      <w:t xml:space="preserve">Tento dokument obsahuje </w:t>
    </w:r>
    <w:r>
      <w:rPr>
        <w:noProof/>
      </w:rPr>
      <w:fldChar w:fldCharType="begin"/>
    </w:r>
    <w:r>
      <w:rPr>
        <w:noProof/>
      </w:rPr>
      <w:instrText xml:space="preserve"> NUMPAGES  \* Arabic  \* MERGEFORMAT </w:instrText>
    </w:r>
    <w:r>
      <w:rPr>
        <w:noProof/>
      </w:rPr>
      <w:fldChar w:fldCharType="separate"/>
    </w:r>
    <w:r w:rsidR="00672E01">
      <w:rPr>
        <w:noProof/>
      </w:rPr>
      <w:t>42</w:t>
    </w:r>
    <w:r>
      <w:rPr>
        <w:noProof/>
      </w:rPr>
      <w:fldChar w:fldCharType="end"/>
    </w:r>
    <w:r w:rsidRPr="008D63CF">
      <w:rPr>
        <w:sz w:val="16"/>
        <w:szCs w:val="16"/>
      </w:rPr>
      <w:t xml:space="preserve"> strán</w: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6C34DD" w14:textId="61815B70" w:rsidR="00A03565" w:rsidRPr="009854F6" w:rsidRDefault="00A03565" w:rsidP="009854F6">
    <w:pPr>
      <w:pStyle w:val="Pta"/>
      <w:pBdr>
        <w:top w:val="none" w:sz="0" w:space="0" w:color="auto"/>
      </w:pBdr>
      <w:tabs>
        <w:tab w:val="clear" w:pos="4536"/>
        <w:tab w:val="clear" w:pos="9498"/>
        <w:tab w:val="center" w:pos="4820"/>
        <w:tab w:val="right" w:pos="9923"/>
      </w:tabs>
      <w:spacing w:after="0" w:line="240" w:lineRule="auto"/>
      <w:ind w:left="-426" w:firstLine="0"/>
    </w:pPr>
    <w:r>
      <w:t xml:space="preserve">NESS Slovensko, </w:t>
    </w:r>
    <w:r>
      <w:tab/>
      <w:t>a.s.</w:t>
    </w:r>
    <w:r>
      <w:tab/>
      <w:t>Ministerstvo Zdravotníctva SR</w:t>
    </w:r>
    <w:r>
      <w:br/>
      <w:t>LYNX – spoločnosť s ručením obmedzeným Košice</w:t>
    </w:r>
    <w:r>
      <w:tab/>
    </w:r>
    <w:r>
      <w:rPr>
        <w:noProof/>
      </w:rPr>
      <w:fldChar w:fldCharType="begin"/>
    </w:r>
    <w:r>
      <w:instrText xml:space="preserve">PAGE  </w:instrText>
    </w:r>
    <w:r>
      <w:fldChar w:fldCharType="separate"/>
    </w:r>
    <w:r w:rsidR="00013F62">
      <w:rPr>
        <w:noProof/>
      </w:rPr>
      <w:t>20</w:t>
    </w:r>
    <w:r>
      <w:rPr>
        <w:noProof/>
      </w:rPr>
      <w:fldChar w:fldCharType="end"/>
    </w:r>
    <w:r>
      <w:t xml:space="preserve"> </w:t>
    </w:r>
    <w:r>
      <w:rPr>
        <w:lang w:val="en-US"/>
      </w:rPr>
      <w:t xml:space="preserve">/ </w:t>
    </w:r>
    <w:r>
      <w:rPr>
        <w:noProof/>
        <w:lang w:val="en-US"/>
      </w:rPr>
      <w:fldChar w:fldCharType="begin"/>
    </w:r>
    <w:r>
      <w:rPr>
        <w:noProof/>
        <w:lang w:val="en-US"/>
      </w:rPr>
      <w:instrText xml:space="preserve"> NUMPAGES   \* MERGEFORMAT </w:instrText>
    </w:r>
    <w:r>
      <w:rPr>
        <w:noProof/>
        <w:lang w:val="en-US"/>
      </w:rPr>
      <w:fldChar w:fldCharType="separate"/>
    </w:r>
    <w:r w:rsidR="00013F62">
      <w:rPr>
        <w:noProof/>
        <w:lang w:val="en-US"/>
      </w:rPr>
      <w:t>42</w:t>
    </w:r>
    <w:r>
      <w:rPr>
        <w:noProof/>
        <w:lang w:val="en-US"/>
      </w:rPr>
      <w:fldChar w:fldCharType="end"/>
    </w:r>
    <w:r>
      <w:tab/>
      <w:t>Národné centrum zdravotníckych informácií</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8DD0A79" w14:textId="77777777" w:rsidR="00A03565" w:rsidRDefault="00A03565" w:rsidP="00B00750">
      <w:pPr>
        <w:spacing w:after="0" w:line="240" w:lineRule="auto"/>
      </w:pPr>
      <w:r>
        <w:separator/>
      </w:r>
    </w:p>
    <w:p w14:paraId="42E7799B" w14:textId="77777777" w:rsidR="00A03565" w:rsidRDefault="00A03565"/>
  </w:footnote>
  <w:footnote w:type="continuationSeparator" w:id="0">
    <w:p w14:paraId="058944DC" w14:textId="77777777" w:rsidR="00A03565" w:rsidRDefault="00A03565" w:rsidP="00B00750">
      <w:pPr>
        <w:spacing w:after="0" w:line="240" w:lineRule="auto"/>
      </w:pPr>
      <w:r>
        <w:continuationSeparator/>
      </w:r>
    </w:p>
    <w:p w14:paraId="7E235EA5" w14:textId="77777777" w:rsidR="00A03565" w:rsidRDefault="00A03565"/>
  </w:footnote>
  <w:footnote w:type="continuationNotice" w:id="1">
    <w:p w14:paraId="59629F0D" w14:textId="77777777" w:rsidR="00A03565" w:rsidRDefault="00A0356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8521B" w14:textId="0D375DB9" w:rsidR="00A03565" w:rsidRDefault="00A03565" w:rsidP="006913CE">
    <w:pPr>
      <w:pStyle w:val="Hlavika"/>
      <w:pBdr>
        <w:bottom w:val="none" w:sz="0" w:space="0" w:color="auto"/>
      </w:pBdr>
      <w:tabs>
        <w:tab w:val="clear" w:pos="4536"/>
        <w:tab w:val="center" w:pos="4819"/>
      </w:tabs>
      <w:spacing w:after="0" w:line="240" w:lineRule="auto"/>
      <w:rPr>
        <w:noProof/>
        <w:lang w:eastAsia="sk-SK"/>
      </w:rPr>
    </w:pPr>
    <w:r>
      <w:rPr>
        <w:noProof/>
        <w:lang w:val="en-US"/>
      </w:rPr>
      <w:drawing>
        <wp:anchor distT="0" distB="0" distL="114300" distR="114300" simplePos="0" relativeHeight="251688448" behindDoc="0" locked="0" layoutInCell="1" allowOverlap="1" wp14:anchorId="6545014B" wp14:editId="0A6F8304">
          <wp:simplePos x="0" y="0"/>
          <wp:positionH relativeFrom="column">
            <wp:posOffset>5208270</wp:posOffset>
          </wp:positionH>
          <wp:positionV relativeFrom="paragraph">
            <wp:posOffset>-232410</wp:posOffset>
          </wp:positionV>
          <wp:extent cx="1516380" cy="859168"/>
          <wp:effectExtent l="0" t="0" r="7620" b="0"/>
          <wp:wrapNone/>
          <wp:docPr id="6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16380" cy="859168"/>
                  </a:xfrm>
                  <a:prstGeom prst="rect">
                    <a:avLst/>
                  </a:prstGeom>
                </pic:spPr>
              </pic:pic>
            </a:graphicData>
          </a:graphic>
          <wp14:sizeRelH relativeFrom="margin">
            <wp14:pctWidth>0</wp14:pctWidth>
          </wp14:sizeRelH>
          <wp14:sizeRelV relativeFrom="margin">
            <wp14:pctHeight>0</wp14:pctHeight>
          </wp14:sizeRelV>
        </wp:anchor>
      </w:drawing>
    </w:r>
    <w:r>
      <w:tab/>
    </w:r>
    <w:r>
      <w:rPr>
        <w:noProof/>
        <w:lang w:eastAsia="sk-SK"/>
      </w:rPr>
      <w:tab/>
    </w:r>
  </w:p>
  <w:p w14:paraId="1692B7AB" w14:textId="66A79B47" w:rsidR="00A03565" w:rsidRDefault="00A03565" w:rsidP="006913CE">
    <w:pPr>
      <w:pStyle w:val="Hlavika"/>
      <w:pBdr>
        <w:bottom w:val="none" w:sz="0" w:space="0" w:color="auto"/>
      </w:pBdr>
      <w:tabs>
        <w:tab w:val="clear" w:pos="4536"/>
        <w:tab w:val="center" w:pos="4819"/>
      </w:tabs>
      <w:spacing w:after="0" w:line="240" w:lineRule="auto"/>
      <w:rPr>
        <w:noProof/>
        <w:lang w:eastAsia="sk-SK"/>
      </w:rPr>
    </w:pPr>
  </w:p>
  <w:p w14:paraId="159CD724" w14:textId="77777777" w:rsidR="00A03565" w:rsidRDefault="00A03565" w:rsidP="006913CE">
    <w:pPr>
      <w:pStyle w:val="Hlavika"/>
      <w:pBdr>
        <w:bottom w:val="none" w:sz="0" w:space="0" w:color="auto"/>
      </w:pBdr>
      <w:tabs>
        <w:tab w:val="clear" w:pos="4536"/>
        <w:tab w:val="center" w:pos="4819"/>
      </w:tabs>
      <w:spacing w:after="0" w:line="240" w:lineRule="auto"/>
      <w:rPr>
        <w:noProof/>
        <w:lang w:eastAsia="sk-SK"/>
      </w:rPr>
    </w:pPr>
  </w:p>
  <w:p w14:paraId="3CF64683" w14:textId="77777777" w:rsidR="00A03565" w:rsidRDefault="00A03565" w:rsidP="006913CE">
    <w:pPr>
      <w:pStyle w:val="Hlavika"/>
      <w:pBdr>
        <w:bottom w:val="none" w:sz="0" w:space="0" w:color="auto"/>
      </w:pBdr>
      <w:tabs>
        <w:tab w:val="clear" w:pos="4536"/>
        <w:tab w:val="center" w:pos="4819"/>
      </w:tabs>
      <w:spacing w:after="0" w:line="240" w:lineRule="auto"/>
      <w:rPr>
        <w:noProof/>
        <w:lang w:eastAsia="sk-SK"/>
      </w:rPr>
    </w:pPr>
  </w:p>
  <w:p w14:paraId="4EFBDF8A" w14:textId="77777777" w:rsidR="00A03565" w:rsidRDefault="00A03565" w:rsidP="006913CE">
    <w:pPr>
      <w:pStyle w:val="Hlavika"/>
      <w:pBdr>
        <w:bottom w:val="none" w:sz="0" w:space="0" w:color="auto"/>
      </w:pBdr>
      <w:tabs>
        <w:tab w:val="clear" w:pos="4536"/>
        <w:tab w:val="center" w:pos="4819"/>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C4E54B" w14:textId="77777777" w:rsidR="00A03565" w:rsidRDefault="00A03565" w:rsidP="006913CE">
    <w:pPr>
      <w:pStyle w:val="Hlavika"/>
      <w:pBdr>
        <w:bottom w:val="none" w:sz="0" w:space="0" w:color="auto"/>
      </w:pBdr>
      <w:tabs>
        <w:tab w:val="clear" w:pos="4536"/>
        <w:tab w:val="center" w:pos="4819"/>
      </w:tabs>
    </w:pPr>
    <w:r>
      <w:rPr>
        <w:noProof/>
        <w:lang w:val="en-US"/>
      </w:rPr>
      <mc:AlternateContent>
        <mc:Choice Requires="wpg">
          <w:drawing>
            <wp:anchor distT="0" distB="0" distL="114300" distR="114300" simplePos="0" relativeHeight="251658752" behindDoc="0" locked="0" layoutInCell="1" allowOverlap="1" wp14:anchorId="1A77F5DC" wp14:editId="071FB804">
              <wp:simplePos x="0" y="0"/>
              <wp:positionH relativeFrom="column">
                <wp:posOffset>-60325</wp:posOffset>
              </wp:positionH>
              <wp:positionV relativeFrom="paragraph">
                <wp:posOffset>83820</wp:posOffset>
              </wp:positionV>
              <wp:extent cx="1012190" cy="763270"/>
              <wp:effectExtent l="0" t="0" r="16510" b="17780"/>
              <wp:wrapNone/>
              <wp:docPr id="9" name="Group 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2190" cy="763270"/>
                        <a:chOff x="4279" y="451"/>
                        <a:chExt cx="1617" cy="1225"/>
                      </a:xfrm>
                    </wpg:grpSpPr>
                    <pic:pic xmlns:pic="http://schemas.openxmlformats.org/drawingml/2006/picture">
                      <pic:nvPicPr>
                        <pic:cNvPr id="11" name="Picture 2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4573" y="451"/>
                          <a:ext cx="912" cy="894"/>
                        </a:xfrm>
                        <a:prstGeom prst="rect">
                          <a:avLst/>
                        </a:prstGeom>
                        <a:noFill/>
                        <a:extLst>
                          <a:ext uri="{909E8E84-426E-40DD-AFC4-6F175D3DCCD1}">
                            <a14:hiddenFill xmlns:a14="http://schemas.microsoft.com/office/drawing/2010/main">
                              <a:solidFill>
                                <a:srgbClr val="FFFFFF"/>
                              </a:solidFill>
                            </a14:hiddenFill>
                          </a:ext>
                        </a:extLst>
                      </pic:spPr>
                    </pic:pic>
                    <wps:wsp>
                      <wps:cNvPr id="12" name="Text Box 27"/>
                      <wps:cNvSpPr txBox="1">
                        <a:spLocks noChangeArrowheads="1"/>
                      </wps:cNvSpPr>
                      <wps:spPr bwMode="auto">
                        <a:xfrm>
                          <a:off x="4279" y="1453"/>
                          <a:ext cx="1617" cy="2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BF197D" w14:textId="77777777" w:rsidR="00A03565" w:rsidRPr="00AC230D" w:rsidRDefault="00A03565" w:rsidP="00AC230D">
                            <w:pPr>
                              <w:jc w:val="center"/>
                              <w:rPr>
                                <w:b/>
                                <w:bCs/>
                                <w:sz w:val="18"/>
                                <w:szCs w:val="16"/>
                              </w:rPr>
                            </w:pPr>
                            <w:r w:rsidRPr="00AC230D">
                              <w:rPr>
                                <w:bCs/>
                                <w:sz w:val="18"/>
                                <w:szCs w:val="16"/>
                              </w:rPr>
                              <w:t>Riadiaci orgán OPIS</w:t>
                            </w:r>
                          </w:p>
                          <w:p w14:paraId="2B41B6FD" w14:textId="77777777" w:rsidR="00A03565" w:rsidRDefault="00A03565" w:rsidP="00AC230D"/>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77F5DC" id="Group 47" o:spid="_x0000_s1034" style="position:absolute;margin-left:-4.75pt;margin-top:6.6pt;width:79.7pt;height:60.1pt;z-index:251658752" coordorigin="4279,451" coordsize="1617,1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35" type="#_x0000_t75" style="position:absolute;left:4573;top:451;width:912;height:8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">
                <v:imagedata r:id="rId2" o:title=""/>
              </v:shape>
              <v:shapetype id="_x0000_t202" coordsize="21600,21600" o:spt="202" path="m,l,21600r21600,l21600,xe">
                <v:stroke joinstyle="miter"/>
                <v:path gradientshapeok="t" o:connecttype="rect"/>
              </v:shapetype>
              <v:shape id="Text Box 27" o:spid="_x0000_s1036" type="#_x0000_t202" style="position:absolute;left:4279;top:1453;width:1617;height:2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" filled="f" stroked="f">
                <v:textbox inset="0,0,0,0">
                  <w:txbxContent>
                    <w:p w14:paraId="51BF197D" w14:textId="77777777" w:rsidR="00A03565" w:rsidRPr="00AC230D" w:rsidRDefault="00A03565" w:rsidP="00AC230D">
                      <w:pPr>
                        <w:jc w:val="center"/>
                        <w:rPr>
                          <w:b/>
                          <w:bCs/>
                          <w:sz w:val="18"/>
                          <w:szCs w:val="16"/>
                        </w:rPr>
                      </w:pPr>
                      <w:r w:rsidRPr="00AC230D">
                        <w:rPr>
                          <w:bCs/>
                          <w:sz w:val="18"/>
                          <w:szCs w:val="16"/>
                        </w:rPr>
                        <w:t>Riadiaci orgán OPIS</w:t>
                      </w:r>
                    </w:p>
                    <w:p w14:paraId="2B41B6FD" w14:textId="77777777" w:rsidR="00A03565" w:rsidRDefault="00A03565" w:rsidP="00AC230D"/>
                  </w:txbxContent>
                </v:textbox>
              </v:shape>
            </v:group>
          </w:pict>
        </mc:Fallback>
      </mc:AlternateContent>
    </w:r>
    <w:r>
      <w:rPr>
        <w:noProof/>
        <w:lang w:val="en-US"/>
      </w:rPr>
      <mc:AlternateContent>
        <mc:Choice Requires="wpg">
          <w:drawing>
            <wp:anchor distT="0" distB="0" distL="114300" distR="114300" simplePos="0" relativeHeight="251660800" behindDoc="0" locked="0" layoutInCell="1" allowOverlap="1" wp14:anchorId="66E322AE" wp14:editId="32B65404">
              <wp:simplePos x="0" y="0"/>
              <wp:positionH relativeFrom="column">
                <wp:posOffset>1400810</wp:posOffset>
              </wp:positionH>
              <wp:positionV relativeFrom="paragraph">
                <wp:posOffset>27940</wp:posOffset>
              </wp:positionV>
              <wp:extent cx="1601470" cy="808355"/>
              <wp:effectExtent l="0" t="0" r="17780" b="10795"/>
              <wp:wrapNone/>
              <wp:docPr id="6" name="Grou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601470" cy="808355"/>
                        <a:chOff x="63" y="0"/>
                        <a:chExt cx="16014" cy="8087"/>
                      </a:xfrm>
                    </wpg:grpSpPr>
                    <wps:wsp>
                      <wps:cNvPr id="7" name="Text Box 30"/>
                      <wps:cNvSpPr txBox="1">
                        <a:spLocks noChangeArrowheads="1"/>
                      </wps:cNvSpPr>
                      <wps:spPr bwMode="auto">
                        <a:xfrm>
                          <a:off x="63" y="6804"/>
                          <a:ext cx="16015" cy="12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6CA89" w14:textId="77777777" w:rsidR="00A03565" w:rsidRPr="00AC230D" w:rsidRDefault="00A03565" w:rsidP="00AC230D">
                            <w:pPr>
                              <w:jc w:val="center"/>
                              <w:rPr>
                                <w:b/>
                                <w:bCs/>
                                <w:sz w:val="18"/>
                                <w:szCs w:val="16"/>
                              </w:rPr>
                            </w:pPr>
                            <w:r w:rsidRPr="00AC230D">
                              <w:rPr>
                                <w:bCs/>
                                <w:sz w:val="18"/>
                                <w:szCs w:val="16"/>
                              </w:rPr>
                              <w:t>Sprostredkovateľský orgán OPIS</w:t>
                            </w:r>
                          </w:p>
                          <w:p w14:paraId="7EE4D151" w14:textId="77777777" w:rsidR="00A03565" w:rsidRDefault="00A03565" w:rsidP="00AC230D"/>
                        </w:txbxContent>
                      </wps:txbx>
                      <wps:bodyPr rot="0" vert="horz" wrap="square" lIns="0" tIns="0" rIns="0" bIns="0" anchor="t" anchorCtr="0" upright="1">
                        <a:noAutofit/>
                      </wps:bodyPr>
                    </wps:wsp>
                    <pic:pic xmlns:pic="http://schemas.openxmlformats.org/drawingml/2006/picture">
                      <pic:nvPicPr>
                        <pic:cNvPr id="8" name="Picture 39"/>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3572" y="0"/>
                          <a:ext cx="8612" cy="5954"/>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w14:anchorId="66E322AE" id="Group 11" o:spid="_x0000_s1037" style="position:absolute;margin-left:110.3pt;margin-top:2.2pt;width:126.1pt;height:63.65pt;z-index:251660800" coordorigin="63" coordsize="16014,80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">
              <v:shape id="Text Box 30" o:spid="_x0000_s1038" type="#_x0000_t202" style="position:absolute;left:63;top:6804;width:16015;height:1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" filled="f" stroked="f">
                <v:textbox inset="0,0,0,0">
                  <w:txbxContent>
                    <w:p w14:paraId="4796CA89" w14:textId="77777777" w:rsidR="00A03565" w:rsidRPr="00AC230D" w:rsidRDefault="00A03565" w:rsidP="00AC230D">
                      <w:pPr>
                        <w:jc w:val="center"/>
                        <w:rPr>
                          <w:b/>
                          <w:bCs/>
                          <w:sz w:val="18"/>
                          <w:szCs w:val="16"/>
                        </w:rPr>
                      </w:pPr>
                      <w:r w:rsidRPr="00AC230D">
                        <w:rPr>
                          <w:bCs/>
                          <w:sz w:val="18"/>
                          <w:szCs w:val="16"/>
                        </w:rPr>
                        <w:t>Sprostredkovateľský orgán OPIS</w:t>
                      </w:r>
                    </w:p>
                    <w:p w14:paraId="7EE4D151" w14:textId="77777777" w:rsidR="00A03565" w:rsidRDefault="00A03565" w:rsidP="00AC230D"/>
                  </w:txbxContent>
                </v:textbox>
              </v:shape>
              <v:shape id="Picture 39" o:spid="_x0000_s1039" type="#_x0000_t75" style="position:absolute;left:3572;width:8612;height:59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">
                <v:imagedata r:id="rId4" o:title=""/>
                <v:path arrowok="t"/>
              </v:shape>
            </v:group>
          </w:pict>
        </mc:Fallback>
      </mc:AlternateContent>
    </w:r>
    <w:r w:rsidR="00013F62">
      <w:rPr>
        <w:noProof/>
        <w:lang w:val="cs-CZ" w:eastAsia="cs-CZ"/>
      </w:rPr>
      <w:object w:dxaOrig="1440" w:dyaOrig="1440" w14:anchorId="17C1D906">
        <v:group id="_x0000_s2065" style="position:absolute;margin-left:264.75pt;margin-top:5.55pt;width:121.35pt;height:44.35pt;z-index:251652608;mso-position-horizontal-relative:text;mso-position-vertical-relative:text" coordorigin="1139,6614" coordsize="2427,887">
          <v:shapetype id="_x0000_t202" coordsize="21600,21600" o:spt="202" path="m,l,21600r21600,l21600,xe">
            <v:stroke joinstyle="miter"/>
            <v:path gradientshapeok="t" o:connecttype="rect"/>
          </v:shapetype>
          <v:shape id="_x0000_s2066" type="#_x0000_t202" style="position:absolute;left:1770;top:6614;width:1796;height:837;mso-width-relative:margin;mso-height-relative:margin" filled="f" stroked="f">
            <v:textbox style="mso-next-textbox:#_x0000_s2066">
              <w:txbxContent>
                <w:p w14:paraId="2D96006D" w14:textId="77777777" w:rsidR="00A03565" w:rsidRPr="00505595" w:rsidRDefault="00A03565" w:rsidP="00AC230D">
                  <w:pPr>
                    <w:spacing w:after="0" w:line="240" w:lineRule="auto"/>
                    <w:rPr>
                      <w:rFonts w:ascii="Arial" w:hAnsi="Arial" w:cs="Arial"/>
                      <w:b/>
                      <w:sz w:val="14"/>
                      <w:lang w:val="cs-CZ"/>
                    </w:rPr>
                  </w:pPr>
                  <w:r w:rsidRPr="00505595">
                    <w:rPr>
                      <w:rFonts w:ascii="Arial" w:hAnsi="Arial" w:cs="Arial"/>
                      <w:b/>
                      <w:sz w:val="14"/>
                      <w:lang w:val="cs-CZ"/>
                    </w:rPr>
                    <w:t>MINISTERSTVO</w:t>
                  </w:r>
                  <w:r w:rsidRPr="00505595">
                    <w:rPr>
                      <w:rFonts w:ascii="Arial" w:hAnsi="Arial" w:cs="Arial"/>
                      <w:b/>
                      <w:sz w:val="14"/>
                      <w:lang w:val="cs-CZ"/>
                    </w:rPr>
                    <w:br/>
                    <w:t>ZDRAVOTNÍCTVA</w:t>
                  </w:r>
                  <w:r w:rsidRPr="00505595">
                    <w:rPr>
                      <w:rFonts w:ascii="Arial" w:hAnsi="Arial" w:cs="Arial"/>
                      <w:b/>
                      <w:sz w:val="14"/>
                      <w:lang w:val="cs-CZ"/>
                    </w:rPr>
                    <w:br/>
                    <w:t>SLOVENSKEJ</w:t>
                  </w:r>
                  <w:r w:rsidRPr="00505595">
                    <w:rPr>
                      <w:rFonts w:ascii="Arial" w:hAnsi="Arial" w:cs="Arial"/>
                      <w:b/>
                      <w:sz w:val="14"/>
                      <w:lang w:val="cs-CZ"/>
                    </w:rPr>
                    <w:br/>
                    <w:t>REPUBLIKY</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7" type="#_x0000_t75" style="position:absolute;left:1139;top:6664;width:687;height:837">
            <v:imagedata r:id="rId5" o:title=""/>
          </v:shape>
        </v:group>
        <o:OLEObject Type="Embed" ProgID="PBrush" ShapeID="_x0000_s2067" DrawAspect="Content" ObjectID="_1750660869" r:id="rId6"/>
      </w:object>
    </w:r>
    <w:r>
      <w:rPr>
        <w:noProof/>
        <w:lang w:val="en-US"/>
      </w:rPr>
      <mc:AlternateContent>
        <mc:Choice Requires="wpg">
          <w:drawing>
            <wp:anchor distT="0" distB="0" distL="114300" distR="114300" simplePos="0" relativeHeight="251657728" behindDoc="0" locked="0" layoutInCell="1" allowOverlap="1" wp14:anchorId="02AF7E2B" wp14:editId="2187F9EF">
              <wp:simplePos x="0" y="0"/>
              <wp:positionH relativeFrom="column">
                <wp:posOffset>5413375</wp:posOffset>
              </wp:positionH>
              <wp:positionV relativeFrom="paragraph">
                <wp:posOffset>26670</wp:posOffset>
              </wp:positionV>
              <wp:extent cx="1021715" cy="859790"/>
              <wp:effectExtent l="0" t="0" r="6985" b="0"/>
              <wp:wrapNone/>
              <wp:docPr id="3" name="Group 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1715" cy="859790"/>
                        <a:chOff x="414" y="1890"/>
                        <a:chExt cx="1609" cy="1354"/>
                      </a:xfrm>
                    </wpg:grpSpPr>
                    <pic:pic xmlns:pic="http://schemas.openxmlformats.org/drawingml/2006/picture">
                      <pic:nvPicPr>
                        <pic:cNvPr id="4"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441" y="1890"/>
                          <a:ext cx="1367" cy="938"/>
                        </a:xfrm>
                        <a:prstGeom prst="rect">
                          <a:avLst/>
                        </a:prstGeom>
                        <a:noFill/>
                        <a:extLst>
                          <a:ext uri="{909E8E84-426E-40DD-AFC4-6F175D3DCCD1}">
                            <a14:hiddenFill xmlns:a14="http://schemas.microsoft.com/office/drawing/2010/main">
                              <a:solidFill>
                                <a:srgbClr val="FFFFFF"/>
                              </a:solidFill>
                            </a14:hiddenFill>
                          </a:ext>
                        </a:extLst>
                      </pic:spPr>
                    </pic:pic>
                    <wps:wsp>
                      <wps:cNvPr id="5" name="Text Box 23"/>
                      <wps:cNvSpPr txBox="1">
                        <a:spLocks noChangeAspect="1" noChangeArrowheads="1"/>
                      </wps:cNvSpPr>
                      <wps:spPr bwMode="auto">
                        <a:xfrm>
                          <a:off x="414" y="2895"/>
                          <a:ext cx="1609" cy="34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19DF5FC" w14:textId="77777777" w:rsidR="00A03565" w:rsidRPr="00816888" w:rsidRDefault="00A03565" w:rsidP="00AC230D">
                            <w:pPr>
                              <w:rPr>
                                <w:rFonts w:cs="Arial"/>
                                <w:sz w:val="16"/>
                                <w:szCs w:val="16"/>
                              </w:rPr>
                            </w:pPr>
                            <w:r w:rsidRPr="00816888">
                              <w:rPr>
                                <w:rFonts w:cs="Arial"/>
                                <w:bCs/>
                                <w:sz w:val="16"/>
                                <w:szCs w:val="16"/>
                              </w:rPr>
                              <w:t>EURÓPSKA ÚNIA</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AF7E2B" id="Group 46" o:spid="_x0000_s1040" style="position:absolute;margin-left:426.25pt;margin-top:2.1pt;width:80.45pt;height:67.7pt;z-index:251657728" coordorigin="414,1890" coordsize="1609,13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">
              <v:shape id="Picture 22" o:spid="_x0000_s1041" type="#_x0000_t75" style="position:absolute;left:441;top:1890;width:1367;height:9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">
                <v:imagedata r:id="rId8" o:title=""/>
              </v:shape>
              <v:shape id="Text Box 23" o:spid="_x0000_s1042" type="#_x0000_t202" style="position:absolute;left:414;top:2895;width:1609;height:3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" stroked="f">
                <o:lock v:ext="edit" aspectratio="t"/>
                <v:textbox>
                  <w:txbxContent>
                    <w:p w14:paraId="619DF5FC" w14:textId="77777777" w:rsidR="00A03565" w:rsidRPr="00816888" w:rsidRDefault="00A03565" w:rsidP="00AC230D">
                      <w:pPr>
                        <w:rPr>
                          <w:rFonts w:cs="Arial"/>
                          <w:sz w:val="16"/>
                          <w:szCs w:val="16"/>
                        </w:rPr>
                      </w:pPr>
                      <w:r w:rsidRPr="00816888">
                        <w:rPr>
                          <w:rFonts w:cs="Arial"/>
                          <w:bCs/>
                          <w:sz w:val="16"/>
                          <w:szCs w:val="16"/>
                        </w:rPr>
                        <w:t>EURÓPSKA ÚNIA</w:t>
                      </w:r>
                    </w:p>
                  </w:txbxContent>
                </v:textbox>
              </v:shape>
            </v:group>
          </w:pict>
        </mc:Fallback>
      </mc:AlternateContent>
    </w:r>
    <w:r>
      <w:tab/>
    </w:r>
    <w:r>
      <w:tab/>
    </w:r>
  </w:p>
  <w:p w14:paraId="6C9D30A1" w14:textId="77777777" w:rsidR="00A03565" w:rsidRDefault="00A03565" w:rsidP="00816888">
    <w:pPr>
      <w:pStyle w:val="Hlavika"/>
      <w:pBdr>
        <w:bottom w:val="none" w:sz="0" w:space="0" w:color="auto"/>
      </w:pBdr>
      <w:tabs>
        <w:tab w:val="clear" w:pos="4536"/>
        <w:tab w:val="clear" w:pos="9639"/>
        <w:tab w:val="left" w:pos="1177"/>
      </w:tabs>
    </w:pPr>
    <w:r>
      <w:tab/>
    </w:r>
  </w:p>
  <w:p w14:paraId="655F8E24" w14:textId="2700330E" w:rsidR="00A03565" w:rsidRDefault="00A03565" w:rsidP="006913CE">
    <w:pPr>
      <w:pStyle w:val="Hlavika"/>
      <w:pBdr>
        <w:bottom w:val="none" w:sz="0" w:space="0" w:color="auto"/>
      </w:pBdr>
      <w:tabs>
        <w:tab w:val="clear" w:pos="4536"/>
        <w:tab w:val="center" w:pos="4819"/>
      </w:tabs>
    </w:pPr>
    <w:r>
      <w:rPr>
        <w:noProof/>
        <w:lang w:val="en-US"/>
      </w:rPr>
      <w:drawing>
        <wp:anchor distT="0" distB="0" distL="114300" distR="114300" simplePos="0" relativeHeight="251687424" behindDoc="0" locked="0" layoutInCell="1" allowOverlap="1" wp14:anchorId="2EE2A43D" wp14:editId="3E9993C7">
          <wp:simplePos x="0" y="0"/>
          <wp:positionH relativeFrom="column">
            <wp:posOffset>3405505</wp:posOffset>
          </wp:positionH>
          <wp:positionV relativeFrom="paragraph">
            <wp:posOffset>280035</wp:posOffset>
          </wp:positionV>
          <wp:extent cx="1802245" cy="1021195"/>
          <wp:effectExtent l="0" t="0" r="7620" b="7620"/>
          <wp:wrapNone/>
          <wp:docPr id="6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802245" cy="1021195"/>
                  </a:xfrm>
                  <a:prstGeom prst="rect">
                    <a:avLst/>
                  </a:prstGeom>
                </pic:spPr>
              </pic:pic>
            </a:graphicData>
          </a:graphic>
          <wp14:sizeRelH relativeFrom="page">
            <wp14:pctWidth>0</wp14:pctWidth>
          </wp14:sizeRelH>
          <wp14:sizeRelV relativeFrom="page">
            <wp14:pctHeight>0</wp14:pctHeight>
          </wp14:sizeRelV>
        </wp:anchor>
      </w:drawing>
    </w:r>
  </w:p>
  <w:p w14:paraId="1DDCEC72" w14:textId="2D761B40" w:rsidR="00A03565" w:rsidRDefault="00A03565" w:rsidP="006913CE">
    <w:pPr>
      <w:pStyle w:val="Hlavika"/>
      <w:pBdr>
        <w:bottom w:val="none" w:sz="0" w:space="0" w:color="auto"/>
      </w:pBdr>
      <w:tabs>
        <w:tab w:val="clear" w:pos="4536"/>
        <w:tab w:val="center" w:pos="4819"/>
      </w:tabs>
    </w:pPr>
  </w:p>
  <w:p w14:paraId="3F67A46F" w14:textId="2B841712" w:rsidR="00A03565" w:rsidRDefault="00A03565" w:rsidP="006913CE">
    <w:pPr>
      <w:pStyle w:val="Hlavika"/>
      <w:pBdr>
        <w:bottom w:val="none" w:sz="0" w:space="0" w:color="auto"/>
      </w:pBdr>
      <w:tabs>
        <w:tab w:val="clear" w:pos="4536"/>
        <w:tab w:val="center" w:pos="4819"/>
      </w:tabs>
    </w:pPr>
    <w:r>
      <w:rPr>
        <w:noProof/>
        <w:lang w:val="en-US"/>
      </w:rPr>
      <w:drawing>
        <wp:anchor distT="0" distB="0" distL="114300" distR="114300" simplePos="0" relativeHeight="251690496" behindDoc="0" locked="0" layoutInCell="1" allowOverlap="1" wp14:anchorId="620A5711" wp14:editId="0631A652">
          <wp:simplePos x="0" y="0"/>
          <wp:positionH relativeFrom="column">
            <wp:posOffset>371475</wp:posOffset>
          </wp:positionH>
          <wp:positionV relativeFrom="paragraph">
            <wp:posOffset>160020</wp:posOffset>
          </wp:positionV>
          <wp:extent cx="2933700" cy="285750"/>
          <wp:effectExtent l="0" t="0" r="0" b="0"/>
          <wp:wrapNone/>
          <wp:docPr id="66" name="Obrázok 66" descr="cid:image001.jpg@01D50CC2.FC874590"/>
          <wp:cNvGraphicFramePr/>
          <a:graphic xmlns:a="http://schemas.openxmlformats.org/drawingml/2006/main">
            <a:graphicData uri="http://schemas.openxmlformats.org/drawingml/2006/picture">
              <pic:pic xmlns:pic="http://schemas.openxmlformats.org/drawingml/2006/picture">
                <pic:nvPicPr>
                  <pic:cNvPr id="2" name="Obrázok 2" descr="cid:image001.jpg@01D50CC2.FC874590"/>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33700" cy="2857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1C1A0F" w14:textId="77777777" w:rsidR="00A03565" w:rsidRDefault="00A03565" w:rsidP="006913CE">
    <w:pPr>
      <w:pStyle w:val="Hlavika"/>
      <w:pBdr>
        <w:bottom w:val="none" w:sz="0" w:space="0" w:color="auto"/>
      </w:pBdr>
      <w:tabs>
        <w:tab w:val="clear" w:pos="4536"/>
        <w:tab w:val="center" w:pos="4819"/>
      </w:tabs>
    </w:pPr>
  </w:p>
  <w:p w14:paraId="7F205BDB" w14:textId="77777777" w:rsidR="00A03565" w:rsidRDefault="00A03565" w:rsidP="006913CE">
    <w:pPr>
      <w:pStyle w:val="Hlavika"/>
      <w:pBdr>
        <w:bottom w:val="none" w:sz="0" w:space="0" w:color="auto"/>
      </w:pBdr>
      <w:tabs>
        <w:tab w:val="clear" w:pos="4536"/>
        <w:tab w:val="center" w:pos="4819"/>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420F0" w14:textId="19E2B177" w:rsidR="00A03565" w:rsidRDefault="00A03565" w:rsidP="00EB2261">
    <w:pPr>
      <w:pStyle w:val="Hlavika"/>
      <w:pBdr>
        <w:bottom w:val="none" w:sz="0" w:space="0" w:color="auto"/>
      </w:pBdr>
      <w:tabs>
        <w:tab w:val="clear" w:pos="4536"/>
        <w:tab w:val="center" w:pos="4819"/>
      </w:tabs>
      <w:spacing w:after="0" w:line="240" w:lineRule="auto"/>
      <w:rPr>
        <w:noProof/>
        <w:lang w:eastAsia="sk-SK"/>
      </w:rPr>
    </w:pPr>
    <w:r>
      <w:rPr>
        <w:noProof/>
        <w:lang w:val="en-US"/>
      </w:rPr>
      <w:drawing>
        <wp:anchor distT="0" distB="0" distL="114300" distR="114300" simplePos="0" relativeHeight="251685376" behindDoc="0" locked="0" layoutInCell="1" allowOverlap="1" wp14:anchorId="61F45F46" wp14:editId="49DB09E2">
          <wp:simplePos x="0" y="0"/>
          <wp:positionH relativeFrom="column">
            <wp:posOffset>5061267</wp:posOffset>
          </wp:positionH>
          <wp:positionV relativeFrom="paragraph">
            <wp:posOffset>48260</wp:posOffset>
          </wp:positionV>
          <wp:extent cx="966470" cy="325120"/>
          <wp:effectExtent l="0" t="0" r="5080" b="0"/>
          <wp:wrapSquare wrapText="bothSides"/>
          <wp:docPr id="2" name="Obrázok 0" descr="Description: logo eHealt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Description: logo eHealth.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66470" cy="3251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92544" behindDoc="0" locked="0" layoutInCell="1" allowOverlap="1" wp14:anchorId="37535F85" wp14:editId="7FD8A26F">
          <wp:simplePos x="0" y="0"/>
          <wp:positionH relativeFrom="column">
            <wp:posOffset>4777763</wp:posOffset>
          </wp:positionH>
          <wp:positionV relativeFrom="paragraph">
            <wp:posOffset>-252413</wp:posOffset>
          </wp:positionV>
          <wp:extent cx="1516380" cy="859168"/>
          <wp:effectExtent l="0" t="0" r="7620" b="0"/>
          <wp:wrapNone/>
          <wp:docPr id="4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9"/>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0" y="0"/>
                    <a:ext cx="1516380" cy="859168"/>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mc:AlternateContent>
        <mc:Choice Requires="wps">
          <w:drawing>
            <wp:anchor distT="0" distB="0" distL="114300" distR="114300" simplePos="0" relativeHeight="251684352" behindDoc="0" locked="0" layoutInCell="1" allowOverlap="1" wp14:anchorId="20549A05" wp14:editId="68A58476">
              <wp:simplePos x="0" y="0"/>
              <wp:positionH relativeFrom="column">
                <wp:posOffset>1539875</wp:posOffset>
              </wp:positionH>
              <wp:positionV relativeFrom="paragraph">
                <wp:posOffset>175260</wp:posOffset>
              </wp:positionV>
              <wp:extent cx="3093085" cy="302260"/>
              <wp:effectExtent l="0" t="0" r="12065" b="22225"/>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3085" cy="302260"/>
                      </a:xfrm>
                      <a:prstGeom prst="rect">
                        <a:avLst/>
                      </a:prstGeom>
                      <a:solidFill>
                        <a:srgbClr val="FFFFFF"/>
                      </a:solidFill>
                      <a:ln w="9525">
                        <a:solidFill>
                          <a:srgbClr val="FFFFFF"/>
                        </a:solidFill>
                        <a:miter lim="800000"/>
                        <a:headEnd/>
                        <a:tailEnd/>
                      </a:ln>
                    </wps:spPr>
                    <wps:txbx>
                      <w:txbxContent>
                        <w:p w14:paraId="0EFABEE6" w14:textId="77777777" w:rsidR="00A03565" w:rsidRPr="0064552E" w:rsidRDefault="00A03565" w:rsidP="00EB2261">
                          <w:pPr>
                            <w:spacing w:after="0"/>
                            <w:jc w:val="center"/>
                            <w:rPr>
                              <w:b/>
                              <w:color w:val="00608A"/>
                              <w:sz w:val="24"/>
                              <w:szCs w:val="24"/>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20549A05" id="_x0000_t202" coordsize="21600,21600" o:spt="202" path="m,l,21600r21600,l21600,xe">
              <v:stroke joinstyle="miter"/>
              <v:path gradientshapeok="t" o:connecttype="rect"/>
            </v:shapetype>
            <v:shape id="Text Box 2" o:spid="_x0000_s1043" type="#_x0000_t202" style="position:absolute;margin-left:121.25pt;margin-top:13.8pt;width:243.55pt;height:23.8pt;z-index:25168435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" strokecolor="white">
              <v:textbox style="mso-fit-shape-to-text:t">
                <w:txbxContent>
                  <w:p w14:paraId="0EFABEE6" w14:textId="77777777" w:rsidR="00A03565" w:rsidRPr="0064552E" w:rsidRDefault="00A03565" w:rsidP="00EB2261">
                    <w:pPr>
                      <w:spacing w:after="0"/>
                      <w:jc w:val="center"/>
                      <w:rPr>
                        <w:b/>
                        <w:color w:val="00608A"/>
                        <w:sz w:val="24"/>
                        <w:szCs w:val="24"/>
                      </w:rPr>
                    </w:pPr>
                  </w:p>
                </w:txbxContent>
              </v:textbox>
            </v:shape>
          </w:pict>
        </mc:Fallback>
      </mc:AlternateContent>
    </w:r>
    <w:r>
      <w:tab/>
    </w:r>
    <w:r>
      <w:rPr>
        <w:noProof/>
        <w:lang w:eastAsia="sk-SK"/>
      </w:rPr>
      <w:tab/>
    </w:r>
  </w:p>
  <w:p w14:paraId="0CF07813" w14:textId="77777777" w:rsidR="00A03565" w:rsidRDefault="00A03565" w:rsidP="00EB2261">
    <w:pPr>
      <w:pStyle w:val="Hlavika"/>
      <w:pBdr>
        <w:bottom w:val="none" w:sz="0" w:space="0" w:color="auto"/>
      </w:pBdr>
      <w:tabs>
        <w:tab w:val="clear" w:pos="4536"/>
        <w:tab w:val="center" w:pos="4819"/>
      </w:tabs>
      <w:spacing w:after="0" w:line="240" w:lineRule="auto"/>
      <w:rPr>
        <w:noProof/>
        <w:lang w:eastAsia="sk-SK"/>
      </w:rPr>
    </w:pPr>
  </w:p>
  <w:p w14:paraId="003B1F10" w14:textId="77777777" w:rsidR="00A03565" w:rsidRDefault="00A03565" w:rsidP="00EB2261">
    <w:pPr>
      <w:pStyle w:val="Hlavika"/>
      <w:pBdr>
        <w:bottom w:val="none" w:sz="0" w:space="0" w:color="auto"/>
      </w:pBdr>
      <w:tabs>
        <w:tab w:val="clear" w:pos="4536"/>
        <w:tab w:val="center" w:pos="4819"/>
      </w:tabs>
      <w:spacing w:after="0" w:line="240" w:lineRule="auto"/>
      <w:rPr>
        <w:noProof/>
        <w:lang w:eastAsia="sk-SK"/>
      </w:rPr>
    </w:pPr>
  </w:p>
  <w:p w14:paraId="77235817" w14:textId="77777777" w:rsidR="00A03565" w:rsidRDefault="00A03565" w:rsidP="00EB2261">
    <w:pPr>
      <w:pStyle w:val="Hlavika"/>
      <w:pBdr>
        <w:bottom w:val="none" w:sz="0" w:space="0" w:color="auto"/>
      </w:pBdr>
      <w:tabs>
        <w:tab w:val="clear" w:pos="4536"/>
        <w:tab w:val="center" w:pos="4819"/>
      </w:tabs>
      <w:spacing w:after="0" w:line="240" w:lineRule="auto"/>
      <w:rPr>
        <w:noProof/>
        <w:lang w:eastAsia="sk-SK"/>
      </w:rPr>
    </w:pPr>
  </w:p>
  <w:p w14:paraId="21F75BCD" w14:textId="77777777" w:rsidR="00A03565" w:rsidRDefault="00A03565" w:rsidP="00EB2261">
    <w:pPr>
      <w:pStyle w:val="Hlavika"/>
      <w:pBdr>
        <w:bottom w:val="none" w:sz="0" w:space="0" w:color="auto"/>
      </w:pBdr>
      <w:tabs>
        <w:tab w:val="clear" w:pos="4536"/>
        <w:tab w:val="center" w:pos="4819"/>
      </w:tabs>
      <w:spacing w:after="0"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3"/>
    <w:multiLevelType w:val="singleLevel"/>
    <w:tmpl w:val="8EF49546"/>
    <w:lvl w:ilvl="0">
      <w:start w:val="1"/>
      <w:numFmt w:val="bullet"/>
      <w:pStyle w:val="Zoznamsodrkami2"/>
      <w:lvlText w:val=""/>
      <w:lvlJc w:val="left"/>
      <w:pPr>
        <w:tabs>
          <w:tab w:val="num" w:pos="643"/>
        </w:tabs>
        <w:ind w:left="643" w:hanging="360"/>
      </w:pPr>
      <w:rPr>
        <w:rFonts w:ascii="Symbol" w:hAnsi="Symbol" w:hint="default"/>
      </w:rPr>
    </w:lvl>
  </w:abstractNum>
  <w:abstractNum w:abstractNumId="1" w15:restartNumberingAfterBreak="0">
    <w:nsid w:val="FFFFFF88"/>
    <w:multiLevelType w:val="singleLevel"/>
    <w:tmpl w:val="99BEAA26"/>
    <w:lvl w:ilvl="0">
      <w:start w:val="1"/>
      <w:numFmt w:val="decimal"/>
      <w:pStyle w:val="slovanzoznam"/>
      <w:lvlText w:val="%1."/>
      <w:lvlJc w:val="left"/>
      <w:pPr>
        <w:tabs>
          <w:tab w:val="num" w:pos="360"/>
        </w:tabs>
        <w:ind w:left="360" w:hanging="360"/>
      </w:pPr>
    </w:lvl>
  </w:abstractNum>
  <w:abstractNum w:abstractNumId="2" w15:restartNumberingAfterBreak="0">
    <w:nsid w:val="00404CE2"/>
    <w:multiLevelType w:val="hybridMultilevel"/>
    <w:tmpl w:val="FA94BD7C"/>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00F9C1DD"/>
    <w:multiLevelType w:val="multilevel"/>
    <w:tmpl w:val="00000001"/>
    <w:name w:val="HTML-List16368093"/>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4" w15:restartNumberingAfterBreak="0">
    <w:nsid w:val="00F9D546"/>
    <w:multiLevelType w:val="multilevel"/>
    <w:tmpl w:val="00000001"/>
    <w:name w:val="HTML-List16373062"/>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5" w15:restartNumberingAfterBreak="0">
    <w:nsid w:val="00F9DEFA"/>
    <w:multiLevelType w:val="multilevel"/>
    <w:tmpl w:val="00000002"/>
    <w:name w:val="HTML-List163755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6" w15:restartNumberingAfterBreak="0">
    <w:nsid w:val="00F9DF39"/>
    <w:multiLevelType w:val="multilevel"/>
    <w:tmpl w:val="00000001"/>
    <w:name w:val="HTML-List16375609"/>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7" w15:restartNumberingAfterBreak="0">
    <w:nsid w:val="00F9DFD5"/>
    <w:multiLevelType w:val="multilevel"/>
    <w:tmpl w:val="00000001"/>
    <w:name w:val="HTML-List16375765"/>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8" w15:restartNumberingAfterBreak="0">
    <w:nsid w:val="00F9E0EE"/>
    <w:multiLevelType w:val="multilevel"/>
    <w:tmpl w:val="00000001"/>
    <w:name w:val="HTML-List16376046"/>
    <w:lvl w:ilvl="0">
      <w:start w:val="1"/>
      <w:numFmt w:val="bullet"/>
      <w:lvlText w:val="·"/>
      <w:lvlJc w:val="left"/>
      <w:rPr>
        <w:rFonts w:ascii="Symbol" w:hAnsi="Symbol"/>
        <w:color w:val="000000"/>
        <w:sz w:val="22"/>
      </w:rPr>
    </w:lvl>
    <w:lvl w:ilvl="1">
      <w:start w:val="1"/>
      <w:numFmt w:val="decimal"/>
      <w:lvlText w:val="%1.%2"/>
      <w:lvlJc w:val="left"/>
      <w:rPr>
        <w:rFonts w:cs="Times New Roman"/>
      </w:rPr>
    </w:lvl>
    <w:lvl w:ilvl="2">
      <w:start w:val="1"/>
      <w:numFmt w:val="decimal"/>
      <w:lvlText w:val="%1.%2.%3"/>
      <w:lvlJc w:val="left"/>
      <w:rPr>
        <w:rFonts w:cs="Times New Roman"/>
      </w:rPr>
    </w:lvl>
    <w:lvl w:ilvl="3">
      <w:start w:val="1"/>
      <w:numFmt w:val="decimal"/>
      <w:lvlText w:val="%1.%2.%3.%4"/>
      <w:lvlJc w:val="left"/>
      <w:rPr>
        <w:rFonts w:cs="Times New Roman"/>
      </w:rPr>
    </w:lvl>
    <w:lvl w:ilvl="4">
      <w:start w:val="1"/>
      <w:numFmt w:val="decimal"/>
      <w:lvlText w:val="%1.%2.%3.%4.%5"/>
      <w:lvlJc w:val="left"/>
      <w:rPr>
        <w:rFonts w:cs="Times New Roman"/>
      </w:rPr>
    </w:lvl>
    <w:lvl w:ilvl="5">
      <w:start w:val="1"/>
      <w:numFmt w:val="decimal"/>
      <w:lvlText w:val="%1.%2.%3.%4.%5.%6"/>
      <w:lvlJc w:val="left"/>
      <w:rPr>
        <w:rFonts w:cs="Times New Roman"/>
      </w:rPr>
    </w:lvl>
    <w:lvl w:ilvl="6">
      <w:start w:val="1"/>
      <w:numFmt w:val="decimal"/>
      <w:lvlText w:val="%1.%2.%3.%4.%5.%6.%7"/>
      <w:lvlJc w:val="left"/>
      <w:rPr>
        <w:rFonts w:cs="Times New Roman"/>
      </w:rPr>
    </w:lvl>
    <w:lvl w:ilvl="7">
      <w:start w:val="1"/>
      <w:numFmt w:val="decimal"/>
      <w:lvlText w:val="%1.%2.%3.%4.%5.%6.%7.%8"/>
      <w:lvlJc w:val="left"/>
      <w:rPr>
        <w:rFonts w:cs="Times New Roman"/>
      </w:rPr>
    </w:lvl>
    <w:lvl w:ilvl="8">
      <w:start w:val="1"/>
      <w:numFmt w:val="decimal"/>
      <w:lvlText w:val="%1.%2.%3.%4.%5.%6.%7.%8.%9"/>
      <w:lvlJc w:val="left"/>
      <w:rPr>
        <w:rFonts w:cs="Times New Roman"/>
      </w:rPr>
    </w:lvl>
  </w:abstractNum>
  <w:abstractNum w:abstractNumId="9" w15:restartNumberingAfterBreak="0">
    <w:nsid w:val="01582FB7"/>
    <w:multiLevelType w:val="hybridMultilevel"/>
    <w:tmpl w:val="5810F302"/>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027C7CF9"/>
    <w:multiLevelType w:val="hybridMultilevel"/>
    <w:tmpl w:val="6A2809B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 w15:restartNumberingAfterBreak="0">
    <w:nsid w:val="03760622"/>
    <w:multiLevelType w:val="multilevel"/>
    <w:tmpl w:val="041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2" w15:restartNumberingAfterBreak="0">
    <w:nsid w:val="0B1902CD"/>
    <w:multiLevelType w:val="hybridMultilevel"/>
    <w:tmpl w:val="608A0606"/>
    <w:lvl w:ilvl="0" w:tplc="4C8C09F6">
      <w:start w:val="1"/>
      <w:numFmt w:val="bullet"/>
      <w:lvlText w:val="■"/>
      <w:lvlJc w:val="left"/>
      <w:pPr>
        <w:tabs>
          <w:tab w:val="num" w:pos="720"/>
        </w:tabs>
        <w:ind w:left="720" w:hanging="360"/>
      </w:pPr>
      <w:rPr>
        <w:rFonts w:ascii="Arial" w:hAnsi="Arial" w:hint="default"/>
      </w:rPr>
    </w:lvl>
    <w:lvl w:ilvl="1" w:tplc="8E503FB0">
      <w:numFmt w:val="bullet"/>
      <w:lvlText w:val="►"/>
      <w:lvlJc w:val="left"/>
      <w:pPr>
        <w:tabs>
          <w:tab w:val="num" w:pos="1440"/>
        </w:tabs>
        <w:ind w:left="1440" w:hanging="360"/>
      </w:pPr>
      <w:rPr>
        <w:rFonts w:ascii="Arial" w:hAnsi="Arial" w:hint="default"/>
      </w:rPr>
    </w:lvl>
    <w:lvl w:ilvl="2" w:tplc="B37C09A0" w:tentative="1">
      <w:start w:val="1"/>
      <w:numFmt w:val="bullet"/>
      <w:lvlText w:val="■"/>
      <w:lvlJc w:val="left"/>
      <w:pPr>
        <w:tabs>
          <w:tab w:val="num" w:pos="2160"/>
        </w:tabs>
        <w:ind w:left="2160" w:hanging="360"/>
      </w:pPr>
      <w:rPr>
        <w:rFonts w:ascii="Arial" w:hAnsi="Arial" w:hint="default"/>
      </w:rPr>
    </w:lvl>
    <w:lvl w:ilvl="3" w:tplc="8DB01D46" w:tentative="1">
      <w:start w:val="1"/>
      <w:numFmt w:val="bullet"/>
      <w:lvlText w:val="■"/>
      <w:lvlJc w:val="left"/>
      <w:pPr>
        <w:tabs>
          <w:tab w:val="num" w:pos="2880"/>
        </w:tabs>
        <w:ind w:left="2880" w:hanging="360"/>
      </w:pPr>
      <w:rPr>
        <w:rFonts w:ascii="Arial" w:hAnsi="Arial" w:hint="default"/>
      </w:rPr>
    </w:lvl>
    <w:lvl w:ilvl="4" w:tplc="6D5C03B8" w:tentative="1">
      <w:start w:val="1"/>
      <w:numFmt w:val="bullet"/>
      <w:lvlText w:val="■"/>
      <w:lvlJc w:val="left"/>
      <w:pPr>
        <w:tabs>
          <w:tab w:val="num" w:pos="3600"/>
        </w:tabs>
        <w:ind w:left="3600" w:hanging="360"/>
      </w:pPr>
      <w:rPr>
        <w:rFonts w:ascii="Arial" w:hAnsi="Arial" w:hint="default"/>
      </w:rPr>
    </w:lvl>
    <w:lvl w:ilvl="5" w:tplc="FB3A7F10" w:tentative="1">
      <w:start w:val="1"/>
      <w:numFmt w:val="bullet"/>
      <w:lvlText w:val="■"/>
      <w:lvlJc w:val="left"/>
      <w:pPr>
        <w:tabs>
          <w:tab w:val="num" w:pos="4320"/>
        </w:tabs>
        <w:ind w:left="4320" w:hanging="360"/>
      </w:pPr>
      <w:rPr>
        <w:rFonts w:ascii="Arial" w:hAnsi="Arial" w:hint="default"/>
      </w:rPr>
    </w:lvl>
    <w:lvl w:ilvl="6" w:tplc="2E5A8DD4" w:tentative="1">
      <w:start w:val="1"/>
      <w:numFmt w:val="bullet"/>
      <w:lvlText w:val="■"/>
      <w:lvlJc w:val="left"/>
      <w:pPr>
        <w:tabs>
          <w:tab w:val="num" w:pos="5040"/>
        </w:tabs>
        <w:ind w:left="5040" w:hanging="360"/>
      </w:pPr>
      <w:rPr>
        <w:rFonts w:ascii="Arial" w:hAnsi="Arial" w:hint="default"/>
      </w:rPr>
    </w:lvl>
    <w:lvl w:ilvl="7" w:tplc="7BA86B2C" w:tentative="1">
      <w:start w:val="1"/>
      <w:numFmt w:val="bullet"/>
      <w:lvlText w:val="■"/>
      <w:lvlJc w:val="left"/>
      <w:pPr>
        <w:tabs>
          <w:tab w:val="num" w:pos="5760"/>
        </w:tabs>
        <w:ind w:left="5760" w:hanging="360"/>
      </w:pPr>
      <w:rPr>
        <w:rFonts w:ascii="Arial" w:hAnsi="Arial" w:hint="default"/>
      </w:rPr>
    </w:lvl>
    <w:lvl w:ilvl="8" w:tplc="06E605C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0D477D60"/>
    <w:multiLevelType w:val="hybridMultilevel"/>
    <w:tmpl w:val="53762B44"/>
    <w:lvl w:ilvl="0" w:tplc="569281EC">
      <w:start w:val="1"/>
      <w:numFmt w:val="lowerLetter"/>
      <w:pStyle w:val="ESOOdrka-abcd1"/>
      <w:lvlText w:val="%1."/>
      <w:lvlJc w:val="left"/>
      <w:pPr>
        <w:ind w:left="1276" w:hanging="360"/>
      </w:pPr>
    </w:lvl>
    <w:lvl w:ilvl="1" w:tplc="04050019">
      <w:start w:val="1"/>
      <w:numFmt w:val="lowerLetter"/>
      <w:lvlText w:val="%2."/>
      <w:lvlJc w:val="left"/>
      <w:pPr>
        <w:ind w:left="1996" w:hanging="360"/>
      </w:pPr>
    </w:lvl>
    <w:lvl w:ilvl="2" w:tplc="0405001B">
      <w:start w:val="1"/>
      <w:numFmt w:val="lowerRoman"/>
      <w:lvlText w:val="%3."/>
      <w:lvlJc w:val="right"/>
      <w:pPr>
        <w:ind w:left="2716" w:hanging="180"/>
      </w:pPr>
    </w:lvl>
    <w:lvl w:ilvl="3" w:tplc="0405000F" w:tentative="1">
      <w:start w:val="1"/>
      <w:numFmt w:val="decimal"/>
      <w:lvlText w:val="%4."/>
      <w:lvlJc w:val="left"/>
      <w:pPr>
        <w:ind w:left="3436" w:hanging="360"/>
      </w:pPr>
    </w:lvl>
    <w:lvl w:ilvl="4" w:tplc="04050019" w:tentative="1">
      <w:start w:val="1"/>
      <w:numFmt w:val="lowerLetter"/>
      <w:lvlText w:val="%5."/>
      <w:lvlJc w:val="left"/>
      <w:pPr>
        <w:ind w:left="4156" w:hanging="360"/>
      </w:pPr>
    </w:lvl>
    <w:lvl w:ilvl="5" w:tplc="0405001B" w:tentative="1">
      <w:start w:val="1"/>
      <w:numFmt w:val="lowerRoman"/>
      <w:lvlText w:val="%6."/>
      <w:lvlJc w:val="right"/>
      <w:pPr>
        <w:ind w:left="4876" w:hanging="180"/>
      </w:pPr>
    </w:lvl>
    <w:lvl w:ilvl="6" w:tplc="0405000F" w:tentative="1">
      <w:start w:val="1"/>
      <w:numFmt w:val="decimal"/>
      <w:lvlText w:val="%7."/>
      <w:lvlJc w:val="left"/>
      <w:pPr>
        <w:ind w:left="5596" w:hanging="360"/>
      </w:pPr>
    </w:lvl>
    <w:lvl w:ilvl="7" w:tplc="04050019" w:tentative="1">
      <w:start w:val="1"/>
      <w:numFmt w:val="lowerLetter"/>
      <w:lvlText w:val="%8."/>
      <w:lvlJc w:val="left"/>
      <w:pPr>
        <w:ind w:left="6316" w:hanging="360"/>
      </w:pPr>
    </w:lvl>
    <w:lvl w:ilvl="8" w:tplc="0405001B" w:tentative="1">
      <w:start w:val="1"/>
      <w:numFmt w:val="lowerRoman"/>
      <w:lvlText w:val="%9."/>
      <w:lvlJc w:val="right"/>
      <w:pPr>
        <w:ind w:left="7036" w:hanging="180"/>
      </w:pPr>
    </w:lvl>
  </w:abstractNum>
  <w:abstractNum w:abstractNumId="14" w15:restartNumberingAfterBreak="0">
    <w:nsid w:val="0F7705F5"/>
    <w:multiLevelType w:val="hybridMultilevel"/>
    <w:tmpl w:val="F5C07384"/>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15:restartNumberingAfterBreak="0">
    <w:nsid w:val="114D7A40"/>
    <w:multiLevelType w:val="hybridMultilevel"/>
    <w:tmpl w:val="927C32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A5B3C9F"/>
    <w:multiLevelType w:val="multilevel"/>
    <w:tmpl w:val="FE0E1030"/>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1A7A646B"/>
    <w:multiLevelType w:val="hybridMultilevel"/>
    <w:tmpl w:val="CB3686EE"/>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 w15:restartNumberingAfterBreak="0">
    <w:nsid w:val="1E19678C"/>
    <w:multiLevelType w:val="hybridMultilevel"/>
    <w:tmpl w:val="5CB4C3D0"/>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 w15:restartNumberingAfterBreak="0">
    <w:nsid w:val="1EBB2FBA"/>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 w15:restartNumberingAfterBreak="0">
    <w:nsid w:val="2253711F"/>
    <w:multiLevelType w:val="hybridMultilevel"/>
    <w:tmpl w:val="80E0A706"/>
    <w:lvl w:ilvl="0" w:tplc="041B0017">
      <w:start w:val="1"/>
      <w:numFmt w:val="lowerLetter"/>
      <w:lvlText w:val="%1)"/>
      <w:lvlJc w:val="left"/>
      <w:pPr>
        <w:ind w:left="720" w:hanging="360"/>
      </w:pPr>
    </w:lvl>
    <w:lvl w:ilvl="1" w:tplc="041B0019" w:tentative="1">
      <w:start w:val="1"/>
      <w:numFmt w:val="lowerLetter"/>
      <w:lvlText w:val="%2."/>
      <w:lvlJc w:val="left"/>
      <w:pPr>
        <w:ind w:left="1493" w:hanging="360"/>
      </w:pPr>
    </w:lvl>
    <w:lvl w:ilvl="2" w:tplc="041B001B" w:tentative="1">
      <w:start w:val="1"/>
      <w:numFmt w:val="lowerRoman"/>
      <w:lvlText w:val="%3."/>
      <w:lvlJc w:val="right"/>
      <w:pPr>
        <w:ind w:left="2213" w:hanging="180"/>
      </w:pPr>
    </w:lvl>
    <w:lvl w:ilvl="3" w:tplc="041B000F" w:tentative="1">
      <w:start w:val="1"/>
      <w:numFmt w:val="decimal"/>
      <w:lvlText w:val="%4."/>
      <w:lvlJc w:val="left"/>
      <w:pPr>
        <w:ind w:left="2933" w:hanging="360"/>
      </w:pPr>
    </w:lvl>
    <w:lvl w:ilvl="4" w:tplc="041B0019" w:tentative="1">
      <w:start w:val="1"/>
      <w:numFmt w:val="lowerLetter"/>
      <w:lvlText w:val="%5."/>
      <w:lvlJc w:val="left"/>
      <w:pPr>
        <w:ind w:left="3653" w:hanging="360"/>
      </w:pPr>
    </w:lvl>
    <w:lvl w:ilvl="5" w:tplc="041B001B" w:tentative="1">
      <w:start w:val="1"/>
      <w:numFmt w:val="lowerRoman"/>
      <w:lvlText w:val="%6."/>
      <w:lvlJc w:val="right"/>
      <w:pPr>
        <w:ind w:left="4373" w:hanging="180"/>
      </w:pPr>
    </w:lvl>
    <w:lvl w:ilvl="6" w:tplc="041B000F" w:tentative="1">
      <w:start w:val="1"/>
      <w:numFmt w:val="decimal"/>
      <w:lvlText w:val="%7."/>
      <w:lvlJc w:val="left"/>
      <w:pPr>
        <w:ind w:left="5093" w:hanging="360"/>
      </w:pPr>
    </w:lvl>
    <w:lvl w:ilvl="7" w:tplc="041B0019" w:tentative="1">
      <w:start w:val="1"/>
      <w:numFmt w:val="lowerLetter"/>
      <w:lvlText w:val="%8."/>
      <w:lvlJc w:val="left"/>
      <w:pPr>
        <w:ind w:left="5813" w:hanging="360"/>
      </w:pPr>
    </w:lvl>
    <w:lvl w:ilvl="8" w:tplc="041B001B" w:tentative="1">
      <w:start w:val="1"/>
      <w:numFmt w:val="lowerRoman"/>
      <w:lvlText w:val="%9."/>
      <w:lvlJc w:val="right"/>
      <w:pPr>
        <w:ind w:left="6533" w:hanging="180"/>
      </w:pPr>
    </w:lvl>
  </w:abstractNum>
  <w:abstractNum w:abstractNumId="21" w15:restartNumberingAfterBreak="0">
    <w:nsid w:val="23953F89"/>
    <w:multiLevelType w:val="hybridMultilevel"/>
    <w:tmpl w:val="8CC86304"/>
    <w:lvl w:ilvl="0" w:tplc="041B0003">
      <w:start w:val="1"/>
      <w:numFmt w:val="decimal"/>
      <w:pStyle w:val="ESONumbered1"/>
      <w:lvlText w:val="%1."/>
      <w:lvlJc w:val="left"/>
      <w:pPr>
        <w:ind w:left="2340" w:hanging="360"/>
      </w:pPr>
      <w:rPr>
        <w:rFonts w:cs="Times New Roman"/>
      </w:rPr>
    </w:lvl>
    <w:lvl w:ilvl="1" w:tplc="041B0003">
      <w:start w:val="1"/>
      <w:numFmt w:val="bullet"/>
      <w:lvlText w:val=""/>
      <w:lvlJc w:val="left"/>
      <w:pPr>
        <w:ind w:left="2340" w:hanging="360"/>
      </w:pPr>
      <w:rPr>
        <w:rFonts w:ascii="Symbol" w:hAnsi="Symbol" w:hint="default"/>
      </w:rPr>
    </w:lvl>
    <w:lvl w:ilvl="2" w:tplc="041B0005" w:tentative="1">
      <w:start w:val="1"/>
      <w:numFmt w:val="lowerRoman"/>
      <w:lvlText w:val="%3."/>
      <w:lvlJc w:val="right"/>
      <w:pPr>
        <w:ind w:left="3060" w:hanging="180"/>
      </w:pPr>
      <w:rPr>
        <w:rFonts w:cs="Times New Roman"/>
      </w:rPr>
    </w:lvl>
    <w:lvl w:ilvl="3" w:tplc="041B0001" w:tentative="1">
      <w:start w:val="1"/>
      <w:numFmt w:val="decimal"/>
      <w:lvlText w:val="%4."/>
      <w:lvlJc w:val="left"/>
      <w:pPr>
        <w:ind w:left="3780" w:hanging="360"/>
      </w:pPr>
      <w:rPr>
        <w:rFonts w:cs="Times New Roman"/>
      </w:rPr>
    </w:lvl>
    <w:lvl w:ilvl="4" w:tplc="041B0003" w:tentative="1">
      <w:start w:val="1"/>
      <w:numFmt w:val="lowerLetter"/>
      <w:lvlText w:val="%5."/>
      <w:lvlJc w:val="left"/>
      <w:pPr>
        <w:ind w:left="4500" w:hanging="360"/>
      </w:pPr>
      <w:rPr>
        <w:rFonts w:cs="Times New Roman"/>
      </w:rPr>
    </w:lvl>
    <w:lvl w:ilvl="5" w:tplc="041B0005" w:tentative="1">
      <w:start w:val="1"/>
      <w:numFmt w:val="lowerRoman"/>
      <w:lvlText w:val="%6."/>
      <w:lvlJc w:val="right"/>
      <w:pPr>
        <w:ind w:left="5220" w:hanging="180"/>
      </w:pPr>
      <w:rPr>
        <w:rFonts w:cs="Times New Roman"/>
      </w:rPr>
    </w:lvl>
    <w:lvl w:ilvl="6" w:tplc="041B0001" w:tentative="1">
      <w:start w:val="1"/>
      <w:numFmt w:val="decimal"/>
      <w:lvlText w:val="%7."/>
      <w:lvlJc w:val="left"/>
      <w:pPr>
        <w:ind w:left="5940" w:hanging="360"/>
      </w:pPr>
      <w:rPr>
        <w:rFonts w:cs="Times New Roman"/>
      </w:rPr>
    </w:lvl>
    <w:lvl w:ilvl="7" w:tplc="041B0003" w:tentative="1">
      <w:start w:val="1"/>
      <w:numFmt w:val="lowerLetter"/>
      <w:lvlText w:val="%8."/>
      <w:lvlJc w:val="left"/>
      <w:pPr>
        <w:ind w:left="6660" w:hanging="360"/>
      </w:pPr>
      <w:rPr>
        <w:rFonts w:cs="Times New Roman"/>
      </w:rPr>
    </w:lvl>
    <w:lvl w:ilvl="8" w:tplc="041B0005" w:tentative="1">
      <w:start w:val="1"/>
      <w:numFmt w:val="lowerRoman"/>
      <w:lvlText w:val="%9."/>
      <w:lvlJc w:val="right"/>
      <w:pPr>
        <w:ind w:left="7380" w:hanging="180"/>
      </w:pPr>
      <w:rPr>
        <w:rFonts w:cs="Times New Roman"/>
      </w:rPr>
    </w:lvl>
  </w:abstractNum>
  <w:abstractNum w:abstractNumId="22" w15:restartNumberingAfterBreak="0">
    <w:nsid w:val="269554F0"/>
    <w:multiLevelType w:val="hybridMultilevel"/>
    <w:tmpl w:val="A50C4B74"/>
    <w:lvl w:ilvl="0" w:tplc="0EAEAA86">
      <w:start w:val="1"/>
      <w:numFmt w:val="bullet"/>
      <w:lvlText w:val="•"/>
      <w:lvlJc w:val="left"/>
      <w:pPr>
        <w:tabs>
          <w:tab w:val="num" w:pos="720"/>
        </w:tabs>
        <w:ind w:left="720" w:hanging="360"/>
      </w:pPr>
      <w:rPr>
        <w:rFonts w:ascii="Arial" w:hAnsi="Arial" w:hint="default"/>
      </w:rPr>
    </w:lvl>
    <w:lvl w:ilvl="1" w:tplc="76E25766" w:tentative="1">
      <w:start w:val="1"/>
      <w:numFmt w:val="bullet"/>
      <w:lvlText w:val="•"/>
      <w:lvlJc w:val="left"/>
      <w:pPr>
        <w:tabs>
          <w:tab w:val="num" w:pos="1440"/>
        </w:tabs>
        <w:ind w:left="1440" w:hanging="360"/>
      </w:pPr>
      <w:rPr>
        <w:rFonts w:ascii="Arial" w:hAnsi="Arial" w:hint="default"/>
      </w:rPr>
    </w:lvl>
    <w:lvl w:ilvl="2" w:tplc="3E22201C" w:tentative="1">
      <w:start w:val="1"/>
      <w:numFmt w:val="bullet"/>
      <w:lvlText w:val="•"/>
      <w:lvlJc w:val="left"/>
      <w:pPr>
        <w:tabs>
          <w:tab w:val="num" w:pos="2160"/>
        </w:tabs>
        <w:ind w:left="2160" w:hanging="360"/>
      </w:pPr>
      <w:rPr>
        <w:rFonts w:ascii="Arial" w:hAnsi="Arial" w:hint="default"/>
      </w:rPr>
    </w:lvl>
    <w:lvl w:ilvl="3" w:tplc="21669006" w:tentative="1">
      <w:start w:val="1"/>
      <w:numFmt w:val="bullet"/>
      <w:lvlText w:val="•"/>
      <w:lvlJc w:val="left"/>
      <w:pPr>
        <w:tabs>
          <w:tab w:val="num" w:pos="2880"/>
        </w:tabs>
        <w:ind w:left="2880" w:hanging="360"/>
      </w:pPr>
      <w:rPr>
        <w:rFonts w:ascii="Arial" w:hAnsi="Arial" w:hint="default"/>
      </w:rPr>
    </w:lvl>
    <w:lvl w:ilvl="4" w:tplc="A50A23C6" w:tentative="1">
      <w:start w:val="1"/>
      <w:numFmt w:val="bullet"/>
      <w:lvlText w:val="•"/>
      <w:lvlJc w:val="left"/>
      <w:pPr>
        <w:tabs>
          <w:tab w:val="num" w:pos="3600"/>
        </w:tabs>
        <w:ind w:left="3600" w:hanging="360"/>
      </w:pPr>
      <w:rPr>
        <w:rFonts w:ascii="Arial" w:hAnsi="Arial" w:hint="default"/>
      </w:rPr>
    </w:lvl>
    <w:lvl w:ilvl="5" w:tplc="C4AEE306" w:tentative="1">
      <w:start w:val="1"/>
      <w:numFmt w:val="bullet"/>
      <w:lvlText w:val="•"/>
      <w:lvlJc w:val="left"/>
      <w:pPr>
        <w:tabs>
          <w:tab w:val="num" w:pos="4320"/>
        </w:tabs>
        <w:ind w:left="4320" w:hanging="360"/>
      </w:pPr>
      <w:rPr>
        <w:rFonts w:ascii="Arial" w:hAnsi="Arial" w:hint="default"/>
      </w:rPr>
    </w:lvl>
    <w:lvl w:ilvl="6" w:tplc="E4E6D1BA" w:tentative="1">
      <w:start w:val="1"/>
      <w:numFmt w:val="bullet"/>
      <w:lvlText w:val="•"/>
      <w:lvlJc w:val="left"/>
      <w:pPr>
        <w:tabs>
          <w:tab w:val="num" w:pos="5040"/>
        </w:tabs>
        <w:ind w:left="5040" w:hanging="360"/>
      </w:pPr>
      <w:rPr>
        <w:rFonts w:ascii="Arial" w:hAnsi="Arial" w:hint="default"/>
      </w:rPr>
    </w:lvl>
    <w:lvl w:ilvl="7" w:tplc="4CA25072" w:tentative="1">
      <w:start w:val="1"/>
      <w:numFmt w:val="bullet"/>
      <w:lvlText w:val="•"/>
      <w:lvlJc w:val="left"/>
      <w:pPr>
        <w:tabs>
          <w:tab w:val="num" w:pos="5760"/>
        </w:tabs>
        <w:ind w:left="5760" w:hanging="360"/>
      </w:pPr>
      <w:rPr>
        <w:rFonts w:ascii="Arial" w:hAnsi="Arial" w:hint="default"/>
      </w:rPr>
    </w:lvl>
    <w:lvl w:ilvl="8" w:tplc="77A8E01A"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28C54B65"/>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 w15:restartNumberingAfterBreak="0">
    <w:nsid w:val="2DD7442A"/>
    <w:multiLevelType w:val="hybridMultilevel"/>
    <w:tmpl w:val="57FE0D9A"/>
    <w:lvl w:ilvl="0" w:tplc="041B0005">
      <w:start w:val="1"/>
      <w:numFmt w:val="bullet"/>
      <w:lvlText w:val=""/>
      <w:lvlJc w:val="left"/>
      <w:pPr>
        <w:ind w:left="780" w:hanging="360"/>
      </w:pPr>
      <w:rPr>
        <w:rFonts w:ascii="Wingdings" w:hAnsi="Wingdings" w:hint="default"/>
      </w:rPr>
    </w:lvl>
    <w:lvl w:ilvl="1" w:tplc="041B0003">
      <w:start w:val="1"/>
      <w:numFmt w:val="bullet"/>
      <w:lvlText w:val="o"/>
      <w:lvlJc w:val="left"/>
      <w:pPr>
        <w:ind w:left="1500" w:hanging="360"/>
      </w:pPr>
      <w:rPr>
        <w:rFonts w:ascii="Courier New" w:hAnsi="Courier New" w:cs="Courier New" w:hint="default"/>
      </w:rPr>
    </w:lvl>
    <w:lvl w:ilvl="2" w:tplc="041B0001">
      <w:start w:val="1"/>
      <w:numFmt w:val="bullet"/>
      <w:lvlText w:val=""/>
      <w:lvlJc w:val="left"/>
      <w:pPr>
        <w:ind w:left="2220" w:hanging="360"/>
      </w:pPr>
      <w:rPr>
        <w:rFonts w:ascii="Symbol" w:hAnsi="Symbol" w:hint="default"/>
      </w:rPr>
    </w:lvl>
    <w:lvl w:ilvl="3" w:tplc="041B0001" w:tentative="1">
      <w:start w:val="1"/>
      <w:numFmt w:val="bullet"/>
      <w:lvlText w:val=""/>
      <w:lvlJc w:val="left"/>
      <w:pPr>
        <w:ind w:left="2940" w:hanging="360"/>
      </w:pPr>
      <w:rPr>
        <w:rFonts w:ascii="Symbol" w:hAnsi="Symbol" w:hint="default"/>
      </w:rPr>
    </w:lvl>
    <w:lvl w:ilvl="4" w:tplc="041B0003" w:tentative="1">
      <w:start w:val="1"/>
      <w:numFmt w:val="bullet"/>
      <w:lvlText w:val="o"/>
      <w:lvlJc w:val="left"/>
      <w:pPr>
        <w:ind w:left="3660" w:hanging="360"/>
      </w:pPr>
      <w:rPr>
        <w:rFonts w:ascii="Courier New" w:hAnsi="Courier New" w:cs="Courier New" w:hint="default"/>
      </w:rPr>
    </w:lvl>
    <w:lvl w:ilvl="5" w:tplc="041B0005" w:tentative="1">
      <w:start w:val="1"/>
      <w:numFmt w:val="bullet"/>
      <w:lvlText w:val=""/>
      <w:lvlJc w:val="left"/>
      <w:pPr>
        <w:ind w:left="4380" w:hanging="360"/>
      </w:pPr>
      <w:rPr>
        <w:rFonts w:ascii="Wingdings" w:hAnsi="Wingdings" w:hint="default"/>
      </w:rPr>
    </w:lvl>
    <w:lvl w:ilvl="6" w:tplc="041B0001" w:tentative="1">
      <w:start w:val="1"/>
      <w:numFmt w:val="bullet"/>
      <w:lvlText w:val=""/>
      <w:lvlJc w:val="left"/>
      <w:pPr>
        <w:ind w:left="5100" w:hanging="360"/>
      </w:pPr>
      <w:rPr>
        <w:rFonts w:ascii="Symbol" w:hAnsi="Symbol" w:hint="default"/>
      </w:rPr>
    </w:lvl>
    <w:lvl w:ilvl="7" w:tplc="041B0003" w:tentative="1">
      <w:start w:val="1"/>
      <w:numFmt w:val="bullet"/>
      <w:lvlText w:val="o"/>
      <w:lvlJc w:val="left"/>
      <w:pPr>
        <w:ind w:left="5820" w:hanging="360"/>
      </w:pPr>
      <w:rPr>
        <w:rFonts w:ascii="Courier New" w:hAnsi="Courier New" w:cs="Courier New" w:hint="default"/>
      </w:rPr>
    </w:lvl>
    <w:lvl w:ilvl="8" w:tplc="041B0005" w:tentative="1">
      <w:start w:val="1"/>
      <w:numFmt w:val="bullet"/>
      <w:lvlText w:val=""/>
      <w:lvlJc w:val="left"/>
      <w:pPr>
        <w:ind w:left="6540" w:hanging="360"/>
      </w:pPr>
      <w:rPr>
        <w:rFonts w:ascii="Wingdings" w:hAnsi="Wingdings" w:hint="default"/>
      </w:rPr>
    </w:lvl>
  </w:abstractNum>
  <w:abstractNum w:abstractNumId="25" w15:restartNumberingAfterBreak="0">
    <w:nsid w:val="2E3B5872"/>
    <w:multiLevelType w:val="hybridMultilevel"/>
    <w:tmpl w:val="206636B2"/>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30556F46"/>
    <w:multiLevelType w:val="hybridMultilevel"/>
    <w:tmpl w:val="4D9E007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7" w15:restartNumberingAfterBreak="0">
    <w:nsid w:val="32871583"/>
    <w:multiLevelType w:val="multilevel"/>
    <w:tmpl w:val="B7687FB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3AB90A7D"/>
    <w:multiLevelType w:val="hybridMultilevel"/>
    <w:tmpl w:val="29A27D3A"/>
    <w:name w:val="WW8Num322"/>
    <w:lvl w:ilvl="0" w:tplc="041B0001">
      <w:start w:val="1"/>
      <w:numFmt w:val="bullet"/>
      <w:lvlText w:val=""/>
      <w:lvlJc w:val="left"/>
      <w:pPr>
        <w:tabs>
          <w:tab w:val="num" w:pos="720"/>
        </w:tabs>
        <w:ind w:left="720" w:hanging="360"/>
      </w:pPr>
      <w:rPr>
        <w:rFonts w:ascii="Symbol" w:hAnsi="Symbol" w:hint="default"/>
      </w:rPr>
    </w:lvl>
    <w:lvl w:ilvl="1" w:tplc="041B0003" w:tentative="1">
      <w:start w:val="1"/>
      <w:numFmt w:val="bullet"/>
      <w:lvlText w:val="o"/>
      <w:lvlJc w:val="left"/>
      <w:pPr>
        <w:tabs>
          <w:tab w:val="num" w:pos="1440"/>
        </w:tabs>
        <w:ind w:left="1440" w:hanging="360"/>
      </w:pPr>
      <w:rPr>
        <w:rFonts w:ascii="Courier New" w:hAnsi="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B740458"/>
    <w:multiLevelType w:val="hybridMultilevel"/>
    <w:tmpl w:val="B8E4A3F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3D3D0BDB"/>
    <w:multiLevelType w:val="hybridMultilevel"/>
    <w:tmpl w:val="F5C07384"/>
    <w:lvl w:ilvl="0" w:tplc="041B0015">
      <w:start w:val="1"/>
      <w:numFmt w:val="upperLetter"/>
      <w:lvlText w:val="%1."/>
      <w:lvlJc w:val="left"/>
      <w:pPr>
        <w:ind w:left="720" w:hanging="360"/>
      </w:pPr>
    </w:lvl>
    <w:lvl w:ilvl="1" w:tplc="041B0001">
      <w:start w:val="1"/>
      <w:numFmt w:val="bullet"/>
      <w:lvlText w:val=""/>
      <w:lvlJc w:val="left"/>
      <w:pPr>
        <w:ind w:left="1440" w:hanging="360"/>
      </w:pPr>
      <w:rPr>
        <w:rFonts w:ascii="Symbol" w:hAnsi="Symbol" w:hint="default"/>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15:restartNumberingAfterBreak="0">
    <w:nsid w:val="3DDD0C8A"/>
    <w:multiLevelType w:val="hybridMultilevel"/>
    <w:tmpl w:val="86444D58"/>
    <w:lvl w:ilvl="0" w:tplc="FFFFFFFF">
      <w:numFmt w:val="bullet"/>
      <w:lvlText w:val="-"/>
      <w:lvlJc w:val="left"/>
      <w:pPr>
        <w:ind w:left="720" w:hanging="360"/>
      </w:pPr>
      <w:rPr>
        <w:rFonts w:ascii="Calibri" w:eastAsiaTheme="minorHAnsi" w:hAnsi="Calibri"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E0042F6"/>
    <w:multiLevelType w:val="hybridMultilevel"/>
    <w:tmpl w:val="27205D2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40F77646"/>
    <w:multiLevelType w:val="hybridMultilevel"/>
    <w:tmpl w:val="56CC50B6"/>
    <w:lvl w:ilvl="0" w:tplc="CF9E89FA">
      <w:start w:val="1"/>
      <w:numFmt w:val="bullet"/>
      <w:lvlText w:val="•"/>
      <w:lvlJc w:val="left"/>
      <w:pPr>
        <w:tabs>
          <w:tab w:val="num" w:pos="720"/>
        </w:tabs>
        <w:ind w:left="720" w:hanging="360"/>
      </w:pPr>
      <w:rPr>
        <w:rFonts w:ascii="Arial" w:hAnsi="Arial" w:hint="default"/>
      </w:rPr>
    </w:lvl>
    <w:lvl w:ilvl="1" w:tplc="BCFCA494">
      <w:start w:val="1"/>
      <w:numFmt w:val="bullet"/>
      <w:lvlText w:val="•"/>
      <w:lvlJc w:val="left"/>
      <w:pPr>
        <w:tabs>
          <w:tab w:val="num" w:pos="1440"/>
        </w:tabs>
        <w:ind w:left="1440" w:hanging="360"/>
      </w:pPr>
      <w:rPr>
        <w:rFonts w:ascii="Arial" w:hAnsi="Arial" w:hint="default"/>
      </w:rPr>
    </w:lvl>
    <w:lvl w:ilvl="2" w:tplc="43C4061C" w:tentative="1">
      <w:start w:val="1"/>
      <w:numFmt w:val="bullet"/>
      <w:lvlText w:val="•"/>
      <w:lvlJc w:val="left"/>
      <w:pPr>
        <w:tabs>
          <w:tab w:val="num" w:pos="2160"/>
        </w:tabs>
        <w:ind w:left="2160" w:hanging="360"/>
      </w:pPr>
      <w:rPr>
        <w:rFonts w:ascii="Arial" w:hAnsi="Arial" w:hint="default"/>
      </w:rPr>
    </w:lvl>
    <w:lvl w:ilvl="3" w:tplc="C548F844" w:tentative="1">
      <w:start w:val="1"/>
      <w:numFmt w:val="bullet"/>
      <w:lvlText w:val="•"/>
      <w:lvlJc w:val="left"/>
      <w:pPr>
        <w:tabs>
          <w:tab w:val="num" w:pos="2880"/>
        </w:tabs>
        <w:ind w:left="2880" w:hanging="360"/>
      </w:pPr>
      <w:rPr>
        <w:rFonts w:ascii="Arial" w:hAnsi="Arial" w:hint="default"/>
      </w:rPr>
    </w:lvl>
    <w:lvl w:ilvl="4" w:tplc="E6E21DF4" w:tentative="1">
      <w:start w:val="1"/>
      <w:numFmt w:val="bullet"/>
      <w:lvlText w:val="•"/>
      <w:lvlJc w:val="left"/>
      <w:pPr>
        <w:tabs>
          <w:tab w:val="num" w:pos="3600"/>
        </w:tabs>
        <w:ind w:left="3600" w:hanging="360"/>
      </w:pPr>
      <w:rPr>
        <w:rFonts w:ascii="Arial" w:hAnsi="Arial" w:hint="default"/>
      </w:rPr>
    </w:lvl>
    <w:lvl w:ilvl="5" w:tplc="92761CBA" w:tentative="1">
      <w:start w:val="1"/>
      <w:numFmt w:val="bullet"/>
      <w:lvlText w:val="•"/>
      <w:lvlJc w:val="left"/>
      <w:pPr>
        <w:tabs>
          <w:tab w:val="num" w:pos="4320"/>
        </w:tabs>
        <w:ind w:left="4320" w:hanging="360"/>
      </w:pPr>
      <w:rPr>
        <w:rFonts w:ascii="Arial" w:hAnsi="Arial" w:hint="default"/>
      </w:rPr>
    </w:lvl>
    <w:lvl w:ilvl="6" w:tplc="5B403CD8" w:tentative="1">
      <w:start w:val="1"/>
      <w:numFmt w:val="bullet"/>
      <w:lvlText w:val="•"/>
      <w:lvlJc w:val="left"/>
      <w:pPr>
        <w:tabs>
          <w:tab w:val="num" w:pos="5040"/>
        </w:tabs>
        <w:ind w:left="5040" w:hanging="360"/>
      </w:pPr>
      <w:rPr>
        <w:rFonts w:ascii="Arial" w:hAnsi="Arial" w:hint="default"/>
      </w:rPr>
    </w:lvl>
    <w:lvl w:ilvl="7" w:tplc="AFDACF4A" w:tentative="1">
      <w:start w:val="1"/>
      <w:numFmt w:val="bullet"/>
      <w:lvlText w:val="•"/>
      <w:lvlJc w:val="left"/>
      <w:pPr>
        <w:tabs>
          <w:tab w:val="num" w:pos="5760"/>
        </w:tabs>
        <w:ind w:left="5760" w:hanging="360"/>
      </w:pPr>
      <w:rPr>
        <w:rFonts w:ascii="Arial" w:hAnsi="Arial" w:hint="default"/>
      </w:rPr>
    </w:lvl>
    <w:lvl w:ilvl="8" w:tplc="EC90F01C" w:tentative="1">
      <w:start w:val="1"/>
      <w:numFmt w:val="bullet"/>
      <w:lvlText w:val="•"/>
      <w:lvlJc w:val="left"/>
      <w:pPr>
        <w:tabs>
          <w:tab w:val="num" w:pos="6480"/>
        </w:tabs>
        <w:ind w:left="6480" w:hanging="360"/>
      </w:pPr>
      <w:rPr>
        <w:rFonts w:ascii="Arial" w:hAnsi="Arial" w:hint="default"/>
      </w:rPr>
    </w:lvl>
  </w:abstractNum>
  <w:abstractNum w:abstractNumId="34" w15:restartNumberingAfterBreak="0">
    <w:nsid w:val="446806C4"/>
    <w:multiLevelType w:val="multilevel"/>
    <w:tmpl w:val="9500C84E"/>
    <w:lvl w:ilvl="0">
      <w:start w:val="1"/>
      <w:numFmt w:val="lowerLetter"/>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47C33ABE"/>
    <w:multiLevelType w:val="multilevel"/>
    <w:tmpl w:val="041B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6" w15:restartNumberingAfterBreak="0">
    <w:nsid w:val="4C1D4B0A"/>
    <w:multiLevelType w:val="hybridMultilevel"/>
    <w:tmpl w:val="1236DDE4"/>
    <w:lvl w:ilvl="0" w:tplc="041B0017">
      <w:start w:val="1"/>
      <w:numFmt w:val="lowerLetter"/>
      <w:lvlText w:val="%1)"/>
      <w:lvlJc w:val="left"/>
      <w:pPr>
        <w:ind w:left="773" w:hanging="360"/>
      </w:pPr>
    </w:lvl>
    <w:lvl w:ilvl="1" w:tplc="041B0019" w:tentative="1">
      <w:start w:val="1"/>
      <w:numFmt w:val="lowerLetter"/>
      <w:lvlText w:val="%2."/>
      <w:lvlJc w:val="left"/>
      <w:pPr>
        <w:ind w:left="1493" w:hanging="360"/>
      </w:pPr>
    </w:lvl>
    <w:lvl w:ilvl="2" w:tplc="041B001B" w:tentative="1">
      <w:start w:val="1"/>
      <w:numFmt w:val="lowerRoman"/>
      <w:lvlText w:val="%3."/>
      <w:lvlJc w:val="right"/>
      <w:pPr>
        <w:ind w:left="2213" w:hanging="180"/>
      </w:pPr>
    </w:lvl>
    <w:lvl w:ilvl="3" w:tplc="041B000F" w:tentative="1">
      <w:start w:val="1"/>
      <w:numFmt w:val="decimal"/>
      <w:lvlText w:val="%4."/>
      <w:lvlJc w:val="left"/>
      <w:pPr>
        <w:ind w:left="2933" w:hanging="360"/>
      </w:pPr>
    </w:lvl>
    <w:lvl w:ilvl="4" w:tplc="041B0019" w:tentative="1">
      <w:start w:val="1"/>
      <w:numFmt w:val="lowerLetter"/>
      <w:lvlText w:val="%5."/>
      <w:lvlJc w:val="left"/>
      <w:pPr>
        <w:ind w:left="3653" w:hanging="360"/>
      </w:pPr>
    </w:lvl>
    <w:lvl w:ilvl="5" w:tplc="041B001B" w:tentative="1">
      <w:start w:val="1"/>
      <w:numFmt w:val="lowerRoman"/>
      <w:lvlText w:val="%6."/>
      <w:lvlJc w:val="right"/>
      <w:pPr>
        <w:ind w:left="4373" w:hanging="180"/>
      </w:pPr>
    </w:lvl>
    <w:lvl w:ilvl="6" w:tplc="041B000F" w:tentative="1">
      <w:start w:val="1"/>
      <w:numFmt w:val="decimal"/>
      <w:lvlText w:val="%7."/>
      <w:lvlJc w:val="left"/>
      <w:pPr>
        <w:ind w:left="5093" w:hanging="360"/>
      </w:pPr>
    </w:lvl>
    <w:lvl w:ilvl="7" w:tplc="041B0019" w:tentative="1">
      <w:start w:val="1"/>
      <w:numFmt w:val="lowerLetter"/>
      <w:lvlText w:val="%8."/>
      <w:lvlJc w:val="left"/>
      <w:pPr>
        <w:ind w:left="5813" w:hanging="360"/>
      </w:pPr>
    </w:lvl>
    <w:lvl w:ilvl="8" w:tplc="041B001B" w:tentative="1">
      <w:start w:val="1"/>
      <w:numFmt w:val="lowerRoman"/>
      <w:lvlText w:val="%9."/>
      <w:lvlJc w:val="right"/>
      <w:pPr>
        <w:ind w:left="6533" w:hanging="180"/>
      </w:pPr>
    </w:lvl>
  </w:abstractNum>
  <w:abstractNum w:abstractNumId="37" w15:restartNumberingAfterBreak="0">
    <w:nsid w:val="4C343C6B"/>
    <w:multiLevelType w:val="hybridMultilevel"/>
    <w:tmpl w:val="262A6C9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4D020F64"/>
    <w:multiLevelType w:val="hybridMultilevel"/>
    <w:tmpl w:val="12E4198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 w15:restartNumberingAfterBreak="0">
    <w:nsid w:val="4D91731A"/>
    <w:multiLevelType w:val="hybridMultilevel"/>
    <w:tmpl w:val="14D6BC7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54A80AF7"/>
    <w:multiLevelType w:val="multilevel"/>
    <w:tmpl w:val="4B66E2CE"/>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pStyle w:val="ESOOdrkyslovan3"/>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41" w15:restartNumberingAfterBreak="0">
    <w:nsid w:val="58975AAF"/>
    <w:multiLevelType w:val="hybridMultilevel"/>
    <w:tmpl w:val="7A2EA268"/>
    <w:lvl w:ilvl="0" w:tplc="1512BF2C">
      <w:start w:val="1"/>
      <w:numFmt w:val="decimal"/>
      <w:lvlText w:val="%1)"/>
      <w:lvlJc w:val="left"/>
      <w:pPr>
        <w:ind w:left="502" w:hanging="360"/>
      </w:pPr>
      <w:rPr>
        <w:rFonts w:hint="default"/>
      </w:rPr>
    </w:lvl>
    <w:lvl w:ilvl="1" w:tplc="041B0019" w:tentative="1">
      <w:start w:val="1"/>
      <w:numFmt w:val="lowerLetter"/>
      <w:lvlText w:val="%2."/>
      <w:lvlJc w:val="left"/>
      <w:pPr>
        <w:ind w:left="1222" w:hanging="360"/>
      </w:pPr>
    </w:lvl>
    <w:lvl w:ilvl="2" w:tplc="041B001B" w:tentative="1">
      <w:start w:val="1"/>
      <w:numFmt w:val="lowerRoman"/>
      <w:lvlText w:val="%3."/>
      <w:lvlJc w:val="right"/>
      <w:pPr>
        <w:ind w:left="1942" w:hanging="180"/>
      </w:pPr>
    </w:lvl>
    <w:lvl w:ilvl="3" w:tplc="041B000F" w:tentative="1">
      <w:start w:val="1"/>
      <w:numFmt w:val="decimal"/>
      <w:lvlText w:val="%4."/>
      <w:lvlJc w:val="left"/>
      <w:pPr>
        <w:ind w:left="2662" w:hanging="360"/>
      </w:pPr>
    </w:lvl>
    <w:lvl w:ilvl="4" w:tplc="041B0019" w:tentative="1">
      <w:start w:val="1"/>
      <w:numFmt w:val="lowerLetter"/>
      <w:lvlText w:val="%5."/>
      <w:lvlJc w:val="left"/>
      <w:pPr>
        <w:ind w:left="3382" w:hanging="360"/>
      </w:pPr>
    </w:lvl>
    <w:lvl w:ilvl="5" w:tplc="041B001B" w:tentative="1">
      <w:start w:val="1"/>
      <w:numFmt w:val="lowerRoman"/>
      <w:lvlText w:val="%6."/>
      <w:lvlJc w:val="right"/>
      <w:pPr>
        <w:ind w:left="4102" w:hanging="180"/>
      </w:pPr>
    </w:lvl>
    <w:lvl w:ilvl="6" w:tplc="041B000F" w:tentative="1">
      <w:start w:val="1"/>
      <w:numFmt w:val="decimal"/>
      <w:lvlText w:val="%7."/>
      <w:lvlJc w:val="left"/>
      <w:pPr>
        <w:ind w:left="4822" w:hanging="360"/>
      </w:pPr>
    </w:lvl>
    <w:lvl w:ilvl="7" w:tplc="041B0019" w:tentative="1">
      <w:start w:val="1"/>
      <w:numFmt w:val="lowerLetter"/>
      <w:lvlText w:val="%8."/>
      <w:lvlJc w:val="left"/>
      <w:pPr>
        <w:ind w:left="5542" w:hanging="360"/>
      </w:pPr>
    </w:lvl>
    <w:lvl w:ilvl="8" w:tplc="041B001B" w:tentative="1">
      <w:start w:val="1"/>
      <w:numFmt w:val="lowerRoman"/>
      <w:lvlText w:val="%9."/>
      <w:lvlJc w:val="right"/>
      <w:pPr>
        <w:ind w:left="6262" w:hanging="180"/>
      </w:pPr>
    </w:lvl>
  </w:abstractNum>
  <w:abstractNum w:abstractNumId="42" w15:restartNumberingAfterBreak="0">
    <w:nsid w:val="5AF005A5"/>
    <w:multiLevelType w:val="hybridMultilevel"/>
    <w:tmpl w:val="725EF44A"/>
    <w:lvl w:ilvl="0" w:tplc="041B0005">
      <w:start w:val="1"/>
      <w:numFmt w:val="bullet"/>
      <w:lvlText w:val=""/>
      <w:lvlJc w:val="left"/>
      <w:pPr>
        <w:ind w:left="720" w:hanging="360"/>
      </w:pPr>
      <w:rPr>
        <w:rFonts w:ascii="Wingdings" w:hAnsi="Wingding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3" w15:restartNumberingAfterBreak="0">
    <w:nsid w:val="5B244850"/>
    <w:multiLevelType w:val="hybridMultilevel"/>
    <w:tmpl w:val="BF4667EE"/>
    <w:lvl w:ilvl="0" w:tplc="A27C08D8">
      <w:numFmt w:val="bullet"/>
      <w:lvlText w:val="-"/>
      <w:lvlJc w:val="left"/>
      <w:pPr>
        <w:ind w:left="720" w:hanging="360"/>
      </w:pPr>
      <w:rPr>
        <w:rFonts w:ascii="Calibri" w:eastAsia="Calibri" w:hAnsi="Calibri" w:cs="Times New Roman"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4" w15:restartNumberingAfterBreak="0">
    <w:nsid w:val="5BE408DA"/>
    <w:multiLevelType w:val="hybridMultilevel"/>
    <w:tmpl w:val="8C680B0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5C8F2B1F"/>
    <w:multiLevelType w:val="hybridMultilevel"/>
    <w:tmpl w:val="D93ED9DE"/>
    <w:lvl w:ilvl="0" w:tplc="041B0015">
      <w:start w:val="1"/>
      <w:numFmt w:val="upp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6" w15:restartNumberingAfterBreak="0">
    <w:nsid w:val="60130217"/>
    <w:multiLevelType w:val="hybridMultilevel"/>
    <w:tmpl w:val="45EE4386"/>
    <w:lvl w:ilvl="0" w:tplc="7EBC7DB6">
      <w:numFmt w:val="bullet"/>
      <w:lvlText w:val="-"/>
      <w:lvlJc w:val="left"/>
      <w:pPr>
        <w:ind w:left="720" w:hanging="360"/>
      </w:pPr>
      <w:rPr>
        <w:rFonts w:ascii="Calibri" w:eastAsiaTheme="minorHAnsi" w:hAnsi="Calibri" w:cstheme="minorBidi"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7" w15:restartNumberingAfterBreak="0">
    <w:nsid w:val="60363035"/>
    <w:multiLevelType w:val="multilevel"/>
    <w:tmpl w:val="07AE00AC"/>
    <w:lvl w:ilvl="0">
      <w:start w:val="1"/>
      <w:numFmt w:val="decimal"/>
      <w:pStyle w:val="Nadpis1"/>
      <w:lvlText w:val="%1."/>
      <w:lvlJc w:val="left"/>
      <w:pPr>
        <w:tabs>
          <w:tab w:val="num" w:pos="360"/>
        </w:tabs>
        <w:ind w:left="0" w:firstLine="0"/>
      </w:pPr>
      <w:rPr>
        <w:rFonts w:hint="default"/>
      </w:rPr>
    </w:lvl>
    <w:lvl w:ilvl="1">
      <w:start w:val="1"/>
      <w:numFmt w:val="decimal"/>
      <w:pStyle w:val="Nadpis2"/>
      <w:lvlText w:val="%1.%2"/>
      <w:lvlJc w:val="left"/>
      <w:pPr>
        <w:tabs>
          <w:tab w:val="num" w:pos="4265"/>
        </w:tabs>
        <w:ind w:left="3545" w:firstLine="0"/>
      </w:pPr>
      <w:rPr>
        <w:rFonts w:hint="default"/>
      </w:rPr>
    </w:lvl>
    <w:lvl w:ilvl="2">
      <w:start w:val="1"/>
      <w:numFmt w:val="decimal"/>
      <w:pStyle w:val="Nadpis3"/>
      <w:lvlText w:val="%1.%2.%3"/>
      <w:lvlJc w:val="left"/>
      <w:pPr>
        <w:tabs>
          <w:tab w:val="num" w:pos="6609"/>
        </w:tabs>
        <w:ind w:left="5529" w:firstLine="0"/>
      </w:pPr>
      <w:rPr>
        <w:rFonts w:hint="default"/>
        <w:caps w:val="0"/>
        <w:smallCaps w:val="0"/>
        <w:strike w:val="0"/>
        <w:dstrike w:val="0"/>
        <w:noProof w:val="0"/>
        <w:vanish w:val="0"/>
        <w:color w:val="000000"/>
        <w:spacing w:val="0"/>
        <w:position w:val="0"/>
        <w:u w:val="none"/>
        <w:vertAlign w:val="baseline"/>
        <w:em w:val="none"/>
      </w:rPr>
    </w:lvl>
    <w:lvl w:ilvl="3">
      <w:start w:val="1"/>
      <w:numFmt w:val="decimal"/>
      <w:pStyle w:val="Nadpis4"/>
      <w:lvlText w:val="%1.%2.%3.%4"/>
      <w:lvlJc w:val="left"/>
      <w:pPr>
        <w:tabs>
          <w:tab w:val="num" w:pos="2149"/>
        </w:tabs>
        <w:ind w:left="0" w:firstLine="709"/>
      </w:pPr>
      <w:rPr>
        <w:rFonts w:hint="default"/>
      </w:rPr>
    </w:lvl>
    <w:lvl w:ilvl="4">
      <w:start w:val="1"/>
      <w:numFmt w:val="none"/>
      <w:lvlText w:val="%3"/>
      <w:lvlJc w:val="left"/>
      <w:pPr>
        <w:tabs>
          <w:tab w:val="num" w:pos="360"/>
        </w:tabs>
        <w:ind w:left="0" w:firstLine="0"/>
      </w:pPr>
      <w:rPr>
        <w:rFonts w:hint="default"/>
        <w:effect w:val="none"/>
      </w:rPr>
    </w:lvl>
    <w:lvl w:ilvl="5">
      <w:start w:val="1"/>
      <w:numFmt w:val="none"/>
      <w:lvlText w:val=""/>
      <w:lvlJc w:val="left"/>
      <w:pPr>
        <w:tabs>
          <w:tab w:val="num" w:pos="360"/>
        </w:tabs>
        <w:ind w:left="0" w:firstLine="0"/>
      </w:pPr>
      <w:rPr>
        <w:rFonts w:hint="default"/>
      </w:rPr>
    </w:lvl>
    <w:lvl w:ilvl="6">
      <w:start w:val="1"/>
      <w:numFmt w:val="none"/>
      <w:pStyle w:val="Nadpis7"/>
      <w:lvlText w:val="%1%7"/>
      <w:lvlJc w:val="left"/>
      <w:pPr>
        <w:tabs>
          <w:tab w:val="num" w:pos="720"/>
        </w:tabs>
        <w:ind w:left="0" w:firstLine="0"/>
      </w:pPr>
      <w:rPr>
        <w:rFonts w:hint="default"/>
      </w:rPr>
    </w:lvl>
    <w:lvl w:ilvl="7">
      <w:start w:val="1"/>
      <w:numFmt w:val="none"/>
      <w:pStyle w:val="Nadpis8"/>
      <w:lvlText w:val="%1%8"/>
      <w:lvlJc w:val="left"/>
      <w:pPr>
        <w:tabs>
          <w:tab w:val="num" w:pos="720"/>
        </w:tabs>
        <w:ind w:left="0" w:firstLine="0"/>
      </w:pPr>
      <w:rPr>
        <w:rFonts w:hint="default"/>
      </w:rPr>
    </w:lvl>
    <w:lvl w:ilvl="8">
      <w:start w:val="1"/>
      <w:numFmt w:val="none"/>
      <w:pStyle w:val="Nadpis9"/>
      <w:lvlText w:val="%1%9"/>
      <w:lvlJc w:val="left"/>
      <w:pPr>
        <w:tabs>
          <w:tab w:val="num" w:pos="720"/>
        </w:tabs>
        <w:ind w:left="0" w:firstLine="0"/>
      </w:pPr>
      <w:rPr>
        <w:rFonts w:hint="default"/>
      </w:rPr>
    </w:lvl>
  </w:abstractNum>
  <w:abstractNum w:abstractNumId="48" w15:restartNumberingAfterBreak="0">
    <w:nsid w:val="611D7272"/>
    <w:multiLevelType w:val="hybridMultilevel"/>
    <w:tmpl w:val="BB461A2E"/>
    <w:lvl w:ilvl="0" w:tplc="041B0011">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9" w15:restartNumberingAfterBreak="0">
    <w:nsid w:val="64B836CA"/>
    <w:multiLevelType w:val="multilevel"/>
    <w:tmpl w:val="84B0D5EE"/>
    <w:lvl w:ilvl="0">
      <w:start w:val="1"/>
      <w:numFmt w:val="decimal"/>
      <w:pStyle w:val="ezdravienadpis1cislovany"/>
      <w:lvlText w:val="%1."/>
      <w:lvlJc w:val="left"/>
      <w:pPr>
        <w:ind w:left="432" w:hanging="432"/>
      </w:pPr>
    </w:lvl>
    <w:lvl w:ilvl="1">
      <w:start w:val="1"/>
      <w:numFmt w:val="decimal"/>
      <w:pStyle w:val="ezdravienadpis2cislovany"/>
      <w:lvlText w:val="%1.%2"/>
      <w:lvlJc w:val="left"/>
      <w:pPr>
        <w:ind w:left="576" w:hanging="576"/>
      </w:pPr>
    </w:lvl>
    <w:lvl w:ilvl="2">
      <w:start w:val="1"/>
      <w:numFmt w:val="decimal"/>
      <w:pStyle w:val="ezdravienadpis3cislovany"/>
      <w:lvlText w:val="%1.%2.%3"/>
      <w:lvlJc w:val="left"/>
      <w:pPr>
        <w:ind w:left="720" w:hanging="720"/>
      </w:pPr>
    </w:lvl>
    <w:lvl w:ilvl="3">
      <w:start w:val="1"/>
      <w:numFmt w:val="decimal"/>
      <w:pStyle w:val="ezdravienadpis4cislovany"/>
      <w:lvlText w:val="%1.%2.%3.%4"/>
      <w:lvlJc w:val="left"/>
      <w:pPr>
        <w:ind w:left="864" w:hanging="864"/>
      </w:pPr>
    </w:lvl>
    <w:lvl w:ilvl="4">
      <w:start w:val="1"/>
      <w:numFmt w:val="decimal"/>
      <w:pStyle w:val="ezdravienadpis5cislovany"/>
      <w:lvlText w:val="%1.%2.%3.%4.%5"/>
      <w:lvlJc w:val="left"/>
      <w:pPr>
        <w:ind w:left="1008" w:hanging="1008"/>
      </w:pPr>
    </w:lvl>
    <w:lvl w:ilvl="5">
      <w:start w:val="1"/>
      <w:numFmt w:val="decimal"/>
      <w:pStyle w:val="ezdravienadpis6cislovany"/>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0" w15:restartNumberingAfterBreak="0">
    <w:nsid w:val="659608D5"/>
    <w:multiLevelType w:val="hybridMultilevel"/>
    <w:tmpl w:val="33303328"/>
    <w:lvl w:ilvl="0" w:tplc="022A4D56">
      <w:start w:val="1"/>
      <w:numFmt w:val="decimal"/>
      <w:pStyle w:val="ESOOdrkyslovan1"/>
      <w:lvlText w:val="%1."/>
      <w:lvlJc w:val="left"/>
      <w:pPr>
        <w:tabs>
          <w:tab w:val="num" w:pos="1220"/>
        </w:tabs>
        <w:ind w:left="1220" w:hanging="360"/>
      </w:pPr>
      <w:rPr>
        <w:rFonts w:cs="Times New Roman" w:hint="default"/>
      </w:rPr>
    </w:lvl>
    <w:lvl w:ilvl="1" w:tplc="041B0019" w:tentative="1">
      <w:start w:val="1"/>
      <w:numFmt w:val="lowerLetter"/>
      <w:lvlText w:val="%2."/>
      <w:lvlJc w:val="left"/>
      <w:pPr>
        <w:tabs>
          <w:tab w:val="num" w:pos="1940"/>
        </w:tabs>
        <w:ind w:left="1940" w:hanging="360"/>
      </w:pPr>
      <w:rPr>
        <w:rFonts w:cs="Times New Roman"/>
      </w:rPr>
    </w:lvl>
    <w:lvl w:ilvl="2" w:tplc="041B001B" w:tentative="1">
      <w:start w:val="1"/>
      <w:numFmt w:val="lowerRoman"/>
      <w:lvlText w:val="%3."/>
      <w:lvlJc w:val="right"/>
      <w:pPr>
        <w:tabs>
          <w:tab w:val="num" w:pos="2660"/>
        </w:tabs>
        <w:ind w:left="2660" w:hanging="180"/>
      </w:pPr>
      <w:rPr>
        <w:rFonts w:cs="Times New Roman"/>
      </w:rPr>
    </w:lvl>
    <w:lvl w:ilvl="3" w:tplc="041B000F" w:tentative="1">
      <w:start w:val="1"/>
      <w:numFmt w:val="decimal"/>
      <w:lvlText w:val="%4."/>
      <w:lvlJc w:val="left"/>
      <w:pPr>
        <w:tabs>
          <w:tab w:val="num" w:pos="3380"/>
        </w:tabs>
        <w:ind w:left="3380" w:hanging="360"/>
      </w:pPr>
      <w:rPr>
        <w:rFonts w:cs="Times New Roman"/>
      </w:rPr>
    </w:lvl>
    <w:lvl w:ilvl="4" w:tplc="041B0019" w:tentative="1">
      <w:start w:val="1"/>
      <w:numFmt w:val="lowerLetter"/>
      <w:lvlText w:val="%5."/>
      <w:lvlJc w:val="left"/>
      <w:pPr>
        <w:tabs>
          <w:tab w:val="num" w:pos="4100"/>
        </w:tabs>
        <w:ind w:left="4100" w:hanging="360"/>
      </w:pPr>
      <w:rPr>
        <w:rFonts w:cs="Times New Roman"/>
      </w:rPr>
    </w:lvl>
    <w:lvl w:ilvl="5" w:tplc="041B001B" w:tentative="1">
      <w:start w:val="1"/>
      <w:numFmt w:val="lowerRoman"/>
      <w:lvlText w:val="%6."/>
      <w:lvlJc w:val="right"/>
      <w:pPr>
        <w:tabs>
          <w:tab w:val="num" w:pos="4820"/>
        </w:tabs>
        <w:ind w:left="4820" w:hanging="180"/>
      </w:pPr>
      <w:rPr>
        <w:rFonts w:cs="Times New Roman"/>
      </w:rPr>
    </w:lvl>
    <w:lvl w:ilvl="6" w:tplc="041B000F" w:tentative="1">
      <w:start w:val="1"/>
      <w:numFmt w:val="decimal"/>
      <w:lvlText w:val="%7."/>
      <w:lvlJc w:val="left"/>
      <w:pPr>
        <w:tabs>
          <w:tab w:val="num" w:pos="5540"/>
        </w:tabs>
        <w:ind w:left="5540" w:hanging="360"/>
      </w:pPr>
      <w:rPr>
        <w:rFonts w:cs="Times New Roman"/>
      </w:rPr>
    </w:lvl>
    <w:lvl w:ilvl="7" w:tplc="041B0019" w:tentative="1">
      <w:start w:val="1"/>
      <w:numFmt w:val="lowerLetter"/>
      <w:lvlText w:val="%8."/>
      <w:lvlJc w:val="left"/>
      <w:pPr>
        <w:tabs>
          <w:tab w:val="num" w:pos="6260"/>
        </w:tabs>
        <w:ind w:left="6260" w:hanging="360"/>
      </w:pPr>
      <w:rPr>
        <w:rFonts w:cs="Times New Roman"/>
      </w:rPr>
    </w:lvl>
    <w:lvl w:ilvl="8" w:tplc="041B001B" w:tentative="1">
      <w:start w:val="1"/>
      <w:numFmt w:val="lowerRoman"/>
      <w:lvlText w:val="%9."/>
      <w:lvlJc w:val="right"/>
      <w:pPr>
        <w:tabs>
          <w:tab w:val="num" w:pos="6980"/>
        </w:tabs>
        <w:ind w:left="6980" w:hanging="180"/>
      </w:pPr>
      <w:rPr>
        <w:rFonts w:cs="Times New Roman"/>
      </w:rPr>
    </w:lvl>
  </w:abstractNum>
  <w:abstractNum w:abstractNumId="51" w15:restartNumberingAfterBreak="0">
    <w:nsid w:val="66F51FE1"/>
    <w:multiLevelType w:val="hybridMultilevel"/>
    <w:tmpl w:val="B386C7DA"/>
    <w:lvl w:ilvl="0" w:tplc="F63C1068">
      <w:numFmt w:val="bullet"/>
      <w:lvlText w:val="-"/>
      <w:lvlJc w:val="left"/>
      <w:pPr>
        <w:ind w:left="720" w:hanging="360"/>
      </w:pPr>
      <w:rPr>
        <w:rFonts w:ascii="Arial Narrow" w:eastAsia="Times New Roman" w:hAnsi="Arial Narrow"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2" w15:restartNumberingAfterBreak="0">
    <w:nsid w:val="6EBB5182"/>
    <w:multiLevelType w:val="hybridMultilevel"/>
    <w:tmpl w:val="615EE5F2"/>
    <w:lvl w:ilvl="0" w:tplc="228A6D62">
      <w:start w:val="1"/>
      <w:numFmt w:val="bullet"/>
      <w:lvlText w:val="•"/>
      <w:lvlJc w:val="left"/>
      <w:pPr>
        <w:tabs>
          <w:tab w:val="num" w:pos="720"/>
        </w:tabs>
        <w:ind w:left="720" w:hanging="360"/>
      </w:pPr>
      <w:rPr>
        <w:rFonts w:ascii="Arial" w:hAnsi="Arial" w:hint="default"/>
      </w:rPr>
    </w:lvl>
    <w:lvl w:ilvl="1" w:tplc="E27077B8" w:tentative="1">
      <w:start w:val="1"/>
      <w:numFmt w:val="bullet"/>
      <w:lvlText w:val="•"/>
      <w:lvlJc w:val="left"/>
      <w:pPr>
        <w:tabs>
          <w:tab w:val="num" w:pos="1440"/>
        </w:tabs>
        <w:ind w:left="1440" w:hanging="360"/>
      </w:pPr>
      <w:rPr>
        <w:rFonts w:ascii="Arial" w:hAnsi="Arial" w:hint="default"/>
      </w:rPr>
    </w:lvl>
    <w:lvl w:ilvl="2" w:tplc="676041E8" w:tentative="1">
      <w:start w:val="1"/>
      <w:numFmt w:val="bullet"/>
      <w:lvlText w:val="•"/>
      <w:lvlJc w:val="left"/>
      <w:pPr>
        <w:tabs>
          <w:tab w:val="num" w:pos="2160"/>
        </w:tabs>
        <w:ind w:left="2160" w:hanging="360"/>
      </w:pPr>
      <w:rPr>
        <w:rFonts w:ascii="Arial" w:hAnsi="Arial" w:hint="default"/>
      </w:rPr>
    </w:lvl>
    <w:lvl w:ilvl="3" w:tplc="E25A2026" w:tentative="1">
      <w:start w:val="1"/>
      <w:numFmt w:val="bullet"/>
      <w:lvlText w:val="•"/>
      <w:lvlJc w:val="left"/>
      <w:pPr>
        <w:tabs>
          <w:tab w:val="num" w:pos="2880"/>
        </w:tabs>
        <w:ind w:left="2880" w:hanging="360"/>
      </w:pPr>
      <w:rPr>
        <w:rFonts w:ascii="Arial" w:hAnsi="Arial" w:hint="default"/>
      </w:rPr>
    </w:lvl>
    <w:lvl w:ilvl="4" w:tplc="A1BC4046" w:tentative="1">
      <w:start w:val="1"/>
      <w:numFmt w:val="bullet"/>
      <w:lvlText w:val="•"/>
      <w:lvlJc w:val="left"/>
      <w:pPr>
        <w:tabs>
          <w:tab w:val="num" w:pos="3600"/>
        </w:tabs>
        <w:ind w:left="3600" w:hanging="360"/>
      </w:pPr>
      <w:rPr>
        <w:rFonts w:ascii="Arial" w:hAnsi="Arial" w:hint="default"/>
      </w:rPr>
    </w:lvl>
    <w:lvl w:ilvl="5" w:tplc="0A048F7A" w:tentative="1">
      <w:start w:val="1"/>
      <w:numFmt w:val="bullet"/>
      <w:lvlText w:val="•"/>
      <w:lvlJc w:val="left"/>
      <w:pPr>
        <w:tabs>
          <w:tab w:val="num" w:pos="4320"/>
        </w:tabs>
        <w:ind w:left="4320" w:hanging="360"/>
      </w:pPr>
      <w:rPr>
        <w:rFonts w:ascii="Arial" w:hAnsi="Arial" w:hint="default"/>
      </w:rPr>
    </w:lvl>
    <w:lvl w:ilvl="6" w:tplc="D33E859E" w:tentative="1">
      <w:start w:val="1"/>
      <w:numFmt w:val="bullet"/>
      <w:lvlText w:val="•"/>
      <w:lvlJc w:val="left"/>
      <w:pPr>
        <w:tabs>
          <w:tab w:val="num" w:pos="5040"/>
        </w:tabs>
        <w:ind w:left="5040" w:hanging="360"/>
      </w:pPr>
      <w:rPr>
        <w:rFonts w:ascii="Arial" w:hAnsi="Arial" w:hint="default"/>
      </w:rPr>
    </w:lvl>
    <w:lvl w:ilvl="7" w:tplc="72B8771C" w:tentative="1">
      <w:start w:val="1"/>
      <w:numFmt w:val="bullet"/>
      <w:lvlText w:val="•"/>
      <w:lvlJc w:val="left"/>
      <w:pPr>
        <w:tabs>
          <w:tab w:val="num" w:pos="5760"/>
        </w:tabs>
        <w:ind w:left="5760" w:hanging="360"/>
      </w:pPr>
      <w:rPr>
        <w:rFonts w:ascii="Arial" w:hAnsi="Arial" w:hint="default"/>
      </w:rPr>
    </w:lvl>
    <w:lvl w:ilvl="8" w:tplc="C9D6B16E" w:tentative="1">
      <w:start w:val="1"/>
      <w:numFmt w:val="bullet"/>
      <w:lvlText w:val="•"/>
      <w:lvlJc w:val="left"/>
      <w:pPr>
        <w:tabs>
          <w:tab w:val="num" w:pos="6480"/>
        </w:tabs>
        <w:ind w:left="6480" w:hanging="360"/>
      </w:pPr>
      <w:rPr>
        <w:rFonts w:ascii="Arial" w:hAnsi="Arial" w:hint="default"/>
      </w:rPr>
    </w:lvl>
  </w:abstractNum>
  <w:abstractNum w:abstractNumId="53" w15:restartNumberingAfterBreak="0">
    <w:nsid w:val="6F5A175F"/>
    <w:multiLevelType w:val="hybridMultilevel"/>
    <w:tmpl w:val="FA94BD7C"/>
    <w:lvl w:ilvl="0" w:tplc="041B0015">
      <w:start w:val="1"/>
      <w:numFmt w:val="upp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15:restartNumberingAfterBreak="0">
    <w:nsid w:val="714F2C4D"/>
    <w:multiLevelType w:val="hybridMultilevel"/>
    <w:tmpl w:val="63A8B26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55" w15:restartNumberingAfterBreak="0">
    <w:nsid w:val="7229513C"/>
    <w:multiLevelType w:val="hybridMultilevel"/>
    <w:tmpl w:val="79F06AF0"/>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6" w15:restartNumberingAfterBreak="0">
    <w:nsid w:val="72573B31"/>
    <w:multiLevelType w:val="hybridMultilevel"/>
    <w:tmpl w:val="D34A3DF4"/>
    <w:lvl w:ilvl="0" w:tplc="041B0001">
      <w:start w:val="1"/>
      <w:numFmt w:val="bullet"/>
      <w:lvlText w:val=""/>
      <w:lvlJc w:val="left"/>
      <w:pPr>
        <w:tabs>
          <w:tab w:val="num" w:pos="2340"/>
        </w:tabs>
        <w:ind w:left="2340" w:hanging="360"/>
      </w:pPr>
      <w:rPr>
        <w:rFonts w:ascii="Symbol" w:hAnsi="Symbol" w:hint="default"/>
      </w:rPr>
    </w:lvl>
    <w:lvl w:ilvl="1" w:tplc="60F86C90">
      <w:start w:val="1"/>
      <w:numFmt w:val="bullet"/>
      <w:pStyle w:val="ESOOdrka1"/>
      <w:lvlText w:val="o"/>
      <w:lvlJc w:val="left"/>
      <w:pPr>
        <w:tabs>
          <w:tab w:val="num" w:pos="2340"/>
        </w:tabs>
        <w:ind w:left="2340" w:hanging="360"/>
      </w:pPr>
      <w:rPr>
        <w:rFonts w:ascii="Courier New" w:hAnsi="Courier New" w:cs="Courier New" w:hint="default"/>
      </w:rPr>
    </w:lvl>
    <w:lvl w:ilvl="2" w:tplc="B0D6B78A">
      <w:start w:val="1"/>
      <w:numFmt w:val="bullet"/>
      <w:pStyle w:val="ESOOdrka2"/>
      <w:lvlText w:val=""/>
      <w:lvlJc w:val="left"/>
      <w:pPr>
        <w:tabs>
          <w:tab w:val="num" w:pos="3060"/>
        </w:tabs>
        <w:ind w:left="3060" w:hanging="360"/>
      </w:pPr>
      <w:rPr>
        <w:rFonts w:ascii="Wingdings" w:hAnsi="Wingdings" w:hint="default"/>
      </w:rPr>
    </w:lvl>
    <w:lvl w:ilvl="3" w:tplc="074EBCEE">
      <w:start w:val="1"/>
      <w:numFmt w:val="bullet"/>
      <w:pStyle w:val="ESOOdrky3"/>
      <w:lvlText w:val=""/>
      <w:lvlJc w:val="left"/>
      <w:pPr>
        <w:tabs>
          <w:tab w:val="num" w:pos="3780"/>
        </w:tabs>
        <w:ind w:left="3780" w:hanging="360"/>
      </w:pPr>
      <w:rPr>
        <w:rFonts w:ascii="Symbol" w:hAnsi="Symbol" w:hint="default"/>
      </w:rPr>
    </w:lvl>
    <w:lvl w:ilvl="4" w:tplc="041B0003">
      <w:start w:val="1"/>
      <w:numFmt w:val="bullet"/>
      <w:lvlText w:val="o"/>
      <w:lvlJc w:val="left"/>
      <w:pPr>
        <w:tabs>
          <w:tab w:val="num" w:pos="4500"/>
        </w:tabs>
        <w:ind w:left="4500" w:hanging="360"/>
      </w:pPr>
      <w:rPr>
        <w:rFonts w:ascii="Courier New" w:hAnsi="Courier New" w:cs="Courier New" w:hint="default"/>
      </w:rPr>
    </w:lvl>
    <w:lvl w:ilvl="5" w:tplc="041B0005" w:tentative="1">
      <w:start w:val="1"/>
      <w:numFmt w:val="bullet"/>
      <w:lvlText w:val=""/>
      <w:lvlJc w:val="left"/>
      <w:pPr>
        <w:tabs>
          <w:tab w:val="num" w:pos="5220"/>
        </w:tabs>
        <w:ind w:left="5220" w:hanging="360"/>
      </w:pPr>
      <w:rPr>
        <w:rFonts w:ascii="Wingdings" w:hAnsi="Wingdings" w:hint="default"/>
      </w:rPr>
    </w:lvl>
    <w:lvl w:ilvl="6" w:tplc="041B0001" w:tentative="1">
      <w:start w:val="1"/>
      <w:numFmt w:val="bullet"/>
      <w:lvlText w:val=""/>
      <w:lvlJc w:val="left"/>
      <w:pPr>
        <w:tabs>
          <w:tab w:val="num" w:pos="5940"/>
        </w:tabs>
        <w:ind w:left="5940" w:hanging="360"/>
      </w:pPr>
      <w:rPr>
        <w:rFonts w:ascii="Symbol" w:hAnsi="Symbol" w:hint="default"/>
      </w:rPr>
    </w:lvl>
    <w:lvl w:ilvl="7" w:tplc="041B0003" w:tentative="1">
      <w:start w:val="1"/>
      <w:numFmt w:val="bullet"/>
      <w:lvlText w:val="o"/>
      <w:lvlJc w:val="left"/>
      <w:pPr>
        <w:tabs>
          <w:tab w:val="num" w:pos="6660"/>
        </w:tabs>
        <w:ind w:left="6660" w:hanging="360"/>
      </w:pPr>
      <w:rPr>
        <w:rFonts w:ascii="Courier New" w:hAnsi="Courier New" w:cs="Courier New" w:hint="default"/>
      </w:rPr>
    </w:lvl>
    <w:lvl w:ilvl="8" w:tplc="041B0005" w:tentative="1">
      <w:start w:val="1"/>
      <w:numFmt w:val="bullet"/>
      <w:lvlText w:val=""/>
      <w:lvlJc w:val="left"/>
      <w:pPr>
        <w:tabs>
          <w:tab w:val="num" w:pos="7380"/>
        </w:tabs>
        <w:ind w:left="7380" w:hanging="360"/>
      </w:pPr>
      <w:rPr>
        <w:rFonts w:ascii="Wingdings" w:hAnsi="Wingdings" w:hint="default"/>
      </w:rPr>
    </w:lvl>
  </w:abstractNum>
  <w:abstractNum w:abstractNumId="57" w15:restartNumberingAfterBreak="0">
    <w:nsid w:val="73A854B8"/>
    <w:multiLevelType w:val="hybridMultilevel"/>
    <w:tmpl w:val="E6E692C6"/>
    <w:lvl w:ilvl="0" w:tplc="B37C4E50">
      <w:start w:val="12"/>
      <w:numFmt w:val="bullet"/>
      <w:lvlText w:val="-"/>
      <w:lvlJc w:val="left"/>
      <w:pPr>
        <w:ind w:left="720" w:hanging="360"/>
      </w:pPr>
      <w:rPr>
        <w:rFonts w:ascii="Arial" w:eastAsia="Times New Roman" w:hAnsi="Arial" w:cs="Aria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8" w15:restartNumberingAfterBreak="0">
    <w:nsid w:val="761A1A56"/>
    <w:multiLevelType w:val="hybridMultilevel"/>
    <w:tmpl w:val="FC40B292"/>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9" w15:restartNumberingAfterBreak="0">
    <w:nsid w:val="78E37BEF"/>
    <w:multiLevelType w:val="hybridMultilevel"/>
    <w:tmpl w:val="B61E3620"/>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0" w15:restartNumberingAfterBreak="0">
    <w:nsid w:val="7BC46BB4"/>
    <w:multiLevelType w:val="hybridMultilevel"/>
    <w:tmpl w:val="78E8E1B4"/>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7E486DB6"/>
    <w:multiLevelType w:val="multilevel"/>
    <w:tmpl w:val="3CAE332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47"/>
  </w:num>
  <w:num w:numId="2">
    <w:abstractNumId w:val="0"/>
  </w:num>
  <w:num w:numId="3">
    <w:abstractNumId w:val="1"/>
  </w:num>
  <w:num w:numId="4">
    <w:abstractNumId w:val="56"/>
  </w:num>
  <w:num w:numId="5">
    <w:abstractNumId w:val="40"/>
  </w:num>
  <w:num w:numId="6">
    <w:abstractNumId w:val="21"/>
  </w:num>
  <w:num w:numId="7">
    <w:abstractNumId w:val="50"/>
  </w:num>
  <w:num w:numId="8">
    <w:abstractNumId w:val="13"/>
  </w:num>
  <w:num w:numId="9">
    <w:abstractNumId w:val="48"/>
  </w:num>
  <w:num w:numId="10">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9"/>
  </w:num>
  <w:num w:numId="12">
    <w:abstractNumId w:val="47"/>
  </w:num>
  <w:num w:numId="13">
    <w:abstractNumId w:val="47"/>
  </w:num>
  <w:num w:numId="14">
    <w:abstractNumId w:val="47"/>
  </w:num>
  <w:num w:numId="15">
    <w:abstractNumId w:val="39"/>
  </w:num>
  <w:num w:numId="1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3"/>
  </w:num>
  <w:num w:numId="19">
    <w:abstractNumId w:val="47"/>
  </w:num>
  <w:num w:numId="20">
    <w:abstractNumId w:val="47"/>
  </w:num>
  <w:num w:numId="21">
    <w:abstractNumId w:val="57"/>
  </w:num>
  <w:num w:numId="22">
    <w:abstractNumId w:val="47"/>
  </w:num>
  <w:num w:numId="23">
    <w:abstractNumId w:val="47"/>
  </w:num>
  <w:num w:numId="24">
    <w:abstractNumId w:val="35"/>
  </w:num>
  <w:num w:numId="25">
    <w:abstractNumId w:val="47"/>
  </w:num>
  <w:num w:numId="26">
    <w:abstractNumId w:val="47"/>
  </w:num>
  <w:num w:numId="27">
    <w:abstractNumId w:val="47"/>
  </w:num>
  <w:num w:numId="28">
    <w:abstractNumId w:val="47"/>
  </w:num>
  <w:num w:numId="29">
    <w:abstractNumId w:val="12"/>
  </w:num>
  <w:num w:numId="30">
    <w:abstractNumId w:val="37"/>
  </w:num>
  <w:num w:numId="31">
    <w:abstractNumId w:val="38"/>
  </w:num>
  <w:num w:numId="32">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1"/>
  </w:num>
  <w:num w:numId="3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41"/>
  </w:num>
  <w:num w:numId="37">
    <w:abstractNumId w:val="24"/>
  </w:num>
  <w:num w:numId="38">
    <w:abstractNumId w:val="42"/>
  </w:num>
  <w:num w:numId="39">
    <w:abstractNumId w:val="2"/>
  </w:num>
  <w:num w:numId="40">
    <w:abstractNumId w:val="26"/>
  </w:num>
  <w:num w:numId="41">
    <w:abstractNumId w:val="53"/>
  </w:num>
  <w:num w:numId="42">
    <w:abstractNumId w:val="25"/>
  </w:num>
  <w:num w:numId="43">
    <w:abstractNumId w:val="55"/>
  </w:num>
  <w:num w:numId="44">
    <w:abstractNumId w:val="45"/>
  </w:num>
  <w:num w:numId="45">
    <w:abstractNumId w:val="33"/>
  </w:num>
  <w:num w:numId="46">
    <w:abstractNumId w:val="22"/>
  </w:num>
  <w:num w:numId="47">
    <w:abstractNumId w:val="52"/>
  </w:num>
  <w:num w:numId="48">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47"/>
  </w:num>
  <w:num w:numId="50">
    <w:abstractNumId w:val="16"/>
  </w:num>
  <w:num w:numId="51">
    <w:abstractNumId w:val="60"/>
  </w:num>
  <w:num w:numId="52">
    <w:abstractNumId w:val="18"/>
  </w:num>
  <w:num w:numId="53">
    <w:abstractNumId w:val="15"/>
  </w:num>
  <w:num w:numId="54">
    <w:abstractNumId w:val="47"/>
  </w:num>
  <w:num w:numId="55">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47"/>
  </w:num>
  <w:num w:numId="57">
    <w:abstractNumId w:val="27"/>
  </w:num>
  <w:num w:numId="58">
    <w:abstractNumId w:val="54"/>
  </w:num>
  <w:num w:numId="59">
    <w:abstractNumId w:val="61"/>
  </w:num>
  <w:num w:numId="60">
    <w:abstractNumId w:val="20"/>
  </w:num>
  <w:num w:numId="61">
    <w:abstractNumId w:val="36"/>
  </w:num>
  <w:num w:numId="62">
    <w:abstractNumId w:val="59"/>
  </w:num>
  <w:num w:numId="63">
    <w:abstractNumId w:val="34"/>
  </w:num>
  <w:num w:numId="64">
    <w:abstractNumId w:val="9"/>
  </w:num>
  <w:num w:numId="65">
    <w:abstractNumId w:val="31"/>
  </w:num>
  <w:num w:numId="66">
    <w:abstractNumId w:val="29"/>
  </w:num>
  <w:num w:numId="67">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11"/>
  </w:num>
  <w:num w:numId="69">
    <w:abstractNumId w:val="46"/>
  </w:num>
  <w:num w:numId="70">
    <w:abstractNumId w:val="10"/>
  </w:num>
  <w:num w:numId="71">
    <w:abstractNumId w:val="17"/>
  </w:num>
  <w:num w:numId="72">
    <w:abstractNumId w:val="14"/>
  </w:num>
  <w:num w:numId="73">
    <w:abstractNumId w:val="58"/>
  </w:num>
  <w:num w:numId="74">
    <w:abstractNumId w:val="30"/>
  </w:num>
  <w:num w:numId="75">
    <w:abstractNumId w:val="47"/>
  </w:num>
  <w:num w:numId="76">
    <w:abstractNumId w:val="47"/>
  </w:num>
  <w:num w:numId="77">
    <w:abstractNumId w:val="47"/>
  </w:num>
  <w:num w:numId="78">
    <w:abstractNumId w:val="47"/>
  </w:num>
  <w:num w:numId="79">
    <w:abstractNumId w:val="47"/>
  </w:num>
  <w:num w:numId="80">
    <w:abstractNumId w:val="47"/>
  </w:num>
  <w:num w:numId="81">
    <w:abstractNumId w:val="47"/>
  </w:num>
  <w:num w:numId="82">
    <w:abstractNumId w:val="47"/>
  </w:num>
  <w:num w:numId="83">
    <w:abstractNumId w:val="47"/>
  </w:num>
  <w:num w:numId="84">
    <w:abstractNumId w:val="47"/>
  </w:num>
  <w:num w:numId="85">
    <w:abstractNumId w:val="47"/>
  </w:num>
  <w:num w:numId="86">
    <w:abstractNumId w:val="47"/>
  </w:num>
  <w:num w:numId="87">
    <w:abstractNumId w:val="47"/>
  </w:num>
  <w:num w:numId="88">
    <w:abstractNumId w:val="47"/>
  </w:num>
  <w:num w:numId="89">
    <w:abstractNumId w:val="47"/>
  </w:num>
  <w:num w:numId="90">
    <w:abstractNumId w:val="47"/>
  </w:num>
  <w:num w:numId="91">
    <w:abstractNumId w:val="47"/>
  </w:num>
  <w:num w:numId="92">
    <w:abstractNumId w:val="47"/>
  </w:num>
  <w:num w:numId="93">
    <w:abstractNumId w:val="47"/>
  </w:num>
  <w:num w:numId="94">
    <w:abstractNumId w:val="47"/>
  </w:num>
  <w:num w:numId="95">
    <w:abstractNumId w:val="47"/>
  </w:num>
  <w:num w:numId="96">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47"/>
  </w:num>
  <w:num w:numId="98">
    <w:abstractNumId w:val="47"/>
  </w:num>
  <w:num w:numId="99">
    <w:abstractNumId w:val="47"/>
  </w:num>
  <w:num w:numId="100">
    <w:abstractNumId w:val="47"/>
  </w:num>
  <w:num w:numId="101">
    <w:abstractNumId w:val="47"/>
  </w:num>
  <w:num w:numId="102">
    <w:abstractNumId w:val="47"/>
  </w:num>
  <w:num w:numId="103">
    <w:abstractNumId w:val="47"/>
  </w:num>
  <w:num w:numId="104">
    <w:abstractNumId w:val="47"/>
  </w:num>
  <w:num w:numId="105">
    <w:abstractNumId w:val="47"/>
  </w:num>
  <w:num w:numId="106">
    <w:abstractNumId w:val="47"/>
  </w:num>
  <w:num w:numId="107">
    <w:abstractNumId w:val="47"/>
  </w:num>
  <w:num w:numId="108">
    <w:abstractNumId w:val="47"/>
  </w:num>
  <w:num w:numId="109">
    <w:abstractNumId w:val="47"/>
  </w:num>
  <w:num w:numId="110">
    <w:abstractNumId w:val="47"/>
  </w:num>
  <w:num w:numId="111">
    <w:abstractNumId w:val="47"/>
  </w:num>
  <w:num w:numId="112">
    <w:abstractNumId w:val="47"/>
  </w:num>
  <w:num w:numId="113">
    <w:abstractNumId w:val="47"/>
  </w:num>
  <w:num w:numId="114">
    <w:abstractNumId w:val="47"/>
  </w:num>
  <w:num w:numId="115">
    <w:abstractNumId w:val="47"/>
  </w:num>
  <w:num w:numId="116">
    <w:abstractNumId w:val="47"/>
  </w:num>
  <w:num w:numId="117">
    <w:abstractNumId w:val="47"/>
  </w:num>
  <w:num w:numId="118">
    <w:abstractNumId w:val="47"/>
  </w:num>
  <w:num w:numId="119">
    <w:abstractNumId w:val="47"/>
  </w:num>
  <w:num w:numId="120">
    <w:abstractNumId w:val="47"/>
  </w:num>
  <w:num w:numId="121">
    <w:abstractNumId w:val="47"/>
  </w:num>
  <w:num w:numId="122">
    <w:abstractNumId w:val="47"/>
  </w:num>
  <w:num w:numId="123">
    <w:abstractNumId w:val="47"/>
  </w:num>
  <w:num w:numId="124">
    <w:abstractNumId w:val="47"/>
  </w:num>
  <w:num w:numId="125">
    <w:abstractNumId w:val="47"/>
  </w:num>
  <w:num w:numId="126">
    <w:abstractNumId w:val="47"/>
  </w:num>
  <w:num w:numId="127">
    <w:abstractNumId w:val="47"/>
  </w:num>
  <w:num w:numId="128">
    <w:abstractNumId w:val="47"/>
  </w:num>
  <w:num w:numId="129">
    <w:abstractNumId w:val="47"/>
  </w:num>
  <w:num w:numId="130">
    <w:abstractNumId w:val="47"/>
  </w:num>
  <w:num w:numId="131">
    <w:abstractNumId w:val="47"/>
  </w:num>
  <w:num w:numId="132">
    <w:abstractNumId w:val="47"/>
  </w:num>
  <w:num w:numId="133">
    <w:abstractNumId w:val="47"/>
  </w:num>
  <w:num w:numId="134">
    <w:abstractNumId w:val="47"/>
  </w:num>
  <w:num w:numId="135">
    <w:abstractNumId w:val="47"/>
  </w:num>
  <w:num w:numId="136">
    <w:abstractNumId w:val="47"/>
  </w:num>
  <w:num w:numId="137">
    <w:abstractNumId w:val="47"/>
  </w:num>
  <w:num w:numId="138">
    <w:abstractNumId w:val="47"/>
  </w:num>
  <w:num w:numId="139">
    <w:abstractNumId w:val="47"/>
  </w:num>
  <w:num w:numId="140">
    <w:abstractNumId w:val="47"/>
  </w:num>
  <w:num w:numId="141">
    <w:abstractNumId w:val="47"/>
  </w:num>
  <w:num w:numId="142">
    <w:abstractNumId w:val="47"/>
  </w:num>
  <w:num w:numId="143">
    <w:abstractNumId w:val="47"/>
  </w:num>
  <w:num w:numId="144">
    <w:abstractNumId w:val="47"/>
  </w:num>
  <w:num w:numId="145">
    <w:abstractNumId w:val="47"/>
  </w:num>
  <w:num w:numId="146">
    <w:abstractNumId w:val="47"/>
  </w:num>
  <w:num w:numId="147">
    <w:abstractNumId w:val="47"/>
  </w:num>
  <w:num w:numId="148">
    <w:abstractNumId w:val="47"/>
  </w:num>
  <w:num w:numId="149">
    <w:abstractNumId w:val="47"/>
  </w:num>
  <w:num w:numId="150">
    <w:abstractNumId w:val="47"/>
  </w:num>
  <w:num w:numId="151">
    <w:abstractNumId w:val="47"/>
  </w:num>
  <w:num w:numId="152">
    <w:abstractNumId w:val="47"/>
  </w:num>
  <w:num w:numId="153">
    <w:abstractNumId w:val="47"/>
  </w:num>
  <w:num w:numId="154">
    <w:abstractNumId w:val="47"/>
  </w:num>
  <w:num w:numId="155">
    <w:abstractNumId w:val="47"/>
  </w:num>
  <w:num w:numId="156">
    <w:abstractNumId w:val="47"/>
  </w:num>
  <w:num w:numId="157">
    <w:abstractNumId w:val="47"/>
  </w:num>
  <w:num w:numId="158">
    <w:abstractNumId w:val="47"/>
  </w:num>
  <w:num w:numId="159">
    <w:abstractNumId w:val="47"/>
  </w:num>
  <w:num w:numId="160">
    <w:abstractNumId w:val="47"/>
  </w:num>
  <w:num w:numId="161">
    <w:abstractNumId w:val="47"/>
  </w:num>
  <w:num w:numId="162">
    <w:abstractNumId w:val="47"/>
  </w:num>
  <w:num w:numId="163">
    <w:abstractNumId w:val="47"/>
  </w:num>
  <w:num w:numId="164">
    <w:abstractNumId w:val="47"/>
  </w:num>
  <w:num w:numId="165">
    <w:abstractNumId w:val="47"/>
  </w:num>
  <w:num w:numId="166">
    <w:abstractNumId w:val="47"/>
  </w:num>
  <w:num w:numId="167">
    <w:abstractNumId w:val="47"/>
  </w:num>
  <w:num w:numId="168">
    <w:abstractNumId w:val="47"/>
  </w:num>
  <w:num w:numId="169">
    <w:abstractNumId w:val="47"/>
  </w:num>
  <w:num w:numId="170">
    <w:abstractNumId w:val="47"/>
  </w:num>
  <w:num w:numId="171">
    <w:abstractNumId w:val="47"/>
  </w:num>
  <w:num w:numId="172">
    <w:abstractNumId w:val="47"/>
  </w:num>
  <w:num w:numId="173">
    <w:abstractNumId w:val="47"/>
  </w:num>
  <w:num w:numId="174">
    <w:abstractNumId w:val="47"/>
  </w:num>
  <w:num w:numId="175">
    <w:abstractNumId w:val="47"/>
  </w:num>
  <w:num w:numId="176">
    <w:abstractNumId w:val="47"/>
  </w:num>
  <w:num w:numId="177">
    <w:abstractNumId w:val="47"/>
  </w:num>
  <w:num w:numId="178">
    <w:abstractNumId w:val="47"/>
  </w:num>
  <w:num w:numId="179">
    <w:abstractNumId w:val="47"/>
  </w:num>
  <w:num w:numId="180">
    <w:abstractNumId w:val="43"/>
  </w:num>
  <w:num w:numId="181">
    <w:abstractNumId w:val="47"/>
  </w:num>
  <w:num w:numId="182">
    <w:abstractNumId w:val="47"/>
  </w:num>
  <w:num w:numId="183">
    <w:abstractNumId w:val="47"/>
  </w:num>
  <w:num w:numId="184">
    <w:abstractNumId w:val="47"/>
  </w:num>
  <w:num w:numId="185">
    <w:abstractNumId w:val="44"/>
  </w:num>
  <w:num w:numId="186">
    <w:abstractNumId w:val="32"/>
  </w:num>
  <w:num w:numId="187">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hideSpellingErrors/>
  <w:hideGrammaticalErrors/>
  <w:proofState w:grammar="clean"/>
  <w:attachedTemplate r:id="rId1"/>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09"/>
  <w:hyphenationZone w:val="425"/>
  <w:drawingGridHorizontalSpacing w:val="100"/>
  <w:displayHorizontalDrawingGridEvery w:val="2"/>
  <w:characterSpacingControl w:val="doNotCompress"/>
  <w:hdrShapeDefaults>
    <o:shapedefaults v:ext="edit" spidmax="2074">
      <o:colormru v:ext="edit" colors="#191946,#eb007d"/>
    </o:shapedefaults>
    <o:shapelayout v:ext="edit">
      <o:idmap v:ext="edit" data="2"/>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361E0"/>
    <w:rsid w:val="00000BA1"/>
    <w:rsid w:val="00000CA4"/>
    <w:rsid w:val="000105A6"/>
    <w:rsid w:val="000120B5"/>
    <w:rsid w:val="00012706"/>
    <w:rsid w:val="00012D1A"/>
    <w:rsid w:val="00013F62"/>
    <w:rsid w:val="00014960"/>
    <w:rsid w:val="00020B9D"/>
    <w:rsid w:val="00020CD3"/>
    <w:rsid w:val="00020EAC"/>
    <w:rsid w:val="00024365"/>
    <w:rsid w:val="00024683"/>
    <w:rsid w:val="000263F4"/>
    <w:rsid w:val="00031135"/>
    <w:rsid w:val="00031630"/>
    <w:rsid w:val="000317D5"/>
    <w:rsid w:val="00032B4F"/>
    <w:rsid w:val="00033B2B"/>
    <w:rsid w:val="000369A5"/>
    <w:rsid w:val="00036FD7"/>
    <w:rsid w:val="00037267"/>
    <w:rsid w:val="000379B3"/>
    <w:rsid w:val="000379B9"/>
    <w:rsid w:val="000411D0"/>
    <w:rsid w:val="0004308C"/>
    <w:rsid w:val="000471BD"/>
    <w:rsid w:val="000512A8"/>
    <w:rsid w:val="00054E33"/>
    <w:rsid w:val="00056020"/>
    <w:rsid w:val="00056C54"/>
    <w:rsid w:val="0006116D"/>
    <w:rsid w:val="00061974"/>
    <w:rsid w:val="00061F86"/>
    <w:rsid w:val="00064F0B"/>
    <w:rsid w:val="000650DA"/>
    <w:rsid w:val="000658EF"/>
    <w:rsid w:val="00067676"/>
    <w:rsid w:val="000701B2"/>
    <w:rsid w:val="0007227E"/>
    <w:rsid w:val="00072F2A"/>
    <w:rsid w:val="00074F49"/>
    <w:rsid w:val="00076DB2"/>
    <w:rsid w:val="0008263E"/>
    <w:rsid w:val="00082C32"/>
    <w:rsid w:val="00083A38"/>
    <w:rsid w:val="000913B2"/>
    <w:rsid w:val="00091FE1"/>
    <w:rsid w:val="0009707D"/>
    <w:rsid w:val="000A2345"/>
    <w:rsid w:val="000A2966"/>
    <w:rsid w:val="000A3E21"/>
    <w:rsid w:val="000A4409"/>
    <w:rsid w:val="000A59E8"/>
    <w:rsid w:val="000A5B89"/>
    <w:rsid w:val="000B505C"/>
    <w:rsid w:val="000B5AAA"/>
    <w:rsid w:val="000B6CDC"/>
    <w:rsid w:val="000C0850"/>
    <w:rsid w:val="000C0858"/>
    <w:rsid w:val="000C256E"/>
    <w:rsid w:val="000C31A7"/>
    <w:rsid w:val="000C79BA"/>
    <w:rsid w:val="000D1250"/>
    <w:rsid w:val="000D3518"/>
    <w:rsid w:val="000D4131"/>
    <w:rsid w:val="000D544C"/>
    <w:rsid w:val="000D5D72"/>
    <w:rsid w:val="000D657A"/>
    <w:rsid w:val="000E3D99"/>
    <w:rsid w:val="000E4AAB"/>
    <w:rsid w:val="000E4D6E"/>
    <w:rsid w:val="000E7CE6"/>
    <w:rsid w:val="000F33E9"/>
    <w:rsid w:val="000F39FC"/>
    <w:rsid w:val="000F4986"/>
    <w:rsid w:val="000F4D0C"/>
    <w:rsid w:val="001025C3"/>
    <w:rsid w:val="00103FF8"/>
    <w:rsid w:val="00105E27"/>
    <w:rsid w:val="00105F2B"/>
    <w:rsid w:val="00106906"/>
    <w:rsid w:val="00106FDA"/>
    <w:rsid w:val="00107C9A"/>
    <w:rsid w:val="00111E5C"/>
    <w:rsid w:val="0011378A"/>
    <w:rsid w:val="00113D55"/>
    <w:rsid w:val="00115168"/>
    <w:rsid w:val="001216CA"/>
    <w:rsid w:val="00121F92"/>
    <w:rsid w:val="001227B7"/>
    <w:rsid w:val="00125E18"/>
    <w:rsid w:val="00126055"/>
    <w:rsid w:val="001271B8"/>
    <w:rsid w:val="0012739A"/>
    <w:rsid w:val="001274BA"/>
    <w:rsid w:val="00127BBD"/>
    <w:rsid w:val="00131CD2"/>
    <w:rsid w:val="00133D1E"/>
    <w:rsid w:val="00133EF0"/>
    <w:rsid w:val="0013469B"/>
    <w:rsid w:val="00134B91"/>
    <w:rsid w:val="0013552E"/>
    <w:rsid w:val="00136590"/>
    <w:rsid w:val="00136BCB"/>
    <w:rsid w:val="001402BA"/>
    <w:rsid w:val="0014033D"/>
    <w:rsid w:val="00145379"/>
    <w:rsid w:val="00146B21"/>
    <w:rsid w:val="00147D57"/>
    <w:rsid w:val="0015345F"/>
    <w:rsid w:val="00155FF4"/>
    <w:rsid w:val="00156477"/>
    <w:rsid w:val="00160589"/>
    <w:rsid w:val="0016229B"/>
    <w:rsid w:val="00162771"/>
    <w:rsid w:val="00165CFC"/>
    <w:rsid w:val="0016656E"/>
    <w:rsid w:val="00167352"/>
    <w:rsid w:val="00167953"/>
    <w:rsid w:val="00170F17"/>
    <w:rsid w:val="00171945"/>
    <w:rsid w:val="00171C8E"/>
    <w:rsid w:val="00173A84"/>
    <w:rsid w:val="00174194"/>
    <w:rsid w:val="001754CB"/>
    <w:rsid w:val="00175501"/>
    <w:rsid w:val="00175DB7"/>
    <w:rsid w:val="001775B5"/>
    <w:rsid w:val="0018159E"/>
    <w:rsid w:val="00183844"/>
    <w:rsid w:val="00184AED"/>
    <w:rsid w:val="001857DD"/>
    <w:rsid w:val="00186B2F"/>
    <w:rsid w:val="00187AA4"/>
    <w:rsid w:val="0019107F"/>
    <w:rsid w:val="00194BE3"/>
    <w:rsid w:val="001950A3"/>
    <w:rsid w:val="00196953"/>
    <w:rsid w:val="001A15CE"/>
    <w:rsid w:val="001A3191"/>
    <w:rsid w:val="001A6859"/>
    <w:rsid w:val="001A7A64"/>
    <w:rsid w:val="001B3854"/>
    <w:rsid w:val="001B5C5C"/>
    <w:rsid w:val="001B66B9"/>
    <w:rsid w:val="001B700C"/>
    <w:rsid w:val="001B7348"/>
    <w:rsid w:val="001C3785"/>
    <w:rsid w:val="001C4559"/>
    <w:rsid w:val="001C5AF2"/>
    <w:rsid w:val="001C6FC5"/>
    <w:rsid w:val="001D050A"/>
    <w:rsid w:val="001D4C53"/>
    <w:rsid w:val="001D79FF"/>
    <w:rsid w:val="001E3812"/>
    <w:rsid w:val="001E4EB6"/>
    <w:rsid w:val="001E775E"/>
    <w:rsid w:val="001F21C7"/>
    <w:rsid w:val="001F31D2"/>
    <w:rsid w:val="001F36F3"/>
    <w:rsid w:val="001F4755"/>
    <w:rsid w:val="001F4C8F"/>
    <w:rsid w:val="001F5FD3"/>
    <w:rsid w:val="00203F63"/>
    <w:rsid w:val="00204D80"/>
    <w:rsid w:val="002057B8"/>
    <w:rsid w:val="00205BED"/>
    <w:rsid w:val="00206EFF"/>
    <w:rsid w:val="002073BE"/>
    <w:rsid w:val="00207C05"/>
    <w:rsid w:val="00210E7E"/>
    <w:rsid w:val="002126A0"/>
    <w:rsid w:val="00212B9B"/>
    <w:rsid w:val="00213592"/>
    <w:rsid w:val="00215E34"/>
    <w:rsid w:val="00217A0D"/>
    <w:rsid w:val="002202EF"/>
    <w:rsid w:val="00220B1F"/>
    <w:rsid w:val="00221E6A"/>
    <w:rsid w:val="00230D8F"/>
    <w:rsid w:val="00231488"/>
    <w:rsid w:val="00232DF0"/>
    <w:rsid w:val="00232FC6"/>
    <w:rsid w:val="002331C8"/>
    <w:rsid w:val="0023358A"/>
    <w:rsid w:val="002339CC"/>
    <w:rsid w:val="00240AD7"/>
    <w:rsid w:val="00245BBE"/>
    <w:rsid w:val="0024698C"/>
    <w:rsid w:val="00251744"/>
    <w:rsid w:val="00252AF2"/>
    <w:rsid w:val="002548BA"/>
    <w:rsid w:val="0025558C"/>
    <w:rsid w:val="002565E1"/>
    <w:rsid w:val="00260561"/>
    <w:rsid w:val="002624FE"/>
    <w:rsid w:val="00262F72"/>
    <w:rsid w:val="002644A8"/>
    <w:rsid w:val="00264C59"/>
    <w:rsid w:val="00266129"/>
    <w:rsid w:val="002665A4"/>
    <w:rsid w:val="00266C46"/>
    <w:rsid w:val="002712A9"/>
    <w:rsid w:val="00275C28"/>
    <w:rsid w:val="0027603B"/>
    <w:rsid w:val="002812F2"/>
    <w:rsid w:val="00281ACA"/>
    <w:rsid w:val="00281AE3"/>
    <w:rsid w:val="00287120"/>
    <w:rsid w:val="0029192A"/>
    <w:rsid w:val="00292BA2"/>
    <w:rsid w:val="0029321A"/>
    <w:rsid w:val="0029758A"/>
    <w:rsid w:val="00297E61"/>
    <w:rsid w:val="002A345B"/>
    <w:rsid w:val="002A6612"/>
    <w:rsid w:val="002A72AE"/>
    <w:rsid w:val="002B103D"/>
    <w:rsid w:val="002C2743"/>
    <w:rsid w:val="002C6B21"/>
    <w:rsid w:val="002C7C18"/>
    <w:rsid w:val="002D1D2B"/>
    <w:rsid w:val="002D22CE"/>
    <w:rsid w:val="002D3DC2"/>
    <w:rsid w:val="002D5CA7"/>
    <w:rsid w:val="002D7184"/>
    <w:rsid w:val="002E3388"/>
    <w:rsid w:val="002E363A"/>
    <w:rsid w:val="002E6758"/>
    <w:rsid w:val="002F0920"/>
    <w:rsid w:val="002F4445"/>
    <w:rsid w:val="002F492F"/>
    <w:rsid w:val="002F6764"/>
    <w:rsid w:val="003007DF"/>
    <w:rsid w:val="00300B77"/>
    <w:rsid w:val="003046E9"/>
    <w:rsid w:val="00305552"/>
    <w:rsid w:val="00306647"/>
    <w:rsid w:val="003070F2"/>
    <w:rsid w:val="0031497C"/>
    <w:rsid w:val="00314E8E"/>
    <w:rsid w:val="00315100"/>
    <w:rsid w:val="00316D83"/>
    <w:rsid w:val="003172CE"/>
    <w:rsid w:val="003219D2"/>
    <w:rsid w:val="0032383D"/>
    <w:rsid w:val="00324FF4"/>
    <w:rsid w:val="00325593"/>
    <w:rsid w:val="00325A2C"/>
    <w:rsid w:val="00325E06"/>
    <w:rsid w:val="003338B4"/>
    <w:rsid w:val="003361E0"/>
    <w:rsid w:val="00341739"/>
    <w:rsid w:val="00351D45"/>
    <w:rsid w:val="0035457A"/>
    <w:rsid w:val="003551F8"/>
    <w:rsid w:val="00355D75"/>
    <w:rsid w:val="00356FBA"/>
    <w:rsid w:val="00360329"/>
    <w:rsid w:val="00360FE2"/>
    <w:rsid w:val="0036299C"/>
    <w:rsid w:val="00365547"/>
    <w:rsid w:val="003657BC"/>
    <w:rsid w:val="00370130"/>
    <w:rsid w:val="00376427"/>
    <w:rsid w:val="00382189"/>
    <w:rsid w:val="00383FBD"/>
    <w:rsid w:val="003841A5"/>
    <w:rsid w:val="00391ECC"/>
    <w:rsid w:val="00391F29"/>
    <w:rsid w:val="0039774B"/>
    <w:rsid w:val="003A5285"/>
    <w:rsid w:val="003B180F"/>
    <w:rsid w:val="003B1BA1"/>
    <w:rsid w:val="003B2593"/>
    <w:rsid w:val="003B5552"/>
    <w:rsid w:val="003B61A2"/>
    <w:rsid w:val="003B6A32"/>
    <w:rsid w:val="003C0FAB"/>
    <w:rsid w:val="003C3F62"/>
    <w:rsid w:val="003C7348"/>
    <w:rsid w:val="003C7DE4"/>
    <w:rsid w:val="003D20B2"/>
    <w:rsid w:val="003D3826"/>
    <w:rsid w:val="003D3A7F"/>
    <w:rsid w:val="003D615F"/>
    <w:rsid w:val="003E1017"/>
    <w:rsid w:val="003E188C"/>
    <w:rsid w:val="003E1F52"/>
    <w:rsid w:val="003E3D16"/>
    <w:rsid w:val="003E6958"/>
    <w:rsid w:val="003E6AB3"/>
    <w:rsid w:val="003F0908"/>
    <w:rsid w:val="003F411C"/>
    <w:rsid w:val="003F68E3"/>
    <w:rsid w:val="00400778"/>
    <w:rsid w:val="00401618"/>
    <w:rsid w:val="00403A33"/>
    <w:rsid w:val="00403BC3"/>
    <w:rsid w:val="00403BC6"/>
    <w:rsid w:val="004042AB"/>
    <w:rsid w:val="00405C5A"/>
    <w:rsid w:val="0041104F"/>
    <w:rsid w:val="00412690"/>
    <w:rsid w:val="00415933"/>
    <w:rsid w:val="004178D4"/>
    <w:rsid w:val="00420547"/>
    <w:rsid w:val="00421F4A"/>
    <w:rsid w:val="004227B5"/>
    <w:rsid w:val="00423044"/>
    <w:rsid w:val="00423E97"/>
    <w:rsid w:val="00424184"/>
    <w:rsid w:val="004255E0"/>
    <w:rsid w:val="004271F8"/>
    <w:rsid w:val="00430FEB"/>
    <w:rsid w:val="00431E29"/>
    <w:rsid w:val="004329C2"/>
    <w:rsid w:val="00435770"/>
    <w:rsid w:val="00440AE2"/>
    <w:rsid w:val="00441F7B"/>
    <w:rsid w:val="00443A97"/>
    <w:rsid w:val="004453E1"/>
    <w:rsid w:val="00451665"/>
    <w:rsid w:val="0045360D"/>
    <w:rsid w:val="0045431F"/>
    <w:rsid w:val="00454E4C"/>
    <w:rsid w:val="00455988"/>
    <w:rsid w:val="00455E74"/>
    <w:rsid w:val="00455EE3"/>
    <w:rsid w:val="00456F0F"/>
    <w:rsid w:val="00456F8B"/>
    <w:rsid w:val="004576A9"/>
    <w:rsid w:val="00461366"/>
    <w:rsid w:val="00461CEE"/>
    <w:rsid w:val="00463805"/>
    <w:rsid w:val="00465324"/>
    <w:rsid w:val="00465DFB"/>
    <w:rsid w:val="0047064B"/>
    <w:rsid w:val="00472112"/>
    <w:rsid w:val="004724C2"/>
    <w:rsid w:val="00473B5D"/>
    <w:rsid w:val="00473F80"/>
    <w:rsid w:val="00474B38"/>
    <w:rsid w:val="004922F0"/>
    <w:rsid w:val="0049342D"/>
    <w:rsid w:val="004949ED"/>
    <w:rsid w:val="0049757D"/>
    <w:rsid w:val="004A1EC5"/>
    <w:rsid w:val="004A5B38"/>
    <w:rsid w:val="004A64B9"/>
    <w:rsid w:val="004A67CD"/>
    <w:rsid w:val="004B2EF1"/>
    <w:rsid w:val="004B352D"/>
    <w:rsid w:val="004B51AF"/>
    <w:rsid w:val="004B6100"/>
    <w:rsid w:val="004B6F10"/>
    <w:rsid w:val="004B77F5"/>
    <w:rsid w:val="004B7929"/>
    <w:rsid w:val="004C1137"/>
    <w:rsid w:val="004C1E5F"/>
    <w:rsid w:val="004D0DC5"/>
    <w:rsid w:val="004D1380"/>
    <w:rsid w:val="004D15F0"/>
    <w:rsid w:val="004E38FF"/>
    <w:rsid w:val="004E64B0"/>
    <w:rsid w:val="004E76F4"/>
    <w:rsid w:val="004F1B6C"/>
    <w:rsid w:val="004F3198"/>
    <w:rsid w:val="004F39D7"/>
    <w:rsid w:val="004F563A"/>
    <w:rsid w:val="00500642"/>
    <w:rsid w:val="00504A4D"/>
    <w:rsid w:val="005061A9"/>
    <w:rsid w:val="00514F18"/>
    <w:rsid w:val="005218C3"/>
    <w:rsid w:val="00526269"/>
    <w:rsid w:val="00526A37"/>
    <w:rsid w:val="005358F0"/>
    <w:rsid w:val="0053657B"/>
    <w:rsid w:val="00540BF6"/>
    <w:rsid w:val="00542007"/>
    <w:rsid w:val="0054229B"/>
    <w:rsid w:val="0054339B"/>
    <w:rsid w:val="005511AD"/>
    <w:rsid w:val="005514A4"/>
    <w:rsid w:val="0056164A"/>
    <w:rsid w:val="00561887"/>
    <w:rsid w:val="00570F25"/>
    <w:rsid w:val="005711A1"/>
    <w:rsid w:val="00573A94"/>
    <w:rsid w:val="00573D91"/>
    <w:rsid w:val="00580FF3"/>
    <w:rsid w:val="0058112C"/>
    <w:rsid w:val="00583337"/>
    <w:rsid w:val="00583AE8"/>
    <w:rsid w:val="00584215"/>
    <w:rsid w:val="005849B2"/>
    <w:rsid w:val="00584A2D"/>
    <w:rsid w:val="00584B38"/>
    <w:rsid w:val="0058560D"/>
    <w:rsid w:val="00585ACE"/>
    <w:rsid w:val="00590D32"/>
    <w:rsid w:val="00590F1D"/>
    <w:rsid w:val="00593A9C"/>
    <w:rsid w:val="0059404C"/>
    <w:rsid w:val="00596B3B"/>
    <w:rsid w:val="00597A9F"/>
    <w:rsid w:val="005A4584"/>
    <w:rsid w:val="005B1DD2"/>
    <w:rsid w:val="005B4340"/>
    <w:rsid w:val="005B7A2D"/>
    <w:rsid w:val="005C1548"/>
    <w:rsid w:val="005C1CE4"/>
    <w:rsid w:val="005C4FBF"/>
    <w:rsid w:val="005D2BBE"/>
    <w:rsid w:val="005D3F61"/>
    <w:rsid w:val="005D3F94"/>
    <w:rsid w:val="005D4408"/>
    <w:rsid w:val="005D4DB8"/>
    <w:rsid w:val="005D531B"/>
    <w:rsid w:val="005D730E"/>
    <w:rsid w:val="005D7C9C"/>
    <w:rsid w:val="005E0744"/>
    <w:rsid w:val="005E189D"/>
    <w:rsid w:val="005E4EA5"/>
    <w:rsid w:val="005F4471"/>
    <w:rsid w:val="0060004C"/>
    <w:rsid w:val="00607B36"/>
    <w:rsid w:val="0061075B"/>
    <w:rsid w:val="00611322"/>
    <w:rsid w:val="006140C4"/>
    <w:rsid w:val="00615610"/>
    <w:rsid w:val="00616C7E"/>
    <w:rsid w:val="00617490"/>
    <w:rsid w:val="0062101A"/>
    <w:rsid w:val="006243C7"/>
    <w:rsid w:val="00624B75"/>
    <w:rsid w:val="00625031"/>
    <w:rsid w:val="00625162"/>
    <w:rsid w:val="00625D9C"/>
    <w:rsid w:val="00626A2B"/>
    <w:rsid w:val="00630A63"/>
    <w:rsid w:val="00633097"/>
    <w:rsid w:val="006343CC"/>
    <w:rsid w:val="0063756F"/>
    <w:rsid w:val="00640EA1"/>
    <w:rsid w:val="0064552E"/>
    <w:rsid w:val="00646959"/>
    <w:rsid w:val="00650996"/>
    <w:rsid w:val="006527FC"/>
    <w:rsid w:val="006531EB"/>
    <w:rsid w:val="006534E5"/>
    <w:rsid w:val="006537EE"/>
    <w:rsid w:val="00656B88"/>
    <w:rsid w:val="00657D24"/>
    <w:rsid w:val="00661893"/>
    <w:rsid w:val="00661DF9"/>
    <w:rsid w:val="00662A74"/>
    <w:rsid w:val="00666122"/>
    <w:rsid w:val="006666D6"/>
    <w:rsid w:val="00667531"/>
    <w:rsid w:val="00670AFC"/>
    <w:rsid w:val="00672E01"/>
    <w:rsid w:val="00676193"/>
    <w:rsid w:val="0067651A"/>
    <w:rsid w:val="006804DE"/>
    <w:rsid w:val="00680AF2"/>
    <w:rsid w:val="00681064"/>
    <w:rsid w:val="006840D9"/>
    <w:rsid w:val="00691129"/>
    <w:rsid w:val="006913CE"/>
    <w:rsid w:val="0069297C"/>
    <w:rsid w:val="00694C9B"/>
    <w:rsid w:val="0069541F"/>
    <w:rsid w:val="00695DBE"/>
    <w:rsid w:val="00697F61"/>
    <w:rsid w:val="006A01F3"/>
    <w:rsid w:val="006A0992"/>
    <w:rsid w:val="006A0A7B"/>
    <w:rsid w:val="006A1FFF"/>
    <w:rsid w:val="006A27B9"/>
    <w:rsid w:val="006A43CD"/>
    <w:rsid w:val="006A5561"/>
    <w:rsid w:val="006B12D5"/>
    <w:rsid w:val="006B3B36"/>
    <w:rsid w:val="006C0AA1"/>
    <w:rsid w:val="006C79E8"/>
    <w:rsid w:val="006D0EC1"/>
    <w:rsid w:val="006D2F2E"/>
    <w:rsid w:val="006D37CD"/>
    <w:rsid w:val="006D46E8"/>
    <w:rsid w:val="006D47A3"/>
    <w:rsid w:val="006D526B"/>
    <w:rsid w:val="006D6BA0"/>
    <w:rsid w:val="006D75C7"/>
    <w:rsid w:val="006D762C"/>
    <w:rsid w:val="006D798F"/>
    <w:rsid w:val="006E222D"/>
    <w:rsid w:val="006E2EC4"/>
    <w:rsid w:val="006E4770"/>
    <w:rsid w:val="006F0BDC"/>
    <w:rsid w:val="006F1D34"/>
    <w:rsid w:val="006F3E46"/>
    <w:rsid w:val="00700A92"/>
    <w:rsid w:val="00703181"/>
    <w:rsid w:val="00704082"/>
    <w:rsid w:val="0070509A"/>
    <w:rsid w:val="00707B5D"/>
    <w:rsid w:val="0071063B"/>
    <w:rsid w:val="00711334"/>
    <w:rsid w:val="007149B4"/>
    <w:rsid w:val="00722B00"/>
    <w:rsid w:val="00724798"/>
    <w:rsid w:val="00724CED"/>
    <w:rsid w:val="00732B2B"/>
    <w:rsid w:val="00733C3A"/>
    <w:rsid w:val="007344E8"/>
    <w:rsid w:val="00737451"/>
    <w:rsid w:val="00743A61"/>
    <w:rsid w:val="00757AA1"/>
    <w:rsid w:val="00762CBD"/>
    <w:rsid w:val="00767F3E"/>
    <w:rsid w:val="00770E7F"/>
    <w:rsid w:val="007724DE"/>
    <w:rsid w:val="007740EF"/>
    <w:rsid w:val="00774C44"/>
    <w:rsid w:val="00777A07"/>
    <w:rsid w:val="00782F57"/>
    <w:rsid w:val="007838FA"/>
    <w:rsid w:val="00787EBD"/>
    <w:rsid w:val="00790BED"/>
    <w:rsid w:val="0079174C"/>
    <w:rsid w:val="007923C7"/>
    <w:rsid w:val="007929B2"/>
    <w:rsid w:val="0079599C"/>
    <w:rsid w:val="00795CF7"/>
    <w:rsid w:val="007A18A9"/>
    <w:rsid w:val="007A3B52"/>
    <w:rsid w:val="007A748C"/>
    <w:rsid w:val="007A7E38"/>
    <w:rsid w:val="007B43C6"/>
    <w:rsid w:val="007B70A9"/>
    <w:rsid w:val="007B74A2"/>
    <w:rsid w:val="007C2FEF"/>
    <w:rsid w:val="007C4168"/>
    <w:rsid w:val="007C430B"/>
    <w:rsid w:val="007D1B52"/>
    <w:rsid w:val="007D1FE3"/>
    <w:rsid w:val="007D288C"/>
    <w:rsid w:val="007D72CB"/>
    <w:rsid w:val="007E0092"/>
    <w:rsid w:val="007E35D4"/>
    <w:rsid w:val="007E5135"/>
    <w:rsid w:val="007E6086"/>
    <w:rsid w:val="007F157C"/>
    <w:rsid w:val="007F2F05"/>
    <w:rsid w:val="007F450D"/>
    <w:rsid w:val="007F63FE"/>
    <w:rsid w:val="007F6E45"/>
    <w:rsid w:val="007F7B8F"/>
    <w:rsid w:val="007F7F73"/>
    <w:rsid w:val="00800832"/>
    <w:rsid w:val="0080748F"/>
    <w:rsid w:val="00811C33"/>
    <w:rsid w:val="00812134"/>
    <w:rsid w:val="008142A3"/>
    <w:rsid w:val="00814F8C"/>
    <w:rsid w:val="008160AF"/>
    <w:rsid w:val="00816888"/>
    <w:rsid w:val="00820B79"/>
    <w:rsid w:val="0082300A"/>
    <w:rsid w:val="008236F5"/>
    <w:rsid w:val="00823F1F"/>
    <w:rsid w:val="00824B6E"/>
    <w:rsid w:val="00826717"/>
    <w:rsid w:val="008269B6"/>
    <w:rsid w:val="0083610B"/>
    <w:rsid w:val="00837502"/>
    <w:rsid w:val="00842508"/>
    <w:rsid w:val="00843AF7"/>
    <w:rsid w:val="00845E2C"/>
    <w:rsid w:val="00846DB5"/>
    <w:rsid w:val="00851D8F"/>
    <w:rsid w:val="00852EE3"/>
    <w:rsid w:val="00855F47"/>
    <w:rsid w:val="008571E4"/>
    <w:rsid w:val="00857834"/>
    <w:rsid w:val="0086421F"/>
    <w:rsid w:val="008642F0"/>
    <w:rsid w:val="0086535D"/>
    <w:rsid w:val="00866F86"/>
    <w:rsid w:val="00867A20"/>
    <w:rsid w:val="00870C7D"/>
    <w:rsid w:val="008723B5"/>
    <w:rsid w:val="00875861"/>
    <w:rsid w:val="008760EC"/>
    <w:rsid w:val="008761DB"/>
    <w:rsid w:val="00876E5C"/>
    <w:rsid w:val="00880899"/>
    <w:rsid w:val="00883D46"/>
    <w:rsid w:val="0088791D"/>
    <w:rsid w:val="00891AEF"/>
    <w:rsid w:val="00893CE8"/>
    <w:rsid w:val="00895045"/>
    <w:rsid w:val="008978CC"/>
    <w:rsid w:val="00897AE9"/>
    <w:rsid w:val="00897F56"/>
    <w:rsid w:val="008A0AAD"/>
    <w:rsid w:val="008A0E79"/>
    <w:rsid w:val="008A4292"/>
    <w:rsid w:val="008A5C37"/>
    <w:rsid w:val="008A6186"/>
    <w:rsid w:val="008A707A"/>
    <w:rsid w:val="008A7668"/>
    <w:rsid w:val="008B62AC"/>
    <w:rsid w:val="008C0D0D"/>
    <w:rsid w:val="008C1CF2"/>
    <w:rsid w:val="008C3419"/>
    <w:rsid w:val="008C4B4A"/>
    <w:rsid w:val="008C5F13"/>
    <w:rsid w:val="008C6E0D"/>
    <w:rsid w:val="008D0262"/>
    <w:rsid w:val="008D1900"/>
    <w:rsid w:val="008D225B"/>
    <w:rsid w:val="008D2A9F"/>
    <w:rsid w:val="008D63CF"/>
    <w:rsid w:val="008E00FC"/>
    <w:rsid w:val="008E16E2"/>
    <w:rsid w:val="008E31A7"/>
    <w:rsid w:val="008E40F2"/>
    <w:rsid w:val="008E5FB6"/>
    <w:rsid w:val="008E671D"/>
    <w:rsid w:val="008E768F"/>
    <w:rsid w:val="008F2609"/>
    <w:rsid w:val="008F4672"/>
    <w:rsid w:val="008F7839"/>
    <w:rsid w:val="00901185"/>
    <w:rsid w:val="0090669E"/>
    <w:rsid w:val="009074B4"/>
    <w:rsid w:val="00910F23"/>
    <w:rsid w:val="009127F0"/>
    <w:rsid w:val="00913E00"/>
    <w:rsid w:val="0091447E"/>
    <w:rsid w:val="0091685C"/>
    <w:rsid w:val="00917437"/>
    <w:rsid w:val="009220F6"/>
    <w:rsid w:val="00922284"/>
    <w:rsid w:val="00923A07"/>
    <w:rsid w:val="00926DE6"/>
    <w:rsid w:val="00930B2D"/>
    <w:rsid w:val="009310B9"/>
    <w:rsid w:val="009324D2"/>
    <w:rsid w:val="0093424E"/>
    <w:rsid w:val="009359ED"/>
    <w:rsid w:val="009376DF"/>
    <w:rsid w:val="00940FC3"/>
    <w:rsid w:val="0094452F"/>
    <w:rsid w:val="00945AAF"/>
    <w:rsid w:val="00952C94"/>
    <w:rsid w:val="0095323D"/>
    <w:rsid w:val="00953617"/>
    <w:rsid w:val="00954772"/>
    <w:rsid w:val="00956541"/>
    <w:rsid w:val="00956FA6"/>
    <w:rsid w:val="00961CCA"/>
    <w:rsid w:val="009639DA"/>
    <w:rsid w:val="00965ECC"/>
    <w:rsid w:val="00971B64"/>
    <w:rsid w:val="00971CF8"/>
    <w:rsid w:val="00971DAB"/>
    <w:rsid w:val="009720CA"/>
    <w:rsid w:val="0097366F"/>
    <w:rsid w:val="0097376C"/>
    <w:rsid w:val="00974CA5"/>
    <w:rsid w:val="00975562"/>
    <w:rsid w:val="0097587B"/>
    <w:rsid w:val="00977455"/>
    <w:rsid w:val="00982806"/>
    <w:rsid w:val="009837D3"/>
    <w:rsid w:val="00983F42"/>
    <w:rsid w:val="0098518E"/>
    <w:rsid w:val="0098544E"/>
    <w:rsid w:val="009854F6"/>
    <w:rsid w:val="0098720B"/>
    <w:rsid w:val="00987BCE"/>
    <w:rsid w:val="00995502"/>
    <w:rsid w:val="00996AFB"/>
    <w:rsid w:val="00997119"/>
    <w:rsid w:val="009A66DF"/>
    <w:rsid w:val="009B0AA7"/>
    <w:rsid w:val="009B2BAF"/>
    <w:rsid w:val="009B2EBC"/>
    <w:rsid w:val="009B2F3A"/>
    <w:rsid w:val="009B43C4"/>
    <w:rsid w:val="009B4E19"/>
    <w:rsid w:val="009C08C5"/>
    <w:rsid w:val="009C1C51"/>
    <w:rsid w:val="009C7165"/>
    <w:rsid w:val="009D1A9F"/>
    <w:rsid w:val="009D28CA"/>
    <w:rsid w:val="009D3C9B"/>
    <w:rsid w:val="009D4451"/>
    <w:rsid w:val="009D76E1"/>
    <w:rsid w:val="009E013E"/>
    <w:rsid w:val="009E0966"/>
    <w:rsid w:val="009E22A1"/>
    <w:rsid w:val="009E49FF"/>
    <w:rsid w:val="009F0C29"/>
    <w:rsid w:val="009F1AB0"/>
    <w:rsid w:val="009F1BCA"/>
    <w:rsid w:val="009F23B1"/>
    <w:rsid w:val="009F495E"/>
    <w:rsid w:val="009F5D39"/>
    <w:rsid w:val="009F5F73"/>
    <w:rsid w:val="009F784A"/>
    <w:rsid w:val="00A001CC"/>
    <w:rsid w:val="00A02244"/>
    <w:rsid w:val="00A03565"/>
    <w:rsid w:val="00A04C52"/>
    <w:rsid w:val="00A059EA"/>
    <w:rsid w:val="00A05DDD"/>
    <w:rsid w:val="00A06A7F"/>
    <w:rsid w:val="00A11C80"/>
    <w:rsid w:val="00A13E58"/>
    <w:rsid w:val="00A14615"/>
    <w:rsid w:val="00A14FE7"/>
    <w:rsid w:val="00A20B80"/>
    <w:rsid w:val="00A25B46"/>
    <w:rsid w:val="00A26D6B"/>
    <w:rsid w:val="00A270A5"/>
    <w:rsid w:val="00A27290"/>
    <w:rsid w:val="00A32723"/>
    <w:rsid w:val="00A36EA2"/>
    <w:rsid w:val="00A41922"/>
    <w:rsid w:val="00A43685"/>
    <w:rsid w:val="00A44535"/>
    <w:rsid w:val="00A44C56"/>
    <w:rsid w:val="00A45B2E"/>
    <w:rsid w:val="00A5732F"/>
    <w:rsid w:val="00A57588"/>
    <w:rsid w:val="00A64A7F"/>
    <w:rsid w:val="00A65782"/>
    <w:rsid w:val="00A70207"/>
    <w:rsid w:val="00A70915"/>
    <w:rsid w:val="00A70F93"/>
    <w:rsid w:val="00A71785"/>
    <w:rsid w:val="00A71BBD"/>
    <w:rsid w:val="00A72E2B"/>
    <w:rsid w:val="00A81FDD"/>
    <w:rsid w:val="00A84EF7"/>
    <w:rsid w:val="00A8516C"/>
    <w:rsid w:val="00A87461"/>
    <w:rsid w:val="00A87C21"/>
    <w:rsid w:val="00A915AD"/>
    <w:rsid w:val="00A92473"/>
    <w:rsid w:val="00A938BA"/>
    <w:rsid w:val="00A94FAE"/>
    <w:rsid w:val="00A956DC"/>
    <w:rsid w:val="00A9761C"/>
    <w:rsid w:val="00AA4E7C"/>
    <w:rsid w:val="00AA5361"/>
    <w:rsid w:val="00AA6235"/>
    <w:rsid w:val="00AB29BB"/>
    <w:rsid w:val="00AB2A35"/>
    <w:rsid w:val="00AB30F1"/>
    <w:rsid w:val="00AB3DB7"/>
    <w:rsid w:val="00AB4769"/>
    <w:rsid w:val="00AB53C5"/>
    <w:rsid w:val="00AB7BD5"/>
    <w:rsid w:val="00AB7F0E"/>
    <w:rsid w:val="00AC06B8"/>
    <w:rsid w:val="00AC150A"/>
    <w:rsid w:val="00AC230D"/>
    <w:rsid w:val="00AC31BB"/>
    <w:rsid w:val="00AC47E1"/>
    <w:rsid w:val="00AC6D0A"/>
    <w:rsid w:val="00AC7D7C"/>
    <w:rsid w:val="00AD2921"/>
    <w:rsid w:val="00AD3468"/>
    <w:rsid w:val="00AD59B8"/>
    <w:rsid w:val="00AD5D79"/>
    <w:rsid w:val="00AD655B"/>
    <w:rsid w:val="00AE25B3"/>
    <w:rsid w:val="00AE2A08"/>
    <w:rsid w:val="00AE4567"/>
    <w:rsid w:val="00AE748E"/>
    <w:rsid w:val="00AE7C9D"/>
    <w:rsid w:val="00AE7D29"/>
    <w:rsid w:val="00AF2186"/>
    <w:rsid w:val="00AF3799"/>
    <w:rsid w:val="00B00750"/>
    <w:rsid w:val="00B022DA"/>
    <w:rsid w:val="00B04163"/>
    <w:rsid w:val="00B041CE"/>
    <w:rsid w:val="00B058AB"/>
    <w:rsid w:val="00B06C53"/>
    <w:rsid w:val="00B10DE9"/>
    <w:rsid w:val="00B1270C"/>
    <w:rsid w:val="00B14723"/>
    <w:rsid w:val="00B15ADF"/>
    <w:rsid w:val="00B15EE1"/>
    <w:rsid w:val="00B17B03"/>
    <w:rsid w:val="00B20A9E"/>
    <w:rsid w:val="00B312A7"/>
    <w:rsid w:val="00B316DF"/>
    <w:rsid w:val="00B33968"/>
    <w:rsid w:val="00B34408"/>
    <w:rsid w:val="00B353B5"/>
    <w:rsid w:val="00B403D9"/>
    <w:rsid w:val="00B40FD8"/>
    <w:rsid w:val="00B423CD"/>
    <w:rsid w:val="00B42CB8"/>
    <w:rsid w:val="00B432EA"/>
    <w:rsid w:val="00B43743"/>
    <w:rsid w:val="00B46F32"/>
    <w:rsid w:val="00B5003C"/>
    <w:rsid w:val="00B50112"/>
    <w:rsid w:val="00B506C2"/>
    <w:rsid w:val="00B508FD"/>
    <w:rsid w:val="00B50CF0"/>
    <w:rsid w:val="00B50FCF"/>
    <w:rsid w:val="00B5101B"/>
    <w:rsid w:val="00B514FE"/>
    <w:rsid w:val="00B5163C"/>
    <w:rsid w:val="00B54C26"/>
    <w:rsid w:val="00B56305"/>
    <w:rsid w:val="00B57EDB"/>
    <w:rsid w:val="00B60F81"/>
    <w:rsid w:val="00B61517"/>
    <w:rsid w:val="00B62C5F"/>
    <w:rsid w:val="00B6342D"/>
    <w:rsid w:val="00B76952"/>
    <w:rsid w:val="00B76AF5"/>
    <w:rsid w:val="00B774EC"/>
    <w:rsid w:val="00B77D8F"/>
    <w:rsid w:val="00B82899"/>
    <w:rsid w:val="00B84EC0"/>
    <w:rsid w:val="00B8571F"/>
    <w:rsid w:val="00B86596"/>
    <w:rsid w:val="00B90D60"/>
    <w:rsid w:val="00B90F3A"/>
    <w:rsid w:val="00B90F79"/>
    <w:rsid w:val="00B95781"/>
    <w:rsid w:val="00B97EA0"/>
    <w:rsid w:val="00BA0428"/>
    <w:rsid w:val="00BA2946"/>
    <w:rsid w:val="00BA34E1"/>
    <w:rsid w:val="00BA3BA4"/>
    <w:rsid w:val="00BA3E30"/>
    <w:rsid w:val="00BB323C"/>
    <w:rsid w:val="00BC1970"/>
    <w:rsid w:val="00BC2E4B"/>
    <w:rsid w:val="00BC3597"/>
    <w:rsid w:val="00BC3FF5"/>
    <w:rsid w:val="00BC47F8"/>
    <w:rsid w:val="00BC4B7C"/>
    <w:rsid w:val="00BC5E44"/>
    <w:rsid w:val="00BC7663"/>
    <w:rsid w:val="00BC77C0"/>
    <w:rsid w:val="00BC7964"/>
    <w:rsid w:val="00BC7983"/>
    <w:rsid w:val="00BD28C4"/>
    <w:rsid w:val="00BD3BC1"/>
    <w:rsid w:val="00BD4B25"/>
    <w:rsid w:val="00BD6141"/>
    <w:rsid w:val="00BD7B6E"/>
    <w:rsid w:val="00BE412A"/>
    <w:rsid w:val="00BE4A0E"/>
    <w:rsid w:val="00BE5CEE"/>
    <w:rsid w:val="00BE7A22"/>
    <w:rsid w:val="00BE7DA9"/>
    <w:rsid w:val="00BF0711"/>
    <w:rsid w:val="00BF29F1"/>
    <w:rsid w:val="00BF31C6"/>
    <w:rsid w:val="00C0628A"/>
    <w:rsid w:val="00C0C8CA"/>
    <w:rsid w:val="00C1409E"/>
    <w:rsid w:val="00C162E8"/>
    <w:rsid w:val="00C17685"/>
    <w:rsid w:val="00C20D46"/>
    <w:rsid w:val="00C21D32"/>
    <w:rsid w:val="00C21F4B"/>
    <w:rsid w:val="00C2352D"/>
    <w:rsid w:val="00C25664"/>
    <w:rsid w:val="00C25C8A"/>
    <w:rsid w:val="00C27CEF"/>
    <w:rsid w:val="00C30828"/>
    <w:rsid w:val="00C30D04"/>
    <w:rsid w:val="00C311AD"/>
    <w:rsid w:val="00C31AE2"/>
    <w:rsid w:val="00C35B03"/>
    <w:rsid w:val="00C52CC6"/>
    <w:rsid w:val="00C54992"/>
    <w:rsid w:val="00C5609F"/>
    <w:rsid w:val="00C56B29"/>
    <w:rsid w:val="00C56BAA"/>
    <w:rsid w:val="00C5717C"/>
    <w:rsid w:val="00C60860"/>
    <w:rsid w:val="00C61414"/>
    <w:rsid w:val="00C61C93"/>
    <w:rsid w:val="00C64BED"/>
    <w:rsid w:val="00C66D75"/>
    <w:rsid w:val="00C66DD7"/>
    <w:rsid w:val="00C77750"/>
    <w:rsid w:val="00C81CFA"/>
    <w:rsid w:val="00C82E46"/>
    <w:rsid w:val="00C843B1"/>
    <w:rsid w:val="00C84443"/>
    <w:rsid w:val="00C8541A"/>
    <w:rsid w:val="00C85602"/>
    <w:rsid w:val="00C8669B"/>
    <w:rsid w:val="00C91577"/>
    <w:rsid w:val="00C91E59"/>
    <w:rsid w:val="00C95090"/>
    <w:rsid w:val="00C95755"/>
    <w:rsid w:val="00C961CB"/>
    <w:rsid w:val="00C97482"/>
    <w:rsid w:val="00C97BC4"/>
    <w:rsid w:val="00CA01FF"/>
    <w:rsid w:val="00CA0A5B"/>
    <w:rsid w:val="00CA77CE"/>
    <w:rsid w:val="00CB0FC2"/>
    <w:rsid w:val="00CB2CA1"/>
    <w:rsid w:val="00CB32E6"/>
    <w:rsid w:val="00CB41DC"/>
    <w:rsid w:val="00CB588B"/>
    <w:rsid w:val="00CB7DE8"/>
    <w:rsid w:val="00CC00B5"/>
    <w:rsid w:val="00CC02F7"/>
    <w:rsid w:val="00CC1270"/>
    <w:rsid w:val="00CC1889"/>
    <w:rsid w:val="00CD05FC"/>
    <w:rsid w:val="00CD1BDD"/>
    <w:rsid w:val="00CD225E"/>
    <w:rsid w:val="00CD72EB"/>
    <w:rsid w:val="00CE58DC"/>
    <w:rsid w:val="00CE65FD"/>
    <w:rsid w:val="00CF305D"/>
    <w:rsid w:val="00CF5539"/>
    <w:rsid w:val="00CF6777"/>
    <w:rsid w:val="00D0029D"/>
    <w:rsid w:val="00D02F56"/>
    <w:rsid w:val="00D04EC8"/>
    <w:rsid w:val="00D05061"/>
    <w:rsid w:val="00D059A9"/>
    <w:rsid w:val="00D05D37"/>
    <w:rsid w:val="00D118A3"/>
    <w:rsid w:val="00D17F96"/>
    <w:rsid w:val="00D20315"/>
    <w:rsid w:val="00D23802"/>
    <w:rsid w:val="00D30B25"/>
    <w:rsid w:val="00D30B4A"/>
    <w:rsid w:val="00D42554"/>
    <w:rsid w:val="00D4398F"/>
    <w:rsid w:val="00D46381"/>
    <w:rsid w:val="00D46BEF"/>
    <w:rsid w:val="00D5223D"/>
    <w:rsid w:val="00D54DEB"/>
    <w:rsid w:val="00D57B0D"/>
    <w:rsid w:val="00D60FE9"/>
    <w:rsid w:val="00D62A5B"/>
    <w:rsid w:val="00D72737"/>
    <w:rsid w:val="00D7291B"/>
    <w:rsid w:val="00D738E0"/>
    <w:rsid w:val="00D73EF5"/>
    <w:rsid w:val="00D73F2C"/>
    <w:rsid w:val="00D773CC"/>
    <w:rsid w:val="00D80321"/>
    <w:rsid w:val="00D81FDD"/>
    <w:rsid w:val="00D90083"/>
    <w:rsid w:val="00D91E28"/>
    <w:rsid w:val="00D92336"/>
    <w:rsid w:val="00D927FA"/>
    <w:rsid w:val="00D97FFB"/>
    <w:rsid w:val="00DA066A"/>
    <w:rsid w:val="00DA078C"/>
    <w:rsid w:val="00DA16F1"/>
    <w:rsid w:val="00DA42C8"/>
    <w:rsid w:val="00DA4EB7"/>
    <w:rsid w:val="00DA6020"/>
    <w:rsid w:val="00DA7AAD"/>
    <w:rsid w:val="00DA7F9C"/>
    <w:rsid w:val="00DB3284"/>
    <w:rsid w:val="00DB4EBE"/>
    <w:rsid w:val="00DB71F9"/>
    <w:rsid w:val="00DC12A4"/>
    <w:rsid w:val="00DC132F"/>
    <w:rsid w:val="00DC1980"/>
    <w:rsid w:val="00DC1D2F"/>
    <w:rsid w:val="00DC2287"/>
    <w:rsid w:val="00DC398C"/>
    <w:rsid w:val="00DC3FCA"/>
    <w:rsid w:val="00DC75BF"/>
    <w:rsid w:val="00DD14DA"/>
    <w:rsid w:val="00DD3774"/>
    <w:rsid w:val="00DD4443"/>
    <w:rsid w:val="00DD4CB4"/>
    <w:rsid w:val="00DD54B6"/>
    <w:rsid w:val="00DD58D7"/>
    <w:rsid w:val="00DD5A5E"/>
    <w:rsid w:val="00DD6DF6"/>
    <w:rsid w:val="00DE0800"/>
    <w:rsid w:val="00DE1B09"/>
    <w:rsid w:val="00DE751F"/>
    <w:rsid w:val="00DF19E3"/>
    <w:rsid w:val="00DF5064"/>
    <w:rsid w:val="00DF7752"/>
    <w:rsid w:val="00E03602"/>
    <w:rsid w:val="00E046A0"/>
    <w:rsid w:val="00E04FC5"/>
    <w:rsid w:val="00E07286"/>
    <w:rsid w:val="00E073B5"/>
    <w:rsid w:val="00E11296"/>
    <w:rsid w:val="00E150B4"/>
    <w:rsid w:val="00E217E4"/>
    <w:rsid w:val="00E22DA4"/>
    <w:rsid w:val="00E27F02"/>
    <w:rsid w:val="00E323E5"/>
    <w:rsid w:val="00E32F74"/>
    <w:rsid w:val="00E408D5"/>
    <w:rsid w:val="00E4177A"/>
    <w:rsid w:val="00E4270F"/>
    <w:rsid w:val="00E450E3"/>
    <w:rsid w:val="00E46A2E"/>
    <w:rsid w:val="00E52180"/>
    <w:rsid w:val="00E60B84"/>
    <w:rsid w:val="00E60BC0"/>
    <w:rsid w:val="00E622EC"/>
    <w:rsid w:val="00E6387D"/>
    <w:rsid w:val="00E64343"/>
    <w:rsid w:val="00E668C1"/>
    <w:rsid w:val="00E66945"/>
    <w:rsid w:val="00E6728C"/>
    <w:rsid w:val="00E70330"/>
    <w:rsid w:val="00E71BE1"/>
    <w:rsid w:val="00E724F9"/>
    <w:rsid w:val="00E73C88"/>
    <w:rsid w:val="00E7542F"/>
    <w:rsid w:val="00E75BB9"/>
    <w:rsid w:val="00E76401"/>
    <w:rsid w:val="00E77B96"/>
    <w:rsid w:val="00E81DDE"/>
    <w:rsid w:val="00E832C6"/>
    <w:rsid w:val="00E872F5"/>
    <w:rsid w:val="00E87791"/>
    <w:rsid w:val="00EA17A8"/>
    <w:rsid w:val="00EA1EC1"/>
    <w:rsid w:val="00EA20F6"/>
    <w:rsid w:val="00EA35D9"/>
    <w:rsid w:val="00EA3890"/>
    <w:rsid w:val="00EA56C1"/>
    <w:rsid w:val="00EB2261"/>
    <w:rsid w:val="00EC258D"/>
    <w:rsid w:val="00EC4597"/>
    <w:rsid w:val="00EC7F31"/>
    <w:rsid w:val="00ED0BB7"/>
    <w:rsid w:val="00ED1B9E"/>
    <w:rsid w:val="00ED1F51"/>
    <w:rsid w:val="00ED6B44"/>
    <w:rsid w:val="00ED747A"/>
    <w:rsid w:val="00ED7590"/>
    <w:rsid w:val="00EE032A"/>
    <w:rsid w:val="00EE260A"/>
    <w:rsid w:val="00EE27C9"/>
    <w:rsid w:val="00EE5E7D"/>
    <w:rsid w:val="00EF4F04"/>
    <w:rsid w:val="00F02BDE"/>
    <w:rsid w:val="00F05063"/>
    <w:rsid w:val="00F07BDC"/>
    <w:rsid w:val="00F13661"/>
    <w:rsid w:val="00F1543B"/>
    <w:rsid w:val="00F1730C"/>
    <w:rsid w:val="00F212FF"/>
    <w:rsid w:val="00F21582"/>
    <w:rsid w:val="00F2166E"/>
    <w:rsid w:val="00F23859"/>
    <w:rsid w:val="00F24F3A"/>
    <w:rsid w:val="00F267CD"/>
    <w:rsid w:val="00F31FE0"/>
    <w:rsid w:val="00F33836"/>
    <w:rsid w:val="00F43257"/>
    <w:rsid w:val="00F47E34"/>
    <w:rsid w:val="00F50F4E"/>
    <w:rsid w:val="00F55F24"/>
    <w:rsid w:val="00F56063"/>
    <w:rsid w:val="00F56D83"/>
    <w:rsid w:val="00F57DF8"/>
    <w:rsid w:val="00F603D7"/>
    <w:rsid w:val="00F6063B"/>
    <w:rsid w:val="00F628A7"/>
    <w:rsid w:val="00F64B72"/>
    <w:rsid w:val="00F650D1"/>
    <w:rsid w:val="00F6550C"/>
    <w:rsid w:val="00F655BA"/>
    <w:rsid w:val="00F6627A"/>
    <w:rsid w:val="00F71A7E"/>
    <w:rsid w:val="00F72701"/>
    <w:rsid w:val="00F73572"/>
    <w:rsid w:val="00F73E9E"/>
    <w:rsid w:val="00F75923"/>
    <w:rsid w:val="00F76265"/>
    <w:rsid w:val="00F76817"/>
    <w:rsid w:val="00F81B45"/>
    <w:rsid w:val="00F8251F"/>
    <w:rsid w:val="00F8698A"/>
    <w:rsid w:val="00F86B19"/>
    <w:rsid w:val="00F91835"/>
    <w:rsid w:val="00F94E17"/>
    <w:rsid w:val="00F94EF0"/>
    <w:rsid w:val="00F951D0"/>
    <w:rsid w:val="00F96F3C"/>
    <w:rsid w:val="00FA1D31"/>
    <w:rsid w:val="00FA1D68"/>
    <w:rsid w:val="00FA57AB"/>
    <w:rsid w:val="00FA6824"/>
    <w:rsid w:val="00FA6D79"/>
    <w:rsid w:val="00FB4BBB"/>
    <w:rsid w:val="00FC0BCA"/>
    <w:rsid w:val="00FC0F5D"/>
    <w:rsid w:val="00FC1379"/>
    <w:rsid w:val="00FC37AF"/>
    <w:rsid w:val="00FC5F32"/>
    <w:rsid w:val="00FC600D"/>
    <w:rsid w:val="00FD01C6"/>
    <w:rsid w:val="00FD49FC"/>
    <w:rsid w:val="00FD571E"/>
    <w:rsid w:val="00FD7D3A"/>
    <w:rsid w:val="00FD7D8A"/>
    <w:rsid w:val="00FD7F77"/>
    <w:rsid w:val="00FE1096"/>
    <w:rsid w:val="00FE2620"/>
    <w:rsid w:val="00FE5D2B"/>
    <w:rsid w:val="00FF064C"/>
    <w:rsid w:val="00FF1D21"/>
    <w:rsid w:val="00FF762E"/>
    <w:rsid w:val="03B7DD4D"/>
    <w:rsid w:val="03C1B0DD"/>
    <w:rsid w:val="040BB0CA"/>
    <w:rsid w:val="04880965"/>
    <w:rsid w:val="05E77FEC"/>
    <w:rsid w:val="09FFCA1C"/>
    <w:rsid w:val="0C1E3348"/>
    <w:rsid w:val="11122856"/>
    <w:rsid w:val="121BB231"/>
    <w:rsid w:val="124A7364"/>
    <w:rsid w:val="14659C93"/>
    <w:rsid w:val="15A766FC"/>
    <w:rsid w:val="17E10554"/>
    <w:rsid w:val="1A2CD0A9"/>
    <w:rsid w:val="1C1BABA2"/>
    <w:rsid w:val="1D63104F"/>
    <w:rsid w:val="1DB69652"/>
    <w:rsid w:val="227FE865"/>
    <w:rsid w:val="2483ADE3"/>
    <w:rsid w:val="257EB695"/>
    <w:rsid w:val="267541D2"/>
    <w:rsid w:val="26A5B5AB"/>
    <w:rsid w:val="26BAFEED"/>
    <w:rsid w:val="273E6523"/>
    <w:rsid w:val="27BB4EA5"/>
    <w:rsid w:val="27F615B4"/>
    <w:rsid w:val="29ACE294"/>
    <w:rsid w:val="2BF9494C"/>
    <w:rsid w:val="2CA7D65A"/>
    <w:rsid w:val="2D6C6FC1"/>
    <w:rsid w:val="2DA58A45"/>
    <w:rsid w:val="2DB7F275"/>
    <w:rsid w:val="2E1167CC"/>
    <w:rsid w:val="2EF18B5C"/>
    <w:rsid w:val="30ECB3EF"/>
    <w:rsid w:val="310F30EB"/>
    <w:rsid w:val="34FBD2FB"/>
    <w:rsid w:val="3503792A"/>
    <w:rsid w:val="3523F6F2"/>
    <w:rsid w:val="369E20F5"/>
    <w:rsid w:val="3733C10A"/>
    <w:rsid w:val="37B053AF"/>
    <w:rsid w:val="3B17DF58"/>
    <w:rsid w:val="3B1816F6"/>
    <w:rsid w:val="3BB897B3"/>
    <w:rsid w:val="4089A7B7"/>
    <w:rsid w:val="40A9CBF9"/>
    <w:rsid w:val="40C221D3"/>
    <w:rsid w:val="40D3F83F"/>
    <w:rsid w:val="4102F82C"/>
    <w:rsid w:val="410DA487"/>
    <w:rsid w:val="427AE3CF"/>
    <w:rsid w:val="42FA6E1B"/>
    <w:rsid w:val="44454549"/>
    <w:rsid w:val="447B1766"/>
    <w:rsid w:val="463F9DBA"/>
    <w:rsid w:val="482D610E"/>
    <w:rsid w:val="49BB3D69"/>
    <w:rsid w:val="4A9B5E70"/>
    <w:rsid w:val="4B2712B6"/>
    <w:rsid w:val="4BCC3D22"/>
    <w:rsid w:val="4F7EF706"/>
    <w:rsid w:val="508B7D8B"/>
    <w:rsid w:val="50975BDF"/>
    <w:rsid w:val="551F7CCD"/>
    <w:rsid w:val="5529BECC"/>
    <w:rsid w:val="58D9CFEA"/>
    <w:rsid w:val="5D29B522"/>
    <w:rsid w:val="5E3BF90A"/>
    <w:rsid w:val="5EDCBA3E"/>
    <w:rsid w:val="6145D37C"/>
    <w:rsid w:val="62837057"/>
    <w:rsid w:val="6413BCC5"/>
    <w:rsid w:val="64D68493"/>
    <w:rsid w:val="6579E7F7"/>
    <w:rsid w:val="68630C8C"/>
    <w:rsid w:val="6941CAFC"/>
    <w:rsid w:val="699F2FF2"/>
    <w:rsid w:val="6BD00C95"/>
    <w:rsid w:val="6BFBB355"/>
    <w:rsid w:val="6F1C64C6"/>
    <w:rsid w:val="6F3B4439"/>
    <w:rsid w:val="6F4A0E2C"/>
    <w:rsid w:val="6F5B4B37"/>
    <w:rsid w:val="74F3756A"/>
    <w:rsid w:val="757F6EAE"/>
    <w:rsid w:val="761971A8"/>
    <w:rsid w:val="7803D7DB"/>
    <w:rsid w:val="787E04CD"/>
    <w:rsid w:val="7C2F3B90"/>
    <w:rsid w:val="7CE50A9C"/>
    <w:rsid w:val="7E9ED4F2"/>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74">
      <o:colormru v:ext="edit" colors="#191946,#eb007d"/>
    </o:shapedefaults>
    <o:shapelayout v:ext="edit">
      <o:idmap v:ext="edit" data="1"/>
    </o:shapelayout>
  </w:shapeDefaults>
  <w:decimalSymbol w:val="."/>
  <w:listSeparator w:val=","/>
  <w14:docId w14:val="0532B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k-SK" w:eastAsia="sk-SK"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iPriority="0"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BA34E1"/>
    <w:pPr>
      <w:spacing w:after="200" w:line="276" w:lineRule="auto"/>
    </w:pPr>
    <w:rPr>
      <w:rFonts w:ascii="Arial Narrow" w:hAnsi="Arial Narrow"/>
      <w:szCs w:val="22"/>
      <w:lang w:eastAsia="en-US"/>
    </w:rPr>
  </w:style>
  <w:style w:type="paragraph" w:styleId="Nadpis1">
    <w:name w:val="heading 1"/>
    <w:aliases w:val="ESO_Heading 1,Kapitola,V_Head1,Záhlaví 1,ASAPHeading 1,1,section,h1,0Überschrift 1,1Überschrift 1,2Überschrift 1,3Überschrift 1,4Überschrift 1,5Überschrift 1,6Überschrift 1,7Überschrift 1,8Überschrift 1,9Überschrift 1,10Überschrift 1,DP1,RIM,g"/>
    <w:basedOn w:val="Normlny"/>
    <w:next w:val="ESONormal"/>
    <w:link w:val="Nadpis1Char"/>
    <w:uiPriority w:val="9"/>
    <w:qFormat/>
    <w:rsid w:val="004B352D"/>
    <w:pPr>
      <w:keepNext/>
      <w:keepLines/>
      <w:numPr>
        <w:numId w:val="1"/>
      </w:numPr>
      <w:suppressAutoHyphens/>
      <w:spacing w:before="120" w:after="240"/>
      <w:outlineLvl w:val="0"/>
    </w:pPr>
    <w:rPr>
      <w:rFonts w:ascii="Arial" w:hAnsi="Arial" w:cs="Arial"/>
      <w:b/>
      <w:kern w:val="28"/>
      <w:sz w:val="40"/>
    </w:rPr>
  </w:style>
  <w:style w:type="paragraph" w:styleId="Nadpis2">
    <w:name w:val="heading 2"/>
    <w:aliases w:val="ESO_Heading 2,V_Head2,h2,l2,Courseware #,Podkapitola1,V_Head21,V_Head22,hlavicka,Nadpis kapitoly,H2,Nadpis 2T,BP Heading 2,Podkapitola 1,Podkapitola 11,Podkapitola 12,Podkapitola 13,Podkapitola 14,Podkapitola 15,Podkapitola 111,Podkapitola 121"/>
    <w:basedOn w:val="Nadpis1"/>
    <w:next w:val="ESONormal"/>
    <w:link w:val="Nadpis2Char"/>
    <w:uiPriority w:val="99"/>
    <w:qFormat/>
    <w:rsid w:val="00B00750"/>
    <w:pPr>
      <w:numPr>
        <w:ilvl w:val="1"/>
      </w:numPr>
      <w:spacing w:before="240"/>
      <w:outlineLvl w:val="1"/>
    </w:pPr>
    <w:rPr>
      <w:sz w:val="28"/>
    </w:rPr>
  </w:style>
  <w:style w:type="paragraph" w:styleId="Nadpis3">
    <w:name w:val="heading 3"/>
    <w:aliases w:val="ESO_Heading 3,Záhlaví 3,V_Head3,V_Head31,V_Head32,Podkapitola2,ASAPHeading 3,3Überschrift 3,4Überschrift 3,5Überschrift 3,6Überschrift 3,7Überschrift 3,8Überschrift 3,9Überschrift 3,10Überschrift 3,Nadpis 3T,ZIS-Nadpis 3,overview,MUS3,h3,H3,b1"/>
    <w:basedOn w:val="Nadpis1"/>
    <w:next w:val="ESONormal"/>
    <w:link w:val="Nadpis3Char"/>
    <w:uiPriority w:val="99"/>
    <w:qFormat/>
    <w:rsid w:val="002E6758"/>
    <w:pPr>
      <w:numPr>
        <w:ilvl w:val="2"/>
      </w:numPr>
      <w:spacing w:after="120"/>
      <w:outlineLvl w:val="2"/>
    </w:pPr>
    <w:rPr>
      <w:bCs/>
      <w:sz w:val="24"/>
      <w:lang w:val="pl-PL"/>
    </w:rPr>
  </w:style>
  <w:style w:type="paragraph" w:styleId="Nadpis4">
    <w:name w:val="heading 4"/>
    <w:aliases w:val="ESO_Heading 4,h4,ASAPHeading 4,Schedules,Appendices,Head 4,(Shift Ctrl 4),Titre 41,t4.T4,4heading,4,t4.T5,l4,V_Head4,H4,Nadpis 4T,BP Heading 4,Odstavec 1,Odstavec 11,Odstavec 12,Odstavec 13,Odstavec 14,Odstavec 111,Odstavec 121,Odstavec 131,d"/>
    <w:basedOn w:val="Normlny"/>
    <w:next w:val="ESONormal"/>
    <w:link w:val="Nadpis4Char"/>
    <w:uiPriority w:val="99"/>
    <w:qFormat/>
    <w:rsid w:val="00266129"/>
    <w:pPr>
      <w:keepNext/>
      <w:numPr>
        <w:ilvl w:val="3"/>
        <w:numId w:val="1"/>
      </w:numPr>
      <w:outlineLvl w:val="3"/>
    </w:pPr>
    <w:rPr>
      <w:rFonts w:cs="Arial"/>
      <w:b/>
      <w:bCs/>
      <w:i/>
      <w:iCs/>
      <w:sz w:val="24"/>
      <w:szCs w:val="24"/>
    </w:rPr>
  </w:style>
  <w:style w:type="paragraph" w:styleId="Nadpis5">
    <w:name w:val="heading 5"/>
    <w:aliases w:val="ESO_Heading 5,X.X.X.X.X,H5,5 sub-bullet,sb,5 h2"/>
    <w:basedOn w:val="Nadpis3"/>
    <w:next w:val="ESONormal"/>
    <w:link w:val="Nadpis5Char"/>
    <w:uiPriority w:val="9"/>
    <w:qFormat/>
    <w:rsid w:val="001274BA"/>
    <w:pPr>
      <w:keepLines w:val="0"/>
      <w:numPr>
        <w:ilvl w:val="0"/>
        <w:numId w:val="0"/>
      </w:numPr>
      <w:spacing w:before="240" w:after="60"/>
      <w:ind w:left="902"/>
      <w:outlineLvl w:val="4"/>
    </w:pPr>
    <w:rPr>
      <w:i/>
      <w:iCs/>
      <w:sz w:val="20"/>
      <w:lang w:val="en-GB"/>
    </w:rPr>
  </w:style>
  <w:style w:type="paragraph" w:styleId="Nadpis6">
    <w:name w:val="heading 6"/>
    <w:aliases w:val="ASAPHeading 6,MUS6,h6,l6,hsm,BP Heading 6,BP Heading 61,BP Heading 62,BP Heading 611,BP Heading 63,BP Heading 612,BP Heading 64,BP Heading 65,BP Heading 66,BP Heading 67,BP Heading 68,sub-dash,sd,5,sub-dash1,sd1,51,sub-dash2,sd2,52,sub-dash3"/>
    <w:basedOn w:val="Normlny"/>
    <w:next w:val="Normlny"/>
    <w:link w:val="Nadpis6Char"/>
    <w:uiPriority w:val="9"/>
    <w:qFormat/>
    <w:rsid w:val="00245BBE"/>
    <w:pPr>
      <w:numPr>
        <w:ilvl w:val="5"/>
      </w:numPr>
      <w:spacing w:after="60"/>
      <w:ind w:left="851"/>
      <w:outlineLvl w:val="5"/>
    </w:pPr>
    <w:rPr>
      <w:b/>
      <w:i/>
      <w:sz w:val="22"/>
    </w:rPr>
  </w:style>
  <w:style w:type="paragraph" w:styleId="Nadpis7">
    <w:name w:val="heading 7"/>
    <w:aliases w:val="ASAPHeading 7,MUS7,menu v službe"/>
    <w:basedOn w:val="Normlny"/>
    <w:next w:val="Normlny"/>
    <w:link w:val="Nadpis7Char"/>
    <w:uiPriority w:val="99"/>
    <w:qFormat/>
    <w:rsid w:val="00B00750"/>
    <w:pPr>
      <w:numPr>
        <w:ilvl w:val="6"/>
        <w:numId w:val="1"/>
      </w:numPr>
      <w:spacing w:after="60"/>
      <w:outlineLvl w:val="6"/>
    </w:pPr>
  </w:style>
  <w:style w:type="paragraph" w:styleId="Nadpis8">
    <w:name w:val="heading 8"/>
    <w:aliases w:val="ASAPHeading 8,MUS8,BP Heading 8,BP Heading 81,BP Heading 82,BP Heading 811,BP Heading 83,BP Heading 812,BP Heading 84,BP Heading 85,BP Heading 86,BP Heading 87,BP Heading 88,Center Bold,Center Bold1,Center Bold2,Center Bold3,Center Bold4"/>
    <w:basedOn w:val="Normlny"/>
    <w:next w:val="Normlny"/>
    <w:link w:val="Nadpis8Char"/>
    <w:uiPriority w:val="99"/>
    <w:qFormat/>
    <w:rsid w:val="00B00750"/>
    <w:pPr>
      <w:numPr>
        <w:ilvl w:val="7"/>
        <w:numId w:val="1"/>
      </w:numPr>
      <w:spacing w:after="60"/>
      <w:outlineLvl w:val="7"/>
    </w:pPr>
    <w:rPr>
      <w:i/>
    </w:rPr>
  </w:style>
  <w:style w:type="paragraph" w:styleId="Nadpis9">
    <w:name w:val="heading 9"/>
    <w:aliases w:val="h9,heading9,ASAPHeading 9,MUS9,BP Heading 9,BP Heading 91,BP Heading 92,BP Heading 911,BP Heading 93,BP Heading 912,BP Heading 94,BP Heading 95,BP Heading 96,BP Heading 97,BP Heading 98,App Heading,App Heading1,App Heading2,progress,progress1"/>
    <w:basedOn w:val="Normlny"/>
    <w:next w:val="Normlny"/>
    <w:link w:val="Nadpis9Char"/>
    <w:uiPriority w:val="99"/>
    <w:qFormat/>
    <w:rsid w:val="00B00750"/>
    <w:pPr>
      <w:numPr>
        <w:ilvl w:val="8"/>
        <w:numId w:val="1"/>
      </w:numPr>
      <w:spacing w:after="60" w:line="259" w:lineRule="auto"/>
      <w:jc w:val="both"/>
      <w:outlineLvl w:val="8"/>
    </w:pPr>
    <w:rPr>
      <w:i/>
      <w:sz w:val="1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aliases w:val="ESO_Heading 1 Char,Kapitola Char,V_Head1 Char,Záhlaví 1 Char,ASAPHeading 1 Char,1 Char,section Char,h1 Char,0Überschrift 1 Char,1Überschrift 1 Char,2Überschrift 1 Char,3Überschrift 1 Char,4Überschrift 1 Char,5Überschrift 1 Char,DP1 Char"/>
    <w:link w:val="Nadpis1"/>
    <w:uiPriority w:val="9"/>
    <w:rsid w:val="004B352D"/>
    <w:rPr>
      <w:rFonts w:ascii="Arial" w:hAnsi="Arial" w:cs="Arial"/>
      <w:b/>
      <w:kern w:val="28"/>
      <w:sz w:val="40"/>
      <w:szCs w:val="22"/>
      <w:lang w:eastAsia="en-US"/>
    </w:rPr>
  </w:style>
  <w:style w:type="character" w:customStyle="1" w:styleId="Nadpis2Char">
    <w:name w:val="Nadpis 2 Char"/>
    <w:aliases w:val="ESO_Heading 2 Char,V_Head2 Char,h2 Char,l2 Char,Courseware # Char,Podkapitola1 Char,V_Head21 Char,V_Head22 Char,hlavicka Char,Nadpis kapitoly Char,H2 Char,Nadpis 2T Char,BP Heading 2 Char,Podkapitola 1 Char,Podkapitola 11 Char"/>
    <w:link w:val="Nadpis2"/>
    <w:uiPriority w:val="9"/>
    <w:rsid w:val="00B00750"/>
    <w:rPr>
      <w:rFonts w:ascii="Arial" w:hAnsi="Arial" w:cs="Arial"/>
      <w:b/>
      <w:kern w:val="28"/>
      <w:sz w:val="28"/>
      <w:szCs w:val="22"/>
      <w:lang w:eastAsia="en-US"/>
    </w:rPr>
  </w:style>
  <w:style w:type="character" w:customStyle="1" w:styleId="Nadpis3Char">
    <w:name w:val="Nadpis 3 Char"/>
    <w:aliases w:val="ESO_Heading 3 Char,Záhlaví 3 Char,V_Head3 Char,V_Head31 Char,V_Head32 Char,Podkapitola2 Char,ASAPHeading 3 Char,3Überschrift 3 Char,4Überschrift 3 Char,5Überschrift 3 Char,6Überschrift 3 Char,7Überschrift 3 Char,8Überschrift 3 Char,h3 Char"/>
    <w:link w:val="Nadpis3"/>
    <w:uiPriority w:val="9"/>
    <w:rsid w:val="002E6758"/>
    <w:rPr>
      <w:rFonts w:ascii="Arial" w:hAnsi="Arial" w:cs="Arial"/>
      <w:b/>
      <w:bCs/>
      <w:kern w:val="28"/>
      <w:sz w:val="24"/>
      <w:szCs w:val="22"/>
      <w:lang w:val="pl-PL" w:eastAsia="en-US"/>
    </w:rPr>
  </w:style>
  <w:style w:type="character" w:customStyle="1" w:styleId="Nadpis4Char">
    <w:name w:val="Nadpis 4 Char"/>
    <w:aliases w:val="ESO_Heading 4 Char,h4 Char,ASAPHeading 4 Char,Schedules Char,Appendices Char,Head 4 Char,(Shift Ctrl 4) Char,Titre 41 Char,t4.T4 Char,4heading Char,4 Char,t4.T5 Char,l4 Char,V_Head4 Char,H4 Char,Nadpis 4T Char,BP Heading 4 Char,d Char"/>
    <w:link w:val="Nadpis4"/>
    <w:uiPriority w:val="9"/>
    <w:rsid w:val="001274BA"/>
    <w:rPr>
      <w:rFonts w:ascii="Arial Narrow" w:hAnsi="Arial Narrow" w:cs="Arial"/>
      <w:b/>
      <w:bCs/>
      <w:i/>
      <w:iCs/>
      <w:sz w:val="24"/>
      <w:szCs w:val="24"/>
      <w:lang w:eastAsia="en-US"/>
    </w:rPr>
  </w:style>
  <w:style w:type="character" w:customStyle="1" w:styleId="Nadpis5Char">
    <w:name w:val="Nadpis 5 Char"/>
    <w:aliases w:val="ESO_Heading 5 Char,X.X.X.X.X Char,H5 Char,5 sub-bullet Char,sb Char,5 h2 Char"/>
    <w:link w:val="Nadpis5"/>
    <w:uiPriority w:val="99"/>
    <w:rsid w:val="001274BA"/>
    <w:rPr>
      <w:rFonts w:ascii="Arial" w:eastAsia="Times New Roman" w:hAnsi="Arial" w:cs="Arial"/>
      <w:b/>
      <w:bCs/>
      <w:i/>
      <w:iCs/>
      <w:kern w:val="28"/>
      <w:sz w:val="20"/>
      <w:szCs w:val="20"/>
      <w:lang w:val="en-GB"/>
    </w:rPr>
  </w:style>
  <w:style w:type="character" w:customStyle="1" w:styleId="Nadpis6Char">
    <w:name w:val="Nadpis 6 Char"/>
    <w:aliases w:val="ASAPHeading 6 Char,MUS6 Char,h6 Char,l6 Char,hsm Char,BP Heading 6 Char,BP Heading 61 Char,BP Heading 62 Char,BP Heading 611 Char,BP Heading 63 Char,BP Heading 612 Char,BP Heading 64 Char,BP Heading 65 Char,BP Heading 66 Char,sub-dash Char"/>
    <w:link w:val="Nadpis6"/>
    <w:uiPriority w:val="99"/>
    <w:rsid w:val="00245BBE"/>
    <w:rPr>
      <w:rFonts w:ascii="Arial" w:eastAsia="Times New Roman" w:hAnsi="Arial" w:cs="Times New Roman"/>
      <w:b/>
      <w:i/>
      <w:szCs w:val="20"/>
    </w:rPr>
  </w:style>
  <w:style w:type="character" w:customStyle="1" w:styleId="Nadpis7Char">
    <w:name w:val="Nadpis 7 Char"/>
    <w:aliases w:val="ASAPHeading 7 Char,MUS7 Char,menu v službe Char"/>
    <w:link w:val="Nadpis7"/>
    <w:uiPriority w:val="99"/>
    <w:rsid w:val="00B00750"/>
    <w:rPr>
      <w:rFonts w:ascii="Arial Narrow" w:hAnsi="Arial Narrow"/>
      <w:szCs w:val="22"/>
      <w:lang w:eastAsia="en-US"/>
    </w:rPr>
  </w:style>
  <w:style w:type="character" w:customStyle="1" w:styleId="Nadpis8Char">
    <w:name w:val="Nadpis 8 Char"/>
    <w:aliases w:val="ASAPHeading 8 Char,MUS8 Char,BP Heading 8 Char,BP Heading 81 Char,BP Heading 82 Char,BP Heading 811 Char,BP Heading 83 Char,BP Heading 812 Char,BP Heading 84 Char,BP Heading 85 Char,BP Heading 86 Char,BP Heading 87 Char,BP Heading 88 Char"/>
    <w:link w:val="Nadpis8"/>
    <w:uiPriority w:val="99"/>
    <w:rsid w:val="00B00750"/>
    <w:rPr>
      <w:rFonts w:ascii="Arial Narrow" w:hAnsi="Arial Narrow"/>
      <w:i/>
      <w:szCs w:val="22"/>
      <w:lang w:eastAsia="en-US"/>
    </w:rPr>
  </w:style>
  <w:style w:type="character" w:customStyle="1" w:styleId="Nadpis9Char">
    <w:name w:val="Nadpis 9 Char"/>
    <w:aliases w:val="h9 Char,heading9 Char,ASAPHeading 9 Char,MUS9 Char,BP Heading 9 Char,BP Heading 91 Char,BP Heading 92 Char,BP Heading 911 Char,BP Heading 93 Char,BP Heading 912 Char,BP Heading 94 Char,BP Heading 95 Char,BP Heading 96 Char,App Heading Char"/>
    <w:link w:val="Nadpis9"/>
    <w:uiPriority w:val="9"/>
    <w:rsid w:val="00B00750"/>
    <w:rPr>
      <w:rFonts w:ascii="Arial Narrow" w:hAnsi="Arial Narrow"/>
      <w:i/>
      <w:sz w:val="18"/>
      <w:szCs w:val="22"/>
      <w:lang w:eastAsia="en-US"/>
    </w:rPr>
  </w:style>
  <w:style w:type="paragraph" w:styleId="Obsah1">
    <w:name w:val="toc 1"/>
    <w:basedOn w:val="Normlny"/>
    <w:next w:val="Normlny"/>
    <w:autoRedefine/>
    <w:uiPriority w:val="39"/>
    <w:qFormat/>
    <w:rsid w:val="00B00750"/>
    <w:pPr>
      <w:spacing w:before="120"/>
    </w:pPr>
    <w:rPr>
      <w:rFonts w:ascii="Calibri" w:hAnsi="Calibri"/>
      <w:b/>
      <w:bCs/>
      <w:caps/>
    </w:rPr>
  </w:style>
  <w:style w:type="paragraph" w:styleId="truktradokumentu">
    <w:name w:val="Document Map"/>
    <w:basedOn w:val="Normlny"/>
    <w:link w:val="truktradokumentuChar"/>
    <w:uiPriority w:val="99"/>
    <w:unhideWhenUsed/>
    <w:rsid w:val="00266129"/>
    <w:pPr>
      <w:spacing w:after="0" w:line="240" w:lineRule="auto"/>
    </w:pPr>
    <w:rPr>
      <w:rFonts w:ascii="Tahoma" w:hAnsi="Tahoma" w:cs="Tahoma"/>
      <w:sz w:val="16"/>
      <w:szCs w:val="16"/>
    </w:rPr>
  </w:style>
  <w:style w:type="character" w:customStyle="1" w:styleId="truktradokumentuChar">
    <w:name w:val="Štruktúra dokumentu Char"/>
    <w:link w:val="truktradokumentu"/>
    <w:uiPriority w:val="99"/>
    <w:rsid w:val="00266129"/>
    <w:rPr>
      <w:rFonts w:ascii="Tahoma" w:eastAsia="Times New Roman" w:hAnsi="Tahoma" w:cs="Tahoma"/>
      <w:sz w:val="16"/>
      <w:szCs w:val="16"/>
    </w:rPr>
  </w:style>
  <w:style w:type="paragraph" w:styleId="Hlavika">
    <w:name w:val="header"/>
    <w:basedOn w:val="Normlny"/>
    <w:link w:val="HlavikaChar"/>
    <w:uiPriority w:val="99"/>
    <w:rsid w:val="00B00750"/>
    <w:pPr>
      <w:pBdr>
        <w:bottom w:val="single" w:sz="4" w:space="3" w:color="auto"/>
      </w:pBdr>
      <w:tabs>
        <w:tab w:val="center" w:pos="4536"/>
        <w:tab w:val="right" w:pos="9639"/>
      </w:tabs>
    </w:pPr>
    <w:rPr>
      <w:sz w:val="18"/>
    </w:rPr>
  </w:style>
  <w:style w:type="character" w:customStyle="1" w:styleId="HlavikaChar">
    <w:name w:val="Hlavička Char"/>
    <w:link w:val="Hlavika"/>
    <w:uiPriority w:val="99"/>
    <w:rsid w:val="00B00750"/>
    <w:rPr>
      <w:rFonts w:ascii="Arial" w:eastAsia="Times New Roman" w:hAnsi="Arial" w:cs="Times New Roman"/>
      <w:sz w:val="18"/>
      <w:szCs w:val="20"/>
    </w:rPr>
  </w:style>
  <w:style w:type="paragraph" w:styleId="Pta">
    <w:name w:val="footer"/>
    <w:basedOn w:val="Normlny"/>
    <w:link w:val="PtaChar"/>
    <w:uiPriority w:val="99"/>
    <w:rsid w:val="00B00750"/>
    <w:pPr>
      <w:pBdr>
        <w:top w:val="single" w:sz="4" w:space="3" w:color="auto"/>
      </w:pBdr>
      <w:tabs>
        <w:tab w:val="center" w:pos="4536"/>
        <w:tab w:val="right" w:pos="9498"/>
      </w:tabs>
      <w:spacing w:before="120"/>
      <w:ind w:firstLine="142"/>
    </w:pPr>
    <w:rPr>
      <w:sz w:val="18"/>
    </w:rPr>
  </w:style>
  <w:style w:type="character" w:customStyle="1" w:styleId="PtaChar">
    <w:name w:val="Päta Char"/>
    <w:link w:val="Pta"/>
    <w:uiPriority w:val="99"/>
    <w:rsid w:val="00B00750"/>
    <w:rPr>
      <w:rFonts w:ascii="Arial" w:eastAsia="Times New Roman" w:hAnsi="Arial" w:cs="Times New Roman"/>
      <w:sz w:val="18"/>
      <w:szCs w:val="20"/>
    </w:rPr>
  </w:style>
  <w:style w:type="paragraph" w:styleId="Obsah2">
    <w:name w:val="toc 2"/>
    <w:basedOn w:val="Normlny"/>
    <w:next w:val="Normlny"/>
    <w:uiPriority w:val="39"/>
    <w:qFormat/>
    <w:rsid w:val="00B00750"/>
    <w:pPr>
      <w:spacing w:after="0"/>
      <w:ind w:left="200"/>
    </w:pPr>
    <w:rPr>
      <w:rFonts w:ascii="Calibri" w:hAnsi="Calibri"/>
      <w:smallCaps/>
    </w:rPr>
  </w:style>
  <w:style w:type="paragraph" w:styleId="Obsah3">
    <w:name w:val="toc 3"/>
    <w:basedOn w:val="Normlny"/>
    <w:next w:val="Normlny"/>
    <w:uiPriority w:val="39"/>
    <w:qFormat/>
    <w:rsid w:val="00B00750"/>
    <w:pPr>
      <w:spacing w:after="0"/>
      <w:ind w:left="400"/>
    </w:pPr>
    <w:rPr>
      <w:rFonts w:ascii="Calibri" w:hAnsi="Calibri"/>
      <w:i/>
      <w:iCs/>
    </w:rPr>
  </w:style>
  <w:style w:type="paragraph" w:styleId="Hlavikazoznamucitci">
    <w:name w:val="toa heading"/>
    <w:basedOn w:val="Normlny"/>
    <w:next w:val="Normlny"/>
    <w:semiHidden/>
    <w:rsid w:val="00B00750"/>
    <w:pPr>
      <w:spacing w:before="120" w:after="240"/>
    </w:pPr>
    <w:rPr>
      <w:b/>
      <w:sz w:val="40"/>
    </w:rPr>
  </w:style>
  <w:style w:type="character" w:styleId="SkratkaHTML">
    <w:name w:val="HTML Acronym"/>
    <w:basedOn w:val="Predvolenpsmoodseku"/>
    <w:uiPriority w:val="99"/>
    <w:unhideWhenUsed/>
    <w:rsid w:val="00266129"/>
  </w:style>
  <w:style w:type="character" w:styleId="Hypertextovprepojenie">
    <w:name w:val="Hyperlink"/>
    <w:uiPriority w:val="99"/>
    <w:rsid w:val="00B00750"/>
    <w:rPr>
      <w:color w:val="0000FF"/>
      <w:u w:val="single"/>
    </w:rPr>
  </w:style>
  <w:style w:type="paragraph" w:customStyle="1" w:styleId="Preformatted">
    <w:name w:val="Preformatted"/>
    <w:basedOn w:val="Normlny"/>
    <w:rsid w:val="00B00750"/>
    <w:pPr>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line="240" w:lineRule="auto"/>
    </w:pPr>
    <w:rPr>
      <w:snapToGrid w:val="0"/>
    </w:rPr>
  </w:style>
  <w:style w:type="character" w:styleId="Siln">
    <w:name w:val="Strong"/>
    <w:uiPriority w:val="99"/>
    <w:qFormat/>
    <w:rsid w:val="00B00750"/>
    <w:rPr>
      <w:b/>
      <w:bCs/>
    </w:rPr>
  </w:style>
  <w:style w:type="paragraph" w:styleId="Zoznamsodrkami">
    <w:name w:val="List Bullet"/>
    <w:aliases w:val="Round Bullet"/>
    <w:basedOn w:val="Normlny"/>
    <w:rsid w:val="00B00750"/>
    <w:pPr>
      <w:tabs>
        <w:tab w:val="num" w:pos="499"/>
      </w:tabs>
      <w:spacing w:after="0" w:line="240" w:lineRule="auto"/>
      <w:ind w:left="499" w:hanging="379"/>
    </w:pPr>
    <w:rPr>
      <w:rFonts w:ascii="Times New Roman" w:hAnsi="Times New Roman"/>
      <w:sz w:val="24"/>
      <w:szCs w:val="24"/>
      <w:lang w:eastAsia="sk-SK"/>
    </w:rPr>
  </w:style>
  <w:style w:type="paragraph" w:customStyle="1" w:styleId="Tabulka">
    <w:name w:val="Tabulka"/>
    <w:basedOn w:val="Normlny"/>
    <w:rsid w:val="00B00750"/>
    <w:pPr>
      <w:suppressAutoHyphens/>
      <w:spacing w:before="40" w:after="40"/>
      <w:jc w:val="center"/>
    </w:pPr>
    <w:rPr>
      <w:sz w:val="18"/>
    </w:rPr>
  </w:style>
  <w:style w:type="table" w:styleId="Mriekatabuky">
    <w:name w:val="Table Grid"/>
    <w:basedOn w:val="Normlnatabuka"/>
    <w:uiPriority w:val="59"/>
    <w:rsid w:val="00B00750"/>
    <w:pPr>
      <w:spacing w:after="120" w:line="259" w:lineRule="auto"/>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oznamsodrkami2">
    <w:name w:val="List Bullet 2"/>
    <w:basedOn w:val="Normlny"/>
    <w:rsid w:val="00B00750"/>
    <w:pPr>
      <w:numPr>
        <w:numId w:val="2"/>
      </w:numPr>
      <w:spacing w:after="0" w:line="240" w:lineRule="auto"/>
    </w:pPr>
    <w:rPr>
      <w:sz w:val="24"/>
      <w:szCs w:val="24"/>
    </w:rPr>
  </w:style>
  <w:style w:type="paragraph" w:styleId="Textpoznmkypodiarou">
    <w:name w:val="footnote text"/>
    <w:basedOn w:val="Normlny"/>
    <w:link w:val="TextpoznmkypodiarouChar"/>
    <w:uiPriority w:val="99"/>
    <w:rsid w:val="00B00750"/>
    <w:pPr>
      <w:spacing w:after="0" w:line="240" w:lineRule="auto"/>
    </w:pPr>
    <w:rPr>
      <w:rFonts w:ascii="Times New Roman" w:hAnsi="Times New Roman"/>
      <w:lang w:val="cs-CZ" w:eastAsia="cs-CZ"/>
    </w:rPr>
  </w:style>
  <w:style w:type="character" w:customStyle="1" w:styleId="TextpoznmkypodiarouChar">
    <w:name w:val="Text poznámky pod čiarou Char"/>
    <w:link w:val="Textpoznmkypodiarou"/>
    <w:rsid w:val="00B00750"/>
    <w:rPr>
      <w:rFonts w:ascii="Times New Roman" w:eastAsia="Times New Roman" w:hAnsi="Times New Roman" w:cs="Times New Roman"/>
      <w:sz w:val="20"/>
      <w:szCs w:val="20"/>
      <w:lang w:val="cs-CZ" w:eastAsia="cs-CZ"/>
    </w:rPr>
  </w:style>
  <w:style w:type="character" w:styleId="Odkaznapoznmkupodiarou">
    <w:name w:val="footnote reference"/>
    <w:uiPriority w:val="99"/>
    <w:rsid w:val="00B00750"/>
    <w:rPr>
      <w:vertAlign w:val="superscript"/>
    </w:rPr>
  </w:style>
  <w:style w:type="paragraph" w:styleId="Revzia">
    <w:name w:val="Revision"/>
    <w:hidden/>
    <w:uiPriority w:val="99"/>
    <w:semiHidden/>
    <w:rsid w:val="00B00750"/>
    <w:rPr>
      <w:rFonts w:ascii="Arial" w:eastAsia="Times New Roman" w:hAnsi="Arial"/>
      <w:sz w:val="24"/>
      <w:szCs w:val="24"/>
      <w:lang w:eastAsia="en-US"/>
    </w:rPr>
  </w:style>
  <w:style w:type="paragraph" w:styleId="Odsekzoznamu">
    <w:name w:val="List Paragraph"/>
    <w:basedOn w:val="Normlny"/>
    <w:link w:val="OdsekzoznamuChar"/>
    <w:uiPriority w:val="34"/>
    <w:qFormat/>
    <w:rsid w:val="00B00750"/>
    <w:pPr>
      <w:spacing w:after="0" w:line="240" w:lineRule="auto"/>
      <w:ind w:left="708"/>
    </w:pPr>
    <w:rPr>
      <w:sz w:val="24"/>
      <w:szCs w:val="24"/>
    </w:rPr>
  </w:style>
  <w:style w:type="paragraph" w:styleId="slovanzoznam">
    <w:name w:val="List Number"/>
    <w:basedOn w:val="Normlny"/>
    <w:rsid w:val="00B00750"/>
    <w:pPr>
      <w:numPr>
        <w:numId w:val="3"/>
      </w:numPr>
    </w:pPr>
  </w:style>
  <w:style w:type="paragraph" w:styleId="Obsah4">
    <w:name w:val="toc 4"/>
    <w:basedOn w:val="Normlny"/>
    <w:next w:val="Normlny"/>
    <w:autoRedefine/>
    <w:uiPriority w:val="39"/>
    <w:rsid w:val="00B00750"/>
    <w:pPr>
      <w:spacing w:after="0"/>
      <w:ind w:left="600"/>
    </w:pPr>
    <w:rPr>
      <w:rFonts w:ascii="Calibri" w:hAnsi="Calibri"/>
      <w:sz w:val="18"/>
      <w:szCs w:val="18"/>
    </w:rPr>
  </w:style>
  <w:style w:type="paragraph" w:styleId="Obsah5">
    <w:name w:val="toc 5"/>
    <w:basedOn w:val="Normlny"/>
    <w:next w:val="Normlny"/>
    <w:autoRedefine/>
    <w:uiPriority w:val="39"/>
    <w:unhideWhenUsed/>
    <w:rsid w:val="00B00750"/>
    <w:pPr>
      <w:spacing w:after="0"/>
      <w:ind w:left="800"/>
    </w:pPr>
    <w:rPr>
      <w:rFonts w:ascii="Calibri" w:hAnsi="Calibri"/>
      <w:sz w:val="18"/>
      <w:szCs w:val="18"/>
    </w:rPr>
  </w:style>
  <w:style w:type="paragraph" w:styleId="Obsah6">
    <w:name w:val="toc 6"/>
    <w:basedOn w:val="Normlny"/>
    <w:next w:val="Normlny"/>
    <w:autoRedefine/>
    <w:uiPriority w:val="39"/>
    <w:unhideWhenUsed/>
    <w:rsid w:val="00B00750"/>
    <w:pPr>
      <w:spacing w:after="0"/>
      <w:ind w:left="1000"/>
    </w:pPr>
    <w:rPr>
      <w:rFonts w:ascii="Calibri" w:hAnsi="Calibri"/>
      <w:sz w:val="18"/>
      <w:szCs w:val="18"/>
    </w:rPr>
  </w:style>
  <w:style w:type="paragraph" w:styleId="Obsah7">
    <w:name w:val="toc 7"/>
    <w:basedOn w:val="Normlny"/>
    <w:next w:val="Normlny"/>
    <w:autoRedefine/>
    <w:uiPriority w:val="39"/>
    <w:unhideWhenUsed/>
    <w:rsid w:val="00B00750"/>
    <w:pPr>
      <w:spacing w:after="0"/>
      <w:ind w:left="1200"/>
    </w:pPr>
    <w:rPr>
      <w:rFonts w:ascii="Calibri" w:hAnsi="Calibri"/>
      <w:sz w:val="18"/>
      <w:szCs w:val="18"/>
    </w:rPr>
  </w:style>
  <w:style w:type="paragraph" w:styleId="Obsah8">
    <w:name w:val="toc 8"/>
    <w:basedOn w:val="Normlny"/>
    <w:next w:val="Normlny"/>
    <w:autoRedefine/>
    <w:uiPriority w:val="39"/>
    <w:unhideWhenUsed/>
    <w:rsid w:val="00B00750"/>
    <w:pPr>
      <w:spacing w:after="0"/>
      <w:ind w:left="1400"/>
    </w:pPr>
    <w:rPr>
      <w:rFonts w:ascii="Calibri" w:hAnsi="Calibri"/>
      <w:sz w:val="18"/>
      <w:szCs w:val="18"/>
    </w:rPr>
  </w:style>
  <w:style w:type="paragraph" w:styleId="Obsah9">
    <w:name w:val="toc 9"/>
    <w:basedOn w:val="Normlny"/>
    <w:next w:val="Normlny"/>
    <w:autoRedefine/>
    <w:uiPriority w:val="39"/>
    <w:unhideWhenUsed/>
    <w:rsid w:val="00B00750"/>
    <w:pPr>
      <w:spacing w:after="0"/>
      <w:ind w:left="1600"/>
    </w:pPr>
    <w:rPr>
      <w:rFonts w:ascii="Calibri" w:hAnsi="Calibri"/>
      <w:sz w:val="18"/>
      <w:szCs w:val="18"/>
    </w:rPr>
  </w:style>
  <w:style w:type="paragraph" w:customStyle="1" w:styleId="Table">
    <w:name w:val="Table"/>
    <w:basedOn w:val="Normlny"/>
    <w:rsid w:val="00B00750"/>
    <w:pPr>
      <w:spacing w:before="100" w:beforeAutospacing="1" w:after="100" w:afterAutospacing="1" w:line="240" w:lineRule="auto"/>
    </w:pPr>
    <w:rPr>
      <w:rFonts w:ascii="Arial (W1)" w:hAnsi="Arial (W1)"/>
      <w:szCs w:val="24"/>
    </w:rPr>
  </w:style>
  <w:style w:type="paragraph" w:customStyle="1" w:styleId="ListBulletNext">
    <w:name w:val="List Bullet Next"/>
    <w:basedOn w:val="Zoznamsodrkami"/>
    <w:rsid w:val="00B00750"/>
    <w:pPr>
      <w:tabs>
        <w:tab w:val="clear" w:pos="499"/>
      </w:tabs>
      <w:spacing w:line="288" w:lineRule="auto"/>
      <w:ind w:left="357" w:hanging="357"/>
      <w:jc w:val="both"/>
    </w:pPr>
    <w:rPr>
      <w:rFonts w:ascii="Arial" w:hAnsi="Arial" w:cs="Arial"/>
      <w:sz w:val="22"/>
      <w:szCs w:val="20"/>
      <w:lang w:val="cs-CZ" w:eastAsia="en-US"/>
    </w:rPr>
  </w:style>
  <w:style w:type="paragraph" w:customStyle="1" w:styleId="ListBullet2Next">
    <w:name w:val="List Bullet 2 Next"/>
    <w:basedOn w:val="Zoznamsodrkami2"/>
    <w:rsid w:val="00B00750"/>
    <w:pPr>
      <w:numPr>
        <w:numId w:val="0"/>
      </w:numPr>
      <w:tabs>
        <w:tab w:val="num" w:pos="643"/>
      </w:tabs>
      <w:spacing w:line="288" w:lineRule="auto"/>
      <w:ind w:left="641" w:hanging="357"/>
      <w:jc w:val="both"/>
    </w:pPr>
    <w:rPr>
      <w:rFonts w:ascii="Times New Roman" w:hAnsi="Times New Roman"/>
      <w:sz w:val="20"/>
      <w:szCs w:val="20"/>
      <w:lang w:val="cs-CZ"/>
    </w:rPr>
  </w:style>
  <w:style w:type="table" w:styleId="Motvtabuky">
    <w:name w:val="Table Theme"/>
    <w:basedOn w:val="Normlnatabuka"/>
    <w:rsid w:val="00B00750"/>
    <w:pPr>
      <w:spacing w:after="120" w:line="259" w:lineRule="auto"/>
      <w:jc w:val="both"/>
    </w:pPr>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OPoznmka">
    <w:name w:val="ESO_Poznámka"/>
    <w:basedOn w:val="Normlny"/>
    <w:next w:val="ESONormal"/>
    <w:rsid w:val="00266129"/>
    <w:pPr>
      <w:spacing w:after="0" w:line="240" w:lineRule="auto"/>
      <w:ind w:left="900"/>
    </w:pPr>
    <w:rPr>
      <w:i/>
      <w:color w:val="99CC00"/>
    </w:rPr>
  </w:style>
  <w:style w:type="paragraph" w:customStyle="1" w:styleId="ESONormal">
    <w:name w:val="ESO_Normal"/>
    <w:basedOn w:val="Normlny"/>
    <w:link w:val="ESONormalChar"/>
    <w:uiPriority w:val="99"/>
    <w:rsid w:val="001C3785"/>
    <w:pPr>
      <w:spacing w:after="120" w:line="259" w:lineRule="auto"/>
      <w:jc w:val="both"/>
    </w:pPr>
    <w:rPr>
      <w:rFonts w:ascii="Arial" w:eastAsia="Times New Roman" w:hAnsi="Arial"/>
      <w:szCs w:val="20"/>
    </w:rPr>
  </w:style>
  <w:style w:type="paragraph" w:customStyle="1" w:styleId="ESOOdpovedny">
    <w:name w:val="ESO_Odpovedny"/>
    <w:basedOn w:val="ESONormal"/>
    <w:next w:val="ESONormal"/>
    <w:rsid w:val="00B00750"/>
    <w:pPr>
      <w:spacing w:after="0" w:line="240" w:lineRule="auto"/>
      <w:ind w:left="902"/>
    </w:pPr>
    <w:rPr>
      <w:color w:val="FF0000"/>
      <w:lang w:val="en-US"/>
    </w:rPr>
  </w:style>
  <w:style w:type="paragraph" w:customStyle="1" w:styleId="TableText">
    <w:name w:val="Table Text"/>
    <w:basedOn w:val="Normlny"/>
    <w:rsid w:val="00B00750"/>
    <w:pPr>
      <w:keepNext/>
      <w:keepLines/>
      <w:spacing w:before="60" w:after="60" w:line="240" w:lineRule="auto"/>
      <w:ind w:left="60" w:right="60"/>
    </w:pPr>
  </w:style>
  <w:style w:type="paragraph" w:customStyle="1" w:styleId="ESOOdrka1">
    <w:name w:val="ESO_Odrážka_1"/>
    <w:basedOn w:val="ESONormal"/>
    <w:link w:val="ESOOdrka1Char"/>
    <w:rsid w:val="002E6758"/>
    <w:pPr>
      <w:numPr>
        <w:ilvl w:val="1"/>
        <w:numId w:val="4"/>
      </w:numPr>
      <w:tabs>
        <w:tab w:val="clear" w:pos="2340"/>
        <w:tab w:val="num" w:pos="1276"/>
      </w:tabs>
      <w:spacing w:before="120" w:after="60"/>
      <w:ind w:left="1276"/>
    </w:pPr>
    <w:rPr>
      <w:lang w:eastAsia="sk-SK"/>
    </w:rPr>
  </w:style>
  <w:style w:type="paragraph" w:customStyle="1" w:styleId="ESOOdrka2">
    <w:name w:val="ESO_Odrážka_2"/>
    <w:basedOn w:val="ESOOdrka1"/>
    <w:rsid w:val="002E6758"/>
    <w:pPr>
      <w:numPr>
        <w:ilvl w:val="2"/>
      </w:numPr>
      <w:tabs>
        <w:tab w:val="clear" w:pos="3060"/>
        <w:tab w:val="left" w:pos="1701"/>
      </w:tabs>
      <w:spacing w:before="0" w:after="0"/>
      <w:ind w:left="1701"/>
    </w:pPr>
  </w:style>
  <w:style w:type="paragraph" w:customStyle="1" w:styleId="ESOOdrky3">
    <w:name w:val="ESO_Odrážky_3"/>
    <w:basedOn w:val="ESOOdrka2"/>
    <w:rsid w:val="006804DE"/>
    <w:pPr>
      <w:numPr>
        <w:ilvl w:val="3"/>
      </w:numPr>
      <w:tabs>
        <w:tab w:val="clear" w:pos="1701"/>
        <w:tab w:val="clear" w:pos="3780"/>
        <w:tab w:val="left" w:pos="2127"/>
      </w:tabs>
      <w:ind w:left="2127"/>
    </w:pPr>
  </w:style>
  <w:style w:type="paragraph" w:customStyle="1" w:styleId="ESOSkratka">
    <w:name w:val="ESO_Skratka"/>
    <w:basedOn w:val="ESONormal"/>
    <w:next w:val="ESONormal"/>
    <w:link w:val="ESOSkratkaChar"/>
    <w:rsid w:val="00B00750"/>
    <w:rPr>
      <w:u w:val="double" w:color="FF0000"/>
      <w:lang w:val="en-US"/>
    </w:rPr>
  </w:style>
  <w:style w:type="paragraph" w:customStyle="1" w:styleId="ESOOdbornyvyraz">
    <w:name w:val="ESO_Odborny_vyraz"/>
    <w:basedOn w:val="ESONormal"/>
    <w:next w:val="ESONormal"/>
    <w:link w:val="ESOOdbornyvyrazChar"/>
    <w:rsid w:val="00B00750"/>
    <w:rPr>
      <w:u w:val="double" w:color="FF0000"/>
    </w:rPr>
  </w:style>
  <w:style w:type="paragraph" w:customStyle="1" w:styleId="ESOSucinnostPredpoklad">
    <w:name w:val="ESO_Sucinnost_Predpoklad"/>
    <w:basedOn w:val="ESONormal"/>
    <w:next w:val="ESONormal"/>
    <w:link w:val="ESOSucinnostPredpokladChar"/>
    <w:rsid w:val="00B00750"/>
    <w:rPr>
      <w:u w:val="wavyDouble" w:color="FF0000"/>
      <w:lang w:val="en-US"/>
    </w:rPr>
  </w:style>
  <w:style w:type="paragraph" w:customStyle="1" w:styleId="ESOPopisOBR">
    <w:name w:val="ESO_Popis_OBR"/>
    <w:basedOn w:val="ESONormal"/>
    <w:next w:val="ESONormal"/>
    <w:link w:val="ESOPopisOBRChar"/>
    <w:rsid w:val="00B00750"/>
    <w:pPr>
      <w:jc w:val="center"/>
    </w:pPr>
    <w:rPr>
      <w:lang w:val="en-US"/>
    </w:rPr>
  </w:style>
  <w:style w:type="paragraph" w:customStyle="1" w:styleId="ESOOdrkyslovan1">
    <w:name w:val="ESO_Odrážky_číslované_1"/>
    <w:basedOn w:val="Normlny"/>
    <w:link w:val="ESOOdrkyslovan1Char"/>
    <w:rsid w:val="006527FC"/>
    <w:pPr>
      <w:numPr>
        <w:numId w:val="7"/>
      </w:numPr>
      <w:spacing w:after="120" w:line="259" w:lineRule="auto"/>
      <w:jc w:val="both"/>
    </w:pPr>
    <w:rPr>
      <w:rFonts w:ascii="Arial" w:hAnsi="Arial" w:cs="Arial"/>
    </w:rPr>
  </w:style>
  <w:style w:type="paragraph" w:customStyle="1" w:styleId="ESOOdrkyslovan2">
    <w:name w:val="ESO_Odrážky_číslované_2"/>
    <w:basedOn w:val="ESONormal"/>
    <w:rsid w:val="00B00750"/>
    <w:pPr>
      <w:tabs>
        <w:tab w:val="left" w:pos="1800"/>
      </w:tabs>
      <w:ind w:left="1620" w:hanging="432"/>
    </w:pPr>
  </w:style>
  <w:style w:type="paragraph" w:customStyle="1" w:styleId="ESOOdrkyslovan3">
    <w:name w:val="ESO_Odrážky_číslované_3"/>
    <w:basedOn w:val="ESONormal"/>
    <w:autoRedefine/>
    <w:rsid w:val="00B00750"/>
    <w:pPr>
      <w:numPr>
        <w:ilvl w:val="2"/>
        <w:numId w:val="5"/>
      </w:numPr>
      <w:tabs>
        <w:tab w:val="clear" w:pos="1224"/>
        <w:tab w:val="left" w:pos="2340"/>
      </w:tabs>
      <w:ind w:left="2160"/>
    </w:pPr>
  </w:style>
  <w:style w:type="paragraph" w:customStyle="1" w:styleId="Revzia1">
    <w:name w:val="Revízia1"/>
    <w:hidden/>
    <w:uiPriority w:val="99"/>
    <w:semiHidden/>
    <w:rsid w:val="00B00750"/>
    <w:rPr>
      <w:rFonts w:ascii="Arial" w:eastAsia="Times New Roman" w:hAnsi="Arial"/>
      <w:sz w:val="24"/>
      <w:szCs w:val="24"/>
      <w:lang w:eastAsia="en-US"/>
    </w:rPr>
  </w:style>
  <w:style w:type="character" w:customStyle="1" w:styleId="ESOSkratkaChar">
    <w:name w:val="ESO_Skratka Char"/>
    <w:link w:val="ESOSkratka"/>
    <w:rsid w:val="00B00750"/>
    <w:rPr>
      <w:rFonts w:ascii="Arial" w:eastAsia="Times New Roman" w:hAnsi="Arial" w:cs="Times New Roman"/>
      <w:sz w:val="20"/>
      <w:szCs w:val="20"/>
      <w:u w:val="double" w:color="FF0000"/>
      <w:lang w:val="en-US"/>
    </w:rPr>
  </w:style>
  <w:style w:type="character" w:customStyle="1" w:styleId="ESOOdbornyvyrazChar">
    <w:name w:val="ESO_Odborny_vyraz Char"/>
    <w:link w:val="ESOOdbornyvyraz"/>
    <w:rsid w:val="00B00750"/>
    <w:rPr>
      <w:rFonts w:ascii="Arial" w:eastAsia="Times New Roman" w:hAnsi="Arial" w:cs="Times New Roman"/>
      <w:sz w:val="20"/>
      <w:szCs w:val="20"/>
      <w:u w:val="double" w:color="FF0000"/>
    </w:rPr>
  </w:style>
  <w:style w:type="paragraph" w:customStyle="1" w:styleId="NoSpacing4">
    <w:name w:val="No Spacing4"/>
    <w:link w:val="NoSpacingChar"/>
    <w:qFormat/>
    <w:rsid w:val="00B00750"/>
    <w:rPr>
      <w:sz w:val="22"/>
      <w:szCs w:val="22"/>
      <w:lang w:val="en-GB" w:eastAsia="en-US"/>
    </w:rPr>
  </w:style>
  <w:style w:type="character" w:customStyle="1" w:styleId="NoSpacingChar">
    <w:name w:val="No Spacing Char"/>
    <w:link w:val="NoSpacing4"/>
    <w:uiPriority w:val="1"/>
    <w:rsid w:val="00B00750"/>
    <w:rPr>
      <w:rFonts w:ascii="Calibri" w:eastAsia="Calibri" w:hAnsi="Calibri" w:cs="Times New Roman"/>
      <w:lang w:val="en-GB"/>
    </w:rPr>
  </w:style>
  <w:style w:type="paragraph" w:customStyle="1" w:styleId="ListParagraph2">
    <w:name w:val="List Paragraph2"/>
    <w:basedOn w:val="Normlny"/>
    <w:qFormat/>
    <w:rsid w:val="00B00750"/>
    <w:pPr>
      <w:ind w:left="720"/>
      <w:contextualSpacing/>
    </w:pPr>
    <w:rPr>
      <w:rFonts w:ascii="Calibri" w:hAnsi="Calibri"/>
      <w:sz w:val="22"/>
    </w:rPr>
  </w:style>
  <w:style w:type="paragraph" w:customStyle="1" w:styleId="NoSpacing1">
    <w:name w:val="No Spacing1"/>
    <w:qFormat/>
    <w:rsid w:val="00B00750"/>
    <w:rPr>
      <w:sz w:val="22"/>
      <w:szCs w:val="22"/>
      <w:lang w:val="en-GB" w:eastAsia="en-US"/>
    </w:rPr>
  </w:style>
  <w:style w:type="paragraph" w:customStyle="1" w:styleId="ESOTitulObr">
    <w:name w:val="ESO_Titul_Obr"/>
    <w:basedOn w:val="ESONormal"/>
    <w:rsid w:val="00B00750"/>
    <w:pPr>
      <w:jc w:val="center"/>
    </w:pPr>
  </w:style>
  <w:style w:type="character" w:customStyle="1" w:styleId="FootnoteTextChar">
    <w:name w:val="Footnote Text Char"/>
    <w:locked/>
    <w:rsid w:val="00B00750"/>
    <w:rPr>
      <w:rFonts w:ascii="Arial" w:hAnsi="Arial" w:cs="Times New Roman"/>
      <w:sz w:val="20"/>
      <w:szCs w:val="20"/>
      <w:lang w:val="sk-SK" w:eastAsia="en-US"/>
    </w:rPr>
  </w:style>
  <w:style w:type="character" w:customStyle="1" w:styleId="FootnoteTextChar1">
    <w:name w:val="Footnote Text Char1"/>
    <w:uiPriority w:val="99"/>
    <w:locked/>
    <w:rsid w:val="00B00750"/>
    <w:rPr>
      <w:rFonts w:cs="Times New Roman"/>
      <w:lang w:val="cs-CZ" w:eastAsia="cs-CZ" w:bidi="ar-SA"/>
    </w:rPr>
  </w:style>
  <w:style w:type="paragraph" w:customStyle="1" w:styleId="ListParagraph1">
    <w:name w:val="List Paragraph1"/>
    <w:basedOn w:val="Normlny"/>
    <w:uiPriority w:val="99"/>
    <w:rsid w:val="00B00750"/>
    <w:pPr>
      <w:ind w:left="720"/>
      <w:contextualSpacing/>
    </w:pPr>
  </w:style>
  <w:style w:type="paragraph" w:customStyle="1" w:styleId="Revision1">
    <w:name w:val="Revision1"/>
    <w:hidden/>
    <w:uiPriority w:val="99"/>
    <w:semiHidden/>
    <w:rsid w:val="00B00750"/>
    <w:rPr>
      <w:rFonts w:ascii="Arial" w:eastAsia="Times New Roman" w:hAnsi="Arial"/>
      <w:lang w:eastAsia="en-US"/>
    </w:rPr>
  </w:style>
  <w:style w:type="paragraph" w:customStyle="1" w:styleId="Revzia11">
    <w:name w:val="Revízia11"/>
    <w:hidden/>
    <w:uiPriority w:val="99"/>
    <w:semiHidden/>
    <w:rsid w:val="00B00750"/>
    <w:rPr>
      <w:rFonts w:ascii="Arial" w:eastAsia="Times New Roman" w:hAnsi="Arial"/>
      <w:sz w:val="24"/>
      <w:szCs w:val="24"/>
      <w:lang w:eastAsia="en-US"/>
    </w:rPr>
  </w:style>
  <w:style w:type="character" w:customStyle="1" w:styleId="ESONormalChar">
    <w:name w:val="ESO_Normal Char"/>
    <w:link w:val="ESONormal"/>
    <w:uiPriority w:val="99"/>
    <w:locked/>
    <w:rsid w:val="001C3785"/>
    <w:rPr>
      <w:rFonts w:ascii="Arial" w:eastAsia="Times New Roman" w:hAnsi="Arial" w:cs="Times New Roman"/>
      <w:sz w:val="20"/>
      <w:szCs w:val="20"/>
    </w:rPr>
  </w:style>
  <w:style w:type="character" w:customStyle="1" w:styleId="ESOOdbornyvyrazChar1">
    <w:name w:val="ESO_Odborny_vyraz Char1"/>
    <w:uiPriority w:val="99"/>
    <w:locked/>
    <w:rsid w:val="00B00750"/>
    <w:rPr>
      <w:rFonts w:ascii="Arial" w:eastAsia="Times New Roman" w:hAnsi="Arial" w:cs="Times New Roman"/>
      <w:sz w:val="20"/>
      <w:szCs w:val="20"/>
      <w:u w:val="double" w:color="FF0000"/>
    </w:rPr>
  </w:style>
  <w:style w:type="character" w:customStyle="1" w:styleId="ESOSkratkaChar1">
    <w:name w:val="ESO_Skratka Char1"/>
    <w:locked/>
    <w:rsid w:val="00B00750"/>
    <w:rPr>
      <w:rFonts w:ascii="Arial" w:eastAsia="Times New Roman" w:hAnsi="Arial" w:cs="Times New Roman"/>
      <w:sz w:val="20"/>
      <w:szCs w:val="20"/>
      <w:u w:val="double" w:color="FF0000"/>
      <w:lang w:val="en-US"/>
    </w:rPr>
  </w:style>
  <w:style w:type="character" w:customStyle="1" w:styleId="ESOPopisOBRChar">
    <w:name w:val="ESO_Popis_OBR Char"/>
    <w:link w:val="ESOPopisOBR"/>
    <w:locked/>
    <w:rsid w:val="00B00750"/>
    <w:rPr>
      <w:rFonts w:ascii="Arial" w:eastAsia="Times New Roman" w:hAnsi="Arial" w:cs="Times New Roman"/>
      <w:sz w:val="20"/>
      <w:szCs w:val="20"/>
      <w:lang w:val="en-US"/>
    </w:rPr>
  </w:style>
  <w:style w:type="character" w:customStyle="1" w:styleId="Heading6CharChar">
    <w:name w:val="Heading 6 Char Char"/>
    <w:uiPriority w:val="99"/>
    <w:locked/>
    <w:rsid w:val="00B00750"/>
    <w:rPr>
      <w:rFonts w:cs="Arial"/>
      <w:b/>
      <w:bCs/>
      <w:iCs/>
      <w:kern w:val="28"/>
      <w:sz w:val="20"/>
    </w:rPr>
  </w:style>
  <w:style w:type="paragraph" w:styleId="Nzov">
    <w:name w:val="Title"/>
    <w:basedOn w:val="Normlny"/>
    <w:next w:val="Normlny"/>
    <w:link w:val="NzovChar"/>
    <w:uiPriority w:val="10"/>
    <w:qFormat/>
    <w:rsid w:val="00B00750"/>
    <w:pPr>
      <w:widowControl w:val="0"/>
      <w:autoSpaceDE w:val="0"/>
      <w:autoSpaceDN w:val="0"/>
      <w:adjustRightInd w:val="0"/>
      <w:spacing w:before="240" w:after="60" w:line="240" w:lineRule="auto"/>
      <w:jc w:val="center"/>
    </w:pPr>
    <w:rPr>
      <w:rFonts w:cs="Arial"/>
      <w:b/>
      <w:bCs/>
      <w:sz w:val="32"/>
      <w:szCs w:val="32"/>
      <w:shd w:val="clear" w:color="auto" w:fill="FFFFFF"/>
      <w:lang w:val="en-AU" w:eastAsia="sk-SK"/>
    </w:rPr>
  </w:style>
  <w:style w:type="character" w:customStyle="1" w:styleId="NzovChar">
    <w:name w:val="Názov Char"/>
    <w:link w:val="Nzov"/>
    <w:uiPriority w:val="99"/>
    <w:rsid w:val="00B00750"/>
    <w:rPr>
      <w:rFonts w:ascii="Arial" w:eastAsia="Times New Roman" w:hAnsi="Arial" w:cs="Arial"/>
      <w:b/>
      <w:bCs/>
      <w:sz w:val="32"/>
      <w:szCs w:val="32"/>
      <w:lang w:val="en-AU" w:eastAsia="sk-SK"/>
    </w:rPr>
  </w:style>
  <w:style w:type="character" w:customStyle="1" w:styleId="TitleChar">
    <w:name w:val="Title Char"/>
    <w:uiPriority w:val="10"/>
    <w:locked/>
    <w:rsid w:val="00B00750"/>
    <w:rPr>
      <w:rFonts w:ascii="Cambria" w:hAnsi="Cambria" w:cs="Times New Roman"/>
      <w:b/>
      <w:bCs/>
      <w:kern w:val="28"/>
      <w:sz w:val="32"/>
      <w:szCs w:val="32"/>
      <w:lang w:val="sk-SK" w:eastAsia="en-US"/>
    </w:rPr>
  </w:style>
  <w:style w:type="paragraph" w:customStyle="1" w:styleId="ESONumbered1">
    <w:name w:val="ESO_Numbered_1"/>
    <w:basedOn w:val="ESONormal"/>
    <w:uiPriority w:val="99"/>
    <w:rsid w:val="00B00750"/>
    <w:pPr>
      <w:numPr>
        <w:numId w:val="6"/>
      </w:numPr>
    </w:pPr>
  </w:style>
  <w:style w:type="paragraph" w:customStyle="1" w:styleId="ESOObrazok">
    <w:name w:val="ESO_Obrazok"/>
    <w:basedOn w:val="ESONormal"/>
    <w:uiPriority w:val="99"/>
    <w:rsid w:val="00B00750"/>
    <w:pPr>
      <w:jc w:val="center"/>
    </w:pPr>
    <w:rPr>
      <w:lang w:val="cs-CZ"/>
    </w:rPr>
  </w:style>
  <w:style w:type="paragraph" w:customStyle="1" w:styleId="Revzia2">
    <w:name w:val="Revízia2"/>
    <w:hidden/>
    <w:uiPriority w:val="99"/>
    <w:semiHidden/>
    <w:rsid w:val="00B00750"/>
    <w:rPr>
      <w:rFonts w:ascii="Arial" w:eastAsia="Times New Roman" w:hAnsi="Arial"/>
      <w:sz w:val="24"/>
      <w:szCs w:val="24"/>
      <w:lang w:eastAsia="en-US"/>
    </w:rPr>
  </w:style>
  <w:style w:type="character" w:customStyle="1" w:styleId="ESOSucinnostPredpokladChar">
    <w:name w:val="ESO_Sucinnost_Predpoklad Char"/>
    <w:link w:val="ESOSucinnostPredpoklad"/>
    <w:locked/>
    <w:rsid w:val="00B00750"/>
    <w:rPr>
      <w:rFonts w:ascii="Arial" w:eastAsia="Times New Roman" w:hAnsi="Arial" w:cs="Times New Roman"/>
      <w:sz w:val="20"/>
      <w:szCs w:val="20"/>
      <w:u w:val="wavyDouble" w:color="FF0000"/>
      <w:lang w:val="en-US"/>
    </w:rPr>
  </w:style>
  <w:style w:type="paragraph" w:customStyle="1" w:styleId="Revzia3">
    <w:name w:val="Revízia3"/>
    <w:hidden/>
    <w:uiPriority w:val="99"/>
    <w:semiHidden/>
    <w:rsid w:val="00B00750"/>
    <w:rPr>
      <w:rFonts w:ascii="Arial" w:eastAsia="Times New Roman" w:hAnsi="Arial"/>
      <w:sz w:val="24"/>
      <w:szCs w:val="24"/>
      <w:lang w:eastAsia="en-US"/>
    </w:rPr>
  </w:style>
  <w:style w:type="character" w:customStyle="1" w:styleId="SubtitleChar">
    <w:name w:val="Subtitle Char"/>
    <w:uiPriority w:val="11"/>
    <w:locked/>
    <w:rsid w:val="00B00750"/>
    <w:rPr>
      <w:rFonts w:ascii="Tahoma" w:hAnsi="Tahoma"/>
      <w:sz w:val="16"/>
      <w:lang w:val="sk-SK" w:eastAsia="en-US"/>
    </w:rPr>
  </w:style>
  <w:style w:type="paragraph" w:styleId="Podtitul">
    <w:name w:val="Subtitle"/>
    <w:basedOn w:val="Normlny"/>
    <w:next w:val="Normlny"/>
    <w:link w:val="PodtitulChar"/>
    <w:uiPriority w:val="11"/>
    <w:qFormat/>
    <w:rsid w:val="00B00750"/>
    <w:pPr>
      <w:spacing w:after="60"/>
      <w:jc w:val="center"/>
      <w:outlineLvl w:val="1"/>
    </w:pPr>
    <w:rPr>
      <w:rFonts w:ascii="Tahoma" w:hAnsi="Tahoma" w:cs="Tahoma"/>
      <w:sz w:val="16"/>
      <w:szCs w:val="16"/>
    </w:rPr>
  </w:style>
  <w:style w:type="character" w:customStyle="1" w:styleId="PodtitulChar">
    <w:name w:val="Podtitul Char"/>
    <w:link w:val="Podtitul"/>
    <w:uiPriority w:val="99"/>
    <w:rsid w:val="00B00750"/>
    <w:rPr>
      <w:rFonts w:ascii="Tahoma" w:eastAsia="Times New Roman" w:hAnsi="Tahoma" w:cs="Tahoma"/>
      <w:sz w:val="16"/>
      <w:szCs w:val="16"/>
    </w:rPr>
  </w:style>
  <w:style w:type="paragraph" w:customStyle="1" w:styleId="ESOOdrka-abcd1">
    <w:name w:val="ESO_Odrážka-abcd_1"/>
    <w:basedOn w:val="ESOOdrka1"/>
    <w:link w:val="ESOOdrka-abcd1Char"/>
    <w:rsid w:val="00B00750"/>
    <w:pPr>
      <w:numPr>
        <w:ilvl w:val="0"/>
        <w:numId w:val="8"/>
      </w:numPr>
    </w:pPr>
  </w:style>
  <w:style w:type="character" w:customStyle="1" w:styleId="ESOOdrka1Char">
    <w:name w:val="ESO_Odrážka_1 Char"/>
    <w:link w:val="ESOOdrka1"/>
    <w:rsid w:val="002E6758"/>
    <w:rPr>
      <w:rFonts w:ascii="Arial" w:eastAsia="Times New Roman" w:hAnsi="Arial"/>
    </w:rPr>
  </w:style>
  <w:style w:type="character" w:customStyle="1" w:styleId="ESOOdrka-abcd1Char">
    <w:name w:val="ESO_Odrážka-abcd_1 Char"/>
    <w:basedOn w:val="ESOOdrka1Char"/>
    <w:link w:val="ESOOdrka-abcd1"/>
    <w:rsid w:val="00B00750"/>
    <w:rPr>
      <w:rFonts w:ascii="Arial" w:eastAsia="Times New Roman" w:hAnsi="Arial"/>
    </w:rPr>
  </w:style>
  <w:style w:type="character" w:customStyle="1" w:styleId="ESOOdrkyslovan1Char">
    <w:name w:val="ESO_Odrážky_číslované_1 Char"/>
    <w:link w:val="ESOOdrkyslovan1"/>
    <w:rsid w:val="006527FC"/>
    <w:rPr>
      <w:rFonts w:ascii="Arial" w:hAnsi="Arial" w:cs="Arial"/>
      <w:szCs w:val="22"/>
      <w:lang w:eastAsia="en-US"/>
    </w:rPr>
  </w:style>
  <w:style w:type="paragraph" w:customStyle="1" w:styleId="ESOOdrky-abcd2">
    <w:name w:val="ESO_Odrážky-abcd_2"/>
    <w:basedOn w:val="ESOOdrka-abcd1"/>
    <w:link w:val="ESOOdrky-abcd2Char"/>
    <w:qFormat/>
    <w:rsid w:val="00B00750"/>
  </w:style>
  <w:style w:type="character" w:customStyle="1" w:styleId="ESOOdrky-abcd2Char">
    <w:name w:val="ESO_Odrážky-abcd_2 Char"/>
    <w:basedOn w:val="ESOOdrka-abcd1Char"/>
    <w:link w:val="ESOOdrky-abcd2"/>
    <w:rsid w:val="00B00750"/>
    <w:rPr>
      <w:rFonts w:ascii="Arial" w:eastAsia="Times New Roman" w:hAnsi="Arial"/>
    </w:rPr>
  </w:style>
  <w:style w:type="paragraph" w:customStyle="1" w:styleId="NumberedList">
    <w:name w:val="Numbered List"/>
    <w:next w:val="Normlny"/>
    <w:uiPriority w:val="99"/>
    <w:rsid w:val="00956541"/>
    <w:pPr>
      <w:widowControl w:val="0"/>
      <w:autoSpaceDE w:val="0"/>
      <w:autoSpaceDN w:val="0"/>
      <w:adjustRightInd w:val="0"/>
      <w:ind w:left="360" w:hanging="360"/>
    </w:pPr>
    <w:rPr>
      <w:rFonts w:ascii="Arial" w:eastAsia="Times New Roman" w:hAnsi="Arial" w:cs="Arial"/>
      <w:color w:val="000000"/>
      <w:shd w:val="clear" w:color="auto" w:fill="FFFFFF"/>
      <w:lang w:val="en-AU"/>
    </w:rPr>
  </w:style>
  <w:style w:type="paragraph" w:styleId="Nadpispoznmky">
    <w:name w:val="Note Heading"/>
    <w:basedOn w:val="Normlny"/>
    <w:next w:val="Normlny"/>
    <w:link w:val="NadpispoznmkyChar"/>
    <w:uiPriority w:val="99"/>
    <w:rsid w:val="00956541"/>
    <w:pPr>
      <w:widowControl w:val="0"/>
      <w:autoSpaceDE w:val="0"/>
      <w:autoSpaceDN w:val="0"/>
      <w:adjustRightInd w:val="0"/>
      <w:spacing w:after="0" w:line="240" w:lineRule="auto"/>
    </w:pPr>
    <w:rPr>
      <w:rFonts w:cs="Arial"/>
      <w:color w:val="000000"/>
      <w:shd w:val="clear" w:color="auto" w:fill="FFFFFF"/>
      <w:lang w:val="en-AU" w:eastAsia="sk-SK"/>
    </w:rPr>
  </w:style>
  <w:style w:type="character" w:customStyle="1" w:styleId="NadpispoznmkyChar">
    <w:name w:val="Nadpis poznámky Char"/>
    <w:link w:val="Nadpispoznmky"/>
    <w:uiPriority w:val="99"/>
    <w:rsid w:val="00956541"/>
    <w:rPr>
      <w:rFonts w:ascii="Arial" w:eastAsia="Times New Roman" w:hAnsi="Arial" w:cs="Arial"/>
      <w:color w:val="000000"/>
      <w:sz w:val="20"/>
      <w:szCs w:val="20"/>
      <w:lang w:val="en-AU" w:eastAsia="sk-SK"/>
    </w:rPr>
  </w:style>
  <w:style w:type="character" w:customStyle="1" w:styleId="TableHeading">
    <w:name w:val="Table Heading"/>
    <w:uiPriority w:val="99"/>
    <w:rsid w:val="00956541"/>
    <w:rPr>
      <w:b/>
      <w:color w:val="000000"/>
      <w:sz w:val="22"/>
      <w:shd w:val="clear" w:color="auto" w:fill="FFFFFF"/>
    </w:rPr>
  </w:style>
  <w:style w:type="character" w:customStyle="1" w:styleId="Objecttype">
    <w:name w:val="Object type"/>
    <w:uiPriority w:val="99"/>
    <w:rsid w:val="00956541"/>
    <w:rPr>
      <w:b/>
      <w:color w:val="000000"/>
      <w:sz w:val="20"/>
      <w:u w:val="single"/>
      <w:shd w:val="clear" w:color="auto" w:fill="FFFFFF"/>
    </w:rPr>
  </w:style>
  <w:style w:type="paragraph" w:customStyle="1" w:styleId="ListHeader">
    <w:name w:val="List Header"/>
    <w:next w:val="Normlny"/>
    <w:uiPriority w:val="99"/>
    <w:rsid w:val="00956541"/>
    <w:pPr>
      <w:widowControl w:val="0"/>
      <w:autoSpaceDE w:val="0"/>
      <w:autoSpaceDN w:val="0"/>
      <w:adjustRightInd w:val="0"/>
    </w:pPr>
    <w:rPr>
      <w:rFonts w:ascii="Arial" w:eastAsia="Times New Roman" w:hAnsi="Arial" w:cs="Arial"/>
      <w:b/>
      <w:bCs/>
      <w:i/>
      <w:iCs/>
      <w:color w:val="0000A0"/>
      <w:shd w:val="clear" w:color="auto" w:fill="FFFFFF"/>
      <w:lang w:val="en-AU"/>
    </w:rPr>
  </w:style>
  <w:style w:type="paragraph" w:styleId="Hlavikaobsahu">
    <w:name w:val="TOC Heading"/>
    <w:basedOn w:val="Nadpis1"/>
    <w:next w:val="Normlny"/>
    <w:uiPriority w:val="39"/>
    <w:unhideWhenUsed/>
    <w:qFormat/>
    <w:rsid w:val="00956541"/>
    <w:pPr>
      <w:numPr>
        <w:numId w:val="0"/>
      </w:numPr>
      <w:suppressAutoHyphens w:val="0"/>
      <w:spacing w:before="480" w:after="0"/>
      <w:outlineLvl w:val="9"/>
    </w:pPr>
    <w:rPr>
      <w:rFonts w:ascii="Cambria" w:hAnsi="Cambria" w:cs="Times New Roman"/>
      <w:bCs/>
      <w:color w:val="365F91"/>
      <w:kern w:val="0"/>
      <w:sz w:val="28"/>
      <w:szCs w:val="28"/>
      <w:lang w:val="en-US"/>
    </w:rPr>
  </w:style>
  <w:style w:type="paragraph" w:styleId="Bezriadkovania">
    <w:name w:val="No Spacing"/>
    <w:uiPriority w:val="1"/>
    <w:qFormat/>
    <w:rsid w:val="00956541"/>
    <w:pPr>
      <w:jc w:val="both"/>
    </w:pPr>
    <w:rPr>
      <w:rFonts w:ascii="Arial" w:eastAsia="Times New Roman" w:hAnsi="Arial"/>
      <w:lang w:eastAsia="en-US"/>
    </w:rPr>
  </w:style>
  <w:style w:type="paragraph" w:customStyle="1" w:styleId="ESOOBRBig">
    <w:name w:val="ESO_OBR_Big"/>
    <w:basedOn w:val="ESONormal"/>
    <w:qFormat/>
    <w:rsid w:val="00EE5E7D"/>
    <w:pPr>
      <w:keepNext/>
      <w:jc w:val="center"/>
    </w:pPr>
    <w:rPr>
      <w:noProof/>
      <w:lang w:val="cs-CZ" w:eastAsia="cs-CZ"/>
    </w:rPr>
  </w:style>
  <w:style w:type="paragraph" w:customStyle="1" w:styleId="ESOOBRRegular">
    <w:name w:val="ESO_OBR_Regular"/>
    <w:basedOn w:val="ESONormal"/>
    <w:next w:val="ESONormal"/>
    <w:qFormat/>
    <w:rsid w:val="00CE58DC"/>
    <w:pPr>
      <w:keepNext/>
      <w:ind w:left="902"/>
      <w:jc w:val="center"/>
    </w:pPr>
    <w:rPr>
      <w:noProof/>
      <w:lang w:val="cs-CZ" w:eastAsia="cs-CZ"/>
    </w:rPr>
  </w:style>
  <w:style w:type="paragraph" w:styleId="Zoznamobrzkov">
    <w:name w:val="table of figures"/>
    <w:basedOn w:val="Normlny"/>
    <w:next w:val="Normlny"/>
    <w:uiPriority w:val="99"/>
    <w:unhideWhenUsed/>
    <w:rsid w:val="00926DE6"/>
    <w:pPr>
      <w:spacing w:after="0"/>
    </w:pPr>
  </w:style>
  <w:style w:type="paragraph" w:customStyle="1" w:styleId="zreportaddinfo">
    <w:name w:val="zreport addinfo"/>
    <w:basedOn w:val="Normlny"/>
    <w:uiPriority w:val="99"/>
    <w:semiHidden/>
    <w:rsid w:val="001C3785"/>
    <w:pPr>
      <w:framePr w:wrap="around" w:hAnchor="margin" w:xAlign="center" w:yAlign="bottom"/>
      <w:spacing w:after="0" w:line="240" w:lineRule="exact"/>
      <w:jc w:val="center"/>
    </w:pPr>
    <w:rPr>
      <w:rFonts w:eastAsia="Times New Roman"/>
      <w:noProof/>
      <w:szCs w:val="20"/>
      <w:lang w:val="en-US"/>
    </w:rPr>
  </w:style>
  <w:style w:type="paragraph" w:styleId="Textbubliny">
    <w:name w:val="Balloon Text"/>
    <w:basedOn w:val="Normlny"/>
    <w:link w:val="TextbublinyChar"/>
    <w:uiPriority w:val="99"/>
    <w:semiHidden/>
    <w:unhideWhenUsed/>
    <w:rsid w:val="001C3785"/>
    <w:pPr>
      <w:spacing w:after="0" w:line="240" w:lineRule="auto"/>
    </w:pPr>
    <w:rPr>
      <w:rFonts w:ascii="Tahoma" w:hAnsi="Tahoma" w:cs="Tahoma"/>
      <w:sz w:val="16"/>
      <w:szCs w:val="16"/>
    </w:rPr>
  </w:style>
  <w:style w:type="character" w:customStyle="1" w:styleId="TextbublinyChar">
    <w:name w:val="Text bubliny Char"/>
    <w:link w:val="Textbubliny"/>
    <w:uiPriority w:val="99"/>
    <w:semiHidden/>
    <w:rsid w:val="001C3785"/>
    <w:rPr>
      <w:rFonts w:ascii="Tahoma" w:hAnsi="Tahoma" w:cs="Tahoma"/>
      <w:sz w:val="16"/>
      <w:szCs w:val="16"/>
    </w:rPr>
  </w:style>
  <w:style w:type="character" w:styleId="PouitHypertextovPrepojenie">
    <w:name w:val="FollowedHyperlink"/>
    <w:uiPriority w:val="99"/>
    <w:semiHidden/>
    <w:unhideWhenUsed/>
    <w:rsid w:val="00971B64"/>
    <w:rPr>
      <w:color w:val="800080"/>
      <w:u w:val="single"/>
    </w:rPr>
  </w:style>
  <w:style w:type="paragraph" w:customStyle="1" w:styleId="ESOOdrka3">
    <w:name w:val="ESO_Odrážka_3"/>
    <w:basedOn w:val="ESOOdrka2"/>
    <w:rsid w:val="006527FC"/>
    <w:pPr>
      <w:numPr>
        <w:ilvl w:val="0"/>
        <w:numId w:val="0"/>
      </w:numPr>
      <w:tabs>
        <w:tab w:val="clear" w:pos="1701"/>
        <w:tab w:val="left" w:pos="2127"/>
      </w:tabs>
      <w:ind w:left="2127" w:hanging="360"/>
    </w:pPr>
    <w:rPr>
      <w:lang w:val="en-GB"/>
    </w:rPr>
  </w:style>
  <w:style w:type="paragraph" w:customStyle="1" w:styleId="ESOOdrka-abcd2">
    <w:name w:val="ESO_Odrážka-abcd_2"/>
    <w:basedOn w:val="ESOOdrka-abcd1"/>
    <w:link w:val="ESOOdrka-abcd2Char"/>
    <w:qFormat/>
    <w:rsid w:val="006527FC"/>
    <w:pPr>
      <w:ind w:left="1701"/>
    </w:pPr>
    <w:rPr>
      <w:lang w:val="cs-CZ"/>
    </w:rPr>
  </w:style>
  <w:style w:type="character" w:customStyle="1" w:styleId="ESOOdrka-abcd2Char">
    <w:name w:val="ESO_Odrážka-abcd_2 Char"/>
    <w:basedOn w:val="ESOOdrka-abcd1Char"/>
    <w:link w:val="ESOOdrka-abcd2"/>
    <w:rsid w:val="006527FC"/>
    <w:rPr>
      <w:rFonts w:ascii="Arial" w:eastAsia="Times New Roman" w:hAnsi="Arial"/>
      <w:lang w:val="cs-CZ"/>
    </w:rPr>
  </w:style>
  <w:style w:type="table" w:customStyle="1" w:styleId="Svetlzoznamzvraznenie12">
    <w:name w:val="Svetlý zoznam – zvýraznenie 12"/>
    <w:basedOn w:val="Normlnatabuka"/>
    <w:uiPriority w:val="61"/>
    <w:rsid w:val="00FA1D68"/>
    <w:rPr>
      <w:rFonts w:asciiTheme="minorHAnsi" w:eastAsiaTheme="minorHAnsi" w:hAnsiTheme="minorHAnsi" w:cstheme="minorBidi"/>
      <w:sz w:val="22"/>
      <w:szCs w:val="22"/>
      <w:lang w:eastAsia="en-US"/>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character" w:styleId="Odkaznakomentr">
    <w:name w:val="annotation reference"/>
    <w:basedOn w:val="Predvolenpsmoodseku"/>
    <w:uiPriority w:val="99"/>
    <w:semiHidden/>
    <w:unhideWhenUsed/>
    <w:rsid w:val="001F4C8F"/>
    <w:rPr>
      <w:sz w:val="16"/>
      <w:szCs w:val="16"/>
    </w:rPr>
  </w:style>
  <w:style w:type="paragraph" w:styleId="Textkomentra">
    <w:name w:val="annotation text"/>
    <w:basedOn w:val="Normlny"/>
    <w:link w:val="TextkomentraChar"/>
    <w:uiPriority w:val="99"/>
    <w:semiHidden/>
    <w:unhideWhenUsed/>
    <w:rsid w:val="001F4C8F"/>
    <w:pPr>
      <w:spacing w:line="240" w:lineRule="auto"/>
    </w:pPr>
    <w:rPr>
      <w:szCs w:val="20"/>
    </w:rPr>
  </w:style>
  <w:style w:type="character" w:customStyle="1" w:styleId="TextkomentraChar">
    <w:name w:val="Text komentára Char"/>
    <w:basedOn w:val="Predvolenpsmoodseku"/>
    <w:link w:val="Textkomentra"/>
    <w:uiPriority w:val="99"/>
    <w:semiHidden/>
    <w:rsid w:val="001F4C8F"/>
    <w:rPr>
      <w:rFonts w:ascii="Arial Narrow" w:hAnsi="Arial Narrow"/>
      <w:lang w:eastAsia="en-US"/>
    </w:rPr>
  </w:style>
  <w:style w:type="paragraph" w:styleId="Predmetkomentra">
    <w:name w:val="annotation subject"/>
    <w:basedOn w:val="Textkomentra"/>
    <w:next w:val="Textkomentra"/>
    <w:link w:val="PredmetkomentraChar"/>
    <w:uiPriority w:val="99"/>
    <w:semiHidden/>
    <w:unhideWhenUsed/>
    <w:rsid w:val="001F4C8F"/>
    <w:rPr>
      <w:b/>
      <w:bCs/>
    </w:rPr>
  </w:style>
  <w:style w:type="character" w:customStyle="1" w:styleId="PredmetkomentraChar">
    <w:name w:val="Predmet komentára Char"/>
    <w:basedOn w:val="TextkomentraChar"/>
    <w:link w:val="Predmetkomentra"/>
    <w:uiPriority w:val="99"/>
    <w:semiHidden/>
    <w:rsid w:val="001F4C8F"/>
    <w:rPr>
      <w:rFonts w:ascii="Arial Narrow" w:hAnsi="Arial Narrow"/>
      <w:b/>
      <w:bCs/>
      <w:lang w:eastAsia="en-US"/>
    </w:rPr>
  </w:style>
  <w:style w:type="paragraph" w:styleId="Popis">
    <w:name w:val="caption"/>
    <w:basedOn w:val="Normlny"/>
    <w:next w:val="Normlny"/>
    <w:uiPriority w:val="35"/>
    <w:qFormat/>
    <w:rsid w:val="00982806"/>
    <w:pPr>
      <w:spacing w:before="60" w:after="120"/>
    </w:pPr>
    <w:rPr>
      <w:rFonts w:eastAsia="Arial Narrow" w:cs="Arial Narrow"/>
      <w:sz w:val="16"/>
      <w:szCs w:val="16"/>
      <w:lang w:val="en-US"/>
    </w:rPr>
  </w:style>
  <w:style w:type="paragraph" w:styleId="PredformtovanHTML">
    <w:name w:val="HTML Preformatted"/>
    <w:basedOn w:val="Normlny"/>
    <w:link w:val="PredformtovanHTMLChar"/>
    <w:uiPriority w:val="99"/>
    <w:rsid w:val="009828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hAnsi="Courier New"/>
      <w:szCs w:val="20"/>
      <w:lang w:eastAsia="sk-SK"/>
    </w:rPr>
  </w:style>
  <w:style w:type="character" w:customStyle="1" w:styleId="HTMLPreformattedChar">
    <w:name w:val="HTML Preformatted Char"/>
    <w:basedOn w:val="Predvolenpsmoodseku"/>
    <w:uiPriority w:val="99"/>
    <w:semiHidden/>
    <w:rsid w:val="00982806"/>
    <w:rPr>
      <w:rFonts w:ascii="Consolas" w:hAnsi="Consolas" w:cs="Consolas"/>
      <w:lang w:eastAsia="en-US"/>
    </w:rPr>
  </w:style>
  <w:style w:type="character" w:customStyle="1" w:styleId="PredformtovanHTMLChar">
    <w:name w:val="Predformátované HTML Char"/>
    <w:basedOn w:val="Predvolenpsmoodseku"/>
    <w:link w:val="PredformtovanHTML"/>
    <w:uiPriority w:val="99"/>
    <w:rsid w:val="00982806"/>
    <w:rPr>
      <w:rFonts w:ascii="Courier New" w:hAnsi="Courier New"/>
    </w:rPr>
  </w:style>
  <w:style w:type="table" w:customStyle="1" w:styleId="Svetlpodfarbenie1">
    <w:name w:val="Svetlé podfarbenie1"/>
    <w:basedOn w:val="Normlnatabuka"/>
    <w:uiPriority w:val="60"/>
    <w:rsid w:val="00982806"/>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OdsekzoznamuChar">
    <w:name w:val="Odsek zoznamu Char"/>
    <w:link w:val="Odsekzoznamu"/>
    <w:uiPriority w:val="34"/>
    <w:rsid w:val="00982806"/>
    <w:rPr>
      <w:rFonts w:ascii="Arial Narrow" w:hAnsi="Arial Narrow"/>
      <w:sz w:val="24"/>
      <w:szCs w:val="24"/>
      <w:lang w:eastAsia="en-US"/>
    </w:rPr>
  </w:style>
  <w:style w:type="character" w:styleId="Intenzvnezvraznenie">
    <w:name w:val="Intense Emphasis"/>
    <w:uiPriority w:val="21"/>
    <w:qFormat/>
    <w:rsid w:val="00E87791"/>
    <w:rPr>
      <w:b/>
      <w:i/>
      <w:color w:val="C0504D" w:themeColor="accent2"/>
      <w:spacing w:val="10"/>
    </w:rPr>
  </w:style>
  <w:style w:type="paragraph" w:customStyle="1" w:styleId="Note">
    <w:name w:val="Note"/>
    <w:basedOn w:val="Normlny"/>
    <w:rsid w:val="00E87791"/>
    <w:pPr>
      <w:pBdr>
        <w:top w:val="single" w:sz="4" w:space="1" w:color="auto"/>
        <w:left w:val="single" w:sz="4" w:space="4" w:color="auto"/>
        <w:bottom w:val="single" w:sz="4" w:space="1" w:color="auto"/>
        <w:right w:val="single" w:sz="4" w:space="4" w:color="auto"/>
      </w:pBdr>
      <w:spacing w:after="120" w:line="240" w:lineRule="atLeast"/>
      <w:jc w:val="both"/>
    </w:pPr>
    <w:rPr>
      <w:rFonts w:asciiTheme="minorHAnsi" w:eastAsiaTheme="minorEastAsia" w:hAnsiTheme="minorHAnsi" w:cstheme="minorBidi"/>
      <w:szCs w:val="20"/>
    </w:rPr>
  </w:style>
  <w:style w:type="table" w:styleId="Strednmrieka3zvraznenie1">
    <w:name w:val="Medium Grid 3 Accent 1"/>
    <w:basedOn w:val="Normlnatabuka"/>
    <w:uiPriority w:val="69"/>
    <w:rsid w:val="00E76401"/>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paragraph" w:customStyle="1" w:styleId="Default">
    <w:name w:val="Default"/>
    <w:basedOn w:val="Normlny"/>
    <w:rsid w:val="008E00FC"/>
    <w:pPr>
      <w:autoSpaceDE w:val="0"/>
      <w:autoSpaceDN w:val="0"/>
      <w:spacing w:after="0" w:line="240" w:lineRule="auto"/>
    </w:pPr>
    <w:rPr>
      <w:rFonts w:ascii="Arial" w:eastAsiaTheme="minorHAnsi" w:hAnsi="Arial" w:cs="Arial"/>
      <w:color w:val="000000"/>
      <w:sz w:val="24"/>
      <w:szCs w:val="24"/>
      <w:lang w:eastAsia="sk-SK"/>
    </w:rPr>
  </w:style>
  <w:style w:type="character" w:customStyle="1" w:styleId="Mention1">
    <w:name w:val="Mention1"/>
    <w:basedOn w:val="Predvolenpsmoodseku"/>
    <w:uiPriority w:val="99"/>
    <w:semiHidden/>
    <w:unhideWhenUsed/>
    <w:rsid w:val="00D04EC8"/>
    <w:rPr>
      <w:color w:val="2B579A"/>
      <w:shd w:val="clear" w:color="auto" w:fill="E6E6E6"/>
    </w:rPr>
  </w:style>
  <w:style w:type="character" w:customStyle="1" w:styleId="Nevyrieenzmienka1">
    <w:name w:val="Nevyriešená zmienka1"/>
    <w:basedOn w:val="Predvolenpsmoodseku"/>
    <w:uiPriority w:val="99"/>
    <w:unhideWhenUsed/>
    <w:rsid w:val="00D773CC"/>
    <w:rPr>
      <w:color w:val="808080"/>
      <w:shd w:val="clear" w:color="auto" w:fill="E6E6E6"/>
    </w:rPr>
  </w:style>
  <w:style w:type="paragraph" w:styleId="Zvraznencitcia">
    <w:name w:val="Intense Quote"/>
    <w:basedOn w:val="Normlny"/>
    <w:next w:val="Normlny"/>
    <w:link w:val="ZvraznencitciaChar"/>
    <w:uiPriority w:val="30"/>
    <w:qFormat/>
    <w:rsid w:val="00EA17A8"/>
    <w:pPr>
      <w:pBdr>
        <w:top w:val="single" w:sz="4" w:space="10" w:color="4F81BD" w:themeColor="accent1"/>
        <w:bottom w:val="single" w:sz="4" w:space="10" w:color="4F81BD" w:themeColor="accent1"/>
      </w:pBdr>
      <w:spacing w:before="360" w:after="360" w:line="240" w:lineRule="auto"/>
      <w:ind w:left="864" w:right="864"/>
      <w:jc w:val="center"/>
    </w:pPr>
    <w:rPr>
      <w:rFonts w:asciiTheme="minorHAnsi" w:eastAsiaTheme="minorHAnsi" w:hAnsiTheme="minorHAnsi" w:cstheme="minorBidi"/>
      <w:i/>
      <w:iCs/>
      <w:color w:val="C00000"/>
      <w:sz w:val="24"/>
      <w:szCs w:val="24"/>
    </w:rPr>
  </w:style>
  <w:style w:type="character" w:customStyle="1" w:styleId="ZvraznencitciaChar">
    <w:name w:val="Zvýraznená citácia Char"/>
    <w:basedOn w:val="Predvolenpsmoodseku"/>
    <w:link w:val="Zvraznencitcia"/>
    <w:uiPriority w:val="30"/>
    <w:rsid w:val="00EA17A8"/>
    <w:rPr>
      <w:rFonts w:asciiTheme="minorHAnsi" w:eastAsiaTheme="minorHAnsi" w:hAnsiTheme="minorHAnsi" w:cstheme="minorBidi"/>
      <w:i/>
      <w:iCs/>
      <w:color w:val="C00000"/>
      <w:sz w:val="24"/>
      <w:szCs w:val="24"/>
      <w:lang w:eastAsia="en-US"/>
    </w:rPr>
  </w:style>
  <w:style w:type="table" w:styleId="Svetlpodfarbenie">
    <w:name w:val="Light Shading"/>
    <w:basedOn w:val="Normlnatabuka"/>
    <w:uiPriority w:val="60"/>
    <w:rsid w:val="006A43CD"/>
    <w:rPr>
      <w:rFonts w:asciiTheme="minorHAnsi" w:eastAsiaTheme="minorHAnsi" w:hAnsiTheme="minorHAnsi" w:cstheme="minorBidi"/>
      <w:color w:val="000000" w:themeColor="text1" w:themeShade="BF"/>
      <w:sz w:val="22"/>
      <w:szCs w:val="22"/>
      <w:lang w:eastAsia="en-US"/>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Citcia">
    <w:name w:val="Quote"/>
    <w:basedOn w:val="Normlny"/>
    <w:next w:val="Normlny"/>
    <w:link w:val="CitciaChar"/>
    <w:uiPriority w:val="29"/>
    <w:qFormat/>
    <w:rsid w:val="006A43CD"/>
    <w:pPr>
      <w:spacing w:before="200" w:after="160"/>
      <w:ind w:left="864" w:right="864"/>
      <w:jc w:val="center"/>
    </w:pPr>
    <w:rPr>
      <w:rFonts w:eastAsiaTheme="minorHAnsi" w:cstheme="minorBidi"/>
      <w:i/>
      <w:iCs/>
      <w:color w:val="404040" w:themeColor="text1" w:themeTint="BF"/>
    </w:rPr>
  </w:style>
  <w:style w:type="character" w:customStyle="1" w:styleId="CitciaChar">
    <w:name w:val="Citácia Char"/>
    <w:basedOn w:val="Predvolenpsmoodseku"/>
    <w:link w:val="Citcia"/>
    <w:uiPriority w:val="29"/>
    <w:rsid w:val="006A43CD"/>
    <w:rPr>
      <w:rFonts w:ascii="Arial Narrow" w:eastAsiaTheme="minorHAnsi" w:hAnsi="Arial Narrow" w:cstheme="minorBidi"/>
      <w:i/>
      <w:iCs/>
      <w:color w:val="404040" w:themeColor="text1" w:themeTint="BF"/>
      <w:szCs w:val="22"/>
      <w:lang w:eastAsia="en-US"/>
    </w:rPr>
  </w:style>
  <w:style w:type="character" w:styleId="Zvraznenie">
    <w:name w:val="Emphasis"/>
    <w:basedOn w:val="Predvolenpsmoodseku"/>
    <w:uiPriority w:val="20"/>
    <w:qFormat/>
    <w:rsid w:val="006A43CD"/>
    <w:rPr>
      <w:i/>
      <w:iCs/>
    </w:rPr>
  </w:style>
  <w:style w:type="character" w:styleId="slostrany">
    <w:name w:val="page number"/>
    <w:basedOn w:val="Predvolenpsmoodseku"/>
    <w:uiPriority w:val="99"/>
    <w:semiHidden/>
    <w:unhideWhenUsed/>
    <w:rsid w:val="006A43CD"/>
  </w:style>
  <w:style w:type="paragraph" w:styleId="Normlnywebov">
    <w:name w:val="Normal (Web)"/>
    <w:basedOn w:val="Normlny"/>
    <w:uiPriority w:val="99"/>
    <w:semiHidden/>
    <w:unhideWhenUsed/>
    <w:rsid w:val="0024698C"/>
    <w:pPr>
      <w:spacing w:before="100" w:beforeAutospacing="1" w:after="100" w:afterAutospacing="1" w:line="240" w:lineRule="auto"/>
    </w:pPr>
    <w:rPr>
      <w:rFonts w:ascii="Times New Roman" w:eastAsia="Times New Roman" w:hAnsi="Times New Roman"/>
      <w:sz w:val="24"/>
      <w:szCs w:val="24"/>
      <w:lang w:eastAsia="sk-SK"/>
    </w:rPr>
  </w:style>
  <w:style w:type="character" w:customStyle="1" w:styleId="UnresolvedMention">
    <w:name w:val="Unresolved Mention"/>
    <w:basedOn w:val="Predvolenpsmoodseku"/>
    <w:uiPriority w:val="99"/>
    <w:semiHidden/>
    <w:unhideWhenUsed/>
    <w:rsid w:val="00FC37AF"/>
    <w:rPr>
      <w:color w:val="605E5C"/>
      <w:shd w:val="clear" w:color="auto" w:fill="E1DFDD"/>
    </w:rPr>
  </w:style>
  <w:style w:type="paragraph" w:customStyle="1" w:styleId="ezdravienormal">
    <w:name w:val="ezdravie_normal"/>
    <w:basedOn w:val="Normlny"/>
    <w:rsid w:val="006A27B9"/>
    <w:pPr>
      <w:spacing w:after="0" w:line="240" w:lineRule="auto"/>
    </w:pPr>
    <w:rPr>
      <w:rFonts w:ascii="Soho Gothic Pro" w:eastAsiaTheme="minorHAnsi" w:hAnsi="Soho Gothic Pro"/>
      <w:szCs w:val="20"/>
    </w:rPr>
  </w:style>
  <w:style w:type="paragraph" w:customStyle="1" w:styleId="ezdravienadpis1cislovany">
    <w:name w:val="ezdravie_nadpis_1_cislovany"/>
    <w:basedOn w:val="Normlny"/>
    <w:rsid w:val="006A27B9"/>
    <w:pPr>
      <w:numPr>
        <w:numId w:val="187"/>
      </w:numPr>
      <w:spacing w:after="0" w:line="240" w:lineRule="auto"/>
    </w:pPr>
    <w:rPr>
      <w:rFonts w:ascii="Soho Gothic Pro" w:eastAsiaTheme="minorHAnsi" w:hAnsi="Soho Gothic Pro"/>
      <w:caps/>
      <w:color w:val="5B9BD5"/>
      <w:sz w:val="36"/>
      <w:szCs w:val="36"/>
    </w:rPr>
  </w:style>
  <w:style w:type="paragraph" w:customStyle="1" w:styleId="ezdravienadpis2cislovany">
    <w:name w:val="ezdravie_nadpis_2_cislovany"/>
    <w:basedOn w:val="Normlny"/>
    <w:rsid w:val="006A27B9"/>
    <w:pPr>
      <w:numPr>
        <w:ilvl w:val="1"/>
        <w:numId w:val="187"/>
      </w:numPr>
      <w:spacing w:after="0" w:line="240" w:lineRule="auto"/>
    </w:pPr>
    <w:rPr>
      <w:rFonts w:ascii="Soho Gothic Pro" w:eastAsiaTheme="minorHAnsi" w:hAnsi="Soho Gothic Pro"/>
      <w:caps/>
      <w:color w:val="5B9BD5"/>
      <w:sz w:val="32"/>
      <w:szCs w:val="32"/>
    </w:rPr>
  </w:style>
  <w:style w:type="paragraph" w:customStyle="1" w:styleId="ezdravienadpis3cislovany">
    <w:name w:val="ezdravie_nadpis_3_cislovany"/>
    <w:basedOn w:val="Normlny"/>
    <w:rsid w:val="006A27B9"/>
    <w:pPr>
      <w:numPr>
        <w:ilvl w:val="2"/>
        <w:numId w:val="187"/>
      </w:numPr>
      <w:spacing w:after="0" w:line="240" w:lineRule="auto"/>
    </w:pPr>
    <w:rPr>
      <w:rFonts w:ascii="Soho Gothic Pro" w:eastAsiaTheme="minorHAnsi" w:hAnsi="Soho Gothic Pro"/>
      <w:caps/>
      <w:color w:val="5B9BD5"/>
      <w:sz w:val="28"/>
      <w:szCs w:val="28"/>
    </w:rPr>
  </w:style>
  <w:style w:type="paragraph" w:customStyle="1" w:styleId="ezdravienadpis4cislovany">
    <w:name w:val="ezdravie_nadpis_4_cislovany"/>
    <w:basedOn w:val="Normlny"/>
    <w:rsid w:val="006A27B9"/>
    <w:pPr>
      <w:numPr>
        <w:ilvl w:val="3"/>
        <w:numId w:val="187"/>
      </w:numPr>
      <w:spacing w:after="0" w:line="240" w:lineRule="auto"/>
    </w:pPr>
    <w:rPr>
      <w:rFonts w:ascii="Soho Gothic Pro" w:eastAsiaTheme="minorHAnsi" w:hAnsi="Soho Gothic Pro"/>
      <w:color w:val="5B9BD5"/>
      <w:sz w:val="24"/>
      <w:szCs w:val="24"/>
    </w:rPr>
  </w:style>
  <w:style w:type="paragraph" w:customStyle="1" w:styleId="ezdravienadpis5cislovany">
    <w:name w:val="ezdravie_nadpis_5_cislovany"/>
    <w:basedOn w:val="Normlny"/>
    <w:rsid w:val="006A27B9"/>
    <w:pPr>
      <w:numPr>
        <w:ilvl w:val="4"/>
        <w:numId w:val="187"/>
      </w:numPr>
      <w:spacing w:after="0" w:line="240" w:lineRule="auto"/>
    </w:pPr>
    <w:rPr>
      <w:rFonts w:ascii="Soho Gothic Pro" w:eastAsiaTheme="minorHAnsi" w:hAnsi="Soho Gothic Pro"/>
      <w:color w:val="5B9BD5"/>
      <w:szCs w:val="20"/>
    </w:rPr>
  </w:style>
  <w:style w:type="paragraph" w:customStyle="1" w:styleId="ezdravienadpis6cislovany">
    <w:name w:val="ezdravie_nadpis_6_cislovany"/>
    <w:basedOn w:val="Normlny"/>
    <w:rsid w:val="006A27B9"/>
    <w:pPr>
      <w:numPr>
        <w:ilvl w:val="5"/>
        <w:numId w:val="187"/>
      </w:numPr>
      <w:spacing w:after="0" w:line="240" w:lineRule="auto"/>
    </w:pPr>
    <w:rPr>
      <w:rFonts w:ascii="Soho Gothic Pro" w:eastAsiaTheme="minorHAnsi" w:hAnsi="Soho Gothic Pro"/>
      <w:i/>
      <w:iCs/>
      <w:color w:val="5B9BD5"/>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574079">
      <w:bodyDiv w:val="1"/>
      <w:marLeft w:val="0"/>
      <w:marRight w:val="0"/>
      <w:marTop w:val="0"/>
      <w:marBottom w:val="0"/>
      <w:divBdr>
        <w:top w:val="none" w:sz="0" w:space="0" w:color="auto"/>
        <w:left w:val="none" w:sz="0" w:space="0" w:color="auto"/>
        <w:bottom w:val="none" w:sz="0" w:space="0" w:color="auto"/>
        <w:right w:val="none" w:sz="0" w:space="0" w:color="auto"/>
      </w:divBdr>
    </w:div>
    <w:div w:id="26151806">
      <w:bodyDiv w:val="1"/>
      <w:marLeft w:val="0"/>
      <w:marRight w:val="0"/>
      <w:marTop w:val="0"/>
      <w:marBottom w:val="0"/>
      <w:divBdr>
        <w:top w:val="none" w:sz="0" w:space="0" w:color="auto"/>
        <w:left w:val="none" w:sz="0" w:space="0" w:color="auto"/>
        <w:bottom w:val="none" w:sz="0" w:space="0" w:color="auto"/>
        <w:right w:val="none" w:sz="0" w:space="0" w:color="auto"/>
      </w:divBdr>
    </w:div>
    <w:div w:id="28528174">
      <w:bodyDiv w:val="1"/>
      <w:marLeft w:val="0"/>
      <w:marRight w:val="0"/>
      <w:marTop w:val="0"/>
      <w:marBottom w:val="0"/>
      <w:divBdr>
        <w:top w:val="none" w:sz="0" w:space="0" w:color="auto"/>
        <w:left w:val="none" w:sz="0" w:space="0" w:color="auto"/>
        <w:bottom w:val="none" w:sz="0" w:space="0" w:color="auto"/>
        <w:right w:val="none" w:sz="0" w:space="0" w:color="auto"/>
      </w:divBdr>
    </w:div>
    <w:div w:id="65225822">
      <w:bodyDiv w:val="1"/>
      <w:marLeft w:val="0"/>
      <w:marRight w:val="0"/>
      <w:marTop w:val="0"/>
      <w:marBottom w:val="0"/>
      <w:divBdr>
        <w:top w:val="none" w:sz="0" w:space="0" w:color="auto"/>
        <w:left w:val="none" w:sz="0" w:space="0" w:color="auto"/>
        <w:bottom w:val="none" w:sz="0" w:space="0" w:color="auto"/>
        <w:right w:val="none" w:sz="0" w:space="0" w:color="auto"/>
      </w:divBdr>
    </w:div>
    <w:div w:id="76831007">
      <w:bodyDiv w:val="1"/>
      <w:marLeft w:val="0"/>
      <w:marRight w:val="0"/>
      <w:marTop w:val="0"/>
      <w:marBottom w:val="0"/>
      <w:divBdr>
        <w:top w:val="none" w:sz="0" w:space="0" w:color="auto"/>
        <w:left w:val="none" w:sz="0" w:space="0" w:color="auto"/>
        <w:bottom w:val="none" w:sz="0" w:space="0" w:color="auto"/>
        <w:right w:val="none" w:sz="0" w:space="0" w:color="auto"/>
      </w:divBdr>
    </w:div>
    <w:div w:id="98919189">
      <w:bodyDiv w:val="1"/>
      <w:marLeft w:val="0"/>
      <w:marRight w:val="0"/>
      <w:marTop w:val="0"/>
      <w:marBottom w:val="0"/>
      <w:divBdr>
        <w:top w:val="none" w:sz="0" w:space="0" w:color="auto"/>
        <w:left w:val="none" w:sz="0" w:space="0" w:color="auto"/>
        <w:bottom w:val="none" w:sz="0" w:space="0" w:color="auto"/>
        <w:right w:val="none" w:sz="0" w:space="0" w:color="auto"/>
      </w:divBdr>
    </w:div>
    <w:div w:id="126751482">
      <w:bodyDiv w:val="1"/>
      <w:marLeft w:val="0"/>
      <w:marRight w:val="0"/>
      <w:marTop w:val="0"/>
      <w:marBottom w:val="0"/>
      <w:divBdr>
        <w:top w:val="none" w:sz="0" w:space="0" w:color="auto"/>
        <w:left w:val="none" w:sz="0" w:space="0" w:color="auto"/>
        <w:bottom w:val="none" w:sz="0" w:space="0" w:color="auto"/>
        <w:right w:val="none" w:sz="0" w:space="0" w:color="auto"/>
      </w:divBdr>
    </w:div>
    <w:div w:id="129566502">
      <w:bodyDiv w:val="1"/>
      <w:marLeft w:val="0"/>
      <w:marRight w:val="0"/>
      <w:marTop w:val="0"/>
      <w:marBottom w:val="0"/>
      <w:divBdr>
        <w:top w:val="none" w:sz="0" w:space="0" w:color="auto"/>
        <w:left w:val="none" w:sz="0" w:space="0" w:color="auto"/>
        <w:bottom w:val="none" w:sz="0" w:space="0" w:color="auto"/>
        <w:right w:val="none" w:sz="0" w:space="0" w:color="auto"/>
      </w:divBdr>
    </w:div>
    <w:div w:id="139927561">
      <w:bodyDiv w:val="1"/>
      <w:marLeft w:val="0"/>
      <w:marRight w:val="0"/>
      <w:marTop w:val="0"/>
      <w:marBottom w:val="0"/>
      <w:divBdr>
        <w:top w:val="none" w:sz="0" w:space="0" w:color="auto"/>
        <w:left w:val="none" w:sz="0" w:space="0" w:color="auto"/>
        <w:bottom w:val="none" w:sz="0" w:space="0" w:color="auto"/>
        <w:right w:val="none" w:sz="0" w:space="0" w:color="auto"/>
      </w:divBdr>
    </w:div>
    <w:div w:id="145125119">
      <w:bodyDiv w:val="1"/>
      <w:marLeft w:val="0"/>
      <w:marRight w:val="0"/>
      <w:marTop w:val="0"/>
      <w:marBottom w:val="0"/>
      <w:divBdr>
        <w:top w:val="none" w:sz="0" w:space="0" w:color="auto"/>
        <w:left w:val="none" w:sz="0" w:space="0" w:color="auto"/>
        <w:bottom w:val="none" w:sz="0" w:space="0" w:color="auto"/>
        <w:right w:val="none" w:sz="0" w:space="0" w:color="auto"/>
      </w:divBdr>
      <w:divsChild>
        <w:div w:id="1627807326">
          <w:marLeft w:val="274"/>
          <w:marRight w:val="0"/>
          <w:marTop w:val="0"/>
          <w:marBottom w:val="0"/>
          <w:divBdr>
            <w:top w:val="none" w:sz="0" w:space="0" w:color="auto"/>
            <w:left w:val="none" w:sz="0" w:space="0" w:color="auto"/>
            <w:bottom w:val="none" w:sz="0" w:space="0" w:color="auto"/>
            <w:right w:val="none" w:sz="0" w:space="0" w:color="auto"/>
          </w:divBdr>
        </w:div>
        <w:div w:id="1650944054">
          <w:marLeft w:val="274"/>
          <w:marRight w:val="0"/>
          <w:marTop w:val="0"/>
          <w:marBottom w:val="0"/>
          <w:divBdr>
            <w:top w:val="none" w:sz="0" w:space="0" w:color="auto"/>
            <w:left w:val="none" w:sz="0" w:space="0" w:color="auto"/>
            <w:bottom w:val="none" w:sz="0" w:space="0" w:color="auto"/>
            <w:right w:val="none" w:sz="0" w:space="0" w:color="auto"/>
          </w:divBdr>
        </w:div>
        <w:div w:id="1576167945">
          <w:marLeft w:val="274"/>
          <w:marRight w:val="0"/>
          <w:marTop w:val="0"/>
          <w:marBottom w:val="0"/>
          <w:divBdr>
            <w:top w:val="none" w:sz="0" w:space="0" w:color="auto"/>
            <w:left w:val="none" w:sz="0" w:space="0" w:color="auto"/>
            <w:bottom w:val="none" w:sz="0" w:space="0" w:color="auto"/>
            <w:right w:val="none" w:sz="0" w:space="0" w:color="auto"/>
          </w:divBdr>
        </w:div>
      </w:divsChild>
    </w:div>
    <w:div w:id="169831402">
      <w:bodyDiv w:val="1"/>
      <w:marLeft w:val="0"/>
      <w:marRight w:val="0"/>
      <w:marTop w:val="0"/>
      <w:marBottom w:val="0"/>
      <w:divBdr>
        <w:top w:val="none" w:sz="0" w:space="0" w:color="auto"/>
        <w:left w:val="none" w:sz="0" w:space="0" w:color="auto"/>
        <w:bottom w:val="none" w:sz="0" w:space="0" w:color="auto"/>
        <w:right w:val="none" w:sz="0" w:space="0" w:color="auto"/>
      </w:divBdr>
    </w:div>
    <w:div w:id="206991373">
      <w:bodyDiv w:val="1"/>
      <w:marLeft w:val="0"/>
      <w:marRight w:val="0"/>
      <w:marTop w:val="0"/>
      <w:marBottom w:val="0"/>
      <w:divBdr>
        <w:top w:val="none" w:sz="0" w:space="0" w:color="auto"/>
        <w:left w:val="none" w:sz="0" w:space="0" w:color="auto"/>
        <w:bottom w:val="none" w:sz="0" w:space="0" w:color="auto"/>
        <w:right w:val="none" w:sz="0" w:space="0" w:color="auto"/>
      </w:divBdr>
    </w:div>
    <w:div w:id="217665700">
      <w:bodyDiv w:val="1"/>
      <w:marLeft w:val="0"/>
      <w:marRight w:val="0"/>
      <w:marTop w:val="0"/>
      <w:marBottom w:val="0"/>
      <w:divBdr>
        <w:top w:val="none" w:sz="0" w:space="0" w:color="auto"/>
        <w:left w:val="none" w:sz="0" w:space="0" w:color="auto"/>
        <w:bottom w:val="none" w:sz="0" w:space="0" w:color="auto"/>
        <w:right w:val="none" w:sz="0" w:space="0" w:color="auto"/>
      </w:divBdr>
    </w:div>
    <w:div w:id="224335993">
      <w:bodyDiv w:val="1"/>
      <w:marLeft w:val="0"/>
      <w:marRight w:val="0"/>
      <w:marTop w:val="0"/>
      <w:marBottom w:val="0"/>
      <w:divBdr>
        <w:top w:val="none" w:sz="0" w:space="0" w:color="auto"/>
        <w:left w:val="none" w:sz="0" w:space="0" w:color="auto"/>
        <w:bottom w:val="none" w:sz="0" w:space="0" w:color="auto"/>
        <w:right w:val="none" w:sz="0" w:space="0" w:color="auto"/>
      </w:divBdr>
    </w:div>
    <w:div w:id="252933925">
      <w:bodyDiv w:val="1"/>
      <w:marLeft w:val="0"/>
      <w:marRight w:val="0"/>
      <w:marTop w:val="0"/>
      <w:marBottom w:val="0"/>
      <w:divBdr>
        <w:top w:val="none" w:sz="0" w:space="0" w:color="auto"/>
        <w:left w:val="none" w:sz="0" w:space="0" w:color="auto"/>
        <w:bottom w:val="none" w:sz="0" w:space="0" w:color="auto"/>
        <w:right w:val="none" w:sz="0" w:space="0" w:color="auto"/>
      </w:divBdr>
    </w:div>
    <w:div w:id="288097032">
      <w:bodyDiv w:val="1"/>
      <w:marLeft w:val="0"/>
      <w:marRight w:val="0"/>
      <w:marTop w:val="0"/>
      <w:marBottom w:val="0"/>
      <w:divBdr>
        <w:top w:val="none" w:sz="0" w:space="0" w:color="auto"/>
        <w:left w:val="none" w:sz="0" w:space="0" w:color="auto"/>
        <w:bottom w:val="none" w:sz="0" w:space="0" w:color="auto"/>
        <w:right w:val="none" w:sz="0" w:space="0" w:color="auto"/>
      </w:divBdr>
    </w:div>
    <w:div w:id="385380253">
      <w:bodyDiv w:val="1"/>
      <w:marLeft w:val="0"/>
      <w:marRight w:val="0"/>
      <w:marTop w:val="0"/>
      <w:marBottom w:val="0"/>
      <w:divBdr>
        <w:top w:val="none" w:sz="0" w:space="0" w:color="auto"/>
        <w:left w:val="none" w:sz="0" w:space="0" w:color="auto"/>
        <w:bottom w:val="none" w:sz="0" w:space="0" w:color="auto"/>
        <w:right w:val="none" w:sz="0" w:space="0" w:color="auto"/>
      </w:divBdr>
    </w:div>
    <w:div w:id="390468972">
      <w:bodyDiv w:val="1"/>
      <w:marLeft w:val="0"/>
      <w:marRight w:val="0"/>
      <w:marTop w:val="0"/>
      <w:marBottom w:val="0"/>
      <w:divBdr>
        <w:top w:val="none" w:sz="0" w:space="0" w:color="auto"/>
        <w:left w:val="none" w:sz="0" w:space="0" w:color="auto"/>
        <w:bottom w:val="none" w:sz="0" w:space="0" w:color="auto"/>
        <w:right w:val="none" w:sz="0" w:space="0" w:color="auto"/>
      </w:divBdr>
    </w:div>
    <w:div w:id="390927538">
      <w:bodyDiv w:val="1"/>
      <w:marLeft w:val="0"/>
      <w:marRight w:val="0"/>
      <w:marTop w:val="0"/>
      <w:marBottom w:val="0"/>
      <w:divBdr>
        <w:top w:val="none" w:sz="0" w:space="0" w:color="auto"/>
        <w:left w:val="none" w:sz="0" w:space="0" w:color="auto"/>
        <w:bottom w:val="none" w:sz="0" w:space="0" w:color="auto"/>
        <w:right w:val="none" w:sz="0" w:space="0" w:color="auto"/>
      </w:divBdr>
    </w:div>
    <w:div w:id="416943044">
      <w:bodyDiv w:val="1"/>
      <w:marLeft w:val="0"/>
      <w:marRight w:val="0"/>
      <w:marTop w:val="0"/>
      <w:marBottom w:val="0"/>
      <w:divBdr>
        <w:top w:val="none" w:sz="0" w:space="0" w:color="auto"/>
        <w:left w:val="none" w:sz="0" w:space="0" w:color="auto"/>
        <w:bottom w:val="none" w:sz="0" w:space="0" w:color="auto"/>
        <w:right w:val="none" w:sz="0" w:space="0" w:color="auto"/>
      </w:divBdr>
    </w:div>
    <w:div w:id="427849441">
      <w:bodyDiv w:val="1"/>
      <w:marLeft w:val="0"/>
      <w:marRight w:val="0"/>
      <w:marTop w:val="0"/>
      <w:marBottom w:val="0"/>
      <w:divBdr>
        <w:top w:val="single" w:sz="6" w:space="0" w:color="C6C6C6"/>
        <w:left w:val="single" w:sz="6" w:space="0" w:color="C6C6C6"/>
        <w:bottom w:val="single" w:sz="6" w:space="0" w:color="C6C6C6"/>
        <w:right w:val="single" w:sz="6" w:space="0" w:color="C6C6C6"/>
      </w:divBdr>
      <w:divsChild>
        <w:div w:id="1357392399">
          <w:marLeft w:val="0"/>
          <w:marRight w:val="0"/>
          <w:marTop w:val="0"/>
          <w:marBottom w:val="0"/>
          <w:divBdr>
            <w:top w:val="none" w:sz="0" w:space="0" w:color="auto"/>
            <w:left w:val="none" w:sz="0" w:space="0" w:color="auto"/>
            <w:bottom w:val="none" w:sz="0" w:space="0" w:color="auto"/>
            <w:right w:val="none" w:sz="0" w:space="0" w:color="auto"/>
          </w:divBdr>
        </w:div>
      </w:divsChild>
    </w:div>
    <w:div w:id="427893760">
      <w:bodyDiv w:val="1"/>
      <w:marLeft w:val="0"/>
      <w:marRight w:val="0"/>
      <w:marTop w:val="0"/>
      <w:marBottom w:val="0"/>
      <w:divBdr>
        <w:top w:val="none" w:sz="0" w:space="0" w:color="auto"/>
        <w:left w:val="none" w:sz="0" w:space="0" w:color="auto"/>
        <w:bottom w:val="none" w:sz="0" w:space="0" w:color="auto"/>
        <w:right w:val="none" w:sz="0" w:space="0" w:color="auto"/>
      </w:divBdr>
    </w:div>
    <w:div w:id="430928237">
      <w:bodyDiv w:val="1"/>
      <w:marLeft w:val="0"/>
      <w:marRight w:val="0"/>
      <w:marTop w:val="0"/>
      <w:marBottom w:val="0"/>
      <w:divBdr>
        <w:top w:val="none" w:sz="0" w:space="0" w:color="auto"/>
        <w:left w:val="none" w:sz="0" w:space="0" w:color="auto"/>
        <w:bottom w:val="none" w:sz="0" w:space="0" w:color="auto"/>
        <w:right w:val="none" w:sz="0" w:space="0" w:color="auto"/>
      </w:divBdr>
    </w:div>
    <w:div w:id="435832608">
      <w:bodyDiv w:val="1"/>
      <w:marLeft w:val="0"/>
      <w:marRight w:val="0"/>
      <w:marTop w:val="0"/>
      <w:marBottom w:val="0"/>
      <w:divBdr>
        <w:top w:val="none" w:sz="0" w:space="0" w:color="auto"/>
        <w:left w:val="none" w:sz="0" w:space="0" w:color="auto"/>
        <w:bottom w:val="none" w:sz="0" w:space="0" w:color="auto"/>
        <w:right w:val="none" w:sz="0" w:space="0" w:color="auto"/>
      </w:divBdr>
    </w:div>
    <w:div w:id="446631179">
      <w:bodyDiv w:val="1"/>
      <w:marLeft w:val="0"/>
      <w:marRight w:val="0"/>
      <w:marTop w:val="0"/>
      <w:marBottom w:val="0"/>
      <w:divBdr>
        <w:top w:val="none" w:sz="0" w:space="0" w:color="auto"/>
        <w:left w:val="none" w:sz="0" w:space="0" w:color="auto"/>
        <w:bottom w:val="none" w:sz="0" w:space="0" w:color="auto"/>
        <w:right w:val="none" w:sz="0" w:space="0" w:color="auto"/>
      </w:divBdr>
    </w:div>
    <w:div w:id="521820045">
      <w:bodyDiv w:val="1"/>
      <w:marLeft w:val="0"/>
      <w:marRight w:val="0"/>
      <w:marTop w:val="0"/>
      <w:marBottom w:val="0"/>
      <w:divBdr>
        <w:top w:val="none" w:sz="0" w:space="0" w:color="auto"/>
        <w:left w:val="none" w:sz="0" w:space="0" w:color="auto"/>
        <w:bottom w:val="none" w:sz="0" w:space="0" w:color="auto"/>
        <w:right w:val="none" w:sz="0" w:space="0" w:color="auto"/>
      </w:divBdr>
    </w:div>
    <w:div w:id="540174634">
      <w:bodyDiv w:val="1"/>
      <w:marLeft w:val="0"/>
      <w:marRight w:val="0"/>
      <w:marTop w:val="0"/>
      <w:marBottom w:val="0"/>
      <w:divBdr>
        <w:top w:val="none" w:sz="0" w:space="0" w:color="auto"/>
        <w:left w:val="none" w:sz="0" w:space="0" w:color="auto"/>
        <w:bottom w:val="none" w:sz="0" w:space="0" w:color="auto"/>
        <w:right w:val="none" w:sz="0" w:space="0" w:color="auto"/>
      </w:divBdr>
    </w:div>
    <w:div w:id="560482397">
      <w:bodyDiv w:val="1"/>
      <w:marLeft w:val="0"/>
      <w:marRight w:val="0"/>
      <w:marTop w:val="0"/>
      <w:marBottom w:val="0"/>
      <w:divBdr>
        <w:top w:val="none" w:sz="0" w:space="0" w:color="auto"/>
        <w:left w:val="none" w:sz="0" w:space="0" w:color="auto"/>
        <w:bottom w:val="none" w:sz="0" w:space="0" w:color="auto"/>
        <w:right w:val="none" w:sz="0" w:space="0" w:color="auto"/>
      </w:divBdr>
    </w:div>
    <w:div w:id="568003517">
      <w:bodyDiv w:val="1"/>
      <w:marLeft w:val="0"/>
      <w:marRight w:val="0"/>
      <w:marTop w:val="0"/>
      <w:marBottom w:val="0"/>
      <w:divBdr>
        <w:top w:val="none" w:sz="0" w:space="0" w:color="auto"/>
        <w:left w:val="none" w:sz="0" w:space="0" w:color="auto"/>
        <w:bottom w:val="none" w:sz="0" w:space="0" w:color="auto"/>
        <w:right w:val="none" w:sz="0" w:space="0" w:color="auto"/>
      </w:divBdr>
    </w:div>
    <w:div w:id="620116607">
      <w:bodyDiv w:val="1"/>
      <w:marLeft w:val="0"/>
      <w:marRight w:val="0"/>
      <w:marTop w:val="0"/>
      <w:marBottom w:val="0"/>
      <w:divBdr>
        <w:top w:val="none" w:sz="0" w:space="0" w:color="auto"/>
        <w:left w:val="none" w:sz="0" w:space="0" w:color="auto"/>
        <w:bottom w:val="none" w:sz="0" w:space="0" w:color="auto"/>
        <w:right w:val="none" w:sz="0" w:space="0" w:color="auto"/>
      </w:divBdr>
    </w:div>
    <w:div w:id="634335549">
      <w:bodyDiv w:val="1"/>
      <w:marLeft w:val="0"/>
      <w:marRight w:val="0"/>
      <w:marTop w:val="0"/>
      <w:marBottom w:val="0"/>
      <w:divBdr>
        <w:top w:val="none" w:sz="0" w:space="0" w:color="auto"/>
        <w:left w:val="none" w:sz="0" w:space="0" w:color="auto"/>
        <w:bottom w:val="none" w:sz="0" w:space="0" w:color="auto"/>
        <w:right w:val="none" w:sz="0" w:space="0" w:color="auto"/>
      </w:divBdr>
    </w:div>
    <w:div w:id="636643016">
      <w:bodyDiv w:val="1"/>
      <w:marLeft w:val="0"/>
      <w:marRight w:val="0"/>
      <w:marTop w:val="0"/>
      <w:marBottom w:val="0"/>
      <w:divBdr>
        <w:top w:val="none" w:sz="0" w:space="0" w:color="auto"/>
        <w:left w:val="none" w:sz="0" w:space="0" w:color="auto"/>
        <w:bottom w:val="none" w:sz="0" w:space="0" w:color="auto"/>
        <w:right w:val="none" w:sz="0" w:space="0" w:color="auto"/>
      </w:divBdr>
    </w:div>
    <w:div w:id="643855083">
      <w:bodyDiv w:val="1"/>
      <w:marLeft w:val="0"/>
      <w:marRight w:val="0"/>
      <w:marTop w:val="0"/>
      <w:marBottom w:val="0"/>
      <w:divBdr>
        <w:top w:val="none" w:sz="0" w:space="0" w:color="auto"/>
        <w:left w:val="none" w:sz="0" w:space="0" w:color="auto"/>
        <w:bottom w:val="none" w:sz="0" w:space="0" w:color="auto"/>
        <w:right w:val="none" w:sz="0" w:space="0" w:color="auto"/>
      </w:divBdr>
    </w:div>
    <w:div w:id="644116717">
      <w:bodyDiv w:val="1"/>
      <w:marLeft w:val="0"/>
      <w:marRight w:val="0"/>
      <w:marTop w:val="0"/>
      <w:marBottom w:val="0"/>
      <w:divBdr>
        <w:top w:val="none" w:sz="0" w:space="0" w:color="auto"/>
        <w:left w:val="none" w:sz="0" w:space="0" w:color="auto"/>
        <w:bottom w:val="none" w:sz="0" w:space="0" w:color="auto"/>
        <w:right w:val="none" w:sz="0" w:space="0" w:color="auto"/>
      </w:divBdr>
    </w:div>
    <w:div w:id="702024257">
      <w:bodyDiv w:val="1"/>
      <w:marLeft w:val="0"/>
      <w:marRight w:val="0"/>
      <w:marTop w:val="0"/>
      <w:marBottom w:val="0"/>
      <w:divBdr>
        <w:top w:val="none" w:sz="0" w:space="0" w:color="auto"/>
        <w:left w:val="none" w:sz="0" w:space="0" w:color="auto"/>
        <w:bottom w:val="none" w:sz="0" w:space="0" w:color="auto"/>
        <w:right w:val="none" w:sz="0" w:space="0" w:color="auto"/>
      </w:divBdr>
    </w:div>
    <w:div w:id="702826538">
      <w:bodyDiv w:val="1"/>
      <w:marLeft w:val="0"/>
      <w:marRight w:val="0"/>
      <w:marTop w:val="0"/>
      <w:marBottom w:val="0"/>
      <w:divBdr>
        <w:top w:val="none" w:sz="0" w:space="0" w:color="auto"/>
        <w:left w:val="none" w:sz="0" w:space="0" w:color="auto"/>
        <w:bottom w:val="none" w:sz="0" w:space="0" w:color="auto"/>
        <w:right w:val="none" w:sz="0" w:space="0" w:color="auto"/>
      </w:divBdr>
    </w:div>
    <w:div w:id="743457228">
      <w:bodyDiv w:val="1"/>
      <w:marLeft w:val="0"/>
      <w:marRight w:val="0"/>
      <w:marTop w:val="0"/>
      <w:marBottom w:val="0"/>
      <w:divBdr>
        <w:top w:val="none" w:sz="0" w:space="0" w:color="auto"/>
        <w:left w:val="none" w:sz="0" w:space="0" w:color="auto"/>
        <w:bottom w:val="none" w:sz="0" w:space="0" w:color="auto"/>
        <w:right w:val="none" w:sz="0" w:space="0" w:color="auto"/>
      </w:divBdr>
    </w:div>
    <w:div w:id="755058220">
      <w:bodyDiv w:val="1"/>
      <w:marLeft w:val="0"/>
      <w:marRight w:val="0"/>
      <w:marTop w:val="0"/>
      <w:marBottom w:val="0"/>
      <w:divBdr>
        <w:top w:val="none" w:sz="0" w:space="0" w:color="auto"/>
        <w:left w:val="none" w:sz="0" w:space="0" w:color="auto"/>
        <w:bottom w:val="none" w:sz="0" w:space="0" w:color="auto"/>
        <w:right w:val="none" w:sz="0" w:space="0" w:color="auto"/>
      </w:divBdr>
    </w:div>
    <w:div w:id="769466494">
      <w:bodyDiv w:val="1"/>
      <w:marLeft w:val="0"/>
      <w:marRight w:val="0"/>
      <w:marTop w:val="0"/>
      <w:marBottom w:val="0"/>
      <w:divBdr>
        <w:top w:val="none" w:sz="0" w:space="0" w:color="auto"/>
        <w:left w:val="none" w:sz="0" w:space="0" w:color="auto"/>
        <w:bottom w:val="none" w:sz="0" w:space="0" w:color="auto"/>
        <w:right w:val="none" w:sz="0" w:space="0" w:color="auto"/>
      </w:divBdr>
    </w:div>
    <w:div w:id="779960009">
      <w:bodyDiv w:val="1"/>
      <w:marLeft w:val="0"/>
      <w:marRight w:val="0"/>
      <w:marTop w:val="0"/>
      <w:marBottom w:val="0"/>
      <w:divBdr>
        <w:top w:val="none" w:sz="0" w:space="0" w:color="auto"/>
        <w:left w:val="none" w:sz="0" w:space="0" w:color="auto"/>
        <w:bottom w:val="none" w:sz="0" w:space="0" w:color="auto"/>
        <w:right w:val="none" w:sz="0" w:space="0" w:color="auto"/>
      </w:divBdr>
      <w:divsChild>
        <w:div w:id="1395734602">
          <w:marLeft w:val="274"/>
          <w:marRight w:val="0"/>
          <w:marTop w:val="0"/>
          <w:marBottom w:val="0"/>
          <w:divBdr>
            <w:top w:val="none" w:sz="0" w:space="0" w:color="auto"/>
            <w:left w:val="none" w:sz="0" w:space="0" w:color="auto"/>
            <w:bottom w:val="none" w:sz="0" w:space="0" w:color="auto"/>
            <w:right w:val="none" w:sz="0" w:space="0" w:color="auto"/>
          </w:divBdr>
        </w:div>
        <w:div w:id="1392071191">
          <w:marLeft w:val="274"/>
          <w:marRight w:val="0"/>
          <w:marTop w:val="0"/>
          <w:marBottom w:val="0"/>
          <w:divBdr>
            <w:top w:val="none" w:sz="0" w:space="0" w:color="auto"/>
            <w:left w:val="none" w:sz="0" w:space="0" w:color="auto"/>
            <w:bottom w:val="none" w:sz="0" w:space="0" w:color="auto"/>
            <w:right w:val="none" w:sz="0" w:space="0" w:color="auto"/>
          </w:divBdr>
        </w:div>
        <w:div w:id="333147223">
          <w:marLeft w:val="274"/>
          <w:marRight w:val="0"/>
          <w:marTop w:val="0"/>
          <w:marBottom w:val="0"/>
          <w:divBdr>
            <w:top w:val="none" w:sz="0" w:space="0" w:color="auto"/>
            <w:left w:val="none" w:sz="0" w:space="0" w:color="auto"/>
            <w:bottom w:val="none" w:sz="0" w:space="0" w:color="auto"/>
            <w:right w:val="none" w:sz="0" w:space="0" w:color="auto"/>
          </w:divBdr>
        </w:div>
        <w:div w:id="776103614">
          <w:marLeft w:val="274"/>
          <w:marRight w:val="0"/>
          <w:marTop w:val="0"/>
          <w:marBottom w:val="0"/>
          <w:divBdr>
            <w:top w:val="none" w:sz="0" w:space="0" w:color="auto"/>
            <w:left w:val="none" w:sz="0" w:space="0" w:color="auto"/>
            <w:bottom w:val="none" w:sz="0" w:space="0" w:color="auto"/>
            <w:right w:val="none" w:sz="0" w:space="0" w:color="auto"/>
          </w:divBdr>
        </w:div>
      </w:divsChild>
    </w:div>
    <w:div w:id="794828908">
      <w:bodyDiv w:val="1"/>
      <w:marLeft w:val="0"/>
      <w:marRight w:val="0"/>
      <w:marTop w:val="0"/>
      <w:marBottom w:val="0"/>
      <w:divBdr>
        <w:top w:val="none" w:sz="0" w:space="0" w:color="auto"/>
        <w:left w:val="none" w:sz="0" w:space="0" w:color="auto"/>
        <w:bottom w:val="none" w:sz="0" w:space="0" w:color="auto"/>
        <w:right w:val="none" w:sz="0" w:space="0" w:color="auto"/>
      </w:divBdr>
    </w:div>
    <w:div w:id="846094140">
      <w:bodyDiv w:val="1"/>
      <w:marLeft w:val="0"/>
      <w:marRight w:val="0"/>
      <w:marTop w:val="0"/>
      <w:marBottom w:val="0"/>
      <w:divBdr>
        <w:top w:val="none" w:sz="0" w:space="0" w:color="auto"/>
        <w:left w:val="none" w:sz="0" w:space="0" w:color="auto"/>
        <w:bottom w:val="none" w:sz="0" w:space="0" w:color="auto"/>
        <w:right w:val="none" w:sz="0" w:space="0" w:color="auto"/>
      </w:divBdr>
    </w:div>
    <w:div w:id="853152431">
      <w:bodyDiv w:val="1"/>
      <w:marLeft w:val="0"/>
      <w:marRight w:val="0"/>
      <w:marTop w:val="0"/>
      <w:marBottom w:val="0"/>
      <w:divBdr>
        <w:top w:val="none" w:sz="0" w:space="0" w:color="auto"/>
        <w:left w:val="none" w:sz="0" w:space="0" w:color="auto"/>
        <w:bottom w:val="none" w:sz="0" w:space="0" w:color="auto"/>
        <w:right w:val="none" w:sz="0" w:space="0" w:color="auto"/>
      </w:divBdr>
    </w:div>
    <w:div w:id="863641121">
      <w:bodyDiv w:val="1"/>
      <w:marLeft w:val="0"/>
      <w:marRight w:val="0"/>
      <w:marTop w:val="0"/>
      <w:marBottom w:val="0"/>
      <w:divBdr>
        <w:top w:val="none" w:sz="0" w:space="0" w:color="auto"/>
        <w:left w:val="none" w:sz="0" w:space="0" w:color="auto"/>
        <w:bottom w:val="none" w:sz="0" w:space="0" w:color="auto"/>
        <w:right w:val="none" w:sz="0" w:space="0" w:color="auto"/>
      </w:divBdr>
    </w:div>
    <w:div w:id="873077509">
      <w:bodyDiv w:val="1"/>
      <w:marLeft w:val="0"/>
      <w:marRight w:val="0"/>
      <w:marTop w:val="0"/>
      <w:marBottom w:val="0"/>
      <w:divBdr>
        <w:top w:val="none" w:sz="0" w:space="0" w:color="auto"/>
        <w:left w:val="none" w:sz="0" w:space="0" w:color="auto"/>
        <w:bottom w:val="none" w:sz="0" w:space="0" w:color="auto"/>
        <w:right w:val="none" w:sz="0" w:space="0" w:color="auto"/>
      </w:divBdr>
    </w:div>
    <w:div w:id="905913966">
      <w:bodyDiv w:val="1"/>
      <w:marLeft w:val="0"/>
      <w:marRight w:val="0"/>
      <w:marTop w:val="0"/>
      <w:marBottom w:val="0"/>
      <w:divBdr>
        <w:top w:val="none" w:sz="0" w:space="0" w:color="auto"/>
        <w:left w:val="none" w:sz="0" w:space="0" w:color="auto"/>
        <w:bottom w:val="none" w:sz="0" w:space="0" w:color="auto"/>
        <w:right w:val="none" w:sz="0" w:space="0" w:color="auto"/>
      </w:divBdr>
    </w:div>
    <w:div w:id="1022172230">
      <w:bodyDiv w:val="1"/>
      <w:marLeft w:val="0"/>
      <w:marRight w:val="0"/>
      <w:marTop w:val="0"/>
      <w:marBottom w:val="0"/>
      <w:divBdr>
        <w:top w:val="none" w:sz="0" w:space="0" w:color="auto"/>
        <w:left w:val="none" w:sz="0" w:space="0" w:color="auto"/>
        <w:bottom w:val="none" w:sz="0" w:space="0" w:color="auto"/>
        <w:right w:val="none" w:sz="0" w:space="0" w:color="auto"/>
      </w:divBdr>
    </w:div>
    <w:div w:id="1041632521">
      <w:bodyDiv w:val="1"/>
      <w:marLeft w:val="0"/>
      <w:marRight w:val="0"/>
      <w:marTop w:val="0"/>
      <w:marBottom w:val="0"/>
      <w:divBdr>
        <w:top w:val="none" w:sz="0" w:space="0" w:color="auto"/>
        <w:left w:val="none" w:sz="0" w:space="0" w:color="auto"/>
        <w:bottom w:val="none" w:sz="0" w:space="0" w:color="auto"/>
        <w:right w:val="none" w:sz="0" w:space="0" w:color="auto"/>
      </w:divBdr>
    </w:div>
    <w:div w:id="1042636415">
      <w:bodyDiv w:val="1"/>
      <w:marLeft w:val="0"/>
      <w:marRight w:val="0"/>
      <w:marTop w:val="0"/>
      <w:marBottom w:val="0"/>
      <w:divBdr>
        <w:top w:val="none" w:sz="0" w:space="0" w:color="auto"/>
        <w:left w:val="none" w:sz="0" w:space="0" w:color="auto"/>
        <w:bottom w:val="none" w:sz="0" w:space="0" w:color="auto"/>
        <w:right w:val="none" w:sz="0" w:space="0" w:color="auto"/>
      </w:divBdr>
    </w:div>
    <w:div w:id="1060403056">
      <w:bodyDiv w:val="1"/>
      <w:marLeft w:val="0"/>
      <w:marRight w:val="0"/>
      <w:marTop w:val="0"/>
      <w:marBottom w:val="0"/>
      <w:divBdr>
        <w:top w:val="none" w:sz="0" w:space="0" w:color="auto"/>
        <w:left w:val="none" w:sz="0" w:space="0" w:color="auto"/>
        <w:bottom w:val="none" w:sz="0" w:space="0" w:color="auto"/>
        <w:right w:val="none" w:sz="0" w:space="0" w:color="auto"/>
      </w:divBdr>
    </w:div>
    <w:div w:id="1079520490">
      <w:bodyDiv w:val="1"/>
      <w:marLeft w:val="0"/>
      <w:marRight w:val="0"/>
      <w:marTop w:val="0"/>
      <w:marBottom w:val="0"/>
      <w:divBdr>
        <w:top w:val="none" w:sz="0" w:space="0" w:color="auto"/>
        <w:left w:val="none" w:sz="0" w:space="0" w:color="auto"/>
        <w:bottom w:val="none" w:sz="0" w:space="0" w:color="auto"/>
        <w:right w:val="none" w:sz="0" w:space="0" w:color="auto"/>
      </w:divBdr>
    </w:div>
    <w:div w:id="1080831560">
      <w:bodyDiv w:val="1"/>
      <w:marLeft w:val="0"/>
      <w:marRight w:val="0"/>
      <w:marTop w:val="0"/>
      <w:marBottom w:val="0"/>
      <w:divBdr>
        <w:top w:val="none" w:sz="0" w:space="0" w:color="auto"/>
        <w:left w:val="none" w:sz="0" w:space="0" w:color="auto"/>
        <w:bottom w:val="none" w:sz="0" w:space="0" w:color="auto"/>
        <w:right w:val="none" w:sz="0" w:space="0" w:color="auto"/>
      </w:divBdr>
    </w:div>
    <w:div w:id="1082528023">
      <w:bodyDiv w:val="1"/>
      <w:marLeft w:val="0"/>
      <w:marRight w:val="0"/>
      <w:marTop w:val="0"/>
      <w:marBottom w:val="0"/>
      <w:divBdr>
        <w:top w:val="none" w:sz="0" w:space="0" w:color="auto"/>
        <w:left w:val="none" w:sz="0" w:space="0" w:color="auto"/>
        <w:bottom w:val="none" w:sz="0" w:space="0" w:color="auto"/>
        <w:right w:val="none" w:sz="0" w:space="0" w:color="auto"/>
      </w:divBdr>
    </w:div>
    <w:div w:id="1083643752">
      <w:bodyDiv w:val="1"/>
      <w:marLeft w:val="0"/>
      <w:marRight w:val="0"/>
      <w:marTop w:val="0"/>
      <w:marBottom w:val="0"/>
      <w:divBdr>
        <w:top w:val="none" w:sz="0" w:space="0" w:color="auto"/>
        <w:left w:val="none" w:sz="0" w:space="0" w:color="auto"/>
        <w:bottom w:val="none" w:sz="0" w:space="0" w:color="auto"/>
        <w:right w:val="none" w:sz="0" w:space="0" w:color="auto"/>
      </w:divBdr>
    </w:div>
    <w:div w:id="1105884691">
      <w:bodyDiv w:val="1"/>
      <w:marLeft w:val="0"/>
      <w:marRight w:val="0"/>
      <w:marTop w:val="0"/>
      <w:marBottom w:val="0"/>
      <w:divBdr>
        <w:top w:val="none" w:sz="0" w:space="0" w:color="auto"/>
        <w:left w:val="none" w:sz="0" w:space="0" w:color="auto"/>
        <w:bottom w:val="none" w:sz="0" w:space="0" w:color="auto"/>
        <w:right w:val="none" w:sz="0" w:space="0" w:color="auto"/>
      </w:divBdr>
    </w:div>
    <w:div w:id="1188913403">
      <w:bodyDiv w:val="1"/>
      <w:marLeft w:val="0"/>
      <w:marRight w:val="0"/>
      <w:marTop w:val="0"/>
      <w:marBottom w:val="0"/>
      <w:divBdr>
        <w:top w:val="none" w:sz="0" w:space="0" w:color="auto"/>
        <w:left w:val="none" w:sz="0" w:space="0" w:color="auto"/>
        <w:bottom w:val="none" w:sz="0" w:space="0" w:color="auto"/>
        <w:right w:val="none" w:sz="0" w:space="0" w:color="auto"/>
      </w:divBdr>
      <w:divsChild>
        <w:div w:id="675965335">
          <w:marLeft w:val="274"/>
          <w:marRight w:val="0"/>
          <w:marTop w:val="0"/>
          <w:marBottom w:val="0"/>
          <w:divBdr>
            <w:top w:val="none" w:sz="0" w:space="0" w:color="auto"/>
            <w:left w:val="none" w:sz="0" w:space="0" w:color="auto"/>
            <w:bottom w:val="none" w:sz="0" w:space="0" w:color="auto"/>
            <w:right w:val="none" w:sz="0" w:space="0" w:color="auto"/>
          </w:divBdr>
        </w:div>
        <w:div w:id="1805614987">
          <w:marLeft w:val="274"/>
          <w:marRight w:val="0"/>
          <w:marTop w:val="0"/>
          <w:marBottom w:val="0"/>
          <w:divBdr>
            <w:top w:val="none" w:sz="0" w:space="0" w:color="auto"/>
            <w:left w:val="none" w:sz="0" w:space="0" w:color="auto"/>
            <w:bottom w:val="none" w:sz="0" w:space="0" w:color="auto"/>
            <w:right w:val="none" w:sz="0" w:space="0" w:color="auto"/>
          </w:divBdr>
        </w:div>
        <w:div w:id="1839079365">
          <w:marLeft w:val="274"/>
          <w:marRight w:val="0"/>
          <w:marTop w:val="0"/>
          <w:marBottom w:val="0"/>
          <w:divBdr>
            <w:top w:val="none" w:sz="0" w:space="0" w:color="auto"/>
            <w:left w:val="none" w:sz="0" w:space="0" w:color="auto"/>
            <w:bottom w:val="none" w:sz="0" w:space="0" w:color="auto"/>
            <w:right w:val="none" w:sz="0" w:space="0" w:color="auto"/>
          </w:divBdr>
        </w:div>
      </w:divsChild>
    </w:div>
    <w:div w:id="1198080727">
      <w:bodyDiv w:val="1"/>
      <w:marLeft w:val="0"/>
      <w:marRight w:val="0"/>
      <w:marTop w:val="0"/>
      <w:marBottom w:val="0"/>
      <w:divBdr>
        <w:top w:val="none" w:sz="0" w:space="0" w:color="auto"/>
        <w:left w:val="none" w:sz="0" w:space="0" w:color="auto"/>
        <w:bottom w:val="none" w:sz="0" w:space="0" w:color="auto"/>
        <w:right w:val="none" w:sz="0" w:space="0" w:color="auto"/>
      </w:divBdr>
    </w:div>
    <w:div w:id="1243956376">
      <w:bodyDiv w:val="1"/>
      <w:marLeft w:val="0"/>
      <w:marRight w:val="0"/>
      <w:marTop w:val="0"/>
      <w:marBottom w:val="0"/>
      <w:divBdr>
        <w:top w:val="none" w:sz="0" w:space="0" w:color="auto"/>
        <w:left w:val="none" w:sz="0" w:space="0" w:color="auto"/>
        <w:bottom w:val="none" w:sz="0" w:space="0" w:color="auto"/>
        <w:right w:val="none" w:sz="0" w:space="0" w:color="auto"/>
      </w:divBdr>
    </w:div>
    <w:div w:id="1249117856">
      <w:bodyDiv w:val="1"/>
      <w:marLeft w:val="0"/>
      <w:marRight w:val="0"/>
      <w:marTop w:val="0"/>
      <w:marBottom w:val="0"/>
      <w:divBdr>
        <w:top w:val="none" w:sz="0" w:space="0" w:color="auto"/>
        <w:left w:val="none" w:sz="0" w:space="0" w:color="auto"/>
        <w:bottom w:val="none" w:sz="0" w:space="0" w:color="auto"/>
        <w:right w:val="none" w:sz="0" w:space="0" w:color="auto"/>
      </w:divBdr>
    </w:div>
    <w:div w:id="1251233771">
      <w:bodyDiv w:val="1"/>
      <w:marLeft w:val="0"/>
      <w:marRight w:val="0"/>
      <w:marTop w:val="0"/>
      <w:marBottom w:val="0"/>
      <w:divBdr>
        <w:top w:val="none" w:sz="0" w:space="0" w:color="auto"/>
        <w:left w:val="none" w:sz="0" w:space="0" w:color="auto"/>
        <w:bottom w:val="none" w:sz="0" w:space="0" w:color="auto"/>
        <w:right w:val="none" w:sz="0" w:space="0" w:color="auto"/>
      </w:divBdr>
    </w:div>
    <w:div w:id="1276986753">
      <w:bodyDiv w:val="1"/>
      <w:marLeft w:val="0"/>
      <w:marRight w:val="0"/>
      <w:marTop w:val="0"/>
      <w:marBottom w:val="0"/>
      <w:divBdr>
        <w:top w:val="none" w:sz="0" w:space="0" w:color="auto"/>
        <w:left w:val="none" w:sz="0" w:space="0" w:color="auto"/>
        <w:bottom w:val="none" w:sz="0" w:space="0" w:color="auto"/>
        <w:right w:val="none" w:sz="0" w:space="0" w:color="auto"/>
      </w:divBdr>
    </w:div>
    <w:div w:id="1330594553">
      <w:bodyDiv w:val="1"/>
      <w:marLeft w:val="0"/>
      <w:marRight w:val="0"/>
      <w:marTop w:val="0"/>
      <w:marBottom w:val="0"/>
      <w:divBdr>
        <w:top w:val="none" w:sz="0" w:space="0" w:color="auto"/>
        <w:left w:val="none" w:sz="0" w:space="0" w:color="auto"/>
        <w:bottom w:val="none" w:sz="0" w:space="0" w:color="auto"/>
        <w:right w:val="none" w:sz="0" w:space="0" w:color="auto"/>
      </w:divBdr>
    </w:div>
    <w:div w:id="1333021346">
      <w:bodyDiv w:val="1"/>
      <w:marLeft w:val="0"/>
      <w:marRight w:val="0"/>
      <w:marTop w:val="0"/>
      <w:marBottom w:val="0"/>
      <w:divBdr>
        <w:top w:val="none" w:sz="0" w:space="0" w:color="auto"/>
        <w:left w:val="none" w:sz="0" w:space="0" w:color="auto"/>
        <w:bottom w:val="none" w:sz="0" w:space="0" w:color="auto"/>
        <w:right w:val="none" w:sz="0" w:space="0" w:color="auto"/>
      </w:divBdr>
    </w:div>
    <w:div w:id="1355838124">
      <w:bodyDiv w:val="1"/>
      <w:marLeft w:val="0"/>
      <w:marRight w:val="0"/>
      <w:marTop w:val="0"/>
      <w:marBottom w:val="0"/>
      <w:divBdr>
        <w:top w:val="none" w:sz="0" w:space="0" w:color="auto"/>
        <w:left w:val="none" w:sz="0" w:space="0" w:color="auto"/>
        <w:bottom w:val="none" w:sz="0" w:space="0" w:color="auto"/>
        <w:right w:val="none" w:sz="0" w:space="0" w:color="auto"/>
      </w:divBdr>
    </w:div>
    <w:div w:id="1365445058">
      <w:bodyDiv w:val="1"/>
      <w:marLeft w:val="0"/>
      <w:marRight w:val="0"/>
      <w:marTop w:val="0"/>
      <w:marBottom w:val="0"/>
      <w:divBdr>
        <w:top w:val="none" w:sz="0" w:space="0" w:color="auto"/>
        <w:left w:val="none" w:sz="0" w:space="0" w:color="auto"/>
        <w:bottom w:val="none" w:sz="0" w:space="0" w:color="auto"/>
        <w:right w:val="none" w:sz="0" w:space="0" w:color="auto"/>
      </w:divBdr>
    </w:div>
    <w:div w:id="1367633636">
      <w:bodyDiv w:val="1"/>
      <w:marLeft w:val="0"/>
      <w:marRight w:val="0"/>
      <w:marTop w:val="0"/>
      <w:marBottom w:val="0"/>
      <w:divBdr>
        <w:top w:val="none" w:sz="0" w:space="0" w:color="auto"/>
        <w:left w:val="none" w:sz="0" w:space="0" w:color="auto"/>
        <w:bottom w:val="none" w:sz="0" w:space="0" w:color="auto"/>
        <w:right w:val="none" w:sz="0" w:space="0" w:color="auto"/>
      </w:divBdr>
    </w:div>
    <w:div w:id="1367758016">
      <w:bodyDiv w:val="1"/>
      <w:marLeft w:val="0"/>
      <w:marRight w:val="0"/>
      <w:marTop w:val="0"/>
      <w:marBottom w:val="0"/>
      <w:divBdr>
        <w:top w:val="none" w:sz="0" w:space="0" w:color="auto"/>
        <w:left w:val="none" w:sz="0" w:space="0" w:color="auto"/>
        <w:bottom w:val="none" w:sz="0" w:space="0" w:color="auto"/>
        <w:right w:val="none" w:sz="0" w:space="0" w:color="auto"/>
      </w:divBdr>
    </w:div>
    <w:div w:id="1393114788">
      <w:bodyDiv w:val="1"/>
      <w:marLeft w:val="0"/>
      <w:marRight w:val="0"/>
      <w:marTop w:val="0"/>
      <w:marBottom w:val="0"/>
      <w:divBdr>
        <w:top w:val="none" w:sz="0" w:space="0" w:color="auto"/>
        <w:left w:val="none" w:sz="0" w:space="0" w:color="auto"/>
        <w:bottom w:val="none" w:sz="0" w:space="0" w:color="auto"/>
        <w:right w:val="none" w:sz="0" w:space="0" w:color="auto"/>
      </w:divBdr>
    </w:div>
    <w:div w:id="1410807310">
      <w:bodyDiv w:val="1"/>
      <w:marLeft w:val="0"/>
      <w:marRight w:val="0"/>
      <w:marTop w:val="0"/>
      <w:marBottom w:val="0"/>
      <w:divBdr>
        <w:top w:val="none" w:sz="0" w:space="0" w:color="auto"/>
        <w:left w:val="none" w:sz="0" w:space="0" w:color="auto"/>
        <w:bottom w:val="none" w:sz="0" w:space="0" w:color="auto"/>
        <w:right w:val="none" w:sz="0" w:space="0" w:color="auto"/>
      </w:divBdr>
    </w:div>
    <w:div w:id="1426879921">
      <w:bodyDiv w:val="1"/>
      <w:marLeft w:val="0"/>
      <w:marRight w:val="0"/>
      <w:marTop w:val="0"/>
      <w:marBottom w:val="0"/>
      <w:divBdr>
        <w:top w:val="none" w:sz="0" w:space="0" w:color="auto"/>
        <w:left w:val="none" w:sz="0" w:space="0" w:color="auto"/>
        <w:bottom w:val="none" w:sz="0" w:space="0" w:color="auto"/>
        <w:right w:val="none" w:sz="0" w:space="0" w:color="auto"/>
      </w:divBdr>
    </w:div>
    <w:div w:id="1433823628">
      <w:bodyDiv w:val="1"/>
      <w:marLeft w:val="0"/>
      <w:marRight w:val="0"/>
      <w:marTop w:val="0"/>
      <w:marBottom w:val="0"/>
      <w:divBdr>
        <w:top w:val="none" w:sz="0" w:space="0" w:color="auto"/>
        <w:left w:val="none" w:sz="0" w:space="0" w:color="auto"/>
        <w:bottom w:val="none" w:sz="0" w:space="0" w:color="auto"/>
        <w:right w:val="none" w:sz="0" w:space="0" w:color="auto"/>
      </w:divBdr>
    </w:div>
    <w:div w:id="1446077313">
      <w:bodyDiv w:val="1"/>
      <w:marLeft w:val="0"/>
      <w:marRight w:val="0"/>
      <w:marTop w:val="0"/>
      <w:marBottom w:val="0"/>
      <w:divBdr>
        <w:top w:val="none" w:sz="0" w:space="0" w:color="auto"/>
        <w:left w:val="none" w:sz="0" w:space="0" w:color="auto"/>
        <w:bottom w:val="none" w:sz="0" w:space="0" w:color="auto"/>
        <w:right w:val="none" w:sz="0" w:space="0" w:color="auto"/>
      </w:divBdr>
    </w:div>
    <w:div w:id="1464074714">
      <w:bodyDiv w:val="1"/>
      <w:marLeft w:val="0"/>
      <w:marRight w:val="0"/>
      <w:marTop w:val="0"/>
      <w:marBottom w:val="0"/>
      <w:divBdr>
        <w:top w:val="none" w:sz="0" w:space="0" w:color="auto"/>
        <w:left w:val="none" w:sz="0" w:space="0" w:color="auto"/>
        <w:bottom w:val="none" w:sz="0" w:space="0" w:color="auto"/>
        <w:right w:val="none" w:sz="0" w:space="0" w:color="auto"/>
      </w:divBdr>
    </w:div>
    <w:div w:id="1472819872">
      <w:bodyDiv w:val="1"/>
      <w:marLeft w:val="0"/>
      <w:marRight w:val="0"/>
      <w:marTop w:val="0"/>
      <w:marBottom w:val="0"/>
      <w:divBdr>
        <w:top w:val="none" w:sz="0" w:space="0" w:color="auto"/>
        <w:left w:val="none" w:sz="0" w:space="0" w:color="auto"/>
        <w:bottom w:val="none" w:sz="0" w:space="0" w:color="auto"/>
        <w:right w:val="none" w:sz="0" w:space="0" w:color="auto"/>
      </w:divBdr>
    </w:div>
    <w:div w:id="1485660791">
      <w:bodyDiv w:val="1"/>
      <w:marLeft w:val="0"/>
      <w:marRight w:val="0"/>
      <w:marTop w:val="0"/>
      <w:marBottom w:val="0"/>
      <w:divBdr>
        <w:top w:val="none" w:sz="0" w:space="0" w:color="auto"/>
        <w:left w:val="none" w:sz="0" w:space="0" w:color="auto"/>
        <w:bottom w:val="none" w:sz="0" w:space="0" w:color="auto"/>
        <w:right w:val="none" w:sz="0" w:space="0" w:color="auto"/>
      </w:divBdr>
    </w:div>
    <w:div w:id="1491365960">
      <w:bodyDiv w:val="1"/>
      <w:marLeft w:val="0"/>
      <w:marRight w:val="0"/>
      <w:marTop w:val="0"/>
      <w:marBottom w:val="0"/>
      <w:divBdr>
        <w:top w:val="none" w:sz="0" w:space="0" w:color="auto"/>
        <w:left w:val="none" w:sz="0" w:space="0" w:color="auto"/>
        <w:bottom w:val="none" w:sz="0" w:space="0" w:color="auto"/>
        <w:right w:val="none" w:sz="0" w:space="0" w:color="auto"/>
      </w:divBdr>
    </w:div>
    <w:div w:id="1502087231">
      <w:bodyDiv w:val="1"/>
      <w:marLeft w:val="0"/>
      <w:marRight w:val="0"/>
      <w:marTop w:val="0"/>
      <w:marBottom w:val="0"/>
      <w:divBdr>
        <w:top w:val="none" w:sz="0" w:space="0" w:color="auto"/>
        <w:left w:val="none" w:sz="0" w:space="0" w:color="auto"/>
        <w:bottom w:val="none" w:sz="0" w:space="0" w:color="auto"/>
        <w:right w:val="none" w:sz="0" w:space="0" w:color="auto"/>
      </w:divBdr>
    </w:div>
    <w:div w:id="1512180545">
      <w:bodyDiv w:val="1"/>
      <w:marLeft w:val="0"/>
      <w:marRight w:val="0"/>
      <w:marTop w:val="0"/>
      <w:marBottom w:val="0"/>
      <w:divBdr>
        <w:top w:val="none" w:sz="0" w:space="0" w:color="auto"/>
        <w:left w:val="none" w:sz="0" w:space="0" w:color="auto"/>
        <w:bottom w:val="none" w:sz="0" w:space="0" w:color="auto"/>
        <w:right w:val="none" w:sz="0" w:space="0" w:color="auto"/>
      </w:divBdr>
    </w:div>
    <w:div w:id="1528593851">
      <w:bodyDiv w:val="1"/>
      <w:marLeft w:val="0"/>
      <w:marRight w:val="0"/>
      <w:marTop w:val="0"/>
      <w:marBottom w:val="0"/>
      <w:divBdr>
        <w:top w:val="none" w:sz="0" w:space="0" w:color="auto"/>
        <w:left w:val="none" w:sz="0" w:space="0" w:color="auto"/>
        <w:bottom w:val="none" w:sz="0" w:space="0" w:color="auto"/>
        <w:right w:val="none" w:sz="0" w:space="0" w:color="auto"/>
      </w:divBdr>
    </w:div>
    <w:div w:id="1550531070">
      <w:bodyDiv w:val="1"/>
      <w:marLeft w:val="0"/>
      <w:marRight w:val="0"/>
      <w:marTop w:val="0"/>
      <w:marBottom w:val="0"/>
      <w:divBdr>
        <w:top w:val="none" w:sz="0" w:space="0" w:color="auto"/>
        <w:left w:val="none" w:sz="0" w:space="0" w:color="auto"/>
        <w:bottom w:val="none" w:sz="0" w:space="0" w:color="auto"/>
        <w:right w:val="none" w:sz="0" w:space="0" w:color="auto"/>
      </w:divBdr>
    </w:div>
    <w:div w:id="1553690879">
      <w:bodyDiv w:val="1"/>
      <w:marLeft w:val="0"/>
      <w:marRight w:val="0"/>
      <w:marTop w:val="0"/>
      <w:marBottom w:val="0"/>
      <w:divBdr>
        <w:top w:val="none" w:sz="0" w:space="0" w:color="auto"/>
        <w:left w:val="none" w:sz="0" w:space="0" w:color="auto"/>
        <w:bottom w:val="none" w:sz="0" w:space="0" w:color="auto"/>
        <w:right w:val="none" w:sz="0" w:space="0" w:color="auto"/>
      </w:divBdr>
    </w:div>
    <w:div w:id="1564876978">
      <w:bodyDiv w:val="1"/>
      <w:marLeft w:val="0"/>
      <w:marRight w:val="0"/>
      <w:marTop w:val="0"/>
      <w:marBottom w:val="0"/>
      <w:divBdr>
        <w:top w:val="none" w:sz="0" w:space="0" w:color="auto"/>
        <w:left w:val="none" w:sz="0" w:space="0" w:color="auto"/>
        <w:bottom w:val="none" w:sz="0" w:space="0" w:color="auto"/>
        <w:right w:val="none" w:sz="0" w:space="0" w:color="auto"/>
      </w:divBdr>
    </w:div>
    <w:div w:id="1571769896">
      <w:bodyDiv w:val="1"/>
      <w:marLeft w:val="0"/>
      <w:marRight w:val="0"/>
      <w:marTop w:val="0"/>
      <w:marBottom w:val="0"/>
      <w:divBdr>
        <w:top w:val="none" w:sz="0" w:space="0" w:color="auto"/>
        <w:left w:val="none" w:sz="0" w:space="0" w:color="auto"/>
        <w:bottom w:val="none" w:sz="0" w:space="0" w:color="auto"/>
        <w:right w:val="none" w:sz="0" w:space="0" w:color="auto"/>
      </w:divBdr>
    </w:div>
    <w:div w:id="1639409298">
      <w:bodyDiv w:val="1"/>
      <w:marLeft w:val="0"/>
      <w:marRight w:val="0"/>
      <w:marTop w:val="0"/>
      <w:marBottom w:val="0"/>
      <w:divBdr>
        <w:top w:val="none" w:sz="0" w:space="0" w:color="auto"/>
        <w:left w:val="none" w:sz="0" w:space="0" w:color="auto"/>
        <w:bottom w:val="none" w:sz="0" w:space="0" w:color="auto"/>
        <w:right w:val="none" w:sz="0" w:space="0" w:color="auto"/>
      </w:divBdr>
    </w:div>
    <w:div w:id="1647008587">
      <w:bodyDiv w:val="1"/>
      <w:marLeft w:val="0"/>
      <w:marRight w:val="0"/>
      <w:marTop w:val="0"/>
      <w:marBottom w:val="0"/>
      <w:divBdr>
        <w:top w:val="none" w:sz="0" w:space="0" w:color="auto"/>
        <w:left w:val="none" w:sz="0" w:space="0" w:color="auto"/>
        <w:bottom w:val="none" w:sz="0" w:space="0" w:color="auto"/>
        <w:right w:val="none" w:sz="0" w:space="0" w:color="auto"/>
      </w:divBdr>
    </w:div>
    <w:div w:id="1678997143">
      <w:bodyDiv w:val="1"/>
      <w:marLeft w:val="0"/>
      <w:marRight w:val="0"/>
      <w:marTop w:val="0"/>
      <w:marBottom w:val="0"/>
      <w:divBdr>
        <w:top w:val="none" w:sz="0" w:space="0" w:color="auto"/>
        <w:left w:val="none" w:sz="0" w:space="0" w:color="auto"/>
        <w:bottom w:val="none" w:sz="0" w:space="0" w:color="auto"/>
        <w:right w:val="none" w:sz="0" w:space="0" w:color="auto"/>
      </w:divBdr>
    </w:div>
    <w:div w:id="1694454297">
      <w:bodyDiv w:val="1"/>
      <w:marLeft w:val="0"/>
      <w:marRight w:val="0"/>
      <w:marTop w:val="0"/>
      <w:marBottom w:val="0"/>
      <w:divBdr>
        <w:top w:val="none" w:sz="0" w:space="0" w:color="auto"/>
        <w:left w:val="none" w:sz="0" w:space="0" w:color="auto"/>
        <w:bottom w:val="none" w:sz="0" w:space="0" w:color="auto"/>
        <w:right w:val="none" w:sz="0" w:space="0" w:color="auto"/>
      </w:divBdr>
    </w:div>
    <w:div w:id="1707900823">
      <w:bodyDiv w:val="1"/>
      <w:marLeft w:val="0"/>
      <w:marRight w:val="0"/>
      <w:marTop w:val="0"/>
      <w:marBottom w:val="0"/>
      <w:divBdr>
        <w:top w:val="none" w:sz="0" w:space="0" w:color="auto"/>
        <w:left w:val="none" w:sz="0" w:space="0" w:color="auto"/>
        <w:bottom w:val="none" w:sz="0" w:space="0" w:color="auto"/>
        <w:right w:val="none" w:sz="0" w:space="0" w:color="auto"/>
      </w:divBdr>
    </w:div>
    <w:div w:id="1711295451">
      <w:bodyDiv w:val="1"/>
      <w:marLeft w:val="0"/>
      <w:marRight w:val="0"/>
      <w:marTop w:val="0"/>
      <w:marBottom w:val="0"/>
      <w:divBdr>
        <w:top w:val="none" w:sz="0" w:space="0" w:color="auto"/>
        <w:left w:val="none" w:sz="0" w:space="0" w:color="auto"/>
        <w:bottom w:val="none" w:sz="0" w:space="0" w:color="auto"/>
        <w:right w:val="none" w:sz="0" w:space="0" w:color="auto"/>
      </w:divBdr>
    </w:div>
    <w:div w:id="1776486955">
      <w:bodyDiv w:val="1"/>
      <w:marLeft w:val="0"/>
      <w:marRight w:val="0"/>
      <w:marTop w:val="0"/>
      <w:marBottom w:val="0"/>
      <w:divBdr>
        <w:top w:val="none" w:sz="0" w:space="0" w:color="auto"/>
        <w:left w:val="none" w:sz="0" w:space="0" w:color="auto"/>
        <w:bottom w:val="none" w:sz="0" w:space="0" w:color="auto"/>
        <w:right w:val="none" w:sz="0" w:space="0" w:color="auto"/>
      </w:divBdr>
    </w:div>
    <w:div w:id="1793593075">
      <w:bodyDiv w:val="1"/>
      <w:marLeft w:val="0"/>
      <w:marRight w:val="0"/>
      <w:marTop w:val="0"/>
      <w:marBottom w:val="0"/>
      <w:divBdr>
        <w:top w:val="none" w:sz="0" w:space="0" w:color="auto"/>
        <w:left w:val="none" w:sz="0" w:space="0" w:color="auto"/>
        <w:bottom w:val="none" w:sz="0" w:space="0" w:color="auto"/>
        <w:right w:val="none" w:sz="0" w:space="0" w:color="auto"/>
      </w:divBdr>
    </w:div>
    <w:div w:id="1798139547">
      <w:bodyDiv w:val="1"/>
      <w:marLeft w:val="0"/>
      <w:marRight w:val="0"/>
      <w:marTop w:val="0"/>
      <w:marBottom w:val="0"/>
      <w:divBdr>
        <w:top w:val="none" w:sz="0" w:space="0" w:color="auto"/>
        <w:left w:val="none" w:sz="0" w:space="0" w:color="auto"/>
        <w:bottom w:val="none" w:sz="0" w:space="0" w:color="auto"/>
        <w:right w:val="none" w:sz="0" w:space="0" w:color="auto"/>
      </w:divBdr>
    </w:div>
    <w:div w:id="1798596115">
      <w:bodyDiv w:val="1"/>
      <w:marLeft w:val="0"/>
      <w:marRight w:val="0"/>
      <w:marTop w:val="0"/>
      <w:marBottom w:val="0"/>
      <w:divBdr>
        <w:top w:val="none" w:sz="0" w:space="0" w:color="auto"/>
        <w:left w:val="none" w:sz="0" w:space="0" w:color="auto"/>
        <w:bottom w:val="none" w:sz="0" w:space="0" w:color="auto"/>
        <w:right w:val="none" w:sz="0" w:space="0" w:color="auto"/>
      </w:divBdr>
    </w:div>
    <w:div w:id="1820070873">
      <w:bodyDiv w:val="1"/>
      <w:marLeft w:val="0"/>
      <w:marRight w:val="0"/>
      <w:marTop w:val="0"/>
      <w:marBottom w:val="0"/>
      <w:divBdr>
        <w:top w:val="none" w:sz="0" w:space="0" w:color="auto"/>
        <w:left w:val="none" w:sz="0" w:space="0" w:color="auto"/>
        <w:bottom w:val="none" w:sz="0" w:space="0" w:color="auto"/>
        <w:right w:val="none" w:sz="0" w:space="0" w:color="auto"/>
      </w:divBdr>
    </w:div>
    <w:div w:id="1821459066">
      <w:bodyDiv w:val="1"/>
      <w:marLeft w:val="0"/>
      <w:marRight w:val="0"/>
      <w:marTop w:val="0"/>
      <w:marBottom w:val="0"/>
      <w:divBdr>
        <w:top w:val="none" w:sz="0" w:space="0" w:color="auto"/>
        <w:left w:val="none" w:sz="0" w:space="0" w:color="auto"/>
        <w:bottom w:val="none" w:sz="0" w:space="0" w:color="auto"/>
        <w:right w:val="none" w:sz="0" w:space="0" w:color="auto"/>
      </w:divBdr>
    </w:div>
    <w:div w:id="1840922681">
      <w:bodyDiv w:val="1"/>
      <w:marLeft w:val="0"/>
      <w:marRight w:val="0"/>
      <w:marTop w:val="0"/>
      <w:marBottom w:val="0"/>
      <w:divBdr>
        <w:top w:val="none" w:sz="0" w:space="0" w:color="auto"/>
        <w:left w:val="none" w:sz="0" w:space="0" w:color="auto"/>
        <w:bottom w:val="none" w:sz="0" w:space="0" w:color="auto"/>
        <w:right w:val="none" w:sz="0" w:space="0" w:color="auto"/>
      </w:divBdr>
    </w:div>
    <w:div w:id="1851137138">
      <w:bodyDiv w:val="1"/>
      <w:marLeft w:val="0"/>
      <w:marRight w:val="0"/>
      <w:marTop w:val="0"/>
      <w:marBottom w:val="0"/>
      <w:divBdr>
        <w:top w:val="none" w:sz="0" w:space="0" w:color="auto"/>
        <w:left w:val="none" w:sz="0" w:space="0" w:color="auto"/>
        <w:bottom w:val="none" w:sz="0" w:space="0" w:color="auto"/>
        <w:right w:val="none" w:sz="0" w:space="0" w:color="auto"/>
      </w:divBdr>
    </w:div>
    <w:div w:id="1866744934">
      <w:bodyDiv w:val="1"/>
      <w:marLeft w:val="0"/>
      <w:marRight w:val="0"/>
      <w:marTop w:val="0"/>
      <w:marBottom w:val="0"/>
      <w:divBdr>
        <w:top w:val="none" w:sz="0" w:space="0" w:color="auto"/>
        <w:left w:val="none" w:sz="0" w:space="0" w:color="auto"/>
        <w:bottom w:val="none" w:sz="0" w:space="0" w:color="auto"/>
        <w:right w:val="none" w:sz="0" w:space="0" w:color="auto"/>
      </w:divBdr>
    </w:div>
    <w:div w:id="1886871932">
      <w:bodyDiv w:val="1"/>
      <w:marLeft w:val="0"/>
      <w:marRight w:val="0"/>
      <w:marTop w:val="0"/>
      <w:marBottom w:val="0"/>
      <w:divBdr>
        <w:top w:val="none" w:sz="0" w:space="0" w:color="auto"/>
        <w:left w:val="none" w:sz="0" w:space="0" w:color="auto"/>
        <w:bottom w:val="none" w:sz="0" w:space="0" w:color="auto"/>
        <w:right w:val="none" w:sz="0" w:space="0" w:color="auto"/>
      </w:divBdr>
    </w:div>
    <w:div w:id="1910189860">
      <w:bodyDiv w:val="1"/>
      <w:marLeft w:val="0"/>
      <w:marRight w:val="0"/>
      <w:marTop w:val="0"/>
      <w:marBottom w:val="0"/>
      <w:divBdr>
        <w:top w:val="none" w:sz="0" w:space="0" w:color="auto"/>
        <w:left w:val="none" w:sz="0" w:space="0" w:color="auto"/>
        <w:bottom w:val="none" w:sz="0" w:space="0" w:color="auto"/>
        <w:right w:val="none" w:sz="0" w:space="0" w:color="auto"/>
      </w:divBdr>
    </w:div>
    <w:div w:id="1917592888">
      <w:bodyDiv w:val="1"/>
      <w:marLeft w:val="0"/>
      <w:marRight w:val="0"/>
      <w:marTop w:val="0"/>
      <w:marBottom w:val="0"/>
      <w:divBdr>
        <w:top w:val="none" w:sz="0" w:space="0" w:color="auto"/>
        <w:left w:val="none" w:sz="0" w:space="0" w:color="auto"/>
        <w:bottom w:val="none" w:sz="0" w:space="0" w:color="auto"/>
        <w:right w:val="none" w:sz="0" w:space="0" w:color="auto"/>
      </w:divBdr>
    </w:div>
    <w:div w:id="1921526775">
      <w:bodyDiv w:val="1"/>
      <w:marLeft w:val="0"/>
      <w:marRight w:val="0"/>
      <w:marTop w:val="0"/>
      <w:marBottom w:val="0"/>
      <w:divBdr>
        <w:top w:val="none" w:sz="0" w:space="0" w:color="auto"/>
        <w:left w:val="none" w:sz="0" w:space="0" w:color="auto"/>
        <w:bottom w:val="none" w:sz="0" w:space="0" w:color="auto"/>
        <w:right w:val="none" w:sz="0" w:space="0" w:color="auto"/>
      </w:divBdr>
    </w:div>
    <w:div w:id="1939169592">
      <w:bodyDiv w:val="1"/>
      <w:marLeft w:val="0"/>
      <w:marRight w:val="0"/>
      <w:marTop w:val="0"/>
      <w:marBottom w:val="0"/>
      <w:divBdr>
        <w:top w:val="none" w:sz="0" w:space="0" w:color="auto"/>
        <w:left w:val="none" w:sz="0" w:space="0" w:color="auto"/>
        <w:bottom w:val="none" w:sz="0" w:space="0" w:color="auto"/>
        <w:right w:val="none" w:sz="0" w:space="0" w:color="auto"/>
      </w:divBdr>
      <w:divsChild>
        <w:div w:id="500900757">
          <w:marLeft w:val="547"/>
          <w:marRight w:val="0"/>
          <w:marTop w:val="67"/>
          <w:marBottom w:val="0"/>
          <w:divBdr>
            <w:top w:val="none" w:sz="0" w:space="0" w:color="auto"/>
            <w:left w:val="none" w:sz="0" w:space="0" w:color="auto"/>
            <w:bottom w:val="none" w:sz="0" w:space="0" w:color="auto"/>
            <w:right w:val="none" w:sz="0" w:space="0" w:color="auto"/>
          </w:divBdr>
        </w:div>
        <w:div w:id="1824856538">
          <w:marLeft w:val="1166"/>
          <w:marRight w:val="0"/>
          <w:marTop w:val="58"/>
          <w:marBottom w:val="0"/>
          <w:divBdr>
            <w:top w:val="none" w:sz="0" w:space="0" w:color="auto"/>
            <w:left w:val="none" w:sz="0" w:space="0" w:color="auto"/>
            <w:bottom w:val="none" w:sz="0" w:space="0" w:color="auto"/>
            <w:right w:val="none" w:sz="0" w:space="0" w:color="auto"/>
          </w:divBdr>
        </w:div>
        <w:div w:id="1334336054">
          <w:marLeft w:val="1166"/>
          <w:marRight w:val="0"/>
          <w:marTop w:val="58"/>
          <w:marBottom w:val="0"/>
          <w:divBdr>
            <w:top w:val="none" w:sz="0" w:space="0" w:color="auto"/>
            <w:left w:val="none" w:sz="0" w:space="0" w:color="auto"/>
            <w:bottom w:val="none" w:sz="0" w:space="0" w:color="auto"/>
            <w:right w:val="none" w:sz="0" w:space="0" w:color="auto"/>
          </w:divBdr>
        </w:div>
        <w:div w:id="631596402">
          <w:marLeft w:val="1166"/>
          <w:marRight w:val="0"/>
          <w:marTop w:val="58"/>
          <w:marBottom w:val="0"/>
          <w:divBdr>
            <w:top w:val="none" w:sz="0" w:space="0" w:color="auto"/>
            <w:left w:val="none" w:sz="0" w:space="0" w:color="auto"/>
            <w:bottom w:val="none" w:sz="0" w:space="0" w:color="auto"/>
            <w:right w:val="none" w:sz="0" w:space="0" w:color="auto"/>
          </w:divBdr>
        </w:div>
        <w:div w:id="485240412">
          <w:marLeft w:val="547"/>
          <w:marRight w:val="0"/>
          <w:marTop w:val="67"/>
          <w:marBottom w:val="0"/>
          <w:divBdr>
            <w:top w:val="none" w:sz="0" w:space="0" w:color="auto"/>
            <w:left w:val="none" w:sz="0" w:space="0" w:color="auto"/>
            <w:bottom w:val="none" w:sz="0" w:space="0" w:color="auto"/>
            <w:right w:val="none" w:sz="0" w:space="0" w:color="auto"/>
          </w:divBdr>
        </w:div>
        <w:div w:id="1703897894">
          <w:marLeft w:val="1166"/>
          <w:marRight w:val="0"/>
          <w:marTop w:val="58"/>
          <w:marBottom w:val="0"/>
          <w:divBdr>
            <w:top w:val="none" w:sz="0" w:space="0" w:color="auto"/>
            <w:left w:val="none" w:sz="0" w:space="0" w:color="auto"/>
            <w:bottom w:val="none" w:sz="0" w:space="0" w:color="auto"/>
            <w:right w:val="none" w:sz="0" w:space="0" w:color="auto"/>
          </w:divBdr>
        </w:div>
        <w:div w:id="142620451">
          <w:marLeft w:val="1166"/>
          <w:marRight w:val="0"/>
          <w:marTop w:val="58"/>
          <w:marBottom w:val="0"/>
          <w:divBdr>
            <w:top w:val="none" w:sz="0" w:space="0" w:color="auto"/>
            <w:left w:val="none" w:sz="0" w:space="0" w:color="auto"/>
            <w:bottom w:val="none" w:sz="0" w:space="0" w:color="auto"/>
            <w:right w:val="none" w:sz="0" w:space="0" w:color="auto"/>
          </w:divBdr>
        </w:div>
        <w:div w:id="1485588724">
          <w:marLeft w:val="1166"/>
          <w:marRight w:val="0"/>
          <w:marTop w:val="58"/>
          <w:marBottom w:val="0"/>
          <w:divBdr>
            <w:top w:val="none" w:sz="0" w:space="0" w:color="auto"/>
            <w:left w:val="none" w:sz="0" w:space="0" w:color="auto"/>
            <w:bottom w:val="none" w:sz="0" w:space="0" w:color="auto"/>
            <w:right w:val="none" w:sz="0" w:space="0" w:color="auto"/>
          </w:divBdr>
        </w:div>
        <w:div w:id="438259350">
          <w:marLeft w:val="1166"/>
          <w:marRight w:val="0"/>
          <w:marTop w:val="58"/>
          <w:marBottom w:val="0"/>
          <w:divBdr>
            <w:top w:val="none" w:sz="0" w:space="0" w:color="auto"/>
            <w:left w:val="none" w:sz="0" w:space="0" w:color="auto"/>
            <w:bottom w:val="none" w:sz="0" w:space="0" w:color="auto"/>
            <w:right w:val="none" w:sz="0" w:space="0" w:color="auto"/>
          </w:divBdr>
        </w:div>
      </w:divsChild>
    </w:div>
    <w:div w:id="1945651801">
      <w:bodyDiv w:val="1"/>
      <w:marLeft w:val="0"/>
      <w:marRight w:val="0"/>
      <w:marTop w:val="0"/>
      <w:marBottom w:val="0"/>
      <w:divBdr>
        <w:top w:val="none" w:sz="0" w:space="0" w:color="auto"/>
        <w:left w:val="none" w:sz="0" w:space="0" w:color="auto"/>
        <w:bottom w:val="none" w:sz="0" w:space="0" w:color="auto"/>
        <w:right w:val="none" w:sz="0" w:space="0" w:color="auto"/>
      </w:divBdr>
    </w:div>
    <w:div w:id="1957105174">
      <w:bodyDiv w:val="1"/>
      <w:marLeft w:val="0"/>
      <w:marRight w:val="0"/>
      <w:marTop w:val="0"/>
      <w:marBottom w:val="0"/>
      <w:divBdr>
        <w:top w:val="none" w:sz="0" w:space="0" w:color="auto"/>
        <w:left w:val="none" w:sz="0" w:space="0" w:color="auto"/>
        <w:bottom w:val="none" w:sz="0" w:space="0" w:color="auto"/>
        <w:right w:val="none" w:sz="0" w:space="0" w:color="auto"/>
      </w:divBdr>
    </w:div>
    <w:div w:id="1962759143">
      <w:bodyDiv w:val="1"/>
      <w:marLeft w:val="0"/>
      <w:marRight w:val="0"/>
      <w:marTop w:val="0"/>
      <w:marBottom w:val="0"/>
      <w:divBdr>
        <w:top w:val="none" w:sz="0" w:space="0" w:color="auto"/>
        <w:left w:val="none" w:sz="0" w:space="0" w:color="auto"/>
        <w:bottom w:val="none" w:sz="0" w:space="0" w:color="auto"/>
        <w:right w:val="none" w:sz="0" w:space="0" w:color="auto"/>
      </w:divBdr>
    </w:div>
    <w:div w:id="1962832530">
      <w:bodyDiv w:val="1"/>
      <w:marLeft w:val="0"/>
      <w:marRight w:val="0"/>
      <w:marTop w:val="0"/>
      <w:marBottom w:val="0"/>
      <w:divBdr>
        <w:top w:val="none" w:sz="0" w:space="0" w:color="auto"/>
        <w:left w:val="none" w:sz="0" w:space="0" w:color="auto"/>
        <w:bottom w:val="none" w:sz="0" w:space="0" w:color="auto"/>
        <w:right w:val="none" w:sz="0" w:space="0" w:color="auto"/>
      </w:divBdr>
    </w:div>
    <w:div w:id="1971588450">
      <w:bodyDiv w:val="1"/>
      <w:marLeft w:val="0"/>
      <w:marRight w:val="0"/>
      <w:marTop w:val="0"/>
      <w:marBottom w:val="0"/>
      <w:divBdr>
        <w:top w:val="none" w:sz="0" w:space="0" w:color="auto"/>
        <w:left w:val="none" w:sz="0" w:space="0" w:color="auto"/>
        <w:bottom w:val="none" w:sz="0" w:space="0" w:color="auto"/>
        <w:right w:val="none" w:sz="0" w:space="0" w:color="auto"/>
      </w:divBdr>
    </w:div>
    <w:div w:id="1973553821">
      <w:bodyDiv w:val="1"/>
      <w:marLeft w:val="0"/>
      <w:marRight w:val="0"/>
      <w:marTop w:val="0"/>
      <w:marBottom w:val="0"/>
      <w:divBdr>
        <w:top w:val="none" w:sz="0" w:space="0" w:color="auto"/>
        <w:left w:val="none" w:sz="0" w:space="0" w:color="auto"/>
        <w:bottom w:val="none" w:sz="0" w:space="0" w:color="auto"/>
        <w:right w:val="none" w:sz="0" w:space="0" w:color="auto"/>
      </w:divBdr>
    </w:div>
    <w:div w:id="2062436783">
      <w:bodyDiv w:val="1"/>
      <w:marLeft w:val="0"/>
      <w:marRight w:val="0"/>
      <w:marTop w:val="0"/>
      <w:marBottom w:val="0"/>
      <w:divBdr>
        <w:top w:val="none" w:sz="0" w:space="0" w:color="auto"/>
        <w:left w:val="none" w:sz="0" w:space="0" w:color="auto"/>
        <w:bottom w:val="none" w:sz="0" w:space="0" w:color="auto"/>
        <w:right w:val="none" w:sz="0" w:space="0" w:color="auto"/>
      </w:divBdr>
    </w:div>
    <w:div w:id="2078741294">
      <w:bodyDiv w:val="1"/>
      <w:marLeft w:val="0"/>
      <w:marRight w:val="0"/>
      <w:marTop w:val="0"/>
      <w:marBottom w:val="0"/>
      <w:divBdr>
        <w:top w:val="none" w:sz="0" w:space="0" w:color="auto"/>
        <w:left w:val="none" w:sz="0" w:space="0" w:color="auto"/>
        <w:bottom w:val="none" w:sz="0" w:space="0" w:color="auto"/>
        <w:right w:val="none" w:sz="0" w:space="0" w:color="auto"/>
      </w:divBdr>
    </w:div>
    <w:div w:id="2099131768">
      <w:bodyDiv w:val="1"/>
      <w:marLeft w:val="0"/>
      <w:marRight w:val="0"/>
      <w:marTop w:val="0"/>
      <w:marBottom w:val="0"/>
      <w:divBdr>
        <w:top w:val="none" w:sz="0" w:space="0" w:color="auto"/>
        <w:left w:val="none" w:sz="0" w:space="0" w:color="auto"/>
        <w:bottom w:val="none" w:sz="0" w:space="0" w:color="auto"/>
        <w:right w:val="none" w:sz="0" w:space="0" w:color="auto"/>
      </w:divBdr>
    </w:div>
    <w:div w:id="2105225612">
      <w:bodyDiv w:val="1"/>
      <w:marLeft w:val="0"/>
      <w:marRight w:val="0"/>
      <w:marTop w:val="0"/>
      <w:marBottom w:val="0"/>
      <w:divBdr>
        <w:top w:val="none" w:sz="0" w:space="0" w:color="auto"/>
        <w:left w:val="none" w:sz="0" w:space="0" w:color="auto"/>
        <w:bottom w:val="none" w:sz="0" w:space="0" w:color="auto"/>
        <w:right w:val="none" w:sz="0" w:space="0" w:color="auto"/>
      </w:divBdr>
    </w:div>
    <w:div w:id="21355186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www.ezdravotnictvo.sk/sk/dodavatel-is/dokumenty" TargetMode="External"/><Relationship Id="rId26" Type="http://schemas.openxmlformats.org/officeDocument/2006/relationships/image" Target="media/image17.png"/><Relationship Id="rId39" Type="http://schemas.openxmlformats.org/officeDocument/2006/relationships/hyperlink" Target="https://social.msdn.microsoft.com/Forums/vstudio/en-US/d68a872e-14bc-414a-82c4-d1035a11b4a8/how-do-i-updateinsertremove-the-config-file-during-runtime?forum=csharpgeneral" TargetMode="External"/><Relationship Id="rId21" Type="http://schemas.openxmlformats.org/officeDocument/2006/relationships/image" Target="media/image13.emf"/><Relationship Id="rId34" Type="http://schemas.openxmlformats.org/officeDocument/2006/relationships/image" Target="media/image23.png"/><Relationship Id="rId42" Type="http://schemas.openxmlformats.org/officeDocument/2006/relationships/hyperlink" Target="https://ssl-zpr.npz.sk/ESB.SyncServiceExt/Service.svc?wsdl" TargetMode="External"/><Relationship Id="rId47" Type="http://schemas.openxmlformats.org/officeDocument/2006/relationships/hyperlink" Target="mailto:ispzs@nczisk.sk" TargetMode="External"/><Relationship Id="rId50" Type="http://schemas.openxmlformats.org/officeDocument/2006/relationships/image" Target="media/image25.png"/><Relationship Id="rId55" Type="http://schemas.openxmlformats.org/officeDocument/2006/relationships/footer" Target="footer3.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eader" Target="header2.xml"/><Relationship Id="rId29" Type="http://schemas.openxmlformats.org/officeDocument/2006/relationships/image" Target="media/image20.emf"/><Relationship Id="rId11" Type="http://schemas.openxmlformats.org/officeDocument/2006/relationships/endnotes" Target="endnotes.xml"/><Relationship Id="rId24" Type="http://schemas.openxmlformats.org/officeDocument/2006/relationships/image" Target="cid:image003.jpg@01CD3297.C78FC130" TargetMode="External"/><Relationship Id="rId32" Type="http://schemas.openxmlformats.org/officeDocument/2006/relationships/image" Target="media/image21.png"/><Relationship Id="rId37" Type="http://schemas.openxmlformats.org/officeDocument/2006/relationships/hyperlink" Target="https://sslpzs-b2b.preprod.npz.sk/ESB.SyncServiceExt/Service.svc?wsdl" TargetMode="External"/><Relationship Id="rId40" Type="http://schemas.openxmlformats.org/officeDocument/2006/relationships/hyperlink" Target="https://services.infra.npz.sk" TargetMode="External"/><Relationship Id="rId45" Type="http://schemas.openxmlformats.org/officeDocument/2006/relationships/hyperlink" Target="http://www.linkehr.com/" TargetMode="External"/><Relationship Id="rId53" Type="http://schemas.openxmlformats.org/officeDocument/2006/relationships/hyperlink" Target="https://www.microsoft.com/en-us/download/details.aspx?id=17331" TargetMode="External"/><Relationship Id="rId5" Type="http://schemas.openxmlformats.org/officeDocument/2006/relationships/customXml" Target="../customXml/item5.xml"/><Relationship Id="rId19" Type="http://schemas.openxmlformats.org/officeDocument/2006/relationships/image" Target="media/image10.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14.emf"/><Relationship Id="rId27" Type="http://schemas.openxmlformats.org/officeDocument/2006/relationships/image" Target="media/image18.png"/><Relationship Id="rId30" Type="http://schemas.openxmlformats.org/officeDocument/2006/relationships/hyperlink" Target="https://social.msdn.microsoft.com/Forums/vstudio/en-US/d68a872e-14bc-414a-82c4-d1035a11b4a8/how-do-i-updateinsertremove-the-config-file-during-runtime?forum=csharpgeneral" TargetMode="External"/><Relationship Id="rId35" Type="http://schemas.openxmlformats.org/officeDocument/2006/relationships/hyperlink" Target="http://services2022.preprod.npz.sk/ESB.SyncServiceExt/Service2017.svc?wsdl" TargetMode="External"/><Relationship Id="rId43" Type="http://schemas.openxmlformats.org/officeDocument/2006/relationships/hyperlink" Target="https://ssl-zpr-b2b.npz.sk/ESB.SyncServiceExt/Service.svc?wsdl" TargetMode="External"/><Relationship Id="rId48" Type="http://schemas.openxmlformats.org/officeDocument/2006/relationships/image" Target="media/image24.png"/><Relationship Id="rId56" Type="http://schemas.openxmlformats.org/officeDocument/2006/relationships/fontTable" Target="fontTable.xml"/><Relationship Id="rId8" Type="http://schemas.openxmlformats.org/officeDocument/2006/relationships/settings" Target="settings.xml"/><Relationship Id="rId51" Type="http://schemas.openxmlformats.org/officeDocument/2006/relationships/image" Target="media/image26.png"/><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footer" Target="footer2.xml"/><Relationship Id="rId25" Type="http://schemas.openxmlformats.org/officeDocument/2006/relationships/image" Target="media/image16.emf"/><Relationship Id="rId33" Type="http://schemas.openxmlformats.org/officeDocument/2006/relationships/image" Target="media/image22.png"/><Relationship Id="rId38" Type="http://schemas.openxmlformats.org/officeDocument/2006/relationships/hyperlink" Target="https://sts-zpr.preprod.npz.sk/" TargetMode="External"/><Relationship Id="rId46" Type="http://schemas.openxmlformats.org/officeDocument/2006/relationships/hyperlink" Target="https://www.ezdravotnictvo.sk/sk/dodavatel-is/dokumenty" TargetMode="External"/><Relationship Id="R1db0eb73881e4541" Type="http://schemas.microsoft.com/office/2016/09/relationships/commentsIds" Target="commentsIds.xml"/><Relationship Id="rId20" Type="http://schemas.openxmlformats.org/officeDocument/2006/relationships/image" Target="media/image12.png"/><Relationship Id="rId41" Type="http://schemas.openxmlformats.org/officeDocument/2006/relationships/hyperlink" Target="http://services.infra.npz.sk/ESB.SyncServiceExt/Service.svc?wsdl"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image" Target="media/image15.jpeg"/><Relationship Id="rId28" Type="http://schemas.openxmlformats.org/officeDocument/2006/relationships/image" Target="media/image19.emf"/><Relationship Id="rId36" Type="http://schemas.openxmlformats.org/officeDocument/2006/relationships/hyperlink" Target="https://sslpzs.preprod.npz.sk/ESB.SyncServiceExt/Service2017.svc?wsdl" TargetMode="External"/><Relationship Id="rId49" Type="http://schemas.openxmlformats.org/officeDocument/2006/relationships/hyperlink" Target="https://sd.infra.npz.sk/maximo/" TargetMode="External"/><Relationship Id="rId57" Type="http://schemas.openxmlformats.org/officeDocument/2006/relationships/theme" Target="theme/theme1.xml"/><Relationship Id="rId10" Type="http://schemas.openxmlformats.org/officeDocument/2006/relationships/footnotes" Target="footnotes.xml"/><Relationship Id="rId31" Type="http://schemas.openxmlformats.org/officeDocument/2006/relationships/hyperlink" Target="https://services.infra.npz.sk" TargetMode="External"/><Relationship Id="rId44" Type="http://schemas.openxmlformats.org/officeDocument/2006/relationships/hyperlink" Target="https://sts-zpr.infra.npz.sk/" TargetMode="External"/><Relationship Id="rId52" Type="http://schemas.openxmlformats.org/officeDocument/2006/relationships/image" Target="media/image27.png"/></Relationships>
</file>

<file path=word/_rels/footer1.xml.rels><?xml version="1.0" encoding="UTF-8" standalone="yes"?>
<Relationships xmlns="http://schemas.openxmlformats.org/package/2006/relationships"><Relationship Id="rId3" Type="http://schemas.openxmlformats.org/officeDocument/2006/relationships/image" Target="media/image4.emf"/><Relationship Id="rId2" Type="http://schemas.openxmlformats.org/officeDocument/2006/relationships/oleObject" Target="embeddings/oleObject1.bin"/><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png"/><Relationship Id="rId7"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5.png"/><Relationship Id="rId6" Type="http://schemas.openxmlformats.org/officeDocument/2006/relationships/oleObject" Target="embeddings/oleObject2.bin"/><Relationship Id="rId5" Type="http://schemas.openxmlformats.org/officeDocument/2006/relationships/image" Target="media/image3.png"/><Relationship Id="rId10" Type="http://schemas.openxmlformats.org/officeDocument/2006/relationships/image" Target="media/image9.jpg"/><Relationship Id="rId4" Type="http://schemas.openxmlformats.org/officeDocument/2006/relationships/image" Target="media/image9.png"/><Relationship Id="rId9"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28.jpeg"/></Relationships>
</file>

<file path=word/_rels/settings.xml.rels><?xml version="1.0" encoding="UTF-8" standalone="yes"?>
<Relationships xmlns="http://schemas.openxmlformats.org/package/2006/relationships"><Relationship Id="rId1" Type="http://schemas.openxmlformats.org/officeDocument/2006/relationships/attachedTemplate" Target="file:///D:\project\eHealth\0%20docs\2%20IS%20PZS%20integracia\eSO1_SB_Projektovy_dokument_20111116_3.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D58349321173C24282DF25D8CAFA30F5" ma:contentTypeVersion="13" ma:contentTypeDescription="Umožňuje vytvoriť nový dokument." ma:contentTypeScope="" ma:versionID="ff747b298cff5320762e9ff3aab4e88e">
  <xsd:schema xmlns:xsd="http://www.w3.org/2001/XMLSchema" xmlns:xs="http://www.w3.org/2001/XMLSchema" xmlns:p="http://schemas.microsoft.com/office/2006/metadata/properties" xmlns:ns2="ea3c4ae9-449e-4e69-9d67-596738d80e77" xmlns:ns3="84c3ba85-ca9f-4ed6-8664-099edcef6a40" targetNamespace="http://schemas.microsoft.com/office/2006/metadata/properties" ma:root="true" ma:fieldsID="cbf8c65c0a2fe8e14a935b73288ae840" ns2:_="" ns3:_="">
    <xsd:import namespace="ea3c4ae9-449e-4e69-9d67-596738d80e77"/>
    <xsd:import namespace="84c3ba85-ca9f-4ed6-8664-099edcef6a4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a3c4ae9-449e-4e69-9d67-596738d80e7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lcf76f155ced4ddcb4097134ff3c332f" ma:index="19" nillable="true" ma:taxonomy="true" ma:internalName="lcf76f155ced4ddcb4097134ff3c332f" ma:taxonomyFieldName="MediaServiceImageTags" ma:displayName="Značky obrázka" ma:readOnly="false" ma:fieldId="{5cf76f15-5ced-4ddc-b409-7134ff3c332f}" ma:taxonomyMulti="true" ma:sspId="5a19b9f6-c56a-42f5-88ea-65b68ba2e83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4c3ba85-ca9f-4ed6-8664-099edcef6a40" elementFormDefault="qualified">
    <xsd:import namespace="http://schemas.microsoft.com/office/2006/documentManagement/types"/>
    <xsd:import namespace="http://schemas.microsoft.com/office/infopath/2007/PartnerControls"/>
    <xsd:element name="SharedWithUsers" ma:index="16" nillable="true" ma:displayName="Zdieľa sa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Zdieľané s podrobnosťami" ma:internalName="SharedWithDetails" ma:readOnly="true">
      <xsd:simpleType>
        <xsd:restriction base="dms:Note">
          <xsd:maxLength value="255"/>
        </xsd:restriction>
      </xsd:simpleType>
    </xsd:element>
    <xsd:element name="TaxCatchAll" ma:index="20" nillable="true" ma:displayName="Taxonomy Catch All Column" ma:hidden="true" ma:list="{c3bdc2e4-490e-4a84-8b1d-72d00824d648}" ma:internalName="TaxCatchAll" ma:showField="CatchAllData" ma:web="84c3ba85-ca9f-4ed6-8664-099edcef6a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lcf76f155ced4ddcb4097134ff3c332f xmlns="ea3c4ae9-449e-4e69-9d67-596738d80e77">
      <Terms xmlns="http://schemas.microsoft.com/office/infopath/2007/PartnerControls"/>
    </lcf76f155ced4ddcb4097134ff3c332f>
    <TaxCatchAll xmlns="84c3ba85-ca9f-4ed6-8664-099edcef6a40"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AB565B-9EDD-400A-8484-D8A21CF1E84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a3c4ae9-449e-4e69-9d67-596738d80e77"/>
    <ds:schemaRef ds:uri="84c3ba85-ca9f-4ed6-8664-099edcef6a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F73A479-2AF8-4900-A611-90B55F24B9C7}">
  <ds:schemaRefs>
    <ds:schemaRef ds:uri="http://schemas.microsoft.com/sharepoint/v3/contenttype/forms"/>
  </ds:schemaRefs>
</ds:datastoreItem>
</file>

<file path=customXml/itemProps3.xml><?xml version="1.0" encoding="utf-8"?>
<ds:datastoreItem xmlns:ds="http://schemas.openxmlformats.org/officeDocument/2006/customXml" ds:itemID="{AE757C8E-E252-449B-BED4-5B91C8518C2D}">
  <ds:schemaRefs>
    <ds:schemaRef ds:uri="http://schemas.microsoft.com/office/2006/metadata/properties"/>
    <ds:schemaRef ds:uri="ea3c4ae9-449e-4e69-9d67-596738d80e77"/>
    <ds:schemaRef ds:uri="http://schemas.microsoft.com/office/infopath/2007/PartnerControls"/>
    <ds:schemaRef ds:uri="84c3ba85-ca9f-4ed6-8664-099edcef6a40"/>
  </ds:schemaRefs>
</ds:datastoreItem>
</file>

<file path=customXml/itemProps4.xml><?xml version="1.0" encoding="utf-8"?>
<ds:datastoreItem xmlns:ds="http://schemas.openxmlformats.org/officeDocument/2006/customXml" ds:itemID="{F5B9E39F-BDA2-456B-8D23-8C7E82A04E35}">
  <ds:schemaRefs>
    <ds:schemaRef ds:uri="http://schemas.openxmlformats.org/officeDocument/2006/bibliography"/>
  </ds:schemaRefs>
</ds:datastoreItem>
</file>

<file path=customXml/itemProps5.xml><?xml version="1.0" encoding="utf-8"?>
<ds:datastoreItem xmlns:ds="http://schemas.openxmlformats.org/officeDocument/2006/customXml" ds:itemID="{62819773-A1BE-4816-BC96-656D548136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eSO1_SB_Projektovy_dokument_20111116_3.0.dotx</Template>
  <TotalTime>0</TotalTime>
  <Pages>42</Pages>
  <Words>8753</Words>
  <Characters>49894</Characters>
  <Application>Microsoft Office Word</Application>
  <DocSecurity>0</DocSecurity>
  <Lines>415</Lines>
  <Paragraphs>117</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58530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4</cp:revision>
  <dcterms:created xsi:type="dcterms:W3CDTF">2023-01-10T10:26:00Z</dcterms:created>
  <dcterms:modified xsi:type="dcterms:W3CDTF">2023-07-12T07:55:00Z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0x010100D58349321173C24282DF25D8CAFA30F5</vt:lpwstr>
  </property>
  <property fmtid="{D5CDD505-2E9C-101B-9397-08002B2CF9AE}" pid="3" name="URL">
    <vt:lpwstr/>
  </property>
  <property fmtid="{D5CDD505-2E9C-101B-9397-08002B2CF9AE}" pid="4" name="MediaServiceImageTags">
    <vt:lpwstr/>
  </property>
</Properties>
</file>