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84" w:rsidRPr="002C2B89" w:rsidRDefault="006C4584" w:rsidP="006C4584">
      <w:pPr>
        <w:jc w:val="both"/>
        <w:rPr>
          <w:rFonts w:ascii="Times New Roman" w:hAnsi="Times New Roman"/>
        </w:rPr>
      </w:pPr>
    </w:p>
    <w:p w:rsidR="006C4584" w:rsidRDefault="006C4584" w:rsidP="006C4584">
      <w:pPr>
        <w:rPr>
          <w:b/>
          <w:color w:val="595959" w:themeColor="text1" w:themeTint="A6"/>
        </w:rPr>
      </w:pPr>
      <w:r>
        <w:rPr>
          <w:rFonts w:ascii="Times New Roman" w:hAnsi="Times New Roman"/>
          <w:noProof/>
          <w:color w:val="808080" w:themeColor="background1" w:themeShade="80"/>
          <w:spacing w:val="6"/>
          <w:sz w:val="20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-61595</wp:posOffset>
            </wp:positionV>
            <wp:extent cx="2095500" cy="659765"/>
            <wp:effectExtent l="19050" t="0" r="0" b="0"/>
            <wp:wrapTight wrapText="bothSides">
              <wp:wrapPolygon edited="0">
                <wp:start x="18065" y="0"/>
                <wp:lineTo x="3731" y="0"/>
                <wp:lineTo x="-196" y="1871"/>
                <wp:lineTo x="-196" y="11226"/>
                <wp:lineTo x="1375" y="21205"/>
                <wp:lineTo x="17084" y="21205"/>
                <wp:lineTo x="18262" y="19958"/>
                <wp:lineTo x="21600" y="12474"/>
                <wp:lineTo x="21600" y="9355"/>
                <wp:lineTo x="20815" y="6237"/>
                <wp:lineTo x="19244" y="0"/>
                <wp:lineTo x="18065" y="0"/>
              </wp:wrapPolygon>
            </wp:wrapTight>
            <wp:docPr id="3" name="Obrázok 2" descr="Obrázok, na ktorom je text&#10;&#10;Popis vygenerovaný s vysok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Obrázok, na ktorom je text&#10;&#10;Popis vygenerovaný s vysokou spoľahlivosťo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595959" w:themeColor="text1" w:themeTint="A6"/>
        </w:rPr>
        <w:t xml:space="preserve">      </w:t>
      </w:r>
      <w:r w:rsidRPr="004B09F3">
        <w:rPr>
          <w:b/>
          <w:color w:val="595959" w:themeColor="text1" w:themeTint="A6"/>
        </w:rPr>
        <w:t>Fakultná nemocnica s poliklinikou Nové Zámky</w:t>
      </w:r>
    </w:p>
    <w:p w:rsidR="006C4584" w:rsidRPr="00283746" w:rsidRDefault="006C4584" w:rsidP="006C4584">
      <w:pPr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               </w:t>
      </w:r>
      <w:r w:rsidRPr="004B09F3">
        <w:rPr>
          <w:color w:val="595959" w:themeColor="text1" w:themeTint="A6"/>
          <w:spacing w:val="6"/>
          <w:sz w:val="20"/>
          <w:szCs w:val="20"/>
        </w:rPr>
        <w:t xml:space="preserve">Slovenská </w:t>
      </w:r>
      <w:r w:rsidRPr="004B09F3">
        <w:rPr>
          <w:color w:val="595959" w:themeColor="text1" w:themeTint="A6"/>
          <w:sz w:val="20"/>
          <w:szCs w:val="20"/>
        </w:rPr>
        <w:t>ulica</w:t>
      </w:r>
      <w:r w:rsidRPr="004B09F3">
        <w:rPr>
          <w:color w:val="595959" w:themeColor="text1" w:themeTint="A6"/>
          <w:spacing w:val="6"/>
          <w:sz w:val="20"/>
          <w:szCs w:val="20"/>
        </w:rPr>
        <w:t xml:space="preserve"> 11 A, 940 34 Nové Zámky</w:t>
      </w:r>
    </w:p>
    <w:p w:rsidR="006C4584" w:rsidRPr="00CA4AAC" w:rsidRDefault="006C4584" w:rsidP="006C4584">
      <w:pPr>
        <w:tabs>
          <w:tab w:val="center" w:pos="3686"/>
          <w:tab w:val="center" w:pos="5670"/>
          <w:tab w:val="center" w:pos="8364"/>
        </w:tabs>
        <w:jc w:val="center"/>
        <w:rPr>
          <w:rStyle w:val="FontStyle72"/>
          <w:color w:val="595959" w:themeColor="text1" w:themeTint="A6"/>
          <w:spacing w:val="6"/>
          <w:sz w:val="16"/>
          <w:szCs w:val="16"/>
        </w:rPr>
      </w:pPr>
      <w:r>
        <w:rPr>
          <w:color w:val="595959" w:themeColor="text1" w:themeTint="A6"/>
          <w:spacing w:val="6"/>
          <w:sz w:val="16"/>
          <w:szCs w:val="16"/>
        </w:rPr>
        <w:t xml:space="preserve">Tel: +421 (0) 35 691 2111  </w:t>
      </w:r>
      <w:r w:rsidRPr="004B09F3">
        <w:rPr>
          <w:color w:val="595959" w:themeColor="text1" w:themeTint="A6"/>
          <w:spacing w:val="6"/>
          <w:sz w:val="16"/>
          <w:szCs w:val="16"/>
        </w:rPr>
        <w:t>E-mail</w:t>
      </w:r>
      <w:r>
        <w:rPr>
          <w:color w:val="595959" w:themeColor="text1" w:themeTint="A6"/>
          <w:spacing w:val="6"/>
          <w:sz w:val="16"/>
          <w:szCs w:val="16"/>
        </w:rPr>
        <w:t xml:space="preserve">: </w:t>
      </w:r>
      <w:hyperlink r:id="rId8" w:history="1">
        <w:r w:rsidRPr="00A6420A">
          <w:rPr>
            <w:rStyle w:val="Hypertextovprepojenie"/>
            <w:spacing w:val="6"/>
            <w:sz w:val="16"/>
            <w:szCs w:val="16"/>
          </w:rPr>
          <w:t>email@nspnz.sk</w:t>
        </w:r>
      </w:hyperlink>
      <w:r>
        <w:rPr>
          <w:color w:val="595959" w:themeColor="text1" w:themeTint="A6"/>
          <w:spacing w:val="6"/>
          <w:sz w:val="16"/>
          <w:szCs w:val="16"/>
        </w:rPr>
        <w:t xml:space="preserve">   </w:t>
      </w:r>
      <w:r w:rsidRPr="004B09F3">
        <w:rPr>
          <w:color w:val="595959" w:themeColor="text1" w:themeTint="A6"/>
          <w:spacing w:val="6"/>
          <w:sz w:val="16"/>
          <w:szCs w:val="16"/>
        </w:rPr>
        <w:t xml:space="preserve">Web: </w:t>
      </w:r>
      <w:hyperlink r:id="rId9" w:history="1">
        <w:r w:rsidRPr="00A6420A">
          <w:rPr>
            <w:rStyle w:val="Hypertextovprepojenie"/>
            <w:spacing w:val="6"/>
            <w:sz w:val="16"/>
            <w:szCs w:val="16"/>
          </w:rPr>
          <w:t>www.nspnz.sk</w:t>
        </w:r>
      </w:hyperlink>
      <w:r w:rsidR="00FE31FB" w:rsidRPr="00FE31FB">
        <w:rPr>
          <w:noProof/>
          <w:color w:val="595959" w:themeColor="text1" w:themeTint="A6"/>
          <w:spacing w:val="6"/>
          <w:sz w:val="16"/>
          <w:szCs w:val="16"/>
          <w:lang w:val="en-US"/>
        </w:rPr>
        <w:pict>
          <v:line id="Rovná spojnica 1" o:spid="_x0000_s1026" style="position:absolute;left:0;text-align:left;z-index:251661312;visibility:visible;mso-position-horizontal-relative:text;mso-position-vertical-relative:text;mso-width-relative:margin;mso-height-relative:margin" from="6.65pt,22.85pt" to="294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" strokecolor="#7f7f7f" strokeweight="1pt">
            <v:stroke joinstyle="miter"/>
          </v:line>
        </w:pict>
      </w:r>
      <w:r>
        <w:rPr>
          <w:rStyle w:val="FontStyle72"/>
          <w:rFonts w:ascii="Arial Narrow" w:hAnsi="Arial Narrow"/>
          <w:sz w:val="16"/>
        </w:rPr>
        <w:tab/>
      </w:r>
    </w:p>
    <w:p w:rsidR="006C4584" w:rsidRDefault="006C4584" w:rsidP="006C4584">
      <w:pPr>
        <w:pStyle w:val="Hlavika"/>
        <w:spacing w:before="60"/>
        <w:ind w:left="2268" w:right="568" w:hanging="284"/>
        <w:jc w:val="center"/>
        <w:rPr>
          <w:i/>
        </w:rPr>
      </w:pPr>
      <w:r w:rsidRPr="00A65B75">
        <w:rPr>
          <w:rStyle w:val="FontStyle72"/>
          <w:rFonts w:ascii="Arial Narrow" w:hAnsi="Arial Narrow"/>
          <w:sz w:val="8"/>
        </w:rPr>
        <w:t xml:space="preserve">   </w:t>
      </w:r>
    </w:p>
    <w:p w:rsidR="006C4584" w:rsidRDefault="006C4584" w:rsidP="007E30C7">
      <w:pPr>
        <w:tabs>
          <w:tab w:val="left" w:pos="3969"/>
        </w:tabs>
        <w:rPr>
          <w:rFonts w:ascii="Times New Roman" w:hAnsi="Times New Roman" w:cs="Times New Roman"/>
        </w:rPr>
      </w:pPr>
    </w:p>
    <w:p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FA1E8C">
        <w:rPr>
          <w:rFonts w:ascii="Times New Roman" w:hAnsi="Times New Roman" w:cs="Times New Roman"/>
          <w:sz w:val="28"/>
        </w:rPr>
        <w:t xml:space="preserve">NA PREDLOŽENIE PONUKY </w:t>
      </w:r>
      <w:r w:rsidR="00FA1E8C" w:rsidRPr="006C4584">
        <w:rPr>
          <w:rFonts w:ascii="Times New Roman" w:hAnsi="Times New Roman" w:cs="Times New Roman"/>
          <w:sz w:val="28"/>
        </w:rPr>
        <w:t xml:space="preserve">č. </w:t>
      </w:r>
      <w:r w:rsidR="00E72EEC" w:rsidRPr="006C4584">
        <w:rPr>
          <w:rFonts w:ascii="Times New Roman" w:hAnsi="Times New Roman" w:cs="Times New Roman"/>
          <w:sz w:val="28"/>
        </w:rPr>
        <w:t>3</w:t>
      </w:r>
      <w:r w:rsidR="00C44C9B">
        <w:rPr>
          <w:rFonts w:ascii="Times New Roman" w:hAnsi="Times New Roman" w:cs="Times New Roman"/>
          <w:sz w:val="28"/>
        </w:rPr>
        <w:t xml:space="preserve"> (NEO)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b/>
        </w:rPr>
        <w:t>Infúzna</w:t>
      </w:r>
      <w:proofErr w:type="spellEnd"/>
      <w:r>
        <w:rPr>
          <w:rFonts w:ascii="Times New Roman" w:hAnsi="Times New Roman" w:cs="Times New Roman"/>
          <w:b/>
        </w:rPr>
        <w:t xml:space="preserve">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:rsidR="006C4584" w:rsidRPr="006C4584" w:rsidRDefault="00EE5F16" w:rsidP="006C4584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6C4584" w:rsidRPr="006C4584">
        <w:rPr>
          <w:rFonts w:ascii="Times New Roman" w:hAnsi="Times New Roman" w:cs="Times New Roman"/>
          <w:color w:val="000000"/>
        </w:rPr>
        <w:t>Názov organizácie: Fakultná nemocnica s poliklinikou Nové Zámky</w:t>
      </w:r>
    </w:p>
    <w:p w:rsidR="006C4584" w:rsidRPr="006C4584" w:rsidRDefault="006C4584" w:rsidP="006C4584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6C4584">
        <w:rPr>
          <w:rFonts w:ascii="Times New Roman" w:hAnsi="Times New Roman" w:cs="Times New Roman"/>
          <w:color w:val="000000"/>
        </w:rPr>
        <w:t xml:space="preserve">  Sídlo organizácie: Slovenská ulica 11 A, 940 34  Nové Zámky   </w:t>
      </w:r>
    </w:p>
    <w:p w:rsidR="00EE5F16" w:rsidRDefault="006C4584" w:rsidP="006C4584">
      <w:pPr>
        <w:tabs>
          <w:tab w:val="left" w:pos="284"/>
          <w:tab w:val="left" w:pos="709"/>
          <w:tab w:val="left" w:pos="2268"/>
        </w:tabs>
        <w:ind w:left="284"/>
        <w:rPr>
          <w:color w:val="000000"/>
        </w:rPr>
      </w:pPr>
      <w:r w:rsidRPr="006C4584">
        <w:rPr>
          <w:rFonts w:ascii="Times New Roman" w:hAnsi="Times New Roman" w:cs="Times New Roman"/>
          <w:color w:val="000000"/>
        </w:rPr>
        <w:t xml:space="preserve">  IČO: 173 361 12</w:t>
      </w:r>
      <w:r w:rsidR="00EE5F16" w:rsidRPr="008E34F6">
        <w:rPr>
          <w:color w:val="000000"/>
        </w:rPr>
        <w:tab/>
      </w:r>
      <w:r w:rsidR="00DD4FD6">
        <w:rPr>
          <w:color w:val="000000"/>
        </w:rPr>
        <w:t xml:space="preserve"> </w:t>
      </w:r>
    </w:p>
    <w:p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</w:t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proofErr w:type="spellStart"/>
      <w:r>
        <w:rPr>
          <w:rFonts w:ascii="Times New Roman" w:hAnsi="Times New Roman" w:cs="Times New Roman"/>
        </w:rPr>
        <w:t>infúznej</w:t>
      </w:r>
      <w:proofErr w:type="spellEnd"/>
      <w:r>
        <w:rPr>
          <w:rFonts w:ascii="Times New Roman" w:hAnsi="Times New Roman" w:cs="Times New Roman"/>
        </w:rPr>
        <w:t xml:space="preserve">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tbl>
      <w:tblPr>
        <w:tblStyle w:val="Tabukasmriekou1svetlzvraznenie11"/>
        <w:tblpPr w:leftFromText="141" w:rightFromText="141" w:vertAnchor="page" w:horzAnchor="margin" w:tblpY="7674"/>
        <w:tblW w:w="9056" w:type="dxa"/>
        <w:tblLook w:val="04A0"/>
      </w:tblPr>
      <w:tblGrid>
        <w:gridCol w:w="5240"/>
        <w:gridCol w:w="3816"/>
      </w:tblGrid>
      <w:tr w:rsidR="00C44C9B" w:rsidRPr="00102B2E" w:rsidTr="00C44C9B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C44C9B" w:rsidRPr="00102B2E" w:rsidRDefault="00C44C9B" w:rsidP="00C44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C44C9B" w:rsidRPr="00102B2E" w:rsidRDefault="00C44C9B" w:rsidP="00C44C9B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C44C9B" w:rsidRPr="00102B2E" w:rsidTr="00C44C9B">
        <w:trPr>
          <w:trHeight w:val="252"/>
        </w:trPr>
        <w:tc>
          <w:tcPr>
            <w:cnfStyle w:val="001000000000"/>
            <w:tcW w:w="5240" w:type="dxa"/>
            <w:noWrap/>
          </w:tcPr>
          <w:p w:rsidR="00C44C9B" w:rsidRPr="0026224A" w:rsidRDefault="00C44C9B" w:rsidP="00C44C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C44C9B" w:rsidRPr="0026224A" w:rsidRDefault="00C44C9B" w:rsidP="00C44C9B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C44C9B" w:rsidRPr="00102B2E" w:rsidTr="00C44C9B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C44C9B" w:rsidRPr="001F0387" w:rsidRDefault="00C44C9B" w:rsidP="00C44C9B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C44C9B" w:rsidRPr="002A11E0" w:rsidRDefault="00811D4F" w:rsidP="00C44C9B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C44C9B" w:rsidRPr="00102B2E" w:rsidTr="00C44C9B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C44C9B" w:rsidRPr="0026224A" w:rsidRDefault="00C44C9B" w:rsidP="00C44C9B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C44C9B" w:rsidRPr="00B76178" w:rsidRDefault="00811D4F" w:rsidP="00C44C9B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44C9B" w:rsidRDefault="00C44C9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C44C9B" w:rsidRDefault="00C44C9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A31836">
        <w:rPr>
          <w:rFonts w:ascii="Times New Roman" w:hAnsi="Times New Roman" w:cs="Times New Roman"/>
        </w:rPr>
        <w:t xml:space="preserve">Predpokladaná hodnota zákazky: </w:t>
      </w:r>
      <w:r w:rsidR="00811D4F" w:rsidRPr="00A31836">
        <w:rPr>
          <w:rFonts w:ascii="Times New Roman" w:hAnsi="Times New Roman" w:cs="Times New Roman"/>
        </w:rPr>
        <w:t>32</w:t>
      </w:r>
      <w:r w:rsidR="00B76178" w:rsidRPr="00A31836">
        <w:rPr>
          <w:rFonts w:ascii="Times New Roman" w:hAnsi="Times New Roman" w:cs="Times New Roman"/>
        </w:rPr>
        <w:t> </w:t>
      </w:r>
      <w:r w:rsidR="00811D4F" w:rsidRPr="00A31836">
        <w:rPr>
          <w:rFonts w:ascii="Times New Roman" w:hAnsi="Times New Roman" w:cs="Times New Roman"/>
        </w:rPr>
        <w:t>7</w:t>
      </w:r>
      <w:r w:rsidR="00B76178" w:rsidRPr="00A31836">
        <w:rPr>
          <w:rFonts w:ascii="Times New Roman" w:hAnsi="Times New Roman" w:cs="Times New Roman"/>
        </w:rPr>
        <w:t xml:space="preserve">00,00 </w:t>
      </w:r>
      <w:r w:rsidRPr="00A31836">
        <w:rPr>
          <w:rFonts w:ascii="Times New Roman" w:hAnsi="Times New Roman" w:cs="Times New Roman"/>
        </w:rPr>
        <w:t>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6C458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6C4584">
        <w:rPr>
          <w:b/>
          <w:bCs/>
          <w:sz w:val="24"/>
          <w:szCs w:val="24"/>
        </w:rPr>
        <w:t>Miesto a termín dodania zákazky:</w:t>
      </w:r>
    </w:p>
    <w:p w:rsidR="006C4584" w:rsidRDefault="00D31C34" w:rsidP="006C4584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6C4584">
        <w:rPr>
          <w:bCs/>
          <w:sz w:val="24"/>
          <w:szCs w:val="24"/>
        </w:rPr>
        <w:t>Miesto dodania:</w:t>
      </w:r>
      <w:r w:rsidR="00A83A41" w:rsidRPr="006C4584">
        <w:rPr>
          <w:bCs/>
          <w:sz w:val="24"/>
          <w:szCs w:val="24"/>
        </w:rPr>
        <w:t xml:space="preserve"> </w:t>
      </w:r>
      <w:r w:rsidR="006C4584" w:rsidRPr="006C4584">
        <w:rPr>
          <w:bCs/>
          <w:sz w:val="24"/>
          <w:szCs w:val="24"/>
        </w:rPr>
        <w:t>Fakultná</w:t>
      </w:r>
      <w:r w:rsidR="006C4584" w:rsidRPr="00384E27">
        <w:rPr>
          <w:bCs/>
          <w:sz w:val="24"/>
          <w:szCs w:val="24"/>
        </w:rPr>
        <w:t xml:space="preserve"> nemocnica s poliklinikou Nové Zámky</w:t>
      </w:r>
      <w:r w:rsidR="006C4584">
        <w:rPr>
          <w:bCs/>
          <w:sz w:val="24"/>
          <w:szCs w:val="24"/>
        </w:rPr>
        <w:t xml:space="preserve">, </w:t>
      </w:r>
      <w:r w:rsidR="006C4584" w:rsidRPr="00384E27">
        <w:rPr>
          <w:bCs/>
          <w:sz w:val="24"/>
          <w:szCs w:val="24"/>
        </w:rPr>
        <w:t xml:space="preserve">Slovenská ulica 11 A, 940 34  Nové Zámky   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10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11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>a) lehota na predkladanie ponúk – dátum</w:t>
      </w:r>
      <w:r w:rsidRPr="002C193D">
        <w:rPr>
          <w:sz w:val="24"/>
          <w:szCs w:val="24"/>
        </w:rPr>
        <w:t xml:space="preserve">: </w:t>
      </w:r>
      <w:r w:rsidR="00A36F87">
        <w:rPr>
          <w:b/>
          <w:bCs/>
          <w:sz w:val="24"/>
          <w:szCs w:val="24"/>
        </w:rPr>
        <w:t>30</w:t>
      </w:r>
      <w:r w:rsidR="004B3525" w:rsidRPr="002C193D">
        <w:rPr>
          <w:b/>
          <w:bCs/>
          <w:sz w:val="24"/>
          <w:szCs w:val="24"/>
        </w:rPr>
        <w:t>.05.2019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FA1E8C">
        <w:rPr>
          <w:sz w:val="24"/>
          <w:szCs w:val="24"/>
        </w:rPr>
        <w:t xml:space="preserve"> </w:t>
      </w:r>
      <w:r w:rsidR="00FA1E8C">
        <w:rPr>
          <w:sz w:val="24"/>
          <w:szCs w:val="24"/>
        </w:rPr>
        <w:tab/>
        <w:t>90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FA1E8C">
        <w:rPr>
          <w:sz w:val="24"/>
          <w:szCs w:val="24"/>
        </w:rPr>
        <w:t xml:space="preserve"> </w:t>
      </w:r>
      <w:r w:rsidR="00FA1E8C">
        <w:rPr>
          <w:sz w:val="24"/>
          <w:szCs w:val="24"/>
        </w:rPr>
        <w:tab/>
        <w:t>10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FA1E8C">
        <w:rPr>
          <w:sz w:val="24"/>
          <w:szCs w:val="24"/>
        </w:rPr>
        <w:t xml:space="preserve"> - K1 (váha pre koeficient je 90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×90=Počet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1</w:t>
      </w:r>
      <w:r w:rsidR="00FA1E8C">
        <w:rPr>
          <w:sz w:val="24"/>
          <w:szCs w:val="24"/>
        </w:rPr>
        <w:t>0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8A7F02">
            <w:pPr>
              <w:pStyle w:val="Odsekzoznamu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A1E8C">
              <w:rPr>
                <w:sz w:val="24"/>
                <w:szCs w:val="24"/>
              </w:rPr>
              <w:t>Režim - Nábeh a pokles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TOM (</w:t>
            </w:r>
            <w:proofErr w:type="spellStart"/>
            <w:r w:rsidRPr="00FA1E8C">
              <w:rPr>
                <w:rFonts w:ascii="Times New Roman" w:hAnsi="Times New Roman" w:cs="Times New Roman"/>
                <w:color w:val="000000"/>
              </w:rPr>
              <w:t>Take</w:t>
            </w:r>
            <w:proofErr w:type="spellEnd"/>
            <w:r w:rsidRPr="00FA1E8C">
              <w:rPr>
                <w:rFonts w:ascii="Times New Roman" w:hAnsi="Times New Roman" w:cs="Times New Roman"/>
                <w:color w:val="000000"/>
              </w:rPr>
              <w:t xml:space="preserve"> over </w:t>
            </w:r>
            <w:proofErr w:type="spellStart"/>
            <w:r w:rsidRPr="00FA1E8C">
              <w:rPr>
                <w:rFonts w:ascii="Times New Roman" w:hAnsi="Times New Roman" w:cs="Times New Roman"/>
                <w:color w:val="000000"/>
              </w:rPr>
              <w:t>mode</w:t>
            </w:r>
            <w:proofErr w:type="spellEnd"/>
            <w:r w:rsidRPr="00FA1E8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FA1E8C" w:rsidP="00FA1E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6C0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504" w:rsidRDefault="00837504" w:rsidP="00110C23">
      <w:r>
        <w:separator/>
      </w:r>
    </w:p>
  </w:endnote>
  <w:endnote w:type="continuationSeparator" w:id="0">
    <w:p w:rsidR="00837504" w:rsidRDefault="00837504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504" w:rsidRDefault="00837504" w:rsidP="00110C23">
      <w:r>
        <w:separator/>
      </w:r>
    </w:p>
  </w:footnote>
  <w:footnote w:type="continuationSeparator" w:id="0">
    <w:p w:rsidR="00837504" w:rsidRDefault="00837504" w:rsidP="00110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440AF"/>
    <w:rsid w:val="000472CC"/>
    <w:rsid w:val="000542A6"/>
    <w:rsid w:val="000A1F6D"/>
    <w:rsid w:val="0011056B"/>
    <w:rsid w:val="00110C23"/>
    <w:rsid w:val="001873A6"/>
    <w:rsid w:val="001875D5"/>
    <w:rsid w:val="001D34A5"/>
    <w:rsid w:val="001F0387"/>
    <w:rsid w:val="002B7B6A"/>
    <w:rsid w:val="002C193D"/>
    <w:rsid w:val="002F28CA"/>
    <w:rsid w:val="00334E6E"/>
    <w:rsid w:val="003D7AD5"/>
    <w:rsid w:val="004368A3"/>
    <w:rsid w:val="004B3525"/>
    <w:rsid w:val="00515ED5"/>
    <w:rsid w:val="00523DC0"/>
    <w:rsid w:val="005447AF"/>
    <w:rsid w:val="005F7463"/>
    <w:rsid w:val="0060506E"/>
    <w:rsid w:val="006C07B2"/>
    <w:rsid w:val="006C4584"/>
    <w:rsid w:val="006D74E7"/>
    <w:rsid w:val="007014F7"/>
    <w:rsid w:val="0073453C"/>
    <w:rsid w:val="007528F3"/>
    <w:rsid w:val="00761692"/>
    <w:rsid w:val="007E1236"/>
    <w:rsid w:val="007E30C7"/>
    <w:rsid w:val="00811452"/>
    <w:rsid w:val="0081157A"/>
    <w:rsid w:val="00811D4F"/>
    <w:rsid w:val="00834682"/>
    <w:rsid w:val="00837504"/>
    <w:rsid w:val="00846FAF"/>
    <w:rsid w:val="008E34F6"/>
    <w:rsid w:val="009136BD"/>
    <w:rsid w:val="0092713A"/>
    <w:rsid w:val="009342AD"/>
    <w:rsid w:val="00953FAC"/>
    <w:rsid w:val="0097683C"/>
    <w:rsid w:val="009F7C70"/>
    <w:rsid w:val="00A0022B"/>
    <w:rsid w:val="00A31836"/>
    <w:rsid w:val="00A36F87"/>
    <w:rsid w:val="00A657C9"/>
    <w:rsid w:val="00A83A41"/>
    <w:rsid w:val="00A94596"/>
    <w:rsid w:val="00AC1715"/>
    <w:rsid w:val="00AF73EC"/>
    <w:rsid w:val="00B37DCA"/>
    <w:rsid w:val="00B5113D"/>
    <w:rsid w:val="00B63C00"/>
    <w:rsid w:val="00B73AEE"/>
    <w:rsid w:val="00B76178"/>
    <w:rsid w:val="00C04A10"/>
    <w:rsid w:val="00C27AE3"/>
    <w:rsid w:val="00C44C9B"/>
    <w:rsid w:val="00CD00AE"/>
    <w:rsid w:val="00D05F58"/>
    <w:rsid w:val="00D31C34"/>
    <w:rsid w:val="00DD4FD6"/>
    <w:rsid w:val="00DE53AF"/>
    <w:rsid w:val="00E03E79"/>
    <w:rsid w:val="00E120DA"/>
    <w:rsid w:val="00E61174"/>
    <w:rsid w:val="00E72EEC"/>
    <w:rsid w:val="00EE5F16"/>
    <w:rsid w:val="00F755A2"/>
    <w:rsid w:val="00FA1E8C"/>
    <w:rsid w:val="00FE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Tabukasmriekou1svetlzvraznenie11">
    <w:name w:val="Tabuľka s mriežkou 1 – svetlá – zvýraznenie 1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character" w:customStyle="1" w:styleId="FontStyle72">
    <w:name w:val="Font Style72"/>
    <w:uiPriority w:val="99"/>
    <w:rsid w:val="006C4584"/>
    <w:rPr>
      <w:rFonts w:ascii="Garamond" w:hAnsi="Garamond" w:cs="Garamon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nspnz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pnz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25</cp:revision>
  <cp:lastPrinted>2018-11-21T11:11:00Z</cp:lastPrinted>
  <dcterms:created xsi:type="dcterms:W3CDTF">2019-03-22T09:16:00Z</dcterms:created>
  <dcterms:modified xsi:type="dcterms:W3CDTF">2019-05-10T09:42:00Z</dcterms:modified>
</cp:coreProperties>
</file>