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1286E28E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4365C1">
        <w:rPr>
          <w:rFonts w:ascii="Garamond" w:hAnsi="Garamond"/>
          <w:b/>
          <w:bCs/>
          <w:sz w:val="20"/>
          <w:szCs w:val="20"/>
        </w:rPr>
        <w:t>EM01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744619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4025DB97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883414">
        <w:rPr>
          <w:rFonts w:ascii="Garamond" w:hAnsi="Garamond"/>
          <w:sz w:val="20"/>
          <w:szCs w:val="20"/>
        </w:rPr>
        <w:t>Elektromateriál</w:t>
      </w:r>
      <w:r w:rsidR="00670764">
        <w:rPr>
          <w:rFonts w:ascii="Garamond" w:hAnsi="Garamond"/>
          <w:sz w:val="20"/>
          <w:szCs w:val="20"/>
        </w:rPr>
        <w:t xml:space="preserve"> – „</w:t>
      </w:r>
      <w:r w:rsidR="00883414">
        <w:rPr>
          <w:rFonts w:ascii="Garamond" w:hAnsi="Garamond"/>
          <w:sz w:val="20"/>
          <w:szCs w:val="20"/>
        </w:rPr>
        <w:t>Elektromateriál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883414">
        <w:rPr>
          <w:rFonts w:ascii="Garamond" w:hAnsi="Garamond"/>
          <w:sz w:val="20"/>
          <w:szCs w:val="20"/>
        </w:rPr>
        <w:t>EM01</w:t>
      </w:r>
      <w:r w:rsidR="00670764">
        <w:rPr>
          <w:rFonts w:ascii="Garamond" w:hAnsi="Garamond"/>
          <w:sz w:val="20"/>
          <w:szCs w:val="20"/>
        </w:rPr>
        <w:t>/202</w:t>
      </w:r>
      <w:r w:rsidR="00744619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2663A0CD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4365C1">
        <w:rPr>
          <w:rFonts w:ascii="Garamond" w:hAnsi="Garamond"/>
          <w:b/>
          <w:bCs/>
          <w:sz w:val="20"/>
          <w:szCs w:val="20"/>
        </w:rPr>
        <w:t>Elektromateriál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</w:t>
      </w:r>
      <w:r w:rsidR="00B40A74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</w:t>
      </w:r>
      <w:r w:rsidR="00B40A74">
        <w:rPr>
          <w:rFonts w:ascii="Garamond" w:hAnsi="Garamond"/>
          <w:sz w:val="20"/>
          <w:szCs w:val="20"/>
        </w:rPr>
        <w:t>7</w:t>
      </w:r>
      <w:r w:rsidR="00F81093">
        <w:rPr>
          <w:rFonts w:ascii="Garamond" w:hAnsi="Garamond"/>
          <w:sz w:val="20"/>
          <w:szCs w:val="20"/>
        </w:rPr>
        <w:t>-</w:t>
      </w:r>
      <w:r w:rsidR="00B40A74">
        <w:rPr>
          <w:rFonts w:ascii="Garamond" w:hAnsi="Garamond"/>
          <w:sz w:val="20"/>
          <w:szCs w:val="20"/>
        </w:rPr>
        <w:t>296519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B40A74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</w:t>
      </w:r>
      <w:r w:rsidR="00B40A74">
        <w:rPr>
          <w:rFonts w:ascii="Garamond" w:hAnsi="Garamond"/>
          <w:sz w:val="20"/>
          <w:szCs w:val="20"/>
        </w:rPr>
        <w:t>0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</w:t>
      </w:r>
      <w:r w:rsidR="00B40A74">
        <w:rPr>
          <w:rFonts w:ascii="Garamond" w:hAnsi="Garamond"/>
          <w:sz w:val="20"/>
          <w:szCs w:val="20"/>
        </w:rPr>
        <w:t>8590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40A74" w:rsidRDefault="00986D1C" w:rsidP="00AD12DB">
      <w:pPr>
        <w:pStyle w:val="Odsekzoznamu"/>
        <w:rPr>
          <w:rStyle w:val="Hypertextovprepojenie"/>
          <w:rFonts w:ascii="Garamond" w:hAnsi="Garamond"/>
          <w:b/>
          <w:bCs/>
        </w:rPr>
      </w:pPr>
      <w:hyperlink r:id="rId9" w:history="1">
        <w:r w:rsidR="00AD12DB" w:rsidRPr="00B40A74">
          <w:rPr>
            <w:rStyle w:val="Hypertextovprepojenie"/>
            <w:rFonts w:ascii="Garamond" w:hAnsi="Garamond"/>
            <w:b/>
            <w:bCs/>
          </w:rPr>
          <w:t>https://josephine.proebiz.com</w:t>
        </w:r>
      </w:hyperlink>
    </w:p>
    <w:p w14:paraId="4B065717" w14:textId="16C42FA5" w:rsidR="009647C8" w:rsidRDefault="00986D1C" w:rsidP="00B40A74">
      <w:pPr>
        <w:pStyle w:val="Odsekzoznamu"/>
        <w:rPr>
          <w:rFonts w:ascii="Garamond" w:hAnsi="Garamond"/>
          <w:b/>
          <w:bCs/>
        </w:rPr>
      </w:pPr>
      <w:hyperlink r:id="rId10" w:history="1">
        <w:r w:rsidRPr="0032586A">
          <w:rPr>
            <w:rStyle w:val="Hypertextovprepojenie"/>
            <w:rFonts w:ascii="Garamond" w:hAnsi="Garamond"/>
            <w:b/>
            <w:bCs/>
          </w:rPr>
          <w:t>https://josephine.proebiz.com/sk/tender/38326/summary</w:t>
        </w:r>
      </w:hyperlink>
      <w:r w:rsidR="00B40A74">
        <w:rPr>
          <w:rFonts w:ascii="Garamond" w:hAnsi="Garamond"/>
          <w:b/>
          <w:bCs/>
        </w:rPr>
        <w:t xml:space="preserve"> </w:t>
      </w:r>
    </w:p>
    <w:p w14:paraId="5FA427D4" w14:textId="47AE5D4C" w:rsidR="00883414" w:rsidRDefault="00986D1C" w:rsidP="00B40A74">
      <w:pPr>
        <w:pStyle w:val="Odsekzoznamu"/>
        <w:rPr>
          <w:rFonts w:ascii="Garamond" w:hAnsi="Garamond"/>
          <w:b/>
          <w:bCs/>
        </w:rPr>
      </w:pPr>
      <w:hyperlink r:id="rId11" w:history="1">
        <w:r w:rsidR="00883414" w:rsidRPr="004F3B47">
          <w:rPr>
            <w:rStyle w:val="Hypertextovprepojenie"/>
            <w:rFonts w:ascii="Garamond" w:hAnsi="Garamond"/>
            <w:b/>
            <w:bCs/>
          </w:rPr>
          <w:t>https://www.uvo.gov.sk/vyhladavanie-zakaziek/detail/dokumenty/441580</w:t>
        </w:r>
      </w:hyperlink>
    </w:p>
    <w:p w14:paraId="24EB3C9E" w14:textId="77777777" w:rsidR="00B40A74" w:rsidRPr="009647C8" w:rsidRDefault="00B40A74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63A5A440" w:rsidR="00D2690B" w:rsidRDefault="00986D1C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38326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3603754E" w:rsidR="00A65A4A" w:rsidRPr="00AD12DB" w:rsidRDefault="00883414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Elektromateriál – EM01/202</w:t>
      </w:r>
      <w:r w:rsidR="00744619">
        <w:rPr>
          <w:rFonts w:ascii="Garamond" w:hAnsi="Garamond"/>
          <w:b/>
          <w:bCs/>
          <w:sz w:val="20"/>
          <w:szCs w:val="20"/>
        </w:rPr>
        <w:t>3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B393F2C" w14:textId="77777777" w:rsidR="007F28A3" w:rsidRPr="007F28A3" w:rsidRDefault="007F28A3" w:rsidP="007F28A3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7F28A3">
        <w:rPr>
          <w:rFonts w:ascii="Garamond" w:hAnsi="Garamond"/>
          <w:bCs/>
          <w:sz w:val="20"/>
          <w:szCs w:val="20"/>
        </w:rPr>
        <w:t>31680000-6 - Elektropotreby a príslušenstvo; 31700000-3 Elektronické, elektromechanické a elektrotechnické potreby; 31710000-6 Elektronické zariadenia; 31400000-0 Akumulátory, galvanické články a batérie; 31411000-0 Alkalické batérie; 31422000-0 Sady batérií; 31430000-9 Elektrické akumulátory; 31440000-2 Batérie; 31500000-1 Osvetľovacie zariadenia a</w:t>
      </w:r>
      <w:r w:rsidRPr="007F28A3">
        <w:rPr>
          <w:rFonts w:ascii="Garamond" w:hAnsi="Garamond"/>
          <w:b/>
          <w:bCs/>
          <w:sz w:val="20"/>
          <w:szCs w:val="20"/>
        </w:rPr>
        <w:t xml:space="preserve"> </w:t>
      </w:r>
      <w:r w:rsidRPr="007F28A3">
        <w:rPr>
          <w:rFonts w:ascii="Garamond" w:hAnsi="Garamond"/>
          <w:bCs/>
          <w:sz w:val="20"/>
          <w:szCs w:val="20"/>
        </w:rPr>
        <w:t>elektrické žiarovky;</w:t>
      </w:r>
      <w:r w:rsidRPr="007F28A3">
        <w:rPr>
          <w:rFonts w:ascii="Garamond" w:hAnsi="Garamond"/>
          <w:b/>
          <w:bCs/>
          <w:sz w:val="20"/>
          <w:szCs w:val="20"/>
        </w:rPr>
        <w:t xml:space="preserve"> </w:t>
      </w:r>
      <w:r w:rsidRPr="007F28A3">
        <w:rPr>
          <w:rFonts w:ascii="Garamond" w:hAnsi="Garamond"/>
          <w:bCs/>
          <w:sz w:val="20"/>
          <w:szCs w:val="20"/>
        </w:rPr>
        <w:t>31514000-2 Výbojky; 31519100-8 Žiarivky; 31524120-2 Stropné svetlá; 60000000-8  Dopravné služby (bez prepravy odpadu).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3FC7EC5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 xml:space="preserve">étneho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elektromateriálu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 xml:space="preserve">potrebného na zabezpečenie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prevádzky DPB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7F28A3">
        <w:rPr>
          <w:rFonts w:ascii="Garamond" w:hAnsi="Garamond" w:cs="Arial"/>
          <w:b/>
          <w:bCs/>
          <w:sz w:val="20"/>
          <w:szCs w:val="20"/>
          <w:u w:val="single"/>
        </w:rPr>
        <w:t>elektromateriál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190155A5" w:rsidR="00C95EEE" w:rsidRPr="00E34C6D" w:rsidRDefault="00744619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10 058,82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D713F47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762DBA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746F5517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7F28A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2278D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638700D2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44619">
        <w:rPr>
          <w:rFonts w:ascii="Garamond" w:hAnsi="Garamond"/>
          <w:bCs/>
          <w:sz w:val="20"/>
          <w:szCs w:val="20"/>
        </w:rPr>
        <w:t>0</w:t>
      </w:r>
      <w:r w:rsidR="00986D1C">
        <w:rPr>
          <w:rFonts w:ascii="Garamond" w:hAnsi="Garamond"/>
          <w:bCs/>
          <w:sz w:val="20"/>
          <w:szCs w:val="20"/>
        </w:rPr>
        <w:t>6</w:t>
      </w:r>
      <w:r w:rsidR="00524ED8">
        <w:rPr>
          <w:rFonts w:ascii="Garamond" w:hAnsi="Garamond"/>
          <w:bCs/>
          <w:sz w:val="20"/>
          <w:szCs w:val="20"/>
        </w:rPr>
        <w:t>.</w:t>
      </w:r>
      <w:r w:rsidR="00744619">
        <w:rPr>
          <w:rFonts w:ascii="Garamond" w:hAnsi="Garamond"/>
          <w:bCs/>
          <w:sz w:val="20"/>
          <w:szCs w:val="20"/>
        </w:rPr>
        <w:t>0</w:t>
      </w:r>
      <w:r w:rsidR="00986D1C">
        <w:rPr>
          <w:rFonts w:ascii="Garamond" w:hAnsi="Garamond"/>
          <w:bCs/>
          <w:sz w:val="20"/>
          <w:szCs w:val="20"/>
        </w:rPr>
        <w:t>3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744619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986D1C">
        <w:rPr>
          <w:rFonts w:ascii="Garamond" w:hAnsi="Garamond"/>
          <w:bCs/>
          <w:sz w:val="20"/>
          <w:szCs w:val="20"/>
        </w:rPr>
        <w:t>11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485A1A2E" w:rsidR="00B14658" w:rsidRDefault="00986D1C" w:rsidP="00B14658">
      <w:pPr>
        <w:pStyle w:val="Odsekzoznamu"/>
      </w:pPr>
      <w:hyperlink r:id="rId12" w:history="1">
        <w:r w:rsidRPr="0032586A">
          <w:rPr>
            <w:rStyle w:val="Hypertextovprepojenie"/>
          </w:rPr>
          <w:t>https://josephine.proebiz.com/sk/tender/38326/summary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4EA28792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986D1C">
        <w:rPr>
          <w:rFonts w:ascii="Garamond" w:hAnsi="Garamond"/>
          <w:bCs/>
          <w:sz w:val="20"/>
          <w:szCs w:val="20"/>
        </w:rPr>
        <w:t>06</w:t>
      </w:r>
      <w:r w:rsidR="00524ED8">
        <w:rPr>
          <w:rFonts w:ascii="Garamond" w:hAnsi="Garamond"/>
          <w:bCs/>
          <w:sz w:val="20"/>
          <w:szCs w:val="20"/>
        </w:rPr>
        <w:t>.</w:t>
      </w:r>
      <w:r w:rsidR="00744619">
        <w:rPr>
          <w:rFonts w:ascii="Garamond" w:hAnsi="Garamond"/>
          <w:bCs/>
          <w:sz w:val="20"/>
          <w:szCs w:val="20"/>
        </w:rPr>
        <w:t>0</w:t>
      </w:r>
      <w:r w:rsidR="00986D1C">
        <w:rPr>
          <w:rFonts w:ascii="Garamond" w:hAnsi="Garamond"/>
          <w:bCs/>
          <w:sz w:val="20"/>
          <w:szCs w:val="20"/>
        </w:rPr>
        <w:t>3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744619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986D1C">
        <w:rPr>
          <w:rFonts w:ascii="Garamond" w:hAnsi="Garamond"/>
          <w:bCs/>
          <w:sz w:val="20"/>
          <w:szCs w:val="20"/>
        </w:rPr>
        <w:t>11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986D1C">
        <w:rPr>
          <w:rFonts w:ascii="Garamond" w:hAnsi="Garamond"/>
          <w:bCs/>
          <w:sz w:val="20"/>
          <w:szCs w:val="20"/>
        </w:rPr>
        <w:t>3</w:t>
      </w:r>
      <w:r w:rsidR="008631EE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36785CE8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44619">
        <w:rPr>
          <w:rFonts w:ascii="Garamond" w:hAnsi="Garamond"/>
          <w:sz w:val="20"/>
          <w:szCs w:val="20"/>
        </w:rPr>
        <w:t>21</w:t>
      </w:r>
      <w:r w:rsidR="00783BDA">
        <w:rPr>
          <w:rFonts w:ascii="Garamond" w:hAnsi="Garamond"/>
          <w:sz w:val="20"/>
          <w:szCs w:val="20"/>
        </w:rPr>
        <w:t>.</w:t>
      </w:r>
      <w:r w:rsidR="00744619">
        <w:rPr>
          <w:rFonts w:ascii="Garamond" w:hAnsi="Garamond"/>
          <w:sz w:val="20"/>
          <w:szCs w:val="20"/>
        </w:rPr>
        <w:t>02</w:t>
      </w:r>
      <w:r w:rsidR="00783BDA">
        <w:rPr>
          <w:rFonts w:ascii="Garamond" w:hAnsi="Garamond"/>
          <w:sz w:val="20"/>
          <w:szCs w:val="20"/>
        </w:rPr>
        <w:t>.202</w:t>
      </w:r>
      <w:r w:rsidR="00744619">
        <w:rPr>
          <w:rFonts w:ascii="Garamond" w:hAnsi="Garamond"/>
          <w:sz w:val="20"/>
          <w:szCs w:val="20"/>
        </w:rPr>
        <w:t>3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5F0F0CC" w:rsidR="00B61543" w:rsidRPr="0033307F" w:rsidRDefault="007F28A3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1CA6D4D3" w:rsidR="007B4DB5" w:rsidRPr="00867473" w:rsidRDefault="00D61D9F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 w:rsidR="007F28A3"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26166807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4A198F4" w14:textId="06759C4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8F88516" w14:textId="2116998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B0C7F2B" w14:textId="29779E7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0803A4" w14:textId="6780896F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9256607" w14:textId="3AC7FA4D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4DA3B0F" w14:textId="6318752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C545189" w14:textId="09C8B6D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41BD156" w14:textId="6A3AD20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7D45E" w14:textId="74BB1015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764F23C" w14:textId="06ADC45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51D73B" w14:textId="05BAD0E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AEDA315" w14:textId="3996430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497559D" w14:textId="4CBC4698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ED17E6" w14:textId="3BBAB4D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4B941C1" w14:textId="521C36D2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F6FE87D" w14:textId="2336C0DA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69142F1" w14:textId="0DC1BF91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CDED100" w14:textId="6B04D719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3BCBBB7" w14:textId="6A7A290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1EAF507" w14:textId="7777777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4E80B87D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7F28A3">
        <w:rPr>
          <w:rFonts w:ascii="Garamond" w:hAnsi="Garamond"/>
          <w:b/>
          <w:bCs/>
          <w:sz w:val="20"/>
          <w:szCs w:val="20"/>
        </w:rPr>
        <w:t>Elektromateriál</w:t>
      </w:r>
      <w:r w:rsidR="00E2365D">
        <w:rPr>
          <w:rFonts w:ascii="Garamond" w:hAnsi="Garamond"/>
          <w:b/>
          <w:bCs/>
          <w:sz w:val="20"/>
          <w:szCs w:val="20"/>
        </w:rPr>
        <w:t xml:space="preserve"> – </w:t>
      </w:r>
      <w:r w:rsidR="007F28A3">
        <w:rPr>
          <w:rFonts w:ascii="Garamond" w:hAnsi="Garamond"/>
          <w:b/>
          <w:bCs/>
          <w:sz w:val="20"/>
          <w:szCs w:val="20"/>
        </w:rPr>
        <w:t>Elektromateriál EM</w:t>
      </w:r>
      <w:r w:rsidR="002278D4">
        <w:rPr>
          <w:rFonts w:ascii="Garamond" w:hAnsi="Garamond"/>
          <w:b/>
          <w:bCs/>
          <w:sz w:val="20"/>
          <w:szCs w:val="20"/>
        </w:rPr>
        <w:t>01</w:t>
      </w:r>
      <w:r w:rsidR="00E2365D">
        <w:rPr>
          <w:rFonts w:ascii="Garamond" w:hAnsi="Garamond"/>
          <w:b/>
          <w:bCs/>
          <w:sz w:val="20"/>
          <w:szCs w:val="20"/>
        </w:rPr>
        <w:t>/202</w:t>
      </w:r>
      <w:bookmarkEnd w:id="6"/>
      <w:r w:rsidR="00744619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19BB34BC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F28A3" w:rsidRPr="007F28A3">
        <w:rPr>
          <w:rFonts w:ascii="Garamond" w:hAnsi="Garamond"/>
          <w:b/>
          <w:bCs/>
          <w:sz w:val="20"/>
          <w:szCs w:val="20"/>
        </w:rPr>
        <w:t>Elektromateriál – Elektromateriál EM01/202</w:t>
      </w:r>
      <w:r w:rsidR="00744619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4D7926C8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7F28A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3BD1A6A4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7F28A3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3042EA"/>
    <w:rsid w:val="003213F3"/>
    <w:rsid w:val="0032449E"/>
    <w:rsid w:val="00324508"/>
    <w:rsid w:val="003316BA"/>
    <w:rsid w:val="0033307F"/>
    <w:rsid w:val="00336684"/>
    <w:rsid w:val="0033714D"/>
    <w:rsid w:val="00362747"/>
    <w:rsid w:val="0037660C"/>
    <w:rsid w:val="003D7548"/>
    <w:rsid w:val="003D7C95"/>
    <w:rsid w:val="003E7FFB"/>
    <w:rsid w:val="003F6885"/>
    <w:rsid w:val="004110C9"/>
    <w:rsid w:val="00431E53"/>
    <w:rsid w:val="004365C1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44619"/>
    <w:rsid w:val="00762DBA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7F28A3"/>
    <w:rsid w:val="008153F6"/>
    <w:rsid w:val="008464E3"/>
    <w:rsid w:val="0086223E"/>
    <w:rsid w:val="008631EE"/>
    <w:rsid w:val="00867473"/>
    <w:rsid w:val="008813DF"/>
    <w:rsid w:val="00883414"/>
    <w:rsid w:val="008901CB"/>
    <w:rsid w:val="008B03EE"/>
    <w:rsid w:val="008E2AC8"/>
    <w:rsid w:val="008E718B"/>
    <w:rsid w:val="008F119D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86D1C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D12DB"/>
    <w:rsid w:val="00AE5EFC"/>
    <w:rsid w:val="00B07F8B"/>
    <w:rsid w:val="00B14658"/>
    <w:rsid w:val="00B20F60"/>
    <w:rsid w:val="00B22C08"/>
    <w:rsid w:val="00B25FC2"/>
    <w:rsid w:val="00B263F2"/>
    <w:rsid w:val="00B35B75"/>
    <w:rsid w:val="00B378A9"/>
    <w:rsid w:val="00B40A74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0745"/>
    <w:rsid w:val="00C25DEB"/>
    <w:rsid w:val="00C32673"/>
    <w:rsid w:val="00C34001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1D9F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C2B5B"/>
    <w:rsid w:val="00EF2286"/>
    <w:rsid w:val="00F33B37"/>
    <w:rsid w:val="00F6067D"/>
    <w:rsid w:val="00F768C4"/>
    <w:rsid w:val="00F81093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8326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415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38326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27</cp:revision>
  <cp:lastPrinted>2021-10-25T11:40:00Z</cp:lastPrinted>
  <dcterms:created xsi:type="dcterms:W3CDTF">2022-02-22T11:37:00Z</dcterms:created>
  <dcterms:modified xsi:type="dcterms:W3CDTF">2023-02-22T11:32:00Z</dcterms:modified>
</cp:coreProperties>
</file>