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3806" w14:textId="534D3162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  <w:r w:rsidRPr="00443105">
        <w:rPr>
          <w:sz w:val="28"/>
          <w:szCs w:val="28"/>
          <w:u w:val="single"/>
        </w:rPr>
        <w:t>Informácia pre uchádzačov</w:t>
      </w:r>
    </w:p>
    <w:p w14:paraId="38FDA6A9" w14:textId="77777777" w:rsidR="00443105" w:rsidRPr="00443105" w:rsidRDefault="00443105" w:rsidP="00443105">
      <w:pPr>
        <w:pStyle w:val="Normlnywebov"/>
        <w:jc w:val="center"/>
        <w:rPr>
          <w:sz w:val="28"/>
          <w:szCs w:val="28"/>
          <w:u w:val="single"/>
        </w:rPr>
      </w:pPr>
    </w:p>
    <w:p w14:paraId="7E324BA8" w14:textId="77777777" w:rsidR="00443105" w:rsidRDefault="00443105" w:rsidP="00443105">
      <w:pPr>
        <w:pStyle w:val="Normlnywebov"/>
      </w:pPr>
    </w:p>
    <w:p w14:paraId="533DDCD3" w14:textId="75EF7397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Dobrý deň,</w:t>
      </w:r>
    </w:p>
    <w:p w14:paraId="284BFB16" w14:textId="703A587C" w:rsidR="001B5F78" w:rsidRPr="001B5F78" w:rsidRDefault="00443105" w:rsidP="001B5F78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 xml:space="preserve">dňa </w:t>
      </w:r>
      <w:r w:rsidR="00755B9C">
        <w:rPr>
          <w:rFonts w:ascii="Garamond" w:hAnsi="Garamond"/>
        </w:rPr>
        <w:t>2</w:t>
      </w:r>
      <w:r w:rsidR="00525CC8">
        <w:rPr>
          <w:rFonts w:ascii="Garamond" w:hAnsi="Garamond"/>
        </w:rPr>
        <w:t>4</w:t>
      </w:r>
      <w:r w:rsidRPr="00443105">
        <w:rPr>
          <w:rFonts w:ascii="Garamond" w:hAnsi="Garamond"/>
        </w:rPr>
        <w:t>.0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>.202</w:t>
      </w:r>
      <w:r w:rsidR="00755B9C">
        <w:rPr>
          <w:rFonts w:ascii="Garamond" w:hAnsi="Garamond"/>
        </w:rPr>
        <w:t>3</w:t>
      </w:r>
      <w:r w:rsidRPr="00443105">
        <w:rPr>
          <w:rFonts w:ascii="Garamond" w:hAnsi="Garamond"/>
        </w:rPr>
        <w:t xml:space="preserve"> nám bola doručená písomná žiadosť o predĺženie lehoty na predkladanie ponúk na predmet zákazky s názvom: „</w:t>
      </w:r>
      <w:r w:rsidRPr="00443105">
        <w:rPr>
          <w:rFonts w:ascii="Garamond" w:hAnsi="Garamond"/>
          <w:b/>
          <w:bCs/>
        </w:rPr>
        <w:t>Nákup náhradných dielov pre električky E</w:t>
      </w:r>
      <w:r w:rsidR="00755B9C">
        <w:rPr>
          <w:rFonts w:ascii="Garamond" w:hAnsi="Garamond"/>
          <w:b/>
          <w:bCs/>
        </w:rPr>
        <w:t>L</w:t>
      </w:r>
      <w:r w:rsidRPr="00443105">
        <w:rPr>
          <w:rFonts w:ascii="Garamond" w:hAnsi="Garamond"/>
          <w:b/>
          <w:bCs/>
        </w:rPr>
        <w:t>0</w:t>
      </w:r>
      <w:r w:rsidR="00755B9C">
        <w:rPr>
          <w:rFonts w:ascii="Garamond" w:hAnsi="Garamond"/>
          <w:b/>
          <w:bCs/>
        </w:rPr>
        <w:t>1</w:t>
      </w:r>
      <w:r w:rsidRPr="00443105">
        <w:rPr>
          <w:rFonts w:ascii="Garamond" w:hAnsi="Garamond"/>
          <w:b/>
          <w:bCs/>
        </w:rPr>
        <w:t>/202</w:t>
      </w:r>
      <w:r w:rsidR="00755B9C">
        <w:rPr>
          <w:rFonts w:ascii="Garamond" w:hAnsi="Garamond"/>
          <w:b/>
          <w:bCs/>
        </w:rPr>
        <w:t>3</w:t>
      </w:r>
      <w:r w:rsidRPr="00443105">
        <w:rPr>
          <w:rFonts w:ascii="Garamond" w:hAnsi="Garamond"/>
        </w:rPr>
        <w:t>“.</w:t>
      </w:r>
      <w:r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 xml:space="preserve">Oznámenie o vyhlásení </w:t>
      </w:r>
      <w:r w:rsidR="001B5F78">
        <w:rPr>
          <w:rFonts w:ascii="Garamond" w:hAnsi="Garamond"/>
        </w:rPr>
        <w:t>predmetného DNS</w:t>
      </w:r>
      <w:r w:rsidR="00B66D3D" w:rsidRPr="00B66D3D">
        <w:t xml:space="preserve"> </w:t>
      </w:r>
      <w:r w:rsidR="00B66D3D">
        <w:t>„</w:t>
      </w:r>
      <w:r w:rsidR="00B66D3D" w:rsidRPr="00B66D3D">
        <w:rPr>
          <w:rFonts w:ascii="Garamond" w:hAnsi="Garamond"/>
        </w:rPr>
        <w:t>Nákup náhradných dielov pre električky</w:t>
      </w:r>
      <w:r w:rsidR="00B66D3D">
        <w:rPr>
          <w:rFonts w:ascii="Garamond" w:hAnsi="Garamond"/>
        </w:rPr>
        <w:t>“</w:t>
      </w:r>
      <w:r w:rsidR="001B5F78">
        <w:rPr>
          <w:rFonts w:ascii="Garamond" w:hAnsi="Garamond"/>
        </w:rPr>
        <w:t xml:space="preserve"> </w:t>
      </w:r>
      <w:r w:rsidR="001B5F78" w:rsidRPr="001B5F78">
        <w:rPr>
          <w:rFonts w:ascii="Garamond" w:hAnsi="Garamond"/>
        </w:rPr>
        <w:t>bolo zverejnené v Európskom vestníku pod značkou 2019/S 200-487194 zo dňa 16.10.2019 a  vo Vestníku verejného obstarávania vedeného Úradom pre verejné obstarávanie č. 210/2019 pod značkou 27510 -MUT zo dňa 17.10.2019.</w:t>
      </w:r>
    </w:p>
    <w:p w14:paraId="3E6B6F13" w14:textId="46DF5BAF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br/>
        <w:t xml:space="preserve">Na základe predmetnej žiadosti </w:t>
      </w:r>
      <w:r w:rsidR="00755B9C">
        <w:rPr>
          <w:rFonts w:ascii="Garamond" w:hAnsi="Garamond"/>
        </w:rPr>
        <w:t>obstarávateľská organizácia</w:t>
      </w:r>
      <w:r w:rsidRPr="00443105">
        <w:rPr>
          <w:rFonts w:ascii="Garamond" w:hAnsi="Garamond"/>
        </w:rPr>
        <w:t xml:space="preserve"> predlžuje lehotu predkladanie ponúk</w:t>
      </w:r>
      <w:r w:rsidR="00755B9C">
        <w:rPr>
          <w:rFonts w:ascii="Garamond" w:hAnsi="Garamond"/>
        </w:rPr>
        <w:t xml:space="preserve"> </w:t>
      </w:r>
      <w:r w:rsidRPr="00443105">
        <w:rPr>
          <w:rFonts w:ascii="Garamond" w:hAnsi="Garamond"/>
        </w:rPr>
        <w:t>do</w:t>
      </w:r>
      <w:r w:rsidR="00755B9C">
        <w:rPr>
          <w:rFonts w:ascii="Garamond" w:hAnsi="Garamond"/>
        </w:rPr>
        <w:t xml:space="preserve">  </w:t>
      </w:r>
      <w:r w:rsidR="00525CC8">
        <w:rPr>
          <w:rFonts w:ascii="Garamond" w:hAnsi="Garamond"/>
          <w:b/>
          <w:bCs/>
          <w:u w:val="single"/>
        </w:rPr>
        <w:t>04</w:t>
      </w:r>
      <w:r w:rsidRPr="00B66D3D">
        <w:rPr>
          <w:rFonts w:ascii="Garamond" w:hAnsi="Garamond"/>
          <w:b/>
          <w:bCs/>
          <w:u w:val="single"/>
        </w:rPr>
        <w:t>.0</w:t>
      </w:r>
      <w:r w:rsidR="00525CC8">
        <w:rPr>
          <w:rFonts w:ascii="Garamond" w:hAnsi="Garamond"/>
          <w:b/>
          <w:bCs/>
          <w:u w:val="single"/>
        </w:rPr>
        <w:t>4</w:t>
      </w:r>
      <w:r w:rsidRPr="00B66D3D">
        <w:rPr>
          <w:rFonts w:ascii="Garamond" w:hAnsi="Garamond"/>
          <w:b/>
          <w:bCs/>
          <w:u w:val="single"/>
        </w:rPr>
        <w:t>.202</w:t>
      </w:r>
      <w:r w:rsidR="00755B9C">
        <w:rPr>
          <w:rFonts w:ascii="Garamond" w:hAnsi="Garamond"/>
          <w:b/>
          <w:bCs/>
          <w:u w:val="single"/>
        </w:rPr>
        <w:t>3</w:t>
      </w:r>
      <w:r w:rsidRPr="00B66D3D">
        <w:rPr>
          <w:rFonts w:ascii="Garamond" w:hAnsi="Garamond"/>
          <w:b/>
          <w:bCs/>
          <w:u w:val="single"/>
        </w:rPr>
        <w:t xml:space="preserve"> do 9,00 hod.</w:t>
      </w:r>
      <w:r w:rsidRPr="00443105">
        <w:rPr>
          <w:rFonts w:ascii="Garamond" w:hAnsi="Garamond"/>
        </w:rPr>
        <w:t xml:space="preserve"> </w:t>
      </w:r>
    </w:p>
    <w:p w14:paraId="2A24D931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13566A7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2B337E64" w14:textId="77777777" w:rsidR="00755B9C" w:rsidRDefault="00755B9C" w:rsidP="00443105">
      <w:pPr>
        <w:pStyle w:val="Normlnywebov"/>
        <w:rPr>
          <w:rFonts w:ascii="Garamond" w:hAnsi="Garamond"/>
        </w:rPr>
      </w:pPr>
    </w:p>
    <w:p w14:paraId="6A762618" w14:textId="18AFCC0B" w:rsidR="00443105" w:rsidRPr="00443105" w:rsidRDefault="00443105" w:rsidP="00443105">
      <w:pPr>
        <w:pStyle w:val="Normlnywebov"/>
        <w:rPr>
          <w:rFonts w:ascii="Garamond" w:hAnsi="Garamond"/>
        </w:rPr>
      </w:pPr>
      <w:r w:rsidRPr="00443105">
        <w:rPr>
          <w:rFonts w:ascii="Garamond" w:hAnsi="Garamond"/>
        </w:rPr>
        <w:t>S pozdravom Morvayová</w:t>
      </w:r>
    </w:p>
    <w:p w14:paraId="51A068CB" w14:textId="77777777" w:rsidR="00443105" w:rsidRPr="00443105" w:rsidRDefault="00443105" w:rsidP="00443105">
      <w:pPr>
        <w:pStyle w:val="Normlnywebov"/>
        <w:rPr>
          <w:rFonts w:ascii="Garamond" w:hAnsi="Garamond"/>
        </w:rPr>
      </w:pPr>
    </w:p>
    <w:p w14:paraId="103321B6" w14:textId="77777777" w:rsidR="00D07ADF" w:rsidRDefault="00D07ADF"/>
    <w:sectPr w:rsidR="00D0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5"/>
    <w:rsid w:val="0015657F"/>
    <w:rsid w:val="001B5F78"/>
    <w:rsid w:val="00271FDB"/>
    <w:rsid w:val="00443105"/>
    <w:rsid w:val="00525CC8"/>
    <w:rsid w:val="00755B9C"/>
    <w:rsid w:val="00B66D3D"/>
    <w:rsid w:val="00D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A50A"/>
  <w15:chartTrackingRefBased/>
  <w15:docId w15:val="{B9F783BC-0F83-45CB-B720-3785AF7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4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1B5F78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2023-03-24T11:12:00Z</dcterms:created>
  <dcterms:modified xsi:type="dcterms:W3CDTF">2023-03-24T11:14:00Z</dcterms:modified>
</cp:coreProperties>
</file>