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0669B4C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F83C72" w:rsidRPr="00F83C72">
              <w:rPr>
                <w:sz w:val="24"/>
              </w:rPr>
              <w:t>MOVINO, spol. s r.o.</w:t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ABBDF3B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Osloboditeľov 66</w:t>
            </w:r>
            <w:r w:rsidR="00F83C72">
              <w:rPr>
                <w:sz w:val="24"/>
              </w:rPr>
              <w:t>,</w:t>
            </w:r>
            <w:r w:rsidR="00F83C72" w:rsidRPr="00F83C72">
              <w:rPr>
                <w:sz w:val="24"/>
              </w:rPr>
              <w:t xml:space="preserve"> 990 01 Veľký Krtíš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881EC43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31617824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02741742" w:rsidR="00E25749" w:rsidRDefault="00F83C72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F83C72">
                              <w:t xml:space="preserve">Kosa na udržiavanie medziradia vo vinohrade </w:t>
                            </w:r>
                            <w:r w:rsidR="002B59E7">
                              <w:t>3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02741742" w:rsidR="00E25749" w:rsidRDefault="00F83C72">
                      <w:pPr>
                        <w:pStyle w:val="Zkladntext"/>
                        <w:spacing w:before="119"/>
                        <w:ind w:left="105"/>
                      </w:pPr>
                      <w:r w:rsidRPr="00F83C72">
                        <w:t xml:space="preserve">Kosa na udržiavanie medziradia vo vinohrade </w:t>
                      </w:r>
                      <w:r w:rsidR="002B59E7">
                        <w:t>3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F83C72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2B59E7" w14:paraId="07D57FD0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0D98DBF1" w:rsidR="002B59E7" w:rsidRDefault="002B59E7" w:rsidP="002B59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2B59E7">
              <w:rPr>
                <w:sz w:val="24"/>
              </w:rPr>
              <w:t>Pracovná šírka (cm)</w:t>
            </w:r>
          </w:p>
        </w:tc>
        <w:tc>
          <w:tcPr>
            <w:tcW w:w="2558" w:type="dxa"/>
            <w:vAlign w:val="center"/>
          </w:tcPr>
          <w:p w14:paraId="41D76F8B" w14:textId="26A81C89" w:rsidR="002B59E7" w:rsidRDefault="002B59E7" w:rsidP="002B59E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2B59E7">
              <w:rPr>
                <w:sz w:val="24"/>
              </w:rPr>
              <w:t>220</w:t>
            </w:r>
          </w:p>
        </w:tc>
        <w:tc>
          <w:tcPr>
            <w:tcW w:w="2372" w:type="dxa"/>
            <w:vAlign w:val="center"/>
          </w:tcPr>
          <w:p w14:paraId="00DF0BD4" w14:textId="77777777" w:rsidR="002B59E7" w:rsidRPr="00B43449" w:rsidRDefault="002B59E7" w:rsidP="002B59E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59E7" w14:paraId="66646EBE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42FBA65F" w:rsidR="002B59E7" w:rsidRDefault="002B59E7" w:rsidP="002B59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2B59E7">
              <w:rPr>
                <w:sz w:val="24"/>
              </w:rPr>
              <w:t>Celková šírka maximálna (cm)</w:t>
            </w:r>
          </w:p>
        </w:tc>
        <w:tc>
          <w:tcPr>
            <w:tcW w:w="2558" w:type="dxa"/>
            <w:vAlign w:val="center"/>
          </w:tcPr>
          <w:p w14:paraId="03315A2C" w14:textId="36DF6545" w:rsidR="002B59E7" w:rsidRDefault="002B59E7" w:rsidP="002B59E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2B59E7">
              <w:rPr>
                <w:sz w:val="24"/>
              </w:rPr>
              <w:t>230</w:t>
            </w:r>
          </w:p>
        </w:tc>
        <w:tc>
          <w:tcPr>
            <w:tcW w:w="2372" w:type="dxa"/>
            <w:vAlign w:val="center"/>
          </w:tcPr>
          <w:p w14:paraId="175D03B8" w14:textId="77777777" w:rsidR="002B59E7" w:rsidRPr="00B43449" w:rsidRDefault="002B59E7" w:rsidP="002B59E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59E7" w14:paraId="145BA4C4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02A758D" w14:textId="333CDAF0" w:rsidR="002B59E7" w:rsidRPr="00F83C72" w:rsidRDefault="002B59E7" w:rsidP="002B59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2B59E7">
              <w:rPr>
                <w:sz w:val="24"/>
              </w:rPr>
              <w:t>Počet rotorov</w:t>
            </w:r>
          </w:p>
        </w:tc>
        <w:tc>
          <w:tcPr>
            <w:tcW w:w="2558" w:type="dxa"/>
            <w:vAlign w:val="center"/>
          </w:tcPr>
          <w:p w14:paraId="57EC97EF" w14:textId="40A7FEFB" w:rsidR="002B59E7" w:rsidRPr="00F83C72" w:rsidRDefault="002B59E7" w:rsidP="002B59E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2B59E7">
              <w:rPr>
                <w:sz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2A8D9360" w14:textId="77777777" w:rsidR="002B59E7" w:rsidRPr="00B43449" w:rsidRDefault="002B59E7" w:rsidP="002B59E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59E7" w14:paraId="6C521303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71EC06DD" w14:textId="07EDBC34" w:rsidR="002B59E7" w:rsidRPr="00F83C72" w:rsidRDefault="002B59E7" w:rsidP="002B59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2B59E7">
              <w:rPr>
                <w:sz w:val="24"/>
              </w:rPr>
              <w:t>Počet nožov</w:t>
            </w:r>
          </w:p>
        </w:tc>
        <w:tc>
          <w:tcPr>
            <w:tcW w:w="2558" w:type="dxa"/>
            <w:vAlign w:val="center"/>
          </w:tcPr>
          <w:p w14:paraId="06D04D17" w14:textId="4659C246" w:rsidR="002B59E7" w:rsidRPr="00F83C72" w:rsidRDefault="002B59E7" w:rsidP="002B59E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2B59E7">
              <w:rPr>
                <w:sz w:val="24"/>
              </w:rPr>
              <w:t>4</w:t>
            </w:r>
          </w:p>
        </w:tc>
        <w:tc>
          <w:tcPr>
            <w:tcW w:w="2372" w:type="dxa"/>
            <w:vAlign w:val="center"/>
          </w:tcPr>
          <w:p w14:paraId="002A2820" w14:textId="77777777" w:rsidR="002B59E7" w:rsidRPr="00B43449" w:rsidRDefault="002B59E7" w:rsidP="002B59E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59E7" w14:paraId="3163297E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3B04D8F" w14:textId="7C7ED7C9" w:rsidR="002B59E7" w:rsidRPr="00F83C72" w:rsidRDefault="002B59E7" w:rsidP="002B59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2B59E7">
              <w:rPr>
                <w:sz w:val="24"/>
              </w:rPr>
              <w:t>Výška kosenia minimálna (mm)</w:t>
            </w:r>
          </w:p>
        </w:tc>
        <w:tc>
          <w:tcPr>
            <w:tcW w:w="2558" w:type="dxa"/>
            <w:vAlign w:val="center"/>
          </w:tcPr>
          <w:p w14:paraId="3D9C255D" w14:textId="29292A7D" w:rsidR="002B59E7" w:rsidRPr="00F83C72" w:rsidRDefault="002B59E7" w:rsidP="002B59E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2B59E7">
              <w:rPr>
                <w:sz w:val="24"/>
              </w:rPr>
              <w:t>50</w:t>
            </w:r>
          </w:p>
        </w:tc>
        <w:tc>
          <w:tcPr>
            <w:tcW w:w="2372" w:type="dxa"/>
            <w:vAlign w:val="center"/>
          </w:tcPr>
          <w:p w14:paraId="2A524664" w14:textId="77777777" w:rsidR="002B59E7" w:rsidRPr="00B43449" w:rsidRDefault="002B59E7" w:rsidP="002B59E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59E7" w14:paraId="4E00C371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443BA555" w14:textId="2B4FC99D" w:rsidR="002B59E7" w:rsidRPr="00F83C72" w:rsidRDefault="002B59E7" w:rsidP="002B59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2B59E7">
              <w:rPr>
                <w:sz w:val="24"/>
              </w:rPr>
              <w:t>Výška kosenia maximálna (mm)</w:t>
            </w:r>
          </w:p>
        </w:tc>
        <w:tc>
          <w:tcPr>
            <w:tcW w:w="2558" w:type="dxa"/>
            <w:vAlign w:val="center"/>
          </w:tcPr>
          <w:p w14:paraId="3F42908F" w14:textId="2EF65B76" w:rsidR="002B59E7" w:rsidRPr="00F83C72" w:rsidRDefault="002B59E7" w:rsidP="002B59E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2B59E7">
              <w:rPr>
                <w:sz w:val="24"/>
              </w:rPr>
              <w:t>125</w:t>
            </w:r>
          </w:p>
        </w:tc>
        <w:tc>
          <w:tcPr>
            <w:tcW w:w="2372" w:type="dxa"/>
            <w:vAlign w:val="center"/>
          </w:tcPr>
          <w:p w14:paraId="77B0A041" w14:textId="77777777" w:rsidR="002B59E7" w:rsidRPr="00B43449" w:rsidRDefault="002B59E7" w:rsidP="002B59E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59E7" w14:paraId="490CABA5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0E569A33" w14:textId="3C1F8606" w:rsidR="002B59E7" w:rsidRPr="00F83C72" w:rsidRDefault="002B59E7" w:rsidP="002B59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2B59E7">
              <w:rPr>
                <w:sz w:val="24"/>
              </w:rPr>
              <w:t>Hmotnosť zariadenia maximálna (kg)</w:t>
            </w:r>
          </w:p>
        </w:tc>
        <w:tc>
          <w:tcPr>
            <w:tcW w:w="2558" w:type="dxa"/>
            <w:vAlign w:val="center"/>
          </w:tcPr>
          <w:p w14:paraId="2B664955" w14:textId="20656AF3" w:rsidR="002B59E7" w:rsidRPr="00F83C72" w:rsidRDefault="002B59E7" w:rsidP="002B59E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2B59E7">
              <w:rPr>
                <w:sz w:val="24"/>
              </w:rPr>
              <w:t>400</w:t>
            </w:r>
          </w:p>
        </w:tc>
        <w:tc>
          <w:tcPr>
            <w:tcW w:w="2372" w:type="dxa"/>
            <w:vAlign w:val="center"/>
          </w:tcPr>
          <w:p w14:paraId="0E17FB34" w14:textId="77777777" w:rsidR="002B59E7" w:rsidRPr="00B43449" w:rsidRDefault="002B59E7" w:rsidP="002B59E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59E7" w14:paraId="6FBB50F3" w14:textId="77777777" w:rsidTr="006E7254">
        <w:trPr>
          <w:trHeight w:val="342"/>
          <w:jc w:val="center"/>
        </w:trPr>
        <w:tc>
          <w:tcPr>
            <w:tcW w:w="5113" w:type="dxa"/>
            <w:vAlign w:val="center"/>
          </w:tcPr>
          <w:p w14:paraId="0621A3CC" w14:textId="6DC4ACCA" w:rsidR="002B59E7" w:rsidRPr="00F83C72" w:rsidRDefault="002B59E7" w:rsidP="002B59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2B59E7">
              <w:rPr>
                <w:sz w:val="24"/>
              </w:rPr>
              <w:t>Postranné vodiace lyžiny oceľové</w:t>
            </w:r>
          </w:p>
        </w:tc>
        <w:tc>
          <w:tcPr>
            <w:tcW w:w="2558" w:type="dxa"/>
            <w:vAlign w:val="center"/>
          </w:tcPr>
          <w:p w14:paraId="53958E31" w14:textId="2D25AA49" w:rsidR="002B59E7" w:rsidRPr="00F83C72" w:rsidRDefault="002B59E7" w:rsidP="002B59E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2B59E7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99419802"/>
            <w:placeholder>
              <w:docPart w:val="6CAB0D45F8194AEB944EF821E5A18A3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2B7CD9C6" w14:textId="4A0415BA" w:rsidR="002B59E7" w:rsidRPr="00B43449" w:rsidRDefault="002B59E7" w:rsidP="002B59E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96B9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B59E7" w14:paraId="76E6EF74" w14:textId="77777777" w:rsidTr="006E7254">
        <w:trPr>
          <w:trHeight w:val="342"/>
          <w:jc w:val="center"/>
        </w:trPr>
        <w:tc>
          <w:tcPr>
            <w:tcW w:w="5113" w:type="dxa"/>
            <w:vAlign w:val="center"/>
          </w:tcPr>
          <w:p w14:paraId="001D7A2F" w14:textId="19027163" w:rsidR="002B59E7" w:rsidRPr="00F83C72" w:rsidRDefault="002B59E7" w:rsidP="002B59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2B59E7">
              <w:rPr>
                <w:sz w:val="24"/>
              </w:rPr>
              <w:t>Vertikálna os rotácie nožov</w:t>
            </w:r>
          </w:p>
        </w:tc>
        <w:tc>
          <w:tcPr>
            <w:tcW w:w="2558" w:type="dxa"/>
            <w:vAlign w:val="center"/>
          </w:tcPr>
          <w:p w14:paraId="05E512F4" w14:textId="0DC4A5A8" w:rsidR="002B59E7" w:rsidRPr="00F83C72" w:rsidRDefault="002B59E7" w:rsidP="002B59E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2B59E7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69132976"/>
            <w:placeholder>
              <w:docPart w:val="FEE19856C27E4341B7AFE6726F33E4F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4014BEC2" w14:textId="4FA68DA7" w:rsidR="002B59E7" w:rsidRPr="00B43449" w:rsidRDefault="002B59E7" w:rsidP="002B59E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96B9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217B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2B59E7">
      <w:footerReference w:type="default" r:id="rId10"/>
      <w:type w:val="continuous"/>
      <w:pgSz w:w="11900" w:h="16840"/>
      <w:pgMar w:top="851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2B59E7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1B56"/>
    <w:rsid w:val="00E74CD7"/>
    <w:rsid w:val="00EC1376"/>
    <w:rsid w:val="00EE1788"/>
    <w:rsid w:val="00F37647"/>
    <w:rsid w:val="00F83C72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AB0D45F8194AEB944EF821E5A18A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BF0EEC-4913-4620-8454-514E555AFAFA}"/>
      </w:docPartPr>
      <w:docPartBody>
        <w:p w:rsidR="00000000" w:rsidRDefault="009B7D07" w:rsidP="009B7D07">
          <w:pPr>
            <w:pStyle w:val="6CAB0D45F8194AEB944EF821E5A18A3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EE19856C27E4341B7AFE6726F33E4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37F597-BB3F-46EC-8F73-DB31975B6052}"/>
      </w:docPartPr>
      <w:docPartBody>
        <w:p w:rsidR="00000000" w:rsidRDefault="009B7D07" w:rsidP="009B7D07">
          <w:pPr>
            <w:pStyle w:val="FEE19856C27E4341B7AFE6726F33E4FA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71306C"/>
    <w:rsid w:val="009B7D07"/>
    <w:rsid w:val="00B77D5E"/>
    <w:rsid w:val="00CA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B7D07"/>
    <w:rPr>
      <w:color w:val="808080"/>
    </w:rPr>
  </w:style>
  <w:style w:type="paragraph" w:customStyle="1" w:styleId="DD0E4795BC7B4C8A96566FE5AB65C13E">
    <w:name w:val="DD0E4795BC7B4C8A96566FE5AB65C13E"/>
    <w:rsid w:val="0071306C"/>
  </w:style>
  <w:style w:type="paragraph" w:customStyle="1" w:styleId="09C5CAB8FD764948A39F5B3D00CEA61E">
    <w:name w:val="09C5CAB8FD764948A39F5B3D00CEA61E"/>
    <w:rsid w:val="0071306C"/>
  </w:style>
  <w:style w:type="paragraph" w:customStyle="1" w:styleId="05040A3E39D84C9A998123F2BDD32916">
    <w:name w:val="05040A3E39D84C9A998123F2BDD32916"/>
    <w:rsid w:val="009B7D07"/>
  </w:style>
  <w:style w:type="paragraph" w:customStyle="1" w:styleId="F594F30B20C14F3CA9DA4E5E8146389E">
    <w:name w:val="F594F30B20C14F3CA9DA4E5E8146389E"/>
    <w:rsid w:val="009B7D07"/>
  </w:style>
  <w:style w:type="paragraph" w:customStyle="1" w:styleId="6CAB0D45F8194AEB944EF821E5A18A31">
    <w:name w:val="6CAB0D45F8194AEB944EF821E5A18A31"/>
    <w:rsid w:val="009B7D07"/>
  </w:style>
  <w:style w:type="paragraph" w:customStyle="1" w:styleId="FEE19856C27E4341B7AFE6726F33E4FA">
    <w:name w:val="FEE19856C27E4341B7AFE6726F33E4FA"/>
    <w:rsid w:val="009B7D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9</cp:revision>
  <dcterms:created xsi:type="dcterms:W3CDTF">2022-02-23T09:36:00Z</dcterms:created>
  <dcterms:modified xsi:type="dcterms:W3CDTF">2023-04-17T03:20:00Z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sutaze\vzory\VO Templates\PPA\VARIABLES_PPA_PHZ.xlsx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Pekareň, a.s.</vt:lpwstr>
  </property>
  <property fmtid="{D5CDD505-2E9C-101B-9397-08002B2CF9AE}" pid="13" name="ObstaravatelUlicaCislo">
    <vt:lpwstr>Lubina 1</vt:lpwstr>
  </property>
  <property fmtid="{D5CDD505-2E9C-101B-9397-08002B2CF9AE}" pid="14" name="ObstaravatelMesto">
    <vt:lpwstr>Košice</vt:lpwstr>
  </property>
  <property fmtid="{D5CDD505-2E9C-101B-9397-08002B2CF9AE}" pid="15" name="ObstaravatelPSC">
    <vt:lpwstr>040 01</vt:lpwstr>
  </property>
  <property fmtid="{D5CDD505-2E9C-101B-9397-08002B2CF9AE}" pid="16" name="ObstaravatelICO">
    <vt:lpwstr>36200514</vt:lpwstr>
  </property>
  <property fmtid="{D5CDD505-2E9C-101B-9397-08002B2CF9AE}" pid="17" name="ObstaravatelDIC">
    <vt:lpwstr>2020052969</vt:lpwstr>
  </property>
  <property fmtid="{D5CDD505-2E9C-101B-9397-08002B2CF9AE}" pid="18" name="StatutarnyOrgan">
    <vt:lpwstr>Jozef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Pekáreň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</Properties>
</file>