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0669B4C0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F83C72" w:rsidRPr="00F83C72">
              <w:rPr>
                <w:sz w:val="24"/>
              </w:rPr>
              <w:t>MOVINO, spol. s r.o.</w:t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2ABBDF3B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F83C72" w:rsidRPr="00F83C72">
              <w:rPr>
                <w:sz w:val="24"/>
              </w:rPr>
              <w:t>Osloboditeľov 66</w:t>
            </w:r>
            <w:r w:rsidR="00F83C72">
              <w:rPr>
                <w:sz w:val="24"/>
              </w:rPr>
              <w:t>,</w:t>
            </w:r>
            <w:r w:rsidR="00F83C72" w:rsidRPr="00F83C72">
              <w:rPr>
                <w:sz w:val="24"/>
              </w:rPr>
              <w:t xml:space="preserve"> 990 01 Veľký Krtíš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6881EC43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F83C72" w:rsidRPr="00F83C72">
              <w:rPr>
                <w:sz w:val="24"/>
              </w:rPr>
              <w:t>31617824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6ECD5623" w:rsidR="00E25749" w:rsidRDefault="00C529DD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C529DD">
                              <w:t xml:space="preserve">Kosa na udržiavanie </w:t>
                            </w:r>
                            <w:proofErr w:type="spellStart"/>
                            <w:r w:rsidRPr="00C529DD">
                              <w:t>medziradia</w:t>
                            </w:r>
                            <w:proofErr w:type="spellEnd"/>
                            <w:r w:rsidRPr="00C529DD">
                              <w:t xml:space="preserve"> vo vinohrade 4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6ECD5623" w:rsidR="00E25749" w:rsidRDefault="00C529DD">
                      <w:pPr>
                        <w:pStyle w:val="Zkladntext"/>
                        <w:spacing w:before="119"/>
                        <w:ind w:left="105"/>
                      </w:pPr>
                      <w:r w:rsidRPr="00C529DD">
                        <w:t xml:space="preserve">Kosa na udržiavanie </w:t>
                      </w:r>
                      <w:proofErr w:type="spellStart"/>
                      <w:r w:rsidRPr="00C529DD">
                        <w:t>medziradia</w:t>
                      </w:r>
                      <w:proofErr w:type="spellEnd"/>
                      <w:r w:rsidRPr="00C529DD">
                        <w:t xml:space="preserve"> vo vinohrade 4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F83C72">
        <w:trPr>
          <w:trHeight w:val="1439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C529DD" w14:paraId="07D57FD0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61D01B6" w14:textId="346741B2" w:rsidR="00C529DD" w:rsidRDefault="00C529DD" w:rsidP="00C529D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C529DD">
              <w:rPr>
                <w:sz w:val="24"/>
              </w:rPr>
              <w:t>Pracovná šírka (cm)</w:t>
            </w:r>
          </w:p>
        </w:tc>
        <w:tc>
          <w:tcPr>
            <w:tcW w:w="2558" w:type="dxa"/>
            <w:vAlign w:val="center"/>
          </w:tcPr>
          <w:p w14:paraId="41D76F8B" w14:textId="35E1D85D" w:rsidR="00C529DD" w:rsidRDefault="00C529DD" w:rsidP="00C529DD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C529DD">
              <w:rPr>
                <w:sz w:val="24"/>
              </w:rPr>
              <w:t>180</w:t>
            </w:r>
          </w:p>
        </w:tc>
        <w:tc>
          <w:tcPr>
            <w:tcW w:w="2372" w:type="dxa"/>
            <w:vAlign w:val="center"/>
          </w:tcPr>
          <w:p w14:paraId="00DF0BD4" w14:textId="77777777" w:rsidR="00C529DD" w:rsidRPr="00B43449" w:rsidRDefault="00C529DD" w:rsidP="00C529D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29DD" w14:paraId="66646EBE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1EBFFCF9" w:rsidR="00C529DD" w:rsidRDefault="00C529DD" w:rsidP="00C529D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C529DD">
              <w:rPr>
                <w:sz w:val="24"/>
              </w:rPr>
              <w:t>Celková šírka maximálna (cm)</w:t>
            </w:r>
          </w:p>
        </w:tc>
        <w:tc>
          <w:tcPr>
            <w:tcW w:w="2558" w:type="dxa"/>
            <w:vAlign w:val="center"/>
          </w:tcPr>
          <w:p w14:paraId="03315A2C" w14:textId="52E0A418" w:rsidR="00C529DD" w:rsidRDefault="00C529DD" w:rsidP="00C529DD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C529DD">
              <w:rPr>
                <w:sz w:val="24"/>
              </w:rPr>
              <w:t>192</w:t>
            </w:r>
          </w:p>
        </w:tc>
        <w:tc>
          <w:tcPr>
            <w:tcW w:w="2372" w:type="dxa"/>
            <w:vAlign w:val="center"/>
          </w:tcPr>
          <w:p w14:paraId="175D03B8" w14:textId="77777777" w:rsidR="00C529DD" w:rsidRPr="00B43449" w:rsidRDefault="00C529DD" w:rsidP="00C529D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29DD" w14:paraId="145BA4C4" w14:textId="77777777" w:rsidTr="00C529DD">
        <w:trPr>
          <w:trHeight w:val="342"/>
          <w:jc w:val="center"/>
        </w:trPr>
        <w:tc>
          <w:tcPr>
            <w:tcW w:w="5113" w:type="dxa"/>
            <w:vAlign w:val="center"/>
          </w:tcPr>
          <w:p w14:paraId="602A758D" w14:textId="283770BA" w:rsidR="00C529DD" w:rsidRPr="00F83C72" w:rsidRDefault="00C529DD" w:rsidP="00C529D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C529DD">
              <w:rPr>
                <w:sz w:val="24"/>
              </w:rPr>
              <w:t>Počet nožov</w:t>
            </w:r>
          </w:p>
        </w:tc>
        <w:tc>
          <w:tcPr>
            <w:tcW w:w="2558" w:type="dxa"/>
            <w:vAlign w:val="center"/>
          </w:tcPr>
          <w:p w14:paraId="57EC97EF" w14:textId="13168F88" w:rsidR="00C529DD" w:rsidRPr="00F83C72" w:rsidRDefault="00C529DD" w:rsidP="00C529DD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C529DD">
              <w:rPr>
                <w:sz w:val="24"/>
              </w:rPr>
              <w:t>3</w:t>
            </w:r>
          </w:p>
        </w:tc>
        <w:tc>
          <w:tcPr>
            <w:tcW w:w="2372" w:type="dxa"/>
            <w:vAlign w:val="center"/>
          </w:tcPr>
          <w:p w14:paraId="2A8D9360" w14:textId="77777777" w:rsidR="00C529DD" w:rsidRPr="00B43449" w:rsidRDefault="00C529DD" w:rsidP="00C529D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29DD" w14:paraId="6C521303" w14:textId="77777777" w:rsidTr="00C529DD">
        <w:trPr>
          <w:trHeight w:val="342"/>
          <w:jc w:val="center"/>
        </w:trPr>
        <w:tc>
          <w:tcPr>
            <w:tcW w:w="5113" w:type="dxa"/>
            <w:vAlign w:val="center"/>
          </w:tcPr>
          <w:p w14:paraId="71EC06DD" w14:textId="3382C5A3" w:rsidR="00C529DD" w:rsidRPr="00F83C72" w:rsidRDefault="00C529DD" w:rsidP="00C529D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C529DD">
              <w:rPr>
                <w:sz w:val="24"/>
              </w:rPr>
              <w:t>Posuvný trojbodový záves kategórie I. a II.</w:t>
            </w:r>
          </w:p>
        </w:tc>
        <w:tc>
          <w:tcPr>
            <w:tcW w:w="2558" w:type="dxa"/>
            <w:vAlign w:val="center"/>
          </w:tcPr>
          <w:p w14:paraId="06D04D17" w14:textId="06E0C036" w:rsidR="00C529DD" w:rsidRPr="00F83C72" w:rsidRDefault="00C529DD" w:rsidP="00C529DD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C529DD">
              <w:rPr>
                <w:sz w:val="24"/>
              </w:rPr>
              <w:t>áno </w:t>
            </w:r>
          </w:p>
        </w:tc>
        <w:sdt>
          <w:sdtPr>
            <w:rPr>
              <w:rFonts w:ascii="Arial" w:hAnsi="Arial" w:cs="Arial"/>
            </w:rPr>
            <w:id w:val="830791807"/>
            <w:placeholder>
              <w:docPart w:val="6D48AFA467674D048B98162261AB9A1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02A2820" w14:textId="54D2D7FB" w:rsidR="00C529DD" w:rsidRPr="00B43449" w:rsidRDefault="00C529DD" w:rsidP="00C529D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E553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529DD" w14:paraId="3163297E" w14:textId="77777777" w:rsidTr="00C529DD">
        <w:trPr>
          <w:trHeight w:val="342"/>
          <w:jc w:val="center"/>
        </w:trPr>
        <w:tc>
          <w:tcPr>
            <w:tcW w:w="5113" w:type="dxa"/>
            <w:vAlign w:val="center"/>
          </w:tcPr>
          <w:p w14:paraId="23B04D8F" w14:textId="14C4452B" w:rsidR="00C529DD" w:rsidRPr="00F83C72" w:rsidRDefault="00C529DD" w:rsidP="00C529D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C529DD">
              <w:rPr>
                <w:sz w:val="24"/>
              </w:rPr>
              <w:t>Voľne uložené nože</w:t>
            </w:r>
          </w:p>
        </w:tc>
        <w:tc>
          <w:tcPr>
            <w:tcW w:w="2558" w:type="dxa"/>
            <w:vAlign w:val="center"/>
          </w:tcPr>
          <w:p w14:paraId="3D9C255D" w14:textId="21D35BC2" w:rsidR="00C529DD" w:rsidRPr="00F83C72" w:rsidRDefault="00C529DD" w:rsidP="00C529DD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C529DD">
              <w:rPr>
                <w:sz w:val="24"/>
              </w:rPr>
              <w:t>áno</w:t>
            </w:r>
            <w:r w:rsidRPr="00C529DD">
              <w:rPr>
                <w:sz w:val="24"/>
              </w:rPr>
              <w:t> </w:t>
            </w:r>
          </w:p>
        </w:tc>
        <w:sdt>
          <w:sdtPr>
            <w:rPr>
              <w:rFonts w:ascii="Arial" w:hAnsi="Arial" w:cs="Arial"/>
            </w:rPr>
            <w:id w:val="1633130547"/>
            <w:placeholder>
              <w:docPart w:val="BDF69B2E3EB043A7A7D6E4F033CBCBE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A524664" w14:textId="2312AD2F" w:rsidR="00C529DD" w:rsidRPr="00B43449" w:rsidRDefault="00C529DD" w:rsidP="00C529D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E553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529DD" w14:paraId="4E00C371" w14:textId="77777777" w:rsidTr="00C529DD">
        <w:trPr>
          <w:trHeight w:val="342"/>
          <w:jc w:val="center"/>
        </w:trPr>
        <w:tc>
          <w:tcPr>
            <w:tcW w:w="5113" w:type="dxa"/>
            <w:vAlign w:val="center"/>
          </w:tcPr>
          <w:p w14:paraId="443BA555" w14:textId="5B611D76" w:rsidR="00C529DD" w:rsidRPr="00F83C72" w:rsidRDefault="00C529DD" w:rsidP="00C529D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C529DD">
              <w:rPr>
                <w:sz w:val="24"/>
              </w:rPr>
              <w:t>Hmotnosť zariadenia maximálna (kg)</w:t>
            </w:r>
          </w:p>
        </w:tc>
        <w:tc>
          <w:tcPr>
            <w:tcW w:w="2558" w:type="dxa"/>
            <w:vAlign w:val="center"/>
          </w:tcPr>
          <w:p w14:paraId="3F42908F" w14:textId="1379AE86" w:rsidR="00C529DD" w:rsidRPr="00F83C72" w:rsidRDefault="00C529DD" w:rsidP="00C529DD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C529DD">
              <w:rPr>
                <w:sz w:val="24"/>
              </w:rPr>
              <w:t>360</w:t>
            </w:r>
          </w:p>
        </w:tc>
        <w:tc>
          <w:tcPr>
            <w:tcW w:w="2372" w:type="dxa"/>
            <w:vAlign w:val="center"/>
          </w:tcPr>
          <w:p w14:paraId="77B0A041" w14:textId="77777777" w:rsidR="00C529DD" w:rsidRPr="00B43449" w:rsidRDefault="00C529DD" w:rsidP="00C529D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29DD" w14:paraId="490CABA5" w14:textId="77777777" w:rsidTr="00C529DD">
        <w:trPr>
          <w:trHeight w:val="342"/>
          <w:jc w:val="center"/>
        </w:trPr>
        <w:tc>
          <w:tcPr>
            <w:tcW w:w="5113" w:type="dxa"/>
            <w:vAlign w:val="center"/>
          </w:tcPr>
          <w:p w14:paraId="0E569A33" w14:textId="44608513" w:rsidR="00C529DD" w:rsidRPr="00F83C72" w:rsidRDefault="00C529DD" w:rsidP="00C529D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C529DD">
              <w:rPr>
                <w:sz w:val="24"/>
              </w:rPr>
              <w:t>Postranné vodiace lyžiny výškovo nastaviteľné</w:t>
            </w:r>
          </w:p>
        </w:tc>
        <w:tc>
          <w:tcPr>
            <w:tcW w:w="2558" w:type="dxa"/>
          </w:tcPr>
          <w:p w14:paraId="2B664955" w14:textId="10FF4209" w:rsidR="00C529DD" w:rsidRPr="00F83C72" w:rsidRDefault="00C529DD" w:rsidP="00C529DD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C529DD">
              <w:rPr>
                <w:sz w:val="24"/>
              </w:rPr>
              <w:t>áno </w:t>
            </w:r>
          </w:p>
        </w:tc>
        <w:sdt>
          <w:sdtPr>
            <w:rPr>
              <w:rFonts w:ascii="Arial" w:hAnsi="Arial" w:cs="Arial"/>
            </w:rPr>
            <w:id w:val="2047028580"/>
            <w:placeholder>
              <w:docPart w:val="837BBC57C8A44BC3BFD5AC687F39106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E17FB34" w14:textId="568185EA" w:rsidR="00C529DD" w:rsidRPr="00B43449" w:rsidRDefault="00C529DD" w:rsidP="00C529D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529DD" w14:paraId="0640F36F" w14:textId="77777777" w:rsidTr="00C529DD">
        <w:trPr>
          <w:trHeight w:val="342"/>
          <w:jc w:val="center"/>
        </w:trPr>
        <w:tc>
          <w:tcPr>
            <w:tcW w:w="5113" w:type="dxa"/>
            <w:vAlign w:val="center"/>
          </w:tcPr>
          <w:p w14:paraId="39AA4795" w14:textId="653491CB" w:rsidR="00C529DD" w:rsidRPr="00F83C72" w:rsidRDefault="00C529DD" w:rsidP="00C529D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C529DD">
              <w:rPr>
                <w:sz w:val="24"/>
              </w:rPr>
              <w:t>Vertikálna os rotácie nožov</w:t>
            </w:r>
          </w:p>
        </w:tc>
        <w:tc>
          <w:tcPr>
            <w:tcW w:w="2558" w:type="dxa"/>
          </w:tcPr>
          <w:p w14:paraId="5488E8A2" w14:textId="1249FB5E" w:rsidR="00C529DD" w:rsidRPr="00F83C72" w:rsidRDefault="00C529DD" w:rsidP="00C529DD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C529DD">
              <w:rPr>
                <w:sz w:val="24"/>
              </w:rPr>
              <w:t>áno </w:t>
            </w:r>
          </w:p>
        </w:tc>
        <w:sdt>
          <w:sdtPr>
            <w:rPr>
              <w:rFonts w:ascii="Arial" w:hAnsi="Arial" w:cs="Arial"/>
            </w:rPr>
            <w:id w:val="-779872834"/>
            <w:placeholder>
              <w:docPart w:val="A00D784D7C264A6FB0C05E4D2614918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3516FF6" w14:textId="2CB150F2" w:rsidR="00C529DD" w:rsidRPr="00B43449" w:rsidRDefault="00C529DD" w:rsidP="00C529D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529DD" w14:paraId="60A936CA" w14:textId="77777777" w:rsidTr="00C529DD">
        <w:trPr>
          <w:trHeight w:val="342"/>
          <w:jc w:val="center"/>
        </w:trPr>
        <w:tc>
          <w:tcPr>
            <w:tcW w:w="5113" w:type="dxa"/>
            <w:vAlign w:val="center"/>
          </w:tcPr>
          <w:p w14:paraId="04C78C3F" w14:textId="3851A3BD" w:rsidR="00C529DD" w:rsidRPr="00F83C72" w:rsidRDefault="00C529DD" w:rsidP="00C529D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C529DD">
              <w:rPr>
                <w:sz w:val="24"/>
              </w:rPr>
              <w:t xml:space="preserve">Ochranné </w:t>
            </w:r>
            <w:proofErr w:type="spellStart"/>
            <w:r w:rsidRPr="00C529DD">
              <w:rPr>
                <w:sz w:val="24"/>
              </w:rPr>
              <w:t>krytovanie</w:t>
            </w:r>
            <w:proofErr w:type="spellEnd"/>
            <w:r w:rsidRPr="00C529DD">
              <w:rPr>
                <w:sz w:val="24"/>
              </w:rPr>
              <w:t xml:space="preserve"> podľa CE</w:t>
            </w:r>
          </w:p>
        </w:tc>
        <w:tc>
          <w:tcPr>
            <w:tcW w:w="2558" w:type="dxa"/>
          </w:tcPr>
          <w:p w14:paraId="765BF2B9" w14:textId="2F0F0D4C" w:rsidR="00C529DD" w:rsidRPr="00F83C72" w:rsidRDefault="00C529DD" w:rsidP="00C529DD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C529DD">
              <w:rPr>
                <w:sz w:val="24"/>
              </w:rPr>
              <w:t>áno </w:t>
            </w:r>
          </w:p>
        </w:tc>
        <w:sdt>
          <w:sdtPr>
            <w:rPr>
              <w:rFonts w:ascii="Arial" w:hAnsi="Arial" w:cs="Arial"/>
            </w:rPr>
            <w:id w:val="1427309323"/>
            <w:placeholder>
              <w:docPart w:val="B3E05FD5BEB749AC85C2D3412800365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407B98FF" w14:textId="0B041394" w:rsidR="00C529DD" w:rsidRPr="00B43449" w:rsidRDefault="00C529DD" w:rsidP="00C529D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529DD" w14:paraId="46AB0538" w14:textId="77777777" w:rsidTr="00C529DD">
        <w:trPr>
          <w:trHeight w:val="342"/>
          <w:jc w:val="center"/>
        </w:trPr>
        <w:tc>
          <w:tcPr>
            <w:tcW w:w="5113" w:type="dxa"/>
            <w:vAlign w:val="center"/>
          </w:tcPr>
          <w:p w14:paraId="56A7E083" w14:textId="473E9B42" w:rsidR="00C529DD" w:rsidRPr="00F83C72" w:rsidRDefault="00C529DD" w:rsidP="00C529D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C529DD">
              <w:rPr>
                <w:sz w:val="24"/>
              </w:rPr>
              <w:t>Zadné vyhadzovanie</w:t>
            </w:r>
          </w:p>
        </w:tc>
        <w:tc>
          <w:tcPr>
            <w:tcW w:w="2558" w:type="dxa"/>
          </w:tcPr>
          <w:p w14:paraId="015CE878" w14:textId="4A599A02" w:rsidR="00C529DD" w:rsidRPr="00F83C72" w:rsidRDefault="00C529DD" w:rsidP="00C529DD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C529DD">
              <w:rPr>
                <w:sz w:val="24"/>
              </w:rPr>
              <w:t>áno </w:t>
            </w:r>
          </w:p>
        </w:tc>
        <w:sdt>
          <w:sdtPr>
            <w:rPr>
              <w:rFonts w:ascii="Arial" w:hAnsi="Arial" w:cs="Arial"/>
            </w:rPr>
            <w:id w:val="-1908758459"/>
            <w:placeholder>
              <w:docPart w:val="8F79E5B1966F4C4AAA5459290C76C9B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44F0621" w14:textId="585EEA1A" w:rsidR="00C529DD" w:rsidRPr="00B43449" w:rsidRDefault="00C529DD" w:rsidP="00C529D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529DD" w14:paraId="090A5FE4" w14:textId="77777777" w:rsidTr="00C529DD">
        <w:trPr>
          <w:trHeight w:val="342"/>
          <w:jc w:val="center"/>
        </w:trPr>
        <w:tc>
          <w:tcPr>
            <w:tcW w:w="5113" w:type="dxa"/>
            <w:vAlign w:val="center"/>
          </w:tcPr>
          <w:p w14:paraId="29F4037F" w14:textId="338865AC" w:rsidR="00C529DD" w:rsidRPr="00F83C72" w:rsidRDefault="00C529DD" w:rsidP="00C529D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C529DD">
              <w:rPr>
                <w:sz w:val="24"/>
              </w:rPr>
              <w:t>Otáčky vývodového hriadeľa 540 / min</w:t>
            </w:r>
          </w:p>
        </w:tc>
        <w:tc>
          <w:tcPr>
            <w:tcW w:w="2558" w:type="dxa"/>
          </w:tcPr>
          <w:p w14:paraId="1136E3ED" w14:textId="4DAADA97" w:rsidR="00C529DD" w:rsidRPr="00F83C72" w:rsidRDefault="00C529DD" w:rsidP="00C529DD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C529DD">
              <w:rPr>
                <w:sz w:val="24"/>
              </w:rPr>
              <w:t>áno </w:t>
            </w:r>
          </w:p>
        </w:tc>
        <w:sdt>
          <w:sdtPr>
            <w:rPr>
              <w:rFonts w:ascii="Arial" w:hAnsi="Arial" w:cs="Arial"/>
            </w:rPr>
            <w:id w:val="998774362"/>
            <w:placeholder>
              <w:docPart w:val="E9335166AE374D81BF5A87FA573B6AD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1D2A4D6" w14:textId="5C405EFD" w:rsidR="00C529DD" w:rsidRPr="00B43449" w:rsidRDefault="00C529DD" w:rsidP="00C529D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4217B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C529DD">
      <w:footerReference w:type="default" r:id="rId10"/>
      <w:type w:val="continuous"/>
      <w:pgSz w:w="11900" w:h="16840"/>
      <w:pgMar w:top="851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43ACC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529DD"/>
    <w:rsid w:val="00C664BB"/>
    <w:rsid w:val="00CC40E0"/>
    <w:rsid w:val="00CD521F"/>
    <w:rsid w:val="00CD5B00"/>
    <w:rsid w:val="00CF27E9"/>
    <w:rsid w:val="00E25749"/>
    <w:rsid w:val="00E71B56"/>
    <w:rsid w:val="00E74CD7"/>
    <w:rsid w:val="00EC1376"/>
    <w:rsid w:val="00EE1788"/>
    <w:rsid w:val="00F37647"/>
    <w:rsid w:val="00F83C72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7BBC57C8A44BC3BFD5AC687F3910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D71DB2-A785-4F2F-80CF-1B8D3DB5D521}"/>
      </w:docPartPr>
      <w:docPartBody>
        <w:p w:rsidR="00000000" w:rsidRDefault="00FA1702" w:rsidP="00FA1702">
          <w:pPr>
            <w:pStyle w:val="837BBC57C8A44BC3BFD5AC687F39106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00D784D7C264A6FB0C05E4D261491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B7DDFF-A5E1-48E4-A1E8-4FECA32E0236}"/>
      </w:docPartPr>
      <w:docPartBody>
        <w:p w:rsidR="00000000" w:rsidRDefault="00FA1702" w:rsidP="00FA1702">
          <w:pPr>
            <w:pStyle w:val="A00D784D7C264A6FB0C05E4D2614918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3E05FD5BEB749AC85C2D341280036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B73A96-85EA-4A49-AC5C-F2D3C38E3C22}"/>
      </w:docPartPr>
      <w:docPartBody>
        <w:p w:rsidR="00000000" w:rsidRDefault="00FA1702" w:rsidP="00FA1702">
          <w:pPr>
            <w:pStyle w:val="B3E05FD5BEB749AC85C2D3412800365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F79E5B1966F4C4AAA5459290C76C9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91FB85-9F99-4C93-9BFD-4AC809073A1B}"/>
      </w:docPartPr>
      <w:docPartBody>
        <w:p w:rsidR="00000000" w:rsidRDefault="00FA1702" w:rsidP="00FA1702">
          <w:pPr>
            <w:pStyle w:val="8F79E5B1966F4C4AAA5459290C76C9B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9335166AE374D81BF5A87FA573B6A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8B4571-ECFE-46AE-B4BA-D1B5BE11A707}"/>
      </w:docPartPr>
      <w:docPartBody>
        <w:p w:rsidR="00000000" w:rsidRDefault="00FA1702" w:rsidP="00FA1702">
          <w:pPr>
            <w:pStyle w:val="E9335166AE374D81BF5A87FA573B6AD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D48AFA467674D048B98162261AB9A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DDA7E5-005E-472E-AD43-01461D4CFA85}"/>
      </w:docPartPr>
      <w:docPartBody>
        <w:p w:rsidR="00000000" w:rsidRDefault="00FA1702" w:rsidP="00FA1702">
          <w:pPr>
            <w:pStyle w:val="6D48AFA467674D048B98162261AB9A1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DF69B2E3EB043A7A7D6E4F033CBCB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82FCEB-BFD9-455D-BB76-2F5BF99576B8}"/>
      </w:docPartPr>
      <w:docPartBody>
        <w:p w:rsidR="00000000" w:rsidRDefault="00FA1702" w:rsidP="00FA1702">
          <w:pPr>
            <w:pStyle w:val="BDF69B2E3EB043A7A7D6E4F033CBCBE8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5E"/>
    <w:rsid w:val="0071306C"/>
    <w:rsid w:val="00B77D5E"/>
    <w:rsid w:val="00CA7EFB"/>
    <w:rsid w:val="00E02800"/>
    <w:rsid w:val="00FA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A1702"/>
    <w:rPr>
      <w:color w:val="808080"/>
    </w:rPr>
  </w:style>
  <w:style w:type="paragraph" w:customStyle="1" w:styleId="AD275DF8E9C045989F8A1BC79F5F2362">
    <w:name w:val="AD275DF8E9C045989F8A1BC79F5F2362"/>
    <w:rsid w:val="00FA1702"/>
  </w:style>
  <w:style w:type="paragraph" w:customStyle="1" w:styleId="65F654C1A1DB419498D46B3CC3342F95">
    <w:name w:val="65F654C1A1DB419498D46B3CC3342F95"/>
    <w:rsid w:val="00FA1702"/>
  </w:style>
  <w:style w:type="paragraph" w:customStyle="1" w:styleId="76AF19D1324241C5A377D2B02BB94C67">
    <w:name w:val="76AF19D1324241C5A377D2B02BB94C67"/>
    <w:rsid w:val="00FA1702"/>
  </w:style>
  <w:style w:type="paragraph" w:customStyle="1" w:styleId="8E79FE2068DA4FDF953C15252EE4B3CA">
    <w:name w:val="8E79FE2068DA4FDF953C15252EE4B3CA"/>
    <w:rsid w:val="00FA1702"/>
  </w:style>
  <w:style w:type="paragraph" w:customStyle="1" w:styleId="10DC727DD60940B39C2D0776F58ADF30">
    <w:name w:val="10DC727DD60940B39C2D0776F58ADF30"/>
    <w:rsid w:val="00FA1702"/>
  </w:style>
  <w:style w:type="paragraph" w:customStyle="1" w:styleId="837BBC57C8A44BC3BFD5AC687F391065">
    <w:name w:val="837BBC57C8A44BC3BFD5AC687F391065"/>
    <w:rsid w:val="00FA1702"/>
  </w:style>
  <w:style w:type="paragraph" w:customStyle="1" w:styleId="A00D784D7C264A6FB0C05E4D2614918E">
    <w:name w:val="A00D784D7C264A6FB0C05E4D2614918E"/>
    <w:rsid w:val="00FA1702"/>
  </w:style>
  <w:style w:type="paragraph" w:customStyle="1" w:styleId="B3E05FD5BEB749AC85C2D34128003650">
    <w:name w:val="B3E05FD5BEB749AC85C2D34128003650"/>
    <w:rsid w:val="00FA1702"/>
  </w:style>
  <w:style w:type="paragraph" w:customStyle="1" w:styleId="8F79E5B1966F4C4AAA5459290C76C9BE">
    <w:name w:val="8F79E5B1966F4C4AAA5459290C76C9BE"/>
    <w:rsid w:val="00FA1702"/>
  </w:style>
  <w:style w:type="paragraph" w:customStyle="1" w:styleId="E9335166AE374D81BF5A87FA573B6ADD">
    <w:name w:val="E9335166AE374D81BF5A87FA573B6ADD"/>
    <w:rsid w:val="00FA1702"/>
  </w:style>
  <w:style w:type="paragraph" w:customStyle="1" w:styleId="E7796FF20D5B45CEA46EE5AD8959821F">
    <w:name w:val="E7796FF20D5B45CEA46EE5AD8959821F"/>
    <w:rsid w:val="00E02800"/>
  </w:style>
  <w:style w:type="paragraph" w:customStyle="1" w:styleId="B40254AB11BF480C8A26BB800BA5236F">
    <w:name w:val="B40254AB11BF480C8A26BB800BA5236F"/>
    <w:rsid w:val="00E02800"/>
  </w:style>
  <w:style w:type="paragraph" w:customStyle="1" w:styleId="1E6FC3F73FEE4A4F89DD08715DED964A">
    <w:name w:val="1E6FC3F73FEE4A4F89DD08715DED964A"/>
    <w:rsid w:val="00E02800"/>
  </w:style>
  <w:style w:type="paragraph" w:customStyle="1" w:styleId="4E41924972124561899383C3D3674BC9">
    <w:name w:val="4E41924972124561899383C3D3674BC9"/>
    <w:rsid w:val="00E02800"/>
  </w:style>
  <w:style w:type="paragraph" w:customStyle="1" w:styleId="7F46CAFA81914819BC1B1CFBAD03CB15">
    <w:name w:val="7F46CAFA81914819BC1B1CFBAD03CB15"/>
    <w:rsid w:val="00E02800"/>
  </w:style>
  <w:style w:type="paragraph" w:customStyle="1" w:styleId="61DD91DFB6C840ABA31CBA02F49E08BD">
    <w:name w:val="61DD91DFB6C840ABA31CBA02F49E08BD"/>
    <w:rsid w:val="00E02800"/>
  </w:style>
  <w:style w:type="paragraph" w:customStyle="1" w:styleId="312F4D013C234C6793613A0E0B01EEC6">
    <w:name w:val="312F4D013C234C6793613A0E0B01EEC6"/>
    <w:rsid w:val="00E02800"/>
  </w:style>
  <w:style w:type="paragraph" w:customStyle="1" w:styleId="501DD38466434C8191ECFFC3C75FCE06">
    <w:name w:val="501DD38466434C8191ECFFC3C75FCE06"/>
    <w:rsid w:val="00FA1702"/>
  </w:style>
  <w:style w:type="paragraph" w:customStyle="1" w:styleId="808FE62C482D43478D8908565AD190A6">
    <w:name w:val="808FE62C482D43478D8908565AD190A6"/>
    <w:rsid w:val="00FA1702"/>
  </w:style>
  <w:style w:type="paragraph" w:customStyle="1" w:styleId="6D48AFA467674D048B98162261AB9A16">
    <w:name w:val="6D48AFA467674D048B98162261AB9A16"/>
    <w:rsid w:val="00FA1702"/>
  </w:style>
  <w:style w:type="paragraph" w:customStyle="1" w:styleId="BDF69B2E3EB043A7A7D6E4F033CBCBE8">
    <w:name w:val="BDF69B2E3EB043A7A7D6E4F033CBCBE8"/>
    <w:rsid w:val="00FA1702"/>
  </w:style>
  <w:style w:type="paragraph" w:customStyle="1" w:styleId="BB36E80BA57B401EB7CCB966FC50AAFD">
    <w:name w:val="BB36E80BA57B401EB7CCB966FC50AAFD"/>
    <w:rsid w:val="00E02800"/>
  </w:style>
  <w:style w:type="paragraph" w:customStyle="1" w:styleId="98680BD7C9844CD5BC01EDAF6574C0D3">
    <w:name w:val="98680BD7C9844CD5BC01EDAF6574C0D3"/>
    <w:rsid w:val="00E02800"/>
  </w:style>
  <w:style w:type="paragraph" w:customStyle="1" w:styleId="A3FA1AB78B42448FA7266925AC581CFA">
    <w:name w:val="A3FA1AB78B42448FA7266925AC581CFA"/>
    <w:rsid w:val="00E02800"/>
  </w:style>
  <w:style w:type="paragraph" w:customStyle="1" w:styleId="C0E858FE577048748F95AF6A0FC11F4D">
    <w:name w:val="C0E858FE577048748F95AF6A0FC11F4D"/>
    <w:rsid w:val="00E02800"/>
  </w:style>
  <w:style w:type="paragraph" w:customStyle="1" w:styleId="A9A2C6FD65E74161BCAE9A585E75D9D7">
    <w:name w:val="A9A2C6FD65E74161BCAE9A585E75D9D7"/>
    <w:rsid w:val="00E02800"/>
  </w:style>
  <w:style w:type="paragraph" w:customStyle="1" w:styleId="C0912276CD6B4EEBB23C0991F480DE08">
    <w:name w:val="C0912276CD6B4EEBB23C0991F480DE08"/>
    <w:rsid w:val="00E02800"/>
  </w:style>
  <w:style w:type="paragraph" w:customStyle="1" w:styleId="C3D64616C7C149E495176A91A92B9D3D">
    <w:name w:val="C3D64616C7C149E495176A91A92B9D3D"/>
    <w:rsid w:val="00E02800"/>
  </w:style>
  <w:style w:type="paragraph" w:customStyle="1" w:styleId="81D441DB97A34C67A92BEE988789D2DD">
    <w:name w:val="81D441DB97A34C67A92BEE988789D2DD"/>
    <w:rsid w:val="00E02800"/>
  </w:style>
  <w:style w:type="paragraph" w:customStyle="1" w:styleId="D7DE0A9BF6BE4FF5AF6E956CFDC2C2DF">
    <w:name w:val="D7DE0A9BF6BE4FF5AF6E956CFDC2C2DF"/>
    <w:rsid w:val="00E02800"/>
  </w:style>
  <w:style w:type="paragraph" w:customStyle="1" w:styleId="AB167FCD23164ADB8EBAD5F48D189CC3">
    <w:name w:val="AB167FCD23164ADB8EBAD5F48D189CC3"/>
    <w:rsid w:val="00E02800"/>
  </w:style>
  <w:style w:type="paragraph" w:customStyle="1" w:styleId="633BDCAAA25041CE94172AE9A96E5545">
    <w:name w:val="633BDCAAA25041CE94172AE9A96E5545"/>
    <w:rsid w:val="00E028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10</cp:revision>
  <dcterms:created xsi:type="dcterms:W3CDTF">2022-02-23T09:36:00Z</dcterms:created>
  <dcterms:modified xsi:type="dcterms:W3CDTF">2023-04-17T03:31:00Z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sutaze\vzory\VO Templates\PPA\VARIABLES_PPA_PHZ.xlsx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Pekareň, a.s.</vt:lpwstr>
  </property>
  <property fmtid="{D5CDD505-2E9C-101B-9397-08002B2CF9AE}" pid="13" name="ObstaravatelUlicaCislo">
    <vt:lpwstr>Lubina 1</vt:lpwstr>
  </property>
  <property fmtid="{D5CDD505-2E9C-101B-9397-08002B2CF9AE}" pid="14" name="ObstaravatelMesto">
    <vt:lpwstr>Košice</vt:lpwstr>
  </property>
  <property fmtid="{D5CDD505-2E9C-101B-9397-08002B2CF9AE}" pid="15" name="ObstaravatelPSC">
    <vt:lpwstr>040 01</vt:lpwstr>
  </property>
  <property fmtid="{D5CDD505-2E9C-101B-9397-08002B2CF9AE}" pid="16" name="ObstaravatelICO">
    <vt:lpwstr>36200514</vt:lpwstr>
  </property>
  <property fmtid="{D5CDD505-2E9C-101B-9397-08002B2CF9AE}" pid="17" name="ObstaravatelDIC">
    <vt:lpwstr>2020052969</vt:lpwstr>
  </property>
  <property fmtid="{D5CDD505-2E9C-101B-9397-08002B2CF9AE}" pid="18" name="StatutarnyOrgan">
    <vt:lpwstr>Jozef Kubík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Pekáreň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10.12.2021 do 16:00 h </vt:lpwstr>
  </property>
  <property fmtid="{D5CDD505-2E9C-101B-9397-08002B2CF9AE}" pid="24" name="DatumOtvaraniaAVyhodnoteniaPonuk">
    <vt:lpwstr>10.12.2021 o 17:00 h </vt:lpwstr>
  </property>
  <property fmtid="{D5CDD505-2E9C-101B-9397-08002B2CF9AE}" pid="25" name="DatumPodpisuVyzva">
    <vt:lpwstr>10.3.2022</vt:lpwstr>
  </property>
  <property fmtid="{D5CDD505-2E9C-101B-9397-08002B2CF9AE}" pid="26" name="DatumPodpisuZaznam">
    <vt:lpwstr>10.3.2022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</Properties>
</file>