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A12" w:rsidRPr="00EC2537" w:rsidRDefault="009F5A12" w:rsidP="003736DC">
      <w:pPr>
        <w:widowControl w:val="0"/>
        <w:tabs>
          <w:tab w:val="clear" w:pos="2160"/>
          <w:tab w:val="clear" w:pos="2880"/>
          <w:tab w:val="clear" w:pos="4500"/>
        </w:tabs>
        <w:autoSpaceDE w:val="0"/>
        <w:autoSpaceDN w:val="0"/>
        <w:adjustRightInd w:val="0"/>
        <w:jc w:val="right"/>
        <w:rPr>
          <w:rFonts w:ascii="Arial Narrow" w:hAnsi="Arial Narrow" w:cs="Arial"/>
        </w:rPr>
      </w:pPr>
      <w:r>
        <w:rPr>
          <w:rFonts w:ascii="Arial Narrow" w:hAnsi="Arial Narrow" w:cs="Arial"/>
          <w:sz w:val="22"/>
          <w:szCs w:val="22"/>
        </w:rPr>
        <w:t xml:space="preserve">  </w:t>
      </w:r>
      <w:r w:rsidRPr="00EC2537">
        <w:rPr>
          <w:rFonts w:ascii="Arial Narrow" w:hAnsi="Arial Narrow" w:cs="Arial"/>
        </w:rPr>
        <w:t>Príloha č. 2 súťažných podkladov</w:t>
      </w:r>
    </w:p>
    <w:p w:rsidR="009F5A12" w:rsidRPr="00157294" w:rsidRDefault="009F5A12" w:rsidP="009F5A12">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9F5A12" w:rsidRPr="001E1E3B" w:rsidRDefault="009F5A12" w:rsidP="009F5A12">
      <w:pPr>
        <w:spacing w:line="264" w:lineRule="auto"/>
        <w:jc w:val="center"/>
        <w:rPr>
          <w:rFonts w:cs="Arial"/>
          <w:b/>
        </w:rPr>
      </w:pPr>
      <w:r>
        <w:rPr>
          <w:rFonts w:cs="Arial"/>
          <w:b/>
        </w:rPr>
        <w:t>Návrh</w:t>
      </w:r>
    </w:p>
    <w:p w:rsidR="009F5A12" w:rsidRPr="001E1E3B" w:rsidRDefault="009F5A12" w:rsidP="009F5A12">
      <w:pPr>
        <w:spacing w:line="264" w:lineRule="auto"/>
        <w:jc w:val="center"/>
        <w:rPr>
          <w:rFonts w:cs="Arial"/>
          <w:b/>
        </w:rPr>
      </w:pPr>
    </w:p>
    <w:p w:rsidR="009F5A12" w:rsidRPr="00951673" w:rsidRDefault="009F5A12" w:rsidP="009F5A12">
      <w:pPr>
        <w:autoSpaceDE w:val="0"/>
        <w:autoSpaceDN w:val="0"/>
        <w:adjustRightInd w:val="0"/>
        <w:jc w:val="center"/>
        <w:rPr>
          <w:rFonts w:ascii="Arial Narrow" w:hAnsi="Arial Narrow" w:cs="Arial Narrow"/>
          <w:b/>
          <w:bCs/>
          <w:sz w:val="32"/>
          <w:szCs w:val="32"/>
        </w:rPr>
      </w:pPr>
      <w:r w:rsidRPr="00951673">
        <w:rPr>
          <w:rFonts w:ascii="Arial Narrow" w:hAnsi="Arial Narrow" w:cs="Arial Narrow"/>
          <w:b/>
          <w:bCs/>
          <w:sz w:val="32"/>
          <w:szCs w:val="32"/>
        </w:rPr>
        <w:t xml:space="preserve">Rámcová dohoda č. </w:t>
      </w:r>
      <w:r w:rsidR="00D61094">
        <w:rPr>
          <w:rFonts w:ascii="Arial Narrow" w:hAnsi="Arial Narrow" w:cs="Arial Narrow"/>
          <w:b/>
          <w:bCs/>
          <w:sz w:val="32"/>
          <w:szCs w:val="32"/>
        </w:rPr>
        <w:t>SE-</w:t>
      </w:r>
      <w:r w:rsidRPr="00951673">
        <w:rPr>
          <w:rFonts w:ascii="Arial Narrow" w:hAnsi="Arial Narrow" w:cs="Arial Narrow"/>
          <w:b/>
          <w:bCs/>
          <w:sz w:val="32"/>
          <w:szCs w:val="32"/>
        </w:rPr>
        <w:t>VO2-20</w:t>
      </w:r>
      <w:r w:rsidR="00D61094">
        <w:rPr>
          <w:rFonts w:ascii="Arial Narrow" w:hAnsi="Arial Narrow" w:cs="Arial Narrow"/>
          <w:b/>
          <w:bCs/>
          <w:sz w:val="32"/>
          <w:szCs w:val="32"/>
        </w:rPr>
        <w:t>2</w:t>
      </w:r>
      <w:r w:rsidR="00EE1B18">
        <w:rPr>
          <w:rFonts w:ascii="Arial Narrow" w:hAnsi="Arial Narrow" w:cs="Arial Narrow"/>
          <w:b/>
          <w:bCs/>
          <w:sz w:val="32"/>
          <w:szCs w:val="32"/>
        </w:rPr>
        <w:t>3</w:t>
      </w:r>
      <w:r w:rsidRPr="00951673">
        <w:rPr>
          <w:rFonts w:ascii="Arial Narrow" w:hAnsi="Arial Narrow" w:cs="Arial Narrow"/>
          <w:b/>
          <w:bCs/>
          <w:sz w:val="32"/>
          <w:szCs w:val="32"/>
        </w:rPr>
        <w:t>/00</w:t>
      </w:r>
      <w:r w:rsidR="00EE1B18">
        <w:rPr>
          <w:rFonts w:ascii="Arial Narrow" w:hAnsi="Arial Narrow" w:cs="Arial Narrow"/>
          <w:b/>
          <w:bCs/>
          <w:sz w:val="32"/>
          <w:szCs w:val="32"/>
        </w:rPr>
        <w:t>4532</w:t>
      </w:r>
      <w:r w:rsidR="00517E7E">
        <w:rPr>
          <w:rFonts w:ascii="Arial Narrow" w:hAnsi="Arial Narrow" w:cs="Arial Narrow"/>
          <w:b/>
          <w:bCs/>
          <w:sz w:val="32"/>
          <w:szCs w:val="32"/>
        </w:rPr>
        <w:t>-xxx</w:t>
      </w:r>
    </w:p>
    <w:p w:rsidR="009F5A12" w:rsidRPr="00877D19" w:rsidRDefault="009F5A12" w:rsidP="009F5A12">
      <w:pPr>
        <w:autoSpaceDE w:val="0"/>
        <w:autoSpaceDN w:val="0"/>
        <w:adjustRightInd w:val="0"/>
        <w:jc w:val="center"/>
        <w:rPr>
          <w:rFonts w:ascii="Arial Narrow" w:hAnsi="Arial Narrow" w:cs="Arial Narrow"/>
          <w:b/>
          <w:bCs/>
          <w:sz w:val="22"/>
          <w:szCs w:val="22"/>
        </w:rPr>
      </w:pPr>
      <w:r w:rsidRPr="00877D19">
        <w:rPr>
          <w:rFonts w:ascii="Arial Narrow" w:hAnsi="Arial Narrow" w:cs="Arial Narrow"/>
          <w:b/>
          <w:bCs/>
          <w:sz w:val="22"/>
          <w:szCs w:val="22"/>
        </w:rPr>
        <w:t xml:space="preserve">na dodávku </w:t>
      </w:r>
      <w:r w:rsidR="00EE1B18">
        <w:rPr>
          <w:rFonts w:ascii="Arial Narrow" w:hAnsi="Arial Narrow" w:cs="Arial Narrow"/>
          <w:b/>
          <w:bCs/>
          <w:sz w:val="22"/>
          <w:szCs w:val="22"/>
        </w:rPr>
        <w:t>výzbrojného materiálu</w:t>
      </w:r>
      <w:r w:rsidR="00266503">
        <w:rPr>
          <w:rFonts w:ascii="Arial Narrow" w:hAnsi="Arial Narrow" w:cs="Arial Narrow"/>
          <w:b/>
          <w:bCs/>
          <w:sz w:val="22"/>
          <w:szCs w:val="22"/>
        </w:rPr>
        <w:t xml:space="preserve"> </w:t>
      </w:r>
    </w:p>
    <w:p w:rsidR="009F5A12" w:rsidRPr="00877D19" w:rsidRDefault="009F5A12" w:rsidP="009F5A12">
      <w:pPr>
        <w:autoSpaceDE w:val="0"/>
        <w:autoSpaceDN w:val="0"/>
        <w:adjustRightInd w:val="0"/>
        <w:jc w:val="center"/>
        <w:rPr>
          <w:rFonts w:ascii="Arial Narrow" w:hAnsi="Arial Narrow" w:cs="Arial Narrow"/>
          <w:sz w:val="22"/>
          <w:szCs w:val="22"/>
        </w:rPr>
      </w:pPr>
    </w:p>
    <w:p w:rsidR="009F5A12" w:rsidRPr="00877D19" w:rsidRDefault="009F5A12" w:rsidP="009F5A12">
      <w:pPr>
        <w:autoSpaceDE w:val="0"/>
        <w:autoSpaceDN w:val="0"/>
        <w:adjustRightInd w:val="0"/>
        <w:jc w:val="center"/>
        <w:rPr>
          <w:rFonts w:ascii="Arial Narrow" w:hAnsi="Arial Narrow" w:cs="Arial Narrow"/>
          <w:sz w:val="22"/>
        </w:rPr>
      </w:pPr>
      <w:r w:rsidRPr="00877D19">
        <w:rPr>
          <w:rFonts w:ascii="Arial Narrow" w:hAnsi="Arial Narrow" w:cs="Arial Narrow"/>
          <w:sz w:val="22"/>
        </w:rPr>
        <w:t xml:space="preserve">uzatvorená podľa § </w:t>
      </w:r>
      <w:r>
        <w:rPr>
          <w:rFonts w:ascii="Arial Narrow" w:hAnsi="Arial Narrow" w:cs="Arial Narrow"/>
          <w:sz w:val="22"/>
        </w:rPr>
        <w:t>269 ods.2</w:t>
      </w:r>
      <w:r w:rsidRPr="00877D19">
        <w:rPr>
          <w:rFonts w:ascii="Arial Narrow" w:hAnsi="Arial Narrow" w:cs="Arial Narrow"/>
          <w:sz w:val="22"/>
        </w:rPr>
        <w:t xml:space="preserve">  zákona č. 513/1991 Zb. Obchodný zákonník v znení neskorších predpisov</w:t>
      </w:r>
    </w:p>
    <w:p w:rsidR="009F5A12" w:rsidRPr="00877D19" w:rsidRDefault="009F5A12" w:rsidP="009F5A12">
      <w:pPr>
        <w:autoSpaceDE w:val="0"/>
        <w:autoSpaceDN w:val="0"/>
        <w:adjustRightInd w:val="0"/>
        <w:jc w:val="center"/>
        <w:rPr>
          <w:rFonts w:ascii="Arial Narrow" w:hAnsi="Arial Narrow" w:cs="Arial Narrow"/>
          <w:sz w:val="22"/>
        </w:rPr>
      </w:pPr>
      <w:r w:rsidRPr="00877D19">
        <w:rPr>
          <w:rFonts w:ascii="Arial Narrow" w:hAnsi="Arial Narrow" w:cs="Arial Narrow"/>
          <w:sz w:val="22"/>
        </w:rPr>
        <w:t xml:space="preserve">a podľa § </w:t>
      </w:r>
      <w:r>
        <w:rPr>
          <w:rFonts w:ascii="Arial Narrow" w:hAnsi="Arial Narrow" w:cs="Arial Narrow"/>
          <w:sz w:val="22"/>
        </w:rPr>
        <w:t>83</w:t>
      </w:r>
      <w:r w:rsidRPr="00877D19">
        <w:rPr>
          <w:rFonts w:ascii="Arial Narrow" w:hAnsi="Arial Narrow" w:cs="Arial Narrow"/>
          <w:sz w:val="22"/>
        </w:rPr>
        <w:t xml:space="preserve"> zákona č. </w:t>
      </w:r>
      <w:r>
        <w:rPr>
          <w:rFonts w:ascii="Arial Narrow" w:hAnsi="Arial Narrow" w:cs="Arial Narrow"/>
          <w:sz w:val="22"/>
        </w:rPr>
        <w:t>343</w:t>
      </w:r>
      <w:r w:rsidRPr="00877D19">
        <w:rPr>
          <w:rFonts w:ascii="Arial Narrow" w:hAnsi="Arial Narrow" w:cs="Arial Narrow"/>
          <w:sz w:val="22"/>
        </w:rPr>
        <w:t>/20</w:t>
      </w:r>
      <w:r>
        <w:rPr>
          <w:rFonts w:ascii="Arial Narrow" w:hAnsi="Arial Narrow" w:cs="Arial Narrow"/>
          <w:sz w:val="22"/>
        </w:rPr>
        <w:t>15</w:t>
      </w:r>
      <w:r w:rsidRPr="00877D19">
        <w:rPr>
          <w:rFonts w:ascii="Arial Narrow" w:hAnsi="Arial Narrow" w:cs="Arial Narrow"/>
          <w:sz w:val="22"/>
        </w:rPr>
        <w:t xml:space="preserve"> Z. z. o verejnom obstarávaní a o zmene a doplnení niektorých zákonov v znení neskorších predpisov</w:t>
      </w:r>
      <w:r w:rsidR="00F13233">
        <w:rPr>
          <w:rFonts w:ascii="Arial Narrow" w:hAnsi="Arial Narrow" w:cs="Arial Narrow"/>
          <w:sz w:val="22"/>
        </w:rPr>
        <w:t xml:space="preserve"> (ďalej len „zákon č.343/2015 Z.</w:t>
      </w:r>
      <w:r w:rsidR="008C5312">
        <w:rPr>
          <w:rFonts w:ascii="Arial Narrow" w:hAnsi="Arial Narrow" w:cs="Arial Narrow"/>
          <w:sz w:val="22"/>
        </w:rPr>
        <w:t xml:space="preserve"> </w:t>
      </w:r>
      <w:r w:rsidR="00F13233">
        <w:rPr>
          <w:rFonts w:ascii="Arial Narrow" w:hAnsi="Arial Narrow" w:cs="Arial Narrow"/>
          <w:sz w:val="22"/>
        </w:rPr>
        <w:t>z.“)</w:t>
      </w:r>
      <w:r w:rsidRPr="00877D19">
        <w:rPr>
          <w:rFonts w:ascii="Arial Narrow" w:hAnsi="Arial Narrow" w:cs="Arial Narrow"/>
          <w:sz w:val="22"/>
        </w:rPr>
        <w:t xml:space="preserve"> (ďalej len „</w:t>
      </w:r>
      <w:r>
        <w:rPr>
          <w:rFonts w:ascii="Arial Narrow" w:hAnsi="Arial Narrow" w:cs="Arial Narrow"/>
          <w:sz w:val="22"/>
        </w:rPr>
        <w:t>Dohoda</w:t>
      </w:r>
      <w:r w:rsidRPr="00877D19">
        <w:rPr>
          <w:rFonts w:ascii="Arial Narrow" w:hAnsi="Arial Narrow" w:cs="Arial Narrow"/>
          <w:sz w:val="22"/>
        </w:rPr>
        <w:t>“)</w:t>
      </w:r>
    </w:p>
    <w:p w:rsidR="009F5A12" w:rsidRPr="00877D19" w:rsidRDefault="009F5A12" w:rsidP="009F5A12">
      <w:pPr>
        <w:autoSpaceDE w:val="0"/>
        <w:autoSpaceDN w:val="0"/>
        <w:adjustRightInd w:val="0"/>
        <w:jc w:val="center"/>
        <w:rPr>
          <w:rFonts w:ascii="Arial Narrow" w:hAnsi="Arial Narrow" w:cs="Arial Narrow"/>
        </w:rPr>
      </w:pPr>
    </w:p>
    <w:p w:rsidR="009F5A12" w:rsidRPr="00877D19" w:rsidRDefault="009F5A12" w:rsidP="009F5A12">
      <w:pPr>
        <w:autoSpaceDE w:val="0"/>
        <w:autoSpaceDN w:val="0"/>
        <w:adjustRightInd w:val="0"/>
        <w:rPr>
          <w:rFonts w:ascii="Arial Narrow" w:hAnsi="Arial Narrow" w:cs="Arial Narrow"/>
          <w:sz w:val="22"/>
          <w:szCs w:val="22"/>
        </w:rPr>
      </w:pPr>
      <w:r w:rsidRPr="00877D19">
        <w:rPr>
          <w:rFonts w:ascii="Arial Narrow" w:hAnsi="Arial Narrow" w:cs="Arial Narrow"/>
          <w:bCs/>
          <w:sz w:val="22"/>
          <w:szCs w:val="22"/>
        </w:rPr>
        <w:t>medzi zmluvnými stranami:</w:t>
      </w:r>
    </w:p>
    <w:p w:rsidR="009F5A12" w:rsidRPr="00877D19" w:rsidRDefault="009F5A12" w:rsidP="009F5A12">
      <w:pPr>
        <w:autoSpaceDE w:val="0"/>
        <w:autoSpaceDN w:val="0"/>
        <w:adjustRightInd w:val="0"/>
        <w:jc w:val="both"/>
        <w:rPr>
          <w:rFonts w:ascii="Arial Narrow" w:hAnsi="Arial Narrow" w:cs="Arial Narrow"/>
          <w:sz w:val="22"/>
          <w:szCs w:val="22"/>
        </w:rPr>
      </w:pPr>
    </w:p>
    <w:p w:rsidR="00D61094" w:rsidRDefault="00D61094" w:rsidP="00D61094">
      <w:pPr>
        <w:rPr>
          <w:rFonts w:ascii="Arial Narrow" w:hAnsi="Arial Narrow"/>
          <w:b/>
          <w:sz w:val="22"/>
          <w:szCs w:val="22"/>
        </w:rPr>
      </w:pPr>
      <w:r w:rsidRPr="00EA4982">
        <w:rPr>
          <w:rFonts w:ascii="Arial Narrow" w:hAnsi="Arial Narrow"/>
          <w:b/>
          <w:sz w:val="22"/>
          <w:szCs w:val="22"/>
        </w:rPr>
        <w:t>Slovenská republika zastúpená Ministerstvom vnútra Slovenskej republiky</w:t>
      </w:r>
    </w:p>
    <w:p w:rsidR="00D61094" w:rsidRPr="00EA4982" w:rsidRDefault="00D61094" w:rsidP="00D61094">
      <w:pPr>
        <w:rPr>
          <w:rFonts w:ascii="Arial Narrow" w:hAnsi="Arial Narrow"/>
          <w:b/>
          <w:sz w:val="22"/>
          <w:szCs w:val="22"/>
        </w:rPr>
      </w:pPr>
    </w:p>
    <w:p w:rsidR="00D61094" w:rsidRDefault="00D61094" w:rsidP="00D61094">
      <w:pPr>
        <w:rPr>
          <w:rFonts w:ascii="Arial Narrow" w:hAnsi="Arial Narrow"/>
          <w:sz w:val="22"/>
          <w:szCs w:val="22"/>
        </w:rPr>
      </w:pPr>
      <w:r w:rsidRPr="00B75333">
        <w:rPr>
          <w:rFonts w:ascii="Arial Narrow" w:hAnsi="Arial Narrow"/>
          <w:sz w:val="22"/>
          <w:szCs w:val="22"/>
        </w:rPr>
        <w:t>sídlo:</w:t>
      </w:r>
      <w:r w:rsidRPr="00B75333">
        <w:rPr>
          <w:rFonts w:ascii="Arial Narrow" w:hAnsi="Arial Narrow"/>
          <w:sz w:val="22"/>
          <w:szCs w:val="22"/>
        </w:rPr>
        <w:tab/>
      </w:r>
      <w:r w:rsidRPr="00B75333">
        <w:rPr>
          <w:rFonts w:ascii="Arial Narrow" w:hAnsi="Arial Narrow"/>
          <w:sz w:val="22"/>
          <w:szCs w:val="22"/>
        </w:rPr>
        <w:tab/>
        <w:t>Pribinova 2, 812 72 Bratislava</w:t>
      </w:r>
    </w:p>
    <w:p w:rsidR="00D61094" w:rsidRPr="00B75333" w:rsidRDefault="00D61094" w:rsidP="00D61094">
      <w:pPr>
        <w:rPr>
          <w:rFonts w:ascii="Arial Narrow" w:hAnsi="Arial Narrow"/>
          <w:sz w:val="22"/>
          <w:szCs w:val="22"/>
        </w:rPr>
      </w:pPr>
    </w:p>
    <w:p w:rsidR="00D61094" w:rsidRDefault="00D61094" w:rsidP="00D61094">
      <w:pPr>
        <w:tabs>
          <w:tab w:val="clear" w:pos="2160"/>
          <w:tab w:val="clear" w:pos="2880"/>
          <w:tab w:val="clear" w:pos="4500"/>
        </w:tabs>
        <w:ind w:left="2127" w:hanging="2127"/>
        <w:rPr>
          <w:rFonts w:ascii="Arial Narrow" w:hAnsi="Arial Narrow" w:cs="Arial"/>
          <w:sz w:val="22"/>
          <w:szCs w:val="22"/>
        </w:rPr>
      </w:pPr>
      <w:r>
        <w:rPr>
          <w:rFonts w:ascii="Arial Narrow" w:hAnsi="Arial Narrow"/>
          <w:sz w:val="22"/>
          <w:szCs w:val="22"/>
        </w:rPr>
        <w:t>v zastúpení</w:t>
      </w:r>
      <w:r w:rsidRPr="00B75333">
        <w:rPr>
          <w:rFonts w:ascii="Arial Narrow" w:hAnsi="Arial Narrow"/>
          <w:sz w:val="22"/>
          <w:szCs w:val="22"/>
        </w:rPr>
        <w:t>:</w:t>
      </w:r>
      <w:r w:rsidRPr="00B75333">
        <w:rPr>
          <w:rFonts w:ascii="Arial Narrow" w:hAnsi="Arial Narrow"/>
          <w:sz w:val="22"/>
          <w:szCs w:val="22"/>
        </w:rPr>
        <w:tab/>
      </w:r>
      <w:r>
        <w:rPr>
          <w:rFonts w:ascii="Arial Narrow" w:hAnsi="Arial Narrow"/>
          <w:sz w:val="22"/>
          <w:szCs w:val="22"/>
        </w:rPr>
        <w:t xml:space="preserve">               </w:t>
      </w:r>
      <w:proofErr w:type="spellStart"/>
      <w:r w:rsidR="00EE1B18">
        <w:rPr>
          <w:rFonts w:ascii="Arial Narrow" w:hAnsi="Arial Narrow" w:cs="Arial"/>
          <w:sz w:val="22"/>
          <w:szCs w:val="22"/>
        </w:rPr>
        <w:t>xxxxxxxxxx</w:t>
      </w:r>
      <w:proofErr w:type="spellEnd"/>
      <w:r w:rsidRPr="00E3090B">
        <w:rPr>
          <w:rFonts w:ascii="Arial Narrow" w:hAnsi="Arial Narrow" w:cs="Arial"/>
          <w:sz w:val="22"/>
          <w:szCs w:val="22"/>
        </w:rPr>
        <w:t xml:space="preserve">, </w:t>
      </w:r>
      <w:r>
        <w:rPr>
          <w:rFonts w:ascii="Arial Narrow" w:hAnsi="Arial Narrow" w:cs="Arial"/>
          <w:sz w:val="22"/>
          <w:szCs w:val="22"/>
        </w:rPr>
        <w:t>štátny tajomník Ministerstva vnútra Slovenskej Republiky,</w:t>
      </w:r>
    </w:p>
    <w:p w:rsidR="00EE1B18" w:rsidRDefault="00D61094" w:rsidP="00D61094">
      <w:pPr>
        <w:tabs>
          <w:tab w:val="clear" w:pos="2160"/>
          <w:tab w:val="clear" w:pos="2880"/>
          <w:tab w:val="clear" w:pos="4500"/>
        </w:tabs>
        <w:ind w:left="2127" w:hanging="2127"/>
        <w:rPr>
          <w:rFonts w:ascii="Arial Narrow" w:hAnsi="Arial Narrow"/>
          <w:sz w:val="22"/>
          <w:szCs w:val="22"/>
        </w:rPr>
      </w:pPr>
      <w:r>
        <w:rPr>
          <w:rFonts w:ascii="Arial Narrow" w:hAnsi="Arial Narrow" w:cs="Arial"/>
          <w:sz w:val="22"/>
          <w:szCs w:val="22"/>
        </w:rPr>
        <w:t xml:space="preserve">                                                         </w:t>
      </w:r>
      <w:r w:rsidRPr="00E3090B">
        <w:rPr>
          <w:rFonts w:ascii="Arial Narrow" w:hAnsi="Arial Narrow" w:cs="Arial Narrow"/>
          <w:sz w:val="22"/>
          <w:szCs w:val="22"/>
        </w:rPr>
        <w:t>na</w:t>
      </w:r>
      <w:r>
        <w:rPr>
          <w:rFonts w:ascii="Arial Narrow" w:hAnsi="Arial Narrow" w:cs="Arial Narrow"/>
          <w:sz w:val="22"/>
          <w:szCs w:val="22"/>
        </w:rPr>
        <w:t xml:space="preserve"> </w:t>
      </w:r>
      <w:r w:rsidRPr="00E3090B">
        <w:rPr>
          <w:rFonts w:ascii="Arial Narrow" w:hAnsi="Arial Narrow" w:cs="Arial Narrow"/>
          <w:sz w:val="22"/>
          <w:szCs w:val="22"/>
        </w:rPr>
        <w:t xml:space="preserve">základe plnej moci č. p. </w:t>
      </w:r>
      <w:proofErr w:type="spellStart"/>
      <w:r w:rsidR="00EE1B18">
        <w:rPr>
          <w:rFonts w:ascii="Arial Narrow" w:hAnsi="Arial Narrow"/>
          <w:sz w:val="22"/>
          <w:szCs w:val="22"/>
        </w:rPr>
        <w:t>xxxxxxxxxxxxxxxxxxxxxxxxxx</w:t>
      </w:r>
      <w:proofErr w:type="spellEnd"/>
    </w:p>
    <w:p w:rsidR="00D61094" w:rsidRDefault="00D61094" w:rsidP="00D61094">
      <w:pPr>
        <w:tabs>
          <w:tab w:val="clear" w:pos="2160"/>
          <w:tab w:val="clear" w:pos="2880"/>
          <w:tab w:val="clear" w:pos="4500"/>
        </w:tabs>
        <w:ind w:left="2127" w:hanging="2127"/>
        <w:rPr>
          <w:rFonts w:ascii="Arial Narrow" w:hAnsi="Arial Narrow" w:cs="Arial Narrow"/>
          <w:sz w:val="22"/>
          <w:szCs w:val="22"/>
        </w:rPr>
      </w:pPr>
      <w:r w:rsidRPr="003A7191">
        <w:rPr>
          <w:rFonts w:ascii="Arial Narrow" w:hAnsi="Arial Narrow" w:cs="Arial Narrow"/>
          <w:sz w:val="22"/>
          <w:szCs w:val="22"/>
        </w:rPr>
        <w:tab/>
      </w:r>
    </w:p>
    <w:p w:rsidR="00EE1B18" w:rsidRDefault="00D61094" w:rsidP="00D61094">
      <w:pPr>
        <w:tabs>
          <w:tab w:val="clear" w:pos="2160"/>
          <w:tab w:val="clear" w:pos="2880"/>
          <w:tab w:val="clear" w:pos="4500"/>
        </w:tabs>
        <w:ind w:left="2865" w:hanging="2865"/>
        <w:rPr>
          <w:rFonts w:ascii="Arial Narrow" w:hAnsi="Arial Narrow"/>
          <w:sz w:val="22"/>
          <w:szCs w:val="22"/>
        </w:rPr>
      </w:pPr>
      <w:r>
        <w:rPr>
          <w:rFonts w:ascii="Arial Narrow" w:hAnsi="Arial Narrow"/>
          <w:sz w:val="22"/>
          <w:szCs w:val="22"/>
        </w:rPr>
        <w:t xml:space="preserve">IČO: </w:t>
      </w:r>
      <w:r>
        <w:rPr>
          <w:rFonts w:ascii="Arial Narrow" w:hAnsi="Arial Narrow"/>
          <w:sz w:val="22"/>
          <w:szCs w:val="22"/>
        </w:rPr>
        <w:tab/>
      </w:r>
      <w:r w:rsidRPr="00B75333">
        <w:rPr>
          <w:rFonts w:ascii="Arial Narrow" w:hAnsi="Arial Narrow"/>
          <w:sz w:val="22"/>
          <w:szCs w:val="22"/>
        </w:rPr>
        <w:t>00 151</w:t>
      </w:r>
      <w:r w:rsidR="00EE1B18">
        <w:rPr>
          <w:rFonts w:ascii="Arial Narrow" w:hAnsi="Arial Narrow"/>
          <w:sz w:val="22"/>
          <w:szCs w:val="22"/>
        </w:rPr>
        <w:t> </w:t>
      </w:r>
      <w:r w:rsidRPr="00B75333">
        <w:rPr>
          <w:rFonts w:ascii="Arial Narrow" w:hAnsi="Arial Narrow"/>
          <w:sz w:val="22"/>
          <w:szCs w:val="22"/>
        </w:rPr>
        <w:t>866</w:t>
      </w:r>
    </w:p>
    <w:p w:rsidR="00D61094" w:rsidRPr="00FB3426" w:rsidRDefault="00D61094" w:rsidP="00D61094">
      <w:pPr>
        <w:tabs>
          <w:tab w:val="clear" w:pos="2160"/>
          <w:tab w:val="clear" w:pos="2880"/>
          <w:tab w:val="clear" w:pos="4500"/>
        </w:tabs>
        <w:ind w:left="2865" w:hanging="2865"/>
        <w:rPr>
          <w:rFonts w:ascii="Arial Narrow" w:hAnsi="Arial Narrow"/>
          <w:sz w:val="22"/>
          <w:szCs w:val="22"/>
        </w:rPr>
      </w:pPr>
      <w:r w:rsidRPr="00B75333">
        <w:rPr>
          <w:rFonts w:ascii="Arial Narrow" w:hAnsi="Arial Narrow"/>
          <w:sz w:val="22"/>
          <w:szCs w:val="22"/>
        </w:rPr>
        <w:tab/>
      </w:r>
    </w:p>
    <w:p w:rsidR="00D61094" w:rsidRPr="00B75333" w:rsidRDefault="00D61094" w:rsidP="00D61094">
      <w:pPr>
        <w:rPr>
          <w:rFonts w:ascii="Arial Narrow" w:hAnsi="Arial Narrow"/>
          <w:sz w:val="22"/>
          <w:szCs w:val="22"/>
        </w:rPr>
      </w:pPr>
      <w:r w:rsidRPr="00B75333">
        <w:rPr>
          <w:rFonts w:ascii="Arial Narrow" w:hAnsi="Arial Narrow"/>
          <w:sz w:val="22"/>
          <w:szCs w:val="22"/>
        </w:rPr>
        <w:t>Bankové spojenie:</w:t>
      </w:r>
      <w:r w:rsidRPr="00B75333">
        <w:rPr>
          <w:rFonts w:ascii="Arial Narrow" w:hAnsi="Arial Narrow"/>
          <w:sz w:val="22"/>
          <w:szCs w:val="22"/>
        </w:rPr>
        <w:tab/>
      </w:r>
      <w:r w:rsidRPr="00B75333">
        <w:rPr>
          <w:rFonts w:ascii="Arial Narrow" w:hAnsi="Arial Narrow"/>
          <w:sz w:val="22"/>
          <w:szCs w:val="22"/>
        </w:rPr>
        <w:tab/>
        <w:t>Štátna pokladnica, číslo účtu: 7000180023/8180</w:t>
      </w:r>
    </w:p>
    <w:p w:rsidR="00D61094" w:rsidRPr="00B75333" w:rsidRDefault="00D61094" w:rsidP="00D61094">
      <w:pPr>
        <w:ind w:left="2832" w:hanging="2832"/>
        <w:jc w:val="both"/>
        <w:rPr>
          <w:rFonts w:ascii="Arial Narrow" w:hAnsi="Arial Narrow" w:cs="Arial"/>
          <w:sz w:val="22"/>
          <w:szCs w:val="22"/>
        </w:rPr>
      </w:pPr>
      <w:r w:rsidRPr="00B75333">
        <w:rPr>
          <w:rFonts w:ascii="Arial Narrow" w:hAnsi="Arial Narrow" w:cs="Arial"/>
          <w:sz w:val="22"/>
          <w:szCs w:val="22"/>
        </w:rPr>
        <w:t xml:space="preserve">SWIFT :                                        </w:t>
      </w:r>
      <w:r w:rsidRPr="00B75333">
        <w:rPr>
          <w:rFonts w:ascii="Arial Narrow" w:hAnsi="Arial Narrow" w:cs="Arial"/>
          <w:sz w:val="22"/>
          <w:szCs w:val="22"/>
        </w:rPr>
        <w:tab/>
        <w:t xml:space="preserve"> SPSRSKBA</w:t>
      </w:r>
    </w:p>
    <w:p w:rsidR="00D61094" w:rsidRPr="00B75333" w:rsidRDefault="00D61094" w:rsidP="00D61094">
      <w:pPr>
        <w:rPr>
          <w:rFonts w:ascii="Arial Narrow" w:hAnsi="Arial Narrow" w:cs="Arial"/>
          <w:sz w:val="22"/>
          <w:szCs w:val="22"/>
        </w:rPr>
      </w:pPr>
      <w:r w:rsidRPr="00B75333">
        <w:rPr>
          <w:rFonts w:ascii="Arial Narrow" w:hAnsi="Arial Narrow" w:cs="Arial"/>
          <w:sz w:val="22"/>
          <w:szCs w:val="22"/>
        </w:rPr>
        <w:t xml:space="preserve">IBAN:       </w:t>
      </w:r>
      <w:r w:rsidRPr="00B75333">
        <w:rPr>
          <w:rFonts w:ascii="Arial Narrow" w:hAnsi="Arial Narrow" w:cs="Arial"/>
          <w:sz w:val="22"/>
          <w:szCs w:val="22"/>
        </w:rPr>
        <w:tab/>
      </w:r>
      <w:r w:rsidRPr="00B75333">
        <w:rPr>
          <w:rFonts w:ascii="Arial Narrow" w:hAnsi="Arial Narrow" w:cs="Arial"/>
          <w:sz w:val="22"/>
          <w:szCs w:val="22"/>
        </w:rPr>
        <w:tab/>
        <w:t>SK7881800000007000180023</w:t>
      </w:r>
    </w:p>
    <w:p w:rsidR="00D61094" w:rsidRPr="00B75333" w:rsidRDefault="00D61094" w:rsidP="00D61094">
      <w:pPr>
        <w:widowControl w:val="0"/>
        <w:rPr>
          <w:rFonts w:ascii="Arial Narrow" w:hAnsi="Arial Narrow" w:cs="Arial"/>
          <w:b/>
          <w:color w:val="000000"/>
          <w:sz w:val="22"/>
          <w:szCs w:val="22"/>
        </w:rPr>
      </w:pPr>
      <w:r w:rsidRPr="00B75333">
        <w:rPr>
          <w:rFonts w:ascii="Arial Narrow" w:hAnsi="Arial Narrow" w:cs="Arial"/>
          <w:sz w:val="22"/>
          <w:szCs w:val="22"/>
        </w:rPr>
        <w:t>Kontaktná osoba:</w:t>
      </w:r>
      <w:r w:rsidRPr="00B75333">
        <w:rPr>
          <w:rFonts w:ascii="Arial Narrow" w:hAnsi="Arial Narrow" w:cs="Arial"/>
          <w:sz w:val="22"/>
          <w:szCs w:val="22"/>
        </w:rPr>
        <w:tab/>
      </w:r>
      <w:r w:rsidRPr="00B75333">
        <w:rPr>
          <w:rFonts w:ascii="Arial Narrow" w:hAnsi="Arial Narrow" w:cs="Arial"/>
          <w:bCs/>
          <w:sz w:val="22"/>
          <w:szCs w:val="22"/>
        </w:rPr>
        <w:t xml:space="preserve"> </w:t>
      </w:r>
      <w:r>
        <w:rPr>
          <w:rFonts w:ascii="Arial Narrow" w:hAnsi="Arial Narrow" w:cs="Arial"/>
          <w:bCs/>
          <w:sz w:val="22"/>
          <w:szCs w:val="22"/>
        </w:rPr>
        <w:t xml:space="preserve">              </w:t>
      </w:r>
      <w:r w:rsidRPr="00D61094">
        <w:rPr>
          <w:rFonts w:ascii="Arial Narrow" w:hAnsi="Arial Narrow" w:cs="Arial"/>
          <w:bCs/>
          <w:sz w:val="22"/>
          <w:szCs w:val="22"/>
        </w:rPr>
        <w:t>XXXXXX</w:t>
      </w:r>
    </w:p>
    <w:p w:rsidR="00D61094" w:rsidRPr="00B75333" w:rsidRDefault="00D61094" w:rsidP="00D61094">
      <w:pPr>
        <w:widowControl w:val="0"/>
        <w:rPr>
          <w:rFonts w:ascii="Arial Narrow" w:hAnsi="Arial Narrow" w:cs="Arial"/>
          <w:sz w:val="22"/>
          <w:szCs w:val="22"/>
        </w:rPr>
      </w:pPr>
      <w:r w:rsidRPr="00B75333">
        <w:rPr>
          <w:rFonts w:ascii="Arial Narrow" w:hAnsi="Arial Narrow" w:cs="Arial"/>
          <w:sz w:val="22"/>
          <w:szCs w:val="22"/>
        </w:rPr>
        <w:t>tel. kontakt:</w:t>
      </w:r>
      <w:r w:rsidRPr="00B75333">
        <w:rPr>
          <w:rFonts w:ascii="Arial Narrow" w:hAnsi="Arial Narrow" w:cs="Arial"/>
          <w:sz w:val="22"/>
          <w:szCs w:val="22"/>
        </w:rPr>
        <w:tab/>
      </w:r>
      <w:r w:rsidRPr="00B75333">
        <w:rPr>
          <w:rFonts w:ascii="Arial Narrow" w:hAnsi="Arial Narrow" w:cs="Arial"/>
          <w:sz w:val="22"/>
          <w:szCs w:val="22"/>
        </w:rPr>
        <w:tab/>
      </w:r>
      <w:r>
        <w:rPr>
          <w:rFonts w:ascii="Arial Narrow" w:hAnsi="Arial Narrow" w:cs="Arial"/>
          <w:sz w:val="22"/>
          <w:szCs w:val="22"/>
        </w:rPr>
        <w:t xml:space="preserve"> XXXXXX</w:t>
      </w:r>
    </w:p>
    <w:p w:rsidR="00D61094" w:rsidRPr="00B75333" w:rsidRDefault="00D61094" w:rsidP="00D61094">
      <w:pPr>
        <w:widowControl w:val="0"/>
        <w:rPr>
          <w:rFonts w:cs="Arial"/>
        </w:rPr>
      </w:pPr>
      <w:r w:rsidRPr="00B75333">
        <w:rPr>
          <w:rFonts w:ascii="Arial Narrow" w:hAnsi="Arial Narrow" w:cs="Arial"/>
          <w:sz w:val="22"/>
          <w:szCs w:val="22"/>
        </w:rPr>
        <w:t>e-mail:</w:t>
      </w:r>
      <w:r w:rsidRPr="00B75333">
        <w:rPr>
          <w:rFonts w:cs="Arial"/>
        </w:rPr>
        <w:tab/>
      </w:r>
      <w:r w:rsidRPr="00B75333">
        <w:rPr>
          <w:rFonts w:cs="Arial"/>
        </w:rPr>
        <w:tab/>
      </w:r>
      <w:r>
        <w:rPr>
          <w:rFonts w:cs="Arial"/>
        </w:rPr>
        <w:t xml:space="preserve"> XXXXX</w:t>
      </w:r>
      <w:r w:rsidRPr="00B75333">
        <w:rPr>
          <w:rFonts w:cs="Arial"/>
        </w:rPr>
        <w:tab/>
      </w:r>
    </w:p>
    <w:p w:rsidR="00D61094" w:rsidRPr="00B75333" w:rsidRDefault="00D61094" w:rsidP="00D61094">
      <w:pPr>
        <w:rPr>
          <w:rFonts w:ascii="Arial Narrow" w:hAnsi="Arial Narrow" w:cs="Arial"/>
          <w:sz w:val="22"/>
          <w:szCs w:val="22"/>
        </w:rPr>
      </w:pPr>
    </w:p>
    <w:p w:rsidR="00D61094" w:rsidRPr="00A44FCD" w:rsidRDefault="00D61094" w:rsidP="00D61094">
      <w:pPr>
        <w:tabs>
          <w:tab w:val="clear" w:pos="2160"/>
          <w:tab w:val="clear" w:pos="2880"/>
          <w:tab w:val="clear" w:pos="4500"/>
          <w:tab w:val="left" w:pos="567"/>
        </w:tabs>
        <w:suppressAutoHyphens/>
        <w:spacing w:after="120"/>
        <w:jc w:val="both"/>
        <w:rPr>
          <w:rFonts w:ascii="Arial Narrow" w:eastAsia="SimSun" w:hAnsi="Arial Narrow" w:cs="Arial"/>
          <w:sz w:val="22"/>
          <w:szCs w:val="22"/>
          <w:lang w:eastAsia="ar-SA"/>
        </w:rPr>
      </w:pPr>
      <w:r w:rsidRPr="00B75333">
        <w:rPr>
          <w:rFonts w:ascii="Arial Narrow" w:eastAsia="SimSun" w:hAnsi="Arial Narrow" w:cs="Arial"/>
          <w:sz w:val="22"/>
          <w:szCs w:val="22"/>
          <w:lang w:eastAsia="ar-SA"/>
        </w:rPr>
        <w:t>(ďalej len „</w:t>
      </w:r>
      <w:r>
        <w:rPr>
          <w:rFonts w:ascii="Arial Narrow" w:eastAsia="SimSun" w:hAnsi="Arial Narrow" w:cs="Arial"/>
          <w:b/>
          <w:sz w:val="22"/>
          <w:szCs w:val="22"/>
          <w:lang w:eastAsia="ar-SA"/>
        </w:rPr>
        <w:t>Kupujúci</w:t>
      </w:r>
      <w:r w:rsidRPr="00B75333">
        <w:rPr>
          <w:rFonts w:ascii="Arial Narrow" w:eastAsia="SimSun" w:hAnsi="Arial Narrow" w:cs="Arial"/>
          <w:sz w:val="22"/>
          <w:szCs w:val="22"/>
          <w:lang w:eastAsia="ar-SA"/>
        </w:rPr>
        <w:t>“)</w:t>
      </w:r>
    </w:p>
    <w:p w:rsidR="00D61094" w:rsidRPr="00A44FCD" w:rsidRDefault="00D61094" w:rsidP="00D61094">
      <w:pPr>
        <w:tabs>
          <w:tab w:val="clear" w:pos="2160"/>
          <w:tab w:val="clear" w:pos="2880"/>
          <w:tab w:val="clear" w:pos="4500"/>
          <w:tab w:val="left" w:pos="567"/>
        </w:tabs>
        <w:suppressAutoHyphens/>
        <w:spacing w:after="120"/>
        <w:ind w:left="567" w:hanging="567"/>
        <w:jc w:val="both"/>
        <w:rPr>
          <w:rFonts w:ascii="Arial Narrow" w:eastAsia="SimSun" w:hAnsi="Arial Narrow" w:cs="Arial"/>
          <w:sz w:val="22"/>
          <w:szCs w:val="22"/>
          <w:lang w:eastAsia="ar-SA"/>
        </w:rPr>
      </w:pPr>
    </w:p>
    <w:p w:rsidR="00D61094" w:rsidRPr="00A44FCD" w:rsidRDefault="00D61094" w:rsidP="00D61094">
      <w:pPr>
        <w:tabs>
          <w:tab w:val="clear" w:pos="2160"/>
          <w:tab w:val="clear" w:pos="2880"/>
          <w:tab w:val="clear" w:pos="4500"/>
          <w:tab w:val="left" w:pos="567"/>
        </w:tabs>
        <w:suppressAutoHyphens/>
        <w:spacing w:after="120"/>
        <w:ind w:left="567" w:hanging="567"/>
        <w:jc w:val="both"/>
        <w:rPr>
          <w:rFonts w:ascii="Arial Narrow" w:eastAsia="SimSun" w:hAnsi="Arial Narrow" w:cs="Arial"/>
          <w:b/>
          <w:sz w:val="22"/>
          <w:szCs w:val="22"/>
          <w:lang w:eastAsia="ar-SA"/>
        </w:rPr>
      </w:pPr>
      <w:r w:rsidRPr="00A44FCD">
        <w:rPr>
          <w:rFonts w:ascii="Arial Narrow" w:eastAsia="SimSun" w:hAnsi="Arial Narrow" w:cs="Arial"/>
          <w:sz w:val="22"/>
          <w:szCs w:val="22"/>
          <w:lang w:eastAsia="ar-SA"/>
        </w:rPr>
        <w:t>a</w:t>
      </w:r>
    </w:p>
    <w:p w:rsidR="00D61094" w:rsidRPr="00A44FCD" w:rsidRDefault="00D61094" w:rsidP="00D61094">
      <w:pPr>
        <w:tabs>
          <w:tab w:val="clear" w:pos="2160"/>
          <w:tab w:val="clear" w:pos="2880"/>
          <w:tab w:val="clear" w:pos="4500"/>
          <w:tab w:val="left" w:pos="567"/>
        </w:tabs>
        <w:suppressAutoHyphens/>
        <w:spacing w:after="120"/>
        <w:ind w:left="567" w:hanging="567"/>
        <w:jc w:val="both"/>
        <w:rPr>
          <w:rFonts w:ascii="Arial Narrow" w:eastAsia="SimSun" w:hAnsi="Arial Narrow" w:cs="Arial"/>
          <w:b/>
          <w:sz w:val="22"/>
          <w:szCs w:val="22"/>
          <w:lang w:eastAsia="ar-SA"/>
        </w:rPr>
      </w:pPr>
    </w:p>
    <w:p w:rsidR="00D61094" w:rsidRDefault="00D61094" w:rsidP="00D61094">
      <w:pPr>
        <w:rPr>
          <w:rFonts w:ascii="Arial Narrow" w:hAnsi="Arial Narrow"/>
          <w:b/>
          <w:sz w:val="22"/>
          <w:szCs w:val="22"/>
        </w:rPr>
      </w:pPr>
      <w:r w:rsidRPr="00CA71E8">
        <w:rPr>
          <w:rFonts w:ascii="Arial Narrow" w:hAnsi="Arial Narrow"/>
          <w:b/>
          <w:sz w:val="22"/>
          <w:szCs w:val="22"/>
        </w:rPr>
        <w:t>XXX</w:t>
      </w:r>
    </w:p>
    <w:p w:rsidR="00D61094" w:rsidRPr="00CA71E8" w:rsidRDefault="00D61094" w:rsidP="00D61094">
      <w:pPr>
        <w:rPr>
          <w:rFonts w:ascii="Arial Narrow" w:hAnsi="Arial Narrow"/>
          <w:b/>
          <w:sz w:val="22"/>
          <w:szCs w:val="22"/>
        </w:rPr>
      </w:pPr>
    </w:p>
    <w:p w:rsidR="00D61094" w:rsidRPr="00CA71E8" w:rsidRDefault="00D61094" w:rsidP="00D61094">
      <w:pPr>
        <w:rPr>
          <w:rFonts w:ascii="Arial Narrow" w:hAnsi="Arial Narrow"/>
          <w:sz w:val="22"/>
          <w:szCs w:val="22"/>
        </w:rPr>
      </w:pPr>
      <w:r w:rsidRPr="00CA71E8">
        <w:rPr>
          <w:rFonts w:ascii="Arial Narrow" w:hAnsi="Arial Narrow"/>
          <w:sz w:val="22"/>
          <w:szCs w:val="22"/>
        </w:rPr>
        <w:t>sídlo:</w:t>
      </w:r>
      <w:r w:rsidRPr="00CA71E8">
        <w:rPr>
          <w:rFonts w:ascii="Arial Narrow" w:hAnsi="Arial Narrow"/>
          <w:sz w:val="22"/>
          <w:szCs w:val="22"/>
        </w:rPr>
        <w:tab/>
      </w:r>
      <w:r w:rsidRPr="00CA71E8">
        <w:rPr>
          <w:rFonts w:ascii="Arial Narrow" w:hAnsi="Arial Narrow"/>
          <w:sz w:val="22"/>
          <w:szCs w:val="22"/>
        </w:rPr>
        <w:tab/>
        <w:t>XXX</w:t>
      </w:r>
    </w:p>
    <w:p w:rsidR="00D61094" w:rsidRPr="00CA71E8" w:rsidRDefault="00D61094" w:rsidP="00D61094">
      <w:pPr>
        <w:rPr>
          <w:rFonts w:ascii="Arial Narrow" w:hAnsi="Arial Narrow"/>
          <w:sz w:val="22"/>
          <w:szCs w:val="22"/>
        </w:rPr>
      </w:pPr>
      <w:r w:rsidRPr="00CA71E8">
        <w:rPr>
          <w:rFonts w:ascii="Arial Narrow" w:hAnsi="Arial Narrow"/>
          <w:sz w:val="22"/>
          <w:szCs w:val="22"/>
        </w:rPr>
        <w:t xml:space="preserve">zastúpený: </w:t>
      </w:r>
      <w:r w:rsidRPr="00CA71E8">
        <w:rPr>
          <w:rFonts w:ascii="Arial Narrow" w:hAnsi="Arial Narrow"/>
          <w:sz w:val="22"/>
          <w:szCs w:val="22"/>
        </w:rPr>
        <w:tab/>
      </w:r>
      <w:r w:rsidRPr="00CA71E8">
        <w:rPr>
          <w:rFonts w:ascii="Arial Narrow" w:hAnsi="Arial Narrow"/>
          <w:sz w:val="22"/>
          <w:szCs w:val="22"/>
        </w:rPr>
        <w:tab/>
        <w:t>XXX</w:t>
      </w:r>
    </w:p>
    <w:p w:rsidR="00D61094" w:rsidRPr="00CA71E8" w:rsidRDefault="00D61094" w:rsidP="00D61094">
      <w:pPr>
        <w:rPr>
          <w:rFonts w:ascii="Arial Narrow" w:hAnsi="Arial Narrow"/>
          <w:sz w:val="22"/>
          <w:szCs w:val="22"/>
        </w:rPr>
      </w:pPr>
      <w:r w:rsidRPr="00CA71E8">
        <w:rPr>
          <w:rFonts w:ascii="Arial Narrow" w:hAnsi="Arial Narrow"/>
          <w:sz w:val="22"/>
          <w:szCs w:val="22"/>
        </w:rPr>
        <w:t>IČO:</w:t>
      </w:r>
      <w:r w:rsidRPr="00CA71E8">
        <w:rPr>
          <w:rFonts w:ascii="Arial Narrow" w:hAnsi="Arial Narrow"/>
          <w:sz w:val="22"/>
          <w:szCs w:val="22"/>
        </w:rPr>
        <w:tab/>
      </w:r>
      <w:r w:rsidRPr="00CA71E8">
        <w:rPr>
          <w:rFonts w:ascii="Arial Narrow" w:hAnsi="Arial Narrow"/>
          <w:sz w:val="22"/>
          <w:szCs w:val="22"/>
        </w:rPr>
        <w:tab/>
        <w:t>XXX</w:t>
      </w:r>
    </w:p>
    <w:p w:rsidR="00D61094" w:rsidRDefault="00D61094" w:rsidP="00D61094">
      <w:pPr>
        <w:rPr>
          <w:rFonts w:ascii="Arial Narrow" w:hAnsi="Arial Narrow"/>
          <w:sz w:val="22"/>
          <w:szCs w:val="22"/>
        </w:rPr>
      </w:pPr>
      <w:r w:rsidRPr="00CA71E8">
        <w:rPr>
          <w:rFonts w:ascii="Arial Narrow" w:hAnsi="Arial Narrow"/>
          <w:sz w:val="22"/>
          <w:szCs w:val="22"/>
        </w:rPr>
        <w:t>DIČ:</w:t>
      </w:r>
      <w:r w:rsidRPr="00CA71E8">
        <w:rPr>
          <w:rFonts w:ascii="Arial Narrow" w:hAnsi="Arial Narrow"/>
          <w:sz w:val="22"/>
          <w:szCs w:val="22"/>
        </w:rPr>
        <w:tab/>
      </w:r>
      <w:r w:rsidRPr="00CA71E8">
        <w:rPr>
          <w:rFonts w:ascii="Arial Narrow" w:hAnsi="Arial Narrow"/>
          <w:sz w:val="22"/>
          <w:szCs w:val="22"/>
        </w:rPr>
        <w:tab/>
        <w:t>XXX</w:t>
      </w:r>
    </w:p>
    <w:p w:rsidR="00D61094" w:rsidRPr="00CA71E8" w:rsidRDefault="00D61094" w:rsidP="00D61094">
      <w:pPr>
        <w:rPr>
          <w:rFonts w:ascii="Arial Narrow" w:hAnsi="Arial Narrow"/>
          <w:sz w:val="22"/>
          <w:szCs w:val="22"/>
        </w:rPr>
      </w:pPr>
      <w:r w:rsidRPr="00BD6338">
        <w:rPr>
          <w:rFonts w:ascii="Arial Narrow" w:hAnsi="Arial Narrow" w:cs="Arial"/>
          <w:sz w:val="22"/>
          <w:szCs w:val="22"/>
        </w:rPr>
        <w:t xml:space="preserve">Identifikačné číslo pre DPH:    </w:t>
      </w:r>
      <w:r>
        <w:rPr>
          <w:rFonts w:ascii="Arial Narrow" w:hAnsi="Arial Narrow" w:cs="Arial"/>
          <w:sz w:val="22"/>
          <w:szCs w:val="22"/>
        </w:rPr>
        <w:t xml:space="preserve">         XXX</w:t>
      </w:r>
    </w:p>
    <w:p w:rsidR="00D61094" w:rsidRPr="00CA71E8" w:rsidRDefault="00D61094" w:rsidP="00D61094">
      <w:pPr>
        <w:rPr>
          <w:rFonts w:ascii="Arial Narrow" w:hAnsi="Arial Narrow"/>
          <w:sz w:val="22"/>
          <w:szCs w:val="22"/>
        </w:rPr>
      </w:pPr>
      <w:r w:rsidRPr="00CA71E8">
        <w:rPr>
          <w:rFonts w:ascii="Arial Narrow" w:hAnsi="Arial Narrow"/>
          <w:sz w:val="22"/>
          <w:szCs w:val="22"/>
        </w:rPr>
        <w:t>Bankové spojenie:</w:t>
      </w:r>
      <w:r w:rsidRPr="00CA71E8">
        <w:rPr>
          <w:rFonts w:ascii="Arial Narrow" w:hAnsi="Arial Narrow"/>
          <w:sz w:val="22"/>
          <w:szCs w:val="22"/>
        </w:rPr>
        <w:tab/>
      </w:r>
      <w:r w:rsidRPr="00CA71E8">
        <w:rPr>
          <w:rFonts w:ascii="Arial Narrow" w:hAnsi="Arial Narrow"/>
          <w:sz w:val="22"/>
          <w:szCs w:val="22"/>
        </w:rPr>
        <w:tab/>
        <w:t>XXX</w:t>
      </w:r>
    </w:p>
    <w:p w:rsidR="00D61094" w:rsidRPr="00CA71E8" w:rsidRDefault="00D61094" w:rsidP="00D61094">
      <w:pPr>
        <w:rPr>
          <w:rFonts w:ascii="Arial Narrow" w:hAnsi="Arial Narrow" w:cs="Arial"/>
          <w:sz w:val="22"/>
          <w:szCs w:val="22"/>
        </w:rPr>
      </w:pPr>
      <w:r w:rsidRPr="00CA71E8">
        <w:rPr>
          <w:rFonts w:ascii="Arial Narrow" w:hAnsi="Arial Narrow" w:cs="Arial"/>
          <w:sz w:val="22"/>
          <w:szCs w:val="22"/>
        </w:rPr>
        <w:t xml:space="preserve">SWIFT:                                            </w:t>
      </w:r>
      <w:r w:rsidRPr="00CA71E8">
        <w:rPr>
          <w:rFonts w:ascii="Arial Narrow" w:hAnsi="Arial Narrow" w:cs="Arial"/>
          <w:sz w:val="22"/>
          <w:szCs w:val="22"/>
        </w:rPr>
        <w:tab/>
        <w:t>XXX</w:t>
      </w:r>
    </w:p>
    <w:p w:rsidR="00D61094" w:rsidRPr="00CA71E8" w:rsidRDefault="00D61094" w:rsidP="00D61094">
      <w:pPr>
        <w:rPr>
          <w:rFonts w:ascii="Arial Narrow" w:hAnsi="Arial Narrow"/>
          <w:sz w:val="22"/>
          <w:szCs w:val="22"/>
        </w:rPr>
      </w:pPr>
      <w:r w:rsidRPr="00CA71E8">
        <w:rPr>
          <w:rFonts w:ascii="Arial Narrow" w:hAnsi="Arial Narrow"/>
          <w:sz w:val="22"/>
          <w:szCs w:val="22"/>
        </w:rPr>
        <w:t>IBAN:                                                XXX</w:t>
      </w:r>
    </w:p>
    <w:p w:rsidR="00D61094" w:rsidRPr="00B04C3E" w:rsidRDefault="00D61094" w:rsidP="00D61094">
      <w:pPr>
        <w:rPr>
          <w:rFonts w:ascii="Arial Narrow" w:hAnsi="Arial Narrow"/>
          <w:sz w:val="22"/>
          <w:szCs w:val="22"/>
        </w:rPr>
      </w:pPr>
      <w:r w:rsidRPr="00B04C3E">
        <w:rPr>
          <w:rFonts w:ascii="Arial Narrow" w:hAnsi="Arial Narrow"/>
          <w:sz w:val="22"/>
          <w:szCs w:val="22"/>
        </w:rPr>
        <w:t>Zapísaný v:</w:t>
      </w:r>
      <w:r w:rsidRPr="00B04C3E">
        <w:rPr>
          <w:rFonts w:ascii="Arial Narrow" w:hAnsi="Arial Narrow"/>
          <w:sz w:val="22"/>
          <w:szCs w:val="22"/>
        </w:rPr>
        <w:tab/>
      </w:r>
      <w:r w:rsidRPr="00B04C3E">
        <w:rPr>
          <w:rFonts w:ascii="Arial Narrow" w:hAnsi="Arial Narrow"/>
          <w:sz w:val="22"/>
          <w:szCs w:val="22"/>
        </w:rPr>
        <w:tab/>
        <w:t>XXX</w:t>
      </w:r>
    </w:p>
    <w:p w:rsidR="00D61094" w:rsidRPr="00B04C3E" w:rsidRDefault="00D61094" w:rsidP="00D61094">
      <w:pPr>
        <w:widowControl w:val="0"/>
        <w:rPr>
          <w:rFonts w:ascii="Arial Narrow" w:hAnsi="Arial Narrow" w:cs="Arial"/>
          <w:b/>
          <w:color w:val="000000"/>
          <w:sz w:val="22"/>
          <w:szCs w:val="22"/>
        </w:rPr>
      </w:pPr>
      <w:r w:rsidRPr="00B04C3E">
        <w:rPr>
          <w:rFonts w:ascii="Arial Narrow" w:hAnsi="Arial Narrow" w:cs="Arial"/>
          <w:sz w:val="22"/>
          <w:szCs w:val="22"/>
        </w:rPr>
        <w:t>Kontaktná osoba:</w:t>
      </w:r>
      <w:r w:rsidRPr="00B04C3E">
        <w:rPr>
          <w:rFonts w:ascii="Arial Narrow" w:hAnsi="Arial Narrow" w:cs="Arial"/>
          <w:sz w:val="22"/>
          <w:szCs w:val="22"/>
        </w:rPr>
        <w:tab/>
      </w:r>
      <w:r w:rsidRPr="00B04C3E">
        <w:rPr>
          <w:rFonts w:ascii="Arial Narrow" w:hAnsi="Arial Narrow" w:cs="Arial"/>
          <w:bCs/>
          <w:sz w:val="22"/>
          <w:szCs w:val="22"/>
        </w:rPr>
        <w:t xml:space="preserve"> </w:t>
      </w:r>
      <w:r>
        <w:rPr>
          <w:rFonts w:ascii="Arial Narrow" w:hAnsi="Arial Narrow" w:cs="Arial"/>
          <w:bCs/>
          <w:sz w:val="22"/>
          <w:szCs w:val="22"/>
        </w:rPr>
        <w:tab/>
      </w:r>
      <w:r w:rsidRPr="00B04C3E">
        <w:rPr>
          <w:rFonts w:ascii="Arial Narrow" w:hAnsi="Arial Narrow"/>
          <w:sz w:val="22"/>
          <w:szCs w:val="22"/>
        </w:rPr>
        <w:t>XXX</w:t>
      </w:r>
    </w:p>
    <w:p w:rsidR="00D61094" w:rsidRPr="00B04C3E" w:rsidRDefault="00D61094" w:rsidP="00D61094">
      <w:pPr>
        <w:widowControl w:val="0"/>
        <w:rPr>
          <w:rFonts w:ascii="Arial Narrow" w:hAnsi="Arial Narrow" w:cs="Arial"/>
          <w:sz w:val="22"/>
          <w:szCs w:val="22"/>
        </w:rPr>
      </w:pPr>
      <w:r w:rsidRPr="00B04C3E">
        <w:rPr>
          <w:rFonts w:ascii="Arial Narrow" w:hAnsi="Arial Narrow" w:cs="Arial"/>
          <w:sz w:val="22"/>
          <w:szCs w:val="22"/>
        </w:rPr>
        <w:t>tel. kontakt:</w:t>
      </w:r>
      <w:r>
        <w:rPr>
          <w:rFonts w:ascii="Arial Narrow" w:hAnsi="Arial Narrow" w:cs="Arial"/>
          <w:sz w:val="22"/>
          <w:szCs w:val="22"/>
        </w:rPr>
        <w:tab/>
      </w:r>
      <w:r>
        <w:rPr>
          <w:rFonts w:ascii="Arial Narrow" w:hAnsi="Arial Narrow" w:cs="Arial"/>
          <w:sz w:val="22"/>
          <w:szCs w:val="22"/>
        </w:rPr>
        <w:tab/>
      </w:r>
      <w:r w:rsidRPr="00B04C3E">
        <w:rPr>
          <w:rFonts w:ascii="Arial Narrow" w:hAnsi="Arial Narrow"/>
          <w:sz w:val="22"/>
          <w:szCs w:val="22"/>
        </w:rPr>
        <w:t>XXX</w:t>
      </w:r>
      <w:r w:rsidRPr="00B04C3E">
        <w:rPr>
          <w:rFonts w:ascii="Arial Narrow" w:hAnsi="Arial Narrow" w:cs="Arial"/>
          <w:sz w:val="22"/>
          <w:szCs w:val="22"/>
        </w:rPr>
        <w:tab/>
      </w:r>
      <w:r w:rsidRPr="00B04C3E">
        <w:rPr>
          <w:rFonts w:ascii="Arial Narrow" w:hAnsi="Arial Narrow" w:cs="Arial"/>
          <w:sz w:val="22"/>
          <w:szCs w:val="22"/>
        </w:rPr>
        <w:tab/>
      </w:r>
    </w:p>
    <w:p w:rsidR="00D61094" w:rsidRPr="00B04C3E" w:rsidRDefault="00D61094" w:rsidP="00D61094">
      <w:pPr>
        <w:rPr>
          <w:rFonts w:ascii="Arial Narrow" w:hAnsi="Arial Narrow"/>
          <w:sz w:val="22"/>
          <w:szCs w:val="22"/>
        </w:rPr>
      </w:pPr>
      <w:r w:rsidRPr="00B04C3E">
        <w:rPr>
          <w:rFonts w:ascii="Arial Narrow" w:hAnsi="Arial Narrow" w:cs="Arial"/>
          <w:sz w:val="22"/>
          <w:szCs w:val="22"/>
        </w:rPr>
        <w:t>e-mail:</w:t>
      </w:r>
      <w:r w:rsidRPr="00B04C3E">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sidRPr="00B04C3E">
        <w:rPr>
          <w:rFonts w:ascii="Arial Narrow" w:hAnsi="Arial Narrow"/>
          <w:sz w:val="22"/>
          <w:szCs w:val="22"/>
        </w:rPr>
        <w:t>XXX</w:t>
      </w:r>
    </w:p>
    <w:p w:rsidR="00D61094" w:rsidRDefault="00D61094" w:rsidP="00D61094">
      <w:pPr>
        <w:tabs>
          <w:tab w:val="clear" w:pos="2160"/>
          <w:tab w:val="clear" w:pos="2880"/>
          <w:tab w:val="clear" w:pos="4500"/>
          <w:tab w:val="left" w:pos="567"/>
        </w:tabs>
        <w:suppressAutoHyphens/>
        <w:spacing w:after="120"/>
        <w:jc w:val="both"/>
        <w:rPr>
          <w:rFonts w:ascii="Arial Narrow" w:eastAsia="SimSun" w:hAnsi="Arial Narrow" w:cs="Arial"/>
          <w:sz w:val="22"/>
          <w:szCs w:val="22"/>
          <w:lang w:eastAsia="ar-SA"/>
        </w:rPr>
      </w:pPr>
    </w:p>
    <w:p w:rsidR="00D61094" w:rsidRPr="00B04C3E" w:rsidRDefault="00D61094" w:rsidP="00D61094">
      <w:pPr>
        <w:tabs>
          <w:tab w:val="clear" w:pos="2160"/>
          <w:tab w:val="clear" w:pos="2880"/>
          <w:tab w:val="clear" w:pos="4500"/>
          <w:tab w:val="left" w:pos="567"/>
        </w:tabs>
        <w:suppressAutoHyphens/>
        <w:spacing w:after="120"/>
        <w:jc w:val="both"/>
        <w:rPr>
          <w:rFonts w:ascii="Arial Narrow" w:eastAsia="SimSun" w:hAnsi="Arial Narrow" w:cs="Arial"/>
          <w:sz w:val="22"/>
          <w:szCs w:val="22"/>
          <w:lang w:eastAsia="ar-SA"/>
        </w:rPr>
      </w:pPr>
      <w:r w:rsidRPr="00B04C3E">
        <w:rPr>
          <w:rFonts w:ascii="Arial Narrow" w:eastAsia="SimSun" w:hAnsi="Arial Narrow" w:cs="Arial"/>
          <w:sz w:val="22"/>
          <w:szCs w:val="22"/>
          <w:lang w:eastAsia="ar-SA"/>
        </w:rPr>
        <w:t>(ďalej len „</w:t>
      </w:r>
      <w:r>
        <w:rPr>
          <w:rFonts w:ascii="Arial Narrow" w:eastAsia="SimSun" w:hAnsi="Arial Narrow" w:cs="Arial"/>
          <w:b/>
          <w:sz w:val="22"/>
          <w:szCs w:val="22"/>
          <w:lang w:eastAsia="ar-SA"/>
        </w:rPr>
        <w:t>Predávajúci</w:t>
      </w:r>
      <w:r w:rsidRPr="00B04C3E">
        <w:rPr>
          <w:rFonts w:ascii="Arial Narrow" w:eastAsia="SimSun" w:hAnsi="Arial Narrow" w:cs="Arial"/>
          <w:sz w:val="22"/>
          <w:szCs w:val="22"/>
          <w:lang w:eastAsia="ar-SA"/>
        </w:rPr>
        <w:t>“)</w:t>
      </w:r>
    </w:p>
    <w:p w:rsidR="00D61094" w:rsidRPr="00A44FCD" w:rsidRDefault="00D61094" w:rsidP="00D61094">
      <w:pPr>
        <w:tabs>
          <w:tab w:val="clear" w:pos="2160"/>
          <w:tab w:val="clear" w:pos="2880"/>
          <w:tab w:val="clear" w:pos="4500"/>
          <w:tab w:val="left" w:pos="567"/>
        </w:tabs>
        <w:suppressAutoHyphens/>
        <w:spacing w:after="120"/>
        <w:jc w:val="both"/>
        <w:rPr>
          <w:rFonts w:ascii="Arial Narrow" w:eastAsia="SimSun" w:hAnsi="Arial Narrow" w:cs="Arial"/>
          <w:sz w:val="22"/>
          <w:szCs w:val="22"/>
          <w:lang w:eastAsia="ar-SA"/>
        </w:rPr>
      </w:pPr>
      <w:r w:rsidRPr="00A44FCD">
        <w:rPr>
          <w:rFonts w:ascii="Arial Narrow" w:eastAsia="SimSun" w:hAnsi="Arial Narrow" w:cs="Arial"/>
          <w:sz w:val="22"/>
          <w:szCs w:val="22"/>
          <w:lang w:eastAsia="ar-SA"/>
        </w:rPr>
        <w:t>(</w:t>
      </w:r>
      <w:r>
        <w:rPr>
          <w:rFonts w:ascii="Arial Narrow" w:eastAsia="SimSun" w:hAnsi="Arial Narrow" w:cs="Arial"/>
          <w:sz w:val="22"/>
          <w:szCs w:val="22"/>
          <w:lang w:eastAsia="ar-SA"/>
        </w:rPr>
        <w:t>Kupujúci</w:t>
      </w:r>
      <w:r w:rsidRPr="00A44FCD">
        <w:rPr>
          <w:rFonts w:ascii="Arial Narrow" w:eastAsia="SimSun" w:hAnsi="Arial Narrow" w:cs="Arial"/>
          <w:sz w:val="22"/>
          <w:szCs w:val="22"/>
          <w:lang w:eastAsia="ar-SA"/>
        </w:rPr>
        <w:t xml:space="preserve"> a </w:t>
      </w:r>
      <w:r>
        <w:rPr>
          <w:rFonts w:ascii="Arial Narrow" w:eastAsia="SimSun" w:hAnsi="Arial Narrow" w:cs="Arial"/>
          <w:sz w:val="22"/>
          <w:szCs w:val="22"/>
          <w:lang w:eastAsia="ar-SA"/>
        </w:rPr>
        <w:t>Predávajúci</w:t>
      </w:r>
      <w:r w:rsidRPr="00A44FCD">
        <w:rPr>
          <w:rFonts w:ascii="Arial Narrow" w:eastAsia="SimSun" w:hAnsi="Arial Narrow" w:cs="Arial"/>
          <w:sz w:val="22"/>
          <w:szCs w:val="22"/>
          <w:lang w:eastAsia="ar-SA"/>
        </w:rPr>
        <w:t xml:space="preserve"> ďalej </w:t>
      </w:r>
      <w:r>
        <w:rPr>
          <w:rFonts w:ascii="Arial Narrow" w:eastAsia="SimSun" w:hAnsi="Arial Narrow" w:cs="Arial"/>
          <w:sz w:val="22"/>
          <w:szCs w:val="22"/>
          <w:lang w:eastAsia="ar-SA"/>
        </w:rPr>
        <w:t xml:space="preserve">spolu </w:t>
      </w:r>
      <w:r w:rsidRPr="00A44FCD">
        <w:rPr>
          <w:rFonts w:ascii="Arial Narrow" w:eastAsia="SimSun" w:hAnsi="Arial Narrow" w:cs="Arial"/>
          <w:sz w:val="22"/>
          <w:szCs w:val="22"/>
          <w:lang w:eastAsia="ar-SA"/>
        </w:rPr>
        <w:t>ako „</w:t>
      </w:r>
      <w:r w:rsidRPr="00A44FCD">
        <w:rPr>
          <w:rFonts w:ascii="Arial Narrow" w:eastAsia="SimSun" w:hAnsi="Arial Narrow" w:cs="Arial"/>
          <w:b/>
          <w:sz w:val="22"/>
          <w:szCs w:val="22"/>
          <w:lang w:eastAsia="ar-SA"/>
        </w:rPr>
        <w:t>Zmluvné strany</w:t>
      </w:r>
      <w:r w:rsidRPr="00A44FCD">
        <w:rPr>
          <w:rFonts w:ascii="Arial Narrow" w:eastAsia="SimSun" w:hAnsi="Arial Narrow" w:cs="Arial"/>
          <w:sz w:val="22"/>
          <w:szCs w:val="22"/>
          <w:lang w:eastAsia="ar-SA"/>
        </w:rPr>
        <w:t>“ a</w:t>
      </w:r>
      <w:r>
        <w:rPr>
          <w:rFonts w:ascii="Arial Narrow" w:eastAsia="SimSun" w:hAnsi="Arial Narrow" w:cs="Arial"/>
          <w:sz w:val="22"/>
          <w:szCs w:val="22"/>
          <w:lang w:eastAsia="ar-SA"/>
        </w:rPr>
        <w:t>lebo</w:t>
      </w:r>
      <w:r w:rsidRPr="00A44FCD">
        <w:rPr>
          <w:rFonts w:ascii="Arial Narrow" w:eastAsia="SimSun" w:hAnsi="Arial Narrow" w:cs="Arial"/>
          <w:sz w:val="22"/>
          <w:szCs w:val="22"/>
          <w:lang w:eastAsia="ar-SA"/>
        </w:rPr>
        <w:t xml:space="preserve"> každý samostatne </w:t>
      </w:r>
      <w:r>
        <w:rPr>
          <w:rFonts w:ascii="Arial Narrow" w:eastAsia="SimSun" w:hAnsi="Arial Narrow" w:cs="Arial"/>
          <w:sz w:val="22"/>
          <w:szCs w:val="22"/>
          <w:lang w:eastAsia="ar-SA"/>
        </w:rPr>
        <w:t xml:space="preserve">aj </w:t>
      </w:r>
      <w:r w:rsidRPr="00A44FCD">
        <w:rPr>
          <w:rFonts w:ascii="Arial Narrow" w:eastAsia="SimSun" w:hAnsi="Arial Narrow" w:cs="Arial"/>
          <w:sz w:val="22"/>
          <w:szCs w:val="22"/>
          <w:lang w:eastAsia="ar-SA"/>
        </w:rPr>
        <w:t>ako „</w:t>
      </w:r>
      <w:r w:rsidRPr="00A44FCD">
        <w:rPr>
          <w:rFonts w:ascii="Arial Narrow" w:eastAsia="SimSun" w:hAnsi="Arial Narrow" w:cs="Arial"/>
          <w:b/>
          <w:sz w:val="22"/>
          <w:szCs w:val="22"/>
          <w:lang w:eastAsia="ar-SA"/>
        </w:rPr>
        <w:t>Zmluvná strana</w:t>
      </w:r>
      <w:r w:rsidRPr="00A44FCD">
        <w:rPr>
          <w:rFonts w:ascii="Arial Narrow" w:eastAsia="SimSun" w:hAnsi="Arial Narrow" w:cs="Arial"/>
          <w:sz w:val="22"/>
          <w:szCs w:val="22"/>
          <w:lang w:eastAsia="ar-SA"/>
        </w:rPr>
        <w:t>“).</w:t>
      </w:r>
    </w:p>
    <w:p w:rsidR="00721A89" w:rsidRDefault="009F5A12" w:rsidP="009F5A12">
      <w:pPr>
        <w:tabs>
          <w:tab w:val="left" w:pos="3479"/>
          <w:tab w:val="center" w:pos="4451"/>
        </w:tabs>
        <w:spacing w:line="264" w:lineRule="auto"/>
        <w:rPr>
          <w:rFonts w:ascii="Arial Narrow" w:hAnsi="Arial Narrow" w:cs="Arial"/>
          <w:b/>
          <w:sz w:val="22"/>
          <w:szCs w:val="22"/>
        </w:rPr>
      </w:pPr>
      <w:r>
        <w:rPr>
          <w:rFonts w:ascii="Arial Narrow" w:hAnsi="Arial Narrow" w:cs="Arial"/>
          <w:b/>
          <w:sz w:val="22"/>
          <w:szCs w:val="22"/>
        </w:rPr>
        <w:tab/>
      </w:r>
    </w:p>
    <w:p w:rsidR="00D61094" w:rsidRDefault="00D61094" w:rsidP="009F5A12">
      <w:pPr>
        <w:tabs>
          <w:tab w:val="left" w:pos="3479"/>
          <w:tab w:val="center" w:pos="4451"/>
        </w:tabs>
        <w:spacing w:line="264" w:lineRule="auto"/>
        <w:rPr>
          <w:rFonts w:ascii="Arial Narrow" w:hAnsi="Arial Narrow" w:cs="Arial"/>
          <w:b/>
          <w:sz w:val="22"/>
          <w:szCs w:val="22"/>
        </w:rPr>
      </w:pPr>
    </w:p>
    <w:p w:rsidR="009F5A12" w:rsidRDefault="009F5A12" w:rsidP="00E865C0">
      <w:pPr>
        <w:tabs>
          <w:tab w:val="left" w:pos="3479"/>
          <w:tab w:val="center" w:pos="4451"/>
        </w:tabs>
        <w:spacing w:line="264" w:lineRule="auto"/>
        <w:jc w:val="center"/>
        <w:rPr>
          <w:rFonts w:ascii="Arial Narrow" w:hAnsi="Arial Narrow" w:cs="Arial"/>
          <w:b/>
          <w:sz w:val="22"/>
          <w:szCs w:val="22"/>
        </w:rPr>
      </w:pPr>
      <w:r>
        <w:rPr>
          <w:rFonts w:ascii="Arial Narrow" w:hAnsi="Arial Narrow" w:cs="Arial"/>
          <w:b/>
          <w:sz w:val="22"/>
          <w:szCs w:val="22"/>
        </w:rPr>
        <w:t>Úvodné ustanovenia</w:t>
      </w:r>
    </w:p>
    <w:p w:rsidR="00E865C0" w:rsidRPr="00667D86" w:rsidRDefault="00E865C0" w:rsidP="00E865C0">
      <w:pPr>
        <w:pStyle w:val="Odsekzoznamu"/>
        <w:widowControl w:val="0"/>
        <w:numPr>
          <w:ilvl w:val="0"/>
          <w:numId w:val="1"/>
        </w:numPr>
        <w:tabs>
          <w:tab w:val="clear" w:pos="2160"/>
          <w:tab w:val="clear" w:pos="2880"/>
          <w:tab w:val="clear" w:pos="4500"/>
        </w:tabs>
        <w:autoSpaceDE w:val="0"/>
        <w:autoSpaceDN w:val="0"/>
        <w:adjustRightInd w:val="0"/>
        <w:spacing w:after="60" w:line="276" w:lineRule="auto"/>
        <w:ind w:left="357" w:hanging="357"/>
        <w:jc w:val="both"/>
        <w:rPr>
          <w:rFonts w:ascii="Arial Narrow" w:hAnsi="Arial Narrow"/>
          <w:sz w:val="22"/>
          <w:szCs w:val="22"/>
          <w:lang w:eastAsia="en-US"/>
        </w:rPr>
      </w:pPr>
      <w:r w:rsidRPr="00667D86">
        <w:rPr>
          <w:rFonts w:ascii="Arial Narrow" w:hAnsi="Arial Narrow"/>
          <w:sz w:val="22"/>
          <w:szCs w:val="22"/>
          <w:lang w:eastAsia="en-US"/>
        </w:rPr>
        <w:t xml:space="preserve">Ministerstvo vnútra Slovenskej republiky ako verejný obstarávateľ podľa § 7 ods. 1 písm. a) zákona </w:t>
      </w:r>
      <w:r>
        <w:rPr>
          <w:rFonts w:ascii="Arial Narrow" w:hAnsi="Arial Narrow"/>
          <w:sz w:val="22"/>
          <w:szCs w:val="22"/>
          <w:lang w:val="sk-SK" w:eastAsia="en-US"/>
        </w:rPr>
        <w:t xml:space="preserve">         </w:t>
      </w:r>
      <w:r w:rsidRPr="00667D86">
        <w:rPr>
          <w:rFonts w:ascii="Arial Narrow" w:hAnsi="Arial Narrow"/>
          <w:sz w:val="22"/>
          <w:szCs w:val="22"/>
          <w:lang w:eastAsia="en-US"/>
        </w:rPr>
        <w:t>č. 343/2015 Z. z. vyhlásilo oznámením uverejnenom v Úradnom vestníku EÚ 20</w:t>
      </w:r>
      <w:r w:rsidR="00D61094">
        <w:rPr>
          <w:rFonts w:ascii="Arial Narrow" w:hAnsi="Arial Narrow"/>
          <w:sz w:val="22"/>
          <w:szCs w:val="22"/>
          <w:lang w:val="sk-SK" w:eastAsia="en-US"/>
        </w:rPr>
        <w:t>2</w:t>
      </w:r>
      <w:r w:rsidR="00EE1B18">
        <w:rPr>
          <w:rFonts w:ascii="Arial Narrow" w:hAnsi="Arial Narrow"/>
          <w:sz w:val="22"/>
          <w:szCs w:val="22"/>
          <w:lang w:val="sk-SK" w:eastAsia="en-US"/>
        </w:rPr>
        <w:t>3</w:t>
      </w:r>
      <w:r w:rsidR="00F13233">
        <w:rPr>
          <w:rFonts w:ascii="Arial Narrow" w:hAnsi="Arial Narrow"/>
          <w:sz w:val="22"/>
          <w:szCs w:val="22"/>
          <w:lang w:val="sk-SK" w:eastAsia="en-US"/>
        </w:rPr>
        <w:t>/S xxx</w:t>
      </w:r>
      <w:r>
        <w:rPr>
          <w:rFonts w:ascii="Arial Narrow" w:hAnsi="Arial Narrow"/>
          <w:sz w:val="22"/>
          <w:szCs w:val="22"/>
          <w:lang w:val="sk-SK" w:eastAsia="en-US"/>
        </w:rPr>
        <w:t>-</w:t>
      </w:r>
      <w:proofErr w:type="spellStart"/>
      <w:r>
        <w:rPr>
          <w:rFonts w:ascii="Arial Narrow" w:hAnsi="Arial Narrow"/>
          <w:sz w:val="22"/>
          <w:szCs w:val="22"/>
          <w:lang w:val="sk-SK" w:eastAsia="en-US"/>
        </w:rPr>
        <w:t>xxxxxx</w:t>
      </w:r>
      <w:proofErr w:type="spellEnd"/>
      <w:r w:rsidRPr="00667D86">
        <w:rPr>
          <w:rFonts w:ascii="Arial Narrow" w:hAnsi="Arial Narrow"/>
          <w:sz w:val="22"/>
          <w:szCs w:val="22"/>
          <w:lang w:eastAsia="en-US"/>
        </w:rPr>
        <w:t xml:space="preserve"> zo dňa </w:t>
      </w:r>
      <w:r>
        <w:rPr>
          <w:rFonts w:ascii="Arial Narrow" w:hAnsi="Arial Narrow"/>
          <w:sz w:val="22"/>
          <w:szCs w:val="22"/>
          <w:lang w:val="sk-SK" w:eastAsia="en-US"/>
        </w:rPr>
        <w:t>xx</w:t>
      </w:r>
      <w:r w:rsidRPr="00667D86">
        <w:rPr>
          <w:rFonts w:ascii="Arial Narrow" w:hAnsi="Arial Narrow"/>
          <w:sz w:val="22"/>
          <w:szCs w:val="22"/>
          <w:lang w:eastAsia="en-US"/>
        </w:rPr>
        <w:t>.</w:t>
      </w:r>
      <w:r>
        <w:rPr>
          <w:rFonts w:ascii="Arial Narrow" w:hAnsi="Arial Narrow"/>
          <w:sz w:val="22"/>
          <w:szCs w:val="22"/>
          <w:lang w:val="sk-SK" w:eastAsia="en-US"/>
        </w:rPr>
        <w:t>xx</w:t>
      </w:r>
      <w:r w:rsidRPr="00667D86">
        <w:rPr>
          <w:rFonts w:ascii="Arial Narrow" w:hAnsi="Arial Narrow"/>
          <w:sz w:val="22"/>
          <w:szCs w:val="22"/>
          <w:lang w:eastAsia="en-US"/>
        </w:rPr>
        <w:t>.20</w:t>
      </w:r>
      <w:r w:rsidR="00D61094">
        <w:rPr>
          <w:rFonts w:ascii="Arial Narrow" w:hAnsi="Arial Narrow"/>
          <w:sz w:val="22"/>
          <w:szCs w:val="22"/>
          <w:lang w:val="sk-SK" w:eastAsia="en-US"/>
        </w:rPr>
        <w:t>2</w:t>
      </w:r>
      <w:r w:rsidR="00EE1B18">
        <w:rPr>
          <w:rFonts w:ascii="Arial Narrow" w:hAnsi="Arial Narrow"/>
          <w:sz w:val="22"/>
          <w:szCs w:val="22"/>
          <w:lang w:val="sk-SK" w:eastAsia="en-US"/>
        </w:rPr>
        <w:t>3</w:t>
      </w:r>
      <w:r w:rsidRPr="00667D86">
        <w:rPr>
          <w:rFonts w:ascii="Arial Narrow" w:hAnsi="Arial Narrow"/>
          <w:sz w:val="22"/>
          <w:szCs w:val="22"/>
          <w:lang w:eastAsia="en-US"/>
        </w:rPr>
        <w:t xml:space="preserve"> a vo Vestníku verejného obstarávania č. </w:t>
      </w:r>
      <w:r>
        <w:rPr>
          <w:rFonts w:ascii="Arial Narrow" w:hAnsi="Arial Narrow"/>
          <w:sz w:val="22"/>
          <w:szCs w:val="22"/>
          <w:lang w:val="sk-SK" w:eastAsia="en-US"/>
        </w:rPr>
        <w:t>xxx</w:t>
      </w:r>
      <w:r w:rsidRPr="00667D86">
        <w:rPr>
          <w:rFonts w:ascii="Arial Narrow" w:hAnsi="Arial Narrow"/>
          <w:sz w:val="22"/>
          <w:szCs w:val="22"/>
          <w:lang w:eastAsia="en-US"/>
        </w:rPr>
        <w:t>/20</w:t>
      </w:r>
      <w:r w:rsidR="00D61094">
        <w:rPr>
          <w:rFonts w:ascii="Arial Narrow" w:hAnsi="Arial Narrow"/>
          <w:sz w:val="22"/>
          <w:szCs w:val="22"/>
          <w:lang w:val="sk-SK" w:eastAsia="en-US"/>
        </w:rPr>
        <w:t>2</w:t>
      </w:r>
      <w:r w:rsidR="00EE1B18">
        <w:rPr>
          <w:rFonts w:ascii="Arial Narrow" w:hAnsi="Arial Narrow"/>
          <w:sz w:val="22"/>
          <w:szCs w:val="22"/>
          <w:lang w:val="sk-SK" w:eastAsia="en-US"/>
        </w:rPr>
        <w:t>3</w:t>
      </w:r>
      <w:r w:rsidRPr="00667D86">
        <w:rPr>
          <w:rFonts w:ascii="Arial Narrow" w:hAnsi="Arial Narrow"/>
          <w:sz w:val="22"/>
          <w:szCs w:val="22"/>
          <w:lang w:eastAsia="en-US"/>
        </w:rPr>
        <w:t xml:space="preserve"> p</w:t>
      </w:r>
      <w:r>
        <w:rPr>
          <w:rFonts w:ascii="Arial Narrow" w:hAnsi="Arial Narrow"/>
          <w:sz w:val="22"/>
          <w:szCs w:val="22"/>
          <w:lang w:val="sk-SK" w:eastAsia="en-US"/>
        </w:rPr>
        <w:t>. č.</w:t>
      </w:r>
      <w:r w:rsidRPr="00667D86">
        <w:rPr>
          <w:rFonts w:ascii="Arial Narrow" w:hAnsi="Arial Narrow"/>
          <w:sz w:val="22"/>
          <w:szCs w:val="22"/>
          <w:lang w:eastAsia="en-US"/>
        </w:rPr>
        <w:t xml:space="preserve"> </w:t>
      </w:r>
      <w:proofErr w:type="spellStart"/>
      <w:r>
        <w:rPr>
          <w:rFonts w:ascii="Arial Narrow" w:hAnsi="Arial Narrow"/>
          <w:sz w:val="22"/>
          <w:szCs w:val="22"/>
          <w:lang w:val="sk-SK" w:eastAsia="en-US"/>
        </w:rPr>
        <w:t>xxxxx</w:t>
      </w:r>
      <w:proofErr w:type="spellEnd"/>
      <w:r w:rsidRPr="00667D86">
        <w:rPr>
          <w:rFonts w:ascii="Arial Narrow" w:hAnsi="Arial Narrow"/>
          <w:sz w:val="22"/>
          <w:szCs w:val="22"/>
          <w:lang w:eastAsia="en-US"/>
        </w:rPr>
        <w:t xml:space="preserve"> </w:t>
      </w:r>
      <w:r>
        <w:rPr>
          <w:rFonts w:ascii="Arial Narrow" w:hAnsi="Arial Narrow"/>
          <w:sz w:val="22"/>
          <w:szCs w:val="22"/>
          <w:lang w:eastAsia="en-US"/>
        </w:rPr>
        <w:t>–</w:t>
      </w:r>
      <w:r w:rsidRPr="00667D86">
        <w:rPr>
          <w:rFonts w:ascii="Arial Narrow" w:hAnsi="Arial Narrow"/>
          <w:sz w:val="22"/>
          <w:szCs w:val="22"/>
          <w:lang w:eastAsia="en-US"/>
        </w:rPr>
        <w:t xml:space="preserve"> MST</w:t>
      </w:r>
      <w:r>
        <w:rPr>
          <w:rFonts w:ascii="Arial Narrow" w:hAnsi="Arial Narrow"/>
          <w:sz w:val="22"/>
          <w:szCs w:val="22"/>
          <w:lang w:val="sk-SK" w:eastAsia="en-US"/>
        </w:rPr>
        <w:t xml:space="preserve"> zo dňa xx.xx.20</w:t>
      </w:r>
      <w:r w:rsidR="00D61094">
        <w:rPr>
          <w:rFonts w:ascii="Arial Narrow" w:hAnsi="Arial Narrow"/>
          <w:sz w:val="22"/>
          <w:szCs w:val="22"/>
          <w:lang w:val="sk-SK" w:eastAsia="en-US"/>
        </w:rPr>
        <w:t>2</w:t>
      </w:r>
      <w:r w:rsidR="00EE1B18">
        <w:rPr>
          <w:rFonts w:ascii="Arial Narrow" w:hAnsi="Arial Narrow"/>
          <w:sz w:val="22"/>
          <w:szCs w:val="22"/>
          <w:lang w:val="sk-SK" w:eastAsia="en-US"/>
        </w:rPr>
        <w:t>3</w:t>
      </w:r>
      <w:r w:rsidRPr="00667D86">
        <w:rPr>
          <w:rFonts w:ascii="Arial Narrow" w:hAnsi="Arial Narrow"/>
          <w:sz w:val="22"/>
          <w:szCs w:val="22"/>
          <w:lang w:eastAsia="en-US"/>
        </w:rPr>
        <w:t xml:space="preserve"> verejnú súťaž na realizáciu zákazky s názvom </w:t>
      </w:r>
      <w:r w:rsidR="00D61094">
        <w:rPr>
          <w:rFonts w:ascii="Arial Narrow" w:hAnsi="Arial Narrow"/>
          <w:sz w:val="22"/>
          <w:szCs w:val="22"/>
          <w:lang w:val="sk-SK" w:eastAsia="en-US"/>
        </w:rPr>
        <w:t>„</w:t>
      </w:r>
      <w:r w:rsidR="00EE1B18">
        <w:rPr>
          <w:rFonts w:ascii="Arial Narrow" w:hAnsi="Arial Narrow"/>
          <w:sz w:val="22"/>
          <w:szCs w:val="22"/>
          <w:lang w:val="sk-SK" w:eastAsia="en-US"/>
        </w:rPr>
        <w:t>Výzbrojný materiál</w:t>
      </w:r>
      <w:r w:rsidR="00D61094">
        <w:rPr>
          <w:rFonts w:ascii="Arial Narrow" w:hAnsi="Arial Narrow"/>
          <w:sz w:val="22"/>
          <w:szCs w:val="22"/>
          <w:lang w:val="sk-SK" w:eastAsia="en-US"/>
        </w:rPr>
        <w:t>“</w:t>
      </w:r>
      <w:r w:rsidRPr="00667D86">
        <w:rPr>
          <w:rFonts w:ascii="Arial Narrow" w:hAnsi="Arial Narrow"/>
          <w:sz w:val="22"/>
          <w:szCs w:val="22"/>
          <w:lang w:eastAsia="en-US"/>
        </w:rPr>
        <w:t xml:space="preserve"> </w:t>
      </w:r>
      <w:r w:rsidR="00151AA3">
        <w:rPr>
          <w:rFonts w:ascii="Arial Narrow" w:hAnsi="Arial Narrow"/>
          <w:sz w:val="22"/>
          <w:szCs w:val="22"/>
          <w:lang w:val="sk-SK" w:eastAsia="en-US"/>
        </w:rPr>
        <w:t xml:space="preserve">– </w:t>
      </w:r>
      <w:r w:rsidR="005B2F36" w:rsidRPr="00242433">
        <w:rPr>
          <w:rFonts w:ascii="Arial Narrow" w:hAnsi="Arial Narrow"/>
          <w:i/>
          <w:sz w:val="22"/>
          <w:szCs w:val="22"/>
          <w:highlight w:val="yellow"/>
        </w:rPr>
        <w:t xml:space="preserve">časť </w:t>
      </w:r>
      <w:r w:rsidR="005B2F36" w:rsidRPr="00242433">
        <w:rPr>
          <w:rFonts w:ascii="Arial Narrow" w:hAnsi="Arial Narrow"/>
          <w:i/>
          <w:sz w:val="22"/>
          <w:szCs w:val="22"/>
          <w:highlight w:val="yellow"/>
          <w:lang w:val="sk-SK"/>
        </w:rPr>
        <w:t>x</w:t>
      </w:r>
      <w:r w:rsidR="005B2F36" w:rsidRPr="00242433">
        <w:rPr>
          <w:rFonts w:ascii="Arial Narrow" w:hAnsi="Arial Narrow"/>
          <w:i/>
          <w:sz w:val="22"/>
          <w:szCs w:val="22"/>
          <w:highlight w:val="yellow"/>
        </w:rPr>
        <w:t xml:space="preserve"> – </w:t>
      </w:r>
      <w:r w:rsidR="005B2F36" w:rsidRPr="00242433">
        <w:rPr>
          <w:rFonts w:ascii="Arial Narrow" w:hAnsi="Arial Narrow"/>
          <w:i/>
          <w:sz w:val="22"/>
          <w:szCs w:val="22"/>
          <w:highlight w:val="yellow"/>
          <w:lang w:val="sk-SK"/>
        </w:rPr>
        <w:t xml:space="preserve"> názov príslušnej časti</w:t>
      </w:r>
      <w:r w:rsidR="005B2F36" w:rsidRPr="00667D86">
        <w:rPr>
          <w:rFonts w:ascii="Arial Narrow" w:hAnsi="Arial Narrow"/>
          <w:sz w:val="22"/>
          <w:szCs w:val="22"/>
          <w:lang w:eastAsia="en-US"/>
        </w:rPr>
        <w:t xml:space="preserve"> </w:t>
      </w:r>
      <w:r w:rsidRPr="00667D86">
        <w:rPr>
          <w:rFonts w:ascii="Arial Narrow" w:hAnsi="Arial Narrow"/>
          <w:sz w:val="22"/>
          <w:szCs w:val="22"/>
          <w:lang w:eastAsia="en-US"/>
        </w:rPr>
        <w:t>(ďal</w:t>
      </w:r>
      <w:r>
        <w:rPr>
          <w:rFonts w:ascii="Arial Narrow" w:hAnsi="Arial Narrow"/>
          <w:sz w:val="22"/>
          <w:szCs w:val="22"/>
          <w:lang w:eastAsia="en-US"/>
        </w:rPr>
        <w:t xml:space="preserve">ej len </w:t>
      </w:r>
      <w:r w:rsidRPr="005947A1">
        <w:rPr>
          <w:rFonts w:ascii="Arial Narrow" w:hAnsi="Arial Narrow"/>
          <w:b/>
          <w:sz w:val="22"/>
          <w:szCs w:val="22"/>
          <w:lang w:eastAsia="en-US"/>
        </w:rPr>
        <w:t>„verejné obstarávanie“</w:t>
      </w:r>
      <w:r>
        <w:rPr>
          <w:rFonts w:ascii="Arial Narrow" w:hAnsi="Arial Narrow"/>
          <w:sz w:val="22"/>
          <w:szCs w:val="22"/>
          <w:lang w:eastAsia="en-US"/>
        </w:rPr>
        <w:t>).</w:t>
      </w:r>
    </w:p>
    <w:p w:rsidR="00E865C0" w:rsidRPr="003F67F5" w:rsidRDefault="00E865C0" w:rsidP="00E865C0">
      <w:pPr>
        <w:pStyle w:val="Odsekzoznamu"/>
        <w:widowControl w:val="0"/>
        <w:numPr>
          <w:ilvl w:val="0"/>
          <w:numId w:val="1"/>
        </w:numPr>
        <w:tabs>
          <w:tab w:val="clear" w:pos="2160"/>
          <w:tab w:val="clear" w:pos="2880"/>
          <w:tab w:val="clear" w:pos="4500"/>
        </w:tabs>
        <w:autoSpaceDE w:val="0"/>
        <w:autoSpaceDN w:val="0"/>
        <w:adjustRightInd w:val="0"/>
        <w:spacing w:after="60" w:line="276" w:lineRule="auto"/>
        <w:ind w:left="357" w:hanging="357"/>
        <w:jc w:val="both"/>
        <w:rPr>
          <w:rFonts w:ascii="Arial Narrow" w:hAnsi="Arial Narrow"/>
          <w:sz w:val="22"/>
          <w:szCs w:val="22"/>
          <w:lang w:eastAsia="en-US"/>
        </w:rPr>
      </w:pPr>
      <w:r w:rsidRPr="00667D86">
        <w:rPr>
          <w:rFonts w:ascii="Arial Narrow" w:hAnsi="Arial Narrow"/>
          <w:sz w:val="22"/>
          <w:szCs w:val="22"/>
          <w:lang w:eastAsia="en-US"/>
        </w:rPr>
        <w:t xml:space="preserve">Na základe vyhodnotenia ponúk bola ponuka predávajúceho vybraná ako ponuka úspešného uchádzača v súlade s podmienkami uvedenými v súťažných podkladoch verejného obstarávania. Na základe tejto skutočnosti a predloženej ponuky predávajúceho sa zmluvné strany v slobodnej vôli a v súlade so všeobecne záväznými právnymi predpismi platnými na území Slovenskej republiky rozhodli uzatvoriť túto </w:t>
      </w:r>
      <w:r>
        <w:rPr>
          <w:rFonts w:ascii="Arial Narrow" w:hAnsi="Arial Narrow"/>
          <w:sz w:val="22"/>
          <w:szCs w:val="22"/>
          <w:lang w:eastAsia="en-US"/>
        </w:rPr>
        <w:t>Dohodu</w:t>
      </w:r>
      <w:r w:rsidRPr="00667D86">
        <w:rPr>
          <w:rFonts w:ascii="Arial Narrow" w:hAnsi="Arial Narrow"/>
          <w:sz w:val="22"/>
          <w:szCs w:val="22"/>
          <w:lang w:eastAsia="en-US"/>
        </w:rPr>
        <w:t>.</w:t>
      </w:r>
    </w:p>
    <w:p w:rsidR="00E865C0" w:rsidRDefault="00E865C0" w:rsidP="00E865C0">
      <w:pPr>
        <w:pStyle w:val="Odsekzoznamu"/>
        <w:widowControl w:val="0"/>
        <w:numPr>
          <w:ilvl w:val="0"/>
          <w:numId w:val="1"/>
        </w:numPr>
        <w:tabs>
          <w:tab w:val="clear" w:pos="2160"/>
          <w:tab w:val="clear" w:pos="2880"/>
          <w:tab w:val="clear" w:pos="4500"/>
        </w:tabs>
        <w:autoSpaceDE w:val="0"/>
        <w:autoSpaceDN w:val="0"/>
        <w:adjustRightInd w:val="0"/>
        <w:spacing w:after="60" w:line="276" w:lineRule="auto"/>
        <w:ind w:left="357" w:hanging="357"/>
        <w:jc w:val="both"/>
        <w:rPr>
          <w:rFonts w:ascii="Arial Narrow" w:hAnsi="Arial Narrow"/>
          <w:sz w:val="22"/>
          <w:szCs w:val="22"/>
          <w:lang w:eastAsia="en-US"/>
        </w:rPr>
      </w:pPr>
      <w:r w:rsidRPr="003F67F5">
        <w:rPr>
          <w:rFonts w:ascii="Arial Narrow" w:hAnsi="Arial Narrow"/>
          <w:sz w:val="22"/>
          <w:szCs w:val="22"/>
          <w:lang w:eastAsia="en-US"/>
        </w:rPr>
        <w:t xml:space="preserve">Kupujúci týmto vyhlasuje, že je spôsobilý túto </w:t>
      </w:r>
      <w:r>
        <w:rPr>
          <w:rFonts w:ascii="Arial Narrow" w:hAnsi="Arial Narrow"/>
          <w:sz w:val="22"/>
          <w:szCs w:val="22"/>
          <w:lang w:eastAsia="en-US"/>
        </w:rPr>
        <w:t>Dohodu</w:t>
      </w:r>
      <w:r w:rsidRPr="003F67F5">
        <w:rPr>
          <w:rFonts w:ascii="Arial Narrow" w:hAnsi="Arial Narrow"/>
          <w:sz w:val="22"/>
          <w:szCs w:val="22"/>
          <w:lang w:eastAsia="en-US"/>
        </w:rPr>
        <w:t xml:space="preserve"> uzatvoriť a plniť záväzky v nej obsiahnuté.</w:t>
      </w:r>
    </w:p>
    <w:p w:rsidR="00E865C0" w:rsidRPr="003F67F5" w:rsidRDefault="00E865C0" w:rsidP="00E865C0">
      <w:pPr>
        <w:pStyle w:val="Odsekzoznamu"/>
        <w:widowControl w:val="0"/>
        <w:numPr>
          <w:ilvl w:val="0"/>
          <w:numId w:val="1"/>
        </w:numPr>
        <w:tabs>
          <w:tab w:val="clear" w:pos="2160"/>
          <w:tab w:val="clear" w:pos="2880"/>
          <w:tab w:val="clear" w:pos="4500"/>
        </w:tabs>
        <w:autoSpaceDE w:val="0"/>
        <w:autoSpaceDN w:val="0"/>
        <w:adjustRightInd w:val="0"/>
        <w:spacing w:after="60" w:line="276" w:lineRule="auto"/>
        <w:ind w:left="357" w:hanging="357"/>
        <w:jc w:val="both"/>
        <w:rPr>
          <w:rFonts w:ascii="Arial Narrow" w:hAnsi="Arial Narrow"/>
          <w:sz w:val="22"/>
          <w:szCs w:val="22"/>
          <w:lang w:eastAsia="en-US"/>
        </w:rPr>
      </w:pPr>
      <w:r w:rsidRPr="003F67F5">
        <w:rPr>
          <w:rFonts w:ascii="Arial Narrow" w:hAnsi="Arial Narrow"/>
          <w:sz w:val="22"/>
          <w:szCs w:val="22"/>
          <w:lang w:eastAsia="en-US"/>
        </w:rPr>
        <w:t xml:space="preserve">Predávajúci týmto vyhlasuje, že je spôsobilý túto </w:t>
      </w:r>
      <w:r>
        <w:rPr>
          <w:rFonts w:ascii="Arial Narrow" w:hAnsi="Arial Narrow"/>
          <w:sz w:val="22"/>
          <w:szCs w:val="22"/>
          <w:lang w:eastAsia="en-US"/>
        </w:rPr>
        <w:t>Dohodu</w:t>
      </w:r>
      <w:r w:rsidRPr="003F67F5">
        <w:rPr>
          <w:rFonts w:ascii="Arial Narrow" w:hAnsi="Arial Narrow"/>
          <w:sz w:val="22"/>
          <w:szCs w:val="22"/>
          <w:lang w:eastAsia="en-US"/>
        </w:rPr>
        <w:t xml:space="preserve"> uzatvoriť a plniť záväzky v nej obsiahnuté</w:t>
      </w:r>
      <w:r>
        <w:rPr>
          <w:rFonts w:ascii="Arial Narrow" w:hAnsi="Arial Narrow"/>
          <w:sz w:val="22"/>
          <w:szCs w:val="22"/>
          <w:lang w:eastAsia="en-US"/>
        </w:rPr>
        <w:t>.</w:t>
      </w:r>
    </w:p>
    <w:p w:rsidR="00E865C0" w:rsidRPr="00D11521" w:rsidRDefault="00E865C0" w:rsidP="00E865C0">
      <w:pPr>
        <w:numPr>
          <w:ilvl w:val="0"/>
          <w:numId w:val="1"/>
        </w:numPr>
        <w:tabs>
          <w:tab w:val="clear" w:pos="2160"/>
          <w:tab w:val="clear" w:pos="2880"/>
          <w:tab w:val="clear" w:pos="4500"/>
        </w:tabs>
        <w:spacing w:after="60"/>
        <w:ind w:left="357" w:hanging="357"/>
        <w:jc w:val="both"/>
        <w:rPr>
          <w:rFonts w:ascii="Arial Narrow" w:hAnsi="Arial Narrow"/>
          <w:bCs/>
          <w:iCs/>
          <w:sz w:val="22"/>
          <w:szCs w:val="22"/>
        </w:rPr>
      </w:pPr>
      <w:r w:rsidRPr="0060143A">
        <w:rPr>
          <w:rFonts w:ascii="Arial Narrow" w:hAnsi="Arial Narrow"/>
          <w:bCs/>
          <w:iCs/>
          <w:sz w:val="22"/>
          <w:szCs w:val="22"/>
        </w:rPr>
        <w:t xml:space="preserve">Základným účelom tejto Dohody je v súlade s výsledkom </w:t>
      </w:r>
      <w:r>
        <w:rPr>
          <w:rFonts w:ascii="Arial Narrow" w:hAnsi="Arial Narrow"/>
          <w:bCs/>
          <w:iCs/>
          <w:sz w:val="22"/>
          <w:szCs w:val="22"/>
        </w:rPr>
        <w:t>verejného obstarávania</w:t>
      </w:r>
      <w:r w:rsidRPr="0060143A">
        <w:rPr>
          <w:rFonts w:ascii="Arial Narrow" w:hAnsi="Arial Narrow"/>
          <w:bCs/>
          <w:iCs/>
          <w:sz w:val="22"/>
          <w:szCs w:val="22"/>
        </w:rPr>
        <w:t xml:space="preserve"> zabezpečenie kúpy Tovaru (tak ako je tento pojem zadefinovaný nižšie v</w:t>
      </w:r>
      <w:r w:rsidR="00FE20B1">
        <w:rPr>
          <w:rFonts w:ascii="Arial Narrow" w:hAnsi="Arial Narrow"/>
          <w:bCs/>
          <w:iCs/>
          <w:sz w:val="22"/>
          <w:szCs w:val="22"/>
        </w:rPr>
        <w:t xml:space="preserve"> čl. I. </w:t>
      </w:r>
      <w:r w:rsidRPr="0060143A">
        <w:rPr>
          <w:rFonts w:ascii="Arial Narrow" w:hAnsi="Arial Narrow"/>
          <w:bCs/>
          <w:iCs/>
          <w:sz w:val="22"/>
          <w:szCs w:val="22"/>
        </w:rPr>
        <w:t>bode 1.1</w:t>
      </w:r>
      <w:r w:rsidR="00FE20B1">
        <w:rPr>
          <w:rFonts w:ascii="Arial Narrow" w:hAnsi="Arial Narrow"/>
          <w:bCs/>
          <w:iCs/>
          <w:sz w:val="22"/>
          <w:szCs w:val="22"/>
        </w:rPr>
        <w:t xml:space="preserve">, čl. II. </w:t>
      </w:r>
      <w:r w:rsidR="008D671F">
        <w:rPr>
          <w:rFonts w:ascii="Arial Narrow" w:hAnsi="Arial Narrow"/>
          <w:bCs/>
          <w:iCs/>
          <w:sz w:val="22"/>
          <w:szCs w:val="22"/>
        </w:rPr>
        <w:t>b</w:t>
      </w:r>
      <w:r w:rsidR="00FE20B1">
        <w:rPr>
          <w:rFonts w:ascii="Arial Narrow" w:hAnsi="Arial Narrow"/>
          <w:bCs/>
          <w:iCs/>
          <w:sz w:val="22"/>
          <w:szCs w:val="22"/>
        </w:rPr>
        <w:t xml:space="preserve">ode </w:t>
      </w:r>
      <w:r w:rsidRPr="0060143A">
        <w:rPr>
          <w:rFonts w:ascii="Arial Narrow" w:hAnsi="Arial Narrow"/>
          <w:bCs/>
          <w:iCs/>
          <w:sz w:val="22"/>
          <w:szCs w:val="22"/>
        </w:rPr>
        <w:t>2.1.</w:t>
      </w:r>
      <w:r>
        <w:rPr>
          <w:rFonts w:ascii="Arial Narrow" w:hAnsi="Arial Narrow"/>
          <w:bCs/>
          <w:iCs/>
          <w:sz w:val="22"/>
          <w:szCs w:val="22"/>
        </w:rPr>
        <w:t xml:space="preserve"> a v </w:t>
      </w:r>
      <w:r w:rsidRPr="0060143A">
        <w:rPr>
          <w:rFonts w:ascii="Arial Narrow" w:hAnsi="Arial Narrow"/>
          <w:bCs/>
          <w:iCs/>
          <w:sz w:val="22"/>
          <w:szCs w:val="22"/>
        </w:rPr>
        <w:t xml:space="preserve">Prílohe č. 1 Dohody), ktorý bude v súlade s touto Dohodou </w:t>
      </w:r>
      <w:r w:rsidRPr="00D11521">
        <w:rPr>
          <w:rFonts w:ascii="Arial Narrow" w:hAnsi="Arial Narrow"/>
          <w:bCs/>
          <w:iCs/>
          <w:sz w:val="22"/>
          <w:szCs w:val="22"/>
        </w:rPr>
        <w:t>a</w:t>
      </w:r>
      <w:r w:rsidR="00F13233">
        <w:rPr>
          <w:rFonts w:ascii="Arial Narrow" w:hAnsi="Arial Narrow"/>
          <w:bCs/>
          <w:iCs/>
          <w:sz w:val="22"/>
          <w:szCs w:val="22"/>
        </w:rPr>
        <w:t xml:space="preserve"> písomnými </w:t>
      </w:r>
      <w:r>
        <w:rPr>
          <w:rFonts w:ascii="Arial Narrow" w:hAnsi="Arial Narrow"/>
          <w:bCs/>
          <w:iCs/>
          <w:sz w:val="22"/>
          <w:szCs w:val="22"/>
        </w:rPr>
        <w:t>objednávkami</w:t>
      </w:r>
      <w:r w:rsidRPr="00D11521">
        <w:rPr>
          <w:rFonts w:ascii="Arial Narrow" w:hAnsi="Arial Narrow"/>
          <w:bCs/>
          <w:iCs/>
          <w:sz w:val="22"/>
          <w:szCs w:val="22"/>
        </w:rPr>
        <w:t xml:space="preserve"> kupovať Kupujúci od Predávajúceho.</w:t>
      </w:r>
    </w:p>
    <w:p w:rsidR="009F5A12" w:rsidRPr="00DC4D5B" w:rsidRDefault="009F5A12" w:rsidP="009F5A12">
      <w:pPr>
        <w:ind w:left="360"/>
        <w:jc w:val="center"/>
        <w:rPr>
          <w:rFonts w:ascii="Arial Narrow" w:hAnsi="Arial Narrow"/>
          <w:b/>
          <w:sz w:val="22"/>
          <w:szCs w:val="22"/>
        </w:rPr>
      </w:pPr>
      <w:r w:rsidRPr="00DC4D5B">
        <w:rPr>
          <w:rFonts w:ascii="Arial Narrow" w:hAnsi="Arial Narrow" w:cs="Arial Narrow"/>
          <w:b/>
          <w:bCs/>
          <w:sz w:val="22"/>
          <w:szCs w:val="22"/>
        </w:rPr>
        <w:t>Článok</w:t>
      </w:r>
      <w:r w:rsidRPr="00DC4D5B">
        <w:rPr>
          <w:rFonts w:ascii="Arial Narrow" w:hAnsi="Arial Narrow"/>
          <w:b/>
          <w:sz w:val="22"/>
          <w:szCs w:val="22"/>
        </w:rPr>
        <w:t xml:space="preserve"> </w:t>
      </w:r>
      <w:r w:rsidR="00580634">
        <w:rPr>
          <w:rFonts w:ascii="Arial Narrow" w:hAnsi="Arial Narrow"/>
          <w:b/>
          <w:sz w:val="22"/>
          <w:szCs w:val="22"/>
        </w:rPr>
        <w:t>I.</w:t>
      </w:r>
    </w:p>
    <w:p w:rsidR="009F5A12" w:rsidRDefault="009F5A12" w:rsidP="009F5A12">
      <w:pPr>
        <w:ind w:left="360"/>
        <w:jc w:val="center"/>
        <w:rPr>
          <w:rFonts w:ascii="Arial Narrow" w:hAnsi="Arial Narrow"/>
          <w:b/>
          <w:sz w:val="22"/>
          <w:szCs w:val="22"/>
        </w:rPr>
      </w:pPr>
      <w:r w:rsidRPr="00DC4D5B">
        <w:rPr>
          <w:rFonts w:ascii="Arial Narrow" w:hAnsi="Arial Narrow"/>
          <w:b/>
          <w:sz w:val="22"/>
          <w:szCs w:val="22"/>
        </w:rPr>
        <w:t xml:space="preserve">Predmet </w:t>
      </w:r>
      <w:r>
        <w:rPr>
          <w:rFonts w:ascii="Arial Narrow" w:hAnsi="Arial Narrow"/>
          <w:b/>
          <w:sz w:val="22"/>
          <w:szCs w:val="22"/>
        </w:rPr>
        <w:t>D</w:t>
      </w:r>
      <w:r w:rsidRPr="00DC4D5B">
        <w:rPr>
          <w:rFonts w:ascii="Arial Narrow" w:hAnsi="Arial Narrow"/>
          <w:b/>
          <w:sz w:val="22"/>
          <w:szCs w:val="22"/>
        </w:rPr>
        <w:t>ohody</w:t>
      </w:r>
    </w:p>
    <w:p w:rsidR="00E865C0" w:rsidRPr="005947A1" w:rsidRDefault="00E865C0" w:rsidP="00E865C0">
      <w:pPr>
        <w:numPr>
          <w:ilvl w:val="1"/>
          <w:numId w:val="18"/>
        </w:numPr>
        <w:tabs>
          <w:tab w:val="clear" w:pos="2160"/>
          <w:tab w:val="clear" w:pos="2880"/>
          <w:tab w:val="clear" w:pos="4500"/>
        </w:tabs>
        <w:spacing w:after="60"/>
        <w:ind w:left="709" w:hanging="709"/>
        <w:jc w:val="both"/>
        <w:rPr>
          <w:rFonts w:ascii="Arial Narrow" w:hAnsi="Arial Narrow"/>
          <w:sz w:val="22"/>
          <w:szCs w:val="22"/>
        </w:rPr>
      </w:pPr>
      <w:r w:rsidRPr="005947A1">
        <w:rPr>
          <w:rFonts w:ascii="Arial Narrow" w:hAnsi="Arial Narrow"/>
          <w:sz w:val="22"/>
          <w:szCs w:val="22"/>
        </w:rPr>
        <w:t xml:space="preserve">Predmetom tejto Dohody </w:t>
      </w:r>
      <w:r w:rsidR="00F13233">
        <w:rPr>
          <w:rFonts w:ascii="Arial Narrow" w:hAnsi="Arial Narrow"/>
          <w:sz w:val="22"/>
          <w:szCs w:val="22"/>
        </w:rPr>
        <w:t xml:space="preserve">je záväzok Predávajúceho dodávať za podmienok stanovených touto Dohodou </w:t>
      </w:r>
      <w:r w:rsidR="00CC5053">
        <w:rPr>
          <w:rFonts w:ascii="Arial Narrow" w:hAnsi="Arial Narrow"/>
          <w:sz w:val="22"/>
          <w:szCs w:val="22"/>
        </w:rPr>
        <w:t>Tovar podľa prílohy č.1 tejto Dohody</w:t>
      </w:r>
      <w:r w:rsidR="00F13233">
        <w:rPr>
          <w:rFonts w:ascii="Arial Narrow" w:hAnsi="Arial Narrow"/>
          <w:sz w:val="22"/>
          <w:szCs w:val="22"/>
        </w:rPr>
        <w:t>,</w:t>
      </w:r>
      <w:r>
        <w:rPr>
          <w:rFonts w:ascii="Arial Narrow" w:hAnsi="Arial Narrow"/>
          <w:sz w:val="22"/>
          <w:szCs w:val="22"/>
          <w:lang w:eastAsia="en-US"/>
        </w:rPr>
        <w:t xml:space="preserve"> vrátane obalu a dopravy na miesto dodania </w:t>
      </w:r>
      <w:r w:rsidRPr="005947A1">
        <w:rPr>
          <w:rFonts w:ascii="Arial Narrow" w:hAnsi="Arial Narrow"/>
          <w:sz w:val="22"/>
          <w:szCs w:val="22"/>
        </w:rPr>
        <w:t xml:space="preserve">podľa potrieb Kupujúceho špecifikované v Prílohe č.1 tejto Dohody (ďalej len </w:t>
      </w:r>
      <w:r w:rsidRPr="005947A1">
        <w:rPr>
          <w:rFonts w:ascii="Arial Narrow" w:hAnsi="Arial Narrow"/>
          <w:b/>
          <w:sz w:val="22"/>
          <w:szCs w:val="22"/>
        </w:rPr>
        <w:t>„Tovar“</w:t>
      </w:r>
      <w:r w:rsidRPr="005947A1">
        <w:rPr>
          <w:rFonts w:ascii="Arial Narrow" w:hAnsi="Arial Narrow"/>
          <w:sz w:val="22"/>
          <w:szCs w:val="22"/>
        </w:rPr>
        <w:t>)</w:t>
      </w:r>
      <w:r w:rsidR="008C5312">
        <w:rPr>
          <w:rFonts w:ascii="Arial Narrow" w:hAnsi="Arial Narrow"/>
          <w:sz w:val="22"/>
          <w:szCs w:val="22"/>
        </w:rPr>
        <w:t xml:space="preserve"> Kupujúcemu </w:t>
      </w:r>
      <w:r w:rsidR="00FE20B1">
        <w:rPr>
          <w:rFonts w:ascii="Arial Narrow" w:hAnsi="Arial Narrow"/>
          <w:sz w:val="22"/>
          <w:szCs w:val="22"/>
        </w:rPr>
        <w:t xml:space="preserve">a </w:t>
      </w:r>
      <w:r w:rsidR="008C5312">
        <w:rPr>
          <w:rFonts w:ascii="Arial Narrow" w:hAnsi="Arial Narrow"/>
          <w:sz w:val="22"/>
          <w:szCs w:val="22"/>
        </w:rPr>
        <w:t>záväzok Kupujúceho Tovar prevziať a zaplatiť kúpnu cenu dohodnutú v súlade s podmienkami Dohody.</w:t>
      </w:r>
    </w:p>
    <w:p w:rsidR="00E865C0" w:rsidRPr="005947A1" w:rsidRDefault="00E865C0" w:rsidP="00E865C0">
      <w:pPr>
        <w:numPr>
          <w:ilvl w:val="1"/>
          <w:numId w:val="18"/>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Zmluvné strany sa dohodli, že kúp</w:t>
      </w:r>
      <w:r>
        <w:rPr>
          <w:rFonts w:ascii="Arial Narrow" w:hAnsi="Arial Narrow"/>
          <w:sz w:val="22"/>
          <w:szCs w:val="22"/>
        </w:rPr>
        <w:t>a</w:t>
      </w:r>
      <w:r w:rsidRPr="0060143A">
        <w:rPr>
          <w:rFonts w:ascii="Arial Narrow" w:hAnsi="Arial Narrow"/>
          <w:sz w:val="22"/>
          <w:szCs w:val="22"/>
        </w:rPr>
        <w:t xml:space="preserve"> Tovaru podľa tejto Dohody </w:t>
      </w:r>
      <w:r>
        <w:rPr>
          <w:rFonts w:ascii="Arial Narrow" w:hAnsi="Arial Narrow"/>
          <w:sz w:val="22"/>
          <w:szCs w:val="22"/>
        </w:rPr>
        <w:t xml:space="preserve">bude realizovaná na základe písomnej objednávky, </w:t>
      </w:r>
      <w:r w:rsidRPr="0060143A">
        <w:rPr>
          <w:rFonts w:ascii="Arial Narrow" w:hAnsi="Arial Narrow"/>
          <w:sz w:val="22"/>
          <w:szCs w:val="22"/>
        </w:rPr>
        <w:t xml:space="preserve">v ktorej budú špecifikované všetky detaily kúpy Tovaru (ďalej len </w:t>
      </w:r>
      <w:r w:rsidRPr="005947A1">
        <w:rPr>
          <w:rFonts w:ascii="Arial Narrow" w:hAnsi="Arial Narrow"/>
          <w:b/>
          <w:sz w:val="22"/>
          <w:szCs w:val="22"/>
        </w:rPr>
        <w:t>„Objednávka“</w:t>
      </w:r>
      <w:r w:rsidRPr="0060143A">
        <w:rPr>
          <w:rFonts w:ascii="Arial Narrow" w:hAnsi="Arial Narrow"/>
          <w:sz w:val="22"/>
          <w:szCs w:val="22"/>
        </w:rPr>
        <w:t>).</w:t>
      </w:r>
    </w:p>
    <w:p w:rsidR="009F5A12" w:rsidRPr="00DC4D5B" w:rsidRDefault="00E865C0" w:rsidP="009F5A12">
      <w:pPr>
        <w:spacing w:line="264" w:lineRule="auto"/>
        <w:jc w:val="center"/>
        <w:rPr>
          <w:rFonts w:ascii="Arial Narrow" w:hAnsi="Arial Narrow"/>
          <w:b/>
          <w:sz w:val="22"/>
          <w:szCs w:val="22"/>
        </w:rPr>
      </w:pPr>
      <w:r>
        <w:rPr>
          <w:rFonts w:ascii="Arial Narrow" w:hAnsi="Arial Narrow"/>
          <w:b/>
          <w:sz w:val="22"/>
          <w:szCs w:val="22"/>
        </w:rPr>
        <w:t xml:space="preserve">     </w:t>
      </w:r>
      <w:r w:rsidR="009F5A12" w:rsidRPr="00DC4D5B">
        <w:rPr>
          <w:rFonts w:ascii="Arial Narrow" w:hAnsi="Arial Narrow"/>
          <w:b/>
          <w:sz w:val="22"/>
          <w:szCs w:val="22"/>
        </w:rPr>
        <w:t xml:space="preserve">Článok </w:t>
      </w:r>
      <w:r w:rsidR="00580634">
        <w:rPr>
          <w:rFonts w:ascii="Arial Narrow" w:hAnsi="Arial Narrow"/>
          <w:b/>
          <w:sz w:val="22"/>
          <w:szCs w:val="22"/>
        </w:rPr>
        <w:t>II.</w:t>
      </w:r>
    </w:p>
    <w:p w:rsidR="00E865C0" w:rsidRDefault="00E865C0" w:rsidP="00E865C0">
      <w:pPr>
        <w:tabs>
          <w:tab w:val="clear" w:pos="2160"/>
          <w:tab w:val="clear" w:pos="2880"/>
          <w:tab w:val="clear" w:pos="4500"/>
        </w:tabs>
        <w:ind w:left="709"/>
        <w:jc w:val="center"/>
        <w:rPr>
          <w:rFonts w:ascii="Arial Narrow" w:hAnsi="Arial Narrow"/>
          <w:b/>
          <w:sz w:val="22"/>
          <w:szCs w:val="22"/>
        </w:rPr>
      </w:pPr>
      <w:r w:rsidRPr="0060143A">
        <w:rPr>
          <w:rFonts w:ascii="Arial Narrow" w:hAnsi="Arial Narrow"/>
          <w:b/>
          <w:sz w:val="22"/>
          <w:szCs w:val="22"/>
        </w:rPr>
        <w:t>T</w:t>
      </w:r>
      <w:r>
        <w:rPr>
          <w:rFonts w:ascii="Arial Narrow" w:hAnsi="Arial Narrow"/>
          <w:b/>
          <w:sz w:val="22"/>
          <w:szCs w:val="22"/>
        </w:rPr>
        <w:t>ovar</w:t>
      </w:r>
      <w:r w:rsidRPr="0060143A">
        <w:rPr>
          <w:rFonts w:ascii="Arial Narrow" w:hAnsi="Arial Narrow"/>
          <w:b/>
          <w:sz w:val="22"/>
          <w:szCs w:val="22"/>
        </w:rPr>
        <w:t xml:space="preserve">, </w:t>
      </w:r>
      <w:r>
        <w:rPr>
          <w:rFonts w:ascii="Arial Narrow" w:hAnsi="Arial Narrow"/>
          <w:b/>
          <w:sz w:val="22"/>
          <w:szCs w:val="22"/>
        </w:rPr>
        <w:t>objednávka</w:t>
      </w:r>
    </w:p>
    <w:p w:rsidR="00E865C0" w:rsidRPr="006456E4" w:rsidRDefault="00E865C0" w:rsidP="00E865C0">
      <w:pPr>
        <w:pStyle w:val="Odsekzoznamu"/>
        <w:numPr>
          <w:ilvl w:val="1"/>
          <w:numId w:val="19"/>
        </w:numPr>
        <w:tabs>
          <w:tab w:val="clear" w:pos="2160"/>
          <w:tab w:val="clear" w:pos="2880"/>
          <w:tab w:val="clear" w:pos="4500"/>
          <w:tab w:val="left" w:pos="709"/>
        </w:tabs>
        <w:spacing w:after="60"/>
        <w:ind w:left="709" w:hanging="709"/>
        <w:jc w:val="both"/>
        <w:rPr>
          <w:rFonts w:ascii="Arial Narrow" w:hAnsi="Arial Narrow"/>
          <w:sz w:val="22"/>
          <w:szCs w:val="22"/>
        </w:rPr>
      </w:pPr>
      <w:r w:rsidRPr="006456E4">
        <w:rPr>
          <w:rFonts w:ascii="Arial Narrow" w:hAnsi="Arial Narrow"/>
          <w:sz w:val="22"/>
          <w:szCs w:val="22"/>
        </w:rPr>
        <w:t>Tovar je podrobne špecifikovaný v Opise predmetu zákazky (ďalej len „</w:t>
      </w:r>
      <w:r w:rsidRPr="006456E4">
        <w:rPr>
          <w:rFonts w:ascii="Arial Narrow" w:hAnsi="Arial Narrow"/>
          <w:b/>
          <w:sz w:val="22"/>
          <w:szCs w:val="22"/>
        </w:rPr>
        <w:t>OPZ</w:t>
      </w:r>
      <w:r w:rsidRPr="006456E4">
        <w:rPr>
          <w:rFonts w:ascii="Arial Narrow" w:hAnsi="Arial Narrow"/>
          <w:sz w:val="22"/>
          <w:szCs w:val="22"/>
        </w:rPr>
        <w:t>“)</w:t>
      </w:r>
      <w:r>
        <w:rPr>
          <w:rFonts w:ascii="Arial Narrow" w:hAnsi="Arial Narrow"/>
          <w:sz w:val="22"/>
          <w:szCs w:val="22"/>
        </w:rPr>
        <w:t xml:space="preserve"> </w:t>
      </w:r>
      <w:r w:rsidRPr="006456E4">
        <w:rPr>
          <w:rFonts w:ascii="Arial Narrow" w:hAnsi="Arial Narrow"/>
          <w:sz w:val="22"/>
          <w:szCs w:val="22"/>
        </w:rPr>
        <w:t>použitom v súťažných podkladoch vo verejnom obstarávaní, ktorý tvorí Prílohu č.1.A tejto Dohod</w:t>
      </w:r>
      <w:r>
        <w:rPr>
          <w:rFonts w:ascii="Arial Narrow" w:hAnsi="Arial Narrow"/>
          <w:sz w:val="22"/>
          <w:szCs w:val="22"/>
        </w:rPr>
        <w:t>y,</w:t>
      </w:r>
      <w:r w:rsidRPr="006456E4">
        <w:rPr>
          <w:rFonts w:ascii="Arial Narrow" w:hAnsi="Arial Narrow"/>
          <w:sz w:val="22"/>
          <w:szCs w:val="22"/>
        </w:rPr>
        <w:t xml:space="preserve"> ako aj v ponuke Predávajúceho predloženej do verejného obstarávania (ďalej len „</w:t>
      </w:r>
      <w:r w:rsidRPr="006456E4">
        <w:rPr>
          <w:rFonts w:ascii="Arial Narrow" w:hAnsi="Arial Narrow"/>
          <w:b/>
          <w:sz w:val="22"/>
          <w:szCs w:val="22"/>
        </w:rPr>
        <w:t>Ponuka</w:t>
      </w:r>
      <w:r w:rsidRPr="006456E4">
        <w:rPr>
          <w:rFonts w:ascii="Arial Narrow" w:hAnsi="Arial Narrow"/>
          <w:sz w:val="22"/>
          <w:szCs w:val="22"/>
        </w:rPr>
        <w:t xml:space="preserve">“), ktorá tvorí Prílohu č. 1.B tejto Dohody.  </w:t>
      </w:r>
      <w:r>
        <w:rPr>
          <w:rFonts w:ascii="Arial Narrow" w:hAnsi="Arial Narrow"/>
          <w:sz w:val="22"/>
          <w:szCs w:val="22"/>
        </w:rPr>
        <w:t>Prílohy č. 1.A a 1.B tvoria Prílohu č.1 tejto Dohody.</w:t>
      </w:r>
    </w:p>
    <w:p w:rsidR="00E865C0" w:rsidRPr="002E055D" w:rsidRDefault="00E865C0" w:rsidP="00E865C0">
      <w:pPr>
        <w:pStyle w:val="Odsekzoznamu"/>
        <w:numPr>
          <w:ilvl w:val="1"/>
          <w:numId w:val="19"/>
        </w:numPr>
        <w:tabs>
          <w:tab w:val="clear" w:pos="2160"/>
          <w:tab w:val="clear" w:pos="2880"/>
          <w:tab w:val="clear" w:pos="4500"/>
          <w:tab w:val="left" w:pos="709"/>
        </w:tabs>
        <w:spacing w:after="60"/>
        <w:ind w:left="709" w:hanging="709"/>
        <w:jc w:val="both"/>
        <w:rPr>
          <w:rFonts w:ascii="Arial Narrow" w:hAnsi="Arial Narrow"/>
          <w:sz w:val="22"/>
          <w:szCs w:val="22"/>
        </w:rPr>
      </w:pPr>
      <w:r w:rsidRPr="0060143A">
        <w:rPr>
          <w:rFonts w:ascii="Arial Narrow" w:hAnsi="Arial Narrow"/>
          <w:sz w:val="22"/>
          <w:szCs w:val="22"/>
        </w:rPr>
        <w:t xml:space="preserve">Predávajúci sa zaväzuje dodať Tovar v kvalite špecifikovanej v OPZ a v bezchybnom stave. </w:t>
      </w:r>
    </w:p>
    <w:p w:rsidR="00E865C0" w:rsidRDefault="00E865C0" w:rsidP="00E865C0">
      <w:pPr>
        <w:pStyle w:val="Odsekzoznamu"/>
        <w:numPr>
          <w:ilvl w:val="1"/>
          <w:numId w:val="19"/>
        </w:numPr>
        <w:tabs>
          <w:tab w:val="clear" w:pos="2160"/>
          <w:tab w:val="clear" w:pos="2880"/>
          <w:tab w:val="clear" w:pos="4500"/>
          <w:tab w:val="left" w:pos="709"/>
        </w:tabs>
        <w:spacing w:after="60"/>
        <w:ind w:left="709" w:hanging="709"/>
        <w:jc w:val="both"/>
        <w:rPr>
          <w:rFonts w:ascii="Arial Narrow" w:hAnsi="Arial Narrow"/>
          <w:sz w:val="22"/>
          <w:szCs w:val="22"/>
        </w:rPr>
      </w:pPr>
      <w:r w:rsidRPr="0060143A">
        <w:rPr>
          <w:rFonts w:ascii="Arial Narrow" w:hAnsi="Arial Narrow"/>
          <w:sz w:val="22"/>
          <w:szCs w:val="22"/>
        </w:rPr>
        <w:t xml:space="preserve">Zmluvné strany sa dohodli, že </w:t>
      </w:r>
      <w:r w:rsidR="008C5312">
        <w:rPr>
          <w:rFonts w:ascii="Arial Narrow" w:hAnsi="Arial Narrow"/>
          <w:sz w:val="22"/>
          <w:szCs w:val="22"/>
          <w:lang w:val="sk-SK"/>
        </w:rPr>
        <w:t xml:space="preserve">písomné </w:t>
      </w:r>
      <w:r>
        <w:rPr>
          <w:rFonts w:ascii="Arial Narrow" w:hAnsi="Arial Narrow"/>
          <w:sz w:val="22"/>
          <w:szCs w:val="22"/>
        </w:rPr>
        <w:t>Objednávky</w:t>
      </w:r>
      <w:r w:rsidRPr="0060143A">
        <w:rPr>
          <w:rFonts w:ascii="Arial Narrow" w:hAnsi="Arial Narrow"/>
          <w:sz w:val="22"/>
          <w:szCs w:val="22"/>
        </w:rPr>
        <w:t xml:space="preserve"> </w:t>
      </w:r>
      <w:r>
        <w:rPr>
          <w:rFonts w:ascii="Arial Narrow" w:hAnsi="Arial Narrow"/>
          <w:sz w:val="22"/>
          <w:szCs w:val="22"/>
        </w:rPr>
        <w:t xml:space="preserve">spracované </w:t>
      </w:r>
      <w:r w:rsidRPr="0060143A">
        <w:rPr>
          <w:rFonts w:ascii="Arial Narrow" w:hAnsi="Arial Narrow"/>
          <w:sz w:val="22"/>
          <w:szCs w:val="22"/>
        </w:rPr>
        <w:t>na základe tejto Dohody budú zodpovedať podmienkam dohodnutým v tejto Dohode, najmä s ohľadom na maximálne jednotkové ceny Tovaru</w:t>
      </w:r>
      <w:r>
        <w:rPr>
          <w:rFonts w:ascii="Arial Narrow" w:hAnsi="Arial Narrow"/>
          <w:sz w:val="22"/>
          <w:szCs w:val="22"/>
        </w:rPr>
        <w:t>.</w:t>
      </w:r>
    </w:p>
    <w:p w:rsidR="00084A1D" w:rsidRDefault="00084A1D" w:rsidP="009F5A12">
      <w:pPr>
        <w:jc w:val="center"/>
        <w:rPr>
          <w:rFonts w:ascii="Arial Narrow" w:hAnsi="Arial Narrow"/>
          <w:b/>
          <w:sz w:val="22"/>
          <w:szCs w:val="22"/>
        </w:rPr>
      </w:pPr>
    </w:p>
    <w:p w:rsidR="009F5A12" w:rsidRPr="00B72795" w:rsidRDefault="009F5A12" w:rsidP="009F5A12">
      <w:pPr>
        <w:jc w:val="center"/>
        <w:rPr>
          <w:rFonts w:ascii="Arial Narrow" w:hAnsi="Arial Narrow"/>
          <w:b/>
          <w:sz w:val="22"/>
          <w:szCs w:val="22"/>
        </w:rPr>
      </w:pPr>
      <w:r>
        <w:rPr>
          <w:rFonts w:ascii="Arial Narrow" w:hAnsi="Arial Narrow"/>
          <w:b/>
          <w:sz w:val="22"/>
          <w:szCs w:val="22"/>
        </w:rPr>
        <w:t xml:space="preserve">Článok </w:t>
      </w:r>
      <w:r w:rsidR="00580634">
        <w:rPr>
          <w:rFonts w:ascii="Arial Narrow" w:hAnsi="Arial Narrow"/>
          <w:b/>
          <w:sz w:val="22"/>
          <w:szCs w:val="22"/>
        </w:rPr>
        <w:t>III.</w:t>
      </w:r>
    </w:p>
    <w:p w:rsidR="009F5A12" w:rsidRDefault="009F5A12" w:rsidP="009F5A12">
      <w:pPr>
        <w:jc w:val="center"/>
        <w:rPr>
          <w:rFonts w:ascii="Arial Narrow" w:hAnsi="Arial Narrow"/>
          <w:b/>
          <w:sz w:val="22"/>
          <w:szCs w:val="22"/>
        </w:rPr>
      </w:pPr>
      <w:r>
        <w:rPr>
          <w:rFonts w:ascii="Arial Narrow" w:hAnsi="Arial Narrow"/>
          <w:b/>
          <w:sz w:val="22"/>
          <w:szCs w:val="22"/>
        </w:rPr>
        <w:t>Cena</w:t>
      </w:r>
    </w:p>
    <w:p w:rsidR="009F5A12" w:rsidRPr="00B72795" w:rsidRDefault="009F5A12" w:rsidP="009F5A12">
      <w:pPr>
        <w:numPr>
          <w:ilvl w:val="1"/>
          <w:numId w:val="4"/>
        </w:numPr>
        <w:tabs>
          <w:tab w:val="clear" w:pos="720"/>
          <w:tab w:val="clear" w:pos="2160"/>
          <w:tab w:val="clear" w:pos="2880"/>
          <w:tab w:val="clear" w:pos="4500"/>
        </w:tabs>
        <w:spacing w:after="120"/>
        <w:ind w:left="567" w:hanging="567"/>
        <w:jc w:val="both"/>
        <w:rPr>
          <w:rFonts w:ascii="Arial Narrow" w:hAnsi="Arial Narrow"/>
          <w:sz w:val="22"/>
          <w:szCs w:val="22"/>
        </w:rPr>
      </w:pPr>
      <w:r>
        <w:rPr>
          <w:rFonts w:ascii="Arial Narrow" w:hAnsi="Arial Narrow"/>
          <w:sz w:val="22"/>
          <w:szCs w:val="22"/>
        </w:rPr>
        <w:t xml:space="preserve">Maximálne jednotkové ceny ako aj maximálna cena celkom </w:t>
      </w:r>
      <w:r w:rsidRPr="00B72795">
        <w:rPr>
          <w:rFonts w:ascii="Arial Narrow" w:hAnsi="Arial Narrow"/>
          <w:sz w:val="22"/>
          <w:szCs w:val="22"/>
        </w:rPr>
        <w:t xml:space="preserve">za Tovar musí byť stanovená v zmysle zákona </w:t>
      </w:r>
      <w:r>
        <w:rPr>
          <w:rFonts w:ascii="Arial Narrow" w:hAnsi="Arial Narrow"/>
          <w:sz w:val="22"/>
          <w:szCs w:val="22"/>
        </w:rPr>
        <w:t xml:space="preserve">Národnej rady Slovenskej republiky </w:t>
      </w:r>
      <w:r w:rsidRPr="00B72795">
        <w:rPr>
          <w:rFonts w:ascii="Arial Narrow" w:hAnsi="Arial Narrow"/>
          <w:sz w:val="22"/>
          <w:szCs w:val="22"/>
        </w:rPr>
        <w:t>č. 18/1996 Z.</w:t>
      </w:r>
      <w:r w:rsidR="008C5312">
        <w:rPr>
          <w:rFonts w:ascii="Arial Narrow" w:hAnsi="Arial Narrow"/>
          <w:sz w:val="22"/>
          <w:szCs w:val="22"/>
        </w:rPr>
        <w:t xml:space="preserve"> </w:t>
      </w:r>
      <w:r w:rsidRPr="00B72795">
        <w:rPr>
          <w:rFonts w:ascii="Arial Narrow" w:hAnsi="Arial Narrow"/>
          <w:sz w:val="22"/>
          <w:szCs w:val="22"/>
        </w:rPr>
        <w:t>z. o cenách v</w:t>
      </w:r>
      <w:r>
        <w:rPr>
          <w:rFonts w:ascii="Arial Narrow" w:hAnsi="Arial Narrow"/>
          <w:sz w:val="22"/>
          <w:szCs w:val="22"/>
        </w:rPr>
        <w:t> </w:t>
      </w:r>
      <w:r w:rsidRPr="00B72795">
        <w:rPr>
          <w:rFonts w:ascii="Arial Narrow" w:hAnsi="Arial Narrow"/>
          <w:sz w:val="22"/>
          <w:szCs w:val="22"/>
        </w:rPr>
        <w:t>znení</w:t>
      </w:r>
      <w:r>
        <w:rPr>
          <w:rFonts w:ascii="Arial Narrow" w:hAnsi="Arial Narrow"/>
          <w:sz w:val="22"/>
          <w:szCs w:val="22"/>
        </w:rPr>
        <w:t xml:space="preserve"> neskorších predpisov</w:t>
      </w:r>
      <w:r w:rsidRPr="00B72795">
        <w:rPr>
          <w:rFonts w:ascii="Arial Narrow" w:hAnsi="Arial Narrow"/>
          <w:sz w:val="22"/>
          <w:szCs w:val="22"/>
        </w:rPr>
        <w:t xml:space="preserve"> a vyhlášky Ministerstva financií Slovenskej republiky č.</w:t>
      </w:r>
      <w:r w:rsidRPr="00B72795">
        <w:rPr>
          <w:rFonts w:ascii="Arial Narrow" w:hAnsi="Arial Narrow" w:cs="Arial"/>
          <w:sz w:val="22"/>
          <w:szCs w:val="22"/>
        </w:rPr>
        <w:t> </w:t>
      </w:r>
      <w:r w:rsidRPr="00B72795">
        <w:rPr>
          <w:rFonts w:ascii="Arial Narrow" w:hAnsi="Arial Narrow"/>
          <w:sz w:val="22"/>
          <w:szCs w:val="22"/>
        </w:rPr>
        <w:t>87/1996 Z.</w:t>
      </w:r>
      <w:r w:rsidR="008C5312">
        <w:rPr>
          <w:rFonts w:ascii="Arial Narrow" w:hAnsi="Arial Narrow"/>
          <w:sz w:val="22"/>
          <w:szCs w:val="22"/>
        </w:rPr>
        <w:t xml:space="preserve"> </w:t>
      </w:r>
      <w:r w:rsidRPr="00B72795">
        <w:rPr>
          <w:rFonts w:ascii="Arial Narrow" w:hAnsi="Arial Narrow"/>
          <w:sz w:val="22"/>
          <w:szCs w:val="22"/>
        </w:rPr>
        <w:t xml:space="preserve">z., ktorou sa vykonáva </w:t>
      </w:r>
      <w:r>
        <w:rPr>
          <w:rFonts w:ascii="Arial Narrow" w:hAnsi="Arial Narrow"/>
          <w:sz w:val="22"/>
          <w:szCs w:val="22"/>
        </w:rPr>
        <w:t>z</w:t>
      </w:r>
      <w:r w:rsidRPr="00B72795">
        <w:rPr>
          <w:rFonts w:ascii="Arial Narrow" w:hAnsi="Arial Narrow"/>
          <w:sz w:val="22"/>
          <w:szCs w:val="22"/>
        </w:rPr>
        <w:t xml:space="preserve">ákon </w:t>
      </w:r>
      <w:r>
        <w:rPr>
          <w:rFonts w:ascii="Arial Narrow" w:hAnsi="Arial Narrow"/>
          <w:sz w:val="22"/>
          <w:szCs w:val="22"/>
        </w:rPr>
        <w:t>Národnej rady Slovenskej republiky č. 18/1996 Z.</w:t>
      </w:r>
      <w:r w:rsidR="008C5312">
        <w:rPr>
          <w:rFonts w:ascii="Arial Narrow" w:hAnsi="Arial Narrow"/>
          <w:sz w:val="22"/>
          <w:szCs w:val="22"/>
        </w:rPr>
        <w:t xml:space="preserve"> </w:t>
      </w:r>
      <w:r>
        <w:rPr>
          <w:rFonts w:ascii="Arial Narrow" w:hAnsi="Arial Narrow"/>
          <w:sz w:val="22"/>
          <w:szCs w:val="22"/>
        </w:rPr>
        <w:t xml:space="preserve">z. </w:t>
      </w:r>
      <w:r w:rsidRPr="00B72795">
        <w:rPr>
          <w:rFonts w:ascii="Arial Narrow" w:hAnsi="Arial Narrow"/>
          <w:sz w:val="22"/>
          <w:szCs w:val="22"/>
        </w:rPr>
        <w:t xml:space="preserve">o cenách </w:t>
      </w:r>
      <w:r w:rsidR="00FE20B1">
        <w:rPr>
          <w:rFonts w:ascii="Arial Narrow" w:hAnsi="Arial Narrow"/>
          <w:sz w:val="22"/>
          <w:szCs w:val="22"/>
        </w:rPr>
        <w:t>v znení neskorších predpisov</w:t>
      </w:r>
      <w:r w:rsidR="00FE20B1" w:rsidRPr="00B72795">
        <w:rPr>
          <w:rFonts w:ascii="Arial Narrow" w:hAnsi="Arial Narrow"/>
          <w:sz w:val="22"/>
          <w:szCs w:val="22"/>
        </w:rPr>
        <w:t xml:space="preserve"> </w:t>
      </w:r>
      <w:r w:rsidRPr="00B72795">
        <w:rPr>
          <w:rFonts w:ascii="Arial Narrow" w:hAnsi="Arial Narrow"/>
          <w:sz w:val="22"/>
          <w:szCs w:val="22"/>
        </w:rPr>
        <w:t>(ďalej len „</w:t>
      </w:r>
      <w:r w:rsidRPr="00B12F93">
        <w:rPr>
          <w:rFonts w:ascii="Arial Narrow" w:hAnsi="Arial Narrow"/>
          <w:sz w:val="22"/>
          <w:szCs w:val="22"/>
        </w:rPr>
        <w:t>Cena</w:t>
      </w:r>
      <w:r w:rsidRPr="00B72795">
        <w:rPr>
          <w:rFonts w:ascii="Arial Narrow" w:hAnsi="Arial Narrow"/>
          <w:sz w:val="22"/>
          <w:szCs w:val="22"/>
        </w:rPr>
        <w:t>“).</w:t>
      </w:r>
    </w:p>
    <w:p w:rsidR="009F5A12" w:rsidRPr="00B72795" w:rsidRDefault="009F5A12" w:rsidP="009F5A12">
      <w:pPr>
        <w:numPr>
          <w:ilvl w:val="1"/>
          <w:numId w:val="4"/>
        </w:numPr>
        <w:tabs>
          <w:tab w:val="clear" w:pos="720"/>
          <w:tab w:val="clear" w:pos="2160"/>
          <w:tab w:val="clear" w:pos="2880"/>
          <w:tab w:val="clear" w:pos="4500"/>
        </w:tabs>
        <w:spacing w:after="120"/>
        <w:ind w:left="567" w:hanging="567"/>
        <w:jc w:val="both"/>
        <w:rPr>
          <w:rFonts w:ascii="Arial Narrow" w:hAnsi="Arial Narrow"/>
          <w:sz w:val="22"/>
          <w:szCs w:val="22"/>
        </w:rPr>
      </w:pPr>
      <w:r w:rsidRPr="00B72795">
        <w:rPr>
          <w:rFonts w:ascii="Arial Narrow" w:hAnsi="Arial Narrow"/>
          <w:sz w:val="22"/>
          <w:szCs w:val="22"/>
        </w:rPr>
        <w:t>Cena musí zahŕňať všetky ekonomicky oprávnené náklady Predávajúceho vynaložené v súvislosti s</w:t>
      </w:r>
      <w:r w:rsidRPr="00B72795">
        <w:rPr>
          <w:rFonts w:ascii="Arial Narrow" w:hAnsi="Arial Narrow" w:cs="Arial"/>
          <w:sz w:val="22"/>
          <w:szCs w:val="22"/>
        </w:rPr>
        <w:t> </w:t>
      </w:r>
      <w:r w:rsidRPr="00B72795">
        <w:rPr>
          <w:rFonts w:ascii="Arial Narrow" w:hAnsi="Arial Narrow"/>
          <w:sz w:val="22"/>
          <w:szCs w:val="22"/>
        </w:rPr>
        <w:t>dodávkou Tovaru (najmä náklady za Tovar, na obstaranie Tovaru, dovozné clá, dopravu na miesto dodania, náklady na obalovú techniku a balenie) a primeraný zisk Predávajúceho.</w:t>
      </w:r>
    </w:p>
    <w:p w:rsidR="009F5A12" w:rsidRPr="0019268E" w:rsidRDefault="009F5A12" w:rsidP="009F5A12">
      <w:pPr>
        <w:numPr>
          <w:ilvl w:val="1"/>
          <w:numId w:val="4"/>
        </w:numPr>
        <w:tabs>
          <w:tab w:val="clear" w:pos="720"/>
          <w:tab w:val="clear" w:pos="2160"/>
          <w:tab w:val="clear" w:pos="2880"/>
          <w:tab w:val="clear" w:pos="4500"/>
        </w:tabs>
        <w:spacing w:after="120"/>
        <w:ind w:left="567" w:hanging="567"/>
        <w:jc w:val="both"/>
        <w:rPr>
          <w:rFonts w:ascii="Arial Narrow" w:hAnsi="Arial Narrow"/>
          <w:sz w:val="22"/>
          <w:szCs w:val="22"/>
        </w:rPr>
      </w:pPr>
      <w:r>
        <w:rPr>
          <w:rFonts w:ascii="Arial Narrow" w:hAnsi="Arial Narrow"/>
          <w:sz w:val="22"/>
          <w:szCs w:val="22"/>
        </w:rPr>
        <w:t>C</w:t>
      </w:r>
      <w:r w:rsidRPr="0019268E">
        <w:rPr>
          <w:rFonts w:ascii="Arial Narrow" w:hAnsi="Arial Narrow"/>
          <w:sz w:val="22"/>
          <w:szCs w:val="22"/>
        </w:rPr>
        <w:t>ena za Tovar musí byť stanovená v mene EUR. K fakturovanej Cene bude vždy pripočítaná DPH stanovená v súlade s</w:t>
      </w:r>
      <w:r>
        <w:rPr>
          <w:rFonts w:ascii="Arial Narrow" w:hAnsi="Arial Narrow"/>
          <w:sz w:val="22"/>
          <w:szCs w:val="22"/>
        </w:rPr>
        <w:t>o všeobecne záväznými</w:t>
      </w:r>
      <w:r w:rsidRPr="0019268E">
        <w:rPr>
          <w:rFonts w:ascii="Arial Narrow" w:hAnsi="Arial Narrow"/>
          <w:sz w:val="22"/>
          <w:szCs w:val="22"/>
        </w:rPr>
        <w:t xml:space="preserve"> právnymi predpismi platnými </w:t>
      </w:r>
      <w:r>
        <w:rPr>
          <w:rFonts w:ascii="Arial Narrow" w:hAnsi="Arial Narrow"/>
          <w:sz w:val="22"/>
          <w:szCs w:val="22"/>
        </w:rPr>
        <w:t xml:space="preserve">na území Slovenskej republiky </w:t>
      </w:r>
      <w:r w:rsidRPr="0019268E">
        <w:rPr>
          <w:rFonts w:ascii="Arial Narrow" w:hAnsi="Arial Narrow"/>
          <w:sz w:val="22"/>
          <w:szCs w:val="22"/>
        </w:rPr>
        <w:t>v čase dodania Tovaru.</w:t>
      </w:r>
    </w:p>
    <w:p w:rsidR="009F5A12" w:rsidRPr="00CF24EE" w:rsidRDefault="009F5A12" w:rsidP="009F5A12">
      <w:pPr>
        <w:numPr>
          <w:ilvl w:val="1"/>
          <w:numId w:val="4"/>
        </w:numPr>
        <w:tabs>
          <w:tab w:val="clear" w:pos="720"/>
          <w:tab w:val="clear" w:pos="2160"/>
          <w:tab w:val="clear" w:pos="2880"/>
          <w:tab w:val="clear" w:pos="4500"/>
        </w:tabs>
        <w:spacing w:after="120"/>
        <w:ind w:left="567" w:hanging="567"/>
        <w:jc w:val="both"/>
        <w:rPr>
          <w:rFonts w:ascii="Arial Narrow" w:hAnsi="Arial Narrow"/>
          <w:sz w:val="22"/>
          <w:szCs w:val="22"/>
        </w:rPr>
      </w:pPr>
      <w:r>
        <w:rPr>
          <w:rFonts w:ascii="Arial Narrow" w:hAnsi="Arial Narrow"/>
          <w:sz w:val="22"/>
          <w:szCs w:val="22"/>
        </w:rPr>
        <w:lastRenderedPageBreak/>
        <w:t>C</w:t>
      </w:r>
      <w:r w:rsidRPr="00CF24EE">
        <w:rPr>
          <w:rFonts w:ascii="Arial Narrow" w:hAnsi="Arial Narrow"/>
          <w:sz w:val="22"/>
          <w:szCs w:val="22"/>
        </w:rPr>
        <w:t xml:space="preserve">ena celkom </w:t>
      </w:r>
      <w:r>
        <w:rPr>
          <w:rFonts w:ascii="Arial Narrow" w:hAnsi="Arial Narrow"/>
          <w:sz w:val="22"/>
          <w:szCs w:val="22"/>
        </w:rPr>
        <w:t xml:space="preserve">za </w:t>
      </w:r>
      <w:r w:rsidRPr="00CF24EE">
        <w:rPr>
          <w:rFonts w:ascii="Arial Narrow" w:hAnsi="Arial Narrow"/>
          <w:sz w:val="22"/>
          <w:szCs w:val="22"/>
        </w:rPr>
        <w:t>Tovar, ktorý môže byť v súlade s touto Dohodou dodaný</w:t>
      </w:r>
      <w:r w:rsidR="008C5312">
        <w:rPr>
          <w:rFonts w:ascii="Arial Narrow" w:hAnsi="Arial Narrow"/>
          <w:sz w:val="22"/>
          <w:szCs w:val="22"/>
        </w:rPr>
        <w:t>,</w:t>
      </w:r>
      <w:r w:rsidRPr="00CF24EE">
        <w:rPr>
          <w:rFonts w:ascii="Arial Narrow" w:hAnsi="Arial Narrow"/>
          <w:sz w:val="22"/>
          <w:szCs w:val="22"/>
        </w:rPr>
        <w:t xml:space="preserve"> je stanovená v súlade s ponukou predloženou úspešným uchádzačom v</w:t>
      </w:r>
      <w:r>
        <w:rPr>
          <w:rFonts w:ascii="Arial Narrow" w:hAnsi="Arial Narrow"/>
          <w:sz w:val="22"/>
          <w:szCs w:val="22"/>
        </w:rPr>
        <w:t>o</w:t>
      </w:r>
      <w:r w:rsidRPr="00CF24EE">
        <w:rPr>
          <w:rFonts w:ascii="Arial Narrow" w:hAnsi="Arial Narrow"/>
          <w:sz w:val="22"/>
          <w:szCs w:val="22"/>
        </w:rPr>
        <w:t> </w:t>
      </w:r>
      <w:r>
        <w:rPr>
          <w:rFonts w:ascii="Arial Narrow" w:hAnsi="Arial Narrow"/>
          <w:sz w:val="22"/>
          <w:szCs w:val="22"/>
        </w:rPr>
        <w:t>verejnom obstarávaní</w:t>
      </w:r>
      <w:r w:rsidRPr="00CF24EE">
        <w:rPr>
          <w:rFonts w:ascii="Arial Narrow" w:hAnsi="Arial Narrow"/>
          <w:sz w:val="22"/>
          <w:szCs w:val="22"/>
        </w:rPr>
        <w:t xml:space="preserve"> a je uvedená v prílohe č. 2 tejto Dohody.</w:t>
      </w:r>
    </w:p>
    <w:p w:rsidR="009F5A12" w:rsidRDefault="009F5A12" w:rsidP="009F5A12">
      <w:pPr>
        <w:numPr>
          <w:ilvl w:val="1"/>
          <w:numId w:val="4"/>
        </w:numPr>
        <w:tabs>
          <w:tab w:val="clear" w:pos="720"/>
          <w:tab w:val="clear" w:pos="2160"/>
          <w:tab w:val="clear" w:pos="2880"/>
          <w:tab w:val="clear" w:pos="4500"/>
        </w:tabs>
        <w:spacing w:after="120"/>
        <w:ind w:left="567" w:hanging="567"/>
        <w:jc w:val="both"/>
        <w:rPr>
          <w:rFonts w:ascii="Arial Narrow" w:hAnsi="Arial Narrow"/>
          <w:sz w:val="22"/>
          <w:szCs w:val="22"/>
        </w:rPr>
      </w:pPr>
      <w:r w:rsidRPr="0019268E">
        <w:rPr>
          <w:rFonts w:ascii="Arial Narrow" w:hAnsi="Arial Narrow"/>
          <w:sz w:val="22"/>
          <w:szCs w:val="22"/>
        </w:rPr>
        <w:t>Predávajúci prehlasuje, že Tovar poskytuje</w:t>
      </w:r>
      <w:r w:rsidRPr="00643074">
        <w:rPr>
          <w:rFonts w:ascii="Arial Narrow" w:hAnsi="Arial Narrow"/>
          <w:sz w:val="22"/>
          <w:szCs w:val="22"/>
        </w:rPr>
        <w:t xml:space="preserve"> Kupujúcemu za najlepších/najvýhodnejších podmienok, aké sa poskytujú na relevantnom trhu.</w:t>
      </w:r>
    </w:p>
    <w:p w:rsidR="0064118C" w:rsidRDefault="0064118C" w:rsidP="0064118C">
      <w:pPr>
        <w:numPr>
          <w:ilvl w:val="1"/>
          <w:numId w:val="4"/>
        </w:numPr>
        <w:tabs>
          <w:tab w:val="clear" w:pos="720"/>
          <w:tab w:val="clear" w:pos="2160"/>
          <w:tab w:val="clear" w:pos="2880"/>
          <w:tab w:val="clear" w:pos="4500"/>
        </w:tabs>
        <w:spacing w:after="120"/>
        <w:ind w:left="567" w:hanging="567"/>
        <w:jc w:val="both"/>
        <w:rPr>
          <w:rFonts w:ascii="Arial Narrow" w:hAnsi="Arial Narrow"/>
          <w:sz w:val="22"/>
          <w:szCs w:val="22"/>
        </w:rPr>
      </w:pPr>
      <w:r w:rsidRPr="006D519E">
        <w:rPr>
          <w:rFonts w:ascii="Arial Narrow" w:hAnsi="Arial Narrow"/>
          <w:sz w:val="22"/>
          <w:szCs w:val="22"/>
        </w:rPr>
        <w:t>Cena sa považuje za uhradenú dňom odpísania finančných prostriedkov z účtu Kupujúceho uvedeného v záhlaví tejto Dohody</w:t>
      </w:r>
      <w:r>
        <w:rPr>
          <w:rFonts w:ascii="Arial Narrow" w:hAnsi="Arial Narrow"/>
          <w:sz w:val="22"/>
          <w:szCs w:val="22"/>
        </w:rPr>
        <w:t xml:space="preserve"> v časti Kupujúci na účet Predávajúceho uvedený v záhlaví tejto Dohody v časti Predávajú</w:t>
      </w:r>
      <w:r w:rsidRPr="0021182D">
        <w:rPr>
          <w:rFonts w:ascii="Arial Narrow" w:hAnsi="Arial Narrow"/>
          <w:sz w:val="22"/>
          <w:szCs w:val="22"/>
        </w:rPr>
        <w:t>ci.</w:t>
      </w:r>
    </w:p>
    <w:p w:rsidR="006D69CE" w:rsidRDefault="006D69CE" w:rsidP="006D69CE">
      <w:pPr>
        <w:numPr>
          <w:ilvl w:val="1"/>
          <w:numId w:val="4"/>
        </w:numPr>
        <w:tabs>
          <w:tab w:val="clear" w:pos="720"/>
          <w:tab w:val="clear" w:pos="2160"/>
          <w:tab w:val="clear" w:pos="2880"/>
          <w:tab w:val="clear" w:pos="4500"/>
        </w:tabs>
        <w:spacing w:after="120"/>
        <w:ind w:left="567" w:hanging="567"/>
        <w:jc w:val="both"/>
        <w:rPr>
          <w:rFonts w:ascii="Arial Narrow" w:hAnsi="Arial Narrow"/>
          <w:sz w:val="22"/>
          <w:szCs w:val="22"/>
          <w:lang w:eastAsia="sk-SK"/>
        </w:rPr>
      </w:pPr>
      <w:r>
        <w:rPr>
          <w:rFonts w:ascii="Arial Narrow" w:hAnsi="Arial Narrow"/>
          <w:sz w:val="22"/>
          <w:szCs w:val="22"/>
        </w:rPr>
        <w:t>Dohodnutú Kúpnu cenu je možné meniť iba pri zmene colných a daňových predpisov, a to vždy len po vzájomnej dohode zmluvných strán, formou písomného dodatku k tejto Dohode v zmysle zákona č. 343/2015 Z. z..</w:t>
      </w:r>
    </w:p>
    <w:p w:rsidR="00EA1156" w:rsidRPr="00EA1156" w:rsidRDefault="00EA1156" w:rsidP="00EA1156">
      <w:pPr>
        <w:numPr>
          <w:ilvl w:val="1"/>
          <w:numId w:val="4"/>
        </w:numPr>
        <w:tabs>
          <w:tab w:val="clear" w:pos="720"/>
          <w:tab w:val="clear" w:pos="2160"/>
          <w:tab w:val="clear" w:pos="2880"/>
          <w:tab w:val="clear" w:pos="4500"/>
        </w:tabs>
        <w:spacing w:after="120"/>
        <w:ind w:left="567" w:hanging="567"/>
        <w:jc w:val="both"/>
        <w:rPr>
          <w:rFonts w:ascii="Calibri" w:hAnsi="Calibri"/>
          <w:sz w:val="22"/>
          <w:szCs w:val="22"/>
          <w:lang w:eastAsia="en-US"/>
        </w:rPr>
      </w:pPr>
      <w:r w:rsidRPr="00EA1156">
        <w:rPr>
          <w:rFonts w:ascii="Arial Narrow" w:hAnsi="Arial Narrow"/>
          <w:sz w:val="22"/>
          <w:szCs w:val="22"/>
        </w:rPr>
        <w:t>Kúpna cena</w:t>
      </w:r>
      <w:r w:rsidRPr="00EA1156">
        <w:rPr>
          <w:rFonts w:ascii="Arial Narrow" w:hAnsi="Arial Narrow"/>
          <w:color w:val="000000"/>
          <w:sz w:val="22"/>
          <w:szCs w:val="22"/>
          <w:lang w:eastAsia="sk-SK"/>
        </w:rPr>
        <w:t xml:space="preserve"> sa môže každoročne, vždy k 1. januáru daného kalendárneho roka, zvyšovať o mieru inflácie na základe oznámenia Predávajúceho preukazujúceho výšku inflácie stanovenej Štatistickým úradom Slovenskej republiky zaslaného Kupujúcemu. Miera inflácie sa určuje Indexom spotrebiteľských cien zverejňovaným Štatistickým úradom Slovenskej republiky za kalendárny rok predchádzajúci kalendárnemu roku, v ktorom má prísť k navýšeniu, pričom predmetný Index spotrebiteľských cien za predchádzajúci kalendárny rok je meraný v porovnaní s kalendárnym rokom, ktorý tomuto (predchádzajúcemu) roku predchádzal. Takáto zmena je prípustná iba na základe písomného dodatku k tejto Dohode podpísaného oprávnenými zástupcami zmluvných strán, ktorého súčasťou bude upravená Príloha č. 2 tejto Dohody.</w:t>
      </w:r>
    </w:p>
    <w:p w:rsidR="009F5A12" w:rsidRPr="00B72795" w:rsidRDefault="009F5A12" w:rsidP="009F5A12">
      <w:pPr>
        <w:spacing w:line="264" w:lineRule="auto"/>
        <w:ind w:left="360"/>
        <w:jc w:val="center"/>
        <w:rPr>
          <w:rFonts w:ascii="Arial Narrow" w:hAnsi="Arial Narrow"/>
          <w:b/>
          <w:sz w:val="22"/>
          <w:szCs w:val="22"/>
        </w:rPr>
      </w:pPr>
      <w:r>
        <w:rPr>
          <w:rFonts w:ascii="Arial Narrow" w:hAnsi="Arial Narrow"/>
          <w:b/>
          <w:sz w:val="22"/>
          <w:szCs w:val="22"/>
        </w:rPr>
        <w:t xml:space="preserve">Článok </w:t>
      </w:r>
      <w:r w:rsidR="00580634">
        <w:rPr>
          <w:rFonts w:ascii="Arial Narrow" w:hAnsi="Arial Narrow"/>
          <w:b/>
          <w:sz w:val="22"/>
          <w:szCs w:val="22"/>
        </w:rPr>
        <w:t>IV.</w:t>
      </w:r>
    </w:p>
    <w:p w:rsidR="009F5A12" w:rsidRPr="00B72795" w:rsidRDefault="009F5A12" w:rsidP="009F5A12">
      <w:pPr>
        <w:spacing w:line="264" w:lineRule="auto"/>
        <w:ind w:left="360"/>
        <w:jc w:val="center"/>
        <w:rPr>
          <w:rFonts w:ascii="Arial Narrow" w:hAnsi="Arial Narrow"/>
          <w:b/>
          <w:sz w:val="22"/>
          <w:szCs w:val="22"/>
        </w:rPr>
      </w:pPr>
      <w:r>
        <w:rPr>
          <w:rFonts w:ascii="Arial Narrow" w:hAnsi="Arial Narrow"/>
          <w:b/>
          <w:sz w:val="22"/>
          <w:szCs w:val="22"/>
        </w:rPr>
        <w:t xml:space="preserve">Predpokladané množstvo </w:t>
      </w:r>
      <w:r w:rsidR="00FE20B1">
        <w:rPr>
          <w:rFonts w:ascii="Arial Narrow" w:hAnsi="Arial Narrow"/>
          <w:b/>
          <w:sz w:val="22"/>
          <w:szCs w:val="22"/>
        </w:rPr>
        <w:t>Tovaru</w:t>
      </w:r>
    </w:p>
    <w:p w:rsidR="00691510" w:rsidRPr="0060143A" w:rsidRDefault="00691510" w:rsidP="00691510">
      <w:pPr>
        <w:numPr>
          <w:ilvl w:val="1"/>
          <w:numId w:val="5"/>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 xml:space="preserve">Predpokladané množstvo Tovaru, ktoré Kupujúci kúpi od Predávajúceho v súlade s touto Dohodou </w:t>
      </w:r>
      <w:r>
        <w:rPr>
          <w:rFonts w:ascii="Arial Narrow" w:hAnsi="Arial Narrow"/>
          <w:sz w:val="22"/>
          <w:szCs w:val="22"/>
        </w:rPr>
        <w:t>j</w:t>
      </w:r>
      <w:r w:rsidRPr="0060143A">
        <w:rPr>
          <w:rFonts w:ascii="Arial Narrow" w:hAnsi="Arial Narrow"/>
          <w:sz w:val="22"/>
          <w:szCs w:val="22"/>
        </w:rPr>
        <w:t>e určené v</w:t>
      </w:r>
      <w:r>
        <w:rPr>
          <w:rFonts w:ascii="Arial Narrow" w:hAnsi="Arial Narrow"/>
          <w:sz w:val="22"/>
          <w:szCs w:val="22"/>
        </w:rPr>
        <w:t> OPZ v Prílohe č. 1.A tejto Dohody.</w:t>
      </w:r>
    </w:p>
    <w:p w:rsidR="006D69CE" w:rsidRPr="00B961A3" w:rsidRDefault="006D69CE" w:rsidP="006D69CE">
      <w:pPr>
        <w:numPr>
          <w:ilvl w:val="1"/>
          <w:numId w:val="5"/>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Kupujúci nie je povinný zakúpiť predpokladané množstvo Tovaru, ani vyčerpať predpokladaný finančný objem zákazky podľa</w:t>
      </w:r>
      <w:r>
        <w:rPr>
          <w:rFonts w:ascii="Arial Narrow" w:hAnsi="Arial Narrow"/>
          <w:sz w:val="22"/>
          <w:szCs w:val="22"/>
        </w:rPr>
        <w:t xml:space="preserve"> čl. III.</w:t>
      </w:r>
      <w:r w:rsidRPr="0060143A">
        <w:rPr>
          <w:rFonts w:ascii="Arial Narrow" w:hAnsi="Arial Narrow"/>
          <w:sz w:val="22"/>
          <w:szCs w:val="22"/>
        </w:rPr>
        <w:t xml:space="preserve"> bodu 3.4</w:t>
      </w:r>
      <w:r>
        <w:rPr>
          <w:rFonts w:ascii="Arial Narrow" w:hAnsi="Arial Narrow"/>
          <w:sz w:val="22"/>
          <w:szCs w:val="22"/>
        </w:rPr>
        <w:t>.</w:t>
      </w:r>
      <w:r w:rsidRPr="0060143A">
        <w:rPr>
          <w:rFonts w:ascii="Arial Narrow" w:hAnsi="Arial Narrow"/>
          <w:sz w:val="22"/>
          <w:szCs w:val="22"/>
        </w:rPr>
        <w:t xml:space="preserve"> tejto Dohody. Celkové zakúpené množstvo Tovaru bude závisieť výlučne od potrieb Kupujúceho počas </w:t>
      </w:r>
      <w:r>
        <w:rPr>
          <w:rFonts w:ascii="Arial Narrow" w:hAnsi="Arial Narrow"/>
          <w:sz w:val="22"/>
          <w:szCs w:val="22"/>
        </w:rPr>
        <w:t xml:space="preserve">doby trvania </w:t>
      </w:r>
      <w:r w:rsidRPr="0060143A">
        <w:rPr>
          <w:rFonts w:ascii="Arial Narrow" w:hAnsi="Arial Narrow"/>
          <w:sz w:val="22"/>
          <w:szCs w:val="22"/>
        </w:rPr>
        <w:t>tejto Dohody.</w:t>
      </w:r>
    </w:p>
    <w:p w:rsidR="009F5A12" w:rsidRDefault="009F5A12" w:rsidP="009F5A12">
      <w:pPr>
        <w:spacing w:line="264" w:lineRule="auto"/>
        <w:jc w:val="center"/>
        <w:rPr>
          <w:rFonts w:ascii="Arial Narrow" w:hAnsi="Arial Narrow"/>
          <w:b/>
          <w:sz w:val="22"/>
          <w:szCs w:val="22"/>
        </w:rPr>
      </w:pPr>
    </w:p>
    <w:p w:rsidR="009F5A12" w:rsidRPr="00B72795" w:rsidRDefault="00580634" w:rsidP="009F5A12">
      <w:pPr>
        <w:spacing w:line="264" w:lineRule="auto"/>
        <w:jc w:val="center"/>
        <w:rPr>
          <w:rFonts w:ascii="Arial Narrow" w:hAnsi="Arial Narrow"/>
          <w:b/>
          <w:sz w:val="22"/>
          <w:szCs w:val="22"/>
        </w:rPr>
      </w:pPr>
      <w:r>
        <w:rPr>
          <w:rFonts w:ascii="Arial Narrow" w:hAnsi="Arial Narrow"/>
          <w:b/>
          <w:sz w:val="22"/>
          <w:szCs w:val="22"/>
        </w:rPr>
        <w:t>Článok V.</w:t>
      </w:r>
    </w:p>
    <w:p w:rsidR="006D69CE" w:rsidRPr="006D69CE" w:rsidRDefault="006D69CE" w:rsidP="006D69CE">
      <w:pPr>
        <w:pStyle w:val="Odsekzoznamu"/>
        <w:spacing w:line="264" w:lineRule="auto"/>
        <w:ind w:left="360"/>
        <w:jc w:val="center"/>
        <w:rPr>
          <w:rFonts w:ascii="Arial Narrow" w:hAnsi="Arial Narrow"/>
          <w:b/>
          <w:sz w:val="22"/>
          <w:szCs w:val="22"/>
        </w:rPr>
      </w:pPr>
      <w:r w:rsidRPr="006D69CE">
        <w:rPr>
          <w:rFonts w:ascii="Arial Narrow" w:hAnsi="Arial Narrow"/>
          <w:b/>
          <w:sz w:val="22"/>
          <w:szCs w:val="22"/>
        </w:rPr>
        <w:t>Doba trvania Dohody</w:t>
      </w:r>
    </w:p>
    <w:p w:rsidR="009F5A12" w:rsidRDefault="009F5A12" w:rsidP="009F5A12">
      <w:pPr>
        <w:numPr>
          <w:ilvl w:val="1"/>
          <w:numId w:val="6"/>
        </w:numPr>
        <w:tabs>
          <w:tab w:val="clear" w:pos="2160"/>
          <w:tab w:val="clear" w:pos="2880"/>
          <w:tab w:val="clear" w:pos="4500"/>
        </w:tabs>
        <w:spacing w:after="120"/>
        <w:ind w:left="567" w:hanging="567"/>
        <w:jc w:val="both"/>
        <w:rPr>
          <w:rFonts w:ascii="Arial Narrow" w:hAnsi="Arial Narrow"/>
          <w:sz w:val="22"/>
          <w:szCs w:val="22"/>
        </w:rPr>
      </w:pPr>
      <w:r>
        <w:rPr>
          <w:rFonts w:ascii="Arial Narrow" w:hAnsi="Arial Narrow"/>
          <w:sz w:val="22"/>
          <w:szCs w:val="22"/>
        </w:rPr>
        <w:t xml:space="preserve">Táto </w:t>
      </w:r>
      <w:r w:rsidRPr="004718FA">
        <w:rPr>
          <w:rFonts w:ascii="Arial Narrow" w:hAnsi="Arial Narrow"/>
          <w:sz w:val="22"/>
          <w:szCs w:val="22"/>
        </w:rPr>
        <w:t xml:space="preserve">Dohoda sa uzatvára na obdobie </w:t>
      </w:r>
      <w:r w:rsidR="00D61094">
        <w:rPr>
          <w:rFonts w:ascii="Arial Narrow" w:hAnsi="Arial Narrow"/>
          <w:sz w:val="22"/>
          <w:szCs w:val="22"/>
        </w:rPr>
        <w:t>štyridsaťosem</w:t>
      </w:r>
      <w:r>
        <w:rPr>
          <w:rFonts w:ascii="Arial Narrow" w:hAnsi="Arial Narrow"/>
          <w:sz w:val="22"/>
          <w:szCs w:val="22"/>
        </w:rPr>
        <w:t>(</w:t>
      </w:r>
      <w:r w:rsidRPr="004718FA">
        <w:rPr>
          <w:rFonts w:ascii="Arial Narrow" w:hAnsi="Arial Narrow"/>
          <w:sz w:val="22"/>
          <w:szCs w:val="22"/>
        </w:rPr>
        <w:t>4</w:t>
      </w:r>
      <w:r w:rsidR="00D61094">
        <w:rPr>
          <w:rFonts w:ascii="Arial Narrow" w:hAnsi="Arial Narrow"/>
          <w:sz w:val="22"/>
          <w:szCs w:val="22"/>
        </w:rPr>
        <w:t>8</w:t>
      </w:r>
      <w:r>
        <w:rPr>
          <w:rFonts w:ascii="Arial Narrow" w:hAnsi="Arial Narrow"/>
          <w:sz w:val="22"/>
          <w:szCs w:val="22"/>
        </w:rPr>
        <w:t>)</w:t>
      </w:r>
      <w:r w:rsidRPr="004718FA">
        <w:rPr>
          <w:rFonts w:ascii="Arial Narrow" w:hAnsi="Arial Narrow"/>
          <w:sz w:val="22"/>
          <w:szCs w:val="22"/>
        </w:rPr>
        <w:t xml:space="preserve"> mesiacov </w:t>
      </w:r>
      <w:r>
        <w:rPr>
          <w:rFonts w:ascii="Arial Narrow" w:hAnsi="Arial Narrow"/>
          <w:sz w:val="22"/>
          <w:szCs w:val="22"/>
        </w:rPr>
        <w:t>od</w:t>
      </w:r>
      <w:r w:rsidR="005B4B6C">
        <w:rPr>
          <w:rFonts w:ascii="Arial Narrow" w:hAnsi="Arial Narrow"/>
          <w:sz w:val="22"/>
          <w:szCs w:val="22"/>
        </w:rPr>
        <w:t>o dňa nadobudnutia</w:t>
      </w:r>
      <w:r>
        <w:rPr>
          <w:rFonts w:ascii="Arial Narrow" w:hAnsi="Arial Narrow"/>
          <w:sz w:val="22"/>
          <w:szCs w:val="22"/>
        </w:rPr>
        <w:t xml:space="preserve"> účinnosti </w:t>
      </w:r>
      <w:r w:rsidR="005B4B6C">
        <w:rPr>
          <w:rFonts w:ascii="Arial Narrow" w:hAnsi="Arial Narrow"/>
          <w:sz w:val="22"/>
          <w:szCs w:val="22"/>
        </w:rPr>
        <w:t>tejto Dohody</w:t>
      </w:r>
      <w:r>
        <w:rPr>
          <w:rFonts w:ascii="Arial Narrow" w:hAnsi="Arial Narrow"/>
          <w:sz w:val="22"/>
          <w:szCs w:val="22"/>
        </w:rPr>
        <w:t xml:space="preserve"> </w:t>
      </w:r>
      <w:r w:rsidRPr="004718FA">
        <w:rPr>
          <w:rFonts w:ascii="Arial Narrow" w:hAnsi="Arial Narrow"/>
          <w:sz w:val="22"/>
          <w:szCs w:val="22"/>
        </w:rPr>
        <w:t>alebo do vyčerpania finančného limitu uvedeného v</w:t>
      </w:r>
      <w:r>
        <w:rPr>
          <w:rFonts w:ascii="Arial Narrow" w:hAnsi="Arial Narrow"/>
          <w:sz w:val="22"/>
          <w:szCs w:val="22"/>
        </w:rPr>
        <w:t> čl.</w:t>
      </w:r>
      <w:r w:rsidR="00C64527">
        <w:rPr>
          <w:rFonts w:ascii="Arial Narrow" w:hAnsi="Arial Narrow"/>
          <w:sz w:val="22"/>
          <w:szCs w:val="22"/>
        </w:rPr>
        <w:t xml:space="preserve"> III.</w:t>
      </w:r>
      <w:r>
        <w:rPr>
          <w:rFonts w:ascii="Arial Narrow" w:hAnsi="Arial Narrow"/>
          <w:sz w:val="22"/>
          <w:szCs w:val="22"/>
        </w:rPr>
        <w:t xml:space="preserve"> </w:t>
      </w:r>
      <w:r w:rsidRPr="004718FA">
        <w:rPr>
          <w:rFonts w:ascii="Arial Narrow" w:hAnsi="Arial Narrow"/>
          <w:sz w:val="22"/>
          <w:szCs w:val="22"/>
        </w:rPr>
        <w:t>bod 3.4</w:t>
      </w:r>
      <w:r w:rsidR="005B4B6C">
        <w:rPr>
          <w:rFonts w:ascii="Arial Narrow" w:hAnsi="Arial Narrow"/>
          <w:sz w:val="22"/>
          <w:szCs w:val="22"/>
        </w:rPr>
        <w:t>.</w:t>
      </w:r>
      <w:r w:rsidRPr="004718FA">
        <w:rPr>
          <w:rFonts w:ascii="Arial Narrow" w:hAnsi="Arial Narrow"/>
          <w:sz w:val="22"/>
          <w:szCs w:val="22"/>
        </w:rPr>
        <w:t xml:space="preserve"> </w:t>
      </w:r>
      <w:r>
        <w:rPr>
          <w:rFonts w:ascii="Arial Narrow" w:hAnsi="Arial Narrow"/>
          <w:sz w:val="22"/>
          <w:szCs w:val="22"/>
        </w:rPr>
        <w:t xml:space="preserve">tejto </w:t>
      </w:r>
      <w:r w:rsidRPr="004718FA">
        <w:rPr>
          <w:rFonts w:ascii="Arial Narrow" w:hAnsi="Arial Narrow"/>
          <w:sz w:val="22"/>
          <w:szCs w:val="22"/>
        </w:rPr>
        <w:t>Dohody, podľa toho, ktorá skutočnosť nastane skôr.</w:t>
      </w:r>
    </w:p>
    <w:p w:rsidR="009F5A12" w:rsidRPr="00B72795" w:rsidRDefault="009F5A12" w:rsidP="009F5A12">
      <w:pPr>
        <w:tabs>
          <w:tab w:val="left" w:pos="4253"/>
        </w:tabs>
        <w:spacing w:line="264" w:lineRule="auto"/>
        <w:ind w:left="360"/>
        <w:jc w:val="center"/>
        <w:rPr>
          <w:rFonts w:ascii="Arial Narrow" w:hAnsi="Arial Narrow"/>
          <w:b/>
          <w:sz w:val="22"/>
          <w:szCs w:val="22"/>
        </w:rPr>
      </w:pPr>
      <w:r>
        <w:rPr>
          <w:rFonts w:ascii="Arial Narrow" w:hAnsi="Arial Narrow"/>
          <w:b/>
          <w:sz w:val="22"/>
          <w:szCs w:val="22"/>
        </w:rPr>
        <w:t xml:space="preserve">Článok </w:t>
      </w:r>
      <w:r w:rsidR="00580634">
        <w:rPr>
          <w:rFonts w:ascii="Arial Narrow" w:hAnsi="Arial Narrow"/>
          <w:b/>
          <w:sz w:val="22"/>
          <w:szCs w:val="22"/>
        </w:rPr>
        <w:t>VI.</w:t>
      </w:r>
    </w:p>
    <w:p w:rsidR="009F5A12" w:rsidRDefault="009F5A12" w:rsidP="009F5A12">
      <w:pPr>
        <w:spacing w:line="264" w:lineRule="auto"/>
        <w:ind w:left="360"/>
        <w:jc w:val="center"/>
        <w:rPr>
          <w:rFonts w:ascii="Arial Narrow" w:hAnsi="Arial Narrow"/>
          <w:b/>
          <w:sz w:val="22"/>
          <w:szCs w:val="22"/>
        </w:rPr>
      </w:pPr>
      <w:r>
        <w:rPr>
          <w:rFonts w:ascii="Arial Narrow" w:hAnsi="Arial Narrow"/>
          <w:b/>
          <w:sz w:val="22"/>
          <w:szCs w:val="22"/>
        </w:rPr>
        <w:t xml:space="preserve">Dodanie </w:t>
      </w:r>
      <w:r w:rsidR="00210B9B">
        <w:rPr>
          <w:rFonts w:ascii="Arial Narrow" w:hAnsi="Arial Narrow"/>
          <w:b/>
          <w:sz w:val="22"/>
          <w:szCs w:val="22"/>
        </w:rPr>
        <w:t>T</w:t>
      </w:r>
      <w:r>
        <w:rPr>
          <w:rFonts w:ascii="Arial Narrow" w:hAnsi="Arial Narrow"/>
          <w:b/>
          <w:sz w:val="22"/>
          <w:szCs w:val="22"/>
        </w:rPr>
        <w:t xml:space="preserve">ovaru </w:t>
      </w:r>
    </w:p>
    <w:p w:rsidR="00691510" w:rsidRPr="007872D6" w:rsidRDefault="00691510" w:rsidP="00EE1B18">
      <w:pPr>
        <w:numPr>
          <w:ilvl w:val="1"/>
          <w:numId w:val="7"/>
        </w:numPr>
        <w:tabs>
          <w:tab w:val="clear" w:pos="2160"/>
          <w:tab w:val="clear" w:pos="2880"/>
          <w:tab w:val="clear" w:pos="4500"/>
        </w:tabs>
        <w:spacing w:after="60"/>
        <w:ind w:left="709" w:hanging="709"/>
        <w:jc w:val="both"/>
        <w:rPr>
          <w:rFonts w:ascii="Arial Narrow" w:hAnsi="Arial Narrow"/>
          <w:sz w:val="22"/>
          <w:szCs w:val="22"/>
        </w:rPr>
      </w:pPr>
      <w:r w:rsidRPr="007872D6">
        <w:rPr>
          <w:rFonts w:ascii="Arial Narrow" w:hAnsi="Arial Narrow" w:cs="Arial Narrow"/>
          <w:sz w:val="22"/>
          <w:szCs w:val="22"/>
        </w:rPr>
        <w:t xml:space="preserve">Predávajúci na </w:t>
      </w:r>
      <w:r w:rsidRPr="007872D6">
        <w:rPr>
          <w:rFonts w:ascii="Arial Narrow" w:hAnsi="Arial Narrow"/>
          <w:sz w:val="22"/>
          <w:szCs w:val="22"/>
        </w:rPr>
        <w:t>základe</w:t>
      </w:r>
      <w:r w:rsidRPr="007872D6">
        <w:rPr>
          <w:rFonts w:ascii="Arial Narrow" w:hAnsi="Arial Narrow" w:cs="Arial Narrow"/>
          <w:sz w:val="22"/>
          <w:szCs w:val="22"/>
        </w:rPr>
        <w:t xml:space="preserve"> predloženej </w:t>
      </w:r>
      <w:r w:rsidR="005B4B6C">
        <w:rPr>
          <w:rFonts w:ascii="Arial Narrow" w:hAnsi="Arial Narrow" w:cs="Arial Narrow"/>
          <w:sz w:val="22"/>
          <w:szCs w:val="22"/>
        </w:rPr>
        <w:t xml:space="preserve">písomnej </w:t>
      </w:r>
      <w:r w:rsidRPr="007872D6">
        <w:rPr>
          <w:rFonts w:ascii="Arial Narrow" w:hAnsi="Arial Narrow" w:cs="Arial Narrow"/>
          <w:sz w:val="22"/>
          <w:szCs w:val="22"/>
        </w:rPr>
        <w:t>objednávky Kupujúcemu dodá Tovar v kvalite špecifikovanej v Prílohe č.1 tejto Dohody</w:t>
      </w:r>
      <w:r w:rsidRPr="007872D6">
        <w:rPr>
          <w:rFonts w:ascii="Arial Narrow" w:hAnsi="Arial Narrow"/>
          <w:sz w:val="22"/>
          <w:szCs w:val="22"/>
        </w:rPr>
        <w:t xml:space="preserve"> v bezchybnom stave</w:t>
      </w:r>
      <w:r>
        <w:rPr>
          <w:rFonts w:ascii="Arial Narrow" w:hAnsi="Arial Narrow"/>
          <w:sz w:val="22"/>
          <w:szCs w:val="22"/>
        </w:rPr>
        <w:t>.</w:t>
      </w:r>
    </w:p>
    <w:p w:rsidR="00EE1B18" w:rsidRPr="00EE1B18" w:rsidRDefault="00691510" w:rsidP="00EE1B18">
      <w:pPr>
        <w:numPr>
          <w:ilvl w:val="1"/>
          <w:numId w:val="7"/>
        </w:numPr>
        <w:tabs>
          <w:tab w:val="clear" w:pos="2160"/>
          <w:tab w:val="clear" w:pos="2880"/>
          <w:tab w:val="clear" w:pos="4500"/>
        </w:tabs>
        <w:spacing w:after="60"/>
        <w:ind w:left="715" w:hanging="709"/>
        <w:jc w:val="both"/>
        <w:rPr>
          <w:rFonts w:ascii="Arial Narrow" w:hAnsi="Arial Narrow" w:cs="Arial"/>
          <w:color w:val="000000"/>
          <w:sz w:val="22"/>
          <w:szCs w:val="22"/>
        </w:rPr>
      </w:pPr>
      <w:r w:rsidRPr="00EE1B18">
        <w:rPr>
          <w:rFonts w:ascii="Arial Narrow" w:hAnsi="Arial Narrow"/>
          <w:sz w:val="22"/>
          <w:szCs w:val="22"/>
        </w:rPr>
        <w:t>Miestom dodania</w:t>
      </w:r>
      <w:r w:rsidR="000B333D" w:rsidRPr="00EE1B18">
        <w:rPr>
          <w:rFonts w:ascii="Arial Narrow" w:hAnsi="Arial Narrow"/>
          <w:sz w:val="22"/>
          <w:szCs w:val="22"/>
        </w:rPr>
        <w:t xml:space="preserve"> Tovaru</w:t>
      </w:r>
      <w:r w:rsidRPr="00EE1B18">
        <w:rPr>
          <w:rFonts w:ascii="Arial Narrow" w:hAnsi="Arial Narrow"/>
          <w:sz w:val="22"/>
          <w:szCs w:val="22"/>
        </w:rPr>
        <w:t xml:space="preserve"> je Ústredný sklad MV SR</w:t>
      </w:r>
      <w:r w:rsidRPr="00EE1B18">
        <w:rPr>
          <w:rFonts w:ascii="Arial Narrow" w:hAnsi="Arial Narrow" w:cs="Arial"/>
          <w:sz w:val="22"/>
          <w:szCs w:val="22"/>
        </w:rPr>
        <w:t>, Príboj 560, 976 13 Slovenská Ľupča</w:t>
      </w:r>
      <w:r w:rsidR="00EE1B18">
        <w:rPr>
          <w:rFonts w:ascii="Arial Narrow" w:hAnsi="Arial Narrow" w:cs="Arial"/>
          <w:sz w:val="22"/>
          <w:szCs w:val="22"/>
        </w:rPr>
        <w:t>.</w:t>
      </w:r>
      <w:r w:rsidR="000B333D" w:rsidRPr="00EE1B18">
        <w:rPr>
          <w:rFonts w:ascii="Arial Narrow" w:hAnsi="Arial Narrow"/>
          <w:sz w:val="22"/>
          <w:szCs w:val="22"/>
        </w:rPr>
        <w:t xml:space="preserve"> </w:t>
      </w:r>
    </w:p>
    <w:p w:rsidR="00691510" w:rsidRPr="001206F6" w:rsidRDefault="00691510" w:rsidP="00691510">
      <w:pPr>
        <w:numPr>
          <w:ilvl w:val="1"/>
          <w:numId w:val="7"/>
        </w:numPr>
        <w:tabs>
          <w:tab w:val="clear" w:pos="2160"/>
          <w:tab w:val="clear" w:pos="2880"/>
          <w:tab w:val="clear" w:pos="4500"/>
        </w:tabs>
        <w:spacing w:after="60"/>
        <w:ind w:left="709" w:hanging="709"/>
        <w:jc w:val="both"/>
        <w:rPr>
          <w:rFonts w:ascii="Arial Narrow" w:hAnsi="Arial Narrow" w:cs="Arial Narrow"/>
          <w:sz w:val="22"/>
          <w:szCs w:val="22"/>
        </w:rPr>
      </w:pPr>
      <w:r w:rsidRPr="00877D19">
        <w:rPr>
          <w:rFonts w:ascii="Arial Narrow" w:hAnsi="Arial Narrow" w:cs="Arial Narrow"/>
          <w:sz w:val="22"/>
          <w:szCs w:val="22"/>
        </w:rPr>
        <w:t>Predávajúci dodá Tovar Kupujúcemu v</w:t>
      </w:r>
      <w:r>
        <w:rPr>
          <w:rFonts w:ascii="Arial Narrow" w:hAnsi="Arial Narrow" w:cs="Arial Narrow"/>
          <w:sz w:val="22"/>
          <w:szCs w:val="22"/>
        </w:rPr>
        <w:t> </w:t>
      </w:r>
      <w:r w:rsidRPr="00877D19">
        <w:rPr>
          <w:rFonts w:ascii="Arial Narrow" w:hAnsi="Arial Narrow" w:cs="Arial Narrow"/>
          <w:sz w:val="22"/>
          <w:szCs w:val="22"/>
        </w:rPr>
        <w:t>množstve</w:t>
      </w:r>
      <w:r>
        <w:rPr>
          <w:rFonts w:ascii="Arial Narrow" w:hAnsi="Arial Narrow" w:cs="Arial Narrow"/>
          <w:sz w:val="22"/>
          <w:szCs w:val="22"/>
        </w:rPr>
        <w:t xml:space="preserve"> a druhu </w:t>
      </w:r>
      <w:r w:rsidRPr="00877D19">
        <w:rPr>
          <w:rFonts w:ascii="Arial Narrow" w:hAnsi="Arial Narrow" w:cs="Arial Narrow"/>
          <w:sz w:val="22"/>
          <w:szCs w:val="22"/>
        </w:rPr>
        <w:t xml:space="preserve">uvedenom v samostatnej písomnej </w:t>
      </w:r>
      <w:r w:rsidRPr="001206F6">
        <w:rPr>
          <w:rFonts w:ascii="Arial Narrow" w:hAnsi="Arial Narrow" w:cs="Arial Narrow"/>
          <w:sz w:val="22"/>
          <w:szCs w:val="22"/>
        </w:rPr>
        <w:t>Objednávke, ktorú Predávajúci písomne potvrdí.</w:t>
      </w:r>
    </w:p>
    <w:p w:rsidR="00691510" w:rsidRPr="001206F6" w:rsidRDefault="00691510" w:rsidP="00691510">
      <w:pPr>
        <w:numPr>
          <w:ilvl w:val="1"/>
          <w:numId w:val="7"/>
        </w:numPr>
        <w:tabs>
          <w:tab w:val="clear" w:pos="2160"/>
          <w:tab w:val="clear" w:pos="2880"/>
          <w:tab w:val="clear" w:pos="4500"/>
        </w:tabs>
        <w:spacing w:after="60"/>
        <w:ind w:left="709" w:hanging="709"/>
        <w:jc w:val="both"/>
        <w:rPr>
          <w:rFonts w:ascii="Arial Narrow" w:hAnsi="Arial Narrow"/>
          <w:sz w:val="22"/>
          <w:szCs w:val="22"/>
        </w:rPr>
      </w:pPr>
      <w:r w:rsidRPr="001206F6">
        <w:rPr>
          <w:rFonts w:ascii="Arial Narrow" w:hAnsi="Arial Narrow"/>
          <w:sz w:val="22"/>
          <w:szCs w:val="22"/>
        </w:rPr>
        <w:t>Tovar musí byť dodaný v súlade s Prílohou č.1 tejto Dohody a touto Dohodou riadne zabalený. Prebratie Tovaru dodaného do miesta dodania Tovaru Predávajúcim sa uskutoční fyzickým prevzatím Tovaru, kontrolou množstva a kvality dodaného tovaru a podpisom preberacieho protokolu splnomocneným zástupcom Predávajúceho a Kupujúceho. V preberacom protokole bude uvedené presné množstvo a druh dodaného Tovaru, vyjadrenie, či dodávka Tovaru je úplná a či pri prevzatí Tovar zodpovedal požiadavkám podľa OPZ, Ponuky, tejto Dohody a</w:t>
      </w:r>
      <w:r w:rsidR="005B4B6C">
        <w:rPr>
          <w:rFonts w:ascii="Arial Narrow" w:hAnsi="Arial Narrow"/>
          <w:sz w:val="22"/>
          <w:szCs w:val="22"/>
        </w:rPr>
        <w:t xml:space="preserve"> písomnej </w:t>
      </w:r>
      <w:r w:rsidRPr="001206F6">
        <w:rPr>
          <w:rFonts w:ascii="Arial Narrow" w:hAnsi="Arial Narrow"/>
          <w:sz w:val="22"/>
          <w:szCs w:val="22"/>
        </w:rPr>
        <w:t xml:space="preserve">Objednávky. V preberacom protokole Kupujúci vyznačí riadne dodanie Tovaru. V prípade vád sa tieto vyznačia v preberacom protokole a tento môže byť podkladom pre fakturácie až po odstránení vád dodávky Tovaru. Preberacím protokolom môže byť aj dodací list. </w:t>
      </w:r>
    </w:p>
    <w:p w:rsidR="00691510" w:rsidRPr="001206F6" w:rsidRDefault="00691510" w:rsidP="00691510">
      <w:pPr>
        <w:numPr>
          <w:ilvl w:val="1"/>
          <w:numId w:val="7"/>
        </w:numPr>
        <w:tabs>
          <w:tab w:val="clear" w:pos="2160"/>
          <w:tab w:val="clear" w:pos="2880"/>
          <w:tab w:val="clear" w:pos="4500"/>
        </w:tabs>
        <w:spacing w:after="60"/>
        <w:ind w:left="709" w:hanging="709"/>
        <w:jc w:val="both"/>
        <w:rPr>
          <w:rFonts w:ascii="Arial Narrow" w:hAnsi="Arial Narrow"/>
          <w:sz w:val="22"/>
          <w:szCs w:val="22"/>
        </w:rPr>
      </w:pPr>
      <w:r w:rsidRPr="001206F6">
        <w:rPr>
          <w:rFonts w:ascii="Arial Narrow" w:hAnsi="Arial Narrow" w:cs="Arial Narrow"/>
          <w:sz w:val="22"/>
          <w:szCs w:val="22"/>
        </w:rPr>
        <w:lastRenderedPageBreak/>
        <w:t>Predávajúci je povinný dodať Tovar špecifikovaný v</w:t>
      </w:r>
      <w:r w:rsidR="005B4B6C">
        <w:rPr>
          <w:rFonts w:ascii="Arial Narrow" w:hAnsi="Arial Narrow" w:cs="Arial Narrow"/>
          <w:sz w:val="22"/>
          <w:szCs w:val="22"/>
        </w:rPr>
        <w:t xml:space="preserve"> písomnej </w:t>
      </w:r>
      <w:r w:rsidRPr="001206F6">
        <w:rPr>
          <w:rFonts w:ascii="Arial Narrow" w:hAnsi="Arial Narrow" w:cs="Arial Narrow"/>
          <w:sz w:val="22"/>
          <w:szCs w:val="22"/>
        </w:rPr>
        <w:t xml:space="preserve">Objednávke Kupujúceho do miesta plnenia najneskôr do </w:t>
      </w:r>
      <w:r w:rsidR="00572C9D">
        <w:rPr>
          <w:rFonts w:ascii="Arial Narrow" w:hAnsi="Arial Narrow" w:cs="Arial Narrow"/>
          <w:sz w:val="22"/>
          <w:szCs w:val="22"/>
        </w:rPr>
        <w:t>desiatich</w:t>
      </w:r>
      <w:r w:rsidR="00BE2E94">
        <w:rPr>
          <w:rFonts w:ascii="Arial Narrow" w:hAnsi="Arial Narrow" w:cs="Arial Narrow"/>
          <w:sz w:val="22"/>
          <w:szCs w:val="22"/>
        </w:rPr>
        <w:t xml:space="preserve"> (</w:t>
      </w:r>
      <w:r w:rsidR="00572C9D">
        <w:rPr>
          <w:rFonts w:ascii="Arial Narrow" w:hAnsi="Arial Narrow" w:cs="Arial Narrow"/>
          <w:sz w:val="22"/>
          <w:szCs w:val="22"/>
        </w:rPr>
        <w:t>1</w:t>
      </w:r>
      <w:r>
        <w:rPr>
          <w:rFonts w:ascii="Arial Narrow" w:hAnsi="Arial Narrow" w:cs="Arial Narrow"/>
          <w:sz w:val="22"/>
          <w:szCs w:val="22"/>
        </w:rPr>
        <w:t>0)</w:t>
      </w:r>
      <w:r w:rsidRPr="001206F6">
        <w:rPr>
          <w:rFonts w:ascii="Arial Narrow" w:hAnsi="Arial Narrow" w:cs="Arial Narrow"/>
          <w:sz w:val="22"/>
          <w:szCs w:val="22"/>
        </w:rPr>
        <w:t xml:space="preserve"> </w:t>
      </w:r>
      <w:r w:rsidR="00572C9D">
        <w:rPr>
          <w:rFonts w:ascii="Arial Narrow" w:hAnsi="Arial Narrow" w:cs="Arial Narrow"/>
          <w:sz w:val="22"/>
          <w:szCs w:val="22"/>
        </w:rPr>
        <w:t>mesiacov</w:t>
      </w:r>
      <w:r w:rsidRPr="001206F6">
        <w:rPr>
          <w:rFonts w:ascii="Arial Narrow" w:hAnsi="Arial Narrow" w:cs="Arial Narrow"/>
          <w:sz w:val="22"/>
          <w:szCs w:val="22"/>
        </w:rPr>
        <w:t xml:space="preserve"> od doručenia </w:t>
      </w:r>
      <w:r>
        <w:rPr>
          <w:rFonts w:ascii="Arial Narrow" w:hAnsi="Arial Narrow" w:cs="Arial Narrow"/>
          <w:sz w:val="22"/>
          <w:szCs w:val="22"/>
        </w:rPr>
        <w:t xml:space="preserve">písomnej </w:t>
      </w:r>
      <w:r w:rsidRPr="001206F6">
        <w:rPr>
          <w:rFonts w:ascii="Arial Narrow" w:hAnsi="Arial Narrow" w:cs="Arial Narrow"/>
          <w:sz w:val="22"/>
          <w:szCs w:val="22"/>
        </w:rPr>
        <w:t>Objednávky.</w:t>
      </w:r>
      <w:r w:rsidRPr="001206F6">
        <w:rPr>
          <w:rFonts w:ascii="Arial Narrow" w:hAnsi="Arial Narrow"/>
          <w:sz w:val="22"/>
          <w:szCs w:val="22"/>
        </w:rPr>
        <w:t xml:space="preserve"> </w:t>
      </w:r>
      <w:r w:rsidRPr="001206F6">
        <w:rPr>
          <w:rFonts w:ascii="Arial Narrow" w:hAnsi="Arial Narrow" w:cs="Arial Narrow"/>
          <w:sz w:val="22"/>
          <w:szCs w:val="22"/>
        </w:rPr>
        <w:t>Predávajúci sa zaväzuje zástupcovi Kupujúceho oznámiť čas dodávky Tovaru do miesta plnenia najneskôr jeden deň pred predpokladaným dňom dodania.</w:t>
      </w:r>
    </w:p>
    <w:p w:rsidR="00691510" w:rsidRPr="007872D6" w:rsidRDefault="00691510" w:rsidP="00691510">
      <w:pPr>
        <w:numPr>
          <w:ilvl w:val="1"/>
          <w:numId w:val="7"/>
        </w:numPr>
        <w:tabs>
          <w:tab w:val="clear" w:pos="2160"/>
          <w:tab w:val="clear" w:pos="2880"/>
          <w:tab w:val="clear" w:pos="4500"/>
        </w:tabs>
        <w:spacing w:after="60"/>
        <w:ind w:left="709" w:hanging="709"/>
        <w:jc w:val="both"/>
        <w:rPr>
          <w:rFonts w:ascii="Arial Narrow" w:hAnsi="Arial Narrow"/>
          <w:sz w:val="22"/>
          <w:szCs w:val="22"/>
        </w:rPr>
      </w:pPr>
      <w:r w:rsidRPr="001206F6">
        <w:rPr>
          <w:rFonts w:ascii="Arial Narrow" w:hAnsi="Arial Narrow" w:cs="Arial Narrow"/>
          <w:sz w:val="22"/>
          <w:szCs w:val="22"/>
        </w:rPr>
        <w:t>Ak Predávajúci neoznámi termín dodávky</w:t>
      </w:r>
      <w:r w:rsidR="005B4B6C">
        <w:rPr>
          <w:rFonts w:ascii="Arial Narrow" w:hAnsi="Arial Narrow" w:cs="Arial Narrow"/>
          <w:sz w:val="22"/>
          <w:szCs w:val="22"/>
        </w:rPr>
        <w:t xml:space="preserve"> Tovaru</w:t>
      </w:r>
      <w:r w:rsidRPr="001206F6">
        <w:rPr>
          <w:rFonts w:ascii="Arial Narrow" w:hAnsi="Arial Narrow" w:cs="Arial Narrow"/>
          <w:sz w:val="22"/>
          <w:szCs w:val="22"/>
        </w:rPr>
        <w:t>, Kupujúci</w:t>
      </w:r>
      <w:r w:rsidRPr="007872D6">
        <w:rPr>
          <w:rFonts w:ascii="Arial Narrow" w:hAnsi="Arial Narrow" w:cs="Arial Narrow"/>
          <w:sz w:val="22"/>
          <w:szCs w:val="22"/>
        </w:rPr>
        <w:t xml:space="preserve"> nie je povinný prevziať dodávku </w:t>
      </w:r>
      <w:r w:rsidR="005B4B6C">
        <w:rPr>
          <w:rFonts w:ascii="Arial Narrow" w:hAnsi="Arial Narrow" w:cs="Arial Narrow"/>
          <w:sz w:val="22"/>
          <w:szCs w:val="22"/>
        </w:rPr>
        <w:t xml:space="preserve">Tovaru </w:t>
      </w:r>
      <w:r w:rsidRPr="007872D6">
        <w:rPr>
          <w:rFonts w:ascii="Arial Narrow" w:hAnsi="Arial Narrow" w:cs="Arial Narrow"/>
          <w:sz w:val="22"/>
          <w:szCs w:val="22"/>
        </w:rPr>
        <w:t xml:space="preserve">v deň doručenia, ale až v nasledujúci deň. Náklady spojené s odmietnutím prevzatia neoznámenej dodávky </w:t>
      </w:r>
      <w:r w:rsidR="005B4B6C">
        <w:rPr>
          <w:rFonts w:ascii="Arial Narrow" w:hAnsi="Arial Narrow" w:cs="Arial Narrow"/>
          <w:sz w:val="22"/>
          <w:szCs w:val="22"/>
        </w:rPr>
        <w:t xml:space="preserve">Tovaru </w:t>
      </w:r>
      <w:r w:rsidRPr="007872D6">
        <w:rPr>
          <w:rFonts w:ascii="Arial Narrow" w:hAnsi="Arial Narrow" w:cs="Arial Narrow"/>
          <w:sz w:val="22"/>
          <w:szCs w:val="22"/>
        </w:rPr>
        <w:t>a jej opätovným doručením znáša Predávajúci.</w:t>
      </w:r>
    </w:p>
    <w:p w:rsidR="00691510" w:rsidRPr="007872D6" w:rsidRDefault="00691510" w:rsidP="00691510">
      <w:pPr>
        <w:numPr>
          <w:ilvl w:val="1"/>
          <w:numId w:val="7"/>
        </w:numPr>
        <w:tabs>
          <w:tab w:val="clear" w:pos="2160"/>
          <w:tab w:val="clear" w:pos="2880"/>
          <w:tab w:val="clear" w:pos="4500"/>
        </w:tabs>
        <w:spacing w:after="60"/>
        <w:ind w:left="709" w:hanging="709"/>
        <w:jc w:val="both"/>
        <w:rPr>
          <w:rFonts w:ascii="Arial Narrow" w:hAnsi="Arial Narrow"/>
          <w:sz w:val="22"/>
          <w:szCs w:val="22"/>
        </w:rPr>
      </w:pPr>
      <w:r w:rsidRPr="007872D6">
        <w:rPr>
          <w:rFonts w:ascii="Arial Narrow" w:hAnsi="Arial Narrow" w:cs="Arial Narrow"/>
          <w:sz w:val="22"/>
          <w:szCs w:val="22"/>
        </w:rPr>
        <w:t>Predávajúci odovzdá Tovar na základe preberacieho protokolu</w:t>
      </w:r>
      <w:r>
        <w:rPr>
          <w:rFonts w:ascii="Arial Narrow" w:hAnsi="Arial Narrow" w:cs="Arial Narrow"/>
          <w:sz w:val="22"/>
          <w:szCs w:val="22"/>
        </w:rPr>
        <w:t>, prípadne dodacieho listu</w:t>
      </w:r>
      <w:r w:rsidRPr="007872D6">
        <w:rPr>
          <w:rFonts w:ascii="Arial Narrow" w:hAnsi="Arial Narrow" w:cs="Arial Narrow"/>
          <w:sz w:val="22"/>
          <w:szCs w:val="22"/>
        </w:rPr>
        <w:t>.  Predávajúci umožní Kupujúcemu riadne prevzatie dodaného Tovaru a jeho kontrolu.</w:t>
      </w:r>
    </w:p>
    <w:p w:rsidR="00691510" w:rsidRPr="001206F6" w:rsidRDefault="00691510" w:rsidP="00691510">
      <w:pPr>
        <w:numPr>
          <w:ilvl w:val="1"/>
          <w:numId w:val="7"/>
        </w:numPr>
        <w:tabs>
          <w:tab w:val="clear" w:pos="2160"/>
          <w:tab w:val="clear" w:pos="2880"/>
          <w:tab w:val="clear" w:pos="4500"/>
        </w:tabs>
        <w:spacing w:after="60"/>
        <w:ind w:left="709" w:hanging="709"/>
        <w:jc w:val="both"/>
        <w:rPr>
          <w:rFonts w:ascii="Arial Narrow" w:hAnsi="Arial Narrow"/>
          <w:sz w:val="22"/>
          <w:szCs w:val="22"/>
        </w:rPr>
      </w:pPr>
      <w:r w:rsidRPr="001206F6">
        <w:rPr>
          <w:rFonts w:ascii="Arial Narrow" w:hAnsi="Arial Narrow" w:cs="Arial Narrow"/>
          <w:sz w:val="22"/>
          <w:szCs w:val="22"/>
        </w:rPr>
        <w:t>Po dodaní Tovaru Kupujúci potvrdí jeho prevzatie podpísaním preberacieho protokolu, prípadne dodacieho listu. Potvrdený preberací protokol (</w:t>
      </w:r>
      <w:r w:rsidR="005B4B6C">
        <w:rPr>
          <w:rFonts w:ascii="Arial Narrow" w:hAnsi="Arial Narrow" w:cs="Arial Narrow"/>
          <w:sz w:val="22"/>
          <w:szCs w:val="22"/>
        </w:rPr>
        <w:t xml:space="preserve">prípadne </w:t>
      </w:r>
      <w:r w:rsidRPr="001206F6">
        <w:rPr>
          <w:rFonts w:ascii="Arial Narrow" w:hAnsi="Arial Narrow" w:cs="Arial Narrow"/>
          <w:sz w:val="22"/>
          <w:szCs w:val="22"/>
        </w:rPr>
        <w:t>dodací list) a</w:t>
      </w:r>
      <w:r w:rsidR="005B4B6C">
        <w:rPr>
          <w:rFonts w:ascii="Arial Narrow" w:hAnsi="Arial Narrow" w:cs="Arial Narrow"/>
          <w:sz w:val="22"/>
          <w:szCs w:val="22"/>
        </w:rPr>
        <w:t xml:space="preserve"> písomná</w:t>
      </w:r>
      <w:r w:rsidRPr="001206F6">
        <w:rPr>
          <w:rFonts w:ascii="Arial Narrow" w:hAnsi="Arial Narrow" w:cs="Arial Narrow"/>
          <w:sz w:val="22"/>
          <w:szCs w:val="22"/>
        </w:rPr>
        <w:t xml:space="preserve"> Objednávka sú podkladom pre vystavenie faktúry a budú tvoriť jej neoddeliteľnú súčasť.</w:t>
      </w:r>
    </w:p>
    <w:p w:rsidR="00691510" w:rsidRPr="001206F6" w:rsidRDefault="00691510" w:rsidP="00691510">
      <w:pPr>
        <w:numPr>
          <w:ilvl w:val="1"/>
          <w:numId w:val="7"/>
        </w:numPr>
        <w:tabs>
          <w:tab w:val="clear" w:pos="2160"/>
          <w:tab w:val="clear" w:pos="2880"/>
          <w:tab w:val="clear" w:pos="4500"/>
        </w:tabs>
        <w:spacing w:after="60"/>
        <w:ind w:left="709" w:hanging="709"/>
        <w:jc w:val="both"/>
        <w:rPr>
          <w:rFonts w:ascii="Arial Narrow" w:hAnsi="Arial Narrow"/>
          <w:sz w:val="22"/>
          <w:szCs w:val="22"/>
        </w:rPr>
      </w:pPr>
      <w:r w:rsidRPr="001206F6">
        <w:rPr>
          <w:rFonts w:ascii="Arial Narrow" w:hAnsi="Arial Narrow"/>
          <w:sz w:val="22"/>
          <w:szCs w:val="22"/>
        </w:rPr>
        <w:t xml:space="preserve">V prípade </w:t>
      </w:r>
      <w:r w:rsidRPr="001206F6">
        <w:rPr>
          <w:rFonts w:ascii="Arial Narrow" w:hAnsi="Arial Narrow" w:cs="Arial Narrow"/>
          <w:sz w:val="22"/>
          <w:szCs w:val="22"/>
        </w:rPr>
        <w:t>dodania</w:t>
      </w:r>
      <w:r w:rsidRPr="001206F6">
        <w:rPr>
          <w:rFonts w:ascii="Arial Narrow" w:hAnsi="Arial Narrow"/>
          <w:sz w:val="22"/>
          <w:szCs w:val="22"/>
        </w:rPr>
        <w:t xml:space="preserve"> Tovaru pred stanoveným časom dodania </w:t>
      </w:r>
      <w:r w:rsidR="005B4B6C">
        <w:rPr>
          <w:rFonts w:ascii="Arial Narrow" w:hAnsi="Arial Narrow"/>
          <w:sz w:val="22"/>
          <w:szCs w:val="22"/>
        </w:rPr>
        <w:t xml:space="preserve">Tovaru </w:t>
      </w:r>
      <w:r w:rsidRPr="001206F6">
        <w:rPr>
          <w:rFonts w:ascii="Arial Narrow" w:hAnsi="Arial Narrow"/>
          <w:sz w:val="22"/>
          <w:szCs w:val="22"/>
        </w:rPr>
        <w:t>nemá Predávajúci nárok na finančné zvýhodnenie.</w:t>
      </w:r>
    </w:p>
    <w:p w:rsidR="009F5A12" w:rsidRPr="00B72795" w:rsidRDefault="009F5A12" w:rsidP="00951673">
      <w:pPr>
        <w:tabs>
          <w:tab w:val="clear" w:pos="2160"/>
          <w:tab w:val="clear" w:pos="2880"/>
          <w:tab w:val="clear" w:pos="4500"/>
        </w:tabs>
        <w:ind w:left="709"/>
        <w:jc w:val="center"/>
        <w:rPr>
          <w:rFonts w:ascii="Arial Narrow" w:hAnsi="Arial Narrow"/>
          <w:b/>
          <w:sz w:val="22"/>
          <w:szCs w:val="22"/>
        </w:rPr>
      </w:pPr>
      <w:r>
        <w:rPr>
          <w:rFonts w:ascii="Arial Narrow" w:hAnsi="Arial Narrow"/>
          <w:b/>
          <w:sz w:val="22"/>
          <w:szCs w:val="22"/>
        </w:rPr>
        <w:t xml:space="preserve">Článok </w:t>
      </w:r>
      <w:r w:rsidR="00580634">
        <w:rPr>
          <w:rFonts w:ascii="Arial Narrow" w:hAnsi="Arial Narrow"/>
          <w:b/>
          <w:sz w:val="22"/>
          <w:szCs w:val="22"/>
        </w:rPr>
        <w:t>VII.</w:t>
      </w:r>
    </w:p>
    <w:p w:rsidR="009F5A12" w:rsidRDefault="009F5A12" w:rsidP="00951673">
      <w:pPr>
        <w:spacing w:line="264" w:lineRule="auto"/>
        <w:ind w:left="567" w:hanging="567"/>
        <w:jc w:val="center"/>
        <w:rPr>
          <w:rFonts w:ascii="Arial Narrow" w:hAnsi="Arial Narrow"/>
          <w:b/>
          <w:sz w:val="22"/>
          <w:szCs w:val="22"/>
        </w:rPr>
      </w:pPr>
      <w:r>
        <w:rPr>
          <w:rFonts w:ascii="Arial Narrow" w:hAnsi="Arial Narrow"/>
          <w:b/>
          <w:sz w:val="22"/>
          <w:szCs w:val="22"/>
        </w:rPr>
        <w:t>Platobné podmienky a fakturácia</w:t>
      </w:r>
    </w:p>
    <w:p w:rsidR="00691510" w:rsidRPr="001206F6" w:rsidRDefault="00691510" w:rsidP="00691510">
      <w:pPr>
        <w:numPr>
          <w:ilvl w:val="1"/>
          <w:numId w:val="8"/>
        </w:numPr>
        <w:tabs>
          <w:tab w:val="clear" w:pos="2160"/>
          <w:tab w:val="clear" w:pos="2880"/>
          <w:tab w:val="clear" w:pos="4500"/>
        </w:tabs>
        <w:spacing w:after="60"/>
        <w:ind w:left="709" w:hanging="709"/>
        <w:jc w:val="both"/>
        <w:rPr>
          <w:rFonts w:ascii="Arial Narrow" w:hAnsi="Arial Narrow"/>
          <w:sz w:val="22"/>
          <w:szCs w:val="22"/>
        </w:rPr>
      </w:pPr>
      <w:r w:rsidRPr="001206F6">
        <w:rPr>
          <w:rFonts w:ascii="Arial Narrow" w:hAnsi="Arial Narrow"/>
          <w:sz w:val="22"/>
          <w:szCs w:val="22"/>
        </w:rPr>
        <w:t xml:space="preserve">Kupujúci sa zaväzuje za dodaný Tovar zaplatiť Predávajúcemu cenu podľa </w:t>
      </w:r>
      <w:r w:rsidR="005B4B6C">
        <w:rPr>
          <w:rFonts w:ascii="Arial Narrow" w:hAnsi="Arial Narrow"/>
          <w:sz w:val="22"/>
          <w:szCs w:val="22"/>
        </w:rPr>
        <w:t xml:space="preserve">písomnej </w:t>
      </w:r>
      <w:r w:rsidRPr="001206F6">
        <w:rPr>
          <w:rFonts w:ascii="Arial Narrow" w:hAnsi="Arial Narrow"/>
          <w:sz w:val="22"/>
          <w:szCs w:val="22"/>
        </w:rPr>
        <w:t xml:space="preserve">Objednávky na základe faktúry vystavenej Predávajúcim po dodaní Tovaru a podpísaní preberacieho protokolu alebo dodacieho listu s vyznačením riadneho dodania Tovaru. Kupujúci neposkytne Predávajúcemu žiaden preddavok na zrealizovanie </w:t>
      </w:r>
      <w:r w:rsidR="005B4B6C">
        <w:rPr>
          <w:rFonts w:ascii="Arial Narrow" w:hAnsi="Arial Narrow"/>
          <w:sz w:val="22"/>
          <w:szCs w:val="22"/>
        </w:rPr>
        <w:t xml:space="preserve">písomnej </w:t>
      </w:r>
      <w:r w:rsidRPr="001206F6">
        <w:rPr>
          <w:rFonts w:ascii="Arial Narrow" w:hAnsi="Arial Narrow"/>
          <w:sz w:val="22"/>
          <w:szCs w:val="22"/>
        </w:rPr>
        <w:t>Objednávky.</w:t>
      </w:r>
    </w:p>
    <w:p w:rsidR="00691510" w:rsidRPr="001206F6" w:rsidRDefault="00691510" w:rsidP="00691510">
      <w:pPr>
        <w:numPr>
          <w:ilvl w:val="1"/>
          <w:numId w:val="8"/>
        </w:numPr>
        <w:tabs>
          <w:tab w:val="clear" w:pos="2160"/>
          <w:tab w:val="clear" w:pos="2880"/>
          <w:tab w:val="clear" w:pos="4500"/>
        </w:tabs>
        <w:spacing w:after="60"/>
        <w:ind w:left="709" w:hanging="709"/>
        <w:jc w:val="both"/>
        <w:rPr>
          <w:rFonts w:ascii="Arial Narrow" w:hAnsi="Arial Narrow"/>
          <w:sz w:val="22"/>
          <w:szCs w:val="22"/>
        </w:rPr>
      </w:pPr>
      <w:r w:rsidRPr="001206F6">
        <w:rPr>
          <w:rFonts w:ascii="Arial Narrow" w:hAnsi="Arial Narrow"/>
          <w:sz w:val="22"/>
          <w:szCs w:val="22"/>
        </w:rPr>
        <w:t xml:space="preserve">Každá faktúra vystavená Predávajúcim bude obsahovať náležitosti podľa zákona č. 222/2004 Z. z. o dani z pridanej hodnoty v znení neskorších predpisov. Neoddeliteľnou súčasťou faktúry Predávajúceho bude originál/fotokópia preberacieho protokolu alebo dodacieho listu s vyznačením </w:t>
      </w:r>
      <w:r w:rsidR="005B4B6C">
        <w:rPr>
          <w:rFonts w:ascii="Arial Narrow" w:hAnsi="Arial Narrow"/>
          <w:sz w:val="22"/>
          <w:szCs w:val="22"/>
        </w:rPr>
        <w:t>bezchybného</w:t>
      </w:r>
      <w:r w:rsidRPr="001206F6">
        <w:rPr>
          <w:rFonts w:ascii="Arial Narrow" w:hAnsi="Arial Narrow"/>
          <w:sz w:val="22"/>
          <w:szCs w:val="22"/>
        </w:rPr>
        <w:t xml:space="preserve"> dodania Tovaru potvrdeného Kupujúcim.</w:t>
      </w:r>
    </w:p>
    <w:p w:rsidR="00F71470" w:rsidRPr="006D519E" w:rsidRDefault="00691510" w:rsidP="00F71470">
      <w:pPr>
        <w:numPr>
          <w:ilvl w:val="1"/>
          <w:numId w:val="8"/>
        </w:numPr>
        <w:tabs>
          <w:tab w:val="clear" w:pos="2160"/>
          <w:tab w:val="clear" w:pos="2880"/>
          <w:tab w:val="clear" w:pos="4500"/>
        </w:tabs>
        <w:spacing w:after="60"/>
        <w:ind w:left="709" w:hanging="709"/>
        <w:jc w:val="both"/>
        <w:rPr>
          <w:rFonts w:ascii="Arial Narrow" w:hAnsi="Arial Narrow"/>
          <w:sz w:val="22"/>
          <w:szCs w:val="22"/>
        </w:rPr>
      </w:pPr>
      <w:r w:rsidRPr="00F71470">
        <w:rPr>
          <w:rFonts w:ascii="Arial Narrow" w:hAnsi="Arial Narrow"/>
          <w:sz w:val="22"/>
          <w:szCs w:val="22"/>
        </w:rPr>
        <w:t>Lehota splatnosti faktúry Predávajúceho je 30</w:t>
      </w:r>
      <w:r w:rsidR="00025E9B" w:rsidRPr="00F71470">
        <w:rPr>
          <w:rFonts w:ascii="Arial Narrow" w:hAnsi="Arial Narrow"/>
          <w:sz w:val="22"/>
          <w:szCs w:val="22"/>
        </w:rPr>
        <w:t xml:space="preserve"> (tridsať)</w:t>
      </w:r>
      <w:r w:rsidRPr="00F71470">
        <w:rPr>
          <w:rFonts w:ascii="Arial Narrow" w:hAnsi="Arial Narrow"/>
          <w:sz w:val="22"/>
          <w:szCs w:val="22"/>
        </w:rPr>
        <w:t xml:space="preserve"> dní odo dňa doručenia faktúry Kupujúcemu. </w:t>
      </w:r>
      <w:r w:rsidR="00F71470" w:rsidRPr="006D519E">
        <w:rPr>
          <w:rFonts w:ascii="Arial Narrow" w:hAnsi="Arial Narrow"/>
          <w:sz w:val="22"/>
          <w:szCs w:val="22"/>
        </w:rPr>
        <w:t>Ak predložená faktúra nebude vystavená v</w:t>
      </w:r>
      <w:r w:rsidR="00F71470">
        <w:rPr>
          <w:rFonts w:ascii="Arial Narrow" w:hAnsi="Arial Narrow"/>
          <w:sz w:val="22"/>
          <w:szCs w:val="22"/>
        </w:rPr>
        <w:t xml:space="preserve"> súlade so zákonom č. 222/2004 Z. z., v </w:t>
      </w:r>
      <w:r w:rsidR="00F71470" w:rsidRPr="006D519E">
        <w:rPr>
          <w:rFonts w:ascii="Arial Narrow" w:hAnsi="Arial Narrow"/>
          <w:sz w:val="22"/>
          <w:szCs w:val="22"/>
        </w:rPr>
        <w:t>súlade s touto Dohodou a/alebo písomnou Objednávkou, Kupujúci ju bezodkladne vráti Predávajúcemu na prepracovanie. Opravená faktúra je splatná do 30 (tridsať) dní odo dňa jej opätovného doručenia Kupujúcemu.</w:t>
      </w:r>
    </w:p>
    <w:p w:rsidR="00691510" w:rsidRPr="00F71470" w:rsidRDefault="00691510" w:rsidP="00630F2C">
      <w:pPr>
        <w:numPr>
          <w:ilvl w:val="1"/>
          <w:numId w:val="8"/>
        </w:numPr>
        <w:tabs>
          <w:tab w:val="clear" w:pos="2160"/>
          <w:tab w:val="clear" w:pos="2880"/>
          <w:tab w:val="clear" w:pos="4500"/>
        </w:tabs>
        <w:spacing w:after="60"/>
        <w:ind w:left="709" w:hanging="709"/>
        <w:jc w:val="both"/>
        <w:rPr>
          <w:rFonts w:ascii="Arial Narrow" w:hAnsi="Arial Narrow"/>
          <w:sz w:val="22"/>
          <w:szCs w:val="22"/>
        </w:rPr>
      </w:pPr>
      <w:r w:rsidRPr="00F71470">
        <w:rPr>
          <w:rFonts w:ascii="Arial Narrow" w:hAnsi="Arial Narrow"/>
          <w:sz w:val="22"/>
          <w:szCs w:val="22"/>
        </w:rPr>
        <w:t>Všetky faktúry budú uhrádzané výhradne bezhotovostne prevodným príkazom.</w:t>
      </w:r>
    </w:p>
    <w:p w:rsidR="006D69CE" w:rsidRPr="0060143A" w:rsidRDefault="006D69CE" w:rsidP="006D69CE">
      <w:pPr>
        <w:numPr>
          <w:ilvl w:val="1"/>
          <w:numId w:val="8"/>
        </w:numPr>
        <w:tabs>
          <w:tab w:val="clear" w:pos="2160"/>
          <w:tab w:val="clear" w:pos="2880"/>
          <w:tab w:val="clear" w:pos="4500"/>
        </w:tabs>
        <w:spacing w:after="120"/>
        <w:ind w:left="709" w:hanging="709"/>
        <w:jc w:val="both"/>
        <w:rPr>
          <w:rFonts w:ascii="Arial Narrow" w:hAnsi="Arial Narrow"/>
          <w:sz w:val="22"/>
          <w:szCs w:val="22"/>
        </w:rPr>
      </w:pPr>
      <w:r w:rsidRPr="0060143A">
        <w:rPr>
          <w:rFonts w:ascii="Arial Narrow" w:hAnsi="Arial Narrow"/>
          <w:sz w:val="22"/>
          <w:szCs w:val="22"/>
        </w:rPr>
        <w:t>Bankové spojenie Predávajúceho uvedené na faktúre musí byť zhodné s bankovým spojením</w:t>
      </w:r>
      <w:r>
        <w:rPr>
          <w:rFonts w:ascii="Arial Narrow" w:hAnsi="Arial Narrow"/>
          <w:sz w:val="22"/>
          <w:szCs w:val="22"/>
        </w:rPr>
        <w:t xml:space="preserve"> Predávajúceho uvedeným v záhlaví Dohody. V prípade zmeny bankového spojenia zmluvné strany o tejto skutočnosti vyhotovia písomný dodatok k tejto Dohode.</w:t>
      </w:r>
    </w:p>
    <w:p w:rsidR="009F5A12" w:rsidRPr="00B72795" w:rsidRDefault="009F5A12" w:rsidP="009F5A12">
      <w:pPr>
        <w:spacing w:line="264" w:lineRule="auto"/>
        <w:ind w:left="360" w:firstLine="360"/>
        <w:jc w:val="center"/>
        <w:rPr>
          <w:rFonts w:ascii="Arial Narrow" w:hAnsi="Arial Narrow"/>
          <w:b/>
          <w:sz w:val="22"/>
          <w:szCs w:val="22"/>
        </w:rPr>
      </w:pPr>
      <w:r>
        <w:rPr>
          <w:rFonts w:ascii="Arial Narrow" w:hAnsi="Arial Narrow"/>
          <w:b/>
          <w:sz w:val="22"/>
          <w:szCs w:val="22"/>
        </w:rPr>
        <w:t xml:space="preserve">Článok </w:t>
      </w:r>
      <w:r w:rsidR="00580634">
        <w:rPr>
          <w:rFonts w:ascii="Arial Narrow" w:hAnsi="Arial Narrow"/>
          <w:b/>
          <w:sz w:val="22"/>
          <w:szCs w:val="22"/>
        </w:rPr>
        <w:t>VIII.</w:t>
      </w:r>
    </w:p>
    <w:p w:rsidR="009F5A12" w:rsidRDefault="00060995" w:rsidP="009F5A12">
      <w:pPr>
        <w:spacing w:line="264" w:lineRule="auto"/>
        <w:jc w:val="center"/>
        <w:rPr>
          <w:rFonts w:ascii="Arial Narrow" w:hAnsi="Arial Narrow"/>
          <w:b/>
          <w:sz w:val="22"/>
          <w:szCs w:val="22"/>
        </w:rPr>
      </w:pPr>
      <w:r>
        <w:rPr>
          <w:rFonts w:ascii="Arial Narrow" w:hAnsi="Arial Narrow"/>
          <w:b/>
          <w:sz w:val="22"/>
          <w:szCs w:val="22"/>
        </w:rPr>
        <w:t>Práva a povinnosti zmluvných strán</w:t>
      </w:r>
    </w:p>
    <w:p w:rsidR="00060995" w:rsidRPr="002E055D" w:rsidRDefault="00060995" w:rsidP="00060995">
      <w:pPr>
        <w:pStyle w:val="Odsekzoznamu"/>
        <w:numPr>
          <w:ilvl w:val="1"/>
          <w:numId w:val="20"/>
        </w:numPr>
        <w:tabs>
          <w:tab w:val="clear" w:pos="2160"/>
          <w:tab w:val="left" w:pos="709"/>
        </w:tabs>
        <w:spacing w:after="60"/>
        <w:ind w:left="709" w:hanging="709"/>
        <w:jc w:val="both"/>
        <w:rPr>
          <w:rFonts w:ascii="Arial Narrow" w:hAnsi="Arial Narrow" w:cs="Calibri"/>
          <w:bCs/>
          <w:sz w:val="22"/>
          <w:szCs w:val="22"/>
        </w:rPr>
      </w:pPr>
      <w:r>
        <w:rPr>
          <w:rFonts w:ascii="Arial Narrow" w:hAnsi="Arial Narrow"/>
          <w:sz w:val="22"/>
          <w:szCs w:val="22"/>
          <w:lang w:eastAsia="en-US"/>
        </w:rPr>
        <w:t xml:space="preserve">Predávajúci je povinný </w:t>
      </w:r>
      <w:r w:rsidRPr="001E3E7E">
        <w:rPr>
          <w:rFonts w:ascii="Arial Narrow" w:hAnsi="Arial Narrow"/>
          <w:sz w:val="22"/>
          <w:szCs w:val="22"/>
          <w:lang w:eastAsia="en-US"/>
        </w:rPr>
        <w:t xml:space="preserve">dodať </w:t>
      </w:r>
      <w:r>
        <w:rPr>
          <w:rFonts w:ascii="Arial Narrow" w:hAnsi="Arial Narrow"/>
          <w:sz w:val="22"/>
          <w:szCs w:val="22"/>
          <w:lang w:eastAsia="en-US"/>
        </w:rPr>
        <w:t>Tovar</w:t>
      </w:r>
      <w:r w:rsidRPr="001E3E7E">
        <w:rPr>
          <w:rFonts w:ascii="Arial Narrow" w:hAnsi="Arial Narrow"/>
          <w:sz w:val="22"/>
          <w:szCs w:val="22"/>
          <w:lang w:eastAsia="en-US"/>
        </w:rPr>
        <w:t xml:space="preserve"> Kupujúcemu v dohodnutom množstve, rozsahu, kvalite, v požadovaných technických parametroch, v bezchy</w:t>
      </w:r>
      <w:r>
        <w:rPr>
          <w:rFonts w:ascii="Arial Narrow" w:hAnsi="Arial Narrow"/>
          <w:sz w:val="22"/>
          <w:szCs w:val="22"/>
          <w:lang w:eastAsia="en-US"/>
        </w:rPr>
        <w:t>bnom stave a dohodnutom termíne.</w:t>
      </w:r>
    </w:p>
    <w:p w:rsidR="00060995" w:rsidRPr="00CC6FE9" w:rsidRDefault="00060995" w:rsidP="00060995">
      <w:pPr>
        <w:pStyle w:val="Odsekzoznamu"/>
        <w:numPr>
          <w:ilvl w:val="1"/>
          <w:numId w:val="20"/>
        </w:numPr>
        <w:tabs>
          <w:tab w:val="clear" w:pos="2160"/>
          <w:tab w:val="left" w:pos="709"/>
        </w:tabs>
        <w:spacing w:after="60"/>
        <w:ind w:left="709" w:hanging="709"/>
        <w:jc w:val="both"/>
        <w:rPr>
          <w:rFonts w:ascii="Arial Narrow" w:hAnsi="Arial Narrow" w:cs="Calibri"/>
          <w:bCs/>
          <w:sz w:val="22"/>
          <w:szCs w:val="22"/>
        </w:rPr>
      </w:pPr>
      <w:r w:rsidRPr="00CC6FE9">
        <w:rPr>
          <w:rFonts w:ascii="Arial Narrow" w:hAnsi="Arial Narrow"/>
          <w:sz w:val="22"/>
          <w:szCs w:val="22"/>
          <w:lang w:eastAsia="en-US"/>
        </w:rPr>
        <w:t xml:space="preserve">Kupujúci je povinný protokolárne prebrať bezchybný Tovar podľa čl. </w:t>
      </w:r>
      <w:r w:rsidR="00C64527">
        <w:rPr>
          <w:rFonts w:ascii="Arial Narrow" w:hAnsi="Arial Narrow"/>
          <w:sz w:val="22"/>
          <w:szCs w:val="22"/>
          <w:lang w:val="sk-SK" w:eastAsia="en-US"/>
        </w:rPr>
        <w:t>VI.</w:t>
      </w:r>
      <w:r w:rsidRPr="00CC6FE9">
        <w:rPr>
          <w:rFonts w:ascii="Arial Narrow" w:hAnsi="Arial Narrow"/>
          <w:sz w:val="22"/>
          <w:szCs w:val="22"/>
          <w:lang w:eastAsia="en-US"/>
        </w:rPr>
        <w:t xml:space="preserve"> ods.</w:t>
      </w:r>
      <w:r w:rsidR="00521C5E">
        <w:rPr>
          <w:rFonts w:ascii="Arial Narrow" w:hAnsi="Arial Narrow"/>
          <w:sz w:val="22"/>
          <w:szCs w:val="22"/>
          <w:lang w:val="sk-SK" w:eastAsia="en-US"/>
        </w:rPr>
        <w:t xml:space="preserve"> </w:t>
      </w:r>
      <w:r w:rsidRPr="00CC6FE9">
        <w:rPr>
          <w:rFonts w:ascii="Arial Narrow" w:hAnsi="Arial Narrow"/>
          <w:sz w:val="22"/>
          <w:szCs w:val="22"/>
          <w:lang w:eastAsia="en-US"/>
        </w:rPr>
        <w:t>6.</w:t>
      </w:r>
      <w:r w:rsidR="00521C5E">
        <w:rPr>
          <w:rFonts w:ascii="Arial Narrow" w:hAnsi="Arial Narrow"/>
          <w:sz w:val="22"/>
          <w:szCs w:val="22"/>
          <w:lang w:val="sk-SK" w:eastAsia="en-US"/>
        </w:rPr>
        <w:t>1.</w:t>
      </w:r>
      <w:r w:rsidRPr="00CC6FE9">
        <w:rPr>
          <w:rFonts w:ascii="Arial Narrow" w:hAnsi="Arial Narrow"/>
          <w:sz w:val="22"/>
          <w:szCs w:val="22"/>
          <w:lang w:eastAsia="en-US"/>
        </w:rPr>
        <w:t xml:space="preserve"> </w:t>
      </w:r>
      <w:r w:rsidR="00FE20B1" w:rsidRPr="00C616D2">
        <w:rPr>
          <w:rFonts w:ascii="Arial Narrow" w:hAnsi="Arial Narrow"/>
          <w:sz w:val="22"/>
          <w:szCs w:val="22"/>
          <w:lang w:val="sk-SK" w:eastAsia="en-US"/>
        </w:rPr>
        <w:t>tejto Dohody, v mieste dodania tovaru a za splnenia podmienky podľa čl. VI. ods. 6.5. tejto Dohody</w:t>
      </w:r>
      <w:r w:rsidR="00FE20B1" w:rsidRPr="00CC6FE9">
        <w:rPr>
          <w:rFonts w:ascii="Arial Narrow" w:hAnsi="Arial Narrow"/>
          <w:sz w:val="22"/>
          <w:szCs w:val="22"/>
          <w:lang w:eastAsia="en-US"/>
        </w:rPr>
        <w:t xml:space="preserve"> </w:t>
      </w:r>
      <w:r w:rsidRPr="00CC6FE9">
        <w:rPr>
          <w:rFonts w:ascii="Arial Narrow" w:hAnsi="Arial Narrow"/>
          <w:sz w:val="22"/>
          <w:szCs w:val="22"/>
          <w:lang w:eastAsia="en-US"/>
        </w:rPr>
        <w:t>a riadne a včas zaplatiť cenu dohodnutú podľa čl</w:t>
      </w:r>
      <w:r w:rsidR="00C64527">
        <w:rPr>
          <w:rFonts w:ascii="Arial Narrow" w:hAnsi="Arial Narrow"/>
          <w:sz w:val="22"/>
          <w:szCs w:val="22"/>
          <w:lang w:val="sk-SK" w:eastAsia="en-US"/>
        </w:rPr>
        <w:t>.</w:t>
      </w:r>
      <w:r w:rsidRPr="00CC6FE9">
        <w:rPr>
          <w:rFonts w:ascii="Arial Narrow" w:hAnsi="Arial Narrow"/>
          <w:sz w:val="22"/>
          <w:szCs w:val="22"/>
          <w:lang w:eastAsia="en-US"/>
        </w:rPr>
        <w:t xml:space="preserve"> </w:t>
      </w:r>
      <w:r w:rsidR="00C64527">
        <w:rPr>
          <w:rFonts w:ascii="Arial Narrow" w:hAnsi="Arial Narrow"/>
          <w:sz w:val="22"/>
          <w:szCs w:val="22"/>
          <w:lang w:val="sk-SK" w:eastAsia="en-US"/>
        </w:rPr>
        <w:t>III.</w:t>
      </w:r>
      <w:r w:rsidR="00521C5E">
        <w:rPr>
          <w:rFonts w:ascii="Arial Narrow" w:hAnsi="Arial Narrow"/>
          <w:sz w:val="22"/>
          <w:szCs w:val="22"/>
          <w:lang w:val="sk-SK" w:eastAsia="en-US"/>
        </w:rPr>
        <w:t xml:space="preserve"> </w:t>
      </w:r>
      <w:r w:rsidRPr="00CC6FE9">
        <w:rPr>
          <w:rFonts w:ascii="Arial Narrow" w:hAnsi="Arial Narrow"/>
          <w:sz w:val="22"/>
          <w:szCs w:val="22"/>
          <w:lang w:eastAsia="en-US"/>
        </w:rPr>
        <w:t>tejto Dohody</w:t>
      </w:r>
      <w:r w:rsidR="00521C5E">
        <w:rPr>
          <w:rFonts w:ascii="Arial Narrow" w:hAnsi="Arial Narrow"/>
          <w:sz w:val="22"/>
          <w:szCs w:val="22"/>
          <w:lang w:val="sk-SK" w:eastAsia="en-US"/>
        </w:rPr>
        <w:t>.</w:t>
      </w:r>
    </w:p>
    <w:p w:rsidR="00060995" w:rsidRPr="001E3E7E" w:rsidRDefault="00060995" w:rsidP="00060995">
      <w:pPr>
        <w:pStyle w:val="Odsekzoznamu"/>
        <w:numPr>
          <w:ilvl w:val="1"/>
          <w:numId w:val="20"/>
        </w:numPr>
        <w:tabs>
          <w:tab w:val="clear" w:pos="2160"/>
          <w:tab w:val="left" w:pos="709"/>
        </w:tabs>
        <w:spacing w:after="60"/>
        <w:ind w:left="709" w:hanging="709"/>
        <w:jc w:val="both"/>
        <w:rPr>
          <w:rFonts w:ascii="Arial Narrow" w:hAnsi="Arial Narrow" w:cs="Calibri"/>
          <w:bCs/>
          <w:sz w:val="22"/>
          <w:szCs w:val="22"/>
        </w:rPr>
      </w:pPr>
      <w:r>
        <w:rPr>
          <w:rFonts w:ascii="Arial Narrow" w:hAnsi="Arial Narrow"/>
          <w:bCs/>
          <w:sz w:val="22"/>
          <w:szCs w:val="22"/>
        </w:rPr>
        <w:t>V Prílohe č.3</w:t>
      </w:r>
      <w:r w:rsidRPr="001E3E7E">
        <w:rPr>
          <w:rFonts w:ascii="Arial Narrow" w:hAnsi="Arial Narrow"/>
          <w:bCs/>
          <w:sz w:val="22"/>
          <w:szCs w:val="22"/>
        </w:rPr>
        <w:t xml:space="preserve"> sú uvedené údaje o všetkých známych subdodávateľoch </w:t>
      </w:r>
      <w:r>
        <w:rPr>
          <w:rFonts w:ascii="Arial Narrow" w:hAnsi="Arial Narrow"/>
          <w:bCs/>
          <w:sz w:val="22"/>
          <w:szCs w:val="22"/>
        </w:rPr>
        <w:t>Predávajúceho</w:t>
      </w:r>
      <w:r w:rsidRPr="001E3E7E">
        <w:rPr>
          <w:rFonts w:ascii="Arial Narrow" w:hAnsi="Arial Narrow"/>
          <w:bCs/>
          <w:sz w:val="22"/>
          <w:szCs w:val="22"/>
        </w:rPr>
        <w:t xml:space="preserve">, ktorí sú známi v čase uzavierania tejto </w:t>
      </w:r>
      <w:r>
        <w:rPr>
          <w:rFonts w:ascii="Arial Narrow" w:hAnsi="Arial Narrow"/>
          <w:bCs/>
          <w:sz w:val="22"/>
          <w:szCs w:val="22"/>
        </w:rPr>
        <w:t>D</w:t>
      </w:r>
      <w:r w:rsidRPr="001E3E7E">
        <w:rPr>
          <w:rFonts w:ascii="Arial Narrow" w:hAnsi="Arial Narrow"/>
          <w:bCs/>
          <w:sz w:val="22"/>
          <w:szCs w:val="22"/>
        </w:rPr>
        <w:t xml:space="preserve">ohody, a </w:t>
      </w:r>
      <w:r w:rsidRPr="001E3E7E">
        <w:rPr>
          <w:rFonts w:ascii="Arial Narrow" w:hAnsi="Arial Narrow" w:cs="Segoe UI"/>
          <w:sz w:val="22"/>
          <w:szCs w:val="22"/>
        </w:rPr>
        <w:t>údaje o osobe oprávnenej konať za subdodávateľa</w:t>
      </w:r>
      <w:r w:rsidRPr="001E3E7E">
        <w:rPr>
          <w:rFonts w:ascii="Arial Narrow" w:hAnsi="Arial Narrow"/>
          <w:bCs/>
          <w:sz w:val="22"/>
          <w:szCs w:val="22"/>
        </w:rPr>
        <w:t xml:space="preserve"> </w:t>
      </w:r>
      <w:r w:rsidRPr="001E3E7E">
        <w:rPr>
          <w:rFonts w:ascii="Arial Narrow" w:hAnsi="Arial Narrow" w:cs="Segoe UI"/>
          <w:sz w:val="22"/>
          <w:szCs w:val="22"/>
        </w:rPr>
        <w:t>v rozsahu meno a priezvisko, adresa pobytu, dátum narodenia.</w:t>
      </w:r>
    </w:p>
    <w:p w:rsidR="00060995" w:rsidRPr="001E3E7E" w:rsidRDefault="00060995" w:rsidP="00060995">
      <w:pPr>
        <w:pStyle w:val="Odsekzoznamu"/>
        <w:numPr>
          <w:ilvl w:val="1"/>
          <w:numId w:val="20"/>
        </w:numPr>
        <w:tabs>
          <w:tab w:val="clear" w:pos="2160"/>
          <w:tab w:val="left" w:pos="709"/>
        </w:tabs>
        <w:spacing w:after="60"/>
        <w:ind w:left="709" w:hanging="709"/>
        <w:jc w:val="both"/>
        <w:rPr>
          <w:rFonts w:ascii="Arial Narrow" w:hAnsi="Arial Narrow" w:cs="Calibri"/>
          <w:bCs/>
          <w:sz w:val="22"/>
          <w:szCs w:val="22"/>
        </w:rPr>
      </w:pPr>
      <w:r>
        <w:rPr>
          <w:rFonts w:ascii="Arial Narrow" w:hAnsi="Arial Narrow"/>
          <w:bCs/>
          <w:sz w:val="22"/>
          <w:szCs w:val="22"/>
        </w:rPr>
        <w:t xml:space="preserve">Predávajúci </w:t>
      </w:r>
      <w:r w:rsidRPr="001E3E7E">
        <w:rPr>
          <w:rFonts w:ascii="Arial Narrow" w:hAnsi="Arial Narrow"/>
          <w:bCs/>
          <w:sz w:val="22"/>
          <w:szCs w:val="22"/>
        </w:rPr>
        <w:t xml:space="preserve">je povinný </w:t>
      </w:r>
      <w:r>
        <w:rPr>
          <w:rFonts w:ascii="Arial Narrow" w:hAnsi="Arial Narrow"/>
          <w:bCs/>
          <w:sz w:val="22"/>
          <w:szCs w:val="22"/>
        </w:rPr>
        <w:t>Kupujúcemu</w:t>
      </w:r>
      <w:r w:rsidRPr="001E3E7E">
        <w:rPr>
          <w:rFonts w:ascii="Arial Narrow" w:hAnsi="Arial Narrow"/>
          <w:bCs/>
          <w:sz w:val="22"/>
          <w:szCs w:val="22"/>
        </w:rPr>
        <w:t xml:space="preserve"> oznámiť akúkoľvek zmenu údajov u subdodávateľov uvedených v P</w:t>
      </w:r>
      <w:r>
        <w:rPr>
          <w:rFonts w:ascii="Arial Narrow" w:hAnsi="Arial Narrow"/>
          <w:bCs/>
          <w:sz w:val="22"/>
          <w:szCs w:val="22"/>
        </w:rPr>
        <w:t>rílohe č.3</w:t>
      </w:r>
      <w:r w:rsidRPr="001E3E7E">
        <w:rPr>
          <w:rFonts w:ascii="Arial Narrow" w:hAnsi="Arial Narrow"/>
          <w:bCs/>
          <w:sz w:val="22"/>
          <w:szCs w:val="22"/>
        </w:rPr>
        <w:t xml:space="preserve">, a to bezodkladne. </w:t>
      </w:r>
    </w:p>
    <w:p w:rsidR="00FE4C8F" w:rsidRPr="001E3E7E" w:rsidRDefault="00FE4C8F" w:rsidP="00FE4C8F">
      <w:pPr>
        <w:pStyle w:val="Odsekzoznamu"/>
        <w:numPr>
          <w:ilvl w:val="1"/>
          <w:numId w:val="20"/>
        </w:numPr>
        <w:tabs>
          <w:tab w:val="clear" w:pos="2160"/>
          <w:tab w:val="left" w:pos="709"/>
        </w:tabs>
        <w:spacing w:after="60"/>
        <w:ind w:left="709" w:hanging="709"/>
        <w:jc w:val="both"/>
        <w:rPr>
          <w:rFonts w:ascii="Arial Narrow" w:hAnsi="Arial Narrow" w:cs="Calibri"/>
          <w:bCs/>
          <w:sz w:val="22"/>
          <w:szCs w:val="22"/>
        </w:rPr>
      </w:pPr>
      <w:r w:rsidRPr="001E3E7E">
        <w:rPr>
          <w:rFonts w:ascii="Arial Narrow" w:hAnsi="Arial Narrow"/>
          <w:bCs/>
          <w:sz w:val="22"/>
          <w:szCs w:val="22"/>
        </w:rPr>
        <w:t xml:space="preserve">V prípade zmeny subdodávateľa je </w:t>
      </w:r>
      <w:r>
        <w:rPr>
          <w:rFonts w:ascii="Arial Narrow" w:hAnsi="Arial Narrow"/>
          <w:bCs/>
          <w:sz w:val="22"/>
          <w:szCs w:val="22"/>
        </w:rPr>
        <w:t>Predávajúci</w:t>
      </w:r>
      <w:r w:rsidRPr="001E3E7E">
        <w:rPr>
          <w:rFonts w:ascii="Arial Narrow" w:hAnsi="Arial Narrow"/>
          <w:bCs/>
          <w:sz w:val="22"/>
          <w:szCs w:val="22"/>
        </w:rPr>
        <w:t xml:space="preserve"> povinný najneskôr do 5</w:t>
      </w:r>
      <w:r>
        <w:rPr>
          <w:rFonts w:ascii="Arial Narrow" w:hAnsi="Arial Narrow"/>
          <w:bCs/>
          <w:sz w:val="22"/>
          <w:szCs w:val="22"/>
          <w:lang w:val="sk-SK"/>
        </w:rPr>
        <w:t xml:space="preserve"> (päť)</w:t>
      </w:r>
      <w:r w:rsidRPr="001E3E7E">
        <w:rPr>
          <w:rFonts w:ascii="Arial Narrow" w:hAnsi="Arial Narrow"/>
          <w:bCs/>
          <w:sz w:val="22"/>
          <w:szCs w:val="22"/>
        </w:rPr>
        <w:t xml:space="preserve"> pracovných dní odo dňa zmeny subdodávateľa predložiť </w:t>
      </w:r>
      <w:r>
        <w:rPr>
          <w:rFonts w:ascii="Arial Narrow" w:hAnsi="Arial Narrow"/>
          <w:bCs/>
          <w:sz w:val="22"/>
          <w:szCs w:val="22"/>
        </w:rPr>
        <w:t>Kupujúcemu</w:t>
      </w:r>
      <w:r w:rsidRPr="001E3E7E">
        <w:rPr>
          <w:rFonts w:ascii="Arial Narrow" w:hAnsi="Arial Narrow"/>
          <w:bCs/>
          <w:sz w:val="22"/>
          <w:szCs w:val="22"/>
        </w:rPr>
        <w:t xml:space="preserve"> informácie o novom subdodávateľovi v rozsahu údajov podľa bodu </w:t>
      </w:r>
      <w:r>
        <w:rPr>
          <w:rFonts w:ascii="Arial Narrow" w:hAnsi="Arial Narrow"/>
          <w:bCs/>
          <w:sz w:val="22"/>
          <w:szCs w:val="22"/>
        </w:rPr>
        <w:t>8.3</w:t>
      </w:r>
      <w:r>
        <w:rPr>
          <w:rFonts w:ascii="Arial Narrow" w:hAnsi="Arial Narrow"/>
          <w:bCs/>
          <w:sz w:val="22"/>
          <w:szCs w:val="22"/>
          <w:lang w:val="sk-SK"/>
        </w:rPr>
        <w:t>. tohto článku tejto Dohody</w:t>
      </w:r>
      <w:r w:rsidRPr="001E3E7E">
        <w:rPr>
          <w:rFonts w:ascii="Arial Narrow" w:hAnsi="Arial Narrow"/>
          <w:bCs/>
          <w:sz w:val="22"/>
          <w:szCs w:val="22"/>
        </w:rPr>
        <w:t xml:space="preserve"> </w:t>
      </w:r>
      <w:r w:rsidRPr="001E3E7E">
        <w:rPr>
          <w:rFonts w:ascii="Arial Narrow" w:hAnsi="Arial Narrow"/>
          <w:sz w:val="22"/>
          <w:szCs w:val="22"/>
        </w:rPr>
        <w:t xml:space="preserve">a predmety subdodávok, pričom pri výbere subdodávateľa musí </w:t>
      </w:r>
      <w:r>
        <w:rPr>
          <w:rFonts w:ascii="Arial Narrow" w:hAnsi="Arial Narrow"/>
          <w:sz w:val="22"/>
          <w:szCs w:val="22"/>
        </w:rPr>
        <w:t>Predávajúci</w:t>
      </w:r>
      <w:r w:rsidRPr="001E3E7E">
        <w:rPr>
          <w:rFonts w:ascii="Arial Narrow" w:hAnsi="Arial Narrow"/>
          <w:sz w:val="22"/>
          <w:szCs w:val="22"/>
        </w:rPr>
        <w:t xml:space="preserve"> postupovať tak, aby vynaložené náklady na zabezpečenie plnenia na základe zmluvy o subdodávke boli primerané jeho kvalite a cene. Subdodávateľ alebo subdodávateľ podľa osobitného predpisu, ktorý podľa § 11 ods. 1 zákona č. 343/2015 Z. z.</w:t>
      </w:r>
      <w:r>
        <w:rPr>
          <w:rFonts w:ascii="Arial Narrow" w:hAnsi="Arial Narrow"/>
          <w:sz w:val="22"/>
          <w:szCs w:val="22"/>
          <w:lang w:val="sk-SK"/>
        </w:rPr>
        <w:t xml:space="preserve"> </w:t>
      </w:r>
      <w:r w:rsidRPr="001E3E7E">
        <w:rPr>
          <w:rFonts w:ascii="Arial Narrow" w:hAnsi="Arial Narrow"/>
          <w:sz w:val="22"/>
          <w:szCs w:val="22"/>
        </w:rPr>
        <w:t xml:space="preserve">má povinnosť zapisovať sa do </w:t>
      </w:r>
      <w:r w:rsidRPr="001E3E7E">
        <w:rPr>
          <w:rFonts w:ascii="Arial Narrow" w:hAnsi="Arial Narrow"/>
          <w:sz w:val="22"/>
          <w:szCs w:val="22"/>
        </w:rPr>
        <w:lastRenderedPageBreak/>
        <w:t>registra partnerov verejného sektora, musí byť zapísaný v registri partnerov verejného sektora. Povinnosť zápisu do registra partnerov verejného sektora upravuje osobitný predpis - zákon č. 315/2016 Z. z. o registri partnerov verejného sektora a o zmene a doplnení niektorých zákonov</w:t>
      </w:r>
      <w:r>
        <w:rPr>
          <w:rFonts w:ascii="Arial Narrow" w:hAnsi="Arial Narrow"/>
          <w:sz w:val="22"/>
          <w:szCs w:val="22"/>
          <w:lang w:val="sk-SK"/>
        </w:rPr>
        <w:t xml:space="preserve"> v znení neskorších predpisov (ďalej len „zákon č. 315/2016 Z. z.“)</w:t>
      </w:r>
      <w:r w:rsidRPr="001E3E7E">
        <w:rPr>
          <w:rFonts w:ascii="Arial Narrow" w:hAnsi="Arial Narrow"/>
          <w:sz w:val="22"/>
          <w:szCs w:val="22"/>
        </w:rPr>
        <w:t>.</w:t>
      </w:r>
    </w:p>
    <w:p w:rsidR="00FE4C8F" w:rsidRPr="00FE20B1" w:rsidRDefault="00FE4C8F" w:rsidP="00FE4C8F">
      <w:pPr>
        <w:pStyle w:val="Odsekzoznamu"/>
        <w:numPr>
          <w:ilvl w:val="1"/>
          <w:numId w:val="20"/>
        </w:numPr>
        <w:tabs>
          <w:tab w:val="clear" w:pos="2160"/>
          <w:tab w:val="left" w:pos="709"/>
        </w:tabs>
        <w:spacing w:after="60"/>
        <w:ind w:left="709" w:hanging="709"/>
        <w:jc w:val="both"/>
        <w:rPr>
          <w:rFonts w:ascii="Arial Narrow" w:hAnsi="Arial Narrow" w:cs="Calibri"/>
          <w:bCs/>
          <w:sz w:val="22"/>
          <w:szCs w:val="22"/>
        </w:rPr>
      </w:pPr>
      <w:r>
        <w:rPr>
          <w:rFonts w:ascii="Arial Narrow" w:hAnsi="Arial Narrow"/>
          <w:bCs/>
          <w:sz w:val="22"/>
          <w:szCs w:val="22"/>
        </w:rPr>
        <w:t xml:space="preserve">Predávajúci </w:t>
      </w:r>
      <w:r w:rsidRPr="001E3E7E">
        <w:rPr>
          <w:rFonts w:ascii="Arial Narrow" w:hAnsi="Arial Narrow"/>
          <w:bCs/>
          <w:sz w:val="22"/>
          <w:szCs w:val="22"/>
        </w:rPr>
        <w:t xml:space="preserve">zodpovedá za plnenie zmluvy o subdodávke subdodávateľom tak, ako keby plnenie realizované na základe takejto zmluvy realizoval sám. </w:t>
      </w:r>
      <w:r>
        <w:rPr>
          <w:rFonts w:ascii="Arial Narrow" w:hAnsi="Arial Narrow"/>
          <w:bCs/>
          <w:sz w:val="22"/>
          <w:szCs w:val="22"/>
        </w:rPr>
        <w:t>Predávajúci</w:t>
      </w:r>
      <w:r w:rsidRPr="001E3E7E">
        <w:rPr>
          <w:rFonts w:ascii="Arial Narrow" w:hAnsi="Arial Narrow"/>
          <w:bCs/>
          <w:sz w:val="22"/>
          <w:szCs w:val="22"/>
        </w:rPr>
        <w:t xml:space="preserve"> zodpovedá za odbornú starostlivosť pri výberu subdodávateľa ako aj za výsledok činnosti/plnenia vykonanej/vykonaného na základe zmluvy o subdodávke.</w:t>
      </w:r>
    </w:p>
    <w:p w:rsidR="00FE4C8F" w:rsidRPr="001E3E7E" w:rsidRDefault="00FE4C8F" w:rsidP="00FE4C8F">
      <w:pPr>
        <w:pStyle w:val="Odsekzoznamu"/>
        <w:numPr>
          <w:ilvl w:val="1"/>
          <w:numId w:val="20"/>
        </w:numPr>
        <w:tabs>
          <w:tab w:val="clear" w:pos="2160"/>
          <w:tab w:val="left" w:pos="709"/>
        </w:tabs>
        <w:spacing w:after="60"/>
        <w:ind w:left="709" w:hanging="709"/>
        <w:jc w:val="both"/>
        <w:rPr>
          <w:rFonts w:ascii="Arial Narrow" w:hAnsi="Arial Narrow" w:cs="Calibri"/>
          <w:bCs/>
          <w:sz w:val="22"/>
          <w:szCs w:val="22"/>
        </w:rPr>
      </w:pPr>
      <w:r w:rsidRPr="00C07C2F">
        <w:rPr>
          <w:rFonts w:ascii="Arial Narrow" w:hAnsi="Arial Narrow"/>
          <w:bCs/>
          <w:sz w:val="22"/>
          <w:szCs w:val="22"/>
          <w:lang w:val="sk-SK"/>
        </w:rPr>
        <w:t xml:space="preserve">Predávajúci vyhlasuje, že </w:t>
      </w:r>
      <w:r>
        <w:rPr>
          <w:rFonts w:ascii="Arial Narrow" w:hAnsi="Arial Narrow"/>
          <w:bCs/>
          <w:sz w:val="22"/>
          <w:szCs w:val="22"/>
          <w:lang w:val="sk-SK"/>
        </w:rPr>
        <w:t>v čase uzatvorenia tejto Dohody</w:t>
      </w:r>
      <w:r w:rsidRPr="00C07C2F">
        <w:rPr>
          <w:rFonts w:ascii="Arial Narrow" w:hAnsi="Arial Narrow"/>
          <w:bCs/>
          <w:sz w:val="22"/>
          <w:szCs w:val="22"/>
          <w:lang w:val="sk-SK"/>
        </w:rPr>
        <w:t xml:space="preserve"> je zapísaný v registri partnerov verejného sektora v súlade so zákonom č. 315/2016 Z. z., pokiaľ sa ho povinnosť zápisu do registra partnerov verejného sektora týka.</w:t>
      </w:r>
    </w:p>
    <w:p w:rsidR="009F5A12" w:rsidRPr="00B72795" w:rsidRDefault="009F5A12" w:rsidP="009F5A12">
      <w:pPr>
        <w:spacing w:line="264" w:lineRule="auto"/>
        <w:jc w:val="center"/>
        <w:rPr>
          <w:rFonts w:ascii="Arial Narrow" w:hAnsi="Arial Narrow"/>
          <w:b/>
          <w:sz w:val="22"/>
          <w:szCs w:val="22"/>
        </w:rPr>
      </w:pPr>
      <w:r>
        <w:rPr>
          <w:rFonts w:ascii="Arial Narrow" w:hAnsi="Arial Narrow"/>
          <w:b/>
          <w:sz w:val="22"/>
          <w:szCs w:val="22"/>
        </w:rPr>
        <w:t xml:space="preserve">Článok </w:t>
      </w:r>
      <w:r w:rsidR="00580634">
        <w:rPr>
          <w:rFonts w:ascii="Arial Narrow" w:hAnsi="Arial Narrow"/>
          <w:b/>
          <w:sz w:val="22"/>
          <w:szCs w:val="22"/>
        </w:rPr>
        <w:t>IX.</w:t>
      </w:r>
    </w:p>
    <w:p w:rsidR="009F5A12" w:rsidRDefault="00060995" w:rsidP="009F5A12">
      <w:pPr>
        <w:spacing w:line="264" w:lineRule="auto"/>
        <w:jc w:val="center"/>
        <w:rPr>
          <w:rFonts w:ascii="Arial Narrow" w:hAnsi="Arial Narrow"/>
          <w:b/>
          <w:sz w:val="22"/>
          <w:szCs w:val="22"/>
        </w:rPr>
      </w:pPr>
      <w:r>
        <w:rPr>
          <w:rFonts w:ascii="Arial Narrow" w:hAnsi="Arial Narrow"/>
          <w:b/>
          <w:sz w:val="22"/>
          <w:szCs w:val="22"/>
        </w:rPr>
        <w:t>Záručná doba a zodpovednosť za vady</w:t>
      </w:r>
    </w:p>
    <w:p w:rsidR="00060995" w:rsidRPr="00F52FBA" w:rsidRDefault="00060995" w:rsidP="00521C5E">
      <w:pPr>
        <w:pStyle w:val="Odsekzoznamu"/>
        <w:numPr>
          <w:ilvl w:val="1"/>
          <w:numId w:val="21"/>
        </w:numPr>
        <w:tabs>
          <w:tab w:val="clear" w:pos="2160"/>
          <w:tab w:val="clear" w:pos="2880"/>
          <w:tab w:val="clear" w:pos="4500"/>
        </w:tabs>
        <w:spacing w:after="60"/>
        <w:ind w:left="709" w:hanging="709"/>
        <w:jc w:val="both"/>
        <w:rPr>
          <w:rFonts w:ascii="Arial Narrow" w:hAnsi="Arial Narrow"/>
          <w:sz w:val="22"/>
          <w:szCs w:val="22"/>
        </w:rPr>
      </w:pPr>
      <w:r w:rsidRPr="00F52FBA">
        <w:rPr>
          <w:rFonts w:ascii="Arial Narrow" w:hAnsi="Arial Narrow"/>
          <w:sz w:val="22"/>
          <w:szCs w:val="22"/>
        </w:rPr>
        <w:t>Predávajúci zodpovedá v súlade s príslušnými ustanoveniami Ob</w:t>
      </w:r>
      <w:r w:rsidR="00521C5E">
        <w:rPr>
          <w:rFonts w:ascii="Arial Narrow" w:hAnsi="Arial Narrow"/>
          <w:sz w:val="22"/>
          <w:szCs w:val="22"/>
          <w:lang w:val="sk-SK"/>
        </w:rPr>
        <w:t>chodného zákonníka</w:t>
      </w:r>
      <w:r w:rsidRPr="00F52FBA">
        <w:rPr>
          <w:rFonts w:ascii="Arial Narrow" w:hAnsi="Arial Narrow"/>
          <w:sz w:val="22"/>
          <w:szCs w:val="22"/>
        </w:rPr>
        <w:t xml:space="preserve"> za vady </w:t>
      </w:r>
      <w:r w:rsidR="00521C5E">
        <w:rPr>
          <w:rFonts w:ascii="Arial Narrow" w:hAnsi="Arial Narrow"/>
          <w:sz w:val="22"/>
          <w:szCs w:val="22"/>
          <w:lang w:val="sk-SK"/>
        </w:rPr>
        <w:t xml:space="preserve"> </w:t>
      </w:r>
      <w:r w:rsidRPr="00F52FBA">
        <w:rPr>
          <w:rFonts w:ascii="Arial Narrow" w:hAnsi="Arial Narrow"/>
          <w:sz w:val="22"/>
          <w:szCs w:val="22"/>
        </w:rPr>
        <w:t>dodaného Tovaru.</w:t>
      </w:r>
    </w:p>
    <w:p w:rsidR="00060995" w:rsidRPr="00F52FBA" w:rsidRDefault="00060995" w:rsidP="00060995">
      <w:pPr>
        <w:pStyle w:val="Odsekzoznamu"/>
        <w:numPr>
          <w:ilvl w:val="0"/>
          <w:numId w:val="11"/>
        </w:numPr>
        <w:tabs>
          <w:tab w:val="clear" w:pos="2160"/>
          <w:tab w:val="clear" w:pos="2880"/>
          <w:tab w:val="clear" w:pos="4500"/>
        </w:tabs>
        <w:spacing w:after="60"/>
        <w:jc w:val="both"/>
        <w:rPr>
          <w:rFonts w:ascii="Arial Narrow" w:hAnsi="Arial Narrow"/>
          <w:vanish/>
          <w:sz w:val="22"/>
          <w:szCs w:val="22"/>
        </w:rPr>
      </w:pPr>
    </w:p>
    <w:p w:rsidR="00060995" w:rsidRPr="00F52FBA" w:rsidRDefault="00060995" w:rsidP="00060995">
      <w:pPr>
        <w:pStyle w:val="Odsekzoznamu"/>
        <w:numPr>
          <w:ilvl w:val="0"/>
          <w:numId w:val="11"/>
        </w:numPr>
        <w:tabs>
          <w:tab w:val="clear" w:pos="2160"/>
          <w:tab w:val="clear" w:pos="2880"/>
          <w:tab w:val="clear" w:pos="4500"/>
        </w:tabs>
        <w:spacing w:after="60"/>
        <w:jc w:val="both"/>
        <w:rPr>
          <w:rFonts w:ascii="Arial Narrow" w:hAnsi="Arial Narrow"/>
          <w:vanish/>
          <w:sz w:val="22"/>
          <w:szCs w:val="22"/>
        </w:rPr>
      </w:pPr>
    </w:p>
    <w:p w:rsidR="00060995" w:rsidRPr="00F52FBA" w:rsidRDefault="00060995" w:rsidP="00060995">
      <w:pPr>
        <w:pStyle w:val="Odsekzoznamu"/>
        <w:numPr>
          <w:ilvl w:val="1"/>
          <w:numId w:val="11"/>
        </w:numPr>
        <w:tabs>
          <w:tab w:val="clear" w:pos="2160"/>
          <w:tab w:val="clear" w:pos="2880"/>
          <w:tab w:val="clear" w:pos="4500"/>
        </w:tabs>
        <w:spacing w:after="60"/>
        <w:jc w:val="both"/>
        <w:rPr>
          <w:rFonts w:ascii="Arial Narrow" w:hAnsi="Arial Narrow"/>
          <w:vanish/>
          <w:sz w:val="22"/>
          <w:szCs w:val="22"/>
        </w:rPr>
      </w:pPr>
    </w:p>
    <w:p w:rsidR="00060995" w:rsidRPr="001206F6"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 xml:space="preserve">Za </w:t>
      </w:r>
      <w:r>
        <w:rPr>
          <w:rFonts w:ascii="Arial Narrow" w:hAnsi="Arial Narrow"/>
          <w:sz w:val="22"/>
          <w:szCs w:val="22"/>
        </w:rPr>
        <w:t>pr</w:t>
      </w:r>
      <w:r w:rsidRPr="0060143A">
        <w:rPr>
          <w:rFonts w:ascii="Arial Narrow" w:hAnsi="Arial Narrow"/>
          <w:sz w:val="22"/>
          <w:szCs w:val="22"/>
        </w:rPr>
        <w:t>edpokladu, že Kupujúci Tovar riadne skladuje a používa v súlade s jeho účelom, zodpovedá Predávajúci v zmysle § 429 a</w:t>
      </w:r>
      <w:r w:rsidR="00521C5E">
        <w:rPr>
          <w:rFonts w:ascii="Arial Narrow" w:hAnsi="Arial Narrow"/>
          <w:sz w:val="22"/>
          <w:szCs w:val="22"/>
        </w:rPr>
        <w:t> </w:t>
      </w:r>
      <w:proofErr w:type="spellStart"/>
      <w:r>
        <w:rPr>
          <w:rFonts w:ascii="Arial Narrow" w:hAnsi="Arial Narrow"/>
          <w:sz w:val="22"/>
          <w:szCs w:val="22"/>
        </w:rPr>
        <w:t>nasl</w:t>
      </w:r>
      <w:proofErr w:type="spellEnd"/>
      <w:r w:rsidR="00521C5E">
        <w:rPr>
          <w:rFonts w:ascii="Arial Narrow" w:hAnsi="Arial Narrow"/>
          <w:sz w:val="22"/>
          <w:szCs w:val="22"/>
        </w:rPr>
        <w:t>.</w:t>
      </w:r>
      <w:r>
        <w:rPr>
          <w:rFonts w:ascii="Arial Narrow" w:hAnsi="Arial Narrow"/>
          <w:sz w:val="22"/>
          <w:szCs w:val="22"/>
        </w:rPr>
        <w:t xml:space="preserve"> </w:t>
      </w:r>
      <w:r w:rsidRPr="0060143A">
        <w:rPr>
          <w:rFonts w:ascii="Arial Narrow" w:hAnsi="Arial Narrow"/>
          <w:sz w:val="22"/>
          <w:szCs w:val="22"/>
        </w:rPr>
        <w:t xml:space="preserve"> Ob</w:t>
      </w:r>
      <w:r w:rsidR="00521C5E">
        <w:rPr>
          <w:rFonts w:ascii="Arial Narrow" w:hAnsi="Arial Narrow"/>
          <w:sz w:val="22"/>
          <w:szCs w:val="22"/>
        </w:rPr>
        <w:t>chodného zákonníka</w:t>
      </w:r>
      <w:r>
        <w:rPr>
          <w:rFonts w:ascii="Arial Narrow" w:hAnsi="Arial Narrow"/>
          <w:sz w:val="22"/>
          <w:szCs w:val="22"/>
        </w:rPr>
        <w:t xml:space="preserve"> </w:t>
      </w:r>
      <w:r w:rsidRPr="0060143A">
        <w:rPr>
          <w:rFonts w:ascii="Arial Narrow" w:hAnsi="Arial Narrow"/>
          <w:sz w:val="22"/>
          <w:szCs w:val="22"/>
        </w:rPr>
        <w:t xml:space="preserve"> za akosť Tovaru</w:t>
      </w:r>
      <w:r>
        <w:rPr>
          <w:rFonts w:ascii="Arial Narrow" w:hAnsi="Arial Narrow"/>
          <w:sz w:val="22"/>
          <w:szCs w:val="22"/>
        </w:rPr>
        <w:t xml:space="preserve"> minimálne</w:t>
      </w:r>
      <w:r w:rsidRPr="0060143A">
        <w:rPr>
          <w:rFonts w:ascii="Arial Narrow" w:hAnsi="Arial Narrow"/>
          <w:sz w:val="22"/>
          <w:szCs w:val="22"/>
        </w:rPr>
        <w:t xml:space="preserve"> </w:t>
      </w:r>
      <w:r w:rsidR="00521C5E">
        <w:rPr>
          <w:rFonts w:ascii="Arial Narrow" w:hAnsi="Arial Narrow"/>
          <w:sz w:val="22"/>
          <w:szCs w:val="22"/>
        </w:rPr>
        <w:t>dva (</w:t>
      </w:r>
      <w:r w:rsidRPr="0060143A">
        <w:rPr>
          <w:rFonts w:ascii="Arial Narrow" w:hAnsi="Arial Narrow"/>
          <w:sz w:val="22"/>
          <w:szCs w:val="22"/>
        </w:rPr>
        <w:t>2</w:t>
      </w:r>
      <w:r w:rsidR="00521C5E">
        <w:rPr>
          <w:rFonts w:ascii="Arial Narrow" w:hAnsi="Arial Narrow"/>
          <w:sz w:val="22"/>
          <w:szCs w:val="22"/>
        </w:rPr>
        <w:t>)</w:t>
      </w:r>
      <w:r w:rsidRPr="0060143A">
        <w:rPr>
          <w:rFonts w:ascii="Arial Narrow" w:hAnsi="Arial Narrow"/>
          <w:sz w:val="22"/>
          <w:szCs w:val="22"/>
        </w:rPr>
        <w:t xml:space="preserve"> roky (ďalej len „</w:t>
      </w:r>
      <w:r w:rsidRPr="0060143A">
        <w:rPr>
          <w:rFonts w:ascii="Arial Narrow" w:hAnsi="Arial Narrow"/>
          <w:b/>
          <w:sz w:val="22"/>
          <w:szCs w:val="22"/>
        </w:rPr>
        <w:t>Záručná doba</w:t>
      </w:r>
      <w:r w:rsidRPr="0060143A">
        <w:rPr>
          <w:rFonts w:ascii="Arial Narrow" w:hAnsi="Arial Narrow"/>
          <w:sz w:val="22"/>
          <w:szCs w:val="22"/>
        </w:rPr>
        <w:t xml:space="preserve">“) od prevzatia Tovaru Kupujúcim, </w:t>
      </w:r>
      <w:proofErr w:type="spellStart"/>
      <w:r w:rsidRPr="0060143A">
        <w:rPr>
          <w:rFonts w:ascii="Arial Narrow" w:hAnsi="Arial Narrow"/>
          <w:sz w:val="22"/>
          <w:szCs w:val="22"/>
        </w:rPr>
        <w:t>t.j</w:t>
      </w:r>
      <w:proofErr w:type="spellEnd"/>
      <w:r w:rsidRPr="0060143A">
        <w:rPr>
          <w:rFonts w:ascii="Arial Narrow" w:hAnsi="Arial Narrow"/>
          <w:sz w:val="22"/>
          <w:szCs w:val="22"/>
        </w:rPr>
        <w:t xml:space="preserve">. odo dňa uvedeného na preberacom </w:t>
      </w:r>
      <w:r w:rsidRPr="001206F6">
        <w:rPr>
          <w:rFonts w:ascii="Arial Narrow" w:hAnsi="Arial Narrow"/>
          <w:sz w:val="22"/>
          <w:szCs w:val="22"/>
        </w:rPr>
        <w:t xml:space="preserve">protokole alebo dodacom liste. </w:t>
      </w:r>
    </w:p>
    <w:p w:rsidR="00060995" w:rsidRPr="0060143A"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1206F6">
        <w:rPr>
          <w:rFonts w:ascii="Arial Narrow" w:hAnsi="Arial Narrow"/>
          <w:sz w:val="22"/>
          <w:szCs w:val="22"/>
        </w:rPr>
        <w:t>Podľa bodu 9.2. tohto článku Predávajúci zodpovedá za to, že dodaný Tovar bude mať počas Záručnej</w:t>
      </w:r>
      <w:r w:rsidRPr="0060143A">
        <w:rPr>
          <w:rFonts w:ascii="Arial Narrow" w:hAnsi="Arial Narrow"/>
          <w:sz w:val="22"/>
          <w:szCs w:val="22"/>
        </w:rPr>
        <w:t xml:space="preserve"> doby vlastnosti vymedzené v OPZ a Ponuke a že Tovar bude spôsobilý na použitie za účelom</w:t>
      </w:r>
      <w:r>
        <w:rPr>
          <w:rFonts w:ascii="Arial Narrow" w:hAnsi="Arial Narrow"/>
          <w:sz w:val="22"/>
          <w:szCs w:val="22"/>
        </w:rPr>
        <w:t>,</w:t>
      </w:r>
      <w:r w:rsidRPr="0060143A">
        <w:rPr>
          <w:rFonts w:ascii="Arial Narrow" w:hAnsi="Arial Narrow"/>
          <w:sz w:val="22"/>
          <w:szCs w:val="22"/>
        </w:rPr>
        <w:t xml:space="preserve"> na aký sa Tovar obvykle používa.</w:t>
      </w:r>
    </w:p>
    <w:p w:rsidR="00060995" w:rsidRPr="00F03068"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Kupujúci je povinný písomne oznámiť Predávajúcemu vady v akosti Tovaru bez zbytočného odkladu po ich zistení, najneskôr do konca dohodnutej záručnej doby (ďalej len „</w:t>
      </w:r>
      <w:r w:rsidRPr="0060143A">
        <w:rPr>
          <w:rFonts w:ascii="Arial Narrow" w:hAnsi="Arial Narrow"/>
          <w:b/>
          <w:sz w:val="22"/>
          <w:szCs w:val="22"/>
        </w:rPr>
        <w:t>Uplatnenie záruky</w:t>
      </w:r>
      <w:r w:rsidRPr="0060143A">
        <w:rPr>
          <w:rFonts w:ascii="Arial Narrow" w:hAnsi="Arial Narrow"/>
          <w:sz w:val="22"/>
          <w:szCs w:val="22"/>
        </w:rPr>
        <w:t>“).</w:t>
      </w:r>
    </w:p>
    <w:p w:rsidR="00060995" w:rsidRPr="0060143A"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 xml:space="preserve">Uplatnenie záruky musí obsahovať: </w:t>
      </w:r>
    </w:p>
    <w:p w:rsidR="00060995" w:rsidRDefault="00060995" w:rsidP="00060995">
      <w:pPr>
        <w:pStyle w:val="Odsekzoznamu"/>
        <w:numPr>
          <w:ilvl w:val="2"/>
          <w:numId w:val="11"/>
        </w:numPr>
        <w:tabs>
          <w:tab w:val="clear" w:pos="2160"/>
          <w:tab w:val="clear" w:pos="2880"/>
          <w:tab w:val="clear" w:pos="4500"/>
        </w:tabs>
        <w:ind w:left="709" w:firstLine="0"/>
        <w:jc w:val="both"/>
        <w:rPr>
          <w:rFonts w:ascii="Arial Narrow" w:hAnsi="Arial Narrow"/>
          <w:sz w:val="22"/>
          <w:szCs w:val="22"/>
        </w:rPr>
      </w:pPr>
      <w:r w:rsidRPr="00F52FBA">
        <w:rPr>
          <w:rFonts w:ascii="Arial Narrow" w:hAnsi="Arial Narrow"/>
          <w:sz w:val="22"/>
          <w:szCs w:val="22"/>
        </w:rPr>
        <w:t xml:space="preserve">číslo </w:t>
      </w:r>
      <w:r w:rsidR="00064331">
        <w:rPr>
          <w:rFonts w:ascii="Arial Narrow" w:hAnsi="Arial Narrow"/>
          <w:sz w:val="22"/>
          <w:szCs w:val="22"/>
          <w:lang w:val="sk-SK"/>
        </w:rPr>
        <w:t xml:space="preserve">písomnej </w:t>
      </w:r>
      <w:r>
        <w:rPr>
          <w:rFonts w:ascii="Arial Narrow" w:hAnsi="Arial Narrow"/>
          <w:sz w:val="22"/>
          <w:szCs w:val="22"/>
        </w:rPr>
        <w:t>Objednávky</w:t>
      </w:r>
      <w:r w:rsidRPr="00F52FBA">
        <w:rPr>
          <w:rFonts w:ascii="Arial Narrow" w:hAnsi="Arial Narrow"/>
          <w:sz w:val="22"/>
          <w:szCs w:val="22"/>
        </w:rPr>
        <w:t>,</w:t>
      </w:r>
    </w:p>
    <w:p w:rsidR="00060995" w:rsidRDefault="00060995" w:rsidP="00060995">
      <w:pPr>
        <w:pStyle w:val="Odsekzoznamu"/>
        <w:numPr>
          <w:ilvl w:val="2"/>
          <w:numId w:val="11"/>
        </w:numPr>
        <w:tabs>
          <w:tab w:val="clear" w:pos="2160"/>
          <w:tab w:val="clear" w:pos="2880"/>
          <w:tab w:val="clear" w:pos="4500"/>
        </w:tabs>
        <w:ind w:left="709" w:firstLine="0"/>
        <w:jc w:val="both"/>
        <w:rPr>
          <w:rFonts w:ascii="Arial Narrow" w:hAnsi="Arial Narrow"/>
          <w:sz w:val="22"/>
          <w:szCs w:val="22"/>
        </w:rPr>
      </w:pPr>
      <w:r w:rsidRPr="00224B74">
        <w:rPr>
          <w:rFonts w:ascii="Arial Narrow" w:hAnsi="Arial Narrow"/>
          <w:sz w:val="22"/>
          <w:szCs w:val="22"/>
        </w:rPr>
        <w:t>popis vady akosti Tovaru alebo spôsob ako sa vada akosti Tovaru prejavuje,</w:t>
      </w:r>
    </w:p>
    <w:p w:rsidR="00060995" w:rsidRDefault="00060995" w:rsidP="00060995">
      <w:pPr>
        <w:pStyle w:val="Odsekzoznamu"/>
        <w:numPr>
          <w:ilvl w:val="2"/>
          <w:numId w:val="11"/>
        </w:numPr>
        <w:tabs>
          <w:tab w:val="clear" w:pos="2160"/>
          <w:tab w:val="clear" w:pos="2880"/>
          <w:tab w:val="clear" w:pos="4500"/>
        </w:tabs>
        <w:ind w:left="709" w:firstLine="0"/>
        <w:jc w:val="both"/>
        <w:rPr>
          <w:rFonts w:ascii="Arial Narrow" w:hAnsi="Arial Narrow"/>
          <w:sz w:val="22"/>
          <w:szCs w:val="22"/>
        </w:rPr>
      </w:pPr>
      <w:r w:rsidRPr="00224B74">
        <w:rPr>
          <w:rFonts w:ascii="Arial Narrow" w:hAnsi="Arial Narrow"/>
          <w:sz w:val="22"/>
          <w:szCs w:val="22"/>
        </w:rPr>
        <w:t xml:space="preserve">počet </w:t>
      </w:r>
      <w:proofErr w:type="spellStart"/>
      <w:r w:rsidRPr="00224B74">
        <w:rPr>
          <w:rFonts w:ascii="Arial Narrow" w:hAnsi="Arial Narrow"/>
          <w:sz w:val="22"/>
          <w:szCs w:val="22"/>
        </w:rPr>
        <w:t>vadných</w:t>
      </w:r>
      <w:proofErr w:type="spellEnd"/>
      <w:r w:rsidRPr="00224B74">
        <w:rPr>
          <w:rFonts w:ascii="Arial Narrow" w:hAnsi="Arial Narrow"/>
          <w:sz w:val="22"/>
          <w:szCs w:val="22"/>
        </w:rPr>
        <w:t xml:space="preserve"> kusov Tovaru,</w:t>
      </w:r>
    </w:p>
    <w:p w:rsidR="00060995" w:rsidRPr="00224B74" w:rsidRDefault="00060995" w:rsidP="00060995">
      <w:pPr>
        <w:pStyle w:val="Odsekzoznamu"/>
        <w:numPr>
          <w:ilvl w:val="2"/>
          <w:numId w:val="11"/>
        </w:numPr>
        <w:tabs>
          <w:tab w:val="clear" w:pos="2160"/>
          <w:tab w:val="clear" w:pos="2880"/>
          <w:tab w:val="clear" w:pos="4500"/>
        </w:tabs>
        <w:spacing w:after="60"/>
        <w:ind w:left="709" w:firstLine="0"/>
        <w:jc w:val="both"/>
        <w:rPr>
          <w:rFonts w:ascii="Arial Narrow" w:hAnsi="Arial Narrow"/>
          <w:sz w:val="22"/>
          <w:szCs w:val="22"/>
        </w:rPr>
      </w:pPr>
      <w:r w:rsidRPr="00224B74">
        <w:rPr>
          <w:rFonts w:ascii="Arial Narrow" w:hAnsi="Arial Narrow"/>
          <w:sz w:val="22"/>
          <w:szCs w:val="22"/>
        </w:rPr>
        <w:t>určenie spôsobu uspokojenia nároku zo záruky podľa bodu 9.7. tejto Dohody.</w:t>
      </w:r>
    </w:p>
    <w:p w:rsidR="00060995" w:rsidRPr="0060143A"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 xml:space="preserve">Predávajúci je povinný sa písomne k Uplatneniu záruky vyjadriť do 7 </w:t>
      </w:r>
      <w:r w:rsidR="00064331">
        <w:rPr>
          <w:rFonts w:ascii="Arial Narrow" w:hAnsi="Arial Narrow"/>
          <w:sz w:val="22"/>
          <w:szCs w:val="22"/>
        </w:rPr>
        <w:t xml:space="preserve">(sedem) </w:t>
      </w:r>
      <w:r w:rsidRPr="0060143A">
        <w:rPr>
          <w:rFonts w:ascii="Arial Narrow" w:hAnsi="Arial Narrow"/>
          <w:sz w:val="22"/>
          <w:szCs w:val="22"/>
        </w:rPr>
        <w:t>dní po jeho doručení. Ak sa Predávajúci v tejto lehote nevyjadrí, má sa za to, že Uplatnenie záruky je oprávnené a Predávajúci súhlasí s oznámenými vadami akosti Tovaru (ďalej len „</w:t>
      </w:r>
      <w:r w:rsidRPr="0060143A">
        <w:rPr>
          <w:rFonts w:ascii="Arial Narrow" w:hAnsi="Arial Narrow"/>
          <w:b/>
          <w:sz w:val="22"/>
          <w:szCs w:val="22"/>
        </w:rPr>
        <w:t>Oprávnená reklamácia</w:t>
      </w:r>
      <w:r w:rsidRPr="0060143A">
        <w:rPr>
          <w:rFonts w:ascii="Arial Narrow" w:hAnsi="Arial Narrow"/>
          <w:sz w:val="22"/>
          <w:szCs w:val="22"/>
        </w:rPr>
        <w:t>“).</w:t>
      </w:r>
    </w:p>
    <w:p w:rsidR="00060995" w:rsidRPr="0060143A"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V </w:t>
      </w:r>
      <w:r>
        <w:rPr>
          <w:rFonts w:ascii="Arial Narrow" w:hAnsi="Arial Narrow"/>
          <w:sz w:val="22"/>
          <w:szCs w:val="22"/>
        </w:rPr>
        <w:t>u</w:t>
      </w:r>
      <w:r w:rsidRPr="0060143A">
        <w:rPr>
          <w:rFonts w:ascii="Arial Narrow" w:hAnsi="Arial Narrow"/>
          <w:sz w:val="22"/>
          <w:szCs w:val="22"/>
        </w:rPr>
        <w:t xml:space="preserve">platnení záruky je Kupujúci povinný určiť aké nároky si uplatňuje zo záruky. V prípade Oprávnenej reklamácie môže Kupujúci požadovať podľa svojho uváženia: </w:t>
      </w:r>
    </w:p>
    <w:p w:rsidR="00060995" w:rsidRDefault="00060995" w:rsidP="00060995">
      <w:pPr>
        <w:pStyle w:val="Odsekzoznamu"/>
        <w:numPr>
          <w:ilvl w:val="2"/>
          <w:numId w:val="11"/>
        </w:numPr>
        <w:tabs>
          <w:tab w:val="clear" w:pos="2160"/>
          <w:tab w:val="clear" w:pos="2880"/>
          <w:tab w:val="clear" w:pos="4500"/>
        </w:tabs>
        <w:ind w:hanging="11"/>
        <w:jc w:val="both"/>
        <w:rPr>
          <w:rFonts w:ascii="Arial Narrow" w:hAnsi="Arial Narrow"/>
          <w:sz w:val="22"/>
          <w:szCs w:val="22"/>
        </w:rPr>
      </w:pPr>
      <w:r w:rsidRPr="00F52FBA">
        <w:rPr>
          <w:rFonts w:ascii="Arial Narrow" w:hAnsi="Arial Narrow"/>
          <w:sz w:val="22"/>
          <w:szCs w:val="22"/>
        </w:rPr>
        <w:t xml:space="preserve">vrátenie zaplatenej kúpnej ceny za Tovar vykazujúci vady akosti, </w:t>
      </w:r>
    </w:p>
    <w:p w:rsidR="00060995" w:rsidRDefault="00060995" w:rsidP="00060995">
      <w:pPr>
        <w:pStyle w:val="Odsekzoznamu"/>
        <w:numPr>
          <w:ilvl w:val="2"/>
          <w:numId w:val="11"/>
        </w:numPr>
        <w:tabs>
          <w:tab w:val="clear" w:pos="2160"/>
          <w:tab w:val="clear" w:pos="2880"/>
          <w:tab w:val="clear" w:pos="4500"/>
        </w:tabs>
        <w:ind w:hanging="11"/>
        <w:jc w:val="both"/>
        <w:rPr>
          <w:rFonts w:ascii="Arial Narrow" w:hAnsi="Arial Narrow"/>
          <w:sz w:val="22"/>
          <w:szCs w:val="22"/>
        </w:rPr>
      </w:pPr>
      <w:r w:rsidRPr="00224B74">
        <w:rPr>
          <w:rFonts w:ascii="Arial Narrow" w:hAnsi="Arial Narrow"/>
          <w:sz w:val="22"/>
          <w:szCs w:val="22"/>
        </w:rPr>
        <w:t>zľavu z kúpnej ceny za Tovar vykazujúci vady akosti,</w:t>
      </w:r>
    </w:p>
    <w:p w:rsidR="00060995" w:rsidRDefault="00060995" w:rsidP="00060995">
      <w:pPr>
        <w:pStyle w:val="Odsekzoznamu"/>
        <w:numPr>
          <w:ilvl w:val="2"/>
          <w:numId w:val="11"/>
        </w:numPr>
        <w:tabs>
          <w:tab w:val="clear" w:pos="2160"/>
          <w:tab w:val="clear" w:pos="2880"/>
          <w:tab w:val="clear" w:pos="4500"/>
        </w:tabs>
        <w:ind w:hanging="11"/>
        <w:jc w:val="both"/>
        <w:rPr>
          <w:rFonts w:ascii="Arial Narrow" w:hAnsi="Arial Narrow"/>
          <w:sz w:val="22"/>
          <w:szCs w:val="22"/>
        </w:rPr>
      </w:pPr>
      <w:r w:rsidRPr="00224B74">
        <w:rPr>
          <w:rFonts w:ascii="Arial Narrow" w:hAnsi="Arial Narrow"/>
          <w:sz w:val="22"/>
          <w:szCs w:val="22"/>
        </w:rPr>
        <w:t>výmenu Tovaru vykazujúcich vady akosti</w:t>
      </w:r>
      <w:r>
        <w:rPr>
          <w:rFonts w:ascii="Arial Narrow" w:hAnsi="Arial Narrow"/>
          <w:sz w:val="22"/>
          <w:szCs w:val="22"/>
        </w:rPr>
        <w:t xml:space="preserve"> za bezchybný Tovar,</w:t>
      </w:r>
    </w:p>
    <w:p w:rsidR="00060995" w:rsidRPr="00224B74" w:rsidRDefault="00060995" w:rsidP="00060995">
      <w:pPr>
        <w:pStyle w:val="Odsekzoznamu"/>
        <w:numPr>
          <w:ilvl w:val="2"/>
          <w:numId w:val="11"/>
        </w:numPr>
        <w:tabs>
          <w:tab w:val="clear" w:pos="2160"/>
          <w:tab w:val="clear" w:pos="2880"/>
          <w:tab w:val="clear" w:pos="4500"/>
        </w:tabs>
        <w:spacing w:after="60"/>
        <w:ind w:hanging="11"/>
        <w:jc w:val="both"/>
        <w:rPr>
          <w:rFonts w:ascii="Arial Narrow" w:hAnsi="Arial Narrow"/>
          <w:sz w:val="22"/>
          <w:szCs w:val="22"/>
        </w:rPr>
      </w:pPr>
      <w:r w:rsidRPr="00224B74">
        <w:rPr>
          <w:rFonts w:ascii="Arial Narrow" w:hAnsi="Arial Narrow"/>
          <w:sz w:val="22"/>
          <w:szCs w:val="22"/>
        </w:rPr>
        <w:t>opravu Tovaru vykazujúceho vady akosti.</w:t>
      </w:r>
    </w:p>
    <w:p w:rsidR="00060995" w:rsidRPr="0060143A"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 xml:space="preserve">Popri nárokoch ustanovených v bode </w:t>
      </w:r>
      <w:r>
        <w:rPr>
          <w:rFonts w:ascii="Arial Narrow" w:hAnsi="Arial Narrow"/>
          <w:sz w:val="22"/>
          <w:szCs w:val="22"/>
        </w:rPr>
        <w:t>9</w:t>
      </w:r>
      <w:r w:rsidRPr="0060143A">
        <w:rPr>
          <w:rFonts w:ascii="Arial Narrow" w:hAnsi="Arial Narrow"/>
          <w:sz w:val="22"/>
          <w:szCs w:val="22"/>
        </w:rPr>
        <w:t>.7.</w:t>
      </w:r>
      <w:r>
        <w:rPr>
          <w:rFonts w:ascii="Arial Narrow" w:hAnsi="Arial Narrow"/>
          <w:sz w:val="22"/>
          <w:szCs w:val="22"/>
        </w:rPr>
        <w:t xml:space="preserve"> tohto článku</w:t>
      </w:r>
      <w:r w:rsidRPr="0060143A">
        <w:rPr>
          <w:rFonts w:ascii="Arial Narrow" w:hAnsi="Arial Narrow"/>
          <w:sz w:val="22"/>
          <w:szCs w:val="22"/>
        </w:rPr>
        <w:t xml:space="preserve"> </w:t>
      </w:r>
      <w:r w:rsidR="00064331">
        <w:rPr>
          <w:rFonts w:ascii="Arial Narrow" w:hAnsi="Arial Narrow"/>
          <w:sz w:val="22"/>
          <w:szCs w:val="22"/>
        </w:rPr>
        <w:t xml:space="preserve">tejto Dohody </w:t>
      </w:r>
      <w:r w:rsidRPr="0060143A">
        <w:rPr>
          <w:rFonts w:ascii="Arial Narrow" w:hAnsi="Arial Narrow"/>
          <w:sz w:val="22"/>
          <w:szCs w:val="22"/>
        </w:rPr>
        <w:t>má Kupujúci nárok na náhradu škody.</w:t>
      </w:r>
    </w:p>
    <w:p w:rsidR="00060995" w:rsidRPr="0060143A"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 xml:space="preserve">V prípade nárokov z Oprávnenej reklamácie podľa bodov </w:t>
      </w:r>
      <w:r>
        <w:rPr>
          <w:rFonts w:ascii="Arial Narrow" w:hAnsi="Arial Narrow"/>
          <w:sz w:val="22"/>
          <w:szCs w:val="22"/>
        </w:rPr>
        <w:t>9</w:t>
      </w:r>
      <w:r w:rsidRPr="0060143A">
        <w:rPr>
          <w:rFonts w:ascii="Arial Narrow" w:hAnsi="Arial Narrow"/>
          <w:sz w:val="22"/>
          <w:szCs w:val="22"/>
        </w:rPr>
        <w:t>.7.1</w:t>
      </w:r>
      <w:r w:rsidR="00064331">
        <w:rPr>
          <w:rFonts w:ascii="Arial Narrow" w:hAnsi="Arial Narrow"/>
          <w:sz w:val="22"/>
          <w:szCs w:val="22"/>
        </w:rPr>
        <w:t>.</w:t>
      </w:r>
      <w:r w:rsidRPr="0060143A">
        <w:rPr>
          <w:rFonts w:ascii="Arial Narrow" w:hAnsi="Arial Narrow"/>
          <w:sz w:val="22"/>
          <w:szCs w:val="22"/>
        </w:rPr>
        <w:t xml:space="preserve"> a/alebo </w:t>
      </w:r>
      <w:r>
        <w:rPr>
          <w:rFonts w:ascii="Arial Narrow" w:hAnsi="Arial Narrow"/>
          <w:sz w:val="22"/>
          <w:szCs w:val="22"/>
        </w:rPr>
        <w:t>9</w:t>
      </w:r>
      <w:r w:rsidRPr="0060143A">
        <w:rPr>
          <w:rFonts w:ascii="Arial Narrow" w:hAnsi="Arial Narrow"/>
          <w:sz w:val="22"/>
          <w:szCs w:val="22"/>
        </w:rPr>
        <w:t>.7.2</w:t>
      </w:r>
      <w:r w:rsidR="00064331">
        <w:rPr>
          <w:rFonts w:ascii="Arial Narrow" w:hAnsi="Arial Narrow"/>
          <w:sz w:val="22"/>
          <w:szCs w:val="22"/>
        </w:rPr>
        <w:t>.</w:t>
      </w:r>
      <w:r>
        <w:rPr>
          <w:rFonts w:ascii="Arial Narrow" w:hAnsi="Arial Narrow"/>
          <w:sz w:val="22"/>
          <w:szCs w:val="22"/>
        </w:rPr>
        <w:t xml:space="preserve"> tohto článku</w:t>
      </w:r>
      <w:r w:rsidRPr="0060143A">
        <w:rPr>
          <w:rFonts w:ascii="Arial Narrow" w:hAnsi="Arial Narrow"/>
          <w:sz w:val="22"/>
          <w:szCs w:val="22"/>
        </w:rPr>
        <w:t xml:space="preserve"> je Predávajúci povinný vystaviť a doručiť Kupujúcemu dobropis (oprava základu dane s náležitosťami podľa príslušných </w:t>
      </w:r>
      <w:r w:rsidR="007C5DDC">
        <w:rPr>
          <w:rFonts w:ascii="Arial Narrow" w:hAnsi="Arial Narrow"/>
          <w:sz w:val="22"/>
          <w:szCs w:val="22"/>
        </w:rPr>
        <w:t xml:space="preserve">všeobecne záväzných </w:t>
      </w:r>
      <w:r w:rsidRPr="0060143A">
        <w:rPr>
          <w:rFonts w:ascii="Arial Narrow" w:hAnsi="Arial Narrow"/>
          <w:sz w:val="22"/>
          <w:szCs w:val="22"/>
        </w:rPr>
        <w:t>právnych predpisov) so splatnosťou 30</w:t>
      </w:r>
      <w:r w:rsidR="00064331">
        <w:rPr>
          <w:rFonts w:ascii="Arial Narrow" w:hAnsi="Arial Narrow"/>
          <w:sz w:val="22"/>
          <w:szCs w:val="22"/>
        </w:rPr>
        <w:t xml:space="preserve"> (tridsať)</w:t>
      </w:r>
      <w:r w:rsidRPr="0060143A">
        <w:rPr>
          <w:rFonts w:ascii="Arial Narrow" w:hAnsi="Arial Narrow"/>
          <w:sz w:val="22"/>
          <w:szCs w:val="22"/>
        </w:rPr>
        <w:t xml:space="preserve"> dní odo dňa jeho doručenia Kupujúcemu. </w:t>
      </w:r>
    </w:p>
    <w:p w:rsidR="00060995"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 xml:space="preserve">V prípade nárokov z Oprávnenej reklamácie podľa bodov </w:t>
      </w:r>
      <w:r>
        <w:rPr>
          <w:rFonts w:ascii="Arial Narrow" w:hAnsi="Arial Narrow"/>
          <w:sz w:val="22"/>
          <w:szCs w:val="22"/>
        </w:rPr>
        <w:t>9</w:t>
      </w:r>
      <w:r w:rsidRPr="0060143A">
        <w:rPr>
          <w:rFonts w:ascii="Arial Narrow" w:hAnsi="Arial Narrow"/>
          <w:sz w:val="22"/>
          <w:szCs w:val="22"/>
        </w:rPr>
        <w:t>.7.3</w:t>
      </w:r>
      <w:r w:rsidR="00064331">
        <w:rPr>
          <w:rFonts w:ascii="Arial Narrow" w:hAnsi="Arial Narrow"/>
          <w:sz w:val="22"/>
          <w:szCs w:val="22"/>
        </w:rPr>
        <w:t>.</w:t>
      </w:r>
      <w:r w:rsidRPr="0060143A">
        <w:rPr>
          <w:rFonts w:ascii="Arial Narrow" w:hAnsi="Arial Narrow"/>
          <w:sz w:val="22"/>
          <w:szCs w:val="22"/>
        </w:rPr>
        <w:t xml:space="preserve"> a/alebo </w:t>
      </w:r>
      <w:r>
        <w:rPr>
          <w:rFonts w:ascii="Arial Narrow" w:hAnsi="Arial Narrow"/>
          <w:sz w:val="22"/>
          <w:szCs w:val="22"/>
        </w:rPr>
        <w:t>9</w:t>
      </w:r>
      <w:r w:rsidRPr="0060143A">
        <w:rPr>
          <w:rFonts w:ascii="Arial Narrow" w:hAnsi="Arial Narrow"/>
          <w:sz w:val="22"/>
          <w:szCs w:val="22"/>
        </w:rPr>
        <w:t>.7.4</w:t>
      </w:r>
      <w:r w:rsidR="00064331">
        <w:rPr>
          <w:rFonts w:ascii="Arial Narrow" w:hAnsi="Arial Narrow"/>
          <w:sz w:val="22"/>
          <w:szCs w:val="22"/>
        </w:rPr>
        <w:t>.</w:t>
      </w:r>
      <w:r>
        <w:rPr>
          <w:rFonts w:ascii="Arial Narrow" w:hAnsi="Arial Narrow"/>
          <w:sz w:val="22"/>
          <w:szCs w:val="22"/>
        </w:rPr>
        <w:t xml:space="preserve"> tohto článku</w:t>
      </w:r>
      <w:r w:rsidR="00064331">
        <w:rPr>
          <w:rFonts w:ascii="Arial Narrow" w:hAnsi="Arial Narrow"/>
          <w:sz w:val="22"/>
          <w:szCs w:val="22"/>
        </w:rPr>
        <w:t xml:space="preserve"> tejto Dohody</w:t>
      </w:r>
      <w:r w:rsidRPr="0060143A">
        <w:rPr>
          <w:rFonts w:ascii="Arial Narrow" w:hAnsi="Arial Narrow"/>
          <w:sz w:val="22"/>
          <w:szCs w:val="22"/>
        </w:rPr>
        <w:t xml:space="preserve"> je Predávajúci povinný vymeniť Tovar vykazujúcich vady akosti za bezchybný Tovar a/alebo vykonať opravu Tovaru do 30 </w:t>
      </w:r>
      <w:r w:rsidR="00064331">
        <w:rPr>
          <w:rFonts w:ascii="Arial Narrow" w:hAnsi="Arial Narrow"/>
          <w:sz w:val="22"/>
          <w:szCs w:val="22"/>
        </w:rPr>
        <w:t xml:space="preserve">(tridsať) </w:t>
      </w:r>
      <w:r w:rsidRPr="0060143A">
        <w:rPr>
          <w:rFonts w:ascii="Arial Narrow" w:hAnsi="Arial Narrow"/>
          <w:sz w:val="22"/>
          <w:szCs w:val="22"/>
        </w:rPr>
        <w:t>dní odo dňa doručenia Uplatnenia záruky. V tomto prípade zabezpečí odobratie Tovaru vykazujúceho vady akosti z </w:t>
      </w:r>
      <w:r>
        <w:rPr>
          <w:rFonts w:ascii="Arial Narrow" w:hAnsi="Arial Narrow"/>
          <w:sz w:val="22"/>
          <w:szCs w:val="22"/>
        </w:rPr>
        <w:t>m</w:t>
      </w:r>
      <w:r w:rsidRPr="0060143A">
        <w:rPr>
          <w:rFonts w:ascii="Arial Narrow" w:hAnsi="Arial Narrow"/>
          <w:sz w:val="22"/>
          <w:szCs w:val="22"/>
        </w:rPr>
        <w:t>iesta dodania tovaru a dodanie bezchybného a/alebo opraveného Tovarov na  miesto dodania Tovaru Predávajúci na svoje náklady.</w:t>
      </w:r>
      <w:r>
        <w:rPr>
          <w:rFonts w:ascii="Arial Narrow" w:hAnsi="Arial Narrow"/>
          <w:sz w:val="22"/>
          <w:szCs w:val="22"/>
        </w:rPr>
        <w:t xml:space="preserve"> </w:t>
      </w:r>
    </w:p>
    <w:p w:rsidR="00EE1B18" w:rsidRDefault="00EE1B18" w:rsidP="009F5A12">
      <w:pPr>
        <w:spacing w:line="264" w:lineRule="auto"/>
        <w:ind w:left="360"/>
        <w:jc w:val="center"/>
        <w:rPr>
          <w:rFonts w:ascii="Arial Narrow" w:hAnsi="Arial Narrow"/>
          <w:b/>
          <w:sz w:val="22"/>
          <w:szCs w:val="22"/>
        </w:rPr>
      </w:pPr>
    </w:p>
    <w:p w:rsidR="00EE1B18" w:rsidRDefault="00EE1B18" w:rsidP="009F5A12">
      <w:pPr>
        <w:spacing w:line="264" w:lineRule="auto"/>
        <w:ind w:left="360"/>
        <w:jc w:val="center"/>
        <w:rPr>
          <w:rFonts w:ascii="Arial Narrow" w:hAnsi="Arial Narrow"/>
          <w:b/>
          <w:sz w:val="22"/>
          <w:szCs w:val="22"/>
        </w:rPr>
      </w:pPr>
    </w:p>
    <w:p w:rsidR="009F5A12" w:rsidRPr="00B72795" w:rsidRDefault="009F5A12" w:rsidP="009F5A12">
      <w:pPr>
        <w:spacing w:line="264" w:lineRule="auto"/>
        <w:ind w:left="360"/>
        <w:jc w:val="center"/>
        <w:rPr>
          <w:rFonts w:ascii="Arial Narrow" w:hAnsi="Arial Narrow"/>
          <w:b/>
          <w:sz w:val="22"/>
          <w:szCs w:val="22"/>
        </w:rPr>
      </w:pPr>
      <w:r>
        <w:rPr>
          <w:rFonts w:ascii="Arial Narrow" w:hAnsi="Arial Narrow"/>
          <w:b/>
          <w:sz w:val="22"/>
          <w:szCs w:val="22"/>
        </w:rPr>
        <w:lastRenderedPageBreak/>
        <w:t xml:space="preserve">Článok </w:t>
      </w:r>
      <w:r w:rsidR="00580634">
        <w:rPr>
          <w:rFonts w:ascii="Arial Narrow" w:hAnsi="Arial Narrow"/>
          <w:b/>
          <w:sz w:val="22"/>
          <w:szCs w:val="22"/>
        </w:rPr>
        <w:t>X.</w:t>
      </w:r>
    </w:p>
    <w:p w:rsidR="009F5A12" w:rsidRDefault="00060995" w:rsidP="009F5A12">
      <w:pPr>
        <w:spacing w:line="264" w:lineRule="auto"/>
        <w:ind w:left="360"/>
        <w:jc w:val="center"/>
        <w:rPr>
          <w:rFonts w:ascii="Arial Narrow" w:hAnsi="Arial Narrow"/>
          <w:b/>
          <w:sz w:val="22"/>
          <w:szCs w:val="22"/>
        </w:rPr>
      </w:pPr>
      <w:r>
        <w:rPr>
          <w:rFonts w:ascii="Arial Narrow" w:hAnsi="Arial Narrow"/>
          <w:b/>
          <w:sz w:val="22"/>
          <w:szCs w:val="22"/>
        </w:rPr>
        <w:t>Ukončenie Dohody</w:t>
      </w:r>
    </w:p>
    <w:p w:rsidR="00060995" w:rsidRPr="008E3791" w:rsidRDefault="00060995" w:rsidP="00060995">
      <w:pPr>
        <w:tabs>
          <w:tab w:val="clear" w:pos="2160"/>
          <w:tab w:val="clear" w:pos="2880"/>
          <w:tab w:val="clear" w:pos="4500"/>
        </w:tabs>
        <w:ind w:left="360" w:hanging="360"/>
        <w:jc w:val="both"/>
        <w:rPr>
          <w:rFonts w:ascii="Arial Narrow" w:hAnsi="Arial Narrow"/>
          <w:bCs/>
          <w:iCs/>
          <w:sz w:val="22"/>
          <w:szCs w:val="22"/>
        </w:rPr>
      </w:pPr>
      <w:r>
        <w:rPr>
          <w:rFonts w:ascii="Arial Narrow" w:hAnsi="Arial Narrow"/>
          <w:bCs/>
          <w:iCs/>
          <w:sz w:val="22"/>
          <w:szCs w:val="22"/>
        </w:rPr>
        <w:t xml:space="preserve">10.1.     </w:t>
      </w:r>
      <w:r w:rsidR="00064331">
        <w:rPr>
          <w:rFonts w:ascii="Arial Narrow" w:hAnsi="Arial Narrow"/>
          <w:bCs/>
          <w:iCs/>
          <w:sz w:val="22"/>
          <w:szCs w:val="22"/>
        </w:rPr>
        <w:t>Túto Dohod</w:t>
      </w:r>
      <w:r w:rsidRPr="008E3791">
        <w:rPr>
          <w:rFonts w:ascii="Arial Narrow" w:hAnsi="Arial Narrow"/>
          <w:bCs/>
          <w:iCs/>
          <w:sz w:val="22"/>
          <w:szCs w:val="22"/>
        </w:rPr>
        <w:t xml:space="preserve">u </w:t>
      </w:r>
      <w:r w:rsidR="00064331">
        <w:rPr>
          <w:rFonts w:ascii="Arial Narrow" w:hAnsi="Arial Narrow"/>
          <w:bCs/>
          <w:iCs/>
          <w:sz w:val="22"/>
          <w:szCs w:val="22"/>
        </w:rPr>
        <w:t xml:space="preserve">je </w:t>
      </w:r>
      <w:r w:rsidRPr="008E3791">
        <w:rPr>
          <w:rFonts w:ascii="Arial Narrow" w:hAnsi="Arial Narrow"/>
          <w:bCs/>
          <w:iCs/>
          <w:sz w:val="22"/>
          <w:szCs w:val="22"/>
        </w:rPr>
        <w:t>možn</w:t>
      </w:r>
      <w:r w:rsidR="00064331">
        <w:rPr>
          <w:rFonts w:ascii="Arial Narrow" w:hAnsi="Arial Narrow"/>
          <w:bCs/>
          <w:iCs/>
          <w:sz w:val="22"/>
          <w:szCs w:val="22"/>
        </w:rPr>
        <w:t>é</w:t>
      </w:r>
      <w:r w:rsidRPr="008E3791">
        <w:rPr>
          <w:rFonts w:ascii="Arial Narrow" w:hAnsi="Arial Narrow"/>
          <w:bCs/>
          <w:iCs/>
          <w:sz w:val="22"/>
          <w:szCs w:val="22"/>
        </w:rPr>
        <w:t xml:space="preserve"> </w:t>
      </w:r>
      <w:r w:rsidR="00064331">
        <w:rPr>
          <w:rFonts w:ascii="Arial Narrow" w:hAnsi="Arial Narrow"/>
          <w:bCs/>
          <w:iCs/>
          <w:sz w:val="22"/>
          <w:szCs w:val="22"/>
        </w:rPr>
        <w:t>s</w:t>
      </w:r>
      <w:r w:rsidRPr="008E3791">
        <w:rPr>
          <w:rFonts w:ascii="Arial Narrow" w:hAnsi="Arial Narrow"/>
          <w:bCs/>
          <w:iCs/>
          <w:sz w:val="22"/>
          <w:szCs w:val="22"/>
        </w:rPr>
        <w:t>končiť:</w:t>
      </w:r>
    </w:p>
    <w:p w:rsidR="00060995" w:rsidRPr="0056387D" w:rsidRDefault="00060995" w:rsidP="00060995">
      <w:pPr>
        <w:pStyle w:val="Odsekzoznamu"/>
        <w:tabs>
          <w:tab w:val="clear" w:pos="2160"/>
          <w:tab w:val="clear" w:pos="2880"/>
          <w:tab w:val="clear" w:pos="4500"/>
        </w:tabs>
        <w:ind w:left="1418" w:hanging="709"/>
        <w:jc w:val="both"/>
        <w:rPr>
          <w:rFonts w:ascii="Arial Narrow" w:hAnsi="Arial Narrow"/>
          <w:sz w:val="22"/>
          <w:szCs w:val="22"/>
        </w:rPr>
      </w:pPr>
      <w:r>
        <w:rPr>
          <w:rFonts w:ascii="Arial Narrow" w:hAnsi="Arial Narrow"/>
          <w:sz w:val="22"/>
          <w:szCs w:val="22"/>
          <w:lang w:val="sk-SK"/>
        </w:rPr>
        <w:t xml:space="preserve">10.1.1. </w:t>
      </w:r>
      <w:r w:rsidRPr="0056387D">
        <w:rPr>
          <w:rFonts w:ascii="Arial Narrow" w:hAnsi="Arial Narrow"/>
          <w:sz w:val="22"/>
          <w:szCs w:val="22"/>
        </w:rPr>
        <w:t>písomnou dohodou Zmluvných strán, a to dňom uvedeným v takejto dohode; v dohode   o ukončení Dohody sa súčasne upravia aj nároky Zmluvných strán vzniknuté na základe alebo v súvislosti s Dohodou,</w:t>
      </w:r>
    </w:p>
    <w:p w:rsidR="00060995" w:rsidRDefault="00060995" w:rsidP="00060995">
      <w:pPr>
        <w:pStyle w:val="Odsekzoznamu"/>
        <w:tabs>
          <w:tab w:val="clear" w:pos="2160"/>
          <w:tab w:val="clear" w:pos="2880"/>
          <w:tab w:val="clear" w:pos="4500"/>
        </w:tabs>
        <w:ind w:left="720"/>
        <w:jc w:val="both"/>
        <w:rPr>
          <w:rFonts w:ascii="Arial Narrow" w:hAnsi="Arial Narrow"/>
          <w:sz w:val="22"/>
          <w:szCs w:val="22"/>
        </w:rPr>
      </w:pPr>
      <w:r>
        <w:rPr>
          <w:rFonts w:ascii="Arial Narrow" w:hAnsi="Arial Narrow"/>
          <w:sz w:val="22"/>
          <w:szCs w:val="22"/>
          <w:lang w:val="sk-SK"/>
        </w:rPr>
        <w:t xml:space="preserve">10.1.2.  </w:t>
      </w:r>
      <w:r w:rsidRPr="0056387D">
        <w:rPr>
          <w:rFonts w:ascii="Arial Narrow" w:hAnsi="Arial Narrow"/>
          <w:sz w:val="22"/>
          <w:szCs w:val="22"/>
        </w:rPr>
        <w:t>písomným odstúpením od Dohody ktoroukoľvek zo Zmluvných strán,</w:t>
      </w:r>
    </w:p>
    <w:p w:rsidR="00060995" w:rsidRPr="0056387D" w:rsidRDefault="00060995" w:rsidP="00060995">
      <w:pPr>
        <w:pStyle w:val="Odsekzoznamu"/>
        <w:tabs>
          <w:tab w:val="clear" w:pos="2160"/>
          <w:tab w:val="clear" w:pos="2880"/>
          <w:tab w:val="clear" w:pos="4500"/>
        </w:tabs>
        <w:spacing w:after="60"/>
        <w:ind w:left="720"/>
        <w:jc w:val="both"/>
        <w:rPr>
          <w:rFonts w:ascii="Arial Narrow" w:hAnsi="Arial Narrow"/>
          <w:sz w:val="22"/>
          <w:szCs w:val="22"/>
        </w:rPr>
      </w:pPr>
      <w:r>
        <w:rPr>
          <w:rFonts w:ascii="Arial Narrow" w:hAnsi="Arial Narrow"/>
          <w:sz w:val="22"/>
          <w:szCs w:val="22"/>
          <w:lang w:val="sk-SK"/>
        </w:rPr>
        <w:t xml:space="preserve">10.1.3.  </w:t>
      </w:r>
      <w:r w:rsidR="00064331">
        <w:rPr>
          <w:rFonts w:ascii="Arial Narrow" w:hAnsi="Arial Narrow"/>
          <w:sz w:val="22"/>
          <w:szCs w:val="22"/>
          <w:lang w:val="sk-SK"/>
        </w:rPr>
        <w:t xml:space="preserve">písomnou </w:t>
      </w:r>
      <w:r w:rsidRPr="0056387D">
        <w:rPr>
          <w:rFonts w:ascii="Arial Narrow" w:hAnsi="Arial Narrow"/>
          <w:sz w:val="22"/>
          <w:szCs w:val="22"/>
        </w:rPr>
        <w:t>výpoveďou Dohody podľa bodu 10.</w:t>
      </w:r>
      <w:r>
        <w:rPr>
          <w:rFonts w:ascii="Arial Narrow" w:hAnsi="Arial Narrow"/>
          <w:sz w:val="22"/>
          <w:szCs w:val="22"/>
          <w:lang w:val="sk-SK"/>
        </w:rPr>
        <w:t>7</w:t>
      </w:r>
      <w:r w:rsidR="00064331">
        <w:rPr>
          <w:rFonts w:ascii="Arial Narrow" w:hAnsi="Arial Narrow"/>
          <w:sz w:val="22"/>
          <w:szCs w:val="22"/>
          <w:lang w:val="sk-SK"/>
        </w:rPr>
        <w:t>.</w:t>
      </w:r>
      <w:r w:rsidRPr="0056387D">
        <w:rPr>
          <w:rFonts w:ascii="Arial Narrow" w:hAnsi="Arial Narrow"/>
          <w:sz w:val="22"/>
          <w:szCs w:val="22"/>
        </w:rPr>
        <w:t xml:space="preserve"> tohto článku.</w:t>
      </w:r>
    </w:p>
    <w:p w:rsidR="00060995" w:rsidRPr="0060143A" w:rsidRDefault="00060995" w:rsidP="00060995">
      <w:pPr>
        <w:tabs>
          <w:tab w:val="clear" w:pos="2160"/>
          <w:tab w:val="clear" w:pos="2880"/>
          <w:tab w:val="clear" w:pos="4500"/>
        </w:tabs>
        <w:spacing w:after="60"/>
        <w:ind w:left="709" w:hanging="709"/>
        <w:jc w:val="both"/>
        <w:rPr>
          <w:rFonts w:ascii="Arial Narrow" w:hAnsi="Arial Narrow"/>
          <w:bCs/>
          <w:iCs/>
          <w:sz w:val="22"/>
          <w:szCs w:val="22"/>
        </w:rPr>
      </w:pPr>
      <w:r>
        <w:rPr>
          <w:rFonts w:ascii="Arial Narrow" w:hAnsi="Arial Narrow"/>
          <w:bCs/>
          <w:iCs/>
          <w:sz w:val="22"/>
          <w:szCs w:val="22"/>
        </w:rPr>
        <w:t xml:space="preserve">10.2.      </w:t>
      </w:r>
      <w:r w:rsidRPr="0060143A">
        <w:rPr>
          <w:rFonts w:ascii="Arial Narrow" w:hAnsi="Arial Narrow"/>
          <w:bCs/>
          <w:iCs/>
          <w:sz w:val="22"/>
          <w:szCs w:val="22"/>
        </w:rPr>
        <w:t>Kupujúci je oprávnený odstúpiť od Dohody v prípade, ak:</w:t>
      </w:r>
    </w:p>
    <w:p w:rsidR="00060995" w:rsidRDefault="00060995" w:rsidP="00060995">
      <w:pPr>
        <w:pStyle w:val="Odsekzoznamu"/>
        <w:numPr>
          <w:ilvl w:val="2"/>
          <w:numId w:val="22"/>
        </w:numPr>
        <w:tabs>
          <w:tab w:val="clear" w:pos="2160"/>
          <w:tab w:val="clear" w:pos="2880"/>
          <w:tab w:val="clear" w:pos="4500"/>
        </w:tabs>
        <w:ind w:hanging="115"/>
        <w:jc w:val="both"/>
        <w:rPr>
          <w:rFonts w:ascii="Arial Narrow" w:hAnsi="Arial Narrow"/>
          <w:sz w:val="22"/>
          <w:szCs w:val="22"/>
        </w:rPr>
      </w:pPr>
      <w:r w:rsidRPr="002356F2">
        <w:rPr>
          <w:rFonts w:ascii="Arial Narrow" w:hAnsi="Arial Narrow"/>
          <w:sz w:val="22"/>
          <w:szCs w:val="22"/>
        </w:rPr>
        <w:t>proti Predávajúcemu začalo konkurzné konanie alebo reštrukturalizácia,</w:t>
      </w:r>
    </w:p>
    <w:p w:rsidR="00060995" w:rsidRDefault="00060995" w:rsidP="00060995">
      <w:pPr>
        <w:pStyle w:val="Odsekzoznamu"/>
        <w:numPr>
          <w:ilvl w:val="2"/>
          <w:numId w:val="22"/>
        </w:numPr>
        <w:tabs>
          <w:tab w:val="clear" w:pos="2160"/>
          <w:tab w:val="clear" w:pos="2880"/>
          <w:tab w:val="clear" w:pos="4500"/>
        </w:tabs>
        <w:ind w:hanging="115"/>
        <w:jc w:val="both"/>
        <w:rPr>
          <w:rFonts w:ascii="Arial Narrow" w:hAnsi="Arial Narrow"/>
          <w:sz w:val="22"/>
          <w:szCs w:val="22"/>
        </w:rPr>
      </w:pPr>
      <w:r w:rsidRPr="0056387D">
        <w:rPr>
          <w:rFonts w:ascii="Arial Narrow" w:hAnsi="Arial Narrow"/>
          <w:sz w:val="22"/>
          <w:szCs w:val="22"/>
        </w:rPr>
        <w:t>Predávajúci vstúpil do likvidácie,</w:t>
      </w:r>
    </w:p>
    <w:p w:rsidR="00060995" w:rsidRDefault="00060995" w:rsidP="00060995">
      <w:pPr>
        <w:pStyle w:val="Odsekzoznamu"/>
        <w:numPr>
          <w:ilvl w:val="2"/>
          <w:numId w:val="22"/>
        </w:numPr>
        <w:tabs>
          <w:tab w:val="clear" w:pos="2160"/>
          <w:tab w:val="clear" w:pos="2880"/>
          <w:tab w:val="clear" w:pos="4500"/>
        </w:tabs>
        <w:ind w:hanging="115"/>
        <w:jc w:val="both"/>
        <w:rPr>
          <w:rFonts w:ascii="Arial Narrow" w:hAnsi="Arial Narrow"/>
          <w:sz w:val="22"/>
          <w:szCs w:val="22"/>
        </w:rPr>
      </w:pPr>
      <w:r w:rsidRPr="0056387D">
        <w:rPr>
          <w:rFonts w:ascii="Arial Narrow" w:hAnsi="Arial Narrow"/>
          <w:sz w:val="22"/>
          <w:szCs w:val="22"/>
        </w:rPr>
        <w:t xml:space="preserve">Kupujúci mal </w:t>
      </w:r>
      <w:r w:rsidR="00064331">
        <w:rPr>
          <w:rFonts w:ascii="Arial Narrow" w:hAnsi="Arial Narrow"/>
          <w:sz w:val="22"/>
          <w:szCs w:val="22"/>
          <w:lang w:val="sk-SK"/>
        </w:rPr>
        <w:t>(3)</w:t>
      </w:r>
      <w:r w:rsidRPr="0056387D">
        <w:rPr>
          <w:rFonts w:ascii="Arial Narrow" w:hAnsi="Arial Narrow"/>
          <w:sz w:val="22"/>
          <w:szCs w:val="22"/>
        </w:rPr>
        <w:t xml:space="preserve">tri a viac Oprávnených reklamácii k podstatnej časti dodávky Tovaru, </w:t>
      </w:r>
    </w:p>
    <w:p w:rsidR="00060995" w:rsidRPr="0056387D" w:rsidRDefault="00060995" w:rsidP="00060995">
      <w:pPr>
        <w:pStyle w:val="Odsekzoznamu"/>
        <w:numPr>
          <w:ilvl w:val="2"/>
          <w:numId w:val="22"/>
        </w:numPr>
        <w:tabs>
          <w:tab w:val="clear" w:pos="2160"/>
          <w:tab w:val="clear" w:pos="2880"/>
          <w:tab w:val="clear" w:pos="4500"/>
        </w:tabs>
        <w:ind w:left="1418" w:hanging="709"/>
        <w:jc w:val="both"/>
        <w:rPr>
          <w:rFonts w:ascii="Arial Narrow" w:hAnsi="Arial Narrow"/>
          <w:sz w:val="22"/>
          <w:szCs w:val="22"/>
        </w:rPr>
      </w:pPr>
      <w:r w:rsidRPr="0056387D">
        <w:rPr>
          <w:rFonts w:ascii="Arial Narrow" w:hAnsi="Arial Narrow"/>
          <w:sz w:val="22"/>
          <w:szCs w:val="22"/>
        </w:rPr>
        <w:t xml:space="preserve">Predávajúci koná v rozpore s touto Dohodou a/alebo </w:t>
      </w:r>
      <w:r w:rsidR="00064331">
        <w:rPr>
          <w:rFonts w:ascii="Arial Narrow" w:hAnsi="Arial Narrow"/>
          <w:sz w:val="22"/>
          <w:szCs w:val="22"/>
          <w:lang w:val="sk-SK"/>
        </w:rPr>
        <w:t xml:space="preserve">písomnou </w:t>
      </w:r>
      <w:r w:rsidRPr="0056387D">
        <w:rPr>
          <w:rFonts w:ascii="Arial Narrow" w:hAnsi="Arial Narrow"/>
          <w:sz w:val="22"/>
          <w:szCs w:val="22"/>
        </w:rPr>
        <w:t>Objednávkou a/alebo</w:t>
      </w:r>
      <w:r>
        <w:rPr>
          <w:rFonts w:ascii="Arial Narrow" w:hAnsi="Arial Narrow"/>
          <w:sz w:val="22"/>
          <w:szCs w:val="22"/>
        </w:rPr>
        <w:t xml:space="preserve"> všeobecne záväznými</w:t>
      </w:r>
      <w:r w:rsidRPr="0056387D">
        <w:rPr>
          <w:rFonts w:ascii="Arial Narrow" w:hAnsi="Arial Narrow"/>
          <w:sz w:val="22"/>
          <w:szCs w:val="22"/>
        </w:rPr>
        <w:t xml:space="preserve"> právnymi predpismi </w:t>
      </w:r>
      <w:r w:rsidR="00064331">
        <w:rPr>
          <w:rFonts w:ascii="Arial Narrow" w:hAnsi="Arial Narrow"/>
          <w:sz w:val="22"/>
          <w:szCs w:val="22"/>
          <w:lang w:val="sk-SK"/>
        </w:rPr>
        <w:t xml:space="preserve">platnými na území Slovenskej republiky </w:t>
      </w:r>
      <w:r w:rsidRPr="0056387D">
        <w:rPr>
          <w:rFonts w:ascii="Arial Narrow" w:hAnsi="Arial Narrow"/>
          <w:sz w:val="22"/>
          <w:szCs w:val="22"/>
        </w:rPr>
        <w:t xml:space="preserve">a na písomnú výzvu Kupujúceho toto konanie a jeho následky v určenej primeranej lehote neodstráni, </w:t>
      </w:r>
    </w:p>
    <w:p w:rsidR="00060995" w:rsidRPr="001E27F7" w:rsidRDefault="00060995" w:rsidP="00060995">
      <w:pPr>
        <w:pStyle w:val="Odsekzoznamu"/>
        <w:numPr>
          <w:ilvl w:val="2"/>
          <w:numId w:val="22"/>
        </w:numPr>
        <w:tabs>
          <w:tab w:val="clear" w:pos="2160"/>
          <w:tab w:val="clear" w:pos="2880"/>
          <w:tab w:val="clear" w:pos="4500"/>
        </w:tabs>
        <w:ind w:left="1418" w:hanging="709"/>
        <w:rPr>
          <w:rFonts w:ascii="Arial Narrow" w:hAnsi="Arial Narrow"/>
          <w:sz w:val="22"/>
          <w:szCs w:val="22"/>
        </w:rPr>
      </w:pPr>
      <w:r w:rsidRPr="001E27F7">
        <w:rPr>
          <w:rFonts w:ascii="Arial Narrow" w:hAnsi="Arial Narrow"/>
          <w:sz w:val="22"/>
          <w:szCs w:val="22"/>
        </w:rPr>
        <w:t xml:space="preserve">v čase jej uzavretia existoval dôvod na vylúčenie </w:t>
      </w:r>
      <w:r>
        <w:rPr>
          <w:rFonts w:ascii="Arial Narrow" w:hAnsi="Arial Narrow"/>
          <w:sz w:val="22"/>
          <w:szCs w:val="22"/>
          <w:lang w:val="sk-SK"/>
        </w:rPr>
        <w:t>Predávajúceho</w:t>
      </w:r>
      <w:r w:rsidRPr="001E27F7">
        <w:rPr>
          <w:rFonts w:ascii="Arial Narrow" w:hAnsi="Arial Narrow"/>
          <w:sz w:val="22"/>
          <w:szCs w:val="22"/>
        </w:rPr>
        <w:t xml:space="preserve"> pre nesplnenie podmienky </w:t>
      </w:r>
      <w:r>
        <w:rPr>
          <w:rFonts w:ascii="Arial Narrow" w:hAnsi="Arial Narrow"/>
          <w:sz w:val="22"/>
          <w:szCs w:val="22"/>
          <w:lang w:val="sk-SK"/>
        </w:rPr>
        <w:t xml:space="preserve"> </w:t>
      </w:r>
      <w:r w:rsidRPr="001E27F7">
        <w:rPr>
          <w:rFonts w:ascii="Arial Narrow" w:hAnsi="Arial Narrow"/>
          <w:sz w:val="22"/>
          <w:szCs w:val="22"/>
        </w:rPr>
        <w:t>účasti podľa § 32 ods.1 písm. a) zákona č. 343/2015 Z. z.,</w:t>
      </w:r>
    </w:p>
    <w:p w:rsidR="00060995" w:rsidRPr="00F71470" w:rsidRDefault="00060995" w:rsidP="00060995">
      <w:pPr>
        <w:pStyle w:val="Odsekzoznamu"/>
        <w:numPr>
          <w:ilvl w:val="2"/>
          <w:numId w:val="22"/>
        </w:numPr>
        <w:tabs>
          <w:tab w:val="clear" w:pos="2160"/>
          <w:tab w:val="clear" w:pos="2880"/>
          <w:tab w:val="clear" w:pos="4500"/>
        </w:tabs>
        <w:spacing w:after="60"/>
        <w:ind w:left="1418" w:hanging="709"/>
        <w:rPr>
          <w:rFonts w:ascii="Arial Narrow" w:hAnsi="Arial Narrow"/>
          <w:sz w:val="22"/>
          <w:szCs w:val="22"/>
        </w:rPr>
      </w:pPr>
      <w:r w:rsidRPr="001E27F7">
        <w:rPr>
          <w:rFonts w:ascii="Arial Narrow" w:hAnsi="Arial Narrow"/>
          <w:sz w:val="22"/>
          <w:szCs w:val="22"/>
        </w:rPr>
        <w:t>táto nemala byť uzavretá s </w:t>
      </w:r>
      <w:r>
        <w:rPr>
          <w:rFonts w:ascii="Arial Narrow" w:hAnsi="Arial Narrow"/>
          <w:sz w:val="22"/>
          <w:szCs w:val="22"/>
          <w:lang w:val="sk-SK"/>
        </w:rPr>
        <w:t>Predávajúcim</w:t>
      </w:r>
      <w:r w:rsidRPr="001E27F7">
        <w:rPr>
          <w:rFonts w:ascii="Arial Narrow" w:hAnsi="Arial Narrow"/>
          <w:sz w:val="22"/>
          <w:szCs w:val="22"/>
        </w:rPr>
        <w:t xml:space="preserve"> v súvislosti so závažným porušením povinnosti vyplývajúcej z právne záväzného aktu Európskej únie, o ktorom rozhodol Súdny dvor Európskej únie v súlade so Zmluvou o fungovaní Európskej únie</w:t>
      </w:r>
      <w:r w:rsidR="00F71470">
        <w:rPr>
          <w:rFonts w:ascii="Arial Narrow" w:hAnsi="Arial Narrow"/>
          <w:sz w:val="22"/>
          <w:szCs w:val="22"/>
          <w:lang w:val="sk-SK"/>
        </w:rPr>
        <w:t>,</w:t>
      </w:r>
    </w:p>
    <w:p w:rsidR="00F71470" w:rsidRPr="006D519E" w:rsidRDefault="00F71470" w:rsidP="00F71470">
      <w:pPr>
        <w:pStyle w:val="Odsekzoznamu"/>
        <w:numPr>
          <w:ilvl w:val="2"/>
          <w:numId w:val="22"/>
        </w:numPr>
        <w:tabs>
          <w:tab w:val="clear" w:pos="2160"/>
          <w:tab w:val="clear" w:pos="2880"/>
          <w:tab w:val="clear" w:pos="4500"/>
        </w:tabs>
        <w:spacing w:after="60"/>
        <w:ind w:left="1418" w:hanging="709"/>
        <w:jc w:val="both"/>
        <w:rPr>
          <w:rFonts w:ascii="Arial Narrow" w:hAnsi="Arial Narrow"/>
          <w:sz w:val="22"/>
          <w:szCs w:val="22"/>
        </w:rPr>
      </w:pPr>
      <w:r w:rsidRPr="006D519E">
        <w:rPr>
          <w:rFonts w:ascii="Arial Narrow" w:hAnsi="Arial Narrow" w:cs="Arial Narrow"/>
          <w:sz w:val="22"/>
          <w:szCs w:val="22"/>
        </w:rPr>
        <w:t xml:space="preserve">subdodávateľ/subdodávatelia Predávajúceho nebol/neboli v čase uzavretia tejto Dohody zapísaný/í v registri partnerov verejného sektora alebo ak bol/boli vymazaný/í z registra partnerov verejného sektora; </w:t>
      </w:r>
    </w:p>
    <w:p w:rsidR="00F71470" w:rsidRPr="006D519E" w:rsidRDefault="00F71470" w:rsidP="00F71470">
      <w:pPr>
        <w:pStyle w:val="Odsekzoznamu"/>
        <w:numPr>
          <w:ilvl w:val="2"/>
          <w:numId w:val="22"/>
        </w:numPr>
        <w:tabs>
          <w:tab w:val="clear" w:pos="2160"/>
          <w:tab w:val="clear" w:pos="2880"/>
          <w:tab w:val="clear" w:pos="4500"/>
        </w:tabs>
        <w:spacing w:after="60"/>
        <w:ind w:left="1418" w:hanging="709"/>
        <w:jc w:val="both"/>
        <w:rPr>
          <w:rFonts w:ascii="Arial Narrow" w:hAnsi="Arial Narrow"/>
          <w:sz w:val="22"/>
          <w:szCs w:val="22"/>
        </w:rPr>
      </w:pPr>
      <w:r w:rsidRPr="006D519E">
        <w:rPr>
          <w:rFonts w:ascii="Arial Narrow" w:hAnsi="Arial Narrow" w:cs="Arial Narrow"/>
          <w:sz w:val="22"/>
          <w:szCs w:val="22"/>
        </w:rPr>
        <w:t>došlo k splneniu zákonných dôvodov na odstúpenie od tejto Dohody (najmä § 19 zákona č. 343/2015 Z. z.),</w:t>
      </w:r>
    </w:p>
    <w:p w:rsidR="00F71470" w:rsidRPr="006D519E" w:rsidRDefault="00F71470" w:rsidP="00F71470">
      <w:pPr>
        <w:pStyle w:val="Odsekzoznamu"/>
        <w:numPr>
          <w:ilvl w:val="2"/>
          <w:numId w:val="22"/>
        </w:numPr>
        <w:tabs>
          <w:tab w:val="clear" w:pos="2160"/>
          <w:tab w:val="clear" w:pos="2880"/>
          <w:tab w:val="clear" w:pos="4500"/>
        </w:tabs>
        <w:spacing w:after="60"/>
        <w:ind w:left="1418" w:hanging="709"/>
        <w:jc w:val="both"/>
        <w:rPr>
          <w:rFonts w:ascii="Arial Narrow" w:hAnsi="Arial Narrow"/>
          <w:sz w:val="22"/>
          <w:szCs w:val="22"/>
        </w:rPr>
      </w:pPr>
      <w:r w:rsidRPr="006D519E">
        <w:rPr>
          <w:rFonts w:ascii="Arial Narrow" w:hAnsi="Arial Narrow"/>
          <w:bCs/>
          <w:iCs/>
          <w:color w:val="000000"/>
          <w:sz w:val="22"/>
          <w:szCs w:val="22"/>
        </w:rPr>
        <w:t xml:space="preserve">Predávajúci dodá Kupujúcemu Tovar takých parametrov, ktoré sú v rozpore s OPZ, </w:t>
      </w:r>
    </w:p>
    <w:p w:rsidR="00FE4C8F" w:rsidRDefault="00FE4C8F" w:rsidP="00FE4C8F">
      <w:pPr>
        <w:numPr>
          <w:ilvl w:val="1"/>
          <w:numId w:val="22"/>
        </w:numPr>
        <w:tabs>
          <w:tab w:val="clear" w:pos="2160"/>
          <w:tab w:val="clear" w:pos="2880"/>
          <w:tab w:val="clear" w:pos="4500"/>
        </w:tabs>
        <w:spacing w:after="60"/>
        <w:ind w:left="709" w:hanging="709"/>
        <w:jc w:val="both"/>
        <w:rPr>
          <w:rFonts w:ascii="Arial Narrow" w:hAnsi="Arial Narrow"/>
          <w:bCs/>
          <w:iCs/>
          <w:sz w:val="22"/>
          <w:szCs w:val="22"/>
        </w:rPr>
      </w:pPr>
      <w:r w:rsidRPr="0060143A">
        <w:rPr>
          <w:rFonts w:ascii="Arial Narrow" w:hAnsi="Arial Narrow"/>
          <w:bCs/>
          <w:iCs/>
          <w:sz w:val="22"/>
          <w:szCs w:val="22"/>
        </w:rPr>
        <w:t>Predávajúci je oprávnený</w:t>
      </w:r>
      <w:r>
        <w:rPr>
          <w:rFonts w:ascii="Arial Narrow" w:hAnsi="Arial Narrow"/>
          <w:bCs/>
          <w:iCs/>
          <w:sz w:val="22"/>
          <w:szCs w:val="22"/>
        </w:rPr>
        <w:t xml:space="preserve"> písomne</w:t>
      </w:r>
      <w:r w:rsidRPr="0060143A">
        <w:rPr>
          <w:rFonts w:ascii="Arial Narrow" w:hAnsi="Arial Narrow"/>
          <w:bCs/>
          <w:iCs/>
          <w:sz w:val="22"/>
          <w:szCs w:val="22"/>
        </w:rPr>
        <w:t xml:space="preserve"> odstúpiť od Dohody v prípade, ak Kupujúci poruší Dohodu podstatným spôsobom. </w:t>
      </w:r>
      <w:r>
        <w:rPr>
          <w:rFonts w:ascii="Arial Narrow" w:hAnsi="Arial Narrow"/>
          <w:bCs/>
          <w:iCs/>
          <w:sz w:val="22"/>
          <w:szCs w:val="22"/>
        </w:rPr>
        <w:t xml:space="preserve">Za podstatné porušenie tejto Dohody na strane Kupujúceho sa považuje </w:t>
      </w:r>
      <w:r w:rsidRPr="00280648">
        <w:rPr>
          <w:rFonts w:ascii="Arial Narrow" w:hAnsi="Arial Narrow"/>
          <w:bCs/>
          <w:iCs/>
          <w:sz w:val="22"/>
          <w:szCs w:val="22"/>
        </w:rPr>
        <w:t xml:space="preserve">omeškanie Kupujúceho s úhradou faktúry/faktúr viac ako šesťdesiat (60) dní </w:t>
      </w:r>
      <w:r>
        <w:rPr>
          <w:rFonts w:ascii="Arial Narrow" w:hAnsi="Arial Narrow"/>
          <w:bCs/>
          <w:iCs/>
          <w:sz w:val="22"/>
          <w:szCs w:val="22"/>
        </w:rPr>
        <w:t>po lehote</w:t>
      </w:r>
      <w:r w:rsidRPr="00280648">
        <w:rPr>
          <w:rFonts w:ascii="Arial Narrow" w:hAnsi="Arial Narrow"/>
          <w:bCs/>
          <w:iCs/>
          <w:sz w:val="22"/>
          <w:szCs w:val="22"/>
        </w:rPr>
        <w:t xml:space="preserve"> ich splatnosti</w:t>
      </w:r>
      <w:r w:rsidRPr="004362D0">
        <w:rPr>
          <w:rFonts w:ascii="Arial Narrow" w:hAnsi="Arial Narrow"/>
          <w:bCs/>
          <w:iCs/>
          <w:sz w:val="22"/>
          <w:szCs w:val="22"/>
        </w:rPr>
        <w:t>.</w:t>
      </w:r>
    </w:p>
    <w:p w:rsidR="00FE4C8F" w:rsidRDefault="00FE4C8F" w:rsidP="00FE4C8F">
      <w:pPr>
        <w:numPr>
          <w:ilvl w:val="1"/>
          <w:numId w:val="22"/>
        </w:numPr>
        <w:tabs>
          <w:tab w:val="clear" w:pos="2160"/>
          <w:tab w:val="clear" w:pos="2880"/>
          <w:tab w:val="clear" w:pos="4500"/>
        </w:tabs>
        <w:spacing w:before="60" w:after="60"/>
        <w:ind w:left="709" w:hanging="709"/>
        <w:jc w:val="both"/>
        <w:rPr>
          <w:rFonts w:ascii="Arial Narrow" w:hAnsi="Arial Narrow"/>
          <w:sz w:val="22"/>
          <w:szCs w:val="22"/>
        </w:rPr>
      </w:pPr>
      <w:r>
        <w:rPr>
          <w:rFonts w:ascii="Arial Narrow" w:hAnsi="Arial Narrow"/>
          <w:sz w:val="22"/>
          <w:szCs w:val="22"/>
        </w:rPr>
        <w:t xml:space="preserve">Kupujúci môže písomne odstúpiť od Dohody uzavretej s Predávajúcim aj v prípade, ak Predávajúci nebol v čase uzavretia Dohody zapísaný v registri partnerov verejného sektora alebo ak bol vymazaný z registra partnerov verejného sektora.  </w:t>
      </w:r>
    </w:p>
    <w:p w:rsidR="00060995" w:rsidRPr="00644F30" w:rsidRDefault="00060995" w:rsidP="00060995">
      <w:pPr>
        <w:pStyle w:val="Odsekzoznamu"/>
        <w:numPr>
          <w:ilvl w:val="1"/>
          <w:numId w:val="22"/>
        </w:numPr>
        <w:tabs>
          <w:tab w:val="clear" w:pos="2160"/>
          <w:tab w:val="clear" w:pos="2880"/>
          <w:tab w:val="clear" w:pos="4500"/>
        </w:tabs>
        <w:spacing w:after="60"/>
        <w:ind w:left="709" w:hanging="709"/>
        <w:jc w:val="both"/>
        <w:rPr>
          <w:rFonts w:ascii="Arial Narrow" w:hAnsi="Arial Narrow"/>
          <w:bCs/>
          <w:iCs/>
          <w:sz w:val="22"/>
          <w:szCs w:val="22"/>
        </w:rPr>
      </w:pPr>
      <w:r w:rsidRPr="00845C9E">
        <w:rPr>
          <w:rFonts w:ascii="Arial Narrow" w:hAnsi="Arial Narrow"/>
          <w:bCs/>
          <w:iCs/>
          <w:sz w:val="22"/>
          <w:szCs w:val="22"/>
        </w:rPr>
        <w:t xml:space="preserve">Odstúpenie od Dohody musí mať písomnú formu, musí sa v ňom uviesť dôvod odstúpenia a  je účinné </w:t>
      </w:r>
      <w:r w:rsidR="00E80348">
        <w:rPr>
          <w:rFonts w:ascii="Arial Narrow" w:hAnsi="Arial Narrow"/>
          <w:bCs/>
          <w:iCs/>
          <w:sz w:val="22"/>
          <w:szCs w:val="22"/>
          <w:lang w:val="sk-SK"/>
        </w:rPr>
        <w:t xml:space="preserve">dňom </w:t>
      </w:r>
      <w:r w:rsidRPr="00845C9E">
        <w:rPr>
          <w:rFonts w:ascii="Arial Narrow" w:hAnsi="Arial Narrow"/>
          <w:bCs/>
          <w:iCs/>
          <w:sz w:val="22"/>
          <w:szCs w:val="22"/>
        </w:rPr>
        <w:t>doručen</w:t>
      </w:r>
      <w:r w:rsidR="00E80348">
        <w:rPr>
          <w:rFonts w:ascii="Arial Narrow" w:hAnsi="Arial Narrow"/>
          <w:bCs/>
          <w:iCs/>
          <w:sz w:val="22"/>
          <w:szCs w:val="22"/>
          <w:lang w:val="sk-SK"/>
        </w:rPr>
        <w:t>ia</w:t>
      </w:r>
      <w:r w:rsidRPr="00845C9E">
        <w:rPr>
          <w:rFonts w:ascii="Arial Narrow" w:hAnsi="Arial Narrow"/>
          <w:bCs/>
          <w:iCs/>
          <w:sz w:val="22"/>
          <w:szCs w:val="22"/>
        </w:rPr>
        <w:t xml:space="preserve"> druhej Zmluvnej strane.  </w:t>
      </w:r>
    </w:p>
    <w:p w:rsidR="00FE4C8F" w:rsidRPr="00644F30" w:rsidRDefault="00FE4C8F" w:rsidP="00FE4C8F">
      <w:pPr>
        <w:numPr>
          <w:ilvl w:val="1"/>
          <w:numId w:val="22"/>
        </w:numPr>
        <w:tabs>
          <w:tab w:val="clear" w:pos="2160"/>
          <w:tab w:val="clear" w:pos="2880"/>
          <w:tab w:val="clear" w:pos="4500"/>
        </w:tabs>
        <w:spacing w:after="60"/>
        <w:ind w:left="709" w:hanging="709"/>
        <w:jc w:val="both"/>
        <w:rPr>
          <w:rFonts w:ascii="Arial Narrow" w:hAnsi="Arial Narrow"/>
          <w:bCs/>
          <w:iCs/>
          <w:sz w:val="22"/>
          <w:szCs w:val="22"/>
        </w:rPr>
      </w:pPr>
      <w:r w:rsidRPr="0060143A">
        <w:rPr>
          <w:rFonts w:ascii="Arial Narrow" w:hAnsi="Arial Narrow"/>
          <w:bCs/>
          <w:iCs/>
          <w:sz w:val="22"/>
          <w:szCs w:val="22"/>
        </w:rPr>
        <w:t>Zmluvná strana, ktorá odstúpi od Dohody, má právo požadovať od druhej strany náhradu škody, ktorá jej týmto konaním vznikla, okrem prípadov vyššej moci.</w:t>
      </w:r>
      <w:r>
        <w:rPr>
          <w:rFonts w:ascii="Arial Narrow" w:hAnsi="Arial Narrow"/>
          <w:bCs/>
          <w:iCs/>
          <w:sz w:val="22"/>
          <w:szCs w:val="22"/>
        </w:rPr>
        <w:t xml:space="preserve"> </w:t>
      </w:r>
      <w:r w:rsidRPr="00C616D2">
        <w:rPr>
          <w:rFonts w:ascii="Arial Narrow" w:hAnsi="Arial Narrow"/>
          <w:bCs/>
          <w:iCs/>
          <w:sz w:val="22"/>
          <w:szCs w:val="22"/>
        </w:rPr>
        <w:t xml:space="preserve">Za okolnosti vyššej moci sa považujú okolnosti, ktoré nastali nezávisle od vôle povinnej strany a bránia jej v splnení jej povinnosti, </w:t>
      </w:r>
      <w:r w:rsidRPr="00C616D2">
        <w:rPr>
          <w:rFonts w:ascii="Arial Narrow" w:hAnsi="Arial Narrow"/>
          <w:bCs/>
          <w:iCs/>
          <w:sz w:val="22"/>
          <w:szCs w:val="22"/>
        </w:rPr>
        <w:br/>
        <w:t xml:space="preserve">ak nemožno rozumne predpokladať, že by povinná strana túto prekážku alebo jej následky odvrátila alebo prekonala, a že by v čase vzniku záväzku túto prekážku predvídala, </w:t>
      </w:r>
      <w:r>
        <w:rPr>
          <w:rFonts w:ascii="Arial Narrow" w:hAnsi="Arial Narrow"/>
          <w:bCs/>
          <w:iCs/>
          <w:sz w:val="22"/>
          <w:szCs w:val="22"/>
        </w:rPr>
        <w:t xml:space="preserve">a to najmä </w:t>
      </w:r>
      <w:r w:rsidRPr="00C616D2">
        <w:rPr>
          <w:rFonts w:ascii="Arial Narrow" w:hAnsi="Arial Narrow"/>
          <w:bCs/>
          <w:iCs/>
          <w:sz w:val="22"/>
          <w:szCs w:val="22"/>
        </w:rPr>
        <w:t xml:space="preserve"> vojny, živelné katastrofy značného rozsahu majúce súvislosť s predmetom zmluvy, štrajky. Za vyššiu moc sa však nepovažujú </w:t>
      </w:r>
      <w:r>
        <w:rPr>
          <w:rFonts w:ascii="Arial Narrow" w:hAnsi="Arial Narrow"/>
          <w:bCs/>
          <w:iCs/>
          <w:sz w:val="22"/>
          <w:szCs w:val="22"/>
        </w:rPr>
        <w:t xml:space="preserve">najmä </w:t>
      </w:r>
      <w:r w:rsidRPr="00C616D2">
        <w:rPr>
          <w:rFonts w:ascii="Arial Narrow" w:hAnsi="Arial Narrow"/>
          <w:bCs/>
          <w:iCs/>
          <w:sz w:val="22"/>
          <w:szCs w:val="22"/>
        </w:rPr>
        <w:t>výpadky vo výrobe, prerušenie dodávok energií, nesplnenie alebo oneskorenie dodávok od subdodávateľov a zásahy orgánov verejnej moci alebo nezískanie úradných povolení.</w:t>
      </w:r>
    </w:p>
    <w:p w:rsidR="006D1A65" w:rsidRDefault="006D1A65" w:rsidP="006D1A65">
      <w:pPr>
        <w:numPr>
          <w:ilvl w:val="1"/>
          <w:numId w:val="22"/>
        </w:numPr>
        <w:tabs>
          <w:tab w:val="clear" w:pos="2160"/>
          <w:tab w:val="clear" w:pos="2880"/>
          <w:tab w:val="clear" w:pos="4500"/>
        </w:tabs>
        <w:ind w:left="709" w:hanging="709"/>
        <w:jc w:val="both"/>
        <w:rPr>
          <w:rFonts w:ascii="Arial Narrow" w:hAnsi="Arial Narrow"/>
          <w:bCs/>
          <w:iCs/>
          <w:sz w:val="22"/>
          <w:szCs w:val="22"/>
        </w:rPr>
      </w:pPr>
      <w:r w:rsidRPr="0060143A">
        <w:rPr>
          <w:rFonts w:ascii="Arial Narrow" w:hAnsi="Arial Narrow"/>
          <w:bCs/>
          <w:iCs/>
          <w:sz w:val="22"/>
          <w:szCs w:val="22"/>
        </w:rPr>
        <w:t xml:space="preserve">Túto Dohodu môže </w:t>
      </w:r>
      <w:r>
        <w:rPr>
          <w:rFonts w:ascii="Arial Narrow" w:hAnsi="Arial Narrow"/>
          <w:bCs/>
          <w:iCs/>
          <w:sz w:val="22"/>
          <w:szCs w:val="22"/>
        </w:rPr>
        <w:t>Kupujúci</w:t>
      </w:r>
      <w:r w:rsidRPr="0060143A">
        <w:rPr>
          <w:rFonts w:ascii="Arial Narrow" w:hAnsi="Arial Narrow"/>
          <w:bCs/>
          <w:iCs/>
          <w:sz w:val="22"/>
          <w:szCs w:val="22"/>
        </w:rPr>
        <w:t xml:space="preserve"> písomne vypovedať </w:t>
      </w:r>
      <w:r>
        <w:rPr>
          <w:rFonts w:ascii="Arial Narrow" w:hAnsi="Arial Narrow"/>
          <w:bCs/>
          <w:iCs/>
          <w:sz w:val="22"/>
          <w:szCs w:val="22"/>
        </w:rPr>
        <w:t xml:space="preserve">aj </w:t>
      </w:r>
      <w:r w:rsidRPr="0060143A">
        <w:rPr>
          <w:rFonts w:ascii="Arial Narrow" w:hAnsi="Arial Narrow"/>
          <w:bCs/>
          <w:iCs/>
          <w:sz w:val="22"/>
          <w:szCs w:val="22"/>
        </w:rPr>
        <w:t xml:space="preserve">bez udania dôvodu s výpovednou lehotou </w:t>
      </w:r>
      <w:r w:rsidRPr="00F21151">
        <w:rPr>
          <w:rFonts w:ascii="Arial Narrow" w:hAnsi="Arial Narrow"/>
          <w:b/>
          <w:bCs/>
          <w:iCs/>
          <w:sz w:val="22"/>
          <w:szCs w:val="22"/>
        </w:rPr>
        <w:t>tr</w:t>
      </w:r>
      <w:r>
        <w:rPr>
          <w:rFonts w:ascii="Arial Narrow" w:hAnsi="Arial Narrow"/>
          <w:b/>
          <w:bCs/>
          <w:iCs/>
          <w:sz w:val="22"/>
          <w:szCs w:val="22"/>
        </w:rPr>
        <w:t>i</w:t>
      </w:r>
      <w:r w:rsidRPr="00F21151">
        <w:rPr>
          <w:rFonts w:ascii="Arial Narrow" w:hAnsi="Arial Narrow"/>
          <w:b/>
          <w:bCs/>
          <w:iCs/>
          <w:sz w:val="22"/>
          <w:szCs w:val="22"/>
        </w:rPr>
        <w:t xml:space="preserve"> (3)</w:t>
      </w:r>
      <w:r w:rsidRPr="0060143A">
        <w:rPr>
          <w:rFonts w:ascii="Arial Narrow" w:hAnsi="Arial Narrow"/>
          <w:b/>
          <w:bCs/>
          <w:iCs/>
          <w:sz w:val="22"/>
          <w:szCs w:val="22"/>
        </w:rPr>
        <w:t xml:space="preserve"> mesiac</w:t>
      </w:r>
      <w:r>
        <w:rPr>
          <w:rFonts w:ascii="Arial Narrow" w:hAnsi="Arial Narrow"/>
          <w:b/>
          <w:bCs/>
          <w:iCs/>
          <w:sz w:val="22"/>
          <w:szCs w:val="22"/>
        </w:rPr>
        <w:t>e</w:t>
      </w:r>
      <w:r w:rsidRPr="0060143A">
        <w:rPr>
          <w:rFonts w:ascii="Arial Narrow" w:hAnsi="Arial Narrow"/>
          <w:bCs/>
          <w:iCs/>
          <w:sz w:val="22"/>
          <w:szCs w:val="22"/>
        </w:rPr>
        <w:t xml:space="preserve">. Výpovedná lehota začína plynúť prvým dňom mesiaca nasledujúceho po mesiaci, v ktorom bola písomná výpoveď doručená </w:t>
      </w:r>
      <w:r>
        <w:rPr>
          <w:rFonts w:ascii="Arial Narrow" w:hAnsi="Arial Narrow"/>
          <w:bCs/>
          <w:iCs/>
          <w:sz w:val="22"/>
          <w:szCs w:val="22"/>
        </w:rPr>
        <w:t>Predávajúcemu</w:t>
      </w:r>
      <w:r w:rsidRPr="0060143A">
        <w:rPr>
          <w:rFonts w:ascii="Arial Narrow" w:hAnsi="Arial Narrow"/>
          <w:bCs/>
          <w:iCs/>
          <w:sz w:val="22"/>
          <w:szCs w:val="22"/>
        </w:rPr>
        <w:t>.</w:t>
      </w:r>
    </w:p>
    <w:p w:rsidR="00FE4C8F" w:rsidRDefault="00FE4C8F" w:rsidP="009F5A12">
      <w:pPr>
        <w:spacing w:line="264" w:lineRule="auto"/>
        <w:ind w:left="360"/>
        <w:jc w:val="center"/>
        <w:rPr>
          <w:rFonts w:ascii="Arial Narrow" w:hAnsi="Arial Narrow"/>
          <w:b/>
          <w:sz w:val="22"/>
          <w:szCs w:val="22"/>
        </w:rPr>
      </w:pPr>
    </w:p>
    <w:p w:rsidR="009F5A12" w:rsidRPr="00B72795" w:rsidRDefault="009F5A12" w:rsidP="009F5A12">
      <w:pPr>
        <w:spacing w:line="264" w:lineRule="auto"/>
        <w:ind w:left="360"/>
        <w:jc w:val="center"/>
        <w:rPr>
          <w:rFonts w:ascii="Arial Narrow" w:hAnsi="Arial Narrow"/>
          <w:b/>
          <w:sz w:val="22"/>
          <w:szCs w:val="22"/>
        </w:rPr>
      </w:pPr>
      <w:r>
        <w:rPr>
          <w:rFonts w:ascii="Arial Narrow" w:hAnsi="Arial Narrow"/>
          <w:b/>
          <w:sz w:val="22"/>
          <w:szCs w:val="22"/>
        </w:rPr>
        <w:t xml:space="preserve">Článok </w:t>
      </w:r>
      <w:r w:rsidR="00580634">
        <w:rPr>
          <w:rFonts w:ascii="Arial Narrow" w:hAnsi="Arial Narrow"/>
          <w:b/>
          <w:sz w:val="22"/>
          <w:szCs w:val="22"/>
        </w:rPr>
        <w:t>XI.</w:t>
      </w:r>
    </w:p>
    <w:p w:rsidR="009F5A12" w:rsidRDefault="00734E8D" w:rsidP="009F5A12">
      <w:pPr>
        <w:spacing w:line="264" w:lineRule="auto"/>
        <w:ind w:left="360"/>
        <w:jc w:val="center"/>
        <w:rPr>
          <w:rFonts w:ascii="Arial Narrow" w:hAnsi="Arial Narrow"/>
          <w:b/>
          <w:sz w:val="22"/>
          <w:szCs w:val="22"/>
        </w:rPr>
      </w:pPr>
      <w:r>
        <w:rPr>
          <w:rFonts w:ascii="Arial Narrow" w:hAnsi="Arial Narrow"/>
          <w:b/>
          <w:sz w:val="22"/>
          <w:szCs w:val="22"/>
        </w:rPr>
        <w:t>Zmluvné pokuty a úroky z omeškania</w:t>
      </w:r>
    </w:p>
    <w:p w:rsidR="00734E8D" w:rsidRPr="0060143A" w:rsidRDefault="00AA5181" w:rsidP="00AA5181">
      <w:pPr>
        <w:tabs>
          <w:tab w:val="clear" w:pos="2160"/>
          <w:tab w:val="clear" w:pos="2880"/>
          <w:tab w:val="clear" w:pos="4500"/>
        </w:tabs>
        <w:ind w:left="709" w:hanging="709"/>
        <w:jc w:val="both"/>
        <w:rPr>
          <w:rFonts w:ascii="Arial Narrow" w:hAnsi="Arial Narrow"/>
          <w:bCs/>
          <w:iCs/>
          <w:sz w:val="22"/>
          <w:szCs w:val="22"/>
        </w:rPr>
      </w:pPr>
      <w:r>
        <w:rPr>
          <w:rFonts w:ascii="Arial Narrow" w:hAnsi="Arial Narrow"/>
          <w:bCs/>
          <w:iCs/>
          <w:sz w:val="22"/>
          <w:szCs w:val="22"/>
        </w:rPr>
        <w:t xml:space="preserve">11.1.    </w:t>
      </w:r>
      <w:r w:rsidR="00734E8D" w:rsidRPr="0060143A">
        <w:rPr>
          <w:rFonts w:ascii="Arial Narrow" w:hAnsi="Arial Narrow"/>
          <w:bCs/>
          <w:iCs/>
          <w:sz w:val="22"/>
          <w:szCs w:val="22"/>
        </w:rPr>
        <w:t>V prípade, že Predávajúci nedodá Tovar v súlade s</w:t>
      </w:r>
      <w:r w:rsidR="00E80348">
        <w:rPr>
          <w:rFonts w:ascii="Arial Narrow" w:hAnsi="Arial Narrow"/>
          <w:bCs/>
          <w:iCs/>
          <w:sz w:val="22"/>
          <w:szCs w:val="22"/>
        </w:rPr>
        <w:t xml:space="preserve"> písomnou </w:t>
      </w:r>
      <w:r w:rsidR="00734E8D">
        <w:rPr>
          <w:rFonts w:ascii="Arial Narrow" w:hAnsi="Arial Narrow"/>
          <w:bCs/>
          <w:iCs/>
          <w:sz w:val="22"/>
          <w:szCs w:val="22"/>
        </w:rPr>
        <w:t>Objednávkou</w:t>
      </w:r>
      <w:r w:rsidR="00734E8D" w:rsidRPr="0060143A">
        <w:rPr>
          <w:rFonts w:ascii="Arial Narrow" w:hAnsi="Arial Narrow"/>
          <w:bCs/>
          <w:iCs/>
          <w:sz w:val="22"/>
          <w:szCs w:val="22"/>
        </w:rPr>
        <w:t xml:space="preserve"> (riadne) a v dohodnutom termíne (včas) má Kupujúci právo požadovať za každý </w:t>
      </w:r>
      <w:r w:rsidR="00E80348">
        <w:rPr>
          <w:rFonts w:ascii="Arial Narrow" w:hAnsi="Arial Narrow"/>
          <w:bCs/>
          <w:iCs/>
          <w:sz w:val="22"/>
          <w:szCs w:val="22"/>
        </w:rPr>
        <w:t xml:space="preserve">aj </w:t>
      </w:r>
      <w:r w:rsidR="00734E8D" w:rsidRPr="0060143A">
        <w:rPr>
          <w:rFonts w:ascii="Arial Narrow" w:hAnsi="Arial Narrow"/>
          <w:bCs/>
          <w:iCs/>
          <w:sz w:val="22"/>
          <w:szCs w:val="22"/>
        </w:rPr>
        <w:t>začatý deň ome</w:t>
      </w:r>
      <w:r w:rsidR="00E80348">
        <w:rPr>
          <w:rFonts w:ascii="Arial Narrow" w:hAnsi="Arial Narrow"/>
          <w:bCs/>
          <w:iCs/>
          <w:sz w:val="22"/>
          <w:szCs w:val="22"/>
        </w:rPr>
        <w:t xml:space="preserve">škania zmluvnú pokutu vo výške </w:t>
      </w:r>
      <w:r w:rsidR="00734E8D" w:rsidRPr="0060143A">
        <w:rPr>
          <w:rFonts w:ascii="Arial Narrow" w:hAnsi="Arial Narrow"/>
          <w:bCs/>
          <w:iCs/>
          <w:sz w:val="22"/>
          <w:szCs w:val="22"/>
        </w:rPr>
        <w:t>0,05 % z ceny Tovaru, s dodávkou ktorého je Predávajúci v omeškaní.</w:t>
      </w:r>
    </w:p>
    <w:p w:rsidR="00734E8D" w:rsidRPr="0060143A" w:rsidRDefault="00734E8D" w:rsidP="00734E8D">
      <w:pPr>
        <w:tabs>
          <w:tab w:val="clear" w:pos="2160"/>
          <w:tab w:val="clear" w:pos="2880"/>
          <w:tab w:val="clear" w:pos="4500"/>
        </w:tabs>
        <w:spacing w:after="60"/>
        <w:ind w:left="709" w:hanging="709"/>
        <w:jc w:val="both"/>
        <w:rPr>
          <w:rFonts w:ascii="Arial Narrow" w:hAnsi="Arial Narrow"/>
          <w:bCs/>
          <w:iCs/>
          <w:sz w:val="22"/>
          <w:szCs w:val="22"/>
        </w:rPr>
      </w:pPr>
      <w:r>
        <w:rPr>
          <w:rFonts w:ascii="Arial Narrow" w:hAnsi="Arial Narrow"/>
          <w:bCs/>
          <w:iCs/>
          <w:sz w:val="22"/>
          <w:szCs w:val="22"/>
        </w:rPr>
        <w:lastRenderedPageBreak/>
        <w:t xml:space="preserve">11.2.    </w:t>
      </w:r>
      <w:r w:rsidRPr="0060143A">
        <w:rPr>
          <w:rFonts w:ascii="Arial Narrow" w:hAnsi="Arial Narrow"/>
          <w:bCs/>
          <w:iCs/>
          <w:sz w:val="22"/>
          <w:szCs w:val="22"/>
        </w:rPr>
        <w:t>V prípade omeškania Kupujúceho s úhradou  faktúry, má Predávajúci právo za každý</w:t>
      </w:r>
      <w:r w:rsidR="00E80348">
        <w:rPr>
          <w:rFonts w:ascii="Arial Narrow" w:hAnsi="Arial Narrow"/>
          <w:bCs/>
          <w:iCs/>
          <w:sz w:val="22"/>
          <w:szCs w:val="22"/>
        </w:rPr>
        <w:t xml:space="preserve"> aj</w:t>
      </w:r>
      <w:r w:rsidRPr="0060143A">
        <w:rPr>
          <w:rFonts w:ascii="Arial Narrow" w:hAnsi="Arial Narrow"/>
          <w:bCs/>
          <w:iCs/>
          <w:sz w:val="22"/>
          <w:szCs w:val="22"/>
        </w:rPr>
        <w:t xml:space="preserve"> začatý deň omeškania požadovať úrok</w:t>
      </w:r>
      <w:r>
        <w:rPr>
          <w:rFonts w:ascii="Arial Narrow" w:hAnsi="Arial Narrow"/>
          <w:bCs/>
          <w:iCs/>
          <w:sz w:val="22"/>
          <w:szCs w:val="22"/>
        </w:rPr>
        <w:t>y</w:t>
      </w:r>
      <w:r w:rsidRPr="0060143A">
        <w:rPr>
          <w:rFonts w:ascii="Arial Narrow" w:hAnsi="Arial Narrow"/>
          <w:bCs/>
          <w:iCs/>
          <w:sz w:val="22"/>
          <w:szCs w:val="22"/>
        </w:rPr>
        <w:t xml:space="preserve"> z omeškania v zákonom stanovenej výške</w:t>
      </w:r>
      <w:r>
        <w:rPr>
          <w:rFonts w:ascii="Arial Narrow" w:hAnsi="Arial Narrow"/>
          <w:bCs/>
          <w:iCs/>
          <w:sz w:val="22"/>
          <w:szCs w:val="22"/>
        </w:rPr>
        <w:t>, ak o </w:t>
      </w:r>
      <w:proofErr w:type="spellStart"/>
      <w:r>
        <w:rPr>
          <w:rFonts w:ascii="Arial Narrow" w:hAnsi="Arial Narrow"/>
          <w:bCs/>
          <w:iCs/>
          <w:sz w:val="22"/>
          <w:szCs w:val="22"/>
        </w:rPr>
        <w:t>ne</w:t>
      </w:r>
      <w:proofErr w:type="spellEnd"/>
      <w:r>
        <w:rPr>
          <w:rFonts w:ascii="Arial Narrow" w:hAnsi="Arial Narrow"/>
          <w:bCs/>
          <w:iCs/>
          <w:sz w:val="22"/>
          <w:szCs w:val="22"/>
        </w:rPr>
        <w:t xml:space="preserve"> Predávajúci požiada</w:t>
      </w:r>
      <w:r w:rsidRPr="0060143A">
        <w:rPr>
          <w:rFonts w:ascii="Arial Narrow" w:hAnsi="Arial Narrow"/>
          <w:bCs/>
          <w:iCs/>
          <w:sz w:val="22"/>
          <w:szCs w:val="22"/>
        </w:rPr>
        <w:t>.</w:t>
      </w:r>
    </w:p>
    <w:p w:rsidR="00734E8D" w:rsidRDefault="00734E8D" w:rsidP="00734E8D">
      <w:pPr>
        <w:tabs>
          <w:tab w:val="clear" w:pos="2160"/>
          <w:tab w:val="clear" w:pos="2880"/>
          <w:tab w:val="clear" w:pos="4500"/>
        </w:tabs>
        <w:spacing w:after="60"/>
        <w:ind w:left="709" w:hanging="709"/>
        <w:jc w:val="both"/>
        <w:rPr>
          <w:rFonts w:ascii="Arial Narrow" w:hAnsi="Arial Narrow"/>
          <w:bCs/>
          <w:iCs/>
          <w:sz w:val="22"/>
          <w:szCs w:val="22"/>
        </w:rPr>
      </w:pPr>
      <w:r>
        <w:rPr>
          <w:rFonts w:ascii="Arial Narrow" w:hAnsi="Arial Narrow"/>
          <w:bCs/>
          <w:iCs/>
          <w:sz w:val="22"/>
          <w:szCs w:val="22"/>
        </w:rPr>
        <w:t xml:space="preserve">11.3.     </w:t>
      </w:r>
      <w:r w:rsidRPr="0060143A">
        <w:rPr>
          <w:rFonts w:ascii="Arial Narrow" w:hAnsi="Arial Narrow"/>
          <w:bCs/>
          <w:iCs/>
          <w:sz w:val="22"/>
          <w:szCs w:val="22"/>
        </w:rPr>
        <w:t xml:space="preserve">V prípade omeškania Predávajúceho s odstránením vady Tovaru  alebo výmeny Tovaru </w:t>
      </w:r>
      <w:r>
        <w:rPr>
          <w:rFonts w:ascii="Arial Narrow" w:hAnsi="Arial Narrow"/>
          <w:bCs/>
          <w:iCs/>
          <w:sz w:val="22"/>
          <w:szCs w:val="22"/>
        </w:rPr>
        <w:t xml:space="preserve">podľa čl. </w:t>
      </w:r>
      <w:r w:rsidR="00C64527">
        <w:rPr>
          <w:rFonts w:ascii="Arial Narrow" w:hAnsi="Arial Narrow"/>
          <w:bCs/>
          <w:iCs/>
          <w:sz w:val="22"/>
          <w:szCs w:val="22"/>
        </w:rPr>
        <w:t>IX.</w:t>
      </w:r>
      <w:r>
        <w:rPr>
          <w:rFonts w:ascii="Arial Narrow" w:hAnsi="Arial Narrow"/>
          <w:bCs/>
          <w:iCs/>
          <w:sz w:val="22"/>
          <w:szCs w:val="22"/>
        </w:rPr>
        <w:t xml:space="preserve"> bod </w:t>
      </w:r>
      <w:r w:rsidRPr="0060143A">
        <w:rPr>
          <w:rFonts w:ascii="Arial Narrow" w:hAnsi="Arial Narrow"/>
          <w:bCs/>
          <w:iCs/>
          <w:sz w:val="22"/>
          <w:szCs w:val="22"/>
        </w:rPr>
        <w:t> </w:t>
      </w:r>
      <w:r>
        <w:rPr>
          <w:rFonts w:ascii="Arial Narrow" w:hAnsi="Arial Narrow"/>
          <w:bCs/>
          <w:iCs/>
          <w:sz w:val="22"/>
          <w:szCs w:val="22"/>
        </w:rPr>
        <w:t>9</w:t>
      </w:r>
      <w:r w:rsidRPr="0060143A">
        <w:rPr>
          <w:rFonts w:ascii="Arial Narrow" w:hAnsi="Arial Narrow"/>
          <w:bCs/>
          <w:iCs/>
          <w:sz w:val="22"/>
          <w:szCs w:val="22"/>
        </w:rPr>
        <w:t>.10</w:t>
      </w:r>
      <w:r w:rsidR="00E80348">
        <w:rPr>
          <w:rFonts w:ascii="Arial Narrow" w:hAnsi="Arial Narrow"/>
          <w:bCs/>
          <w:iCs/>
          <w:sz w:val="22"/>
          <w:szCs w:val="22"/>
        </w:rPr>
        <w:t>.</w:t>
      </w:r>
      <w:r w:rsidRPr="0060143A">
        <w:rPr>
          <w:rFonts w:ascii="Arial Narrow" w:hAnsi="Arial Narrow"/>
          <w:bCs/>
          <w:iCs/>
          <w:sz w:val="22"/>
          <w:szCs w:val="22"/>
        </w:rPr>
        <w:t xml:space="preserve"> tejto Dohody</w:t>
      </w:r>
      <w:r>
        <w:rPr>
          <w:rFonts w:ascii="Arial Narrow" w:hAnsi="Arial Narrow"/>
          <w:bCs/>
          <w:iCs/>
          <w:sz w:val="22"/>
          <w:szCs w:val="22"/>
        </w:rPr>
        <w:t xml:space="preserve"> </w:t>
      </w:r>
      <w:r w:rsidRPr="0060143A">
        <w:rPr>
          <w:rFonts w:ascii="Arial Narrow" w:hAnsi="Arial Narrow"/>
          <w:bCs/>
          <w:iCs/>
          <w:sz w:val="22"/>
          <w:szCs w:val="22"/>
        </w:rPr>
        <w:t xml:space="preserve">má Kupujúci právo požadovať za každý </w:t>
      </w:r>
      <w:r w:rsidR="00E80348">
        <w:rPr>
          <w:rFonts w:ascii="Arial Narrow" w:hAnsi="Arial Narrow"/>
          <w:bCs/>
          <w:iCs/>
          <w:sz w:val="22"/>
          <w:szCs w:val="22"/>
        </w:rPr>
        <w:t xml:space="preserve">aj </w:t>
      </w:r>
      <w:r w:rsidRPr="0060143A">
        <w:rPr>
          <w:rFonts w:ascii="Arial Narrow" w:hAnsi="Arial Narrow"/>
          <w:bCs/>
          <w:iCs/>
          <w:sz w:val="22"/>
          <w:szCs w:val="22"/>
        </w:rPr>
        <w:t>začatý deň omeškania zmluvnú pokutu vo výške 0,05 % z ceny Tovaru, s dodávkou/opravou ktorého je Predávajúci v omeškaní.</w:t>
      </w:r>
    </w:p>
    <w:p w:rsidR="00AA5181" w:rsidRPr="006D519E" w:rsidRDefault="00AA5181" w:rsidP="00AA5181">
      <w:pPr>
        <w:tabs>
          <w:tab w:val="clear" w:pos="2160"/>
          <w:tab w:val="clear" w:pos="2880"/>
          <w:tab w:val="clear" w:pos="4500"/>
        </w:tabs>
        <w:spacing w:after="60"/>
        <w:ind w:left="709" w:hanging="709"/>
        <w:jc w:val="both"/>
        <w:rPr>
          <w:rFonts w:ascii="Arial Narrow" w:hAnsi="Arial Narrow"/>
          <w:bCs/>
          <w:iCs/>
          <w:sz w:val="22"/>
          <w:szCs w:val="22"/>
        </w:rPr>
      </w:pPr>
      <w:r>
        <w:rPr>
          <w:rFonts w:ascii="Arial Narrow" w:hAnsi="Arial Narrow"/>
          <w:bCs/>
          <w:iCs/>
          <w:sz w:val="22"/>
          <w:szCs w:val="22"/>
        </w:rPr>
        <w:t xml:space="preserve">11.4.    Zaplatenie zmluvnej pokuty Predávajúcim podľa bodu 11.1. a/alebo 11.3. tohto článku tejto Dohody nemá vplyv na náhradu škody, ktorá vznikla v priamej príčinnej súvislosti s porušenou povinnosťou vyplývajúcou z tejto Dohody, za ktorú sa uplatňuje zmluvná pokuta. </w:t>
      </w:r>
    </w:p>
    <w:p w:rsidR="00AA5181" w:rsidRPr="0060143A" w:rsidRDefault="00AA5181" w:rsidP="00734E8D">
      <w:pPr>
        <w:tabs>
          <w:tab w:val="clear" w:pos="2160"/>
          <w:tab w:val="clear" w:pos="2880"/>
          <w:tab w:val="clear" w:pos="4500"/>
        </w:tabs>
        <w:spacing w:after="60"/>
        <w:ind w:left="709" w:hanging="709"/>
        <w:jc w:val="both"/>
        <w:rPr>
          <w:rFonts w:ascii="Arial Narrow" w:hAnsi="Arial Narrow"/>
          <w:bCs/>
          <w:iCs/>
          <w:sz w:val="22"/>
          <w:szCs w:val="22"/>
        </w:rPr>
      </w:pPr>
    </w:p>
    <w:p w:rsidR="009F5A12" w:rsidRDefault="009F5A12" w:rsidP="009F5A12">
      <w:pPr>
        <w:spacing w:line="264" w:lineRule="auto"/>
        <w:ind w:left="360"/>
        <w:jc w:val="center"/>
        <w:rPr>
          <w:rFonts w:ascii="Arial Narrow" w:hAnsi="Arial Narrow"/>
          <w:b/>
          <w:sz w:val="22"/>
          <w:szCs w:val="22"/>
        </w:rPr>
      </w:pPr>
      <w:r>
        <w:rPr>
          <w:rFonts w:ascii="Arial Narrow" w:hAnsi="Arial Narrow"/>
          <w:b/>
          <w:sz w:val="22"/>
          <w:szCs w:val="22"/>
        </w:rPr>
        <w:t xml:space="preserve">Článok </w:t>
      </w:r>
      <w:r w:rsidR="00580634">
        <w:rPr>
          <w:rFonts w:ascii="Arial Narrow" w:hAnsi="Arial Narrow"/>
          <w:b/>
          <w:sz w:val="22"/>
          <w:szCs w:val="22"/>
        </w:rPr>
        <w:t>XII.</w:t>
      </w:r>
    </w:p>
    <w:p w:rsidR="00734E8D" w:rsidRPr="00B72795" w:rsidRDefault="00734E8D" w:rsidP="009F5A12">
      <w:pPr>
        <w:spacing w:line="264" w:lineRule="auto"/>
        <w:ind w:left="360"/>
        <w:jc w:val="center"/>
        <w:rPr>
          <w:rFonts w:ascii="Arial Narrow" w:hAnsi="Arial Narrow"/>
          <w:b/>
          <w:sz w:val="22"/>
          <w:szCs w:val="22"/>
        </w:rPr>
      </w:pPr>
      <w:r>
        <w:rPr>
          <w:rFonts w:ascii="Arial Narrow" w:hAnsi="Arial Narrow"/>
          <w:b/>
          <w:sz w:val="22"/>
          <w:szCs w:val="22"/>
        </w:rPr>
        <w:t>Vlastnícke právo</w:t>
      </w:r>
    </w:p>
    <w:p w:rsidR="00734E8D" w:rsidRDefault="00734E8D" w:rsidP="00734E8D">
      <w:pPr>
        <w:tabs>
          <w:tab w:val="clear" w:pos="2160"/>
          <w:tab w:val="clear" w:pos="2880"/>
          <w:tab w:val="clear" w:pos="4500"/>
        </w:tabs>
        <w:spacing w:line="264" w:lineRule="auto"/>
        <w:ind w:left="360" w:hanging="360"/>
        <w:rPr>
          <w:rFonts w:ascii="Arial Narrow" w:hAnsi="Arial Narrow"/>
          <w:sz w:val="22"/>
          <w:szCs w:val="22"/>
        </w:rPr>
      </w:pPr>
      <w:r>
        <w:rPr>
          <w:rFonts w:ascii="Arial Narrow" w:hAnsi="Arial Narrow"/>
          <w:sz w:val="22"/>
          <w:szCs w:val="22"/>
        </w:rPr>
        <w:t xml:space="preserve">12.1.     </w:t>
      </w:r>
      <w:r w:rsidRPr="0060143A">
        <w:rPr>
          <w:rFonts w:ascii="Arial Narrow" w:hAnsi="Arial Narrow"/>
          <w:sz w:val="22"/>
          <w:szCs w:val="22"/>
        </w:rPr>
        <w:t>Kupujúci nadobúda vlastnícke právo k Tovaru podpisom preberacieho protokolu</w:t>
      </w:r>
      <w:r>
        <w:rPr>
          <w:rFonts w:ascii="Arial Narrow" w:hAnsi="Arial Narrow"/>
          <w:sz w:val="22"/>
          <w:szCs w:val="22"/>
        </w:rPr>
        <w:t xml:space="preserve"> </w:t>
      </w:r>
      <w:r w:rsidRPr="001206F6">
        <w:rPr>
          <w:rFonts w:ascii="Arial Narrow" w:hAnsi="Arial Narrow"/>
          <w:sz w:val="22"/>
          <w:szCs w:val="22"/>
        </w:rPr>
        <w:t xml:space="preserve">alebo dodacieho listu </w:t>
      </w:r>
    </w:p>
    <w:p w:rsidR="00734E8D" w:rsidRDefault="00734E8D" w:rsidP="00734E8D">
      <w:pPr>
        <w:tabs>
          <w:tab w:val="clear" w:pos="2160"/>
          <w:tab w:val="clear" w:pos="2880"/>
          <w:tab w:val="clear" w:pos="4500"/>
        </w:tabs>
        <w:spacing w:line="264" w:lineRule="auto"/>
        <w:ind w:left="360" w:hanging="360"/>
        <w:rPr>
          <w:rFonts w:ascii="Arial Narrow" w:hAnsi="Arial Narrow"/>
          <w:sz w:val="22"/>
          <w:szCs w:val="22"/>
        </w:rPr>
      </w:pPr>
      <w:r>
        <w:rPr>
          <w:rFonts w:ascii="Arial Narrow" w:hAnsi="Arial Narrow"/>
          <w:sz w:val="22"/>
          <w:szCs w:val="22"/>
        </w:rPr>
        <w:t xml:space="preserve">             </w:t>
      </w:r>
      <w:r w:rsidRPr="001206F6">
        <w:rPr>
          <w:rFonts w:ascii="Arial Narrow" w:hAnsi="Arial Narrow"/>
          <w:sz w:val="22"/>
          <w:szCs w:val="22"/>
        </w:rPr>
        <w:t>s vyznačením</w:t>
      </w:r>
      <w:r w:rsidRPr="0060143A">
        <w:rPr>
          <w:rFonts w:ascii="Arial Narrow" w:hAnsi="Arial Narrow"/>
          <w:sz w:val="22"/>
          <w:szCs w:val="22"/>
        </w:rPr>
        <w:t xml:space="preserve"> </w:t>
      </w:r>
      <w:r>
        <w:rPr>
          <w:rFonts w:ascii="Arial Narrow" w:hAnsi="Arial Narrow"/>
          <w:sz w:val="22"/>
          <w:szCs w:val="22"/>
        </w:rPr>
        <w:t xml:space="preserve"> bezchybného </w:t>
      </w:r>
      <w:r w:rsidRPr="0060143A">
        <w:rPr>
          <w:rFonts w:ascii="Arial Narrow" w:hAnsi="Arial Narrow"/>
          <w:sz w:val="22"/>
          <w:szCs w:val="22"/>
        </w:rPr>
        <w:t>dodania Tovaru</w:t>
      </w:r>
      <w:r>
        <w:rPr>
          <w:rFonts w:ascii="Arial Narrow" w:hAnsi="Arial Narrow"/>
          <w:sz w:val="22"/>
          <w:szCs w:val="22"/>
        </w:rPr>
        <w:t>.</w:t>
      </w:r>
    </w:p>
    <w:p w:rsidR="007C5DDC" w:rsidRDefault="007C5DDC" w:rsidP="009F5A12">
      <w:pPr>
        <w:tabs>
          <w:tab w:val="clear" w:pos="2160"/>
          <w:tab w:val="clear" w:pos="2880"/>
          <w:tab w:val="clear" w:pos="4500"/>
        </w:tabs>
        <w:spacing w:line="264" w:lineRule="auto"/>
        <w:ind w:left="360"/>
        <w:jc w:val="center"/>
        <w:rPr>
          <w:rFonts w:ascii="Arial Narrow" w:hAnsi="Arial Narrow"/>
          <w:b/>
          <w:sz w:val="22"/>
          <w:szCs w:val="22"/>
        </w:rPr>
      </w:pPr>
    </w:p>
    <w:p w:rsidR="009F5A12" w:rsidRPr="00B72795" w:rsidRDefault="009F5A12" w:rsidP="009F5A12">
      <w:pPr>
        <w:tabs>
          <w:tab w:val="clear" w:pos="2160"/>
          <w:tab w:val="clear" w:pos="2880"/>
          <w:tab w:val="clear" w:pos="4500"/>
        </w:tabs>
        <w:spacing w:line="264" w:lineRule="auto"/>
        <w:ind w:left="360"/>
        <w:jc w:val="center"/>
        <w:rPr>
          <w:rFonts w:ascii="Arial Narrow" w:hAnsi="Arial Narrow"/>
          <w:b/>
          <w:sz w:val="22"/>
          <w:szCs w:val="22"/>
        </w:rPr>
      </w:pPr>
      <w:r>
        <w:rPr>
          <w:rFonts w:ascii="Arial Narrow" w:hAnsi="Arial Narrow"/>
          <w:b/>
          <w:sz w:val="22"/>
          <w:szCs w:val="22"/>
        </w:rPr>
        <w:t xml:space="preserve">Článok </w:t>
      </w:r>
      <w:r w:rsidR="00580634">
        <w:rPr>
          <w:rFonts w:ascii="Arial Narrow" w:hAnsi="Arial Narrow"/>
          <w:b/>
          <w:sz w:val="22"/>
          <w:szCs w:val="22"/>
        </w:rPr>
        <w:t>XIII.</w:t>
      </w:r>
    </w:p>
    <w:p w:rsidR="009F5A12" w:rsidRDefault="00734E8D" w:rsidP="009F5A12">
      <w:pPr>
        <w:spacing w:line="264" w:lineRule="auto"/>
        <w:ind w:left="360"/>
        <w:jc w:val="center"/>
        <w:rPr>
          <w:rFonts w:ascii="Arial Narrow" w:hAnsi="Arial Narrow"/>
          <w:b/>
          <w:sz w:val="22"/>
          <w:szCs w:val="22"/>
        </w:rPr>
      </w:pPr>
      <w:r>
        <w:rPr>
          <w:rFonts w:ascii="Arial Narrow" w:hAnsi="Arial Narrow"/>
          <w:b/>
          <w:sz w:val="22"/>
          <w:szCs w:val="22"/>
        </w:rPr>
        <w:t>Náhrada škody</w:t>
      </w:r>
    </w:p>
    <w:p w:rsidR="00734E8D" w:rsidRDefault="00734E8D" w:rsidP="00734E8D">
      <w:pPr>
        <w:spacing w:line="264" w:lineRule="auto"/>
        <w:ind w:left="360" w:hanging="360"/>
        <w:rPr>
          <w:rFonts w:ascii="Arial Narrow" w:hAnsi="Arial Narrow"/>
          <w:sz w:val="22"/>
          <w:szCs w:val="22"/>
        </w:rPr>
      </w:pPr>
      <w:r>
        <w:rPr>
          <w:rFonts w:ascii="Arial Narrow" w:hAnsi="Arial Narrow"/>
          <w:sz w:val="22"/>
          <w:szCs w:val="22"/>
        </w:rPr>
        <w:t xml:space="preserve">13.1.     </w:t>
      </w:r>
      <w:r w:rsidRPr="0060143A">
        <w:rPr>
          <w:rFonts w:ascii="Arial Narrow" w:hAnsi="Arial Narrow"/>
          <w:sz w:val="22"/>
          <w:szCs w:val="22"/>
        </w:rPr>
        <w:t>V prípade že Kupujúc</w:t>
      </w:r>
      <w:r w:rsidR="00E80348">
        <w:rPr>
          <w:rFonts w:ascii="Arial Narrow" w:hAnsi="Arial Narrow"/>
          <w:sz w:val="22"/>
          <w:szCs w:val="22"/>
        </w:rPr>
        <w:t>emu bude spôsobená škoda</w:t>
      </w:r>
      <w:r w:rsidRPr="0060143A">
        <w:rPr>
          <w:rFonts w:ascii="Arial Narrow" w:hAnsi="Arial Narrow"/>
          <w:sz w:val="22"/>
          <w:szCs w:val="22"/>
        </w:rPr>
        <w:t xml:space="preserve"> Predávajúcim, </w:t>
      </w:r>
      <w:r w:rsidR="00E80348">
        <w:rPr>
          <w:rFonts w:ascii="Arial Narrow" w:hAnsi="Arial Narrow"/>
          <w:sz w:val="22"/>
          <w:szCs w:val="22"/>
        </w:rPr>
        <w:t>P</w:t>
      </w:r>
      <w:r w:rsidRPr="0060143A">
        <w:rPr>
          <w:rFonts w:ascii="Arial Narrow" w:hAnsi="Arial Narrow"/>
          <w:sz w:val="22"/>
          <w:szCs w:val="22"/>
        </w:rPr>
        <w:t>redávajúci sa túto škodu zaväzuje</w:t>
      </w:r>
    </w:p>
    <w:p w:rsidR="00734E8D" w:rsidRDefault="00734E8D" w:rsidP="00734E8D">
      <w:pPr>
        <w:spacing w:line="264" w:lineRule="auto"/>
        <w:ind w:left="360" w:hanging="360"/>
        <w:rPr>
          <w:rFonts w:ascii="Arial Narrow" w:hAnsi="Arial Narrow"/>
          <w:sz w:val="22"/>
          <w:szCs w:val="22"/>
        </w:rPr>
      </w:pPr>
      <w:r>
        <w:rPr>
          <w:rFonts w:ascii="Arial Narrow" w:hAnsi="Arial Narrow"/>
          <w:sz w:val="22"/>
          <w:szCs w:val="22"/>
        </w:rPr>
        <w:t xml:space="preserve">            </w:t>
      </w:r>
      <w:r w:rsidRPr="0060143A">
        <w:rPr>
          <w:rFonts w:ascii="Arial Narrow" w:hAnsi="Arial Narrow"/>
          <w:sz w:val="22"/>
          <w:szCs w:val="22"/>
        </w:rPr>
        <w:t xml:space="preserve"> v </w:t>
      </w:r>
      <w:r>
        <w:rPr>
          <w:rFonts w:ascii="Arial Narrow" w:hAnsi="Arial Narrow"/>
          <w:sz w:val="22"/>
          <w:szCs w:val="22"/>
        </w:rPr>
        <w:t xml:space="preserve">plnom </w:t>
      </w:r>
      <w:r w:rsidRPr="0060143A">
        <w:rPr>
          <w:rFonts w:ascii="Arial Narrow" w:hAnsi="Arial Narrow"/>
          <w:sz w:val="22"/>
          <w:szCs w:val="22"/>
        </w:rPr>
        <w:t>rozsahu Kupujúcemu nahradiť.</w:t>
      </w:r>
    </w:p>
    <w:p w:rsidR="00734E8D" w:rsidRPr="0060143A" w:rsidRDefault="00734E8D" w:rsidP="00734E8D">
      <w:pPr>
        <w:tabs>
          <w:tab w:val="clear" w:pos="2160"/>
          <w:tab w:val="clear" w:pos="2880"/>
          <w:tab w:val="clear" w:pos="4500"/>
        </w:tabs>
        <w:jc w:val="center"/>
        <w:rPr>
          <w:rFonts w:ascii="Arial Narrow" w:hAnsi="Arial Narrow"/>
          <w:b/>
          <w:sz w:val="22"/>
          <w:szCs w:val="22"/>
        </w:rPr>
      </w:pPr>
      <w:r w:rsidRPr="0060143A">
        <w:rPr>
          <w:rFonts w:ascii="Arial Narrow" w:hAnsi="Arial Narrow"/>
          <w:b/>
          <w:sz w:val="22"/>
          <w:szCs w:val="22"/>
        </w:rPr>
        <w:t>Čl</w:t>
      </w:r>
      <w:r w:rsidR="00580634">
        <w:rPr>
          <w:rFonts w:ascii="Arial Narrow" w:hAnsi="Arial Narrow"/>
          <w:b/>
          <w:sz w:val="22"/>
          <w:szCs w:val="22"/>
        </w:rPr>
        <w:t>ánok  XIV.</w:t>
      </w:r>
    </w:p>
    <w:p w:rsidR="00734E8D" w:rsidRDefault="00734E8D" w:rsidP="00734E8D">
      <w:pPr>
        <w:tabs>
          <w:tab w:val="clear" w:pos="2160"/>
          <w:tab w:val="clear" w:pos="2880"/>
          <w:tab w:val="clear" w:pos="4500"/>
        </w:tabs>
        <w:jc w:val="center"/>
        <w:rPr>
          <w:rFonts w:ascii="Arial Narrow" w:hAnsi="Arial Narrow"/>
          <w:b/>
          <w:sz w:val="22"/>
          <w:szCs w:val="22"/>
        </w:rPr>
      </w:pPr>
      <w:r>
        <w:rPr>
          <w:rFonts w:ascii="Arial Narrow" w:hAnsi="Arial Narrow"/>
          <w:b/>
          <w:sz w:val="22"/>
          <w:szCs w:val="22"/>
        </w:rPr>
        <w:t>Osobitné ustanovenia</w:t>
      </w:r>
    </w:p>
    <w:p w:rsidR="00734E8D" w:rsidRPr="00486CDC" w:rsidRDefault="00734E8D" w:rsidP="00734E8D">
      <w:pPr>
        <w:pStyle w:val="Odsekzoznamu"/>
        <w:numPr>
          <w:ilvl w:val="0"/>
          <w:numId w:val="14"/>
        </w:numPr>
        <w:tabs>
          <w:tab w:val="clear" w:pos="2160"/>
          <w:tab w:val="clear" w:pos="2880"/>
          <w:tab w:val="clear" w:pos="4500"/>
        </w:tabs>
        <w:jc w:val="both"/>
        <w:rPr>
          <w:rFonts w:ascii="Arial Narrow" w:hAnsi="Arial Narrow"/>
          <w:vanish/>
          <w:sz w:val="22"/>
          <w:szCs w:val="22"/>
        </w:rPr>
      </w:pPr>
    </w:p>
    <w:p w:rsidR="00734E8D" w:rsidRPr="00486CDC" w:rsidRDefault="00734E8D" w:rsidP="00734E8D">
      <w:pPr>
        <w:pStyle w:val="Odsekzoznamu"/>
        <w:numPr>
          <w:ilvl w:val="0"/>
          <w:numId w:val="14"/>
        </w:numPr>
        <w:tabs>
          <w:tab w:val="clear" w:pos="2160"/>
          <w:tab w:val="clear" w:pos="2880"/>
          <w:tab w:val="clear" w:pos="4500"/>
        </w:tabs>
        <w:jc w:val="both"/>
        <w:rPr>
          <w:rFonts w:ascii="Arial Narrow" w:hAnsi="Arial Narrow"/>
          <w:vanish/>
          <w:sz w:val="22"/>
          <w:szCs w:val="22"/>
        </w:rPr>
      </w:pPr>
    </w:p>
    <w:p w:rsidR="00734E8D" w:rsidRPr="0060143A" w:rsidRDefault="00734E8D" w:rsidP="00734E8D">
      <w:pPr>
        <w:numPr>
          <w:ilvl w:val="1"/>
          <w:numId w:val="14"/>
        </w:numPr>
        <w:tabs>
          <w:tab w:val="clear" w:pos="2160"/>
          <w:tab w:val="clear" w:pos="2880"/>
          <w:tab w:val="clear" w:pos="4500"/>
        </w:tabs>
        <w:ind w:left="709" w:hanging="709"/>
        <w:jc w:val="both"/>
        <w:rPr>
          <w:rFonts w:ascii="Arial Narrow" w:hAnsi="Arial Narrow"/>
          <w:sz w:val="22"/>
          <w:szCs w:val="22"/>
        </w:rPr>
      </w:pPr>
      <w:r w:rsidRPr="0060143A">
        <w:rPr>
          <w:rFonts w:ascii="Arial Narrow" w:hAnsi="Arial Narrow"/>
          <w:sz w:val="22"/>
          <w:szCs w:val="22"/>
        </w:rPr>
        <w:t>Akákoľvek písomnosť alebo iné správy, ktoré sa doručujú v súvislosti s Dohodou (každá z nich ďalej ako „</w:t>
      </w:r>
      <w:r w:rsidRPr="0060143A">
        <w:rPr>
          <w:rFonts w:ascii="Arial Narrow" w:hAnsi="Arial Narrow"/>
          <w:b/>
          <w:sz w:val="22"/>
          <w:szCs w:val="22"/>
        </w:rPr>
        <w:t>Oznámenie</w:t>
      </w:r>
      <w:r w:rsidRPr="0060143A">
        <w:rPr>
          <w:rFonts w:ascii="Arial Narrow" w:hAnsi="Arial Narrow"/>
          <w:sz w:val="22"/>
          <w:szCs w:val="22"/>
        </w:rPr>
        <w:t xml:space="preserve">“) musia </w:t>
      </w:r>
      <w:r>
        <w:rPr>
          <w:rFonts w:ascii="Arial Narrow" w:hAnsi="Arial Narrow"/>
          <w:sz w:val="22"/>
          <w:szCs w:val="22"/>
        </w:rPr>
        <w:t>byť v písomnej podobe doručené</w:t>
      </w:r>
      <w:r w:rsidRPr="0060143A">
        <w:rPr>
          <w:rFonts w:ascii="Arial Narrow" w:hAnsi="Arial Narrow"/>
          <w:sz w:val="22"/>
          <w:szCs w:val="22"/>
        </w:rPr>
        <w:t>:</w:t>
      </w:r>
    </w:p>
    <w:p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rsidR="00734E8D" w:rsidRPr="00E26310" w:rsidRDefault="00734E8D" w:rsidP="00734E8D">
      <w:pPr>
        <w:pStyle w:val="Odsekzoznamu"/>
        <w:numPr>
          <w:ilvl w:val="0"/>
          <w:numId w:val="25"/>
        </w:numPr>
        <w:tabs>
          <w:tab w:val="clear" w:pos="2160"/>
          <w:tab w:val="clear" w:pos="2880"/>
          <w:tab w:val="clear" w:pos="4500"/>
        </w:tabs>
        <w:jc w:val="both"/>
        <w:rPr>
          <w:rFonts w:ascii="Arial Narrow" w:hAnsi="Arial Narrow"/>
          <w:sz w:val="22"/>
          <w:szCs w:val="22"/>
        </w:rPr>
      </w:pPr>
      <w:r w:rsidRPr="00E26310">
        <w:rPr>
          <w:rFonts w:ascii="Arial Narrow" w:hAnsi="Arial Narrow"/>
          <w:sz w:val="22"/>
          <w:szCs w:val="22"/>
        </w:rPr>
        <w:t xml:space="preserve">osobne, </w:t>
      </w:r>
    </w:p>
    <w:p w:rsidR="00734E8D" w:rsidRDefault="00734E8D" w:rsidP="00734E8D">
      <w:pPr>
        <w:pStyle w:val="Odsekzoznamu"/>
        <w:numPr>
          <w:ilvl w:val="0"/>
          <w:numId w:val="25"/>
        </w:numPr>
        <w:tabs>
          <w:tab w:val="clear" w:pos="2160"/>
          <w:tab w:val="clear" w:pos="2880"/>
          <w:tab w:val="clear" w:pos="4500"/>
        </w:tabs>
        <w:jc w:val="both"/>
        <w:rPr>
          <w:rFonts w:ascii="Arial Narrow" w:hAnsi="Arial Narrow"/>
          <w:sz w:val="22"/>
          <w:szCs w:val="22"/>
        </w:rPr>
      </w:pPr>
      <w:r w:rsidRPr="00E26310">
        <w:rPr>
          <w:rFonts w:ascii="Arial Narrow" w:hAnsi="Arial Narrow"/>
          <w:sz w:val="22"/>
          <w:szCs w:val="22"/>
        </w:rPr>
        <w:t xml:space="preserve">poštou prvou triedou s uhradeným poštovným, </w:t>
      </w:r>
    </w:p>
    <w:p w:rsidR="00734E8D" w:rsidRDefault="00734E8D" w:rsidP="00734E8D">
      <w:pPr>
        <w:pStyle w:val="Odsekzoznamu"/>
        <w:numPr>
          <w:ilvl w:val="0"/>
          <w:numId w:val="25"/>
        </w:numPr>
        <w:tabs>
          <w:tab w:val="clear" w:pos="2160"/>
          <w:tab w:val="clear" w:pos="2880"/>
          <w:tab w:val="clear" w:pos="4500"/>
        </w:tabs>
        <w:jc w:val="both"/>
        <w:rPr>
          <w:rFonts w:ascii="Arial Narrow" w:hAnsi="Arial Narrow"/>
          <w:sz w:val="22"/>
          <w:szCs w:val="22"/>
        </w:rPr>
      </w:pPr>
      <w:r w:rsidRPr="00E26310">
        <w:rPr>
          <w:rFonts w:ascii="Arial Narrow" w:hAnsi="Arial Narrow"/>
          <w:sz w:val="22"/>
          <w:szCs w:val="22"/>
        </w:rPr>
        <w:t xml:space="preserve">kuriérom prostredníctvom  kuriérskej spoločnosti alebo </w:t>
      </w:r>
    </w:p>
    <w:p w:rsidR="00734E8D" w:rsidRPr="00E26310" w:rsidRDefault="00734E8D" w:rsidP="00734E8D">
      <w:pPr>
        <w:pStyle w:val="Odsekzoznamu"/>
        <w:numPr>
          <w:ilvl w:val="0"/>
          <w:numId w:val="25"/>
        </w:numPr>
        <w:tabs>
          <w:tab w:val="clear" w:pos="2160"/>
          <w:tab w:val="clear" w:pos="2880"/>
          <w:tab w:val="clear" w:pos="4500"/>
        </w:tabs>
        <w:spacing w:after="60"/>
        <w:jc w:val="both"/>
        <w:rPr>
          <w:rFonts w:ascii="Arial Narrow" w:hAnsi="Arial Narrow"/>
          <w:sz w:val="22"/>
          <w:szCs w:val="22"/>
        </w:rPr>
      </w:pPr>
      <w:r w:rsidRPr="00E26310">
        <w:rPr>
          <w:rFonts w:ascii="Arial Narrow" w:hAnsi="Arial Narrow"/>
          <w:sz w:val="22"/>
          <w:szCs w:val="22"/>
        </w:rPr>
        <w:t>elektronickou poštou na adresy, ktoré budú oznámené v</w:t>
      </w:r>
      <w:r>
        <w:rPr>
          <w:rFonts w:ascii="Arial Narrow" w:hAnsi="Arial Narrow"/>
          <w:sz w:val="22"/>
          <w:szCs w:val="22"/>
        </w:rPr>
        <w:t> </w:t>
      </w:r>
      <w:r w:rsidRPr="00E26310">
        <w:rPr>
          <w:rFonts w:ascii="Arial Narrow" w:hAnsi="Arial Narrow"/>
          <w:sz w:val="22"/>
          <w:szCs w:val="22"/>
        </w:rPr>
        <w:t>súlade</w:t>
      </w:r>
      <w:r>
        <w:rPr>
          <w:rFonts w:ascii="Arial Narrow" w:hAnsi="Arial Narrow"/>
          <w:sz w:val="22"/>
          <w:szCs w:val="22"/>
        </w:rPr>
        <w:t xml:space="preserve"> </w:t>
      </w:r>
      <w:r w:rsidRPr="00E26310">
        <w:rPr>
          <w:rFonts w:ascii="Arial Narrow" w:hAnsi="Arial Narrow"/>
          <w:sz w:val="22"/>
          <w:szCs w:val="22"/>
        </w:rPr>
        <w:t>s týmto článkom Dohody.</w:t>
      </w:r>
    </w:p>
    <w:p w:rsidR="00734E8D" w:rsidRPr="00255C32" w:rsidRDefault="00734E8D" w:rsidP="00734E8D">
      <w:pPr>
        <w:numPr>
          <w:ilvl w:val="1"/>
          <w:numId w:val="14"/>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Dohody:</w:t>
      </w:r>
    </w:p>
    <w:p w:rsidR="00734E8D" w:rsidRPr="0060143A" w:rsidRDefault="00734E8D" w:rsidP="00734E8D">
      <w:pPr>
        <w:tabs>
          <w:tab w:val="clear" w:pos="2160"/>
          <w:tab w:val="clear" w:pos="2880"/>
          <w:tab w:val="clear" w:pos="4500"/>
        </w:tabs>
        <w:ind w:firstLine="709"/>
        <w:rPr>
          <w:rFonts w:ascii="Arial Narrow" w:hAnsi="Arial Narrow"/>
          <w:sz w:val="22"/>
          <w:szCs w:val="22"/>
        </w:rPr>
      </w:pPr>
      <w:r w:rsidRPr="0060143A">
        <w:rPr>
          <w:rFonts w:ascii="Arial Narrow" w:hAnsi="Arial Narrow"/>
          <w:sz w:val="22"/>
          <w:szCs w:val="22"/>
        </w:rPr>
        <w:t>Kupujúci:</w:t>
      </w:r>
    </w:p>
    <w:p w:rsidR="00734E8D" w:rsidRPr="0060143A" w:rsidRDefault="00734E8D" w:rsidP="00734E8D">
      <w:pPr>
        <w:tabs>
          <w:tab w:val="clear" w:pos="2160"/>
          <w:tab w:val="clear" w:pos="2880"/>
          <w:tab w:val="clear" w:pos="4500"/>
        </w:tabs>
        <w:ind w:firstLine="709"/>
        <w:rPr>
          <w:rFonts w:ascii="Arial Narrow" w:hAnsi="Arial Narrow"/>
          <w:bCs/>
          <w:sz w:val="22"/>
          <w:szCs w:val="22"/>
        </w:rPr>
      </w:pPr>
      <w:r w:rsidRPr="0060143A">
        <w:rPr>
          <w:rFonts w:ascii="Arial Narrow" w:hAnsi="Arial Narrow"/>
          <w:sz w:val="22"/>
          <w:szCs w:val="22"/>
        </w:rPr>
        <w:t>Ministerstvo vnútra Slovenskej republiky</w:t>
      </w:r>
    </w:p>
    <w:p w:rsidR="00734E8D" w:rsidRPr="0060143A" w:rsidRDefault="00734E8D" w:rsidP="00734E8D">
      <w:pPr>
        <w:tabs>
          <w:tab w:val="clear" w:pos="2160"/>
          <w:tab w:val="clear" w:pos="2880"/>
          <w:tab w:val="clear" w:pos="4500"/>
        </w:tabs>
        <w:ind w:firstLine="709"/>
        <w:rPr>
          <w:rFonts w:ascii="Arial Narrow" w:hAnsi="Arial Narrow"/>
          <w:sz w:val="22"/>
          <w:szCs w:val="22"/>
        </w:rPr>
      </w:pPr>
      <w:r w:rsidRPr="0060143A">
        <w:rPr>
          <w:rFonts w:ascii="Arial Narrow" w:hAnsi="Arial Narrow"/>
          <w:sz w:val="22"/>
          <w:szCs w:val="22"/>
        </w:rPr>
        <w:t xml:space="preserve">Pribinova 2, 812 72 Bratislava – Staré Mesto, Slovenská republika </w:t>
      </w:r>
    </w:p>
    <w:p w:rsidR="00734E8D" w:rsidRPr="0060143A" w:rsidRDefault="00734E8D" w:rsidP="00734E8D">
      <w:pPr>
        <w:tabs>
          <w:tab w:val="clear" w:pos="2160"/>
          <w:tab w:val="clear" w:pos="2880"/>
          <w:tab w:val="clear" w:pos="4500"/>
        </w:tabs>
        <w:ind w:firstLine="709"/>
        <w:rPr>
          <w:rFonts w:ascii="Arial Narrow" w:hAnsi="Arial Narrow"/>
          <w:sz w:val="22"/>
          <w:szCs w:val="22"/>
        </w:rPr>
      </w:pPr>
      <w:r w:rsidRPr="0060143A">
        <w:rPr>
          <w:rFonts w:ascii="Arial Narrow" w:hAnsi="Arial Narrow"/>
          <w:sz w:val="22"/>
          <w:szCs w:val="22"/>
        </w:rPr>
        <w:t>k rukám:</w:t>
      </w:r>
      <w:r>
        <w:rPr>
          <w:rFonts w:ascii="Arial Narrow" w:hAnsi="Arial Narrow"/>
          <w:sz w:val="22"/>
          <w:szCs w:val="22"/>
        </w:rPr>
        <w:t xml:space="preserve">  </w:t>
      </w:r>
      <w:r>
        <w:rPr>
          <w:rFonts w:ascii="Arial Narrow" w:hAnsi="Arial Narrow"/>
          <w:sz w:val="22"/>
          <w:szCs w:val="22"/>
        </w:rPr>
        <w:tab/>
      </w:r>
      <w:proofErr w:type="spellStart"/>
      <w:r>
        <w:rPr>
          <w:rFonts w:ascii="Arial Narrow" w:hAnsi="Arial Narrow"/>
          <w:sz w:val="22"/>
          <w:szCs w:val="22"/>
        </w:rPr>
        <w:t>xxxx</w:t>
      </w:r>
      <w:proofErr w:type="spellEnd"/>
      <w:r>
        <w:rPr>
          <w:rFonts w:ascii="Arial Narrow" w:hAnsi="Arial Narrow"/>
          <w:sz w:val="22"/>
          <w:szCs w:val="22"/>
        </w:rPr>
        <w:t xml:space="preserve"> (vyplní kupujúci)</w:t>
      </w:r>
    </w:p>
    <w:p w:rsidR="00734E8D" w:rsidRPr="0060143A" w:rsidRDefault="00734E8D" w:rsidP="00734E8D">
      <w:pPr>
        <w:tabs>
          <w:tab w:val="clear" w:pos="2160"/>
          <w:tab w:val="clear" w:pos="2880"/>
          <w:tab w:val="clear" w:pos="4500"/>
        </w:tabs>
        <w:spacing w:after="60"/>
        <w:ind w:firstLine="709"/>
        <w:rPr>
          <w:rFonts w:ascii="Arial Narrow" w:hAnsi="Arial Narrow"/>
          <w:sz w:val="22"/>
          <w:szCs w:val="22"/>
        </w:rPr>
      </w:pPr>
      <w:r w:rsidRPr="0060143A">
        <w:rPr>
          <w:rFonts w:ascii="Arial Narrow" w:hAnsi="Arial Narrow"/>
          <w:sz w:val="22"/>
          <w:szCs w:val="22"/>
        </w:rPr>
        <w:t xml:space="preserve">email: </w:t>
      </w:r>
      <w:r>
        <w:rPr>
          <w:rFonts w:ascii="Arial Narrow" w:hAnsi="Arial Narrow"/>
          <w:sz w:val="22"/>
          <w:szCs w:val="22"/>
        </w:rPr>
        <w:tab/>
      </w:r>
      <w:r>
        <w:rPr>
          <w:rFonts w:ascii="Arial Narrow" w:hAnsi="Arial Narrow"/>
          <w:sz w:val="22"/>
          <w:szCs w:val="22"/>
        </w:rPr>
        <w:tab/>
      </w:r>
    </w:p>
    <w:p w:rsidR="00734E8D" w:rsidRPr="0060143A" w:rsidRDefault="00734E8D" w:rsidP="00734E8D">
      <w:pPr>
        <w:numPr>
          <w:ilvl w:val="1"/>
          <w:numId w:val="14"/>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Oznámenie poskytované Predávajúcemu bude zaslané na adresu uvedenú nižšie alebo inej osobe alebo na inú adresu, ktorú Predávajúci priebežne písomne oznámi Kupujúcemu v súlade s týmto článkom Dohody:</w:t>
      </w:r>
    </w:p>
    <w:p w:rsidR="00734E8D" w:rsidRPr="0060143A" w:rsidRDefault="00734E8D" w:rsidP="00734E8D">
      <w:pPr>
        <w:tabs>
          <w:tab w:val="clear" w:pos="2160"/>
          <w:tab w:val="clear" w:pos="2880"/>
          <w:tab w:val="clear" w:pos="4500"/>
        </w:tabs>
        <w:ind w:left="709" w:hanging="29"/>
        <w:rPr>
          <w:rFonts w:ascii="Arial Narrow" w:hAnsi="Arial Narrow"/>
          <w:sz w:val="22"/>
          <w:szCs w:val="22"/>
        </w:rPr>
      </w:pPr>
      <w:r>
        <w:rPr>
          <w:rFonts w:ascii="Arial Narrow" w:hAnsi="Arial Narrow"/>
          <w:sz w:val="22"/>
          <w:szCs w:val="22"/>
        </w:rPr>
        <w:t xml:space="preserve"> </w:t>
      </w:r>
      <w:r w:rsidRPr="0060143A">
        <w:rPr>
          <w:rFonts w:ascii="Arial Narrow" w:hAnsi="Arial Narrow"/>
          <w:sz w:val="22"/>
          <w:szCs w:val="22"/>
        </w:rPr>
        <w:t>Predávajúci:</w:t>
      </w:r>
      <w:r>
        <w:rPr>
          <w:rFonts w:ascii="Arial Narrow" w:hAnsi="Arial Narrow"/>
          <w:sz w:val="22"/>
          <w:szCs w:val="22"/>
        </w:rPr>
        <w:t xml:space="preserve"> </w:t>
      </w:r>
    </w:p>
    <w:p w:rsidR="00734E8D" w:rsidRPr="0060143A" w:rsidRDefault="00734E8D" w:rsidP="00734E8D">
      <w:pPr>
        <w:tabs>
          <w:tab w:val="clear" w:pos="2160"/>
          <w:tab w:val="clear" w:pos="2880"/>
          <w:tab w:val="clear" w:pos="4500"/>
        </w:tabs>
        <w:ind w:left="709" w:hanging="709"/>
        <w:rPr>
          <w:rFonts w:ascii="Arial Narrow" w:hAnsi="Arial Narrow"/>
          <w:sz w:val="22"/>
          <w:szCs w:val="22"/>
        </w:rPr>
      </w:pPr>
      <w:r>
        <w:rPr>
          <w:rFonts w:ascii="Arial Narrow" w:hAnsi="Arial Narrow"/>
          <w:sz w:val="22"/>
          <w:szCs w:val="22"/>
        </w:rPr>
        <w:t xml:space="preserve">       </w:t>
      </w:r>
      <w:r>
        <w:rPr>
          <w:rFonts w:ascii="Arial Narrow" w:hAnsi="Arial Narrow"/>
          <w:sz w:val="22"/>
          <w:szCs w:val="22"/>
        </w:rPr>
        <w:tab/>
      </w:r>
      <w:r w:rsidRPr="0060143A">
        <w:rPr>
          <w:rFonts w:ascii="Arial Narrow" w:hAnsi="Arial Narrow"/>
          <w:sz w:val="22"/>
          <w:szCs w:val="22"/>
        </w:rPr>
        <w:t xml:space="preserve">k rukám: </w:t>
      </w:r>
      <w:r>
        <w:rPr>
          <w:rFonts w:ascii="Arial Narrow" w:hAnsi="Arial Narrow"/>
          <w:sz w:val="22"/>
          <w:szCs w:val="22"/>
        </w:rPr>
        <w:tab/>
      </w:r>
      <w:proofErr w:type="spellStart"/>
      <w:r>
        <w:rPr>
          <w:rFonts w:ascii="Arial Narrow" w:hAnsi="Arial Narrow"/>
          <w:sz w:val="22"/>
          <w:szCs w:val="22"/>
        </w:rPr>
        <w:t>xxxx</w:t>
      </w:r>
      <w:proofErr w:type="spellEnd"/>
      <w:r>
        <w:rPr>
          <w:rFonts w:ascii="Arial Narrow" w:hAnsi="Arial Narrow"/>
          <w:sz w:val="22"/>
          <w:szCs w:val="22"/>
        </w:rPr>
        <w:t xml:space="preserve"> (vyplní predávajúci)</w:t>
      </w:r>
    </w:p>
    <w:p w:rsidR="00734E8D" w:rsidRDefault="00734E8D" w:rsidP="00734E8D">
      <w:pPr>
        <w:tabs>
          <w:tab w:val="clear" w:pos="2160"/>
          <w:tab w:val="clear" w:pos="2880"/>
          <w:tab w:val="clear" w:pos="4500"/>
        </w:tabs>
        <w:spacing w:after="60"/>
        <w:ind w:left="708" w:hanging="28"/>
        <w:rPr>
          <w:rFonts w:ascii="Arial Narrow" w:hAnsi="Arial Narrow"/>
          <w:sz w:val="22"/>
          <w:szCs w:val="22"/>
        </w:rPr>
      </w:pPr>
      <w:r w:rsidRPr="0060143A">
        <w:rPr>
          <w:rFonts w:ascii="Arial Narrow" w:hAnsi="Arial Narrow"/>
          <w:sz w:val="22"/>
          <w:szCs w:val="22"/>
        </w:rPr>
        <w:t xml:space="preserve">email: </w:t>
      </w:r>
      <w:r>
        <w:rPr>
          <w:rFonts w:ascii="Arial Narrow" w:hAnsi="Arial Narrow"/>
          <w:sz w:val="22"/>
          <w:szCs w:val="22"/>
        </w:rPr>
        <w:tab/>
      </w:r>
      <w:r>
        <w:rPr>
          <w:rFonts w:ascii="Arial Narrow" w:hAnsi="Arial Narrow"/>
          <w:sz w:val="22"/>
          <w:szCs w:val="22"/>
        </w:rPr>
        <w:tab/>
      </w:r>
    </w:p>
    <w:p w:rsidR="00734E8D" w:rsidRPr="00BE701D" w:rsidRDefault="00734E8D" w:rsidP="00734E8D">
      <w:pPr>
        <w:numPr>
          <w:ilvl w:val="1"/>
          <w:numId w:val="14"/>
        </w:numPr>
        <w:tabs>
          <w:tab w:val="clear" w:pos="2160"/>
          <w:tab w:val="clear" w:pos="2880"/>
          <w:tab w:val="clear" w:pos="4500"/>
        </w:tabs>
        <w:spacing w:after="60"/>
        <w:ind w:left="709" w:hanging="709"/>
        <w:jc w:val="both"/>
        <w:rPr>
          <w:rFonts w:ascii="Arial Narrow" w:hAnsi="Arial Narrow"/>
          <w:sz w:val="22"/>
          <w:szCs w:val="22"/>
        </w:rPr>
      </w:pPr>
      <w:r w:rsidRPr="00BE701D">
        <w:rPr>
          <w:rFonts w:ascii="Arial Narrow" w:hAnsi="Arial Narrow"/>
          <w:sz w:val="22"/>
          <w:szCs w:val="22"/>
        </w:rPr>
        <w:t>Oznámenie nadobúda účinnosť okamihom jeho prevzatia a má sa za prevzaté:</w:t>
      </w:r>
    </w:p>
    <w:p w:rsidR="00734E8D" w:rsidRPr="00255C32" w:rsidRDefault="00734E8D" w:rsidP="00734E8D">
      <w:pPr>
        <w:tabs>
          <w:tab w:val="clear" w:pos="2160"/>
          <w:tab w:val="clear" w:pos="2880"/>
          <w:tab w:val="clear" w:pos="4500"/>
        </w:tabs>
        <w:ind w:left="709"/>
        <w:jc w:val="both"/>
        <w:rPr>
          <w:rFonts w:ascii="Arial Narrow" w:hAnsi="Arial Narrow"/>
          <w:sz w:val="22"/>
          <w:szCs w:val="22"/>
        </w:rPr>
      </w:pPr>
      <w:r w:rsidRPr="00255C32">
        <w:rPr>
          <w:rFonts w:ascii="Arial Narrow" w:hAnsi="Arial Narrow"/>
          <w:sz w:val="22"/>
          <w:szCs w:val="22"/>
        </w:rPr>
        <w:t>14.4.1</w:t>
      </w:r>
      <w:r w:rsidR="00E80348">
        <w:rPr>
          <w:rFonts w:ascii="Arial Narrow" w:hAnsi="Arial Narrow"/>
          <w:sz w:val="22"/>
          <w:szCs w:val="22"/>
        </w:rPr>
        <w:t>.</w:t>
      </w:r>
      <w:r w:rsidRPr="00255C32">
        <w:rPr>
          <w:rFonts w:ascii="Arial Narrow" w:hAnsi="Arial Narrow"/>
          <w:sz w:val="22"/>
          <w:szCs w:val="22"/>
        </w:rPr>
        <w:t xml:space="preserve">  v čase jeho doručenia (alebo odmietnutia jeho prevzatia), pokiaľ sa doručuje osobne alebo   </w:t>
      </w:r>
      <w:r w:rsidRPr="00255C32">
        <w:rPr>
          <w:rFonts w:ascii="Arial Narrow" w:hAnsi="Arial Narrow"/>
          <w:sz w:val="22"/>
          <w:szCs w:val="22"/>
        </w:rPr>
        <w:br/>
        <w:t xml:space="preserve">             kuriérom; alebo</w:t>
      </w:r>
    </w:p>
    <w:p w:rsidR="00734E8D" w:rsidRDefault="00734E8D" w:rsidP="00734E8D">
      <w:pPr>
        <w:tabs>
          <w:tab w:val="clear" w:pos="2160"/>
          <w:tab w:val="clear" w:pos="2880"/>
          <w:tab w:val="clear" w:pos="4500"/>
        </w:tabs>
        <w:ind w:left="709"/>
        <w:jc w:val="both"/>
        <w:rPr>
          <w:rFonts w:ascii="Arial Narrow" w:hAnsi="Arial Narrow"/>
          <w:sz w:val="22"/>
          <w:szCs w:val="22"/>
        </w:rPr>
      </w:pPr>
      <w:r>
        <w:rPr>
          <w:rFonts w:ascii="Arial Narrow" w:hAnsi="Arial Narrow"/>
          <w:sz w:val="22"/>
          <w:szCs w:val="22"/>
        </w:rPr>
        <w:t>14.4.2</w:t>
      </w:r>
      <w:r w:rsidR="00E80348">
        <w:rPr>
          <w:rFonts w:ascii="Arial Narrow" w:hAnsi="Arial Narrow"/>
          <w:sz w:val="22"/>
          <w:szCs w:val="22"/>
        </w:rPr>
        <w:t>.</w:t>
      </w:r>
      <w:r>
        <w:rPr>
          <w:rFonts w:ascii="Arial Narrow" w:hAnsi="Arial Narrow"/>
          <w:sz w:val="22"/>
          <w:szCs w:val="22"/>
        </w:rPr>
        <w:t xml:space="preserve">  </w:t>
      </w:r>
      <w:r w:rsidRPr="0060143A">
        <w:rPr>
          <w:rFonts w:ascii="Arial Narrow" w:hAnsi="Arial Narrow"/>
          <w:sz w:val="22"/>
          <w:szCs w:val="22"/>
        </w:rPr>
        <w:t xml:space="preserve">v čase jeho doručenia, ale najneskôr v piaty (5) kalendárny deň po jeho odoslaní, pokiaľ sa </w:t>
      </w:r>
      <w:r>
        <w:rPr>
          <w:rFonts w:ascii="Arial Narrow" w:hAnsi="Arial Narrow"/>
          <w:sz w:val="22"/>
          <w:szCs w:val="22"/>
        </w:rPr>
        <w:t xml:space="preserve"> </w:t>
      </w:r>
      <w:r>
        <w:rPr>
          <w:rFonts w:ascii="Arial Narrow" w:hAnsi="Arial Narrow"/>
          <w:sz w:val="22"/>
          <w:szCs w:val="22"/>
        </w:rPr>
        <w:br/>
        <w:t xml:space="preserve">             </w:t>
      </w:r>
      <w:r w:rsidRPr="0060143A">
        <w:rPr>
          <w:rFonts w:ascii="Arial Narrow" w:hAnsi="Arial Narrow"/>
          <w:sz w:val="22"/>
          <w:szCs w:val="22"/>
        </w:rPr>
        <w:t>doručuje ako poštová zásielka prvej triedy s uhradeným poštovným; alebo</w:t>
      </w:r>
    </w:p>
    <w:p w:rsidR="00734E8D" w:rsidRDefault="00734E8D" w:rsidP="00734E8D">
      <w:pPr>
        <w:tabs>
          <w:tab w:val="clear" w:pos="2160"/>
          <w:tab w:val="clear" w:pos="2880"/>
          <w:tab w:val="clear" w:pos="4500"/>
        </w:tabs>
        <w:spacing w:after="60"/>
        <w:ind w:left="709"/>
        <w:jc w:val="both"/>
        <w:rPr>
          <w:rFonts w:ascii="Arial Narrow" w:hAnsi="Arial Narrow"/>
          <w:sz w:val="22"/>
          <w:szCs w:val="22"/>
        </w:rPr>
      </w:pPr>
      <w:r>
        <w:rPr>
          <w:rFonts w:ascii="Arial Narrow" w:hAnsi="Arial Narrow"/>
          <w:sz w:val="22"/>
          <w:szCs w:val="22"/>
        </w:rPr>
        <w:t>14.4.3</w:t>
      </w:r>
      <w:r w:rsidR="00E80348">
        <w:rPr>
          <w:rFonts w:ascii="Arial Narrow" w:hAnsi="Arial Narrow"/>
          <w:sz w:val="22"/>
          <w:szCs w:val="22"/>
        </w:rPr>
        <w:t>.</w:t>
      </w:r>
      <w:r>
        <w:rPr>
          <w:rFonts w:ascii="Arial Narrow" w:hAnsi="Arial Narrow"/>
          <w:sz w:val="22"/>
          <w:szCs w:val="22"/>
        </w:rPr>
        <w:t xml:space="preserve">   </w:t>
      </w:r>
      <w:r w:rsidRPr="0060143A">
        <w:rPr>
          <w:rFonts w:ascii="Arial Narrow" w:hAnsi="Arial Narrow"/>
          <w:sz w:val="22"/>
          <w:szCs w:val="22"/>
        </w:rPr>
        <w:t xml:space="preserve">v čase </w:t>
      </w:r>
      <w:r>
        <w:rPr>
          <w:rFonts w:ascii="Arial Narrow" w:hAnsi="Arial Narrow"/>
          <w:sz w:val="22"/>
          <w:szCs w:val="22"/>
        </w:rPr>
        <w:t>jeho doručenia, ale najneskôr na</w:t>
      </w:r>
      <w:r w:rsidRPr="0060143A">
        <w:rPr>
          <w:rFonts w:ascii="Arial Narrow" w:hAnsi="Arial Narrow"/>
          <w:sz w:val="22"/>
          <w:szCs w:val="22"/>
        </w:rPr>
        <w:t xml:space="preserve">sledujúci kalendárny deň po jeho odoslaní, pokiaľ sa </w:t>
      </w:r>
      <w:r>
        <w:rPr>
          <w:rFonts w:ascii="Arial Narrow" w:hAnsi="Arial Narrow"/>
          <w:sz w:val="22"/>
          <w:szCs w:val="22"/>
        </w:rPr>
        <w:br/>
        <w:t xml:space="preserve">              </w:t>
      </w:r>
      <w:r w:rsidRPr="0060143A">
        <w:rPr>
          <w:rFonts w:ascii="Arial Narrow" w:hAnsi="Arial Narrow"/>
          <w:sz w:val="22"/>
          <w:szCs w:val="22"/>
        </w:rPr>
        <w:t>doručuje prostredníctvom elektronickej pošty.</w:t>
      </w:r>
    </w:p>
    <w:p w:rsidR="00734E8D" w:rsidRPr="00BE701D" w:rsidRDefault="00734E8D" w:rsidP="00734E8D">
      <w:pPr>
        <w:numPr>
          <w:ilvl w:val="1"/>
          <w:numId w:val="14"/>
        </w:numPr>
        <w:tabs>
          <w:tab w:val="clear" w:pos="2160"/>
          <w:tab w:val="clear" w:pos="2880"/>
          <w:tab w:val="clear" w:pos="4500"/>
        </w:tabs>
        <w:spacing w:after="60"/>
        <w:ind w:left="709" w:hanging="709"/>
        <w:jc w:val="both"/>
        <w:rPr>
          <w:rFonts w:ascii="Arial Narrow" w:hAnsi="Arial Narrow"/>
          <w:sz w:val="22"/>
          <w:szCs w:val="22"/>
        </w:rPr>
      </w:pPr>
      <w:r w:rsidRPr="00BE701D">
        <w:rPr>
          <w:rFonts w:ascii="Arial Narrow" w:hAnsi="Arial Narrow"/>
          <w:sz w:val="22"/>
          <w:szCs w:val="22"/>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rsidR="00734E8D" w:rsidRPr="0060143A" w:rsidRDefault="00734E8D" w:rsidP="00734E8D">
      <w:pPr>
        <w:numPr>
          <w:ilvl w:val="1"/>
          <w:numId w:val="14"/>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lastRenderedPageBreak/>
        <w:t>Zmluvné strany sa dohodli, že Predávajúci nie je oprávnený jednostranne započítať akúkoľvek svoju pohľadávku voči pohľadávkam Kupujúceho.</w:t>
      </w:r>
      <w:r>
        <w:rPr>
          <w:rFonts w:ascii="Arial Narrow" w:hAnsi="Arial Narrow"/>
          <w:sz w:val="22"/>
          <w:szCs w:val="22"/>
        </w:rPr>
        <w:t xml:space="preserve"> </w:t>
      </w:r>
    </w:p>
    <w:p w:rsidR="00734E8D" w:rsidRPr="007D5BCF" w:rsidRDefault="00734E8D" w:rsidP="00734E8D">
      <w:pPr>
        <w:numPr>
          <w:ilvl w:val="1"/>
          <w:numId w:val="14"/>
        </w:numPr>
        <w:tabs>
          <w:tab w:val="clear" w:pos="2160"/>
          <w:tab w:val="clear" w:pos="2880"/>
          <w:tab w:val="clear" w:pos="4500"/>
        </w:tabs>
        <w:spacing w:after="60"/>
        <w:ind w:left="709" w:hanging="709"/>
        <w:jc w:val="both"/>
        <w:rPr>
          <w:rFonts w:ascii="Arial Narrow" w:hAnsi="Arial Narrow"/>
          <w:color w:val="000000"/>
          <w:sz w:val="22"/>
          <w:szCs w:val="22"/>
        </w:rPr>
      </w:pPr>
      <w:r w:rsidRPr="0060143A">
        <w:rPr>
          <w:rFonts w:ascii="Arial Narrow" w:hAnsi="Arial Narrow"/>
          <w:sz w:val="22"/>
          <w:szCs w:val="22"/>
        </w:rPr>
        <w:t xml:space="preserve">Ak ktorékoľvek z ustanovení </w:t>
      </w:r>
      <w:r>
        <w:rPr>
          <w:rFonts w:ascii="Arial Narrow" w:hAnsi="Arial Narrow"/>
          <w:sz w:val="22"/>
          <w:szCs w:val="22"/>
        </w:rPr>
        <w:t xml:space="preserve">tejto </w:t>
      </w:r>
      <w:r w:rsidRPr="0060143A">
        <w:rPr>
          <w:rFonts w:ascii="Arial Narrow" w:hAnsi="Arial Narrow"/>
          <w:sz w:val="22"/>
          <w:szCs w:val="22"/>
        </w:rPr>
        <w:t xml:space="preserve">Dohody </w:t>
      </w:r>
      <w:r>
        <w:rPr>
          <w:rFonts w:ascii="Arial Narrow" w:hAnsi="Arial Narrow"/>
          <w:sz w:val="22"/>
          <w:szCs w:val="22"/>
        </w:rPr>
        <w:t>b</w:t>
      </w:r>
      <w:r w:rsidRPr="0060143A">
        <w:rPr>
          <w:rFonts w:ascii="Arial Narrow" w:hAnsi="Arial Narrow"/>
          <w:sz w:val="22"/>
          <w:szCs w:val="22"/>
        </w:rPr>
        <w:t xml:space="preserve">ude považované za nezákonné, neplatné alebo nevykonateľné (celkom alebo z časti) podľa akejkoľvek právnej normy, pravidla alebo na inom základe, také ustanovenie (alebo jeho časť) nebude v rozsahu, ktorý je neplatný tvoriť časť tejto </w:t>
      </w:r>
      <w:r w:rsidRPr="007D5BCF">
        <w:rPr>
          <w:rFonts w:ascii="Arial Narrow" w:hAnsi="Arial Narrow"/>
          <w:color w:val="000000"/>
          <w:sz w:val="22"/>
          <w:szCs w:val="22"/>
        </w:rPr>
        <w:t>Dohody, avšak zákonnosť, platnosť a vykonateľnosť zvyšných ustanovení Dohody zostane nedotknutá.</w:t>
      </w:r>
    </w:p>
    <w:p w:rsidR="00734E8D" w:rsidRPr="0060143A" w:rsidRDefault="00734E8D" w:rsidP="00734E8D">
      <w:pPr>
        <w:numPr>
          <w:ilvl w:val="1"/>
          <w:numId w:val="14"/>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Zmluvné strany sa dohodli, že pohľadávky vyplývajúce z tejto Dohody môžu byť postúpené na tretie osoby len s predchádzajúcim písomným súhlasom dlžníka.</w:t>
      </w:r>
    </w:p>
    <w:p w:rsidR="00734E8D" w:rsidRPr="0060143A" w:rsidRDefault="00734E8D" w:rsidP="00734E8D">
      <w:pPr>
        <w:numPr>
          <w:ilvl w:val="1"/>
          <w:numId w:val="14"/>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Predávajúci sa zaväzuje poskytnúť Kupujúcemu všetku súčinnosť nevyhnutnú na plnenie tejto Dohody</w:t>
      </w:r>
      <w:r>
        <w:rPr>
          <w:rFonts w:ascii="Arial Narrow" w:hAnsi="Arial Narrow"/>
          <w:sz w:val="22"/>
          <w:szCs w:val="22"/>
        </w:rPr>
        <w:t xml:space="preserve"> a/alebo Objednávky.</w:t>
      </w:r>
      <w:r w:rsidRPr="0060143A">
        <w:rPr>
          <w:rFonts w:ascii="Arial Narrow" w:hAnsi="Arial Narrow"/>
          <w:sz w:val="22"/>
          <w:szCs w:val="22"/>
        </w:rPr>
        <w:t xml:space="preserve"> </w:t>
      </w:r>
    </w:p>
    <w:p w:rsidR="00734E8D" w:rsidRDefault="00734E8D" w:rsidP="00734E8D">
      <w:pPr>
        <w:tabs>
          <w:tab w:val="clear" w:pos="2160"/>
          <w:tab w:val="clear" w:pos="2880"/>
          <w:tab w:val="clear" w:pos="4500"/>
        </w:tabs>
        <w:jc w:val="center"/>
        <w:rPr>
          <w:rFonts w:ascii="Arial Narrow" w:hAnsi="Arial Narrow"/>
          <w:b/>
          <w:sz w:val="22"/>
          <w:szCs w:val="22"/>
        </w:rPr>
      </w:pPr>
      <w:r>
        <w:rPr>
          <w:rFonts w:ascii="Arial Narrow" w:hAnsi="Arial Narrow"/>
          <w:b/>
          <w:sz w:val="22"/>
          <w:szCs w:val="22"/>
        </w:rPr>
        <w:t>Čl</w:t>
      </w:r>
      <w:r w:rsidR="00580634">
        <w:rPr>
          <w:rFonts w:ascii="Arial Narrow" w:hAnsi="Arial Narrow"/>
          <w:b/>
          <w:sz w:val="22"/>
          <w:szCs w:val="22"/>
        </w:rPr>
        <w:t>ánok XV.</w:t>
      </w:r>
    </w:p>
    <w:p w:rsidR="00210B9B" w:rsidRDefault="00210B9B" w:rsidP="00210B9B">
      <w:pPr>
        <w:tabs>
          <w:tab w:val="clear" w:pos="2160"/>
          <w:tab w:val="clear" w:pos="2880"/>
          <w:tab w:val="clear" w:pos="4500"/>
        </w:tabs>
        <w:jc w:val="center"/>
        <w:rPr>
          <w:rFonts w:ascii="Arial Narrow" w:hAnsi="Arial Narrow"/>
          <w:b/>
          <w:sz w:val="22"/>
          <w:szCs w:val="22"/>
        </w:rPr>
      </w:pPr>
      <w:r>
        <w:rPr>
          <w:rFonts w:ascii="Arial Narrow" w:hAnsi="Arial Narrow"/>
          <w:b/>
          <w:sz w:val="22"/>
          <w:szCs w:val="22"/>
        </w:rPr>
        <w:t>Záverečné ustanovenia a riešenie sporov</w:t>
      </w:r>
    </w:p>
    <w:p w:rsidR="00734E8D" w:rsidRPr="00F50BD2" w:rsidRDefault="00734E8D" w:rsidP="00210B9B">
      <w:pPr>
        <w:pStyle w:val="Odsekzoznamu"/>
        <w:numPr>
          <w:ilvl w:val="1"/>
          <w:numId w:val="26"/>
        </w:numPr>
        <w:tabs>
          <w:tab w:val="clear" w:pos="2160"/>
          <w:tab w:val="clear" w:pos="2880"/>
          <w:tab w:val="clear" w:pos="4500"/>
        </w:tabs>
        <w:spacing w:after="60"/>
        <w:ind w:left="567" w:hanging="567"/>
        <w:jc w:val="both"/>
        <w:rPr>
          <w:rFonts w:ascii="Arial Narrow" w:hAnsi="Arial Narrow"/>
          <w:sz w:val="22"/>
          <w:szCs w:val="22"/>
        </w:rPr>
      </w:pPr>
      <w:r w:rsidRPr="00F50BD2">
        <w:rPr>
          <w:rFonts w:ascii="Arial Narrow" w:hAnsi="Arial Narrow"/>
          <w:sz w:val="22"/>
          <w:szCs w:val="22"/>
        </w:rPr>
        <w:t>Táto Dohoda nadobúda platnosť dňom jej podpisu obidvoma zmluvnými stranami a účinnosť dňom nasledujúcim po dni jej zverejnenia v Centrálnom registri zmlúv</w:t>
      </w:r>
      <w:r w:rsidR="00E22463">
        <w:rPr>
          <w:rFonts w:ascii="Arial Narrow" w:hAnsi="Arial Narrow"/>
          <w:sz w:val="22"/>
          <w:szCs w:val="22"/>
          <w:lang w:val="sk-SK"/>
        </w:rPr>
        <w:t>, ktorý vedie Úrad vlády SR</w:t>
      </w:r>
      <w:r w:rsidRPr="00F50BD2">
        <w:rPr>
          <w:rFonts w:ascii="Arial Narrow" w:hAnsi="Arial Narrow"/>
          <w:sz w:val="22"/>
          <w:szCs w:val="22"/>
        </w:rPr>
        <w:t>. Dohodu zverejní Kupujúci.</w:t>
      </w:r>
    </w:p>
    <w:p w:rsidR="00734E8D" w:rsidRPr="00C576C1" w:rsidRDefault="00734E8D" w:rsidP="00734E8D">
      <w:pPr>
        <w:pStyle w:val="Odsekzoznamu"/>
        <w:numPr>
          <w:ilvl w:val="0"/>
          <w:numId w:val="26"/>
        </w:numPr>
        <w:tabs>
          <w:tab w:val="clear" w:pos="2160"/>
          <w:tab w:val="clear" w:pos="2880"/>
          <w:tab w:val="clear" w:pos="4500"/>
        </w:tabs>
        <w:spacing w:before="160"/>
        <w:jc w:val="both"/>
        <w:rPr>
          <w:rFonts w:ascii="Arial Narrow" w:hAnsi="Arial Narrow"/>
          <w:vanish/>
          <w:sz w:val="22"/>
          <w:szCs w:val="22"/>
        </w:rPr>
      </w:pPr>
    </w:p>
    <w:p w:rsidR="00734E8D" w:rsidRPr="00A26652" w:rsidRDefault="00734E8D" w:rsidP="00734E8D">
      <w:pPr>
        <w:tabs>
          <w:tab w:val="clear" w:pos="2160"/>
          <w:tab w:val="clear" w:pos="2880"/>
          <w:tab w:val="clear" w:pos="4500"/>
        </w:tabs>
        <w:spacing w:after="60"/>
        <w:ind w:left="567" w:hanging="567"/>
        <w:jc w:val="both"/>
        <w:rPr>
          <w:rFonts w:ascii="Arial Narrow" w:hAnsi="Arial Narrow"/>
          <w:sz w:val="22"/>
          <w:szCs w:val="22"/>
        </w:rPr>
      </w:pPr>
      <w:r>
        <w:rPr>
          <w:rFonts w:ascii="Arial Narrow" w:hAnsi="Arial Narrow"/>
          <w:sz w:val="22"/>
          <w:szCs w:val="22"/>
        </w:rPr>
        <w:t xml:space="preserve">15.2  </w:t>
      </w:r>
      <w:r w:rsidRPr="00A26652">
        <w:rPr>
          <w:rFonts w:ascii="Arial Narrow" w:hAnsi="Arial Narrow"/>
          <w:sz w:val="22"/>
          <w:szCs w:val="22"/>
        </w:rPr>
        <w:t>Táto Dohoda môže byť doplnená alebo zmenená len písomnými, očíslovanými a zmluvnými stranami podpísanými  dodatkami k tejto Dohode, ktoré sa stávajú neoddeliteľnou súčasťou tejto Dohody.</w:t>
      </w:r>
    </w:p>
    <w:p w:rsidR="00734E8D" w:rsidRDefault="00734E8D" w:rsidP="00734E8D">
      <w:pPr>
        <w:pStyle w:val="Odsekzoznamu"/>
        <w:widowControl w:val="0"/>
        <w:numPr>
          <w:ilvl w:val="1"/>
          <w:numId w:val="27"/>
        </w:numPr>
        <w:tabs>
          <w:tab w:val="clear" w:pos="2160"/>
          <w:tab w:val="clear" w:pos="2880"/>
          <w:tab w:val="clear" w:pos="4500"/>
        </w:tabs>
        <w:autoSpaceDE w:val="0"/>
        <w:autoSpaceDN w:val="0"/>
        <w:adjustRightInd w:val="0"/>
        <w:spacing w:after="60"/>
        <w:ind w:left="567" w:hanging="567"/>
        <w:jc w:val="both"/>
        <w:rPr>
          <w:rFonts w:ascii="Arial Narrow" w:hAnsi="Arial Narrow"/>
          <w:sz w:val="22"/>
          <w:szCs w:val="22"/>
          <w:lang w:eastAsia="en-US"/>
        </w:rPr>
      </w:pPr>
      <w:r w:rsidRPr="00BE701D">
        <w:rPr>
          <w:rFonts w:ascii="Arial Narrow" w:hAnsi="Arial Narrow"/>
          <w:sz w:val="22"/>
          <w:szCs w:val="22"/>
          <w:lang w:eastAsia="en-US"/>
        </w:rPr>
        <w:t xml:space="preserve">Práva a povinnosti zmluvných strán výslovne neupravené touto zmluvou sa riadia ustanoveniami Obchodného zákonníka a ostatných všeobecne záväzných právnych predpisov platných v Slovenskej republike. Prípadné spory , ktoré vzniknú zo zmluvy, sa budú zmluvné strany snažiť riešiť predovšetkým formou dohody, ktorá musí mať písomnú formu a v prípade, že sa zmluvné strany nedohodnú, budú sa riadiť slovenským právnym poriadkom a všetky spory z tejto zmluvy budú riešené </w:t>
      </w:r>
      <w:r w:rsidR="00E22463">
        <w:rPr>
          <w:rFonts w:ascii="Arial Narrow" w:hAnsi="Arial Narrow"/>
          <w:sz w:val="22"/>
          <w:szCs w:val="22"/>
          <w:lang w:val="sk-SK" w:eastAsia="en-US"/>
        </w:rPr>
        <w:t xml:space="preserve">vecne a miestne </w:t>
      </w:r>
      <w:r w:rsidRPr="00BE701D">
        <w:rPr>
          <w:rFonts w:ascii="Arial Narrow" w:hAnsi="Arial Narrow"/>
          <w:sz w:val="22"/>
          <w:szCs w:val="22"/>
          <w:lang w:eastAsia="en-US"/>
        </w:rPr>
        <w:t>príslušnými súdmi</w:t>
      </w:r>
      <w:r w:rsidR="00E22463">
        <w:rPr>
          <w:rFonts w:ascii="Arial Narrow" w:hAnsi="Arial Narrow"/>
          <w:sz w:val="22"/>
          <w:szCs w:val="22"/>
          <w:lang w:val="sk-SK" w:eastAsia="en-US"/>
        </w:rPr>
        <w:t xml:space="preserve"> SR</w:t>
      </w:r>
      <w:r w:rsidRPr="00BE701D">
        <w:rPr>
          <w:rFonts w:ascii="Arial Narrow" w:hAnsi="Arial Narrow"/>
          <w:sz w:val="22"/>
          <w:szCs w:val="22"/>
          <w:lang w:eastAsia="en-US"/>
        </w:rPr>
        <w:t>.</w:t>
      </w:r>
    </w:p>
    <w:p w:rsidR="00734E8D" w:rsidRPr="00BE701D" w:rsidRDefault="00734E8D" w:rsidP="00734E8D">
      <w:pPr>
        <w:pStyle w:val="Odsekzoznamu"/>
        <w:widowControl w:val="0"/>
        <w:numPr>
          <w:ilvl w:val="1"/>
          <w:numId w:val="27"/>
        </w:numPr>
        <w:tabs>
          <w:tab w:val="clear" w:pos="2160"/>
          <w:tab w:val="clear" w:pos="2880"/>
          <w:tab w:val="clear" w:pos="4500"/>
        </w:tabs>
        <w:autoSpaceDE w:val="0"/>
        <w:autoSpaceDN w:val="0"/>
        <w:adjustRightInd w:val="0"/>
        <w:spacing w:after="60"/>
        <w:ind w:left="567" w:hanging="567"/>
        <w:jc w:val="both"/>
        <w:rPr>
          <w:rFonts w:ascii="Arial Narrow" w:hAnsi="Arial Narrow"/>
          <w:sz w:val="22"/>
          <w:szCs w:val="22"/>
          <w:lang w:eastAsia="en-US"/>
        </w:rPr>
      </w:pPr>
      <w:r w:rsidRPr="00BE701D">
        <w:rPr>
          <w:rFonts w:ascii="Arial Narrow" w:hAnsi="Arial Narrow"/>
          <w:sz w:val="22"/>
          <w:szCs w:val="22"/>
        </w:rPr>
        <w:t xml:space="preserve">Táto Dohoda je vyhotovená v piatich </w:t>
      </w:r>
      <w:r>
        <w:rPr>
          <w:rFonts w:ascii="Arial Narrow" w:hAnsi="Arial Narrow"/>
          <w:sz w:val="22"/>
          <w:szCs w:val="22"/>
          <w:lang w:val="sk-SK"/>
        </w:rPr>
        <w:t xml:space="preserve">(5) </w:t>
      </w:r>
      <w:r w:rsidRPr="00BE701D">
        <w:rPr>
          <w:rFonts w:ascii="Arial Narrow" w:hAnsi="Arial Narrow"/>
          <w:sz w:val="22"/>
          <w:szCs w:val="22"/>
        </w:rPr>
        <w:t xml:space="preserve">vyhotoveniach s platnosťou originálu, pričom Predávajúci </w:t>
      </w:r>
      <w:proofErr w:type="spellStart"/>
      <w:r w:rsidRPr="00BE701D">
        <w:rPr>
          <w:rFonts w:ascii="Arial Narrow" w:hAnsi="Arial Narrow"/>
          <w:sz w:val="22"/>
          <w:szCs w:val="22"/>
        </w:rPr>
        <w:t>obdrží</w:t>
      </w:r>
      <w:proofErr w:type="spellEnd"/>
      <w:r w:rsidRPr="00BE701D">
        <w:rPr>
          <w:rFonts w:ascii="Arial Narrow" w:hAnsi="Arial Narrow"/>
          <w:sz w:val="22"/>
          <w:szCs w:val="22"/>
        </w:rPr>
        <w:t xml:space="preserve"> dve (2) vyhotovenia a Kupujúci </w:t>
      </w:r>
      <w:proofErr w:type="spellStart"/>
      <w:r w:rsidRPr="00BE701D">
        <w:rPr>
          <w:rFonts w:ascii="Arial Narrow" w:hAnsi="Arial Narrow"/>
          <w:sz w:val="22"/>
          <w:szCs w:val="22"/>
        </w:rPr>
        <w:t>obdrží</w:t>
      </w:r>
      <w:proofErr w:type="spellEnd"/>
      <w:r w:rsidRPr="00BE701D">
        <w:rPr>
          <w:rFonts w:ascii="Arial Narrow" w:hAnsi="Arial Narrow"/>
          <w:sz w:val="22"/>
          <w:szCs w:val="22"/>
        </w:rPr>
        <w:t xml:space="preserve"> tri (3) vyhotovenia.</w:t>
      </w:r>
    </w:p>
    <w:p w:rsidR="00734E8D" w:rsidRPr="00210B9B" w:rsidRDefault="00734E8D" w:rsidP="00734E8D">
      <w:pPr>
        <w:pStyle w:val="Odsekzoznamu"/>
        <w:numPr>
          <w:ilvl w:val="1"/>
          <w:numId w:val="27"/>
        </w:numPr>
        <w:tabs>
          <w:tab w:val="clear" w:pos="2160"/>
          <w:tab w:val="clear" w:pos="2880"/>
          <w:tab w:val="clear" w:pos="4500"/>
        </w:tabs>
        <w:spacing w:after="60"/>
        <w:ind w:left="567" w:hanging="567"/>
        <w:jc w:val="both"/>
        <w:rPr>
          <w:rFonts w:ascii="Arial Narrow" w:hAnsi="Arial Narrow"/>
          <w:sz w:val="22"/>
          <w:szCs w:val="22"/>
        </w:rPr>
      </w:pPr>
      <w:r w:rsidRPr="0071650D">
        <w:rPr>
          <w:rFonts w:ascii="Arial Narrow" w:hAnsi="Arial Narrow"/>
          <w:sz w:val="22"/>
          <w:szCs w:val="22"/>
        </w:rPr>
        <w:t>Zmluvné strany vyhlasujú, že vôľa prejavená v tejto Dohode je slobodná, vážna, bez  omylu  v osobe  alebo  predmete  Dohody  a že túto Dohodu neuzavreli ani v tiesni ani za nápadne nevýhodných podmienok, čo potvrdzujú podpisom tejto Dohody.</w:t>
      </w:r>
    </w:p>
    <w:p w:rsidR="00210B9B" w:rsidRDefault="00210B9B" w:rsidP="00210B9B">
      <w:pPr>
        <w:pStyle w:val="Odsekzoznamu"/>
        <w:numPr>
          <w:ilvl w:val="1"/>
          <w:numId w:val="27"/>
        </w:numPr>
        <w:tabs>
          <w:tab w:val="clear" w:pos="2160"/>
          <w:tab w:val="clear" w:pos="2880"/>
          <w:tab w:val="clear" w:pos="4500"/>
        </w:tabs>
        <w:spacing w:after="60"/>
        <w:ind w:left="567" w:hanging="567"/>
        <w:jc w:val="both"/>
        <w:rPr>
          <w:rFonts w:ascii="Arial Narrow" w:hAnsi="Arial Narrow"/>
          <w:sz w:val="22"/>
          <w:szCs w:val="22"/>
        </w:rPr>
      </w:pPr>
      <w:r>
        <w:rPr>
          <w:rFonts w:ascii="Arial Narrow" w:hAnsi="Arial Narrow"/>
          <w:sz w:val="22"/>
          <w:szCs w:val="22"/>
        </w:rPr>
        <w:t>Neoddeliteľnou súčasťou tejto Dohody je:</w:t>
      </w:r>
    </w:p>
    <w:p w:rsidR="00210B9B" w:rsidRPr="003843D7" w:rsidRDefault="00210B9B" w:rsidP="00210B9B">
      <w:pPr>
        <w:pStyle w:val="Odsekzoznamu"/>
        <w:tabs>
          <w:tab w:val="clear" w:pos="2160"/>
          <w:tab w:val="clear" w:pos="2880"/>
          <w:tab w:val="clear" w:pos="4500"/>
          <w:tab w:val="left" w:pos="567"/>
        </w:tabs>
        <w:ind w:left="502"/>
        <w:jc w:val="both"/>
        <w:rPr>
          <w:rFonts w:ascii="Arial Narrow" w:hAnsi="Arial Narrow"/>
          <w:sz w:val="22"/>
          <w:szCs w:val="22"/>
        </w:rPr>
      </w:pPr>
      <w:r>
        <w:rPr>
          <w:rFonts w:ascii="Arial Narrow" w:hAnsi="Arial Narrow"/>
          <w:sz w:val="22"/>
          <w:szCs w:val="22"/>
        </w:rPr>
        <w:tab/>
        <w:t xml:space="preserve">Príloha č. 1:   </w:t>
      </w:r>
      <w:r w:rsidRPr="003843D7">
        <w:rPr>
          <w:rFonts w:ascii="Arial Narrow" w:hAnsi="Arial Narrow"/>
          <w:sz w:val="22"/>
          <w:szCs w:val="22"/>
        </w:rPr>
        <w:t xml:space="preserve">Opis predmetu zákazky členený na: </w:t>
      </w:r>
    </w:p>
    <w:p w:rsidR="00210B9B" w:rsidRPr="003843D7" w:rsidRDefault="00210B9B" w:rsidP="00210B9B">
      <w:pPr>
        <w:pStyle w:val="Odsekzoznamu"/>
        <w:tabs>
          <w:tab w:val="clear" w:pos="2160"/>
          <w:tab w:val="clear" w:pos="2880"/>
          <w:tab w:val="clear" w:pos="4500"/>
          <w:tab w:val="left" w:pos="1701"/>
        </w:tabs>
        <w:ind w:left="502"/>
        <w:jc w:val="both"/>
        <w:rPr>
          <w:rFonts w:ascii="Arial Narrow" w:hAnsi="Arial Narrow"/>
          <w:sz w:val="22"/>
          <w:szCs w:val="22"/>
        </w:rPr>
      </w:pPr>
      <w:r w:rsidRPr="003843D7">
        <w:rPr>
          <w:rFonts w:ascii="Arial Narrow" w:hAnsi="Arial Narrow"/>
          <w:sz w:val="22"/>
          <w:szCs w:val="22"/>
        </w:rPr>
        <w:t xml:space="preserve">                      </w:t>
      </w:r>
      <w:r>
        <w:rPr>
          <w:rFonts w:ascii="Arial Narrow" w:hAnsi="Arial Narrow"/>
          <w:sz w:val="22"/>
          <w:szCs w:val="22"/>
        </w:rPr>
        <w:t xml:space="preserve">    </w:t>
      </w:r>
      <w:r w:rsidRPr="003843D7">
        <w:rPr>
          <w:rFonts w:ascii="Arial Narrow" w:hAnsi="Arial Narrow"/>
          <w:sz w:val="22"/>
          <w:szCs w:val="22"/>
        </w:rPr>
        <w:t xml:space="preserve">Príloha  č.1.A  -     Opis predmetu zákazky použitý v súťažných podkladoch </w:t>
      </w:r>
    </w:p>
    <w:p w:rsidR="00210B9B" w:rsidRPr="003843D7" w:rsidRDefault="00210B9B" w:rsidP="00210B9B">
      <w:pPr>
        <w:pStyle w:val="Odsekzoznamu"/>
        <w:tabs>
          <w:tab w:val="clear" w:pos="2160"/>
          <w:tab w:val="clear" w:pos="2880"/>
          <w:tab w:val="clear" w:pos="4500"/>
        </w:tabs>
        <w:ind w:left="502"/>
        <w:jc w:val="both"/>
        <w:rPr>
          <w:rFonts w:ascii="Arial Narrow" w:hAnsi="Arial Narrow"/>
          <w:sz w:val="22"/>
          <w:szCs w:val="22"/>
        </w:rPr>
      </w:pPr>
      <w:r w:rsidRPr="003843D7">
        <w:rPr>
          <w:rFonts w:ascii="Arial Narrow" w:hAnsi="Arial Narrow"/>
          <w:sz w:val="22"/>
          <w:szCs w:val="22"/>
        </w:rPr>
        <w:t xml:space="preserve">                     </w:t>
      </w:r>
      <w:r>
        <w:rPr>
          <w:rFonts w:ascii="Arial Narrow" w:hAnsi="Arial Narrow"/>
          <w:sz w:val="22"/>
          <w:szCs w:val="22"/>
        </w:rPr>
        <w:t xml:space="preserve">    </w:t>
      </w:r>
      <w:r w:rsidRPr="003843D7">
        <w:rPr>
          <w:rFonts w:ascii="Arial Narrow" w:hAnsi="Arial Narrow"/>
          <w:sz w:val="22"/>
          <w:szCs w:val="22"/>
        </w:rPr>
        <w:t xml:space="preserve"> Príloha č. 1.B  -     Opis predmetu zákazky z ponuky Predávajúceho predloženej do</w:t>
      </w:r>
    </w:p>
    <w:p w:rsidR="00210B9B" w:rsidRPr="00210B9B" w:rsidRDefault="00210B9B" w:rsidP="00210B9B">
      <w:pPr>
        <w:pStyle w:val="Odsekzoznamu"/>
        <w:tabs>
          <w:tab w:val="clear" w:pos="2160"/>
          <w:tab w:val="clear" w:pos="2880"/>
          <w:tab w:val="clear" w:pos="4500"/>
        </w:tabs>
        <w:ind w:left="502"/>
        <w:jc w:val="both"/>
        <w:rPr>
          <w:rFonts w:ascii="Arial Narrow" w:hAnsi="Arial Narrow"/>
          <w:sz w:val="22"/>
          <w:szCs w:val="22"/>
        </w:rPr>
      </w:pPr>
      <w:r w:rsidRPr="00210B9B">
        <w:rPr>
          <w:rFonts w:ascii="Arial Narrow" w:hAnsi="Arial Narrow"/>
          <w:sz w:val="22"/>
          <w:szCs w:val="22"/>
        </w:rPr>
        <w:t xml:space="preserve">                                                                verejného obstarávania </w:t>
      </w:r>
    </w:p>
    <w:p w:rsidR="00210B9B" w:rsidRPr="003843D7" w:rsidRDefault="00210B9B" w:rsidP="00210B9B">
      <w:pPr>
        <w:pStyle w:val="Odsekzoznamu"/>
        <w:tabs>
          <w:tab w:val="clear" w:pos="2160"/>
          <w:tab w:val="clear" w:pos="2880"/>
          <w:tab w:val="clear" w:pos="4500"/>
        </w:tabs>
        <w:ind w:left="502"/>
        <w:jc w:val="both"/>
        <w:rPr>
          <w:rFonts w:ascii="Arial Narrow" w:hAnsi="Arial Narrow"/>
          <w:sz w:val="22"/>
          <w:szCs w:val="22"/>
        </w:rPr>
      </w:pPr>
      <w:r>
        <w:rPr>
          <w:rFonts w:ascii="Arial Narrow" w:hAnsi="Arial Narrow"/>
          <w:sz w:val="22"/>
          <w:szCs w:val="22"/>
        </w:rPr>
        <w:t xml:space="preserve">   </w:t>
      </w:r>
      <w:r w:rsidRPr="003843D7">
        <w:rPr>
          <w:rFonts w:ascii="Arial Narrow" w:hAnsi="Arial Narrow"/>
          <w:sz w:val="22"/>
          <w:szCs w:val="22"/>
        </w:rPr>
        <w:t xml:space="preserve">Príloha č. </w:t>
      </w:r>
      <w:r>
        <w:rPr>
          <w:rFonts w:ascii="Arial Narrow" w:hAnsi="Arial Narrow"/>
          <w:sz w:val="22"/>
          <w:szCs w:val="22"/>
        </w:rPr>
        <w:t>2</w:t>
      </w:r>
      <w:r w:rsidRPr="003843D7">
        <w:rPr>
          <w:rFonts w:ascii="Arial Narrow" w:hAnsi="Arial Narrow"/>
          <w:sz w:val="22"/>
          <w:szCs w:val="22"/>
        </w:rPr>
        <w:t xml:space="preserve">: </w:t>
      </w:r>
      <w:r>
        <w:rPr>
          <w:rFonts w:ascii="Arial Narrow" w:hAnsi="Arial Narrow"/>
          <w:sz w:val="22"/>
          <w:szCs w:val="22"/>
        </w:rPr>
        <w:t xml:space="preserve">  </w:t>
      </w:r>
      <w:r w:rsidRPr="003843D7">
        <w:rPr>
          <w:rFonts w:ascii="Arial Narrow" w:hAnsi="Arial Narrow"/>
          <w:sz w:val="22"/>
          <w:szCs w:val="22"/>
        </w:rPr>
        <w:t>Štruktúrovaný rozpočet ceny tejto Dohody</w:t>
      </w:r>
    </w:p>
    <w:p w:rsidR="00210B9B" w:rsidRPr="003843D7" w:rsidRDefault="00210B9B" w:rsidP="00210B9B">
      <w:pPr>
        <w:pStyle w:val="Odsekzoznamu"/>
        <w:tabs>
          <w:tab w:val="left" w:pos="567"/>
        </w:tabs>
        <w:spacing w:after="60"/>
        <w:ind w:left="502"/>
        <w:jc w:val="both"/>
        <w:rPr>
          <w:rFonts w:ascii="Arial Narrow" w:hAnsi="Arial Narrow"/>
          <w:sz w:val="22"/>
          <w:szCs w:val="22"/>
        </w:rPr>
      </w:pPr>
      <w:r>
        <w:rPr>
          <w:rFonts w:ascii="Arial Narrow" w:hAnsi="Arial Narrow"/>
          <w:sz w:val="22"/>
          <w:szCs w:val="22"/>
        </w:rPr>
        <w:t xml:space="preserve">   </w:t>
      </w:r>
      <w:r w:rsidRPr="003843D7">
        <w:rPr>
          <w:rFonts w:ascii="Arial Narrow" w:hAnsi="Arial Narrow"/>
          <w:sz w:val="22"/>
          <w:szCs w:val="22"/>
        </w:rPr>
        <w:t xml:space="preserve">Príloha č. </w:t>
      </w:r>
      <w:r>
        <w:rPr>
          <w:rFonts w:ascii="Arial Narrow" w:hAnsi="Arial Narrow"/>
          <w:sz w:val="22"/>
          <w:szCs w:val="22"/>
        </w:rPr>
        <w:t>3</w:t>
      </w:r>
      <w:r w:rsidRPr="003843D7">
        <w:rPr>
          <w:rFonts w:ascii="Arial Narrow" w:hAnsi="Arial Narrow"/>
          <w:sz w:val="22"/>
          <w:szCs w:val="22"/>
        </w:rPr>
        <w:t xml:space="preserve">: </w:t>
      </w:r>
      <w:r>
        <w:rPr>
          <w:rFonts w:ascii="Arial Narrow" w:hAnsi="Arial Narrow"/>
          <w:sz w:val="22"/>
          <w:szCs w:val="22"/>
        </w:rPr>
        <w:t xml:space="preserve">  </w:t>
      </w:r>
      <w:r w:rsidRPr="003843D7">
        <w:rPr>
          <w:rFonts w:ascii="Arial Narrow" w:hAnsi="Arial Narrow"/>
          <w:sz w:val="22"/>
          <w:szCs w:val="22"/>
        </w:rPr>
        <w:t>Informácie o subdodávateľoch</w:t>
      </w:r>
    </w:p>
    <w:p w:rsidR="00734E8D" w:rsidRDefault="00734E8D" w:rsidP="00734E8D">
      <w:pPr>
        <w:spacing w:line="264" w:lineRule="auto"/>
        <w:ind w:left="360" w:hanging="360"/>
        <w:rPr>
          <w:rFonts w:ascii="Arial Narrow" w:hAnsi="Arial Narrow"/>
          <w:b/>
          <w:sz w:val="22"/>
          <w:szCs w:val="22"/>
        </w:rPr>
      </w:pPr>
    </w:p>
    <w:p w:rsidR="002C6B08" w:rsidRDefault="002C6B08" w:rsidP="00734E8D">
      <w:pPr>
        <w:spacing w:line="264" w:lineRule="auto"/>
        <w:ind w:left="360" w:hanging="360"/>
        <w:rPr>
          <w:rFonts w:ascii="Arial Narrow" w:hAnsi="Arial Narrow"/>
          <w:b/>
          <w:sz w:val="22"/>
          <w:szCs w:val="22"/>
        </w:rPr>
      </w:pPr>
    </w:p>
    <w:p w:rsidR="002C6B08" w:rsidRPr="00B72795" w:rsidRDefault="002C6B08" w:rsidP="00734E8D">
      <w:pPr>
        <w:spacing w:line="264" w:lineRule="auto"/>
        <w:ind w:left="360" w:hanging="360"/>
        <w:rPr>
          <w:rFonts w:ascii="Arial Narrow" w:hAnsi="Arial Narrow"/>
          <w:b/>
          <w:sz w:val="22"/>
          <w:szCs w:val="22"/>
        </w:rPr>
      </w:pPr>
    </w:p>
    <w:p w:rsidR="009F5A12" w:rsidRPr="00B72795" w:rsidRDefault="009F5A12" w:rsidP="009F5A12">
      <w:pPr>
        <w:tabs>
          <w:tab w:val="left" w:pos="1080"/>
        </w:tabs>
        <w:spacing w:line="264" w:lineRule="auto"/>
        <w:jc w:val="both"/>
        <w:rPr>
          <w:rFonts w:ascii="Arial Narrow" w:hAnsi="Arial Narrow"/>
          <w:sz w:val="22"/>
          <w:szCs w:val="22"/>
        </w:rPr>
      </w:pPr>
      <w:r w:rsidRPr="00B72795">
        <w:rPr>
          <w:rFonts w:ascii="Arial Narrow" w:hAnsi="Arial Narrow"/>
          <w:sz w:val="22"/>
          <w:szCs w:val="22"/>
        </w:rPr>
        <w:t>V Bratislave dňa</w:t>
      </w:r>
      <w:r>
        <w:rPr>
          <w:rFonts w:ascii="Arial Narrow" w:hAnsi="Arial Narrow"/>
          <w:sz w:val="22"/>
          <w:szCs w:val="22"/>
        </w:rPr>
        <w:t xml:space="preserve"> ...............</w:t>
      </w:r>
      <w:r w:rsidRPr="00B72795">
        <w:rPr>
          <w:rFonts w:ascii="Arial Narrow" w:hAnsi="Arial Narrow"/>
          <w:sz w:val="22"/>
          <w:szCs w:val="22"/>
        </w:rPr>
        <w:t>..........................</w:t>
      </w:r>
      <w:r>
        <w:rPr>
          <w:rFonts w:ascii="Arial Narrow" w:hAnsi="Arial Narrow"/>
          <w:sz w:val="22"/>
          <w:szCs w:val="22"/>
        </w:rPr>
        <w:t>.</w:t>
      </w:r>
      <w:r>
        <w:rPr>
          <w:rFonts w:ascii="Arial Narrow" w:hAnsi="Arial Narrow"/>
          <w:sz w:val="22"/>
          <w:szCs w:val="22"/>
        </w:rPr>
        <w:tab/>
      </w:r>
      <w:r w:rsidR="003223B4">
        <w:rPr>
          <w:rFonts w:ascii="Arial Narrow" w:hAnsi="Arial Narrow"/>
          <w:sz w:val="22"/>
          <w:szCs w:val="22"/>
        </w:rPr>
        <w:t xml:space="preserve">    </w:t>
      </w:r>
      <w:r w:rsidRPr="00B72795">
        <w:rPr>
          <w:rFonts w:ascii="Arial Narrow" w:hAnsi="Arial Narrow"/>
          <w:sz w:val="22"/>
          <w:szCs w:val="22"/>
        </w:rPr>
        <w:t>V</w:t>
      </w:r>
      <w:r w:rsidR="003223B4">
        <w:rPr>
          <w:rFonts w:ascii="Arial Narrow" w:hAnsi="Arial Narrow"/>
          <w:sz w:val="22"/>
          <w:szCs w:val="22"/>
        </w:rPr>
        <w:t xml:space="preserve"> </w:t>
      </w:r>
      <w:r w:rsidRPr="00B72795">
        <w:rPr>
          <w:rFonts w:ascii="Arial Narrow" w:hAnsi="Arial Narrow"/>
          <w:sz w:val="22"/>
          <w:szCs w:val="22"/>
        </w:rPr>
        <w:t>....................... dňa</w:t>
      </w:r>
      <w:r>
        <w:rPr>
          <w:rFonts w:ascii="Arial Narrow" w:hAnsi="Arial Narrow"/>
          <w:sz w:val="22"/>
          <w:szCs w:val="22"/>
        </w:rPr>
        <w:t>:</w:t>
      </w:r>
      <w:r w:rsidRPr="005F3835">
        <w:rPr>
          <w:rFonts w:ascii="Arial Narrow" w:hAnsi="Arial Narrow"/>
          <w:sz w:val="22"/>
          <w:szCs w:val="22"/>
        </w:rPr>
        <w:t xml:space="preserve"> </w:t>
      </w:r>
      <w:r>
        <w:rPr>
          <w:rFonts w:ascii="Arial Narrow" w:hAnsi="Arial Narrow"/>
          <w:sz w:val="22"/>
          <w:szCs w:val="22"/>
        </w:rPr>
        <w:t>...............</w:t>
      </w:r>
      <w:r w:rsidRPr="00B72795">
        <w:rPr>
          <w:rFonts w:ascii="Arial Narrow" w:hAnsi="Arial Narrow"/>
          <w:sz w:val="22"/>
          <w:szCs w:val="22"/>
        </w:rPr>
        <w:t>..........................</w:t>
      </w:r>
      <w:r>
        <w:rPr>
          <w:rFonts w:ascii="Arial Narrow" w:hAnsi="Arial Narrow"/>
          <w:sz w:val="22"/>
          <w:szCs w:val="22"/>
        </w:rPr>
        <w:t>.</w:t>
      </w:r>
    </w:p>
    <w:p w:rsidR="009F5A12" w:rsidRDefault="009F5A12" w:rsidP="009F5A12">
      <w:pPr>
        <w:tabs>
          <w:tab w:val="left" w:pos="1080"/>
        </w:tabs>
        <w:spacing w:line="264" w:lineRule="auto"/>
        <w:jc w:val="both"/>
        <w:rPr>
          <w:rFonts w:ascii="Arial Narrow" w:hAnsi="Arial Narrow"/>
          <w:sz w:val="22"/>
          <w:szCs w:val="22"/>
        </w:rPr>
      </w:pPr>
    </w:p>
    <w:p w:rsidR="002C6B08" w:rsidRDefault="002C6B08" w:rsidP="009F5A12">
      <w:pPr>
        <w:tabs>
          <w:tab w:val="left" w:pos="1080"/>
        </w:tabs>
        <w:spacing w:line="264" w:lineRule="auto"/>
        <w:jc w:val="both"/>
        <w:rPr>
          <w:rFonts w:ascii="Arial Narrow" w:hAnsi="Arial Narrow"/>
          <w:sz w:val="22"/>
          <w:szCs w:val="22"/>
        </w:rPr>
      </w:pPr>
    </w:p>
    <w:p w:rsidR="002C6B08" w:rsidRDefault="002C6B08" w:rsidP="009F5A12">
      <w:pPr>
        <w:tabs>
          <w:tab w:val="left" w:pos="1080"/>
        </w:tabs>
        <w:spacing w:line="264" w:lineRule="auto"/>
        <w:jc w:val="both"/>
        <w:rPr>
          <w:rFonts w:ascii="Arial Narrow" w:hAnsi="Arial Narrow"/>
          <w:sz w:val="22"/>
          <w:szCs w:val="22"/>
        </w:rPr>
      </w:pPr>
    </w:p>
    <w:p w:rsidR="002C6B08" w:rsidRDefault="002C6B08" w:rsidP="009F5A12">
      <w:pPr>
        <w:tabs>
          <w:tab w:val="left" w:pos="1080"/>
        </w:tabs>
        <w:spacing w:line="264" w:lineRule="auto"/>
        <w:jc w:val="both"/>
        <w:rPr>
          <w:rFonts w:ascii="Arial Narrow" w:hAnsi="Arial Narrow"/>
          <w:sz w:val="22"/>
          <w:szCs w:val="22"/>
        </w:rPr>
      </w:pPr>
    </w:p>
    <w:p w:rsidR="009F5A12" w:rsidRDefault="009F5A12" w:rsidP="009F5A12">
      <w:pPr>
        <w:tabs>
          <w:tab w:val="left" w:pos="1080"/>
        </w:tabs>
        <w:spacing w:line="264" w:lineRule="auto"/>
        <w:jc w:val="both"/>
        <w:rPr>
          <w:rFonts w:ascii="Arial Narrow" w:hAnsi="Arial Narrow"/>
          <w:sz w:val="22"/>
          <w:szCs w:val="22"/>
        </w:rPr>
      </w:pPr>
      <w:r w:rsidRPr="00B72795">
        <w:rPr>
          <w:rFonts w:ascii="Arial Narrow" w:hAnsi="Arial Narrow"/>
          <w:sz w:val="22"/>
          <w:szCs w:val="22"/>
        </w:rPr>
        <w:t xml:space="preserve">za </w:t>
      </w:r>
      <w:r>
        <w:rPr>
          <w:rFonts w:ascii="Arial Narrow" w:hAnsi="Arial Narrow"/>
          <w:sz w:val="22"/>
          <w:szCs w:val="22"/>
        </w:rPr>
        <w:t xml:space="preserve">  </w:t>
      </w:r>
      <w:r w:rsidR="003223B4">
        <w:rPr>
          <w:rFonts w:ascii="Arial Narrow" w:hAnsi="Arial Narrow"/>
          <w:sz w:val="22"/>
          <w:szCs w:val="22"/>
        </w:rPr>
        <w:t>Ministerstvo vnútra SR</w:t>
      </w:r>
      <w:r w:rsidRPr="00B72795">
        <w:rPr>
          <w:rFonts w:ascii="Arial Narrow" w:hAnsi="Arial Narrow"/>
          <w:sz w:val="22"/>
          <w:szCs w:val="22"/>
        </w:rPr>
        <w:t>:</w:t>
      </w:r>
      <w:r w:rsidRPr="00B72795">
        <w:rPr>
          <w:rFonts w:ascii="Arial Narrow" w:hAnsi="Arial Narrow"/>
          <w:sz w:val="22"/>
          <w:szCs w:val="22"/>
        </w:rPr>
        <w:tab/>
      </w:r>
      <w:r w:rsidRPr="00B72795">
        <w:rPr>
          <w:rFonts w:ascii="Arial Narrow" w:hAnsi="Arial Narrow"/>
          <w:sz w:val="22"/>
          <w:szCs w:val="22"/>
        </w:rPr>
        <w:tab/>
      </w:r>
      <w:r w:rsidR="003223B4">
        <w:rPr>
          <w:rFonts w:ascii="Arial Narrow" w:hAnsi="Arial Narrow"/>
          <w:sz w:val="22"/>
          <w:szCs w:val="22"/>
        </w:rPr>
        <w:t xml:space="preserve">      </w:t>
      </w:r>
      <w:r>
        <w:rPr>
          <w:rFonts w:ascii="Arial Narrow" w:hAnsi="Arial Narrow"/>
          <w:sz w:val="22"/>
          <w:szCs w:val="22"/>
        </w:rPr>
        <w:t>za   Predávajúceho</w:t>
      </w:r>
      <w:r w:rsidRPr="00B72795">
        <w:rPr>
          <w:rFonts w:ascii="Arial Narrow" w:hAnsi="Arial Narrow"/>
          <w:sz w:val="22"/>
          <w:szCs w:val="22"/>
        </w:rPr>
        <w:t>:</w:t>
      </w:r>
    </w:p>
    <w:p w:rsidR="009F5A12" w:rsidRDefault="009F5A12" w:rsidP="009F5A12">
      <w:pPr>
        <w:tabs>
          <w:tab w:val="left" w:pos="1080"/>
        </w:tabs>
        <w:spacing w:line="264" w:lineRule="auto"/>
        <w:jc w:val="both"/>
        <w:rPr>
          <w:rFonts w:ascii="Arial Narrow" w:hAnsi="Arial Narrow"/>
          <w:sz w:val="22"/>
          <w:szCs w:val="22"/>
        </w:rPr>
      </w:pPr>
    </w:p>
    <w:p w:rsidR="009F5A12" w:rsidRDefault="009F5A12" w:rsidP="009F5A12">
      <w:pPr>
        <w:spacing w:line="264" w:lineRule="auto"/>
        <w:jc w:val="both"/>
        <w:rPr>
          <w:rFonts w:ascii="Arial Narrow" w:hAnsi="Arial Narrow"/>
          <w:sz w:val="22"/>
          <w:szCs w:val="22"/>
        </w:rPr>
      </w:pPr>
      <w:r>
        <w:rPr>
          <w:rFonts w:ascii="Arial Narrow" w:hAnsi="Arial Narrow"/>
          <w:sz w:val="22"/>
          <w:szCs w:val="22"/>
        </w:rPr>
        <w:t>...............</w:t>
      </w:r>
      <w:r w:rsidRPr="00B72795">
        <w:rPr>
          <w:rFonts w:ascii="Arial Narrow" w:hAnsi="Arial Narrow"/>
          <w:sz w:val="22"/>
          <w:szCs w:val="22"/>
        </w:rPr>
        <w:t>.....................</w:t>
      </w:r>
      <w:r>
        <w:rPr>
          <w:rFonts w:ascii="Arial Narrow" w:hAnsi="Arial Narrow"/>
          <w:sz w:val="22"/>
          <w:szCs w:val="22"/>
        </w:rPr>
        <w:t>.............</w:t>
      </w:r>
      <w:r w:rsidRPr="00B72795">
        <w:rPr>
          <w:rFonts w:ascii="Arial Narrow" w:hAnsi="Arial Narrow"/>
          <w:sz w:val="22"/>
          <w:szCs w:val="22"/>
        </w:rPr>
        <w:t>.....</w:t>
      </w:r>
      <w:r>
        <w:rPr>
          <w:rFonts w:ascii="Arial Narrow" w:hAnsi="Arial Narrow"/>
          <w:sz w:val="22"/>
          <w:szCs w:val="22"/>
        </w:rPr>
        <w:t>.</w:t>
      </w:r>
      <w:r>
        <w:rPr>
          <w:rFonts w:ascii="Arial Narrow" w:hAnsi="Arial Narrow"/>
          <w:sz w:val="22"/>
          <w:szCs w:val="22"/>
        </w:rPr>
        <w:tab/>
      </w:r>
      <w:r w:rsidR="00E22463">
        <w:rPr>
          <w:rFonts w:ascii="Arial Narrow" w:hAnsi="Arial Narrow"/>
          <w:sz w:val="22"/>
          <w:szCs w:val="22"/>
        </w:rPr>
        <w:t>...........</w:t>
      </w:r>
      <w:r>
        <w:rPr>
          <w:rFonts w:ascii="Arial Narrow" w:hAnsi="Arial Narrow"/>
          <w:sz w:val="22"/>
          <w:szCs w:val="22"/>
        </w:rPr>
        <w:tab/>
      </w:r>
      <w:r w:rsidR="003223B4">
        <w:rPr>
          <w:rFonts w:ascii="Arial Narrow" w:hAnsi="Arial Narrow"/>
          <w:sz w:val="22"/>
          <w:szCs w:val="22"/>
        </w:rPr>
        <w:t xml:space="preserve">      </w:t>
      </w:r>
      <w:r>
        <w:rPr>
          <w:rFonts w:ascii="Arial Narrow" w:hAnsi="Arial Narrow"/>
          <w:sz w:val="22"/>
          <w:szCs w:val="22"/>
        </w:rPr>
        <w:t>...............</w:t>
      </w:r>
      <w:r w:rsidRPr="00B72795">
        <w:rPr>
          <w:rFonts w:ascii="Arial Narrow" w:hAnsi="Arial Narrow"/>
          <w:sz w:val="22"/>
          <w:szCs w:val="22"/>
        </w:rPr>
        <w:t>.....................</w:t>
      </w:r>
      <w:r>
        <w:rPr>
          <w:rFonts w:ascii="Arial Narrow" w:hAnsi="Arial Narrow"/>
          <w:sz w:val="22"/>
          <w:szCs w:val="22"/>
        </w:rPr>
        <w:t>.............</w:t>
      </w:r>
      <w:r w:rsidRPr="00B72795">
        <w:rPr>
          <w:rFonts w:ascii="Arial Narrow" w:hAnsi="Arial Narrow"/>
          <w:sz w:val="22"/>
          <w:szCs w:val="22"/>
        </w:rPr>
        <w:t>.....</w:t>
      </w:r>
      <w:r>
        <w:rPr>
          <w:rFonts w:ascii="Arial Narrow" w:hAnsi="Arial Narrow"/>
          <w:sz w:val="22"/>
          <w:szCs w:val="22"/>
        </w:rPr>
        <w:t>.</w:t>
      </w:r>
    </w:p>
    <w:p w:rsidR="00781521" w:rsidRDefault="00E22463" w:rsidP="00781521">
      <w:pPr>
        <w:spacing w:line="264" w:lineRule="auto"/>
        <w:jc w:val="both"/>
        <w:rPr>
          <w:rFonts w:ascii="Arial Narrow" w:hAnsi="Arial Narrow" w:cs="Arial"/>
          <w:sz w:val="22"/>
          <w:szCs w:val="22"/>
        </w:rPr>
      </w:pPr>
      <w:r>
        <w:rPr>
          <w:rFonts w:ascii="Arial Narrow" w:hAnsi="Arial Narrow" w:cs="Arial Narrow"/>
          <w:sz w:val="22"/>
          <w:szCs w:val="22"/>
        </w:rPr>
        <w:t xml:space="preserve">              </w:t>
      </w:r>
      <w:r w:rsidR="00EE1B18">
        <w:rPr>
          <w:rFonts w:ascii="Arial Narrow" w:hAnsi="Arial Narrow" w:cs="Arial"/>
          <w:sz w:val="22"/>
          <w:szCs w:val="22"/>
        </w:rPr>
        <w:t>xxxxxxxxxxxxxxxxx</w:t>
      </w:r>
      <w:bookmarkStart w:id="0" w:name="_GoBack"/>
      <w:bookmarkEnd w:id="0"/>
    </w:p>
    <w:p w:rsidR="00781521" w:rsidRDefault="00781521" w:rsidP="00781521">
      <w:pPr>
        <w:spacing w:line="264" w:lineRule="auto"/>
        <w:jc w:val="both"/>
        <w:rPr>
          <w:rFonts w:ascii="Arial Narrow" w:hAnsi="Arial Narrow" w:cs="Arial"/>
          <w:sz w:val="22"/>
          <w:szCs w:val="22"/>
        </w:rPr>
      </w:pPr>
      <w:r>
        <w:rPr>
          <w:rFonts w:ascii="Arial Narrow" w:hAnsi="Arial Narrow" w:cs="Arial"/>
          <w:sz w:val="22"/>
          <w:szCs w:val="22"/>
        </w:rPr>
        <w:t>štátny</w:t>
      </w:r>
      <w:r w:rsidRPr="00E3090B">
        <w:rPr>
          <w:rFonts w:ascii="Arial Narrow" w:hAnsi="Arial Narrow" w:cs="Arial"/>
          <w:sz w:val="22"/>
          <w:szCs w:val="22"/>
        </w:rPr>
        <w:t xml:space="preserve"> tajomník </w:t>
      </w:r>
      <w:r>
        <w:rPr>
          <w:rFonts w:ascii="Arial Narrow" w:hAnsi="Arial Narrow" w:cs="Arial"/>
          <w:sz w:val="22"/>
          <w:szCs w:val="22"/>
        </w:rPr>
        <w:t xml:space="preserve">Ministerstva vnútra </w:t>
      </w:r>
    </w:p>
    <w:p w:rsidR="007257B8" w:rsidRDefault="00781521" w:rsidP="00EA1156">
      <w:pPr>
        <w:autoSpaceDE w:val="0"/>
        <w:autoSpaceDN w:val="0"/>
        <w:adjustRightInd w:val="0"/>
        <w:ind w:left="2880" w:hanging="2880"/>
        <w:jc w:val="both"/>
      </w:pPr>
      <w:r>
        <w:rPr>
          <w:rFonts w:ascii="Arial Narrow" w:hAnsi="Arial Narrow" w:cs="Arial"/>
          <w:sz w:val="22"/>
          <w:szCs w:val="22"/>
        </w:rPr>
        <w:t xml:space="preserve">            Slovenskej republiky</w:t>
      </w:r>
    </w:p>
    <w:sectPr w:rsidR="007257B8" w:rsidSect="00855E91">
      <w:footerReference w:type="default" r:id="rId8"/>
      <w:pgSz w:w="11906" w:h="16838" w:code="9"/>
      <w:pgMar w:top="1418" w:right="1418" w:bottom="1418" w:left="1418" w:header="709" w:footer="567" w:gutter="17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473" w:rsidRDefault="00A56473" w:rsidP="00464EC7">
      <w:r>
        <w:separator/>
      </w:r>
    </w:p>
  </w:endnote>
  <w:endnote w:type="continuationSeparator" w:id="0">
    <w:p w:rsidR="00A56473" w:rsidRDefault="00A56473" w:rsidP="00464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3560089"/>
      <w:docPartObj>
        <w:docPartGallery w:val="Page Numbers (Bottom of Page)"/>
        <w:docPartUnique/>
      </w:docPartObj>
    </w:sdtPr>
    <w:sdtEndPr/>
    <w:sdtContent>
      <w:p w:rsidR="002C6B08" w:rsidRDefault="002C6B08">
        <w:pPr>
          <w:pStyle w:val="Pta"/>
          <w:jc w:val="right"/>
        </w:pPr>
        <w:r>
          <w:fldChar w:fldCharType="begin"/>
        </w:r>
        <w:r>
          <w:instrText>PAGE   \* MERGEFORMAT</w:instrText>
        </w:r>
        <w:r>
          <w:fldChar w:fldCharType="separate"/>
        </w:r>
        <w:r w:rsidR="00EE1B18">
          <w:rPr>
            <w:noProof/>
          </w:rPr>
          <w:t>8</w:t>
        </w:r>
        <w:r>
          <w:fldChar w:fldCharType="end"/>
        </w:r>
      </w:p>
    </w:sdtContent>
  </w:sdt>
  <w:p w:rsidR="002C6B08" w:rsidRDefault="002C6B0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473" w:rsidRDefault="00A56473" w:rsidP="00464EC7">
      <w:r>
        <w:separator/>
      </w:r>
    </w:p>
  </w:footnote>
  <w:footnote w:type="continuationSeparator" w:id="0">
    <w:p w:rsidR="00A56473" w:rsidRDefault="00A56473" w:rsidP="00464E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52C28"/>
    <w:multiLevelType w:val="multilevel"/>
    <w:tmpl w:val="2C6CB5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812A2E"/>
    <w:multiLevelType w:val="hybridMultilevel"/>
    <w:tmpl w:val="395E2242"/>
    <w:lvl w:ilvl="0" w:tplc="FFFFFFFF">
      <w:start w:val="1"/>
      <w:numFmt w:val="upperLetter"/>
      <w:lvlText w:val="%1."/>
      <w:lvlJc w:val="left"/>
      <w:pPr>
        <w:ind w:left="360" w:hanging="360"/>
      </w:pPr>
      <w:rPr>
        <w:rFonts w:cs="Times New Roman"/>
      </w:rPr>
    </w:lvl>
    <w:lvl w:ilvl="1" w:tplc="FFFFFFFF">
      <w:start w:val="1"/>
      <w:numFmt w:val="upperLetter"/>
      <w:lvlText w:val="%2."/>
      <w:lvlJc w:val="left"/>
      <w:pPr>
        <w:ind w:left="1080" w:hanging="360"/>
      </w:pPr>
      <w:rPr>
        <w:rFonts w:ascii="Arial Narrow" w:eastAsia="Times New Roman" w:hAnsi="Arial Narrow"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
    <w:nsid w:val="04CF16DA"/>
    <w:multiLevelType w:val="hybridMultilevel"/>
    <w:tmpl w:val="CDBC4820"/>
    <w:lvl w:ilvl="0" w:tplc="FFFFFFFF">
      <w:start w:val="1"/>
      <w:numFmt w:val="decimal"/>
      <w:lvlText w:val="2.%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0B7F4849"/>
    <w:multiLevelType w:val="multilevel"/>
    <w:tmpl w:val="98BE2594"/>
    <w:lvl w:ilvl="0">
      <w:start w:val="1"/>
      <w:numFmt w:val="decimal"/>
      <w:lvlText w:val="%1."/>
      <w:lvlJc w:val="left"/>
      <w:pPr>
        <w:ind w:left="360" w:hanging="360"/>
      </w:pPr>
      <w:rPr>
        <w:b w:val="0"/>
        <w:sz w:val="24"/>
      </w:rPr>
    </w:lvl>
    <w:lvl w:ilvl="1">
      <w:start w:val="1"/>
      <w:numFmt w:val="decimal"/>
      <w:lvlText w:val="%1.%2."/>
      <w:lvlJc w:val="left"/>
      <w:pPr>
        <w:ind w:left="432" w:hanging="432"/>
      </w:pPr>
      <w:rPr>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F1E266F"/>
    <w:multiLevelType w:val="hybridMultilevel"/>
    <w:tmpl w:val="BAD632A0"/>
    <w:lvl w:ilvl="0" w:tplc="FFFFFFFF">
      <w:start w:val="1"/>
      <w:numFmt w:val="decimal"/>
      <w:lvlText w:val="8.7.%1."/>
      <w:lvlJc w:val="left"/>
      <w:pPr>
        <w:ind w:left="2291"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0FC656F4"/>
    <w:multiLevelType w:val="hybridMultilevel"/>
    <w:tmpl w:val="8BE448FA"/>
    <w:lvl w:ilvl="0" w:tplc="FFFFFFFF">
      <w:start w:val="1"/>
      <w:numFmt w:val="decimal"/>
      <w:lvlText w:val="10.%1."/>
      <w:lvlJc w:val="left"/>
      <w:pPr>
        <w:ind w:left="720" w:hanging="360"/>
      </w:pPr>
      <w:rPr>
        <w:rFonts w:hint="default"/>
      </w:rPr>
    </w:lvl>
    <w:lvl w:ilvl="1" w:tplc="FFFFFFFF">
      <w:start w:val="1"/>
      <w:numFmt w:val="decimal"/>
      <w:lvlText w:val="8.5.%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10F52AAD"/>
    <w:multiLevelType w:val="multilevel"/>
    <w:tmpl w:val="E15E7A1C"/>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8177266"/>
    <w:multiLevelType w:val="multilevel"/>
    <w:tmpl w:val="167021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D7A16E2"/>
    <w:multiLevelType w:val="multilevel"/>
    <w:tmpl w:val="09708F0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25E2566"/>
    <w:multiLevelType w:val="multilevel"/>
    <w:tmpl w:val="F7A890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0B70F51"/>
    <w:multiLevelType w:val="multilevel"/>
    <w:tmpl w:val="F27C04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5E01B70"/>
    <w:multiLevelType w:val="hybridMultilevel"/>
    <w:tmpl w:val="B8DA2B7A"/>
    <w:lvl w:ilvl="0" w:tplc="FFFFFFFF">
      <w:start w:val="1"/>
      <w:numFmt w:val="decimal"/>
      <w:lvlText w:val="10.%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481E7827"/>
    <w:multiLevelType w:val="hybridMultilevel"/>
    <w:tmpl w:val="2108950C"/>
    <w:lvl w:ilvl="0" w:tplc="C910EBB4">
      <w:start w:val="1"/>
      <w:numFmt w:val="lowerRoman"/>
      <w:lvlText w:val="(%1)"/>
      <w:lvlJc w:val="left"/>
      <w:pPr>
        <w:ind w:left="1474" w:hanging="720"/>
      </w:pPr>
      <w:rPr>
        <w:rFonts w:hint="default"/>
      </w:rPr>
    </w:lvl>
    <w:lvl w:ilvl="1" w:tplc="041B0019" w:tentative="1">
      <w:start w:val="1"/>
      <w:numFmt w:val="lowerLetter"/>
      <w:lvlText w:val="%2."/>
      <w:lvlJc w:val="left"/>
      <w:pPr>
        <w:ind w:left="1834" w:hanging="360"/>
      </w:pPr>
    </w:lvl>
    <w:lvl w:ilvl="2" w:tplc="041B001B" w:tentative="1">
      <w:start w:val="1"/>
      <w:numFmt w:val="lowerRoman"/>
      <w:lvlText w:val="%3."/>
      <w:lvlJc w:val="right"/>
      <w:pPr>
        <w:ind w:left="2554" w:hanging="180"/>
      </w:pPr>
    </w:lvl>
    <w:lvl w:ilvl="3" w:tplc="041B000F" w:tentative="1">
      <w:start w:val="1"/>
      <w:numFmt w:val="decimal"/>
      <w:lvlText w:val="%4."/>
      <w:lvlJc w:val="left"/>
      <w:pPr>
        <w:ind w:left="3274" w:hanging="360"/>
      </w:pPr>
    </w:lvl>
    <w:lvl w:ilvl="4" w:tplc="041B0019" w:tentative="1">
      <w:start w:val="1"/>
      <w:numFmt w:val="lowerLetter"/>
      <w:lvlText w:val="%5."/>
      <w:lvlJc w:val="left"/>
      <w:pPr>
        <w:ind w:left="3994" w:hanging="360"/>
      </w:pPr>
    </w:lvl>
    <w:lvl w:ilvl="5" w:tplc="041B001B" w:tentative="1">
      <w:start w:val="1"/>
      <w:numFmt w:val="lowerRoman"/>
      <w:lvlText w:val="%6."/>
      <w:lvlJc w:val="right"/>
      <w:pPr>
        <w:ind w:left="4714" w:hanging="180"/>
      </w:pPr>
    </w:lvl>
    <w:lvl w:ilvl="6" w:tplc="041B000F" w:tentative="1">
      <w:start w:val="1"/>
      <w:numFmt w:val="decimal"/>
      <w:lvlText w:val="%7."/>
      <w:lvlJc w:val="left"/>
      <w:pPr>
        <w:ind w:left="5434" w:hanging="360"/>
      </w:pPr>
    </w:lvl>
    <w:lvl w:ilvl="7" w:tplc="041B0019" w:tentative="1">
      <w:start w:val="1"/>
      <w:numFmt w:val="lowerLetter"/>
      <w:lvlText w:val="%8."/>
      <w:lvlJc w:val="left"/>
      <w:pPr>
        <w:ind w:left="6154" w:hanging="360"/>
      </w:pPr>
    </w:lvl>
    <w:lvl w:ilvl="8" w:tplc="041B001B" w:tentative="1">
      <w:start w:val="1"/>
      <w:numFmt w:val="lowerRoman"/>
      <w:lvlText w:val="%9."/>
      <w:lvlJc w:val="right"/>
      <w:pPr>
        <w:ind w:left="6874" w:hanging="180"/>
      </w:pPr>
    </w:lvl>
  </w:abstractNum>
  <w:abstractNum w:abstractNumId="14">
    <w:nsid w:val="48DC6A26"/>
    <w:multiLevelType w:val="multilevel"/>
    <w:tmpl w:val="186641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97A046E"/>
    <w:multiLevelType w:val="multilevel"/>
    <w:tmpl w:val="38686828"/>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9CF3C29"/>
    <w:multiLevelType w:val="multilevel"/>
    <w:tmpl w:val="AD0AF232"/>
    <w:lvl w:ilvl="0">
      <w:start w:val="10"/>
      <w:numFmt w:val="decimal"/>
      <w:lvlText w:val="%1."/>
      <w:lvlJc w:val="left"/>
      <w:pPr>
        <w:ind w:left="555" w:hanging="555"/>
      </w:pPr>
      <w:rPr>
        <w:rFonts w:hint="default"/>
      </w:rPr>
    </w:lvl>
    <w:lvl w:ilvl="1">
      <w:start w:val="2"/>
      <w:numFmt w:val="decimal"/>
      <w:lvlText w:val="%1.%2."/>
      <w:lvlJc w:val="left"/>
      <w:pPr>
        <w:ind w:left="555" w:hanging="555"/>
      </w:pPr>
      <w:rPr>
        <w:rFonts w:hint="default"/>
      </w:rPr>
    </w:lvl>
    <w:lvl w:ilvl="2">
      <w:start w:val="1"/>
      <w:numFmt w:val="decimal"/>
      <w:lvlText w:val="%1.%2.%3."/>
      <w:lvlJc w:val="left"/>
      <w:pPr>
        <w:ind w:left="824" w:hanging="720"/>
      </w:pPr>
      <w:rPr>
        <w:rFonts w:hint="default"/>
      </w:rPr>
    </w:lvl>
    <w:lvl w:ilvl="3">
      <w:start w:val="1"/>
      <w:numFmt w:val="decimal"/>
      <w:lvlText w:val="%1.%2.%3.%4."/>
      <w:lvlJc w:val="left"/>
      <w:pPr>
        <w:ind w:left="876" w:hanging="720"/>
      </w:pPr>
      <w:rPr>
        <w:rFonts w:hint="default"/>
      </w:rPr>
    </w:lvl>
    <w:lvl w:ilvl="4">
      <w:start w:val="1"/>
      <w:numFmt w:val="decimal"/>
      <w:lvlText w:val="%1.%2.%3.%4.%5."/>
      <w:lvlJc w:val="left"/>
      <w:pPr>
        <w:ind w:left="1288" w:hanging="1080"/>
      </w:pPr>
      <w:rPr>
        <w:rFonts w:hint="default"/>
      </w:rPr>
    </w:lvl>
    <w:lvl w:ilvl="5">
      <w:start w:val="1"/>
      <w:numFmt w:val="decimal"/>
      <w:lvlText w:val="%1.%2.%3.%4.%5.%6."/>
      <w:lvlJc w:val="left"/>
      <w:pPr>
        <w:ind w:left="1340" w:hanging="1080"/>
      </w:pPr>
      <w:rPr>
        <w:rFonts w:hint="default"/>
      </w:rPr>
    </w:lvl>
    <w:lvl w:ilvl="6">
      <w:start w:val="1"/>
      <w:numFmt w:val="decimal"/>
      <w:lvlText w:val="%1.%2.%3.%4.%5.%6.%7."/>
      <w:lvlJc w:val="left"/>
      <w:pPr>
        <w:ind w:left="1392" w:hanging="1080"/>
      </w:pPr>
      <w:rPr>
        <w:rFonts w:hint="default"/>
      </w:rPr>
    </w:lvl>
    <w:lvl w:ilvl="7">
      <w:start w:val="1"/>
      <w:numFmt w:val="decimal"/>
      <w:lvlText w:val="%1.%2.%3.%4.%5.%6.%7.%8."/>
      <w:lvlJc w:val="left"/>
      <w:pPr>
        <w:ind w:left="1804" w:hanging="1440"/>
      </w:pPr>
      <w:rPr>
        <w:rFonts w:hint="default"/>
      </w:rPr>
    </w:lvl>
    <w:lvl w:ilvl="8">
      <w:start w:val="1"/>
      <w:numFmt w:val="decimal"/>
      <w:lvlText w:val="%1.%2.%3.%4.%5.%6.%7.%8.%9."/>
      <w:lvlJc w:val="left"/>
      <w:pPr>
        <w:ind w:left="1856" w:hanging="1440"/>
      </w:pPr>
      <w:rPr>
        <w:rFonts w:hint="default"/>
      </w:rPr>
    </w:lvl>
  </w:abstractNum>
  <w:abstractNum w:abstractNumId="17">
    <w:nsid w:val="49DD6CDF"/>
    <w:multiLevelType w:val="multilevel"/>
    <w:tmpl w:val="0A4C53A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4BF007FA"/>
    <w:multiLevelType w:val="multilevel"/>
    <w:tmpl w:val="5B8218C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ascii="Arial Narrow" w:hAnsi="Arial Narrow"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CD54FCD"/>
    <w:multiLevelType w:val="multilevel"/>
    <w:tmpl w:val="513022BE"/>
    <w:lvl w:ilvl="0">
      <w:start w:val="15"/>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55862AB2"/>
    <w:multiLevelType w:val="multilevel"/>
    <w:tmpl w:val="37B2052A"/>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color w:val="auto"/>
      </w:rPr>
    </w:lvl>
    <w:lvl w:ilvl="2">
      <w:start w:val="1"/>
      <w:numFmt w:val="decimal"/>
      <w:lvlText w:val="%1.%2.%3."/>
      <w:lvlJc w:val="left"/>
      <w:pPr>
        <w:ind w:left="1288" w:hanging="720"/>
      </w:pPr>
      <w:rPr>
        <w:rFonts w:hint="default"/>
        <w:color w:val="auto"/>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1">
    <w:nsid w:val="585321C4"/>
    <w:multiLevelType w:val="multilevel"/>
    <w:tmpl w:val="1C4867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DE26705"/>
    <w:multiLevelType w:val="multilevel"/>
    <w:tmpl w:val="D72660B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3">
    <w:nsid w:val="65203B2C"/>
    <w:multiLevelType w:val="hybridMultilevel"/>
    <w:tmpl w:val="99968E10"/>
    <w:lvl w:ilvl="0" w:tplc="FFFFFFFF">
      <w:start w:val="1"/>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688327C2"/>
    <w:multiLevelType w:val="hybridMultilevel"/>
    <w:tmpl w:val="B1E88A0A"/>
    <w:lvl w:ilvl="0" w:tplc="041B0017">
      <w:start w:val="1"/>
      <w:numFmt w:val="lowerLetter"/>
      <w:lvlText w:val="%1)"/>
      <w:lvlJc w:val="left"/>
      <w:pPr>
        <w:ind w:left="1791" w:hanging="360"/>
      </w:pPr>
      <w:rPr>
        <w:rFonts w:hint="default"/>
      </w:rPr>
    </w:lvl>
    <w:lvl w:ilvl="1" w:tplc="041B0019" w:tentative="1">
      <w:start w:val="1"/>
      <w:numFmt w:val="lowerLetter"/>
      <w:lvlText w:val="%2."/>
      <w:lvlJc w:val="left"/>
      <w:pPr>
        <w:ind w:left="2511" w:hanging="360"/>
      </w:pPr>
    </w:lvl>
    <w:lvl w:ilvl="2" w:tplc="041B001B" w:tentative="1">
      <w:start w:val="1"/>
      <w:numFmt w:val="lowerRoman"/>
      <w:lvlText w:val="%3."/>
      <w:lvlJc w:val="right"/>
      <w:pPr>
        <w:ind w:left="3231" w:hanging="180"/>
      </w:pPr>
    </w:lvl>
    <w:lvl w:ilvl="3" w:tplc="041B000F" w:tentative="1">
      <w:start w:val="1"/>
      <w:numFmt w:val="decimal"/>
      <w:lvlText w:val="%4."/>
      <w:lvlJc w:val="left"/>
      <w:pPr>
        <w:ind w:left="3951" w:hanging="360"/>
      </w:pPr>
    </w:lvl>
    <w:lvl w:ilvl="4" w:tplc="041B0019" w:tentative="1">
      <w:start w:val="1"/>
      <w:numFmt w:val="lowerLetter"/>
      <w:lvlText w:val="%5."/>
      <w:lvlJc w:val="left"/>
      <w:pPr>
        <w:ind w:left="4671" w:hanging="360"/>
      </w:pPr>
    </w:lvl>
    <w:lvl w:ilvl="5" w:tplc="041B001B" w:tentative="1">
      <w:start w:val="1"/>
      <w:numFmt w:val="lowerRoman"/>
      <w:lvlText w:val="%6."/>
      <w:lvlJc w:val="right"/>
      <w:pPr>
        <w:ind w:left="5391" w:hanging="180"/>
      </w:pPr>
    </w:lvl>
    <w:lvl w:ilvl="6" w:tplc="041B000F" w:tentative="1">
      <w:start w:val="1"/>
      <w:numFmt w:val="decimal"/>
      <w:lvlText w:val="%7."/>
      <w:lvlJc w:val="left"/>
      <w:pPr>
        <w:ind w:left="6111" w:hanging="360"/>
      </w:pPr>
    </w:lvl>
    <w:lvl w:ilvl="7" w:tplc="041B0019" w:tentative="1">
      <w:start w:val="1"/>
      <w:numFmt w:val="lowerLetter"/>
      <w:lvlText w:val="%8."/>
      <w:lvlJc w:val="left"/>
      <w:pPr>
        <w:ind w:left="6831" w:hanging="360"/>
      </w:pPr>
    </w:lvl>
    <w:lvl w:ilvl="8" w:tplc="041B001B" w:tentative="1">
      <w:start w:val="1"/>
      <w:numFmt w:val="lowerRoman"/>
      <w:lvlText w:val="%9."/>
      <w:lvlJc w:val="right"/>
      <w:pPr>
        <w:ind w:left="7551" w:hanging="180"/>
      </w:pPr>
    </w:lvl>
  </w:abstractNum>
  <w:abstractNum w:abstractNumId="25">
    <w:nsid w:val="7E8B75AE"/>
    <w:multiLevelType w:val="multilevel"/>
    <w:tmpl w:val="DC0E8016"/>
    <w:lvl w:ilvl="0">
      <w:start w:val="15"/>
      <w:numFmt w:val="decimal"/>
      <w:lvlText w:val="%1"/>
      <w:lvlJc w:val="left"/>
      <w:pPr>
        <w:ind w:left="502"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563" w:hanging="720"/>
      </w:pPr>
      <w:rPr>
        <w:rFonts w:hint="default"/>
      </w:rPr>
    </w:lvl>
    <w:lvl w:ilvl="4">
      <w:start w:val="1"/>
      <w:numFmt w:val="decimal"/>
      <w:lvlText w:val="%1.%2.%3.%4.%5"/>
      <w:lvlJc w:val="left"/>
      <w:pPr>
        <w:ind w:left="3130" w:hanging="720"/>
      </w:pPr>
      <w:rPr>
        <w:rFonts w:hint="default"/>
      </w:rPr>
    </w:lvl>
    <w:lvl w:ilvl="5">
      <w:start w:val="1"/>
      <w:numFmt w:val="decimal"/>
      <w:lvlText w:val="%1.%2.%3.%4.%5.%6"/>
      <w:lvlJc w:val="left"/>
      <w:pPr>
        <w:ind w:left="4057" w:hanging="1080"/>
      </w:pPr>
      <w:rPr>
        <w:rFonts w:hint="default"/>
      </w:rPr>
    </w:lvl>
    <w:lvl w:ilvl="6">
      <w:start w:val="1"/>
      <w:numFmt w:val="decimal"/>
      <w:lvlText w:val="%1.%2.%3.%4.%5.%6.%7"/>
      <w:lvlJc w:val="left"/>
      <w:pPr>
        <w:ind w:left="4624" w:hanging="1080"/>
      </w:pPr>
      <w:rPr>
        <w:rFonts w:hint="default"/>
      </w:rPr>
    </w:lvl>
    <w:lvl w:ilvl="7">
      <w:start w:val="1"/>
      <w:numFmt w:val="decimal"/>
      <w:lvlText w:val="%1.%2.%3.%4.%5.%6.%7.%8"/>
      <w:lvlJc w:val="left"/>
      <w:pPr>
        <w:ind w:left="5551" w:hanging="1440"/>
      </w:pPr>
      <w:rPr>
        <w:rFonts w:hint="default"/>
      </w:rPr>
    </w:lvl>
    <w:lvl w:ilvl="8">
      <w:start w:val="1"/>
      <w:numFmt w:val="decimal"/>
      <w:lvlText w:val="%1.%2.%3.%4.%5.%6.%7.%8.%9"/>
      <w:lvlJc w:val="left"/>
      <w:pPr>
        <w:ind w:left="6118" w:hanging="1440"/>
      </w:pPr>
      <w:rPr>
        <w:rFonts w:hint="default"/>
      </w:rPr>
    </w:lvl>
  </w:abstractNum>
  <w:num w:numId="1">
    <w:abstractNumId w:val="1"/>
  </w:num>
  <w:num w:numId="2">
    <w:abstractNumId w:val="23"/>
  </w:num>
  <w:num w:numId="3">
    <w:abstractNumId w:val="2"/>
  </w:num>
  <w:num w:numId="4">
    <w:abstractNumId w:val="18"/>
  </w:num>
  <w:num w:numId="5">
    <w:abstractNumId w:val="7"/>
  </w:num>
  <w:num w:numId="6">
    <w:abstractNumId w:val="0"/>
  </w:num>
  <w:num w:numId="7">
    <w:abstractNumId w:val="8"/>
  </w:num>
  <w:num w:numId="8">
    <w:abstractNumId w:val="14"/>
  </w:num>
  <w:num w:numId="9">
    <w:abstractNumId w:val="5"/>
  </w:num>
  <w:num w:numId="10">
    <w:abstractNumId w:val="4"/>
  </w:num>
  <w:num w:numId="11">
    <w:abstractNumId w:val="21"/>
  </w:num>
  <w:num w:numId="12">
    <w:abstractNumId w:val="15"/>
  </w:num>
  <w:num w:numId="13">
    <w:abstractNumId w:val="12"/>
  </w:num>
  <w:num w:numId="14">
    <w:abstractNumId w:val="6"/>
  </w:num>
  <w:num w:numId="15">
    <w:abstractNumId w:val="11"/>
    <w:lvlOverride w:ilvl="0">
      <w:lvl w:ilvl="0">
        <w:start w:val="3"/>
        <w:numFmt w:val="decimal"/>
        <w:lvlText w:val="1%1."/>
        <w:lvlJc w:val="left"/>
        <w:pPr>
          <w:tabs>
            <w:tab w:val="num" w:pos="360"/>
          </w:tabs>
          <w:ind w:left="360" w:hanging="360"/>
        </w:pPr>
        <w:rPr>
          <w:rFonts w:hint="default"/>
        </w:rPr>
      </w:lvl>
    </w:lvlOverride>
    <w:lvlOverride w:ilvl="1">
      <w:lvl w:ilvl="1">
        <w:start w:val="1"/>
        <w:numFmt w:val="decimal"/>
        <w:lvlText w:val="%2%1.4."/>
        <w:lvlJc w:val="left"/>
        <w:pPr>
          <w:tabs>
            <w:tab w:val="num" w:pos="720"/>
          </w:tabs>
          <w:ind w:left="720" w:hanging="720"/>
        </w:pPr>
        <w:rPr>
          <w:rFonts w:hint="default"/>
        </w:rPr>
      </w:lvl>
    </w:lvlOverride>
    <w:lvlOverride w:ilvl="2">
      <w:lvl w:ilvl="2">
        <w:start w:val="1"/>
        <w:numFmt w:val="decimal"/>
        <w:lvlText w:val="1%1.4.2."/>
        <w:lvlJc w:val="left"/>
        <w:pPr>
          <w:tabs>
            <w:tab w:val="num" w:pos="720"/>
          </w:tabs>
          <w:ind w:left="720" w:hanging="720"/>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6">
    <w:abstractNumId w:val="11"/>
    <w:lvlOverride w:ilvl="0">
      <w:lvl w:ilvl="0">
        <w:start w:val="3"/>
        <w:numFmt w:val="decimal"/>
        <w:lvlText w:val="1%1."/>
        <w:lvlJc w:val="left"/>
        <w:pPr>
          <w:tabs>
            <w:tab w:val="num" w:pos="360"/>
          </w:tabs>
          <w:ind w:left="360" w:hanging="360"/>
        </w:pPr>
        <w:rPr>
          <w:rFonts w:hint="default"/>
        </w:rPr>
      </w:lvl>
    </w:lvlOverride>
    <w:lvlOverride w:ilvl="1">
      <w:lvl w:ilvl="1">
        <w:start w:val="1"/>
        <w:numFmt w:val="decimal"/>
        <w:lvlText w:val="%2%1.4."/>
        <w:lvlJc w:val="left"/>
        <w:pPr>
          <w:tabs>
            <w:tab w:val="num" w:pos="720"/>
          </w:tabs>
          <w:ind w:left="720" w:hanging="720"/>
        </w:pPr>
        <w:rPr>
          <w:rFonts w:hint="default"/>
        </w:rPr>
      </w:lvl>
    </w:lvlOverride>
    <w:lvlOverride w:ilvl="2">
      <w:lvl w:ilvl="2">
        <w:start w:val="1"/>
        <w:numFmt w:val="decimal"/>
        <w:lvlText w:val="1%1.4.3."/>
        <w:lvlJc w:val="left"/>
        <w:pPr>
          <w:tabs>
            <w:tab w:val="num" w:pos="720"/>
          </w:tabs>
          <w:ind w:left="720" w:hanging="720"/>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7">
    <w:abstractNumId w:val="11"/>
    <w:lvlOverride w:ilvl="0">
      <w:lvl w:ilvl="0">
        <w:start w:val="3"/>
        <w:numFmt w:val="decimal"/>
        <w:lvlText w:val="1%1."/>
        <w:lvlJc w:val="left"/>
        <w:pPr>
          <w:tabs>
            <w:tab w:val="num" w:pos="360"/>
          </w:tabs>
          <w:ind w:left="357" w:hanging="357"/>
        </w:pPr>
        <w:rPr>
          <w:rFonts w:hint="default"/>
        </w:rPr>
      </w:lvl>
    </w:lvlOverride>
    <w:lvlOverride w:ilvl="1">
      <w:lvl w:ilvl="1">
        <w:start w:val="1"/>
        <w:numFmt w:val="decimal"/>
        <w:lvlText w:val="%2%1.4."/>
        <w:lvlJc w:val="left"/>
        <w:pPr>
          <w:tabs>
            <w:tab w:val="num" w:pos="360"/>
          </w:tabs>
          <w:ind w:left="357" w:hanging="357"/>
        </w:pPr>
        <w:rPr>
          <w:rFonts w:hint="default"/>
        </w:rPr>
      </w:lvl>
    </w:lvlOverride>
    <w:lvlOverride w:ilvl="2">
      <w:lvl w:ilvl="2">
        <w:start w:val="1"/>
        <w:numFmt w:val="decimal"/>
        <w:lvlText w:val="1%1.4.1."/>
        <w:lvlJc w:val="left"/>
        <w:pPr>
          <w:tabs>
            <w:tab w:val="num" w:pos="360"/>
          </w:tabs>
          <w:ind w:left="357" w:hanging="357"/>
        </w:pPr>
        <w:rPr>
          <w:rFonts w:hint="default"/>
        </w:rPr>
      </w:lvl>
    </w:lvlOverride>
    <w:lvlOverride w:ilvl="3">
      <w:lvl w:ilvl="3">
        <w:start w:val="1"/>
        <w:numFmt w:val="decimal"/>
        <w:lvlText w:val="1%1.4.1.%4."/>
        <w:lvlJc w:val="left"/>
        <w:pPr>
          <w:tabs>
            <w:tab w:val="num" w:pos="360"/>
          </w:tabs>
          <w:ind w:left="357" w:hanging="357"/>
        </w:pPr>
        <w:rPr>
          <w:rFonts w:hint="default"/>
        </w:rPr>
      </w:lvl>
    </w:lvlOverride>
    <w:lvlOverride w:ilvl="4">
      <w:lvl w:ilvl="4">
        <w:start w:val="1"/>
        <w:numFmt w:val="decimal"/>
        <w:lvlText w:val="%1.%2.%3.%4.%5."/>
        <w:lvlJc w:val="left"/>
        <w:pPr>
          <w:tabs>
            <w:tab w:val="num" w:pos="360"/>
          </w:tabs>
          <w:ind w:left="357" w:hanging="357"/>
        </w:pPr>
        <w:rPr>
          <w:rFonts w:hint="default"/>
        </w:rPr>
      </w:lvl>
    </w:lvlOverride>
    <w:lvlOverride w:ilvl="5">
      <w:lvl w:ilvl="5">
        <w:start w:val="1"/>
        <w:numFmt w:val="decimal"/>
        <w:lvlText w:val="%1.%2.%3.%4.%5.%6."/>
        <w:lvlJc w:val="left"/>
        <w:pPr>
          <w:tabs>
            <w:tab w:val="num" w:pos="360"/>
          </w:tabs>
          <w:ind w:left="357" w:hanging="357"/>
        </w:pPr>
        <w:rPr>
          <w:rFonts w:hint="default"/>
        </w:rPr>
      </w:lvl>
    </w:lvlOverride>
    <w:lvlOverride w:ilvl="6">
      <w:lvl w:ilvl="6">
        <w:start w:val="1"/>
        <w:numFmt w:val="decimal"/>
        <w:lvlText w:val="%1.%2.%3.%4.%5.%6.%7."/>
        <w:lvlJc w:val="left"/>
        <w:pPr>
          <w:tabs>
            <w:tab w:val="num" w:pos="360"/>
          </w:tabs>
          <w:ind w:left="357" w:hanging="357"/>
        </w:pPr>
        <w:rPr>
          <w:rFonts w:hint="default"/>
        </w:rPr>
      </w:lvl>
    </w:lvlOverride>
    <w:lvlOverride w:ilvl="7">
      <w:lvl w:ilvl="7">
        <w:start w:val="1"/>
        <w:numFmt w:val="decimal"/>
        <w:lvlText w:val="%1.%2.%3.%4.%5.%6.%7.%8."/>
        <w:lvlJc w:val="left"/>
        <w:pPr>
          <w:tabs>
            <w:tab w:val="num" w:pos="360"/>
          </w:tabs>
          <w:ind w:left="357" w:hanging="357"/>
        </w:pPr>
        <w:rPr>
          <w:rFonts w:hint="default"/>
        </w:rPr>
      </w:lvl>
    </w:lvlOverride>
    <w:lvlOverride w:ilvl="8">
      <w:lvl w:ilvl="8">
        <w:start w:val="1"/>
        <w:numFmt w:val="decimal"/>
        <w:lvlText w:val="%1.%2.%3.%4.%5.%6.%7.%8.%9."/>
        <w:lvlJc w:val="left"/>
        <w:pPr>
          <w:tabs>
            <w:tab w:val="num" w:pos="360"/>
          </w:tabs>
          <w:ind w:left="357" w:hanging="357"/>
        </w:pPr>
        <w:rPr>
          <w:rFonts w:hint="default"/>
        </w:rPr>
      </w:lvl>
    </w:lvlOverride>
  </w:num>
  <w:num w:numId="18">
    <w:abstractNumId w:val="3"/>
  </w:num>
  <w:num w:numId="19">
    <w:abstractNumId w:val="22"/>
  </w:num>
  <w:num w:numId="20">
    <w:abstractNumId w:val="17"/>
  </w:num>
  <w:num w:numId="21">
    <w:abstractNumId w:val="9"/>
  </w:num>
  <w:num w:numId="22">
    <w:abstractNumId w:val="16"/>
  </w:num>
  <w:num w:numId="23">
    <w:abstractNumId w:val="10"/>
  </w:num>
  <w:num w:numId="24">
    <w:abstractNumId w:val="11"/>
  </w:num>
  <w:num w:numId="25">
    <w:abstractNumId w:val="13"/>
  </w:num>
  <w:num w:numId="26">
    <w:abstractNumId w:val="19"/>
  </w:num>
  <w:num w:numId="27">
    <w:abstractNumId w:val="25"/>
  </w:num>
  <w:num w:numId="28">
    <w:abstractNumId w:val="20"/>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A12"/>
    <w:rsid w:val="00021FF8"/>
    <w:rsid w:val="00025E9B"/>
    <w:rsid w:val="00030548"/>
    <w:rsid w:val="00060995"/>
    <w:rsid w:val="00064331"/>
    <w:rsid w:val="00084A1D"/>
    <w:rsid w:val="000B333D"/>
    <w:rsid w:val="00151AA3"/>
    <w:rsid w:val="00171D3D"/>
    <w:rsid w:val="00200FEE"/>
    <w:rsid w:val="00210B9B"/>
    <w:rsid w:val="00242433"/>
    <w:rsid w:val="00266503"/>
    <w:rsid w:val="00291212"/>
    <w:rsid w:val="002C6B08"/>
    <w:rsid w:val="002F7618"/>
    <w:rsid w:val="00316611"/>
    <w:rsid w:val="003223B4"/>
    <w:rsid w:val="003736DC"/>
    <w:rsid w:val="0041187B"/>
    <w:rsid w:val="00464EC7"/>
    <w:rsid w:val="00517E7E"/>
    <w:rsid w:val="00521C5E"/>
    <w:rsid w:val="00572C9D"/>
    <w:rsid w:val="00580634"/>
    <w:rsid w:val="005A5F86"/>
    <w:rsid w:val="005B2F36"/>
    <w:rsid w:val="005B4B6C"/>
    <w:rsid w:val="005E7BEA"/>
    <w:rsid w:val="005F71C0"/>
    <w:rsid w:val="00621C6A"/>
    <w:rsid w:val="0064118C"/>
    <w:rsid w:val="006737DD"/>
    <w:rsid w:val="00691510"/>
    <w:rsid w:val="006D1A65"/>
    <w:rsid w:val="006D69CE"/>
    <w:rsid w:val="007136A7"/>
    <w:rsid w:val="00721A89"/>
    <w:rsid w:val="007257B8"/>
    <w:rsid w:val="00732C93"/>
    <w:rsid w:val="00734E8D"/>
    <w:rsid w:val="00761B63"/>
    <w:rsid w:val="00781521"/>
    <w:rsid w:val="007C5DDC"/>
    <w:rsid w:val="008163C4"/>
    <w:rsid w:val="00855E91"/>
    <w:rsid w:val="008C5312"/>
    <w:rsid w:val="008D671F"/>
    <w:rsid w:val="00951673"/>
    <w:rsid w:val="009E4F61"/>
    <w:rsid w:val="009F5A12"/>
    <w:rsid w:val="00A56473"/>
    <w:rsid w:val="00AA1A34"/>
    <w:rsid w:val="00AA5181"/>
    <w:rsid w:val="00B021D5"/>
    <w:rsid w:val="00B272D9"/>
    <w:rsid w:val="00B32E8B"/>
    <w:rsid w:val="00B91794"/>
    <w:rsid w:val="00BC2828"/>
    <w:rsid w:val="00BE2E94"/>
    <w:rsid w:val="00C24222"/>
    <w:rsid w:val="00C64527"/>
    <w:rsid w:val="00CB7AA7"/>
    <w:rsid w:val="00CC5053"/>
    <w:rsid w:val="00D61094"/>
    <w:rsid w:val="00DA7CAF"/>
    <w:rsid w:val="00E22463"/>
    <w:rsid w:val="00E80348"/>
    <w:rsid w:val="00E865C0"/>
    <w:rsid w:val="00EA1156"/>
    <w:rsid w:val="00EE1B18"/>
    <w:rsid w:val="00F01500"/>
    <w:rsid w:val="00F13233"/>
    <w:rsid w:val="00F71470"/>
    <w:rsid w:val="00FC6BC6"/>
    <w:rsid w:val="00FD1613"/>
    <w:rsid w:val="00FE20B1"/>
    <w:rsid w:val="00FE4C8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FD446533-21E9-4E32-8DEA-8A7ED236C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F5A12"/>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2">
    <w:name w:val="heading 2"/>
    <w:basedOn w:val="Normlny"/>
    <w:next w:val="Normlny"/>
    <w:link w:val="Nadpis2Char"/>
    <w:uiPriority w:val="9"/>
    <w:qFormat/>
    <w:rsid w:val="009F5A12"/>
    <w:pPr>
      <w:keepNext/>
      <w:tabs>
        <w:tab w:val="num" w:pos="576"/>
        <w:tab w:val="left" w:pos="1260"/>
      </w:tabs>
      <w:spacing w:before="200"/>
      <w:ind w:left="540"/>
      <w:outlineLvl w:val="1"/>
    </w:pPr>
    <w:rPr>
      <w:rFonts w:cs="Arial"/>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9F5A12"/>
    <w:rPr>
      <w:rFonts w:ascii="Arial" w:eastAsia="Times New Roman" w:hAnsi="Arial" w:cs="Arial"/>
      <w:b/>
      <w:bCs/>
      <w:sz w:val="20"/>
      <w:szCs w:val="20"/>
      <w:lang w:eastAsia="cs-CZ"/>
    </w:rPr>
  </w:style>
  <w:style w:type="paragraph" w:styleId="Odsekzoznamu">
    <w:name w:val="List Paragraph"/>
    <w:aliases w:val="Bullet Number,lp1,lp11,List Paragraph11,Bullet 1,Use Case List Paragraph,List Paragraph1,body,List Paragraph"/>
    <w:basedOn w:val="Normlny"/>
    <w:link w:val="OdsekzoznamuChar"/>
    <w:uiPriority w:val="34"/>
    <w:qFormat/>
    <w:rsid w:val="009F5A12"/>
    <w:pPr>
      <w:ind w:left="708"/>
    </w:pPr>
    <w:rPr>
      <w:lang w:val="x-none"/>
    </w:rPr>
  </w:style>
  <w:style w:type="paragraph" w:customStyle="1" w:styleId="Odsekzoznamu1">
    <w:name w:val="Odsek zoznamu1"/>
    <w:basedOn w:val="Normlny"/>
    <w:uiPriority w:val="99"/>
    <w:qFormat/>
    <w:rsid w:val="009F5A12"/>
    <w:pPr>
      <w:ind w:left="708"/>
    </w:pPr>
  </w:style>
  <w:style w:type="paragraph" w:customStyle="1" w:styleId="Bezriadkovania1">
    <w:name w:val="Bez riadkovania1"/>
    <w:uiPriority w:val="99"/>
    <w:rsid w:val="009F5A12"/>
    <w:pPr>
      <w:spacing w:after="0" w:line="240" w:lineRule="auto"/>
    </w:pPr>
    <w:rPr>
      <w:rFonts w:ascii="Arial" w:eastAsia="Times New Roman" w:hAnsi="Arial" w:cs="Arial"/>
      <w:lang w:eastAsia="sk-SK"/>
    </w:rPr>
  </w:style>
  <w:style w:type="paragraph" w:customStyle="1" w:styleId="Level2">
    <w:name w:val="Level 2"/>
    <w:basedOn w:val="Normlny"/>
    <w:uiPriority w:val="99"/>
    <w:rsid w:val="009F5A12"/>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character" w:customStyle="1" w:styleId="OdsekzoznamuChar">
    <w:name w:val="Odsek zoznamu Char"/>
    <w:aliases w:val="Bullet Number Char,lp1 Char,lp11 Char,List Paragraph11 Char,Bullet 1 Char,Use Case List Paragraph Char,List Paragraph1 Char,body Char,List Paragraph Char"/>
    <w:link w:val="Odsekzoznamu"/>
    <w:uiPriority w:val="34"/>
    <w:qFormat/>
    <w:locked/>
    <w:rsid w:val="009F5A12"/>
    <w:rPr>
      <w:rFonts w:ascii="Arial" w:eastAsia="Times New Roman" w:hAnsi="Arial" w:cs="Times New Roman"/>
      <w:sz w:val="20"/>
      <w:szCs w:val="20"/>
      <w:lang w:val="x-none" w:eastAsia="cs-CZ"/>
    </w:rPr>
  </w:style>
  <w:style w:type="paragraph" w:styleId="Hlavika">
    <w:name w:val="header"/>
    <w:basedOn w:val="Normlny"/>
    <w:link w:val="HlavikaChar"/>
    <w:uiPriority w:val="99"/>
    <w:unhideWhenUsed/>
    <w:rsid w:val="00464EC7"/>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464EC7"/>
    <w:rPr>
      <w:rFonts w:ascii="Arial" w:eastAsia="Times New Roman" w:hAnsi="Arial" w:cs="Times New Roman"/>
      <w:sz w:val="20"/>
      <w:szCs w:val="20"/>
      <w:lang w:eastAsia="cs-CZ"/>
    </w:rPr>
  </w:style>
  <w:style w:type="paragraph" w:styleId="Pta">
    <w:name w:val="footer"/>
    <w:basedOn w:val="Normlny"/>
    <w:link w:val="PtaChar"/>
    <w:uiPriority w:val="99"/>
    <w:unhideWhenUsed/>
    <w:rsid w:val="00464EC7"/>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464EC7"/>
    <w:rPr>
      <w:rFonts w:ascii="Arial" w:eastAsia="Times New Roman" w:hAnsi="Arial" w:cs="Times New Roman"/>
      <w:sz w:val="20"/>
      <w:szCs w:val="20"/>
      <w:lang w:eastAsia="cs-CZ"/>
    </w:rPr>
  </w:style>
  <w:style w:type="paragraph" w:customStyle="1" w:styleId="Default">
    <w:name w:val="Default"/>
    <w:basedOn w:val="Normlny"/>
    <w:rsid w:val="00EA1156"/>
    <w:pPr>
      <w:tabs>
        <w:tab w:val="clear" w:pos="2160"/>
        <w:tab w:val="clear" w:pos="2880"/>
        <w:tab w:val="clear" w:pos="4500"/>
      </w:tabs>
      <w:autoSpaceDE w:val="0"/>
      <w:autoSpaceDN w:val="0"/>
    </w:pPr>
    <w:rPr>
      <w:rFonts w:eastAsiaTheme="minorHAnsi" w:cs="Arial"/>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2849659">
      <w:bodyDiv w:val="1"/>
      <w:marLeft w:val="0"/>
      <w:marRight w:val="0"/>
      <w:marTop w:val="0"/>
      <w:marBottom w:val="0"/>
      <w:divBdr>
        <w:top w:val="none" w:sz="0" w:space="0" w:color="auto"/>
        <w:left w:val="none" w:sz="0" w:space="0" w:color="auto"/>
        <w:bottom w:val="none" w:sz="0" w:space="0" w:color="auto"/>
        <w:right w:val="none" w:sz="0" w:space="0" w:color="auto"/>
      </w:divBdr>
    </w:div>
    <w:div w:id="109120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22C96-EBB5-4D78-927F-2DC6DC591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8</Pages>
  <Words>3832</Words>
  <Characters>21847</Characters>
  <Application>Microsoft Office Word</Application>
  <DocSecurity>0</DocSecurity>
  <Lines>182</Lines>
  <Paragraphs>51</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25628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 Baxant</dc:creator>
  <cp:lastModifiedBy>Miroslav Baxant</cp:lastModifiedBy>
  <cp:revision>22</cp:revision>
  <dcterms:created xsi:type="dcterms:W3CDTF">2019-08-05T12:12:00Z</dcterms:created>
  <dcterms:modified xsi:type="dcterms:W3CDTF">2023-08-07T10:30:00Z</dcterms:modified>
</cp:coreProperties>
</file>