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1AC08" w14:textId="777533EF" w:rsidR="00564990" w:rsidRPr="00AB2DCE" w:rsidRDefault="008858A2" w:rsidP="003D5FF0">
      <w:pPr>
        <w:pStyle w:val="Tucnestred20"/>
        <w:spacing w:before="840"/>
        <w:rPr>
          <w:rFonts w:eastAsia="Arial Unicode MS"/>
          <w:b w:val="0"/>
          <w:sz w:val="28"/>
          <w:szCs w:val="28"/>
        </w:rPr>
      </w:pPr>
      <w:r>
        <w:rPr>
          <w:noProof/>
          <w:lang w:eastAsia="sk-SK"/>
        </w:rPr>
        <w:drawing>
          <wp:anchor distT="0" distB="0" distL="114300" distR="114300" simplePos="0" relativeHeight="251659264" behindDoc="0" locked="0" layoutInCell="1" allowOverlap="1" wp14:anchorId="14C310A0" wp14:editId="40204492">
            <wp:simplePos x="0" y="0"/>
            <wp:positionH relativeFrom="margin">
              <wp:align>center</wp:align>
            </wp:positionH>
            <wp:positionV relativeFrom="margin">
              <wp:posOffset>716975</wp:posOffset>
            </wp:positionV>
            <wp:extent cx="1929706" cy="540000"/>
            <wp:effectExtent l="0" t="0" r="0" b="0"/>
            <wp:wrapTopAndBottom/>
            <wp:docPr id="3" name="Obrázok 3" descr="Popis: Logo%20VUSCH%20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Popis: Logo%20VUSCH%20as"/>
                    <pic:cNvPicPr>
                      <a:picLocks noChangeAspect="1" noChangeArrowheads="1"/>
                    </pic:cNvPicPr>
                  </pic:nvPicPr>
                  <pic:blipFill>
                    <a:blip r:embed="rId8" cstate="print">
                      <a:lum/>
                      <a:extLst>
                        <a:ext uri="{28A0092B-C50C-407E-A947-70E740481C1C}">
                          <a14:useLocalDpi xmlns:a14="http://schemas.microsoft.com/office/drawing/2010/main" val="0"/>
                        </a:ext>
                      </a:extLst>
                    </a:blip>
                    <a:srcRect/>
                    <a:stretch>
                      <a:fillRect/>
                    </a:stretch>
                  </pic:blipFill>
                  <pic:spPr bwMode="auto">
                    <a:xfrm>
                      <a:off x="0" y="0"/>
                      <a:ext cx="1929706"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4990" w:rsidRPr="00AB2DCE">
        <w:rPr>
          <w:rFonts w:eastAsia="Arial Unicode MS"/>
          <w:b w:val="0"/>
          <w:sz w:val="28"/>
          <w:szCs w:val="28"/>
        </w:rPr>
        <w:t>SÚŤAŽNÉ  PODKLADY</w:t>
      </w:r>
    </w:p>
    <w:p w14:paraId="43112504" w14:textId="1DFFBFFE" w:rsidR="00564990" w:rsidRDefault="00840DB2" w:rsidP="00840DB2">
      <w:pPr>
        <w:spacing w:after="0" w:line="260" w:lineRule="exact"/>
        <w:jc w:val="center"/>
        <w:rPr>
          <w:rFonts w:ascii="Arial" w:eastAsia="Arial Unicode MS" w:hAnsi="Arial" w:cs="Arial"/>
          <w:sz w:val="20"/>
          <w:szCs w:val="20"/>
        </w:rPr>
      </w:pPr>
      <w:bookmarkStart w:id="0" w:name="_Toc35502175"/>
      <w:r>
        <w:rPr>
          <w:rFonts w:ascii="Arial" w:eastAsia="Arial Unicode MS" w:hAnsi="Arial" w:cs="Arial"/>
          <w:sz w:val="20"/>
          <w:szCs w:val="20"/>
        </w:rPr>
        <w:t>n</w:t>
      </w:r>
      <w:r w:rsidRPr="00840DB2">
        <w:rPr>
          <w:rFonts w:ascii="Arial" w:eastAsia="Arial Unicode MS" w:hAnsi="Arial" w:cs="Arial"/>
          <w:sz w:val="20"/>
          <w:szCs w:val="20"/>
        </w:rPr>
        <w:t>a predmet zákazky</w:t>
      </w:r>
    </w:p>
    <w:p w14:paraId="4574E175" w14:textId="691D2D77" w:rsidR="00224BC5" w:rsidRPr="00B36667" w:rsidRDefault="00224BC5" w:rsidP="003D5FF0">
      <w:pPr>
        <w:spacing w:before="240" w:after="0" w:line="260" w:lineRule="exact"/>
        <w:jc w:val="center"/>
        <w:rPr>
          <w:rFonts w:ascii="Arial" w:hAnsi="Arial" w:cs="Arial"/>
          <w:b/>
          <w:caps/>
          <w:sz w:val="20"/>
          <w:szCs w:val="20"/>
        </w:rPr>
      </w:pPr>
      <w:r w:rsidRPr="00B36667">
        <w:rPr>
          <w:rFonts w:ascii="Arial" w:hAnsi="Arial" w:cs="Arial"/>
          <w:b/>
          <w:caps/>
          <w:sz w:val="20"/>
          <w:szCs w:val="20"/>
        </w:rPr>
        <w:t>„</w:t>
      </w:r>
      <w:r w:rsidR="00622A99" w:rsidRPr="00622A99">
        <w:rPr>
          <w:rFonts w:ascii="Arial" w:hAnsi="Arial" w:cs="Arial"/>
          <w:b/>
          <w:sz w:val="20"/>
          <w:szCs w:val="20"/>
        </w:rPr>
        <w:t>Špeciálny zdravotnícky mater</w:t>
      </w:r>
      <w:r w:rsidR="00015BB5">
        <w:rPr>
          <w:rFonts w:ascii="Arial" w:hAnsi="Arial" w:cs="Arial"/>
          <w:b/>
          <w:sz w:val="20"/>
          <w:szCs w:val="20"/>
        </w:rPr>
        <w:t>iál pre intervenčnú kardiológiu</w:t>
      </w:r>
      <w:r w:rsidRPr="00E0276D">
        <w:rPr>
          <w:rFonts w:ascii="Arial" w:hAnsi="Arial" w:cs="Arial"/>
          <w:b/>
          <w:sz w:val="20"/>
          <w:szCs w:val="20"/>
        </w:rPr>
        <w:t>“</w:t>
      </w:r>
    </w:p>
    <w:p w14:paraId="7024D395" w14:textId="5C680B2B" w:rsidR="00224BC5" w:rsidRPr="00B36667" w:rsidRDefault="00224BC5" w:rsidP="00B214EE">
      <w:pPr>
        <w:spacing w:after="120" w:line="260" w:lineRule="exact"/>
        <w:jc w:val="center"/>
        <w:rPr>
          <w:rFonts w:ascii="Arial" w:eastAsia="Arial Unicode MS" w:hAnsi="Arial" w:cs="Arial"/>
          <w:sz w:val="20"/>
          <w:szCs w:val="20"/>
        </w:rPr>
      </w:pPr>
      <w:r w:rsidRPr="00B36667">
        <w:rPr>
          <w:rFonts w:ascii="Arial" w:eastAsia="Arial Unicode MS" w:hAnsi="Arial" w:cs="Arial"/>
          <w:sz w:val="20"/>
          <w:szCs w:val="20"/>
        </w:rPr>
        <w:t>(tovar)</w:t>
      </w:r>
    </w:p>
    <w:p w14:paraId="31324107" w14:textId="4DFCC962" w:rsidR="002127AA" w:rsidRPr="00660801" w:rsidRDefault="00224BC5" w:rsidP="002127AA">
      <w:pPr>
        <w:spacing w:after="0" w:line="240" w:lineRule="auto"/>
        <w:jc w:val="center"/>
        <w:rPr>
          <w:rFonts w:ascii="Arial" w:eastAsia="Arial Unicode MS" w:hAnsi="Arial" w:cs="Arial"/>
          <w:sz w:val="16"/>
          <w:szCs w:val="16"/>
        </w:rPr>
      </w:pPr>
      <w:r w:rsidRPr="00660801">
        <w:rPr>
          <w:rFonts w:ascii="Arial" w:hAnsi="Arial" w:cs="Arial"/>
          <w:sz w:val="16"/>
          <w:szCs w:val="16"/>
        </w:rPr>
        <w:t>Postup zadávania nadlimitnej zákazky</w:t>
      </w:r>
      <w:r w:rsidR="00CB6FD6" w:rsidRPr="00660801">
        <w:rPr>
          <w:rFonts w:ascii="Arial" w:hAnsi="Arial" w:cs="Arial"/>
          <w:sz w:val="16"/>
          <w:szCs w:val="16"/>
        </w:rPr>
        <w:t xml:space="preserve"> podľa zákona č. 343/2015 Z. z. o verejnom obstarávaní a o zmene </w:t>
      </w:r>
      <w:r w:rsidR="003E5073">
        <w:rPr>
          <w:rFonts w:ascii="Arial" w:hAnsi="Arial" w:cs="Arial"/>
          <w:sz w:val="16"/>
          <w:szCs w:val="16"/>
        </w:rPr>
        <w:t>a doplnení niektorých zákonov v </w:t>
      </w:r>
      <w:r w:rsidR="00CB6FD6" w:rsidRPr="00660801">
        <w:rPr>
          <w:rFonts w:ascii="Arial" w:hAnsi="Arial" w:cs="Arial"/>
          <w:sz w:val="16"/>
          <w:szCs w:val="16"/>
        </w:rPr>
        <w:t>znení neskorších predpisov</w:t>
      </w:r>
      <w:r w:rsidR="00CB6FD6" w:rsidRPr="00660801">
        <w:rPr>
          <w:rFonts w:ascii="Arial" w:eastAsia="Arial Unicode MS" w:hAnsi="Arial" w:cs="Arial"/>
          <w:sz w:val="16"/>
          <w:szCs w:val="16"/>
        </w:rPr>
        <w:t xml:space="preserve"> </w:t>
      </w:r>
      <w:r w:rsidR="00FC390D" w:rsidRPr="00660801">
        <w:rPr>
          <w:rFonts w:ascii="Arial" w:eastAsia="Arial Unicode MS" w:hAnsi="Arial" w:cs="Arial"/>
          <w:sz w:val="16"/>
          <w:szCs w:val="16"/>
        </w:rPr>
        <w:t xml:space="preserve">podľa </w:t>
      </w:r>
      <w:r w:rsidR="00CB6FD6" w:rsidRPr="00660801">
        <w:rPr>
          <w:rFonts w:ascii="Arial" w:eastAsia="Arial Unicode MS" w:hAnsi="Arial" w:cs="Arial"/>
          <w:sz w:val="16"/>
          <w:szCs w:val="16"/>
        </w:rPr>
        <w:t>§ 66</w:t>
      </w:r>
      <w:r w:rsidR="006A16CA" w:rsidRPr="00660801">
        <w:rPr>
          <w:rFonts w:ascii="Arial" w:eastAsia="Arial Unicode MS" w:hAnsi="Arial" w:cs="Arial"/>
          <w:sz w:val="16"/>
          <w:szCs w:val="16"/>
        </w:rPr>
        <w:t xml:space="preserve"> </w:t>
      </w:r>
      <w:r w:rsidR="003E5073">
        <w:rPr>
          <w:rFonts w:ascii="Arial" w:eastAsia="Arial Unicode MS" w:hAnsi="Arial" w:cs="Arial"/>
          <w:sz w:val="16"/>
          <w:szCs w:val="16"/>
        </w:rPr>
        <w:t>-</w:t>
      </w:r>
      <w:r w:rsidR="006A16CA" w:rsidRPr="00660801">
        <w:rPr>
          <w:rFonts w:ascii="Arial" w:eastAsia="Arial Unicode MS" w:hAnsi="Arial" w:cs="Arial"/>
          <w:sz w:val="16"/>
          <w:szCs w:val="16"/>
        </w:rPr>
        <w:t xml:space="preserve"> </w:t>
      </w:r>
      <w:r w:rsidR="005C7E00" w:rsidRPr="00660801">
        <w:rPr>
          <w:rFonts w:ascii="Arial" w:eastAsia="Arial Unicode MS" w:hAnsi="Arial" w:cs="Arial"/>
          <w:sz w:val="16"/>
          <w:szCs w:val="16"/>
        </w:rPr>
        <w:t>verejná súťaž</w:t>
      </w:r>
      <w:r w:rsidR="00CB6FD6" w:rsidRPr="00660801">
        <w:rPr>
          <w:rFonts w:ascii="Arial" w:eastAsia="Arial Unicode MS" w:hAnsi="Arial" w:cs="Arial"/>
          <w:sz w:val="16"/>
          <w:szCs w:val="16"/>
        </w:rPr>
        <w:t xml:space="preserve"> </w:t>
      </w:r>
      <w:r w:rsidR="006A16CA" w:rsidRPr="00660801">
        <w:rPr>
          <w:rFonts w:ascii="Arial" w:hAnsi="Arial" w:cs="Arial"/>
          <w:sz w:val="16"/>
          <w:szCs w:val="16"/>
        </w:rPr>
        <w:t xml:space="preserve">realizovaná </w:t>
      </w:r>
      <w:r w:rsidRPr="00660801">
        <w:rPr>
          <w:rFonts w:ascii="Arial" w:hAnsi="Arial" w:cs="Arial"/>
          <w:sz w:val="16"/>
          <w:szCs w:val="16"/>
        </w:rPr>
        <w:t xml:space="preserve">prostredníctvom systému elektronického verejného obstarávania </w:t>
      </w:r>
      <w:r w:rsidR="00CB6FD6" w:rsidRPr="00660801">
        <w:rPr>
          <w:rFonts w:ascii="Arial" w:hAnsi="Arial" w:cs="Arial"/>
          <w:sz w:val="16"/>
          <w:szCs w:val="16"/>
        </w:rPr>
        <w:t xml:space="preserve">JOSEPHINE </w:t>
      </w:r>
      <w:r w:rsidR="00A612F3" w:rsidRPr="00660801">
        <w:rPr>
          <w:rFonts w:ascii="Arial" w:hAnsi="Arial" w:cs="Arial"/>
          <w:sz w:val="16"/>
          <w:szCs w:val="16"/>
        </w:rPr>
        <w:t xml:space="preserve">umiestnenom </w:t>
      </w:r>
      <w:r w:rsidR="00CB6FD6" w:rsidRPr="00660801">
        <w:rPr>
          <w:rFonts w:ascii="Arial" w:hAnsi="Arial" w:cs="Arial"/>
          <w:sz w:val="16"/>
          <w:szCs w:val="16"/>
        </w:rPr>
        <w:t xml:space="preserve">na webovej adrese </w:t>
      </w:r>
      <w:r w:rsidR="002127AA" w:rsidRPr="00660801">
        <w:rPr>
          <w:rFonts w:ascii="Arial" w:eastAsia="Arial Unicode MS" w:hAnsi="Arial" w:cs="Arial"/>
          <w:sz w:val="16"/>
          <w:szCs w:val="16"/>
        </w:rPr>
        <w:t>https://josephine.proebiz.com/</w:t>
      </w:r>
    </w:p>
    <w:bookmarkEnd w:id="0"/>
    <w:p w14:paraId="5EE14665" w14:textId="77777777" w:rsidR="00660801" w:rsidRDefault="00660801" w:rsidP="001636E7">
      <w:pPr>
        <w:spacing w:after="0" w:line="260" w:lineRule="exact"/>
        <w:jc w:val="center"/>
        <w:rPr>
          <w:rFonts w:ascii="Arial" w:hAnsi="Arial" w:cs="Arial"/>
          <w:b/>
          <w:sz w:val="18"/>
          <w:szCs w:val="18"/>
        </w:rPr>
      </w:pPr>
    </w:p>
    <w:p w14:paraId="03DE9BB6" w14:textId="77777777" w:rsidR="00B214EE" w:rsidRDefault="00B214EE" w:rsidP="00F7391C">
      <w:pPr>
        <w:spacing w:after="0" w:line="160" w:lineRule="exact"/>
        <w:rPr>
          <w:rFonts w:ascii="Arial" w:hAnsi="Arial" w:cs="Arial"/>
          <w:b/>
          <w:sz w:val="18"/>
          <w:szCs w:val="18"/>
        </w:rPr>
      </w:pPr>
    </w:p>
    <w:p w14:paraId="315A64A3" w14:textId="5C66DDC6" w:rsidR="0033347D" w:rsidRDefault="003D5FF0" w:rsidP="00F7391C">
      <w:pPr>
        <w:spacing w:after="0" w:line="160" w:lineRule="exact"/>
        <w:rPr>
          <w:rFonts w:ascii="Arial" w:hAnsi="Arial" w:cs="Arial"/>
          <w:b/>
          <w:sz w:val="18"/>
          <w:szCs w:val="18"/>
        </w:rPr>
      </w:pPr>
      <w:r>
        <w:rPr>
          <w:rFonts w:ascii="Arial" w:hAnsi="Arial" w:cs="Arial"/>
          <w:b/>
          <w:sz w:val="18"/>
          <w:szCs w:val="18"/>
        </w:rPr>
        <w:t>S</w:t>
      </w:r>
      <w:r w:rsidR="00336C13" w:rsidRPr="0026003A">
        <w:rPr>
          <w:rFonts w:ascii="Arial" w:hAnsi="Arial" w:cs="Arial"/>
          <w:b/>
          <w:sz w:val="18"/>
          <w:szCs w:val="18"/>
        </w:rPr>
        <w:t>úťažné podklady schválili</w:t>
      </w:r>
      <w:r w:rsidR="006A4AEA" w:rsidRPr="0026003A">
        <w:rPr>
          <w:rFonts w:ascii="Arial" w:hAnsi="Arial" w:cs="Arial"/>
          <w:b/>
          <w:sz w:val="18"/>
          <w:szCs w:val="18"/>
        </w:rPr>
        <w:t>:</w:t>
      </w:r>
    </w:p>
    <w:p w14:paraId="14303BF5" w14:textId="77777777" w:rsidR="0033347D" w:rsidRDefault="0033347D" w:rsidP="001636E7">
      <w:pPr>
        <w:spacing w:after="0" w:line="260" w:lineRule="exact"/>
        <w:jc w:val="center"/>
        <w:rPr>
          <w:rFonts w:ascii="Arial" w:hAnsi="Arial" w:cs="Arial"/>
          <w:b/>
          <w:sz w:val="18"/>
          <w:szCs w:val="18"/>
        </w:rPr>
      </w:pPr>
    </w:p>
    <w:p w14:paraId="46E69C98" w14:textId="77777777" w:rsidR="00F7391C" w:rsidRDefault="00F7391C" w:rsidP="0033347D">
      <w:pPr>
        <w:spacing w:after="0" w:line="240" w:lineRule="auto"/>
        <w:jc w:val="both"/>
        <w:rPr>
          <w:rFonts w:ascii="Arial" w:hAnsi="Arial" w:cs="Arial"/>
          <w:b/>
          <w:sz w:val="18"/>
          <w:szCs w:val="18"/>
        </w:rPr>
      </w:pPr>
    </w:p>
    <w:p w14:paraId="38F9C4E7" w14:textId="76F66E04" w:rsidR="003E5073" w:rsidRDefault="00C475B4" w:rsidP="00F7391C">
      <w:pPr>
        <w:spacing w:after="0" w:line="240" w:lineRule="auto"/>
        <w:ind w:left="5812"/>
        <w:jc w:val="center"/>
        <w:rPr>
          <w:rFonts w:ascii="Arial" w:hAnsi="Arial" w:cs="Arial"/>
          <w:b/>
          <w:bCs/>
          <w:sz w:val="18"/>
          <w:szCs w:val="18"/>
        </w:rPr>
      </w:pPr>
      <w:r w:rsidRPr="0026003A">
        <w:rPr>
          <w:rFonts w:ascii="Arial" w:hAnsi="Arial" w:cs="Arial"/>
          <w:sz w:val="18"/>
          <w:szCs w:val="18"/>
        </w:rPr>
        <w:t>.........</w:t>
      </w:r>
      <w:r w:rsidR="00336C13" w:rsidRPr="0026003A">
        <w:rPr>
          <w:rFonts w:ascii="Arial" w:hAnsi="Arial" w:cs="Arial"/>
          <w:sz w:val="18"/>
          <w:szCs w:val="18"/>
        </w:rPr>
        <w:t>.....</w:t>
      </w:r>
      <w:r w:rsidR="00EB4296" w:rsidRPr="0026003A">
        <w:rPr>
          <w:rFonts w:ascii="Arial" w:hAnsi="Arial" w:cs="Arial"/>
          <w:sz w:val="18"/>
          <w:szCs w:val="18"/>
        </w:rPr>
        <w:t>.....................................................</w:t>
      </w:r>
      <w:r w:rsidR="00D16E2A">
        <w:rPr>
          <w:rFonts w:ascii="Arial" w:hAnsi="Arial" w:cs="Arial"/>
          <w:sz w:val="18"/>
          <w:szCs w:val="18"/>
        </w:rPr>
        <w:t>..</w:t>
      </w:r>
    </w:p>
    <w:p w14:paraId="63752C06" w14:textId="7BE175CB" w:rsidR="006A16CA" w:rsidRPr="00F7391C" w:rsidRDefault="00861634" w:rsidP="00F7391C">
      <w:pPr>
        <w:spacing w:after="0" w:line="240" w:lineRule="auto"/>
        <w:ind w:left="5812"/>
        <w:jc w:val="center"/>
        <w:rPr>
          <w:rFonts w:ascii="Arial" w:hAnsi="Arial" w:cs="Arial"/>
          <w:b/>
          <w:bCs/>
          <w:sz w:val="18"/>
          <w:szCs w:val="18"/>
        </w:rPr>
      </w:pPr>
      <w:r w:rsidRPr="00F7391C">
        <w:rPr>
          <w:rFonts w:ascii="Arial" w:hAnsi="Arial" w:cs="Arial"/>
          <w:b/>
          <w:sz w:val="18"/>
          <w:szCs w:val="18"/>
        </w:rPr>
        <w:t xml:space="preserve">MUDr. Štefan </w:t>
      </w:r>
      <w:proofErr w:type="spellStart"/>
      <w:r w:rsidRPr="00F7391C">
        <w:rPr>
          <w:rFonts w:ascii="Arial" w:hAnsi="Arial" w:cs="Arial"/>
          <w:b/>
          <w:sz w:val="18"/>
          <w:szCs w:val="18"/>
        </w:rPr>
        <w:t>Lukačín</w:t>
      </w:r>
      <w:proofErr w:type="spellEnd"/>
      <w:r w:rsidRPr="00F7391C">
        <w:rPr>
          <w:rFonts w:ascii="Arial" w:hAnsi="Arial" w:cs="Arial"/>
          <w:b/>
          <w:sz w:val="18"/>
          <w:szCs w:val="18"/>
        </w:rPr>
        <w:t>, PhD.</w:t>
      </w:r>
    </w:p>
    <w:p w14:paraId="16831F99" w14:textId="66E78CF5" w:rsidR="00EB4296" w:rsidRPr="00F7391C" w:rsidRDefault="00EB4296" w:rsidP="00F7391C">
      <w:pPr>
        <w:spacing w:after="0" w:line="180" w:lineRule="exact"/>
        <w:ind w:left="5812"/>
        <w:jc w:val="center"/>
        <w:rPr>
          <w:rFonts w:ascii="Arial" w:hAnsi="Arial" w:cs="Arial"/>
          <w:b/>
          <w:bCs/>
          <w:sz w:val="16"/>
          <w:szCs w:val="16"/>
        </w:rPr>
      </w:pPr>
      <w:r w:rsidRPr="00F7391C">
        <w:rPr>
          <w:rFonts w:ascii="Arial" w:hAnsi="Arial" w:cs="Arial"/>
          <w:bCs/>
          <w:sz w:val="16"/>
          <w:szCs w:val="16"/>
        </w:rPr>
        <w:t>predseda predstavenstva</w:t>
      </w:r>
    </w:p>
    <w:p w14:paraId="35DF6C16" w14:textId="77777777" w:rsidR="00F7391C" w:rsidRPr="00F7391C" w:rsidRDefault="00F7391C" w:rsidP="003E5073">
      <w:pPr>
        <w:spacing w:after="0" w:line="240" w:lineRule="auto"/>
        <w:ind w:left="4536"/>
        <w:jc w:val="center"/>
        <w:rPr>
          <w:rFonts w:ascii="Arial" w:hAnsi="Arial" w:cs="Arial"/>
          <w:sz w:val="18"/>
          <w:szCs w:val="18"/>
        </w:rPr>
      </w:pPr>
    </w:p>
    <w:p w14:paraId="5742565E" w14:textId="77777777" w:rsidR="00F7391C" w:rsidRPr="00F7391C" w:rsidRDefault="00F7391C" w:rsidP="003E5073">
      <w:pPr>
        <w:spacing w:after="0" w:line="240" w:lineRule="auto"/>
        <w:ind w:left="4536"/>
        <w:jc w:val="center"/>
        <w:rPr>
          <w:rFonts w:ascii="Arial" w:hAnsi="Arial" w:cs="Arial"/>
          <w:sz w:val="18"/>
          <w:szCs w:val="18"/>
        </w:rPr>
      </w:pPr>
    </w:p>
    <w:p w14:paraId="26F82DD7" w14:textId="77777777" w:rsidR="00F7391C" w:rsidRDefault="00F7391C" w:rsidP="003E5073">
      <w:pPr>
        <w:spacing w:after="0" w:line="240" w:lineRule="auto"/>
        <w:ind w:left="4536"/>
        <w:jc w:val="center"/>
        <w:rPr>
          <w:rFonts w:ascii="Arial" w:hAnsi="Arial" w:cs="Arial"/>
          <w:sz w:val="18"/>
          <w:szCs w:val="18"/>
        </w:rPr>
      </w:pPr>
    </w:p>
    <w:p w14:paraId="6166BA79" w14:textId="77777777" w:rsidR="003E5073" w:rsidRDefault="00336C13" w:rsidP="00F7391C">
      <w:pPr>
        <w:spacing w:after="0" w:line="240" w:lineRule="auto"/>
        <w:ind w:left="5812"/>
        <w:jc w:val="center"/>
        <w:rPr>
          <w:rFonts w:ascii="Arial" w:hAnsi="Arial" w:cs="Arial"/>
          <w:sz w:val="18"/>
          <w:szCs w:val="18"/>
        </w:rPr>
      </w:pPr>
      <w:r w:rsidRPr="0026003A">
        <w:rPr>
          <w:rFonts w:ascii="Arial" w:hAnsi="Arial" w:cs="Arial"/>
          <w:sz w:val="18"/>
          <w:szCs w:val="18"/>
        </w:rPr>
        <w:t>...................................................................</w:t>
      </w:r>
      <w:r w:rsidR="005C46AA">
        <w:rPr>
          <w:rFonts w:ascii="Arial" w:hAnsi="Arial" w:cs="Arial"/>
          <w:sz w:val="18"/>
          <w:szCs w:val="18"/>
        </w:rPr>
        <w:t>....</w:t>
      </w:r>
      <w:r w:rsidR="0026003A">
        <w:rPr>
          <w:rFonts w:ascii="Arial" w:hAnsi="Arial" w:cs="Arial"/>
          <w:sz w:val="18"/>
          <w:szCs w:val="18"/>
        </w:rPr>
        <w:t xml:space="preserve"> </w:t>
      </w:r>
    </w:p>
    <w:p w14:paraId="3BAE85E8" w14:textId="3D0C8F25" w:rsidR="00EB4296" w:rsidRPr="003E5073" w:rsidRDefault="005C46AA" w:rsidP="00F7391C">
      <w:pPr>
        <w:spacing w:after="0" w:line="240" w:lineRule="auto"/>
        <w:ind w:left="5812"/>
        <w:jc w:val="center"/>
        <w:rPr>
          <w:rFonts w:ascii="Arial" w:hAnsi="Arial" w:cs="Arial"/>
          <w:b/>
          <w:sz w:val="18"/>
          <w:szCs w:val="18"/>
        </w:rPr>
      </w:pPr>
      <w:r w:rsidRPr="003E5073">
        <w:rPr>
          <w:rFonts w:ascii="Arial" w:hAnsi="Arial" w:cs="Arial"/>
          <w:b/>
          <w:sz w:val="18"/>
          <w:szCs w:val="18"/>
        </w:rPr>
        <w:t xml:space="preserve">doc. MUDr. Martin </w:t>
      </w:r>
      <w:proofErr w:type="spellStart"/>
      <w:r w:rsidRPr="003E5073">
        <w:rPr>
          <w:rFonts w:ascii="Arial" w:hAnsi="Arial" w:cs="Arial"/>
          <w:b/>
          <w:sz w:val="18"/>
          <w:szCs w:val="18"/>
        </w:rPr>
        <w:t>Studenčan</w:t>
      </w:r>
      <w:proofErr w:type="spellEnd"/>
      <w:r w:rsidRPr="003E5073">
        <w:rPr>
          <w:rFonts w:ascii="Arial" w:hAnsi="Arial" w:cs="Arial"/>
          <w:b/>
          <w:sz w:val="18"/>
          <w:szCs w:val="18"/>
        </w:rPr>
        <w:t>, PhD., FESC</w:t>
      </w:r>
    </w:p>
    <w:p w14:paraId="3153E215" w14:textId="77777777" w:rsidR="009407BD" w:rsidRPr="00F7391C" w:rsidRDefault="00547ABC" w:rsidP="00F7391C">
      <w:pPr>
        <w:spacing w:after="0" w:line="180" w:lineRule="exact"/>
        <w:ind w:left="5812"/>
        <w:jc w:val="center"/>
        <w:rPr>
          <w:rFonts w:ascii="Arial" w:hAnsi="Arial" w:cs="Arial"/>
          <w:bCs/>
          <w:sz w:val="16"/>
          <w:szCs w:val="16"/>
        </w:rPr>
      </w:pPr>
      <w:r w:rsidRPr="00F7391C">
        <w:rPr>
          <w:rFonts w:ascii="Arial" w:hAnsi="Arial" w:cs="Arial"/>
          <w:bCs/>
          <w:sz w:val="16"/>
          <w:szCs w:val="16"/>
        </w:rPr>
        <w:t>p</w:t>
      </w:r>
      <w:r w:rsidR="00B502C3" w:rsidRPr="00F7391C">
        <w:rPr>
          <w:rFonts w:ascii="Arial" w:hAnsi="Arial" w:cs="Arial"/>
          <w:bCs/>
          <w:sz w:val="16"/>
          <w:szCs w:val="16"/>
        </w:rPr>
        <w:t>odpredseda pre</w:t>
      </w:r>
      <w:r w:rsidR="00EB4296" w:rsidRPr="00F7391C">
        <w:rPr>
          <w:rFonts w:ascii="Arial" w:hAnsi="Arial" w:cs="Arial"/>
          <w:bCs/>
          <w:sz w:val="16"/>
          <w:szCs w:val="16"/>
        </w:rPr>
        <w:t>dstavenstva</w:t>
      </w:r>
    </w:p>
    <w:p w14:paraId="1A0354D8" w14:textId="77777777" w:rsidR="00F7391C" w:rsidRDefault="00F7391C" w:rsidP="003E5073">
      <w:pPr>
        <w:spacing w:after="0" w:line="240" w:lineRule="auto"/>
        <w:ind w:left="4536"/>
        <w:jc w:val="center"/>
        <w:rPr>
          <w:rFonts w:ascii="Arial" w:hAnsi="Arial" w:cs="Arial"/>
          <w:sz w:val="18"/>
          <w:szCs w:val="18"/>
        </w:rPr>
      </w:pPr>
    </w:p>
    <w:p w14:paraId="0CDA9DBE" w14:textId="77777777" w:rsidR="00F7391C" w:rsidRDefault="00F7391C" w:rsidP="003E5073">
      <w:pPr>
        <w:spacing w:after="0" w:line="240" w:lineRule="auto"/>
        <w:ind w:left="4536"/>
        <w:jc w:val="center"/>
        <w:rPr>
          <w:rFonts w:ascii="Arial" w:hAnsi="Arial" w:cs="Arial"/>
          <w:sz w:val="18"/>
          <w:szCs w:val="18"/>
        </w:rPr>
      </w:pPr>
    </w:p>
    <w:p w14:paraId="39E22923" w14:textId="77777777" w:rsidR="00F7391C" w:rsidRDefault="00F7391C" w:rsidP="003E5073">
      <w:pPr>
        <w:spacing w:after="0" w:line="240" w:lineRule="auto"/>
        <w:ind w:left="4536"/>
        <w:jc w:val="center"/>
        <w:rPr>
          <w:rFonts w:ascii="Arial" w:hAnsi="Arial" w:cs="Arial"/>
          <w:sz w:val="18"/>
          <w:szCs w:val="18"/>
        </w:rPr>
      </w:pPr>
    </w:p>
    <w:p w14:paraId="21170FB1" w14:textId="5DF316A0" w:rsidR="0026003A" w:rsidRDefault="00336C13" w:rsidP="00F7391C">
      <w:pPr>
        <w:spacing w:after="0" w:line="240" w:lineRule="auto"/>
        <w:ind w:left="5812"/>
        <w:jc w:val="center"/>
        <w:rPr>
          <w:rFonts w:ascii="Arial" w:hAnsi="Arial" w:cs="Arial"/>
          <w:sz w:val="18"/>
          <w:szCs w:val="18"/>
        </w:rPr>
      </w:pPr>
      <w:r w:rsidRPr="0026003A">
        <w:rPr>
          <w:rFonts w:ascii="Arial" w:hAnsi="Arial" w:cs="Arial"/>
          <w:sz w:val="18"/>
          <w:szCs w:val="18"/>
        </w:rPr>
        <w:t>...................................................................</w:t>
      </w:r>
    </w:p>
    <w:p w14:paraId="5341C938" w14:textId="4AC9E6B3" w:rsidR="005C25B7" w:rsidRPr="003E5073" w:rsidRDefault="006A16CA" w:rsidP="00F7391C">
      <w:pPr>
        <w:spacing w:after="0" w:line="240" w:lineRule="auto"/>
        <w:ind w:left="5812"/>
        <w:jc w:val="center"/>
        <w:rPr>
          <w:rFonts w:ascii="Arial" w:hAnsi="Arial" w:cs="Arial"/>
          <w:b/>
          <w:sz w:val="18"/>
          <w:szCs w:val="18"/>
        </w:rPr>
      </w:pPr>
      <w:r w:rsidRPr="003E5073">
        <w:rPr>
          <w:rFonts w:ascii="Arial" w:hAnsi="Arial" w:cs="Arial"/>
          <w:b/>
          <w:sz w:val="18"/>
          <w:szCs w:val="18"/>
        </w:rPr>
        <w:t>MUDr. Peter Šafár</w:t>
      </w:r>
    </w:p>
    <w:p w14:paraId="1DD15C70" w14:textId="51B7DC3A" w:rsidR="005C25B7" w:rsidRPr="00F7391C" w:rsidRDefault="005C25B7" w:rsidP="00F7391C">
      <w:pPr>
        <w:spacing w:after="0" w:line="180" w:lineRule="exact"/>
        <w:ind w:left="5812"/>
        <w:jc w:val="center"/>
        <w:rPr>
          <w:rFonts w:ascii="Arial" w:hAnsi="Arial" w:cs="Arial"/>
          <w:sz w:val="16"/>
          <w:szCs w:val="18"/>
        </w:rPr>
      </w:pPr>
      <w:r w:rsidRPr="00F7391C">
        <w:rPr>
          <w:rFonts w:ascii="Arial" w:hAnsi="Arial" w:cs="Arial"/>
          <w:sz w:val="16"/>
          <w:szCs w:val="18"/>
        </w:rPr>
        <w:t xml:space="preserve">člen </w:t>
      </w:r>
      <w:r w:rsidRPr="00F7391C">
        <w:rPr>
          <w:rFonts w:ascii="Arial" w:hAnsi="Arial" w:cs="Arial"/>
          <w:bCs/>
          <w:sz w:val="16"/>
          <w:szCs w:val="16"/>
        </w:rPr>
        <w:t>predstavenstva</w:t>
      </w:r>
    </w:p>
    <w:p w14:paraId="15826843" w14:textId="77777777" w:rsidR="00F7391C" w:rsidRDefault="00F7391C" w:rsidP="00F7391C">
      <w:pPr>
        <w:spacing w:after="0" w:line="240" w:lineRule="auto"/>
        <w:rPr>
          <w:rFonts w:ascii="Arial" w:hAnsi="Arial" w:cs="Arial"/>
          <w:b/>
          <w:sz w:val="18"/>
          <w:szCs w:val="18"/>
        </w:rPr>
      </w:pPr>
    </w:p>
    <w:p w14:paraId="2813A2A5" w14:textId="77777777" w:rsidR="00DD392B" w:rsidRDefault="00DD392B" w:rsidP="00F7391C">
      <w:pPr>
        <w:spacing w:after="0" w:line="240" w:lineRule="auto"/>
        <w:rPr>
          <w:rFonts w:ascii="Arial" w:hAnsi="Arial" w:cs="Arial"/>
          <w:b/>
          <w:sz w:val="18"/>
          <w:szCs w:val="18"/>
        </w:rPr>
      </w:pPr>
    </w:p>
    <w:p w14:paraId="3533A1AC" w14:textId="37753F8C" w:rsidR="006D0BBF" w:rsidRDefault="00D74847" w:rsidP="00F7391C">
      <w:pPr>
        <w:spacing w:after="0" w:line="240" w:lineRule="auto"/>
        <w:rPr>
          <w:rFonts w:ascii="Arial" w:hAnsi="Arial" w:cs="Arial"/>
          <w:b/>
          <w:sz w:val="18"/>
          <w:szCs w:val="18"/>
        </w:rPr>
      </w:pPr>
      <w:r>
        <w:rPr>
          <w:rFonts w:ascii="Arial" w:hAnsi="Arial" w:cs="Arial"/>
          <w:b/>
          <w:sz w:val="18"/>
          <w:szCs w:val="18"/>
        </w:rPr>
        <w:t>O</w:t>
      </w:r>
      <w:r w:rsidR="006D0BBF" w:rsidRPr="00FE311A">
        <w:rPr>
          <w:rFonts w:ascii="Arial" w:hAnsi="Arial" w:cs="Arial"/>
          <w:b/>
          <w:sz w:val="18"/>
          <w:szCs w:val="18"/>
        </w:rPr>
        <w:t>sob</w:t>
      </w:r>
      <w:r w:rsidR="006D0BBF">
        <w:rPr>
          <w:rFonts w:ascii="Arial" w:hAnsi="Arial" w:cs="Arial"/>
          <w:b/>
          <w:sz w:val="18"/>
          <w:szCs w:val="18"/>
        </w:rPr>
        <w:t>y zodpovedné</w:t>
      </w:r>
      <w:r w:rsidR="005865CB">
        <w:rPr>
          <w:rFonts w:ascii="Arial" w:hAnsi="Arial" w:cs="Arial"/>
          <w:b/>
          <w:sz w:val="18"/>
          <w:szCs w:val="18"/>
        </w:rPr>
        <w:t xml:space="preserve"> </w:t>
      </w:r>
      <w:r w:rsidR="00F7391C" w:rsidRPr="00A53AFB">
        <w:rPr>
          <w:rFonts w:ascii="Arial" w:hAnsi="Arial" w:cs="Arial"/>
          <w:b/>
          <w:sz w:val="18"/>
          <w:szCs w:val="18"/>
        </w:rPr>
        <w:t>za správne a úplné zadefinovanie predmetu zákazky</w:t>
      </w:r>
      <w:r w:rsidR="006D0BBF" w:rsidRPr="00FE311A">
        <w:rPr>
          <w:rFonts w:ascii="Arial" w:hAnsi="Arial" w:cs="Arial"/>
          <w:b/>
          <w:sz w:val="18"/>
          <w:szCs w:val="18"/>
        </w:rPr>
        <w:t>:</w:t>
      </w:r>
    </w:p>
    <w:p w14:paraId="18CE1F33" w14:textId="77777777" w:rsidR="006D0BBF" w:rsidRDefault="006D0BBF" w:rsidP="006D0BBF">
      <w:pPr>
        <w:spacing w:after="0" w:line="240" w:lineRule="auto"/>
        <w:jc w:val="both"/>
        <w:rPr>
          <w:rFonts w:ascii="Arial" w:hAnsi="Arial" w:cs="Arial"/>
          <w:b/>
          <w:sz w:val="18"/>
          <w:szCs w:val="18"/>
        </w:rPr>
      </w:pPr>
    </w:p>
    <w:p w14:paraId="673B22D5" w14:textId="7EFB8619" w:rsidR="00745463" w:rsidRDefault="00F7391C" w:rsidP="006D0BBF">
      <w:pPr>
        <w:spacing w:after="0" w:line="240" w:lineRule="auto"/>
        <w:jc w:val="both"/>
        <w:rPr>
          <w:rFonts w:ascii="Arial" w:hAnsi="Arial" w:cs="Arial"/>
          <w:sz w:val="18"/>
          <w:szCs w:val="18"/>
        </w:rPr>
      </w:pPr>
      <w:r w:rsidRPr="00745463">
        <w:rPr>
          <w:rFonts w:ascii="Arial" w:hAnsi="Arial" w:cs="Arial"/>
          <w:sz w:val="18"/>
          <w:szCs w:val="18"/>
        </w:rPr>
        <w:t xml:space="preserve">MUDr. </w:t>
      </w:r>
      <w:r w:rsidR="00F8056A">
        <w:rPr>
          <w:rFonts w:ascii="Arial" w:hAnsi="Arial" w:cs="Arial"/>
          <w:sz w:val="18"/>
          <w:szCs w:val="18"/>
        </w:rPr>
        <w:t xml:space="preserve">Peter </w:t>
      </w:r>
      <w:proofErr w:type="spellStart"/>
      <w:r w:rsidR="00F8056A">
        <w:rPr>
          <w:rFonts w:ascii="Arial" w:hAnsi="Arial" w:cs="Arial"/>
          <w:sz w:val="18"/>
          <w:szCs w:val="18"/>
        </w:rPr>
        <w:t>Kirsch</w:t>
      </w:r>
      <w:proofErr w:type="spellEnd"/>
      <w:r w:rsidR="00F8056A">
        <w:rPr>
          <w:rFonts w:ascii="Arial" w:hAnsi="Arial" w:cs="Arial"/>
          <w:sz w:val="18"/>
          <w:szCs w:val="18"/>
        </w:rPr>
        <w:t>, PhD</w:t>
      </w:r>
      <w:r w:rsidR="00DD392B" w:rsidRPr="00745463">
        <w:rPr>
          <w:rFonts w:ascii="Arial" w:hAnsi="Arial" w:cs="Arial"/>
          <w:sz w:val="18"/>
          <w:szCs w:val="18"/>
        </w:rPr>
        <w:t xml:space="preserve">., </w:t>
      </w:r>
      <w:r w:rsidR="00F8056A">
        <w:rPr>
          <w:rFonts w:ascii="Arial" w:hAnsi="Arial" w:cs="Arial"/>
          <w:sz w:val="18"/>
          <w:szCs w:val="18"/>
        </w:rPr>
        <w:t xml:space="preserve">lekár </w:t>
      </w:r>
      <w:r w:rsidR="00A471DA" w:rsidRPr="00745463">
        <w:rPr>
          <w:rFonts w:ascii="Arial" w:hAnsi="Arial" w:cs="Arial"/>
          <w:sz w:val="18"/>
          <w:szCs w:val="18"/>
        </w:rPr>
        <w:t xml:space="preserve">kardiologického oddelenia </w:t>
      </w:r>
    </w:p>
    <w:p w14:paraId="1C7542F4" w14:textId="12B8949E" w:rsidR="003E5073" w:rsidRPr="00132C5A" w:rsidRDefault="00A471DA" w:rsidP="006D0BBF">
      <w:pPr>
        <w:spacing w:after="0" w:line="240" w:lineRule="auto"/>
        <w:jc w:val="both"/>
        <w:rPr>
          <w:rFonts w:ascii="Arial" w:hAnsi="Arial" w:cs="Arial"/>
          <w:sz w:val="18"/>
          <w:szCs w:val="18"/>
        </w:rPr>
      </w:pPr>
      <w:r w:rsidRPr="00745463">
        <w:rPr>
          <w:rFonts w:ascii="Arial" w:hAnsi="Arial" w:cs="Arial"/>
          <w:sz w:val="18"/>
          <w:szCs w:val="18"/>
        </w:rPr>
        <w:t xml:space="preserve">1. </w:t>
      </w:r>
      <w:r w:rsidR="00AF55C4" w:rsidRPr="00745463">
        <w:rPr>
          <w:rFonts w:ascii="Arial" w:hAnsi="Arial" w:cs="Arial"/>
          <w:sz w:val="18"/>
          <w:szCs w:val="18"/>
        </w:rPr>
        <w:t>K</w:t>
      </w:r>
      <w:r w:rsidRPr="00745463">
        <w:rPr>
          <w:rFonts w:ascii="Arial" w:hAnsi="Arial" w:cs="Arial"/>
          <w:sz w:val="18"/>
          <w:szCs w:val="18"/>
        </w:rPr>
        <w:t>ardiologickej klinik</w:t>
      </w:r>
      <w:r w:rsidR="00AF55C4" w:rsidRPr="00745463">
        <w:rPr>
          <w:rFonts w:ascii="Arial" w:hAnsi="Arial" w:cs="Arial"/>
          <w:sz w:val="18"/>
          <w:szCs w:val="18"/>
        </w:rPr>
        <w:t>y</w:t>
      </w:r>
      <w:r w:rsidR="00F8056A">
        <w:rPr>
          <w:rFonts w:ascii="Arial" w:hAnsi="Arial" w:cs="Arial"/>
          <w:sz w:val="18"/>
          <w:szCs w:val="18"/>
        </w:rPr>
        <w:t xml:space="preserve"> za časť 1, 2 a 3 predmetu zákazky</w:t>
      </w:r>
    </w:p>
    <w:p w14:paraId="3AF97B4B" w14:textId="1E46A138" w:rsidR="006D0BBF" w:rsidRDefault="006D0BBF" w:rsidP="008B012B">
      <w:pPr>
        <w:spacing w:after="0" w:line="240" w:lineRule="auto"/>
        <w:ind w:left="5812"/>
        <w:jc w:val="center"/>
        <w:rPr>
          <w:rFonts w:ascii="Arial" w:hAnsi="Arial" w:cs="Arial"/>
          <w:sz w:val="18"/>
          <w:szCs w:val="18"/>
        </w:rPr>
      </w:pPr>
      <w:r>
        <w:rPr>
          <w:rFonts w:ascii="Arial" w:hAnsi="Arial" w:cs="Arial"/>
          <w:sz w:val="18"/>
          <w:szCs w:val="18"/>
        </w:rPr>
        <w:t>.....................................................................</w:t>
      </w:r>
    </w:p>
    <w:p w14:paraId="16A3B258" w14:textId="6FFE2986" w:rsidR="003D5FF0" w:rsidRDefault="003D5FF0" w:rsidP="003D5FF0">
      <w:pPr>
        <w:spacing w:after="0" w:line="240" w:lineRule="auto"/>
        <w:ind w:left="5812"/>
        <w:rPr>
          <w:rFonts w:ascii="Arial" w:hAnsi="Arial" w:cs="Arial"/>
          <w:sz w:val="18"/>
          <w:szCs w:val="18"/>
        </w:rPr>
      </w:pPr>
    </w:p>
    <w:p w14:paraId="048BF1B8" w14:textId="51C7752B" w:rsidR="003D5FF0" w:rsidRDefault="003D5FF0" w:rsidP="008B012B">
      <w:pPr>
        <w:spacing w:after="0" w:line="240" w:lineRule="auto"/>
        <w:ind w:left="5812"/>
        <w:jc w:val="center"/>
        <w:rPr>
          <w:rFonts w:ascii="Arial" w:hAnsi="Arial" w:cs="Arial"/>
          <w:sz w:val="18"/>
          <w:szCs w:val="18"/>
        </w:rPr>
      </w:pPr>
    </w:p>
    <w:p w14:paraId="72CF08E7" w14:textId="0ACABDF5" w:rsidR="003D5FF0" w:rsidRDefault="003D5FF0" w:rsidP="003D5FF0">
      <w:pPr>
        <w:spacing w:after="0" w:line="240" w:lineRule="auto"/>
        <w:jc w:val="both"/>
        <w:rPr>
          <w:rFonts w:ascii="Arial" w:hAnsi="Arial" w:cs="Arial"/>
          <w:sz w:val="18"/>
          <w:szCs w:val="18"/>
        </w:rPr>
      </w:pPr>
      <w:r w:rsidRPr="00745463">
        <w:rPr>
          <w:rFonts w:ascii="Arial" w:hAnsi="Arial" w:cs="Arial"/>
          <w:sz w:val="18"/>
          <w:szCs w:val="18"/>
        </w:rPr>
        <w:t xml:space="preserve">MUDr. </w:t>
      </w:r>
      <w:r w:rsidR="00F8056A">
        <w:rPr>
          <w:rFonts w:ascii="Arial" w:hAnsi="Arial" w:cs="Arial"/>
          <w:sz w:val="18"/>
          <w:szCs w:val="18"/>
        </w:rPr>
        <w:t>Stanislav Juhás</w:t>
      </w:r>
      <w:r>
        <w:rPr>
          <w:rFonts w:ascii="Arial" w:hAnsi="Arial" w:cs="Arial"/>
          <w:sz w:val="18"/>
          <w:szCs w:val="18"/>
        </w:rPr>
        <w:t xml:space="preserve">, </w:t>
      </w:r>
      <w:r w:rsidR="00F8056A">
        <w:rPr>
          <w:rFonts w:ascii="Arial" w:hAnsi="Arial" w:cs="Arial"/>
          <w:sz w:val="18"/>
          <w:szCs w:val="18"/>
        </w:rPr>
        <w:t>CSc.</w:t>
      </w:r>
      <w:r w:rsidR="00652CE2">
        <w:rPr>
          <w:rFonts w:ascii="Arial" w:hAnsi="Arial" w:cs="Arial"/>
          <w:sz w:val="18"/>
          <w:szCs w:val="18"/>
        </w:rPr>
        <w:t xml:space="preserve">, </w:t>
      </w:r>
      <w:r w:rsidR="00F8056A">
        <w:rPr>
          <w:rFonts w:ascii="Arial" w:hAnsi="Arial" w:cs="Arial"/>
          <w:sz w:val="18"/>
          <w:szCs w:val="18"/>
        </w:rPr>
        <w:t xml:space="preserve">lekár kardiologického </w:t>
      </w:r>
      <w:r w:rsidRPr="00745463">
        <w:rPr>
          <w:rFonts w:ascii="Arial" w:hAnsi="Arial" w:cs="Arial"/>
          <w:sz w:val="18"/>
          <w:szCs w:val="18"/>
        </w:rPr>
        <w:t xml:space="preserve">oddelenia </w:t>
      </w:r>
    </w:p>
    <w:p w14:paraId="0B9587EC" w14:textId="0067ED20" w:rsidR="003D5FF0" w:rsidRPr="00132C5A" w:rsidRDefault="003D5FF0" w:rsidP="003D5FF0">
      <w:pPr>
        <w:spacing w:after="0" w:line="240" w:lineRule="auto"/>
        <w:jc w:val="both"/>
        <w:rPr>
          <w:rFonts w:ascii="Arial" w:hAnsi="Arial" w:cs="Arial"/>
          <w:sz w:val="18"/>
          <w:szCs w:val="18"/>
        </w:rPr>
      </w:pPr>
      <w:r w:rsidRPr="00745463">
        <w:rPr>
          <w:rFonts w:ascii="Arial" w:hAnsi="Arial" w:cs="Arial"/>
          <w:sz w:val="18"/>
          <w:szCs w:val="18"/>
        </w:rPr>
        <w:t>1. Kardiologickej kliniky</w:t>
      </w:r>
      <w:r w:rsidR="00F8056A">
        <w:rPr>
          <w:rFonts w:ascii="Arial" w:hAnsi="Arial" w:cs="Arial"/>
          <w:sz w:val="18"/>
          <w:szCs w:val="18"/>
        </w:rPr>
        <w:t xml:space="preserve"> za časť č. 4 a 5 predmetu zákazky </w:t>
      </w:r>
    </w:p>
    <w:p w14:paraId="028C21E9" w14:textId="77777777" w:rsidR="003D5FF0" w:rsidRDefault="003D5FF0" w:rsidP="003D5FF0">
      <w:pPr>
        <w:spacing w:after="0" w:line="240" w:lineRule="auto"/>
        <w:ind w:left="5812"/>
        <w:jc w:val="center"/>
        <w:rPr>
          <w:rFonts w:ascii="Arial" w:hAnsi="Arial" w:cs="Arial"/>
          <w:sz w:val="18"/>
          <w:szCs w:val="18"/>
        </w:rPr>
      </w:pPr>
      <w:r>
        <w:rPr>
          <w:rFonts w:ascii="Arial" w:hAnsi="Arial" w:cs="Arial"/>
          <w:sz w:val="18"/>
          <w:szCs w:val="18"/>
        </w:rPr>
        <w:t>.....................................................................</w:t>
      </w:r>
    </w:p>
    <w:p w14:paraId="031A0757" w14:textId="77777777" w:rsidR="00F7391C" w:rsidRDefault="00F7391C" w:rsidP="003E5073">
      <w:pPr>
        <w:spacing w:after="0" w:line="240" w:lineRule="auto"/>
        <w:jc w:val="both"/>
        <w:rPr>
          <w:rFonts w:ascii="Arial" w:hAnsi="Arial" w:cs="Arial"/>
          <w:sz w:val="18"/>
          <w:szCs w:val="18"/>
        </w:rPr>
      </w:pPr>
    </w:p>
    <w:p w14:paraId="189834C1" w14:textId="78DEF4C7" w:rsidR="00F7391C" w:rsidRDefault="00F7391C" w:rsidP="003E5073">
      <w:pPr>
        <w:spacing w:after="0" w:line="240" w:lineRule="auto"/>
        <w:jc w:val="both"/>
        <w:rPr>
          <w:rFonts w:ascii="Arial" w:hAnsi="Arial" w:cs="Arial"/>
          <w:sz w:val="18"/>
          <w:szCs w:val="18"/>
        </w:rPr>
      </w:pPr>
    </w:p>
    <w:p w14:paraId="231B5113" w14:textId="16E40455" w:rsidR="00E249E8" w:rsidRDefault="00F7391C" w:rsidP="003D5FF0">
      <w:pPr>
        <w:spacing w:after="0" w:line="240" w:lineRule="auto"/>
        <w:rPr>
          <w:rFonts w:ascii="Arial" w:hAnsi="Arial" w:cs="Arial"/>
          <w:b/>
          <w:sz w:val="18"/>
          <w:szCs w:val="18"/>
        </w:rPr>
      </w:pPr>
      <w:r w:rsidRPr="00A53AFB">
        <w:rPr>
          <w:rFonts w:ascii="Arial" w:hAnsi="Arial" w:cs="Arial"/>
          <w:b/>
          <w:sz w:val="18"/>
          <w:szCs w:val="18"/>
        </w:rPr>
        <w:t>Osoby zodpovedné za zmluvné požiadavky:</w:t>
      </w:r>
    </w:p>
    <w:p w14:paraId="763B48DE" w14:textId="77777777" w:rsidR="00F7391C" w:rsidRDefault="00F7391C" w:rsidP="00F7391C">
      <w:pPr>
        <w:spacing w:after="0" w:line="240" w:lineRule="auto"/>
        <w:rPr>
          <w:rFonts w:ascii="Arial" w:hAnsi="Arial" w:cs="Arial"/>
          <w:sz w:val="18"/>
          <w:szCs w:val="18"/>
        </w:rPr>
      </w:pPr>
    </w:p>
    <w:p w14:paraId="3BED9D68" w14:textId="76789685" w:rsidR="008B012B" w:rsidRPr="00132C5A" w:rsidRDefault="00622A99" w:rsidP="003D5FF0">
      <w:pPr>
        <w:spacing w:after="0" w:line="240" w:lineRule="auto"/>
        <w:rPr>
          <w:rFonts w:ascii="Arial" w:hAnsi="Arial" w:cs="Arial"/>
          <w:sz w:val="18"/>
          <w:szCs w:val="18"/>
        </w:rPr>
      </w:pPr>
      <w:r>
        <w:rPr>
          <w:rFonts w:ascii="Arial" w:hAnsi="Arial" w:cs="Arial"/>
          <w:sz w:val="18"/>
          <w:szCs w:val="18"/>
        </w:rPr>
        <w:t>JUDr</w:t>
      </w:r>
      <w:r w:rsidR="00243CD4">
        <w:rPr>
          <w:rFonts w:ascii="Arial" w:hAnsi="Arial" w:cs="Arial"/>
          <w:sz w:val="18"/>
          <w:szCs w:val="18"/>
        </w:rPr>
        <w:t xml:space="preserve">. </w:t>
      </w:r>
      <w:r>
        <w:rPr>
          <w:rFonts w:ascii="Arial" w:hAnsi="Arial" w:cs="Arial"/>
          <w:sz w:val="18"/>
          <w:szCs w:val="18"/>
        </w:rPr>
        <w:t>Michaela Sopková</w:t>
      </w:r>
      <w:r w:rsidR="00243CD4">
        <w:rPr>
          <w:rFonts w:ascii="Arial" w:hAnsi="Arial" w:cs="Arial"/>
          <w:sz w:val="18"/>
          <w:szCs w:val="18"/>
        </w:rPr>
        <w:t>, právny Odbor</w:t>
      </w:r>
    </w:p>
    <w:p w14:paraId="10505222" w14:textId="77777777" w:rsidR="008B012B" w:rsidRDefault="008B012B" w:rsidP="008B012B">
      <w:pPr>
        <w:spacing w:after="0" w:line="240" w:lineRule="auto"/>
        <w:ind w:left="5812"/>
        <w:jc w:val="center"/>
        <w:rPr>
          <w:rFonts w:ascii="Arial" w:hAnsi="Arial" w:cs="Arial"/>
          <w:sz w:val="18"/>
          <w:szCs w:val="18"/>
        </w:rPr>
      </w:pPr>
      <w:r>
        <w:rPr>
          <w:rFonts w:ascii="Arial" w:hAnsi="Arial" w:cs="Arial"/>
          <w:sz w:val="18"/>
          <w:szCs w:val="18"/>
        </w:rPr>
        <w:t xml:space="preserve">.....................................................................          </w:t>
      </w:r>
    </w:p>
    <w:p w14:paraId="3DF31E20" w14:textId="77777777" w:rsidR="003D5FF0" w:rsidRDefault="003D5FF0" w:rsidP="00AF725C">
      <w:pPr>
        <w:spacing w:before="120" w:after="0" w:line="260" w:lineRule="exact"/>
        <w:rPr>
          <w:rStyle w:val="markedcontent"/>
          <w:rFonts w:ascii="Arial" w:hAnsi="Arial" w:cs="Arial"/>
          <w:sz w:val="18"/>
          <w:szCs w:val="18"/>
        </w:rPr>
      </w:pPr>
    </w:p>
    <w:p w14:paraId="154B8AD2" w14:textId="428D333A" w:rsidR="00F7391C" w:rsidRDefault="00F7391C" w:rsidP="00AF725C">
      <w:pPr>
        <w:spacing w:before="120" w:after="0" w:line="260" w:lineRule="exact"/>
        <w:rPr>
          <w:rStyle w:val="markedcontent"/>
          <w:rFonts w:ascii="Arial" w:hAnsi="Arial" w:cs="Arial"/>
          <w:sz w:val="18"/>
          <w:szCs w:val="18"/>
        </w:rPr>
      </w:pPr>
      <w:r w:rsidRPr="00C22E37">
        <w:rPr>
          <w:rStyle w:val="markedcontent"/>
          <w:rFonts w:ascii="Arial" w:hAnsi="Arial" w:cs="Arial"/>
          <w:sz w:val="18"/>
          <w:szCs w:val="18"/>
        </w:rPr>
        <w:t>Súlad súťažných podkladov so zákonom č. 343/2015 Z. z. o verejnom obstarávaní a o zmene a doplnení niektorých zákonov v znení neskorších predpisov (ďalej len „</w:t>
      </w:r>
      <w:r w:rsidR="00263227">
        <w:rPr>
          <w:rStyle w:val="markedcontent"/>
          <w:rFonts w:ascii="Arial" w:hAnsi="Arial" w:cs="Arial"/>
          <w:sz w:val="18"/>
          <w:szCs w:val="18"/>
        </w:rPr>
        <w:t>ZVO</w:t>
      </w:r>
      <w:r w:rsidRPr="00C22E37">
        <w:rPr>
          <w:rStyle w:val="markedcontent"/>
          <w:rFonts w:ascii="Arial" w:hAnsi="Arial" w:cs="Arial"/>
          <w:sz w:val="18"/>
          <w:szCs w:val="18"/>
        </w:rPr>
        <w:t>“) potvrdzuje:</w:t>
      </w:r>
    </w:p>
    <w:p w14:paraId="5968DFEE" w14:textId="79A51413" w:rsidR="00AF725C" w:rsidRPr="00132C5A" w:rsidRDefault="00A471DA" w:rsidP="00AF725C">
      <w:pPr>
        <w:spacing w:before="60" w:after="0" w:line="260" w:lineRule="exact"/>
        <w:rPr>
          <w:rStyle w:val="markedcontent"/>
          <w:rFonts w:ascii="Arial" w:hAnsi="Arial" w:cs="Arial"/>
          <w:sz w:val="18"/>
          <w:szCs w:val="18"/>
        </w:rPr>
      </w:pPr>
      <w:r>
        <w:rPr>
          <w:rStyle w:val="markedcontent"/>
          <w:rFonts w:ascii="Arial" w:hAnsi="Arial" w:cs="Arial"/>
          <w:sz w:val="18"/>
          <w:szCs w:val="18"/>
        </w:rPr>
        <w:t>Mgr. Dana Kapáková</w:t>
      </w:r>
      <w:r w:rsidR="005A3F27">
        <w:rPr>
          <w:rStyle w:val="markedcontent"/>
          <w:rFonts w:ascii="Arial" w:hAnsi="Arial" w:cs="Arial"/>
          <w:sz w:val="18"/>
          <w:szCs w:val="18"/>
        </w:rPr>
        <w:t xml:space="preserve">, oddelenie verejného obstarávania  </w:t>
      </w:r>
    </w:p>
    <w:p w14:paraId="04C85AAE" w14:textId="2CD0FC7F" w:rsidR="00F7391C" w:rsidRPr="00AF725C" w:rsidRDefault="008B012B" w:rsidP="00AF725C">
      <w:pPr>
        <w:spacing w:after="0" w:line="240" w:lineRule="auto"/>
        <w:ind w:left="5812"/>
        <w:jc w:val="center"/>
        <w:rPr>
          <w:rStyle w:val="Hypertextovprepojenie"/>
          <w:rFonts w:ascii="Arial" w:hAnsi="Arial" w:cs="Arial"/>
          <w:color w:val="auto"/>
          <w:sz w:val="18"/>
          <w:szCs w:val="18"/>
          <w:u w:val="none"/>
        </w:rPr>
      </w:pPr>
      <w:r>
        <w:rPr>
          <w:rFonts w:ascii="Arial" w:hAnsi="Arial" w:cs="Arial"/>
          <w:sz w:val="18"/>
          <w:szCs w:val="18"/>
        </w:rPr>
        <w:t>.................................................................</w:t>
      </w:r>
      <w:r w:rsidR="00AF725C">
        <w:rPr>
          <w:rFonts w:ascii="Arial" w:hAnsi="Arial" w:cs="Arial"/>
          <w:sz w:val="18"/>
          <w:szCs w:val="18"/>
        </w:rPr>
        <w:t>....</w:t>
      </w:r>
    </w:p>
    <w:p w14:paraId="4D31E295" w14:textId="6D2305E0" w:rsidR="00AC5B54" w:rsidRDefault="00E71AB9" w:rsidP="00144AAA">
      <w:pPr>
        <w:spacing w:after="360" w:line="260" w:lineRule="exact"/>
        <w:jc w:val="right"/>
        <w:rPr>
          <w:rFonts w:ascii="Arial" w:hAnsi="Arial" w:cs="Arial"/>
          <w:b/>
          <w:smallCaps/>
          <w:sz w:val="24"/>
          <w:szCs w:val="24"/>
        </w:rPr>
      </w:pPr>
      <w:r>
        <w:rPr>
          <w:rFonts w:ascii="Arial" w:hAnsi="Arial" w:cs="Arial"/>
          <w:b/>
          <w:smallCaps/>
          <w:sz w:val="24"/>
          <w:szCs w:val="24"/>
        </w:rPr>
        <w:br w:type="column"/>
      </w:r>
      <w:r w:rsidR="00144AAA">
        <w:rPr>
          <w:rFonts w:ascii="Arial" w:hAnsi="Arial" w:cs="Arial"/>
          <w:b/>
          <w:smallCaps/>
          <w:sz w:val="24"/>
          <w:szCs w:val="24"/>
        </w:rPr>
        <w:lastRenderedPageBreak/>
        <w:t>o</w:t>
      </w:r>
      <w:r w:rsidR="00A80A4A" w:rsidRPr="004052D4">
        <w:rPr>
          <w:rFonts w:ascii="Arial" w:hAnsi="Arial" w:cs="Arial"/>
          <w:b/>
          <w:smallCaps/>
          <w:sz w:val="24"/>
          <w:szCs w:val="24"/>
        </w:rPr>
        <w:t>bsah súťažných podkladov</w:t>
      </w:r>
    </w:p>
    <w:p w14:paraId="0DFB5D93" w14:textId="550100A0" w:rsidR="00AC5B54" w:rsidRPr="00AC5B54" w:rsidRDefault="000040AA" w:rsidP="001553B2">
      <w:pPr>
        <w:pStyle w:val="Obsah2"/>
        <w:rPr>
          <w:rFonts w:eastAsiaTheme="minorEastAsia"/>
          <w:lang w:eastAsia="sk-SK"/>
        </w:rPr>
      </w:pPr>
      <w:hyperlink w:anchor="_Toc418748948" w:history="1">
        <w:r w:rsidR="00144AAA">
          <w:rPr>
            <w:rStyle w:val="Hypertextovprepojenie"/>
            <w:color w:val="auto"/>
          </w:rPr>
          <w:t>č</w:t>
        </w:r>
        <w:r w:rsidR="00AC5B54" w:rsidRPr="004052D4">
          <w:rPr>
            <w:rStyle w:val="Hypertextovprepojenie"/>
            <w:color w:val="auto"/>
          </w:rPr>
          <w:t xml:space="preserve">asť </w:t>
        </w:r>
        <w:r w:rsidR="00144AAA">
          <w:rPr>
            <w:rStyle w:val="Hypertextovprepojenie"/>
            <w:color w:val="auto"/>
          </w:rPr>
          <w:t>a</w:t>
        </w:r>
        <w:r w:rsidR="00AC5B54" w:rsidRPr="004052D4">
          <w:rPr>
            <w:rStyle w:val="Hypertextovprepojenie"/>
            <w:color w:val="auto"/>
          </w:rPr>
          <w:t xml:space="preserve">. </w:t>
        </w:r>
        <w:r w:rsidR="00144AAA">
          <w:rPr>
            <w:rStyle w:val="Hypertextovprepojenie"/>
            <w:color w:val="auto"/>
          </w:rPr>
          <w:t>p</w:t>
        </w:r>
        <w:r w:rsidR="00AC5B54" w:rsidRPr="004052D4">
          <w:rPr>
            <w:rStyle w:val="Hypertextovprepojenie"/>
            <w:color w:val="auto"/>
          </w:rPr>
          <w:t>okyny pre záujemcov a uchádzačov</w:t>
        </w:r>
      </w:hyperlink>
    </w:p>
    <w:p w14:paraId="541A5180" w14:textId="77777777" w:rsidR="00AC5B54" w:rsidRDefault="00AC5B54" w:rsidP="00977D17">
      <w:pPr>
        <w:pStyle w:val="Obsah3"/>
      </w:pPr>
    </w:p>
    <w:p w14:paraId="1ADFC190" w14:textId="3460F238" w:rsidR="003F6D33" w:rsidRDefault="00E357A1">
      <w:pPr>
        <w:pStyle w:val="Obsah3"/>
        <w:rPr>
          <w:rFonts w:asciiTheme="minorHAnsi" w:eastAsiaTheme="minorEastAsia" w:hAnsiTheme="minorHAnsi" w:cstheme="minorBidi"/>
          <w:sz w:val="22"/>
          <w:szCs w:val="22"/>
          <w:lang w:eastAsia="sk-SK"/>
        </w:rPr>
      </w:pPr>
      <w:r w:rsidRPr="0011027E">
        <w:rPr>
          <w:b/>
        </w:rPr>
        <w:fldChar w:fldCharType="begin"/>
      </w:r>
      <w:r w:rsidRPr="0011027E">
        <w:instrText xml:space="preserve"> TOC \o "1-1" \n \p " " \h \z \u \t "Nadpis 2;3;Nadpis 3;4;Nadpis 4;2" </w:instrText>
      </w:r>
      <w:r w:rsidRPr="0011027E">
        <w:rPr>
          <w:b/>
        </w:rPr>
        <w:fldChar w:fldCharType="separate"/>
      </w:r>
      <w:hyperlink w:anchor="_Toc142034587" w:history="1">
        <w:r w:rsidR="003F6D33" w:rsidRPr="006A6720">
          <w:rPr>
            <w:rStyle w:val="Hypertextovprepojenie"/>
          </w:rPr>
          <w:t>Kapitola I.</w:t>
        </w:r>
      </w:hyperlink>
    </w:p>
    <w:p w14:paraId="151182C3" w14:textId="5882935C" w:rsidR="003F6D33" w:rsidRDefault="003F6D33">
      <w:pPr>
        <w:pStyle w:val="Obsah3"/>
        <w:rPr>
          <w:rFonts w:asciiTheme="minorHAnsi" w:eastAsiaTheme="minorEastAsia" w:hAnsiTheme="minorHAnsi" w:cstheme="minorBidi"/>
          <w:sz w:val="22"/>
          <w:szCs w:val="22"/>
          <w:lang w:eastAsia="sk-SK"/>
        </w:rPr>
      </w:pPr>
      <w:hyperlink w:anchor="_Toc142034588" w:history="1">
        <w:r w:rsidRPr="006A6720">
          <w:rPr>
            <w:rStyle w:val="Hypertextovprepojenie"/>
          </w:rPr>
          <w:t>Všeobecné informácie</w:t>
        </w:r>
      </w:hyperlink>
    </w:p>
    <w:p w14:paraId="5BD23753" w14:textId="7ABD559A" w:rsidR="003F6D33" w:rsidRDefault="003F6D33" w:rsidP="003F6D33">
      <w:pPr>
        <w:pStyle w:val="Obsah4"/>
        <w:rPr>
          <w:rFonts w:asciiTheme="minorHAnsi" w:eastAsiaTheme="minorEastAsia" w:hAnsiTheme="minorHAnsi" w:cstheme="minorBidi"/>
          <w:sz w:val="22"/>
          <w:szCs w:val="22"/>
          <w:lang w:eastAsia="sk-SK"/>
        </w:rPr>
      </w:pPr>
      <w:hyperlink w:anchor="_Toc142034589" w:history="1">
        <w:r w:rsidRPr="006A6720">
          <w:rPr>
            <w:rStyle w:val="Hypertextovprepojenie"/>
          </w:rPr>
          <w:t>1.</w:t>
        </w:r>
        <w:r>
          <w:rPr>
            <w:rFonts w:asciiTheme="minorHAnsi" w:eastAsiaTheme="minorEastAsia" w:hAnsiTheme="minorHAnsi" w:cstheme="minorBidi"/>
            <w:sz w:val="22"/>
            <w:szCs w:val="22"/>
            <w:lang w:eastAsia="sk-SK"/>
          </w:rPr>
          <w:tab/>
        </w:r>
        <w:r w:rsidRPr="006A6720">
          <w:rPr>
            <w:rStyle w:val="Hypertextovprepojenie"/>
          </w:rPr>
          <w:t>identifikácia verejného obstarávateľa</w:t>
        </w:r>
      </w:hyperlink>
    </w:p>
    <w:p w14:paraId="2AA145BE" w14:textId="6397243D" w:rsidR="003F6D33" w:rsidRPr="003F6D33" w:rsidRDefault="003F6D33" w:rsidP="003F6D33">
      <w:pPr>
        <w:pStyle w:val="Obsah4"/>
        <w:rPr>
          <w:rFonts w:asciiTheme="minorHAnsi" w:eastAsiaTheme="minorEastAsia" w:hAnsiTheme="minorHAnsi" w:cstheme="minorBidi"/>
          <w:lang w:eastAsia="sk-SK"/>
        </w:rPr>
      </w:pPr>
      <w:hyperlink w:anchor="_Toc142034590" w:history="1">
        <w:r w:rsidRPr="003F6D33">
          <w:rPr>
            <w:rStyle w:val="Hypertextovprepojenie"/>
          </w:rPr>
          <w:t>2.</w:t>
        </w:r>
        <w:r w:rsidRPr="003F6D33">
          <w:rPr>
            <w:rFonts w:asciiTheme="minorHAnsi" w:eastAsiaTheme="minorEastAsia" w:hAnsiTheme="minorHAnsi" w:cstheme="minorBidi"/>
            <w:lang w:eastAsia="sk-SK"/>
          </w:rPr>
          <w:tab/>
        </w:r>
        <w:r w:rsidRPr="003F6D33">
          <w:rPr>
            <w:rStyle w:val="Hypertextovprepojenie"/>
          </w:rPr>
          <w:t>predmet zákazky</w:t>
        </w:r>
      </w:hyperlink>
    </w:p>
    <w:p w14:paraId="07FD54A8" w14:textId="1B4C5068" w:rsidR="003F6D33" w:rsidRPr="003F6D33" w:rsidRDefault="003F6D33" w:rsidP="003F6D33">
      <w:pPr>
        <w:pStyle w:val="Obsah4"/>
        <w:rPr>
          <w:rStyle w:val="Hypertextovprepojenie"/>
        </w:rPr>
      </w:pPr>
      <w:hyperlink w:anchor="_Toc142034591" w:history="1">
        <w:r w:rsidRPr="003F6D33">
          <w:rPr>
            <w:rStyle w:val="Hypertextovprepojenie"/>
          </w:rPr>
          <w:t>3.</w:t>
        </w:r>
        <w:r w:rsidRPr="003F6D33">
          <w:rPr>
            <w:rFonts w:asciiTheme="minorHAnsi" w:eastAsiaTheme="minorEastAsia" w:hAnsiTheme="minorHAnsi" w:cstheme="minorBidi"/>
            <w:lang w:eastAsia="sk-SK"/>
          </w:rPr>
          <w:tab/>
        </w:r>
        <w:r w:rsidRPr="003F6D33">
          <w:rPr>
            <w:rStyle w:val="Hypertextovprepojenie"/>
          </w:rPr>
          <w:t>ROZDELENIE predmetu zákazky</w:t>
        </w:r>
      </w:hyperlink>
    </w:p>
    <w:p w14:paraId="59B56B63" w14:textId="09B875B7" w:rsidR="003F6D33" w:rsidRPr="003F6D33" w:rsidRDefault="003F6D33" w:rsidP="003F6D33">
      <w:pPr>
        <w:tabs>
          <w:tab w:val="left" w:pos="1134"/>
        </w:tabs>
        <w:spacing w:after="0"/>
        <w:rPr>
          <w:sz w:val="16"/>
          <w:szCs w:val="16"/>
        </w:rPr>
      </w:pPr>
      <w:r>
        <w:tab/>
      </w:r>
      <w:r w:rsidRPr="003F6D33">
        <w:rPr>
          <w:sz w:val="16"/>
          <w:szCs w:val="16"/>
        </w:rPr>
        <w:t>4.</w:t>
      </w:r>
      <w:r w:rsidRPr="003F6D33">
        <w:rPr>
          <w:sz w:val="16"/>
          <w:szCs w:val="16"/>
        </w:rPr>
        <w:tab/>
      </w:r>
      <w:r>
        <w:rPr>
          <w:sz w:val="16"/>
          <w:szCs w:val="16"/>
        </w:rPr>
        <w:t xml:space="preserve">    </w:t>
      </w:r>
      <w:r w:rsidRPr="003F6D33">
        <w:rPr>
          <w:sz w:val="16"/>
          <w:szCs w:val="16"/>
        </w:rPr>
        <w:t>VARIANTNÉ RIEŠENIE</w:t>
      </w:r>
    </w:p>
    <w:p w14:paraId="1CA56136" w14:textId="356448A5" w:rsidR="003F6D33" w:rsidRDefault="003F6D33" w:rsidP="003F6D33">
      <w:pPr>
        <w:pStyle w:val="Obsah4"/>
        <w:rPr>
          <w:rFonts w:asciiTheme="minorHAnsi" w:eastAsiaTheme="minorEastAsia" w:hAnsiTheme="minorHAnsi" w:cstheme="minorBidi"/>
          <w:sz w:val="22"/>
          <w:szCs w:val="22"/>
          <w:lang w:eastAsia="sk-SK"/>
        </w:rPr>
      </w:pPr>
      <w:hyperlink w:anchor="_Toc142034592" w:history="1">
        <w:r w:rsidRPr="006A6720">
          <w:rPr>
            <w:rStyle w:val="Hypertextovprepojenie"/>
          </w:rPr>
          <w:t>5.</w:t>
        </w:r>
        <w:r>
          <w:rPr>
            <w:rFonts w:asciiTheme="minorHAnsi" w:eastAsiaTheme="minorEastAsia" w:hAnsiTheme="minorHAnsi" w:cstheme="minorBidi"/>
            <w:sz w:val="22"/>
            <w:szCs w:val="22"/>
            <w:lang w:eastAsia="sk-SK"/>
          </w:rPr>
          <w:tab/>
        </w:r>
        <w:r w:rsidRPr="006A6720">
          <w:rPr>
            <w:rStyle w:val="Hypertextovprepojenie"/>
          </w:rPr>
          <w:t>miesto, termín dodania a obhliadka miesta realizácie predmetu zákazky</w:t>
        </w:r>
      </w:hyperlink>
    </w:p>
    <w:p w14:paraId="0F8F2698" w14:textId="34409611" w:rsidR="003F6D33" w:rsidRDefault="003F6D33" w:rsidP="003F6D33">
      <w:pPr>
        <w:pStyle w:val="Obsah4"/>
        <w:rPr>
          <w:rFonts w:asciiTheme="minorHAnsi" w:eastAsiaTheme="minorEastAsia" w:hAnsiTheme="minorHAnsi" w:cstheme="minorBidi"/>
          <w:sz w:val="22"/>
          <w:szCs w:val="22"/>
          <w:lang w:eastAsia="sk-SK"/>
        </w:rPr>
      </w:pPr>
      <w:hyperlink w:anchor="_Toc142034593" w:history="1">
        <w:r w:rsidRPr="006A6720">
          <w:rPr>
            <w:rStyle w:val="Hypertextovprepojenie"/>
          </w:rPr>
          <w:t>6.</w:t>
        </w:r>
        <w:r>
          <w:rPr>
            <w:rFonts w:asciiTheme="minorHAnsi" w:eastAsiaTheme="minorEastAsia" w:hAnsiTheme="minorHAnsi" w:cstheme="minorBidi"/>
            <w:sz w:val="22"/>
            <w:szCs w:val="22"/>
            <w:lang w:eastAsia="sk-SK"/>
          </w:rPr>
          <w:tab/>
        </w:r>
        <w:r w:rsidRPr="006A6720">
          <w:rPr>
            <w:rStyle w:val="Hypertextovprepojenie"/>
          </w:rPr>
          <w:t>druh zákazky</w:t>
        </w:r>
      </w:hyperlink>
    </w:p>
    <w:p w14:paraId="01C83DC2" w14:textId="568E1286" w:rsidR="003F6D33" w:rsidRDefault="003F6D33" w:rsidP="003F6D33">
      <w:pPr>
        <w:pStyle w:val="Obsah4"/>
        <w:rPr>
          <w:rFonts w:asciiTheme="minorHAnsi" w:eastAsiaTheme="minorEastAsia" w:hAnsiTheme="minorHAnsi" w:cstheme="minorBidi"/>
          <w:sz w:val="22"/>
          <w:szCs w:val="22"/>
          <w:lang w:eastAsia="sk-SK"/>
        </w:rPr>
      </w:pPr>
      <w:hyperlink w:anchor="_Toc142034594" w:history="1">
        <w:r w:rsidRPr="006A6720">
          <w:rPr>
            <w:rStyle w:val="Hypertextovprepojenie"/>
          </w:rPr>
          <w:t>7.</w:t>
        </w:r>
        <w:r>
          <w:rPr>
            <w:rFonts w:asciiTheme="minorHAnsi" w:eastAsiaTheme="minorEastAsia" w:hAnsiTheme="minorHAnsi" w:cstheme="minorBidi"/>
            <w:sz w:val="22"/>
            <w:szCs w:val="22"/>
            <w:lang w:eastAsia="sk-SK"/>
          </w:rPr>
          <w:tab/>
        </w:r>
        <w:r w:rsidRPr="006A6720">
          <w:rPr>
            <w:rStyle w:val="Hypertextovprepojenie"/>
          </w:rPr>
          <w:t>zdroj finančných prostriedkov</w:t>
        </w:r>
      </w:hyperlink>
    </w:p>
    <w:p w14:paraId="79F5F937" w14:textId="20D6D144" w:rsidR="003F6D33" w:rsidRDefault="003F6D33" w:rsidP="003F6D33">
      <w:pPr>
        <w:pStyle w:val="Obsah4"/>
        <w:rPr>
          <w:rFonts w:asciiTheme="minorHAnsi" w:eastAsiaTheme="minorEastAsia" w:hAnsiTheme="minorHAnsi" w:cstheme="minorBidi"/>
          <w:sz w:val="22"/>
          <w:szCs w:val="22"/>
          <w:lang w:eastAsia="sk-SK"/>
        </w:rPr>
      </w:pPr>
      <w:hyperlink w:anchor="_Toc142034595" w:history="1">
        <w:r w:rsidRPr="006A6720">
          <w:rPr>
            <w:rStyle w:val="Hypertextovprepojenie"/>
          </w:rPr>
          <w:t>8.</w:t>
        </w:r>
        <w:r>
          <w:rPr>
            <w:rFonts w:asciiTheme="minorHAnsi" w:eastAsiaTheme="minorEastAsia" w:hAnsiTheme="minorHAnsi" w:cstheme="minorBidi"/>
            <w:sz w:val="22"/>
            <w:szCs w:val="22"/>
            <w:lang w:eastAsia="sk-SK"/>
          </w:rPr>
          <w:tab/>
        </w:r>
        <w:r w:rsidRPr="006A6720">
          <w:rPr>
            <w:rStyle w:val="Hypertextovprepojenie"/>
          </w:rPr>
          <w:t>lehota viazanosti ponuky</w:t>
        </w:r>
      </w:hyperlink>
    </w:p>
    <w:p w14:paraId="6C66A698" w14:textId="2A83C8BE" w:rsidR="003F6D33" w:rsidRDefault="003F6D33">
      <w:pPr>
        <w:pStyle w:val="Obsah3"/>
        <w:rPr>
          <w:rFonts w:asciiTheme="minorHAnsi" w:eastAsiaTheme="minorEastAsia" w:hAnsiTheme="minorHAnsi" w:cstheme="minorBidi"/>
          <w:sz w:val="22"/>
          <w:szCs w:val="22"/>
          <w:lang w:eastAsia="sk-SK"/>
        </w:rPr>
      </w:pPr>
      <w:hyperlink w:anchor="_Toc142034596" w:history="1">
        <w:r w:rsidRPr="006A6720">
          <w:rPr>
            <w:rStyle w:val="Hypertextovprepojenie"/>
          </w:rPr>
          <w:t>Kapitola II.</w:t>
        </w:r>
      </w:hyperlink>
    </w:p>
    <w:p w14:paraId="3912107A" w14:textId="7EADCB44" w:rsidR="003F6D33" w:rsidRDefault="003F6D33">
      <w:pPr>
        <w:pStyle w:val="Obsah3"/>
        <w:rPr>
          <w:rFonts w:asciiTheme="minorHAnsi" w:eastAsiaTheme="minorEastAsia" w:hAnsiTheme="minorHAnsi" w:cstheme="minorBidi"/>
          <w:sz w:val="22"/>
          <w:szCs w:val="22"/>
          <w:lang w:eastAsia="sk-SK"/>
        </w:rPr>
      </w:pPr>
      <w:hyperlink w:anchor="_Toc142034597" w:history="1">
        <w:r w:rsidRPr="006A6720">
          <w:rPr>
            <w:rStyle w:val="Hypertextovprepojenie"/>
          </w:rPr>
          <w:t>Komunikácia, dorozumievanie a vysvetľovanie</w:t>
        </w:r>
      </w:hyperlink>
    </w:p>
    <w:p w14:paraId="050EEA85" w14:textId="1C773B65" w:rsidR="003F6D33" w:rsidRDefault="003F6D33" w:rsidP="003F6D33">
      <w:pPr>
        <w:pStyle w:val="Obsah4"/>
        <w:rPr>
          <w:rFonts w:asciiTheme="minorHAnsi" w:eastAsiaTheme="minorEastAsia" w:hAnsiTheme="minorHAnsi" w:cstheme="minorBidi"/>
          <w:sz w:val="22"/>
          <w:szCs w:val="22"/>
          <w:lang w:eastAsia="sk-SK"/>
        </w:rPr>
      </w:pPr>
      <w:hyperlink w:anchor="_Toc142034598" w:history="1">
        <w:r w:rsidRPr="006A6720">
          <w:rPr>
            <w:rStyle w:val="Hypertextovprepojenie"/>
          </w:rPr>
          <w:t>9.</w:t>
        </w:r>
        <w:r>
          <w:rPr>
            <w:rFonts w:asciiTheme="minorHAnsi" w:eastAsiaTheme="minorEastAsia" w:hAnsiTheme="minorHAnsi" w:cstheme="minorBidi"/>
            <w:sz w:val="22"/>
            <w:szCs w:val="22"/>
            <w:lang w:eastAsia="sk-SK"/>
          </w:rPr>
          <w:tab/>
        </w:r>
        <w:r w:rsidRPr="006A6720">
          <w:rPr>
            <w:rStyle w:val="Hypertextovprepojenie"/>
          </w:rPr>
          <w:t>KOMUNIKÁCIA MEDZI VEREJNÝM OBSTARÁVATEĽOM A ZÁUJEMCAMI / UCHÁDZAČMI</w:t>
        </w:r>
      </w:hyperlink>
    </w:p>
    <w:p w14:paraId="2847ADC2" w14:textId="7D92F819" w:rsidR="003F6D33" w:rsidRDefault="003F6D33" w:rsidP="003F6D33">
      <w:pPr>
        <w:pStyle w:val="Obsah4"/>
        <w:rPr>
          <w:rFonts w:asciiTheme="minorHAnsi" w:eastAsiaTheme="minorEastAsia" w:hAnsiTheme="minorHAnsi" w:cstheme="minorBidi"/>
          <w:sz w:val="22"/>
          <w:szCs w:val="22"/>
          <w:lang w:eastAsia="sk-SK"/>
        </w:rPr>
      </w:pPr>
      <w:hyperlink w:anchor="_Toc142034599" w:history="1">
        <w:r w:rsidRPr="006A6720">
          <w:rPr>
            <w:rStyle w:val="Hypertextovprepojenie"/>
          </w:rPr>
          <w:t>10.</w:t>
        </w:r>
        <w:r>
          <w:rPr>
            <w:rFonts w:asciiTheme="minorHAnsi" w:eastAsiaTheme="minorEastAsia" w:hAnsiTheme="minorHAnsi" w:cstheme="minorBidi"/>
            <w:sz w:val="22"/>
            <w:szCs w:val="22"/>
            <w:lang w:eastAsia="sk-SK"/>
          </w:rPr>
          <w:tab/>
        </w:r>
        <w:r w:rsidRPr="006A6720">
          <w:rPr>
            <w:rStyle w:val="Hypertextovprepojenie"/>
          </w:rPr>
          <w:t>vysvetlenie zadávacej dokumentácie</w:t>
        </w:r>
      </w:hyperlink>
    </w:p>
    <w:p w14:paraId="60E1C337" w14:textId="0B8B79B9" w:rsidR="003F6D33" w:rsidRDefault="003F6D33">
      <w:pPr>
        <w:pStyle w:val="Obsah3"/>
        <w:rPr>
          <w:rFonts w:asciiTheme="minorHAnsi" w:eastAsiaTheme="minorEastAsia" w:hAnsiTheme="minorHAnsi" w:cstheme="minorBidi"/>
          <w:sz w:val="22"/>
          <w:szCs w:val="22"/>
          <w:lang w:eastAsia="sk-SK"/>
        </w:rPr>
      </w:pPr>
      <w:hyperlink w:anchor="_Toc142034600" w:history="1">
        <w:r w:rsidRPr="006A6720">
          <w:rPr>
            <w:rStyle w:val="Hypertextovprepojenie"/>
          </w:rPr>
          <w:t>Kapitola III.</w:t>
        </w:r>
      </w:hyperlink>
    </w:p>
    <w:p w14:paraId="500B09B8" w14:textId="4792F54F" w:rsidR="003F6D33" w:rsidRDefault="003F6D33">
      <w:pPr>
        <w:pStyle w:val="Obsah3"/>
        <w:rPr>
          <w:rFonts w:asciiTheme="minorHAnsi" w:eastAsiaTheme="minorEastAsia" w:hAnsiTheme="minorHAnsi" w:cstheme="minorBidi"/>
          <w:sz w:val="22"/>
          <w:szCs w:val="22"/>
          <w:lang w:eastAsia="sk-SK"/>
        </w:rPr>
      </w:pPr>
      <w:hyperlink w:anchor="_Toc142034601" w:history="1">
        <w:r w:rsidRPr="006A6720">
          <w:rPr>
            <w:rStyle w:val="Hypertextovprepojenie"/>
          </w:rPr>
          <w:t>Príprava ponuky</w:t>
        </w:r>
      </w:hyperlink>
    </w:p>
    <w:p w14:paraId="5280B188" w14:textId="188E4301" w:rsidR="003F6D33" w:rsidRDefault="003F6D33" w:rsidP="003F6D33">
      <w:pPr>
        <w:pStyle w:val="Obsah4"/>
        <w:rPr>
          <w:rFonts w:asciiTheme="minorHAnsi" w:eastAsiaTheme="minorEastAsia" w:hAnsiTheme="minorHAnsi" w:cstheme="minorBidi"/>
          <w:sz w:val="22"/>
          <w:szCs w:val="22"/>
          <w:lang w:eastAsia="sk-SK"/>
        </w:rPr>
      </w:pPr>
      <w:hyperlink w:anchor="_Toc142034602" w:history="1">
        <w:r w:rsidRPr="006A6720">
          <w:rPr>
            <w:rStyle w:val="Hypertextovprepojenie"/>
          </w:rPr>
          <w:t>11.</w:t>
        </w:r>
        <w:r>
          <w:rPr>
            <w:rFonts w:asciiTheme="minorHAnsi" w:eastAsiaTheme="minorEastAsia" w:hAnsiTheme="minorHAnsi" w:cstheme="minorBidi"/>
            <w:sz w:val="22"/>
            <w:szCs w:val="22"/>
            <w:lang w:eastAsia="sk-SK"/>
          </w:rPr>
          <w:tab/>
        </w:r>
        <w:r w:rsidRPr="006A6720">
          <w:rPr>
            <w:rStyle w:val="Hypertextovprepojenie"/>
          </w:rPr>
          <w:t>vyhotovenie ponuky</w:t>
        </w:r>
      </w:hyperlink>
    </w:p>
    <w:p w14:paraId="2E279882" w14:textId="2736CBBD" w:rsidR="003F6D33" w:rsidRDefault="003F6D33" w:rsidP="003F6D33">
      <w:pPr>
        <w:pStyle w:val="Obsah4"/>
        <w:rPr>
          <w:rFonts w:asciiTheme="minorHAnsi" w:eastAsiaTheme="minorEastAsia" w:hAnsiTheme="minorHAnsi" w:cstheme="minorBidi"/>
          <w:sz w:val="22"/>
          <w:szCs w:val="22"/>
          <w:lang w:eastAsia="sk-SK"/>
        </w:rPr>
      </w:pPr>
      <w:hyperlink w:anchor="_Toc142034603" w:history="1">
        <w:r w:rsidRPr="006A6720">
          <w:rPr>
            <w:rStyle w:val="Hypertextovprepojenie"/>
          </w:rPr>
          <w:t>12.</w:t>
        </w:r>
        <w:r>
          <w:rPr>
            <w:rFonts w:asciiTheme="minorHAnsi" w:eastAsiaTheme="minorEastAsia" w:hAnsiTheme="minorHAnsi" w:cstheme="minorBidi"/>
            <w:sz w:val="22"/>
            <w:szCs w:val="22"/>
            <w:lang w:eastAsia="sk-SK"/>
          </w:rPr>
          <w:tab/>
        </w:r>
        <w:r w:rsidRPr="006A6720">
          <w:rPr>
            <w:rStyle w:val="Hypertextovprepojenie"/>
          </w:rPr>
          <w:t>jazyk ponuky</w:t>
        </w:r>
      </w:hyperlink>
    </w:p>
    <w:p w14:paraId="40126E7F" w14:textId="470BAFFC" w:rsidR="003F6D33" w:rsidRDefault="003F6D33" w:rsidP="003F6D33">
      <w:pPr>
        <w:pStyle w:val="Obsah4"/>
        <w:rPr>
          <w:rFonts w:asciiTheme="minorHAnsi" w:eastAsiaTheme="minorEastAsia" w:hAnsiTheme="minorHAnsi" w:cstheme="minorBidi"/>
          <w:sz w:val="22"/>
          <w:szCs w:val="22"/>
          <w:lang w:eastAsia="sk-SK"/>
        </w:rPr>
      </w:pPr>
      <w:hyperlink w:anchor="_Toc142034604" w:history="1">
        <w:r w:rsidRPr="006A6720">
          <w:rPr>
            <w:rStyle w:val="Hypertextovprepojenie"/>
          </w:rPr>
          <w:t>14.</w:t>
        </w:r>
        <w:r>
          <w:rPr>
            <w:rFonts w:asciiTheme="minorHAnsi" w:eastAsiaTheme="minorEastAsia" w:hAnsiTheme="minorHAnsi" w:cstheme="minorBidi"/>
            <w:sz w:val="22"/>
            <w:szCs w:val="22"/>
            <w:lang w:eastAsia="sk-SK"/>
          </w:rPr>
          <w:tab/>
        </w:r>
        <w:r w:rsidRPr="006A6720">
          <w:rPr>
            <w:rStyle w:val="Hypertextovprepojenie"/>
          </w:rPr>
          <w:t>mena a ceny uvádzané v ponuke</w:t>
        </w:r>
      </w:hyperlink>
    </w:p>
    <w:p w14:paraId="1E25CB9D" w14:textId="78E71ABD" w:rsidR="003F6D33" w:rsidRDefault="003F6D33" w:rsidP="003F6D33">
      <w:pPr>
        <w:pStyle w:val="Obsah4"/>
        <w:rPr>
          <w:rFonts w:asciiTheme="minorHAnsi" w:eastAsiaTheme="minorEastAsia" w:hAnsiTheme="minorHAnsi" w:cstheme="minorBidi"/>
          <w:sz w:val="22"/>
          <w:szCs w:val="22"/>
          <w:lang w:eastAsia="sk-SK"/>
        </w:rPr>
      </w:pPr>
      <w:hyperlink w:anchor="_Toc142034605" w:history="1">
        <w:r w:rsidRPr="006A6720">
          <w:rPr>
            <w:rStyle w:val="Hypertextovprepojenie"/>
          </w:rPr>
          <w:t>15.</w:t>
        </w:r>
        <w:r>
          <w:rPr>
            <w:rFonts w:asciiTheme="minorHAnsi" w:eastAsiaTheme="minorEastAsia" w:hAnsiTheme="minorHAnsi" w:cstheme="minorBidi"/>
            <w:sz w:val="22"/>
            <w:szCs w:val="22"/>
            <w:lang w:eastAsia="sk-SK"/>
          </w:rPr>
          <w:tab/>
        </w:r>
        <w:r w:rsidRPr="006A6720">
          <w:rPr>
            <w:rStyle w:val="Hypertextovprepojenie"/>
          </w:rPr>
          <w:t>zábezpeka ponuky</w:t>
        </w:r>
      </w:hyperlink>
    </w:p>
    <w:p w14:paraId="2B0118D5" w14:textId="0A8400BF" w:rsidR="003F6D33" w:rsidRDefault="003F6D33" w:rsidP="003F6D33">
      <w:pPr>
        <w:pStyle w:val="Obsah4"/>
        <w:rPr>
          <w:rFonts w:asciiTheme="minorHAnsi" w:eastAsiaTheme="minorEastAsia" w:hAnsiTheme="minorHAnsi" w:cstheme="minorBidi"/>
          <w:sz w:val="22"/>
          <w:szCs w:val="22"/>
          <w:lang w:eastAsia="sk-SK"/>
        </w:rPr>
      </w:pPr>
      <w:hyperlink w:anchor="_Toc142034606" w:history="1">
        <w:r w:rsidRPr="006A6720">
          <w:rPr>
            <w:rStyle w:val="Hypertextovprepojenie"/>
          </w:rPr>
          <w:t>16.</w:t>
        </w:r>
        <w:r>
          <w:rPr>
            <w:rFonts w:asciiTheme="minorHAnsi" w:eastAsiaTheme="minorEastAsia" w:hAnsiTheme="minorHAnsi" w:cstheme="minorBidi"/>
            <w:sz w:val="22"/>
            <w:szCs w:val="22"/>
            <w:lang w:eastAsia="sk-SK"/>
          </w:rPr>
          <w:tab/>
        </w:r>
        <w:r w:rsidRPr="006A6720">
          <w:rPr>
            <w:rStyle w:val="Hypertextovprepojenie"/>
          </w:rPr>
          <w:t>náklady na ponuku</w:t>
        </w:r>
      </w:hyperlink>
    </w:p>
    <w:p w14:paraId="64227234" w14:textId="511A98CB" w:rsidR="003F6D33" w:rsidRDefault="003F6D33">
      <w:pPr>
        <w:pStyle w:val="Obsah3"/>
        <w:rPr>
          <w:rFonts w:asciiTheme="minorHAnsi" w:eastAsiaTheme="minorEastAsia" w:hAnsiTheme="minorHAnsi" w:cstheme="minorBidi"/>
          <w:sz w:val="22"/>
          <w:szCs w:val="22"/>
          <w:lang w:eastAsia="sk-SK"/>
        </w:rPr>
      </w:pPr>
      <w:hyperlink w:anchor="_Toc142034607" w:history="1">
        <w:r w:rsidRPr="006A6720">
          <w:rPr>
            <w:rStyle w:val="Hypertextovprepojenie"/>
          </w:rPr>
          <w:t>Kapitola IV.</w:t>
        </w:r>
      </w:hyperlink>
    </w:p>
    <w:p w14:paraId="18841207" w14:textId="1E5253BE" w:rsidR="003F6D33" w:rsidRDefault="003F6D33">
      <w:pPr>
        <w:pStyle w:val="Obsah3"/>
        <w:rPr>
          <w:rFonts w:asciiTheme="minorHAnsi" w:eastAsiaTheme="minorEastAsia" w:hAnsiTheme="minorHAnsi" w:cstheme="minorBidi"/>
          <w:sz w:val="22"/>
          <w:szCs w:val="22"/>
          <w:lang w:eastAsia="sk-SK"/>
        </w:rPr>
      </w:pPr>
      <w:hyperlink w:anchor="_Toc142034608" w:history="1">
        <w:r w:rsidRPr="006A6720">
          <w:rPr>
            <w:rStyle w:val="Hypertextovprepojenie"/>
          </w:rPr>
          <w:t>Predkladanie ponúk</w:t>
        </w:r>
      </w:hyperlink>
    </w:p>
    <w:p w14:paraId="1DB467EB" w14:textId="1D2A51C3" w:rsidR="003F6D33" w:rsidRDefault="003F6D33" w:rsidP="003F6D33">
      <w:pPr>
        <w:pStyle w:val="Obsah4"/>
        <w:rPr>
          <w:rFonts w:asciiTheme="minorHAnsi" w:eastAsiaTheme="minorEastAsia" w:hAnsiTheme="minorHAnsi" w:cstheme="minorBidi"/>
          <w:sz w:val="22"/>
          <w:szCs w:val="22"/>
          <w:lang w:eastAsia="sk-SK"/>
        </w:rPr>
      </w:pPr>
      <w:hyperlink w:anchor="_Toc142034609" w:history="1">
        <w:r w:rsidRPr="006A6720">
          <w:rPr>
            <w:rStyle w:val="Hypertextovprepojenie"/>
          </w:rPr>
          <w:t>17.</w:t>
        </w:r>
        <w:r>
          <w:rPr>
            <w:rFonts w:asciiTheme="minorHAnsi" w:eastAsiaTheme="minorEastAsia" w:hAnsiTheme="minorHAnsi" w:cstheme="minorBidi"/>
            <w:sz w:val="22"/>
            <w:szCs w:val="22"/>
            <w:lang w:eastAsia="sk-SK"/>
          </w:rPr>
          <w:tab/>
        </w:r>
        <w:r w:rsidRPr="006A6720">
          <w:rPr>
            <w:rStyle w:val="Hypertextovprepojenie"/>
          </w:rPr>
          <w:t>uchádzač oprávnený predložiť ponuku</w:t>
        </w:r>
      </w:hyperlink>
    </w:p>
    <w:p w14:paraId="2D035FE4" w14:textId="48F740D8" w:rsidR="003F6D33" w:rsidRDefault="003F6D33" w:rsidP="003F6D33">
      <w:pPr>
        <w:pStyle w:val="Obsah4"/>
        <w:rPr>
          <w:rFonts w:asciiTheme="minorHAnsi" w:eastAsiaTheme="minorEastAsia" w:hAnsiTheme="minorHAnsi" w:cstheme="minorBidi"/>
          <w:sz w:val="22"/>
          <w:szCs w:val="22"/>
          <w:lang w:eastAsia="sk-SK"/>
        </w:rPr>
      </w:pPr>
      <w:hyperlink w:anchor="_Toc142034610" w:history="1">
        <w:r w:rsidRPr="006A6720">
          <w:rPr>
            <w:rStyle w:val="Hypertextovprepojenie"/>
          </w:rPr>
          <w:t>18.</w:t>
        </w:r>
        <w:r>
          <w:rPr>
            <w:rFonts w:asciiTheme="minorHAnsi" w:eastAsiaTheme="minorEastAsia" w:hAnsiTheme="minorHAnsi" w:cstheme="minorBidi"/>
            <w:sz w:val="22"/>
            <w:szCs w:val="22"/>
            <w:lang w:eastAsia="sk-SK"/>
          </w:rPr>
          <w:tab/>
        </w:r>
        <w:r w:rsidRPr="006A6720">
          <w:rPr>
            <w:rStyle w:val="Hypertextovprepojenie"/>
          </w:rPr>
          <w:t>predloženie ponuky, doplnenie, zmena a odvolanie ponuky</w:t>
        </w:r>
      </w:hyperlink>
    </w:p>
    <w:p w14:paraId="7582662C" w14:textId="439F12BC" w:rsidR="003F6D33" w:rsidRDefault="003F6D33" w:rsidP="003F6D33">
      <w:pPr>
        <w:pStyle w:val="Obsah4"/>
        <w:rPr>
          <w:rFonts w:asciiTheme="minorHAnsi" w:eastAsiaTheme="minorEastAsia" w:hAnsiTheme="minorHAnsi" w:cstheme="minorBidi"/>
          <w:sz w:val="22"/>
          <w:szCs w:val="22"/>
          <w:lang w:eastAsia="sk-SK"/>
        </w:rPr>
      </w:pPr>
      <w:hyperlink w:anchor="_Toc142034611" w:history="1">
        <w:r w:rsidRPr="006A6720">
          <w:rPr>
            <w:rStyle w:val="Hypertextovprepojenie"/>
          </w:rPr>
          <w:t>19.</w:t>
        </w:r>
        <w:r>
          <w:rPr>
            <w:rFonts w:asciiTheme="minorHAnsi" w:eastAsiaTheme="minorEastAsia" w:hAnsiTheme="minorHAnsi" w:cstheme="minorBidi"/>
            <w:sz w:val="22"/>
            <w:szCs w:val="22"/>
            <w:lang w:eastAsia="sk-SK"/>
          </w:rPr>
          <w:tab/>
        </w:r>
        <w:r w:rsidRPr="006A6720">
          <w:rPr>
            <w:rStyle w:val="Hypertextovprepojenie"/>
          </w:rPr>
          <w:t>miesto a lehota na predkladanie ponuky</w:t>
        </w:r>
      </w:hyperlink>
    </w:p>
    <w:p w14:paraId="2696969A" w14:textId="0770D05B" w:rsidR="003F6D33" w:rsidRDefault="003F6D33">
      <w:pPr>
        <w:pStyle w:val="Obsah3"/>
        <w:rPr>
          <w:rFonts w:asciiTheme="minorHAnsi" w:eastAsiaTheme="minorEastAsia" w:hAnsiTheme="minorHAnsi" w:cstheme="minorBidi"/>
          <w:sz w:val="22"/>
          <w:szCs w:val="22"/>
          <w:lang w:eastAsia="sk-SK"/>
        </w:rPr>
      </w:pPr>
      <w:hyperlink w:anchor="_Toc142034612" w:history="1">
        <w:r w:rsidRPr="006A6720">
          <w:rPr>
            <w:rStyle w:val="Hypertextovprepojenie"/>
          </w:rPr>
          <w:t>Kapitola V.</w:t>
        </w:r>
      </w:hyperlink>
    </w:p>
    <w:p w14:paraId="7A1C6C15" w14:textId="2BB13D6E" w:rsidR="003F6D33" w:rsidRDefault="003F6D33">
      <w:pPr>
        <w:pStyle w:val="Obsah3"/>
        <w:rPr>
          <w:rFonts w:asciiTheme="minorHAnsi" w:eastAsiaTheme="minorEastAsia" w:hAnsiTheme="minorHAnsi" w:cstheme="minorBidi"/>
          <w:sz w:val="22"/>
          <w:szCs w:val="22"/>
          <w:lang w:eastAsia="sk-SK"/>
        </w:rPr>
      </w:pPr>
      <w:hyperlink w:anchor="_Toc142034613" w:history="1">
        <w:r w:rsidRPr="006A6720">
          <w:rPr>
            <w:rStyle w:val="Hypertextovprepojenie"/>
          </w:rPr>
          <w:t>Otváranie, preskúmanie a vyhodnotenie ponúk</w:t>
        </w:r>
      </w:hyperlink>
    </w:p>
    <w:p w14:paraId="2F6B4F2D" w14:textId="765381CD" w:rsidR="003F6D33" w:rsidRDefault="003F6D33" w:rsidP="003F6D33">
      <w:pPr>
        <w:pStyle w:val="Obsah4"/>
        <w:rPr>
          <w:rFonts w:asciiTheme="minorHAnsi" w:eastAsiaTheme="minorEastAsia" w:hAnsiTheme="minorHAnsi" w:cstheme="minorBidi"/>
          <w:sz w:val="22"/>
          <w:szCs w:val="22"/>
          <w:lang w:eastAsia="sk-SK"/>
        </w:rPr>
      </w:pPr>
      <w:hyperlink w:anchor="_Toc142034614" w:history="1">
        <w:r w:rsidRPr="006A6720">
          <w:rPr>
            <w:rStyle w:val="Hypertextovprepojenie"/>
          </w:rPr>
          <w:t>20.</w:t>
        </w:r>
        <w:r>
          <w:rPr>
            <w:rFonts w:asciiTheme="minorHAnsi" w:eastAsiaTheme="minorEastAsia" w:hAnsiTheme="minorHAnsi" w:cstheme="minorBidi"/>
            <w:sz w:val="22"/>
            <w:szCs w:val="22"/>
            <w:lang w:eastAsia="sk-SK"/>
          </w:rPr>
          <w:tab/>
        </w:r>
        <w:r w:rsidRPr="006A6720">
          <w:rPr>
            <w:rStyle w:val="Hypertextovprepojenie"/>
          </w:rPr>
          <w:t>otváranie ponúk</w:t>
        </w:r>
      </w:hyperlink>
    </w:p>
    <w:p w14:paraId="42C93A67" w14:textId="45848FD1" w:rsidR="003F6D33" w:rsidRDefault="003F6D33" w:rsidP="003F6D33">
      <w:pPr>
        <w:pStyle w:val="Obsah4"/>
        <w:rPr>
          <w:rFonts w:asciiTheme="minorHAnsi" w:eastAsiaTheme="minorEastAsia" w:hAnsiTheme="minorHAnsi" w:cstheme="minorBidi"/>
          <w:sz w:val="22"/>
          <w:szCs w:val="22"/>
          <w:lang w:eastAsia="sk-SK"/>
        </w:rPr>
      </w:pPr>
      <w:hyperlink w:anchor="_Toc142034615" w:history="1">
        <w:r w:rsidRPr="006A6720">
          <w:rPr>
            <w:rStyle w:val="Hypertextovprepojenie"/>
          </w:rPr>
          <w:t>21.</w:t>
        </w:r>
        <w:r>
          <w:rPr>
            <w:rFonts w:asciiTheme="minorHAnsi" w:eastAsiaTheme="minorEastAsia" w:hAnsiTheme="minorHAnsi" w:cstheme="minorBidi"/>
            <w:sz w:val="22"/>
            <w:szCs w:val="22"/>
            <w:lang w:eastAsia="sk-SK"/>
          </w:rPr>
          <w:tab/>
        </w:r>
        <w:r w:rsidRPr="006A6720">
          <w:rPr>
            <w:rStyle w:val="Hypertextovprepojenie"/>
          </w:rPr>
          <w:t>preskúmanie ponúk</w:t>
        </w:r>
      </w:hyperlink>
    </w:p>
    <w:p w14:paraId="3CD25F14" w14:textId="2CA0D27B" w:rsidR="003F6D33" w:rsidRDefault="003F6D33" w:rsidP="003F6D33">
      <w:pPr>
        <w:pStyle w:val="Obsah4"/>
        <w:rPr>
          <w:rFonts w:asciiTheme="minorHAnsi" w:eastAsiaTheme="minorEastAsia" w:hAnsiTheme="minorHAnsi" w:cstheme="minorBidi"/>
          <w:sz w:val="22"/>
          <w:szCs w:val="22"/>
          <w:lang w:eastAsia="sk-SK"/>
        </w:rPr>
      </w:pPr>
      <w:hyperlink w:anchor="_Toc142034616" w:history="1">
        <w:r w:rsidRPr="006A6720">
          <w:rPr>
            <w:rStyle w:val="Hypertextovprepojenie"/>
          </w:rPr>
          <w:t>22.</w:t>
        </w:r>
        <w:r>
          <w:rPr>
            <w:rFonts w:asciiTheme="minorHAnsi" w:eastAsiaTheme="minorEastAsia" w:hAnsiTheme="minorHAnsi" w:cstheme="minorBidi"/>
            <w:sz w:val="22"/>
            <w:szCs w:val="22"/>
            <w:lang w:eastAsia="sk-SK"/>
          </w:rPr>
          <w:tab/>
        </w:r>
        <w:r w:rsidRPr="006A6720">
          <w:rPr>
            <w:rStyle w:val="Hypertextovprepojenie"/>
          </w:rPr>
          <w:t>vyhodnotenie splnenia požiadaviek na predmet zákazky, vyhodnotenie ponúk na základe stanovených kritérií a vyhodnotenie splnenia podmienok účasti</w:t>
        </w:r>
      </w:hyperlink>
    </w:p>
    <w:p w14:paraId="6D965E0D" w14:textId="09AB9C53" w:rsidR="003F6D33" w:rsidRDefault="003F6D33" w:rsidP="003F6D33">
      <w:pPr>
        <w:pStyle w:val="Obsah4"/>
        <w:rPr>
          <w:rFonts w:asciiTheme="minorHAnsi" w:eastAsiaTheme="minorEastAsia" w:hAnsiTheme="minorHAnsi" w:cstheme="minorBidi"/>
          <w:sz w:val="22"/>
          <w:szCs w:val="22"/>
          <w:lang w:eastAsia="sk-SK"/>
        </w:rPr>
      </w:pPr>
      <w:hyperlink w:anchor="_Toc142034617" w:history="1">
        <w:r w:rsidRPr="006A6720">
          <w:rPr>
            <w:rStyle w:val="Hypertextovprepojenie"/>
          </w:rPr>
          <w:t>23.</w:t>
        </w:r>
        <w:r>
          <w:rPr>
            <w:rFonts w:asciiTheme="minorHAnsi" w:eastAsiaTheme="minorEastAsia" w:hAnsiTheme="minorHAnsi" w:cstheme="minorBidi"/>
            <w:sz w:val="22"/>
            <w:szCs w:val="22"/>
            <w:lang w:eastAsia="sk-SK"/>
          </w:rPr>
          <w:tab/>
        </w:r>
        <w:r w:rsidRPr="006A6720">
          <w:rPr>
            <w:rStyle w:val="Hypertextovprepojenie"/>
          </w:rPr>
          <w:t>oprava chýb</w:t>
        </w:r>
      </w:hyperlink>
    </w:p>
    <w:p w14:paraId="3CA3061E" w14:textId="5F534346" w:rsidR="003F6D33" w:rsidRDefault="003F6D33">
      <w:pPr>
        <w:pStyle w:val="Obsah3"/>
        <w:rPr>
          <w:rFonts w:asciiTheme="minorHAnsi" w:eastAsiaTheme="minorEastAsia" w:hAnsiTheme="minorHAnsi" w:cstheme="minorBidi"/>
          <w:sz w:val="22"/>
          <w:szCs w:val="22"/>
          <w:lang w:eastAsia="sk-SK"/>
        </w:rPr>
      </w:pPr>
      <w:hyperlink w:anchor="_Toc142034618" w:history="1">
        <w:r w:rsidRPr="006A6720">
          <w:rPr>
            <w:rStyle w:val="Hypertextovprepojenie"/>
          </w:rPr>
          <w:t>Kapitola VI.</w:t>
        </w:r>
      </w:hyperlink>
    </w:p>
    <w:p w14:paraId="552E8E3B" w14:textId="3C2C26DF" w:rsidR="003F6D33" w:rsidRDefault="003F6D33">
      <w:pPr>
        <w:pStyle w:val="Obsah3"/>
        <w:rPr>
          <w:rFonts w:asciiTheme="minorHAnsi" w:eastAsiaTheme="minorEastAsia" w:hAnsiTheme="minorHAnsi" w:cstheme="minorBidi"/>
          <w:sz w:val="22"/>
          <w:szCs w:val="22"/>
          <w:lang w:eastAsia="sk-SK"/>
        </w:rPr>
      </w:pPr>
      <w:hyperlink w:anchor="_Toc142034619" w:history="1">
        <w:r w:rsidRPr="006A6720">
          <w:rPr>
            <w:rStyle w:val="Hypertextovprepojenie"/>
          </w:rPr>
          <w:t>Dôvernosť a etika vo verejnom obstarávaní</w:t>
        </w:r>
      </w:hyperlink>
    </w:p>
    <w:p w14:paraId="76134565" w14:textId="0764E28C" w:rsidR="003F6D33" w:rsidRDefault="003F6D33" w:rsidP="003F6D33">
      <w:pPr>
        <w:pStyle w:val="Obsah4"/>
        <w:rPr>
          <w:rFonts w:asciiTheme="minorHAnsi" w:eastAsiaTheme="minorEastAsia" w:hAnsiTheme="minorHAnsi" w:cstheme="minorBidi"/>
          <w:sz w:val="22"/>
          <w:szCs w:val="22"/>
          <w:lang w:eastAsia="sk-SK"/>
        </w:rPr>
      </w:pPr>
      <w:hyperlink w:anchor="_Toc142034620" w:history="1">
        <w:r w:rsidRPr="006A6720">
          <w:rPr>
            <w:rStyle w:val="Hypertextovprepojenie"/>
          </w:rPr>
          <w:t>24.</w:t>
        </w:r>
        <w:r>
          <w:rPr>
            <w:rFonts w:asciiTheme="minorHAnsi" w:eastAsiaTheme="minorEastAsia" w:hAnsiTheme="minorHAnsi" w:cstheme="minorBidi"/>
            <w:sz w:val="22"/>
            <w:szCs w:val="22"/>
            <w:lang w:eastAsia="sk-SK"/>
          </w:rPr>
          <w:tab/>
        </w:r>
        <w:r w:rsidRPr="006A6720">
          <w:rPr>
            <w:rStyle w:val="Hypertextovprepojenie"/>
          </w:rPr>
          <w:t>dôvernosť procesu verejného obstarávania</w:t>
        </w:r>
      </w:hyperlink>
    </w:p>
    <w:p w14:paraId="5C5A3D55" w14:textId="5D16DE77" w:rsidR="003F6D33" w:rsidRDefault="003F6D33" w:rsidP="003F6D33">
      <w:pPr>
        <w:pStyle w:val="Obsah4"/>
        <w:rPr>
          <w:rFonts w:asciiTheme="minorHAnsi" w:eastAsiaTheme="minorEastAsia" w:hAnsiTheme="minorHAnsi" w:cstheme="minorBidi"/>
          <w:sz w:val="22"/>
          <w:szCs w:val="22"/>
          <w:lang w:eastAsia="sk-SK"/>
        </w:rPr>
      </w:pPr>
      <w:hyperlink w:anchor="_Toc142034621" w:history="1">
        <w:r w:rsidRPr="006A6720">
          <w:rPr>
            <w:rStyle w:val="Hypertextovprepojenie"/>
          </w:rPr>
          <w:t>25.</w:t>
        </w:r>
        <w:r>
          <w:rPr>
            <w:rFonts w:asciiTheme="minorHAnsi" w:eastAsiaTheme="minorEastAsia" w:hAnsiTheme="minorHAnsi" w:cstheme="minorBidi"/>
            <w:sz w:val="22"/>
            <w:szCs w:val="22"/>
            <w:lang w:eastAsia="sk-SK"/>
          </w:rPr>
          <w:tab/>
        </w:r>
        <w:r w:rsidRPr="006A6720">
          <w:rPr>
            <w:rStyle w:val="Hypertextovprepojenie"/>
          </w:rPr>
          <w:t>opravné prostriedky</w:t>
        </w:r>
      </w:hyperlink>
    </w:p>
    <w:p w14:paraId="0CEFD9A6" w14:textId="1FA192D9" w:rsidR="003F6D33" w:rsidRDefault="003F6D33">
      <w:pPr>
        <w:pStyle w:val="Obsah3"/>
        <w:rPr>
          <w:rFonts w:asciiTheme="minorHAnsi" w:eastAsiaTheme="minorEastAsia" w:hAnsiTheme="minorHAnsi" w:cstheme="minorBidi"/>
          <w:sz w:val="22"/>
          <w:szCs w:val="22"/>
          <w:lang w:eastAsia="sk-SK"/>
        </w:rPr>
      </w:pPr>
      <w:hyperlink w:anchor="_Toc142034622" w:history="1">
        <w:r w:rsidRPr="006A6720">
          <w:rPr>
            <w:rStyle w:val="Hypertextovprepojenie"/>
          </w:rPr>
          <w:t>Kapitola VII.</w:t>
        </w:r>
      </w:hyperlink>
    </w:p>
    <w:p w14:paraId="687D5AC4" w14:textId="41B471BF" w:rsidR="003F6D33" w:rsidRDefault="003F6D33">
      <w:pPr>
        <w:pStyle w:val="Obsah3"/>
        <w:rPr>
          <w:rFonts w:asciiTheme="minorHAnsi" w:eastAsiaTheme="minorEastAsia" w:hAnsiTheme="minorHAnsi" w:cstheme="minorBidi"/>
          <w:sz w:val="22"/>
          <w:szCs w:val="22"/>
          <w:lang w:eastAsia="sk-SK"/>
        </w:rPr>
      </w:pPr>
      <w:hyperlink w:anchor="_Toc142034623" w:history="1">
        <w:r w:rsidRPr="006A6720">
          <w:rPr>
            <w:rStyle w:val="Hypertextovprepojenie"/>
          </w:rPr>
          <w:t>Prijatie ponuky</w:t>
        </w:r>
      </w:hyperlink>
    </w:p>
    <w:p w14:paraId="2C100A83" w14:textId="3BE60B62" w:rsidR="003F6D33" w:rsidRDefault="003F6D33" w:rsidP="003F6D33">
      <w:pPr>
        <w:pStyle w:val="Obsah4"/>
        <w:rPr>
          <w:rFonts w:asciiTheme="minorHAnsi" w:eastAsiaTheme="minorEastAsia" w:hAnsiTheme="minorHAnsi" w:cstheme="minorBidi"/>
          <w:sz w:val="22"/>
          <w:szCs w:val="22"/>
          <w:lang w:eastAsia="sk-SK"/>
        </w:rPr>
      </w:pPr>
      <w:hyperlink w:anchor="_Toc142034624" w:history="1">
        <w:r w:rsidRPr="006A6720">
          <w:rPr>
            <w:rStyle w:val="Hypertextovprepojenie"/>
          </w:rPr>
          <w:t>26.</w:t>
        </w:r>
        <w:r>
          <w:rPr>
            <w:rFonts w:asciiTheme="minorHAnsi" w:eastAsiaTheme="minorEastAsia" w:hAnsiTheme="minorHAnsi" w:cstheme="minorBidi"/>
            <w:sz w:val="22"/>
            <w:szCs w:val="22"/>
            <w:lang w:eastAsia="sk-SK"/>
          </w:rPr>
          <w:tab/>
        </w:r>
        <w:r w:rsidRPr="006A6720">
          <w:rPr>
            <w:rStyle w:val="Hypertextovprepojenie"/>
          </w:rPr>
          <w:t>oznámenie výsledku vyhodnotenia ponúk</w:t>
        </w:r>
      </w:hyperlink>
    </w:p>
    <w:p w14:paraId="7E702059" w14:textId="1DDEA0F7" w:rsidR="003F6D33" w:rsidRDefault="003F6D33" w:rsidP="003F6D33">
      <w:pPr>
        <w:pStyle w:val="Obsah4"/>
        <w:rPr>
          <w:rFonts w:asciiTheme="minorHAnsi" w:eastAsiaTheme="minorEastAsia" w:hAnsiTheme="minorHAnsi" w:cstheme="minorBidi"/>
          <w:sz w:val="22"/>
          <w:szCs w:val="22"/>
          <w:lang w:eastAsia="sk-SK"/>
        </w:rPr>
      </w:pPr>
      <w:hyperlink w:anchor="_Toc142034625" w:history="1">
        <w:r w:rsidRPr="006A6720">
          <w:rPr>
            <w:rStyle w:val="Hypertextovprepojenie"/>
          </w:rPr>
          <w:t>27.</w:t>
        </w:r>
        <w:r>
          <w:rPr>
            <w:rFonts w:asciiTheme="minorHAnsi" w:eastAsiaTheme="minorEastAsia" w:hAnsiTheme="minorHAnsi" w:cstheme="minorBidi"/>
            <w:sz w:val="22"/>
            <w:szCs w:val="22"/>
            <w:lang w:eastAsia="sk-SK"/>
          </w:rPr>
          <w:tab/>
        </w:r>
        <w:r w:rsidRPr="006A6720">
          <w:rPr>
            <w:rStyle w:val="Hypertextovprepojenie"/>
          </w:rPr>
          <w:t>uzavretie zmluvy</w:t>
        </w:r>
      </w:hyperlink>
    </w:p>
    <w:p w14:paraId="2E95F197" w14:textId="105910FB" w:rsidR="003F6D33" w:rsidRDefault="003F6D33">
      <w:pPr>
        <w:pStyle w:val="Obsah3"/>
        <w:rPr>
          <w:rFonts w:asciiTheme="minorHAnsi" w:eastAsiaTheme="minorEastAsia" w:hAnsiTheme="minorHAnsi" w:cstheme="minorBidi"/>
          <w:sz w:val="22"/>
          <w:szCs w:val="22"/>
          <w:lang w:eastAsia="sk-SK"/>
        </w:rPr>
      </w:pPr>
      <w:hyperlink w:anchor="_Toc142034626" w:history="1">
        <w:r w:rsidRPr="006A6720">
          <w:rPr>
            <w:rStyle w:val="Hypertextovprepojenie"/>
          </w:rPr>
          <w:t>Kapitola VIII.</w:t>
        </w:r>
      </w:hyperlink>
    </w:p>
    <w:p w14:paraId="4962000D" w14:textId="7A66F7F0" w:rsidR="003F6D33" w:rsidRDefault="003F6D33">
      <w:pPr>
        <w:pStyle w:val="Obsah3"/>
        <w:rPr>
          <w:rFonts w:asciiTheme="minorHAnsi" w:eastAsiaTheme="minorEastAsia" w:hAnsiTheme="minorHAnsi" w:cstheme="minorBidi"/>
          <w:sz w:val="22"/>
          <w:szCs w:val="22"/>
          <w:lang w:eastAsia="sk-SK"/>
        </w:rPr>
      </w:pPr>
      <w:hyperlink w:anchor="_Toc142034627" w:history="1">
        <w:r w:rsidRPr="006A6720">
          <w:rPr>
            <w:rStyle w:val="Hypertextovprepojenie"/>
          </w:rPr>
          <w:t>Ostatné ustanovenia v procese verejného obstarávania</w:t>
        </w:r>
      </w:hyperlink>
    </w:p>
    <w:p w14:paraId="4FA8D687" w14:textId="25D9F97F" w:rsidR="003F6D33" w:rsidRDefault="003F6D33" w:rsidP="003F6D33">
      <w:pPr>
        <w:pStyle w:val="Obsah4"/>
        <w:rPr>
          <w:rFonts w:asciiTheme="minorHAnsi" w:eastAsiaTheme="minorEastAsia" w:hAnsiTheme="minorHAnsi" w:cstheme="minorBidi"/>
          <w:sz w:val="22"/>
          <w:szCs w:val="22"/>
          <w:lang w:eastAsia="sk-SK"/>
        </w:rPr>
      </w:pPr>
      <w:hyperlink w:anchor="_Toc142034628" w:history="1">
        <w:r w:rsidRPr="006A6720">
          <w:rPr>
            <w:rStyle w:val="Hypertextovprepojenie"/>
          </w:rPr>
          <w:t>28.</w:t>
        </w:r>
        <w:r>
          <w:rPr>
            <w:rFonts w:asciiTheme="minorHAnsi" w:eastAsiaTheme="minorEastAsia" w:hAnsiTheme="minorHAnsi" w:cstheme="minorBidi"/>
            <w:sz w:val="22"/>
            <w:szCs w:val="22"/>
            <w:lang w:eastAsia="sk-SK"/>
          </w:rPr>
          <w:tab/>
        </w:r>
        <w:r w:rsidRPr="006A6720">
          <w:rPr>
            <w:rStyle w:val="Hypertextovprepojenie"/>
          </w:rPr>
          <w:t>ostatné ustanovenia</w:t>
        </w:r>
      </w:hyperlink>
    </w:p>
    <w:p w14:paraId="1B3AD0C9" w14:textId="1C0FB30A" w:rsidR="003F6D33" w:rsidRDefault="003F6D33" w:rsidP="001553B2">
      <w:pPr>
        <w:pStyle w:val="Obsah2"/>
        <w:rPr>
          <w:rFonts w:asciiTheme="minorHAnsi" w:eastAsiaTheme="minorEastAsia" w:hAnsiTheme="minorHAnsi" w:cstheme="minorBidi"/>
          <w:sz w:val="22"/>
          <w:szCs w:val="22"/>
          <w:lang w:eastAsia="sk-SK"/>
        </w:rPr>
      </w:pPr>
      <w:hyperlink w:anchor="_Toc142034629" w:history="1">
        <w:r w:rsidRPr="006A6720">
          <w:rPr>
            <w:rStyle w:val="Hypertextovprepojenie"/>
          </w:rPr>
          <w:t>časť b. podmienky účasti uchádzačov</w:t>
        </w:r>
      </w:hyperlink>
    </w:p>
    <w:p w14:paraId="3A687D65" w14:textId="399EDAD1" w:rsidR="003F6D33" w:rsidRDefault="003F6D33" w:rsidP="003F6D33">
      <w:pPr>
        <w:pStyle w:val="Obsah4"/>
        <w:rPr>
          <w:rFonts w:asciiTheme="minorHAnsi" w:eastAsiaTheme="minorEastAsia" w:hAnsiTheme="minorHAnsi" w:cstheme="minorBidi"/>
          <w:sz w:val="22"/>
          <w:szCs w:val="22"/>
          <w:lang w:eastAsia="sk-SK"/>
        </w:rPr>
      </w:pPr>
      <w:hyperlink w:anchor="_Toc142034630" w:history="1">
        <w:r w:rsidRPr="006A6720">
          <w:rPr>
            <w:rStyle w:val="Hypertextovprepojenie"/>
          </w:rPr>
          <w:t>1.</w:t>
        </w:r>
        <w:r>
          <w:rPr>
            <w:rFonts w:asciiTheme="minorHAnsi" w:eastAsiaTheme="minorEastAsia" w:hAnsiTheme="minorHAnsi" w:cstheme="minorBidi"/>
            <w:sz w:val="22"/>
            <w:szCs w:val="22"/>
            <w:lang w:eastAsia="sk-SK"/>
          </w:rPr>
          <w:tab/>
        </w:r>
        <w:r w:rsidRPr="006A6720">
          <w:rPr>
            <w:rStyle w:val="Hypertextovprepojenie"/>
          </w:rPr>
          <w:t>podmienky účasti vo verejnom obstarávaní, týkajúce sa osobného postavenia</w:t>
        </w:r>
      </w:hyperlink>
    </w:p>
    <w:p w14:paraId="559F6561" w14:textId="3099B887" w:rsidR="003F6D33" w:rsidRDefault="003F6D33" w:rsidP="003F6D33">
      <w:pPr>
        <w:pStyle w:val="Obsah4"/>
        <w:rPr>
          <w:rFonts w:asciiTheme="minorHAnsi" w:eastAsiaTheme="minorEastAsia" w:hAnsiTheme="minorHAnsi" w:cstheme="minorBidi"/>
          <w:sz w:val="22"/>
          <w:szCs w:val="22"/>
          <w:lang w:eastAsia="sk-SK"/>
        </w:rPr>
      </w:pPr>
      <w:hyperlink w:anchor="_Toc142034631" w:history="1">
        <w:r w:rsidRPr="006A6720">
          <w:rPr>
            <w:rStyle w:val="Hypertextovprepojenie"/>
          </w:rPr>
          <w:t>2.</w:t>
        </w:r>
        <w:r>
          <w:rPr>
            <w:rFonts w:asciiTheme="minorHAnsi" w:eastAsiaTheme="minorEastAsia" w:hAnsiTheme="minorHAnsi" w:cstheme="minorBidi"/>
            <w:sz w:val="22"/>
            <w:szCs w:val="22"/>
            <w:lang w:eastAsia="sk-SK"/>
          </w:rPr>
          <w:tab/>
        </w:r>
        <w:r w:rsidRPr="006A6720">
          <w:rPr>
            <w:rStyle w:val="Hypertextovprepojenie"/>
          </w:rPr>
          <w:t>podmienky účasti vo verejnom obstarávaní týkajúce sa finančného a ekonomického postavenia</w:t>
        </w:r>
      </w:hyperlink>
    </w:p>
    <w:p w14:paraId="5F012456" w14:textId="4986F05F" w:rsidR="003F6D33" w:rsidRDefault="003F6D33" w:rsidP="003F6D33">
      <w:pPr>
        <w:pStyle w:val="Obsah4"/>
        <w:rPr>
          <w:rFonts w:asciiTheme="minorHAnsi" w:eastAsiaTheme="minorEastAsia" w:hAnsiTheme="minorHAnsi" w:cstheme="minorBidi"/>
          <w:sz w:val="22"/>
          <w:szCs w:val="22"/>
          <w:lang w:eastAsia="sk-SK"/>
        </w:rPr>
      </w:pPr>
      <w:hyperlink w:anchor="_Toc142034632" w:history="1">
        <w:r w:rsidRPr="006A6720">
          <w:rPr>
            <w:rStyle w:val="Hypertextovprepojenie"/>
          </w:rPr>
          <w:t>3.</w:t>
        </w:r>
        <w:r>
          <w:rPr>
            <w:rFonts w:asciiTheme="minorHAnsi" w:eastAsiaTheme="minorEastAsia" w:hAnsiTheme="minorHAnsi" w:cstheme="minorBidi"/>
            <w:sz w:val="22"/>
            <w:szCs w:val="22"/>
            <w:lang w:eastAsia="sk-SK"/>
          </w:rPr>
          <w:tab/>
        </w:r>
        <w:r w:rsidRPr="006A6720">
          <w:rPr>
            <w:rStyle w:val="Hypertextovprepojenie"/>
          </w:rPr>
          <w:t>podmienky účasti uchádzačov vo verejnom obstarávaní týkajúce sa technickej alebo odbornej spôsobilosti</w:t>
        </w:r>
      </w:hyperlink>
    </w:p>
    <w:p w14:paraId="49DBD8E0" w14:textId="3863B3E4" w:rsidR="003F6D33" w:rsidRDefault="003F6D33" w:rsidP="001553B2">
      <w:pPr>
        <w:pStyle w:val="Obsah2"/>
        <w:rPr>
          <w:rStyle w:val="Hypertextovprepojenie"/>
        </w:rPr>
      </w:pPr>
      <w:hyperlink w:anchor="_Toc142034633" w:history="1">
        <w:r w:rsidRPr="006A6720">
          <w:rPr>
            <w:rStyle w:val="Hypertextovprepojenie"/>
          </w:rPr>
          <w:t>časť c. opis predmetu zákazky</w:t>
        </w:r>
      </w:hyperlink>
    </w:p>
    <w:p w14:paraId="1849C46E" w14:textId="33872D61" w:rsidR="00546036" w:rsidRPr="00546036" w:rsidRDefault="00546036" w:rsidP="00546036">
      <w:pPr>
        <w:pStyle w:val="Obsah2"/>
        <w:rPr>
          <w:rStyle w:val="Hypertextovprepojenie"/>
          <w:b w:val="0"/>
          <w:color w:val="auto"/>
          <w:u w:val="none"/>
        </w:rPr>
      </w:pPr>
      <w:hyperlink w:anchor="_Toc142034633" w:history="1">
        <w:r w:rsidRPr="006A6720">
          <w:rPr>
            <w:rStyle w:val="Hypertextovprepojenie"/>
          </w:rPr>
          <w:t xml:space="preserve">časť </w:t>
        </w:r>
        <w:r>
          <w:rPr>
            <w:rStyle w:val="Hypertextovprepojenie"/>
            <w:sz w:val="16"/>
            <w:szCs w:val="16"/>
          </w:rPr>
          <w:t>D</w:t>
        </w:r>
        <w:r w:rsidRPr="006A6720">
          <w:rPr>
            <w:rStyle w:val="Hypertextovprepojenie"/>
          </w:rPr>
          <w:t xml:space="preserve">. </w:t>
        </w:r>
      </w:hyperlink>
      <w:r w:rsidRPr="00546036">
        <w:rPr>
          <w:rStyle w:val="Hypertextovprepojenie"/>
          <w:b w:val="0"/>
          <w:color w:val="auto"/>
          <w:u w:val="none"/>
        </w:rPr>
        <w:t>zaväzné zmluvné podmienky</w:t>
      </w:r>
    </w:p>
    <w:p w14:paraId="121BD6DB" w14:textId="3C2171C1" w:rsidR="003F6D33" w:rsidRDefault="003F6D33" w:rsidP="001553B2">
      <w:pPr>
        <w:pStyle w:val="Obsah2"/>
        <w:rPr>
          <w:rFonts w:asciiTheme="minorHAnsi" w:eastAsiaTheme="minorEastAsia" w:hAnsiTheme="minorHAnsi" w:cstheme="minorBidi"/>
          <w:sz w:val="22"/>
          <w:szCs w:val="22"/>
          <w:lang w:eastAsia="sk-SK"/>
        </w:rPr>
      </w:pPr>
      <w:hyperlink w:anchor="_Toc142034634" w:history="1">
        <w:r w:rsidRPr="006A6720">
          <w:rPr>
            <w:rStyle w:val="Hypertextovprepojenie"/>
          </w:rPr>
          <w:t>časť e. kritériá na vyhodnotenie ponúk a spôsob ich uplatnenia</w:t>
        </w:r>
      </w:hyperlink>
    </w:p>
    <w:p w14:paraId="510E3BFE" w14:textId="18E638AB" w:rsidR="003F6D33" w:rsidRDefault="003F6D33" w:rsidP="001553B2">
      <w:pPr>
        <w:pStyle w:val="Obsah2"/>
        <w:rPr>
          <w:rStyle w:val="Hypertextovprepojenie"/>
        </w:rPr>
      </w:pPr>
      <w:hyperlink w:anchor="_Toc142034635" w:history="1">
        <w:r w:rsidRPr="006A6720">
          <w:rPr>
            <w:rStyle w:val="Hypertextovprepojenie"/>
          </w:rPr>
          <w:t>časť f. elektronická aukcia</w:t>
        </w:r>
      </w:hyperlink>
    </w:p>
    <w:p w14:paraId="2F09C468" w14:textId="14F9982F" w:rsidR="001553B2" w:rsidRPr="001553B2" w:rsidRDefault="001553B2" w:rsidP="001553B2">
      <w:pPr>
        <w:pStyle w:val="Obsah2"/>
        <w:rPr>
          <w:rStyle w:val="Hypertextovprepojenie"/>
          <w:color w:val="auto"/>
          <w:u w:val="none"/>
        </w:rPr>
      </w:pPr>
      <w:hyperlink w:anchor="_Toc142034635" w:history="1">
        <w:r w:rsidRPr="001553B2">
          <w:rPr>
            <w:rStyle w:val="Hypertextovprepojenie"/>
            <w:color w:val="auto"/>
            <w:u w:val="none"/>
          </w:rPr>
          <w:t xml:space="preserve">časť </w:t>
        </w:r>
        <w:r w:rsidRPr="001553B2">
          <w:rPr>
            <w:rStyle w:val="Hypertextovprepojenie"/>
            <w:color w:val="auto"/>
            <w:sz w:val="16"/>
            <w:szCs w:val="16"/>
            <w:u w:val="none"/>
          </w:rPr>
          <w:t>G</w:t>
        </w:r>
        <w:r w:rsidRPr="001553B2">
          <w:rPr>
            <w:rStyle w:val="Hypertextovprepojenie"/>
            <w:color w:val="auto"/>
            <w:u w:val="none"/>
          </w:rPr>
          <w:t xml:space="preserve">. </w:t>
        </w:r>
      </w:hyperlink>
      <w:r w:rsidRPr="001553B2">
        <w:rPr>
          <w:rStyle w:val="Hypertextovprepojenie"/>
          <w:color w:val="auto"/>
          <w:u w:val="none"/>
        </w:rPr>
        <w:t>prílohy k suťažným podkladom</w:t>
      </w:r>
    </w:p>
    <w:p w14:paraId="5318BE07" w14:textId="77777777" w:rsidR="001553B2" w:rsidRPr="001553B2" w:rsidRDefault="001553B2" w:rsidP="001553B2"/>
    <w:p w14:paraId="1496D58D" w14:textId="288105F3" w:rsidR="002E108C" w:rsidRDefault="00E357A1" w:rsidP="00546036">
      <w:pPr>
        <w:spacing w:after="0" w:line="240" w:lineRule="auto"/>
        <w:contextualSpacing/>
        <w:jc w:val="center"/>
        <w:rPr>
          <w:rFonts w:ascii="Arial" w:hAnsi="Arial" w:cs="Arial"/>
          <w:smallCaps/>
          <w:sz w:val="20"/>
          <w:szCs w:val="20"/>
        </w:rPr>
      </w:pPr>
      <w:r w:rsidRPr="0011027E">
        <w:rPr>
          <w:rFonts w:ascii="Arial" w:hAnsi="Arial" w:cs="Arial"/>
          <w:smallCaps/>
          <w:sz w:val="20"/>
          <w:szCs w:val="20"/>
        </w:rPr>
        <w:fldChar w:fldCharType="end"/>
      </w:r>
    </w:p>
    <w:p w14:paraId="3B654A89" w14:textId="6C0B9D1A" w:rsidR="00294815" w:rsidRPr="00E0276D" w:rsidRDefault="00C22E1C" w:rsidP="006F1D6F">
      <w:pPr>
        <w:spacing w:after="0" w:line="240" w:lineRule="auto"/>
        <w:contextualSpacing/>
        <w:jc w:val="right"/>
        <w:rPr>
          <w:rFonts w:ascii="Arial" w:hAnsi="Arial" w:cs="Arial"/>
          <w:sz w:val="18"/>
          <w:szCs w:val="18"/>
        </w:rPr>
      </w:pPr>
      <w:r>
        <w:rPr>
          <w:rFonts w:ascii="Arial" w:hAnsi="Arial" w:cs="Arial"/>
          <w:smallCaps/>
          <w:sz w:val="24"/>
          <w:szCs w:val="24"/>
        </w:rPr>
        <w:lastRenderedPageBreak/>
        <w:t>č</w:t>
      </w:r>
      <w:r w:rsidR="00C24AA0" w:rsidRPr="00B36667">
        <w:rPr>
          <w:rFonts w:ascii="Arial" w:hAnsi="Arial" w:cs="Arial"/>
          <w:smallCaps/>
          <w:sz w:val="24"/>
          <w:szCs w:val="24"/>
        </w:rPr>
        <w:t xml:space="preserve">asť </w:t>
      </w:r>
      <w:r>
        <w:rPr>
          <w:rFonts w:ascii="Arial" w:hAnsi="Arial" w:cs="Arial"/>
          <w:smallCaps/>
          <w:sz w:val="24"/>
          <w:szCs w:val="24"/>
        </w:rPr>
        <w:t>a</w:t>
      </w:r>
      <w:r w:rsidR="00294815" w:rsidRPr="00B36667">
        <w:rPr>
          <w:rFonts w:ascii="Arial" w:hAnsi="Arial" w:cs="Arial"/>
          <w:smallCaps/>
          <w:sz w:val="24"/>
          <w:szCs w:val="24"/>
        </w:rPr>
        <w:t xml:space="preserve">. </w:t>
      </w:r>
      <w:r w:rsidR="000D471D" w:rsidRPr="00B36667">
        <w:rPr>
          <w:rFonts w:ascii="Arial" w:hAnsi="Arial" w:cs="Arial"/>
          <w:smallCaps/>
          <w:sz w:val="24"/>
          <w:szCs w:val="24"/>
        </w:rPr>
        <w:t>p</w:t>
      </w:r>
      <w:r w:rsidR="00294815" w:rsidRPr="00B36667">
        <w:rPr>
          <w:rFonts w:ascii="Arial" w:hAnsi="Arial" w:cs="Arial"/>
          <w:smallCaps/>
          <w:sz w:val="24"/>
          <w:szCs w:val="24"/>
        </w:rPr>
        <w:t>okyny pre záujemcov a uchádzačov</w:t>
      </w:r>
    </w:p>
    <w:p w14:paraId="37E93945" w14:textId="77777777" w:rsidR="00C026FE" w:rsidRPr="0011027E" w:rsidRDefault="00C24AA0" w:rsidP="00787B87">
      <w:pPr>
        <w:pStyle w:val="Nadpis2"/>
        <w:numPr>
          <w:ilvl w:val="0"/>
          <w:numId w:val="0"/>
        </w:numPr>
        <w:spacing w:before="240" w:line="240" w:lineRule="auto"/>
        <w:ind w:left="576"/>
        <w:jc w:val="center"/>
        <w:rPr>
          <w:rFonts w:ascii="Arial" w:hAnsi="Arial" w:cs="Arial"/>
          <w:color w:val="auto"/>
          <w:sz w:val="20"/>
          <w:szCs w:val="20"/>
        </w:rPr>
      </w:pPr>
      <w:bookmarkStart w:id="1" w:name="_Toc142034587"/>
      <w:r w:rsidRPr="0011027E">
        <w:rPr>
          <w:rFonts w:ascii="Arial" w:hAnsi="Arial" w:cs="Arial"/>
          <w:color w:val="auto"/>
          <w:sz w:val="20"/>
          <w:szCs w:val="20"/>
        </w:rPr>
        <w:t>Kapitola</w:t>
      </w:r>
      <w:r w:rsidR="00C026FE" w:rsidRPr="0011027E">
        <w:rPr>
          <w:rFonts w:ascii="Arial" w:hAnsi="Arial" w:cs="Arial"/>
          <w:color w:val="auto"/>
          <w:sz w:val="20"/>
          <w:szCs w:val="20"/>
        </w:rPr>
        <w:t xml:space="preserve"> I.</w:t>
      </w:r>
      <w:bookmarkEnd w:id="1"/>
    </w:p>
    <w:p w14:paraId="0946DB32" w14:textId="77777777" w:rsidR="007C156B" w:rsidRPr="0011027E" w:rsidRDefault="007024D5"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2" w:name="_Toc142034588"/>
      <w:r w:rsidRPr="0011027E">
        <w:rPr>
          <w:rFonts w:ascii="Arial" w:hAnsi="Arial" w:cs="Arial"/>
          <w:b w:val="0"/>
          <w:color w:val="auto"/>
          <w:sz w:val="20"/>
          <w:szCs w:val="20"/>
        </w:rPr>
        <w:t>Všeobecné informácie</w:t>
      </w:r>
      <w:bookmarkEnd w:id="2"/>
    </w:p>
    <w:p w14:paraId="7E53B971" w14:textId="214D43A9" w:rsidR="007C156B" w:rsidRPr="00F33C81" w:rsidRDefault="00B35469" w:rsidP="0095634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 w:name="_Toc34368966"/>
      <w:bookmarkStart w:id="4" w:name="_Toc358274440"/>
      <w:bookmarkStart w:id="5" w:name="_Toc142034589"/>
      <w:r>
        <w:rPr>
          <w:rFonts w:ascii="Arial" w:hAnsi="Arial" w:cs="Arial"/>
          <w:smallCaps/>
          <w:color w:val="auto"/>
          <w:sz w:val="18"/>
          <w:szCs w:val="18"/>
        </w:rPr>
        <w:t>i</w:t>
      </w:r>
      <w:r w:rsidR="007C156B" w:rsidRPr="00F33C81">
        <w:rPr>
          <w:rFonts w:ascii="Arial" w:hAnsi="Arial" w:cs="Arial"/>
          <w:smallCaps/>
          <w:color w:val="auto"/>
          <w:sz w:val="18"/>
          <w:szCs w:val="18"/>
        </w:rPr>
        <w:t>dentifikácia verejného obstarávateľa</w:t>
      </w:r>
      <w:bookmarkEnd w:id="3"/>
      <w:bookmarkEnd w:id="4"/>
      <w:bookmarkEnd w:id="5"/>
    </w:p>
    <w:p w14:paraId="6CFE31AA" w14:textId="53FA0FBD" w:rsidR="007C156B" w:rsidRPr="00F33C81" w:rsidRDefault="007C156B" w:rsidP="00AF081C">
      <w:pPr>
        <w:pStyle w:val="Zoznamslo2"/>
        <w:tabs>
          <w:tab w:val="left" w:pos="709"/>
          <w:tab w:val="left" w:pos="2977"/>
        </w:tabs>
        <w:spacing w:before="0" w:line="240" w:lineRule="auto"/>
        <w:ind w:left="425"/>
        <w:rPr>
          <w:sz w:val="18"/>
          <w:szCs w:val="18"/>
        </w:rPr>
      </w:pPr>
      <w:r w:rsidRPr="00F33C81">
        <w:rPr>
          <w:sz w:val="18"/>
          <w:szCs w:val="18"/>
        </w:rPr>
        <w:t>Názov organizácie:</w:t>
      </w:r>
      <w:r w:rsidRPr="00F33C81">
        <w:rPr>
          <w:sz w:val="18"/>
          <w:szCs w:val="18"/>
        </w:rPr>
        <w:tab/>
        <w:t xml:space="preserve">Východoslovenský ústav srdcových a cievnych chorôb, </w:t>
      </w:r>
      <w:proofErr w:type="spellStart"/>
      <w:r w:rsidRPr="00F33C81">
        <w:rPr>
          <w:sz w:val="18"/>
          <w:szCs w:val="18"/>
        </w:rPr>
        <w:t>a.s</w:t>
      </w:r>
      <w:proofErr w:type="spellEnd"/>
      <w:r w:rsidRPr="00F33C81">
        <w:rPr>
          <w:sz w:val="18"/>
          <w:szCs w:val="18"/>
        </w:rPr>
        <w:t>.</w:t>
      </w:r>
    </w:p>
    <w:p w14:paraId="6EC42C48" w14:textId="77777777" w:rsidR="007C156B" w:rsidRPr="00F33C81" w:rsidRDefault="007C156B" w:rsidP="00AF081C">
      <w:pPr>
        <w:pStyle w:val="Zoznamslo2"/>
        <w:tabs>
          <w:tab w:val="left" w:pos="709"/>
          <w:tab w:val="left" w:pos="2977"/>
        </w:tabs>
        <w:spacing w:before="0" w:line="240" w:lineRule="auto"/>
        <w:ind w:left="425"/>
        <w:rPr>
          <w:sz w:val="18"/>
          <w:szCs w:val="18"/>
        </w:rPr>
      </w:pPr>
      <w:r w:rsidRPr="00F33C81">
        <w:rPr>
          <w:sz w:val="18"/>
          <w:szCs w:val="18"/>
        </w:rPr>
        <w:t>Sídlo organizácie:</w:t>
      </w:r>
      <w:r w:rsidRPr="00F33C81">
        <w:rPr>
          <w:sz w:val="18"/>
          <w:szCs w:val="18"/>
        </w:rPr>
        <w:tab/>
        <w:t>Ondavská 8, 040 11 Košice</w:t>
      </w:r>
    </w:p>
    <w:p w14:paraId="76E3CB27" w14:textId="38AB3184" w:rsidR="007C156B" w:rsidRPr="00F33C81" w:rsidRDefault="00604494" w:rsidP="00AF081C">
      <w:pPr>
        <w:pStyle w:val="Zoznamslo2"/>
        <w:tabs>
          <w:tab w:val="left" w:pos="709"/>
          <w:tab w:val="left" w:pos="2977"/>
        </w:tabs>
        <w:spacing w:before="0" w:line="240" w:lineRule="auto"/>
        <w:ind w:left="425"/>
        <w:rPr>
          <w:sz w:val="18"/>
          <w:szCs w:val="18"/>
        </w:rPr>
      </w:pPr>
      <w:r w:rsidRPr="00F33C81">
        <w:rPr>
          <w:sz w:val="18"/>
          <w:szCs w:val="18"/>
        </w:rPr>
        <w:t xml:space="preserve">Peňažný ústav: </w:t>
      </w:r>
      <w:r w:rsidR="00C026FE" w:rsidRPr="00F33C81">
        <w:rPr>
          <w:sz w:val="18"/>
          <w:szCs w:val="18"/>
        </w:rPr>
        <w:tab/>
      </w:r>
      <w:r w:rsidR="007C156B" w:rsidRPr="00F33C81">
        <w:rPr>
          <w:sz w:val="18"/>
          <w:szCs w:val="18"/>
        </w:rPr>
        <w:t xml:space="preserve">Slovenská sporiteľňa, </w:t>
      </w:r>
      <w:proofErr w:type="spellStart"/>
      <w:r w:rsidR="007C156B" w:rsidRPr="00F33C81">
        <w:rPr>
          <w:sz w:val="18"/>
          <w:szCs w:val="18"/>
        </w:rPr>
        <w:t>a.s</w:t>
      </w:r>
      <w:proofErr w:type="spellEnd"/>
      <w:r w:rsidR="007C156B" w:rsidRPr="00F33C81">
        <w:rPr>
          <w:sz w:val="18"/>
          <w:szCs w:val="18"/>
        </w:rPr>
        <w:t>.</w:t>
      </w:r>
    </w:p>
    <w:p w14:paraId="1BF580E5" w14:textId="49F32D13" w:rsidR="007C156B" w:rsidRPr="00F33C81" w:rsidRDefault="007C156B" w:rsidP="00AF081C">
      <w:pPr>
        <w:pStyle w:val="Zoznamslo2"/>
        <w:tabs>
          <w:tab w:val="left" w:pos="709"/>
          <w:tab w:val="left" w:pos="2977"/>
        </w:tabs>
        <w:spacing w:before="0" w:line="240" w:lineRule="auto"/>
        <w:ind w:left="425"/>
        <w:rPr>
          <w:sz w:val="18"/>
          <w:szCs w:val="18"/>
        </w:rPr>
      </w:pPr>
      <w:r w:rsidRPr="00F33C81">
        <w:rPr>
          <w:sz w:val="18"/>
          <w:szCs w:val="18"/>
        </w:rPr>
        <w:t>Číslo účtu:</w:t>
      </w:r>
      <w:r w:rsidRPr="00F33C81">
        <w:rPr>
          <w:sz w:val="18"/>
          <w:szCs w:val="18"/>
        </w:rPr>
        <w:tab/>
        <w:t>0445952274/0900</w:t>
      </w:r>
      <w:r w:rsidR="00695E4B" w:rsidRPr="00F33C81">
        <w:rPr>
          <w:sz w:val="18"/>
          <w:szCs w:val="18"/>
        </w:rPr>
        <w:tab/>
      </w:r>
    </w:p>
    <w:p w14:paraId="3D08F043" w14:textId="3DDBBCBE" w:rsidR="001A69E1" w:rsidRPr="00F33C81" w:rsidRDefault="001A69E1" w:rsidP="00AF081C">
      <w:pPr>
        <w:pStyle w:val="Zoznamslo2"/>
        <w:tabs>
          <w:tab w:val="left" w:pos="709"/>
          <w:tab w:val="left" w:pos="2977"/>
        </w:tabs>
        <w:spacing w:before="0" w:line="240" w:lineRule="auto"/>
        <w:ind w:left="425"/>
        <w:rPr>
          <w:sz w:val="18"/>
          <w:szCs w:val="18"/>
        </w:rPr>
      </w:pPr>
      <w:r w:rsidRPr="00F33C81">
        <w:rPr>
          <w:sz w:val="18"/>
          <w:szCs w:val="18"/>
        </w:rPr>
        <w:tab/>
      </w:r>
      <w:r w:rsidRPr="00F33C81">
        <w:rPr>
          <w:sz w:val="18"/>
          <w:szCs w:val="18"/>
        </w:rPr>
        <w:tab/>
        <w:t>SK4809000000000445952274</w:t>
      </w:r>
    </w:p>
    <w:p w14:paraId="345E900F" w14:textId="77777777" w:rsidR="007C156B" w:rsidRPr="00F33C81" w:rsidRDefault="007C156B" w:rsidP="00AF081C">
      <w:pPr>
        <w:pStyle w:val="Zoznamslo2"/>
        <w:tabs>
          <w:tab w:val="left" w:pos="709"/>
          <w:tab w:val="left" w:pos="2977"/>
        </w:tabs>
        <w:spacing w:before="0" w:line="240" w:lineRule="auto"/>
        <w:ind w:left="425"/>
        <w:rPr>
          <w:sz w:val="18"/>
          <w:szCs w:val="18"/>
        </w:rPr>
      </w:pPr>
      <w:r w:rsidRPr="00F33C81">
        <w:rPr>
          <w:sz w:val="18"/>
          <w:szCs w:val="18"/>
        </w:rPr>
        <w:t>IČO:</w:t>
      </w:r>
      <w:r w:rsidRPr="00F33C81">
        <w:rPr>
          <w:sz w:val="18"/>
          <w:szCs w:val="18"/>
        </w:rPr>
        <w:tab/>
        <w:t>36</w:t>
      </w:r>
      <w:r w:rsidR="00604494" w:rsidRPr="00F33C81">
        <w:rPr>
          <w:sz w:val="18"/>
          <w:szCs w:val="18"/>
        </w:rPr>
        <w:t xml:space="preserve"> </w:t>
      </w:r>
      <w:r w:rsidRPr="00F33C81">
        <w:rPr>
          <w:sz w:val="18"/>
          <w:szCs w:val="18"/>
        </w:rPr>
        <w:t>601</w:t>
      </w:r>
      <w:r w:rsidR="00604494" w:rsidRPr="00F33C81">
        <w:rPr>
          <w:sz w:val="18"/>
          <w:szCs w:val="18"/>
        </w:rPr>
        <w:t> </w:t>
      </w:r>
      <w:r w:rsidRPr="00F33C81">
        <w:rPr>
          <w:sz w:val="18"/>
          <w:szCs w:val="18"/>
        </w:rPr>
        <w:t>284</w:t>
      </w:r>
    </w:p>
    <w:p w14:paraId="2AC95223" w14:textId="77777777" w:rsidR="00604494" w:rsidRPr="00F33C81" w:rsidRDefault="00604494" w:rsidP="00AF081C">
      <w:pPr>
        <w:pStyle w:val="Zoznamslo2"/>
        <w:tabs>
          <w:tab w:val="left" w:pos="709"/>
          <w:tab w:val="left" w:pos="2977"/>
        </w:tabs>
        <w:spacing w:before="0" w:line="240" w:lineRule="auto"/>
        <w:ind w:left="425"/>
        <w:rPr>
          <w:sz w:val="18"/>
          <w:szCs w:val="18"/>
        </w:rPr>
      </w:pPr>
      <w:r w:rsidRPr="00F33C81">
        <w:rPr>
          <w:sz w:val="18"/>
          <w:szCs w:val="18"/>
        </w:rPr>
        <w:t>DIČ:</w:t>
      </w:r>
      <w:r w:rsidRPr="00F33C81">
        <w:rPr>
          <w:sz w:val="18"/>
          <w:szCs w:val="18"/>
        </w:rPr>
        <w:tab/>
        <w:t>202 210 8704</w:t>
      </w:r>
    </w:p>
    <w:p w14:paraId="0860D585" w14:textId="77777777" w:rsidR="007C156B" w:rsidRPr="00F33C81" w:rsidRDefault="007C156B" w:rsidP="00AF081C">
      <w:pPr>
        <w:pStyle w:val="Zoznamslo2"/>
        <w:tabs>
          <w:tab w:val="left" w:pos="709"/>
          <w:tab w:val="left" w:pos="2977"/>
        </w:tabs>
        <w:spacing w:before="0" w:line="240" w:lineRule="auto"/>
        <w:ind w:left="425"/>
        <w:rPr>
          <w:sz w:val="18"/>
          <w:szCs w:val="18"/>
        </w:rPr>
      </w:pPr>
      <w:r w:rsidRPr="00F33C81">
        <w:rPr>
          <w:sz w:val="18"/>
          <w:szCs w:val="18"/>
        </w:rPr>
        <w:t>IČ DPH:</w:t>
      </w:r>
      <w:r w:rsidRPr="00F33C81">
        <w:rPr>
          <w:sz w:val="18"/>
          <w:szCs w:val="18"/>
        </w:rPr>
        <w:tab/>
        <w:t>SK2022108704</w:t>
      </w:r>
    </w:p>
    <w:p w14:paraId="05EC09C4" w14:textId="0FAAC7CA"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 xml:space="preserve">Zapísaný v Obchodnom registri </w:t>
      </w:r>
      <w:r w:rsidR="00E54214">
        <w:rPr>
          <w:sz w:val="18"/>
          <w:szCs w:val="18"/>
        </w:rPr>
        <w:t xml:space="preserve">Mestského </w:t>
      </w:r>
      <w:r w:rsidRPr="00F33C81">
        <w:rPr>
          <w:sz w:val="18"/>
          <w:szCs w:val="18"/>
        </w:rPr>
        <w:t>súdu Košice, vložka č. 1360/V, oddiel: Sa</w:t>
      </w:r>
    </w:p>
    <w:p w14:paraId="4B3F4B64" w14:textId="56B89838" w:rsidR="007C156B" w:rsidRPr="00F33C81" w:rsidRDefault="007C156B" w:rsidP="00AF081C">
      <w:pPr>
        <w:pStyle w:val="Zoznamslo2"/>
        <w:tabs>
          <w:tab w:val="left" w:pos="709"/>
          <w:tab w:val="left" w:pos="2977"/>
        </w:tabs>
        <w:spacing w:before="0" w:line="240" w:lineRule="auto"/>
        <w:ind w:left="425"/>
        <w:rPr>
          <w:sz w:val="18"/>
          <w:szCs w:val="18"/>
        </w:rPr>
      </w:pPr>
      <w:r w:rsidRPr="00F33C81">
        <w:rPr>
          <w:sz w:val="18"/>
          <w:szCs w:val="18"/>
        </w:rPr>
        <w:t xml:space="preserve">Kontaktná osoba: </w:t>
      </w:r>
      <w:r w:rsidRPr="00F33C81">
        <w:rPr>
          <w:sz w:val="18"/>
          <w:szCs w:val="18"/>
        </w:rPr>
        <w:tab/>
      </w:r>
      <w:r w:rsidR="00A471DA">
        <w:rPr>
          <w:sz w:val="18"/>
          <w:szCs w:val="18"/>
        </w:rPr>
        <w:t>Mgr. Dana Kapáková</w:t>
      </w:r>
    </w:p>
    <w:p w14:paraId="563C1517" w14:textId="46777C0C" w:rsidR="007C156B" w:rsidRPr="00F33C81" w:rsidRDefault="007C156B" w:rsidP="00AF081C">
      <w:pPr>
        <w:pStyle w:val="Zoznamslo2"/>
        <w:tabs>
          <w:tab w:val="left" w:pos="709"/>
          <w:tab w:val="left" w:pos="2977"/>
        </w:tabs>
        <w:spacing w:before="0" w:line="240" w:lineRule="auto"/>
        <w:ind w:left="425"/>
        <w:rPr>
          <w:sz w:val="18"/>
          <w:szCs w:val="18"/>
        </w:rPr>
      </w:pPr>
      <w:r w:rsidRPr="00F33C81">
        <w:rPr>
          <w:sz w:val="18"/>
          <w:szCs w:val="18"/>
        </w:rPr>
        <w:t>Tel.:</w:t>
      </w:r>
      <w:r w:rsidRPr="00F33C81">
        <w:rPr>
          <w:sz w:val="18"/>
          <w:szCs w:val="18"/>
        </w:rPr>
        <w:tab/>
      </w:r>
      <w:r w:rsidR="00992B88">
        <w:rPr>
          <w:sz w:val="18"/>
          <w:szCs w:val="18"/>
        </w:rPr>
        <w:t xml:space="preserve">+421 </w:t>
      </w:r>
      <w:r w:rsidRPr="00F33C81">
        <w:rPr>
          <w:sz w:val="18"/>
          <w:szCs w:val="18"/>
        </w:rPr>
        <w:t>55</w:t>
      </w:r>
      <w:r w:rsidR="00282CAA">
        <w:rPr>
          <w:sz w:val="18"/>
          <w:szCs w:val="18"/>
        </w:rPr>
        <w:t xml:space="preserve"> </w:t>
      </w:r>
      <w:r w:rsidR="001E4910" w:rsidRPr="00F33C81">
        <w:rPr>
          <w:sz w:val="18"/>
          <w:szCs w:val="18"/>
        </w:rPr>
        <w:t>7</w:t>
      </w:r>
      <w:r w:rsidRPr="00F33C81">
        <w:rPr>
          <w:sz w:val="18"/>
          <w:szCs w:val="18"/>
        </w:rPr>
        <w:t xml:space="preserve">89 </w:t>
      </w:r>
      <w:r w:rsidR="003E3813">
        <w:rPr>
          <w:sz w:val="18"/>
          <w:szCs w:val="18"/>
        </w:rPr>
        <w:t>16</w:t>
      </w:r>
      <w:r w:rsidR="00A471DA">
        <w:rPr>
          <w:sz w:val="18"/>
          <w:szCs w:val="18"/>
        </w:rPr>
        <w:t>25</w:t>
      </w:r>
    </w:p>
    <w:p w14:paraId="1A7080BF" w14:textId="3D55543F" w:rsidR="007C156B" w:rsidRPr="00DD392B" w:rsidRDefault="007C156B" w:rsidP="00AF081C">
      <w:pPr>
        <w:pStyle w:val="Zoznamslo2"/>
        <w:tabs>
          <w:tab w:val="left" w:pos="709"/>
          <w:tab w:val="left" w:pos="2977"/>
        </w:tabs>
        <w:spacing w:before="0" w:line="240" w:lineRule="auto"/>
        <w:ind w:left="425"/>
        <w:rPr>
          <w:sz w:val="18"/>
          <w:szCs w:val="18"/>
        </w:rPr>
      </w:pPr>
      <w:r w:rsidRPr="00F33C81">
        <w:rPr>
          <w:sz w:val="18"/>
          <w:szCs w:val="18"/>
        </w:rPr>
        <w:t>E-mail:</w:t>
      </w:r>
      <w:r w:rsidRPr="00F33C81">
        <w:rPr>
          <w:sz w:val="18"/>
          <w:szCs w:val="18"/>
        </w:rPr>
        <w:tab/>
      </w:r>
      <w:r w:rsidR="00A471DA">
        <w:rPr>
          <w:sz w:val="18"/>
          <w:szCs w:val="18"/>
        </w:rPr>
        <w:t>dkapakova</w:t>
      </w:r>
      <w:r w:rsidR="00992B88" w:rsidRPr="00DD392B">
        <w:rPr>
          <w:sz w:val="18"/>
          <w:szCs w:val="18"/>
        </w:rPr>
        <w:t>@vusch.sk</w:t>
      </w:r>
    </w:p>
    <w:p w14:paraId="03671D48" w14:textId="21701215" w:rsidR="00931717" w:rsidRPr="00DD392B" w:rsidRDefault="007C156B" w:rsidP="00AF081C">
      <w:pPr>
        <w:pStyle w:val="Zoznamslo2"/>
        <w:tabs>
          <w:tab w:val="left" w:pos="709"/>
          <w:tab w:val="left" w:pos="2977"/>
        </w:tabs>
        <w:spacing w:before="0" w:line="240" w:lineRule="auto"/>
        <w:ind w:left="425"/>
        <w:rPr>
          <w:rStyle w:val="Hypertextovprepojenie"/>
          <w:color w:val="auto"/>
          <w:sz w:val="18"/>
          <w:szCs w:val="18"/>
          <w:u w:val="none"/>
        </w:rPr>
      </w:pPr>
      <w:r w:rsidRPr="00DD392B">
        <w:rPr>
          <w:sz w:val="18"/>
          <w:szCs w:val="18"/>
        </w:rPr>
        <w:t xml:space="preserve">Internetová adresa (URL): </w:t>
      </w:r>
      <w:r w:rsidRPr="00DD392B">
        <w:rPr>
          <w:sz w:val="18"/>
          <w:szCs w:val="18"/>
        </w:rPr>
        <w:tab/>
      </w:r>
      <w:hyperlink r:id="rId9" w:history="1">
        <w:r w:rsidR="00992B88" w:rsidRPr="00DD392B">
          <w:rPr>
            <w:rStyle w:val="Hypertextovprepojenie"/>
            <w:color w:val="auto"/>
            <w:sz w:val="18"/>
            <w:szCs w:val="18"/>
            <w:u w:val="none"/>
          </w:rPr>
          <w:t>http://www.vusch.sk</w:t>
        </w:r>
      </w:hyperlink>
    </w:p>
    <w:p w14:paraId="116AF19D" w14:textId="77777777" w:rsidR="00CE58A4" w:rsidRDefault="00CE58A4" w:rsidP="00AF081C">
      <w:pPr>
        <w:pStyle w:val="Zoznamslo2"/>
        <w:tabs>
          <w:tab w:val="left" w:pos="709"/>
          <w:tab w:val="left" w:pos="2977"/>
        </w:tabs>
        <w:spacing w:before="0" w:line="240" w:lineRule="auto"/>
        <w:ind w:left="425"/>
        <w:rPr>
          <w:rStyle w:val="mcntmsohyperlink"/>
          <w:sz w:val="18"/>
          <w:szCs w:val="18"/>
        </w:rPr>
      </w:pPr>
    </w:p>
    <w:p w14:paraId="5CA3B4D9" w14:textId="77777777" w:rsidR="00CE58A4" w:rsidRDefault="00CE58A4" w:rsidP="00AF081C">
      <w:pPr>
        <w:pStyle w:val="Zoznamslo2"/>
        <w:tabs>
          <w:tab w:val="left" w:pos="709"/>
          <w:tab w:val="left" w:pos="2977"/>
        </w:tabs>
        <w:spacing w:before="0" w:line="240" w:lineRule="auto"/>
        <w:ind w:left="425"/>
        <w:rPr>
          <w:rStyle w:val="mcntmsohyperlink"/>
          <w:sz w:val="18"/>
          <w:szCs w:val="18"/>
        </w:rPr>
      </w:pPr>
    </w:p>
    <w:p w14:paraId="4D3D5F65" w14:textId="52A69B61" w:rsidR="009D35A8" w:rsidRPr="00DD392B" w:rsidRDefault="009D35A8" w:rsidP="00AF081C">
      <w:pPr>
        <w:pStyle w:val="Zoznamslo2"/>
        <w:tabs>
          <w:tab w:val="left" w:pos="709"/>
          <w:tab w:val="left" w:pos="2977"/>
        </w:tabs>
        <w:spacing w:before="0" w:line="240" w:lineRule="auto"/>
        <w:ind w:left="425"/>
      </w:pPr>
      <w:r w:rsidRPr="00DD392B">
        <w:rPr>
          <w:rStyle w:val="mcntmsohyperlink"/>
          <w:sz w:val="18"/>
          <w:szCs w:val="18"/>
        </w:rPr>
        <w:t>Profil verejného obstarávateľa</w:t>
      </w:r>
      <w:r w:rsidRPr="00DD392B">
        <w:rPr>
          <w:rStyle w:val="mcntmsohyperlink"/>
          <w:rFonts w:ascii="Calibri" w:hAnsi="Calibri" w:cs="Calibri"/>
          <w:sz w:val="18"/>
          <w:szCs w:val="18"/>
        </w:rPr>
        <w:t>:</w:t>
      </w:r>
      <w:r w:rsidR="00AF081C" w:rsidRPr="00DD392B">
        <w:rPr>
          <w:rStyle w:val="mcntmsohyperlink"/>
          <w:rFonts w:ascii="Calibri" w:hAnsi="Calibri" w:cs="Calibri"/>
          <w:sz w:val="18"/>
          <w:szCs w:val="18"/>
        </w:rPr>
        <w:tab/>
      </w:r>
      <w:hyperlink r:id="rId10" w:tgtFrame="_blank" w:history="1">
        <w:r w:rsidRPr="00DD392B">
          <w:rPr>
            <w:rStyle w:val="Hypertextovprepojenie"/>
            <w:color w:val="auto"/>
            <w:sz w:val="18"/>
            <w:szCs w:val="18"/>
            <w:u w:val="none"/>
          </w:rPr>
          <w:t>https://www.uvo.gov.sk/vyhladavanie-profilov/detail/9391</w:t>
        </w:r>
      </w:hyperlink>
    </w:p>
    <w:p w14:paraId="4604082D" w14:textId="60313AAB" w:rsidR="00E10735" w:rsidRPr="00360B6D" w:rsidRDefault="00E10735" w:rsidP="00360B6D">
      <w:pPr>
        <w:pStyle w:val="Zoznamslo2"/>
        <w:tabs>
          <w:tab w:val="left" w:pos="709"/>
          <w:tab w:val="left" w:pos="2835"/>
        </w:tabs>
        <w:spacing w:before="60" w:after="120" w:line="240" w:lineRule="auto"/>
        <w:ind w:left="425"/>
        <w:rPr>
          <w:rStyle w:val="Hypertextovprepojenie"/>
          <w:b/>
          <w:color w:val="auto"/>
          <w:sz w:val="18"/>
          <w:szCs w:val="18"/>
          <w:u w:val="none"/>
        </w:rPr>
      </w:pPr>
      <w:r w:rsidRPr="00360B6D">
        <w:rPr>
          <w:rStyle w:val="Hypertextovprepojenie"/>
          <w:b/>
          <w:color w:val="auto"/>
          <w:sz w:val="18"/>
          <w:szCs w:val="18"/>
          <w:u w:val="none"/>
        </w:rPr>
        <w:t xml:space="preserve">Všetky úkony v tejto </w:t>
      </w:r>
      <w:r w:rsidR="00360B6D" w:rsidRPr="00360B6D">
        <w:rPr>
          <w:rStyle w:val="Hypertextovprepojenie"/>
          <w:b/>
          <w:color w:val="auto"/>
          <w:sz w:val="18"/>
          <w:szCs w:val="18"/>
          <w:u w:val="none"/>
        </w:rPr>
        <w:t>zákazke</w:t>
      </w:r>
      <w:r w:rsidRPr="00360B6D">
        <w:rPr>
          <w:rStyle w:val="Hypertextovprepojenie"/>
          <w:b/>
          <w:color w:val="auto"/>
          <w:sz w:val="18"/>
          <w:szCs w:val="18"/>
          <w:u w:val="none"/>
        </w:rPr>
        <w:t xml:space="preserve"> sa uskutočňujú elektronicky prostredníctvom </w:t>
      </w:r>
      <w:r w:rsidR="00360B6D" w:rsidRPr="00360B6D">
        <w:rPr>
          <w:rStyle w:val="Hypertextovprepojenie"/>
          <w:b/>
          <w:color w:val="auto"/>
          <w:sz w:val="18"/>
          <w:szCs w:val="18"/>
          <w:u w:val="none"/>
        </w:rPr>
        <w:t xml:space="preserve">elektronického nástroja </w:t>
      </w:r>
      <w:r w:rsidRPr="00360B6D">
        <w:rPr>
          <w:rStyle w:val="Hypertextovprepojenie"/>
          <w:b/>
          <w:color w:val="auto"/>
          <w:sz w:val="18"/>
          <w:szCs w:val="18"/>
          <w:u w:val="none"/>
        </w:rPr>
        <w:t xml:space="preserve">JOSEPHINE s výnimkou podpisu zmluvy alebo realizácie doručenia objednávky. </w:t>
      </w:r>
    </w:p>
    <w:p w14:paraId="63076114" w14:textId="7E7E1304" w:rsidR="00282CAA" w:rsidRPr="00282CAA" w:rsidRDefault="00282CAA" w:rsidP="003873FB">
      <w:pPr>
        <w:pStyle w:val="Zoznamslo2"/>
        <w:tabs>
          <w:tab w:val="left" w:pos="709"/>
          <w:tab w:val="left" w:pos="2835"/>
          <w:tab w:val="left" w:pos="4962"/>
        </w:tabs>
        <w:spacing w:before="0" w:after="60" w:line="240" w:lineRule="auto"/>
        <w:ind w:left="425"/>
        <w:rPr>
          <w:rStyle w:val="Hypertextovprepojenie"/>
          <w:color w:val="auto"/>
          <w:sz w:val="18"/>
          <w:szCs w:val="18"/>
          <w:u w:val="none"/>
        </w:rPr>
      </w:pPr>
      <w:r w:rsidRPr="00282CAA">
        <w:rPr>
          <w:rStyle w:val="Hypertextovprepojenie"/>
          <w:color w:val="auto"/>
          <w:sz w:val="18"/>
          <w:szCs w:val="18"/>
          <w:u w:val="none"/>
        </w:rPr>
        <w:t xml:space="preserve">Adresa stránky, priameho </w:t>
      </w:r>
      <w:r w:rsidRPr="00360B6D">
        <w:rPr>
          <w:rStyle w:val="Hypertextovprepojenie"/>
          <w:color w:val="auto"/>
          <w:sz w:val="18"/>
          <w:szCs w:val="18"/>
          <w:u w:val="none"/>
        </w:rPr>
        <w:t>prístupu k</w:t>
      </w:r>
      <w:r w:rsidR="0008543B" w:rsidRPr="00360B6D">
        <w:rPr>
          <w:rStyle w:val="Hypertextovprepojenie"/>
          <w:color w:val="auto"/>
          <w:sz w:val="18"/>
          <w:szCs w:val="18"/>
          <w:u w:val="none"/>
        </w:rPr>
        <w:t> zákazke</w:t>
      </w:r>
      <w:r w:rsidRPr="00360B6D">
        <w:rPr>
          <w:rStyle w:val="Hypertextovprepojenie"/>
          <w:color w:val="auto"/>
          <w:sz w:val="18"/>
          <w:szCs w:val="18"/>
          <w:u w:val="none"/>
        </w:rPr>
        <w:t>:</w:t>
      </w:r>
      <w:r w:rsidR="0008543B">
        <w:rPr>
          <w:rStyle w:val="Hypertextovprepojenie"/>
          <w:color w:val="auto"/>
          <w:sz w:val="18"/>
          <w:szCs w:val="18"/>
          <w:u w:val="none"/>
        </w:rPr>
        <w:tab/>
      </w:r>
      <w:r>
        <w:rPr>
          <w:rStyle w:val="Hypertextovprepojenie"/>
          <w:color w:val="auto"/>
          <w:sz w:val="18"/>
          <w:szCs w:val="18"/>
          <w:u w:val="none"/>
        </w:rPr>
        <w:t>https://josephine.proebiz.com/</w:t>
      </w:r>
    </w:p>
    <w:p w14:paraId="2EE47B8D" w14:textId="330DBEE7" w:rsidR="00282CAA" w:rsidRPr="00DE7311" w:rsidRDefault="00282CAA" w:rsidP="003873FB">
      <w:pPr>
        <w:pStyle w:val="Zoznamslo2"/>
        <w:tabs>
          <w:tab w:val="left" w:pos="709"/>
          <w:tab w:val="left" w:pos="2835"/>
          <w:tab w:val="left" w:pos="4962"/>
        </w:tabs>
        <w:spacing w:before="0" w:after="120" w:line="240" w:lineRule="auto"/>
        <w:ind w:left="425"/>
        <w:rPr>
          <w:rStyle w:val="Hypertextovprepojenie"/>
          <w:color w:val="auto"/>
          <w:sz w:val="18"/>
          <w:szCs w:val="18"/>
        </w:rPr>
      </w:pPr>
      <w:r w:rsidRPr="00DE7311">
        <w:rPr>
          <w:rStyle w:val="Hypertextovprepojenie"/>
          <w:color w:val="auto"/>
          <w:sz w:val="18"/>
          <w:szCs w:val="18"/>
        </w:rPr>
        <w:t>Kontakt pre komun</w:t>
      </w:r>
      <w:r w:rsidR="00DE7311">
        <w:rPr>
          <w:rStyle w:val="Hypertextovprepojenie"/>
          <w:color w:val="auto"/>
          <w:sz w:val="18"/>
          <w:szCs w:val="18"/>
        </w:rPr>
        <w:t>ikáciu so záujemcami/uchádzačmi:</w:t>
      </w:r>
      <w:r w:rsidR="003873FB">
        <w:rPr>
          <w:rStyle w:val="Hypertextovprepojenie"/>
          <w:color w:val="auto"/>
          <w:sz w:val="18"/>
          <w:szCs w:val="18"/>
          <w:u w:val="none"/>
        </w:rPr>
        <w:tab/>
      </w:r>
      <w:r w:rsidRPr="00282CAA">
        <w:rPr>
          <w:rStyle w:val="Hypertextovprepojenie"/>
          <w:color w:val="auto"/>
          <w:sz w:val="18"/>
          <w:szCs w:val="18"/>
          <w:u w:val="none"/>
        </w:rPr>
        <w:t>Elektronická komunikácia medzi verejným obstarávateľom, záujemcami</w:t>
      </w:r>
      <w:r>
        <w:rPr>
          <w:rStyle w:val="Hypertextovprepojenie"/>
          <w:color w:val="auto"/>
          <w:sz w:val="18"/>
          <w:szCs w:val="18"/>
          <w:u w:val="none"/>
        </w:rPr>
        <w:t>/</w:t>
      </w:r>
      <w:r w:rsidRPr="00282CAA">
        <w:rPr>
          <w:rStyle w:val="Hypertextovprepojenie"/>
          <w:color w:val="auto"/>
          <w:sz w:val="18"/>
          <w:szCs w:val="18"/>
          <w:u w:val="none"/>
        </w:rPr>
        <w:t>uchádzačmi bude prebiehať v</w:t>
      </w:r>
      <w:r>
        <w:rPr>
          <w:rStyle w:val="Hypertextovprepojenie"/>
          <w:color w:val="auto"/>
          <w:sz w:val="18"/>
          <w:szCs w:val="18"/>
          <w:u w:val="none"/>
        </w:rPr>
        <w:t> elektronickom nástroji JOS</w:t>
      </w:r>
      <w:r w:rsidRPr="00282CAA">
        <w:rPr>
          <w:rStyle w:val="Hypertextovprepojenie"/>
          <w:color w:val="auto"/>
          <w:sz w:val="18"/>
          <w:szCs w:val="18"/>
          <w:u w:val="none"/>
        </w:rPr>
        <w:t>EPHINE, umiestnenom na webovej adrese:</w:t>
      </w:r>
      <w:r>
        <w:rPr>
          <w:rStyle w:val="Hypertextovprepojenie"/>
          <w:color w:val="auto"/>
          <w:sz w:val="18"/>
          <w:szCs w:val="18"/>
          <w:u w:val="none"/>
        </w:rPr>
        <w:t xml:space="preserve"> </w:t>
      </w:r>
      <w:r w:rsidRPr="00DE44C8">
        <w:rPr>
          <w:rStyle w:val="Hypertextovprepojenie"/>
          <w:color w:val="auto"/>
          <w:sz w:val="18"/>
          <w:szCs w:val="18"/>
          <w:u w:val="none"/>
        </w:rPr>
        <w:t>https://josephine.proebiz.com/</w:t>
      </w:r>
    </w:p>
    <w:p w14:paraId="585ADEE8" w14:textId="5C1BE77A" w:rsidR="00FC0745" w:rsidRPr="00F33C81" w:rsidRDefault="00B35469" w:rsidP="0061439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6" w:name="_Toc142034590"/>
      <w:r>
        <w:rPr>
          <w:rFonts w:ascii="Arial" w:hAnsi="Arial" w:cs="Arial"/>
          <w:smallCaps/>
          <w:color w:val="auto"/>
          <w:sz w:val="18"/>
          <w:szCs w:val="18"/>
        </w:rPr>
        <w:t>p</w:t>
      </w:r>
      <w:r w:rsidR="00FC0745" w:rsidRPr="00F33C81">
        <w:rPr>
          <w:rFonts w:ascii="Arial" w:hAnsi="Arial" w:cs="Arial"/>
          <w:smallCaps/>
          <w:color w:val="auto"/>
          <w:sz w:val="18"/>
          <w:szCs w:val="18"/>
        </w:rPr>
        <w:t>redmet zákazky</w:t>
      </w:r>
      <w:bookmarkEnd w:id="6"/>
    </w:p>
    <w:p w14:paraId="36B1746A" w14:textId="22C5854F" w:rsidR="00BB2648" w:rsidRPr="00F85613" w:rsidRDefault="00A00AA3" w:rsidP="0011027E">
      <w:pPr>
        <w:pStyle w:val="Odsekzoznamu"/>
        <w:numPr>
          <w:ilvl w:val="1"/>
          <w:numId w:val="3"/>
        </w:numPr>
        <w:spacing w:before="60" w:after="0" w:line="240" w:lineRule="auto"/>
        <w:ind w:left="992" w:hanging="567"/>
        <w:contextualSpacing w:val="0"/>
        <w:jc w:val="both"/>
        <w:rPr>
          <w:rFonts w:ascii="Arial" w:hAnsi="Arial" w:cs="Arial"/>
          <w:b/>
          <w:sz w:val="18"/>
          <w:szCs w:val="18"/>
        </w:rPr>
      </w:pPr>
      <w:r w:rsidRPr="00F33C81">
        <w:rPr>
          <w:rFonts w:ascii="Arial" w:hAnsi="Arial" w:cs="Arial"/>
          <w:sz w:val="18"/>
          <w:szCs w:val="18"/>
        </w:rPr>
        <w:t>Názov predmetu zákazky:</w:t>
      </w:r>
    </w:p>
    <w:p w14:paraId="538522F2" w14:textId="78896CED" w:rsidR="00F0627C" w:rsidRDefault="00F0627C" w:rsidP="00F0627C">
      <w:pPr>
        <w:spacing w:after="120" w:line="240" w:lineRule="auto"/>
        <w:ind w:left="566" w:firstLine="426"/>
        <w:jc w:val="both"/>
        <w:rPr>
          <w:rFonts w:ascii="Arial" w:hAnsi="Arial" w:cs="Arial"/>
          <w:b/>
          <w:sz w:val="18"/>
          <w:szCs w:val="18"/>
        </w:rPr>
      </w:pPr>
      <w:r w:rsidRPr="00F0627C">
        <w:rPr>
          <w:rFonts w:ascii="Arial" w:hAnsi="Arial" w:cs="Arial"/>
          <w:b/>
          <w:sz w:val="18"/>
          <w:szCs w:val="18"/>
        </w:rPr>
        <w:t>Špeciálny zdravotnícky materiál pre intervenčnú kardiológiu</w:t>
      </w:r>
      <w:r w:rsidR="004A1A9E">
        <w:rPr>
          <w:rFonts w:ascii="Arial" w:hAnsi="Arial" w:cs="Arial"/>
          <w:b/>
          <w:sz w:val="18"/>
          <w:szCs w:val="18"/>
        </w:rPr>
        <w:t xml:space="preserve"> </w:t>
      </w:r>
      <w:r w:rsidRPr="00F0627C">
        <w:rPr>
          <w:rFonts w:ascii="Arial" w:hAnsi="Arial" w:cs="Arial"/>
          <w:b/>
          <w:sz w:val="18"/>
          <w:szCs w:val="18"/>
        </w:rPr>
        <w:t xml:space="preserve"> </w:t>
      </w:r>
    </w:p>
    <w:p w14:paraId="28CE7102" w14:textId="2735BC4A" w:rsidR="008E0AD8" w:rsidRPr="00F0627C" w:rsidRDefault="008E0AD8" w:rsidP="00F0627C">
      <w:pPr>
        <w:pStyle w:val="Odsekzoznamu"/>
        <w:numPr>
          <w:ilvl w:val="1"/>
          <w:numId w:val="3"/>
        </w:numPr>
        <w:spacing w:before="60" w:after="0" w:line="240" w:lineRule="auto"/>
        <w:ind w:left="992" w:hanging="567"/>
        <w:contextualSpacing w:val="0"/>
        <w:jc w:val="both"/>
        <w:rPr>
          <w:rFonts w:ascii="Arial" w:hAnsi="Arial" w:cs="Arial"/>
          <w:sz w:val="18"/>
          <w:szCs w:val="18"/>
        </w:rPr>
      </w:pPr>
      <w:r w:rsidRPr="00F0627C">
        <w:rPr>
          <w:rFonts w:ascii="Arial" w:hAnsi="Arial" w:cs="Arial"/>
          <w:sz w:val="18"/>
          <w:szCs w:val="18"/>
        </w:rPr>
        <w:t xml:space="preserve">Číselný kód predmetu zákazky pre hlavný predmet a doplňujúce predmety z Hlavného slovníka Spoločného slovníka obstarávania (CPV/SSO): </w:t>
      </w:r>
    </w:p>
    <w:p w14:paraId="773177F8" w14:textId="50E205E7" w:rsidR="003F6B3B" w:rsidRDefault="006E2B32" w:rsidP="006D0BBF">
      <w:pPr>
        <w:spacing w:after="0" w:line="240" w:lineRule="auto"/>
        <w:ind w:left="283" w:firstLine="709"/>
        <w:jc w:val="both"/>
        <w:rPr>
          <w:rFonts w:ascii="Arial" w:hAnsi="Arial" w:cs="Arial"/>
          <w:sz w:val="18"/>
          <w:szCs w:val="18"/>
        </w:rPr>
      </w:pPr>
      <w:r>
        <w:rPr>
          <w:rFonts w:ascii="Arial" w:hAnsi="Arial" w:cs="Arial"/>
          <w:sz w:val="18"/>
          <w:szCs w:val="18"/>
        </w:rPr>
        <w:t xml:space="preserve">Kód CPV: </w:t>
      </w:r>
      <w:r w:rsidR="00A83434" w:rsidRPr="006E2B32">
        <w:rPr>
          <w:rFonts w:ascii="Arial" w:hAnsi="Arial" w:cs="Arial"/>
          <w:sz w:val="18"/>
          <w:szCs w:val="18"/>
        </w:rPr>
        <w:t xml:space="preserve"> </w:t>
      </w:r>
      <w:r>
        <w:rPr>
          <w:rFonts w:ascii="Arial" w:hAnsi="Arial" w:cs="Arial"/>
          <w:sz w:val="18"/>
          <w:szCs w:val="18"/>
        </w:rPr>
        <w:tab/>
      </w:r>
      <w:r w:rsidR="003F6B3B" w:rsidRPr="003F6B3B">
        <w:rPr>
          <w:rFonts w:ascii="Arial" w:hAnsi="Arial" w:cs="Arial"/>
          <w:sz w:val="18"/>
          <w:szCs w:val="18"/>
        </w:rPr>
        <w:t>33141200-2 Katétre</w:t>
      </w:r>
    </w:p>
    <w:p w14:paraId="0A0940AB" w14:textId="5B07132A" w:rsidR="00A259D7" w:rsidRDefault="00A259D7" w:rsidP="006D0BBF">
      <w:pPr>
        <w:spacing w:after="0" w:line="240" w:lineRule="auto"/>
        <w:ind w:left="283" w:firstLine="709"/>
        <w:jc w:val="both"/>
        <w:rPr>
          <w:rFonts w:ascii="Arial" w:hAnsi="Arial" w:cs="Arial"/>
          <w:sz w:val="18"/>
          <w:szCs w:val="18"/>
        </w:rPr>
      </w:pPr>
      <w:r>
        <w:rPr>
          <w:rFonts w:ascii="Arial" w:hAnsi="Arial" w:cs="Arial"/>
          <w:sz w:val="18"/>
          <w:szCs w:val="18"/>
        </w:rPr>
        <w:tab/>
      </w:r>
      <w:r>
        <w:rPr>
          <w:rFonts w:ascii="Arial" w:hAnsi="Arial" w:cs="Arial"/>
          <w:sz w:val="18"/>
          <w:szCs w:val="18"/>
        </w:rPr>
        <w:tab/>
        <w:t xml:space="preserve">33141230-1 </w:t>
      </w:r>
      <w:proofErr w:type="spellStart"/>
      <w:r>
        <w:rPr>
          <w:rFonts w:ascii="Arial" w:hAnsi="Arial" w:cs="Arial"/>
          <w:sz w:val="18"/>
          <w:szCs w:val="18"/>
        </w:rPr>
        <w:t>Dilatátory</w:t>
      </w:r>
      <w:proofErr w:type="spellEnd"/>
    </w:p>
    <w:p w14:paraId="41E284AB" w14:textId="77777777" w:rsidR="006D38CF" w:rsidRDefault="003F6B3B" w:rsidP="006D0BBF">
      <w:pPr>
        <w:spacing w:after="0" w:line="240" w:lineRule="auto"/>
        <w:ind w:left="283" w:firstLine="709"/>
        <w:jc w:val="both"/>
        <w:rPr>
          <w:rFonts w:ascii="Arial" w:hAnsi="Arial" w:cs="Arial"/>
          <w:sz w:val="18"/>
          <w:szCs w:val="18"/>
        </w:rPr>
      </w:pPr>
      <w:r>
        <w:rPr>
          <w:rFonts w:ascii="Arial" w:hAnsi="Arial" w:cs="Arial"/>
          <w:sz w:val="18"/>
          <w:szCs w:val="18"/>
        </w:rPr>
        <w:tab/>
      </w:r>
      <w:r>
        <w:rPr>
          <w:rFonts w:ascii="Arial" w:hAnsi="Arial" w:cs="Arial"/>
          <w:sz w:val="18"/>
          <w:szCs w:val="18"/>
        </w:rPr>
        <w:tab/>
      </w:r>
      <w:r w:rsidRPr="003F6B3B">
        <w:rPr>
          <w:rFonts w:ascii="Arial" w:hAnsi="Arial" w:cs="Arial"/>
          <w:sz w:val="18"/>
          <w:szCs w:val="18"/>
        </w:rPr>
        <w:t>33141210-5 Balónikové katétre</w:t>
      </w:r>
    </w:p>
    <w:p w14:paraId="29BD7AE0" w14:textId="52200A7D" w:rsidR="006D38CF" w:rsidRDefault="003F6B3B" w:rsidP="00A259D7">
      <w:pPr>
        <w:spacing w:after="0" w:line="240" w:lineRule="auto"/>
        <w:ind w:left="283" w:firstLine="709"/>
        <w:jc w:val="both"/>
        <w:rPr>
          <w:rFonts w:ascii="Arial" w:hAnsi="Arial" w:cs="Arial"/>
          <w:sz w:val="18"/>
          <w:szCs w:val="18"/>
        </w:rPr>
      </w:pPr>
      <w:r w:rsidRPr="003F6B3B">
        <w:rPr>
          <w:rFonts w:ascii="Arial" w:hAnsi="Arial" w:cs="Arial"/>
          <w:sz w:val="18"/>
          <w:szCs w:val="18"/>
        </w:rPr>
        <w:tab/>
      </w:r>
      <w:r w:rsidR="006D38CF">
        <w:rPr>
          <w:rFonts w:ascii="Arial" w:hAnsi="Arial" w:cs="Arial"/>
          <w:sz w:val="18"/>
          <w:szCs w:val="18"/>
        </w:rPr>
        <w:tab/>
      </w:r>
      <w:r w:rsidR="006D38CF" w:rsidRPr="006D38CF">
        <w:rPr>
          <w:rFonts w:ascii="Arial" w:hAnsi="Arial" w:cs="Arial"/>
          <w:sz w:val="18"/>
          <w:szCs w:val="18"/>
        </w:rPr>
        <w:t xml:space="preserve">33111710-1 </w:t>
      </w:r>
      <w:proofErr w:type="spellStart"/>
      <w:r w:rsidR="006D38CF" w:rsidRPr="006D38CF">
        <w:rPr>
          <w:rFonts w:ascii="Arial" w:hAnsi="Arial" w:cs="Arial"/>
          <w:sz w:val="18"/>
          <w:szCs w:val="18"/>
        </w:rPr>
        <w:t>Angiografický</w:t>
      </w:r>
      <w:proofErr w:type="spellEnd"/>
      <w:r w:rsidR="006D38CF" w:rsidRPr="006D38CF">
        <w:rPr>
          <w:rFonts w:ascii="Arial" w:hAnsi="Arial" w:cs="Arial"/>
          <w:sz w:val="18"/>
          <w:szCs w:val="18"/>
        </w:rPr>
        <w:t xml:space="preserve"> spotrebný materiál</w:t>
      </w:r>
    </w:p>
    <w:p w14:paraId="1604784E" w14:textId="5323952C" w:rsidR="006D38CF" w:rsidRDefault="006D38CF" w:rsidP="006D0BBF">
      <w:pPr>
        <w:spacing w:after="0" w:line="240" w:lineRule="auto"/>
        <w:ind w:left="283" w:firstLine="709"/>
        <w:jc w:val="both"/>
        <w:rPr>
          <w:rFonts w:ascii="Arial" w:hAnsi="Arial" w:cs="Arial"/>
          <w:sz w:val="18"/>
          <w:szCs w:val="18"/>
        </w:rPr>
      </w:pPr>
      <w:r>
        <w:rPr>
          <w:rFonts w:ascii="Arial" w:hAnsi="Arial" w:cs="Arial"/>
          <w:sz w:val="18"/>
          <w:szCs w:val="18"/>
        </w:rPr>
        <w:tab/>
      </w:r>
      <w:r>
        <w:rPr>
          <w:rFonts w:ascii="Arial" w:hAnsi="Arial" w:cs="Arial"/>
          <w:sz w:val="18"/>
          <w:szCs w:val="18"/>
        </w:rPr>
        <w:tab/>
      </w:r>
      <w:r w:rsidRPr="006D38CF">
        <w:rPr>
          <w:rFonts w:ascii="Arial" w:hAnsi="Arial" w:cs="Arial"/>
          <w:sz w:val="18"/>
          <w:szCs w:val="18"/>
        </w:rPr>
        <w:t>33141300-3 Punkcia ciev, prístroje na odber vzoriek krvi</w:t>
      </w:r>
    </w:p>
    <w:p w14:paraId="54B06E70" w14:textId="4ED7BA95" w:rsidR="00E80962" w:rsidRPr="006D38CF" w:rsidRDefault="009E6CDB" w:rsidP="006D38CF">
      <w:pPr>
        <w:tabs>
          <w:tab w:val="left" w:pos="1560"/>
          <w:tab w:val="left" w:pos="1985"/>
        </w:tabs>
        <w:spacing w:after="0" w:line="240" w:lineRule="auto"/>
        <w:ind w:left="283" w:firstLine="709"/>
        <w:jc w:val="both"/>
        <w:rPr>
          <w:rFonts w:ascii="Arial" w:hAnsi="Arial" w:cs="Arial"/>
          <w:sz w:val="18"/>
          <w:szCs w:val="18"/>
        </w:rPr>
      </w:pPr>
      <w:r w:rsidRPr="009E6CDB">
        <w:rPr>
          <w:rFonts w:ascii="Arial" w:hAnsi="Arial" w:cs="Arial"/>
          <w:sz w:val="18"/>
          <w:szCs w:val="18"/>
        </w:rPr>
        <w:tab/>
      </w:r>
      <w:r w:rsidRPr="009E6CDB">
        <w:rPr>
          <w:rFonts w:ascii="Arial" w:hAnsi="Arial" w:cs="Arial"/>
          <w:sz w:val="18"/>
          <w:szCs w:val="18"/>
        </w:rPr>
        <w:tab/>
      </w:r>
      <w:r w:rsidRPr="009E6CDB">
        <w:rPr>
          <w:rFonts w:ascii="Arial" w:hAnsi="Arial" w:cs="Arial"/>
          <w:sz w:val="18"/>
          <w:szCs w:val="18"/>
        </w:rPr>
        <w:tab/>
      </w:r>
      <w:r w:rsidR="00A471DA" w:rsidRPr="00A471DA">
        <w:rPr>
          <w:rFonts w:ascii="Arial" w:hAnsi="Arial" w:cs="Arial"/>
          <w:sz w:val="18"/>
          <w:szCs w:val="18"/>
        </w:rPr>
        <w:t>60000000-8 Dopravné služby (bez prepravy odpadu)</w:t>
      </w:r>
      <w:r w:rsidR="006D0BBF" w:rsidRPr="009E6CDB">
        <w:rPr>
          <w:rFonts w:ascii="Arial" w:hAnsi="Arial" w:cs="Arial"/>
          <w:sz w:val="20"/>
          <w:szCs w:val="20"/>
        </w:rPr>
        <w:tab/>
      </w:r>
    </w:p>
    <w:p w14:paraId="2000D7CF" w14:textId="627D4D98" w:rsidR="006832A5" w:rsidRPr="0022772F" w:rsidRDefault="000C49A3" w:rsidP="0022772F">
      <w:pPr>
        <w:pStyle w:val="Odsekzoznamu"/>
        <w:numPr>
          <w:ilvl w:val="1"/>
          <w:numId w:val="3"/>
        </w:numPr>
        <w:spacing w:before="60" w:after="0" w:line="240" w:lineRule="auto"/>
        <w:ind w:left="992" w:hanging="567"/>
        <w:contextualSpacing w:val="0"/>
        <w:jc w:val="both"/>
        <w:rPr>
          <w:rFonts w:ascii="Arial" w:hAnsi="Arial" w:cs="Arial"/>
          <w:sz w:val="18"/>
          <w:szCs w:val="18"/>
        </w:rPr>
      </w:pPr>
      <w:r w:rsidRPr="009E6CDB">
        <w:rPr>
          <w:rFonts w:ascii="Arial" w:hAnsi="Arial" w:cs="Arial"/>
          <w:sz w:val="18"/>
          <w:szCs w:val="18"/>
        </w:rPr>
        <w:t>P</w:t>
      </w:r>
      <w:r w:rsidR="005D14B5" w:rsidRPr="009E6CDB">
        <w:rPr>
          <w:rFonts w:ascii="Arial" w:hAnsi="Arial" w:cs="Arial"/>
          <w:sz w:val="18"/>
          <w:szCs w:val="18"/>
        </w:rPr>
        <w:t>odrobné vymedzenie predmetu zákazky, vrátane vypracovaných technických</w:t>
      </w:r>
      <w:r w:rsidR="005D14B5" w:rsidRPr="00E80962">
        <w:rPr>
          <w:rFonts w:ascii="Arial" w:hAnsi="Arial" w:cs="Arial"/>
          <w:sz w:val="18"/>
          <w:szCs w:val="18"/>
        </w:rPr>
        <w:t xml:space="preserve"> špecifikácií a požiadaviek verejného obstarávateľa na predmet zá</w:t>
      </w:r>
      <w:r w:rsidR="00270C1E" w:rsidRPr="00E80962">
        <w:rPr>
          <w:rFonts w:ascii="Arial" w:hAnsi="Arial" w:cs="Arial"/>
          <w:sz w:val="18"/>
          <w:szCs w:val="18"/>
        </w:rPr>
        <w:t xml:space="preserve">kazky, tvorí samostatnú časť C. </w:t>
      </w:r>
      <w:r w:rsidR="005D14B5" w:rsidRPr="00E80962">
        <w:rPr>
          <w:rFonts w:ascii="Arial" w:hAnsi="Arial" w:cs="Arial"/>
          <w:sz w:val="18"/>
          <w:szCs w:val="18"/>
        </w:rPr>
        <w:t>Opis predmetu zákazky týchto súťažných podkladov (ďalej len „SP“).</w:t>
      </w:r>
    </w:p>
    <w:p w14:paraId="69F5670A" w14:textId="6E6CBF84" w:rsidR="00943D30" w:rsidRPr="00E80962" w:rsidRDefault="003B200C" w:rsidP="00B214EE">
      <w:pPr>
        <w:pStyle w:val="Nadpis3"/>
        <w:numPr>
          <w:ilvl w:val="0"/>
          <w:numId w:val="2"/>
        </w:numPr>
        <w:spacing w:before="120" w:after="120" w:line="260" w:lineRule="exact"/>
        <w:ind w:left="425" w:hanging="425"/>
        <w:jc w:val="both"/>
        <w:rPr>
          <w:rFonts w:ascii="Arial" w:hAnsi="Arial" w:cs="Arial"/>
          <w:smallCaps/>
          <w:color w:val="auto"/>
          <w:sz w:val="18"/>
          <w:szCs w:val="18"/>
        </w:rPr>
      </w:pPr>
      <w:bookmarkStart w:id="7" w:name="_Predpokladaná_hodnota_zákazky"/>
      <w:bookmarkStart w:id="8" w:name="_Toc142034591"/>
      <w:bookmarkEnd w:id="7"/>
      <w:r w:rsidRPr="004A7F02">
        <w:rPr>
          <w:rFonts w:ascii="Arial" w:hAnsi="Arial" w:cs="Arial"/>
          <w:smallCaps/>
          <w:color w:val="auto"/>
          <w:sz w:val="14"/>
          <w:szCs w:val="14"/>
        </w:rPr>
        <w:t>ROZDELENIE</w:t>
      </w:r>
      <w:r w:rsidR="00964079" w:rsidRPr="00E80962">
        <w:rPr>
          <w:rFonts w:ascii="Arial" w:hAnsi="Arial" w:cs="Arial"/>
          <w:smallCaps/>
          <w:color w:val="auto"/>
          <w:sz w:val="18"/>
          <w:szCs w:val="18"/>
        </w:rPr>
        <w:t xml:space="preserve"> predmetu zákazky</w:t>
      </w:r>
      <w:bookmarkEnd w:id="8"/>
    </w:p>
    <w:p w14:paraId="067ECF57" w14:textId="54EF855F" w:rsidR="00DD73A2" w:rsidRPr="00E80962" w:rsidRDefault="009D413A" w:rsidP="006832A5">
      <w:pPr>
        <w:pStyle w:val="Odsekzoznamu"/>
        <w:numPr>
          <w:ilvl w:val="1"/>
          <w:numId w:val="5"/>
        </w:numPr>
        <w:spacing w:after="120" w:line="240" w:lineRule="auto"/>
        <w:ind w:left="992" w:hanging="567"/>
        <w:contextualSpacing w:val="0"/>
        <w:jc w:val="both"/>
        <w:rPr>
          <w:rFonts w:ascii="Arial" w:hAnsi="Arial" w:cs="Arial"/>
          <w:sz w:val="18"/>
          <w:szCs w:val="18"/>
        </w:rPr>
      </w:pPr>
      <w:r>
        <w:rPr>
          <w:rFonts w:ascii="Arial" w:hAnsi="Arial" w:cs="Arial"/>
          <w:sz w:val="18"/>
          <w:szCs w:val="18"/>
        </w:rPr>
        <w:t>Predmet z</w:t>
      </w:r>
      <w:r w:rsidRPr="00F33C81">
        <w:rPr>
          <w:rFonts w:ascii="Arial" w:hAnsi="Arial" w:cs="Arial"/>
          <w:sz w:val="18"/>
          <w:szCs w:val="18"/>
        </w:rPr>
        <w:t>ákazk</w:t>
      </w:r>
      <w:r>
        <w:rPr>
          <w:rFonts w:ascii="Arial" w:hAnsi="Arial" w:cs="Arial"/>
          <w:sz w:val="18"/>
          <w:szCs w:val="18"/>
        </w:rPr>
        <w:t>y</w:t>
      </w:r>
      <w:r w:rsidRPr="00F33C81">
        <w:rPr>
          <w:rFonts w:ascii="Arial" w:hAnsi="Arial" w:cs="Arial"/>
          <w:sz w:val="18"/>
          <w:szCs w:val="18"/>
        </w:rPr>
        <w:t xml:space="preserve"> </w:t>
      </w:r>
      <w:r>
        <w:rPr>
          <w:rFonts w:ascii="Arial" w:hAnsi="Arial" w:cs="Arial"/>
          <w:sz w:val="18"/>
          <w:szCs w:val="18"/>
        </w:rPr>
        <w:t xml:space="preserve">je rozdelený na päť </w:t>
      </w:r>
      <w:r w:rsidR="001B45C3">
        <w:rPr>
          <w:rFonts w:ascii="Arial" w:hAnsi="Arial" w:cs="Arial"/>
          <w:sz w:val="18"/>
          <w:szCs w:val="18"/>
        </w:rPr>
        <w:t xml:space="preserve">(5) </w:t>
      </w:r>
      <w:r>
        <w:rPr>
          <w:rFonts w:ascii="Arial" w:hAnsi="Arial" w:cs="Arial"/>
          <w:sz w:val="18"/>
          <w:szCs w:val="18"/>
        </w:rPr>
        <w:t>samostatných častí.</w:t>
      </w:r>
      <w:r w:rsidR="004C4377" w:rsidRPr="00E80962">
        <w:rPr>
          <w:rFonts w:ascii="Arial" w:hAnsi="Arial" w:cs="Arial"/>
          <w:sz w:val="18"/>
          <w:szCs w:val="18"/>
        </w:rPr>
        <w:t xml:space="preserve"> </w:t>
      </w:r>
    </w:p>
    <w:p w14:paraId="5D399A7F" w14:textId="053E7717" w:rsidR="0047482E" w:rsidRPr="001B45C3" w:rsidRDefault="009D413A" w:rsidP="0047482E">
      <w:pPr>
        <w:pStyle w:val="Odsekzoznamu"/>
        <w:numPr>
          <w:ilvl w:val="1"/>
          <w:numId w:val="5"/>
        </w:numPr>
        <w:spacing w:after="120" w:line="240" w:lineRule="auto"/>
        <w:ind w:left="992" w:hanging="567"/>
        <w:contextualSpacing w:val="0"/>
        <w:jc w:val="both"/>
        <w:rPr>
          <w:rFonts w:ascii="Arial" w:hAnsi="Arial" w:cs="Arial"/>
          <w:sz w:val="18"/>
          <w:szCs w:val="18"/>
        </w:rPr>
      </w:pPr>
      <w:r w:rsidRPr="001B45C3">
        <w:rPr>
          <w:rFonts w:ascii="Arial" w:hAnsi="Arial" w:cs="Arial"/>
          <w:sz w:val="18"/>
          <w:szCs w:val="18"/>
        </w:rPr>
        <w:t>Verejný obstarávateľ požaduje predloženie ponuky na minimálne jednu časť predmetu zákazky. V rámci jednej časti musí uchádzač predložiť ponuku na všetky položky.</w:t>
      </w:r>
    </w:p>
    <w:p w14:paraId="4A7063A7" w14:textId="4D88C151" w:rsidR="00E1153B" w:rsidRPr="00E80962" w:rsidRDefault="00B35469" w:rsidP="00B214EE">
      <w:pPr>
        <w:pStyle w:val="Odsekzoznamu"/>
        <w:numPr>
          <w:ilvl w:val="0"/>
          <w:numId w:val="2"/>
        </w:numPr>
        <w:spacing w:before="100" w:beforeAutospacing="1" w:after="0" w:line="240" w:lineRule="auto"/>
        <w:ind w:left="425" w:hanging="425"/>
        <w:jc w:val="both"/>
        <w:rPr>
          <w:rFonts w:ascii="Arial" w:hAnsi="Arial" w:cs="Arial"/>
          <w:b/>
          <w:smallCaps/>
          <w:sz w:val="18"/>
          <w:szCs w:val="18"/>
        </w:rPr>
      </w:pPr>
      <w:r w:rsidRPr="00E80962">
        <w:rPr>
          <w:rFonts w:ascii="Arial" w:hAnsi="Arial" w:cs="Arial"/>
          <w:b/>
          <w:smallCaps/>
          <w:sz w:val="18"/>
          <w:szCs w:val="18"/>
        </w:rPr>
        <w:t>v</w:t>
      </w:r>
      <w:r w:rsidR="00E1153B" w:rsidRPr="00E80962">
        <w:rPr>
          <w:rFonts w:ascii="Arial" w:hAnsi="Arial" w:cs="Arial"/>
          <w:b/>
          <w:smallCaps/>
          <w:sz w:val="18"/>
          <w:szCs w:val="18"/>
        </w:rPr>
        <w:t xml:space="preserve">ariantné riešenie </w:t>
      </w:r>
    </w:p>
    <w:p w14:paraId="54ABD050" w14:textId="2A71E675" w:rsidR="00E1153B" w:rsidRPr="00865A42" w:rsidRDefault="00CA7BF0" w:rsidP="00CE58A4">
      <w:pPr>
        <w:pStyle w:val="Odsekzoznamu"/>
        <w:numPr>
          <w:ilvl w:val="1"/>
          <w:numId w:val="6"/>
        </w:numPr>
        <w:spacing w:before="120" w:after="120" w:line="240" w:lineRule="auto"/>
        <w:ind w:left="993" w:hanging="567"/>
        <w:contextualSpacing w:val="0"/>
        <w:jc w:val="both"/>
        <w:rPr>
          <w:rFonts w:ascii="Arial" w:hAnsi="Arial" w:cs="Arial"/>
          <w:sz w:val="18"/>
          <w:szCs w:val="18"/>
        </w:rPr>
      </w:pPr>
      <w:r w:rsidRPr="00865A42">
        <w:rPr>
          <w:rFonts w:ascii="Arial" w:hAnsi="Arial" w:cs="Arial"/>
          <w:sz w:val="18"/>
          <w:szCs w:val="18"/>
        </w:rPr>
        <w:t>Verejný obstarávateľ neumožňuje</w:t>
      </w:r>
      <w:r w:rsidR="00E1153B" w:rsidRPr="00865A42">
        <w:rPr>
          <w:rFonts w:ascii="Arial" w:hAnsi="Arial" w:cs="Arial"/>
          <w:sz w:val="18"/>
          <w:szCs w:val="18"/>
        </w:rPr>
        <w:t xml:space="preserve"> predlož</w:t>
      </w:r>
      <w:r w:rsidRPr="00865A42">
        <w:rPr>
          <w:rFonts w:ascii="Arial" w:hAnsi="Arial" w:cs="Arial"/>
          <w:sz w:val="18"/>
          <w:szCs w:val="18"/>
        </w:rPr>
        <w:t xml:space="preserve">enie </w:t>
      </w:r>
      <w:r w:rsidR="00E1153B" w:rsidRPr="00865A42">
        <w:rPr>
          <w:rFonts w:ascii="Arial" w:hAnsi="Arial" w:cs="Arial"/>
          <w:sz w:val="18"/>
          <w:szCs w:val="18"/>
        </w:rPr>
        <w:t>variantn</w:t>
      </w:r>
      <w:r w:rsidRPr="00865A42">
        <w:rPr>
          <w:rFonts w:ascii="Arial" w:hAnsi="Arial" w:cs="Arial"/>
          <w:sz w:val="18"/>
          <w:szCs w:val="18"/>
        </w:rPr>
        <w:t>ých</w:t>
      </w:r>
      <w:r w:rsidR="00E1153B" w:rsidRPr="00865A42">
        <w:rPr>
          <w:rFonts w:ascii="Arial" w:hAnsi="Arial" w:cs="Arial"/>
          <w:sz w:val="18"/>
          <w:szCs w:val="18"/>
        </w:rPr>
        <w:t xml:space="preserve"> riešen</w:t>
      </w:r>
      <w:r w:rsidR="00CE58A4">
        <w:rPr>
          <w:rFonts w:ascii="Arial" w:hAnsi="Arial" w:cs="Arial"/>
          <w:sz w:val="18"/>
          <w:szCs w:val="18"/>
        </w:rPr>
        <w:t xml:space="preserve">í </w:t>
      </w:r>
      <w:r w:rsidR="00CE58A4" w:rsidRPr="00CE58A4">
        <w:rPr>
          <w:rFonts w:ascii="Arial" w:hAnsi="Arial" w:cs="Arial"/>
          <w:sz w:val="18"/>
          <w:szCs w:val="18"/>
        </w:rPr>
        <w:t>vo vzťahu k požadovanému predmetu zákazky</w:t>
      </w:r>
      <w:r w:rsidR="00CE58A4">
        <w:rPr>
          <w:rFonts w:ascii="Arial" w:hAnsi="Arial" w:cs="Arial"/>
          <w:sz w:val="18"/>
          <w:szCs w:val="18"/>
        </w:rPr>
        <w:t>.</w:t>
      </w:r>
    </w:p>
    <w:p w14:paraId="060C9AB9" w14:textId="29A1E693" w:rsidR="00FE3127" w:rsidRPr="00865A42" w:rsidRDefault="00964079" w:rsidP="00666DA6">
      <w:pPr>
        <w:pStyle w:val="Odsekzoznamu"/>
        <w:numPr>
          <w:ilvl w:val="1"/>
          <w:numId w:val="6"/>
        </w:numPr>
        <w:spacing w:before="120" w:after="120" w:line="240" w:lineRule="auto"/>
        <w:ind w:left="992" w:hanging="567"/>
        <w:contextualSpacing w:val="0"/>
        <w:jc w:val="both"/>
        <w:rPr>
          <w:rFonts w:ascii="Arial" w:hAnsi="Arial" w:cs="Arial"/>
          <w:sz w:val="18"/>
          <w:szCs w:val="18"/>
        </w:rPr>
      </w:pPr>
      <w:r w:rsidRPr="00865A42">
        <w:rPr>
          <w:rFonts w:ascii="Arial" w:hAnsi="Arial" w:cs="Arial"/>
          <w:sz w:val="18"/>
          <w:szCs w:val="18"/>
        </w:rPr>
        <w:t>Ak bude súčasťou ponuky aj variantné riešenie, nebude takéto variantné riešenie zaradené do vyhodnotenia</w:t>
      </w:r>
      <w:r w:rsidR="00FE3127" w:rsidRPr="00865A42">
        <w:rPr>
          <w:rFonts w:ascii="Arial" w:hAnsi="Arial" w:cs="Arial"/>
          <w:sz w:val="18"/>
          <w:szCs w:val="18"/>
        </w:rPr>
        <w:t>.</w:t>
      </w:r>
    </w:p>
    <w:p w14:paraId="7676A51C" w14:textId="70FA116F" w:rsidR="00FE3127" w:rsidRPr="008F1548" w:rsidRDefault="00B35469"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9" w:name="_Toc295254792"/>
      <w:bookmarkStart w:id="10" w:name="_Toc359489824"/>
      <w:bookmarkStart w:id="11" w:name="_Toc359489944"/>
      <w:bookmarkStart w:id="12" w:name="_Toc142034592"/>
      <w:r w:rsidRPr="008F1548">
        <w:rPr>
          <w:rFonts w:ascii="Arial" w:hAnsi="Arial" w:cs="Arial"/>
          <w:smallCaps/>
          <w:color w:val="auto"/>
          <w:sz w:val="18"/>
          <w:szCs w:val="18"/>
        </w:rPr>
        <w:t>m</w:t>
      </w:r>
      <w:r w:rsidR="00195854" w:rsidRPr="008F1548">
        <w:rPr>
          <w:rFonts w:ascii="Arial" w:hAnsi="Arial" w:cs="Arial"/>
          <w:smallCaps/>
          <w:color w:val="auto"/>
          <w:sz w:val="18"/>
          <w:szCs w:val="18"/>
        </w:rPr>
        <w:t>iesto, termín dodania a obhliadka miesta realizácie predmetu zákazky</w:t>
      </w:r>
      <w:bookmarkEnd w:id="12"/>
      <w:r w:rsidR="00DE3CC8" w:rsidRPr="008F1548">
        <w:rPr>
          <w:rFonts w:ascii="Arial" w:hAnsi="Arial" w:cs="Arial"/>
          <w:smallCaps/>
          <w:color w:val="auto"/>
          <w:sz w:val="18"/>
          <w:szCs w:val="18"/>
        </w:rPr>
        <w:t xml:space="preserve"> </w:t>
      </w:r>
      <w:r w:rsidR="00FE3127" w:rsidRPr="008F1548">
        <w:rPr>
          <w:rFonts w:ascii="Arial" w:hAnsi="Arial" w:cs="Arial"/>
          <w:smallCaps/>
          <w:color w:val="auto"/>
          <w:sz w:val="18"/>
          <w:szCs w:val="18"/>
        </w:rPr>
        <w:t> </w:t>
      </w:r>
      <w:bookmarkEnd w:id="9"/>
      <w:bookmarkEnd w:id="10"/>
      <w:bookmarkEnd w:id="11"/>
    </w:p>
    <w:p w14:paraId="637A67D8" w14:textId="77777777" w:rsidR="008A08D4" w:rsidRPr="008F1548" w:rsidRDefault="008A08D4" w:rsidP="00C3460A">
      <w:pPr>
        <w:pStyle w:val="Odsekzoznamu"/>
        <w:numPr>
          <w:ilvl w:val="0"/>
          <w:numId w:val="10"/>
        </w:numPr>
        <w:spacing w:after="120" w:line="240" w:lineRule="auto"/>
        <w:jc w:val="both"/>
        <w:rPr>
          <w:rFonts w:ascii="Arial" w:hAnsi="Arial" w:cs="Arial"/>
          <w:vanish/>
          <w:sz w:val="18"/>
          <w:szCs w:val="18"/>
        </w:rPr>
      </w:pPr>
    </w:p>
    <w:p w14:paraId="0C3A9512" w14:textId="528E145A" w:rsidR="00C92631" w:rsidRPr="008F1548" w:rsidRDefault="00B671C4" w:rsidP="00C3460A">
      <w:pPr>
        <w:pStyle w:val="Odsekzoznamu"/>
        <w:numPr>
          <w:ilvl w:val="1"/>
          <w:numId w:val="10"/>
        </w:numPr>
        <w:spacing w:after="120" w:line="240" w:lineRule="auto"/>
        <w:ind w:left="992" w:hanging="567"/>
        <w:contextualSpacing w:val="0"/>
        <w:jc w:val="both"/>
        <w:rPr>
          <w:rFonts w:ascii="Arial" w:eastAsia="Times New Roman" w:hAnsi="Arial" w:cs="Arial"/>
          <w:sz w:val="18"/>
          <w:szCs w:val="18"/>
          <w:lang w:eastAsia="sk-SK"/>
        </w:rPr>
      </w:pPr>
      <w:r w:rsidRPr="008F1548">
        <w:rPr>
          <w:rFonts w:ascii="Arial" w:hAnsi="Arial" w:cs="Arial"/>
          <w:sz w:val="18"/>
          <w:szCs w:val="18"/>
        </w:rPr>
        <w:t>Miesto</w:t>
      </w:r>
      <w:r w:rsidR="000E209B" w:rsidRPr="008F1548">
        <w:rPr>
          <w:rFonts w:ascii="Arial" w:hAnsi="Arial" w:cs="Arial"/>
          <w:sz w:val="18"/>
          <w:szCs w:val="18"/>
        </w:rPr>
        <w:t>m</w:t>
      </w:r>
      <w:r w:rsidRPr="008F1548">
        <w:rPr>
          <w:rFonts w:ascii="Arial" w:hAnsi="Arial" w:cs="Arial"/>
          <w:sz w:val="18"/>
          <w:szCs w:val="18"/>
        </w:rPr>
        <w:t xml:space="preserve"> </w:t>
      </w:r>
      <w:r w:rsidR="000E209B" w:rsidRPr="008F1548">
        <w:rPr>
          <w:rFonts w:ascii="Arial" w:hAnsi="Arial" w:cs="Arial"/>
          <w:sz w:val="18"/>
          <w:szCs w:val="18"/>
        </w:rPr>
        <w:t>dodania</w:t>
      </w:r>
      <w:r w:rsidRPr="008F1548">
        <w:rPr>
          <w:rFonts w:ascii="Arial" w:hAnsi="Arial" w:cs="Arial"/>
          <w:sz w:val="18"/>
          <w:szCs w:val="18"/>
        </w:rPr>
        <w:t xml:space="preserve"> predmetu zákazky</w:t>
      </w:r>
      <w:r w:rsidR="000E209B" w:rsidRPr="008F1548">
        <w:rPr>
          <w:rFonts w:ascii="Arial" w:hAnsi="Arial" w:cs="Arial"/>
          <w:sz w:val="18"/>
          <w:szCs w:val="18"/>
        </w:rPr>
        <w:t xml:space="preserve"> bude </w:t>
      </w:r>
      <w:r w:rsidRPr="008F1548">
        <w:rPr>
          <w:rFonts w:ascii="Arial" w:eastAsia="Times New Roman" w:hAnsi="Arial" w:cs="Arial"/>
          <w:sz w:val="18"/>
          <w:szCs w:val="18"/>
          <w:lang w:eastAsia="sk-SK"/>
        </w:rPr>
        <w:t xml:space="preserve">Východoslovenský ústav srdcových a cievnych chorôb, </w:t>
      </w:r>
      <w:proofErr w:type="spellStart"/>
      <w:r w:rsidRPr="008F1548">
        <w:rPr>
          <w:rFonts w:ascii="Arial" w:eastAsia="Times New Roman" w:hAnsi="Arial" w:cs="Arial"/>
          <w:sz w:val="18"/>
          <w:szCs w:val="18"/>
          <w:lang w:eastAsia="sk-SK"/>
        </w:rPr>
        <w:t>a.s</w:t>
      </w:r>
      <w:proofErr w:type="spellEnd"/>
      <w:r w:rsidRPr="008F1548">
        <w:rPr>
          <w:rFonts w:ascii="Arial" w:eastAsia="Times New Roman" w:hAnsi="Arial" w:cs="Arial"/>
          <w:sz w:val="18"/>
          <w:szCs w:val="18"/>
          <w:lang w:eastAsia="sk-SK"/>
        </w:rPr>
        <w:t>.</w:t>
      </w:r>
      <w:r w:rsidR="0022772F">
        <w:rPr>
          <w:rFonts w:ascii="Arial" w:eastAsia="Times New Roman" w:hAnsi="Arial" w:cs="Arial"/>
          <w:sz w:val="18"/>
          <w:szCs w:val="18"/>
          <w:lang w:eastAsia="sk-SK"/>
        </w:rPr>
        <w:t xml:space="preserve"> </w:t>
      </w:r>
      <w:r w:rsidR="000240A2">
        <w:rPr>
          <w:rFonts w:ascii="Arial" w:eastAsia="Times New Roman" w:hAnsi="Arial" w:cs="Arial"/>
          <w:sz w:val="18"/>
          <w:szCs w:val="18"/>
          <w:lang w:eastAsia="sk-SK"/>
        </w:rPr>
        <w:t>–</w:t>
      </w:r>
      <w:r w:rsidR="0022772F">
        <w:rPr>
          <w:rFonts w:ascii="Arial" w:eastAsia="Times New Roman" w:hAnsi="Arial" w:cs="Arial"/>
          <w:sz w:val="18"/>
          <w:szCs w:val="18"/>
          <w:lang w:eastAsia="sk-SK"/>
        </w:rPr>
        <w:t xml:space="preserve"> Lekáreň</w:t>
      </w:r>
      <w:r w:rsidR="000240A2">
        <w:rPr>
          <w:rFonts w:ascii="Arial" w:eastAsia="Times New Roman" w:hAnsi="Arial" w:cs="Arial"/>
          <w:sz w:val="18"/>
          <w:szCs w:val="18"/>
          <w:lang w:eastAsia="sk-SK"/>
        </w:rPr>
        <w:t>,</w:t>
      </w:r>
      <w:r w:rsidR="00D43857" w:rsidRPr="008F1548">
        <w:rPr>
          <w:rFonts w:ascii="Arial" w:hAnsi="Arial" w:cs="Arial"/>
          <w:sz w:val="18"/>
          <w:szCs w:val="18"/>
        </w:rPr>
        <w:t xml:space="preserve"> </w:t>
      </w:r>
      <w:r w:rsidRPr="008F1548">
        <w:rPr>
          <w:rFonts w:ascii="Arial" w:eastAsia="Times New Roman" w:hAnsi="Arial" w:cs="Arial"/>
          <w:sz w:val="18"/>
          <w:szCs w:val="18"/>
          <w:lang w:eastAsia="sk-SK"/>
        </w:rPr>
        <w:t>Ondavská 8</w:t>
      </w:r>
      <w:r w:rsidR="006A2AFD" w:rsidRPr="008F1548">
        <w:rPr>
          <w:rFonts w:ascii="Arial" w:eastAsia="Times New Roman" w:hAnsi="Arial" w:cs="Arial"/>
          <w:sz w:val="18"/>
          <w:szCs w:val="18"/>
          <w:lang w:eastAsia="sk-SK"/>
        </w:rPr>
        <w:t xml:space="preserve">, </w:t>
      </w:r>
      <w:r w:rsidRPr="008F1548">
        <w:rPr>
          <w:rFonts w:ascii="Arial" w:eastAsia="Times New Roman" w:hAnsi="Arial" w:cs="Arial"/>
          <w:sz w:val="18"/>
          <w:szCs w:val="18"/>
          <w:lang w:eastAsia="sk-SK"/>
        </w:rPr>
        <w:t>040 11  Košice</w:t>
      </w:r>
      <w:r w:rsidR="00C92631" w:rsidRPr="008F1548">
        <w:rPr>
          <w:rFonts w:ascii="Arial" w:eastAsia="Times New Roman" w:hAnsi="Arial" w:cs="Arial"/>
          <w:sz w:val="18"/>
          <w:szCs w:val="18"/>
          <w:lang w:eastAsia="sk-SK"/>
        </w:rPr>
        <w:t>.</w:t>
      </w:r>
    </w:p>
    <w:p w14:paraId="083A40F0" w14:textId="75D97873" w:rsidR="00CA7BF0" w:rsidRPr="008F1548" w:rsidRDefault="000E209B" w:rsidP="00866ADC">
      <w:pPr>
        <w:pStyle w:val="Odsekzoznamu"/>
        <w:numPr>
          <w:ilvl w:val="1"/>
          <w:numId w:val="10"/>
        </w:numPr>
        <w:spacing w:after="0" w:line="240" w:lineRule="auto"/>
        <w:ind w:left="992" w:hanging="567"/>
        <w:contextualSpacing w:val="0"/>
        <w:jc w:val="both"/>
        <w:rPr>
          <w:rFonts w:ascii="Arial" w:hAnsi="Arial" w:cs="Arial"/>
          <w:strike/>
          <w:sz w:val="18"/>
          <w:szCs w:val="18"/>
          <w:u w:val="single"/>
        </w:rPr>
      </w:pPr>
      <w:r w:rsidRPr="008F1548">
        <w:rPr>
          <w:rFonts w:ascii="Arial" w:hAnsi="Arial" w:cs="Arial"/>
          <w:sz w:val="18"/>
          <w:szCs w:val="18"/>
        </w:rPr>
        <w:t>Verejný obstarávateľ požaduje dodať predmet zákazky za podmienok dohodnutých v</w:t>
      </w:r>
      <w:r w:rsidR="00BE3D39" w:rsidRPr="008F1548">
        <w:rPr>
          <w:rFonts w:ascii="Arial" w:hAnsi="Arial" w:cs="Arial"/>
          <w:sz w:val="18"/>
          <w:szCs w:val="18"/>
        </w:rPr>
        <w:t xml:space="preserve"> časti </w:t>
      </w:r>
      <w:r w:rsidR="00CA7BF0" w:rsidRPr="008F1548">
        <w:rPr>
          <w:rFonts w:ascii="Arial" w:hAnsi="Arial" w:cs="Arial"/>
          <w:sz w:val="18"/>
          <w:szCs w:val="18"/>
        </w:rPr>
        <w:t xml:space="preserve">D. Záväzné zmluvné podmienky týchto SP. </w:t>
      </w:r>
    </w:p>
    <w:p w14:paraId="35858D70" w14:textId="77777777" w:rsidR="000E209B" w:rsidRPr="008F1548" w:rsidRDefault="000E209B" w:rsidP="00810069">
      <w:pPr>
        <w:pStyle w:val="Odsekzoznamu"/>
        <w:spacing w:before="120" w:after="120" w:line="240" w:lineRule="auto"/>
        <w:ind w:left="992"/>
        <w:jc w:val="both"/>
        <w:rPr>
          <w:rFonts w:ascii="Arial" w:hAnsi="Arial" w:cs="Arial"/>
          <w:strike/>
          <w:sz w:val="18"/>
          <w:szCs w:val="18"/>
        </w:rPr>
      </w:pPr>
    </w:p>
    <w:p w14:paraId="2D74D646" w14:textId="6A511297" w:rsidR="00195854" w:rsidRPr="008F1548" w:rsidRDefault="00195854" w:rsidP="00866ADC">
      <w:pPr>
        <w:pStyle w:val="Odsekzoznamu"/>
        <w:numPr>
          <w:ilvl w:val="1"/>
          <w:numId w:val="10"/>
        </w:numPr>
        <w:spacing w:after="0" w:line="240" w:lineRule="auto"/>
        <w:ind w:left="992" w:hanging="567"/>
        <w:contextualSpacing w:val="0"/>
        <w:jc w:val="both"/>
        <w:rPr>
          <w:rFonts w:ascii="Arial" w:hAnsi="Arial" w:cs="Arial"/>
          <w:sz w:val="18"/>
          <w:szCs w:val="18"/>
        </w:rPr>
      </w:pPr>
      <w:r w:rsidRPr="008F1548">
        <w:rPr>
          <w:rFonts w:ascii="Arial" w:hAnsi="Arial" w:cs="Arial"/>
          <w:sz w:val="18"/>
          <w:szCs w:val="18"/>
        </w:rPr>
        <w:lastRenderedPageBreak/>
        <w:t xml:space="preserve">Obhliadka miesta </w:t>
      </w:r>
      <w:r w:rsidR="00810069" w:rsidRPr="008F1548">
        <w:rPr>
          <w:rFonts w:ascii="Arial" w:hAnsi="Arial" w:cs="Arial"/>
          <w:sz w:val="18"/>
          <w:szCs w:val="18"/>
        </w:rPr>
        <w:t>dodania</w:t>
      </w:r>
      <w:r w:rsidRPr="008F1548">
        <w:rPr>
          <w:rFonts w:ascii="Arial" w:hAnsi="Arial" w:cs="Arial"/>
          <w:sz w:val="18"/>
          <w:szCs w:val="18"/>
        </w:rPr>
        <w:t xml:space="preserve"> predmetu zákazky nie je potrebná.</w:t>
      </w:r>
    </w:p>
    <w:p w14:paraId="4F60643B" w14:textId="61B54373" w:rsidR="003B6BD2" w:rsidRPr="00F33C81" w:rsidRDefault="00B35469"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3" w:name="_Toc142034593"/>
      <w:r>
        <w:rPr>
          <w:rFonts w:ascii="Arial" w:hAnsi="Arial" w:cs="Arial"/>
          <w:smallCaps/>
          <w:color w:val="auto"/>
          <w:sz w:val="18"/>
          <w:szCs w:val="18"/>
        </w:rPr>
        <w:t>d</w:t>
      </w:r>
      <w:r w:rsidR="00964079">
        <w:rPr>
          <w:rFonts w:ascii="Arial" w:hAnsi="Arial" w:cs="Arial"/>
          <w:smallCaps/>
          <w:color w:val="auto"/>
          <w:sz w:val="18"/>
          <w:szCs w:val="18"/>
        </w:rPr>
        <w:t>ruh zákazky</w:t>
      </w:r>
      <w:bookmarkEnd w:id="13"/>
    </w:p>
    <w:p w14:paraId="31C92705" w14:textId="77777777" w:rsidR="003B6BD2" w:rsidRPr="00F33C81" w:rsidRDefault="003B6BD2" w:rsidP="00C3460A">
      <w:pPr>
        <w:pStyle w:val="Odsekzoznamu"/>
        <w:numPr>
          <w:ilvl w:val="0"/>
          <w:numId w:val="10"/>
        </w:numPr>
        <w:spacing w:after="120" w:line="240" w:lineRule="auto"/>
        <w:jc w:val="both"/>
        <w:rPr>
          <w:rFonts w:ascii="Arial" w:hAnsi="Arial" w:cs="Arial"/>
          <w:vanish/>
          <w:sz w:val="18"/>
          <w:szCs w:val="18"/>
          <w:u w:val="single"/>
        </w:rPr>
      </w:pPr>
    </w:p>
    <w:p w14:paraId="636218A5" w14:textId="77777777" w:rsidR="003B6BD2" w:rsidRPr="00F33C81" w:rsidRDefault="003B6BD2" w:rsidP="00C3460A">
      <w:pPr>
        <w:pStyle w:val="Odsekzoznamu"/>
        <w:numPr>
          <w:ilvl w:val="0"/>
          <w:numId w:val="18"/>
        </w:numPr>
        <w:spacing w:after="120" w:line="240" w:lineRule="auto"/>
        <w:jc w:val="both"/>
        <w:rPr>
          <w:rFonts w:ascii="Arial" w:eastAsia="Times New Roman" w:hAnsi="Arial" w:cs="Arial"/>
          <w:vanish/>
          <w:sz w:val="18"/>
          <w:szCs w:val="18"/>
          <w:lang w:eastAsia="sk-SK"/>
        </w:rPr>
      </w:pPr>
    </w:p>
    <w:p w14:paraId="67DE83A3" w14:textId="77777777" w:rsidR="003B6BD2" w:rsidRPr="00F33C81" w:rsidRDefault="003B6BD2" w:rsidP="00C3460A">
      <w:pPr>
        <w:pStyle w:val="Odsekzoznamu"/>
        <w:numPr>
          <w:ilvl w:val="0"/>
          <w:numId w:val="18"/>
        </w:numPr>
        <w:spacing w:after="120" w:line="240" w:lineRule="auto"/>
        <w:jc w:val="both"/>
        <w:rPr>
          <w:rFonts w:ascii="Arial" w:eastAsia="Times New Roman" w:hAnsi="Arial" w:cs="Arial"/>
          <w:vanish/>
          <w:sz w:val="18"/>
          <w:szCs w:val="18"/>
          <w:lang w:eastAsia="sk-SK"/>
        </w:rPr>
      </w:pPr>
    </w:p>
    <w:p w14:paraId="1310BF6E" w14:textId="77777777" w:rsidR="003B6BD2" w:rsidRPr="00F33C81" w:rsidRDefault="003B6BD2" w:rsidP="00C3460A">
      <w:pPr>
        <w:pStyle w:val="Odsekzoznamu"/>
        <w:numPr>
          <w:ilvl w:val="0"/>
          <w:numId w:val="18"/>
        </w:numPr>
        <w:spacing w:after="120" w:line="240" w:lineRule="auto"/>
        <w:jc w:val="both"/>
        <w:rPr>
          <w:rFonts w:ascii="Arial" w:eastAsia="Times New Roman" w:hAnsi="Arial" w:cs="Arial"/>
          <w:vanish/>
          <w:sz w:val="18"/>
          <w:szCs w:val="18"/>
          <w:lang w:eastAsia="sk-SK"/>
        </w:rPr>
      </w:pPr>
    </w:p>
    <w:p w14:paraId="23447D0C" w14:textId="77777777" w:rsidR="003B6BD2" w:rsidRPr="00F33C81" w:rsidRDefault="003B6BD2" w:rsidP="00C3460A">
      <w:pPr>
        <w:pStyle w:val="Odsekzoznamu"/>
        <w:numPr>
          <w:ilvl w:val="0"/>
          <w:numId w:val="18"/>
        </w:numPr>
        <w:spacing w:after="120" w:line="240" w:lineRule="auto"/>
        <w:jc w:val="both"/>
        <w:rPr>
          <w:rFonts w:ascii="Arial" w:eastAsia="Times New Roman" w:hAnsi="Arial" w:cs="Arial"/>
          <w:vanish/>
          <w:sz w:val="18"/>
          <w:szCs w:val="18"/>
          <w:lang w:eastAsia="sk-SK"/>
        </w:rPr>
      </w:pPr>
    </w:p>
    <w:p w14:paraId="1C42D56E" w14:textId="77777777" w:rsidR="003B6BD2" w:rsidRPr="00F33C81" w:rsidRDefault="003B6BD2" w:rsidP="00C3460A">
      <w:pPr>
        <w:pStyle w:val="Odsekzoznamu"/>
        <w:numPr>
          <w:ilvl w:val="0"/>
          <w:numId w:val="18"/>
        </w:numPr>
        <w:spacing w:after="120" w:line="240" w:lineRule="auto"/>
        <w:jc w:val="both"/>
        <w:rPr>
          <w:rFonts w:ascii="Arial" w:eastAsia="Times New Roman" w:hAnsi="Arial" w:cs="Arial"/>
          <w:vanish/>
          <w:sz w:val="18"/>
          <w:szCs w:val="18"/>
          <w:lang w:eastAsia="sk-SK"/>
        </w:rPr>
      </w:pPr>
    </w:p>
    <w:p w14:paraId="40993A40" w14:textId="77777777" w:rsidR="003B6BD2" w:rsidRPr="00F33C81" w:rsidRDefault="003B6BD2" w:rsidP="00C3460A">
      <w:pPr>
        <w:pStyle w:val="Odsekzoznamu"/>
        <w:numPr>
          <w:ilvl w:val="0"/>
          <w:numId w:val="18"/>
        </w:numPr>
        <w:spacing w:after="120" w:line="240" w:lineRule="auto"/>
        <w:jc w:val="both"/>
        <w:rPr>
          <w:rFonts w:ascii="Arial" w:eastAsia="Times New Roman" w:hAnsi="Arial" w:cs="Arial"/>
          <w:vanish/>
          <w:sz w:val="18"/>
          <w:szCs w:val="18"/>
          <w:lang w:eastAsia="sk-SK"/>
        </w:rPr>
      </w:pPr>
    </w:p>
    <w:p w14:paraId="65461937" w14:textId="77777777" w:rsidR="003B6BD2" w:rsidRPr="00F33C81" w:rsidRDefault="003B6BD2" w:rsidP="00C3460A">
      <w:pPr>
        <w:pStyle w:val="Odsekzoznamu"/>
        <w:numPr>
          <w:ilvl w:val="0"/>
          <w:numId w:val="18"/>
        </w:numPr>
        <w:spacing w:after="120" w:line="240" w:lineRule="auto"/>
        <w:jc w:val="both"/>
        <w:rPr>
          <w:rFonts w:ascii="Arial" w:eastAsia="Times New Roman" w:hAnsi="Arial" w:cs="Arial"/>
          <w:vanish/>
          <w:sz w:val="18"/>
          <w:szCs w:val="18"/>
          <w:lang w:eastAsia="sk-SK"/>
        </w:rPr>
      </w:pPr>
    </w:p>
    <w:p w14:paraId="018725E4" w14:textId="77777777" w:rsidR="003B6BD2" w:rsidRPr="00F33C81" w:rsidRDefault="003B6BD2" w:rsidP="00C3460A">
      <w:pPr>
        <w:pStyle w:val="Odsekzoznamu"/>
        <w:numPr>
          <w:ilvl w:val="1"/>
          <w:numId w:val="18"/>
        </w:numPr>
        <w:spacing w:after="120" w:line="240" w:lineRule="auto"/>
        <w:jc w:val="both"/>
        <w:rPr>
          <w:rFonts w:ascii="Arial" w:eastAsia="Times New Roman" w:hAnsi="Arial" w:cs="Arial"/>
          <w:vanish/>
          <w:sz w:val="18"/>
          <w:szCs w:val="18"/>
          <w:lang w:eastAsia="sk-SK"/>
        </w:rPr>
      </w:pPr>
    </w:p>
    <w:p w14:paraId="72D66BE8" w14:textId="2F2F91DA" w:rsidR="000A7B52" w:rsidRPr="000A7B52" w:rsidRDefault="00964079" w:rsidP="000A7B52">
      <w:pPr>
        <w:pStyle w:val="Odsekzoznamu"/>
        <w:numPr>
          <w:ilvl w:val="1"/>
          <w:numId w:val="10"/>
        </w:numPr>
        <w:spacing w:before="120" w:after="120" w:line="240" w:lineRule="auto"/>
        <w:ind w:left="992" w:hanging="567"/>
        <w:contextualSpacing w:val="0"/>
        <w:jc w:val="both"/>
        <w:rPr>
          <w:rFonts w:ascii="Arial" w:hAnsi="Arial" w:cs="Arial"/>
          <w:sz w:val="18"/>
          <w:szCs w:val="18"/>
        </w:rPr>
      </w:pPr>
      <w:r w:rsidRPr="00DB119E">
        <w:rPr>
          <w:rFonts w:ascii="Arial" w:hAnsi="Arial" w:cs="Arial"/>
          <w:sz w:val="18"/>
          <w:szCs w:val="18"/>
        </w:rPr>
        <w:t xml:space="preserve">Zákazka sa považuje za zákazku na dodanie tovaru podľa § 3 ods. 2 </w:t>
      </w:r>
      <w:r w:rsidR="00680503" w:rsidRPr="00DB119E">
        <w:rPr>
          <w:rFonts w:ascii="Arial" w:hAnsi="Arial" w:cs="Arial"/>
          <w:sz w:val="18"/>
          <w:szCs w:val="18"/>
        </w:rPr>
        <w:t>ZVO</w:t>
      </w:r>
      <w:r w:rsidRPr="00DB119E">
        <w:rPr>
          <w:rFonts w:ascii="Arial" w:hAnsi="Arial" w:cs="Arial"/>
          <w:sz w:val="18"/>
          <w:szCs w:val="18"/>
        </w:rPr>
        <w:t>.</w:t>
      </w:r>
    </w:p>
    <w:p w14:paraId="5BC8A1CD" w14:textId="253517FB" w:rsidR="000A7B52" w:rsidRPr="000A7B52" w:rsidRDefault="000A7B52" w:rsidP="000A7B52">
      <w:pPr>
        <w:pStyle w:val="Odsekzoznamu"/>
        <w:numPr>
          <w:ilvl w:val="1"/>
          <w:numId w:val="10"/>
        </w:numPr>
        <w:spacing w:before="120" w:after="120" w:line="240" w:lineRule="auto"/>
        <w:ind w:left="992" w:hanging="567"/>
        <w:contextualSpacing w:val="0"/>
        <w:jc w:val="both"/>
        <w:rPr>
          <w:rFonts w:ascii="Arial" w:hAnsi="Arial" w:cs="Arial"/>
          <w:sz w:val="18"/>
          <w:szCs w:val="18"/>
        </w:rPr>
      </w:pPr>
      <w:r w:rsidRPr="000A7B52">
        <w:rPr>
          <w:rFonts w:ascii="Arial" w:hAnsi="Arial" w:cs="Arial"/>
          <w:sz w:val="18"/>
          <w:szCs w:val="18"/>
        </w:rPr>
        <w:t xml:space="preserve">Na základe výsledkov verejného obstarávania uzavrie verejný obstarávateľ </w:t>
      </w:r>
      <w:r w:rsidR="000240A2">
        <w:rPr>
          <w:rFonts w:ascii="Arial" w:hAnsi="Arial" w:cs="Arial"/>
          <w:sz w:val="18"/>
          <w:szCs w:val="18"/>
        </w:rPr>
        <w:t xml:space="preserve">v príslušnej časti </w:t>
      </w:r>
      <w:r>
        <w:rPr>
          <w:rFonts w:ascii="Arial" w:hAnsi="Arial" w:cs="Arial"/>
          <w:sz w:val="18"/>
          <w:szCs w:val="18"/>
        </w:rPr>
        <w:t>predmet</w:t>
      </w:r>
      <w:r w:rsidR="000240A2">
        <w:rPr>
          <w:rFonts w:ascii="Arial" w:hAnsi="Arial" w:cs="Arial"/>
          <w:sz w:val="18"/>
          <w:szCs w:val="18"/>
        </w:rPr>
        <w:t xml:space="preserve">u </w:t>
      </w:r>
      <w:r w:rsidRPr="000A7B52">
        <w:rPr>
          <w:rFonts w:ascii="Arial" w:hAnsi="Arial" w:cs="Arial"/>
          <w:sz w:val="18"/>
          <w:szCs w:val="18"/>
        </w:rPr>
        <w:t xml:space="preserve">zákazky zmluvu v súlade s </w:t>
      </w:r>
      <w:r w:rsidRPr="00BB37BE">
        <w:rPr>
          <w:rFonts w:ascii="Arial" w:hAnsi="Arial" w:cs="Arial"/>
          <w:sz w:val="18"/>
          <w:szCs w:val="18"/>
        </w:rPr>
        <w:t>bodom 2</w:t>
      </w:r>
      <w:r w:rsidR="00BB37BE" w:rsidRPr="00BB37BE">
        <w:rPr>
          <w:rFonts w:ascii="Arial" w:hAnsi="Arial" w:cs="Arial"/>
          <w:sz w:val="18"/>
          <w:szCs w:val="18"/>
        </w:rPr>
        <w:t>7</w:t>
      </w:r>
      <w:r w:rsidRPr="00BB37BE">
        <w:rPr>
          <w:rFonts w:ascii="Arial" w:hAnsi="Arial" w:cs="Arial"/>
          <w:sz w:val="18"/>
          <w:szCs w:val="18"/>
        </w:rPr>
        <w:t xml:space="preserve"> tejto</w:t>
      </w:r>
      <w:r w:rsidRPr="000A7B52">
        <w:rPr>
          <w:rFonts w:ascii="Arial" w:hAnsi="Arial" w:cs="Arial"/>
          <w:sz w:val="18"/>
          <w:szCs w:val="18"/>
        </w:rPr>
        <w:t xml:space="preserve"> časti SP. </w:t>
      </w:r>
    </w:p>
    <w:p w14:paraId="57D855E0" w14:textId="5C75362A" w:rsidR="004C4377" w:rsidRPr="0080443D" w:rsidRDefault="00E35A3C" w:rsidP="00C3460A">
      <w:pPr>
        <w:pStyle w:val="Odsekzoznamu"/>
        <w:numPr>
          <w:ilvl w:val="1"/>
          <w:numId w:val="10"/>
        </w:numPr>
        <w:spacing w:before="120" w:after="120" w:line="240" w:lineRule="auto"/>
        <w:ind w:left="992" w:hanging="567"/>
        <w:contextualSpacing w:val="0"/>
        <w:jc w:val="both"/>
        <w:rPr>
          <w:rFonts w:ascii="Arial" w:hAnsi="Arial" w:cs="Arial"/>
          <w:sz w:val="18"/>
          <w:szCs w:val="18"/>
        </w:rPr>
      </w:pPr>
      <w:r w:rsidRPr="00BF7095">
        <w:rPr>
          <w:rFonts w:ascii="Arial" w:hAnsi="Arial" w:cs="Arial"/>
          <w:sz w:val="18"/>
          <w:szCs w:val="18"/>
        </w:rPr>
        <w:t xml:space="preserve">Podrobné vymedzenie zmluvných podmienok na dodanie požadovaného predmetu zákazky tvorí </w:t>
      </w:r>
      <w:r w:rsidR="001B6935" w:rsidRPr="00EC2CE0">
        <w:rPr>
          <w:rFonts w:ascii="Arial" w:hAnsi="Arial" w:cs="Arial"/>
          <w:sz w:val="18"/>
          <w:szCs w:val="18"/>
        </w:rPr>
        <w:t xml:space="preserve">časť </w:t>
      </w:r>
      <w:r w:rsidRPr="00EC2CE0">
        <w:rPr>
          <w:rFonts w:ascii="Arial" w:hAnsi="Arial" w:cs="Arial"/>
          <w:sz w:val="18"/>
          <w:szCs w:val="18"/>
        </w:rPr>
        <w:t>D. Záväzné zmluvné</w:t>
      </w:r>
      <w:r w:rsidRPr="0080443D">
        <w:rPr>
          <w:rFonts w:ascii="Arial" w:hAnsi="Arial" w:cs="Arial"/>
          <w:sz w:val="18"/>
          <w:szCs w:val="18"/>
        </w:rPr>
        <w:t xml:space="preserve"> podmienky týchto SP.</w:t>
      </w:r>
    </w:p>
    <w:p w14:paraId="0D23E615" w14:textId="77777777" w:rsidR="008A08D4" w:rsidRPr="00F33C81" w:rsidRDefault="008A08D4" w:rsidP="00C3460A">
      <w:pPr>
        <w:pStyle w:val="Odsekzoznamu"/>
        <w:numPr>
          <w:ilvl w:val="0"/>
          <w:numId w:val="19"/>
        </w:numPr>
        <w:spacing w:before="60" w:afterLines="60" w:after="144" w:line="240" w:lineRule="auto"/>
        <w:jc w:val="both"/>
        <w:rPr>
          <w:rFonts w:ascii="Arial" w:eastAsia="Times New Roman" w:hAnsi="Arial" w:cs="Arial"/>
          <w:vanish/>
          <w:sz w:val="18"/>
          <w:szCs w:val="18"/>
          <w:lang w:eastAsia="sk-SK"/>
        </w:rPr>
      </w:pPr>
    </w:p>
    <w:p w14:paraId="350673FE" w14:textId="77777777" w:rsidR="008A08D4" w:rsidRPr="00F33C81" w:rsidRDefault="008A08D4" w:rsidP="00C3460A">
      <w:pPr>
        <w:pStyle w:val="Odsekzoznamu"/>
        <w:numPr>
          <w:ilvl w:val="0"/>
          <w:numId w:val="19"/>
        </w:numPr>
        <w:spacing w:before="60" w:afterLines="60" w:after="144" w:line="240" w:lineRule="auto"/>
        <w:jc w:val="both"/>
        <w:rPr>
          <w:rFonts w:ascii="Arial" w:eastAsia="Times New Roman" w:hAnsi="Arial" w:cs="Arial"/>
          <w:vanish/>
          <w:sz w:val="18"/>
          <w:szCs w:val="18"/>
          <w:lang w:eastAsia="sk-SK"/>
        </w:rPr>
      </w:pPr>
    </w:p>
    <w:p w14:paraId="3AAB7515" w14:textId="77777777" w:rsidR="008A08D4" w:rsidRPr="00F33C81" w:rsidRDefault="008A08D4" w:rsidP="00C3460A">
      <w:pPr>
        <w:pStyle w:val="Odsekzoznamu"/>
        <w:numPr>
          <w:ilvl w:val="0"/>
          <w:numId w:val="19"/>
        </w:numPr>
        <w:spacing w:before="60" w:afterLines="60" w:after="144" w:line="240" w:lineRule="auto"/>
        <w:jc w:val="both"/>
        <w:rPr>
          <w:rFonts w:ascii="Arial" w:eastAsia="Times New Roman" w:hAnsi="Arial" w:cs="Arial"/>
          <w:vanish/>
          <w:sz w:val="18"/>
          <w:szCs w:val="18"/>
          <w:lang w:eastAsia="sk-SK"/>
        </w:rPr>
      </w:pPr>
    </w:p>
    <w:p w14:paraId="3FA5FA54" w14:textId="77777777" w:rsidR="008A08D4" w:rsidRPr="00F33C81" w:rsidRDefault="008A08D4" w:rsidP="00C3460A">
      <w:pPr>
        <w:pStyle w:val="Odsekzoznamu"/>
        <w:numPr>
          <w:ilvl w:val="0"/>
          <w:numId w:val="19"/>
        </w:numPr>
        <w:spacing w:before="60" w:afterLines="60" w:after="144" w:line="240" w:lineRule="auto"/>
        <w:jc w:val="both"/>
        <w:rPr>
          <w:rFonts w:ascii="Arial" w:eastAsia="Times New Roman" w:hAnsi="Arial" w:cs="Arial"/>
          <w:vanish/>
          <w:sz w:val="18"/>
          <w:szCs w:val="18"/>
          <w:lang w:eastAsia="sk-SK"/>
        </w:rPr>
      </w:pPr>
    </w:p>
    <w:p w14:paraId="41ECD977" w14:textId="77777777" w:rsidR="008A08D4" w:rsidRPr="00F33C81" w:rsidRDefault="008A08D4" w:rsidP="00C3460A">
      <w:pPr>
        <w:pStyle w:val="Odsekzoznamu"/>
        <w:numPr>
          <w:ilvl w:val="0"/>
          <w:numId w:val="19"/>
        </w:numPr>
        <w:spacing w:before="60" w:afterLines="60" w:after="144" w:line="240" w:lineRule="auto"/>
        <w:jc w:val="both"/>
        <w:rPr>
          <w:rFonts w:ascii="Arial" w:eastAsia="Times New Roman" w:hAnsi="Arial" w:cs="Arial"/>
          <w:vanish/>
          <w:sz w:val="18"/>
          <w:szCs w:val="18"/>
          <w:lang w:eastAsia="sk-SK"/>
        </w:rPr>
      </w:pPr>
    </w:p>
    <w:p w14:paraId="08CD9E8D" w14:textId="77777777" w:rsidR="008A08D4" w:rsidRPr="00F33C81" w:rsidRDefault="008A08D4" w:rsidP="00C3460A">
      <w:pPr>
        <w:pStyle w:val="Odsekzoznamu"/>
        <w:numPr>
          <w:ilvl w:val="0"/>
          <w:numId w:val="19"/>
        </w:numPr>
        <w:spacing w:before="60" w:afterLines="60" w:after="144" w:line="240" w:lineRule="auto"/>
        <w:jc w:val="both"/>
        <w:rPr>
          <w:rFonts w:ascii="Arial" w:eastAsia="Times New Roman" w:hAnsi="Arial" w:cs="Arial"/>
          <w:vanish/>
          <w:sz w:val="18"/>
          <w:szCs w:val="18"/>
          <w:lang w:eastAsia="sk-SK"/>
        </w:rPr>
      </w:pPr>
    </w:p>
    <w:p w14:paraId="16738605" w14:textId="77777777" w:rsidR="008A08D4" w:rsidRPr="00F33C81" w:rsidRDefault="008A08D4" w:rsidP="00C3460A">
      <w:pPr>
        <w:pStyle w:val="Odsekzoznamu"/>
        <w:numPr>
          <w:ilvl w:val="1"/>
          <w:numId w:val="19"/>
        </w:numPr>
        <w:spacing w:before="60" w:afterLines="60" w:after="144" w:line="240" w:lineRule="auto"/>
        <w:jc w:val="both"/>
        <w:rPr>
          <w:rFonts w:ascii="Arial" w:eastAsia="Times New Roman" w:hAnsi="Arial" w:cs="Arial"/>
          <w:vanish/>
          <w:sz w:val="18"/>
          <w:szCs w:val="18"/>
          <w:lang w:eastAsia="sk-SK"/>
        </w:rPr>
      </w:pPr>
    </w:p>
    <w:p w14:paraId="536FA341" w14:textId="77777777" w:rsidR="008A08D4" w:rsidRPr="00F33C81" w:rsidRDefault="008A08D4" w:rsidP="00C3460A">
      <w:pPr>
        <w:pStyle w:val="Odsekzoznamu"/>
        <w:numPr>
          <w:ilvl w:val="1"/>
          <w:numId w:val="19"/>
        </w:numPr>
        <w:spacing w:before="60" w:afterLines="60" w:after="144" w:line="240" w:lineRule="auto"/>
        <w:jc w:val="both"/>
        <w:rPr>
          <w:rFonts w:ascii="Arial" w:eastAsia="Times New Roman" w:hAnsi="Arial" w:cs="Arial"/>
          <w:vanish/>
          <w:sz w:val="18"/>
          <w:szCs w:val="18"/>
          <w:lang w:eastAsia="sk-SK"/>
        </w:rPr>
      </w:pPr>
    </w:p>
    <w:p w14:paraId="568777A6" w14:textId="77777777" w:rsidR="008A08D4" w:rsidRPr="00F33C81" w:rsidRDefault="008A08D4" w:rsidP="00C3460A">
      <w:pPr>
        <w:pStyle w:val="Odsekzoznamu"/>
        <w:numPr>
          <w:ilvl w:val="1"/>
          <w:numId w:val="19"/>
        </w:numPr>
        <w:spacing w:before="60" w:afterLines="60" w:after="144" w:line="240" w:lineRule="auto"/>
        <w:jc w:val="both"/>
        <w:rPr>
          <w:rFonts w:ascii="Arial" w:eastAsia="Times New Roman" w:hAnsi="Arial" w:cs="Arial"/>
          <w:vanish/>
          <w:sz w:val="18"/>
          <w:szCs w:val="18"/>
          <w:lang w:eastAsia="sk-SK"/>
        </w:rPr>
      </w:pPr>
    </w:p>
    <w:p w14:paraId="7812A07C" w14:textId="66485CC9" w:rsidR="00E45144" w:rsidRPr="004F6A46" w:rsidRDefault="00B35469"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4" w:name="_Toc142034594"/>
      <w:r w:rsidRPr="00A55648">
        <w:rPr>
          <w:rFonts w:ascii="Arial" w:hAnsi="Arial" w:cs="Arial"/>
          <w:smallCaps/>
          <w:color w:val="auto"/>
          <w:sz w:val="18"/>
          <w:szCs w:val="18"/>
        </w:rPr>
        <w:t>z</w:t>
      </w:r>
      <w:r w:rsidR="00E45144" w:rsidRPr="00A55648">
        <w:rPr>
          <w:rFonts w:ascii="Arial" w:hAnsi="Arial" w:cs="Arial"/>
          <w:smallCaps/>
          <w:color w:val="auto"/>
          <w:sz w:val="18"/>
          <w:szCs w:val="18"/>
        </w:rPr>
        <w:t>droj</w:t>
      </w:r>
      <w:r w:rsidR="00E45144" w:rsidRPr="004F6A46">
        <w:rPr>
          <w:rFonts w:ascii="Arial" w:hAnsi="Arial" w:cs="Arial"/>
          <w:smallCaps/>
          <w:color w:val="auto"/>
          <w:sz w:val="18"/>
          <w:szCs w:val="18"/>
        </w:rPr>
        <w:t xml:space="preserve"> finančných prostriedkov</w:t>
      </w:r>
      <w:bookmarkEnd w:id="14"/>
      <w:r w:rsidR="00A55648">
        <w:rPr>
          <w:rFonts w:ascii="Arial" w:hAnsi="Arial" w:cs="Arial"/>
          <w:smallCaps/>
          <w:color w:val="auto"/>
          <w:sz w:val="18"/>
          <w:szCs w:val="18"/>
        </w:rPr>
        <w:t xml:space="preserve"> </w:t>
      </w:r>
    </w:p>
    <w:p w14:paraId="278F54F7" w14:textId="77777777" w:rsidR="004211B3" w:rsidRPr="004F6A46" w:rsidRDefault="004211B3" w:rsidP="00C3460A">
      <w:pPr>
        <w:pStyle w:val="Odsekzoznamu"/>
        <w:numPr>
          <w:ilvl w:val="0"/>
          <w:numId w:val="10"/>
        </w:numPr>
        <w:spacing w:before="60" w:after="60" w:line="240" w:lineRule="auto"/>
        <w:contextualSpacing w:val="0"/>
        <w:jc w:val="both"/>
        <w:rPr>
          <w:rFonts w:ascii="Arial" w:hAnsi="Arial" w:cs="Arial"/>
          <w:vanish/>
          <w:sz w:val="18"/>
          <w:szCs w:val="18"/>
        </w:rPr>
      </w:pPr>
    </w:p>
    <w:p w14:paraId="5E6FBB20" w14:textId="77777777" w:rsidR="00C25DD0" w:rsidRPr="007559A6" w:rsidRDefault="00C25DD0" w:rsidP="00C25DD0">
      <w:pPr>
        <w:pStyle w:val="Odsekzoznamu"/>
        <w:numPr>
          <w:ilvl w:val="1"/>
          <w:numId w:val="10"/>
        </w:numPr>
        <w:spacing w:before="120" w:after="0" w:line="240" w:lineRule="auto"/>
        <w:ind w:left="992" w:hanging="567"/>
        <w:jc w:val="both"/>
        <w:rPr>
          <w:rFonts w:ascii="Arial" w:hAnsi="Arial" w:cs="Arial"/>
          <w:sz w:val="18"/>
          <w:szCs w:val="18"/>
        </w:rPr>
      </w:pPr>
      <w:r w:rsidRPr="00BB37BE">
        <w:rPr>
          <w:rFonts w:ascii="Arial" w:hAnsi="Arial" w:cs="Arial"/>
          <w:sz w:val="18"/>
          <w:szCs w:val="18"/>
        </w:rPr>
        <w:t>Pre</w:t>
      </w:r>
      <w:r w:rsidRPr="00E36DB9">
        <w:rPr>
          <w:rFonts w:ascii="Arial" w:hAnsi="Arial" w:cs="Arial"/>
          <w:sz w:val="18"/>
          <w:szCs w:val="18"/>
        </w:rPr>
        <w:t>dmet zákazky bude financovaný z finančných prost</w:t>
      </w:r>
      <w:r>
        <w:rPr>
          <w:rFonts w:ascii="Arial" w:hAnsi="Arial" w:cs="Arial"/>
          <w:sz w:val="18"/>
          <w:szCs w:val="18"/>
        </w:rPr>
        <w:t>riedkov verejného obstarávateľa.</w:t>
      </w:r>
    </w:p>
    <w:p w14:paraId="7F6AAEAF" w14:textId="6080F981" w:rsidR="00C25DD0" w:rsidRPr="00B14BDF" w:rsidRDefault="00C25DD0" w:rsidP="0067765A">
      <w:pPr>
        <w:pStyle w:val="Odsekzoznamu"/>
        <w:numPr>
          <w:ilvl w:val="1"/>
          <w:numId w:val="10"/>
        </w:numPr>
        <w:spacing w:before="120" w:after="0" w:line="240" w:lineRule="auto"/>
        <w:ind w:left="993" w:hanging="567"/>
        <w:contextualSpacing w:val="0"/>
        <w:jc w:val="both"/>
        <w:rPr>
          <w:rFonts w:ascii="Arial" w:hAnsi="Arial" w:cs="Arial"/>
          <w:sz w:val="18"/>
          <w:szCs w:val="18"/>
        </w:rPr>
      </w:pPr>
      <w:r w:rsidRPr="007559A6">
        <w:rPr>
          <w:rFonts w:ascii="Arial" w:hAnsi="Arial" w:cs="Arial"/>
          <w:sz w:val="18"/>
          <w:szCs w:val="18"/>
        </w:rPr>
        <w:t xml:space="preserve">Na tento predmet zákazky je stanovená predpokladaná hodnota </w:t>
      </w:r>
      <w:r w:rsidRPr="00B14BDF">
        <w:rPr>
          <w:rFonts w:ascii="Arial" w:hAnsi="Arial" w:cs="Arial"/>
          <w:sz w:val="18"/>
          <w:szCs w:val="18"/>
        </w:rPr>
        <w:t>zákazky</w:t>
      </w:r>
      <w:r w:rsidRPr="00B14BDF">
        <w:rPr>
          <w:rFonts w:ascii="Arial" w:hAnsi="Arial" w:cs="Arial"/>
          <w:b/>
          <w:sz w:val="18"/>
          <w:szCs w:val="18"/>
        </w:rPr>
        <w:t xml:space="preserve"> </w:t>
      </w:r>
      <w:r w:rsidR="006D38CF">
        <w:rPr>
          <w:rFonts w:ascii="Arial" w:hAnsi="Arial" w:cs="Arial"/>
          <w:b/>
          <w:sz w:val="18"/>
          <w:szCs w:val="18"/>
        </w:rPr>
        <w:t xml:space="preserve">898 807,60 </w:t>
      </w:r>
      <w:r w:rsidRPr="00B14BDF">
        <w:rPr>
          <w:rFonts w:ascii="Arial" w:hAnsi="Arial" w:cs="Arial"/>
          <w:b/>
          <w:sz w:val="18"/>
          <w:szCs w:val="18"/>
        </w:rPr>
        <w:t>EUR bez DPH</w:t>
      </w:r>
      <w:r w:rsidRPr="00B14BDF">
        <w:rPr>
          <w:rFonts w:ascii="Arial" w:hAnsi="Arial" w:cs="Arial"/>
          <w:sz w:val="18"/>
          <w:szCs w:val="18"/>
        </w:rPr>
        <w:t>.</w:t>
      </w:r>
    </w:p>
    <w:p w14:paraId="7704B676" w14:textId="77777777" w:rsidR="00C25DD0" w:rsidRDefault="00C25DD0" w:rsidP="00C25DD0">
      <w:pPr>
        <w:pStyle w:val="Odsekzoznamu"/>
        <w:numPr>
          <w:ilvl w:val="1"/>
          <w:numId w:val="10"/>
        </w:numPr>
        <w:spacing w:before="120" w:after="0" w:line="240" w:lineRule="auto"/>
        <w:ind w:left="992" w:hanging="567"/>
        <w:contextualSpacing w:val="0"/>
        <w:jc w:val="both"/>
        <w:rPr>
          <w:rFonts w:ascii="Arial" w:hAnsi="Arial" w:cs="Arial"/>
          <w:sz w:val="18"/>
          <w:szCs w:val="18"/>
        </w:rPr>
      </w:pPr>
      <w:r w:rsidRPr="007559A6">
        <w:rPr>
          <w:rFonts w:ascii="Arial" w:hAnsi="Arial" w:cs="Arial"/>
          <w:sz w:val="18"/>
          <w:szCs w:val="18"/>
        </w:rPr>
        <w:t>Verejný obstarávateľ neposkytuje zálohy ani preddavky na realizáciu predmetu zákazky.</w:t>
      </w:r>
    </w:p>
    <w:p w14:paraId="68962E6E" w14:textId="63F2DC92" w:rsidR="00E36DB9" w:rsidRPr="00C25DD0" w:rsidRDefault="00C25DD0" w:rsidP="00C25DD0">
      <w:pPr>
        <w:pStyle w:val="Odsekzoznamu"/>
        <w:numPr>
          <w:ilvl w:val="1"/>
          <w:numId w:val="10"/>
        </w:numPr>
        <w:spacing w:before="120" w:after="0" w:line="240" w:lineRule="auto"/>
        <w:ind w:left="992" w:hanging="567"/>
        <w:contextualSpacing w:val="0"/>
        <w:jc w:val="both"/>
        <w:rPr>
          <w:rFonts w:ascii="Arial" w:hAnsi="Arial" w:cs="Arial"/>
          <w:sz w:val="18"/>
          <w:szCs w:val="18"/>
        </w:rPr>
      </w:pPr>
      <w:r w:rsidRPr="00C25DD0">
        <w:rPr>
          <w:rFonts w:ascii="Arial" w:hAnsi="Arial" w:cs="Arial"/>
          <w:sz w:val="18"/>
          <w:szCs w:val="18"/>
        </w:rPr>
        <w:t>Vlastná platba sa bude realizovať formou bezhotovostného platobného styku v eurách na základe predložených faktúr podľa podmienok dohodnutých v zmluve. Splatnosť faktúry je 60 kalendárnych dní odo dňa jej doručenia verejnému obstarávateľovi.</w:t>
      </w:r>
    </w:p>
    <w:p w14:paraId="25C50649" w14:textId="527C51CF" w:rsidR="00FC0745" w:rsidRPr="004F0144" w:rsidRDefault="00EB5D06" w:rsidP="0011027E">
      <w:pPr>
        <w:pStyle w:val="Nadpis3"/>
        <w:numPr>
          <w:ilvl w:val="0"/>
          <w:numId w:val="2"/>
        </w:numPr>
        <w:spacing w:before="240" w:after="120" w:line="260" w:lineRule="exact"/>
        <w:ind w:left="425" w:hanging="425"/>
        <w:jc w:val="both"/>
        <w:rPr>
          <w:rFonts w:ascii="Arial" w:hAnsi="Arial" w:cs="Arial"/>
          <w:smallCaps/>
          <w:color w:val="FF0000"/>
          <w:sz w:val="18"/>
          <w:szCs w:val="18"/>
        </w:rPr>
      </w:pPr>
      <w:bookmarkStart w:id="15" w:name="_Toc142034595"/>
      <w:r w:rsidRPr="004F0144">
        <w:rPr>
          <w:rFonts w:ascii="Arial" w:hAnsi="Arial" w:cs="Arial"/>
          <w:smallCaps/>
          <w:color w:val="auto"/>
          <w:sz w:val="18"/>
          <w:szCs w:val="18"/>
        </w:rPr>
        <w:t>l</w:t>
      </w:r>
      <w:r w:rsidR="00FC0745" w:rsidRPr="004F0144">
        <w:rPr>
          <w:rFonts w:ascii="Arial" w:hAnsi="Arial" w:cs="Arial"/>
          <w:smallCaps/>
          <w:color w:val="auto"/>
          <w:sz w:val="18"/>
          <w:szCs w:val="18"/>
        </w:rPr>
        <w:t>ehota viazanosti ponuky</w:t>
      </w:r>
      <w:bookmarkEnd w:id="15"/>
      <w:r w:rsidR="00564265" w:rsidRPr="004F0144">
        <w:rPr>
          <w:rFonts w:ascii="Arial" w:hAnsi="Arial" w:cs="Arial"/>
          <w:smallCaps/>
          <w:color w:val="auto"/>
          <w:sz w:val="18"/>
          <w:szCs w:val="18"/>
        </w:rPr>
        <w:t xml:space="preserve"> </w:t>
      </w:r>
      <w:r w:rsidR="00FC390D" w:rsidRPr="004F0144">
        <w:rPr>
          <w:rFonts w:ascii="Arial" w:hAnsi="Arial" w:cs="Arial"/>
          <w:smallCaps/>
          <w:color w:val="auto"/>
          <w:sz w:val="18"/>
          <w:szCs w:val="18"/>
        </w:rPr>
        <w:t xml:space="preserve">  </w:t>
      </w:r>
    </w:p>
    <w:p w14:paraId="780616A6" w14:textId="77777777" w:rsidR="004211B3" w:rsidRPr="00F33C81" w:rsidRDefault="004211B3" w:rsidP="00C3460A">
      <w:pPr>
        <w:pStyle w:val="Odsekzoznamu"/>
        <w:numPr>
          <w:ilvl w:val="0"/>
          <w:numId w:val="10"/>
        </w:numPr>
        <w:spacing w:before="60" w:after="60" w:line="240" w:lineRule="auto"/>
        <w:contextualSpacing w:val="0"/>
        <w:jc w:val="both"/>
        <w:rPr>
          <w:rFonts w:ascii="Arial" w:hAnsi="Arial" w:cs="Arial"/>
          <w:vanish/>
          <w:sz w:val="18"/>
          <w:szCs w:val="18"/>
        </w:rPr>
      </w:pPr>
    </w:p>
    <w:p w14:paraId="3E18B44B" w14:textId="1BA325BD" w:rsidR="00DE7311" w:rsidRPr="004F0144" w:rsidRDefault="00375623" w:rsidP="00C3460A">
      <w:pPr>
        <w:pStyle w:val="Odsekzoznamu"/>
        <w:numPr>
          <w:ilvl w:val="1"/>
          <w:numId w:val="10"/>
        </w:numPr>
        <w:spacing w:before="120" w:after="120" w:line="240" w:lineRule="auto"/>
        <w:ind w:left="993" w:hanging="568"/>
        <w:contextualSpacing w:val="0"/>
        <w:jc w:val="both"/>
        <w:rPr>
          <w:rFonts w:ascii="Arial" w:hAnsi="Arial" w:cs="Arial"/>
          <w:sz w:val="18"/>
          <w:szCs w:val="18"/>
        </w:rPr>
      </w:pPr>
      <w:r w:rsidRPr="004F0144">
        <w:rPr>
          <w:rFonts w:ascii="Arial" w:hAnsi="Arial" w:cs="Arial"/>
          <w:sz w:val="18"/>
          <w:szCs w:val="18"/>
        </w:rPr>
        <w:t>Uchádzač je svojou ponukou viazaný počas lehoty viazanosti ponúk. Lehota viazanosti ponúk plynie od uplynutia lehoty na predkladanie ponúk do uplynutia lehoty viazanosti ponúk stanovenej verejným obstarávateľom</w:t>
      </w:r>
      <w:r w:rsidR="0046487F">
        <w:rPr>
          <w:rFonts w:ascii="Arial" w:hAnsi="Arial" w:cs="Arial"/>
          <w:sz w:val="18"/>
          <w:szCs w:val="18"/>
        </w:rPr>
        <w:t xml:space="preserve"> v Oznámení o vyhlásení vereného obstarávania</w:t>
      </w:r>
      <w:r w:rsidR="00DE7311" w:rsidRPr="004F0144">
        <w:rPr>
          <w:rFonts w:ascii="Arial" w:hAnsi="Arial" w:cs="Arial"/>
          <w:sz w:val="18"/>
          <w:szCs w:val="18"/>
        </w:rPr>
        <w:t>, prípadne do uplynutia primerane predĺženej lehoty viazanosti ponúk, ak to bolo z procesných dôvodov nevyhnutné.</w:t>
      </w:r>
    </w:p>
    <w:p w14:paraId="73824700" w14:textId="3CC55A7F" w:rsidR="004E0435" w:rsidRPr="004F0144" w:rsidRDefault="006B49B0" w:rsidP="00C3460A">
      <w:pPr>
        <w:pStyle w:val="Odsekzoznamu"/>
        <w:numPr>
          <w:ilvl w:val="1"/>
          <w:numId w:val="10"/>
        </w:numPr>
        <w:spacing w:before="120" w:after="120" w:line="240" w:lineRule="auto"/>
        <w:ind w:left="993" w:hanging="568"/>
        <w:contextualSpacing w:val="0"/>
        <w:jc w:val="both"/>
        <w:rPr>
          <w:rFonts w:ascii="Arial" w:hAnsi="Arial" w:cs="Arial"/>
          <w:sz w:val="18"/>
          <w:szCs w:val="18"/>
        </w:rPr>
      </w:pPr>
      <w:r w:rsidRPr="004F0144">
        <w:rPr>
          <w:rFonts w:ascii="Arial" w:hAnsi="Arial" w:cs="Arial"/>
          <w:sz w:val="18"/>
          <w:szCs w:val="18"/>
        </w:rPr>
        <w:t>V prípade, že budú začaté revízne postupy</w:t>
      </w:r>
      <w:r w:rsidR="00C2321A" w:rsidRPr="004F0144">
        <w:rPr>
          <w:rFonts w:ascii="Arial" w:hAnsi="Arial" w:cs="Arial"/>
          <w:sz w:val="18"/>
          <w:szCs w:val="18"/>
        </w:rPr>
        <w:t xml:space="preserve"> si </w:t>
      </w:r>
      <w:r w:rsidR="00375623" w:rsidRPr="004F0144">
        <w:rPr>
          <w:rFonts w:ascii="Arial" w:hAnsi="Arial" w:cs="Arial"/>
          <w:sz w:val="18"/>
          <w:szCs w:val="18"/>
        </w:rPr>
        <w:t xml:space="preserve">verejný obstarávateľ </w:t>
      </w:r>
      <w:r w:rsidR="00C2321A" w:rsidRPr="004F0144">
        <w:rPr>
          <w:rFonts w:ascii="Arial" w:hAnsi="Arial" w:cs="Arial"/>
          <w:sz w:val="18"/>
          <w:szCs w:val="18"/>
        </w:rPr>
        <w:t>vyhradzuje právo primerane predĺžiť lehotu viazanosti ponuky. Predĺženie lehoty viazanosti ponuky oznámi verejný obstarávateľ všetkým záujemcom a uchádzačom formou opravy údajov uvedených v oznámení o vyhlásení verejného obstarávania prostredníctvom Vestníka Úradu pre verejné obstarávanie a pro</w:t>
      </w:r>
      <w:r w:rsidR="00897AF9" w:rsidRPr="004F0144">
        <w:rPr>
          <w:rFonts w:ascii="Arial" w:hAnsi="Arial" w:cs="Arial"/>
          <w:sz w:val="18"/>
          <w:szCs w:val="18"/>
        </w:rPr>
        <w:t xml:space="preserve">stredníctvom </w:t>
      </w:r>
      <w:r w:rsidR="00292AB6" w:rsidRPr="004F0144">
        <w:rPr>
          <w:rFonts w:ascii="Arial" w:hAnsi="Arial" w:cs="Arial"/>
          <w:sz w:val="18"/>
          <w:szCs w:val="18"/>
        </w:rPr>
        <w:t xml:space="preserve">komunikačného rozhrania </w:t>
      </w:r>
      <w:r w:rsidR="00E161B3" w:rsidRPr="004F0144">
        <w:rPr>
          <w:rFonts w:ascii="Arial" w:hAnsi="Arial" w:cs="Arial"/>
          <w:sz w:val="18"/>
          <w:szCs w:val="18"/>
        </w:rPr>
        <w:t xml:space="preserve"> elektronického nástroja J</w:t>
      </w:r>
      <w:r w:rsidR="004F0C82" w:rsidRPr="004F0144">
        <w:rPr>
          <w:rFonts w:ascii="Arial" w:hAnsi="Arial" w:cs="Arial"/>
          <w:sz w:val="18"/>
          <w:szCs w:val="18"/>
        </w:rPr>
        <w:t>OSEPHINE</w:t>
      </w:r>
      <w:r w:rsidR="006D1227" w:rsidRPr="004F0144">
        <w:rPr>
          <w:rFonts w:ascii="Arial" w:hAnsi="Arial" w:cs="Arial"/>
          <w:sz w:val="18"/>
          <w:szCs w:val="18"/>
        </w:rPr>
        <w:t xml:space="preserve"> (ďalej len „JOSEPHINE“)</w:t>
      </w:r>
      <w:r w:rsidR="00E161B3" w:rsidRPr="004F0144">
        <w:rPr>
          <w:rFonts w:ascii="Arial" w:hAnsi="Arial" w:cs="Arial"/>
          <w:sz w:val="18"/>
          <w:szCs w:val="18"/>
        </w:rPr>
        <w:t xml:space="preserve">. </w:t>
      </w:r>
      <w:r w:rsidR="00812093" w:rsidRPr="004F0144">
        <w:rPr>
          <w:rFonts w:ascii="Arial" w:hAnsi="Arial" w:cs="Arial"/>
          <w:sz w:val="18"/>
          <w:szCs w:val="18"/>
        </w:rPr>
        <w:t>Uchádzači sú svojou ponukou viazaní do uplynutia ve</w:t>
      </w:r>
      <w:r w:rsidR="00BC762F" w:rsidRPr="004F0144">
        <w:rPr>
          <w:rFonts w:ascii="Arial" w:hAnsi="Arial" w:cs="Arial"/>
          <w:sz w:val="18"/>
          <w:szCs w:val="18"/>
        </w:rPr>
        <w:t>rejným obstarávateľom oznámen</w:t>
      </w:r>
      <w:r w:rsidR="00292AB6" w:rsidRPr="004F0144">
        <w:rPr>
          <w:rFonts w:ascii="Arial" w:hAnsi="Arial" w:cs="Arial"/>
          <w:sz w:val="18"/>
          <w:szCs w:val="18"/>
        </w:rPr>
        <w:t xml:space="preserve">ej </w:t>
      </w:r>
      <w:r w:rsidR="00BC762F" w:rsidRPr="004F0144">
        <w:rPr>
          <w:rFonts w:ascii="Arial" w:hAnsi="Arial" w:cs="Arial"/>
          <w:sz w:val="18"/>
          <w:szCs w:val="18"/>
        </w:rPr>
        <w:t xml:space="preserve">primerane </w:t>
      </w:r>
      <w:r w:rsidR="00812093" w:rsidRPr="004F0144">
        <w:rPr>
          <w:rFonts w:ascii="Arial" w:hAnsi="Arial" w:cs="Arial"/>
          <w:sz w:val="18"/>
          <w:szCs w:val="18"/>
        </w:rPr>
        <w:t>predĺženej lehoty viazanosti ponúk.</w:t>
      </w:r>
      <w:r w:rsidR="00242FC5" w:rsidRPr="004F0144">
        <w:rPr>
          <w:rFonts w:ascii="Arial" w:hAnsi="Arial" w:cs="Arial"/>
          <w:sz w:val="18"/>
          <w:szCs w:val="18"/>
        </w:rPr>
        <w:t xml:space="preserve"> </w:t>
      </w:r>
    </w:p>
    <w:p w14:paraId="029880D8" w14:textId="7AFC51E3" w:rsidR="0008449A" w:rsidRPr="007C28B0" w:rsidRDefault="0008449A" w:rsidP="00C3460A">
      <w:pPr>
        <w:pStyle w:val="Odsekzoznamu"/>
        <w:numPr>
          <w:ilvl w:val="1"/>
          <w:numId w:val="10"/>
        </w:numPr>
        <w:spacing w:before="120" w:after="120" w:line="240" w:lineRule="auto"/>
        <w:ind w:left="993" w:hanging="568"/>
        <w:contextualSpacing w:val="0"/>
        <w:jc w:val="both"/>
        <w:rPr>
          <w:rFonts w:ascii="Arial" w:hAnsi="Arial" w:cs="Arial"/>
          <w:sz w:val="18"/>
          <w:szCs w:val="18"/>
        </w:rPr>
      </w:pPr>
      <w:r w:rsidRPr="004F0144">
        <w:rPr>
          <w:rFonts w:ascii="Arial" w:hAnsi="Arial" w:cs="Arial"/>
          <w:sz w:val="18"/>
          <w:szCs w:val="18"/>
        </w:rPr>
        <w:t xml:space="preserve">V prípade, ak uchádzač nesúhlasí s predĺžením lehoty viazanosti ponúk, doručí verejnému obstarávateľovi elektronicky prostredníctvom komunikačného rozhrania </w:t>
      </w:r>
      <w:r w:rsidR="007C5BF5" w:rsidRPr="004F0144">
        <w:rPr>
          <w:rFonts w:ascii="Arial" w:hAnsi="Arial" w:cs="Arial"/>
          <w:sz w:val="18"/>
          <w:szCs w:val="18"/>
        </w:rPr>
        <w:t xml:space="preserve">systému </w:t>
      </w:r>
      <w:r w:rsidRPr="004F0144">
        <w:rPr>
          <w:rFonts w:ascii="Arial" w:hAnsi="Arial" w:cs="Arial"/>
          <w:sz w:val="18"/>
          <w:szCs w:val="18"/>
        </w:rPr>
        <w:t>JOSEPHINE žiadosť o </w:t>
      </w:r>
      <w:proofErr w:type="spellStart"/>
      <w:r w:rsidRPr="004F0144">
        <w:rPr>
          <w:rFonts w:ascii="Arial" w:hAnsi="Arial" w:cs="Arial"/>
          <w:sz w:val="18"/>
          <w:szCs w:val="18"/>
        </w:rPr>
        <w:t>späťvzatie</w:t>
      </w:r>
      <w:proofErr w:type="spellEnd"/>
      <w:r w:rsidRPr="004F0144">
        <w:rPr>
          <w:rFonts w:ascii="Arial" w:hAnsi="Arial" w:cs="Arial"/>
          <w:sz w:val="18"/>
          <w:szCs w:val="18"/>
        </w:rPr>
        <w:t xml:space="preserve"> ponuky. V prípade, ak uchádzač nedoručí takúto žiadosť o </w:t>
      </w:r>
      <w:proofErr w:type="spellStart"/>
      <w:r w:rsidRPr="004F0144">
        <w:rPr>
          <w:rFonts w:ascii="Arial" w:hAnsi="Arial" w:cs="Arial"/>
          <w:sz w:val="18"/>
          <w:szCs w:val="18"/>
        </w:rPr>
        <w:t>späťvzatie</w:t>
      </w:r>
      <w:proofErr w:type="spellEnd"/>
      <w:r w:rsidRPr="004F0144">
        <w:rPr>
          <w:rFonts w:ascii="Arial" w:hAnsi="Arial" w:cs="Arial"/>
          <w:sz w:val="18"/>
          <w:szCs w:val="18"/>
        </w:rPr>
        <w:t xml:space="preserve"> ponuky v lehote 10 kalendárnych dní odo dňa zverejnenia opravy vo vestníku Úradu pre verejné obstarávanie, má sa za to, že s predĺžením lehoty viazanosti ponúk uchádzač súhlasí.    </w:t>
      </w:r>
    </w:p>
    <w:p w14:paraId="1652ACC6" w14:textId="077E0E70" w:rsidR="00ED59BD" w:rsidRPr="0046487F" w:rsidRDefault="00CB46AE" w:rsidP="00CB46AE">
      <w:pPr>
        <w:pStyle w:val="Nadpis2"/>
        <w:numPr>
          <w:ilvl w:val="0"/>
          <w:numId w:val="0"/>
        </w:numPr>
        <w:tabs>
          <w:tab w:val="center" w:pos="5248"/>
          <w:tab w:val="right" w:pos="9921"/>
        </w:tabs>
        <w:spacing w:before="360" w:line="240" w:lineRule="auto"/>
        <w:ind w:left="576"/>
        <w:rPr>
          <w:rFonts w:ascii="Arial" w:hAnsi="Arial" w:cs="Arial"/>
          <w:color w:val="auto"/>
          <w:sz w:val="20"/>
          <w:szCs w:val="20"/>
        </w:rPr>
      </w:pPr>
      <w:bookmarkStart w:id="16" w:name="_Toc34368975"/>
      <w:bookmarkStart w:id="17" w:name="_Toc359404766"/>
      <w:r w:rsidRPr="00B045C3">
        <w:rPr>
          <w:rFonts w:ascii="Arial" w:hAnsi="Arial" w:cs="Arial"/>
          <w:b w:val="0"/>
          <w:color w:val="auto"/>
          <w:sz w:val="20"/>
          <w:szCs w:val="20"/>
        </w:rPr>
        <w:tab/>
      </w:r>
      <w:bookmarkStart w:id="18" w:name="_Toc142034596"/>
      <w:r w:rsidR="00C24AA0" w:rsidRPr="0046487F">
        <w:rPr>
          <w:rFonts w:ascii="Arial" w:hAnsi="Arial" w:cs="Arial"/>
          <w:color w:val="auto"/>
          <w:sz w:val="20"/>
          <w:szCs w:val="20"/>
        </w:rPr>
        <w:t>Kapitola</w:t>
      </w:r>
      <w:r w:rsidR="00ED59BD" w:rsidRPr="0046487F">
        <w:rPr>
          <w:rFonts w:ascii="Arial" w:hAnsi="Arial" w:cs="Arial"/>
          <w:color w:val="auto"/>
          <w:sz w:val="20"/>
          <w:szCs w:val="20"/>
        </w:rPr>
        <w:t xml:space="preserve"> II.</w:t>
      </w:r>
      <w:bookmarkEnd w:id="18"/>
      <w:r w:rsidRPr="0046487F">
        <w:rPr>
          <w:rFonts w:ascii="Arial" w:hAnsi="Arial" w:cs="Arial"/>
          <w:color w:val="auto"/>
          <w:sz w:val="20"/>
          <w:szCs w:val="20"/>
        </w:rPr>
        <w:tab/>
      </w:r>
    </w:p>
    <w:p w14:paraId="0571D772" w14:textId="223E3392" w:rsidR="00B045C3" w:rsidRPr="00467786" w:rsidRDefault="006B5D81" w:rsidP="00B045C3">
      <w:pPr>
        <w:pStyle w:val="Nadpis2"/>
        <w:numPr>
          <w:ilvl w:val="0"/>
          <w:numId w:val="0"/>
        </w:numPr>
        <w:spacing w:before="0" w:after="120" w:line="240" w:lineRule="auto"/>
        <w:ind w:left="576"/>
        <w:jc w:val="center"/>
        <w:rPr>
          <w:rFonts w:ascii="Arial" w:hAnsi="Arial" w:cs="Arial"/>
          <w:b w:val="0"/>
          <w:color w:val="auto"/>
          <w:sz w:val="20"/>
          <w:szCs w:val="20"/>
        </w:rPr>
      </w:pPr>
      <w:bookmarkStart w:id="19" w:name="_Toc142034597"/>
      <w:bookmarkEnd w:id="16"/>
      <w:bookmarkEnd w:id="17"/>
      <w:r>
        <w:rPr>
          <w:rFonts w:ascii="Arial" w:hAnsi="Arial" w:cs="Arial"/>
          <w:b w:val="0"/>
          <w:color w:val="auto"/>
          <w:sz w:val="20"/>
          <w:szCs w:val="20"/>
        </w:rPr>
        <w:t>K</w:t>
      </w:r>
      <w:r w:rsidR="00B045C3" w:rsidRPr="00467786">
        <w:rPr>
          <w:rFonts w:ascii="Arial" w:hAnsi="Arial" w:cs="Arial"/>
          <w:b w:val="0"/>
          <w:color w:val="auto"/>
          <w:sz w:val="20"/>
          <w:szCs w:val="20"/>
        </w:rPr>
        <w:t>omunikácia, dorozumievanie a vysvetľovanie</w:t>
      </w:r>
      <w:bookmarkEnd w:id="19"/>
    </w:p>
    <w:p w14:paraId="1A9141BA" w14:textId="335AF0AC" w:rsidR="00B045C3" w:rsidRPr="006B5D81" w:rsidRDefault="006B5D81" w:rsidP="00B045C3">
      <w:pPr>
        <w:pStyle w:val="Nadpis3"/>
        <w:numPr>
          <w:ilvl w:val="0"/>
          <w:numId w:val="2"/>
        </w:numPr>
        <w:tabs>
          <w:tab w:val="left" w:pos="993"/>
        </w:tabs>
        <w:spacing w:before="240" w:after="120" w:line="260" w:lineRule="exact"/>
        <w:ind w:left="425" w:hanging="425"/>
        <w:jc w:val="both"/>
        <w:rPr>
          <w:rFonts w:ascii="Arial" w:hAnsi="Arial" w:cs="Arial"/>
          <w:smallCaps/>
          <w:color w:val="auto"/>
          <w:sz w:val="14"/>
          <w:szCs w:val="14"/>
        </w:rPr>
      </w:pPr>
      <w:bookmarkStart w:id="20" w:name="_Toc142034598"/>
      <w:r w:rsidRPr="006B5D81">
        <w:rPr>
          <w:rFonts w:ascii="Arial" w:hAnsi="Arial" w:cs="Arial"/>
          <w:smallCaps/>
          <w:color w:val="auto"/>
          <w:sz w:val="14"/>
          <w:szCs w:val="14"/>
        </w:rPr>
        <w:t xml:space="preserve">KOMUNIKÁCIA </w:t>
      </w:r>
      <w:r>
        <w:rPr>
          <w:rFonts w:ascii="Arial" w:hAnsi="Arial" w:cs="Arial"/>
          <w:smallCaps/>
          <w:color w:val="auto"/>
          <w:sz w:val="14"/>
          <w:szCs w:val="14"/>
        </w:rPr>
        <w:t>MEDZI VEREJNÝM OBSTARÁVATEĽOM A ZÁUJEMCAMI / UCHÁDZAČMI</w:t>
      </w:r>
      <w:bookmarkEnd w:id="20"/>
    </w:p>
    <w:p w14:paraId="45248D35" w14:textId="77777777" w:rsidR="00802A31" w:rsidRPr="00153837" w:rsidRDefault="00802A31" w:rsidP="00C3460A">
      <w:pPr>
        <w:pStyle w:val="Odsekzoznamu"/>
        <w:numPr>
          <w:ilvl w:val="0"/>
          <w:numId w:val="35"/>
        </w:numPr>
        <w:spacing w:before="120" w:after="60" w:line="240" w:lineRule="auto"/>
        <w:contextualSpacing w:val="0"/>
        <w:jc w:val="both"/>
        <w:rPr>
          <w:vanish/>
        </w:rPr>
      </w:pPr>
    </w:p>
    <w:p w14:paraId="35E3C758" w14:textId="58587532" w:rsidR="00442754" w:rsidRPr="00971CAA" w:rsidRDefault="00442754" w:rsidP="00C3460A">
      <w:pPr>
        <w:pStyle w:val="Odsekzoznamu"/>
        <w:numPr>
          <w:ilvl w:val="1"/>
          <w:numId w:val="36"/>
        </w:numPr>
        <w:spacing w:before="120" w:afterLines="60" w:after="144" w:line="240" w:lineRule="auto"/>
        <w:ind w:left="993" w:hanging="567"/>
        <w:contextualSpacing w:val="0"/>
        <w:jc w:val="both"/>
        <w:rPr>
          <w:rStyle w:val="Hypertextovprepojenie"/>
          <w:rFonts w:ascii="Arial" w:hAnsi="Arial" w:cs="Arial"/>
          <w:color w:val="auto"/>
          <w:sz w:val="18"/>
          <w:szCs w:val="18"/>
          <w:u w:val="none"/>
        </w:rPr>
      </w:pPr>
      <w:r w:rsidRPr="00971CAA">
        <w:rPr>
          <w:rFonts w:ascii="Arial" w:hAnsi="Arial" w:cs="Arial"/>
          <w:sz w:val="18"/>
          <w:szCs w:val="18"/>
        </w:rPr>
        <w:t xml:space="preserve">Komunikácia medzi verejným obstarávateľom a záujemcami/uchádzačmi sa uskutočňuje výhradne elektronickou formou, ktorá zabezpečí trvalé zachytenie ich obsahu, prostredníctvom systému JOSEPHINE dostupného na adrese:  </w:t>
      </w:r>
      <w:hyperlink r:id="rId11" w:history="1">
        <w:r w:rsidRPr="00971CAA">
          <w:rPr>
            <w:rStyle w:val="Hypertextovprepojenie"/>
            <w:rFonts w:ascii="Arial" w:hAnsi="Arial" w:cs="Arial"/>
            <w:sz w:val="18"/>
            <w:szCs w:val="18"/>
          </w:rPr>
          <w:t>https://josephine.proebiz.com/</w:t>
        </w:r>
      </w:hyperlink>
      <w:r w:rsidRPr="00971CAA">
        <w:rPr>
          <w:rStyle w:val="Hypertextovprepojenie"/>
          <w:rFonts w:ascii="Arial" w:hAnsi="Arial" w:cs="Arial"/>
          <w:color w:val="auto"/>
          <w:sz w:val="18"/>
          <w:szCs w:val="18"/>
          <w:u w:val="none"/>
        </w:rPr>
        <w:t>.</w:t>
      </w:r>
      <w:r w:rsidRPr="00971CAA">
        <w:rPr>
          <w:rFonts w:ascii="Arial" w:hAnsi="Arial" w:cs="Arial"/>
          <w:sz w:val="18"/>
          <w:szCs w:val="18"/>
        </w:rPr>
        <w:t xml:space="preserve"> Tento spôsob komunikácie sa týka akejkoľvek komunikácie a podaní medzi verejným obstarávateľom a záujemcami/uchádzačmi počas celého procesu verejného obstarávania, s výnimkou prípadov, keď to výslovne vylučuje </w:t>
      </w:r>
      <w:r w:rsidR="006F4747">
        <w:rPr>
          <w:rFonts w:ascii="Arial" w:hAnsi="Arial" w:cs="Arial"/>
          <w:sz w:val="18"/>
          <w:szCs w:val="18"/>
        </w:rPr>
        <w:t>zákon o verejnom obstarávaní.</w:t>
      </w:r>
    </w:p>
    <w:p w14:paraId="16B3608C" w14:textId="041F6CF7" w:rsidR="001636E7" w:rsidRDefault="0008543B" w:rsidP="0067765A">
      <w:pPr>
        <w:pStyle w:val="Odsekzoznamu"/>
        <w:numPr>
          <w:ilvl w:val="1"/>
          <w:numId w:val="36"/>
        </w:numPr>
        <w:spacing w:after="120" w:line="240" w:lineRule="auto"/>
        <w:ind w:left="993" w:hanging="567"/>
        <w:contextualSpacing w:val="0"/>
        <w:jc w:val="both"/>
        <w:rPr>
          <w:rFonts w:ascii="Arial" w:hAnsi="Arial" w:cs="Arial"/>
          <w:sz w:val="18"/>
          <w:szCs w:val="18"/>
        </w:rPr>
      </w:pPr>
      <w:r w:rsidRPr="0008543B">
        <w:rPr>
          <w:rFonts w:ascii="Arial" w:hAnsi="Arial" w:cs="Arial"/>
          <w:sz w:val="18"/>
          <w:szCs w:val="18"/>
        </w:rPr>
        <w:t>Komunikácia medzi verejným obstarávateľom a záujemcom/uchádzačom sa uskutočňuje v slovenskom alebo českom jazyku</w:t>
      </w:r>
      <w:r w:rsidR="00442754">
        <w:rPr>
          <w:rFonts w:ascii="Arial" w:hAnsi="Arial" w:cs="Arial"/>
          <w:sz w:val="18"/>
          <w:szCs w:val="18"/>
        </w:rPr>
        <w:t>.</w:t>
      </w:r>
    </w:p>
    <w:p w14:paraId="2FBE9F5A" w14:textId="77777777" w:rsidR="00442754" w:rsidRPr="00971CAA" w:rsidRDefault="00442754" w:rsidP="0067765A">
      <w:pPr>
        <w:pStyle w:val="Odsekzoznamu"/>
        <w:numPr>
          <w:ilvl w:val="1"/>
          <w:numId w:val="36"/>
        </w:numPr>
        <w:spacing w:before="60" w:after="60" w:line="240" w:lineRule="auto"/>
        <w:ind w:left="993" w:hanging="567"/>
        <w:contextualSpacing w:val="0"/>
        <w:jc w:val="both"/>
        <w:rPr>
          <w:rFonts w:ascii="Arial" w:hAnsi="Arial" w:cs="Arial"/>
          <w:sz w:val="18"/>
          <w:szCs w:val="18"/>
        </w:rPr>
      </w:pPr>
      <w:r w:rsidRPr="00971CAA">
        <w:rPr>
          <w:rFonts w:ascii="Arial" w:hAnsi="Arial" w:cs="Arial"/>
          <w:sz w:val="18"/>
          <w:szCs w:val="18"/>
        </w:rPr>
        <w:t>V prípade skupiny dodávateľov sa odporúča za účelom uľahčenia komunikácie s verejným obstarávateľom, aby jej účastníci splnomocnili jedného z nich, ktorý má právnu subjektivitu a spôsobilosť na právne úkony v plnom rozsahu, na uskutočňovanie všetkých právnych úkonov týkajúcich sa ponuky, ktorú táto skupina dodávateľov predloží do tejto zákazky a účasti tejto skupiny dodávateľov v tejto zákazke.</w:t>
      </w:r>
    </w:p>
    <w:p w14:paraId="0EDE281B" w14:textId="14D58D7D" w:rsidR="001636E7" w:rsidRPr="00442754" w:rsidRDefault="001636E7" w:rsidP="0067765A">
      <w:pPr>
        <w:pStyle w:val="Odsekzoznamu"/>
        <w:numPr>
          <w:ilvl w:val="1"/>
          <w:numId w:val="36"/>
        </w:numPr>
        <w:spacing w:before="120" w:after="120" w:line="240" w:lineRule="auto"/>
        <w:ind w:left="993" w:hanging="567"/>
        <w:contextualSpacing w:val="0"/>
        <w:jc w:val="both"/>
        <w:rPr>
          <w:rFonts w:ascii="Arial" w:hAnsi="Arial" w:cs="Arial"/>
          <w:sz w:val="18"/>
          <w:szCs w:val="18"/>
        </w:rPr>
      </w:pPr>
      <w:r w:rsidRPr="00442754">
        <w:rPr>
          <w:rFonts w:ascii="Arial" w:hAnsi="Arial" w:cs="Arial"/>
          <w:sz w:val="18"/>
          <w:szCs w:val="18"/>
        </w:rPr>
        <w:t xml:space="preserve">Uchádzač má možnosť registrovať sa do systému </w:t>
      </w:r>
      <w:proofErr w:type="spellStart"/>
      <w:r w:rsidRPr="00442754">
        <w:rPr>
          <w:rFonts w:ascii="Arial" w:hAnsi="Arial" w:cs="Arial"/>
          <w:sz w:val="18"/>
          <w:szCs w:val="18"/>
        </w:rPr>
        <w:t>Josephine</w:t>
      </w:r>
      <w:proofErr w:type="spellEnd"/>
      <w:r w:rsidRPr="00442754">
        <w:rPr>
          <w:rFonts w:ascii="Arial" w:hAnsi="Arial" w:cs="Arial"/>
          <w:sz w:val="18"/>
          <w:szCs w:val="18"/>
        </w:rPr>
        <w:t xml:space="preserve"> na stránke</w:t>
      </w:r>
      <w:r w:rsidR="00442754" w:rsidRPr="00442754">
        <w:rPr>
          <w:rFonts w:ascii="Arial" w:hAnsi="Arial" w:cs="Arial"/>
          <w:sz w:val="18"/>
          <w:szCs w:val="18"/>
        </w:rPr>
        <w:t xml:space="preserve">: </w:t>
      </w:r>
      <w:r w:rsidR="00442754" w:rsidRPr="00442754">
        <w:t xml:space="preserve"> </w:t>
      </w:r>
      <w:r w:rsidR="00442754" w:rsidRPr="00442754">
        <w:rPr>
          <w:rStyle w:val="Hypertextovprepojenie"/>
          <w:rFonts w:ascii="Arial" w:hAnsi="Arial" w:cs="Arial"/>
          <w:sz w:val="18"/>
          <w:szCs w:val="18"/>
        </w:rPr>
        <w:t>https://josephine.proebiz.com/</w:t>
      </w:r>
      <w:r w:rsidR="00442754" w:rsidRPr="00442754">
        <w:rPr>
          <w:rFonts w:ascii="Arial" w:hAnsi="Arial" w:cs="Arial"/>
          <w:sz w:val="18"/>
          <w:szCs w:val="18"/>
        </w:rPr>
        <w:t xml:space="preserve"> </w:t>
      </w:r>
      <w:r w:rsidRPr="00442754">
        <w:rPr>
          <w:rFonts w:ascii="Arial" w:hAnsi="Arial" w:cs="Arial"/>
          <w:sz w:val="18"/>
          <w:szCs w:val="18"/>
        </w:rPr>
        <w:t>pomocou hesla alebo pomocou občianskeho preukazu s elektronickým čipom a bezpečnostným osobnostným kódom (</w:t>
      </w:r>
      <w:proofErr w:type="spellStart"/>
      <w:r w:rsidRPr="00442754">
        <w:rPr>
          <w:rFonts w:ascii="Arial" w:hAnsi="Arial" w:cs="Arial"/>
          <w:sz w:val="18"/>
          <w:szCs w:val="18"/>
        </w:rPr>
        <w:t>eID</w:t>
      </w:r>
      <w:proofErr w:type="spellEnd"/>
      <w:r w:rsidRPr="00442754">
        <w:rPr>
          <w:rFonts w:ascii="Arial" w:hAnsi="Arial" w:cs="Arial"/>
          <w:sz w:val="18"/>
          <w:szCs w:val="18"/>
        </w:rPr>
        <w:t>).</w:t>
      </w:r>
    </w:p>
    <w:p w14:paraId="4723FEBB" w14:textId="138993F7" w:rsidR="001636E7" w:rsidRPr="001636E7" w:rsidRDefault="001636E7" w:rsidP="00C3460A">
      <w:pPr>
        <w:pStyle w:val="Odsekzoznamu"/>
        <w:numPr>
          <w:ilvl w:val="1"/>
          <w:numId w:val="36"/>
        </w:numPr>
        <w:spacing w:before="120" w:afterLines="60" w:after="144" w:line="240" w:lineRule="auto"/>
        <w:ind w:left="993" w:hanging="567"/>
        <w:contextualSpacing w:val="0"/>
        <w:jc w:val="both"/>
        <w:rPr>
          <w:rFonts w:ascii="Arial" w:hAnsi="Arial" w:cs="Arial"/>
          <w:sz w:val="18"/>
          <w:szCs w:val="18"/>
        </w:rPr>
      </w:pPr>
      <w:r w:rsidRPr="001636E7">
        <w:rPr>
          <w:rFonts w:ascii="Arial" w:hAnsi="Arial" w:cs="Arial"/>
          <w:sz w:val="18"/>
          <w:szCs w:val="18"/>
        </w:rPr>
        <w:t xml:space="preserve">Manuál registrácie Vás rýchlo a jednoducho prevedie procesom registrácie v systéme </w:t>
      </w:r>
      <w:proofErr w:type="spellStart"/>
      <w:r w:rsidRPr="001636E7">
        <w:rPr>
          <w:rFonts w:ascii="Arial" w:hAnsi="Arial" w:cs="Arial"/>
          <w:sz w:val="18"/>
          <w:szCs w:val="18"/>
        </w:rPr>
        <w:t>Josephine</w:t>
      </w:r>
      <w:proofErr w:type="spellEnd"/>
      <w:r w:rsidRPr="001636E7">
        <w:rPr>
          <w:rFonts w:ascii="Arial" w:hAnsi="Arial" w:cs="Arial"/>
          <w:sz w:val="18"/>
          <w:szCs w:val="18"/>
        </w:rPr>
        <w:t xml:space="preserve">: </w:t>
      </w:r>
      <w:hyperlink r:id="rId12" w:history="1">
        <w:r w:rsidR="007C3C91" w:rsidRPr="00CE39AE">
          <w:rPr>
            <w:rStyle w:val="Hypertextovprepojenie"/>
            <w:rFonts w:ascii="Arial" w:hAnsi="Arial" w:cs="Arial"/>
            <w:sz w:val="18"/>
            <w:szCs w:val="18"/>
          </w:rPr>
          <w:t>https://store.proebiz.com/docs/josephine/sk/Manual_registracie_SK.pdf</w:t>
        </w:r>
      </w:hyperlink>
      <w:r w:rsidR="007C3C91">
        <w:rPr>
          <w:rFonts w:ascii="Arial" w:hAnsi="Arial" w:cs="Arial"/>
          <w:sz w:val="18"/>
          <w:szCs w:val="18"/>
        </w:rPr>
        <w:t xml:space="preserve">. </w:t>
      </w:r>
      <w:r w:rsidRPr="001636E7">
        <w:rPr>
          <w:rFonts w:ascii="Arial" w:hAnsi="Arial" w:cs="Arial"/>
          <w:sz w:val="18"/>
          <w:szCs w:val="18"/>
        </w:rPr>
        <w:t>Pre lepší prehľad tu nájdete tiež opis základných obrazoviek systému.</w:t>
      </w:r>
    </w:p>
    <w:p w14:paraId="34EAC746" w14:textId="72E73F6C" w:rsidR="00EB7ECE" w:rsidRPr="001636E7" w:rsidRDefault="00941847" w:rsidP="00C3460A">
      <w:pPr>
        <w:pStyle w:val="Odsekzoznamu"/>
        <w:numPr>
          <w:ilvl w:val="1"/>
          <w:numId w:val="36"/>
        </w:numPr>
        <w:spacing w:before="120" w:afterLines="60" w:after="144" w:line="240" w:lineRule="auto"/>
        <w:ind w:left="993" w:hanging="567"/>
        <w:contextualSpacing w:val="0"/>
        <w:jc w:val="both"/>
        <w:rPr>
          <w:rFonts w:ascii="Arial" w:hAnsi="Arial" w:cs="Arial"/>
          <w:sz w:val="18"/>
          <w:szCs w:val="18"/>
        </w:rPr>
      </w:pPr>
      <w:r w:rsidRPr="001636E7">
        <w:rPr>
          <w:rFonts w:ascii="Arial" w:hAnsi="Arial" w:cs="Arial"/>
          <w:sz w:val="18"/>
          <w:szCs w:val="18"/>
        </w:rPr>
        <w:lastRenderedPageBreak/>
        <w:t xml:space="preserve">V prípade akýchkoľvek otázok týkajúcich sa užívateľského použitia </w:t>
      </w:r>
      <w:r w:rsidR="00A23DCF" w:rsidRPr="001636E7">
        <w:rPr>
          <w:rFonts w:ascii="Arial" w:hAnsi="Arial" w:cs="Arial"/>
          <w:sz w:val="18"/>
          <w:szCs w:val="18"/>
        </w:rPr>
        <w:t>systému J</w:t>
      </w:r>
      <w:r w:rsidRPr="001636E7">
        <w:rPr>
          <w:rFonts w:ascii="Arial" w:hAnsi="Arial" w:cs="Arial"/>
          <w:sz w:val="18"/>
          <w:szCs w:val="18"/>
        </w:rPr>
        <w:t xml:space="preserve">OSEPHINE </w:t>
      </w:r>
      <w:r w:rsidR="003E1AE4" w:rsidRPr="001636E7">
        <w:rPr>
          <w:rFonts w:ascii="Arial" w:hAnsi="Arial" w:cs="Arial"/>
          <w:sz w:val="18"/>
          <w:szCs w:val="18"/>
        </w:rPr>
        <w:t xml:space="preserve">môže záujemca </w:t>
      </w:r>
      <w:r w:rsidRPr="001636E7">
        <w:rPr>
          <w:rFonts w:ascii="Arial" w:hAnsi="Arial" w:cs="Arial"/>
          <w:sz w:val="18"/>
          <w:szCs w:val="18"/>
        </w:rPr>
        <w:t>kontakt</w:t>
      </w:r>
      <w:r w:rsidR="003E1AE4" w:rsidRPr="001636E7">
        <w:rPr>
          <w:rFonts w:ascii="Arial" w:hAnsi="Arial" w:cs="Arial"/>
          <w:sz w:val="18"/>
          <w:szCs w:val="18"/>
        </w:rPr>
        <w:t xml:space="preserve">ovať administrátora systému na </w:t>
      </w:r>
      <w:r w:rsidR="006D6CC7" w:rsidRPr="001636E7">
        <w:rPr>
          <w:rFonts w:ascii="Arial" w:hAnsi="Arial" w:cs="Arial"/>
          <w:sz w:val="18"/>
          <w:szCs w:val="18"/>
        </w:rPr>
        <w:t xml:space="preserve">tel. č. +421 2 2025 5999 alebo </w:t>
      </w:r>
      <w:r w:rsidRPr="001636E7">
        <w:rPr>
          <w:rFonts w:ascii="Arial" w:hAnsi="Arial" w:cs="Arial"/>
          <w:sz w:val="18"/>
          <w:szCs w:val="18"/>
        </w:rPr>
        <w:t>e-mail</w:t>
      </w:r>
      <w:r w:rsidR="00673E11" w:rsidRPr="001636E7">
        <w:rPr>
          <w:rFonts w:ascii="Arial" w:hAnsi="Arial" w:cs="Arial"/>
          <w:sz w:val="18"/>
          <w:szCs w:val="18"/>
        </w:rPr>
        <w:t xml:space="preserve">om na adresu </w:t>
      </w:r>
      <w:r w:rsidR="006D6CC7" w:rsidRPr="001636E7">
        <w:rPr>
          <w:rFonts w:ascii="Arial" w:hAnsi="Arial" w:cs="Arial"/>
          <w:sz w:val="18"/>
          <w:szCs w:val="18"/>
        </w:rPr>
        <w:t>houston@proebiz.com</w:t>
      </w:r>
      <w:r w:rsidR="00FC07C2" w:rsidRPr="001636E7">
        <w:rPr>
          <w:rFonts w:ascii="Arial" w:hAnsi="Arial" w:cs="Arial"/>
          <w:sz w:val="18"/>
          <w:szCs w:val="18"/>
        </w:rPr>
        <w:t>.</w:t>
      </w:r>
      <w:r w:rsidRPr="001636E7">
        <w:rPr>
          <w:rFonts w:ascii="Arial" w:hAnsi="Arial" w:cs="Arial"/>
          <w:sz w:val="18"/>
          <w:szCs w:val="18"/>
        </w:rPr>
        <w:t xml:space="preserve"> </w:t>
      </w:r>
      <w:r w:rsidR="00EB7ECE" w:rsidRPr="001636E7">
        <w:rPr>
          <w:rFonts w:ascii="Arial" w:hAnsi="Arial" w:cs="Arial"/>
          <w:sz w:val="18"/>
          <w:szCs w:val="18"/>
        </w:rPr>
        <w:t xml:space="preserve">                                                                              </w:t>
      </w:r>
    </w:p>
    <w:p w14:paraId="03D161D4" w14:textId="16333FD1" w:rsidR="00941847" w:rsidRPr="00153837" w:rsidRDefault="00941847" w:rsidP="00C3460A">
      <w:pPr>
        <w:pStyle w:val="Odsekzoznamu"/>
        <w:numPr>
          <w:ilvl w:val="1"/>
          <w:numId w:val="36"/>
        </w:numPr>
        <w:spacing w:before="120" w:afterLines="60" w:after="144" w:line="240" w:lineRule="auto"/>
        <w:ind w:left="993" w:hanging="567"/>
        <w:contextualSpacing w:val="0"/>
        <w:jc w:val="both"/>
        <w:rPr>
          <w:rFonts w:ascii="Arial" w:hAnsi="Arial" w:cs="Arial"/>
          <w:sz w:val="18"/>
          <w:szCs w:val="18"/>
        </w:rPr>
      </w:pPr>
      <w:r w:rsidRPr="00153837">
        <w:rPr>
          <w:rFonts w:ascii="Arial" w:hAnsi="Arial" w:cs="Arial"/>
          <w:sz w:val="18"/>
          <w:szCs w:val="18"/>
        </w:rPr>
        <w:t xml:space="preserve">Záujemca/uchádzač zodpovedá za </w:t>
      </w:r>
      <w:r w:rsidR="00AF2D05" w:rsidRPr="00153837">
        <w:rPr>
          <w:rFonts w:ascii="Arial" w:hAnsi="Arial" w:cs="Arial"/>
          <w:sz w:val="18"/>
          <w:szCs w:val="18"/>
        </w:rPr>
        <w:t>správnosť svojich kontaktných údajov a</w:t>
      </w:r>
      <w:r w:rsidR="00776860" w:rsidRPr="00153837">
        <w:rPr>
          <w:rFonts w:ascii="Arial" w:hAnsi="Arial" w:cs="Arial"/>
          <w:sz w:val="18"/>
          <w:szCs w:val="18"/>
        </w:rPr>
        <w:t xml:space="preserve"> za </w:t>
      </w:r>
      <w:r w:rsidRPr="00153837">
        <w:rPr>
          <w:rFonts w:ascii="Arial" w:hAnsi="Arial" w:cs="Arial"/>
          <w:sz w:val="18"/>
          <w:szCs w:val="18"/>
        </w:rPr>
        <w:t xml:space="preserve">riadne a včasné zoznámenie sa s písomnosťami doručovanými verejným obstarávateľom </w:t>
      </w:r>
      <w:r w:rsidR="003A2F41">
        <w:rPr>
          <w:rFonts w:ascii="Arial" w:hAnsi="Arial" w:cs="Arial"/>
          <w:sz w:val="18"/>
          <w:szCs w:val="18"/>
        </w:rPr>
        <w:t xml:space="preserve">v systéme JOSEPHINE </w:t>
      </w:r>
      <w:r w:rsidRPr="00153837">
        <w:rPr>
          <w:rFonts w:ascii="Arial" w:hAnsi="Arial" w:cs="Arial"/>
          <w:sz w:val="18"/>
          <w:szCs w:val="18"/>
        </w:rPr>
        <w:t xml:space="preserve">v rámci </w:t>
      </w:r>
      <w:r w:rsidR="00776860" w:rsidRPr="00153837">
        <w:rPr>
          <w:rFonts w:ascii="Arial" w:hAnsi="Arial" w:cs="Arial"/>
          <w:sz w:val="18"/>
          <w:szCs w:val="18"/>
        </w:rPr>
        <w:t xml:space="preserve">tejto </w:t>
      </w:r>
      <w:r w:rsidR="001636E7">
        <w:rPr>
          <w:rFonts w:ascii="Arial" w:hAnsi="Arial" w:cs="Arial"/>
          <w:sz w:val="18"/>
          <w:szCs w:val="18"/>
        </w:rPr>
        <w:t>zákazky</w:t>
      </w:r>
      <w:r w:rsidR="00AF2D05" w:rsidRPr="00153837">
        <w:rPr>
          <w:rFonts w:ascii="Arial" w:hAnsi="Arial" w:cs="Arial"/>
          <w:sz w:val="18"/>
          <w:szCs w:val="18"/>
        </w:rPr>
        <w:t xml:space="preserve">. </w:t>
      </w:r>
      <w:r w:rsidRPr="00153837">
        <w:rPr>
          <w:rFonts w:ascii="Arial" w:hAnsi="Arial" w:cs="Arial"/>
          <w:sz w:val="18"/>
          <w:szCs w:val="18"/>
        </w:rPr>
        <w:t xml:space="preserve"> </w:t>
      </w:r>
    </w:p>
    <w:p w14:paraId="2BA8BEB8" w14:textId="0196EF81" w:rsidR="00442754" w:rsidRPr="0089208A" w:rsidRDefault="007C3C91" w:rsidP="00C3460A">
      <w:pPr>
        <w:pStyle w:val="Odsekzoznamu"/>
        <w:numPr>
          <w:ilvl w:val="1"/>
          <w:numId w:val="36"/>
        </w:numPr>
        <w:spacing w:before="120" w:after="60" w:line="240" w:lineRule="auto"/>
        <w:ind w:left="992" w:hanging="567"/>
        <w:jc w:val="both"/>
        <w:rPr>
          <w:rFonts w:ascii="Arial" w:hAnsi="Arial" w:cs="Arial"/>
          <w:sz w:val="18"/>
          <w:szCs w:val="18"/>
        </w:rPr>
      </w:pPr>
      <w:r w:rsidRPr="0089208A">
        <w:rPr>
          <w:rFonts w:ascii="Arial" w:hAnsi="Arial" w:cs="Arial"/>
          <w:sz w:val="18"/>
          <w:szCs w:val="18"/>
        </w:rPr>
        <w:t xml:space="preserve">Na používanie systému </w:t>
      </w:r>
      <w:proofErr w:type="spellStart"/>
      <w:r w:rsidRPr="0089208A">
        <w:rPr>
          <w:rFonts w:ascii="Arial" w:hAnsi="Arial" w:cs="Arial"/>
          <w:sz w:val="18"/>
          <w:szCs w:val="18"/>
        </w:rPr>
        <w:t>Josephine</w:t>
      </w:r>
      <w:proofErr w:type="spellEnd"/>
      <w:r w:rsidRPr="0089208A">
        <w:rPr>
          <w:rFonts w:ascii="Arial" w:hAnsi="Arial" w:cs="Arial"/>
          <w:sz w:val="18"/>
          <w:szCs w:val="18"/>
        </w:rPr>
        <w:t xml:space="preserve"> je nutné spĺňať nasledovné technické požiadavky: </w:t>
      </w:r>
      <w:hyperlink r:id="rId13" w:history="1">
        <w:r w:rsidRPr="0089208A">
          <w:rPr>
            <w:rStyle w:val="Hypertextovprepojenie"/>
            <w:rFonts w:ascii="Arial" w:hAnsi="Arial" w:cs="Arial"/>
            <w:sz w:val="18"/>
            <w:szCs w:val="18"/>
          </w:rPr>
          <w:t>https://store.proebiz.com/docs/josephine/sk/Technicke_poziadavky_sw_JOSEPHINE.pdf</w:t>
        </w:r>
      </w:hyperlink>
      <w:r w:rsidRPr="0089208A">
        <w:rPr>
          <w:rFonts w:ascii="Arial" w:hAnsi="Arial" w:cs="Arial"/>
          <w:sz w:val="18"/>
          <w:szCs w:val="18"/>
        </w:rPr>
        <w:t>.</w:t>
      </w:r>
      <w:r w:rsidR="00442754" w:rsidRPr="0089208A">
        <w:rPr>
          <w:rFonts w:ascii="Arial" w:hAnsi="Arial" w:cs="Arial"/>
          <w:b/>
          <w:sz w:val="18"/>
          <w:szCs w:val="18"/>
        </w:rPr>
        <w:t xml:space="preserve"> </w:t>
      </w:r>
    </w:p>
    <w:p w14:paraId="045F8BDA" w14:textId="03A97203" w:rsidR="00442754" w:rsidRPr="00153837" w:rsidRDefault="00442754" w:rsidP="00C3460A">
      <w:pPr>
        <w:pStyle w:val="Odsekzoznamu"/>
        <w:numPr>
          <w:ilvl w:val="1"/>
          <w:numId w:val="36"/>
        </w:numPr>
        <w:spacing w:before="120" w:after="60" w:line="240" w:lineRule="auto"/>
        <w:ind w:left="993" w:hanging="567"/>
        <w:contextualSpacing w:val="0"/>
        <w:jc w:val="both"/>
        <w:rPr>
          <w:rFonts w:ascii="Arial" w:hAnsi="Arial" w:cs="Arial"/>
          <w:sz w:val="18"/>
          <w:szCs w:val="18"/>
        </w:rPr>
      </w:pPr>
      <w:r w:rsidRPr="00153837">
        <w:rPr>
          <w:rFonts w:ascii="Arial" w:hAnsi="Arial" w:cs="Arial"/>
          <w:b/>
          <w:sz w:val="18"/>
          <w:szCs w:val="18"/>
        </w:rPr>
        <w:t>Pravidlá pre doručovanie</w:t>
      </w:r>
      <w:r w:rsidRPr="00153837">
        <w:rPr>
          <w:rFonts w:ascii="Arial" w:hAnsi="Arial" w:cs="Arial"/>
          <w:sz w:val="18"/>
          <w:szCs w:val="18"/>
        </w:rPr>
        <w:t xml:space="preserve"> – zásielka sa považuje za doručenú záujemcovi/uchádzačovi ak jej adresát bude mať objektívnu možnosť oboznámiť sa s jej obsahom, t. j. akonáhle sa dostane zásielka do sféry jeho dispozície.  Za okamih doručenia s v systéme JOSEPHINE považuje okamih jej odoslania v systéme JOSEPHINE a to v súlade s funkcionalitou systému.</w:t>
      </w:r>
    </w:p>
    <w:p w14:paraId="4D00BE3D" w14:textId="2C2D8274" w:rsidR="007C3C91" w:rsidRPr="00442754" w:rsidRDefault="00442754" w:rsidP="00C3460A">
      <w:pPr>
        <w:pStyle w:val="Odsekzoznamu"/>
        <w:numPr>
          <w:ilvl w:val="1"/>
          <w:numId w:val="36"/>
        </w:numPr>
        <w:spacing w:before="120" w:afterLines="60" w:after="144" w:line="240" w:lineRule="auto"/>
        <w:ind w:left="993" w:hanging="567"/>
        <w:contextualSpacing w:val="0"/>
        <w:jc w:val="both"/>
        <w:rPr>
          <w:rFonts w:ascii="Arial" w:hAnsi="Arial" w:cs="Arial"/>
          <w:smallCaps/>
          <w:sz w:val="18"/>
          <w:szCs w:val="18"/>
        </w:rPr>
      </w:pPr>
      <w:r w:rsidRPr="00442754">
        <w:rPr>
          <w:rFonts w:ascii="Arial" w:hAnsi="Arial" w:cs="Arial"/>
          <w:sz w:val="18"/>
          <w:szCs w:val="18"/>
        </w:rPr>
        <w:t xml:space="preserve">Záujemcovi, resp. uchádzačovi bude na ním určený kontaktný e-mail (zadaný pri registrácii do systému </w:t>
      </w:r>
      <w:proofErr w:type="spellStart"/>
      <w:r w:rsidRPr="00442754">
        <w:rPr>
          <w:rFonts w:ascii="Arial" w:hAnsi="Arial" w:cs="Arial"/>
          <w:sz w:val="18"/>
          <w:szCs w:val="18"/>
        </w:rPr>
        <w:t>Josephine</w:t>
      </w:r>
      <w:proofErr w:type="spellEnd"/>
      <w:r w:rsidRPr="00442754">
        <w:rPr>
          <w:rFonts w:ascii="Arial" w:hAnsi="Arial" w:cs="Arial"/>
          <w:sz w:val="18"/>
          <w:szCs w:val="18"/>
        </w:rPr>
        <w:t>) bezodkladne odoslaná informácia o tom, že k predmetnej zákazke existuje nová zásielka/správa.</w:t>
      </w:r>
    </w:p>
    <w:p w14:paraId="15288869" w14:textId="308F1648" w:rsidR="004211B3" w:rsidRPr="00153837" w:rsidRDefault="0008543B" w:rsidP="007C3C91">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1" w:name="_Toc142034599"/>
      <w:r>
        <w:rPr>
          <w:rFonts w:ascii="Arial" w:hAnsi="Arial" w:cs="Arial"/>
          <w:smallCaps/>
          <w:color w:val="auto"/>
          <w:sz w:val="18"/>
          <w:szCs w:val="18"/>
        </w:rPr>
        <w:t>vysvetlenie zadávacej dokumentácie</w:t>
      </w:r>
      <w:bookmarkEnd w:id="21"/>
      <w:r w:rsidR="00B13123" w:rsidRPr="00153837">
        <w:rPr>
          <w:rFonts w:ascii="Arial" w:hAnsi="Arial" w:cs="Arial"/>
          <w:smallCaps/>
          <w:color w:val="auto"/>
          <w:sz w:val="18"/>
          <w:szCs w:val="18"/>
        </w:rPr>
        <w:t xml:space="preserve">   </w:t>
      </w:r>
    </w:p>
    <w:p w14:paraId="167E58CB" w14:textId="77777777" w:rsidR="004211B3" w:rsidRPr="00153837" w:rsidRDefault="004211B3" w:rsidP="00C3460A">
      <w:pPr>
        <w:pStyle w:val="Odsekzoznamu"/>
        <w:numPr>
          <w:ilvl w:val="0"/>
          <w:numId w:val="36"/>
        </w:numPr>
        <w:spacing w:before="60" w:after="60" w:line="240" w:lineRule="auto"/>
        <w:contextualSpacing w:val="0"/>
        <w:jc w:val="both"/>
        <w:rPr>
          <w:rFonts w:ascii="Arial" w:hAnsi="Arial" w:cs="Arial"/>
          <w:vanish/>
          <w:sz w:val="18"/>
          <w:szCs w:val="18"/>
        </w:rPr>
      </w:pPr>
    </w:p>
    <w:p w14:paraId="5A6B90AD" w14:textId="77777777" w:rsidR="0026340D" w:rsidRPr="00230257" w:rsidRDefault="0026340D" w:rsidP="00C3460A">
      <w:pPr>
        <w:pStyle w:val="Odsekzoznamu"/>
        <w:numPr>
          <w:ilvl w:val="0"/>
          <w:numId w:val="36"/>
        </w:numPr>
        <w:spacing w:before="60" w:after="60" w:line="240" w:lineRule="auto"/>
        <w:contextualSpacing w:val="0"/>
        <w:jc w:val="both"/>
        <w:rPr>
          <w:rFonts w:ascii="Arial" w:hAnsi="Arial" w:cs="Arial"/>
          <w:vanish/>
          <w:sz w:val="18"/>
          <w:szCs w:val="18"/>
        </w:rPr>
      </w:pPr>
    </w:p>
    <w:p w14:paraId="7EF610BC" w14:textId="7D13A213" w:rsidR="00F64F09" w:rsidRPr="00971CAA" w:rsidRDefault="00F64F09" w:rsidP="00C3460A">
      <w:pPr>
        <w:pStyle w:val="Odsekzoznamu"/>
        <w:numPr>
          <w:ilvl w:val="1"/>
          <w:numId w:val="41"/>
        </w:numPr>
        <w:spacing w:before="120" w:after="120" w:line="240" w:lineRule="auto"/>
        <w:ind w:left="992" w:hanging="567"/>
        <w:contextualSpacing w:val="0"/>
        <w:jc w:val="both"/>
        <w:rPr>
          <w:rFonts w:ascii="Arial" w:hAnsi="Arial" w:cs="Arial"/>
          <w:sz w:val="18"/>
          <w:szCs w:val="18"/>
        </w:rPr>
      </w:pPr>
      <w:r w:rsidRPr="00971CAA">
        <w:rPr>
          <w:rFonts w:ascii="Arial" w:hAnsi="Arial" w:cs="Arial"/>
          <w:sz w:val="18"/>
          <w:szCs w:val="18"/>
        </w:rPr>
        <w:t>V prípade potreby objasniť informácie uvedené v oznámení o vyhlásení verejného obstarávania, v</w:t>
      </w:r>
      <w:r w:rsidR="00576AF7">
        <w:rPr>
          <w:rFonts w:ascii="Arial" w:hAnsi="Arial" w:cs="Arial"/>
          <w:sz w:val="18"/>
          <w:szCs w:val="18"/>
        </w:rPr>
        <w:t xml:space="preserve"> SP </w:t>
      </w:r>
      <w:r w:rsidRPr="00971CAA">
        <w:rPr>
          <w:rFonts w:ascii="Arial" w:hAnsi="Arial" w:cs="Arial"/>
          <w:sz w:val="18"/>
          <w:szCs w:val="18"/>
        </w:rPr>
        <w:t xml:space="preserve">alebo v inej sprievodnej dokumentácii môže ktorýkoľvek zo záujemcov požiadať o ich vysvetlenie prostredníctvom </w:t>
      </w:r>
      <w:r w:rsidR="00964991" w:rsidRPr="00971CAA">
        <w:rPr>
          <w:rFonts w:ascii="Arial" w:hAnsi="Arial" w:cs="Arial"/>
          <w:sz w:val="18"/>
          <w:szCs w:val="18"/>
        </w:rPr>
        <w:t xml:space="preserve">komunikačného rozhrania </w:t>
      </w:r>
      <w:r w:rsidR="0088285A" w:rsidRPr="00971CAA">
        <w:rPr>
          <w:rFonts w:ascii="Arial" w:hAnsi="Arial" w:cs="Arial"/>
          <w:sz w:val="18"/>
          <w:szCs w:val="18"/>
        </w:rPr>
        <w:t>systému JOSEPHINE</w:t>
      </w:r>
      <w:r w:rsidR="00D6288F" w:rsidRPr="00971CAA">
        <w:rPr>
          <w:rFonts w:ascii="Arial" w:hAnsi="Arial" w:cs="Arial"/>
          <w:sz w:val="18"/>
          <w:szCs w:val="18"/>
        </w:rPr>
        <w:t>.</w:t>
      </w:r>
    </w:p>
    <w:p w14:paraId="5B6C512E" w14:textId="572C848E" w:rsidR="00F64F09" w:rsidRPr="00971CAA" w:rsidRDefault="00F64F09" w:rsidP="00C3460A">
      <w:pPr>
        <w:pStyle w:val="Odsekzoznamu"/>
        <w:numPr>
          <w:ilvl w:val="1"/>
          <w:numId w:val="41"/>
        </w:numPr>
        <w:spacing w:before="120" w:after="120" w:line="240" w:lineRule="auto"/>
        <w:ind w:left="992" w:hanging="567"/>
        <w:contextualSpacing w:val="0"/>
        <w:jc w:val="both"/>
        <w:rPr>
          <w:rFonts w:ascii="Arial" w:hAnsi="Arial" w:cs="Arial"/>
          <w:sz w:val="18"/>
          <w:szCs w:val="18"/>
        </w:rPr>
      </w:pPr>
      <w:r w:rsidRPr="00971CAA">
        <w:rPr>
          <w:rFonts w:ascii="Arial" w:hAnsi="Arial" w:cs="Arial"/>
          <w:sz w:val="18"/>
          <w:szCs w:val="18"/>
        </w:rPr>
        <w:t xml:space="preserve">Za včas doručenú požiadavku záujemcu o vysvetlenie sa považuje požiadavka doručená verejnému obstarávateľovi prostredníctvom systému </w:t>
      </w:r>
      <w:proofErr w:type="spellStart"/>
      <w:r w:rsidRPr="00971CAA">
        <w:rPr>
          <w:rFonts w:ascii="Arial" w:hAnsi="Arial" w:cs="Arial"/>
          <w:sz w:val="18"/>
          <w:szCs w:val="18"/>
        </w:rPr>
        <w:t>Josephine</w:t>
      </w:r>
      <w:proofErr w:type="spellEnd"/>
      <w:r w:rsidRPr="00971CAA">
        <w:rPr>
          <w:rFonts w:ascii="Arial" w:hAnsi="Arial" w:cs="Arial"/>
          <w:sz w:val="18"/>
          <w:szCs w:val="18"/>
        </w:rPr>
        <w:t xml:space="preserve"> v takej lehote, aby verejný obstarávateľ zabezpečil oznámenie vysvetlení najneskôr šesť dní pred uplynutím lehoty na predkladanie ponúk, ak bola žiadosť o vysvetlenie predložená dostatočne vopred v súlade s § 48 ZVO. Verejný obstarávateľ odporúča záujemcom doručiť žiadosti o vysvetlenie najneskôr 7 dní pred termínom na predkladane ponúk, aby bolo možné v zákonom stanovenej lehote </w:t>
      </w:r>
      <w:r w:rsidR="005340CF" w:rsidRPr="00971CAA">
        <w:rPr>
          <w:rFonts w:ascii="Arial" w:hAnsi="Arial" w:cs="Arial"/>
          <w:sz w:val="18"/>
          <w:szCs w:val="18"/>
        </w:rPr>
        <w:t xml:space="preserve">(6 dní) </w:t>
      </w:r>
      <w:r w:rsidRPr="00971CAA">
        <w:rPr>
          <w:rFonts w:ascii="Arial" w:hAnsi="Arial" w:cs="Arial"/>
          <w:sz w:val="18"/>
          <w:szCs w:val="18"/>
        </w:rPr>
        <w:t>spracovať a zaslať záujemcom vysvetlenie.</w:t>
      </w:r>
    </w:p>
    <w:p w14:paraId="2C16E98E" w14:textId="286D53E7" w:rsidR="00D6288F" w:rsidRPr="00971CAA" w:rsidRDefault="00F64F09" w:rsidP="00C3460A">
      <w:pPr>
        <w:pStyle w:val="Odsekzoznamu"/>
        <w:numPr>
          <w:ilvl w:val="1"/>
          <w:numId w:val="41"/>
        </w:numPr>
        <w:spacing w:before="120" w:after="120" w:line="240" w:lineRule="auto"/>
        <w:ind w:left="992" w:hanging="567"/>
        <w:contextualSpacing w:val="0"/>
        <w:jc w:val="both"/>
        <w:rPr>
          <w:rFonts w:ascii="Arial" w:hAnsi="Arial" w:cs="Arial"/>
          <w:sz w:val="18"/>
          <w:szCs w:val="18"/>
        </w:rPr>
      </w:pPr>
      <w:r w:rsidRPr="00971CAA">
        <w:rPr>
          <w:rFonts w:ascii="Arial" w:hAnsi="Arial" w:cs="Arial"/>
          <w:sz w:val="18"/>
          <w:szCs w:val="18"/>
        </w:rPr>
        <w:t>Ak si vysvetlenie informácií uvedených v oznámení o vyhlásení verejného obstarávania alebo v </w:t>
      </w:r>
      <w:r w:rsidR="00576AF7">
        <w:rPr>
          <w:rFonts w:ascii="Arial" w:hAnsi="Arial" w:cs="Arial"/>
          <w:sz w:val="18"/>
          <w:szCs w:val="18"/>
        </w:rPr>
        <w:t>SP</w:t>
      </w:r>
      <w:r w:rsidRPr="00971CAA">
        <w:rPr>
          <w:rFonts w:ascii="Arial" w:hAnsi="Arial" w:cs="Arial"/>
          <w:sz w:val="18"/>
          <w:szCs w:val="18"/>
        </w:rPr>
        <w:t xml:space="preserve"> hospodársky subjekt, záujemca alebo uchádzač nevyžiadal dostatočne vopred v zmysle </w:t>
      </w:r>
      <w:r w:rsidR="0089208A" w:rsidRPr="0089208A">
        <w:rPr>
          <w:rFonts w:ascii="Arial" w:hAnsi="Arial" w:cs="Arial"/>
          <w:sz w:val="18"/>
          <w:szCs w:val="18"/>
        </w:rPr>
        <w:t>bodu 10</w:t>
      </w:r>
      <w:r w:rsidRPr="0089208A">
        <w:rPr>
          <w:rFonts w:ascii="Arial" w:hAnsi="Arial" w:cs="Arial"/>
          <w:sz w:val="18"/>
          <w:szCs w:val="18"/>
        </w:rPr>
        <w:t>.</w:t>
      </w:r>
      <w:r w:rsidR="00217F5B">
        <w:rPr>
          <w:rFonts w:ascii="Arial" w:hAnsi="Arial" w:cs="Arial"/>
          <w:sz w:val="18"/>
          <w:szCs w:val="18"/>
        </w:rPr>
        <w:t>2</w:t>
      </w:r>
      <w:r w:rsidRPr="0089208A">
        <w:rPr>
          <w:rFonts w:ascii="Arial" w:hAnsi="Arial" w:cs="Arial"/>
          <w:sz w:val="18"/>
          <w:szCs w:val="18"/>
        </w:rPr>
        <w:t xml:space="preserve">., verejný </w:t>
      </w:r>
      <w:r w:rsidRPr="00971CAA">
        <w:rPr>
          <w:rFonts w:ascii="Arial" w:hAnsi="Arial" w:cs="Arial"/>
          <w:sz w:val="18"/>
          <w:szCs w:val="18"/>
        </w:rPr>
        <w:t xml:space="preserve">obstarávateľ nie je povinný na </w:t>
      </w:r>
      <w:proofErr w:type="spellStart"/>
      <w:r w:rsidRPr="00971CAA">
        <w:rPr>
          <w:rFonts w:ascii="Arial" w:hAnsi="Arial" w:cs="Arial"/>
          <w:sz w:val="18"/>
          <w:szCs w:val="18"/>
        </w:rPr>
        <w:t>ne</w:t>
      </w:r>
      <w:proofErr w:type="spellEnd"/>
      <w:r w:rsidRPr="00971CAA">
        <w:rPr>
          <w:rFonts w:ascii="Arial" w:hAnsi="Arial" w:cs="Arial"/>
          <w:sz w:val="18"/>
          <w:szCs w:val="18"/>
        </w:rPr>
        <w:t xml:space="preserve"> odpovedať ani predĺžiť lehotu na predkladanie ponúk. Rovnako aj v prípade, ak význam vysvetlenia je z hľadiska prípravy ponuky alebo na preukázanie splnenia podmienok účasti nepodstatný.</w:t>
      </w:r>
      <w:r w:rsidR="00D6288F" w:rsidRPr="00971CAA">
        <w:rPr>
          <w:rFonts w:ascii="Arial" w:hAnsi="Arial" w:cs="Arial"/>
          <w:sz w:val="18"/>
          <w:szCs w:val="18"/>
        </w:rPr>
        <w:t xml:space="preserve"> </w:t>
      </w:r>
    </w:p>
    <w:p w14:paraId="39CFCBE6" w14:textId="42B8136C" w:rsidR="00C973F0" w:rsidRPr="00971CAA" w:rsidRDefault="000D3FEF" w:rsidP="00C3460A">
      <w:pPr>
        <w:pStyle w:val="Odsekzoznamu"/>
        <w:numPr>
          <w:ilvl w:val="1"/>
          <w:numId w:val="41"/>
        </w:numPr>
        <w:spacing w:before="120" w:after="120" w:line="240" w:lineRule="auto"/>
        <w:ind w:left="992" w:hanging="567"/>
        <w:contextualSpacing w:val="0"/>
        <w:jc w:val="both"/>
        <w:rPr>
          <w:rFonts w:ascii="Arial" w:hAnsi="Arial" w:cs="Arial"/>
          <w:sz w:val="18"/>
          <w:szCs w:val="18"/>
        </w:rPr>
      </w:pPr>
      <w:r w:rsidRPr="00971CAA">
        <w:rPr>
          <w:rFonts w:ascii="Arial" w:hAnsi="Arial" w:cs="Arial"/>
          <w:sz w:val="18"/>
          <w:szCs w:val="18"/>
        </w:rPr>
        <w:t xml:space="preserve">Vysvetlenie alebo doplnenie </w:t>
      </w:r>
      <w:r w:rsidR="00576AF7">
        <w:rPr>
          <w:rFonts w:ascii="Arial" w:hAnsi="Arial" w:cs="Arial"/>
          <w:sz w:val="18"/>
          <w:szCs w:val="18"/>
        </w:rPr>
        <w:t>SP</w:t>
      </w:r>
      <w:r w:rsidRPr="00971CAA">
        <w:rPr>
          <w:rFonts w:ascii="Arial" w:hAnsi="Arial" w:cs="Arial"/>
          <w:sz w:val="18"/>
          <w:szCs w:val="18"/>
        </w:rPr>
        <w:t xml:space="preserve"> alebo vysvetlenie požiadaviek uvedených v Oznámení o vyhlásení verejného obstarávania, podmienok účasti vo verejnom obstarávaní, iných informatívnych dokumentov alebo inej sprievodnej dokumentácie v</w:t>
      </w:r>
      <w:r w:rsidR="00C973F0" w:rsidRPr="00971CAA">
        <w:rPr>
          <w:rFonts w:ascii="Arial" w:hAnsi="Arial" w:cs="Arial"/>
          <w:sz w:val="18"/>
          <w:szCs w:val="18"/>
        </w:rPr>
        <w:t>erejný obstarávateľ zverejní v</w:t>
      </w:r>
      <w:r w:rsidR="00DE279E" w:rsidRPr="00971CAA">
        <w:rPr>
          <w:rFonts w:ascii="Arial" w:hAnsi="Arial" w:cs="Arial"/>
          <w:sz w:val="18"/>
          <w:szCs w:val="18"/>
        </w:rPr>
        <w:t> </w:t>
      </w:r>
      <w:r w:rsidR="00C973F0" w:rsidRPr="00971CAA">
        <w:rPr>
          <w:rFonts w:ascii="Arial" w:hAnsi="Arial" w:cs="Arial"/>
          <w:sz w:val="18"/>
          <w:szCs w:val="18"/>
        </w:rPr>
        <w:t>profile</w:t>
      </w:r>
      <w:r w:rsidR="00DE279E" w:rsidRPr="00971CAA">
        <w:rPr>
          <w:rFonts w:ascii="Arial" w:hAnsi="Arial" w:cs="Arial"/>
          <w:sz w:val="18"/>
          <w:szCs w:val="18"/>
        </w:rPr>
        <w:t xml:space="preserve"> verejného obstarávateľa zriadenom v elektronickom úložisku na webovej stránke Úradu pre verejné obstarávanie vo forme linku na ve</w:t>
      </w:r>
      <w:r w:rsidR="00A221A0" w:rsidRPr="00971CAA">
        <w:rPr>
          <w:rFonts w:ascii="Arial" w:hAnsi="Arial" w:cs="Arial"/>
          <w:sz w:val="18"/>
          <w:szCs w:val="18"/>
        </w:rPr>
        <w:t>r</w:t>
      </w:r>
      <w:r w:rsidR="00DE279E" w:rsidRPr="00971CAA">
        <w:rPr>
          <w:rFonts w:ascii="Arial" w:hAnsi="Arial" w:cs="Arial"/>
          <w:sz w:val="18"/>
          <w:szCs w:val="18"/>
        </w:rPr>
        <w:t>ejný portál systému JOSEPHINE.</w:t>
      </w:r>
      <w:r w:rsidR="00C973F0" w:rsidRPr="00971CAA">
        <w:rPr>
          <w:rFonts w:ascii="Arial" w:hAnsi="Arial" w:cs="Arial"/>
          <w:sz w:val="18"/>
          <w:szCs w:val="18"/>
        </w:rPr>
        <w:t xml:space="preserve"> </w:t>
      </w:r>
    </w:p>
    <w:p w14:paraId="6CAA9C02" w14:textId="3DE10B0A" w:rsidR="00ED59BD" w:rsidRPr="00971CAA"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22" w:name="_Toc142034600"/>
      <w:r w:rsidRPr="00971CAA">
        <w:rPr>
          <w:rFonts w:ascii="Arial" w:hAnsi="Arial" w:cs="Arial"/>
          <w:color w:val="auto"/>
          <w:sz w:val="20"/>
          <w:szCs w:val="20"/>
        </w:rPr>
        <w:t>Kapitola</w:t>
      </w:r>
      <w:r w:rsidR="00ED59BD" w:rsidRPr="00971CAA">
        <w:rPr>
          <w:rFonts w:ascii="Arial" w:hAnsi="Arial" w:cs="Arial"/>
          <w:color w:val="auto"/>
          <w:sz w:val="20"/>
          <w:szCs w:val="20"/>
        </w:rPr>
        <w:t xml:space="preserve"> III.</w:t>
      </w:r>
      <w:bookmarkEnd w:id="22"/>
    </w:p>
    <w:p w14:paraId="682FE020" w14:textId="77777777" w:rsidR="00943D30" w:rsidRPr="00153837" w:rsidRDefault="00DA2CC4"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23" w:name="_Toc142034601"/>
      <w:r w:rsidRPr="00971CAA">
        <w:rPr>
          <w:rFonts w:ascii="Arial" w:hAnsi="Arial" w:cs="Arial"/>
          <w:b w:val="0"/>
          <w:color w:val="auto"/>
          <w:sz w:val="20"/>
          <w:szCs w:val="20"/>
        </w:rPr>
        <w:t>Príprava ponuky</w:t>
      </w:r>
      <w:bookmarkEnd w:id="23"/>
    </w:p>
    <w:p w14:paraId="1C16B94A" w14:textId="3310F7A2" w:rsidR="00BC41E7" w:rsidRPr="00153837" w:rsidRDefault="00C22E1C" w:rsidP="009235E3">
      <w:pPr>
        <w:pStyle w:val="Nadpis3"/>
        <w:numPr>
          <w:ilvl w:val="0"/>
          <w:numId w:val="2"/>
        </w:numPr>
        <w:spacing w:before="0" w:after="120" w:line="260" w:lineRule="exact"/>
        <w:ind w:left="425" w:hanging="425"/>
        <w:jc w:val="both"/>
        <w:rPr>
          <w:rFonts w:ascii="Arial" w:hAnsi="Arial" w:cs="Arial"/>
          <w:smallCaps/>
          <w:color w:val="auto"/>
          <w:sz w:val="18"/>
          <w:szCs w:val="18"/>
        </w:rPr>
      </w:pPr>
      <w:bookmarkStart w:id="24" w:name="_Toc142034602"/>
      <w:r w:rsidRPr="00153837">
        <w:rPr>
          <w:rFonts w:ascii="Arial" w:hAnsi="Arial" w:cs="Arial"/>
          <w:smallCaps/>
          <w:color w:val="auto"/>
          <w:sz w:val="18"/>
          <w:szCs w:val="18"/>
        </w:rPr>
        <w:t>v</w:t>
      </w:r>
      <w:r w:rsidR="00BC41E7" w:rsidRPr="00153837">
        <w:rPr>
          <w:rFonts w:ascii="Arial" w:hAnsi="Arial" w:cs="Arial"/>
          <w:smallCaps/>
          <w:color w:val="auto"/>
          <w:sz w:val="18"/>
          <w:szCs w:val="18"/>
        </w:rPr>
        <w:t>yhotovenie ponuky</w:t>
      </w:r>
      <w:bookmarkEnd w:id="24"/>
    </w:p>
    <w:p w14:paraId="2ECF1F94" w14:textId="77777777" w:rsidR="00BC41E7" w:rsidRPr="00153837" w:rsidRDefault="00BC41E7" w:rsidP="00C3460A">
      <w:pPr>
        <w:pStyle w:val="Odsekzoznamu"/>
        <w:numPr>
          <w:ilvl w:val="0"/>
          <w:numId w:val="41"/>
        </w:numPr>
        <w:spacing w:before="60" w:after="60" w:line="240" w:lineRule="auto"/>
        <w:contextualSpacing w:val="0"/>
        <w:jc w:val="both"/>
        <w:rPr>
          <w:rFonts w:ascii="Arial" w:hAnsi="Arial" w:cs="Arial"/>
          <w:vanish/>
          <w:sz w:val="18"/>
          <w:szCs w:val="18"/>
        </w:rPr>
      </w:pPr>
    </w:p>
    <w:p w14:paraId="5AFB467B" w14:textId="4E01739D" w:rsidR="00BC41E7" w:rsidRPr="00153837" w:rsidRDefault="00777B9E" w:rsidP="00C3460A">
      <w:pPr>
        <w:pStyle w:val="Odsekzoznamu"/>
        <w:numPr>
          <w:ilvl w:val="1"/>
          <w:numId w:val="41"/>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 xml:space="preserve">Uchádzač predloží ponuku </w:t>
      </w:r>
      <w:r w:rsidR="00BC41E7" w:rsidRPr="00153837">
        <w:rPr>
          <w:rFonts w:ascii="Arial" w:hAnsi="Arial" w:cs="Arial"/>
          <w:sz w:val="18"/>
          <w:szCs w:val="18"/>
        </w:rPr>
        <w:t xml:space="preserve">elektronicky podľa § 49 ods. 1 písm. a) </w:t>
      </w:r>
      <w:r w:rsidR="00A60CAC">
        <w:rPr>
          <w:rFonts w:ascii="Arial" w:hAnsi="Arial" w:cs="Arial"/>
          <w:sz w:val="18"/>
          <w:szCs w:val="18"/>
        </w:rPr>
        <w:t xml:space="preserve">ZVO </w:t>
      </w:r>
      <w:r>
        <w:rPr>
          <w:rFonts w:ascii="Arial" w:hAnsi="Arial" w:cs="Arial"/>
          <w:sz w:val="18"/>
          <w:szCs w:val="18"/>
        </w:rPr>
        <w:t xml:space="preserve">prostredníctvom </w:t>
      </w:r>
      <w:r w:rsidR="00E40F19">
        <w:rPr>
          <w:rFonts w:ascii="Arial" w:hAnsi="Arial" w:cs="Arial"/>
          <w:sz w:val="18"/>
          <w:szCs w:val="18"/>
        </w:rPr>
        <w:t>elektronick</w:t>
      </w:r>
      <w:r>
        <w:rPr>
          <w:rFonts w:ascii="Arial" w:hAnsi="Arial" w:cs="Arial"/>
          <w:sz w:val="18"/>
          <w:szCs w:val="18"/>
        </w:rPr>
        <w:t>ého</w:t>
      </w:r>
      <w:r w:rsidR="00BC41E7" w:rsidRPr="00153837">
        <w:rPr>
          <w:rFonts w:ascii="Arial" w:hAnsi="Arial" w:cs="Arial"/>
          <w:sz w:val="18"/>
          <w:szCs w:val="18"/>
        </w:rPr>
        <w:t xml:space="preserve"> systému JOSEPHINE umiestnenom na webovej adrese </w:t>
      </w:r>
      <w:hyperlink r:id="rId14" w:history="1">
        <w:r w:rsidR="00946F4E" w:rsidRPr="00DE44C8">
          <w:rPr>
            <w:rStyle w:val="Hypertextovprepojenie"/>
            <w:rFonts w:ascii="Arial" w:hAnsi="Arial" w:cs="Arial"/>
            <w:sz w:val="18"/>
            <w:szCs w:val="18"/>
          </w:rPr>
          <w:t>https://josephine.proebiz.com/sk</w:t>
        </w:r>
      </w:hyperlink>
      <w:r w:rsidR="00946F4E">
        <w:rPr>
          <w:rStyle w:val="Hypertextovprepojenie"/>
          <w:rFonts w:ascii="Arial" w:hAnsi="Arial" w:cs="Arial"/>
          <w:color w:val="auto"/>
          <w:sz w:val="18"/>
          <w:szCs w:val="18"/>
          <w:u w:val="none"/>
        </w:rPr>
        <w:t xml:space="preserve"> a v lehote na predkladanie ponúk</w:t>
      </w:r>
      <w:r w:rsidR="00E40F19">
        <w:rPr>
          <w:rStyle w:val="Hypertextovprepojenie"/>
          <w:rFonts w:ascii="Arial" w:hAnsi="Arial" w:cs="Arial"/>
          <w:color w:val="auto"/>
          <w:sz w:val="18"/>
          <w:szCs w:val="18"/>
          <w:u w:val="none"/>
        </w:rPr>
        <w:t>.</w:t>
      </w:r>
      <w:r w:rsidR="00BC41E7" w:rsidRPr="00153837">
        <w:rPr>
          <w:rFonts w:ascii="Arial" w:hAnsi="Arial" w:cs="Arial"/>
          <w:sz w:val="18"/>
          <w:szCs w:val="18"/>
        </w:rPr>
        <w:t xml:space="preserve">  </w:t>
      </w:r>
    </w:p>
    <w:p w14:paraId="15F9D814" w14:textId="3A09D45E" w:rsidR="00845F7D" w:rsidRPr="00971CAA" w:rsidRDefault="009032EF" w:rsidP="00C3460A">
      <w:pPr>
        <w:pStyle w:val="Odsekzoznamu"/>
        <w:numPr>
          <w:ilvl w:val="1"/>
          <w:numId w:val="41"/>
        </w:numPr>
        <w:spacing w:before="120" w:after="120" w:line="240" w:lineRule="auto"/>
        <w:ind w:left="992" w:hanging="567"/>
        <w:contextualSpacing w:val="0"/>
        <w:jc w:val="both"/>
        <w:rPr>
          <w:rFonts w:ascii="Arial" w:hAnsi="Arial" w:cs="Arial"/>
          <w:sz w:val="18"/>
          <w:szCs w:val="18"/>
        </w:rPr>
      </w:pPr>
      <w:r w:rsidRPr="00971CAA">
        <w:rPr>
          <w:rFonts w:ascii="Arial" w:hAnsi="Arial" w:cs="Arial"/>
          <w:sz w:val="18"/>
          <w:szCs w:val="18"/>
        </w:rPr>
        <w:t xml:space="preserve">Potvrdenia, doklady a iné dokumenty tvoriace ponuku, požadované v oznámení, prostredníctvom ktorého bola vyhlásená táto zákazka a v týchto </w:t>
      </w:r>
      <w:r w:rsidR="00576AF7">
        <w:rPr>
          <w:rFonts w:ascii="Arial" w:hAnsi="Arial" w:cs="Arial"/>
          <w:sz w:val="18"/>
          <w:szCs w:val="18"/>
        </w:rPr>
        <w:t>SP</w:t>
      </w:r>
      <w:r w:rsidRPr="00971CAA">
        <w:rPr>
          <w:rFonts w:ascii="Arial" w:hAnsi="Arial" w:cs="Arial"/>
          <w:sz w:val="18"/>
          <w:szCs w:val="18"/>
        </w:rPr>
        <w:t>, uchádzač v ponuke predloží vo formáte .</w:t>
      </w:r>
      <w:proofErr w:type="spellStart"/>
      <w:r w:rsidRPr="00971CAA">
        <w:rPr>
          <w:rFonts w:ascii="Arial" w:hAnsi="Arial" w:cs="Arial"/>
          <w:sz w:val="18"/>
          <w:szCs w:val="18"/>
        </w:rPr>
        <w:t>pdf</w:t>
      </w:r>
      <w:proofErr w:type="spellEnd"/>
      <w:r w:rsidRPr="00971CAA">
        <w:rPr>
          <w:rFonts w:ascii="Arial" w:hAnsi="Arial" w:cs="Arial"/>
          <w:sz w:val="18"/>
          <w:szCs w:val="18"/>
        </w:rPr>
        <w:t xml:space="preserve">, pokiaľ nie je určené inak a to </w:t>
      </w:r>
      <w:r w:rsidR="00BC41E7" w:rsidRPr="00971CAA">
        <w:rPr>
          <w:rFonts w:ascii="Arial" w:hAnsi="Arial" w:cs="Arial"/>
          <w:sz w:val="18"/>
          <w:szCs w:val="18"/>
        </w:rPr>
        <w:t>vložením požadovaných dokladov a dokumentov v</w:t>
      </w:r>
      <w:r w:rsidR="00901A8A" w:rsidRPr="00971CAA">
        <w:rPr>
          <w:rFonts w:ascii="Arial" w:hAnsi="Arial" w:cs="Arial"/>
          <w:sz w:val="18"/>
          <w:szCs w:val="18"/>
        </w:rPr>
        <w:t xml:space="preserve"> systéme </w:t>
      </w:r>
      <w:r w:rsidR="00BC41E7" w:rsidRPr="00971CAA">
        <w:rPr>
          <w:rFonts w:ascii="Arial" w:hAnsi="Arial" w:cs="Arial"/>
          <w:sz w:val="18"/>
          <w:szCs w:val="18"/>
        </w:rPr>
        <w:t>JOSEPHINE.</w:t>
      </w:r>
    </w:p>
    <w:p w14:paraId="75C3C4A2" w14:textId="26326C99" w:rsidR="00994D1B" w:rsidRPr="00971CAA" w:rsidRDefault="00994D1B" w:rsidP="00C3460A">
      <w:pPr>
        <w:pStyle w:val="Odsekzoznamu"/>
        <w:numPr>
          <w:ilvl w:val="1"/>
          <w:numId w:val="41"/>
        </w:numPr>
        <w:spacing w:before="120" w:after="120" w:line="240" w:lineRule="auto"/>
        <w:ind w:left="992" w:hanging="567"/>
        <w:contextualSpacing w:val="0"/>
        <w:jc w:val="both"/>
        <w:rPr>
          <w:rFonts w:ascii="Arial" w:hAnsi="Arial" w:cs="Arial"/>
          <w:sz w:val="18"/>
          <w:szCs w:val="18"/>
        </w:rPr>
      </w:pPr>
      <w:r w:rsidRPr="00971CAA">
        <w:rPr>
          <w:rFonts w:ascii="Arial" w:hAnsi="Arial" w:cs="Arial"/>
          <w:sz w:val="18"/>
          <w:szCs w:val="18"/>
        </w:rPr>
        <w:t>Ponuka sa predkladá tak, aby obsahovala doklady podľa bodu</w:t>
      </w:r>
      <w:r w:rsidR="00AC264C">
        <w:rPr>
          <w:rFonts w:ascii="Arial" w:hAnsi="Arial" w:cs="Arial"/>
          <w:sz w:val="18"/>
          <w:szCs w:val="18"/>
        </w:rPr>
        <w:t xml:space="preserve"> </w:t>
      </w:r>
      <w:r w:rsidRPr="00971CAA">
        <w:rPr>
          <w:rFonts w:ascii="Arial" w:hAnsi="Arial" w:cs="Arial"/>
          <w:sz w:val="18"/>
          <w:szCs w:val="18"/>
        </w:rPr>
        <w:t>1</w:t>
      </w:r>
      <w:r w:rsidR="00AC264C">
        <w:rPr>
          <w:rFonts w:ascii="Arial" w:hAnsi="Arial" w:cs="Arial"/>
          <w:sz w:val="18"/>
          <w:szCs w:val="18"/>
        </w:rPr>
        <w:t>3</w:t>
      </w:r>
      <w:r w:rsidRPr="00971CAA">
        <w:rPr>
          <w:rFonts w:ascii="Arial" w:hAnsi="Arial" w:cs="Arial"/>
          <w:sz w:val="18"/>
          <w:szCs w:val="18"/>
        </w:rPr>
        <w:t>.</w:t>
      </w:r>
    </w:p>
    <w:p w14:paraId="2E052F06" w14:textId="2183273B" w:rsidR="009032EF" w:rsidRPr="00971CAA" w:rsidRDefault="009032EF" w:rsidP="00C3460A">
      <w:pPr>
        <w:pStyle w:val="Odsekzoznamu"/>
        <w:numPr>
          <w:ilvl w:val="1"/>
          <w:numId w:val="41"/>
        </w:numPr>
        <w:spacing w:before="120" w:after="120" w:line="240" w:lineRule="auto"/>
        <w:ind w:left="992" w:hanging="567"/>
        <w:contextualSpacing w:val="0"/>
        <w:jc w:val="both"/>
        <w:rPr>
          <w:rFonts w:ascii="Arial" w:hAnsi="Arial" w:cs="Arial"/>
          <w:sz w:val="18"/>
          <w:szCs w:val="18"/>
        </w:rPr>
      </w:pPr>
      <w:r w:rsidRPr="00971CAA">
        <w:rPr>
          <w:rFonts w:ascii="Arial" w:hAnsi="Arial" w:cs="Arial"/>
          <w:sz w:val="18"/>
          <w:szCs w:val="18"/>
        </w:rPr>
        <w:t xml:space="preserve">Uchádzači vo svojej ponuke v aktuálnom prípade označia, ktoré informácie sú dôvernými informáciami v zmysle § 22 </w:t>
      </w:r>
      <w:r w:rsidR="00842CDF" w:rsidRPr="00971CAA">
        <w:rPr>
          <w:rFonts w:ascii="Arial" w:hAnsi="Arial" w:cs="Arial"/>
          <w:sz w:val="18"/>
          <w:szCs w:val="18"/>
        </w:rPr>
        <w:t xml:space="preserve">ods. 4 </w:t>
      </w:r>
      <w:r w:rsidR="000A38FD">
        <w:rPr>
          <w:rFonts w:ascii="Arial" w:hAnsi="Arial" w:cs="Arial"/>
          <w:sz w:val="18"/>
          <w:szCs w:val="18"/>
        </w:rPr>
        <w:t>ZVO</w:t>
      </w:r>
      <w:r w:rsidRPr="00971CAA">
        <w:rPr>
          <w:rFonts w:ascii="Arial" w:hAnsi="Arial" w:cs="Arial"/>
          <w:sz w:val="18"/>
          <w:szCs w:val="18"/>
        </w:rPr>
        <w:t>.</w:t>
      </w:r>
    </w:p>
    <w:p w14:paraId="71117E0D" w14:textId="71B9CDB4" w:rsidR="00CB44F6" w:rsidRPr="00153837" w:rsidRDefault="00CB44F6" w:rsidP="00C3460A">
      <w:pPr>
        <w:pStyle w:val="Odsekzoznamu"/>
        <w:numPr>
          <w:ilvl w:val="1"/>
          <w:numId w:val="41"/>
        </w:numPr>
        <w:spacing w:before="120" w:after="120" w:line="240" w:lineRule="auto"/>
        <w:ind w:left="992" w:hanging="567"/>
        <w:contextualSpacing w:val="0"/>
        <w:jc w:val="both"/>
        <w:rPr>
          <w:rFonts w:ascii="Arial" w:hAnsi="Arial" w:cs="Arial"/>
          <w:sz w:val="18"/>
          <w:szCs w:val="18"/>
        </w:rPr>
      </w:pPr>
      <w:r w:rsidRPr="00153837">
        <w:rPr>
          <w:rFonts w:ascii="Arial" w:hAnsi="Arial" w:cs="Arial"/>
          <w:sz w:val="18"/>
          <w:szCs w:val="18"/>
        </w:rPr>
        <w:t xml:space="preserve">Doklady a dokumenty tvoriace obsah ponuky, požadované v týchto </w:t>
      </w:r>
      <w:r w:rsidR="00576AF7">
        <w:rPr>
          <w:rFonts w:ascii="Arial" w:hAnsi="Arial" w:cs="Arial"/>
          <w:sz w:val="18"/>
          <w:szCs w:val="18"/>
        </w:rPr>
        <w:t>SP</w:t>
      </w:r>
      <w:r w:rsidRPr="00153837">
        <w:rPr>
          <w:rFonts w:ascii="Arial" w:hAnsi="Arial" w:cs="Arial"/>
          <w:sz w:val="18"/>
          <w:szCs w:val="18"/>
        </w:rPr>
        <w:t>, musia byť  k termínu predloženia ponuky platné a aktuálne.</w:t>
      </w:r>
    </w:p>
    <w:p w14:paraId="74CBD517" w14:textId="7FD6AFB9" w:rsidR="00BC41E7" w:rsidRPr="0090785E" w:rsidRDefault="00901A8A" w:rsidP="00C3460A">
      <w:pPr>
        <w:pStyle w:val="Odsekzoznamu"/>
        <w:numPr>
          <w:ilvl w:val="1"/>
          <w:numId w:val="41"/>
        </w:numPr>
        <w:spacing w:after="0" w:line="240" w:lineRule="auto"/>
        <w:ind w:left="992" w:hanging="567"/>
        <w:contextualSpacing w:val="0"/>
        <w:jc w:val="both"/>
        <w:rPr>
          <w:rFonts w:ascii="Arial" w:hAnsi="Arial" w:cs="Arial"/>
          <w:sz w:val="18"/>
          <w:szCs w:val="18"/>
        </w:rPr>
      </w:pPr>
      <w:r w:rsidRPr="00F85613">
        <w:rPr>
          <w:rFonts w:ascii="Arial" w:hAnsi="Arial" w:cs="Arial"/>
          <w:sz w:val="18"/>
          <w:szCs w:val="18"/>
        </w:rPr>
        <w:t>Uchádzačom navrhovaná c</w:t>
      </w:r>
      <w:r w:rsidR="00BC41E7" w:rsidRPr="00F85613">
        <w:rPr>
          <w:rFonts w:ascii="Arial" w:hAnsi="Arial" w:cs="Arial"/>
          <w:sz w:val="18"/>
          <w:szCs w:val="18"/>
        </w:rPr>
        <w:t>en</w:t>
      </w:r>
      <w:r w:rsidRPr="00F85613">
        <w:rPr>
          <w:rFonts w:ascii="Arial" w:hAnsi="Arial" w:cs="Arial"/>
          <w:sz w:val="18"/>
          <w:szCs w:val="18"/>
        </w:rPr>
        <w:t>a</w:t>
      </w:r>
      <w:r w:rsidR="00BC41E7" w:rsidRPr="00F85613">
        <w:rPr>
          <w:rFonts w:ascii="Arial" w:hAnsi="Arial" w:cs="Arial"/>
          <w:sz w:val="18"/>
          <w:szCs w:val="18"/>
        </w:rPr>
        <w:t xml:space="preserve"> za </w:t>
      </w:r>
      <w:r w:rsidRPr="00F85613">
        <w:rPr>
          <w:rFonts w:ascii="Arial" w:hAnsi="Arial" w:cs="Arial"/>
          <w:sz w:val="18"/>
          <w:szCs w:val="18"/>
        </w:rPr>
        <w:t>dodanie požadovaného predmetu zákazky, uvedená</w:t>
      </w:r>
      <w:r w:rsidR="00BC41E7" w:rsidRPr="00F85613">
        <w:rPr>
          <w:rFonts w:ascii="Arial" w:hAnsi="Arial" w:cs="Arial"/>
          <w:sz w:val="18"/>
          <w:szCs w:val="18"/>
        </w:rPr>
        <w:t xml:space="preserve"> v</w:t>
      </w:r>
      <w:r w:rsidRPr="00F85613">
        <w:rPr>
          <w:rFonts w:ascii="Arial" w:hAnsi="Arial" w:cs="Arial"/>
          <w:sz w:val="18"/>
          <w:szCs w:val="18"/>
        </w:rPr>
        <w:t> ponuke uchádzača (</w:t>
      </w:r>
      <w:r w:rsidR="00BC41E7" w:rsidRPr="00F85613">
        <w:rPr>
          <w:rFonts w:ascii="Arial" w:hAnsi="Arial" w:cs="Arial"/>
          <w:sz w:val="18"/>
          <w:szCs w:val="18"/>
        </w:rPr>
        <w:t>Prílohe č</w:t>
      </w:r>
      <w:r w:rsidR="00BC41E7" w:rsidRPr="0090785E">
        <w:rPr>
          <w:rFonts w:ascii="Arial" w:hAnsi="Arial" w:cs="Arial"/>
          <w:sz w:val="18"/>
          <w:szCs w:val="18"/>
        </w:rPr>
        <w:t xml:space="preserve">. </w:t>
      </w:r>
      <w:r w:rsidR="00E85278" w:rsidRPr="0090785E">
        <w:rPr>
          <w:rFonts w:ascii="Arial" w:hAnsi="Arial" w:cs="Arial"/>
          <w:sz w:val="18"/>
          <w:szCs w:val="18"/>
        </w:rPr>
        <w:t>6</w:t>
      </w:r>
      <w:r w:rsidR="00BC41E7" w:rsidRPr="0090785E">
        <w:rPr>
          <w:rFonts w:ascii="Arial" w:hAnsi="Arial" w:cs="Arial"/>
          <w:sz w:val="18"/>
          <w:szCs w:val="18"/>
        </w:rPr>
        <w:t xml:space="preserve"> </w:t>
      </w:r>
      <w:r w:rsidR="008F1548" w:rsidRPr="0090785E">
        <w:rPr>
          <w:rFonts w:ascii="Arial" w:hAnsi="Arial" w:cs="Arial"/>
          <w:sz w:val="18"/>
          <w:szCs w:val="18"/>
        </w:rPr>
        <w:t>-</w:t>
      </w:r>
      <w:r w:rsidR="00BC41E7" w:rsidRPr="0090785E">
        <w:rPr>
          <w:rFonts w:ascii="Arial" w:hAnsi="Arial" w:cs="Arial"/>
          <w:sz w:val="18"/>
          <w:szCs w:val="18"/>
        </w:rPr>
        <w:t xml:space="preserve"> </w:t>
      </w:r>
      <w:r w:rsidR="00F85613" w:rsidRPr="0090785E">
        <w:rPr>
          <w:rFonts w:ascii="Arial" w:hAnsi="Arial" w:cs="Arial"/>
          <w:sz w:val="18"/>
          <w:szCs w:val="18"/>
        </w:rPr>
        <w:t>K</w:t>
      </w:r>
      <w:r w:rsidR="00BC41E7" w:rsidRPr="0090785E">
        <w:rPr>
          <w:rFonts w:ascii="Arial" w:hAnsi="Arial" w:cs="Arial"/>
          <w:sz w:val="18"/>
          <w:szCs w:val="18"/>
        </w:rPr>
        <w:t xml:space="preserve">alkulácia ceny </w:t>
      </w:r>
      <w:r w:rsidR="00F85613" w:rsidRPr="0090785E">
        <w:rPr>
          <w:rFonts w:ascii="Arial" w:hAnsi="Arial" w:cs="Arial"/>
          <w:sz w:val="18"/>
          <w:szCs w:val="18"/>
        </w:rPr>
        <w:t>a</w:t>
      </w:r>
      <w:r w:rsidR="00BC41E7" w:rsidRPr="0090785E">
        <w:rPr>
          <w:rFonts w:ascii="Arial" w:hAnsi="Arial" w:cs="Arial"/>
          <w:sz w:val="18"/>
          <w:szCs w:val="18"/>
        </w:rPr>
        <w:t xml:space="preserve"> návrh na plnenie</w:t>
      </w:r>
      <w:r w:rsidRPr="0090785E">
        <w:rPr>
          <w:rFonts w:ascii="Arial" w:hAnsi="Arial" w:cs="Arial"/>
          <w:sz w:val="18"/>
          <w:szCs w:val="18"/>
        </w:rPr>
        <w:t xml:space="preserve"> kritéria na vyhodnotenie ponúk) bude vyjadrená v EUR (eurách) s presnosťou na </w:t>
      </w:r>
      <w:r w:rsidR="00054163" w:rsidRPr="0090785E">
        <w:rPr>
          <w:rFonts w:ascii="Arial" w:hAnsi="Arial" w:cs="Arial"/>
          <w:sz w:val="18"/>
          <w:szCs w:val="18"/>
        </w:rPr>
        <w:t xml:space="preserve">dve </w:t>
      </w:r>
      <w:r w:rsidRPr="0090785E">
        <w:rPr>
          <w:rFonts w:ascii="Arial" w:hAnsi="Arial" w:cs="Arial"/>
          <w:sz w:val="18"/>
          <w:szCs w:val="18"/>
        </w:rPr>
        <w:t>desatinné miesta a vložená do systému JOSEPHINE v</w:t>
      </w:r>
      <w:r w:rsidR="00054163" w:rsidRPr="0090785E">
        <w:rPr>
          <w:rFonts w:ascii="Arial" w:hAnsi="Arial" w:cs="Arial"/>
          <w:sz w:val="18"/>
          <w:szCs w:val="18"/>
        </w:rPr>
        <w:t> </w:t>
      </w:r>
      <w:r w:rsidRPr="0090785E">
        <w:rPr>
          <w:rFonts w:ascii="Arial" w:hAnsi="Arial" w:cs="Arial"/>
          <w:sz w:val="18"/>
          <w:szCs w:val="18"/>
        </w:rPr>
        <w:t>štruktúre</w:t>
      </w:r>
      <w:r w:rsidR="00054163" w:rsidRPr="0090785E">
        <w:rPr>
          <w:rFonts w:ascii="Arial" w:hAnsi="Arial" w:cs="Arial"/>
          <w:sz w:val="18"/>
          <w:szCs w:val="18"/>
        </w:rPr>
        <w:t xml:space="preserve"> </w:t>
      </w:r>
      <w:r w:rsidR="00054163" w:rsidRPr="00152CCD">
        <w:rPr>
          <w:rFonts w:ascii="Arial" w:hAnsi="Arial" w:cs="Arial"/>
          <w:sz w:val="18"/>
          <w:szCs w:val="18"/>
        </w:rPr>
        <w:t>podľa bodu 1</w:t>
      </w:r>
      <w:r w:rsidR="00152CCD" w:rsidRPr="00152CCD">
        <w:rPr>
          <w:rFonts w:ascii="Arial" w:hAnsi="Arial" w:cs="Arial"/>
          <w:sz w:val="18"/>
          <w:szCs w:val="18"/>
        </w:rPr>
        <w:t>4</w:t>
      </w:r>
      <w:r w:rsidR="00371A42" w:rsidRPr="00152CCD">
        <w:rPr>
          <w:rFonts w:ascii="Arial" w:hAnsi="Arial" w:cs="Arial"/>
          <w:sz w:val="18"/>
          <w:szCs w:val="18"/>
        </w:rPr>
        <w:t>.3</w:t>
      </w:r>
      <w:r w:rsidR="00054163" w:rsidRPr="00152CCD">
        <w:rPr>
          <w:rFonts w:ascii="Arial" w:hAnsi="Arial" w:cs="Arial"/>
          <w:sz w:val="18"/>
          <w:szCs w:val="18"/>
        </w:rPr>
        <w:t xml:space="preserve"> týchto</w:t>
      </w:r>
      <w:r w:rsidR="00054163" w:rsidRPr="0090785E">
        <w:rPr>
          <w:rFonts w:ascii="Arial" w:hAnsi="Arial" w:cs="Arial"/>
          <w:sz w:val="18"/>
          <w:szCs w:val="18"/>
        </w:rPr>
        <w:t xml:space="preserve"> SP.</w:t>
      </w:r>
    </w:p>
    <w:p w14:paraId="01B84E95" w14:textId="3527983F" w:rsidR="00BC41E7" w:rsidRDefault="00BC41E7" w:rsidP="00BC41E7">
      <w:pPr>
        <w:pStyle w:val="Odsekzoznamu"/>
        <w:spacing w:before="120" w:after="0" w:line="240" w:lineRule="auto"/>
        <w:ind w:left="993"/>
        <w:contextualSpacing w:val="0"/>
        <w:jc w:val="both"/>
        <w:rPr>
          <w:rFonts w:ascii="Arial" w:hAnsi="Arial" w:cs="Arial"/>
          <w:b/>
          <w:sz w:val="18"/>
          <w:szCs w:val="18"/>
        </w:rPr>
      </w:pPr>
      <w:r w:rsidRPr="0090785E">
        <w:rPr>
          <w:rFonts w:ascii="Arial" w:hAnsi="Arial" w:cs="Arial"/>
          <w:b/>
          <w:sz w:val="18"/>
          <w:szCs w:val="18"/>
        </w:rPr>
        <w:t xml:space="preserve">Verejný obstarávateľ upozorňuje uchádzača, že ceny, ktoré uvedie v Prílohe č. </w:t>
      </w:r>
      <w:r w:rsidR="00746C80" w:rsidRPr="0090785E">
        <w:rPr>
          <w:rFonts w:ascii="Arial" w:hAnsi="Arial" w:cs="Arial"/>
          <w:b/>
          <w:sz w:val="18"/>
          <w:szCs w:val="18"/>
        </w:rPr>
        <w:t xml:space="preserve">6 </w:t>
      </w:r>
      <w:r w:rsidR="008F1548" w:rsidRPr="0090785E">
        <w:rPr>
          <w:rFonts w:ascii="Arial" w:hAnsi="Arial" w:cs="Arial"/>
          <w:b/>
          <w:sz w:val="18"/>
          <w:szCs w:val="18"/>
        </w:rPr>
        <w:t>-</w:t>
      </w:r>
      <w:r w:rsidR="00186C96" w:rsidRPr="0090785E">
        <w:rPr>
          <w:rFonts w:ascii="Arial" w:hAnsi="Arial" w:cs="Arial"/>
          <w:b/>
          <w:sz w:val="18"/>
          <w:szCs w:val="18"/>
        </w:rPr>
        <w:t xml:space="preserve"> </w:t>
      </w:r>
      <w:r w:rsidR="00F85613" w:rsidRPr="0090785E">
        <w:rPr>
          <w:rFonts w:ascii="Arial" w:hAnsi="Arial" w:cs="Arial"/>
          <w:b/>
          <w:sz w:val="18"/>
          <w:szCs w:val="18"/>
        </w:rPr>
        <w:t>K</w:t>
      </w:r>
      <w:r w:rsidRPr="0090785E">
        <w:rPr>
          <w:rFonts w:ascii="Arial" w:hAnsi="Arial" w:cs="Arial"/>
          <w:b/>
          <w:sz w:val="18"/>
          <w:szCs w:val="18"/>
        </w:rPr>
        <w:t>alkulácia ceny</w:t>
      </w:r>
      <w:r w:rsidR="00F85613" w:rsidRPr="00F85613">
        <w:rPr>
          <w:rFonts w:ascii="Arial" w:hAnsi="Arial" w:cs="Arial"/>
          <w:b/>
          <w:sz w:val="18"/>
          <w:szCs w:val="18"/>
        </w:rPr>
        <w:t xml:space="preserve"> a</w:t>
      </w:r>
      <w:r w:rsidRPr="00F85613">
        <w:rPr>
          <w:rFonts w:ascii="Arial" w:hAnsi="Arial" w:cs="Arial"/>
          <w:b/>
          <w:sz w:val="18"/>
          <w:szCs w:val="18"/>
        </w:rPr>
        <w:t> návrh na plnenie kritéria na vyhodnotenie ponúk</w:t>
      </w:r>
      <w:r w:rsidR="007418EC">
        <w:rPr>
          <w:rFonts w:ascii="Arial" w:hAnsi="Arial" w:cs="Arial"/>
          <w:b/>
          <w:sz w:val="18"/>
          <w:szCs w:val="18"/>
        </w:rPr>
        <w:t xml:space="preserve"> </w:t>
      </w:r>
      <w:r w:rsidRPr="00F85613">
        <w:rPr>
          <w:rFonts w:ascii="Arial" w:hAnsi="Arial" w:cs="Arial"/>
          <w:b/>
          <w:sz w:val="18"/>
          <w:szCs w:val="18"/>
        </w:rPr>
        <w:t>mus</w:t>
      </w:r>
      <w:r w:rsidR="007418EC">
        <w:rPr>
          <w:rFonts w:ascii="Arial" w:hAnsi="Arial" w:cs="Arial"/>
          <w:b/>
          <w:sz w:val="18"/>
          <w:szCs w:val="18"/>
        </w:rPr>
        <w:t>ia</w:t>
      </w:r>
      <w:r w:rsidRPr="00F85613">
        <w:rPr>
          <w:rFonts w:ascii="Arial" w:hAnsi="Arial" w:cs="Arial"/>
          <w:b/>
          <w:sz w:val="18"/>
          <w:szCs w:val="18"/>
        </w:rPr>
        <w:t xml:space="preserve"> byť zhodn</w:t>
      </w:r>
      <w:r w:rsidR="007418EC">
        <w:rPr>
          <w:rFonts w:ascii="Arial" w:hAnsi="Arial" w:cs="Arial"/>
          <w:b/>
          <w:sz w:val="18"/>
          <w:szCs w:val="18"/>
        </w:rPr>
        <w:t>é</w:t>
      </w:r>
      <w:r w:rsidRPr="00F85613">
        <w:rPr>
          <w:rFonts w:ascii="Arial" w:hAnsi="Arial" w:cs="Arial"/>
          <w:b/>
          <w:sz w:val="18"/>
          <w:szCs w:val="18"/>
        </w:rPr>
        <w:t xml:space="preserve"> s cen</w:t>
      </w:r>
      <w:r w:rsidR="007418EC">
        <w:rPr>
          <w:rFonts w:ascii="Arial" w:hAnsi="Arial" w:cs="Arial"/>
          <w:b/>
          <w:sz w:val="18"/>
          <w:szCs w:val="18"/>
        </w:rPr>
        <w:t>ami</w:t>
      </w:r>
      <w:r w:rsidRPr="00F85613">
        <w:rPr>
          <w:rFonts w:ascii="Arial" w:hAnsi="Arial" w:cs="Arial"/>
          <w:b/>
          <w:sz w:val="18"/>
          <w:szCs w:val="18"/>
        </w:rPr>
        <w:t>, ktor</w:t>
      </w:r>
      <w:r w:rsidR="007418EC">
        <w:rPr>
          <w:rFonts w:ascii="Arial" w:hAnsi="Arial" w:cs="Arial"/>
          <w:b/>
          <w:sz w:val="18"/>
          <w:szCs w:val="18"/>
        </w:rPr>
        <w:t>é</w:t>
      </w:r>
      <w:r w:rsidRPr="00F85613">
        <w:rPr>
          <w:rFonts w:ascii="Arial" w:hAnsi="Arial" w:cs="Arial"/>
          <w:b/>
          <w:sz w:val="18"/>
          <w:szCs w:val="18"/>
        </w:rPr>
        <w:t xml:space="preserve"> uchádzač uvedie v ponukovom formulári </w:t>
      </w:r>
      <w:r w:rsidR="00054163" w:rsidRPr="00F85613">
        <w:rPr>
          <w:rFonts w:ascii="Arial" w:hAnsi="Arial" w:cs="Arial"/>
          <w:b/>
          <w:sz w:val="18"/>
          <w:szCs w:val="18"/>
        </w:rPr>
        <w:t>systému</w:t>
      </w:r>
      <w:r w:rsidR="00F96441">
        <w:rPr>
          <w:rFonts w:ascii="Arial" w:hAnsi="Arial" w:cs="Arial"/>
          <w:b/>
          <w:sz w:val="18"/>
          <w:szCs w:val="18"/>
        </w:rPr>
        <w:t xml:space="preserve"> JOSEPHINE.</w:t>
      </w:r>
    </w:p>
    <w:p w14:paraId="51360C10" w14:textId="50311235" w:rsidR="00746C80" w:rsidRPr="00E40F19" w:rsidRDefault="00746C80" w:rsidP="00C3460A">
      <w:pPr>
        <w:pStyle w:val="Odsekzoznamu"/>
        <w:numPr>
          <w:ilvl w:val="1"/>
          <w:numId w:val="41"/>
        </w:numPr>
        <w:spacing w:before="120" w:after="120" w:line="240" w:lineRule="auto"/>
        <w:ind w:left="992" w:hanging="567"/>
        <w:contextualSpacing w:val="0"/>
        <w:jc w:val="both"/>
        <w:rPr>
          <w:rFonts w:ascii="Arial" w:hAnsi="Arial" w:cs="Arial"/>
          <w:b/>
          <w:sz w:val="18"/>
          <w:szCs w:val="18"/>
        </w:rPr>
      </w:pPr>
      <w:r w:rsidRPr="00E40F19">
        <w:rPr>
          <w:rFonts w:ascii="Arial" w:hAnsi="Arial" w:cs="Arial"/>
          <w:sz w:val="18"/>
          <w:szCs w:val="18"/>
        </w:rPr>
        <w:t>Po úspešnom nahraní ponuky do systému JOSEPHINE je uchádzačovi odoslaný notifikačný informatívny e-mail (a to na emailovú adresu užívateľa uchádzača, ktorý ponuku nahral).</w:t>
      </w:r>
    </w:p>
    <w:p w14:paraId="46837CDF" w14:textId="6E8926B4" w:rsidR="00BC41E7" w:rsidRPr="00746C80" w:rsidRDefault="00BC41E7" w:rsidP="00C3460A">
      <w:pPr>
        <w:pStyle w:val="Odsekzoznamu"/>
        <w:numPr>
          <w:ilvl w:val="1"/>
          <w:numId w:val="41"/>
        </w:numPr>
        <w:spacing w:before="120" w:after="120" w:line="240" w:lineRule="auto"/>
        <w:ind w:left="992" w:hanging="567"/>
        <w:contextualSpacing w:val="0"/>
        <w:jc w:val="both"/>
        <w:rPr>
          <w:rFonts w:ascii="Arial" w:hAnsi="Arial" w:cs="Arial"/>
          <w:sz w:val="18"/>
          <w:szCs w:val="18"/>
        </w:rPr>
      </w:pPr>
      <w:r w:rsidRPr="00746C80">
        <w:rPr>
          <w:rFonts w:ascii="Arial" w:hAnsi="Arial" w:cs="Arial"/>
          <w:sz w:val="18"/>
          <w:szCs w:val="18"/>
        </w:rPr>
        <w:t xml:space="preserve">Verejný </w:t>
      </w:r>
      <w:r w:rsidRPr="00746C80">
        <w:rPr>
          <w:rFonts w:ascii="Arial" w:hAnsi="Arial" w:cs="Arial"/>
          <w:sz w:val="18"/>
          <w:szCs w:val="18"/>
          <w:lang w:bidi="sk-SK"/>
        </w:rPr>
        <w:t>obstarávateľ je povinný zachovávať mlčanlivosť o informáciách označených ako dôverné, ktoré im uchádzač poskytol, na tento účel uchádzač označí, ktoré skutočnosti považuje za dôverné.</w:t>
      </w:r>
    </w:p>
    <w:p w14:paraId="3D5A563F" w14:textId="77777777" w:rsidR="00BC41E7" w:rsidRPr="00230257" w:rsidRDefault="00BC41E7" w:rsidP="00C3460A">
      <w:pPr>
        <w:pStyle w:val="Odsekzoznamu"/>
        <w:numPr>
          <w:ilvl w:val="1"/>
          <w:numId w:val="41"/>
        </w:numPr>
        <w:spacing w:after="0" w:line="240" w:lineRule="auto"/>
        <w:ind w:left="992" w:hanging="567"/>
        <w:contextualSpacing w:val="0"/>
        <w:jc w:val="both"/>
        <w:rPr>
          <w:rFonts w:ascii="Arial" w:hAnsi="Arial" w:cs="Arial"/>
          <w:sz w:val="18"/>
          <w:szCs w:val="18"/>
        </w:rPr>
      </w:pPr>
      <w:r w:rsidRPr="009A4EF5">
        <w:rPr>
          <w:rFonts w:ascii="Arial" w:hAnsi="Arial" w:cs="Arial"/>
          <w:sz w:val="18"/>
          <w:szCs w:val="18"/>
        </w:rPr>
        <w:lastRenderedPageBreak/>
        <w:t>Dokumenty v ponuke, pre ktoré je to vyžadované</w:t>
      </w:r>
      <w:r w:rsidRPr="00230257">
        <w:rPr>
          <w:rFonts w:ascii="Arial" w:hAnsi="Arial" w:cs="Arial"/>
          <w:sz w:val="18"/>
          <w:szCs w:val="18"/>
        </w:rPr>
        <w:t xml:space="preserve"> v týchto SP majú byť podpísané:</w:t>
      </w:r>
    </w:p>
    <w:p w14:paraId="4DAB838E" w14:textId="77777777" w:rsidR="00BC41E7" w:rsidRPr="004273E9" w:rsidRDefault="00BC41E7" w:rsidP="00C3460A">
      <w:pPr>
        <w:pStyle w:val="Zoznamslo2"/>
        <w:numPr>
          <w:ilvl w:val="4"/>
          <w:numId w:val="20"/>
        </w:numPr>
        <w:spacing w:before="0" w:after="60" w:line="240" w:lineRule="auto"/>
        <w:ind w:left="1276" w:hanging="283"/>
        <w:rPr>
          <w:sz w:val="18"/>
          <w:szCs w:val="18"/>
        </w:rPr>
      </w:pPr>
      <w:r w:rsidRPr="00230257">
        <w:rPr>
          <w:sz w:val="18"/>
          <w:szCs w:val="18"/>
        </w:rPr>
        <w:t>uchádzačom, t.</w:t>
      </w:r>
      <w:r>
        <w:rPr>
          <w:sz w:val="18"/>
          <w:szCs w:val="18"/>
        </w:rPr>
        <w:t xml:space="preserve"> </w:t>
      </w:r>
      <w:r w:rsidRPr="00230257">
        <w:rPr>
          <w:sz w:val="18"/>
          <w:szCs w:val="18"/>
        </w:rPr>
        <w:t xml:space="preserve">j. osobou/osobami oprávnenými konať v mene uchádzača, v súlade s dokladom o oprávnení podnikať, </w:t>
      </w:r>
      <w:r w:rsidRPr="004273E9">
        <w:rPr>
          <w:sz w:val="18"/>
          <w:szCs w:val="18"/>
        </w:rPr>
        <w:t xml:space="preserve">alebo </w:t>
      </w:r>
    </w:p>
    <w:p w14:paraId="47E2C22A" w14:textId="3478FD21" w:rsidR="00BC41E7" w:rsidRDefault="00BC41E7" w:rsidP="00C3460A">
      <w:pPr>
        <w:pStyle w:val="Zoznamslo2"/>
        <w:numPr>
          <w:ilvl w:val="4"/>
          <w:numId w:val="20"/>
        </w:numPr>
        <w:spacing w:before="60" w:after="60" w:line="240" w:lineRule="auto"/>
        <w:ind w:left="1276" w:hanging="283"/>
        <w:rPr>
          <w:sz w:val="18"/>
          <w:szCs w:val="18"/>
        </w:rPr>
      </w:pPr>
      <w:r w:rsidRPr="00230257">
        <w:rPr>
          <w:sz w:val="18"/>
          <w:szCs w:val="18"/>
        </w:rPr>
        <w:t>zástupcom uchádzača, op</w:t>
      </w:r>
      <w:r>
        <w:rPr>
          <w:sz w:val="18"/>
          <w:szCs w:val="18"/>
        </w:rPr>
        <w:t>rávneným konať v mene uchádzača,</w:t>
      </w:r>
      <w:r w:rsidRPr="00230257">
        <w:rPr>
          <w:sz w:val="18"/>
          <w:szCs w:val="18"/>
        </w:rPr>
        <w:t xml:space="preserve"> v tom prípade bude súčasťou ponuky adekvátne písomné plnomocenstvo s notársky osvedčenými podpismi pre zástupcu uchádzača, podpísané uchádzačom podľa písm</w:t>
      </w:r>
      <w:r>
        <w:rPr>
          <w:sz w:val="18"/>
          <w:szCs w:val="18"/>
        </w:rPr>
        <w:t xml:space="preserve">. </w:t>
      </w:r>
      <w:r w:rsidRPr="00230257">
        <w:rPr>
          <w:sz w:val="18"/>
          <w:szCs w:val="18"/>
        </w:rPr>
        <w:t>a) tohto bodu.</w:t>
      </w:r>
    </w:p>
    <w:p w14:paraId="0FB61EF1" w14:textId="7A8B9286" w:rsidR="00602FA9" w:rsidRPr="00230257" w:rsidRDefault="000F45D2"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5" w:name="_Toc142034603"/>
      <w:r>
        <w:rPr>
          <w:rFonts w:ascii="Arial" w:hAnsi="Arial" w:cs="Arial"/>
          <w:smallCaps/>
          <w:color w:val="auto"/>
          <w:sz w:val="18"/>
          <w:szCs w:val="18"/>
        </w:rPr>
        <w:t>j</w:t>
      </w:r>
      <w:r w:rsidR="00602FA9" w:rsidRPr="00230257">
        <w:rPr>
          <w:rFonts w:ascii="Arial" w:hAnsi="Arial" w:cs="Arial"/>
          <w:smallCaps/>
          <w:color w:val="auto"/>
          <w:sz w:val="18"/>
          <w:szCs w:val="18"/>
        </w:rPr>
        <w:t>azyk ponuky</w:t>
      </w:r>
      <w:bookmarkEnd w:id="25"/>
    </w:p>
    <w:p w14:paraId="5C10C14F" w14:textId="7235CE4F" w:rsidR="00F96441" w:rsidRDefault="00F96441" w:rsidP="00C3460A">
      <w:pPr>
        <w:pStyle w:val="Odsekzoznamu"/>
        <w:numPr>
          <w:ilvl w:val="1"/>
          <w:numId w:val="42"/>
        </w:numPr>
        <w:spacing w:before="120" w:after="120" w:line="240" w:lineRule="auto"/>
        <w:ind w:left="992" w:hanging="567"/>
        <w:contextualSpacing w:val="0"/>
        <w:jc w:val="both"/>
        <w:rPr>
          <w:rFonts w:ascii="Arial" w:hAnsi="Arial" w:cs="Arial"/>
          <w:sz w:val="18"/>
          <w:szCs w:val="18"/>
        </w:rPr>
      </w:pPr>
      <w:r w:rsidRPr="00777B9E">
        <w:rPr>
          <w:rFonts w:ascii="Arial" w:hAnsi="Arial" w:cs="Arial"/>
          <w:sz w:val="18"/>
          <w:szCs w:val="18"/>
        </w:rPr>
        <w:t>Ponuka a ďalšie doklady a dokumenty v tomto verejnom obstarávaní sa predkladajú v štátnom jazyku používanom na území Slovenskej republiky, t. j. v slovenskom jazyku a môžu sa predkladať aj v českom jazyku.</w:t>
      </w:r>
    </w:p>
    <w:p w14:paraId="4BF9D143" w14:textId="09C12A71" w:rsidR="00F96441" w:rsidRPr="00777B9E" w:rsidRDefault="00F96441" w:rsidP="00C3460A">
      <w:pPr>
        <w:pStyle w:val="Odsekzoznamu"/>
        <w:numPr>
          <w:ilvl w:val="1"/>
          <w:numId w:val="42"/>
        </w:numPr>
        <w:spacing w:before="120" w:after="120" w:line="240" w:lineRule="auto"/>
        <w:ind w:left="993" w:hanging="567"/>
        <w:jc w:val="both"/>
        <w:rPr>
          <w:rFonts w:ascii="Arial" w:hAnsi="Arial" w:cs="Arial"/>
          <w:sz w:val="18"/>
          <w:szCs w:val="18"/>
        </w:rPr>
      </w:pPr>
      <w:r w:rsidRPr="00777B9E">
        <w:rPr>
          <w:rFonts w:ascii="Arial" w:hAnsi="Arial" w:cs="Arial"/>
          <w:sz w:val="18"/>
          <w:szCs w:val="18"/>
        </w:rPr>
        <w:t>Ak je doklad alebo dokument vyhotovený v inom ako štátnom jazyku alebo českom jazyku, predkladá sa spolu s jeho úradným prekladom do štátneho jazyka. Ak sa zistí rozdiel v ich obsahu rozhodujúci je úradný preklad do štátneho jazyka.</w:t>
      </w:r>
    </w:p>
    <w:p w14:paraId="461CDA5E" w14:textId="03CA1951" w:rsidR="00EE1455" w:rsidRPr="00EE1455" w:rsidRDefault="000F45D2" w:rsidP="0067765A">
      <w:pPr>
        <w:keepNext/>
        <w:keepLines/>
        <w:numPr>
          <w:ilvl w:val="0"/>
          <w:numId w:val="2"/>
        </w:numPr>
        <w:spacing w:before="240" w:after="120" w:line="260" w:lineRule="exact"/>
        <w:ind w:left="425" w:hanging="425"/>
        <w:jc w:val="both"/>
        <w:outlineLvl w:val="2"/>
        <w:rPr>
          <w:rFonts w:ascii="Arial" w:eastAsiaTheme="majorEastAsia" w:hAnsi="Arial" w:cs="Arial"/>
          <w:b/>
          <w:bCs/>
          <w:smallCaps/>
          <w:sz w:val="18"/>
          <w:szCs w:val="18"/>
        </w:rPr>
      </w:pPr>
      <w:r>
        <w:rPr>
          <w:rFonts w:ascii="Arial" w:eastAsiaTheme="majorEastAsia" w:hAnsi="Arial" w:cs="Arial"/>
          <w:b/>
          <w:bCs/>
          <w:smallCaps/>
          <w:sz w:val="18"/>
          <w:szCs w:val="18"/>
        </w:rPr>
        <w:t xml:space="preserve">obsah </w:t>
      </w:r>
      <w:r w:rsidR="00EE1455" w:rsidRPr="00EE1455">
        <w:rPr>
          <w:rFonts w:ascii="Arial" w:eastAsiaTheme="majorEastAsia" w:hAnsi="Arial" w:cs="Arial"/>
          <w:b/>
          <w:bCs/>
          <w:smallCaps/>
          <w:sz w:val="18"/>
          <w:szCs w:val="18"/>
        </w:rPr>
        <w:t>ponuky</w:t>
      </w:r>
    </w:p>
    <w:p w14:paraId="5BF21087" w14:textId="77777777" w:rsidR="00EE1455" w:rsidRPr="00EE1455" w:rsidRDefault="00EE1455" w:rsidP="00C3460A">
      <w:pPr>
        <w:numPr>
          <w:ilvl w:val="0"/>
          <w:numId w:val="37"/>
        </w:numPr>
        <w:spacing w:before="60" w:after="0" w:line="240" w:lineRule="auto"/>
        <w:jc w:val="both"/>
        <w:rPr>
          <w:rFonts w:ascii="Arial" w:hAnsi="Arial" w:cs="Arial"/>
          <w:vanish/>
          <w:sz w:val="18"/>
          <w:szCs w:val="18"/>
        </w:rPr>
      </w:pPr>
    </w:p>
    <w:p w14:paraId="2D87B01F" w14:textId="77777777" w:rsidR="000F45D2" w:rsidRPr="00E40F19" w:rsidRDefault="000F45D2" w:rsidP="000F45D2">
      <w:pPr>
        <w:pStyle w:val="Odsekzoznamu"/>
        <w:widowControl w:val="0"/>
        <w:spacing w:before="120" w:after="120" w:line="240" w:lineRule="auto"/>
        <w:ind w:left="357" w:firstLine="68"/>
        <w:contextualSpacing w:val="0"/>
        <w:jc w:val="both"/>
        <w:rPr>
          <w:rFonts w:ascii="Arial" w:hAnsi="Arial" w:cs="Arial"/>
          <w:sz w:val="18"/>
          <w:szCs w:val="18"/>
        </w:rPr>
      </w:pPr>
      <w:r w:rsidRPr="00E40F19">
        <w:rPr>
          <w:rFonts w:ascii="Arial" w:hAnsi="Arial" w:cs="Arial"/>
          <w:sz w:val="18"/>
          <w:szCs w:val="18"/>
        </w:rPr>
        <w:t>Ponuka predložená uchádzačom v lehote na predkladanie ponúk musí obsahovať:</w:t>
      </w:r>
    </w:p>
    <w:p w14:paraId="38B5A4FF" w14:textId="54511CD4" w:rsidR="00EE1455" w:rsidRDefault="00BC3E91" w:rsidP="00C3460A">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Uchádzačom podpísaný</w:t>
      </w:r>
      <w:r w:rsidRPr="00E40F19">
        <w:rPr>
          <w:rFonts w:ascii="Arial" w:hAnsi="Arial" w:cs="Arial"/>
          <w:b/>
          <w:sz w:val="18"/>
          <w:szCs w:val="18"/>
        </w:rPr>
        <w:t xml:space="preserve"> </w:t>
      </w:r>
      <w:r w:rsidR="00EE1455" w:rsidRPr="00E40F19">
        <w:rPr>
          <w:rFonts w:ascii="Arial" w:hAnsi="Arial" w:cs="Arial"/>
          <w:b/>
          <w:sz w:val="18"/>
          <w:szCs w:val="18"/>
        </w:rPr>
        <w:t xml:space="preserve">Titulný list </w:t>
      </w:r>
      <w:r w:rsidR="00EE1455" w:rsidRPr="00E40F19">
        <w:rPr>
          <w:rFonts w:ascii="Arial" w:hAnsi="Arial" w:cs="Arial"/>
          <w:sz w:val="18"/>
          <w:szCs w:val="18"/>
        </w:rPr>
        <w:t>s uvedením obsahu ponuky, v ktorom bude uvedený zoznam predložených dokladov a dokumentov (súpis dokumentov). Požadovaný doklad musí záujemca predložiť vo forme naskenovaného originálu, vo formáte .</w:t>
      </w:r>
      <w:proofErr w:type="spellStart"/>
      <w:r w:rsidR="00EE1455" w:rsidRPr="00E40F19">
        <w:rPr>
          <w:rFonts w:ascii="Arial" w:hAnsi="Arial" w:cs="Arial"/>
          <w:sz w:val="18"/>
          <w:szCs w:val="18"/>
        </w:rPr>
        <w:t>pdf</w:t>
      </w:r>
      <w:proofErr w:type="spellEnd"/>
      <w:r w:rsidR="00EE1455" w:rsidRPr="00E40F19">
        <w:rPr>
          <w:rFonts w:ascii="Arial" w:hAnsi="Arial" w:cs="Arial"/>
          <w:sz w:val="18"/>
          <w:szCs w:val="18"/>
        </w:rPr>
        <w:t xml:space="preserve"> s náz</w:t>
      </w:r>
      <w:r w:rsidR="00EE1455" w:rsidRPr="00777B9E">
        <w:rPr>
          <w:rFonts w:ascii="Arial" w:hAnsi="Arial" w:cs="Arial"/>
          <w:sz w:val="18"/>
          <w:szCs w:val="18"/>
        </w:rPr>
        <w:t>vom „</w:t>
      </w:r>
      <w:r w:rsidR="00EE1455" w:rsidRPr="00777B9E">
        <w:rPr>
          <w:rFonts w:ascii="Arial" w:hAnsi="Arial" w:cs="Arial"/>
          <w:sz w:val="18"/>
          <w:szCs w:val="18"/>
          <w:u w:val="single"/>
        </w:rPr>
        <w:t>Titulný list</w:t>
      </w:r>
      <w:r w:rsidR="0046487F">
        <w:rPr>
          <w:rFonts w:ascii="Arial" w:hAnsi="Arial" w:cs="Arial"/>
          <w:sz w:val="18"/>
          <w:szCs w:val="18"/>
        </w:rPr>
        <w:t>“</w:t>
      </w:r>
    </w:p>
    <w:p w14:paraId="2B878E4C" w14:textId="6BBB02BC" w:rsidR="00EE1455" w:rsidRPr="00777B9E" w:rsidRDefault="00EE1455" w:rsidP="00C3460A">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777B9E">
        <w:rPr>
          <w:rFonts w:ascii="Arial" w:eastAsia="Times New Roman" w:hAnsi="Arial" w:cs="Arial"/>
          <w:sz w:val="18"/>
          <w:szCs w:val="18"/>
          <w:lang w:eastAsia="sk-SK"/>
        </w:rPr>
        <w:t>Vyplnenú</w:t>
      </w:r>
      <w:r w:rsidR="00BC3E91" w:rsidRPr="00777B9E">
        <w:rPr>
          <w:rFonts w:ascii="Arial" w:eastAsia="Times New Roman" w:hAnsi="Arial" w:cs="Arial"/>
          <w:sz w:val="18"/>
          <w:szCs w:val="18"/>
          <w:lang w:eastAsia="sk-SK"/>
        </w:rPr>
        <w:t xml:space="preserve"> a uchádzačom podpísanú</w:t>
      </w:r>
      <w:r w:rsidRPr="00777B9E">
        <w:rPr>
          <w:rFonts w:ascii="Arial" w:eastAsia="Times New Roman" w:hAnsi="Arial" w:cs="Arial"/>
          <w:sz w:val="18"/>
          <w:szCs w:val="18"/>
          <w:lang w:eastAsia="sk-SK"/>
        </w:rPr>
        <w:t xml:space="preserve"> </w:t>
      </w:r>
      <w:r w:rsidRPr="00777B9E">
        <w:rPr>
          <w:rFonts w:ascii="Arial" w:eastAsia="Times New Roman" w:hAnsi="Arial" w:cs="Arial"/>
          <w:b/>
          <w:sz w:val="18"/>
          <w:szCs w:val="18"/>
          <w:shd w:val="clear" w:color="auto" w:fill="FFFFFF" w:themeFill="background1"/>
          <w:lang w:eastAsia="sk-SK"/>
        </w:rPr>
        <w:t xml:space="preserve">Prílohu č. 1 </w:t>
      </w:r>
      <w:r w:rsidR="008F1548">
        <w:rPr>
          <w:rFonts w:ascii="Arial" w:eastAsia="Times New Roman" w:hAnsi="Arial" w:cs="Arial"/>
          <w:b/>
          <w:sz w:val="18"/>
          <w:szCs w:val="18"/>
          <w:shd w:val="clear" w:color="auto" w:fill="FFFFFF" w:themeFill="background1"/>
          <w:lang w:eastAsia="sk-SK"/>
        </w:rPr>
        <w:t>-</w:t>
      </w:r>
      <w:r w:rsidRPr="00777B9E">
        <w:rPr>
          <w:rFonts w:ascii="Arial" w:eastAsia="Times New Roman" w:hAnsi="Arial" w:cs="Arial"/>
          <w:b/>
          <w:sz w:val="18"/>
          <w:szCs w:val="18"/>
          <w:shd w:val="clear" w:color="auto" w:fill="FFFFFF" w:themeFill="background1"/>
          <w:lang w:eastAsia="sk-SK"/>
        </w:rPr>
        <w:t xml:space="preserve"> „Identifikačné údaje uchádzača“</w:t>
      </w:r>
      <w:r w:rsidRPr="00777B9E">
        <w:rPr>
          <w:rFonts w:ascii="Arial" w:eastAsia="Times New Roman" w:hAnsi="Arial" w:cs="Arial"/>
          <w:sz w:val="18"/>
          <w:szCs w:val="18"/>
          <w:shd w:val="clear" w:color="auto" w:fill="FFFFFF" w:themeFill="background1"/>
          <w:lang w:eastAsia="sk-SK"/>
        </w:rPr>
        <w:t xml:space="preserve"> týchto SP (ďalej</w:t>
      </w:r>
      <w:r w:rsidRPr="00777B9E">
        <w:rPr>
          <w:rFonts w:ascii="Arial" w:eastAsia="Times New Roman" w:hAnsi="Arial" w:cs="Arial"/>
          <w:sz w:val="18"/>
          <w:szCs w:val="18"/>
          <w:lang w:eastAsia="sk-SK"/>
        </w:rPr>
        <w:t xml:space="preserve"> len „Príloha č. 1“).</w:t>
      </w:r>
      <w:r w:rsidR="00680B19" w:rsidRPr="00777B9E">
        <w:rPr>
          <w:rFonts w:ascii="Arial" w:eastAsia="Times New Roman" w:hAnsi="Arial" w:cs="Arial"/>
          <w:sz w:val="18"/>
          <w:szCs w:val="18"/>
          <w:lang w:eastAsia="sk-SK"/>
        </w:rPr>
        <w:t xml:space="preserve"> </w:t>
      </w:r>
      <w:r w:rsidR="00680B19" w:rsidRPr="00777B9E">
        <w:rPr>
          <w:rFonts w:ascii="Arial" w:hAnsi="Arial" w:cs="Arial"/>
          <w:sz w:val="18"/>
          <w:szCs w:val="18"/>
        </w:rPr>
        <w:t>Požadovaný doklad musí záujemca predložiť vo forme naskenovaného originálu, vo formáte .</w:t>
      </w:r>
      <w:proofErr w:type="spellStart"/>
      <w:r w:rsidR="00680B19" w:rsidRPr="00777B9E">
        <w:rPr>
          <w:rFonts w:ascii="Arial" w:hAnsi="Arial" w:cs="Arial"/>
          <w:sz w:val="18"/>
          <w:szCs w:val="18"/>
        </w:rPr>
        <w:t>pdf</w:t>
      </w:r>
      <w:proofErr w:type="spellEnd"/>
      <w:r w:rsidR="00680B19" w:rsidRPr="00777B9E">
        <w:rPr>
          <w:rFonts w:ascii="Arial" w:hAnsi="Arial" w:cs="Arial"/>
          <w:sz w:val="18"/>
          <w:szCs w:val="18"/>
        </w:rPr>
        <w:t xml:space="preserve"> s názvom „</w:t>
      </w:r>
      <w:r w:rsidR="00680B19" w:rsidRPr="00777B9E">
        <w:rPr>
          <w:rFonts w:ascii="Arial" w:eastAsia="Times New Roman" w:hAnsi="Arial" w:cs="Arial"/>
          <w:sz w:val="18"/>
          <w:szCs w:val="18"/>
          <w:u w:val="single"/>
          <w:shd w:val="clear" w:color="auto" w:fill="FFFFFF" w:themeFill="background1"/>
          <w:lang w:eastAsia="sk-SK"/>
        </w:rPr>
        <w:t>Identifikačné údaje uchádzača</w:t>
      </w:r>
      <w:r w:rsidR="008E2B18">
        <w:rPr>
          <w:rFonts w:ascii="Arial" w:hAnsi="Arial" w:cs="Arial"/>
          <w:sz w:val="18"/>
          <w:szCs w:val="18"/>
        </w:rPr>
        <w:t>“.</w:t>
      </w:r>
    </w:p>
    <w:p w14:paraId="0A6AD447" w14:textId="12360E92" w:rsidR="00EE1455" w:rsidRPr="00777B9E" w:rsidRDefault="00EE1455" w:rsidP="00EE1455">
      <w:pPr>
        <w:shd w:val="clear" w:color="auto" w:fill="FFFFFF" w:themeFill="background1"/>
        <w:spacing w:before="60" w:after="120" w:line="240" w:lineRule="auto"/>
        <w:ind w:left="993"/>
        <w:jc w:val="both"/>
        <w:rPr>
          <w:rFonts w:ascii="Arial" w:eastAsia="Times New Roman" w:hAnsi="Arial" w:cs="Arial"/>
          <w:sz w:val="18"/>
          <w:szCs w:val="18"/>
          <w:lang w:eastAsia="sk-SK"/>
        </w:rPr>
      </w:pPr>
      <w:r w:rsidRPr="00EE1455">
        <w:rPr>
          <w:rFonts w:ascii="Arial" w:hAnsi="Arial" w:cs="Arial"/>
          <w:sz w:val="18"/>
          <w:szCs w:val="18"/>
        </w:rPr>
        <w:t xml:space="preserve">(Verejný obstarávateľ odporúča uchádzačom, aby pri vypĺňaní jednotlivých príloh ako prvú vyplnili Prílohu č. 1 a to z dôvodu, že do ostatných príloh SP sa automaticky prenášajú niektoré údaje z Prílohy č. 1. Verejný obstarávateľ však upozorňuje, že za správnosť a úplnosť všetkých požadovaných údajov uvedených </w:t>
      </w:r>
      <w:r w:rsidRPr="00777B9E">
        <w:rPr>
          <w:rFonts w:ascii="Arial" w:eastAsia="Times New Roman" w:hAnsi="Arial" w:cs="Arial"/>
          <w:sz w:val="18"/>
          <w:szCs w:val="18"/>
          <w:lang w:eastAsia="sk-SK"/>
        </w:rPr>
        <w:t>v jednotlivých prílohách zodpovedá výhradne uchádzač).</w:t>
      </w:r>
      <w:r w:rsidR="00EA1D7F" w:rsidRPr="00777B9E">
        <w:rPr>
          <w:rFonts w:ascii="Arial" w:eastAsia="Times New Roman" w:hAnsi="Arial" w:cs="Arial"/>
          <w:sz w:val="18"/>
          <w:szCs w:val="18"/>
          <w:lang w:eastAsia="sk-SK"/>
        </w:rPr>
        <w:t xml:space="preserve"> </w:t>
      </w:r>
    </w:p>
    <w:p w14:paraId="3F5E5307" w14:textId="6D791A61" w:rsidR="00EE1455" w:rsidRDefault="00EE1455" w:rsidP="00C3460A">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EE1455">
        <w:rPr>
          <w:rFonts w:ascii="Arial" w:hAnsi="Arial" w:cs="Arial"/>
          <w:sz w:val="18"/>
          <w:szCs w:val="18"/>
        </w:rPr>
        <w:t>Vyplnenú</w:t>
      </w:r>
      <w:r w:rsidR="00BC3E91">
        <w:rPr>
          <w:rFonts w:ascii="Arial" w:hAnsi="Arial" w:cs="Arial"/>
          <w:sz w:val="18"/>
          <w:szCs w:val="18"/>
        </w:rPr>
        <w:t xml:space="preserve"> a uchádzačom podpísanú</w:t>
      </w:r>
      <w:r w:rsidRPr="00EE1455">
        <w:rPr>
          <w:rFonts w:ascii="Arial" w:hAnsi="Arial" w:cs="Arial"/>
          <w:sz w:val="18"/>
          <w:szCs w:val="18"/>
        </w:rPr>
        <w:t xml:space="preserve"> </w:t>
      </w:r>
      <w:r w:rsidRPr="00EE1455">
        <w:rPr>
          <w:rFonts w:ascii="Arial" w:hAnsi="Arial" w:cs="Arial"/>
          <w:b/>
          <w:sz w:val="18"/>
          <w:szCs w:val="18"/>
        </w:rPr>
        <w:t xml:space="preserve">Prílohu č. 2 </w:t>
      </w:r>
      <w:r w:rsidR="008F1548">
        <w:rPr>
          <w:rFonts w:ascii="Arial" w:hAnsi="Arial" w:cs="Arial"/>
          <w:b/>
          <w:sz w:val="18"/>
          <w:szCs w:val="18"/>
        </w:rPr>
        <w:t>-</w:t>
      </w:r>
      <w:r w:rsidRPr="00EE1455">
        <w:rPr>
          <w:rFonts w:ascii="Arial" w:hAnsi="Arial" w:cs="Arial"/>
          <w:b/>
          <w:sz w:val="18"/>
          <w:szCs w:val="18"/>
        </w:rPr>
        <w:t xml:space="preserve"> „Vyhlásenie uchádzača vo verejnom obstarávaní“</w:t>
      </w:r>
      <w:r w:rsidRPr="00EE1455">
        <w:rPr>
          <w:rFonts w:ascii="Arial" w:hAnsi="Arial" w:cs="Arial"/>
          <w:sz w:val="18"/>
          <w:szCs w:val="18"/>
        </w:rPr>
        <w:t xml:space="preserve"> týchto SP (ďalej len „Príloha č. 2“).</w:t>
      </w:r>
      <w:r w:rsidR="0096445D">
        <w:rPr>
          <w:rFonts w:ascii="Arial" w:hAnsi="Arial" w:cs="Arial"/>
          <w:sz w:val="18"/>
          <w:szCs w:val="18"/>
        </w:rPr>
        <w:t xml:space="preserve"> </w:t>
      </w:r>
      <w:r w:rsidR="0096445D" w:rsidRPr="00EA1D7F">
        <w:rPr>
          <w:rFonts w:ascii="Arial" w:hAnsi="Arial" w:cs="Arial"/>
          <w:sz w:val="18"/>
          <w:szCs w:val="18"/>
        </w:rPr>
        <w:t>Požadovaný doklad musí záujemca predložiť vo forme naskenovaného originálu, vo formáte .</w:t>
      </w:r>
      <w:proofErr w:type="spellStart"/>
      <w:r w:rsidR="0096445D" w:rsidRPr="00EA1D7F">
        <w:rPr>
          <w:rFonts w:ascii="Arial" w:hAnsi="Arial" w:cs="Arial"/>
          <w:sz w:val="18"/>
          <w:szCs w:val="18"/>
        </w:rPr>
        <w:t>pdf</w:t>
      </w:r>
      <w:proofErr w:type="spellEnd"/>
      <w:r w:rsidR="0096445D" w:rsidRPr="00EA1D7F">
        <w:rPr>
          <w:rFonts w:ascii="Arial" w:hAnsi="Arial" w:cs="Arial"/>
          <w:sz w:val="18"/>
          <w:szCs w:val="18"/>
        </w:rPr>
        <w:t xml:space="preserve"> s názvom „</w:t>
      </w:r>
      <w:r w:rsidR="0096445D" w:rsidRPr="00727B3A">
        <w:rPr>
          <w:rFonts w:ascii="Arial" w:hAnsi="Arial" w:cs="Arial"/>
          <w:sz w:val="18"/>
          <w:szCs w:val="18"/>
          <w:u w:val="single"/>
        </w:rPr>
        <w:t>Vyhlásenie uchádzača vo verejnom obstarávaní</w:t>
      </w:r>
      <w:r w:rsidR="0096445D" w:rsidRPr="00EA1D7F">
        <w:rPr>
          <w:rFonts w:ascii="Arial" w:hAnsi="Arial" w:cs="Arial"/>
          <w:sz w:val="18"/>
          <w:szCs w:val="18"/>
        </w:rPr>
        <w:t>“.</w:t>
      </w:r>
    </w:p>
    <w:p w14:paraId="20A405F7" w14:textId="4AC2068F" w:rsidR="00EE1455" w:rsidRDefault="00EE1455" w:rsidP="00C3460A">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EE1455">
        <w:rPr>
          <w:rFonts w:ascii="Arial" w:hAnsi="Arial" w:cs="Arial"/>
          <w:sz w:val="18"/>
          <w:szCs w:val="18"/>
        </w:rPr>
        <w:t xml:space="preserve">Vyplnenú </w:t>
      </w:r>
      <w:r w:rsidR="00BC3E91">
        <w:rPr>
          <w:rFonts w:ascii="Arial" w:hAnsi="Arial" w:cs="Arial"/>
          <w:sz w:val="18"/>
          <w:szCs w:val="18"/>
        </w:rPr>
        <w:t xml:space="preserve">a uchádzačom podpísanú </w:t>
      </w:r>
      <w:r w:rsidRPr="00EE1455">
        <w:rPr>
          <w:rFonts w:ascii="Arial" w:hAnsi="Arial" w:cs="Arial"/>
          <w:b/>
          <w:sz w:val="18"/>
          <w:szCs w:val="18"/>
        </w:rPr>
        <w:t xml:space="preserve">Prílohu č. 3 </w:t>
      </w:r>
      <w:r w:rsidR="008F1548">
        <w:rPr>
          <w:rFonts w:ascii="Arial" w:hAnsi="Arial" w:cs="Arial"/>
          <w:b/>
          <w:sz w:val="18"/>
          <w:szCs w:val="18"/>
        </w:rPr>
        <w:t>-</w:t>
      </w:r>
      <w:r w:rsidRPr="00EE1455">
        <w:rPr>
          <w:rFonts w:ascii="Arial" w:hAnsi="Arial" w:cs="Arial"/>
          <w:b/>
          <w:sz w:val="18"/>
          <w:szCs w:val="18"/>
        </w:rPr>
        <w:t xml:space="preserve"> „Vyhlásenie uchádzača o súhlase s obsahom návrhu zmluvných podmienok“</w:t>
      </w:r>
      <w:r w:rsidRPr="00EE1455">
        <w:rPr>
          <w:rFonts w:ascii="Arial" w:hAnsi="Arial" w:cs="Arial"/>
          <w:sz w:val="18"/>
          <w:szCs w:val="18"/>
        </w:rPr>
        <w:t xml:space="preserve"> týchto SP (ďalej len „Príloha č. 3</w:t>
      </w:r>
      <w:r w:rsidR="00DB771F">
        <w:rPr>
          <w:rFonts w:ascii="Arial" w:hAnsi="Arial" w:cs="Arial"/>
          <w:sz w:val="18"/>
          <w:szCs w:val="18"/>
        </w:rPr>
        <w:t xml:space="preserve">). </w:t>
      </w:r>
      <w:r w:rsidR="00DB771F" w:rsidRPr="00EA1D7F">
        <w:rPr>
          <w:rFonts w:ascii="Arial" w:hAnsi="Arial" w:cs="Arial"/>
          <w:sz w:val="18"/>
          <w:szCs w:val="18"/>
        </w:rPr>
        <w:t>Požadovaný doklad musí záujemca predložiť vo forme naskenovaného originálu, vo formáte .</w:t>
      </w:r>
      <w:proofErr w:type="spellStart"/>
      <w:r w:rsidR="00DB771F" w:rsidRPr="00EA1D7F">
        <w:rPr>
          <w:rFonts w:ascii="Arial" w:hAnsi="Arial" w:cs="Arial"/>
          <w:sz w:val="18"/>
          <w:szCs w:val="18"/>
        </w:rPr>
        <w:t>pdf</w:t>
      </w:r>
      <w:proofErr w:type="spellEnd"/>
      <w:r w:rsidR="00DB771F" w:rsidRPr="00EA1D7F">
        <w:rPr>
          <w:rFonts w:ascii="Arial" w:hAnsi="Arial" w:cs="Arial"/>
          <w:sz w:val="18"/>
          <w:szCs w:val="18"/>
        </w:rPr>
        <w:t xml:space="preserve"> s názvom „</w:t>
      </w:r>
      <w:r w:rsidR="00DB771F" w:rsidRPr="004F6A46">
        <w:rPr>
          <w:rFonts w:ascii="Arial" w:hAnsi="Arial" w:cs="Arial"/>
          <w:sz w:val="18"/>
          <w:szCs w:val="18"/>
          <w:u w:val="single"/>
        </w:rPr>
        <w:t>Vyhlásenie uchádzača o súhlase s obsahom návrhu zmluvných podmienok</w:t>
      </w:r>
      <w:r w:rsidR="00DB771F" w:rsidRPr="00EA1D7F">
        <w:rPr>
          <w:rFonts w:ascii="Arial" w:hAnsi="Arial" w:cs="Arial"/>
          <w:sz w:val="18"/>
          <w:szCs w:val="18"/>
        </w:rPr>
        <w:t>“.</w:t>
      </w:r>
    </w:p>
    <w:p w14:paraId="530F8592" w14:textId="785DB302" w:rsidR="00746C80" w:rsidRPr="00E40F19" w:rsidRDefault="00746C80" w:rsidP="00C3460A">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 xml:space="preserve">Vyplnenú a uchádzačom podpísanú </w:t>
      </w:r>
      <w:r w:rsidRPr="00E85278">
        <w:rPr>
          <w:rFonts w:ascii="Arial" w:hAnsi="Arial" w:cs="Arial"/>
          <w:b/>
          <w:sz w:val="18"/>
          <w:szCs w:val="18"/>
        </w:rPr>
        <w:t xml:space="preserve">Prílohu č. 4 </w:t>
      </w:r>
      <w:r w:rsidR="008F1548">
        <w:rPr>
          <w:rFonts w:ascii="Arial" w:hAnsi="Arial" w:cs="Arial"/>
          <w:b/>
          <w:sz w:val="18"/>
          <w:szCs w:val="18"/>
        </w:rPr>
        <w:t>-</w:t>
      </w:r>
      <w:r w:rsidR="00370EF1">
        <w:rPr>
          <w:rFonts w:ascii="Arial" w:hAnsi="Arial" w:cs="Arial"/>
          <w:b/>
          <w:sz w:val="18"/>
          <w:szCs w:val="18"/>
        </w:rPr>
        <w:t xml:space="preserve"> </w:t>
      </w:r>
      <w:r w:rsidRPr="00E85278">
        <w:rPr>
          <w:rFonts w:ascii="Arial" w:hAnsi="Arial" w:cs="Arial"/>
          <w:b/>
          <w:sz w:val="18"/>
          <w:szCs w:val="18"/>
        </w:rPr>
        <w:t>„Vyhlásenie uchádzača ku konfliktom záujmov“</w:t>
      </w:r>
      <w:r w:rsidRPr="00E40F19">
        <w:rPr>
          <w:rFonts w:ascii="Arial" w:hAnsi="Arial" w:cs="Arial"/>
          <w:sz w:val="18"/>
          <w:szCs w:val="18"/>
        </w:rPr>
        <w:t xml:space="preserve"> t</w:t>
      </w:r>
      <w:r w:rsidR="00BE3D39">
        <w:rPr>
          <w:rFonts w:ascii="Arial" w:hAnsi="Arial" w:cs="Arial"/>
          <w:sz w:val="18"/>
          <w:szCs w:val="18"/>
        </w:rPr>
        <w:t>ýchto SP (ďalej len „Príloha č. 4</w:t>
      </w:r>
      <w:r w:rsidRPr="00E40F19">
        <w:rPr>
          <w:rFonts w:ascii="Arial" w:hAnsi="Arial" w:cs="Arial"/>
          <w:sz w:val="18"/>
          <w:szCs w:val="18"/>
        </w:rPr>
        <w:t>“). Požadovaný doklad musí záujemca predložiť vo forme naskenovaného originálu, vo formáte .</w:t>
      </w:r>
      <w:proofErr w:type="spellStart"/>
      <w:r w:rsidRPr="00E40F19">
        <w:rPr>
          <w:rFonts w:ascii="Arial" w:hAnsi="Arial" w:cs="Arial"/>
          <w:sz w:val="18"/>
          <w:szCs w:val="18"/>
        </w:rPr>
        <w:t>pdf</w:t>
      </w:r>
      <w:proofErr w:type="spellEnd"/>
      <w:r w:rsidRPr="00E40F19">
        <w:rPr>
          <w:rFonts w:ascii="Arial" w:hAnsi="Arial" w:cs="Arial"/>
          <w:sz w:val="18"/>
          <w:szCs w:val="18"/>
        </w:rPr>
        <w:t xml:space="preserve"> s názvom „</w:t>
      </w:r>
      <w:r w:rsidR="00AC264C" w:rsidRPr="00AC264C">
        <w:rPr>
          <w:rFonts w:ascii="Arial" w:hAnsi="Arial" w:cs="Arial"/>
          <w:sz w:val="18"/>
          <w:szCs w:val="18"/>
          <w:u w:val="single"/>
        </w:rPr>
        <w:t>Vyhlásenie uchádzača ku konfliktom záujmov</w:t>
      </w:r>
      <w:r w:rsidRPr="00E40F19">
        <w:rPr>
          <w:rFonts w:ascii="Arial" w:hAnsi="Arial" w:cs="Arial"/>
          <w:sz w:val="18"/>
          <w:szCs w:val="18"/>
        </w:rPr>
        <w:t>“.</w:t>
      </w:r>
    </w:p>
    <w:p w14:paraId="4F85A713" w14:textId="22DD9075" w:rsidR="00EE1455" w:rsidRDefault="00EE1455" w:rsidP="00C3460A">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08449A">
        <w:rPr>
          <w:rFonts w:ascii="Arial" w:hAnsi="Arial" w:cs="Arial"/>
          <w:sz w:val="18"/>
          <w:szCs w:val="18"/>
        </w:rPr>
        <w:t xml:space="preserve">Vyplnenú </w:t>
      </w:r>
      <w:r w:rsidR="00BC3E91">
        <w:rPr>
          <w:rFonts w:ascii="Arial" w:hAnsi="Arial" w:cs="Arial"/>
          <w:sz w:val="18"/>
          <w:szCs w:val="18"/>
        </w:rPr>
        <w:t xml:space="preserve">a uchádzačom podpísanú </w:t>
      </w:r>
      <w:r w:rsidRPr="0008449A">
        <w:rPr>
          <w:rFonts w:ascii="Arial" w:hAnsi="Arial" w:cs="Arial"/>
          <w:b/>
          <w:sz w:val="18"/>
          <w:szCs w:val="18"/>
        </w:rPr>
        <w:t xml:space="preserve">Prílohu č. </w:t>
      </w:r>
      <w:r w:rsidR="00876D02" w:rsidRPr="00E85278">
        <w:rPr>
          <w:rFonts w:ascii="Arial" w:hAnsi="Arial" w:cs="Arial"/>
          <w:b/>
          <w:sz w:val="18"/>
          <w:szCs w:val="18"/>
        </w:rPr>
        <w:t>5</w:t>
      </w:r>
      <w:r w:rsidR="00876D02">
        <w:rPr>
          <w:rFonts w:ascii="Arial" w:hAnsi="Arial" w:cs="Arial"/>
          <w:b/>
          <w:color w:val="FF0000"/>
          <w:sz w:val="18"/>
          <w:szCs w:val="18"/>
        </w:rPr>
        <w:t xml:space="preserve"> </w:t>
      </w:r>
      <w:r w:rsidR="008F1548">
        <w:rPr>
          <w:rFonts w:ascii="Arial" w:hAnsi="Arial" w:cs="Arial"/>
          <w:b/>
          <w:sz w:val="18"/>
          <w:szCs w:val="18"/>
        </w:rPr>
        <w:t>-</w:t>
      </w:r>
      <w:r w:rsidRPr="0008449A">
        <w:rPr>
          <w:rFonts w:ascii="Arial" w:hAnsi="Arial" w:cs="Arial"/>
          <w:b/>
          <w:sz w:val="18"/>
          <w:szCs w:val="18"/>
        </w:rPr>
        <w:t xml:space="preserve"> „Špecifikácia predmetu zákazky“</w:t>
      </w:r>
      <w:r w:rsidRPr="0008449A">
        <w:rPr>
          <w:rFonts w:ascii="Arial" w:hAnsi="Arial" w:cs="Arial"/>
          <w:sz w:val="18"/>
          <w:szCs w:val="18"/>
        </w:rPr>
        <w:t xml:space="preserve"> tý</w:t>
      </w:r>
      <w:r w:rsidR="00BE3D39">
        <w:rPr>
          <w:rFonts w:ascii="Arial" w:hAnsi="Arial" w:cs="Arial"/>
          <w:sz w:val="18"/>
          <w:szCs w:val="18"/>
        </w:rPr>
        <w:t>chto SP (ďalej len „Príloha č. 5</w:t>
      </w:r>
      <w:r w:rsidRPr="0008449A">
        <w:rPr>
          <w:rFonts w:ascii="Arial" w:hAnsi="Arial" w:cs="Arial"/>
          <w:sz w:val="18"/>
          <w:szCs w:val="18"/>
        </w:rPr>
        <w:t xml:space="preserve">“). </w:t>
      </w:r>
      <w:r w:rsidR="0008449A" w:rsidRPr="00EA1D7F">
        <w:rPr>
          <w:rFonts w:ascii="Arial" w:hAnsi="Arial" w:cs="Arial"/>
          <w:sz w:val="18"/>
          <w:szCs w:val="18"/>
        </w:rPr>
        <w:t xml:space="preserve">Požadovaný doklad musí záujemca predložiť vo forme naskenovaného originálu, </w:t>
      </w:r>
      <w:r w:rsidR="0008449A" w:rsidRPr="00E40F19">
        <w:rPr>
          <w:rFonts w:ascii="Arial" w:hAnsi="Arial" w:cs="Arial"/>
          <w:sz w:val="18"/>
          <w:szCs w:val="18"/>
        </w:rPr>
        <w:t>vo formáte .</w:t>
      </w:r>
      <w:proofErr w:type="spellStart"/>
      <w:r w:rsidR="0008449A" w:rsidRPr="00E40F19">
        <w:rPr>
          <w:rFonts w:ascii="Arial" w:hAnsi="Arial" w:cs="Arial"/>
          <w:sz w:val="18"/>
          <w:szCs w:val="18"/>
        </w:rPr>
        <w:t>pdf</w:t>
      </w:r>
      <w:proofErr w:type="spellEnd"/>
      <w:r w:rsidR="0008449A" w:rsidRPr="00EA1D7F">
        <w:rPr>
          <w:rFonts w:ascii="Arial" w:hAnsi="Arial" w:cs="Arial"/>
          <w:sz w:val="18"/>
          <w:szCs w:val="18"/>
        </w:rPr>
        <w:t xml:space="preserve"> s názvom „</w:t>
      </w:r>
      <w:r w:rsidR="0008449A" w:rsidRPr="004F6A46">
        <w:rPr>
          <w:rFonts w:ascii="Arial" w:hAnsi="Arial" w:cs="Arial"/>
          <w:sz w:val="18"/>
          <w:szCs w:val="18"/>
          <w:u w:val="single"/>
        </w:rPr>
        <w:t>Špecifikácia predmetu zákazky</w:t>
      </w:r>
      <w:r w:rsidR="0008449A" w:rsidRPr="00EA1D7F">
        <w:rPr>
          <w:rFonts w:ascii="Arial" w:hAnsi="Arial" w:cs="Arial"/>
          <w:sz w:val="18"/>
          <w:szCs w:val="18"/>
        </w:rPr>
        <w:t>“.</w:t>
      </w:r>
    </w:p>
    <w:p w14:paraId="3088C5B1" w14:textId="5ADC4A54" w:rsidR="00FA5AFD" w:rsidRPr="004E35FA" w:rsidRDefault="00FA5AFD" w:rsidP="00C3460A">
      <w:pPr>
        <w:pStyle w:val="Odsekzoznamu"/>
        <w:numPr>
          <w:ilvl w:val="1"/>
          <w:numId w:val="43"/>
        </w:numPr>
        <w:spacing w:before="120" w:after="120" w:line="240" w:lineRule="auto"/>
        <w:ind w:left="992" w:hanging="567"/>
        <w:contextualSpacing w:val="0"/>
        <w:jc w:val="both"/>
        <w:rPr>
          <w:rFonts w:ascii="Arial" w:hAnsi="Arial" w:cs="Arial"/>
          <w:i/>
          <w:sz w:val="18"/>
          <w:szCs w:val="18"/>
        </w:rPr>
      </w:pPr>
      <w:r w:rsidRPr="0008449A">
        <w:rPr>
          <w:rFonts w:ascii="Arial" w:hAnsi="Arial" w:cs="Arial"/>
          <w:sz w:val="18"/>
          <w:szCs w:val="18"/>
        </w:rPr>
        <w:t xml:space="preserve">Vyplnenú </w:t>
      </w:r>
      <w:r>
        <w:rPr>
          <w:rFonts w:ascii="Arial" w:hAnsi="Arial" w:cs="Arial"/>
          <w:sz w:val="18"/>
          <w:szCs w:val="18"/>
        </w:rPr>
        <w:t xml:space="preserve">a uchádzačom podpísanú </w:t>
      </w:r>
      <w:r w:rsidR="00E85278">
        <w:rPr>
          <w:rFonts w:ascii="Arial" w:hAnsi="Arial" w:cs="Arial"/>
          <w:b/>
          <w:sz w:val="18"/>
          <w:szCs w:val="18"/>
        </w:rPr>
        <w:t>Prílohu č.</w:t>
      </w:r>
      <w:r>
        <w:rPr>
          <w:rFonts w:ascii="Arial" w:hAnsi="Arial" w:cs="Arial"/>
          <w:b/>
          <w:sz w:val="18"/>
          <w:szCs w:val="18"/>
        </w:rPr>
        <w:t xml:space="preserve"> </w:t>
      </w:r>
      <w:r w:rsidR="00876D02" w:rsidRPr="00E85278">
        <w:rPr>
          <w:rFonts w:ascii="Arial" w:hAnsi="Arial" w:cs="Arial"/>
          <w:b/>
          <w:sz w:val="18"/>
          <w:szCs w:val="18"/>
        </w:rPr>
        <w:t>6</w:t>
      </w:r>
      <w:r w:rsidR="00876D02">
        <w:rPr>
          <w:rFonts w:ascii="Arial" w:hAnsi="Arial" w:cs="Arial"/>
          <w:b/>
          <w:color w:val="FF0000"/>
          <w:sz w:val="18"/>
          <w:szCs w:val="18"/>
        </w:rPr>
        <w:t xml:space="preserve"> </w:t>
      </w:r>
      <w:r w:rsidR="008F1548">
        <w:rPr>
          <w:rFonts w:ascii="Arial" w:hAnsi="Arial" w:cs="Arial"/>
          <w:b/>
          <w:sz w:val="18"/>
          <w:szCs w:val="18"/>
        </w:rPr>
        <w:t>-</w:t>
      </w:r>
      <w:r>
        <w:rPr>
          <w:rFonts w:ascii="Arial" w:hAnsi="Arial" w:cs="Arial"/>
          <w:b/>
          <w:sz w:val="18"/>
          <w:szCs w:val="18"/>
        </w:rPr>
        <w:t xml:space="preserve"> „K</w:t>
      </w:r>
      <w:r w:rsidRPr="00EE1455">
        <w:rPr>
          <w:rFonts w:ascii="Arial" w:hAnsi="Arial" w:cs="Arial"/>
          <w:b/>
          <w:sz w:val="18"/>
          <w:szCs w:val="18"/>
        </w:rPr>
        <w:t xml:space="preserve">alkulácia  ceny </w:t>
      </w:r>
      <w:r>
        <w:rPr>
          <w:rFonts w:ascii="Arial" w:hAnsi="Arial" w:cs="Arial"/>
          <w:b/>
          <w:sz w:val="18"/>
          <w:szCs w:val="18"/>
        </w:rPr>
        <w:t>a</w:t>
      </w:r>
      <w:r w:rsidRPr="00EE1455">
        <w:rPr>
          <w:rFonts w:ascii="Arial" w:hAnsi="Arial" w:cs="Arial"/>
          <w:b/>
          <w:sz w:val="18"/>
          <w:szCs w:val="18"/>
        </w:rPr>
        <w:t> návrh na plnenie kritéria na vyhodnotenie ponúk</w:t>
      </w:r>
      <w:r w:rsidRPr="0008449A">
        <w:rPr>
          <w:rFonts w:ascii="Arial" w:hAnsi="Arial" w:cs="Arial"/>
          <w:b/>
          <w:sz w:val="18"/>
          <w:szCs w:val="18"/>
        </w:rPr>
        <w:t>“</w:t>
      </w:r>
      <w:r w:rsidRPr="0008449A">
        <w:rPr>
          <w:rFonts w:ascii="Arial" w:hAnsi="Arial" w:cs="Arial"/>
          <w:sz w:val="18"/>
          <w:szCs w:val="18"/>
        </w:rPr>
        <w:t xml:space="preserve"> týchto SP (ďalej len „Príloha č. </w:t>
      </w:r>
      <w:r w:rsidR="00BE3D39">
        <w:rPr>
          <w:rFonts w:ascii="Arial" w:hAnsi="Arial" w:cs="Arial"/>
          <w:sz w:val="18"/>
          <w:szCs w:val="18"/>
        </w:rPr>
        <w:t>6</w:t>
      </w:r>
      <w:r w:rsidRPr="0008449A">
        <w:rPr>
          <w:rFonts w:ascii="Arial" w:hAnsi="Arial" w:cs="Arial"/>
          <w:sz w:val="18"/>
          <w:szCs w:val="18"/>
        </w:rPr>
        <w:t xml:space="preserve">“). </w:t>
      </w:r>
      <w:r w:rsidRPr="00EA1D7F">
        <w:rPr>
          <w:rFonts w:ascii="Arial" w:hAnsi="Arial" w:cs="Arial"/>
          <w:sz w:val="18"/>
          <w:szCs w:val="18"/>
        </w:rPr>
        <w:t>Požadovaný doklad musí záujemca predložiť vo forme naskenovaného originálu, vo formáte .</w:t>
      </w:r>
      <w:proofErr w:type="spellStart"/>
      <w:r w:rsidRPr="00EA1D7F">
        <w:rPr>
          <w:rFonts w:ascii="Arial" w:hAnsi="Arial" w:cs="Arial"/>
          <w:sz w:val="18"/>
          <w:szCs w:val="18"/>
        </w:rPr>
        <w:t>pdf</w:t>
      </w:r>
      <w:proofErr w:type="spellEnd"/>
      <w:r w:rsidRPr="00EA1D7F">
        <w:rPr>
          <w:rFonts w:ascii="Arial" w:hAnsi="Arial" w:cs="Arial"/>
          <w:sz w:val="18"/>
          <w:szCs w:val="18"/>
        </w:rPr>
        <w:t xml:space="preserve"> s názvom „</w:t>
      </w:r>
      <w:r w:rsidRPr="00FA5AFD">
        <w:rPr>
          <w:rFonts w:ascii="Arial" w:hAnsi="Arial" w:cs="Arial"/>
          <w:sz w:val="18"/>
          <w:szCs w:val="18"/>
          <w:u w:val="single"/>
        </w:rPr>
        <w:t>Kal</w:t>
      </w:r>
      <w:r w:rsidRPr="00E97FDD">
        <w:rPr>
          <w:rFonts w:ascii="Arial" w:hAnsi="Arial" w:cs="Arial"/>
          <w:sz w:val="18"/>
          <w:szCs w:val="18"/>
          <w:u w:val="single"/>
        </w:rPr>
        <w:t>kulácia  ceny</w:t>
      </w:r>
      <w:r>
        <w:rPr>
          <w:rFonts w:ascii="Arial" w:hAnsi="Arial" w:cs="Arial"/>
          <w:sz w:val="18"/>
          <w:szCs w:val="18"/>
          <w:u w:val="single"/>
        </w:rPr>
        <w:t xml:space="preserve"> a</w:t>
      </w:r>
      <w:r w:rsidRPr="00E97FDD">
        <w:rPr>
          <w:rFonts w:ascii="Arial" w:hAnsi="Arial" w:cs="Arial"/>
          <w:sz w:val="18"/>
          <w:szCs w:val="18"/>
          <w:u w:val="single"/>
        </w:rPr>
        <w:t> návrh na plnenie kritéria na vyhodnotenie ponúk</w:t>
      </w:r>
      <w:r w:rsidRPr="00EA1D7F">
        <w:rPr>
          <w:rFonts w:ascii="Arial" w:hAnsi="Arial" w:cs="Arial"/>
          <w:sz w:val="18"/>
          <w:szCs w:val="18"/>
        </w:rPr>
        <w:t>“.</w:t>
      </w:r>
    </w:p>
    <w:p w14:paraId="501C6396" w14:textId="537E6AF8" w:rsidR="004E35FA" w:rsidRPr="004E35FA" w:rsidRDefault="004E35FA" w:rsidP="00C3460A">
      <w:pPr>
        <w:pStyle w:val="Odsekzoznamu"/>
        <w:numPr>
          <w:ilvl w:val="1"/>
          <w:numId w:val="43"/>
        </w:numPr>
        <w:spacing w:before="120" w:after="120" w:line="240" w:lineRule="auto"/>
        <w:ind w:left="993" w:hanging="567"/>
        <w:contextualSpacing w:val="0"/>
        <w:jc w:val="both"/>
        <w:rPr>
          <w:rFonts w:ascii="Arial" w:hAnsi="Arial" w:cs="Arial"/>
          <w:i/>
          <w:sz w:val="18"/>
          <w:szCs w:val="18"/>
        </w:rPr>
      </w:pPr>
      <w:r w:rsidRPr="0008449A">
        <w:rPr>
          <w:rFonts w:ascii="Arial" w:hAnsi="Arial" w:cs="Arial"/>
          <w:sz w:val="18"/>
          <w:szCs w:val="18"/>
        </w:rPr>
        <w:t xml:space="preserve">Vyplnenú </w:t>
      </w:r>
      <w:r>
        <w:rPr>
          <w:rFonts w:ascii="Arial" w:hAnsi="Arial" w:cs="Arial"/>
          <w:sz w:val="18"/>
          <w:szCs w:val="18"/>
        </w:rPr>
        <w:t xml:space="preserve">a uchádzačom podpísanú </w:t>
      </w:r>
      <w:r>
        <w:rPr>
          <w:rFonts w:ascii="Arial" w:hAnsi="Arial" w:cs="Arial"/>
          <w:b/>
          <w:sz w:val="18"/>
          <w:szCs w:val="18"/>
        </w:rPr>
        <w:t>Prílohu č. 7</w:t>
      </w:r>
      <w:r>
        <w:rPr>
          <w:rFonts w:ascii="Arial" w:hAnsi="Arial" w:cs="Arial"/>
          <w:b/>
          <w:color w:val="FF0000"/>
          <w:sz w:val="18"/>
          <w:szCs w:val="18"/>
        </w:rPr>
        <w:t xml:space="preserve"> </w:t>
      </w:r>
      <w:r>
        <w:rPr>
          <w:rFonts w:ascii="Arial" w:hAnsi="Arial" w:cs="Arial"/>
          <w:b/>
          <w:sz w:val="18"/>
          <w:szCs w:val="18"/>
        </w:rPr>
        <w:t>- „Sortiment ponúkaného tovaru</w:t>
      </w:r>
      <w:r w:rsidRPr="0008449A">
        <w:rPr>
          <w:rFonts w:ascii="Arial" w:hAnsi="Arial" w:cs="Arial"/>
          <w:b/>
          <w:sz w:val="18"/>
          <w:szCs w:val="18"/>
        </w:rPr>
        <w:t>“</w:t>
      </w:r>
      <w:r w:rsidRPr="0008449A">
        <w:rPr>
          <w:rFonts w:ascii="Arial" w:hAnsi="Arial" w:cs="Arial"/>
          <w:sz w:val="18"/>
          <w:szCs w:val="18"/>
        </w:rPr>
        <w:t xml:space="preserve"> týchto SP (ďalej len „Príloha č. </w:t>
      </w:r>
      <w:r>
        <w:rPr>
          <w:rFonts w:ascii="Arial" w:hAnsi="Arial" w:cs="Arial"/>
          <w:sz w:val="18"/>
          <w:szCs w:val="18"/>
        </w:rPr>
        <w:t>7</w:t>
      </w:r>
      <w:r w:rsidRPr="0008449A">
        <w:rPr>
          <w:rFonts w:ascii="Arial" w:hAnsi="Arial" w:cs="Arial"/>
          <w:sz w:val="18"/>
          <w:szCs w:val="18"/>
        </w:rPr>
        <w:t xml:space="preserve">“). </w:t>
      </w:r>
      <w:r w:rsidRPr="00EA1D7F">
        <w:rPr>
          <w:rFonts w:ascii="Arial" w:hAnsi="Arial" w:cs="Arial"/>
          <w:sz w:val="18"/>
          <w:szCs w:val="18"/>
        </w:rPr>
        <w:t>Požadovaný doklad musí záujemca predložiť vo forme naskenovaného originálu, vo formáte .</w:t>
      </w:r>
      <w:proofErr w:type="spellStart"/>
      <w:r w:rsidRPr="00EA1D7F">
        <w:rPr>
          <w:rFonts w:ascii="Arial" w:hAnsi="Arial" w:cs="Arial"/>
          <w:sz w:val="18"/>
          <w:szCs w:val="18"/>
        </w:rPr>
        <w:t>pdf</w:t>
      </w:r>
      <w:proofErr w:type="spellEnd"/>
      <w:r w:rsidRPr="00EA1D7F">
        <w:rPr>
          <w:rFonts w:ascii="Arial" w:hAnsi="Arial" w:cs="Arial"/>
          <w:sz w:val="18"/>
          <w:szCs w:val="18"/>
        </w:rPr>
        <w:t xml:space="preserve"> s názvom „</w:t>
      </w:r>
      <w:r>
        <w:rPr>
          <w:rFonts w:ascii="Arial" w:hAnsi="Arial" w:cs="Arial"/>
          <w:sz w:val="18"/>
          <w:szCs w:val="18"/>
        </w:rPr>
        <w:t>Sortiment ponúkaného tovaru</w:t>
      </w:r>
      <w:r w:rsidRPr="00EA1D7F">
        <w:rPr>
          <w:rFonts w:ascii="Arial" w:hAnsi="Arial" w:cs="Arial"/>
          <w:sz w:val="18"/>
          <w:szCs w:val="18"/>
        </w:rPr>
        <w:t>“.</w:t>
      </w:r>
    </w:p>
    <w:p w14:paraId="0761E19B" w14:textId="674CFD03" w:rsidR="00876D02" w:rsidRPr="00E40F19" w:rsidRDefault="00876D02" w:rsidP="00C3460A">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 xml:space="preserve">Pre účel dodržania ochrany spracovávaných osobných údajov, ktoré by mohli byť zverejnením vo verejne prístupných registroch dotknuté, uchádzač predloží </w:t>
      </w:r>
      <w:r w:rsidRPr="00E40F19">
        <w:rPr>
          <w:rFonts w:ascii="Arial" w:hAnsi="Arial" w:cs="Arial"/>
          <w:b/>
          <w:sz w:val="18"/>
          <w:szCs w:val="18"/>
        </w:rPr>
        <w:t>doklady požadované v </w:t>
      </w:r>
      <w:r w:rsidRPr="000D28E3">
        <w:rPr>
          <w:rFonts w:ascii="Arial" w:hAnsi="Arial" w:cs="Arial"/>
          <w:b/>
          <w:sz w:val="18"/>
          <w:szCs w:val="18"/>
        </w:rPr>
        <w:t>bodoch 1</w:t>
      </w:r>
      <w:r w:rsidR="000D28E3" w:rsidRPr="000D28E3">
        <w:rPr>
          <w:rFonts w:ascii="Arial" w:hAnsi="Arial" w:cs="Arial"/>
          <w:b/>
          <w:sz w:val="18"/>
          <w:szCs w:val="18"/>
        </w:rPr>
        <w:t>3</w:t>
      </w:r>
      <w:r w:rsidRPr="000D28E3">
        <w:rPr>
          <w:rFonts w:ascii="Arial" w:hAnsi="Arial" w:cs="Arial"/>
          <w:b/>
          <w:sz w:val="18"/>
          <w:szCs w:val="18"/>
        </w:rPr>
        <w:t>.1 až 1</w:t>
      </w:r>
      <w:r w:rsidR="000D28E3" w:rsidRPr="000D28E3">
        <w:rPr>
          <w:rFonts w:ascii="Arial" w:hAnsi="Arial" w:cs="Arial"/>
          <w:b/>
          <w:sz w:val="18"/>
          <w:szCs w:val="18"/>
        </w:rPr>
        <w:t>3</w:t>
      </w:r>
      <w:r w:rsidRPr="000D28E3">
        <w:rPr>
          <w:rFonts w:ascii="Arial" w:hAnsi="Arial" w:cs="Arial"/>
          <w:b/>
          <w:sz w:val="18"/>
          <w:szCs w:val="18"/>
        </w:rPr>
        <w:t>.</w:t>
      </w:r>
      <w:r w:rsidR="004E35FA">
        <w:rPr>
          <w:rFonts w:ascii="Arial" w:hAnsi="Arial" w:cs="Arial"/>
          <w:b/>
          <w:sz w:val="18"/>
          <w:szCs w:val="18"/>
        </w:rPr>
        <w:t>8</w:t>
      </w:r>
      <w:r w:rsidRPr="000D28E3">
        <w:rPr>
          <w:rFonts w:ascii="Arial" w:hAnsi="Arial" w:cs="Arial"/>
          <w:b/>
          <w:sz w:val="18"/>
          <w:szCs w:val="18"/>
        </w:rPr>
        <w:t xml:space="preserve"> týchto SP bez</w:t>
      </w:r>
      <w:r w:rsidRPr="00E40F19">
        <w:rPr>
          <w:rFonts w:ascii="Arial" w:hAnsi="Arial" w:cs="Arial"/>
          <w:b/>
          <w:sz w:val="18"/>
          <w:szCs w:val="18"/>
        </w:rPr>
        <w:t xml:space="preserve"> tých osobných údajov, ktoré sú nad povolený rozsah</w:t>
      </w:r>
      <w:r w:rsidRPr="00E40F19">
        <w:rPr>
          <w:rFonts w:ascii="Arial" w:hAnsi="Arial" w:cs="Arial"/>
          <w:sz w:val="18"/>
          <w:szCs w:val="18"/>
        </w:rPr>
        <w:t xml:space="preserve"> (povolený rozsah: meno a priezvisko, dátum narodenia, adresa trvalého pobytu, emailová adresa a telefónne číslo). Uchádzač prekryje najmä rodné číslo, vlastnoručný podpis fyzickej osoby na dokumentoch atď. Ak ide o dokumenty, ktoré sú podpísané alebo obsahujú odtlačok pečiatky, predkladajú sa v elektronickej podobe s uvedením mena a priezviska osôb, ktoré dokumenty podpísali a dátumu podpisu, bez uvedenia podpisu týchto osôb a odtlačku pečiatky.</w:t>
      </w:r>
      <w:r w:rsidR="00EB3987" w:rsidRPr="00E40F19">
        <w:rPr>
          <w:rFonts w:ascii="Arial" w:hAnsi="Arial" w:cs="Arial"/>
          <w:sz w:val="18"/>
          <w:szCs w:val="18"/>
        </w:rPr>
        <w:t xml:space="preserve"> </w:t>
      </w:r>
      <w:r w:rsidRPr="00E40F19">
        <w:rPr>
          <w:rFonts w:ascii="Arial" w:hAnsi="Arial" w:cs="Arial"/>
          <w:sz w:val="18"/>
          <w:szCs w:val="18"/>
        </w:rPr>
        <w:t xml:space="preserve">Požadované doklady uchádzač predloží s názvom „Bez osobných údajov </w:t>
      </w:r>
      <w:r w:rsidR="008F1548">
        <w:rPr>
          <w:rFonts w:ascii="Arial" w:hAnsi="Arial" w:cs="Arial"/>
          <w:sz w:val="18"/>
          <w:szCs w:val="18"/>
        </w:rPr>
        <w:t>-</w:t>
      </w:r>
      <w:r w:rsidRPr="00E40F19">
        <w:rPr>
          <w:rFonts w:ascii="Arial" w:hAnsi="Arial" w:cs="Arial"/>
          <w:sz w:val="18"/>
          <w:szCs w:val="18"/>
        </w:rPr>
        <w:t xml:space="preserve"> názov dokladu“ vo formáte napr. </w:t>
      </w:r>
      <w:proofErr w:type="spellStart"/>
      <w:r w:rsidRPr="00E40F19">
        <w:rPr>
          <w:rFonts w:ascii="Arial" w:hAnsi="Arial" w:cs="Arial"/>
          <w:sz w:val="18"/>
          <w:szCs w:val="18"/>
        </w:rPr>
        <w:t>excel</w:t>
      </w:r>
      <w:proofErr w:type="spellEnd"/>
      <w:r w:rsidRPr="00E40F19">
        <w:rPr>
          <w:rFonts w:ascii="Arial" w:hAnsi="Arial" w:cs="Arial"/>
          <w:sz w:val="18"/>
          <w:szCs w:val="18"/>
        </w:rPr>
        <w:t xml:space="preserve">, </w:t>
      </w:r>
      <w:proofErr w:type="spellStart"/>
      <w:r w:rsidRPr="00E40F19">
        <w:rPr>
          <w:rFonts w:ascii="Arial" w:hAnsi="Arial" w:cs="Arial"/>
          <w:sz w:val="18"/>
          <w:szCs w:val="18"/>
        </w:rPr>
        <w:t>pdf</w:t>
      </w:r>
      <w:proofErr w:type="spellEnd"/>
      <w:r w:rsidRPr="00E40F19">
        <w:rPr>
          <w:rFonts w:ascii="Arial" w:hAnsi="Arial" w:cs="Arial"/>
          <w:sz w:val="18"/>
          <w:szCs w:val="18"/>
        </w:rPr>
        <w:t>., ...</w:t>
      </w:r>
      <w:r w:rsidR="008F1548">
        <w:rPr>
          <w:rFonts w:ascii="Arial" w:hAnsi="Arial" w:cs="Arial"/>
          <w:sz w:val="18"/>
          <w:szCs w:val="18"/>
        </w:rPr>
        <w:t xml:space="preserve"> </w:t>
      </w:r>
      <w:r w:rsidRPr="00E40F19">
        <w:rPr>
          <w:rFonts w:ascii="Arial" w:hAnsi="Arial" w:cs="Arial"/>
          <w:sz w:val="18"/>
          <w:szCs w:val="18"/>
        </w:rPr>
        <w:t>.</w:t>
      </w:r>
      <w:r w:rsidR="008F1548">
        <w:rPr>
          <w:rFonts w:ascii="Arial" w:hAnsi="Arial" w:cs="Arial"/>
          <w:sz w:val="18"/>
          <w:szCs w:val="18"/>
        </w:rPr>
        <w:t xml:space="preserve"> </w:t>
      </w:r>
      <w:r w:rsidRPr="00E40F19">
        <w:rPr>
          <w:rFonts w:ascii="Arial" w:hAnsi="Arial" w:cs="Arial"/>
          <w:sz w:val="18"/>
          <w:szCs w:val="18"/>
        </w:rPr>
        <w:t>Uchádzač môže predložiť tieto doklady spolu v jednom súbore alebo každý doklad samostatne.</w:t>
      </w:r>
    </w:p>
    <w:p w14:paraId="78FA4519" w14:textId="537E7097" w:rsidR="00F85613" w:rsidRPr="00152CCD" w:rsidRDefault="00EE1455" w:rsidP="00152CCD">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C22E1C">
        <w:rPr>
          <w:rFonts w:ascii="Arial" w:hAnsi="Arial" w:cs="Arial"/>
          <w:sz w:val="18"/>
          <w:szCs w:val="18"/>
        </w:rPr>
        <w:t xml:space="preserve">Potvrdenia, doklady, dokumenty, iné písomnosti prostredníctvom ktorých uchádzač preukazuje </w:t>
      </w:r>
      <w:r w:rsidRPr="00C22E1C">
        <w:rPr>
          <w:rFonts w:ascii="Arial" w:hAnsi="Arial" w:cs="Arial"/>
          <w:b/>
          <w:sz w:val="18"/>
          <w:szCs w:val="18"/>
        </w:rPr>
        <w:t>splnenie podmienok účasti</w:t>
      </w:r>
      <w:r w:rsidRPr="00C22E1C">
        <w:rPr>
          <w:rFonts w:ascii="Arial" w:hAnsi="Arial" w:cs="Arial"/>
          <w:sz w:val="18"/>
          <w:szCs w:val="18"/>
        </w:rPr>
        <w:t xml:space="preserve"> podľa časti B. Podmienky účasti uchádzačov týchto SP. </w:t>
      </w:r>
      <w:r w:rsidR="00C22E1C" w:rsidRPr="00C22E1C">
        <w:rPr>
          <w:rFonts w:ascii="Arial" w:hAnsi="Arial" w:cs="Arial"/>
          <w:sz w:val="18"/>
          <w:szCs w:val="18"/>
        </w:rPr>
        <w:t>Požadovan</w:t>
      </w:r>
      <w:r w:rsidR="00BC3E91">
        <w:rPr>
          <w:rFonts w:ascii="Arial" w:hAnsi="Arial" w:cs="Arial"/>
          <w:sz w:val="18"/>
          <w:szCs w:val="18"/>
        </w:rPr>
        <w:t>é</w:t>
      </w:r>
      <w:r w:rsidR="00C22E1C" w:rsidRPr="00C22E1C">
        <w:rPr>
          <w:rFonts w:ascii="Arial" w:hAnsi="Arial" w:cs="Arial"/>
          <w:sz w:val="18"/>
          <w:szCs w:val="18"/>
        </w:rPr>
        <w:t xml:space="preserve"> doklad</w:t>
      </w:r>
      <w:r w:rsidR="00BC3E91">
        <w:rPr>
          <w:rFonts w:ascii="Arial" w:hAnsi="Arial" w:cs="Arial"/>
          <w:sz w:val="18"/>
          <w:szCs w:val="18"/>
        </w:rPr>
        <w:t>y</w:t>
      </w:r>
      <w:r w:rsidR="008F1548">
        <w:rPr>
          <w:rFonts w:ascii="Arial" w:hAnsi="Arial" w:cs="Arial"/>
          <w:sz w:val="18"/>
          <w:szCs w:val="18"/>
        </w:rPr>
        <w:t xml:space="preserve"> musí záujemca predložiť vo </w:t>
      </w:r>
      <w:r w:rsidR="00C22E1C" w:rsidRPr="00C22E1C">
        <w:rPr>
          <w:rFonts w:ascii="Arial" w:hAnsi="Arial" w:cs="Arial"/>
          <w:sz w:val="18"/>
          <w:szCs w:val="18"/>
        </w:rPr>
        <w:t>forme naskenovan</w:t>
      </w:r>
      <w:r w:rsidR="00BC3E91">
        <w:rPr>
          <w:rFonts w:ascii="Arial" w:hAnsi="Arial" w:cs="Arial"/>
          <w:sz w:val="18"/>
          <w:szCs w:val="18"/>
        </w:rPr>
        <w:t>ých</w:t>
      </w:r>
      <w:r w:rsidR="00C22E1C" w:rsidRPr="00C22E1C">
        <w:rPr>
          <w:rFonts w:ascii="Arial" w:hAnsi="Arial" w:cs="Arial"/>
          <w:sz w:val="18"/>
          <w:szCs w:val="18"/>
        </w:rPr>
        <w:t xml:space="preserve"> originál</w:t>
      </w:r>
      <w:r w:rsidR="00BC3E91">
        <w:rPr>
          <w:rFonts w:ascii="Arial" w:hAnsi="Arial" w:cs="Arial"/>
          <w:sz w:val="18"/>
          <w:szCs w:val="18"/>
        </w:rPr>
        <w:t>nych dokladov alebo ich úradne osvedčených kópií</w:t>
      </w:r>
      <w:r w:rsidR="00C22E1C" w:rsidRPr="00C22E1C">
        <w:rPr>
          <w:rFonts w:ascii="Arial" w:hAnsi="Arial" w:cs="Arial"/>
          <w:sz w:val="18"/>
          <w:szCs w:val="18"/>
        </w:rPr>
        <w:t>, vo formáte .</w:t>
      </w:r>
      <w:proofErr w:type="spellStart"/>
      <w:r w:rsidR="00C22E1C" w:rsidRPr="00C22E1C">
        <w:rPr>
          <w:rFonts w:ascii="Arial" w:hAnsi="Arial" w:cs="Arial"/>
          <w:sz w:val="18"/>
          <w:szCs w:val="18"/>
        </w:rPr>
        <w:t>pdf</w:t>
      </w:r>
      <w:proofErr w:type="spellEnd"/>
      <w:r w:rsidR="00C22E1C" w:rsidRPr="00C22E1C">
        <w:rPr>
          <w:rFonts w:ascii="Arial" w:hAnsi="Arial" w:cs="Arial"/>
          <w:sz w:val="18"/>
          <w:szCs w:val="18"/>
        </w:rPr>
        <w:t xml:space="preserve"> s</w:t>
      </w:r>
      <w:r w:rsidR="00DA5315">
        <w:rPr>
          <w:rFonts w:ascii="Arial" w:hAnsi="Arial" w:cs="Arial"/>
          <w:sz w:val="18"/>
          <w:szCs w:val="18"/>
        </w:rPr>
        <w:t> </w:t>
      </w:r>
      <w:r w:rsidR="00C22E1C" w:rsidRPr="00C22E1C">
        <w:rPr>
          <w:rFonts w:ascii="Arial" w:hAnsi="Arial" w:cs="Arial"/>
          <w:sz w:val="18"/>
          <w:szCs w:val="18"/>
        </w:rPr>
        <w:t>názvom</w:t>
      </w:r>
      <w:r w:rsidR="00DA5315">
        <w:rPr>
          <w:rFonts w:ascii="Arial" w:hAnsi="Arial" w:cs="Arial"/>
          <w:sz w:val="18"/>
          <w:szCs w:val="18"/>
        </w:rPr>
        <w:t>:</w:t>
      </w:r>
      <w:r w:rsidR="000A38FD">
        <w:rPr>
          <w:rFonts w:ascii="Arial" w:hAnsi="Arial" w:cs="Arial"/>
          <w:sz w:val="18"/>
          <w:szCs w:val="18"/>
        </w:rPr>
        <w:t xml:space="preserve"> </w:t>
      </w:r>
      <w:r w:rsidR="00C22E1C" w:rsidRPr="000A38FD">
        <w:rPr>
          <w:rFonts w:ascii="Arial" w:hAnsi="Arial" w:cs="Arial"/>
          <w:sz w:val="18"/>
          <w:szCs w:val="18"/>
        </w:rPr>
        <w:t>„</w:t>
      </w:r>
      <w:r w:rsidR="00C22E1C" w:rsidRPr="000A38FD">
        <w:rPr>
          <w:rFonts w:ascii="Arial" w:hAnsi="Arial" w:cs="Arial"/>
          <w:sz w:val="18"/>
          <w:szCs w:val="18"/>
          <w:u w:val="single"/>
        </w:rPr>
        <w:t>Osobné postavenie uchádzača</w:t>
      </w:r>
      <w:r w:rsidR="000A38FD" w:rsidRPr="000A38FD">
        <w:rPr>
          <w:rFonts w:ascii="Arial" w:hAnsi="Arial" w:cs="Arial"/>
          <w:sz w:val="18"/>
          <w:szCs w:val="18"/>
        </w:rPr>
        <w:t>“</w:t>
      </w:r>
      <w:r w:rsidR="000A38FD">
        <w:rPr>
          <w:rFonts w:ascii="Arial" w:hAnsi="Arial" w:cs="Arial"/>
          <w:sz w:val="18"/>
          <w:szCs w:val="18"/>
        </w:rPr>
        <w:t>.</w:t>
      </w:r>
    </w:p>
    <w:p w14:paraId="0151D6EB" w14:textId="256084FB" w:rsidR="00470EF3" w:rsidRPr="00470EF3" w:rsidRDefault="00EE1455" w:rsidP="00C3460A">
      <w:pPr>
        <w:pStyle w:val="Odsekzoznamu"/>
        <w:numPr>
          <w:ilvl w:val="1"/>
          <w:numId w:val="43"/>
        </w:numPr>
        <w:spacing w:before="120" w:after="120" w:line="240" w:lineRule="auto"/>
        <w:ind w:left="992" w:hanging="567"/>
        <w:contextualSpacing w:val="0"/>
        <w:jc w:val="both"/>
        <w:rPr>
          <w:rFonts w:ascii="Arial" w:hAnsi="Arial" w:cs="Arial"/>
          <w:i/>
          <w:sz w:val="18"/>
          <w:szCs w:val="18"/>
        </w:rPr>
      </w:pPr>
      <w:r w:rsidRPr="00107AC9">
        <w:rPr>
          <w:rFonts w:ascii="Arial" w:hAnsi="Arial" w:cs="Arial"/>
          <w:sz w:val="18"/>
          <w:szCs w:val="18"/>
        </w:rPr>
        <w:lastRenderedPageBreak/>
        <w:t xml:space="preserve">Potvrdenia, doklady, dokumenty, iné písomnosti prostredníctvom ktorých uchádzač preukazuje </w:t>
      </w:r>
      <w:r w:rsidRPr="00107AC9">
        <w:rPr>
          <w:rFonts w:ascii="Arial" w:hAnsi="Arial" w:cs="Arial"/>
          <w:b/>
          <w:sz w:val="18"/>
          <w:szCs w:val="18"/>
        </w:rPr>
        <w:t>splnenie osobitných požiadaviek na predmet zákazky</w:t>
      </w:r>
      <w:r w:rsidRPr="00107AC9">
        <w:rPr>
          <w:rFonts w:ascii="Arial" w:hAnsi="Arial" w:cs="Arial"/>
          <w:sz w:val="18"/>
          <w:szCs w:val="18"/>
        </w:rPr>
        <w:t xml:space="preserve"> </w:t>
      </w:r>
      <w:r w:rsidR="00FF40D9" w:rsidRPr="00107AC9">
        <w:rPr>
          <w:rFonts w:ascii="Arial" w:hAnsi="Arial" w:cs="Arial"/>
          <w:sz w:val="18"/>
          <w:szCs w:val="18"/>
        </w:rPr>
        <w:t>požadované v</w:t>
      </w:r>
      <w:r w:rsidRPr="00107AC9">
        <w:rPr>
          <w:rFonts w:ascii="Arial" w:hAnsi="Arial" w:cs="Arial"/>
          <w:sz w:val="18"/>
          <w:szCs w:val="18"/>
        </w:rPr>
        <w:t xml:space="preserve"> časti C. Opis predmetu zákazky týchto SP.</w:t>
      </w:r>
      <w:r w:rsidR="00C22E1C" w:rsidRPr="00107AC9">
        <w:rPr>
          <w:rFonts w:ascii="Arial" w:hAnsi="Arial" w:cs="Arial"/>
          <w:sz w:val="18"/>
          <w:szCs w:val="18"/>
        </w:rPr>
        <w:t xml:space="preserve"> Požadované doklady musí záujemca predložiť vo forme </w:t>
      </w:r>
      <w:r w:rsidR="00BC3E91" w:rsidRPr="00107AC9">
        <w:rPr>
          <w:rFonts w:ascii="Arial" w:hAnsi="Arial" w:cs="Arial"/>
          <w:sz w:val="18"/>
          <w:szCs w:val="18"/>
        </w:rPr>
        <w:t>naskenovaných originálnych dokladov alebo ich úradne osvedčených kópií</w:t>
      </w:r>
      <w:r w:rsidR="00C22E1C" w:rsidRPr="00107AC9">
        <w:rPr>
          <w:rFonts w:ascii="Arial" w:hAnsi="Arial" w:cs="Arial"/>
          <w:sz w:val="18"/>
          <w:szCs w:val="18"/>
        </w:rPr>
        <w:t>, vo formáte .</w:t>
      </w:r>
      <w:proofErr w:type="spellStart"/>
      <w:r w:rsidR="00C22E1C" w:rsidRPr="00107AC9">
        <w:rPr>
          <w:rFonts w:ascii="Arial" w:hAnsi="Arial" w:cs="Arial"/>
          <w:sz w:val="18"/>
          <w:szCs w:val="18"/>
        </w:rPr>
        <w:t>pdf</w:t>
      </w:r>
      <w:proofErr w:type="spellEnd"/>
      <w:r w:rsidR="00C22E1C" w:rsidRPr="00107AC9">
        <w:rPr>
          <w:rFonts w:ascii="Arial" w:hAnsi="Arial" w:cs="Arial"/>
          <w:sz w:val="18"/>
          <w:szCs w:val="18"/>
        </w:rPr>
        <w:t xml:space="preserve"> </w:t>
      </w:r>
      <w:r w:rsidR="00C22E1C" w:rsidRPr="00164DED">
        <w:rPr>
          <w:rFonts w:ascii="Arial" w:hAnsi="Arial" w:cs="Arial"/>
          <w:sz w:val="18"/>
          <w:szCs w:val="18"/>
        </w:rPr>
        <w:t xml:space="preserve">podľa </w:t>
      </w:r>
      <w:r w:rsidR="00C22E1C" w:rsidRPr="00152CCD">
        <w:rPr>
          <w:rFonts w:ascii="Arial" w:hAnsi="Arial" w:cs="Arial"/>
          <w:sz w:val="18"/>
          <w:szCs w:val="18"/>
        </w:rPr>
        <w:t xml:space="preserve">bodu </w:t>
      </w:r>
      <w:r w:rsidR="0001238B" w:rsidRPr="00152CCD">
        <w:rPr>
          <w:rFonts w:ascii="Arial" w:hAnsi="Arial" w:cs="Arial"/>
          <w:sz w:val="18"/>
          <w:szCs w:val="18"/>
        </w:rPr>
        <w:t>6</w:t>
      </w:r>
      <w:r w:rsidR="00C22E1C" w:rsidRPr="00152CCD">
        <w:rPr>
          <w:rFonts w:ascii="Arial" w:hAnsi="Arial" w:cs="Arial"/>
          <w:sz w:val="18"/>
          <w:szCs w:val="18"/>
        </w:rPr>
        <w:t xml:space="preserve"> časti C.</w:t>
      </w:r>
      <w:r w:rsidR="00C22E1C" w:rsidRPr="0001238B">
        <w:rPr>
          <w:rFonts w:ascii="Arial" w:hAnsi="Arial" w:cs="Arial"/>
          <w:sz w:val="18"/>
          <w:szCs w:val="18"/>
        </w:rPr>
        <w:t xml:space="preserve"> Opisu</w:t>
      </w:r>
      <w:r w:rsidR="00C22E1C" w:rsidRPr="00164DED">
        <w:rPr>
          <w:rFonts w:ascii="Arial" w:hAnsi="Arial" w:cs="Arial"/>
          <w:sz w:val="18"/>
          <w:szCs w:val="18"/>
        </w:rPr>
        <w:t xml:space="preserve"> predmetu zákazky</w:t>
      </w:r>
      <w:r w:rsidR="00C22E1C" w:rsidRPr="00107AC9">
        <w:rPr>
          <w:rFonts w:ascii="Arial" w:hAnsi="Arial" w:cs="Arial"/>
          <w:sz w:val="18"/>
          <w:szCs w:val="18"/>
        </w:rPr>
        <w:t>.</w:t>
      </w:r>
    </w:p>
    <w:p w14:paraId="199BA787" w14:textId="5B78C4D5" w:rsidR="00EE1455" w:rsidRPr="00EE1455" w:rsidRDefault="00EE1455" w:rsidP="00C3460A">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EE1455">
        <w:rPr>
          <w:rFonts w:ascii="Arial" w:hAnsi="Arial" w:cs="Arial"/>
          <w:sz w:val="18"/>
          <w:szCs w:val="18"/>
        </w:rPr>
        <w:t>V prípade, ak dokumenty v ponuke sú podpísané osobou, ktorá nie je štatutárnym orgánom uchádzača alebo člena skupiny, verejný obstarávateľ požaduje predložiť aj splnomocnenie s notársky osvedčenými podpismi pre zástupcu uchádzača, že je oprávnený konať v mene uchádzača v záväzkových vzťahoch.</w:t>
      </w:r>
      <w:r w:rsidR="00786F63">
        <w:rPr>
          <w:rFonts w:ascii="Arial" w:hAnsi="Arial" w:cs="Arial"/>
          <w:sz w:val="18"/>
          <w:szCs w:val="18"/>
        </w:rPr>
        <w:t xml:space="preserve"> </w:t>
      </w:r>
      <w:r w:rsidR="00786F63" w:rsidRPr="00EA1D7F">
        <w:rPr>
          <w:rFonts w:ascii="Arial" w:hAnsi="Arial" w:cs="Arial"/>
          <w:sz w:val="18"/>
          <w:szCs w:val="18"/>
        </w:rPr>
        <w:t>Požadovaný doklad musí záujemca predložiť vo forme naskenovaného originál</w:t>
      </w:r>
      <w:r w:rsidR="007E0725">
        <w:rPr>
          <w:rFonts w:ascii="Arial" w:hAnsi="Arial" w:cs="Arial"/>
          <w:sz w:val="18"/>
          <w:szCs w:val="18"/>
        </w:rPr>
        <w:t>neho dokladu alebo úradne osvedčenej kópie</w:t>
      </w:r>
      <w:r w:rsidR="00786F63" w:rsidRPr="00EA1D7F">
        <w:rPr>
          <w:rFonts w:ascii="Arial" w:hAnsi="Arial" w:cs="Arial"/>
          <w:sz w:val="18"/>
          <w:szCs w:val="18"/>
        </w:rPr>
        <w:t>, vo formáte .</w:t>
      </w:r>
      <w:proofErr w:type="spellStart"/>
      <w:r w:rsidR="00786F63" w:rsidRPr="00EA1D7F">
        <w:rPr>
          <w:rFonts w:ascii="Arial" w:hAnsi="Arial" w:cs="Arial"/>
          <w:sz w:val="18"/>
          <w:szCs w:val="18"/>
        </w:rPr>
        <w:t>pdf</w:t>
      </w:r>
      <w:proofErr w:type="spellEnd"/>
      <w:r w:rsidR="00786F63" w:rsidRPr="00EA1D7F">
        <w:rPr>
          <w:rFonts w:ascii="Arial" w:hAnsi="Arial" w:cs="Arial"/>
          <w:sz w:val="18"/>
          <w:szCs w:val="18"/>
        </w:rPr>
        <w:t xml:space="preserve"> s názvom „</w:t>
      </w:r>
      <w:r w:rsidR="00786F63" w:rsidRPr="004F6A46">
        <w:rPr>
          <w:rFonts w:ascii="Arial" w:hAnsi="Arial" w:cs="Arial"/>
          <w:sz w:val="18"/>
          <w:szCs w:val="18"/>
          <w:u w:val="single"/>
        </w:rPr>
        <w:t>Splnomocnenie</w:t>
      </w:r>
      <w:r w:rsidR="00786F63" w:rsidRPr="00EA1D7F">
        <w:rPr>
          <w:rFonts w:ascii="Arial" w:hAnsi="Arial" w:cs="Arial"/>
          <w:sz w:val="18"/>
          <w:szCs w:val="18"/>
        </w:rPr>
        <w:t>“.</w:t>
      </w:r>
    </w:p>
    <w:p w14:paraId="45B36FDE" w14:textId="1BE8B543" w:rsidR="00EE1455" w:rsidRDefault="00EE1455" w:rsidP="00C3460A">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EE1455">
        <w:rPr>
          <w:rFonts w:ascii="Arial" w:hAnsi="Arial" w:cs="Arial"/>
          <w:sz w:val="18"/>
          <w:szCs w:val="18"/>
        </w:rPr>
        <w:t>V prípade skupiny dodávateľov vystavenú plnú moc pre jedného z členov skupiny, ktorý bude oprávnený prijímať pokyny za všetkých a konať v mene všetkých ostatných členov skupiny, podpísanú všetkými členmi skupiny alebo osobou/osobami oprávnenými konať v danej veci za každého člena skupiny.</w:t>
      </w:r>
      <w:r w:rsidR="00786F63">
        <w:rPr>
          <w:rFonts w:ascii="Arial" w:hAnsi="Arial" w:cs="Arial"/>
          <w:sz w:val="18"/>
          <w:szCs w:val="18"/>
        </w:rPr>
        <w:t xml:space="preserve"> </w:t>
      </w:r>
      <w:r w:rsidR="00786F63" w:rsidRPr="00EA1D7F">
        <w:rPr>
          <w:rFonts w:ascii="Arial" w:hAnsi="Arial" w:cs="Arial"/>
          <w:sz w:val="18"/>
          <w:szCs w:val="18"/>
        </w:rPr>
        <w:t xml:space="preserve">Požadovaný doklad musí záujemca predložiť </w:t>
      </w:r>
      <w:r w:rsidR="007E0725">
        <w:rPr>
          <w:rFonts w:ascii="Arial" w:hAnsi="Arial" w:cs="Arial"/>
          <w:sz w:val="18"/>
          <w:szCs w:val="18"/>
        </w:rPr>
        <w:t>vo forme naskenovaného originálneho dokladu alebo osvedčenej kópie</w:t>
      </w:r>
      <w:r w:rsidR="00786F63" w:rsidRPr="00EA1D7F">
        <w:rPr>
          <w:rFonts w:ascii="Arial" w:hAnsi="Arial" w:cs="Arial"/>
          <w:sz w:val="18"/>
          <w:szCs w:val="18"/>
        </w:rPr>
        <w:t>, vo formáte .</w:t>
      </w:r>
      <w:proofErr w:type="spellStart"/>
      <w:r w:rsidR="00786F63" w:rsidRPr="00EA1D7F">
        <w:rPr>
          <w:rFonts w:ascii="Arial" w:hAnsi="Arial" w:cs="Arial"/>
          <w:sz w:val="18"/>
          <w:szCs w:val="18"/>
        </w:rPr>
        <w:t>pdf</w:t>
      </w:r>
      <w:proofErr w:type="spellEnd"/>
      <w:r w:rsidR="00786F63" w:rsidRPr="00EA1D7F">
        <w:rPr>
          <w:rFonts w:ascii="Arial" w:hAnsi="Arial" w:cs="Arial"/>
          <w:sz w:val="18"/>
          <w:szCs w:val="18"/>
        </w:rPr>
        <w:t xml:space="preserve"> s názvom „</w:t>
      </w:r>
      <w:r w:rsidR="00786F63" w:rsidRPr="00727B3A">
        <w:rPr>
          <w:rFonts w:ascii="Arial" w:hAnsi="Arial" w:cs="Arial"/>
          <w:sz w:val="18"/>
          <w:szCs w:val="18"/>
          <w:u w:val="single"/>
        </w:rPr>
        <w:t>Plná moc</w:t>
      </w:r>
      <w:r w:rsidR="00786F63" w:rsidRPr="00EA1D7F">
        <w:rPr>
          <w:rFonts w:ascii="Arial" w:hAnsi="Arial" w:cs="Arial"/>
          <w:sz w:val="18"/>
          <w:szCs w:val="18"/>
        </w:rPr>
        <w:t>“.</w:t>
      </w:r>
    </w:p>
    <w:p w14:paraId="1212686B" w14:textId="71DD2A7A" w:rsidR="00C86FCC" w:rsidRPr="00C86FCC" w:rsidRDefault="00C86FCC" w:rsidP="00C3460A">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777B9E">
        <w:rPr>
          <w:rFonts w:ascii="Arial" w:hAnsi="Arial" w:cs="Arial"/>
          <w:sz w:val="18"/>
          <w:szCs w:val="18"/>
        </w:rPr>
        <w:t xml:space="preserve">Verejný obstarávateľ nevyžaduje uviesť subdodávateľov, ktorí sú uchádzačovi známi už v predloženej ponuke. Úspešný uchádzač najneskôr k podpisu zmluvy uvedie do prílohy zmluvy všetkých známych subdodávateľov. </w:t>
      </w:r>
    </w:p>
    <w:p w14:paraId="177B579F" w14:textId="0BF778DA" w:rsidR="00C86FCC" w:rsidRPr="00EE1455" w:rsidRDefault="00C86FCC" w:rsidP="00C3460A">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777B9E">
        <w:rPr>
          <w:rFonts w:ascii="Arial" w:hAnsi="Arial" w:cs="Arial"/>
          <w:sz w:val="18"/>
          <w:szCs w:val="18"/>
        </w:rPr>
        <w:t>Verejný obstarávateľ môže v prípade podozrenia, že uchádzač poskytol informácie alebo doklady, ktoré sú nepravdivé alebo pozmenené tak, že nezodpovedajú skutočnosti, požiadať uchádzača o doručenie všetkých dokladov predložených v ponuke aj v listinnej podobe s cieľom overiť tieto doklady. Verejný obstarávateľ upozorňuje, že poskytnutie informácií alebo dokladov, ktoré sú nepravdivé alebo pozmenené tak, že nezodpovedajú skutočnosti, je dôvodom na vylúčenie uchádzača.</w:t>
      </w:r>
    </w:p>
    <w:p w14:paraId="6BFCE828" w14:textId="70AC83E7" w:rsidR="00783307" w:rsidRPr="007D2BB6" w:rsidRDefault="00C22E1C"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6" w:name="_Toc142034604"/>
      <w:r>
        <w:rPr>
          <w:rFonts w:ascii="Arial" w:hAnsi="Arial" w:cs="Arial"/>
          <w:smallCaps/>
          <w:color w:val="auto"/>
          <w:sz w:val="18"/>
          <w:szCs w:val="18"/>
        </w:rPr>
        <w:t>m</w:t>
      </w:r>
      <w:r w:rsidR="00783307" w:rsidRPr="007D2BB6">
        <w:rPr>
          <w:rFonts w:ascii="Arial" w:hAnsi="Arial" w:cs="Arial"/>
          <w:smallCaps/>
          <w:color w:val="auto"/>
          <w:sz w:val="18"/>
          <w:szCs w:val="18"/>
        </w:rPr>
        <w:t>ena a ceny uvádzané v ponuke</w:t>
      </w:r>
      <w:bookmarkEnd w:id="26"/>
    </w:p>
    <w:p w14:paraId="10D74EA1" w14:textId="77777777" w:rsidR="00065EE7" w:rsidRPr="00230257" w:rsidRDefault="00065EE7" w:rsidP="00C3460A">
      <w:pPr>
        <w:pStyle w:val="Odsekzoznamu"/>
        <w:numPr>
          <w:ilvl w:val="0"/>
          <w:numId w:val="38"/>
        </w:numPr>
        <w:spacing w:before="60" w:after="0" w:line="240" w:lineRule="auto"/>
        <w:contextualSpacing w:val="0"/>
        <w:jc w:val="both"/>
        <w:rPr>
          <w:rFonts w:ascii="Arial" w:hAnsi="Arial" w:cs="Arial"/>
          <w:vanish/>
          <w:sz w:val="18"/>
          <w:szCs w:val="18"/>
        </w:rPr>
      </w:pPr>
    </w:p>
    <w:p w14:paraId="11F87FA8" w14:textId="0216B2A0" w:rsidR="00BB465F" w:rsidRPr="00CB2981" w:rsidRDefault="00AC7244"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CB2981">
        <w:rPr>
          <w:rFonts w:ascii="Arial" w:hAnsi="Arial" w:cs="Arial"/>
          <w:sz w:val="18"/>
          <w:szCs w:val="18"/>
        </w:rPr>
        <w:t xml:space="preserve">Uchádzačom </w:t>
      </w:r>
      <w:r w:rsidR="00CB2981" w:rsidRPr="00CB2981">
        <w:rPr>
          <w:rFonts w:ascii="Arial" w:hAnsi="Arial" w:cs="Arial"/>
          <w:sz w:val="18"/>
          <w:szCs w:val="18"/>
        </w:rPr>
        <w:t xml:space="preserve">stanoví jednotkové ceny vo vzťahu k dodaniu predmetu zákazky týchto SP na základe vlastných výpočtov, činností, výdavkov a príjmov podľa zákona NR SR č. 18/1996 Z. z. o cenách v znení neskorších predpisov, vyhlášky MF SR č. 87/1996 Z. z.,  aktuálneho Cenového opatrenia MZ SR, ktorým sa stanovuje rozsah regulácie cien v oblasti zdravotníctva a ak je to relevantné, tak súčasne </w:t>
      </w:r>
      <w:r w:rsidR="00CB2981" w:rsidRPr="00CB2981">
        <w:rPr>
          <w:rFonts w:ascii="Arial" w:hAnsi="Arial" w:cs="Arial"/>
          <w:bCs/>
          <w:sz w:val="18"/>
          <w:szCs w:val="18"/>
        </w:rPr>
        <w:t xml:space="preserve">aj v súlade so zákonom č. </w:t>
      </w:r>
      <w:r w:rsidR="00CB2981" w:rsidRPr="00CB2981">
        <w:rPr>
          <w:rFonts w:ascii="Arial" w:hAnsi="Arial" w:cs="Arial"/>
          <w:sz w:val="18"/>
          <w:szCs w:val="18"/>
        </w:rPr>
        <w:t xml:space="preserve"> 363/2011 Z. z. o rozsahu a podmienkach úhrady liekov, zdravotníckych pomôcok a dietetických potravín na základe verejného zdravotného poistenia a o zmene a doplnení niektorých zákonov a aktuálne platným Zoznamom kategorizovaných špeciálnych zdravotníckych materiálov. Uchádzač je pred predložením svojej ponuky povinný vziať do úvahy všetko, čo je nevyhnutné na riadne a úplné plnenie zmluvy, pričom do svojich cien zahrnie všetky náklady spojené s plnením predmetu zákazky. </w:t>
      </w:r>
      <w:bookmarkStart w:id="27" w:name="_Toc272222734"/>
      <w:bookmarkStart w:id="28" w:name="_Toc272222942"/>
      <w:bookmarkStart w:id="29" w:name="_Toc272223993"/>
    </w:p>
    <w:p w14:paraId="21B7802B" w14:textId="33DD63FB" w:rsidR="00CB2981" w:rsidRPr="00CB2981" w:rsidRDefault="00CB2981" w:rsidP="003B3377">
      <w:pPr>
        <w:pStyle w:val="Odsekzoznamu"/>
        <w:numPr>
          <w:ilvl w:val="1"/>
          <w:numId w:val="38"/>
        </w:numPr>
        <w:spacing w:after="0" w:line="240" w:lineRule="auto"/>
        <w:ind w:left="993" w:hanging="567"/>
        <w:jc w:val="both"/>
        <w:rPr>
          <w:rFonts w:ascii="Arial" w:hAnsi="Arial" w:cs="Arial"/>
          <w:sz w:val="18"/>
          <w:szCs w:val="18"/>
        </w:rPr>
      </w:pPr>
      <w:r w:rsidRPr="00CB2981">
        <w:rPr>
          <w:rFonts w:ascii="Arial" w:hAnsi="Arial" w:cs="Arial"/>
          <w:sz w:val="18"/>
          <w:szCs w:val="18"/>
        </w:rPr>
        <w:t xml:space="preserve">Uchádzač </w:t>
      </w:r>
      <w:r w:rsidR="003B3377" w:rsidRPr="003B3377">
        <w:rPr>
          <w:rFonts w:ascii="Arial" w:hAnsi="Arial" w:cs="Arial"/>
          <w:sz w:val="18"/>
          <w:szCs w:val="18"/>
        </w:rPr>
        <w:t xml:space="preserve">v Prílohe č. 6 - Kalkulácia ceny a návrh na plnenie kritéria na vyhodnotenie ponúk </w:t>
      </w:r>
      <w:r w:rsidRPr="00CB2981">
        <w:rPr>
          <w:rFonts w:ascii="Arial" w:hAnsi="Arial" w:cs="Arial"/>
          <w:sz w:val="18"/>
          <w:szCs w:val="18"/>
        </w:rPr>
        <w:t xml:space="preserve">ku každej oceňovanej položke </w:t>
      </w:r>
      <w:r w:rsidR="003B3377">
        <w:rPr>
          <w:rFonts w:ascii="Arial" w:hAnsi="Arial" w:cs="Arial"/>
          <w:sz w:val="18"/>
          <w:szCs w:val="18"/>
        </w:rPr>
        <w:t xml:space="preserve">uvedie </w:t>
      </w:r>
      <w:r w:rsidR="003B3377" w:rsidRPr="003B3377">
        <w:rPr>
          <w:rFonts w:ascii="Arial" w:hAnsi="Arial" w:cs="Arial"/>
          <w:sz w:val="18"/>
          <w:szCs w:val="18"/>
        </w:rPr>
        <w:t xml:space="preserve">celkovú cenu za predpokladaný počet </w:t>
      </w:r>
      <w:r w:rsidR="003B3377">
        <w:rPr>
          <w:rFonts w:ascii="Arial" w:hAnsi="Arial" w:cs="Arial"/>
          <w:sz w:val="18"/>
          <w:szCs w:val="18"/>
        </w:rPr>
        <w:t xml:space="preserve">MJ </w:t>
      </w:r>
      <w:r w:rsidR="003B3377" w:rsidRPr="003B3377">
        <w:rPr>
          <w:rFonts w:ascii="Arial" w:hAnsi="Arial" w:cs="Arial"/>
          <w:sz w:val="18"/>
          <w:szCs w:val="18"/>
        </w:rPr>
        <w:t>príslušnej položk</w:t>
      </w:r>
      <w:r w:rsidR="003B3377">
        <w:rPr>
          <w:rFonts w:ascii="Arial" w:hAnsi="Arial" w:cs="Arial"/>
          <w:sz w:val="18"/>
          <w:szCs w:val="18"/>
        </w:rPr>
        <w:t xml:space="preserve">y. </w:t>
      </w:r>
      <w:r w:rsidRPr="00CB2981">
        <w:rPr>
          <w:rFonts w:ascii="Arial" w:hAnsi="Arial" w:cs="Arial"/>
          <w:sz w:val="18"/>
          <w:szCs w:val="18"/>
        </w:rPr>
        <w:t xml:space="preserve">Do príslušnej oceňovanej položky musia byť započítané všetky náklady, ktoré s ňou bezprostredne súvisia. Pod cenou sa rozumie suma, ktorej hodnota je vyššia ako 0,00 EUR. Uchádzači uvedú svoje maximálne jednotkové ceny zaokrúhlené </w:t>
      </w:r>
      <w:r w:rsidRPr="0067765A">
        <w:rPr>
          <w:rFonts w:ascii="Arial" w:hAnsi="Arial" w:cs="Arial"/>
          <w:sz w:val="18"/>
          <w:szCs w:val="18"/>
        </w:rPr>
        <w:t>na dve  (2) desatinné</w:t>
      </w:r>
      <w:r w:rsidRPr="00CB2981">
        <w:rPr>
          <w:rFonts w:ascii="Arial" w:hAnsi="Arial" w:cs="Arial"/>
          <w:sz w:val="18"/>
          <w:szCs w:val="18"/>
        </w:rPr>
        <w:t xml:space="preserve"> miesta. Pri určovaní cien jednotlivých položiek je potrebné vziať do úvahy pokyny na zhotovenie ponuky uvedené týchto SP vrátane návrhu zmluvných podmienok.</w:t>
      </w:r>
    </w:p>
    <w:p w14:paraId="2E36D364" w14:textId="30CC16CF" w:rsidR="008F1548" w:rsidRPr="00BB465F" w:rsidRDefault="008F1548"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BB465F">
        <w:rPr>
          <w:rFonts w:ascii="Arial" w:hAnsi="Arial" w:cs="Arial"/>
          <w:sz w:val="18"/>
          <w:szCs w:val="18"/>
        </w:rPr>
        <w:t xml:space="preserve">Ak uchádzač je platcom DPH v zmysle príslušných predpisov navrhovanú zmluvnú cenu v Prílohe č. 6 - Kalkulácia ceny a návrh na plnenie </w:t>
      </w:r>
      <w:r w:rsidR="0067765A">
        <w:rPr>
          <w:rFonts w:ascii="Arial" w:hAnsi="Arial" w:cs="Arial"/>
          <w:sz w:val="18"/>
          <w:szCs w:val="18"/>
        </w:rPr>
        <w:t xml:space="preserve">kritéria na vyhodnotenie ponúk pre príslušnú časť predmetu zákazky, </w:t>
      </w:r>
      <w:r w:rsidRPr="00BB465F">
        <w:rPr>
          <w:rFonts w:ascii="Arial" w:hAnsi="Arial" w:cs="Arial"/>
          <w:sz w:val="18"/>
          <w:szCs w:val="18"/>
        </w:rPr>
        <w:t>ktorá je zároveň aj návrhom uchádzača na plnenie kritéria uvedie v zložení:</w:t>
      </w:r>
    </w:p>
    <w:p w14:paraId="07DA50DA" w14:textId="456A7F89" w:rsidR="00B74294" w:rsidRDefault="008F1548" w:rsidP="003C061C">
      <w:pPr>
        <w:pStyle w:val="Odsekzoznamu"/>
        <w:numPr>
          <w:ilvl w:val="0"/>
          <w:numId w:val="49"/>
        </w:numPr>
        <w:spacing w:after="60" w:line="240" w:lineRule="auto"/>
        <w:ind w:left="1418" w:hanging="284"/>
        <w:contextualSpacing w:val="0"/>
        <w:jc w:val="both"/>
        <w:rPr>
          <w:rFonts w:ascii="Arial" w:hAnsi="Arial" w:cs="Arial"/>
          <w:sz w:val="18"/>
          <w:szCs w:val="18"/>
        </w:rPr>
      </w:pPr>
      <w:r w:rsidRPr="008F1548">
        <w:rPr>
          <w:rFonts w:ascii="Arial" w:hAnsi="Arial" w:cs="Arial"/>
          <w:sz w:val="18"/>
          <w:szCs w:val="18"/>
        </w:rPr>
        <w:t>jednotková cena v EUR bez DPH,</w:t>
      </w:r>
    </w:p>
    <w:p w14:paraId="3EA54FE0" w14:textId="1D9FE41F" w:rsidR="008F1548" w:rsidRPr="00BB465F" w:rsidRDefault="008F1548" w:rsidP="003C061C">
      <w:pPr>
        <w:pStyle w:val="Odsekzoznamu"/>
        <w:numPr>
          <w:ilvl w:val="0"/>
          <w:numId w:val="49"/>
        </w:numPr>
        <w:spacing w:after="60" w:line="240" w:lineRule="auto"/>
        <w:ind w:left="1418" w:hanging="284"/>
        <w:contextualSpacing w:val="0"/>
        <w:jc w:val="both"/>
        <w:rPr>
          <w:rFonts w:ascii="Arial" w:hAnsi="Arial" w:cs="Arial"/>
          <w:sz w:val="18"/>
          <w:szCs w:val="18"/>
        </w:rPr>
      </w:pPr>
      <w:r w:rsidRPr="00BB465F">
        <w:rPr>
          <w:rFonts w:ascii="Arial" w:hAnsi="Arial" w:cs="Arial"/>
          <w:sz w:val="18"/>
          <w:szCs w:val="18"/>
        </w:rPr>
        <w:t>sadzba DPH v %,</w:t>
      </w:r>
    </w:p>
    <w:p w14:paraId="19FF4D42" w14:textId="79D2F3CD" w:rsidR="008F1548" w:rsidRPr="00BB465F" w:rsidRDefault="008F1548" w:rsidP="003C061C">
      <w:pPr>
        <w:pStyle w:val="Odsekzoznamu"/>
        <w:numPr>
          <w:ilvl w:val="0"/>
          <w:numId w:val="49"/>
        </w:numPr>
        <w:spacing w:after="60" w:line="240" w:lineRule="auto"/>
        <w:ind w:left="1418" w:hanging="284"/>
        <w:contextualSpacing w:val="0"/>
        <w:jc w:val="both"/>
        <w:rPr>
          <w:rFonts w:ascii="Arial" w:hAnsi="Arial" w:cs="Arial"/>
          <w:sz w:val="18"/>
          <w:szCs w:val="18"/>
        </w:rPr>
      </w:pPr>
      <w:r w:rsidRPr="00BB465F">
        <w:rPr>
          <w:rFonts w:ascii="Arial" w:hAnsi="Arial" w:cs="Arial"/>
          <w:sz w:val="18"/>
          <w:szCs w:val="18"/>
        </w:rPr>
        <w:t>výška DPH v EUR,</w:t>
      </w:r>
    </w:p>
    <w:p w14:paraId="2CDFF7BC" w14:textId="3A9FEA52" w:rsidR="008F1548" w:rsidRPr="00BB465F" w:rsidRDefault="008F1548" w:rsidP="003C061C">
      <w:pPr>
        <w:pStyle w:val="Odsekzoznamu"/>
        <w:numPr>
          <w:ilvl w:val="0"/>
          <w:numId w:val="49"/>
        </w:numPr>
        <w:spacing w:after="60" w:line="240" w:lineRule="auto"/>
        <w:ind w:left="1418" w:hanging="284"/>
        <w:contextualSpacing w:val="0"/>
        <w:jc w:val="both"/>
        <w:rPr>
          <w:rFonts w:ascii="Arial" w:hAnsi="Arial" w:cs="Arial"/>
          <w:sz w:val="18"/>
          <w:szCs w:val="18"/>
        </w:rPr>
      </w:pPr>
      <w:r w:rsidRPr="00BB465F">
        <w:rPr>
          <w:rFonts w:ascii="Arial" w:hAnsi="Arial" w:cs="Arial"/>
          <w:sz w:val="18"/>
          <w:szCs w:val="18"/>
        </w:rPr>
        <w:t>jednotková cena s DPH,</w:t>
      </w:r>
    </w:p>
    <w:p w14:paraId="23ED17EB" w14:textId="58E07372" w:rsidR="008F1548" w:rsidRPr="00BB465F" w:rsidRDefault="008F1548" w:rsidP="003C061C">
      <w:pPr>
        <w:pStyle w:val="Odsekzoznamu"/>
        <w:numPr>
          <w:ilvl w:val="0"/>
          <w:numId w:val="49"/>
        </w:numPr>
        <w:spacing w:after="60" w:line="240" w:lineRule="auto"/>
        <w:ind w:left="1418" w:hanging="284"/>
        <w:contextualSpacing w:val="0"/>
        <w:jc w:val="both"/>
        <w:rPr>
          <w:rFonts w:ascii="Arial" w:hAnsi="Arial" w:cs="Arial"/>
          <w:sz w:val="18"/>
          <w:szCs w:val="18"/>
        </w:rPr>
      </w:pPr>
      <w:r w:rsidRPr="00BB465F">
        <w:rPr>
          <w:rFonts w:ascii="Arial" w:hAnsi="Arial" w:cs="Arial"/>
          <w:sz w:val="18"/>
          <w:szCs w:val="18"/>
        </w:rPr>
        <w:t>celková cena za predpokladané množstvo MJ bez DPH,</w:t>
      </w:r>
    </w:p>
    <w:p w14:paraId="522BE284" w14:textId="38AAB128" w:rsidR="008F1548" w:rsidRPr="00BB465F" w:rsidRDefault="008F1548" w:rsidP="003C061C">
      <w:pPr>
        <w:pStyle w:val="Odsekzoznamu"/>
        <w:numPr>
          <w:ilvl w:val="0"/>
          <w:numId w:val="49"/>
        </w:numPr>
        <w:spacing w:after="60" w:line="240" w:lineRule="auto"/>
        <w:ind w:left="1418" w:hanging="284"/>
        <w:contextualSpacing w:val="0"/>
        <w:jc w:val="both"/>
        <w:rPr>
          <w:rFonts w:ascii="Arial" w:hAnsi="Arial" w:cs="Arial"/>
          <w:sz w:val="18"/>
          <w:szCs w:val="18"/>
        </w:rPr>
      </w:pPr>
      <w:r w:rsidRPr="00BB465F">
        <w:rPr>
          <w:rFonts w:ascii="Arial" w:hAnsi="Arial" w:cs="Arial"/>
          <w:sz w:val="18"/>
          <w:szCs w:val="18"/>
        </w:rPr>
        <w:t>výška DPH v EUR,</w:t>
      </w:r>
    </w:p>
    <w:p w14:paraId="075B1BA2" w14:textId="7A376932" w:rsidR="008F1548" w:rsidRDefault="008F1548" w:rsidP="003C061C">
      <w:pPr>
        <w:pStyle w:val="Odsekzoznamu"/>
        <w:numPr>
          <w:ilvl w:val="0"/>
          <w:numId w:val="49"/>
        </w:numPr>
        <w:spacing w:after="60" w:line="240" w:lineRule="auto"/>
        <w:ind w:left="1418" w:hanging="284"/>
        <w:contextualSpacing w:val="0"/>
        <w:jc w:val="both"/>
        <w:rPr>
          <w:rFonts w:ascii="Arial" w:hAnsi="Arial" w:cs="Arial"/>
          <w:sz w:val="18"/>
          <w:szCs w:val="18"/>
        </w:rPr>
      </w:pPr>
      <w:r w:rsidRPr="00BB465F">
        <w:rPr>
          <w:rFonts w:ascii="Arial" w:hAnsi="Arial" w:cs="Arial"/>
          <w:sz w:val="18"/>
          <w:szCs w:val="18"/>
        </w:rPr>
        <w:t>celková cena za predpokladané množstvo MJ s DPH.</w:t>
      </w:r>
    </w:p>
    <w:p w14:paraId="64720DAB" w14:textId="581F9FB8" w:rsidR="00371A42" w:rsidRPr="00B74294" w:rsidRDefault="00371A42"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B74294">
        <w:rPr>
          <w:rFonts w:ascii="Arial" w:hAnsi="Arial" w:cs="Arial"/>
          <w:sz w:val="18"/>
          <w:szCs w:val="18"/>
        </w:rPr>
        <w:t xml:space="preserve">Ak uchádzač nie je platcom dane z pridanej hodnoty (ďalej len „DPH“) v Prílohe č. 6 - Kalkulácia ceny a návrh na plnenie kritéria na vyhodnotenie ponúk v stĺpci kde vypĺňa sadzbu DPH v % uvedie 0. </w:t>
      </w:r>
    </w:p>
    <w:p w14:paraId="451A2DF2" w14:textId="3D111D97" w:rsidR="00861634" w:rsidRPr="00E40F19" w:rsidRDefault="00861634"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4540D6">
        <w:rPr>
          <w:rFonts w:ascii="Arial" w:hAnsi="Arial" w:cs="Arial"/>
          <w:b/>
          <w:sz w:val="18"/>
          <w:szCs w:val="18"/>
        </w:rPr>
        <w:t xml:space="preserve">V ponukovom formulári systému </w:t>
      </w:r>
      <w:r w:rsidRPr="004540D6">
        <w:rPr>
          <w:rFonts w:ascii="Arial" w:hAnsi="Arial" w:cs="Arial"/>
          <w:b/>
          <w:sz w:val="18"/>
          <w:szCs w:val="18"/>
          <w:u w:val="single"/>
        </w:rPr>
        <w:t>JOSEPHINE v okne „PONUKA“</w:t>
      </w:r>
      <w:r w:rsidRPr="004540D6">
        <w:rPr>
          <w:rFonts w:ascii="Arial" w:hAnsi="Arial" w:cs="Arial"/>
          <w:b/>
          <w:sz w:val="18"/>
          <w:szCs w:val="18"/>
        </w:rPr>
        <w:t xml:space="preserve"> priamo do tabuľky </w:t>
      </w:r>
      <w:r w:rsidR="00AC7263">
        <w:rPr>
          <w:rFonts w:ascii="Arial" w:hAnsi="Arial" w:cs="Arial"/>
          <w:b/>
          <w:sz w:val="18"/>
          <w:szCs w:val="18"/>
        </w:rPr>
        <w:t xml:space="preserve">príslušných častí, o ktoré má </w:t>
      </w:r>
      <w:r w:rsidRPr="004540D6">
        <w:rPr>
          <w:rFonts w:ascii="Arial" w:hAnsi="Arial" w:cs="Arial"/>
          <w:b/>
          <w:sz w:val="18"/>
          <w:szCs w:val="18"/>
        </w:rPr>
        <w:t xml:space="preserve">uchádzač </w:t>
      </w:r>
      <w:r w:rsidR="003D48D9">
        <w:rPr>
          <w:rFonts w:ascii="Arial" w:hAnsi="Arial" w:cs="Arial"/>
          <w:b/>
          <w:sz w:val="18"/>
          <w:szCs w:val="18"/>
        </w:rPr>
        <w:t>u</w:t>
      </w:r>
      <w:r w:rsidRPr="004540D6">
        <w:rPr>
          <w:rFonts w:ascii="Arial" w:hAnsi="Arial" w:cs="Arial"/>
          <w:b/>
          <w:sz w:val="18"/>
          <w:szCs w:val="18"/>
        </w:rPr>
        <w:t>vedie</w:t>
      </w:r>
      <w:r w:rsidRPr="00E40F19">
        <w:rPr>
          <w:rFonts w:ascii="Arial" w:hAnsi="Arial" w:cs="Arial"/>
          <w:sz w:val="18"/>
          <w:szCs w:val="18"/>
        </w:rPr>
        <w:t>:</w:t>
      </w:r>
    </w:p>
    <w:p w14:paraId="06A0CE2C" w14:textId="23CD98CA" w:rsidR="00861634" w:rsidRPr="00BB465F" w:rsidRDefault="00861634" w:rsidP="003C061C">
      <w:pPr>
        <w:pStyle w:val="Odsekzoznamu"/>
        <w:numPr>
          <w:ilvl w:val="0"/>
          <w:numId w:val="50"/>
        </w:numPr>
        <w:spacing w:after="60" w:line="240" w:lineRule="auto"/>
        <w:ind w:left="1418" w:hanging="284"/>
        <w:contextualSpacing w:val="0"/>
        <w:jc w:val="both"/>
        <w:rPr>
          <w:rFonts w:ascii="Arial" w:hAnsi="Arial" w:cs="Arial"/>
          <w:b/>
          <w:sz w:val="18"/>
          <w:szCs w:val="18"/>
        </w:rPr>
      </w:pPr>
      <w:r w:rsidRPr="00BB465F">
        <w:rPr>
          <w:rFonts w:ascii="Arial" w:hAnsi="Arial" w:cs="Arial"/>
          <w:sz w:val="18"/>
          <w:szCs w:val="18"/>
        </w:rPr>
        <w:t>stĺpec „</w:t>
      </w:r>
      <w:r w:rsidR="00AB054D" w:rsidRPr="00BB465F">
        <w:rPr>
          <w:rFonts w:ascii="Arial" w:hAnsi="Arial" w:cs="Arial"/>
          <w:sz w:val="18"/>
          <w:szCs w:val="18"/>
        </w:rPr>
        <w:t>Jednotková cena bez</w:t>
      </w:r>
      <w:r w:rsidR="00774AFB" w:rsidRPr="00BB465F">
        <w:rPr>
          <w:rFonts w:ascii="Arial" w:hAnsi="Arial" w:cs="Arial"/>
          <w:sz w:val="18"/>
          <w:szCs w:val="18"/>
        </w:rPr>
        <w:t xml:space="preserve"> DPH </w:t>
      </w:r>
      <w:r w:rsidR="00BB465F" w:rsidRPr="00BB465F">
        <w:rPr>
          <w:rFonts w:ascii="Arial" w:hAnsi="Arial" w:cs="Arial"/>
          <w:sz w:val="18"/>
          <w:szCs w:val="18"/>
        </w:rPr>
        <w:t>-</w:t>
      </w:r>
      <w:r w:rsidR="00774AFB" w:rsidRPr="00BB465F">
        <w:rPr>
          <w:rFonts w:ascii="Arial" w:hAnsi="Arial" w:cs="Arial"/>
          <w:sz w:val="18"/>
          <w:szCs w:val="18"/>
        </w:rPr>
        <w:t xml:space="preserve"> </w:t>
      </w:r>
      <w:r w:rsidR="002F2B95" w:rsidRPr="00CF7EC6">
        <w:rPr>
          <w:rFonts w:ascii="Arial" w:hAnsi="Arial" w:cs="Arial"/>
          <w:b/>
          <w:i/>
          <w:sz w:val="18"/>
          <w:szCs w:val="18"/>
        </w:rPr>
        <w:t>uchádzač cenu nevkladá</w:t>
      </w:r>
    </w:p>
    <w:p w14:paraId="45586E2F" w14:textId="3EA22C88" w:rsidR="00861634" w:rsidRPr="00BB465F" w:rsidRDefault="00861634" w:rsidP="003C061C">
      <w:pPr>
        <w:pStyle w:val="Odsekzoznamu"/>
        <w:numPr>
          <w:ilvl w:val="0"/>
          <w:numId w:val="50"/>
        </w:numPr>
        <w:spacing w:after="60" w:line="240" w:lineRule="auto"/>
        <w:ind w:left="1418" w:hanging="284"/>
        <w:contextualSpacing w:val="0"/>
        <w:jc w:val="both"/>
        <w:rPr>
          <w:rFonts w:ascii="Arial" w:hAnsi="Arial" w:cs="Arial"/>
          <w:sz w:val="18"/>
          <w:szCs w:val="18"/>
        </w:rPr>
      </w:pPr>
      <w:r w:rsidRPr="00BB465F">
        <w:rPr>
          <w:rFonts w:ascii="Arial" w:hAnsi="Arial" w:cs="Arial"/>
          <w:sz w:val="18"/>
          <w:szCs w:val="18"/>
        </w:rPr>
        <w:t>stĺpec „% DPH“</w:t>
      </w:r>
      <w:r w:rsidR="00BB465F" w:rsidRPr="00BB465F">
        <w:rPr>
          <w:rFonts w:ascii="Arial" w:hAnsi="Arial" w:cs="Arial"/>
          <w:sz w:val="18"/>
          <w:szCs w:val="18"/>
        </w:rPr>
        <w:t xml:space="preserve"> -</w:t>
      </w:r>
      <w:r w:rsidRPr="00BB465F">
        <w:rPr>
          <w:rFonts w:ascii="Arial" w:hAnsi="Arial" w:cs="Arial"/>
          <w:sz w:val="18"/>
          <w:szCs w:val="18"/>
        </w:rPr>
        <w:t xml:space="preserve"> </w:t>
      </w:r>
      <w:r w:rsidR="002F2B95" w:rsidRPr="00CF7EC6">
        <w:rPr>
          <w:rFonts w:ascii="Arial" w:hAnsi="Arial" w:cs="Arial"/>
          <w:b/>
          <w:i/>
          <w:sz w:val="18"/>
          <w:szCs w:val="18"/>
        </w:rPr>
        <w:t>uchádzač sadzbu DPH nevkladá</w:t>
      </w:r>
    </w:p>
    <w:p w14:paraId="622688EB" w14:textId="31597EC9" w:rsidR="00605AFD" w:rsidRPr="007D7B4B" w:rsidRDefault="00861634" w:rsidP="003C061C">
      <w:pPr>
        <w:pStyle w:val="Odsekzoznamu"/>
        <w:numPr>
          <w:ilvl w:val="0"/>
          <w:numId w:val="50"/>
        </w:numPr>
        <w:spacing w:after="60" w:line="240" w:lineRule="auto"/>
        <w:ind w:left="1418" w:hanging="284"/>
        <w:contextualSpacing w:val="0"/>
        <w:jc w:val="both"/>
        <w:rPr>
          <w:rFonts w:ascii="Arial" w:hAnsi="Arial" w:cs="Arial"/>
          <w:sz w:val="18"/>
          <w:szCs w:val="18"/>
        </w:rPr>
      </w:pPr>
      <w:r w:rsidRPr="00BB465F">
        <w:rPr>
          <w:rFonts w:ascii="Arial" w:hAnsi="Arial" w:cs="Arial"/>
          <w:sz w:val="18"/>
          <w:szCs w:val="18"/>
        </w:rPr>
        <w:t xml:space="preserve">stĺpec „Jednotková cena </w:t>
      </w:r>
      <w:r w:rsidR="004D7404" w:rsidRPr="00BB465F">
        <w:rPr>
          <w:rFonts w:ascii="Arial" w:hAnsi="Arial" w:cs="Arial"/>
          <w:sz w:val="18"/>
          <w:szCs w:val="18"/>
        </w:rPr>
        <w:t>vrátane DPH (K</w:t>
      </w:r>
      <w:r w:rsidRPr="00BB465F">
        <w:rPr>
          <w:rFonts w:ascii="Arial" w:hAnsi="Arial" w:cs="Arial"/>
          <w:sz w:val="18"/>
          <w:szCs w:val="18"/>
        </w:rPr>
        <w:t xml:space="preserve">ritérium hodnotenia)“ </w:t>
      </w:r>
      <w:r w:rsidR="00BB465F" w:rsidRPr="00BB465F">
        <w:rPr>
          <w:rFonts w:ascii="Arial" w:hAnsi="Arial" w:cs="Arial"/>
          <w:sz w:val="18"/>
          <w:szCs w:val="18"/>
        </w:rPr>
        <w:t>-</w:t>
      </w:r>
      <w:r w:rsidRPr="00BB465F">
        <w:rPr>
          <w:rFonts w:ascii="Arial" w:hAnsi="Arial" w:cs="Arial"/>
          <w:sz w:val="18"/>
          <w:szCs w:val="18"/>
        </w:rPr>
        <w:t xml:space="preserve"> </w:t>
      </w:r>
      <w:r w:rsidR="002F2B95" w:rsidRPr="00CF7EC6">
        <w:rPr>
          <w:rFonts w:ascii="Arial" w:hAnsi="Arial" w:cs="Arial"/>
          <w:b/>
          <w:i/>
          <w:sz w:val="18"/>
          <w:szCs w:val="18"/>
        </w:rPr>
        <w:t xml:space="preserve">uchádzač vkladá celkovú cenu s DPH </w:t>
      </w:r>
      <w:r w:rsidR="002F2B95" w:rsidRPr="00094744">
        <w:rPr>
          <w:rFonts w:ascii="Arial" w:hAnsi="Arial" w:cs="Arial"/>
          <w:b/>
          <w:i/>
          <w:sz w:val="18"/>
          <w:szCs w:val="18"/>
        </w:rPr>
        <w:t xml:space="preserve">uvedenú </w:t>
      </w:r>
      <w:r w:rsidR="002F2B95" w:rsidRPr="0067765A">
        <w:rPr>
          <w:rFonts w:ascii="Arial" w:hAnsi="Arial" w:cs="Arial"/>
          <w:b/>
          <w:i/>
          <w:sz w:val="18"/>
          <w:szCs w:val="18"/>
        </w:rPr>
        <w:t xml:space="preserve">v </w:t>
      </w:r>
      <w:r w:rsidR="002F2B95" w:rsidRPr="0067765A">
        <w:rPr>
          <w:rFonts w:ascii="Arial" w:hAnsi="Arial" w:cs="Arial"/>
          <w:b/>
          <w:i/>
          <w:sz w:val="18"/>
          <w:szCs w:val="18"/>
          <w:shd w:val="clear" w:color="auto" w:fill="FFFFFF" w:themeFill="background1"/>
        </w:rPr>
        <w:t>stĺpci č. 1</w:t>
      </w:r>
      <w:r w:rsidR="00094744" w:rsidRPr="0067765A">
        <w:rPr>
          <w:rFonts w:ascii="Arial" w:hAnsi="Arial" w:cs="Arial"/>
          <w:b/>
          <w:i/>
          <w:sz w:val="18"/>
          <w:szCs w:val="18"/>
          <w:shd w:val="clear" w:color="auto" w:fill="FFFFFF" w:themeFill="background1"/>
        </w:rPr>
        <w:t>1</w:t>
      </w:r>
      <w:r w:rsidR="002F2B95" w:rsidRPr="0067765A">
        <w:rPr>
          <w:rFonts w:ascii="Arial" w:hAnsi="Arial" w:cs="Arial"/>
          <w:b/>
          <w:i/>
          <w:sz w:val="18"/>
          <w:szCs w:val="18"/>
          <w:shd w:val="clear" w:color="auto" w:fill="FFFFFF" w:themeFill="background1"/>
        </w:rPr>
        <w:t xml:space="preserve"> (modré</w:t>
      </w:r>
      <w:r w:rsidR="002F2B95" w:rsidRPr="00152CCD">
        <w:rPr>
          <w:rFonts w:ascii="Arial" w:hAnsi="Arial" w:cs="Arial"/>
          <w:b/>
          <w:i/>
          <w:sz w:val="18"/>
          <w:szCs w:val="18"/>
          <w:shd w:val="clear" w:color="auto" w:fill="FFFFFF" w:themeFill="background1"/>
        </w:rPr>
        <w:t xml:space="preserve"> orámovanie),</w:t>
      </w:r>
      <w:r w:rsidR="002F2B95" w:rsidRPr="00152CCD">
        <w:rPr>
          <w:rFonts w:ascii="Arial" w:hAnsi="Arial" w:cs="Arial"/>
          <w:i/>
          <w:sz w:val="18"/>
          <w:szCs w:val="18"/>
          <w:shd w:val="clear" w:color="auto" w:fill="FFFFFF" w:themeFill="background1"/>
        </w:rPr>
        <w:t xml:space="preserve"> </w:t>
      </w:r>
      <w:r w:rsidR="002F2B95" w:rsidRPr="00152CCD">
        <w:rPr>
          <w:rFonts w:ascii="Arial" w:hAnsi="Arial" w:cs="Arial"/>
          <w:b/>
          <w:i/>
          <w:sz w:val="18"/>
          <w:szCs w:val="18"/>
          <w:shd w:val="clear" w:color="auto" w:fill="FFFFFF" w:themeFill="background1"/>
        </w:rPr>
        <w:t>ktorú</w:t>
      </w:r>
      <w:r w:rsidR="002F2B95" w:rsidRPr="00152CCD">
        <w:rPr>
          <w:rFonts w:ascii="Arial" w:hAnsi="Arial" w:cs="Arial"/>
          <w:b/>
          <w:i/>
          <w:sz w:val="18"/>
          <w:szCs w:val="18"/>
        </w:rPr>
        <w:t xml:space="preserve"> uviedol v Prílohe č. 6 - Kalkulácia ceny a návrh na plnenie kritéria na </w:t>
      </w:r>
      <w:r w:rsidR="002F2B95" w:rsidRPr="007D7B4B">
        <w:rPr>
          <w:rFonts w:ascii="Arial" w:hAnsi="Arial" w:cs="Arial"/>
          <w:b/>
          <w:i/>
          <w:sz w:val="18"/>
          <w:szCs w:val="18"/>
        </w:rPr>
        <w:t>vyhodnotenie ponúk</w:t>
      </w:r>
      <w:r w:rsidR="002F2B95" w:rsidRPr="007D7B4B">
        <w:rPr>
          <w:rFonts w:ascii="Arial" w:hAnsi="Arial" w:cs="Arial"/>
          <w:sz w:val="18"/>
          <w:szCs w:val="18"/>
        </w:rPr>
        <w:t xml:space="preserve"> </w:t>
      </w:r>
      <w:r w:rsidR="007D7B4B" w:rsidRPr="007D7B4B">
        <w:rPr>
          <w:rFonts w:ascii="Arial" w:hAnsi="Arial" w:cs="Arial"/>
          <w:sz w:val="18"/>
          <w:szCs w:val="18"/>
        </w:rPr>
        <w:t xml:space="preserve">pre príslušnú časť </w:t>
      </w:r>
      <w:r w:rsidR="002F2B95" w:rsidRPr="007D7B4B">
        <w:rPr>
          <w:rFonts w:ascii="Arial" w:hAnsi="Arial" w:cs="Arial"/>
          <w:sz w:val="18"/>
          <w:szCs w:val="18"/>
        </w:rPr>
        <w:t>predmet</w:t>
      </w:r>
      <w:r w:rsidR="007D7B4B">
        <w:rPr>
          <w:rFonts w:ascii="Arial" w:hAnsi="Arial" w:cs="Arial"/>
          <w:sz w:val="18"/>
          <w:szCs w:val="18"/>
        </w:rPr>
        <w:t>u</w:t>
      </w:r>
      <w:r w:rsidR="002F2B95" w:rsidRPr="007D7B4B">
        <w:rPr>
          <w:rFonts w:ascii="Arial" w:hAnsi="Arial" w:cs="Arial"/>
          <w:sz w:val="18"/>
          <w:szCs w:val="18"/>
        </w:rPr>
        <w:t xml:space="preserve"> zákazky</w:t>
      </w:r>
      <w:r w:rsidR="00ED1D56" w:rsidRPr="007D7B4B">
        <w:rPr>
          <w:rFonts w:ascii="Arial" w:hAnsi="Arial" w:cs="Arial"/>
          <w:sz w:val="18"/>
          <w:szCs w:val="18"/>
        </w:rPr>
        <w:t>.</w:t>
      </w:r>
    </w:p>
    <w:p w14:paraId="6865DEE0" w14:textId="58ED9868" w:rsidR="00E4294C" w:rsidRPr="00FC6DCF" w:rsidRDefault="00E4294C" w:rsidP="00C3460A">
      <w:pPr>
        <w:pStyle w:val="Odsekzoznamu"/>
        <w:numPr>
          <w:ilvl w:val="1"/>
          <w:numId w:val="38"/>
        </w:numPr>
        <w:spacing w:before="120" w:after="60" w:line="240" w:lineRule="auto"/>
        <w:ind w:left="992" w:hanging="567"/>
        <w:contextualSpacing w:val="0"/>
        <w:jc w:val="both"/>
        <w:rPr>
          <w:rFonts w:ascii="Arial" w:hAnsi="Arial" w:cs="Arial"/>
          <w:sz w:val="18"/>
          <w:szCs w:val="18"/>
        </w:rPr>
      </w:pPr>
      <w:r w:rsidRPr="00FC6DCF">
        <w:rPr>
          <w:rFonts w:ascii="Arial" w:hAnsi="Arial" w:cs="Arial"/>
          <w:sz w:val="18"/>
          <w:szCs w:val="18"/>
        </w:rPr>
        <w:lastRenderedPageBreak/>
        <w:t xml:space="preserve">Ak uchádzač má sídlo mimo územia Slovenskej republiky ku každej oceňovanej položke uvedenej v Prílohe č. 6 </w:t>
      </w:r>
      <w:r w:rsidR="00BB465F">
        <w:rPr>
          <w:rFonts w:ascii="Arial" w:hAnsi="Arial" w:cs="Arial"/>
          <w:sz w:val="18"/>
          <w:szCs w:val="18"/>
        </w:rPr>
        <w:t>-</w:t>
      </w:r>
      <w:r w:rsidRPr="00FC6DCF">
        <w:rPr>
          <w:rFonts w:ascii="Arial" w:hAnsi="Arial" w:cs="Arial"/>
          <w:sz w:val="18"/>
          <w:szCs w:val="18"/>
        </w:rPr>
        <w:t xml:space="preserve"> Kalkulácia ceny a návrh na plnenie kritéria na vyhodnotenie ponúk týchto </w:t>
      </w:r>
      <w:r w:rsidRPr="00FC6DCF">
        <w:rPr>
          <w:rFonts w:ascii="Arial" w:hAnsi="Arial" w:cs="Arial"/>
          <w:color w:val="222222"/>
          <w:sz w:val="18"/>
          <w:szCs w:val="18"/>
        </w:rPr>
        <w:t xml:space="preserve">SP </w:t>
      </w:r>
      <w:r w:rsidRPr="00D61B1A">
        <w:rPr>
          <w:rFonts w:ascii="Arial" w:hAnsi="Arial" w:cs="Arial"/>
          <w:color w:val="222222"/>
          <w:sz w:val="18"/>
          <w:szCs w:val="18"/>
        </w:rPr>
        <w:t xml:space="preserve">uvedie </w:t>
      </w:r>
      <w:r w:rsidRPr="00D61B1A">
        <w:rPr>
          <w:rFonts w:ascii="Arial" w:hAnsi="Arial" w:cs="Arial"/>
          <w:sz w:val="18"/>
          <w:szCs w:val="18"/>
          <w:shd w:val="clear" w:color="auto" w:fill="FFFFFF" w:themeFill="background1"/>
        </w:rPr>
        <w:t>do</w:t>
      </w:r>
      <w:r w:rsidR="00FC6DCF" w:rsidRPr="00D61B1A">
        <w:rPr>
          <w:rFonts w:ascii="Arial" w:hAnsi="Arial" w:cs="Arial"/>
          <w:b/>
          <w:sz w:val="18"/>
          <w:szCs w:val="18"/>
          <w:shd w:val="clear" w:color="auto" w:fill="FFFFFF" w:themeFill="background1"/>
        </w:rPr>
        <w:t xml:space="preserve"> stĺpca č. </w:t>
      </w:r>
      <w:r w:rsidR="00D61B1A" w:rsidRPr="00D61B1A">
        <w:rPr>
          <w:rFonts w:ascii="Arial" w:hAnsi="Arial" w:cs="Arial"/>
          <w:b/>
          <w:sz w:val="18"/>
          <w:szCs w:val="18"/>
          <w:shd w:val="clear" w:color="auto" w:fill="FFFFFF" w:themeFill="background1"/>
        </w:rPr>
        <w:t>6</w:t>
      </w:r>
      <w:r w:rsidR="00FC6DCF" w:rsidRPr="00D61B1A">
        <w:rPr>
          <w:rFonts w:ascii="Arial" w:hAnsi="Arial" w:cs="Arial"/>
          <w:b/>
          <w:sz w:val="18"/>
          <w:szCs w:val="18"/>
          <w:shd w:val="clear" w:color="auto" w:fill="FFFFFF" w:themeFill="background1"/>
        </w:rPr>
        <w:t xml:space="preserve"> </w:t>
      </w:r>
      <w:r w:rsidRPr="00D61B1A">
        <w:rPr>
          <w:rFonts w:ascii="Arial" w:hAnsi="Arial" w:cs="Arial"/>
          <w:color w:val="222222"/>
          <w:sz w:val="18"/>
          <w:szCs w:val="18"/>
          <w:shd w:val="clear" w:color="auto" w:fill="FFFFFF" w:themeFill="background1"/>
        </w:rPr>
        <w:t>sadzbu</w:t>
      </w:r>
      <w:r w:rsidRPr="00E03BBE">
        <w:rPr>
          <w:rFonts w:ascii="Arial" w:hAnsi="Arial" w:cs="Arial"/>
          <w:color w:val="222222"/>
          <w:sz w:val="18"/>
          <w:szCs w:val="18"/>
          <w:shd w:val="clear" w:color="auto" w:fill="FFFFFF" w:themeFill="background1"/>
        </w:rPr>
        <w:t xml:space="preserve"> DPH v súlade s európskou smernicou Rady 2006/112/ES o spoločnom systéme DPH v znení neskorších predpisov</w:t>
      </w:r>
      <w:r w:rsidRPr="00FC6DCF">
        <w:rPr>
          <w:rFonts w:ascii="Arial" w:hAnsi="Arial" w:cs="Arial"/>
          <w:color w:val="222222"/>
          <w:sz w:val="18"/>
          <w:szCs w:val="18"/>
        </w:rPr>
        <w:t xml:space="preserve"> a </w:t>
      </w:r>
      <w:r w:rsidRPr="00FC6DCF">
        <w:rPr>
          <w:rFonts w:ascii="Arial" w:hAnsi="Arial" w:cs="Arial"/>
          <w:b/>
          <w:color w:val="222222"/>
          <w:sz w:val="18"/>
          <w:szCs w:val="18"/>
        </w:rPr>
        <w:t xml:space="preserve">v súlade so slovenským zákonom č. 222/2004 </w:t>
      </w:r>
      <w:proofErr w:type="spellStart"/>
      <w:r w:rsidRPr="00FC6DCF">
        <w:rPr>
          <w:rFonts w:ascii="Arial" w:hAnsi="Arial" w:cs="Arial"/>
          <w:b/>
          <w:color w:val="222222"/>
          <w:sz w:val="18"/>
          <w:szCs w:val="18"/>
        </w:rPr>
        <w:t>Z.z</w:t>
      </w:r>
      <w:proofErr w:type="spellEnd"/>
      <w:r w:rsidRPr="00FC6DCF">
        <w:rPr>
          <w:rFonts w:ascii="Arial" w:hAnsi="Arial" w:cs="Arial"/>
          <w:b/>
          <w:color w:val="222222"/>
          <w:sz w:val="18"/>
          <w:szCs w:val="18"/>
        </w:rPr>
        <w:t>. o dani z pridanej hodnoty</w:t>
      </w:r>
      <w:r w:rsidRPr="00FC6DCF">
        <w:rPr>
          <w:rFonts w:ascii="Arial" w:hAnsi="Arial" w:cs="Arial"/>
          <w:color w:val="222222"/>
          <w:sz w:val="18"/>
          <w:szCs w:val="18"/>
        </w:rPr>
        <w:t xml:space="preserve"> v znení neskorších predpisov."</w:t>
      </w:r>
      <w:r w:rsidRPr="00FC6DCF">
        <w:rPr>
          <w:rFonts w:ascii="Arial" w:hAnsi="Arial" w:cs="Arial"/>
          <w:sz w:val="18"/>
          <w:szCs w:val="18"/>
        </w:rPr>
        <w:t xml:space="preserve"> </w:t>
      </w:r>
    </w:p>
    <w:bookmarkEnd w:id="27"/>
    <w:bookmarkEnd w:id="28"/>
    <w:bookmarkEnd w:id="29"/>
    <w:p w14:paraId="37D26812" w14:textId="214BB049" w:rsidR="00F43EC2" w:rsidRDefault="00CA0AF9"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FC6DCF">
        <w:rPr>
          <w:rFonts w:ascii="Arial" w:hAnsi="Arial" w:cs="Arial"/>
          <w:sz w:val="18"/>
          <w:szCs w:val="18"/>
        </w:rPr>
        <w:t>Z</w:t>
      </w:r>
      <w:r w:rsidR="00F43EC2" w:rsidRPr="00FC6DCF">
        <w:rPr>
          <w:rFonts w:ascii="Arial" w:hAnsi="Arial" w:cs="Arial"/>
          <w:sz w:val="18"/>
          <w:szCs w:val="18"/>
        </w:rPr>
        <w:t xml:space="preserve">a správnosť stanovenia sadzby DPH </w:t>
      </w:r>
      <w:r w:rsidR="00F43EC2" w:rsidRPr="00FC6DCF">
        <w:rPr>
          <w:rFonts w:ascii="Arial" w:hAnsi="Arial" w:cs="Arial"/>
          <w:b/>
          <w:sz w:val="18"/>
          <w:szCs w:val="18"/>
        </w:rPr>
        <w:t>zodpovedá výhradne uchádzač</w:t>
      </w:r>
      <w:r w:rsidR="00F43EC2" w:rsidRPr="00FC6DCF">
        <w:rPr>
          <w:rFonts w:ascii="Arial" w:hAnsi="Arial" w:cs="Arial"/>
          <w:sz w:val="18"/>
          <w:szCs w:val="18"/>
        </w:rPr>
        <w:t xml:space="preserve">. </w:t>
      </w:r>
    </w:p>
    <w:p w14:paraId="64C7992F" w14:textId="77777777" w:rsidR="00E04DF1" w:rsidRPr="00E04DF1" w:rsidRDefault="00E04DF1"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E04DF1">
        <w:rPr>
          <w:rFonts w:ascii="Arial" w:hAnsi="Arial" w:cs="Arial"/>
          <w:sz w:val="18"/>
          <w:szCs w:val="18"/>
        </w:rPr>
        <w:t>Požaduje sa, aby dodávateľom poskytovaný predmet plnenia bol (v prípade ak je to relevantné) v súlade s:</w:t>
      </w:r>
    </w:p>
    <w:p w14:paraId="584C7F75" w14:textId="77777777" w:rsidR="00E04DF1" w:rsidRPr="00E04DF1" w:rsidRDefault="00E04DF1" w:rsidP="003C061C">
      <w:pPr>
        <w:numPr>
          <w:ilvl w:val="4"/>
          <w:numId w:val="52"/>
        </w:numPr>
        <w:spacing w:before="60" w:after="60" w:line="240" w:lineRule="auto"/>
        <w:ind w:left="1276" w:hanging="284"/>
        <w:jc w:val="both"/>
        <w:rPr>
          <w:rFonts w:ascii="Arial" w:hAnsi="Arial" w:cs="Arial"/>
          <w:sz w:val="18"/>
          <w:szCs w:val="18"/>
        </w:rPr>
      </w:pPr>
      <w:r w:rsidRPr="00E04DF1">
        <w:rPr>
          <w:rFonts w:ascii="Arial" w:hAnsi="Arial" w:cs="Arial"/>
          <w:sz w:val="18"/>
          <w:szCs w:val="18"/>
        </w:rPr>
        <w:t>aktuálne platným Cenovým opatrením MZ SR, ktorým sa ustanovuje rozsah regulácie cien v oblasti zdravotníctva,</w:t>
      </w:r>
    </w:p>
    <w:p w14:paraId="09C28E1D" w14:textId="77777777" w:rsidR="00E04DF1" w:rsidRPr="00E04DF1" w:rsidRDefault="00E04DF1" w:rsidP="003C061C">
      <w:pPr>
        <w:numPr>
          <w:ilvl w:val="4"/>
          <w:numId w:val="52"/>
        </w:numPr>
        <w:spacing w:before="60" w:after="60" w:line="240" w:lineRule="auto"/>
        <w:ind w:left="1276" w:hanging="284"/>
        <w:jc w:val="both"/>
        <w:rPr>
          <w:rFonts w:ascii="Arial" w:hAnsi="Arial" w:cs="Arial"/>
          <w:sz w:val="18"/>
          <w:szCs w:val="18"/>
        </w:rPr>
      </w:pPr>
      <w:r w:rsidRPr="00E04DF1">
        <w:rPr>
          <w:rFonts w:ascii="Arial" w:hAnsi="Arial" w:cs="Arial"/>
          <w:sz w:val="18"/>
          <w:szCs w:val="18"/>
        </w:rPr>
        <w:t xml:space="preserve">zákonom č. 363/2011 </w:t>
      </w:r>
      <w:proofErr w:type="spellStart"/>
      <w:r w:rsidRPr="00E04DF1">
        <w:rPr>
          <w:rFonts w:ascii="Arial" w:hAnsi="Arial" w:cs="Arial"/>
          <w:sz w:val="18"/>
          <w:szCs w:val="18"/>
        </w:rPr>
        <w:t>Z.z</w:t>
      </w:r>
      <w:proofErr w:type="spellEnd"/>
      <w:r w:rsidRPr="00E04DF1">
        <w:rPr>
          <w:rFonts w:ascii="Arial" w:hAnsi="Arial" w:cs="Arial"/>
          <w:sz w:val="18"/>
          <w:szCs w:val="18"/>
        </w:rPr>
        <w:t>. o rozsahu a podmienkach úhrady liekov, zdravotníckych pomôcok a dietetických potravín na základe verejného zdravotného poistenia a o zmene a doplnení niektorých zákonov,</w:t>
      </w:r>
    </w:p>
    <w:p w14:paraId="07D2A383" w14:textId="77777777" w:rsidR="00E04DF1" w:rsidRPr="00E04DF1" w:rsidRDefault="00E04DF1" w:rsidP="003C061C">
      <w:pPr>
        <w:numPr>
          <w:ilvl w:val="4"/>
          <w:numId w:val="52"/>
        </w:numPr>
        <w:spacing w:before="60" w:after="60" w:line="240" w:lineRule="auto"/>
        <w:ind w:left="1276" w:hanging="284"/>
        <w:jc w:val="both"/>
        <w:rPr>
          <w:rFonts w:ascii="Arial" w:hAnsi="Arial" w:cs="Arial"/>
          <w:sz w:val="18"/>
          <w:szCs w:val="18"/>
        </w:rPr>
      </w:pPr>
      <w:r w:rsidRPr="00E04DF1">
        <w:rPr>
          <w:rFonts w:ascii="Arial" w:hAnsi="Arial" w:cs="Arial"/>
          <w:sz w:val="18"/>
          <w:szCs w:val="18"/>
        </w:rPr>
        <w:t xml:space="preserve">aktuálne platným Zoznamom kategorizovaných špeciálnych zdravotníckych materiálov s maximálnou výškou úhrady Všeobecnej zdravotnej poisťovne a. s., DOVERA zdravotná poisťovňa, a. s. a </w:t>
      </w:r>
      <w:proofErr w:type="spellStart"/>
      <w:r w:rsidRPr="00E04DF1">
        <w:rPr>
          <w:rFonts w:ascii="Arial" w:hAnsi="Arial" w:cs="Arial"/>
          <w:sz w:val="18"/>
          <w:szCs w:val="18"/>
        </w:rPr>
        <w:t>Union</w:t>
      </w:r>
      <w:proofErr w:type="spellEnd"/>
      <w:r w:rsidRPr="00E04DF1">
        <w:rPr>
          <w:rFonts w:ascii="Arial" w:hAnsi="Arial" w:cs="Arial"/>
          <w:sz w:val="18"/>
          <w:szCs w:val="18"/>
        </w:rPr>
        <w:t xml:space="preserve"> zdravotná poisťovňa, a. s.,</w:t>
      </w:r>
    </w:p>
    <w:p w14:paraId="36D79C2D" w14:textId="77777777" w:rsidR="00E04DF1" w:rsidRPr="00E04DF1" w:rsidRDefault="00E04DF1" w:rsidP="003C061C">
      <w:pPr>
        <w:numPr>
          <w:ilvl w:val="4"/>
          <w:numId w:val="52"/>
        </w:numPr>
        <w:spacing w:before="60" w:after="60" w:line="240" w:lineRule="auto"/>
        <w:ind w:left="1276" w:hanging="284"/>
        <w:jc w:val="both"/>
        <w:rPr>
          <w:rFonts w:ascii="Arial" w:hAnsi="Arial" w:cs="Arial"/>
          <w:sz w:val="18"/>
          <w:szCs w:val="18"/>
        </w:rPr>
      </w:pPr>
      <w:r w:rsidRPr="00E04DF1">
        <w:rPr>
          <w:rFonts w:ascii="Arial" w:hAnsi="Arial" w:cs="Arial"/>
          <w:sz w:val="18"/>
          <w:szCs w:val="18"/>
        </w:rPr>
        <w:t xml:space="preserve">aktuálne platným Zoznamom nekategorizovaných špeciálnych zdravotníckych materiálov s maximálnou výškou úhrady Všeobecnej zdravotnej poisťovne a. s., DOVERA zdravotná poisťovňa, a. s. a </w:t>
      </w:r>
      <w:proofErr w:type="spellStart"/>
      <w:r w:rsidRPr="00E04DF1">
        <w:rPr>
          <w:rFonts w:ascii="Arial" w:hAnsi="Arial" w:cs="Arial"/>
          <w:sz w:val="18"/>
          <w:szCs w:val="18"/>
        </w:rPr>
        <w:t>Union</w:t>
      </w:r>
      <w:proofErr w:type="spellEnd"/>
      <w:r w:rsidRPr="00E04DF1">
        <w:rPr>
          <w:rFonts w:ascii="Arial" w:hAnsi="Arial" w:cs="Arial"/>
          <w:sz w:val="18"/>
          <w:szCs w:val="18"/>
        </w:rPr>
        <w:t xml:space="preserve"> zdravotná poisťovňa, a. s.,  ďalej len "zoznam zdravotnej poisťovne" (ďalej spoločne označované ako „cenové predpisy“).</w:t>
      </w:r>
    </w:p>
    <w:p w14:paraId="6FB69FC2" w14:textId="18CA6A60" w:rsidR="00E04DF1" w:rsidRPr="00E04DF1" w:rsidRDefault="00E04DF1" w:rsidP="00C3460A">
      <w:pPr>
        <w:pStyle w:val="Odsekzoznamu"/>
        <w:numPr>
          <w:ilvl w:val="1"/>
          <w:numId w:val="38"/>
        </w:numPr>
        <w:spacing w:line="240" w:lineRule="auto"/>
        <w:ind w:left="993" w:hanging="567"/>
        <w:jc w:val="both"/>
        <w:rPr>
          <w:rFonts w:ascii="Arial" w:hAnsi="Arial" w:cs="Arial"/>
          <w:sz w:val="18"/>
          <w:szCs w:val="18"/>
        </w:rPr>
      </w:pPr>
      <w:r w:rsidRPr="00E04DF1">
        <w:rPr>
          <w:rFonts w:ascii="Arial" w:hAnsi="Arial" w:cs="Arial"/>
          <w:sz w:val="18"/>
          <w:szCs w:val="18"/>
        </w:rPr>
        <w:t xml:space="preserve">V prípade, ak zmluvná cena bude vyššia ako je maximálna cena úhrady zdravotnej poisťovne uvedená v zozname zdravotnej poisťovne, je uchádzač povinný, najneskôr však do 5 dní od účinnosti zmeny, kupujúceho o tejto zmene informovať a predložiť mu návrh ďalšieho postupu vo veci úpravy zmluvnej ceny (napr. návrh na uzavretie dodatku, predmetom ktorého bude zníženie zmluvnej ceny a pod.). V prípade, ak  sa zmluvné strany podľa predchádzajúcej vety nedohodnú na spoločnom návrhu ďalšieho postupu, kupujúci si vyhradzuje </w:t>
      </w:r>
      <w:r>
        <w:rPr>
          <w:rFonts w:ascii="Arial" w:hAnsi="Arial" w:cs="Arial"/>
          <w:sz w:val="18"/>
          <w:szCs w:val="18"/>
        </w:rPr>
        <w:t>právo na odstúpenie od zmluvy</w:t>
      </w:r>
      <w:r w:rsidR="00997FC0">
        <w:rPr>
          <w:rFonts w:ascii="Arial" w:hAnsi="Arial" w:cs="Arial"/>
          <w:sz w:val="18"/>
          <w:szCs w:val="18"/>
        </w:rPr>
        <w:t>.</w:t>
      </w:r>
    </w:p>
    <w:p w14:paraId="6B3281BC" w14:textId="7E994BAB" w:rsidR="00C17813" w:rsidRPr="00230257" w:rsidRDefault="00C22E1C" w:rsidP="0036152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0" w:name="_Toc142034605"/>
      <w:r>
        <w:rPr>
          <w:rFonts w:ascii="Arial" w:hAnsi="Arial" w:cs="Arial"/>
          <w:smallCaps/>
          <w:color w:val="auto"/>
          <w:sz w:val="18"/>
          <w:szCs w:val="18"/>
        </w:rPr>
        <w:t>z</w:t>
      </w:r>
      <w:r w:rsidR="00C17813" w:rsidRPr="00230257">
        <w:rPr>
          <w:rFonts w:ascii="Arial" w:hAnsi="Arial" w:cs="Arial"/>
          <w:smallCaps/>
          <w:color w:val="auto"/>
          <w:sz w:val="18"/>
          <w:szCs w:val="18"/>
        </w:rPr>
        <w:t>ábezpeka ponuky</w:t>
      </w:r>
      <w:bookmarkEnd w:id="30"/>
      <w:r w:rsidR="00C17813" w:rsidRPr="00230257">
        <w:rPr>
          <w:rFonts w:ascii="Arial" w:hAnsi="Arial" w:cs="Arial"/>
          <w:smallCaps/>
          <w:color w:val="auto"/>
          <w:sz w:val="18"/>
          <w:szCs w:val="18"/>
        </w:rPr>
        <w:t xml:space="preserve"> </w:t>
      </w:r>
    </w:p>
    <w:p w14:paraId="5ACDBEB7" w14:textId="77777777" w:rsidR="001B2EA7" w:rsidRPr="00230257" w:rsidRDefault="001B2EA7" w:rsidP="00C3460A">
      <w:pPr>
        <w:pStyle w:val="Odsekzoznamu"/>
        <w:numPr>
          <w:ilvl w:val="0"/>
          <w:numId w:val="38"/>
        </w:numPr>
        <w:spacing w:before="60" w:after="0" w:line="240" w:lineRule="auto"/>
        <w:contextualSpacing w:val="0"/>
        <w:jc w:val="both"/>
        <w:rPr>
          <w:rFonts w:ascii="Arial" w:hAnsi="Arial" w:cs="Arial"/>
          <w:vanish/>
          <w:sz w:val="18"/>
          <w:szCs w:val="18"/>
        </w:rPr>
      </w:pPr>
    </w:p>
    <w:p w14:paraId="0BA7F5CC" w14:textId="3108A970" w:rsidR="00C17813" w:rsidRPr="00230257" w:rsidRDefault="00C17813"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 xml:space="preserve">Zábezpeka </w:t>
      </w:r>
      <w:r w:rsidR="00036650" w:rsidRPr="00230257">
        <w:rPr>
          <w:rFonts w:ascii="Arial" w:hAnsi="Arial" w:cs="Arial"/>
          <w:sz w:val="18"/>
          <w:szCs w:val="18"/>
        </w:rPr>
        <w:t xml:space="preserve">ponuky v zmysle </w:t>
      </w:r>
      <w:r w:rsidR="00680503">
        <w:rPr>
          <w:rFonts w:ascii="Arial" w:hAnsi="Arial" w:cs="Arial"/>
          <w:sz w:val="18"/>
          <w:szCs w:val="18"/>
        </w:rPr>
        <w:t>ZVO</w:t>
      </w:r>
      <w:r w:rsidR="00036650" w:rsidRPr="00230257">
        <w:rPr>
          <w:rFonts w:ascii="Arial" w:hAnsi="Arial" w:cs="Arial"/>
          <w:sz w:val="18"/>
          <w:szCs w:val="18"/>
        </w:rPr>
        <w:t xml:space="preserve"> sa </w:t>
      </w:r>
      <w:r w:rsidR="00892973" w:rsidRPr="00230257">
        <w:rPr>
          <w:rFonts w:ascii="Arial" w:hAnsi="Arial" w:cs="Arial"/>
          <w:sz w:val="18"/>
          <w:szCs w:val="18"/>
        </w:rPr>
        <w:t>ne</w:t>
      </w:r>
      <w:r w:rsidR="00036650" w:rsidRPr="00230257">
        <w:rPr>
          <w:rFonts w:ascii="Arial" w:hAnsi="Arial" w:cs="Arial"/>
          <w:sz w:val="18"/>
          <w:szCs w:val="18"/>
        </w:rPr>
        <w:t>vyžaduje</w:t>
      </w:r>
      <w:r w:rsidR="00892973" w:rsidRPr="00230257">
        <w:rPr>
          <w:rFonts w:ascii="Arial" w:hAnsi="Arial" w:cs="Arial"/>
          <w:sz w:val="18"/>
          <w:szCs w:val="18"/>
        </w:rPr>
        <w:t>.</w:t>
      </w:r>
    </w:p>
    <w:p w14:paraId="1408363C" w14:textId="41C6B2DC" w:rsidR="009917ED" w:rsidRPr="00230257" w:rsidRDefault="00C22E1C" w:rsidP="0036152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1" w:name="_Toc142034606"/>
      <w:r>
        <w:rPr>
          <w:rFonts w:ascii="Arial" w:hAnsi="Arial" w:cs="Arial"/>
          <w:smallCaps/>
          <w:color w:val="auto"/>
          <w:sz w:val="18"/>
          <w:szCs w:val="18"/>
        </w:rPr>
        <w:t>n</w:t>
      </w:r>
      <w:r w:rsidR="009917ED" w:rsidRPr="00230257">
        <w:rPr>
          <w:rFonts w:ascii="Arial" w:hAnsi="Arial" w:cs="Arial"/>
          <w:smallCaps/>
          <w:color w:val="auto"/>
          <w:sz w:val="18"/>
          <w:szCs w:val="18"/>
        </w:rPr>
        <w:t>áklady na ponuku</w:t>
      </w:r>
      <w:bookmarkEnd w:id="31"/>
    </w:p>
    <w:p w14:paraId="3030C7A7" w14:textId="77777777" w:rsidR="003920BF" w:rsidRPr="00230257" w:rsidRDefault="003920BF" w:rsidP="00C3460A">
      <w:pPr>
        <w:pStyle w:val="Odsekzoznamu"/>
        <w:numPr>
          <w:ilvl w:val="0"/>
          <w:numId w:val="38"/>
        </w:numPr>
        <w:spacing w:before="60" w:after="0" w:line="240" w:lineRule="auto"/>
        <w:contextualSpacing w:val="0"/>
        <w:jc w:val="both"/>
        <w:rPr>
          <w:rFonts w:ascii="Arial" w:hAnsi="Arial" w:cs="Arial"/>
          <w:vanish/>
          <w:sz w:val="18"/>
          <w:szCs w:val="18"/>
        </w:rPr>
      </w:pPr>
    </w:p>
    <w:p w14:paraId="1A154649" w14:textId="17A8577B" w:rsidR="00691CF1" w:rsidRDefault="00796758"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Všetky náklady a výdavky spojené s prípravou a predložením ponuky znáša uchádzač bez finančného nároku v</w:t>
      </w:r>
      <w:r w:rsidR="003D7070" w:rsidRPr="00230257">
        <w:rPr>
          <w:rFonts w:ascii="Arial" w:hAnsi="Arial" w:cs="Arial"/>
          <w:sz w:val="18"/>
          <w:szCs w:val="18"/>
        </w:rPr>
        <w:t xml:space="preserve">oči verejnému obstarávateľovi, </w:t>
      </w:r>
      <w:r w:rsidRPr="00230257">
        <w:rPr>
          <w:rFonts w:ascii="Arial" w:hAnsi="Arial" w:cs="Arial"/>
          <w:sz w:val="18"/>
          <w:szCs w:val="18"/>
        </w:rPr>
        <w:t xml:space="preserve">bez ohľadu na výsledok </w:t>
      </w:r>
      <w:r w:rsidR="00246EB9" w:rsidRPr="00230257">
        <w:rPr>
          <w:rFonts w:ascii="Arial" w:hAnsi="Arial" w:cs="Arial"/>
          <w:sz w:val="18"/>
          <w:szCs w:val="18"/>
        </w:rPr>
        <w:t xml:space="preserve">verejného obstarávania. </w:t>
      </w:r>
    </w:p>
    <w:p w14:paraId="24B95FC4" w14:textId="2893A6F4" w:rsidR="006778B2" w:rsidRPr="000C2E68" w:rsidRDefault="006778B2"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Ponuky predložené v systéme J</w:t>
      </w:r>
      <w:r w:rsidR="001E6B3B">
        <w:rPr>
          <w:rFonts w:ascii="Arial" w:hAnsi="Arial" w:cs="Arial"/>
          <w:sz w:val="18"/>
          <w:szCs w:val="18"/>
        </w:rPr>
        <w:t>OSEPHINE</w:t>
      </w:r>
      <w:r w:rsidRPr="00E40F19">
        <w:rPr>
          <w:rFonts w:ascii="Arial" w:hAnsi="Arial" w:cs="Arial"/>
          <w:sz w:val="18"/>
          <w:szCs w:val="18"/>
        </w:rPr>
        <w:t xml:space="preserve"> v lehote na predkladanie ponúk sa počas plynutia lehoty viazanosti a po uplynutí lehoty viazanosti ponúk uchádzačom nevracajú. Zostávajú v </w:t>
      </w:r>
      <w:r w:rsidR="00576AF7" w:rsidRPr="00E40F19">
        <w:rPr>
          <w:rFonts w:ascii="Arial" w:hAnsi="Arial" w:cs="Arial"/>
          <w:sz w:val="18"/>
          <w:szCs w:val="18"/>
        </w:rPr>
        <w:t xml:space="preserve">systéme </w:t>
      </w:r>
      <w:r w:rsidR="001E6B3B">
        <w:rPr>
          <w:rFonts w:ascii="Arial" w:hAnsi="Arial" w:cs="Arial"/>
          <w:sz w:val="18"/>
          <w:szCs w:val="18"/>
        </w:rPr>
        <w:t xml:space="preserve">JOSEPHINE </w:t>
      </w:r>
      <w:r w:rsidRPr="00E40F19">
        <w:rPr>
          <w:rFonts w:ascii="Arial" w:hAnsi="Arial" w:cs="Arial"/>
          <w:sz w:val="18"/>
          <w:szCs w:val="18"/>
        </w:rPr>
        <w:t>so všetkými ostatnými dokladmi ako súčasť dokumentácie vyhlásenej súťaže.</w:t>
      </w:r>
    </w:p>
    <w:p w14:paraId="1172DFA3" w14:textId="766EEB7E" w:rsidR="00246EB9" w:rsidRPr="0038494B"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32" w:name="_Toc142034607"/>
      <w:r w:rsidRPr="0038494B">
        <w:rPr>
          <w:rFonts w:ascii="Arial" w:hAnsi="Arial" w:cs="Arial"/>
          <w:color w:val="auto"/>
          <w:sz w:val="20"/>
          <w:szCs w:val="20"/>
        </w:rPr>
        <w:t xml:space="preserve">Kapitola </w:t>
      </w:r>
      <w:r w:rsidR="00246EB9" w:rsidRPr="0038494B">
        <w:rPr>
          <w:rFonts w:ascii="Arial" w:hAnsi="Arial" w:cs="Arial"/>
          <w:color w:val="auto"/>
          <w:sz w:val="20"/>
          <w:szCs w:val="20"/>
        </w:rPr>
        <w:t>IV.</w:t>
      </w:r>
      <w:bookmarkEnd w:id="32"/>
    </w:p>
    <w:p w14:paraId="7EFA3C90" w14:textId="77777777" w:rsidR="00982394" w:rsidRPr="0038494B" w:rsidRDefault="00246EB9"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33" w:name="_Toc142034608"/>
      <w:r w:rsidRPr="0038494B">
        <w:rPr>
          <w:rFonts w:ascii="Arial" w:hAnsi="Arial" w:cs="Arial"/>
          <w:b w:val="0"/>
          <w:color w:val="auto"/>
          <w:sz w:val="20"/>
          <w:szCs w:val="20"/>
        </w:rPr>
        <w:t>Predkladanie ponú</w:t>
      </w:r>
      <w:r w:rsidR="00982394" w:rsidRPr="0038494B">
        <w:rPr>
          <w:rFonts w:ascii="Arial" w:hAnsi="Arial" w:cs="Arial"/>
          <w:b w:val="0"/>
          <w:color w:val="auto"/>
          <w:sz w:val="20"/>
          <w:szCs w:val="20"/>
        </w:rPr>
        <w:t>k</w:t>
      </w:r>
      <w:bookmarkEnd w:id="33"/>
    </w:p>
    <w:p w14:paraId="60F26409" w14:textId="4FC8F762" w:rsidR="00B75757" w:rsidRPr="00230257" w:rsidRDefault="00C22E1C" w:rsidP="009235E3">
      <w:pPr>
        <w:pStyle w:val="Nadpis3"/>
        <w:numPr>
          <w:ilvl w:val="0"/>
          <w:numId w:val="2"/>
        </w:numPr>
        <w:spacing w:before="120" w:after="120" w:line="260" w:lineRule="exact"/>
        <w:ind w:left="425" w:hanging="425"/>
        <w:jc w:val="both"/>
        <w:rPr>
          <w:rFonts w:ascii="Arial" w:hAnsi="Arial" w:cs="Arial"/>
          <w:smallCaps/>
          <w:color w:val="auto"/>
          <w:sz w:val="18"/>
          <w:szCs w:val="18"/>
        </w:rPr>
      </w:pPr>
      <w:bookmarkStart w:id="34" w:name="_Toc142034609"/>
      <w:r>
        <w:rPr>
          <w:rFonts w:ascii="Arial" w:hAnsi="Arial" w:cs="Arial"/>
          <w:smallCaps/>
          <w:color w:val="auto"/>
          <w:sz w:val="18"/>
          <w:szCs w:val="18"/>
        </w:rPr>
        <w:t>u</w:t>
      </w:r>
      <w:r w:rsidR="00341C75" w:rsidRPr="00230257">
        <w:rPr>
          <w:rFonts w:ascii="Arial" w:hAnsi="Arial" w:cs="Arial"/>
          <w:smallCaps/>
          <w:color w:val="auto"/>
          <w:sz w:val="18"/>
          <w:szCs w:val="18"/>
        </w:rPr>
        <w:t>chádzač</w:t>
      </w:r>
      <w:r w:rsidR="00B75757" w:rsidRPr="00230257">
        <w:rPr>
          <w:rFonts w:ascii="Arial" w:hAnsi="Arial" w:cs="Arial"/>
          <w:smallCaps/>
          <w:color w:val="auto"/>
          <w:sz w:val="18"/>
          <w:szCs w:val="18"/>
        </w:rPr>
        <w:t xml:space="preserve"> oprávnený predložiť ponuku</w:t>
      </w:r>
      <w:bookmarkEnd w:id="34"/>
    </w:p>
    <w:p w14:paraId="1EFB904C" w14:textId="77777777" w:rsidR="009E7628" w:rsidRPr="00230257" w:rsidRDefault="009E7628" w:rsidP="00C3460A">
      <w:pPr>
        <w:pStyle w:val="Odsekzoznamu"/>
        <w:numPr>
          <w:ilvl w:val="0"/>
          <w:numId w:val="38"/>
        </w:numPr>
        <w:spacing w:before="60" w:after="0" w:line="260" w:lineRule="exact"/>
        <w:contextualSpacing w:val="0"/>
        <w:jc w:val="both"/>
        <w:rPr>
          <w:rFonts w:ascii="Arial" w:hAnsi="Arial" w:cs="Arial"/>
          <w:vanish/>
          <w:sz w:val="18"/>
          <w:szCs w:val="18"/>
        </w:rPr>
      </w:pPr>
    </w:p>
    <w:p w14:paraId="4AABCB7D" w14:textId="3A80929C" w:rsidR="00356B83" w:rsidRPr="00230257" w:rsidRDefault="00341C75"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Uchádzačom</w:t>
      </w:r>
      <w:r w:rsidR="00EF59FB" w:rsidRPr="00230257">
        <w:rPr>
          <w:rFonts w:ascii="Arial" w:hAnsi="Arial" w:cs="Arial"/>
          <w:sz w:val="18"/>
          <w:szCs w:val="18"/>
        </w:rPr>
        <w:t xml:space="preserve"> môže byť fyzická osoba alebo právnická osoba vystupujúca voči verejnému obstarávateľovi samostatne alebo skupina fyzických osôb/právnických osôb vystupujúcich voči verejnému obstarávateľov</w:t>
      </w:r>
      <w:r w:rsidR="00216A90">
        <w:rPr>
          <w:rFonts w:ascii="Arial" w:hAnsi="Arial" w:cs="Arial"/>
          <w:sz w:val="18"/>
          <w:szCs w:val="18"/>
        </w:rPr>
        <w:t xml:space="preserve">i spoločne. Skupina dodávateľov </w:t>
      </w:r>
      <w:r w:rsidR="00EF59FB" w:rsidRPr="00230257">
        <w:rPr>
          <w:rFonts w:ascii="Arial" w:hAnsi="Arial" w:cs="Arial"/>
          <w:sz w:val="18"/>
          <w:szCs w:val="18"/>
        </w:rPr>
        <w:t xml:space="preserve">nemusí vytvoriť </w:t>
      </w:r>
      <w:r w:rsidR="000969DB" w:rsidRPr="00230257">
        <w:rPr>
          <w:rFonts w:ascii="Arial" w:hAnsi="Arial" w:cs="Arial"/>
          <w:sz w:val="18"/>
          <w:szCs w:val="18"/>
        </w:rPr>
        <w:t xml:space="preserve">do predloženia ponuky </w:t>
      </w:r>
      <w:r w:rsidR="00EF59FB" w:rsidRPr="00230257">
        <w:rPr>
          <w:rFonts w:ascii="Arial" w:hAnsi="Arial" w:cs="Arial"/>
          <w:sz w:val="18"/>
          <w:szCs w:val="18"/>
        </w:rPr>
        <w:t xml:space="preserve">určitú právnu formu, musí však stanoviť lídra skupiny dodávateľov. </w:t>
      </w:r>
      <w:r w:rsidR="00B15504" w:rsidRPr="00230257">
        <w:rPr>
          <w:rFonts w:ascii="Arial" w:hAnsi="Arial" w:cs="Arial"/>
          <w:sz w:val="18"/>
          <w:szCs w:val="18"/>
        </w:rPr>
        <w:t xml:space="preserve">Všetci členovia </w:t>
      </w:r>
      <w:r w:rsidR="00553621" w:rsidRPr="00230257">
        <w:rPr>
          <w:rFonts w:ascii="Arial" w:hAnsi="Arial" w:cs="Arial"/>
          <w:sz w:val="18"/>
          <w:szCs w:val="18"/>
        </w:rPr>
        <w:t xml:space="preserve">takejto </w:t>
      </w:r>
      <w:r w:rsidR="00B15504" w:rsidRPr="00230257">
        <w:rPr>
          <w:rFonts w:ascii="Arial" w:hAnsi="Arial" w:cs="Arial"/>
          <w:sz w:val="18"/>
          <w:szCs w:val="18"/>
        </w:rPr>
        <w:t>skupiny</w:t>
      </w:r>
      <w:r w:rsidR="00553621" w:rsidRPr="00230257">
        <w:rPr>
          <w:rFonts w:ascii="Arial" w:hAnsi="Arial" w:cs="Arial"/>
          <w:sz w:val="18"/>
          <w:szCs w:val="18"/>
        </w:rPr>
        <w:t xml:space="preserve">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zmluvy a komunikácie/zodpovednosti v procese plnenia zmluvy.</w:t>
      </w:r>
      <w:r w:rsidR="00FB5CE2">
        <w:rPr>
          <w:rFonts w:ascii="Arial" w:hAnsi="Arial" w:cs="Arial"/>
          <w:sz w:val="18"/>
          <w:szCs w:val="18"/>
        </w:rPr>
        <w:t xml:space="preserve"> </w:t>
      </w:r>
      <w:r w:rsidR="00553621" w:rsidRPr="00230257">
        <w:rPr>
          <w:rFonts w:ascii="Arial" w:hAnsi="Arial" w:cs="Arial"/>
          <w:sz w:val="18"/>
          <w:szCs w:val="18"/>
        </w:rPr>
        <w:t xml:space="preserve">V prípade prijatia ponuky skupiny dodávateľov sa vyžaduje, aby skupina dodávateľov pred podpisom zmluvy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w:t>
      </w:r>
    </w:p>
    <w:p w14:paraId="20862B12" w14:textId="3DB6DCEB" w:rsidR="0094151B" w:rsidRPr="00230257" w:rsidRDefault="008A6971"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5" w:name="_Toc142034610"/>
      <w:r>
        <w:rPr>
          <w:rFonts w:ascii="Arial" w:hAnsi="Arial" w:cs="Arial"/>
          <w:smallCaps/>
          <w:color w:val="auto"/>
          <w:sz w:val="18"/>
          <w:szCs w:val="18"/>
        </w:rPr>
        <w:t>p</w:t>
      </w:r>
      <w:r w:rsidR="00242046" w:rsidRPr="00230257">
        <w:rPr>
          <w:rFonts w:ascii="Arial" w:hAnsi="Arial" w:cs="Arial"/>
          <w:smallCaps/>
          <w:color w:val="auto"/>
          <w:sz w:val="18"/>
          <w:szCs w:val="18"/>
        </w:rPr>
        <w:t>r</w:t>
      </w:r>
      <w:r w:rsidR="0094151B" w:rsidRPr="00230257">
        <w:rPr>
          <w:rFonts w:ascii="Arial" w:hAnsi="Arial" w:cs="Arial"/>
          <w:smallCaps/>
          <w:color w:val="auto"/>
          <w:sz w:val="18"/>
          <w:szCs w:val="18"/>
        </w:rPr>
        <w:t>edloženie ponuky</w:t>
      </w:r>
      <w:r w:rsidR="00A95319" w:rsidRPr="00230257">
        <w:rPr>
          <w:rFonts w:ascii="Arial" w:hAnsi="Arial" w:cs="Arial"/>
          <w:smallCaps/>
          <w:color w:val="auto"/>
          <w:sz w:val="18"/>
          <w:szCs w:val="18"/>
        </w:rPr>
        <w:t>, doplnenie, zmena a odvolanie ponuky</w:t>
      </w:r>
      <w:bookmarkEnd w:id="35"/>
    </w:p>
    <w:p w14:paraId="308EF692" w14:textId="77777777" w:rsidR="009E7628" w:rsidRPr="00230257" w:rsidRDefault="009E7628" w:rsidP="00C3460A">
      <w:pPr>
        <w:pStyle w:val="Odsekzoznamu"/>
        <w:numPr>
          <w:ilvl w:val="0"/>
          <w:numId w:val="38"/>
        </w:numPr>
        <w:spacing w:before="60" w:after="0" w:line="240" w:lineRule="auto"/>
        <w:contextualSpacing w:val="0"/>
        <w:jc w:val="both"/>
        <w:rPr>
          <w:rFonts w:ascii="Arial" w:hAnsi="Arial" w:cs="Arial"/>
          <w:vanish/>
          <w:sz w:val="18"/>
          <w:szCs w:val="18"/>
        </w:rPr>
      </w:pPr>
    </w:p>
    <w:p w14:paraId="09255A35" w14:textId="24B06CB2" w:rsidR="00020162" w:rsidRPr="00E40F19" w:rsidRDefault="00641D17"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Každý u</w:t>
      </w:r>
      <w:r w:rsidR="00020162" w:rsidRPr="00E40F19">
        <w:rPr>
          <w:rFonts w:ascii="Arial" w:hAnsi="Arial" w:cs="Arial"/>
          <w:sz w:val="18"/>
          <w:szCs w:val="18"/>
        </w:rPr>
        <w:t>chádzač môže predložiť</w:t>
      </w:r>
      <w:r w:rsidR="00F669A0">
        <w:rPr>
          <w:rFonts w:ascii="Arial" w:hAnsi="Arial" w:cs="Arial"/>
          <w:sz w:val="18"/>
          <w:szCs w:val="18"/>
        </w:rPr>
        <w:t xml:space="preserve"> </w:t>
      </w:r>
      <w:r w:rsidRPr="00E40F19">
        <w:rPr>
          <w:rFonts w:ascii="Arial" w:hAnsi="Arial" w:cs="Arial"/>
          <w:sz w:val="18"/>
          <w:szCs w:val="18"/>
        </w:rPr>
        <w:t>iba</w:t>
      </w:r>
      <w:r w:rsidR="00020162" w:rsidRPr="00E40F19">
        <w:rPr>
          <w:rFonts w:ascii="Arial" w:hAnsi="Arial" w:cs="Arial"/>
          <w:sz w:val="18"/>
          <w:szCs w:val="18"/>
        </w:rPr>
        <w:t xml:space="preserve"> jednu ponuku</w:t>
      </w:r>
      <w:r w:rsidRPr="00E40F19">
        <w:rPr>
          <w:rFonts w:ascii="Arial" w:hAnsi="Arial" w:cs="Arial"/>
          <w:sz w:val="18"/>
          <w:szCs w:val="18"/>
        </w:rPr>
        <w:t xml:space="preserve"> buď samostatne sám za seba alebo ako člen skupiny dodávateľov, a to výlučne v písomnej forme – elektronicky, spôsobom určeným funkcionalitou  elektronického prostriedku J</w:t>
      </w:r>
      <w:r w:rsidR="003B3829">
        <w:rPr>
          <w:rFonts w:ascii="Arial" w:hAnsi="Arial" w:cs="Arial"/>
          <w:sz w:val="18"/>
          <w:szCs w:val="18"/>
        </w:rPr>
        <w:t>OSEPHINE</w:t>
      </w:r>
      <w:r w:rsidRPr="00E40F19">
        <w:rPr>
          <w:rFonts w:ascii="Arial" w:hAnsi="Arial" w:cs="Arial"/>
          <w:sz w:val="18"/>
          <w:szCs w:val="18"/>
        </w:rPr>
        <w:t xml:space="preserve">. </w:t>
      </w:r>
      <w:r w:rsidR="00020162" w:rsidRPr="00E40F19">
        <w:rPr>
          <w:rFonts w:ascii="Arial" w:hAnsi="Arial" w:cs="Arial"/>
          <w:sz w:val="18"/>
          <w:szCs w:val="18"/>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37D594EE" w14:textId="3BBC2406" w:rsidR="00AB054D" w:rsidRPr="00E40F19" w:rsidRDefault="00AB054D"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76088CE4" w14:textId="3458F47F" w:rsidR="00015FFB" w:rsidRDefault="00015FFB"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 xml:space="preserve">Uchádzač predloží </w:t>
      </w:r>
      <w:r w:rsidR="001467A9" w:rsidRPr="00E40F19">
        <w:rPr>
          <w:rFonts w:ascii="Arial" w:hAnsi="Arial" w:cs="Arial"/>
          <w:sz w:val="18"/>
          <w:szCs w:val="18"/>
        </w:rPr>
        <w:t xml:space="preserve">úplnú </w:t>
      </w:r>
      <w:r w:rsidRPr="00E40F19">
        <w:rPr>
          <w:rFonts w:ascii="Arial" w:hAnsi="Arial" w:cs="Arial"/>
          <w:sz w:val="18"/>
          <w:szCs w:val="18"/>
        </w:rPr>
        <w:t xml:space="preserve">ponuku </w:t>
      </w:r>
      <w:r w:rsidR="00641D17" w:rsidRPr="00E40F19">
        <w:rPr>
          <w:rFonts w:ascii="Arial" w:hAnsi="Arial" w:cs="Arial"/>
          <w:sz w:val="18"/>
          <w:szCs w:val="18"/>
        </w:rPr>
        <w:t xml:space="preserve">v určených komunikačných formátoch a určeným spôsobom tak, aby bola zabezpečená pred zmenou jej obsahu výlučne </w:t>
      </w:r>
      <w:r w:rsidRPr="00E40F19">
        <w:rPr>
          <w:rFonts w:ascii="Arial" w:hAnsi="Arial" w:cs="Arial"/>
          <w:sz w:val="18"/>
          <w:szCs w:val="18"/>
        </w:rPr>
        <w:t>elektronicky</w:t>
      </w:r>
      <w:r w:rsidR="00E939BF" w:rsidRPr="00E40F19">
        <w:rPr>
          <w:rFonts w:ascii="Arial" w:hAnsi="Arial" w:cs="Arial"/>
          <w:sz w:val="18"/>
          <w:szCs w:val="18"/>
        </w:rPr>
        <w:t>,</w:t>
      </w:r>
      <w:r w:rsidR="00641D17" w:rsidRPr="00E40F19">
        <w:rPr>
          <w:rFonts w:ascii="Arial" w:hAnsi="Arial" w:cs="Arial"/>
          <w:sz w:val="18"/>
          <w:szCs w:val="18"/>
        </w:rPr>
        <w:t xml:space="preserve"> spôsobom určeným funkcionalitou elektronického </w:t>
      </w:r>
      <w:r w:rsidR="00641D17" w:rsidRPr="00E40F19">
        <w:rPr>
          <w:rFonts w:ascii="Arial" w:hAnsi="Arial" w:cs="Arial"/>
          <w:sz w:val="18"/>
          <w:szCs w:val="18"/>
        </w:rPr>
        <w:lastRenderedPageBreak/>
        <w:t xml:space="preserve">prostriedku </w:t>
      </w:r>
      <w:proofErr w:type="spellStart"/>
      <w:r w:rsidR="00641D17" w:rsidRPr="00E40F19">
        <w:rPr>
          <w:rFonts w:ascii="Arial" w:hAnsi="Arial" w:cs="Arial"/>
          <w:sz w:val="18"/>
          <w:szCs w:val="18"/>
        </w:rPr>
        <w:t>Josephine</w:t>
      </w:r>
      <w:proofErr w:type="spellEnd"/>
      <w:r w:rsidR="00AC0580" w:rsidRPr="00E40F19">
        <w:rPr>
          <w:rFonts w:ascii="Arial" w:hAnsi="Arial" w:cs="Arial"/>
          <w:sz w:val="18"/>
          <w:szCs w:val="18"/>
        </w:rPr>
        <w:t xml:space="preserve"> </w:t>
      </w:r>
      <w:r w:rsidR="00E939BF" w:rsidRPr="00E40F19">
        <w:rPr>
          <w:rFonts w:ascii="Arial" w:hAnsi="Arial" w:cs="Arial"/>
          <w:sz w:val="18"/>
          <w:szCs w:val="18"/>
        </w:rPr>
        <w:t xml:space="preserve">v zmysle </w:t>
      </w:r>
      <w:r w:rsidRPr="00E40F19">
        <w:rPr>
          <w:rFonts w:ascii="Arial" w:hAnsi="Arial" w:cs="Arial"/>
          <w:sz w:val="18"/>
          <w:szCs w:val="18"/>
        </w:rPr>
        <w:t xml:space="preserve"> § 49 ods. 1 písm. a) </w:t>
      </w:r>
      <w:r w:rsidR="00680503">
        <w:rPr>
          <w:rFonts w:ascii="Arial" w:hAnsi="Arial" w:cs="Arial"/>
          <w:sz w:val="18"/>
          <w:szCs w:val="18"/>
        </w:rPr>
        <w:t>ZVO</w:t>
      </w:r>
      <w:r w:rsidRPr="00E40F19">
        <w:rPr>
          <w:rFonts w:ascii="Arial" w:hAnsi="Arial" w:cs="Arial"/>
          <w:sz w:val="18"/>
          <w:szCs w:val="18"/>
        </w:rPr>
        <w:t xml:space="preserve"> </w:t>
      </w:r>
      <w:r w:rsidR="00BC5339" w:rsidRPr="00E40F19">
        <w:rPr>
          <w:rFonts w:ascii="Arial" w:hAnsi="Arial" w:cs="Arial"/>
          <w:sz w:val="18"/>
          <w:szCs w:val="18"/>
        </w:rPr>
        <w:t xml:space="preserve">prostredníctvom </w:t>
      </w:r>
      <w:r w:rsidR="00AC0580" w:rsidRPr="00E40F19">
        <w:rPr>
          <w:rFonts w:ascii="Arial" w:hAnsi="Arial" w:cs="Arial"/>
          <w:sz w:val="18"/>
          <w:szCs w:val="18"/>
        </w:rPr>
        <w:t xml:space="preserve">a vložená </w:t>
      </w:r>
      <w:r w:rsidR="00AC0580">
        <w:rPr>
          <w:rFonts w:ascii="Arial" w:hAnsi="Arial" w:cs="Arial"/>
          <w:sz w:val="18"/>
          <w:szCs w:val="18"/>
        </w:rPr>
        <w:t xml:space="preserve">do elektronického prostriedku </w:t>
      </w:r>
      <w:r w:rsidRPr="00020162">
        <w:rPr>
          <w:rFonts w:ascii="Arial" w:hAnsi="Arial" w:cs="Arial"/>
          <w:sz w:val="18"/>
          <w:szCs w:val="18"/>
        </w:rPr>
        <w:t>JOSEPHINE umiestnenom na webovej adrese</w:t>
      </w:r>
      <w:r w:rsidR="00BC5339" w:rsidRPr="00020162">
        <w:rPr>
          <w:rFonts w:ascii="Arial" w:hAnsi="Arial" w:cs="Arial"/>
          <w:sz w:val="18"/>
          <w:szCs w:val="18"/>
        </w:rPr>
        <w:t xml:space="preserve">: </w:t>
      </w:r>
      <w:hyperlink r:id="rId15" w:history="1">
        <w:r w:rsidR="00AC0580" w:rsidRPr="00C53E0E">
          <w:rPr>
            <w:rStyle w:val="Hypertextovprepojenie"/>
            <w:rFonts w:ascii="Arial" w:hAnsi="Arial" w:cs="Arial"/>
            <w:sz w:val="18"/>
            <w:szCs w:val="18"/>
          </w:rPr>
          <w:t>https://josephine.proebiz.com/</w:t>
        </w:r>
      </w:hyperlink>
      <w:r w:rsidR="00AC0580">
        <w:rPr>
          <w:rFonts w:ascii="Arial" w:hAnsi="Arial" w:cs="Arial"/>
          <w:sz w:val="18"/>
          <w:szCs w:val="18"/>
        </w:rPr>
        <w:t>.</w:t>
      </w:r>
    </w:p>
    <w:p w14:paraId="628EA735" w14:textId="7D304408" w:rsidR="00AC0580" w:rsidRPr="00656EDB" w:rsidRDefault="00AC0580" w:rsidP="00C3460A">
      <w:pPr>
        <w:pStyle w:val="Odsekzoznamu"/>
        <w:numPr>
          <w:ilvl w:val="1"/>
          <w:numId w:val="38"/>
        </w:numPr>
        <w:spacing w:before="120" w:after="60" w:line="240" w:lineRule="auto"/>
        <w:ind w:left="992" w:hanging="567"/>
        <w:contextualSpacing w:val="0"/>
        <w:jc w:val="both"/>
        <w:rPr>
          <w:rFonts w:ascii="Arial" w:hAnsi="Arial" w:cs="Arial"/>
          <w:sz w:val="18"/>
          <w:szCs w:val="18"/>
        </w:rPr>
      </w:pPr>
      <w:r w:rsidRPr="00656EDB">
        <w:rPr>
          <w:rFonts w:ascii="Arial" w:hAnsi="Arial" w:cs="Arial"/>
          <w:sz w:val="18"/>
          <w:szCs w:val="18"/>
        </w:rPr>
        <w:t>Verejný obstarávateľ vylúči uchádzača:</w:t>
      </w:r>
    </w:p>
    <w:p w14:paraId="3FAEF38C" w14:textId="58664C40" w:rsidR="00AC0580" w:rsidRPr="00656EDB" w:rsidRDefault="00AC0580" w:rsidP="003B3829">
      <w:pPr>
        <w:pStyle w:val="Odsekzoznamu"/>
        <w:numPr>
          <w:ilvl w:val="4"/>
          <w:numId w:val="2"/>
        </w:numPr>
        <w:spacing w:before="60" w:after="60" w:line="240" w:lineRule="auto"/>
        <w:ind w:left="1276" w:hanging="283"/>
        <w:contextualSpacing w:val="0"/>
        <w:jc w:val="both"/>
        <w:rPr>
          <w:rFonts w:ascii="Arial" w:hAnsi="Arial" w:cs="Arial"/>
          <w:sz w:val="18"/>
          <w:szCs w:val="18"/>
        </w:rPr>
      </w:pPr>
      <w:r w:rsidRPr="00656EDB">
        <w:rPr>
          <w:rFonts w:ascii="Arial" w:hAnsi="Arial" w:cs="Arial"/>
          <w:sz w:val="18"/>
          <w:szCs w:val="18"/>
        </w:rPr>
        <w:t>ak nedodržal určený spôsob komunikácie,</w:t>
      </w:r>
    </w:p>
    <w:p w14:paraId="17DB9CED" w14:textId="6D984CEA" w:rsidR="00AC0580" w:rsidRPr="00656EDB" w:rsidRDefault="00AC0580" w:rsidP="003B3829">
      <w:pPr>
        <w:pStyle w:val="Odsekzoznamu"/>
        <w:numPr>
          <w:ilvl w:val="4"/>
          <w:numId w:val="2"/>
        </w:numPr>
        <w:spacing w:before="60" w:after="60" w:line="240" w:lineRule="auto"/>
        <w:ind w:left="1276" w:hanging="283"/>
        <w:contextualSpacing w:val="0"/>
        <w:jc w:val="both"/>
        <w:rPr>
          <w:rFonts w:ascii="Arial" w:hAnsi="Arial" w:cs="Arial"/>
          <w:sz w:val="18"/>
          <w:szCs w:val="18"/>
        </w:rPr>
      </w:pPr>
      <w:r w:rsidRPr="00656EDB">
        <w:rPr>
          <w:rFonts w:ascii="Arial" w:hAnsi="Arial" w:cs="Arial"/>
          <w:sz w:val="18"/>
          <w:szCs w:val="18"/>
        </w:rPr>
        <w:t>ak obsah jeho ponuky nie je možné sprístupniť,</w:t>
      </w:r>
    </w:p>
    <w:p w14:paraId="510FE911" w14:textId="3A93BCB9" w:rsidR="00AC0580" w:rsidRPr="00656EDB" w:rsidRDefault="004F75CB" w:rsidP="003B3829">
      <w:pPr>
        <w:pStyle w:val="Odsekzoznamu"/>
        <w:numPr>
          <w:ilvl w:val="4"/>
          <w:numId w:val="2"/>
        </w:numPr>
        <w:spacing w:before="60" w:after="60" w:line="240" w:lineRule="auto"/>
        <w:ind w:left="1276" w:hanging="283"/>
        <w:contextualSpacing w:val="0"/>
        <w:jc w:val="both"/>
        <w:rPr>
          <w:rFonts w:ascii="Arial" w:hAnsi="Arial" w:cs="Arial"/>
          <w:sz w:val="18"/>
          <w:szCs w:val="18"/>
        </w:rPr>
      </w:pPr>
      <w:r w:rsidRPr="00656EDB">
        <w:rPr>
          <w:rFonts w:ascii="Arial" w:hAnsi="Arial" w:cs="Arial"/>
          <w:sz w:val="18"/>
          <w:szCs w:val="18"/>
        </w:rPr>
        <w:t>a</w:t>
      </w:r>
      <w:r w:rsidR="00AC0580" w:rsidRPr="00656EDB">
        <w:rPr>
          <w:rFonts w:ascii="Arial" w:hAnsi="Arial" w:cs="Arial"/>
          <w:sz w:val="18"/>
          <w:szCs w:val="18"/>
        </w:rPr>
        <w:t>k nepredložil ponuku vo vyžadovanom formáte kódovania, ak je potrebný na ďalšie spracovanie pri vyhodnocovaní ponúk.</w:t>
      </w:r>
    </w:p>
    <w:p w14:paraId="7F671193" w14:textId="424F10B4" w:rsidR="00772CAF" w:rsidRPr="00772CAF" w:rsidRDefault="00772CAF" w:rsidP="00C3460A">
      <w:pPr>
        <w:pStyle w:val="Odsekzoznamu"/>
        <w:numPr>
          <w:ilvl w:val="1"/>
          <w:numId w:val="38"/>
        </w:numPr>
        <w:spacing w:before="120"/>
        <w:ind w:left="993" w:hanging="567"/>
        <w:jc w:val="both"/>
        <w:rPr>
          <w:rFonts w:ascii="Arial" w:hAnsi="Arial" w:cs="Arial"/>
          <w:sz w:val="18"/>
          <w:szCs w:val="18"/>
        </w:rPr>
      </w:pPr>
      <w:r w:rsidRPr="00772CAF">
        <w:rPr>
          <w:rFonts w:ascii="Arial" w:hAnsi="Arial" w:cs="Arial"/>
          <w:sz w:val="18"/>
          <w:szCs w:val="18"/>
        </w:rPr>
        <w:t xml:space="preserve">Predkladanie ponúk je umožnené iba autentifikovaným uchádzačom. Autentifikáciu je možné previesť </w:t>
      </w:r>
      <w:r w:rsidR="005E6338">
        <w:rPr>
          <w:rFonts w:ascii="Arial" w:hAnsi="Arial" w:cs="Arial"/>
          <w:sz w:val="18"/>
          <w:szCs w:val="18"/>
        </w:rPr>
        <w:t>nasledovnými</w:t>
      </w:r>
      <w:r w:rsidRPr="00772CAF">
        <w:rPr>
          <w:rFonts w:ascii="Arial" w:hAnsi="Arial" w:cs="Arial"/>
          <w:sz w:val="18"/>
          <w:szCs w:val="18"/>
        </w:rPr>
        <w:t xml:space="preserve"> spôsobmi</w:t>
      </w:r>
      <w:r>
        <w:rPr>
          <w:rFonts w:ascii="Arial" w:hAnsi="Arial" w:cs="Arial"/>
          <w:sz w:val="18"/>
          <w:szCs w:val="18"/>
        </w:rPr>
        <w:t>:</w:t>
      </w:r>
      <w:r w:rsidRPr="00772CAF">
        <w:rPr>
          <w:rFonts w:ascii="Arial" w:hAnsi="Arial" w:cs="Arial"/>
          <w:sz w:val="18"/>
          <w:szCs w:val="18"/>
        </w:rPr>
        <w:t xml:space="preserve"> </w:t>
      </w:r>
    </w:p>
    <w:p w14:paraId="742D6BA3" w14:textId="614F53B2" w:rsidR="00EC6361" w:rsidRPr="00EC6361" w:rsidRDefault="00EC6361" w:rsidP="003C061C">
      <w:pPr>
        <w:pStyle w:val="Odsekzoznamu"/>
        <w:numPr>
          <w:ilvl w:val="0"/>
          <w:numId w:val="51"/>
        </w:numPr>
        <w:spacing w:after="60" w:line="240" w:lineRule="auto"/>
        <w:ind w:left="1276" w:hanging="284"/>
        <w:contextualSpacing w:val="0"/>
        <w:jc w:val="both"/>
        <w:rPr>
          <w:rFonts w:ascii="Arial" w:hAnsi="Arial" w:cs="Arial"/>
          <w:sz w:val="18"/>
          <w:szCs w:val="18"/>
        </w:rPr>
      </w:pPr>
      <w:r w:rsidRPr="00EC6361">
        <w:rPr>
          <w:rFonts w:ascii="Arial" w:hAnsi="Arial" w:cs="Arial"/>
          <w:sz w:val="18"/>
          <w:szCs w:val="18"/>
        </w:rPr>
        <w:t>v systéme JOSEPHINE registráciou a prihlásením pomocou občianskeho preukazu s elektronickým čipom a bezpečnostným osobnostným kódom (</w:t>
      </w:r>
      <w:proofErr w:type="spellStart"/>
      <w:r w:rsidRPr="00EC6361">
        <w:rPr>
          <w:rFonts w:ascii="Arial" w:hAnsi="Arial" w:cs="Arial"/>
          <w:sz w:val="18"/>
          <w:szCs w:val="18"/>
        </w:rPr>
        <w:t>eID</w:t>
      </w:r>
      <w:proofErr w:type="spellEnd"/>
      <w:r w:rsidRPr="00EC6361">
        <w:rPr>
          <w:rFonts w:ascii="Arial" w:hAnsi="Arial" w:cs="Arial"/>
          <w:sz w:val="18"/>
          <w:szCs w:val="18"/>
        </w:rPr>
        <w:t xml:space="preserve">). V systéme je autentifikovaná spoločnosť, ktorú pomocou </w:t>
      </w:r>
      <w:proofErr w:type="spellStart"/>
      <w:r w:rsidRPr="00EC6361">
        <w:rPr>
          <w:rFonts w:ascii="Arial" w:hAnsi="Arial" w:cs="Arial"/>
          <w:sz w:val="18"/>
          <w:szCs w:val="18"/>
        </w:rPr>
        <w:t>eID</w:t>
      </w:r>
      <w:proofErr w:type="spellEnd"/>
      <w:r w:rsidRPr="00EC6361">
        <w:rPr>
          <w:rFonts w:ascii="Arial" w:hAnsi="Arial" w:cs="Arial"/>
          <w:sz w:val="18"/>
          <w:szCs w:val="18"/>
        </w:rPr>
        <w:t xml:space="preserve"> registruje štatutár danej spoločnosti. Autentifikáciu vykonáva poskytovateľ systému JOSEPHINE a to v pracovných dňoch v čase 8.00 </w:t>
      </w:r>
      <w:r w:rsidR="007C6152">
        <w:rPr>
          <w:rFonts w:ascii="Arial" w:hAnsi="Arial" w:cs="Arial"/>
          <w:sz w:val="18"/>
          <w:szCs w:val="18"/>
        </w:rPr>
        <w:t>-</w:t>
      </w:r>
      <w:r w:rsidRPr="00EC6361">
        <w:rPr>
          <w:rFonts w:ascii="Arial" w:hAnsi="Arial" w:cs="Arial"/>
          <w:sz w:val="18"/>
          <w:szCs w:val="18"/>
        </w:rPr>
        <w:t xml:space="preserve"> 16.00 hod. </w:t>
      </w:r>
    </w:p>
    <w:p w14:paraId="0D873F62" w14:textId="3FB78871" w:rsidR="00EC6361" w:rsidRDefault="00EC6361" w:rsidP="003C061C">
      <w:pPr>
        <w:pStyle w:val="Odsekzoznamu"/>
        <w:numPr>
          <w:ilvl w:val="0"/>
          <w:numId w:val="51"/>
        </w:numPr>
        <w:spacing w:after="60" w:line="240" w:lineRule="auto"/>
        <w:ind w:left="1276" w:hanging="284"/>
        <w:contextualSpacing w:val="0"/>
        <w:jc w:val="both"/>
        <w:rPr>
          <w:rFonts w:ascii="Arial" w:hAnsi="Arial" w:cs="Arial"/>
          <w:sz w:val="18"/>
          <w:szCs w:val="18"/>
        </w:rPr>
      </w:pPr>
      <w:r w:rsidRPr="00EC6361">
        <w:rPr>
          <w:rFonts w:ascii="Arial" w:hAnsi="Arial" w:cs="Arial"/>
          <w:sz w:val="18"/>
          <w:szCs w:val="18"/>
        </w:rPr>
        <w:t xml:space="preserve">nahraním kvalifikovaného elektronického podpisu (napríklad podpisu </w:t>
      </w:r>
      <w:proofErr w:type="spellStart"/>
      <w:r w:rsidRPr="00EC6361">
        <w:rPr>
          <w:rFonts w:ascii="Arial" w:hAnsi="Arial" w:cs="Arial"/>
          <w:sz w:val="18"/>
          <w:szCs w:val="18"/>
        </w:rPr>
        <w:t>eID</w:t>
      </w:r>
      <w:proofErr w:type="spellEnd"/>
      <w:r w:rsidRPr="00EC6361">
        <w:rPr>
          <w:rFonts w:ascii="Arial" w:hAnsi="Arial" w:cs="Arial"/>
          <w:sz w:val="18"/>
          <w:szCs w:val="18"/>
        </w:rPr>
        <w:t xml:space="preserve">) štatutára danej spoločnosti na kartu užívateľa po registrácii a prihlásení do systému JOSEPHINE. Autentifikáciu vykoná poskytovateľ systému JOSEPHINE a to v pracovných dňoch v čase 8.00 </w:t>
      </w:r>
      <w:r w:rsidR="007C6152">
        <w:rPr>
          <w:rFonts w:ascii="Arial" w:hAnsi="Arial" w:cs="Arial"/>
          <w:sz w:val="18"/>
          <w:szCs w:val="18"/>
        </w:rPr>
        <w:t>-</w:t>
      </w:r>
      <w:r w:rsidRPr="00EC6361">
        <w:rPr>
          <w:rFonts w:ascii="Arial" w:hAnsi="Arial" w:cs="Arial"/>
          <w:sz w:val="18"/>
          <w:szCs w:val="18"/>
        </w:rPr>
        <w:t xml:space="preserve"> 16.00 hod.</w:t>
      </w:r>
    </w:p>
    <w:p w14:paraId="21DE80BE" w14:textId="607FDD7F" w:rsidR="00AB054D" w:rsidRDefault="00AB054D" w:rsidP="003C061C">
      <w:pPr>
        <w:pStyle w:val="Odsekzoznamu"/>
        <w:numPr>
          <w:ilvl w:val="0"/>
          <w:numId w:val="51"/>
        </w:numPr>
        <w:spacing w:after="60" w:line="240" w:lineRule="auto"/>
        <w:ind w:left="1276" w:hanging="284"/>
        <w:contextualSpacing w:val="0"/>
        <w:jc w:val="both"/>
        <w:rPr>
          <w:rFonts w:ascii="Arial" w:hAnsi="Arial" w:cs="Arial"/>
          <w:color w:val="FF0000"/>
          <w:sz w:val="18"/>
          <w:szCs w:val="18"/>
        </w:rPr>
      </w:pPr>
      <w:r w:rsidRPr="00E40F19">
        <w:rPr>
          <w:rFonts w:ascii="Arial" w:hAnsi="Arial" w:cs="Arial"/>
          <w:sz w:val="18"/>
          <w:szCs w:val="18"/>
        </w:rPr>
        <w:t>vložením dokumentu preukazujúceho osobu štatutára na kartu užívateľa po registrácii, ktorý je podpísaný elektronickým podpisom štatutára</w:t>
      </w:r>
      <w:r w:rsidR="00E35822" w:rsidRPr="00E40F19">
        <w:rPr>
          <w:rFonts w:ascii="Arial" w:hAnsi="Arial" w:cs="Arial"/>
          <w:sz w:val="18"/>
          <w:szCs w:val="18"/>
        </w:rPr>
        <w:t xml:space="preserve">, alebo prešiel zaručenou konverziou. Autentifikáciu vykoná poskytovateľ systému JOSEPHINE a to v pracovných dňoch v čase 8.00 </w:t>
      </w:r>
      <w:r w:rsidR="007C6152">
        <w:rPr>
          <w:rFonts w:ascii="Arial" w:hAnsi="Arial" w:cs="Arial"/>
          <w:sz w:val="18"/>
          <w:szCs w:val="18"/>
        </w:rPr>
        <w:t>-</w:t>
      </w:r>
      <w:r w:rsidR="00E35822" w:rsidRPr="00E40F19">
        <w:rPr>
          <w:rFonts w:ascii="Arial" w:hAnsi="Arial" w:cs="Arial"/>
          <w:sz w:val="18"/>
          <w:szCs w:val="18"/>
        </w:rPr>
        <w:t xml:space="preserve"> 16.00 hod. O dokončení autentifikácie je uchádzač informovaný e-mailom</w:t>
      </w:r>
      <w:r w:rsidR="00E35822">
        <w:rPr>
          <w:rFonts w:ascii="Arial" w:hAnsi="Arial" w:cs="Arial"/>
          <w:color w:val="FF0000"/>
          <w:sz w:val="18"/>
          <w:szCs w:val="18"/>
        </w:rPr>
        <w:t>.</w:t>
      </w:r>
    </w:p>
    <w:p w14:paraId="7F7672C7" w14:textId="793496E0" w:rsidR="00EC6361" w:rsidRPr="00E40F19" w:rsidRDefault="00EC6361" w:rsidP="003C061C">
      <w:pPr>
        <w:pStyle w:val="Odsekzoznamu"/>
        <w:numPr>
          <w:ilvl w:val="0"/>
          <w:numId w:val="51"/>
        </w:numPr>
        <w:spacing w:after="60" w:line="240" w:lineRule="auto"/>
        <w:ind w:left="1276" w:hanging="284"/>
        <w:contextualSpacing w:val="0"/>
        <w:jc w:val="both"/>
        <w:rPr>
          <w:rFonts w:ascii="Arial" w:hAnsi="Arial" w:cs="Arial"/>
          <w:sz w:val="18"/>
          <w:szCs w:val="18"/>
        </w:rPr>
      </w:pPr>
      <w:r w:rsidRPr="00EC6361">
        <w:rPr>
          <w:rFonts w:ascii="Arial" w:hAnsi="Arial" w:cs="Arial"/>
          <w:sz w:val="18"/>
          <w:szCs w:val="18"/>
        </w:rPr>
        <w:t xml:space="preserve">počkaním na autentifikačný kód, ktorý bude poslaný na adresu sídla firmy do rúk štatutára uchádzača v listovej podobe formou doporučenej pošty. Lehota na tento úkon sú obvykle </w:t>
      </w:r>
      <w:r w:rsidRPr="00E40F19">
        <w:rPr>
          <w:rFonts w:ascii="Arial" w:hAnsi="Arial" w:cs="Arial"/>
          <w:sz w:val="18"/>
          <w:szCs w:val="18"/>
        </w:rPr>
        <w:t xml:space="preserve">3 pracovné dni </w:t>
      </w:r>
      <w:r w:rsidR="00E35822" w:rsidRPr="00E40F19">
        <w:rPr>
          <w:rFonts w:ascii="Arial" w:hAnsi="Arial" w:cs="Arial"/>
          <w:sz w:val="18"/>
          <w:szCs w:val="18"/>
        </w:rPr>
        <w:t xml:space="preserve">(v rámci Európskej únie) </w:t>
      </w:r>
      <w:r w:rsidRPr="00E40F19">
        <w:rPr>
          <w:rFonts w:ascii="Arial" w:hAnsi="Arial" w:cs="Arial"/>
          <w:sz w:val="18"/>
          <w:szCs w:val="18"/>
        </w:rPr>
        <w:t>a je potrebné s touto lehotou počítať pri vkladaní ponuky.</w:t>
      </w:r>
      <w:r w:rsidR="00E35822" w:rsidRPr="00E40F19">
        <w:rPr>
          <w:rFonts w:ascii="Arial" w:hAnsi="Arial" w:cs="Arial"/>
          <w:sz w:val="18"/>
          <w:szCs w:val="18"/>
        </w:rPr>
        <w:t xml:space="preserve"> O odoslaní listovej zásielky je uchádzač informovaný e-mailom.</w:t>
      </w:r>
    </w:p>
    <w:p w14:paraId="4FC4BB11" w14:textId="03C83F67" w:rsidR="00D92165" w:rsidRPr="00D92165" w:rsidRDefault="00D92165" w:rsidP="00C3460A">
      <w:pPr>
        <w:numPr>
          <w:ilvl w:val="1"/>
          <w:numId w:val="38"/>
        </w:numPr>
        <w:autoSpaceDN w:val="0"/>
        <w:spacing w:after="120" w:line="240" w:lineRule="auto"/>
        <w:ind w:left="993" w:hanging="567"/>
        <w:jc w:val="both"/>
        <w:rPr>
          <w:rFonts w:ascii="Arial" w:hAnsi="Arial" w:cs="Arial"/>
          <w:sz w:val="18"/>
          <w:szCs w:val="18"/>
        </w:rPr>
      </w:pPr>
      <w:r>
        <w:rPr>
          <w:rFonts w:ascii="Arial" w:hAnsi="Arial" w:cs="Arial"/>
          <w:sz w:val="18"/>
          <w:szCs w:val="18"/>
        </w:rPr>
        <w:t xml:space="preserve">Autentifikovaný uchádzač </w:t>
      </w:r>
      <w:r w:rsidRPr="00D92165">
        <w:rPr>
          <w:rFonts w:ascii="Arial" w:hAnsi="Arial" w:cs="Arial"/>
          <w:sz w:val="18"/>
          <w:szCs w:val="18"/>
        </w:rPr>
        <w:t xml:space="preserve">si po prihlásení do </w:t>
      </w:r>
      <w:r w:rsidR="009F30EF">
        <w:rPr>
          <w:rFonts w:ascii="Arial" w:hAnsi="Arial" w:cs="Arial"/>
          <w:sz w:val="18"/>
          <w:szCs w:val="18"/>
        </w:rPr>
        <w:t xml:space="preserve">systému </w:t>
      </w:r>
      <w:r w:rsidRPr="00D92165">
        <w:rPr>
          <w:rFonts w:ascii="Arial" w:hAnsi="Arial" w:cs="Arial"/>
          <w:sz w:val="18"/>
          <w:szCs w:val="18"/>
        </w:rPr>
        <w:t>JOSEPHINE v Prehľade zákaziek vyberie predmetnú zákazku a vloží svoju ponuku do určeného formulára na príjem ponúk, ktorý nájde v záložke „Ponuky</w:t>
      </w:r>
      <w:r w:rsidR="00E831F2">
        <w:rPr>
          <w:rFonts w:ascii="Arial" w:hAnsi="Arial" w:cs="Arial"/>
          <w:sz w:val="18"/>
          <w:szCs w:val="18"/>
        </w:rPr>
        <w:t xml:space="preserve"> a žiadosti</w:t>
      </w:r>
      <w:r w:rsidRPr="00D92165">
        <w:rPr>
          <w:rFonts w:ascii="Arial" w:hAnsi="Arial" w:cs="Arial"/>
          <w:sz w:val="18"/>
          <w:szCs w:val="18"/>
        </w:rPr>
        <w:t>“.</w:t>
      </w:r>
    </w:p>
    <w:p w14:paraId="1A33D515" w14:textId="1D1B4FFF" w:rsidR="00B15A3D" w:rsidRPr="00B15A3D" w:rsidRDefault="00B15A3D" w:rsidP="00C3460A">
      <w:pPr>
        <w:numPr>
          <w:ilvl w:val="1"/>
          <w:numId w:val="38"/>
        </w:numPr>
        <w:autoSpaceDN w:val="0"/>
        <w:spacing w:after="120" w:line="240" w:lineRule="auto"/>
        <w:ind w:left="993" w:hanging="567"/>
        <w:jc w:val="both"/>
        <w:rPr>
          <w:rFonts w:ascii="Arial" w:hAnsi="Arial" w:cs="Arial"/>
          <w:sz w:val="18"/>
          <w:szCs w:val="18"/>
        </w:rPr>
      </w:pPr>
      <w:r w:rsidRPr="00B15A3D">
        <w:rPr>
          <w:rFonts w:ascii="Arial" w:hAnsi="Arial" w:cs="Arial"/>
          <w:sz w:val="18"/>
          <w:szCs w:val="18"/>
        </w:rPr>
        <w:t>Ponuka uchádzača predložená po uplynutí lehoty na predkladanie ponúk sa elektronicky neotvorí.</w:t>
      </w:r>
    </w:p>
    <w:p w14:paraId="38910B38" w14:textId="7A75697C" w:rsidR="00B976D8" w:rsidRPr="00230257" w:rsidRDefault="00B15A3D" w:rsidP="00C3460A">
      <w:pPr>
        <w:pStyle w:val="Odsekzoznamu"/>
        <w:numPr>
          <w:ilvl w:val="1"/>
          <w:numId w:val="38"/>
        </w:numPr>
        <w:spacing w:before="120" w:after="120" w:line="240" w:lineRule="auto"/>
        <w:ind w:left="993" w:hanging="567"/>
        <w:contextualSpacing w:val="0"/>
        <w:jc w:val="both"/>
        <w:rPr>
          <w:rFonts w:ascii="Arial" w:hAnsi="Arial" w:cs="Arial"/>
          <w:sz w:val="18"/>
          <w:szCs w:val="18"/>
        </w:rPr>
      </w:pPr>
      <w:r w:rsidRPr="00B15A3D">
        <w:rPr>
          <w:rFonts w:ascii="Arial" w:hAnsi="Arial" w:cs="Arial"/>
          <w:sz w:val="18"/>
          <w:szCs w:val="18"/>
        </w:rPr>
        <w:t>Uchádzač môže predloženú ponuku vziať späť do uplynutia lehoty na predkladanie ponúk</w:t>
      </w:r>
      <w:r w:rsidR="00F74257">
        <w:rPr>
          <w:rFonts w:ascii="Arial" w:hAnsi="Arial" w:cs="Arial"/>
          <w:sz w:val="18"/>
          <w:szCs w:val="18"/>
        </w:rPr>
        <w:t xml:space="preserve"> stanovenej v</w:t>
      </w:r>
      <w:r w:rsidR="00C24CB1">
        <w:rPr>
          <w:rFonts w:ascii="Arial" w:hAnsi="Arial" w:cs="Arial"/>
          <w:sz w:val="18"/>
          <w:szCs w:val="18"/>
        </w:rPr>
        <w:t> Oznámení o vyhlásení verejného obstarávania</w:t>
      </w:r>
      <w:r w:rsidRPr="00B15A3D">
        <w:rPr>
          <w:rFonts w:ascii="Arial" w:hAnsi="Arial" w:cs="Arial"/>
          <w:sz w:val="18"/>
          <w:szCs w:val="18"/>
        </w:rPr>
        <w:t xml:space="preserve">. Uchádzač pri </w:t>
      </w:r>
      <w:r w:rsidR="00F74257">
        <w:rPr>
          <w:rFonts w:ascii="Arial" w:hAnsi="Arial" w:cs="Arial"/>
          <w:sz w:val="18"/>
          <w:szCs w:val="18"/>
        </w:rPr>
        <w:t xml:space="preserve">zmene a </w:t>
      </w:r>
      <w:r w:rsidRPr="00B15A3D">
        <w:rPr>
          <w:rFonts w:ascii="Arial" w:hAnsi="Arial" w:cs="Arial"/>
          <w:sz w:val="18"/>
          <w:szCs w:val="18"/>
        </w:rPr>
        <w:t>odvolaní ponuky postupuje obdobne ako pri vložení</w:t>
      </w:r>
      <w:r w:rsidR="003231AD">
        <w:rPr>
          <w:rFonts w:ascii="Arial" w:hAnsi="Arial" w:cs="Arial"/>
          <w:sz w:val="18"/>
          <w:szCs w:val="18"/>
        </w:rPr>
        <w:t xml:space="preserve"> </w:t>
      </w:r>
      <w:r w:rsidR="003231AD" w:rsidRPr="003231AD">
        <w:rPr>
          <w:rFonts w:ascii="Arial" w:hAnsi="Arial" w:cs="Arial"/>
          <w:sz w:val="18"/>
          <w:szCs w:val="18"/>
        </w:rPr>
        <w:t>prvotnej ponuky (kliknutím na tlačidlo „Stiahnuť ponuku“ a predložením novej ponuky).</w:t>
      </w:r>
    </w:p>
    <w:p w14:paraId="44E2CC6A" w14:textId="208BAD4C" w:rsidR="00607671" w:rsidRPr="00E80065" w:rsidRDefault="00E80065" w:rsidP="00C3460A">
      <w:pPr>
        <w:numPr>
          <w:ilvl w:val="1"/>
          <w:numId w:val="38"/>
        </w:numPr>
        <w:autoSpaceDN w:val="0"/>
        <w:spacing w:after="120" w:line="240" w:lineRule="auto"/>
        <w:ind w:left="993" w:hanging="567"/>
        <w:jc w:val="both"/>
        <w:rPr>
          <w:rFonts w:ascii="Arial" w:hAnsi="Arial" w:cs="Arial"/>
          <w:sz w:val="18"/>
          <w:szCs w:val="18"/>
        </w:rPr>
      </w:pPr>
      <w:r w:rsidRPr="00E80065">
        <w:rPr>
          <w:rFonts w:ascii="Arial" w:hAnsi="Arial" w:cs="Arial"/>
          <w:sz w:val="18"/>
          <w:szCs w:val="18"/>
        </w:rPr>
        <w:t>Požiadavka verejného obstarávateľa, ktoré doklady, dokumenty a ďalšie písomnosti musia</w:t>
      </w:r>
      <w:r w:rsidR="00B23ED2" w:rsidRPr="00E80065">
        <w:rPr>
          <w:rFonts w:ascii="Arial" w:hAnsi="Arial" w:cs="Arial"/>
          <w:sz w:val="18"/>
          <w:szCs w:val="18"/>
        </w:rPr>
        <w:t xml:space="preserve"> </w:t>
      </w:r>
      <w:r w:rsidRPr="00E80065">
        <w:rPr>
          <w:rFonts w:ascii="Arial" w:hAnsi="Arial" w:cs="Arial"/>
          <w:sz w:val="18"/>
          <w:szCs w:val="18"/>
        </w:rPr>
        <w:t>byť predložené v ponuke je uvedená v</w:t>
      </w:r>
      <w:r w:rsidR="00252409">
        <w:rPr>
          <w:rFonts w:ascii="Arial" w:hAnsi="Arial" w:cs="Arial"/>
          <w:sz w:val="18"/>
          <w:szCs w:val="18"/>
        </w:rPr>
        <w:t> </w:t>
      </w:r>
      <w:r w:rsidRPr="00E80065">
        <w:rPr>
          <w:rFonts w:ascii="Arial" w:hAnsi="Arial" w:cs="Arial"/>
          <w:sz w:val="18"/>
          <w:szCs w:val="18"/>
        </w:rPr>
        <w:t>bode</w:t>
      </w:r>
      <w:r w:rsidR="00252409">
        <w:rPr>
          <w:rFonts w:ascii="Arial" w:hAnsi="Arial" w:cs="Arial"/>
          <w:sz w:val="18"/>
          <w:szCs w:val="18"/>
        </w:rPr>
        <w:t xml:space="preserve"> 1</w:t>
      </w:r>
      <w:r w:rsidR="00FD2009">
        <w:rPr>
          <w:rFonts w:ascii="Arial" w:hAnsi="Arial" w:cs="Arial"/>
          <w:sz w:val="18"/>
          <w:szCs w:val="18"/>
        </w:rPr>
        <w:t>3</w:t>
      </w:r>
      <w:r>
        <w:rPr>
          <w:rFonts w:ascii="Arial" w:hAnsi="Arial" w:cs="Arial"/>
          <w:sz w:val="18"/>
          <w:szCs w:val="18"/>
        </w:rPr>
        <w:t xml:space="preserve"> tejto časti SP. </w:t>
      </w:r>
    </w:p>
    <w:p w14:paraId="101D6641" w14:textId="2AF16561" w:rsidR="009B28DC" w:rsidRPr="00230257" w:rsidRDefault="009F30EF"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6" w:name="_Toc142034611"/>
      <w:r>
        <w:rPr>
          <w:rFonts w:ascii="Arial" w:hAnsi="Arial" w:cs="Arial"/>
          <w:smallCaps/>
          <w:color w:val="auto"/>
          <w:sz w:val="18"/>
          <w:szCs w:val="18"/>
        </w:rPr>
        <w:t>m</w:t>
      </w:r>
      <w:r w:rsidR="009B28DC" w:rsidRPr="00230257">
        <w:rPr>
          <w:rFonts w:ascii="Arial" w:hAnsi="Arial" w:cs="Arial"/>
          <w:smallCaps/>
          <w:color w:val="auto"/>
          <w:sz w:val="18"/>
          <w:szCs w:val="18"/>
        </w:rPr>
        <w:t>iesto a lehota na predkladanie ponuky</w:t>
      </w:r>
      <w:bookmarkEnd w:id="36"/>
    </w:p>
    <w:p w14:paraId="625A3D95" w14:textId="77777777" w:rsidR="00720294" w:rsidRPr="00230257" w:rsidRDefault="00720294" w:rsidP="00C3460A">
      <w:pPr>
        <w:pStyle w:val="Odsekzoznamu"/>
        <w:numPr>
          <w:ilvl w:val="0"/>
          <w:numId w:val="38"/>
        </w:numPr>
        <w:spacing w:before="60" w:after="0" w:line="240" w:lineRule="auto"/>
        <w:contextualSpacing w:val="0"/>
        <w:jc w:val="both"/>
        <w:rPr>
          <w:rFonts w:ascii="Arial" w:hAnsi="Arial" w:cs="Arial"/>
          <w:vanish/>
          <w:sz w:val="18"/>
          <w:szCs w:val="18"/>
        </w:rPr>
      </w:pPr>
    </w:p>
    <w:p w14:paraId="3AC027AA" w14:textId="0BCFD796" w:rsidR="00970891" w:rsidRDefault="00970891"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Uchádzači doručia svoje ponuky v lehote na predkladanie ponúk výlučne elektronicky, spôsobom určeným funkcionalitou elektronického prostriedku J</w:t>
      </w:r>
      <w:r w:rsidR="00C72665">
        <w:rPr>
          <w:rFonts w:ascii="Arial" w:hAnsi="Arial" w:cs="Arial"/>
          <w:sz w:val="18"/>
          <w:szCs w:val="18"/>
        </w:rPr>
        <w:t>OSEPHINE</w:t>
      </w:r>
      <w:r>
        <w:rPr>
          <w:rFonts w:ascii="Arial" w:hAnsi="Arial" w:cs="Arial"/>
          <w:sz w:val="18"/>
          <w:szCs w:val="18"/>
        </w:rPr>
        <w:t xml:space="preserve">. </w:t>
      </w:r>
    </w:p>
    <w:p w14:paraId="194AB4C8" w14:textId="7E1B5CDE" w:rsidR="00164DED" w:rsidRPr="000C2E68" w:rsidRDefault="009B28DC" w:rsidP="00C3460A">
      <w:pPr>
        <w:pStyle w:val="Odsekzoznamu"/>
        <w:numPr>
          <w:ilvl w:val="1"/>
          <w:numId w:val="38"/>
        </w:numPr>
        <w:spacing w:before="120" w:after="120" w:line="240" w:lineRule="auto"/>
        <w:ind w:left="992" w:hanging="567"/>
        <w:contextualSpacing w:val="0"/>
        <w:jc w:val="both"/>
        <w:rPr>
          <w:rFonts w:ascii="Arial" w:hAnsi="Arial" w:cs="Arial"/>
          <w:color w:val="FF0000"/>
          <w:sz w:val="18"/>
          <w:szCs w:val="18"/>
        </w:rPr>
      </w:pPr>
      <w:r w:rsidRPr="00230257">
        <w:rPr>
          <w:rFonts w:ascii="Arial" w:hAnsi="Arial" w:cs="Arial"/>
          <w:sz w:val="18"/>
          <w:szCs w:val="18"/>
        </w:rPr>
        <w:t>Lehot</w:t>
      </w:r>
      <w:r w:rsidR="00970891">
        <w:rPr>
          <w:rFonts w:ascii="Arial" w:hAnsi="Arial" w:cs="Arial"/>
          <w:sz w:val="18"/>
          <w:szCs w:val="18"/>
        </w:rPr>
        <w:t>u</w:t>
      </w:r>
      <w:r w:rsidRPr="00230257">
        <w:rPr>
          <w:rFonts w:ascii="Arial" w:hAnsi="Arial" w:cs="Arial"/>
          <w:sz w:val="18"/>
          <w:szCs w:val="18"/>
        </w:rPr>
        <w:t xml:space="preserve"> na predkladanie ponúk </w:t>
      </w:r>
      <w:r w:rsidR="00970891">
        <w:rPr>
          <w:rFonts w:ascii="Arial" w:hAnsi="Arial" w:cs="Arial"/>
          <w:sz w:val="18"/>
          <w:szCs w:val="18"/>
        </w:rPr>
        <w:t xml:space="preserve">stanovil verejný obstarávateľ v oznámení o vyhlásení verejného obstarávania. </w:t>
      </w:r>
    </w:p>
    <w:p w14:paraId="461AC949" w14:textId="0B3D68A2" w:rsidR="00794D47" w:rsidRPr="00627EA3"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37" w:name="_Toc142034612"/>
      <w:r w:rsidRPr="00627EA3">
        <w:rPr>
          <w:rFonts w:ascii="Arial" w:hAnsi="Arial" w:cs="Arial"/>
          <w:color w:val="auto"/>
          <w:sz w:val="20"/>
          <w:szCs w:val="20"/>
        </w:rPr>
        <w:t>Kapitola</w:t>
      </w:r>
      <w:r w:rsidR="00794D47" w:rsidRPr="00627EA3">
        <w:rPr>
          <w:rFonts w:ascii="Arial" w:hAnsi="Arial" w:cs="Arial"/>
          <w:color w:val="auto"/>
          <w:sz w:val="20"/>
          <w:szCs w:val="20"/>
        </w:rPr>
        <w:t xml:space="preserve"> V.</w:t>
      </w:r>
      <w:bookmarkEnd w:id="37"/>
    </w:p>
    <w:p w14:paraId="0CA8D462" w14:textId="220FF754" w:rsidR="006F41A4" w:rsidRPr="00627EA3" w:rsidRDefault="00DA2CC4"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38" w:name="_Toc142034613"/>
      <w:r w:rsidRPr="00627EA3">
        <w:rPr>
          <w:rFonts w:ascii="Arial" w:hAnsi="Arial" w:cs="Arial"/>
          <w:b w:val="0"/>
          <w:color w:val="auto"/>
          <w:sz w:val="20"/>
          <w:szCs w:val="20"/>
        </w:rPr>
        <w:t>Otváranie</w:t>
      </w:r>
      <w:r w:rsidR="00293F99" w:rsidRPr="00627EA3">
        <w:rPr>
          <w:rFonts w:ascii="Arial" w:hAnsi="Arial" w:cs="Arial"/>
          <w:b w:val="0"/>
          <w:color w:val="auto"/>
          <w:sz w:val="20"/>
          <w:szCs w:val="20"/>
        </w:rPr>
        <w:t>, preskúmanie</w:t>
      </w:r>
      <w:r w:rsidRPr="00627EA3">
        <w:rPr>
          <w:rFonts w:ascii="Arial" w:hAnsi="Arial" w:cs="Arial"/>
          <w:b w:val="0"/>
          <w:color w:val="auto"/>
          <w:sz w:val="20"/>
          <w:szCs w:val="20"/>
        </w:rPr>
        <w:t xml:space="preserve"> a vyhodnotenie ponúk</w:t>
      </w:r>
      <w:bookmarkEnd w:id="38"/>
    </w:p>
    <w:p w14:paraId="43E8656E" w14:textId="3F1CA1F9" w:rsidR="00167D8B" w:rsidRPr="00230257" w:rsidRDefault="009F30EF" w:rsidP="00C72665">
      <w:pPr>
        <w:pStyle w:val="Nadpis3"/>
        <w:numPr>
          <w:ilvl w:val="0"/>
          <w:numId w:val="2"/>
        </w:numPr>
        <w:spacing w:before="120" w:after="120" w:line="260" w:lineRule="exact"/>
        <w:ind w:left="425" w:hanging="425"/>
        <w:jc w:val="both"/>
        <w:rPr>
          <w:rFonts w:ascii="Arial" w:hAnsi="Arial" w:cs="Arial"/>
          <w:smallCaps/>
          <w:color w:val="auto"/>
          <w:sz w:val="18"/>
          <w:szCs w:val="18"/>
        </w:rPr>
      </w:pPr>
      <w:bookmarkStart w:id="39" w:name="_Toc142034614"/>
      <w:r w:rsidRPr="00052A53">
        <w:rPr>
          <w:rFonts w:ascii="Arial" w:hAnsi="Arial" w:cs="Arial"/>
          <w:smallCaps/>
          <w:color w:val="auto"/>
          <w:sz w:val="18"/>
          <w:szCs w:val="18"/>
        </w:rPr>
        <w:t>o</w:t>
      </w:r>
      <w:r w:rsidR="00167D8B" w:rsidRPr="00052A53">
        <w:rPr>
          <w:rFonts w:ascii="Arial" w:hAnsi="Arial" w:cs="Arial"/>
          <w:smallCaps/>
          <w:color w:val="auto"/>
          <w:sz w:val="18"/>
          <w:szCs w:val="18"/>
        </w:rPr>
        <w:t>tváranie</w:t>
      </w:r>
      <w:r w:rsidR="00167D8B" w:rsidRPr="00230257">
        <w:rPr>
          <w:rFonts w:ascii="Arial" w:hAnsi="Arial" w:cs="Arial"/>
          <w:smallCaps/>
          <w:color w:val="auto"/>
          <w:sz w:val="18"/>
          <w:szCs w:val="18"/>
        </w:rPr>
        <w:t xml:space="preserve"> ponúk</w:t>
      </w:r>
      <w:bookmarkEnd w:id="39"/>
      <w:r w:rsidR="00167D8B" w:rsidRPr="00230257">
        <w:rPr>
          <w:rFonts w:ascii="Arial" w:hAnsi="Arial" w:cs="Arial"/>
          <w:smallCaps/>
          <w:color w:val="auto"/>
          <w:sz w:val="18"/>
          <w:szCs w:val="18"/>
        </w:rPr>
        <w:t xml:space="preserve"> </w:t>
      </w:r>
      <w:r w:rsidR="00631F78" w:rsidRPr="00230257">
        <w:rPr>
          <w:rFonts w:ascii="Arial" w:hAnsi="Arial" w:cs="Arial"/>
          <w:smallCaps/>
          <w:color w:val="auto"/>
          <w:sz w:val="18"/>
          <w:szCs w:val="18"/>
        </w:rPr>
        <w:t xml:space="preserve"> </w:t>
      </w:r>
    </w:p>
    <w:p w14:paraId="449FF797" w14:textId="77777777" w:rsidR="00DF39DD" w:rsidRPr="00230257" w:rsidRDefault="00DF39DD" w:rsidP="00C3460A">
      <w:pPr>
        <w:pStyle w:val="Odsekzoznamu"/>
        <w:numPr>
          <w:ilvl w:val="0"/>
          <w:numId w:val="38"/>
        </w:numPr>
        <w:spacing w:after="0" w:line="240" w:lineRule="auto"/>
        <w:contextualSpacing w:val="0"/>
        <w:jc w:val="both"/>
        <w:rPr>
          <w:rFonts w:ascii="Arial" w:hAnsi="Arial" w:cs="Arial"/>
          <w:vanish/>
          <w:sz w:val="18"/>
          <w:szCs w:val="18"/>
        </w:rPr>
      </w:pPr>
    </w:p>
    <w:p w14:paraId="6D8A15ED" w14:textId="3FBB3B27" w:rsidR="000D170D" w:rsidRPr="00E40F19" w:rsidRDefault="00551BE1"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O</w:t>
      </w:r>
      <w:r w:rsidR="000D170D" w:rsidRPr="00E40F19">
        <w:rPr>
          <w:rFonts w:ascii="Arial" w:hAnsi="Arial" w:cs="Arial"/>
          <w:sz w:val="18"/>
          <w:szCs w:val="18"/>
        </w:rPr>
        <w:t xml:space="preserve">tváranie ponúk sa uskutoční v čase uvedenom v Oznámení o vyhlásení verejného obstarávania. </w:t>
      </w:r>
    </w:p>
    <w:p w14:paraId="657805D4" w14:textId="76554A3E" w:rsidR="000D170D" w:rsidRPr="00D94CE6" w:rsidRDefault="000D170D"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D94CE6">
        <w:rPr>
          <w:rFonts w:ascii="Arial" w:hAnsi="Arial" w:cs="Arial"/>
          <w:sz w:val="18"/>
          <w:szCs w:val="18"/>
        </w:rPr>
        <w:t>Otváranie p</w:t>
      </w:r>
      <w:r w:rsidR="00405E0A" w:rsidRPr="00D94CE6">
        <w:rPr>
          <w:rFonts w:ascii="Arial" w:hAnsi="Arial" w:cs="Arial"/>
          <w:sz w:val="18"/>
          <w:szCs w:val="18"/>
        </w:rPr>
        <w:t>onúk sa uskutoční elektronicky.</w:t>
      </w:r>
    </w:p>
    <w:p w14:paraId="68638E3B" w14:textId="53A87890" w:rsidR="00065F43" w:rsidRPr="00E40F19" w:rsidRDefault="0052242A"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 xml:space="preserve">Otváranie ponúk </w:t>
      </w:r>
      <w:r w:rsidR="00B56AE7" w:rsidRPr="00E40F19">
        <w:rPr>
          <w:rFonts w:ascii="Arial" w:hAnsi="Arial" w:cs="Arial"/>
          <w:sz w:val="18"/>
          <w:szCs w:val="18"/>
        </w:rPr>
        <w:t xml:space="preserve">bude v súlade s </w:t>
      </w:r>
      <w:r w:rsidRPr="00E40F19">
        <w:rPr>
          <w:rFonts w:ascii="Arial" w:hAnsi="Arial" w:cs="Arial"/>
          <w:sz w:val="18"/>
          <w:szCs w:val="18"/>
        </w:rPr>
        <w:t>§ 54</w:t>
      </w:r>
      <w:r w:rsidR="00B56AE7" w:rsidRPr="00E40F19">
        <w:rPr>
          <w:rFonts w:ascii="Arial" w:hAnsi="Arial" w:cs="Arial"/>
          <w:sz w:val="18"/>
          <w:szCs w:val="18"/>
        </w:rPr>
        <w:t xml:space="preserve"> ods. 3</w:t>
      </w:r>
      <w:r w:rsidRPr="00E40F19">
        <w:rPr>
          <w:rFonts w:ascii="Arial" w:hAnsi="Arial" w:cs="Arial"/>
          <w:sz w:val="18"/>
          <w:szCs w:val="18"/>
        </w:rPr>
        <w:t xml:space="preserve"> (</w:t>
      </w:r>
      <w:r w:rsidR="00065F43" w:rsidRPr="00E40F19">
        <w:rPr>
          <w:rFonts w:ascii="Arial" w:hAnsi="Arial" w:cs="Arial"/>
          <w:sz w:val="18"/>
          <w:szCs w:val="18"/>
        </w:rPr>
        <w:t>elektronick</w:t>
      </w:r>
      <w:r w:rsidRPr="00E40F19">
        <w:rPr>
          <w:rFonts w:ascii="Arial" w:hAnsi="Arial" w:cs="Arial"/>
          <w:sz w:val="18"/>
          <w:szCs w:val="18"/>
        </w:rPr>
        <w:t>á aukcia)</w:t>
      </w:r>
      <w:r w:rsidR="00065F43" w:rsidRPr="00E40F19">
        <w:rPr>
          <w:rFonts w:ascii="Arial" w:hAnsi="Arial" w:cs="Arial"/>
          <w:sz w:val="18"/>
          <w:szCs w:val="18"/>
        </w:rPr>
        <w:t xml:space="preserve"> </w:t>
      </w:r>
      <w:r w:rsidR="00680503">
        <w:rPr>
          <w:rFonts w:ascii="Arial" w:hAnsi="Arial" w:cs="Arial"/>
          <w:sz w:val="18"/>
          <w:szCs w:val="18"/>
        </w:rPr>
        <w:t>ZVO</w:t>
      </w:r>
      <w:r w:rsidR="00065F43" w:rsidRPr="00E40F19">
        <w:rPr>
          <w:rFonts w:ascii="Arial" w:hAnsi="Arial" w:cs="Arial"/>
          <w:sz w:val="18"/>
          <w:szCs w:val="18"/>
        </w:rPr>
        <w:t xml:space="preserve"> </w:t>
      </w:r>
      <w:r w:rsidRPr="00E40F19">
        <w:rPr>
          <w:rFonts w:ascii="Arial" w:hAnsi="Arial" w:cs="Arial"/>
          <w:sz w:val="18"/>
          <w:szCs w:val="18"/>
        </w:rPr>
        <w:t xml:space="preserve">neverejné, </w:t>
      </w:r>
      <w:proofErr w:type="spellStart"/>
      <w:r w:rsidR="00B56AE7" w:rsidRPr="00E40F19">
        <w:rPr>
          <w:rFonts w:ascii="Arial" w:hAnsi="Arial" w:cs="Arial"/>
          <w:sz w:val="18"/>
          <w:szCs w:val="18"/>
        </w:rPr>
        <w:t>t.j</w:t>
      </w:r>
      <w:proofErr w:type="spellEnd"/>
      <w:r w:rsidR="00B56AE7" w:rsidRPr="00E40F19">
        <w:rPr>
          <w:rFonts w:ascii="Arial" w:hAnsi="Arial" w:cs="Arial"/>
          <w:sz w:val="18"/>
          <w:szCs w:val="18"/>
        </w:rPr>
        <w:t xml:space="preserve">. bez účasti uchádzačov, ktorí predložili ponuku v lehote na predkladanie ponúk. Zápisnica </w:t>
      </w:r>
      <w:r w:rsidRPr="00E40F19">
        <w:rPr>
          <w:rFonts w:ascii="Arial" w:hAnsi="Arial" w:cs="Arial"/>
          <w:sz w:val="18"/>
          <w:szCs w:val="18"/>
        </w:rPr>
        <w:t xml:space="preserve">z otvárania ponúk </w:t>
      </w:r>
      <w:r w:rsidR="00B56AE7" w:rsidRPr="00E40F19">
        <w:rPr>
          <w:rFonts w:ascii="Arial" w:hAnsi="Arial" w:cs="Arial"/>
          <w:sz w:val="18"/>
          <w:szCs w:val="18"/>
        </w:rPr>
        <w:t>s</w:t>
      </w:r>
      <w:r w:rsidRPr="00E40F19">
        <w:rPr>
          <w:rFonts w:ascii="Arial" w:hAnsi="Arial" w:cs="Arial"/>
          <w:sz w:val="18"/>
          <w:szCs w:val="18"/>
        </w:rPr>
        <w:t>a </w:t>
      </w:r>
      <w:r w:rsidR="00B56AE7" w:rsidRPr="00E40F19">
        <w:rPr>
          <w:rFonts w:ascii="Arial" w:hAnsi="Arial" w:cs="Arial"/>
          <w:sz w:val="18"/>
          <w:szCs w:val="18"/>
        </w:rPr>
        <w:t xml:space="preserve">uchádzačom </w:t>
      </w:r>
      <w:r w:rsidRPr="00E40F19">
        <w:rPr>
          <w:rFonts w:ascii="Arial" w:hAnsi="Arial" w:cs="Arial"/>
          <w:sz w:val="18"/>
          <w:szCs w:val="18"/>
        </w:rPr>
        <w:t>neposiela</w:t>
      </w:r>
      <w:r w:rsidR="00B56AE7" w:rsidRPr="00E40F19">
        <w:rPr>
          <w:rFonts w:ascii="Arial" w:hAnsi="Arial" w:cs="Arial"/>
          <w:sz w:val="18"/>
          <w:szCs w:val="18"/>
        </w:rPr>
        <w:t>.</w:t>
      </w:r>
    </w:p>
    <w:p w14:paraId="0AE0D5CE" w14:textId="012610A5" w:rsidR="00167D8B" w:rsidRPr="00230257" w:rsidRDefault="009A089B"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Po otvorení ponuky,</w:t>
      </w:r>
      <w:r w:rsidR="00167D8B" w:rsidRPr="00230257">
        <w:rPr>
          <w:rFonts w:ascii="Arial" w:hAnsi="Arial" w:cs="Arial"/>
          <w:sz w:val="18"/>
          <w:szCs w:val="18"/>
        </w:rPr>
        <w:t xml:space="preserve"> komisia vykoná všetky úkony podľa </w:t>
      </w:r>
      <w:r w:rsidR="00680503">
        <w:rPr>
          <w:rFonts w:ascii="Arial" w:hAnsi="Arial" w:cs="Arial"/>
          <w:sz w:val="18"/>
          <w:szCs w:val="18"/>
        </w:rPr>
        <w:t>ZVO</w:t>
      </w:r>
      <w:r w:rsidRPr="00230257">
        <w:rPr>
          <w:rFonts w:ascii="Arial" w:hAnsi="Arial" w:cs="Arial"/>
          <w:sz w:val="18"/>
          <w:szCs w:val="18"/>
        </w:rPr>
        <w:t xml:space="preserve"> </w:t>
      </w:r>
      <w:r w:rsidR="00167D8B" w:rsidRPr="00230257">
        <w:rPr>
          <w:rFonts w:ascii="Arial" w:hAnsi="Arial" w:cs="Arial"/>
          <w:sz w:val="18"/>
          <w:szCs w:val="18"/>
        </w:rPr>
        <w:t>spočívajúce vo vyhodnotení ponuky, podaní vysvetlenia, doplnenia ponuky, vyhodnotení splnenia podmienok účasti a vylúčení uchádzačov alebo vylúčení ponúk uchádzačov.</w:t>
      </w:r>
    </w:p>
    <w:p w14:paraId="1D978BE9" w14:textId="7BE54F22" w:rsidR="00EF41A5" w:rsidRPr="00230257" w:rsidRDefault="009F30EF" w:rsidP="00627EA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0" w:name="_Toc142034615"/>
      <w:r>
        <w:rPr>
          <w:rFonts w:ascii="Arial" w:hAnsi="Arial" w:cs="Arial"/>
          <w:smallCaps/>
          <w:color w:val="auto"/>
          <w:sz w:val="18"/>
          <w:szCs w:val="18"/>
        </w:rPr>
        <w:t>p</w:t>
      </w:r>
      <w:r w:rsidR="00EF41A5" w:rsidRPr="00230257">
        <w:rPr>
          <w:rFonts w:ascii="Arial" w:hAnsi="Arial" w:cs="Arial"/>
          <w:smallCaps/>
          <w:color w:val="auto"/>
          <w:sz w:val="18"/>
          <w:szCs w:val="18"/>
        </w:rPr>
        <w:t xml:space="preserve">reskúmanie </w:t>
      </w:r>
      <w:r w:rsidR="00A3137C" w:rsidRPr="00230257">
        <w:rPr>
          <w:rFonts w:ascii="Arial" w:hAnsi="Arial" w:cs="Arial"/>
          <w:smallCaps/>
          <w:color w:val="auto"/>
          <w:sz w:val="18"/>
          <w:szCs w:val="18"/>
        </w:rPr>
        <w:t>ponúk</w:t>
      </w:r>
      <w:bookmarkEnd w:id="40"/>
    </w:p>
    <w:p w14:paraId="2E6D61D8" w14:textId="77777777" w:rsidR="00C17AEB" w:rsidRPr="00230257" w:rsidRDefault="00C17AEB" w:rsidP="00C3460A">
      <w:pPr>
        <w:pStyle w:val="Odsekzoznamu"/>
        <w:numPr>
          <w:ilvl w:val="0"/>
          <w:numId w:val="38"/>
        </w:numPr>
        <w:spacing w:after="0" w:line="240" w:lineRule="auto"/>
        <w:contextualSpacing w:val="0"/>
        <w:jc w:val="both"/>
        <w:rPr>
          <w:rFonts w:ascii="Arial" w:hAnsi="Arial" w:cs="Arial"/>
          <w:vanish/>
          <w:sz w:val="18"/>
          <w:szCs w:val="18"/>
        </w:rPr>
      </w:pPr>
    </w:p>
    <w:p w14:paraId="02D12FBC" w14:textId="2D2543F6" w:rsidR="0050017C" w:rsidRPr="00E35822" w:rsidRDefault="00184706" w:rsidP="00C3460A">
      <w:pPr>
        <w:pStyle w:val="Odsekzoznamu"/>
        <w:numPr>
          <w:ilvl w:val="1"/>
          <w:numId w:val="38"/>
        </w:numPr>
        <w:spacing w:before="120" w:after="60" w:line="240" w:lineRule="auto"/>
        <w:ind w:left="992" w:hanging="567"/>
        <w:contextualSpacing w:val="0"/>
        <w:jc w:val="both"/>
        <w:rPr>
          <w:rFonts w:ascii="Arial" w:hAnsi="Arial" w:cs="Arial"/>
          <w:sz w:val="18"/>
          <w:szCs w:val="18"/>
        </w:rPr>
      </w:pPr>
      <w:r w:rsidRPr="00E35822">
        <w:rPr>
          <w:rFonts w:ascii="Arial" w:hAnsi="Arial" w:cs="Arial"/>
          <w:sz w:val="18"/>
          <w:szCs w:val="18"/>
        </w:rPr>
        <w:t xml:space="preserve">Komisia preskúma </w:t>
      </w:r>
      <w:r w:rsidR="00A3137C" w:rsidRPr="00E35822">
        <w:rPr>
          <w:rFonts w:ascii="Arial" w:hAnsi="Arial" w:cs="Arial"/>
          <w:sz w:val="18"/>
          <w:szCs w:val="18"/>
        </w:rPr>
        <w:t>ponuky predložené</w:t>
      </w:r>
      <w:r w:rsidRPr="00E35822">
        <w:rPr>
          <w:rFonts w:ascii="Arial" w:hAnsi="Arial" w:cs="Arial"/>
          <w:sz w:val="18"/>
          <w:szCs w:val="18"/>
        </w:rPr>
        <w:t xml:space="preserve"> v lehote na predkladanie ponúk, splnenie všetkých stanovených požiadaviek a rozhodne, či ponuky:</w:t>
      </w:r>
    </w:p>
    <w:p w14:paraId="597B54CD" w14:textId="4806B564" w:rsidR="0050017C" w:rsidRPr="00E35822" w:rsidRDefault="00184706" w:rsidP="00C3460A">
      <w:pPr>
        <w:pStyle w:val="Odsekzoznamu"/>
        <w:numPr>
          <w:ilvl w:val="2"/>
          <w:numId w:val="38"/>
        </w:numPr>
        <w:spacing w:before="60" w:after="60" w:line="240" w:lineRule="auto"/>
        <w:ind w:left="1701"/>
        <w:contextualSpacing w:val="0"/>
        <w:jc w:val="both"/>
        <w:rPr>
          <w:rFonts w:ascii="Arial" w:eastAsia="Times New Roman" w:hAnsi="Arial" w:cs="Arial"/>
          <w:sz w:val="18"/>
          <w:szCs w:val="18"/>
          <w:lang w:eastAsia="sk-SK"/>
        </w:rPr>
      </w:pPr>
      <w:r w:rsidRPr="00E35822">
        <w:rPr>
          <w:rFonts w:ascii="Arial" w:eastAsia="Times New Roman" w:hAnsi="Arial" w:cs="Arial"/>
          <w:sz w:val="18"/>
          <w:szCs w:val="18"/>
          <w:lang w:eastAsia="sk-SK"/>
        </w:rPr>
        <w:t>obsahujú všetky náležitosti uvedené v bode 1</w:t>
      </w:r>
      <w:r w:rsidR="00FD2009">
        <w:rPr>
          <w:rFonts w:ascii="Arial" w:eastAsia="Times New Roman" w:hAnsi="Arial" w:cs="Arial"/>
          <w:sz w:val="18"/>
          <w:szCs w:val="18"/>
          <w:lang w:eastAsia="sk-SK"/>
        </w:rPr>
        <w:t>3</w:t>
      </w:r>
      <w:r w:rsidRPr="00E35822">
        <w:rPr>
          <w:rFonts w:ascii="Arial" w:eastAsia="Times New Roman" w:hAnsi="Arial" w:cs="Arial"/>
          <w:sz w:val="18"/>
          <w:szCs w:val="18"/>
          <w:lang w:eastAsia="sk-SK"/>
        </w:rPr>
        <w:t xml:space="preserve">, </w:t>
      </w:r>
    </w:p>
    <w:p w14:paraId="7E0B1AAC" w14:textId="26CEED28" w:rsidR="00184706" w:rsidRPr="00E35822" w:rsidRDefault="00184706" w:rsidP="00C3460A">
      <w:pPr>
        <w:pStyle w:val="Odsekzoznamu"/>
        <w:numPr>
          <w:ilvl w:val="2"/>
          <w:numId w:val="38"/>
        </w:numPr>
        <w:spacing w:before="60" w:after="60" w:line="240" w:lineRule="auto"/>
        <w:ind w:left="1701"/>
        <w:contextualSpacing w:val="0"/>
        <w:jc w:val="both"/>
        <w:rPr>
          <w:rFonts w:ascii="Arial" w:eastAsia="Times New Roman" w:hAnsi="Arial" w:cs="Arial"/>
          <w:sz w:val="18"/>
          <w:szCs w:val="18"/>
          <w:lang w:eastAsia="sk-SK"/>
        </w:rPr>
      </w:pPr>
      <w:r w:rsidRPr="00E35822">
        <w:rPr>
          <w:rFonts w:ascii="Arial" w:eastAsia="Times New Roman" w:hAnsi="Arial" w:cs="Arial"/>
          <w:sz w:val="18"/>
          <w:szCs w:val="18"/>
          <w:lang w:eastAsia="sk-SK"/>
        </w:rPr>
        <w:t>zodpovedajú pokynom, požiadavkám a podmienkam uvedeným</w:t>
      </w:r>
      <w:r w:rsidR="0005167D">
        <w:rPr>
          <w:rFonts w:ascii="Arial" w:eastAsia="Times New Roman" w:hAnsi="Arial" w:cs="Arial"/>
          <w:sz w:val="18"/>
          <w:szCs w:val="18"/>
          <w:lang w:eastAsia="sk-SK"/>
        </w:rPr>
        <w:t xml:space="preserve"> v oznámení o vyhlásení verejného obstarávania </w:t>
      </w:r>
      <w:r w:rsidRPr="00E35822">
        <w:rPr>
          <w:rFonts w:ascii="Arial" w:eastAsia="Times New Roman" w:hAnsi="Arial" w:cs="Arial"/>
          <w:sz w:val="18"/>
          <w:szCs w:val="18"/>
          <w:lang w:eastAsia="sk-SK"/>
        </w:rPr>
        <w:t>a v týchto SP.</w:t>
      </w:r>
    </w:p>
    <w:p w14:paraId="28069AAF" w14:textId="362A5D5C" w:rsidR="00184706" w:rsidRPr="00D542D3" w:rsidRDefault="00184706"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D542D3">
        <w:rPr>
          <w:rFonts w:ascii="Arial" w:hAnsi="Arial" w:cs="Arial"/>
          <w:sz w:val="18"/>
          <w:szCs w:val="18"/>
        </w:rPr>
        <w:lastRenderedPageBreak/>
        <w:t>Platnou ponukou je ponuka, ktorá neobsahuje žiadne obmedzenia ale</w:t>
      </w:r>
      <w:r w:rsidR="000F79C6" w:rsidRPr="00D542D3">
        <w:rPr>
          <w:rFonts w:ascii="Arial" w:hAnsi="Arial" w:cs="Arial"/>
          <w:sz w:val="18"/>
          <w:szCs w:val="18"/>
        </w:rPr>
        <w:t>bo</w:t>
      </w:r>
      <w:r w:rsidRPr="00D542D3">
        <w:rPr>
          <w:rFonts w:ascii="Arial" w:hAnsi="Arial" w:cs="Arial"/>
          <w:sz w:val="18"/>
          <w:szCs w:val="18"/>
        </w:rPr>
        <w:t xml:space="preserve"> výhrady, ktoré sú v rozpore s požiadavkami a podmienkami uvedenými v</w:t>
      </w:r>
      <w:r w:rsidR="00CB7F63">
        <w:rPr>
          <w:rFonts w:ascii="Arial" w:hAnsi="Arial" w:cs="Arial"/>
          <w:sz w:val="18"/>
          <w:szCs w:val="18"/>
        </w:rPr>
        <w:t> </w:t>
      </w:r>
      <w:r w:rsidRPr="00D542D3">
        <w:rPr>
          <w:rFonts w:ascii="Arial" w:hAnsi="Arial" w:cs="Arial"/>
          <w:sz w:val="18"/>
          <w:szCs w:val="18"/>
        </w:rPr>
        <w:t>oznámení</w:t>
      </w:r>
      <w:r w:rsidR="00CB7F63">
        <w:rPr>
          <w:rFonts w:ascii="Arial" w:hAnsi="Arial" w:cs="Arial"/>
          <w:sz w:val="18"/>
          <w:szCs w:val="18"/>
        </w:rPr>
        <w:t xml:space="preserve"> </w:t>
      </w:r>
      <w:r w:rsidR="00D73D1E" w:rsidRPr="00D542D3">
        <w:rPr>
          <w:rFonts w:ascii="Arial" w:hAnsi="Arial" w:cs="Arial"/>
          <w:sz w:val="18"/>
          <w:szCs w:val="18"/>
        </w:rPr>
        <w:t>o v</w:t>
      </w:r>
      <w:r w:rsidR="00370EF1">
        <w:rPr>
          <w:rFonts w:ascii="Arial" w:hAnsi="Arial" w:cs="Arial"/>
          <w:sz w:val="18"/>
          <w:szCs w:val="18"/>
        </w:rPr>
        <w:t>yhlásení verejného obstarávania</w:t>
      </w:r>
      <w:r w:rsidR="00D73D1E" w:rsidRPr="00D542D3">
        <w:rPr>
          <w:rFonts w:ascii="Arial" w:hAnsi="Arial" w:cs="Arial"/>
          <w:sz w:val="18"/>
          <w:szCs w:val="18"/>
        </w:rPr>
        <w:t xml:space="preserve"> </w:t>
      </w:r>
      <w:r w:rsidRPr="00D542D3">
        <w:rPr>
          <w:rFonts w:ascii="Arial" w:hAnsi="Arial" w:cs="Arial"/>
          <w:sz w:val="18"/>
          <w:szCs w:val="18"/>
        </w:rPr>
        <w:t>a v týchto SP a neobsahuje také skutočnosti, ktoré sú v rozpore so všeobecne záväznými právnymi predpismi.</w:t>
      </w:r>
    </w:p>
    <w:p w14:paraId="61EE574E" w14:textId="70F3CD63" w:rsidR="00D73D1E" w:rsidRPr="00D542D3" w:rsidRDefault="00D73D1E" w:rsidP="00D73D1E">
      <w:pPr>
        <w:pStyle w:val="Odsekzoznamu"/>
        <w:spacing w:before="120" w:after="120" w:line="240" w:lineRule="auto"/>
        <w:ind w:left="992"/>
        <w:contextualSpacing w:val="0"/>
        <w:jc w:val="both"/>
        <w:rPr>
          <w:rFonts w:ascii="Arial" w:hAnsi="Arial" w:cs="Arial"/>
          <w:sz w:val="18"/>
          <w:szCs w:val="18"/>
        </w:rPr>
      </w:pPr>
      <w:r w:rsidRPr="00D542D3">
        <w:rPr>
          <w:rFonts w:ascii="Arial" w:hAnsi="Arial" w:cs="Arial"/>
          <w:sz w:val="18"/>
          <w:szCs w:val="18"/>
        </w:rPr>
        <w:t>U</w:t>
      </w:r>
      <w:r w:rsidR="00184706" w:rsidRPr="00D542D3">
        <w:rPr>
          <w:rFonts w:ascii="Arial" w:hAnsi="Arial" w:cs="Arial"/>
          <w:sz w:val="18"/>
          <w:szCs w:val="18"/>
        </w:rPr>
        <w:t>chádzač</w:t>
      </w:r>
      <w:r w:rsidRPr="00D542D3">
        <w:rPr>
          <w:rFonts w:ascii="Arial" w:hAnsi="Arial" w:cs="Arial"/>
          <w:sz w:val="18"/>
          <w:szCs w:val="18"/>
        </w:rPr>
        <w:t xml:space="preserve">i alebo ponuky, ktorí/é nespĺňajú tieto podmienky a požiadavky budú z verejného obstarávania vylúčení/é. </w:t>
      </w:r>
    </w:p>
    <w:p w14:paraId="42584E80" w14:textId="2C5945BC" w:rsidR="00D73D1E" w:rsidRPr="00D542D3" w:rsidRDefault="00D73D1E"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D542D3">
        <w:rPr>
          <w:rFonts w:ascii="Arial" w:hAnsi="Arial" w:cs="Arial"/>
          <w:sz w:val="18"/>
          <w:szCs w:val="18"/>
        </w:rPr>
        <w:t xml:space="preserve">Uchádzač bude prostredníctvom komunikačného rozhrania systému JOSEPHINE upovedomený o vylúčení uchádzača alebo vylúčení ponuky s uvedením dôvodu vylúčenia a lehota, v ktorej môžu byť uplatnené revízne postupy podľa </w:t>
      </w:r>
      <w:r w:rsidR="00680503">
        <w:rPr>
          <w:rFonts w:ascii="Arial" w:hAnsi="Arial" w:cs="Arial"/>
          <w:sz w:val="18"/>
          <w:szCs w:val="18"/>
        </w:rPr>
        <w:t>ZVO</w:t>
      </w:r>
      <w:r w:rsidRPr="00D542D3">
        <w:rPr>
          <w:rFonts w:ascii="Arial" w:hAnsi="Arial" w:cs="Arial"/>
          <w:sz w:val="18"/>
          <w:szCs w:val="18"/>
        </w:rPr>
        <w:t>.</w:t>
      </w:r>
    </w:p>
    <w:p w14:paraId="16487B1A" w14:textId="1607F9F8" w:rsidR="00DF2C5D" w:rsidRPr="00230257" w:rsidRDefault="0039585A" w:rsidP="00D60F48">
      <w:pPr>
        <w:pStyle w:val="Nadpis3"/>
        <w:numPr>
          <w:ilvl w:val="0"/>
          <w:numId w:val="2"/>
        </w:numPr>
        <w:spacing w:before="240" w:after="120" w:line="240" w:lineRule="auto"/>
        <w:ind w:left="425" w:hanging="425"/>
        <w:jc w:val="both"/>
        <w:rPr>
          <w:rFonts w:ascii="Arial" w:hAnsi="Arial" w:cs="Arial"/>
          <w:smallCaps/>
          <w:color w:val="auto"/>
          <w:sz w:val="18"/>
          <w:szCs w:val="18"/>
        </w:rPr>
      </w:pPr>
      <w:bookmarkStart w:id="41" w:name="_Toc142034616"/>
      <w:r>
        <w:rPr>
          <w:rFonts w:ascii="Arial" w:hAnsi="Arial" w:cs="Arial"/>
          <w:smallCaps/>
          <w:color w:val="auto"/>
          <w:sz w:val="18"/>
          <w:szCs w:val="18"/>
        </w:rPr>
        <w:t>v</w:t>
      </w:r>
      <w:r w:rsidR="00DF2C5D" w:rsidRPr="00230257">
        <w:rPr>
          <w:rFonts w:ascii="Arial" w:hAnsi="Arial" w:cs="Arial"/>
          <w:smallCaps/>
          <w:color w:val="auto"/>
          <w:sz w:val="18"/>
          <w:szCs w:val="18"/>
        </w:rPr>
        <w:t xml:space="preserve">yhodnotenie </w:t>
      </w:r>
      <w:r w:rsidR="005E49D0" w:rsidRPr="00230257">
        <w:rPr>
          <w:rFonts w:ascii="Arial" w:hAnsi="Arial" w:cs="Arial"/>
          <w:smallCaps/>
          <w:color w:val="auto"/>
          <w:sz w:val="18"/>
          <w:szCs w:val="18"/>
        </w:rPr>
        <w:t xml:space="preserve">splnenia </w:t>
      </w:r>
      <w:r w:rsidR="00044066" w:rsidRPr="00230257">
        <w:rPr>
          <w:rFonts w:ascii="Arial" w:hAnsi="Arial" w:cs="Arial"/>
          <w:smallCaps/>
          <w:color w:val="auto"/>
          <w:sz w:val="18"/>
          <w:szCs w:val="18"/>
        </w:rPr>
        <w:t>požiadaviek na predmet zákazky</w:t>
      </w:r>
      <w:r w:rsidR="00C1178C" w:rsidRPr="00230257">
        <w:rPr>
          <w:rFonts w:ascii="Arial" w:hAnsi="Arial" w:cs="Arial"/>
          <w:smallCaps/>
          <w:color w:val="auto"/>
          <w:sz w:val="18"/>
          <w:szCs w:val="18"/>
        </w:rPr>
        <w:t xml:space="preserve">, vyhodnotenie ponúk </w:t>
      </w:r>
      <w:r w:rsidR="00986DD7" w:rsidRPr="00230257">
        <w:rPr>
          <w:rFonts w:ascii="Arial" w:hAnsi="Arial" w:cs="Arial"/>
          <w:smallCaps/>
          <w:color w:val="auto"/>
          <w:sz w:val="18"/>
          <w:szCs w:val="18"/>
        </w:rPr>
        <w:t>n</w:t>
      </w:r>
      <w:r w:rsidR="00C1178C" w:rsidRPr="00230257">
        <w:rPr>
          <w:rFonts w:ascii="Arial" w:hAnsi="Arial" w:cs="Arial"/>
          <w:smallCaps/>
          <w:color w:val="auto"/>
          <w:sz w:val="18"/>
          <w:szCs w:val="18"/>
        </w:rPr>
        <w:t>a </w:t>
      </w:r>
      <w:r w:rsidR="00986DD7" w:rsidRPr="00230257">
        <w:rPr>
          <w:rFonts w:ascii="Arial" w:hAnsi="Arial" w:cs="Arial"/>
          <w:smallCaps/>
          <w:color w:val="auto"/>
          <w:sz w:val="18"/>
          <w:szCs w:val="18"/>
        </w:rPr>
        <w:t>základe stanovených kritérií</w:t>
      </w:r>
      <w:r w:rsidR="00C1178C" w:rsidRPr="00230257">
        <w:rPr>
          <w:rFonts w:ascii="Arial" w:hAnsi="Arial" w:cs="Arial"/>
          <w:smallCaps/>
          <w:color w:val="auto"/>
          <w:sz w:val="18"/>
          <w:szCs w:val="18"/>
        </w:rPr>
        <w:t xml:space="preserve"> </w:t>
      </w:r>
      <w:r w:rsidR="001E0304" w:rsidRPr="00230257">
        <w:rPr>
          <w:rFonts w:ascii="Arial" w:hAnsi="Arial" w:cs="Arial"/>
          <w:smallCaps/>
          <w:color w:val="auto"/>
          <w:sz w:val="18"/>
          <w:szCs w:val="18"/>
        </w:rPr>
        <w:t xml:space="preserve">a </w:t>
      </w:r>
      <w:r w:rsidR="005E49D0" w:rsidRPr="00230257">
        <w:rPr>
          <w:rFonts w:ascii="Arial" w:hAnsi="Arial" w:cs="Arial"/>
          <w:smallCaps/>
          <w:color w:val="auto"/>
          <w:sz w:val="18"/>
          <w:szCs w:val="18"/>
        </w:rPr>
        <w:t xml:space="preserve">vyhodnotenie </w:t>
      </w:r>
      <w:r w:rsidR="003F283E" w:rsidRPr="00230257">
        <w:rPr>
          <w:rFonts w:ascii="Arial" w:hAnsi="Arial" w:cs="Arial"/>
          <w:smallCaps/>
          <w:color w:val="auto"/>
          <w:sz w:val="18"/>
          <w:szCs w:val="18"/>
        </w:rPr>
        <w:t>splnenia podmienok účasti</w:t>
      </w:r>
      <w:bookmarkEnd w:id="41"/>
    </w:p>
    <w:p w14:paraId="7BF581FD" w14:textId="77777777" w:rsidR="00C17AEB" w:rsidRPr="00230257" w:rsidRDefault="00C17AEB" w:rsidP="00C3460A">
      <w:pPr>
        <w:pStyle w:val="Odsekzoznamu"/>
        <w:numPr>
          <w:ilvl w:val="0"/>
          <w:numId w:val="38"/>
        </w:numPr>
        <w:spacing w:after="0" w:line="240" w:lineRule="auto"/>
        <w:contextualSpacing w:val="0"/>
        <w:jc w:val="both"/>
        <w:rPr>
          <w:rFonts w:ascii="Arial" w:hAnsi="Arial" w:cs="Arial"/>
          <w:vanish/>
          <w:sz w:val="18"/>
          <w:szCs w:val="18"/>
        </w:rPr>
      </w:pPr>
    </w:p>
    <w:p w14:paraId="322F758C" w14:textId="2026ADE0" w:rsidR="003F7C6E" w:rsidRPr="00D542D3" w:rsidRDefault="003F7C6E" w:rsidP="00C3460A">
      <w:pPr>
        <w:pStyle w:val="Odsekzoznamu"/>
        <w:numPr>
          <w:ilvl w:val="1"/>
          <w:numId w:val="38"/>
        </w:numPr>
        <w:spacing w:after="60" w:line="240" w:lineRule="auto"/>
        <w:ind w:left="992" w:hanging="567"/>
        <w:contextualSpacing w:val="0"/>
        <w:jc w:val="both"/>
        <w:rPr>
          <w:rFonts w:ascii="Arial" w:hAnsi="Arial" w:cs="Arial"/>
          <w:sz w:val="18"/>
          <w:szCs w:val="18"/>
          <w:u w:val="single"/>
        </w:rPr>
      </w:pPr>
      <w:r w:rsidRPr="00D542D3">
        <w:rPr>
          <w:rFonts w:ascii="Arial" w:hAnsi="Arial" w:cs="Arial"/>
          <w:sz w:val="18"/>
          <w:szCs w:val="18"/>
          <w:u w:val="single"/>
        </w:rPr>
        <w:t xml:space="preserve">Vyhodnotenie </w:t>
      </w:r>
      <w:r w:rsidR="00C26187" w:rsidRPr="00D542D3">
        <w:rPr>
          <w:rFonts w:ascii="Arial" w:hAnsi="Arial" w:cs="Arial"/>
          <w:sz w:val="18"/>
          <w:szCs w:val="18"/>
          <w:u w:val="single"/>
        </w:rPr>
        <w:t xml:space="preserve">ponúk z hľadiska </w:t>
      </w:r>
      <w:r w:rsidRPr="00D542D3">
        <w:rPr>
          <w:rFonts w:ascii="Arial" w:hAnsi="Arial" w:cs="Arial"/>
          <w:sz w:val="18"/>
          <w:szCs w:val="18"/>
          <w:u w:val="single"/>
        </w:rPr>
        <w:t>splnenia požiadaviek na predmet zákazky:</w:t>
      </w:r>
    </w:p>
    <w:p w14:paraId="6468591B" w14:textId="0EF0E7B6" w:rsidR="00C26187" w:rsidRPr="00D542D3" w:rsidRDefault="007A1AEA" w:rsidP="007A1AEA">
      <w:pPr>
        <w:spacing w:after="60" w:line="240" w:lineRule="auto"/>
        <w:ind w:left="1701" w:hanging="708"/>
        <w:jc w:val="both"/>
        <w:rPr>
          <w:rFonts w:ascii="Arial" w:hAnsi="Arial" w:cs="Arial"/>
          <w:sz w:val="18"/>
          <w:szCs w:val="18"/>
        </w:rPr>
      </w:pPr>
      <w:r w:rsidRPr="00D542D3">
        <w:rPr>
          <w:rFonts w:ascii="Arial" w:hAnsi="Arial" w:cs="Arial"/>
          <w:sz w:val="18"/>
          <w:szCs w:val="18"/>
        </w:rPr>
        <w:t>2</w:t>
      </w:r>
      <w:r w:rsidR="00AA1CD9" w:rsidRPr="00D542D3">
        <w:rPr>
          <w:rFonts w:ascii="Arial" w:hAnsi="Arial" w:cs="Arial"/>
          <w:sz w:val="18"/>
          <w:szCs w:val="18"/>
        </w:rPr>
        <w:t>2</w:t>
      </w:r>
      <w:r w:rsidRPr="00D542D3">
        <w:rPr>
          <w:rFonts w:ascii="Arial" w:hAnsi="Arial" w:cs="Arial"/>
          <w:sz w:val="18"/>
          <w:szCs w:val="18"/>
        </w:rPr>
        <w:t>.1.1</w:t>
      </w:r>
      <w:r w:rsidRPr="00D542D3">
        <w:rPr>
          <w:rFonts w:ascii="Arial" w:hAnsi="Arial" w:cs="Arial"/>
          <w:sz w:val="18"/>
          <w:szCs w:val="18"/>
        </w:rPr>
        <w:tab/>
      </w:r>
      <w:r w:rsidR="00F669A0" w:rsidRPr="00F669A0">
        <w:rPr>
          <w:rFonts w:ascii="Arial" w:hAnsi="Arial" w:cs="Arial"/>
          <w:sz w:val="18"/>
          <w:szCs w:val="18"/>
        </w:rPr>
        <w:t>Komisia vyhodnocuje ponuky podľa podmienok určených v oznámení o vyhlásení verejného obstarávania</w:t>
      </w:r>
      <w:r w:rsidR="00F669A0">
        <w:rPr>
          <w:rFonts w:ascii="Arial" w:hAnsi="Arial" w:cs="Arial"/>
          <w:sz w:val="18"/>
          <w:szCs w:val="18"/>
        </w:rPr>
        <w:t xml:space="preserve"> a v týchto SP. </w:t>
      </w:r>
      <w:r w:rsidR="00C26187" w:rsidRPr="00F669A0">
        <w:rPr>
          <w:rFonts w:ascii="Arial" w:hAnsi="Arial" w:cs="Arial"/>
          <w:sz w:val="18"/>
          <w:szCs w:val="18"/>
        </w:rPr>
        <w:t>Vyhodnocovanie ponúk komisiou je neverejné. K</w:t>
      </w:r>
      <w:r w:rsidR="005E49D0" w:rsidRPr="00F669A0">
        <w:rPr>
          <w:rFonts w:ascii="Arial" w:hAnsi="Arial" w:cs="Arial"/>
          <w:sz w:val="18"/>
          <w:szCs w:val="18"/>
        </w:rPr>
        <w:t>omisia vyhodnotí ponuky z hľadiska splnenia</w:t>
      </w:r>
      <w:r w:rsidR="005E49D0" w:rsidRPr="00D542D3">
        <w:rPr>
          <w:rFonts w:ascii="Arial" w:hAnsi="Arial" w:cs="Arial"/>
          <w:sz w:val="18"/>
          <w:szCs w:val="18"/>
        </w:rPr>
        <w:t xml:space="preserve"> požiadaviek </w:t>
      </w:r>
      <w:r w:rsidR="00C26187" w:rsidRPr="00D542D3">
        <w:rPr>
          <w:rFonts w:ascii="Arial" w:hAnsi="Arial" w:cs="Arial"/>
          <w:sz w:val="18"/>
          <w:szCs w:val="18"/>
        </w:rPr>
        <w:t xml:space="preserve">verejného obstarávateľa </w:t>
      </w:r>
      <w:r w:rsidR="005E49D0" w:rsidRPr="00D542D3">
        <w:rPr>
          <w:rFonts w:ascii="Arial" w:hAnsi="Arial" w:cs="Arial"/>
          <w:sz w:val="18"/>
          <w:szCs w:val="18"/>
        </w:rPr>
        <w:t>na pre</w:t>
      </w:r>
      <w:r w:rsidR="00967185">
        <w:rPr>
          <w:rFonts w:ascii="Arial" w:hAnsi="Arial" w:cs="Arial"/>
          <w:sz w:val="18"/>
          <w:szCs w:val="18"/>
        </w:rPr>
        <w:t>d</w:t>
      </w:r>
      <w:r w:rsidR="005E49D0" w:rsidRPr="00D542D3">
        <w:rPr>
          <w:rFonts w:ascii="Arial" w:hAnsi="Arial" w:cs="Arial"/>
          <w:sz w:val="18"/>
          <w:szCs w:val="18"/>
        </w:rPr>
        <w:t>met zákazky</w:t>
      </w:r>
      <w:r w:rsidR="00C26187" w:rsidRPr="00D542D3">
        <w:rPr>
          <w:rFonts w:ascii="Arial" w:hAnsi="Arial" w:cs="Arial"/>
          <w:sz w:val="18"/>
          <w:szCs w:val="18"/>
        </w:rPr>
        <w:t xml:space="preserve"> na základe kritérií na hodnotenie ponúk a v prípade pochybností overí správnosť informácií a dôkazov, ktoré poskytol uchádzač. </w:t>
      </w:r>
    </w:p>
    <w:p w14:paraId="44CB9A98" w14:textId="50087293" w:rsidR="00C26187" w:rsidRPr="00D542D3" w:rsidRDefault="007A1AEA" w:rsidP="007A1AEA">
      <w:pPr>
        <w:spacing w:after="60" w:line="240" w:lineRule="auto"/>
        <w:ind w:left="1701" w:hanging="708"/>
        <w:jc w:val="both"/>
        <w:rPr>
          <w:rFonts w:ascii="Arial" w:hAnsi="Arial" w:cs="Arial"/>
          <w:sz w:val="18"/>
          <w:szCs w:val="18"/>
        </w:rPr>
      </w:pPr>
      <w:r w:rsidRPr="00D542D3">
        <w:rPr>
          <w:rFonts w:ascii="Arial" w:hAnsi="Arial" w:cs="Arial"/>
          <w:sz w:val="18"/>
          <w:szCs w:val="18"/>
        </w:rPr>
        <w:t>2</w:t>
      </w:r>
      <w:r w:rsidR="00AA1CD9" w:rsidRPr="00D542D3">
        <w:rPr>
          <w:rFonts w:ascii="Arial" w:hAnsi="Arial" w:cs="Arial"/>
          <w:sz w:val="18"/>
          <w:szCs w:val="18"/>
        </w:rPr>
        <w:t>2</w:t>
      </w:r>
      <w:r w:rsidRPr="00D542D3">
        <w:rPr>
          <w:rFonts w:ascii="Arial" w:hAnsi="Arial" w:cs="Arial"/>
          <w:sz w:val="18"/>
          <w:szCs w:val="18"/>
        </w:rPr>
        <w:t>.1.2</w:t>
      </w:r>
      <w:r w:rsidRPr="00D542D3">
        <w:rPr>
          <w:rFonts w:ascii="Arial" w:hAnsi="Arial" w:cs="Arial"/>
          <w:sz w:val="18"/>
          <w:szCs w:val="18"/>
        </w:rPr>
        <w:tab/>
      </w:r>
      <w:r w:rsidR="00C26187" w:rsidRPr="00D542D3">
        <w:rPr>
          <w:rFonts w:ascii="Arial" w:hAnsi="Arial" w:cs="Arial"/>
          <w:sz w:val="18"/>
          <w:szCs w:val="18"/>
        </w:rPr>
        <w:t xml:space="preserve">Ak komisia identifikuje nezrovnalosti alebo nejasnosti v informáciách alebo dôkazoch, ktoré uchádzač poskytol, požiada o vysvetlenie ponuky </w:t>
      </w:r>
      <w:r w:rsidR="00A35CB6">
        <w:rPr>
          <w:rFonts w:ascii="Arial" w:hAnsi="Arial" w:cs="Arial"/>
          <w:sz w:val="18"/>
          <w:szCs w:val="18"/>
        </w:rPr>
        <w:t>prostredníctvom systému JOSEPHINE</w:t>
      </w:r>
      <w:r w:rsidR="00A35CB6" w:rsidRPr="00D542D3">
        <w:rPr>
          <w:rFonts w:ascii="Arial" w:hAnsi="Arial" w:cs="Arial"/>
          <w:sz w:val="18"/>
          <w:szCs w:val="18"/>
        </w:rPr>
        <w:t xml:space="preserve"> </w:t>
      </w:r>
      <w:r w:rsidR="00370EF1">
        <w:rPr>
          <w:rFonts w:ascii="Arial" w:hAnsi="Arial" w:cs="Arial"/>
          <w:sz w:val="18"/>
          <w:szCs w:val="18"/>
        </w:rPr>
        <w:t>a ak je to potrebné aj o </w:t>
      </w:r>
      <w:r w:rsidR="00C26187" w:rsidRPr="00D542D3">
        <w:rPr>
          <w:rFonts w:ascii="Arial" w:hAnsi="Arial" w:cs="Arial"/>
          <w:sz w:val="18"/>
          <w:szCs w:val="18"/>
        </w:rPr>
        <w:t>predloženie dôkazov. Vysvetlením ponuky nemôže dôjsť k jej zmene. Za zmenu ponuky sa nepovažuje odstránenie zrejmých chýb v písaní a počítaní.</w:t>
      </w:r>
    </w:p>
    <w:p w14:paraId="51F685DF" w14:textId="6A9CC4DA" w:rsidR="00C26187" w:rsidRPr="00D542D3" w:rsidRDefault="007A1AEA" w:rsidP="00C3460A">
      <w:pPr>
        <w:pStyle w:val="Odsekzoznamu"/>
        <w:numPr>
          <w:ilvl w:val="2"/>
          <w:numId w:val="44"/>
        </w:numPr>
        <w:spacing w:after="60" w:line="240" w:lineRule="auto"/>
        <w:jc w:val="both"/>
        <w:rPr>
          <w:rFonts w:ascii="Arial" w:hAnsi="Arial" w:cs="Arial"/>
          <w:sz w:val="18"/>
          <w:szCs w:val="18"/>
        </w:rPr>
      </w:pPr>
      <w:r w:rsidRPr="00D542D3">
        <w:rPr>
          <w:rFonts w:ascii="Arial" w:hAnsi="Arial" w:cs="Arial"/>
          <w:sz w:val="18"/>
          <w:szCs w:val="18"/>
        </w:rPr>
        <w:t xml:space="preserve">Verejný obstarávateľ </w:t>
      </w:r>
      <w:r w:rsidR="00C26187" w:rsidRPr="00D542D3">
        <w:rPr>
          <w:rFonts w:ascii="Arial" w:hAnsi="Arial" w:cs="Arial"/>
          <w:sz w:val="18"/>
          <w:szCs w:val="18"/>
        </w:rPr>
        <w:t>vylúči z verejného obstarávania ponuku uchádzača, ak budú naplnené skutočnosti podľa § 53 ods. 5 ZVO.</w:t>
      </w:r>
    </w:p>
    <w:p w14:paraId="6C494C99" w14:textId="77777777" w:rsidR="00C26187" w:rsidRPr="00D542D3" w:rsidRDefault="00C26187" w:rsidP="00C26187">
      <w:pPr>
        <w:pStyle w:val="Odsekzoznamu"/>
        <w:spacing w:after="0" w:line="240" w:lineRule="auto"/>
        <w:ind w:left="993"/>
        <w:contextualSpacing w:val="0"/>
        <w:jc w:val="both"/>
        <w:rPr>
          <w:rFonts w:ascii="Arial" w:hAnsi="Arial" w:cs="Arial"/>
          <w:sz w:val="18"/>
          <w:szCs w:val="18"/>
        </w:rPr>
      </w:pPr>
    </w:p>
    <w:p w14:paraId="0DF6E9E3" w14:textId="2989F2BA" w:rsidR="00044066" w:rsidRPr="000D28E3" w:rsidRDefault="00044066" w:rsidP="00C3460A">
      <w:pPr>
        <w:pStyle w:val="Odsekzoznamu"/>
        <w:numPr>
          <w:ilvl w:val="1"/>
          <w:numId w:val="44"/>
        </w:numPr>
        <w:spacing w:after="60" w:line="240" w:lineRule="auto"/>
        <w:jc w:val="both"/>
        <w:rPr>
          <w:rFonts w:ascii="Arial" w:hAnsi="Arial" w:cs="Arial"/>
          <w:sz w:val="18"/>
          <w:szCs w:val="18"/>
          <w:u w:val="single"/>
        </w:rPr>
      </w:pPr>
      <w:r w:rsidRPr="000D28E3">
        <w:rPr>
          <w:rFonts w:ascii="Arial" w:hAnsi="Arial" w:cs="Arial"/>
          <w:sz w:val="18"/>
          <w:szCs w:val="18"/>
          <w:u w:val="single"/>
        </w:rPr>
        <w:t>Vyhodnotenie splnenia podmienok účasti uchádzačov</w:t>
      </w:r>
      <w:r w:rsidR="00A348B0" w:rsidRPr="000D28E3">
        <w:rPr>
          <w:rFonts w:ascii="Arial" w:hAnsi="Arial" w:cs="Arial"/>
          <w:sz w:val="18"/>
          <w:szCs w:val="18"/>
          <w:u w:val="single"/>
        </w:rPr>
        <w:t>:</w:t>
      </w:r>
    </w:p>
    <w:p w14:paraId="39131459" w14:textId="52526617" w:rsidR="007A1AEA" w:rsidRPr="00CB7F63" w:rsidRDefault="007A1AEA" w:rsidP="00CB7F63">
      <w:pPr>
        <w:pStyle w:val="Odsekzoznamu"/>
        <w:numPr>
          <w:ilvl w:val="2"/>
          <w:numId w:val="45"/>
        </w:numPr>
        <w:spacing w:after="0" w:line="240" w:lineRule="auto"/>
        <w:jc w:val="both"/>
        <w:rPr>
          <w:rFonts w:ascii="Arial" w:eastAsia="Times New Roman" w:hAnsi="Arial" w:cs="Arial"/>
          <w:sz w:val="18"/>
          <w:szCs w:val="18"/>
          <w:lang w:eastAsia="sk-SK"/>
        </w:rPr>
      </w:pPr>
      <w:r w:rsidRPr="000D28E3">
        <w:rPr>
          <w:rFonts w:ascii="Arial" w:hAnsi="Arial" w:cs="Arial"/>
          <w:sz w:val="18"/>
          <w:szCs w:val="18"/>
        </w:rPr>
        <w:t xml:space="preserve">Vyhodnotenie splnenia podmienok účasti uchádzačov uskutoční komisia na základe kritérií na hodnotenie ponúk a bude založené na posúdení splnenia podmienok účasti </w:t>
      </w:r>
      <w:r w:rsidRPr="00164DED">
        <w:rPr>
          <w:rFonts w:ascii="Arial" w:hAnsi="Arial" w:cs="Arial"/>
          <w:sz w:val="18"/>
          <w:szCs w:val="18"/>
        </w:rPr>
        <w:t xml:space="preserve">(členené </w:t>
      </w:r>
      <w:r w:rsidRPr="00CB7F63">
        <w:rPr>
          <w:rFonts w:ascii="Arial" w:hAnsi="Arial" w:cs="Arial"/>
          <w:sz w:val="18"/>
          <w:szCs w:val="18"/>
        </w:rPr>
        <w:t xml:space="preserve">podľa </w:t>
      </w:r>
      <w:r w:rsidRPr="00D94CE6">
        <w:rPr>
          <w:rFonts w:ascii="Arial" w:hAnsi="Arial" w:cs="Arial"/>
          <w:sz w:val="18"/>
          <w:szCs w:val="18"/>
        </w:rPr>
        <w:t>bodu 1</w:t>
      </w:r>
      <w:r w:rsidR="00400C25" w:rsidRPr="00D94CE6">
        <w:rPr>
          <w:rFonts w:ascii="Arial" w:hAnsi="Arial" w:cs="Arial"/>
          <w:sz w:val="18"/>
          <w:szCs w:val="18"/>
        </w:rPr>
        <w:t>3</w:t>
      </w:r>
      <w:r w:rsidRPr="00D94CE6">
        <w:rPr>
          <w:rFonts w:ascii="Arial" w:hAnsi="Arial" w:cs="Arial"/>
          <w:sz w:val="18"/>
          <w:szCs w:val="18"/>
        </w:rPr>
        <w:t>.</w:t>
      </w:r>
      <w:r w:rsidR="00CB7F63" w:rsidRPr="00D94CE6">
        <w:rPr>
          <w:rFonts w:ascii="Arial" w:hAnsi="Arial" w:cs="Arial"/>
          <w:sz w:val="18"/>
          <w:szCs w:val="18"/>
        </w:rPr>
        <w:t>10</w:t>
      </w:r>
      <w:r w:rsidRPr="00D94CE6">
        <w:rPr>
          <w:rFonts w:ascii="Arial" w:hAnsi="Arial" w:cs="Arial"/>
          <w:sz w:val="18"/>
          <w:szCs w:val="18"/>
        </w:rPr>
        <w:t>):</w:t>
      </w:r>
      <w:r w:rsidRPr="00CB7F63">
        <w:rPr>
          <w:rFonts w:ascii="Arial" w:hAnsi="Arial" w:cs="Arial"/>
          <w:sz w:val="18"/>
          <w:szCs w:val="18"/>
        </w:rPr>
        <w:t xml:space="preserve"> </w:t>
      </w:r>
    </w:p>
    <w:p w14:paraId="2C005E5E" w14:textId="77777777" w:rsidR="007A1AEA" w:rsidRDefault="007A1AEA" w:rsidP="00CB7F63">
      <w:pPr>
        <w:widowControl w:val="0"/>
        <w:numPr>
          <w:ilvl w:val="0"/>
          <w:numId w:val="40"/>
        </w:numPr>
        <w:tabs>
          <w:tab w:val="left" w:pos="0"/>
        </w:tabs>
        <w:spacing w:after="0" w:line="240" w:lineRule="auto"/>
        <w:ind w:left="1080" w:firstLine="621"/>
        <w:jc w:val="both"/>
        <w:rPr>
          <w:rFonts w:ascii="Arial" w:hAnsi="Arial" w:cs="Arial"/>
          <w:sz w:val="18"/>
          <w:szCs w:val="18"/>
        </w:rPr>
      </w:pPr>
      <w:r w:rsidRPr="00D542D3">
        <w:rPr>
          <w:rFonts w:ascii="Arial" w:hAnsi="Arial" w:cs="Arial"/>
          <w:sz w:val="18"/>
          <w:szCs w:val="18"/>
        </w:rPr>
        <w:t xml:space="preserve">osobného postavenia podľa § 32 ZVO, </w:t>
      </w:r>
    </w:p>
    <w:p w14:paraId="6A1A3EA9" w14:textId="13FCEB38" w:rsidR="0001238B" w:rsidRPr="00D542D3" w:rsidRDefault="0001238B" w:rsidP="00C3460A">
      <w:pPr>
        <w:widowControl w:val="0"/>
        <w:numPr>
          <w:ilvl w:val="0"/>
          <w:numId w:val="40"/>
        </w:numPr>
        <w:tabs>
          <w:tab w:val="left" w:pos="0"/>
        </w:tabs>
        <w:spacing w:after="0" w:line="240" w:lineRule="auto"/>
        <w:ind w:left="1080" w:firstLine="621"/>
        <w:jc w:val="both"/>
        <w:rPr>
          <w:rFonts w:ascii="Arial" w:hAnsi="Arial" w:cs="Arial"/>
          <w:sz w:val="18"/>
          <w:szCs w:val="18"/>
        </w:rPr>
      </w:pPr>
      <w:r w:rsidRPr="00F56F69">
        <w:rPr>
          <w:rFonts w:ascii="Arial" w:hAnsi="Arial" w:cs="Arial"/>
          <w:sz w:val="18"/>
          <w:szCs w:val="18"/>
        </w:rPr>
        <w:t xml:space="preserve">finančného a ekonomického postavenia uchádzača podľa § 33 </w:t>
      </w:r>
      <w:r>
        <w:rPr>
          <w:rFonts w:ascii="Arial" w:hAnsi="Arial" w:cs="Arial"/>
          <w:sz w:val="18"/>
          <w:szCs w:val="18"/>
        </w:rPr>
        <w:t>ZVO,</w:t>
      </w:r>
      <w:r w:rsidRPr="00F56F69">
        <w:rPr>
          <w:rFonts w:ascii="Arial" w:hAnsi="Arial" w:cs="Arial"/>
          <w:sz w:val="18"/>
          <w:szCs w:val="18"/>
        </w:rPr>
        <w:t xml:space="preserve"> ak sa vyžadujú</w:t>
      </w:r>
      <w:r>
        <w:rPr>
          <w:rFonts w:ascii="Arial" w:hAnsi="Arial" w:cs="Arial"/>
          <w:sz w:val="18"/>
          <w:szCs w:val="18"/>
        </w:rPr>
        <w:t>,</w:t>
      </w:r>
    </w:p>
    <w:p w14:paraId="66BDE13C" w14:textId="68D88F78" w:rsidR="007A1AEA" w:rsidRPr="00D542D3" w:rsidRDefault="007A1AEA" w:rsidP="00CB7F63">
      <w:pPr>
        <w:widowControl w:val="0"/>
        <w:numPr>
          <w:ilvl w:val="0"/>
          <w:numId w:val="40"/>
        </w:numPr>
        <w:tabs>
          <w:tab w:val="left" w:pos="0"/>
        </w:tabs>
        <w:spacing w:after="0" w:line="240" w:lineRule="auto"/>
        <w:ind w:left="1077" w:firstLine="624"/>
        <w:jc w:val="both"/>
        <w:rPr>
          <w:rFonts w:ascii="Arial" w:hAnsi="Arial" w:cs="Arial"/>
          <w:sz w:val="18"/>
          <w:szCs w:val="18"/>
        </w:rPr>
      </w:pPr>
      <w:r w:rsidRPr="00D542D3">
        <w:rPr>
          <w:rFonts w:ascii="Arial" w:hAnsi="Arial" w:cs="Arial"/>
          <w:sz w:val="18"/>
          <w:szCs w:val="18"/>
        </w:rPr>
        <w:t>technickej spôsobilosti alebo odbornej spôsobilosti uchádzača podľa § 34 ZVO</w:t>
      </w:r>
      <w:r w:rsidR="0001238B">
        <w:rPr>
          <w:rFonts w:ascii="Arial" w:hAnsi="Arial" w:cs="Arial"/>
          <w:sz w:val="18"/>
          <w:szCs w:val="18"/>
        </w:rPr>
        <w:t>, ak sa vyžadujú,</w:t>
      </w:r>
    </w:p>
    <w:p w14:paraId="161C9872" w14:textId="3F1F2A8F" w:rsidR="007A1AEA" w:rsidRPr="00D542D3" w:rsidRDefault="007A1AEA" w:rsidP="00CB7F63">
      <w:pPr>
        <w:widowControl w:val="0"/>
        <w:tabs>
          <w:tab w:val="left" w:pos="0"/>
        </w:tabs>
        <w:spacing w:after="0"/>
        <w:ind w:left="709"/>
        <w:jc w:val="both"/>
        <w:rPr>
          <w:rFonts w:ascii="Arial" w:hAnsi="Arial" w:cs="Arial"/>
          <w:sz w:val="18"/>
          <w:szCs w:val="18"/>
        </w:rPr>
      </w:pPr>
      <w:r w:rsidRPr="00D542D3">
        <w:rPr>
          <w:rFonts w:ascii="Arial" w:hAnsi="Arial" w:cs="Arial"/>
          <w:sz w:val="18"/>
          <w:szCs w:val="18"/>
        </w:rPr>
        <w:tab/>
        <w:t xml:space="preserve">     v súlade s oznámením o vyhlásení verejného obstarávania a týmito </w:t>
      </w:r>
      <w:r w:rsidR="004A2DFF">
        <w:rPr>
          <w:rFonts w:ascii="Arial" w:hAnsi="Arial" w:cs="Arial"/>
          <w:sz w:val="18"/>
          <w:szCs w:val="18"/>
        </w:rPr>
        <w:t>SP</w:t>
      </w:r>
      <w:r w:rsidRPr="00D542D3">
        <w:rPr>
          <w:rFonts w:ascii="Arial" w:hAnsi="Arial" w:cs="Arial"/>
          <w:sz w:val="18"/>
          <w:szCs w:val="18"/>
        </w:rPr>
        <w:t xml:space="preserve">. </w:t>
      </w:r>
    </w:p>
    <w:p w14:paraId="05CB6C1B" w14:textId="16B2CA18" w:rsidR="007A1AEA" w:rsidRPr="00D542D3" w:rsidRDefault="007A1AEA" w:rsidP="00737D02">
      <w:pPr>
        <w:pStyle w:val="Odsekzoznamu"/>
        <w:numPr>
          <w:ilvl w:val="2"/>
          <w:numId w:val="45"/>
        </w:numPr>
        <w:spacing w:before="60" w:after="0" w:line="240" w:lineRule="auto"/>
        <w:contextualSpacing w:val="0"/>
        <w:jc w:val="both"/>
        <w:rPr>
          <w:rFonts w:ascii="Arial" w:eastAsia="Times New Roman" w:hAnsi="Arial" w:cs="Arial"/>
          <w:sz w:val="18"/>
          <w:szCs w:val="18"/>
          <w:lang w:eastAsia="sk-SK"/>
        </w:rPr>
      </w:pPr>
      <w:r w:rsidRPr="00D542D3">
        <w:rPr>
          <w:rFonts w:ascii="Arial" w:hAnsi="Arial" w:cs="Arial"/>
          <w:sz w:val="18"/>
          <w:szCs w:val="18"/>
        </w:rPr>
        <w:t xml:space="preserve">Splnenie podmienok účasti uchádzačov vo verejnej súťaži sa bude posudzovať z dokladov predložených podľa požiadaviek, uvedených v oznámení o vyhlásení verejného obstarávania a v týchto </w:t>
      </w:r>
      <w:r w:rsidR="00576AF7">
        <w:rPr>
          <w:rFonts w:ascii="Arial" w:hAnsi="Arial" w:cs="Arial"/>
          <w:sz w:val="18"/>
          <w:szCs w:val="18"/>
        </w:rPr>
        <w:t>SP</w:t>
      </w:r>
      <w:r w:rsidRPr="00D542D3">
        <w:rPr>
          <w:rFonts w:ascii="Arial" w:hAnsi="Arial" w:cs="Arial"/>
          <w:sz w:val="18"/>
          <w:szCs w:val="18"/>
        </w:rPr>
        <w:t>. Doklady musia byť v systéme J</w:t>
      </w:r>
      <w:r w:rsidR="00CB7F63">
        <w:rPr>
          <w:rFonts w:ascii="Arial" w:hAnsi="Arial" w:cs="Arial"/>
          <w:sz w:val="18"/>
          <w:szCs w:val="18"/>
        </w:rPr>
        <w:t>OSEPHINE</w:t>
      </w:r>
      <w:r w:rsidRPr="00D542D3">
        <w:rPr>
          <w:rFonts w:ascii="Arial" w:hAnsi="Arial" w:cs="Arial"/>
          <w:sz w:val="18"/>
          <w:szCs w:val="18"/>
        </w:rPr>
        <w:t xml:space="preserve"> predložené ako </w:t>
      </w:r>
      <w:proofErr w:type="spellStart"/>
      <w:r w:rsidRPr="00D542D3">
        <w:rPr>
          <w:rFonts w:ascii="Arial" w:hAnsi="Arial" w:cs="Arial"/>
          <w:sz w:val="18"/>
          <w:szCs w:val="18"/>
        </w:rPr>
        <w:t>scany</w:t>
      </w:r>
      <w:proofErr w:type="spellEnd"/>
      <w:r w:rsidRPr="00D542D3">
        <w:rPr>
          <w:rFonts w:ascii="Arial" w:hAnsi="Arial" w:cs="Arial"/>
          <w:sz w:val="18"/>
          <w:szCs w:val="18"/>
        </w:rPr>
        <w:t xml:space="preserve"> originálov alebo ich úradne osvedčených kópií.</w:t>
      </w:r>
    </w:p>
    <w:p w14:paraId="5668420D" w14:textId="30D98B41" w:rsidR="007A1AEA" w:rsidRPr="00D94CE6" w:rsidRDefault="007A1AEA" w:rsidP="00C3460A">
      <w:pPr>
        <w:pStyle w:val="Odsekzoznamu"/>
        <w:numPr>
          <w:ilvl w:val="2"/>
          <w:numId w:val="45"/>
        </w:numPr>
        <w:spacing w:before="60" w:after="60" w:line="240" w:lineRule="auto"/>
        <w:contextualSpacing w:val="0"/>
        <w:jc w:val="both"/>
        <w:rPr>
          <w:rFonts w:ascii="Arial" w:eastAsia="Times New Roman" w:hAnsi="Arial" w:cs="Arial"/>
          <w:strike/>
          <w:sz w:val="18"/>
          <w:szCs w:val="18"/>
          <w:lang w:eastAsia="sk-SK"/>
        </w:rPr>
      </w:pPr>
      <w:r w:rsidRPr="00D94CE6">
        <w:rPr>
          <w:rFonts w:ascii="Arial" w:hAnsi="Arial" w:cs="Arial"/>
          <w:sz w:val="18"/>
          <w:szCs w:val="18"/>
        </w:rPr>
        <w:t xml:space="preserve">Požadované doklady na preukázanie splnenia podmienok účasti </w:t>
      </w:r>
      <w:r w:rsidR="00D55B1D" w:rsidRPr="00D94CE6">
        <w:rPr>
          <w:rFonts w:ascii="Arial" w:hAnsi="Arial" w:cs="Arial"/>
          <w:sz w:val="18"/>
          <w:szCs w:val="18"/>
        </w:rPr>
        <w:t>môže uchádzač nahradiť</w:t>
      </w:r>
      <w:r w:rsidRPr="00D94CE6">
        <w:rPr>
          <w:rFonts w:ascii="Arial" w:hAnsi="Arial" w:cs="Arial"/>
          <w:sz w:val="18"/>
          <w:szCs w:val="18"/>
        </w:rPr>
        <w:t xml:space="preserve"> podľa § 39 ZVO jednotným európskym </w:t>
      </w:r>
      <w:r w:rsidR="000C2E68" w:rsidRPr="00D94CE6">
        <w:rPr>
          <w:rFonts w:ascii="Arial" w:hAnsi="Arial" w:cs="Arial"/>
          <w:sz w:val="18"/>
          <w:szCs w:val="18"/>
        </w:rPr>
        <w:t>dokumentom (ďalej aj ako „JED“).</w:t>
      </w:r>
    </w:p>
    <w:p w14:paraId="3F903515" w14:textId="4DAE8122" w:rsidR="008E7E53" w:rsidRPr="008E7E53" w:rsidRDefault="008E7E53" w:rsidP="00C3460A">
      <w:pPr>
        <w:pStyle w:val="Odsekzoznamu"/>
        <w:numPr>
          <w:ilvl w:val="2"/>
          <w:numId w:val="45"/>
        </w:numPr>
        <w:spacing w:before="60" w:after="60" w:line="240" w:lineRule="auto"/>
        <w:contextualSpacing w:val="0"/>
        <w:jc w:val="both"/>
        <w:rPr>
          <w:rFonts w:ascii="Arial" w:eastAsia="Times New Roman" w:hAnsi="Arial" w:cs="Arial"/>
          <w:sz w:val="18"/>
          <w:szCs w:val="18"/>
          <w:lang w:eastAsia="sk-SK"/>
        </w:rPr>
      </w:pPr>
      <w:r w:rsidRPr="00301E85">
        <w:rPr>
          <w:rFonts w:ascii="Arial" w:hAnsi="Arial" w:cs="Arial"/>
          <w:sz w:val="18"/>
          <w:szCs w:val="18"/>
        </w:rPr>
        <w:t xml:space="preserve">Ak uchádzač alebo záujemca použije JED, verejný obstarávateľ alebo obstarávateľ môže na zabezpečenie riadneho priebehu verejného obstarávania kedykoľvek v jeho priebehu uchádzača alebo záujemcu písomne požiadať o predloženie dokladu alebo dokladov nahradených </w:t>
      </w:r>
      <w:r w:rsidR="00920FCD" w:rsidRPr="00301E85">
        <w:rPr>
          <w:rFonts w:ascii="Arial" w:hAnsi="Arial" w:cs="Arial"/>
          <w:sz w:val="18"/>
          <w:szCs w:val="18"/>
        </w:rPr>
        <w:t>JED</w:t>
      </w:r>
      <w:r w:rsidRPr="00301E85">
        <w:rPr>
          <w:rFonts w:ascii="Arial" w:hAnsi="Arial" w:cs="Arial"/>
          <w:sz w:val="18"/>
          <w:szCs w:val="18"/>
        </w:rPr>
        <w:t xml:space="preserve">. </w:t>
      </w:r>
    </w:p>
    <w:p w14:paraId="71ED614E" w14:textId="3901FCDA" w:rsidR="007A1AEA" w:rsidRPr="00D542D3" w:rsidRDefault="007A1AEA" w:rsidP="00C3460A">
      <w:pPr>
        <w:pStyle w:val="Odsekzoznamu"/>
        <w:numPr>
          <w:ilvl w:val="2"/>
          <w:numId w:val="45"/>
        </w:numPr>
        <w:spacing w:before="60" w:after="60" w:line="240" w:lineRule="auto"/>
        <w:contextualSpacing w:val="0"/>
        <w:jc w:val="both"/>
        <w:rPr>
          <w:rFonts w:ascii="Arial" w:eastAsia="Times New Roman" w:hAnsi="Arial" w:cs="Arial"/>
          <w:sz w:val="18"/>
          <w:szCs w:val="18"/>
          <w:lang w:eastAsia="sk-SK"/>
        </w:rPr>
      </w:pPr>
      <w:r w:rsidRPr="00D542D3">
        <w:rPr>
          <w:rFonts w:ascii="Arial" w:hAnsi="Arial" w:cs="Arial"/>
          <w:sz w:val="18"/>
          <w:szCs w:val="18"/>
        </w:rPr>
        <w:t xml:space="preserve">Verejný obstarávateľ prostredníctvom systému </w:t>
      </w:r>
      <w:r w:rsidR="00CB7F63" w:rsidRPr="00D542D3">
        <w:rPr>
          <w:rFonts w:ascii="Arial" w:hAnsi="Arial" w:cs="Arial"/>
          <w:sz w:val="18"/>
          <w:szCs w:val="18"/>
        </w:rPr>
        <w:t>J</w:t>
      </w:r>
      <w:r w:rsidR="00CB7F63">
        <w:rPr>
          <w:rFonts w:ascii="Arial" w:hAnsi="Arial" w:cs="Arial"/>
          <w:sz w:val="18"/>
          <w:szCs w:val="18"/>
        </w:rPr>
        <w:t>OSEPHINE</w:t>
      </w:r>
      <w:r w:rsidRPr="00D542D3">
        <w:rPr>
          <w:rFonts w:ascii="Arial" w:hAnsi="Arial" w:cs="Arial"/>
          <w:sz w:val="18"/>
          <w:szCs w:val="18"/>
        </w:rPr>
        <w:t xml:space="preserve"> požiada uchádzača o vysvetlenie alebo doplnenie predložených dokladov vždy, keď z predložených dokladov nemožno posúdiť ich platnosť alebo splnenie podmienky účasti. Uchádzač doručí vysvetlenie alebo požadované doplnenie predložených dokladov prostredníctvom systému </w:t>
      </w:r>
      <w:r w:rsidR="00CB7F63" w:rsidRPr="00D542D3">
        <w:rPr>
          <w:rFonts w:ascii="Arial" w:hAnsi="Arial" w:cs="Arial"/>
          <w:sz w:val="18"/>
          <w:szCs w:val="18"/>
        </w:rPr>
        <w:t>J</w:t>
      </w:r>
      <w:r w:rsidR="00CB7F63">
        <w:rPr>
          <w:rFonts w:ascii="Arial" w:hAnsi="Arial" w:cs="Arial"/>
          <w:sz w:val="18"/>
          <w:szCs w:val="18"/>
        </w:rPr>
        <w:t xml:space="preserve">OSEPHINE </w:t>
      </w:r>
      <w:r w:rsidR="00F94FC4">
        <w:rPr>
          <w:rFonts w:ascii="Arial" w:hAnsi="Arial" w:cs="Arial"/>
          <w:sz w:val="18"/>
          <w:szCs w:val="18"/>
        </w:rPr>
        <w:t xml:space="preserve">v lehote podľa </w:t>
      </w:r>
      <w:r w:rsidR="00F94FC4" w:rsidRPr="00BB465F">
        <w:rPr>
          <w:rFonts w:ascii="Arial" w:hAnsi="Arial" w:cs="Arial"/>
          <w:sz w:val="18"/>
          <w:szCs w:val="18"/>
        </w:rPr>
        <w:t>§ </w:t>
      </w:r>
      <w:r w:rsidR="00F94FC4" w:rsidRPr="00CB7F63">
        <w:rPr>
          <w:rFonts w:ascii="Arial" w:hAnsi="Arial" w:cs="Arial"/>
          <w:sz w:val="18"/>
          <w:szCs w:val="18"/>
        </w:rPr>
        <w:t xml:space="preserve">40 ods. </w:t>
      </w:r>
      <w:r w:rsidR="00BB465F" w:rsidRPr="00CB7F63">
        <w:rPr>
          <w:rFonts w:ascii="Arial" w:hAnsi="Arial" w:cs="Arial"/>
          <w:sz w:val="18"/>
          <w:szCs w:val="18"/>
        </w:rPr>
        <w:t>4</w:t>
      </w:r>
      <w:r w:rsidRPr="00CB7F63">
        <w:rPr>
          <w:rFonts w:ascii="Arial" w:hAnsi="Arial" w:cs="Arial"/>
          <w:sz w:val="18"/>
          <w:szCs w:val="18"/>
        </w:rPr>
        <w:t xml:space="preserve"> ZVO</w:t>
      </w:r>
      <w:r w:rsidRPr="00BB465F">
        <w:rPr>
          <w:rFonts w:ascii="Arial" w:hAnsi="Arial" w:cs="Arial"/>
          <w:sz w:val="18"/>
          <w:szCs w:val="18"/>
        </w:rPr>
        <w:t>.</w:t>
      </w:r>
    </w:p>
    <w:p w14:paraId="65780A94" w14:textId="2B2BEB50" w:rsidR="00972C97" w:rsidRPr="007272D4" w:rsidRDefault="00972C97" w:rsidP="00C3460A">
      <w:pPr>
        <w:pStyle w:val="Odsekzoznamu"/>
        <w:numPr>
          <w:ilvl w:val="2"/>
          <w:numId w:val="45"/>
        </w:numPr>
        <w:spacing w:before="60" w:after="60" w:line="240" w:lineRule="auto"/>
        <w:contextualSpacing w:val="0"/>
        <w:jc w:val="both"/>
        <w:rPr>
          <w:rFonts w:ascii="Arial" w:eastAsia="Times New Roman" w:hAnsi="Arial" w:cs="Arial"/>
          <w:sz w:val="18"/>
          <w:szCs w:val="18"/>
          <w:lang w:eastAsia="sk-SK"/>
        </w:rPr>
      </w:pPr>
      <w:r w:rsidRPr="007272D4">
        <w:rPr>
          <w:rFonts w:ascii="Arial" w:hAnsi="Arial" w:cs="Arial"/>
          <w:sz w:val="18"/>
          <w:szCs w:val="18"/>
        </w:rPr>
        <w:t xml:space="preserve">Verejný obstarávateľ prostredníctvom systému </w:t>
      </w:r>
      <w:r w:rsidR="00CB7F63" w:rsidRPr="007272D4">
        <w:rPr>
          <w:rFonts w:ascii="Arial" w:hAnsi="Arial" w:cs="Arial"/>
          <w:sz w:val="18"/>
          <w:szCs w:val="18"/>
        </w:rPr>
        <w:t>JOSEPHINE</w:t>
      </w:r>
      <w:r w:rsidRPr="007272D4">
        <w:rPr>
          <w:rFonts w:ascii="Arial" w:hAnsi="Arial" w:cs="Arial"/>
          <w:sz w:val="18"/>
          <w:szCs w:val="18"/>
        </w:rPr>
        <w:t xml:space="preserve"> v aktuálnom prípade požiada uchádzača o nahradenie inej osoby, prostredníctvom ktorej preukazuje finančné a ekonomické postavenie alebo technickú spôsobilosť alebo odbornú spôsobilosť, ak existujú dôvody na vylúčenie. Ak </w:t>
      </w:r>
      <w:r w:rsidR="00002A51" w:rsidRPr="007272D4">
        <w:rPr>
          <w:rFonts w:ascii="Arial" w:hAnsi="Arial" w:cs="Arial"/>
          <w:sz w:val="18"/>
          <w:szCs w:val="18"/>
        </w:rPr>
        <w:t xml:space="preserve">verejný obstarávateľ </w:t>
      </w:r>
      <w:r w:rsidRPr="007272D4">
        <w:rPr>
          <w:rFonts w:ascii="Arial" w:hAnsi="Arial" w:cs="Arial"/>
          <w:sz w:val="18"/>
          <w:szCs w:val="18"/>
        </w:rPr>
        <w:t>neurčí dlhšiu lehotu, uchádzač je tak povinný urobiť do piatich pracovných dní odo dňa zverejnenia predmetnej žiadosti v</w:t>
      </w:r>
      <w:r w:rsidR="00002A51" w:rsidRPr="007272D4">
        <w:rPr>
          <w:rFonts w:ascii="Arial" w:hAnsi="Arial" w:cs="Arial"/>
          <w:sz w:val="18"/>
          <w:szCs w:val="18"/>
        </w:rPr>
        <w:t xml:space="preserve"> systéme </w:t>
      </w:r>
      <w:r w:rsidR="00CB7F63" w:rsidRPr="007272D4">
        <w:rPr>
          <w:rFonts w:ascii="Arial" w:hAnsi="Arial" w:cs="Arial"/>
          <w:sz w:val="18"/>
          <w:szCs w:val="18"/>
        </w:rPr>
        <w:t>JOSEPHINE</w:t>
      </w:r>
      <w:r w:rsidR="00002A51" w:rsidRPr="007272D4">
        <w:rPr>
          <w:rFonts w:ascii="Arial" w:hAnsi="Arial" w:cs="Arial"/>
          <w:sz w:val="18"/>
          <w:szCs w:val="18"/>
        </w:rPr>
        <w:t>.</w:t>
      </w:r>
    </w:p>
    <w:p w14:paraId="02226319" w14:textId="586613BE" w:rsidR="00F529BD" w:rsidRPr="00F529BD" w:rsidRDefault="00F529BD" w:rsidP="00C3460A">
      <w:pPr>
        <w:pStyle w:val="Odsekzoznamu"/>
        <w:numPr>
          <w:ilvl w:val="2"/>
          <w:numId w:val="45"/>
        </w:numPr>
        <w:spacing w:before="60" w:after="60" w:line="240" w:lineRule="auto"/>
        <w:contextualSpacing w:val="0"/>
        <w:jc w:val="both"/>
        <w:rPr>
          <w:rFonts w:ascii="Arial" w:hAnsi="Arial" w:cs="Arial"/>
          <w:sz w:val="18"/>
          <w:szCs w:val="18"/>
        </w:rPr>
      </w:pPr>
      <w:r w:rsidRPr="00F529BD">
        <w:rPr>
          <w:rFonts w:ascii="Arial" w:hAnsi="Arial" w:cs="Arial"/>
          <w:sz w:val="18"/>
          <w:szCs w:val="18"/>
        </w:rPr>
        <w:t>Verejný obstarávateľ požiada uchádzača alebo záujemcu, aby v lehote, ktorá nesmie byť kratšia ako päť pracovných dní odo dňa doručenia žiadosti, nahradil inú osobu, ktorej prostredníctvom preukazuje finančné a ekonomické postavenie alebo technickú spôsobilosť alebo odbornú spôsobilosť, ak má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písomne požiadať uchádzača alebo záujemcu, ak má iná osoba sídlo v treťom štáte, alebo ak ide o zákazku, o ktorých to ustanoví vláda nariadením.</w:t>
      </w:r>
    </w:p>
    <w:p w14:paraId="493AC268" w14:textId="2E6967CF" w:rsidR="00972C97" w:rsidRPr="00D542D3" w:rsidRDefault="00972C97" w:rsidP="00C3460A">
      <w:pPr>
        <w:pStyle w:val="Odsekzoznamu"/>
        <w:numPr>
          <w:ilvl w:val="2"/>
          <w:numId w:val="45"/>
        </w:numPr>
        <w:spacing w:before="60" w:after="60" w:line="240" w:lineRule="auto"/>
        <w:contextualSpacing w:val="0"/>
        <w:jc w:val="both"/>
        <w:rPr>
          <w:rFonts w:ascii="Arial" w:eastAsia="Times New Roman" w:hAnsi="Arial" w:cs="Arial"/>
          <w:sz w:val="18"/>
          <w:szCs w:val="18"/>
          <w:lang w:eastAsia="sk-SK"/>
        </w:rPr>
      </w:pPr>
      <w:r w:rsidRPr="00D542D3">
        <w:rPr>
          <w:rFonts w:ascii="Arial" w:hAnsi="Arial" w:cs="Arial"/>
          <w:sz w:val="18"/>
          <w:szCs w:val="18"/>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w:t>
      </w:r>
      <w:r w:rsidR="00E249E8">
        <w:rPr>
          <w:rFonts w:ascii="Arial" w:hAnsi="Arial" w:cs="Arial"/>
          <w:sz w:val="18"/>
          <w:szCs w:val="18"/>
        </w:rPr>
        <w:t>pôsobilosti preukazuje spoločne</w:t>
      </w:r>
      <w:r w:rsidRPr="008E7E53">
        <w:rPr>
          <w:rFonts w:ascii="Arial" w:hAnsi="Arial" w:cs="Arial"/>
          <w:sz w:val="18"/>
          <w:szCs w:val="18"/>
        </w:rPr>
        <w:t xml:space="preserve">. </w:t>
      </w:r>
      <w:r w:rsidRPr="00D542D3">
        <w:rPr>
          <w:rFonts w:ascii="Arial" w:hAnsi="Arial" w:cs="Arial"/>
          <w:sz w:val="18"/>
          <w:szCs w:val="18"/>
        </w:rPr>
        <w:t xml:space="preserve">Oprávnenie dodávať tovar alebo poskytovať službu preukazuje člen skupiny len vo vzťahu k tej časti predmetu zákazky, ktorú má zabezpečiť. </w:t>
      </w:r>
    </w:p>
    <w:p w14:paraId="2E32120E" w14:textId="4DF01F2E" w:rsidR="001E064F" w:rsidRPr="003B26E7" w:rsidRDefault="00002A51" w:rsidP="00C3460A">
      <w:pPr>
        <w:pStyle w:val="Odsekzoznamu"/>
        <w:numPr>
          <w:ilvl w:val="2"/>
          <w:numId w:val="45"/>
        </w:numPr>
        <w:spacing w:before="60" w:after="60" w:line="240" w:lineRule="auto"/>
        <w:contextualSpacing w:val="0"/>
        <w:jc w:val="both"/>
        <w:rPr>
          <w:rFonts w:ascii="Arial" w:eastAsia="Times New Roman" w:hAnsi="Arial" w:cs="Arial"/>
          <w:sz w:val="18"/>
          <w:szCs w:val="18"/>
          <w:lang w:eastAsia="sk-SK"/>
        </w:rPr>
      </w:pPr>
      <w:r w:rsidRPr="00D542D3">
        <w:rPr>
          <w:rFonts w:ascii="Arial" w:hAnsi="Arial" w:cs="Arial"/>
          <w:sz w:val="18"/>
          <w:szCs w:val="18"/>
        </w:rPr>
        <w:t xml:space="preserve">Verejný obstarávateľ </w:t>
      </w:r>
      <w:r w:rsidR="00972C97" w:rsidRPr="00D542D3">
        <w:rPr>
          <w:rFonts w:ascii="Arial" w:hAnsi="Arial" w:cs="Arial"/>
          <w:sz w:val="18"/>
          <w:szCs w:val="18"/>
        </w:rPr>
        <w:t xml:space="preserve">vylúči z verejného obstarávania uchádzača, ak budú naplnené skutočnosti podľa </w:t>
      </w:r>
      <w:r w:rsidR="00972C97" w:rsidRPr="00CB7F63">
        <w:rPr>
          <w:rFonts w:ascii="Arial" w:hAnsi="Arial" w:cs="Arial"/>
          <w:sz w:val="18"/>
          <w:szCs w:val="18"/>
        </w:rPr>
        <w:t>§ 40</w:t>
      </w:r>
      <w:r w:rsidR="00972C97" w:rsidRPr="00D542D3">
        <w:rPr>
          <w:rFonts w:ascii="Arial" w:hAnsi="Arial" w:cs="Arial"/>
          <w:sz w:val="18"/>
          <w:szCs w:val="18"/>
        </w:rPr>
        <w:t xml:space="preserve"> ods. 6 alebo 7 ZVO.</w:t>
      </w:r>
    </w:p>
    <w:p w14:paraId="4E8C8B27" w14:textId="15E45EFE" w:rsidR="001E064F" w:rsidRPr="00C72578" w:rsidRDefault="001E064F" w:rsidP="00C3460A">
      <w:pPr>
        <w:pStyle w:val="Odsekzoznamu"/>
        <w:numPr>
          <w:ilvl w:val="1"/>
          <w:numId w:val="45"/>
        </w:numPr>
        <w:spacing w:before="120" w:after="0" w:line="240" w:lineRule="auto"/>
        <w:ind w:left="992" w:hanging="567"/>
        <w:contextualSpacing w:val="0"/>
        <w:jc w:val="both"/>
        <w:rPr>
          <w:rFonts w:ascii="Arial" w:hAnsi="Arial" w:cs="Arial"/>
          <w:sz w:val="18"/>
          <w:szCs w:val="18"/>
          <w:u w:val="single"/>
        </w:rPr>
      </w:pPr>
      <w:r w:rsidRPr="00C72578">
        <w:rPr>
          <w:rFonts w:ascii="Arial" w:hAnsi="Arial" w:cs="Arial"/>
          <w:sz w:val="18"/>
          <w:szCs w:val="18"/>
          <w:u w:val="single"/>
        </w:rPr>
        <w:lastRenderedPageBreak/>
        <w:t>Vyhodnotenie ponúk na základe stanovených kritérií:</w:t>
      </w:r>
    </w:p>
    <w:p w14:paraId="00C33EF3" w14:textId="0749AF3A" w:rsidR="001E064F" w:rsidRPr="00B248D6" w:rsidRDefault="00B248D6" w:rsidP="00C3460A">
      <w:pPr>
        <w:pStyle w:val="Odsekzoznamu"/>
        <w:numPr>
          <w:ilvl w:val="2"/>
          <w:numId w:val="45"/>
        </w:numPr>
        <w:spacing w:before="60" w:after="60" w:line="240" w:lineRule="auto"/>
        <w:ind w:left="1701" w:hanging="709"/>
        <w:contextualSpacing w:val="0"/>
        <w:jc w:val="both"/>
        <w:rPr>
          <w:rFonts w:ascii="Arial" w:hAnsi="Arial" w:cs="Arial"/>
          <w:sz w:val="18"/>
          <w:szCs w:val="18"/>
        </w:rPr>
      </w:pPr>
      <w:r>
        <w:rPr>
          <w:rFonts w:ascii="Arial" w:hAnsi="Arial" w:cs="Arial"/>
          <w:sz w:val="18"/>
          <w:szCs w:val="18"/>
        </w:rPr>
        <w:t>Ponu</w:t>
      </w:r>
      <w:r w:rsidRPr="00B248D6">
        <w:rPr>
          <w:rFonts w:ascii="Arial" w:hAnsi="Arial" w:cs="Arial"/>
          <w:sz w:val="18"/>
          <w:szCs w:val="18"/>
        </w:rPr>
        <w:t>k</w:t>
      </w:r>
      <w:r>
        <w:rPr>
          <w:rFonts w:ascii="Arial" w:hAnsi="Arial" w:cs="Arial"/>
          <w:sz w:val="18"/>
          <w:szCs w:val="18"/>
        </w:rPr>
        <w:t>y</w:t>
      </w:r>
      <w:r w:rsidRPr="00B248D6">
        <w:rPr>
          <w:rFonts w:ascii="Arial" w:hAnsi="Arial" w:cs="Arial"/>
          <w:sz w:val="18"/>
          <w:szCs w:val="18"/>
        </w:rPr>
        <w:t xml:space="preserve"> uchádzačov, ktoré neboli vylúčené z verejného obstarávania podľa bodu 2</w:t>
      </w:r>
      <w:r w:rsidR="00D55B1D">
        <w:rPr>
          <w:rFonts w:ascii="Arial" w:hAnsi="Arial" w:cs="Arial"/>
          <w:sz w:val="18"/>
          <w:szCs w:val="18"/>
        </w:rPr>
        <w:t>2.1 a 22</w:t>
      </w:r>
      <w:r>
        <w:rPr>
          <w:rFonts w:ascii="Arial" w:hAnsi="Arial" w:cs="Arial"/>
          <w:sz w:val="18"/>
          <w:szCs w:val="18"/>
        </w:rPr>
        <w:t>.2</w:t>
      </w:r>
      <w:r w:rsidR="00BA4A7B">
        <w:rPr>
          <w:rFonts w:ascii="Arial" w:hAnsi="Arial" w:cs="Arial"/>
          <w:sz w:val="18"/>
          <w:szCs w:val="18"/>
        </w:rPr>
        <w:t xml:space="preserve"> týchto SP</w:t>
      </w:r>
      <w:r w:rsidRPr="00B248D6">
        <w:rPr>
          <w:rFonts w:ascii="Arial" w:hAnsi="Arial" w:cs="Arial"/>
          <w:sz w:val="18"/>
          <w:szCs w:val="18"/>
        </w:rPr>
        <w:t>, bud</w:t>
      </w:r>
      <w:r>
        <w:rPr>
          <w:rFonts w:ascii="Arial" w:hAnsi="Arial" w:cs="Arial"/>
          <w:sz w:val="18"/>
          <w:szCs w:val="18"/>
        </w:rPr>
        <w:t xml:space="preserve">ú </w:t>
      </w:r>
      <w:r w:rsidRPr="00B248D6">
        <w:rPr>
          <w:rFonts w:ascii="Arial" w:hAnsi="Arial" w:cs="Arial"/>
          <w:sz w:val="18"/>
          <w:szCs w:val="18"/>
        </w:rPr>
        <w:t>vyhodnocovan</w:t>
      </w:r>
      <w:r>
        <w:rPr>
          <w:rFonts w:ascii="Arial" w:hAnsi="Arial" w:cs="Arial"/>
          <w:sz w:val="18"/>
          <w:szCs w:val="18"/>
        </w:rPr>
        <w:t>é</w:t>
      </w:r>
      <w:r w:rsidRPr="00B248D6">
        <w:rPr>
          <w:rFonts w:ascii="Arial" w:hAnsi="Arial" w:cs="Arial"/>
          <w:sz w:val="18"/>
          <w:szCs w:val="18"/>
        </w:rPr>
        <w:t xml:space="preserve"> podľa kritérií na vyhodnotenie ponúk uvedených v oznámení o vyhlásení verejného obstarávania a v týchto </w:t>
      </w:r>
      <w:r w:rsidR="00576AF7">
        <w:rPr>
          <w:rFonts w:ascii="Arial" w:hAnsi="Arial" w:cs="Arial"/>
          <w:sz w:val="18"/>
          <w:szCs w:val="18"/>
        </w:rPr>
        <w:t>SP</w:t>
      </w:r>
      <w:r w:rsidRPr="00B248D6">
        <w:rPr>
          <w:rFonts w:ascii="Arial" w:hAnsi="Arial" w:cs="Arial"/>
          <w:sz w:val="18"/>
          <w:szCs w:val="18"/>
        </w:rPr>
        <w:t xml:space="preserve">, a to spôsobom určeným v časti </w:t>
      </w:r>
      <w:r w:rsidR="00BA4A7B">
        <w:rPr>
          <w:rFonts w:ascii="Arial" w:hAnsi="Arial" w:cs="Arial"/>
          <w:i/>
          <w:iCs/>
          <w:sz w:val="18"/>
          <w:szCs w:val="18"/>
        </w:rPr>
        <w:t>E.</w:t>
      </w:r>
      <w:r w:rsidRPr="00B248D6">
        <w:rPr>
          <w:rFonts w:ascii="Arial" w:hAnsi="Arial" w:cs="Arial"/>
          <w:i/>
          <w:iCs/>
          <w:sz w:val="18"/>
          <w:szCs w:val="18"/>
        </w:rPr>
        <w:t xml:space="preserve"> Kritériá na vyhodnotenie ponúk a </w:t>
      </w:r>
      <w:r w:rsidR="00E97194">
        <w:rPr>
          <w:rFonts w:ascii="Arial" w:hAnsi="Arial" w:cs="Arial"/>
          <w:i/>
          <w:iCs/>
          <w:sz w:val="18"/>
          <w:szCs w:val="18"/>
        </w:rPr>
        <w:t>spôsob</w:t>
      </w:r>
      <w:r w:rsidRPr="00B248D6">
        <w:rPr>
          <w:rFonts w:ascii="Arial" w:hAnsi="Arial" w:cs="Arial"/>
          <w:i/>
          <w:iCs/>
          <w:sz w:val="18"/>
          <w:szCs w:val="18"/>
        </w:rPr>
        <w:t xml:space="preserve"> ich uplatnenia</w:t>
      </w:r>
      <w:r w:rsidRPr="00B248D6">
        <w:rPr>
          <w:rFonts w:ascii="Arial" w:hAnsi="Arial" w:cs="Arial"/>
          <w:iCs/>
          <w:sz w:val="18"/>
          <w:szCs w:val="18"/>
        </w:rPr>
        <w:t xml:space="preserve">. </w:t>
      </w:r>
    </w:p>
    <w:p w14:paraId="5D529358" w14:textId="515EC9EA" w:rsidR="001E064F" w:rsidRPr="00E97194" w:rsidRDefault="001E064F" w:rsidP="00C3460A">
      <w:pPr>
        <w:pStyle w:val="Odsekzoznamu"/>
        <w:numPr>
          <w:ilvl w:val="2"/>
          <w:numId w:val="45"/>
        </w:numPr>
        <w:spacing w:before="60" w:after="60" w:line="240" w:lineRule="auto"/>
        <w:ind w:left="1701" w:hanging="709"/>
        <w:contextualSpacing w:val="0"/>
        <w:jc w:val="both"/>
        <w:rPr>
          <w:rFonts w:ascii="Arial" w:hAnsi="Arial" w:cs="Arial"/>
          <w:strike/>
          <w:sz w:val="18"/>
          <w:szCs w:val="18"/>
        </w:rPr>
      </w:pPr>
      <w:r>
        <w:rPr>
          <w:rFonts w:ascii="Arial" w:hAnsi="Arial" w:cs="Arial"/>
          <w:sz w:val="18"/>
          <w:szCs w:val="18"/>
        </w:rPr>
        <w:t>Ponuky u</w:t>
      </w:r>
      <w:r w:rsidRPr="00230257">
        <w:rPr>
          <w:rFonts w:ascii="Arial" w:hAnsi="Arial" w:cs="Arial"/>
          <w:sz w:val="18"/>
          <w:szCs w:val="18"/>
        </w:rPr>
        <w:t>chádzačov, ktor</w:t>
      </w:r>
      <w:r>
        <w:rPr>
          <w:rFonts w:ascii="Arial" w:hAnsi="Arial" w:cs="Arial"/>
          <w:sz w:val="18"/>
          <w:szCs w:val="18"/>
        </w:rPr>
        <w:t xml:space="preserve">é </w:t>
      </w:r>
      <w:r w:rsidRPr="00230257">
        <w:rPr>
          <w:rFonts w:ascii="Arial" w:hAnsi="Arial" w:cs="Arial"/>
          <w:sz w:val="18"/>
          <w:szCs w:val="18"/>
        </w:rPr>
        <w:t>neboli vylúčené</w:t>
      </w:r>
      <w:r w:rsidR="00E97194">
        <w:rPr>
          <w:rFonts w:ascii="Arial" w:hAnsi="Arial" w:cs="Arial"/>
          <w:sz w:val="18"/>
          <w:szCs w:val="18"/>
        </w:rPr>
        <w:t>,</w:t>
      </w:r>
      <w:r>
        <w:rPr>
          <w:rFonts w:ascii="Arial" w:hAnsi="Arial" w:cs="Arial"/>
          <w:sz w:val="18"/>
          <w:szCs w:val="18"/>
        </w:rPr>
        <w:t xml:space="preserve"> systém JOSEPHINE automatickým spôsobom </w:t>
      </w:r>
      <w:r w:rsidRPr="00230257">
        <w:rPr>
          <w:rFonts w:ascii="Arial" w:hAnsi="Arial" w:cs="Arial"/>
          <w:sz w:val="18"/>
          <w:szCs w:val="18"/>
        </w:rPr>
        <w:t>zoradí a to od ponuky s najnižšou cenou, po ponuku s najvyššou cenou, pričom ponuke s najnižšou cenou pridelí priebežné prvé miesto.</w:t>
      </w:r>
    </w:p>
    <w:p w14:paraId="51B4F678" w14:textId="704F87D8" w:rsidR="00DE2C09" w:rsidRPr="00405436" w:rsidRDefault="001E064F" w:rsidP="00C3460A">
      <w:pPr>
        <w:pStyle w:val="Odsekzoznamu"/>
        <w:numPr>
          <w:ilvl w:val="2"/>
          <w:numId w:val="45"/>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 xml:space="preserve">Komisia môže </w:t>
      </w:r>
      <w:r>
        <w:rPr>
          <w:rFonts w:ascii="Arial" w:eastAsia="Times New Roman" w:hAnsi="Arial" w:cs="Arial"/>
          <w:sz w:val="18"/>
          <w:szCs w:val="18"/>
          <w:lang w:eastAsia="sk-SK"/>
        </w:rPr>
        <w:t>prostredníctvom systému JOSEPHINE</w:t>
      </w:r>
      <w:r w:rsidRPr="00230257">
        <w:rPr>
          <w:rFonts w:ascii="Arial" w:eastAsia="Times New Roman" w:hAnsi="Arial" w:cs="Arial"/>
          <w:sz w:val="18"/>
          <w:szCs w:val="18"/>
          <w:lang w:eastAsia="sk-SK"/>
        </w:rPr>
        <w:t xml:space="preserve"> požiadať uchádzačov o vysvetlenie ponuky a ak je to potrebné aj o predloženie dôkazov. Vysvetlením ponuky nemôže dôjsť k jej zmene. Za zmenu ponuky sa nepovažuje odstránenie zrejmých chýb v písaní a počítaní. </w:t>
      </w:r>
    </w:p>
    <w:p w14:paraId="291FAB64" w14:textId="661F7278" w:rsidR="00DE2C09" w:rsidRPr="00D542D3" w:rsidRDefault="00DE2C09" w:rsidP="00C3460A">
      <w:pPr>
        <w:pStyle w:val="Odsekzoznamu"/>
        <w:numPr>
          <w:ilvl w:val="1"/>
          <w:numId w:val="45"/>
        </w:numPr>
        <w:spacing w:before="120" w:after="120" w:line="240" w:lineRule="auto"/>
        <w:ind w:left="992" w:hanging="567"/>
        <w:jc w:val="both"/>
        <w:rPr>
          <w:rFonts w:ascii="Arial" w:hAnsi="Arial" w:cs="Arial"/>
          <w:sz w:val="18"/>
          <w:szCs w:val="18"/>
        </w:rPr>
      </w:pPr>
      <w:r w:rsidRPr="00D542D3">
        <w:rPr>
          <w:rFonts w:ascii="Arial" w:hAnsi="Arial" w:cs="Arial"/>
          <w:sz w:val="18"/>
          <w:szCs w:val="18"/>
        </w:rPr>
        <w:t>Po vyhodnotení ponúk podľa predchádzajúcich bodov sa použije elektronická aukcia.</w:t>
      </w:r>
      <w:r w:rsidRPr="00D542D3">
        <w:rPr>
          <w:rFonts w:ascii="Segoe UI" w:hAnsi="Segoe UI" w:cs="Segoe UI"/>
          <w:sz w:val="21"/>
          <w:szCs w:val="21"/>
          <w:shd w:val="clear" w:color="auto" w:fill="FFFFFF"/>
        </w:rPr>
        <w:t xml:space="preserve"> </w:t>
      </w:r>
      <w:r w:rsidRPr="00D542D3">
        <w:rPr>
          <w:rFonts w:ascii="Arial" w:hAnsi="Arial" w:cs="Arial"/>
          <w:sz w:val="18"/>
          <w:szCs w:val="18"/>
        </w:rPr>
        <w:t xml:space="preserve">Na účasť v elektronickej aukcii budú vyzvaní súčasne všetci uchádzači, ktorí neboli vylúčení </w:t>
      </w:r>
      <w:r w:rsidRPr="00D542D3">
        <w:rPr>
          <w:rFonts w:ascii="Arial" w:eastAsia="Times New Roman" w:hAnsi="Arial" w:cs="Arial"/>
          <w:sz w:val="18"/>
          <w:szCs w:val="18"/>
          <w:lang w:eastAsia="sk-SK"/>
        </w:rPr>
        <w:t>a ktorých ponuky spĺňajú určené požiadavky</w:t>
      </w:r>
      <w:r w:rsidRPr="00D542D3">
        <w:rPr>
          <w:rFonts w:ascii="Arial" w:hAnsi="Arial" w:cs="Arial"/>
          <w:sz w:val="18"/>
          <w:szCs w:val="18"/>
        </w:rPr>
        <w:t xml:space="preserve">. Uchádzači sa elektronickej aukcie budú zúčastňovať prostredníctvom e-mailovej adresy, ktorú musia uviesť vo svojej ponuke ako e-mailovú adresu určenú pre elektronickú komunikáciu </w:t>
      </w:r>
      <w:r w:rsidR="00E97194">
        <w:rPr>
          <w:rFonts w:ascii="Arial" w:hAnsi="Arial" w:cs="Arial"/>
          <w:sz w:val="18"/>
          <w:szCs w:val="18"/>
        </w:rPr>
        <w:t xml:space="preserve">v </w:t>
      </w:r>
      <w:r w:rsidRPr="00D542D3">
        <w:rPr>
          <w:rFonts w:ascii="Arial" w:hAnsi="Arial" w:cs="Arial"/>
          <w:sz w:val="18"/>
          <w:szCs w:val="18"/>
        </w:rPr>
        <w:t xml:space="preserve">elektronickej aukcii. Na túto e-mailovú adresu im bude elektronickými prostriedkami zaslaná výzva na účasť v elektronickej aukcii. Vo výzve na účasť v elektronickej aukcii budú uvedené podrobné informácie týkajúce sa elektronickej aukcie podľa </w:t>
      </w:r>
      <w:r w:rsidRPr="00CB7F63">
        <w:rPr>
          <w:rFonts w:ascii="Arial" w:hAnsi="Arial" w:cs="Arial"/>
          <w:sz w:val="18"/>
          <w:szCs w:val="18"/>
        </w:rPr>
        <w:t>§ 54 ods</w:t>
      </w:r>
      <w:r w:rsidRPr="00D542D3">
        <w:rPr>
          <w:rFonts w:ascii="Arial" w:hAnsi="Arial" w:cs="Arial"/>
          <w:sz w:val="18"/>
          <w:szCs w:val="18"/>
        </w:rPr>
        <w:t xml:space="preserve">. 7 </w:t>
      </w:r>
      <w:r w:rsidR="00680503">
        <w:rPr>
          <w:rFonts w:ascii="Arial" w:hAnsi="Arial" w:cs="Arial"/>
          <w:sz w:val="18"/>
          <w:szCs w:val="18"/>
        </w:rPr>
        <w:t>ZVO</w:t>
      </w:r>
      <w:r w:rsidR="003B26E7">
        <w:rPr>
          <w:rFonts w:ascii="Arial" w:hAnsi="Arial" w:cs="Arial"/>
          <w:sz w:val="18"/>
          <w:szCs w:val="18"/>
        </w:rPr>
        <w:t>.</w:t>
      </w:r>
    </w:p>
    <w:p w14:paraId="0A96F2B7" w14:textId="20BB01CA" w:rsidR="00164E41" w:rsidRPr="00230257" w:rsidRDefault="00AE2016" w:rsidP="00EC33D7">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2" w:name="_Toc142034617"/>
      <w:r>
        <w:rPr>
          <w:rFonts w:ascii="Arial" w:hAnsi="Arial" w:cs="Arial"/>
          <w:smallCaps/>
          <w:color w:val="auto"/>
          <w:sz w:val="18"/>
          <w:szCs w:val="18"/>
        </w:rPr>
        <w:t>o</w:t>
      </w:r>
      <w:r w:rsidR="00164E41" w:rsidRPr="00230257">
        <w:rPr>
          <w:rFonts w:ascii="Arial" w:hAnsi="Arial" w:cs="Arial"/>
          <w:smallCaps/>
          <w:color w:val="auto"/>
          <w:sz w:val="18"/>
          <w:szCs w:val="18"/>
        </w:rPr>
        <w:t>prava chýb</w:t>
      </w:r>
      <w:bookmarkEnd w:id="42"/>
    </w:p>
    <w:p w14:paraId="406E675F" w14:textId="77777777" w:rsidR="00164E41" w:rsidRPr="00230257" w:rsidRDefault="00164E41" w:rsidP="00C3460A">
      <w:pPr>
        <w:pStyle w:val="Odsekzoznamu"/>
        <w:numPr>
          <w:ilvl w:val="0"/>
          <w:numId w:val="11"/>
        </w:numPr>
        <w:spacing w:after="0" w:line="240" w:lineRule="auto"/>
        <w:contextualSpacing w:val="0"/>
        <w:jc w:val="both"/>
        <w:rPr>
          <w:rFonts w:ascii="Arial" w:hAnsi="Arial" w:cs="Arial"/>
          <w:vanish/>
          <w:sz w:val="18"/>
          <w:szCs w:val="18"/>
        </w:rPr>
      </w:pPr>
    </w:p>
    <w:p w14:paraId="74E6F472" w14:textId="77777777" w:rsidR="005E5865" w:rsidRPr="005E5865" w:rsidRDefault="005E5865" w:rsidP="00C3460A">
      <w:pPr>
        <w:pStyle w:val="Odsekzoznamu"/>
        <w:numPr>
          <w:ilvl w:val="0"/>
          <w:numId w:val="26"/>
        </w:numPr>
        <w:spacing w:before="120" w:after="120" w:line="240" w:lineRule="auto"/>
        <w:contextualSpacing w:val="0"/>
        <w:jc w:val="both"/>
        <w:rPr>
          <w:rFonts w:ascii="Arial" w:hAnsi="Arial" w:cs="Arial"/>
          <w:vanish/>
          <w:sz w:val="18"/>
          <w:szCs w:val="18"/>
        </w:rPr>
      </w:pPr>
    </w:p>
    <w:p w14:paraId="094AC1C5" w14:textId="77777777" w:rsidR="005E5865" w:rsidRPr="005E5865" w:rsidRDefault="005E5865" w:rsidP="00C3460A">
      <w:pPr>
        <w:pStyle w:val="Odsekzoznamu"/>
        <w:numPr>
          <w:ilvl w:val="0"/>
          <w:numId w:val="45"/>
        </w:numPr>
        <w:spacing w:before="120" w:after="120" w:line="240" w:lineRule="auto"/>
        <w:contextualSpacing w:val="0"/>
        <w:jc w:val="both"/>
        <w:rPr>
          <w:rFonts w:ascii="Arial" w:hAnsi="Arial" w:cs="Arial"/>
          <w:vanish/>
          <w:sz w:val="18"/>
          <w:szCs w:val="18"/>
        </w:rPr>
      </w:pPr>
    </w:p>
    <w:p w14:paraId="57679996" w14:textId="2C44CDDE" w:rsidR="00E25214" w:rsidRPr="009D35A8" w:rsidRDefault="00E25214" w:rsidP="003C061C">
      <w:pPr>
        <w:pStyle w:val="Odsekzoznamu"/>
        <w:numPr>
          <w:ilvl w:val="1"/>
          <w:numId w:val="48"/>
        </w:numPr>
        <w:spacing w:before="120" w:after="120" w:line="240" w:lineRule="auto"/>
        <w:ind w:left="992" w:hanging="567"/>
        <w:jc w:val="both"/>
        <w:rPr>
          <w:rFonts w:ascii="Arial" w:eastAsia="Times New Roman" w:hAnsi="Arial" w:cs="Arial"/>
          <w:sz w:val="18"/>
          <w:szCs w:val="18"/>
          <w:lang w:eastAsia="sk-SK"/>
        </w:rPr>
      </w:pPr>
      <w:r w:rsidRPr="009D35A8">
        <w:rPr>
          <w:rFonts w:ascii="Arial" w:hAnsi="Arial" w:cs="Arial"/>
          <w:sz w:val="18"/>
          <w:szCs w:val="18"/>
        </w:rPr>
        <w:t>V prípade zistených zrejmých chýb v písaní a počítaní komisia požiada uchádzača o vysvetlenie. Za zmenu ponuky sa nepovažuje odstránenie zrejmých chýb v písaní a počítaní.</w:t>
      </w:r>
    </w:p>
    <w:p w14:paraId="6ACA99E8" w14:textId="7F5B88E3" w:rsidR="005E5865" w:rsidRPr="005E5865" w:rsidRDefault="005E5865" w:rsidP="00142EEA">
      <w:pPr>
        <w:pStyle w:val="Odsekzoznamu"/>
        <w:tabs>
          <w:tab w:val="left" w:pos="7380"/>
        </w:tabs>
        <w:spacing w:after="0" w:line="240" w:lineRule="auto"/>
        <w:ind w:left="992" w:hanging="567"/>
        <w:contextualSpacing w:val="0"/>
        <w:jc w:val="both"/>
        <w:rPr>
          <w:rFonts w:ascii="Arial" w:eastAsia="Times New Roman" w:hAnsi="Arial" w:cs="Arial"/>
          <w:sz w:val="18"/>
          <w:szCs w:val="18"/>
          <w:lang w:eastAsia="sk-SK"/>
        </w:rPr>
      </w:pPr>
    </w:p>
    <w:p w14:paraId="60BF373C" w14:textId="77777777" w:rsidR="00164E41" w:rsidRPr="00230257" w:rsidRDefault="00164E41" w:rsidP="00C3460A">
      <w:pPr>
        <w:pStyle w:val="Odsekzoznamu"/>
        <w:numPr>
          <w:ilvl w:val="0"/>
          <w:numId w:val="12"/>
        </w:numPr>
        <w:tabs>
          <w:tab w:val="left" w:pos="993"/>
        </w:tabs>
        <w:spacing w:after="120" w:line="260" w:lineRule="exact"/>
        <w:jc w:val="both"/>
        <w:rPr>
          <w:rFonts w:ascii="Arial" w:hAnsi="Arial" w:cs="Arial"/>
          <w:vanish/>
          <w:sz w:val="18"/>
          <w:szCs w:val="18"/>
        </w:rPr>
      </w:pPr>
    </w:p>
    <w:p w14:paraId="5C2B7855" w14:textId="77777777" w:rsidR="00164E41" w:rsidRPr="00230257" w:rsidRDefault="00164E41" w:rsidP="00C3460A">
      <w:pPr>
        <w:pStyle w:val="Odsekzoznamu"/>
        <w:numPr>
          <w:ilvl w:val="0"/>
          <w:numId w:val="12"/>
        </w:numPr>
        <w:tabs>
          <w:tab w:val="left" w:pos="993"/>
        </w:tabs>
        <w:spacing w:after="120" w:line="260" w:lineRule="exact"/>
        <w:jc w:val="both"/>
        <w:rPr>
          <w:rFonts w:ascii="Arial" w:hAnsi="Arial" w:cs="Arial"/>
          <w:vanish/>
          <w:sz w:val="18"/>
          <w:szCs w:val="18"/>
        </w:rPr>
      </w:pPr>
    </w:p>
    <w:p w14:paraId="3ECFCABD" w14:textId="77777777" w:rsidR="00164E41" w:rsidRPr="00230257" w:rsidRDefault="00164E41" w:rsidP="00C3460A">
      <w:pPr>
        <w:pStyle w:val="Odsekzoznamu"/>
        <w:numPr>
          <w:ilvl w:val="0"/>
          <w:numId w:val="12"/>
        </w:numPr>
        <w:tabs>
          <w:tab w:val="left" w:pos="993"/>
        </w:tabs>
        <w:spacing w:after="120" w:line="260" w:lineRule="exact"/>
        <w:jc w:val="both"/>
        <w:rPr>
          <w:rFonts w:ascii="Arial" w:hAnsi="Arial" w:cs="Arial"/>
          <w:vanish/>
          <w:sz w:val="18"/>
          <w:szCs w:val="18"/>
        </w:rPr>
      </w:pPr>
    </w:p>
    <w:p w14:paraId="3C53CD46" w14:textId="77777777" w:rsidR="00A95083" w:rsidRPr="00230257" w:rsidRDefault="00A95083" w:rsidP="00C3460A">
      <w:pPr>
        <w:pStyle w:val="Odsekzoznamu"/>
        <w:numPr>
          <w:ilvl w:val="0"/>
          <w:numId w:val="26"/>
        </w:numPr>
        <w:spacing w:before="60" w:after="60" w:line="260" w:lineRule="exact"/>
        <w:jc w:val="both"/>
        <w:rPr>
          <w:rFonts w:ascii="Arial" w:hAnsi="Arial" w:cs="Arial"/>
          <w:vanish/>
          <w:sz w:val="18"/>
          <w:szCs w:val="18"/>
        </w:rPr>
      </w:pPr>
    </w:p>
    <w:p w14:paraId="73C64904" w14:textId="77777777" w:rsidR="00220BD8" w:rsidRPr="00EC33D7" w:rsidRDefault="00F7378E" w:rsidP="00142EEA">
      <w:pPr>
        <w:pStyle w:val="Nadpis2"/>
        <w:numPr>
          <w:ilvl w:val="0"/>
          <w:numId w:val="0"/>
        </w:numPr>
        <w:spacing w:before="240" w:line="240" w:lineRule="auto"/>
        <w:ind w:left="576"/>
        <w:jc w:val="center"/>
        <w:rPr>
          <w:rFonts w:ascii="Arial" w:hAnsi="Arial" w:cs="Arial"/>
          <w:color w:val="auto"/>
          <w:sz w:val="20"/>
          <w:szCs w:val="20"/>
        </w:rPr>
      </w:pPr>
      <w:bookmarkStart w:id="43" w:name="_Toc142034618"/>
      <w:r w:rsidRPr="00EC33D7">
        <w:rPr>
          <w:rFonts w:ascii="Arial" w:hAnsi="Arial" w:cs="Arial"/>
          <w:color w:val="auto"/>
          <w:sz w:val="20"/>
          <w:szCs w:val="20"/>
        </w:rPr>
        <w:t>Kapitola</w:t>
      </w:r>
      <w:r w:rsidR="00220BD8" w:rsidRPr="00EC33D7">
        <w:rPr>
          <w:rFonts w:ascii="Arial" w:hAnsi="Arial" w:cs="Arial"/>
          <w:color w:val="auto"/>
          <w:sz w:val="20"/>
          <w:szCs w:val="20"/>
        </w:rPr>
        <w:t xml:space="preserve"> VI.</w:t>
      </w:r>
      <w:bookmarkEnd w:id="43"/>
    </w:p>
    <w:p w14:paraId="18EC07BB" w14:textId="51D2F558" w:rsidR="00220BD8" w:rsidRPr="00EC33D7" w:rsidRDefault="00220BD8"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44" w:name="_Toc142034619"/>
      <w:r w:rsidRPr="00EC33D7">
        <w:rPr>
          <w:rFonts w:ascii="Arial" w:hAnsi="Arial" w:cs="Arial"/>
          <w:b w:val="0"/>
          <w:color w:val="auto"/>
          <w:sz w:val="20"/>
          <w:szCs w:val="20"/>
        </w:rPr>
        <w:t>Dôvernosť a etika vo verejnom obstarávaní</w:t>
      </w:r>
      <w:bookmarkEnd w:id="44"/>
    </w:p>
    <w:p w14:paraId="57E2BD66" w14:textId="1112FA6B" w:rsidR="00292AB6" w:rsidRPr="006D0C38" w:rsidRDefault="00AF3903" w:rsidP="006D0C38">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5" w:name="_Toc142034620"/>
      <w:r>
        <w:rPr>
          <w:rFonts w:ascii="Arial" w:hAnsi="Arial" w:cs="Arial"/>
          <w:smallCaps/>
          <w:color w:val="auto"/>
          <w:sz w:val="18"/>
          <w:szCs w:val="18"/>
        </w:rPr>
        <w:t>d</w:t>
      </w:r>
      <w:r w:rsidR="00220BD8" w:rsidRPr="00230257">
        <w:rPr>
          <w:rFonts w:ascii="Arial" w:hAnsi="Arial" w:cs="Arial"/>
          <w:smallCaps/>
          <w:color w:val="auto"/>
          <w:sz w:val="18"/>
          <w:szCs w:val="18"/>
        </w:rPr>
        <w:t>ôvernosť procesu verejného obstarávania</w:t>
      </w:r>
      <w:bookmarkEnd w:id="45"/>
      <w:r w:rsidR="00220BD8" w:rsidRPr="00230257">
        <w:rPr>
          <w:rFonts w:ascii="Arial" w:hAnsi="Arial" w:cs="Arial"/>
          <w:smallCaps/>
          <w:color w:val="auto"/>
          <w:sz w:val="18"/>
          <w:szCs w:val="18"/>
        </w:rPr>
        <w:t xml:space="preserve"> </w:t>
      </w:r>
    </w:p>
    <w:p w14:paraId="6A187494" w14:textId="77777777" w:rsidR="006D0C38" w:rsidRPr="006D0C38" w:rsidRDefault="006D0C38" w:rsidP="003C061C">
      <w:pPr>
        <w:pStyle w:val="Odsekzoznamu"/>
        <w:numPr>
          <w:ilvl w:val="0"/>
          <w:numId w:val="48"/>
        </w:numPr>
        <w:spacing w:before="120" w:after="120" w:line="240" w:lineRule="auto"/>
        <w:contextualSpacing w:val="0"/>
        <w:jc w:val="both"/>
        <w:rPr>
          <w:rFonts w:ascii="Arial" w:hAnsi="Arial" w:cs="Arial"/>
          <w:vanish/>
          <w:sz w:val="18"/>
          <w:szCs w:val="18"/>
        </w:rPr>
      </w:pPr>
    </w:p>
    <w:p w14:paraId="1ADBB8E6" w14:textId="449ABA40" w:rsidR="00EC33D7" w:rsidRDefault="00220BD8" w:rsidP="003C061C">
      <w:pPr>
        <w:pStyle w:val="Odsekzoznamu"/>
        <w:numPr>
          <w:ilvl w:val="1"/>
          <w:numId w:val="48"/>
        </w:numPr>
        <w:spacing w:before="120" w:after="120" w:line="240" w:lineRule="auto"/>
        <w:ind w:left="993" w:hanging="568"/>
        <w:contextualSpacing w:val="0"/>
        <w:jc w:val="both"/>
        <w:rPr>
          <w:rFonts w:ascii="Arial" w:hAnsi="Arial" w:cs="Arial"/>
          <w:sz w:val="18"/>
          <w:szCs w:val="18"/>
        </w:rPr>
      </w:pPr>
      <w:r w:rsidRPr="00244545">
        <w:rPr>
          <w:rFonts w:ascii="Arial" w:hAnsi="Arial" w:cs="Arial"/>
          <w:sz w:val="18"/>
          <w:szCs w:val="18"/>
        </w:rPr>
        <w:t xml:space="preserve">Informácie, ktoré uchádzač v ponuke označí za dôverné, nebudú zverejnené alebo inak použité bez predošlého súhlasu uchádzača, pokiaľ uvedené nebude v rozpore so </w:t>
      </w:r>
      <w:r w:rsidR="00680503">
        <w:rPr>
          <w:rFonts w:ascii="Arial" w:hAnsi="Arial" w:cs="Arial"/>
          <w:sz w:val="18"/>
          <w:szCs w:val="18"/>
        </w:rPr>
        <w:t>ZVO</w:t>
      </w:r>
      <w:r w:rsidRPr="00244545">
        <w:rPr>
          <w:rFonts w:ascii="Arial" w:hAnsi="Arial" w:cs="Arial"/>
          <w:sz w:val="18"/>
          <w:szCs w:val="18"/>
        </w:rPr>
        <w:t xml:space="preserve"> a inými všeobecne záväznými právnymi predpismi/osobitnými </w:t>
      </w:r>
      <w:r w:rsidR="00BC3B34" w:rsidRPr="00244545">
        <w:rPr>
          <w:rFonts w:ascii="Arial" w:hAnsi="Arial" w:cs="Arial"/>
          <w:sz w:val="18"/>
          <w:szCs w:val="18"/>
        </w:rPr>
        <w:t xml:space="preserve">predpismi. </w:t>
      </w:r>
      <w:r w:rsidRPr="00244545">
        <w:rPr>
          <w:rFonts w:ascii="Arial" w:hAnsi="Arial" w:cs="Arial"/>
          <w:sz w:val="18"/>
          <w:szCs w:val="18"/>
        </w:rPr>
        <w:t xml:space="preserve"> </w:t>
      </w:r>
    </w:p>
    <w:p w14:paraId="3EB44FEA" w14:textId="01254514" w:rsidR="00244545" w:rsidRDefault="00244545" w:rsidP="003C061C">
      <w:pPr>
        <w:pStyle w:val="Odsekzoznamu"/>
        <w:numPr>
          <w:ilvl w:val="1"/>
          <w:numId w:val="48"/>
        </w:numPr>
        <w:spacing w:before="120" w:after="120" w:line="240" w:lineRule="auto"/>
        <w:ind w:left="993" w:hanging="568"/>
        <w:contextualSpacing w:val="0"/>
        <w:jc w:val="both"/>
        <w:rPr>
          <w:rFonts w:ascii="Arial" w:hAnsi="Arial" w:cs="Arial"/>
          <w:sz w:val="18"/>
          <w:szCs w:val="18"/>
        </w:rPr>
      </w:pPr>
      <w:r w:rsidRPr="006D0C38">
        <w:rPr>
          <w:rFonts w:ascii="Arial" w:hAnsi="Arial" w:cs="Arial"/>
          <w:sz w:val="18"/>
          <w:szCs w:val="18"/>
        </w:rPr>
        <w:t xml:space="preserve">Uchádzač, ktorého ponuka bude prijatá a s ktorým bude uzatvorený zmluvný vzťah, akýkoľvek dodávateľ prepojený na uchádzača alebo ktorý je alebo bude pridružený k uchádzačovi, dodávatelia uchádzača vo vzťahu k plneniu zmluvy vrátane ich zamestnancov, budú povinní dodržiavať mlčanlivosť vo vzťahu ku skutočnostiam zisteným počas plnenia zmluvy/platnosti zmluvy, resp. súvisiace s predmetom plnenia zmluvy. Všetky dokumenty, ktoré zmluvný dodávateľ od verejného obstarávateľa </w:t>
      </w:r>
      <w:proofErr w:type="spellStart"/>
      <w:r w:rsidRPr="006D0C38">
        <w:rPr>
          <w:rFonts w:ascii="Arial" w:hAnsi="Arial" w:cs="Arial"/>
          <w:sz w:val="18"/>
          <w:szCs w:val="18"/>
        </w:rPr>
        <w:t>obdrží</w:t>
      </w:r>
      <w:proofErr w:type="spellEnd"/>
      <w:r w:rsidRPr="006D0C38">
        <w:rPr>
          <w:rFonts w:ascii="Arial" w:hAnsi="Arial" w:cs="Arial"/>
          <w:sz w:val="18"/>
          <w:szCs w:val="18"/>
        </w:rPr>
        <w:t xml:space="preserve"> alebo zmluvný dodávateľ, či pridružený dodávateľ vrátane zamestnancov vyhotoví podľa požiadaviek verejného obstarávateľa a v súlade s uzavretou zmluvou, budú dôverné a nebude ich možné použiť bez predchádzajúceho súhlasu verejného obstarávateľa. </w:t>
      </w:r>
    </w:p>
    <w:p w14:paraId="6161D495" w14:textId="7EE80961" w:rsidR="00244545" w:rsidRPr="002A06CB" w:rsidRDefault="00244545" w:rsidP="003C061C">
      <w:pPr>
        <w:pStyle w:val="Odsekzoznamu"/>
        <w:numPr>
          <w:ilvl w:val="1"/>
          <w:numId w:val="48"/>
        </w:numPr>
        <w:spacing w:before="120" w:after="120" w:line="240" w:lineRule="auto"/>
        <w:ind w:left="993" w:hanging="568"/>
        <w:contextualSpacing w:val="0"/>
        <w:jc w:val="both"/>
        <w:rPr>
          <w:rFonts w:ascii="Arial" w:hAnsi="Arial" w:cs="Arial"/>
          <w:sz w:val="18"/>
          <w:szCs w:val="18"/>
        </w:rPr>
      </w:pPr>
      <w:r w:rsidRPr="002A06CB">
        <w:rPr>
          <w:rStyle w:val="markedcontent"/>
          <w:rFonts w:ascii="Arial" w:hAnsi="Arial" w:cs="Arial"/>
          <w:sz w:val="18"/>
          <w:szCs w:val="18"/>
        </w:rPr>
        <w:t xml:space="preserve">Za dôverné informácie je na účely </w:t>
      </w:r>
      <w:r w:rsidR="00680503">
        <w:rPr>
          <w:rStyle w:val="markedcontent"/>
          <w:rFonts w:ascii="Arial" w:hAnsi="Arial" w:cs="Arial"/>
          <w:sz w:val="18"/>
          <w:szCs w:val="18"/>
        </w:rPr>
        <w:t>ZVO</w:t>
      </w:r>
      <w:r w:rsidRPr="002A06CB">
        <w:rPr>
          <w:rStyle w:val="markedcontent"/>
          <w:rFonts w:ascii="Arial" w:hAnsi="Arial" w:cs="Arial"/>
          <w:sz w:val="18"/>
          <w:szCs w:val="18"/>
        </w:rPr>
        <w:t xml:space="preserve"> možné označiť výhradne obchodné tajomstvo, technické riešenia a predlohy, návody, výkresy, projektové dokumentácie, modely, spôsob výpočtu jednotkových cien a ak sa neuvádzajú jednotkové ceny, ale len cena, tak aj spôsob výpočtu ceny a vzory.</w:t>
      </w:r>
    </w:p>
    <w:p w14:paraId="15BB3E88" w14:textId="2FA1958A" w:rsidR="007C503E" w:rsidRPr="002A06CB" w:rsidRDefault="007C503E" w:rsidP="003C061C">
      <w:pPr>
        <w:pStyle w:val="Odsekzoznamu"/>
        <w:numPr>
          <w:ilvl w:val="1"/>
          <w:numId w:val="48"/>
        </w:numPr>
        <w:spacing w:before="120" w:after="120" w:line="240" w:lineRule="auto"/>
        <w:ind w:left="993" w:hanging="568"/>
        <w:contextualSpacing w:val="0"/>
        <w:jc w:val="both"/>
        <w:rPr>
          <w:rFonts w:ascii="Arial" w:hAnsi="Arial" w:cs="Arial"/>
          <w:sz w:val="18"/>
          <w:szCs w:val="18"/>
        </w:rPr>
      </w:pPr>
      <w:bookmarkStart w:id="46" w:name="_Hlk524420519"/>
      <w:r w:rsidRPr="002A06CB">
        <w:rPr>
          <w:rFonts w:ascii="Arial" w:hAnsi="Arial" w:cs="Arial"/>
          <w:sz w:val="18"/>
          <w:szCs w:val="18"/>
        </w:rPr>
        <w:t xml:space="preserve">Osobné údaje uvedené v ponuke bude verejný obstarávateľ spracúvať v súlade so Zákonom č. 18/2018 </w:t>
      </w:r>
      <w:proofErr w:type="spellStart"/>
      <w:r w:rsidRPr="002A06CB">
        <w:rPr>
          <w:rFonts w:ascii="Arial" w:hAnsi="Arial" w:cs="Arial"/>
          <w:sz w:val="18"/>
          <w:szCs w:val="18"/>
        </w:rPr>
        <w:t>Z.z</w:t>
      </w:r>
      <w:proofErr w:type="spellEnd"/>
      <w:r w:rsidRPr="002A06CB">
        <w:rPr>
          <w:rFonts w:ascii="Arial" w:hAnsi="Arial" w:cs="Arial"/>
          <w:sz w:val="18"/>
          <w:szCs w:val="18"/>
        </w:rPr>
        <w:t xml:space="preserve">. o ochrane osobných údajov a o zmene a doplnení niektorých zákonov v znení neskorších predpisov (ďalej len „zákon o ochrane osobných údajov“). Účelom spracovania osobných údajov je najmä vyhodnotenie splnenia podmienok účasti a vyhodnotenie ponúk. </w:t>
      </w:r>
    </w:p>
    <w:p w14:paraId="4B5A9437" w14:textId="7266DEA3" w:rsidR="007C503E" w:rsidRPr="002A06CB" w:rsidRDefault="007C503E" w:rsidP="003C061C">
      <w:pPr>
        <w:pStyle w:val="Odsekzoznamu"/>
        <w:widowControl w:val="0"/>
        <w:numPr>
          <w:ilvl w:val="1"/>
          <w:numId w:val="48"/>
        </w:numPr>
        <w:spacing w:before="120" w:after="0" w:line="240" w:lineRule="auto"/>
        <w:ind w:left="992" w:hanging="567"/>
        <w:contextualSpacing w:val="0"/>
        <w:jc w:val="both"/>
        <w:rPr>
          <w:rFonts w:ascii="Arial" w:hAnsi="Arial" w:cs="Arial"/>
          <w:sz w:val="18"/>
          <w:szCs w:val="18"/>
        </w:rPr>
      </w:pPr>
      <w:r w:rsidRPr="002A06CB">
        <w:rPr>
          <w:rFonts w:ascii="Arial" w:hAnsi="Arial" w:cs="Arial"/>
          <w:sz w:val="18"/>
          <w:szCs w:val="18"/>
        </w:rPr>
        <w:t>Verejný obstarávateľ bude osobné údaje uvedené v ponukách spracovávať na základe na základe § 13 ods. 1 písm. c) zákona o ochrane osobných údajov.</w:t>
      </w:r>
    </w:p>
    <w:p w14:paraId="79FF510F" w14:textId="77777777" w:rsidR="000D28E3" w:rsidRPr="002A06CB" w:rsidRDefault="007C503E" w:rsidP="003C061C">
      <w:pPr>
        <w:pStyle w:val="Odsekzoznamu"/>
        <w:widowControl w:val="0"/>
        <w:numPr>
          <w:ilvl w:val="1"/>
          <w:numId w:val="48"/>
        </w:numPr>
        <w:spacing w:before="120" w:after="0" w:line="240" w:lineRule="auto"/>
        <w:ind w:left="992" w:hanging="567"/>
        <w:contextualSpacing w:val="0"/>
        <w:jc w:val="both"/>
        <w:rPr>
          <w:rFonts w:ascii="Arial" w:hAnsi="Arial" w:cs="Arial"/>
          <w:sz w:val="18"/>
          <w:szCs w:val="18"/>
        </w:rPr>
      </w:pPr>
      <w:r w:rsidRPr="002A06CB">
        <w:rPr>
          <w:rFonts w:ascii="Arial" w:hAnsi="Arial" w:cs="Arial"/>
          <w:sz w:val="18"/>
          <w:szCs w:val="18"/>
        </w:rPr>
        <w:t>Verejný obstarávateľ bude spracovávať osobné údaje v súlade s § 6 - 13 zákona o ochrane osobných údajov.</w:t>
      </w:r>
      <w:r w:rsidR="00D542D3" w:rsidRPr="002A06CB">
        <w:rPr>
          <w:rFonts w:ascii="Arial" w:hAnsi="Arial" w:cs="Arial"/>
          <w:sz w:val="18"/>
          <w:szCs w:val="18"/>
        </w:rPr>
        <w:t xml:space="preserve"> </w:t>
      </w:r>
    </w:p>
    <w:p w14:paraId="0674320E" w14:textId="5BDA4F1F" w:rsidR="007C503E" w:rsidRPr="002A06CB" w:rsidRDefault="007C503E" w:rsidP="003C061C">
      <w:pPr>
        <w:pStyle w:val="Odsekzoznamu"/>
        <w:widowControl w:val="0"/>
        <w:numPr>
          <w:ilvl w:val="1"/>
          <w:numId w:val="48"/>
        </w:numPr>
        <w:spacing w:before="120" w:after="0" w:line="240" w:lineRule="auto"/>
        <w:ind w:left="992" w:hanging="567"/>
        <w:contextualSpacing w:val="0"/>
        <w:jc w:val="both"/>
        <w:rPr>
          <w:rFonts w:ascii="Arial" w:hAnsi="Arial" w:cs="Arial"/>
          <w:sz w:val="18"/>
          <w:szCs w:val="18"/>
        </w:rPr>
      </w:pPr>
      <w:r w:rsidRPr="002A06CB">
        <w:rPr>
          <w:rFonts w:ascii="Arial" w:hAnsi="Arial" w:cs="Arial"/>
          <w:sz w:val="18"/>
          <w:szCs w:val="18"/>
        </w:rPr>
        <w:t>Uchádzač predložením ponuky berie na vedomie, že práva dotknutej osoby sú upravené v druhej hlave zákona o ochrane osobných údajov. Uchádzač predložením ponuky vyhlasuje, že poskytnuté osobné údaje sú pravdivé a boli poskytnuté slobodne.</w:t>
      </w:r>
    </w:p>
    <w:bookmarkEnd w:id="46"/>
    <w:p w14:paraId="1AE6E1FF" w14:textId="26BCD02A" w:rsidR="00584385" w:rsidRPr="002A06CB" w:rsidRDefault="00FD1E09" w:rsidP="003C061C">
      <w:pPr>
        <w:pStyle w:val="Odsekzoznamu"/>
        <w:numPr>
          <w:ilvl w:val="1"/>
          <w:numId w:val="48"/>
        </w:numPr>
        <w:spacing w:before="120" w:after="120" w:line="240" w:lineRule="auto"/>
        <w:ind w:left="993" w:hanging="568"/>
        <w:contextualSpacing w:val="0"/>
        <w:jc w:val="both"/>
        <w:rPr>
          <w:rFonts w:ascii="Arial" w:hAnsi="Arial" w:cs="Arial"/>
          <w:sz w:val="18"/>
          <w:szCs w:val="18"/>
        </w:rPr>
      </w:pPr>
      <w:r w:rsidRPr="002A06CB">
        <w:rPr>
          <w:rFonts w:ascii="Arial" w:hAnsi="Arial" w:cs="Arial"/>
          <w:sz w:val="18"/>
          <w:szCs w:val="18"/>
        </w:rPr>
        <w:t xml:space="preserve">Ak sa verejný obstarávateľ v zmysle § </w:t>
      </w:r>
      <w:r w:rsidR="00584385" w:rsidRPr="002A06CB">
        <w:rPr>
          <w:rFonts w:ascii="Arial" w:hAnsi="Arial" w:cs="Arial"/>
          <w:sz w:val="18"/>
          <w:szCs w:val="18"/>
        </w:rPr>
        <w:t xml:space="preserve">23 </w:t>
      </w:r>
      <w:r w:rsidR="00680503">
        <w:rPr>
          <w:rFonts w:ascii="Arial" w:hAnsi="Arial" w:cs="Arial"/>
          <w:sz w:val="18"/>
          <w:szCs w:val="18"/>
        </w:rPr>
        <w:t>ZVO</w:t>
      </w:r>
      <w:r w:rsidR="00304BDF" w:rsidRPr="002A06CB">
        <w:rPr>
          <w:rFonts w:ascii="Arial" w:hAnsi="Arial" w:cs="Arial"/>
          <w:sz w:val="18"/>
          <w:szCs w:val="18"/>
        </w:rPr>
        <w:t xml:space="preserve"> </w:t>
      </w:r>
      <w:r w:rsidRPr="002A06CB">
        <w:rPr>
          <w:rFonts w:ascii="Arial" w:hAnsi="Arial" w:cs="Arial"/>
          <w:sz w:val="18"/>
          <w:szCs w:val="18"/>
        </w:rPr>
        <w:t xml:space="preserve">dozvie o konflikte záujmov, </w:t>
      </w:r>
      <w:r w:rsidR="00D443EB" w:rsidRPr="002A06CB">
        <w:rPr>
          <w:rFonts w:ascii="Arial" w:hAnsi="Arial" w:cs="Arial"/>
          <w:sz w:val="18"/>
          <w:szCs w:val="18"/>
        </w:rPr>
        <w:t>prij</w:t>
      </w:r>
      <w:r w:rsidR="00ED00A6" w:rsidRPr="002A06CB">
        <w:rPr>
          <w:rFonts w:ascii="Arial" w:hAnsi="Arial" w:cs="Arial"/>
          <w:sz w:val="18"/>
          <w:szCs w:val="18"/>
        </w:rPr>
        <w:t>me primerané opatrenia</w:t>
      </w:r>
      <w:r w:rsidRPr="002A06CB">
        <w:rPr>
          <w:rFonts w:ascii="Arial" w:hAnsi="Arial" w:cs="Arial"/>
          <w:sz w:val="18"/>
          <w:szCs w:val="18"/>
        </w:rPr>
        <w:t xml:space="preserve"> a vykoná nápravu s cieľom zabránenia pretrvávania konfliktu záujmov. </w:t>
      </w:r>
    </w:p>
    <w:p w14:paraId="57046935" w14:textId="348AB3E6" w:rsidR="00867CF3" w:rsidRPr="00D94CE6" w:rsidRDefault="00AA0C1A" w:rsidP="003C061C">
      <w:pPr>
        <w:pStyle w:val="Odsekzoznamu"/>
        <w:numPr>
          <w:ilvl w:val="1"/>
          <w:numId w:val="48"/>
        </w:numPr>
        <w:spacing w:before="120" w:after="0" w:line="240" w:lineRule="auto"/>
        <w:ind w:left="992" w:hanging="568"/>
        <w:contextualSpacing w:val="0"/>
        <w:jc w:val="both"/>
        <w:rPr>
          <w:rFonts w:ascii="Arial" w:hAnsi="Arial" w:cs="Arial"/>
          <w:sz w:val="16"/>
          <w:szCs w:val="16"/>
        </w:rPr>
      </w:pPr>
      <w:r w:rsidRPr="00D94CE6">
        <w:rPr>
          <w:rFonts w:ascii="Arial" w:hAnsi="Arial" w:cs="Arial"/>
          <w:sz w:val="18"/>
          <w:szCs w:val="18"/>
        </w:rPr>
        <w:t xml:space="preserve">Ak nebude možné odstrániť konflikt záujmov inými účinnými opatreniami, ktorými sú najmä vylúčenie zainteresovanej osoby z procesu prípravy alebo realizácie verejného obstarávania alebo úprava jej povinností a zodpovednosti, verejný obstarávateľ vylúči z verejného obstarávania uchádzača v zmysle § 40 ods. 6 písm. f) </w:t>
      </w:r>
      <w:r w:rsidR="00680503" w:rsidRPr="00D94CE6">
        <w:rPr>
          <w:rFonts w:ascii="Arial" w:hAnsi="Arial" w:cs="Arial"/>
          <w:sz w:val="18"/>
          <w:szCs w:val="18"/>
        </w:rPr>
        <w:t>ZVO.</w:t>
      </w:r>
    </w:p>
    <w:p w14:paraId="6E0F1A87" w14:textId="2099DC23" w:rsidR="00DF4347" w:rsidRPr="002A06CB" w:rsidRDefault="00DF4347" w:rsidP="003C061C">
      <w:pPr>
        <w:pStyle w:val="Odsekzoznamu"/>
        <w:numPr>
          <w:ilvl w:val="1"/>
          <w:numId w:val="48"/>
        </w:numPr>
        <w:spacing w:before="120" w:after="0" w:line="240" w:lineRule="auto"/>
        <w:ind w:left="992" w:hanging="568"/>
        <w:contextualSpacing w:val="0"/>
        <w:jc w:val="both"/>
        <w:rPr>
          <w:rFonts w:ascii="Arial" w:hAnsi="Arial" w:cs="Arial"/>
          <w:sz w:val="18"/>
          <w:szCs w:val="18"/>
        </w:rPr>
      </w:pPr>
      <w:r w:rsidRPr="002A06CB">
        <w:rPr>
          <w:rFonts w:ascii="Arial" w:hAnsi="Arial" w:cs="Arial"/>
          <w:sz w:val="18"/>
          <w:szCs w:val="18"/>
        </w:rPr>
        <w:t>Uchádzač/</w:t>
      </w:r>
      <w:r w:rsidR="00CB3B12" w:rsidRPr="002A06CB">
        <w:rPr>
          <w:rFonts w:ascii="Arial" w:hAnsi="Arial" w:cs="Arial"/>
          <w:sz w:val="18"/>
          <w:szCs w:val="18"/>
        </w:rPr>
        <w:t>z</w:t>
      </w:r>
      <w:r w:rsidRPr="002A06CB">
        <w:rPr>
          <w:rFonts w:ascii="Arial" w:hAnsi="Arial" w:cs="Arial"/>
          <w:sz w:val="18"/>
          <w:szCs w:val="18"/>
        </w:rPr>
        <w:t>áujemca sa zaväzuje dodržiavať etické zásady uvedené v Etickom kódexe záujemcu/uchádzača/člena skupiny dodávateľov vo verejnom obstarávaní spoločnosti Východoslovenský ústav srdcov</w:t>
      </w:r>
      <w:r w:rsidR="00020DF0">
        <w:rPr>
          <w:rFonts w:ascii="Arial" w:hAnsi="Arial" w:cs="Arial"/>
          <w:sz w:val="18"/>
          <w:szCs w:val="18"/>
        </w:rPr>
        <w:t>ých a cievnych chorôb, </w:t>
      </w:r>
      <w:proofErr w:type="spellStart"/>
      <w:r w:rsidRPr="002A06CB">
        <w:rPr>
          <w:rFonts w:ascii="Arial" w:hAnsi="Arial" w:cs="Arial"/>
          <w:sz w:val="18"/>
          <w:szCs w:val="18"/>
        </w:rPr>
        <w:t>a.s</w:t>
      </w:r>
      <w:proofErr w:type="spellEnd"/>
      <w:r w:rsidRPr="002A06CB">
        <w:rPr>
          <w:rFonts w:ascii="Arial" w:hAnsi="Arial" w:cs="Arial"/>
          <w:sz w:val="18"/>
          <w:szCs w:val="18"/>
        </w:rPr>
        <w:t xml:space="preserve">. (ďalej len „Etický kódex“) zverejnený na webovom sídle verejného obstarávateľa </w:t>
      </w:r>
      <w:hyperlink r:id="rId16" w:history="1">
        <w:r w:rsidRPr="002A06CB">
          <w:rPr>
            <w:rStyle w:val="Hypertextovprepojenie"/>
            <w:rFonts w:ascii="Arial" w:hAnsi="Arial" w:cs="Arial"/>
            <w:color w:val="auto"/>
            <w:sz w:val="18"/>
            <w:szCs w:val="18"/>
          </w:rPr>
          <w:t>www.vusch.sk</w:t>
        </w:r>
      </w:hyperlink>
      <w:r w:rsidRPr="002A06CB">
        <w:rPr>
          <w:rFonts w:ascii="Arial" w:hAnsi="Arial" w:cs="Arial"/>
          <w:sz w:val="18"/>
          <w:szCs w:val="18"/>
        </w:rPr>
        <w:t>.</w:t>
      </w:r>
    </w:p>
    <w:p w14:paraId="5B397C8F" w14:textId="77777777" w:rsidR="003C0173" w:rsidRPr="00D542D3" w:rsidRDefault="003C0173" w:rsidP="003C0173">
      <w:pPr>
        <w:pStyle w:val="Odsekzoznamu"/>
        <w:autoSpaceDE w:val="0"/>
        <w:autoSpaceDN w:val="0"/>
        <w:adjustRightInd w:val="0"/>
        <w:spacing w:after="0" w:line="240" w:lineRule="auto"/>
        <w:ind w:left="510"/>
        <w:rPr>
          <w:rFonts w:ascii="Arial" w:hAnsi="Arial" w:cs="Arial"/>
          <w:sz w:val="18"/>
          <w:szCs w:val="18"/>
        </w:rPr>
      </w:pPr>
    </w:p>
    <w:p w14:paraId="002BC0C0" w14:textId="482453D3" w:rsidR="003C0173" w:rsidRPr="00244545" w:rsidRDefault="00244545" w:rsidP="00C24CB1">
      <w:pPr>
        <w:pStyle w:val="Odsekzoznamu"/>
        <w:autoSpaceDE w:val="0"/>
        <w:autoSpaceDN w:val="0"/>
        <w:adjustRightInd w:val="0"/>
        <w:spacing w:after="0" w:line="240" w:lineRule="auto"/>
        <w:ind w:left="510"/>
        <w:jc w:val="both"/>
        <w:rPr>
          <w:rFonts w:ascii="Times New Roman" w:hAnsi="Times New Roman" w:cs="Times New Roman"/>
          <w:color w:val="000000"/>
          <w:sz w:val="18"/>
          <w:szCs w:val="18"/>
        </w:rPr>
      </w:pPr>
      <w:r w:rsidRPr="00D542D3">
        <w:rPr>
          <w:rStyle w:val="markedcontent"/>
          <w:rFonts w:ascii="Arial" w:hAnsi="Arial" w:cs="Arial"/>
          <w:sz w:val="18"/>
          <w:szCs w:val="18"/>
        </w:rPr>
        <w:t xml:space="preserve">Za dôverné informácie je na účely </w:t>
      </w:r>
      <w:r w:rsidR="00680503">
        <w:rPr>
          <w:rStyle w:val="markedcontent"/>
          <w:rFonts w:ascii="Arial" w:hAnsi="Arial" w:cs="Arial"/>
          <w:sz w:val="18"/>
          <w:szCs w:val="18"/>
        </w:rPr>
        <w:t>ZVO</w:t>
      </w:r>
      <w:r w:rsidRPr="00244545">
        <w:rPr>
          <w:rStyle w:val="markedcontent"/>
          <w:rFonts w:ascii="Arial" w:hAnsi="Arial" w:cs="Arial"/>
          <w:sz w:val="18"/>
          <w:szCs w:val="18"/>
        </w:rPr>
        <w:t xml:space="preserve"> možné označiť výhradne obchodné</w:t>
      </w:r>
      <w:r>
        <w:rPr>
          <w:rStyle w:val="markedcontent"/>
          <w:rFonts w:ascii="Arial" w:hAnsi="Arial" w:cs="Arial"/>
          <w:sz w:val="18"/>
          <w:szCs w:val="18"/>
        </w:rPr>
        <w:t xml:space="preserve"> </w:t>
      </w:r>
      <w:r w:rsidRPr="00244545">
        <w:rPr>
          <w:rStyle w:val="markedcontent"/>
          <w:rFonts w:ascii="Arial" w:hAnsi="Arial" w:cs="Arial"/>
          <w:sz w:val="18"/>
          <w:szCs w:val="18"/>
        </w:rPr>
        <w:t>tajomstvo, technické riešenia a predlohy, návody, výkresy, projektové dokumentácie, modely, spôsob výpočtu</w:t>
      </w:r>
      <w:r>
        <w:rPr>
          <w:rStyle w:val="markedcontent"/>
          <w:rFonts w:ascii="Arial" w:hAnsi="Arial" w:cs="Arial"/>
          <w:sz w:val="18"/>
          <w:szCs w:val="18"/>
        </w:rPr>
        <w:t xml:space="preserve"> </w:t>
      </w:r>
      <w:r w:rsidRPr="00244545">
        <w:rPr>
          <w:rStyle w:val="markedcontent"/>
          <w:rFonts w:ascii="Arial" w:hAnsi="Arial" w:cs="Arial"/>
          <w:sz w:val="18"/>
          <w:szCs w:val="18"/>
        </w:rPr>
        <w:t>jednotkových cien a ak sa neuvádzajú jednotkové ceny, ale len cena, tak aj spôsob výpočtu ceny a vzory.</w:t>
      </w:r>
    </w:p>
    <w:p w14:paraId="5345C838" w14:textId="47FF18B5" w:rsidR="00A41173" w:rsidRPr="00455FC8" w:rsidRDefault="00AF3903" w:rsidP="00455FC8">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7" w:name="_Toc142034621"/>
      <w:r>
        <w:rPr>
          <w:rFonts w:ascii="Arial" w:hAnsi="Arial" w:cs="Arial"/>
          <w:smallCaps/>
          <w:color w:val="auto"/>
          <w:sz w:val="18"/>
          <w:szCs w:val="18"/>
        </w:rPr>
        <w:t>o</w:t>
      </w:r>
      <w:r w:rsidR="00E854E0" w:rsidRPr="00230257">
        <w:rPr>
          <w:rFonts w:ascii="Arial" w:hAnsi="Arial" w:cs="Arial"/>
          <w:smallCaps/>
          <w:color w:val="auto"/>
          <w:sz w:val="18"/>
          <w:szCs w:val="18"/>
        </w:rPr>
        <w:t>pravné prostriedky</w:t>
      </w:r>
      <w:bookmarkEnd w:id="47"/>
      <w:r w:rsidR="00E854E0" w:rsidRPr="00230257">
        <w:rPr>
          <w:rFonts w:ascii="Arial" w:hAnsi="Arial" w:cs="Arial"/>
          <w:smallCaps/>
          <w:color w:val="auto"/>
          <w:sz w:val="18"/>
          <w:szCs w:val="18"/>
        </w:rPr>
        <w:t xml:space="preserve"> </w:t>
      </w:r>
    </w:p>
    <w:p w14:paraId="140612F4" w14:textId="77777777" w:rsidR="00455FC8" w:rsidRPr="00455FC8" w:rsidRDefault="00455FC8" w:rsidP="00C3460A">
      <w:pPr>
        <w:pStyle w:val="Odsekzoznamu"/>
        <w:numPr>
          <w:ilvl w:val="0"/>
          <w:numId w:val="11"/>
        </w:numPr>
        <w:spacing w:before="120" w:after="120" w:line="240" w:lineRule="auto"/>
        <w:contextualSpacing w:val="0"/>
        <w:jc w:val="both"/>
        <w:rPr>
          <w:rFonts w:ascii="Arial" w:hAnsi="Arial" w:cs="Arial"/>
          <w:vanish/>
          <w:sz w:val="18"/>
          <w:szCs w:val="18"/>
        </w:rPr>
      </w:pPr>
    </w:p>
    <w:p w14:paraId="4AB6392C" w14:textId="6FE40247" w:rsidR="00540C10" w:rsidRPr="00C24CB1" w:rsidRDefault="00E854E0" w:rsidP="00C3460A">
      <w:pPr>
        <w:pStyle w:val="Odsekzoznamu"/>
        <w:numPr>
          <w:ilvl w:val="1"/>
          <w:numId w:val="26"/>
        </w:numPr>
        <w:spacing w:before="120" w:after="120" w:line="240" w:lineRule="auto"/>
        <w:ind w:left="992" w:hanging="567"/>
        <w:contextualSpacing w:val="0"/>
        <w:jc w:val="both"/>
        <w:rPr>
          <w:rFonts w:ascii="Arial" w:hAnsi="Arial" w:cs="Arial"/>
          <w:sz w:val="18"/>
          <w:szCs w:val="18"/>
        </w:rPr>
      </w:pPr>
      <w:r w:rsidRPr="00C24CB1">
        <w:rPr>
          <w:rFonts w:ascii="Arial" w:hAnsi="Arial" w:cs="Arial"/>
          <w:sz w:val="18"/>
          <w:szCs w:val="18"/>
        </w:rPr>
        <w:t>Uchádzač, záujemca, účastník alebo osoba, ktorej práva alebo právom chránené záujmy boli alebo mohli byť dotknuté postupom verejného obstarávateľa, môže podľa § 16</w:t>
      </w:r>
      <w:r w:rsidR="00D443EB" w:rsidRPr="00C24CB1">
        <w:rPr>
          <w:rFonts w:ascii="Arial" w:hAnsi="Arial" w:cs="Arial"/>
          <w:sz w:val="18"/>
          <w:szCs w:val="18"/>
        </w:rPr>
        <w:t>4</w:t>
      </w:r>
      <w:r w:rsidRPr="00C24CB1">
        <w:rPr>
          <w:rFonts w:ascii="Arial" w:hAnsi="Arial" w:cs="Arial"/>
          <w:sz w:val="18"/>
          <w:szCs w:val="18"/>
        </w:rPr>
        <w:t xml:space="preserve"> </w:t>
      </w:r>
      <w:r w:rsidR="00680503">
        <w:rPr>
          <w:rFonts w:ascii="Arial" w:hAnsi="Arial" w:cs="Arial"/>
          <w:sz w:val="18"/>
          <w:szCs w:val="18"/>
        </w:rPr>
        <w:t>ZVO</w:t>
      </w:r>
      <w:r w:rsidR="00D53075" w:rsidRPr="00C24CB1">
        <w:rPr>
          <w:rFonts w:ascii="Arial" w:hAnsi="Arial" w:cs="Arial"/>
          <w:sz w:val="18"/>
          <w:szCs w:val="18"/>
        </w:rPr>
        <w:t xml:space="preserve"> </w:t>
      </w:r>
      <w:r w:rsidRPr="00C24CB1">
        <w:rPr>
          <w:rFonts w:ascii="Arial" w:hAnsi="Arial" w:cs="Arial"/>
          <w:sz w:val="18"/>
          <w:szCs w:val="18"/>
        </w:rPr>
        <w:t>podať vere</w:t>
      </w:r>
      <w:r w:rsidR="00020DF0">
        <w:rPr>
          <w:rFonts w:ascii="Arial" w:hAnsi="Arial" w:cs="Arial"/>
          <w:sz w:val="18"/>
          <w:szCs w:val="18"/>
        </w:rPr>
        <w:t>jnému obstarávateľovi žiadosť o </w:t>
      </w:r>
      <w:r w:rsidRPr="00C24CB1">
        <w:rPr>
          <w:rFonts w:ascii="Arial" w:hAnsi="Arial" w:cs="Arial"/>
          <w:sz w:val="18"/>
          <w:szCs w:val="18"/>
        </w:rPr>
        <w:t xml:space="preserve">nápravu. </w:t>
      </w:r>
    </w:p>
    <w:p w14:paraId="771B3728" w14:textId="24CF9720" w:rsidR="00E854E0" w:rsidRPr="00405436" w:rsidRDefault="00E854E0" w:rsidP="00C3460A">
      <w:pPr>
        <w:pStyle w:val="Odsekzoznamu"/>
        <w:numPr>
          <w:ilvl w:val="1"/>
          <w:numId w:val="26"/>
        </w:numPr>
        <w:spacing w:before="120" w:after="120" w:line="240" w:lineRule="auto"/>
        <w:ind w:left="992" w:hanging="567"/>
        <w:contextualSpacing w:val="0"/>
        <w:jc w:val="both"/>
        <w:rPr>
          <w:rFonts w:ascii="Arial" w:hAnsi="Arial" w:cs="Arial"/>
          <w:sz w:val="18"/>
          <w:szCs w:val="18"/>
        </w:rPr>
      </w:pPr>
      <w:r w:rsidRPr="00455FC8">
        <w:rPr>
          <w:rFonts w:ascii="Arial" w:hAnsi="Arial" w:cs="Arial"/>
          <w:sz w:val="18"/>
          <w:szCs w:val="18"/>
        </w:rPr>
        <w:t>Uchádzač, ktorý podal verejnému obstarávateľovi žiadosť o nápravu, môže v prípade zamietnutia podanej úplnej žiadosti o nápravu, resp. doručenia nesúhlasného stanoviska verejného obstarávateľa ku podanej úplnej žiadosti o nápravu, podať podľa § 1</w:t>
      </w:r>
      <w:r w:rsidR="00D443EB" w:rsidRPr="00455FC8">
        <w:rPr>
          <w:rFonts w:ascii="Arial" w:hAnsi="Arial" w:cs="Arial"/>
          <w:sz w:val="18"/>
          <w:szCs w:val="18"/>
        </w:rPr>
        <w:t>70</w:t>
      </w:r>
      <w:r w:rsidRPr="00455FC8">
        <w:rPr>
          <w:rFonts w:ascii="Arial" w:hAnsi="Arial" w:cs="Arial"/>
          <w:sz w:val="18"/>
          <w:szCs w:val="18"/>
        </w:rPr>
        <w:t xml:space="preserve"> </w:t>
      </w:r>
      <w:r w:rsidR="00680503">
        <w:rPr>
          <w:rFonts w:ascii="Arial" w:hAnsi="Arial" w:cs="Arial"/>
          <w:sz w:val="18"/>
          <w:szCs w:val="18"/>
        </w:rPr>
        <w:t>ZVO</w:t>
      </w:r>
      <w:r w:rsidR="00D53075" w:rsidRPr="00455FC8">
        <w:rPr>
          <w:rFonts w:ascii="Arial" w:hAnsi="Arial" w:cs="Arial"/>
          <w:sz w:val="18"/>
          <w:szCs w:val="18"/>
        </w:rPr>
        <w:t xml:space="preserve"> </w:t>
      </w:r>
      <w:r w:rsidRPr="00455FC8">
        <w:rPr>
          <w:rFonts w:ascii="Arial" w:hAnsi="Arial" w:cs="Arial"/>
          <w:sz w:val="18"/>
          <w:szCs w:val="18"/>
        </w:rPr>
        <w:t xml:space="preserve">námietku. </w:t>
      </w:r>
      <w:r w:rsidR="00AC6F4A" w:rsidRPr="00AC6F4A">
        <w:rPr>
          <w:rFonts w:ascii="Arial" w:hAnsi="Arial" w:cs="Arial"/>
          <w:sz w:val="18"/>
          <w:szCs w:val="18"/>
        </w:rPr>
        <w:t>Táto povinnosť sa nevzťahuje na podanie námietok podľa odseku 3 písm. c) až g) a na podanie námietok orgánom štátnej správy podľa odseku 1 písm. e)</w:t>
      </w:r>
      <w:r w:rsidR="00FA48CA">
        <w:rPr>
          <w:rFonts w:ascii="Arial" w:hAnsi="Arial" w:cs="Arial"/>
          <w:sz w:val="18"/>
          <w:szCs w:val="18"/>
        </w:rPr>
        <w:t xml:space="preserve"> ZVO.</w:t>
      </w:r>
    </w:p>
    <w:p w14:paraId="6A1FE055" w14:textId="251B2197" w:rsidR="00E854E0" w:rsidRPr="00540C10"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48" w:name="_Toc142034622"/>
      <w:r w:rsidRPr="00540C10">
        <w:rPr>
          <w:rFonts w:ascii="Arial" w:hAnsi="Arial" w:cs="Arial"/>
          <w:color w:val="auto"/>
          <w:sz w:val="20"/>
          <w:szCs w:val="20"/>
        </w:rPr>
        <w:t>Kapitola</w:t>
      </w:r>
      <w:r w:rsidR="00E854E0" w:rsidRPr="00540C10">
        <w:rPr>
          <w:rFonts w:ascii="Arial" w:hAnsi="Arial" w:cs="Arial"/>
          <w:color w:val="auto"/>
          <w:sz w:val="20"/>
          <w:szCs w:val="20"/>
        </w:rPr>
        <w:t xml:space="preserve"> VII.</w:t>
      </w:r>
      <w:bookmarkEnd w:id="48"/>
    </w:p>
    <w:p w14:paraId="63EDFECF" w14:textId="1CE4518F" w:rsidR="00E854E0" w:rsidRPr="00540C10" w:rsidRDefault="00E854E0"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49" w:name="_Toc142034623"/>
      <w:r w:rsidRPr="00540C10">
        <w:rPr>
          <w:rFonts w:ascii="Arial" w:hAnsi="Arial" w:cs="Arial"/>
          <w:b w:val="0"/>
          <w:color w:val="auto"/>
          <w:sz w:val="20"/>
          <w:szCs w:val="20"/>
        </w:rPr>
        <w:t>Prijatie ponuky</w:t>
      </w:r>
      <w:bookmarkEnd w:id="49"/>
    </w:p>
    <w:p w14:paraId="3C55348D" w14:textId="74E67777" w:rsidR="00B06345" w:rsidRPr="00DC32B0" w:rsidRDefault="00AF3903" w:rsidP="0006713C">
      <w:pPr>
        <w:pStyle w:val="Nadpis3"/>
        <w:numPr>
          <w:ilvl w:val="0"/>
          <w:numId w:val="2"/>
        </w:numPr>
        <w:spacing w:before="0" w:line="260" w:lineRule="exact"/>
        <w:ind w:left="425" w:hanging="425"/>
        <w:jc w:val="both"/>
        <w:rPr>
          <w:rFonts w:ascii="Arial" w:hAnsi="Arial" w:cs="Arial"/>
          <w:smallCaps/>
          <w:color w:val="auto"/>
          <w:sz w:val="18"/>
          <w:szCs w:val="18"/>
        </w:rPr>
      </w:pPr>
      <w:bookmarkStart w:id="50" w:name="_Toc142034624"/>
      <w:r>
        <w:rPr>
          <w:rFonts w:ascii="Arial" w:hAnsi="Arial" w:cs="Arial"/>
          <w:smallCaps/>
          <w:color w:val="auto"/>
          <w:sz w:val="18"/>
          <w:szCs w:val="18"/>
        </w:rPr>
        <w:t>o</w:t>
      </w:r>
      <w:r w:rsidR="008E2D70" w:rsidRPr="00DC32B0">
        <w:rPr>
          <w:rFonts w:ascii="Arial" w:hAnsi="Arial" w:cs="Arial"/>
          <w:smallCaps/>
          <w:color w:val="auto"/>
          <w:sz w:val="18"/>
          <w:szCs w:val="18"/>
        </w:rPr>
        <w:t>známenie</w:t>
      </w:r>
      <w:r w:rsidR="00B06345" w:rsidRPr="00DC32B0">
        <w:rPr>
          <w:rFonts w:ascii="Arial" w:hAnsi="Arial" w:cs="Arial"/>
          <w:smallCaps/>
          <w:color w:val="auto"/>
          <w:sz w:val="18"/>
          <w:szCs w:val="18"/>
        </w:rPr>
        <w:t xml:space="preserve"> výsledku vyhodnotenia ponúk</w:t>
      </w:r>
      <w:bookmarkEnd w:id="50"/>
      <w:r w:rsidR="00B06345" w:rsidRPr="00DC32B0">
        <w:rPr>
          <w:rFonts w:ascii="Arial" w:hAnsi="Arial" w:cs="Arial"/>
          <w:smallCaps/>
          <w:color w:val="auto"/>
          <w:sz w:val="18"/>
          <w:szCs w:val="18"/>
        </w:rPr>
        <w:t xml:space="preserve"> </w:t>
      </w:r>
    </w:p>
    <w:p w14:paraId="162EC281" w14:textId="77777777" w:rsidR="00941C04" w:rsidRPr="00DC32B0" w:rsidRDefault="00941C04" w:rsidP="00C3460A">
      <w:pPr>
        <w:pStyle w:val="Odsekzoznamu"/>
        <w:numPr>
          <w:ilvl w:val="0"/>
          <w:numId w:val="19"/>
        </w:numPr>
        <w:spacing w:after="120" w:line="260" w:lineRule="exact"/>
        <w:jc w:val="both"/>
        <w:rPr>
          <w:rFonts w:ascii="Arial" w:eastAsia="Times New Roman" w:hAnsi="Arial" w:cs="Arial"/>
          <w:vanish/>
          <w:sz w:val="18"/>
          <w:szCs w:val="18"/>
          <w:lang w:eastAsia="sk-SK"/>
        </w:rPr>
      </w:pPr>
    </w:p>
    <w:p w14:paraId="330ADEEA" w14:textId="77777777" w:rsidR="00A95083" w:rsidRPr="00DC32B0" w:rsidRDefault="00A95083" w:rsidP="00C3460A">
      <w:pPr>
        <w:pStyle w:val="Odsekzoznamu"/>
        <w:numPr>
          <w:ilvl w:val="0"/>
          <w:numId w:val="19"/>
        </w:numPr>
        <w:spacing w:before="60" w:after="60" w:line="260" w:lineRule="exact"/>
        <w:contextualSpacing w:val="0"/>
        <w:jc w:val="both"/>
        <w:rPr>
          <w:rFonts w:ascii="Arial" w:hAnsi="Arial" w:cs="Arial"/>
          <w:vanish/>
          <w:sz w:val="18"/>
          <w:szCs w:val="18"/>
        </w:rPr>
      </w:pPr>
    </w:p>
    <w:p w14:paraId="40221BFA" w14:textId="21E9236D" w:rsidR="009570E0" w:rsidRPr="00397857" w:rsidRDefault="009570E0" w:rsidP="0006713C">
      <w:pPr>
        <w:pStyle w:val="Odsekzoznamu"/>
        <w:shd w:val="clear" w:color="auto" w:fill="FFFFFF" w:themeFill="background1"/>
        <w:tabs>
          <w:tab w:val="left" w:pos="993"/>
        </w:tabs>
        <w:spacing w:after="0" w:line="240" w:lineRule="auto"/>
        <w:ind w:left="360"/>
        <w:contextualSpacing w:val="0"/>
        <w:jc w:val="both"/>
        <w:rPr>
          <w:rFonts w:ascii="Arial" w:hAnsi="Arial" w:cs="Arial"/>
          <w:sz w:val="18"/>
          <w:szCs w:val="18"/>
        </w:rPr>
      </w:pPr>
    </w:p>
    <w:p w14:paraId="3806CAD9" w14:textId="77777777" w:rsidR="002C2370" w:rsidRPr="00397857" w:rsidRDefault="002C2370" w:rsidP="002C2370">
      <w:pPr>
        <w:pStyle w:val="Odsekzoznamu"/>
        <w:numPr>
          <w:ilvl w:val="0"/>
          <w:numId w:val="26"/>
        </w:numPr>
        <w:shd w:val="clear" w:color="auto" w:fill="FFFFFF" w:themeFill="background1"/>
        <w:spacing w:after="0" w:line="240" w:lineRule="auto"/>
        <w:contextualSpacing w:val="0"/>
        <w:jc w:val="both"/>
        <w:rPr>
          <w:rFonts w:ascii="Arial" w:hAnsi="Arial" w:cs="Arial"/>
          <w:vanish/>
          <w:sz w:val="18"/>
          <w:szCs w:val="18"/>
        </w:rPr>
      </w:pPr>
    </w:p>
    <w:p w14:paraId="01A8C65A" w14:textId="5A9E579E" w:rsidR="00CB7F63" w:rsidRPr="00D94CE6" w:rsidRDefault="009570E0" w:rsidP="00844775">
      <w:pPr>
        <w:pStyle w:val="Odsekzoznamu"/>
        <w:numPr>
          <w:ilvl w:val="1"/>
          <w:numId w:val="26"/>
        </w:numPr>
        <w:shd w:val="clear" w:color="auto" w:fill="FFFFFF" w:themeFill="background1"/>
        <w:spacing w:before="120" w:after="120" w:line="240" w:lineRule="auto"/>
        <w:ind w:left="993" w:hanging="567"/>
        <w:contextualSpacing w:val="0"/>
        <w:jc w:val="both"/>
        <w:rPr>
          <w:rFonts w:ascii="Arial" w:hAnsi="Arial" w:cs="Arial"/>
          <w:sz w:val="18"/>
          <w:szCs w:val="18"/>
        </w:rPr>
      </w:pPr>
      <w:r w:rsidRPr="00D94CE6">
        <w:rPr>
          <w:rFonts w:ascii="Arial" w:hAnsi="Arial" w:cs="Arial"/>
          <w:sz w:val="18"/>
          <w:szCs w:val="18"/>
        </w:rPr>
        <w:t>Verejný obstarávateľ po vyhodnotení ponúk a po odoslaní všetkých oznámení o vylúčení uchádzača, bezodkladne prostredníctvom komunikačného rozhrania systému JOSEPHINE oznámi všetkým uchádzačom, ktorých ponuky sa vyhodnocovali výsledok vyhodnotenia ponúk, vrátane poradia uchádzačov a súčasne uverejní informáciu o výsledku vyhodnotenia ponúk a poradie uchádzačov vo svojom profile. Úspešnému uchádzačovi alebo uchádzačom verejný obstarávateľ prostredníctvom komunikačného rozhrania systému JOSEPHINE, oznámi že jeho ponuku prijíma</w:t>
      </w:r>
      <w:r w:rsidR="00844775">
        <w:rPr>
          <w:rFonts w:ascii="Arial" w:hAnsi="Arial" w:cs="Arial"/>
          <w:sz w:val="18"/>
          <w:szCs w:val="18"/>
        </w:rPr>
        <w:t xml:space="preserve"> a  </w:t>
      </w:r>
      <w:r w:rsidR="00844775" w:rsidRPr="00844775">
        <w:rPr>
          <w:rFonts w:ascii="Arial" w:hAnsi="Arial" w:cs="Arial"/>
          <w:sz w:val="18"/>
          <w:szCs w:val="18"/>
          <w:u w:val="single"/>
        </w:rPr>
        <w:t>uzavrie s ním Rámcovú dohodu s jedným účastníkom bez opätovného otvorenia súťaže (ďalej len „RD“)</w:t>
      </w:r>
      <w:r w:rsidR="00844775" w:rsidRPr="00844775">
        <w:rPr>
          <w:rFonts w:ascii="Arial" w:hAnsi="Arial" w:cs="Arial"/>
          <w:sz w:val="18"/>
          <w:szCs w:val="18"/>
        </w:rPr>
        <w:t xml:space="preserve"> v príslušnej časti predmetu zákazky,</w:t>
      </w:r>
      <w:r w:rsidR="00844775">
        <w:rPr>
          <w:rFonts w:ascii="Arial" w:hAnsi="Arial" w:cs="Arial"/>
          <w:sz w:val="18"/>
          <w:szCs w:val="18"/>
        </w:rPr>
        <w:t xml:space="preserve"> neúspešnému </w:t>
      </w:r>
      <w:r w:rsidRPr="00D94CE6">
        <w:rPr>
          <w:rFonts w:ascii="Arial" w:hAnsi="Arial" w:cs="Arial"/>
          <w:sz w:val="18"/>
          <w:szCs w:val="18"/>
        </w:rPr>
        <w:t>uchádzačovi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podaná námietka podľa § 170 ods. 3 písm. f) ZVO. Dátum odoslania oznámenia o výsledku vyhodnotenia ponúk preukazuje verejný obstarávateľ.</w:t>
      </w:r>
    </w:p>
    <w:p w14:paraId="129CAC88" w14:textId="51134007" w:rsidR="00972AA5" w:rsidRPr="00AF55C4" w:rsidRDefault="00AF3903" w:rsidP="00172B93">
      <w:pPr>
        <w:pStyle w:val="Nadpis3"/>
        <w:numPr>
          <w:ilvl w:val="0"/>
          <w:numId w:val="2"/>
        </w:numPr>
        <w:spacing w:before="60" w:after="60" w:line="240" w:lineRule="auto"/>
        <w:ind w:left="425" w:hanging="425"/>
        <w:jc w:val="both"/>
        <w:rPr>
          <w:rFonts w:ascii="Arial" w:hAnsi="Arial" w:cs="Arial"/>
          <w:smallCaps/>
          <w:color w:val="auto"/>
          <w:sz w:val="18"/>
          <w:szCs w:val="18"/>
        </w:rPr>
      </w:pPr>
      <w:bookmarkStart w:id="51" w:name="_Toc142034625"/>
      <w:r w:rsidRPr="00AF55C4">
        <w:rPr>
          <w:rFonts w:ascii="Arial" w:hAnsi="Arial" w:cs="Arial"/>
          <w:smallCaps/>
          <w:color w:val="auto"/>
          <w:sz w:val="18"/>
          <w:szCs w:val="18"/>
        </w:rPr>
        <w:t>u</w:t>
      </w:r>
      <w:r w:rsidR="00152DCE" w:rsidRPr="00AF55C4">
        <w:rPr>
          <w:rFonts w:ascii="Arial" w:hAnsi="Arial" w:cs="Arial"/>
          <w:smallCaps/>
          <w:color w:val="auto"/>
          <w:sz w:val="18"/>
          <w:szCs w:val="18"/>
        </w:rPr>
        <w:t>zavretie zmluvy</w:t>
      </w:r>
      <w:bookmarkEnd w:id="51"/>
    </w:p>
    <w:p w14:paraId="0486819B" w14:textId="77777777" w:rsidR="00612449" w:rsidRPr="00AF55C4" w:rsidRDefault="00612449" w:rsidP="00172B93">
      <w:pPr>
        <w:pStyle w:val="Odsekzoznamu"/>
        <w:numPr>
          <w:ilvl w:val="0"/>
          <w:numId w:val="26"/>
        </w:numPr>
        <w:spacing w:before="60" w:after="60" w:line="240" w:lineRule="auto"/>
        <w:contextualSpacing w:val="0"/>
        <w:jc w:val="both"/>
        <w:rPr>
          <w:rFonts w:ascii="Arial" w:hAnsi="Arial" w:cs="Arial"/>
          <w:vanish/>
          <w:sz w:val="18"/>
          <w:szCs w:val="18"/>
        </w:rPr>
      </w:pPr>
    </w:p>
    <w:p w14:paraId="70E47970" w14:textId="540B37D4" w:rsidR="00A66EB1" w:rsidRPr="00172B93" w:rsidRDefault="00AF55C4" w:rsidP="00172B93">
      <w:pPr>
        <w:pStyle w:val="Odsekzoznamu"/>
        <w:numPr>
          <w:ilvl w:val="1"/>
          <w:numId w:val="26"/>
        </w:numPr>
        <w:spacing w:before="240" w:after="120" w:line="240" w:lineRule="auto"/>
        <w:ind w:left="992" w:hanging="566"/>
        <w:jc w:val="both"/>
        <w:rPr>
          <w:rFonts w:ascii="Arial" w:hAnsi="Arial" w:cs="Arial"/>
          <w:sz w:val="18"/>
          <w:szCs w:val="18"/>
        </w:rPr>
      </w:pPr>
      <w:bookmarkStart w:id="52" w:name="_Toc518644511"/>
      <w:r w:rsidRPr="00AF55C4">
        <w:rPr>
          <w:rFonts w:ascii="Arial" w:hAnsi="Arial" w:cs="Arial"/>
          <w:sz w:val="18"/>
          <w:szCs w:val="18"/>
        </w:rPr>
        <w:t>S úspešným uchádzačom, ktorého ponuka bola prijatá na základe výsledku elektronickej aukcie bude uzatvorená v lehote viazanosti ponúk alebo v predĺženej lehote viazanosti ponúk RD na obdobie</w:t>
      </w:r>
      <w:r w:rsidR="00CE54B6">
        <w:rPr>
          <w:rFonts w:ascii="Arial" w:hAnsi="Arial" w:cs="Arial"/>
          <w:sz w:val="18"/>
          <w:szCs w:val="18"/>
        </w:rPr>
        <w:t xml:space="preserve"> 36 </w:t>
      </w:r>
      <w:r w:rsidRPr="00AF55C4">
        <w:rPr>
          <w:rFonts w:ascii="Arial" w:hAnsi="Arial" w:cs="Arial"/>
          <w:sz w:val="18"/>
          <w:szCs w:val="18"/>
        </w:rPr>
        <w:t>mesiacov, a to od prvého dňa kalendárneho mesiaca nasledujúceho po nadobudnutí jej účinnosti, resp. do doby naplnenia dohodnutého maximálneho finančného rozsahu uvedeného v RD, ktorá je uvedená v časti D. „Záväzné zmluvné podmienky“. Dodávka predmetu zákazky sa bude realizovať postupom podľa bodu 5 tejto časti SP.</w:t>
      </w:r>
    </w:p>
    <w:p w14:paraId="44217872" w14:textId="09462F3E" w:rsidR="00A66EB1" w:rsidRPr="00172B93" w:rsidRDefault="00843A05" w:rsidP="00172B93">
      <w:pPr>
        <w:pStyle w:val="Odsekzoznamu"/>
        <w:numPr>
          <w:ilvl w:val="1"/>
          <w:numId w:val="26"/>
        </w:numPr>
        <w:spacing w:before="240" w:after="120"/>
        <w:ind w:left="993" w:hanging="567"/>
        <w:rPr>
          <w:rFonts w:ascii="Arial" w:hAnsi="Arial" w:cs="Arial"/>
          <w:sz w:val="18"/>
          <w:szCs w:val="18"/>
        </w:rPr>
      </w:pPr>
      <w:r w:rsidRPr="00AF55C4">
        <w:rPr>
          <w:rFonts w:ascii="Arial" w:hAnsi="Arial" w:cs="Arial"/>
          <w:sz w:val="18"/>
          <w:szCs w:val="18"/>
        </w:rPr>
        <w:t>RD</w:t>
      </w:r>
      <w:r w:rsidR="00CE54B6">
        <w:rPr>
          <w:rFonts w:ascii="Arial" w:hAnsi="Arial" w:cs="Arial"/>
          <w:sz w:val="18"/>
          <w:szCs w:val="18"/>
        </w:rPr>
        <w:t xml:space="preserve"> n</w:t>
      </w:r>
      <w:r w:rsidRPr="00AF55C4">
        <w:rPr>
          <w:rFonts w:ascii="Arial" w:hAnsi="Arial" w:cs="Arial"/>
          <w:sz w:val="18"/>
          <w:szCs w:val="18"/>
        </w:rPr>
        <w:t>esm</w:t>
      </w:r>
      <w:r w:rsidR="00CE54B6">
        <w:rPr>
          <w:rFonts w:ascii="Arial" w:hAnsi="Arial" w:cs="Arial"/>
          <w:sz w:val="18"/>
          <w:szCs w:val="18"/>
        </w:rPr>
        <w:t xml:space="preserve">ie </w:t>
      </w:r>
      <w:r w:rsidRPr="00AF55C4">
        <w:rPr>
          <w:rFonts w:ascii="Arial" w:hAnsi="Arial" w:cs="Arial"/>
          <w:sz w:val="18"/>
          <w:szCs w:val="18"/>
        </w:rPr>
        <w:t>byť v rozpore so súťažnými podkladmi a s ponukou predloženou úspešnými uchádzačmi.</w:t>
      </w:r>
      <w:r w:rsidRPr="00843A05">
        <w:rPr>
          <w:rFonts w:ascii="Arial" w:hAnsi="Arial" w:cs="Arial"/>
          <w:sz w:val="18"/>
          <w:szCs w:val="18"/>
        </w:rPr>
        <w:t xml:space="preserve">  </w:t>
      </w:r>
    </w:p>
    <w:p w14:paraId="40A7082B" w14:textId="1D2DAE9A" w:rsidR="00A66EB1" w:rsidRPr="00172B93" w:rsidRDefault="00843A05" w:rsidP="00172B93">
      <w:pPr>
        <w:pStyle w:val="Odsekzoznamu"/>
        <w:numPr>
          <w:ilvl w:val="1"/>
          <w:numId w:val="26"/>
        </w:numPr>
        <w:spacing w:before="240" w:after="120"/>
        <w:ind w:left="993" w:hanging="567"/>
        <w:rPr>
          <w:rFonts w:ascii="Arial" w:hAnsi="Arial" w:cs="Arial"/>
          <w:sz w:val="18"/>
          <w:szCs w:val="18"/>
        </w:rPr>
      </w:pPr>
      <w:r w:rsidRPr="00843A05">
        <w:rPr>
          <w:rFonts w:ascii="Arial" w:hAnsi="Arial" w:cs="Arial"/>
          <w:sz w:val="18"/>
          <w:szCs w:val="18"/>
        </w:rPr>
        <w:t xml:space="preserve">Na proces uzatvorenia zmluvy sa aplikujú postupy podľa § 56 </w:t>
      </w:r>
      <w:r w:rsidR="00A66EB1">
        <w:rPr>
          <w:rFonts w:ascii="Arial" w:hAnsi="Arial" w:cs="Arial"/>
          <w:sz w:val="18"/>
          <w:szCs w:val="18"/>
        </w:rPr>
        <w:t>ZVO</w:t>
      </w:r>
      <w:r w:rsidRPr="00843A05">
        <w:rPr>
          <w:rFonts w:ascii="Arial" w:hAnsi="Arial" w:cs="Arial"/>
          <w:sz w:val="18"/>
          <w:szCs w:val="18"/>
        </w:rPr>
        <w:t xml:space="preserve">.  </w:t>
      </w:r>
    </w:p>
    <w:p w14:paraId="78E5599B" w14:textId="26CDB924" w:rsidR="00FA3D28" w:rsidRDefault="00D209AA" w:rsidP="00172B93">
      <w:pPr>
        <w:pStyle w:val="Odsekzoznamu"/>
        <w:numPr>
          <w:ilvl w:val="1"/>
          <w:numId w:val="26"/>
        </w:numPr>
        <w:spacing w:before="240" w:after="240" w:line="240" w:lineRule="auto"/>
        <w:ind w:left="992" w:hanging="567"/>
        <w:contextualSpacing w:val="0"/>
        <w:jc w:val="both"/>
        <w:rPr>
          <w:rFonts w:ascii="Arial" w:hAnsi="Arial" w:cs="Arial"/>
          <w:sz w:val="18"/>
          <w:szCs w:val="18"/>
        </w:rPr>
      </w:pPr>
      <w:r w:rsidRPr="00D542D3">
        <w:rPr>
          <w:rStyle w:val="markedcontent"/>
          <w:rFonts w:ascii="Arial" w:hAnsi="Arial" w:cs="Arial"/>
          <w:sz w:val="18"/>
          <w:szCs w:val="18"/>
        </w:rPr>
        <w:t>Verejný obstarávateľ nesmie uzavrieť Zmluvu s uchádzačom alebo uchádzačmi, ktorí majú povinnosť</w:t>
      </w:r>
      <w:r w:rsidRPr="00D542D3">
        <w:rPr>
          <w:sz w:val="18"/>
          <w:szCs w:val="18"/>
        </w:rPr>
        <w:br/>
      </w:r>
      <w:r w:rsidRPr="00D542D3">
        <w:rPr>
          <w:rStyle w:val="markedcontent"/>
          <w:rFonts w:ascii="Arial" w:hAnsi="Arial" w:cs="Arial"/>
          <w:sz w:val="18"/>
          <w:szCs w:val="18"/>
        </w:rPr>
        <w:t xml:space="preserve">zapisovať sa do registra partnerov verejného sektora </w:t>
      </w:r>
      <w:r w:rsidR="00FA3D28" w:rsidRPr="00D542D3">
        <w:rPr>
          <w:rStyle w:val="markedcontent"/>
          <w:rFonts w:ascii="Arial" w:hAnsi="Arial" w:cs="Arial"/>
          <w:sz w:val="18"/>
          <w:szCs w:val="18"/>
        </w:rPr>
        <w:t xml:space="preserve">a z toho dôvodu </w:t>
      </w:r>
      <w:r w:rsidR="00FA3D28" w:rsidRPr="00D542D3">
        <w:rPr>
          <w:rFonts w:ascii="Arial" w:hAnsi="Arial" w:cs="Arial"/>
          <w:sz w:val="18"/>
          <w:szCs w:val="18"/>
        </w:rPr>
        <w:t xml:space="preserve">apeluje na uchádzačov, aby pristúpili zodpovedne k poskytnutiu súčinnosti k podpisu zmluvy a najmä, aby v aktuálnom prípade včas zabezpečili registráciu do Registra partnerov verejného sektora (podľa zákona č. 315/2016 </w:t>
      </w:r>
      <w:proofErr w:type="spellStart"/>
      <w:r w:rsidR="00FA3D28" w:rsidRPr="00D542D3">
        <w:rPr>
          <w:rFonts w:ascii="Arial" w:hAnsi="Arial" w:cs="Arial"/>
          <w:sz w:val="18"/>
          <w:szCs w:val="18"/>
        </w:rPr>
        <w:t>Z.z</w:t>
      </w:r>
      <w:proofErr w:type="spellEnd"/>
      <w:r w:rsidR="00FA3D28" w:rsidRPr="00D542D3">
        <w:rPr>
          <w:rFonts w:ascii="Arial" w:hAnsi="Arial" w:cs="Arial"/>
          <w:sz w:val="18"/>
          <w:szCs w:val="18"/>
        </w:rPr>
        <w:t xml:space="preserve">.), a to vo vzťahu k sebe ako zmluvnej strane a zároveň vo vzťahu k subdodávateľom, na ktorých sa táto povinnosť vzťahuje podľa zákona č. 315/2016 </w:t>
      </w:r>
      <w:proofErr w:type="spellStart"/>
      <w:r w:rsidR="00FA3D28" w:rsidRPr="00D542D3">
        <w:rPr>
          <w:rFonts w:ascii="Arial" w:hAnsi="Arial" w:cs="Arial"/>
          <w:sz w:val="18"/>
          <w:szCs w:val="18"/>
        </w:rPr>
        <w:t>Z.z</w:t>
      </w:r>
      <w:proofErr w:type="spellEnd"/>
      <w:r w:rsidR="00FA3D28" w:rsidRPr="00D542D3">
        <w:rPr>
          <w:rFonts w:ascii="Arial" w:hAnsi="Arial" w:cs="Arial"/>
          <w:sz w:val="18"/>
          <w:szCs w:val="18"/>
        </w:rPr>
        <w:t>. Uchádzač bude postupovať pri registrácií podľa tohto zákona.</w:t>
      </w:r>
    </w:p>
    <w:p w14:paraId="6F7754A0" w14:textId="6643077A" w:rsidR="00DD35E9" w:rsidRPr="00631941"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53" w:name="_Toc142034626"/>
      <w:bookmarkEnd w:id="52"/>
      <w:r w:rsidRPr="00631941">
        <w:rPr>
          <w:rFonts w:ascii="Arial" w:hAnsi="Arial" w:cs="Arial"/>
          <w:color w:val="auto"/>
          <w:sz w:val="20"/>
          <w:szCs w:val="20"/>
        </w:rPr>
        <w:t>Kapitola</w:t>
      </w:r>
      <w:r w:rsidR="00DD35E9" w:rsidRPr="00631941">
        <w:rPr>
          <w:rFonts w:ascii="Arial" w:hAnsi="Arial" w:cs="Arial"/>
          <w:color w:val="auto"/>
          <w:sz w:val="20"/>
          <w:szCs w:val="20"/>
        </w:rPr>
        <w:t xml:space="preserve"> VIII.</w:t>
      </w:r>
      <w:bookmarkEnd w:id="53"/>
    </w:p>
    <w:p w14:paraId="3E43253E" w14:textId="77777777" w:rsidR="00E11D24" w:rsidRPr="00631941" w:rsidRDefault="00E11D24"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54" w:name="_Toc518644516"/>
      <w:bookmarkStart w:id="55" w:name="_Toc142034627"/>
      <w:r w:rsidRPr="00631941">
        <w:rPr>
          <w:rFonts w:ascii="Arial" w:hAnsi="Arial" w:cs="Arial"/>
          <w:b w:val="0"/>
          <w:color w:val="auto"/>
          <w:sz w:val="20"/>
          <w:szCs w:val="20"/>
        </w:rPr>
        <w:t>Ostatné ustanovenia v procese verejného obstarávania</w:t>
      </w:r>
      <w:bookmarkEnd w:id="54"/>
      <w:bookmarkEnd w:id="55"/>
    </w:p>
    <w:p w14:paraId="0ECE5EE8" w14:textId="5C3EAB13" w:rsidR="00186C29" w:rsidRPr="00DE1F7F" w:rsidRDefault="00AF3903" w:rsidP="003B3195">
      <w:pPr>
        <w:pStyle w:val="Nadpis3"/>
        <w:numPr>
          <w:ilvl w:val="0"/>
          <w:numId w:val="2"/>
        </w:numPr>
        <w:spacing w:before="120" w:after="120" w:line="260" w:lineRule="exact"/>
        <w:ind w:left="425" w:hanging="425"/>
        <w:jc w:val="both"/>
        <w:rPr>
          <w:rFonts w:ascii="Arial" w:hAnsi="Arial" w:cs="Arial"/>
          <w:smallCaps/>
          <w:color w:val="auto"/>
          <w:sz w:val="18"/>
          <w:szCs w:val="18"/>
        </w:rPr>
      </w:pPr>
      <w:bookmarkStart w:id="56" w:name="_Toc518644517"/>
      <w:bookmarkStart w:id="57" w:name="_Toc142034628"/>
      <w:r w:rsidRPr="00A66EB1">
        <w:rPr>
          <w:rFonts w:ascii="Arial" w:hAnsi="Arial" w:cs="Arial"/>
          <w:smallCaps/>
          <w:color w:val="auto"/>
          <w:sz w:val="18"/>
          <w:szCs w:val="18"/>
        </w:rPr>
        <w:t>o</w:t>
      </w:r>
      <w:r w:rsidR="00713F48" w:rsidRPr="00A66EB1">
        <w:rPr>
          <w:rFonts w:ascii="Arial" w:hAnsi="Arial" w:cs="Arial"/>
          <w:smallCaps/>
          <w:color w:val="auto"/>
          <w:sz w:val="18"/>
          <w:szCs w:val="18"/>
        </w:rPr>
        <w:t>statné u</w:t>
      </w:r>
      <w:r w:rsidR="00713F48" w:rsidRPr="00631941">
        <w:rPr>
          <w:rFonts w:ascii="Arial" w:hAnsi="Arial" w:cs="Arial"/>
          <w:smallCaps/>
          <w:color w:val="auto"/>
          <w:sz w:val="18"/>
          <w:szCs w:val="18"/>
        </w:rPr>
        <w:t>stanovenia</w:t>
      </w:r>
      <w:bookmarkEnd w:id="56"/>
      <w:bookmarkEnd w:id="57"/>
    </w:p>
    <w:p w14:paraId="4B77A66E" w14:textId="77777777" w:rsidR="00DE1F7F" w:rsidRPr="00DE1F7F" w:rsidRDefault="00DE1F7F" w:rsidP="00C3460A">
      <w:pPr>
        <w:pStyle w:val="Odsekzoznamu"/>
        <w:numPr>
          <w:ilvl w:val="0"/>
          <w:numId w:val="26"/>
        </w:numPr>
        <w:spacing w:before="120" w:after="120" w:line="240" w:lineRule="auto"/>
        <w:contextualSpacing w:val="0"/>
        <w:jc w:val="both"/>
        <w:rPr>
          <w:vanish/>
          <w:sz w:val="18"/>
          <w:szCs w:val="18"/>
        </w:rPr>
      </w:pPr>
    </w:p>
    <w:p w14:paraId="4077DB11" w14:textId="77777777" w:rsidR="00DE1F7F" w:rsidRPr="00DE1F7F" w:rsidRDefault="00DE1F7F" w:rsidP="00C3460A">
      <w:pPr>
        <w:pStyle w:val="Odsekzoznamu"/>
        <w:numPr>
          <w:ilvl w:val="0"/>
          <w:numId w:val="26"/>
        </w:numPr>
        <w:spacing w:before="120" w:after="120" w:line="240" w:lineRule="auto"/>
        <w:contextualSpacing w:val="0"/>
        <w:jc w:val="both"/>
        <w:rPr>
          <w:vanish/>
          <w:sz w:val="18"/>
          <w:szCs w:val="18"/>
        </w:rPr>
      </w:pPr>
    </w:p>
    <w:p w14:paraId="5EC1FD4E" w14:textId="6DEEB6B7" w:rsidR="006E4FA0" w:rsidRPr="00C24CB1" w:rsidRDefault="006E4FA0" w:rsidP="003C061C">
      <w:pPr>
        <w:pStyle w:val="Odsekzoznamu"/>
        <w:numPr>
          <w:ilvl w:val="1"/>
          <w:numId w:val="46"/>
        </w:numPr>
        <w:spacing w:before="120" w:after="120" w:line="240" w:lineRule="auto"/>
        <w:ind w:left="992" w:hanging="567"/>
        <w:contextualSpacing w:val="0"/>
        <w:jc w:val="both"/>
        <w:rPr>
          <w:rFonts w:ascii="Arial" w:hAnsi="Arial" w:cs="Arial"/>
          <w:sz w:val="18"/>
          <w:szCs w:val="18"/>
        </w:rPr>
      </w:pPr>
      <w:r w:rsidRPr="00C24CB1">
        <w:rPr>
          <w:rFonts w:ascii="Arial" w:hAnsi="Arial" w:cs="Arial"/>
          <w:sz w:val="18"/>
          <w:szCs w:val="18"/>
        </w:rPr>
        <w:t xml:space="preserve">Pracovný čas verejného obstarávateľa pre účely tohto verejného obstarávania je v pracovných dňoch v čase od </w:t>
      </w:r>
      <w:r w:rsidR="00020DF0">
        <w:rPr>
          <w:rFonts w:ascii="Arial" w:hAnsi="Arial" w:cs="Arial"/>
          <w:sz w:val="18"/>
          <w:szCs w:val="18"/>
        </w:rPr>
        <w:t> </w:t>
      </w:r>
      <w:r w:rsidRPr="00C24CB1">
        <w:rPr>
          <w:rFonts w:ascii="Arial" w:hAnsi="Arial" w:cs="Arial"/>
          <w:sz w:val="18"/>
          <w:szCs w:val="18"/>
        </w:rPr>
        <w:t>08:00</w:t>
      </w:r>
      <w:r w:rsidR="00020DF0">
        <w:rPr>
          <w:rFonts w:ascii="Arial" w:hAnsi="Arial" w:cs="Arial"/>
          <w:sz w:val="18"/>
          <w:szCs w:val="18"/>
        </w:rPr>
        <w:t xml:space="preserve"> hod. do 14:30 hod.</w:t>
      </w:r>
    </w:p>
    <w:p w14:paraId="531F8B4D" w14:textId="243785D6" w:rsidR="006E4FA0" w:rsidRPr="00DE1F7F" w:rsidRDefault="006E4FA0" w:rsidP="003C061C">
      <w:pPr>
        <w:pStyle w:val="Odsekzoznamu"/>
        <w:numPr>
          <w:ilvl w:val="1"/>
          <w:numId w:val="46"/>
        </w:numPr>
        <w:spacing w:before="120" w:after="120" w:line="240" w:lineRule="auto"/>
        <w:ind w:left="993" w:hanging="568"/>
        <w:contextualSpacing w:val="0"/>
        <w:jc w:val="both"/>
        <w:rPr>
          <w:rFonts w:ascii="Arial" w:hAnsi="Arial" w:cs="Arial"/>
          <w:sz w:val="18"/>
          <w:szCs w:val="18"/>
        </w:rPr>
      </w:pPr>
      <w:r w:rsidRPr="00DE1F7F">
        <w:rPr>
          <w:rFonts w:ascii="Arial" w:hAnsi="Arial" w:cs="Arial"/>
          <w:sz w:val="18"/>
          <w:szCs w:val="18"/>
        </w:rPr>
        <w:t xml:space="preserve">Verejný obstarávateľ si vyhradzuje právo považovať za dôvody hodné osobitného zreteľa, pre ktoré nebude môcť pokračovať v postupe verejného obstarávania a prijať ponuku víťazného uchádzača </w:t>
      </w:r>
      <w:r w:rsidR="005C7A60">
        <w:rPr>
          <w:rFonts w:ascii="Arial" w:hAnsi="Arial" w:cs="Arial"/>
          <w:sz w:val="18"/>
          <w:szCs w:val="18"/>
        </w:rPr>
        <w:t>predmetu</w:t>
      </w:r>
      <w:r w:rsidR="002B3DB4" w:rsidRPr="00DE1F7F">
        <w:rPr>
          <w:rFonts w:ascii="Arial" w:hAnsi="Arial" w:cs="Arial"/>
          <w:sz w:val="18"/>
          <w:szCs w:val="18"/>
        </w:rPr>
        <w:t xml:space="preserve"> zákazky </w:t>
      </w:r>
      <w:r w:rsidRPr="00DE1F7F">
        <w:rPr>
          <w:rFonts w:ascii="Arial" w:hAnsi="Arial" w:cs="Arial"/>
          <w:sz w:val="18"/>
          <w:szCs w:val="18"/>
        </w:rPr>
        <w:t>tieto skutočnosti</w:t>
      </w:r>
      <w:r w:rsidR="00144467" w:rsidRPr="00DE1F7F">
        <w:rPr>
          <w:rFonts w:ascii="Arial" w:hAnsi="Arial" w:cs="Arial"/>
          <w:sz w:val="18"/>
          <w:szCs w:val="18"/>
        </w:rPr>
        <w:t xml:space="preserve"> (ak je to relevantné)</w:t>
      </w:r>
      <w:r w:rsidRPr="00DE1F7F">
        <w:rPr>
          <w:rFonts w:ascii="Arial" w:hAnsi="Arial" w:cs="Arial"/>
          <w:sz w:val="18"/>
          <w:szCs w:val="18"/>
        </w:rPr>
        <w:t>:</w:t>
      </w:r>
    </w:p>
    <w:p w14:paraId="4EAF65A3" w14:textId="3AB19391" w:rsidR="00534BAD" w:rsidRDefault="00534BAD" w:rsidP="003C061C">
      <w:pPr>
        <w:pStyle w:val="Zoznamslo2"/>
        <w:numPr>
          <w:ilvl w:val="2"/>
          <w:numId w:val="46"/>
        </w:numPr>
        <w:shd w:val="clear" w:color="auto" w:fill="FFFFFF" w:themeFill="background1"/>
        <w:spacing w:after="60" w:line="240" w:lineRule="auto"/>
        <w:ind w:left="1701"/>
        <w:rPr>
          <w:sz w:val="18"/>
          <w:szCs w:val="18"/>
        </w:rPr>
      </w:pPr>
      <w:r>
        <w:rPr>
          <w:sz w:val="18"/>
          <w:szCs w:val="18"/>
        </w:rPr>
        <w:t>v</w:t>
      </w:r>
      <w:r w:rsidRPr="00BF7095">
        <w:rPr>
          <w:sz w:val="18"/>
          <w:szCs w:val="18"/>
        </w:rPr>
        <w:t xml:space="preserve"> prípade, ak po elektronickej aukcii </w:t>
      </w:r>
      <w:r w:rsidRPr="00BF7095">
        <w:rPr>
          <w:b/>
          <w:sz w:val="18"/>
          <w:szCs w:val="18"/>
        </w:rPr>
        <w:t xml:space="preserve">prekročí uchádzačom </w:t>
      </w:r>
      <w:r w:rsidRPr="00CE54B6">
        <w:rPr>
          <w:b/>
          <w:sz w:val="18"/>
          <w:szCs w:val="18"/>
        </w:rPr>
        <w:t xml:space="preserve">ponúknutá </w:t>
      </w:r>
      <w:r w:rsidR="00DF46F8" w:rsidRPr="00CE54B6">
        <w:rPr>
          <w:b/>
          <w:sz w:val="18"/>
          <w:szCs w:val="18"/>
        </w:rPr>
        <w:t xml:space="preserve">celková cena za predpokladané množstvo MJ </w:t>
      </w:r>
      <w:r w:rsidR="0085375E">
        <w:rPr>
          <w:b/>
          <w:sz w:val="18"/>
          <w:szCs w:val="18"/>
        </w:rPr>
        <w:t xml:space="preserve">v EUR </w:t>
      </w:r>
      <w:r w:rsidR="00DF46F8" w:rsidRPr="00CE54B6">
        <w:rPr>
          <w:b/>
          <w:sz w:val="18"/>
          <w:szCs w:val="18"/>
        </w:rPr>
        <w:t xml:space="preserve">bez DPH predmetu zákazky </w:t>
      </w:r>
      <w:r w:rsidRPr="00CE54B6">
        <w:rPr>
          <w:b/>
          <w:sz w:val="18"/>
          <w:szCs w:val="18"/>
        </w:rPr>
        <w:t xml:space="preserve">výšku predpokladanej hodnoty </w:t>
      </w:r>
      <w:r w:rsidR="00F61E5F">
        <w:rPr>
          <w:b/>
          <w:sz w:val="18"/>
          <w:szCs w:val="18"/>
        </w:rPr>
        <w:t xml:space="preserve">v príslušnej časti </w:t>
      </w:r>
      <w:r w:rsidRPr="00CE54B6">
        <w:rPr>
          <w:b/>
          <w:sz w:val="18"/>
          <w:szCs w:val="18"/>
        </w:rPr>
        <w:t>predmetu zákazky</w:t>
      </w:r>
      <w:r w:rsidRPr="00CE54B6">
        <w:rPr>
          <w:sz w:val="18"/>
          <w:szCs w:val="18"/>
        </w:rPr>
        <w:t>  (ďa</w:t>
      </w:r>
      <w:r w:rsidR="005F31E1" w:rsidRPr="00CE54B6">
        <w:rPr>
          <w:sz w:val="18"/>
          <w:szCs w:val="18"/>
        </w:rPr>
        <w:t xml:space="preserve">lej len „PHZ“) uvedenú v bode </w:t>
      </w:r>
      <w:r w:rsidR="00311B94" w:rsidRPr="00CE54B6">
        <w:rPr>
          <w:sz w:val="18"/>
          <w:szCs w:val="18"/>
        </w:rPr>
        <w:t>4</w:t>
      </w:r>
      <w:r w:rsidR="005F31E1" w:rsidRPr="00CE54B6">
        <w:rPr>
          <w:sz w:val="18"/>
          <w:szCs w:val="18"/>
        </w:rPr>
        <w:t>.</w:t>
      </w:r>
      <w:r w:rsidRPr="00CE54B6">
        <w:rPr>
          <w:sz w:val="18"/>
          <w:szCs w:val="18"/>
        </w:rPr>
        <w:t xml:space="preserve"> časti C. Opis predmetu zákazky týchto SP</w:t>
      </w:r>
      <w:r w:rsidRPr="00BF7095">
        <w:rPr>
          <w:sz w:val="18"/>
          <w:szCs w:val="18"/>
        </w:rPr>
        <w:t xml:space="preserve">, </w:t>
      </w:r>
      <w:r w:rsidRPr="00BF7095">
        <w:rPr>
          <w:b/>
          <w:sz w:val="18"/>
          <w:szCs w:val="18"/>
        </w:rPr>
        <w:t>bude verejný obstarávateľ považovať takúto ponuku za neprijateľnú</w:t>
      </w:r>
      <w:r w:rsidRPr="00BF7095">
        <w:rPr>
          <w:sz w:val="18"/>
          <w:szCs w:val="18"/>
        </w:rPr>
        <w:t>. V prípade, ak všetky ponuky uchádzačo</w:t>
      </w:r>
      <w:r w:rsidR="005F31E1">
        <w:rPr>
          <w:sz w:val="18"/>
          <w:szCs w:val="18"/>
        </w:rPr>
        <w:t xml:space="preserve">v prekročia PHZ </w:t>
      </w:r>
      <w:r w:rsidR="005F31E1" w:rsidRPr="003B3195">
        <w:rPr>
          <w:sz w:val="18"/>
          <w:szCs w:val="18"/>
        </w:rPr>
        <w:t xml:space="preserve">uvedenú </w:t>
      </w:r>
      <w:r w:rsidR="005F31E1" w:rsidRPr="003B3195">
        <w:rPr>
          <w:sz w:val="18"/>
          <w:szCs w:val="18"/>
          <w:shd w:val="clear" w:color="auto" w:fill="FFFFFF" w:themeFill="background1"/>
        </w:rPr>
        <w:t xml:space="preserve">v bode </w:t>
      </w:r>
      <w:r w:rsidR="003B3195" w:rsidRPr="003B3195">
        <w:rPr>
          <w:sz w:val="18"/>
          <w:szCs w:val="18"/>
          <w:shd w:val="clear" w:color="auto" w:fill="FFFFFF" w:themeFill="background1"/>
        </w:rPr>
        <w:t>4</w:t>
      </w:r>
      <w:r w:rsidRPr="003B3195">
        <w:rPr>
          <w:sz w:val="18"/>
          <w:szCs w:val="18"/>
          <w:shd w:val="clear" w:color="auto" w:fill="FFFFFF" w:themeFill="background1"/>
        </w:rPr>
        <w:t>. časti C. Opis</w:t>
      </w:r>
      <w:r w:rsidRPr="00BF7095">
        <w:rPr>
          <w:sz w:val="18"/>
          <w:szCs w:val="18"/>
        </w:rPr>
        <w:t xml:space="preserve"> predmetu zákazky týchto SP, vyhradzuje si verejný obstarávateľ právo zrušiť použitý postup zadávania zákazky.</w:t>
      </w:r>
    </w:p>
    <w:p w14:paraId="6850A421" w14:textId="77777777" w:rsidR="00B0772E" w:rsidRPr="000428C1" w:rsidRDefault="00B0772E" w:rsidP="003C061C">
      <w:pPr>
        <w:pStyle w:val="Zoznamslo2"/>
        <w:numPr>
          <w:ilvl w:val="2"/>
          <w:numId w:val="46"/>
        </w:numPr>
        <w:spacing w:after="60" w:line="240" w:lineRule="auto"/>
        <w:ind w:left="1701"/>
        <w:rPr>
          <w:sz w:val="18"/>
          <w:szCs w:val="18"/>
        </w:rPr>
      </w:pPr>
      <w:r w:rsidRPr="000428C1">
        <w:rPr>
          <w:sz w:val="18"/>
          <w:szCs w:val="18"/>
        </w:rPr>
        <w:lastRenderedPageBreak/>
        <w:t>v prípade, ak sa víťazným uchádzačom po elektronickej aukcii stane:</w:t>
      </w:r>
    </w:p>
    <w:p w14:paraId="78B57B8C" w14:textId="14812479" w:rsidR="00B0772E" w:rsidRPr="000428C1" w:rsidRDefault="00B0772E" w:rsidP="00C3460A">
      <w:pPr>
        <w:pStyle w:val="Zoznamslo2"/>
        <w:numPr>
          <w:ilvl w:val="2"/>
          <w:numId w:val="30"/>
        </w:numPr>
        <w:spacing w:before="60" w:after="60" w:line="240" w:lineRule="auto"/>
        <w:ind w:left="2127" w:hanging="426"/>
        <w:rPr>
          <w:sz w:val="18"/>
          <w:szCs w:val="18"/>
        </w:rPr>
      </w:pPr>
      <w:r w:rsidRPr="000428C1">
        <w:rPr>
          <w:sz w:val="18"/>
          <w:szCs w:val="18"/>
        </w:rPr>
        <w:t xml:space="preserve">uchádzač, ktorý je alebo bol dodávateľom predmetu zákazky pre verejného obstarávateľa a ak jeho konečná jednotková cena za MJ s DPH je vyššia ako bola jeho jednotková cena za MJ s DPH, za ktorú ho verejný obstarávateľ  nakupoval od uchádzača pred vyhlásením predmetnej súťaže, alebo </w:t>
      </w:r>
    </w:p>
    <w:p w14:paraId="6551A9D6" w14:textId="77777777" w:rsidR="00B0772E" w:rsidRPr="000428C1" w:rsidRDefault="00B0772E" w:rsidP="00C3460A">
      <w:pPr>
        <w:pStyle w:val="Zoznamslo2"/>
        <w:numPr>
          <w:ilvl w:val="2"/>
          <w:numId w:val="30"/>
        </w:numPr>
        <w:spacing w:before="60" w:after="60" w:line="240" w:lineRule="auto"/>
        <w:ind w:left="2127" w:hanging="426"/>
        <w:rPr>
          <w:sz w:val="18"/>
          <w:szCs w:val="18"/>
        </w:rPr>
      </w:pPr>
      <w:r w:rsidRPr="000428C1">
        <w:rPr>
          <w:sz w:val="18"/>
          <w:szCs w:val="18"/>
        </w:rPr>
        <w:t xml:space="preserve">uchádzač, ktorý verejnému obstarávateľovi predložil aktuálnu cenovú ponuku pred vyhlásením tejto súťaže a jeho konečná jednotková cena za MJ s DPH je vyššia ako bola jeho jednotková cena za MJ s DPH, ktorú predložil v aktuálnej cenovej ponuke pred vyhlásením tejto súťaže, </w:t>
      </w:r>
    </w:p>
    <w:p w14:paraId="08ED59E0" w14:textId="77777777" w:rsidR="00B0772E" w:rsidRPr="000428C1" w:rsidRDefault="00B0772E" w:rsidP="00B0772E">
      <w:pPr>
        <w:pStyle w:val="Zoznamslo2"/>
        <w:spacing w:before="60" w:after="60" w:line="240" w:lineRule="auto"/>
        <w:ind w:left="2127"/>
        <w:rPr>
          <w:sz w:val="18"/>
          <w:szCs w:val="18"/>
        </w:rPr>
      </w:pPr>
      <w:r w:rsidRPr="000428C1">
        <w:rPr>
          <w:sz w:val="18"/>
          <w:szCs w:val="18"/>
        </w:rPr>
        <w:t xml:space="preserve">tak verejný obstarávateľ požiada víťazného uchádzača po ukončení elektronickej aukcie o doručenie písomného zdôvodnenia navýšenia konečnej jednotkovej ceny za MJ s DPH príslušnej položky predmetu zákazky oproti aktuálnemu alebo predchádzajúcemu zmluvnému vzťahu a po vyhodnotení predloženého vysvetlenia: </w:t>
      </w:r>
    </w:p>
    <w:p w14:paraId="149DA5C4" w14:textId="77777777" w:rsidR="00B0772E" w:rsidRPr="000428C1" w:rsidRDefault="00B0772E" w:rsidP="00C3460A">
      <w:pPr>
        <w:pStyle w:val="Zoznamslo2"/>
        <w:numPr>
          <w:ilvl w:val="4"/>
          <w:numId w:val="29"/>
        </w:numPr>
        <w:spacing w:before="60" w:after="60" w:line="240" w:lineRule="auto"/>
        <w:ind w:left="2552" w:hanging="425"/>
        <w:rPr>
          <w:sz w:val="18"/>
          <w:szCs w:val="18"/>
        </w:rPr>
      </w:pPr>
      <w:r w:rsidRPr="000428C1">
        <w:rPr>
          <w:sz w:val="18"/>
          <w:szCs w:val="18"/>
        </w:rPr>
        <w:t>v prípade uznania oprávnenosti navýšenia konečnej jednotkovej ceny za MJ s DPH príslušnej položky predmetu zákazky uzavrie verejný obstarávateľ s víťazným uchádzačom zmluvný vzťah,</w:t>
      </w:r>
    </w:p>
    <w:p w14:paraId="6A325CE8" w14:textId="5136E529" w:rsidR="00DA60A3" w:rsidRPr="00B0772E" w:rsidRDefault="00B0772E" w:rsidP="00804896">
      <w:pPr>
        <w:pStyle w:val="Zoznamslo2"/>
        <w:numPr>
          <w:ilvl w:val="4"/>
          <w:numId w:val="29"/>
        </w:numPr>
        <w:spacing w:before="0" w:line="240" w:lineRule="auto"/>
        <w:ind w:left="2552" w:hanging="425"/>
        <w:rPr>
          <w:sz w:val="18"/>
          <w:szCs w:val="18"/>
        </w:rPr>
      </w:pPr>
      <w:r w:rsidRPr="000428C1">
        <w:rPr>
          <w:sz w:val="18"/>
          <w:szCs w:val="18"/>
        </w:rPr>
        <w:t xml:space="preserve">v prípade neuznania oprávnenosti navýšenia konečnej jednotkovej ceny s DPH príslušnej položky predmetu zákazky bude verejný obstarávateľ považovať ponuku uchádzača za ponuku obsahujúcu zjavne nevýhodné podmienky pre verejného obstarávateľa, čím dôjde k naplneniu dôvodov hodných osobitného  zreteľa, pre ktoré verejný obstarávateľ neuzavrie s víťazným uchádzačom zmluvný vzťah a zruší použitý postup zadávania zákazky v súlade s § 57 ods. 2 </w:t>
      </w:r>
      <w:r w:rsidR="00680503">
        <w:rPr>
          <w:sz w:val="18"/>
          <w:szCs w:val="18"/>
        </w:rPr>
        <w:t>Z</w:t>
      </w:r>
      <w:r w:rsidRPr="000428C1">
        <w:rPr>
          <w:sz w:val="18"/>
          <w:szCs w:val="18"/>
        </w:rPr>
        <w:t>VO.</w:t>
      </w:r>
    </w:p>
    <w:p w14:paraId="6F2B575C" w14:textId="6A91980B" w:rsidR="006E4FA0" w:rsidRDefault="006E4FA0" w:rsidP="00804896">
      <w:pPr>
        <w:pStyle w:val="Odsekzoznamu"/>
        <w:numPr>
          <w:ilvl w:val="1"/>
          <w:numId w:val="46"/>
        </w:numPr>
        <w:spacing w:before="120" w:after="120" w:line="240" w:lineRule="auto"/>
        <w:ind w:left="993" w:hanging="568"/>
        <w:contextualSpacing w:val="0"/>
        <w:jc w:val="both"/>
        <w:rPr>
          <w:rFonts w:ascii="Arial" w:hAnsi="Arial" w:cs="Arial"/>
          <w:sz w:val="18"/>
          <w:szCs w:val="18"/>
        </w:rPr>
      </w:pPr>
      <w:r w:rsidRPr="00D94CE6">
        <w:rPr>
          <w:rFonts w:ascii="Arial" w:hAnsi="Arial" w:cs="Arial"/>
          <w:sz w:val="18"/>
          <w:szCs w:val="18"/>
        </w:rPr>
        <w:t xml:space="preserve">Verejný obstarávateľ môže zrušiť použitý postup zadávania zákazky na základe dôvodov určených v § </w:t>
      </w:r>
      <w:r w:rsidR="0081611F" w:rsidRPr="00D94CE6">
        <w:rPr>
          <w:rFonts w:ascii="Arial" w:hAnsi="Arial" w:cs="Arial"/>
          <w:sz w:val="18"/>
          <w:szCs w:val="18"/>
        </w:rPr>
        <w:t>57</w:t>
      </w:r>
      <w:r w:rsidRPr="00D94CE6">
        <w:rPr>
          <w:rFonts w:ascii="Arial" w:hAnsi="Arial" w:cs="Arial"/>
          <w:sz w:val="18"/>
          <w:szCs w:val="18"/>
        </w:rPr>
        <w:t xml:space="preserve"> </w:t>
      </w:r>
      <w:r w:rsidR="00680503" w:rsidRPr="00D94CE6">
        <w:rPr>
          <w:rFonts w:ascii="Arial" w:hAnsi="Arial" w:cs="Arial"/>
          <w:sz w:val="18"/>
          <w:szCs w:val="18"/>
        </w:rPr>
        <w:t>ZVO</w:t>
      </w:r>
      <w:r w:rsidRPr="00D94CE6">
        <w:rPr>
          <w:rFonts w:ascii="Arial" w:hAnsi="Arial" w:cs="Arial"/>
          <w:sz w:val="18"/>
          <w:szCs w:val="18"/>
        </w:rPr>
        <w:t>.</w:t>
      </w:r>
      <w:r w:rsidRPr="00DE1F7F">
        <w:rPr>
          <w:rFonts w:ascii="Arial" w:hAnsi="Arial" w:cs="Arial"/>
          <w:sz w:val="18"/>
          <w:szCs w:val="18"/>
        </w:rPr>
        <w:t xml:space="preserve"> Verejný obstarávateľ </w:t>
      </w:r>
      <w:r w:rsidR="00DE1F7F">
        <w:rPr>
          <w:rFonts w:ascii="Arial" w:hAnsi="Arial" w:cs="Arial"/>
          <w:sz w:val="18"/>
          <w:szCs w:val="18"/>
        </w:rPr>
        <w:t xml:space="preserve">elektronicky prostredníctvom komunikačného rozhrania systému JOSEPHINE </w:t>
      </w:r>
      <w:r w:rsidRPr="00DE1F7F">
        <w:rPr>
          <w:rFonts w:ascii="Arial" w:hAnsi="Arial" w:cs="Arial"/>
          <w:sz w:val="18"/>
          <w:szCs w:val="18"/>
        </w:rPr>
        <w:t>upovedomí uchádzačov o zrušení použitého postupu verejného obstarávania s uvedením dôvodu zrušenia a oznámi postup, ktorý použije pri zadávaní zákazky na pôvodný predmet zákazky.</w:t>
      </w:r>
    </w:p>
    <w:p w14:paraId="79DCB00C" w14:textId="6A891E79" w:rsidR="0052053A" w:rsidRDefault="006E4FA0" w:rsidP="003C061C">
      <w:pPr>
        <w:pStyle w:val="Odsekzoznamu"/>
        <w:numPr>
          <w:ilvl w:val="1"/>
          <w:numId w:val="46"/>
        </w:numPr>
        <w:spacing w:before="120" w:after="120" w:line="240" w:lineRule="auto"/>
        <w:ind w:left="993" w:hanging="568"/>
        <w:contextualSpacing w:val="0"/>
        <w:jc w:val="both"/>
        <w:rPr>
          <w:rFonts w:ascii="Arial" w:hAnsi="Arial" w:cs="Arial"/>
          <w:sz w:val="18"/>
          <w:szCs w:val="18"/>
        </w:rPr>
      </w:pPr>
      <w:r w:rsidRPr="00DE1F7F">
        <w:rPr>
          <w:rFonts w:ascii="Arial" w:hAnsi="Arial" w:cs="Arial"/>
          <w:sz w:val="18"/>
          <w:szCs w:val="18"/>
        </w:rPr>
        <w:t xml:space="preserve">Skutočnosti neupravené v týchto SP sa spravujú príslušnými ustanoveniami </w:t>
      </w:r>
      <w:r w:rsidR="00680503">
        <w:rPr>
          <w:rFonts w:ascii="Arial" w:hAnsi="Arial" w:cs="Arial"/>
          <w:sz w:val="18"/>
          <w:szCs w:val="18"/>
        </w:rPr>
        <w:t>ZVO</w:t>
      </w:r>
      <w:r w:rsidRPr="00DE1F7F">
        <w:rPr>
          <w:rFonts w:ascii="Arial" w:hAnsi="Arial" w:cs="Arial"/>
          <w:sz w:val="18"/>
          <w:szCs w:val="18"/>
        </w:rPr>
        <w:t xml:space="preserve">. </w:t>
      </w:r>
      <w:r w:rsidR="00D33664" w:rsidRPr="00DE1F7F">
        <w:rPr>
          <w:rFonts w:ascii="Arial" w:hAnsi="Arial" w:cs="Arial"/>
          <w:sz w:val="18"/>
          <w:szCs w:val="18"/>
        </w:rPr>
        <w:t xml:space="preserve"> </w:t>
      </w:r>
    </w:p>
    <w:p w14:paraId="7E3C324A" w14:textId="3335B907" w:rsidR="0083052B" w:rsidRPr="00D542D3" w:rsidRDefault="0083052B" w:rsidP="003C061C">
      <w:pPr>
        <w:pStyle w:val="Odsekzoznamu"/>
        <w:numPr>
          <w:ilvl w:val="1"/>
          <w:numId w:val="46"/>
        </w:numPr>
        <w:spacing w:before="120" w:after="120" w:line="240" w:lineRule="auto"/>
        <w:ind w:left="993" w:hanging="568"/>
        <w:contextualSpacing w:val="0"/>
        <w:jc w:val="both"/>
        <w:rPr>
          <w:rFonts w:ascii="Arial" w:hAnsi="Arial" w:cs="Arial"/>
          <w:sz w:val="18"/>
          <w:szCs w:val="18"/>
        </w:rPr>
      </w:pPr>
      <w:r w:rsidRPr="00D542D3">
        <w:rPr>
          <w:rFonts w:ascii="Arial" w:hAnsi="Arial" w:cs="Arial"/>
          <w:sz w:val="18"/>
          <w:szCs w:val="18"/>
        </w:rPr>
        <w:t>Verejný obstarávateľ má za to, že uchádzač zabezpečil potrebné písomné súhlasy so spracovaním osobných údajov</w:t>
      </w:r>
      <w:r w:rsidR="00E93A31" w:rsidRPr="00D542D3">
        <w:rPr>
          <w:rFonts w:ascii="Arial" w:hAnsi="Arial" w:cs="Arial"/>
          <w:sz w:val="18"/>
          <w:szCs w:val="18"/>
        </w:rPr>
        <w:t xml:space="preserve"> </w:t>
      </w:r>
      <w:r w:rsidRPr="00D542D3">
        <w:rPr>
          <w:rFonts w:ascii="Arial" w:hAnsi="Arial" w:cs="Arial"/>
          <w:sz w:val="18"/>
          <w:szCs w:val="18"/>
        </w:rPr>
        <w:t>dotknutých osôb na účely verejného obstarávania v súlade s Nariadením Európskeho parlamentu a Rady (EÚ) 2016/679 o ochrane fyzických osôb pri spracúvaní osobných údajov a o voľnom pohybe takýchto údajov, ktorým sa zrušuje smernica 94/46 ES (všeobecné nariadenie o ochrane údajov).</w:t>
      </w:r>
    </w:p>
    <w:p w14:paraId="3763545A" w14:textId="3F213FDA" w:rsidR="0083052B" w:rsidRPr="00DB7039" w:rsidRDefault="0083052B" w:rsidP="003C061C">
      <w:pPr>
        <w:pStyle w:val="Odsekzoznamu"/>
        <w:numPr>
          <w:ilvl w:val="1"/>
          <w:numId w:val="46"/>
        </w:numPr>
        <w:spacing w:before="120" w:after="120" w:line="240" w:lineRule="auto"/>
        <w:ind w:left="993" w:hanging="568"/>
        <w:contextualSpacing w:val="0"/>
        <w:jc w:val="both"/>
        <w:rPr>
          <w:rFonts w:ascii="Arial" w:hAnsi="Arial" w:cs="Arial"/>
          <w:sz w:val="18"/>
          <w:szCs w:val="18"/>
        </w:rPr>
      </w:pPr>
      <w:r w:rsidRPr="00D542D3">
        <w:rPr>
          <w:rFonts w:ascii="Arial" w:hAnsi="Arial" w:cs="Arial"/>
          <w:sz w:val="18"/>
          <w:szCs w:val="18"/>
        </w:rPr>
        <w:t xml:space="preserve">Osobné údaje dotknutých osôb, ktoré sú súčasťou tohto procesu verejného obstarávania, sú spracúvané verejným obstarávateľom na vopred vymedzený účel v súlade s Nariadením Európskeho parlamentu a Rady (EÚ) 2016/679 o ochrane fyzických osôb pri spracúvaní osobných údajov a o voľnom pohybe takýchto údajov a zákona NR SR č. 18/2018 </w:t>
      </w:r>
      <w:proofErr w:type="spellStart"/>
      <w:r w:rsidRPr="00D542D3">
        <w:rPr>
          <w:rFonts w:ascii="Arial" w:hAnsi="Arial" w:cs="Arial"/>
          <w:sz w:val="18"/>
          <w:szCs w:val="18"/>
        </w:rPr>
        <w:t>Z.z</w:t>
      </w:r>
      <w:proofErr w:type="spellEnd"/>
      <w:r w:rsidRPr="00D542D3">
        <w:rPr>
          <w:rFonts w:ascii="Arial" w:hAnsi="Arial" w:cs="Arial"/>
          <w:sz w:val="18"/>
          <w:szCs w:val="18"/>
        </w:rPr>
        <w:t xml:space="preserve">. o ochrane osobných údajov a o zmene a doplnení niektorých zákonov. Bližšie informácie sú uvedené na webovom sídle spoločnosti </w:t>
      </w:r>
      <w:hyperlink r:id="rId17" w:history="1">
        <w:r w:rsidRPr="00DB7039">
          <w:rPr>
            <w:rStyle w:val="Hypertextovprepojenie"/>
            <w:rFonts w:ascii="Arial" w:hAnsi="Arial" w:cs="Arial"/>
            <w:color w:val="auto"/>
            <w:sz w:val="18"/>
            <w:szCs w:val="18"/>
            <w:u w:val="none"/>
          </w:rPr>
          <w:t>www.vusch.sk</w:t>
        </w:r>
      </w:hyperlink>
      <w:r w:rsidR="00DB7039">
        <w:rPr>
          <w:rFonts w:ascii="Arial" w:hAnsi="Arial" w:cs="Arial"/>
          <w:color w:val="FF0000"/>
          <w:sz w:val="18"/>
          <w:szCs w:val="18"/>
        </w:rPr>
        <w:t xml:space="preserve"> </w:t>
      </w:r>
    </w:p>
    <w:p w14:paraId="1F912CDC" w14:textId="6266D539" w:rsidR="0060036B" w:rsidRDefault="00350684" w:rsidP="005E0EF4">
      <w:pPr>
        <w:pStyle w:val="Nadpis4"/>
        <w:numPr>
          <w:ilvl w:val="0"/>
          <w:numId w:val="0"/>
        </w:numPr>
        <w:spacing w:before="240" w:after="240" w:line="260" w:lineRule="exact"/>
        <w:ind w:left="864"/>
        <w:jc w:val="right"/>
        <w:rPr>
          <w:rFonts w:ascii="Arial" w:hAnsi="Arial" w:cs="Arial"/>
          <w:b w:val="0"/>
          <w:i w:val="0"/>
          <w:smallCaps/>
          <w:color w:val="auto"/>
          <w:sz w:val="24"/>
          <w:szCs w:val="24"/>
        </w:rPr>
      </w:pPr>
      <w:r w:rsidRPr="002B3DB4">
        <w:rPr>
          <w:rFonts w:ascii="Arial" w:hAnsi="Arial" w:cs="Arial"/>
          <w:b w:val="0"/>
          <w:i w:val="0"/>
          <w:smallCaps/>
          <w:color w:val="auto"/>
          <w:sz w:val="18"/>
          <w:szCs w:val="18"/>
          <w:u w:val="single"/>
        </w:rPr>
        <w:br w:type="column"/>
      </w:r>
      <w:bookmarkStart w:id="58" w:name="_Toc142034629"/>
      <w:r w:rsidR="00DE1F7F">
        <w:rPr>
          <w:rFonts w:ascii="Arial" w:hAnsi="Arial" w:cs="Arial"/>
          <w:b w:val="0"/>
          <w:i w:val="0"/>
          <w:smallCaps/>
          <w:color w:val="auto"/>
          <w:sz w:val="24"/>
          <w:szCs w:val="24"/>
        </w:rPr>
        <w:lastRenderedPageBreak/>
        <w:t>č</w:t>
      </w:r>
      <w:r w:rsidR="00023E42" w:rsidRPr="001B3851">
        <w:rPr>
          <w:rFonts w:ascii="Arial" w:hAnsi="Arial" w:cs="Arial"/>
          <w:b w:val="0"/>
          <w:i w:val="0"/>
          <w:smallCaps/>
          <w:color w:val="auto"/>
          <w:sz w:val="24"/>
          <w:szCs w:val="24"/>
        </w:rPr>
        <w:t xml:space="preserve">asť </w:t>
      </w:r>
      <w:r w:rsidR="00DE1F7F">
        <w:rPr>
          <w:rFonts w:ascii="Arial" w:hAnsi="Arial" w:cs="Arial"/>
          <w:b w:val="0"/>
          <w:i w:val="0"/>
          <w:smallCaps/>
          <w:color w:val="auto"/>
          <w:sz w:val="24"/>
          <w:szCs w:val="24"/>
        </w:rPr>
        <w:t>b</w:t>
      </w:r>
      <w:r w:rsidR="00294815" w:rsidRPr="001B3851">
        <w:rPr>
          <w:rFonts w:ascii="Arial" w:hAnsi="Arial" w:cs="Arial"/>
          <w:b w:val="0"/>
          <w:i w:val="0"/>
          <w:smallCaps/>
          <w:color w:val="auto"/>
          <w:sz w:val="24"/>
          <w:szCs w:val="24"/>
        </w:rPr>
        <w:t xml:space="preserve">. </w:t>
      </w:r>
      <w:r w:rsidR="008B49D5" w:rsidRPr="001B3851">
        <w:rPr>
          <w:rFonts w:ascii="Arial" w:hAnsi="Arial" w:cs="Arial"/>
          <w:b w:val="0"/>
          <w:i w:val="0"/>
          <w:smallCaps/>
          <w:color w:val="auto"/>
          <w:sz w:val="24"/>
          <w:szCs w:val="24"/>
        </w:rPr>
        <w:t>p</w:t>
      </w:r>
      <w:r w:rsidR="0060036B" w:rsidRPr="001B3851">
        <w:rPr>
          <w:rFonts w:ascii="Arial" w:hAnsi="Arial" w:cs="Arial"/>
          <w:b w:val="0"/>
          <w:i w:val="0"/>
          <w:smallCaps/>
          <w:color w:val="auto"/>
          <w:sz w:val="24"/>
          <w:szCs w:val="24"/>
        </w:rPr>
        <w:t>odmienky účasti</w:t>
      </w:r>
      <w:r w:rsidR="00C81802" w:rsidRPr="001B3851">
        <w:rPr>
          <w:rFonts w:ascii="Arial" w:hAnsi="Arial" w:cs="Arial"/>
          <w:b w:val="0"/>
          <w:i w:val="0"/>
          <w:smallCaps/>
          <w:color w:val="auto"/>
          <w:sz w:val="24"/>
          <w:szCs w:val="24"/>
        </w:rPr>
        <w:t xml:space="preserve"> uchádzačov</w:t>
      </w:r>
      <w:bookmarkEnd w:id="58"/>
    </w:p>
    <w:p w14:paraId="3CB3E45F" w14:textId="77B0C521" w:rsidR="00F678A8" w:rsidRPr="00D542D3" w:rsidRDefault="00F678A8" w:rsidP="00BE1C0A">
      <w:pPr>
        <w:widowControl w:val="0"/>
        <w:spacing w:line="240" w:lineRule="auto"/>
        <w:jc w:val="both"/>
        <w:rPr>
          <w:rFonts w:ascii="Arial" w:hAnsi="Arial" w:cs="Arial"/>
          <w:sz w:val="18"/>
          <w:szCs w:val="18"/>
        </w:rPr>
      </w:pPr>
      <w:r w:rsidRPr="00D542D3">
        <w:rPr>
          <w:rFonts w:ascii="Arial" w:hAnsi="Arial" w:cs="Arial"/>
          <w:sz w:val="18"/>
          <w:szCs w:val="18"/>
        </w:rPr>
        <w:t xml:space="preserve">Verejný obstarávateľ </w:t>
      </w:r>
      <w:r w:rsidRPr="00D542D3">
        <w:rPr>
          <w:rFonts w:ascii="Arial" w:hAnsi="Arial" w:cs="Arial"/>
          <w:b/>
          <w:bCs/>
          <w:sz w:val="18"/>
          <w:szCs w:val="18"/>
        </w:rPr>
        <w:t>nie je orgánom verejnej moci a nie je oprávnený overovať si údaje</w:t>
      </w:r>
      <w:r w:rsidRPr="00D542D3">
        <w:rPr>
          <w:rFonts w:ascii="Arial" w:hAnsi="Arial" w:cs="Arial"/>
          <w:sz w:val="18"/>
          <w:szCs w:val="18"/>
        </w:rPr>
        <w:t xml:space="preserve"> z informačných systémov verejnej správy podľa § 32 ods. 3 ZVO</w:t>
      </w:r>
      <w:r w:rsidR="00BE1C0A" w:rsidRPr="00D542D3">
        <w:rPr>
          <w:rFonts w:ascii="Arial" w:hAnsi="Arial" w:cs="Arial"/>
          <w:sz w:val="18"/>
          <w:szCs w:val="18"/>
        </w:rPr>
        <w:t>, preto požaduje predloženie konkrétnych dokladov, ktorými preukazuje splnenie podmienok účasti týkajúcich sa osobného postavenia (ak nie je zapísaný v registri hospodárskych subjektov). Týka sa to tiež zahraničných uchádzačov.</w:t>
      </w:r>
    </w:p>
    <w:p w14:paraId="1F72B650" w14:textId="606AD80D" w:rsidR="007B50E5" w:rsidRPr="00AE02CB" w:rsidRDefault="00F42237" w:rsidP="00C3460A">
      <w:pPr>
        <w:pStyle w:val="Nadpis3"/>
        <w:numPr>
          <w:ilvl w:val="0"/>
          <w:numId w:val="27"/>
        </w:numPr>
        <w:spacing w:before="240" w:after="120" w:line="260" w:lineRule="exact"/>
        <w:ind w:left="425" w:hanging="425"/>
        <w:jc w:val="both"/>
        <w:rPr>
          <w:rFonts w:ascii="Arial" w:hAnsi="Arial" w:cs="Arial"/>
          <w:smallCaps/>
          <w:color w:val="auto"/>
          <w:sz w:val="18"/>
          <w:szCs w:val="18"/>
        </w:rPr>
      </w:pPr>
      <w:bookmarkStart w:id="59" w:name="_Toc365720033"/>
      <w:bookmarkStart w:id="60" w:name="_Toc365743968"/>
      <w:bookmarkStart w:id="61" w:name="_Toc367777494"/>
      <w:bookmarkStart w:id="62" w:name="_Toc368295424"/>
      <w:bookmarkStart w:id="63" w:name="_Toc142034630"/>
      <w:r>
        <w:rPr>
          <w:rFonts w:ascii="Arial" w:hAnsi="Arial" w:cs="Arial"/>
          <w:smallCaps/>
          <w:color w:val="auto"/>
          <w:sz w:val="18"/>
          <w:szCs w:val="18"/>
        </w:rPr>
        <w:t>p</w:t>
      </w:r>
      <w:r w:rsidR="007B50E5" w:rsidRPr="00AE02CB">
        <w:rPr>
          <w:rFonts w:ascii="Arial" w:hAnsi="Arial" w:cs="Arial"/>
          <w:smallCaps/>
          <w:color w:val="auto"/>
          <w:sz w:val="18"/>
          <w:szCs w:val="18"/>
        </w:rPr>
        <w:t>odmienky účasti vo verejnom obstarávaní, týkajúce sa osobného postavenia</w:t>
      </w:r>
      <w:bookmarkEnd w:id="59"/>
      <w:bookmarkEnd w:id="60"/>
      <w:bookmarkEnd w:id="61"/>
      <w:bookmarkEnd w:id="62"/>
      <w:bookmarkEnd w:id="63"/>
    </w:p>
    <w:p w14:paraId="0EC8CBFE" w14:textId="4AE943F3" w:rsidR="00B6354E" w:rsidRPr="00230257" w:rsidRDefault="00B6354E" w:rsidP="00C3460A">
      <w:pPr>
        <w:pStyle w:val="Zoznamslo2"/>
        <w:numPr>
          <w:ilvl w:val="1"/>
          <w:numId w:val="8"/>
        </w:numPr>
        <w:spacing w:after="60" w:line="240" w:lineRule="auto"/>
        <w:ind w:left="992" w:hanging="567"/>
        <w:rPr>
          <w:sz w:val="18"/>
          <w:szCs w:val="18"/>
        </w:rPr>
      </w:pPr>
      <w:r w:rsidRPr="00230257">
        <w:rPr>
          <w:sz w:val="18"/>
          <w:szCs w:val="18"/>
        </w:rPr>
        <w:t xml:space="preserve">Uchádzač musí spĺňať podmienky účasti </w:t>
      </w:r>
      <w:r w:rsidR="007F6CFD" w:rsidRPr="00230257">
        <w:rPr>
          <w:sz w:val="18"/>
          <w:szCs w:val="18"/>
        </w:rPr>
        <w:t xml:space="preserve">podľa </w:t>
      </w:r>
      <w:r w:rsidRPr="00230257">
        <w:rPr>
          <w:sz w:val="18"/>
          <w:szCs w:val="18"/>
        </w:rPr>
        <w:t xml:space="preserve">§ </w:t>
      </w:r>
      <w:r w:rsidR="00C33506" w:rsidRPr="00230257">
        <w:rPr>
          <w:sz w:val="18"/>
          <w:szCs w:val="18"/>
        </w:rPr>
        <w:t>32</w:t>
      </w:r>
      <w:r w:rsidR="00020DF0">
        <w:rPr>
          <w:sz w:val="18"/>
          <w:szCs w:val="18"/>
        </w:rPr>
        <w:t xml:space="preserve"> ods. </w:t>
      </w:r>
      <w:r w:rsidRPr="00230257">
        <w:rPr>
          <w:sz w:val="18"/>
          <w:szCs w:val="18"/>
        </w:rPr>
        <w:t xml:space="preserve">1 </w:t>
      </w:r>
      <w:r w:rsidR="00680503">
        <w:rPr>
          <w:sz w:val="18"/>
          <w:szCs w:val="18"/>
        </w:rPr>
        <w:t>ZVO</w:t>
      </w:r>
      <w:r w:rsidR="00101B31">
        <w:rPr>
          <w:sz w:val="18"/>
          <w:szCs w:val="18"/>
        </w:rPr>
        <w:t xml:space="preserve">. </w:t>
      </w:r>
      <w:r w:rsidRPr="00230257">
        <w:rPr>
          <w:sz w:val="18"/>
          <w:szCs w:val="18"/>
        </w:rPr>
        <w:t xml:space="preserve">Ich splnenie preukáže </w:t>
      </w:r>
      <w:r w:rsidR="007F6CFD" w:rsidRPr="00230257">
        <w:rPr>
          <w:sz w:val="18"/>
          <w:szCs w:val="18"/>
        </w:rPr>
        <w:t xml:space="preserve">podľa § 32 ods. 2 </w:t>
      </w:r>
      <w:r w:rsidR="00680503">
        <w:rPr>
          <w:sz w:val="18"/>
          <w:szCs w:val="18"/>
        </w:rPr>
        <w:t>ZVO</w:t>
      </w:r>
      <w:r w:rsidR="007F6CFD" w:rsidRPr="00230257">
        <w:rPr>
          <w:sz w:val="18"/>
          <w:szCs w:val="18"/>
        </w:rPr>
        <w:t xml:space="preserve"> </w:t>
      </w:r>
      <w:r w:rsidR="007B50E5" w:rsidRPr="00230257">
        <w:rPr>
          <w:sz w:val="18"/>
          <w:szCs w:val="18"/>
        </w:rPr>
        <w:t xml:space="preserve">predložením </w:t>
      </w:r>
      <w:r w:rsidR="0084351F">
        <w:rPr>
          <w:sz w:val="18"/>
          <w:szCs w:val="18"/>
        </w:rPr>
        <w:t xml:space="preserve">naskenovaných </w:t>
      </w:r>
      <w:r w:rsidRPr="00230257">
        <w:rPr>
          <w:sz w:val="18"/>
          <w:szCs w:val="18"/>
        </w:rPr>
        <w:t>originálnych dokladov alebo ich úradne o</w:t>
      </w:r>
      <w:r w:rsidR="00F17739" w:rsidRPr="00230257">
        <w:rPr>
          <w:sz w:val="18"/>
          <w:szCs w:val="18"/>
        </w:rPr>
        <w:t>svedčených</w:t>
      </w:r>
      <w:r w:rsidRPr="00230257">
        <w:rPr>
          <w:sz w:val="18"/>
          <w:szCs w:val="18"/>
        </w:rPr>
        <w:t xml:space="preserve"> kópií</w:t>
      </w:r>
      <w:r w:rsidR="007F6CFD" w:rsidRPr="00230257">
        <w:rPr>
          <w:sz w:val="18"/>
          <w:szCs w:val="18"/>
        </w:rPr>
        <w:t>. Verejného obstarávania sa môže zúčastniť len ten, kto spĺňa tieto podmienky účasti:</w:t>
      </w:r>
      <w:r w:rsidRPr="00230257">
        <w:rPr>
          <w:sz w:val="18"/>
          <w:szCs w:val="18"/>
        </w:rPr>
        <w:t xml:space="preserve"> </w:t>
      </w:r>
    </w:p>
    <w:p w14:paraId="5B9C67E4" w14:textId="77777777" w:rsidR="009C6AD0" w:rsidRPr="009C6AD0" w:rsidRDefault="0035243B" w:rsidP="00C3460A">
      <w:pPr>
        <w:pStyle w:val="Odsekzoznamu"/>
        <w:numPr>
          <w:ilvl w:val="4"/>
          <w:numId w:val="33"/>
        </w:numPr>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w:t>
      </w:r>
      <w:r w:rsidR="00A30121" w:rsidRPr="00AE02CB">
        <w:rPr>
          <w:rFonts w:ascii="Arial" w:hAnsi="Arial" w:cs="Arial"/>
          <w:sz w:val="18"/>
          <w:szCs w:val="18"/>
        </w:rPr>
        <w:t>m obstarávaní a verejnej dražbe</w:t>
      </w:r>
      <w:r w:rsidR="00073930">
        <w:rPr>
          <w:rFonts w:ascii="Arial" w:hAnsi="Arial" w:cs="Arial"/>
          <w:sz w:val="18"/>
          <w:szCs w:val="18"/>
        </w:rPr>
        <w:t>.</w:t>
      </w:r>
      <w:r w:rsidR="007F6CFD" w:rsidRPr="00AE02CB">
        <w:rPr>
          <w:rFonts w:ascii="Arial" w:hAnsi="Arial" w:cs="Arial"/>
          <w:b/>
          <w:sz w:val="18"/>
          <w:szCs w:val="18"/>
        </w:rPr>
        <w:t xml:space="preserve"> </w:t>
      </w:r>
    </w:p>
    <w:p w14:paraId="26A3AC54" w14:textId="0EAA38F4" w:rsidR="007F6CFD" w:rsidRDefault="00073930" w:rsidP="00F42237">
      <w:pPr>
        <w:pStyle w:val="Odsekzoznamu"/>
        <w:spacing w:before="60" w:after="60" w:line="240" w:lineRule="auto"/>
        <w:ind w:left="1417"/>
        <w:contextualSpacing w:val="0"/>
        <w:jc w:val="both"/>
        <w:rPr>
          <w:rFonts w:ascii="Arial" w:hAnsi="Arial" w:cs="Arial"/>
          <w:sz w:val="18"/>
          <w:szCs w:val="18"/>
        </w:rPr>
      </w:pPr>
      <w:r>
        <w:rPr>
          <w:rFonts w:ascii="Arial" w:hAnsi="Arial" w:cs="Arial"/>
          <w:sz w:val="18"/>
          <w:szCs w:val="18"/>
        </w:rPr>
        <w:t xml:space="preserve">Uchádzač musí spĺňať aj podmienku ustanovenia zákona č. 91/2016 Z. z. o trestnej zodpovednosti právnických osôb a o zmene a doplnení niektorých zákonov, ktorý nadobudol účinnosť dňa 1. júla 2016. V dôsledku tejto legislatívnej úpravy vznikla hospodárskym subjektom so statusom právnickej osoby na účely preukazovania osobného postavenia podľa § 32 ods. 1 písm. a) </w:t>
      </w:r>
      <w:r w:rsidR="00680503">
        <w:rPr>
          <w:rFonts w:ascii="Arial" w:hAnsi="Arial" w:cs="Arial"/>
          <w:sz w:val="18"/>
          <w:szCs w:val="18"/>
        </w:rPr>
        <w:t>ZVO</w:t>
      </w:r>
      <w:r>
        <w:rPr>
          <w:rFonts w:ascii="Arial" w:hAnsi="Arial" w:cs="Arial"/>
          <w:sz w:val="18"/>
          <w:szCs w:val="18"/>
        </w:rPr>
        <w:t xml:space="preserve"> povinnosť predložiť aj výpis z registra trestov za právnickú osobu. Výpis z registra trestov právnickej osoby vydá Generálna prokuratúra Slovenskej republiky na základe písomnej žiadosti,</w:t>
      </w:r>
    </w:p>
    <w:p w14:paraId="1D37DC4A" w14:textId="76E6E802" w:rsidR="00FC67EB" w:rsidRPr="00D542D3" w:rsidRDefault="0035243B" w:rsidP="00C3460A">
      <w:pPr>
        <w:pStyle w:val="Odsekzoznamu"/>
        <w:numPr>
          <w:ilvl w:val="4"/>
          <w:numId w:val="33"/>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 xml:space="preserve">nemá </w:t>
      </w:r>
      <w:r w:rsidR="00F61161" w:rsidRPr="00D542D3">
        <w:rPr>
          <w:rFonts w:ascii="Arial" w:hAnsi="Arial" w:cs="Arial"/>
          <w:sz w:val="18"/>
          <w:szCs w:val="18"/>
        </w:rPr>
        <w:t xml:space="preserve">evidované </w:t>
      </w:r>
      <w:r w:rsidRPr="00D542D3">
        <w:rPr>
          <w:rFonts w:ascii="Arial" w:hAnsi="Arial" w:cs="Arial"/>
          <w:sz w:val="18"/>
          <w:szCs w:val="18"/>
        </w:rPr>
        <w:t xml:space="preserve">nedoplatky </w:t>
      </w:r>
      <w:r w:rsidR="00BF74AB" w:rsidRPr="00D542D3">
        <w:rPr>
          <w:rFonts w:ascii="Arial" w:hAnsi="Arial" w:cs="Arial"/>
          <w:sz w:val="18"/>
          <w:szCs w:val="18"/>
        </w:rPr>
        <w:t xml:space="preserve">na poistnom na sociálne poistenie a zdravotná poisťovňa neeviduje voči nemu pohľadávky po splatnosti podľa osobitných predpisov v Slovenskej republike a v štáte sídla, miesta podnikania alebo obvyklého pobytu, </w:t>
      </w:r>
    </w:p>
    <w:p w14:paraId="51D6C17C" w14:textId="3F5DCBA2" w:rsidR="00FC67EB" w:rsidRDefault="0035243B" w:rsidP="00C3460A">
      <w:pPr>
        <w:pStyle w:val="Odsekzoznamu"/>
        <w:numPr>
          <w:ilvl w:val="4"/>
          <w:numId w:val="33"/>
        </w:numPr>
        <w:spacing w:before="60" w:after="60" w:line="260" w:lineRule="exact"/>
        <w:ind w:left="1417" w:hanging="425"/>
        <w:contextualSpacing w:val="0"/>
        <w:jc w:val="both"/>
        <w:rPr>
          <w:rFonts w:ascii="Arial" w:hAnsi="Arial" w:cs="Arial"/>
          <w:sz w:val="18"/>
          <w:szCs w:val="18"/>
        </w:rPr>
      </w:pPr>
      <w:r w:rsidRPr="00D542D3">
        <w:rPr>
          <w:rFonts w:ascii="Arial" w:hAnsi="Arial" w:cs="Arial"/>
          <w:sz w:val="18"/>
          <w:szCs w:val="18"/>
        </w:rPr>
        <w:t xml:space="preserve">nemá </w:t>
      </w:r>
      <w:r w:rsidR="00F61161" w:rsidRPr="00D542D3">
        <w:rPr>
          <w:rFonts w:ascii="Arial" w:hAnsi="Arial" w:cs="Arial"/>
          <w:sz w:val="18"/>
          <w:szCs w:val="18"/>
        </w:rPr>
        <w:t xml:space="preserve">evidované </w:t>
      </w:r>
      <w:r w:rsidRPr="00D542D3">
        <w:rPr>
          <w:rFonts w:ascii="Arial" w:hAnsi="Arial" w:cs="Arial"/>
          <w:sz w:val="18"/>
          <w:szCs w:val="18"/>
        </w:rPr>
        <w:t xml:space="preserve">daňové nedoplatky </w:t>
      </w:r>
      <w:r w:rsidR="00BF74AB" w:rsidRPr="00D542D3">
        <w:rPr>
          <w:rFonts w:ascii="Arial" w:hAnsi="Arial" w:cs="Arial"/>
          <w:sz w:val="18"/>
          <w:szCs w:val="18"/>
        </w:rPr>
        <w:t xml:space="preserve">voči daňovému úradu a colnému úradu podľa osobitných predpisov </w:t>
      </w:r>
      <w:r w:rsidRPr="00073930">
        <w:rPr>
          <w:rFonts w:ascii="Arial" w:hAnsi="Arial" w:cs="Arial"/>
          <w:sz w:val="18"/>
          <w:szCs w:val="18"/>
        </w:rPr>
        <w:t xml:space="preserve">v Slovenskej republike </w:t>
      </w:r>
      <w:r w:rsidR="008C05AD">
        <w:rPr>
          <w:rFonts w:ascii="Arial" w:hAnsi="Arial" w:cs="Arial"/>
          <w:sz w:val="18"/>
          <w:szCs w:val="18"/>
        </w:rPr>
        <w:t>a</w:t>
      </w:r>
      <w:r w:rsidRPr="00073930">
        <w:rPr>
          <w:rFonts w:ascii="Arial" w:hAnsi="Arial" w:cs="Arial"/>
          <w:sz w:val="18"/>
          <w:szCs w:val="18"/>
        </w:rPr>
        <w:t xml:space="preserve"> v štáte sídla, miesta podnikania alebo obvyklého pobytu,</w:t>
      </w:r>
    </w:p>
    <w:p w14:paraId="6BDD7996" w14:textId="3D3378D2" w:rsidR="00FC67EB" w:rsidRDefault="0035243B" w:rsidP="00C3460A">
      <w:pPr>
        <w:pStyle w:val="Odsekzoznamu"/>
        <w:numPr>
          <w:ilvl w:val="4"/>
          <w:numId w:val="33"/>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nebol na jeho majetok vyhlásený konkurz, nie je v reštrukturalizácii, nie je v likvidácii, ani nebolo proti nemu zastavené konkurzné konanie pre nedostatok majetku alebo zrušený konkurz pre nedostatok majetku,</w:t>
      </w:r>
    </w:p>
    <w:p w14:paraId="34EFB661" w14:textId="0D0B5A90" w:rsidR="00FC67EB" w:rsidRDefault="0035243B" w:rsidP="00C3460A">
      <w:pPr>
        <w:pStyle w:val="Odsekzoznamu"/>
        <w:numPr>
          <w:ilvl w:val="4"/>
          <w:numId w:val="33"/>
        </w:numPr>
        <w:spacing w:before="60" w:after="60" w:line="260" w:lineRule="exact"/>
        <w:ind w:left="1417" w:hanging="425"/>
        <w:contextualSpacing w:val="0"/>
        <w:jc w:val="both"/>
        <w:rPr>
          <w:rFonts w:ascii="Arial" w:hAnsi="Arial" w:cs="Arial"/>
          <w:sz w:val="18"/>
          <w:szCs w:val="18"/>
        </w:rPr>
      </w:pPr>
      <w:r w:rsidRPr="00073930">
        <w:rPr>
          <w:rFonts w:ascii="Arial" w:hAnsi="Arial" w:cs="Arial"/>
          <w:sz w:val="18"/>
          <w:szCs w:val="18"/>
        </w:rPr>
        <w:t>je oprávnený dodávať tovar, uskutočňovať stavebné práce alebo poskytovať službu,</w:t>
      </w:r>
    </w:p>
    <w:p w14:paraId="594E422B" w14:textId="0497A138" w:rsidR="00FC67EB" w:rsidRDefault="0035243B" w:rsidP="00C3460A">
      <w:pPr>
        <w:pStyle w:val="Odsekzoznamu"/>
        <w:numPr>
          <w:ilvl w:val="4"/>
          <w:numId w:val="33"/>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nemá uložený zákaz účasti vo verejnom obstarávaní potvrdený konečným rozhodnu</w:t>
      </w:r>
      <w:r w:rsidR="008C05AD">
        <w:rPr>
          <w:rFonts w:ascii="Arial" w:hAnsi="Arial" w:cs="Arial"/>
          <w:sz w:val="18"/>
          <w:szCs w:val="18"/>
        </w:rPr>
        <w:t>tím v Slovenskej republike a</w:t>
      </w:r>
      <w:r w:rsidRPr="00073930">
        <w:rPr>
          <w:rFonts w:ascii="Arial" w:hAnsi="Arial" w:cs="Arial"/>
          <w:sz w:val="18"/>
          <w:szCs w:val="18"/>
        </w:rPr>
        <w:t xml:space="preserve"> v štáte sídla, miesta podnikania alebo obvyklého pobytu - </w:t>
      </w:r>
      <w:r w:rsidR="00C821EB" w:rsidRPr="00073930">
        <w:rPr>
          <w:rFonts w:ascii="Arial" w:hAnsi="Arial" w:cs="Arial"/>
          <w:sz w:val="18"/>
          <w:szCs w:val="18"/>
        </w:rPr>
        <w:t>doloženým čestným vyhlásením</w:t>
      </w:r>
      <w:r w:rsidR="00BF74AB">
        <w:rPr>
          <w:rFonts w:ascii="Arial" w:hAnsi="Arial" w:cs="Arial"/>
          <w:sz w:val="18"/>
          <w:szCs w:val="18"/>
        </w:rPr>
        <w:t>.</w:t>
      </w:r>
    </w:p>
    <w:p w14:paraId="6A96AFF6" w14:textId="07198A28" w:rsidR="007F6CFD" w:rsidRPr="00230257" w:rsidRDefault="007F6CFD" w:rsidP="00C3460A">
      <w:pPr>
        <w:pStyle w:val="Zoznamslo2"/>
        <w:numPr>
          <w:ilvl w:val="1"/>
          <w:numId w:val="8"/>
        </w:numPr>
        <w:spacing w:after="60" w:line="240" w:lineRule="auto"/>
        <w:ind w:left="992" w:hanging="567"/>
        <w:rPr>
          <w:sz w:val="18"/>
          <w:szCs w:val="18"/>
        </w:rPr>
      </w:pPr>
      <w:r w:rsidRPr="00230257">
        <w:rPr>
          <w:sz w:val="18"/>
          <w:szCs w:val="18"/>
        </w:rPr>
        <w:t>Uchádzač preukazuje splnenie podmienok účasti podľa bodu 1.1 nasledovne:</w:t>
      </w:r>
    </w:p>
    <w:p w14:paraId="79E8CD76" w14:textId="141B2AB3" w:rsidR="007F6CFD" w:rsidRPr="00AE02CB" w:rsidRDefault="00A30121" w:rsidP="00C3460A">
      <w:pPr>
        <w:pStyle w:val="Odsekzoznamu"/>
        <w:numPr>
          <w:ilvl w:val="0"/>
          <w:numId w:val="28"/>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a) - doloženým výpisom z registra trestov nie starším ako tri mesiace,</w:t>
      </w:r>
    </w:p>
    <w:p w14:paraId="6DC405B0" w14:textId="5C32CA32" w:rsidR="00A30121" w:rsidRPr="00AE02CB" w:rsidRDefault="00A30121" w:rsidP="00C3460A">
      <w:pPr>
        <w:pStyle w:val="Odsekzoznamu"/>
        <w:numPr>
          <w:ilvl w:val="0"/>
          <w:numId w:val="28"/>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b) - doloženým potvrdením zdravotnej poisťovne a Sociálnej poisťovne nie starším ako tri mesiace,</w:t>
      </w:r>
    </w:p>
    <w:p w14:paraId="2CC5F541" w14:textId="19D39500" w:rsidR="00A30121" w:rsidRPr="00AE02CB" w:rsidRDefault="00170373" w:rsidP="00C3460A">
      <w:pPr>
        <w:pStyle w:val="Odsekzoznamu"/>
        <w:numPr>
          <w:ilvl w:val="0"/>
          <w:numId w:val="28"/>
        </w:numPr>
        <w:autoSpaceDE w:val="0"/>
        <w:autoSpaceDN w:val="0"/>
        <w:adjustRightInd w:val="0"/>
        <w:spacing w:before="60" w:after="60" w:line="240" w:lineRule="auto"/>
        <w:ind w:left="1417" w:hanging="425"/>
        <w:contextualSpacing w:val="0"/>
        <w:jc w:val="both"/>
        <w:rPr>
          <w:rFonts w:ascii="Arial" w:hAnsi="Arial" w:cs="Arial"/>
          <w:sz w:val="18"/>
          <w:szCs w:val="18"/>
        </w:rPr>
      </w:pPr>
      <w:r>
        <w:rPr>
          <w:rFonts w:ascii="Arial" w:hAnsi="Arial" w:cs="Arial"/>
          <w:sz w:val="18"/>
          <w:szCs w:val="18"/>
        </w:rPr>
        <w:t>písm. </w:t>
      </w:r>
      <w:r w:rsidR="00A30121" w:rsidRPr="00AE02CB">
        <w:rPr>
          <w:rFonts w:ascii="Arial" w:hAnsi="Arial" w:cs="Arial"/>
          <w:sz w:val="18"/>
          <w:szCs w:val="18"/>
        </w:rPr>
        <w:t xml:space="preserve">c) - doloženým potvrdením miestne príslušného daňového úradu </w:t>
      </w:r>
      <w:r w:rsidR="00BF74AB" w:rsidRPr="00EE1C7D">
        <w:rPr>
          <w:rFonts w:ascii="Arial" w:hAnsi="Arial" w:cs="Arial"/>
          <w:sz w:val="18"/>
          <w:szCs w:val="18"/>
        </w:rPr>
        <w:t xml:space="preserve">a miestne príslušného colného úradu </w:t>
      </w:r>
      <w:r w:rsidR="00A30121" w:rsidRPr="00AE02CB">
        <w:rPr>
          <w:rFonts w:ascii="Arial" w:hAnsi="Arial" w:cs="Arial"/>
          <w:sz w:val="18"/>
          <w:szCs w:val="18"/>
        </w:rPr>
        <w:t>nie starším ako tri mesiace,</w:t>
      </w:r>
    </w:p>
    <w:p w14:paraId="2890639F" w14:textId="4C42CEC9" w:rsidR="00A30121" w:rsidRPr="00AE02CB" w:rsidRDefault="00A30121" w:rsidP="00C3460A">
      <w:pPr>
        <w:pStyle w:val="Odsekzoznamu"/>
        <w:numPr>
          <w:ilvl w:val="0"/>
          <w:numId w:val="28"/>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d) - doloženým potvrdením príslušného súdu nie starším ako tri mesiace,</w:t>
      </w:r>
    </w:p>
    <w:p w14:paraId="0D6A90D4" w14:textId="7ADC020E" w:rsidR="00A30121" w:rsidRPr="00AE02CB" w:rsidRDefault="00170373" w:rsidP="00C3460A">
      <w:pPr>
        <w:pStyle w:val="Odsekzoznamu"/>
        <w:numPr>
          <w:ilvl w:val="0"/>
          <w:numId w:val="28"/>
        </w:numPr>
        <w:autoSpaceDE w:val="0"/>
        <w:autoSpaceDN w:val="0"/>
        <w:adjustRightInd w:val="0"/>
        <w:spacing w:before="60" w:after="60" w:line="240" w:lineRule="auto"/>
        <w:ind w:left="1417" w:hanging="425"/>
        <w:contextualSpacing w:val="0"/>
        <w:jc w:val="both"/>
        <w:rPr>
          <w:rFonts w:ascii="Arial" w:hAnsi="Arial" w:cs="Arial"/>
          <w:sz w:val="18"/>
          <w:szCs w:val="18"/>
        </w:rPr>
      </w:pPr>
      <w:r>
        <w:rPr>
          <w:rFonts w:ascii="Arial" w:hAnsi="Arial" w:cs="Arial"/>
          <w:sz w:val="18"/>
          <w:szCs w:val="18"/>
        </w:rPr>
        <w:t>písm. </w:t>
      </w:r>
      <w:r w:rsidR="00A30121" w:rsidRPr="00AE02CB">
        <w:rPr>
          <w:rFonts w:ascii="Arial" w:hAnsi="Arial" w:cs="Arial"/>
          <w:sz w:val="18"/>
          <w:szCs w:val="18"/>
        </w:rPr>
        <w:t>e) - doloženým dokladom o oprávnení dodávať tovar, uskutočňovať stavebné práce alebo poskytovať službu, ktorý zodpovedá predmetu zákazky,</w:t>
      </w:r>
    </w:p>
    <w:p w14:paraId="61CAF636" w14:textId="0E455DDC" w:rsidR="00A30121" w:rsidRDefault="00170373" w:rsidP="00C3460A">
      <w:pPr>
        <w:pStyle w:val="Odsekzoznamu"/>
        <w:numPr>
          <w:ilvl w:val="0"/>
          <w:numId w:val="28"/>
        </w:numPr>
        <w:autoSpaceDE w:val="0"/>
        <w:autoSpaceDN w:val="0"/>
        <w:adjustRightInd w:val="0"/>
        <w:spacing w:before="60" w:after="60" w:line="240" w:lineRule="auto"/>
        <w:ind w:left="1417" w:hanging="425"/>
        <w:contextualSpacing w:val="0"/>
        <w:jc w:val="both"/>
        <w:rPr>
          <w:rFonts w:ascii="Arial" w:hAnsi="Arial" w:cs="Arial"/>
          <w:sz w:val="18"/>
          <w:szCs w:val="18"/>
        </w:rPr>
      </w:pPr>
      <w:r>
        <w:rPr>
          <w:rFonts w:ascii="Arial" w:hAnsi="Arial" w:cs="Arial"/>
          <w:sz w:val="18"/>
          <w:szCs w:val="18"/>
        </w:rPr>
        <w:t>písm. </w:t>
      </w:r>
      <w:r w:rsidR="00A30121" w:rsidRPr="00AE02CB">
        <w:rPr>
          <w:rFonts w:ascii="Arial" w:hAnsi="Arial" w:cs="Arial"/>
          <w:sz w:val="18"/>
          <w:szCs w:val="18"/>
        </w:rPr>
        <w:t>f)</w:t>
      </w:r>
      <w:r w:rsidR="00AE02CB">
        <w:rPr>
          <w:rFonts w:ascii="Arial" w:hAnsi="Arial" w:cs="Arial"/>
          <w:sz w:val="18"/>
          <w:szCs w:val="18"/>
        </w:rPr>
        <w:t xml:space="preserve"> - doloženým čestným vyhlásením.</w:t>
      </w:r>
    </w:p>
    <w:p w14:paraId="3E884218" w14:textId="08283E6F" w:rsidR="00BD37ED" w:rsidRPr="00230257" w:rsidRDefault="00416A38" w:rsidP="00416A38">
      <w:pPr>
        <w:pStyle w:val="Zoznamslo2"/>
        <w:spacing w:after="120" w:line="240" w:lineRule="auto"/>
        <w:ind w:left="992" w:hanging="567"/>
        <w:rPr>
          <w:sz w:val="18"/>
          <w:szCs w:val="18"/>
        </w:rPr>
      </w:pPr>
      <w:r>
        <w:rPr>
          <w:sz w:val="18"/>
          <w:szCs w:val="18"/>
        </w:rPr>
        <w:t xml:space="preserve">1.3 </w:t>
      </w:r>
      <w:r>
        <w:rPr>
          <w:sz w:val="18"/>
          <w:szCs w:val="18"/>
        </w:rPr>
        <w:tab/>
      </w:r>
      <w:r w:rsidR="00CE6F7F" w:rsidRPr="00EE1C7D">
        <w:rPr>
          <w:sz w:val="18"/>
          <w:szCs w:val="18"/>
        </w:rPr>
        <w:t xml:space="preserve">Uchádzač </w:t>
      </w:r>
      <w:r w:rsidR="003E47B1" w:rsidRPr="00EE1C7D">
        <w:rPr>
          <w:sz w:val="18"/>
          <w:szCs w:val="18"/>
        </w:rPr>
        <w:t>zapísaný do Zoznamu hospodárskych subjektov vedeného Úradom pre verejné obstarávanie</w:t>
      </w:r>
      <w:r w:rsidR="008E5B20" w:rsidRPr="00EE1C7D">
        <w:rPr>
          <w:sz w:val="18"/>
          <w:szCs w:val="18"/>
        </w:rPr>
        <w:t xml:space="preserve"> môže doklady požadované podľa §</w:t>
      </w:r>
      <w:r w:rsidR="003E47B1" w:rsidRPr="00EE1C7D">
        <w:rPr>
          <w:sz w:val="18"/>
          <w:szCs w:val="18"/>
        </w:rPr>
        <w:t xml:space="preserve"> 32 ods. 1 písm. a) až f) zákona č. 343/2015 </w:t>
      </w:r>
      <w:proofErr w:type="spellStart"/>
      <w:r w:rsidR="003E47B1" w:rsidRPr="00EE1C7D">
        <w:rPr>
          <w:sz w:val="18"/>
          <w:szCs w:val="18"/>
        </w:rPr>
        <w:t>Z.z</w:t>
      </w:r>
      <w:proofErr w:type="spellEnd"/>
      <w:r w:rsidR="003E47B1" w:rsidRPr="00EE1C7D">
        <w:rPr>
          <w:sz w:val="18"/>
          <w:szCs w:val="18"/>
        </w:rPr>
        <w:t xml:space="preserve">. o verejnom obstarávaní nahradiť predložením informácie o jeho zapísaní do Zoznamu hospodárskych subjektov, prípadne potvrdením o jeho zapísaní </w:t>
      </w:r>
      <w:r w:rsidR="003E47B1">
        <w:rPr>
          <w:sz w:val="18"/>
          <w:szCs w:val="18"/>
        </w:rPr>
        <w:t>do Z</w:t>
      </w:r>
      <w:r w:rsidR="00CE6F7F" w:rsidRPr="00230257">
        <w:rPr>
          <w:sz w:val="18"/>
          <w:szCs w:val="18"/>
        </w:rPr>
        <w:t>oznamu hospodárskych subjektov podľa § 152</w:t>
      </w:r>
      <w:r w:rsidR="007F37A2">
        <w:rPr>
          <w:sz w:val="18"/>
          <w:szCs w:val="18"/>
        </w:rPr>
        <w:t xml:space="preserve"> </w:t>
      </w:r>
      <w:r w:rsidR="00680503">
        <w:rPr>
          <w:sz w:val="18"/>
          <w:szCs w:val="18"/>
        </w:rPr>
        <w:t>ZVO</w:t>
      </w:r>
      <w:r w:rsidR="00CE6F7F" w:rsidRPr="00230257">
        <w:rPr>
          <w:sz w:val="18"/>
          <w:szCs w:val="18"/>
        </w:rPr>
        <w:t xml:space="preserve">. </w:t>
      </w:r>
    </w:p>
    <w:p w14:paraId="55DF5DA7" w14:textId="5D624457" w:rsidR="003E47B1" w:rsidRPr="00EE1C7D" w:rsidRDefault="003E47B1" w:rsidP="00C3460A">
      <w:pPr>
        <w:pStyle w:val="Zoznamslo2"/>
        <w:numPr>
          <w:ilvl w:val="1"/>
          <w:numId w:val="39"/>
        </w:numPr>
        <w:spacing w:after="120" w:line="240" w:lineRule="auto"/>
        <w:ind w:left="992" w:hanging="567"/>
        <w:rPr>
          <w:sz w:val="18"/>
          <w:szCs w:val="18"/>
        </w:rPr>
      </w:pPr>
      <w:r w:rsidRPr="00EE1C7D">
        <w:rPr>
          <w:sz w:val="18"/>
          <w:szCs w:val="18"/>
        </w:rPr>
        <w:t xml:space="preserve">Zápis do Zoznamu hospodárskych subjektov je účinný voči každému verejnému obstarávateľovi a údaje v ňom uvedené nie je potrebné v postupoch verejného obstarávania overovať. Verejný obstarávateľ pri vyhodnocovaní splnenia podmienok účasti </w:t>
      </w:r>
      <w:r w:rsidR="008E5B20" w:rsidRPr="00EE1C7D">
        <w:rPr>
          <w:sz w:val="18"/>
          <w:szCs w:val="18"/>
        </w:rPr>
        <w:t>týkajúcich sa osobného postavenia overí zapísanie hospodárskeho subjektu v Zozname hospodárskych subjektov, ak uchádzač nepredložil doklady podľa § 32 ods. 2, 4 a 5 ZVO alebo iný rovnocenný zápis alebo potvrdenie o zápise podľa §152 ods. 3 ZVO</w:t>
      </w:r>
      <w:r w:rsidR="00DB7039">
        <w:rPr>
          <w:sz w:val="18"/>
          <w:szCs w:val="18"/>
        </w:rPr>
        <w:t>.</w:t>
      </w:r>
    </w:p>
    <w:p w14:paraId="24F04126" w14:textId="3F51AB36" w:rsidR="008E5B20" w:rsidRPr="00EE1C7D" w:rsidRDefault="008E5B20" w:rsidP="00C3460A">
      <w:pPr>
        <w:pStyle w:val="Zoznamslo2"/>
        <w:numPr>
          <w:ilvl w:val="1"/>
          <w:numId w:val="39"/>
        </w:numPr>
        <w:spacing w:after="120" w:line="240" w:lineRule="auto"/>
        <w:ind w:left="992" w:hanging="567"/>
        <w:rPr>
          <w:sz w:val="18"/>
          <w:szCs w:val="18"/>
        </w:rPr>
      </w:pPr>
      <w:r w:rsidRPr="00EE1C7D">
        <w:rPr>
          <w:sz w:val="18"/>
          <w:szCs w:val="18"/>
        </w:rPr>
        <w:t>Verejný obstarávateľ podľa § 152 ods. 3 ZVO uzná rovnocenný zápis alebo potvrdenie o zápise vydané príslušným orgánom iného členského štátu, ktorým uchádzač preukazuje splnenie podmienok účasti vo verejnom obstarávaní. Verejný obstarávateľ musí prijať aj iný rovnocenný doklad predložený uchádzačom.</w:t>
      </w:r>
    </w:p>
    <w:p w14:paraId="19845A22" w14:textId="122BC045" w:rsidR="00AE4FEA" w:rsidRPr="00230257" w:rsidRDefault="00AE4FEA" w:rsidP="00C3460A">
      <w:pPr>
        <w:pStyle w:val="Zoznamslo2"/>
        <w:numPr>
          <w:ilvl w:val="1"/>
          <w:numId w:val="39"/>
        </w:numPr>
        <w:spacing w:after="120" w:line="240" w:lineRule="auto"/>
        <w:ind w:left="992" w:hanging="567"/>
        <w:rPr>
          <w:sz w:val="18"/>
          <w:szCs w:val="18"/>
        </w:rPr>
      </w:pPr>
      <w:r w:rsidRPr="00230257">
        <w:rPr>
          <w:sz w:val="18"/>
          <w:szCs w:val="18"/>
        </w:rPr>
        <w:t>Ak uchádzač má sídlo, miesto podnikania alebo obvyklý pobyt mimo územia Slovenskej republiky a štát jeho sídla, miesta podnikania alebo obvyklého pobytu nevydáva niektoré z dokladov uvedených v bode 1.1 alebo nevydáva ani rovnocenné doklady, možno ich nahradiť čestným vyhlásením podľa predpisov platných v štáte jeho sídla, miesta podnikania alebo obvyklého pobytu.</w:t>
      </w:r>
    </w:p>
    <w:p w14:paraId="058289E5" w14:textId="5CEE930E" w:rsidR="00AE4FEA" w:rsidRPr="00230257" w:rsidRDefault="00AE4FEA" w:rsidP="00C3460A">
      <w:pPr>
        <w:pStyle w:val="Zoznamslo2"/>
        <w:numPr>
          <w:ilvl w:val="1"/>
          <w:numId w:val="39"/>
        </w:numPr>
        <w:spacing w:after="120" w:line="240" w:lineRule="auto"/>
        <w:ind w:left="992" w:hanging="567"/>
        <w:rPr>
          <w:sz w:val="18"/>
          <w:szCs w:val="18"/>
        </w:rPr>
      </w:pPr>
      <w:r w:rsidRPr="00230257">
        <w:rPr>
          <w:sz w:val="18"/>
          <w:szCs w:val="18"/>
        </w:rPr>
        <w:lastRenderedPageBreak/>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5DC6DC69" w14:textId="03348DF8" w:rsidR="00444CB4" w:rsidRPr="00F74FFD" w:rsidRDefault="004B4F8E" w:rsidP="00C3460A">
      <w:pPr>
        <w:pStyle w:val="Zoznamslo2"/>
        <w:numPr>
          <w:ilvl w:val="1"/>
          <w:numId w:val="39"/>
        </w:numPr>
        <w:spacing w:after="120" w:line="240" w:lineRule="auto"/>
        <w:ind w:left="992" w:hanging="567"/>
        <w:rPr>
          <w:sz w:val="18"/>
          <w:szCs w:val="18"/>
        </w:rPr>
      </w:pPr>
      <w:r w:rsidRPr="00230257">
        <w:rPr>
          <w:sz w:val="18"/>
          <w:szCs w:val="18"/>
        </w:rPr>
        <w:t>Uchádzač, ktorého tvorí skupina dodávateľov, preukazuje splnenie podmienok účasti týkajúcich sa osobného postavenia za každého člena skupiny osobitne.</w:t>
      </w:r>
      <w:r w:rsidR="00E91A33" w:rsidRPr="00230257">
        <w:rPr>
          <w:sz w:val="18"/>
          <w:szCs w:val="18"/>
        </w:rPr>
        <w:t xml:space="preserve"> </w:t>
      </w:r>
      <w:r w:rsidR="00E91A33" w:rsidRPr="00F74FFD">
        <w:rPr>
          <w:sz w:val="18"/>
          <w:szCs w:val="18"/>
        </w:rPr>
        <w:t xml:space="preserve">Splnenie podmienky účasti podľa </w:t>
      </w:r>
      <w:r w:rsidR="00AE4FEA" w:rsidRPr="00F74FFD">
        <w:rPr>
          <w:sz w:val="18"/>
          <w:szCs w:val="18"/>
        </w:rPr>
        <w:t xml:space="preserve">§ 32 ods.1 písm. e) </w:t>
      </w:r>
      <w:r w:rsidR="00E91A33" w:rsidRPr="00F74FFD">
        <w:rPr>
          <w:sz w:val="18"/>
          <w:szCs w:val="18"/>
        </w:rPr>
        <w:t>preukazuje člen skupiny len vo vzťahu k tej časti predmetu zákazky, ktorú má zabezpečiť.</w:t>
      </w:r>
    </w:p>
    <w:p w14:paraId="452D1984" w14:textId="58EAFAAE" w:rsidR="008E5B20" w:rsidRPr="007B64F8" w:rsidRDefault="008E5B20" w:rsidP="00C3460A">
      <w:pPr>
        <w:pStyle w:val="Zoznamslo2"/>
        <w:numPr>
          <w:ilvl w:val="1"/>
          <w:numId w:val="39"/>
        </w:numPr>
        <w:spacing w:after="120" w:line="240" w:lineRule="auto"/>
        <w:ind w:left="992" w:hanging="567"/>
        <w:rPr>
          <w:sz w:val="18"/>
          <w:szCs w:val="18"/>
        </w:rPr>
      </w:pPr>
      <w:r w:rsidRPr="007B64F8">
        <w:rPr>
          <w:sz w:val="18"/>
          <w:szCs w:val="18"/>
        </w:rPr>
        <w:t xml:space="preserve">Uchádzač môže podľa § 39 </w:t>
      </w:r>
      <w:r w:rsidR="00680503" w:rsidRPr="007B64F8">
        <w:rPr>
          <w:sz w:val="18"/>
          <w:szCs w:val="18"/>
        </w:rPr>
        <w:t>ZVO</w:t>
      </w:r>
      <w:r w:rsidRPr="007B64F8">
        <w:rPr>
          <w:sz w:val="18"/>
          <w:szCs w:val="18"/>
        </w:rPr>
        <w:t xml:space="preserve"> predbežne nahradiť doklady na preukázanie splnenia podmienok účasti určené verejným obstarávateľom prostredníctvom </w:t>
      </w:r>
      <w:r w:rsidR="00E02D11" w:rsidRPr="007B64F8">
        <w:rPr>
          <w:sz w:val="18"/>
          <w:szCs w:val="18"/>
        </w:rPr>
        <w:t>Jednotného európskeho dokumentu (ďalej len „JED“).</w:t>
      </w:r>
    </w:p>
    <w:p w14:paraId="3CF47D73" w14:textId="6052403F" w:rsidR="008E5B20" w:rsidRPr="005C1BB2" w:rsidRDefault="008E5B20" w:rsidP="00C3460A">
      <w:pPr>
        <w:pStyle w:val="Zoznamslo2"/>
        <w:numPr>
          <w:ilvl w:val="1"/>
          <w:numId w:val="39"/>
        </w:numPr>
        <w:spacing w:after="120" w:line="240" w:lineRule="auto"/>
        <w:ind w:left="992" w:hanging="567"/>
        <w:rPr>
          <w:sz w:val="18"/>
          <w:szCs w:val="18"/>
        </w:rPr>
      </w:pPr>
      <w:r w:rsidRPr="00230257">
        <w:rPr>
          <w:sz w:val="18"/>
          <w:szCs w:val="18"/>
        </w:rPr>
        <w:t xml:space="preserve">Ak uchádzač alebo záujemca použije </w:t>
      </w:r>
      <w:r>
        <w:rPr>
          <w:sz w:val="18"/>
          <w:szCs w:val="18"/>
        </w:rPr>
        <w:t>JED</w:t>
      </w:r>
      <w:r w:rsidRPr="00230257">
        <w:rPr>
          <w:sz w:val="18"/>
          <w:szCs w:val="18"/>
        </w:rPr>
        <w:t xml:space="preserve">, verejný obstarávateľ môže na zabezpečenie riadneho priebehu verejného obstarávania kedykoľvek v jeho priebehu uchádzača požiadať </w:t>
      </w:r>
      <w:r>
        <w:rPr>
          <w:sz w:val="18"/>
          <w:szCs w:val="18"/>
        </w:rPr>
        <w:t>elektronicky prostredníctvom komunikačného rozhrania systému JOSEPHINE</w:t>
      </w:r>
      <w:r w:rsidRPr="00230257">
        <w:rPr>
          <w:sz w:val="18"/>
          <w:szCs w:val="18"/>
        </w:rPr>
        <w:t xml:space="preserve"> o predloženie dokladu alebo dokladov nahradených </w:t>
      </w:r>
      <w:r>
        <w:rPr>
          <w:sz w:val="18"/>
          <w:szCs w:val="18"/>
        </w:rPr>
        <w:t>JED</w:t>
      </w:r>
      <w:r w:rsidRPr="00230257">
        <w:rPr>
          <w:sz w:val="18"/>
          <w:szCs w:val="18"/>
        </w:rPr>
        <w:t xml:space="preserve">. Uchádzač </w:t>
      </w:r>
      <w:r>
        <w:rPr>
          <w:sz w:val="18"/>
          <w:szCs w:val="18"/>
        </w:rPr>
        <w:t xml:space="preserve">predloží </w:t>
      </w:r>
      <w:r w:rsidRPr="00230257">
        <w:rPr>
          <w:sz w:val="18"/>
          <w:szCs w:val="18"/>
        </w:rPr>
        <w:t xml:space="preserve">doklady verejnému obstarávateľovi </w:t>
      </w:r>
      <w:r>
        <w:rPr>
          <w:sz w:val="18"/>
          <w:szCs w:val="18"/>
        </w:rPr>
        <w:t>elektronicky prostred</w:t>
      </w:r>
      <w:r w:rsidR="00E02D11">
        <w:rPr>
          <w:sz w:val="18"/>
          <w:szCs w:val="18"/>
        </w:rPr>
        <w:t>níctvom komunikačného rozhrania</w:t>
      </w:r>
      <w:r>
        <w:rPr>
          <w:sz w:val="18"/>
          <w:szCs w:val="18"/>
        </w:rPr>
        <w:t xml:space="preserve"> systému JOSEPHINE</w:t>
      </w:r>
      <w:r w:rsidRPr="00230257">
        <w:rPr>
          <w:sz w:val="18"/>
          <w:szCs w:val="18"/>
        </w:rPr>
        <w:t xml:space="preserve"> do </w:t>
      </w:r>
      <w:r>
        <w:rPr>
          <w:sz w:val="18"/>
          <w:szCs w:val="18"/>
        </w:rPr>
        <w:t xml:space="preserve">piatich (5) </w:t>
      </w:r>
      <w:r w:rsidRPr="00230257">
        <w:rPr>
          <w:sz w:val="18"/>
          <w:szCs w:val="18"/>
        </w:rPr>
        <w:t xml:space="preserve">pracovných </w:t>
      </w:r>
      <w:r w:rsidRPr="00CD1C0D">
        <w:rPr>
          <w:sz w:val="18"/>
          <w:szCs w:val="18"/>
        </w:rPr>
        <w:t>dní odo dňa odoslania žiadosti,</w:t>
      </w:r>
      <w:r w:rsidRPr="00230257">
        <w:rPr>
          <w:sz w:val="18"/>
          <w:szCs w:val="18"/>
        </w:rPr>
        <w:t xml:space="preserve"> ak verejný obstarávateľ neurčil dlhšiu lehotu</w:t>
      </w:r>
      <w:r w:rsidR="00E02D11">
        <w:rPr>
          <w:sz w:val="18"/>
          <w:szCs w:val="18"/>
        </w:rPr>
        <w:t>.</w:t>
      </w:r>
    </w:p>
    <w:p w14:paraId="5EBE4A16" w14:textId="568DE139" w:rsidR="008E5B20" w:rsidRPr="00F74FFD" w:rsidRDefault="008E5B20" w:rsidP="00F05A0D">
      <w:pPr>
        <w:pStyle w:val="Zoznamslo2"/>
        <w:spacing w:after="120" w:line="240" w:lineRule="auto"/>
        <w:ind w:left="360"/>
        <w:rPr>
          <w:sz w:val="18"/>
          <w:szCs w:val="18"/>
        </w:rPr>
      </w:pPr>
      <w:r w:rsidRPr="00F74FFD">
        <w:rPr>
          <w:sz w:val="18"/>
          <w:szCs w:val="18"/>
          <w:u w:val="single"/>
        </w:rPr>
        <w:t xml:space="preserve">Odôvodnenie primeranosti použitia každej určenej podmienky účasti podľa § 32 </w:t>
      </w:r>
      <w:r w:rsidR="00680503">
        <w:rPr>
          <w:sz w:val="18"/>
          <w:szCs w:val="18"/>
          <w:u w:val="single"/>
        </w:rPr>
        <w:t>ZVO</w:t>
      </w:r>
      <w:r w:rsidRPr="00F74FFD">
        <w:rPr>
          <w:sz w:val="18"/>
          <w:szCs w:val="18"/>
          <w:u w:val="single"/>
        </w:rPr>
        <w:t xml:space="preserve"> vo vzťahu k predmetu:</w:t>
      </w:r>
      <w:r w:rsidRPr="00F74FFD">
        <w:rPr>
          <w:sz w:val="18"/>
          <w:szCs w:val="18"/>
        </w:rPr>
        <w:t xml:space="preserve"> Uvedené doklady verejný obstarávateľ vyžaduje v zmysle </w:t>
      </w:r>
      <w:r w:rsidR="00680503">
        <w:rPr>
          <w:sz w:val="18"/>
          <w:szCs w:val="18"/>
        </w:rPr>
        <w:t>ZVO</w:t>
      </w:r>
      <w:r w:rsidRPr="00F74FFD">
        <w:rPr>
          <w:sz w:val="18"/>
          <w:szCs w:val="18"/>
        </w:rPr>
        <w:t>.</w:t>
      </w:r>
    </w:p>
    <w:p w14:paraId="1BD0ECBE" w14:textId="2D027CB5" w:rsidR="00D65952" w:rsidRDefault="00F42237" w:rsidP="00C3460A">
      <w:pPr>
        <w:pStyle w:val="Nadpis3"/>
        <w:numPr>
          <w:ilvl w:val="0"/>
          <w:numId w:val="8"/>
        </w:numPr>
        <w:spacing w:before="240" w:after="120" w:line="260" w:lineRule="exact"/>
        <w:jc w:val="both"/>
        <w:rPr>
          <w:rFonts w:ascii="Arial" w:hAnsi="Arial" w:cs="Arial"/>
          <w:smallCaps/>
          <w:color w:val="auto"/>
          <w:sz w:val="18"/>
          <w:szCs w:val="18"/>
        </w:rPr>
      </w:pPr>
      <w:bookmarkStart w:id="64" w:name="_Toc365743969"/>
      <w:bookmarkStart w:id="65" w:name="_Toc367777495"/>
      <w:bookmarkStart w:id="66" w:name="_Toc368295425"/>
      <w:bookmarkStart w:id="67" w:name="_Toc518644520"/>
      <w:bookmarkStart w:id="68" w:name="_Toc142034631"/>
      <w:r>
        <w:rPr>
          <w:rFonts w:ascii="Arial" w:hAnsi="Arial" w:cs="Arial"/>
          <w:smallCaps/>
          <w:color w:val="auto"/>
          <w:sz w:val="18"/>
          <w:szCs w:val="18"/>
        </w:rPr>
        <w:t>p</w:t>
      </w:r>
      <w:r w:rsidR="00D65952" w:rsidRPr="00577680">
        <w:rPr>
          <w:rFonts w:ascii="Arial" w:hAnsi="Arial" w:cs="Arial"/>
          <w:smallCaps/>
          <w:color w:val="auto"/>
          <w:sz w:val="18"/>
          <w:szCs w:val="18"/>
        </w:rPr>
        <w:t>odmienky</w:t>
      </w:r>
      <w:r w:rsidR="006B1547" w:rsidRPr="00577680">
        <w:rPr>
          <w:rFonts w:ascii="Arial" w:hAnsi="Arial" w:cs="Arial"/>
          <w:smallCaps/>
          <w:color w:val="auto"/>
          <w:sz w:val="18"/>
          <w:szCs w:val="18"/>
        </w:rPr>
        <w:t xml:space="preserve"> účasti vo verejnom obstarávaní</w:t>
      </w:r>
      <w:r w:rsidR="00D65952" w:rsidRPr="00577680">
        <w:rPr>
          <w:rFonts w:ascii="Arial" w:hAnsi="Arial" w:cs="Arial"/>
          <w:smallCaps/>
          <w:color w:val="auto"/>
          <w:sz w:val="18"/>
          <w:szCs w:val="18"/>
        </w:rPr>
        <w:t xml:space="preserve"> týkajúce sa finančného a ekonomického postavenia</w:t>
      </w:r>
      <w:bookmarkEnd w:id="64"/>
      <w:bookmarkEnd w:id="65"/>
      <w:bookmarkEnd w:id="66"/>
      <w:bookmarkEnd w:id="67"/>
      <w:bookmarkEnd w:id="68"/>
      <w:r w:rsidR="00D65952" w:rsidRPr="00577680">
        <w:rPr>
          <w:rFonts w:ascii="Arial" w:hAnsi="Arial" w:cs="Arial"/>
          <w:smallCaps/>
          <w:color w:val="auto"/>
          <w:sz w:val="18"/>
          <w:szCs w:val="18"/>
        </w:rPr>
        <w:t xml:space="preserve"> </w:t>
      </w:r>
    </w:p>
    <w:p w14:paraId="6C5A0059" w14:textId="588F9ED0" w:rsidR="008B38B8" w:rsidRDefault="008B38B8" w:rsidP="00D940A3">
      <w:pPr>
        <w:spacing w:after="360"/>
        <w:ind w:left="709"/>
        <w:rPr>
          <w:rFonts w:ascii="Arial" w:hAnsi="Arial" w:cs="Arial"/>
          <w:sz w:val="18"/>
          <w:szCs w:val="18"/>
        </w:rPr>
      </w:pPr>
      <w:r>
        <w:rPr>
          <w:rFonts w:ascii="Arial" w:hAnsi="Arial" w:cs="Arial"/>
          <w:sz w:val="18"/>
          <w:szCs w:val="18"/>
        </w:rPr>
        <w:t>Nepožaduje sa</w:t>
      </w:r>
      <w:r w:rsidR="005F31E1">
        <w:rPr>
          <w:rFonts w:ascii="Arial" w:hAnsi="Arial" w:cs="Arial"/>
          <w:sz w:val="18"/>
          <w:szCs w:val="18"/>
        </w:rPr>
        <w:t>.</w:t>
      </w:r>
    </w:p>
    <w:p w14:paraId="0CB90D35" w14:textId="77777777" w:rsidR="00577680" w:rsidRPr="00577680" w:rsidRDefault="00577680" w:rsidP="00C3460A">
      <w:pPr>
        <w:pStyle w:val="Odsekzoznamu"/>
        <w:numPr>
          <w:ilvl w:val="0"/>
          <w:numId w:val="39"/>
        </w:numPr>
        <w:spacing w:before="120" w:after="120" w:line="240" w:lineRule="auto"/>
        <w:contextualSpacing w:val="0"/>
        <w:jc w:val="both"/>
        <w:rPr>
          <w:rFonts w:ascii="Arial" w:eastAsia="Times New Roman" w:hAnsi="Arial" w:cs="Arial"/>
          <w:vanish/>
          <w:sz w:val="18"/>
          <w:szCs w:val="18"/>
          <w:lang w:eastAsia="sk-SK"/>
        </w:rPr>
      </w:pPr>
    </w:p>
    <w:p w14:paraId="072EFD2B" w14:textId="62A97A80" w:rsidR="006E0802" w:rsidRPr="00CB45C5" w:rsidRDefault="00FF74BA" w:rsidP="00C3460A">
      <w:pPr>
        <w:pStyle w:val="Nadpis3"/>
        <w:numPr>
          <w:ilvl w:val="0"/>
          <w:numId w:val="8"/>
        </w:numPr>
        <w:spacing w:before="120" w:line="240" w:lineRule="auto"/>
        <w:ind w:left="714" w:hanging="357"/>
        <w:jc w:val="both"/>
        <w:rPr>
          <w:rFonts w:ascii="Arial" w:hAnsi="Arial" w:cs="Arial"/>
          <w:smallCaps/>
          <w:color w:val="auto"/>
          <w:sz w:val="18"/>
          <w:szCs w:val="18"/>
        </w:rPr>
      </w:pPr>
      <w:bookmarkStart w:id="69" w:name="_Toc263323952"/>
      <w:bookmarkStart w:id="70" w:name="_Toc272755339"/>
      <w:bookmarkStart w:id="71" w:name="_Toc359412529"/>
      <w:bookmarkStart w:id="72" w:name="_Toc367777496"/>
      <w:bookmarkStart w:id="73" w:name="_Toc368295426"/>
      <w:bookmarkStart w:id="74" w:name="_Toc142034632"/>
      <w:r>
        <w:rPr>
          <w:rFonts w:ascii="Arial" w:hAnsi="Arial" w:cs="Arial"/>
          <w:smallCaps/>
          <w:color w:val="auto"/>
          <w:sz w:val="18"/>
          <w:szCs w:val="18"/>
        </w:rPr>
        <w:t>p</w:t>
      </w:r>
      <w:r w:rsidR="006E0802" w:rsidRPr="00CB45C5">
        <w:rPr>
          <w:rFonts w:ascii="Arial" w:hAnsi="Arial" w:cs="Arial"/>
          <w:smallCaps/>
          <w:color w:val="auto"/>
          <w:sz w:val="18"/>
          <w:szCs w:val="18"/>
        </w:rPr>
        <w:t>odmienky účasti uchádzačov vo verejnom obstarávaní týkajúce sa technickej alebo odbornej spôsobilosti</w:t>
      </w:r>
      <w:bookmarkEnd w:id="69"/>
      <w:bookmarkEnd w:id="70"/>
      <w:bookmarkEnd w:id="71"/>
      <w:bookmarkEnd w:id="72"/>
      <w:bookmarkEnd w:id="73"/>
      <w:bookmarkEnd w:id="74"/>
      <w:r w:rsidR="006E0802" w:rsidRPr="00CB45C5">
        <w:rPr>
          <w:rFonts w:ascii="Arial" w:hAnsi="Arial" w:cs="Arial"/>
          <w:smallCaps/>
          <w:color w:val="auto"/>
          <w:sz w:val="18"/>
          <w:szCs w:val="18"/>
        </w:rPr>
        <w:t xml:space="preserve"> </w:t>
      </w:r>
    </w:p>
    <w:p w14:paraId="3D1E555F" w14:textId="77777777" w:rsidR="00763FC3" w:rsidRPr="00CB45C5" w:rsidRDefault="00763FC3" w:rsidP="00C3460A">
      <w:pPr>
        <w:pStyle w:val="Odsekzoznamu"/>
        <w:numPr>
          <w:ilvl w:val="0"/>
          <w:numId w:val="8"/>
        </w:numPr>
        <w:spacing w:before="120" w:after="60" w:line="240" w:lineRule="auto"/>
        <w:contextualSpacing w:val="0"/>
        <w:jc w:val="both"/>
        <w:rPr>
          <w:rFonts w:ascii="Arial" w:eastAsia="Times New Roman" w:hAnsi="Arial" w:cs="Arial"/>
          <w:vanish/>
          <w:sz w:val="18"/>
          <w:szCs w:val="18"/>
          <w:lang w:eastAsia="sk-SK"/>
        </w:rPr>
      </w:pPr>
      <w:bookmarkStart w:id="75" w:name="_Toc371599695"/>
    </w:p>
    <w:p w14:paraId="6F5E2FC4" w14:textId="6AF727BD" w:rsidR="00301E85" w:rsidRPr="00144F69" w:rsidRDefault="00F05A0D" w:rsidP="00F05A0D">
      <w:pPr>
        <w:pStyle w:val="Zoznamslo2"/>
        <w:spacing w:after="120" w:line="240" w:lineRule="auto"/>
        <w:ind w:left="709"/>
        <w:rPr>
          <w:sz w:val="18"/>
          <w:szCs w:val="18"/>
        </w:rPr>
      </w:pPr>
      <w:r>
        <w:rPr>
          <w:sz w:val="18"/>
          <w:szCs w:val="18"/>
        </w:rPr>
        <w:t xml:space="preserve">Nepožaduje sa. </w:t>
      </w:r>
    </w:p>
    <w:p w14:paraId="72854C2C" w14:textId="04DAE36A" w:rsidR="00294815" w:rsidRDefault="00E02D11" w:rsidP="003600A8">
      <w:pPr>
        <w:pStyle w:val="Nadpis4"/>
        <w:numPr>
          <w:ilvl w:val="0"/>
          <w:numId w:val="0"/>
        </w:numPr>
        <w:spacing w:before="240" w:after="240" w:line="260" w:lineRule="exact"/>
        <w:ind w:left="864"/>
        <w:jc w:val="right"/>
        <w:rPr>
          <w:rFonts w:ascii="Arial" w:hAnsi="Arial" w:cs="Arial"/>
          <w:b w:val="0"/>
          <w:i w:val="0"/>
          <w:smallCaps/>
          <w:color w:val="auto"/>
          <w:sz w:val="24"/>
          <w:szCs w:val="24"/>
        </w:rPr>
      </w:pPr>
      <w:r>
        <w:rPr>
          <w:rFonts w:ascii="Arial" w:hAnsi="Arial" w:cs="Arial"/>
          <w:b w:val="0"/>
          <w:i w:val="0"/>
          <w:smallCaps/>
          <w:color w:val="auto"/>
          <w:sz w:val="24"/>
          <w:szCs w:val="24"/>
        </w:rPr>
        <w:br w:type="column"/>
      </w:r>
      <w:bookmarkStart w:id="76" w:name="_Toc142034633"/>
      <w:r w:rsidR="00BB7384">
        <w:rPr>
          <w:rFonts w:ascii="Arial" w:hAnsi="Arial" w:cs="Arial"/>
          <w:b w:val="0"/>
          <w:i w:val="0"/>
          <w:smallCaps/>
          <w:color w:val="auto"/>
          <w:sz w:val="24"/>
          <w:szCs w:val="24"/>
        </w:rPr>
        <w:lastRenderedPageBreak/>
        <w:t>č</w:t>
      </w:r>
      <w:r w:rsidR="00A12ABC" w:rsidRPr="000134C4">
        <w:rPr>
          <w:rFonts w:ascii="Arial" w:hAnsi="Arial" w:cs="Arial"/>
          <w:b w:val="0"/>
          <w:i w:val="0"/>
          <w:smallCaps/>
          <w:color w:val="auto"/>
          <w:sz w:val="24"/>
          <w:szCs w:val="24"/>
        </w:rPr>
        <w:t xml:space="preserve">asť </w:t>
      </w:r>
      <w:r w:rsidR="00BB7384">
        <w:rPr>
          <w:rFonts w:ascii="Arial" w:hAnsi="Arial" w:cs="Arial"/>
          <w:b w:val="0"/>
          <w:i w:val="0"/>
          <w:smallCaps/>
          <w:color w:val="auto"/>
          <w:sz w:val="24"/>
          <w:szCs w:val="24"/>
        </w:rPr>
        <w:t>c</w:t>
      </w:r>
      <w:r w:rsidR="00294815" w:rsidRPr="000134C4">
        <w:rPr>
          <w:rFonts w:ascii="Arial" w:hAnsi="Arial" w:cs="Arial"/>
          <w:b w:val="0"/>
          <w:i w:val="0"/>
          <w:smallCaps/>
          <w:color w:val="auto"/>
          <w:sz w:val="24"/>
          <w:szCs w:val="24"/>
        </w:rPr>
        <w:t xml:space="preserve">. </w:t>
      </w:r>
      <w:r w:rsidR="00933B28" w:rsidRPr="000134C4">
        <w:rPr>
          <w:rFonts w:ascii="Arial" w:hAnsi="Arial" w:cs="Arial"/>
          <w:b w:val="0"/>
          <w:i w:val="0"/>
          <w:smallCaps/>
          <w:color w:val="auto"/>
          <w:sz w:val="24"/>
          <w:szCs w:val="24"/>
        </w:rPr>
        <w:t>o</w:t>
      </w:r>
      <w:r w:rsidR="00294815" w:rsidRPr="000134C4">
        <w:rPr>
          <w:rFonts w:ascii="Arial" w:hAnsi="Arial" w:cs="Arial"/>
          <w:b w:val="0"/>
          <w:i w:val="0"/>
          <w:smallCaps/>
          <w:color w:val="auto"/>
          <w:sz w:val="24"/>
          <w:szCs w:val="24"/>
        </w:rPr>
        <w:t>pis predmetu zákazky</w:t>
      </w:r>
      <w:bookmarkEnd w:id="76"/>
    </w:p>
    <w:bookmarkEnd w:id="75"/>
    <w:p w14:paraId="276D4248" w14:textId="788D68EF" w:rsidR="00F85613" w:rsidRPr="000428C1" w:rsidRDefault="00F85613" w:rsidP="00C3460A">
      <w:pPr>
        <w:pStyle w:val="Zoznamslo2"/>
        <w:numPr>
          <w:ilvl w:val="0"/>
          <w:numId w:val="25"/>
        </w:numPr>
        <w:spacing w:line="240" w:lineRule="auto"/>
        <w:ind w:left="426" w:hanging="426"/>
        <w:rPr>
          <w:b/>
          <w:sz w:val="18"/>
          <w:szCs w:val="18"/>
        </w:rPr>
      </w:pPr>
      <w:r w:rsidRPr="000428C1">
        <w:rPr>
          <w:b/>
          <w:sz w:val="18"/>
          <w:szCs w:val="18"/>
        </w:rPr>
        <w:t>Názov predmetu zákazky</w:t>
      </w:r>
      <w:r w:rsidR="008A3509">
        <w:rPr>
          <w:b/>
          <w:sz w:val="18"/>
          <w:szCs w:val="18"/>
        </w:rPr>
        <w:t>:</w:t>
      </w:r>
    </w:p>
    <w:p w14:paraId="6B8E4CA9" w14:textId="7AE3A286" w:rsidR="00BE6468" w:rsidRPr="001A7E33" w:rsidRDefault="00172B93" w:rsidP="00BE6468">
      <w:pPr>
        <w:pStyle w:val="Zoznamslo2"/>
        <w:spacing w:before="0" w:after="120" w:line="240" w:lineRule="auto"/>
        <w:ind w:left="426"/>
        <w:rPr>
          <w:sz w:val="18"/>
          <w:szCs w:val="18"/>
        </w:rPr>
      </w:pPr>
      <w:r w:rsidRPr="00172B93">
        <w:rPr>
          <w:sz w:val="18"/>
          <w:szCs w:val="18"/>
        </w:rPr>
        <w:t>Š</w:t>
      </w:r>
      <w:r>
        <w:rPr>
          <w:sz w:val="18"/>
          <w:szCs w:val="18"/>
        </w:rPr>
        <w:t xml:space="preserve">peciálny zdravotnícky materiál </w:t>
      </w:r>
      <w:r w:rsidRPr="00172B93">
        <w:rPr>
          <w:sz w:val="18"/>
          <w:szCs w:val="18"/>
        </w:rPr>
        <w:t>pre intervenčnú kardiológiu</w:t>
      </w:r>
      <w:r w:rsidR="00FA48CA">
        <w:rPr>
          <w:sz w:val="18"/>
          <w:szCs w:val="18"/>
        </w:rPr>
        <w:t xml:space="preserve"> </w:t>
      </w:r>
    </w:p>
    <w:p w14:paraId="52DC8DDA" w14:textId="77777777" w:rsidR="00DB7039" w:rsidRPr="0010363A" w:rsidRDefault="00DB7039" w:rsidP="0010363A">
      <w:pPr>
        <w:pStyle w:val="Zoznamslo2"/>
        <w:numPr>
          <w:ilvl w:val="0"/>
          <w:numId w:val="25"/>
        </w:numPr>
        <w:shd w:val="clear" w:color="auto" w:fill="FFFFFF" w:themeFill="background1"/>
        <w:spacing w:line="240" w:lineRule="auto"/>
        <w:ind w:left="426" w:hanging="426"/>
        <w:rPr>
          <w:b/>
          <w:sz w:val="18"/>
          <w:szCs w:val="18"/>
        </w:rPr>
      </w:pPr>
      <w:r w:rsidRPr="0010363A">
        <w:rPr>
          <w:b/>
          <w:sz w:val="18"/>
          <w:szCs w:val="18"/>
        </w:rPr>
        <w:t>Funkčná šp</w:t>
      </w:r>
      <w:r w:rsidRPr="0010363A">
        <w:rPr>
          <w:b/>
          <w:sz w:val="18"/>
          <w:szCs w:val="18"/>
          <w:shd w:val="clear" w:color="auto" w:fill="FFFFFF" w:themeFill="background1"/>
        </w:rPr>
        <w:t>ecifikác</w:t>
      </w:r>
      <w:r w:rsidRPr="0010363A">
        <w:rPr>
          <w:b/>
          <w:sz w:val="18"/>
          <w:szCs w:val="18"/>
        </w:rPr>
        <w:t xml:space="preserve">ia predmetu zákazky: </w:t>
      </w:r>
    </w:p>
    <w:p w14:paraId="57ECA871" w14:textId="06007D64" w:rsidR="001A7E33" w:rsidRPr="0010363A" w:rsidRDefault="00172B93" w:rsidP="0010363A">
      <w:pPr>
        <w:pStyle w:val="Zoznamslo2"/>
        <w:shd w:val="clear" w:color="auto" w:fill="FFFFFF" w:themeFill="background1"/>
        <w:spacing w:before="0" w:after="120" w:line="240" w:lineRule="auto"/>
        <w:ind w:firstLine="426"/>
        <w:rPr>
          <w:sz w:val="18"/>
          <w:szCs w:val="18"/>
        </w:rPr>
      </w:pPr>
      <w:r w:rsidRPr="00172B93">
        <w:rPr>
          <w:sz w:val="18"/>
          <w:szCs w:val="18"/>
        </w:rPr>
        <w:t>Š</w:t>
      </w:r>
      <w:r>
        <w:rPr>
          <w:sz w:val="18"/>
          <w:szCs w:val="18"/>
        </w:rPr>
        <w:t>peciálny zdravotnícky materiál p</w:t>
      </w:r>
      <w:r w:rsidRPr="00172B93">
        <w:rPr>
          <w:sz w:val="18"/>
          <w:szCs w:val="18"/>
        </w:rPr>
        <w:t>re intervenčnú kardiológiu</w:t>
      </w:r>
      <w:r w:rsidR="00FA48CA">
        <w:rPr>
          <w:sz w:val="18"/>
          <w:szCs w:val="18"/>
        </w:rPr>
        <w:t xml:space="preserve">. </w:t>
      </w:r>
    </w:p>
    <w:p w14:paraId="4E3C76D0" w14:textId="08E86611" w:rsidR="00F85613" w:rsidRPr="0010363A" w:rsidRDefault="00F85613" w:rsidP="00BE6468">
      <w:pPr>
        <w:pStyle w:val="Zoznamslo2"/>
        <w:numPr>
          <w:ilvl w:val="0"/>
          <w:numId w:val="25"/>
        </w:numPr>
        <w:spacing w:line="240" w:lineRule="auto"/>
        <w:ind w:left="426" w:hanging="426"/>
        <w:rPr>
          <w:b/>
          <w:sz w:val="18"/>
          <w:szCs w:val="18"/>
        </w:rPr>
      </w:pPr>
      <w:r w:rsidRPr="0010363A">
        <w:rPr>
          <w:b/>
          <w:sz w:val="18"/>
          <w:szCs w:val="18"/>
        </w:rPr>
        <w:t xml:space="preserve">Rozdelenie predmetu zákazky:  </w:t>
      </w:r>
    </w:p>
    <w:p w14:paraId="00A6E8CD" w14:textId="1A2CA371" w:rsidR="00F85613" w:rsidRPr="0010363A" w:rsidRDefault="00B91C6A" w:rsidP="008A3509">
      <w:pPr>
        <w:pStyle w:val="Zoznamslo2"/>
        <w:spacing w:before="0" w:after="120" w:line="240" w:lineRule="auto"/>
        <w:ind w:firstLine="425"/>
        <w:rPr>
          <w:sz w:val="18"/>
          <w:szCs w:val="18"/>
        </w:rPr>
      </w:pPr>
      <w:r w:rsidRPr="0010363A">
        <w:rPr>
          <w:sz w:val="18"/>
          <w:szCs w:val="18"/>
        </w:rPr>
        <w:t>Predmet zákazky je rozdelený na päť (</w:t>
      </w:r>
      <w:r w:rsidR="00CE54B6" w:rsidRPr="0010363A">
        <w:rPr>
          <w:sz w:val="18"/>
          <w:szCs w:val="18"/>
        </w:rPr>
        <w:t>5</w:t>
      </w:r>
      <w:r w:rsidRPr="0010363A">
        <w:rPr>
          <w:sz w:val="18"/>
          <w:szCs w:val="18"/>
        </w:rPr>
        <w:t>) samostatných častí.</w:t>
      </w:r>
    </w:p>
    <w:p w14:paraId="68DAB8F3" w14:textId="440D57AE" w:rsidR="008A3509" w:rsidRPr="0010363A" w:rsidRDefault="00C40EA6" w:rsidP="00C3460A">
      <w:pPr>
        <w:pStyle w:val="Zoznamslo2"/>
        <w:numPr>
          <w:ilvl w:val="0"/>
          <w:numId w:val="25"/>
        </w:numPr>
        <w:spacing w:line="240" w:lineRule="auto"/>
        <w:ind w:left="425" w:hanging="425"/>
        <w:rPr>
          <w:b/>
          <w:sz w:val="18"/>
          <w:szCs w:val="18"/>
        </w:rPr>
      </w:pPr>
      <w:r w:rsidRPr="0010363A">
        <w:rPr>
          <w:b/>
          <w:sz w:val="18"/>
          <w:szCs w:val="18"/>
        </w:rPr>
        <w:t>R</w:t>
      </w:r>
      <w:r w:rsidR="008A3509" w:rsidRPr="0010363A">
        <w:rPr>
          <w:b/>
          <w:sz w:val="18"/>
          <w:szCs w:val="18"/>
        </w:rPr>
        <w:t>ozsah</w:t>
      </w:r>
      <w:r w:rsidR="007D51C7" w:rsidRPr="0010363A">
        <w:rPr>
          <w:b/>
          <w:sz w:val="18"/>
          <w:szCs w:val="18"/>
        </w:rPr>
        <w:t xml:space="preserve"> predmetu</w:t>
      </w:r>
      <w:r w:rsidR="008A3509" w:rsidRPr="0010363A">
        <w:rPr>
          <w:b/>
          <w:sz w:val="18"/>
          <w:szCs w:val="18"/>
        </w:rPr>
        <w:t xml:space="preserve"> zákazky: </w:t>
      </w:r>
    </w:p>
    <w:p w14:paraId="6E55BB85" w14:textId="77777777" w:rsidR="001A7E33" w:rsidRDefault="001A7E33" w:rsidP="000F5F5A">
      <w:pPr>
        <w:pStyle w:val="Default"/>
        <w:shd w:val="clear" w:color="auto" w:fill="FFFFFF" w:themeFill="background1"/>
        <w:ind w:left="426"/>
        <w:rPr>
          <w:sz w:val="18"/>
          <w:szCs w:val="18"/>
        </w:rPr>
      </w:pPr>
    </w:p>
    <w:tbl>
      <w:tblPr>
        <w:tblW w:w="10206" w:type="dxa"/>
        <w:tblLayout w:type="fixed"/>
        <w:tblCellMar>
          <w:left w:w="70" w:type="dxa"/>
          <w:right w:w="70" w:type="dxa"/>
        </w:tblCellMar>
        <w:tblLook w:val="04A0" w:firstRow="1" w:lastRow="0" w:firstColumn="1" w:lastColumn="0" w:noHBand="0" w:noVBand="1"/>
      </w:tblPr>
      <w:tblGrid>
        <w:gridCol w:w="1276"/>
        <w:gridCol w:w="2835"/>
        <w:gridCol w:w="848"/>
        <w:gridCol w:w="2129"/>
        <w:gridCol w:w="3118"/>
      </w:tblGrid>
      <w:tr w:rsidR="001A7E33" w:rsidRPr="0039128A" w14:paraId="29090A58" w14:textId="77777777" w:rsidTr="005A1F46">
        <w:trPr>
          <w:trHeight w:val="739"/>
        </w:trPr>
        <w:tc>
          <w:tcPr>
            <w:tcW w:w="1276" w:type="dxa"/>
            <w:tcBorders>
              <w:top w:val="nil"/>
              <w:left w:val="nil"/>
              <w:bottom w:val="nil"/>
              <w:right w:val="nil"/>
            </w:tcBorders>
            <w:shd w:val="clear" w:color="000000" w:fill="D0CECE"/>
            <w:hideMark/>
          </w:tcPr>
          <w:p w14:paraId="532B15E1" w14:textId="77777777" w:rsidR="001A7E33" w:rsidRPr="00444FA1" w:rsidRDefault="001A7E33" w:rsidP="00A46885">
            <w:pPr>
              <w:spacing w:after="0" w:line="240" w:lineRule="auto"/>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 xml:space="preserve">Položka </w:t>
            </w:r>
            <w:r w:rsidRPr="00444FA1">
              <w:rPr>
                <w:rFonts w:ascii="Arial" w:eastAsia="Times New Roman" w:hAnsi="Arial" w:cs="Arial"/>
                <w:color w:val="000000"/>
                <w:sz w:val="16"/>
                <w:szCs w:val="16"/>
                <w:lang w:eastAsia="sk-SK"/>
              </w:rPr>
              <w:br/>
              <w:t>číslo</w:t>
            </w:r>
          </w:p>
        </w:tc>
        <w:tc>
          <w:tcPr>
            <w:tcW w:w="2835" w:type="dxa"/>
            <w:tcBorders>
              <w:top w:val="nil"/>
              <w:left w:val="nil"/>
              <w:bottom w:val="nil"/>
              <w:right w:val="nil"/>
            </w:tcBorders>
            <w:shd w:val="clear" w:color="000000" w:fill="D0CECE"/>
            <w:hideMark/>
          </w:tcPr>
          <w:p w14:paraId="36F34AB5" w14:textId="77777777" w:rsidR="001A7E33" w:rsidRPr="00444FA1" w:rsidRDefault="001A7E33" w:rsidP="00A46885">
            <w:pPr>
              <w:spacing w:after="0" w:line="240" w:lineRule="auto"/>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Názov príslušnej časti predmetu zákazky/</w:t>
            </w:r>
            <w:r w:rsidRPr="00444FA1">
              <w:rPr>
                <w:rFonts w:ascii="Arial" w:eastAsia="Times New Roman" w:hAnsi="Arial" w:cs="Arial"/>
                <w:color w:val="000000"/>
                <w:sz w:val="16"/>
                <w:szCs w:val="16"/>
                <w:lang w:eastAsia="sk-SK"/>
              </w:rPr>
              <w:br/>
              <w:t>Názov položky príslušnej časti predmetu zákazky</w:t>
            </w:r>
          </w:p>
        </w:tc>
        <w:tc>
          <w:tcPr>
            <w:tcW w:w="848" w:type="dxa"/>
            <w:tcBorders>
              <w:top w:val="nil"/>
              <w:left w:val="nil"/>
              <w:bottom w:val="nil"/>
              <w:right w:val="nil"/>
            </w:tcBorders>
            <w:shd w:val="clear" w:color="000000" w:fill="D0CECE"/>
            <w:hideMark/>
          </w:tcPr>
          <w:p w14:paraId="2E85BFCC" w14:textId="77777777" w:rsidR="001A7E33" w:rsidRPr="00444FA1" w:rsidRDefault="001A7E33" w:rsidP="00A46885">
            <w:pPr>
              <w:spacing w:after="0" w:line="240" w:lineRule="auto"/>
              <w:jc w:val="center"/>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Merná jednotka (MJ)</w:t>
            </w:r>
          </w:p>
        </w:tc>
        <w:tc>
          <w:tcPr>
            <w:tcW w:w="2129" w:type="dxa"/>
            <w:tcBorders>
              <w:top w:val="nil"/>
              <w:left w:val="nil"/>
              <w:bottom w:val="nil"/>
              <w:right w:val="nil"/>
            </w:tcBorders>
            <w:shd w:val="clear" w:color="000000" w:fill="D0CECE"/>
            <w:hideMark/>
          </w:tcPr>
          <w:p w14:paraId="5C1BB7DE" w14:textId="151EFA24" w:rsidR="001A7E33" w:rsidRPr="00444FA1" w:rsidRDefault="001A7E33" w:rsidP="001A7E33">
            <w:pPr>
              <w:spacing w:after="0" w:line="240" w:lineRule="auto"/>
              <w:jc w:val="center"/>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Predpokladaný</w:t>
            </w:r>
            <w:r>
              <w:rPr>
                <w:rFonts w:ascii="Arial" w:eastAsia="Times New Roman" w:hAnsi="Arial" w:cs="Arial"/>
                <w:color w:val="000000"/>
                <w:sz w:val="16"/>
                <w:szCs w:val="16"/>
                <w:lang w:eastAsia="sk-SK"/>
              </w:rPr>
              <w:t xml:space="preserve"> </w:t>
            </w:r>
            <w:r w:rsidRPr="00444FA1">
              <w:rPr>
                <w:rFonts w:ascii="Arial" w:eastAsia="Times New Roman" w:hAnsi="Arial" w:cs="Arial"/>
                <w:color w:val="000000"/>
                <w:sz w:val="16"/>
                <w:szCs w:val="16"/>
                <w:lang w:eastAsia="sk-SK"/>
              </w:rPr>
              <w:t xml:space="preserve">požadovaný  počet MJ </w:t>
            </w:r>
            <w:r>
              <w:rPr>
                <w:rFonts w:ascii="Arial" w:eastAsia="Times New Roman" w:hAnsi="Arial" w:cs="Arial"/>
                <w:color w:val="000000"/>
                <w:sz w:val="16"/>
                <w:szCs w:val="16"/>
                <w:lang w:eastAsia="sk-SK"/>
              </w:rPr>
              <w:tab/>
            </w:r>
            <w:r w:rsidRPr="00444FA1">
              <w:rPr>
                <w:rFonts w:ascii="Arial" w:eastAsia="Times New Roman" w:hAnsi="Arial" w:cs="Arial"/>
                <w:color w:val="000000"/>
                <w:sz w:val="16"/>
                <w:szCs w:val="16"/>
                <w:lang w:eastAsia="sk-SK"/>
              </w:rPr>
              <w:br/>
              <w:t xml:space="preserve">za obdobie </w:t>
            </w:r>
            <w:r>
              <w:rPr>
                <w:rFonts w:ascii="Arial" w:eastAsia="Times New Roman" w:hAnsi="Arial" w:cs="Arial"/>
                <w:color w:val="000000"/>
                <w:sz w:val="16"/>
                <w:szCs w:val="16"/>
                <w:lang w:eastAsia="sk-SK"/>
              </w:rPr>
              <w:t>36</w:t>
            </w:r>
            <w:r w:rsidRPr="00444FA1">
              <w:rPr>
                <w:rFonts w:ascii="Arial" w:eastAsia="Times New Roman" w:hAnsi="Arial" w:cs="Arial"/>
                <w:color w:val="000000"/>
                <w:sz w:val="16"/>
                <w:szCs w:val="16"/>
                <w:lang w:eastAsia="sk-SK"/>
              </w:rPr>
              <w:t xml:space="preserve"> mesiacov</w:t>
            </w:r>
          </w:p>
        </w:tc>
        <w:tc>
          <w:tcPr>
            <w:tcW w:w="3118" w:type="dxa"/>
            <w:tcBorders>
              <w:top w:val="nil"/>
              <w:left w:val="nil"/>
              <w:bottom w:val="nil"/>
              <w:right w:val="nil"/>
            </w:tcBorders>
            <w:shd w:val="clear" w:color="000000" w:fill="D0CECE"/>
            <w:hideMark/>
          </w:tcPr>
          <w:p w14:paraId="2E69B9C8" w14:textId="77777777" w:rsidR="001A7E33" w:rsidRPr="00444FA1" w:rsidRDefault="001A7E33" w:rsidP="00A46885">
            <w:pPr>
              <w:spacing w:after="0" w:line="240" w:lineRule="auto"/>
              <w:jc w:val="center"/>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 xml:space="preserve">Celková predpokladaná hodnota  </w:t>
            </w:r>
            <w:r w:rsidRPr="00444FA1">
              <w:rPr>
                <w:rFonts w:ascii="Arial" w:eastAsia="Times New Roman" w:hAnsi="Arial" w:cs="Arial"/>
                <w:color w:val="000000"/>
                <w:sz w:val="16"/>
                <w:szCs w:val="16"/>
                <w:lang w:eastAsia="sk-SK"/>
              </w:rPr>
              <w:br/>
              <w:t>v EUR bez DPH</w:t>
            </w:r>
          </w:p>
        </w:tc>
      </w:tr>
      <w:tr w:rsidR="001A7E33" w:rsidRPr="0039128A" w14:paraId="61DB7984" w14:textId="77777777" w:rsidTr="001A7E33">
        <w:trPr>
          <w:trHeight w:val="120"/>
        </w:trPr>
        <w:tc>
          <w:tcPr>
            <w:tcW w:w="1276" w:type="dxa"/>
            <w:tcBorders>
              <w:top w:val="nil"/>
              <w:left w:val="nil"/>
              <w:bottom w:val="nil"/>
              <w:right w:val="nil"/>
            </w:tcBorders>
            <w:shd w:val="clear" w:color="000000" w:fill="FFFFFF"/>
            <w:hideMark/>
          </w:tcPr>
          <w:p w14:paraId="5ADE9FE5" w14:textId="77777777" w:rsidR="001A7E33" w:rsidRPr="0039128A" w:rsidRDefault="001A7E33" w:rsidP="00A46885">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c>
          <w:tcPr>
            <w:tcW w:w="2835" w:type="dxa"/>
            <w:tcBorders>
              <w:top w:val="nil"/>
              <w:left w:val="nil"/>
              <w:bottom w:val="nil"/>
              <w:right w:val="nil"/>
            </w:tcBorders>
            <w:shd w:val="clear" w:color="000000" w:fill="FFFFFF"/>
            <w:hideMark/>
          </w:tcPr>
          <w:p w14:paraId="29A8EA70" w14:textId="77777777" w:rsidR="001A7E33" w:rsidRPr="0039128A" w:rsidRDefault="001A7E33" w:rsidP="00A46885">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c>
          <w:tcPr>
            <w:tcW w:w="848" w:type="dxa"/>
            <w:tcBorders>
              <w:top w:val="nil"/>
              <w:left w:val="nil"/>
              <w:bottom w:val="nil"/>
              <w:right w:val="nil"/>
            </w:tcBorders>
            <w:shd w:val="clear" w:color="000000" w:fill="FFFFFF"/>
            <w:hideMark/>
          </w:tcPr>
          <w:p w14:paraId="503680C9" w14:textId="77777777" w:rsidR="001A7E33" w:rsidRPr="0039128A" w:rsidRDefault="001A7E33" w:rsidP="00A46885">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c>
          <w:tcPr>
            <w:tcW w:w="2129" w:type="dxa"/>
            <w:tcBorders>
              <w:top w:val="nil"/>
              <w:left w:val="nil"/>
              <w:bottom w:val="nil"/>
              <w:right w:val="nil"/>
            </w:tcBorders>
            <w:shd w:val="clear" w:color="000000" w:fill="FFFFFF"/>
            <w:hideMark/>
          </w:tcPr>
          <w:p w14:paraId="55F77E67" w14:textId="77777777" w:rsidR="001A7E33" w:rsidRPr="0039128A" w:rsidRDefault="001A7E33" w:rsidP="00A46885">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c>
          <w:tcPr>
            <w:tcW w:w="3118" w:type="dxa"/>
            <w:tcBorders>
              <w:top w:val="nil"/>
              <w:left w:val="nil"/>
              <w:bottom w:val="nil"/>
              <w:right w:val="nil"/>
            </w:tcBorders>
            <w:shd w:val="clear" w:color="000000" w:fill="FFFFFF"/>
            <w:hideMark/>
          </w:tcPr>
          <w:p w14:paraId="12B91807" w14:textId="77777777" w:rsidR="001A7E33" w:rsidRPr="0039128A" w:rsidRDefault="001A7E33" w:rsidP="00A46885">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r>
      <w:tr w:rsidR="001A7E33" w:rsidRPr="0039128A" w14:paraId="74FCBF9C" w14:textId="77777777" w:rsidTr="001A7E33">
        <w:trPr>
          <w:trHeight w:val="540"/>
        </w:trPr>
        <w:tc>
          <w:tcPr>
            <w:tcW w:w="10206" w:type="dxa"/>
            <w:gridSpan w:val="5"/>
            <w:tcBorders>
              <w:top w:val="nil"/>
              <w:left w:val="nil"/>
              <w:bottom w:val="nil"/>
              <w:right w:val="nil"/>
            </w:tcBorders>
            <w:shd w:val="clear" w:color="000000" w:fill="D9D9D9"/>
            <w:hideMark/>
          </w:tcPr>
          <w:p w14:paraId="3BD1A6E7" w14:textId="69159F48" w:rsidR="001A7E33" w:rsidRPr="0039128A" w:rsidRDefault="001A7E33" w:rsidP="00A76A24">
            <w:pPr>
              <w:spacing w:after="0" w:line="240" w:lineRule="auto"/>
              <w:rPr>
                <w:rFonts w:ascii="Arial" w:eastAsia="Times New Roman" w:hAnsi="Arial" w:cs="Arial"/>
                <w:b/>
                <w:bCs/>
                <w:color w:val="000000"/>
                <w:sz w:val="18"/>
                <w:szCs w:val="18"/>
                <w:lang w:eastAsia="sk-SK"/>
              </w:rPr>
            </w:pPr>
            <w:r w:rsidRPr="0039128A">
              <w:rPr>
                <w:rFonts w:ascii="Arial" w:eastAsia="Times New Roman" w:hAnsi="Arial" w:cs="Arial"/>
                <w:b/>
                <w:bCs/>
                <w:color w:val="000000"/>
                <w:sz w:val="18"/>
                <w:szCs w:val="18"/>
                <w:lang w:eastAsia="sk-SK"/>
              </w:rPr>
              <w:t xml:space="preserve">Časť č. 1 </w:t>
            </w:r>
            <w:r w:rsidR="001620D4">
              <w:rPr>
                <w:rFonts w:ascii="Arial" w:eastAsia="Times New Roman" w:hAnsi="Arial" w:cs="Arial"/>
                <w:b/>
                <w:bCs/>
                <w:color w:val="000000"/>
                <w:sz w:val="18"/>
                <w:szCs w:val="18"/>
                <w:lang w:eastAsia="sk-SK"/>
              </w:rPr>
              <w:t>–</w:t>
            </w:r>
            <w:r w:rsidRPr="0039128A">
              <w:rPr>
                <w:rFonts w:ascii="Arial" w:eastAsia="Times New Roman" w:hAnsi="Arial" w:cs="Arial"/>
                <w:b/>
                <w:bCs/>
                <w:color w:val="000000"/>
                <w:sz w:val="18"/>
                <w:szCs w:val="18"/>
                <w:lang w:eastAsia="sk-SK"/>
              </w:rPr>
              <w:t xml:space="preserve"> </w:t>
            </w:r>
            <w:r w:rsidR="007F2748" w:rsidRPr="007F2748">
              <w:rPr>
                <w:rFonts w:ascii="Arial" w:eastAsia="Times New Roman" w:hAnsi="Arial" w:cs="Arial"/>
                <w:b/>
                <w:bCs/>
                <w:color w:val="000000"/>
                <w:sz w:val="18"/>
                <w:szCs w:val="18"/>
                <w:lang w:eastAsia="sk-SK"/>
              </w:rPr>
              <w:t xml:space="preserve">Špeciálny zdravotnícky materiál pre intervenčnú kardiológiu so zreteľom na riadené kontrastné infúzie </w:t>
            </w:r>
            <w:r w:rsidR="00A76A24">
              <w:rPr>
                <w:rFonts w:ascii="Arial" w:eastAsia="Times New Roman" w:hAnsi="Arial" w:cs="Arial"/>
                <w:b/>
                <w:bCs/>
                <w:color w:val="000000"/>
                <w:sz w:val="18"/>
                <w:szCs w:val="18"/>
                <w:lang w:eastAsia="sk-SK"/>
              </w:rPr>
              <w:t xml:space="preserve">pri </w:t>
            </w:r>
            <w:proofErr w:type="spellStart"/>
            <w:r w:rsidR="00A76A24">
              <w:rPr>
                <w:rFonts w:ascii="Arial" w:eastAsia="Times New Roman" w:hAnsi="Arial" w:cs="Arial"/>
                <w:b/>
                <w:bCs/>
                <w:color w:val="000000"/>
                <w:sz w:val="18"/>
                <w:szCs w:val="18"/>
                <w:lang w:eastAsia="sk-SK"/>
              </w:rPr>
              <w:t>angiografii</w:t>
            </w:r>
            <w:proofErr w:type="spellEnd"/>
          </w:p>
        </w:tc>
      </w:tr>
      <w:tr w:rsidR="009B2718" w:rsidRPr="004B61F1" w14:paraId="62546B86" w14:textId="77777777" w:rsidTr="00A76A24">
        <w:trPr>
          <w:trHeight w:val="402"/>
        </w:trPr>
        <w:tc>
          <w:tcPr>
            <w:tcW w:w="1276" w:type="dxa"/>
            <w:tcBorders>
              <w:top w:val="nil"/>
              <w:left w:val="nil"/>
              <w:bottom w:val="nil"/>
              <w:right w:val="nil"/>
            </w:tcBorders>
            <w:shd w:val="clear" w:color="auto" w:fill="auto"/>
            <w:vAlign w:val="bottom"/>
            <w:hideMark/>
          </w:tcPr>
          <w:p w14:paraId="1F4FBFC1" w14:textId="77777777" w:rsidR="009B2718" w:rsidRPr="0039128A" w:rsidRDefault="009B2718" w:rsidP="009B2718">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Položka č. 1</w:t>
            </w:r>
          </w:p>
        </w:tc>
        <w:tc>
          <w:tcPr>
            <w:tcW w:w="2835" w:type="dxa"/>
            <w:tcBorders>
              <w:top w:val="nil"/>
              <w:left w:val="nil"/>
              <w:bottom w:val="nil"/>
              <w:right w:val="nil"/>
            </w:tcBorders>
            <w:shd w:val="clear" w:color="auto" w:fill="auto"/>
            <w:vAlign w:val="bottom"/>
          </w:tcPr>
          <w:p w14:paraId="517C2129" w14:textId="19BFBBF5" w:rsidR="009B2718" w:rsidRPr="009B2718" w:rsidRDefault="0088240A" w:rsidP="009B2718">
            <w:pPr>
              <w:spacing w:after="0" w:line="240" w:lineRule="auto"/>
              <w:rPr>
                <w:rFonts w:ascii="Arial" w:eastAsia="Times New Roman" w:hAnsi="Arial" w:cs="Arial"/>
                <w:sz w:val="18"/>
                <w:szCs w:val="18"/>
                <w:lang w:eastAsia="sk-SK"/>
              </w:rPr>
            </w:pPr>
            <w:proofErr w:type="spellStart"/>
            <w:r w:rsidRPr="0088240A">
              <w:rPr>
                <w:rFonts w:ascii="Arial" w:hAnsi="Arial" w:cs="Arial"/>
                <w:sz w:val="18"/>
                <w:szCs w:val="18"/>
              </w:rPr>
              <w:t>Angiografický</w:t>
            </w:r>
            <w:proofErr w:type="spellEnd"/>
            <w:r w:rsidRPr="0088240A">
              <w:rPr>
                <w:rFonts w:ascii="Arial" w:hAnsi="Arial" w:cs="Arial"/>
                <w:sz w:val="18"/>
                <w:szCs w:val="18"/>
              </w:rPr>
              <w:t xml:space="preserve"> set I.</w:t>
            </w:r>
          </w:p>
        </w:tc>
        <w:tc>
          <w:tcPr>
            <w:tcW w:w="848" w:type="dxa"/>
            <w:tcBorders>
              <w:top w:val="nil"/>
              <w:left w:val="nil"/>
              <w:bottom w:val="nil"/>
              <w:right w:val="nil"/>
            </w:tcBorders>
            <w:shd w:val="clear" w:color="auto" w:fill="auto"/>
            <w:vAlign w:val="bottom"/>
            <w:hideMark/>
          </w:tcPr>
          <w:p w14:paraId="2210F7C4" w14:textId="77777777" w:rsidR="009B2718" w:rsidRPr="0039128A" w:rsidRDefault="009B2718" w:rsidP="009B2718">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ks</w:t>
            </w:r>
          </w:p>
        </w:tc>
        <w:tc>
          <w:tcPr>
            <w:tcW w:w="2129" w:type="dxa"/>
            <w:tcBorders>
              <w:top w:val="nil"/>
              <w:left w:val="nil"/>
              <w:bottom w:val="nil"/>
              <w:right w:val="nil"/>
            </w:tcBorders>
            <w:shd w:val="clear" w:color="auto" w:fill="auto"/>
            <w:vAlign w:val="bottom"/>
          </w:tcPr>
          <w:p w14:paraId="7FFDD3D2" w14:textId="068204F6" w:rsidR="009B2718" w:rsidRPr="00FC64AA" w:rsidRDefault="0088240A" w:rsidP="009B2718">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12 750</w:t>
            </w:r>
          </w:p>
        </w:tc>
        <w:tc>
          <w:tcPr>
            <w:tcW w:w="3118" w:type="dxa"/>
            <w:tcBorders>
              <w:top w:val="nil"/>
              <w:left w:val="nil"/>
              <w:bottom w:val="nil"/>
              <w:right w:val="nil"/>
            </w:tcBorders>
            <w:shd w:val="clear" w:color="auto" w:fill="auto"/>
            <w:vAlign w:val="bottom"/>
          </w:tcPr>
          <w:p w14:paraId="47B41347" w14:textId="4B854C31" w:rsidR="009B2718" w:rsidRPr="004B61F1" w:rsidRDefault="007F2748" w:rsidP="007F2748">
            <w:pPr>
              <w:spacing w:after="0" w:line="240" w:lineRule="auto"/>
              <w:jc w:val="right"/>
              <w:rPr>
                <w:rFonts w:ascii="Arial" w:eastAsia="Times New Roman" w:hAnsi="Arial" w:cs="Arial"/>
                <w:color w:val="000000"/>
                <w:sz w:val="18"/>
                <w:szCs w:val="18"/>
                <w:lang w:eastAsia="sk-SK"/>
              </w:rPr>
            </w:pPr>
            <w:r>
              <w:rPr>
                <w:rFonts w:ascii="Arial" w:eastAsia="Times New Roman" w:hAnsi="Arial" w:cs="Arial"/>
                <w:bCs/>
                <w:color w:val="000000"/>
                <w:sz w:val="18"/>
                <w:szCs w:val="18"/>
                <w:lang w:eastAsia="sk-SK"/>
              </w:rPr>
              <w:t xml:space="preserve">393 082,50 </w:t>
            </w:r>
            <w:r w:rsidR="00262EE6" w:rsidRPr="004B61F1">
              <w:rPr>
                <w:rFonts w:ascii="Arial" w:eastAsia="Times New Roman" w:hAnsi="Arial" w:cs="Arial"/>
                <w:bCs/>
                <w:color w:val="000000"/>
                <w:sz w:val="18"/>
                <w:szCs w:val="18"/>
                <w:lang w:eastAsia="sk-SK"/>
              </w:rPr>
              <w:t>€</w:t>
            </w:r>
          </w:p>
        </w:tc>
      </w:tr>
      <w:tr w:rsidR="009B2718" w:rsidRPr="0039128A" w14:paraId="59D6DE90" w14:textId="77777777" w:rsidTr="00A76A24">
        <w:trPr>
          <w:trHeight w:val="402"/>
        </w:trPr>
        <w:tc>
          <w:tcPr>
            <w:tcW w:w="1276" w:type="dxa"/>
            <w:tcBorders>
              <w:top w:val="nil"/>
              <w:left w:val="nil"/>
              <w:bottom w:val="nil"/>
              <w:right w:val="nil"/>
            </w:tcBorders>
            <w:shd w:val="clear" w:color="auto" w:fill="auto"/>
            <w:vAlign w:val="bottom"/>
          </w:tcPr>
          <w:p w14:paraId="6173C813" w14:textId="524EE275" w:rsidR="009B2718" w:rsidRPr="0039128A" w:rsidRDefault="009B2718" w:rsidP="009B2718">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Položka č. 2</w:t>
            </w:r>
          </w:p>
        </w:tc>
        <w:tc>
          <w:tcPr>
            <w:tcW w:w="2835" w:type="dxa"/>
            <w:tcBorders>
              <w:top w:val="nil"/>
              <w:left w:val="nil"/>
              <w:bottom w:val="nil"/>
              <w:right w:val="nil"/>
            </w:tcBorders>
            <w:shd w:val="clear" w:color="auto" w:fill="auto"/>
            <w:vAlign w:val="bottom"/>
          </w:tcPr>
          <w:p w14:paraId="31CF5F63" w14:textId="7B7E2964" w:rsidR="009B2718" w:rsidRPr="009B2718" w:rsidRDefault="0088240A" w:rsidP="009B2718">
            <w:pPr>
              <w:spacing w:after="0" w:line="240" w:lineRule="auto"/>
              <w:rPr>
                <w:rFonts w:ascii="Arial" w:eastAsia="Times New Roman" w:hAnsi="Arial" w:cs="Arial"/>
                <w:sz w:val="18"/>
                <w:szCs w:val="18"/>
                <w:lang w:eastAsia="sk-SK"/>
              </w:rPr>
            </w:pPr>
            <w:proofErr w:type="spellStart"/>
            <w:r w:rsidRPr="0088240A">
              <w:rPr>
                <w:rFonts w:ascii="Arial" w:hAnsi="Arial" w:cs="Arial"/>
                <w:sz w:val="18"/>
                <w:szCs w:val="18"/>
              </w:rPr>
              <w:t>Angiografický</w:t>
            </w:r>
            <w:proofErr w:type="spellEnd"/>
            <w:r w:rsidRPr="0088240A">
              <w:rPr>
                <w:rFonts w:ascii="Arial" w:hAnsi="Arial" w:cs="Arial"/>
                <w:sz w:val="18"/>
                <w:szCs w:val="18"/>
              </w:rPr>
              <w:t xml:space="preserve"> set II.</w:t>
            </w:r>
          </w:p>
        </w:tc>
        <w:tc>
          <w:tcPr>
            <w:tcW w:w="848" w:type="dxa"/>
            <w:tcBorders>
              <w:top w:val="nil"/>
              <w:left w:val="nil"/>
              <w:bottom w:val="nil"/>
              <w:right w:val="nil"/>
            </w:tcBorders>
            <w:shd w:val="clear" w:color="auto" w:fill="auto"/>
            <w:vAlign w:val="bottom"/>
          </w:tcPr>
          <w:p w14:paraId="7B8B34AC" w14:textId="66A925CB" w:rsidR="009B2718" w:rsidRPr="0039128A" w:rsidRDefault="009B2718" w:rsidP="009B2718">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2129" w:type="dxa"/>
            <w:tcBorders>
              <w:top w:val="nil"/>
              <w:left w:val="nil"/>
              <w:bottom w:val="nil"/>
              <w:right w:val="nil"/>
            </w:tcBorders>
            <w:shd w:val="clear" w:color="auto" w:fill="auto"/>
            <w:vAlign w:val="bottom"/>
          </w:tcPr>
          <w:p w14:paraId="2670B747" w14:textId="0A51DCFB" w:rsidR="009B2718" w:rsidRDefault="0088240A" w:rsidP="009B2718">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1 970</w:t>
            </w:r>
          </w:p>
        </w:tc>
        <w:tc>
          <w:tcPr>
            <w:tcW w:w="3118" w:type="dxa"/>
            <w:tcBorders>
              <w:top w:val="nil"/>
              <w:left w:val="nil"/>
              <w:bottom w:val="nil"/>
              <w:right w:val="nil"/>
            </w:tcBorders>
            <w:shd w:val="clear" w:color="auto" w:fill="auto"/>
            <w:vAlign w:val="bottom"/>
          </w:tcPr>
          <w:p w14:paraId="4D33DDF5" w14:textId="5C99C78C" w:rsidR="009B2718" w:rsidRPr="0005276A" w:rsidRDefault="007F2748" w:rsidP="007F2748">
            <w:pPr>
              <w:spacing w:after="0" w:line="240" w:lineRule="auto"/>
              <w:jc w:val="right"/>
              <w:rPr>
                <w:rFonts w:ascii="Arial" w:eastAsia="Times New Roman" w:hAnsi="Arial" w:cs="Arial"/>
                <w:color w:val="000000"/>
                <w:sz w:val="18"/>
                <w:szCs w:val="18"/>
                <w:lang w:eastAsia="sk-SK"/>
              </w:rPr>
            </w:pPr>
            <w:r w:rsidRPr="007F2748">
              <w:rPr>
                <w:rFonts w:ascii="Arial" w:eastAsia="Times New Roman" w:hAnsi="Arial" w:cs="Arial"/>
                <w:bCs/>
                <w:color w:val="000000"/>
                <w:sz w:val="18"/>
                <w:szCs w:val="18"/>
                <w:lang w:eastAsia="sk-SK"/>
              </w:rPr>
              <w:t>124 760,</w:t>
            </w:r>
            <w:r>
              <w:rPr>
                <w:rFonts w:ascii="Arial" w:eastAsia="Times New Roman" w:hAnsi="Arial" w:cs="Arial"/>
                <w:bCs/>
                <w:color w:val="000000"/>
                <w:sz w:val="18"/>
                <w:szCs w:val="18"/>
                <w:lang w:eastAsia="sk-SK"/>
              </w:rPr>
              <w:t>1</w:t>
            </w:r>
            <w:r w:rsidRPr="007F2748">
              <w:rPr>
                <w:rFonts w:ascii="Arial" w:eastAsia="Times New Roman" w:hAnsi="Arial" w:cs="Arial"/>
                <w:bCs/>
                <w:color w:val="000000"/>
                <w:sz w:val="18"/>
                <w:szCs w:val="18"/>
                <w:lang w:eastAsia="sk-SK"/>
              </w:rPr>
              <w:t>0</w:t>
            </w:r>
            <w:r>
              <w:rPr>
                <w:rFonts w:ascii="Arial" w:eastAsia="Times New Roman" w:hAnsi="Arial" w:cs="Arial"/>
                <w:b/>
                <w:bCs/>
                <w:color w:val="000000"/>
                <w:sz w:val="18"/>
                <w:szCs w:val="18"/>
                <w:lang w:eastAsia="sk-SK"/>
              </w:rPr>
              <w:t xml:space="preserve"> </w:t>
            </w:r>
            <w:r w:rsidR="00262EE6" w:rsidRPr="00F36926">
              <w:rPr>
                <w:rFonts w:ascii="Arial" w:eastAsia="Times New Roman" w:hAnsi="Arial" w:cs="Arial"/>
                <w:b/>
                <w:bCs/>
                <w:color w:val="000000"/>
                <w:sz w:val="18"/>
                <w:szCs w:val="18"/>
                <w:lang w:eastAsia="sk-SK"/>
              </w:rPr>
              <w:t>€</w:t>
            </w:r>
          </w:p>
        </w:tc>
      </w:tr>
      <w:tr w:rsidR="001A7E33" w:rsidRPr="0039128A" w14:paraId="6964956B" w14:textId="77777777" w:rsidTr="001A7E33">
        <w:trPr>
          <w:trHeight w:val="402"/>
        </w:trPr>
        <w:tc>
          <w:tcPr>
            <w:tcW w:w="7088" w:type="dxa"/>
            <w:gridSpan w:val="4"/>
            <w:tcBorders>
              <w:top w:val="nil"/>
              <w:left w:val="nil"/>
              <w:bottom w:val="nil"/>
              <w:right w:val="nil"/>
            </w:tcBorders>
            <w:shd w:val="clear" w:color="auto" w:fill="auto"/>
            <w:vAlign w:val="center"/>
            <w:hideMark/>
          </w:tcPr>
          <w:p w14:paraId="5BADE0A0" w14:textId="77777777" w:rsidR="001A7E33" w:rsidRPr="0039128A" w:rsidRDefault="001A7E33" w:rsidP="00A46885">
            <w:pPr>
              <w:spacing w:after="0" w:line="240" w:lineRule="auto"/>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 xml:space="preserve">                                                            Predpokladaná hodnota zákazky pre časť č. 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88F3803" w14:textId="3C51E174" w:rsidR="001A7E33" w:rsidRPr="0039128A" w:rsidRDefault="007F2748" w:rsidP="00A46885">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 xml:space="preserve"> 517 842,60 </w:t>
            </w:r>
            <w:r w:rsidR="00F36926" w:rsidRPr="007F2748">
              <w:rPr>
                <w:rFonts w:ascii="Arial" w:eastAsia="Times New Roman" w:hAnsi="Arial" w:cs="Arial"/>
                <w:bCs/>
                <w:color w:val="000000"/>
                <w:sz w:val="18"/>
                <w:szCs w:val="18"/>
                <w:lang w:eastAsia="sk-SK"/>
              </w:rPr>
              <w:t>€</w:t>
            </w:r>
          </w:p>
        </w:tc>
      </w:tr>
      <w:tr w:rsidR="001A7E33" w:rsidRPr="0039128A" w14:paraId="6C40225F" w14:textId="77777777" w:rsidTr="001A7E33">
        <w:trPr>
          <w:trHeight w:val="195"/>
        </w:trPr>
        <w:tc>
          <w:tcPr>
            <w:tcW w:w="10206" w:type="dxa"/>
            <w:gridSpan w:val="5"/>
            <w:tcBorders>
              <w:top w:val="nil"/>
              <w:left w:val="nil"/>
              <w:bottom w:val="nil"/>
              <w:right w:val="nil"/>
            </w:tcBorders>
            <w:shd w:val="clear" w:color="auto" w:fill="auto"/>
            <w:vAlign w:val="center"/>
            <w:hideMark/>
          </w:tcPr>
          <w:p w14:paraId="52C50AE7" w14:textId="77777777" w:rsidR="001A7E33" w:rsidRPr="0039128A" w:rsidRDefault="001A7E33" w:rsidP="00A46885">
            <w:pPr>
              <w:spacing w:after="0" w:line="240" w:lineRule="auto"/>
              <w:jc w:val="right"/>
              <w:rPr>
                <w:rFonts w:ascii="Arial" w:eastAsia="Times New Roman" w:hAnsi="Arial" w:cs="Arial"/>
                <w:b/>
                <w:bCs/>
                <w:color w:val="000000"/>
                <w:sz w:val="18"/>
                <w:szCs w:val="18"/>
                <w:lang w:eastAsia="sk-SK"/>
              </w:rPr>
            </w:pPr>
          </w:p>
        </w:tc>
      </w:tr>
      <w:tr w:rsidR="001A7E33" w:rsidRPr="0039128A" w14:paraId="328C91B2" w14:textId="77777777" w:rsidTr="001A7E33">
        <w:trPr>
          <w:trHeight w:val="540"/>
        </w:trPr>
        <w:tc>
          <w:tcPr>
            <w:tcW w:w="10206" w:type="dxa"/>
            <w:gridSpan w:val="5"/>
            <w:tcBorders>
              <w:top w:val="nil"/>
              <w:left w:val="nil"/>
              <w:bottom w:val="nil"/>
              <w:right w:val="nil"/>
            </w:tcBorders>
            <w:shd w:val="clear" w:color="000000" w:fill="D9D9D9"/>
            <w:hideMark/>
          </w:tcPr>
          <w:p w14:paraId="73738A46" w14:textId="411E230D" w:rsidR="001A7E33" w:rsidRPr="0039128A" w:rsidRDefault="00870249" w:rsidP="00262EE6">
            <w:pPr>
              <w:spacing w:after="0" w:line="240" w:lineRule="auto"/>
              <w:rPr>
                <w:rFonts w:ascii="Arial" w:eastAsia="Times New Roman" w:hAnsi="Arial" w:cs="Arial"/>
                <w:b/>
                <w:bCs/>
                <w:color w:val="000000"/>
                <w:sz w:val="18"/>
                <w:szCs w:val="18"/>
                <w:lang w:eastAsia="sk-SK"/>
              </w:rPr>
            </w:pPr>
            <w:r w:rsidRPr="00870249">
              <w:rPr>
                <w:rFonts w:ascii="Arial" w:eastAsia="Times New Roman" w:hAnsi="Arial" w:cs="Arial"/>
                <w:b/>
                <w:bCs/>
                <w:color w:val="000000"/>
                <w:sz w:val="18"/>
                <w:szCs w:val="18"/>
                <w:lang w:eastAsia="sk-SK"/>
              </w:rPr>
              <w:t>Časť č. 2 - Špeciálny zdravotnícky materiál pre intervenčnú kardiológiu so zreteľom na cievny uzatvárací systém</w:t>
            </w:r>
          </w:p>
        </w:tc>
      </w:tr>
      <w:tr w:rsidR="001A7E33" w:rsidRPr="0039128A" w14:paraId="2E054F23" w14:textId="77777777" w:rsidTr="00262EE6">
        <w:trPr>
          <w:trHeight w:val="402"/>
        </w:trPr>
        <w:tc>
          <w:tcPr>
            <w:tcW w:w="1276" w:type="dxa"/>
            <w:tcBorders>
              <w:top w:val="nil"/>
              <w:left w:val="nil"/>
              <w:bottom w:val="nil"/>
              <w:right w:val="nil"/>
            </w:tcBorders>
            <w:shd w:val="clear" w:color="auto" w:fill="auto"/>
            <w:vAlign w:val="bottom"/>
            <w:hideMark/>
          </w:tcPr>
          <w:p w14:paraId="55BE33A7" w14:textId="77777777" w:rsidR="001A7E33" w:rsidRPr="0039128A" w:rsidRDefault="001A7E33" w:rsidP="00A46885">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xml:space="preserve">Položka č. </w:t>
            </w:r>
            <w:r>
              <w:rPr>
                <w:rFonts w:ascii="Arial" w:eastAsia="Times New Roman" w:hAnsi="Arial" w:cs="Arial"/>
                <w:color w:val="000000"/>
                <w:sz w:val="18"/>
                <w:szCs w:val="18"/>
                <w:lang w:eastAsia="sk-SK"/>
              </w:rPr>
              <w:t>1</w:t>
            </w:r>
          </w:p>
        </w:tc>
        <w:tc>
          <w:tcPr>
            <w:tcW w:w="2835" w:type="dxa"/>
            <w:tcBorders>
              <w:top w:val="nil"/>
              <w:left w:val="nil"/>
              <w:bottom w:val="nil"/>
              <w:right w:val="nil"/>
            </w:tcBorders>
            <w:shd w:val="clear" w:color="auto" w:fill="auto"/>
            <w:vAlign w:val="bottom"/>
          </w:tcPr>
          <w:p w14:paraId="7CD06D46" w14:textId="69EF739F" w:rsidR="001A7E33" w:rsidRPr="0039128A" w:rsidRDefault="00870249" w:rsidP="00A46885">
            <w:pPr>
              <w:spacing w:after="0" w:line="240" w:lineRule="auto"/>
              <w:rPr>
                <w:rFonts w:ascii="Arial" w:eastAsia="Times New Roman" w:hAnsi="Arial" w:cs="Arial"/>
                <w:sz w:val="18"/>
                <w:szCs w:val="18"/>
                <w:lang w:eastAsia="sk-SK"/>
              </w:rPr>
            </w:pPr>
            <w:r w:rsidRPr="00870249">
              <w:rPr>
                <w:rFonts w:ascii="Arial" w:eastAsia="Times New Roman" w:hAnsi="Arial" w:cs="Arial"/>
                <w:sz w:val="18"/>
                <w:szCs w:val="18"/>
                <w:lang w:eastAsia="sk-SK"/>
              </w:rPr>
              <w:t>Cievny uzatvárací systém</w:t>
            </w:r>
          </w:p>
        </w:tc>
        <w:tc>
          <w:tcPr>
            <w:tcW w:w="848" w:type="dxa"/>
            <w:tcBorders>
              <w:top w:val="nil"/>
              <w:left w:val="nil"/>
              <w:bottom w:val="nil"/>
              <w:right w:val="nil"/>
            </w:tcBorders>
            <w:shd w:val="clear" w:color="auto" w:fill="auto"/>
            <w:vAlign w:val="bottom"/>
            <w:hideMark/>
          </w:tcPr>
          <w:p w14:paraId="62FD0DF0" w14:textId="77777777" w:rsidR="001A7E33" w:rsidRPr="0039128A" w:rsidRDefault="001A7E33" w:rsidP="00A46885">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ks</w:t>
            </w:r>
          </w:p>
        </w:tc>
        <w:tc>
          <w:tcPr>
            <w:tcW w:w="2129" w:type="dxa"/>
            <w:tcBorders>
              <w:top w:val="nil"/>
              <w:left w:val="nil"/>
              <w:bottom w:val="nil"/>
              <w:right w:val="nil"/>
            </w:tcBorders>
            <w:shd w:val="clear" w:color="auto" w:fill="auto"/>
            <w:vAlign w:val="bottom"/>
          </w:tcPr>
          <w:p w14:paraId="210CA59A" w14:textId="52F13786" w:rsidR="001A7E33" w:rsidRPr="0039128A" w:rsidRDefault="0088240A" w:rsidP="00A46885">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132</w:t>
            </w:r>
          </w:p>
        </w:tc>
        <w:tc>
          <w:tcPr>
            <w:tcW w:w="3118" w:type="dxa"/>
            <w:tcBorders>
              <w:top w:val="nil"/>
              <w:left w:val="nil"/>
              <w:bottom w:val="nil"/>
              <w:right w:val="nil"/>
            </w:tcBorders>
            <w:shd w:val="clear" w:color="auto" w:fill="auto"/>
            <w:vAlign w:val="bottom"/>
          </w:tcPr>
          <w:p w14:paraId="7D39D09F" w14:textId="5476F500" w:rsidR="001A7E33" w:rsidRPr="0039128A" w:rsidRDefault="00870249" w:rsidP="00870249">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84 150,00 </w:t>
            </w:r>
            <w:r w:rsidR="007A4CAA" w:rsidRPr="007A4CAA">
              <w:rPr>
                <w:rFonts w:ascii="Arial" w:eastAsia="Times New Roman" w:hAnsi="Arial" w:cs="Arial"/>
                <w:color w:val="000000"/>
                <w:sz w:val="18"/>
                <w:szCs w:val="18"/>
                <w:lang w:eastAsia="sk-SK"/>
              </w:rPr>
              <w:t>€</w:t>
            </w:r>
          </w:p>
        </w:tc>
      </w:tr>
      <w:tr w:rsidR="001A7E33" w:rsidRPr="0039128A" w14:paraId="445D78F2" w14:textId="77777777" w:rsidTr="001A7E33">
        <w:trPr>
          <w:trHeight w:val="402"/>
        </w:trPr>
        <w:tc>
          <w:tcPr>
            <w:tcW w:w="7088" w:type="dxa"/>
            <w:gridSpan w:val="4"/>
            <w:tcBorders>
              <w:top w:val="nil"/>
              <w:left w:val="nil"/>
              <w:bottom w:val="nil"/>
              <w:right w:val="nil"/>
            </w:tcBorders>
            <w:shd w:val="clear" w:color="auto" w:fill="auto"/>
            <w:vAlign w:val="center"/>
            <w:hideMark/>
          </w:tcPr>
          <w:p w14:paraId="1CB9B06F" w14:textId="77777777" w:rsidR="001A7E33" w:rsidRPr="0039128A" w:rsidRDefault="001A7E33" w:rsidP="001A7E33">
            <w:pPr>
              <w:spacing w:after="0" w:line="240" w:lineRule="auto"/>
              <w:jc w:val="right"/>
              <w:rPr>
                <w:rFonts w:ascii="Arial" w:eastAsia="Times New Roman" w:hAnsi="Arial" w:cs="Arial"/>
                <w:b/>
                <w:bCs/>
                <w:color w:val="000000"/>
                <w:sz w:val="18"/>
                <w:szCs w:val="18"/>
                <w:lang w:eastAsia="sk-SK"/>
              </w:rPr>
            </w:pPr>
            <w:r w:rsidRPr="0039128A">
              <w:rPr>
                <w:rFonts w:ascii="Arial" w:eastAsia="Times New Roman" w:hAnsi="Arial" w:cs="Arial"/>
                <w:b/>
                <w:bCs/>
                <w:color w:val="000000"/>
                <w:sz w:val="18"/>
                <w:szCs w:val="18"/>
                <w:lang w:eastAsia="sk-SK"/>
              </w:rPr>
              <w:t>Predpokladaná hodnota zákazky pre časť č.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AB24714" w14:textId="68B0A578" w:rsidR="001A7E33" w:rsidRPr="0039128A" w:rsidRDefault="00870249" w:rsidP="00870249">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 xml:space="preserve">84 150,00 </w:t>
            </w:r>
            <w:r w:rsidR="007A4CAA" w:rsidRPr="007A4CAA">
              <w:rPr>
                <w:rFonts w:ascii="Arial" w:eastAsia="Times New Roman" w:hAnsi="Arial" w:cs="Arial"/>
                <w:b/>
                <w:bCs/>
                <w:color w:val="000000"/>
                <w:sz w:val="18"/>
                <w:szCs w:val="18"/>
                <w:lang w:eastAsia="sk-SK"/>
              </w:rPr>
              <w:t>€</w:t>
            </w:r>
          </w:p>
        </w:tc>
      </w:tr>
      <w:tr w:rsidR="001A7E33" w:rsidRPr="0039128A" w14:paraId="7E39140C" w14:textId="77777777" w:rsidTr="001A7E33">
        <w:trPr>
          <w:trHeight w:val="195"/>
        </w:trPr>
        <w:tc>
          <w:tcPr>
            <w:tcW w:w="10206" w:type="dxa"/>
            <w:gridSpan w:val="5"/>
            <w:tcBorders>
              <w:top w:val="nil"/>
              <w:left w:val="nil"/>
              <w:bottom w:val="nil"/>
              <w:right w:val="nil"/>
            </w:tcBorders>
            <w:shd w:val="clear" w:color="auto" w:fill="auto"/>
            <w:vAlign w:val="center"/>
            <w:hideMark/>
          </w:tcPr>
          <w:p w14:paraId="50F5BBF9" w14:textId="77777777" w:rsidR="001A7E33" w:rsidRPr="0039128A" w:rsidRDefault="001A7E33" w:rsidP="001A7E33">
            <w:pPr>
              <w:spacing w:after="0" w:line="240" w:lineRule="auto"/>
              <w:jc w:val="right"/>
              <w:rPr>
                <w:rFonts w:ascii="Arial" w:eastAsia="Times New Roman" w:hAnsi="Arial" w:cs="Arial"/>
                <w:b/>
                <w:bCs/>
                <w:color w:val="000000"/>
                <w:sz w:val="18"/>
                <w:szCs w:val="18"/>
                <w:lang w:eastAsia="sk-SK"/>
              </w:rPr>
            </w:pPr>
          </w:p>
        </w:tc>
      </w:tr>
      <w:tr w:rsidR="001A7E33" w:rsidRPr="0039128A" w14:paraId="4CC99133" w14:textId="77777777" w:rsidTr="001A7E33">
        <w:trPr>
          <w:trHeight w:val="540"/>
        </w:trPr>
        <w:tc>
          <w:tcPr>
            <w:tcW w:w="10206" w:type="dxa"/>
            <w:gridSpan w:val="5"/>
            <w:tcBorders>
              <w:top w:val="nil"/>
              <w:left w:val="nil"/>
              <w:bottom w:val="nil"/>
              <w:right w:val="nil"/>
            </w:tcBorders>
            <w:shd w:val="clear" w:color="000000" w:fill="D9D9D9"/>
            <w:hideMark/>
          </w:tcPr>
          <w:p w14:paraId="6EC31355" w14:textId="19C9430E" w:rsidR="001A7E33" w:rsidRPr="0039128A" w:rsidRDefault="005800FB" w:rsidP="00EB3949">
            <w:pPr>
              <w:spacing w:after="0" w:line="240" w:lineRule="auto"/>
              <w:rPr>
                <w:rFonts w:ascii="Arial" w:eastAsia="Times New Roman" w:hAnsi="Arial" w:cs="Arial"/>
                <w:b/>
                <w:bCs/>
                <w:color w:val="000000"/>
                <w:sz w:val="18"/>
                <w:szCs w:val="18"/>
                <w:lang w:eastAsia="sk-SK"/>
              </w:rPr>
            </w:pPr>
            <w:r w:rsidRPr="005800FB">
              <w:rPr>
                <w:rFonts w:ascii="Arial" w:eastAsia="Times New Roman" w:hAnsi="Arial" w:cs="Arial"/>
                <w:b/>
                <w:bCs/>
                <w:color w:val="000000"/>
                <w:sz w:val="18"/>
                <w:szCs w:val="18"/>
                <w:lang w:eastAsia="sk-SK"/>
              </w:rPr>
              <w:t xml:space="preserve">Časť č. 3 - Špeciálny zdravotnícky materiál pre intervenčnú kardiológiu so zreteľom na </w:t>
            </w:r>
            <w:proofErr w:type="spellStart"/>
            <w:r w:rsidRPr="005800FB">
              <w:rPr>
                <w:rFonts w:ascii="Arial" w:eastAsia="Times New Roman" w:hAnsi="Arial" w:cs="Arial"/>
                <w:b/>
                <w:bCs/>
                <w:color w:val="000000"/>
                <w:sz w:val="18"/>
                <w:szCs w:val="18"/>
                <w:lang w:eastAsia="sk-SK"/>
              </w:rPr>
              <w:t>valvuloplastický</w:t>
            </w:r>
            <w:proofErr w:type="spellEnd"/>
            <w:r w:rsidRPr="005800FB">
              <w:rPr>
                <w:rFonts w:ascii="Arial" w:eastAsia="Times New Roman" w:hAnsi="Arial" w:cs="Arial"/>
                <w:b/>
                <w:bCs/>
                <w:color w:val="000000"/>
                <w:sz w:val="18"/>
                <w:szCs w:val="18"/>
                <w:lang w:eastAsia="sk-SK"/>
              </w:rPr>
              <w:t xml:space="preserve"> katéter</w:t>
            </w:r>
          </w:p>
        </w:tc>
      </w:tr>
      <w:tr w:rsidR="00EB3949" w:rsidRPr="0039128A" w14:paraId="224FDAC3" w14:textId="77777777" w:rsidTr="001A7E33">
        <w:trPr>
          <w:trHeight w:val="402"/>
        </w:trPr>
        <w:tc>
          <w:tcPr>
            <w:tcW w:w="1276" w:type="dxa"/>
            <w:tcBorders>
              <w:top w:val="nil"/>
              <w:left w:val="nil"/>
              <w:bottom w:val="nil"/>
              <w:right w:val="nil"/>
            </w:tcBorders>
            <w:shd w:val="clear" w:color="auto" w:fill="auto"/>
            <w:vAlign w:val="bottom"/>
            <w:hideMark/>
          </w:tcPr>
          <w:p w14:paraId="6BD42BF7" w14:textId="77777777" w:rsidR="00EB3949" w:rsidRPr="0039128A" w:rsidRDefault="00EB3949" w:rsidP="00EB3949">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Položka č. 1</w:t>
            </w:r>
          </w:p>
        </w:tc>
        <w:tc>
          <w:tcPr>
            <w:tcW w:w="2835" w:type="dxa"/>
            <w:tcBorders>
              <w:top w:val="nil"/>
              <w:left w:val="nil"/>
              <w:bottom w:val="nil"/>
              <w:right w:val="nil"/>
            </w:tcBorders>
            <w:shd w:val="clear" w:color="auto" w:fill="auto"/>
            <w:vAlign w:val="bottom"/>
            <w:hideMark/>
          </w:tcPr>
          <w:p w14:paraId="45A785C9" w14:textId="615FA2B2" w:rsidR="00EB3949" w:rsidRPr="007F1408" w:rsidRDefault="005800FB" w:rsidP="00EB3949">
            <w:pPr>
              <w:spacing w:after="0" w:line="240" w:lineRule="auto"/>
              <w:rPr>
                <w:rFonts w:ascii="Arial" w:eastAsia="Times New Roman" w:hAnsi="Arial" w:cs="Arial"/>
                <w:sz w:val="18"/>
                <w:szCs w:val="18"/>
                <w:lang w:eastAsia="sk-SK"/>
              </w:rPr>
            </w:pPr>
            <w:proofErr w:type="spellStart"/>
            <w:r w:rsidRPr="005800FB">
              <w:rPr>
                <w:rFonts w:ascii="Arial" w:eastAsia="Times New Roman" w:hAnsi="Arial" w:cs="Arial"/>
                <w:sz w:val="18"/>
                <w:szCs w:val="18"/>
                <w:lang w:eastAsia="sk-SK"/>
              </w:rPr>
              <w:t>Valvuloplastický</w:t>
            </w:r>
            <w:proofErr w:type="spellEnd"/>
            <w:r w:rsidRPr="005800FB">
              <w:rPr>
                <w:rFonts w:ascii="Arial" w:eastAsia="Times New Roman" w:hAnsi="Arial" w:cs="Arial"/>
                <w:sz w:val="18"/>
                <w:szCs w:val="18"/>
                <w:lang w:eastAsia="sk-SK"/>
              </w:rPr>
              <w:t xml:space="preserve"> katéter</w:t>
            </w:r>
          </w:p>
        </w:tc>
        <w:tc>
          <w:tcPr>
            <w:tcW w:w="848" w:type="dxa"/>
            <w:tcBorders>
              <w:top w:val="nil"/>
              <w:left w:val="nil"/>
              <w:bottom w:val="nil"/>
              <w:right w:val="nil"/>
            </w:tcBorders>
            <w:shd w:val="clear" w:color="auto" w:fill="auto"/>
            <w:vAlign w:val="bottom"/>
            <w:hideMark/>
          </w:tcPr>
          <w:p w14:paraId="46C44EF4" w14:textId="77777777" w:rsidR="00EB3949" w:rsidRPr="0039128A" w:rsidRDefault="00EB3949" w:rsidP="00EB3949">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ks</w:t>
            </w:r>
          </w:p>
        </w:tc>
        <w:tc>
          <w:tcPr>
            <w:tcW w:w="2129" w:type="dxa"/>
            <w:tcBorders>
              <w:top w:val="nil"/>
              <w:left w:val="nil"/>
              <w:bottom w:val="nil"/>
              <w:right w:val="nil"/>
            </w:tcBorders>
            <w:shd w:val="clear" w:color="auto" w:fill="auto"/>
            <w:vAlign w:val="bottom"/>
            <w:hideMark/>
          </w:tcPr>
          <w:p w14:paraId="7415C5CC" w14:textId="5F933B99" w:rsidR="00EB3949" w:rsidRPr="0039128A" w:rsidRDefault="0088240A" w:rsidP="00EB3949">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122</w:t>
            </w:r>
          </w:p>
        </w:tc>
        <w:tc>
          <w:tcPr>
            <w:tcW w:w="3118" w:type="dxa"/>
            <w:tcBorders>
              <w:top w:val="nil"/>
              <w:left w:val="nil"/>
              <w:bottom w:val="nil"/>
              <w:right w:val="nil"/>
            </w:tcBorders>
            <w:shd w:val="clear" w:color="auto" w:fill="auto"/>
            <w:vAlign w:val="bottom"/>
          </w:tcPr>
          <w:p w14:paraId="0252172D" w14:textId="3FBB1FB5" w:rsidR="00EB3949" w:rsidRPr="0039128A" w:rsidRDefault="0088240A" w:rsidP="00163D7A">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115 778,00 </w:t>
            </w:r>
            <w:r w:rsidR="00EB3949" w:rsidRPr="003E295E">
              <w:rPr>
                <w:rFonts w:ascii="Arial" w:eastAsia="Times New Roman" w:hAnsi="Arial" w:cs="Arial"/>
                <w:color w:val="000000"/>
                <w:sz w:val="18"/>
                <w:szCs w:val="18"/>
                <w:lang w:eastAsia="sk-SK"/>
              </w:rPr>
              <w:t>€</w:t>
            </w:r>
          </w:p>
        </w:tc>
      </w:tr>
      <w:tr w:rsidR="001A7E33" w:rsidRPr="0039128A" w14:paraId="287A925A" w14:textId="77777777" w:rsidTr="001A7E33">
        <w:trPr>
          <w:trHeight w:val="402"/>
        </w:trPr>
        <w:tc>
          <w:tcPr>
            <w:tcW w:w="7088" w:type="dxa"/>
            <w:gridSpan w:val="4"/>
            <w:tcBorders>
              <w:top w:val="nil"/>
              <w:left w:val="nil"/>
              <w:bottom w:val="nil"/>
              <w:right w:val="nil"/>
            </w:tcBorders>
            <w:shd w:val="clear" w:color="auto" w:fill="auto"/>
            <w:vAlign w:val="center"/>
            <w:hideMark/>
          </w:tcPr>
          <w:p w14:paraId="45057A5C" w14:textId="77777777" w:rsidR="001A7E33" w:rsidRPr="0039128A" w:rsidRDefault="001A7E33" w:rsidP="001A7E33">
            <w:pPr>
              <w:spacing w:after="0" w:line="240" w:lineRule="auto"/>
              <w:jc w:val="right"/>
              <w:rPr>
                <w:rFonts w:ascii="Arial" w:eastAsia="Times New Roman" w:hAnsi="Arial" w:cs="Arial"/>
                <w:b/>
                <w:bCs/>
                <w:color w:val="000000"/>
                <w:sz w:val="18"/>
                <w:szCs w:val="18"/>
                <w:lang w:eastAsia="sk-SK"/>
              </w:rPr>
            </w:pPr>
            <w:r w:rsidRPr="0039128A">
              <w:rPr>
                <w:rFonts w:ascii="Arial" w:eastAsia="Times New Roman" w:hAnsi="Arial" w:cs="Arial"/>
                <w:b/>
                <w:bCs/>
                <w:color w:val="000000"/>
                <w:sz w:val="18"/>
                <w:szCs w:val="18"/>
                <w:lang w:eastAsia="sk-SK"/>
              </w:rPr>
              <w:t xml:space="preserve">Predpokladaná hodnota zákazky pre časť č. </w:t>
            </w:r>
            <w:r>
              <w:rPr>
                <w:rFonts w:ascii="Arial" w:eastAsia="Times New Roman" w:hAnsi="Arial" w:cs="Arial"/>
                <w:b/>
                <w:bCs/>
                <w:color w:val="000000"/>
                <w:sz w:val="18"/>
                <w:szCs w:val="18"/>
                <w:lang w:eastAsia="sk-SK"/>
              </w:rPr>
              <w:t>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E33E8E5" w14:textId="273D2597" w:rsidR="001A7E33" w:rsidRPr="0039128A" w:rsidRDefault="0088240A" w:rsidP="00163D7A">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 xml:space="preserve"> 115 778,00 </w:t>
            </w:r>
            <w:r w:rsidR="003E295E" w:rsidRPr="003E295E">
              <w:rPr>
                <w:rFonts w:ascii="Arial" w:eastAsia="Times New Roman" w:hAnsi="Arial" w:cs="Arial"/>
                <w:b/>
                <w:bCs/>
                <w:color w:val="000000"/>
                <w:sz w:val="18"/>
                <w:szCs w:val="18"/>
                <w:lang w:eastAsia="sk-SK"/>
              </w:rPr>
              <w:t>€</w:t>
            </w:r>
          </w:p>
        </w:tc>
      </w:tr>
      <w:tr w:rsidR="001A7E33" w:rsidRPr="0039128A" w14:paraId="0ED98C54" w14:textId="77777777" w:rsidTr="001A7E33">
        <w:trPr>
          <w:trHeight w:val="195"/>
        </w:trPr>
        <w:tc>
          <w:tcPr>
            <w:tcW w:w="10206" w:type="dxa"/>
            <w:gridSpan w:val="5"/>
            <w:tcBorders>
              <w:top w:val="nil"/>
              <w:left w:val="nil"/>
              <w:bottom w:val="nil"/>
              <w:right w:val="nil"/>
            </w:tcBorders>
            <w:shd w:val="clear" w:color="auto" w:fill="auto"/>
            <w:vAlign w:val="center"/>
            <w:hideMark/>
          </w:tcPr>
          <w:p w14:paraId="014D5599" w14:textId="77777777" w:rsidR="001A7E33" w:rsidRPr="0039128A" w:rsidRDefault="001A7E33" w:rsidP="001A7E33">
            <w:pPr>
              <w:spacing w:after="0" w:line="240" w:lineRule="auto"/>
              <w:jc w:val="right"/>
              <w:rPr>
                <w:rFonts w:ascii="Arial" w:eastAsia="Times New Roman" w:hAnsi="Arial" w:cs="Arial"/>
                <w:b/>
                <w:bCs/>
                <w:color w:val="000000"/>
                <w:sz w:val="18"/>
                <w:szCs w:val="18"/>
                <w:lang w:eastAsia="sk-SK"/>
              </w:rPr>
            </w:pPr>
          </w:p>
        </w:tc>
      </w:tr>
      <w:tr w:rsidR="001A7E33" w:rsidRPr="0039128A" w14:paraId="6B80742C" w14:textId="77777777" w:rsidTr="001A7E33">
        <w:trPr>
          <w:trHeight w:val="540"/>
        </w:trPr>
        <w:tc>
          <w:tcPr>
            <w:tcW w:w="10206" w:type="dxa"/>
            <w:gridSpan w:val="5"/>
            <w:tcBorders>
              <w:top w:val="nil"/>
              <w:left w:val="nil"/>
              <w:bottom w:val="nil"/>
              <w:right w:val="nil"/>
            </w:tcBorders>
            <w:shd w:val="clear" w:color="000000" w:fill="D9D9D9"/>
            <w:hideMark/>
          </w:tcPr>
          <w:p w14:paraId="4AE91967" w14:textId="565EF22D" w:rsidR="001A7E33" w:rsidRPr="0039128A" w:rsidRDefault="005800FB" w:rsidP="00EB3949">
            <w:pPr>
              <w:spacing w:after="0" w:line="240" w:lineRule="auto"/>
              <w:rPr>
                <w:rFonts w:ascii="Arial" w:eastAsia="Times New Roman" w:hAnsi="Arial" w:cs="Arial"/>
                <w:b/>
                <w:bCs/>
                <w:color w:val="000000"/>
                <w:sz w:val="18"/>
                <w:szCs w:val="18"/>
                <w:lang w:eastAsia="sk-SK"/>
              </w:rPr>
            </w:pPr>
            <w:r w:rsidRPr="005800FB">
              <w:rPr>
                <w:rFonts w:ascii="Arial" w:eastAsia="Times New Roman" w:hAnsi="Arial" w:cs="Arial"/>
                <w:b/>
                <w:bCs/>
                <w:color w:val="000000"/>
                <w:sz w:val="18"/>
                <w:szCs w:val="18"/>
                <w:lang w:eastAsia="sk-SK"/>
              </w:rPr>
              <w:t xml:space="preserve">Časť č. 4 - Špeciálny zdravotnícky materiál pre intervenčnú kardiológiu so zreteľom na </w:t>
            </w:r>
            <w:proofErr w:type="spellStart"/>
            <w:r w:rsidRPr="005800FB">
              <w:rPr>
                <w:rFonts w:ascii="Arial" w:eastAsia="Times New Roman" w:hAnsi="Arial" w:cs="Arial"/>
                <w:b/>
                <w:bCs/>
                <w:color w:val="000000"/>
                <w:sz w:val="18"/>
                <w:szCs w:val="18"/>
                <w:lang w:eastAsia="sk-SK"/>
              </w:rPr>
              <w:t>konkrezistentný</w:t>
            </w:r>
            <w:proofErr w:type="spellEnd"/>
            <w:r w:rsidRPr="005800FB">
              <w:rPr>
                <w:rFonts w:ascii="Arial" w:eastAsia="Times New Roman" w:hAnsi="Arial" w:cs="Arial"/>
                <w:b/>
                <w:bCs/>
                <w:color w:val="000000"/>
                <w:sz w:val="18"/>
                <w:szCs w:val="18"/>
                <w:lang w:eastAsia="sk-SK"/>
              </w:rPr>
              <w:t xml:space="preserve"> zavádzač</w:t>
            </w:r>
          </w:p>
        </w:tc>
      </w:tr>
      <w:tr w:rsidR="00A00D3A" w:rsidRPr="0039128A" w14:paraId="053E486C" w14:textId="77777777" w:rsidTr="001A7E33">
        <w:trPr>
          <w:trHeight w:val="390"/>
        </w:trPr>
        <w:tc>
          <w:tcPr>
            <w:tcW w:w="1276" w:type="dxa"/>
            <w:tcBorders>
              <w:top w:val="nil"/>
              <w:left w:val="nil"/>
              <w:bottom w:val="nil"/>
              <w:right w:val="nil"/>
            </w:tcBorders>
            <w:shd w:val="clear" w:color="auto" w:fill="auto"/>
            <w:vAlign w:val="bottom"/>
            <w:hideMark/>
          </w:tcPr>
          <w:p w14:paraId="39F5A5C9" w14:textId="41FB9A8F" w:rsidR="00A00D3A" w:rsidRPr="0039128A" w:rsidRDefault="00A00D3A" w:rsidP="00A00D3A">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Položka č. 1</w:t>
            </w:r>
          </w:p>
        </w:tc>
        <w:tc>
          <w:tcPr>
            <w:tcW w:w="2835" w:type="dxa"/>
            <w:tcBorders>
              <w:top w:val="nil"/>
              <w:left w:val="nil"/>
              <w:bottom w:val="nil"/>
              <w:right w:val="nil"/>
            </w:tcBorders>
            <w:shd w:val="clear" w:color="auto" w:fill="auto"/>
            <w:vAlign w:val="bottom"/>
            <w:hideMark/>
          </w:tcPr>
          <w:p w14:paraId="1FE5D5C8" w14:textId="1E477478" w:rsidR="00A00D3A" w:rsidRPr="006E67EE" w:rsidRDefault="005800FB" w:rsidP="00A00D3A">
            <w:pPr>
              <w:spacing w:after="0" w:line="240" w:lineRule="auto"/>
              <w:rPr>
                <w:rFonts w:ascii="Arial" w:eastAsia="Times New Roman" w:hAnsi="Arial" w:cs="Arial"/>
                <w:sz w:val="18"/>
                <w:szCs w:val="18"/>
                <w:lang w:eastAsia="sk-SK"/>
              </w:rPr>
            </w:pPr>
            <w:proofErr w:type="spellStart"/>
            <w:r w:rsidRPr="005800FB">
              <w:rPr>
                <w:rFonts w:ascii="Arial" w:eastAsia="Times New Roman" w:hAnsi="Arial" w:cs="Arial"/>
                <w:sz w:val="18"/>
                <w:szCs w:val="18"/>
                <w:lang w:eastAsia="sk-SK"/>
              </w:rPr>
              <w:t>Konkrezistentný</w:t>
            </w:r>
            <w:proofErr w:type="spellEnd"/>
            <w:r w:rsidRPr="005800FB">
              <w:rPr>
                <w:rFonts w:ascii="Arial" w:eastAsia="Times New Roman" w:hAnsi="Arial" w:cs="Arial"/>
                <w:sz w:val="18"/>
                <w:szCs w:val="18"/>
                <w:lang w:eastAsia="sk-SK"/>
              </w:rPr>
              <w:t xml:space="preserve"> zavádzač</w:t>
            </w:r>
          </w:p>
        </w:tc>
        <w:tc>
          <w:tcPr>
            <w:tcW w:w="848" w:type="dxa"/>
            <w:tcBorders>
              <w:top w:val="nil"/>
              <w:left w:val="nil"/>
              <w:bottom w:val="nil"/>
              <w:right w:val="nil"/>
            </w:tcBorders>
            <w:shd w:val="clear" w:color="auto" w:fill="auto"/>
            <w:vAlign w:val="bottom"/>
            <w:hideMark/>
          </w:tcPr>
          <w:p w14:paraId="4F471141" w14:textId="77777777" w:rsidR="00A00D3A" w:rsidRPr="0039128A" w:rsidRDefault="00A00D3A" w:rsidP="00A00D3A">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ks</w:t>
            </w:r>
          </w:p>
        </w:tc>
        <w:tc>
          <w:tcPr>
            <w:tcW w:w="2129" w:type="dxa"/>
            <w:tcBorders>
              <w:top w:val="nil"/>
              <w:left w:val="nil"/>
              <w:bottom w:val="nil"/>
              <w:right w:val="nil"/>
            </w:tcBorders>
            <w:shd w:val="clear" w:color="auto" w:fill="auto"/>
            <w:vAlign w:val="bottom"/>
            <w:hideMark/>
          </w:tcPr>
          <w:p w14:paraId="746DBBE8" w14:textId="76FDC422" w:rsidR="00A00D3A" w:rsidRPr="0039128A" w:rsidRDefault="0088240A" w:rsidP="00A00D3A">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416</w:t>
            </w:r>
          </w:p>
        </w:tc>
        <w:tc>
          <w:tcPr>
            <w:tcW w:w="3118" w:type="dxa"/>
            <w:tcBorders>
              <w:top w:val="nil"/>
              <w:left w:val="nil"/>
              <w:bottom w:val="nil"/>
              <w:right w:val="nil"/>
            </w:tcBorders>
            <w:shd w:val="clear" w:color="auto" w:fill="auto"/>
            <w:vAlign w:val="bottom"/>
          </w:tcPr>
          <w:p w14:paraId="30CEB68F" w14:textId="2A762392" w:rsidR="00A00D3A" w:rsidRPr="0039128A" w:rsidRDefault="0088240A" w:rsidP="0088240A">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36 192,00 </w:t>
            </w:r>
            <w:r w:rsidR="005C3921" w:rsidRPr="005C3921">
              <w:rPr>
                <w:rFonts w:ascii="Arial" w:eastAsia="Times New Roman" w:hAnsi="Arial" w:cs="Arial"/>
                <w:color w:val="000000"/>
                <w:sz w:val="18"/>
                <w:szCs w:val="18"/>
                <w:lang w:eastAsia="sk-SK"/>
              </w:rPr>
              <w:t>€</w:t>
            </w:r>
          </w:p>
        </w:tc>
      </w:tr>
      <w:tr w:rsidR="001A7E33" w:rsidRPr="0039128A" w14:paraId="008E3911" w14:textId="77777777" w:rsidTr="001A7E33">
        <w:trPr>
          <w:trHeight w:val="402"/>
        </w:trPr>
        <w:tc>
          <w:tcPr>
            <w:tcW w:w="7088" w:type="dxa"/>
            <w:gridSpan w:val="4"/>
            <w:tcBorders>
              <w:top w:val="nil"/>
              <w:left w:val="nil"/>
              <w:bottom w:val="nil"/>
              <w:right w:val="nil"/>
            </w:tcBorders>
            <w:shd w:val="clear" w:color="auto" w:fill="auto"/>
            <w:vAlign w:val="center"/>
            <w:hideMark/>
          </w:tcPr>
          <w:p w14:paraId="416CFAC0" w14:textId="77777777" w:rsidR="001A7E33" w:rsidRPr="0039128A" w:rsidRDefault="001A7E33" w:rsidP="001A7E33">
            <w:pPr>
              <w:spacing w:after="0" w:line="240" w:lineRule="auto"/>
              <w:jc w:val="right"/>
              <w:rPr>
                <w:rFonts w:ascii="Arial" w:eastAsia="Times New Roman" w:hAnsi="Arial" w:cs="Arial"/>
                <w:b/>
                <w:bCs/>
                <w:color w:val="000000"/>
                <w:sz w:val="18"/>
                <w:szCs w:val="18"/>
                <w:lang w:eastAsia="sk-SK"/>
              </w:rPr>
            </w:pPr>
            <w:r w:rsidRPr="0039128A">
              <w:rPr>
                <w:rFonts w:ascii="Arial" w:eastAsia="Times New Roman" w:hAnsi="Arial" w:cs="Arial"/>
                <w:b/>
                <w:bCs/>
                <w:color w:val="000000"/>
                <w:sz w:val="18"/>
                <w:szCs w:val="18"/>
                <w:lang w:eastAsia="sk-SK"/>
              </w:rPr>
              <w:t xml:space="preserve">Predpokladaná hodnota zákazky pre časť č. </w:t>
            </w:r>
            <w:r>
              <w:rPr>
                <w:rFonts w:ascii="Arial" w:eastAsia="Times New Roman" w:hAnsi="Arial" w:cs="Arial"/>
                <w:b/>
                <w:bCs/>
                <w:color w:val="000000"/>
                <w:sz w:val="18"/>
                <w:szCs w:val="18"/>
                <w:lang w:eastAsia="sk-SK"/>
              </w:rPr>
              <w:t>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CDC7557" w14:textId="2A7E26E6" w:rsidR="001A7E33" w:rsidRPr="0039128A" w:rsidRDefault="0088240A" w:rsidP="0088240A">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 xml:space="preserve">36 192,00 </w:t>
            </w:r>
            <w:r w:rsidR="005C3921" w:rsidRPr="005C3921">
              <w:rPr>
                <w:rFonts w:ascii="Arial" w:eastAsia="Times New Roman" w:hAnsi="Arial" w:cs="Arial"/>
                <w:b/>
                <w:bCs/>
                <w:color w:val="000000"/>
                <w:sz w:val="18"/>
                <w:szCs w:val="18"/>
                <w:lang w:eastAsia="sk-SK"/>
              </w:rPr>
              <w:t>€</w:t>
            </w:r>
          </w:p>
        </w:tc>
      </w:tr>
      <w:tr w:rsidR="001A7E33" w:rsidRPr="0039128A" w14:paraId="279615B1" w14:textId="77777777" w:rsidTr="001A7E33">
        <w:trPr>
          <w:trHeight w:val="195"/>
        </w:trPr>
        <w:tc>
          <w:tcPr>
            <w:tcW w:w="10206" w:type="dxa"/>
            <w:gridSpan w:val="5"/>
            <w:tcBorders>
              <w:top w:val="nil"/>
              <w:left w:val="nil"/>
              <w:bottom w:val="nil"/>
              <w:right w:val="nil"/>
            </w:tcBorders>
            <w:shd w:val="clear" w:color="auto" w:fill="auto"/>
            <w:vAlign w:val="center"/>
            <w:hideMark/>
          </w:tcPr>
          <w:p w14:paraId="6B2FE5F7" w14:textId="77777777" w:rsidR="001A7E33" w:rsidRPr="0039128A" w:rsidRDefault="001A7E33" w:rsidP="001A7E33">
            <w:pPr>
              <w:spacing w:after="0" w:line="240" w:lineRule="auto"/>
              <w:jc w:val="right"/>
              <w:rPr>
                <w:rFonts w:ascii="Arial" w:eastAsia="Times New Roman" w:hAnsi="Arial" w:cs="Arial"/>
                <w:b/>
                <w:bCs/>
                <w:color w:val="000000"/>
                <w:sz w:val="18"/>
                <w:szCs w:val="18"/>
                <w:lang w:eastAsia="sk-SK"/>
              </w:rPr>
            </w:pPr>
          </w:p>
        </w:tc>
      </w:tr>
      <w:tr w:rsidR="001A7E33" w:rsidRPr="0039128A" w14:paraId="5A31BF34" w14:textId="77777777" w:rsidTr="001A7E33">
        <w:trPr>
          <w:trHeight w:val="540"/>
        </w:trPr>
        <w:tc>
          <w:tcPr>
            <w:tcW w:w="10206" w:type="dxa"/>
            <w:gridSpan w:val="5"/>
            <w:tcBorders>
              <w:top w:val="nil"/>
              <w:left w:val="nil"/>
              <w:bottom w:val="nil"/>
              <w:right w:val="nil"/>
            </w:tcBorders>
            <w:shd w:val="clear" w:color="000000" w:fill="D9D9D9"/>
            <w:hideMark/>
          </w:tcPr>
          <w:p w14:paraId="43CAE7F7" w14:textId="237C962A" w:rsidR="001A7E33" w:rsidRPr="0039128A" w:rsidRDefault="005800FB" w:rsidP="00C160FB">
            <w:pPr>
              <w:spacing w:after="0" w:line="240" w:lineRule="auto"/>
              <w:rPr>
                <w:rFonts w:ascii="Arial" w:eastAsia="Times New Roman" w:hAnsi="Arial" w:cs="Arial"/>
                <w:b/>
                <w:bCs/>
                <w:color w:val="000000"/>
                <w:sz w:val="18"/>
                <w:szCs w:val="18"/>
                <w:lang w:eastAsia="sk-SK"/>
              </w:rPr>
            </w:pPr>
            <w:r w:rsidRPr="005800FB">
              <w:rPr>
                <w:rFonts w:ascii="Arial" w:eastAsia="Times New Roman" w:hAnsi="Arial" w:cs="Arial"/>
                <w:b/>
                <w:bCs/>
                <w:color w:val="000000"/>
                <w:sz w:val="18"/>
                <w:szCs w:val="18"/>
                <w:lang w:eastAsia="sk-SK"/>
              </w:rPr>
              <w:t xml:space="preserve">Časť č. 5 - Špeciálny zdravotnícky materiál pre intervenčnú kardiológiu so zreteľom na </w:t>
            </w:r>
            <w:proofErr w:type="spellStart"/>
            <w:r w:rsidRPr="005800FB">
              <w:rPr>
                <w:rFonts w:ascii="Arial" w:eastAsia="Times New Roman" w:hAnsi="Arial" w:cs="Arial"/>
                <w:b/>
                <w:bCs/>
                <w:color w:val="000000"/>
                <w:sz w:val="18"/>
                <w:szCs w:val="18"/>
                <w:lang w:eastAsia="sk-SK"/>
              </w:rPr>
              <w:t>intravaskulárn</w:t>
            </w:r>
            <w:r w:rsidR="00C160FB">
              <w:rPr>
                <w:rFonts w:ascii="Arial" w:eastAsia="Times New Roman" w:hAnsi="Arial" w:cs="Arial"/>
                <w:b/>
                <w:bCs/>
                <w:color w:val="000000"/>
                <w:sz w:val="18"/>
                <w:szCs w:val="18"/>
                <w:lang w:eastAsia="sk-SK"/>
              </w:rPr>
              <w:t>y</w:t>
            </w:r>
            <w:proofErr w:type="spellEnd"/>
            <w:r w:rsidRPr="005800FB">
              <w:rPr>
                <w:rFonts w:ascii="Arial" w:eastAsia="Times New Roman" w:hAnsi="Arial" w:cs="Arial"/>
                <w:b/>
                <w:bCs/>
                <w:color w:val="000000"/>
                <w:sz w:val="18"/>
                <w:szCs w:val="18"/>
                <w:lang w:eastAsia="sk-SK"/>
              </w:rPr>
              <w:t xml:space="preserve"> </w:t>
            </w:r>
            <w:proofErr w:type="spellStart"/>
            <w:r w:rsidRPr="005800FB">
              <w:rPr>
                <w:rFonts w:ascii="Arial" w:eastAsia="Times New Roman" w:hAnsi="Arial" w:cs="Arial"/>
                <w:b/>
                <w:bCs/>
                <w:color w:val="000000"/>
                <w:sz w:val="18"/>
                <w:szCs w:val="18"/>
                <w:lang w:eastAsia="sk-SK"/>
              </w:rPr>
              <w:t>litotriptick</w:t>
            </w:r>
            <w:r w:rsidR="00C160FB">
              <w:rPr>
                <w:rFonts w:ascii="Arial" w:eastAsia="Times New Roman" w:hAnsi="Arial" w:cs="Arial"/>
                <w:b/>
                <w:bCs/>
                <w:color w:val="000000"/>
                <w:sz w:val="18"/>
                <w:szCs w:val="18"/>
                <w:lang w:eastAsia="sk-SK"/>
              </w:rPr>
              <w:t>ý</w:t>
            </w:r>
            <w:proofErr w:type="spellEnd"/>
            <w:r w:rsidR="00C160FB">
              <w:rPr>
                <w:rFonts w:ascii="Arial" w:eastAsia="Times New Roman" w:hAnsi="Arial" w:cs="Arial"/>
                <w:b/>
                <w:bCs/>
                <w:color w:val="000000"/>
                <w:sz w:val="18"/>
                <w:szCs w:val="18"/>
                <w:lang w:eastAsia="sk-SK"/>
              </w:rPr>
              <w:t xml:space="preserve"> </w:t>
            </w:r>
            <w:r w:rsidR="003B4850">
              <w:rPr>
                <w:rFonts w:ascii="Arial" w:eastAsia="Times New Roman" w:hAnsi="Arial" w:cs="Arial"/>
                <w:b/>
                <w:bCs/>
                <w:color w:val="000000"/>
                <w:sz w:val="18"/>
                <w:szCs w:val="18"/>
                <w:lang w:eastAsia="sk-SK"/>
              </w:rPr>
              <w:t xml:space="preserve">(IVL) </w:t>
            </w:r>
            <w:r w:rsidR="00C160FB">
              <w:rPr>
                <w:rFonts w:ascii="Arial" w:eastAsia="Times New Roman" w:hAnsi="Arial" w:cs="Arial"/>
                <w:b/>
                <w:bCs/>
                <w:color w:val="000000"/>
                <w:sz w:val="18"/>
                <w:szCs w:val="18"/>
                <w:lang w:eastAsia="sk-SK"/>
              </w:rPr>
              <w:t>katéter</w:t>
            </w:r>
          </w:p>
        </w:tc>
      </w:tr>
      <w:tr w:rsidR="00A00D3A" w:rsidRPr="0039128A" w14:paraId="605E6B32" w14:textId="77777777" w:rsidTr="004B61F1">
        <w:trPr>
          <w:trHeight w:val="390"/>
        </w:trPr>
        <w:tc>
          <w:tcPr>
            <w:tcW w:w="1276" w:type="dxa"/>
            <w:tcBorders>
              <w:top w:val="nil"/>
              <w:left w:val="nil"/>
              <w:bottom w:val="nil"/>
              <w:right w:val="nil"/>
            </w:tcBorders>
            <w:shd w:val="clear" w:color="auto" w:fill="auto"/>
            <w:vAlign w:val="bottom"/>
            <w:hideMark/>
          </w:tcPr>
          <w:p w14:paraId="41810AE0" w14:textId="7AC6440E" w:rsidR="00A00D3A" w:rsidRPr="0039128A" w:rsidRDefault="00A00D3A" w:rsidP="00A00D3A">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Položka č. 1</w:t>
            </w:r>
          </w:p>
        </w:tc>
        <w:tc>
          <w:tcPr>
            <w:tcW w:w="2835" w:type="dxa"/>
            <w:tcBorders>
              <w:top w:val="nil"/>
              <w:left w:val="nil"/>
              <w:bottom w:val="nil"/>
              <w:right w:val="nil"/>
            </w:tcBorders>
            <w:shd w:val="clear" w:color="auto" w:fill="auto"/>
            <w:vAlign w:val="bottom"/>
          </w:tcPr>
          <w:p w14:paraId="0E8B1D2D" w14:textId="7036E2D7" w:rsidR="00A00D3A" w:rsidRPr="006E67EE" w:rsidRDefault="005800FB" w:rsidP="00A00D3A">
            <w:pPr>
              <w:spacing w:after="0" w:line="240" w:lineRule="auto"/>
              <w:rPr>
                <w:rFonts w:ascii="Arial" w:eastAsia="Times New Roman" w:hAnsi="Arial" w:cs="Arial"/>
                <w:sz w:val="18"/>
                <w:szCs w:val="18"/>
                <w:lang w:eastAsia="sk-SK"/>
              </w:rPr>
            </w:pPr>
            <w:proofErr w:type="spellStart"/>
            <w:r w:rsidRPr="005800FB">
              <w:rPr>
                <w:rFonts w:ascii="Arial" w:eastAsia="Times New Roman" w:hAnsi="Arial" w:cs="Arial"/>
                <w:sz w:val="18"/>
                <w:szCs w:val="18"/>
                <w:lang w:eastAsia="sk-SK"/>
              </w:rPr>
              <w:t>Intravaskulárny</w:t>
            </w:r>
            <w:proofErr w:type="spellEnd"/>
            <w:r w:rsidRPr="005800FB">
              <w:rPr>
                <w:rFonts w:ascii="Arial" w:eastAsia="Times New Roman" w:hAnsi="Arial" w:cs="Arial"/>
                <w:sz w:val="18"/>
                <w:szCs w:val="18"/>
                <w:lang w:eastAsia="sk-SK"/>
              </w:rPr>
              <w:t xml:space="preserve"> </w:t>
            </w:r>
            <w:proofErr w:type="spellStart"/>
            <w:r w:rsidRPr="005800FB">
              <w:rPr>
                <w:rFonts w:ascii="Arial" w:eastAsia="Times New Roman" w:hAnsi="Arial" w:cs="Arial"/>
                <w:sz w:val="18"/>
                <w:szCs w:val="18"/>
                <w:lang w:eastAsia="sk-SK"/>
              </w:rPr>
              <w:t>litotriptický</w:t>
            </w:r>
            <w:proofErr w:type="spellEnd"/>
            <w:r w:rsidRPr="005800FB">
              <w:rPr>
                <w:rFonts w:ascii="Arial" w:eastAsia="Times New Roman" w:hAnsi="Arial" w:cs="Arial"/>
                <w:sz w:val="18"/>
                <w:szCs w:val="18"/>
                <w:lang w:eastAsia="sk-SK"/>
              </w:rPr>
              <w:t xml:space="preserve"> </w:t>
            </w:r>
            <w:r w:rsidR="003B4850">
              <w:rPr>
                <w:rFonts w:ascii="Arial" w:eastAsia="Times New Roman" w:hAnsi="Arial" w:cs="Arial"/>
                <w:sz w:val="18"/>
                <w:szCs w:val="18"/>
                <w:lang w:eastAsia="sk-SK"/>
              </w:rPr>
              <w:t xml:space="preserve">(IVL) </w:t>
            </w:r>
            <w:r w:rsidRPr="005800FB">
              <w:rPr>
                <w:rFonts w:ascii="Arial" w:eastAsia="Times New Roman" w:hAnsi="Arial" w:cs="Arial"/>
                <w:sz w:val="18"/>
                <w:szCs w:val="18"/>
                <w:lang w:eastAsia="sk-SK"/>
              </w:rPr>
              <w:t>katéter</w:t>
            </w:r>
          </w:p>
        </w:tc>
        <w:tc>
          <w:tcPr>
            <w:tcW w:w="848" w:type="dxa"/>
            <w:tcBorders>
              <w:top w:val="nil"/>
              <w:left w:val="nil"/>
              <w:bottom w:val="nil"/>
              <w:right w:val="nil"/>
            </w:tcBorders>
            <w:shd w:val="clear" w:color="auto" w:fill="auto"/>
            <w:vAlign w:val="bottom"/>
          </w:tcPr>
          <w:p w14:paraId="09EB0D1C" w14:textId="57CA6203" w:rsidR="00A00D3A" w:rsidRPr="0039128A" w:rsidRDefault="004B61F1" w:rsidP="00A00D3A">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2129" w:type="dxa"/>
            <w:tcBorders>
              <w:top w:val="nil"/>
              <w:left w:val="nil"/>
              <w:bottom w:val="nil"/>
              <w:right w:val="nil"/>
            </w:tcBorders>
            <w:shd w:val="clear" w:color="auto" w:fill="auto"/>
            <w:vAlign w:val="bottom"/>
          </w:tcPr>
          <w:p w14:paraId="1962A2C5" w14:textId="386C9056" w:rsidR="00A00D3A" w:rsidRPr="0039128A" w:rsidRDefault="0088240A" w:rsidP="00A00D3A">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59</w:t>
            </w:r>
          </w:p>
        </w:tc>
        <w:tc>
          <w:tcPr>
            <w:tcW w:w="3118" w:type="dxa"/>
            <w:tcBorders>
              <w:top w:val="nil"/>
              <w:left w:val="nil"/>
              <w:bottom w:val="nil"/>
              <w:right w:val="nil"/>
            </w:tcBorders>
            <w:shd w:val="clear" w:color="auto" w:fill="auto"/>
            <w:vAlign w:val="bottom"/>
          </w:tcPr>
          <w:p w14:paraId="780B30DC" w14:textId="3A4E696D" w:rsidR="00A00D3A" w:rsidRPr="0039128A" w:rsidRDefault="0088240A" w:rsidP="0088240A">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144 845,00 </w:t>
            </w:r>
            <w:r w:rsidR="00163D7A" w:rsidRPr="005C3921">
              <w:rPr>
                <w:rFonts w:ascii="Arial" w:eastAsia="Times New Roman" w:hAnsi="Arial" w:cs="Arial"/>
                <w:color w:val="000000"/>
                <w:sz w:val="18"/>
                <w:szCs w:val="18"/>
                <w:lang w:eastAsia="sk-SK"/>
              </w:rPr>
              <w:t>€</w:t>
            </w:r>
          </w:p>
        </w:tc>
      </w:tr>
      <w:tr w:rsidR="001A7E33" w:rsidRPr="0039128A" w14:paraId="52F71C8A" w14:textId="77777777" w:rsidTr="001A7E33">
        <w:trPr>
          <w:trHeight w:val="402"/>
        </w:trPr>
        <w:tc>
          <w:tcPr>
            <w:tcW w:w="7088" w:type="dxa"/>
            <w:gridSpan w:val="4"/>
            <w:tcBorders>
              <w:top w:val="nil"/>
              <w:left w:val="nil"/>
              <w:bottom w:val="nil"/>
              <w:right w:val="nil"/>
            </w:tcBorders>
            <w:shd w:val="clear" w:color="auto" w:fill="auto"/>
            <w:vAlign w:val="center"/>
            <w:hideMark/>
          </w:tcPr>
          <w:p w14:paraId="21433FFF" w14:textId="77777777" w:rsidR="001A7E33" w:rsidRPr="0039128A" w:rsidRDefault="001A7E33" w:rsidP="001A7E33">
            <w:pPr>
              <w:spacing w:after="0" w:line="240" w:lineRule="auto"/>
              <w:jc w:val="right"/>
              <w:rPr>
                <w:rFonts w:ascii="Arial" w:eastAsia="Times New Roman" w:hAnsi="Arial" w:cs="Arial"/>
                <w:b/>
                <w:bCs/>
                <w:color w:val="000000"/>
                <w:sz w:val="18"/>
                <w:szCs w:val="18"/>
                <w:lang w:eastAsia="sk-SK"/>
              </w:rPr>
            </w:pPr>
            <w:r w:rsidRPr="0039128A">
              <w:rPr>
                <w:rFonts w:ascii="Arial" w:eastAsia="Times New Roman" w:hAnsi="Arial" w:cs="Arial"/>
                <w:b/>
                <w:bCs/>
                <w:color w:val="000000"/>
                <w:sz w:val="18"/>
                <w:szCs w:val="18"/>
                <w:lang w:eastAsia="sk-SK"/>
              </w:rPr>
              <w:t xml:space="preserve">Predpokladaná hodnota zákazky pre časť č. </w:t>
            </w:r>
            <w:r>
              <w:rPr>
                <w:rFonts w:ascii="Arial" w:eastAsia="Times New Roman" w:hAnsi="Arial" w:cs="Arial"/>
                <w:b/>
                <w:bCs/>
                <w:color w:val="000000"/>
                <w:sz w:val="18"/>
                <w:szCs w:val="18"/>
                <w:lang w:eastAsia="sk-SK"/>
              </w:rPr>
              <w:t>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BFAE384" w14:textId="498CB957" w:rsidR="001A7E33" w:rsidRPr="0039128A" w:rsidRDefault="0088240A" w:rsidP="0088240A">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 xml:space="preserve">144 845,00 </w:t>
            </w:r>
            <w:r w:rsidR="005C3921" w:rsidRPr="005C3921">
              <w:rPr>
                <w:rFonts w:ascii="Arial" w:eastAsia="Times New Roman" w:hAnsi="Arial" w:cs="Arial"/>
                <w:b/>
                <w:bCs/>
                <w:color w:val="000000"/>
                <w:sz w:val="18"/>
                <w:szCs w:val="18"/>
                <w:lang w:eastAsia="sk-SK"/>
              </w:rPr>
              <w:t>€</w:t>
            </w:r>
          </w:p>
        </w:tc>
      </w:tr>
      <w:tr w:rsidR="001A7E33" w:rsidRPr="0039128A" w14:paraId="468D8411" w14:textId="77777777" w:rsidTr="001A7E33">
        <w:trPr>
          <w:trHeight w:val="532"/>
        </w:trPr>
        <w:tc>
          <w:tcPr>
            <w:tcW w:w="10206" w:type="dxa"/>
            <w:gridSpan w:val="5"/>
            <w:tcBorders>
              <w:top w:val="nil"/>
              <w:left w:val="nil"/>
              <w:bottom w:val="nil"/>
              <w:right w:val="nil"/>
            </w:tcBorders>
            <w:shd w:val="clear" w:color="auto" w:fill="auto"/>
            <w:vAlign w:val="center"/>
          </w:tcPr>
          <w:p w14:paraId="78B09C5C" w14:textId="0D75D39D" w:rsidR="00AB6A4F" w:rsidRPr="0088240A" w:rsidRDefault="001A7E33" w:rsidP="00AB6A4F">
            <w:pPr>
              <w:spacing w:after="0" w:line="240" w:lineRule="auto"/>
              <w:rPr>
                <w:rFonts w:ascii="Arial" w:eastAsia="Times New Roman" w:hAnsi="Arial" w:cs="Arial"/>
                <w:b/>
                <w:bCs/>
                <w:sz w:val="20"/>
                <w:szCs w:val="20"/>
                <w:lang w:eastAsia="sk-SK"/>
              </w:rPr>
            </w:pPr>
            <w:r w:rsidRPr="0088240A">
              <w:rPr>
                <w:rFonts w:ascii="Arial" w:eastAsia="Times New Roman" w:hAnsi="Arial" w:cs="Arial"/>
                <w:b/>
                <w:bCs/>
                <w:sz w:val="20"/>
                <w:szCs w:val="20"/>
                <w:lang w:eastAsia="sk-SK"/>
              </w:rPr>
              <w:t xml:space="preserve">Predpokladaná hodnota zákazky SPOLU v EUR bez DPH na obdobie </w:t>
            </w:r>
            <w:r w:rsidR="00A00D3A" w:rsidRPr="0088240A">
              <w:rPr>
                <w:rFonts w:ascii="Arial" w:eastAsia="Times New Roman" w:hAnsi="Arial" w:cs="Arial"/>
                <w:b/>
                <w:bCs/>
                <w:sz w:val="20"/>
                <w:szCs w:val="20"/>
                <w:lang w:eastAsia="sk-SK"/>
              </w:rPr>
              <w:t>36</w:t>
            </w:r>
            <w:r w:rsidRPr="0088240A">
              <w:rPr>
                <w:rFonts w:ascii="Arial" w:eastAsia="Times New Roman" w:hAnsi="Arial" w:cs="Arial"/>
                <w:b/>
                <w:bCs/>
                <w:sz w:val="20"/>
                <w:szCs w:val="20"/>
                <w:lang w:eastAsia="sk-SK"/>
              </w:rPr>
              <w:t xml:space="preserve"> mesiacov:           </w:t>
            </w:r>
            <w:r w:rsidR="00AB6A4F" w:rsidRPr="0088240A">
              <w:rPr>
                <w:rFonts w:ascii="Arial" w:eastAsia="Times New Roman" w:hAnsi="Arial" w:cs="Arial"/>
                <w:b/>
                <w:bCs/>
                <w:sz w:val="20"/>
                <w:szCs w:val="20"/>
                <w:lang w:eastAsia="sk-SK"/>
              </w:rPr>
              <w:t xml:space="preserve">     </w:t>
            </w:r>
            <w:r w:rsidRPr="0088240A">
              <w:rPr>
                <w:rFonts w:ascii="Arial" w:eastAsia="Times New Roman" w:hAnsi="Arial" w:cs="Arial"/>
                <w:b/>
                <w:bCs/>
                <w:sz w:val="20"/>
                <w:szCs w:val="20"/>
                <w:lang w:eastAsia="sk-SK"/>
              </w:rPr>
              <w:t xml:space="preserve">  </w:t>
            </w:r>
            <w:r w:rsidR="0088240A">
              <w:rPr>
                <w:rFonts w:ascii="Arial" w:eastAsia="Times New Roman" w:hAnsi="Arial" w:cs="Arial"/>
                <w:b/>
                <w:bCs/>
                <w:sz w:val="20"/>
                <w:szCs w:val="20"/>
                <w:lang w:eastAsia="sk-SK"/>
              </w:rPr>
              <w:t xml:space="preserve">  </w:t>
            </w:r>
            <w:r w:rsidR="0088240A" w:rsidRPr="0088240A">
              <w:rPr>
                <w:rFonts w:ascii="Arial" w:eastAsia="Times New Roman" w:hAnsi="Arial" w:cs="Arial"/>
                <w:b/>
                <w:bCs/>
                <w:sz w:val="20"/>
                <w:szCs w:val="20"/>
                <w:lang w:eastAsia="sk-SK"/>
              </w:rPr>
              <w:t xml:space="preserve">898 807,60 </w:t>
            </w:r>
            <w:r w:rsidR="00163D7A" w:rsidRPr="0088240A">
              <w:rPr>
                <w:rFonts w:ascii="Arial" w:eastAsia="Times New Roman" w:hAnsi="Arial" w:cs="Arial"/>
                <w:b/>
                <w:bCs/>
                <w:color w:val="000000"/>
                <w:sz w:val="20"/>
                <w:szCs w:val="20"/>
                <w:lang w:eastAsia="sk-SK"/>
              </w:rPr>
              <w:t>€</w:t>
            </w:r>
            <w:r w:rsidR="00163D7A" w:rsidRPr="0088240A">
              <w:rPr>
                <w:rFonts w:ascii="Arial" w:eastAsia="Times New Roman" w:hAnsi="Arial" w:cs="Arial"/>
                <w:b/>
                <w:bCs/>
                <w:sz w:val="20"/>
                <w:szCs w:val="20"/>
                <w:lang w:eastAsia="sk-SK"/>
              </w:rPr>
              <w:t xml:space="preserve">   </w:t>
            </w:r>
          </w:p>
          <w:p w14:paraId="7A19B04D" w14:textId="3DB04447" w:rsidR="001A7E33" w:rsidRPr="007D7FCB" w:rsidRDefault="001A7E33" w:rsidP="00A00D3A">
            <w:pPr>
              <w:spacing w:after="0" w:line="240" w:lineRule="auto"/>
              <w:rPr>
                <w:rFonts w:ascii="Arial" w:eastAsia="Times New Roman" w:hAnsi="Arial" w:cs="Arial"/>
                <w:b/>
                <w:bCs/>
                <w:color w:val="000000"/>
                <w:sz w:val="18"/>
                <w:szCs w:val="18"/>
                <w:lang w:eastAsia="sk-SK"/>
              </w:rPr>
            </w:pPr>
          </w:p>
        </w:tc>
      </w:tr>
    </w:tbl>
    <w:p w14:paraId="46D9FDBD" w14:textId="77777777" w:rsidR="001A7E33" w:rsidRDefault="001A7E33" w:rsidP="000F5F5A">
      <w:pPr>
        <w:pStyle w:val="Default"/>
        <w:shd w:val="clear" w:color="auto" w:fill="FFFFFF" w:themeFill="background1"/>
        <w:ind w:left="426"/>
        <w:rPr>
          <w:sz w:val="18"/>
          <w:szCs w:val="18"/>
        </w:rPr>
      </w:pPr>
    </w:p>
    <w:p w14:paraId="7C493509" w14:textId="7FAE2719" w:rsidR="00F85613" w:rsidRDefault="00875827" w:rsidP="00C3460A">
      <w:pPr>
        <w:pStyle w:val="Zoznamslo2"/>
        <w:numPr>
          <w:ilvl w:val="0"/>
          <w:numId w:val="25"/>
        </w:numPr>
        <w:spacing w:after="120" w:line="240" w:lineRule="auto"/>
        <w:ind w:left="425" w:hanging="425"/>
        <w:rPr>
          <w:b/>
          <w:sz w:val="18"/>
          <w:szCs w:val="18"/>
        </w:rPr>
      </w:pPr>
      <w:r>
        <w:rPr>
          <w:b/>
          <w:sz w:val="18"/>
          <w:szCs w:val="18"/>
        </w:rPr>
        <w:t>Technická špecifikácia predmetu zákazky:</w:t>
      </w:r>
    </w:p>
    <w:p w14:paraId="4CBE4CEB" w14:textId="51EABE17" w:rsidR="001D1BD0" w:rsidRPr="000F0BC7" w:rsidRDefault="000F0BC7" w:rsidP="000F0BC7">
      <w:pPr>
        <w:pStyle w:val="Zoznamslo2"/>
        <w:spacing w:line="240" w:lineRule="auto"/>
        <w:ind w:left="425"/>
        <w:rPr>
          <w:sz w:val="18"/>
          <w:szCs w:val="18"/>
        </w:rPr>
      </w:pPr>
      <w:r w:rsidRPr="000F0BC7">
        <w:rPr>
          <w:sz w:val="18"/>
          <w:szCs w:val="18"/>
        </w:rPr>
        <w:t xml:space="preserve">Požadované minimálne technické vlastnosti, parametre a hodnoty predmetu zákazky sú </w:t>
      </w:r>
      <w:r w:rsidRPr="001A5E93">
        <w:rPr>
          <w:sz w:val="18"/>
          <w:szCs w:val="18"/>
          <w:shd w:val="clear" w:color="auto" w:fill="FFFFFF" w:themeFill="background1"/>
        </w:rPr>
        <w:t>uvedené v Prílohe č.</w:t>
      </w:r>
      <w:r w:rsidR="00B214EE" w:rsidRPr="001A5E93">
        <w:rPr>
          <w:sz w:val="18"/>
          <w:szCs w:val="18"/>
          <w:shd w:val="clear" w:color="auto" w:fill="FFFFFF" w:themeFill="background1"/>
        </w:rPr>
        <w:t xml:space="preserve"> </w:t>
      </w:r>
      <w:r w:rsidRPr="001A5E93">
        <w:rPr>
          <w:sz w:val="18"/>
          <w:szCs w:val="18"/>
          <w:shd w:val="clear" w:color="auto" w:fill="FFFFFF" w:themeFill="background1"/>
        </w:rPr>
        <w:t>5 - Špecifi</w:t>
      </w:r>
      <w:r w:rsidRPr="000F0BC7">
        <w:rPr>
          <w:sz w:val="18"/>
          <w:szCs w:val="18"/>
        </w:rPr>
        <w:t>k</w:t>
      </w:r>
      <w:r w:rsidR="00722E76">
        <w:rPr>
          <w:sz w:val="18"/>
          <w:szCs w:val="18"/>
        </w:rPr>
        <w:t>ácia predmetu zákazky týcht</w:t>
      </w:r>
      <w:r w:rsidR="005514BF">
        <w:rPr>
          <w:sz w:val="18"/>
          <w:szCs w:val="18"/>
        </w:rPr>
        <w:t>o SP, samostatne pre každú časť predmetu zákazky.</w:t>
      </w:r>
    </w:p>
    <w:p w14:paraId="7324D232" w14:textId="568432CC" w:rsidR="00F31706" w:rsidRPr="00907BE8" w:rsidRDefault="00F31706" w:rsidP="00907BE8">
      <w:pPr>
        <w:pStyle w:val="Zoznamslo2"/>
        <w:numPr>
          <w:ilvl w:val="0"/>
          <w:numId w:val="25"/>
        </w:numPr>
        <w:spacing w:before="240" w:line="240" w:lineRule="auto"/>
        <w:ind w:left="426" w:hanging="426"/>
        <w:rPr>
          <w:b/>
          <w:sz w:val="18"/>
          <w:szCs w:val="18"/>
        </w:rPr>
      </w:pPr>
      <w:r w:rsidRPr="00907BE8">
        <w:rPr>
          <w:b/>
          <w:sz w:val="18"/>
          <w:szCs w:val="18"/>
        </w:rPr>
        <w:t>Ostatné požiadavky na predmet zákazky a doklady preukazujúce splnenie osobitných požiadaviek na plnenie, všetkých kvalifikačných, odborných, technických a iných predpokladov pre riadne plnenie predmetu zákazky:</w:t>
      </w:r>
    </w:p>
    <w:p w14:paraId="66A0AC44" w14:textId="1C694C91" w:rsidR="00F31706" w:rsidRPr="009928E0" w:rsidRDefault="00F31706" w:rsidP="00B8417D">
      <w:pPr>
        <w:spacing w:before="120" w:after="120" w:line="240" w:lineRule="auto"/>
        <w:ind w:left="426"/>
        <w:jc w:val="both"/>
        <w:rPr>
          <w:rFonts w:ascii="Arial" w:hAnsi="Arial" w:cs="Arial"/>
          <w:sz w:val="18"/>
          <w:szCs w:val="18"/>
        </w:rPr>
      </w:pPr>
      <w:r w:rsidRPr="009928E0">
        <w:rPr>
          <w:rFonts w:ascii="Arial" w:hAnsi="Arial" w:cs="Arial"/>
          <w:sz w:val="18"/>
          <w:szCs w:val="18"/>
        </w:rPr>
        <w:lastRenderedPageBreak/>
        <w:t>Doklady preukazujúce splnenie požiadaviek na predmet zákazky predloží uchádzač do ponuky v súlade s bodom 1</w:t>
      </w:r>
      <w:r w:rsidR="00E43CF1" w:rsidRPr="009928E0">
        <w:rPr>
          <w:rFonts w:ascii="Arial" w:hAnsi="Arial" w:cs="Arial"/>
          <w:sz w:val="18"/>
          <w:szCs w:val="18"/>
        </w:rPr>
        <w:t>3</w:t>
      </w:r>
      <w:r w:rsidRPr="009928E0">
        <w:rPr>
          <w:rFonts w:ascii="Arial" w:hAnsi="Arial" w:cs="Arial"/>
          <w:sz w:val="18"/>
          <w:szCs w:val="18"/>
        </w:rPr>
        <w:t xml:space="preserve"> časti A. Pokyny pre záujemcov a uchádzačov týchto SP.</w:t>
      </w:r>
    </w:p>
    <w:p w14:paraId="3535E690" w14:textId="38621025" w:rsidR="00A34955" w:rsidRPr="009928E0" w:rsidRDefault="00F77956" w:rsidP="00FA6F87">
      <w:pPr>
        <w:pStyle w:val="Odsekzoznamu"/>
        <w:numPr>
          <w:ilvl w:val="1"/>
          <w:numId w:val="25"/>
        </w:numPr>
        <w:spacing w:before="120" w:line="240" w:lineRule="auto"/>
        <w:ind w:left="851" w:hanging="425"/>
        <w:jc w:val="both"/>
        <w:rPr>
          <w:rFonts w:ascii="Arial" w:hAnsi="Arial" w:cs="Arial"/>
          <w:sz w:val="18"/>
          <w:szCs w:val="18"/>
          <w:u w:val="single"/>
        </w:rPr>
      </w:pPr>
      <w:r w:rsidRPr="009928E0">
        <w:rPr>
          <w:rFonts w:ascii="Arial" w:hAnsi="Arial" w:cs="Arial"/>
          <w:b/>
          <w:sz w:val="18"/>
          <w:szCs w:val="18"/>
        </w:rPr>
        <w:t xml:space="preserve">Vyplnenú </w:t>
      </w:r>
      <w:r w:rsidR="007507E3" w:rsidRPr="009928E0">
        <w:rPr>
          <w:rFonts w:ascii="Arial" w:hAnsi="Arial" w:cs="Arial"/>
          <w:b/>
          <w:sz w:val="18"/>
          <w:szCs w:val="18"/>
        </w:rPr>
        <w:t xml:space="preserve">a podpísanú </w:t>
      </w:r>
      <w:r w:rsidR="00BB6556" w:rsidRPr="009928E0">
        <w:rPr>
          <w:rFonts w:ascii="Arial" w:hAnsi="Arial" w:cs="Arial"/>
          <w:b/>
          <w:sz w:val="18"/>
          <w:szCs w:val="18"/>
        </w:rPr>
        <w:t>Prílohu č</w:t>
      </w:r>
      <w:r w:rsidR="00BB6556" w:rsidRPr="009928E0">
        <w:rPr>
          <w:rFonts w:ascii="Arial" w:hAnsi="Arial" w:cs="Arial"/>
          <w:b/>
          <w:sz w:val="18"/>
          <w:szCs w:val="18"/>
          <w:shd w:val="clear" w:color="auto" w:fill="FFFFFF" w:themeFill="background1"/>
        </w:rPr>
        <w:t>. 5</w:t>
      </w:r>
      <w:r w:rsidRPr="009928E0">
        <w:rPr>
          <w:rFonts w:ascii="Arial" w:hAnsi="Arial" w:cs="Arial"/>
          <w:b/>
          <w:sz w:val="18"/>
          <w:szCs w:val="18"/>
          <w:shd w:val="clear" w:color="auto" w:fill="FFFFFF" w:themeFill="background1"/>
        </w:rPr>
        <w:t xml:space="preserve"> </w:t>
      </w:r>
      <w:r w:rsidR="000F0BC7" w:rsidRPr="009928E0">
        <w:rPr>
          <w:rFonts w:ascii="Arial" w:hAnsi="Arial" w:cs="Arial"/>
          <w:b/>
          <w:sz w:val="18"/>
          <w:szCs w:val="18"/>
          <w:shd w:val="clear" w:color="auto" w:fill="FFFFFF" w:themeFill="background1"/>
        </w:rPr>
        <w:t>-</w:t>
      </w:r>
      <w:r w:rsidR="007507E3" w:rsidRPr="009928E0">
        <w:rPr>
          <w:rFonts w:ascii="Arial" w:hAnsi="Arial" w:cs="Arial"/>
          <w:b/>
          <w:sz w:val="18"/>
          <w:szCs w:val="18"/>
          <w:shd w:val="clear" w:color="auto" w:fill="FFFFFF" w:themeFill="background1"/>
        </w:rPr>
        <w:t xml:space="preserve"> Špecifikácia</w:t>
      </w:r>
      <w:r w:rsidR="007507E3" w:rsidRPr="009928E0">
        <w:rPr>
          <w:rFonts w:ascii="Arial" w:hAnsi="Arial" w:cs="Arial"/>
          <w:b/>
          <w:sz w:val="18"/>
          <w:szCs w:val="18"/>
        </w:rPr>
        <w:t xml:space="preserve"> predmetu zákazky </w:t>
      </w:r>
      <w:r w:rsidRPr="009928E0">
        <w:rPr>
          <w:rFonts w:ascii="Arial" w:hAnsi="Arial" w:cs="Arial"/>
          <w:sz w:val="18"/>
          <w:szCs w:val="18"/>
        </w:rPr>
        <w:t>týchto SP</w:t>
      </w:r>
      <w:r w:rsidR="00FA6F87" w:rsidRPr="009928E0">
        <w:rPr>
          <w:rFonts w:ascii="Arial" w:hAnsi="Arial" w:cs="Arial"/>
          <w:sz w:val="18"/>
          <w:szCs w:val="18"/>
        </w:rPr>
        <w:t>. Z Prílohy č. 5 týchto SP musí jednoznačne vyplynúť, že všetky ponúkané produkty k príslušnej položke predmetu zákazky uvedené v Prílohe č. 7 týchto SP spĺňajú verejným obstarávateľom požadované minimálne technické vlastnosti, parametre a hodnoty príslušnej položky predmetu zákazky. Verejný obstarávateľ bude akceptovať aj iný – ekvivalentný výrobok, ak má porovnateľné kvalitatívne a výkonnostné charakteristiky, technické vlastnosti, parametre a hodnoty ako tie, ktoré požaduje verejný obstarávateľ. Požadovaný doklad musí záujemca predložiť vo forme naskenovaného originálu, vo formáte .</w:t>
      </w:r>
      <w:proofErr w:type="spellStart"/>
      <w:r w:rsidR="00FA6F87" w:rsidRPr="009928E0">
        <w:rPr>
          <w:rFonts w:ascii="Arial" w:hAnsi="Arial" w:cs="Arial"/>
          <w:sz w:val="18"/>
          <w:szCs w:val="18"/>
        </w:rPr>
        <w:t>pdf</w:t>
      </w:r>
      <w:proofErr w:type="spellEnd"/>
      <w:r w:rsidR="00FA6F87" w:rsidRPr="009928E0">
        <w:rPr>
          <w:rFonts w:ascii="Arial" w:hAnsi="Arial" w:cs="Arial"/>
          <w:sz w:val="18"/>
          <w:szCs w:val="18"/>
        </w:rPr>
        <w:t xml:space="preserve"> s názvom „</w:t>
      </w:r>
      <w:r w:rsidR="00FA6F87" w:rsidRPr="009928E0">
        <w:rPr>
          <w:rFonts w:ascii="Arial" w:hAnsi="Arial" w:cs="Arial"/>
          <w:sz w:val="18"/>
          <w:szCs w:val="18"/>
          <w:u w:val="single"/>
        </w:rPr>
        <w:t>Špecifikácia predmetu zákazky</w:t>
      </w:r>
      <w:r w:rsidR="00FA6F87" w:rsidRPr="009928E0">
        <w:rPr>
          <w:rFonts w:ascii="Arial" w:hAnsi="Arial" w:cs="Arial"/>
          <w:sz w:val="18"/>
          <w:szCs w:val="18"/>
        </w:rPr>
        <w:t>“.</w:t>
      </w:r>
    </w:p>
    <w:p w14:paraId="25123FEC" w14:textId="77777777" w:rsidR="00FA6F87" w:rsidRPr="009928E0" w:rsidRDefault="00FA6F87" w:rsidP="00FA6F87">
      <w:pPr>
        <w:pStyle w:val="Odsekzoznamu"/>
        <w:spacing w:before="120" w:line="240" w:lineRule="auto"/>
        <w:ind w:left="851"/>
        <w:jc w:val="both"/>
        <w:rPr>
          <w:rFonts w:ascii="Arial" w:hAnsi="Arial" w:cs="Arial"/>
          <w:sz w:val="18"/>
          <w:szCs w:val="18"/>
          <w:u w:val="single"/>
        </w:rPr>
      </w:pPr>
    </w:p>
    <w:p w14:paraId="56847D4E" w14:textId="40732135" w:rsidR="00A34955" w:rsidRPr="009928E0" w:rsidRDefault="00A34955" w:rsidP="00FA6F87">
      <w:pPr>
        <w:pStyle w:val="Odsekzoznamu"/>
        <w:numPr>
          <w:ilvl w:val="1"/>
          <w:numId w:val="25"/>
        </w:numPr>
        <w:spacing w:before="360" w:line="240" w:lineRule="auto"/>
        <w:ind w:left="851" w:hanging="425"/>
        <w:jc w:val="both"/>
        <w:rPr>
          <w:rFonts w:ascii="Arial" w:hAnsi="Arial" w:cs="Arial"/>
          <w:sz w:val="18"/>
          <w:szCs w:val="18"/>
        </w:rPr>
      </w:pPr>
      <w:r w:rsidRPr="009928E0">
        <w:rPr>
          <w:rFonts w:ascii="Arial" w:hAnsi="Arial" w:cs="Arial"/>
          <w:b/>
          <w:sz w:val="18"/>
          <w:szCs w:val="18"/>
        </w:rPr>
        <w:t xml:space="preserve">Vyplnenú a </w:t>
      </w:r>
      <w:r w:rsidR="00B8417D" w:rsidRPr="009928E0">
        <w:rPr>
          <w:rFonts w:ascii="Arial" w:hAnsi="Arial" w:cs="Arial"/>
          <w:b/>
          <w:sz w:val="18"/>
          <w:szCs w:val="18"/>
        </w:rPr>
        <w:t>p</w:t>
      </w:r>
      <w:r w:rsidRPr="009928E0">
        <w:rPr>
          <w:rFonts w:ascii="Arial" w:hAnsi="Arial" w:cs="Arial"/>
          <w:b/>
          <w:sz w:val="18"/>
          <w:szCs w:val="18"/>
        </w:rPr>
        <w:t xml:space="preserve">odpísanú Prílohu č. </w:t>
      </w:r>
      <w:r w:rsidR="00880BDE" w:rsidRPr="009928E0">
        <w:rPr>
          <w:rFonts w:ascii="Arial" w:hAnsi="Arial" w:cs="Arial"/>
          <w:b/>
          <w:sz w:val="18"/>
          <w:szCs w:val="18"/>
        </w:rPr>
        <w:t>7</w:t>
      </w:r>
      <w:r w:rsidRPr="009928E0">
        <w:rPr>
          <w:rFonts w:ascii="Arial" w:hAnsi="Arial" w:cs="Arial"/>
          <w:b/>
          <w:sz w:val="18"/>
          <w:szCs w:val="18"/>
        </w:rPr>
        <w:t xml:space="preserve"> – Sortiment ponúkaného tovaru</w:t>
      </w:r>
      <w:r w:rsidRPr="009928E0">
        <w:rPr>
          <w:rFonts w:ascii="Arial" w:hAnsi="Arial" w:cs="Arial"/>
          <w:sz w:val="18"/>
          <w:szCs w:val="18"/>
        </w:rPr>
        <w:t xml:space="preserve"> týchto SP</w:t>
      </w:r>
      <w:r w:rsidR="00B8417D" w:rsidRPr="009928E0">
        <w:rPr>
          <w:rFonts w:ascii="Arial" w:hAnsi="Arial" w:cs="Arial"/>
          <w:sz w:val="18"/>
          <w:szCs w:val="18"/>
        </w:rPr>
        <w:t xml:space="preserve">, v ktorej uchádzač </w:t>
      </w:r>
      <w:r w:rsidRPr="009928E0">
        <w:rPr>
          <w:rFonts w:ascii="Arial" w:hAnsi="Arial" w:cs="Arial"/>
          <w:sz w:val="18"/>
          <w:szCs w:val="18"/>
        </w:rPr>
        <w:t xml:space="preserve">uvedie ku každej položke predmetu zákazky všetky ponúkané produkty (sortiment), ktoré v plnom rozsahu spĺňajú v Prílohe č. </w:t>
      </w:r>
      <w:r w:rsidR="00B8417D" w:rsidRPr="009928E0">
        <w:rPr>
          <w:rFonts w:ascii="Arial" w:hAnsi="Arial" w:cs="Arial"/>
          <w:sz w:val="18"/>
          <w:szCs w:val="18"/>
        </w:rPr>
        <w:t>5</w:t>
      </w:r>
      <w:r w:rsidRPr="009928E0">
        <w:rPr>
          <w:rFonts w:ascii="Arial" w:hAnsi="Arial" w:cs="Arial"/>
          <w:sz w:val="18"/>
          <w:szCs w:val="18"/>
        </w:rPr>
        <w:t xml:space="preserve"> týchto SP požadované minimálne technické vlastnosti, parametre a hodnoty príslušnej položky. Produkt s najvyššou jednotkovou cenou bez DPH uvedený u príslušnej položky viditeľne označí (žltým podfarbením celého riadku). Uchádzač je povinný počas trvania zmluvného vzťahu s verejným obstarávateľom písomne informovať verejného obstarávateľa o všetkých zmenách údajov uvedených v Prílohe č. </w:t>
      </w:r>
      <w:r w:rsidR="00880BDE" w:rsidRPr="009928E0">
        <w:rPr>
          <w:rFonts w:ascii="Arial" w:hAnsi="Arial" w:cs="Arial"/>
          <w:sz w:val="18"/>
          <w:szCs w:val="18"/>
        </w:rPr>
        <w:t>7</w:t>
      </w:r>
      <w:r w:rsidRPr="009928E0">
        <w:rPr>
          <w:rFonts w:ascii="Arial" w:hAnsi="Arial" w:cs="Arial"/>
          <w:sz w:val="18"/>
          <w:szCs w:val="18"/>
        </w:rPr>
        <w:t xml:space="preserve"> týchto SP, a to bezodkladne, najneskôr však do 5 pracovných dní odo dňa, kedy zmena nadobudla účinnosť. Uchádzač spolu s oznámením zmeny zašle verejnému obstarávateľovi nové znenie Prílohy č. </w:t>
      </w:r>
      <w:r w:rsidR="00880BDE" w:rsidRPr="009928E0">
        <w:rPr>
          <w:rFonts w:ascii="Arial" w:hAnsi="Arial" w:cs="Arial"/>
          <w:sz w:val="18"/>
          <w:szCs w:val="18"/>
        </w:rPr>
        <w:t>7</w:t>
      </w:r>
      <w:r w:rsidRPr="009928E0">
        <w:rPr>
          <w:rFonts w:ascii="Arial" w:hAnsi="Arial" w:cs="Arial"/>
          <w:sz w:val="18"/>
          <w:szCs w:val="18"/>
        </w:rPr>
        <w:t xml:space="preserve"> týchto SP a kópie dokladov prostredníctvom, ktorých preukáže oprávnenosť vykonaných zmien. Požadovaný doklad musí záujemca predložiť vo forme naskenovaného originálu, vo formáte .</w:t>
      </w:r>
      <w:proofErr w:type="spellStart"/>
      <w:r w:rsidRPr="009928E0">
        <w:rPr>
          <w:rFonts w:ascii="Arial" w:hAnsi="Arial" w:cs="Arial"/>
          <w:sz w:val="18"/>
          <w:szCs w:val="18"/>
        </w:rPr>
        <w:t>pdf</w:t>
      </w:r>
      <w:proofErr w:type="spellEnd"/>
      <w:r w:rsidRPr="009928E0">
        <w:rPr>
          <w:rFonts w:ascii="Arial" w:hAnsi="Arial" w:cs="Arial"/>
          <w:sz w:val="18"/>
          <w:szCs w:val="18"/>
        </w:rPr>
        <w:t xml:space="preserve"> s názvom „</w:t>
      </w:r>
      <w:r w:rsidRPr="009928E0">
        <w:rPr>
          <w:rFonts w:ascii="Arial" w:hAnsi="Arial" w:cs="Arial"/>
          <w:sz w:val="18"/>
          <w:szCs w:val="18"/>
          <w:u w:val="single"/>
        </w:rPr>
        <w:t>Sortiment ponúkaného tovaru</w:t>
      </w:r>
      <w:r w:rsidRPr="009928E0">
        <w:rPr>
          <w:rFonts w:ascii="Arial" w:hAnsi="Arial" w:cs="Arial"/>
          <w:sz w:val="18"/>
          <w:szCs w:val="18"/>
        </w:rPr>
        <w:t>“.</w:t>
      </w:r>
    </w:p>
    <w:p w14:paraId="3599D271" w14:textId="77777777" w:rsidR="001B206B" w:rsidRPr="009928E0" w:rsidRDefault="001B206B" w:rsidP="001B206B">
      <w:pPr>
        <w:pStyle w:val="Odsekzoznamu"/>
        <w:spacing w:before="360" w:line="240" w:lineRule="auto"/>
        <w:ind w:left="851"/>
        <w:jc w:val="both"/>
        <w:rPr>
          <w:rFonts w:ascii="Arial" w:hAnsi="Arial" w:cs="Arial"/>
          <w:sz w:val="18"/>
          <w:szCs w:val="18"/>
        </w:rPr>
      </w:pPr>
    </w:p>
    <w:p w14:paraId="530C50E1" w14:textId="01BE5C16" w:rsidR="001B206B" w:rsidRPr="009928E0" w:rsidRDefault="001B206B" w:rsidP="001B206B">
      <w:pPr>
        <w:pStyle w:val="Odsekzoznamu"/>
        <w:numPr>
          <w:ilvl w:val="1"/>
          <w:numId w:val="25"/>
        </w:numPr>
        <w:spacing w:before="120" w:after="60" w:line="240" w:lineRule="auto"/>
        <w:ind w:left="851" w:hanging="425"/>
        <w:contextualSpacing w:val="0"/>
        <w:jc w:val="both"/>
        <w:rPr>
          <w:rFonts w:ascii="Arial" w:hAnsi="Arial" w:cs="Arial"/>
          <w:sz w:val="18"/>
          <w:szCs w:val="18"/>
        </w:rPr>
      </w:pPr>
      <w:r w:rsidRPr="009928E0">
        <w:rPr>
          <w:rFonts w:ascii="Arial" w:hAnsi="Arial" w:cs="Arial"/>
          <w:sz w:val="18"/>
          <w:szCs w:val="18"/>
        </w:rPr>
        <w:t xml:space="preserve">Všetky ponúkané produkty uvedené v Prílohe č. </w:t>
      </w:r>
      <w:r w:rsidR="001A5E93" w:rsidRPr="009928E0">
        <w:rPr>
          <w:rFonts w:ascii="Arial" w:hAnsi="Arial" w:cs="Arial"/>
          <w:sz w:val="18"/>
          <w:szCs w:val="18"/>
        </w:rPr>
        <w:t>7</w:t>
      </w:r>
      <w:r w:rsidRPr="009928E0">
        <w:rPr>
          <w:rFonts w:ascii="Arial" w:hAnsi="Arial" w:cs="Arial"/>
          <w:sz w:val="18"/>
          <w:szCs w:val="18"/>
        </w:rPr>
        <w:t xml:space="preserve"> týchto SP </w:t>
      </w:r>
      <w:r w:rsidRPr="009928E0">
        <w:rPr>
          <w:rFonts w:ascii="Arial" w:hAnsi="Arial" w:cs="Arial"/>
          <w:b/>
          <w:sz w:val="18"/>
          <w:szCs w:val="18"/>
        </w:rPr>
        <w:t>musia spĺňa</w:t>
      </w:r>
      <w:r w:rsidR="00504C7A" w:rsidRPr="009928E0">
        <w:rPr>
          <w:rFonts w:ascii="Arial" w:hAnsi="Arial" w:cs="Arial"/>
          <w:b/>
          <w:sz w:val="18"/>
          <w:szCs w:val="18"/>
        </w:rPr>
        <w:t>ť</w:t>
      </w:r>
      <w:r w:rsidRPr="009928E0">
        <w:rPr>
          <w:rFonts w:ascii="Arial" w:hAnsi="Arial" w:cs="Arial"/>
          <w:b/>
          <w:sz w:val="18"/>
          <w:szCs w:val="18"/>
        </w:rPr>
        <w:t xml:space="preserve"> technické požiadavky, ktoré sa na určený výrobok vzťahujú v súlade so Zákonom č. 264/1999 Z. z. o technických požiadavkách na výrobky a o posudzovaní zhody a o zmene a doplnení niektorých zákonov a zároveň musia byť označené značkou CE</w:t>
      </w:r>
      <w:r w:rsidRPr="009928E0">
        <w:rPr>
          <w:rFonts w:ascii="Arial" w:hAnsi="Arial" w:cs="Arial"/>
          <w:sz w:val="18"/>
          <w:szCs w:val="18"/>
        </w:rPr>
        <w:t xml:space="preserve">, čím dané označenie deklaruje, že vlastnosti určeného výrobku spĺňajú technické požiadavky, ktoré sú na určený výrobok kladené a rovnako deklaruje, že boli dodržané postupy posudzovania zhody ustanovené zákonom o zhode alebo iným osobitným predpisom. </w:t>
      </w:r>
    </w:p>
    <w:p w14:paraId="1A87A879" w14:textId="340FD864" w:rsidR="001B206B" w:rsidRPr="009928E0" w:rsidRDefault="001B206B" w:rsidP="001B206B">
      <w:pPr>
        <w:pStyle w:val="Odsekzoznamu"/>
        <w:spacing w:before="60" w:after="60" w:line="240" w:lineRule="auto"/>
        <w:ind w:left="851"/>
        <w:contextualSpacing w:val="0"/>
        <w:jc w:val="both"/>
        <w:rPr>
          <w:rFonts w:ascii="Arial" w:hAnsi="Arial" w:cs="Arial"/>
          <w:sz w:val="18"/>
          <w:szCs w:val="18"/>
          <w:u w:val="single"/>
        </w:rPr>
      </w:pPr>
      <w:r w:rsidRPr="009928E0">
        <w:rPr>
          <w:rFonts w:ascii="Arial" w:hAnsi="Arial" w:cs="Arial"/>
          <w:sz w:val="18"/>
          <w:szCs w:val="18"/>
          <w:u w:val="single"/>
        </w:rPr>
        <w:t>Na preukázanie splnenia verejným obstarávateľom stanovenej požiadavky uvedenej v bode 6.3 tejto časti SP sa požaduje predložiť</w:t>
      </w:r>
      <w:r w:rsidR="004700D1" w:rsidRPr="009928E0">
        <w:rPr>
          <w:rFonts w:ascii="Arial" w:hAnsi="Arial" w:cs="Arial"/>
          <w:sz w:val="18"/>
          <w:szCs w:val="18"/>
          <w:u w:val="single"/>
        </w:rPr>
        <w:t>:</w:t>
      </w:r>
    </w:p>
    <w:p w14:paraId="7676D9A7" w14:textId="394A786D" w:rsidR="00A34955" w:rsidRPr="009928E0" w:rsidRDefault="001B206B" w:rsidP="001B206B">
      <w:pPr>
        <w:pStyle w:val="Odsekzoznamu"/>
        <w:numPr>
          <w:ilvl w:val="2"/>
          <w:numId w:val="25"/>
        </w:numPr>
        <w:spacing w:before="60" w:after="60" w:line="240" w:lineRule="auto"/>
        <w:ind w:left="1418" w:hanging="567"/>
        <w:contextualSpacing w:val="0"/>
        <w:jc w:val="both"/>
        <w:rPr>
          <w:rFonts w:ascii="Arial" w:hAnsi="Arial" w:cs="Arial"/>
          <w:sz w:val="18"/>
          <w:szCs w:val="18"/>
          <w:u w:val="single"/>
        </w:rPr>
      </w:pPr>
      <w:r w:rsidRPr="009928E0">
        <w:rPr>
          <w:rFonts w:ascii="Arial" w:hAnsi="Arial" w:cs="Arial"/>
          <w:sz w:val="18"/>
          <w:szCs w:val="18"/>
          <w:u w:val="single"/>
        </w:rPr>
        <w:t xml:space="preserve">u všetkých ponúkaných produktov uvedených v Prílohe č. </w:t>
      </w:r>
      <w:r w:rsidR="001A5E93" w:rsidRPr="009928E0">
        <w:rPr>
          <w:rFonts w:ascii="Arial" w:hAnsi="Arial" w:cs="Arial"/>
          <w:sz w:val="18"/>
          <w:szCs w:val="18"/>
          <w:u w:val="single"/>
        </w:rPr>
        <w:t>7</w:t>
      </w:r>
      <w:r w:rsidRPr="009928E0">
        <w:rPr>
          <w:rFonts w:ascii="Arial" w:hAnsi="Arial" w:cs="Arial"/>
          <w:sz w:val="18"/>
          <w:szCs w:val="18"/>
          <w:u w:val="single"/>
        </w:rPr>
        <w:t xml:space="preserve"> týchto SP</w:t>
      </w:r>
      <w:r w:rsidRPr="009928E0">
        <w:rPr>
          <w:rFonts w:ascii="Arial" w:hAnsi="Arial" w:cs="Arial"/>
          <w:sz w:val="18"/>
          <w:szCs w:val="18"/>
        </w:rPr>
        <w:t xml:space="preserve"> neoverenú fotokópiu </w:t>
      </w:r>
      <w:r w:rsidRPr="009928E0">
        <w:rPr>
          <w:rFonts w:ascii="Arial" w:hAnsi="Arial" w:cs="Arial"/>
          <w:b/>
          <w:sz w:val="18"/>
          <w:szCs w:val="18"/>
        </w:rPr>
        <w:t>ES vyhlásenie o zhode a podklady k nemu</w:t>
      </w:r>
      <w:r w:rsidRPr="009928E0">
        <w:rPr>
          <w:rFonts w:ascii="Arial" w:hAnsi="Arial" w:cs="Arial"/>
          <w:sz w:val="18"/>
          <w:szCs w:val="18"/>
        </w:rPr>
        <w:t>, resp. iné doklady, ktoré nahrádzajú požadované potvrdenie. ES vyhlásenie o zhode a podklady k nemu nemusia byť preložené do slovenského jazyka. Požadovaný doklad musí záujemca predložiť vo forme naskenovaného dokumentu, vo formáte .</w:t>
      </w:r>
      <w:proofErr w:type="spellStart"/>
      <w:r w:rsidRPr="009928E0">
        <w:rPr>
          <w:rFonts w:ascii="Arial" w:hAnsi="Arial" w:cs="Arial"/>
          <w:sz w:val="18"/>
          <w:szCs w:val="18"/>
        </w:rPr>
        <w:t>pdf</w:t>
      </w:r>
      <w:proofErr w:type="spellEnd"/>
      <w:r w:rsidRPr="009928E0">
        <w:rPr>
          <w:rFonts w:ascii="Arial" w:hAnsi="Arial" w:cs="Arial"/>
          <w:sz w:val="18"/>
          <w:szCs w:val="18"/>
        </w:rPr>
        <w:t xml:space="preserve"> s názvom „</w:t>
      </w:r>
      <w:r w:rsidRPr="009928E0">
        <w:rPr>
          <w:rFonts w:ascii="Arial" w:hAnsi="Arial" w:cs="Arial"/>
          <w:sz w:val="18"/>
          <w:szCs w:val="18"/>
          <w:u w:val="single"/>
        </w:rPr>
        <w:t>ES vyhlásenie o zhode“.</w:t>
      </w:r>
    </w:p>
    <w:p w14:paraId="754BC094" w14:textId="3AFE41E9" w:rsidR="001B206B" w:rsidRPr="009928E0" w:rsidRDefault="001B206B" w:rsidP="00B8417D">
      <w:pPr>
        <w:pStyle w:val="Odsekzoznamu"/>
        <w:numPr>
          <w:ilvl w:val="1"/>
          <w:numId w:val="25"/>
        </w:numPr>
        <w:spacing w:before="120" w:after="60" w:line="240" w:lineRule="auto"/>
        <w:ind w:left="851" w:hanging="425"/>
        <w:contextualSpacing w:val="0"/>
        <w:jc w:val="both"/>
        <w:rPr>
          <w:rFonts w:ascii="Arial" w:hAnsi="Arial" w:cs="Arial"/>
          <w:sz w:val="18"/>
          <w:szCs w:val="18"/>
        </w:rPr>
      </w:pPr>
      <w:r w:rsidRPr="009928E0">
        <w:rPr>
          <w:rFonts w:ascii="Arial" w:hAnsi="Arial" w:cs="Arial"/>
          <w:sz w:val="18"/>
          <w:szCs w:val="18"/>
        </w:rPr>
        <w:t xml:space="preserve">Všetky ponúkané produkty uvedené v Prílohe č. </w:t>
      </w:r>
      <w:r w:rsidR="001A5E93" w:rsidRPr="009928E0">
        <w:rPr>
          <w:rFonts w:ascii="Arial" w:hAnsi="Arial" w:cs="Arial"/>
          <w:sz w:val="18"/>
          <w:szCs w:val="18"/>
        </w:rPr>
        <w:t>7</w:t>
      </w:r>
      <w:r w:rsidRPr="009928E0">
        <w:rPr>
          <w:rFonts w:ascii="Arial" w:hAnsi="Arial" w:cs="Arial"/>
          <w:sz w:val="18"/>
          <w:szCs w:val="18"/>
        </w:rPr>
        <w:t xml:space="preserve"> týchto SP </w:t>
      </w:r>
      <w:r w:rsidRPr="009928E0">
        <w:rPr>
          <w:rFonts w:ascii="Arial" w:hAnsi="Arial" w:cs="Arial"/>
          <w:b/>
          <w:sz w:val="18"/>
          <w:szCs w:val="18"/>
        </w:rPr>
        <w:t>musia byť zaregistrované/zaevidované</w:t>
      </w:r>
      <w:r w:rsidRPr="009928E0">
        <w:rPr>
          <w:rFonts w:ascii="Arial" w:hAnsi="Arial" w:cs="Arial"/>
          <w:sz w:val="18"/>
          <w:szCs w:val="18"/>
        </w:rPr>
        <w:t xml:space="preserve"> v Štátnom ústave pre kontrolu liečiv, resp. ich terapeutické použitie povolilo MZ SR v zmysle platnej legislatívy:</w:t>
      </w:r>
    </w:p>
    <w:p w14:paraId="7627DF21" w14:textId="57D6102B" w:rsidR="001B206B" w:rsidRPr="009928E0" w:rsidRDefault="001B206B" w:rsidP="001B206B">
      <w:pPr>
        <w:pStyle w:val="Odsekzoznamu"/>
        <w:spacing w:before="60" w:after="60" w:line="240" w:lineRule="auto"/>
        <w:ind w:left="851"/>
        <w:contextualSpacing w:val="0"/>
        <w:jc w:val="both"/>
        <w:rPr>
          <w:rFonts w:ascii="Arial" w:hAnsi="Arial" w:cs="Arial"/>
          <w:sz w:val="18"/>
          <w:szCs w:val="18"/>
        </w:rPr>
      </w:pPr>
      <w:r w:rsidRPr="009928E0">
        <w:rPr>
          <w:rFonts w:ascii="Arial" w:hAnsi="Arial" w:cs="Arial"/>
          <w:sz w:val="18"/>
          <w:szCs w:val="18"/>
          <w:u w:val="single"/>
        </w:rPr>
        <w:t>Na preukázanie splnenia verejným obstarávateľom stanovenej požiadavky uvedenej v bode 6.</w:t>
      </w:r>
      <w:r w:rsidR="001A5E93" w:rsidRPr="009928E0">
        <w:rPr>
          <w:rFonts w:ascii="Arial" w:hAnsi="Arial" w:cs="Arial"/>
          <w:sz w:val="18"/>
          <w:szCs w:val="18"/>
          <w:u w:val="single"/>
        </w:rPr>
        <w:t>4</w:t>
      </w:r>
      <w:r w:rsidRPr="009928E0">
        <w:rPr>
          <w:rFonts w:ascii="Arial" w:hAnsi="Arial" w:cs="Arial"/>
          <w:sz w:val="18"/>
          <w:szCs w:val="18"/>
          <w:u w:val="single"/>
        </w:rPr>
        <w:t xml:space="preserve"> tejto časti SP sa požaduje predložiť</w:t>
      </w:r>
      <w:r w:rsidRPr="009928E0">
        <w:rPr>
          <w:rFonts w:ascii="Arial" w:hAnsi="Arial" w:cs="Arial"/>
          <w:sz w:val="18"/>
          <w:szCs w:val="18"/>
        </w:rPr>
        <w:t>:</w:t>
      </w:r>
    </w:p>
    <w:p w14:paraId="19DCAEE3" w14:textId="758DDB40" w:rsidR="00D56A51" w:rsidRPr="009928E0" w:rsidRDefault="001B206B" w:rsidP="001B206B">
      <w:pPr>
        <w:pStyle w:val="Odsekzoznamu"/>
        <w:numPr>
          <w:ilvl w:val="2"/>
          <w:numId w:val="25"/>
        </w:numPr>
        <w:spacing w:before="60" w:after="60" w:line="240" w:lineRule="auto"/>
        <w:ind w:left="1418" w:hanging="567"/>
        <w:contextualSpacing w:val="0"/>
        <w:jc w:val="both"/>
        <w:rPr>
          <w:rFonts w:ascii="Arial" w:hAnsi="Arial" w:cs="Arial"/>
          <w:sz w:val="18"/>
          <w:szCs w:val="18"/>
        </w:rPr>
      </w:pPr>
      <w:r w:rsidRPr="009928E0">
        <w:rPr>
          <w:rFonts w:ascii="Arial" w:hAnsi="Arial" w:cs="Arial"/>
          <w:sz w:val="18"/>
          <w:szCs w:val="18"/>
          <w:u w:val="single"/>
        </w:rPr>
        <w:t xml:space="preserve">u všetkých ponúkaných produktov uvedených v Prílohe č. </w:t>
      </w:r>
      <w:r w:rsidR="001A5E93" w:rsidRPr="009928E0">
        <w:rPr>
          <w:rFonts w:ascii="Arial" w:hAnsi="Arial" w:cs="Arial"/>
          <w:sz w:val="18"/>
          <w:szCs w:val="18"/>
          <w:u w:val="single"/>
        </w:rPr>
        <w:t>7</w:t>
      </w:r>
      <w:r w:rsidRPr="009928E0">
        <w:rPr>
          <w:rFonts w:ascii="Arial" w:hAnsi="Arial" w:cs="Arial"/>
          <w:sz w:val="18"/>
          <w:szCs w:val="18"/>
          <w:u w:val="single"/>
        </w:rPr>
        <w:t xml:space="preserve"> týchto SP</w:t>
      </w:r>
      <w:r w:rsidRPr="009928E0">
        <w:rPr>
          <w:rFonts w:ascii="Arial" w:hAnsi="Arial" w:cs="Arial"/>
          <w:sz w:val="18"/>
          <w:szCs w:val="18"/>
        </w:rPr>
        <w:t xml:space="preserve"> neoverenú fotokópiu </w:t>
      </w:r>
      <w:r w:rsidRPr="009928E0">
        <w:rPr>
          <w:rFonts w:ascii="Arial" w:hAnsi="Arial" w:cs="Arial"/>
          <w:b/>
          <w:sz w:val="18"/>
          <w:szCs w:val="18"/>
        </w:rPr>
        <w:t>Potvrdenia ŠÚKL</w:t>
      </w:r>
      <w:r w:rsidRPr="009928E0">
        <w:rPr>
          <w:rFonts w:ascii="Arial" w:hAnsi="Arial" w:cs="Arial"/>
          <w:sz w:val="18"/>
          <w:szCs w:val="18"/>
        </w:rPr>
        <w:t xml:space="preserve"> - výstup z databázy registrovaných liekov, resp. iný ekvivalentný doklad, ktorý nahrádza  požadované potvrdenie. Požadovaný doklad musí záujemca predložiť vo forme naskenovaného dokumentu, vo formáte .</w:t>
      </w:r>
      <w:proofErr w:type="spellStart"/>
      <w:r w:rsidRPr="009928E0">
        <w:rPr>
          <w:rFonts w:ascii="Arial" w:hAnsi="Arial" w:cs="Arial"/>
          <w:sz w:val="18"/>
          <w:szCs w:val="18"/>
        </w:rPr>
        <w:t>pdf</w:t>
      </w:r>
      <w:proofErr w:type="spellEnd"/>
      <w:r w:rsidRPr="009928E0">
        <w:rPr>
          <w:rFonts w:ascii="Arial" w:hAnsi="Arial" w:cs="Arial"/>
          <w:sz w:val="18"/>
          <w:szCs w:val="18"/>
        </w:rPr>
        <w:t xml:space="preserve"> s názvom „</w:t>
      </w:r>
      <w:r w:rsidRPr="009928E0">
        <w:rPr>
          <w:rFonts w:ascii="Arial" w:hAnsi="Arial" w:cs="Arial"/>
          <w:sz w:val="18"/>
          <w:szCs w:val="18"/>
          <w:u w:val="single"/>
        </w:rPr>
        <w:t>ŠUKL</w:t>
      </w:r>
      <w:r w:rsidRPr="009928E0">
        <w:rPr>
          <w:rFonts w:ascii="Arial" w:hAnsi="Arial" w:cs="Arial"/>
          <w:sz w:val="18"/>
          <w:szCs w:val="18"/>
        </w:rPr>
        <w:t>“.</w:t>
      </w:r>
    </w:p>
    <w:p w14:paraId="49F940E6" w14:textId="66F8F680" w:rsidR="002B2AC6" w:rsidRPr="009928E0" w:rsidRDefault="001B206B" w:rsidP="00FA6F87">
      <w:pPr>
        <w:pStyle w:val="Odsekzoznamu"/>
        <w:numPr>
          <w:ilvl w:val="1"/>
          <w:numId w:val="25"/>
        </w:numPr>
        <w:tabs>
          <w:tab w:val="num" w:pos="993"/>
        </w:tabs>
        <w:spacing w:before="120" w:after="100" w:afterAutospacing="1" w:line="240" w:lineRule="auto"/>
        <w:ind w:left="851" w:hanging="425"/>
        <w:jc w:val="both"/>
        <w:rPr>
          <w:rFonts w:ascii="Arial" w:hAnsi="Arial" w:cs="Arial"/>
          <w:b/>
          <w:sz w:val="18"/>
          <w:szCs w:val="18"/>
        </w:rPr>
      </w:pPr>
      <w:r w:rsidRPr="009928E0">
        <w:rPr>
          <w:rFonts w:ascii="Arial" w:hAnsi="Arial" w:cs="Arial"/>
          <w:b/>
          <w:sz w:val="18"/>
          <w:szCs w:val="18"/>
        </w:rPr>
        <w:t xml:space="preserve">Prospektový materiál </w:t>
      </w:r>
      <w:r w:rsidRPr="009928E0">
        <w:rPr>
          <w:rFonts w:ascii="Arial" w:hAnsi="Arial" w:cs="Arial"/>
          <w:sz w:val="18"/>
          <w:szCs w:val="18"/>
        </w:rPr>
        <w:t xml:space="preserve">všetkých ponúkaných produktov uvedených v Prílohe č. </w:t>
      </w:r>
      <w:r w:rsidR="00FA6F87" w:rsidRPr="009928E0">
        <w:rPr>
          <w:rFonts w:ascii="Arial" w:hAnsi="Arial" w:cs="Arial"/>
          <w:sz w:val="18"/>
          <w:szCs w:val="18"/>
        </w:rPr>
        <w:t>7</w:t>
      </w:r>
      <w:r w:rsidRPr="009928E0">
        <w:rPr>
          <w:rFonts w:ascii="Arial" w:hAnsi="Arial" w:cs="Arial"/>
          <w:sz w:val="18"/>
          <w:szCs w:val="18"/>
        </w:rPr>
        <w:t xml:space="preserve"> týchto SP. Prospektový materiál musí obsahovať popis funkcií a technických parametrov ponúkaného produktu tak, aby na základe nich mohol verejný obstarávateľ jednoznačne posúdiť </w:t>
      </w:r>
      <w:r w:rsidRPr="009928E0">
        <w:rPr>
          <w:rFonts w:ascii="Arial" w:hAnsi="Arial" w:cs="Arial"/>
          <w:b/>
          <w:sz w:val="18"/>
          <w:szCs w:val="18"/>
        </w:rPr>
        <w:t>splnenie všetkých požadovaných</w:t>
      </w:r>
      <w:r w:rsidRPr="009928E0">
        <w:rPr>
          <w:rFonts w:ascii="Arial" w:hAnsi="Arial" w:cs="Arial"/>
          <w:sz w:val="18"/>
          <w:szCs w:val="18"/>
        </w:rPr>
        <w:t xml:space="preserve"> minimálnych technických vlastností, parametrov a hodnôt v súlade s Prílohou č. </w:t>
      </w:r>
      <w:r w:rsidR="00FA6F87" w:rsidRPr="009928E0">
        <w:rPr>
          <w:rFonts w:ascii="Arial" w:hAnsi="Arial" w:cs="Arial"/>
          <w:sz w:val="18"/>
          <w:szCs w:val="18"/>
        </w:rPr>
        <w:t>5</w:t>
      </w:r>
      <w:r w:rsidRPr="009928E0">
        <w:rPr>
          <w:rFonts w:ascii="Arial" w:hAnsi="Arial" w:cs="Arial"/>
          <w:sz w:val="18"/>
          <w:szCs w:val="18"/>
        </w:rPr>
        <w:t xml:space="preserve"> týchto SP. Prospektový materiál nemusí byť preložený do slovenského jazyka. Požadovaný doklad musí záujemca predložiť vo forme naskenovaného dokumentu, vo formáte .</w:t>
      </w:r>
      <w:proofErr w:type="spellStart"/>
      <w:r w:rsidRPr="009928E0">
        <w:rPr>
          <w:rFonts w:ascii="Arial" w:hAnsi="Arial" w:cs="Arial"/>
          <w:sz w:val="18"/>
          <w:szCs w:val="18"/>
        </w:rPr>
        <w:t>pdf</w:t>
      </w:r>
      <w:proofErr w:type="spellEnd"/>
      <w:r w:rsidRPr="009928E0">
        <w:rPr>
          <w:rFonts w:ascii="Arial" w:hAnsi="Arial" w:cs="Arial"/>
          <w:sz w:val="18"/>
          <w:szCs w:val="18"/>
        </w:rPr>
        <w:t xml:space="preserve"> s názvom „</w:t>
      </w:r>
      <w:r w:rsidRPr="009928E0">
        <w:rPr>
          <w:rFonts w:ascii="Arial" w:hAnsi="Arial" w:cs="Arial"/>
          <w:sz w:val="18"/>
          <w:szCs w:val="18"/>
          <w:u w:val="single"/>
        </w:rPr>
        <w:t>Prospektový materiál</w:t>
      </w:r>
      <w:r w:rsidRPr="009928E0">
        <w:rPr>
          <w:rFonts w:ascii="Arial" w:hAnsi="Arial" w:cs="Arial"/>
          <w:sz w:val="18"/>
          <w:szCs w:val="18"/>
        </w:rPr>
        <w:t>“.</w:t>
      </w:r>
      <w:r w:rsidRPr="009928E0">
        <w:rPr>
          <w:rFonts w:ascii="Arial" w:hAnsi="Arial" w:cs="Arial"/>
          <w:b/>
          <w:sz w:val="18"/>
          <w:szCs w:val="18"/>
        </w:rPr>
        <w:t xml:space="preserve"> </w:t>
      </w:r>
    </w:p>
    <w:p w14:paraId="0A791AB2" w14:textId="00799889" w:rsidR="001B206B" w:rsidRPr="009928E0" w:rsidRDefault="001B206B" w:rsidP="001B206B">
      <w:pPr>
        <w:pStyle w:val="Odsekzoznamu"/>
        <w:numPr>
          <w:ilvl w:val="1"/>
          <w:numId w:val="25"/>
        </w:numPr>
        <w:spacing w:before="120" w:after="60" w:line="240" w:lineRule="auto"/>
        <w:ind w:left="851" w:hanging="425"/>
        <w:contextualSpacing w:val="0"/>
        <w:jc w:val="both"/>
        <w:rPr>
          <w:rFonts w:ascii="Arial" w:hAnsi="Arial" w:cs="Arial"/>
          <w:sz w:val="18"/>
          <w:szCs w:val="18"/>
        </w:rPr>
      </w:pPr>
      <w:r w:rsidRPr="009928E0">
        <w:rPr>
          <w:rFonts w:ascii="Arial" w:hAnsi="Arial" w:cs="Arial"/>
          <w:sz w:val="18"/>
          <w:szCs w:val="18"/>
        </w:rPr>
        <w:t xml:space="preserve">V prípade, ak na trhu existuje produkt položky predmetu </w:t>
      </w:r>
      <w:r w:rsidR="00A24AC5">
        <w:rPr>
          <w:rFonts w:ascii="Arial" w:hAnsi="Arial" w:cs="Arial"/>
          <w:sz w:val="18"/>
          <w:szCs w:val="18"/>
        </w:rPr>
        <w:t xml:space="preserve">príslušnej časti predmetu </w:t>
      </w:r>
      <w:r w:rsidRPr="009928E0">
        <w:rPr>
          <w:rFonts w:ascii="Arial" w:hAnsi="Arial" w:cs="Arial"/>
          <w:sz w:val="18"/>
          <w:szCs w:val="18"/>
        </w:rPr>
        <w:t>zákazky, ktorý je zaradený v aktuálnom Zozname kategorizovaných špeciálnych zdravotníckych materiálov (ďalej len „Zoznam ŠZM“), bude verejný obstarávateľ pre položku</w:t>
      </w:r>
      <w:r w:rsidR="00A24AC5">
        <w:rPr>
          <w:rFonts w:ascii="Arial" w:hAnsi="Arial" w:cs="Arial"/>
          <w:sz w:val="18"/>
          <w:szCs w:val="18"/>
        </w:rPr>
        <w:t xml:space="preserve"> príslušnej časti </w:t>
      </w:r>
      <w:r w:rsidRPr="009928E0">
        <w:rPr>
          <w:rFonts w:ascii="Arial" w:hAnsi="Arial" w:cs="Arial"/>
          <w:sz w:val="18"/>
          <w:szCs w:val="18"/>
        </w:rPr>
        <w:t xml:space="preserve">predmetu zákazky v súlade so zákonom č. 363/2011 </w:t>
      </w:r>
      <w:proofErr w:type="spellStart"/>
      <w:r w:rsidRPr="009928E0">
        <w:rPr>
          <w:rFonts w:ascii="Arial" w:hAnsi="Arial" w:cs="Arial"/>
          <w:sz w:val="18"/>
          <w:szCs w:val="18"/>
        </w:rPr>
        <w:t>Z.z</w:t>
      </w:r>
      <w:proofErr w:type="spellEnd"/>
      <w:r w:rsidRPr="009928E0">
        <w:rPr>
          <w:rFonts w:ascii="Arial" w:hAnsi="Arial" w:cs="Arial"/>
          <w:sz w:val="18"/>
          <w:szCs w:val="18"/>
        </w:rPr>
        <w:t xml:space="preserve">. o rozsahu a podmienkach úhrady liekov, zdravotníckych pomôcok a dietetických potravín na základe verejného zdravotného poistenia a o zmene a doplnení niektorých zákonov (ďalej len „Zákon o rozsahu a podmienkach úhrady“) a v súlade so všetkými aktuálne platnými zoznamami kategorizovaných špeciálnych zdravotníckych materiálov zverejnenými na webových stránkach zdravotných poisťovní, </w:t>
      </w:r>
      <w:r w:rsidRPr="009928E0">
        <w:rPr>
          <w:rFonts w:ascii="Arial" w:hAnsi="Arial" w:cs="Arial"/>
          <w:sz w:val="18"/>
          <w:szCs w:val="18"/>
          <w:u w:val="single"/>
        </w:rPr>
        <w:t>akceptovať iba taký produkt predložený uchádzačom k danej položke</w:t>
      </w:r>
      <w:r w:rsidR="00A24AC5">
        <w:rPr>
          <w:rFonts w:ascii="Arial" w:hAnsi="Arial" w:cs="Arial"/>
          <w:sz w:val="18"/>
          <w:szCs w:val="18"/>
          <w:u w:val="single"/>
        </w:rPr>
        <w:t xml:space="preserve"> príslušnej časti </w:t>
      </w:r>
      <w:r w:rsidRPr="009928E0">
        <w:rPr>
          <w:rFonts w:ascii="Arial" w:hAnsi="Arial" w:cs="Arial"/>
          <w:sz w:val="18"/>
          <w:szCs w:val="18"/>
          <w:u w:val="single"/>
        </w:rPr>
        <w:t>predmetu zákazky, ktorý bude spĺňať zadanú technickú špecifikáciu predmetu zákazky a zároveň, ktorý bude zaradený v aktuálnom Zozname ŠZM platnom ku dňu lehoty na predkladanie ponúk</w:t>
      </w:r>
      <w:r w:rsidRPr="009928E0">
        <w:rPr>
          <w:rFonts w:ascii="Arial" w:hAnsi="Arial" w:cs="Arial"/>
          <w:sz w:val="18"/>
          <w:szCs w:val="18"/>
        </w:rPr>
        <w:t>.</w:t>
      </w:r>
    </w:p>
    <w:p w14:paraId="6301DE20" w14:textId="07E3F8B6" w:rsidR="001B206B" w:rsidRPr="009928E0" w:rsidRDefault="001B206B" w:rsidP="001B206B">
      <w:pPr>
        <w:pStyle w:val="Odsekzoznamu"/>
        <w:spacing w:before="120" w:after="60" w:line="240" w:lineRule="auto"/>
        <w:ind w:left="851"/>
        <w:contextualSpacing w:val="0"/>
        <w:jc w:val="both"/>
        <w:rPr>
          <w:rFonts w:ascii="Arial" w:hAnsi="Arial" w:cs="Arial"/>
          <w:sz w:val="18"/>
          <w:szCs w:val="18"/>
          <w:u w:val="single"/>
        </w:rPr>
      </w:pPr>
      <w:r w:rsidRPr="009928E0">
        <w:rPr>
          <w:rFonts w:ascii="Arial" w:hAnsi="Arial" w:cs="Arial"/>
          <w:sz w:val="18"/>
          <w:szCs w:val="18"/>
          <w:u w:val="single"/>
        </w:rPr>
        <w:t>Na preukázanie splnenia verejným obstarávateľom stanovenej požiadavky uvedenej v bode 6.</w:t>
      </w:r>
      <w:r w:rsidR="00EC2442" w:rsidRPr="009928E0">
        <w:rPr>
          <w:rFonts w:ascii="Arial" w:hAnsi="Arial" w:cs="Arial"/>
          <w:sz w:val="18"/>
          <w:szCs w:val="18"/>
          <w:u w:val="single"/>
        </w:rPr>
        <w:t>6</w:t>
      </w:r>
      <w:r w:rsidRPr="009928E0">
        <w:rPr>
          <w:rFonts w:ascii="Arial" w:hAnsi="Arial" w:cs="Arial"/>
          <w:sz w:val="18"/>
          <w:szCs w:val="18"/>
          <w:u w:val="single"/>
        </w:rPr>
        <w:t xml:space="preserve"> tejto časti SP sa požaduje predložiť</w:t>
      </w:r>
      <w:r w:rsidR="007C121E">
        <w:rPr>
          <w:rFonts w:ascii="Arial" w:hAnsi="Arial" w:cs="Arial"/>
          <w:sz w:val="18"/>
          <w:szCs w:val="18"/>
          <w:u w:val="single"/>
        </w:rPr>
        <w:t xml:space="preserve"> </w:t>
      </w:r>
      <w:r w:rsidR="007C121E" w:rsidRPr="007C121E">
        <w:rPr>
          <w:rFonts w:ascii="Arial" w:hAnsi="Arial" w:cs="Arial"/>
          <w:sz w:val="18"/>
          <w:szCs w:val="18"/>
          <w:u w:val="single"/>
        </w:rPr>
        <w:t>(pre každú časť predmetu zákazky, do ktorej predkladá uchádzač svoju ponuku samostatne):</w:t>
      </w:r>
    </w:p>
    <w:p w14:paraId="172F7502" w14:textId="4BE4A26D" w:rsidR="00254764" w:rsidRPr="005A1F46" w:rsidRDefault="001B206B" w:rsidP="005A1F46">
      <w:pPr>
        <w:pStyle w:val="Odsekzoznamu"/>
        <w:numPr>
          <w:ilvl w:val="2"/>
          <w:numId w:val="25"/>
        </w:numPr>
        <w:spacing w:before="120" w:after="0" w:line="240" w:lineRule="auto"/>
        <w:ind w:left="1418" w:hanging="567"/>
        <w:jc w:val="both"/>
        <w:rPr>
          <w:rFonts w:ascii="Arial" w:hAnsi="Arial" w:cs="Arial"/>
          <w:sz w:val="18"/>
          <w:szCs w:val="18"/>
        </w:rPr>
      </w:pPr>
      <w:r w:rsidRPr="009928E0">
        <w:rPr>
          <w:rFonts w:ascii="Arial" w:hAnsi="Arial" w:cs="Arial"/>
          <w:sz w:val="18"/>
          <w:szCs w:val="18"/>
        </w:rPr>
        <w:t xml:space="preserve">neoverenú fotokópiu právoplatného </w:t>
      </w:r>
      <w:r w:rsidRPr="009928E0">
        <w:rPr>
          <w:rFonts w:ascii="Arial" w:hAnsi="Arial" w:cs="Arial"/>
          <w:b/>
          <w:sz w:val="18"/>
          <w:szCs w:val="18"/>
        </w:rPr>
        <w:t>Rozhodnutia o zaradení zdravotníckej pomôcky v Zozname ŠZM spolu s prílohou</w:t>
      </w:r>
      <w:r w:rsidRPr="009928E0">
        <w:rPr>
          <w:rFonts w:ascii="Arial" w:hAnsi="Arial" w:cs="Arial"/>
          <w:sz w:val="18"/>
          <w:szCs w:val="18"/>
        </w:rPr>
        <w:t xml:space="preserve">, v ktorej sú uvedené podrobnosti o zaradení ponúkaného produktu v Zozname ŠZM </w:t>
      </w:r>
      <w:r w:rsidRPr="009928E0">
        <w:rPr>
          <w:rFonts w:ascii="Arial" w:hAnsi="Arial" w:cs="Arial"/>
          <w:sz w:val="18"/>
          <w:szCs w:val="18"/>
          <w:u w:val="single"/>
        </w:rPr>
        <w:t xml:space="preserve">ku všetkým ponúkaným produktom uvedeným v Prílohe č. </w:t>
      </w:r>
      <w:r w:rsidR="00EC2442" w:rsidRPr="00FA48CA">
        <w:rPr>
          <w:rFonts w:ascii="Arial" w:hAnsi="Arial" w:cs="Arial"/>
          <w:sz w:val="18"/>
          <w:szCs w:val="18"/>
        </w:rPr>
        <w:t>7</w:t>
      </w:r>
      <w:r w:rsidR="00FA48CA" w:rsidRPr="00FA48CA">
        <w:rPr>
          <w:rFonts w:ascii="Arial" w:hAnsi="Arial" w:cs="Arial"/>
          <w:sz w:val="18"/>
          <w:szCs w:val="18"/>
        </w:rPr>
        <w:t xml:space="preserve"> ku dňu </w:t>
      </w:r>
      <w:r w:rsidR="00175434" w:rsidRPr="00FA48CA">
        <w:rPr>
          <w:rFonts w:ascii="Arial" w:hAnsi="Arial" w:cs="Arial"/>
          <w:sz w:val="18"/>
          <w:szCs w:val="18"/>
        </w:rPr>
        <w:t>lehoty</w:t>
      </w:r>
      <w:r w:rsidR="00175434" w:rsidRPr="00175434">
        <w:rPr>
          <w:rFonts w:ascii="Arial" w:hAnsi="Arial" w:cs="Arial"/>
          <w:sz w:val="18"/>
          <w:szCs w:val="18"/>
        </w:rPr>
        <w:t xml:space="preserve"> na predkladanie ponúk.</w:t>
      </w:r>
      <w:r w:rsidR="009E2FA5">
        <w:rPr>
          <w:rFonts w:ascii="Arial" w:hAnsi="Arial" w:cs="Arial"/>
          <w:sz w:val="18"/>
          <w:szCs w:val="18"/>
        </w:rPr>
        <w:t xml:space="preserve"> </w:t>
      </w:r>
      <w:r w:rsidRPr="009E2FA5">
        <w:rPr>
          <w:rFonts w:ascii="Arial" w:hAnsi="Arial" w:cs="Arial"/>
          <w:sz w:val="18"/>
          <w:szCs w:val="18"/>
        </w:rPr>
        <w:t>Požadovaný doklad musí záujemca predložiť vo forme naskenovaného dokumentu, vo formáte .</w:t>
      </w:r>
      <w:proofErr w:type="spellStart"/>
      <w:r w:rsidRPr="009E2FA5">
        <w:rPr>
          <w:rFonts w:ascii="Arial" w:hAnsi="Arial" w:cs="Arial"/>
          <w:sz w:val="18"/>
          <w:szCs w:val="18"/>
        </w:rPr>
        <w:t>pdf</w:t>
      </w:r>
      <w:proofErr w:type="spellEnd"/>
      <w:r w:rsidRPr="009E2FA5">
        <w:rPr>
          <w:rFonts w:ascii="Arial" w:hAnsi="Arial" w:cs="Arial"/>
          <w:sz w:val="18"/>
          <w:szCs w:val="18"/>
        </w:rPr>
        <w:t xml:space="preserve"> s názvom „</w:t>
      </w:r>
      <w:r w:rsidRPr="009E2FA5">
        <w:rPr>
          <w:rFonts w:ascii="Arial" w:hAnsi="Arial" w:cs="Arial"/>
          <w:sz w:val="18"/>
          <w:szCs w:val="18"/>
          <w:u w:val="single"/>
        </w:rPr>
        <w:t>Rozhodnutie o zaradení“.</w:t>
      </w:r>
    </w:p>
    <w:p w14:paraId="2589AAD0" w14:textId="23F610DC" w:rsidR="00351169" w:rsidRDefault="00351169" w:rsidP="0085375E">
      <w:pPr>
        <w:spacing w:before="60" w:after="60" w:line="240" w:lineRule="auto"/>
        <w:ind w:left="851"/>
        <w:jc w:val="both"/>
        <w:rPr>
          <w:rFonts w:ascii="Arial" w:hAnsi="Arial" w:cs="Arial"/>
          <w:b/>
          <w:sz w:val="18"/>
          <w:szCs w:val="18"/>
        </w:rPr>
      </w:pPr>
      <w:r w:rsidRPr="00B73BFC">
        <w:rPr>
          <w:rFonts w:ascii="Arial" w:hAnsi="Arial" w:cs="Arial"/>
          <w:b/>
          <w:sz w:val="18"/>
          <w:szCs w:val="18"/>
        </w:rPr>
        <w:lastRenderedPageBreak/>
        <w:t xml:space="preserve">Verejný obstarávateľ </w:t>
      </w:r>
      <w:r w:rsidR="0085375E">
        <w:rPr>
          <w:rFonts w:ascii="Arial" w:hAnsi="Arial" w:cs="Arial"/>
          <w:b/>
          <w:sz w:val="18"/>
          <w:szCs w:val="18"/>
        </w:rPr>
        <w:t xml:space="preserve">podľa § 53 ods. 5 zákona o verejnom obstarávaní </w:t>
      </w:r>
      <w:r w:rsidRPr="00B73BFC">
        <w:rPr>
          <w:rFonts w:ascii="Arial" w:hAnsi="Arial" w:cs="Arial"/>
          <w:b/>
          <w:sz w:val="18"/>
          <w:szCs w:val="18"/>
        </w:rPr>
        <w:t>vylúči z verejnej súťaže ponuku, ktorá nebude spĺňať požiadavky na predmet zákazky.</w:t>
      </w:r>
    </w:p>
    <w:p w14:paraId="31F19A0B" w14:textId="45011D08" w:rsidR="000040AA" w:rsidRDefault="000040AA" w:rsidP="0085375E">
      <w:pPr>
        <w:spacing w:before="60" w:after="60" w:line="240" w:lineRule="auto"/>
        <w:ind w:left="851"/>
        <w:jc w:val="both"/>
        <w:rPr>
          <w:rFonts w:ascii="Arial" w:hAnsi="Arial" w:cs="Arial"/>
          <w:b/>
          <w:sz w:val="18"/>
          <w:szCs w:val="18"/>
        </w:rPr>
      </w:pPr>
    </w:p>
    <w:p w14:paraId="56C391D9" w14:textId="7DC7AE41" w:rsidR="000040AA" w:rsidRDefault="000040AA" w:rsidP="0085375E">
      <w:pPr>
        <w:spacing w:before="60" w:after="60" w:line="240" w:lineRule="auto"/>
        <w:ind w:left="851"/>
        <w:jc w:val="both"/>
        <w:rPr>
          <w:rFonts w:ascii="Arial" w:hAnsi="Arial" w:cs="Arial"/>
          <w:b/>
          <w:sz w:val="18"/>
          <w:szCs w:val="18"/>
        </w:rPr>
      </w:pPr>
    </w:p>
    <w:p w14:paraId="7074E7C0" w14:textId="07189A48" w:rsidR="000040AA" w:rsidRDefault="000040AA" w:rsidP="0085375E">
      <w:pPr>
        <w:spacing w:before="60" w:after="60" w:line="240" w:lineRule="auto"/>
        <w:ind w:left="851"/>
        <w:jc w:val="both"/>
        <w:rPr>
          <w:rFonts w:ascii="Arial" w:hAnsi="Arial" w:cs="Arial"/>
          <w:b/>
          <w:sz w:val="18"/>
          <w:szCs w:val="18"/>
        </w:rPr>
      </w:pPr>
    </w:p>
    <w:p w14:paraId="55E36032" w14:textId="39478C8A" w:rsidR="000040AA" w:rsidRDefault="000040AA" w:rsidP="0085375E">
      <w:pPr>
        <w:spacing w:before="60" w:after="60" w:line="240" w:lineRule="auto"/>
        <w:ind w:left="851"/>
        <w:jc w:val="both"/>
        <w:rPr>
          <w:rFonts w:ascii="Arial" w:hAnsi="Arial" w:cs="Arial"/>
          <w:b/>
          <w:sz w:val="18"/>
          <w:szCs w:val="18"/>
        </w:rPr>
      </w:pPr>
    </w:p>
    <w:p w14:paraId="08E76D31" w14:textId="74F7559E" w:rsidR="000040AA" w:rsidRDefault="000040AA" w:rsidP="0085375E">
      <w:pPr>
        <w:spacing w:before="60" w:after="60" w:line="240" w:lineRule="auto"/>
        <w:ind w:left="851"/>
        <w:jc w:val="both"/>
        <w:rPr>
          <w:rFonts w:ascii="Arial" w:hAnsi="Arial" w:cs="Arial"/>
          <w:b/>
          <w:sz w:val="18"/>
          <w:szCs w:val="18"/>
        </w:rPr>
      </w:pPr>
    </w:p>
    <w:p w14:paraId="4F9C975E" w14:textId="2C2DE244" w:rsidR="000040AA" w:rsidRDefault="000040AA" w:rsidP="0085375E">
      <w:pPr>
        <w:spacing w:before="60" w:after="60" w:line="240" w:lineRule="auto"/>
        <w:ind w:left="851"/>
        <w:jc w:val="both"/>
        <w:rPr>
          <w:rFonts w:ascii="Arial" w:hAnsi="Arial" w:cs="Arial"/>
          <w:b/>
          <w:sz w:val="18"/>
          <w:szCs w:val="18"/>
        </w:rPr>
      </w:pPr>
    </w:p>
    <w:p w14:paraId="774E08AA" w14:textId="0422F9B2" w:rsidR="000040AA" w:rsidRDefault="000040AA" w:rsidP="0085375E">
      <w:pPr>
        <w:spacing w:before="60" w:after="60" w:line="240" w:lineRule="auto"/>
        <w:ind w:left="851"/>
        <w:jc w:val="both"/>
        <w:rPr>
          <w:rFonts w:ascii="Arial" w:hAnsi="Arial" w:cs="Arial"/>
          <w:b/>
          <w:sz w:val="18"/>
          <w:szCs w:val="18"/>
        </w:rPr>
      </w:pPr>
    </w:p>
    <w:p w14:paraId="4CD1DD88" w14:textId="77777777" w:rsidR="000040AA" w:rsidRPr="005A1F46" w:rsidRDefault="000040AA" w:rsidP="0085375E">
      <w:pPr>
        <w:spacing w:before="60" w:after="60" w:line="240" w:lineRule="auto"/>
        <w:ind w:left="851"/>
        <w:jc w:val="both"/>
        <w:rPr>
          <w:rFonts w:ascii="Arial" w:hAnsi="Arial" w:cs="Arial"/>
          <w:b/>
          <w:sz w:val="18"/>
          <w:szCs w:val="18"/>
        </w:rPr>
      </w:pPr>
    </w:p>
    <w:p w14:paraId="53E95AFA" w14:textId="7E19F95E" w:rsidR="002D36F3" w:rsidRPr="000319E4" w:rsidRDefault="005A1F46" w:rsidP="005A1F46">
      <w:pPr>
        <w:tabs>
          <w:tab w:val="num" w:pos="993"/>
        </w:tabs>
        <w:spacing w:before="60" w:after="60" w:line="260" w:lineRule="exact"/>
        <w:rPr>
          <w:rFonts w:ascii="Arial" w:eastAsiaTheme="majorEastAsia" w:hAnsi="Arial" w:cs="Arial"/>
          <w:bCs/>
          <w:iCs/>
          <w:smallCaps/>
          <w:sz w:val="24"/>
          <w:szCs w:val="24"/>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00C955C8" w:rsidRPr="000319E4">
        <w:rPr>
          <w:rFonts w:ascii="Arial" w:eastAsiaTheme="majorEastAsia" w:hAnsi="Arial" w:cs="Arial"/>
          <w:bCs/>
          <w:iCs/>
          <w:smallCaps/>
          <w:sz w:val="24"/>
          <w:szCs w:val="24"/>
        </w:rPr>
        <w:t>č</w:t>
      </w:r>
      <w:r w:rsidR="002D36F3" w:rsidRPr="000319E4">
        <w:rPr>
          <w:rFonts w:ascii="Arial" w:eastAsiaTheme="majorEastAsia" w:hAnsi="Arial" w:cs="Arial"/>
          <w:bCs/>
          <w:iCs/>
          <w:smallCaps/>
          <w:sz w:val="24"/>
          <w:szCs w:val="24"/>
        </w:rPr>
        <w:t xml:space="preserve">asť </w:t>
      </w:r>
      <w:r w:rsidR="00C955C8" w:rsidRPr="000319E4">
        <w:rPr>
          <w:rFonts w:ascii="Arial" w:eastAsiaTheme="majorEastAsia" w:hAnsi="Arial" w:cs="Arial"/>
          <w:bCs/>
          <w:iCs/>
          <w:smallCaps/>
          <w:sz w:val="24"/>
          <w:szCs w:val="24"/>
        </w:rPr>
        <w:t>d</w:t>
      </w:r>
      <w:r w:rsidR="002D36F3" w:rsidRPr="000319E4">
        <w:rPr>
          <w:rFonts w:ascii="Arial" w:eastAsiaTheme="majorEastAsia" w:hAnsi="Arial" w:cs="Arial"/>
          <w:bCs/>
          <w:iCs/>
          <w:smallCaps/>
          <w:sz w:val="24"/>
          <w:szCs w:val="24"/>
        </w:rPr>
        <w:t xml:space="preserve">. </w:t>
      </w:r>
      <w:r w:rsidR="00C955C8" w:rsidRPr="000319E4">
        <w:rPr>
          <w:rFonts w:ascii="Arial" w:eastAsiaTheme="majorEastAsia" w:hAnsi="Arial" w:cs="Arial"/>
          <w:bCs/>
          <w:iCs/>
          <w:smallCaps/>
          <w:sz w:val="24"/>
          <w:szCs w:val="24"/>
        </w:rPr>
        <w:t>z</w:t>
      </w:r>
      <w:r w:rsidR="002D36F3" w:rsidRPr="000319E4">
        <w:rPr>
          <w:rFonts w:ascii="Arial" w:eastAsiaTheme="majorEastAsia" w:hAnsi="Arial" w:cs="Arial"/>
          <w:bCs/>
          <w:iCs/>
          <w:smallCaps/>
          <w:sz w:val="24"/>
          <w:szCs w:val="24"/>
        </w:rPr>
        <w:t>áväzné zmluvné podmienky</w:t>
      </w:r>
    </w:p>
    <w:p w14:paraId="45C696D0" w14:textId="77777777" w:rsidR="009A2D9D" w:rsidRPr="00BF7095" w:rsidRDefault="009A2D9D" w:rsidP="00C3460A">
      <w:pPr>
        <w:pStyle w:val="Odsekzoznamu"/>
        <w:numPr>
          <w:ilvl w:val="0"/>
          <w:numId w:val="22"/>
        </w:numPr>
        <w:spacing w:before="120" w:after="0" w:line="260" w:lineRule="exact"/>
        <w:ind w:left="425" w:hanging="425"/>
        <w:contextualSpacing w:val="0"/>
        <w:jc w:val="both"/>
        <w:rPr>
          <w:rFonts w:ascii="Arial" w:hAnsi="Arial" w:cs="Arial"/>
          <w:sz w:val="18"/>
          <w:szCs w:val="18"/>
        </w:rPr>
      </w:pPr>
      <w:r w:rsidRPr="00BF7095">
        <w:rPr>
          <w:rFonts w:ascii="Arial" w:hAnsi="Arial" w:cs="Arial"/>
          <w:sz w:val="18"/>
          <w:szCs w:val="18"/>
        </w:rPr>
        <w:t>K uzatvoreniu právne záväznej zmluvy musia byť splnené nasledovné náležitosti:</w:t>
      </w:r>
    </w:p>
    <w:p w14:paraId="6E949622" w14:textId="77777777" w:rsidR="009A2D9D" w:rsidRPr="00BF7095" w:rsidRDefault="009A2D9D" w:rsidP="00FA6F87">
      <w:pPr>
        <w:pStyle w:val="Zoznamslo3"/>
        <w:numPr>
          <w:ilvl w:val="2"/>
          <w:numId w:val="23"/>
        </w:numPr>
        <w:tabs>
          <w:tab w:val="clear" w:pos="710"/>
          <w:tab w:val="num" w:pos="993"/>
        </w:tabs>
        <w:spacing w:before="0" w:line="240" w:lineRule="auto"/>
        <w:ind w:left="992" w:hanging="567"/>
        <w:rPr>
          <w:rFonts w:eastAsiaTheme="minorHAnsi"/>
          <w:sz w:val="18"/>
          <w:szCs w:val="18"/>
          <w:lang w:eastAsia="en-US"/>
        </w:rPr>
      </w:pPr>
      <w:r w:rsidRPr="00BF7095">
        <w:rPr>
          <w:rFonts w:eastAsiaTheme="minorHAnsi"/>
          <w:sz w:val="18"/>
          <w:szCs w:val="18"/>
          <w:lang w:eastAsia="en-US"/>
        </w:rPr>
        <w:t>predpokladá sa, že zmluvné strany, verejný obstarávateľ vyhlásením verejného obstarávania a uchádzač predložením ponuky, prejavili úmysel uzavrieť právne záväzný vzťah,</w:t>
      </w:r>
    </w:p>
    <w:p w14:paraId="555077C2" w14:textId="77777777" w:rsidR="009A2D9D" w:rsidRPr="00BF7095" w:rsidRDefault="009A2D9D" w:rsidP="00C3460A">
      <w:pPr>
        <w:pStyle w:val="Zoznamslo3"/>
        <w:numPr>
          <w:ilvl w:val="2"/>
          <w:numId w:val="23"/>
        </w:numPr>
        <w:tabs>
          <w:tab w:val="clear" w:pos="710"/>
          <w:tab w:val="num" w:pos="993"/>
        </w:tabs>
        <w:spacing w:before="0" w:line="260" w:lineRule="exact"/>
        <w:ind w:left="992" w:hanging="567"/>
        <w:rPr>
          <w:rFonts w:eastAsiaTheme="minorHAnsi"/>
          <w:sz w:val="18"/>
          <w:szCs w:val="18"/>
          <w:lang w:eastAsia="en-US"/>
        </w:rPr>
      </w:pPr>
      <w:r w:rsidRPr="00BF7095">
        <w:rPr>
          <w:rFonts w:eastAsiaTheme="minorHAnsi"/>
          <w:sz w:val="18"/>
          <w:szCs w:val="18"/>
          <w:lang w:eastAsia="en-US"/>
        </w:rPr>
        <w:t>zmluvné strany musia dosiahnuť dohodu,</w:t>
      </w:r>
    </w:p>
    <w:p w14:paraId="0B0F2C6A" w14:textId="77777777" w:rsidR="009A2D9D" w:rsidRPr="00BF7095" w:rsidRDefault="009A2D9D" w:rsidP="00C3460A">
      <w:pPr>
        <w:pStyle w:val="Zoznamslo3"/>
        <w:numPr>
          <w:ilvl w:val="2"/>
          <w:numId w:val="23"/>
        </w:numPr>
        <w:tabs>
          <w:tab w:val="clear" w:pos="710"/>
          <w:tab w:val="num" w:pos="993"/>
        </w:tabs>
        <w:spacing w:before="0" w:line="260" w:lineRule="exact"/>
        <w:ind w:left="993" w:hanging="567"/>
        <w:rPr>
          <w:rFonts w:eastAsiaTheme="minorHAnsi"/>
          <w:sz w:val="18"/>
          <w:szCs w:val="18"/>
          <w:lang w:eastAsia="en-US"/>
        </w:rPr>
      </w:pPr>
      <w:r w:rsidRPr="00BF7095">
        <w:rPr>
          <w:rFonts w:eastAsiaTheme="minorHAnsi"/>
          <w:sz w:val="18"/>
          <w:szCs w:val="18"/>
          <w:lang w:eastAsia="en-US"/>
        </w:rPr>
        <w:t>dohoda musí prinášať protihodnotu pre obidve zmluvné strany a spĺňať tieto podmienky:</w:t>
      </w:r>
    </w:p>
    <w:p w14:paraId="6027974D" w14:textId="77777777" w:rsidR="009A2D9D" w:rsidRPr="00BF7095" w:rsidRDefault="009A2D9D" w:rsidP="00C3460A">
      <w:pPr>
        <w:pStyle w:val="Zoznamslo3"/>
        <w:numPr>
          <w:ilvl w:val="0"/>
          <w:numId w:val="24"/>
        </w:numPr>
        <w:spacing w:before="0" w:line="260" w:lineRule="exact"/>
        <w:ind w:left="1276" w:hanging="283"/>
        <w:rPr>
          <w:sz w:val="18"/>
          <w:szCs w:val="18"/>
        </w:rPr>
      </w:pPr>
      <w:r w:rsidRPr="00BF7095">
        <w:rPr>
          <w:sz w:val="18"/>
          <w:szCs w:val="18"/>
        </w:rPr>
        <w:t>musí byť vyvážená,</w:t>
      </w:r>
    </w:p>
    <w:p w14:paraId="69E45909" w14:textId="77777777" w:rsidR="009A2D9D" w:rsidRPr="00BF7095" w:rsidRDefault="009A2D9D" w:rsidP="00C3460A">
      <w:pPr>
        <w:pStyle w:val="Zoznamslo3"/>
        <w:numPr>
          <w:ilvl w:val="0"/>
          <w:numId w:val="24"/>
        </w:numPr>
        <w:spacing w:before="0" w:line="260" w:lineRule="exact"/>
        <w:ind w:left="1276" w:hanging="283"/>
        <w:rPr>
          <w:sz w:val="18"/>
          <w:szCs w:val="18"/>
        </w:rPr>
      </w:pPr>
      <w:r w:rsidRPr="00BF7095">
        <w:rPr>
          <w:sz w:val="18"/>
          <w:szCs w:val="18"/>
        </w:rPr>
        <w:t>nesmie byť vynútená druhou zmluvnou stranou,</w:t>
      </w:r>
    </w:p>
    <w:p w14:paraId="783895F8" w14:textId="77777777" w:rsidR="009A2D9D" w:rsidRPr="00BF7095" w:rsidRDefault="009A2D9D" w:rsidP="00C3460A">
      <w:pPr>
        <w:pStyle w:val="Zoznamslo3"/>
        <w:numPr>
          <w:ilvl w:val="0"/>
          <w:numId w:val="24"/>
        </w:numPr>
        <w:spacing w:before="0" w:line="260" w:lineRule="exact"/>
        <w:ind w:left="1276" w:hanging="283"/>
        <w:rPr>
          <w:sz w:val="18"/>
          <w:szCs w:val="18"/>
        </w:rPr>
      </w:pPr>
      <w:r w:rsidRPr="00BF7095">
        <w:rPr>
          <w:sz w:val="18"/>
          <w:szCs w:val="18"/>
        </w:rPr>
        <w:t>musí byť splniteľná,</w:t>
      </w:r>
    </w:p>
    <w:p w14:paraId="2DDE33EB" w14:textId="77777777" w:rsidR="009A2D9D" w:rsidRPr="00BF7095" w:rsidRDefault="009A2D9D" w:rsidP="00C3460A">
      <w:pPr>
        <w:pStyle w:val="Zoznamslo3"/>
        <w:numPr>
          <w:ilvl w:val="0"/>
          <w:numId w:val="24"/>
        </w:numPr>
        <w:spacing w:before="0" w:line="260" w:lineRule="exact"/>
        <w:ind w:left="1276" w:hanging="284"/>
        <w:rPr>
          <w:sz w:val="18"/>
          <w:szCs w:val="18"/>
        </w:rPr>
      </w:pPr>
      <w:r w:rsidRPr="00BF7095">
        <w:rPr>
          <w:sz w:val="18"/>
          <w:szCs w:val="18"/>
        </w:rPr>
        <w:t>musí byť jasná a presná,</w:t>
      </w:r>
    </w:p>
    <w:p w14:paraId="407A9CB5" w14:textId="77777777" w:rsidR="009A2D9D" w:rsidRPr="00BF7095" w:rsidRDefault="009A2D9D" w:rsidP="00C3460A">
      <w:pPr>
        <w:pStyle w:val="Zoznamslo3"/>
        <w:numPr>
          <w:ilvl w:val="2"/>
          <w:numId w:val="23"/>
        </w:numPr>
        <w:tabs>
          <w:tab w:val="clear" w:pos="710"/>
          <w:tab w:val="num" w:pos="993"/>
        </w:tabs>
        <w:spacing w:before="0" w:line="260" w:lineRule="exact"/>
        <w:ind w:left="992" w:hanging="567"/>
        <w:rPr>
          <w:rFonts w:eastAsiaTheme="minorHAnsi"/>
          <w:sz w:val="18"/>
          <w:szCs w:val="18"/>
          <w:lang w:eastAsia="en-US"/>
        </w:rPr>
      </w:pPr>
      <w:r w:rsidRPr="00BF7095">
        <w:rPr>
          <w:rFonts w:eastAsiaTheme="minorHAnsi"/>
          <w:sz w:val="18"/>
          <w:szCs w:val="18"/>
          <w:lang w:eastAsia="en-US"/>
        </w:rPr>
        <w:t>zmluvné strany musia byť právne spôsobilé zmluvu uzatvoriť,</w:t>
      </w:r>
    </w:p>
    <w:p w14:paraId="3ADA9988" w14:textId="77777777" w:rsidR="009A2D9D" w:rsidRPr="00BF7095" w:rsidRDefault="009A2D9D" w:rsidP="00FA6F87">
      <w:pPr>
        <w:pStyle w:val="Zoznamslo3"/>
        <w:numPr>
          <w:ilvl w:val="2"/>
          <w:numId w:val="23"/>
        </w:numPr>
        <w:tabs>
          <w:tab w:val="clear" w:pos="710"/>
          <w:tab w:val="num" w:pos="993"/>
        </w:tabs>
        <w:spacing w:before="0" w:line="240" w:lineRule="auto"/>
        <w:ind w:left="992" w:hanging="567"/>
        <w:rPr>
          <w:rFonts w:eastAsiaTheme="minorHAnsi"/>
          <w:sz w:val="18"/>
          <w:szCs w:val="18"/>
          <w:lang w:eastAsia="en-US"/>
        </w:rPr>
      </w:pPr>
      <w:r w:rsidRPr="00BF7095">
        <w:rPr>
          <w:rFonts w:eastAsiaTheme="minorHAnsi"/>
          <w:sz w:val="18"/>
          <w:szCs w:val="18"/>
          <w:lang w:eastAsia="en-US"/>
        </w:rPr>
        <w:t>zmluva nesmie byť uzavretá v tiesni, ani za zvlášť nevýhodných podmienok, nesmie byť výsledkom omylu, nepravdy, nežiaduceho vplyvu alebo nátlaku.</w:t>
      </w:r>
    </w:p>
    <w:p w14:paraId="6F40BEB6" w14:textId="786CB08B" w:rsidR="009A2D9D" w:rsidRPr="00337416" w:rsidRDefault="00B73B36" w:rsidP="00337416">
      <w:pPr>
        <w:pStyle w:val="Odsekzoznamu"/>
        <w:numPr>
          <w:ilvl w:val="0"/>
          <w:numId w:val="22"/>
        </w:numPr>
        <w:spacing w:before="60" w:after="60" w:line="240" w:lineRule="auto"/>
        <w:ind w:left="425" w:hanging="425"/>
        <w:contextualSpacing w:val="0"/>
        <w:jc w:val="both"/>
        <w:rPr>
          <w:rFonts w:ascii="Arial" w:hAnsi="Arial" w:cs="Arial"/>
          <w:sz w:val="18"/>
          <w:szCs w:val="18"/>
        </w:rPr>
      </w:pPr>
      <w:r w:rsidRPr="00337416">
        <w:rPr>
          <w:rFonts w:ascii="Arial" w:hAnsi="Arial" w:cs="Arial"/>
          <w:sz w:val="18"/>
          <w:szCs w:val="18"/>
        </w:rPr>
        <w:t>Uchádzač preberie verejným obstarávateľom vypracovaný návrh Rámcovej dohody s jedným účastníkom bez opätovného otvorenia súťaže (ďalej len „RD“), ktorý je  uvedený v tejto časti SP, do svojho zmluvného návrhu.</w:t>
      </w:r>
      <w:r w:rsidR="009A2D9D" w:rsidRPr="00337416">
        <w:rPr>
          <w:rFonts w:ascii="Arial" w:hAnsi="Arial" w:cs="Arial"/>
          <w:sz w:val="18"/>
          <w:szCs w:val="18"/>
        </w:rPr>
        <w:t xml:space="preserve"> </w:t>
      </w:r>
    </w:p>
    <w:p w14:paraId="21E130D3" w14:textId="1418D1CF" w:rsidR="009A2D9D" w:rsidRPr="00BF7095" w:rsidRDefault="009A2D9D" w:rsidP="00337416">
      <w:pPr>
        <w:pStyle w:val="Odsekzoznamu"/>
        <w:numPr>
          <w:ilvl w:val="0"/>
          <w:numId w:val="22"/>
        </w:numPr>
        <w:spacing w:after="0" w:line="240" w:lineRule="auto"/>
        <w:ind w:left="425" w:hanging="425"/>
        <w:contextualSpacing w:val="0"/>
        <w:jc w:val="both"/>
        <w:rPr>
          <w:rFonts w:ascii="Arial" w:hAnsi="Arial" w:cs="Arial"/>
          <w:sz w:val="18"/>
          <w:szCs w:val="18"/>
        </w:rPr>
      </w:pPr>
      <w:r w:rsidRPr="00BF7095">
        <w:rPr>
          <w:rFonts w:ascii="Arial" w:hAnsi="Arial" w:cs="Arial"/>
          <w:sz w:val="18"/>
          <w:szCs w:val="18"/>
        </w:rPr>
        <w:t xml:space="preserve">Uchádzač môže v rámci trvania lehoty na doručenie žiadosti o vysvetlenie SP (ďalej len „lehota na vysvetlenie“) požiadať verejného obstarávateľa o vysvetlenie, resp. doplnenie jednotlivých ustanovení návrhu </w:t>
      </w:r>
      <w:r w:rsidR="00FA6F87">
        <w:rPr>
          <w:rFonts w:ascii="Arial" w:hAnsi="Arial" w:cs="Arial"/>
          <w:sz w:val="18"/>
          <w:szCs w:val="18"/>
        </w:rPr>
        <w:t>RD</w:t>
      </w:r>
      <w:r w:rsidRPr="00BF7095">
        <w:rPr>
          <w:rFonts w:ascii="Arial" w:hAnsi="Arial" w:cs="Arial"/>
          <w:sz w:val="18"/>
          <w:szCs w:val="18"/>
        </w:rPr>
        <w:t xml:space="preserve"> uvedených v tejto časti SP a to výhradne elektronicky prostredníctvom systému </w:t>
      </w:r>
      <w:r w:rsidR="007072EC">
        <w:rPr>
          <w:rFonts w:ascii="Arial" w:hAnsi="Arial" w:cs="Arial"/>
          <w:sz w:val="18"/>
          <w:szCs w:val="18"/>
        </w:rPr>
        <w:t>JOSEPHINE</w:t>
      </w:r>
      <w:r w:rsidRPr="00BF7095">
        <w:rPr>
          <w:rFonts w:ascii="Arial" w:hAnsi="Arial" w:cs="Arial"/>
          <w:sz w:val="18"/>
          <w:szCs w:val="18"/>
        </w:rPr>
        <w:t xml:space="preserve">. Na každú požiadavku o vysvetlenie, resp. doplnenie jednotlivých ustanovení návrhu </w:t>
      </w:r>
      <w:r w:rsidR="00F32163">
        <w:rPr>
          <w:rFonts w:ascii="Arial" w:hAnsi="Arial" w:cs="Arial"/>
          <w:sz w:val="18"/>
          <w:szCs w:val="18"/>
        </w:rPr>
        <w:t>RD</w:t>
      </w:r>
      <w:r w:rsidRPr="00BF7095">
        <w:rPr>
          <w:rFonts w:ascii="Arial" w:hAnsi="Arial" w:cs="Arial"/>
          <w:sz w:val="18"/>
          <w:szCs w:val="18"/>
        </w:rPr>
        <w:t xml:space="preserve"> spracúvaných sprostredkovateľom uvedených v tejto časti SP poskytne verejný obstarávateľ príslušné vysvetlenie, resp. usmernenie</w:t>
      </w:r>
      <w:r w:rsidR="007072EC">
        <w:rPr>
          <w:rFonts w:ascii="Arial" w:hAnsi="Arial" w:cs="Arial"/>
          <w:sz w:val="18"/>
          <w:szCs w:val="18"/>
        </w:rPr>
        <w:t>.</w:t>
      </w:r>
      <w:r w:rsidRPr="00BF7095">
        <w:rPr>
          <w:rFonts w:ascii="Arial" w:hAnsi="Arial" w:cs="Arial"/>
          <w:sz w:val="18"/>
          <w:szCs w:val="18"/>
        </w:rPr>
        <w:t xml:space="preserve"> Uchádzač môže požiadať len o také doplnenia, ktoré nebudú v rozpore s oznámením o vyhlásení verejného obstarávania, týmito SP alebo inej sprievodnej dokumentácie k SP, nebudú sa vymykať obvyklým zmluvným podmienkam, nebudú podstatným spôsobom meniť návrh </w:t>
      </w:r>
      <w:r w:rsidR="00FA6F87">
        <w:rPr>
          <w:rFonts w:ascii="Arial" w:hAnsi="Arial" w:cs="Arial"/>
          <w:sz w:val="18"/>
          <w:szCs w:val="18"/>
        </w:rPr>
        <w:t>RD</w:t>
      </w:r>
      <w:r w:rsidRPr="00BF7095">
        <w:rPr>
          <w:rFonts w:ascii="Arial" w:hAnsi="Arial" w:cs="Arial"/>
          <w:sz w:val="18"/>
          <w:szCs w:val="18"/>
        </w:rPr>
        <w:t xml:space="preserve">, spracúvaných sprostredkovateľom uvedené v tejto časti SP a nebudú akýmkoľvek spôsobom znevýhodňovať verejného obstarávateľa. Ak dôjde počas trvania lehoty na vysvetlenie k zmene pôvodného návrhu </w:t>
      </w:r>
      <w:r w:rsidR="00FA6F87">
        <w:rPr>
          <w:rFonts w:ascii="Arial" w:hAnsi="Arial" w:cs="Arial"/>
          <w:sz w:val="18"/>
          <w:szCs w:val="18"/>
        </w:rPr>
        <w:t>RD</w:t>
      </w:r>
      <w:r w:rsidRPr="00BF7095">
        <w:rPr>
          <w:rFonts w:ascii="Arial" w:hAnsi="Arial" w:cs="Arial"/>
          <w:sz w:val="18"/>
          <w:szCs w:val="18"/>
        </w:rPr>
        <w:t xml:space="preserve"> spracúvaných sprostredkovateľom,  verejný obstarávateľ zverejní v lehote a spôsobom podľa </w:t>
      </w:r>
      <w:r w:rsidR="007072EC">
        <w:rPr>
          <w:rFonts w:ascii="Arial" w:hAnsi="Arial" w:cs="Arial"/>
          <w:sz w:val="18"/>
          <w:szCs w:val="18"/>
        </w:rPr>
        <w:t>týchto SP</w:t>
      </w:r>
      <w:r w:rsidRPr="00BF7095">
        <w:rPr>
          <w:rFonts w:ascii="Arial" w:hAnsi="Arial" w:cs="Arial"/>
          <w:sz w:val="18"/>
          <w:szCs w:val="18"/>
        </w:rPr>
        <w:t xml:space="preserve"> upravený návrh </w:t>
      </w:r>
      <w:r w:rsidR="00FA6F87">
        <w:rPr>
          <w:rFonts w:ascii="Arial" w:hAnsi="Arial" w:cs="Arial"/>
          <w:sz w:val="18"/>
          <w:szCs w:val="18"/>
        </w:rPr>
        <w:t>RD</w:t>
      </w:r>
      <w:r w:rsidR="0027730C">
        <w:rPr>
          <w:rFonts w:ascii="Arial" w:hAnsi="Arial" w:cs="Arial"/>
          <w:sz w:val="18"/>
          <w:szCs w:val="18"/>
        </w:rPr>
        <w:t>.</w:t>
      </w:r>
      <w:r w:rsidRPr="00BF7095">
        <w:rPr>
          <w:rFonts w:ascii="Arial" w:hAnsi="Arial" w:cs="Arial"/>
          <w:sz w:val="18"/>
          <w:szCs w:val="18"/>
        </w:rPr>
        <w:t xml:space="preserve"> Uchádzač je povinný prebrať verejným obstarávateľom upravený návrh </w:t>
      </w:r>
      <w:r w:rsidR="00FA6F87">
        <w:rPr>
          <w:rFonts w:ascii="Arial" w:hAnsi="Arial" w:cs="Arial"/>
          <w:sz w:val="18"/>
          <w:szCs w:val="18"/>
        </w:rPr>
        <w:t>RD</w:t>
      </w:r>
      <w:r w:rsidRPr="00BF7095">
        <w:rPr>
          <w:rFonts w:ascii="Arial" w:hAnsi="Arial" w:cs="Arial"/>
          <w:sz w:val="18"/>
          <w:szCs w:val="18"/>
        </w:rPr>
        <w:t xml:space="preserve"> do svojich zmluvných návrhov.</w:t>
      </w:r>
    </w:p>
    <w:p w14:paraId="571AC6EC" w14:textId="78F68FB6" w:rsidR="009A2D9D" w:rsidRPr="00BF7095" w:rsidRDefault="009A2D9D" w:rsidP="00FA6F87">
      <w:pPr>
        <w:pStyle w:val="Odsekzoznamu"/>
        <w:numPr>
          <w:ilvl w:val="0"/>
          <w:numId w:val="22"/>
        </w:numPr>
        <w:spacing w:before="60" w:after="60" w:line="240" w:lineRule="auto"/>
        <w:ind w:left="425" w:hanging="425"/>
        <w:contextualSpacing w:val="0"/>
        <w:jc w:val="both"/>
        <w:rPr>
          <w:rFonts w:ascii="Arial" w:hAnsi="Arial" w:cs="Arial"/>
          <w:sz w:val="18"/>
          <w:szCs w:val="18"/>
        </w:rPr>
      </w:pPr>
      <w:r w:rsidRPr="00BF7095">
        <w:rPr>
          <w:rFonts w:ascii="Arial" w:hAnsi="Arial" w:cs="Arial"/>
          <w:sz w:val="18"/>
          <w:szCs w:val="18"/>
        </w:rPr>
        <w:t xml:space="preserve">Prebratie návrhu </w:t>
      </w:r>
      <w:r w:rsidR="00FA6F87">
        <w:rPr>
          <w:rFonts w:ascii="Arial" w:hAnsi="Arial" w:cs="Arial"/>
          <w:sz w:val="18"/>
          <w:szCs w:val="18"/>
        </w:rPr>
        <w:t>RD</w:t>
      </w:r>
      <w:r w:rsidRPr="00BF7095">
        <w:rPr>
          <w:rFonts w:ascii="Arial" w:hAnsi="Arial" w:cs="Arial"/>
          <w:sz w:val="18"/>
          <w:szCs w:val="18"/>
        </w:rPr>
        <w:t xml:space="preserve"> podľa bodu 2, resp. 3 tejto časti SP potvrdí uchádzač predložením Prílohy č. 3 </w:t>
      </w:r>
      <w:r w:rsidR="000F5C54">
        <w:rPr>
          <w:rFonts w:ascii="Arial" w:hAnsi="Arial" w:cs="Arial"/>
          <w:sz w:val="18"/>
          <w:szCs w:val="18"/>
        </w:rPr>
        <w:t>-</w:t>
      </w:r>
      <w:r w:rsidRPr="00BF7095">
        <w:rPr>
          <w:rFonts w:ascii="Arial" w:hAnsi="Arial" w:cs="Arial"/>
          <w:sz w:val="18"/>
          <w:szCs w:val="18"/>
        </w:rPr>
        <w:t xml:space="preserve"> Vyhlásenie uchádzača o súhlase s obsahom návrhu zmluvných podmienok týchto SP v súlade s bodom 1</w:t>
      </w:r>
      <w:r w:rsidR="00243AEE">
        <w:rPr>
          <w:rFonts w:ascii="Arial" w:hAnsi="Arial" w:cs="Arial"/>
          <w:sz w:val="18"/>
          <w:szCs w:val="18"/>
        </w:rPr>
        <w:t>3</w:t>
      </w:r>
      <w:r w:rsidRPr="00BF7095">
        <w:rPr>
          <w:rFonts w:ascii="Arial" w:hAnsi="Arial" w:cs="Arial"/>
          <w:sz w:val="18"/>
          <w:szCs w:val="18"/>
        </w:rPr>
        <w:t>.</w:t>
      </w:r>
      <w:r w:rsidR="007072EC">
        <w:rPr>
          <w:rFonts w:ascii="Arial" w:hAnsi="Arial" w:cs="Arial"/>
          <w:sz w:val="18"/>
          <w:szCs w:val="18"/>
        </w:rPr>
        <w:t>4</w:t>
      </w:r>
      <w:r w:rsidRPr="00BF7095">
        <w:rPr>
          <w:rFonts w:ascii="Arial" w:hAnsi="Arial" w:cs="Arial"/>
          <w:sz w:val="18"/>
          <w:szCs w:val="18"/>
        </w:rPr>
        <w:t xml:space="preserve"> časti A. Pokyny pre záujemcov a uchádzačov.</w:t>
      </w:r>
    </w:p>
    <w:p w14:paraId="394E3562" w14:textId="064AFC5E" w:rsidR="009A2D9D" w:rsidRPr="00BF7095" w:rsidRDefault="009A2D9D" w:rsidP="00C3460A">
      <w:pPr>
        <w:pStyle w:val="Odsekzoznamu"/>
        <w:numPr>
          <w:ilvl w:val="0"/>
          <w:numId w:val="22"/>
        </w:numPr>
        <w:spacing w:before="60" w:after="60" w:line="260" w:lineRule="exact"/>
        <w:ind w:left="425" w:hanging="425"/>
        <w:contextualSpacing w:val="0"/>
        <w:jc w:val="both"/>
        <w:rPr>
          <w:rFonts w:ascii="Arial" w:hAnsi="Arial" w:cs="Arial"/>
          <w:sz w:val="18"/>
          <w:szCs w:val="18"/>
        </w:rPr>
      </w:pPr>
      <w:r w:rsidRPr="00BF7095">
        <w:rPr>
          <w:rFonts w:ascii="Arial" w:hAnsi="Arial" w:cs="Arial"/>
          <w:sz w:val="18"/>
          <w:szCs w:val="18"/>
        </w:rPr>
        <w:t xml:space="preserve">Verejný obstarávateľ uzavrie zmluvu podľa § 56 </w:t>
      </w:r>
      <w:r w:rsidR="00680503">
        <w:rPr>
          <w:rFonts w:ascii="Arial" w:hAnsi="Arial" w:cs="Arial"/>
          <w:sz w:val="18"/>
          <w:szCs w:val="18"/>
        </w:rPr>
        <w:t>ZVO</w:t>
      </w:r>
      <w:r w:rsidRPr="00BF7095">
        <w:rPr>
          <w:rFonts w:ascii="Arial" w:hAnsi="Arial" w:cs="Arial"/>
          <w:sz w:val="18"/>
          <w:szCs w:val="18"/>
        </w:rPr>
        <w:t>.</w:t>
      </w:r>
    </w:p>
    <w:p w14:paraId="0862CECA" w14:textId="0A67B2BE" w:rsidR="009A2D9D" w:rsidRPr="000F5C54" w:rsidRDefault="009A2D9D" w:rsidP="00FA6F87">
      <w:pPr>
        <w:pStyle w:val="Odsekzoznamu"/>
        <w:numPr>
          <w:ilvl w:val="0"/>
          <w:numId w:val="22"/>
        </w:numPr>
        <w:autoSpaceDE w:val="0"/>
        <w:autoSpaceDN w:val="0"/>
        <w:adjustRightInd w:val="0"/>
        <w:spacing w:before="60" w:after="60" w:line="240" w:lineRule="auto"/>
        <w:ind w:left="425" w:hanging="425"/>
        <w:contextualSpacing w:val="0"/>
        <w:jc w:val="both"/>
        <w:rPr>
          <w:rFonts w:ascii="Arial" w:hAnsi="Arial" w:cs="Arial"/>
          <w:sz w:val="18"/>
          <w:szCs w:val="18"/>
        </w:rPr>
      </w:pPr>
      <w:r w:rsidRPr="002B0361">
        <w:rPr>
          <w:rFonts w:ascii="Arial" w:eastAsia="TT6299o00" w:hAnsi="Arial" w:cs="Arial"/>
          <w:sz w:val="18"/>
          <w:szCs w:val="18"/>
        </w:rPr>
        <w:t xml:space="preserve">V zmysle ustanovenia § 41 ods. 3 </w:t>
      </w:r>
      <w:r w:rsidR="00680503">
        <w:rPr>
          <w:rFonts w:ascii="Arial" w:eastAsia="TT6299o00" w:hAnsi="Arial" w:cs="Arial"/>
          <w:sz w:val="18"/>
          <w:szCs w:val="18"/>
        </w:rPr>
        <w:t>ZVO</w:t>
      </w:r>
      <w:r w:rsidRPr="002B0361">
        <w:rPr>
          <w:rFonts w:ascii="Arial" w:eastAsia="TT6299o00" w:hAnsi="Arial" w:cs="Arial"/>
          <w:sz w:val="18"/>
          <w:szCs w:val="18"/>
        </w:rPr>
        <w:t xml:space="preserve"> úspešný uchádzač v predloženej zmluve najneskôr v čase jej uzavretia uvedie údaje o všetkých známych subdodávateľoch (v rozsahu min. obchodné meno alebo názov, sídlo, miesto podnikania alebo obvyklý pobyt subdodávateľa, IČO), údaje o osobe oprávnenej konať za subdodávateľa v rozsahu </w:t>
      </w:r>
      <w:r w:rsidR="00523E94" w:rsidRPr="002B0361">
        <w:rPr>
          <w:rFonts w:ascii="Arial" w:eastAsia="TT6299o00" w:hAnsi="Arial" w:cs="Arial"/>
          <w:sz w:val="18"/>
          <w:szCs w:val="18"/>
        </w:rPr>
        <w:t xml:space="preserve">v zmysle </w:t>
      </w:r>
      <w:r w:rsidR="00680503">
        <w:rPr>
          <w:rFonts w:ascii="Arial" w:eastAsia="TT6299o00" w:hAnsi="Arial" w:cs="Arial"/>
          <w:sz w:val="18"/>
          <w:szCs w:val="18"/>
        </w:rPr>
        <w:t>ZVO.</w:t>
      </w:r>
    </w:p>
    <w:p w14:paraId="06B1759F" w14:textId="77777777" w:rsidR="00A27637" w:rsidRPr="00230257" w:rsidRDefault="00A27637" w:rsidP="0090621B">
      <w:pPr>
        <w:spacing w:after="0" w:line="260" w:lineRule="exact"/>
        <w:jc w:val="center"/>
        <w:rPr>
          <w:rFonts w:ascii="Arial" w:hAnsi="Arial" w:cs="Arial"/>
          <w:sz w:val="18"/>
          <w:szCs w:val="18"/>
        </w:rPr>
      </w:pPr>
    </w:p>
    <w:p w14:paraId="60F9FFFE" w14:textId="77777777" w:rsidR="00A27637" w:rsidRPr="00230257" w:rsidRDefault="00A27637" w:rsidP="0090621B">
      <w:pPr>
        <w:spacing w:after="0" w:line="260" w:lineRule="exact"/>
        <w:jc w:val="center"/>
        <w:rPr>
          <w:rFonts w:ascii="Arial" w:hAnsi="Arial" w:cs="Arial"/>
          <w:sz w:val="18"/>
          <w:szCs w:val="18"/>
        </w:rPr>
      </w:pPr>
    </w:p>
    <w:p w14:paraId="33622A48" w14:textId="77777777" w:rsidR="005E3FD0" w:rsidRPr="00230257" w:rsidRDefault="005E3FD0" w:rsidP="0090621B">
      <w:pPr>
        <w:spacing w:after="0" w:line="260" w:lineRule="exact"/>
        <w:jc w:val="center"/>
        <w:rPr>
          <w:rFonts w:ascii="Arial" w:hAnsi="Arial" w:cs="Arial"/>
          <w:sz w:val="18"/>
          <w:szCs w:val="18"/>
        </w:rPr>
      </w:pPr>
    </w:p>
    <w:p w14:paraId="6CC260A6" w14:textId="241A2561" w:rsidR="00126530" w:rsidRDefault="00126530" w:rsidP="00F32163">
      <w:pPr>
        <w:pStyle w:val="Nadpis4"/>
        <w:numPr>
          <w:ilvl w:val="0"/>
          <w:numId w:val="0"/>
        </w:numPr>
        <w:spacing w:before="240" w:after="240" w:line="260" w:lineRule="exact"/>
        <w:rPr>
          <w:rFonts w:ascii="Arial" w:hAnsi="Arial" w:cs="Arial"/>
          <w:b w:val="0"/>
          <w:i w:val="0"/>
          <w:smallCaps/>
          <w:color w:val="auto"/>
          <w:sz w:val="24"/>
          <w:szCs w:val="24"/>
        </w:rPr>
      </w:pPr>
    </w:p>
    <w:p w14:paraId="1A18C385" w14:textId="68E5D05D" w:rsidR="00F32163" w:rsidRDefault="00F32163" w:rsidP="00F32163"/>
    <w:p w14:paraId="537779C4" w14:textId="5A804A77" w:rsidR="00F32163" w:rsidRDefault="00F32163" w:rsidP="00F32163"/>
    <w:p w14:paraId="10F9634E" w14:textId="4402CA53" w:rsidR="00FC1E8B" w:rsidRDefault="00FC1E8B" w:rsidP="00FC1E8B"/>
    <w:p w14:paraId="51BABEE5" w14:textId="77777777" w:rsidR="000040AA" w:rsidRDefault="000040AA" w:rsidP="000040AA">
      <w:pPr>
        <w:spacing w:after="0"/>
      </w:pPr>
    </w:p>
    <w:p w14:paraId="294F11E1" w14:textId="04F8A410" w:rsidR="00027006" w:rsidRPr="00FC1E8B" w:rsidRDefault="00FC1E8B" w:rsidP="000040AA">
      <w:pPr>
        <w:spacing w:after="0"/>
        <w:ind w:left="3545" w:firstLine="709"/>
        <w:rPr>
          <w:rFonts w:ascii="Arial" w:hAnsi="Arial" w:cs="Arial"/>
          <w:sz w:val="18"/>
          <w:szCs w:val="18"/>
        </w:rPr>
      </w:pPr>
      <w:r>
        <w:rPr>
          <w:rFonts w:ascii="Arial" w:hAnsi="Arial" w:cs="Arial"/>
          <w:sz w:val="18"/>
          <w:szCs w:val="18"/>
        </w:rPr>
        <w:lastRenderedPageBreak/>
        <w:t xml:space="preserve">    </w:t>
      </w:r>
      <w:r w:rsidRPr="00FC1E8B">
        <w:rPr>
          <w:rFonts w:ascii="Arial" w:hAnsi="Arial" w:cs="Arial"/>
          <w:sz w:val="18"/>
          <w:szCs w:val="18"/>
        </w:rPr>
        <w:t>-</w:t>
      </w:r>
      <w:r w:rsidR="00027006" w:rsidRPr="00FC1E8B">
        <w:rPr>
          <w:rFonts w:ascii="Arial" w:hAnsi="Arial" w:cs="Arial"/>
          <w:sz w:val="18"/>
          <w:szCs w:val="18"/>
        </w:rPr>
        <w:t>Návrh</w:t>
      </w:r>
      <w:r w:rsidRPr="00FC1E8B">
        <w:rPr>
          <w:rFonts w:ascii="Arial" w:hAnsi="Arial" w:cs="Arial"/>
          <w:sz w:val="18"/>
          <w:szCs w:val="18"/>
        </w:rPr>
        <w:t xml:space="preserve"> rámcovej dohody</w:t>
      </w:r>
      <w:bookmarkStart w:id="77" w:name="_GoBack"/>
      <w:bookmarkEnd w:id="77"/>
      <w:r w:rsidRPr="00FC1E8B">
        <w:rPr>
          <w:rFonts w:ascii="Arial" w:hAnsi="Arial" w:cs="Arial"/>
          <w:sz w:val="18"/>
          <w:szCs w:val="18"/>
        </w:rPr>
        <w:t>-</w:t>
      </w:r>
      <w:r w:rsidR="00027006" w:rsidRPr="00FC1E8B">
        <w:rPr>
          <w:rFonts w:ascii="Arial" w:hAnsi="Arial" w:cs="Arial"/>
          <w:sz w:val="18"/>
          <w:szCs w:val="18"/>
        </w:rPr>
        <w:t xml:space="preserve"> </w:t>
      </w:r>
    </w:p>
    <w:p w14:paraId="3F6B6AC5" w14:textId="77777777" w:rsidR="00FC1E8B" w:rsidRPr="00FC1E8B" w:rsidRDefault="00FC1E8B" w:rsidP="00FC1E8B">
      <w:pPr>
        <w:spacing w:after="0" w:line="240" w:lineRule="auto"/>
        <w:ind w:left="425"/>
        <w:jc w:val="center"/>
        <w:rPr>
          <w:rFonts w:ascii="Arial" w:eastAsia="Calibri" w:hAnsi="Arial" w:cs="Arial"/>
          <w:b/>
          <w:sz w:val="24"/>
          <w:szCs w:val="18"/>
        </w:rPr>
      </w:pPr>
      <w:r w:rsidRPr="00FC1E8B">
        <w:rPr>
          <w:rFonts w:ascii="Arial" w:eastAsia="Calibri" w:hAnsi="Arial" w:cs="Arial"/>
          <w:b/>
          <w:sz w:val="24"/>
          <w:szCs w:val="18"/>
        </w:rPr>
        <w:t>RÁMCOVÁ DOHODA</w:t>
      </w:r>
    </w:p>
    <w:p w14:paraId="16EBE0F5" w14:textId="77777777" w:rsidR="00FC1E8B" w:rsidRPr="00FC1E8B" w:rsidRDefault="00FC1E8B" w:rsidP="00FC1E8B">
      <w:pPr>
        <w:spacing w:after="0" w:line="240" w:lineRule="auto"/>
        <w:ind w:left="426"/>
        <w:jc w:val="center"/>
        <w:rPr>
          <w:rFonts w:ascii="Arial" w:eastAsia="Calibri" w:hAnsi="Arial" w:cs="Arial"/>
          <w:b/>
          <w:sz w:val="18"/>
          <w:szCs w:val="18"/>
        </w:rPr>
      </w:pPr>
      <w:r w:rsidRPr="00FC1E8B">
        <w:rPr>
          <w:rFonts w:ascii="Arial" w:eastAsia="Calibri" w:hAnsi="Arial" w:cs="Arial"/>
          <w:b/>
          <w:sz w:val="18"/>
          <w:szCs w:val="18"/>
        </w:rPr>
        <w:t>s jedným účastníkom bez opätovného otvorenia súťaže</w:t>
      </w:r>
    </w:p>
    <w:p w14:paraId="7221E53A" w14:textId="77777777" w:rsidR="00FC1E8B" w:rsidRPr="00FC1E8B" w:rsidRDefault="00FC1E8B" w:rsidP="00FC1E8B">
      <w:pPr>
        <w:spacing w:after="0" w:line="240" w:lineRule="auto"/>
        <w:ind w:left="426"/>
        <w:jc w:val="center"/>
        <w:rPr>
          <w:rFonts w:ascii="Arial" w:eastAsia="Calibri" w:hAnsi="Arial" w:cs="Arial"/>
          <w:b/>
          <w:sz w:val="18"/>
          <w:szCs w:val="18"/>
        </w:rPr>
      </w:pPr>
    </w:p>
    <w:p w14:paraId="1963D430" w14:textId="77777777" w:rsidR="00FC1E8B" w:rsidRPr="00FC1E8B" w:rsidRDefault="00FC1E8B" w:rsidP="00FC1E8B">
      <w:pPr>
        <w:spacing w:after="0" w:line="240" w:lineRule="auto"/>
        <w:jc w:val="center"/>
        <w:rPr>
          <w:rFonts w:ascii="Arial" w:eastAsia="Calibri" w:hAnsi="Arial" w:cs="Arial"/>
          <w:sz w:val="18"/>
          <w:szCs w:val="18"/>
        </w:rPr>
      </w:pPr>
      <w:r w:rsidRPr="00FC1E8B">
        <w:rPr>
          <w:rFonts w:ascii="Arial" w:eastAsia="Calibri" w:hAnsi="Arial" w:cs="Arial"/>
          <w:sz w:val="18"/>
          <w:szCs w:val="18"/>
        </w:rPr>
        <w:t>uzavretá v súlade s </w:t>
      </w:r>
      <w:proofErr w:type="spellStart"/>
      <w:r w:rsidRPr="00FC1E8B">
        <w:rPr>
          <w:rFonts w:ascii="Arial" w:eastAsia="Calibri" w:hAnsi="Arial" w:cs="Arial"/>
          <w:sz w:val="18"/>
          <w:szCs w:val="18"/>
        </w:rPr>
        <w:t>ust</w:t>
      </w:r>
      <w:proofErr w:type="spellEnd"/>
      <w:r w:rsidRPr="00FC1E8B">
        <w:rPr>
          <w:rFonts w:ascii="Arial" w:eastAsia="Calibri" w:hAnsi="Arial" w:cs="Arial"/>
          <w:sz w:val="18"/>
          <w:szCs w:val="18"/>
        </w:rPr>
        <w:t>. § 269 ods. 2 a </w:t>
      </w:r>
      <w:proofErr w:type="spellStart"/>
      <w:r w:rsidRPr="00FC1E8B">
        <w:rPr>
          <w:rFonts w:ascii="Arial" w:eastAsia="Calibri" w:hAnsi="Arial" w:cs="Arial"/>
          <w:sz w:val="18"/>
          <w:szCs w:val="18"/>
        </w:rPr>
        <w:t>nasl</w:t>
      </w:r>
      <w:proofErr w:type="spellEnd"/>
      <w:r w:rsidRPr="00FC1E8B">
        <w:rPr>
          <w:rFonts w:ascii="Arial" w:eastAsia="Calibri" w:hAnsi="Arial" w:cs="Arial"/>
          <w:sz w:val="18"/>
          <w:szCs w:val="18"/>
        </w:rPr>
        <w:t xml:space="preserve">. zákona č. 513/1991 Zb. Obchodný zákonník v znení neskorších predpisov (ďalej len „Obchodný zákonník“) a </w:t>
      </w:r>
      <w:proofErr w:type="spellStart"/>
      <w:r w:rsidRPr="00FC1E8B">
        <w:rPr>
          <w:rFonts w:ascii="Arial" w:eastAsia="Calibri" w:hAnsi="Arial" w:cs="Arial"/>
          <w:sz w:val="18"/>
          <w:szCs w:val="18"/>
        </w:rPr>
        <w:t>ust</w:t>
      </w:r>
      <w:proofErr w:type="spellEnd"/>
      <w:r w:rsidRPr="00FC1E8B">
        <w:rPr>
          <w:rFonts w:ascii="Arial" w:eastAsia="Calibri" w:hAnsi="Arial" w:cs="Arial"/>
          <w:sz w:val="18"/>
          <w:szCs w:val="18"/>
        </w:rPr>
        <w:t>. § 56 a § 83 zákona č. 343/2015 Z. z. o verejnom obstarávaní a zmene a doplnení niektorých zákonov v znení neskorších predpisov (ďalej len „</w:t>
      </w:r>
      <w:proofErr w:type="spellStart"/>
      <w:r w:rsidRPr="00FC1E8B">
        <w:rPr>
          <w:rFonts w:ascii="Arial" w:eastAsia="Calibri" w:hAnsi="Arial" w:cs="Arial"/>
          <w:sz w:val="18"/>
          <w:szCs w:val="18"/>
        </w:rPr>
        <w:t>ZoVO</w:t>
      </w:r>
      <w:proofErr w:type="spellEnd"/>
      <w:r w:rsidRPr="00FC1E8B">
        <w:rPr>
          <w:rFonts w:ascii="Arial" w:eastAsia="Calibri" w:hAnsi="Arial" w:cs="Arial"/>
          <w:sz w:val="18"/>
          <w:szCs w:val="18"/>
        </w:rPr>
        <w:t>“)</w:t>
      </w:r>
    </w:p>
    <w:p w14:paraId="25D0017E" w14:textId="77777777" w:rsidR="00FC1E8B" w:rsidRPr="00FC1E8B" w:rsidRDefault="00FC1E8B" w:rsidP="00FC1E8B">
      <w:pPr>
        <w:spacing w:after="0" w:line="240" w:lineRule="auto"/>
        <w:jc w:val="center"/>
        <w:rPr>
          <w:rFonts w:ascii="Arial" w:eastAsia="Calibri" w:hAnsi="Arial" w:cs="Arial"/>
          <w:sz w:val="18"/>
          <w:szCs w:val="18"/>
        </w:rPr>
      </w:pPr>
    </w:p>
    <w:p w14:paraId="37D60043" w14:textId="77777777" w:rsidR="00FC1E8B" w:rsidRPr="00FC1E8B" w:rsidRDefault="00FC1E8B" w:rsidP="00FC1E8B">
      <w:pPr>
        <w:spacing w:after="0" w:line="240" w:lineRule="auto"/>
        <w:jc w:val="center"/>
        <w:rPr>
          <w:rFonts w:ascii="Arial" w:eastAsia="Calibri" w:hAnsi="Arial" w:cs="Arial"/>
          <w:b/>
          <w:sz w:val="18"/>
          <w:szCs w:val="18"/>
        </w:rPr>
      </w:pPr>
      <w:r w:rsidRPr="00FC1E8B">
        <w:rPr>
          <w:rFonts w:ascii="Arial" w:eastAsia="Calibri" w:hAnsi="Arial" w:cs="Arial"/>
          <w:sz w:val="18"/>
          <w:szCs w:val="18"/>
        </w:rPr>
        <w:t>na dodanie:</w:t>
      </w:r>
      <w:r w:rsidRPr="00FC1E8B">
        <w:rPr>
          <w:rFonts w:ascii="Arial" w:eastAsia="Calibri" w:hAnsi="Arial" w:cs="Arial"/>
          <w:b/>
          <w:sz w:val="18"/>
          <w:szCs w:val="18"/>
        </w:rPr>
        <w:t xml:space="preserve"> ........................................................................................................................ - časť č. ...................</w:t>
      </w:r>
      <w:r w:rsidRPr="00FC1E8B">
        <w:rPr>
          <w:rFonts w:ascii="Arial" w:eastAsia="Calibri" w:hAnsi="Arial" w:cs="Times New Roman"/>
          <w:b/>
          <w:sz w:val="18"/>
          <w:szCs w:val="18"/>
          <w:vertAlign w:val="superscript"/>
        </w:rPr>
        <w:footnoteReference w:id="1"/>
      </w:r>
    </w:p>
    <w:p w14:paraId="27D4DABD" w14:textId="77777777" w:rsidR="00FC1E8B" w:rsidRPr="00FC1E8B" w:rsidRDefault="00FC1E8B" w:rsidP="00FC1E8B">
      <w:pPr>
        <w:spacing w:after="0" w:line="240" w:lineRule="auto"/>
        <w:jc w:val="center"/>
        <w:rPr>
          <w:rFonts w:ascii="Arial" w:eastAsia="Calibri" w:hAnsi="Arial" w:cs="Arial"/>
          <w:b/>
          <w:sz w:val="18"/>
          <w:szCs w:val="18"/>
        </w:rPr>
      </w:pPr>
    </w:p>
    <w:p w14:paraId="2BD85AAE" w14:textId="77777777" w:rsidR="00FC1E8B" w:rsidRPr="00FC1E8B" w:rsidRDefault="00FC1E8B" w:rsidP="00FC1E8B">
      <w:pPr>
        <w:spacing w:after="0" w:line="240" w:lineRule="auto"/>
        <w:rPr>
          <w:rFonts w:ascii="Arial" w:eastAsia="Calibri" w:hAnsi="Arial" w:cs="Arial"/>
          <w:b/>
          <w:sz w:val="18"/>
          <w:szCs w:val="18"/>
        </w:rPr>
      </w:pPr>
    </w:p>
    <w:p w14:paraId="261B8CC5" w14:textId="77777777" w:rsidR="00FC1E8B" w:rsidRPr="00FC1E8B" w:rsidRDefault="00FC1E8B" w:rsidP="00FC1E8B">
      <w:pPr>
        <w:spacing w:after="120" w:line="240" w:lineRule="auto"/>
        <w:rPr>
          <w:rFonts w:ascii="Arial" w:eastAsia="Calibri" w:hAnsi="Arial" w:cs="Arial"/>
          <w:b/>
          <w:sz w:val="18"/>
          <w:szCs w:val="18"/>
        </w:rPr>
      </w:pPr>
      <w:r w:rsidRPr="00FC1E8B">
        <w:rPr>
          <w:rFonts w:ascii="Arial" w:eastAsia="Calibri" w:hAnsi="Arial" w:cs="Arial"/>
          <w:b/>
          <w:sz w:val="18"/>
          <w:szCs w:val="18"/>
        </w:rPr>
        <w:t>Účastníci rámcovej dohody:</w:t>
      </w:r>
    </w:p>
    <w:p w14:paraId="09F426F4" w14:textId="77777777" w:rsidR="00FC1E8B" w:rsidRPr="00FC1E8B" w:rsidRDefault="00FC1E8B" w:rsidP="00FC1E8B">
      <w:pPr>
        <w:tabs>
          <w:tab w:val="left" w:pos="2552"/>
        </w:tabs>
        <w:spacing w:after="0"/>
        <w:jc w:val="both"/>
        <w:rPr>
          <w:rFonts w:ascii="Arial" w:eastAsia="Calibri" w:hAnsi="Arial" w:cs="Arial"/>
          <w:b/>
          <w:sz w:val="18"/>
          <w:szCs w:val="18"/>
        </w:rPr>
      </w:pPr>
      <w:r w:rsidRPr="00FC1E8B">
        <w:rPr>
          <w:rFonts w:ascii="Arial" w:eastAsia="Calibri" w:hAnsi="Arial" w:cs="Arial"/>
          <w:b/>
          <w:sz w:val="18"/>
          <w:szCs w:val="18"/>
        </w:rPr>
        <w:t>Kupujúci:</w:t>
      </w:r>
    </w:p>
    <w:p w14:paraId="768719C2" w14:textId="77777777" w:rsidR="00FC1E8B" w:rsidRPr="00FC1E8B" w:rsidRDefault="00FC1E8B" w:rsidP="00FC1E8B">
      <w:pPr>
        <w:tabs>
          <w:tab w:val="left" w:pos="2552"/>
        </w:tabs>
        <w:spacing w:after="0"/>
        <w:jc w:val="both"/>
        <w:rPr>
          <w:rFonts w:ascii="Arial" w:eastAsia="Calibri" w:hAnsi="Arial" w:cs="Arial"/>
          <w:sz w:val="18"/>
          <w:szCs w:val="18"/>
        </w:rPr>
      </w:pPr>
    </w:p>
    <w:p w14:paraId="37F40D61" w14:textId="77777777" w:rsidR="00FC1E8B" w:rsidRPr="00FC1E8B" w:rsidRDefault="00FC1E8B" w:rsidP="00FC1E8B">
      <w:pPr>
        <w:tabs>
          <w:tab w:val="left" w:pos="2268"/>
        </w:tabs>
        <w:spacing w:after="0"/>
        <w:jc w:val="both"/>
        <w:rPr>
          <w:rFonts w:ascii="Arial" w:eastAsia="Calibri" w:hAnsi="Arial" w:cs="Arial"/>
          <w:sz w:val="18"/>
          <w:szCs w:val="18"/>
        </w:rPr>
      </w:pPr>
      <w:r w:rsidRPr="00FC1E8B">
        <w:rPr>
          <w:rFonts w:ascii="Arial" w:eastAsia="Calibri" w:hAnsi="Arial" w:cs="Arial"/>
          <w:sz w:val="18"/>
          <w:szCs w:val="18"/>
        </w:rPr>
        <w:t>Obchodné meno:</w:t>
      </w:r>
      <w:r w:rsidRPr="00FC1E8B">
        <w:rPr>
          <w:rFonts w:ascii="Arial" w:eastAsia="Calibri" w:hAnsi="Arial" w:cs="Arial"/>
          <w:sz w:val="18"/>
          <w:szCs w:val="18"/>
        </w:rPr>
        <w:tab/>
      </w:r>
      <w:r w:rsidRPr="00FC1E8B">
        <w:rPr>
          <w:rFonts w:ascii="Arial" w:eastAsia="Calibri" w:hAnsi="Arial" w:cs="Arial"/>
          <w:b/>
          <w:sz w:val="18"/>
          <w:szCs w:val="18"/>
        </w:rPr>
        <w:t xml:space="preserve">Východoslovenský ústav srdcových a cievnych chorôb, </w:t>
      </w:r>
      <w:proofErr w:type="spellStart"/>
      <w:r w:rsidRPr="00FC1E8B">
        <w:rPr>
          <w:rFonts w:ascii="Arial" w:eastAsia="Calibri" w:hAnsi="Arial" w:cs="Arial"/>
          <w:b/>
          <w:sz w:val="18"/>
          <w:szCs w:val="18"/>
        </w:rPr>
        <w:t>a.s</w:t>
      </w:r>
      <w:proofErr w:type="spellEnd"/>
      <w:r w:rsidRPr="00FC1E8B">
        <w:rPr>
          <w:rFonts w:ascii="Arial" w:eastAsia="Calibri" w:hAnsi="Arial" w:cs="Arial"/>
          <w:b/>
          <w:sz w:val="18"/>
          <w:szCs w:val="18"/>
        </w:rPr>
        <w:t>.</w:t>
      </w:r>
    </w:p>
    <w:p w14:paraId="28B21D47" w14:textId="77777777" w:rsidR="00FC1E8B" w:rsidRPr="00FC1E8B" w:rsidRDefault="00FC1E8B" w:rsidP="00FC1E8B">
      <w:pPr>
        <w:tabs>
          <w:tab w:val="left" w:pos="2268"/>
        </w:tabs>
        <w:spacing w:after="0"/>
        <w:ind w:left="2552" w:hanging="2552"/>
        <w:jc w:val="both"/>
        <w:rPr>
          <w:rFonts w:ascii="Arial" w:eastAsia="Calibri" w:hAnsi="Arial" w:cs="Arial"/>
          <w:sz w:val="18"/>
          <w:szCs w:val="18"/>
        </w:rPr>
      </w:pPr>
      <w:r w:rsidRPr="00FC1E8B">
        <w:rPr>
          <w:rFonts w:ascii="Arial" w:eastAsia="Calibri" w:hAnsi="Arial" w:cs="Arial"/>
          <w:sz w:val="18"/>
          <w:szCs w:val="18"/>
        </w:rPr>
        <w:t>Sídlo:</w:t>
      </w:r>
      <w:r w:rsidRPr="00FC1E8B">
        <w:rPr>
          <w:rFonts w:ascii="Arial" w:eastAsia="Calibri" w:hAnsi="Arial" w:cs="Arial"/>
          <w:sz w:val="18"/>
          <w:szCs w:val="18"/>
        </w:rPr>
        <w:tab/>
        <w:t>Ondavská 8, 040 11 Košice - mestská časť Západ</w:t>
      </w:r>
    </w:p>
    <w:p w14:paraId="5419FADE" w14:textId="77777777" w:rsidR="00FC1E8B" w:rsidRPr="00FC1E8B" w:rsidRDefault="00FC1E8B" w:rsidP="00FC1E8B">
      <w:pPr>
        <w:tabs>
          <w:tab w:val="left" w:pos="2268"/>
        </w:tabs>
        <w:spacing w:after="0"/>
        <w:jc w:val="both"/>
        <w:rPr>
          <w:rFonts w:ascii="Arial" w:eastAsia="Calibri" w:hAnsi="Arial" w:cs="Arial"/>
          <w:sz w:val="18"/>
          <w:szCs w:val="18"/>
        </w:rPr>
      </w:pPr>
      <w:r w:rsidRPr="00FC1E8B">
        <w:rPr>
          <w:rFonts w:ascii="Arial" w:eastAsia="Calibri" w:hAnsi="Arial" w:cs="Arial"/>
          <w:sz w:val="18"/>
          <w:szCs w:val="18"/>
        </w:rPr>
        <w:t>IČO:</w:t>
      </w:r>
      <w:r w:rsidRPr="00FC1E8B">
        <w:rPr>
          <w:rFonts w:ascii="Arial" w:eastAsia="Calibri" w:hAnsi="Arial" w:cs="Arial"/>
          <w:sz w:val="18"/>
          <w:szCs w:val="18"/>
        </w:rPr>
        <w:tab/>
        <w:t>36 601 284</w:t>
      </w:r>
    </w:p>
    <w:p w14:paraId="03B9FAD5" w14:textId="77777777" w:rsidR="00FC1E8B" w:rsidRPr="00FC1E8B" w:rsidRDefault="00FC1E8B" w:rsidP="00FC1E8B">
      <w:pPr>
        <w:tabs>
          <w:tab w:val="left" w:pos="2268"/>
        </w:tabs>
        <w:spacing w:after="0"/>
        <w:jc w:val="both"/>
        <w:rPr>
          <w:rFonts w:ascii="Arial" w:eastAsia="Calibri" w:hAnsi="Arial" w:cs="Arial"/>
          <w:sz w:val="18"/>
          <w:szCs w:val="18"/>
        </w:rPr>
      </w:pPr>
      <w:r w:rsidRPr="00FC1E8B">
        <w:rPr>
          <w:rFonts w:ascii="Arial" w:eastAsia="Calibri" w:hAnsi="Arial" w:cs="Arial"/>
          <w:sz w:val="18"/>
          <w:szCs w:val="18"/>
        </w:rPr>
        <w:t>DIČ:</w:t>
      </w:r>
      <w:r w:rsidRPr="00FC1E8B">
        <w:rPr>
          <w:rFonts w:ascii="Arial" w:eastAsia="Calibri" w:hAnsi="Arial" w:cs="Arial"/>
          <w:sz w:val="18"/>
          <w:szCs w:val="18"/>
        </w:rPr>
        <w:tab/>
        <w:t>2022108704</w:t>
      </w:r>
    </w:p>
    <w:p w14:paraId="10D86B3D" w14:textId="77777777" w:rsidR="00FC1E8B" w:rsidRPr="00FC1E8B" w:rsidRDefault="00FC1E8B" w:rsidP="00FC1E8B">
      <w:pPr>
        <w:tabs>
          <w:tab w:val="left" w:pos="2268"/>
        </w:tabs>
        <w:spacing w:after="0"/>
        <w:jc w:val="both"/>
        <w:rPr>
          <w:rFonts w:ascii="Arial" w:eastAsia="Calibri" w:hAnsi="Arial" w:cs="Arial"/>
          <w:sz w:val="18"/>
          <w:szCs w:val="18"/>
        </w:rPr>
      </w:pPr>
      <w:r w:rsidRPr="00FC1E8B">
        <w:rPr>
          <w:rFonts w:ascii="Arial" w:eastAsia="Calibri" w:hAnsi="Arial" w:cs="Arial"/>
          <w:sz w:val="18"/>
          <w:szCs w:val="18"/>
        </w:rPr>
        <w:t>IČ DPH:</w:t>
      </w:r>
      <w:r w:rsidRPr="00FC1E8B">
        <w:rPr>
          <w:rFonts w:ascii="Arial" w:eastAsia="Calibri" w:hAnsi="Arial" w:cs="Arial"/>
          <w:sz w:val="18"/>
          <w:szCs w:val="18"/>
        </w:rPr>
        <w:tab/>
        <w:t>SK2022108704</w:t>
      </w:r>
    </w:p>
    <w:p w14:paraId="5996BCEE" w14:textId="5F643FF1" w:rsidR="00FC1E8B" w:rsidRPr="00FC1E8B" w:rsidRDefault="00FC1E8B" w:rsidP="00FC1E8B">
      <w:pPr>
        <w:tabs>
          <w:tab w:val="left" w:pos="2268"/>
        </w:tabs>
        <w:spacing w:after="0"/>
        <w:jc w:val="both"/>
        <w:rPr>
          <w:rFonts w:ascii="Arial" w:eastAsia="Calibri" w:hAnsi="Arial" w:cs="Arial"/>
          <w:sz w:val="18"/>
          <w:szCs w:val="18"/>
        </w:rPr>
      </w:pPr>
      <w:r w:rsidRPr="00FC1E8B">
        <w:rPr>
          <w:rFonts w:ascii="Arial" w:eastAsia="Calibri" w:hAnsi="Arial" w:cs="Arial"/>
          <w:sz w:val="18"/>
          <w:szCs w:val="18"/>
        </w:rPr>
        <w:t>Spoločnosť zapísaná v:</w:t>
      </w:r>
      <w:r w:rsidRPr="00FC1E8B">
        <w:rPr>
          <w:rFonts w:ascii="Arial" w:eastAsia="Calibri" w:hAnsi="Arial" w:cs="Arial"/>
          <w:sz w:val="18"/>
          <w:szCs w:val="18"/>
        </w:rPr>
        <w:tab/>
        <w:t xml:space="preserve">Obchodnom registri </w:t>
      </w:r>
      <w:r w:rsidR="00836499">
        <w:rPr>
          <w:rFonts w:ascii="Arial" w:eastAsia="Calibri" w:hAnsi="Arial" w:cs="Arial"/>
          <w:sz w:val="18"/>
          <w:szCs w:val="18"/>
        </w:rPr>
        <w:t xml:space="preserve">Mestského </w:t>
      </w:r>
      <w:r w:rsidRPr="00FC1E8B">
        <w:rPr>
          <w:rFonts w:ascii="Arial" w:eastAsia="Calibri" w:hAnsi="Arial" w:cs="Arial"/>
          <w:sz w:val="18"/>
          <w:szCs w:val="18"/>
        </w:rPr>
        <w:t>súdu Košice, oddiel: Sa, vložka č.: 1360/V</w:t>
      </w:r>
    </w:p>
    <w:p w14:paraId="06DAD207" w14:textId="77777777" w:rsidR="00FC1E8B" w:rsidRPr="00FC1E8B" w:rsidRDefault="00FC1E8B" w:rsidP="00FC1E8B">
      <w:pPr>
        <w:tabs>
          <w:tab w:val="left" w:pos="2268"/>
        </w:tabs>
        <w:spacing w:after="0"/>
        <w:jc w:val="both"/>
        <w:rPr>
          <w:rFonts w:ascii="Arial" w:eastAsia="Calibri" w:hAnsi="Arial" w:cs="Arial"/>
          <w:sz w:val="18"/>
          <w:szCs w:val="18"/>
        </w:rPr>
      </w:pPr>
      <w:r w:rsidRPr="00FC1E8B">
        <w:rPr>
          <w:rFonts w:ascii="Arial" w:eastAsia="Calibri" w:hAnsi="Arial" w:cs="Arial"/>
          <w:sz w:val="18"/>
          <w:szCs w:val="18"/>
        </w:rPr>
        <w:t>Štatutárny orgán:</w:t>
      </w:r>
      <w:r w:rsidRPr="00FC1E8B">
        <w:rPr>
          <w:rFonts w:ascii="Arial" w:eastAsia="Calibri" w:hAnsi="Arial" w:cs="Arial"/>
          <w:sz w:val="18"/>
          <w:szCs w:val="18"/>
        </w:rPr>
        <w:tab/>
        <w:t xml:space="preserve">MUDr. Štefan </w:t>
      </w:r>
      <w:proofErr w:type="spellStart"/>
      <w:r w:rsidRPr="00FC1E8B">
        <w:rPr>
          <w:rFonts w:ascii="Arial" w:eastAsia="Calibri" w:hAnsi="Arial" w:cs="Arial"/>
          <w:sz w:val="18"/>
          <w:szCs w:val="18"/>
        </w:rPr>
        <w:t>Lukačín</w:t>
      </w:r>
      <w:proofErr w:type="spellEnd"/>
      <w:r w:rsidRPr="00FC1E8B">
        <w:rPr>
          <w:rFonts w:ascii="Arial" w:eastAsia="Calibri" w:hAnsi="Arial" w:cs="Arial"/>
          <w:sz w:val="18"/>
          <w:szCs w:val="18"/>
        </w:rPr>
        <w:t xml:space="preserve">, PhD., predseda predstavenstva </w:t>
      </w:r>
    </w:p>
    <w:p w14:paraId="13B808AC" w14:textId="77777777" w:rsidR="00FC1E8B" w:rsidRPr="00FC1E8B" w:rsidRDefault="00FC1E8B" w:rsidP="00FC1E8B">
      <w:pPr>
        <w:tabs>
          <w:tab w:val="left" w:pos="2268"/>
        </w:tabs>
        <w:spacing w:after="0"/>
        <w:jc w:val="both"/>
        <w:rPr>
          <w:rFonts w:ascii="Arial" w:eastAsia="Calibri" w:hAnsi="Arial" w:cs="Arial"/>
          <w:sz w:val="18"/>
          <w:szCs w:val="18"/>
        </w:rPr>
      </w:pPr>
      <w:r w:rsidRPr="00FC1E8B">
        <w:rPr>
          <w:rFonts w:ascii="Arial" w:eastAsia="Calibri" w:hAnsi="Arial" w:cs="Arial"/>
          <w:sz w:val="18"/>
          <w:szCs w:val="18"/>
        </w:rPr>
        <w:tab/>
        <w:t xml:space="preserve">doc. MUDr. Martin </w:t>
      </w:r>
      <w:proofErr w:type="spellStart"/>
      <w:r w:rsidRPr="00FC1E8B">
        <w:rPr>
          <w:rFonts w:ascii="Arial" w:eastAsia="Calibri" w:hAnsi="Arial" w:cs="Arial"/>
          <w:sz w:val="18"/>
          <w:szCs w:val="18"/>
        </w:rPr>
        <w:t>Studenčan</w:t>
      </w:r>
      <w:proofErr w:type="spellEnd"/>
      <w:r w:rsidRPr="00FC1E8B">
        <w:rPr>
          <w:rFonts w:ascii="Arial" w:eastAsia="Calibri" w:hAnsi="Arial" w:cs="Arial"/>
          <w:sz w:val="18"/>
          <w:szCs w:val="18"/>
        </w:rPr>
        <w:t>, PhD., FESC, podpredseda predstavenstva</w:t>
      </w:r>
    </w:p>
    <w:p w14:paraId="163175D2" w14:textId="77777777" w:rsidR="00FC1E8B" w:rsidRPr="00FC1E8B" w:rsidRDefault="00FC1E8B" w:rsidP="00FC1E8B">
      <w:pPr>
        <w:tabs>
          <w:tab w:val="left" w:pos="2268"/>
        </w:tabs>
        <w:spacing w:after="0"/>
        <w:jc w:val="both"/>
        <w:rPr>
          <w:rFonts w:ascii="Arial" w:eastAsia="Calibri" w:hAnsi="Arial" w:cs="Arial"/>
          <w:sz w:val="18"/>
          <w:szCs w:val="18"/>
        </w:rPr>
      </w:pPr>
      <w:r w:rsidRPr="00FC1E8B">
        <w:rPr>
          <w:rFonts w:ascii="Arial" w:eastAsia="Calibri" w:hAnsi="Arial" w:cs="Arial"/>
          <w:sz w:val="18"/>
          <w:szCs w:val="18"/>
        </w:rPr>
        <w:tab/>
        <w:t>MUDr. Peter Šafár, člen predstavenstva</w:t>
      </w:r>
    </w:p>
    <w:p w14:paraId="0281A9C6" w14:textId="77777777" w:rsidR="00FC1E8B" w:rsidRPr="00FC1E8B" w:rsidRDefault="00FC1E8B" w:rsidP="00FC1E8B">
      <w:pPr>
        <w:tabs>
          <w:tab w:val="left" w:pos="2268"/>
        </w:tabs>
        <w:spacing w:after="0"/>
        <w:jc w:val="both"/>
        <w:rPr>
          <w:rFonts w:ascii="Arial" w:eastAsia="Calibri" w:hAnsi="Arial" w:cs="Arial"/>
          <w:sz w:val="18"/>
          <w:szCs w:val="18"/>
        </w:rPr>
      </w:pPr>
      <w:r w:rsidRPr="00FC1E8B">
        <w:rPr>
          <w:rFonts w:ascii="Arial" w:eastAsia="Calibri" w:hAnsi="Arial" w:cs="Arial"/>
          <w:sz w:val="18"/>
          <w:szCs w:val="18"/>
        </w:rPr>
        <w:t>Zodpovedný za plnenie</w:t>
      </w:r>
      <w:r w:rsidRPr="00FC1E8B">
        <w:rPr>
          <w:rFonts w:ascii="Arial" w:eastAsia="Calibri" w:hAnsi="Arial" w:cs="Arial"/>
          <w:sz w:val="18"/>
          <w:szCs w:val="18"/>
        </w:rPr>
        <w:tab/>
        <w:t>PharmDr. Radoslava Semanová, MPH, námestníčka Odboru lekárenskej starostlivosti</w:t>
      </w:r>
    </w:p>
    <w:p w14:paraId="435AB20C" w14:textId="77777777" w:rsidR="00FC1E8B" w:rsidRPr="00FC1E8B" w:rsidRDefault="00FC1E8B" w:rsidP="00FC1E8B">
      <w:pPr>
        <w:tabs>
          <w:tab w:val="left" w:pos="2268"/>
        </w:tabs>
        <w:spacing w:after="0"/>
        <w:jc w:val="both"/>
        <w:rPr>
          <w:rFonts w:ascii="Arial" w:eastAsia="Calibri" w:hAnsi="Arial" w:cs="Arial"/>
          <w:sz w:val="18"/>
          <w:szCs w:val="18"/>
        </w:rPr>
      </w:pPr>
      <w:r w:rsidRPr="00FC1E8B">
        <w:rPr>
          <w:rFonts w:ascii="Arial" w:eastAsia="Calibri" w:hAnsi="Arial" w:cs="Arial"/>
          <w:sz w:val="18"/>
          <w:szCs w:val="18"/>
        </w:rPr>
        <w:t>rámcovej dohody:</w:t>
      </w:r>
      <w:r w:rsidRPr="00FC1E8B">
        <w:rPr>
          <w:rFonts w:ascii="Arial" w:eastAsia="Calibri" w:hAnsi="Arial" w:cs="Arial"/>
          <w:sz w:val="18"/>
          <w:szCs w:val="18"/>
        </w:rPr>
        <w:tab/>
        <w:t xml:space="preserve">email: </w:t>
      </w:r>
      <w:hyperlink r:id="rId18" w:history="1">
        <w:r w:rsidRPr="00FC1E8B">
          <w:rPr>
            <w:rFonts w:ascii="Arial" w:eastAsia="Calibri" w:hAnsi="Arial" w:cs="Arial"/>
            <w:sz w:val="18"/>
            <w:szCs w:val="18"/>
          </w:rPr>
          <w:t>lekaren@vusch.sk</w:t>
        </w:r>
      </w:hyperlink>
      <w:r w:rsidRPr="00FC1E8B">
        <w:rPr>
          <w:rFonts w:ascii="Arial" w:eastAsia="Calibri" w:hAnsi="Arial" w:cs="Arial"/>
          <w:sz w:val="18"/>
          <w:szCs w:val="18"/>
        </w:rPr>
        <w:t>, tel.: +421 55 789 1040</w:t>
      </w:r>
    </w:p>
    <w:p w14:paraId="096D5B25" w14:textId="77777777" w:rsidR="00FC1E8B" w:rsidRPr="00FC1E8B" w:rsidRDefault="00FC1E8B" w:rsidP="00FC1E8B">
      <w:pPr>
        <w:tabs>
          <w:tab w:val="left" w:pos="2268"/>
        </w:tabs>
        <w:spacing w:after="0"/>
        <w:jc w:val="both"/>
        <w:rPr>
          <w:rFonts w:ascii="Arial" w:eastAsia="Calibri" w:hAnsi="Arial" w:cs="Arial"/>
          <w:sz w:val="18"/>
          <w:szCs w:val="18"/>
        </w:rPr>
      </w:pPr>
      <w:r w:rsidRPr="00FC1E8B">
        <w:rPr>
          <w:rFonts w:ascii="Arial" w:eastAsia="Calibri" w:hAnsi="Arial" w:cs="Arial"/>
          <w:sz w:val="18"/>
          <w:szCs w:val="18"/>
        </w:rPr>
        <w:t>Bankové spojenie IBAN:</w:t>
      </w:r>
      <w:r w:rsidRPr="00FC1E8B">
        <w:rPr>
          <w:rFonts w:ascii="Arial" w:eastAsia="Calibri" w:hAnsi="Arial" w:cs="Arial"/>
          <w:sz w:val="18"/>
          <w:szCs w:val="18"/>
        </w:rPr>
        <w:tab/>
        <w:t xml:space="preserve">SK48 0900 0000 0004 4595 2274, Slovenská sporiteľňa, </w:t>
      </w:r>
      <w:proofErr w:type="spellStart"/>
      <w:r w:rsidRPr="00FC1E8B">
        <w:rPr>
          <w:rFonts w:ascii="Arial" w:eastAsia="Calibri" w:hAnsi="Arial" w:cs="Arial"/>
          <w:sz w:val="18"/>
          <w:szCs w:val="18"/>
        </w:rPr>
        <w:t>a.s</w:t>
      </w:r>
      <w:proofErr w:type="spellEnd"/>
      <w:r w:rsidRPr="00FC1E8B">
        <w:rPr>
          <w:rFonts w:ascii="Arial" w:eastAsia="Calibri" w:hAnsi="Arial" w:cs="Arial"/>
          <w:sz w:val="18"/>
          <w:szCs w:val="18"/>
        </w:rPr>
        <w:t>.</w:t>
      </w:r>
    </w:p>
    <w:p w14:paraId="434E4A52" w14:textId="77777777" w:rsidR="00FC1E8B" w:rsidRPr="00FC1E8B" w:rsidRDefault="00FC1E8B" w:rsidP="00FC1E8B">
      <w:pPr>
        <w:tabs>
          <w:tab w:val="left" w:pos="2552"/>
        </w:tabs>
        <w:spacing w:after="0"/>
        <w:jc w:val="both"/>
        <w:rPr>
          <w:rFonts w:ascii="Arial" w:eastAsia="Calibri" w:hAnsi="Arial" w:cs="Arial"/>
          <w:sz w:val="18"/>
          <w:szCs w:val="18"/>
        </w:rPr>
      </w:pPr>
      <w:r w:rsidRPr="00FC1E8B">
        <w:rPr>
          <w:rFonts w:ascii="Arial" w:eastAsia="Calibri" w:hAnsi="Arial" w:cs="Arial"/>
          <w:sz w:val="18"/>
          <w:szCs w:val="18"/>
        </w:rPr>
        <w:t>(ďalej len „</w:t>
      </w:r>
      <w:r w:rsidRPr="00FC1E8B">
        <w:rPr>
          <w:rFonts w:ascii="Arial" w:eastAsia="Calibri" w:hAnsi="Arial" w:cs="Arial"/>
          <w:b/>
          <w:sz w:val="18"/>
          <w:szCs w:val="18"/>
        </w:rPr>
        <w:t>Kupujúci</w:t>
      </w:r>
      <w:r w:rsidRPr="00FC1E8B">
        <w:rPr>
          <w:rFonts w:ascii="Arial" w:eastAsia="Calibri" w:hAnsi="Arial" w:cs="Arial"/>
          <w:sz w:val="18"/>
          <w:szCs w:val="18"/>
        </w:rPr>
        <w:t>“)</w:t>
      </w:r>
    </w:p>
    <w:p w14:paraId="2D860841" w14:textId="77777777" w:rsidR="00FC1E8B" w:rsidRPr="00FC1E8B" w:rsidRDefault="00FC1E8B" w:rsidP="00FC1E8B">
      <w:pPr>
        <w:tabs>
          <w:tab w:val="left" w:pos="2552"/>
        </w:tabs>
        <w:spacing w:before="120" w:after="120" w:line="240" w:lineRule="auto"/>
        <w:rPr>
          <w:rFonts w:ascii="Arial" w:eastAsia="Calibri" w:hAnsi="Arial" w:cs="Arial"/>
          <w:sz w:val="18"/>
          <w:szCs w:val="18"/>
        </w:rPr>
      </w:pPr>
      <w:r w:rsidRPr="00FC1E8B">
        <w:rPr>
          <w:rFonts w:ascii="Arial" w:eastAsia="Calibri" w:hAnsi="Arial" w:cs="Arial"/>
          <w:sz w:val="18"/>
          <w:szCs w:val="18"/>
        </w:rPr>
        <w:t>a</w:t>
      </w:r>
    </w:p>
    <w:p w14:paraId="09F75EA3" w14:textId="77777777" w:rsidR="00FC1E8B" w:rsidRPr="00FC1E8B" w:rsidRDefault="00FC1E8B" w:rsidP="00FC1E8B">
      <w:pPr>
        <w:tabs>
          <w:tab w:val="left" w:pos="2552"/>
        </w:tabs>
        <w:spacing w:after="0" w:line="240" w:lineRule="auto"/>
        <w:ind w:left="2552" w:hanging="2552"/>
        <w:rPr>
          <w:rFonts w:ascii="Arial" w:eastAsia="Calibri" w:hAnsi="Arial" w:cs="Arial"/>
          <w:b/>
          <w:bCs/>
          <w:sz w:val="18"/>
          <w:szCs w:val="18"/>
        </w:rPr>
      </w:pPr>
      <w:r w:rsidRPr="00FC1E8B">
        <w:rPr>
          <w:rFonts w:ascii="Arial" w:eastAsia="Calibri" w:hAnsi="Arial" w:cs="Arial"/>
          <w:b/>
          <w:bCs/>
          <w:sz w:val="18"/>
          <w:szCs w:val="18"/>
        </w:rPr>
        <w:t>Predávajúci:</w:t>
      </w:r>
    </w:p>
    <w:p w14:paraId="71F64F74" w14:textId="77777777" w:rsidR="00FC1E8B" w:rsidRPr="00FC1E8B" w:rsidRDefault="00FC1E8B" w:rsidP="00FC1E8B">
      <w:pPr>
        <w:tabs>
          <w:tab w:val="left" w:pos="2552"/>
        </w:tabs>
        <w:spacing w:after="0" w:line="240" w:lineRule="auto"/>
        <w:ind w:left="2552" w:hanging="2552"/>
        <w:rPr>
          <w:rFonts w:ascii="Arial" w:eastAsia="Calibri" w:hAnsi="Arial" w:cs="Arial"/>
          <w:bCs/>
          <w:sz w:val="18"/>
          <w:szCs w:val="18"/>
        </w:rPr>
      </w:pPr>
    </w:p>
    <w:p w14:paraId="115316D8" w14:textId="77777777" w:rsidR="00FC1E8B" w:rsidRPr="00FC1E8B" w:rsidRDefault="00FC1E8B" w:rsidP="00FC1E8B">
      <w:pPr>
        <w:tabs>
          <w:tab w:val="left" w:pos="2268"/>
        </w:tabs>
        <w:spacing w:after="0"/>
        <w:ind w:left="2552" w:hanging="2552"/>
        <w:rPr>
          <w:rFonts w:ascii="Arial" w:eastAsia="Calibri" w:hAnsi="Arial" w:cs="Arial"/>
          <w:sz w:val="18"/>
          <w:szCs w:val="18"/>
        </w:rPr>
      </w:pPr>
      <w:r w:rsidRPr="00FC1E8B">
        <w:rPr>
          <w:rFonts w:ascii="Arial" w:eastAsia="Calibri" w:hAnsi="Arial" w:cs="Arial"/>
          <w:sz w:val="18"/>
          <w:szCs w:val="18"/>
        </w:rPr>
        <w:t>Obchodné meno:</w:t>
      </w:r>
      <w:r w:rsidRPr="00FC1E8B">
        <w:rPr>
          <w:rFonts w:ascii="Arial" w:eastAsia="Calibri" w:hAnsi="Arial" w:cs="Arial"/>
          <w:sz w:val="18"/>
          <w:szCs w:val="18"/>
        </w:rPr>
        <w:tab/>
        <w:t>.............................................................. (podľa dokladu o oprávnení podnikať)</w:t>
      </w:r>
    </w:p>
    <w:p w14:paraId="3BA02021" w14:textId="77777777" w:rsidR="00FC1E8B" w:rsidRPr="00FC1E8B" w:rsidRDefault="00FC1E8B" w:rsidP="00FC1E8B">
      <w:pPr>
        <w:tabs>
          <w:tab w:val="left" w:pos="2268"/>
        </w:tabs>
        <w:spacing w:after="0"/>
        <w:ind w:left="2552" w:hanging="2552"/>
        <w:rPr>
          <w:rFonts w:ascii="Arial" w:eastAsia="Calibri" w:hAnsi="Arial" w:cs="Arial"/>
          <w:sz w:val="18"/>
          <w:szCs w:val="18"/>
        </w:rPr>
      </w:pPr>
      <w:r w:rsidRPr="00FC1E8B">
        <w:rPr>
          <w:rFonts w:ascii="Arial" w:eastAsia="Calibri" w:hAnsi="Arial" w:cs="Arial"/>
          <w:sz w:val="18"/>
          <w:szCs w:val="18"/>
        </w:rPr>
        <w:t>Sídlo:</w:t>
      </w:r>
      <w:r w:rsidRPr="00FC1E8B">
        <w:rPr>
          <w:rFonts w:ascii="Arial" w:eastAsia="Calibri" w:hAnsi="Arial" w:cs="Arial"/>
          <w:sz w:val="18"/>
          <w:szCs w:val="18"/>
        </w:rPr>
        <w:tab/>
        <w:t>.............................................................. (podľa dokladu o oprávnení podnikať)</w:t>
      </w:r>
    </w:p>
    <w:p w14:paraId="08FD6CA8" w14:textId="77777777" w:rsidR="00FC1E8B" w:rsidRPr="00FC1E8B" w:rsidRDefault="00FC1E8B" w:rsidP="00FC1E8B">
      <w:pPr>
        <w:tabs>
          <w:tab w:val="left" w:pos="2268"/>
        </w:tabs>
        <w:spacing w:after="0"/>
        <w:rPr>
          <w:rFonts w:ascii="Arial" w:eastAsia="Calibri" w:hAnsi="Arial" w:cs="Arial"/>
          <w:sz w:val="18"/>
          <w:szCs w:val="18"/>
        </w:rPr>
      </w:pPr>
      <w:r w:rsidRPr="00FC1E8B">
        <w:rPr>
          <w:rFonts w:ascii="Arial" w:eastAsia="Calibri" w:hAnsi="Arial" w:cs="Arial"/>
          <w:sz w:val="18"/>
          <w:szCs w:val="18"/>
        </w:rPr>
        <w:t>IČO:</w:t>
      </w:r>
      <w:r w:rsidRPr="00FC1E8B">
        <w:rPr>
          <w:rFonts w:ascii="Arial" w:eastAsia="Calibri" w:hAnsi="Arial" w:cs="Arial"/>
          <w:sz w:val="18"/>
          <w:szCs w:val="18"/>
        </w:rPr>
        <w:tab/>
        <w:t>...............................</w:t>
      </w:r>
    </w:p>
    <w:p w14:paraId="7D3E1443" w14:textId="77777777" w:rsidR="00FC1E8B" w:rsidRPr="00FC1E8B" w:rsidRDefault="00FC1E8B" w:rsidP="00FC1E8B">
      <w:pPr>
        <w:tabs>
          <w:tab w:val="left" w:pos="2268"/>
        </w:tabs>
        <w:spacing w:after="0"/>
        <w:rPr>
          <w:rFonts w:ascii="Arial" w:eastAsia="Calibri" w:hAnsi="Arial" w:cs="Arial"/>
          <w:sz w:val="18"/>
          <w:szCs w:val="18"/>
        </w:rPr>
      </w:pPr>
      <w:r w:rsidRPr="00FC1E8B">
        <w:rPr>
          <w:rFonts w:ascii="Arial" w:eastAsia="Calibri" w:hAnsi="Arial" w:cs="Arial"/>
          <w:sz w:val="18"/>
          <w:szCs w:val="18"/>
        </w:rPr>
        <w:t>DIČ:</w:t>
      </w:r>
      <w:r w:rsidRPr="00FC1E8B">
        <w:rPr>
          <w:rFonts w:ascii="Arial" w:eastAsia="Calibri" w:hAnsi="Arial" w:cs="Arial"/>
          <w:sz w:val="18"/>
          <w:szCs w:val="18"/>
        </w:rPr>
        <w:tab/>
        <w:t>...............................</w:t>
      </w:r>
    </w:p>
    <w:p w14:paraId="519C4720" w14:textId="77777777" w:rsidR="00FC1E8B" w:rsidRPr="00FC1E8B" w:rsidRDefault="00FC1E8B" w:rsidP="00FC1E8B">
      <w:pPr>
        <w:tabs>
          <w:tab w:val="left" w:pos="2268"/>
        </w:tabs>
        <w:spacing w:after="0"/>
        <w:rPr>
          <w:rFonts w:ascii="Arial" w:eastAsia="Calibri" w:hAnsi="Arial" w:cs="Arial"/>
          <w:sz w:val="18"/>
          <w:szCs w:val="18"/>
        </w:rPr>
      </w:pPr>
      <w:r w:rsidRPr="00FC1E8B">
        <w:rPr>
          <w:rFonts w:ascii="Arial" w:eastAsia="Calibri" w:hAnsi="Arial" w:cs="Arial"/>
          <w:sz w:val="18"/>
          <w:szCs w:val="18"/>
        </w:rPr>
        <w:t>IČ DPH:</w:t>
      </w:r>
      <w:r w:rsidRPr="00FC1E8B">
        <w:rPr>
          <w:rFonts w:ascii="Arial" w:eastAsia="Calibri" w:hAnsi="Arial" w:cs="Arial"/>
          <w:sz w:val="18"/>
          <w:szCs w:val="18"/>
        </w:rPr>
        <w:tab/>
        <w:t>...............................</w:t>
      </w:r>
    </w:p>
    <w:p w14:paraId="736168F8" w14:textId="77777777" w:rsidR="00FC1E8B" w:rsidRPr="00FC1E8B" w:rsidRDefault="00FC1E8B" w:rsidP="00FC1E8B">
      <w:pPr>
        <w:tabs>
          <w:tab w:val="left" w:pos="2268"/>
        </w:tabs>
        <w:spacing w:after="0"/>
        <w:rPr>
          <w:rFonts w:ascii="Arial" w:eastAsia="Calibri" w:hAnsi="Arial" w:cs="Arial"/>
          <w:sz w:val="18"/>
          <w:szCs w:val="18"/>
        </w:rPr>
      </w:pPr>
      <w:r w:rsidRPr="00FC1E8B">
        <w:rPr>
          <w:rFonts w:ascii="Arial" w:eastAsia="Calibri" w:hAnsi="Arial" w:cs="Arial"/>
          <w:sz w:val="18"/>
          <w:szCs w:val="18"/>
        </w:rPr>
        <w:t>Spoločnosť zapísaná v:</w:t>
      </w:r>
      <w:r w:rsidRPr="00FC1E8B">
        <w:rPr>
          <w:rFonts w:ascii="Arial" w:eastAsia="Calibri" w:hAnsi="Arial" w:cs="Arial"/>
          <w:sz w:val="18"/>
          <w:szCs w:val="18"/>
        </w:rPr>
        <w:tab/>
        <w:t>...............................................................</w:t>
      </w:r>
    </w:p>
    <w:p w14:paraId="7B04E3D5" w14:textId="77777777" w:rsidR="00FC1E8B" w:rsidRPr="00FC1E8B" w:rsidRDefault="00FC1E8B" w:rsidP="00FC1E8B">
      <w:pPr>
        <w:tabs>
          <w:tab w:val="left" w:pos="2268"/>
        </w:tabs>
        <w:spacing w:after="0"/>
        <w:ind w:left="2552" w:hanging="2552"/>
        <w:rPr>
          <w:rFonts w:ascii="Arial" w:eastAsia="Calibri" w:hAnsi="Arial" w:cs="Arial"/>
          <w:sz w:val="18"/>
          <w:szCs w:val="18"/>
        </w:rPr>
      </w:pPr>
      <w:r w:rsidRPr="00FC1E8B">
        <w:rPr>
          <w:rFonts w:ascii="Arial" w:eastAsia="Calibri" w:hAnsi="Arial" w:cs="Arial"/>
          <w:sz w:val="18"/>
          <w:szCs w:val="18"/>
        </w:rPr>
        <w:t>Štatutárny orgán:</w:t>
      </w:r>
      <w:r w:rsidRPr="00FC1E8B">
        <w:rPr>
          <w:rFonts w:ascii="Arial" w:eastAsia="Calibri" w:hAnsi="Arial" w:cs="Arial"/>
          <w:sz w:val="18"/>
          <w:szCs w:val="18"/>
        </w:rPr>
        <w:tab/>
        <w:t>............................................................... (podľa dokladu o oprávnení podnikať)</w:t>
      </w:r>
    </w:p>
    <w:p w14:paraId="05A55865" w14:textId="77777777" w:rsidR="00FC1E8B" w:rsidRPr="00FC1E8B" w:rsidRDefault="00FC1E8B" w:rsidP="00FC1E8B">
      <w:pPr>
        <w:tabs>
          <w:tab w:val="left" w:pos="2268"/>
        </w:tabs>
        <w:spacing w:after="0"/>
        <w:ind w:left="2552" w:hanging="2552"/>
        <w:rPr>
          <w:rFonts w:ascii="Arial" w:eastAsia="Calibri" w:hAnsi="Arial" w:cs="Arial"/>
          <w:sz w:val="18"/>
          <w:szCs w:val="18"/>
        </w:rPr>
      </w:pPr>
      <w:r w:rsidRPr="00FC1E8B">
        <w:rPr>
          <w:rFonts w:ascii="Arial" w:eastAsia="Calibri" w:hAnsi="Arial" w:cs="Arial"/>
          <w:sz w:val="18"/>
          <w:szCs w:val="18"/>
          <w:lang w:eastAsia="cs-CZ"/>
        </w:rPr>
        <w:t>Bankové spojenie IBAN:</w:t>
      </w:r>
      <w:r w:rsidRPr="00FC1E8B">
        <w:rPr>
          <w:rFonts w:ascii="Arial" w:eastAsia="Calibri" w:hAnsi="Arial" w:cs="Arial"/>
          <w:sz w:val="18"/>
          <w:szCs w:val="18"/>
          <w:lang w:eastAsia="cs-CZ"/>
        </w:rPr>
        <w:tab/>
      </w:r>
      <w:r w:rsidRPr="00FC1E8B">
        <w:rPr>
          <w:rFonts w:ascii="Arial" w:eastAsia="Calibri" w:hAnsi="Arial" w:cs="Arial"/>
          <w:sz w:val="18"/>
          <w:szCs w:val="18"/>
        </w:rPr>
        <w:t>...............................................................</w:t>
      </w:r>
    </w:p>
    <w:p w14:paraId="333CD177" w14:textId="77777777" w:rsidR="00FC1E8B" w:rsidRPr="00FC1E8B" w:rsidRDefault="00FC1E8B" w:rsidP="00FC1E8B">
      <w:pPr>
        <w:tabs>
          <w:tab w:val="left" w:pos="2268"/>
        </w:tabs>
        <w:spacing w:after="0"/>
        <w:rPr>
          <w:rFonts w:ascii="Arial" w:eastAsia="Calibri" w:hAnsi="Arial" w:cs="Arial"/>
          <w:sz w:val="18"/>
          <w:szCs w:val="18"/>
        </w:rPr>
      </w:pPr>
      <w:r w:rsidRPr="00FC1E8B">
        <w:rPr>
          <w:rFonts w:ascii="Arial" w:eastAsia="Calibri" w:hAnsi="Arial" w:cs="Arial"/>
          <w:sz w:val="18"/>
          <w:szCs w:val="18"/>
        </w:rPr>
        <w:t>Tel.:</w:t>
      </w:r>
      <w:r w:rsidRPr="00FC1E8B">
        <w:rPr>
          <w:rFonts w:ascii="Arial" w:eastAsia="Calibri" w:hAnsi="Arial" w:cs="Arial"/>
          <w:sz w:val="18"/>
          <w:szCs w:val="18"/>
        </w:rPr>
        <w:tab/>
        <w:t>...............................</w:t>
      </w:r>
    </w:p>
    <w:p w14:paraId="3F3C939A" w14:textId="77777777" w:rsidR="00FC1E8B" w:rsidRPr="00FC1E8B" w:rsidRDefault="00FC1E8B" w:rsidP="00FC1E8B">
      <w:pPr>
        <w:tabs>
          <w:tab w:val="left" w:pos="3600"/>
        </w:tabs>
        <w:spacing w:after="120"/>
        <w:rPr>
          <w:rFonts w:ascii="Arial" w:eastAsia="Calibri" w:hAnsi="Arial" w:cs="Arial"/>
          <w:sz w:val="18"/>
          <w:szCs w:val="18"/>
        </w:rPr>
      </w:pPr>
      <w:r w:rsidRPr="00FC1E8B">
        <w:rPr>
          <w:rFonts w:ascii="Arial" w:eastAsia="Calibri" w:hAnsi="Arial" w:cs="Arial"/>
          <w:sz w:val="18"/>
          <w:szCs w:val="18"/>
        </w:rPr>
        <w:t xml:space="preserve">(ďalej len </w:t>
      </w:r>
      <w:r w:rsidRPr="00FC1E8B">
        <w:rPr>
          <w:rFonts w:ascii="Arial" w:eastAsia="Calibri" w:hAnsi="Arial" w:cs="Arial"/>
          <w:b/>
          <w:sz w:val="18"/>
          <w:szCs w:val="18"/>
        </w:rPr>
        <w:t>„Predávajúci</w:t>
      </w:r>
      <w:r w:rsidRPr="00FC1E8B">
        <w:rPr>
          <w:rFonts w:ascii="Arial" w:eastAsia="Calibri" w:hAnsi="Arial" w:cs="Arial"/>
          <w:sz w:val="18"/>
          <w:szCs w:val="18"/>
        </w:rPr>
        <w:t>“)</w:t>
      </w:r>
    </w:p>
    <w:p w14:paraId="11F75ED4" w14:textId="77777777" w:rsidR="00FC1E8B" w:rsidRPr="00FC1E8B" w:rsidRDefault="00FC1E8B" w:rsidP="00FC1E8B">
      <w:pPr>
        <w:tabs>
          <w:tab w:val="left" w:pos="3600"/>
        </w:tabs>
        <w:spacing w:after="120" w:line="240" w:lineRule="auto"/>
        <w:rPr>
          <w:rFonts w:ascii="Arial" w:eastAsia="Calibri" w:hAnsi="Arial" w:cs="Arial"/>
          <w:sz w:val="18"/>
          <w:szCs w:val="18"/>
        </w:rPr>
      </w:pPr>
      <w:r w:rsidRPr="00FC1E8B">
        <w:rPr>
          <w:rFonts w:ascii="Arial" w:eastAsia="Calibri" w:hAnsi="Arial" w:cs="Arial"/>
          <w:sz w:val="18"/>
          <w:szCs w:val="18"/>
        </w:rPr>
        <w:t xml:space="preserve">(Kupujúci a Predávajúci ďalej spoločne aj ako </w:t>
      </w:r>
      <w:r w:rsidRPr="00FC1E8B">
        <w:rPr>
          <w:rFonts w:ascii="Arial" w:eastAsia="Calibri" w:hAnsi="Arial" w:cs="Arial"/>
          <w:b/>
          <w:sz w:val="18"/>
          <w:szCs w:val="18"/>
        </w:rPr>
        <w:t xml:space="preserve">„Účastníci dohody“ </w:t>
      </w:r>
      <w:r w:rsidRPr="00FC1E8B">
        <w:rPr>
          <w:rFonts w:ascii="Arial" w:eastAsia="Calibri" w:hAnsi="Arial" w:cs="Arial"/>
          <w:sz w:val="18"/>
          <w:szCs w:val="18"/>
        </w:rPr>
        <w:t>alebo jednotlivo „</w:t>
      </w:r>
      <w:r w:rsidRPr="00FC1E8B">
        <w:rPr>
          <w:rFonts w:ascii="Arial" w:eastAsia="Calibri" w:hAnsi="Arial" w:cs="Arial"/>
          <w:b/>
          <w:sz w:val="18"/>
          <w:szCs w:val="18"/>
        </w:rPr>
        <w:t>Účastník dohody</w:t>
      </w:r>
      <w:r w:rsidRPr="00FC1E8B">
        <w:rPr>
          <w:rFonts w:ascii="Arial" w:eastAsia="Calibri" w:hAnsi="Arial" w:cs="Arial"/>
          <w:sz w:val="18"/>
          <w:szCs w:val="18"/>
        </w:rPr>
        <w:t>“)</w:t>
      </w:r>
    </w:p>
    <w:p w14:paraId="59FDA35C" w14:textId="77777777" w:rsidR="00FC1E8B" w:rsidRPr="00FC1E8B" w:rsidRDefault="00FC1E8B" w:rsidP="00FC1E8B">
      <w:pPr>
        <w:spacing w:before="240" w:after="0" w:line="240" w:lineRule="auto"/>
        <w:jc w:val="center"/>
        <w:rPr>
          <w:rFonts w:ascii="Arial" w:eastAsia="Calibri" w:hAnsi="Arial" w:cs="Arial"/>
          <w:b/>
          <w:sz w:val="18"/>
          <w:szCs w:val="18"/>
        </w:rPr>
      </w:pPr>
      <w:r w:rsidRPr="00FC1E8B">
        <w:rPr>
          <w:rFonts w:ascii="Arial" w:eastAsia="Calibri" w:hAnsi="Arial" w:cs="Arial"/>
          <w:b/>
          <w:sz w:val="18"/>
          <w:szCs w:val="18"/>
        </w:rPr>
        <w:t>Článok 1</w:t>
      </w:r>
    </w:p>
    <w:p w14:paraId="7270F109" w14:textId="77777777" w:rsidR="00FC1E8B" w:rsidRPr="00FC1E8B" w:rsidRDefault="00FC1E8B" w:rsidP="00FC1E8B">
      <w:pPr>
        <w:spacing w:after="120" w:line="240" w:lineRule="auto"/>
        <w:jc w:val="center"/>
        <w:rPr>
          <w:rFonts w:ascii="Arial" w:eastAsia="Calibri" w:hAnsi="Arial" w:cs="Arial"/>
          <w:b/>
          <w:sz w:val="18"/>
          <w:szCs w:val="18"/>
        </w:rPr>
      </w:pPr>
      <w:r w:rsidRPr="00FC1E8B">
        <w:rPr>
          <w:rFonts w:ascii="Arial" w:eastAsia="Calibri" w:hAnsi="Arial" w:cs="Arial"/>
          <w:b/>
          <w:sz w:val="18"/>
          <w:szCs w:val="18"/>
        </w:rPr>
        <w:t>Úvodné ustanovenia</w:t>
      </w:r>
    </w:p>
    <w:p w14:paraId="71DBE6B2" w14:textId="49E902BB" w:rsidR="00FC1E8B" w:rsidRDefault="00FC1E8B" w:rsidP="00FC1E8B">
      <w:pPr>
        <w:numPr>
          <w:ilvl w:val="0"/>
          <w:numId w:val="76"/>
        </w:numPr>
        <w:spacing w:before="120" w:after="120" w:line="240" w:lineRule="auto"/>
        <w:ind w:left="426" w:hanging="426"/>
        <w:jc w:val="both"/>
        <w:rPr>
          <w:rFonts w:ascii="Arial" w:eastAsia="Calibri" w:hAnsi="Arial" w:cs="Arial"/>
          <w:b/>
          <w:sz w:val="18"/>
          <w:szCs w:val="18"/>
        </w:rPr>
      </w:pPr>
      <w:r w:rsidRPr="00FC1E8B">
        <w:rPr>
          <w:rFonts w:ascii="Arial" w:eastAsia="Calibri" w:hAnsi="Arial" w:cs="Arial"/>
          <w:sz w:val="18"/>
          <w:szCs w:val="18"/>
        </w:rPr>
        <w:t xml:space="preserve">Rámcová dohoda s jedným účastníkom bez opätovného otvorenia súťaže (ďalej len „RD“) sa uzatvára na základe výsledku verejného obstarávania postupom pre nadlimitnú zákazku vyhlásenej v Úradnom vestníku EÚ a vo Vestníku verejného obstarávania, ktorej predmetom je: </w:t>
      </w:r>
      <w:r w:rsidRPr="00FC1E8B">
        <w:rPr>
          <w:rFonts w:ascii="Arial" w:eastAsia="Calibri" w:hAnsi="Arial" w:cs="Arial"/>
          <w:b/>
          <w:sz w:val="18"/>
          <w:szCs w:val="18"/>
        </w:rPr>
        <w:t xml:space="preserve">........................................................................................................................................ - časť č. ................. </w:t>
      </w:r>
      <w:r w:rsidRPr="00FC1E8B">
        <w:rPr>
          <w:rFonts w:ascii="Arial" w:eastAsia="Calibri" w:hAnsi="Arial" w:cs="Times New Roman"/>
          <w:b/>
          <w:sz w:val="18"/>
          <w:szCs w:val="18"/>
          <w:vertAlign w:val="superscript"/>
        </w:rPr>
        <w:footnoteReference w:id="2"/>
      </w:r>
    </w:p>
    <w:p w14:paraId="0B1A9C79" w14:textId="77777777" w:rsidR="00ED2157" w:rsidRPr="00FC1E8B" w:rsidRDefault="00ED2157" w:rsidP="00ED2157">
      <w:pPr>
        <w:spacing w:before="120" w:after="120" w:line="240" w:lineRule="auto"/>
        <w:ind w:left="426"/>
        <w:jc w:val="both"/>
        <w:rPr>
          <w:rFonts w:ascii="Arial" w:eastAsia="Calibri" w:hAnsi="Arial" w:cs="Arial"/>
          <w:b/>
          <w:sz w:val="18"/>
          <w:szCs w:val="18"/>
        </w:rPr>
      </w:pPr>
    </w:p>
    <w:p w14:paraId="1C2E2165" w14:textId="77777777" w:rsidR="00FC1E8B" w:rsidRPr="00FC1E8B" w:rsidRDefault="00FC1E8B" w:rsidP="00FC1E8B">
      <w:pPr>
        <w:spacing w:after="0" w:line="240" w:lineRule="auto"/>
        <w:jc w:val="center"/>
        <w:rPr>
          <w:rFonts w:ascii="Arial" w:eastAsia="Calibri" w:hAnsi="Arial" w:cs="Arial"/>
          <w:sz w:val="18"/>
          <w:szCs w:val="18"/>
        </w:rPr>
      </w:pPr>
      <w:r w:rsidRPr="00FC1E8B">
        <w:rPr>
          <w:rFonts w:ascii="Arial" w:eastAsia="Calibri" w:hAnsi="Arial" w:cs="Arial"/>
          <w:b/>
          <w:sz w:val="18"/>
          <w:szCs w:val="18"/>
        </w:rPr>
        <w:t>Článok 2</w:t>
      </w:r>
    </w:p>
    <w:p w14:paraId="30C3D45E" w14:textId="77777777" w:rsidR="00FC1E8B" w:rsidRPr="00FC1E8B" w:rsidRDefault="00FC1E8B" w:rsidP="00FC1E8B">
      <w:pPr>
        <w:tabs>
          <w:tab w:val="left" w:pos="3600"/>
        </w:tabs>
        <w:spacing w:after="120" w:line="240" w:lineRule="auto"/>
        <w:ind w:left="426" w:hanging="426"/>
        <w:jc w:val="center"/>
        <w:rPr>
          <w:rFonts w:ascii="Arial" w:eastAsia="Calibri" w:hAnsi="Arial" w:cs="Arial"/>
          <w:b/>
          <w:sz w:val="18"/>
          <w:szCs w:val="18"/>
        </w:rPr>
      </w:pPr>
      <w:r w:rsidRPr="00FC1E8B">
        <w:rPr>
          <w:rFonts w:ascii="Arial" w:eastAsia="Calibri" w:hAnsi="Arial" w:cs="Arial"/>
          <w:b/>
          <w:sz w:val="18"/>
          <w:szCs w:val="18"/>
        </w:rPr>
        <w:t>Predmet rámcovej dohody</w:t>
      </w:r>
    </w:p>
    <w:p w14:paraId="63B6E839" w14:textId="77777777" w:rsidR="00FC1E8B" w:rsidRPr="00FC1E8B" w:rsidRDefault="00FC1E8B" w:rsidP="00FC1E8B">
      <w:pPr>
        <w:numPr>
          <w:ilvl w:val="0"/>
          <w:numId w:val="64"/>
        </w:numPr>
        <w:spacing w:after="120" w:line="240" w:lineRule="auto"/>
        <w:ind w:left="426" w:hanging="426"/>
        <w:jc w:val="both"/>
        <w:rPr>
          <w:rFonts w:ascii="Arial" w:eastAsia="Calibri" w:hAnsi="Arial" w:cs="Arial"/>
          <w:sz w:val="18"/>
          <w:szCs w:val="18"/>
        </w:rPr>
      </w:pPr>
      <w:r w:rsidRPr="00FC1E8B">
        <w:rPr>
          <w:rFonts w:ascii="Arial" w:eastAsia="Calibri" w:hAnsi="Arial" w:cs="Arial"/>
          <w:sz w:val="18"/>
          <w:szCs w:val="18"/>
        </w:rPr>
        <w:lastRenderedPageBreak/>
        <w:t>Predmetom tejto RD je záväzok Predávajúceho dodať Kupujúcemu .................................................................................. - časť č. ...............</w:t>
      </w:r>
      <w:r w:rsidRPr="00FC1E8B">
        <w:rPr>
          <w:rFonts w:ascii="Arial" w:eastAsia="Calibri" w:hAnsi="Arial" w:cs="Times New Roman"/>
          <w:sz w:val="18"/>
          <w:szCs w:val="18"/>
          <w:vertAlign w:val="superscript"/>
        </w:rPr>
        <w:footnoteReference w:id="3"/>
      </w:r>
      <w:r w:rsidRPr="00FC1E8B">
        <w:rPr>
          <w:rFonts w:ascii="Arial" w:eastAsia="Calibri" w:hAnsi="Arial" w:cs="Arial"/>
          <w:sz w:val="18"/>
          <w:szCs w:val="18"/>
        </w:rPr>
        <w:t xml:space="preserve"> (ďalej aj „predmet RD“ alebo „tovar“) na základe písomných objednávok Kupujúceho a previesť na Kupujúceho vlastnícke právo k tomuto tovaru a záväzok Kupujúceho zaplatiť Predávajúcemu za dodaný tovar cenu podľa tejto RD.</w:t>
      </w:r>
    </w:p>
    <w:p w14:paraId="7AF7B6E2" w14:textId="77777777" w:rsidR="00FC1E8B" w:rsidRPr="00FC1E8B" w:rsidRDefault="00FC1E8B" w:rsidP="00FC1E8B">
      <w:pPr>
        <w:numPr>
          <w:ilvl w:val="0"/>
          <w:numId w:val="64"/>
        </w:numPr>
        <w:spacing w:after="120" w:line="240" w:lineRule="auto"/>
        <w:ind w:left="425" w:hanging="425"/>
        <w:jc w:val="both"/>
        <w:rPr>
          <w:rFonts w:ascii="Arial" w:eastAsia="Calibri" w:hAnsi="Arial" w:cs="Arial"/>
          <w:sz w:val="18"/>
          <w:szCs w:val="18"/>
        </w:rPr>
      </w:pPr>
      <w:r w:rsidRPr="00FC1E8B">
        <w:rPr>
          <w:rFonts w:ascii="Arial" w:eastAsia="Calibri" w:hAnsi="Arial" w:cs="Arial"/>
          <w:sz w:val="18"/>
          <w:szCs w:val="18"/>
        </w:rPr>
        <w:t>Špecifikácia predmetu RD je uvedený v Prílohe č. 1 tejto RD – Špecifikácia predmetu zákazky, predpokladané množstvo, sortiment a konečné jednotkové zmluvné ceny predmetu RD sú špecifikované v Prílohe č. 2 tejto RD – Sortiment ponúkaného tovaru.</w:t>
      </w:r>
    </w:p>
    <w:p w14:paraId="0C2FF6B0" w14:textId="77777777" w:rsidR="00FC1E8B" w:rsidRPr="00FC1E8B" w:rsidRDefault="00FC1E8B" w:rsidP="00FC1E8B">
      <w:pPr>
        <w:numPr>
          <w:ilvl w:val="0"/>
          <w:numId w:val="64"/>
        </w:numPr>
        <w:spacing w:after="120" w:line="240" w:lineRule="auto"/>
        <w:ind w:left="425" w:hanging="425"/>
        <w:jc w:val="both"/>
        <w:rPr>
          <w:rFonts w:ascii="Arial" w:eastAsia="Calibri" w:hAnsi="Arial" w:cs="Arial"/>
          <w:sz w:val="18"/>
          <w:szCs w:val="18"/>
        </w:rPr>
      </w:pPr>
      <w:r w:rsidRPr="00FC1E8B">
        <w:rPr>
          <w:rFonts w:ascii="Arial" w:eastAsia="Calibri" w:hAnsi="Arial" w:cs="Arial"/>
          <w:sz w:val="18"/>
          <w:szCs w:val="18"/>
        </w:rPr>
        <w:t>Dodávka predmetu RD sa bude realizovať na základe písomných objednávok Kupujúceho vystavených v súlade s touto RD na základe jeho aktuálnych prevádzkových potrieb.</w:t>
      </w:r>
    </w:p>
    <w:p w14:paraId="271777B6" w14:textId="77777777" w:rsidR="00FC1E8B" w:rsidRPr="00FC1E8B" w:rsidRDefault="00FC1E8B" w:rsidP="00FC1E8B">
      <w:pPr>
        <w:numPr>
          <w:ilvl w:val="0"/>
          <w:numId w:val="64"/>
        </w:numPr>
        <w:spacing w:after="120" w:line="240" w:lineRule="auto"/>
        <w:ind w:left="425" w:hanging="425"/>
        <w:jc w:val="both"/>
        <w:rPr>
          <w:rFonts w:ascii="Arial" w:eastAsia="Calibri" w:hAnsi="Arial" w:cs="Arial"/>
          <w:sz w:val="18"/>
          <w:szCs w:val="18"/>
        </w:rPr>
      </w:pPr>
      <w:r w:rsidRPr="00FC1E8B">
        <w:rPr>
          <w:rFonts w:ascii="Arial" w:eastAsia="Calibri" w:hAnsi="Arial" w:cs="Arial"/>
          <w:sz w:val="18"/>
          <w:szCs w:val="18"/>
        </w:rPr>
        <w:t>Ak predávajúci z objektívne nezavinených dôvodov nemá možnosť dodať dohodnuté druhy predmetu RD (resp. položky tovarov) uvedené v Prílohe č. 2 tejto RD, je oprávnený po predchádzajúcom písomnom súhlase Kupujúceho dodať ich ekvivalent, t. j. druh tovaru s minimálne rovnakými parametrami a vlastnosťami. Dôkazné bremeno týkajúce sa nemožnosti dodať dohodnuté druhy RD je na strane Predávajúceho.</w:t>
      </w:r>
    </w:p>
    <w:p w14:paraId="4A583651" w14:textId="77777777" w:rsidR="00FC1E8B" w:rsidRPr="00FC1E8B" w:rsidRDefault="00FC1E8B" w:rsidP="00FC1E8B">
      <w:pPr>
        <w:numPr>
          <w:ilvl w:val="0"/>
          <w:numId w:val="64"/>
        </w:numPr>
        <w:spacing w:after="120" w:line="240" w:lineRule="auto"/>
        <w:ind w:left="425" w:hanging="425"/>
        <w:jc w:val="both"/>
        <w:rPr>
          <w:rFonts w:ascii="Arial" w:eastAsia="Calibri" w:hAnsi="Arial" w:cs="Arial"/>
          <w:sz w:val="18"/>
          <w:szCs w:val="18"/>
        </w:rPr>
      </w:pPr>
      <w:r w:rsidRPr="00FC1E8B">
        <w:rPr>
          <w:rFonts w:ascii="Arial" w:eastAsia="Calibri" w:hAnsi="Arial" w:cs="Arial"/>
          <w:sz w:val="18"/>
          <w:szCs w:val="18"/>
        </w:rPr>
        <w:t>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obaja Účastníci dohody, a ktorý sa stane jej neoddeliteľnou súčasťou. Na určenie jednotkovej ceny inovovaného výrobku sa primerane aplikujú ustanovenia článku 5 tejto RD, pričom jednotková cena inovovaného výrobku nesmie byť vyššia ako jednotková zmluvná cena pôvodného výrobku stanovená podľa Prílohy č. 2 tejto RD.</w:t>
      </w:r>
    </w:p>
    <w:p w14:paraId="352899EB" w14:textId="77777777" w:rsidR="00FC1E8B" w:rsidRPr="00FC1E8B" w:rsidRDefault="00FC1E8B" w:rsidP="00FC1E8B">
      <w:pPr>
        <w:numPr>
          <w:ilvl w:val="0"/>
          <w:numId w:val="64"/>
        </w:numPr>
        <w:spacing w:after="120" w:line="240" w:lineRule="auto"/>
        <w:ind w:left="425" w:hanging="425"/>
        <w:jc w:val="both"/>
        <w:rPr>
          <w:rFonts w:ascii="Arial" w:eastAsia="Calibri" w:hAnsi="Arial" w:cs="Arial"/>
          <w:sz w:val="18"/>
          <w:szCs w:val="18"/>
        </w:rPr>
      </w:pPr>
      <w:r w:rsidRPr="00FC1E8B">
        <w:rPr>
          <w:rFonts w:ascii="Arial" w:eastAsia="Calibri" w:hAnsi="Arial" w:cs="Arial"/>
          <w:sz w:val="18"/>
          <w:szCs w:val="18"/>
        </w:rPr>
        <w:t>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w:t>
      </w:r>
    </w:p>
    <w:p w14:paraId="71A593B3" w14:textId="77777777" w:rsidR="00FC1E8B" w:rsidRPr="00FC1E8B" w:rsidRDefault="00FC1E8B" w:rsidP="00FC1E8B">
      <w:pPr>
        <w:numPr>
          <w:ilvl w:val="0"/>
          <w:numId w:val="64"/>
        </w:numPr>
        <w:spacing w:after="120" w:line="240" w:lineRule="auto"/>
        <w:ind w:left="425" w:hanging="425"/>
        <w:jc w:val="both"/>
        <w:rPr>
          <w:rFonts w:ascii="Arial" w:eastAsia="Calibri" w:hAnsi="Arial" w:cs="Arial"/>
          <w:sz w:val="18"/>
          <w:szCs w:val="18"/>
        </w:rPr>
      </w:pPr>
      <w:r w:rsidRPr="00FC1E8B">
        <w:rPr>
          <w:rFonts w:ascii="Arial" w:eastAsia="Calibri" w:hAnsi="Arial" w:cs="Arial"/>
          <w:sz w:val="18"/>
          <w:szCs w:val="18"/>
        </w:rPr>
        <w:t>Predávajúci sa zaväzuje dodávať tovar v súlade s ustanoveniami tejto RD, súťažnými podkladmi a ak je to relevantné, tak aj s výsledkom elektronickej aukcie a na základe písomných objednávok Kupujúceho.</w:t>
      </w:r>
    </w:p>
    <w:p w14:paraId="7820373B" w14:textId="77777777" w:rsidR="00FC1E8B" w:rsidRPr="00FC1E8B" w:rsidRDefault="00FC1E8B" w:rsidP="00FC1E8B">
      <w:pPr>
        <w:numPr>
          <w:ilvl w:val="0"/>
          <w:numId w:val="64"/>
        </w:numPr>
        <w:spacing w:after="120" w:line="240" w:lineRule="auto"/>
        <w:ind w:left="425" w:hanging="425"/>
        <w:jc w:val="both"/>
        <w:rPr>
          <w:rFonts w:ascii="Arial" w:eastAsia="Calibri" w:hAnsi="Arial" w:cs="Arial"/>
          <w:sz w:val="18"/>
          <w:szCs w:val="18"/>
        </w:rPr>
      </w:pPr>
      <w:r w:rsidRPr="00FC1E8B">
        <w:rPr>
          <w:rFonts w:ascii="Arial" w:eastAsia="Calibri" w:hAnsi="Arial" w:cs="Arial"/>
          <w:sz w:val="18"/>
          <w:szCs w:val="18"/>
        </w:rPr>
        <w:t>Predávajúci sa zaväzuje dodávať predmet RD s minimálnou dobou použiteľnosti 24 mesiacov odo dňa ich dodania Kupujúcemu.</w:t>
      </w:r>
    </w:p>
    <w:p w14:paraId="06F3C05B" w14:textId="77777777" w:rsidR="00FC1E8B" w:rsidRPr="00FC1E8B" w:rsidRDefault="00FC1E8B" w:rsidP="00FC1E8B">
      <w:pPr>
        <w:numPr>
          <w:ilvl w:val="0"/>
          <w:numId w:val="64"/>
        </w:numPr>
        <w:spacing w:after="120" w:line="240" w:lineRule="auto"/>
        <w:ind w:left="425" w:hanging="425"/>
        <w:jc w:val="both"/>
        <w:rPr>
          <w:rFonts w:ascii="Arial" w:eastAsia="Calibri" w:hAnsi="Arial" w:cs="Arial"/>
          <w:sz w:val="18"/>
          <w:szCs w:val="18"/>
        </w:rPr>
      </w:pPr>
      <w:r w:rsidRPr="00FC1E8B">
        <w:rPr>
          <w:rFonts w:ascii="Arial" w:eastAsia="Calibri" w:hAnsi="Arial" w:cs="Arial"/>
          <w:sz w:val="18"/>
          <w:szCs w:val="18"/>
        </w:rPr>
        <w:t>Predávajúci je povinný počas trvania zmluvného vzťahu písomne informovať Kupujúceho o všetkých zmenách údajov podstatných pre plnenie tejto RD, najmä však o zmenách údajov uvedených v Prílohe č. 2 tejto RD, a to bezodkladne, najneskôr však do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14:paraId="50272884" w14:textId="77777777" w:rsidR="00FC1E8B" w:rsidRPr="00FC1E8B" w:rsidRDefault="00FC1E8B" w:rsidP="00FC1E8B">
      <w:pPr>
        <w:numPr>
          <w:ilvl w:val="0"/>
          <w:numId w:val="64"/>
        </w:numPr>
        <w:spacing w:after="120" w:line="240" w:lineRule="auto"/>
        <w:ind w:left="425" w:hanging="425"/>
        <w:jc w:val="both"/>
        <w:rPr>
          <w:rFonts w:ascii="Arial" w:eastAsia="Calibri" w:hAnsi="Arial" w:cs="Arial"/>
          <w:sz w:val="18"/>
          <w:szCs w:val="18"/>
        </w:rPr>
      </w:pPr>
      <w:r w:rsidRPr="00FC1E8B">
        <w:rPr>
          <w:rFonts w:ascii="Arial" w:eastAsia="Calibri" w:hAnsi="Arial" w:cs="Arial"/>
          <w:sz w:val="18"/>
          <w:szCs w:val="18"/>
        </w:rPr>
        <w:t>Súčasťou predmetu RD sú služby spojené s dodaním tovaru, t. j. najmä zabezpečenie kompletizácie tovaru, jeho dopravy a vyloženia na mieste dodania a poskytnutie všetkých relevantných súvisiacich písomných dokumentov.</w:t>
      </w:r>
    </w:p>
    <w:p w14:paraId="094A3868" w14:textId="77777777" w:rsidR="00FC1E8B" w:rsidRPr="00FC1E8B" w:rsidRDefault="00FC1E8B" w:rsidP="00FC1E8B">
      <w:pPr>
        <w:numPr>
          <w:ilvl w:val="0"/>
          <w:numId w:val="64"/>
        </w:numPr>
        <w:spacing w:after="120" w:line="240" w:lineRule="auto"/>
        <w:ind w:left="426" w:hanging="426"/>
        <w:jc w:val="both"/>
        <w:rPr>
          <w:rFonts w:ascii="Arial" w:eastAsia="Calibri" w:hAnsi="Arial" w:cs="Arial"/>
          <w:sz w:val="18"/>
          <w:szCs w:val="18"/>
        </w:rPr>
      </w:pPr>
      <w:r w:rsidRPr="00FC1E8B">
        <w:rPr>
          <w:rFonts w:ascii="Arial" w:eastAsia="Calibri" w:hAnsi="Arial" w:cs="Arial"/>
          <w:sz w:val="18"/>
          <w:szCs w:val="18"/>
        </w:rPr>
        <w:t>Vlastnícke právo k tovaru, ktorého dodanie je predmetom tejto RD, prechádza z Predávajúceho na Kupujúceho okamihom odovzdania a prevzatia tovaru Kupujúcim, resp. ním poverenou osobou.</w:t>
      </w:r>
    </w:p>
    <w:p w14:paraId="7F62A932" w14:textId="77777777" w:rsidR="00FC1E8B" w:rsidRPr="00FC1E8B" w:rsidRDefault="00FC1E8B" w:rsidP="00FC1E8B">
      <w:pPr>
        <w:numPr>
          <w:ilvl w:val="0"/>
          <w:numId w:val="64"/>
        </w:numPr>
        <w:spacing w:after="120" w:line="240" w:lineRule="auto"/>
        <w:ind w:left="425" w:hanging="425"/>
        <w:jc w:val="both"/>
        <w:rPr>
          <w:rFonts w:ascii="Arial" w:eastAsia="Calibri" w:hAnsi="Arial" w:cs="Arial"/>
          <w:sz w:val="18"/>
          <w:szCs w:val="18"/>
        </w:rPr>
      </w:pPr>
      <w:r w:rsidRPr="00FC1E8B">
        <w:rPr>
          <w:rFonts w:ascii="Arial" w:eastAsia="Calibri" w:hAnsi="Arial" w:cs="Arial"/>
          <w:sz w:val="18"/>
          <w:szCs w:val="18"/>
        </w:rPr>
        <w:t>Predávajúci vyhlasuje, že je oprávnený na poskytnutie predmetu RD, a to počas trvania RD.</w:t>
      </w:r>
    </w:p>
    <w:p w14:paraId="0701E4F2" w14:textId="77777777" w:rsidR="00FC1E8B" w:rsidRPr="00FC1E8B" w:rsidRDefault="00FC1E8B" w:rsidP="00FC1E8B">
      <w:pPr>
        <w:tabs>
          <w:tab w:val="left" w:pos="3600"/>
        </w:tabs>
        <w:spacing w:before="240" w:after="0" w:line="240" w:lineRule="auto"/>
        <w:jc w:val="center"/>
        <w:rPr>
          <w:rFonts w:ascii="Arial" w:eastAsia="Calibri" w:hAnsi="Arial" w:cs="Arial"/>
          <w:b/>
          <w:sz w:val="18"/>
          <w:szCs w:val="18"/>
        </w:rPr>
      </w:pPr>
      <w:r w:rsidRPr="00FC1E8B">
        <w:rPr>
          <w:rFonts w:ascii="Arial" w:eastAsia="Calibri" w:hAnsi="Arial" w:cs="Arial"/>
          <w:b/>
          <w:sz w:val="18"/>
          <w:szCs w:val="18"/>
        </w:rPr>
        <w:t>Článok 3</w:t>
      </w:r>
    </w:p>
    <w:p w14:paraId="6EB8BC1A" w14:textId="77777777" w:rsidR="00FC1E8B" w:rsidRPr="00FC1E8B" w:rsidRDefault="00FC1E8B" w:rsidP="00FC1E8B">
      <w:pPr>
        <w:tabs>
          <w:tab w:val="left" w:pos="3600"/>
        </w:tabs>
        <w:spacing w:after="120" w:line="240" w:lineRule="auto"/>
        <w:jc w:val="center"/>
        <w:rPr>
          <w:rFonts w:ascii="Arial" w:eastAsia="Calibri" w:hAnsi="Arial" w:cs="Arial"/>
          <w:b/>
          <w:sz w:val="18"/>
          <w:szCs w:val="18"/>
        </w:rPr>
      </w:pPr>
      <w:r w:rsidRPr="00FC1E8B">
        <w:rPr>
          <w:rFonts w:ascii="Arial" w:eastAsia="Calibri" w:hAnsi="Arial" w:cs="Arial"/>
          <w:b/>
          <w:sz w:val="18"/>
          <w:szCs w:val="18"/>
        </w:rPr>
        <w:t xml:space="preserve">Čas a miesto dodania </w:t>
      </w:r>
    </w:p>
    <w:p w14:paraId="40152762" w14:textId="77777777" w:rsidR="00FC1E8B" w:rsidRPr="00FC1E8B" w:rsidRDefault="00FC1E8B" w:rsidP="00FC1E8B">
      <w:pPr>
        <w:numPr>
          <w:ilvl w:val="0"/>
          <w:numId w:val="63"/>
        </w:numPr>
        <w:spacing w:after="120" w:line="240" w:lineRule="auto"/>
        <w:ind w:left="426" w:hanging="426"/>
        <w:jc w:val="both"/>
        <w:rPr>
          <w:rFonts w:ascii="Arial" w:eastAsia="Calibri" w:hAnsi="Arial" w:cs="Arial"/>
          <w:i/>
          <w:sz w:val="18"/>
          <w:szCs w:val="18"/>
        </w:rPr>
      </w:pPr>
      <w:r w:rsidRPr="00FC1E8B">
        <w:rPr>
          <w:rFonts w:ascii="Arial" w:eastAsia="Calibri" w:hAnsi="Arial" w:cs="Arial"/>
          <w:bCs/>
          <w:sz w:val="18"/>
          <w:szCs w:val="18"/>
        </w:rPr>
        <w:t xml:space="preserve">Predmet RD bude Predávajúci plniť v množstve na základe písomných objednávok Kupujúceho v súlade s touto RD podľa požiadaviek Kupujúceho s termínom dodania tovaru najneskôr </w:t>
      </w:r>
      <w:r w:rsidRPr="00FC1E8B">
        <w:rPr>
          <w:rFonts w:ascii="Arial" w:eastAsia="Calibri" w:hAnsi="Arial" w:cs="Arial"/>
          <w:b/>
          <w:bCs/>
          <w:sz w:val="18"/>
          <w:szCs w:val="18"/>
        </w:rPr>
        <w:t xml:space="preserve">do 48 hodín </w:t>
      </w:r>
      <w:r w:rsidRPr="00FC1E8B">
        <w:rPr>
          <w:rFonts w:ascii="Arial" w:eastAsia="Calibri" w:hAnsi="Arial" w:cs="Arial"/>
          <w:bCs/>
          <w:sz w:val="18"/>
          <w:szCs w:val="18"/>
        </w:rPr>
        <w:t>od doručenia písomnej objednávky Predávajúcemu. Do uvedeného termínu sa nezapočítavajú dni pracovného voľna, pracovného pokoja a štátne sviatky.</w:t>
      </w:r>
      <w:r w:rsidRPr="00FC1E8B">
        <w:rPr>
          <w:rFonts w:ascii="Arial" w:eastAsia="Calibri" w:hAnsi="Arial" w:cs="Arial"/>
          <w:sz w:val="18"/>
          <w:szCs w:val="18"/>
        </w:rPr>
        <w:t xml:space="preserve"> Za termín doručenia objednávky v prípade e-mailového zasielania objednávok sa považuje potvrdenie o prečítaní e-mailu Predávajúcim.</w:t>
      </w:r>
    </w:p>
    <w:p w14:paraId="0694B0D9" w14:textId="77777777" w:rsidR="00FC1E8B" w:rsidRPr="00FC1E8B" w:rsidRDefault="00FC1E8B" w:rsidP="00FC1E8B">
      <w:pPr>
        <w:numPr>
          <w:ilvl w:val="0"/>
          <w:numId w:val="63"/>
        </w:numPr>
        <w:spacing w:after="120" w:line="240" w:lineRule="auto"/>
        <w:ind w:left="425" w:hanging="425"/>
        <w:jc w:val="both"/>
        <w:rPr>
          <w:rFonts w:ascii="Arial" w:eastAsia="Calibri" w:hAnsi="Arial" w:cs="Arial"/>
          <w:sz w:val="18"/>
          <w:szCs w:val="18"/>
        </w:rPr>
      </w:pPr>
      <w:r w:rsidRPr="00FC1E8B">
        <w:rPr>
          <w:rFonts w:ascii="Arial" w:eastAsia="Calibri" w:hAnsi="Arial" w:cs="Arial"/>
          <w:bCs/>
          <w:sz w:val="18"/>
          <w:szCs w:val="18"/>
        </w:rPr>
        <w:t xml:space="preserve">Objednávkou Kupujúci špecifikuje konkrétnu jednotlivú dodávku tovaru, čo do jeho druhu a množstva v súlade s Prílohou č. 2 tejto RD. Objednávku Kupujúci zasiela na e-mailovú adresu Predávajúceho </w:t>
      </w:r>
      <w:r w:rsidRPr="00FC1E8B">
        <w:rPr>
          <w:rFonts w:ascii="Arial" w:eastAsia="Calibri" w:hAnsi="Arial" w:cs="Arial"/>
          <w:bCs/>
          <w:sz w:val="18"/>
          <w:szCs w:val="18"/>
          <w:highlight w:val="yellow"/>
        </w:rPr>
        <w:t>..........</w:t>
      </w:r>
      <w:r w:rsidRPr="00FC1E8B">
        <w:rPr>
          <w:rFonts w:ascii="Arial" w:eastAsia="Calibri" w:hAnsi="Arial" w:cs="Arial"/>
          <w:sz w:val="18"/>
          <w:szCs w:val="18"/>
          <w:highlight w:val="yellow"/>
        </w:rPr>
        <w:t>.@...........</w:t>
      </w:r>
      <w:r w:rsidRPr="00FC1E8B">
        <w:rPr>
          <w:rFonts w:ascii="Arial" w:eastAsia="Calibri" w:hAnsi="Arial" w:cs="Arial"/>
          <w:bCs/>
          <w:sz w:val="18"/>
          <w:szCs w:val="18"/>
        </w:rPr>
        <w:t xml:space="preserve"> .</w:t>
      </w:r>
    </w:p>
    <w:p w14:paraId="11512AEF" w14:textId="77777777" w:rsidR="00FC1E8B" w:rsidRPr="00FC1E8B" w:rsidRDefault="00FC1E8B" w:rsidP="00FC1E8B">
      <w:pPr>
        <w:numPr>
          <w:ilvl w:val="0"/>
          <w:numId w:val="63"/>
        </w:numPr>
        <w:spacing w:after="120" w:line="240" w:lineRule="auto"/>
        <w:ind w:left="426" w:hanging="426"/>
        <w:jc w:val="both"/>
        <w:rPr>
          <w:rFonts w:ascii="Arial" w:eastAsia="Calibri" w:hAnsi="Arial" w:cs="Arial"/>
          <w:sz w:val="18"/>
          <w:szCs w:val="18"/>
        </w:rPr>
      </w:pPr>
      <w:r w:rsidRPr="00FC1E8B">
        <w:rPr>
          <w:rFonts w:ascii="Arial" w:eastAsia="Calibri" w:hAnsi="Arial" w:cs="Arial"/>
          <w:bCs/>
          <w:sz w:val="18"/>
          <w:szCs w:val="18"/>
        </w:rPr>
        <w:t>Predávajúci je povinný dodať Kupujúcemu predmet RD v pracovných dňoch, v čase od 7.00 do 15.00 hod.</w:t>
      </w:r>
    </w:p>
    <w:p w14:paraId="71E8CBD8" w14:textId="77777777" w:rsidR="00FC1E8B" w:rsidRPr="00FC1E8B" w:rsidRDefault="00FC1E8B" w:rsidP="00FC1E8B">
      <w:pPr>
        <w:numPr>
          <w:ilvl w:val="0"/>
          <w:numId w:val="63"/>
        </w:numPr>
        <w:spacing w:after="120" w:line="240" w:lineRule="auto"/>
        <w:ind w:left="425" w:hanging="425"/>
        <w:jc w:val="both"/>
        <w:rPr>
          <w:rFonts w:ascii="Arial" w:eastAsia="Calibri" w:hAnsi="Arial" w:cs="Arial"/>
          <w:b/>
          <w:sz w:val="18"/>
          <w:szCs w:val="18"/>
          <w:shd w:val="clear" w:color="auto" w:fill="FFFFFF"/>
        </w:rPr>
      </w:pPr>
      <w:r w:rsidRPr="00FC1E8B">
        <w:rPr>
          <w:rFonts w:ascii="Arial" w:eastAsia="Calibri" w:hAnsi="Arial" w:cs="Arial"/>
          <w:bCs/>
          <w:sz w:val="18"/>
          <w:szCs w:val="18"/>
        </w:rPr>
        <w:t xml:space="preserve">Miestom dodania je: Východoslovenský ústav srdcových a cievnych chorôb, </w:t>
      </w:r>
      <w:proofErr w:type="spellStart"/>
      <w:r w:rsidRPr="00FC1E8B">
        <w:rPr>
          <w:rFonts w:ascii="Arial" w:eastAsia="Calibri" w:hAnsi="Arial" w:cs="Arial"/>
          <w:bCs/>
          <w:sz w:val="18"/>
          <w:szCs w:val="18"/>
        </w:rPr>
        <w:t>a.s</w:t>
      </w:r>
      <w:proofErr w:type="spellEnd"/>
      <w:r w:rsidRPr="00FC1E8B">
        <w:rPr>
          <w:rFonts w:ascii="Arial" w:eastAsia="Calibri" w:hAnsi="Arial" w:cs="Arial"/>
          <w:bCs/>
          <w:sz w:val="18"/>
          <w:szCs w:val="18"/>
        </w:rPr>
        <w:t>.,</w:t>
      </w:r>
      <w:r w:rsidRPr="00FC1E8B">
        <w:rPr>
          <w:rFonts w:ascii="Arial" w:eastAsia="Calibri" w:hAnsi="Arial" w:cs="Arial"/>
          <w:bCs/>
          <w:sz w:val="18"/>
          <w:szCs w:val="18"/>
          <w:shd w:val="clear" w:color="auto" w:fill="FFFFFF"/>
        </w:rPr>
        <w:t xml:space="preserve"> Lekáreň VÚSCH</w:t>
      </w:r>
      <w:r w:rsidRPr="00FC1E8B">
        <w:rPr>
          <w:rFonts w:ascii="Arial" w:eastAsia="Calibri" w:hAnsi="Arial" w:cs="Arial"/>
          <w:b/>
          <w:bCs/>
          <w:sz w:val="18"/>
          <w:szCs w:val="18"/>
          <w:shd w:val="clear" w:color="auto" w:fill="FFFFFF"/>
        </w:rPr>
        <w:t xml:space="preserve">, </w:t>
      </w:r>
      <w:r w:rsidRPr="00FC1E8B">
        <w:rPr>
          <w:rFonts w:ascii="Arial" w:eastAsia="Calibri" w:hAnsi="Arial" w:cs="Arial"/>
          <w:bCs/>
          <w:sz w:val="18"/>
          <w:szCs w:val="18"/>
          <w:shd w:val="clear" w:color="auto" w:fill="FFFFFF"/>
        </w:rPr>
        <w:t>Ondavská 8, 040 11 Košice - mestská časť Západ.</w:t>
      </w:r>
    </w:p>
    <w:p w14:paraId="0AE10014" w14:textId="77777777" w:rsidR="00FC1E8B" w:rsidRPr="00FC1E8B" w:rsidRDefault="00FC1E8B" w:rsidP="00FC1E8B">
      <w:pPr>
        <w:numPr>
          <w:ilvl w:val="0"/>
          <w:numId w:val="63"/>
        </w:numPr>
        <w:spacing w:after="0" w:line="240" w:lineRule="auto"/>
        <w:ind w:left="425" w:hanging="425"/>
        <w:jc w:val="both"/>
        <w:rPr>
          <w:rFonts w:ascii="Arial" w:eastAsia="Calibri" w:hAnsi="Arial" w:cs="Arial"/>
          <w:b/>
          <w:sz w:val="18"/>
          <w:szCs w:val="18"/>
          <w:shd w:val="clear" w:color="auto" w:fill="FFFFFF"/>
        </w:rPr>
      </w:pPr>
      <w:r w:rsidRPr="00FC1E8B">
        <w:rPr>
          <w:rFonts w:ascii="Arial" w:eastAsia="Calibri" w:hAnsi="Arial" w:cs="Arial"/>
          <w:b/>
          <w:bCs/>
          <w:sz w:val="18"/>
          <w:szCs w:val="18"/>
        </w:rPr>
        <w:t>Kontaktnou osobou Kupujúceho je:</w:t>
      </w:r>
    </w:p>
    <w:tbl>
      <w:tblPr>
        <w:tblStyle w:val="Mriekatabuky"/>
        <w:tblW w:w="0" w:type="auto"/>
        <w:tblInd w:w="425" w:type="dxa"/>
        <w:tblLook w:val="04A0" w:firstRow="1" w:lastRow="0" w:firstColumn="1" w:lastColumn="0" w:noHBand="0" w:noVBand="1"/>
      </w:tblPr>
      <w:tblGrid>
        <w:gridCol w:w="4531"/>
        <w:gridCol w:w="4531"/>
      </w:tblGrid>
      <w:tr w:rsidR="00FC1E8B" w:rsidRPr="00FC1E8B" w14:paraId="59C57004" w14:textId="77777777" w:rsidTr="00E54214">
        <w:tc>
          <w:tcPr>
            <w:tcW w:w="4531" w:type="dxa"/>
          </w:tcPr>
          <w:p w14:paraId="74CCB43D" w14:textId="77777777" w:rsidR="00FC1E8B" w:rsidRPr="00FC1E8B" w:rsidRDefault="00FC1E8B" w:rsidP="00FC1E8B">
            <w:pPr>
              <w:numPr>
                <w:ilvl w:val="0"/>
                <w:numId w:val="56"/>
              </w:numPr>
              <w:spacing w:after="200"/>
              <w:ind w:left="0" w:firstLine="0"/>
              <w:rPr>
                <w:rFonts w:ascii="Arial" w:eastAsia="Calibri" w:hAnsi="Arial" w:cs="Arial"/>
                <w:bCs/>
                <w:sz w:val="16"/>
                <w:szCs w:val="16"/>
              </w:rPr>
            </w:pPr>
            <w:r w:rsidRPr="00FC1E8B">
              <w:rPr>
                <w:rFonts w:ascii="Arial" w:eastAsia="Calibri" w:hAnsi="Arial" w:cs="Arial"/>
                <w:sz w:val="16"/>
                <w:szCs w:val="16"/>
              </w:rPr>
              <w:t>PharmDr. Radoslava Semanová, MPH</w:t>
            </w:r>
          </w:p>
        </w:tc>
        <w:tc>
          <w:tcPr>
            <w:tcW w:w="4531" w:type="dxa"/>
          </w:tcPr>
          <w:p w14:paraId="6C2B721B" w14:textId="77777777" w:rsidR="00FC1E8B" w:rsidRPr="00FC1E8B" w:rsidRDefault="00FC1E8B" w:rsidP="00FC1E8B">
            <w:pPr>
              <w:numPr>
                <w:ilvl w:val="0"/>
                <w:numId w:val="56"/>
              </w:numPr>
              <w:spacing w:after="200"/>
              <w:ind w:left="0" w:firstLine="0"/>
              <w:rPr>
                <w:rFonts w:ascii="Arial" w:eastAsia="Calibri" w:hAnsi="Arial" w:cs="Arial"/>
                <w:bCs/>
                <w:sz w:val="16"/>
                <w:szCs w:val="16"/>
              </w:rPr>
            </w:pPr>
            <w:r w:rsidRPr="00FC1E8B">
              <w:rPr>
                <w:rFonts w:ascii="Arial" w:hAnsi="Arial" w:cs="Arial"/>
                <w:bCs/>
                <w:noProof/>
                <w:sz w:val="16"/>
                <w:szCs w:val="16"/>
              </w:rPr>
              <w:t xml:space="preserve">tel.: </w:t>
            </w:r>
            <w:r w:rsidRPr="00FC1E8B">
              <w:rPr>
                <w:rFonts w:ascii="Arial" w:eastAsia="Calibri" w:hAnsi="Arial" w:cs="Arial"/>
                <w:sz w:val="16"/>
                <w:szCs w:val="16"/>
              </w:rPr>
              <w:t>+421 55 789 1040</w:t>
            </w:r>
          </w:p>
        </w:tc>
      </w:tr>
      <w:tr w:rsidR="00FC1E8B" w:rsidRPr="00FC1E8B" w14:paraId="2A213B54" w14:textId="77777777" w:rsidTr="00E54214">
        <w:tc>
          <w:tcPr>
            <w:tcW w:w="4531" w:type="dxa"/>
          </w:tcPr>
          <w:p w14:paraId="06672D30" w14:textId="77777777" w:rsidR="00FC1E8B" w:rsidRPr="00FC1E8B" w:rsidRDefault="00FC1E8B" w:rsidP="00FC1E8B">
            <w:pPr>
              <w:numPr>
                <w:ilvl w:val="0"/>
                <w:numId w:val="56"/>
              </w:numPr>
              <w:spacing w:after="200"/>
              <w:ind w:left="0" w:firstLine="0"/>
              <w:rPr>
                <w:rFonts w:ascii="Arial" w:eastAsia="Calibri" w:hAnsi="Arial" w:cs="Arial"/>
                <w:bCs/>
                <w:sz w:val="16"/>
                <w:szCs w:val="16"/>
              </w:rPr>
            </w:pPr>
            <w:r w:rsidRPr="00FC1E8B">
              <w:rPr>
                <w:rFonts w:ascii="Arial" w:eastAsia="Calibri" w:hAnsi="Arial" w:cs="Arial"/>
                <w:sz w:val="16"/>
                <w:szCs w:val="16"/>
              </w:rPr>
              <w:lastRenderedPageBreak/>
              <w:t>námestníčka Odboru lekárenskej starostlivosti</w:t>
            </w:r>
          </w:p>
        </w:tc>
        <w:tc>
          <w:tcPr>
            <w:tcW w:w="4531" w:type="dxa"/>
          </w:tcPr>
          <w:p w14:paraId="3F3D34D9" w14:textId="77777777" w:rsidR="00FC1E8B" w:rsidRPr="00FC1E8B" w:rsidRDefault="00FC1E8B" w:rsidP="00FC1E8B">
            <w:pPr>
              <w:numPr>
                <w:ilvl w:val="0"/>
                <w:numId w:val="56"/>
              </w:numPr>
              <w:spacing w:after="200"/>
              <w:ind w:left="0" w:firstLine="0"/>
              <w:rPr>
                <w:rFonts w:ascii="Arial" w:eastAsia="Calibri" w:hAnsi="Arial" w:cs="Arial"/>
                <w:bCs/>
                <w:sz w:val="16"/>
                <w:szCs w:val="16"/>
              </w:rPr>
            </w:pPr>
            <w:r w:rsidRPr="00FC1E8B">
              <w:rPr>
                <w:rFonts w:ascii="Arial" w:hAnsi="Arial" w:cs="Arial"/>
                <w:bCs/>
                <w:noProof/>
                <w:sz w:val="16"/>
                <w:szCs w:val="16"/>
              </w:rPr>
              <w:t xml:space="preserve">e-mail: </w:t>
            </w:r>
            <w:hyperlink r:id="rId19" w:history="1">
              <w:r w:rsidRPr="00ED2157">
                <w:rPr>
                  <w:rFonts w:ascii="Arial" w:eastAsia="Calibri" w:hAnsi="Arial" w:cs="Arial"/>
                  <w:sz w:val="16"/>
                  <w:szCs w:val="16"/>
                </w:rPr>
                <w:t>lekaren@vusch.sk</w:t>
              </w:r>
            </w:hyperlink>
          </w:p>
        </w:tc>
      </w:tr>
    </w:tbl>
    <w:p w14:paraId="57EDDED4" w14:textId="77777777" w:rsidR="00FC1E8B" w:rsidRPr="00FC1E8B" w:rsidRDefault="00FC1E8B" w:rsidP="00FC1E8B">
      <w:pPr>
        <w:spacing w:after="0" w:line="240" w:lineRule="auto"/>
        <w:ind w:left="425"/>
        <w:rPr>
          <w:rFonts w:ascii="Arial" w:eastAsia="Calibri" w:hAnsi="Arial" w:cs="Arial"/>
          <w:bCs/>
          <w:sz w:val="18"/>
          <w:szCs w:val="18"/>
          <w:u w:val="single"/>
        </w:rPr>
      </w:pPr>
    </w:p>
    <w:p w14:paraId="5B8A58A2" w14:textId="77777777" w:rsidR="00FC1E8B" w:rsidRPr="00FC1E8B" w:rsidRDefault="00FC1E8B" w:rsidP="00FC1E8B">
      <w:pPr>
        <w:spacing w:after="0" w:line="240" w:lineRule="auto"/>
        <w:ind w:left="425"/>
        <w:rPr>
          <w:rFonts w:ascii="Arial" w:eastAsia="Calibri" w:hAnsi="Arial" w:cs="Arial"/>
          <w:b/>
          <w:bCs/>
          <w:sz w:val="18"/>
          <w:szCs w:val="18"/>
        </w:rPr>
      </w:pPr>
      <w:r w:rsidRPr="00FC1E8B">
        <w:rPr>
          <w:rFonts w:ascii="Arial" w:eastAsia="Calibri" w:hAnsi="Arial" w:cs="Arial"/>
          <w:b/>
          <w:bCs/>
          <w:sz w:val="18"/>
          <w:szCs w:val="18"/>
        </w:rPr>
        <w:t>Kontaktnou osobou Predávajúceho je:</w:t>
      </w:r>
    </w:p>
    <w:tbl>
      <w:tblPr>
        <w:tblStyle w:val="Mriekatabuky"/>
        <w:tblW w:w="0" w:type="auto"/>
        <w:tblInd w:w="425" w:type="dxa"/>
        <w:tblLook w:val="04A0" w:firstRow="1" w:lastRow="0" w:firstColumn="1" w:lastColumn="0" w:noHBand="0" w:noVBand="1"/>
      </w:tblPr>
      <w:tblGrid>
        <w:gridCol w:w="4531"/>
        <w:gridCol w:w="4531"/>
      </w:tblGrid>
      <w:tr w:rsidR="00FC1E8B" w:rsidRPr="00FC1E8B" w14:paraId="10DF6169" w14:textId="77777777" w:rsidTr="00E54214">
        <w:tc>
          <w:tcPr>
            <w:tcW w:w="4531" w:type="dxa"/>
          </w:tcPr>
          <w:p w14:paraId="65773516" w14:textId="77777777" w:rsidR="00FC1E8B" w:rsidRPr="00FC1E8B" w:rsidRDefault="00FC1E8B" w:rsidP="00FC1E8B">
            <w:pPr>
              <w:numPr>
                <w:ilvl w:val="0"/>
                <w:numId w:val="56"/>
              </w:numPr>
              <w:spacing w:after="60"/>
              <w:ind w:left="0" w:firstLine="0"/>
              <w:rPr>
                <w:rFonts w:eastAsia="Calibri"/>
                <w:bCs/>
                <w:sz w:val="18"/>
                <w:szCs w:val="18"/>
              </w:rPr>
            </w:pPr>
            <w:r w:rsidRPr="00FC1E8B">
              <w:rPr>
                <w:rFonts w:eastAsia="Calibri"/>
                <w:bCs/>
                <w:sz w:val="18"/>
                <w:szCs w:val="18"/>
                <w:highlight w:val="yellow"/>
              </w:rPr>
              <w:t>Meno a priezvisko</w:t>
            </w:r>
          </w:p>
        </w:tc>
        <w:tc>
          <w:tcPr>
            <w:tcW w:w="4531" w:type="dxa"/>
          </w:tcPr>
          <w:p w14:paraId="293C7EF6" w14:textId="77777777" w:rsidR="00FC1E8B" w:rsidRPr="00FC1E8B" w:rsidRDefault="00FC1E8B" w:rsidP="00FC1E8B">
            <w:pPr>
              <w:numPr>
                <w:ilvl w:val="0"/>
                <w:numId w:val="56"/>
              </w:numPr>
              <w:spacing w:after="60"/>
              <w:ind w:left="0" w:firstLine="0"/>
              <w:rPr>
                <w:rFonts w:eastAsia="Calibri"/>
                <w:bCs/>
                <w:sz w:val="18"/>
                <w:szCs w:val="18"/>
              </w:rPr>
            </w:pPr>
            <w:r w:rsidRPr="00FC1E8B">
              <w:rPr>
                <w:rFonts w:eastAsia="Calibri"/>
                <w:bCs/>
                <w:sz w:val="18"/>
                <w:szCs w:val="18"/>
              </w:rPr>
              <w:t xml:space="preserve">tel.: </w:t>
            </w:r>
            <w:r w:rsidRPr="00FC1E8B">
              <w:rPr>
                <w:rFonts w:eastAsia="Calibri"/>
                <w:bCs/>
                <w:sz w:val="18"/>
                <w:szCs w:val="18"/>
                <w:highlight w:val="yellow"/>
              </w:rPr>
              <w:t>+421</w:t>
            </w:r>
            <w:r w:rsidRPr="00FC1E8B">
              <w:rPr>
                <w:rFonts w:eastAsia="Calibri"/>
                <w:bCs/>
                <w:sz w:val="18"/>
                <w:szCs w:val="18"/>
              </w:rPr>
              <w:t xml:space="preserve"> </w:t>
            </w:r>
          </w:p>
        </w:tc>
      </w:tr>
      <w:tr w:rsidR="00FC1E8B" w:rsidRPr="00FC1E8B" w14:paraId="2B72DA69" w14:textId="77777777" w:rsidTr="00E54214">
        <w:tc>
          <w:tcPr>
            <w:tcW w:w="4531" w:type="dxa"/>
          </w:tcPr>
          <w:p w14:paraId="64A8BBE7" w14:textId="77777777" w:rsidR="00FC1E8B" w:rsidRPr="00FC1E8B" w:rsidRDefault="00FC1E8B" w:rsidP="00FC1E8B">
            <w:pPr>
              <w:numPr>
                <w:ilvl w:val="0"/>
                <w:numId w:val="56"/>
              </w:numPr>
              <w:spacing w:after="60"/>
              <w:ind w:left="0" w:firstLine="0"/>
              <w:rPr>
                <w:rFonts w:eastAsia="Calibri"/>
                <w:bCs/>
                <w:sz w:val="18"/>
                <w:szCs w:val="18"/>
              </w:rPr>
            </w:pPr>
            <w:r w:rsidRPr="00FC1E8B">
              <w:rPr>
                <w:rFonts w:eastAsia="Calibri"/>
                <w:bCs/>
                <w:sz w:val="18"/>
                <w:szCs w:val="18"/>
                <w:highlight w:val="yellow"/>
              </w:rPr>
              <w:t>Funkcia</w:t>
            </w:r>
          </w:p>
        </w:tc>
        <w:tc>
          <w:tcPr>
            <w:tcW w:w="4531" w:type="dxa"/>
          </w:tcPr>
          <w:p w14:paraId="383D870D" w14:textId="77777777" w:rsidR="00FC1E8B" w:rsidRPr="00FC1E8B" w:rsidRDefault="00FC1E8B" w:rsidP="00FC1E8B">
            <w:pPr>
              <w:numPr>
                <w:ilvl w:val="0"/>
                <w:numId w:val="56"/>
              </w:numPr>
              <w:spacing w:after="60"/>
              <w:ind w:left="0" w:firstLine="0"/>
              <w:rPr>
                <w:rFonts w:eastAsia="Calibri"/>
                <w:bCs/>
                <w:sz w:val="18"/>
                <w:szCs w:val="18"/>
              </w:rPr>
            </w:pPr>
            <w:r w:rsidRPr="00FC1E8B">
              <w:rPr>
                <w:bCs/>
                <w:noProof/>
                <w:sz w:val="18"/>
                <w:szCs w:val="18"/>
              </w:rPr>
              <w:t xml:space="preserve">e-mail: </w:t>
            </w:r>
            <w:r w:rsidRPr="00FC1E8B">
              <w:rPr>
                <w:rFonts w:eastAsia="Calibri"/>
                <w:bCs/>
                <w:sz w:val="18"/>
                <w:szCs w:val="18"/>
                <w:highlight w:val="yellow"/>
              </w:rPr>
              <w:t>..........</w:t>
            </w:r>
            <w:r w:rsidRPr="00FC1E8B">
              <w:rPr>
                <w:rFonts w:eastAsia="Calibri"/>
                <w:sz w:val="18"/>
                <w:szCs w:val="18"/>
                <w:highlight w:val="yellow"/>
              </w:rPr>
              <w:t>.@...........</w:t>
            </w:r>
          </w:p>
        </w:tc>
      </w:tr>
    </w:tbl>
    <w:p w14:paraId="7031BC11" w14:textId="77777777" w:rsidR="00FC1E8B" w:rsidRPr="00FC1E8B" w:rsidRDefault="00FC1E8B" w:rsidP="00FC1E8B">
      <w:pPr>
        <w:spacing w:after="120" w:line="240" w:lineRule="auto"/>
        <w:ind w:left="425"/>
        <w:jc w:val="both"/>
        <w:rPr>
          <w:rFonts w:ascii="Arial" w:eastAsia="Calibri" w:hAnsi="Arial" w:cs="Arial"/>
          <w:sz w:val="18"/>
          <w:szCs w:val="18"/>
        </w:rPr>
      </w:pPr>
    </w:p>
    <w:p w14:paraId="3F08D4C8" w14:textId="77777777" w:rsidR="00FC1E8B" w:rsidRPr="00FC1E8B" w:rsidRDefault="00FC1E8B" w:rsidP="00FC1E8B">
      <w:pPr>
        <w:numPr>
          <w:ilvl w:val="0"/>
          <w:numId w:val="63"/>
        </w:numPr>
        <w:spacing w:after="120" w:line="240" w:lineRule="auto"/>
        <w:ind w:left="425" w:hanging="425"/>
        <w:jc w:val="both"/>
        <w:rPr>
          <w:rFonts w:ascii="Arial" w:eastAsia="Calibri" w:hAnsi="Arial" w:cs="Arial"/>
          <w:sz w:val="18"/>
          <w:szCs w:val="18"/>
        </w:rPr>
      </w:pPr>
      <w:r w:rsidRPr="00FC1E8B">
        <w:rPr>
          <w:rFonts w:ascii="Arial" w:eastAsia="Calibri" w:hAnsi="Arial" w:cs="Arial"/>
          <w:sz w:val="18"/>
          <w:szCs w:val="18"/>
        </w:rPr>
        <w:t>Kupujúci zabezpečí prístup do priestorov určených ako miesto dodania pre osoby poverené Predávajúcim na čas nevyhnutne potrebný na dodanie predmetu RD.</w:t>
      </w:r>
    </w:p>
    <w:p w14:paraId="50D7D931" w14:textId="77777777" w:rsidR="00FC1E8B" w:rsidRPr="00FC1E8B" w:rsidRDefault="00FC1E8B" w:rsidP="00FC1E8B">
      <w:pPr>
        <w:numPr>
          <w:ilvl w:val="0"/>
          <w:numId w:val="63"/>
        </w:numPr>
        <w:spacing w:after="120" w:line="240" w:lineRule="auto"/>
        <w:ind w:left="425" w:hanging="425"/>
        <w:jc w:val="both"/>
        <w:rPr>
          <w:rFonts w:ascii="Arial" w:eastAsia="Calibri" w:hAnsi="Arial" w:cs="Arial"/>
          <w:sz w:val="18"/>
          <w:szCs w:val="18"/>
        </w:rPr>
      </w:pPr>
      <w:r w:rsidRPr="00FC1E8B">
        <w:rPr>
          <w:rFonts w:ascii="Arial" w:eastAsia="Calibri" w:hAnsi="Arial" w:cs="Arial"/>
          <w:sz w:val="18"/>
          <w:szCs w:val="18"/>
        </w:rPr>
        <w:t>Predávajúci je povinný pri každej dodávke tovarov v dodacom liste uviesť okrem povinných náležitostí aj číslo objednávky, číslo RD, ŠÚKL kód v prípade, ak je to relevantné, kód MZ SR v prípade ak je to relevantné, dodané druhy tovarov, ich množstvo, jednotkové a celkové ceny tovarov s a bez DPH. V prípade, ak je dodávaný tovar z krajiny EÚ (okrem SR), je Predávajúci povinný uviesť v dodacom liste, okrem náležitostí uvedených v predchádzajúcej vete aj kód tovaru podľa aktuálneho colného sadzobníka a údaj o krajine pôvodu tovaru (t. j. krajina, kde bol tovar vyrobený).</w:t>
      </w:r>
    </w:p>
    <w:p w14:paraId="03B41328" w14:textId="77777777" w:rsidR="00FC1E8B" w:rsidRPr="00FC1E8B" w:rsidRDefault="00FC1E8B" w:rsidP="00FC1E8B">
      <w:pPr>
        <w:numPr>
          <w:ilvl w:val="0"/>
          <w:numId w:val="63"/>
        </w:numPr>
        <w:spacing w:after="120" w:line="240" w:lineRule="auto"/>
        <w:ind w:left="425" w:hanging="425"/>
        <w:jc w:val="both"/>
        <w:rPr>
          <w:rFonts w:ascii="Arial" w:eastAsia="Calibri" w:hAnsi="Arial" w:cs="Arial"/>
          <w:sz w:val="18"/>
          <w:szCs w:val="18"/>
        </w:rPr>
      </w:pPr>
      <w:r w:rsidRPr="00FC1E8B">
        <w:rPr>
          <w:rFonts w:ascii="Arial" w:eastAsia="Calibri" w:hAnsi="Arial" w:cs="Arial"/>
          <w:sz w:val="18"/>
          <w:szCs w:val="18"/>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2E4F9DA7" w14:textId="77777777" w:rsidR="00FC1E8B" w:rsidRPr="00FC1E8B" w:rsidRDefault="00FC1E8B" w:rsidP="00FC1E8B">
      <w:pPr>
        <w:numPr>
          <w:ilvl w:val="0"/>
          <w:numId w:val="63"/>
        </w:numPr>
        <w:spacing w:after="120" w:line="240" w:lineRule="auto"/>
        <w:ind w:left="425" w:hanging="425"/>
        <w:jc w:val="both"/>
        <w:rPr>
          <w:rFonts w:ascii="Arial" w:eastAsia="Calibri" w:hAnsi="Arial" w:cs="Arial"/>
          <w:sz w:val="18"/>
          <w:szCs w:val="18"/>
        </w:rPr>
      </w:pPr>
      <w:r w:rsidRPr="00FC1E8B">
        <w:rPr>
          <w:rFonts w:ascii="Arial" w:eastAsia="Calibri" w:hAnsi="Arial" w:cs="Arial"/>
          <w:sz w:val="18"/>
          <w:szCs w:val="18"/>
        </w:rPr>
        <w:t>Predávajúci je povinný dodať tovar na miesto dodania tovaru na vlastné náklady tak, aby bola zabezpečená dostatočná ochrana pred jeho poškodením alebo znehodnotením.</w:t>
      </w:r>
    </w:p>
    <w:p w14:paraId="3F5FEB61" w14:textId="77777777" w:rsidR="00FC1E8B" w:rsidRPr="00FC1E8B" w:rsidRDefault="00FC1E8B" w:rsidP="00FC1E8B">
      <w:pPr>
        <w:numPr>
          <w:ilvl w:val="0"/>
          <w:numId w:val="63"/>
        </w:numPr>
        <w:spacing w:before="120" w:after="240" w:line="240" w:lineRule="auto"/>
        <w:ind w:left="426" w:hanging="426"/>
        <w:jc w:val="both"/>
        <w:rPr>
          <w:rFonts w:ascii="Arial" w:eastAsia="Calibri" w:hAnsi="Arial" w:cs="Arial"/>
          <w:sz w:val="18"/>
          <w:szCs w:val="18"/>
        </w:rPr>
      </w:pPr>
      <w:r w:rsidRPr="00FC1E8B">
        <w:rPr>
          <w:rFonts w:ascii="Arial" w:eastAsia="Calibri" w:hAnsi="Arial" w:cs="Arial"/>
          <w:sz w:val="18"/>
          <w:szCs w:val="18"/>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účastníkov dohody záznam, resp. protokol, z ktorého bude zrejmý dôvod, pre ktorý Kupujúci dodávku odmietol prevziať a náhradný termín plnenia.</w:t>
      </w:r>
    </w:p>
    <w:p w14:paraId="5DD5CEAA" w14:textId="77777777" w:rsidR="00FC1E8B" w:rsidRPr="00FC1E8B" w:rsidRDefault="00FC1E8B" w:rsidP="00FC1E8B">
      <w:pPr>
        <w:tabs>
          <w:tab w:val="left" w:pos="3600"/>
        </w:tabs>
        <w:spacing w:before="240" w:after="0" w:line="240" w:lineRule="auto"/>
        <w:jc w:val="center"/>
        <w:rPr>
          <w:rFonts w:ascii="Arial" w:eastAsia="Calibri" w:hAnsi="Arial" w:cs="Arial"/>
          <w:b/>
          <w:sz w:val="18"/>
          <w:szCs w:val="18"/>
        </w:rPr>
      </w:pPr>
      <w:r w:rsidRPr="00FC1E8B">
        <w:rPr>
          <w:rFonts w:ascii="Arial" w:eastAsia="Calibri" w:hAnsi="Arial" w:cs="Arial"/>
          <w:b/>
          <w:sz w:val="18"/>
          <w:szCs w:val="18"/>
        </w:rPr>
        <w:t>Článok 4</w:t>
      </w:r>
    </w:p>
    <w:p w14:paraId="6E663535" w14:textId="77777777" w:rsidR="00FC1E8B" w:rsidRPr="00FC1E8B" w:rsidRDefault="00FC1E8B" w:rsidP="00FC1E8B">
      <w:pPr>
        <w:tabs>
          <w:tab w:val="left" w:pos="3600"/>
        </w:tabs>
        <w:spacing w:after="120" w:line="240" w:lineRule="auto"/>
        <w:jc w:val="center"/>
        <w:rPr>
          <w:rFonts w:ascii="Arial" w:eastAsia="Calibri" w:hAnsi="Arial" w:cs="Arial"/>
          <w:b/>
          <w:sz w:val="18"/>
          <w:szCs w:val="18"/>
        </w:rPr>
      </w:pPr>
      <w:r w:rsidRPr="00FC1E8B">
        <w:rPr>
          <w:rFonts w:ascii="Arial" w:eastAsia="Calibri" w:hAnsi="Arial" w:cs="Arial"/>
          <w:b/>
          <w:sz w:val="18"/>
          <w:szCs w:val="18"/>
        </w:rPr>
        <w:t>Zmluvná cena a platobné podmienky</w:t>
      </w:r>
    </w:p>
    <w:p w14:paraId="62143035" w14:textId="77777777" w:rsidR="00FC1E8B" w:rsidRPr="00FC1E8B" w:rsidRDefault="00FC1E8B" w:rsidP="00FC1E8B">
      <w:pPr>
        <w:numPr>
          <w:ilvl w:val="3"/>
          <w:numId w:val="57"/>
        </w:numPr>
        <w:spacing w:after="120" w:line="240" w:lineRule="auto"/>
        <w:ind w:left="425" w:hanging="425"/>
        <w:jc w:val="both"/>
        <w:rPr>
          <w:rFonts w:ascii="Arial" w:eastAsia="Calibri" w:hAnsi="Arial" w:cs="Arial"/>
          <w:bCs/>
          <w:sz w:val="18"/>
          <w:szCs w:val="18"/>
        </w:rPr>
      </w:pPr>
      <w:r w:rsidRPr="00FC1E8B">
        <w:rPr>
          <w:rFonts w:ascii="Arial" w:eastAsia="Calibri" w:hAnsi="Arial" w:cs="Arial"/>
          <w:sz w:val="18"/>
          <w:szCs w:val="18"/>
        </w:rPr>
        <w:t>Kupujúci neposkytne Predávajúcemu preddavok ani zálohu na predmet plnenia podľa tejto RD.</w:t>
      </w:r>
    </w:p>
    <w:p w14:paraId="3B8A4822" w14:textId="77777777" w:rsidR="00FC1E8B" w:rsidRPr="00FC1E8B" w:rsidRDefault="00FC1E8B" w:rsidP="00FC1E8B">
      <w:pPr>
        <w:numPr>
          <w:ilvl w:val="3"/>
          <w:numId w:val="57"/>
        </w:numPr>
        <w:spacing w:after="120" w:line="240" w:lineRule="auto"/>
        <w:ind w:left="425" w:hanging="425"/>
        <w:jc w:val="both"/>
        <w:rPr>
          <w:rFonts w:ascii="Arial" w:eastAsia="Calibri" w:hAnsi="Arial" w:cs="Arial"/>
          <w:bCs/>
          <w:sz w:val="18"/>
          <w:szCs w:val="18"/>
        </w:rPr>
      </w:pPr>
      <w:r w:rsidRPr="00FC1E8B">
        <w:rPr>
          <w:rFonts w:ascii="Arial" w:eastAsia="Calibri" w:hAnsi="Arial" w:cs="Arial"/>
          <w:sz w:val="18"/>
          <w:szCs w:val="18"/>
        </w:rPr>
        <w:t xml:space="preserve">Účastníci dohody prejavujú vôľu uzavrieť RD s tým, že celková cena za predmet RD je stanovená dohodou Účastníkov dohody v zmysle zákona </w:t>
      </w:r>
      <w:r w:rsidRPr="00FC1E8B">
        <w:rPr>
          <w:rFonts w:ascii="Arial" w:eastAsia="Calibri"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FC1E8B">
        <w:rPr>
          <w:rFonts w:ascii="Arial" w:eastAsia="Calibri" w:hAnsi="Arial" w:cs="Arial"/>
          <w:sz w:val="18"/>
          <w:szCs w:val="18"/>
        </w:rPr>
        <w:t xml:space="preserve"> </w:t>
      </w:r>
      <w:r w:rsidRPr="00FC1E8B">
        <w:rPr>
          <w:rFonts w:ascii="Arial" w:eastAsia="Calibri"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FC1E8B">
        <w:rPr>
          <w:rFonts w:ascii="Arial" w:eastAsia="Calibri" w:hAnsi="Arial" w:cs="Arial"/>
          <w:sz w:val="18"/>
          <w:szCs w:val="18"/>
        </w:rPr>
        <w:t>je maximálna a záväzná počas doby platnosti tejto RD.</w:t>
      </w:r>
    </w:p>
    <w:p w14:paraId="42FE02E3" w14:textId="77777777" w:rsidR="00FC1E8B" w:rsidRPr="00FC1E8B" w:rsidRDefault="00FC1E8B" w:rsidP="00FC1E8B">
      <w:pPr>
        <w:numPr>
          <w:ilvl w:val="3"/>
          <w:numId w:val="57"/>
        </w:numPr>
        <w:spacing w:after="120" w:line="240" w:lineRule="auto"/>
        <w:ind w:left="425" w:hanging="425"/>
        <w:jc w:val="both"/>
        <w:rPr>
          <w:rFonts w:ascii="Arial" w:eastAsia="Calibri" w:hAnsi="Arial" w:cs="Arial"/>
          <w:bCs/>
          <w:sz w:val="18"/>
          <w:szCs w:val="18"/>
        </w:rPr>
      </w:pPr>
      <w:r w:rsidRPr="00FC1E8B">
        <w:rPr>
          <w:rFonts w:ascii="Arial" w:eastAsia="Calibri" w:hAnsi="Arial" w:cs="Arial"/>
          <w:sz w:val="18"/>
          <w:szCs w:val="18"/>
        </w:rPr>
        <w:t>RD sa uzatvára na maximálny finančný rozsah podľa bodu 4. tohto článku, s predpokladaným množstvom a v jednotkových cenách za mernú jednotku, ktoré sú uvedené v Prílohe č. 2 tejto RD.</w:t>
      </w:r>
    </w:p>
    <w:p w14:paraId="25C1A3B2" w14:textId="77777777" w:rsidR="00FC1E8B" w:rsidRPr="00FC1E8B" w:rsidRDefault="00FC1E8B" w:rsidP="00FC1E8B">
      <w:pPr>
        <w:numPr>
          <w:ilvl w:val="3"/>
          <w:numId w:val="57"/>
        </w:numPr>
        <w:spacing w:after="120" w:line="240" w:lineRule="auto"/>
        <w:ind w:left="425" w:hanging="425"/>
        <w:jc w:val="both"/>
        <w:rPr>
          <w:rFonts w:ascii="Arial" w:eastAsia="Calibri" w:hAnsi="Arial" w:cs="Arial"/>
          <w:bCs/>
          <w:sz w:val="18"/>
          <w:szCs w:val="18"/>
        </w:rPr>
      </w:pPr>
      <w:r w:rsidRPr="00FC1E8B">
        <w:rPr>
          <w:rFonts w:ascii="Arial" w:eastAsia="Calibri" w:hAnsi="Arial" w:cs="Arial"/>
          <w:sz w:val="18"/>
          <w:szCs w:val="18"/>
        </w:rPr>
        <w:t>Maximálny finančný rozsah predmetu plnenia podľa tejto RD</w:t>
      </w:r>
      <w:r w:rsidRPr="00FC1E8B">
        <w:rPr>
          <w:rFonts w:ascii="Arial" w:eastAsia="Calibri" w:hAnsi="Arial" w:cs="Times New Roman"/>
          <w:sz w:val="18"/>
          <w:szCs w:val="18"/>
          <w:vertAlign w:val="superscript"/>
        </w:rPr>
        <w:footnoteReference w:id="4"/>
      </w:r>
      <w:r w:rsidRPr="00FC1E8B">
        <w:rPr>
          <w:rFonts w:ascii="Arial" w:eastAsia="Calibri" w:hAnsi="Arial" w:cs="Arial"/>
          <w:sz w:val="18"/>
          <w:szCs w:val="18"/>
        </w:rPr>
        <w:t xml:space="preserve"> je: </w:t>
      </w:r>
      <w:r w:rsidRPr="00FC1E8B">
        <w:rPr>
          <w:rFonts w:ascii="Arial" w:eastAsia="Calibri" w:hAnsi="Arial" w:cs="Arial"/>
          <w:b/>
          <w:sz w:val="18"/>
          <w:szCs w:val="18"/>
          <w:highlight w:val="yellow"/>
        </w:rPr>
        <w:t>.......................................</w:t>
      </w:r>
      <w:r w:rsidRPr="00FC1E8B">
        <w:rPr>
          <w:rFonts w:ascii="Arial" w:eastAsia="Calibri" w:hAnsi="Arial" w:cs="Arial"/>
          <w:b/>
          <w:sz w:val="18"/>
          <w:szCs w:val="18"/>
        </w:rPr>
        <w:t xml:space="preserve"> EUR bez DPH</w:t>
      </w:r>
      <w:r w:rsidRPr="00FC1E8B">
        <w:rPr>
          <w:rFonts w:ascii="Arial" w:eastAsia="Calibri" w:hAnsi="Arial" w:cs="Arial"/>
          <w:sz w:val="18"/>
          <w:szCs w:val="18"/>
        </w:rPr>
        <w:t xml:space="preserve"> (slovom: </w:t>
      </w:r>
      <w:r w:rsidRPr="00FC1E8B">
        <w:rPr>
          <w:rFonts w:ascii="Arial" w:eastAsia="Calibri" w:hAnsi="Arial" w:cs="Arial"/>
          <w:sz w:val="18"/>
          <w:szCs w:val="18"/>
          <w:highlight w:val="yellow"/>
        </w:rPr>
        <w:t>......................................................</w:t>
      </w:r>
      <w:r w:rsidRPr="00FC1E8B">
        <w:rPr>
          <w:rFonts w:ascii="Arial" w:eastAsia="Calibri" w:hAnsi="Arial" w:cs="Arial"/>
          <w:sz w:val="18"/>
          <w:szCs w:val="18"/>
        </w:rPr>
        <w:t xml:space="preserve"> EUR bez DPH), celková cena s DPH za celý predmet plnenia RD je vo výške: </w:t>
      </w:r>
      <w:r w:rsidRPr="00FC1E8B">
        <w:rPr>
          <w:rFonts w:ascii="Arial" w:eastAsia="Calibri" w:hAnsi="Arial" w:cs="Arial"/>
          <w:b/>
          <w:sz w:val="18"/>
          <w:szCs w:val="18"/>
          <w:highlight w:val="yellow"/>
        </w:rPr>
        <w:t>.......................................</w:t>
      </w:r>
      <w:r w:rsidRPr="00FC1E8B">
        <w:rPr>
          <w:rFonts w:ascii="Arial" w:eastAsia="Calibri" w:hAnsi="Arial" w:cs="Arial"/>
          <w:sz w:val="18"/>
          <w:szCs w:val="18"/>
        </w:rPr>
        <w:t xml:space="preserve"> </w:t>
      </w:r>
      <w:r w:rsidRPr="00FC1E8B">
        <w:rPr>
          <w:rFonts w:ascii="Arial" w:eastAsia="Calibri" w:hAnsi="Arial" w:cs="Arial"/>
          <w:b/>
          <w:sz w:val="18"/>
          <w:szCs w:val="18"/>
        </w:rPr>
        <w:t>EUR s DPH</w:t>
      </w:r>
      <w:r w:rsidRPr="00FC1E8B">
        <w:rPr>
          <w:rFonts w:ascii="Arial" w:eastAsia="Calibri" w:hAnsi="Arial" w:cs="Arial"/>
          <w:sz w:val="18"/>
          <w:szCs w:val="18"/>
        </w:rPr>
        <w:t xml:space="preserve"> (slovom: </w:t>
      </w:r>
      <w:r w:rsidRPr="00FC1E8B">
        <w:rPr>
          <w:rFonts w:ascii="Arial" w:eastAsia="Calibri" w:hAnsi="Arial" w:cs="Arial"/>
          <w:sz w:val="18"/>
          <w:szCs w:val="18"/>
          <w:highlight w:val="yellow"/>
        </w:rPr>
        <w:t>.........................................................</w:t>
      </w:r>
      <w:r w:rsidRPr="00FC1E8B">
        <w:rPr>
          <w:rFonts w:ascii="Arial" w:eastAsia="Calibri" w:hAnsi="Arial" w:cs="Arial"/>
          <w:sz w:val="18"/>
          <w:szCs w:val="18"/>
        </w:rPr>
        <w:t xml:space="preserve"> EUR s DPH).</w:t>
      </w:r>
    </w:p>
    <w:p w14:paraId="10B1A65A" w14:textId="77777777" w:rsidR="00FC1E8B" w:rsidRPr="00FC1E8B" w:rsidRDefault="00FC1E8B" w:rsidP="00FC1E8B">
      <w:pPr>
        <w:numPr>
          <w:ilvl w:val="3"/>
          <w:numId w:val="57"/>
        </w:numPr>
        <w:spacing w:after="120" w:line="240" w:lineRule="auto"/>
        <w:ind w:left="425" w:hanging="425"/>
        <w:jc w:val="both"/>
        <w:rPr>
          <w:rFonts w:ascii="Arial" w:eastAsia="Calibri" w:hAnsi="Arial" w:cs="Arial"/>
          <w:bCs/>
          <w:sz w:val="18"/>
          <w:szCs w:val="18"/>
        </w:rPr>
      </w:pPr>
      <w:r w:rsidRPr="00FC1E8B">
        <w:rPr>
          <w:rFonts w:ascii="Arial" w:eastAsia="Calibri" w:hAnsi="Arial" w:cs="Arial"/>
          <w:sz w:val="18"/>
          <w:szCs w:val="18"/>
        </w:rPr>
        <w:t>Cena za predmet RD v sebe zahŕňa všetky náklady, ktoré s plnením predmetu RD bezprostredne súvisia (napr. jeho doprava do miesta dodania, balné, atď.).</w:t>
      </w:r>
    </w:p>
    <w:p w14:paraId="0A479780" w14:textId="77777777" w:rsidR="00FC1E8B" w:rsidRPr="00FC1E8B" w:rsidRDefault="00FC1E8B" w:rsidP="00FC1E8B">
      <w:pPr>
        <w:numPr>
          <w:ilvl w:val="3"/>
          <w:numId w:val="57"/>
        </w:numPr>
        <w:spacing w:after="120" w:line="240" w:lineRule="auto"/>
        <w:ind w:left="425" w:hanging="425"/>
        <w:jc w:val="both"/>
        <w:rPr>
          <w:rFonts w:ascii="Arial" w:eastAsia="Calibri" w:hAnsi="Arial" w:cs="Arial"/>
          <w:bCs/>
          <w:sz w:val="18"/>
          <w:szCs w:val="18"/>
        </w:rPr>
      </w:pPr>
      <w:r w:rsidRPr="00FC1E8B">
        <w:rPr>
          <w:rFonts w:ascii="Arial" w:eastAsia="Calibri" w:hAnsi="Arial" w:cs="Arial"/>
          <w:bCs/>
          <w:sz w:val="18"/>
          <w:szCs w:val="18"/>
        </w:rPr>
        <w:t>Kupujúci zaplatí kúpnu cenu za dodaný tovar na základe faktúry vystavenej Predávajúcim po dodaní tovaru. Predávajúci je povinný vystaviť faktúru za dodávku tovaru v súlade s ustanovením § 73 zákona č. 222/2004 Z. z. o dani z pridanej hodnoty.</w:t>
      </w:r>
    </w:p>
    <w:p w14:paraId="778BC3F1" w14:textId="77777777" w:rsidR="00FC1E8B" w:rsidRPr="00FC1E8B" w:rsidRDefault="00FC1E8B" w:rsidP="00FC1E8B">
      <w:pPr>
        <w:numPr>
          <w:ilvl w:val="3"/>
          <w:numId w:val="57"/>
        </w:numPr>
        <w:spacing w:after="120" w:line="240" w:lineRule="auto"/>
        <w:ind w:left="425" w:hanging="425"/>
        <w:jc w:val="both"/>
        <w:rPr>
          <w:rFonts w:ascii="Arial" w:eastAsia="Calibri" w:hAnsi="Arial" w:cs="Arial"/>
          <w:bCs/>
          <w:sz w:val="18"/>
          <w:szCs w:val="18"/>
        </w:rPr>
      </w:pPr>
      <w:r w:rsidRPr="00FC1E8B">
        <w:rPr>
          <w:rFonts w:ascii="Arial" w:eastAsia="Calibri" w:hAnsi="Arial" w:cs="Arial"/>
          <w:bCs/>
          <w:sz w:val="18"/>
          <w:szCs w:val="18"/>
        </w:rPr>
        <w:t xml:space="preserve">Faktúry musia mať náležitosti daňového dokladu v súlade so zákonom č. 222/2004 Z. z. o dani z pridanej hodnoty v znení neskorších predpisov </w:t>
      </w:r>
      <w:r w:rsidRPr="00FC1E8B">
        <w:rPr>
          <w:rFonts w:ascii="Arial" w:eastAsia="Calibri" w:hAnsi="Arial" w:cs="Arial"/>
          <w:sz w:val="18"/>
          <w:szCs w:val="18"/>
        </w:rPr>
        <w:t>a musia obsahovať číslo tejto RD a číslo objednávky, ŠUKL kód, v prípade ak je to relevantné, kód MZ SR tovarov, v prípade ak je to relevantné.</w:t>
      </w:r>
    </w:p>
    <w:p w14:paraId="47E8E877" w14:textId="77777777" w:rsidR="00FC1E8B" w:rsidRPr="00FC1E8B" w:rsidRDefault="00FC1E8B" w:rsidP="00FC1E8B">
      <w:pPr>
        <w:numPr>
          <w:ilvl w:val="3"/>
          <w:numId w:val="57"/>
        </w:numPr>
        <w:spacing w:after="120" w:line="240" w:lineRule="auto"/>
        <w:ind w:left="425" w:hanging="425"/>
        <w:jc w:val="both"/>
        <w:rPr>
          <w:rFonts w:ascii="Arial" w:eastAsia="Calibri" w:hAnsi="Arial" w:cs="Arial"/>
          <w:bCs/>
          <w:sz w:val="18"/>
          <w:szCs w:val="18"/>
        </w:rPr>
      </w:pPr>
      <w:r w:rsidRPr="00FC1E8B">
        <w:rPr>
          <w:rFonts w:ascii="Arial" w:eastAsia="Calibri" w:hAnsi="Arial" w:cs="Arial"/>
          <w:bCs/>
          <w:sz w:val="18"/>
          <w:szCs w:val="18"/>
        </w:rPr>
        <w:t xml:space="preserve">Splatnosť faktúry je 60 kalendárnych dní odo dňa jej doručenia Kupujúcemu. Účastníci dohody sa dohodli, že platba za plnenie sa realizuje výlučne bezhotovostným platobným stykom na základe faktúry elektronicky doručenej Predávajúcim, a to vždy za riadne a včas poskytnuté plnenie. Predávajúci je povinný zaslať faktúru elektronicky na e-mailovú adresu: </w:t>
      </w:r>
      <w:hyperlink r:id="rId20" w:history="1">
        <w:r w:rsidRPr="00FC1E8B">
          <w:rPr>
            <w:rFonts w:ascii="Arial" w:eastAsia="Calibri" w:hAnsi="Arial" w:cs="Arial"/>
            <w:b/>
            <w:bCs/>
            <w:sz w:val="18"/>
            <w:szCs w:val="18"/>
          </w:rPr>
          <w:t>szm@vusch.sk</w:t>
        </w:r>
      </w:hyperlink>
      <w:r w:rsidRPr="00FC1E8B">
        <w:rPr>
          <w:rFonts w:ascii="Arial" w:eastAsia="Calibri" w:hAnsi="Arial" w:cs="Arial"/>
          <w:bCs/>
          <w:sz w:val="18"/>
          <w:szCs w:val="18"/>
        </w:rPr>
        <w:t>. Za deň splnenia peňažného záväzku sa považuje deň odpísania dlžnej sumy z účtu Kupujúceho v prospech účtu Predávajúceho.</w:t>
      </w:r>
    </w:p>
    <w:p w14:paraId="4D2AF712" w14:textId="77777777" w:rsidR="00FC1E8B" w:rsidRPr="00FC1E8B" w:rsidRDefault="00FC1E8B" w:rsidP="00FC1E8B">
      <w:pPr>
        <w:numPr>
          <w:ilvl w:val="3"/>
          <w:numId w:val="57"/>
        </w:numPr>
        <w:spacing w:after="120" w:line="240" w:lineRule="auto"/>
        <w:ind w:left="425" w:hanging="425"/>
        <w:jc w:val="both"/>
        <w:rPr>
          <w:rFonts w:ascii="Arial" w:eastAsia="Calibri" w:hAnsi="Arial" w:cs="Arial"/>
          <w:bCs/>
          <w:sz w:val="18"/>
          <w:szCs w:val="18"/>
        </w:rPr>
      </w:pPr>
      <w:r w:rsidRPr="00FC1E8B">
        <w:rPr>
          <w:rFonts w:ascii="Arial" w:eastAsia="Calibri" w:hAnsi="Arial" w:cs="Arial"/>
          <w:sz w:val="18"/>
          <w:szCs w:val="18"/>
        </w:rPr>
        <w:lastRenderedPageBreak/>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04553F37" w14:textId="77777777" w:rsidR="00FC1E8B" w:rsidRPr="00FC1E8B" w:rsidRDefault="00FC1E8B" w:rsidP="00FC1E8B">
      <w:pPr>
        <w:numPr>
          <w:ilvl w:val="3"/>
          <w:numId w:val="57"/>
        </w:numPr>
        <w:spacing w:after="120" w:line="240" w:lineRule="auto"/>
        <w:ind w:left="425" w:hanging="425"/>
        <w:jc w:val="both"/>
        <w:rPr>
          <w:rFonts w:ascii="Arial" w:eastAsia="Calibri" w:hAnsi="Arial" w:cs="Arial"/>
          <w:bCs/>
          <w:sz w:val="18"/>
          <w:szCs w:val="18"/>
        </w:rPr>
      </w:pPr>
      <w:r w:rsidRPr="00FC1E8B">
        <w:rPr>
          <w:rFonts w:ascii="Arial" w:eastAsia="Calibri" w:hAnsi="Arial" w:cs="Arial"/>
          <w:bCs/>
          <w:sz w:val="18"/>
          <w:szCs w:val="18"/>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5566D401" w14:textId="77777777" w:rsidR="00FC1E8B" w:rsidRPr="00FC1E8B" w:rsidRDefault="00FC1E8B" w:rsidP="00FC1E8B">
      <w:pPr>
        <w:numPr>
          <w:ilvl w:val="3"/>
          <w:numId w:val="57"/>
        </w:numPr>
        <w:spacing w:after="120" w:line="240" w:lineRule="auto"/>
        <w:ind w:left="425" w:hanging="425"/>
        <w:jc w:val="both"/>
        <w:rPr>
          <w:rFonts w:ascii="Arial" w:eastAsia="Calibri" w:hAnsi="Arial" w:cs="Arial"/>
          <w:bCs/>
          <w:sz w:val="18"/>
          <w:szCs w:val="18"/>
        </w:rPr>
      </w:pPr>
      <w:r w:rsidRPr="00FC1E8B">
        <w:rPr>
          <w:rFonts w:ascii="Arial" w:eastAsia="Times New Roman" w:hAnsi="Arial" w:cs="Arial"/>
          <w:sz w:val="18"/>
          <w:szCs w:val="18"/>
          <w:lang w:eastAsia="cs-CZ"/>
        </w:rPr>
        <w:t>Účastníci dohody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Slovenskej republiky (ďalej len „MZ SR“).</w:t>
      </w:r>
    </w:p>
    <w:p w14:paraId="64E01EF3" w14:textId="77777777" w:rsidR="00FC1E8B" w:rsidRPr="00FC1E8B" w:rsidRDefault="00FC1E8B" w:rsidP="00FC1E8B">
      <w:pPr>
        <w:tabs>
          <w:tab w:val="left" w:pos="3600"/>
        </w:tabs>
        <w:spacing w:before="240" w:after="0" w:line="240" w:lineRule="auto"/>
        <w:jc w:val="center"/>
        <w:rPr>
          <w:rFonts w:ascii="Arial" w:eastAsia="Calibri" w:hAnsi="Arial" w:cs="Arial"/>
          <w:b/>
          <w:iCs/>
          <w:sz w:val="18"/>
          <w:szCs w:val="18"/>
        </w:rPr>
      </w:pPr>
      <w:r w:rsidRPr="00FC1E8B">
        <w:rPr>
          <w:rFonts w:ascii="Arial" w:eastAsia="Calibri" w:hAnsi="Arial" w:cs="Arial"/>
          <w:b/>
          <w:iCs/>
          <w:sz w:val="18"/>
          <w:szCs w:val="18"/>
        </w:rPr>
        <w:t>Článok 5</w:t>
      </w:r>
    </w:p>
    <w:p w14:paraId="05104266" w14:textId="77777777" w:rsidR="00FC1E8B" w:rsidRPr="00FC1E8B" w:rsidRDefault="00FC1E8B" w:rsidP="00FC1E8B">
      <w:pPr>
        <w:tabs>
          <w:tab w:val="left" w:pos="3600"/>
        </w:tabs>
        <w:spacing w:after="120" w:line="240" w:lineRule="auto"/>
        <w:jc w:val="center"/>
        <w:rPr>
          <w:rFonts w:ascii="Arial" w:eastAsia="Calibri" w:hAnsi="Arial" w:cs="Arial"/>
          <w:b/>
          <w:iCs/>
          <w:sz w:val="18"/>
          <w:szCs w:val="18"/>
        </w:rPr>
      </w:pPr>
      <w:r w:rsidRPr="00FC1E8B">
        <w:rPr>
          <w:rFonts w:ascii="Arial" w:eastAsia="Calibri" w:hAnsi="Arial" w:cs="Arial"/>
          <w:b/>
          <w:iCs/>
          <w:sz w:val="18"/>
          <w:szCs w:val="18"/>
        </w:rPr>
        <w:t>Osobitné ustanovenia o určení ceny plnenia</w:t>
      </w:r>
    </w:p>
    <w:p w14:paraId="5BCFE8AB" w14:textId="77777777" w:rsidR="00FC1E8B" w:rsidRPr="00FC1E8B" w:rsidRDefault="00FC1E8B" w:rsidP="00ED2157">
      <w:pPr>
        <w:numPr>
          <w:ilvl w:val="0"/>
          <w:numId w:val="62"/>
        </w:numPr>
        <w:spacing w:before="120" w:after="120" w:line="240" w:lineRule="auto"/>
        <w:ind w:left="426" w:hanging="426"/>
        <w:jc w:val="both"/>
        <w:rPr>
          <w:rFonts w:ascii="Arial" w:eastAsia="Calibri" w:hAnsi="Arial" w:cs="Arial"/>
          <w:bCs/>
          <w:sz w:val="18"/>
          <w:szCs w:val="18"/>
        </w:rPr>
      </w:pPr>
      <w:r w:rsidRPr="00FC1E8B">
        <w:rPr>
          <w:rFonts w:ascii="Arial" w:eastAsia="Calibri" w:hAnsi="Arial" w:cs="Arial"/>
          <w:bCs/>
          <w:sz w:val="18"/>
          <w:szCs w:val="18"/>
        </w:rPr>
        <w:t>V prípadoch legislatívnej zmeny cien v dôsledku zmeny aktuálneho Cenového opatrenia MZ SR, ktorým sa ustanovuje rozsah regulácie cien v oblasti zdravotníctva, zákona č. 363/2011 Z. z. o rozsahu a podmienkach úhrady liekov, zdravotníckych pomôcok a dietetických potravín na základe verejného zdravotného poistenia a o zmene a doplnení niektorých zákonov v znení neskorších predpisov, aktuálne platného Zoznamu kategorizovaných špeciálnych zdravotníckych materiálov alebo aktuálne platným Zoznamom liekov s úradne určenou cenou (ďalej len „legislatívna zmena ceny“), je P</w:t>
      </w:r>
      <w:r w:rsidRPr="00FC1E8B">
        <w:rPr>
          <w:rFonts w:ascii="Arial" w:eastAsia="Calibri" w:hAnsi="Arial" w:cs="Arial"/>
          <w:bCs/>
          <w:iCs/>
          <w:sz w:val="18"/>
          <w:szCs w:val="18"/>
        </w:rPr>
        <w:t xml:space="preserve">redávajúci povinný bezodkladne, najneskôr však do 5 pracovných dní od účinnosti legislatívnej zmeny ceny, túto legislatívnu zmenu ceny oznámiť a zároveň doručiť Kupujúcemu dodatok, predmetom ktorého bude upravená cena vyplývajúca z legislatívnej zmeny ceny. Zároveň do doby účinnosti dodatku podľa predchádzajúcej vety, sa Predávajúci zaväzuje poskytnúť Kupujúcemu </w:t>
      </w:r>
      <w:r w:rsidRPr="00FC1E8B">
        <w:rPr>
          <w:rFonts w:ascii="Arial" w:eastAsia="Calibri" w:hAnsi="Arial" w:cs="Arial"/>
          <w:bCs/>
          <w:sz w:val="18"/>
          <w:szCs w:val="18"/>
        </w:rPr>
        <w:t xml:space="preserve">zľavu vo výške rozdielu medzi zmluvnou cenou a cenou zistenou po legislatívnej zmene ceny. </w:t>
      </w:r>
    </w:p>
    <w:p w14:paraId="521DC901" w14:textId="77777777" w:rsidR="00FC1E8B" w:rsidRPr="00FC1E8B" w:rsidRDefault="00FC1E8B" w:rsidP="00ED2157">
      <w:pPr>
        <w:numPr>
          <w:ilvl w:val="0"/>
          <w:numId w:val="62"/>
        </w:numPr>
        <w:spacing w:before="120" w:after="120" w:line="240" w:lineRule="auto"/>
        <w:ind w:left="426" w:hanging="426"/>
        <w:jc w:val="both"/>
        <w:rPr>
          <w:rFonts w:ascii="Arial" w:eastAsia="Calibri" w:hAnsi="Arial" w:cs="Arial"/>
          <w:sz w:val="18"/>
          <w:szCs w:val="18"/>
        </w:rPr>
      </w:pPr>
      <w:r w:rsidRPr="00FC1E8B">
        <w:rPr>
          <w:rFonts w:ascii="Arial" w:eastAsia="Calibri" w:hAnsi="Arial" w:cs="Arial"/>
          <w:bCs/>
          <w:sz w:val="18"/>
          <w:szCs w:val="18"/>
        </w:rPr>
        <w:t xml:space="preserve">V prípadoch zmeny cien v dôsledku zmeny aktuálne platného Zoznamu kategorizovaných špeciálnych zdravotníckych materiálov s maximálnou výškou úhrady poisťovne Všeobecná zdravotná poisťovňa, </w:t>
      </w:r>
      <w:proofErr w:type="spellStart"/>
      <w:r w:rsidRPr="00FC1E8B">
        <w:rPr>
          <w:rFonts w:ascii="Arial" w:eastAsia="Calibri" w:hAnsi="Arial" w:cs="Arial"/>
          <w:bCs/>
          <w:sz w:val="18"/>
          <w:szCs w:val="18"/>
        </w:rPr>
        <w:t>a.s</w:t>
      </w:r>
      <w:proofErr w:type="spellEnd"/>
      <w:r w:rsidRPr="00FC1E8B">
        <w:rPr>
          <w:rFonts w:ascii="Arial" w:eastAsia="Calibri" w:hAnsi="Arial" w:cs="Arial"/>
          <w:bCs/>
          <w:sz w:val="18"/>
          <w:szCs w:val="18"/>
        </w:rPr>
        <w:t xml:space="preserve">., DÔVERA zdravotná poisťovňa, </w:t>
      </w:r>
      <w:proofErr w:type="spellStart"/>
      <w:r w:rsidRPr="00FC1E8B">
        <w:rPr>
          <w:rFonts w:ascii="Arial" w:eastAsia="Calibri" w:hAnsi="Arial" w:cs="Arial"/>
          <w:bCs/>
          <w:sz w:val="18"/>
          <w:szCs w:val="18"/>
        </w:rPr>
        <w:t>a.s</w:t>
      </w:r>
      <w:proofErr w:type="spellEnd"/>
      <w:r w:rsidRPr="00FC1E8B">
        <w:rPr>
          <w:rFonts w:ascii="Arial" w:eastAsia="Calibri" w:hAnsi="Arial" w:cs="Arial"/>
          <w:bCs/>
          <w:sz w:val="18"/>
          <w:szCs w:val="18"/>
        </w:rPr>
        <w:t xml:space="preserve">. a </w:t>
      </w:r>
      <w:proofErr w:type="spellStart"/>
      <w:r w:rsidRPr="00FC1E8B">
        <w:rPr>
          <w:rFonts w:ascii="Arial" w:eastAsia="Calibri" w:hAnsi="Arial" w:cs="Arial"/>
          <w:bCs/>
          <w:sz w:val="18"/>
          <w:szCs w:val="18"/>
        </w:rPr>
        <w:t>Union</w:t>
      </w:r>
      <w:proofErr w:type="spellEnd"/>
      <w:r w:rsidRPr="00FC1E8B">
        <w:rPr>
          <w:rFonts w:ascii="Arial" w:eastAsia="Calibri" w:hAnsi="Arial" w:cs="Arial"/>
          <w:bCs/>
          <w:sz w:val="18"/>
          <w:szCs w:val="18"/>
        </w:rPr>
        <w:t xml:space="preserve"> zdravotná poisťovňa, </w:t>
      </w:r>
      <w:proofErr w:type="spellStart"/>
      <w:r w:rsidRPr="00FC1E8B">
        <w:rPr>
          <w:rFonts w:ascii="Arial" w:eastAsia="Calibri" w:hAnsi="Arial" w:cs="Arial"/>
          <w:bCs/>
          <w:sz w:val="18"/>
          <w:szCs w:val="18"/>
        </w:rPr>
        <w:t>a.s</w:t>
      </w:r>
      <w:proofErr w:type="spellEnd"/>
      <w:r w:rsidRPr="00FC1E8B">
        <w:rPr>
          <w:rFonts w:ascii="Arial" w:eastAsia="Calibri" w:hAnsi="Arial" w:cs="Arial"/>
          <w:bCs/>
          <w:sz w:val="18"/>
          <w:szCs w:val="18"/>
        </w:rPr>
        <w:t xml:space="preserve">. a taktiež v prípadoch zmeny cien v dôsledku zmeny aktuálne platného Zoznamu nekategorizovaných špeciálnych zdravotníckych materiálov s maximálnou výškou úhrady poisťovne Všeobecná zdravotná poisťovňa, </w:t>
      </w:r>
      <w:proofErr w:type="spellStart"/>
      <w:r w:rsidRPr="00FC1E8B">
        <w:rPr>
          <w:rFonts w:ascii="Arial" w:eastAsia="Calibri" w:hAnsi="Arial" w:cs="Arial"/>
          <w:bCs/>
          <w:sz w:val="18"/>
          <w:szCs w:val="18"/>
        </w:rPr>
        <w:t>a.s</w:t>
      </w:r>
      <w:proofErr w:type="spellEnd"/>
      <w:r w:rsidRPr="00FC1E8B">
        <w:rPr>
          <w:rFonts w:ascii="Arial" w:eastAsia="Calibri" w:hAnsi="Arial" w:cs="Arial"/>
          <w:bCs/>
          <w:sz w:val="18"/>
          <w:szCs w:val="18"/>
        </w:rPr>
        <w:t xml:space="preserve">., DÔVERA zdravotná poisťovňa, </w:t>
      </w:r>
      <w:proofErr w:type="spellStart"/>
      <w:r w:rsidRPr="00FC1E8B">
        <w:rPr>
          <w:rFonts w:ascii="Arial" w:eastAsia="Calibri" w:hAnsi="Arial" w:cs="Arial"/>
          <w:bCs/>
          <w:sz w:val="18"/>
          <w:szCs w:val="18"/>
        </w:rPr>
        <w:t>a.s</w:t>
      </w:r>
      <w:proofErr w:type="spellEnd"/>
      <w:r w:rsidRPr="00FC1E8B">
        <w:rPr>
          <w:rFonts w:ascii="Arial" w:eastAsia="Calibri" w:hAnsi="Arial" w:cs="Arial"/>
          <w:bCs/>
          <w:sz w:val="18"/>
          <w:szCs w:val="18"/>
        </w:rPr>
        <w:t xml:space="preserve">. a </w:t>
      </w:r>
      <w:proofErr w:type="spellStart"/>
      <w:r w:rsidRPr="00FC1E8B">
        <w:rPr>
          <w:rFonts w:ascii="Arial" w:eastAsia="Calibri" w:hAnsi="Arial" w:cs="Arial"/>
          <w:bCs/>
          <w:sz w:val="18"/>
          <w:szCs w:val="18"/>
        </w:rPr>
        <w:t>Union</w:t>
      </w:r>
      <w:proofErr w:type="spellEnd"/>
      <w:r w:rsidRPr="00FC1E8B">
        <w:rPr>
          <w:rFonts w:ascii="Arial" w:eastAsia="Calibri" w:hAnsi="Arial" w:cs="Arial"/>
          <w:bCs/>
          <w:sz w:val="18"/>
          <w:szCs w:val="18"/>
        </w:rPr>
        <w:t xml:space="preserve"> zdravotná poisťovňa, </w:t>
      </w:r>
      <w:proofErr w:type="spellStart"/>
      <w:r w:rsidRPr="00FC1E8B">
        <w:rPr>
          <w:rFonts w:ascii="Arial" w:eastAsia="Calibri" w:hAnsi="Arial" w:cs="Arial"/>
          <w:bCs/>
          <w:sz w:val="18"/>
          <w:szCs w:val="18"/>
        </w:rPr>
        <w:t>a.s</w:t>
      </w:r>
      <w:proofErr w:type="spellEnd"/>
      <w:r w:rsidRPr="00FC1E8B">
        <w:rPr>
          <w:rFonts w:ascii="Arial" w:eastAsia="Calibri" w:hAnsi="Arial" w:cs="Arial"/>
          <w:bCs/>
          <w:sz w:val="18"/>
          <w:szCs w:val="18"/>
        </w:rPr>
        <w:t>. (ďalej len „zmena ceny“), je Predávajúci povinný o zmene ceny bezodkladne, najneskôr však do 5 pracovných dní od účinnosti zmeny ceny, Kupujúcemu predložiť návrh ďalšieho postupu vo veci úpravy ceny (napr. návrh na uzavretie dodatku, predmetom ktorého bude zníženie zmluvnej ceny a pod.).</w:t>
      </w:r>
    </w:p>
    <w:p w14:paraId="5BB4FFE2" w14:textId="77777777" w:rsidR="00FC1E8B" w:rsidRPr="00FC1E8B" w:rsidRDefault="00FC1E8B" w:rsidP="00ED2157">
      <w:pPr>
        <w:numPr>
          <w:ilvl w:val="0"/>
          <w:numId w:val="62"/>
        </w:numPr>
        <w:spacing w:after="120" w:line="240" w:lineRule="auto"/>
        <w:ind w:left="426" w:hanging="426"/>
        <w:jc w:val="both"/>
        <w:rPr>
          <w:rFonts w:ascii="Arial" w:eastAsia="Calibri" w:hAnsi="Arial" w:cs="Arial"/>
          <w:bCs/>
          <w:sz w:val="18"/>
          <w:szCs w:val="18"/>
        </w:rPr>
      </w:pPr>
      <w:r w:rsidRPr="00FC1E8B">
        <w:rPr>
          <w:rFonts w:ascii="Arial" w:eastAsia="Calibri" w:hAnsi="Arial" w:cs="Arial"/>
          <w:bCs/>
          <w:sz w:val="18"/>
          <w:szCs w:val="18"/>
        </w:rPr>
        <w:t>V prípade, ak sa po uzatvorení tejto RD preukáže, že na relevantnom trhu existuje cena (ďalej tiež ako „nižšia cena“) za rovnaké alebo porovnateľné plnenie ako je obsiahnuté v tejto RD a Predávajúci už preukázateľne v minulosti za takúto nižšiu cenu plnenie poskytol, resp. ešte stále poskytuje, pričom rozdiel medzi nižšou cenou a cenou podľa tejto RD je viac ako 5% v neprospech ceny podľa tejto RD, zaväzuje sa Predávajúci poskytnúť Kupujúcemu pre takéto plnenie objednané po preukázaní tejto skutočnosti dodatočnú zľavu vo výške rozdielu medzi ním poskytovanou cenou podľa tejto RD a nižšou cenou.</w:t>
      </w:r>
    </w:p>
    <w:p w14:paraId="49C956BF" w14:textId="77777777" w:rsidR="00FC1E8B" w:rsidRPr="00FC1E8B" w:rsidRDefault="00FC1E8B" w:rsidP="00ED2157">
      <w:pPr>
        <w:numPr>
          <w:ilvl w:val="0"/>
          <w:numId w:val="62"/>
        </w:numPr>
        <w:spacing w:after="120" w:line="240" w:lineRule="auto"/>
        <w:ind w:left="426" w:hanging="426"/>
        <w:jc w:val="both"/>
        <w:rPr>
          <w:rFonts w:ascii="Arial" w:eastAsia="Calibri" w:hAnsi="Arial" w:cs="Arial"/>
          <w:bCs/>
          <w:sz w:val="18"/>
          <w:szCs w:val="18"/>
        </w:rPr>
      </w:pPr>
      <w:r w:rsidRPr="00FC1E8B">
        <w:rPr>
          <w:rFonts w:ascii="Arial" w:eastAsia="Calibri" w:hAnsi="Arial" w:cs="Arial"/>
          <w:bCs/>
          <w:sz w:val="18"/>
          <w:szCs w:val="18"/>
        </w:rPr>
        <w:t>Predávajúci je povinný bezodkladne, najneskôr však do 5 pracovných dní od zistenia nižšej ceny podľa bodu 1. tohto článku RD, doručiť Kupujúcemu dodatok, predmetom ktorého bude upravená cena zistená postupom podľa bodu 1. tohto článku RD. V prípade, ak v uvedenej lehote nebude dodatok Kupujúcemu doručený, vyhradzuje si Kupujúci  právo zmluvu vypovedať s výpovednou lehotou 1 mesiac. Výpovedná doba začína plynúť od prvého dňa kalendárneho mesiaca nasledujúceho po doručení výpovede a skončí sa uplynutím posledného dňa príslušného kalendárneho mesiaca.</w:t>
      </w:r>
    </w:p>
    <w:p w14:paraId="4C11A877" w14:textId="77777777" w:rsidR="00FC1E8B" w:rsidRPr="00FC1E8B" w:rsidRDefault="00FC1E8B" w:rsidP="00FC1E8B">
      <w:pPr>
        <w:spacing w:before="240" w:after="0" w:line="240" w:lineRule="auto"/>
        <w:jc w:val="center"/>
        <w:rPr>
          <w:rFonts w:ascii="Arial" w:eastAsia="Calibri" w:hAnsi="Arial" w:cs="Arial"/>
          <w:b/>
          <w:iCs/>
          <w:sz w:val="18"/>
          <w:szCs w:val="18"/>
        </w:rPr>
      </w:pPr>
      <w:r w:rsidRPr="00FC1E8B">
        <w:rPr>
          <w:rFonts w:ascii="Arial" w:eastAsia="Calibri" w:hAnsi="Arial" w:cs="Arial"/>
          <w:b/>
          <w:iCs/>
          <w:sz w:val="18"/>
          <w:szCs w:val="18"/>
        </w:rPr>
        <w:t>Článok 6</w:t>
      </w:r>
    </w:p>
    <w:p w14:paraId="5C78B738" w14:textId="77777777" w:rsidR="00FC1E8B" w:rsidRPr="00FC1E8B" w:rsidRDefault="00FC1E8B" w:rsidP="00FC1E8B">
      <w:pPr>
        <w:tabs>
          <w:tab w:val="left" w:pos="3600"/>
        </w:tabs>
        <w:spacing w:after="120" w:line="240" w:lineRule="auto"/>
        <w:jc w:val="center"/>
        <w:rPr>
          <w:rFonts w:ascii="Arial" w:eastAsia="Calibri" w:hAnsi="Arial" w:cs="Arial"/>
          <w:b/>
          <w:iCs/>
          <w:sz w:val="18"/>
          <w:szCs w:val="18"/>
        </w:rPr>
      </w:pPr>
      <w:r w:rsidRPr="00FC1E8B">
        <w:rPr>
          <w:rFonts w:ascii="Arial" w:eastAsia="Calibri" w:hAnsi="Arial" w:cs="Arial"/>
          <w:b/>
          <w:iCs/>
          <w:sz w:val="18"/>
          <w:szCs w:val="18"/>
        </w:rPr>
        <w:t>Zodpovednosť za škody a záručné podmienky</w:t>
      </w:r>
    </w:p>
    <w:p w14:paraId="1E19BEF4" w14:textId="77777777" w:rsidR="00FC1E8B" w:rsidRPr="00FC1E8B" w:rsidRDefault="00FC1E8B" w:rsidP="00FC1E8B">
      <w:pPr>
        <w:numPr>
          <w:ilvl w:val="0"/>
          <w:numId w:val="61"/>
        </w:numPr>
        <w:spacing w:after="120" w:line="240" w:lineRule="auto"/>
        <w:ind w:left="426" w:hanging="426"/>
        <w:jc w:val="both"/>
        <w:rPr>
          <w:rFonts w:ascii="Arial" w:eastAsia="Calibri" w:hAnsi="Arial" w:cs="Arial"/>
          <w:bCs/>
          <w:sz w:val="18"/>
          <w:szCs w:val="18"/>
        </w:rPr>
      </w:pPr>
      <w:r w:rsidRPr="00FC1E8B">
        <w:rPr>
          <w:rFonts w:ascii="Arial" w:eastAsia="Calibri" w:hAnsi="Arial" w:cs="Arial"/>
          <w:bCs/>
          <w:sz w:val="18"/>
          <w:szCs w:val="18"/>
        </w:rPr>
        <w:t>Predávajúci je povinný dodať predmet RD v množstve, sortimente a kvalite v súlade s touto RD a objednávkou Kupujúceho.</w:t>
      </w:r>
    </w:p>
    <w:p w14:paraId="5CBF67C9" w14:textId="77777777" w:rsidR="00FC1E8B" w:rsidRPr="00FC1E8B" w:rsidRDefault="00FC1E8B" w:rsidP="00FC1E8B">
      <w:pPr>
        <w:numPr>
          <w:ilvl w:val="0"/>
          <w:numId w:val="61"/>
        </w:numPr>
        <w:spacing w:after="120" w:line="240" w:lineRule="auto"/>
        <w:ind w:left="426" w:hanging="426"/>
        <w:jc w:val="both"/>
        <w:rPr>
          <w:rFonts w:ascii="Arial" w:eastAsia="Calibri" w:hAnsi="Arial" w:cs="Arial"/>
          <w:bCs/>
          <w:sz w:val="18"/>
          <w:szCs w:val="18"/>
        </w:rPr>
      </w:pPr>
      <w:r w:rsidRPr="00FC1E8B">
        <w:rPr>
          <w:rFonts w:ascii="Arial" w:eastAsia="Calibri" w:hAnsi="Arial" w:cs="Arial"/>
          <w:bCs/>
          <w:sz w:val="18"/>
          <w:szCs w:val="18"/>
        </w:rPr>
        <w:t>Pri uplatnení zodpovednosti Predávajúceho za vady dodaného tovaru sa postupuje v zmysle ustanovení § 422 až § 442 Obchodného zákonníka.</w:t>
      </w:r>
    </w:p>
    <w:p w14:paraId="35FD7F5C" w14:textId="77777777" w:rsidR="00FC1E8B" w:rsidRPr="00FC1E8B" w:rsidRDefault="00FC1E8B" w:rsidP="00FC1E8B">
      <w:pPr>
        <w:numPr>
          <w:ilvl w:val="0"/>
          <w:numId w:val="61"/>
        </w:numPr>
        <w:spacing w:after="120" w:line="240" w:lineRule="auto"/>
        <w:ind w:left="426" w:hanging="426"/>
        <w:jc w:val="both"/>
        <w:rPr>
          <w:rFonts w:ascii="Arial" w:eastAsia="Calibri" w:hAnsi="Arial" w:cs="Arial"/>
          <w:bCs/>
          <w:sz w:val="18"/>
          <w:szCs w:val="18"/>
        </w:rPr>
      </w:pPr>
      <w:r w:rsidRPr="00FC1E8B">
        <w:rPr>
          <w:rFonts w:ascii="Arial" w:eastAsia="Calibri" w:hAnsi="Arial" w:cs="Arial"/>
          <w:bCs/>
          <w:sz w:val="18"/>
          <w:szCs w:val="18"/>
        </w:rPr>
        <w:t>Kupujúci je povinný tovar prezrieť a skontrolovať pri jeho preberaní v súlade s touto RD. V prípade, ak Predávajúci doručí Kupujúcemu tovar v kvalite a/alebo v množstve nezodpovedajúcom jeho požiadavkám, je Kupujúci oprávnený v lehote do 3 pracovných dní od dodania tovaru požiadať Predávajúceho o dodanie tovaru zodpovedajúceho požiadavkám uvedeným v objednávke. Predávajúci je povinný nahradiť reklamovaný tovar tovarom v kvalite a v množstve zodpovedajúcom požiadavkám Kupujúceho, a to v lehote najneskôr do 10 pracovných dní odo dňa oznámenia požiadavky Kupujúceho podľa predchádzajúcej vety. Všetky vzniknuté náklady spojené s oprávnenou reklamáciou Kupujúceho znáša v plnom rozsahu Predávajúci.</w:t>
      </w:r>
    </w:p>
    <w:p w14:paraId="590BB121" w14:textId="77777777" w:rsidR="00FC1E8B" w:rsidRPr="00FC1E8B" w:rsidRDefault="00FC1E8B" w:rsidP="00FC1E8B">
      <w:pPr>
        <w:numPr>
          <w:ilvl w:val="0"/>
          <w:numId w:val="61"/>
        </w:numPr>
        <w:spacing w:after="120" w:line="240" w:lineRule="auto"/>
        <w:ind w:left="426" w:hanging="426"/>
        <w:jc w:val="both"/>
        <w:rPr>
          <w:rFonts w:ascii="Arial" w:eastAsia="Calibri" w:hAnsi="Arial" w:cs="Arial"/>
          <w:bCs/>
          <w:sz w:val="18"/>
          <w:szCs w:val="18"/>
        </w:rPr>
      </w:pPr>
      <w:r w:rsidRPr="00FC1E8B">
        <w:rPr>
          <w:rFonts w:ascii="Arial" w:eastAsia="Calibri" w:hAnsi="Arial" w:cs="Arial"/>
          <w:bCs/>
          <w:sz w:val="18"/>
          <w:szCs w:val="18"/>
        </w:rPr>
        <w:t>Kupujúci je povinný vady tovaru písomne oznámiť Predávajúcemu bez zbytočného odkladu po ich zistení, najneskôr však do uplynutia záručnej doby. Záruka sa nevzťahuje na nedostatky a vady, ktoré vznikli nesprávnou manipuláciou Kupujúceho s tovarom.</w:t>
      </w:r>
    </w:p>
    <w:p w14:paraId="30972E7C" w14:textId="2DB6F057" w:rsidR="00FC1E8B" w:rsidRPr="00FC1E8B" w:rsidRDefault="00FC1E8B" w:rsidP="00FC1E8B">
      <w:pPr>
        <w:numPr>
          <w:ilvl w:val="0"/>
          <w:numId w:val="61"/>
        </w:numPr>
        <w:spacing w:after="0" w:line="240" w:lineRule="auto"/>
        <w:ind w:left="426" w:hanging="426"/>
        <w:jc w:val="both"/>
        <w:rPr>
          <w:rFonts w:ascii="Arial" w:eastAsia="Calibri" w:hAnsi="Arial" w:cs="Arial"/>
          <w:bCs/>
          <w:sz w:val="18"/>
          <w:szCs w:val="18"/>
        </w:rPr>
      </w:pPr>
      <w:r w:rsidRPr="00FC1E8B">
        <w:rPr>
          <w:rFonts w:ascii="Arial" w:eastAsia="Calibri" w:hAnsi="Arial" w:cs="Arial"/>
          <w:bCs/>
          <w:sz w:val="18"/>
          <w:szCs w:val="18"/>
        </w:rPr>
        <w:t>Oznámenie Kupujúceho o vadách obsahuje najmä:</w:t>
      </w:r>
    </w:p>
    <w:p w14:paraId="32DF0950" w14:textId="77777777" w:rsidR="00FC1E8B" w:rsidRPr="00FC1E8B" w:rsidRDefault="00FC1E8B" w:rsidP="00FC1E8B">
      <w:pPr>
        <w:numPr>
          <w:ilvl w:val="6"/>
          <w:numId w:val="56"/>
        </w:numPr>
        <w:spacing w:after="0" w:line="240" w:lineRule="auto"/>
        <w:ind w:left="851" w:hanging="425"/>
        <w:contextualSpacing/>
        <w:jc w:val="both"/>
        <w:rPr>
          <w:rFonts w:ascii="Arial" w:eastAsia="Calibri" w:hAnsi="Arial" w:cs="Arial"/>
          <w:sz w:val="18"/>
          <w:szCs w:val="18"/>
        </w:rPr>
      </w:pPr>
      <w:r w:rsidRPr="00FC1E8B">
        <w:rPr>
          <w:rFonts w:ascii="Arial" w:eastAsia="Calibri" w:hAnsi="Arial" w:cs="Arial"/>
          <w:sz w:val="18"/>
          <w:szCs w:val="18"/>
        </w:rPr>
        <w:t>označenie a číslo RD,</w:t>
      </w:r>
    </w:p>
    <w:p w14:paraId="317519BB" w14:textId="77777777" w:rsidR="00FC1E8B" w:rsidRPr="00FC1E8B" w:rsidRDefault="00FC1E8B" w:rsidP="00FC1E8B">
      <w:pPr>
        <w:numPr>
          <w:ilvl w:val="6"/>
          <w:numId w:val="56"/>
        </w:numPr>
        <w:spacing w:after="0" w:line="240" w:lineRule="auto"/>
        <w:ind w:left="851" w:hanging="425"/>
        <w:contextualSpacing/>
        <w:jc w:val="both"/>
        <w:rPr>
          <w:rFonts w:ascii="Arial" w:eastAsia="Calibri" w:hAnsi="Arial" w:cs="Arial"/>
          <w:sz w:val="18"/>
          <w:szCs w:val="18"/>
        </w:rPr>
      </w:pPr>
      <w:r w:rsidRPr="00FC1E8B">
        <w:rPr>
          <w:rFonts w:ascii="Arial" w:eastAsia="Calibri" w:hAnsi="Arial" w:cs="Arial"/>
          <w:sz w:val="18"/>
          <w:szCs w:val="18"/>
        </w:rPr>
        <w:lastRenderedPageBreak/>
        <w:t>označenie a číslo objednávky,</w:t>
      </w:r>
    </w:p>
    <w:p w14:paraId="7468E256" w14:textId="77777777" w:rsidR="00FC1E8B" w:rsidRPr="00FC1E8B" w:rsidRDefault="00FC1E8B" w:rsidP="00FC1E8B">
      <w:pPr>
        <w:numPr>
          <w:ilvl w:val="6"/>
          <w:numId w:val="56"/>
        </w:numPr>
        <w:spacing w:after="0" w:line="240" w:lineRule="auto"/>
        <w:ind w:left="851" w:hanging="425"/>
        <w:contextualSpacing/>
        <w:jc w:val="both"/>
        <w:rPr>
          <w:rFonts w:ascii="Arial" w:eastAsia="Calibri" w:hAnsi="Arial" w:cs="Arial"/>
          <w:sz w:val="18"/>
          <w:szCs w:val="18"/>
        </w:rPr>
      </w:pPr>
      <w:r w:rsidRPr="00FC1E8B">
        <w:rPr>
          <w:rFonts w:ascii="Arial" w:eastAsia="Calibri" w:hAnsi="Arial" w:cs="Arial"/>
          <w:sz w:val="18"/>
          <w:szCs w:val="18"/>
        </w:rPr>
        <w:t>názov, označenie a typ reklamovaného tovaru,</w:t>
      </w:r>
    </w:p>
    <w:p w14:paraId="76C0016A" w14:textId="77777777" w:rsidR="00FC1E8B" w:rsidRPr="00FC1E8B" w:rsidRDefault="00FC1E8B" w:rsidP="00FC1E8B">
      <w:pPr>
        <w:numPr>
          <w:ilvl w:val="6"/>
          <w:numId w:val="56"/>
        </w:numPr>
        <w:spacing w:after="0" w:line="240" w:lineRule="auto"/>
        <w:ind w:left="851" w:hanging="425"/>
        <w:contextualSpacing/>
        <w:jc w:val="both"/>
        <w:rPr>
          <w:rFonts w:ascii="Arial" w:eastAsia="Calibri" w:hAnsi="Arial" w:cs="Arial"/>
          <w:sz w:val="18"/>
          <w:szCs w:val="18"/>
        </w:rPr>
      </w:pPr>
      <w:r w:rsidRPr="00FC1E8B">
        <w:rPr>
          <w:rFonts w:ascii="Arial" w:eastAsia="Calibri" w:hAnsi="Arial" w:cs="Arial"/>
          <w:sz w:val="18"/>
          <w:szCs w:val="18"/>
        </w:rPr>
        <w:t>popis vady,</w:t>
      </w:r>
    </w:p>
    <w:p w14:paraId="3F03293B" w14:textId="77777777" w:rsidR="00FC1E8B" w:rsidRPr="00FC1E8B" w:rsidRDefault="00FC1E8B" w:rsidP="00FC1E8B">
      <w:pPr>
        <w:numPr>
          <w:ilvl w:val="6"/>
          <w:numId w:val="56"/>
        </w:numPr>
        <w:spacing w:after="0" w:line="240" w:lineRule="auto"/>
        <w:ind w:left="851" w:hanging="425"/>
        <w:contextualSpacing/>
        <w:jc w:val="both"/>
        <w:rPr>
          <w:rFonts w:ascii="Arial" w:eastAsia="Calibri" w:hAnsi="Arial" w:cs="Arial"/>
          <w:sz w:val="18"/>
          <w:szCs w:val="18"/>
        </w:rPr>
      </w:pPr>
      <w:r w:rsidRPr="00FC1E8B">
        <w:rPr>
          <w:rFonts w:ascii="Arial" w:eastAsia="Calibri" w:hAnsi="Arial" w:cs="Arial"/>
          <w:sz w:val="18"/>
          <w:szCs w:val="18"/>
        </w:rPr>
        <w:t>číslo dodacieho listu, príp. iné určenie času dodania,</w:t>
      </w:r>
    </w:p>
    <w:p w14:paraId="7751A1A9" w14:textId="77777777" w:rsidR="00FC1E8B" w:rsidRPr="00FC1E8B" w:rsidRDefault="00FC1E8B" w:rsidP="00FC1E8B">
      <w:pPr>
        <w:numPr>
          <w:ilvl w:val="6"/>
          <w:numId w:val="56"/>
        </w:numPr>
        <w:spacing w:after="120" w:line="240" w:lineRule="auto"/>
        <w:ind w:left="850" w:hanging="425"/>
        <w:jc w:val="both"/>
        <w:rPr>
          <w:rFonts w:ascii="Arial" w:eastAsia="Calibri" w:hAnsi="Arial" w:cs="Arial"/>
          <w:sz w:val="18"/>
          <w:szCs w:val="18"/>
        </w:rPr>
      </w:pPr>
      <w:r w:rsidRPr="00FC1E8B">
        <w:rPr>
          <w:rFonts w:ascii="Arial" w:eastAsia="Calibri" w:hAnsi="Arial" w:cs="Arial"/>
          <w:sz w:val="18"/>
          <w:szCs w:val="18"/>
        </w:rPr>
        <w:t>voľbu nároku z vád tovaru Kupujúcim.</w:t>
      </w:r>
    </w:p>
    <w:p w14:paraId="11B3B972" w14:textId="77777777" w:rsidR="00FC1E8B" w:rsidRPr="00FC1E8B" w:rsidRDefault="00FC1E8B" w:rsidP="00FC1E8B">
      <w:pPr>
        <w:numPr>
          <w:ilvl w:val="0"/>
          <w:numId w:val="61"/>
        </w:numPr>
        <w:spacing w:after="120" w:line="240" w:lineRule="auto"/>
        <w:ind w:left="425" w:hanging="425"/>
        <w:jc w:val="both"/>
        <w:rPr>
          <w:rFonts w:ascii="Arial" w:eastAsia="Calibri" w:hAnsi="Arial" w:cs="Arial"/>
          <w:bCs/>
          <w:sz w:val="18"/>
          <w:szCs w:val="18"/>
        </w:rPr>
      </w:pPr>
      <w:r w:rsidRPr="00FC1E8B">
        <w:rPr>
          <w:rFonts w:ascii="Arial" w:eastAsia="Calibri" w:hAnsi="Arial" w:cs="Arial"/>
          <w:bCs/>
          <w:sz w:val="18"/>
          <w:szCs w:val="18"/>
        </w:rPr>
        <w:t>Na účely tejto RD sa oprávnenou reklamáciou rozumie každá reklamácia, ktorá sa týka vád dodaného tovaru.</w:t>
      </w:r>
    </w:p>
    <w:p w14:paraId="36DE175E" w14:textId="77777777" w:rsidR="00FC1E8B" w:rsidRPr="00FC1E8B" w:rsidRDefault="00FC1E8B" w:rsidP="00FC1E8B">
      <w:pPr>
        <w:numPr>
          <w:ilvl w:val="0"/>
          <w:numId w:val="61"/>
        </w:numPr>
        <w:spacing w:after="120" w:line="240" w:lineRule="auto"/>
        <w:ind w:left="425" w:hanging="425"/>
        <w:jc w:val="both"/>
        <w:rPr>
          <w:rFonts w:ascii="Arial" w:eastAsia="Calibri" w:hAnsi="Arial" w:cs="Arial"/>
          <w:bCs/>
          <w:sz w:val="18"/>
          <w:szCs w:val="18"/>
        </w:rPr>
      </w:pPr>
      <w:r w:rsidRPr="00FC1E8B">
        <w:rPr>
          <w:rFonts w:ascii="Arial" w:eastAsia="Calibri" w:hAnsi="Arial" w:cs="Arial"/>
          <w:bCs/>
          <w:sz w:val="18"/>
          <w:szCs w:val="18"/>
        </w:rPr>
        <w:t>Predávajúci sa zaväzuje vyriešiť oprávnenú reklamáciu najneskôr do 5 pracovných dní od doručenia oznámenia Kupujúceho o vadách.</w:t>
      </w:r>
    </w:p>
    <w:p w14:paraId="01333989" w14:textId="77777777" w:rsidR="00FC1E8B" w:rsidRPr="00FC1E8B" w:rsidRDefault="00FC1E8B" w:rsidP="00FC1E8B">
      <w:pPr>
        <w:numPr>
          <w:ilvl w:val="0"/>
          <w:numId w:val="61"/>
        </w:numPr>
        <w:spacing w:after="240" w:line="240" w:lineRule="auto"/>
        <w:ind w:left="426" w:hanging="426"/>
        <w:contextualSpacing/>
        <w:jc w:val="both"/>
        <w:rPr>
          <w:rFonts w:ascii="Arial" w:eastAsia="Calibri" w:hAnsi="Arial" w:cs="Arial"/>
          <w:bCs/>
          <w:sz w:val="18"/>
          <w:szCs w:val="18"/>
        </w:rPr>
      </w:pPr>
      <w:r w:rsidRPr="00FC1E8B">
        <w:rPr>
          <w:rFonts w:ascii="Arial" w:eastAsia="Calibri" w:hAnsi="Arial" w:cs="Arial"/>
          <w:bCs/>
          <w:sz w:val="18"/>
          <w:szCs w:val="18"/>
        </w:rPr>
        <w:t>V prípade ak je dodaním tovaru s vadami porušená táto RD podstatným spôsobom, je Kupujúci oprávnený:</w:t>
      </w:r>
    </w:p>
    <w:p w14:paraId="2532DBB8" w14:textId="77777777" w:rsidR="00FC1E8B" w:rsidRPr="00FC1E8B" w:rsidRDefault="00FC1E8B" w:rsidP="00FC1E8B">
      <w:pPr>
        <w:numPr>
          <w:ilvl w:val="0"/>
          <w:numId w:val="69"/>
        </w:numPr>
        <w:spacing w:after="240" w:line="240" w:lineRule="auto"/>
        <w:ind w:left="851" w:hanging="425"/>
        <w:contextualSpacing/>
        <w:jc w:val="both"/>
        <w:rPr>
          <w:rFonts w:ascii="Arial" w:eastAsia="Calibri" w:hAnsi="Arial" w:cs="Arial"/>
          <w:bCs/>
          <w:sz w:val="18"/>
          <w:szCs w:val="18"/>
        </w:rPr>
      </w:pPr>
      <w:r w:rsidRPr="00FC1E8B">
        <w:rPr>
          <w:rFonts w:ascii="Arial" w:eastAsia="Calibri" w:hAnsi="Arial" w:cs="Arial"/>
          <w:bCs/>
          <w:sz w:val="18"/>
          <w:szCs w:val="18"/>
        </w:rPr>
        <w:t xml:space="preserve">požadovať odstránenie vád plnenia dodaním náhradného tovaru za </w:t>
      </w:r>
      <w:proofErr w:type="spellStart"/>
      <w:r w:rsidRPr="00FC1E8B">
        <w:rPr>
          <w:rFonts w:ascii="Arial" w:eastAsia="Calibri" w:hAnsi="Arial" w:cs="Arial"/>
          <w:bCs/>
          <w:sz w:val="18"/>
          <w:szCs w:val="18"/>
        </w:rPr>
        <w:t>vadný</w:t>
      </w:r>
      <w:proofErr w:type="spellEnd"/>
      <w:r w:rsidRPr="00FC1E8B">
        <w:rPr>
          <w:rFonts w:ascii="Arial" w:eastAsia="Calibri" w:hAnsi="Arial" w:cs="Arial"/>
          <w:bCs/>
          <w:sz w:val="18"/>
          <w:szCs w:val="18"/>
        </w:rPr>
        <w:t xml:space="preserve"> tovar,</w:t>
      </w:r>
    </w:p>
    <w:p w14:paraId="2B23D5FF" w14:textId="77777777" w:rsidR="00FC1E8B" w:rsidRPr="00FC1E8B" w:rsidRDefault="00FC1E8B" w:rsidP="00FC1E8B">
      <w:pPr>
        <w:numPr>
          <w:ilvl w:val="0"/>
          <w:numId w:val="69"/>
        </w:numPr>
        <w:spacing w:after="240" w:line="240" w:lineRule="auto"/>
        <w:ind w:left="851" w:hanging="425"/>
        <w:contextualSpacing/>
        <w:jc w:val="both"/>
        <w:rPr>
          <w:rFonts w:ascii="Arial" w:eastAsia="Calibri" w:hAnsi="Arial" w:cs="Arial"/>
          <w:bCs/>
          <w:sz w:val="18"/>
          <w:szCs w:val="18"/>
        </w:rPr>
      </w:pPr>
      <w:r w:rsidRPr="00FC1E8B">
        <w:rPr>
          <w:rFonts w:ascii="Arial" w:eastAsia="Calibri" w:hAnsi="Arial" w:cs="Arial"/>
          <w:bCs/>
          <w:sz w:val="18"/>
          <w:szCs w:val="18"/>
        </w:rPr>
        <w:t>požadovať dodanie chýbajúcej časti tovaru,</w:t>
      </w:r>
    </w:p>
    <w:p w14:paraId="18D566CD" w14:textId="77777777" w:rsidR="00FC1E8B" w:rsidRPr="00FC1E8B" w:rsidRDefault="00FC1E8B" w:rsidP="00FC1E8B">
      <w:pPr>
        <w:numPr>
          <w:ilvl w:val="0"/>
          <w:numId w:val="69"/>
        </w:numPr>
        <w:spacing w:after="240" w:line="240" w:lineRule="auto"/>
        <w:ind w:left="851" w:hanging="425"/>
        <w:contextualSpacing/>
        <w:jc w:val="both"/>
        <w:rPr>
          <w:rFonts w:ascii="Arial" w:eastAsia="Calibri" w:hAnsi="Arial" w:cs="Arial"/>
          <w:bCs/>
          <w:sz w:val="18"/>
          <w:szCs w:val="18"/>
        </w:rPr>
      </w:pPr>
      <w:r w:rsidRPr="00FC1E8B">
        <w:rPr>
          <w:rFonts w:ascii="Arial" w:eastAsia="Calibri" w:hAnsi="Arial" w:cs="Arial"/>
          <w:bCs/>
          <w:sz w:val="18"/>
          <w:szCs w:val="18"/>
        </w:rPr>
        <w:t>požadovať primeranú zľavu z kúpnej ceny,</w:t>
      </w:r>
    </w:p>
    <w:p w14:paraId="4DD5896C" w14:textId="77777777" w:rsidR="00FC1E8B" w:rsidRPr="00FC1E8B" w:rsidRDefault="00FC1E8B" w:rsidP="00ED2157">
      <w:pPr>
        <w:numPr>
          <w:ilvl w:val="0"/>
          <w:numId w:val="69"/>
        </w:numPr>
        <w:spacing w:after="120" w:line="240" w:lineRule="auto"/>
        <w:ind w:left="851" w:hanging="425"/>
        <w:jc w:val="both"/>
        <w:rPr>
          <w:rFonts w:ascii="Arial" w:eastAsia="Calibri" w:hAnsi="Arial" w:cs="Arial"/>
          <w:bCs/>
          <w:sz w:val="18"/>
          <w:szCs w:val="18"/>
        </w:rPr>
      </w:pPr>
      <w:r w:rsidRPr="00FC1E8B">
        <w:rPr>
          <w:rFonts w:ascii="Arial" w:eastAsia="Calibri" w:hAnsi="Arial" w:cs="Arial"/>
          <w:bCs/>
          <w:sz w:val="18"/>
          <w:szCs w:val="18"/>
        </w:rPr>
        <w:t>odstúpiť od tejto RD.</w:t>
      </w:r>
    </w:p>
    <w:p w14:paraId="1405C63F" w14:textId="77777777" w:rsidR="00FC1E8B" w:rsidRPr="00FC1E8B" w:rsidRDefault="00FC1E8B" w:rsidP="00FC1E8B">
      <w:pPr>
        <w:numPr>
          <w:ilvl w:val="0"/>
          <w:numId w:val="61"/>
        </w:numPr>
        <w:spacing w:after="120" w:line="240" w:lineRule="auto"/>
        <w:ind w:left="425" w:hanging="425"/>
        <w:jc w:val="both"/>
        <w:rPr>
          <w:rFonts w:ascii="Arial" w:eastAsia="Calibri" w:hAnsi="Arial" w:cs="Arial"/>
          <w:bCs/>
          <w:sz w:val="18"/>
          <w:szCs w:val="18"/>
        </w:rPr>
      </w:pPr>
      <w:r w:rsidRPr="00FC1E8B">
        <w:rPr>
          <w:rFonts w:ascii="Arial" w:eastAsia="Calibri" w:hAnsi="Arial" w:cs="Arial"/>
          <w:bCs/>
          <w:sz w:val="18"/>
          <w:szCs w:val="18"/>
        </w:rPr>
        <w:t>V prípade, ak je dodaním tovaru s vadami porušená táto RD nepodstatným spôsobom, Kupujúci je oprávnený žiadať dodanie chýbajúceho tovaru a odstránenie ostatných vád tovaru v dodatočne primeranej lehote stanovenej Kupujúcim. Ak Predávajúci vady tovaru v primeranej lehote neodstráni, môže Kupujúci uplatniť nárok na primeranú zľavu z kúpnej ceny alebo odstúpiť od tejto RD.</w:t>
      </w:r>
    </w:p>
    <w:p w14:paraId="3C931E20" w14:textId="77777777" w:rsidR="00FC1E8B" w:rsidRPr="00FC1E8B" w:rsidRDefault="00FC1E8B" w:rsidP="00FC1E8B">
      <w:pPr>
        <w:numPr>
          <w:ilvl w:val="0"/>
          <w:numId w:val="61"/>
        </w:numPr>
        <w:spacing w:after="120" w:line="240" w:lineRule="auto"/>
        <w:ind w:left="426" w:hanging="426"/>
        <w:jc w:val="both"/>
        <w:rPr>
          <w:rFonts w:ascii="Arial" w:eastAsia="Calibri" w:hAnsi="Arial" w:cs="Arial"/>
          <w:bCs/>
          <w:sz w:val="18"/>
          <w:szCs w:val="18"/>
        </w:rPr>
      </w:pPr>
      <w:r w:rsidRPr="00FC1E8B">
        <w:rPr>
          <w:rFonts w:ascii="Arial" w:eastAsia="Calibri" w:hAnsi="Arial" w:cs="Arial"/>
          <w:bCs/>
          <w:sz w:val="18"/>
          <w:szCs w:val="18"/>
        </w:rPr>
        <w:t>Právo voľby medzi nárokmi ustanovenými v bode 8. a 9. tohto článku patrí Kupujúcemu. Kupujúci je povinný oznámiť voľbu nároku Predávajúcemu spravidla spolu s oznámením vady, inak bez zbytočného odkladu po oznámení vady plnenia Predávajúcemu.</w:t>
      </w:r>
    </w:p>
    <w:p w14:paraId="72F79726" w14:textId="77777777" w:rsidR="00FC1E8B" w:rsidRPr="00FC1E8B" w:rsidRDefault="00FC1E8B" w:rsidP="00FC1E8B">
      <w:pPr>
        <w:widowControl w:val="0"/>
        <w:spacing w:before="240" w:after="0" w:line="240" w:lineRule="auto"/>
        <w:jc w:val="center"/>
        <w:rPr>
          <w:rFonts w:ascii="Arial" w:eastAsia="Calibri" w:hAnsi="Arial" w:cs="Arial"/>
          <w:b/>
          <w:sz w:val="18"/>
          <w:szCs w:val="18"/>
          <w:shd w:val="clear" w:color="auto" w:fill="FFFFFF"/>
        </w:rPr>
      </w:pPr>
      <w:r w:rsidRPr="00FC1E8B">
        <w:rPr>
          <w:rFonts w:ascii="Arial" w:eastAsia="Calibri" w:hAnsi="Arial" w:cs="Arial"/>
          <w:b/>
          <w:sz w:val="18"/>
          <w:szCs w:val="18"/>
          <w:shd w:val="clear" w:color="auto" w:fill="FFFFFF"/>
        </w:rPr>
        <w:t>Článok 7</w:t>
      </w:r>
    </w:p>
    <w:p w14:paraId="1F6E91BB" w14:textId="77777777" w:rsidR="00FC1E8B" w:rsidRPr="00FC1E8B" w:rsidRDefault="00FC1E8B" w:rsidP="00FC1E8B">
      <w:pPr>
        <w:widowControl w:val="0"/>
        <w:spacing w:after="120" w:line="240" w:lineRule="auto"/>
        <w:jc w:val="center"/>
        <w:rPr>
          <w:rFonts w:ascii="Arial" w:eastAsia="Calibri" w:hAnsi="Arial" w:cs="Arial"/>
          <w:b/>
          <w:sz w:val="18"/>
          <w:szCs w:val="18"/>
          <w:shd w:val="clear" w:color="auto" w:fill="FFFFFF"/>
        </w:rPr>
      </w:pPr>
      <w:r w:rsidRPr="00FC1E8B">
        <w:rPr>
          <w:rFonts w:ascii="Arial" w:eastAsia="Calibri" w:hAnsi="Arial" w:cs="Arial"/>
          <w:b/>
          <w:sz w:val="18"/>
          <w:szCs w:val="18"/>
          <w:shd w:val="clear" w:color="auto" w:fill="FFFFFF"/>
        </w:rPr>
        <w:t xml:space="preserve">Sankcie a zodpovednosť za škodu </w:t>
      </w:r>
    </w:p>
    <w:p w14:paraId="6FD96F66" w14:textId="77777777" w:rsidR="00FC1E8B" w:rsidRPr="00FC1E8B" w:rsidRDefault="00FC1E8B" w:rsidP="00FC1E8B">
      <w:pPr>
        <w:numPr>
          <w:ilvl w:val="0"/>
          <w:numId w:val="59"/>
        </w:numPr>
        <w:spacing w:after="120" w:line="240" w:lineRule="auto"/>
        <w:ind w:left="425" w:hanging="425"/>
        <w:jc w:val="both"/>
        <w:rPr>
          <w:rFonts w:ascii="Arial" w:eastAsia="Calibri" w:hAnsi="Arial" w:cs="Arial"/>
          <w:bCs/>
          <w:iCs/>
          <w:sz w:val="18"/>
          <w:szCs w:val="18"/>
        </w:rPr>
      </w:pPr>
      <w:r w:rsidRPr="00FC1E8B">
        <w:rPr>
          <w:rFonts w:ascii="Arial" w:eastAsia="Calibri" w:hAnsi="Arial" w:cs="Arial"/>
          <w:bCs/>
          <w:iCs/>
          <w:sz w:val="18"/>
          <w:szCs w:val="18"/>
        </w:rPr>
        <w:t>V prípade nedodržania dohodnutého termínu dodania tovarov Predávajúcim, je Kupujúci oprávnený účtovať Predávajúcemu zmluvnú pokutu vo výške 0,05 % za každý deň omeškania z ceny objednaného tovaru.</w:t>
      </w:r>
    </w:p>
    <w:p w14:paraId="03938C4D" w14:textId="77777777" w:rsidR="00FC1E8B" w:rsidRPr="00FC1E8B" w:rsidRDefault="00FC1E8B" w:rsidP="00FC1E8B">
      <w:pPr>
        <w:numPr>
          <w:ilvl w:val="0"/>
          <w:numId w:val="59"/>
        </w:numPr>
        <w:spacing w:after="120" w:line="240" w:lineRule="auto"/>
        <w:ind w:left="425" w:hanging="425"/>
        <w:jc w:val="both"/>
        <w:rPr>
          <w:rFonts w:ascii="Arial" w:eastAsia="Calibri" w:hAnsi="Arial" w:cs="Arial"/>
          <w:bCs/>
          <w:iCs/>
          <w:sz w:val="18"/>
          <w:szCs w:val="18"/>
        </w:rPr>
      </w:pPr>
      <w:r w:rsidRPr="00FC1E8B">
        <w:rPr>
          <w:rFonts w:ascii="Arial" w:eastAsia="Calibri" w:hAnsi="Arial" w:cs="Arial"/>
          <w:bCs/>
          <w:iCs/>
          <w:sz w:val="18"/>
          <w:szCs w:val="18"/>
        </w:rPr>
        <w:t>Kupujúci má nárok na zmluvnú pokutu vo výške 0,05 %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4E7A1D58" w14:textId="77777777" w:rsidR="00FC1E8B" w:rsidRPr="00FC1E8B" w:rsidRDefault="00FC1E8B" w:rsidP="00FC1E8B">
      <w:pPr>
        <w:numPr>
          <w:ilvl w:val="0"/>
          <w:numId w:val="59"/>
        </w:numPr>
        <w:spacing w:after="120" w:line="240" w:lineRule="auto"/>
        <w:ind w:left="425" w:hanging="425"/>
        <w:jc w:val="both"/>
        <w:rPr>
          <w:rFonts w:ascii="Arial" w:eastAsia="Calibri" w:hAnsi="Arial" w:cs="Arial"/>
          <w:bCs/>
          <w:iCs/>
          <w:sz w:val="18"/>
          <w:szCs w:val="18"/>
        </w:rPr>
      </w:pPr>
      <w:r w:rsidRPr="00FC1E8B">
        <w:rPr>
          <w:rFonts w:ascii="Arial" w:eastAsia="Calibri" w:hAnsi="Arial" w:cs="Arial"/>
          <w:bCs/>
          <w:iCs/>
          <w:sz w:val="18"/>
          <w:szCs w:val="18"/>
        </w:rPr>
        <w:t>Ak je Kupujúci v omeškaní so splnením svojho peňažného záväzku podľa tejto RD, je Predávajúci oprávnený účtovať Kupujúcemu úrok z omeškania vo výške 0,05 % z nezaplatenej sumy za každý deň omeškania.</w:t>
      </w:r>
    </w:p>
    <w:p w14:paraId="3DC49BBA" w14:textId="77777777" w:rsidR="00FC1E8B" w:rsidRPr="00FC1E8B" w:rsidRDefault="00FC1E8B" w:rsidP="00FC1E8B">
      <w:pPr>
        <w:numPr>
          <w:ilvl w:val="0"/>
          <w:numId w:val="59"/>
        </w:numPr>
        <w:spacing w:after="120" w:line="240" w:lineRule="auto"/>
        <w:ind w:left="425" w:hanging="425"/>
        <w:jc w:val="both"/>
        <w:rPr>
          <w:rFonts w:ascii="Arial" w:eastAsia="Calibri" w:hAnsi="Arial" w:cs="Arial"/>
          <w:bCs/>
          <w:iCs/>
          <w:sz w:val="18"/>
          <w:szCs w:val="18"/>
        </w:rPr>
      </w:pPr>
      <w:r w:rsidRPr="00FC1E8B">
        <w:rPr>
          <w:rFonts w:ascii="Arial" w:eastAsia="Calibri" w:hAnsi="Arial" w:cs="Arial"/>
          <w:bCs/>
          <w:iCs/>
          <w:sz w:val="18"/>
          <w:szCs w:val="18"/>
        </w:rPr>
        <w:t xml:space="preserve">Ak je Predávajúci v omeškaní s vybavením oprávnenej reklamácie </w:t>
      </w:r>
      <w:proofErr w:type="spellStart"/>
      <w:r w:rsidRPr="00FC1E8B">
        <w:rPr>
          <w:rFonts w:ascii="Arial" w:eastAsia="Calibri" w:hAnsi="Arial" w:cs="Arial"/>
          <w:bCs/>
          <w:iCs/>
          <w:sz w:val="18"/>
          <w:szCs w:val="18"/>
        </w:rPr>
        <w:t>vadného</w:t>
      </w:r>
      <w:proofErr w:type="spellEnd"/>
      <w:r w:rsidRPr="00FC1E8B">
        <w:rPr>
          <w:rFonts w:ascii="Arial" w:eastAsia="Calibri" w:hAnsi="Arial" w:cs="Arial"/>
          <w:bCs/>
          <w:iCs/>
          <w:sz w:val="18"/>
          <w:szCs w:val="18"/>
        </w:rPr>
        <w:t xml:space="preserve"> tovaru, je Kupujúci oprávnený účtovať Predávajúcemu zmluvnú pokutu vo výške 0,05 % za každý deň omeškania z celkovej ceny </w:t>
      </w:r>
      <w:proofErr w:type="spellStart"/>
      <w:r w:rsidRPr="00FC1E8B">
        <w:rPr>
          <w:rFonts w:ascii="Arial" w:eastAsia="Calibri" w:hAnsi="Arial" w:cs="Arial"/>
          <w:bCs/>
          <w:iCs/>
          <w:sz w:val="18"/>
          <w:szCs w:val="18"/>
        </w:rPr>
        <w:t>vadného</w:t>
      </w:r>
      <w:proofErr w:type="spellEnd"/>
      <w:r w:rsidRPr="00FC1E8B">
        <w:rPr>
          <w:rFonts w:ascii="Arial" w:eastAsia="Calibri" w:hAnsi="Arial" w:cs="Arial"/>
          <w:bCs/>
          <w:iCs/>
          <w:sz w:val="18"/>
          <w:szCs w:val="18"/>
        </w:rPr>
        <w:t xml:space="preserve"> tovaru.</w:t>
      </w:r>
    </w:p>
    <w:p w14:paraId="3A96F17B" w14:textId="77777777" w:rsidR="00FC1E8B" w:rsidRPr="00FC1E8B" w:rsidRDefault="00FC1E8B" w:rsidP="00FC1E8B">
      <w:pPr>
        <w:numPr>
          <w:ilvl w:val="0"/>
          <w:numId w:val="59"/>
        </w:numPr>
        <w:spacing w:after="120" w:line="240" w:lineRule="auto"/>
        <w:ind w:left="426" w:hanging="426"/>
        <w:jc w:val="both"/>
        <w:rPr>
          <w:rFonts w:ascii="Arial" w:eastAsia="Calibri" w:hAnsi="Arial" w:cs="Arial"/>
          <w:bCs/>
          <w:iCs/>
          <w:sz w:val="18"/>
          <w:szCs w:val="18"/>
        </w:rPr>
      </w:pPr>
      <w:r w:rsidRPr="00FC1E8B">
        <w:rPr>
          <w:rFonts w:ascii="Arial" w:eastAsia="Calibri" w:hAnsi="Arial" w:cs="Arial"/>
          <w:bCs/>
          <w:iCs/>
          <w:sz w:val="18"/>
          <w:szCs w:val="18"/>
        </w:rPr>
        <w:t>V prípade, ak porušením akejkoľvek povinnosti Predávajúcim stanovenej touto RD vznikne Kupujúcemu finančná ujma, je Kupujúci oprávnený účtovať Predávajúcemu zmluvnú pokutu vo výške vzniknutých finančných nákladov, ktoré by Kupujúcemu v prípade splnenia povinnosti Predávajúcim nevznikli, t. j.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zdravotného poistenia a o zmene a doplnení niektorých zákonov v znení neskorších predpisov a pod.</w:t>
      </w:r>
    </w:p>
    <w:p w14:paraId="4BBADD64" w14:textId="77777777" w:rsidR="00FC1E8B" w:rsidRPr="00FC1E8B" w:rsidRDefault="00FC1E8B" w:rsidP="00FC1E8B">
      <w:pPr>
        <w:numPr>
          <w:ilvl w:val="0"/>
          <w:numId w:val="59"/>
        </w:numPr>
        <w:spacing w:after="120" w:line="240" w:lineRule="auto"/>
        <w:ind w:left="425" w:hanging="425"/>
        <w:jc w:val="both"/>
        <w:rPr>
          <w:rFonts w:ascii="Arial" w:eastAsia="Calibri" w:hAnsi="Arial" w:cs="Arial"/>
          <w:bCs/>
          <w:iCs/>
          <w:sz w:val="18"/>
          <w:szCs w:val="18"/>
        </w:rPr>
      </w:pPr>
      <w:r w:rsidRPr="00FC1E8B">
        <w:rPr>
          <w:rFonts w:ascii="Arial" w:eastAsia="Calibri" w:hAnsi="Arial" w:cs="Arial"/>
          <w:bCs/>
          <w:iCs/>
          <w:sz w:val="18"/>
          <w:szCs w:val="18"/>
        </w:rPr>
        <w:t>Uhradením zmluvnej pokuty nezaniká nárok Kupujúceho na náhradu škody.</w:t>
      </w:r>
    </w:p>
    <w:p w14:paraId="5ACC19C5" w14:textId="77777777" w:rsidR="00FC1E8B" w:rsidRPr="00FC1E8B" w:rsidRDefault="00FC1E8B" w:rsidP="00FC1E8B">
      <w:pPr>
        <w:numPr>
          <w:ilvl w:val="0"/>
          <w:numId w:val="59"/>
        </w:numPr>
        <w:spacing w:after="120" w:line="240" w:lineRule="auto"/>
        <w:ind w:left="425" w:hanging="425"/>
        <w:jc w:val="both"/>
        <w:rPr>
          <w:rFonts w:ascii="Arial" w:eastAsia="Calibri" w:hAnsi="Arial" w:cs="Arial"/>
          <w:bCs/>
          <w:iCs/>
          <w:sz w:val="18"/>
          <w:szCs w:val="18"/>
        </w:rPr>
      </w:pPr>
      <w:r w:rsidRPr="00FC1E8B">
        <w:rPr>
          <w:rFonts w:ascii="Arial" w:eastAsia="Calibri" w:hAnsi="Arial" w:cs="Arial"/>
          <w:bCs/>
          <w:iCs/>
          <w:sz w:val="18"/>
          <w:szCs w:val="18"/>
        </w:rPr>
        <w:t>Účastníci dohody si vzájomne zodpovedajú za škody vzniknuté v dôsledku porušenia ich povinností vyplývajúce z tejto RD. Ani jeden Účastník dohody nemá právo na náhradu ušlého zisku.</w:t>
      </w:r>
    </w:p>
    <w:p w14:paraId="63058F9A" w14:textId="77777777" w:rsidR="00FC1E8B" w:rsidRPr="00FC1E8B" w:rsidRDefault="00FC1E8B" w:rsidP="00FC1E8B">
      <w:pPr>
        <w:numPr>
          <w:ilvl w:val="0"/>
          <w:numId w:val="59"/>
        </w:numPr>
        <w:tabs>
          <w:tab w:val="left" w:pos="567"/>
        </w:tabs>
        <w:spacing w:before="120" w:after="120" w:line="240" w:lineRule="auto"/>
        <w:ind w:left="426" w:hanging="426"/>
        <w:jc w:val="both"/>
        <w:rPr>
          <w:rFonts w:ascii="Arial" w:eastAsia="Calibri" w:hAnsi="Arial" w:cs="Arial"/>
          <w:sz w:val="18"/>
          <w:szCs w:val="18"/>
        </w:rPr>
      </w:pPr>
      <w:r w:rsidRPr="00FC1E8B">
        <w:rPr>
          <w:rFonts w:ascii="Arial" w:eastAsia="Calibri" w:hAnsi="Arial" w:cs="Arial"/>
          <w:bCs/>
          <w:iCs/>
          <w:sz w:val="18"/>
          <w:szCs w:val="18"/>
        </w:rPr>
        <w:t>Účastník dohody, ktorý porušuje svoju povinnosť alebo ktorý s prihliadnutím na všetky okolnosti má vedieť alebo mohol vedieť, že poruší svoju povinnosť, je povinný oznámiť druhému Účastníkovi dohody povahu prekážky, ktorá mu bráni alebo bude brániť v plnení jeho povinností, ako aj o jeho dôsledkoch tohto porušenia, a to písomne bez zbytočného odkladu po tom, čo sa o prekážke dozvedel alebo pri náležitej starostlivosti mohol dozvedieť.</w:t>
      </w:r>
    </w:p>
    <w:p w14:paraId="6762FC81" w14:textId="77777777" w:rsidR="00FC1E8B" w:rsidRPr="00FC1E8B" w:rsidRDefault="00FC1E8B" w:rsidP="00FC1E8B">
      <w:pPr>
        <w:numPr>
          <w:ilvl w:val="0"/>
          <w:numId w:val="59"/>
        </w:numPr>
        <w:tabs>
          <w:tab w:val="left" w:pos="567"/>
        </w:tabs>
        <w:spacing w:before="120" w:after="120" w:line="240" w:lineRule="auto"/>
        <w:ind w:left="426" w:hanging="426"/>
        <w:jc w:val="both"/>
        <w:rPr>
          <w:rFonts w:ascii="Arial" w:eastAsia="Calibri" w:hAnsi="Arial" w:cs="Arial"/>
          <w:sz w:val="18"/>
          <w:szCs w:val="18"/>
        </w:rPr>
      </w:pPr>
      <w:r w:rsidRPr="00FC1E8B">
        <w:rPr>
          <w:rFonts w:ascii="Arial" w:eastAsia="Calibri" w:hAnsi="Arial" w:cs="Arial"/>
          <w:bCs/>
          <w:iCs/>
          <w:sz w:val="18"/>
          <w:szCs w:val="18"/>
        </w:rPr>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p>
    <w:p w14:paraId="5B7DE0D7" w14:textId="77777777" w:rsidR="00FC1E8B" w:rsidRPr="00FC1E8B" w:rsidRDefault="00FC1E8B" w:rsidP="00FC1E8B">
      <w:pPr>
        <w:widowControl w:val="0"/>
        <w:spacing w:before="240" w:after="0" w:line="240" w:lineRule="auto"/>
        <w:jc w:val="center"/>
        <w:rPr>
          <w:rFonts w:ascii="Arial" w:eastAsia="Calibri" w:hAnsi="Arial" w:cs="Arial"/>
          <w:b/>
          <w:sz w:val="18"/>
          <w:szCs w:val="18"/>
          <w:shd w:val="clear" w:color="auto" w:fill="FFFFFF"/>
        </w:rPr>
      </w:pPr>
      <w:r w:rsidRPr="00FC1E8B">
        <w:rPr>
          <w:rFonts w:ascii="Arial" w:eastAsia="Calibri" w:hAnsi="Arial" w:cs="Arial"/>
          <w:b/>
          <w:sz w:val="18"/>
          <w:szCs w:val="18"/>
          <w:shd w:val="clear" w:color="auto" w:fill="FFFFFF"/>
        </w:rPr>
        <w:t>Článok 8</w:t>
      </w:r>
    </w:p>
    <w:p w14:paraId="07277B3D" w14:textId="77777777" w:rsidR="00FC1E8B" w:rsidRPr="00FC1E8B" w:rsidRDefault="00FC1E8B" w:rsidP="00FC1E8B">
      <w:pPr>
        <w:spacing w:after="120"/>
        <w:jc w:val="center"/>
        <w:rPr>
          <w:rFonts w:ascii="Arial" w:eastAsia="Arial" w:hAnsi="Arial" w:cs="Arial"/>
          <w:b/>
          <w:bCs/>
          <w:color w:val="000000"/>
          <w:sz w:val="18"/>
          <w:szCs w:val="18"/>
          <w:lang w:eastAsia="sk-SK" w:bidi="sk-SK"/>
        </w:rPr>
      </w:pPr>
      <w:r w:rsidRPr="00FC1E8B">
        <w:rPr>
          <w:rFonts w:ascii="Arial" w:eastAsia="Arial" w:hAnsi="Arial" w:cs="Arial"/>
          <w:b/>
          <w:bCs/>
          <w:color w:val="000000"/>
          <w:sz w:val="18"/>
          <w:szCs w:val="18"/>
          <w:lang w:eastAsia="sk-SK" w:bidi="sk-SK"/>
        </w:rPr>
        <w:t>Vyššia moc</w:t>
      </w:r>
    </w:p>
    <w:p w14:paraId="10AF928D" w14:textId="77777777" w:rsidR="00FC1E8B" w:rsidRPr="00FC1E8B" w:rsidRDefault="00FC1E8B" w:rsidP="00FC1E8B">
      <w:pPr>
        <w:numPr>
          <w:ilvl w:val="0"/>
          <w:numId w:val="75"/>
        </w:numPr>
        <w:tabs>
          <w:tab w:val="left" w:pos="1134"/>
        </w:tabs>
        <w:spacing w:after="120" w:line="240" w:lineRule="auto"/>
        <w:ind w:left="425" w:hanging="425"/>
        <w:jc w:val="both"/>
        <w:rPr>
          <w:rFonts w:ascii="Arial" w:eastAsia="Arial" w:hAnsi="Arial" w:cs="Arial"/>
          <w:bCs/>
          <w:color w:val="000000"/>
          <w:sz w:val="18"/>
          <w:szCs w:val="18"/>
          <w:lang w:eastAsia="sk-SK" w:bidi="sk-SK"/>
        </w:rPr>
      </w:pPr>
      <w:r w:rsidRPr="00FC1E8B">
        <w:rPr>
          <w:rFonts w:ascii="Arial" w:eastAsia="Arial" w:hAnsi="Arial" w:cs="Arial"/>
          <w:bCs/>
          <w:color w:val="000000"/>
          <w:sz w:val="18"/>
          <w:szCs w:val="18"/>
          <w:lang w:eastAsia="sk-SK" w:bidi="sk-SK"/>
        </w:rPr>
        <w:t>Účastníci dohody sú zbavení zodpovednosti za čiastočné alebo úplné neplnenie zmluvných povinností podľa tejto RD v prípade, že toto neplnenie je v dôsledku vyššej moci. Pre účely tejto RD sa za vyššiu moc považujú prípady, ktoré nie sú závislé, ani ich nemôžu ovplyvniť Účastníci dohody, a to najmä podľa ústavného zákona č. 227/2002 Z. z. o bezpečnosti štátu v čase vojny, vojnového stavu, výnimočného stavu a núdzového stavu.</w:t>
      </w:r>
    </w:p>
    <w:p w14:paraId="3A95F853" w14:textId="77777777" w:rsidR="00FC1E8B" w:rsidRPr="00FC1E8B" w:rsidRDefault="00FC1E8B" w:rsidP="00FC1E8B">
      <w:pPr>
        <w:numPr>
          <w:ilvl w:val="0"/>
          <w:numId w:val="75"/>
        </w:numPr>
        <w:spacing w:after="120" w:line="240" w:lineRule="auto"/>
        <w:ind w:left="425" w:hanging="425"/>
        <w:jc w:val="both"/>
        <w:rPr>
          <w:rFonts w:ascii="Arial" w:eastAsia="Arial" w:hAnsi="Arial" w:cs="Arial"/>
          <w:bCs/>
          <w:color w:val="000000"/>
          <w:sz w:val="18"/>
          <w:szCs w:val="18"/>
          <w:lang w:eastAsia="sk-SK" w:bidi="sk-SK"/>
        </w:rPr>
      </w:pPr>
      <w:r w:rsidRPr="00FC1E8B">
        <w:rPr>
          <w:rFonts w:ascii="Arial" w:eastAsia="Arial" w:hAnsi="Arial" w:cs="Arial"/>
          <w:bCs/>
          <w:color w:val="000000"/>
          <w:sz w:val="18"/>
          <w:szCs w:val="18"/>
          <w:lang w:eastAsia="sk-SK" w:bidi="sk-SK"/>
        </w:rPr>
        <w:lastRenderedPageBreak/>
        <w:t>Ten Účastník dohody, ktorý sa odvolá na vyššiu moc, je povinný to oznámiť druhému Účastníkovi dohody najneskôr do 5 kalendárnych dní od vzniku tejto skutočnosti a môže požiadať o prípadnú úpravu podmienok RD.</w:t>
      </w:r>
    </w:p>
    <w:p w14:paraId="26645E79" w14:textId="77777777" w:rsidR="00FC1E8B" w:rsidRPr="00FC1E8B" w:rsidRDefault="00FC1E8B" w:rsidP="00FC1E8B">
      <w:pPr>
        <w:numPr>
          <w:ilvl w:val="0"/>
          <w:numId w:val="75"/>
        </w:numPr>
        <w:spacing w:after="120" w:line="240" w:lineRule="auto"/>
        <w:ind w:left="425" w:hanging="425"/>
        <w:jc w:val="both"/>
        <w:rPr>
          <w:rFonts w:ascii="Arial" w:eastAsia="Arial" w:hAnsi="Arial" w:cs="Arial"/>
          <w:bCs/>
          <w:color w:val="000000"/>
          <w:sz w:val="18"/>
          <w:szCs w:val="18"/>
          <w:lang w:eastAsia="sk-SK" w:bidi="sk-SK"/>
        </w:rPr>
      </w:pPr>
      <w:r w:rsidRPr="00FC1E8B">
        <w:rPr>
          <w:rFonts w:ascii="Arial" w:eastAsia="Arial" w:hAnsi="Arial" w:cs="Arial"/>
          <w:bCs/>
          <w:color w:val="000000"/>
          <w:sz w:val="18"/>
          <w:szCs w:val="18"/>
          <w:lang w:eastAsia="sk-SK" w:bidi="sk-SK"/>
        </w:rPr>
        <w:t>Na požiadanie Účastníka dohody, ktorému boli avizované okolnosti vyššej moci, je povinný oznamovateľ predložiť hodnoverný dôkaz.</w:t>
      </w:r>
    </w:p>
    <w:p w14:paraId="73890505" w14:textId="77777777" w:rsidR="00FC1E8B" w:rsidRPr="00FC1E8B" w:rsidRDefault="00FC1E8B" w:rsidP="00FC1E8B">
      <w:pPr>
        <w:numPr>
          <w:ilvl w:val="0"/>
          <w:numId w:val="75"/>
        </w:numPr>
        <w:spacing w:after="120" w:line="240" w:lineRule="auto"/>
        <w:ind w:left="425" w:hanging="425"/>
        <w:jc w:val="both"/>
        <w:rPr>
          <w:rFonts w:ascii="Arial" w:eastAsia="Arial" w:hAnsi="Arial" w:cs="Arial"/>
          <w:bCs/>
          <w:color w:val="000000"/>
          <w:sz w:val="18"/>
          <w:szCs w:val="18"/>
          <w:lang w:eastAsia="sk-SK" w:bidi="sk-SK"/>
        </w:rPr>
      </w:pPr>
      <w:r w:rsidRPr="00FC1E8B">
        <w:rPr>
          <w:rFonts w:ascii="Arial" w:eastAsia="Arial" w:hAnsi="Arial" w:cs="Arial"/>
          <w:bCs/>
          <w:color w:val="000000"/>
          <w:sz w:val="18"/>
          <w:szCs w:val="18"/>
          <w:lang w:eastAsia="sk-SK" w:bidi="sk-SK"/>
        </w:rPr>
        <w:t xml:space="preserve">Ak nedôjde k dohode, </w:t>
      </w:r>
      <w:r w:rsidRPr="00FC1E8B">
        <w:rPr>
          <w:rFonts w:ascii="Arial" w:eastAsia="Arial" w:hAnsi="Arial" w:cs="Arial"/>
          <w:bCs/>
          <w:sz w:val="18"/>
          <w:szCs w:val="18"/>
          <w:lang w:eastAsia="sk-SK" w:bidi="sk-SK"/>
        </w:rPr>
        <w:t xml:space="preserve">majú Účastníci dohody, právo ukončiť platnosť tejto RD podľa článku 10 bodu 2. písm. b) tejto </w:t>
      </w:r>
      <w:r w:rsidRPr="00FC1E8B">
        <w:rPr>
          <w:rFonts w:ascii="Arial" w:eastAsia="Arial" w:hAnsi="Arial" w:cs="Arial"/>
          <w:bCs/>
          <w:color w:val="000000"/>
          <w:sz w:val="18"/>
          <w:szCs w:val="18"/>
          <w:lang w:eastAsia="sk-SK" w:bidi="sk-SK"/>
        </w:rPr>
        <w:t>RD.</w:t>
      </w:r>
    </w:p>
    <w:p w14:paraId="6A929271" w14:textId="77777777" w:rsidR="00FC1E8B" w:rsidRPr="00FC1E8B" w:rsidRDefault="00FC1E8B" w:rsidP="00FC1E8B">
      <w:pPr>
        <w:widowControl w:val="0"/>
        <w:spacing w:before="240" w:after="0" w:line="240" w:lineRule="auto"/>
        <w:jc w:val="center"/>
        <w:rPr>
          <w:rFonts w:ascii="Arial" w:eastAsia="Calibri" w:hAnsi="Arial" w:cs="Arial"/>
          <w:b/>
          <w:sz w:val="18"/>
          <w:szCs w:val="18"/>
          <w:shd w:val="clear" w:color="auto" w:fill="FFFFFF"/>
        </w:rPr>
      </w:pPr>
      <w:r w:rsidRPr="00FC1E8B">
        <w:rPr>
          <w:rFonts w:ascii="Arial" w:eastAsia="Calibri" w:hAnsi="Arial" w:cs="Arial"/>
          <w:b/>
          <w:sz w:val="18"/>
          <w:szCs w:val="18"/>
          <w:shd w:val="clear" w:color="auto" w:fill="FFFFFF"/>
        </w:rPr>
        <w:t>Článok 9</w:t>
      </w:r>
    </w:p>
    <w:p w14:paraId="1408DC2F" w14:textId="77777777" w:rsidR="00FC1E8B" w:rsidRPr="00FC1E8B" w:rsidRDefault="00FC1E8B" w:rsidP="00FC1E8B">
      <w:pPr>
        <w:widowControl w:val="0"/>
        <w:spacing w:after="120" w:line="240" w:lineRule="auto"/>
        <w:jc w:val="center"/>
        <w:rPr>
          <w:rFonts w:ascii="Arial" w:eastAsia="Calibri" w:hAnsi="Arial" w:cs="Arial"/>
          <w:b/>
          <w:sz w:val="18"/>
          <w:szCs w:val="18"/>
          <w:shd w:val="clear" w:color="auto" w:fill="FFFFFF"/>
        </w:rPr>
      </w:pPr>
      <w:r w:rsidRPr="00FC1E8B">
        <w:rPr>
          <w:rFonts w:ascii="Arial" w:eastAsia="Calibri" w:hAnsi="Arial" w:cs="Arial"/>
          <w:b/>
          <w:sz w:val="18"/>
          <w:szCs w:val="18"/>
          <w:shd w:val="clear" w:color="auto" w:fill="FFFFFF"/>
        </w:rPr>
        <w:t>Subdodávky</w:t>
      </w:r>
    </w:p>
    <w:p w14:paraId="32F3B677" w14:textId="77777777" w:rsidR="00FC1E8B" w:rsidRPr="00FC1E8B" w:rsidRDefault="00FC1E8B" w:rsidP="00FC1E8B">
      <w:pPr>
        <w:numPr>
          <w:ilvl w:val="0"/>
          <w:numId w:val="60"/>
        </w:numPr>
        <w:spacing w:after="120" w:line="240" w:lineRule="auto"/>
        <w:ind w:left="425" w:hanging="425"/>
        <w:jc w:val="both"/>
        <w:rPr>
          <w:rFonts w:ascii="Arial" w:eastAsia="Calibri" w:hAnsi="Arial" w:cs="Arial"/>
          <w:bCs/>
          <w:iCs/>
          <w:sz w:val="18"/>
          <w:szCs w:val="18"/>
        </w:rPr>
      </w:pPr>
      <w:r w:rsidRPr="00FC1E8B">
        <w:rPr>
          <w:rFonts w:ascii="Arial" w:eastAsia="Calibri" w:hAnsi="Arial" w:cs="Arial"/>
          <w:bCs/>
          <w:iCs/>
          <w:sz w:val="18"/>
          <w:szCs w:val="18"/>
        </w:rPr>
        <w:t>V prípade, ak Predávajúci zabezpečuje časť plnenia predmetu RD prostredníctvom svojich subdodávateľov, zodpovedá za riadne plnenie predmetu RD tak, akoby ho zabezpečil v celom rozsahu sám.</w:t>
      </w:r>
    </w:p>
    <w:p w14:paraId="4AABC055" w14:textId="77777777" w:rsidR="00FC1E8B" w:rsidRPr="00FC1E8B" w:rsidRDefault="00FC1E8B" w:rsidP="00FC1E8B">
      <w:pPr>
        <w:numPr>
          <w:ilvl w:val="0"/>
          <w:numId w:val="60"/>
        </w:numPr>
        <w:spacing w:after="120" w:line="240" w:lineRule="auto"/>
        <w:ind w:left="425" w:hanging="425"/>
        <w:jc w:val="both"/>
        <w:rPr>
          <w:rFonts w:ascii="Arial" w:eastAsia="Calibri" w:hAnsi="Arial" w:cs="Arial"/>
          <w:sz w:val="18"/>
          <w:szCs w:val="18"/>
        </w:rPr>
      </w:pPr>
      <w:r w:rsidRPr="00FC1E8B">
        <w:rPr>
          <w:rFonts w:ascii="Arial" w:eastAsia="Calibri" w:hAnsi="Arial" w:cs="Arial"/>
          <w:bCs/>
          <w:iCs/>
          <w:sz w:val="18"/>
          <w:szCs w:val="18"/>
        </w:rPr>
        <w:t>Predávajúci</w:t>
      </w:r>
      <w:r w:rsidRPr="00FC1E8B">
        <w:rPr>
          <w:rFonts w:ascii="Arial" w:eastAsia="Calibri" w:hAnsi="Arial" w:cs="Arial"/>
          <w:sz w:val="18"/>
          <w:szCs w:val="18"/>
        </w:rPr>
        <w:t xml:space="preserve"> garantuje spôsobilosť subdodávateľov pre plnenie predmetu RD.</w:t>
      </w:r>
    </w:p>
    <w:p w14:paraId="39FE5332" w14:textId="77777777" w:rsidR="00FC1E8B" w:rsidRPr="00FC1E8B" w:rsidRDefault="00FC1E8B" w:rsidP="00FC1E8B">
      <w:pPr>
        <w:numPr>
          <w:ilvl w:val="0"/>
          <w:numId w:val="60"/>
        </w:numPr>
        <w:spacing w:after="120" w:line="240" w:lineRule="auto"/>
        <w:ind w:left="425" w:hanging="425"/>
        <w:jc w:val="both"/>
        <w:rPr>
          <w:rFonts w:ascii="Arial" w:eastAsia="Calibri" w:hAnsi="Arial" w:cs="Arial"/>
          <w:bCs/>
          <w:iCs/>
          <w:sz w:val="18"/>
          <w:szCs w:val="18"/>
        </w:rPr>
      </w:pPr>
      <w:r w:rsidRPr="00FC1E8B">
        <w:rPr>
          <w:rFonts w:ascii="Arial" w:eastAsia="Calibri" w:hAnsi="Arial" w:cs="Arial"/>
          <w:bCs/>
          <w:iCs/>
          <w:sz w:val="18"/>
          <w:szCs w:val="18"/>
        </w:rPr>
        <w:t>Predávajúci je povinný Kupujúcemu oznámiť akúkoľvek zmenu údajov o subdodávateľoch. Za týmto účelom je Predávajúci povinný najneskôr v deň, ktorý predchádza dňu účinnosti akejkoľvek zmeny údajov o subdodávateľoch, aktualizovať znenie Prílohy č. 3 tejto RD – Zoznam známych subdodávateľov a doručiť ju Kupujúcemu spolu s písomným oznámením, v ktorom uvedie všetky podrobnosti týkajúce sa zmeny údajov o subdodávateľoch, pričom Účastníci dohody sa zároveň výslovne dohodli, že pre prijatie takejto zmeny sa nevyžaduje uzavretie samostatného písomného dodatku.</w:t>
      </w:r>
    </w:p>
    <w:p w14:paraId="6CCA8897" w14:textId="77777777" w:rsidR="00FC1E8B" w:rsidRPr="00FC1E8B" w:rsidRDefault="00FC1E8B" w:rsidP="00FC1E8B">
      <w:pPr>
        <w:numPr>
          <w:ilvl w:val="0"/>
          <w:numId w:val="60"/>
        </w:numPr>
        <w:spacing w:after="120" w:line="240" w:lineRule="auto"/>
        <w:ind w:left="425" w:hanging="425"/>
        <w:jc w:val="both"/>
        <w:rPr>
          <w:rFonts w:ascii="Arial" w:eastAsia="Calibri" w:hAnsi="Arial" w:cs="Arial"/>
          <w:bCs/>
          <w:iCs/>
          <w:sz w:val="18"/>
          <w:szCs w:val="18"/>
        </w:rPr>
      </w:pPr>
      <w:r w:rsidRPr="00FC1E8B">
        <w:rPr>
          <w:rFonts w:ascii="Arial" w:eastAsia="Calibri" w:hAnsi="Arial" w:cs="Arial"/>
          <w:sz w:val="18"/>
          <w:szCs w:val="18"/>
        </w:rPr>
        <w:t xml:space="preserve">Predávajúci má právo na zmenu resp. na doplnenie nového subdodávateľa vo vzťahu k plneniu predmetu RD, ktorého sa táto </w:t>
      </w:r>
      <w:r w:rsidRPr="00FC1E8B">
        <w:rPr>
          <w:rFonts w:ascii="Arial" w:eastAsia="Calibri" w:hAnsi="Arial" w:cs="Arial"/>
          <w:bCs/>
          <w:iCs/>
          <w:sz w:val="18"/>
          <w:szCs w:val="18"/>
        </w:rPr>
        <w:t>RD týka.</w:t>
      </w:r>
    </w:p>
    <w:p w14:paraId="30E70A7C" w14:textId="77777777" w:rsidR="00FC1E8B" w:rsidRPr="00FC1E8B" w:rsidRDefault="00FC1E8B" w:rsidP="00FC1E8B">
      <w:pPr>
        <w:numPr>
          <w:ilvl w:val="0"/>
          <w:numId w:val="60"/>
        </w:numPr>
        <w:spacing w:after="120" w:line="240" w:lineRule="auto"/>
        <w:ind w:left="425" w:hanging="425"/>
        <w:jc w:val="both"/>
        <w:rPr>
          <w:rFonts w:ascii="Arial" w:eastAsia="Calibri" w:hAnsi="Arial" w:cs="Arial"/>
          <w:bCs/>
          <w:iCs/>
          <w:sz w:val="18"/>
          <w:szCs w:val="18"/>
        </w:rPr>
      </w:pPr>
      <w:r w:rsidRPr="00FC1E8B">
        <w:rPr>
          <w:rFonts w:ascii="Arial" w:eastAsia="Calibri" w:hAnsi="Arial" w:cs="Arial"/>
          <w:sz w:val="18"/>
          <w:szCs w:val="18"/>
        </w:rPr>
        <w:t>Ak Predávajúci zmení, resp. doplní nového subdodávateľa je povinný najneskôr v deň, ktorý predchádza dňu účinnosti zmeny, aktualizovať znenie Prílohy č. 3 tejto RD – Zoznam známych subdodávateľov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vypovedať túto RD vo výpovednej lehote uvedenej v článku 10 bod 2. písm. c) tejto RD. Predávajúci je zároveň povinný nahradiť škodu, ktorá vznikla Kupujúcemu porušením tejto povinnosti.</w:t>
      </w:r>
    </w:p>
    <w:p w14:paraId="2A89F3D1" w14:textId="77777777" w:rsidR="00FC1E8B" w:rsidRPr="00FC1E8B" w:rsidRDefault="00FC1E8B" w:rsidP="00FC1E8B">
      <w:pPr>
        <w:numPr>
          <w:ilvl w:val="0"/>
          <w:numId w:val="60"/>
        </w:numPr>
        <w:spacing w:after="120" w:line="240" w:lineRule="auto"/>
        <w:ind w:left="425" w:hanging="425"/>
        <w:jc w:val="both"/>
        <w:rPr>
          <w:rFonts w:ascii="Arial" w:eastAsia="Calibri" w:hAnsi="Arial" w:cs="Arial"/>
          <w:bCs/>
          <w:iCs/>
          <w:sz w:val="18"/>
          <w:szCs w:val="18"/>
        </w:rPr>
      </w:pPr>
      <w:r w:rsidRPr="00FC1E8B">
        <w:rPr>
          <w:rFonts w:ascii="Arial" w:eastAsia="Calibri" w:hAnsi="Arial" w:cs="Arial"/>
          <w:sz w:val="18"/>
          <w:szCs w:val="18"/>
        </w:rPr>
        <w:t>V prípade zistenia, že subdodávateľ počas trvania tejto RD nie je v súlade s </w:t>
      </w:r>
      <w:proofErr w:type="spellStart"/>
      <w:r w:rsidRPr="00FC1E8B">
        <w:rPr>
          <w:rFonts w:ascii="Arial" w:eastAsia="Calibri" w:hAnsi="Arial" w:cs="Arial"/>
          <w:sz w:val="18"/>
          <w:szCs w:val="18"/>
        </w:rPr>
        <w:t>ust</w:t>
      </w:r>
      <w:proofErr w:type="spellEnd"/>
      <w:r w:rsidRPr="00FC1E8B">
        <w:rPr>
          <w:rFonts w:ascii="Arial" w:eastAsia="Calibri" w:hAnsi="Arial" w:cs="Arial"/>
          <w:sz w:val="18"/>
          <w:szCs w:val="18"/>
        </w:rPr>
        <w:t xml:space="preserve">. § 11 ods.1 </w:t>
      </w:r>
      <w:proofErr w:type="spellStart"/>
      <w:r w:rsidRPr="00FC1E8B">
        <w:rPr>
          <w:rFonts w:ascii="Arial" w:eastAsia="Calibri" w:hAnsi="Arial" w:cs="Arial"/>
          <w:sz w:val="18"/>
          <w:szCs w:val="18"/>
        </w:rPr>
        <w:t>ZoVO</w:t>
      </w:r>
      <w:proofErr w:type="spellEnd"/>
      <w:r w:rsidRPr="00FC1E8B">
        <w:rPr>
          <w:rFonts w:ascii="Arial" w:eastAsia="Calibri" w:hAnsi="Arial" w:cs="Arial"/>
          <w:sz w:val="18"/>
          <w:szCs w:val="18"/>
        </w:rPr>
        <w:t xml:space="preserve"> zapísaný v Registri partnerov verejného sektora, je Kupujúci oprávnený od tejto RD odstúpiť. </w:t>
      </w:r>
    </w:p>
    <w:p w14:paraId="095B5852" w14:textId="77777777" w:rsidR="00FC1E8B" w:rsidRPr="00FC1E8B" w:rsidRDefault="00FC1E8B" w:rsidP="00FC1E8B">
      <w:pPr>
        <w:numPr>
          <w:ilvl w:val="0"/>
          <w:numId w:val="60"/>
        </w:numPr>
        <w:spacing w:after="240" w:line="240" w:lineRule="auto"/>
        <w:ind w:left="425" w:hanging="425"/>
        <w:jc w:val="both"/>
        <w:rPr>
          <w:rFonts w:ascii="Arial" w:eastAsia="Calibri" w:hAnsi="Arial" w:cs="Arial"/>
          <w:bCs/>
          <w:iCs/>
          <w:sz w:val="18"/>
          <w:szCs w:val="18"/>
        </w:rPr>
      </w:pPr>
      <w:r w:rsidRPr="00FC1E8B">
        <w:rPr>
          <w:rFonts w:ascii="Arial" w:eastAsia="Calibri" w:hAnsi="Arial" w:cs="Arial"/>
          <w:sz w:val="18"/>
          <w:szCs w:val="18"/>
        </w:rPr>
        <w:t xml:space="preserve">Predávajúci je povinný na požiadanie Kupujúceho predložiť Kupujúcemu všetky zmluvy uzavreté v súvislosti s plnením podľa tejto RD so subdodávateľmi. </w:t>
      </w:r>
    </w:p>
    <w:p w14:paraId="1057E888" w14:textId="77777777" w:rsidR="00FC1E8B" w:rsidRPr="00FC1E8B" w:rsidRDefault="00FC1E8B" w:rsidP="00FC1E8B">
      <w:pPr>
        <w:tabs>
          <w:tab w:val="left" w:pos="3600"/>
          <w:tab w:val="center" w:pos="4536"/>
          <w:tab w:val="left" w:pos="5385"/>
        </w:tabs>
        <w:spacing w:after="0" w:line="240" w:lineRule="auto"/>
        <w:jc w:val="center"/>
        <w:rPr>
          <w:rFonts w:ascii="Arial" w:eastAsia="Calibri" w:hAnsi="Arial" w:cs="Arial"/>
          <w:b/>
          <w:sz w:val="18"/>
          <w:szCs w:val="18"/>
        </w:rPr>
      </w:pPr>
      <w:r w:rsidRPr="00FC1E8B">
        <w:rPr>
          <w:rFonts w:ascii="Arial" w:eastAsia="Calibri" w:hAnsi="Arial" w:cs="Arial"/>
          <w:b/>
          <w:sz w:val="18"/>
          <w:szCs w:val="18"/>
        </w:rPr>
        <w:t>Článok 10</w:t>
      </w:r>
    </w:p>
    <w:p w14:paraId="1780595D" w14:textId="77777777" w:rsidR="00FC1E8B" w:rsidRPr="00FC1E8B" w:rsidRDefault="00FC1E8B" w:rsidP="00FC1E8B">
      <w:pPr>
        <w:tabs>
          <w:tab w:val="left" w:pos="3600"/>
        </w:tabs>
        <w:spacing w:after="120" w:line="240" w:lineRule="auto"/>
        <w:jc w:val="center"/>
        <w:rPr>
          <w:rFonts w:ascii="Arial" w:eastAsia="Calibri" w:hAnsi="Arial" w:cs="Arial"/>
          <w:b/>
          <w:sz w:val="18"/>
          <w:szCs w:val="18"/>
        </w:rPr>
      </w:pPr>
      <w:r w:rsidRPr="00FC1E8B">
        <w:rPr>
          <w:rFonts w:ascii="Arial" w:eastAsia="Calibri" w:hAnsi="Arial" w:cs="Arial"/>
          <w:b/>
          <w:sz w:val="18"/>
          <w:szCs w:val="18"/>
        </w:rPr>
        <w:t>Trvanie a záväznosť rámcovej dohody</w:t>
      </w:r>
    </w:p>
    <w:p w14:paraId="05E0E376" w14:textId="484C1457" w:rsidR="00FC1E8B" w:rsidRPr="00FC1E8B" w:rsidRDefault="00FC1E8B" w:rsidP="006136B1">
      <w:pPr>
        <w:numPr>
          <w:ilvl w:val="0"/>
          <w:numId w:val="65"/>
        </w:numPr>
        <w:spacing w:after="60" w:line="240" w:lineRule="auto"/>
        <w:ind w:left="425" w:hanging="425"/>
        <w:jc w:val="both"/>
        <w:rPr>
          <w:rFonts w:ascii="Arial" w:eastAsia="Calibri" w:hAnsi="Arial" w:cs="Arial"/>
          <w:bCs/>
          <w:sz w:val="18"/>
          <w:szCs w:val="18"/>
        </w:rPr>
      </w:pPr>
      <w:r w:rsidRPr="00FC1E8B">
        <w:rPr>
          <w:rFonts w:ascii="Arial" w:eastAsia="Calibri" w:hAnsi="Arial" w:cs="Arial"/>
          <w:bCs/>
          <w:iCs/>
          <w:sz w:val="18"/>
          <w:szCs w:val="18"/>
        </w:rPr>
        <w:t xml:space="preserve">RD sa uzatvára </w:t>
      </w:r>
      <w:r w:rsidRPr="00FC1E8B">
        <w:rPr>
          <w:rFonts w:ascii="Arial" w:eastAsia="Calibri" w:hAnsi="Arial" w:cs="Arial"/>
          <w:b/>
          <w:bCs/>
          <w:iCs/>
          <w:sz w:val="18"/>
          <w:szCs w:val="18"/>
        </w:rPr>
        <w:t>na obdobie 36 (tridsiatich šiestich) kalendárnych mesiacov</w:t>
      </w:r>
      <w:r w:rsidRPr="00FC1E8B">
        <w:rPr>
          <w:rFonts w:ascii="Arial" w:eastAsia="Calibri" w:hAnsi="Arial" w:cs="Arial"/>
          <w:bCs/>
          <w:iCs/>
          <w:sz w:val="18"/>
          <w:szCs w:val="18"/>
        </w:rPr>
        <w:t xml:space="preserve"> odo dňa nadobudnutia jej účinnosti a zároveň do doby naplnenia  dohodnutého maximálneho finančného rozsahu podľa článku 4 bod 4. tejto RD v závislosti od  toho, ktorá z uvedených skutočností nastane skôr.</w:t>
      </w:r>
    </w:p>
    <w:p w14:paraId="1F82E27D" w14:textId="77777777" w:rsidR="00FC1E8B" w:rsidRPr="00FC1E8B" w:rsidRDefault="00FC1E8B" w:rsidP="006136B1">
      <w:pPr>
        <w:numPr>
          <w:ilvl w:val="0"/>
          <w:numId w:val="65"/>
        </w:numPr>
        <w:spacing w:before="120" w:after="0" w:line="240" w:lineRule="auto"/>
        <w:ind w:left="425" w:hanging="425"/>
        <w:jc w:val="both"/>
        <w:rPr>
          <w:rFonts w:ascii="Arial" w:eastAsia="Calibri" w:hAnsi="Arial" w:cs="Arial"/>
          <w:bCs/>
          <w:sz w:val="18"/>
          <w:szCs w:val="18"/>
        </w:rPr>
      </w:pPr>
      <w:r w:rsidRPr="00FC1E8B">
        <w:rPr>
          <w:rFonts w:ascii="Arial" w:eastAsia="Calibri" w:hAnsi="Arial" w:cs="Arial"/>
          <w:bCs/>
          <w:iCs/>
          <w:sz w:val="18"/>
          <w:szCs w:val="18"/>
        </w:rPr>
        <w:t>Účastníci dohody majú právo ukončiť platnosť tejto RD:</w:t>
      </w:r>
    </w:p>
    <w:p w14:paraId="7B3786DC" w14:textId="77777777" w:rsidR="00FC1E8B" w:rsidRPr="00FC1E8B" w:rsidRDefault="00FC1E8B" w:rsidP="00FC1E8B">
      <w:pPr>
        <w:numPr>
          <w:ilvl w:val="0"/>
          <w:numId w:val="66"/>
        </w:numPr>
        <w:spacing w:after="0" w:line="240" w:lineRule="auto"/>
        <w:ind w:left="851" w:hanging="425"/>
        <w:contextualSpacing/>
        <w:jc w:val="both"/>
        <w:rPr>
          <w:rFonts w:ascii="Arial" w:eastAsia="Calibri" w:hAnsi="Arial" w:cs="Arial"/>
          <w:sz w:val="18"/>
          <w:szCs w:val="18"/>
        </w:rPr>
      </w:pPr>
      <w:r w:rsidRPr="00FC1E8B">
        <w:rPr>
          <w:rFonts w:ascii="Arial" w:eastAsia="Calibri" w:hAnsi="Arial" w:cs="Arial"/>
          <w:sz w:val="18"/>
          <w:szCs w:val="18"/>
        </w:rPr>
        <w:t>písomnou dohodou Účastníkov dohody,</w:t>
      </w:r>
    </w:p>
    <w:p w14:paraId="1C3DA1A2" w14:textId="77777777" w:rsidR="00FC1E8B" w:rsidRPr="00FC1E8B" w:rsidRDefault="00FC1E8B" w:rsidP="00FC1E8B">
      <w:pPr>
        <w:numPr>
          <w:ilvl w:val="0"/>
          <w:numId w:val="66"/>
        </w:numPr>
        <w:spacing w:after="0" w:line="240" w:lineRule="auto"/>
        <w:ind w:left="851" w:hanging="425"/>
        <w:contextualSpacing/>
        <w:jc w:val="both"/>
        <w:rPr>
          <w:rFonts w:ascii="Arial" w:eastAsia="Calibri" w:hAnsi="Arial" w:cs="Arial"/>
          <w:sz w:val="18"/>
          <w:szCs w:val="18"/>
        </w:rPr>
      </w:pPr>
      <w:r w:rsidRPr="00FC1E8B">
        <w:rPr>
          <w:rFonts w:ascii="Arial" w:eastAsia="Calibri" w:hAnsi="Arial" w:cs="Arial"/>
          <w:sz w:val="18"/>
          <w:szCs w:val="18"/>
        </w:rPr>
        <w:t>písomnou výpoveďou v 2-mesačnej výpovednej lehote bez udania dôvodu,</w:t>
      </w:r>
    </w:p>
    <w:p w14:paraId="036E7323" w14:textId="77777777" w:rsidR="00FC1E8B" w:rsidRPr="00FC1E8B" w:rsidRDefault="00FC1E8B" w:rsidP="00FC1E8B">
      <w:pPr>
        <w:numPr>
          <w:ilvl w:val="0"/>
          <w:numId w:val="66"/>
        </w:numPr>
        <w:spacing w:after="0" w:line="240" w:lineRule="auto"/>
        <w:ind w:left="851" w:hanging="425"/>
        <w:contextualSpacing/>
        <w:jc w:val="both"/>
        <w:rPr>
          <w:rFonts w:ascii="Arial" w:eastAsia="Calibri" w:hAnsi="Arial" w:cs="Arial"/>
          <w:sz w:val="18"/>
          <w:szCs w:val="18"/>
        </w:rPr>
      </w:pPr>
      <w:r w:rsidRPr="00FC1E8B">
        <w:rPr>
          <w:rFonts w:ascii="Arial" w:eastAsia="Calibri" w:hAnsi="Arial" w:cs="Arial"/>
          <w:sz w:val="18"/>
          <w:szCs w:val="18"/>
        </w:rPr>
        <w:t xml:space="preserve">písomnou výpoveďou v 1-mesačnej výpovednej lehote z dôvodov uvedených v tejto RD, </w:t>
      </w:r>
    </w:p>
    <w:p w14:paraId="21EE17F4" w14:textId="33EC55BE" w:rsidR="00FC1E8B" w:rsidRPr="00FC1E8B" w:rsidRDefault="00FC1E8B" w:rsidP="006136B1">
      <w:pPr>
        <w:numPr>
          <w:ilvl w:val="0"/>
          <w:numId w:val="66"/>
        </w:numPr>
        <w:spacing w:after="0" w:line="240" w:lineRule="auto"/>
        <w:ind w:left="851" w:hanging="425"/>
        <w:contextualSpacing/>
        <w:jc w:val="both"/>
        <w:rPr>
          <w:rFonts w:ascii="Arial" w:eastAsia="Calibri" w:hAnsi="Arial" w:cs="Arial"/>
          <w:sz w:val="18"/>
          <w:szCs w:val="18"/>
        </w:rPr>
      </w:pPr>
      <w:r w:rsidRPr="00FC1E8B">
        <w:rPr>
          <w:rFonts w:ascii="Arial" w:eastAsia="Calibri" w:hAnsi="Arial" w:cs="Arial"/>
          <w:sz w:val="18"/>
          <w:szCs w:val="18"/>
        </w:rPr>
        <w:t>písomnou výpoveďou v 7-dňovej výpovednej lehote z dôvodov uvedených v tejto RD.</w:t>
      </w:r>
    </w:p>
    <w:p w14:paraId="4619A4E3" w14:textId="77777777" w:rsidR="00FC1E8B" w:rsidRPr="00FC1E8B" w:rsidRDefault="00FC1E8B" w:rsidP="006136B1">
      <w:pPr>
        <w:numPr>
          <w:ilvl w:val="0"/>
          <w:numId w:val="65"/>
        </w:numPr>
        <w:spacing w:before="120" w:after="0" w:line="240" w:lineRule="auto"/>
        <w:ind w:left="425" w:hanging="425"/>
        <w:jc w:val="both"/>
        <w:rPr>
          <w:rFonts w:ascii="Arial" w:eastAsia="Calibri" w:hAnsi="Arial" w:cs="Arial"/>
          <w:bCs/>
          <w:iCs/>
          <w:sz w:val="18"/>
          <w:szCs w:val="18"/>
        </w:rPr>
      </w:pPr>
      <w:r w:rsidRPr="00FC1E8B">
        <w:rPr>
          <w:rFonts w:ascii="Arial" w:eastAsia="Calibri" w:hAnsi="Arial" w:cs="Arial"/>
          <w:bCs/>
          <w:iCs/>
          <w:sz w:val="18"/>
          <w:szCs w:val="18"/>
        </w:rPr>
        <w:t>Kupujúci je oprávnený odstúpiť od tejto RD, ak:</w:t>
      </w:r>
    </w:p>
    <w:p w14:paraId="60D7699C" w14:textId="77777777" w:rsidR="00FC1E8B" w:rsidRPr="00FC1E8B" w:rsidRDefault="00FC1E8B" w:rsidP="00FC1E8B">
      <w:pPr>
        <w:numPr>
          <w:ilvl w:val="0"/>
          <w:numId w:val="67"/>
        </w:numPr>
        <w:spacing w:after="120" w:line="240" w:lineRule="auto"/>
        <w:ind w:left="851" w:hanging="425"/>
        <w:contextualSpacing/>
        <w:jc w:val="both"/>
        <w:rPr>
          <w:rFonts w:ascii="Arial" w:eastAsia="Calibri" w:hAnsi="Arial" w:cs="Arial"/>
          <w:bCs/>
          <w:iCs/>
          <w:sz w:val="18"/>
          <w:szCs w:val="18"/>
        </w:rPr>
      </w:pPr>
      <w:r w:rsidRPr="00FC1E8B">
        <w:rPr>
          <w:rFonts w:ascii="Arial" w:eastAsia="Calibri" w:hAnsi="Arial" w:cs="Arial"/>
          <w:bCs/>
          <w:iCs/>
          <w:sz w:val="18"/>
          <w:szCs w:val="18"/>
        </w:rPr>
        <w:t>Predávajúci poruší svoju povinnosť podľa tejto RD podstatným spôsobom,</w:t>
      </w:r>
    </w:p>
    <w:p w14:paraId="42FB7B02" w14:textId="77777777" w:rsidR="00FC1E8B" w:rsidRPr="00FC1E8B" w:rsidRDefault="00FC1E8B" w:rsidP="00FC1E8B">
      <w:pPr>
        <w:numPr>
          <w:ilvl w:val="0"/>
          <w:numId w:val="67"/>
        </w:numPr>
        <w:spacing w:after="120" w:line="240" w:lineRule="auto"/>
        <w:ind w:left="851" w:hanging="425"/>
        <w:contextualSpacing/>
        <w:jc w:val="both"/>
        <w:rPr>
          <w:rFonts w:ascii="Arial" w:eastAsia="Calibri" w:hAnsi="Arial" w:cs="Arial"/>
          <w:bCs/>
          <w:iCs/>
          <w:sz w:val="18"/>
          <w:szCs w:val="18"/>
        </w:rPr>
      </w:pPr>
      <w:r w:rsidRPr="00FC1E8B">
        <w:rPr>
          <w:rFonts w:ascii="Arial" w:eastAsia="Calibri" w:hAnsi="Arial" w:cs="Arial"/>
          <w:bCs/>
          <w:iCs/>
          <w:sz w:val="18"/>
          <w:szCs w:val="18"/>
        </w:rPr>
        <w:t>Predávajúci poruší svoju povinnosť podľa tejto RD iným než podstatným spôsobom, a takéto porušenie nenapraví ani v dodatočnej primeranej lehote na nápravu poskytnutej Kupujúcim,</w:t>
      </w:r>
    </w:p>
    <w:p w14:paraId="44AAE6CD" w14:textId="77777777" w:rsidR="00FC1E8B" w:rsidRPr="00FC1E8B" w:rsidRDefault="00FC1E8B" w:rsidP="00FC1E8B">
      <w:pPr>
        <w:numPr>
          <w:ilvl w:val="0"/>
          <w:numId w:val="67"/>
        </w:numPr>
        <w:spacing w:after="0" w:line="240" w:lineRule="auto"/>
        <w:ind w:left="850" w:hanging="425"/>
        <w:jc w:val="both"/>
        <w:rPr>
          <w:rFonts w:ascii="Arial" w:eastAsia="Calibri" w:hAnsi="Arial" w:cs="Arial"/>
          <w:bCs/>
          <w:iCs/>
          <w:sz w:val="18"/>
          <w:szCs w:val="18"/>
        </w:rPr>
      </w:pPr>
      <w:r w:rsidRPr="00FC1E8B">
        <w:rPr>
          <w:rFonts w:ascii="Arial" w:eastAsia="Calibri" w:hAnsi="Arial" w:cs="Arial"/>
          <w:bCs/>
          <w:iCs/>
          <w:sz w:val="18"/>
          <w:szCs w:val="18"/>
        </w:rPr>
        <w:t xml:space="preserve">je splnený niektorý z dôvodov na odstúpenie od tejto RD podľa § 19 </w:t>
      </w:r>
      <w:proofErr w:type="spellStart"/>
      <w:r w:rsidRPr="00FC1E8B">
        <w:rPr>
          <w:rFonts w:ascii="Arial" w:eastAsia="Calibri" w:hAnsi="Arial" w:cs="Arial"/>
          <w:bCs/>
          <w:iCs/>
          <w:sz w:val="18"/>
          <w:szCs w:val="18"/>
        </w:rPr>
        <w:t>ZoVO</w:t>
      </w:r>
      <w:proofErr w:type="spellEnd"/>
      <w:r w:rsidRPr="00FC1E8B">
        <w:rPr>
          <w:rFonts w:ascii="Arial" w:eastAsia="Calibri" w:hAnsi="Arial" w:cs="Arial"/>
          <w:bCs/>
          <w:iCs/>
          <w:sz w:val="18"/>
          <w:szCs w:val="18"/>
        </w:rPr>
        <w:t>,</w:t>
      </w:r>
    </w:p>
    <w:p w14:paraId="6B650F9A" w14:textId="77777777" w:rsidR="00FC1E8B" w:rsidRPr="00FC1E8B" w:rsidRDefault="00FC1E8B" w:rsidP="00FC1E8B">
      <w:pPr>
        <w:numPr>
          <w:ilvl w:val="0"/>
          <w:numId w:val="67"/>
        </w:numPr>
        <w:spacing w:after="0" w:line="240" w:lineRule="auto"/>
        <w:ind w:left="850" w:hanging="425"/>
        <w:jc w:val="both"/>
        <w:rPr>
          <w:rFonts w:ascii="Arial" w:eastAsia="Calibri" w:hAnsi="Arial" w:cs="Arial"/>
          <w:bCs/>
          <w:iCs/>
          <w:sz w:val="18"/>
          <w:szCs w:val="18"/>
        </w:rPr>
      </w:pPr>
      <w:r w:rsidRPr="00FC1E8B">
        <w:rPr>
          <w:rFonts w:ascii="Arial" w:eastAsia="Calibri" w:hAnsi="Arial" w:cs="Arial"/>
          <w:bCs/>
          <w:iCs/>
          <w:sz w:val="18"/>
          <w:szCs w:val="18"/>
        </w:rPr>
        <w:t xml:space="preserve">Predávajúci stratil spôsobilosť vyžadovanú </w:t>
      </w:r>
      <w:proofErr w:type="spellStart"/>
      <w:r w:rsidRPr="00FC1E8B">
        <w:rPr>
          <w:rFonts w:ascii="Arial" w:eastAsia="Calibri" w:hAnsi="Arial" w:cs="Arial"/>
          <w:bCs/>
          <w:iCs/>
          <w:sz w:val="18"/>
          <w:szCs w:val="18"/>
        </w:rPr>
        <w:t>ZoVO</w:t>
      </w:r>
      <w:proofErr w:type="spellEnd"/>
      <w:r w:rsidRPr="00FC1E8B">
        <w:rPr>
          <w:rFonts w:ascii="Arial" w:eastAsia="Calibri" w:hAnsi="Arial" w:cs="Arial"/>
          <w:bCs/>
          <w:iCs/>
          <w:sz w:val="18"/>
          <w:szCs w:val="18"/>
        </w:rPr>
        <w:t xml:space="preserve"> pre účasť na verejnom obstarávaní,</w:t>
      </w:r>
    </w:p>
    <w:p w14:paraId="1F146B94" w14:textId="77777777" w:rsidR="00FC1E8B" w:rsidRPr="00FC1E8B" w:rsidRDefault="00FC1E8B" w:rsidP="00FC1E8B">
      <w:pPr>
        <w:numPr>
          <w:ilvl w:val="0"/>
          <w:numId w:val="67"/>
        </w:numPr>
        <w:spacing w:after="0" w:line="240" w:lineRule="auto"/>
        <w:ind w:left="850" w:hanging="425"/>
        <w:jc w:val="both"/>
        <w:rPr>
          <w:rFonts w:ascii="Arial" w:eastAsia="Calibri" w:hAnsi="Arial" w:cs="Arial"/>
          <w:bCs/>
          <w:iCs/>
          <w:sz w:val="18"/>
          <w:szCs w:val="18"/>
        </w:rPr>
      </w:pPr>
      <w:r w:rsidRPr="00FC1E8B">
        <w:rPr>
          <w:rFonts w:ascii="Arial" w:eastAsia="Calibri" w:hAnsi="Arial" w:cs="Arial"/>
          <w:bCs/>
          <w:iCs/>
          <w:sz w:val="18"/>
          <w:szCs w:val="18"/>
        </w:rPr>
        <w:t>v rámci kontroly verejného obstarávania zákazky, na základe ktorej došlo k uzavretiu tejto RD, bolo konštatované porušenie zákona,</w:t>
      </w:r>
    </w:p>
    <w:p w14:paraId="6D6FBE24" w14:textId="77777777" w:rsidR="00FC1E8B" w:rsidRPr="00FC1E8B" w:rsidRDefault="00FC1E8B" w:rsidP="00FC1E8B">
      <w:pPr>
        <w:numPr>
          <w:ilvl w:val="0"/>
          <w:numId w:val="67"/>
        </w:numPr>
        <w:spacing w:after="0" w:line="240" w:lineRule="auto"/>
        <w:ind w:left="850" w:hanging="425"/>
        <w:jc w:val="both"/>
        <w:rPr>
          <w:rFonts w:ascii="Arial" w:eastAsia="Calibri" w:hAnsi="Arial" w:cs="Arial"/>
          <w:bCs/>
          <w:iCs/>
          <w:sz w:val="18"/>
          <w:szCs w:val="18"/>
        </w:rPr>
      </w:pPr>
      <w:r w:rsidRPr="00FC1E8B">
        <w:rPr>
          <w:rFonts w:ascii="Arial" w:eastAsia="Calibri" w:hAnsi="Arial" w:cs="Arial"/>
          <w:bCs/>
          <w:iCs/>
          <w:sz w:val="18"/>
          <w:szCs w:val="18"/>
        </w:rPr>
        <w:t>ponuka Predávajúceho bola Kupujúcim vyhodnotená ako víťazná ponuka v dôsledku machinácií a podvodných postupov Predávajúceho,</w:t>
      </w:r>
    </w:p>
    <w:p w14:paraId="72DE5FD0" w14:textId="77777777" w:rsidR="00FC1E8B" w:rsidRPr="00FC1E8B" w:rsidRDefault="00FC1E8B" w:rsidP="00FC1E8B">
      <w:pPr>
        <w:numPr>
          <w:ilvl w:val="0"/>
          <w:numId w:val="67"/>
        </w:numPr>
        <w:spacing w:after="0" w:line="240" w:lineRule="auto"/>
        <w:ind w:left="850" w:hanging="425"/>
        <w:jc w:val="both"/>
        <w:rPr>
          <w:rFonts w:ascii="Arial" w:eastAsia="Calibri" w:hAnsi="Arial" w:cs="Arial"/>
          <w:bCs/>
          <w:iCs/>
          <w:sz w:val="18"/>
          <w:szCs w:val="18"/>
        </w:rPr>
      </w:pPr>
      <w:r w:rsidRPr="00FC1E8B">
        <w:rPr>
          <w:rFonts w:ascii="Arial" w:eastAsia="Calibri" w:hAnsi="Arial" w:cs="Arial"/>
          <w:bCs/>
          <w:iCs/>
          <w:sz w:val="18"/>
          <w:szCs w:val="18"/>
        </w:rPr>
        <w:t>Predávajúci postúpi svoje práva z tejto RD alebo uzatvorí zmluvu o subdodávke v rozpore s podmienkami tejto RD,</w:t>
      </w:r>
    </w:p>
    <w:p w14:paraId="580EAEC3" w14:textId="77777777" w:rsidR="00FC1E8B" w:rsidRPr="00FC1E8B" w:rsidRDefault="00FC1E8B" w:rsidP="00FC1E8B">
      <w:pPr>
        <w:numPr>
          <w:ilvl w:val="0"/>
          <w:numId w:val="67"/>
        </w:numPr>
        <w:spacing w:after="0" w:line="240" w:lineRule="auto"/>
        <w:ind w:left="850" w:hanging="425"/>
        <w:jc w:val="both"/>
        <w:rPr>
          <w:rFonts w:ascii="Arial" w:eastAsia="Calibri" w:hAnsi="Arial" w:cs="Arial"/>
          <w:bCs/>
          <w:iCs/>
          <w:sz w:val="18"/>
          <w:szCs w:val="18"/>
        </w:rPr>
      </w:pPr>
      <w:r w:rsidRPr="00FC1E8B">
        <w:rPr>
          <w:rFonts w:ascii="Arial" w:eastAsia="Calibri" w:hAnsi="Arial" w:cs="Arial"/>
          <w:bCs/>
          <w:iCs/>
          <w:sz w:val="18"/>
          <w:szCs w:val="18"/>
        </w:rPr>
        <w:t>Predávajúci poskytne Kupujúcemu vedome nepravdivé a zavádzajúce informácie, resp. neposkytne informácie v súlade s požiadavkami Kupujúceho na plnenie týkajúce sa príslušnej zákazky,</w:t>
      </w:r>
    </w:p>
    <w:p w14:paraId="465366F3" w14:textId="77777777" w:rsidR="00FC1E8B" w:rsidRPr="00FC1E8B" w:rsidRDefault="00FC1E8B" w:rsidP="00FC1E8B">
      <w:pPr>
        <w:numPr>
          <w:ilvl w:val="0"/>
          <w:numId w:val="67"/>
        </w:numPr>
        <w:spacing w:after="0" w:line="240" w:lineRule="auto"/>
        <w:ind w:left="850" w:hanging="425"/>
        <w:jc w:val="both"/>
        <w:rPr>
          <w:rFonts w:ascii="Arial" w:eastAsia="Calibri" w:hAnsi="Arial" w:cs="Arial"/>
          <w:bCs/>
          <w:iCs/>
          <w:sz w:val="18"/>
          <w:szCs w:val="18"/>
        </w:rPr>
      </w:pPr>
      <w:r w:rsidRPr="00FC1E8B">
        <w:rPr>
          <w:rFonts w:ascii="Arial" w:eastAsia="Calibri" w:hAnsi="Arial" w:cs="Arial"/>
          <w:bCs/>
          <w:iCs/>
          <w:sz w:val="18"/>
          <w:szCs w:val="18"/>
        </w:rPr>
        <w:t>na majetok Predávajúceho je vyhlásený konkurz, konkurzné konanie bolo zastavené pre nedostatok majetku alebo je Predávajúcemu povolená reštrukturalizácia,</w:t>
      </w:r>
    </w:p>
    <w:p w14:paraId="08A158A4" w14:textId="77777777" w:rsidR="00FC1E8B" w:rsidRPr="00FC1E8B" w:rsidRDefault="00FC1E8B" w:rsidP="00FC1E8B">
      <w:pPr>
        <w:numPr>
          <w:ilvl w:val="0"/>
          <w:numId w:val="67"/>
        </w:numPr>
        <w:spacing w:after="0" w:line="240" w:lineRule="auto"/>
        <w:ind w:left="850" w:hanging="425"/>
        <w:jc w:val="both"/>
        <w:rPr>
          <w:rFonts w:ascii="Arial" w:eastAsia="Calibri" w:hAnsi="Arial" w:cs="Arial"/>
          <w:bCs/>
          <w:iCs/>
          <w:sz w:val="18"/>
          <w:szCs w:val="18"/>
        </w:rPr>
      </w:pPr>
      <w:r w:rsidRPr="00FC1E8B">
        <w:rPr>
          <w:rFonts w:ascii="Arial" w:eastAsia="Calibri" w:hAnsi="Arial" w:cs="Arial"/>
          <w:bCs/>
          <w:iCs/>
          <w:sz w:val="18"/>
          <w:szCs w:val="18"/>
        </w:rPr>
        <w:t>Predávajúci vstúpi do likvidácie, preruší alebo iným spôsobom skončí svoju podnikateľskú činnosť,</w:t>
      </w:r>
    </w:p>
    <w:p w14:paraId="30D22F52" w14:textId="77777777" w:rsidR="00FC1E8B" w:rsidRPr="00FC1E8B" w:rsidRDefault="00FC1E8B" w:rsidP="00FC1E8B">
      <w:pPr>
        <w:numPr>
          <w:ilvl w:val="0"/>
          <w:numId w:val="67"/>
        </w:numPr>
        <w:spacing w:after="0" w:line="240" w:lineRule="auto"/>
        <w:ind w:left="850" w:hanging="425"/>
        <w:jc w:val="both"/>
        <w:rPr>
          <w:rFonts w:ascii="Arial" w:eastAsia="Calibri" w:hAnsi="Arial" w:cs="Arial"/>
          <w:bCs/>
          <w:iCs/>
          <w:sz w:val="18"/>
          <w:szCs w:val="18"/>
        </w:rPr>
      </w:pPr>
      <w:r w:rsidRPr="00FC1E8B">
        <w:rPr>
          <w:rFonts w:ascii="Arial" w:eastAsia="Calibri" w:hAnsi="Arial" w:cs="Arial"/>
          <w:bCs/>
          <w:iCs/>
          <w:sz w:val="18"/>
          <w:szCs w:val="18"/>
        </w:rPr>
        <w:t>Predávajúci predá svoj podnik alebo časť podniku a Kupujúci má za to, že sa tým zhorší vymožiteľnosť práv a povinností vyplývajúcich z tejto RD,</w:t>
      </w:r>
    </w:p>
    <w:p w14:paraId="0A6E28EB" w14:textId="77777777" w:rsidR="00FC1E8B" w:rsidRPr="00FC1E8B" w:rsidRDefault="00FC1E8B" w:rsidP="00FC1E8B">
      <w:pPr>
        <w:numPr>
          <w:ilvl w:val="0"/>
          <w:numId w:val="67"/>
        </w:numPr>
        <w:spacing w:after="0" w:line="240" w:lineRule="auto"/>
        <w:ind w:left="850" w:hanging="425"/>
        <w:jc w:val="both"/>
        <w:rPr>
          <w:rFonts w:ascii="Arial" w:eastAsia="Calibri" w:hAnsi="Arial" w:cs="Arial"/>
          <w:bCs/>
          <w:iCs/>
          <w:sz w:val="18"/>
          <w:szCs w:val="18"/>
        </w:rPr>
      </w:pPr>
      <w:r w:rsidRPr="00FC1E8B">
        <w:rPr>
          <w:rFonts w:ascii="Arial" w:eastAsia="Calibri" w:hAnsi="Arial" w:cs="Arial"/>
          <w:bCs/>
          <w:iCs/>
          <w:sz w:val="18"/>
          <w:szCs w:val="18"/>
        </w:rPr>
        <w:lastRenderedPageBreak/>
        <w:t>Predávajúci je v procese verejného obstarávania prehlásený za subjekt, ktorý vážne porušil rámcové dohody/zmluvy tým, že si neplní svoje zmluvné povinnosti,</w:t>
      </w:r>
    </w:p>
    <w:p w14:paraId="3F2487D4" w14:textId="77777777" w:rsidR="00FC1E8B" w:rsidRPr="00FC1E8B" w:rsidRDefault="00FC1E8B" w:rsidP="00FC1E8B">
      <w:pPr>
        <w:numPr>
          <w:ilvl w:val="0"/>
          <w:numId w:val="67"/>
        </w:numPr>
        <w:spacing w:after="0" w:line="240" w:lineRule="auto"/>
        <w:ind w:left="850" w:hanging="425"/>
        <w:jc w:val="both"/>
        <w:rPr>
          <w:rFonts w:ascii="Arial" w:eastAsia="Calibri" w:hAnsi="Arial" w:cs="Arial"/>
          <w:bCs/>
          <w:iCs/>
          <w:sz w:val="18"/>
          <w:szCs w:val="18"/>
        </w:rPr>
      </w:pPr>
      <w:r w:rsidRPr="00FC1E8B">
        <w:rPr>
          <w:rFonts w:ascii="Arial" w:eastAsia="Calibri" w:hAnsi="Arial" w:cs="Arial"/>
          <w:bCs/>
          <w:iCs/>
          <w:sz w:val="18"/>
          <w:szCs w:val="18"/>
        </w:rPr>
        <w:t>okolnosti vylučujúce zodpovednosť Predávajúceho trvajú viac ako 60 kalendárnych dní,</w:t>
      </w:r>
    </w:p>
    <w:p w14:paraId="777B9C4A" w14:textId="77777777" w:rsidR="00FC1E8B" w:rsidRPr="00FC1E8B" w:rsidRDefault="00FC1E8B" w:rsidP="00FC1E8B">
      <w:pPr>
        <w:numPr>
          <w:ilvl w:val="0"/>
          <w:numId w:val="67"/>
        </w:numPr>
        <w:spacing w:after="0" w:line="240" w:lineRule="auto"/>
        <w:ind w:left="850" w:hanging="425"/>
        <w:jc w:val="both"/>
        <w:rPr>
          <w:rFonts w:ascii="Arial" w:eastAsia="Calibri" w:hAnsi="Arial" w:cs="Arial"/>
          <w:bCs/>
          <w:iCs/>
          <w:sz w:val="18"/>
          <w:szCs w:val="18"/>
        </w:rPr>
      </w:pPr>
      <w:r w:rsidRPr="00FC1E8B">
        <w:rPr>
          <w:rFonts w:ascii="Arial" w:eastAsia="Calibri" w:hAnsi="Arial" w:cs="Arial"/>
          <w:bCs/>
          <w:iCs/>
          <w:sz w:val="18"/>
          <w:szCs w:val="18"/>
        </w:rPr>
        <w:t>Predávajúci stratí iné právne alebo vecné predpoklady na riadne plnenie podľa tejto RD,</w:t>
      </w:r>
    </w:p>
    <w:p w14:paraId="5C27BFA3" w14:textId="77777777" w:rsidR="00FC1E8B" w:rsidRPr="00FC1E8B" w:rsidRDefault="00FC1E8B" w:rsidP="00FC1E8B">
      <w:pPr>
        <w:numPr>
          <w:ilvl w:val="0"/>
          <w:numId w:val="67"/>
        </w:numPr>
        <w:spacing w:after="0" w:line="240" w:lineRule="auto"/>
        <w:ind w:left="850" w:hanging="425"/>
        <w:jc w:val="both"/>
        <w:rPr>
          <w:rFonts w:ascii="Arial" w:eastAsia="Calibri" w:hAnsi="Arial" w:cs="Arial"/>
          <w:bCs/>
          <w:iCs/>
          <w:sz w:val="18"/>
          <w:szCs w:val="18"/>
        </w:rPr>
      </w:pPr>
      <w:r w:rsidRPr="00FC1E8B">
        <w:rPr>
          <w:rFonts w:ascii="Arial" w:eastAsia="Calibri" w:hAnsi="Arial" w:cs="Arial"/>
          <w:bCs/>
          <w:iCs/>
          <w:sz w:val="18"/>
          <w:szCs w:val="18"/>
        </w:rPr>
        <w:t xml:space="preserve">v momente uzavretia tejto RD nemá Predávajúci v Registri partnerov verejného sektora zapísaných konečných užívateľov výhod v súlade s príslušnými ustanoveniami </w:t>
      </w:r>
      <w:proofErr w:type="spellStart"/>
      <w:r w:rsidRPr="00FC1E8B">
        <w:rPr>
          <w:rFonts w:ascii="Arial" w:eastAsia="Calibri" w:hAnsi="Arial" w:cs="Arial"/>
          <w:bCs/>
          <w:iCs/>
          <w:sz w:val="18"/>
          <w:szCs w:val="18"/>
        </w:rPr>
        <w:t>ZoVO</w:t>
      </w:r>
      <w:proofErr w:type="spellEnd"/>
      <w:r w:rsidRPr="00FC1E8B">
        <w:rPr>
          <w:rFonts w:ascii="Arial" w:eastAsia="Calibri" w:hAnsi="Arial" w:cs="Arial"/>
          <w:bCs/>
          <w:iCs/>
          <w:sz w:val="18"/>
          <w:szCs w:val="18"/>
        </w:rPr>
        <w:t xml:space="preserve"> a zákona o registri partnerov verejného sektora a k zápisu nedôjde ani do 30 kalendárnych dní od momentu uzavretia tejto RD,</w:t>
      </w:r>
    </w:p>
    <w:p w14:paraId="7BEFBAAF" w14:textId="77777777" w:rsidR="00FC1E8B" w:rsidRPr="00FC1E8B" w:rsidRDefault="00FC1E8B" w:rsidP="00FC1E8B">
      <w:pPr>
        <w:numPr>
          <w:ilvl w:val="0"/>
          <w:numId w:val="67"/>
        </w:numPr>
        <w:spacing w:after="0" w:line="240" w:lineRule="auto"/>
        <w:ind w:left="850" w:hanging="425"/>
        <w:jc w:val="both"/>
        <w:rPr>
          <w:rFonts w:ascii="Arial" w:eastAsia="Calibri" w:hAnsi="Arial" w:cs="Arial"/>
          <w:bCs/>
          <w:iCs/>
          <w:sz w:val="18"/>
          <w:szCs w:val="18"/>
        </w:rPr>
      </w:pPr>
      <w:r w:rsidRPr="00FC1E8B">
        <w:rPr>
          <w:rFonts w:ascii="Arial" w:eastAsia="Calibri" w:hAnsi="Arial" w:cs="Arial"/>
          <w:bCs/>
          <w:iCs/>
          <w:sz w:val="18"/>
          <w:szCs w:val="18"/>
        </w:rPr>
        <w:t>Predávajúci písomne oznámi, že z objektívnych alebo subjektívnych dôvodov nie je schopný plniť dodávky zmluvného tovaru alebo dodávky niektorého druhu podľa tejto RD,</w:t>
      </w:r>
    </w:p>
    <w:p w14:paraId="36D9D00C" w14:textId="77777777" w:rsidR="00FC1E8B" w:rsidRPr="00FC1E8B" w:rsidRDefault="00FC1E8B" w:rsidP="00FC1E8B">
      <w:pPr>
        <w:numPr>
          <w:ilvl w:val="0"/>
          <w:numId w:val="67"/>
        </w:numPr>
        <w:spacing w:after="120" w:line="240" w:lineRule="auto"/>
        <w:ind w:left="850" w:hanging="425"/>
        <w:jc w:val="both"/>
        <w:rPr>
          <w:rFonts w:ascii="Arial" w:eastAsia="Calibri" w:hAnsi="Arial" w:cs="Arial"/>
          <w:bCs/>
          <w:iCs/>
          <w:sz w:val="18"/>
          <w:szCs w:val="18"/>
        </w:rPr>
      </w:pPr>
      <w:r w:rsidRPr="00FC1E8B">
        <w:rPr>
          <w:rFonts w:ascii="Arial" w:eastAsia="Calibri"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zdravotného poistenia.</w:t>
      </w:r>
    </w:p>
    <w:p w14:paraId="5D0F3B97" w14:textId="77777777" w:rsidR="00FC1E8B" w:rsidRPr="00FC1E8B" w:rsidRDefault="00FC1E8B" w:rsidP="00FC1E8B">
      <w:pPr>
        <w:numPr>
          <w:ilvl w:val="0"/>
          <w:numId w:val="65"/>
        </w:numPr>
        <w:spacing w:after="0" w:line="240" w:lineRule="auto"/>
        <w:ind w:left="425" w:hanging="425"/>
        <w:rPr>
          <w:rFonts w:ascii="Arial" w:eastAsia="Calibri" w:hAnsi="Arial" w:cs="Arial"/>
          <w:bCs/>
          <w:iCs/>
          <w:sz w:val="18"/>
          <w:szCs w:val="18"/>
        </w:rPr>
      </w:pPr>
      <w:r w:rsidRPr="00FC1E8B">
        <w:rPr>
          <w:rFonts w:ascii="Arial" w:eastAsia="Calibri" w:hAnsi="Arial" w:cs="Arial"/>
          <w:bCs/>
          <w:iCs/>
          <w:sz w:val="18"/>
          <w:szCs w:val="18"/>
        </w:rPr>
        <w:t>Predávajúci je oprávnený odstúpiť od tejto RD, ak:</w:t>
      </w:r>
    </w:p>
    <w:p w14:paraId="2C6E0AE4" w14:textId="77777777" w:rsidR="00FC1E8B" w:rsidRPr="00FC1E8B" w:rsidRDefault="00FC1E8B" w:rsidP="00FC1E8B">
      <w:pPr>
        <w:numPr>
          <w:ilvl w:val="0"/>
          <w:numId w:val="68"/>
        </w:numPr>
        <w:spacing w:after="120" w:line="240" w:lineRule="auto"/>
        <w:ind w:left="851" w:hanging="425"/>
        <w:contextualSpacing/>
        <w:jc w:val="both"/>
        <w:rPr>
          <w:rFonts w:ascii="Arial" w:eastAsia="Calibri" w:hAnsi="Arial" w:cs="Arial"/>
          <w:bCs/>
          <w:iCs/>
          <w:sz w:val="18"/>
          <w:szCs w:val="18"/>
        </w:rPr>
      </w:pPr>
      <w:r w:rsidRPr="00FC1E8B">
        <w:rPr>
          <w:rFonts w:ascii="Arial" w:eastAsia="Calibri" w:hAnsi="Arial" w:cs="Arial"/>
          <w:bCs/>
          <w:iCs/>
          <w:sz w:val="18"/>
          <w:szCs w:val="18"/>
        </w:rPr>
        <w:t>Kupujúci poruší svoju povinnosť podľa tejto RD podstatným spôsobom,</w:t>
      </w:r>
    </w:p>
    <w:p w14:paraId="14A48A0C" w14:textId="77777777" w:rsidR="00FC1E8B" w:rsidRPr="00FC1E8B" w:rsidRDefault="00FC1E8B" w:rsidP="00FC1E8B">
      <w:pPr>
        <w:numPr>
          <w:ilvl w:val="0"/>
          <w:numId w:val="68"/>
        </w:numPr>
        <w:spacing w:after="120" w:line="240" w:lineRule="auto"/>
        <w:ind w:left="851" w:hanging="425"/>
        <w:contextualSpacing/>
        <w:jc w:val="both"/>
        <w:rPr>
          <w:rFonts w:ascii="Arial" w:eastAsia="Calibri" w:hAnsi="Arial" w:cs="Arial"/>
          <w:bCs/>
          <w:iCs/>
          <w:sz w:val="18"/>
          <w:szCs w:val="18"/>
        </w:rPr>
      </w:pPr>
      <w:r w:rsidRPr="00FC1E8B">
        <w:rPr>
          <w:rFonts w:ascii="Arial" w:eastAsia="Calibri" w:hAnsi="Arial" w:cs="Arial"/>
          <w:bCs/>
          <w:iCs/>
          <w:sz w:val="18"/>
          <w:szCs w:val="18"/>
        </w:rPr>
        <w:t>Kupujúci poruší svoju povinnosť podľa tejto RD iným než podstatným spôsobom, a takéto porušenie nenapraví ani v dodatočnej primeranej lehote na nápravu, poskytnutej Predávajúcim,</w:t>
      </w:r>
    </w:p>
    <w:p w14:paraId="0750B133" w14:textId="77777777" w:rsidR="00FC1E8B" w:rsidRPr="00FC1E8B" w:rsidRDefault="00FC1E8B" w:rsidP="00FC1E8B">
      <w:pPr>
        <w:numPr>
          <w:ilvl w:val="0"/>
          <w:numId w:val="68"/>
        </w:numPr>
        <w:spacing w:after="120" w:line="240" w:lineRule="auto"/>
        <w:ind w:left="851" w:hanging="425"/>
        <w:contextualSpacing/>
        <w:jc w:val="both"/>
        <w:rPr>
          <w:rFonts w:ascii="Arial" w:eastAsia="Calibri" w:hAnsi="Arial" w:cs="Arial"/>
          <w:bCs/>
          <w:iCs/>
          <w:sz w:val="18"/>
          <w:szCs w:val="18"/>
        </w:rPr>
      </w:pPr>
      <w:r w:rsidRPr="00FC1E8B">
        <w:rPr>
          <w:rFonts w:ascii="Arial" w:eastAsia="Calibri" w:hAnsi="Arial" w:cs="Arial"/>
          <w:bCs/>
          <w:iCs/>
          <w:sz w:val="18"/>
          <w:szCs w:val="18"/>
        </w:rPr>
        <w:t>u Predávajúceho existujú zákonné dôvody pre odmietnutie dodania tovaru,</w:t>
      </w:r>
    </w:p>
    <w:p w14:paraId="3DAAA5E7" w14:textId="77777777" w:rsidR="00FC1E8B" w:rsidRPr="00FC1E8B" w:rsidRDefault="00FC1E8B" w:rsidP="00FC1E8B">
      <w:pPr>
        <w:numPr>
          <w:ilvl w:val="0"/>
          <w:numId w:val="68"/>
        </w:numPr>
        <w:spacing w:after="120" w:line="240" w:lineRule="auto"/>
        <w:ind w:left="851" w:hanging="425"/>
        <w:contextualSpacing/>
        <w:jc w:val="both"/>
        <w:rPr>
          <w:rFonts w:ascii="Arial" w:eastAsia="Calibri" w:hAnsi="Arial" w:cs="Arial"/>
          <w:bCs/>
          <w:iCs/>
          <w:sz w:val="18"/>
          <w:szCs w:val="18"/>
        </w:rPr>
      </w:pPr>
      <w:r w:rsidRPr="00FC1E8B">
        <w:rPr>
          <w:rFonts w:ascii="Arial" w:eastAsia="Calibri" w:hAnsi="Arial" w:cs="Arial"/>
          <w:bCs/>
          <w:iCs/>
          <w:sz w:val="18"/>
          <w:szCs w:val="18"/>
        </w:rPr>
        <w:t>dodaním tovaru by bol alebo mohol byť porušený zákon,</w:t>
      </w:r>
    </w:p>
    <w:p w14:paraId="56AB677B" w14:textId="77777777" w:rsidR="00FC1E8B" w:rsidRPr="00FC1E8B" w:rsidRDefault="00FC1E8B" w:rsidP="00FC1E8B">
      <w:pPr>
        <w:numPr>
          <w:ilvl w:val="0"/>
          <w:numId w:val="68"/>
        </w:numPr>
        <w:spacing w:after="120" w:line="240" w:lineRule="auto"/>
        <w:ind w:left="851" w:hanging="425"/>
        <w:contextualSpacing/>
        <w:jc w:val="both"/>
        <w:rPr>
          <w:rFonts w:ascii="Arial" w:eastAsia="Calibri" w:hAnsi="Arial" w:cs="Arial"/>
          <w:bCs/>
          <w:iCs/>
          <w:sz w:val="18"/>
          <w:szCs w:val="18"/>
        </w:rPr>
      </w:pPr>
      <w:r w:rsidRPr="00FC1E8B">
        <w:rPr>
          <w:rFonts w:ascii="Arial" w:eastAsia="Calibri" w:hAnsi="Arial" w:cs="Arial"/>
          <w:bCs/>
          <w:iCs/>
          <w:sz w:val="18"/>
          <w:szCs w:val="18"/>
        </w:rPr>
        <w:t>v rámci kontroly verejného obstarávania zákazky, na základe ktorej došlo k uzavretiu tejto RD, bolo konštatované porušenie zákona,</w:t>
      </w:r>
    </w:p>
    <w:p w14:paraId="08ADCE5A" w14:textId="77777777" w:rsidR="00FC1E8B" w:rsidRPr="00FC1E8B" w:rsidRDefault="00FC1E8B" w:rsidP="00FC1E8B">
      <w:pPr>
        <w:numPr>
          <w:ilvl w:val="0"/>
          <w:numId w:val="68"/>
        </w:numPr>
        <w:spacing w:after="120" w:line="240" w:lineRule="auto"/>
        <w:ind w:left="850" w:hanging="425"/>
        <w:jc w:val="both"/>
        <w:rPr>
          <w:rFonts w:ascii="Arial" w:eastAsia="Calibri" w:hAnsi="Arial" w:cs="Arial"/>
          <w:bCs/>
          <w:iCs/>
          <w:sz w:val="18"/>
          <w:szCs w:val="18"/>
        </w:rPr>
      </w:pPr>
      <w:r w:rsidRPr="00FC1E8B">
        <w:rPr>
          <w:rFonts w:ascii="Arial" w:eastAsia="Calibri" w:hAnsi="Arial" w:cs="Arial"/>
          <w:bCs/>
          <w:iCs/>
          <w:sz w:val="18"/>
          <w:szCs w:val="18"/>
        </w:rPr>
        <w:t>okolnosti vylučujúce zodpovednosť Kupujúceho trvajú viac ako 60 kalendárnych dní.</w:t>
      </w:r>
    </w:p>
    <w:p w14:paraId="0ED1FF0E" w14:textId="77777777" w:rsidR="00FC1E8B" w:rsidRPr="00FC1E8B" w:rsidRDefault="00FC1E8B" w:rsidP="00FC1E8B">
      <w:pPr>
        <w:numPr>
          <w:ilvl w:val="0"/>
          <w:numId w:val="65"/>
        </w:numPr>
        <w:spacing w:after="0" w:line="240" w:lineRule="auto"/>
        <w:ind w:left="425" w:hanging="425"/>
        <w:jc w:val="both"/>
        <w:rPr>
          <w:rFonts w:ascii="Arial" w:eastAsia="Calibri" w:hAnsi="Arial" w:cs="Arial"/>
          <w:bCs/>
          <w:iCs/>
          <w:sz w:val="18"/>
          <w:szCs w:val="18"/>
        </w:rPr>
      </w:pPr>
      <w:r w:rsidRPr="00FC1E8B">
        <w:rPr>
          <w:rFonts w:ascii="Arial" w:eastAsia="Calibri" w:hAnsi="Arial" w:cs="Arial"/>
          <w:bCs/>
          <w:iCs/>
          <w:sz w:val="18"/>
          <w:szCs w:val="18"/>
        </w:rPr>
        <w:t>Pre účely tejto RD sa porušenie povinnosti Účastníka dohody považuje za podstatné, v prípade ak:</w:t>
      </w:r>
    </w:p>
    <w:p w14:paraId="293283F2" w14:textId="77777777" w:rsidR="00FC1E8B" w:rsidRPr="00FC1E8B" w:rsidRDefault="00FC1E8B" w:rsidP="00FC1E8B">
      <w:pPr>
        <w:numPr>
          <w:ilvl w:val="0"/>
          <w:numId w:val="73"/>
        </w:numPr>
        <w:spacing w:after="0" w:line="240" w:lineRule="auto"/>
        <w:ind w:left="851" w:hanging="425"/>
        <w:jc w:val="both"/>
        <w:rPr>
          <w:rFonts w:ascii="Arial" w:eastAsia="Calibri" w:hAnsi="Arial" w:cs="Arial"/>
          <w:bCs/>
          <w:iCs/>
          <w:sz w:val="18"/>
          <w:szCs w:val="18"/>
        </w:rPr>
      </w:pPr>
      <w:r w:rsidRPr="00FC1E8B">
        <w:rPr>
          <w:rFonts w:ascii="Arial" w:eastAsia="Calibri" w:hAnsi="Arial" w:cs="Arial"/>
          <w:bCs/>
          <w:iCs/>
          <w:sz w:val="18"/>
          <w:szCs w:val="18"/>
        </w:rPr>
        <w:t>také porušenie táto RD alebo všeobecne záväzné právne predpisy za podstatné porušenie výslovne označujú, alebo</w:t>
      </w:r>
    </w:p>
    <w:p w14:paraId="11FC95D0" w14:textId="77777777" w:rsidR="00FC1E8B" w:rsidRPr="00FC1E8B" w:rsidRDefault="00FC1E8B" w:rsidP="00FC1E8B">
      <w:pPr>
        <w:numPr>
          <w:ilvl w:val="0"/>
          <w:numId w:val="73"/>
        </w:numPr>
        <w:spacing w:after="120" w:line="240" w:lineRule="auto"/>
        <w:ind w:left="851" w:hanging="425"/>
        <w:jc w:val="both"/>
        <w:rPr>
          <w:rFonts w:ascii="Arial" w:eastAsia="Calibri" w:hAnsi="Arial" w:cs="Arial"/>
          <w:bCs/>
          <w:iCs/>
          <w:sz w:val="18"/>
          <w:szCs w:val="18"/>
        </w:rPr>
      </w:pPr>
      <w:r w:rsidRPr="00FC1E8B">
        <w:rPr>
          <w:rFonts w:ascii="Arial" w:eastAsia="Calibri"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14:paraId="220BF733" w14:textId="77777777" w:rsidR="00FC1E8B" w:rsidRPr="00FC1E8B" w:rsidRDefault="00FC1E8B" w:rsidP="00FC1E8B">
      <w:pPr>
        <w:numPr>
          <w:ilvl w:val="0"/>
          <w:numId w:val="65"/>
        </w:numPr>
        <w:spacing w:after="120" w:line="240" w:lineRule="auto"/>
        <w:ind w:left="425" w:hanging="425"/>
        <w:jc w:val="both"/>
        <w:rPr>
          <w:rFonts w:ascii="Arial" w:eastAsia="Calibri" w:hAnsi="Arial" w:cs="Arial"/>
          <w:bCs/>
          <w:iCs/>
          <w:sz w:val="18"/>
          <w:szCs w:val="18"/>
        </w:rPr>
      </w:pPr>
      <w:r w:rsidRPr="00FC1E8B">
        <w:rPr>
          <w:rFonts w:ascii="Arial" w:eastAsia="Calibri" w:hAnsi="Arial" w:cs="Arial"/>
          <w:iCs/>
          <w:sz w:val="18"/>
          <w:szCs w:val="18"/>
        </w:rPr>
        <w:t>Za podstatné porušenie tejto RD zo strany Kupujúceho sa považuje neuhradenie faktúry do 30 kalendárnych dní po lehote splatnosti.</w:t>
      </w:r>
    </w:p>
    <w:p w14:paraId="40172091" w14:textId="77777777" w:rsidR="00FC1E8B" w:rsidRPr="00FC1E8B" w:rsidRDefault="00FC1E8B" w:rsidP="00FC1E8B">
      <w:pPr>
        <w:numPr>
          <w:ilvl w:val="0"/>
          <w:numId w:val="65"/>
        </w:numPr>
        <w:spacing w:after="0" w:line="240" w:lineRule="auto"/>
        <w:ind w:left="425" w:hanging="425"/>
        <w:jc w:val="both"/>
        <w:rPr>
          <w:rFonts w:ascii="Arial" w:eastAsia="Calibri" w:hAnsi="Arial" w:cs="Arial"/>
          <w:bCs/>
          <w:iCs/>
          <w:sz w:val="18"/>
          <w:szCs w:val="18"/>
        </w:rPr>
      </w:pPr>
      <w:r w:rsidRPr="00FC1E8B">
        <w:rPr>
          <w:rFonts w:ascii="Arial" w:eastAsia="Calibri" w:hAnsi="Arial" w:cs="Arial"/>
          <w:bCs/>
          <w:iCs/>
          <w:sz w:val="18"/>
          <w:szCs w:val="18"/>
        </w:rPr>
        <w:t>Za podstatné porušenie tejto RD zo strany Predávajúceho sa považuje:</w:t>
      </w:r>
    </w:p>
    <w:p w14:paraId="524927A0" w14:textId="77777777" w:rsidR="00FC1E8B" w:rsidRPr="00FC1E8B" w:rsidRDefault="00FC1E8B" w:rsidP="00FC1E8B">
      <w:pPr>
        <w:numPr>
          <w:ilvl w:val="0"/>
          <w:numId w:val="70"/>
        </w:numPr>
        <w:spacing w:after="0" w:line="240" w:lineRule="auto"/>
        <w:ind w:left="850" w:hanging="425"/>
        <w:contextualSpacing/>
        <w:jc w:val="both"/>
        <w:rPr>
          <w:rFonts w:ascii="Arial" w:eastAsia="Calibri" w:hAnsi="Arial" w:cs="Arial"/>
          <w:bCs/>
          <w:iCs/>
          <w:sz w:val="18"/>
          <w:szCs w:val="18"/>
        </w:rPr>
      </w:pPr>
      <w:r w:rsidRPr="00FC1E8B">
        <w:rPr>
          <w:rFonts w:ascii="Arial" w:eastAsia="Calibri" w:hAnsi="Arial" w:cs="Arial"/>
          <w:bCs/>
          <w:iCs/>
          <w:sz w:val="18"/>
          <w:szCs w:val="18"/>
        </w:rPr>
        <w:t xml:space="preserve">porušenie zmluvných povinností súvisiacich s akýmkoľvek omeškaním Predávajúceho s riadnym a včasným plnením predmetu RD podľa dohodnutých zmluvných podmienok, a/alebo </w:t>
      </w:r>
    </w:p>
    <w:p w14:paraId="5B8213DE" w14:textId="77777777" w:rsidR="00FC1E8B" w:rsidRPr="00FC1E8B" w:rsidRDefault="00FC1E8B" w:rsidP="00FC1E8B">
      <w:pPr>
        <w:numPr>
          <w:ilvl w:val="0"/>
          <w:numId w:val="70"/>
        </w:numPr>
        <w:spacing w:after="120" w:line="240" w:lineRule="auto"/>
        <w:ind w:left="851" w:hanging="425"/>
        <w:contextualSpacing/>
        <w:jc w:val="both"/>
        <w:rPr>
          <w:rFonts w:ascii="Arial" w:eastAsia="Calibri" w:hAnsi="Arial" w:cs="Arial"/>
          <w:bCs/>
          <w:iCs/>
          <w:sz w:val="18"/>
          <w:szCs w:val="18"/>
        </w:rPr>
      </w:pPr>
      <w:r w:rsidRPr="00FC1E8B">
        <w:rPr>
          <w:rFonts w:ascii="Arial" w:eastAsia="Calibri" w:hAnsi="Arial" w:cs="Arial"/>
          <w:bCs/>
          <w:iCs/>
          <w:sz w:val="18"/>
          <w:szCs w:val="18"/>
        </w:rPr>
        <w:t>nesplnenie povinností podľa článku 5 tejto RD, a/alebo</w:t>
      </w:r>
    </w:p>
    <w:p w14:paraId="28411752" w14:textId="77777777" w:rsidR="00FC1E8B" w:rsidRPr="00FC1E8B" w:rsidRDefault="00FC1E8B" w:rsidP="00FC1E8B">
      <w:pPr>
        <w:numPr>
          <w:ilvl w:val="0"/>
          <w:numId w:val="70"/>
        </w:numPr>
        <w:spacing w:after="120" w:line="240" w:lineRule="auto"/>
        <w:ind w:left="850" w:hanging="425"/>
        <w:jc w:val="both"/>
        <w:rPr>
          <w:rFonts w:ascii="Arial" w:eastAsia="Calibri" w:hAnsi="Arial" w:cs="Arial"/>
          <w:bCs/>
          <w:iCs/>
          <w:sz w:val="18"/>
          <w:szCs w:val="18"/>
        </w:rPr>
      </w:pPr>
      <w:r w:rsidRPr="00FC1E8B">
        <w:rPr>
          <w:rFonts w:ascii="Arial" w:eastAsia="Calibri" w:hAnsi="Arial" w:cs="Arial"/>
          <w:bCs/>
          <w:iCs/>
          <w:sz w:val="18"/>
          <w:szCs w:val="18"/>
        </w:rPr>
        <w:t>omeškanie s riadnym odstránením vád podľa článku 6 tejto RD.</w:t>
      </w:r>
    </w:p>
    <w:p w14:paraId="64287F4D" w14:textId="77777777" w:rsidR="00FC1E8B" w:rsidRPr="00FC1E8B" w:rsidRDefault="00FC1E8B" w:rsidP="00FC1E8B">
      <w:pPr>
        <w:numPr>
          <w:ilvl w:val="0"/>
          <w:numId w:val="65"/>
        </w:numPr>
        <w:spacing w:after="120" w:line="240" w:lineRule="auto"/>
        <w:ind w:left="425" w:hanging="425"/>
        <w:jc w:val="both"/>
        <w:rPr>
          <w:rFonts w:ascii="Arial" w:eastAsia="Calibri" w:hAnsi="Arial" w:cs="Arial"/>
          <w:bCs/>
          <w:iCs/>
          <w:sz w:val="18"/>
          <w:szCs w:val="18"/>
          <w:u w:val="single"/>
        </w:rPr>
      </w:pPr>
      <w:r w:rsidRPr="00FC1E8B">
        <w:rPr>
          <w:rFonts w:ascii="Arial" w:eastAsia="Calibri" w:hAnsi="Arial" w:cs="Arial"/>
          <w:bCs/>
          <w:iCs/>
          <w:sz w:val="18"/>
          <w:szCs w:val="18"/>
        </w:rPr>
        <w:t>Kupujúci je oprávnený vypovedať túto RD v prípade, ak Kupujúci počas trvania tejto RD pristúpi k uzatvoreniu rámcovej dohody/zmluvy na rovnaký predmet zákazky, ktorá bude výsledkom nadlimitného alebo podlimitného verejného obstarávania, a to vo výpovednej lehote uvedenej v bode 2. písm. d) tohto článku RD.</w:t>
      </w:r>
    </w:p>
    <w:p w14:paraId="00A89700" w14:textId="77777777" w:rsidR="00FC1E8B" w:rsidRPr="00FC1E8B" w:rsidRDefault="00FC1E8B" w:rsidP="00FC1E8B">
      <w:pPr>
        <w:numPr>
          <w:ilvl w:val="0"/>
          <w:numId w:val="65"/>
        </w:numPr>
        <w:spacing w:after="120" w:line="240" w:lineRule="auto"/>
        <w:ind w:left="425" w:hanging="425"/>
        <w:jc w:val="both"/>
        <w:rPr>
          <w:rFonts w:ascii="Arial" w:eastAsia="Calibri" w:hAnsi="Arial" w:cs="Arial"/>
          <w:bCs/>
          <w:iCs/>
          <w:sz w:val="18"/>
          <w:szCs w:val="18"/>
        </w:rPr>
      </w:pPr>
      <w:r w:rsidRPr="00FC1E8B">
        <w:rPr>
          <w:rFonts w:ascii="Arial" w:eastAsia="Calibri" w:hAnsi="Arial" w:cs="Arial"/>
          <w:bCs/>
          <w:iCs/>
          <w:sz w:val="18"/>
          <w:szCs w:val="18"/>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14:paraId="5EB58F4C" w14:textId="77777777" w:rsidR="00FC1E8B" w:rsidRPr="00FC1E8B" w:rsidRDefault="00FC1E8B" w:rsidP="00FC1E8B">
      <w:pPr>
        <w:numPr>
          <w:ilvl w:val="0"/>
          <w:numId w:val="65"/>
        </w:numPr>
        <w:spacing w:after="120" w:line="240" w:lineRule="auto"/>
        <w:ind w:left="425" w:hanging="425"/>
        <w:jc w:val="both"/>
        <w:rPr>
          <w:rFonts w:ascii="Arial" w:eastAsia="Calibri" w:hAnsi="Arial" w:cs="Arial"/>
          <w:bCs/>
          <w:iCs/>
          <w:sz w:val="18"/>
          <w:szCs w:val="18"/>
        </w:rPr>
      </w:pPr>
      <w:r w:rsidRPr="00FC1E8B">
        <w:rPr>
          <w:rFonts w:ascii="Arial" w:eastAsia="Calibri" w:hAnsi="Arial" w:cs="Arial"/>
          <w:bCs/>
          <w:iCs/>
          <w:sz w:val="18"/>
          <w:szCs w:val="18"/>
        </w:rPr>
        <w:t>Kupujúci po odstúpení od tejto RD ktorýmkoľvek Účastníkom dohody, ku dňu odstúpenia od tejto RD potvrdí cenu Predávajúcim riadne vykonaného plnenia podľa tejto RD, ktoré bolo Kupujúcim prevzaté.</w:t>
      </w:r>
    </w:p>
    <w:p w14:paraId="76474E91" w14:textId="77777777" w:rsidR="00FC1E8B" w:rsidRPr="00FC1E8B" w:rsidRDefault="00FC1E8B" w:rsidP="00FC1E8B">
      <w:pPr>
        <w:numPr>
          <w:ilvl w:val="0"/>
          <w:numId w:val="65"/>
        </w:numPr>
        <w:spacing w:after="0" w:line="240" w:lineRule="auto"/>
        <w:ind w:left="425" w:hanging="425"/>
        <w:jc w:val="both"/>
        <w:rPr>
          <w:rFonts w:ascii="Arial" w:eastAsia="Calibri" w:hAnsi="Arial" w:cs="Arial"/>
          <w:bCs/>
          <w:iCs/>
          <w:sz w:val="18"/>
          <w:szCs w:val="18"/>
        </w:rPr>
      </w:pPr>
      <w:r w:rsidRPr="00FC1E8B">
        <w:rPr>
          <w:rFonts w:ascii="Arial" w:eastAsia="Calibri" w:hAnsi="Arial" w:cs="Arial"/>
          <w:bCs/>
          <w:iCs/>
          <w:sz w:val="18"/>
          <w:szCs w:val="18"/>
        </w:rPr>
        <w:t>Ak sa Účastníci dohody nedohodnú inak, plnenie podľa bodu 10 tohto článku RD a protihodnotu za plnenie si Účastníci dohody ponechajú a nebudú si ich povinné či oprávnené vrátiť, ak súčasne platí, že:</w:t>
      </w:r>
    </w:p>
    <w:p w14:paraId="289E14ED" w14:textId="77777777" w:rsidR="00FC1E8B" w:rsidRPr="00FC1E8B" w:rsidRDefault="00FC1E8B" w:rsidP="00FC1E8B">
      <w:pPr>
        <w:numPr>
          <w:ilvl w:val="0"/>
          <w:numId w:val="74"/>
        </w:numPr>
        <w:spacing w:after="120" w:line="240" w:lineRule="auto"/>
        <w:ind w:left="851" w:hanging="425"/>
        <w:contextualSpacing/>
        <w:jc w:val="both"/>
        <w:rPr>
          <w:rFonts w:ascii="Arial" w:eastAsia="Calibri" w:hAnsi="Arial" w:cs="Arial"/>
          <w:bCs/>
          <w:iCs/>
          <w:sz w:val="18"/>
          <w:szCs w:val="18"/>
        </w:rPr>
      </w:pPr>
      <w:r w:rsidRPr="00FC1E8B">
        <w:rPr>
          <w:rFonts w:ascii="Arial" w:eastAsia="Calibri" w:hAnsi="Arial" w:cs="Arial"/>
          <w:bCs/>
          <w:iCs/>
          <w:sz w:val="18"/>
          <w:szCs w:val="18"/>
        </w:rPr>
        <w:t>dôvod odstúpenia od tejto RD nespočíva v porušení zmluvnej povinnosti v súvislosti s plnením podľa tejto  RD a poskytnutím protihodnoty za plnenie jedným z účastníkov RD, a</w:t>
      </w:r>
    </w:p>
    <w:p w14:paraId="53959280" w14:textId="77777777" w:rsidR="00FC1E8B" w:rsidRPr="00FC1E8B" w:rsidRDefault="00FC1E8B" w:rsidP="00FC1E8B">
      <w:pPr>
        <w:numPr>
          <w:ilvl w:val="0"/>
          <w:numId w:val="74"/>
        </w:numPr>
        <w:spacing w:after="120" w:line="240" w:lineRule="auto"/>
        <w:ind w:left="851" w:hanging="425"/>
        <w:contextualSpacing/>
        <w:jc w:val="both"/>
        <w:rPr>
          <w:rFonts w:ascii="Arial" w:eastAsia="Calibri" w:hAnsi="Arial" w:cs="Arial"/>
          <w:bCs/>
          <w:iCs/>
          <w:sz w:val="18"/>
          <w:szCs w:val="18"/>
        </w:rPr>
      </w:pPr>
      <w:r w:rsidRPr="00FC1E8B">
        <w:rPr>
          <w:rFonts w:ascii="Arial" w:eastAsia="Calibri" w:hAnsi="Arial" w:cs="Arial"/>
          <w:bCs/>
          <w:iCs/>
          <w:sz w:val="18"/>
          <w:szCs w:val="18"/>
        </w:rPr>
        <w:t>takéto plnenie má pre Kupujúceho hospodársky význam aj bez dodania zvyšku plnenia, a</w:t>
      </w:r>
    </w:p>
    <w:p w14:paraId="2C222081" w14:textId="77777777" w:rsidR="00FC1E8B" w:rsidRPr="00FC1E8B" w:rsidRDefault="00FC1E8B" w:rsidP="00FC1E8B">
      <w:pPr>
        <w:numPr>
          <w:ilvl w:val="0"/>
          <w:numId w:val="74"/>
        </w:numPr>
        <w:spacing w:after="120" w:line="240" w:lineRule="auto"/>
        <w:ind w:left="850" w:hanging="425"/>
        <w:jc w:val="both"/>
        <w:rPr>
          <w:rFonts w:ascii="Arial" w:eastAsia="Calibri" w:hAnsi="Arial" w:cs="Arial"/>
          <w:bCs/>
          <w:iCs/>
          <w:sz w:val="18"/>
          <w:szCs w:val="18"/>
        </w:rPr>
      </w:pPr>
      <w:r w:rsidRPr="00FC1E8B">
        <w:rPr>
          <w:rFonts w:ascii="Arial" w:eastAsia="Calibri" w:hAnsi="Arial" w:cs="Arial"/>
          <w:bCs/>
          <w:iCs/>
          <w:sz w:val="18"/>
          <w:szCs w:val="18"/>
        </w:rPr>
        <w:t>nejde o dôvod odstúpenia Kupujúceho od tejto RD v súlade s bodom 3 písm. o) tohto článku RD.</w:t>
      </w:r>
    </w:p>
    <w:p w14:paraId="3445ACD6" w14:textId="77777777" w:rsidR="00FC1E8B" w:rsidRPr="00FC1E8B" w:rsidRDefault="00FC1E8B" w:rsidP="00FC1E8B">
      <w:pPr>
        <w:numPr>
          <w:ilvl w:val="0"/>
          <w:numId w:val="65"/>
        </w:numPr>
        <w:spacing w:after="120" w:line="240" w:lineRule="auto"/>
        <w:ind w:left="425" w:hanging="425"/>
        <w:jc w:val="both"/>
        <w:rPr>
          <w:rFonts w:ascii="Arial" w:eastAsia="Calibri" w:hAnsi="Arial" w:cs="Arial"/>
          <w:bCs/>
          <w:iCs/>
          <w:sz w:val="18"/>
          <w:szCs w:val="18"/>
        </w:rPr>
      </w:pPr>
      <w:r w:rsidRPr="00FC1E8B">
        <w:rPr>
          <w:rFonts w:ascii="Arial" w:eastAsia="Calibri" w:hAnsi="Arial" w:cs="Arial"/>
          <w:bCs/>
          <w:iCs/>
          <w:sz w:val="18"/>
          <w:szCs w:val="18"/>
        </w:rPr>
        <w:t>Vzájomne poskytnuté plnenie a protihodnotu za plnenie, ktoré nezodpovedajú požiadavkám podľa bodu 11 tohto článku RD, si Účastníci dohody vzájomne vrátia. Kupujúci je oprávnený nespotrebovaný tovar vrátiť Predávajúcemu a Predávajúci sa zaväzuje tento tovar prevziať na svoje náklady a vystaviť Kupujúcemu k vrátenému tovaru dobropis. O odovzdaní a prevzatí tovaru bude spísaný preberací protokol.</w:t>
      </w:r>
    </w:p>
    <w:p w14:paraId="70045B84" w14:textId="77777777" w:rsidR="00FC1E8B" w:rsidRPr="00FC1E8B" w:rsidRDefault="00FC1E8B" w:rsidP="00FC1E8B">
      <w:pPr>
        <w:numPr>
          <w:ilvl w:val="0"/>
          <w:numId w:val="65"/>
        </w:numPr>
        <w:spacing w:after="120" w:line="240" w:lineRule="auto"/>
        <w:ind w:left="425" w:hanging="425"/>
        <w:jc w:val="both"/>
        <w:rPr>
          <w:rFonts w:ascii="Arial" w:eastAsia="Calibri" w:hAnsi="Arial" w:cs="Arial"/>
          <w:bCs/>
          <w:iCs/>
          <w:sz w:val="18"/>
          <w:szCs w:val="18"/>
        </w:rPr>
      </w:pPr>
      <w:r w:rsidRPr="00FC1E8B">
        <w:rPr>
          <w:rFonts w:ascii="Arial" w:eastAsia="Calibri" w:hAnsi="Arial" w:cs="Arial"/>
          <w:bCs/>
          <w:iCs/>
          <w:sz w:val="18"/>
          <w:szCs w:val="18"/>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14:paraId="7237C59F" w14:textId="77777777" w:rsidR="00FC1E8B" w:rsidRPr="00FC1E8B" w:rsidRDefault="00FC1E8B" w:rsidP="00FC1E8B">
      <w:pPr>
        <w:numPr>
          <w:ilvl w:val="0"/>
          <w:numId w:val="65"/>
        </w:numPr>
        <w:spacing w:after="120" w:line="240" w:lineRule="auto"/>
        <w:ind w:left="425" w:hanging="425"/>
        <w:jc w:val="both"/>
        <w:rPr>
          <w:rFonts w:ascii="Arial" w:eastAsia="Calibri" w:hAnsi="Arial" w:cs="Arial"/>
          <w:bCs/>
          <w:iCs/>
          <w:sz w:val="18"/>
          <w:szCs w:val="18"/>
        </w:rPr>
      </w:pPr>
      <w:r w:rsidRPr="00FC1E8B">
        <w:rPr>
          <w:rFonts w:ascii="Arial" w:eastAsia="Calibri" w:hAnsi="Arial" w:cs="Arial"/>
          <w:bCs/>
          <w:iCs/>
          <w:sz w:val="18"/>
          <w:szCs w:val="18"/>
        </w:rPr>
        <w:t>Ukončením platnosti tejto RD zanikajú všetky práva a povinnosti Účastníkov dohody v nej zakotvené, okrem nárokov na úhradu spôsobenej škody, nárokov na zmluvné, resp. zákonné sankcie a úroky, ako aj nárok Kupujúceho na bezplatné odstránenie zistených vád dodaného tovaru, resp. záručných vád a nárokov.</w:t>
      </w:r>
    </w:p>
    <w:p w14:paraId="60A5498A" w14:textId="77777777" w:rsidR="00FC1E8B" w:rsidRPr="00FC1E8B" w:rsidRDefault="00FC1E8B" w:rsidP="00FC1E8B">
      <w:pPr>
        <w:numPr>
          <w:ilvl w:val="0"/>
          <w:numId w:val="65"/>
        </w:numPr>
        <w:spacing w:after="120" w:line="240" w:lineRule="auto"/>
        <w:ind w:left="425" w:hanging="425"/>
        <w:jc w:val="both"/>
        <w:rPr>
          <w:rFonts w:ascii="Arial" w:eastAsia="Calibri" w:hAnsi="Arial" w:cs="Arial"/>
          <w:bCs/>
          <w:iCs/>
          <w:sz w:val="18"/>
          <w:szCs w:val="18"/>
        </w:rPr>
      </w:pPr>
      <w:r w:rsidRPr="00FC1E8B">
        <w:rPr>
          <w:rFonts w:ascii="Arial" w:eastAsia="Calibri" w:hAnsi="Arial" w:cs="Arial"/>
          <w:bCs/>
          <w:iCs/>
          <w:sz w:val="18"/>
          <w:szCs w:val="18"/>
        </w:rPr>
        <w:t>Výpovedná doba podľa bodu 2 písm. b), c) a d) tohto článku RD začína plynúť prvým dňom nasledujúceho mesiaca po doručení výpovede druhému Účastníkovi dohody a skončí sa uplynutím posledného kalendárneho dňa príslušného mesiaca.</w:t>
      </w:r>
    </w:p>
    <w:p w14:paraId="400318D0" w14:textId="77777777" w:rsidR="00FC1E8B" w:rsidRPr="00FC1E8B" w:rsidRDefault="00FC1E8B" w:rsidP="00FC1E8B">
      <w:pPr>
        <w:numPr>
          <w:ilvl w:val="0"/>
          <w:numId w:val="65"/>
        </w:numPr>
        <w:spacing w:after="120" w:line="240" w:lineRule="auto"/>
        <w:ind w:left="425" w:hanging="425"/>
        <w:jc w:val="both"/>
        <w:rPr>
          <w:rFonts w:ascii="Arial" w:eastAsia="Calibri" w:hAnsi="Arial" w:cs="Arial"/>
          <w:bCs/>
          <w:iCs/>
          <w:sz w:val="18"/>
          <w:szCs w:val="18"/>
        </w:rPr>
      </w:pPr>
      <w:r w:rsidRPr="00FC1E8B">
        <w:rPr>
          <w:rFonts w:ascii="Arial" w:eastAsia="Calibri" w:hAnsi="Arial" w:cs="Arial"/>
          <w:bCs/>
          <w:iCs/>
          <w:sz w:val="18"/>
          <w:szCs w:val="18"/>
        </w:rPr>
        <w:lastRenderedPageBreak/>
        <w:t>Počas platnosti a účinnosti RD Predávajúci nie je oprávnený svoje dodávateľské práva na predmet RD, ktoré mu vyplývajú zo zmluvného vzťahu uzavretého na základe výsledku verejného obstarávania s Kupujúcim, preniesť na iného dodávateľa alebo odstúpiť inému dodávateľovi.</w:t>
      </w:r>
    </w:p>
    <w:p w14:paraId="51DBA9B2" w14:textId="77777777" w:rsidR="00FC1E8B" w:rsidRPr="00FC1E8B" w:rsidRDefault="00FC1E8B" w:rsidP="00FC1E8B">
      <w:pPr>
        <w:numPr>
          <w:ilvl w:val="0"/>
          <w:numId w:val="65"/>
        </w:numPr>
        <w:spacing w:after="120" w:line="240" w:lineRule="auto"/>
        <w:ind w:left="425" w:hanging="425"/>
        <w:jc w:val="both"/>
        <w:rPr>
          <w:rFonts w:ascii="Arial" w:eastAsia="Calibri" w:hAnsi="Arial" w:cs="Arial"/>
          <w:bCs/>
          <w:iCs/>
          <w:sz w:val="18"/>
          <w:szCs w:val="18"/>
        </w:rPr>
      </w:pPr>
      <w:r w:rsidRPr="00FC1E8B">
        <w:rPr>
          <w:rFonts w:ascii="Arial" w:eastAsia="Calibri" w:hAnsi="Arial" w:cs="Arial"/>
          <w:bCs/>
          <w:iCs/>
          <w:sz w:val="18"/>
          <w:szCs w:val="18"/>
        </w:rPr>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w:t>
      </w:r>
    </w:p>
    <w:p w14:paraId="7309EC1A" w14:textId="77777777" w:rsidR="00FC1E8B" w:rsidRPr="00FC1E8B" w:rsidRDefault="00FC1E8B" w:rsidP="00FC1E8B">
      <w:pPr>
        <w:spacing w:before="240" w:after="0" w:line="240" w:lineRule="auto"/>
        <w:jc w:val="center"/>
        <w:rPr>
          <w:rFonts w:ascii="Arial" w:eastAsia="Calibri" w:hAnsi="Arial" w:cs="Arial"/>
          <w:b/>
          <w:sz w:val="18"/>
          <w:szCs w:val="18"/>
        </w:rPr>
      </w:pPr>
      <w:r w:rsidRPr="00FC1E8B">
        <w:rPr>
          <w:rFonts w:ascii="Arial" w:eastAsia="Calibri" w:hAnsi="Arial" w:cs="Arial"/>
          <w:b/>
          <w:sz w:val="18"/>
          <w:szCs w:val="18"/>
        </w:rPr>
        <w:t>Článok 11</w:t>
      </w:r>
    </w:p>
    <w:p w14:paraId="5EB38480" w14:textId="77777777" w:rsidR="00FC1E8B" w:rsidRPr="00FC1E8B" w:rsidRDefault="00FC1E8B" w:rsidP="00FC1E8B">
      <w:pPr>
        <w:spacing w:after="120" w:line="240" w:lineRule="auto"/>
        <w:jc w:val="center"/>
        <w:rPr>
          <w:rFonts w:ascii="Arial" w:eastAsia="Calibri" w:hAnsi="Arial" w:cs="Arial"/>
          <w:b/>
          <w:sz w:val="18"/>
          <w:szCs w:val="18"/>
        </w:rPr>
      </w:pPr>
      <w:r w:rsidRPr="00FC1E8B">
        <w:rPr>
          <w:rFonts w:ascii="Arial" w:eastAsia="Calibri" w:hAnsi="Arial" w:cs="Arial"/>
          <w:b/>
          <w:sz w:val="18"/>
          <w:szCs w:val="18"/>
        </w:rPr>
        <w:t>Zmena rámcovej dohody</w:t>
      </w:r>
    </w:p>
    <w:p w14:paraId="27EF0170" w14:textId="77777777" w:rsidR="00FC1E8B" w:rsidRPr="00FC1E8B" w:rsidRDefault="00FC1E8B" w:rsidP="00FC1E8B">
      <w:pPr>
        <w:numPr>
          <w:ilvl w:val="0"/>
          <w:numId w:val="78"/>
        </w:numPr>
        <w:spacing w:after="0" w:line="240" w:lineRule="auto"/>
        <w:ind w:left="426" w:hanging="426"/>
        <w:contextualSpacing/>
        <w:jc w:val="both"/>
        <w:rPr>
          <w:rFonts w:ascii="Arial" w:eastAsia="Calibri" w:hAnsi="Arial" w:cs="Arial"/>
          <w:bCs/>
          <w:iCs/>
          <w:sz w:val="18"/>
          <w:szCs w:val="18"/>
        </w:rPr>
      </w:pPr>
      <w:r w:rsidRPr="00FC1E8B">
        <w:rPr>
          <w:rFonts w:ascii="Arial" w:eastAsia="Calibri" w:hAnsi="Arial" w:cs="Arial"/>
          <w:bCs/>
          <w:iCs/>
          <w:sz w:val="18"/>
          <w:szCs w:val="18"/>
        </w:rPr>
        <w:t>Účastníci dohody sa dohodli, že v prípade, ak dva (2) mesiace pred uplynutím trvania tejto RD bude nevyčerpaných viac ako 20% dohodnutého maximálneho finančného rozsahu uvedeného v článku 4 ods. 4 tejto RD, účastníci dohody môžu dodatkom k tejto RD predĺžiť jej trvanie. Maximálne však na ďalších dvanásť (12) kalendárnych mesiacov a zároveň do doby vyčerpania zostatku nevyčerpaného finančného rozsahu uvedeného v článku 4 bod 4 tejto RD, v závislosti od toho, ktorá z uvedených skutočností nastane skôr.</w:t>
      </w:r>
    </w:p>
    <w:p w14:paraId="1716DE7C" w14:textId="77777777" w:rsidR="00FC1E8B" w:rsidRPr="00FC1E8B" w:rsidRDefault="00FC1E8B" w:rsidP="00FC1E8B">
      <w:pPr>
        <w:widowControl w:val="0"/>
        <w:spacing w:before="240" w:after="0" w:line="240" w:lineRule="auto"/>
        <w:jc w:val="center"/>
        <w:rPr>
          <w:rFonts w:ascii="Arial" w:eastAsia="Calibri" w:hAnsi="Arial" w:cs="Arial"/>
          <w:b/>
          <w:sz w:val="18"/>
          <w:szCs w:val="18"/>
          <w:shd w:val="clear" w:color="auto" w:fill="FFFFFF"/>
        </w:rPr>
      </w:pPr>
      <w:r w:rsidRPr="00FC1E8B">
        <w:rPr>
          <w:rFonts w:ascii="Arial" w:eastAsia="Calibri" w:hAnsi="Arial" w:cs="Arial"/>
          <w:b/>
          <w:sz w:val="18"/>
          <w:szCs w:val="18"/>
          <w:shd w:val="clear" w:color="auto" w:fill="FFFFFF"/>
        </w:rPr>
        <w:t>Článok 12</w:t>
      </w:r>
    </w:p>
    <w:p w14:paraId="636208BF" w14:textId="77777777" w:rsidR="00FC1E8B" w:rsidRPr="00FC1E8B" w:rsidRDefault="00FC1E8B" w:rsidP="00FC1E8B">
      <w:pPr>
        <w:widowControl w:val="0"/>
        <w:spacing w:after="120" w:line="240" w:lineRule="auto"/>
        <w:jc w:val="center"/>
        <w:rPr>
          <w:rFonts w:ascii="Arial" w:eastAsia="Calibri" w:hAnsi="Arial" w:cs="Arial"/>
          <w:b/>
          <w:sz w:val="18"/>
          <w:szCs w:val="18"/>
          <w:shd w:val="clear" w:color="auto" w:fill="FFFFFF"/>
        </w:rPr>
      </w:pPr>
      <w:r w:rsidRPr="00FC1E8B">
        <w:rPr>
          <w:rFonts w:ascii="Arial" w:eastAsia="Calibri" w:hAnsi="Arial" w:cs="Arial"/>
          <w:b/>
          <w:sz w:val="18"/>
          <w:szCs w:val="18"/>
          <w:shd w:val="clear" w:color="auto" w:fill="FFFFFF"/>
        </w:rPr>
        <w:t>Osobitné ustanovenia</w:t>
      </w:r>
    </w:p>
    <w:p w14:paraId="42F66F16" w14:textId="77777777" w:rsidR="00FC1E8B" w:rsidRPr="00FC1E8B" w:rsidRDefault="00FC1E8B" w:rsidP="00FC1E8B">
      <w:pPr>
        <w:numPr>
          <w:ilvl w:val="1"/>
          <w:numId w:val="72"/>
        </w:numPr>
        <w:spacing w:after="120" w:line="240" w:lineRule="auto"/>
        <w:ind w:left="425" w:hanging="425"/>
        <w:jc w:val="both"/>
        <w:rPr>
          <w:rFonts w:ascii="Arial" w:eastAsia="Calibri" w:hAnsi="Arial" w:cs="Arial"/>
          <w:sz w:val="18"/>
          <w:szCs w:val="18"/>
        </w:rPr>
      </w:pPr>
      <w:r w:rsidRPr="00FC1E8B">
        <w:rPr>
          <w:rFonts w:ascii="Arial" w:eastAsia="Calibri" w:hAnsi="Arial" w:cs="Arial"/>
          <w:sz w:val="18"/>
          <w:szCs w:val="18"/>
        </w:rPr>
        <w:t>Účastníci dohody sa zaväzujú oznámiť si navzájom akékoľvek zmeny údajov dôležitých pre bezproblémové plnenie RD, a to najmä údajov uvedených v úvode tejto RD.</w:t>
      </w:r>
    </w:p>
    <w:p w14:paraId="031087D2" w14:textId="77777777" w:rsidR="00FC1E8B" w:rsidRPr="00FC1E8B" w:rsidRDefault="00FC1E8B" w:rsidP="00FC1E8B">
      <w:pPr>
        <w:numPr>
          <w:ilvl w:val="1"/>
          <w:numId w:val="72"/>
        </w:numPr>
        <w:spacing w:after="120" w:line="240" w:lineRule="auto"/>
        <w:ind w:left="425" w:hanging="425"/>
        <w:jc w:val="both"/>
        <w:rPr>
          <w:rFonts w:ascii="Arial" w:eastAsia="Calibri" w:hAnsi="Arial" w:cs="Arial"/>
          <w:sz w:val="18"/>
          <w:szCs w:val="18"/>
        </w:rPr>
      </w:pPr>
      <w:r w:rsidRPr="00FC1E8B">
        <w:rPr>
          <w:rFonts w:ascii="Arial" w:eastAsia="Calibri" w:hAnsi="Arial" w:cs="Arial"/>
          <w:sz w:val="18"/>
          <w:szCs w:val="18"/>
        </w:rPr>
        <w:t>Predávajúci je povinný informovať Kupujúceho o každej zmene písomne a bezodkladne, najneskôr do 5 pracovných dní odo dňa nadobudnutia účinnosti zmeny, predložením kópie dokladov, ktorými preukáže oprávnenosť vykonaných zmien, a to najmä údajov týkajúcich sa tovaru (napr. zmena názvu tovaru a pod.).</w:t>
      </w:r>
    </w:p>
    <w:p w14:paraId="2C373B30" w14:textId="77777777" w:rsidR="00FC1E8B" w:rsidRPr="00FC1E8B" w:rsidRDefault="00FC1E8B" w:rsidP="00FC1E8B">
      <w:pPr>
        <w:numPr>
          <w:ilvl w:val="1"/>
          <w:numId w:val="72"/>
        </w:numPr>
        <w:spacing w:after="0" w:line="240" w:lineRule="auto"/>
        <w:ind w:left="425" w:hanging="425"/>
        <w:jc w:val="both"/>
        <w:rPr>
          <w:rFonts w:ascii="Arial" w:eastAsia="Times New Roman" w:hAnsi="Arial" w:cs="Arial"/>
          <w:noProof/>
          <w:sz w:val="18"/>
          <w:szCs w:val="18"/>
          <w:lang w:eastAsia="sk-SK"/>
        </w:rPr>
      </w:pPr>
      <w:r w:rsidRPr="00FC1E8B">
        <w:rPr>
          <w:rFonts w:ascii="Arial" w:eastAsia="Calibri" w:hAnsi="Arial" w:cs="Arial"/>
          <w:sz w:val="18"/>
          <w:szCs w:val="18"/>
        </w:rPr>
        <w:t>Predávajúci</w:t>
      </w:r>
      <w:r w:rsidRPr="00FC1E8B">
        <w:rPr>
          <w:rFonts w:ascii="Arial" w:eastAsia="Times New Roman" w:hAnsi="Arial" w:cs="Arial"/>
          <w:noProof/>
          <w:sz w:val="18"/>
          <w:szCs w:val="18"/>
          <w:lang w:eastAsia="sk-SK"/>
        </w:rPr>
        <w:t xml:space="preserve"> sa zaväzuje, že:</w:t>
      </w:r>
    </w:p>
    <w:p w14:paraId="5DE6673F" w14:textId="77777777" w:rsidR="00FC1E8B" w:rsidRPr="00FC1E8B" w:rsidRDefault="00FC1E8B" w:rsidP="00FC1E8B">
      <w:pPr>
        <w:widowControl w:val="0"/>
        <w:numPr>
          <w:ilvl w:val="0"/>
          <w:numId w:val="71"/>
        </w:numPr>
        <w:shd w:val="clear" w:color="auto" w:fill="FFFFFF"/>
        <w:autoSpaceDE w:val="0"/>
        <w:autoSpaceDN w:val="0"/>
        <w:adjustRightInd w:val="0"/>
        <w:spacing w:after="0" w:line="240" w:lineRule="auto"/>
        <w:ind w:left="851" w:right="23" w:hanging="425"/>
        <w:jc w:val="both"/>
        <w:rPr>
          <w:rFonts w:ascii="Arial" w:eastAsia="Times New Roman" w:hAnsi="Arial" w:cs="Arial"/>
          <w:sz w:val="18"/>
          <w:szCs w:val="18"/>
          <w:lang w:eastAsia="cs-CZ"/>
        </w:rPr>
      </w:pPr>
      <w:r w:rsidRPr="00FC1E8B">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6B13BF50" w14:textId="77777777" w:rsidR="00FC1E8B" w:rsidRPr="00FC1E8B" w:rsidRDefault="00FC1E8B" w:rsidP="00FC1E8B">
      <w:pPr>
        <w:widowControl w:val="0"/>
        <w:numPr>
          <w:ilvl w:val="0"/>
          <w:numId w:val="71"/>
        </w:numPr>
        <w:shd w:val="clear" w:color="auto" w:fill="FFFFFF"/>
        <w:autoSpaceDE w:val="0"/>
        <w:autoSpaceDN w:val="0"/>
        <w:adjustRightInd w:val="0"/>
        <w:spacing w:after="120" w:line="240" w:lineRule="auto"/>
        <w:ind w:left="851" w:right="23" w:hanging="425"/>
        <w:jc w:val="both"/>
        <w:rPr>
          <w:rFonts w:ascii="Arial" w:eastAsia="Times New Roman" w:hAnsi="Arial" w:cs="Arial"/>
          <w:sz w:val="18"/>
          <w:szCs w:val="18"/>
          <w:lang w:eastAsia="cs-CZ"/>
        </w:rPr>
      </w:pPr>
      <w:r w:rsidRPr="00FC1E8B">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14:paraId="6F9F61B0" w14:textId="77777777" w:rsidR="00FC1E8B" w:rsidRPr="00FC1E8B" w:rsidRDefault="00FC1E8B" w:rsidP="00FC1E8B">
      <w:pPr>
        <w:numPr>
          <w:ilvl w:val="1"/>
          <w:numId w:val="72"/>
        </w:numPr>
        <w:spacing w:after="120" w:line="240" w:lineRule="auto"/>
        <w:ind w:left="425" w:hanging="425"/>
        <w:jc w:val="both"/>
        <w:rPr>
          <w:rFonts w:ascii="Arial" w:eastAsia="Calibri" w:hAnsi="Arial" w:cs="Arial"/>
          <w:iCs/>
          <w:sz w:val="18"/>
          <w:szCs w:val="18"/>
        </w:rPr>
      </w:pPr>
      <w:r w:rsidRPr="00FC1E8B">
        <w:rPr>
          <w:rFonts w:ascii="Arial" w:eastAsia="Calibri" w:hAnsi="Arial" w:cs="Arial"/>
          <w:iCs/>
          <w:sz w:val="18"/>
          <w:szCs w:val="18"/>
        </w:rPr>
        <w:t xml:space="preserve">Osobné údaje dotknutých osôb, ktoré sú súčasťou tejto RD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v znení neskorších predpisov. Bližšie informácie sú uvedené na webovom sídle Kupujúceho: </w:t>
      </w:r>
      <w:hyperlink r:id="rId21" w:history="1">
        <w:r w:rsidRPr="00FC1E8B">
          <w:rPr>
            <w:rFonts w:ascii="Arial" w:eastAsia="Calibri" w:hAnsi="Arial" w:cs="Arial"/>
            <w:iCs/>
            <w:sz w:val="18"/>
            <w:szCs w:val="18"/>
          </w:rPr>
          <w:t>www.vusch.sk</w:t>
        </w:r>
      </w:hyperlink>
    </w:p>
    <w:p w14:paraId="50738011" w14:textId="77777777" w:rsidR="00FC1E8B" w:rsidRPr="00FC1E8B" w:rsidRDefault="00FC1E8B" w:rsidP="00FC1E8B">
      <w:pPr>
        <w:numPr>
          <w:ilvl w:val="1"/>
          <w:numId w:val="72"/>
        </w:numPr>
        <w:spacing w:after="120" w:line="240" w:lineRule="auto"/>
        <w:ind w:left="425" w:hanging="425"/>
        <w:jc w:val="both"/>
        <w:rPr>
          <w:rFonts w:ascii="Arial" w:eastAsia="Calibri" w:hAnsi="Arial" w:cs="Arial"/>
          <w:iCs/>
          <w:sz w:val="18"/>
          <w:szCs w:val="18"/>
        </w:rPr>
      </w:pPr>
      <w:r w:rsidRPr="00FC1E8B">
        <w:rPr>
          <w:rFonts w:ascii="Arial" w:eastAsia="Calibri" w:hAnsi="Arial" w:cs="Arial"/>
          <w:iCs/>
          <w:sz w:val="18"/>
          <w:szCs w:val="18"/>
        </w:rPr>
        <w:t>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RD. V opačnom prípade Kupujúcemu zodpovedá za škodu, ktorá Kupujúcemu vznikla porušením tejto povinnosti.</w:t>
      </w:r>
    </w:p>
    <w:p w14:paraId="7A04F200" w14:textId="77777777" w:rsidR="00FC1E8B" w:rsidRPr="00FC1E8B" w:rsidRDefault="00FC1E8B" w:rsidP="00FC1E8B">
      <w:pPr>
        <w:numPr>
          <w:ilvl w:val="1"/>
          <w:numId w:val="72"/>
        </w:numPr>
        <w:spacing w:after="120" w:line="240" w:lineRule="auto"/>
        <w:ind w:left="425" w:hanging="425"/>
        <w:jc w:val="both"/>
        <w:rPr>
          <w:rFonts w:ascii="Arial" w:eastAsia="Calibri" w:hAnsi="Arial" w:cs="Arial"/>
          <w:sz w:val="18"/>
          <w:szCs w:val="18"/>
          <w:shd w:val="clear" w:color="auto" w:fill="FFFFFF"/>
        </w:rPr>
      </w:pPr>
      <w:r w:rsidRPr="00FC1E8B">
        <w:rPr>
          <w:rFonts w:ascii="Arial" w:eastAsia="Calibri" w:hAnsi="Arial" w:cs="Arial"/>
          <w:sz w:val="18"/>
          <w:szCs w:val="18"/>
          <w:shd w:val="clear" w:color="auto" w:fill="FFFFFF"/>
        </w:rPr>
        <w:t xml:space="preserve">Predávajúci sa zaväzuje dodržiavať etické zásady Kupujúceho uvedené v Etickom kódexe obchodných partnerov spoločnosti Východoslovenský ústav srdcových a cievnych chorôb, </w:t>
      </w:r>
      <w:proofErr w:type="spellStart"/>
      <w:r w:rsidRPr="00FC1E8B">
        <w:rPr>
          <w:rFonts w:ascii="Arial" w:eastAsia="Calibri" w:hAnsi="Arial" w:cs="Arial"/>
          <w:sz w:val="18"/>
          <w:szCs w:val="18"/>
          <w:shd w:val="clear" w:color="auto" w:fill="FFFFFF"/>
        </w:rPr>
        <w:t>a.s</w:t>
      </w:r>
      <w:proofErr w:type="spellEnd"/>
      <w:r w:rsidRPr="00FC1E8B">
        <w:rPr>
          <w:rFonts w:ascii="Arial" w:eastAsia="Calibri" w:hAnsi="Arial" w:cs="Arial"/>
          <w:sz w:val="18"/>
          <w:szCs w:val="18"/>
          <w:shd w:val="clear" w:color="auto" w:fill="FFFFFF"/>
        </w:rPr>
        <w:t xml:space="preserve">. (ďalej len "Etický kódex") zverejnenom na webovom sídle Kupujúceho </w:t>
      </w:r>
      <w:hyperlink r:id="rId22" w:history="1">
        <w:r w:rsidRPr="00FC1E8B">
          <w:rPr>
            <w:rFonts w:ascii="Arial" w:eastAsia="Calibri" w:hAnsi="Arial" w:cs="Arial"/>
            <w:sz w:val="18"/>
            <w:szCs w:val="18"/>
            <w:shd w:val="clear" w:color="auto" w:fill="FFFFFF"/>
          </w:rPr>
          <w:t>www.vusch.sk</w:t>
        </w:r>
      </w:hyperlink>
      <w:r w:rsidRPr="00FC1E8B">
        <w:rPr>
          <w:rFonts w:ascii="Arial" w:eastAsia="Calibri" w:hAnsi="Arial" w:cs="Arial"/>
          <w:sz w:val="18"/>
          <w:szCs w:val="18"/>
          <w:shd w:val="clear" w:color="auto" w:fill="FFFFFF"/>
        </w:rPr>
        <w:t>, pričom v prípade zistenia, že Predávajúci Etický kódex porušuje, je Kupujúci oprávnený RD vypovedať v lehote uvedenej v článku 10 bod 2. písm. c) tejto RD.</w:t>
      </w:r>
    </w:p>
    <w:p w14:paraId="2AC4E46F" w14:textId="77777777" w:rsidR="00FC1E8B" w:rsidRPr="00FC1E8B" w:rsidRDefault="00FC1E8B" w:rsidP="00FC1E8B">
      <w:pPr>
        <w:widowControl w:val="0"/>
        <w:spacing w:before="240" w:after="0" w:line="240" w:lineRule="auto"/>
        <w:jc w:val="center"/>
        <w:rPr>
          <w:rFonts w:ascii="Arial" w:eastAsia="Calibri" w:hAnsi="Arial" w:cs="Arial"/>
          <w:b/>
          <w:sz w:val="18"/>
          <w:szCs w:val="18"/>
          <w:shd w:val="clear" w:color="auto" w:fill="FFFFFF"/>
        </w:rPr>
      </w:pPr>
      <w:r w:rsidRPr="00FC1E8B">
        <w:rPr>
          <w:rFonts w:ascii="Arial" w:eastAsia="Calibri" w:hAnsi="Arial" w:cs="Arial"/>
          <w:b/>
          <w:sz w:val="18"/>
          <w:szCs w:val="18"/>
          <w:shd w:val="clear" w:color="auto" w:fill="FFFFFF"/>
        </w:rPr>
        <w:t>Článok 13</w:t>
      </w:r>
    </w:p>
    <w:p w14:paraId="5E7C48AB" w14:textId="77777777" w:rsidR="00FC1E8B" w:rsidRPr="00FC1E8B" w:rsidRDefault="00FC1E8B" w:rsidP="00FC1E8B">
      <w:pPr>
        <w:widowControl w:val="0"/>
        <w:spacing w:after="120" w:line="240" w:lineRule="auto"/>
        <w:jc w:val="center"/>
        <w:rPr>
          <w:rFonts w:ascii="Arial" w:eastAsia="Calibri" w:hAnsi="Arial" w:cs="Arial"/>
          <w:b/>
          <w:sz w:val="18"/>
          <w:szCs w:val="18"/>
          <w:shd w:val="clear" w:color="auto" w:fill="FFFFFF"/>
        </w:rPr>
      </w:pPr>
      <w:r w:rsidRPr="00FC1E8B">
        <w:rPr>
          <w:rFonts w:ascii="Arial" w:eastAsia="Calibri" w:hAnsi="Arial" w:cs="Arial"/>
          <w:b/>
          <w:sz w:val="18"/>
          <w:szCs w:val="18"/>
          <w:shd w:val="clear" w:color="auto" w:fill="FFFFFF"/>
        </w:rPr>
        <w:t>Záverečné ustanovenia</w:t>
      </w:r>
    </w:p>
    <w:p w14:paraId="60FCB9DC" w14:textId="77777777" w:rsidR="00FC1E8B" w:rsidRPr="00FC1E8B" w:rsidRDefault="00FC1E8B" w:rsidP="00FC1E8B">
      <w:pPr>
        <w:numPr>
          <w:ilvl w:val="0"/>
          <w:numId w:val="58"/>
        </w:numPr>
        <w:spacing w:after="120" w:line="240" w:lineRule="auto"/>
        <w:ind w:left="425" w:hanging="425"/>
        <w:jc w:val="both"/>
        <w:rPr>
          <w:rFonts w:ascii="Arial" w:eastAsia="Calibri" w:hAnsi="Arial" w:cs="Arial"/>
          <w:bCs/>
          <w:iCs/>
          <w:sz w:val="18"/>
          <w:szCs w:val="18"/>
        </w:rPr>
      </w:pPr>
      <w:r w:rsidRPr="00FC1E8B">
        <w:rPr>
          <w:rFonts w:ascii="Arial" w:eastAsia="Calibri"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5A7322C8" w14:textId="77777777" w:rsidR="00FC1E8B" w:rsidRPr="00FC1E8B" w:rsidRDefault="00FC1E8B" w:rsidP="00FC1E8B">
      <w:pPr>
        <w:numPr>
          <w:ilvl w:val="0"/>
          <w:numId w:val="58"/>
        </w:numPr>
        <w:spacing w:after="120" w:line="240" w:lineRule="auto"/>
        <w:ind w:left="425" w:hanging="425"/>
        <w:jc w:val="both"/>
        <w:rPr>
          <w:rFonts w:ascii="Arial" w:eastAsia="Calibri" w:hAnsi="Arial" w:cs="Arial"/>
          <w:bCs/>
          <w:iCs/>
          <w:sz w:val="18"/>
          <w:szCs w:val="18"/>
        </w:rPr>
      </w:pPr>
      <w:r w:rsidRPr="00FC1E8B">
        <w:rPr>
          <w:rFonts w:ascii="Arial" w:eastAsia="Calibri" w:hAnsi="Arial" w:cs="Arial"/>
          <w:bCs/>
          <w:iCs/>
          <w:sz w:val="18"/>
          <w:szCs w:val="18"/>
        </w:rPr>
        <w:t>Akékoľvek zmeny a doplnky tejto RD sa môžu robiť výlučne formou písomných dodatkov, ktoré musia byť odsúhlasené a potvrdené podpismi Účastníkov dohody a stanú sa jej neoddeliteľnou súčasťou.</w:t>
      </w:r>
    </w:p>
    <w:p w14:paraId="0E0A4826" w14:textId="77777777" w:rsidR="00FC1E8B" w:rsidRPr="00FC1E8B" w:rsidRDefault="00FC1E8B" w:rsidP="00FC1E8B">
      <w:pPr>
        <w:numPr>
          <w:ilvl w:val="0"/>
          <w:numId w:val="58"/>
        </w:numPr>
        <w:spacing w:after="120" w:line="240" w:lineRule="auto"/>
        <w:ind w:left="425" w:hanging="425"/>
        <w:jc w:val="both"/>
        <w:rPr>
          <w:rFonts w:ascii="Arial" w:eastAsia="Calibri" w:hAnsi="Arial" w:cs="Arial"/>
          <w:bCs/>
          <w:iCs/>
          <w:sz w:val="18"/>
          <w:szCs w:val="18"/>
        </w:rPr>
      </w:pPr>
      <w:r w:rsidRPr="00FC1E8B">
        <w:rPr>
          <w:rFonts w:ascii="Arial" w:eastAsia="Calibri" w:hAnsi="Arial" w:cs="Arial"/>
          <w:bCs/>
          <w:iCs/>
          <w:sz w:val="18"/>
          <w:szCs w:val="18"/>
        </w:rPr>
        <w:t>V prípadoch, ktoré nie sú v RD uvedené, riadi sa vzťah Účastníkov dohody príslušnými ustanoveniami Obchodného zákonníka a príslušných právnych predpisov platných v Slovenskej republike.</w:t>
      </w:r>
    </w:p>
    <w:p w14:paraId="3B7E8617" w14:textId="77777777" w:rsidR="00FC1E8B" w:rsidRPr="00FC1E8B" w:rsidRDefault="00FC1E8B" w:rsidP="00FC1E8B">
      <w:pPr>
        <w:numPr>
          <w:ilvl w:val="0"/>
          <w:numId w:val="58"/>
        </w:numPr>
        <w:spacing w:after="0" w:line="240" w:lineRule="auto"/>
        <w:ind w:left="426" w:hanging="426"/>
        <w:jc w:val="both"/>
        <w:rPr>
          <w:rFonts w:ascii="Arial" w:eastAsia="Calibri" w:hAnsi="Arial" w:cs="Arial"/>
          <w:bCs/>
          <w:iCs/>
          <w:sz w:val="18"/>
          <w:szCs w:val="18"/>
        </w:rPr>
      </w:pPr>
      <w:r w:rsidRPr="00FC1E8B">
        <w:rPr>
          <w:rFonts w:ascii="Arial" w:eastAsia="Calibri" w:hAnsi="Arial" w:cs="Arial"/>
          <w:bCs/>
          <w:iCs/>
          <w:sz w:val="18"/>
          <w:szCs w:val="18"/>
        </w:rPr>
        <w:t>Neoddeliteľnou súčasťou tejto RD sú jej prílohy:</w:t>
      </w:r>
    </w:p>
    <w:p w14:paraId="7FEAE13D" w14:textId="77777777" w:rsidR="00FC1E8B" w:rsidRPr="00FC1E8B" w:rsidRDefault="00FC1E8B" w:rsidP="00FC1E8B">
      <w:pPr>
        <w:spacing w:after="0" w:line="240" w:lineRule="auto"/>
        <w:ind w:left="425"/>
        <w:jc w:val="both"/>
        <w:rPr>
          <w:rFonts w:ascii="Arial" w:eastAsia="Calibri" w:hAnsi="Arial" w:cs="Arial"/>
          <w:sz w:val="18"/>
          <w:szCs w:val="18"/>
        </w:rPr>
      </w:pPr>
      <w:r w:rsidRPr="00FC1E8B">
        <w:rPr>
          <w:rFonts w:ascii="Arial" w:eastAsia="Calibri" w:hAnsi="Arial" w:cs="Arial"/>
          <w:sz w:val="18"/>
          <w:szCs w:val="18"/>
        </w:rPr>
        <w:t>Príloha č. 1 – Špecifikácia predmetu zákazky (Príloha č. 5 SP)</w:t>
      </w:r>
    </w:p>
    <w:p w14:paraId="70CFECE6" w14:textId="77777777" w:rsidR="00FC1E8B" w:rsidRPr="00FC1E8B" w:rsidRDefault="00FC1E8B" w:rsidP="00FC1E8B">
      <w:pPr>
        <w:spacing w:after="0" w:line="240" w:lineRule="auto"/>
        <w:ind w:left="425"/>
        <w:jc w:val="both"/>
        <w:rPr>
          <w:rFonts w:ascii="Arial" w:eastAsia="Calibri" w:hAnsi="Arial" w:cs="Arial"/>
          <w:sz w:val="18"/>
          <w:szCs w:val="18"/>
        </w:rPr>
      </w:pPr>
      <w:r w:rsidRPr="00FC1E8B">
        <w:rPr>
          <w:rFonts w:ascii="Arial" w:eastAsia="Calibri" w:hAnsi="Arial" w:cs="Arial"/>
          <w:sz w:val="18"/>
          <w:szCs w:val="18"/>
        </w:rPr>
        <w:t>Príloha č. 2 – Sortiment ponúkaného tovaru (Príloha č. 7 SP)</w:t>
      </w:r>
    </w:p>
    <w:p w14:paraId="2E2FBB01" w14:textId="3A1DD55E" w:rsidR="00FC1E8B" w:rsidRPr="00FC1E8B" w:rsidRDefault="00FC1E8B" w:rsidP="006136B1">
      <w:pPr>
        <w:spacing w:after="0" w:line="240" w:lineRule="auto"/>
        <w:ind w:left="425"/>
        <w:jc w:val="both"/>
        <w:rPr>
          <w:rFonts w:ascii="Arial" w:eastAsia="Calibri" w:hAnsi="Arial" w:cs="Arial"/>
          <w:sz w:val="18"/>
          <w:szCs w:val="18"/>
        </w:rPr>
      </w:pPr>
      <w:r w:rsidRPr="00FC1E8B">
        <w:rPr>
          <w:rFonts w:ascii="Arial" w:eastAsia="Calibri" w:hAnsi="Arial" w:cs="Arial"/>
          <w:sz w:val="18"/>
          <w:szCs w:val="18"/>
        </w:rPr>
        <w:t>Príloha č. 3 – Zoznam známych subdodávateľov (Príloha č. 8 SP)</w:t>
      </w:r>
      <w:r w:rsidR="006136B1">
        <w:rPr>
          <w:rFonts w:ascii="Arial" w:eastAsia="Calibri" w:hAnsi="Arial" w:cs="Arial"/>
          <w:sz w:val="18"/>
          <w:szCs w:val="18"/>
        </w:rPr>
        <w:t>.</w:t>
      </w:r>
    </w:p>
    <w:p w14:paraId="7825D37A" w14:textId="77777777" w:rsidR="00FC1E8B" w:rsidRPr="00FC1E8B" w:rsidRDefault="00FC1E8B" w:rsidP="006136B1">
      <w:pPr>
        <w:numPr>
          <w:ilvl w:val="0"/>
          <w:numId w:val="58"/>
        </w:numPr>
        <w:spacing w:before="120" w:after="120" w:line="240" w:lineRule="auto"/>
        <w:ind w:left="425" w:hanging="425"/>
        <w:jc w:val="both"/>
        <w:rPr>
          <w:rFonts w:ascii="Arial" w:eastAsia="Calibri" w:hAnsi="Arial" w:cs="Arial"/>
          <w:bCs/>
          <w:iCs/>
          <w:sz w:val="18"/>
          <w:szCs w:val="18"/>
        </w:rPr>
      </w:pPr>
      <w:r w:rsidRPr="00FC1E8B">
        <w:rPr>
          <w:rFonts w:ascii="Arial" w:eastAsia="Calibri" w:hAnsi="Arial" w:cs="Arial"/>
          <w:iCs/>
          <w:sz w:val="18"/>
          <w:szCs w:val="18"/>
        </w:rPr>
        <w:t>RD nadobúda platnosť dňom jej podpisu Účastníkmi dohody a účinnosť dňom nasledujúcim po dni zverejnenia v Centrálnom registri zmlúv.</w:t>
      </w:r>
    </w:p>
    <w:p w14:paraId="5E2EDF69" w14:textId="77777777" w:rsidR="00FC1E8B" w:rsidRPr="00FC1E8B" w:rsidRDefault="00FC1E8B" w:rsidP="00FC1E8B">
      <w:pPr>
        <w:numPr>
          <w:ilvl w:val="0"/>
          <w:numId w:val="58"/>
        </w:numPr>
        <w:spacing w:after="120" w:line="240" w:lineRule="auto"/>
        <w:ind w:left="425" w:hanging="425"/>
        <w:jc w:val="both"/>
        <w:rPr>
          <w:rFonts w:ascii="Arial" w:eastAsia="Calibri" w:hAnsi="Arial" w:cs="Arial"/>
          <w:iCs/>
          <w:sz w:val="18"/>
          <w:szCs w:val="18"/>
        </w:rPr>
      </w:pPr>
      <w:r w:rsidRPr="00FC1E8B">
        <w:rPr>
          <w:rFonts w:ascii="Arial" w:eastAsia="Calibri" w:hAnsi="Arial" w:cs="Arial"/>
          <w:bCs/>
          <w:iCs/>
          <w:sz w:val="18"/>
          <w:szCs w:val="18"/>
        </w:rPr>
        <w:t xml:space="preserve">RD </w:t>
      </w:r>
      <w:r w:rsidRPr="00FC1E8B">
        <w:rPr>
          <w:rFonts w:ascii="Arial" w:eastAsia="Calibri" w:hAnsi="Arial" w:cs="Arial"/>
          <w:iCs/>
          <w:sz w:val="18"/>
          <w:szCs w:val="18"/>
        </w:rPr>
        <w:t>bola vyhotovená v 5 vyhotoveniach, pričom Predávajúci dostane 2 vyhotovenia a Kupujúci 3 vyhotovenia.</w:t>
      </w:r>
    </w:p>
    <w:p w14:paraId="473DB528" w14:textId="77777777" w:rsidR="00FC1E8B" w:rsidRPr="00FC1E8B" w:rsidRDefault="00FC1E8B" w:rsidP="00FC1E8B">
      <w:pPr>
        <w:numPr>
          <w:ilvl w:val="0"/>
          <w:numId w:val="58"/>
        </w:numPr>
        <w:spacing w:after="120" w:line="240" w:lineRule="auto"/>
        <w:ind w:left="425" w:hanging="425"/>
        <w:jc w:val="both"/>
        <w:rPr>
          <w:rFonts w:ascii="Arial" w:eastAsia="Calibri" w:hAnsi="Arial" w:cs="Arial"/>
          <w:iCs/>
          <w:sz w:val="18"/>
          <w:szCs w:val="18"/>
        </w:rPr>
      </w:pPr>
      <w:r w:rsidRPr="00FC1E8B">
        <w:rPr>
          <w:rFonts w:ascii="Arial" w:eastAsia="Calibri" w:hAnsi="Arial" w:cs="Arial"/>
          <w:iCs/>
          <w:sz w:val="18"/>
          <w:szCs w:val="18"/>
        </w:rPr>
        <w:lastRenderedPageBreak/>
        <w:t>Účastníci dohody zhodne vyhlasujú, že táto RD nebola uzatvorená v tiesni, ani za nápadne nevýhodných podmienok pre niektorého z Účastníkov dohody, že zmluvná voľnosť Účastníkov dohody nie je obmedzená, že sa s touto RD dôkladne oboznámili, rozumejú jej, súhlasia s ňou a prostredníctvom svojich oprávnených zástupcov túto RD podpísali na znak toho, že zodpovedá ich slobodnej a vážnej vôli.</w:t>
      </w:r>
    </w:p>
    <w:p w14:paraId="255B9C98" w14:textId="77777777" w:rsidR="00FC1E8B" w:rsidRPr="00FC1E8B" w:rsidRDefault="00FC1E8B" w:rsidP="00FC1E8B">
      <w:pPr>
        <w:spacing w:after="120" w:line="240" w:lineRule="auto"/>
        <w:jc w:val="both"/>
        <w:rPr>
          <w:rFonts w:ascii="Arial" w:eastAsia="Calibri" w:hAnsi="Arial" w:cs="Arial"/>
          <w:iCs/>
          <w:sz w:val="18"/>
          <w:szCs w:val="18"/>
        </w:rPr>
      </w:pPr>
    </w:p>
    <w:p w14:paraId="46933D9F" w14:textId="77777777" w:rsidR="00FC1E8B" w:rsidRPr="00FC1E8B" w:rsidRDefault="00FC1E8B" w:rsidP="00FC1E8B">
      <w:pPr>
        <w:spacing w:after="120" w:line="240" w:lineRule="auto"/>
        <w:rPr>
          <w:rFonts w:ascii="Arial" w:eastAsia="Calibri" w:hAnsi="Arial" w:cs="Arial"/>
          <w:iCs/>
          <w:sz w:val="18"/>
          <w:szCs w:val="18"/>
        </w:rPr>
      </w:pPr>
    </w:p>
    <w:tbl>
      <w:tblPr>
        <w:tblW w:w="9356" w:type="dxa"/>
        <w:jc w:val="center"/>
        <w:tblLayout w:type="fixed"/>
        <w:tblLook w:val="04A0" w:firstRow="1" w:lastRow="0" w:firstColumn="1" w:lastColumn="0" w:noHBand="0" w:noVBand="1"/>
      </w:tblPr>
      <w:tblGrid>
        <w:gridCol w:w="4536"/>
        <w:gridCol w:w="567"/>
        <w:gridCol w:w="4253"/>
      </w:tblGrid>
      <w:tr w:rsidR="00FC1E8B" w:rsidRPr="00FC1E8B" w14:paraId="6810EE92" w14:textId="77777777" w:rsidTr="00E54214">
        <w:trPr>
          <w:trHeight w:val="1800"/>
          <w:jc w:val="center"/>
        </w:trPr>
        <w:tc>
          <w:tcPr>
            <w:tcW w:w="4536" w:type="dxa"/>
            <w:tcBorders>
              <w:bottom w:val="single" w:sz="4" w:space="0" w:color="auto"/>
            </w:tcBorders>
            <w:shd w:val="clear" w:color="auto" w:fill="auto"/>
          </w:tcPr>
          <w:p w14:paraId="19AFE4C4" w14:textId="77777777" w:rsidR="00FC1E8B" w:rsidRPr="00FC1E8B" w:rsidRDefault="00FC1E8B" w:rsidP="00FC1E8B">
            <w:pPr>
              <w:widowControl w:val="0"/>
              <w:tabs>
                <w:tab w:val="left" w:pos="709"/>
              </w:tabs>
              <w:suppressAutoHyphens/>
              <w:spacing w:after="0" w:line="264" w:lineRule="auto"/>
              <w:rPr>
                <w:rFonts w:ascii="Arial" w:eastAsia="Lucida Sans Unicode" w:hAnsi="Arial" w:cs="Arial"/>
                <w:kern w:val="1"/>
                <w:sz w:val="18"/>
                <w:szCs w:val="18"/>
                <w:lang w:eastAsia="sk-SK"/>
              </w:rPr>
            </w:pPr>
            <w:r w:rsidRPr="00FC1E8B">
              <w:rPr>
                <w:rFonts w:ascii="Arial" w:eastAsia="Lucida Sans Unicode" w:hAnsi="Arial" w:cs="Arial"/>
                <w:kern w:val="1"/>
                <w:sz w:val="18"/>
                <w:szCs w:val="18"/>
                <w:lang w:eastAsia="sk-SK"/>
              </w:rPr>
              <w:t>V Košiciach dňa _______________</w:t>
            </w:r>
          </w:p>
          <w:p w14:paraId="0BE7EB2E" w14:textId="77777777" w:rsidR="00FC1E8B" w:rsidRPr="00FC1E8B" w:rsidRDefault="00FC1E8B" w:rsidP="00FC1E8B">
            <w:pPr>
              <w:widowControl w:val="0"/>
              <w:tabs>
                <w:tab w:val="left" w:pos="567"/>
              </w:tabs>
              <w:spacing w:after="0" w:line="264" w:lineRule="auto"/>
              <w:jc w:val="center"/>
              <w:rPr>
                <w:rFonts w:ascii="Arial" w:eastAsia="Calibri" w:hAnsi="Arial" w:cs="Arial"/>
                <w:b/>
                <w:sz w:val="18"/>
                <w:szCs w:val="18"/>
              </w:rPr>
            </w:pPr>
          </w:p>
          <w:p w14:paraId="5B35EB1F" w14:textId="77777777" w:rsidR="00FC1E8B" w:rsidRPr="00FC1E8B" w:rsidRDefault="00FC1E8B" w:rsidP="00FC1E8B">
            <w:pPr>
              <w:widowControl w:val="0"/>
              <w:tabs>
                <w:tab w:val="left" w:pos="567"/>
              </w:tabs>
              <w:spacing w:after="0" w:line="264" w:lineRule="auto"/>
              <w:rPr>
                <w:rFonts w:ascii="Arial" w:eastAsia="Calibri" w:hAnsi="Arial" w:cs="Arial"/>
                <w:sz w:val="18"/>
                <w:szCs w:val="18"/>
              </w:rPr>
            </w:pPr>
            <w:r w:rsidRPr="00FC1E8B">
              <w:rPr>
                <w:rFonts w:ascii="Arial" w:eastAsia="Calibri" w:hAnsi="Arial" w:cs="Arial"/>
                <w:sz w:val="18"/>
                <w:szCs w:val="18"/>
              </w:rPr>
              <w:t>Kupujúci:</w:t>
            </w:r>
          </w:p>
          <w:p w14:paraId="3E89F2EE" w14:textId="77777777" w:rsidR="00FC1E8B" w:rsidRPr="00FC1E8B" w:rsidRDefault="00FC1E8B" w:rsidP="00FC1E8B">
            <w:pPr>
              <w:widowControl w:val="0"/>
              <w:tabs>
                <w:tab w:val="left" w:pos="567"/>
              </w:tabs>
              <w:spacing w:after="0" w:line="264" w:lineRule="auto"/>
              <w:jc w:val="center"/>
              <w:rPr>
                <w:rFonts w:ascii="Arial" w:eastAsia="Calibri" w:hAnsi="Arial" w:cs="Arial"/>
                <w:sz w:val="18"/>
                <w:szCs w:val="18"/>
              </w:rPr>
            </w:pPr>
          </w:p>
          <w:p w14:paraId="4D39792A" w14:textId="77777777" w:rsidR="00FC1E8B" w:rsidRPr="00FC1E8B" w:rsidRDefault="00FC1E8B" w:rsidP="00FC1E8B">
            <w:pPr>
              <w:widowControl w:val="0"/>
              <w:tabs>
                <w:tab w:val="left" w:pos="567"/>
              </w:tabs>
              <w:spacing w:after="0" w:line="264" w:lineRule="auto"/>
              <w:jc w:val="center"/>
              <w:rPr>
                <w:rFonts w:ascii="Arial" w:eastAsia="Calibri" w:hAnsi="Arial" w:cs="Arial"/>
                <w:sz w:val="18"/>
                <w:szCs w:val="18"/>
              </w:rPr>
            </w:pPr>
          </w:p>
          <w:p w14:paraId="30EA1EE5" w14:textId="77777777" w:rsidR="00FC1E8B" w:rsidRPr="00FC1E8B" w:rsidRDefault="00FC1E8B" w:rsidP="00FC1E8B">
            <w:pPr>
              <w:widowControl w:val="0"/>
              <w:tabs>
                <w:tab w:val="left" w:pos="567"/>
              </w:tabs>
              <w:spacing w:after="0" w:line="264" w:lineRule="auto"/>
              <w:jc w:val="center"/>
              <w:rPr>
                <w:rFonts w:ascii="Arial" w:eastAsia="Calibri" w:hAnsi="Arial" w:cs="Arial"/>
                <w:sz w:val="18"/>
                <w:szCs w:val="18"/>
              </w:rPr>
            </w:pPr>
          </w:p>
          <w:p w14:paraId="20AFFA7B" w14:textId="77777777" w:rsidR="00FC1E8B" w:rsidRPr="00FC1E8B" w:rsidRDefault="00FC1E8B" w:rsidP="00FC1E8B">
            <w:pPr>
              <w:widowControl w:val="0"/>
              <w:tabs>
                <w:tab w:val="left" w:pos="567"/>
              </w:tabs>
              <w:spacing w:after="0" w:line="264" w:lineRule="auto"/>
              <w:jc w:val="center"/>
              <w:rPr>
                <w:rFonts w:ascii="Arial" w:eastAsia="Calibri" w:hAnsi="Arial" w:cs="Arial"/>
                <w:sz w:val="18"/>
                <w:szCs w:val="18"/>
              </w:rPr>
            </w:pPr>
          </w:p>
        </w:tc>
        <w:tc>
          <w:tcPr>
            <w:tcW w:w="567" w:type="dxa"/>
            <w:shd w:val="clear" w:color="auto" w:fill="auto"/>
          </w:tcPr>
          <w:p w14:paraId="1A28F882" w14:textId="77777777" w:rsidR="00FC1E8B" w:rsidRPr="00FC1E8B" w:rsidRDefault="00FC1E8B" w:rsidP="00FC1E8B">
            <w:pPr>
              <w:widowControl w:val="0"/>
              <w:tabs>
                <w:tab w:val="left" w:pos="567"/>
              </w:tabs>
              <w:spacing w:after="0" w:line="264" w:lineRule="auto"/>
              <w:jc w:val="center"/>
              <w:rPr>
                <w:rFonts w:ascii="Arial" w:eastAsia="Calibri" w:hAnsi="Arial" w:cs="Arial"/>
                <w:sz w:val="18"/>
                <w:szCs w:val="18"/>
              </w:rPr>
            </w:pPr>
          </w:p>
        </w:tc>
        <w:tc>
          <w:tcPr>
            <w:tcW w:w="4253" w:type="dxa"/>
            <w:tcBorders>
              <w:bottom w:val="single" w:sz="4" w:space="0" w:color="auto"/>
            </w:tcBorders>
            <w:shd w:val="clear" w:color="auto" w:fill="auto"/>
          </w:tcPr>
          <w:p w14:paraId="30D25311" w14:textId="77777777" w:rsidR="00FC1E8B" w:rsidRPr="00FC1E8B" w:rsidRDefault="00FC1E8B" w:rsidP="00FC1E8B">
            <w:pPr>
              <w:widowControl w:val="0"/>
              <w:tabs>
                <w:tab w:val="left" w:pos="709"/>
              </w:tabs>
              <w:suppressAutoHyphens/>
              <w:spacing w:after="0" w:line="264" w:lineRule="auto"/>
              <w:rPr>
                <w:rFonts w:ascii="Arial" w:eastAsia="Lucida Sans Unicode" w:hAnsi="Arial" w:cs="Arial"/>
                <w:kern w:val="1"/>
                <w:sz w:val="18"/>
                <w:szCs w:val="18"/>
                <w:lang w:eastAsia="sk-SK"/>
              </w:rPr>
            </w:pPr>
            <w:r w:rsidRPr="00FC1E8B">
              <w:rPr>
                <w:rFonts w:ascii="Arial" w:eastAsia="Lucida Sans Unicode" w:hAnsi="Arial" w:cs="Arial"/>
                <w:kern w:val="1"/>
                <w:sz w:val="18"/>
                <w:szCs w:val="18"/>
                <w:lang w:eastAsia="sk-SK"/>
              </w:rPr>
              <w:t>V ___________________ dňa _______________</w:t>
            </w:r>
          </w:p>
          <w:p w14:paraId="0FC983BA" w14:textId="77777777" w:rsidR="00FC1E8B" w:rsidRPr="00FC1E8B" w:rsidRDefault="00FC1E8B" w:rsidP="00FC1E8B">
            <w:pPr>
              <w:widowControl w:val="0"/>
              <w:tabs>
                <w:tab w:val="left" w:pos="567"/>
              </w:tabs>
              <w:spacing w:after="0" w:line="264" w:lineRule="auto"/>
              <w:jc w:val="center"/>
              <w:rPr>
                <w:rFonts w:ascii="Arial" w:eastAsia="Calibri" w:hAnsi="Arial" w:cs="Arial"/>
                <w:b/>
                <w:sz w:val="18"/>
                <w:szCs w:val="18"/>
              </w:rPr>
            </w:pPr>
          </w:p>
          <w:p w14:paraId="40CF3429" w14:textId="77777777" w:rsidR="00FC1E8B" w:rsidRPr="00FC1E8B" w:rsidRDefault="00FC1E8B" w:rsidP="00FC1E8B">
            <w:pPr>
              <w:widowControl w:val="0"/>
              <w:tabs>
                <w:tab w:val="left" w:pos="567"/>
              </w:tabs>
              <w:spacing w:after="0" w:line="264" w:lineRule="auto"/>
              <w:rPr>
                <w:rFonts w:ascii="Arial" w:eastAsia="Calibri" w:hAnsi="Arial" w:cs="Arial"/>
                <w:sz w:val="18"/>
                <w:szCs w:val="18"/>
              </w:rPr>
            </w:pPr>
            <w:r w:rsidRPr="00FC1E8B">
              <w:rPr>
                <w:rFonts w:ascii="Arial" w:eastAsia="Calibri" w:hAnsi="Arial" w:cs="Arial"/>
                <w:sz w:val="18"/>
                <w:szCs w:val="18"/>
              </w:rPr>
              <w:t>Predávajúci:</w:t>
            </w:r>
          </w:p>
        </w:tc>
      </w:tr>
      <w:tr w:rsidR="00FC1E8B" w:rsidRPr="00FC1E8B" w14:paraId="18557EF4" w14:textId="77777777" w:rsidTr="00E54214">
        <w:trPr>
          <w:trHeight w:val="747"/>
          <w:jc w:val="center"/>
        </w:trPr>
        <w:tc>
          <w:tcPr>
            <w:tcW w:w="4536" w:type="dxa"/>
            <w:tcBorders>
              <w:top w:val="single" w:sz="4" w:space="0" w:color="auto"/>
              <w:bottom w:val="single" w:sz="4" w:space="0" w:color="auto"/>
            </w:tcBorders>
            <w:shd w:val="clear" w:color="auto" w:fill="auto"/>
          </w:tcPr>
          <w:p w14:paraId="6C9D4388" w14:textId="77777777" w:rsidR="00FC1E8B" w:rsidRPr="00FC1E8B" w:rsidRDefault="00FC1E8B" w:rsidP="00FC1E8B">
            <w:pPr>
              <w:widowControl w:val="0"/>
              <w:suppressAutoHyphens/>
              <w:spacing w:after="0"/>
              <w:jc w:val="center"/>
              <w:rPr>
                <w:rFonts w:ascii="Arial" w:eastAsia="Lucida Sans Unicode" w:hAnsi="Arial" w:cs="Arial"/>
                <w:b/>
                <w:kern w:val="1"/>
                <w:sz w:val="18"/>
                <w:szCs w:val="18"/>
                <w:lang w:eastAsia="sk-SK"/>
              </w:rPr>
            </w:pPr>
            <w:r w:rsidRPr="00FC1E8B">
              <w:rPr>
                <w:rFonts w:ascii="Arial" w:eastAsia="Lucida Sans Unicode" w:hAnsi="Arial" w:cs="Arial"/>
                <w:b/>
                <w:kern w:val="1"/>
                <w:sz w:val="18"/>
                <w:szCs w:val="18"/>
                <w:lang w:eastAsia="sk-SK"/>
              </w:rPr>
              <w:t xml:space="preserve">Východoslovenský ústav srdcových </w:t>
            </w:r>
          </w:p>
          <w:p w14:paraId="6834B935" w14:textId="77777777" w:rsidR="00FC1E8B" w:rsidRPr="00FC1E8B" w:rsidRDefault="00FC1E8B" w:rsidP="00FC1E8B">
            <w:pPr>
              <w:widowControl w:val="0"/>
              <w:suppressAutoHyphens/>
              <w:spacing w:after="0"/>
              <w:jc w:val="center"/>
              <w:rPr>
                <w:rFonts w:ascii="Arial" w:eastAsia="Lucida Sans Unicode" w:hAnsi="Arial" w:cs="Arial"/>
                <w:b/>
                <w:kern w:val="1"/>
                <w:sz w:val="18"/>
                <w:szCs w:val="18"/>
                <w:lang w:eastAsia="sk-SK"/>
              </w:rPr>
            </w:pPr>
            <w:r w:rsidRPr="00FC1E8B">
              <w:rPr>
                <w:rFonts w:ascii="Arial" w:eastAsia="Lucida Sans Unicode" w:hAnsi="Arial" w:cs="Arial"/>
                <w:b/>
                <w:kern w:val="1"/>
                <w:sz w:val="18"/>
                <w:szCs w:val="18"/>
                <w:lang w:eastAsia="sk-SK"/>
              </w:rPr>
              <w:t xml:space="preserve">a cievnych chorôb, </w:t>
            </w:r>
            <w:proofErr w:type="spellStart"/>
            <w:r w:rsidRPr="00FC1E8B">
              <w:rPr>
                <w:rFonts w:ascii="Arial" w:eastAsia="Lucida Sans Unicode" w:hAnsi="Arial" w:cs="Arial"/>
                <w:b/>
                <w:kern w:val="1"/>
                <w:sz w:val="18"/>
                <w:szCs w:val="18"/>
                <w:lang w:eastAsia="sk-SK"/>
              </w:rPr>
              <w:t>a.s</w:t>
            </w:r>
            <w:proofErr w:type="spellEnd"/>
            <w:r w:rsidRPr="00FC1E8B">
              <w:rPr>
                <w:rFonts w:ascii="Arial" w:eastAsia="Lucida Sans Unicode" w:hAnsi="Arial" w:cs="Arial"/>
                <w:b/>
                <w:kern w:val="1"/>
                <w:sz w:val="18"/>
                <w:szCs w:val="18"/>
                <w:lang w:eastAsia="sk-SK"/>
              </w:rPr>
              <w:t>.</w:t>
            </w:r>
          </w:p>
          <w:p w14:paraId="49B20962" w14:textId="77777777" w:rsidR="00FC1E8B" w:rsidRPr="00FC1E8B" w:rsidRDefault="00FC1E8B" w:rsidP="00FC1E8B">
            <w:pPr>
              <w:widowControl w:val="0"/>
              <w:tabs>
                <w:tab w:val="left" w:pos="567"/>
              </w:tabs>
              <w:spacing w:after="0"/>
              <w:jc w:val="center"/>
              <w:rPr>
                <w:rFonts w:ascii="Arial" w:eastAsia="Calibri" w:hAnsi="Arial" w:cs="Arial"/>
                <w:sz w:val="18"/>
                <w:szCs w:val="18"/>
              </w:rPr>
            </w:pPr>
            <w:r w:rsidRPr="00FC1E8B">
              <w:rPr>
                <w:rFonts w:ascii="Arial" w:eastAsia="Calibri" w:hAnsi="Arial" w:cs="Arial"/>
                <w:sz w:val="18"/>
                <w:szCs w:val="18"/>
              </w:rPr>
              <w:t xml:space="preserve">MUDr. Štefan </w:t>
            </w:r>
            <w:proofErr w:type="spellStart"/>
            <w:r w:rsidRPr="00FC1E8B">
              <w:rPr>
                <w:rFonts w:ascii="Arial" w:eastAsia="Calibri" w:hAnsi="Arial" w:cs="Arial"/>
                <w:sz w:val="18"/>
                <w:szCs w:val="18"/>
              </w:rPr>
              <w:t>Lukačín</w:t>
            </w:r>
            <w:proofErr w:type="spellEnd"/>
            <w:r w:rsidRPr="00FC1E8B">
              <w:rPr>
                <w:rFonts w:ascii="Arial" w:eastAsia="Calibri" w:hAnsi="Arial" w:cs="Arial"/>
                <w:sz w:val="18"/>
                <w:szCs w:val="18"/>
              </w:rPr>
              <w:t>, PhD.</w:t>
            </w:r>
          </w:p>
          <w:p w14:paraId="4E1EDA5B" w14:textId="77777777" w:rsidR="00FC1E8B" w:rsidRPr="00FC1E8B" w:rsidRDefault="00FC1E8B" w:rsidP="00FC1E8B">
            <w:pPr>
              <w:widowControl w:val="0"/>
              <w:tabs>
                <w:tab w:val="left" w:pos="567"/>
              </w:tabs>
              <w:spacing w:after="0"/>
              <w:jc w:val="center"/>
              <w:rPr>
                <w:rFonts w:ascii="Arial" w:eastAsia="Calibri" w:hAnsi="Arial" w:cs="Arial"/>
                <w:sz w:val="18"/>
                <w:szCs w:val="18"/>
              </w:rPr>
            </w:pPr>
            <w:r w:rsidRPr="00FC1E8B">
              <w:rPr>
                <w:rFonts w:ascii="Arial" w:eastAsia="Calibri" w:hAnsi="Arial" w:cs="Arial"/>
                <w:sz w:val="18"/>
                <w:szCs w:val="18"/>
              </w:rPr>
              <w:t>predseda predstavenstva</w:t>
            </w:r>
          </w:p>
          <w:p w14:paraId="10ABA22A" w14:textId="77777777" w:rsidR="00FC1E8B" w:rsidRPr="00FC1E8B" w:rsidRDefault="00FC1E8B" w:rsidP="00FC1E8B">
            <w:pPr>
              <w:widowControl w:val="0"/>
              <w:tabs>
                <w:tab w:val="left" w:pos="567"/>
              </w:tabs>
              <w:spacing w:after="0"/>
              <w:jc w:val="center"/>
              <w:rPr>
                <w:rFonts w:ascii="Arial" w:eastAsia="Calibri" w:hAnsi="Arial" w:cs="Arial"/>
                <w:sz w:val="18"/>
                <w:szCs w:val="18"/>
              </w:rPr>
            </w:pPr>
          </w:p>
          <w:p w14:paraId="2378D537" w14:textId="77777777" w:rsidR="00FC1E8B" w:rsidRPr="00FC1E8B" w:rsidRDefault="00FC1E8B" w:rsidP="00FC1E8B">
            <w:pPr>
              <w:widowControl w:val="0"/>
              <w:tabs>
                <w:tab w:val="left" w:pos="567"/>
              </w:tabs>
              <w:spacing w:after="0"/>
              <w:jc w:val="center"/>
              <w:rPr>
                <w:rFonts w:ascii="Arial" w:eastAsia="Calibri" w:hAnsi="Arial" w:cs="Arial"/>
                <w:sz w:val="18"/>
                <w:szCs w:val="18"/>
              </w:rPr>
            </w:pPr>
          </w:p>
          <w:p w14:paraId="6D985C0B" w14:textId="77777777" w:rsidR="00FC1E8B" w:rsidRPr="00FC1E8B" w:rsidRDefault="00FC1E8B" w:rsidP="00FC1E8B">
            <w:pPr>
              <w:widowControl w:val="0"/>
              <w:tabs>
                <w:tab w:val="left" w:pos="567"/>
              </w:tabs>
              <w:spacing w:after="0"/>
              <w:jc w:val="center"/>
              <w:rPr>
                <w:rFonts w:ascii="Arial" w:eastAsia="Calibri" w:hAnsi="Arial" w:cs="Arial"/>
                <w:sz w:val="18"/>
                <w:szCs w:val="18"/>
              </w:rPr>
            </w:pPr>
          </w:p>
          <w:p w14:paraId="091013A0" w14:textId="77777777" w:rsidR="00FC1E8B" w:rsidRPr="00FC1E8B" w:rsidRDefault="00FC1E8B" w:rsidP="00FC1E8B">
            <w:pPr>
              <w:widowControl w:val="0"/>
              <w:tabs>
                <w:tab w:val="left" w:pos="567"/>
              </w:tabs>
              <w:spacing w:after="0"/>
              <w:jc w:val="center"/>
              <w:rPr>
                <w:rFonts w:ascii="Arial" w:eastAsia="Calibri" w:hAnsi="Arial" w:cs="Arial"/>
                <w:sz w:val="18"/>
                <w:szCs w:val="18"/>
              </w:rPr>
            </w:pPr>
          </w:p>
          <w:p w14:paraId="48CD9DE4" w14:textId="77777777" w:rsidR="00FC1E8B" w:rsidRPr="00FC1E8B" w:rsidRDefault="00FC1E8B" w:rsidP="00FC1E8B">
            <w:pPr>
              <w:widowControl w:val="0"/>
              <w:tabs>
                <w:tab w:val="left" w:pos="567"/>
              </w:tabs>
              <w:spacing w:after="0"/>
              <w:jc w:val="center"/>
              <w:rPr>
                <w:rFonts w:ascii="Arial" w:eastAsia="Calibri" w:hAnsi="Arial" w:cs="Arial"/>
                <w:sz w:val="18"/>
                <w:szCs w:val="18"/>
              </w:rPr>
            </w:pPr>
          </w:p>
        </w:tc>
        <w:tc>
          <w:tcPr>
            <w:tcW w:w="567" w:type="dxa"/>
            <w:shd w:val="clear" w:color="auto" w:fill="auto"/>
          </w:tcPr>
          <w:p w14:paraId="132F1995" w14:textId="77777777" w:rsidR="00FC1E8B" w:rsidRPr="00FC1E8B" w:rsidRDefault="00FC1E8B" w:rsidP="00FC1E8B">
            <w:pPr>
              <w:widowControl w:val="0"/>
              <w:tabs>
                <w:tab w:val="left" w:pos="567"/>
              </w:tabs>
              <w:spacing w:after="0" w:line="264" w:lineRule="auto"/>
              <w:jc w:val="center"/>
              <w:rPr>
                <w:rFonts w:ascii="Arial" w:eastAsia="Calibri" w:hAnsi="Arial" w:cs="Arial"/>
                <w:sz w:val="18"/>
                <w:szCs w:val="18"/>
              </w:rPr>
            </w:pPr>
          </w:p>
        </w:tc>
        <w:tc>
          <w:tcPr>
            <w:tcW w:w="4253" w:type="dxa"/>
            <w:tcBorders>
              <w:top w:val="single" w:sz="4" w:space="0" w:color="auto"/>
            </w:tcBorders>
            <w:shd w:val="clear" w:color="auto" w:fill="auto"/>
          </w:tcPr>
          <w:p w14:paraId="10F5363C" w14:textId="77777777" w:rsidR="00FC1E8B" w:rsidRPr="00FC1E8B" w:rsidRDefault="00FC1E8B" w:rsidP="00FC1E8B">
            <w:pPr>
              <w:widowControl w:val="0"/>
              <w:suppressAutoHyphens/>
              <w:spacing w:after="0"/>
              <w:jc w:val="center"/>
              <w:rPr>
                <w:rFonts w:ascii="Arial" w:eastAsia="Lucida Sans Unicode" w:hAnsi="Arial" w:cs="Arial"/>
                <w:b/>
                <w:kern w:val="1"/>
                <w:sz w:val="18"/>
                <w:szCs w:val="18"/>
                <w:highlight w:val="yellow"/>
                <w:lang w:eastAsia="sk-SK"/>
              </w:rPr>
            </w:pPr>
            <w:r w:rsidRPr="00FC1E8B">
              <w:rPr>
                <w:rFonts w:ascii="Arial" w:eastAsia="Lucida Sans Unicode" w:hAnsi="Arial" w:cs="Arial"/>
                <w:b/>
                <w:kern w:val="1"/>
                <w:sz w:val="18"/>
                <w:szCs w:val="18"/>
                <w:highlight w:val="yellow"/>
                <w:lang w:eastAsia="sk-SK"/>
              </w:rPr>
              <w:t>Obchodné meno</w:t>
            </w:r>
          </w:p>
          <w:p w14:paraId="2A2E4BC1" w14:textId="77777777" w:rsidR="00FC1E8B" w:rsidRPr="00FC1E8B" w:rsidRDefault="00FC1E8B" w:rsidP="00FC1E8B">
            <w:pPr>
              <w:widowControl w:val="0"/>
              <w:tabs>
                <w:tab w:val="left" w:pos="567"/>
              </w:tabs>
              <w:spacing w:after="0"/>
              <w:jc w:val="center"/>
              <w:rPr>
                <w:rFonts w:ascii="Arial" w:eastAsia="Calibri" w:hAnsi="Arial" w:cs="Arial"/>
                <w:sz w:val="18"/>
                <w:szCs w:val="18"/>
                <w:highlight w:val="yellow"/>
              </w:rPr>
            </w:pPr>
            <w:r w:rsidRPr="00FC1E8B">
              <w:rPr>
                <w:rFonts w:ascii="Arial" w:eastAsia="Calibri" w:hAnsi="Arial" w:cs="Arial"/>
                <w:sz w:val="18"/>
                <w:szCs w:val="18"/>
                <w:highlight w:val="yellow"/>
              </w:rPr>
              <w:t>Meno a priezvisko štatutárneho orgánu</w:t>
            </w:r>
          </w:p>
          <w:p w14:paraId="4D1CE82E" w14:textId="77777777" w:rsidR="00FC1E8B" w:rsidRPr="00FC1E8B" w:rsidRDefault="00FC1E8B" w:rsidP="00FC1E8B">
            <w:pPr>
              <w:widowControl w:val="0"/>
              <w:tabs>
                <w:tab w:val="left" w:pos="567"/>
              </w:tabs>
              <w:spacing w:after="0"/>
              <w:jc w:val="center"/>
              <w:rPr>
                <w:rFonts w:ascii="Arial" w:eastAsia="Calibri" w:hAnsi="Arial" w:cs="Arial"/>
                <w:sz w:val="18"/>
                <w:szCs w:val="18"/>
              </w:rPr>
            </w:pPr>
            <w:r w:rsidRPr="00FC1E8B">
              <w:rPr>
                <w:rFonts w:ascii="Arial" w:eastAsia="Calibri" w:hAnsi="Arial" w:cs="Arial"/>
                <w:sz w:val="18"/>
                <w:szCs w:val="18"/>
                <w:highlight w:val="yellow"/>
              </w:rPr>
              <w:t>Funkcia</w:t>
            </w:r>
          </w:p>
          <w:p w14:paraId="690407F9" w14:textId="77777777" w:rsidR="00FC1E8B" w:rsidRPr="00FC1E8B" w:rsidRDefault="00FC1E8B" w:rsidP="00FC1E8B">
            <w:pPr>
              <w:widowControl w:val="0"/>
              <w:suppressAutoHyphens/>
              <w:spacing w:after="0"/>
              <w:rPr>
                <w:rFonts w:ascii="Arial" w:eastAsia="Lucida Sans Unicode" w:hAnsi="Arial" w:cs="Arial"/>
                <w:kern w:val="1"/>
                <w:sz w:val="18"/>
                <w:szCs w:val="18"/>
                <w:lang w:eastAsia="sk-SK"/>
              </w:rPr>
            </w:pPr>
          </w:p>
          <w:p w14:paraId="5AB2BE70" w14:textId="77777777" w:rsidR="00FC1E8B" w:rsidRPr="00FC1E8B" w:rsidRDefault="00FC1E8B" w:rsidP="00FC1E8B">
            <w:pPr>
              <w:widowControl w:val="0"/>
              <w:suppressAutoHyphens/>
              <w:spacing w:after="0" w:line="240" w:lineRule="auto"/>
              <w:rPr>
                <w:rFonts w:ascii="Arial" w:eastAsia="Lucida Sans Unicode" w:hAnsi="Arial" w:cs="Arial"/>
                <w:kern w:val="1"/>
                <w:sz w:val="18"/>
                <w:szCs w:val="18"/>
                <w:lang w:eastAsia="sk-SK"/>
              </w:rPr>
            </w:pPr>
          </w:p>
          <w:p w14:paraId="1640A682" w14:textId="77777777" w:rsidR="00FC1E8B" w:rsidRPr="00FC1E8B" w:rsidRDefault="00FC1E8B" w:rsidP="00FC1E8B">
            <w:pPr>
              <w:widowControl w:val="0"/>
              <w:suppressAutoHyphens/>
              <w:spacing w:after="0" w:line="240" w:lineRule="auto"/>
              <w:rPr>
                <w:rFonts w:ascii="Arial" w:eastAsia="Lucida Sans Unicode" w:hAnsi="Arial" w:cs="Arial"/>
                <w:kern w:val="1"/>
                <w:sz w:val="18"/>
                <w:szCs w:val="18"/>
                <w:lang w:eastAsia="sk-SK"/>
              </w:rPr>
            </w:pPr>
          </w:p>
          <w:p w14:paraId="49407835" w14:textId="77777777" w:rsidR="00FC1E8B" w:rsidRPr="00FC1E8B" w:rsidRDefault="00FC1E8B" w:rsidP="00FC1E8B">
            <w:pPr>
              <w:widowControl w:val="0"/>
              <w:suppressAutoHyphens/>
              <w:spacing w:after="0" w:line="240" w:lineRule="auto"/>
              <w:rPr>
                <w:rFonts w:ascii="Arial" w:eastAsia="Lucida Sans Unicode" w:hAnsi="Arial" w:cs="Arial"/>
                <w:kern w:val="1"/>
                <w:sz w:val="18"/>
                <w:szCs w:val="18"/>
                <w:lang w:eastAsia="sk-SK"/>
              </w:rPr>
            </w:pPr>
          </w:p>
          <w:p w14:paraId="49505ED2" w14:textId="77777777" w:rsidR="00FC1E8B" w:rsidRPr="00FC1E8B" w:rsidRDefault="00FC1E8B" w:rsidP="00FC1E8B">
            <w:pPr>
              <w:widowControl w:val="0"/>
              <w:tabs>
                <w:tab w:val="left" w:pos="3015"/>
              </w:tabs>
              <w:suppressAutoHyphens/>
              <w:spacing w:after="0" w:line="240" w:lineRule="auto"/>
              <w:rPr>
                <w:rFonts w:ascii="Arial" w:eastAsia="Lucida Sans Unicode" w:hAnsi="Arial" w:cs="Arial"/>
                <w:kern w:val="1"/>
                <w:sz w:val="18"/>
                <w:szCs w:val="18"/>
                <w:lang w:eastAsia="sk-SK"/>
              </w:rPr>
            </w:pPr>
          </w:p>
          <w:p w14:paraId="2B5288C4" w14:textId="77777777" w:rsidR="00FC1E8B" w:rsidRPr="00FC1E8B" w:rsidRDefault="00FC1E8B" w:rsidP="00FC1E8B">
            <w:pPr>
              <w:widowControl w:val="0"/>
              <w:tabs>
                <w:tab w:val="left" w:pos="3015"/>
              </w:tabs>
              <w:suppressAutoHyphens/>
              <w:spacing w:after="0" w:line="240" w:lineRule="auto"/>
              <w:rPr>
                <w:rFonts w:ascii="Arial" w:eastAsia="Lucida Sans Unicode" w:hAnsi="Arial" w:cs="Arial"/>
                <w:kern w:val="1"/>
                <w:sz w:val="18"/>
                <w:szCs w:val="18"/>
                <w:lang w:eastAsia="sk-SK"/>
              </w:rPr>
            </w:pPr>
          </w:p>
        </w:tc>
      </w:tr>
      <w:tr w:rsidR="00FC1E8B" w:rsidRPr="00FC1E8B" w14:paraId="254C704C" w14:textId="77777777" w:rsidTr="00E54214">
        <w:trPr>
          <w:trHeight w:val="1144"/>
          <w:jc w:val="center"/>
        </w:trPr>
        <w:tc>
          <w:tcPr>
            <w:tcW w:w="4536" w:type="dxa"/>
            <w:tcBorders>
              <w:top w:val="single" w:sz="4" w:space="0" w:color="auto"/>
            </w:tcBorders>
            <w:shd w:val="clear" w:color="auto" w:fill="auto"/>
          </w:tcPr>
          <w:p w14:paraId="22F40F83" w14:textId="77777777" w:rsidR="00FC1E8B" w:rsidRPr="00FC1E8B" w:rsidRDefault="00FC1E8B" w:rsidP="00FC1E8B">
            <w:pPr>
              <w:widowControl w:val="0"/>
              <w:suppressAutoHyphens/>
              <w:spacing w:after="0"/>
              <w:jc w:val="center"/>
              <w:rPr>
                <w:rFonts w:ascii="Arial" w:eastAsia="Lucida Sans Unicode" w:hAnsi="Arial" w:cs="Arial"/>
                <w:b/>
                <w:kern w:val="1"/>
                <w:sz w:val="18"/>
                <w:szCs w:val="18"/>
                <w:lang w:eastAsia="sk-SK"/>
              </w:rPr>
            </w:pPr>
            <w:r w:rsidRPr="00FC1E8B">
              <w:rPr>
                <w:rFonts w:ascii="Arial" w:eastAsia="Lucida Sans Unicode" w:hAnsi="Arial" w:cs="Arial"/>
                <w:b/>
                <w:kern w:val="1"/>
                <w:sz w:val="18"/>
                <w:szCs w:val="18"/>
                <w:lang w:eastAsia="sk-SK"/>
              </w:rPr>
              <w:t xml:space="preserve">Východoslovenský ústav srdcových </w:t>
            </w:r>
          </w:p>
          <w:p w14:paraId="0803E943" w14:textId="77777777" w:rsidR="00FC1E8B" w:rsidRPr="00FC1E8B" w:rsidRDefault="00FC1E8B" w:rsidP="00FC1E8B">
            <w:pPr>
              <w:widowControl w:val="0"/>
              <w:suppressAutoHyphens/>
              <w:spacing w:after="0"/>
              <w:jc w:val="center"/>
              <w:rPr>
                <w:rFonts w:ascii="Arial" w:eastAsia="Lucida Sans Unicode" w:hAnsi="Arial" w:cs="Arial"/>
                <w:b/>
                <w:kern w:val="1"/>
                <w:sz w:val="18"/>
                <w:szCs w:val="18"/>
                <w:lang w:eastAsia="sk-SK"/>
              </w:rPr>
            </w:pPr>
            <w:r w:rsidRPr="00FC1E8B">
              <w:rPr>
                <w:rFonts w:ascii="Arial" w:eastAsia="Lucida Sans Unicode" w:hAnsi="Arial" w:cs="Arial"/>
                <w:b/>
                <w:kern w:val="1"/>
                <w:sz w:val="18"/>
                <w:szCs w:val="18"/>
                <w:lang w:eastAsia="sk-SK"/>
              </w:rPr>
              <w:t xml:space="preserve">a cievnych chorôb, </w:t>
            </w:r>
            <w:proofErr w:type="spellStart"/>
            <w:r w:rsidRPr="00FC1E8B">
              <w:rPr>
                <w:rFonts w:ascii="Arial" w:eastAsia="Lucida Sans Unicode" w:hAnsi="Arial" w:cs="Arial"/>
                <w:b/>
                <w:kern w:val="1"/>
                <w:sz w:val="18"/>
                <w:szCs w:val="18"/>
                <w:lang w:eastAsia="sk-SK"/>
              </w:rPr>
              <w:t>a.s</w:t>
            </w:r>
            <w:proofErr w:type="spellEnd"/>
            <w:r w:rsidRPr="00FC1E8B">
              <w:rPr>
                <w:rFonts w:ascii="Arial" w:eastAsia="Lucida Sans Unicode" w:hAnsi="Arial" w:cs="Arial"/>
                <w:b/>
                <w:kern w:val="1"/>
                <w:sz w:val="18"/>
                <w:szCs w:val="18"/>
                <w:lang w:eastAsia="sk-SK"/>
              </w:rPr>
              <w:t>.</w:t>
            </w:r>
          </w:p>
          <w:p w14:paraId="19186C8F" w14:textId="77777777" w:rsidR="00FC1E8B" w:rsidRPr="00FC1E8B" w:rsidRDefault="00FC1E8B" w:rsidP="00FC1E8B">
            <w:pPr>
              <w:widowControl w:val="0"/>
              <w:tabs>
                <w:tab w:val="left" w:pos="567"/>
              </w:tabs>
              <w:spacing w:after="0"/>
              <w:jc w:val="center"/>
              <w:rPr>
                <w:rFonts w:ascii="Arial" w:eastAsia="Calibri" w:hAnsi="Arial" w:cs="Arial"/>
                <w:sz w:val="18"/>
                <w:szCs w:val="18"/>
              </w:rPr>
            </w:pPr>
            <w:r w:rsidRPr="00FC1E8B">
              <w:rPr>
                <w:rFonts w:ascii="Arial" w:eastAsia="Calibri" w:hAnsi="Arial" w:cs="Arial"/>
                <w:sz w:val="18"/>
                <w:szCs w:val="18"/>
              </w:rPr>
              <w:t xml:space="preserve">doc. MUDr. Martin </w:t>
            </w:r>
            <w:proofErr w:type="spellStart"/>
            <w:r w:rsidRPr="00FC1E8B">
              <w:rPr>
                <w:rFonts w:ascii="Arial" w:eastAsia="Calibri" w:hAnsi="Arial" w:cs="Arial"/>
                <w:sz w:val="18"/>
                <w:szCs w:val="18"/>
              </w:rPr>
              <w:t>Studenčan</w:t>
            </w:r>
            <w:proofErr w:type="spellEnd"/>
            <w:r w:rsidRPr="00FC1E8B">
              <w:rPr>
                <w:rFonts w:ascii="Arial" w:eastAsia="Calibri" w:hAnsi="Arial" w:cs="Arial"/>
                <w:sz w:val="18"/>
                <w:szCs w:val="18"/>
              </w:rPr>
              <w:t xml:space="preserve">, PhD., FESC </w:t>
            </w:r>
          </w:p>
          <w:p w14:paraId="59096CC9" w14:textId="77777777" w:rsidR="00FC1E8B" w:rsidRPr="00FC1E8B" w:rsidRDefault="00FC1E8B" w:rsidP="00FC1E8B">
            <w:pPr>
              <w:widowControl w:val="0"/>
              <w:tabs>
                <w:tab w:val="left" w:pos="567"/>
              </w:tabs>
              <w:spacing w:after="0"/>
              <w:jc w:val="center"/>
              <w:rPr>
                <w:rFonts w:ascii="Arial" w:eastAsia="Calibri" w:hAnsi="Arial" w:cs="Arial"/>
                <w:sz w:val="18"/>
                <w:szCs w:val="18"/>
              </w:rPr>
            </w:pPr>
            <w:r w:rsidRPr="00FC1E8B">
              <w:rPr>
                <w:rFonts w:ascii="Arial" w:eastAsia="Lucida Sans Unicode" w:hAnsi="Arial" w:cs="Arial"/>
                <w:kern w:val="1"/>
                <w:sz w:val="18"/>
                <w:szCs w:val="18"/>
                <w:lang w:eastAsia="sk-SK"/>
              </w:rPr>
              <w:t>podpredseda predstavenstva</w:t>
            </w:r>
          </w:p>
        </w:tc>
        <w:tc>
          <w:tcPr>
            <w:tcW w:w="567" w:type="dxa"/>
            <w:shd w:val="clear" w:color="auto" w:fill="auto"/>
          </w:tcPr>
          <w:p w14:paraId="599F35C2" w14:textId="77777777" w:rsidR="00FC1E8B" w:rsidRPr="00FC1E8B" w:rsidRDefault="00FC1E8B" w:rsidP="00FC1E8B">
            <w:pPr>
              <w:widowControl w:val="0"/>
              <w:tabs>
                <w:tab w:val="left" w:pos="567"/>
              </w:tabs>
              <w:spacing w:after="0" w:line="264" w:lineRule="auto"/>
              <w:jc w:val="center"/>
              <w:rPr>
                <w:rFonts w:ascii="Arial" w:eastAsia="Calibri" w:hAnsi="Arial" w:cs="Arial"/>
                <w:sz w:val="18"/>
                <w:szCs w:val="18"/>
              </w:rPr>
            </w:pPr>
          </w:p>
        </w:tc>
        <w:tc>
          <w:tcPr>
            <w:tcW w:w="4253" w:type="dxa"/>
            <w:shd w:val="clear" w:color="auto" w:fill="auto"/>
          </w:tcPr>
          <w:p w14:paraId="4BDE2C0B" w14:textId="77777777" w:rsidR="00FC1E8B" w:rsidRPr="00FC1E8B" w:rsidRDefault="00FC1E8B" w:rsidP="00FC1E8B">
            <w:pPr>
              <w:widowControl w:val="0"/>
              <w:suppressAutoHyphens/>
              <w:spacing w:after="0"/>
              <w:jc w:val="center"/>
              <w:rPr>
                <w:rFonts w:ascii="Arial" w:eastAsia="Lucida Sans Unicode" w:hAnsi="Arial" w:cs="Arial"/>
                <w:kern w:val="1"/>
                <w:sz w:val="18"/>
                <w:szCs w:val="18"/>
                <w:lang w:eastAsia="sk-SK"/>
              </w:rPr>
            </w:pPr>
          </w:p>
        </w:tc>
      </w:tr>
    </w:tbl>
    <w:p w14:paraId="007CE656" w14:textId="77777777" w:rsidR="00FC1E8B" w:rsidRPr="00FC1E8B" w:rsidRDefault="00FC1E8B" w:rsidP="00FC1E8B">
      <w:pPr>
        <w:rPr>
          <w:rFonts w:ascii="Arial" w:eastAsia="Calibri" w:hAnsi="Arial" w:cs="Arial"/>
          <w:sz w:val="18"/>
          <w:szCs w:val="20"/>
        </w:rPr>
      </w:pPr>
    </w:p>
    <w:p w14:paraId="46A58052" w14:textId="65778B74" w:rsidR="00FC1E8B" w:rsidRDefault="00FC1E8B" w:rsidP="00027006">
      <w:pPr>
        <w:jc w:val="center"/>
      </w:pPr>
    </w:p>
    <w:p w14:paraId="362DC997" w14:textId="5209CB02" w:rsidR="006136B1" w:rsidRDefault="006136B1" w:rsidP="00027006">
      <w:pPr>
        <w:jc w:val="center"/>
      </w:pPr>
    </w:p>
    <w:p w14:paraId="5CBDEAF6" w14:textId="12E77808" w:rsidR="006136B1" w:rsidRDefault="006136B1" w:rsidP="00027006">
      <w:pPr>
        <w:jc w:val="center"/>
      </w:pPr>
    </w:p>
    <w:p w14:paraId="54F477F0" w14:textId="568D4036" w:rsidR="006136B1" w:rsidRDefault="006136B1" w:rsidP="00027006">
      <w:pPr>
        <w:jc w:val="center"/>
      </w:pPr>
    </w:p>
    <w:p w14:paraId="03E5385B" w14:textId="2E120BB4" w:rsidR="006136B1" w:rsidRDefault="006136B1" w:rsidP="00027006">
      <w:pPr>
        <w:jc w:val="center"/>
      </w:pPr>
    </w:p>
    <w:p w14:paraId="0557C126" w14:textId="3AE90C93" w:rsidR="006136B1" w:rsidRDefault="006136B1" w:rsidP="00027006">
      <w:pPr>
        <w:jc w:val="center"/>
      </w:pPr>
    </w:p>
    <w:p w14:paraId="19943E5E" w14:textId="57FC770E" w:rsidR="006136B1" w:rsidRDefault="006136B1" w:rsidP="00027006">
      <w:pPr>
        <w:jc w:val="center"/>
      </w:pPr>
    </w:p>
    <w:p w14:paraId="0B703DBD" w14:textId="0A8E4CC7" w:rsidR="006136B1" w:rsidRDefault="006136B1" w:rsidP="00027006">
      <w:pPr>
        <w:jc w:val="center"/>
      </w:pPr>
    </w:p>
    <w:p w14:paraId="1024369A" w14:textId="77777777" w:rsidR="006136B1" w:rsidRDefault="006136B1" w:rsidP="00027006">
      <w:pPr>
        <w:jc w:val="center"/>
      </w:pPr>
    </w:p>
    <w:p w14:paraId="339640C2" w14:textId="5FBA9F85" w:rsidR="00027006" w:rsidRDefault="00027006" w:rsidP="00027006">
      <w:pPr>
        <w:jc w:val="center"/>
      </w:pPr>
    </w:p>
    <w:p w14:paraId="1586AA7A" w14:textId="1FE36CBD" w:rsidR="00027006" w:rsidRDefault="00027006" w:rsidP="00027006">
      <w:pPr>
        <w:jc w:val="center"/>
      </w:pPr>
    </w:p>
    <w:p w14:paraId="72CF5C6F" w14:textId="77777777" w:rsidR="00027006" w:rsidRDefault="00027006" w:rsidP="00027006">
      <w:pPr>
        <w:jc w:val="center"/>
      </w:pPr>
    </w:p>
    <w:p w14:paraId="0EA1081E" w14:textId="44FF9245" w:rsidR="00AB482D" w:rsidRPr="00130C0A" w:rsidRDefault="004C0ECF" w:rsidP="0068504D">
      <w:pPr>
        <w:pStyle w:val="Nadpis4"/>
        <w:numPr>
          <w:ilvl w:val="0"/>
          <w:numId w:val="0"/>
        </w:numPr>
        <w:spacing w:before="240" w:after="240" w:line="260" w:lineRule="exact"/>
        <w:jc w:val="right"/>
        <w:rPr>
          <w:rFonts w:ascii="Arial" w:hAnsi="Arial" w:cs="Arial"/>
          <w:b w:val="0"/>
          <w:i w:val="0"/>
          <w:smallCaps/>
          <w:color w:val="auto"/>
          <w:sz w:val="24"/>
          <w:szCs w:val="24"/>
        </w:rPr>
      </w:pPr>
      <w:bookmarkStart w:id="78" w:name="_Toc142034634"/>
      <w:r>
        <w:rPr>
          <w:rFonts w:ascii="Arial" w:hAnsi="Arial" w:cs="Arial"/>
          <w:b w:val="0"/>
          <w:i w:val="0"/>
          <w:smallCaps/>
          <w:color w:val="auto"/>
          <w:sz w:val="24"/>
          <w:szCs w:val="24"/>
        </w:rPr>
        <w:lastRenderedPageBreak/>
        <w:t>č</w:t>
      </w:r>
      <w:r w:rsidR="004052D4" w:rsidRPr="00130C0A">
        <w:rPr>
          <w:rFonts w:ascii="Arial" w:hAnsi="Arial" w:cs="Arial"/>
          <w:b w:val="0"/>
          <w:i w:val="0"/>
          <w:smallCaps/>
          <w:color w:val="auto"/>
          <w:sz w:val="24"/>
          <w:szCs w:val="24"/>
        </w:rPr>
        <w:t xml:space="preserve">asť </w:t>
      </w:r>
      <w:r>
        <w:rPr>
          <w:rFonts w:ascii="Arial" w:hAnsi="Arial" w:cs="Arial"/>
          <w:b w:val="0"/>
          <w:i w:val="0"/>
          <w:smallCaps/>
          <w:color w:val="auto"/>
          <w:sz w:val="24"/>
          <w:szCs w:val="24"/>
        </w:rPr>
        <w:t>e</w:t>
      </w:r>
      <w:r w:rsidR="00AB482D" w:rsidRPr="00130C0A">
        <w:rPr>
          <w:rFonts w:ascii="Arial" w:hAnsi="Arial" w:cs="Arial"/>
          <w:b w:val="0"/>
          <w:i w:val="0"/>
          <w:smallCaps/>
          <w:color w:val="auto"/>
          <w:sz w:val="24"/>
          <w:szCs w:val="24"/>
        </w:rPr>
        <w:t xml:space="preserve">. </w:t>
      </w:r>
      <w:r w:rsidR="00B44E2C" w:rsidRPr="00130C0A">
        <w:rPr>
          <w:rFonts w:ascii="Arial" w:hAnsi="Arial" w:cs="Arial"/>
          <w:b w:val="0"/>
          <w:i w:val="0"/>
          <w:smallCaps/>
          <w:color w:val="auto"/>
          <w:sz w:val="24"/>
          <w:szCs w:val="24"/>
        </w:rPr>
        <w:t>k</w:t>
      </w:r>
      <w:r w:rsidR="00AB482D" w:rsidRPr="00130C0A">
        <w:rPr>
          <w:rFonts w:ascii="Arial" w:hAnsi="Arial" w:cs="Arial"/>
          <w:b w:val="0"/>
          <w:i w:val="0"/>
          <w:smallCaps/>
          <w:color w:val="auto"/>
          <w:sz w:val="24"/>
          <w:szCs w:val="24"/>
        </w:rPr>
        <w:t>ritéri</w:t>
      </w:r>
      <w:r w:rsidR="003A6772" w:rsidRPr="00130C0A">
        <w:rPr>
          <w:rFonts w:ascii="Arial" w:hAnsi="Arial" w:cs="Arial"/>
          <w:b w:val="0"/>
          <w:i w:val="0"/>
          <w:smallCaps/>
          <w:color w:val="auto"/>
          <w:sz w:val="24"/>
          <w:szCs w:val="24"/>
        </w:rPr>
        <w:t>á</w:t>
      </w:r>
      <w:r w:rsidR="00AB482D" w:rsidRPr="00130C0A">
        <w:rPr>
          <w:rFonts w:ascii="Arial" w:hAnsi="Arial" w:cs="Arial"/>
          <w:b w:val="0"/>
          <w:i w:val="0"/>
          <w:smallCaps/>
          <w:color w:val="auto"/>
          <w:sz w:val="24"/>
          <w:szCs w:val="24"/>
        </w:rPr>
        <w:t xml:space="preserve"> na vyhodnotenie ponúk a spôsob ich uplatnenia</w:t>
      </w:r>
      <w:bookmarkEnd w:id="78"/>
    </w:p>
    <w:p w14:paraId="2CB7564D" w14:textId="4C64B289" w:rsidR="00743A4C" w:rsidRPr="00337416" w:rsidRDefault="00B22B58" w:rsidP="00337416">
      <w:pPr>
        <w:pStyle w:val="Odsekzoznamu"/>
        <w:numPr>
          <w:ilvl w:val="0"/>
          <w:numId w:val="15"/>
        </w:numPr>
        <w:spacing w:before="120" w:after="60" w:line="240" w:lineRule="auto"/>
        <w:ind w:left="425" w:hanging="425"/>
        <w:contextualSpacing w:val="0"/>
        <w:jc w:val="both"/>
        <w:rPr>
          <w:rFonts w:ascii="Arial" w:hAnsi="Arial" w:cs="Arial"/>
          <w:sz w:val="18"/>
          <w:szCs w:val="18"/>
        </w:rPr>
      </w:pPr>
      <w:r w:rsidRPr="00337416">
        <w:rPr>
          <w:rFonts w:ascii="Arial" w:hAnsi="Arial" w:cs="Arial"/>
          <w:sz w:val="18"/>
          <w:szCs w:val="18"/>
        </w:rPr>
        <w:t xml:space="preserve">Jediným kritériom na vyhodnotenie ponúk je </w:t>
      </w:r>
      <w:r w:rsidRPr="00337416">
        <w:rPr>
          <w:rFonts w:ascii="Arial" w:hAnsi="Arial" w:cs="Arial"/>
          <w:b/>
          <w:sz w:val="18"/>
          <w:szCs w:val="18"/>
        </w:rPr>
        <w:t xml:space="preserve">najnižšia celková cena za predpokladané množstvo MJ </w:t>
      </w:r>
      <w:r w:rsidR="0085375E">
        <w:rPr>
          <w:rFonts w:ascii="Arial" w:hAnsi="Arial" w:cs="Arial"/>
          <w:b/>
          <w:sz w:val="18"/>
          <w:szCs w:val="18"/>
        </w:rPr>
        <w:t xml:space="preserve">v EUR </w:t>
      </w:r>
      <w:r w:rsidRPr="00337416">
        <w:rPr>
          <w:rFonts w:ascii="Arial" w:hAnsi="Arial" w:cs="Arial"/>
          <w:b/>
          <w:sz w:val="18"/>
          <w:szCs w:val="18"/>
        </w:rPr>
        <w:t>s DPH</w:t>
      </w:r>
      <w:r w:rsidRPr="00337416">
        <w:rPr>
          <w:rFonts w:ascii="Arial" w:hAnsi="Arial" w:cs="Arial"/>
          <w:sz w:val="18"/>
          <w:szCs w:val="18"/>
        </w:rPr>
        <w:t xml:space="preserve"> v príslušnej časti predmetu zákazky uvedená v Prílohe č. 6 – Kalkulácia ceny a návrh na plnenie kritéria na vyhodnotenie ponúk v stĺpci č. </w:t>
      </w:r>
      <w:r w:rsidRPr="00337416">
        <w:rPr>
          <w:rFonts w:ascii="Arial" w:hAnsi="Arial"/>
          <w:sz w:val="18"/>
        </w:rPr>
        <w:t>1</w:t>
      </w:r>
      <w:r w:rsidR="00DD48DA">
        <w:rPr>
          <w:rFonts w:ascii="Arial" w:hAnsi="Arial"/>
          <w:sz w:val="18"/>
        </w:rPr>
        <w:t>1</w:t>
      </w:r>
      <w:r w:rsidRPr="00337416">
        <w:rPr>
          <w:rFonts w:ascii="Arial" w:hAnsi="Arial" w:cs="Arial"/>
          <w:sz w:val="18"/>
          <w:szCs w:val="18"/>
        </w:rPr>
        <w:t xml:space="preserve"> (modré orámovanie), v zmysle § 44 ods. 3 písm. c) zákona o verejnom obstarávaní.</w:t>
      </w:r>
      <w:r w:rsidR="00777540" w:rsidRPr="00337416">
        <w:rPr>
          <w:rFonts w:ascii="Arial" w:hAnsi="Arial" w:cs="Arial"/>
          <w:sz w:val="18"/>
          <w:szCs w:val="18"/>
        </w:rPr>
        <w:t xml:space="preserve"> </w:t>
      </w:r>
    </w:p>
    <w:p w14:paraId="1076917B" w14:textId="77777777" w:rsidR="00743A4C" w:rsidRPr="00337416" w:rsidRDefault="00743A4C" w:rsidP="00337416">
      <w:pPr>
        <w:pStyle w:val="Odsekzoznamu"/>
        <w:numPr>
          <w:ilvl w:val="0"/>
          <w:numId w:val="15"/>
        </w:numPr>
        <w:spacing w:before="120" w:after="60" w:line="240" w:lineRule="auto"/>
        <w:ind w:left="426" w:hanging="426"/>
        <w:contextualSpacing w:val="0"/>
        <w:jc w:val="both"/>
        <w:rPr>
          <w:rFonts w:ascii="Arial" w:hAnsi="Arial" w:cs="Arial"/>
          <w:sz w:val="18"/>
          <w:szCs w:val="18"/>
        </w:rPr>
      </w:pPr>
      <w:r w:rsidRPr="00337416">
        <w:rPr>
          <w:rFonts w:ascii="Arial" w:hAnsi="Arial" w:cs="Arial"/>
          <w:sz w:val="18"/>
          <w:szCs w:val="18"/>
        </w:rPr>
        <w:t>Uchádzačom predložený návrh na plnenie kritéria musí byť vyjadrený v eurách a zaokrúhlený na dve desatinné miesta.</w:t>
      </w:r>
    </w:p>
    <w:p w14:paraId="66F6A8BF" w14:textId="15C14F84" w:rsidR="00AE6459" w:rsidRPr="00337416" w:rsidRDefault="00AE6459" w:rsidP="00337416">
      <w:pPr>
        <w:pStyle w:val="Odsekzoznamu"/>
        <w:numPr>
          <w:ilvl w:val="0"/>
          <w:numId w:val="15"/>
        </w:numPr>
        <w:spacing w:before="120" w:after="60" w:line="240" w:lineRule="auto"/>
        <w:ind w:left="425" w:hanging="425"/>
        <w:contextualSpacing w:val="0"/>
        <w:jc w:val="both"/>
        <w:rPr>
          <w:rFonts w:ascii="Arial" w:hAnsi="Arial" w:cs="Arial"/>
          <w:sz w:val="18"/>
          <w:szCs w:val="18"/>
        </w:rPr>
      </w:pPr>
      <w:r w:rsidRPr="00337416">
        <w:rPr>
          <w:rFonts w:ascii="Arial" w:hAnsi="Arial" w:cs="Arial"/>
          <w:sz w:val="18"/>
          <w:szCs w:val="18"/>
        </w:rPr>
        <w:t xml:space="preserve">Uchádzačom </w:t>
      </w:r>
      <w:r w:rsidR="008704A0" w:rsidRPr="00337416">
        <w:rPr>
          <w:rFonts w:ascii="Arial" w:hAnsi="Arial" w:cs="Arial"/>
          <w:sz w:val="18"/>
          <w:szCs w:val="18"/>
        </w:rPr>
        <w:t>vyplnený elektronický ponukový formulár a </w:t>
      </w:r>
      <w:r w:rsidR="00050E69" w:rsidRPr="00337416">
        <w:rPr>
          <w:rFonts w:ascii="Arial" w:hAnsi="Arial" w:cs="Arial"/>
          <w:sz w:val="18"/>
          <w:szCs w:val="18"/>
        </w:rPr>
        <w:t xml:space="preserve">Príloha č. </w:t>
      </w:r>
      <w:r w:rsidR="00845B28" w:rsidRPr="00337416">
        <w:rPr>
          <w:rFonts w:ascii="Arial" w:hAnsi="Arial" w:cs="Arial"/>
          <w:sz w:val="18"/>
          <w:szCs w:val="18"/>
        </w:rPr>
        <w:t>6</w:t>
      </w:r>
      <w:r w:rsidR="00050E69" w:rsidRPr="00337416">
        <w:rPr>
          <w:rFonts w:ascii="Arial" w:hAnsi="Arial" w:cs="Arial"/>
          <w:sz w:val="18"/>
          <w:szCs w:val="18"/>
        </w:rPr>
        <w:t xml:space="preserve"> </w:t>
      </w:r>
      <w:r w:rsidR="00665FD7" w:rsidRPr="00337416">
        <w:rPr>
          <w:rFonts w:ascii="Arial" w:hAnsi="Arial" w:cs="Arial"/>
          <w:sz w:val="18"/>
          <w:szCs w:val="18"/>
        </w:rPr>
        <w:t>-</w:t>
      </w:r>
      <w:r w:rsidR="00050E69" w:rsidRPr="00337416">
        <w:rPr>
          <w:rFonts w:ascii="Arial" w:hAnsi="Arial" w:cs="Arial"/>
          <w:sz w:val="18"/>
          <w:szCs w:val="18"/>
        </w:rPr>
        <w:t xml:space="preserve"> </w:t>
      </w:r>
      <w:r w:rsidR="00845B28" w:rsidRPr="00337416">
        <w:rPr>
          <w:rFonts w:ascii="Arial" w:hAnsi="Arial" w:cs="Arial"/>
          <w:sz w:val="18"/>
          <w:szCs w:val="18"/>
        </w:rPr>
        <w:t>Kalkulácia ceny a návr</w:t>
      </w:r>
      <w:r w:rsidR="00665FD7" w:rsidRPr="00337416">
        <w:rPr>
          <w:rFonts w:ascii="Arial" w:hAnsi="Arial" w:cs="Arial"/>
          <w:sz w:val="18"/>
          <w:szCs w:val="18"/>
        </w:rPr>
        <w:t>h na plnenie kritéria na </w:t>
      </w:r>
      <w:r w:rsidR="00845B28" w:rsidRPr="00337416">
        <w:rPr>
          <w:rFonts w:ascii="Arial" w:hAnsi="Arial" w:cs="Arial"/>
          <w:sz w:val="18"/>
          <w:szCs w:val="18"/>
        </w:rPr>
        <w:t xml:space="preserve">vyhodnotenie </w:t>
      </w:r>
      <w:r w:rsidRPr="00337416">
        <w:rPr>
          <w:rFonts w:ascii="Arial" w:hAnsi="Arial" w:cs="Arial"/>
          <w:sz w:val="18"/>
          <w:szCs w:val="18"/>
        </w:rPr>
        <w:t>mus</w:t>
      </w:r>
      <w:r w:rsidR="008704A0" w:rsidRPr="00337416">
        <w:rPr>
          <w:rFonts w:ascii="Arial" w:hAnsi="Arial" w:cs="Arial"/>
          <w:sz w:val="18"/>
          <w:szCs w:val="18"/>
        </w:rPr>
        <w:t xml:space="preserve">ia </w:t>
      </w:r>
      <w:r w:rsidRPr="00337416">
        <w:rPr>
          <w:rFonts w:ascii="Arial" w:hAnsi="Arial" w:cs="Arial"/>
          <w:sz w:val="18"/>
          <w:szCs w:val="18"/>
        </w:rPr>
        <w:t>byť vyjadren</w:t>
      </w:r>
      <w:r w:rsidR="008704A0" w:rsidRPr="00337416">
        <w:rPr>
          <w:rFonts w:ascii="Arial" w:hAnsi="Arial" w:cs="Arial"/>
          <w:sz w:val="18"/>
          <w:szCs w:val="18"/>
        </w:rPr>
        <w:t>é</w:t>
      </w:r>
      <w:r w:rsidRPr="00337416">
        <w:rPr>
          <w:rFonts w:ascii="Arial" w:hAnsi="Arial" w:cs="Arial"/>
          <w:sz w:val="18"/>
          <w:szCs w:val="18"/>
        </w:rPr>
        <w:t xml:space="preserve"> v eurách a</w:t>
      </w:r>
      <w:r w:rsidR="008704A0" w:rsidRPr="00337416">
        <w:rPr>
          <w:rFonts w:ascii="Arial" w:hAnsi="Arial" w:cs="Arial"/>
          <w:sz w:val="18"/>
          <w:szCs w:val="18"/>
        </w:rPr>
        <w:t> </w:t>
      </w:r>
      <w:r w:rsidRPr="00337416">
        <w:rPr>
          <w:rFonts w:ascii="Arial" w:hAnsi="Arial" w:cs="Arial"/>
          <w:sz w:val="18"/>
          <w:szCs w:val="18"/>
        </w:rPr>
        <w:t>zaokrúhlen</w:t>
      </w:r>
      <w:r w:rsidR="008704A0" w:rsidRPr="00337416">
        <w:rPr>
          <w:rFonts w:ascii="Arial" w:hAnsi="Arial" w:cs="Arial"/>
          <w:sz w:val="18"/>
          <w:szCs w:val="18"/>
        </w:rPr>
        <w:t xml:space="preserve">é </w:t>
      </w:r>
      <w:r w:rsidRPr="00337416">
        <w:rPr>
          <w:rFonts w:ascii="Arial" w:hAnsi="Arial" w:cs="Arial"/>
          <w:sz w:val="18"/>
          <w:szCs w:val="18"/>
        </w:rPr>
        <w:t xml:space="preserve">na </w:t>
      </w:r>
      <w:r w:rsidR="00743A4C" w:rsidRPr="00337416">
        <w:rPr>
          <w:rFonts w:ascii="Arial" w:hAnsi="Arial" w:cs="Arial"/>
          <w:b/>
          <w:sz w:val="18"/>
          <w:szCs w:val="18"/>
        </w:rPr>
        <w:t>dve</w:t>
      </w:r>
      <w:r w:rsidR="008704A0" w:rsidRPr="00337416">
        <w:rPr>
          <w:rFonts w:ascii="Arial" w:hAnsi="Arial" w:cs="Arial"/>
          <w:b/>
          <w:sz w:val="18"/>
          <w:szCs w:val="18"/>
        </w:rPr>
        <w:t xml:space="preserve"> (</w:t>
      </w:r>
      <w:r w:rsidR="00743A4C" w:rsidRPr="00337416">
        <w:rPr>
          <w:rFonts w:ascii="Arial" w:hAnsi="Arial" w:cs="Arial"/>
          <w:b/>
          <w:sz w:val="18"/>
          <w:szCs w:val="18"/>
        </w:rPr>
        <w:t>2</w:t>
      </w:r>
      <w:r w:rsidR="008704A0" w:rsidRPr="00337416">
        <w:rPr>
          <w:rFonts w:ascii="Arial" w:hAnsi="Arial" w:cs="Arial"/>
          <w:b/>
          <w:sz w:val="18"/>
          <w:szCs w:val="18"/>
        </w:rPr>
        <w:t xml:space="preserve">) </w:t>
      </w:r>
      <w:r w:rsidRPr="00337416">
        <w:rPr>
          <w:rFonts w:ascii="Arial" w:hAnsi="Arial" w:cs="Arial"/>
          <w:sz w:val="18"/>
          <w:szCs w:val="18"/>
        </w:rPr>
        <w:t>desatinné miesta.</w:t>
      </w:r>
      <w:r w:rsidR="00317E9E" w:rsidRPr="00337416">
        <w:rPr>
          <w:rFonts w:ascii="Arial" w:hAnsi="Arial" w:cs="Arial"/>
          <w:sz w:val="18"/>
          <w:szCs w:val="18"/>
        </w:rPr>
        <w:t xml:space="preserve">  </w:t>
      </w:r>
      <w:r w:rsidR="00317E9E" w:rsidRPr="00337416">
        <w:rPr>
          <w:rFonts w:ascii="Arial" w:hAnsi="Arial" w:cs="Arial"/>
          <w:sz w:val="18"/>
          <w:szCs w:val="18"/>
          <w:u w:val="single"/>
        </w:rPr>
        <w:t xml:space="preserve">Verejný obstarávateľ upozorňuje uchádzača, že ceny, ktoré uvedie v Prílohe č. </w:t>
      </w:r>
      <w:r w:rsidR="00B20F69" w:rsidRPr="00337416">
        <w:rPr>
          <w:rFonts w:ascii="Arial" w:hAnsi="Arial" w:cs="Arial"/>
          <w:sz w:val="18"/>
          <w:szCs w:val="18"/>
          <w:u w:val="single"/>
        </w:rPr>
        <w:t>6</w:t>
      </w:r>
      <w:r w:rsidR="00317E9E" w:rsidRPr="00337416">
        <w:rPr>
          <w:rFonts w:ascii="Arial" w:hAnsi="Arial" w:cs="Arial"/>
          <w:sz w:val="18"/>
          <w:szCs w:val="18"/>
          <w:u w:val="single"/>
        </w:rPr>
        <w:t xml:space="preserve"> </w:t>
      </w:r>
      <w:r w:rsidR="00665FD7" w:rsidRPr="00337416">
        <w:rPr>
          <w:rFonts w:ascii="Arial" w:hAnsi="Arial" w:cs="Arial"/>
          <w:sz w:val="18"/>
          <w:szCs w:val="18"/>
          <w:u w:val="single"/>
        </w:rPr>
        <w:t>-</w:t>
      </w:r>
      <w:r w:rsidR="00317E9E" w:rsidRPr="00337416">
        <w:rPr>
          <w:rFonts w:ascii="Arial" w:hAnsi="Arial" w:cs="Arial"/>
          <w:sz w:val="18"/>
          <w:szCs w:val="18"/>
          <w:u w:val="single"/>
        </w:rPr>
        <w:t xml:space="preserve"> </w:t>
      </w:r>
      <w:r w:rsidR="00845B28" w:rsidRPr="00337416">
        <w:rPr>
          <w:rFonts w:ascii="Arial" w:hAnsi="Arial" w:cs="Arial"/>
          <w:sz w:val="18"/>
          <w:szCs w:val="18"/>
          <w:u w:val="single"/>
        </w:rPr>
        <w:t xml:space="preserve">Kalkulácia ceny a návrh na plnenie kritéria na vyhodnotenie ponúk </w:t>
      </w:r>
      <w:r w:rsidR="00317E9E" w:rsidRPr="00337416">
        <w:rPr>
          <w:rFonts w:ascii="Arial" w:hAnsi="Arial" w:cs="Arial"/>
          <w:sz w:val="18"/>
          <w:szCs w:val="18"/>
          <w:u w:val="single"/>
        </w:rPr>
        <w:t xml:space="preserve">musia byť zhodné s cenami, ktoré uchádzač uvedie v elektronickom ponukovom formulári  </w:t>
      </w:r>
      <w:r w:rsidR="007C5BF5" w:rsidRPr="00337416">
        <w:rPr>
          <w:rFonts w:ascii="Arial" w:hAnsi="Arial" w:cs="Arial"/>
          <w:sz w:val="18"/>
          <w:szCs w:val="18"/>
          <w:u w:val="single"/>
        </w:rPr>
        <w:t xml:space="preserve">systému </w:t>
      </w:r>
      <w:r w:rsidR="00317E9E" w:rsidRPr="00337416">
        <w:rPr>
          <w:rFonts w:ascii="Arial" w:hAnsi="Arial" w:cs="Arial"/>
          <w:sz w:val="18"/>
          <w:szCs w:val="18"/>
          <w:u w:val="single"/>
        </w:rPr>
        <w:t xml:space="preserve">JOSEPHINE.         </w:t>
      </w:r>
    </w:p>
    <w:p w14:paraId="3433CEDA" w14:textId="45247B61" w:rsidR="00743A4C" w:rsidRPr="00337416" w:rsidRDefault="00743A4C" w:rsidP="00337416">
      <w:pPr>
        <w:pStyle w:val="Odsekzoznamu"/>
        <w:numPr>
          <w:ilvl w:val="0"/>
          <w:numId w:val="15"/>
        </w:numPr>
        <w:spacing w:before="120" w:after="60" w:line="240" w:lineRule="auto"/>
        <w:ind w:left="426" w:hanging="426"/>
        <w:contextualSpacing w:val="0"/>
        <w:jc w:val="both"/>
        <w:rPr>
          <w:rFonts w:ascii="Arial" w:hAnsi="Arial" w:cs="Arial"/>
          <w:sz w:val="18"/>
          <w:szCs w:val="18"/>
        </w:rPr>
      </w:pPr>
      <w:r w:rsidRPr="00337416">
        <w:rPr>
          <w:rFonts w:ascii="Arial" w:hAnsi="Arial" w:cs="Arial"/>
          <w:sz w:val="18"/>
          <w:szCs w:val="18"/>
        </w:rPr>
        <w:t xml:space="preserve">Prijateľnou ponukou </w:t>
      </w:r>
      <w:r w:rsidR="0046696A" w:rsidRPr="00337416">
        <w:rPr>
          <w:rFonts w:ascii="Arial" w:hAnsi="Arial" w:cs="Arial"/>
          <w:sz w:val="18"/>
          <w:szCs w:val="18"/>
        </w:rPr>
        <w:t xml:space="preserve">pre verejného obstarávateľa sa </w:t>
      </w:r>
      <w:r w:rsidRPr="00337416">
        <w:rPr>
          <w:rFonts w:ascii="Arial" w:hAnsi="Arial" w:cs="Arial"/>
          <w:sz w:val="18"/>
          <w:szCs w:val="18"/>
        </w:rPr>
        <w:t xml:space="preserve">stane ponuka uchádzača </w:t>
      </w:r>
      <w:r w:rsidRPr="00337416">
        <w:rPr>
          <w:rFonts w:ascii="Arial" w:hAnsi="Arial" w:cs="Arial"/>
          <w:b/>
          <w:sz w:val="18"/>
          <w:szCs w:val="18"/>
        </w:rPr>
        <w:t xml:space="preserve">s najnižšou celkovou cenou </w:t>
      </w:r>
      <w:r w:rsidR="00841245" w:rsidRPr="00337416">
        <w:rPr>
          <w:rFonts w:ascii="Arial" w:hAnsi="Arial" w:cs="Arial"/>
          <w:b/>
          <w:sz w:val="18"/>
          <w:szCs w:val="18"/>
          <w:shd w:val="clear" w:color="auto" w:fill="FFFFFF" w:themeFill="background1"/>
        </w:rPr>
        <w:t>za požadovaný počet MJ v EUR s DPH</w:t>
      </w:r>
      <w:r w:rsidRPr="00337416">
        <w:rPr>
          <w:rFonts w:ascii="Arial" w:hAnsi="Arial" w:cs="Arial"/>
          <w:sz w:val="18"/>
          <w:szCs w:val="18"/>
        </w:rPr>
        <w:t xml:space="preserve"> po ukončení elektronickej aukcie.</w:t>
      </w:r>
    </w:p>
    <w:p w14:paraId="11F2BA3F" w14:textId="77777777" w:rsidR="003E4E13" w:rsidRPr="00230257" w:rsidRDefault="003E4E13" w:rsidP="00050E69">
      <w:pPr>
        <w:pStyle w:val="Odsekzoznamu"/>
        <w:spacing w:before="120" w:after="60" w:line="240" w:lineRule="auto"/>
        <w:ind w:left="567"/>
        <w:jc w:val="both"/>
        <w:rPr>
          <w:rFonts w:ascii="Arial" w:hAnsi="Arial" w:cs="Arial"/>
          <w:sz w:val="18"/>
          <w:szCs w:val="18"/>
        </w:rPr>
      </w:pPr>
    </w:p>
    <w:p w14:paraId="04E75BC1" w14:textId="77777777" w:rsidR="00CD0908" w:rsidRPr="00230257" w:rsidRDefault="00CD0908" w:rsidP="00A244F5">
      <w:pPr>
        <w:spacing w:after="120" w:line="260" w:lineRule="exact"/>
        <w:contextualSpacing/>
        <w:rPr>
          <w:rFonts w:ascii="Arial" w:hAnsi="Arial" w:cs="Arial"/>
          <w:b/>
          <w:caps/>
          <w:sz w:val="18"/>
          <w:szCs w:val="18"/>
        </w:rPr>
      </w:pPr>
    </w:p>
    <w:p w14:paraId="27A65308" w14:textId="77777777" w:rsidR="004817F7" w:rsidRPr="00580F34" w:rsidRDefault="004817F7" w:rsidP="004817F7">
      <w:pPr>
        <w:pStyle w:val="Odsekzoznamu"/>
        <w:rPr>
          <w:rFonts w:ascii="Arial" w:hAnsi="Arial" w:cs="Arial"/>
          <w:sz w:val="20"/>
          <w:szCs w:val="20"/>
        </w:rPr>
      </w:pPr>
    </w:p>
    <w:p w14:paraId="32B2D9A2" w14:textId="67E04D2B" w:rsidR="00B62790" w:rsidRPr="00230257" w:rsidRDefault="00B62790" w:rsidP="00CD0908">
      <w:pPr>
        <w:rPr>
          <w:rFonts w:ascii="Arial" w:hAnsi="Arial" w:cs="Arial"/>
          <w:b/>
          <w:caps/>
          <w:sz w:val="18"/>
          <w:szCs w:val="18"/>
        </w:rPr>
      </w:pPr>
      <w:r w:rsidRPr="00230257">
        <w:rPr>
          <w:rFonts w:ascii="Arial" w:hAnsi="Arial" w:cs="Arial"/>
          <w:b/>
          <w:caps/>
          <w:sz w:val="18"/>
          <w:szCs w:val="18"/>
        </w:rPr>
        <w:t xml:space="preserve">                                                                                                                                                                                                                                                                                                                                                                                                                                                                                                                                                                                                                                                                                                                                                                                                                                                                                                                                                                                                                                                                                                                                                                                                                                                                                                              </w:t>
      </w:r>
    </w:p>
    <w:p w14:paraId="7A25BB5F" w14:textId="4BB35420" w:rsidR="00DF40A5" w:rsidRDefault="00DF40A5">
      <w:pPr>
        <w:rPr>
          <w:rFonts w:ascii="Arial" w:hAnsi="Arial" w:cs="Arial"/>
          <w:b/>
          <w:i/>
          <w:smallCaps/>
          <w:sz w:val="18"/>
          <w:szCs w:val="18"/>
          <w:u w:val="single"/>
        </w:rPr>
      </w:pPr>
    </w:p>
    <w:p w14:paraId="39AF1A08" w14:textId="1C7FD439" w:rsidR="00D94427" w:rsidRDefault="00D94427">
      <w:pPr>
        <w:rPr>
          <w:rFonts w:ascii="Arial" w:hAnsi="Arial" w:cs="Arial"/>
          <w:b/>
          <w:i/>
          <w:smallCaps/>
          <w:sz w:val="18"/>
          <w:szCs w:val="18"/>
          <w:u w:val="single"/>
        </w:rPr>
      </w:pPr>
    </w:p>
    <w:p w14:paraId="6EFD5464" w14:textId="7F20C486" w:rsidR="009A2D9D" w:rsidRDefault="009A2D9D">
      <w:pPr>
        <w:rPr>
          <w:rFonts w:ascii="Arial" w:hAnsi="Arial" w:cs="Arial"/>
          <w:b/>
          <w:i/>
          <w:smallCaps/>
          <w:sz w:val="18"/>
          <w:szCs w:val="18"/>
          <w:u w:val="single"/>
        </w:rPr>
      </w:pPr>
    </w:p>
    <w:p w14:paraId="27204E81" w14:textId="174FE32C" w:rsidR="009A2D9D" w:rsidRDefault="009A2D9D">
      <w:pPr>
        <w:rPr>
          <w:rFonts w:ascii="Arial" w:hAnsi="Arial" w:cs="Arial"/>
          <w:b/>
          <w:i/>
          <w:smallCaps/>
          <w:sz w:val="18"/>
          <w:szCs w:val="18"/>
          <w:u w:val="single"/>
        </w:rPr>
      </w:pPr>
    </w:p>
    <w:p w14:paraId="6ECABEB6" w14:textId="7EEE29C8" w:rsidR="009A2D9D" w:rsidRDefault="009A2D9D">
      <w:pPr>
        <w:rPr>
          <w:rFonts w:ascii="Arial" w:hAnsi="Arial" w:cs="Arial"/>
          <w:b/>
          <w:i/>
          <w:smallCaps/>
          <w:sz w:val="18"/>
          <w:szCs w:val="18"/>
          <w:u w:val="single"/>
        </w:rPr>
      </w:pPr>
    </w:p>
    <w:p w14:paraId="11C5D372" w14:textId="751F3943" w:rsidR="009A2D9D" w:rsidRDefault="009A2D9D">
      <w:pPr>
        <w:rPr>
          <w:rFonts w:ascii="Arial" w:hAnsi="Arial" w:cs="Arial"/>
          <w:b/>
          <w:i/>
          <w:smallCaps/>
          <w:sz w:val="18"/>
          <w:szCs w:val="18"/>
          <w:u w:val="single"/>
        </w:rPr>
      </w:pPr>
    </w:p>
    <w:p w14:paraId="47A416DB" w14:textId="657E8DA0" w:rsidR="006207E1" w:rsidRDefault="006207E1" w:rsidP="008436CF">
      <w:pPr>
        <w:pStyle w:val="Nadpis4"/>
        <w:numPr>
          <w:ilvl w:val="0"/>
          <w:numId w:val="0"/>
        </w:numPr>
        <w:spacing w:before="240" w:after="240" w:line="260" w:lineRule="exact"/>
        <w:ind w:left="426"/>
        <w:jc w:val="center"/>
        <w:rPr>
          <w:rFonts w:ascii="Arial" w:hAnsi="Arial" w:cs="Arial"/>
          <w:b w:val="0"/>
          <w:i w:val="0"/>
          <w:smallCaps/>
          <w:color w:val="auto"/>
          <w:sz w:val="24"/>
          <w:szCs w:val="24"/>
        </w:rPr>
      </w:pPr>
    </w:p>
    <w:p w14:paraId="430C313B" w14:textId="4B07D425" w:rsidR="00107AC9" w:rsidRDefault="00107AC9" w:rsidP="00107AC9"/>
    <w:p w14:paraId="4412CC12" w14:textId="77777777" w:rsidR="00CE6454" w:rsidRDefault="00CE6454" w:rsidP="00107AC9"/>
    <w:p w14:paraId="202BB604" w14:textId="77777777" w:rsidR="00CE6454" w:rsidRDefault="00CE6454" w:rsidP="00107AC9"/>
    <w:p w14:paraId="47F28B5F" w14:textId="77777777" w:rsidR="00CE6454" w:rsidRDefault="00CE6454" w:rsidP="00107AC9"/>
    <w:p w14:paraId="066264F0" w14:textId="08BA7507" w:rsidR="00107AC9" w:rsidRDefault="00107AC9" w:rsidP="00107AC9"/>
    <w:p w14:paraId="74284C68" w14:textId="3508DF9C" w:rsidR="00107AC9" w:rsidRDefault="00107AC9" w:rsidP="00107AC9"/>
    <w:p w14:paraId="192232A1" w14:textId="34144416" w:rsidR="00A36BBD" w:rsidRPr="00666DA6" w:rsidRDefault="00665FD7" w:rsidP="00BB7FB5">
      <w:pPr>
        <w:pStyle w:val="Nadpis4"/>
        <w:numPr>
          <w:ilvl w:val="0"/>
          <w:numId w:val="0"/>
        </w:numPr>
        <w:spacing w:before="240" w:after="240" w:line="260" w:lineRule="exact"/>
        <w:ind w:left="426"/>
        <w:jc w:val="right"/>
        <w:rPr>
          <w:rFonts w:ascii="Arial" w:hAnsi="Arial" w:cs="Arial"/>
          <w:b w:val="0"/>
          <w:i w:val="0"/>
          <w:smallCaps/>
          <w:color w:val="auto"/>
          <w:sz w:val="24"/>
          <w:szCs w:val="24"/>
        </w:rPr>
      </w:pPr>
      <w:r>
        <w:rPr>
          <w:rFonts w:ascii="Arial" w:hAnsi="Arial" w:cs="Arial"/>
          <w:b w:val="0"/>
          <w:i w:val="0"/>
          <w:smallCaps/>
          <w:color w:val="auto"/>
          <w:sz w:val="24"/>
          <w:szCs w:val="24"/>
        </w:rPr>
        <w:br w:type="column"/>
      </w:r>
      <w:bookmarkStart w:id="79" w:name="_Toc142034635"/>
      <w:r w:rsidR="00C21390">
        <w:rPr>
          <w:rFonts w:ascii="Arial" w:hAnsi="Arial" w:cs="Arial"/>
          <w:b w:val="0"/>
          <w:i w:val="0"/>
          <w:smallCaps/>
          <w:color w:val="auto"/>
          <w:sz w:val="24"/>
          <w:szCs w:val="24"/>
        </w:rPr>
        <w:lastRenderedPageBreak/>
        <w:t>č</w:t>
      </w:r>
      <w:r w:rsidR="00A36BBD" w:rsidRPr="00666DA6">
        <w:rPr>
          <w:rFonts w:ascii="Arial" w:hAnsi="Arial" w:cs="Arial"/>
          <w:b w:val="0"/>
          <w:i w:val="0"/>
          <w:smallCaps/>
          <w:color w:val="auto"/>
          <w:sz w:val="24"/>
          <w:szCs w:val="24"/>
        </w:rPr>
        <w:t>asť f. elektronická aukcia</w:t>
      </w:r>
      <w:bookmarkEnd w:id="79"/>
    </w:p>
    <w:p w14:paraId="4FFD0C0D" w14:textId="77777777" w:rsidR="00A36BBD" w:rsidRPr="00666DA6" w:rsidRDefault="00A36BBD" w:rsidP="00C3460A">
      <w:pPr>
        <w:pStyle w:val="Odsekzoznamu"/>
        <w:numPr>
          <w:ilvl w:val="0"/>
          <w:numId w:val="32"/>
        </w:numPr>
        <w:spacing w:before="120" w:after="60" w:line="240" w:lineRule="auto"/>
        <w:ind w:left="425" w:hanging="425"/>
        <w:contextualSpacing w:val="0"/>
        <w:jc w:val="both"/>
        <w:rPr>
          <w:rFonts w:ascii="Arial" w:hAnsi="Arial" w:cs="Arial"/>
          <w:sz w:val="18"/>
          <w:szCs w:val="18"/>
        </w:rPr>
      </w:pPr>
      <w:bookmarkStart w:id="80" w:name="_Toc358189537"/>
      <w:bookmarkStart w:id="81" w:name="_Toc367957427"/>
      <w:r w:rsidRPr="00666DA6">
        <w:rPr>
          <w:rFonts w:ascii="Arial" w:hAnsi="Arial" w:cs="Arial"/>
          <w:sz w:val="18"/>
          <w:szCs w:val="18"/>
        </w:rPr>
        <w:t>Všeobecné informácie</w:t>
      </w:r>
    </w:p>
    <w:p w14:paraId="39C42617" w14:textId="792EF5EC" w:rsidR="00A36BBD" w:rsidRPr="00176998" w:rsidRDefault="00A36BBD" w:rsidP="00C3460A">
      <w:pPr>
        <w:numPr>
          <w:ilvl w:val="1"/>
          <w:numId w:val="13"/>
        </w:numPr>
        <w:spacing w:before="60" w:after="60" w:line="240" w:lineRule="auto"/>
        <w:ind w:left="992" w:hanging="567"/>
        <w:jc w:val="both"/>
        <w:rPr>
          <w:rFonts w:ascii="Arial" w:hAnsi="Arial" w:cs="Arial"/>
          <w:sz w:val="18"/>
          <w:szCs w:val="18"/>
        </w:rPr>
      </w:pPr>
      <w:r w:rsidRPr="00176998">
        <w:rPr>
          <w:rFonts w:ascii="Arial" w:hAnsi="Arial" w:cs="Arial"/>
          <w:b/>
          <w:sz w:val="18"/>
          <w:szCs w:val="18"/>
        </w:rPr>
        <w:t>Elektronická aukcia</w:t>
      </w:r>
      <w:r w:rsidRPr="00176998">
        <w:rPr>
          <w:rFonts w:ascii="Arial" w:hAnsi="Arial" w:cs="Arial"/>
          <w:sz w:val="18"/>
          <w:szCs w:val="18"/>
        </w:rPr>
        <w:t xml:space="preserve"> je na účely tohto verejného obstarávania opakujúci sa proces, ktorý využíva </w:t>
      </w:r>
      <w:r w:rsidRPr="00F72FE0">
        <w:rPr>
          <w:rFonts w:ascii="Arial" w:hAnsi="Arial" w:cs="Arial"/>
          <w:sz w:val="18"/>
          <w:szCs w:val="18"/>
        </w:rPr>
        <w:t xml:space="preserve">elektronické </w:t>
      </w:r>
      <w:r w:rsidR="00612C3B" w:rsidRPr="002B0361">
        <w:rPr>
          <w:rFonts w:ascii="Arial" w:hAnsi="Arial" w:cs="Arial"/>
          <w:sz w:val="18"/>
          <w:szCs w:val="18"/>
        </w:rPr>
        <w:t>zariadenia</w:t>
      </w:r>
      <w:r w:rsidR="00612C3B">
        <w:rPr>
          <w:rFonts w:ascii="Arial" w:hAnsi="Arial" w:cs="Arial"/>
          <w:color w:val="FF0000"/>
          <w:sz w:val="18"/>
          <w:szCs w:val="18"/>
        </w:rPr>
        <w:t xml:space="preserve"> </w:t>
      </w:r>
      <w:r w:rsidRPr="00176998">
        <w:rPr>
          <w:rFonts w:ascii="Arial" w:hAnsi="Arial" w:cs="Arial"/>
          <w:sz w:val="18"/>
          <w:szCs w:val="18"/>
        </w:rPr>
        <w:t xml:space="preserve">na predkladanie nových cien upravených smerom nadol. </w:t>
      </w:r>
    </w:p>
    <w:p w14:paraId="34F61241" w14:textId="77777777" w:rsidR="00A36BBD" w:rsidRPr="00176998" w:rsidRDefault="00A36BBD" w:rsidP="00C3460A">
      <w:pPr>
        <w:numPr>
          <w:ilvl w:val="1"/>
          <w:numId w:val="13"/>
        </w:numPr>
        <w:spacing w:before="60" w:after="60" w:line="240" w:lineRule="auto"/>
        <w:ind w:left="992" w:hanging="567"/>
        <w:jc w:val="both"/>
        <w:rPr>
          <w:rFonts w:ascii="Arial" w:hAnsi="Arial" w:cs="Arial"/>
          <w:sz w:val="18"/>
          <w:szCs w:val="18"/>
        </w:rPr>
      </w:pPr>
      <w:r w:rsidRPr="00176998">
        <w:rPr>
          <w:rFonts w:ascii="Arial" w:hAnsi="Arial" w:cs="Arial"/>
          <w:sz w:val="18"/>
          <w:szCs w:val="18"/>
        </w:rPr>
        <w:t xml:space="preserve">Účelom </w:t>
      </w:r>
      <w:proofErr w:type="spellStart"/>
      <w:r w:rsidRPr="00176998">
        <w:rPr>
          <w:rFonts w:ascii="Arial" w:hAnsi="Arial" w:cs="Arial"/>
          <w:sz w:val="18"/>
          <w:szCs w:val="18"/>
        </w:rPr>
        <w:t>eAukcie</w:t>
      </w:r>
      <w:proofErr w:type="spellEnd"/>
      <w:r w:rsidRPr="00176998">
        <w:rPr>
          <w:rFonts w:ascii="Arial" w:hAnsi="Arial" w:cs="Arial"/>
          <w:sz w:val="18"/>
          <w:szCs w:val="18"/>
        </w:rPr>
        <w:t xml:space="preserve"> je zostavenie poradia ponúk automatizovaným vyhodnotením po úvodnom úplnom vyhodnotení ponúk. </w:t>
      </w:r>
    </w:p>
    <w:p w14:paraId="5F270F8B" w14:textId="2CC47813" w:rsidR="00A36BBD" w:rsidRPr="00176998" w:rsidRDefault="00A36BBD" w:rsidP="00C3460A">
      <w:pPr>
        <w:numPr>
          <w:ilvl w:val="1"/>
          <w:numId w:val="13"/>
        </w:numPr>
        <w:spacing w:before="60" w:after="60" w:line="240" w:lineRule="auto"/>
        <w:ind w:left="992" w:hanging="567"/>
        <w:jc w:val="both"/>
        <w:rPr>
          <w:rFonts w:ascii="Arial" w:hAnsi="Arial" w:cs="Arial"/>
          <w:sz w:val="18"/>
          <w:szCs w:val="18"/>
        </w:rPr>
      </w:pPr>
      <w:r w:rsidRPr="00176998">
        <w:rPr>
          <w:rFonts w:ascii="Arial" w:hAnsi="Arial" w:cs="Arial"/>
          <w:b/>
          <w:sz w:val="18"/>
          <w:szCs w:val="18"/>
        </w:rPr>
        <w:t xml:space="preserve">Vyhlasovateľ </w:t>
      </w:r>
      <w:proofErr w:type="spellStart"/>
      <w:r w:rsidRPr="00176998">
        <w:rPr>
          <w:rFonts w:ascii="Arial" w:hAnsi="Arial" w:cs="Arial"/>
          <w:b/>
          <w:sz w:val="18"/>
          <w:szCs w:val="18"/>
        </w:rPr>
        <w:t>eAukcie</w:t>
      </w:r>
      <w:proofErr w:type="spellEnd"/>
      <w:r w:rsidRPr="00176998">
        <w:rPr>
          <w:rFonts w:ascii="Arial" w:hAnsi="Arial" w:cs="Arial"/>
          <w:b/>
          <w:sz w:val="18"/>
          <w:szCs w:val="18"/>
        </w:rPr>
        <w:t xml:space="preserve"> </w:t>
      </w:r>
      <w:r w:rsidRPr="00176998">
        <w:rPr>
          <w:rFonts w:ascii="Arial" w:hAnsi="Arial" w:cs="Arial"/>
          <w:sz w:val="18"/>
          <w:szCs w:val="18"/>
        </w:rPr>
        <w:t xml:space="preserve">(ďalej len „vyhlasovateľ“) je: Východoslovenský ústav srdcových a cievnych chorôb, </w:t>
      </w:r>
      <w:proofErr w:type="spellStart"/>
      <w:r w:rsidRPr="00176998">
        <w:rPr>
          <w:rFonts w:ascii="Arial" w:hAnsi="Arial" w:cs="Arial"/>
          <w:sz w:val="18"/>
          <w:szCs w:val="18"/>
        </w:rPr>
        <w:t>a.</w:t>
      </w:r>
      <w:r w:rsidR="00B1389F">
        <w:rPr>
          <w:rFonts w:ascii="Arial" w:hAnsi="Arial" w:cs="Arial"/>
          <w:sz w:val="18"/>
          <w:szCs w:val="18"/>
        </w:rPr>
        <w:t>s</w:t>
      </w:r>
      <w:proofErr w:type="spellEnd"/>
      <w:r w:rsidR="00B1389F">
        <w:rPr>
          <w:rFonts w:ascii="Arial" w:hAnsi="Arial" w:cs="Arial"/>
          <w:sz w:val="18"/>
          <w:szCs w:val="18"/>
        </w:rPr>
        <w:t xml:space="preserve">., Ondavská 8, 040 11 Košice, bližšie špecifikovaný v týchto </w:t>
      </w:r>
      <w:r w:rsidR="00DC6982">
        <w:rPr>
          <w:rFonts w:ascii="Arial" w:hAnsi="Arial" w:cs="Arial"/>
          <w:sz w:val="18"/>
          <w:szCs w:val="18"/>
        </w:rPr>
        <w:t>SP</w:t>
      </w:r>
      <w:r w:rsidR="00B1389F">
        <w:rPr>
          <w:rFonts w:ascii="Arial" w:hAnsi="Arial" w:cs="Arial"/>
          <w:sz w:val="18"/>
          <w:szCs w:val="18"/>
        </w:rPr>
        <w:t xml:space="preserve">. </w:t>
      </w:r>
    </w:p>
    <w:p w14:paraId="788C2FB8" w14:textId="29813233" w:rsidR="00A36BBD" w:rsidRPr="00176998" w:rsidRDefault="00A36BBD" w:rsidP="00C3460A">
      <w:pPr>
        <w:numPr>
          <w:ilvl w:val="1"/>
          <w:numId w:val="13"/>
        </w:numPr>
        <w:spacing w:before="60" w:after="60" w:line="240" w:lineRule="auto"/>
        <w:ind w:left="992" w:hanging="567"/>
        <w:jc w:val="both"/>
        <w:rPr>
          <w:rFonts w:ascii="Arial" w:hAnsi="Arial" w:cs="Arial"/>
          <w:sz w:val="18"/>
          <w:szCs w:val="18"/>
        </w:rPr>
      </w:pPr>
      <w:r w:rsidRPr="00176998">
        <w:rPr>
          <w:rFonts w:ascii="Arial" w:hAnsi="Arial" w:cs="Arial"/>
          <w:b/>
          <w:sz w:val="18"/>
          <w:szCs w:val="18"/>
        </w:rPr>
        <w:t xml:space="preserve">Predmet </w:t>
      </w:r>
      <w:proofErr w:type="spellStart"/>
      <w:r w:rsidRPr="00176998">
        <w:rPr>
          <w:rFonts w:ascii="Arial" w:hAnsi="Arial" w:cs="Arial"/>
          <w:b/>
          <w:sz w:val="18"/>
          <w:szCs w:val="18"/>
        </w:rPr>
        <w:t>eAukcie</w:t>
      </w:r>
      <w:proofErr w:type="spellEnd"/>
      <w:r w:rsidRPr="00176998">
        <w:rPr>
          <w:rFonts w:ascii="Arial" w:hAnsi="Arial" w:cs="Arial"/>
          <w:sz w:val="18"/>
          <w:szCs w:val="18"/>
        </w:rPr>
        <w:t xml:space="preserve"> je rovnaký ako predmet zákazky, uvedený v oznámení o vyhlásení verejného obstarávania a bližšie špecifikovaný v </w:t>
      </w:r>
      <w:r w:rsidR="00DC6982">
        <w:rPr>
          <w:rFonts w:ascii="Arial" w:hAnsi="Arial" w:cs="Arial"/>
          <w:sz w:val="18"/>
          <w:szCs w:val="18"/>
        </w:rPr>
        <w:t>SP</w:t>
      </w:r>
      <w:r w:rsidRPr="00176998">
        <w:rPr>
          <w:rFonts w:ascii="Arial" w:hAnsi="Arial" w:cs="Arial"/>
          <w:sz w:val="18"/>
          <w:szCs w:val="18"/>
        </w:rPr>
        <w:t xml:space="preserve">. </w:t>
      </w:r>
    </w:p>
    <w:p w14:paraId="350F9916" w14:textId="77777777" w:rsidR="00A36BBD" w:rsidRPr="00176998" w:rsidRDefault="00A36BBD" w:rsidP="00C3460A">
      <w:pPr>
        <w:numPr>
          <w:ilvl w:val="1"/>
          <w:numId w:val="13"/>
        </w:numPr>
        <w:spacing w:before="60" w:after="60" w:line="240" w:lineRule="auto"/>
        <w:ind w:left="992" w:hanging="567"/>
        <w:jc w:val="both"/>
        <w:rPr>
          <w:rFonts w:ascii="Arial" w:hAnsi="Arial" w:cs="Arial"/>
          <w:sz w:val="18"/>
          <w:szCs w:val="18"/>
        </w:rPr>
      </w:pPr>
      <w:r w:rsidRPr="00176998">
        <w:rPr>
          <w:rFonts w:ascii="Arial" w:hAnsi="Arial" w:cs="Arial"/>
          <w:b/>
          <w:sz w:val="18"/>
          <w:szCs w:val="18"/>
        </w:rPr>
        <w:t>Administrátor</w:t>
      </w:r>
      <w:r w:rsidRPr="00176998">
        <w:rPr>
          <w:rFonts w:ascii="Arial" w:hAnsi="Arial" w:cs="Arial"/>
          <w:sz w:val="18"/>
          <w:szCs w:val="18"/>
        </w:rPr>
        <w:t xml:space="preserve"> vyhlasovateľa je osoba, ktorá v rámci </w:t>
      </w:r>
      <w:proofErr w:type="spellStart"/>
      <w:r w:rsidRPr="00176998">
        <w:rPr>
          <w:rFonts w:ascii="Arial" w:hAnsi="Arial" w:cs="Arial"/>
          <w:sz w:val="18"/>
          <w:szCs w:val="18"/>
        </w:rPr>
        <w:t>eAukcie</w:t>
      </w:r>
      <w:proofErr w:type="spellEnd"/>
      <w:r w:rsidRPr="00176998">
        <w:rPr>
          <w:rFonts w:ascii="Arial" w:hAnsi="Arial" w:cs="Arial"/>
          <w:sz w:val="18"/>
          <w:szCs w:val="18"/>
        </w:rPr>
        <w:t xml:space="preserve"> vyzýva uchádzačov na predkladanie nových cien upravených smerom nadol. </w:t>
      </w:r>
    </w:p>
    <w:p w14:paraId="3270A28E" w14:textId="77777777" w:rsidR="00A36BBD" w:rsidRPr="00176998" w:rsidRDefault="00A36BBD" w:rsidP="00C3460A">
      <w:pPr>
        <w:numPr>
          <w:ilvl w:val="1"/>
          <w:numId w:val="13"/>
        </w:numPr>
        <w:spacing w:before="60" w:after="60" w:line="240" w:lineRule="auto"/>
        <w:ind w:left="992" w:hanging="567"/>
        <w:jc w:val="both"/>
        <w:rPr>
          <w:rFonts w:ascii="Arial" w:hAnsi="Arial" w:cs="Arial"/>
          <w:sz w:val="18"/>
          <w:szCs w:val="18"/>
        </w:rPr>
      </w:pPr>
      <w:r w:rsidRPr="00176998">
        <w:rPr>
          <w:rFonts w:ascii="Arial" w:hAnsi="Arial" w:cs="Arial"/>
          <w:b/>
          <w:sz w:val="18"/>
          <w:szCs w:val="18"/>
        </w:rPr>
        <w:t>Elektronická aukčná sieň</w:t>
      </w:r>
      <w:r w:rsidRPr="00176998">
        <w:rPr>
          <w:rFonts w:ascii="Arial" w:hAnsi="Arial" w:cs="Arial"/>
          <w:sz w:val="18"/>
          <w:szCs w:val="18"/>
        </w:rPr>
        <w:t xml:space="preserve"> (ďalej len „</w:t>
      </w:r>
      <w:proofErr w:type="spellStart"/>
      <w:r w:rsidRPr="00176998">
        <w:rPr>
          <w:rFonts w:ascii="Arial" w:hAnsi="Arial" w:cs="Arial"/>
          <w:sz w:val="18"/>
          <w:szCs w:val="18"/>
        </w:rPr>
        <w:t>eAukčná</w:t>
      </w:r>
      <w:proofErr w:type="spellEnd"/>
      <w:r w:rsidRPr="00176998">
        <w:rPr>
          <w:rFonts w:ascii="Arial" w:hAnsi="Arial" w:cs="Arial"/>
          <w:sz w:val="18"/>
          <w:szCs w:val="18"/>
        </w:rPr>
        <w:t xml:space="preserve"> sieň“) je prostredie umiestnené na určenej adrese vo verejnej dátovej sieti Internet, v ktorom uchádzači predkladajú nové ceny upravené smerom nadol.</w:t>
      </w:r>
    </w:p>
    <w:p w14:paraId="2618F8F4" w14:textId="77777777" w:rsidR="00A36BBD" w:rsidRPr="00176998" w:rsidRDefault="00A36BBD" w:rsidP="00C3460A">
      <w:pPr>
        <w:numPr>
          <w:ilvl w:val="1"/>
          <w:numId w:val="13"/>
        </w:numPr>
        <w:spacing w:before="60" w:after="60" w:line="240" w:lineRule="auto"/>
        <w:ind w:left="992" w:hanging="567"/>
        <w:jc w:val="both"/>
        <w:rPr>
          <w:rFonts w:ascii="Arial" w:hAnsi="Arial" w:cs="Arial"/>
          <w:sz w:val="18"/>
          <w:szCs w:val="18"/>
        </w:rPr>
      </w:pPr>
      <w:r w:rsidRPr="00176998">
        <w:rPr>
          <w:rFonts w:ascii="Arial" w:hAnsi="Arial" w:cs="Arial"/>
          <w:b/>
          <w:sz w:val="18"/>
          <w:szCs w:val="18"/>
        </w:rPr>
        <w:t>Prípravné kolo</w:t>
      </w:r>
      <w:r w:rsidRPr="00176998">
        <w:rPr>
          <w:rFonts w:ascii="Arial" w:hAnsi="Arial" w:cs="Arial"/>
          <w:sz w:val="18"/>
          <w:szCs w:val="18"/>
        </w:rPr>
        <w:t xml:space="preserve"> je časť postupu, v ktorom sa po sprístupnení </w:t>
      </w:r>
      <w:proofErr w:type="spellStart"/>
      <w:r w:rsidRPr="00176998">
        <w:rPr>
          <w:rFonts w:ascii="Arial" w:hAnsi="Arial" w:cs="Arial"/>
          <w:sz w:val="18"/>
          <w:szCs w:val="18"/>
        </w:rPr>
        <w:t>eAukčnej</w:t>
      </w:r>
      <w:proofErr w:type="spellEnd"/>
      <w:r w:rsidRPr="00176998">
        <w:rPr>
          <w:rFonts w:ascii="Arial" w:hAnsi="Arial" w:cs="Arial"/>
          <w:sz w:val="18"/>
          <w:szCs w:val="18"/>
        </w:rPr>
        <w:t xml:space="preserve"> siene uchádzači oboznámia </w:t>
      </w:r>
      <w:r w:rsidRPr="00176998">
        <w:rPr>
          <w:rFonts w:ascii="Arial" w:hAnsi="Arial" w:cs="Arial"/>
          <w:sz w:val="18"/>
          <w:szCs w:val="18"/>
        </w:rPr>
        <w:br/>
        <w:t>s  Aukčným prostredím pred zahájením Aukčného kola (elektronickej aukcie).</w:t>
      </w:r>
    </w:p>
    <w:p w14:paraId="27137A8A" w14:textId="77777777" w:rsidR="00A36BBD" w:rsidRPr="00176998" w:rsidRDefault="00A36BBD" w:rsidP="00C3460A">
      <w:pPr>
        <w:numPr>
          <w:ilvl w:val="1"/>
          <w:numId w:val="13"/>
        </w:numPr>
        <w:spacing w:before="60" w:after="120" w:line="240" w:lineRule="auto"/>
        <w:ind w:left="992" w:hanging="567"/>
        <w:jc w:val="both"/>
        <w:rPr>
          <w:rFonts w:ascii="Arial" w:hAnsi="Arial" w:cs="Arial"/>
          <w:sz w:val="18"/>
          <w:szCs w:val="18"/>
        </w:rPr>
      </w:pPr>
      <w:r w:rsidRPr="00176998">
        <w:rPr>
          <w:rFonts w:ascii="Arial" w:hAnsi="Arial" w:cs="Arial"/>
          <w:b/>
          <w:sz w:val="18"/>
          <w:szCs w:val="18"/>
        </w:rPr>
        <w:t>Aukčné kolo</w:t>
      </w:r>
      <w:r w:rsidRPr="00176998">
        <w:rPr>
          <w:rFonts w:ascii="Arial" w:hAnsi="Arial" w:cs="Arial"/>
          <w:sz w:val="18"/>
          <w:szCs w:val="18"/>
        </w:rPr>
        <w:t xml:space="preserve"> (elektronická aukcia) je časť postupu, v ktorom prebieha on-line vzájomné porovnávanie cien ponúkaných uchádzačmi prihlásených do </w:t>
      </w:r>
      <w:proofErr w:type="spellStart"/>
      <w:r w:rsidRPr="00176998">
        <w:rPr>
          <w:rFonts w:ascii="Arial" w:hAnsi="Arial" w:cs="Arial"/>
          <w:sz w:val="18"/>
          <w:szCs w:val="18"/>
        </w:rPr>
        <w:t>eAukcie</w:t>
      </w:r>
      <w:proofErr w:type="spellEnd"/>
      <w:r w:rsidRPr="00176998">
        <w:rPr>
          <w:rFonts w:ascii="Arial" w:hAnsi="Arial" w:cs="Arial"/>
          <w:sz w:val="18"/>
          <w:szCs w:val="18"/>
        </w:rPr>
        <w:t xml:space="preserve"> a ich vyhodnocovanie v limitovanom čase.</w:t>
      </w:r>
    </w:p>
    <w:p w14:paraId="0317F60B" w14:textId="77777777" w:rsidR="00A36BBD" w:rsidRPr="00666DA6" w:rsidRDefault="00A36BBD" w:rsidP="00C3460A">
      <w:pPr>
        <w:pStyle w:val="Odsekzoznamu"/>
        <w:numPr>
          <w:ilvl w:val="0"/>
          <w:numId w:val="32"/>
        </w:numPr>
        <w:spacing w:before="120" w:after="60" w:line="240" w:lineRule="auto"/>
        <w:ind w:left="426" w:hanging="426"/>
        <w:contextualSpacing w:val="0"/>
        <w:jc w:val="both"/>
        <w:rPr>
          <w:rFonts w:ascii="Arial" w:hAnsi="Arial" w:cs="Arial"/>
          <w:sz w:val="18"/>
          <w:szCs w:val="18"/>
        </w:rPr>
      </w:pPr>
      <w:bookmarkStart w:id="82" w:name="_Toc358189539"/>
      <w:bookmarkStart w:id="83" w:name="_Toc367957429"/>
      <w:r w:rsidRPr="00666DA6">
        <w:rPr>
          <w:rFonts w:ascii="Arial" w:hAnsi="Arial" w:cs="Arial"/>
          <w:sz w:val="18"/>
          <w:szCs w:val="18"/>
        </w:rPr>
        <w:t xml:space="preserve">Priebeh </w:t>
      </w:r>
      <w:proofErr w:type="spellStart"/>
      <w:r w:rsidRPr="00666DA6">
        <w:rPr>
          <w:rFonts w:ascii="Arial" w:hAnsi="Arial" w:cs="Arial"/>
          <w:sz w:val="18"/>
          <w:szCs w:val="18"/>
        </w:rPr>
        <w:t>eAukcie</w:t>
      </w:r>
      <w:bookmarkEnd w:id="82"/>
      <w:bookmarkEnd w:id="83"/>
      <w:proofErr w:type="spellEnd"/>
    </w:p>
    <w:p w14:paraId="2A16E638" w14:textId="77777777" w:rsidR="00666DA6" w:rsidRPr="00666DA6" w:rsidRDefault="00666DA6" w:rsidP="00C3460A">
      <w:pPr>
        <w:pStyle w:val="Odsekzoznamu"/>
        <w:numPr>
          <w:ilvl w:val="0"/>
          <w:numId w:val="13"/>
        </w:numPr>
        <w:spacing w:before="60" w:after="60" w:line="240" w:lineRule="auto"/>
        <w:contextualSpacing w:val="0"/>
        <w:jc w:val="both"/>
        <w:rPr>
          <w:rFonts w:ascii="Arial" w:hAnsi="Arial" w:cs="Arial"/>
          <w:vanish/>
          <w:sz w:val="18"/>
          <w:szCs w:val="18"/>
        </w:rPr>
      </w:pPr>
    </w:p>
    <w:p w14:paraId="48278EDC" w14:textId="60C36732" w:rsidR="00CB73A0" w:rsidRPr="0024325B" w:rsidRDefault="00A36BBD" w:rsidP="006136B1">
      <w:pPr>
        <w:pStyle w:val="Odsekzoznamu"/>
        <w:numPr>
          <w:ilvl w:val="1"/>
          <w:numId w:val="13"/>
        </w:numPr>
        <w:spacing w:before="60" w:after="60" w:line="240" w:lineRule="auto"/>
        <w:ind w:left="993" w:hanging="567"/>
        <w:contextualSpacing w:val="0"/>
        <w:jc w:val="both"/>
        <w:rPr>
          <w:rFonts w:ascii="Arial" w:hAnsi="Arial" w:cs="Arial"/>
          <w:sz w:val="18"/>
          <w:szCs w:val="18"/>
        </w:rPr>
      </w:pPr>
      <w:r w:rsidRPr="0024325B">
        <w:rPr>
          <w:rFonts w:ascii="Arial" w:hAnsi="Arial" w:cs="Arial"/>
          <w:sz w:val="18"/>
          <w:szCs w:val="18"/>
        </w:rPr>
        <w:t xml:space="preserve">Názov </w:t>
      </w:r>
      <w:proofErr w:type="spellStart"/>
      <w:r w:rsidRPr="0024325B">
        <w:rPr>
          <w:rFonts w:ascii="Arial" w:hAnsi="Arial" w:cs="Arial"/>
          <w:sz w:val="18"/>
          <w:szCs w:val="18"/>
        </w:rPr>
        <w:t>eAukcie</w:t>
      </w:r>
      <w:proofErr w:type="spellEnd"/>
      <w:r w:rsidRPr="0024325B">
        <w:rPr>
          <w:rFonts w:ascii="Arial" w:hAnsi="Arial" w:cs="Arial"/>
          <w:sz w:val="18"/>
          <w:szCs w:val="18"/>
        </w:rPr>
        <w:t>:</w:t>
      </w:r>
      <w:r w:rsidR="00BE09A1" w:rsidRPr="0024325B">
        <w:rPr>
          <w:rFonts w:ascii="Arial" w:hAnsi="Arial" w:cs="Arial"/>
          <w:sz w:val="18"/>
          <w:szCs w:val="18"/>
        </w:rPr>
        <w:t xml:space="preserve"> </w:t>
      </w:r>
      <w:r w:rsidRPr="0024325B">
        <w:rPr>
          <w:rFonts w:ascii="Arial" w:hAnsi="Arial" w:cs="Arial"/>
          <w:b/>
          <w:bCs/>
          <w:sz w:val="18"/>
          <w:szCs w:val="18"/>
          <w:lang w:eastAsia="cs-CZ"/>
        </w:rPr>
        <w:t>„</w:t>
      </w:r>
      <w:r w:rsidR="00027006" w:rsidRPr="00027006">
        <w:rPr>
          <w:rFonts w:ascii="Arial" w:hAnsi="Arial" w:cs="Arial"/>
          <w:b/>
          <w:bCs/>
          <w:sz w:val="18"/>
          <w:szCs w:val="18"/>
          <w:lang w:eastAsia="cs-CZ"/>
        </w:rPr>
        <w:t>Špeciálny zdravotnícky mater</w:t>
      </w:r>
      <w:r w:rsidR="003C60F6">
        <w:rPr>
          <w:rFonts w:ascii="Arial" w:hAnsi="Arial" w:cs="Arial"/>
          <w:b/>
          <w:bCs/>
          <w:sz w:val="18"/>
          <w:szCs w:val="18"/>
          <w:lang w:eastAsia="cs-CZ"/>
        </w:rPr>
        <w:t>iál pre intervenčnú kardiológiu</w:t>
      </w:r>
      <w:r w:rsidRPr="0024325B">
        <w:rPr>
          <w:rFonts w:ascii="Arial" w:hAnsi="Arial" w:cs="Arial"/>
          <w:b/>
          <w:bCs/>
          <w:sz w:val="18"/>
          <w:szCs w:val="18"/>
          <w:lang w:eastAsia="cs-CZ"/>
        </w:rPr>
        <w:t>“</w:t>
      </w:r>
      <w:r w:rsidRPr="0024325B">
        <w:rPr>
          <w:rFonts w:ascii="Arial" w:hAnsi="Arial" w:cs="Arial"/>
          <w:sz w:val="18"/>
          <w:szCs w:val="18"/>
        </w:rPr>
        <w:t xml:space="preserve"> </w:t>
      </w:r>
      <w:r w:rsidR="009A2D9D" w:rsidRPr="0024325B">
        <w:rPr>
          <w:rFonts w:ascii="Arial" w:hAnsi="Arial" w:cs="Arial"/>
          <w:sz w:val="18"/>
          <w:szCs w:val="18"/>
        </w:rPr>
        <w:t xml:space="preserve">     </w:t>
      </w:r>
    </w:p>
    <w:p w14:paraId="06FAC738" w14:textId="3AF766AE" w:rsidR="00F72FE0" w:rsidRPr="000428C1" w:rsidRDefault="00A36BBD" w:rsidP="00F72FE0">
      <w:pPr>
        <w:pStyle w:val="Odsekzoznamu"/>
        <w:spacing w:before="60" w:after="60" w:line="240" w:lineRule="auto"/>
        <w:ind w:left="993"/>
        <w:contextualSpacing w:val="0"/>
        <w:jc w:val="both"/>
        <w:rPr>
          <w:rFonts w:ascii="Arial" w:hAnsi="Arial" w:cs="Arial"/>
          <w:sz w:val="18"/>
          <w:szCs w:val="18"/>
        </w:rPr>
      </w:pPr>
      <w:r w:rsidRPr="0024325B">
        <w:rPr>
          <w:rFonts w:ascii="Arial" w:hAnsi="Arial" w:cs="Arial"/>
          <w:sz w:val="18"/>
          <w:szCs w:val="18"/>
        </w:rPr>
        <w:t>Ponuky uchádzačov budú posudzované na základe hodnotenia podľa najnižšej celkovej ponukovej ceny</w:t>
      </w:r>
      <w:r w:rsidR="00F72FE0" w:rsidRPr="000428C1">
        <w:rPr>
          <w:rFonts w:ascii="Arial" w:hAnsi="Arial" w:cs="Arial"/>
          <w:sz w:val="18"/>
          <w:szCs w:val="18"/>
        </w:rPr>
        <w:t xml:space="preserve">, </w:t>
      </w:r>
      <w:proofErr w:type="spellStart"/>
      <w:r w:rsidR="00F72FE0" w:rsidRPr="000428C1">
        <w:rPr>
          <w:rFonts w:ascii="Arial" w:hAnsi="Arial" w:cs="Arial"/>
          <w:sz w:val="18"/>
          <w:szCs w:val="18"/>
        </w:rPr>
        <w:t>t.j</w:t>
      </w:r>
      <w:proofErr w:type="spellEnd"/>
      <w:r w:rsidR="00F72FE0" w:rsidRPr="000428C1">
        <w:rPr>
          <w:rFonts w:ascii="Arial" w:hAnsi="Arial" w:cs="Arial"/>
          <w:sz w:val="18"/>
          <w:szCs w:val="18"/>
        </w:rPr>
        <w:t xml:space="preserve">. celkovej ceny za predmet zákazky v EUR </w:t>
      </w:r>
      <w:r w:rsidR="00802779" w:rsidRPr="00802779">
        <w:rPr>
          <w:rFonts w:ascii="Arial" w:hAnsi="Arial"/>
          <w:sz w:val="18"/>
        </w:rPr>
        <w:t xml:space="preserve">s </w:t>
      </w:r>
      <w:r w:rsidR="00802779" w:rsidRPr="00337416">
        <w:rPr>
          <w:rFonts w:ascii="Arial" w:hAnsi="Arial"/>
          <w:sz w:val="18"/>
        </w:rPr>
        <w:t>DPH</w:t>
      </w:r>
      <w:r w:rsidR="00802779" w:rsidRPr="00337416">
        <w:rPr>
          <w:rFonts w:ascii="Arial" w:hAnsi="Arial" w:cs="Arial"/>
          <w:sz w:val="18"/>
          <w:szCs w:val="18"/>
        </w:rPr>
        <w:t xml:space="preserve"> a to za každú časť predmetu zákazky </w:t>
      </w:r>
      <w:r w:rsidR="00802779" w:rsidRPr="009B62C4">
        <w:rPr>
          <w:rFonts w:ascii="Arial" w:hAnsi="Arial" w:cs="Arial"/>
          <w:sz w:val="18"/>
          <w:szCs w:val="18"/>
        </w:rPr>
        <w:t>samostatne.</w:t>
      </w:r>
    </w:p>
    <w:p w14:paraId="669658FC" w14:textId="2D06332E" w:rsidR="00A36BBD" w:rsidRPr="0024325B" w:rsidRDefault="00A36BBD" w:rsidP="00F51469">
      <w:pPr>
        <w:pStyle w:val="Odsekzoznamu"/>
        <w:spacing w:before="60" w:after="120" w:line="240" w:lineRule="auto"/>
        <w:ind w:left="993"/>
        <w:contextualSpacing w:val="0"/>
        <w:jc w:val="both"/>
        <w:rPr>
          <w:rFonts w:ascii="Arial" w:eastAsia="Arial" w:hAnsi="Arial" w:cs="Arial"/>
          <w:sz w:val="18"/>
          <w:szCs w:val="18"/>
        </w:rPr>
      </w:pPr>
      <w:r w:rsidRPr="0024325B">
        <w:rPr>
          <w:rFonts w:ascii="Arial" w:hAnsi="Arial" w:cs="Arial"/>
          <w:sz w:val="18"/>
          <w:szCs w:val="18"/>
        </w:rPr>
        <w:t>Prvky, ktorých hodnoty sú predm</w:t>
      </w:r>
      <w:r w:rsidR="00E92557" w:rsidRPr="0024325B">
        <w:rPr>
          <w:rFonts w:ascii="Arial" w:hAnsi="Arial" w:cs="Arial"/>
          <w:sz w:val="18"/>
          <w:szCs w:val="18"/>
        </w:rPr>
        <w:t>etom ponuky uchádzača v </w:t>
      </w:r>
      <w:proofErr w:type="spellStart"/>
      <w:r w:rsidR="00E92557" w:rsidRPr="0024325B">
        <w:rPr>
          <w:rFonts w:ascii="Arial" w:hAnsi="Arial" w:cs="Arial"/>
          <w:sz w:val="18"/>
          <w:szCs w:val="18"/>
        </w:rPr>
        <w:t>eAukcii</w:t>
      </w:r>
      <w:proofErr w:type="spellEnd"/>
      <w:r w:rsidR="00E92557" w:rsidRPr="0024325B">
        <w:rPr>
          <w:rFonts w:ascii="Arial" w:hAnsi="Arial" w:cs="Arial"/>
          <w:sz w:val="18"/>
          <w:szCs w:val="18"/>
        </w:rPr>
        <w:t xml:space="preserve"> </w:t>
      </w:r>
      <w:r w:rsidRPr="0024325B">
        <w:rPr>
          <w:rFonts w:ascii="Arial" w:hAnsi="Arial" w:cs="Arial"/>
          <w:sz w:val="18"/>
          <w:szCs w:val="18"/>
        </w:rPr>
        <w:t xml:space="preserve">sú: </w:t>
      </w:r>
      <w:r w:rsidR="00665FD7" w:rsidRPr="00BC2476">
        <w:rPr>
          <w:rFonts w:ascii="Arial" w:hAnsi="Arial" w:cs="Arial"/>
          <w:sz w:val="18"/>
          <w:szCs w:val="18"/>
        </w:rPr>
        <w:t>cena</w:t>
      </w:r>
      <w:r w:rsidR="002851B5">
        <w:rPr>
          <w:rFonts w:ascii="Arial" w:eastAsia="Arial" w:hAnsi="Arial" w:cs="Arial"/>
          <w:sz w:val="18"/>
          <w:szCs w:val="18"/>
        </w:rPr>
        <w:t>.</w:t>
      </w:r>
    </w:p>
    <w:p w14:paraId="31809E2F" w14:textId="4ABA086E" w:rsidR="00A36BBD" w:rsidRPr="004700D1" w:rsidRDefault="00A36BBD" w:rsidP="00C3460A">
      <w:pPr>
        <w:pStyle w:val="Odsekzoznamu"/>
        <w:numPr>
          <w:ilvl w:val="1"/>
          <w:numId w:val="13"/>
        </w:numPr>
        <w:spacing w:before="120" w:after="120" w:line="240" w:lineRule="auto"/>
        <w:ind w:left="992" w:hanging="567"/>
        <w:contextualSpacing w:val="0"/>
        <w:jc w:val="both"/>
        <w:rPr>
          <w:rFonts w:ascii="Arial" w:hAnsi="Arial" w:cs="Arial"/>
          <w:bCs/>
          <w:sz w:val="18"/>
          <w:szCs w:val="18"/>
        </w:rPr>
      </w:pPr>
      <w:r w:rsidRPr="004700D1">
        <w:rPr>
          <w:rFonts w:ascii="Arial" w:hAnsi="Arial" w:cs="Arial"/>
          <w:bCs/>
          <w:sz w:val="18"/>
          <w:szCs w:val="18"/>
        </w:rPr>
        <w:t>Cen</w:t>
      </w:r>
      <w:r w:rsidR="00CB73A0" w:rsidRPr="004700D1">
        <w:rPr>
          <w:rFonts w:ascii="Arial" w:hAnsi="Arial" w:cs="Arial"/>
          <w:bCs/>
          <w:sz w:val="18"/>
          <w:szCs w:val="18"/>
        </w:rPr>
        <w:t>a</w:t>
      </w:r>
      <w:r w:rsidRPr="004700D1">
        <w:rPr>
          <w:rFonts w:ascii="Arial" w:hAnsi="Arial" w:cs="Arial"/>
          <w:bCs/>
          <w:sz w:val="18"/>
          <w:szCs w:val="18"/>
        </w:rPr>
        <w:t xml:space="preserve"> bud</w:t>
      </w:r>
      <w:r w:rsidR="00F72FE0" w:rsidRPr="004700D1">
        <w:rPr>
          <w:rFonts w:ascii="Arial" w:hAnsi="Arial" w:cs="Arial"/>
          <w:bCs/>
          <w:sz w:val="18"/>
          <w:szCs w:val="18"/>
        </w:rPr>
        <w:t>e</w:t>
      </w:r>
      <w:r w:rsidRPr="004700D1">
        <w:rPr>
          <w:rFonts w:ascii="Arial" w:hAnsi="Arial" w:cs="Arial"/>
          <w:bCs/>
          <w:sz w:val="18"/>
          <w:szCs w:val="18"/>
        </w:rPr>
        <w:t xml:space="preserve"> vyjadren</w:t>
      </w:r>
      <w:r w:rsidR="00F72FE0" w:rsidRPr="004700D1">
        <w:rPr>
          <w:rFonts w:ascii="Arial" w:hAnsi="Arial" w:cs="Arial"/>
          <w:bCs/>
          <w:sz w:val="18"/>
          <w:szCs w:val="18"/>
        </w:rPr>
        <w:t>á</w:t>
      </w:r>
      <w:r w:rsidRPr="004700D1">
        <w:rPr>
          <w:rFonts w:ascii="Arial" w:hAnsi="Arial" w:cs="Arial"/>
          <w:bCs/>
          <w:sz w:val="18"/>
          <w:szCs w:val="18"/>
        </w:rPr>
        <w:t xml:space="preserve"> </w:t>
      </w:r>
      <w:r w:rsidRPr="004700D1">
        <w:rPr>
          <w:rFonts w:ascii="Arial" w:hAnsi="Arial" w:cs="Arial"/>
          <w:b/>
          <w:bCs/>
          <w:sz w:val="18"/>
          <w:szCs w:val="18"/>
        </w:rPr>
        <w:t>v EUR s DPH</w:t>
      </w:r>
      <w:r w:rsidRPr="004700D1">
        <w:rPr>
          <w:rFonts w:ascii="Arial" w:hAnsi="Arial" w:cs="Arial"/>
          <w:bCs/>
          <w:sz w:val="18"/>
          <w:szCs w:val="18"/>
        </w:rPr>
        <w:t xml:space="preserve"> zaokrúhlená na </w:t>
      </w:r>
      <w:r w:rsidR="009F30EF" w:rsidRPr="004700D1">
        <w:rPr>
          <w:rFonts w:ascii="Arial" w:hAnsi="Arial" w:cs="Arial"/>
          <w:b/>
          <w:bCs/>
          <w:sz w:val="18"/>
          <w:szCs w:val="18"/>
        </w:rPr>
        <w:t>dve</w:t>
      </w:r>
      <w:r w:rsidR="00A46B00" w:rsidRPr="004700D1">
        <w:rPr>
          <w:rFonts w:ascii="Arial" w:hAnsi="Arial" w:cs="Arial"/>
          <w:bCs/>
          <w:sz w:val="18"/>
          <w:szCs w:val="18"/>
        </w:rPr>
        <w:t xml:space="preserve"> </w:t>
      </w:r>
      <w:r w:rsidR="00340372" w:rsidRPr="004700D1">
        <w:rPr>
          <w:rFonts w:ascii="Arial" w:hAnsi="Arial" w:cs="Arial"/>
          <w:b/>
          <w:bCs/>
          <w:sz w:val="18"/>
          <w:szCs w:val="18"/>
        </w:rPr>
        <w:t>(</w:t>
      </w:r>
      <w:r w:rsidR="009F30EF" w:rsidRPr="004700D1">
        <w:rPr>
          <w:rFonts w:ascii="Arial" w:hAnsi="Arial" w:cs="Arial"/>
          <w:b/>
          <w:bCs/>
          <w:sz w:val="18"/>
          <w:szCs w:val="18"/>
        </w:rPr>
        <w:t>2</w:t>
      </w:r>
      <w:r w:rsidR="00340372" w:rsidRPr="004700D1">
        <w:rPr>
          <w:rFonts w:ascii="Arial" w:hAnsi="Arial" w:cs="Arial"/>
          <w:b/>
          <w:bCs/>
          <w:sz w:val="18"/>
          <w:szCs w:val="18"/>
        </w:rPr>
        <w:t>)</w:t>
      </w:r>
      <w:r w:rsidR="00340372" w:rsidRPr="004700D1">
        <w:rPr>
          <w:rFonts w:ascii="Arial" w:hAnsi="Arial" w:cs="Arial"/>
          <w:bCs/>
          <w:sz w:val="18"/>
          <w:szCs w:val="18"/>
        </w:rPr>
        <w:t xml:space="preserve"> </w:t>
      </w:r>
      <w:r w:rsidRPr="004700D1">
        <w:rPr>
          <w:rFonts w:ascii="Arial" w:hAnsi="Arial" w:cs="Arial"/>
          <w:b/>
          <w:bCs/>
          <w:sz w:val="18"/>
          <w:szCs w:val="18"/>
        </w:rPr>
        <w:t>desatinné miesta.</w:t>
      </w:r>
      <w:r w:rsidRPr="004700D1">
        <w:rPr>
          <w:rFonts w:ascii="Arial" w:hAnsi="Arial" w:cs="Arial"/>
          <w:bCs/>
          <w:sz w:val="18"/>
          <w:szCs w:val="18"/>
        </w:rPr>
        <w:t xml:space="preserve"> </w:t>
      </w:r>
    </w:p>
    <w:bookmarkEnd w:id="80"/>
    <w:bookmarkEnd w:id="81"/>
    <w:p w14:paraId="46E71508" w14:textId="35AE91F9" w:rsidR="00612C3B" w:rsidRPr="00955617" w:rsidRDefault="00612C3B" w:rsidP="00C3460A">
      <w:pPr>
        <w:pStyle w:val="Zkladntext"/>
        <w:numPr>
          <w:ilvl w:val="1"/>
          <w:numId w:val="13"/>
        </w:numPr>
        <w:spacing w:before="120" w:after="120"/>
        <w:ind w:left="992" w:hanging="567"/>
        <w:rPr>
          <w:rFonts w:eastAsiaTheme="minorHAnsi" w:cs="Arial"/>
          <w:noProof w:val="0"/>
          <w:sz w:val="18"/>
          <w:szCs w:val="18"/>
          <w:lang w:eastAsia="en-US"/>
        </w:rPr>
      </w:pPr>
      <w:r w:rsidRPr="005C0BEC">
        <w:rPr>
          <w:rFonts w:ascii="Calibri" w:hAnsi="Calibri"/>
          <w:bCs/>
          <w:sz w:val="22"/>
          <w:szCs w:val="22"/>
        </w:rPr>
        <w:t xml:space="preserve">V </w:t>
      </w:r>
      <w:r w:rsidRPr="00955617">
        <w:rPr>
          <w:rFonts w:eastAsiaTheme="minorHAnsi" w:cs="Arial"/>
          <w:noProof w:val="0"/>
          <w:sz w:val="18"/>
          <w:szCs w:val="18"/>
          <w:lang w:eastAsia="en-US"/>
        </w:rPr>
        <w:t xml:space="preserve">rámci úplného úvodného vyhodnotenia ponúk podľa kritéria stanoveného na vyhodnotenie ponúk vyhlasovateľ určí poradie uchádzačov porovnaním výšky navrhnutých </w:t>
      </w:r>
      <w:r w:rsidRPr="00337416">
        <w:rPr>
          <w:rFonts w:eastAsiaTheme="minorHAnsi" w:cs="Arial"/>
          <w:noProof w:val="0"/>
          <w:sz w:val="18"/>
          <w:szCs w:val="18"/>
          <w:lang w:eastAsia="en-US"/>
        </w:rPr>
        <w:t xml:space="preserve">ponukových cien </w:t>
      </w:r>
      <w:r w:rsidR="00802779" w:rsidRPr="00337416">
        <w:rPr>
          <w:rFonts w:eastAsiaTheme="minorHAnsi" w:cs="Arial"/>
          <w:noProof w:val="0"/>
          <w:sz w:val="18"/>
          <w:szCs w:val="18"/>
          <w:lang w:eastAsia="en-US"/>
        </w:rPr>
        <w:t>za jednotlivé časti predmetu zákazky uvedených v jednotlivých ponukách uchádzačov</w:t>
      </w:r>
      <w:r w:rsidRPr="00337416">
        <w:rPr>
          <w:rFonts w:eastAsiaTheme="minorHAnsi" w:cs="Arial"/>
          <w:noProof w:val="0"/>
          <w:sz w:val="18"/>
          <w:szCs w:val="18"/>
          <w:lang w:eastAsia="en-US"/>
        </w:rPr>
        <w:t>. Po určení poradia na základe predložených ponúk v</w:t>
      </w:r>
      <w:r w:rsidR="00802779" w:rsidRPr="00337416">
        <w:rPr>
          <w:rFonts w:eastAsiaTheme="minorHAnsi" w:cs="Arial"/>
          <w:noProof w:val="0"/>
          <w:sz w:val="18"/>
          <w:szCs w:val="18"/>
          <w:lang w:eastAsia="en-US"/>
        </w:rPr>
        <w:t> systéme JOSEPHINE</w:t>
      </w:r>
      <w:r w:rsidRPr="00337416">
        <w:rPr>
          <w:rFonts w:eastAsiaTheme="minorHAnsi" w:cs="Arial"/>
          <w:noProof w:val="0"/>
          <w:sz w:val="18"/>
          <w:szCs w:val="18"/>
          <w:lang w:eastAsia="en-US"/>
        </w:rPr>
        <w:t xml:space="preserve"> vyhlasovateľ vyzve elektronickými prostriedkami súčasne všetkých</w:t>
      </w:r>
      <w:r w:rsidRPr="00955617">
        <w:rPr>
          <w:rFonts w:eastAsiaTheme="minorHAnsi" w:cs="Arial"/>
          <w:noProof w:val="0"/>
          <w:sz w:val="18"/>
          <w:szCs w:val="18"/>
          <w:lang w:eastAsia="en-US"/>
        </w:rPr>
        <w:t xml:space="preserve"> uchádzačov, ktorí splnili podmienky účasti a ktorých ponuky spĺňajú určené podmienky na predloženie nových  cien v </w:t>
      </w:r>
      <w:proofErr w:type="spellStart"/>
      <w:r w:rsidRPr="00955617">
        <w:rPr>
          <w:rFonts w:eastAsiaTheme="minorHAnsi" w:cs="Arial"/>
          <w:noProof w:val="0"/>
          <w:sz w:val="18"/>
          <w:szCs w:val="18"/>
          <w:lang w:eastAsia="en-US"/>
        </w:rPr>
        <w:t>eAukcii</w:t>
      </w:r>
      <w:proofErr w:type="spellEnd"/>
      <w:r w:rsidRPr="00955617">
        <w:rPr>
          <w:rFonts w:eastAsiaTheme="minorHAnsi" w:cs="Arial"/>
          <w:noProof w:val="0"/>
          <w:sz w:val="18"/>
          <w:szCs w:val="18"/>
          <w:lang w:eastAsia="en-US"/>
        </w:rPr>
        <w:t xml:space="preserve">. Vo Výzve na účasť v elektronickej aukcii (ďalej len „Výzva“) vyhlasovateľ uvedie podrobné informácie týkajúce sa </w:t>
      </w:r>
      <w:proofErr w:type="spellStart"/>
      <w:r w:rsidRPr="00955617">
        <w:rPr>
          <w:rFonts w:eastAsiaTheme="minorHAnsi" w:cs="Arial"/>
          <w:noProof w:val="0"/>
          <w:sz w:val="18"/>
          <w:szCs w:val="18"/>
          <w:lang w:eastAsia="en-US"/>
        </w:rPr>
        <w:t>eAukcie</w:t>
      </w:r>
      <w:proofErr w:type="spellEnd"/>
      <w:r w:rsidRPr="00955617">
        <w:rPr>
          <w:rFonts w:eastAsiaTheme="minorHAnsi" w:cs="Arial"/>
          <w:noProof w:val="0"/>
          <w:sz w:val="18"/>
          <w:szCs w:val="18"/>
          <w:lang w:eastAsia="en-US"/>
        </w:rPr>
        <w:t xml:space="preserve"> v zmysle § 54 ods. 7 </w:t>
      </w:r>
      <w:r w:rsidR="007A0227">
        <w:rPr>
          <w:rFonts w:eastAsiaTheme="minorHAnsi" w:cs="Arial"/>
          <w:noProof w:val="0"/>
          <w:sz w:val="18"/>
          <w:szCs w:val="18"/>
          <w:lang w:eastAsia="en-US"/>
        </w:rPr>
        <w:t>ZVO</w:t>
      </w:r>
      <w:r w:rsidRPr="00955617">
        <w:rPr>
          <w:rFonts w:eastAsiaTheme="minorHAnsi" w:cs="Arial"/>
          <w:noProof w:val="0"/>
          <w:sz w:val="18"/>
          <w:szCs w:val="18"/>
          <w:lang w:eastAsia="en-US"/>
        </w:rPr>
        <w:t xml:space="preserve">. Výzva bude zaslaná elektronicky zodpovednej osobe určenej uchádzačom v ponuke ako kontaktná osoba pre </w:t>
      </w:r>
      <w:proofErr w:type="spellStart"/>
      <w:r w:rsidRPr="00955617">
        <w:rPr>
          <w:rFonts w:eastAsiaTheme="minorHAnsi" w:cs="Arial"/>
          <w:noProof w:val="0"/>
          <w:sz w:val="18"/>
          <w:szCs w:val="18"/>
          <w:lang w:eastAsia="en-US"/>
        </w:rPr>
        <w:t>eAukciu</w:t>
      </w:r>
      <w:proofErr w:type="spellEnd"/>
      <w:r w:rsidRPr="00955617">
        <w:rPr>
          <w:rFonts w:eastAsiaTheme="minorHAnsi" w:cs="Arial"/>
          <w:noProof w:val="0"/>
          <w:sz w:val="18"/>
          <w:szCs w:val="18"/>
          <w:lang w:eastAsia="en-US"/>
        </w:rPr>
        <w:t xml:space="preserve"> (z uvedeného dôvodu je potrebné uviesť správne kontaktné údaje zodpovednej osoby) a bude uchádzačom odoslaná e-mailom najneskôr dva pracovné dni pred konaním Aukčného kola.</w:t>
      </w:r>
    </w:p>
    <w:p w14:paraId="2A1EB145" w14:textId="6EC7F7A4" w:rsidR="00612C3B" w:rsidRPr="00612C3B" w:rsidRDefault="00612C3B" w:rsidP="00C3460A">
      <w:pPr>
        <w:pStyle w:val="Zkladntext"/>
        <w:numPr>
          <w:ilvl w:val="1"/>
          <w:numId w:val="13"/>
        </w:numPr>
        <w:spacing w:before="120" w:after="120"/>
        <w:ind w:left="992" w:hanging="567"/>
        <w:rPr>
          <w:rFonts w:ascii="Calibri" w:hAnsi="Calibri"/>
          <w:color w:val="FF0000"/>
          <w:sz w:val="22"/>
          <w:szCs w:val="22"/>
        </w:rPr>
      </w:pPr>
      <w:r w:rsidRPr="00612C3B">
        <w:rPr>
          <w:rFonts w:cs="Arial"/>
          <w:bCs/>
          <w:sz w:val="18"/>
          <w:szCs w:val="18"/>
        </w:rPr>
        <w:t>eAukcia sa bude vykonávať prostredníctvom sw PROEBIZ TENDERBOX</w:t>
      </w:r>
      <w:r w:rsidRPr="00955617">
        <w:rPr>
          <w:rFonts w:cs="Arial"/>
          <w:b/>
          <w:bCs/>
          <w:sz w:val="18"/>
          <w:szCs w:val="18"/>
        </w:rPr>
        <w:t>.</w:t>
      </w:r>
    </w:p>
    <w:p w14:paraId="768363FA" w14:textId="0556226C" w:rsidR="00612C3B" w:rsidRPr="00955617" w:rsidRDefault="00612C3B" w:rsidP="00C3460A">
      <w:pPr>
        <w:pStyle w:val="Zkladntext"/>
        <w:numPr>
          <w:ilvl w:val="1"/>
          <w:numId w:val="13"/>
        </w:numPr>
        <w:spacing w:before="120" w:after="120"/>
        <w:ind w:left="992" w:hanging="567"/>
        <w:rPr>
          <w:rFonts w:cs="Arial"/>
          <w:sz w:val="18"/>
          <w:szCs w:val="18"/>
        </w:rPr>
      </w:pPr>
      <w:r w:rsidRPr="00955617">
        <w:rPr>
          <w:rFonts w:cs="Arial"/>
          <w:sz w:val="18"/>
          <w:szCs w:val="18"/>
        </w:rPr>
        <w:t>V Prípravnom kole sa uchádzači oboznámia s priebehom eAukcie a Pop</w:t>
      </w:r>
      <w:r w:rsidR="00665FD7">
        <w:rPr>
          <w:rFonts w:cs="Arial"/>
          <w:sz w:val="18"/>
          <w:szCs w:val="18"/>
        </w:rPr>
        <w:t xml:space="preserve">isom aukčného prostredia. Výzva </w:t>
      </w:r>
      <w:r w:rsidRPr="00955617">
        <w:rPr>
          <w:rFonts w:cs="Arial"/>
          <w:sz w:val="18"/>
          <w:szCs w:val="18"/>
        </w:rPr>
        <w:t>obsahuje aj údaje týkajúce sa minimálneho kroku zníženia ceny predmetu zákazky, pravidlá predlžovania Aukčného kola  a lehotu platnosti prístupových kľúčov a pod.</w:t>
      </w:r>
    </w:p>
    <w:p w14:paraId="299F6BB4" w14:textId="47805114" w:rsidR="00612C3B" w:rsidRPr="00955617" w:rsidRDefault="00612C3B" w:rsidP="00C3460A">
      <w:pPr>
        <w:pStyle w:val="Zkladntext"/>
        <w:numPr>
          <w:ilvl w:val="1"/>
          <w:numId w:val="13"/>
        </w:numPr>
        <w:spacing w:before="120" w:after="120"/>
        <w:ind w:left="992" w:hanging="567"/>
        <w:rPr>
          <w:rFonts w:cs="Arial"/>
          <w:sz w:val="18"/>
          <w:szCs w:val="18"/>
        </w:rPr>
      </w:pPr>
      <w:r w:rsidRPr="00955617">
        <w:rPr>
          <w:rFonts w:cs="Arial"/>
          <w:sz w:val="18"/>
          <w:szCs w:val="18"/>
        </w:rPr>
        <w:t>Uchádzačom, ktorí budú vyzvaní na účasť v eAukcii, bude v Prípravnom kole a v čase uvedenom vo Výzve sprístupnená eAukčná sieň, kde si môžu skontrolovať správnosť zadaných vstupných cien, ktoré do eAukčnej siene zadá administrátor eAukcie, a to v súlade s pôvodnými, listinne predloženými ponukami. Každý uchádzač bude vidieť iba svoju ponuku a až do začiatku Aukčného kola ju nemôže meniť. Všetky informácie o prihlásení sa a priebehu budú uvedené vo Výzve.</w:t>
      </w:r>
    </w:p>
    <w:p w14:paraId="417E63EB" w14:textId="448557C9" w:rsidR="00A36BBD" w:rsidRPr="00176998" w:rsidRDefault="00A36BBD" w:rsidP="00C3460A">
      <w:pPr>
        <w:pStyle w:val="Zkladntext"/>
        <w:numPr>
          <w:ilvl w:val="1"/>
          <w:numId w:val="13"/>
        </w:numPr>
        <w:spacing w:before="120" w:after="120"/>
        <w:ind w:left="992" w:hanging="567"/>
        <w:rPr>
          <w:rFonts w:cs="Arial"/>
          <w:sz w:val="18"/>
          <w:szCs w:val="18"/>
        </w:rPr>
      </w:pPr>
      <w:r w:rsidRPr="00176998">
        <w:rPr>
          <w:rFonts w:cs="Arial"/>
          <w:sz w:val="18"/>
          <w:szCs w:val="18"/>
        </w:rPr>
        <w:t>Aukčné kolo sa začne a skončí v termínoch  uvedených vo Výzve. Na začiatku Aukčného kola sa všetk</w:t>
      </w:r>
      <w:r w:rsidR="00665FD7">
        <w:rPr>
          <w:rFonts w:cs="Arial"/>
          <w:sz w:val="18"/>
          <w:szCs w:val="18"/>
        </w:rPr>
        <w:t xml:space="preserve">ým uchádzačom </w:t>
      </w:r>
      <w:r w:rsidRPr="00176998">
        <w:rPr>
          <w:rFonts w:cs="Arial"/>
          <w:sz w:val="18"/>
          <w:szCs w:val="18"/>
        </w:rPr>
        <w:t>zobrazia</w:t>
      </w:r>
      <w:r w:rsidR="00665FD7" w:rsidRPr="00665FD7">
        <w:t xml:space="preserve"> </w:t>
      </w:r>
      <w:r w:rsidR="00665FD7" w:rsidRPr="00665FD7">
        <w:rPr>
          <w:rFonts w:cs="Arial"/>
          <w:sz w:val="18"/>
          <w:szCs w:val="18"/>
        </w:rPr>
        <w:t>(v tých častiach predmetu zákazky, kde podali ponuku a kde splnili požiadavky  na predmet zákazky)</w:t>
      </w:r>
      <w:r w:rsidRPr="00176998">
        <w:rPr>
          <w:rFonts w:cs="Arial"/>
          <w:sz w:val="18"/>
          <w:szCs w:val="18"/>
        </w:rPr>
        <w:t xml:space="preserve">: </w:t>
      </w:r>
    </w:p>
    <w:p w14:paraId="28CBF3E8" w14:textId="5FF501F7" w:rsidR="00A36BBD" w:rsidRPr="004700D1" w:rsidRDefault="00A36BBD" w:rsidP="00C3460A">
      <w:pPr>
        <w:pStyle w:val="Odsekzoznamu"/>
        <w:numPr>
          <w:ilvl w:val="0"/>
          <w:numId w:val="31"/>
        </w:numPr>
        <w:spacing w:before="60" w:after="60" w:line="240" w:lineRule="auto"/>
        <w:ind w:left="1418" w:hanging="357"/>
        <w:contextualSpacing w:val="0"/>
        <w:jc w:val="both"/>
        <w:rPr>
          <w:rFonts w:ascii="Arial" w:hAnsi="Arial" w:cs="Arial"/>
          <w:sz w:val="18"/>
          <w:szCs w:val="18"/>
        </w:rPr>
      </w:pPr>
      <w:r w:rsidRPr="004700D1">
        <w:rPr>
          <w:rFonts w:ascii="Arial" w:hAnsi="Arial" w:cs="Arial"/>
          <w:sz w:val="18"/>
          <w:szCs w:val="18"/>
        </w:rPr>
        <w:t>ich jednotkové ceny</w:t>
      </w:r>
      <w:r w:rsidR="00706E9A" w:rsidRPr="004700D1">
        <w:rPr>
          <w:rFonts w:ascii="Arial" w:hAnsi="Arial" w:cs="Arial"/>
          <w:sz w:val="18"/>
          <w:szCs w:val="18"/>
        </w:rPr>
        <w:t xml:space="preserve"> v EUR bez DPH</w:t>
      </w:r>
      <w:r w:rsidR="005A7E2D" w:rsidRPr="004700D1">
        <w:rPr>
          <w:rFonts w:ascii="Arial" w:hAnsi="Arial" w:cs="Arial"/>
          <w:sz w:val="18"/>
          <w:szCs w:val="18"/>
        </w:rPr>
        <w:t>,</w:t>
      </w:r>
    </w:p>
    <w:p w14:paraId="3358D456" w14:textId="51C1C748" w:rsidR="00A36BBD" w:rsidRPr="004700D1" w:rsidRDefault="00A36BBD" w:rsidP="00C3460A">
      <w:pPr>
        <w:pStyle w:val="Odsekzoznamu"/>
        <w:numPr>
          <w:ilvl w:val="0"/>
          <w:numId w:val="31"/>
        </w:numPr>
        <w:spacing w:before="60" w:after="60" w:line="240" w:lineRule="auto"/>
        <w:ind w:left="1418" w:hanging="357"/>
        <w:contextualSpacing w:val="0"/>
        <w:jc w:val="both"/>
        <w:rPr>
          <w:rFonts w:ascii="Arial" w:hAnsi="Arial" w:cs="Arial"/>
          <w:sz w:val="18"/>
          <w:szCs w:val="18"/>
        </w:rPr>
      </w:pPr>
      <w:r w:rsidRPr="004700D1">
        <w:rPr>
          <w:rFonts w:ascii="Arial" w:hAnsi="Arial" w:cs="Arial"/>
          <w:sz w:val="18"/>
          <w:szCs w:val="18"/>
        </w:rPr>
        <w:t>najnižšie jednotkové ceny</w:t>
      </w:r>
      <w:r w:rsidR="00706E9A" w:rsidRPr="004700D1">
        <w:rPr>
          <w:rFonts w:ascii="Arial" w:hAnsi="Arial" w:cs="Arial"/>
          <w:sz w:val="18"/>
          <w:szCs w:val="18"/>
        </w:rPr>
        <w:t xml:space="preserve"> v EUR bez DPH</w:t>
      </w:r>
      <w:r w:rsidR="005A7E2D" w:rsidRPr="004700D1">
        <w:rPr>
          <w:rFonts w:ascii="Arial" w:hAnsi="Arial" w:cs="Arial"/>
          <w:sz w:val="18"/>
          <w:szCs w:val="18"/>
        </w:rPr>
        <w:t>,</w:t>
      </w:r>
    </w:p>
    <w:p w14:paraId="71D6C4E6" w14:textId="29CFEDB2" w:rsidR="00A36BBD" w:rsidRPr="004700D1" w:rsidRDefault="00A36BBD" w:rsidP="00C3460A">
      <w:pPr>
        <w:pStyle w:val="Odsekzoznamu"/>
        <w:numPr>
          <w:ilvl w:val="0"/>
          <w:numId w:val="31"/>
        </w:numPr>
        <w:spacing w:before="60" w:after="60" w:line="240" w:lineRule="auto"/>
        <w:ind w:left="1418" w:hanging="357"/>
        <w:contextualSpacing w:val="0"/>
        <w:jc w:val="both"/>
        <w:rPr>
          <w:rFonts w:ascii="Arial" w:hAnsi="Arial" w:cs="Arial"/>
          <w:sz w:val="18"/>
          <w:szCs w:val="18"/>
        </w:rPr>
      </w:pPr>
      <w:r w:rsidRPr="004700D1">
        <w:rPr>
          <w:rFonts w:ascii="Arial" w:hAnsi="Arial" w:cs="Arial"/>
          <w:sz w:val="18"/>
          <w:szCs w:val="18"/>
        </w:rPr>
        <w:t xml:space="preserve">najnižšia celková ponuková cena </w:t>
      </w:r>
      <w:r w:rsidR="006C0F68">
        <w:rPr>
          <w:rFonts w:ascii="Arial" w:hAnsi="Arial" w:cs="Arial"/>
          <w:sz w:val="18"/>
          <w:szCs w:val="18"/>
        </w:rPr>
        <w:t>za danú časť</w:t>
      </w:r>
    </w:p>
    <w:p w14:paraId="574CADB4" w14:textId="61EA2A00" w:rsidR="00A36BBD" w:rsidRPr="004700D1" w:rsidRDefault="00A36BBD" w:rsidP="00C3460A">
      <w:pPr>
        <w:pStyle w:val="Odsekzoznamu"/>
        <w:numPr>
          <w:ilvl w:val="0"/>
          <w:numId w:val="31"/>
        </w:numPr>
        <w:spacing w:before="60" w:after="60" w:line="240" w:lineRule="auto"/>
        <w:ind w:left="1418" w:hanging="357"/>
        <w:contextualSpacing w:val="0"/>
        <w:jc w:val="both"/>
        <w:rPr>
          <w:rFonts w:ascii="Arial" w:hAnsi="Arial" w:cs="Arial"/>
          <w:sz w:val="18"/>
          <w:szCs w:val="18"/>
        </w:rPr>
      </w:pPr>
      <w:r w:rsidRPr="004700D1">
        <w:rPr>
          <w:rFonts w:ascii="Arial" w:hAnsi="Arial" w:cs="Arial"/>
          <w:sz w:val="18"/>
          <w:szCs w:val="18"/>
        </w:rPr>
        <w:t>ich celková ponuková cena</w:t>
      </w:r>
      <w:r w:rsidR="00CC2099" w:rsidRPr="004700D1">
        <w:rPr>
          <w:rFonts w:ascii="Arial" w:hAnsi="Arial" w:cs="Arial"/>
          <w:sz w:val="18"/>
          <w:szCs w:val="18"/>
        </w:rPr>
        <w:t xml:space="preserve"> </w:t>
      </w:r>
      <w:r w:rsidR="006C0F68">
        <w:rPr>
          <w:rFonts w:ascii="Arial" w:hAnsi="Arial" w:cs="Arial"/>
          <w:sz w:val="18"/>
          <w:szCs w:val="18"/>
        </w:rPr>
        <w:t>za danú časť</w:t>
      </w:r>
    </w:p>
    <w:p w14:paraId="33B0BFDD" w14:textId="5E7B5FC1" w:rsidR="00A36BBD" w:rsidRPr="00176998" w:rsidRDefault="00A36BBD" w:rsidP="00C3460A">
      <w:pPr>
        <w:pStyle w:val="Odsekzoznamu"/>
        <w:numPr>
          <w:ilvl w:val="0"/>
          <w:numId w:val="31"/>
        </w:numPr>
        <w:spacing w:before="60" w:after="60" w:line="240" w:lineRule="auto"/>
        <w:ind w:left="1418" w:hanging="357"/>
        <w:contextualSpacing w:val="0"/>
        <w:jc w:val="both"/>
        <w:rPr>
          <w:rFonts w:ascii="Arial" w:hAnsi="Arial" w:cs="Arial"/>
          <w:sz w:val="18"/>
          <w:szCs w:val="18"/>
        </w:rPr>
      </w:pPr>
      <w:r w:rsidRPr="00176998">
        <w:rPr>
          <w:rFonts w:ascii="Arial" w:hAnsi="Arial" w:cs="Arial"/>
          <w:sz w:val="18"/>
          <w:szCs w:val="18"/>
        </w:rPr>
        <w:t xml:space="preserve">ich </w:t>
      </w:r>
      <w:r w:rsidR="005A7E2D">
        <w:rPr>
          <w:rFonts w:ascii="Arial" w:hAnsi="Arial" w:cs="Arial"/>
          <w:sz w:val="18"/>
          <w:szCs w:val="18"/>
        </w:rPr>
        <w:t>priebežné umiestnenie (poradie)</w:t>
      </w:r>
      <w:r w:rsidR="006C0F68">
        <w:rPr>
          <w:rFonts w:ascii="Arial" w:hAnsi="Arial" w:cs="Arial"/>
          <w:sz w:val="18"/>
          <w:szCs w:val="18"/>
        </w:rPr>
        <w:t xml:space="preserve"> za danú časť</w:t>
      </w:r>
    </w:p>
    <w:p w14:paraId="39978BA5" w14:textId="280522EE" w:rsidR="00FB5676" w:rsidRDefault="00714E1A" w:rsidP="00706E9A">
      <w:pPr>
        <w:pStyle w:val="Odsekzoznamu"/>
        <w:shd w:val="clear" w:color="auto" w:fill="FFFFFF" w:themeFill="background1"/>
        <w:spacing w:before="60" w:after="60" w:line="240" w:lineRule="auto"/>
        <w:ind w:left="992"/>
        <w:contextualSpacing w:val="0"/>
        <w:jc w:val="both"/>
        <w:rPr>
          <w:rFonts w:ascii="Arial" w:hAnsi="Arial" w:cs="Arial"/>
          <w:sz w:val="18"/>
          <w:szCs w:val="18"/>
        </w:rPr>
      </w:pPr>
      <w:r w:rsidRPr="00176998">
        <w:rPr>
          <w:rFonts w:ascii="Arial" w:eastAsia="Arial" w:hAnsi="Arial" w:cs="Arial"/>
          <w:sz w:val="18"/>
          <w:szCs w:val="18"/>
        </w:rPr>
        <w:t xml:space="preserve">Predmetom úpravy v </w:t>
      </w:r>
      <w:proofErr w:type="spellStart"/>
      <w:r w:rsidRPr="00176998">
        <w:rPr>
          <w:rFonts w:ascii="Arial" w:eastAsia="Arial" w:hAnsi="Arial" w:cs="Arial"/>
          <w:sz w:val="18"/>
          <w:szCs w:val="18"/>
        </w:rPr>
        <w:t>eAukcii</w:t>
      </w:r>
      <w:proofErr w:type="spellEnd"/>
      <w:r w:rsidRPr="00176998">
        <w:rPr>
          <w:rFonts w:ascii="Arial" w:eastAsia="Arial" w:hAnsi="Arial" w:cs="Arial"/>
          <w:sz w:val="18"/>
          <w:szCs w:val="18"/>
        </w:rPr>
        <w:t xml:space="preserve"> </w:t>
      </w:r>
      <w:r>
        <w:rPr>
          <w:rFonts w:ascii="Arial" w:hAnsi="Arial" w:cs="Arial"/>
          <w:sz w:val="18"/>
          <w:szCs w:val="18"/>
        </w:rPr>
        <w:t xml:space="preserve"> bude </w:t>
      </w:r>
      <w:r w:rsidRPr="005C0A6C">
        <w:rPr>
          <w:rFonts w:ascii="Arial" w:hAnsi="Arial" w:cs="Arial"/>
          <w:sz w:val="18"/>
          <w:szCs w:val="18"/>
        </w:rPr>
        <w:t>„</w:t>
      </w:r>
      <w:r w:rsidRPr="005C0A6C">
        <w:rPr>
          <w:rFonts w:ascii="Arial" w:hAnsi="Arial" w:cs="Arial"/>
          <w:b/>
          <w:sz w:val="18"/>
          <w:szCs w:val="18"/>
        </w:rPr>
        <w:t>jednotková cena v EUR bez DPH</w:t>
      </w:r>
      <w:r>
        <w:rPr>
          <w:rFonts w:ascii="Arial" w:hAnsi="Arial" w:cs="Arial"/>
          <w:b/>
          <w:sz w:val="18"/>
          <w:szCs w:val="18"/>
        </w:rPr>
        <w:t xml:space="preserve">“ </w:t>
      </w:r>
      <w:r w:rsidRPr="00574A99">
        <w:rPr>
          <w:rFonts w:ascii="Arial" w:hAnsi="Arial" w:cs="Arial"/>
          <w:sz w:val="18"/>
          <w:szCs w:val="18"/>
        </w:rPr>
        <w:t>za</w:t>
      </w:r>
      <w:r w:rsidRPr="00423198">
        <w:rPr>
          <w:rFonts w:ascii="Arial" w:hAnsi="Arial" w:cs="Arial"/>
          <w:color w:val="FF0000"/>
          <w:sz w:val="18"/>
          <w:szCs w:val="18"/>
        </w:rPr>
        <w:t xml:space="preserve"> </w:t>
      </w:r>
      <w:r>
        <w:rPr>
          <w:rFonts w:ascii="Arial" w:hAnsi="Arial" w:cs="Arial"/>
          <w:sz w:val="18"/>
          <w:szCs w:val="18"/>
        </w:rPr>
        <w:t xml:space="preserve">položku predmetu zákazky v príslušnej časti predmetu zákazky </w:t>
      </w:r>
      <w:r w:rsidRPr="00337416">
        <w:rPr>
          <w:rFonts w:ascii="Arial" w:hAnsi="Arial" w:cs="Arial"/>
          <w:sz w:val="18"/>
          <w:szCs w:val="18"/>
        </w:rPr>
        <w:t>uvedenej v stĺpci č. 5 Prílohy č. 6 – Kalkulácia</w:t>
      </w:r>
      <w:r w:rsidRPr="00574A99">
        <w:rPr>
          <w:rFonts w:ascii="Arial" w:hAnsi="Arial" w:cs="Arial"/>
          <w:sz w:val="18"/>
          <w:szCs w:val="18"/>
        </w:rPr>
        <w:t xml:space="preserve"> ceny a návrh na plnenie kritéria na </w:t>
      </w:r>
      <w:r>
        <w:rPr>
          <w:rFonts w:ascii="Arial" w:hAnsi="Arial" w:cs="Arial"/>
          <w:sz w:val="18"/>
          <w:szCs w:val="18"/>
        </w:rPr>
        <w:t xml:space="preserve">vyhodnotenie ponúk príslušnej časti predmetu zákazky, </w:t>
      </w:r>
      <w:r w:rsidRPr="00176998">
        <w:rPr>
          <w:rFonts w:ascii="Arial" w:hAnsi="Arial" w:cs="Arial"/>
          <w:sz w:val="18"/>
          <w:szCs w:val="18"/>
        </w:rPr>
        <w:t>pričom sa bude automaticky prerátavať celková ponuková cena za všetky položky spolu</w:t>
      </w:r>
      <w:r>
        <w:rPr>
          <w:rFonts w:ascii="Arial" w:hAnsi="Arial" w:cs="Arial"/>
          <w:sz w:val="18"/>
          <w:szCs w:val="18"/>
        </w:rPr>
        <w:t xml:space="preserve"> v jednotlivých častiach predmetu zákazky.</w:t>
      </w:r>
      <w:r w:rsidRPr="00176998">
        <w:rPr>
          <w:rFonts w:ascii="Arial" w:hAnsi="Arial" w:cs="Arial"/>
          <w:sz w:val="18"/>
          <w:szCs w:val="18"/>
        </w:rPr>
        <w:t xml:space="preserve"> Uchádzači budú upravovať ceny smerom nadol.</w:t>
      </w:r>
      <w:r w:rsidR="003E6753" w:rsidRPr="004700D1">
        <w:rPr>
          <w:rFonts w:ascii="Arial" w:eastAsia="Arial" w:hAnsi="Arial" w:cs="Arial"/>
          <w:sz w:val="18"/>
          <w:szCs w:val="18"/>
        </w:rPr>
        <w:t xml:space="preserve"> </w:t>
      </w:r>
      <w:r w:rsidR="00A36BBD" w:rsidRPr="004700D1">
        <w:rPr>
          <w:rFonts w:ascii="Arial" w:hAnsi="Arial" w:cs="Arial"/>
          <w:sz w:val="18"/>
          <w:szCs w:val="18"/>
        </w:rPr>
        <w:t>Vyhlasovateľ upozorňuje, že systém neumožní dorovnať najnižšiu celkovú cenu predmetu zákazky (t.</w:t>
      </w:r>
      <w:r w:rsidR="00F70F5C" w:rsidRPr="004700D1">
        <w:rPr>
          <w:rFonts w:ascii="Arial" w:hAnsi="Arial" w:cs="Arial"/>
          <w:sz w:val="18"/>
          <w:szCs w:val="18"/>
        </w:rPr>
        <w:t xml:space="preserve"> </w:t>
      </w:r>
      <w:r w:rsidR="00A36BBD" w:rsidRPr="004700D1">
        <w:rPr>
          <w:rFonts w:ascii="Arial" w:hAnsi="Arial" w:cs="Arial"/>
          <w:sz w:val="18"/>
          <w:szCs w:val="18"/>
        </w:rPr>
        <w:t>j. nie je možné dorovnať ponuku uc</w:t>
      </w:r>
      <w:r w:rsidR="0024325B" w:rsidRPr="004700D1">
        <w:rPr>
          <w:rFonts w:ascii="Arial" w:hAnsi="Arial" w:cs="Arial"/>
          <w:sz w:val="18"/>
          <w:szCs w:val="18"/>
        </w:rPr>
        <w:t>hádzača na priebežnom 1. mieste</w:t>
      </w:r>
      <w:r w:rsidR="00F70F5C" w:rsidRPr="004700D1">
        <w:rPr>
          <w:rFonts w:ascii="Arial" w:hAnsi="Arial" w:cs="Arial"/>
          <w:sz w:val="18"/>
          <w:szCs w:val="18"/>
        </w:rPr>
        <w:t>).</w:t>
      </w:r>
      <w:r w:rsidR="00D637D9">
        <w:rPr>
          <w:rFonts w:ascii="Arial" w:hAnsi="Arial" w:cs="Arial"/>
          <w:sz w:val="18"/>
          <w:szCs w:val="18"/>
        </w:rPr>
        <w:t xml:space="preserve"> </w:t>
      </w:r>
    </w:p>
    <w:p w14:paraId="6701C19D" w14:textId="0AADC41E" w:rsidR="00AF24C6" w:rsidRPr="00916DD1" w:rsidRDefault="00AF24C6" w:rsidP="00AF24C6">
      <w:pPr>
        <w:spacing w:after="0" w:line="240" w:lineRule="auto"/>
        <w:ind w:left="992"/>
        <w:jc w:val="both"/>
        <w:rPr>
          <w:rFonts w:ascii="Arial" w:hAnsi="Arial" w:cs="Arial"/>
          <w:sz w:val="18"/>
          <w:szCs w:val="18"/>
        </w:rPr>
      </w:pPr>
      <w:r w:rsidRPr="00916DD1">
        <w:rPr>
          <w:rFonts w:ascii="Arial" w:hAnsi="Arial" w:cs="Arial"/>
          <w:sz w:val="18"/>
          <w:szCs w:val="18"/>
        </w:rPr>
        <w:lastRenderedPageBreak/>
        <w:t xml:space="preserve">V priebehu Aukčného kola budú zverejňované všetkým uchádzačom zaradeným do </w:t>
      </w:r>
      <w:proofErr w:type="spellStart"/>
      <w:r w:rsidRPr="00916DD1">
        <w:rPr>
          <w:rFonts w:ascii="Arial" w:hAnsi="Arial" w:cs="Arial"/>
          <w:sz w:val="18"/>
          <w:szCs w:val="18"/>
        </w:rPr>
        <w:t>eAukcie</w:t>
      </w:r>
      <w:proofErr w:type="spellEnd"/>
      <w:r w:rsidRPr="00916DD1">
        <w:rPr>
          <w:rFonts w:ascii="Arial" w:hAnsi="Arial" w:cs="Arial"/>
          <w:sz w:val="18"/>
          <w:szCs w:val="18"/>
        </w:rPr>
        <w:t xml:space="preserve"> v </w:t>
      </w:r>
      <w:proofErr w:type="spellStart"/>
      <w:r w:rsidRPr="00916DD1">
        <w:rPr>
          <w:rFonts w:ascii="Arial" w:hAnsi="Arial" w:cs="Arial"/>
          <w:sz w:val="18"/>
          <w:szCs w:val="18"/>
        </w:rPr>
        <w:t>eAukčnej</w:t>
      </w:r>
      <w:proofErr w:type="spellEnd"/>
      <w:r w:rsidRPr="00916DD1">
        <w:rPr>
          <w:rFonts w:ascii="Arial" w:hAnsi="Arial" w:cs="Arial"/>
          <w:sz w:val="18"/>
          <w:szCs w:val="18"/>
        </w:rPr>
        <w:t xml:space="preserve"> sieni informácie, ktoré umožnia uchádzačom zistiť v každom okamihu ich relatívne umiestnenie</w:t>
      </w:r>
      <w:r w:rsidR="003D64F2" w:rsidRPr="00916DD1">
        <w:rPr>
          <w:rFonts w:ascii="Arial" w:hAnsi="Arial" w:cs="Arial"/>
          <w:sz w:val="18"/>
          <w:szCs w:val="18"/>
        </w:rPr>
        <w:t>.</w:t>
      </w:r>
    </w:p>
    <w:p w14:paraId="6660BD4B" w14:textId="16642BBC" w:rsidR="00897E8E" w:rsidRPr="00027006" w:rsidRDefault="00A36BBD" w:rsidP="00027006">
      <w:pPr>
        <w:pStyle w:val="Odsekzoznamu"/>
        <w:numPr>
          <w:ilvl w:val="1"/>
          <w:numId w:val="47"/>
        </w:numPr>
        <w:spacing w:before="120" w:after="120" w:line="240" w:lineRule="auto"/>
        <w:ind w:left="993" w:hanging="567"/>
        <w:contextualSpacing w:val="0"/>
        <w:jc w:val="both"/>
        <w:rPr>
          <w:rFonts w:ascii="Arial" w:eastAsia="Arial" w:hAnsi="Arial" w:cs="Arial"/>
          <w:sz w:val="18"/>
          <w:szCs w:val="18"/>
        </w:rPr>
      </w:pPr>
      <w:r w:rsidRPr="00916DD1">
        <w:rPr>
          <w:rFonts w:ascii="Arial" w:eastAsia="Arial" w:hAnsi="Arial" w:cs="Arial"/>
          <w:sz w:val="18"/>
          <w:szCs w:val="18"/>
        </w:rPr>
        <w:t xml:space="preserve">Minimálny krok zníženia </w:t>
      </w:r>
      <w:r w:rsidRPr="00916DD1">
        <w:rPr>
          <w:rFonts w:ascii="Arial" w:eastAsia="Arial" w:hAnsi="Arial" w:cs="Arial"/>
          <w:b/>
          <w:sz w:val="18"/>
          <w:szCs w:val="18"/>
        </w:rPr>
        <w:t xml:space="preserve">jednotkovej ceny za MJ </w:t>
      </w:r>
      <w:r w:rsidR="0085375E">
        <w:rPr>
          <w:rFonts w:ascii="Arial" w:eastAsia="Arial" w:hAnsi="Arial" w:cs="Arial"/>
          <w:b/>
          <w:sz w:val="18"/>
          <w:szCs w:val="18"/>
        </w:rPr>
        <w:t xml:space="preserve">v EUR </w:t>
      </w:r>
      <w:r w:rsidRPr="00916DD1">
        <w:rPr>
          <w:rFonts w:ascii="Arial" w:eastAsia="Arial" w:hAnsi="Arial" w:cs="Arial"/>
          <w:b/>
          <w:sz w:val="18"/>
          <w:szCs w:val="18"/>
        </w:rPr>
        <w:t>bez DPH</w:t>
      </w:r>
      <w:r w:rsidRPr="00916DD1">
        <w:rPr>
          <w:rFonts w:ascii="Arial" w:eastAsia="Arial" w:hAnsi="Arial" w:cs="Arial"/>
          <w:sz w:val="18"/>
          <w:szCs w:val="18"/>
        </w:rPr>
        <w:t xml:space="preserve"> </w:t>
      </w:r>
      <w:r w:rsidR="00B97BA6" w:rsidRPr="00916DD1">
        <w:rPr>
          <w:rFonts w:ascii="Arial" w:eastAsia="Arial" w:hAnsi="Arial" w:cs="Arial"/>
          <w:sz w:val="18"/>
          <w:szCs w:val="18"/>
        </w:rPr>
        <w:t xml:space="preserve">uchádzača </w:t>
      </w:r>
      <w:r w:rsidRPr="00916DD1">
        <w:rPr>
          <w:rFonts w:ascii="Arial" w:eastAsia="Arial" w:hAnsi="Arial" w:cs="Arial"/>
          <w:sz w:val="18"/>
          <w:szCs w:val="18"/>
        </w:rPr>
        <w:t xml:space="preserve">u položiek predmetu </w:t>
      </w:r>
      <w:r w:rsidRPr="00916DD1">
        <w:rPr>
          <w:rFonts w:ascii="Arial" w:eastAsia="Arial" w:hAnsi="Arial" w:cs="Arial"/>
          <w:sz w:val="18"/>
          <w:szCs w:val="18"/>
          <w:shd w:val="clear" w:color="auto" w:fill="FFFFFF" w:themeFill="background1"/>
        </w:rPr>
        <w:t xml:space="preserve">zákazky </w:t>
      </w:r>
      <w:r w:rsidR="00C3375A" w:rsidRPr="008A7FBD">
        <w:rPr>
          <w:rFonts w:ascii="Arial" w:hAnsi="Arial" w:cs="Arial"/>
          <w:sz w:val="18"/>
          <w:szCs w:val="18"/>
          <w:shd w:val="clear" w:color="auto" w:fill="FFFFFF" w:themeFill="background1"/>
        </w:rPr>
        <w:t>je</w:t>
      </w:r>
      <w:r w:rsidR="00027006" w:rsidRPr="008A7FBD">
        <w:rPr>
          <w:rFonts w:ascii="Arial" w:hAnsi="Arial" w:cs="Arial"/>
          <w:sz w:val="18"/>
          <w:szCs w:val="18"/>
          <w:shd w:val="clear" w:color="auto" w:fill="FFFFFF" w:themeFill="background1"/>
        </w:rPr>
        <w:t xml:space="preserve"> </w:t>
      </w:r>
      <w:r w:rsidR="00027006" w:rsidRPr="008A7FBD">
        <w:rPr>
          <w:rFonts w:ascii="Arial" w:hAnsi="Arial" w:cs="Arial"/>
          <w:b/>
          <w:sz w:val="18"/>
          <w:szCs w:val="18"/>
          <w:shd w:val="clear" w:color="auto" w:fill="FFFFFF" w:themeFill="background1"/>
        </w:rPr>
        <w:t>0</w:t>
      </w:r>
      <w:r w:rsidR="00897E8E" w:rsidRPr="008A7FBD">
        <w:rPr>
          <w:rFonts w:ascii="Arial" w:hAnsi="Arial" w:cs="Arial"/>
          <w:b/>
          <w:sz w:val="18"/>
          <w:szCs w:val="18"/>
          <w:shd w:val="clear" w:color="auto" w:fill="FFFFFF" w:themeFill="background1"/>
        </w:rPr>
        <w:t>,</w:t>
      </w:r>
      <w:r w:rsidR="00027006" w:rsidRPr="008A7FBD">
        <w:rPr>
          <w:rFonts w:ascii="Arial" w:hAnsi="Arial" w:cs="Arial"/>
          <w:b/>
          <w:sz w:val="18"/>
          <w:szCs w:val="18"/>
          <w:shd w:val="clear" w:color="auto" w:fill="FFFFFF" w:themeFill="background1"/>
        </w:rPr>
        <w:t>5</w:t>
      </w:r>
      <w:r w:rsidR="00897E8E" w:rsidRPr="008A7FBD">
        <w:rPr>
          <w:rFonts w:ascii="Arial" w:hAnsi="Arial" w:cs="Arial"/>
          <w:b/>
          <w:sz w:val="18"/>
          <w:szCs w:val="18"/>
          <w:shd w:val="clear" w:color="auto" w:fill="FFFFFF" w:themeFill="background1"/>
        </w:rPr>
        <w:t>0</w:t>
      </w:r>
      <w:r w:rsidR="00897E8E" w:rsidRPr="008A7FBD">
        <w:rPr>
          <w:rFonts w:ascii="Arial" w:hAnsi="Arial" w:cs="Arial"/>
          <w:sz w:val="18"/>
          <w:szCs w:val="18"/>
          <w:shd w:val="clear" w:color="auto" w:fill="FFFFFF" w:themeFill="background1"/>
        </w:rPr>
        <w:t xml:space="preserve"> </w:t>
      </w:r>
      <w:r w:rsidR="003E6753" w:rsidRPr="008A7FBD">
        <w:rPr>
          <w:rFonts w:ascii="Arial" w:hAnsi="Arial" w:cs="Arial"/>
          <w:b/>
          <w:sz w:val="18"/>
          <w:szCs w:val="18"/>
        </w:rPr>
        <w:t>EUR</w:t>
      </w:r>
      <w:r w:rsidR="00C3375A" w:rsidRPr="00027006">
        <w:rPr>
          <w:rFonts w:ascii="Arial" w:hAnsi="Arial" w:cs="Arial"/>
          <w:sz w:val="18"/>
          <w:szCs w:val="18"/>
        </w:rPr>
        <w:t xml:space="preserve"> z aktuálnej </w:t>
      </w:r>
      <w:r w:rsidR="008A7FBD">
        <w:rPr>
          <w:rFonts w:ascii="Arial" w:hAnsi="Arial" w:cs="Arial"/>
          <w:sz w:val="18"/>
          <w:szCs w:val="18"/>
        </w:rPr>
        <w:t xml:space="preserve">jednotkovej </w:t>
      </w:r>
      <w:r w:rsidR="00C3375A" w:rsidRPr="00027006">
        <w:rPr>
          <w:rFonts w:ascii="Arial" w:hAnsi="Arial" w:cs="Arial"/>
          <w:sz w:val="18"/>
          <w:szCs w:val="18"/>
        </w:rPr>
        <w:t>ceny bez DPH daného uchádzača</w:t>
      </w:r>
      <w:r w:rsidR="00027006">
        <w:rPr>
          <w:rFonts w:ascii="Arial" w:hAnsi="Arial" w:cs="Arial"/>
          <w:sz w:val="18"/>
          <w:szCs w:val="18"/>
        </w:rPr>
        <w:t>.</w:t>
      </w:r>
      <w:r w:rsidR="00897E8E" w:rsidRPr="00027006">
        <w:rPr>
          <w:rFonts w:ascii="Arial" w:hAnsi="Arial" w:cs="Arial"/>
          <w:sz w:val="18"/>
          <w:szCs w:val="18"/>
        </w:rPr>
        <w:t xml:space="preserve"> </w:t>
      </w:r>
    </w:p>
    <w:p w14:paraId="5E59128B" w14:textId="77777777" w:rsidR="00A36BBD" w:rsidRPr="00916DD1" w:rsidRDefault="00A36BBD" w:rsidP="003C061C">
      <w:pPr>
        <w:pStyle w:val="Odsekzoznamu"/>
        <w:numPr>
          <w:ilvl w:val="1"/>
          <w:numId w:val="47"/>
        </w:numPr>
        <w:spacing w:before="120" w:after="120" w:line="240" w:lineRule="auto"/>
        <w:ind w:left="993" w:hanging="567"/>
        <w:contextualSpacing w:val="0"/>
        <w:jc w:val="both"/>
        <w:rPr>
          <w:rFonts w:ascii="Arial" w:eastAsia="Arial" w:hAnsi="Arial" w:cs="Arial"/>
          <w:sz w:val="18"/>
          <w:szCs w:val="18"/>
        </w:rPr>
      </w:pPr>
      <w:r w:rsidRPr="00916DD1">
        <w:rPr>
          <w:rFonts w:ascii="Arial" w:eastAsia="Arial" w:hAnsi="Arial" w:cs="Arial"/>
          <w:sz w:val="18"/>
          <w:szCs w:val="18"/>
        </w:rPr>
        <w:t xml:space="preserve">Maximálny krok zníženia ceny uchádzača nie je určený. Uchádzač však bude upozornený pri zmene ceny </w:t>
      </w:r>
      <w:r w:rsidRPr="00916DD1">
        <w:rPr>
          <w:rFonts w:ascii="Arial" w:eastAsia="Arial" w:hAnsi="Arial" w:cs="Arial"/>
          <w:sz w:val="18"/>
          <w:szCs w:val="18"/>
        </w:rPr>
        <w:br/>
        <w:t xml:space="preserve">o viac ako </w:t>
      </w:r>
      <w:r w:rsidRPr="00916DD1">
        <w:rPr>
          <w:rFonts w:ascii="Arial" w:eastAsia="Arial" w:hAnsi="Arial" w:cs="Arial"/>
          <w:b/>
          <w:sz w:val="18"/>
          <w:szCs w:val="18"/>
        </w:rPr>
        <w:t>50 %</w:t>
      </w:r>
      <w:r w:rsidRPr="00916DD1">
        <w:rPr>
          <w:rFonts w:ascii="Arial" w:eastAsia="Arial" w:hAnsi="Arial" w:cs="Arial"/>
          <w:sz w:val="18"/>
          <w:szCs w:val="18"/>
        </w:rPr>
        <w:t>. Upozornenie pri maximálnom znížení ceny sa viaže k aktuálnej cene položky daného uchádzača.</w:t>
      </w:r>
    </w:p>
    <w:p w14:paraId="1A293531" w14:textId="481B69F0" w:rsidR="00A36BBD" w:rsidRPr="00916DD1" w:rsidRDefault="00A36BBD" w:rsidP="003C061C">
      <w:pPr>
        <w:pStyle w:val="Odsekzoznamu"/>
        <w:numPr>
          <w:ilvl w:val="1"/>
          <w:numId w:val="47"/>
        </w:numPr>
        <w:spacing w:before="120" w:after="60" w:line="240" w:lineRule="auto"/>
        <w:ind w:left="992" w:hanging="567"/>
        <w:contextualSpacing w:val="0"/>
        <w:jc w:val="both"/>
        <w:rPr>
          <w:rFonts w:ascii="Arial" w:eastAsia="Arial" w:hAnsi="Arial" w:cs="Arial"/>
          <w:sz w:val="18"/>
          <w:szCs w:val="18"/>
        </w:rPr>
      </w:pPr>
      <w:r w:rsidRPr="00916DD1">
        <w:rPr>
          <w:rFonts w:ascii="Arial" w:hAnsi="Arial" w:cs="Arial"/>
          <w:sz w:val="18"/>
          <w:szCs w:val="18"/>
        </w:rPr>
        <w:t xml:space="preserve">Aukčné kolo bude ukončené ak nedôjde k jeho predlžovaniu, uplynutím časového limitu </w:t>
      </w:r>
      <w:r w:rsidRPr="00916DD1">
        <w:rPr>
          <w:rFonts w:ascii="Arial" w:hAnsi="Arial" w:cs="Arial"/>
          <w:b/>
          <w:sz w:val="18"/>
          <w:szCs w:val="18"/>
        </w:rPr>
        <w:t>20 min.</w:t>
      </w:r>
      <w:r w:rsidRPr="00916DD1">
        <w:rPr>
          <w:rFonts w:ascii="Arial" w:hAnsi="Arial" w:cs="Arial"/>
          <w:sz w:val="18"/>
          <w:szCs w:val="18"/>
        </w:rPr>
        <w:t xml:space="preserve"> </w:t>
      </w:r>
    </w:p>
    <w:p w14:paraId="39EA5259" w14:textId="3D89E2E5" w:rsidR="00A36BBD" w:rsidRPr="00916DD1" w:rsidRDefault="00A36BBD" w:rsidP="00666DA6">
      <w:pPr>
        <w:spacing w:before="60" w:after="60" w:line="240" w:lineRule="auto"/>
        <w:ind w:left="992"/>
        <w:jc w:val="both"/>
        <w:rPr>
          <w:rFonts w:ascii="Arial" w:hAnsi="Arial" w:cs="Arial"/>
          <w:sz w:val="18"/>
          <w:szCs w:val="18"/>
        </w:rPr>
      </w:pPr>
      <w:proofErr w:type="spellStart"/>
      <w:r w:rsidRPr="00916DD1">
        <w:rPr>
          <w:rFonts w:ascii="Arial" w:hAnsi="Arial" w:cs="Arial"/>
          <w:sz w:val="18"/>
          <w:szCs w:val="18"/>
        </w:rPr>
        <w:t>eAukcia</w:t>
      </w:r>
      <w:proofErr w:type="spellEnd"/>
      <w:r w:rsidRPr="00916DD1">
        <w:rPr>
          <w:rFonts w:ascii="Arial" w:hAnsi="Arial" w:cs="Arial"/>
          <w:sz w:val="18"/>
          <w:szCs w:val="18"/>
        </w:rPr>
        <w:t xml:space="preserve"> bude ukončená, ak na základe Výzvy nedostane vyhlasovateľ v lehote </w:t>
      </w:r>
      <w:r w:rsidRPr="00916DD1">
        <w:rPr>
          <w:rFonts w:ascii="Arial" w:hAnsi="Arial" w:cs="Arial"/>
          <w:b/>
          <w:sz w:val="18"/>
          <w:szCs w:val="18"/>
        </w:rPr>
        <w:t>20 min.</w:t>
      </w:r>
      <w:r w:rsidRPr="00916DD1">
        <w:rPr>
          <w:rFonts w:ascii="Arial" w:hAnsi="Arial" w:cs="Arial"/>
          <w:sz w:val="18"/>
          <w:szCs w:val="18"/>
        </w:rPr>
        <w:t xml:space="preserve"> žiadne nové ceny, ktoré spĺňajú požiadavky týkajúce sa minimálnych rozdielov uvedených v predchádzajúcich odsekoch. </w:t>
      </w:r>
    </w:p>
    <w:p w14:paraId="6D65E6FD" w14:textId="125851A5" w:rsidR="00A36BBD" w:rsidRPr="00916DD1" w:rsidRDefault="00A36BBD" w:rsidP="00666DA6">
      <w:pPr>
        <w:pStyle w:val="Odsekzoznamu"/>
        <w:spacing w:before="60" w:after="120" w:line="240" w:lineRule="auto"/>
        <w:ind w:left="992"/>
        <w:contextualSpacing w:val="0"/>
        <w:jc w:val="both"/>
        <w:rPr>
          <w:rFonts w:ascii="Arial" w:eastAsia="Arial" w:hAnsi="Arial" w:cs="Arial"/>
          <w:sz w:val="18"/>
          <w:szCs w:val="18"/>
        </w:rPr>
      </w:pPr>
      <w:r w:rsidRPr="00916DD1">
        <w:rPr>
          <w:rFonts w:ascii="Arial" w:hAnsi="Arial" w:cs="Arial"/>
          <w:sz w:val="18"/>
          <w:szCs w:val="18"/>
        </w:rPr>
        <w:t xml:space="preserve">Koniec </w:t>
      </w:r>
      <w:proofErr w:type="spellStart"/>
      <w:r w:rsidRPr="00916DD1">
        <w:rPr>
          <w:rFonts w:ascii="Arial" w:hAnsi="Arial" w:cs="Arial"/>
          <w:sz w:val="18"/>
          <w:szCs w:val="18"/>
        </w:rPr>
        <w:t>eAukcie</w:t>
      </w:r>
      <w:proofErr w:type="spellEnd"/>
      <w:r w:rsidRPr="00916DD1">
        <w:rPr>
          <w:rFonts w:ascii="Arial" w:hAnsi="Arial" w:cs="Arial"/>
          <w:sz w:val="18"/>
          <w:szCs w:val="18"/>
        </w:rPr>
        <w:t xml:space="preserve"> sa môže predĺžiť v prípade predkladania nových cien (teda pri akejkoľvek </w:t>
      </w:r>
      <w:r w:rsidRPr="00916DD1">
        <w:rPr>
          <w:rFonts w:ascii="Arial" w:hAnsi="Arial" w:cs="Arial"/>
          <w:color w:val="000000"/>
          <w:sz w:val="18"/>
          <w:szCs w:val="18"/>
        </w:rPr>
        <w:t xml:space="preserve">úspešnej </w:t>
      </w:r>
      <w:r w:rsidRPr="00916DD1">
        <w:rPr>
          <w:rFonts w:ascii="Arial" w:hAnsi="Arial" w:cs="Arial"/>
          <w:sz w:val="18"/>
          <w:szCs w:val="18"/>
        </w:rPr>
        <w:t xml:space="preserve">zmene ceny) v posledných dvoch minútach trvania elektronickej aukcie vždy o ďalšie dve minúty (tzn. </w:t>
      </w:r>
      <w:r w:rsidRPr="00916DD1">
        <w:rPr>
          <w:rFonts w:ascii="Arial" w:eastAsia="Arial" w:hAnsi="Arial" w:cs="Arial"/>
          <w:sz w:val="18"/>
          <w:szCs w:val="18"/>
        </w:rPr>
        <w:t xml:space="preserve">k času, kedy došlo k predĺženiu, sa k času zostávajúcemu do konca kola pridajú celé </w:t>
      </w:r>
      <w:r w:rsidRPr="00916DD1">
        <w:rPr>
          <w:rFonts w:ascii="Arial" w:eastAsia="Arial" w:hAnsi="Arial" w:cs="Arial"/>
          <w:b/>
          <w:sz w:val="18"/>
          <w:szCs w:val="18"/>
        </w:rPr>
        <w:t>2 min.</w:t>
      </w:r>
      <w:r w:rsidRPr="00916DD1">
        <w:rPr>
          <w:rFonts w:ascii="Arial" w:eastAsia="Arial" w:hAnsi="Arial" w:cs="Arial"/>
          <w:sz w:val="18"/>
          <w:szCs w:val="18"/>
        </w:rPr>
        <w:t xml:space="preserve">). Počet predĺžení nie je limitovaný. Po ukončení  </w:t>
      </w:r>
      <w:proofErr w:type="spellStart"/>
      <w:r w:rsidRPr="00916DD1">
        <w:rPr>
          <w:rFonts w:ascii="Arial" w:eastAsia="Arial" w:hAnsi="Arial" w:cs="Arial"/>
          <w:sz w:val="18"/>
          <w:szCs w:val="18"/>
        </w:rPr>
        <w:t>eAukcie</w:t>
      </w:r>
      <w:proofErr w:type="spellEnd"/>
      <w:r w:rsidRPr="00916DD1">
        <w:rPr>
          <w:rFonts w:ascii="Arial" w:eastAsia="Arial" w:hAnsi="Arial" w:cs="Arial"/>
          <w:sz w:val="18"/>
          <w:szCs w:val="18"/>
        </w:rPr>
        <w:t xml:space="preserve"> už nebude možné upravovať ceny.</w:t>
      </w:r>
    </w:p>
    <w:p w14:paraId="795B5CC3" w14:textId="4EA0781B" w:rsidR="00A36BBD" w:rsidRPr="00916DD1" w:rsidRDefault="00A36BBD" w:rsidP="003C061C">
      <w:pPr>
        <w:pStyle w:val="Odsekzoznamu"/>
        <w:numPr>
          <w:ilvl w:val="1"/>
          <w:numId w:val="47"/>
        </w:numPr>
        <w:spacing w:before="120" w:after="120" w:line="240" w:lineRule="auto"/>
        <w:ind w:left="993" w:hanging="567"/>
        <w:contextualSpacing w:val="0"/>
        <w:jc w:val="both"/>
        <w:rPr>
          <w:rFonts w:ascii="Arial" w:hAnsi="Arial" w:cs="Arial"/>
          <w:sz w:val="18"/>
          <w:szCs w:val="18"/>
        </w:rPr>
      </w:pPr>
      <w:r w:rsidRPr="00916DD1">
        <w:rPr>
          <w:rFonts w:ascii="Arial" w:hAnsi="Arial" w:cs="Arial"/>
          <w:sz w:val="18"/>
          <w:szCs w:val="18"/>
        </w:rPr>
        <w:t xml:space="preserve">Výsledkom </w:t>
      </w:r>
      <w:proofErr w:type="spellStart"/>
      <w:r w:rsidRPr="00916DD1">
        <w:rPr>
          <w:rFonts w:ascii="Arial" w:hAnsi="Arial" w:cs="Arial"/>
          <w:sz w:val="18"/>
          <w:szCs w:val="18"/>
        </w:rPr>
        <w:t>eAukcie</w:t>
      </w:r>
      <w:proofErr w:type="spellEnd"/>
      <w:r w:rsidRPr="00916DD1">
        <w:rPr>
          <w:rFonts w:ascii="Arial" w:hAnsi="Arial" w:cs="Arial"/>
          <w:sz w:val="18"/>
          <w:szCs w:val="18"/>
        </w:rPr>
        <w:t xml:space="preserve"> bude zostavenie objektívneho poradia ponúk podľa najnižšej celkovej ponukovej ceny </w:t>
      </w:r>
      <w:r w:rsidR="00875618" w:rsidRPr="00916DD1">
        <w:rPr>
          <w:rFonts w:ascii="Arial" w:hAnsi="Arial" w:cs="Arial"/>
          <w:sz w:val="18"/>
          <w:szCs w:val="18"/>
        </w:rPr>
        <w:t>spolu za predmet zákazky</w:t>
      </w:r>
      <w:r w:rsidRPr="00916DD1">
        <w:rPr>
          <w:rFonts w:ascii="Arial" w:hAnsi="Arial" w:cs="Arial"/>
          <w:sz w:val="18"/>
          <w:szCs w:val="18"/>
        </w:rPr>
        <w:t xml:space="preserve"> automatizovaným vyhodnotením. </w:t>
      </w:r>
    </w:p>
    <w:p w14:paraId="41029190" w14:textId="77777777" w:rsidR="00A36BBD" w:rsidRDefault="00A36BBD" w:rsidP="003C061C">
      <w:pPr>
        <w:pStyle w:val="Odsekzoznamu"/>
        <w:numPr>
          <w:ilvl w:val="1"/>
          <w:numId w:val="47"/>
        </w:numPr>
        <w:spacing w:before="120" w:after="60" w:line="240" w:lineRule="auto"/>
        <w:ind w:left="992" w:hanging="567"/>
        <w:contextualSpacing w:val="0"/>
        <w:jc w:val="both"/>
        <w:rPr>
          <w:rFonts w:ascii="Arial" w:hAnsi="Arial" w:cs="Arial"/>
          <w:sz w:val="18"/>
          <w:szCs w:val="18"/>
        </w:rPr>
      </w:pPr>
      <w:r w:rsidRPr="00220E46">
        <w:rPr>
          <w:rFonts w:ascii="Arial" w:hAnsi="Arial" w:cs="Arial"/>
          <w:color w:val="000000"/>
          <w:sz w:val="18"/>
          <w:szCs w:val="18"/>
        </w:rPr>
        <w:t xml:space="preserve">Technické </w:t>
      </w:r>
      <w:r w:rsidRPr="00220E46">
        <w:rPr>
          <w:rFonts w:ascii="Arial" w:hAnsi="Arial" w:cs="Arial"/>
          <w:sz w:val="18"/>
          <w:szCs w:val="18"/>
        </w:rPr>
        <w:t xml:space="preserve">požiadavky na prístup do </w:t>
      </w:r>
      <w:proofErr w:type="spellStart"/>
      <w:r w:rsidRPr="00220E46">
        <w:rPr>
          <w:rFonts w:ascii="Arial" w:hAnsi="Arial" w:cs="Arial"/>
          <w:sz w:val="18"/>
          <w:szCs w:val="18"/>
        </w:rPr>
        <w:t>eAukcie</w:t>
      </w:r>
      <w:proofErr w:type="spellEnd"/>
      <w:r w:rsidRPr="00220E46">
        <w:rPr>
          <w:rFonts w:ascii="Arial" w:hAnsi="Arial" w:cs="Arial"/>
          <w:sz w:val="18"/>
          <w:szCs w:val="18"/>
        </w:rPr>
        <w:t xml:space="preserve">: počítač uchádzača musí byť pripojený na Internet. </w:t>
      </w:r>
      <w:r w:rsidRPr="00220E46">
        <w:rPr>
          <w:rFonts w:ascii="Arial" w:hAnsi="Arial" w:cs="Arial"/>
          <w:sz w:val="18"/>
          <w:szCs w:val="18"/>
        </w:rPr>
        <w:br/>
        <w:t xml:space="preserve">Na bezproblémovú účasť v </w:t>
      </w:r>
      <w:proofErr w:type="spellStart"/>
      <w:r w:rsidRPr="00220E46">
        <w:rPr>
          <w:rFonts w:ascii="Arial" w:hAnsi="Arial" w:cs="Arial"/>
          <w:sz w:val="18"/>
          <w:szCs w:val="18"/>
        </w:rPr>
        <w:t>eAukcii</w:t>
      </w:r>
      <w:proofErr w:type="spellEnd"/>
      <w:r w:rsidRPr="00220E46">
        <w:rPr>
          <w:rFonts w:ascii="Arial" w:hAnsi="Arial" w:cs="Arial"/>
          <w:sz w:val="18"/>
          <w:szCs w:val="18"/>
        </w:rPr>
        <w:t xml:space="preserve"> je nutné používať jeden z podporovaných internetových prehliadačov:</w:t>
      </w:r>
    </w:p>
    <w:p w14:paraId="1230F8D2" w14:textId="021F50FD" w:rsidR="00C644E4" w:rsidRPr="00220E46" w:rsidRDefault="00C644E4" w:rsidP="00C644E4">
      <w:pPr>
        <w:pStyle w:val="Odsekzoznamu"/>
        <w:spacing w:after="60" w:line="240" w:lineRule="auto"/>
        <w:ind w:left="992"/>
        <w:contextualSpacing w:val="0"/>
        <w:jc w:val="both"/>
        <w:rPr>
          <w:rFonts w:ascii="Arial" w:hAnsi="Arial" w:cs="Arial"/>
          <w:sz w:val="18"/>
          <w:szCs w:val="18"/>
        </w:rPr>
      </w:pPr>
      <w:r>
        <w:rPr>
          <w:rFonts w:ascii="Arial" w:hAnsi="Arial" w:cs="Arial"/>
          <w:sz w:val="18"/>
          <w:szCs w:val="18"/>
        </w:rPr>
        <w:t xml:space="preserve">- Microsoft </w:t>
      </w:r>
      <w:proofErr w:type="spellStart"/>
      <w:r>
        <w:rPr>
          <w:rFonts w:ascii="Arial" w:hAnsi="Arial" w:cs="Arial"/>
          <w:sz w:val="18"/>
          <w:szCs w:val="18"/>
        </w:rPr>
        <w:t>Edge</w:t>
      </w:r>
      <w:proofErr w:type="spellEnd"/>
      <w:r>
        <w:rPr>
          <w:rFonts w:ascii="Arial" w:hAnsi="Arial" w:cs="Arial"/>
          <w:sz w:val="18"/>
          <w:szCs w:val="18"/>
        </w:rPr>
        <w:t>,</w:t>
      </w:r>
    </w:p>
    <w:p w14:paraId="2F7595CF" w14:textId="77777777" w:rsidR="00A36BBD" w:rsidRPr="00220E46" w:rsidRDefault="00A36BBD" w:rsidP="00666DA6">
      <w:pPr>
        <w:pStyle w:val="Odsekzoznamu"/>
        <w:spacing w:before="60" w:after="60" w:line="240" w:lineRule="auto"/>
        <w:ind w:firstLine="273"/>
        <w:contextualSpacing w:val="0"/>
        <w:jc w:val="both"/>
        <w:rPr>
          <w:rFonts w:ascii="Arial" w:hAnsi="Arial" w:cs="Arial"/>
          <w:sz w:val="18"/>
          <w:szCs w:val="18"/>
        </w:rPr>
      </w:pPr>
      <w:r w:rsidRPr="00220E46">
        <w:rPr>
          <w:rFonts w:ascii="Arial" w:hAnsi="Arial" w:cs="Arial"/>
          <w:sz w:val="18"/>
          <w:szCs w:val="18"/>
        </w:rPr>
        <w:t xml:space="preserve">- </w:t>
      </w:r>
      <w:proofErr w:type="spellStart"/>
      <w:r w:rsidRPr="00220E46">
        <w:rPr>
          <w:rFonts w:ascii="Arial" w:hAnsi="Arial" w:cs="Arial"/>
          <w:sz w:val="18"/>
          <w:szCs w:val="18"/>
        </w:rPr>
        <w:t>Mozilla</w:t>
      </w:r>
      <w:proofErr w:type="spellEnd"/>
      <w:r w:rsidRPr="00220E46">
        <w:rPr>
          <w:rFonts w:ascii="Arial" w:hAnsi="Arial" w:cs="Arial"/>
          <w:sz w:val="18"/>
          <w:szCs w:val="18"/>
        </w:rPr>
        <w:t xml:space="preserve"> Firefox verzia 13.0 a vyššia alebo </w:t>
      </w:r>
    </w:p>
    <w:p w14:paraId="4D0101FC" w14:textId="77777777" w:rsidR="00A36BBD" w:rsidRPr="00220E46" w:rsidRDefault="00A36BBD" w:rsidP="00666DA6">
      <w:pPr>
        <w:pStyle w:val="Odsekzoznamu"/>
        <w:spacing w:before="60" w:after="60" w:line="240" w:lineRule="auto"/>
        <w:ind w:firstLine="273"/>
        <w:contextualSpacing w:val="0"/>
        <w:jc w:val="both"/>
        <w:rPr>
          <w:rFonts w:ascii="Arial" w:hAnsi="Arial" w:cs="Arial"/>
          <w:color w:val="000000"/>
          <w:sz w:val="18"/>
          <w:szCs w:val="18"/>
        </w:rPr>
      </w:pPr>
      <w:r w:rsidRPr="00220E46">
        <w:rPr>
          <w:rFonts w:ascii="Arial" w:hAnsi="Arial" w:cs="Arial"/>
          <w:color w:val="000000"/>
          <w:sz w:val="18"/>
          <w:szCs w:val="18"/>
        </w:rPr>
        <w:t xml:space="preserve">- Google Chrome. </w:t>
      </w:r>
    </w:p>
    <w:p w14:paraId="3AB60DF1" w14:textId="77777777" w:rsidR="00A36BBD" w:rsidRPr="00220E46" w:rsidRDefault="00A36BBD" w:rsidP="00666DA6">
      <w:pPr>
        <w:pStyle w:val="Odsekzoznamu"/>
        <w:spacing w:before="60" w:after="120" w:line="240" w:lineRule="auto"/>
        <w:ind w:left="992"/>
        <w:contextualSpacing w:val="0"/>
        <w:jc w:val="both"/>
        <w:rPr>
          <w:rFonts w:ascii="Arial" w:hAnsi="Arial" w:cs="Arial"/>
          <w:color w:val="000000"/>
          <w:sz w:val="18"/>
          <w:szCs w:val="18"/>
        </w:rPr>
      </w:pPr>
      <w:r w:rsidRPr="00220E46">
        <w:rPr>
          <w:rFonts w:ascii="Arial" w:hAnsi="Arial" w:cs="Arial"/>
          <w:color w:val="000000"/>
          <w:sz w:val="18"/>
          <w:szCs w:val="18"/>
        </w:rPr>
        <w:t xml:space="preserve">Správna funkčnosť iných internetových prehliadačov je možná, avšak nie je garantovaná. Ďalej je nutné mať v použitom internetovom prehliadači povolené </w:t>
      </w:r>
      <w:proofErr w:type="spellStart"/>
      <w:r w:rsidRPr="00220E46">
        <w:rPr>
          <w:rFonts w:ascii="Arial" w:hAnsi="Arial" w:cs="Arial"/>
          <w:color w:val="000000"/>
          <w:sz w:val="18"/>
          <w:szCs w:val="18"/>
        </w:rPr>
        <w:t>cookies</w:t>
      </w:r>
      <w:proofErr w:type="spellEnd"/>
      <w:r w:rsidRPr="00220E46">
        <w:rPr>
          <w:rFonts w:ascii="Arial" w:hAnsi="Arial" w:cs="Arial"/>
          <w:color w:val="000000"/>
          <w:sz w:val="18"/>
          <w:szCs w:val="18"/>
        </w:rPr>
        <w:t xml:space="preserve"> a </w:t>
      </w:r>
      <w:proofErr w:type="spellStart"/>
      <w:r w:rsidRPr="00220E46">
        <w:rPr>
          <w:rFonts w:ascii="Arial" w:hAnsi="Arial" w:cs="Arial"/>
          <w:color w:val="000000"/>
          <w:sz w:val="18"/>
          <w:szCs w:val="18"/>
        </w:rPr>
        <w:t>javaskripty</w:t>
      </w:r>
      <w:proofErr w:type="spellEnd"/>
      <w:r w:rsidRPr="00220E46">
        <w:rPr>
          <w:rFonts w:ascii="Arial" w:hAnsi="Arial" w:cs="Arial"/>
          <w:color w:val="000000"/>
          <w:sz w:val="18"/>
          <w:szCs w:val="18"/>
        </w:rPr>
        <w:t>.</w:t>
      </w:r>
    </w:p>
    <w:p w14:paraId="7541B7E1" w14:textId="77777777" w:rsidR="00A36BBD" w:rsidRPr="004700D1" w:rsidRDefault="00A36BBD" w:rsidP="003C061C">
      <w:pPr>
        <w:pStyle w:val="Odsekzoznamu"/>
        <w:numPr>
          <w:ilvl w:val="1"/>
          <w:numId w:val="47"/>
        </w:numPr>
        <w:spacing w:before="120" w:after="120" w:line="240" w:lineRule="auto"/>
        <w:ind w:left="992" w:hanging="567"/>
        <w:contextualSpacing w:val="0"/>
        <w:jc w:val="both"/>
        <w:rPr>
          <w:rFonts w:ascii="Arial" w:hAnsi="Arial" w:cs="Arial"/>
          <w:color w:val="000000"/>
          <w:sz w:val="18"/>
          <w:szCs w:val="18"/>
        </w:rPr>
      </w:pPr>
      <w:r w:rsidRPr="004700D1">
        <w:rPr>
          <w:rFonts w:ascii="Arial" w:hAnsi="Arial" w:cs="Arial"/>
          <w:color w:val="000000"/>
          <w:sz w:val="18"/>
          <w:szCs w:val="18"/>
        </w:rPr>
        <w:t xml:space="preserve">Podrobnejšie informácie o procese </w:t>
      </w:r>
      <w:proofErr w:type="spellStart"/>
      <w:r w:rsidRPr="004700D1">
        <w:rPr>
          <w:rFonts w:ascii="Arial" w:hAnsi="Arial" w:cs="Arial"/>
          <w:color w:val="000000"/>
          <w:sz w:val="18"/>
          <w:szCs w:val="18"/>
        </w:rPr>
        <w:t>eAukcie</w:t>
      </w:r>
      <w:proofErr w:type="spellEnd"/>
      <w:r w:rsidRPr="004700D1">
        <w:rPr>
          <w:rFonts w:ascii="Arial" w:hAnsi="Arial" w:cs="Arial"/>
          <w:color w:val="000000"/>
          <w:sz w:val="18"/>
          <w:szCs w:val="18"/>
        </w:rPr>
        <w:t xml:space="preserve"> budú uvedené vo Výzve. </w:t>
      </w:r>
    </w:p>
    <w:p w14:paraId="75383111" w14:textId="5233A5D1" w:rsidR="00A36BBD" w:rsidRDefault="00A36BBD" w:rsidP="003C061C">
      <w:pPr>
        <w:pStyle w:val="Odsekzoznamu"/>
        <w:numPr>
          <w:ilvl w:val="1"/>
          <w:numId w:val="47"/>
        </w:numPr>
        <w:spacing w:before="120" w:after="120" w:line="240" w:lineRule="auto"/>
        <w:ind w:left="993" w:hanging="567"/>
        <w:contextualSpacing w:val="0"/>
        <w:jc w:val="both"/>
        <w:rPr>
          <w:rFonts w:ascii="Arial" w:hAnsi="Arial" w:cs="Arial"/>
          <w:color w:val="000000"/>
          <w:sz w:val="18"/>
          <w:szCs w:val="18"/>
        </w:rPr>
      </w:pPr>
      <w:r w:rsidRPr="00220E46">
        <w:rPr>
          <w:rFonts w:ascii="Arial" w:hAnsi="Arial" w:cs="Arial"/>
          <w:color w:val="000000"/>
          <w:sz w:val="18"/>
          <w:szCs w:val="18"/>
        </w:rPr>
        <w:t>Pre prípad eliminácie akejkoľvek nepredvídateľnej situácie (napr. výpadok elektrickej energie, konektivity na Internet alebo inej objektívnej príčiny zabraňujúcej v ďalšom pokračovaní uchádzača v </w:t>
      </w:r>
      <w:proofErr w:type="spellStart"/>
      <w:r w:rsidRPr="00220E46">
        <w:rPr>
          <w:rFonts w:ascii="Arial" w:hAnsi="Arial" w:cs="Arial"/>
          <w:color w:val="000000"/>
          <w:sz w:val="18"/>
          <w:szCs w:val="18"/>
        </w:rPr>
        <w:t>eAukcii</w:t>
      </w:r>
      <w:proofErr w:type="spellEnd"/>
      <w:r w:rsidRPr="00220E46">
        <w:rPr>
          <w:rFonts w:ascii="Arial" w:hAnsi="Arial" w:cs="Arial"/>
          <w:color w:val="000000"/>
          <w:sz w:val="18"/>
          <w:szCs w:val="18"/>
        </w:rPr>
        <w:t xml:space="preserve">) </w:t>
      </w:r>
      <w:r w:rsidRPr="00220E46">
        <w:rPr>
          <w:rFonts w:ascii="Arial" w:hAnsi="Arial" w:cs="Arial"/>
          <w:sz w:val="18"/>
          <w:szCs w:val="18"/>
        </w:rPr>
        <w:t>vyhlasovateľ</w:t>
      </w:r>
      <w:r w:rsidRPr="00220E46">
        <w:rPr>
          <w:rFonts w:ascii="Arial" w:hAnsi="Arial" w:cs="Arial"/>
          <w:color w:val="000000"/>
          <w:sz w:val="18"/>
          <w:szCs w:val="18"/>
        </w:rPr>
        <w:t xml:space="preserve"> uchádzačom odporúča mať pripravený náhradný zdroj elektrickej energie, prípadne mobilný internet (napr. notebook s mobilným internetom). </w:t>
      </w:r>
      <w:r w:rsidRPr="00220E46">
        <w:rPr>
          <w:rFonts w:ascii="Arial" w:hAnsi="Arial" w:cs="Arial"/>
          <w:sz w:val="18"/>
          <w:szCs w:val="18"/>
        </w:rPr>
        <w:t>Vyhlasovateľ</w:t>
      </w:r>
      <w:r w:rsidRPr="00220E46">
        <w:rPr>
          <w:rFonts w:ascii="Arial" w:hAnsi="Arial" w:cs="Arial"/>
          <w:color w:val="000000"/>
          <w:sz w:val="18"/>
          <w:szCs w:val="18"/>
        </w:rPr>
        <w:t xml:space="preserve"> nenesie zodpovednosť za uchádzačmi použité technické prostriedky. </w:t>
      </w:r>
      <w:r w:rsidRPr="00220E46">
        <w:rPr>
          <w:rFonts w:ascii="Arial" w:hAnsi="Arial" w:cs="Arial"/>
          <w:sz w:val="18"/>
          <w:szCs w:val="18"/>
        </w:rPr>
        <w:t>Vyhlasovateľ</w:t>
      </w:r>
      <w:r w:rsidRPr="00220E46">
        <w:rPr>
          <w:rFonts w:ascii="Arial" w:hAnsi="Arial" w:cs="Arial"/>
          <w:color w:val="000000"/>
          <w:sz w:val="18"/>
          <w:szCs w:val="18"/>
        </w:rPr>
        <w:t xml:space="preserve"> si vyhradzuje právo opakovania </w:t>
      </w:r>
      <w:proofErr w:type="spellStart"/>
      <w:r w:rsidRPr="00220E46">
        <w:rPr>
          <w:rFonts w:ascii="Arial" w:hAnsi="Arial" w:cs="Arial"/>
          <w:color w:val="000000"/>
          <w:sz w:val="18"/>
          <w:szCs w:val="18"/>
        </w:rPr>
        <w:t>eAukcie</w:t>
      </w:r>
      <w:proofErr w:type="spellEnd"/>
      <w:r w:rsidRPr="00220E46">
        <w:rPr>
          <w:rFonts w:ascii="Arial" w:hAnsi="Arial" w:cs="Arial"/>
          <w:color w:val="000000"/>
          <w:sz w:val="18"/>
          <w:szCs w:val="18"/>
        </w:rPr>
        <w:t xml:space="preserve"> v prípade nepredvídateľných technických problémov na strane </w:t>
      </w:r>
      <w:r w:rsidRPr="00220E46">
        <w:rPr>
          <w:rFonts w:ascii="Arial" w:hAnsi="Arial" w:cs="Arial"/>
          <w:sz w:val="18"/>
          <w:szCs w:val="18"/>
        </w:rPr>
        <w:t>vyhlasovateľa</w:t>
      </w:r>
      <w:r w:rsidRPr="00220E46">
        <w:rPr>
          <w:rFonts w:ascii="Arial" w:hAnsi="Arial" w:cs="Arial"/>
          <w:color w:val="000000"/>
          <w:sz w:val="18"/>
          <w:szCs w:val="18"/>
        </w:rPr>
        <w:t xml:space="preserve">. </w:t>
      </w:r>
    </w:p>
    <w:p w14:paraId="6AB80B9C" w14:textId="77777777" w:rsidR="00714E1A" w:rsidRPr="00337416" w:rsidRDefault="00714E1A" w:rsidP="00714E1A">
      <w:pPr>
        <w:pStyle w:val="Odsekzoznamu"/>
        <w:numPr>
          <w:ilvl w:val="1"/>
          <w:numId w:val="47"/>
        </w:numPr>
        <w:spacing w:before="60" w:after="120" w:line="240" w:lineRule="auto"/>
        <w:ind w:left="992" w:hanging="567"/>
        <w:jc w:val="both"/>
        <w:rPr>
          <w:rFonts w:ascii="Arial" w:hAnsi="Arial" w:cs="Arial"/>
          <w:color w:val="000000"/>
          <w:sz w:val="18"/>
          <w:szCs w:val="18"/>
        </w:rPr>
      </w:pPr>
      <w:r w:rsidRPr="00337416">
        <w:rPr>
          <w:rFonts w:ascii="Arial" w:hAnsi="Arial" w:cs="Arial"/>
          <w:color w:val="000000"/>
          <w:sz w:val="18"/>
          <w:szCs w:val="18"/>
        </w:rPr>
        <w:t xml:space="preserve">Uchádzač, ktorý sa umiestnil na prvom mieste v poradí po ukončení elektronickej aukcie v príslušnej časti predmetu zákazky </w:t>
      </w:r>
      <w:r w:rsidRPr="00337416">
        <w:rPr>
          <w:rFonts w:ascii="Arial" w:hAnsi="Arial" w:cs="Arial"/>
          <w:b/>
          <w:color w:val="000000"/>
          <w:sz w:val="18"/>
          <w:szCs w:val="18"/>
        </w:rPr>
        <w:t xml:space="preserve">doručí bezodkladne elektronicky </w:t>
      </w:r>
      <w:r w:rsidRPr="00337416">
        <w:rPr>
          <w:rFonts w:ascii="Arial" w:hAnsi="Arial" w:cs="Arial"/>
          <w:b/>
          <w:sz w:val="18"/>
          <w:szCs w:val="18"/>
        </w:rPr>
        <w:t xml:space="preserve">prostredníctvom komunikačného rozhrania systému JOSEPHINE, </w:t>
      </w:r>
      <w:r w:rsidRPr="00337416">
        <w:rPr>
          <w:rFonts w:ascii="Arial" w:hAnsi="Arial" w:cs="Arial"/>
          <w:b/>
          <w:color w:val="000000"/>
          <w:sz w:val="18"/>
          <w:szCs w:val="18"/>
        </w:rPr>
        <w:t xml:space="preserve">najneskôr však do dvoch (2) pracovných dní nasledujúcich po ukončení elektronickej aukcie </w:t>
      </w:r>
      <w:r w:rsidRPr="00337416">
        <w:rPr>
          <w:rFonts w:ascii="Arial" w:hAnsi="Arial" w:cs="Arial"/>
          <w:b/>
          <w:sz w:val="18"/>
          <w:szCs w:val="18"/>
        </w:rPr>
        <w:t xml:space="preserve">Prílohu č. 7 – Sortiment ponúkaného tovaru týchto SP, v ktorej budú uvedené výsledné hodnoty z elektronickej aukcie v </w:t>
      </w:r>
      <w:r w:rsidRPr="00337416">
        <w:rPr>
          <w:rFonts w:ascii="Arial" w:hAnsi="Arial" w:cs="Arial"/>
          <w:b/>
          <w:color w:val="000000"/>
          <w:sz w:val="18"/>
          <w:szCs w:val="18"/>
        </w:rPr>
        <w:t>príslušnej časti predmetu zákazky.</w:t>
      </w:r>
      <w:r w:rsidRPr="00337416">
        <w:rPr>
          <w:rFonts w:ascii="Arial" w:hAnsi="Arial" w:cs="Arial"/>
          <w:color w:val="000000"/>
          <w:sz w:val="18"/>
          <w:szCs w:val="18"/>
        </w:rPr>
        <w:t xml:space="preserve"> Po elektronickej aukcii aktualizovaná Príloha č. 7 - Sortiment ponúkaného tovaru týchto SP úspešného uchádzača sa stane aktuálnou Prílohou č. 2 jeho návrhu zmluvy uvedenej v časti D. „Záväzné zmluvné podmienky“ týchto SP.</w:t>
      </w:r>
    </w:p>
    <w:p w14:paraId="0B462D8D" w14:textId="000DEA2A" w:rsidR="00701EF0" w:rsidRDefault="00701EF0" w:rsidP="003C0158">
      <w:pPr>
        <w:spacing w:after="0" w:line="240" w:lineRule="auto"/>
        <w:ind w:left="708"/>
        <w:jc w:val="both"/>
        <w:rPr>
          <w:rFonts w:ascii="Arial" w:eastAsia="Arial" w:hAnsi="Arial" w:cs="Arial"/>
          <w:sz w:val="18"/>
          <w:szCs w:val="18"/>
        </w:rPr>
      </w:pPr>
    </w:p>
    <w:p w14:paraId="30DD011C" w14:textId="21396C50" w:rsidR="00692990" w:rsidRDefault="00692990" w:rsidP="003C0158">
      <w:pPr>
        <w:spacing w:after="0" w:line="240" w:lineRule="auto"/>
        <w:ind w:left="708"/>
        <w:jc w:val="both"/>
        <w:rPr>
          <w:rFonts w:ascii="Arial" w:eastAsia="Arial" w:hAnsi="Arial" w:cs="Arial"/>
          <w:sz w:val="18"/>
          <w:szCs w:val="18"/>
        </w:rPr>
      </w:pPr>
    </w:p>
    <w:p w14:paraId="32FD0F4E" w14:textId="7C789FE5" w:rsidR="00692990" w:rsidRDefault="00692990" w:rsidP="003C0158">
      <w:pPr>
        <w:spacing w:after="0" w:line="240" w:lineRule="auto"/>
        <w:ind w:left="708"/>
        <w:jc w:val="both"/>
        <w:rPr>
          <w:rFonts w:ascii="Arial" w:eastAsia="Arial" w:hAnsi="Arial" w:cs="Arial"/>
          <w:sz w:val="18"/>
          <w:szCs w:val="18"/>
        </w:rPr>
      </w:pPr>
    </w:p>
    <w:p w14:paraId="3A9B0BB4" w14:textId="69BD88B2" w:rsidR="00692990" w:rsidRDefault="00692990" w:rsidP="003C0158">
      <w:pPr>
        <w:spacing w:after="0" w:line="240" w:lineRule="auto"/>
        <w:ind w:left="708"/>
        <w:jc w:val="both"/>
        <w:rPr>
          <w:rFonts w:ascii="Arial" w:eastAsia="Arial" w:hAnsi="Arial" w:cs="Arial"/>
          <w:sz w:val="18"/>
          <w:szCs w:val="18"/>
        </w:rPr>
      </w:pPr>
    </w:p>
    <w:p w14:paraId="2731FE17" w14:textId="15A09C54" w:rsidR="00692990" w:rsidRDefault="00692990" w:rsidP="003C0158">
      <w:pPr>
        <w:spacing w:after="0" w:line="240" w:lineRule="auto"/>
        <w:ind w:left="708"/>
        <w:jc w:val="both"/>
        <w:rPr>
          <w:rFonts w:ascii="Arial" w:eastAsia="Arial" w:hAnsi="Arial" w:cs="Arial"/>
          <w:sz w:val="18"/>
          <w:szCs w:val="18"/>
        </w:rPr>
      </w:pPr>
    </w:p>
    <w:p w14:paraId="4D9A049A" w14:textId="74618A14" w:rsidR="00692990" w:rsidRDefault="00692990" w:rsidP="003C0158">
      <w:pPr>
        <w:spacing w:after="0" w:line="240" w:lineRule="auto"/>
        <w:ind w:left="708"/>
        <w:jc w:val="both"/>
        <w:rPr>
          <w:rFonts w:ascii="Arial" w:eastAsia="Arial" w:hAnsi="Arial" w:cs="Arial"/>
          <w:sz w:val="18"/>
          <w:szCs w:val="18"/>
        </w:rPr>
      </w:pPr>
    </w:p>
    <w:p w14:paraId="5CFB0931" w14:textId="097FC406" w:rsidR="00692990" w:rsidRDefault="00692990" w:rsidP="003C0158">
      <w:pPr>
        <w:spacing w:after="0" w:line="240" w:lineRule="auto"/>
        <w:ind w:left="708"/>
        <w:jc w:val="both"/>
        <w:rPr>
          <w:rFonts w:ascii="Arial" w:eastAsia="Arial" w:hAnsi="Arial" w:cs="Arial"/>
          <w:sz w:val="18"/>
          <w:szCs w:val="18"/>
        </w:rPr>
      </w:pPr>
    </w:p>
    <w:p w14:paraId="058FC3B2" w14:textId="489AE158" w:rsidR="00692990" w:rsidRDefault="00692990" w:rsidP="003C0158">
      <w:pPr>
        <w:spacing w:after="0" w:line="240" w:lineRule="auto"/>
        <w:ind w:left="708"/>
        <w:jc w:val="both"/>
        <w:rPr>
          <w:rFonts w:ascii="Arial" w:eastAsia="Arial" w:hAnsi="Arial" w:cs="Arial"/>
          <w:sz w:val="18"/>
          <w:szCs w:val="18"/>
        </w:rPr>
      </w:pPr>
    </w:p>
    <w:p w14:paraId="78C3D81D" w14:textId="1681D1D2" w:rsidR="00692990" w:rsidRDefault="00692990" w:rsidP="003C0158">
      <w:pPr>
        <w:spacing w:after="0" w:line="240" w:lineRule="auto"/>
        <w:ind w:left="708"/>
        <w:jc w:val="both"/>
        <w:rPr>
          <w:rFonts w:ascii="Arial" w:eastAsia="Arial" w:hAnsi="Arial" w:cs="Arial"/>
          <w:sz w:val="18"/>
          <w:szCs w:val="18"/>
        </w:rPr>
      </w:pPr>
    </w:p>
    <w:p w14:paraId="0D5B2295" w14:textId="68B2A2B7" w:rsidR="00692990" w:rsidRDefault="00692990" w:rsidP="003C0158">
      <w:pPr>
        <w:spacing w:after="0" w:line="240" w:lineRule="auto"/>
        <w:ind w:left="708"/>
        <w:jc w:val="both"/>
        <w:rPr>
          <w:rFonts w:ascii="Arial" w:eastAsia="Arial" w:hAnsi="Arial" w:cs="Arial"/>
          <w:sz w:val="18"/>
          <w:szCs w:val="18"/>
        </w:rPr>
      </w:pPr>
    </w:p>
    <w:p w14:paraId="28192F3B" w14:textId="0AB19E5F" w:rsidR="00692990" w:rsidRDefault="00692990" w:rsidP="003C0158">
      <w:pPr>
        <w:spacing w:after="0" w:line="240" w:lineRule="auto"/>
        <w:ind w:left="708"/>
        <w:jc w:val="both"/>
        <w:rPr>
          <w:rFonts w:ascii="Arial" w:eastAsia="Arial" w:hAnsi="Arial" w:cs="Arial"/>
          <w:sz w:val="18"/>
          <w:szCs w:val="18"/>
        </w:rPr>
      </w:pPr>
    </w:p>
    <w:p w14:paraId="5B156AE4" w14:textId="663611B3" w:rsidR="00692990" w:rsidRDefault="00692990" w:rsidP="003C0158">
      <w:pPr>
        <w:spacing w:after="0" w:line="240" w:lineRule="auto"/>
        <w:ind w:left="708"/>
        <w:jc w:val="both"/>
        <w:rPr>
          <w:rFonts w:ascii="Arial" w:eastAsia="Arial" w:hAnsi="Arial" w:cs="Arial"/>
          <w:sz w:val="18"/>
          <w:szCs w:val="18"/>
        </w:rPr>
      </w:pPr>
    </w:p>
    <w:p w14:paraId="4351F178" w14:textId="27FC5494" w:rsidR="00692990" w:rsidRDefault="00692990" w:rsidP="003C0158">
      <w:pPr>
        <w:spacing w:after="0" w:line="240" w:lineRule="auto"/>
        <w:ind w:left="708"/>
        <w:jc w:val="both"/>
        <w:rPr>
          <w:rFonts w:ascii="Arial" w:eastAsia="Arial" w:hAnsi="Arial" w:cs="Arial"/>
          <w:sz w:val="18"/>
          <w:szCs w:val="18"/>
        </w:rPr>
      </w:pPr>
    </w:p>
    <w:p w14:paraId="16458BAF" w14:textId="2E5F8B64" w:rsidR="00692990" w:rsidRDefault="00692990" w:rsidP="003C0158">
      <w:pPr>
        <w:spacing w:after="0" w:line="240" w:lineRule="auto"/>
        <w:ind w:left="708"/>
        <w:jc w:val="both"/>
        <w:rPr>
          <w:rFonts w:ascii="Arial" w:eastAsia="Arial" w:hAnsi="Arial" w:cs="Arial"/>
          <w:sz w:val="18"/>
          <w:szCs w:val="18"/>
        </w:rPr>
      </w:pPr>
    </w:p>
    <w:p w14:paraId="22734A9B" w14:textId="77777777" w:rsidR="00692990" w:rsidRDefault="00692990" w:rsidP="003C0158">
      <w:pPr>
        <w:spacing w:after="0" w:line="240" w:lineRule="auto"/>
        <w:ind w:left="708"/>
        <w:jc w:val="both"/>
        <w:rPr>
          <w:rFonts w:ascii="Arial" w:eastAsia="Arial" w:hAnsi="Arial" w:cs="Arial"/>
          <w:sz w:val="18"/>
          <w:szCs w:val="18"/>
        </w:rPr>
      </w:pPr>
    </w:p>
    <w:p w14:paraId="6C0BAFFC" w14:textId="262CE545" w:rsidR="00701EF0" w:rsidRDefault="00701EF0" w:rsidP="003C0158">
      <w:pPr>
        <w:spacing w:after="0" w:line="240" w:lineRule="auto"/>
        <w:ind w:left="708"/>
        <w:jc w:val="both"/>
        <w:rPr>
          <w:rFonts w:ascii="Arial" w:eastAsia="Arial" w:hAnsi="Arial" w:cs="Arial"/>
          <w:sz w:val="18"/>
          <w:szCs w:val="18"/>
        </w:rPr>
      </w:pPr>
    </w:p>
    <w:p w14:paraId="70F390C2" w14:textId="7255D0E9" w:rsidR="00701EF0" w:rsidRDefault="00701EF0" w:rsidP="003C0158">
      <w:pPr>
        <w:spacing w:after="0" w:line="240" w:lineRule="auto"/>
        <w:ind w:left="708"/>
        <w:jc w:val="both"/>
        <w:rPr>
          <w:rFonts w:ascii="Arial" w:eastAsia="Arial" w:hAnsi="Arial" w:cs="Arial"/>
          <w:sz w:val="18"/>
          <w:szCs w:val="18"/>
        </w:rPr>
      </w:pPr>
    </w:p>
    <w:p w14:paraId="613C7CF1" w14:textId="18A96F06" w:rsidR="00701EF0" w:rsidRDefault="00701EF0" w:rsidP="003C0158">
      <w:pPr>
        <w:spacing w:after="0" w:line="240" w:lineRule="auto"/>
        <w:ind w:left="708"/>
        <w:jc w:val="both"/>
        <w:rPr>
          <w:rFonts w:ascii="Arial" w:eastAsia="Arial" w:hAnsi="Arial" w:cs="Arial"/>
          <w:sz w:val="18"/>
          <w:szCs w:val="18"/>
        </w:rPr>
      </w:pPr>
    </w:p>
    <w:p w14:paraId="3714F652" w14:textId="045F411D" w:rsidR="00692990" w:rsidRDefault="00692990" w:rsidP="003C0158">
      <w:pPr>
        <w:spacing w:after="0" w:line="240" w:lineRule="auto"/>
        <w:ind w:left="708"/>
        <w:jc w:val="both"/>
        <w:rPr>
          <w:rFonts w:ascii="Arial" w:eastAsia="Arial" w:hAnsi="Arial" w:cs="Arial"/>
          <w:sz w:val="18"/>
          <w:szCs w:val="18"/>
        </w:rPr>
      </w:pPr>
    </w:p>
    <w:p w14:paraId="5551A736" w14:textId="6AE584F9" w:rsidR="00692990" w:rsidRDefault="00692990" w:rsidP="003C0158">
      <w:pPr>
        <w:spacing w:after="0" w:line="240" w:lineRule="auto"/>
        <w:ind w:left="708"/>
        <w:jc w:val="both"/>
        <w:rPr>
          <w:rFonts w:ascii="Arial" w:eastAsia="Arial" w:hAnsi="Arial" w:cs="Arial"/>
          <w:sz w:val="18"/>
          <w:szCs w:val="18"/>
        </w:rPr>
      </w:pPr>
    </w:p>
    <w:p w14:paraId="022B292A" w14:textId="77777777" w:rsidR="00692990" w:rsidRDefault="00692990" w:rsidP="003C0158">
      <w:pPr>
        <w:spacing w:after="0" w:line="240" w:lineRule="auto"/>
        <w:ind w:left="708"/>
        <w:jc w:val="both"/>
        <w:rPr>
          <w:rFonts w:ascii="Arial" w:eastAsia="Arial" w:hAnsi="Arial" w:cs="Arial"/>
          <w:sz w:val="18"/>
          <w:szCs w:val="18"/>
        </w:rPr>
      </w:pPr>
    </w:p>
    <w:p w14:paraId="2771EB59" w14:textId="584E942F" w:rsidR="004052D4" w:rsidRDefault="004052D4" w:rsidP="003C0158">
      <w:pPr>
        <w:spacing w:after="0" w:line="240" w:lineRule="auto"/>
        <w:ind w:left="708"/>
        <w:jc w:val="both"/>
        <w:rPr>
          <w:rFonts w:ascii="Arial" w:eastAsia="Arial" w:hAnsi="Arial" w:cs="Arial"/>
          <w:sz w:val="18"/>
          <w:szCs w:val="18"/>
        </w:rPr>
      </w:pPr>
    </w:p>
    <w:p w14:paraId="5997BF51" w14:textId="774B52A9" w:rsidR="004052D4" w:rsidRDefault="004052D4" w:rsidP="003C0158">
      <w:pPr>
        <w:spacing w:after="0" w:line="240" w:lineRule="auto"/>
        <w:ind w:left="708"/>
        <w:jc w:val="both"/>
        <w:rPr>
          <w:rFonts w:ascii="Arial" w:eastAsia="Arial" w:hAnsi="Arial" w:cs="Arial"/>
          <w:sz w:val="18"/>
          <w:szCs w:val="18"/>
        </w:rPr>
      </w:pPr>
    </w:p>
    <w:p w14:paraId="1FAF1548" w14:textId="5EDDB508" w:rsidR="004052D4" w:rsidRDefault="004052D4" w:rsidP="003C0158">
      <w:pPr>
        <w:spacing w:after="0" w:line="240" w:lineRule="auto"/>
        <w:ind w:left="708"/>
        <w:jc w:val="both"/>
        <w:rPr>
          <w:rFonts w:ascii="Arial" w:eastAsia="Arial" w:hAnsi="Arial" w:cs="Arial"/>
          <w:sz w:val="18"/>
          <w:szCs w:val="18"/>
        </w:rPr>
      </w:pPr>
    </w:p>
    <w:p w14:paraId="7A76EB1D" w14:textId="3671C68F" w:rsidR="004052D4" w:rsidRDefault="004052D4" w:rsidP="003C0158">
      <w:pPr>
        <w:spacing w:after="0" w:line="240" w:lineRule="auto"/>
        <w:ind w:left="708"/>
        <w:jc w:val="both"/>
        <w:rPr>
          <w:rFonts w:ascii="Arial" w:eastAsia="Arial" w:hAnsi="Arial" w:cs="Arial"/>
          <w:sz w:val="18"/>
          <w:szCs w:val="18"/>
        </w:rPr>
      </w:pPr>
    </w:p>
    <w:p w14:paraId="3F256259" w14:textId="020BD35F" w:rsidR="004052D4" w:rsidRDefault="00297204" w:rsidP="00435386">
      <w:pPr>
        <w:spacing w:after="0" w:line="240" w:lineRule="auto"/>
        <w:ind w:left="708"/>
        <w:jc w:val="right"/>
        <w:rPr>
          <w:rFonts w:ascii="Arial" w:hAnsi="Arial" w:cs="Arial"/>
          <w:smallCaps/>
          <w:sz w:val="24"/>
          <w:szCs w:val="24"/>
        </w:rPr>
      </w:pPr>
      <w:r>
        <w:rPr>
          <w:rFonts w:ascii="Arial" w:hAnsi="Arial" w:cs="Arial"/>
          <w:smallCaps/>
          <w:sz w:val="24"/>
          <w:szCs w:val="24"/>
        </w:rPr>
        <w:lastRenderedPageBreak/>
        <w:t>č</w:t>
      </w:r>
      <w:r w:rsidR="004052D4" w:rsidRPr="00666DA6">
        <w:rPr>
          <w:rFonts w:ascii="Arial" w:hAnsi="Arial" w:cs="Arial"/>
          <w:smallCaps/>
          <w:sz w:val="24"/>
          <w:szCs w:val="24"/>
        </w:rPr>
        <w:t xml:space="preserve">asť </w:t>
      </w:r>
      <w:r w:rsidR="004052D4">
        <w:rPr>
          <w:rFonts w:ascii="Arial" w:hAnsi="Arial" w:cs="Arial"/>
          <w:smallCaps/>
          <w:sz w:val="24"/>
          <w:szCs w:val="24"/>
        </w:rPr>
        <w:t>g. prílohy</w:t>
      </w:r>
      <w:r w:rsidR="00413ACF">
        <w:rPr>
          <w:rFonts w:ascii="Arial" w:hAnsi="Arial" w:cs="Arial"/>
          <w:smallCaps/>
          <w:sz w:val="24"/>
          <w:szCs w:val="24"/>
        </w:rPr>
        <w:t xml:space="preserve"> súťažných podkladov</w:t>
      </w:r>
    </w:p>
    <w:p w14:paraId="7698FE67" w14:textId="77777777" w:rsidR="00435386" w:rsidRDefault="00435386" w:rsidP="00435386">
      <w:pPr>
        <w:spacing w:after="0" w:line="240" w:lineRule="auto"/>
        <w:ind w:left="708"/>
        <w:jc w:val="right"/>
        <w:rPr>
          <w:rFonts w:ascii="Arial" w:hAnsi="Arial" w:cs="Arial"/>
          <w:b/>
          <w:i/>
          <w:smallCaps/>
          <w:sz w:val="24"/>
          <w:szCs w:val="24"/>
        </w:rPr>
      </w:pPr>
    </w:p>
    <w:p w14:paraId="7A02EA58" w14:textId="3F7040FF" w:rsidR="004052D4" w:rsidRPr="00395923" w:rsidRDefault="00F8141F" w:rsidP="004052D4">
      <w:pPr>
        <w:spacing w:before="120" w:after="60" w:line="240" w:lineRule="auto"/>
        <w:jc w:val="both"/>
        <w:rPr>
          <w:rFonts w:ascii="Arial" w:hAnsi="Arial" w:cs="Arial"/>
          <w:sz w:val="18"/>
          <w:szCs w:val="18"/>
        </w:rPr>
      </w:pPr>
      <w:r>
        <w:rPr>
          <w:rFonts w:ascii="Arial" w:eastAsia="Times New Roman" w:hAnsi="Arial" w:cs="Arial"/>
          <w:sz w:val="18"/>
          <w:szCs w:val="18"/>
          <w:lang w:eastAsia="sk-SK"/>
        </w:rPr>
        <w:t>Príloha</w:t>
      </w:r>
      <w:r w:rsidR="004052D4" w:rsidRPr="00395923">
        <w:rPr>
          <w:rFonts w:ascii="Arial" w:eastAsia="Times New Roman" w:hAnsi="Arial" w:cs="Arial"/>
          <w:sz w:val="18"/>
          <w:szCs w:val="18"/>
          <w:lang w:eastAsia="sk-SK"/>
        </w:rPr>
        <w:t xml:space="preserve"> č. 1 </w:t>
      </w:r>
      <w:r w:rsidR="00C3375A">
        <w:rPr>
          <w:rFonts w:ascii="Arial" w:eastAsia="Times New Roman" w:hAnsi="Arial" w:cs="Arial"/>
          <w:sz w:val="18"/>
          <w:szCs w:val="18"/>
          <w:lang w:eastAsia="sk-SK"/>
        </w:rPr>
        <w:t>-</w:t>
      </w:r>
      <w:r w:rsidR="007B5F55">
        <w:rPr>
          <w:rFonts w:ascii="Arial" w:eastAsia="Times New Roman" w:hAnsi="Arial" w:cs="Arial"/>
          <w:sz w:val="18"/>
          <w:szCs w:val="18"/>
          <w:lang w:eastAsia="sk-SK"/>
        </w:rPr>
        <w:t xml:space="preserve"> </w:t>
      </w:r>
      <w:r w:rsidR="0026338A">
        <w:rPr>
          <w:rFonts w:ascii="Arial" w:eastAsia="Times New Roman" w:hAnsi="Arial" w:cs="Arial"/>
          <w:sz w:val="18"/>
          <w:szCs w:val="18"/>
          <w:lang w:eastAsia="sk-SK"/>
        </w:rPr>
        <w:t>„</w:t>
      </w:r>
      <w:r w:rsidR="007B5F55">
        <w:rPr>
          <w:rFonts w:ascii="Arial" w:eastAsia="Times New Roman" w:hAnsi="Arial" w:cs="Arial"/>
          <w:sz w:val="18"/>
          <w:szCs w:val="18"/>
          <w:lang w:eastAsia="sk-SK"/>
        </w:rPr>
        <w:t>Identifikačné údaje uchádzača</w:t>
      </w:r>
      <w:r w:rsidR="0026338A">
        <w:rPr>
          <w:rFonts w:ascii="Arial" w:eastAsia="Times New Roman" w:hAnsi="Arial" w:cs="Arial"/>
          <w:sz w:val="18"/>
          <w:szCs w:val="18"/>
          <w:lang w:eastAsia="sk-SK"/>
        </w:rPr>
        <w:t>“</w:t>
      </w:r>
    </w:p>
    <w:p w14:paraId="5CE5316C" w14:textId="00541FA6"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2 </w:t>
      </w:r>
      <w:r w:rsidR="00C3375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Vyhlásenie uc</w:t>
      </w:r>
      <w:r w:rsidR="007B5F55">
        <w:rPr>
          <w:rFonts w:ascii="Arial" w:hAnsi="Arial" w:cs="Arial"/>
          <w:sz w:val="18"/>
          <w:szCs w:val="18"/>
        </w:rPr>
        <w:t>hádzača vo verejnom obstarávaní</w:t>
      </w:r>
      <w:r w:rsidR="0026338A">
        <w:rPr>
          <w:rFonts w:ascii="Arial" w:hAnsi="Arial" w:cs="Arial"/>
          <w:sz w:val="18"/>
          <w:szCs w:val="18"/>
        </w:rPr>
        <w:t>“</w:t>
      </w:r>
    </w:p>
    <w:p w14:paraId="77173C27" w14:textId="0BD72E36"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3 </w:t>
      </w:r>
      <w:r w:rsidR="00C3375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Vyhlásenie uchádzača o súhlase s obs</w:t>
      </w:r>
      <w:r w:rsidR="007B5F55">
        <w:rPr>
          <w:rFonts w:ascii="Arial" w:hAnsi="Arial" w:cs="Arial"/>
          <w:sz w:val="18"/>
          <w:szCs w:val="18"/>
        </w:rPr>
        <w:t>ahom návrhu zmluvných podmienok</w:t>
      </w:r>
      <w:r w:rsidR="0026338A">
        <w:rPr>
          <w:rFonts w:ascii="Arial" w:hAnsi="Arial" w:cs="Arial"/>
          <w:sz w:val="18"/>
          <w:szCs w:val="18"/>
        </w:rPr>
        <w:t>“</w:t>
      </w:r>
    </w:p>
    <w:p w14:paraId="4FA1ABBF" w14:textId="00BADDA4" w:rsidR="00BB6556" w:rsidRPr="00BD0F66" w:rsidRDefault="00F8141F" w:rsidP="00E97FDD">
      <w:pPr>
        <w:spacing w:before="120" w:after="120" w:line="240" w:lineRule="auto"/>
        <w:ind w:left="1134" w:hanging="1134"/>
        <w:jc w:val="both"/>
        <w:rPr>
          <w:rFonts w:ascii="Arial" w:hAnsi="Arial" w:cs="Arial"/>
          <w:sz w:val="18"/>
          <w:szCs w:val="18"/>
        </w:rPr>
      </w:pPr>
      <w:r w:rsidRPr="00BD0F66">
        <w:rPr>
          <w:rFonts w:ascii="Arial" w:hAnsi="Arial" w:cs="Arial"/>
          <w:sz w:val="18"/>
          <w:szCs w:val="18"/>
        </w:rPr>
        <w:t>Príloha</w:t>
      </w:r>
      <w:r w:rsidR="00FC6843" w:rsidRPr="00BD0F66">
        <w:rPr>
          <w:rFonts w:ascii="Arial" w:hAnsi="Arial" w:cs="Arial"/>
          <w:sz w:val="18"/>
          <w:szCs w:val="18"/>
        </w:rPr>
        <w:t xml:space="preserve"> č. 4 </w:t>
      </w:r>
      <w:r w:rsidR="00C3375A" w:rsidRPr="00BD0F66">
        <w:rPr>
          <w:rFonts w:ascii="Arial" w:hAnsi="Arial" w:cs="Arial"/>
          <w:sz w:val="18"/>
          <w:szCs w:val="18"/>
        </w:rPr>
        <w:t>-</w:t>
      </w:r>
      <w:r w:rsidR="004052D4" w:rsidRPr="00BD0F66">
        <w:rPr>
          <w:rFonts w:ascii="Arial" w:hAnsi="Arial" w:cs="Arial"/>
          <w:sz w:val="18"/>
          <w:szCs w:val="18"/>
        </w:rPr>
        <w:t xml:space="preserve"> </w:t>
      </w:r>
      <w:r w:rsidR="00BB6556" w:rsidRPr="00BD0F66">
        <w:rPr>
          <w:rFonts w:ascii="Arial" w:hAnsi="Arial" w:cs="Arial"/>
          <w:sz w:val="18"/>
          <w:szCs w:val="18"/>
        </w:rPr>
        <w:t>„Konflikt záujmov“</w:t>
      </w:r>
    </w:p>
    <w:p w14:paraId="04EF2C6D" w14:textId="67F09E31" w:rsidR="00F23662" w:rsidRPr="00D47FE0" w:rsidRDefault="00BB6556" w:rsidP="00E97FDD">
      <w:pPr>
        <w:spacing w:before="120" w:after="120" w:line="240" w:lineRule="auto"/>
        <w:ind w:left="1134" w:hanging="1134"/>
        <w:jc w:val="both"/>
        <w:rPr>
          <w:rFonts w:ascii="Arial" w:hAnsi="Arial" w:cs="Arial"/>
          <w:sz w:val="18"/>
          <w:szCs w:val="18"/>
        </w:rPr>
      </w:pPr>
      <w:r w:rsidRPr="00D47FE0">
        <w:rPr>
          <w:rFonts w:ascii="Arial" w:hAnsi="Arial" w:cs="Arial"/>
          <w:sz w:val="18"/>
          <w:szCs w:val="18"/>
        </w:rPr>
        <w:t xml:space="preserve">Príloha č. 5 </w:t>
      </w:r>
      <w:r w:rsidR="00C3375A" w:rsidRPr="00D47FE0">
        <w:rPr>
          <w:rFonts w:ascii="Arial" w:hAnsi="Arial" w:cs="Arial"/>
          <w:sz w:val="18"/>
          <w:szCs w:val="18"/>
        </w:rPr>
        <w:t>-</w:t>
      </w:r>
      <w:r w:rsidRPr="00D47FE0">
        <w:rPr>
          <w:rFonts w:ascii="Arial" w:hAnsi="Arial" w:cs="Arial"/>
          <w:sz w:val="18"/>
          <w:szCs w:val="18"/>
        </w:rPr>
        <w:t xml:space="preserve"> </w:t>
      </w:r>
      <w:r w:rsidR="0026338A" w:rsidRPr="00D47FE0">
        <w:rPr>
          <w:rFonts w:ascii="Arial" w:hAnsi="Arial" w:cs="Arial"/>
          <w:sz w:val="18"/>
          <w:szCs w:val="18"/>
        </w:rPr>
        <w:t>„Špecifikácia predmetu zákazky</w:t>
      </w:r>
      <w:r w:rsidR="00F23662" w:rsidRPr="00D47FE0">
        <w:rPr>
          <w:rFonts w:ascii="Arial" w:hAnsi="Arial" w:cs="Arial"/>
          <w:sz w:val="18"/>
          <w:szCs w:val="18"/>
        </w:rPr>
        <w:t>“ (Príloha č. 1 k zmluve“)</w:t>
      </w:r>
    </w:p>
    <w:p w14:paraId="48647366" w14:textId="7F863D79" w:rsidR="007439A8" w:rsidRPr="00D47FE0" w:rsidRDefault="00F23662" w:rsidP="007439A8">
      <w:pPr>
        <w:spacing w:before="120" w:after="120"/>
        <w:rPr>
          <w:rFonts w:ascii="Arial" w:hAnsi="Arial" w:cs="Arial"/>
          <w:sz w:val="18"/>
          <w:szCs w:val="18"/>
        </w:rPr>
      </w:pPr>
      <w:r w:rsidRPr="00D47FE0">
        <w:rPr>
          <w:rFonts w:ascii="Arial" w:hAnsi="Arial" w:cs="Arial"/>
          <w:sz w:val="18"/>
          <w:szCs w:val="18"/>
        </w:rPr>
        <w:t xml:space="preserve">Príloha č. </w:t>
      </w:r>
      <w:r w:rsidR="00BB6556" w:rsidRPr="00D47FE0">
        <w:rPr>
          <w:rFonts w:ascii="Arial" w:hAnsi="Arial" w:cs="Arial"/>
          <w:sz w:val="18"/>
          <w:szCs w:val="18"/>
        </w:rPr>
        <w:t>6</w:t>
      </w:r>
      <w:r w:rsidRPr="00D47FE0">
        <w:rPr>
          <w:rFonts w:ascii="Arial" w:hAnsi="Arial" w:cs="Arial"/>
          <w:sz w:val="18"/>
          <w:szCs w:val="18"/>
        </w:rPr>
        <w:t xml:space="preserve"> </w:t>
      </w:r>
      <w:r w:rsidR="00C3375A" w:rsidRPr="00D47FE0">
        <w:rPr>
          <w:rFonts w:ascii="Arial" w:hAnsi="Arial" w:cs="Arial"/>
          <w:sz w:val="18"/>
          <w:szCs w:val="18"/>
        </w:rPr>
        <w:t>-</w:t>
      </w:r>
      <w:r w:rsidRPr="00D47FE0">
        <w:rPr>
          <w:rFonts w:ascii="Arial" w:hAnsi="Arial" w:cs="Arial"/>
          <w:sz w:val="18"/>
          <w:szCs w:val="18"/>
        </w:rPr>
        <w:t xml:space="preserve"> „Kalkulácia </w:t>
      </w:r>
      <w:r w:rsidR="00B94618" w:rsidRPr="00D47FE0">
        <w:rPr>
          <w:rFonts w:ascii="Arial" w:hAnsi="Arial" w:cs="Arial"/>
          <w:sz w:val="18"/>
          <w:szCs w:val="18"/>
        </w:rPr>
        <w:t xml:space="preserve">ceny </w:t>
      </w:r>
      <w:r w:rsidRPr="00D47FE0">
        <w:rPr>
          <w:rFonts w:ascii="Arial" w:hAnsi="Arial" w:cs="Arial"/>
          <w:sz w:val="18"/>
          <w:szCs w:val="18"/>
        </w:rPr>
        <w:t>a</w:t>
      </w:r>
      <w:r w:rsidR="00B94618" w:rsidRPr="00D47FE0">
        <w:rPr>
          <w:rFonts w:ascii="Arial" w:hAnsi="Arial" w:cs="Arial"/>
          <w:sz w:val="18"/>
          <w:szCs w:val="18"/>
        </w:rPr>
        <w:t> návrh na plnenie kritéria na vyhodnotenie ponúk</w:t>
      </w:r>
      <w:r w:rsidR="0026338A" w:rsidRPr="00D47FE0">
        <w:rPr>
          <w:rFonts w:ascii="Arial" w:hAnsi="Arial" w:cs="Arial"/>
          <w:sz w:val="18"/>
          <w:szCs w:val="18"/>
        </w:rPr>
        <w:t>“</w:t>
      </w:r>
    </w:p>
    <w:p w14:paraId="30161B32" w14:textId="296D89B8" w:rsidR="00CB3CFC" w:rsidRPr="00D47FE0" w:rsidRDefault="00A2781C" w:rsidP="00A2781C">
      <w:pPr>
        <w:spacing w:before="120" w:after="120"/>
        <w:rPr>
          <w:rFonts w:ascii="Arial" w:hAnsi="Arial" w:cs="Arial"/>
          <w:sz w:val="18"/>
          <w:szCs w:val="18"/>
        </w:rPr>
      </w:pPr>
      <w:r w:rsidRPr="00D47FE0">
        <w:rPr>
          <w:rFonts w:ascii="Arial" w:hAnsi="Arial" w:cs="Arial"/>
          <w:sz w:val="18"/>
          <w:szCs w:val="18"/>
        </w:rPr>
        <w:t xml:space="preserve">Príloha č. </w:t>
      </w:r>
      <w:r w:rsidR="00BB6556" w:rsidRPr="00D47FE0">
        <w:rPr>
          <w:rFonts w:ascii="Arial" w:hAnsi="Arial" w:cs="Arial"/>
          <w:sz w:val="18"/>
          <w:szCs w:val="18"/>
        </w:rPr>
        <w:t>7</w:t>
      </w:r>
      <w:r w:rsidR="007439A8" w:rsidRPr="00D47FE0">
        <w:rPr>
          <w:rFonts w:ascii="Arial" w:hAnsi="Arial" w:cs="Arial"/>
          <w:sz w:val="18"/>
          <w:szCs w:val="18"/>
        </w:rPr>
        <w:t xml:space="preserve"> </w:t>
      </w:r>
      <w:r w:rsidR="0052660F" w:rsidRPr="00D47FE0">
        <w:rPr>
          <w:rFonts w:ascii="Arial" w:hAnsi="Arial" w:cs="Arial"/>
          <w:sz w:val="18"/>
          <w:szCs w:val="18"/>
        </w:rPr>
        <w:t>-</w:t>
      </w:r>
      <w:r w:rsidR="007439A8" w:rsidRPr="00D47FE0">
        <w:rPr>
          <w:rFonts w:ascii="Arial" w:hAnsi="Arial" w:cs="Arial"/>
          <w:sz w:val="18"/>
          <w:szCs w:val="18"/>
        </w:rPr>
        <w:t xml:space="preserve"> </w:t>
      </w:r>
      <w:r w:rsidR="00FE7416" w:rsidRPr="00D47FE0">
        <w:rPr>
          <w:rFonts w:ascii="Arial" w:hAnsi="Arial" w:cs="Arial"/>
          <w:sz w:val="18"/>
          <w:szCs w:val="18"/>
        </w:rPr>
        <w:t>"</w:t>
      </w:r>
      <w:r w:rsidR="00CB3CFC" w:rsidRPr="00D47FE0">
        <w:rPr>
          <w:rFonts w:ascii="Arial" w:hAnsi="Arial" w:cs="Arial"/>
          <w:sz w:val="18"/>
          <w:szCs w:val="18"/>
        </w:rPr>
        <w:t xml:space="preserve">Sortiment ponúkaného tovaru “ (Príloha č. </w:t>
      </w:r>
      <w:r w:rsidR="004700D1" w:rsidRPr="00D47FE0">
        <w:rPr>
          <w:rFonts w:ascii="Arial" w:hAnsi="Arial" w:cs="Arial"/>
          <w:sz w:val="18"/>
          <w:szCs w:val="18"/>
        </w:rPr>
        <w:t>2</w:t>
      </w:r>
      <w:r w:rsidR="00CB3CFC" w:rsidRPr="00D47FE0">
        <w:rPr>
          <w:rFonts w:ascii="Arial" w:hAnsi="Arial" w:cs="Arial"/>
          <w:sz w:val="18"/>
          <w:szCs w:val="18"/>
        </w:rPr>
        <w:t xml:space="preserve"> k zmluve)</w:t>
      </w:r>
    </w:p>
    <w:p w14:paraId="105C8775" w14:textId="715C621A" w:rsidR="00A2781C" w:rsidRDefault="00CB3CFC" w:rsidP="00CB3CFC">
      <w:pPr>
        <w:spacing w:before="120" w:after="120"/>
        <w:rPr>
          <w:rFonts w:ascii="Arial" w:hAnsi="Arial" w:cs="Arial"/>
          <w:sz w:val="18"/>
          <w:szCs w:val="18"/>
        </w:rPr>
      </w:pPr>
      <w:r w:rsidRPr="00D47FE0">
        <w:rPr>
          <w:rFonts w:ascii="Arial" w:hAnsi="Arial" w:cs="Arial"/>
          <w:sz w:val="18"/>
          <w:szCs w:val="18"/>
        </w:rPr>
        <w:t xml:space="preserve">Príloha č. </w:t>
      </w:r>
      <w:r w:rsidR="00C21E29" w:rsidRPr="00D47FE0">
        <w:rPr>
          <w:rFonts w:ascii="Arial" w:hAnsi="Arial" w:cs="Arial"/>
          <w:sz w:val="18"/>
          <w:szCs w:val="18"/>
        </w:rPr>
        <w:t>8</w:t>
      </w:r>
      <w:r w:rsidRPr="00D47FE0">
        <w:rPr>
          <w:rFonts w:ascii="Arial" w:hAnsi="Arial" w:cs="Arial"/>
          <w:sz w:val="18"/>
          <w:szCs w:val="18"/>
        </w:rPr>
        <w:t xml:space="preserve"> </w:t>
      </w:r>
      <w:r w:rsidR="0052660F" w:rsidRPr="00D47FE0">
        <w:rPr>
          <w:rFonts w:ascii="Arial" w:hAnsi="Arial" w:cs="Arial"/>
          <w:sz w:val="18"/>
          <w:szCs w:val="18"/>
        </w:rPr>
        <w:t>-</w:t>
      </w:r>
      <w:r w:rsidRPr="00D47FE0">
        <w:rPr>
          <w:rFonts w:ascii="Arial" w:hAnsi="Arial" w:cs="Arial"/>
          <w:sz w:val="18"/>
          <w:szCs w:val="18"/>
        </w:rPr>
        <w:t xml:space="preserve"> </w:t>
      </w:r>
      <w:r w:rsidR="007439A8" w:rsidRPr="00D47FE0">
        <w:rPr>
          <w:rFonts w:ascii="Arial" w:hAnsi="Arial" w:cs="Arial"/>
          <w:sz w:val="18"/>
          <w:szCs w:val="18"/>
        </w:rPr>
        <w:t xml:space="preserve">„Zoznam </w:t>
      </w:r>
      <w:r w:rsidR="007200AB" w:rsidRPr="00D47FE0">
        <w:rPr>
          <w:rFonts w:ascii="Arial" w:hAnsi="Arial" w:cs="Arial"/>
          <w:sz w:val="18"/>
          <w:szCs w:val="18"/>
        </w:rPr>
        <w:t xml:space="preserve">známych </w:t>
      </w:r>
      <w:r w:rsidR="007439A8" w:rsidRPr="00D47FE0">
        <w:rPr>
          <w:rFonts w:ascii="Arial" w:hAnsi="Arial" w:cs="Arial"/>
          <w:sz w:val="18"/>
          <w:szCs w:val="18"/>
        </w:rPr>
        <w:t>subdodávateľov</w:t>
      </w:r>
      <w:r w:rsidR="00A2781C" w:rsidRPr="00D47FE0">
        <w:rPr>
          <w:rFonts w:ascii="Arial" w:hAnsi="Arial" w:cs="Arial"/>
          <w:sz w:val="18"/>
          <w:szCs w:val="18"/>
        </w:rPr>
        <w:t xml:space="preserve">“ (Príloha č. </w:t>
      </w:r>
      <w:r w:rsidR="00BD0F66" w:rsidRPr="00D47FE0">
        <w:rPr>
          <w:rFonts w:ascii="Arial" w:hAnsi="Arial" w:cs="Arial"/>
          <w:sz w:val="18"/>
          <w:szCs w:val="18"/>
        </w:rPr>
        <w:t>3</w:t>
      </w:r>
      <w:r w:rsidR="00A2781C" w:rsidRPr="00D47FE0">
        <w:rPr>
          <w:rFonts w:ascii="Arial" w:hAnsi="Arial" w:cs="Arial"/>
          <w:sz w:val="18"/>
          <w:szCs w:val="18"/>
        </w:rPr>
        <w:t xml:space="preserve"> k</w:t>
      </w:r>
      <w:r w:rsidR="005703EB" w:rsidRPr="00D47FE0">
        <w:rPr>
          <w:rFonts w:ascii="Arial" w:hAnsi="Arial" w:cs="Arial"/>
          <w:sz w:val="18"/>
          <w:szCs w:val="18"/>
        </w:rPr>
        <w:t xml:space="preserve"> zmluve</w:t>
      </w:r>
      <w:r w:rsidR="00A2781C" w:rsidRPr="00D47FE0">
        <w:rPr>
          <w:rFonts w:ascii="Arial" w:hAnsi="Arial" w:cs="Arial"/>
          <w:sz w:val="18"/>
          <w:szCs w:val="18"/>
        </w:rPr>
        <w:t>)</w:t>
      </w:r>
      <w:r w:rsidR="00692990">
        <w:rPr>
          <w:rFonts w:ascii="Arial" w:hAnsi="Arial" w:cs="Arial"/>
          <w:sz w:val="18"/>
          <w:szCs w:val="18"/>
        </w:rPr>
        <w:t>.</w:t>
      </w:r>
    </w:p>
    <w:p w14:paraId="2386C23C" w14:textId="6CF74B4C" w:rsidR="00107AC9" w:rsidRPr="004052D4" w:rsidRDefault="00107AC9" w:rsidP="004052D4">
      <w:r>
        <w:rPr>
          <w:rFonts w:ascii="Arial" w:hAnsi="Arial" w:cs="Arial"/>
          <w:sz w:val="18"/>
          <w:szCs w:val="18"/>
        </w:rPr>
        <w:tab/>
      </w:r>
    </w:p>
    <w:p w14:paraId="444343DE" w14:textId="77777777" w:rsidR="004052D4" w:rsidRPr="00230257" w:rsidRDefault="004052D4" w:rsidP="003C0158">
      <w:pPr>
        <w:spacing w:after="0" w:line="240" w:lineRule="auto"/>
        <w:ind w:left="708"/>
        <w:jc w:val="both"/>
        <w:rPr>
          <w:rFonts w:ascii="Arial" w:eastAsia="Arial" w:hAnsi="Arial" w:cs="Arial"/>
          <w:sz w:val="18"/>
          <w:szCs w:val="18"/>
        </w:rPr>
      </w:pPr>
    </w:p>
    <w:sectPr w:rsidR="004052D4" w:rsidRPr="00230257" w:rsidSect="00F669A0">
      <w:headerReference w:type="default" r:id="rId23"/>
      <w:footerReference w:type="default" r:id="rId24"/>
      <w:headerReference w:type="first" r:id="rId25"/>
      <w:footerReference w:type="first" r:id="rId26"/>
      <w:type w:val="continuous"/>
      <w:pgSz w:w="11906" w:h="16838" w:code="9"/>
      <w:pgMar w:top="1134" w:right="851" w:bottom="851" w:left="851" w:header="567" w:footer="425"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02A115" w16cid:durableId="261F54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65993" w14:textId="77777777" w:rsidR="00E54214" w:rsidRDefault="00E54214" w:rsidP="00A40AB5">
      <w:pPr>
        <w:spacing w:after="0" w:line="240" w:lineRule="auto"/>
      </w:pPr>
      <w:r>
        <w:separator/>
      </w:r>
    </w:p>
  </w:endnote>
  <w:endnote w:type="continuationSeparator" w:id="0">
    <w:p w14:paraId="1E90719B" w14:textId="77777777" w:rsidR="00E54214" w:rsidRDefault="00E54214" w:rsidP="00A40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T6299o00">
    <w:altName w:val="MS Gothic"/>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808080" w:themeColor="background1" w:themeShade="80"/>
        <w:sz w:val="14"/>
        <w:szCs w:val="14"/>
      </w:rPr>
      <w:id w:val="1095671475"/>
      <w:docPartObj>
        <w:docPartGallery w:val="Page Numbers (Bottom of Page)"/>
        <w:docPartUnique/>
      </w:docPartObj>
    </w:sdtPr>
    <w:sdtEndPr/>
    <w:sdtContent>
      <w:sdt>
        <w:sdtPr>
          <w:rPr>
            <w:rFonts w:ascii="Arial" w:hAnsi="Arial" w:cs="Arial"/>
            <w:color w:val="808080" w:themeColor="background1" w:themeShade="80"/>
            <w:sz w:val="14"/>
            <w:szCs w:val="14"/>
          </w:rPr>
          <w:id w:val="-1804076916"/>
          <w:docPartObj>
            <w:docPartGallery w:val="Page Numbers (Top of Page)"/>
            <w:docPartUnique/>
          </w:docPartObj>
        </w:sdtPr>
        <w:sdtEndPr/>
        <w:sdtContent>
          <w:p w14:paraId="32A5C9F4" w14:textId="57CB0539" w:rsidR="00E54214" w:rsidRPr="008858A2" w:rsidRDefault="00E54214" w:rsidP="0006192C">
            <w:pPr>
              <w:spacing w:before="100" w:beforeAutospacing="1" w:after="100" w:afterAutospacing="1" w:line="240" w:lineRule="auto"/>
              <w:contextualSpacing/>
              <w:jc w:val="center"/>
              <w:rPr>
                <w:rFonts w:ascii="Arial" w:hAnsi="Arial" w:cs="Arial"/>
                <w:color w:val="808080" w:themeColor="background1" w:themeShade="80"/>
                <w:sz w:val="14"/>
                <w:szCs w:val="14"/>
              </w:rPr>
            </w:pPr>
            <w:r w:rsidRPr="008858A2">
              <w:rPr>
                <w:rFonts w:ascii="Arial" w:hAnsi="Arial" w:cs="Arial"/>
                <w:color w:val="808080" w:themeColor="background1" w:themeShade="80"/>
                <w:sz w:val="14"/>
                <w:szCs w:val="14"/>
              </w:rPr>
              <w:t xml:space="preserve">Strana </w:t>
            </w:r>
            <w:r w:rsidRPr="008858A2">
              <w:rPr>
                <w:rFonts w:ascii="Arial" w:hAnsi="Arial" w:cs="Arial"/>
                <w:bCs/>
                <w:color w:val="808080" w:themeColor="background1" w:themeShade="80"/>
                <w:sz w:val="14"/>
                <w:szCs w:val="14"/>
              </w:rPr>
              <w:fldChar w:fldCharType="begin"/>
            </w:r>
            <w:r w:rsidRPr="008858A2">
              <w:rPr>
                <w:rFonts w:ascii="Arial" w:hAnsi="Arial" w:cs="Arial"/>
                <w:bCs/>
                <w:color w:val="808080" w:themeColor="background1" w:themeShade="80"/>
                <w:sz w:val="14"/>
                <w:szCs w:val="14"/>
              </w:rPr>
              <w:instrText>PAGE</w:instrText>
            </w:r>
            <w:r w:rsidRPr="008858A2">
              <w:rPr>
                <w:rFonts w:ascii="Arial" w:hAnsi="Arial" w:cs="Arial"/>
                <w:bCs/>
                <w:color w:val="808080" w:themeColor="background1" w:themeShade="80"/>
                <w:sz w:val="14"/>
                <w:szCs w:val="14"/>
              </w:rPr>
              <w:fldChar w:fldCharType="separate"/>
            </w:r>
            <w:r w:rsidR="000040AA">
              <w:rPr>
                <w:rFonts w:ascii="Arial" w:hAnsi="Arial" w:cs="Arial"/>
                <w:bCs/>
                <w:noProof/>
                <w:color w:val="808080" w:themeColor="background1" w:themeShade="80"/>
                <w:sz w:val="14"/>
                <w:szCs w:val="14"/>
              </w:rPr>
              <w:t>30</w:t>
            </w:r>
            <w:r w:rsidRPr="008858A2">
              <w:rPr>
                <w:rFonts w:ascii="Arial" w:hAnsi="Arial" w:cs="Arial"/>
                <w:bCs/>
                <w:color w:val="808080" w:themeColor="background1" w:themeShade="80"/>
                <w:sz w:val="14"/>
                <w:szCs w:val="14"/>
              </w:rPr>
              <w:fldChar w:fldCharType="end"/>
            </w:r>
          </w:p>
        </w:sdtContent>
      </w:sdt>
    </w:sdtContent>
  </w:sdt>
  <w:p w14:paraId="4719309D" w14:textId="77777777" w:rsidR="00E54214" w:rsidRPr="0011027E" w:rsidRDefault="00E54214">
    <w:pPr>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753CC" w14:textId="62AE6F0D" w:rsidR="00E54214" w:rsidRPr="008858A2" w:rsidRDefault="00E54214" w:rsidP="00AD0286">
    <w:pPr>
      <w:pStyle w:val="Pta"/>
      <w:jc w:val="center"/>
      <w:rPr>
        <w:rFonts w:ascii="Arial" w:hAnsi="Arial" w:cs="Arial"/>
        <w:color w:val="808080" w:themeColor="background1" w:themeShade="80"/>
        <w:sz w:val="18"/>
        <w:szCs w:val="18"/>
      </w:rPr>
    </w:pPr>
    <w:r w:rsidRPr="008858A2">
      <w:rPr>
        <w:rFonts w:ascii="Arial" w:hAnsi="Arial" w:cs="Arial"/>
        <w:color w:val="808080" w:themeColor="background1" w:themeShade="80"/>
        <w:sz w:val="18"/>
        <w:szCs w:val="18"/>
      </w:rPr>
      <w:t xml:space="preserve">Košice, </w:t>
    </w:r>
    <w:r>
      <w:rPr>
        <w:rFonts w:ascii="Arial" w:hAnsi="Arial" w:cs="Arial"/>
        <w:color w:val="808080" w:themeColor="background1" w:themeShade="80"/>
        <w:sz w:val="18"/>
        <w:szCs w:val="18"/>
      </w:rPr>
      <w:t xml:space="preserve"> august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5F048" w14:textId="77777777" w:rsidR="00E54214" w:rsidRDefault="00E54214" w:rsidP="00A40AB5">
      <w:pPr>
        <w:spacing w:after="0" w:line="240" w:lineRule="auto"/>
      </w:pPr>
      <w:r>
        <w:separator/>
      </w:r>
    </w:p>
  </w:footnote>
  <w:footnote w:type="continuationSeparator" w:id="0">
    <w:p w14:paraId="0090DAF0" w14:textId="77777777" w:rsidR="00E54214" w:rsidRDefault="00E54214" w:rsidP="00A40AB5">
      <w:pPr>
        <w:spacing w:after="0" w:line="240" w:lineRule="auto"/>
      </w:pPr>
      <w:r>
        <w:continuationSeparator/>
      </w:r>
    </w:p>
  </w:footnote>
  <w:footnote w:id="1">
    <w:p w14:paraId="529D12BC" w14:textId="77777777" w:rsidR="00E54214" w:rsidRDefault="00E54214" w:rsidP="00FC1E8B">
      <w:pPr>
        <w:pStyle w:val="Textpoznmkypodiarou"/>
        <w:jc w:val="both"/>
      </w:pPr>
      <w:r w:rsidRPr="00AF5D63">
        <w:rPr>
          <w:rStyle w:val="Odkaznapoznmkupodiarou"/>
          <w:sz w:val="16"/>
          <w:szCs w:val="16"/>
        </w:rPr>
        <w:footnoteRef/>
      </w:r>
      <w:r w:rsidRPr="00AF5D63">
        <w:rPr>
          <w:sz w:val="16"/>
          <w:szCs w:val="16"/>
        </w:rPr>
        <w:t xml:space="preserve"> </w:t>
      </w:r>
      <w:r w:rsidRPr="00AF5D63">
        <w:rPr>
          <w:rFonts w:cs="Arial"/>
          <w:sz w:val="16"/>
          <w:szCs w:val="16"/>
        </w:rPr>
        <w:t>Do</w:t>
      </w:r>
      <w:r w:rsidRPr="00D2498C">
        <w:rPr>
          <w:rFonts w:cs="Arial"/>
          <w:sz w:val="12"/>
          <w:szCs w:val="12"/>
        </w:rPr>
        <w:t xml:space="preserve"> </w:t>
      </w:r>
      <w:r w:rsidRPr="00AF5D63">
        <w:rPr>
          <w:rFonts w:cs="Arial"/>
          <w:sz w:val="16"/>
          <w:szCs w:val="12"/>
        </w:rPr>
        <w:t xml:space="preserve">tohto bodu predávajúci uvedie </w:t>
      </w:r>
      <w:r w:rsidRPr="00AF5D63">
        <w:rPr>
          <w:rFonts w:cs="Arial"/>
          <w:b/>
          <w:sz w:val="16"/>
          <w:szCs w:val="12"/>
        </w:rPr>
        <w:t>číslo a názov časti predmetu zákazky</w:t>
      </w:r>
      <w:r w:rsidRPr="00AF5D63">
        <w:rPr>
          <w:rFonts w:cs="Arial"/>
          <w:sz w:val="16"/>
          <w:szCs w:val="12"/>
        </w:rPr>
        <w:t>, pre ktorú je rámcová dohoda predložená (v prípade ak predávajúci predkladá rámcovú dohodu na viacero častí predmetu zákazky, musí predložiť na každú časť predmetu zákazky samostatnú rámcovú dohodu vrátane príloh)</w:t>
      </w:r>
    </w:p>
  </w:footnote>
  <w:footnote w:id="2">
    <w:p w14:paraId="6EE4978D" w14:textId="77777777" w:rsidR="00E54214" w:rsidRDefault="00E54214" w:rsidP="00FC1E8B">
      <w:pPr>
        <w:pStyle w:val="Textpoznmkypodiarou"/>
      </w:pPr>
      <w:r>
        <w:rPr>
          <w:rStyle w:val="Odkaznapoznmkupodiarou"/>
        </w:rPr>
        <w:footnoteRef/>
      </w:r>
      <w:r>
        <w:t xml:space="preserve"> </w:t>
      </w:r>
      <w:r w:rsidRPr="00AF5D63">
        <w:rPr>
          <w:rFonts w:cs="Arial"/>
          <w:sz w:val="16"/>
          <w:szCs w:val="16"/>
        </w:rPr>
        <w:t>Do</w:t>
      </w:r>
      <w:r w:rsidRPr="00D2498C">
        <w:rPr>
          <w:rFonts w:cs="Arial"/>
          <w:sz w:val="12"/>
          <w:szCs w:val="12"/>
        </w:rPr>
        <w:t xml:space="preserve"> </w:t>
      </w:r>
      <w:r w:rsidRPr="00AF5D63">
        <w:rPr>
          <w:rFonts w:cs="Arial"/>
          <w:sz w:val="16"/>
          <w:szCs w:val="12"/>
        </w:rPr>
        <w:t xml:space="preserve">tohto bodu predávajúci uvedie </w:t>
      </w:r>
      <w:r w:rsidRPr="00AF5D63">
        <w:rPr>
          <w:rFonts w:cs="Arial"/>
          <w:b/>
          <w:sz w:val="16"/>
          <w:szCs w:val="12"/>
        </w:rPr>
        <w:t>číslo a názov časti predmetu zákazky</w:t>
      </w:r>
      <w:r w:rsidRPr="00AF5D63">
        <w:rPr>
          <w:rFonts w:cs="Arial"/>
          <w:sz w:val="16"/>
          <w:szCs w:val="12"/>
        </w:rPr>
        <w:t>, pre ktorú je rámcová dohoda predložená (v prípade ak predávajúci predkladá rámcovú dohodu na viacero častí predmetu zákazky, musí predložiť na každú časť predmetu zákazky samostatnú rámcovú dohodu vrátane príloh)</w:t>
      </w:r>
    </w:p>
  </w:footnote>
  <w:footnote w:id="3">
    <w:p w14:paraId="5296FF0C" w14:textId="77777777" w:rsidR="00E54214" w:rsidRDefault="00E54214" w:rsidP="00FC1E8B">
      <w:pPr>
        <w:pStyle w:val="Textpoznmkypodiarou"/>
      </w:pPr>
      <w:r>
        <w:rPr>
          <w:rStyle w:val="Odkaznapoznmkupodiarou"/>
        </w:rPr>
        <w:footnoteRef/>
      </w:r>
      <w:r>
        <w:t xml:space="preserve"> </w:t>
      </w:r>
      <w:r w:rsidRPr="00AF5D63">
        <w:rPr>
          <w:rFonts w:cs="Arial"/>
          <w:sz w:val="16"/>
          <w:szCs w:val="16"/>
        </w:rPr>
        <w:t>Do</w:t>
      </w:r>
      <w:r w:rsidRPr="00D2498C">
        <w:rPr>
          <w:rFonts w:cs="Arial"/>
          <w:sz w:val="12"/>
          <w:szCs w:val="12"/>
        </w:rPr>
        <w:t xml:space="preserve"> </w:t>
      </w:r>
      <w:r w:rsidRPr="00AF5D63">
        <w:rPr>
          <w:rFonts w:cs="Arial"/>
          <w:sz w:val="16"/>
          <w:szCs w:val="12"/>
        </w:rPr>
        <w:t xml:space="preserve">tohto bodu predávajúci uvedie </w:t>
      </w:r>
      <w:r w:rsidRPr="00AF5D63">
        <w:rPr>
          <w:rFonts w:cs="Arial"/>
          <w:b/>
          <w:sz w:val="16"/>
          <w:szCs w:val="12"/>
        </w:rPr>
        <w:t>číslo a názov časti predmetu zákazky</w:t>
      </w:r>
      <w:r w:rsidRPr="00AF5D63">
        <w:rPr>
          <w:rFonts w:cs="Arial"/>
          <w:sz w:val="16"/>
          <w:szCs w:val="12"/>
        </w:rPr>
        <w:t>, pre ktorú je rámcová dohoda predložená (v prípade ak predávajúci predkladá rámcovú dohodu na viacero častí predmetu zákazky, musí predložiť na každú časť predmetu zákazky samostatnú rámcovú dohodu vrátane príloh)</w:t>
      </w:r>
    </w:p>
  </w:footnote>
  <w:footnote w:id="4">
    <w:p w14:paraId="05C34EE6" w14:textId="77777777" w:rsidR="00E54214" w:rsidRDefault="00E54214" w:rsidP="00FC1E8B">
      <w:pPr>
        <w:pStyle w:val="Textpoznmkypodiarou"/>
        <w:jc w:val="both"/>
      </w:pPr>
      <w:r w:rsidRPr="00DD1912">
        <w:rPr>
          <w:rStyle w:val="Odkaznapoznmkupodiarou"/>
        </w:rPr>
        <w:footnoteRef/>
      </w:r>
      <w:r w:rsidRPr="00DD1912">
        <w:t xml:space="preserve"> </w:t>
      </w:r>
      <w:r w:rsidRPr="00DD1912">
        <w:rPr>
          <w:sz w:val="16"/>
        </w:rPr>
        <w:t xml:space="preserve">Predávajúci doplní maximálny finančný rozsah predmetu plnenia, ktorý predstavuje predpokladanú hodnotu zákazky podľa bodu 7.2 </w:t>
      </w:r>
      <w:r>
        <w:rPr>
          <w:sz w:val="16"/>
        </w:rPr>
        <w:t>kapitola I. časť</w:t>
      </w:r>
      <w:r w:rsidRPr="00DD1912">
        <w:rPr>
          <w:sz w:val="16"/>
        </w:rPr>
        <w:t xml:space="preserve"> A (Pokyny pre záujemcov a uchádzačov) Súťažných podkladov.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94B54" w14:textId="20372002" w:rsidR="00E54214" w:rsidRPr="00B36667" w:rsidRDefault="00E54214" w:rsidP="002346E6">
    <w:pPr>
      <w:spacing w:after="0" w:line="240" w:lineRule="auto"/>
      <w:jc w:val="center"/>
      <w:rPr>
        <w:rFonts w:ascii="Arial" w:hAnsi="Arial" w:cs="Arial"/>
        <w:b/>
        <w:color w:val="808080" w:themeColor="background1" w:themeShade="80"/>
        <w:sz w:val="16"/>
        <w:szCs w:val="16"/>
      </w:rPr>
    </w:pPr>
    <w:r>
      <w:rPr>
        <w:rFonts w:ascii="Arial" w:hAnsi="Arial" w:cs="Arial"/>
        <w:b/>
        <w:color w:val="808080" w:themeColor="background1" w:themeShade="80"/>
        <w:sz w:val="16"/>
        <w:szCs w:val="16"/>
      </w:rPr>
      <w:t>Východoslovenský ústav srdcových a cievnych chorôb, a. s.</w:t>
    </w:r>
    <w:r w:rsidRPr="00B36667">
      <w:rPr>
        <w:rFonts w:ascii="Arial" w:hAnsi="Arial" w:cs="Arial"/>
        <w:b/>
        <w:color w:val="808080" w:themeColor="background1" w:themeShade="80"/>
        <w:sz w:val="16"/>
        <w:szCs w:val="16"/>
      </w:rPr>
      <w:t>, Ondavská 8, 040 11 Košice</w:t>
    </w:r>
  </w:p>
  <w:p w14:paraId="6C9C9B5F" w14:textId="448C65EA" w:rsidR="00E54214" w:rsidRPr="00CA7EDC" w:rsidRDefault="00E54214" w:rsidP="00CA7EDC">
    <w:pPr>
      <w:spacing w:after="0" w:line="240" w:lineRule="auto"/>
      <w:jc w:val="center"/>
      <w:rPr>
        <w:rFonts w:ascii="Arial" w:hAnsi="Arial" w:cs="Arial"/>
        <w:b/>
        <w:color w:val="808080" w:themeColor="background1" w:themeShade="80"/>
        <w:sz w:val="16"/>
        <w:szCs w:val="16"/>
      </w:rPr>
    </w:pPr>
    <w:r>
      <w:rPr>
        <w:rFonts w:ascii="Arial" w:hAnsi="Arial" w:cs="Arial"/>
        <w:b/>
        <w:color w:val="808080" w:themeColor="background1" w:themeShade="80"/>
        <w:sz w:val="16"/>
        <w:szCs w:val="16"/>
      </w:rPr>
      <w:t>S</w:t>
    </w:r>
    <w:r w:rsidRPr="00B36667">
      <w:rPr>
        <w:rFonts w:ascii="Arial" w:hAnsi="Arial" w:cs="Arial"/>
        <w:b/>
        <w:color w:val="808080" w:themeColor="background1" w:themeShade="80"/>
        <w:sz w:val="16"/>
        <w:szCs w:val="16"/>
      </w:rPr>
      <w:t>úťažné podklady na predmet zákazky</w:t>
    </w:r>
    <w:r>
      <w:rPr>
        <w:rFonts w:ascii="Arial" w:hAnsi="Arial" w:cs="Arial"/>
        <w:b/>
        <w:color w:val="808080" w:themeColor="background1" w:themeShade="80"/>
        <w:sz w:val="16"/>
        <w:szCs w:val="16"/>
      </w:rPr>
      <w:t xml:space="preserve"> </w:t>
    </w:r>
    <w:r w:rsidRPr="00B36667">
      <w:rPr>
        <w:rFonts w:ascii="Arial" w:hAnsi="Arial" w:cs="Arial"/>
        <w:b/>
        <w:color w:val="808080" w:themeColor="background1" w:themeShade="80"/>
        <w:sz w:val="16"/>
        <w:szCs w:val="16"/>
      </w:rPr>
      <w:t>„</w:t>
    </w:r>
    <w:r w:rsidRPr="00AC18A9">
      <w:rPr>
        <w:rFonts w:ascii="Arial" w:hAnsi="Arial" w:cs="Arial"/>
        <w:b/>
        <w:color w:val="808080" w:themeColor="background1" w:themeShade="80"/>
        <w:sz w:val="16"/>
        <w:szCs w:val="16"/>
      </w:rPr>
      <w:t>Špeciálny zdravotnícky materiál pre intervenčnú kardiológiu</w:t>
    </w:r>
    <w:r w:rsidRPr="00B36667">
      <w:rPr>
        <w:rFonts w:ascii="Arial" w:hAnsi="Arial" w:cs="Arial"/>
        <w:b/>
        <w:color w:val="808080" w:themeColor="background1" w:themeShade="80"/>
        <w:sz w:val="16"/>
        <w:szCs w:val="16"/>
      </w:rPr>
      <w:t>“</w:t>
    </w:r>
  </w:p>
  <w:p w14:paraId="3B56D490" w14:textId="62845501" w:rsidR="00E54214" w:rsidRDefault="000040AA" w:rsidP="009A033D">
    <w:pPr>
      <w:pStyle w:val="HeaderEven"/>
      <w:pBdr>
        <w:bottom w:val="none" w:sz="0" w:space="0" w:color="auto"/>
      </w:pBdr>
      <w:spacing w:line="200" w:lineRule="exact"/>
      <w:rPr>
        <w:rFonts w:ascii="Arial" w:hAnsi="Arial" w:cs="Arial"/>
        <w:b w:val="0"/>
        <w:color w:val="auto"/>
        <w:sz w:val="16"/>
        <w:szCs w:val="16"/>
      </w:rPr>
    </w:pPr>
    <w:r>
      <w:rPr>
        <w:rFonts w:ascii="Arial" w:hAnsi="Arial" w:cs="Arial"/>
        <w:b w:val="0"/>
        <w:color w:val="auto"/>
        <w:sz w:val="16"/>
        <w:szCs w:val="16"/>
      </w:rPr>
      <w:pict w14:anchorId="71F20451">
        <v:rect id="_x0000_i1025" style="width:496.05pt;height:1pt" o:hrstd="t" o:hrnoshade="t" o:hr="t" fillcolor="#a5a5a5 [2092]" stroked="f"/>
      </w:pict>
    </w:r>
  </w:p>
  <w:p w14:paraId="2EF4CCE2" w14:textId="580C36C7" w:rsidR="00E54214" w:rsidRPr="00242F79" w:rsidRDefault="00E54214" w:rsidP="002068EE">
    <w:pPr>
      <w:pStyle w:val="HeaderEven"/>
      <w:pBdr>
        <w:bottom w:val="none" w:sz="0" w:space="0" w:color="auto"/>
      </w:pBdr>
      <w:spacing w:line="200" w:lineRule="exact"/>
      <w:jc w:val="center"/>
      <w:rPr>
        <w:rFonts w:ascii="Arial" w:hAnsi="Arial" w:cs="Arial"/>
        <w:color w:val="auto"/>
        <w:sz w:val="16"/>
        <w:szCs w:val="16"/>
      </w:rPr>
    </w:pPr>
  </w:p>
  <w:p w14:paraId="3D413D0C" w14:textId="432E2C50" w:rsidR="00E54214" w:rsidRDefault="00E54214" w:rsidP="00763C74">
    <w:pPr>
      <w:tabs>
        <w:tab w:val="left" w:pos="147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1CA58" w14:textId="2CB27E8C" w:rsidR="00E54214" w:rsidRPr="00B72F01" w:rsidRDefault="00E54214" w:rsidP="00840DB2">
    <w:pPr>
      <w:pStyle w:val="Hlavika"/>
      <w:tabs>
        <w:tab w:val="clear" w:pos="4536"/>
        <w:tab w:val="clear" w:pos="9072"/>
      </w:tabs>
      <w:spacing w:line="180" w:lineRule="exact"/>
      <w:contextualSpacing/>
      <w:rPr>
        <w:rFonts w:ascii="Arial" w:hAnsi="Arial" w:cs="Arial"/>
        <w:color w:val="808080" w:themeColor="background1" w:themeShade="80"/>
        <w:sz w:val="20"/>
        <w:szCs w:val="20"/>
      </w:rPr>
    </w:pPr>
    <w:r w:rsidRPr="00B72F01">
      <w:rPr>
        <w:rFonts w:ascii="Arial" w:hAnsi="Arial" w:cs="Arial"/>
        <w:noProof/>
        <w:color w:val="808080" w:themeColor="background1" w:themeShade="80"/>
        <w:sz w:val="20"/>
        <w:szCs w:val="20"/>
        <w:lang w:eastAsia="sk-SK"/>
      </w:rPr>
      <w:t>Verejný obstarávateľ:</w:t>
    </w:r>
    <w:r w:rsidRPr="00B72F01">
      <w:rPr>
        <w:rFonts w:ascii="Arial" w:hAnsi="Arial" w:cs="Arial"/>
        <w:noProof/>
        <w:color w:val="808080" w:themeColor="background1" w:themeShade="80"/>
        <w:sz w:val="20"/>
        <w:szCs w:val="20"/>
        <w:lang w:eastAsia="sk-SK"/>
      </w:rPr>
      <w:tab/>
    </w:r>
    <w:r w:rsidRPr="00585651">
      <w:rPr>
        <w:rFonts w:ascii="Arial" w:hAnsi="Arial" w:cs="Arial"/>
        <w:color w:val="808080" w:themeColor="background1" w:themeShade="80"/>
        <w:sz w:val="20"/>
        <w:szCs w:val="20"/>
      </w:rPr>
      <w:t>V</w:t>
    </w:r>
    <w:r>
      <w:rPr>
        <w:rFonts w:ascii="Arial" w:hAnsi="Arial" w:cs="Arial"/>
        <w:color w:val="808080" w:themeColor="background1" w:themeShade="80"/>
        <w:sz w:val="20"/>
        <w:szCs w:val="20"/>
      </w:rPr>
      <w:t>ýchodoslovenský ústav srdcových a cievnych chorôb</w:t>
    </w:r>
    <w:r w:rsidRPr="00585651">
      <w:rPr>
        <w:rFonts w:ascii="Arial" w:hAnsi="Arial" w:cs="Arial"/>
        <w:color w:val="808080" w:themeColor="background1" w:themeShade="80"/>
        <w:sz w:val="20"/>
        <w:szCs w:val="20"/>
      </w:rPr>
      <w:t>,</w:t>
    </w:r>
    <w:r w:rsidRPr="00B72F01">
      <w:rPr>
        <w:rFonts w:ascii="Arial" w:hAnsi="Arial" w:cs="Arial"/>
        <w:color w:val="808080" w:themeColor="background1" w:themeShade="80"/>
        <w:sz w:val="20"/>
        <w:szCs w:val="20"/>
      </w:rPr>
      <w:t xml:space="preserve"> a.</w:t>
    </w:r>
    <w:r>
      <w:rPr>
        <w:rFonts w:ascii="Arial" w:hAnsi="Arial" w:cs="Arial"/>
        <w:color w:val="808080" w:themeColor="background1" w:themeShade="80"/>
        <w:sz w:val="20"/>
        <w:szCs w:val="20"/>
      </w:rPr>
      <w:t xml:space="preserve"> </w:t>
    </w:r>
    <w:r w:rsidRPr="00B72F01">
      <w:rPr>
        <w:rFonts w:ascii="Arial" w:hAnsi="Arial" w:cs="Arial"/>
        <w:color w:val="808080" w:themeColor="background1" w:themeShade="80"/>
        <w:sz w:val="20"/>
        <w:szCs w:val="20"/>
      </w:rPr>
      <w:t>s.</w:t>
    </w:r>
  </w:p>
  <w:p w14:paraId="3FCB16F7" w14:textId="007B6142" w:rsidR="00E54214" w:rsidRPr="00B72F01" w:rsidRDefault="00E54214" w:rsidP="00840DB2">
    <w:pPr>
      <w:pStyle w:val="Hlavika"/>
      <w:tabs>
        <w:tab w:val="clear" w:pos="4536"/>
        <w:tab w:val="clear" w:pos="9072"/>
      </w:tabs>
      <w:spacing w:line="180" w:lineRule="exact"/>
      <w:ind w:left="1418" w:firstLine="709"/>
      <w:contextualSpacing/>
      <w:rPr>
        <w:rFonts w:ascii="Arial" w:hAnsi="Arial" w:cs="Arial"/>
        <w:color w:val="808080" w:themeColor="background1" w:themeShade="80"/>
        <w:sz w:val="20"/>
        <w:szCs w:val="20"/>
      </w:rPr>
    </w:pPr>
    <w:r w:rsidRPr="00B72F01">
      <w:rPr>
        <w:rFonts w:ascii="Arial" w:hAnsi="Arial" w:cs="Arial"/>
        <w:color w:val="808080" w:themeColor="background1" w:themeShade="80"/>
        <w:sz w:val="20"/>
        <w:szCs w:val="20"/>
      </w:rPr>
      <w:t>Ondavská 8, 040 11  Košice</w:t>
    </w:r>
  </w:p>
  <w:p w14:paraId="3CEA1844" w14:textId="0492B998" w:rsidR="00E54214" w:rsidRPr="00B72F01" w:rsidRDefault="00E54214" w:rsidP="00840DB2">
    <w:pPr>
      <w:pStyle w:val="Hlavika"/>
      <w:tabs>
        <w:tab w:val="clear" w:pos="4536"/>
        <w:tab w:val="clear" w:pos="9072"/>
      </w:tabs>
      <w:spacing w:line="180" w:lineRule="exact"/>
      <w:ind w:left="1418" w:firstLine="709"/>
      <w:contextualSpacing/>
      <w:rPr>
        <w:rFonts w:ascii="Arial" w:hAnsi="Arial" w:cs="Arial"/>
        <w:color w:val="808080" w:themeColor="background1" w:themeShade="80"/>
        <w:sz w:val="20"/>
        <w:szCs w:val="20"/>
      </w:rPr>
    </w:pPr>
    <w:r w:rsidRPr="00B72F01">
      <w:rPr>
        <w:rFonts w:ascii="Arial" w:hAnsi="Arial" w:cs="Arial"/>
        <w:color w:val="808080" w:themeColor="background1" w:themeShade="80"/>
        <w:sz w:val="20"/>
        <w:szCs w:val="20"/>
      </w:rPr>
      <w:t>Slovenská republika</w:t>
    </w:r>
  </w:p>
  <w:p w14:paraId="3962B106" w14:textId="28116404" w:rsidR="00E54214" w:rsidRPr="00564990" w:rsidRDefault="00E54214" w:rsidP="00242F79">
    <w:pPr>
      <w:pStyle w:val="Hlavika"/>
      <w:tabs>
        <w:tab w:val="left" w:pos="1843"/>
      </w:tabs>
      <w:spacing w:line="180" w:lineRule="exact"/>
      <w:contextualSpacing/>
      <w:jc w:val="center"/>
      <w:rPr>
        <w:rFonts w:asciiTheme="majorHAnsi" w:hAnsiTheme="majorHAnsi"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1C04FD0"/>
    <w:multiLevelType w:val="multilevel"/>
    <w:tmpl w:val="37A28D76"/>
    <w:lvl w:ilvl="0">
      <w:start w:val="22"/>
      <w:numFmt w:val="decimal"/>
      <w:lvlText w:val="%1"/>
      <w:lvlJc w:val="left"/>
      <w:pPr>
        <w:ind w:left="510" w:hanging="510"/>
      </w:pPr>
      <w:rPr>
        <w:rFonts w:eastAsiaTheme="minorHAnsi" w:hint="default"/>
      </w:rPr>
    </w:lvl>
    <w:lvl w:ilvl="1">
      <w:start w:val="2"/>
      <w:numFmt w:val="decimal"/>
      <w:lvlText w:val="%1.%2"/>
      <w:lvlJc w:val="left"/>
      <w:pPr>
        <w:ind w:left="1006" w:hanging="510"/>
      </w:pPr>
      <w:rPr>
        <w:rFonts w:eastAsiaTheme="minorHAnsi" w:hint="default"/>
        <w:color w:val="auto"/>
        <w:sz w:val="18"/>
        <w:szCs w:val="18"/>
      </w:rPr>
    </w:lvl>
    <w:lvl w:ilvl="2">
      <w:start w:val="1"/>
      <w:numFmt w:val="decimal"/>
      <w:lvlText w:val="%1.%2.%3"/>
      <w:lvlJc w:val="left"/>
      <w:pPr>
        <w:ind w:left="1712" w:hanging="720"/>
      </w:pPr>
      <w:rPr>
        <w:rFonts w:eastAsiaTheme="minorHAnsi" w:hint="default"/>
        <w:strike w:val="0"/>
      </w:rPr>
    </w:lvl>
    <w:lvl w:ilvl="3">
      <w:start w:val="1"/>
      <w:numFmt w:val="decimal"/>
      <w:lvlText w:val="%1.%2.%3.%4"/>
      <w:lvlJc w:val="left"/>
      <w:pPr>
        <w:ind w:left="2208" w:hanging="720"/>
      </w:pPr>
      <w:rPr>
        <w:rFonts w:eastAsiaTheme="minorHAnsi" w:hint="default"/>
      </w:rPr>
    </w:lvl>
    <w:lvl w:ilvl="4">
      <w:start w:val="1"/>
      <w:numFmt w:val="decimal"/>
      <w:lvlText w:val="%1.%2.%3.%4.%5"/>
      <w:lvlJc w:val="left"/>
      <w:pPr>
        <w:ind w:left="2704" w:hanging="720"/>
      </w:pPr>
      <w:rPr>
        <w:rFonts w:eastAsiaTheme="minorHAnsi" w:hint="default"/>
      </w:rPr>
    </w:lvl>
    <w:lvl w:ilvl="5">
      <w:start w:val="1"/>
      <w:numFmt w:val="decimal"/>
      <w:lvlText w:val="%1.%2.%3.%4.%5.%6"/>
      <w:lvlJc w:val="left"/>
      <w:pPr>
        <w:ind w:left="3560" w:hanging="1080"/>
      </w:pPr>
      <w:rPr>
        <w:rFonts w:eastAsiaTheme="minorHAnsi" w:hint="default"/>
      </w:rPr>
    </w:lvl>
    <w:lvl w:ilvl="6">
      <w:start w:val="1"/>
      <w:numFmt w:val="decimal"/>
      <w:lvlText w:val="%1.%2.%3.%4.%5.%6.%7"/>
      <w:lvlJc w:val="left"/>
      <w:pPr>
        <w:ind w:left="4056" w:hanging="1080"/>
      </w:pPr>
      <w:rPr>
        <w:rFonts w:eastAsiaTheme="minorHAnsi" w:hint="default"/>
      </w:rPr>
    </w:lvl>
    <w:lvl w:ilvl="7">
      <w:start w:val="1"/>
      <w:numFmt w:val="decimal"/>
      <w:lvlText w:val="%1.%2.%3.%4.%5.%6.%7.%8"/>
      <w:lvlJc w:val="left"/>
      <w:pPr>
        <w:ind w:left="4912" w:hanging="1440"/>
      </w:pPr>
      <w:rPr>
        <w:rFonts w:eastAsiaTheme="minorHAnsi" w:hint="default"/>
      </w:rPr>
    </w:lvl>
    <w:lvl w:ilvl="8">
      <w:start w:val="1"/>
      <w:numFmt w:val="decimal"/>
      <w:lvlText w:val="%1.%2.%3.%4.%5.%6.%7.%8.%9"/>
      <w:lvlJc w:val="left"/>
      <w:pPr>
        <w:ind w:left="5408" w:hanging="1440"/>
      </w:pPr>
      <w:rPr>
        <w:rFonts w:eastAsiaTheme="minorHAnsi" w:hint="default"/>
      </w:rPr>
    </w:lvl>
  </w:abstractNum>
  <w:abstractNum w:abstractNumId="2"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 w15:restartNumberingAfterBreak="0">
    <w:nsid w:val="04F01981"/>
    <w:multiLevelType w:val="multilevel"/>
    <w:tmpl w:val="233AEF5E"/>
    <w:lvl w:ilvl="0">
      <w:start w:val="2"/>
      <w:numFmt w:val="decimal"/>
      <w:pStyle w:val="Zoznamslo1Char"/>
      <w:lvlText w:val="%1"/>
      <w:lvlJc w:val="left"/>
      <w:pPr>
        <w:tabs>
          <w:tab w:val="num" w:pos="851"/>
        </w:tabs>
        <w:ind w:left="851" w:hanging="851"/>
      </w:pPr>
      <w:rPr>
        <w:rFonts w:ascii="Arial" w:hAnsi="Arial" w:hint="default"/>
        <w:b/>
        <w:i w:val="0"/>
        <w:sz w:val="18"/>
        <w:szCs w:val="18"/>
      </w:rPr>
    </w:lvl>
    <w:lvl w:ilvl="1">
      <w:start w:val="1"/>
      <w:numFmt w:val="decimal"/>
      <w:lvlText w:val="%1.%2"/>
      <w:lvlJc w:val="left"/>
      <w:pPr>
        <w:tabs>
          <w:tab w:val="num" w:pos="851"/>
        </w:tabs>
        <w:ind w:left="851" w:hanging="567"/>
      </w:pPr>
      <w:rPr>
        <w:rFonts w:ascii="Arial" w:hAnsi="Arial" w:cs="Arial" w:hint="default"/>
        <w:b w:val="0"/>
        <w:i w:val="0"/>
        <w:sz w:val="18"/>
        <w:szCs w:val="18"/>
      </w:rPr>
    </w:lvl>
    <w:lvl w:ilvl="2">
      <w:start w:val="1"/>
      <w:numFmt w:val="decimal"/>
      <w:lvlText w:val="%1.%2.%3"/>
      <w:lvlJc w:val="left"/>
      <w:pPr>
        <w:tabs>
          <w:tab w:val="num" w:pos="1701"/>
        </w:tabs>
        <w:ind w:left="851" w:firstLine="0"/>
      </w:pPr>
      <w:rPr>
        <w:rFonts w:hint="default"/>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FB17AE"/>
    <w:multiLevelType w:val="hybridMultilevel"/>
    <w:tmpl w:val="6AFCDCDA"/>
    <w:lvl w:ilvl="0" w:tplc="387C602C">
      <w:start w:val="1"/>
      <w:numFmt w:val="decimal"/>
      <w:lvlText w:val="%1."/>
      <w:lvlJc w:val="left"/>
      <w:pPr>
        <w:ind w:left="720" w:hanging="360"/>
      </w:pPr>
      <w:rPr>
        <w:rFonts w:ascii="Arial" w:hAnsi="Arial" w:cs="Arial"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FE783C"/>
    <w:multiLevelType w:val="multilevel"/>
    <w:tmpl w:val="E2D0FACC"/>
    <w:lvl w:ilvl="0">
      <w:start w:val="3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lowerLetter"/>
      <w:lvlText w:val="%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6" w15:restartNumberingAfterBreak="0">
    <w:nsid w:val="0AF16A80"/>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pStyle w:val="Cislovanie2"/>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8" w15:restartNumberingAfterBreak="0">
    <w:nsid w:val="0E8D7CDE"/>
    <w:multiLevelType w:val="hybridMultilevel"/>
    <w:tmpl w:val="01E2BCA6"/>
    <w:lvl w:ilvl="0" w:tplc="041B0017">
      <w:start w:val="1"/>
      <w:numFmt w:val="lowerLetter"/>
      <w:lvlText w:val="%1)"/>
      <w:lvlJc w:val="left"/>
      <w:pPr>
        <w:ind w:left="1713" w:hanging="360"/>
      </w:pPr>
    </w:lvl>
    <w:lvl w:ilvl="1" w:tplc="073E56AE">
      <w:start w:val="1"/>
      <w:numFmt w:val="decimal"/>
      <w:lvlText w:val="%2."/>
      <w:lvlJc w:val="left"/>
      <w:pPr>
        <w:ind w:left="2433" w:hanging="360"/>
      </w:pPr>
      <w:rPr>
        <w:rFonts w:hint="default"/>
      </w:rPr>
    </w:lvl>
    <w:lvl w:ilvl="2" w:tplc="9D6CB996">
      <w:numFmt w:val="bullet"/>
      <w:lvlText w:val="−"/>
      <w:lvlJc w:val="left"/>
      <w:pPr>
        <w:ind w:left="3333" w:hanging="360"/>
      </w:pPr>
      <w:rPr>
        <w:rFonts w:ascii="Arial" w:eastAsiaTheme="minorHAnsi" w:hAnsi="Arial" w:cs="Arial" w:hint="default"/>
      </w:rPr>
    </w:lvl>
    <w:lvl w:ilvl="3" w:tplc="041B000F">
      <w:start w:val="1"/>
      <w:numFmt w:val="decimal"/>
      <w:lvlText w:val="%4."/>
      <w:lvlJc w:val="left"/>
      <w:pPr>
        <w:ind w:left="3873" w:hanging="360"/>
      </w:pPr>
    </w:lvl>
    <w:lvl w:ilvl="4" w:tplc="041B0017">
      <w:start w:val="1"/>
      <w:numFmt w:val="lowerLetter"/>
      <w:lvlText w:val="%5)"/>
      <w:lvlJc w:val="left"/>
      <w:pPr>
        <w:ind w:left="4593" w:hanging="360"/>
      </w:pPr>
    </w:lvl>
    <w:lvl w:ilvl="5" w:tplc="C40A64D6">
      <w:start w:val="11"/>
      <w:numFmt w:val="bullet"/>
      <w:lvlText w:val="-"/>
      <w:lvlJc w:val="left"/>
      <w:pPr>
        <w:ind w:left="5493" w:hanging="360"/>
      </w:pPr>
      <w:rPr>
        <w:rFonts w:ascii="Arial" w:eastAsiaTheme="minorHAnsi" w:hAnsi="Arial" w:cs="Arial" w:hint="default"/>
      </w:r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9" w15:restartNumberingAfterBreak="0">
    <w:nsid w:val="10C809BE"/>
    <w:multiLevelType w:val="multilevel"/>
    <w:tmpl w:val="C77A157E"/>
    <w:lvl w:ilvl="0">
      <w:start w:val="3"/>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0"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12AD2878"/>
    <w:multiLevelType w:val="hybridMultilevel"/>
    <w:tmpl w:val="9F483B8E"/>
    <w:lvl w:ilvl="0" w:tplc="3A24D93E">
      <w:start w:val="1"/>
      <w:numFmt w:val="bullet"/>
      <w:lvlText w:val="-"/>
      <w:lvlJc w:val="left"/>
      <w:pPr>
        <w:ind w:left="720" w:hanging="360"/>
      </w:pPr>
      <w:rPr>
        <w:rFonts w:ascii="Calibri" w:eastAsia="Calibri" w:hAnsi="Calibri" w:cs="Times New Roman" w:hint="default"/>
        <w:sz w:val="20"/>
        <w:szCs w:val="2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3" w15:restartNumberingAfterBreak="0">
    <w:nsid w:val="151C75F0"/>
    <w:multiLevelType w:val="multilevel"/>
    <w:tmpl w:val="39FAB0AC"/>
    <w:lvl w:ilvl="0">
      <w:start w:val="1"/>
      <w:numFmt w:val="decimal"/>
      <w:lvlText w:val="%1."/>
      <w:lvlJc w:val="left"/>
      <w:pPr>
        <w:ind w:left="36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420" w:hanging="72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630" w:hanging="108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4840" w:hanging="1440"/>
      </w:pPr>
      <w:rPr>
        <w:rFonts w:hint="default"/>
      </w:rPr>
    </w:lvl>
  </w:abstractNum>
  <w:abstractNum w:abstractNumId="14" w15:restartNumberingAfterBreak="0">
    <w:nsid w:val="15410725"/>
    <w:multiLevelType w:val="hybridMultilevel"/>
    <w:tmpl w:val="84DEA1FE"/>
    <w:lvl w:ilvl="0" w:tplc="39DAD150">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82151F7"/>
    <w:multiLevelType w:val="multilevel"/>
    <w:tmpl w:val="B3B251AA"/>
    <w:lvl w:ilvl="0">
      <w:start w:val="1"/>
      <w:numFmt w:val="decimal"/>
      <w:lvlText w:val="%1."/>
      <w:lvlJc w:val="left"/>
      <w:pPr>
        <w:ind w:left="720" w:hanging="360"/>
      </w:pPr>
      <w:rPr>
        <w:b w:val="0"/>
      </w:rPr>
    </w:lvl>
    <w:lvl w:ilvl="1">
      <w:start w:val="1"/>
      <w:numFmt w:val="decimal"/>
      <w:isLgl/>
      <w:lvlText w:val="%1.%2"/>
      <w:lvlJc w:val="left"/>
      <w:pPr>
        <w:ind w:left="3240" w:hanging="360"/>
      </w:pPr>
      <w:rPr>
        <w:rFonts w:hint="default"/>
      </w:rPr>
    </w:lvl>
    <w:lvl w:ilvl="2">
      <w:start w:val="1"/>
      <w:numFmt w:val="decimal"/>
      <w:isLgl/>
      <w:lvlText w:val="%1.%2.%3"/>
      <w:lvlJc w:val="left"/>
      <w:pPr>
        <w:ind w:left="6120" w:hanging="720"/>
      </w:pPr>
      <w:rPr>
        <w:rFonts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16" w15:restartNumberingAfterBreak="0">
    <w:nsid w:val="18D67462"/>
    <w:multiLevelType w:val="multilevel"/>
    <w:tmpl w:val="4BF0A034"/>
    <w:lvl w:ilvl="0">
      <w:start w:val="25"/>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17" w15:restartNumberingAfterBreak="0">
    <w:nsid w:val="1B386F2E"/>
    <w:multiLevelType w:val="multilevel"/>
    <w:tmpl w:val="2D78D966"/>
    <w:lvl w:ilvl="0">
      <w:start w:val="22"/>
      <w:numFmt w:val="decimal"/>
      <w:lvlText w:val="%1"/>
      <w:lvlJc w:val="left"/>
      <w:pPr>
        <w:ind w:left="510" w:hanging="510"/>
      </w:pPr>
      <w:rPr>
        <w:rFonts w:hint="default"/>
      </w:rPr>
    </w:lvl>
    <w:lvl w:ilvl="1">
      <w:start w:val="1"/>
      <w:numFmt w:val="decimal"/>
      <w:lvlText w:val="%1.%2"/>
      <w:lvlJc w:val="left"/>
      <w:pPr>
        <w:ind w:left="1006" w:hanging="51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18" w15:restartNumberingAfterBreak="0">
    <w:nsid w:val="1B92565E"/>
    <w:multiLevelType w:val="multilevel"/>
    <w:tmpl w:val="7CE24AE8"/>
    <w:lvl w:ilvl="0">
      <w:start w:val="9"/>
      <w:numFmt w:val="decimal"/>
      <w:lvlText w:val="%1"/>
      <w:lvlJc w:val="left"/>
      <w:pPr>
        <w:ind w:left="360" w:hanging="360"/>
      </w:pPr>
      <w:rPr>
        <w:rFonts w:hint="default"/>
      </w:rPr>
    </w:lvl>
    <w:lvl w:ilvl="1">
      <w:start w:val="1"/>
      <w:numFmt w:val="decimal"/>
      <w:lvlText w:val="%1.%2"/>
      <w:lvlJc w:val="left"/>
      <w:pPr>
        <w:ind w:left="643" w:hanging="360"/>
      </w:pPr>
      <w:rPr>
        <w:rFonts w:hint="default"/>
        <w:b w:val="0"/>
        <w:color w:val="auto"/>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9"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E9E4B58"/>
    <w:multiLevelType w:val="multilevel"/>
    <w:tmpl w:val="6F06C5DE"/>
    <w:lvl w:ilvl="0">
      <w:start w:val="1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F1762C2"/>
    <w:multiLevelType w:val="multilevel"/>
    <w:tmpl w:val="EB92ED7A"/>
    <w:lvl w:ilvl="0">
      <w:start w:val="3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24"/>
      <w:numFmt w:val="bullet"/>
      <w:lvlText w:val="-"/>
      <w:lvlJc w:val="left"/>
      <w:pPr>
        <w:ind w:left="4680" w:hanging="720"/>
      </w:pPr>
      <w:rPr>
        <w:rFonts w:ascii="Arial" w:eastAsiaTheme="minorHAnsi" w:hAnsi="Arial" w:cs="Arial"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2" w15:restartNumberingAfterBreak="0">
    <w:nsid w:val="2097686C"/>
    <w:multiLevelType w:val="hybridMultilevel"/>
    <w:tmpl w:val="AE06ACF0"/>
    <w:lvl w:ilvl="0" w:tplc="5A12B612">
      <w:start w:val="1"/>
      <w:numFmt w:val="lowerLetter"/>
      <w:lvlText w:val="%1)"/>
      <w:lvlJc w:val="left"/>
      <w:pPr>
        <w:ind w:left="1571"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23C15928"/>
    <w:multiLevelType w:val="multilevel"/>
    <w:tmpl w:val="15281E72"/>
    <w:lvl w:ilvl="0">
      <w:start w:val="1"/>
      <w:numFmt w:val="decimal"/>
      <w:pStyle w:val="Nadpisodsek"/>
      <w:lvlText w:val="%1"/>
      <w:lvlJc w:val="left"/>
      <w:pPr>
        <w:tabs>
          <w:tab w:val="num" w:pos="851"/>
        </w:tabs>
        <w:ind w:left="851" w:hanging="851"/>
      </w:pPr>
      <w:rPr>
        <w:rFonts w:ascii="Arial" w:hAnsi="Arial" w:hint="default"/>
        <w:b/>
        <w:i w:val="0"/>
        <w:sz w:val="22"/>
        <w:szCs w:val="22"/>
      </w:rPr>
    </w:lvl>
    <w:lvl w:ilvl="1">
      <w:start w:val="1"/>
      <w:numFmt w:val="decimal"/>
      <w:lvlText w:val="2.%2"/>
      <w:lvlJc w:val="left"/>
      <w:pPr>
        <w:tabs>
          <w:tab w:val="num" w:pos="709"/>
        </w:tabs>
        <w:ind w:left="709" w:hanging="567"/>
      </w:pPr>
      <w:rPr>
        <w:rFonts w:hint="default"/>
        <w:b w:val="0"/>
        <w:i w:val="0"/>
        <w:color w:val="auto"/>
        <w:sz w:val="22"/>
      </w:rPr>
    </w:lvl>
    <w:lvl w:ilvl="2">
      <w:numFmt w:val="bullet"/>
      <w:lvlText w:val="-"/>
      <w:lvlJc w:val="left"/>
      <w:pPr>
        <w:tabs>
          <w:tab w:val="num" w:pos="710"/>
        </w:tabs>
        <w:ind w:left="710" w:firstLine="0"/>
      </w:pPr>
      <w:rPr>
        <w:rFonts w:ascii="Arial" w:eastAsia="Times New Roman" w:hAnsi="Arial" w:hint="default"/>
        <w:b w:val="0"/>
      </w:rPr>
    </w:lvl>
    <w:lvl w:ilvl="3">
      <w:start w:val="1"/>
      <w:numFmt w:val="decimal"/>
      <w:pStyle w:val="Zoznamslo4Char"/>
      <w:lvlText w:val="%1.%2.%3.%4"/>
      <w:lvlJc w:val="left"/>
      <w:pPr>
        <w:tabs>
          <w:tab w:val="num" w:pos="2110"/>
        </w:tabs>
        <w:ind w:left="126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50860B1"/>
    <w:multiLevelType w:val="hybridMultilevel"/>
    <w:tmpl w:val="C7E67FA4"/>
    <w:lvl w:ilvl="0" w:tplc="324AA12A">
      <w:start w:val="1"/>
      <w:numFmt w:val="decimal"/>
      <w:lvlText w:val="%1."/>
      <w:lvlJc w:val="left"/>
      <w:pPr>
        <w:ind w:left="360" w:hanging="360"/>
      </w:pPr>
      <w:rPr>
        <w:rFonts w:hint="default"/>
        <w:b w:val="0"/>
        <w:i w:val="0"/>
        <w:caps w:val="0"/>
        <w:strike w:val="0"/>
        <w:dstrike w:val="0"/>
        <w:vanish w:val="0"/>
        <w:color w:val="auto"/>
        <w:sz w:val="18"/>
        <w:szCs w:val="18"/>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25502796"/>
    <w:multiLevelType w:val="hybridMultilevel"/>
    <w:tmpl w:val="01E03A98"/>
    <w:lvl w:ilvl="0" w:tplc="041B0017">
      <w:start w:val="1"/>
      <w:numFmt w:val="lowerLetter"/>
      <w:lvlText w:val="%1)"/>
      <w:lvlJc w:val="left"/>
      <w:pPr>
        <w:ind w:left="1713" w:hanging="360"/>
      </w:pPr>
    </w:lvl>
    <w:lvl w:ilvl="1" w:tplc="2AE4FC22">
      <w:start w:val="1"/>
      <w:numFmt w:val="decimal"/>
      <w:lvlText w:val="%2."/>
      <w:lvlJc w:val="left"/>
      <w:pPr>
        <w:ind w:left="2433" w:hanging="360"/>
      </w:pPr>
      <w:rPr>
        <w:rFonts w:hint="default"/>
      </w:r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2736AB2A">
      <w:start w:val="1"/>
      <w:numFmt w:val="lowerLetter"/>
      <w:lvlText w:val="%5)"/>
      <w:lvlJc w:val="left"/>
      <w:pPr>
        <w:ind w:left="4593" w:hanging="360"/>
      </w:pPr>
      <w:rPr>
        <w:color w:val="auto"/>
      </w:r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7"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28CA75CA"/>
    <w:multiLevelType w:val="multilevel"/>
    <w:tmpl w:val="F08815A0"/>
    <w:lvl w:ilvl="0">
      <w:start w:val="2"/>
      <w:numFmt w:val="decimal"/>
      <w:lvlText w:val="%1"/>
      <w:lvlJc w:val="left"/>
      <w:pPr>
        <w:ind w:left="360" w:hanging="360"/>
      </w:pPr>
      <w:rPr>
        <w:rFonts w:hint="default"/>
        <w:b w:val="0"/>
      </w:rPr>
    </w:lvl>
    <w:lvl w:ilvl="1">
      <w:start w:val="1"/>
      <w:numFmt w:val="decimal"/>
      <w:lvlText w:val="%1.%2"/>
      <w:lvlJc w:val="left"/>
      <w:pPr>
        <w:ind w:left="2340" w:hanging="360"/>
      </w:pPr>
      <w:rPr>
        <w:rFonts w:hint="default"/>
        <w:b w:val="0"/>
        <w:sz w:val="18"/>
        <w:szCs w:val="18"/>
      </w:rPr>
    </w:lvl>
    <w:lvl w:ilvl="2">
      <w:start w:val="1"/>
      <w:numFmt w:val="decimal"/>
      <w:lvlText w:val="%1.%2.%3"/>
      <w:lvlJc w:val="left"/>
      <w:pPr>
        <w:ind w:left="4680" w:hanging="720"/>
      </w:pPr>
      <w:rPr>
        <w:rFonts w:hint="default"/>
        <w:b w:val="0"/>
      </w:rPr>
    </w:lvl>
    <w:lvl w:ilvl="3">
      <w:start w:val="1"/>
      <w:numFmt w:val="decimal"/>
      <w:lvlText w:val="%1.%2.%3.%4"/>
      <w:lvlJc w:val="left"/>
      <w:pPr>
        <w:ind w:left="6660" w:hanging="720"/>
      </w:pPr>
      <w:rPr>
        <w:rFonts w:hint="default"/>
        <w:b w:val="0"/>
      </w:rPr>
    </w:lvl>
    <w:lvl w:ilvl="4">
      <w:start w:val="1"/>
      <w:numFmt w:val="decimal"/>
      <w:lvlText w:val="%1.%2.%3.%4.%5"/>
      <w:lvlJc w:val="left"/>
      <w:pPr>
        <w:ind w:left="9000" w:hanging="1080"/>
      </w:pPr>
      <w:rPr>
        <w:rFonts w:hint="default"/>
        <w:b w:val="0"/>
      </w:rPr>
    </w:lvl>
    <w:lvl w:ilvl="5">
      <w:start w:val="1"/>
      <w:numFmt w:val="decimal"/>
      <w:lvlText w:val="%1.%2.%3.%4.%5.%6"/>
      <w:lvlJc w:val="left"/>
      <w:pPr>
        <w:ind w:left="10980" w:hanging="1080"/>
      </w:pPr>
      <w:rPr>
        <w:rFonts w:hint="default"/>
        <w:b w:val="0"/>
      </w:rPr>
    </w:lvl>
    <w:lvl w:ilvl="6">
      <w:start w:val="1"/>
      <w:numFmt w:val="decimal"/>
      <w:lvlText w:val="%1.%2.%3.%4.%5.%6.%7"/>
      <w:lvlJc w:val="left"/>
      <w:pPr>
        <w:ind w:left="13320" w:hanging="1440"/>
      </w:pPr>
      <w:rPr>
        <w:rFonts w:hint="default"/>
        <w:b w:val="0"/>
      </w:rPr>
    </w:lvl>
    <w:lvl w:ilvl="7">
      <w:start w:val="1"/>
      <w:numFmt w:val="decimal"/>
      <w:lvlText w:val="%1.%2.%3.%4.%5.%6.%7.%8"/>
      <w:lvlJc w:val="left"/>
      <w:pPr>
        <w:ind w:left="15300" w:hanging="1440"/>
      </w:pPr>
      <w:rPr>
        <w:rFonts w:hint="default"/>
        <w:b w:val="0"/>
      </w:rPr>
    </w:lvl>
    <w:lvl w:ilvl="8">
      <w:start w:val="1"/>
      <w:numFmt w:val="decimal"/>
      <w:lvlText w:val="%1.%2.%3.%4.%5.%6.%7.%8.%9"/>
      <w:lvlJc w:val="left"/>
      <w:pPr>
        <w:ind w:left="17640" w:hanging="1800"/>
      </w:pPr>
      <w:rPr>
        <w:rFonts w:hint="default"/>
        <w:b w:val="0"/>
      </w:rPr>
    </w:lvl>
  </w:abstractNum>
  <w:abstractNum w:abstractNumId="29" w15:restartNumberingAfterBreak="0">
    <w:nsid w:val="2B3C4EE4"/>
    <w:multiLevelType w:val="multilevel"/>
    <w:tmpl w:val="8F2AA83A"/>
    <w:lvl w:ilvl="0">
      <w:start w:val="1"/>
      <w:numFmt w:val="decimal"/>
      <w:lvlText w:val="%1."/>
      <w:lvlJc w:val="left"/>
      <w:pPr>
        <w:ind w:left="3600" w:hanging="360"/>
      </w:pPr>
      <w:rPr>
        <w:rFonts w:hint="default"/>
        <w:b/>
      </w:rPr>
    </w:lvl>
    <w:lvl w:ilvl="1">
      <w:start w:val="1"/>
      <w:numFmt w:val="decimal"/>
      <w:isLgl/>
      <w:lvlText w:val="%1.%2"/>
      <w:lvlJc w:val="left"/>
      <w:pPr>
        <w:ind w:left="3645" w:hanging="405"/>
      </w:pPr>
      <w:rPr>
        <w:rFonts w:hint="default"/>
        <w:b w:val="0"/>
      </w:rPr>
    </w:lvl>
    <w:lvl w:ilvl="2">
      <w:start w:val="1"/>
      <w:numFmt w:val="decimal"/>
      <w:isLgl/>
      <w:lvlText w:val="%1.%2.%3"/>
      <w:lvlJc w:val="left"/>
      <w:pPr>
        <w:ind w:left="3960" w:hanging="720"/>
      </w:pPr>
      <w:rPr>
        <w:rFonts w:hint="default"/>
        <w:color w:val="auto"/>
      </w:rPr>
    </w:lvl>
    <w:lvl w:ilvl="3">
      <w:start w:val="1"/>
      <w:numFmt w:val="decimal"/>
      <w:isLgl/>
      <w:lvlText w:val="%1.%2.%3.%4"/>
      <w:lvlJc w:val="left"/>
      <w:pPr>
        <w:ind w:left="396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32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2B83720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C2E1305"/>
    <w:multiLevelType w:val="multilevel"/>
    <w:tmpl w:val="7CF078A2"/>
    <w:numStyleLink w:val="tl2"/>
  </w:abstractNum>
  <w:abstractNum w:abstractNumId="32" w15:restartNumberingAfterBreak="0">
    <w:nsid w:val="2C807003"/>
    <w:multiLevelType w:val="multilevel"/>
    <w:tmpl w:val="C9881922"/>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Arial" w:hAnsi="Arial" w:cs="Arial" w:hint="default"/>
        <w:b w:val="0"/>
        <w:color w:val="auto"/>
        <w:sz w:val="18"/>
        <w:szCs w:val="18"/>
      </w:rPr>
    </w:lvl>
    <w:lvl w:ilvl="2">
      <w:start w:val="1"/>
      <w:numFmt w:val="decimal"/>
      <w:lvlText w:val="%1.%2.%3"/>
      <w:lvlJc w:val="left"/>
      <w:pPr>
        <w:ind w:left="4690" w:hanging="720"/>
      </w:pPr>
      <w:rPr>
        <w:rFonts w:hint="default"/>
        <w:b w:val="0"/>
        <w:color w:val="auto"/>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33" w15:restartNumberingAfterBreak="0">
    <w:nsid w:val="2C8B7D62"/>
    <w:multiLevelType w:val="hybridMultilevel"/>
    <w:tmpl w:val="A1D28F48"/>
    <w:lvl w:ilvl="0" w:tplc="A910465E">
      <w:start w:val="1"/>
      <w:numFmt w:val="bullet"/>
      <w:pStyle w:val="Odrkaodsad10"/>
      <w:lvlText w:val=""/>
      <w:lvlJc w:val="left"/>
      <w:pPr>
        <w:tabs>
          <w:tab w:val="num" w:pos="1211"/>
        </w:tabs>
        <w:ind w:left="1211" w:hanging="360"/>
      </w:pPr>
      <w:rPr>
        <w:rFonts w:ascii="Symbol" w:hAnsi="Symbol" w:hint="default"/>
      </w:rPr>
    </w:lvl>
    <w:lvl w:ilvl="1" w:tplc="E170390E">
      <w:start w:val="1"/>
      <w:numFmt w:val="bullet"/>
      <w:lvlText w:val="o"/>
      <w:lvlJc w:val="left"/>
      <w:pPr>
        <w:tabs>
          <w:tab w:val="num" w:pos="1931"/>
        </w:tabs>
        <w:ind w:left="1931" w:hanging="360"/>
      </w:pPr>
      <w:rPr>
        <w:rFonts w:ascii="Courier New" w:hAnsi="Courier New" w:cs="Tahoma" w:hint="default"/>
      </w:rPr>
    </w:lvl>
    <w:lvl w:ilvl="2" w:tplc="43AA1FE4">
      <w:start w:val="1"/>
      <w:numFmt w:val="bullet"/>
      <w:lvlText w:val=""/>
      <w:lvlJc w:val="left"/>
      <w:pPr>
        <w:tabs>
          <w:tab w:val="num" w:pos="2651"/>
        </w:tabs>
        <w:ind w:left="2651" w:hanging="360"/>
      </w:pPr>
      <w:rPr>
        <w:rFonts w:ascii="Wingdings" w:hAnsi="Wingdings" w:hint="default"/>
      </w:rPr>
    </w:lvl>
    <w:lvl w:ilvl="3" w:tplc="D10426C6" w:tentative="1">
      <w:start w:val="1"/>
      <w:numFmt w:val="bullet"/>
      <w:lvlText w:val=""/>
      <w:lvlJc w:val="left"/>
      <w:pPr>
        <w:tabs>
          <w:tab w:val="num" w:pos="3371"/>
        </w:tabs>
        <w:ind w:left="3371" w:hanging="360"/>
      </w:pPr>
      <w:rPr>
        <w:rFonts w:ascii="Symbol" w:hAnsi="Symbol" w:hint="default"/>
      </w:rPr>
    </w:lvl>
    <w:lvl w:ilvl="4" w:tplc="D6B80C10" w:tentative="1">
      <w:start w:val="1"/>
      <w:numFmt w:val="bullet"/>
      <w:lvlText w:val="o"/>
      <w:lvlJc w:val="left"/>
      <w:pPr>
        <w:tabs>
          <w:tab w:val="num" w:pos="4091"/>
        </w:tabs>
        <w:ind w:left="4091" w:hanging="360"/>
      </w:pPr>
      <w:rPr>
        <w:rFonts w:ascii="Courier New" w:hAnsi="Courier New" w:cs="Tahoma" w:hint="default"/>
      </w:rPr>
    </w:lvl>
    <w:lvl w:ilvl="5" w:tplc="0A4A0916" w:tentative="1">
      <w:start w:val="1"/>
      <w:numFmt w:val="bullet"/>
      <w:lvlText w:val=""/>
      <w:lvlJc w:val="left"/>
      <w:pPr>
        <w:tabs>
          <w:tab w:val="num" w:pos="4811"/>
        </w:tabs>
        <w:ind w:left="4811" w:hanging="360"/>
      </w:pPr>
      <w:rPr>
        <w:rFonts w:ascii="Wingdings" w:hAnsi="Wingdings" w:hint="default"/>
      </w:rPr>
    </w:lvl>
    <w:lvl w:ilvl="6" w:tplc="12A22C68" w:tentative="1">
      <w:start w:val="1"/>
      <w:numFmt w:val="bullet"/>
      <w:lvlText w:val=""/>
      <w:lvlJc w:val="left"/>
      <w:pPr>
        <w:tabs>
          <w:tab w:val="num" w:pos="5531"/>
        </w:tabs>
        <w:ind w:left="5531" w:hanging="360"/>
      </w:pPr>
      <w:rPr>
        <w:rFonts w:ascii="Symbol" w:hAnsi="Symbol" w:hint="default"/>
      </w:rPr>
    </w:lvl>
    <w:lvl w:ilvl="7" w:tplc="E4622708" w:tentative="1">
      <w:start w:val="1"/>
      <w:numFmt w:val="bullet"/>
      <w:lvlText w:val="o"/>
      <w:lvlJc w:val="left"/>
      <w:pPr>
        <w:tabs>
          <w:tab w:val="num" w:pos="6251"/>
        </w:tabs>
        <w:ind w:left="6251" w:hanging="360"/>
      </w:pPr>
      <w:rPr>
        <w:rFonts w:ascii="Courier New" w:hAnsi="Courier New" w:cs="Tahoma" w:hint="default"/>
      </w:rPr>
    </w:lvl>
    <w:lvl w:ilvl="8" w:tplc="CB6EDD78" w:tentative="1">
      <w:start w:val="1"/>
      <w:numFmt w:val="bullet"/>
      <w:lvlText w:val=""/>
      <w:lvlJc w:val="left"/>
      <w:pPr>
        <w:tabs>
          <w:tab w:val="num" w:pos="6971"/>
        </w:tabs>
        <w:ind w:left="6971" w:hanging="360"/>
      </w:pPr>
      <w:rPr>
        <w:rFonts w:ascii="Wingdings" w:hAnsi="Wingdings" w:hint="default"/>
      </w:rPr>
    </w:lvl>
  </w:abstractNum>
  <w:abstractNum w:abstractNumId="34"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5" w15:restartNumberingAfterBreak="0">
    <w:nsid w:val="30AB58B7"/>
    <w:multiLevelType w:val="multilevel"/>
    <w:tmpl w:val="7CF078A2"/>
    <w:styleLink w:val="tl2"/>
    <w:lvl w:ilvl="0">
      <w:start w:val="2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36" w15:restartNumberingAfterBreak="0">
    <w:nsid w:val="311064C7"/>
    <w:multiLevelType w:val="multilevel"/>
    <w:tmpl w:val="42E228DE"/>
    <w:styleLink w:val="tl1"/>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b w:val="0"/>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7" w15:restartNumberingAfterBreak="0">
    <w:nsid w:val="32D24E0F"/>
    <w:multiLevelType w:val="multilevel"/>
    <w:tmpl w:val="05145168"/>
    <w:lvl w:ilvl="0">
      <w:start w:val="1"/>
      <w:numFmt w:val="decimal"/>
      <w:lvlText w:val="%1."/>
      <w:lvlJc w:val="left"/>
      <w:pPr>
        <w:ind w:left="720" w:hanging="360"/>
      </w:p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34E31AB2"/>
    <w:multiLevelType w:val="multilevel"/>
    <w:tmpl w:val="00B460F6"/>
    <w:lvl w:ilvl="0">
      <w:start w:val="14"/>
      <w:numFmt w:val="decimal"/>
      <w:lvlText w:val="%1"/>
      <w:lvlJc w:val="left"/>
      <w:pPr>
        <w:ind w:left="360" w:hanging="360"/>
      </w:pPr>
      <w:rPr>
        <w:rFonts w:hint="default"/>
      </w:rPr>
    </w:lvl>
    <w:lvl w:ilvl="1">
      <w:start w:val="1"/>
      <w:numFmt w:val="decimal"/>
      <w:lvlText w:val="%1.%2"/>
      <w:lvlJc w:val="left"/>
      <w:pPr>
        <w:ind w:left="1635" w:hanging="360"/>
      </w:pPr>
      <w:rPr>
        <w:rFonts w:ascii="Arial" w:hAnsi="Arial" w:cs="Arial" w:hint="default"/>
        <w:color w:val="auto"/>
      </w:rPr>
    </w:lvl>
    <w:lvl w:ilvl="2">
      <w:start w:val="1"/>
      <w:numFmt w:val="decimal"/>
      <w:lvlText w:val="%1.%2.%3"/>
      <w:lvlJc w:val="left"/>
      <w:pPr>
        <w:ind w:left="227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3AC60B77"/>
    <w:multiLevelType w:val="hybridMultilevel"/>
    <w:tmpl w:val="23189D6C"/>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40" w15:restartNumberingAfterBreak="0">
    <w:nsid w:val="3D702084"/>
    <w:multiLevelType w:val="multilevel"/>
    <w:tmpl w:val="DCA0A8FC"/>
    <w:lvl w:ilvl="0">
      <w:start w:val="13"/>
      <w:numFmt w:val="decimal"/>
      <w:lvlText w:val="%1"/>
      <w:lvlJc w:val="left"/>
      <w:pPr>
        <w:ind w:left="360" w:hanging="360"/>
      </w:pPr>
      <w:rPr>
        <w:rFonts w:hint="default"/>
      </w:rPr>
    </w:lvl>
    <w:lvl w:ilvl="1">
      <w:start w:val="1"/>
      <w:numFmt w:val="decimal"/>
      <w:lvlText w:val="%1.%2"/>
      <w:lvlJc w:val="left"/>
      <w:pPr>
        <w:ind w:left="1210" w:hanging="360"/>
      </w:pPr>
      <w:rPr>
        <w:rFonts w:hint="default"/>
        <w:i w:val="0"/>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120" w:hanging="72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180" w:hanging="108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240" w:hanging="1440"/>
      </w:pPr>
      <w:rPr>
        <w:rFonts w:hint="default"/>
      </w:rPr>
    </w:lvl>
  </w:abstractNum>
  <w:abstractNum w:abstractNumId="41" w15:restartNumberingAfterBreak="0">
    <w:nsid w:val="41D84B98"/>
    <w:multiLevelType w:val="multilevel"/>
    <w:tmpl w:val="7CF078A2"/>
    <w:lvl w:ilvl="0">
      <w:start w:val="2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42" w15:restartNumberingAfterBreak="0">
    <w:nsid w:val="42056A30"/>
    <w:multiLevelType w:val="hybridMultilevel"/>
    <w:tmpl w:val="06C4D792"/>
    <w:lvl w:ilvl="0" w:tplc="7F706FD0">
      <w:start w:val="1"/>
      <w:numFmt w:val="lowerLetter"/>
      <w:lvlText w:val="%1)"/>
      <w:lvlJc w:val="left"/>
      <w:pPr>
        <w:ind w:left="1712" w:hanging="360"/>
      </w:pPr>
      <w:rPr>
        <w:rFonts w:hint="default"/>
        <w:color w:val="auto"/>
      </w:rPr>
    </w:lvl>
    <w:lvl w:ilvl="1" w:tplc="041B0019" w:tentative="1">
      <w:start w:val="1"/>
      <w:numFmt w:val="lowerLetter"/>
      <w:lvlText w:val="%2."/>
      <w:lvlJc w:val="left"/>
      <w:pPr>
        <w:ind w:left="2432" w:hanging="360"/>
      </w:pPr>
    </w:lvl>
    <w:lvl w:ilvl="2" w:tplc="041B001B" w:tentative="1">
      <w:start w:val="1"/>
      <w:numFmt w:val="lowerRoman"/>
      <w:lvlText w:val="%3."/>
      <w:lvlJc w:val="right"/>
      <w:pPr>
        <w:ind w:left="3152" w:hanging="180"/>
      </w:pPr>
    </w:lvl>
    <w:lvl w:ilvl="3" w:tplc="041B000F" w:tentative="1">
      <w:start w:val="1"/>
      <w:numFmt w:val="decimal"/>
      <w:lvlText w:val="%4."/>
      <w:lvlJc w:val="left"/>
      <w:pPr>
        <w:ind w:left="3872" w:hanging="360"/>
      </w:pPr>
    </w:lvl>
    <w:lvl w:ilvl="4" w:tplc="041B0019" w:tentative="1">
      <w:start w:val="1"/>
      <w:numFmt w:val="lowerLetter"/>
      <w:lvlText w:val="%5."/>
      <w:lvlJc w:val="left"/>
      <w:pPr>
        <w:ind w:left="4592" w:hanging="360"/>
      </w:pPr>
    </w:lvl>
    <w:lvl w:ilvl="5" w:tplc="041B001B" w:tentative="1">
      <w:start w:val="1"/>
      <w:numFmt w:val="lowerRoman"/>
      <w:lvlText w:val="%6."/>
      <w:lvlJc w:val="right"/>
      <w:pPr>
        <w:ind w:left="5312" w:hanging="180"/>
      </w:pPr>
    </w:lvl>
    <w:lvl w:ilvl="6" w:tplc="041B000F" w:tentative="1">
      <w:start w:val="1"/>
      <w:numFmt w:val="decimal"/>
      <w:lvlText w:val="%7."/>
      <w:lvlJc w:val="left"/>
      <w:pPr>
        <w:ind w:left="6032" w:hanging="360"/>
      </w:pPr>
    </w:lvl>
    <w:lvl w:ilvl="7" w:tplc="041B0019" w:tentative="1">
      <w:start w:val="1"/>
      <w:numFmt w:val="lowerLetter"/>
      <w:lvlText w:val="%8."/>
      <w:lvlJc w:val="left"/>
      <w:pPr>
        <w:ind w:left="6752" w:hanging="360"/>
      </w:pPr>
    </w:lvl>
    <w:lvl w:ilvl="8" w:tplc="041B001B" w:tentative="1">
      <w:start w:val="1"/>
      <w:numFmt w:val="lowerRoman"/>
      <w:lvlText w:val="%9."/>
      <w:lvlJc w:val="right"/>
      <w:pPr>
        <w:ind w:left="7472" w:hanging="180"/>
      </w:pPr>
    </w:lvl>
  </w:abstractNum>
  <w:abstractNum w:abstractNumId="43" w15:restartNumberingAfterBreak="0">
    <w:nsid w:val="42FC7B5B"/>
    <w:multiLevelType w:val="multilevel"/>
    <w:tmpl w:val="3BCEA8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3C10F9C"/>
    <w:multiLevelType w:val="multilevel"/>
    <w:tmpl w:val="8E8C0340"/>
    <w:lvl w:ilvl="0">
      <w:start w:val="1"/>
      <w:numFmt w:val="decimal"/>
      <w:pStyle w:val="Zoznam0"/>
      <w:lvlText w:val="%1."/>
      <w:lvlJc w:val="left"/>
      <w:pPr>
        <w:tabs>
          <w:tab w:val="num" w:pos="567"/>
        </w:tabs>
        <w:ind w:left="567" w:hanging="567"/>
      </w:pPr>
      <w:rPr>
        <w:rFonts w:cs="Times New Roman" w:hint="default"/>
      </w:rPr>
    </w:lvl>
    <w:lvl w:ilvl="1">
      <w:start w:val="1"/>
      <w:numFmt w:val="decimal"/>
      <w:lvlText w:val="%1.%2."/>
      <w:lvlJc w:val="left"/>
      <w:pPr>
        <w:ind w:left="851" w:hanging="284"/>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0">
    <w:nsid w:val="463B0493"/>
    <w:multiLevelType w:val="multilevel"/>
    <w:tmpl w:val="33B02F6A"/>
    <w:lvl w:ilvl="0">
      <w:start w:val="4"/>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6"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476D5412"/>
    <w:multiLevelType w:val="multilevel"/>
    <w:tmpl w:val="EF649366"/>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4E335113"/>
    <w:multiLevelType w:val="multilevel"/>
    <w:tmpl w:val="BB428D74"/>
    <w:lvl w:ilvl="0">
      <w:start w:val="29"/>
      <w:numFmt w:val="decimal"/>
      <w:lvlText w:val="%1"/>
      <w:lvlJc w:val="left"/>
      <w:pPr>
        <w:ind w:left="360" w:hanging="360"/>
      </w:pPr>
      <w:rPr>
        <w:rFonts w:hint="default"/>
      </w:rPr>
    </w:lvl>
    <w:lvl w:ilvl="1">
      <w:start w:val="1"/>
      <w:numFmt w:val="decimal"/>
      <w:lvlText w:val="28.%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FD8452C"/>
    <w:multiLevelType w:val="multilevel"/>
    <w:tmpl w:val="393C2B84"/>
    <w:lvl w:ilvl="0">
      <w:start w:val="10"/>
      <w:numFmt w:val="decimal"/>
      <w:lvlText w:val="%1"/>
      <w:lvlJc w:val="left"/>
      <w:pPr>
        <w:ind w:left="360" w:hanging="360"/>
      </w:pPr>
      <w:rPr>
        <w:rFonts w:hint="default"/>
      </w:rPr>
    </w:lvl>
    <w:lvl w:ilvl="1">
      <w:start w:val="1"/>
      <w:numFmt w:val="decimal"/>
      <w:lvlText w:val="%1.%2"/>
      <w:lvlJc w:val="left"/>
      <w:pPr>
        <w:ind w:left="643" w:hanging="360"/>
      </w:pPr>
      <w:rPr>
        <w:rFonts w:hint="default"/>
        <w:b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0" w15:restartNumberingAfterBreak="0">
    <w:nsid w:val="500175E8"/>
    <w:multiLevelType w:val="multilevel"/>
    <w:tmpl w:val="8FECD480"/>
    <w:lvl w:ilvl="0">
      <w:start w:val="24"/>
      <w:numFmt w:val="decimal"/>
      <w:lvlText w:val="%1"/>
      <w:lvlJc w:val="left"/>
      <w:pPr>
        <w:ind w:left="360" w:hanging="360"/>
      </w:pPr>
      <w:rPr>
        <w:rFonts w:eastAsiaTheme="minorHAnsi" w:hint="default"/>
      </w:rPr>
    </w:lvl>
    <w:lvl w:ilvl="1">
      <w:start w:val="1"/>
      <w:numFmt w:val="decimal"/>
      <w:lvlText w:val="%1.%2"/>
      <w:lvlJc w:val="left"/>
      <w:pPr>
        <w:ind w:left="3196" w:hanging="360"/>
      </w:pPr>
      <w:rPr>
        <w:rFonts w:eastAsiaTheme="minorHAnsi" w:hint="default"/>
        <w:color w:val="auto"/>
      </w:rPr>
    </w:lvl>
    <w:lvl w:ilvl="2">
      <w:start w:val="1"/>
      <w:numFmt w:val="decimal"/>
      <w:lvlText w:val="%1.%2.%3"/>
      <w:lvlJc w:val="left"/>
      <w:pPr>
        <w:ind w:left="1080" w:hanging="36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160" w:hanging="72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240" w:hanging="1080"/>
      </w:pPr>
      <w:rPr>
        <w:rFonts w:eastAsiaTheme="minorHAnsi" w:hint="default"/>
      </w:rPr>
    </w:lvl>
    <w:lvl w:ilvl="7">
      <w:start w:val="1"/>
      <w:numFmt w:val="decimal"/>
      <w:lvlText w:val="%1.%2.%3.%4.%5.%6.%7.%8"/>
      <w:lvlJc w:val="left"/>
      <w:pPr>
        <w:ind w:left="3600" w:hanging="1080"/>
      </w:pPr>
      <w:rPr>
        <w:rFonts w:eastAsiaTheme="minorHAnsi" w:hint="default"/>
      </w:rPr>
    </w:lvl>
    <w:lvl w:ilvl="8">
      <w:start w:val="1"/>
      <w:numFmt w:val="decimal"/>
      <w:lvlText w:val="%1.%2.%3.%4.%5.%6.%7.%8.%9"/>
      <w:lvlJc w:val="left"/>
      <w:pPr>
        <w:ind w:left="4320" w:hanging="1440"/>
      </w:pPr>
      <w:rPr>
        <w:rFonts w:eastAsiaTheme="minorHAnsi" w:hint="default"/>
      </w:rPr>
    </w:lvl>
  </w:abstractNum>
  <w:abstractNum w:abstractNumId="51"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42146A6"/>
    <w:multiLevelType w:val="hybridMultilevel"/>
    <w:tmpl w:val="9CB08CAC"/>
    <w:lvl w:ilvl="0" w:tplc="09EE646E">
      <w:start w:val="1"/>
      <w:numFmt w:val="decimal"/>
      <w:lvlText w:val="%1."/>
      <w:lvlJc w:val="left"/>
      <w:pPr>
        <w:ind w:left="36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658AB518">
      <w:start w:val="1"/>
      <w:numFmt w:val="lowerLetter"/>
      <w:lvlText w:val="%5)"/>
      <w:lvlJc w:val="left"/>
      <w:pPr>
        <w:ind w:left="1210" w:hanging="360"/>
      </w:pPr>
      <w:rPr>
        <w:rFonts w:hint="default"/>
      </w:rPr>
    </w:lvl>
    <w:lvl w:ilvl="5" w:tplc="FE48A8A0">
      <w:numFmt w:val="bullet"/>
      <w:lvlText w:val=""/>
      <w:lvlJc w:val="left"/>
      <w:pPr>
        <w:ind w:left="4500" w:hanging="360"/>
      </w:pPr>
      <w:rPr>
        <w:rFonts w:ascii="Arial" w:eastAsiaTheme="minorHAnsi" w:hAnsi="Arial" w:cs="Arial" w:hint="default"/>
      </w:r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5BB3645"/>
    <w:multiLevelType w:val="hybridMultilevel"/>
    <w:tmpl w:val="7ACEAB46"/>
    <w:lvl w:ilvl="0" w:tplc="32122A3C">
      <w:start w:val="1"/>
      <w:numFmt w:val="decimal"/>
      <w:lvlText w:val="%1."/>
      <w:lvlJc w:val="left"/>
      <w:pPr>
        <w:ind w:left="360" w:hanging="360"/>
      </w:pPr>
      <w:rPr>
        <w:rFonts w:hint="default"/>
        <w:b w:val="0"/>
        <w:i w:val="0"/>
        <w:sz w:val="18"/>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54" w15:restartNumberingAfterBreak="0">
    <w:nsid w:val="571F7AA9"/>
    <w:multiLevelType w:val="multilevel"/>
    <w:tmpl w:val="041B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6" w15:restartNumberingAfterBreak="0">
    <w:nsid w:val="580B75B5"/>
    <w:multiLevelType w:val="hybridMultilevel"/>
    <w:tmpl w:val="0D36272C"/>
    <w:lvl w:ilvl="0" w:tplc="FFFFFFFF">
      <w:numFmt w:val="bullet"/>
      <w:pStyle w:val="Odrazka1"/>
      <w:lvlText w:val=""/>
      <w:lvlJc w:val="left"/>
      <w:pPr>
        <w:tabs>
          <w:tab w:val="num" w:pos="1701"/>
        </w:tabs>
        <w:ind w:left="1701" w:hanging="567"/>
      </w:pPr>
      <w:rPr>
        <w:rFonts w:ascii="Symbol" w:eastAsia="Times New Roman" w:hAnsi="Symbol" w:hint="default"/>
        <w:color w:val="auto"/>
      </w:rPr>
    </w:lvl>
    <w:lvl w:ilvl="1" w:tplc="FFFFFFFF">
      <w:numFmt w:val="decimal"/>
      <w:lvlText w:val="%2."/>
      <w:lvlJc w:val="left"/>
      <w:pPr>
        <w:tabs>
          <w:tab w:val="num" w:pos="1701"/>
        </w:tabs>
        <w:ind w:left="1701" w:hanging="567"/>
      </w:pPr>
      <w:rPr>
        <w:rFonts w:ascii="Arial" w:hAnsi="Arial" w:cs="Arial" w:hint="default"/>
        <w:b w:val="0"/>
        <w:bCs w:val="0"/>
        <w:i w:val="0"/>
        <w:iCs w:val="0"/>
        <w:sz w:val="22"/>
        <w:szCs w:val="22"/>
      </w:rPr>
    </w:lvl>
    <w:lvl w:ilvl="2" w:tplc="FFFFFFFF">
      <w:start w:val="1"/>
      <w:numFmt w:val="bullet"/>
      <w:lvlText w:val=""/>
      <w:lvlJc w:val="left"/>
      <w:pPr>
        <w:tabs>
          <w:tab w:val="num" w:pos="3294"/>
        </w:tabs>
        <w:ind w:left="3294" w:hanging="360"/>
      </w:pPr>
      <w:rPr>
        <w:rFonts w:ascii="Wingdings" w:hAnsi="Wingdings" w:cs="Courier New" w:hint="default"/>
      </w:rPr>
    </w:lvl>
    <w:lvl w:ilvl="3" w:tplc="FFFFFFFF">
      <w:start w:val="1"/>
      <w:numFmt w:val="bullet"/>
      <w:lvlText w:val=""/>
      <w:lvlJc w:val="left"/>
      <w:pPr>
        <w:tabs>
          <w:tab w:val="num" w:pos="4014"/>
        </w:tabs>
        <w:ind w:left="4014" w:hanging="360"/>
      </w:pPr>
      <w:rPr>
        <w:rFonts w:ascii="Symbol" w:hAnsi="Symbol" w:cs="Symbol" w:hint="default"/>
      </w:rPr>
    </w:lvl>
    <w:lvl w:ilvl="4" w:tplc="FFFFFFFF">
      <w:start w:val="1"/>
      <w:numFmt w:val="bullet"/>
      <w:lvlText w:val="o"/>
      <w:lvlJc w:val="left"/>
      <w:pPr>
        <w:tabs>
          <w:tab w:val="num" w:pos="4734"/>
        </w:tabs>
        <w:ind w:left="4734" w:hanging="360"/>
      </w:pPr>
      <w:rPr>
        <w:rFonts w:ascii="Courier New" w:hAnsi="Courier New" w:cs="Tahoma" w:hint="default"/>
      </w:rPr>
    </w:lvl>
    <w:lvl w:ilvl="5" w:tplc="FFFFFFFF">
      <w:start w:val="1"/>
      <w:numFmt w:val="bullet"/>
      <w:lvlText w:val=""/>
      <w:lvlJc w:val="left"/>
      <w:pPr>
        <w:tabs>
          <w:tab w:val="num" w:pos="5454"/>
        </w:tabs>
        <w:ind w:left="5454" w:hanging="360"/>
      </w:pPr>
      <w:rPr>
        <w:rFonts w:ascii="Wingdings" w:hAnsi="Wingdings" w:cs="Courier New" w:hint="default"/>
      </w:rPr>
    </w:lvl>
    <w:lvl w:ilvl="6" w:tplc="FFFFFFFF">
      <w:start w:val="1"/>
      <w:numFmt w:val="bullet"/>
      <w:lvlText w:val=""/>
      <w:lvlJc w:val="left"/>
      <w:pPr>
        <w:tabs>
          <w:tab w:val="num" w:pos="6174"/>
        </w:tabs>
        <w:ind w:left="6174" w:hanging="360"/>
      </w:pPr>
      <w:rPr>
        <w:rFonts w:ascii="Symbol" w:hAnsi="Symbol" w:cs="Symbol" w:hint="default"/>
      </w:rPr>
    </w:lvl>
    <w:lvl w:ilvl="7" w:tplc="FFFFFFFF">
      <w:start w:val="1"/>
      <w:numFmt w:val="bullet"/>
      <w:lvlText w:val="o"/>
      <w:lvlJc w:val="left"/>
      <w:pPr>
        <w:tabs>
          <w:tab w:val="num" w:pos="6894"/>
        </w:tabs>
        <w:ind w:left="6894" w:hanging="360"/>
      </w:pPr>
      <w:rPr>
        <w:rFonts w:ascii="Courier New" w:hAnsi="Courier New" w:cs="Tahoma" w:hint="default"/>
      </w:rPr>
    </w:lvl>
    <w:lvl w:ilvl="8" w:tplc="FFFFFFFF">
      <w:start w:val="1"/>
      <w:numFmt w:val="bullet"/>
      <w:lvlText w:val=""/>
      <w:lvlJc w:val="left"/>
      <w:pPr>
        <w:tabs>
          <w:tab w:val="num" w:pos="7614"/>
        </w:tabs>
        <w:ind w:left="7614" w:hanging="360"/>
      </w:pPr>
      <w:rPr>
        <w:rFonts w:ascii="Wingdings" w:hAnsi="Wingdings" w:cs="Courier New" w:hint="default"/>
      </w:rPr>
    </w:lvl>
  </w:abstractNum>
  <w:abstractNum w:abstractNumId="57" w15:restartNumberingAfterBreak="0">
    <w:nsid w:val="59572A55"/>
    <w:multiLevelType w:val="hybridMultilevel"/>
    <w:tmpl w:val="A788A19C"/>
    <w:lvl w:ilvl="0" w:tplc="6E0EA838">
      <w:start w:val="1"/>
      <w:numFmt w:val="decimal"/>
      <w:lvlText w:val="%1."/>
      <w:lvlJc w:val="left"/>
      <w:pPr>
        <w:ind w:left="144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97A6432"/>
    <w:multiLevelType w:val="hybridMultilevel"/>
    <w:tmpl w:val="53BE15EE"/>
    <w:lvl w:ilvl="0" w:tplc="FFFFFFFF">
      <w:start w:val="1"/>
      <w:numFmt w:val="upperRoman"/>
      <w:pStyle w:val="Nadpiskapitola"/>
      <w:lvlText w:val="%1."/>
      <w:lvlJc w:val="center"/>
      <w:pPr>
        <w:tabs>
          <w:tab w:val="num" w:pos="928"/>
        </w:tabs>
        <w:ind w:left="568" w:firstLine="0"/>
      </w:pPr>
      <w:rPr>
        <w:rFonts w:ascii="Arial" w:hAnsi="Arial" w:hint="default"/>
        <w:b/>
        <w:i w:val="0"/>
        <w:caps/>
        <w:sz w:val="28"/>
      </w:rPr>
    </w:lvl>
    <w:lvl w:ilvl="1" w:tplc="FFFFFFFF">
      <w:start w:val="1"/>
      <w:numFmt w:val="bullet"/>
      <w:pStyle w:val="Odrazkaseda"/>
      <w:lvlText w:val=""/>
      <w:lvlJc w:val="left"/>
      <w:pPr>
        <w:tabs>
          <w:tab w:val="num" w:pos="1364"/>
        </w:tabs>
        <w:ind w:left="513" w:firstLine="567"/>
      </w:pPr>
      <w:rPr>
        <w:rFonts w:ascii="Symbol" w:hAnsi="Symbol" w:hint="default"/>
        <w:b/>
        <w:i w:val="0"/>
        <w:caps/>
        <w:sz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59C11940"/>
    <w:multiLevelType w:val="hybridMultilevel"/>
    <w:tmpl w:val="CFF455D8"/>
    <w:lvl w:ilvl="0" w:tplc="29D641C8">
      <w:start w:val="1"/>
      <w:numFmt w:val="lowerLetter"/>
      <w:lvlText w:val="%1)"/>
      <w:lvlJc w:val="left"/>
      <w:pPr>
        <w:ind w:left="1080" w:hanging="360"/>
      </w:pPr>
      <w:rPr>
        <w:color w:val="auto"/>
      </w:rPr>
    </w:lvl>
    <w:lvl w:ilvl="1" w:tplc="964AFA64">
      <w:start w:val="1"/>
      <w:numFmt w:val="decimal"/>
      <w:lvlText w:val="%2."/>
      <w:lvlJc w:val="left"/>
      <w:pPr>
        <w:ind w:left="1860" w:hanging="42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61" w15:restartNumberingAfterBreak="0">
    <w:nsid w:val="5C503B2D"/>
    <w:multiLevelType w:val="multilevel"/>
    <w:tmpl w:val="D0AE17EC"/>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Arial" w:hAnsi="Arial" w:cs="Arial" w:hint="default"/>
        <w:b w:val="0"/>
        <w:strike w:val="0"/>
        <w:color w:val="auto"/>
        <w:sz w:val="18"/>
        <w:szCs w:val="18"/>
      </w:rPr>
    </w:lvl>
    <w:lvl w:ilvl="2">
      <w:start w:val="1"/>
      <w:numFmt w:val="decimal"/>
      <w:lvlText w:val="%1.%2.%3"/>
      <w:lvlJc w:val="left"/>
      <w:pPr>
        <w:ind w:left="4690" w:hanging="720"/>
      </w:pPr>
      <w:rPr>
        <w:rFonts w:hint="default"/>
        <w:b w:val="0"/>
        <w:color w:val="auto"/>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62" w15:restartNumberingAfterBreak="0">
    <w:nsid w:val="5C7412B4"/>
    <w:multiLevelType w:val="multilevel"/>
    <w:tmpl w:val="25D00ED0"/>
    <w:lvl w:ilvl="0">
      <w:start w:val="1"/>
      <w:numFmt w:val="decimal"/>
      <w:lvlText w:val="%1."/>
      <w:lvlJc w:val="left"/>
      <w:pPr>
        <w:ind w:left="720" w:hanging="360"/>
      </w:pPr>
      <w:rPr>
        <w:rFonts w:hint="default"/>
        <w:b w:val="0"/>
      </w:rPr>
    </w:lvl>
    <w:lvl w:ilvl="1">
      <w:start w:val="1"/>
      <w:numFmt w:val="decimal"/>
      <w:isLgl/>
      <w:lvlText w:val="%1.%2"/>
      <w:lvlJc w:val="left"/>
      <w:pPr>
        <w:ind w:left="3240" w:hanging="360"/>
      </w:pPr>
      <w:rPr>
        <w:rFonts w:hint="default"/>
      </w:rPr>
    </w:lvl>
    <w:lvl w:ilvl="2">
      <w:start w:val="1"/>
      <w:numFmt w:val="decimal"/>
      <w:isLgl/>
      <w:lvlText w:val="%1.%2.%3"/>
      <w:lvlJc w:val="left"/>
      <w:pPr>
        <w:ind w:left="6120" w:hanging="720"/>
      </w:pPr>
      <w:rPr>
        <w:rFonts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63"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CCF4052"/>
    <w:multiLevelType w:val="multilevel"/>
    <w:tmpl w:val="823826CA"/>
    <w:lvl w:ilvl="0">
      <w:start w:val="2"/>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5" w15:restartNumberingAfterBreak="0">
    <w:nsid w:val="66995195"/>
    <w:multiLevelType w:val="multilevel"/>
    <w:tmpl w:val="0532D30E"/>
    <w:lvl w:ilvl="0">
      <w:start w:val="23"/>
      <w:numFmt w:val="decimal"/>
      <w:lvlText w:val="%1"/>
      <w:lvlJc w:val="left"/>
      <w:pPr>
        <w:ind w:left="360" w:hanging="360"/>
      </w:pPr>
      <w:rPr>
        <w:rFonts w:eastAsiaTheme="minorHAnsi" w:hint="default"/>
      </w:rPr>
    </w:lvl>
    <w:lvl w:ilvl="1">
      <w:start w:val="1"/>
      <w:numFmt w:val="decimal"/>
      <w:lvlText w:val="%1.%2"/>
      <w:lvlJc w:val="left"/>
      <w:pPr>
        <w:ind w:left="856" w:hanging="360"/>
      </w:pPr>
      <w:rPr>
        <w:rFonts w:eastAsiaTheme="minorHAnsi" w:hint="default"/>
      </w:rPr>
    </w:lvl>
    <w:lvl w:ilvl="2">
      <w:start w:val="1"/>
      <w:numFmt w:val="decimal"/>
      <w:lvlText w:val="%1.%2.%3"/>
      <w:lvlJc w:val="left"/>
      <w:pPr>
        <w:ind w:left="1712" w:hanging="720"/>
      </w:pPr>
      <w:rPr>
        <w:rFonts w:eastAsiaTheme="minorHAnsi" w:hint="default"/>
      </w:rPr>
    </w:lvl>
    <w:lvl w:ilvl="3">
      <w:start w:val="1"/>
      <w:numFmt w:val="decimal"/>
      <w:lvlText w:val="%1.%2.%3.%4"/>
      <w:lvlJc w:val="left"/>
      <w:pPr>
        <w:ind w:left="2208" w:hanging="720"/>
      </w:pPr>
      <w:rPr>
        <w:rFonts w:eastAsiaTheme="minorHAnsi" w:hint="default"/>
      </w:rPr>
    </w:lvl>
    <w:lvl w:ilvl="4">
      <w:start w:val="1"/>
      <w:numFmt w:val="decimal"/>
      <w:lvlText w:val="%1.%2.%3.%4.%5"/>
      <w:lvlJc w:val="left"/>
      <w:pPr>
        <w:ind w:left="2704" w:hanging="720"/>
      </w:pPr>
      <w:rPr>
        <w:rFonts w:eastAsiaTheme="minorHAnsi" w:hint="default"/>
      </w:rPr>
    </w:lvl>
    <w:lvl w:ilvl="5">
      <w:start w:val="1"/>
      <w:numFmt w:val="decimal"/>
      <w:lvlText w:val="%1.%2.%3.%4.%5.%6"/>
      <w:lvlJc w:val="left"/>
      <w:pPr>
        <w:ind w:left="3560" w:hanging="1080"/>
      </w:pPr>
      <w:rPr>
        <w:rFonts w:eastAsiaTheme="minorHAnsi" w:hint="default"/>
      </w:rPr>
    </w:lvl>
    <w:lvl w:ilvl="6">
      <w:start w:val="1"/>
      <w:numFmt w:val="decimal"/>
      <w:lvlText w:val="%1.%2.%3.%4.%5.%6.%7"/>
      <w:lvlJc w:val="left"/>
      <w:pPr>
        <w:ind w:left="4056" w:hanging="1080"/>
      </w:pPr>
      <w:rPr>
        <w:rFonts w:eastAsiaTheme="minorHAnsi" w:hint="default"/>
      </w:rPr>
    </w:lvl>
    <w:lvl w:ilvl="7">
      <w:start w:val="1"/>
      <w:numFmt w:val="decimal"/>
      <w:lvlText w:val="%1.%2.%3.%4.%5.%6.%7.%8"/>
      <w:lvlJc w:val="left"/>
      <w:pPr>
        <w:ind w:left="4912" w:hanging="1440"/>
      </w:pPr>
      <w:rPr>
        <w:rFonts w:eastAsiaTheme="minorHAnsi" w:hint="default"/>
      </w:rPr>
    </w:lvl>
    <w:lvl w:ilvl="8">
      <w:start w:val="1"/>
      <w:numFmt w:val="decimal"/>
      <w:lvlText w:val="%1.%2.%3.%4.%5.%6.%7.%8.%9"/>
      <w:lvlJc w:val="left"/>
      <w:pPr>
        <w:ind w:left="5408" w:hanging="1440"/>
      </w:pPr>
      <w:rPr>
        <w:rFonts w:eastAsiaTheme="minorHAnsi" w:hint="default"/>
      </w:rPr>
    </w:lvl>
  </w:abstractNum>
  <w:abstractNum w:abstractNumId="66" w15:restartNumberingAfterBreak="0">
    <w:nsid w:val="68C647EB"/>
    <w:multiLevelType w:val="multilevel"/>
    <w:tmpl w:val="F784376A"/>
    <w:styleLink w:val="tl3"/>
    <w:lvl w:ilvl="0">
      <w:start w:val="2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9B45945"/>
    <w:multiLevelType w:val="hybridMultilevel"/>
    <w:tmpl w:val="513AA7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A1C0D04"/>
    <w:multiLevelType w:val="hybridMultilevel"/>
    <w:tmpl w:val="EAF66A8C"/>
    <w:lvl w:ilvl="0" w:tplc="C40A64D6">
      <w:start w:val="11"/>
      <w:numFmt w:val="bullet"/>
      <w:lvlText w:val="-"/>
      <w:lvlJc w:val="left"/>
      <w:pPr>
        <w:ind w:left="2137" w:hanging="360"/>
      </w:pPr>
      <w:rPr>
        <w:rFonts w:ascii="Arial" w:eastAsiaTheme="minorHAnsi" w:hAnsi="Arial" w:cs="Arial" w:hint="default"/>
      </w:rPr>
    </w:lvl>
    <w:lvl w:ilvl="1" w:tplc="041B0003" w:tentative="1">
      <w:start w:val="1"/>
      <w:numFmt w:val="bullet"/>
      <w:lvlText w:val="o"/>
      <w:lvlJc w:val="left"/>
      <w:pPr>
        <w:ind w:left="2857" w:hanging="360"/>
      </w:pPr>
      <w:rPr>
        <w:rFonts w:ascii="Courier New" w:hAnsi="Courier New" w:cs="Courier New" w:hint="default"/>
      </w:rPr>
    </w:lvl>
    <w:lvl w:ilvl="2" w:tplc="041B0005" w:tentative="1">
      <w:start w:val="1"/>
      <w:numFmt w:val="bullet"/>
      <w:lvlText w:val=""/>
      <w:lvlJc w:val="left"/>
      <w:pPr>
        <w:ind w:left="3577" w:hanging="360"/>
      </w:pPr>
      <w:rPr>
        <w:rFonts w:ascii="Wingdings" w:hAnsi="Wingdings" w:hint="default"/>
      </w:rPr>
    </w:lvl>
    <w:lvl w:ilvl="3" w:tplc="041B0001" w:tentative="1">
      <w:start w:val="1"/>
      <w:numFmt w:val="bullet"/>
      <w:lvlText w:val=""/>
      <w:lvlJc w:val="left"/>
      <w:pPr>
        <w:ind w:left="4297" w:hanging="360"/>
      </w:pPr>
      <w:rPr>
        <w:rFonts w:ascii="Symbol" w:hAnsi="Symbol" w:hint="default"/>
      </w:rPr>
    </w:lvl>
    <w:lvl w:ilvl="4" w:tplc="041B0003" w:tentative="1">
      <w:start w:val="1"/>
      <w:numFmt w:val="bullet"/>
      <w:lvlText w:val="o"/>
      <w:lvlJc w:val="left"/>
      <w:pPr>
        <w:ind w:left="5017" w:hanging="360"/>
      </w:pPr>
      <w:rPr>
        <w:rFonts w:ascii="Courier New" w:hAnsi="Courier New" w:cs="Courier New" w:hint="default"/>
      </w:rPr>
    </w:lvl>
    <w:lvl w:ilvl="5" w:tplc="041B0005" w:tentative="1">
      <w:start w:val="1"/>
      <w:numFmt w:val="bullet"/>
      <w:lvlText w:val=""/>
      <w:lvlJc w:val="left"/>
      <w:pPr>
        <w:ind w:left="5737" w:hanging="360"/>
      </w:pPr>
      <w:rPr>
        <w:rFonts w:ascii="Wingdings" w:hAnsi="Wingdings" w:hint="default"/>
      </w:rPr>
    </w:lvl>
    <w:lvl w:ilvl="6" w:tplc="041B0001" w:tentative="1">
      <w:start w:val="1"/>
      <w:numFmt w:val="bullet"/>
      <w:lvlText w:val=""/>
      <w:lvlJc w:val="left"/>
      <w:pPr>
        <w:ind w:left="6457" w:hanging="360"/>
      </w:pPr>
      <w:rPr>
        <w:rFonts w:ascii="Symbol" w:hAnsi="Symbol" w:hint="default"/>
      </w:rPr>
    </w:lvl>
    <w:lvl w:ilvl="7" w:tplc="041B0003" w:tentative="1">
      <w:start w:val="1"/>
      <w:numFmt w:val="bullet"/>
      <w:lvlText w:val="o"/>
      <w:lvlJc w:val="left"/>
      <w:pPr>
        <w:ind w:left="7177" w:hanging="360"/>
      </w:pPr>
      <w:rPr>
        <w:rFonts w:ascii="Courier New" w:hAnsi="Courier New" w:cs="Courier New" w:hint="default"/>
      </w:rPr>
    </w:lvl>
    <w:lvl w:ilvl="8" w:tplc="041B0005" w:tentative="1">
      <w:start w:val="1"/>
      <w:numFmt w:val="bullet"/>
      <w:lvlText w:val=""/>
      <w:lvlJc w:val="left"/>
      <w:pPr>
        <w:ind w:left="7897" w:hanging="360"/>
      </w:pPr>
      <w:rPr>
        <w:rFonts w:ascii="Wingdings" w:hAnsi="Wingdings" w:hint="default"/>
      </w:rPr>
    </w:lvl>
  </w:abstractNum>
  <w:abstractNum w:abstractNumId="69" w15:restartNumberingAfterBreak="0">
    <w:nsid w:val="6A813121"/>
    <w:multiLevelType w:val="hybridMultilevel"/>
    <w:tmpl w:val="8EE0D438"/>
    <w:lvl w:ilvl="0" w:tplc="8E783A8C">
      <w:start w:val="1"/>
      <w:numFmt w:val="decimal"/>
      <w:lvlText w:val="6.%1"/>
      <w:lvlJc w:val="left"/>
      <w:pPr>
        <w:ind w:left="1145" w:hanging="360"/>
      </w:pPr>
      <w:rPr>
        <w:rFonts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70" w15:restartNumberingAfterBreak="0">
    <w:nsid w:val="6C513749"/>
    <w:multiLevelType w:val="multilevel"/>
    <w:tmpl w:val="4958279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6120" w:hanging="720"/>
      </w:pPr>
      <w:rPr>
        <w:rFonts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71"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2" w15:restartNumberingAfterBreak="0">
    <w:nsid w:val="73C23530"/>
    <w:multiLevelType w:val="multilevel"/>
    <w:tmpl w:val="1AA0B7F4"/>
    <w:lvl w:ilvl="0">
      <w:start w:val="1"/>
      <w:numFmt w:val="bullet"/>
      <w:lvlText w:val=""/>
      <w:lvlJc w:val="left"/>
      <w:pPr>
        <w:tabs>
          <w:tab w:val="num" w:pos="1361"/>
        </w:tabs>
        <w:ind w:left="1361" w:hanging="510"/>
      </w:pPr>
      <w:rPr>
        <w:rFonts w:ascii="Wingdings" w:hAnsi="Wingdings" w:hint="default"/>
      </w:rPr>
    </w:lvl>
    <w:lvl w:ilvl="1">
      <w:start w:val="1"/>
      <w:numFmt w:val="decimal"/>
      <w:lvlText w:val="%1.%2"/>
      <w:lvlJc w:val="left"/>
      <w:pPr>
        <w:tabs>
          <w:tab w:val="num" w:pos="1702"/>
        </w:tabs>
        <w:ind w:left="1702" w:hanging="567"/>
      </w:pPr>
      <w:rPr>
        <w:rFonts w:ascii="Arial" w:hAnsi="Arial" w:hint="default"/>
        <w:b w:val="0"/>
        <w:i w:val="0"/>
        <w:color w:val="auto"/>
        <w:sz w:val="22"/>
      </w:rPr>
    </w:lvl>
    <w:lvl w:ilvl="2">
      <w:start w:val="1"/>
      <w:numFmt w:val="decimal"/>
      <w:lvlText w:val="%1.%2.%3"/>
      <w:lvlJc w:val="left"/>
      <w:pPr>
        <w:tabs>
          <w:tab w:val="num" w:pos="2552"/>
        </w:tabs>
        <w:ind w:left="1702" w:firstLine="0"/>
      </w:pPr>
      <w:rPr>
        <w:rFonts w:hint="default"/>
      </w:rPr>
    </w:lvl>
    <w:lvl w:ilvl="3">
      <w:start w:val="1"/>
      <w:numFmt w:val="decimal"/>
      <w:lvlText w:val="%1.%2.%3.%4"/>
      <w:lvlJc w:val="left"/>
      <w:pPr>
        <w:tabs>
          <w:tab w:val="num" w:pos="2552"/>
        </w:tabs>
        <w:ind w:left="1702" w:firstLine="0"/>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73" w15:restartNumberingAfterBreak="0">
    <w:nsid w:val="74A64E16"/>
    <w:multiLevelType w:val="multilevel"/>
    <w:tmpl w:val="824CFC4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18"/>
        <w:szCs w:val="18"/>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75"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79A2148B"/>
    <w:multiLevelType w:val="multilevel"/>
    <w:tmpl w:val="9A0075BA"/>
    <w:lvl w:ilvl="0">
      <w:start w:val="1"/>
      <w:numFmt w:val="decimal"/>
      <w:lvlText w:val="%1"/>
      <w:lvlJc w:val="left"/>
      <w:pPr>
        <w:tabs>
          <w:tab w:val="num" w:pos="851"/>
        </w:tabs>
        <w:ind w:left="851" w:hanging="851"/>
      </w:pPr>
      <w:rPr>
        <w:rFonts w:ascii="Arial" w:hAnsi="Arial" w:hint="default"/>
        <w:b/>
        <w:i w:val="0"/>
        <w:sz w:val="28"/>
      </w:rPr>
    </w:lvl>
    <w:lvl w:ilvl="1">
      <w:start w:val="1"/>
      <w:numFmt w:val="decimal"/>
      <w:lvlText w:val="1.%2"/>
      <w:lvlJc w:val="left"/>
      <w:pPr>
        <w:tabs>
          <w:tab w:val="num" w:pos="709"/>
        </w:tabs>
        <w:ind w:left="709" w:hanging="567"/>
      </w:pPr>
      <w:rPr>
        <w:rFonts w:hint="default"/>
        <w:b w:val="0"/>
        <w:i w:val="0"/>
        <w:color w:val="auto"/>
        <w:sz w:val="22"/>
      </w:rPr>
    </w:lvl>
    <w:lvl w:ilvl="2">
      <w:start w:val="1"/>
      <w:numFmt w:val="bullet"/>
      <w:lvlText w:val=""/>
      <w:lvlJc w:val="left"/>
      <w:pPr>
        <w:tabs>
          <w:tab w:val="num" w:pos="710"/>
        </w:tabs>
        <w:ind w:left="710" w:firstLine="0"/>
      </w:pPr>
      <w:rPr>
        <w:rFonts w:ascii="Symbol" w:hAnsi="Symbol" w:hint="default"/>
        <w:b w:val="0"/>
      </w:rPr>
    </w:lvl>
    <w:lvl w:ilvl="3">
      <w:start w:val="1"/>
      <w:numFmt w:val="decimal"/>
      <w:lvlText w:val="%1.%2.%3.%4"/>
      <w:lvlJc w:val="left"/>
      <w:pPr>
        <w:tabs>
          <w:tab w:val="num" w:pos="2110"/>
        </w:tabs>
        <w:ind w:left="126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7D003963"/>
    <w:multiLevelType w:val="hybridMultilevel"/>
    <w:tmpl w:val="13749D3C"/>
    <w:lvl w:ilvl="0" w:tplc="C40A64D6">
      <w:start w:val="11"/>
      <w:numFmt w:val="bullet"/>
      <w:lvlText w:val="-"/>
      <w:lvlJc w:val="left"/>
      <w:pPr>
        <w:ind w:left="1712" w:hanging="360"/>
      </w:pPr>
      <w:rPr>
        <w:rFonts w:ascii="Arial" w:eastAsiaTheme="minorHAnsi" w:hAnsi="Arial" w:cs="Arial" w:hint="default"/>
      </w:rPr>
    </w:lvl>
    <w:lvl w:ilvl="1" w:tplc="041B0003" w:tentative="1">
      <w:start w:val="1"/>
      <w:numFmt w:val="bullet"/>
      <w:lvlText w:val="o"/>
      <w:lvlJc w:val="left"/>
      <w:pPr>
        <w:ind w:left="2432" w:hanging="360"/>
      </w:pPr>
      <w:rPr>
        <w:rFonts w:ascii="Courier New" w:hAnsi="Courier New" w:cs="Courier New" w:hint="default"/>
      </w:rPr>
    </w:lvl>
    <w:lvl w:ilvl="2" w:tplc="041B0005" w:tentative="1">
      <w:start w:val="1"/>
      <w:numFmt w:val="bullet"/>
      <w:lvlText w:val=""/>
      <w:lvlJc w:val="left"/>
      <w:pPr>
        <w:ind w:left="3152" w:hanging="360"/>
      </w:pPr>
      <w:rPr>
        <w:rFonts w:ascii="Wingdings" w:hAnsi="Wingdings" w:hint="default"/>
      </w:rPr>
    </w:lvl>
    <w:lvl w:ilvl="3" w:tplc="041B0001" w:tentative="1">
      <w:start w:val="1"/>
      <w:numFmt w:val="bullet"/>
      <w:lvlText w:val=""/>
      <w:lvlJc w:val="left"/>
      <w:pPr>
        <w:ind w:left="3872" w:hanging="360"/>
      </w:pPr>
      <w:rPr>
        <w:rFonts w:ascii="Symbol" w:hAnsi="Symbol" w:hint="default"/>
      </w:rPr>
    </w:lvl>
    <w:lvl w:ilvl="4" w:tplc="041B0003" w:tentative="1">
      <w:start w:val="1"/>
      <w:numFmt w:val="bullet"/>
      <w:lvlText w:val="o"/>
      <w:lvlJc w:val="left"/>
      <w:pPr>
        <w:ind w:left="4592" w:hanging="360"/>
      </w:pPr>
      <w:rPr>
        <w:rFonts w:ascii="Courier New" w:hAnsi="Courier New" w:cs="Courier New" w:hint="default"/>
      </w:rPr>
    </w:lvl>
    <w:lvl w:ilvl="5" w:tplc="041B0005" w:tentative="1">
      <w:start w:val="1"/>
      <w:numFmt w:val="bullet"/>
      <w:lvlText w:val=""/>
      <w:lvlJc w:val="left"/>
      <w:pPr>
        <w:ind w:left="5312" w:hanging="360"/>
      </w:pPr>
      <w:rPr>
        <w:rFonts w:ascii="Wingdings" w:hAnsi="Wingdings" w:hint="default"/>
      </w:rPr>
    </w:lvl>
    <w:lvl w:ilvl="6" w:tplc="041B0001" w:tentative="1">
      <w:start w:val="1"/>
      <w:numFmt w:val="bullet"/>
      <w:lvlText w:val=""/>
      <w:lvlJc w:val="left"/>
      <w:pPr>
        <w:ind w:left="6032" w:hanging="360"/>
      </w:pPr>
      <w:rPr>
        <w:rFonts w:ascii="Symbol" w:hAnsi="Symbol" w:hint="default"/>
      </w:rPr>
    </w:lvl>
    <w:lvl w:ilvl="7" w:tplc="041B0003" w:tentative="1">
      <w:start w:val="1"/>
      <w:numFmt w:val="bullet"/>
      <w:lvlText w:val="o"/>
      <w:lvlJc w:val="left"/>
      <w:pPr>
        <w:ind w:left="6752" w:hanging="360"/>
      </w:pPr>
      <w:rPr>
        <w:rFonts w:ascii="Courier New" w:hAnsi="Courier New" w:cs="Courier New" w:hint="default"/>
      </w:rPr>
    </w:lvl>
    <w:lvl w:ilvl="8" w:tplc="041B0005" w:tentative="1">
      <w:start w:val="1"/>
      <w:numFmt w:val="bullet"/>
      <w:lvlText w:val=""/>
      <w:lvlJc w:val="left"/>
      <w:pPr>
        <w:ind w:left="7472" w:hanging="360"/>
      </w:pPr>
      <w:rPr>
        <w:rFonts w:ascii="Wingdings" w:hAnsi="Wingdings" w:hint="default"/>
      </w:rPr>
    </w:lvl>
  </w:abstractNum>
  <w:abstractNum w:abstractNumId="79" w15:restartNumberingAfterBreak="0">
    <w:nsid w:val="7DB73BBF"/>
    <w:multiLevelType w:val="multilevel"/>
    <w:tmpl w:val="B06CACB0"/>
    <w:lvl w:ilvl="0">
      <w:start w:val="12"/>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num w:numId="1">
    <w:abstractNumId w:val="24"/>
  </w:num>
  <w:num w:numId="2">
    <w:abstractNumId w:val="52"/>
  </w:num>
  <w:num w:numId="3">
    <w:abstractNumId w:val="28"/>
  </w:num>
  <w:num w:numId="4">
    <w:abstractNumId w:val="58"/>
  </w:num>
  <w:num w:numId="5">
    <w:abstractNumId w:val="9"/>
  </w:num>
  <w:num w:numId="6">
    <w:abstractNumId w:val="45"/>
  </w:num>
  <w:num w:numId="7">
    <w:abstractNumId w:val="56"/>
  </w:num>
  <w:num w:numId="8">
    <w:abstractNumId w:val="37"/>
  </w:num>
  <w:num w:numId="9">
    <w:abstractNumId w:val="33"/>
  </w:num>
  <w:num w:numId="10">
    <w:abstractNumId w:val="61"/>
  </w:num>
  <w:num w:numId="11">
    <w:abstractNumId w:val="16"/>
  </w:num>
  <w:num w:numId="12">
    <w:abstractNumId w:val="41"/>
  </w:num>
  <w:num w:numId="13">
    <w:abstractNumId w:val="70"/>
  </w:num>
  <w:num w:numId="14">
    <w:abstractNumId w:val="44"/>
  </w:num>
  <w:num w:numId="15">
    <w:abstractNumId w:val="14"/>
  </w:num>
  <w:num w:numId="16">
    <w:abstractNumId w:val="36"/>
  </w:num>
  <w:num w:numId="17">
    <w:abstractNumId w:val="3"/>
  </w:num>
  <w:num w:numId="18">
    <w:abstractNumId w:val="54"/>
  </w:num>
  <w:num w:numId="19">
    <w:abstractNumId w:val="30"/>
  </w:num>
  <w:num w:numId="20">
    <w:abstractNumId w:val="8"/>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50"/>
  </w:num>
  <w:num w:numId="27">
    <w:abstractNumId w:val="4"/>
  </w:num>
  <w:num w:numId="28">
    <w:abstractNumId w:val="22"/>
  </w:num>
  <w:num w:numId="29">
    <w:abstractNumId w:val="5"/>
  </w:num>
  <w:num w:numId="30">
    <w:abstractNumId w:val="21"/>
  </w:num>
  <w:num w:numId="31">
    <w:abstractNumId w:val="39"/>
  </w:num>
  <w:num w:numId="32">
    <w:abstractNumId w:val="62"/>
  </w:num>
  <w:num w:numId="3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6"/>
  </w:num>
  <w:num w:numId="35">
    <w:abstractNumId w:val="32"/>
  </w:num>
  <w:num w:numId="36">
    <w:abstractNumId w:val="18"/>
  </w:num>
  <w:num w:numId="37">
    <w:abstractNumId w:val="20"/>
  </w:num>
  <w:num w:numId="38">
    <w:abstractNumId w:val="38"/>
  </w:num>
  <w:num w:numId="39">
    <w:abstractNumId w:val="47"/>
  </w:num>
  <w:num w:numId="40">
    <w:abstractNumId w:val="11"/>
  </w:num>
  <w:num w:numId="41">
    <w:abstractNumId w:val="49"/>
  </w:num>
  <w:num w:numId="42">
    <w:abstractNumId w:val="79"/>
  </w:num>
  <w:num w:numId="43">
    <w:abstractNumId w:val="40"/>
  </w:num>
  <w:num w:numId="44">
    <w:abstractNumId w:val="17"/>
  </w:num>
  <w:num w:numId="45">
    <w:abstractNumId w:val="1"/>
  </w:num>
  <w:num w:numId="46">
    <w:abstractNumId w:val="48"/>
  </w:num>
  <w:num w:numId="47">
    <w:abstractNumId w:val="64"/>
  </w:num>
  <w:num w:numId="48">
    <w:abstractNumId w:val="65"/>
  </w:num>
  <w:num w:numId="49">
    <w:abstractNumId w:val="78"/>
  </w:num>
  <w:num w:numId="50">
    <w:abstractNumId w:val="68"/>
  </w:num>
  <w:num w:numId="51">
    <w:abstractNumId w:val="42"/>
  </w:num>
  <w:num w:numId="52">
    <w:abstractNumId w:val="26"/>
  </w:num>
  <w:num w:numId="53">
    <w:abstractNumId w:val="35"/>
  </w:num>
  <w:num w:numId="54">
    <w:abstractNumId w:val="31"/>
  </w:num>
  <w:num w:numId="55">
    <w:abstractNumId w:val="66"/>
  </w:num>
  <w:num w:numId="56">
    <w:abstractNumId w:val="77"/>
  </w:num>
  <w:num w:numId="57">
    <w:abstractNumId w:val="75"/>
  </w:num>
  <w:num w:numId="58">
    <w:abstractNumId w:val="13"/>
  </w:num>
  <w:num w:numId="59">
    <w:abstractNumId w:val="23"/>
  </w:num>
  <w:num w:numId="60">
    <w:abstractNumId w:val="27"/>
  </w:num>
  <w:num w:numId="61">
    <w:abstractNumId w:val="63"/>
  </w:num>
  <w:num w:numId="62">
    <w:abstractNumId w:val="46"/>
  </w:num>
  <w:num w:numId="63">
    <w:abstractNumId w:val="53"/>
  </w:num>
  <w:num w:numId="64">
    <w:abstractNumId w:val="51"/>
  </w:num>
  <w:num w:numId="65">
    <w:abstractNumId w:val="71"/>
  </w:num>
  <w:num w:numId="66">
    <w:abstractNumId w:val="2"/>
  </w:num>
  <w:num w:numId="67">
    <w:abstractNumId w:val="55"/>
  </w:num>
  <w:num w:numId="68">
    <w:abstractNumId w:val="10"/>
  </w:num>
  <w:num w:numId="69">
    <w:abstractNumId w:val="59"/>
  </w:num>
  <w:num w:numId="70">
    <w:abstractNumId w:val="34"/>
  </w:num>
  <w:num w:numId="71">
    <w:abstractNumId w:val="12"/>
  </w:num>
  <w:num w:numId="72">
    <w:abstractNumId w:val="0"/>
  </w:num>
  <w:num w:numId="73">
    <w:abstractNumId w:val="60"/>
  </w:num>
  <w:num w:numId="74">
    <w:abstractNumId w:val="74"/>
  </w:num>
  <w:num w:numId="75">
    <w:abstractNumId w:val="67"/>
  </w:num>
  <w:num w:numId="76">
    <w:abstractNumId w:val="57"/>
  </w:num>
  <w:num w:numId="77">
    <w:abstractNumId w:val="69"/>
  </w:num>
  <w:num w:numId="78">
    <w:abstractNumId w:val="25"/>
  </w:num>
  <w:num w:numId="79">
    <w:abstractNumId w:val="19"/>
  </w:num>
  <w:num w:numId="80">
    <w:abstractNumId w:val="43"/>
  </w:num>
  <w:num w:numId="81">
    <w:abstractNumId w:val="7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327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B5"/>
    <w:rsid w:val="000001A3"/>
    <w:rsid w:val="00000E7E"/>
    <w:rsid w:val="00000FE6"/>
    <w:rsid w:val="000016DC"/>
    <w:rsid w:val="00001BB9"/>
    <w:rsid w:val="00002193"/>
    <w:rsid w:val="00002600"/>
    <w:rsid w:val="00002A51"/>
    <w:rsid w:val="00002D4F"/>
    <w:rsid w:val="000031B7"/>
    <w:rsid w:val="000032DB"/>
    <w:rsid w:val="0000346B"/>
    <w:rsid w:val="000036AC"/>
    <w:rsid w:val="000040AA"/>
    <w:rsid w:val="000043B6"/>
    <w:rsid w:val="0000594D"/>
    <w:rsid w:val="00005AEE"/>
    <w:rsid w:val="00005B11"/>
    <w:rsid w:val="00006B14"/>
    <w:rsid w:val="000071E1"/>
    <w:rsid w:val="00007205"/>
    <w:rsid w:val="000072DE"/>
    <w:rsid w:val="00007483"/>
    <w:rsid w:val="000076D2"/>
    <w:rsid w:val="000077D6"/>
    <w:rsid w:val="00007832"/>
    <w:rsid w:val="00011247"/>
    <w:rsid w:val="00011892"/>
    <w:rsid w:val="0001238B"/>
    <w:rsid w:val="000127CA"/>
    <w:rsid w:val="000134C4"/>
    <w:rsid w:val="00013566"/>
    <w:rsid w:val="00013A98"/>
    <w:rsid w:val="000141C2"/>
    <w:rsid w:val="00014935"/>
    <w:rsid w:val="00014B58"/>
    <w:rsid w:val="000150EA"/>
    <w:rsid w:val="00015BB5"/>
    <w:rsid w:val="00015FFB"/>
    <w:rsid w:val="00016551"/>
    <w:rsid w:val="00017797"/>
    <w:rsid w:val="00020162"/>
    <w:rsid w:val="000203F7"/>
    <w:rsid w:val="00020A01"/>
    <w:rsid w:val="00020D0E"/>
    <w:rsid w:val="00020DF0"/>
    <w:rsid w:val="000211EC"/>
    <w:rsid w:val="000220D5"/>
    <w:rsid w:val="0002250B"/>
    <w:rsid w:val="000226F0"/>
    <w:rsid w:val="00022881"/>
    <w:rsid w:val="00022D98"/>
    <w:rsid w:val="000230A1"/>
    <w:rsid w:val="00023163"/>
    <w:rsid w:val="000232C5"/>
    <w:rsid w:val="000234A8"/>
    <w:rsid w:val="00023E42"/>
    <w:rsid w:val="000240A2"/>
    <w:rsid w:val="00024808"/>
    <w:rsid w:val="00024DCA"/>
    <w:rsid w:val="00025325"/>
    <w:rsid w:val="0002539E"/>
    <w:rsid w:val="00025E1B"/>
    <w:rsid w:val="00025FB0"/>
    <w:rsid w:val="000264F9"/>
    <w:rsid w:val="00026D74"/>
    <w:rsid w:val="00026E9B"/>
    <w:rsid w:val="00027006"/>
    <w:rsid w:val="00027466"/>
    <w:rsid w:val="00027D2F"/>
    <w:rsid w:val="00030AC8"/>
    <w:rsid w:val="00031116"/>
    <w:rsid w:val="0003145E"/>
    <w:rsid w:val="000319E4"/>
    <w:rsid w:val="000321C7"/>
    <w:rsid w:val="00032F56"/>
    <w:rsid w:val="000334F0"/>
    <w:rsid w:val="000338CE"/>
    <w:rsid w:val="00033EFB"/>
    <w:rsid w:val="00034E4A"/>
    <w:rsid w:val="00034FB6"/>
    <w:rsid w:val="00035262"/>
    <w:rsid w:val="0003590A"/>
    <w:rsid w:val="00035C2A"/>
    <w:rsid w:val="0003639A"/>
    <w:rsid w:val="00036629"/>
    <w:rsid w:val="00036650"/>
    <w:rsid w:val="00036CC8"/>
    <w:rsid w:val="00036D69"/>
    <w:rsid w:val="00036FA9"/>
    <w:rsid w:val="000373FF"/>
    <w:rsid w:val="00037632"/>
    <w:rsid w:val="000378AA"/>
    <w:rsid w:val="00037BC6"/>
    <w:rsid w:val="000403F6"/>
    <w:rsid w:val="0004077A"/>
    <w:rsid w:val="00040A39"/>
    <w:rsid w:val="00041015"/>
    <w:rsid w:val="000416E3"/>
    <w:rsid w:val="00041D64"/>
    <w:rsid w:val="00041E8F"/>
    <w:rsid w:val="0004260D"/>
    <w:rsid w:val="000426E3"/>
    <w:rsid w:val="00042A66"/>
    <w:rsid w:val="00042E42"/>
    <w:rsid w:val="000431C3"/>
    <w:rsid w:val="00043843"/>
    <w:rsid w:val="00043BC5"/>
    <w:rsid w:val="00044066"/>
    <w:rsid w:val="000440BE"/>
    <w:rsid w:val="0004489C"/>
    <w:rsid w:val="000449E5"/>
    <w:rsid w:val="00044B6E"/>
    <w:rsid w:val="00044C00"/>
    <w:rsid w:val="00045083"/>
    <w:rsid w:val="00045130"/>
    <w:rsid w:val="000455D1"/>
    <w:rsid w:val="00045679"/>
    <w:rsid w:val="00045C53"/>
    <w:rsid w:val="00045EAF"/>
    <w:rsid w:val="00046998"/>
    <w:rsid w:val="00046A13"/>
    <w:rsid w:val="00046A55"/>
    <w:rsid w:val="00047136"/>
    <w:rsid w:val="00047E64"/>
    <w:rsid w:val="00050104"/>
    <w:rsid w:val="00050C78"/>
    <w:rsid w:val="00050C99"/>
    <w:rsid w:val="00050E69"/>
    <w:rsid w:val="0005167D"/>
    <w:rsid w:val="00051E26"/>
    <w:rsid w:val="00052197"/>
    <w:rsid w:val="00052A53"/>
    <w:rsid w:val="00053662"/>
    <w:rsid w:val="00053AE0"/>
    <w:rsid w:val="00053AE2"/>
    <w:rsid w:val="00053E61"/>
    <w:rsid w:val="00053FBE"/>
    <w:rsid w:val="00054163"/>
    <w:rsid w:val="00054314"/>
    <w:rsid w:val="00054CD7"/>
    <w:rsid w:val="00054D7D"/>
    <w:rsid w:val="0005531B"/>
    <w:rsid w:val="000556AF"/>
    <w:rsid w:val="00055BD7"/>
    <w:rsid w:val="00055E61"/>
    <w:rsid w:val="0005616C"/>
    <w:rsid w:val="00056354"/>
    <w:rsid w:val="000565F1"/>
    <w:rsid w:val="000567B7"/>
    <w:rsid w:val="0005722F"/>
    <w:rsid w:val="00057336"/>
    <w:rsid w:val="0005764F"/>
    <w:rsid w:val="00057777"/>
    <w:rsid w:val="000577C9"/>
    <w:rsid w:val="00057F67"/>
    <w:rsid w:val="000608D3"/>
    <w:rsid w:val="00061576"/>
    <w:rsid w:val="00061855"/>
    <w:rsid w:val="0006192C"/>
    <w:rsid w:val="00061A59"/>
    <w:rsid w:val="00061BDD"/>
    <w:rsid w:val="00062167"/>
    <w:rsid w:val="00062B15"/>
    <w:rsid w:val="000632DD"/>
    <w:rsid w:val="000637FA"/>
    <w:rsid w:val="0006405F"/>
    <w:rsid w:val="00064177"/>
    <w:rsid w:val="00064B65"/>
    <w:rsid w:val="00064C54"/>
    <w:rsid w:val="00064F3F"/>
    <w:rsid w:val="00065C9B"/>
    <w:rsid w:val="00065EE7"/>
    <w:rsid w:val="00065F43"/>
    <w:rsid w:val="00066140"/>
    <w:rsid w:val="00066335"/>
    <w:rsid w:val="000663BD"/>
    <w:rsid w:val="0006687C"/>
    <w:rsid w:val="00066CA8"/>
    <w:rsid w:val="00066E25"/>
    <w:rsid w:val="0006713C"/>
    <w:rsid w:val="00067146"/>
    <w:rsid w:val="000676C9"/>
    <w:rsid w:val="0007034F"/>
    <w:rsid w:val="00070632"/>
    <w:rsid w:val="000707C8"/>
    <w:rsid w:val="00070B72"/>
    <w:rsid w:val="0007231A"/>
    <w:rsid w:val="000735F8"/>
    <w:rsid w:val="00073930"/>
    <w:rsid w:val="00073F7F"/>
    <w:rsid w:val="000742DA"/>
    <w:rsid w:val="00074B90"/>
    <w:rsid w:val="00074C3B"/>
    <w:rsid w:val="0007584E"/>
    <w:rsid w:val="0007598E"/>
    <w:rsid w:val="00075C58"/>
    <w:rsid w:val="00075F85"/>
    <w:rsid w:val="00076033"/>
    <w:rsid w:val="000760CE"/>
    <w:rsid w:val="00076590"/>
    <w:rsid w:val="00076B24"/>
    <w:rsid w:val="0007776F"/>
    <w:rsid w:val="00077CA0"/>
    <w:rsid w:val="00077D7F"/>
    <w:rsid w:val="00077D92"/>
    <w:rsid w:val="00077E80"/>
    <w:rsid w:val="00080363"/>
    <w:rsid w:val="00080509"/>
    <w:rsid w:val="0008055E"/>
    <w:rsid w:val="000805D7"/>
    <w:rsid w:val="000819EB"/>
    <w:rsid w:val="000824BB"/>
    <w:rsid w:val="00082F17"/>
    <w:rsid w:val="00083C35"/>
    <w:rsid w:val="00084371"/>
    <w:rsid w:val="0008449A"/>
    <w:rsid w:val="00084566"/>
    <w:rsid w:val="000846EE"/>
    <w:rsid w:val="000847BB"/>
    <w:rsid w:val="000850D6"/>
    <w:rsid w:val="00085415"/>
    <w:rsid w:val="0008543B"/>
    <w:rsid w:val="00085D32"/>
    <w:rsid w:val="0008626A"/>
    <w:rsid w:val="0008638A"/>
    <w:rsid w:val="0008648F"/>
    <w:rsid w:val="00086654"/>
    <w:rsid w:val="00086B20"/>
    <w:rsid w:val="00086E2B"/>
    <w:rsid w:val="00087657"/>
    <w:rsid w:val="00087758"/>
    <w:rsid w:val="000900C2"/>
    <w:rsid w:val="00090627"/>
    <w:rsid w:val="00090A73"/>
    <w:rsid w:val="00090AEE"/>
    <w:rsid w:val="00090B80"/>
    <w:rsid w:val="00090F7E"/>
    <w:rsid w:val="00092584"/>
    <w:rsid w:val="00092A4E"/>
    <w:rsid w:val="00092AE5"/>
    <w:rsid w:val="00092B58"/>
    <w:rsid w:val="00093905"/>
    <w:rsid w:val="00093E10"/>
    <w:rsid w:val="00094744"/>
    <w:rsid w:val="00095430"/>
    <w:rsid w:val="00095524"/>
    <w:rsid w:val="00095B77"/>
    <w:rsid w:val="00095FD2"/>
    <w:rsid w:val="000969DB"/>
    <w:rsid w:val="0009726F"/>
    <w:rsid w:val="000977DE"/>
    <w:rsid w:val="000A059D"/>
    <w:rsid w:val="000A0708"/>
    <w:rsid w:val="000A11A6"/>
    <w:rsid w:val="000A1319"/>
    <w:rsid w:val="000A2217"/>
    <w:rsid w:val="000A2358"/>
    <w:rsid w:val="000A28BC"/>
    <w:rsid w:val="000A2B1D"/>
    <w:rsid w:val="000A30CE"/>
    <w:rsid w:val="000A326E"/>
    <w:rsid w:val="000A3487"/>
    <w:rsid w:val="000A38FD"/>
    <w:rsid w:val="000A482F"/>
    <w:rsid w:val="000A61D3"/>
    <w:rsid w:val="000A6E31"/>
    <w:rsid w:val="000A71E4"/>
    <w:rsid w:val="000A744F"/>
    <w:rsid w:val="000A7B52"/>
    <w:rsid w:val="000A7D2E"/>
    <w:rsid w:val="000A7DF2"/>
    <w:rsid w:val="000A7FEF"/>
    <w:rsid w:val="000B004C"/>
    <w:rsid w:val="000B0091"/>
    <w:rsid w:val="000B0C6A"/>
    <w:rsid w:val="000B0D3C"/>
    <w:rsid w:val="000B1595"/>
    <w:rsid w:val="000B2377"/>
    <w:rsid w:val="000B318C"/>
    <w:rsid w:val="000B344F"/>
    <w:rsid w:val="000B34B2"/>
    <w:rsid w:val="000B356F"/>
    <w:rsid w:val="000B4DD4"/>
    <w:rsid w:val="000B4F4D"/>
    <w:rsid w:val="000B52A2"/>
    <w:rsid w:val="000B56A2"/>
    <w:rsid w:val="000B59D3"/>
    <w:rsid w:val="000B6F82"/>
    <w:rsid w:val="000B771A"/>
    <w:rsid w:val="000C0F64"/>
    <w:rsid w:val="000C1579"/>
    <w:rsid w:val="000C19E5"/>
    <w:rsid w:val="000C2428"/>
    <w:rsid w:val="000C2898"/>
    <w:rsid w:val="000C2E68"/>
    <w:rsid w:val="000C392B"/>
    <w:rsid w:val="000C3E15"/>
    <w:rsid w:val="000C4708"/>
    <w:rsid w:val="000C49A3"/>
    <w:rsid w:val="000C4CF1"/>
    <w:rsid w:val="000C4EF9"/>
    <w:rsid w:val="000C5A47"/>
    <w:rsid w:val="000C62B0"/>
    <w:rsid w:val="000C6797"/>
    <w:rsid w:val="000C74D7"/>
    <w:rsid w:val="000C77AB"/>
    <w:rsid w:val="000C7F62"/>
    <w:rsid w:val="000D0427"/>
    <w:rsid w:val="000D0896"/>
    <w:rsid w:val="000D0BAE"/>
    <w:rsid w:val="000D0F98"/>
    <w:rsid w:val="000D170D"/>
    <w:rsid w:val="000D19BB"/>
    <w:rsid w:val="000D1C21"/>
    <w:rsid w:val="000D1DF9"/>
    <w:rsid w:val="000D1EE6"/>
    <w:rsid w:val="000D28E3"/>
    <w:rsid w:val="000D3C8C"/>
    <w:rsid w:val="000D3DA3"/>
    <w:rsid w:val="000D3F1A"/>
    <w:rsid w:val="000D3FEF"/>
    <w:rsid w:val="000D462F"/>
    <w:rsid w:val="000D471D"/>
    <w:rsid w:val="000D5B52"/>
    <w:rsid w:val="000D5D9D"/>
    <w:rsid w:val="000D60CC"/>
    <w:rsid w:val="000D6957"/>
    <w:rsid w:val="000D7071"/>
    <w:rsid w:val="000D71AE"/>
    <w:rsid w:val="000D71F5"/>
    <w:rsid w:val="000D7490"/>
    <w:rsid w:val="000E0065"/>
    <w:rsid w:val="000E05DE"/>
    <w:rsid w:val="000E0649"/>
    <w:rsid w:val="000E0E98"/>
    <w:rsid w:val="000E105E"/>
    <w:rsid w:val="000E1685"/>
    <w:rsid w:val="000E209B"/>
    <w:rsid w:val="000E3701"/>
    <w:rsid w:val="000E3DDB"/>
    <w:rsid w:val="000E46B5"/>
    <w:rsid w:val="000E51A2"/>
    <w:rsid w:val="000E7042"/>
    <w:rsid w:val="000E762B"/>
    <w:rsid w:val="000E7944"/>
    <w:rsid w:val="000F0607"/>
    <w:rsid w:val="000F0BC7"/>
    <w:rsid w:val="000F0DC7"/>
    <w:rsid w:val="000F1D2D"/>
    <w:rsid w:val="000F2065"/>
    <w:rsid w:val="000F24FD"/>
    <w:rsid w:val="000F2784"/>
    <w:rsid w:val="000F35B4"/>
    <w:rsid w:val="000F3B92"/>
    <w:rsid w:val="000F4555"/>
    <w:rsid w:val="000F45D2"/>
    <w:rsid w:val="000F463D"/>
    <w:rsid w:val="000F4822"/>
    <w:rsid w:val="000F48D8"/>
    <w:rsid w:val="000F4B1C"/>
    <w:rsid w:val="000F5C54"/>
    <w:rsid w:val="000F5F5A"/>
    <w:rsid w:val="000F6070"/>
    <w:rsid w:val="000F65B1"/>
    <w:rsid w:val="000F6FBE"/>
    <w:rsid w:val="000F75FD"/>
    <w:rsid w:val="000F790F"/>
    <w:rsid w:val="000F7972"/>
    <w:rsid w:val="000F79C6"/>
    <w:rsid w:val="00100459"/>
    <w:rsid w:val="001008BC"/>
    <w:rsid w:val="0010195E"/>
    <w:rsid w:val="00101B31"/>
    <w:rsid w:val="00101F09"/>
    <w:rsid w:val="00102480"/>
    <w:rsid w:val="00102591"/>
    <w:rsid w:val="0010286C"/>
    <w:rsid w:val="001031D1"/>
    <w:rsid w:val="001033D9"/>
    <w:rsid w:val="00103611"/>
    <w:rsid w:val="0010363A"/>
    <w:rsid w:val="00103928"/>
    <w:rsid w:val="00103B79"/>
    <w:rsid w:val="00103E2F"/>
    <w:rsid w:val="0010459F"/>
    <w:rsid w:val="0010477D"/>
    <w:rsid w:val="00104B3D"/>
    <w:rsid w:val="00104C57"/>
    <w:rsid w:val="00105226"/>
    <w:rsid w:val="00105625"/>
    <w:rsid w:val="00105A50"/>
    <w:rsid w:val="00105BDC"/>
    <w:rsid w:val="001060E6"/>
    <w:rsid w:val="00106205"/>
    <w:rsid w:val="00106F22"/>
    <w:rsid w:val="00107316"/>
    <w:rsid w:val="00107895"/>
    <w:rsid w:val="001078CB"/>
    <w:rsid w:val="00107AC9"/>
    <w:rsid w:val="0011027E"/>
    <w:rsid w:val="0011129E"/>
    <w:rsid w:val="0011141D"/>
    <w:rsid w:val="00111B08"/>
    <w:rsid w:val="00111C62"/>
    <w:rsid w:val="00111C7E"/>
    <w:rsid w:val="00111FDD"/>
    <w:rsid w:val="00111FF6"/>
    <w:rsid w:val="00112470"/>
    <w:rsid w:val="00112600"/>
    <w:rsid w:val="00112E08"/>
    <w:rsid w:val="001132F5"/>
    <w:rsid w:val="0011371A"/>
    <w:rsid w:val="0011394F"/>
    <w:rsid w:val="00114D90"/>
    <w:rsid w:val="00114EB3"/>
    <w:rsid w:val="00114F7B"/>
    <w:rsid w:val="00115DAE"/>
    <w:rsid w:val="00116159"/>
    <w:rsid w:val="0011645D"/>
    <w:rsid w:val="00116A0E"/>
    <w:rsid w:val="0011773A"/>
    <w:rsid w:val="001177B7"/>
    <w:rsid w:val="001177D5"/>
    <w:rsid w:val="001179E0"/>
    <w:rsid w:val="00117B0F"/>
    <w:rsid w:val="00117FE2"/>
    <w:rsid w:val="00120C7C"/>
    <w:rsid w:val="0012190E"/>
    <w:rsid w:val="00122426"/>
    <w:rsid w:val="0012244F"/>
    <w:rsid w:val="00122E30"/>
    <w:rsid w:val="00122FB6"/>
    <w:rsid w:val="00123609"/>
    <w:rsid w:val="00123AFA"/>
    <w:rsid w:val="00123EF6"/>
    <w:rsid w:val="001242EC"/>
    <w:rsid w:val="0012455E"/>
    <w:rsid w:val="00124937"/>
    <w:rsid w:val="00125751"/>
    <w:rsid w:val="001259FD"/>
    <w:rsid w:val="00125D8F"/>
    <w:rsid w:val="001263AB"/>
    <w:rsid w:val="0012644A"/>
    <w:rsid w:val="00126530"/>
    <w:rsid w:val="001267A3"/>
    <w:rsid w:val="00127314"/>
    <w:rsid w:val="001273CA"/>
    <w:rsid w:val="00127567"/>
    <w:rsid w:val="00127E65"/>
    <w:rsid w:val="00127FE8"/>
    <w:rsid w:val="0013009C"/>
    <w:rsid w:val="0013065B"/>
    <w:rsid w:val="00130C0A"/>
    <w:rsid w:val="00131325"/>
    <w:rsid w:val="001314F3"/>
    <w:rsid w:val="00131809"/>
    <w:rsid w:val="001318A4"/>
    <w:rsid w:val="00131CE4"/>
    <w:rsid w:val="00132343"/>
    <w:rsid w:val="00132580"/>
    <w:rsid w:val="00132635"/>
    <w:rsid w:val="0013297A"/>
    <w:rsid w:val="00132C5A"/>
    <w:rsid w:val="00132FB8"/>
    <w:rsid w:val="00133554"/>
    <w:rsid w:val="00133DF8"/>
    <w:rsid w:val="00133FB1"/>
    <w:rsid w:val="00134096"/>
    <w:rsid w:val="00134941"/>
    <w:rsid w:val="00134E05"/>
    <w:rsid w:val="00134E8C"/>
    <w:rsid w:val="00135396"/>
    <w:rsid w:val="0013547C"/>
    <w:rsid w:val="00135B46"/>
    <w:rsid w:val="00136991"/>
    <w:rsid w:val="00136ECE"/>
    <w:rsid w:val="00136FEB"/>
    <w:rsid w:val="0013739B"/>
    <w:rsid w:val="001373A2"/>
    <w:rsid w:val="00137452"/>
    <w:rsid w:val="00137736"/>
    <w:rsid w:val="00137B91"/>
    <w:rsid w:val="00137C7B"/>
    <w:rsid w:val="00137E87"/>
    <w:rsid w:val="00137E88"/>
    <w:rsid w:val="00140A89"/>
    <w:rsid w:val="001410FD"/>
    <w:rsid w:val="00141EC6"/>
    <w:rsid w:val="00142CD1"/>
    <w:rsid w:val="00142EEA"/>
    <w:rsid w:val="00143C32"/>
    <w:rsid w:val="001440E5"/>
    <w:rsid w:val="00144467"/>
    <w:rsid w:val="001448A1"/>
    <w:rsid w:val="00144AAA"/>
    <w:rsid w:val="00144F60"/>
    <w:rsid w:val="00145254"/>
    <w:rsid w:val="00145502"/>
    <w:rsid w:val="00145891"/>
    <w:rsid w:val="00145AA7"/>
    <w:rsid w:val="00145C28"/>
    <w:rsid w:val="001467A9"/>
    <w:rsid w:val="00146863"/>
    <w:rsid w:val="00146893"/>
    <w:rsid w:val="001470B1"/>
    <w:rsid w:val="00150069"/>
    <w:rsid w:val="00150553"/>
    <w:rsid w:val="00150646"/>
    <w:rsid w:val="00151073"/>
    <w:rsid w:val="001515C6"/>
    <w:rsid w:val="00151862"/>
    <w:rsid w:val="001519BE"/>
    <w:rsid w:val="001523BD"/>
    <w:rsid w:val="001526C1"/>
    <w:rsid w:val="00152CCD"/>
    <w:rsid w:val="00152D7C"/>
    <w:rsid w:val="00152DCE"/>
    <w:rsid w:val="00153006"/>
    <w:rsid w:val="00153270"/>
    <w:rsid w:val="00153385"/>
    <w:rsid w:val="00153837"/>
    <w:rsid w:val="001538F3"/>
    <w:rsid w:val="00153D6F"/>
    <w:rsid w:val="001542ED"/>
    <w:rsid w:val="00154511"/>
    <w:rsid w:val="001545C6"/>
    <w:rsid w:val="001545D8"/>
    <w:rsid w:val="00154883"/>
    <w:rsid w:val="00154898"/>
    <w:rsid w:val="001553B2"/>
    <w:rsid w:val="001556A6"/>
    <w:rsid w:val="00155B2E"/>
    <w:rsid w:val="001560E1"/>
    <w:rsid w:val="0015656A"/>
    <w:rsid w:val="00156AAA"/>
    <w:rsid w:val="00156EA3"/>
    <w:rsid w:val="00157714"/>
    <w:rsid w:val="001578D9"/>
    <w:rsid w:val="00157CBE"/>
    <w:rsid w:val="00157E83"/>
    <w:rsid w:val="00157FCD"/>
    <w:rsid w:val="00160B6D"/>
    <w:rsid w:val="00160C15"/>
    <w:rsid w:val="0016106E"/>
    <w:rsid w:val="0016134D"/>
    <w:rsid w:val="00161508"/>
    <w:rsid w:val="001615C6"/>
    <w:rsid w:val="0016170E"/>
    <w:rsid w:val="0016193F"/>
    <w:rsid w:val="00161B91"/>
    <w:rsid w:val="001620D4"/>
    <w:rsid w:val="00162B7C"/>
    <w:rsid w:val="00163555"/>
    <w:rsid w:val="001636E7"/>
    <w:rsid w:val="00163A03"/>
    <w:rsid w:val="00163D7A"/>
    <w:rsid w:val="00164219"/>
    <w:rsid w:val="00164DED"/>
    <w:rsid w:val="00164E41"/>
    <w:rsid w:val="0016659B"/>
    <w:rsid w:val="00166A13"/>
    <w:rsid w:val="00166DA1"/>
    <w:rsid w:val="00167451"/>
    <w:rsid w:val="00167687"/>
    <w:rsid w:val="00167747"/>
    <w:rsid w:val="00167969"/>
    <w:rsid w:val="00167B62"/>
    <w:rsid w:val="00167BBB"/>
    <w:rsid w:val="00167C32"/>
    <w:rsid w:val="00167D8B"/>
    <w:rsid w:val="00170274"/>
    <w:rsid w:val="00170373"/>
    <w:rsid w:val="00170D96"/>
    <w:rsid w:val="00171BE1"/>
    <w:rsid w:val="0017233A"/>
    <w:rsid w:val="001726C5"/>
    <w:rsid w:val="00172B93"/>
    <w:rsid w:val="00173D51"/>
    <w:rsid w:val="00174B36"/>
    <w:rsid w:val="00175434"/>
    <w:rsid w:val="00175885"/>
    <w:rsid w:val="00175F36"/>
    <w:rsid w:val="00176978"/>
    <w:rsid w:val="00176F82"/>
    <w:rsid w:val="00177AA5"/>
    <w:rsid w:val="00177CD8"/>
    <w:rsid w:val="00177F6D"/>
    <w:rsid w:val="00180036"/>
    <w:rsid w:val="00180362"/>
    <w:rsid w:val="00180683"/>
    <w:rsid w:val="00180874"/>
    <w:rsid w:val="00180C85"/>
    <w:rsid w:val="0018131B"/>
    <w:rsid w:val="001813E3"/>
    <w:rsid w:val="0018154C"/>
    <w:rsid w:val="001815EC"/>
    <w:rsid w:val="00181F59"/>
    <w:rsid w:val="00182932"/>
    <w:rsid w:val="00182D53"/>
    <w:rsid w:val="0018351B"/>
    <w:rsid w:val="001835CD"/>
    <w:rsid w:val="001839CB"/>
    <w:rsid w:val="001843F2"/>
    <w:rsid w:val="00184706"/>
    <w:rsid w:val="00184D1A"/>
    <w:rsid w:val="00184F81"/>
    <w:rsid w:val="00186C29"/>
    <w:rsid w:val="00186C96"/>
    <w:rsid w:val="0018714A"/>
    <w:rsid w:val="00187171"/>
    <w:rsid w:val="00187E54"/>
    <w:rsid w:val="00190B9D"/>
    <w:rsid w:val="00190C7C"/>
    <w:rsid w:val="0019107E"/>
    <w:rsid w:val="0019151A"/>
    <w:rsid w:val="00191549"/>
    <w:rsid w:val="001916AB"/>
    <w:rsid w:val="001918F2"/>
    <w:rsid w:val="00191920"/>
    <w:rsid w:val="00191B0B"/>
    <w:rsid w:val="00191DA6"/>
    <w:rsid w:val="00192ED1"/>
    <w:rsid w:val="001930E2"/>
    <w:rsid w:val="00193E88"/>
    <w:rsid w:val="00193F43"/>
    <w:rsid w:val="0019454A"/>
    <w:rsid w:val="00194916"/>
    <w:rsid w:val="00194ED7"/>
    <w:rsid w:val="001951A1"/>
    <w:rsid w:val="00195854"/>
    <w:rsid w:val="00195A1B"/>
    <w:rsid w:val="001961C4"/>
    <w:rsid w:val="001963FF"/>
    <w:rsid w:val="00196487"/>
    <w:rsid w:val="00196677"/>
    <w:rsid w:val="00196684"/>
    <w:rsid w:val="00196F83"/>
    <w:rsid w:val="001971E1"/>
    <w:rsid w:val="001971FD"/>
    <w:rsid w:val="001972F9"/>
    <w:rsid w:val="001973F2"/>
    <w:rsid w:val="00197617"/>
    <w:rsid w:val="00197C1F"/>
    <w:rsid w:val="00197EB8"/>
    <w:rsid w:val="00197FA3"/>
    <w:rsid w:val="001A0055"/>
    <w:rsid w:val="001A0714"/>
    <w:rsid w:val="001A0823"/>
    <w:rsid w:val="001A097F"/>
    <w:rsid w:val="001A0DB0"/>
    <w:rsid w:val="001A12CB"/>
    <w:rsid w:val="001A1CD9"/>
    <w:rsid w:val="001A1FE7"/>
    <w:rsid w:val="001A385D"/>
    <w:rsid w:val="001A419C"/>
    <w:rsid w:val="001A43E6"/>
    <w:rsid w:val="001A4DD7"/>
    <w:rsid w:val="001A5341"/>
    <w:rsid w:val="001A55BA"/>
    <w:rsid w:val="001A5A00"/>
    <w:rsid w:val="001A5E93"/>
    <w:rsid w:val="001A6622"/>
    <w:rsid w:val="001A69E1"/>
    <w:rsid w:val="001A6E3B"/>
    <w:rsid w:val="001A7E33"/>
    <w:rsid w:val="001B05B6"/>
    <w:rsid w:val="001B07D4"/>
    <w:rsid w:val="001B0EB2"/>
    <w:rsid w:val="001B1223"/>
    <w:rsid w:val="001B206B"/>
    <w:rsid w:val="001B24F6"/>
    <w:rsid w:val="001B26A8"/>
    <w:rsid w:val="001B2BE3"/>
    <w:rsid w:val="001B2D58"/>
    <w:rsid w:val="001B2EA7"/>
    <w:rsid w:val="001B3851"/>
    <w:rsid w:val="001B3C5A"/>
    <w:rsid w:val="001B45C3"/>
    <w:rsid w:val="001B4A2E"/>
    <w:rsid w:val="001B4F2F"/>
    <w:rsid w:val="001B593E"/>
    <w:rsid w:val="001B6935"/>
    <w:rsid w:val="001B7711"/>
    <w:rsid w:val="001C0518"/>
    <w:rsid w:val="001C0D7D"/>
    <w:rsid w:val="001C1444"/>
    <w:rsid w:val="001C176A"/>
    <w:rsid w:val="001C17C2"/>
    <w:rsid w:val="001C2240"/>
    <w:rsid w:val="001C29E9"/>
    <w:rsid w:val="001C3161"/>
    <w:rsid w:val="001C32E9"/>
    <w:rsid w:val="001C36FD"/>
    <w:rsid w:val="001C3BE0"/>
    <w:rsid w:val="001C3FF2"/>
    <w:rsid w:val="001C420D"/>
    <w:rsid w:val="001C4F2B"/>
    <w:rsid w:val="001C5B85"/>
    <w:rsid w:val="001C5BD1"/>
    <w:rsid w:val="001C5F24"/>
    <w:rsid w:val="001C6A07"/>
    <w:rsid w:val="001C6EB1"/>
    <w:rsid w:val="001D039C"/>
    <w:rsid w:val="001D0A81"/>
    <w:rsid w:val="001D0CCA"/>
    <w:rsid w:val="001D1075"/>
    <w:rsid w:val="001D19CF"/>
    <w:rsid w:val="001D1BD0"/>
    <w:rsid w:val="001D1C6B"/>
    <w:rsid w:val="001D1EAA"/>
    <w:rsid w:val="001D2520"/>
    <w:rsid w:val="001D2C6D"/>
    <w:rsid w:val="001D31DA"/>
    <w:rsid w:val="001D3525"/>
    <w:rsid w:val="001D3E3F"/>
    <w:rsid w:val="001D41B9"/>
    <w:rsid w:val="001D4296"/>
    <w:rsid w:val="001D45FC"/>
    <w:rsid w:val="001D4786"/>
    <w:rsid w:val="001D4894"/>
    <w:rsid w:val="001D54F0"/>
    <w:rsid w:val="001D5988"/>
    <w:rsid w:val="001D5E6E"/>
    <w:rsid w:val="001D6047"/>
    <w:rsid w:val="001D6133"/>
    <w:rsid w:val="001D6AA1"/>
    <w:rsid w:val="001D6D80"/>
    <w:rsid w:val="001D6E29"/>
    <w:rsid w:val="001D72B5"/>
    <w:rsid w:val="001D7D5A"/>
    <w:rsid w:val="001D7E89"/>
    <w:rsid w:val="001D7EF1"/>
    <w:rsid w:val="001E0304"/>
    <w:rsid w:val="001E064F"/>
    <w:rsid w:val="001E0E81"/>
    <w:rsid w:val="001E11E8"/>
    <w:rsid w:val="001E15EA"/>
    <w:rsid w:val="001E191F"/>
    <w:rsid w:val="001E217C"/>
    <w:rsid w:val="001E2E60"/>
    <w:rsid w:val="001E3007"/>
    <w:rsid w:val="001E3064"/>
    <w:rsid w:val="001E3278"/>
    <w:rsid w:val="001E39D6"/>
    <w:rsid w:val="001E40F2"/>
    <w:rsid w:val="001E4429"/>
    <w:rsid w:val="001E4567"/>
    <w:rsid w:val="001E4910"/>
    <w:rsid w:val="001E6248"/>
    <w:rsid w:val="001E64F6"/>
    <w:rsid w:val="001E6633"/>
    <w:rsid w:val="001E6B00"/>
    <w:rsid w:val="001E6B3B"/>
    <w:rsid w:val="001E74CB"/>
    <w:rsid w:val="001E7B4C"/>
    <w:rsid w:val="001F0DEF"/>
    <w:rsid w:val="001F0E9C"/>
    <w:rsid w:val="001F1308"/>
    <w:rsid w:val="001F1B1E"/>
    <w:rsid w:val="001F1D9C"/>
    <w:rsid w:val="001F24D3"/>
    <w:rsid w:val="001F27B1"/>
    <w:rsid w:val="001F3185"/>
    <w:rsid w:val="001F386D"/>
    <w:rsid w:val="001F3A98"/>
    <w:rsid w:val="001F3C3A"/>
    <w:rsid w:val="001F43C2"/>
    <w:rsid w:val="001F4598"/>
    <w:rsid w:val="001F4694"/>
    <w:rsid w:val="001F484F"/>
    <w:rsid w:val="001F51BA"/>
    <w:rsid w:val="001F5BB1"/>
    <w:rsid w:val="001F6930"/>
    <w:rsid w:val="001F6CF5"/>
    <w:rsid w:val="001F77A8"/>
    <w:rsid w:val="0020030D"/>
    <w:rsid w:val="002003A4"/>
    <w:rsid w:val="002004E4"/>
    <w:rsid w:val="00200804"/>
    <w:rsid w:val="00200C29"/>
    <w:rsid w:val="00201356"/>
    <w:rsid w:val="002020EA"/>
    <w:rsid w:val="002024E5"/>
    <w:rsid w:val="00202768"/>
    <w:rsid w:val="00202C95"/>
    <w:rsid w:val="00203252"/>
    <w:rsid w:val="00203D28"/>
    <w:rsid w:val="00204265"/>
    <w:rsid w:val="00204292"/>
    <w:rsid w:val="00204D7B"/>
    <w:rsid w:val="00205316"/>
    <w:rsid w:val="00205AC8"/>
    <w:rsid w:val="00205BCA"/>
    <w:rsid w:val="002068EE"/>
    <w:rsid w:val="00206C5D"/>
    <w:rsid w:val="00206DCD"/>
    <w:rsid w:val="00206E8D"/>
    <w:rsid w:val="00206F4B"/>
    <w:rsid w:val="00207023"/>
    <w:rsid w:val="002074B8"/>
    <w:rsid w:val="00207EBA"/>
    <w:rsid w:val="00210752"/>
    <w:rsid w:val="0021080C"/>
    <w:rsid w:val="00210A65"/>
    <w:rsid w:val="00210F2C"/>
    <w:rsid w:val="00210F73"/>
    <w:rsid w:val="002111F2"/>
    <w:rsid w:val="00211954"/>
    <w:rsid w:val="00211E90"/>
    <w:rsid w:val="00212224"/>
    <w:rsid w:val="002125AE"/>
    <w:rsid w:val="002127AA"/>
    <w:rsid w:val="00212A73"/>
    <w:rsid w:val="00212C12"/>
    <w:rsid w:val="00213241"/>
    <w:rsid w:val="00213245"/>
    <w:rsid w:val="002135A7"/>
    <w:rsid w:val="00213ED5"/>
    <w:rsid w:val="002141FE"/>
    <w:rsid w:val="002144EC"/>
    <w:rsid w:val="00214CA6"/>
    <w:rsid w:val="00215103"/>
    <w:rsid w:val="002151EF"/>
    <w:rsid w:val="0021521D"/>
    <w:rsid w:val="00215AB9"/>
    <w:rsid w:val="00215E9B"/>
    <w:rsid w:val="002166FA"/>
    <w:rsid w:val="00216A90"/>
    <w:rsid w:val="00216ADA"/>
    <w:rsid w:val="00217BE9"/>
    <w:rsid w:val="00217E42"/>
    <w:rsid w:val="00217F5B"/>
    <w:rsid w:val="0022007D"/>
    <w:rsid w:val="00220199"/>
    <w:rsid w:val="00220772"/>
    <w:rsid w:val="00220BD8"/>
    <w:rsid w:val="00220CD6"/>
    <w:rsid w:val="00221C7A"/>
    <w:rsid w:val="00221D19"/>
    <w:rsid w:val="0022216E"/>
    <w:rsid w:val="00222A07"/>
    <w:rsid w:val="00222BD4"/>
    <w:rsid w:val="002230C2"/>
    <w:rsid w:val="002232B6"/>
    <w:rsid w:val="00224535"/>
    <w:rsid w:val="00224BC5"/>
    <w:rsid w:val="00225DE9"/>
    <w:rsid w:val="002263B0"/>
    <w:rsid w:val="00226F9F"/>
    <w:rsid w:val="002273AB"/>
    <w:rsid w:val="002275D2"/>
    <w:rsid w:val="0022772F"/>
    <w:rsid w:val="002300CF"/>
    <w:rsid w:val="00230257"/>
    <w:rsid w:val="0023035C"/>
    <w:rsid w:val="00230393"/>
    <w:rsid w:val="002306A1"/>
    <w:rsid w:val="00230F45"/>
    <w:rsid w:val="00231648"/>
    <w:rsid w:val="002316DB"/>
    <w:rsid w:val="00232B73"/>
    <w:rsid w:val="00232D17"/>
    <w:rsid w:val="00233CA8"/>
    <w:rsid w:val="0023456A"/>
    <w:rsid w:val="002346E6"/>
    <w:rsid w:val="00236988"/>
    <w:rsid w:val="00236E54"/>
    <w:rsid w:val="00237FD3"/>
    <w:rsid w:val="002402A4"/>
    <w:rsid w:val="002403DD"/>
    <w:rsid w:val="0024063D"/>
    <w:rsid w:val="00240DF0"/>
    <w:rsid w:val="00240E0A"/>
    <w:rsid w:val="002414A6"/>
    <w:rsid w:val="00241939"/>
    <w:rsid w:val="00241BDC"/>
    <w:rsid w:val="00241C4C"/>
    <w:rsid w:val="00241E68"/>
    <w:rsid w:val="00241EFB"/>
    <w:rsid w:val="00242046"/>
    <w:rsid w:val="002420C2"/>
    <w:rsid w:val="002425BD"/>
    <w:rsid w:val="002427E6"/>
    <w:rsid w:val="00242BEA"/>
    <w:rsid w:val="00242F79"/>
    <w:rsid w:val="00242FC5"/>
    <w:rsid w:val="0024325B"/>
    <w:rsid w:val="0024364E"/>
    <w:rsid w:val="00243715"/>
    <w:rsid w:val="00243AEE"/>
    <w:rsid w:val="00243CD4"/>
    <w:rsid w:val="00244056"/>
    <w:rsid w:val="00244357"/>
    <w:rsid w:val="00244545"/>
    <w:rsid w:val="002448F8"/>
    <w:rsid w:val="00244B5A"/>
    <w:rsid w:val="00244B6F"/>
    <w:rsid w:val="0024513F"/>
    <w:rsid w:val="0024568B"/>
    <w:rsid w:val="00246020"/>
    <w:rsid w:val="002462F0"/>
    <w:rsid w:val="00246B92"/>
    <w:rsid w:val="00246CA9"/>
    <w:rsid w:val="00246EB9"/>
    <w:rsid w:val="0024733C"/>
    <w:rsid w:val="00247C45"/>
    <w:rsid w:val="0025068B"/>
    <w:rsid w:val="00250AC8"/>
    <w:rsid w:val="00251802"/>
    <w:rsid w:val="00252409"/>
    <w:rsid w:val="002526D3"/>
    <w:rsid w:val="00254764"/>
    <w:rsid w:val="00254978"/>
    <w:rsid w:val="00254A4F"/>
    <w:rsid w:val="002553DD"/>
    <w:rsid w:val="00255461"/>
    <w:rsid w:val="00256C04"/>
    <w:rsid w:val="00256C22"/>
    <w:rsid w:val="0025788F"/>
    <w:rsid w:val="00257C0B"/>
    <w:rsid w:val="0026003A"/>
    <w:rsid w:val="00260066"/>
    <w:rsid w:val="002600C5"/>
    <w:rsid w:val="00260A90"/>
    <w:rsid w:val="00260E9D"/>
    <w:rsid w:val="002610F3"/>
    <w:rsid w:val="00261587"/>
    <w:rsid w:val="002618C0"/>
    <w:rsid w:val="00261BC2"/>
    <w:rsid w:val="00261D5B"/>
    <w:rsid w:val="00262210"/>
    <w:rsid w:val="002622EC"/>
    <w:rsid w:val="00262901"/>
    <w:rsid w:val="0026298A"/>
    <w:rsid w:val="00262EE6"/>
    <w:rsid w:val="00262F7C"/>
    <w:rsid w:val="00263227"/>
    <w:rsid w:val="0026338A"/>
    <w:rsid w:val="0026340D"/>
    <w:rsid w:val="0026555E"/>
    <w:rsid w:val="0026557E"/>
    <w:rsid w:val="00265B7A"/>
    <w:rsid w:val="00266849"/>
    <w:rsid w:val="0026760B"/>
    <w:rsid w:val="002677EE"/>
    <w:rsid w:val="00267868"/>
    <w:rsid w:val="00267B65"/>
    <w:rsid w:val="00267F7D"/>
    <w:rsid w:val="00270571"/>
    <w:rsid w:val="00270C1E"/>
    <w:rsid w:val="00271482"/>
    <w:rsid w:val="0027149E"/>
    <w:rsid w:val="00271546"/>
    <w:rsid w:val="002722D2"/>
    <w:rsid w:val="00272E95"/>
    <w:rsid w:val="00273267"/>
    <w:rsid w:val="002732F2"/>
    <w:rsid w:val="002733AF"/>
    <w:rsid w:val="00273AE4"/>
    <w:rsid w:val="00273C57"/>
    <w:rsid w:val="00273F94"/>
    <w:rsid w:val="00274153"/>
    <w:rsid w:val="0027492F"/>
    <w:rsid w:val="00275A24"/>
    <w:rsid w:val="002764A6"/>
    <w:rsid w:val="002766B9"/>
    <w:rsid w:val="00276858"/>
    <w:rsid w:val="0027698C"/>
    <w:rsid w:val="00276C5D"/>
    <w:rsid w:val="002770E5"/>
    <w:rsid w:val="0027730C"/>
    <w:rsid w:val="002773F8"/>
    <w:rsid w:val="002805AD"/>
    <w:rsid w:val="002806D6"/>
    <w:rsid w:val="00280729"/>
    <w:rsid w:val="00280B78"/>
    <w:rsid w:val="00280C8E"/>
    <w:rsid w:val="002811F3"/>
    <w:rsid w:val="00281410"/>
    <w:rsid w:val="00281F1F"/>
    <w:rsid w:val="00281FEA"/>
    <w:rsid w:val="002828C0"/>
    <w:rsid w:val="0028295D"/>
    <w:rsid w:val="00282A70"/>
    <w:rsid w:val="00282B97"/>
    <w:rsid w:val="00282BC8"/>
    <w:rsid w:val="00282C98"/>
    <w:rsid w:val="00282CAA"/>
    <w:rsid w:val="00283713"/>
    <w:rsid w:val="00283B33"/>
    <w:rsid w:val="00284BF9"/>
    <w:rsid w:val="00284CED"/>
    <w:rsid w:val="002851B5"/>
    <w:rsid w:val="00285707"/>
    <w:rsid w:val="002858C9"/>
    <w:rsid w:val="00286358"/>
    <w:rsid w:val="00286E1A"/>
    <w:rsid w:val="002873F6"/>
    <w:rsid w:val="002878AF"/>
    <w:rsid w:val="00287ACD"/>
    <w:rsid w:val="002902B0"/>
    <w:rsid w:val="00290798"/>
    <w:rsid w:val="00290E7E"/>
    <w:rsid w:val="002914CE"/>
    <w:rsid w:val="00291689"/>
    <w:rsid w:val="00291955"/>
    <w:rsid w:val="00291CB8"/>
    <w:rsid w:val="00291EBC"/>
    <w:rsid w:val="00292A2E"/>
    <w:rsid w:val="00292AB6"/>
    <w:rsid w:val="00292F58"/>
    <w:rsid w:val="00293018"/>
    <w:rsid w:val="00293C85"/>
    <w:rsid w:val="00293F99"/>
    <w:rsid w:val="0029416B"/>
    <w:rsid w:val="00294815"/>
    <w:rsid w:val="00295660"/>
    <w:rsid w:val="00295B97"/>
    <w:rsid w:val="00295CC6"/>
    <w:rsid w:val="00295F14"/>
    <w:rsid w:val="00296363"/>
    <w:rsid w:val="002963B2"/>
    <w:rsid w:val="00296D7B"/>
    <w:rsid w:val="00297027"/>
    <w:rsid w:val="00297045"/>
    <w:rsid w:val="002971F4"/>
    <w:rsid w:val="00297204"/>
    <w:rsid w:val="0029791F"/>
    <w:rsid w:val="00297A69"/>
    <w:rsid w:val="002A00F9"/>
    <w:rsid w:val="002A03F8"/>
    <w:rsid w:val="002A06CB"/>
    <w:rsid w:val="002A0A2C"/>
    <w:rsid w:val="002A0B9B"/>
    <w:rsid w:val="002A0BD5"/>
    <w:rsid w:val="002A0FDC"/>
    <w:rsid w:val="002A1F9D"/>
    <w:rsid w:val="002A2D3E"/>
    <w:rsid w:val="002A305C"/>
    <w:rsid w:val="002A3965"/>
    <w:rsid w:val="002A4013"/>
    <w:rsid w:val="002A4EA5"/>
    <w:rsid w:val="002A6EC8"/>
    <w:rsid w:val="002A73E7"/>
    <w:rsid w:val="002A7920"/>
    <w:rsid w:val="002B0361"/>
    <w:rsid w:val="002B0EB7"/>
    <w:rsid w:val="002B2291"/>
    <w:rsid w:val="002B2AC6"/>
    <w:rsid w:val="002B3319"/>
    <w:rsid w:val="002B34AC"/>
    <w:rsid w:val="002B3824"/>
    <w:rsid w:val="002B3AEB"/>
    <w:rsid w:val="002B3DB4"/>
    <w:rsid w:val="002B3FBB"/>
    <w:rsid w:val="002B56BD"/>
    <w:rsid w:val="002B5931"/>
    <w:rsid w:val="002B6642"/>
    <w:rsid w:val="002B6AD6"/>
    <w:rsid w:val="002B702F"/>
    <w:rsid w:val="002B7C1B"/>
    <w:rsid w:val="002B7DB0"/>
    <w:rsid w:val="002C0299"/>
    <w:rsid w:val="002C0585"/>
    <w:rsid w:val="002C064A"/>
    <w:rsid w:val="002C11D4"/>
    <w:rsid w:val="002C2370"/>
    <w:rsid w:val="002C3A60"/>
    <w:rsid w:val="002C44C5"/>
    <w:rsid w:val="002C4A2C"/>
    <w:rsid w:val="002C4D8F"/>
    <w:rsid w:val="002C51A2"/>
    <w:rsid w:val="002C5969"/>
    <w:rsid w:val="002C5EB8"/>
    <w:rsid w:val="002C6708"/>
    <w:rsid w:val="002C738B"/>
    <w:rsid w:val="002C7572"/>
    <w:rsid w:val="002C799A"/>
    <w:rsid w:val="002C7CA7"/>
    <w:rsid w:val="002C7D98"/>
    <w:rsid w:val="002D024C"/>
    <w:rsid w:val="002D0A94"/>
    <w:rsid w:val="002D18D2"/>
    <w:rsid w:val="002D1BF1"/>
    <w:rsid w:val="002D22E0"/>
    <w:rsid w:val="002D249C"/>
    <w:rsid w:val="002D32E1"/>
    <w:rsid w:val="002D36F3"/>
    <w:rsid w:val="002D3A31"/>
    <w:rsid w:val="002D3BBF"/>
    <w:rsid w:val="002D449D"/>
    <w:rsid w:val="002D458B"/>
    <w:rsid w:val="002D4869"/>
    <w:rsid w:val="002D54E8"/>
    <w:rsid w:val="002D5EF7"/>
    <w:rsid w:val="002D6A9E"/>
    <w:rsid w:val="002D6C27"/>
    <w:rsid w:val="002D7006"/>
    <w:rsid w:val="002D77E6"/>
    <w:rsid w:val="002D7D80"/>
    <w:rsid w:val="002E03CE"/>
    <w:rsid w:val="002E0447"/>
    <w:rsid w:val="002E0748"/>
    <w:rsid w:val="002E0E07"/>
    <w:rsid w:val="002E0E95"/>
    <w:rsid w:val="002E108C"/>
    <w:rsid w:val="002E1E0C"/>
    <w:rsid w:val="002E1E74"/>
    <w:rsid w:val="002E1FEF"/>
    <w:rsid w:val="002E20C7"/>
    <w:rsid w:val="002E2B9B"/>
    <w:rsid w:val="002E31FC"/>
    <w:rsid w:val="002E32A0"/>
    <w:rsid w:val="002E340B"/>
    <w:rsid w:val="002E37C0"/>
    <w:rsid w:val="002E37E2"/>
    <w:rsid w:val="002E4084"/>
    <w:rsid w:val="002E44D8"/>
    <w:rsid w:val="002E4705"/>
    <w:rsid w:val="002E4A45"/>
    <w:rsid w:val="002E5111"/>
    <w:rsid w:val="002E5914"/>
    <w:rsid w:val="002E61E8"/>
    <w:rsid w:val="002E6CE6"/>
    <w:rsid w:val="002E75AE"/>
    <w:rsid w:val="002E7886"/>
    <w:rsid w:val="002E79B6"/>
    <w:rsid w:val="002E79F0"/>
    <w:rsid w:val="002E7B60"/>
    <w:rsid w:val="002F0732"/>
    <w:rsid w:val="002F096F"/>
    <w:rsid w:val="002F111D"/>
    <w:rsid w:val="002F112B"/>
    <w:rsid w:val="002F1A1E"/>
    <w:rsid w:val="002F1AC9"/>
    <w:rsid w:val="002F1CD6"/>
    <w:rsid w:val="002F27C8"/>
    <w:rsid w:val="002F2B95"/>
    <w:rsid w:val="002F3684"/>
    <w:rsid w:val="002F3B84"/>
    <w:rsid w:val="002F3CFD"/>
    <w:rsid w:val="002F41D3"/>
    <w:rsid w:val="002F43F1"/>
    <w:rsid w:val="002F441B"/>
    <w:rsid w:val="002F4733"/>
    <w:rsid w:val="002F4F51"/>
    <w:rsid w:val="002F601F"/>
    <w:rsid w:val="002F640C"/>
    <w:rsid w:val="002F66CE"/>
    <w:rsid w:val="002F7101"/>
    <w:rsid w:val="002F7F00"/>
    <w:rsid w:val="0030025C"/>
    <w:rsid w:val="0030104D"/>
    <w:rsid w:val="003010F3"/>
    <w:rsid w:val="0030199F"/>
    <w:rsid w:val="00301D93"/>
    <w:rsid w:val="00301E85"/>
    <w:rsid w:val="00301FA2"/>
    <w:rsid w:val="0030203D"/>
    <w:rsid w:val="0030238B"/>
    <w:rsid w:val="00302A95"/>
    <w:rsid w:val="0030321F"/>
    <w:rsid w:val="00303C33"/>
    <w:rsid w:val="00304459"/>
    <w:rsid w:val="00304503"/>
    <w:rsid w:val="00304689"/>
    <w:rsid w:val="003046C4"/>
    <w:rsid w:val="003048EE"/>
    <w:rsid w:val="00304BAD"/>
    <w:rsid w:val="00304BDF"/>
    <w:rsid w:val="00304D04"/>
    <w:rsid w:val="00304D15"/>
    <w:rsid w:val="003050B4"/>
    <w:rsid w:val="00306450"/>
    <w:rsid w:val="003072F8"/>
    <w:rsid w:val="003076D2"/>
    <w:rsid w:val="00307775"/>
    <w:rsid w:val="003078DC"/>
    <w:rsid w:val="00307AE9"/>
    <w:rsid w:val="00307B64"/>
    <w:rsid w:val="00307E13"/>
    <w:rsid w:val="003104DF"/>
    <w:rsid w:val="00310AEE"/>
    <w:rsid w:val="003117B2"/>
    <w:rsid w:val="003119AF"/>
    <w:rsid w:val="00311B94"/>
    <w:rsid w:val="00312A20"/>
    <w:rsid w:val="00312CD1"/>
    <w:rsid w:val="00312FF6"/>
    <w:rsid w:val="003141D4"/>
    <w:rsid w:val="003145BE"/>
    <w:rsid w:val="00314687"/>
    <w:rsid w:val="00314808"/>
    <w:rsid w:val="0031570C"/>
    <w:rsid w:val="0031599F"/>
    <w:rsid w:val="00315DA0"/>
    <w:rsid w:val="00315FF3"/>
    <w:rsid w:val="00316947"/>
    <w:rsid w:val="003176F5"/>
    <w:rsid w:val="00317E89"/>
    <w:rsid w:val="00317E9E"/>
    <w:rsid w:val="00317ED9"/>
    <w:rsid w:val="00321007"/>
    <w:rsid w:val="00321678"/>
    <w:rsid w:val="00321A47"/>
    <w:rsid w:val="00321C02"/>
    <w:rsid w:val="00321D53"/>
    <w:rsid w:val="00322304"/>
    <w:rsid w:val="00322756"/>
    <w:rsid w:val="00322C7B"/>
    <w:rsid w:val="003231AD"/>
    <w:rsid w:val="003233E3"/>
    <w:rsid w:val="00325FF6"/>
    <w:rsid w:val="003264C3"/>
    <w:rsid w:val="00326DC0"/>
    <w:rsid w:val="003276B0"/>
    <w:rsid w:val="00327DB7"/>
    <w:rsid w:val="00331B64"/>
    <w:rsid w:val="003322AF"/>
    <w:rsid w:val="003327C3"/>
    <w:rsid w:val="00333423"/>
    <w:rsid w:val="0033347D"/>
    <w:rsid w:val="0033536E"/>
    <w:rsid w:val="00335694"/>
    <w:rsid w:val="003361F5"/>
    <w:rsid w:val="00336307"/>
    <w:rsid w:val="00336C13"/>
    <w:rsid w:val="00336C55"/>
    <w:rsid w:val="00337416"/>
    <w:rsid w:val="00340101"/>
    <w:rsid w:val="00340372"/>
    <w:rsid w:val="003406D4"/>
    <w:rsid w:val="003408A0"/>
    <w:rsid w:val="003408EC"/>
    <w:rsid w:val="00340993"/>
    <w:rsid w:val="0034178D"/>
    <w:rsid w:val="003417B0"/>
    <w:rsid w:val="003419D2"/>
    <w:rsid w:val="00341B4D"/>
    <w:rsid w:val="00341C75"/>
    <w:rsid w:val="00341CA7"/>
    <w:rsid w:val="00342602"/>
    <w:rsid w:val="00342D66"/>
    <w:rsid w:val="003433F1"/>
    <w:rsid w:val="0034392E"/>
    <w:rsid w:val="00343DA7"/>
    <w:rsid w:val="00344BBA"/>
    <w:rsid w:val="00344E6A"/>
    <w:rsid w:val="003456CC"/>
    <w:rsid w:val="00345DE7"/>
    <w:rsid w:val="00345FA1"/>
    <w:rsid w:val="00345FB0"/>
    <w:rsid w:val="00346416"/>
    <w:rsid w:val="00346687"/>
    <w:rsid w:val="003468F6"/>
    <w:rsid w:val="00346B47"/>
    <w:rsid w:val="003477C0"/>
    <w:rsid w:val="00350684"/>
    <w:rsid w:val="00350E06"/>
    <w:rsid w:val="0035108A"/>
    <w:rsid w:val="00351093"/>
    <w:rsid w:val="00351169"/>
    <w:rsid w:val="003513E4"/>
    <w:rsid w:val="0035156B"/>
    <w:rsid w:val="00351C8B"/>
    <w:rsid w:val="003520CE"/>
    <w:rsid w:val="0035243B"/>
    <w:rsid w:val="003524DF"/>
    <w:rsid w:val="00352CD4"/>
    <w:rsid w:val="00353315"/>
    <w:rsid w:val="003536D9"/>
    <w:rsid w:val="00353847"/>
    <w:rsid w:val="00355534"/>
    <w:rsid w:val="00355B3E"/>
    <w:rsid w:val="00356365"/>
    <w:rsid w:val="00356B83"/>
    <w:rsid w:val="003570FD"/>
    <w:rsid w:val="003571CA"/>
    <w:rsid w:val="003573B8"/>
    <w:rsid w:val="00357D33"/>
    <w:rsid w:val="003600A8"/>
    <w:rsid w:val="00360308"/>
    <w:rsid w:val="003608C7"/>
    <w:rsid w:val="00360B6D"/>
    <w:rsid w:val="003614F7"/>
    <w:rsid w:val="00361525"/>
    <w:rsid w:val="003625CA"/>
    <w:rsid w:val="00362675"/>
    <w:rsid w:val="003627BD"/>
    <w:rsid w:val="003640BE"/>
    <w:rsid w:val="003640F0"/>
    <w:rsid w:val="00364192"/>
    <w:rsid w:val="003646BB"/>
    <w:rsid w:val="00365092"/>
    <w:rsid w:val="003659E0"/>
    <w:rsid w:val="00365A34"/>
    <w:rsid w:val="00366094"/>
    <w:rsid w:val="003673FC"/>
    <w:rsid w:val="003677FF"/>
    <w:rsid w:val="00367B4F"/>
    <w:rsid w:val="00367DFF"/>
    <w:rsid w:val="0037014C"/>
    <w:rsid w:val="00370502"/>
    <w:rsid w:val="003709B7"/>
    <w:rsid w:val="00370BB1"/>
    <w:rsid w:val="00370EF1"/>
    <w:rsid w:val="0037166F"/>
    <w:rsid w:val="003718EC"/>
    <w:rsid w:val="00371964"/>
    <w:rsid w:val="00371A42"/>
    <w:rsid w:val="003721EF"/>
    <w:rsid w:val="00373B25"/>
    <w:rsid w:val="00373D28"/>
    <w:rsid w:val="00374018"/>
    <w:rsid w:val="003749D3"/>
    <w:rsid w:val="00374FC5"/>
    <w:rsid w:val="00374FEB"/>
    <w:rsid w:val="00375623"/>
    <w:rsid w:val="00375F06"/>
    <w:rsid w:val="003761BE"/>
    <w:rsid w:val="003763FC"/>
    <w:rsid w:val="003765F4"/>
    <w:rsid w:val="0037665B"/>
    <w:rsid w:val="003775FB"/>
    <w:rsid w:val="00380282"/>
    <w:rsid w:val="0038087B"/>
    <w:rsid w:val="003809A5"/>
    <w:rsid w:val="00381E65"/>
    <w:rsid w:val="00382D03"/>
    <w:rsid w:val="003840F3"/>
    <w:rsid w:val="00384506"/>
    <w:rsid w:val="0038494B"/>
    <w:rsid w:val="00385514"/>
    <w:rsid w:val="00385A39"/>
    <w:rsid w:val="00385B60"/>
    <w:rsid w:val="00385E4B"/>
    <w:rsid w:val="00385FC9"/>
    <w:rsid w:val="003860C2"/>
    <w:rsid w:val="00386485"/>
    <w:rsid w:val="00386489"/>
    <w:rsid w:val="00386629"/>
    <w:rsid w:val="00386819"/>
    <w:rsid w:val="003873FB"/>
    <w:rsid w:val="00387829"/>
    <w:rsid w:val="00387AB5"/>
    <w:rsid w:val="00387ADF"/>
    <w:rsid w:val="00387CB2"/>
    <w:rsid w:val="00387E07"/>
    <w:rsid w:val="00387E2C"/>
    <w:rsid w:val="00390AF4"/>
    <w:rsid w:val="00390DE8"/>
    <w:rsid w:val="0039128A"/>
    <w:rsid w:val="00391DF9"/>
    <w:rsid w:val="00392023"/>
    <w:rsid w:val="003920BF"/>
    <w:rsid w:val="00392481"/>
    <w:rsid w:val="00392716"/>
    <w:rsid w:val="00392971"/>
    <w:rsid w:val="00393852"/>
    <w:rsid w:val="00393AAE"/>
    <w:rsid w:val="00393DD6"/>
    <w:rsid w:val="00393E99"/>
    <w:rsid w:val="00393F2D"/>
    <w:rsid w:val="00394EC5"/>
    <w:rsid w:val="0039561F"/>
    <w:rsid w:val="0039585A"/>
    <w:rsid w:val="00395923"/>
    <w:rsid w:val="00395E59"/>
    <w:rsid w:val="0039601E"/>
    <w:rsid w:val="0039624E"/>
    <w:rsid w:val="0039643B"/>
    <w:rsid w:val="0039688C"/>
    <w:rsid w:val="00397374"/>
    <w:rsid w:val="00397415"/>
    <w:rsid w:val="00397706"/>
    <w:rsid w:val="00397857"/>
    <w:rsid w:val="003A0388"/>
    <w:rsid w:val="003A03D6"/>
    <w:rsid w:val="003A04B9"/>
    <w:rsid w:val="003A0FD0"/>
    <w:rsid w:val="003A1290"/>
    <w:rsid w:val="003A1EB4"/>
    <w:rsid w:val="003A2581"/>
    <w:rsid w:val="003A2DC1"/>
    <w:rsid w:val="003A2F41"/>
    <w:rsid w:val="003A30F9"/>
    <w:rsid w:val="003A385B"/>
    <w:rsid w:val="003A46EF"/>
    <w:rsid w:val="003A537F"/>
    <w:rsid w:val="003A562D"/>
    <w:rsid w:val="003A5A08"/>
    <w:rsid w:val="003A5B00"/>
    <w:rsid w:val="003A5B03"/>
    <w:rsid w:val="003A5E6E"/>
    <w:rsid w:val="003A60F7"/>
    <w:rsid w:val="003A6535"/>
    <w:rsid w:val="003A6772"/>
    <w:rsid w:val="003A6E86"/>
    <w:rsid w:val="003A6FE1"/>
    <w:rsid w:val="003A71B4"/>
    <w:rsid w:val="003A77CE"/>
    <w:rsid w:val="003A7F7B"/>
    <w:rsid w:val="003B1F88"/>
    <w:rsid w:val="003B200C"/>
    <w:rsid w:val="003B26E7"/>
    <w:rsid w:val="003B2883"/>
    <w:rsid w:val="003B28BA"/>
    <w:rsid w:val="003B2927"/>
    <w:rsid w:val="003B3195"/>
    <w:rsid w:val="003B3377"/>
    <w:rsid w:val="003B35F8"/>
    <w:rsid w:val="003B3829"/>
    <w:rsid w:val="003B4154"/>
    <w:rsid w:val="003B4155"/>
    <w:rsid w:val="003B470D"/>
    <w:rsid w:val="003B4850"/>
    <w:rsid w:val="003B5523"/>
    <w:rsid w:val="003B573C"/>
    <w:rsid w:val="003B5C0B"/>
    <w:rsid w:val="003B6000"/>
    <w:rsid w:val="003B60FC"/>
    <w:rsid w:val="003B63A7"/>
    <w:rsid w:val="003B6A70"/>
    <w:rsid w:val="003B6BD2"/>
    <w:rsid w:val="003B6C15"/>
    <w:rsid w:val="003B7087"/>
    <w:rsid w:val="003B7291"/>
    <w:rsid w:val="003B756E"/>
    <w:rsid w:val="003B7B06"/>
    <w:rsid w:val="003B7EC3"/>
    <w:rsid w:val="003C0158"/>
    <w:rsid w:val="003C0173"/>
    <w:rsid w:val="003C0228"/>
    <w:rsid w:val="003C059F"/>
    <w:rsid w:val="003C061C"/>
    <w:rsid w:val="003C08BF"/>
    <w:rsid w:val="003C284F"/>
    <w:rsid w:val="003C2B1B"/>
    <w:rsid w:val="003C335C"/>
    <w:rsid w:val="003C381D"/>
    <w:rsid w:val="003C3854"/>
    <w:rsid w:val="003C3C57"/>
    <w:rsid w:val="003C3D22"/>
    <w:rsid w:val="003C4ABD"/>
    <w:rsid w:val="003C56DE"/>
    <w:rsid w:val="003C5BB3"/>
    <w:rsid w:val="003C60F6"/>
    <w:rsid w:val="003C63F2"/>
    <w:rsid w:val="003C6942"/>
    <w:rsid w:val="003C6AC3"/>
    <w:rsid w:val="003C78C2"/>
    <w:rsid w:val="003C7998"/>
    <w:rsid w:val="003C7F1D"/>
    <w:rsid w:val="003D0255"/>
    <w:rsid w:val="003D03A0"/>
    <w:rsid w:val="003D0974"/>
    <w:rsid w:val="003D0C0B"/>
    <w:rsid w:val="003D1394"/>
    <w:rsid w:val="003D1548"/>
    <w:rsid w:val="003D1613"/>
    <w:rsid w:val="003D22BF"/>
    <w:rsid w:val="003D2427"/>
    <w:rsid w:val="003D2487"/>
    <w:rsid w:val="003D2698"/>
    <w:rsid w:val="003D2FE3"/>
    <w:rsid w:val="003D3099"/>
    <w:rsid w:val="003D37B9"/>
    <w:rsid w:val="003D3849"/>
    <w:rsid w:val="003D3ADD"/>
    <w:rsid w:val="003D3EDE"/>
    <w:rsid w:val="003D4219"/>
    <w:rsid w:val="003D48D9"/>
    <w:rsid w:val="003D49B5"/>
    <w:rsid w:val="003D4A1F"/>
    <w:rsid w:val="003D51C1"/>
    <w:rsid w:val="003D5334"/>
    <w:rsid w:val="003D58F5"/>
    <w:rsid w:val="003D5A53"/>
    <w:rsid w:val="003D5AF0"/>
    <w:rsid w:val="003D5D54"/>
    <w:rsid w:val="003D5FF0"/>
    <w:rsid w:val="003D6238"/>
    <w:rsid w:val="003D6474"/>
    <w:rsid w:val="003D64F2"/>
    <w:rsid w:val="003D7070"/>
    <w:rsid w:val="003D76BD"/>
    <w:rsid w:val="003D786D"/>
    <w:rsid w:val="003D7DCD"/>
    <w:rsid w:val="003E03C3"/>
    <w:rsid w:val="003E0A33"/>
    <w:rsid w:val="003E0ABE"/>
    <w:rsid w:val="003E1AE4"/>
    <w:rsid w:val="003E1D14"/>
    <w:rsid w:val="003E1D65"/>
    <w:rsid w:val="003E21DE"/>
    <w:rsid w:val="003E23C9"/>
    <w:rsid w:val="003E2496"/>
    <w:rsid w:val="003E295E"/>
    <w:rsid w:val="003E2F61"/>
    <w:rsid w:val="003E3051"/>
    <w:rsid w:val="003E3290"/>
    <w:rsid w:val="003E36F1"/>
    <w:rsid w:val="003E3813"/>
    <w:rsid w:val="003E3A2B"/>
    <w:rsid w:val="003E47B1"/>
    <w:rsid w:val="003E49C1"/>
    <w:rsid w:val="003E4CFA"/>
    <w:rsid w:val="003E4E13"/>
    <w:rsid w:val="003E4E40"/>
    <w:rsid w:val="003E5073"/>
    <w:rsid w:val="003E543C"/>
    <w:rsid w:val="003E5BAC"/>
    <w:rsid w:val="003E5C94"/>
    <w:rsid w:val="003E5CD8"/>
    <w:rsid w:val="003E63DF"/>
    <w:rsid w:val="003E6753"/>
    <w:rsid w:val="003E69B8"/>
    <w:rsid w:val="003E6E14"/>
    <w:rsid w:val="003E7CA5"/>
    <w:rsid w:val="003F1291"/>
    <w:rsid w:val="003F1D84"/>
    <w:rsid w:val="003F25C5"/>
    <w:rsid w:val="003F283E"/>
    <w:rsid w:val="003F306A"/>
    <w:rsid w:val="003F308F"/>
    <w:rsid w:val="003F313F"/>
    <w:rsid w:val="003F3926"/>
    <w:rsid w:val="003F3AB4"/>
    <w:rsid w:val="003F3DF1"/>
    <w:rsid w:val="003F4849"/>
    <w:rsid w:val="003F48CC"/>
    <w:rsid w:val="003F4DDE"/>
    <w:rsid w:val="003F5424"/>
    <w:rsid w:val="003F551C"/>
    <w:rsid w:val="003F55FA"/>
    <w:rsid w:val="003F5E8C"/>
    <w:rsid w:val="003F5EF0"/>
    <w:rsid w:val="003F5F72"/>
    <w:rsid w:val="003F5FC0"/>
    <w:rsid w:val="003F64D4"/>
    <w:rsid w:val="003F6848"/>
    <w:rsid w:val="003F68FE"/>
    <w:rsid w:val="003F6B3B"/>
    <w:rsid w:val="003F6BC1"/>
    <w:rsid w:val="003F6BC8"/>
    <w:rsid w:val="003F6D33"/>
    <w:rsid w:val="003F6E0B"/>
    <w:rsid w:val="003F746C"/>
    <w:rsid w:val="003F7857"/>
    <w:rsid w:val="003F7C6E"/>
    <w:rsid w:val="003F7FA0"/>
    <w:rsid w:val="00400440"/>
    <w:rsid w:val="00400C25"/>
    <w:rsid w:val="004011D0"/>
    <w:rsid w:val="004014BA"/>
    <w:rsid w:val="004019CA"/>
    <w:rsid w:val="00401AC2"/>
    <w:rsid w:val="00402152"/>
    <w:rsid w:val="00403232"/>
    <w:rsid w:val="00404284"/>
    <w:rsid w:val="0040473A"/>
    <w:rsid w:val="004052D4"/>
    <w:rsid w:val="00405436"/>
    <w:rsid w:val="0040544E"/>
    <w:rsid w:val="004058B7"/>
    <w:rsid w:val="00405E0A"/>
    <w:rsid w:val="00405ED5"/>
    <w:rsid w:val="004062DD"/>
    <w:rsid w:val="00406760"/>
    <w:rsid w:val="00406B97"/>
    <w:rsid w:val="00406CAB"/>
    <w:rsid w:val="0040707D"/>
    <w:rsid w:val="00407090"/>
    <w:rsid w:val="004078B8"/>
    <w:rsid w:val="004079D1"/>
    <w:rsid w:val="00407E50"/>
    <w:rsid w:val="004106B4"/>
    <w:rsid w:val="004108A4"/>
    <w:rsid w:val="00410A04"/>
    <w:rsid w:val="00411D87"/>
    <w:rsid w:val="00411FFA"/>
    <w:rsid w:val="0041298D"/>
    <w:rsid w:val="004139DE"/>
    <w:rsid w:val="00413ACF"/>
    <w:rsid w:val="00413B8D"/>
    <w:rsid w:val="00414076"/>
    <w:rsid w:val="004142BA"/>
    <w:rsid w:val="004148EA"/>
    <w:rsid w:val="004151C4"/>
    <w:rsid w:val="00415478"/>
    <w:rsid w:val="00415DA7"/>
    <w:rsid w:val="004163D0"/>
    <w:rsid w:val="004168AA"/>
    <w:rsid w:val="00416A38"/>
    <w:rsid w:val="00416E7C"/>
    <w:rsid w:val="004174F6"/>
    <w:rsid w:val="004176DE"/>
    <w:rsid w:val="0042017E"/>
    <w:rsid w:val="004203AC"/>
    <w:rsid w:val="00420758"/>
    <w:rsid w:val="004207AB"/>
    <w:rsid w:val="00420948"/>
    <w:rsid w:val="00420A9B"/>
    <w:rsid w:val="00420D62"/>
    <w:rsid w:val="004211B3"/>
    <w:rsid w:val="00424635"/>
    <w:rsid w:val="004255E9"/>
    <w:rsid w:val="004258D3"/>
    <w:rsid w:val="00425965"/>
    <w:rsid w:val="00425F7D"/>
    <w:rsid w:val="0042632C"/>
    <w:rsid w:val="00426694"/>
    <w:rsid w:val="004273E9"/>
    <w:rsid w:val="00427B74"/>
    <w:rsid w:val="00427BE0"/>
    <w:rsid w:val="00427C3F"/>
    <w:rsid w:val="00427C77"/>
    <w:rsid w:val="00427E12"/>
    <w:rsid w:val="00431035"/>
    <w:rsid w:val="004313B9"/>
    <w:rsid w:val="00431A67"/>
    <w:rsid w:val="00432A00"/>
    <w:rsid w:val="004335D8"/>
    <w:rsid w:val="00433641"/>
    <w:rsid w:val="00433987"/>
    <w:rsid w:val="00433CE0"/>
    <w:rsid w:val="00433F11"/>
    <w:rsid w:val="0043402B"/>
    <w:rsid w:val="00434999"/>
    <w:rsid w:val="00434D21"/>
    <w:rsid w:val="00434F5B"/>
    <w:rsid w:val="00435386"/>
    <w:rsid w:val="0043579B"/>
    <w:rsid w:val="00436541"/>
    <w:rsid w:val="004366C3"/>
    <w:rsid w:val="004368E3"/>
    <w:rsid w:val="00436AC6"/>
    <w:rsid w:val="00436EDD"/>
    <w:rsid w:val="0043723D"/>
    <w:rsid w:val="00437547"/>
    <w:rsid w:val="00437E59"/>
    <w:rsid w:val="004421F0"/>
    <w:rsid w:val="00442754"/>
    <w:rsid w:val="00442ADA"/>
    <w:rsid w:val="00442DD9"/>
    <w:rsid w:val="00443417"/>
    <w:rsid w:val="0044361D"/>
    <w:rsid w:val="00443637"/>
    <w:rsid w:val="00443D51"/>
    <w:rsid w:val="00444453"/>
    <w:rsid w:val="004447DF"/>
    <w:rsid w:val="00444847"/>
    <w:rsid w:val="00444CB4"/>
    <w:rsid w:val="0044610B"/>
    <w:rsid w:val="0044680C"/>
    <w:rsid w:val="00446F91"/>
    <w:rsid w:val="0045077B"/>
    <w:rsid w:val="00450782"/>
    <w:rsid w:val="00450CCA"/>
    <w:rsid w:val="00451158"/>
    <w:rsid w:val="004513EC"/>
    <w:rsid w:val="00451689"/>
    <w:rsid w:val="0045203A"/>
    <w:rsid w:val="00452E4B"/>
    <w:rsid w:val="0045354E"/>
    <w:rsid w:val="0045386C"/>
    <w:rsid w:val="004540D6"/>
    <w:rsid w:val="004541C9"/>
    <w:rsid w:val="004543BB"/>
    <w:rsid w:val="00454BF9"/>
    <w:rsid w:val="00454D26"/>
    <w:rsid w:val="0045536F"/>
    <w:rsid w:val="00455628"/>
    <w:rsid w:val="00455DB6"/>
    <w:rsid w:val="00455E0E"/>
    <w:rsid w:val="00455FC8"/>
    <w:rsid w:val="004563F8"/>
    <w:rsid w:val="00457AF9"/>
    <w:rsid w:val="00457D41"/>
    <w:rsid w:val="004600C7"/>
    <w:rsid w:val="00460373"/>
    <w:rsid w:val="004606B1"/>
    <w:rsid w:val="00461DE0"/>
    <w:rsid w:val="004626A4"/>
    <w:rsid w:val="00463156"/>
    <w:rsid w:val="00463BF5"/>
    <w:rsid w:val="004642BB"/>
    <w:rsid w:val="004643B5"/>
    <w:rsid w:val="0046487F"/>
    <w:rsid w:val="00465199"/>
    <w:rsid w:val="004657DC"/>
    <w:rsid w:val="004658CA"/>
    <w:rsid w:val="004658F9"/>
    <w:rsid w:val="00465973"/>
    <w:rsid w:val="00465ED5"/>
    <w:rsid w:val="0046684C"/>
    <w:rsid w:val="0046696A"/>
    <w:rsid w:val="00467258"/>
    <w:rsid w:val="00467786"/>
    <w:rsid w:val="0047005C"/>
    <w:rsid w:val="004700D1"/>
    <w:rsid w:val="00470159"/>
    <w:rsid w:val="004702A5"/>
    <w:rsid w:val="00470EF3"/>
    <w:rsid w:val="0047236C"/>
    <w:rsid w:val="00472738"/>
    <w:rsid w:val="00472BF8"/>
    <w:rsid w:val="004731A1"/>
    <w:rsid w:val="00473B59"/>
    <w:rsid w:val="00474824"/>
    <w:rsid w:val="0047482E"/>
    <w:rsid w:val="00474B65"/>
    <w:rsid w:val="0047547E"/>
    <w:rsid w:val="0047548F"/>
    <w:rsid w:val="00476ABA"/>
    <w:rsid w:val="004771D2"/>
    <w:rsid w:val="0048043A"/>
    <w:rsid w:val="004806CD"/>
    <w:rsid w:val="0048073A"/>
    <w:rsid w:val="00480CFC"/>
    <w:rsid w:val="004817F7"/>
    <w:rsid w:val="00481A57"/>
    <w:rsid w:val="00481B3B"/>
    <w:rsid w:val="004821A9"/>
    <w:rsid w:val="0048268F"/>
    <w:rsid w:val="004827F7"/>
    <w:rsid w:val="00482C42"/>
    <w:rsid w:val="004830F7"/>
    <w:rsid w:val="004833D4"/>
    <w:rsid w:val="004838FE"/>
    <w:rsid w:val="00484551"/>
    <w:rsid w:val="00484757"/>
    <w:rsid w:val="00484E8C"/>
    <w:rsid w:val="00485526"/>
    <w:rsid w:val="004859F4"/>
    <w:rsid w:val="00485AFE"/>
    <w:rsid w:val="0048612C"/>
    <w:rsid w:val="0048619B"/>
    <w:rsid w:val="00486449"/>
    <w:rsid w:val="00486B80"/>
    <w:rsid w:val="00487121"/>
    <w:rsid w:val="004872F8"/>
    <w:rsid w:val="00487649"/>
    <w:rsid w:val="0048769C"/>
    <w:rsid w:val="00487E97"/>
    <w:rsid w:val="00490404"/>
    <w:rsid w:val="00491313"/>
    <w:rsid w:val="00491420"/>
    <w:rsid w:val="0049181D"/>
    <w:rsid w:val="00491B2B"/>
    <w:rsid w:val="00491D5F"/>
    <w:rsid w:val="00492165"/>
    <w:rsid w:val="00492781"/>
    <w:rsid w:val="0049363B"/>
    <w:rsid w:val="00493B8E"/>
    <w:rsid w:val="004943F9"/>
    <w:rsid w:val="004944C6"/>
    <w:rsid w:val="00494805"/>
    <w:rsid w:val="00494A77"/>
    <w:rsid w:val="004959CF"/>
    <w:rsid w:val="00495BE1"/>
    <w:rsid w:val="004961B2"/>
    <w:rsid w:val="00496DF3"/>
    <w:rsid w:val="004973BC"/>
    <w:rsid w:val="00497754"/>
    <w:rsid w:val="004A1590"/>
    <w:rsid w:val="004A15D5"/>
    <w:rsid w:val="004A179F"/>
    <w:rsid w:val="004A1A9E"/>
    <w:rsid w:val="004A2957"/>
    <w:rsid w:val="004A2AD6"/>
    <w:rsid w:val="004A2DFF"/>
    <w:rsid w:val="004A2F18"/>
    <w:rsid w:val="004A3435"/>
    <w:rsid w:val="004A37DF"/>
    <w:rsid w:val="004A3CD1"/>
    <w:rsid w:val="004A42D0"/>
    <w:rsid w:val="004A42D2"/>
    <w:rsid w:val="004A4383"/>
    <w:rsid w:val="004A4FF6"/>
    <w:rsid w:val="004A5348"/>
    <w:rsid w:val="004A5AAA"/>
    <w:rsid w:val="004A63B4"/>
    <w:rsid w:val="004A699D"/>
    <w:rsid w:val="004A6C3B"/>
    <w:rsid w:val="004A6CE1"/>
    <w:rsid w:val="004A6E41"/>
    <w:rsid w:val="004A77C9"/>
    <w:rsid w:val="004A7839"/>
    <w:rsid w:val="004A7A94"/>
    <w:rsid w:val="004A7F02"/>
    <w:rsid w:val="004B0127"/>
    <w:rsid w:val="004B0302"/>
    <w:rsid w:val="004B05DA"/>
    <w:rsid w:val="004B0D29"/>
    <w:rsid w:val="004B11C2"/>
    <w:rsid w:val="004B14A5"/>
    <w:rsid w:val="004B1AE7"/>
    <w:rsid w:val="004B1B65"/>
    <w:rsid w:val="004B1E74"/>
    <w:rsid w:val="004B288E"/>
    <w:rsid w:val="004B2A94"/>
    <w:rsid w:val="004B2D53"/>
    <w:rsid w:val="004B2DCB"/>
    <w:rsid w:val="004B3FDD"/>
    <w:rsid w:val="004B4677"/>
    <w:rsid w:val="004B4778"/>
    <w:rsid w:val="004B4F7A"/>
    <w:rsid w:val="004B4F8E"/>
    <w:rsid w:val="004B52D2"/>
    <w:rsid w:val="004B603A"/>
    <w:rsid w:val="004B604F"/>
    <w:rsid w:val="004B6172"/>
    <w:rsid w:val="004B61F1"/>
    <w:rsid w:val="004B6F90"/>
    <w:rsid w:val="004B77E7"/>
    <w:rsid w:val="004B7B12"/>
    <w:rsid w:val="004C0528"/>
    <w:rsid w:val="004C0581"/>
    <w:rsid w:val="004C08D3"/>
    <w:rsid w:val="004C0AFC"/>
    <w:rsid w:val="004C0ECF"/>
    <w:rsid w:val="004C132E"/>
    <w:rsid w:val="004C1397"/>
    <w:rsid w:val="004C1615"/>
    <w:rsid w:val="004C19DD"/>
    <w:rsid w:val="004C1BED"/>
    <w:rsid w:val="004C29D0"/>
    <w:rsid w:val="004C3357"/>
    <w:rsid w:val="004C345C"/>
    <w:rsid w:val="004C4377"/>
    <w:rsid w:val="004C4E6D"/>
    <w:rsid w:val="004C5186"/>
    <w:rsid w:val="004C52F6"/>
    <w:rsid w:val="004C589A"/>
    <w:rsid w:val="004C5EBE"/>
    <w:rsid w:val="004C5FB0"/>
    <w:rsid w:val="004C67C4"/>
    <w:rsid w:val="004C6B32"/>
    <w:rsid w:val="004C6C5A"/>
    <w:rsid w:val="004C6D99"/>
    <w:rsid w:val="004C7B1F"/>
    <w:rsid w:val="004C7C76"/>
    <w:rsid w:val="004C7C78"/>
    <w:rsid w:val="004D0030"/>
    <w:rsid w:val="004D0684"/>
    <w:rsid w:val="004D075E"/>
    <w:rsid w:val="004D10BC"/>
    <w:rsid w:val="004D1189"/>
    <w:rsid w:val="004D1298"/>
    <w:rsid w:val="004D13B0"/>
    <w:rsid w:val="004D1680"/>
    <w:rsid w:val="004D193B"/>
    <w:rsid w:val="004D2903"/>
    <w:rsid w:val="004D2AED"/>
    <w:rsid w:val="004D3735"/>
    <w:rsid w:val="004D38FA"/>
    <w:rsid w:val="004D3F76"/>
    <w:rsid w:val="004D43CC"/>
    <w:rsid w:val="004D44AC"/>
    <w:rsid w:val="004D503F"/>
    <w:rsid w:val="004D5863"/>
    <w:rsid w:val="004D63DA"/>
    <w:rsid w:val="004D7404"/>
    <w:rsid w:val="004D7623"/>
    <w:rsid w:val="004E0004"/>
    <w:rsid w:val="004E01DE"/>
    <w:rsid w:val="004E026A"/>
    <w:rsid w:val="004E03B0"/>
    <w:rsid w:val="004E0435"/>
    <w:rsid w:val="004E0ABB"/>
    <w:rsid w:val="004E0CD9"/>
    <w:rsid w:val="004E0FCE"/>
    <w:rsid w:val="004E1011"/>
    <w:rsid w:val="004E1351"/>
    <w:rsid w:val="004E145D"/>
    <w:rsid w:val="004E1A1D"/>
    <w:rsid w:val="004E1D72"/>
    <w:rsid w:val="004E1DB9"/>
    <w:rsid w:val="004E1F60"/>
    <w:rsid w:val="004E2274"/>
    <w:rsid w:val="004E2A6D"/>
    <w:rsid w:val="004E2AA3"/>
    <w:rsid w:val="004E30A1"/>
    <w:rsid w:val="004E35FA"/>
    <w:rsid w:val="004E37C4"/>
    <w:rsid w:val="004E3A07"/>
    <w:rsid w:val="004E41A8"/>
    <w:rsid w:val="004E49A4"/>
    <w:rsid w:val="004E5934"/>
    <w:rsid w:val="004E5EF1"/>
    <w:rsid w:val="004E6B3F"/>
    <w:rsid w:val="004E6FD9"/>
    <w:rsid w:val="004E75AA"/>
    <w:rsid w:val="004E797B"/>
    <w:rsid w:val="004E7BAF"/>
    <w:rsid w:val="004F0144"/>
    <w:rsid w:val="004F0B9A"/>
    <w:rsid w:val="004F0C16"/>
    <w:rsid w:val="004F0C82"/>
    <w:rsid w:val="004F0EC1"/>
    <w:rsid w:val="004F1209"/>
    <w:rsid w:val="004F1F98"/>
    <w:rsid w:val="004F248F"/>
    <w:rsid w:val="004F25E3"/>
    <w:rsid w:val="004F298B"/>
    <w:rsid w:val="004F2B8D"/>
    <w:rsid w:val="004F3868"/>
    <w:rsid w:val="004F42D7"/>
    <w:rsid w:val="004F473C"/>
    <w:rsid w:val="004F4AB5"/>
    <w:rsid w:val="004F4D95"/>
    <w:rsid w:val="004F4E15"/>
    <w:rsid w:val="004F5839"/>
    <w:rsid w:val="004F591F"/>
    <w:rsid w:val="004F5BBB"/>
    <w:rsid w:val="004F5C69"/>
    <w:rsid w:val="004F5D93"/>
    <w:rsid w:val="004F5E5B"/>
    <w:rsid w:val="004F606E"/>
    <w:rsid w:val="004F6072"/>
    <w:rsid w:val="004F6A46"/>
    <w:rsid w:val="004F75CB"/>
    <w:rsid w:val="004F75D8"/>
    <w:rsid w:val="0050017C"/>
    <w:rsid w:val="0050057F"/>
    <w:rsid w:val="005005C0"/>
    <w:rsid w:val="0050131B"/>
    <w:rsid w:val="00502310"/>
    <w:rsid w:val="00502651"/>
    <w:rsid w:val="00502C7B"/>
    <w:rsid w:val="00503263"/>
    <w:rsid w:val="00503943"/>
    <w:rsid w:val="00503FCD"/>
    <w:rsid w:val="00504A74"/>
    <w:rsid w:val="00504C7A"/>
    <w:rsid w:val="00504E0F"/>
    <w:rsid w:val="00504FA0"/>
    <w:rsid w:val="005058E9"/>
    <w:rsid w:val="00505F30"/>
    <w:rsid w:val="005069F7"/>
    <w:rsid w:val="00506EBB"/>
    <w:rsid w:val="00507808"/>
    <w:rsid w:val="00507847"/>
    <w:rsid w:val="00510DBB"/>
    <w:rsid w:val="0051143E"/>
    <w:rsid w:val="00512015"/>
    <w:rsid w:val="005120AB"/>
    <w:rsid w:val="00512247"/>
    <w:rsid w:val="00512C37"/>
    <w:rsid w:val="00512E96"/>
    <w:rsid w:val="005132F2"/>
    <w:rsid w:val="00513497"/>
    <w:rsid w:val="005139B2"/>
    <w:rsid w:val="0051407F"/>
    <w:rsid w:val="005142A2"/>
    <w:rsid w:val="00514D75"/>
    <w:rsid w:val="00514FBE"/>
    <w:rsid w:val="0051526B"/>
    <w:rsid w:val="00515756"/>
    <w:rsid w:val="00515A1E"/>
    <w:rsid w:val="00515AE8"/>
    <w:rsid w:val="00515F59"/>
    <w:rsid w:val="005162AE"/>
    <w:rsid w:val="00516596"/>
    <w:rsid w:val="00517A04"/>
    <w:rsid w:val="005203EC"/>
    <w:rsid w:val="0052053A"/>
    <w:rsid w:val="0052064E"/>
    <w:rsid w:val="00520A42"/>
    <w:rsid w:val="005210C1"/>
    <w:rsid w:val="0052242A"/>
    <w:rsid w:val="005224E0"/>
    <w:rsid w:val="0052253C"/>
    <w:rsid w:val="00522A53"/>
    <w:rsid w:val="00522B94"/>
    <w:rsid w:val="00522F83"/>
    <w:rsid w:val="0052308C"/>
    <w:rsid w:val="00523E94"/>
    <w:rsid w:val="00524176"/>
    <w:rsid w:val="0052487E"/>
    <w:rsid w:val="00524E2B"/>
    <w:rsid w:val="00524E2F"/>
    <w:rsid w:val="0052535F"/>
    <w:rsid w:val="00525AED"/>
    <w:rsid w:val="00525E3B"/>
    <w:rsid w:val="00525EFA"/>
    <w:rsid w:val="00525F42"/>
    <w:rsid w:val="0052606A"/>
    <w:rsid w:val="00526284"/>
    <w:rsid w:val="005264B1"/>
    <w:rsid w:val="0052660F"/>
    <w:rsid w:val="0052708F"/>
    <w:rsid w:val="00530A82"/>
    <w:rsid w:val="00531443"/>
    <w:rsid w:val="005314A5"/>
    <w:rsid w:val="005318D5"/>
    <w:rsid w:val="005324D5"/>
    <w:rsid w:val="0053251E"/>
    <w:rsid w:val="005334B0"/>
    <w:rsid w:val="005337B5"/>
    <w:rsid w:val="005340CF"/>
    <w:rsid w:val="0053466B"/>
    <w:rsid w:val="00534A3B"/>
    <w:rsid w:val="00534BAD"/>
    <w:rsid w:val="00535B26"/>
    <w:rsid w:val="00535B8C"/>
    <w:rsid w:val="00536843"/>
    <w:rsid w:val="00536932"/>
    <w:rsid w:val="00536C34"/>
    <w:rsid w:val="00536C3B"/>
    <w:rsid w:val="00537A70"/>
    <w:rsid w:val="00537BDC"/>
    <w:rsid w:val="005409AA"/>
    <w:rsid w:val="00540C10"/>
    <w:rsid w:val="00540CCF"/>
    <w:rsid w:val="00540DF1"/>
    <w:rsid w:val="00541009"/>
    <w:rsid w:val="00541210"/>
    <w:rsid w:val="0054143F"/>
    <w:rsid w:val="005426C1"/>
    <w:rsid w:val="00542933"/>
    <w:rsid w:val="005430B6"/>
    <w:rsid w:val="00543CDE"/>
    <w:rsid w:val="00543F0D"/>
    <w:rsid w:val="00544126"/>
    <w:rsid w:val="00544163"/>
    <w:rsid w:val="0054417A"/>
    <w:rsid w:val="00544686"/>
    <w:rsid w:val="0054538B"/>
    <w:rsid w:val="00545771"/>
    <w:rsid w:val="00546036"/>
    <w:rsid w:val="005464C0"/>
    <w:rsid w:val="005466B8"/>
    <w:rsid w:val="00546BC5"/>
    <w:rsid w:val="00546D45"/>
    <w:rsid w:val="00546DB0"/>
    <w:rsid w:val="00547A74"/>
    <w:rsid w:val="00547ABC"/>
    <w:rsid w:val="00547DAE"/>
    <w:rsid w:val="005501FB"/>
    <w:rsid w:val="00550C1F"/>
    <w:rsid w:val="0055116D"/>
    <w:rsid w:val="005512A7"/>
    <w:rsid w:val="005514BF"/>
    <w:rsid w:val="00551BE1"/>
    <w:rsid w:val="00551D3F"/>
    <w:rsid w:val="0055236E"/>
    <w:rsid w:val="005524D4"/>
    <w:rsid w:val="00552CF8"/>
    <w:rsid w:val="00553621"/>
    <w:rsid w:val="0055651A"/>
    <w:rsid w:val="005567B7"/>
    <w:rsid w:val="005568BE"/>
    <w:rsid w:val="005572FE"/>
    <w:rsid w:val="0055760E"/>
    <w:rsid w:val="0055790B"/>
    <w:rsid w:val="00560231"/>
    <w:rsid w:val="0056043E"/>
    <w:rsid w:val="00560852"/>
    <w:rsid w:val="00560FCC"/>
    <w:rsid w:val="00561925"/>
    <w:rsid w:val="00561A35"/>
    <w:rsid w:val="0056260A"/>
    <w:rsid w:val="0056292E"/>
    <w:rsid w:val="00562988"/>
    <w:rsid w:val="00562A96"/>
    <w:rsid w:val="00562B8D"/>
    <w:rsid w:val="00562C77"/>
    <w:rsid w:val="00562D35"/>
    <w:rsid w:val="005635B0"/>
    <w:rsid w:val="00564265"/>
    <w:rsid w:val="00564477"/>
    <w:rsid w:val="005645CA"/>
    <w:rsid w:val="00564689"/>
    <w:rsid w:val="0056477F"/>
    <w:rsid w:val="00564990"/>
    <w:rsid w:val="005649D0"/>
    <w:rsid w:val="00564FDB"/>
    <w:rsid w:val="00565282"/>
    <w:rsid w:val="00565389"/>
    <w:rsid w:val="00565662"/>
    <w:rsid w:val="00566437"/>
    <w:rsid w:val="00566C96"/>
    <w:rsid w:val="00566F28"/>
    <w:rsid w:val="005673C1"/>
    <w:rsid w:val="005703EB"/>
    <w:rsid w:val="005705E6"/>
    <w:rsid w:val="00571288"/>
    <w:rsid w:val="005712B5"/>
    <w:rsid w:val="00571CB1"/>
    <w:rsid w:val="00572347"/>
    <w:rsid w:val="005726AF"/>
    <w:rsid w:val="00572B61"/>
    <w:rsid w:val="00572BB3"/>
    <w:rsid w:val="00572DB2"/>
    <w:rsid w:val="005732EC"/>
    <w:rsid w:val="0057377A"/>
    <w:rsid w:val="00573B26"/>
    <w:rsid w:val="00573E3A"/>
    <w:rsid w:val="005742A5"/>
    <w:rsid w:val="00574A84"/>
    <w:rsid w:val="00574D68"/>
    <w:rsid w:val="00574F57"/>
    <w:rsid w:val="00575156"/>
    <w:rsid w:val="00575401"/>
    <w:rsid w:val="00575A67"/>
    <w:rsid w:val="00575EE3"/>
    <w:rsid w:val="00576404"/>
    <w:rsid w:val="00576AF7"/>
    <w:rsid w:val="00576B90"/>
    <w:rsid w:val="00576F3B"/>
    <w:rsid w:val="00577680"/>
    <w:rsid w:val="00577900"/>
    <w:rsid w:val="00577AC8"/>
    <w:rsid w:val="00577CDC"/>
    <w:rsid w:val="005800FB"/>
    <w:rsid w:val="0058071E"/>
    <w:rsid w:val="00580D28"/>
    <w:rsid w:val="00580F34"/>
    <w:rsid w:val="00581238"/>
    <w:rsid w:val="00581A9F"/>
    <w:rsid w:val="00582344"/>
    <w:rsid w:val="005825CB"/>
    <w:rsid w:val="00582C7E"/>
    <w:rsid w:val="00582DFB"/>
    <w:rsid w:val="005830D3"/>
    <w:rsid w:val="00583EA6"/>
    <w:rsid w:val="00584385"/>
    <w:rsid w:val="005845FA"/>
    <w:rsid w:val="00584A23"/>
    <w:rsid w:val="00584F4B"/>
    <w:rsid w:val="00585190"/>
    <w:rsid w:val="00585651"/>
    <w:rsid w:val="00585ADE"/>
    <w:rsid w:val="005865CB"/>
    <w:rsid w:val="00586B46"/>
    <w:rsid w:val="00586B70"/>
    <w:rsid w:val="00586D27"/>
    <w:rsid w:val="0058737E"/>
    <w:rsid w:val="005873DE"/>
    <w:rsid w:val="00587B1E"/>
    <w:rsid w:val="00590BFD"/>
    <w:rsid w:val="00590DDD"/>
    <w:rsid w:val="0059145F"/>
    <w:rsid w:val="00591551"/>
    <w:rsid w:val="005922DD"/>
    <w:rsid w:val="00592C5F"/>
    <w:rsid w:val="00592D12"/>
    <w:rsid w:val="00593399"/>
    <w:rsid w:val="00593B44"/>
    <w:rsid w:val="00594587"/>
    <w:rsid w:val="00594596"/>
    <w:rsid w:val="00594814"/>
    <w:rsid w:val="0059570F"/>
    <w:rsid w:val="005960A4"/>
    <w:rsid w:val="005961C7"/>
    <w:rsid w:val="00596F52"/>
    <w:rsid w:val="005975B1"/>
    <w:rsid w:val="00597EB3"/>
    <w:rsid w:val="005A0084"/>
    <w:rsid w:val="005A064D"/>
    <w:rsid w:val="005A0701"/>
    <w:rsid w:val="005A13A7"/>
    <w:rsid w:val="005A1AF5"/>
    <w:rsid w:val="005A1C22"/>
    <w:rsid w:val="005A1F46"/>
    <w:rsid w:val="005A2B7F"/>
    <w:rsid w:val="005A2BC3"/>
    <w:rsid w:val="005A2CCB"/>
    <w:rsid w:val="005A3156"/>
    <w:rsid w:val="005A33FC"/>
    <w:rsid w:val="005A34DE"/>
    <w:rsid w:val="005A3E35"/>
    <w:rsid w:val="005A3F27"/>
    <w:rsid w:val="005A44D0"/>
    <w:rsid w:val="005A5822"/>
    <w:rsid w:val="005A58E9"/>
    <w:rsid w:val="005A6612"/>
    <w:rsid w:val="005A7D6B"/>
    <w:rsid w:val="005A7E2D"/>
    <w:rsid w:val="005B1ADC"/>
    <w:rsid w:val="005B1E55"/>
    <w:rsid w:val="005B20E0"/>
    <w:rsid w:val="005B297E"/>
    <w:rsid w:val="005B2ABA"/>
    <w:rsid w:val="005B2E94"/>
    <w:rsid w:val="005B33AF"/>
    <w:rsid w:val="005B3D98"/>
    <w:rsid w:val="005B3EF9"/>
    <w:rsid w:val="005B68B7"/>
    <w:rsid w:val="005B6DC2"/>
    <w:rsid w:val="005B7283"/>
    <w:rsid w:val="005B79AB"/>
    <w:rsid w:val="005B7D5A"/>
    <w:rsid w:val="005C024F"/>
    <w:rsid w:val="005C05DE"/>
    <w:rsid w:val="005C0817"/>
    <w:rsid w:val="005C0BEC"/>
    <w:rsid w:val="005C118E"/>
    <w:rsid w:val="005C1A9E"/>
    <w:rsid w:val="005C1BB2"/>
    <w:rsid w:val="005C1DF2"/>
    <w:rsid w:val="005C209F"/>
    <w:rsid w:val="005C25B7"/>
    <w:rsid w:val="005C342F"/>
    <w:rsid w:val="005C3563"/>
    <w:rsid w:val="005C35E3"/>
    <w:rsid w:val="005C3921"/>
    <w:rsid w:val="005C3D4F"/>
    <w:rsid w:val="005C3FA9"/>
    <w:rsid w:val="005C46AA"/>
    <w:rsid w:val="005C4985"/>
    <w:rsid w:val="005C511B"/>
    <w:rsid w:val="005C51EC"/>
    <w:rsid w:val="005C5B68"/>
    <w:rsid w:val="005C60CA"/>
    <w:rsid w:val="005C64FB"/>
    <w:rsid w:val="005C664E"/>
    <w:rsid w:val="005C6809"/>
    <w:rsid w:val="005C6A3D"/>
    <w:rsid w:val="005C6BF1"/>
    <w:rsid w:val="005C7570"/>
    <w:rsid w:val="005C7A4A"/>
    <w:rsid w:val="005C7A60"/>
    <w:rsid w:val="005C7B3C"/>
    <w:rsid w:val="005C7E00"/>
    <w:rsid w:val="005D0052"/>
    <w:rsid w:val="005D03F0"/>
    <w:rsid w:val="005D14B5"/>
    <w:rsid w:val="005D2280"/>
    <w:rsid w:val="005D2B35"/>
    <w:rsid w:val="005D3453"/>
    <w:rsid w:val="005D354E"/>
    <w:rsid w:val="005D433B"/>
    <w:rsid w:val="005D4E02"/>
    <w:rsid w:val="005D5DB9"/>
    <w:rsid w:val="005D6105"/>
    <w:rsid w:val="005D6547"/>
    <w:rsid w:val="005D671C"/>
    <w:rsid w:val="005D6CE3"/>
    <w:rsid w:val="005D6F4D"/>
    <w:rsid w:val="005D7679"/>
    <w:rsid w:val="005D7D99"/>
    <w:rsid w:val="005E0329"/>
    <w:rsid w:val="005E03C2"/>
    <w:rsid w:val="005E0804"/>
    <w:rsid w:val="005E0EF4"/>
    <w:rsid w:val="005E13E4"/>
    <w:rsid w:val="005E1992"/>
    <w:rsid w:val="005E1E25"/>
    <w:rsid w:val="005E1E40"/>
    <w:rsid w:val="005E1F94"/>
    <w:rsid w:val="005E2620"/>
    <w:rsid w:val="005E2689"/>
    <w:rsid w:val="005E2F30"/>
    <w:rsid w:val="005E34B7"/>
    <w:rsid w:val="005E3FD0"/>
    <w:rsid w:val="005E49D0"/>
    <w:rsid w:val="005E4CD7"/>
    <w:rsid w:val="005E52BA"/>
    <w:rsid w:val="005E54CE"/>
    <w:rsid w:val="005E5865"/>
    <w:rsid w:val="005E5BEA"/>
    <w:rsid w:val="005E604A"/>
    <w:rsid w:val="005E61D9"/>
    <w:rsid w:val="005E6338"/>
    <w:rsid w:val="005E64FC"/>
    <w:rsid w:val="005E6523"/>
    <w:rsid w:val="005E6580"/>
    <w:rsid w:val="005E65DE"/>
    <w:rsid w:val="005E697B"/>
    <w:rsid w:val="005E6982"/>
    <w:rsid w:val="005E6C06"/>
    <w:rsid w:val="005E6C17"/>
    <w:rsid w:val="005F07E9"/>
    <w:rsid w:val="005F1655"/>
    <w:rsid w:val="005F18C3"/>
    <w:rsid w:val="005F1CF7"/>
    <w:rsid w:val="005F1FB4"/>
    <w:rsid w:val="005F31E1"/>
    <w:rsid w:val="005F327D"/>
    <w:rsid w:val="005F37D3"/>
    <w:rsid w:val="005F39E6"/>
    <w:rsid w:val="005F42D7"/>
    <w:rsid w:val="005F4626"/>
    <w:rsid w:val="005F4BCF"/>
    <w:rsid w:val="005F52DF"/>
    <w:rsid w:val="005F5606"/>
    <w:rsid w:val="005F6CFD"/>
    <w:rsid w:val="005F6D93"/>
    <w:rsid w:val="005F770D"/>
    <w:rsid w:val="0060036B"/>
    <w:rsid w:val="006006BB"/>
    <w:rsid w:val="00600820"/>
    <w:rsid w:val="00601973"/>
    <w:rsid w:val="00601B16"/>
    <w:rsid w:val="00602248"/>
    <w:rsid w:val="00602858"/>
    <w:rsid w:val="00602FA9"/>
    <w:rsid w:val="00604258"/>
    <w:rsid w:val="00604494"/>
    <w:rsid w:val="00604AA8"/>
    <w:rsid w:val="006054C5"/>
    <w:rsid w:val="0060554B"/>
    <w:rsid w:val="00605AFD"/>
    <w:rsid w:val="00606A60"/>
    <w:rsid w:val="00606AF8"/>
    <w:rsid w:val="00606B25"/>
    <w:rsid w:val="00606B6B"/>
    <w:rsid w:val="00606C9F"/>
    <w:rsid w:val="006073E9"/>
    <w:rsid w:val="00607659"/>
    <w:rsid w:val="00607671"/>
    <w:rsid w:val="00607884"/>
    <w:rsid w:val="00607A77"/>
    <w:rsid w:val="00607AF1"/>
    <w:rsid w:val="006101E3"/>
    <w:rsid w:val="00610C3B"/>
    <w:rsid w:val="00610D1B"/>
    <w:rsid w:val="00610E97"/>
    <w:rsid w:val="00611F1F"/>
    <w:rsid w:val="00611FEA"/>
    <w:rsid w:val="00612449"/>
    <w:rsid w:val="006124B9"/>
    <w:rsid w:val="00612C3B"/>
    <w:rsid w:val="00612DAB"/>
    <w:rsid w:val="00612E13"/>
    <w:rsid w:val="00613588"/>
    <w:rsid w:val="0061362D"/>
    <w:rsid w:val="00613663"/>
    <w:rsid w:val="006136B1"/>
    <w:rsid w:val="006138DD"/>
    <w:rsid w:val="00613A83"/>
    <w:rsid w:val="00613BE8"/>
    <w:rsid w:val="00613BFE"/>
    <w:rsid w:val="00613CF4"/>
    <w:rsid w:val="00613ECC"/>
    <w:rsid w:val="00614176"/>
    <w:rsid w:val="00614393"/>
    <w:rsid w:val="0061464F"/>
    <w:rsid w:val="00616415"/>
    <w:rsid w:val="00616601"/>
    <w:rsid w:val="00616E11"/>
    <w:rsid w:val="00617705"/>
    <w:rsid w:val="00617A25"/>
    <w:rsid w:val="00617D0A"/>
    <w:rsid w:val="00617F0C"/>
    <w:rsid w:val="0062060B"/>
    <w:rsid w:val="006207E1"/>
    <w:rsid w:val="00620AF8"/>
    <w:rsid w:val="00620C23"/>
    <w:rsid w:val="00620D5B"/>
    <w:rsid w:val="00622708"/>
    <w:rsid w:val="006227D1"/>
    <w:rsid w:val="006229E9"/>
    <w:rsid w:val="00622A99"/>
    <w:rsid w:val="00622D44"/>
    <w:rsid w:val="0062307B"/>
    <w:rsid w:val="006233B4"/>
    <w:rsid w:val="0062341D"/>
    <w:rsid w:val="0062373D"/>
    <w:rsid w:val="00623C92"/>
    <w:rsid w:val="006247D5"/>
    <w:rsid w:val="00624BE6"/>
    <w:rsid w:val="00624F8E"/>
    <w:rsid w:val="00625600"/>
    <w:rsid w:val="00625D40"/>
    <w:rsid w:val="00626205"/>
    <w:rsid w:val="006262FA"/>
    <w:rsid w:val="00626FC5"/>
    <w:rsid w:val="0062706F"/>
    <w:rsid w:val="00627783"/>
    <w:rsid w:val="00627EA3"/>
    <w:rsid w:val="00627EEB"/>
    <w:rsid w:val="00630711"/>
    <w:rsid w:val="006309D0"/>
    <w:rsid w:val="00631941"/>
    <w:rsid w:val="006319ED"/>
    <w:rsid w:val="00631F78"/>
    <w:rsid w:val="00632857"/>
    <w:rsid w:val="00632BED"/>
    <w:rsid w:val="006332DF"/>
    <w:rsid w:val="006333A1"/>
    <w:rsid w:val="00633607"/>
    <w:rsid w:val="00634832"/>
    <w:rsid w:val="00634C40"/>
    <w:rsid w:val="006351CB"/>
    <w:rsid w:val="00635235"/>
    <w:rsid w:val="00635B84"/>
    <w:rsid w:val="00635DAC"/>
    <w:rsid w:val="006363E3"/>
    <w:rsid w:val="00636847"/>
    <w:rsid w:val="00636B8E"/>
    <w:rsid w:val="00636FCE"/>
    <w:rsid w:val="0063744C"/>
    <w:rsid w:val="00637475"/>
    <w:rsid w:val="006376F7"/>
    <w:rsid w:val="00637AAD"/>
    <w:rsid w:val="00637AD7"/>
    <w:rsid w:val="00640299"/>
    <w:rsid w:val="006417AF"/>
    <w:rsid w:val="00641975"/>
    <w:rsid w:val="00641D17"/>
    <w:rsid w:val="00643CD5"/>
    <w:rsid w:val="00644044"/>
    <w:rsid w:val="006455C5"/>
    <w:rsid w:val="0064567D"/>
    <w:rsid w:val="00646118"/>
    <w:rsid w:val="00646152"/>
    <w:rsid w:val="00646D44"/>
    <w:rsid w:val="006503F2"/>
    <w:rsid w:val="00650481"/>
    <w:rsid w:val="0065077F"/>
    <w:rsid w:val="00650BEB"/>
    <w:rsid w:val="00650CF6"/>
    <w:rsid w:val="0065175B"/>
    <w:rsid w:val="00651F24"/>
    <w:rsid w:val="00652CE2"/>
    <w:rsid w:val="00653161"/>
    <w:rsid w:val="00653246"/>
    <w:rsid w:val="0065346F"/>
    <w:rsid w:val="00653641"/>
    <w:rsid w:val="00653EAB"/>
    <w:rsid w:val="006545B7"/>
    <w:rsid w:val="0065462E"/>
    <w:rsid w:val="00654E48"/>
    <w:rsid w:val="006554DD"/>
    <w:rsid w:val="006562D7"/>
    <w:rsid w:val="00656907"/>
    <w:rsid w:val="006569BA"/>
    <w:rsid w:val="00656EDB"/>
    <w:rsid w:val="0065739B"/>
    <w:rsid w:val="00657857"/>
    <w:rsid w:val="00657945"/>
    <w:rsid w:val="006579AA"/>
    <w:rsid w:val="0066028B"/>
    <w:rsid w:val="00660468"/>
    <w:rsid w:val="00660801"/>
    <w:rsid w:val="00660E33"/>
    <w:rsid w:val="00660FD9"/>
    <w:rsid w:val="0066289A"/>
    <w:rsid w:val="00662957"/>
    <w:rsid w:val="00662A18"/>
    <w:rsid w:val="00663595"/>
    <w:rsid w:val="0066362C"/>
    <w:rsid w:val="00663953"/>
    <w:rsid w:val="00664B94"/>
    <w:rsid w:val="00664E46"/>
    <w:rsid w:val="00664F97"/>
    <w:rsid w:val="00665DAB"/>
    <w:rsid w:val="00665FD7"/>
    <w:rsid w:val="00665FEF"/>
    <w:rsid w:val="006663BE"/>
    <w:rsid w:val="0066673E"/>
    <w:rsid w:val="00666778"/>
    <w:rsid w:val="00666DA6"/>
    <w:rsid w:val="0067045C"/>
    <w:rsid w:val="0067053B"/>
    <w:rsid w:val="00670CEC"/>
    <w:rsid w:val="00672BFF"/>
    <w:rsid w:val="00672D6D"/>
    <w:rsid w:val="006738D3"/>
    <w:rsid w:val="00673D17"/>
    <w:rsid w:val="00673D3B"/>
    <w:rsid w:val="00673E11"/>
    <w:rsid w:val="00673F69"/>
    <w:rsid w:val="006740FF"/>
    <w:rsid w:val="006747C5"/>
    <w:rsid w:val="006749FB"/>
    <w:rsid w:val="00674E53"/>
    <w:rsid w:val="00674FDC"/>
    <w:rsid w:val="006755C4"/>
    <w:rsid w:val="0067573E"/>
    <w:rsid w:val="006758E7"/>
    <w:rsid w:val="00675D56"/>
    <w:rsid w:val="00675FD6"/>
    <w:rsid w:val="006764F3"/>
    <w:rsid w:val="006769E5"/>
    <w:rsid w:val="00676C1C"/>
    <w:rsid w:val="00676D4A"/>
    <w:rsid w:val="00677101"/>
    <w:rsid w:val="00677494"/>
    <w:rsid w:val="0067765A"/>
    <w:rsid w:val="006778B2"/>
    <w:rsid w:val="00680497"/>
    <w:rsid w:val="00680503"/>
    <w:rsid w:val="00680B19"/>
    <w:rsid w:val="00680B6D"/>
    <w:rsid w:val="00681461"/>
    <w:rsid w:val="00681510"/>
    <w:rsid w:val="006821BF"/>
    <w:rsid w:val="006822B2"/>
    <w:rsid w:val="0068231D"/>
    <w:rsid w:val="00682C60"/>
    <w:rsid w:val="00683185"/>
    <w:rsid w:val="006832A5"/>
    <w:rsid w:val="0068384B"/>
    <w:rsid w:val="00683C90"/>
    <w:rsid w:val="0068504D"/>
    <w:rsid w:val="00685597"/>
    <w:rsid w:val="0068561D"/>
    <w:rsid w:val="00686DC1"/>
    <w:rsid w:val="0068701E"/>
    <w:rsid w:val="00687176"/>
    <w:rsid w:val="006876D0"/>
    <w:rsid w:val="00687998"/>
    <w:rsid w:val="006911ED"/>
    <w:rsid w:val="00691567"/>
    <w:rsid w:val="00691590"/>
    <w:rsid w:val="006919F6"/>
    <w:rsid w:val="00691CD6"/>
    <w:rsid w:val="00691CF1"/>
    <w:rsid w:val="00691EB3"/>
    <w:rsid w:val="006924A1"/>
    <w:rsid w:val="00692990"/>
    <w:rsid w:val="00692BBD"/>
    <w:rsid w:val="00692FB1"/>
    <w:rsid w:val="00693100"/>
    <w:rsid w:val="006938DE"/>
    <w:rsid w:val="00693A23"/>
    <w:rsid w:val="00694158"/>
    <w:rsid w:val="0069442F"/>
    <w:rsid w:val="006944D1"/>
    <w:rsid w:val="0069476A"/>
    <w:rsid w:val="00694DAC"/>
    <w:rsid w:val="006950D4"/>
    <w:rsid w:val="00695E4B"/>
    <w:rsid w:val="006961F9"/>
    <w:rsid w:val="00696ACF"/>
    <w:rsid w:val="006972AA"/>
    <w:rsid w:val="00697328"/>
    <w:rsid w:val="006976F7"/>
    <w:rsid w:val="006A0D55"/>
    <w:rsid w:val="006A0DA9"/>
    <w:rsid w:val="006A0FE4"/>
    <w:rsid w:val="006A16CA"/>
    <w:rsid w:val="006A16CE"/>
    <w:rsid w:val="006A1A05"/>
    <w:rsid w:val="006A24E9"/>
    <w:rsid w:val="006A2AFD"/>
    <w:rsid w:val="006A333F"/>
    <w:rsid w:val="006A46F8"/>
    <w:rsid w:val="006A4AEA"/>
    <w:rsid w:val="006A4E25"/>
    <w:rsid w:val="006A5521"/>
    <w:rsid w:val="006A5A8D"/>
    <w:rsid w:val="006A5B57"/>
    <w:rsid w:val="006A5D9D"/>
    <w:rsid w:val="006A6A13"/>
    <w:rsid w:val="006A6D27"/>
    <w:rsid w:val="006A6D49"/>
    <w:rsid w:val="006A73D8"/>
    <w:rsid w:val="006A7CC4"/>
    <w:rsid w:val="006A7F69"/>
    <w:rsid w:val="006A7FAD"/>
    <w:rsid w:val="006B008D"/>
    <w:rsid w:val="006B01A3"/>
    <w:rsid w:val="006B0DC4"/>
    <w:rsid w:val="006B1547"/>
    <w:rsid w:val="006B1755"/>
    <w:rsid w:val="006B20A6"/>
    <w:rsid w:val="006B25EE"/>
    <w:rsid w:val="006B2995"/>
    <w:rsid w:val="006B2B39"/>
    <w:rsid w:val="006B3101"/>
    <w:rsid w:val="006B3F79"/>
    <w:rsid w:val="006B3FF9"/>
    <w:rsid w:val="006B401E"/>
    <w:rsid w:val="006B4182"/>
    <w:rsid w:val="006B49B0"/>
    <w:rsid w:val="006B4DAD"/>
    <w:rsid w:val="006B4E65"/>
    <w:rsid w:val="006B5D81"/>
    <w:rsid w:val="006B60F5"/>
    <w:rsid w:val="006B639B"/>
    <w:rsid w:val="006B6BB2"/>
    <w:rsid w:val="006B713D"/>
    <w:rsid w:val="006B7628"/>
    <w:rsid w:val="006C06EC"/>
    <w:rsid w:val="006C06EE"/>
    <w:rsid w:val="006C0DE2"/>
    <w:rsid w:val="006C0F68"/>
    <w:rsid w:val="006C10DC"/>
    <w:rsid w:val="006C11E5"/>
    <w:rsid w:val="006C1C4B"/>
    <w:rsid w:val="006C1E93"/>
    <w:rsid w:val="006C25D9"/>
    <w:rsid w:val="006C2FCF"/>
    <w:rsid w:val="006C3240"/>
    <w:rsid w:val="006C3673"/>
    <w:rsid w:val="006C3BA3"/>
    <w:rsid w:val="006C4F9A"/>
    <w:rsid w:val="006C5296"/>
    <w:rsid w:val="006C55C1"/>
    <w:rsid w:val="006C5A67"/>
    <w:rsid w:val="006C5B73"/>
    <w:rsid w:val="006C60D6"/>
    <w:rsid w:val="006C687A"/>
    <w:rsid w:val="006C74C6"/>
    <w:rsid w:val="006C7905"/>
    <w:rsid w:val="006C7C02"/>
    <w:rsid w:val="006C7C05"/>
    <w:rsid w:val="006C7CE0"/>
    <w:rsid w:val="006C7D5F"/>
    <w:rsid w:val="006D0189"/>
    <w:rsid w:val="006D046D"/>
    <w:rsid w:val="006D05E8"/>
    <w:rsid w:val="006D0723"/>
    <w:rsid w:val="006D089F"/>
    <w:rsid w:val="006D0A40"/>
    <w:rsid w:val="006D0BBF"/>
    <w:rsid w:val="006D0C38"/>
    <w:rsid w:val="006D1227"/>
    <w:rsid w:val="006D1572"/>
    <w:rsid w:val="006D1CCB"/>
    <w:rsid w:val="006D2524"/>
    <w:rsid w:val="006D3167"/>
    <w:rsid w:val="006D381A"/>
    <w:rsid w:val="006D38CF"/>
    <w:rsid w:val="006D3EFA"/>
    <w:rsid w:val="006D4515"/>
    <w:rsid w:val="006D47AC"/>
    <w:rsid w:val="006D4BA6"/>
    <w:rsid w:val="006D54D0"/>
    <w:rsid w:val="006D5983"/>
    <w:rsid w:val="006D6181"/>
    <w:rsid w:val="006D61F7"/>
    <w:rsid w:val="006D6AE1"/>
    <w:rsid w:val="006D6C02"/>
    <w:rsid w:val="006D6CC7"/>
    <w:rsid w:val="006D75BB"/>
    <w:rsid w:val="006D7A57"/>
    <w:rsid w:val="006E012D"/>
    <w:rsid w:val="006E0691"/>
    <w:rsid w:val="006E06F8"/>
    <w:rsid w:val="006E0742"/>
    <w:rsid w:val="006E0802"/>
    <w:rsid w:val="006E0AE7"/>
    <w:rsid w:val="006E0CCE"/>
    <w:rsid w:val="006E0D54"/>
    <w:rsid w:val="006E0D8F"/>
    <w:rsid w:val="006E0EC6"/>
    <w:rsid w:val="006E153A"/>
    <w:rsid w:val="006E1E55"/>
    <w:rsid w:val="006E21D7"/>
    <w:rsid w:val="006E25FB"/>
    <w:rsid w:val="006E284C"/>
    <w:rsid w:val="006E2B32"/>
    <w:rsid w:val="006E2BA6"/>
    <w:rsid w:val="006E3939"/>
    <w:rsid w:val="006E3D64"/>
    <w:rsid w:val="006E4F6C"/>
    <w:rsid w:val="006E4FA0"/>
    <w:rsid w:val="006E5629"/>
    <w:rsid w:val="006E6126"/>
    <w:rsid w:val="006E6784"/>
    <w:rsid w:val="006E6A66"/>
    <w:rsid w:val="006E6D48"/>
    <w:rsid w:val="006E7AAD"/>
    <w:rsid w:val="006F0B70"/>
    <w:rsid w:val="006F0CD7"/>
    <w:rsid w:val="006F0ECB"/>
    <w:rsid w:val="006F19E2"/>
    <w:rsid w:val="006F1CA6"/>
    <w:rsid w:val="006F1D6F"/>
    <w:rsid w:val="006F1E3A"/>
    <w:rsid w:val="006F2867"/>
    <w:rsid w:val="006F35D6"/>
    <w:rsid w:val="006F35F6"/>
    <w:rsid w:val="006F37BC"/>
    <w:rsid w:val="006F3EDD"/>
    <w:rsid w:val="006F4182"/>
    <w:rsid w:val="006F41A4"/>
    <w:rsid w:val="006F4747"/>
    <w:rsid w:val="006F4781"/>
    <w:rsid w:val="006F48DC"/>
    <w:rsid w:val="006F4A59"/>
    <w:rsid w:val="006F4E98"/>
    <w:rsid w:val="006F661E"/>
    <w:rsid w:val="006F6EA7"/>
    <w:rsid w:val="006F7486"/>
    <w:rsid w:val="006F76EB"/>
    <w:rsid w:val="007000DF"/>
    <w:rsid w:val="0070047C"/>
    <w:rsid w:val="007004F4"/>
    <w:rsid w:val="007007C2"/>
    <w:rsid w:val="00700C18"/>
    <w:rsid w:val="007012FF"/>
    <w:rsid w:val="00701AD3"/>
    <w:rsid w:val="00701CE2"/>
    <w:rsid w:val="00701D52"/>
    <w:rsid w:val="00701EF0"/>
    <w:rsid w:val="007024D5"/>
    <w:rsid w:val="00702A14"/>
    <w:rsid w:val="00702F3C"/>
    <w:rsid w:val="00703061"/>
    <w:rsid w:val="0070415D"/>
    <w:rsid w:val="0070431F"/>
    <w:rsid w:val="00704D3F"/>
    <w:rsid w:val="00704E99"/>
    <w:rsid w:val="00705EF6"/>
    <w:rsid w:val="0070671A"/>
    <w:rsid w:val="00706742"/>
    <w:rsid w:val="00706C28"/>
    <w:rsid w:val="00706D9D"/>
    <w:rsid w:val="00706E9A"/>
    <w:rsid w:val="00706F06"/>
    <w:rsid w:val="00706FBD"/>
    <w:rsid w:val="007071E2"/>
    <w:rsid w:val="007072EC"/>
    <w:rsid w:val="00707656"/>
    <w:rsid w:val="00707983"/>
    <w:rsid w:val="00707B6C"/>
    <w:rsid w:val="00710C57"/>
    <w:rsid w:val="00711110"/>
    <w:rsid w:val="007124D3"/>
    <w:rsid w:val="007129B2"/>
    <w:rsid w:val="00712DD5"/>
    <w:rsid w:val="0071348A"/>
    <w:rsid w:val="00713C6C"/>
    <w:rsid w:val="00713D45"/>
    <w:rsid w:val="00713F48"/>
    <w:rsid w:val="00714A0F"/>
    <w:rsid w:val="00714AD2"/>
    <w:rsid w:val="00714AEF"/>
    <w:rsid w:val="00714DC4"/>
    <w:rsid w:val="00714E1A"/>
    <w:rsid w:val="007153F0"/>
    <w:rsid w:val="00715669"/>
    <w:rsid w:val="007156AD"/>
    <w:rsid w:val="00715DCE"/>
    <w:rsid w:val="007162F0"/>
    <w:rsid w:val="0071638E"/>
    <w:rsid w:val="007164E1"/>
    <w:rsid w:val="00716566"/>
    <w:rsid w:val="007165E1"/>
    <w:rsid w:val="00717AD8"/>
    <w:rsid w:val="00717DE0"/>
    <w:rsid w:val="007200AB"/>
    <w:rsid w:val="00720294"/>
    <w:rsid w:val="00720295"/>
    <w:rsid w:val="0072053E"/>
    <w:rsid w:val="00720D67"/>
    <w:rsid w:val="00720E1B"/>
    <w:rsid w:val="00721E91"/>
    <w:rsid w:val="0072297B"/>
    <w:rsid w:val="00722E76"/>
    <w:rsid w:val="00722F60"/>
    <w:rsid w:val="0072327B"/>
    <w:rsid w:val="007236FA"/>
    <w:rsid w:val="00724304"/>
    <w:rsid w:val="00724987"/>
    <w:rsid w:val="00724AF2"/>
    <w:rsid w:val="00724C69"/>
    <w:rsid w:val="007261F3"/>
    <w:rsid w:val="0072661C"/>
    <w:rsid w:val="0072721E"/>
    <w:rsid w:val="007272D4"/>
    <w:rsid w:val="0072731A"/>
    <w:rsid w:val="0072758D"/>
    <w:rsid w:val="007278CF"/>
    <w:rsid w:val="00727B3A"/>
    <w:rsid w:val="00730359"/>
    <w:rsid w:val="0073069A"/>
    <w:rsid w:val="00730A43"/>
    <w:rsid w:val="007310F3"/>
    <w:rsid w:val="00731627"/>
    <w:rsid w:val="00731C61"/>
    <w:rsid w:val="00731FB0"/>
    <w:rsid w:val="007325FD"/>
    <w:rsid w:val="00732C45"/>
    <w:rsid w:val="00732E5E"/>
    <w:rsid w:val="0073360F"/>
    <w:rsid w:val="007339DA"/>
    <w:rsid w:val="00733FC6"/>
    <w:rsid w:val="00734117"/>
    <w:rsid w:val="0073426C"/>
    <w:rsid w:val="007347C8"/>
    <w:rsid w:val="00734967"/>
    <w:rsid w:val="007355CB"/>
    <w:rsid w:val="00736391"/>
    <w:rsid w:val="007367FE"/>
    <w:rsid w:val="00736C79"/>
    <w:rsid w:val="00736FAB"/>
    <w:rsid w:val="00737189"/>
    <w:rsid w:val="007372CB"/>
    <w:rsid w:val="007372D0"/>
    <w:rsid w:val="0073763C"/>
    <w:rsid w:val="00737D02"/>
    <w:rsid w:val="00737D41"/>
    <w:rsid w:val="00740409"/>
    <w:rsid w:val="00740838"/>
    <w:rsid w:val="007410A7"/>
    <w:rsid w:val="007418EC"/>
    <w:rsid w:val="007422B9"/>
    <w:rsid w:val="0074270B"/>
    <w:rsid w:val="00742C23"/>
    <w:rsid w:val="00743026"/>
    <w:rsid w:val="00743593"/>
    <w:rsid w:val="007439A8"/>
    <w:rsid w:val="00743A4C"/>
    <w:rsid w:val="00744CC6"/>
    <w:rsid w:val="00745463"/>
    <w:rsid w:val="007456B3"/>
    <w:rsid w:val="00745A07"/>
    <w:rsid w:val="007460FA"/>
    <w:rsid w:val="00746C80"/>
    <w:rsid w:val="00746E83"/>
    <w:rsid w:val="00746ECD"/>
    <w:rsid w:val="00747A80"/>
    <w:rsid w:val="00747DB9"/>
    <w:rsid w:val="0075019E"/>
    <w:rsid w:val="007507E3"/>
    <w:rsid w:val="00750889"/>
    <w:rsid w:val="00750CAC"/>
    <w:rsid w:val="00750D95"/>
    <w:rsid w:val="00751604"/>
    <w:rsid w:val="0075164F"/>
    <w:rsid w:val="00751F63"/>
    <w:rsid w:val="0075257A"/>
    <w:rsid w:val="00753170"/>
    <w:rsid w:val="00753674"/>
    <w:rsid w:val="00753CAB"/>
    <w:rsid w:val="00754ACC"/>
    <w:rsid w:val="00754AD0"/>
    <w:rsid w:val="007550AE"/>
    <w:rsid w:val="007551F9"/>
    <w:rsid w:val="007552E7"/>
    <w:rsid w:val="007562D9"/>
    <w:rsid w:val="0075648B"/>
    <w:rsid w:val="007566B8"/>
    <w:rsid w:val="00756C3C"/>
    <w:rsid w:val="0075702E"/>
    <w:rsid w:val="00757C42"/>
    <w:rsid w:val="007600D8"/>
    <w:rsid w:val="007605B4"/>
    <w:rsid w:val="00760AFC"/>
    <w:rsid w:val="00760B23"/>
    <w:rsid w:val="00760D48"/>
    <w:rsid w:val="00760EEF"/>
    <w:rsid w:val="00761695"/>
    <w:rsid w:val="00762543"/>
    <w:rsid w:val="00762664"/>
    <w:rsid w:val="007626C3"/>
    <w:rsid w:val="0076341E"/>
    <w:rsid w:val="0076379E"/>
    <w:rsid w:val="00763C74"/>
    <w:rsid w:val="00763F02"/>
    <w:rsid w:val="00763FC3"/>
    <w:rsid w:val="007640FD"/>
    <w:rsid w:val="00764832"/>
    <w:rsid w:val="00764B8E"/>
    <w:rsid w:val="00764E85"/>
    <w:rsid w:val="00765237"/>
    <w:rsid w:val="00765813"/>
    <w:rsid w:val="0076654A"/>
    <w:rsid w:val="0076678C"/>
    <w:rsid w:val="0076681E"/>
    <w:rsid w:val="00767063"/>
    <w:rsid w:val="00770361"/>
    <w:rsid w:val="0077079A"/>
    <w:rsid w:val="00770C2F"/>
    <w:rsid w:val="00771455"/>
    <w:rsid w:val="00771616"/>
    <w:rsid w:val="0077161C"/>
    <w:rsid w:val="00771AC1"/>
    <w:rsid w:val="00771DF1"/>
    <w:rsid w:val="00771E8C"/>
    <w:rsid w:val="00772007"/>
    <w:rsid w:val="00772078"/>
    <w:rsid w:val="00772124"/>
    <w:rsid w:val="00772CAF"/>
    <w:rsid w:val="00772F72"/>
    <w:rsid w:val="00772FB2"/>
    <w:rsid w:val="00773159"/>
    <w:rsid w:val="007734EB"/>
    <w:rsid w:val="00774520"/>
    <w:rsid w:val="007748A1"/>
    <w:rsid w:val="00774993"/>
    <w:rsid w:val="00774AFB"/>
    <w:rsid w:val="00774E68"/>
    <w:rsid w:val="0077524D"/>
    <w:rsid w:val="00775984"/>
    <w:rsid w:val="00775C6F"/>
    <w:rsid w:val="00776736"/>
    <w:rsid w:val="00776860"/>
    <w:rsid w:val="00777540"/>
    <w:rsid w:val="00777B9E"/>
    <w:rsid w:val="00777BC9"/>
    <w:rsid w:val="00780251"/>
    <w:rsid w:val="00781002"/>
    <w:rsid w:val="00781061"/>
    <w:rsid w:val="007812B2"/>
    <w:rsid w:val="00781391"/>
    <w:rsid w:val="00781F73"/>
    <w:rsid w:val="0078222F"/>
    <w:rsid w:val="00782FC9"/>
    <w:rsid w:val="00783307"/>
    <w:rsid w:val="0078496A"/>
    <w:rsid w:val="007851E8"/>
    <w:rsid w:val="00785A02"/>
    <w:rsid w:val="007867A5"/>
    <w:rsid w:val="00786F63"/>
    <w:rsid w:val="0078719B"/>
    <w:rsid w:val="00787223"/>
    <w:rsid w:val="0078750F"/>
    <w:rsid w:val="0078765C"/>
    <w:rsid w:val="00787A97"/>
    <w:rsid w:val="00787AB5"/>
    <w:rsid w:val="00787B87"/>
    <w:rsid w:val="007902A2"/>
    <w:rsid w:val="007902BD"/>
    <w:rsid w:val="00790472"/>
    <w:rsid w:val="00790473"/>
    <w:rsid w:val="007909DF"/>
    <w:rsid w:val="007918B1"/>
    <w:rsid w:val="00791A8C"/>
    <w:rsid w:val="0079270E"/>
    <w:rsid w:val="00792FEC"/>
    <w:rsid w:val="0079301F"/>
    <w:rsid w:val="00793036"/>
    <w:rsid w:val="007949F3"/>
    <w:rsid w:val="00794A62"/>
    <w:rsid w:val="00794D47"/>
    <w:rsid w:val="00795019"/>
    <w:rsid w:val="0079540C"/>
    <w:rsid w:val="00795809"/>
    <w:rsid w:val="00795BD0"/>
    <w:rsid w:val="00796758"/>
    <w:rsid w:val="0079687D"/>
    <w:rsid w:val="00796C5A"/>
    <w:rsid w:val="00797F09"/>
    <w:rsid w:val="007A0227"/>
    <w:rsid w:val="007A103E"/>
    <w:rsid w:val="007A11FA"/>
    <w:rsid w:val="007A1863"/>
    <w:rsid w:val="007A1940"/>
    <w:rsid w:val="007A1AEA"/>
    <w:rsid w:val="007A20FE"/>
    <w:rsid w:val="007A2216"/>
    <w:rsid w:val="007A27C2"/>
    <w:rsid w:val="007A361F"/>
    <w:rsid w:val="007A36DC"/>
    <w:rsid w:val="007A47DE"/>
    <w:rsid w:val="007A4CAA"/>
    <w:rsid w:val="007A4FE5"/>
    <w:rsid w:val="007A576B"/>
    <w:rsid w:val="007A589D"/>
    <w:rsid w:val="007A64B0"/>
    <w:rsid w:val="007A6A4E"/>
    <w:rsid w:val="007A6AD2"/>
    <w:rsid w:val="007A6FEB"/>
    <w:rsid w:val="007A7DA9"/>
    <w:rsid w:val="007B00CE"/>
    <w:rsid w:val="007B0157"/>
    <w:rsid w:val="007B017E"/>
    <w:rsid w:val="007B0B9C"/>
    <w:rsid w:val="007B0E61"/>
    <w:rsid w:val="007B0EF8"/>
    <w:rsid w:val="007B2122"/>
    <w:rsid w:val="007B24F8"/>
    <w:rsid w:val="007B3728"/>
    <w:rsid w:val="007B3C33"/>
    <w:rsid w:val="007B50E5"/>
    <w:rsid w:val="007B51CF"/>
    <w:rsid w:val="007B55F7"/>
    <w:rsid w:val="007B57B5"/>
    <w:rsid w:val="007B5805"/>
    <w:rsid w:val="007B5F55"/>
    <w:rsid w:val="007B60F8"/>
    <w:rsid w:val="007B64F8"/>
    <w:rsid w:val="007B66DD"/>
    <w:rsid w:val="007B6A8C"/>
    <w:rsid w:val="007B7292"/>
    <w:rsid w:val="007C09FA"/>
    <w:rsid w:val="007C121E"/>
    <w:rsid w:val="007C130E"/>
    <w:rsid w:val="007C156B"/>
    <w:rsid w:val="007C1A78"/>
    <w:rsid w:val="007C1BAC"/>
    <w:rsid w:val="007C2670"/>
    <w:rsid w:val="007C28B0"/>
    <w:rsid w:val="007C31A4"/>
    <w:rsid w:val="007C3307"/>
    <w:rsid w:val="007C3C91"/>
    <w:rsid w:val="007C416F"/>
    <w:rsid w:val="007C4770"/>
    <w:rsid w:val="007C503E"/>
    <w:rsid w:val="007C528B"/>
    <w:rsid w:val="007C541C"/>
    <w:rsid w:val="007C562C"/>
    <w:rsid w:val="007C58EE"/>
    <w:rsid w:val="007C5BF5"/>
    <w:rsid w:val="007C5EA9"/>
    <w:rsid w:val="007C6152"/>
    <w:rsid w:val="007C6332"/>
    <w:rsid w:val="007C6F4C"/>
    <w:rsid w:val="007C7239"/>
    <w:rsid w:val="007C7548"/>
    <w:rsid w:val="007C7A9B"/>
    <w:rsid w:val="007D01B5"/>
    <w:rsid w:val="007D0402"/>
    <w:rsid w:val="007D07F4"/>
    <w:rsid w:val="007D0BC9"/>
    <w:rsid w:val="007D0C68"/>
    <w:rsid w:val="007D1237"/>
    <w:rsid w:val="007D1DA0"/>
    <w:rsid w:val="007D2091"/>
    <w:rsid w:val="007D24D7"/>
    <w:rsid w:val="007D25DB"/>
    <w:rsid w:val="007D2970"/>
    <w:rsid w:val="007D2BB6"/>
    <w:rsid w:val="007D2FCE"/>
    <w:rsid w:val="007D3A3C"/>
    <w:rsid w:val="007D4384"/>
    <w:rsid w:val="007D4FF2"/>
    <w:rsid w:val="007D51C7"/>
    <w:rsid w:val="007D51E2"/>
    <w:rsid w:val="007D51E7"/>
    <w:rsid w:val="007D5A50"/>
    <w:rsid w:val="007D5A7D"/>
    <w:rsid w:val="007D61C6"/>
    <w:rsid w:val="007D68ED"/>
    <w:rsid w:val="007D6A4D"/>
    <w:rsid w:val="007D6C68"/>
    <w:rsid w:val="007D7139"/>
    <w:rsid w:val="007D74CD"/>
    <w:rsid w:val="007D784D"/>
    <w:rsid w:val="007D7B4B"/>
    <w:rsid w:val="007D7BDC"/>
    <w:rsid w:val="007D7C59"/>
    <w:rsid w:val="007D7D56"/>
    <w:rsid w:val="007E026E"/>
    <w:rsid w:val="007E0725"/>
    <w:rsid w:val="007E0789"/>
    <w:rsid w:val="007E0D2C"/>
    <w:rsid w:val="007E10F0"/>
    <w:rsid w:val="007E1434"/>
    <w:rsid w:val="007E1745"/>
    <w:rsid w:val="007E2972"/>
    <w:rsid w:val="007E2FC0"/>
    <w:rsid w:val="007E3E17"/>
    <w:rsid w:val="007E40A3"/>
    <w:rsid w:val="007E464F"/>
    <w:rsid w:val="007E4E09"/>
    <w:rsid w:val="007E4E1D"/>
    <w:rsid w:val="007E50E4"/>
    <w:rsid w:val="007E5BCA"/>
    <w:rsid w:val="007E665E"/>
    <w:rsid w:val="007E6AF1"/>
    <w:rsid w:val="007E6EE7"/>
    <w:rsid w:val="007E6FB3"/>
    <w:rsid w:val="007E7215"/>
    <w:rsid w:val="007E7346"/>
    <w:rsid w:val="007E743A"/>
    <w:rsid w:val="007E7959"/>
    <w:rsid w:val="007E7F60"/>
    <w:rsid w:val="007F0F8E"/>
    <w:rsid w:val="007F1C9A"/>
    <w:rsid w:val="007F1E86"/>
    <w:rsid w:val="007F266C"/>
    <w:rsid w:val="007F2748"/>
    <w:rsid w:val="007F2BE2"/>
    <w:rsid w:val="007F3267"/>
    <w:rsid w:val="007F37A2"/>
    <w:rsid w:val="007F3F30"/>
    <w:rsid w:val="007F4413"/>
    <w:rsid w:val="007F57EA"/>
    <w:rsid w:val="007F5BBB"/>
    <w:rsid w:val="007F6CFD"/>
    <w:rsid w:val="007F71F6"/>
    <w:rsid w:val="00800727"/>
    <w:rsid w:val="00800AD6"/>
    <w:rsid w:val="008011DA"/>
    <w:rsid w:val="00801A4B"/>
    <w:rsid w:val="008023CF"/>
    <w:rsid w:val="008025EC"/>
    <w:rsid w:val="00802700"/>
    <w:rsid w:val="00802779"/>
    <w:rsid w:val="0080295A"/>
    <w:rsid w:val="008029A8"/>
    <w:rsid w:val="00802A31"/>
    <w:rsid w:val="00802D3C"/>
    <w:rsid w:val="0080350C"/>
    <w:rsid w:val="00803C07"/>
    <w:rsid w:val="00803CE2"/>
    <w:rsid w:val="00803D83"/>
    <w:rsid w:val="00804044"/>
    <w:rsid w:val="0080416A"/>
    <w:rsid w:val="0080443D"/>
    <w:rsid w:val="00804896"/>
    <w:rsid w:val="00804CD4"/>
    <w:rsid w:val="0080539D"/>
    <w:rsid w:val="008059F8"/>
    <w:rsid w:val="008062B7"/>
    <w:rsid w:val="008062EA"/>
    <w:rsid w:val="0080639B"/>
    <w:rsid w:val="008067CE"/>
    <w:rsid w:val="00806939"/>
    <w:rsid w:val="00806DFD"/>
    <w:rsid w:val="00807863"/>
    <w:rsid w:val="00810069"/>
    <w:rsid w:val="00810116"/>
    <w:rsid w:val="008101BC"/>
    <w:rsid w:val="00810208"/>
    <w:rsid w:val="00810390"/>
    <w:rsid w:val="00811335"/>
    <w:rsid w:val="008114A2"/>
    <w:rsid w:val="008114D4"/>
    <w:rsid w:val="00811655"/>
    <w:rsid w:val="00811DFB"/>
    <w:rsid w:val="00812093"/>
    <w:rsid w:val="008120D1"/>
    <w:rsid w:val="0081217C"/>
    <w:rsid w:val="0081219C"/>
    <w:rsid w:val="00812A7A"/>
    <w:rsid w:val="00812AAB"/>
    <w:rsid w:val="00812B29"/>
    <w:rsid w:val="00813BCA"/>
    <w:rsid w:val="00814236"/>
    <w:rsid w:val="00814D5B"/>
    <w:rsid w:val="008151A9"/>
    <w:rsid w:val="008157B8"/>
    <w:rsid w:val="00815D8D"/>
    <w:rsid w:val="00815E36"/>
    <w:rsid w:val="00815F63"/>
    <w:rsid w:val="0081611F"/>
    <w:rsid w:val="0081669F"/>
    <w:rsid w:val="0081700D"/>
    <w:rsid w:val="00817348"/>
    <w:rsid w:val="0081754A"/>
    <w:rsid w:val="00817944"/>
    <w:rsid w:val="00817A08"/>
    <w:rsid w:val="00817D19"/>
    <w:rsid w:val="00820C1D"/>
    <w:rsid w:val="0082238B"/>
    <w:rsid w:val="00822431"/>
    <w:rsid w:val="0082274C"/>
    <w:rsid w:val="00822CC3"/>
    <w:rsid w:val="00823316"/>
    <w:rsid w:val="00823BC1"/>
    <w:rsid w:val="00823C36"/>
    <w:rsid w:val="008244A6"/>
    <w:rsid w:val="00824B15"/>
    <w:rsid w:val="00824E0A"/>
    <w:rsid w:val="008253D8"/>
    <w:rsid w:val="00825AC1"/>
    <w:rsid w:val="00825BE6"/>
    <w:rsid w:val="00825DA5"/>
    <w:rsid w:val="00825FCF"/>
    <w:rsid w:val="0082607D"/>
    <w:rsid w:val="00826145"/>
    <w:rsid w:val="0082643A"/>
    <w:rsid w:val="00826463"/>
    <w:rsid w:val="0082692C"/>
    <w:rsid w:val="00826AE2"/>
    <w:rsid w:val="00826D5A"/>
    <w:rsid w:val="0082747B"/>
    <w:rsid w:val="0082767F"/>
    <w:rsid w:val="008301B4"/>
    <w:rsid w:val="0083052B"/>
    <w:rsid w:val="00831805"/>
    <w:rsid w:val="00831BB6"/>
    <w:rsid w:val="00831F50"/>
    <w:rsid w:val="00832121"/>
    <w:rsid w:val="008325D8"/>
    <w:rsid w:val="00832882"/>
    <w:rsid w:val="00832CFE"/>
    <w:rsid w:val="00833B5A"/>
    <w:rsid w:val="008346F6"/>
    <w:rsid w:val="00834C42"/>
    <w:rsid w:val="00834E53"/>
    <w:rsid w:val="008360B2"/>
    <w:rsid w:val="00836314"/>
    <w:rsid w:val="00836499"/>
    <w:rsid w:val="00836BB7"/>
    <w:rsid w:val="00836CA1"/>
    <w:rsid w:val="00836FA0"/>
    <w:rsid w:val="00837533"/>
    <w:rsid w:val="00837841"/>
    <w:rsid w:val="00837CBF"/>
    <w:rsid w:val="00840BA3"/>
    <w:rsid w:val="00840BFE"/>
    <w:rsid w:val="00840DB2"/>
    <w:rsid w:val="00840F1D"/>
    <w:rsid w:val="00841245"/>
    <w:rsid w:val="008412C9"/>
    <w:rsid w:val="0084140D"/>
    <w:rsid w:val="00841BB5"/>
    <w:rsid w:val="00841F50"/>
    <w:rsid w:val="00842210"/>
    <w:rsid w:val="00842279"/>
    <w:rsid w:val="00842549"/>
    <w:rsid w:val="00842CDF"/>
    <w:rsid w:val="00842E0C"/>
    <w:rsid w:val="0084351F"/>
    <w:rsid w:val="008435F4"/>
    <w:rsid w:val="008436CF"/>
    <w:rsid w:val="00843A05"/>
    <w:rsid w:val="00844775"/>
    <w:rsid w:val="00844C97"/>
    <w:rsid w:val="00844D00"/>
    <w:rsid w:val="00844D0C"/>
    <w:rsid w:val="00845329"/>
    <w:rsid w:val="00845AC4"/>
    <w:rsid w:val="00845B28"/>
    <w:rsid w:val="00845DF3"/>
    <w:rsid w:val="00845F7D"/>
    <w:rsid w:val="008464A6"/>
    <w:rsid w:val="00846553"/>
    <w:rsid w:val="00846D43"/>
    <w:rsid w:val="00846D4B"/>
    <w:rsid w:val="00847001"/>
    <w:rsid w:val="00847A50"/>
    <w:rsid w:val="008506D0"/>
    <w:rsid w:val="00850831"/>
    <w:rsid w:val="00850D47"/>
    <w:rsid w:val="00851F65"/>
    <w:rsid w:val="0085200A"/>
    <w:rsid w:val="00852060"/>
    <w:rsid w:val="00852B00"/>
    <w:rsid w:val="00852B89"/>
    <w:rsid w:val="00852F1C"/>
    <w:rsid w:val="0085375E"/>
    <w:rsid w:val="00853B6B"/>
    <w:rsid w:val="00854868"/>
    <w:rsid w:val="00855531"/>
    <w:rsid w:val="00855B2B"/>
    <w:rsid w:val="00855BD9"/>
    <w:rsid w:val="00855E47"/>
    <w:rsid w:val="0085664E"/>
    <w:rsid w:val="0085704E"/>
    <w:rsid w:val="00857251"/>
    <w:rsid w:val="00857479"/>
    <w:rsid w:val="008577BE"/>
    <w:rsid w:val="00857887"/>
    <w:rsid w:val="00860604"/>
    <w:rsid w:val="0086071A"/>
    <w:rsid w:val="008615F0"/>
    <w:rsid w:val="00861634"/>
    <w:rsid w:val="008616B3"/>
    <w:rsid w:val="008622A1"/>
    <w:rsid w:val="00862E0A"/>
    <w:rsid w:val="008637F0"/>
    <w:rsid w:val="008643F4"/>
    <w:rsid w:val="0086579A"/>
    <w:rsid w:val="00865A42"/>
    <w:rsid w:val="00865ECB"/>
    <w:rsid w:val="00866708"/>
    <w:rsid w:val="00866ADC"/>
    <w:rsid w:val="0086775F"/>
    <w:rsid w:val="00867BE9"/>
    <w:rsid w:val="00867CF3"/>
    <w:rsid w:val="00870249"/>
    <w:rsid w:val="008704A0"/>
    <w:rsid w:val="008709AE"/>
    <w:rsid w:val="00870DFD"/>
    <w:rsid w:val="00870F00"/>
    <w:rsid w:val="00871315"/>
    <w:rsid w:val="00872444"/>
    <w:rsid w:val="008736FB"/>
    <w:rsid w:val="00873ADA"/>
    <w:rsid w:val="008743BA"/>
    <w:rsid w:val="00875448"/>
    <w:rsid w:val="00875618"/>
    <w:rsid w:val="00875827"/>
    <w:rsid w:val="00875B55"/>
    <w:rsid w:val="00875F3B"/>
    <w:rsid w:val="00876464"/>
    <w:rsid w:val="00876D02"/>
    <w:rsid w:val="00876E9B"/>
    <w:rsid w:val="00877967"/>
    <w:rsid w:val="00880043"/>
    <w:rsid w:val="00880293"/>
    <w:rsid w:val="00880719"/>
    <w:rsid w:val="00880BDE"/>
    <w:rsid w:val="0088118F"/>
    <w:rsid w:val="0088240A"/>
    <w:rsid w:val="0088260F"/>
    <w:rsid w:val="0088285A"/>
    <w:rsid w:val="00882948"/>
    <w:rsid w:val="00883062"/>
    <w:rsid w:val="0088332A"/>
    <w:rsid w:val="00883C6F"/>
    <w:rsid w:val="00884A07"/>
    <w:rsid w:val="00884CA3"/>
    <w:rsid w:val="008850BC"/>
    <w:rsid w:val="008858A2"/>
    <w:rsid w:val="00885A72"/>
    <w:rsid w:val="00885BE2"/>
    <w:rsid w:val="00886621"/>
    <w:rsid w:val="00886FC7"/>
    <w:rsid w:val="00887057"/>
    <w:rsid w:val="008873C1"/>
    <w:rsid w:val="00887477"/>
    <w:rsid w:val="0088748A"/>
    <w:rsid w:val="00887C58"/>
    <w:rsid w:val="00890C94"/>
    <w:rsid w:val="00891EF6"/>
    <w:rsid w:val="0089208A"/>
    <w:rsid w:val="00892891"/>
    <w:rsid w:val="00892973"/>
    <w:rsid w:val="00892FA5"/>
    <w:rsid w:val="00893329"/>
    <w:rsid w:val="008936E6"/>
    <w:rsid w:val="008938CB"/>
    <w:rsid w:val="008939CD"/>
    <w:rsid w:val="00893A15"/>
    <w:rsid w:val="0089445E"/>
    <w:rsid w:val="00894918"/>
    <w:rsid w:val="00894988"/>
    <w:rsid w:val="00895206"/>
    <w:rsid w:val="0089540D"/>
    <w:rsid w:val="00895BB6"/>
    <w:rsid w:val="00896A82"/>
    <w:rsid w:val="0089724E"/>
    <w:rsid w:val="00897A04"/>
    <w:rsid w:val="00897AF9"/>
    <w:rsid w:val="00897E8E"/>
    <w:rsid w:val="00897EFF"/>
    <w:rsid w:val="008A08D4"/>
    <w:rsid w:val="008A0E85"/>
    <w:rsid w:val="008A0FFF"/>
    <w:rsid w:val="008A1C58"/>
    <w:rsid w:val="008A30C7"/>
    <w:rsid w:val="008A3477"/>
    <w:rsid w:val="008A3509"/>
    <w:rsid w:val="008A4C66"/>
    <w:rsid w:val="008A4DEA"/>
    <w:rsid w:val="008A5882"/>
    <w:rsid w:val="008A5C86"/>
    <w:rsid w:val="008A5E13"/>
    <w:rsid w:val="008A6971"/>
    <w:rsid w:val="008A7FBD"/>
    <w:rsid w:val="008B012B"/>
    <w:rsid w:val="008B0510"/>
    <w:rsid w:val="008B0870"/>
    <w:rsid w:val="008B1132"/>
    <w:rsid w:val="008B19AB"/>
    <w:rsid w:val="008B30A5"/>
    <w:rsid w:val="008B326F"/>
    <w:rsid w:val="008B38B8"/>
    <w:rsid w:val="008B4264"/>
    <w:rsid w:val="008B49D5"/>
    <w:rsid w:val="008B5BA4"/>
    <w:rsid w:val="008B629E"/>
    <w:rsid w:val="008B650A"/>
    <w:rsid w:val="008B6C35"/>
    <w:rsid w:val="008B71B8"/>
    <w:rsid w:val="008B7299"/>
    <w:rsid w:val="008B74BF"/>
    <w:rsid w:val="008C05AD"/>
    <w:rsid w:val="008C0CE1"/>
    <w:rsid w:val="008C0F04"/>
    <w:rsid w:val="008C0FC8"/>
    <w:rsid w:val="008C1852"/>
    <w:rsid w:val="008C23C1"/>
    <w:rsid w:val="008C2CEB"/>
    <w:rsid w:val="008C36D7"/>
    <w:rsid w:val="008C3FF5"/>
    <w:rsid w:val="008C4604"/>
    <w:rsid w:val="008C48C5"/>
    <w:rsid w:val="008C4E7A"/>
    <w:rsid w:val="008C53B7"/>
    <w:rsid w:val="008C5466"/>
    <w:rsid w:val="008C55D2"/>
    <w:rsid w:val="008C594A"/>
    <w:rsid w:val="008C5F81"/>
    <w:rsid w:val="008C6E95"/>
    <w:rsid w:val="008C77D2"/>
    <w:rsid w:val="008D006E"/>
    <w:rsid w:val="008D0448"/>
    <w:rsid w:val="008D05FE"/>
    <w:rsid w:val="008D062F"/>
    <w:rsid w:val="008D06A6"/>
    <w:rsid w:val="008D2A4D"/>
    <w:rsid w:val="008D2CB7"/>
    <w:rsid w:val="008D337D"/>
    <w:rsid w:val="008D36D3"/>
    <w:rsid w:val="008D38EB"/>
    <w:rsid w:val="008D4475"/>
    <w:rsid w:val="008D53A3"/>
    <w:rsid w:val="008D54E3"/>
    <w:rsid w:val="008D571C"/>
    <w:rsid w:val="008D5AEB"/>
    <w:rsid w:val="008D5EFF"/>
    <w:rsid w:val="008D6F8F"/>
    <w:rsid w:val="008D70E3"/>
    <w:rsid w:val="008D71CD"/>
    <w:rsid w:val="008D7368"/>
    <w:rsid w:val="008D760C"/>
    <w:rsid w:val="008D7715"/>
    <w:rsid w:val="008D7BF8"/>
    <w:rsid w:val="008D7EFE"/>
    <w:rsid w:val="008E0AD8"/>
    <w:rsid w:val="008E0C9D"/>
    <w:rsid w:val="008E1062"/>
    <w:rsid w:val="008E10A4"/>
    <w:rsid w:val="008E1640"/>
    <w:rsid w:val="008E193F"/>
    <w:rsid w:val="008E19A6"/>
    <w:rsid w:val="008E2454"/>
    <w:rsid w:val="008E2AA6"/>
    <w:rsid w:val="008E2B18"/>
    <w:rsid w:val="008E2C04"/>
    <w:rsid w:val="008E2C5F"/>
    <w:rsid w:val="008E2CF4"/>
    <w:rsid w:val="008E2D3E"/>
    <w:rsid w:val="008E2D70"/>
    <w:rsid w:val="008E34E5"/>
    <w:rsid w:val="008E362C"/>
    <w:rsid w:val="008E3AC0"/>
    <w:rsid w:val="008E4AA6"/>
    <w:rsid w:val="008E5B20"/>
    <w:rsid w:val="008E62B2"/>
    <w:rsid w:val="008E7E53"/>
    <w:rsid w:val="008F02AE"/>
    <w:rsid w:val="008F0849"/>
    <w:rsid w:val="008F0866"/>
    <w:rsid w:val="008F0947"/>
    <w:rsid w:val="008F1548"/>
    <w:rsid w:val="008F176F"/>
    <w:rsid w:val="008F1F1F"/>
    <w:rsid w:val="008F35B7"/>
    <w:rsid w:val="008F3B28"/>
    <w:rsid w:val="008F4603"/>
    <w:rsid w:val="008F4E42"/>
    <w:rsid w:val="008F507E"/>
    <w:rsid w:val="008F543D"/>
    <w:rsid w:val="008F60D5"/>
    <w:rsid w:val="008F66E1"/>
    <w:rsid w:val="00900060"/>
    <w:rsid w:val="00900945"/>
    <w:rsid w:val="00900B7A"/>
    <w:rsid w:val="0090107B"/>
    <w:rsid w:val="0090184E"/>
    <w:rsid w:val="00901A8A"/>
    <w:rsid w:val="00902335"/>
    <w:rsid w:val="00902AA9"/>
    <w:rsid w:val="00902D5A"/>
    <w:rsid w:val="0090308C"/>
    <w:rsid w:val="009032EF"/>
    <w:rsid w:val="00903823"/>
    <w:rsid w:val="00903BE9"/>
    <w:rsid w:val="0090403E"/>
    <w:rsid w:val="00904BBD"/>
    <w:rsid w:val="00904F02"/>
    <w:rsid w:val="009050FE"/>
    <w:rsid w:val="009057F6"/>
    <w:rsid w:val="00905AB7"/>
    <w:rsid w:val="00905BCF"/>
    <w:rsid w:val="0090616C"/>
    <w:rsid w:val="0090621B"/>
    <w:rsid w:val="00906334"/>
    <w:rsid w:val="0090678F"/>
    <w:rsid w:val="0090685A"/>
    <w:rsid w:val="009069CA"/>
    <w:rsid w:val="00906ACF"/>
    <w:rsid w:val="00906C35"/>
    <w:rsid w:val="00906F97"/>
    <w:rsid w:val="009072C9"/>
    <w:rsid w:val="0090785E"/>
    <w:rsid w:val="00907BE8"/>
    <w:rsid w:val="00910B70"/>
    <w:rsid w:val="0091132C"/>
    <w:rsid w:val="00911CE4"/>
    <w:rsid w:val="00911E07"/>
    <w:rsid w:val="00912661"/>
    <w:rsid w:val="00912E17"/>
    <w:rsid w:val="00913187"/>
    <w:rsid w:val="00913957"/>
    <w:rsid w:val="0091486D"/>
    <w:rsid w:val="00914B06"/>
    <w:rsid w:val="00914E1C"/>
    <w:rsid w:val="00914E4D"/>
    <w:rsid w:val="009161A8"/>
    <w:rsid w:val="00916572"/>
    <w:rsid w:val="00916790"/>
    <w:rsid w:val="00916C57"/>
    <w:rsid w:val="00916DD1"/>
    <w:rsid w:val="00916FA3"/>
    <w:rsid w:val="00916FF7"/>
    <w:rsid w:val="00917557"/>
    <w:rsid w:val="00917A08"/>
    <w:rsid w:val="00917E69"/>
    <w:rsid w:val="00917EE2"/>
    <w:rsid w:val="00917F4D"/>
    <w:rsid w:val="0092074A"/>
    <w:rsid w:val="0092094C"/>
    <w:rsid w:val="00920C2D"/>
    <w:rsid w:val="00920FCD"/>
    <w:rsid w:val="00921097"/>
    <w:rsid w:val="00921BB3"/>
    <w:rsid w:val="00921EFD"/>
    <w:rsid w:val="009221FA"/>
    <w:rsid w:val="009226F6"/>
    <w:rsid w:val="00922CAB"/>
    <w:rsid w:val="0092304C"/>
    <w:rsid w:val="009235E3"/>
    <w:rsid w:val="00924355"/>
    <w:rsid w:val="00925144"/>
    <w:rsid w:val="009252A7"/>
    <w:rsid w:val="009252C0"/>
    <w:rsid w:val="00925676"/>
    <w:rsid w:val="00925B7D"/>
    <w:rsid w:val="009266D1"/>
    <w:rsid w:val="00926831"/>
    <w:rsid w:val="009268D5"/>
    <w:rsid w:val="009269BA"/>
    <w:rsid w:val="00926B2F"/>
    <w:rsid w:val="00926D7E"/>
    <w:rsid w:val="0092745B"/>
    <w:rsid w:val="009278E9"/>
    <w:rsid w:val="00927935"/>
    <w:rsid w:val="00927DE4"/>
    <w:rsid w:val="00927E39"/>
    <w:rsid w:val="009305C1"/>
    <w:rsid w:val="00930E54"/>
    <w:rsid w:val="00931717"/>
    <w:rsid w:val="00931B2F"/>
    <w:rsid w:val="00931C9C"/>
    <w:rsid w:val="0093280C"/>
    <w:rsid w:val="00932C13"/>
    <w:rsid w:val="0093328A"/>
    <w:rsid w:val="009333B9"/>
    <w:rsid w:val="00933754"/>
    <w:rsid w:val="00933B28"/>
    <w:rsid w:val="009353B2"/>
    <w:rsid w:val="00935FB4"/>
    <w:rsid w:val="0093620B"/>
    <w:rsid w:val="009367B9"/>
    <w:rsid w:val="00936F13"/>
    <w:rsid w:val="00936F20"/>
    <w:rsid w:val="009372E6"/>
    <w:rsid w:val="00940136"/>
    <w:rsid w:val="009407BD"/>
    <w:rsid w:val="0094151B"/>
    <w:rsid w:val="00941847"/>
    <w:rsid w:val="009418F9"/>
    <w:rsid w:val="00941964"/>
    <w:rsid w:val="00941C04"/>
    <w:rsid w:val="00941D65"/>
    <w:rsid w:val="0094200A"/>
    <w:rsid w:val="0094220C"/>
    <w:rsid w:val="00943195"/>
    <w:rsid w:val="0094382A"/>
    <w:rsid w:val="00943D30"/>
    <w:rsid w:val="0094516C"/>
    <w:rsid w:val="00945435"/>
    <w:rsid w:val="009456FD"/>
    <w:rsid w:val="00945F9A"/>
    <w:rsid w:val="009462EB"/>
    <w:rsid w:val="009463E5"/>
    <w:rsid w:val="009464B9"/>
    <w:rsid w:val="00946AEC"/>
    <w:rsid w:val="00946D1F"/>
    <w:rsid w:val="00946F4E"/>
    <w:rsid w:val="009471C9"/>
    <w:rsid w:val="00947906"/>
    <w:rsid w:val="00947AB2"/>
    <w:rsid w:val="00947BF1"/>
    <w:rsid w:val="00947F21"/>
    <w:rsid w:val="00950703"/>
    <w:rsid w:val="00950E1D"/>
    <w:rsid w:val="00951392"/>
    <w:rsid w:val="0095200E"/>
    <w:rsid w:val="009527AC"/>
    <w:rsid w:val="0095322A"/>
    <w:rsid w:val="00953440"/>
    <w:rsid w:val="00954210"/>
    <w:rsid w:val="009543BB"/>
    <w:rsid w:val="009544A7"/>
    <w:rsid w:val="00954A39"/>
    <w:rsid w:val="00954F90"/>
    <w:rsid w:val="00955586"/>
    <w:rsid w:val="00955617"/>
    <w:rsid w:val="00955AC3"/>
    <w:rsid w:val="0095634E"/>
    <w:rsid w:val="00956716"/>
    <w:rsid w:val="00956CF1"/>
    <w:rsid w:val="00956E0E"/>
    <w:rsid w:val="009570E0"/>
    <w:rsid w:val="00957729"/>
    <w:rsid w:val="009605C8"/>
    <w:rsid w:val="00960B9B"/>
    <w:rsid w:val="00962566"/>
    <w:rsid w:val="00962B30"/>
    <w:rsid w:val="00962CC4"/>
    <w:rsid w:val="00963527"/>
    <w:rsid w:val="009637FD"/>
    <w:rsid w:val="00963CC4"/>
    <w:rsid w:val="00963D07"/>
    <w:rsid w:val="00964079"/>
    <w:rsid w:val="0096445D"/>
    <w:rsid w:val="00964991"/>
    <w:rsid w:val="00964E13"/>
    <w:rsid w:val="009658A4"/>
    <w:rsid w:val="00965A7F"/>
    <w:rsid w:val="009668E0"/>
    <w:rsid w:val="00966935"/>
    <w:rsid w:val="00966BA3"/>
    <w:rsid w:val="00966E02"/>
    <w:rsid w:val="00966F49"/>
    <w:rsid w:val="00967185"/>
    <w:rsid w:val="00967323"/>
    <w:rsid w:val="00967596"/>
    <w:rsid w:val="00967C8F"/>
    <w:rsid w:val="00967F86"/>
    <w:rsid w:val="00970891"/>
    <w:rsid w:val="00970A17"/>
    <w:rsid w:val="00970E97"/>
    <w:rsid w:val="0097164D"/>
    <w:rsid w:val="00971CAA"/>
    <w:rsid w:val="00971FC6"/>
    <w:rsid w:val="00972198"/>
    <w:rsid w:val="009729B5"/>
    <w:rsid w:val="00972AA5"/>
    <w:rsid w:val="00972BE6"/>
    <w:rsid w:val="00972C97"/>
    <w:rsid w:val="00972D2B"/>
    <w:rsid w:val="00972D3A"/>
    <w:rsid w:val="009739E1"/>
    <w:rsid w:val="00973BC4"/>
    <w:rsid w:val="00973DA4"/>
    <w:rsid w:val="00973EE2"/>
    <w:rsid w:val="009743BF"/>
    <w:rsid w:val="00974D8A"/>
    <w:rsid w:val="00974DAC"/>
    <w:rsid w:val="009759CE"/>
    <w:rsid w:val="00975B1F"/>
    <w:rsid w:val="009765BC"/>
    <w:rsid w:val="009765E7"/>
    <w:rsid w:val="009769F9"/>
    <w:rsid w:val="00976BE4"/>
    <w:rsid w:val="00976EFD"/>
    <w:rsid w:val="00976FE5"/>
    <w:rsid w:val="0097758C"/>
    <w:rsid w:val="00977D17"/>
    <w:rsid w:val="00980128"/>
    <w:rsid w:val="00980E9A"/>
    <w:rsid w:val="00981448"/>
    <w:rsid w:val="0098176E"/>
    <w:rsid w:val="00982394"/>
    <w:rsid w:val="0098291F"/>
    <w:rsid w:val="00983129"/>
    <w:rsid w:val="009838C9"/>
    <w:rsid w:val="00983B44"/>
    <w:rsid w:val="00983D1B"/>
    <w:rsid w:val="00983D86"/>
    <w:rsid w:val="0098424A"/>
    <w:rsid w:val="00984E84"/>
    <w:rsid w:val="0098526F"/>
    <w:rsid w:val="009855AD"/>
    <w:rsid w:val="009855E1"/>
    <w:rsid w:val="00985664"/>
    <w:rsid w:val="0098590C"/>
    <w:rsid w:val="00985FF9"/>
    <w:rsid w:val="00986011"/>
    <w:rsid w:val="00986025"/>
    <w:rsid w:val="009863DB"/>
    <w:rsid w:val="00986931"/>
    <w:rsid w:val="00986CC7"/>
    <w:rsid w:val="00986DD7"/>
    <w:rsid w:val="00990A79"/>
    <w:rsid w:val="00990F89"/>
    <w:rsid w:val="0099103F"/>
    <w:rsid w:val="0099141D"/>
    <w:rsid w:val="009917ED"/>
    <w:rsid w:val="00991E14"/>
    <w:rsid w:val="00991E31"/>
    <w:rsid w:val="00992612"/>
    <w:rsid w:val="009928E0"/>
    <w:rsid w:val="00992B88"/>
    <w:rsid w:val="00992C00"/>
    <w:rsid w:val="009934B6"/>
    <w:rsid w:val="00994793"/>
    <w:rsid w:val="00994D1B"/>
    <w:rsid w:val="00995BCF"/>
    <w:rsid w:val="009967D2"/>
    <w:rsid w:val="00996970"/>
    <w:rsid w:val="00996EFE"/>
    <w:rsid w:val="00997466"/>
    <w:rsid w:val="009976A1"/>
    <w:rsid w:val="00997FC0"/>
    <w:rsid w:val="009A033D"/>
    <w:rsid w:val="009A089B"/>
    <w:rsid w:val="009A111E"/>
    <w:rsid w:val="009A11E3"/>
    <w:rsid w:val="009A1BD6"/>
    <w:rsid w:val="009A2360"/>
    <w:rsid w:val="009A24FD"/>
    <w:rsid w:val="009A27AF"/>
    <w:rsid w:val="009A2D9D"/>
    <w:rsid w:val="009A3B80"/>
    <w:rsid w:val="009A4559"/>
    <w:rsid w:val="009A4EF5"/>
    <w:rsid w:val="009A54E1"/>
    <w:rsid w:val="009A5E3D"/>
    <w:rsid w:val="009A6860"/>
    <w:rsid w:val="009A6E2D"/>
    <w:rsid w:val="009A6E46"/>
    <w:rsid w:val="009A7BB6"/>
    <w:rsid w:val="009A7D05"/>
    <w:rsid w:val="009B01EB"/>
    <w:rsid w:val="009B192C"/>
    <w:rsid w:val="009B1BE8"/>
    <w:rsid w:val="009B24ED"/>
    <w:rsid w:val="009B2718"/>
    <w:rsid w:val="009B28DC"/>
    <w:rsid w:val="009B31AD"/>
    <w:rsid w:val="009B323A"/>
    <w:rsid w:val="009B3679"/>
    <w:rsid w:val="009B38A8"/>
    <w:rsid w:val="009B43BF"/>
    <w:rsid w:val="009B499A"/>
    <w:rsid w:val="009B4B9B"/>
    <w:rsid w:val="009B5129"/>
    <w:rsid w:val="009B62C4"/>
    <w:rsid w:val="009B6BCD"/>
    <w:rsid w:val="009B6E7C"/>
    <w:rsid w:val="009B7765"/>
    <w:rsid w:val="009B7894"/>
    <w:rsid w:val="009C05FC"/>
    <w:rsid w:val="009C091F"/>
    <w:rsid w:val="009C1228"/>
    <w:rsid w:val="009C188A"/>
    <w:rsid w:val="009C2A76"/>
    <w:rsid w:val="009C305C"/>
    <w:rsid w:val="009C35F7"/>
    <w:rsid w:val="009C3878"/>
    <w:rsid w:val="009C3EDF"/>
    <w:rsid w:val="009C40A4"/>
    <w:rsid w:val="009C4956"/>
    <w:rsid w:val="009C4B67"/>
    <w:rsid w:val="009C5176"/>
    <w:rsid w:val="009C5FD1"/>
    <w:rsid w:val="009C633C"/>
    <w:rsid w:val="009C6AD0"/>
    <w:rsid w:val="009C6BE4"/>
    <w:rsid w:val="009C6D08"/>
    <w:rsid w:val="009C6DE9"/>
    <w:rsid w:val="009C7DD3"/>
    <w:rsid w:val="009D081F"/>
    <w:rsid w:val="009D0AD6"/>
    <w:rsid w:val="009D0BD0"/>
    <w:rsid w:val="009D1236"/>
    <w:rsid w:val="009D174D"/>
    <w:rsid w:val="009D1D9B"/>
    <w:rsid w:val="009D1EE5"/>
    <w:rsid w:val="009D24BF"/>
    <w:rsid w:val="009D2750"/>
    <w:rsid w:val="009D2992"/>
    <w:rsid w:val="009D3430"/>
    <w:rsid w:val="009D35A8"/>
    <w:rsid w:val="009D3BB4"/>
    <w:rsid w:val="009D3D5A"/>
    <w:rsid w:val="009D3EF5"/>
    <w:rsid w:val="009D413A"/>
    <w:rsid w:val="009D42EA"/>
    <w:rsid w:val="009D4731"/>
    <w:rsid w:val="009D4C77"/>
    <w:rsid w:val="009D4F90"/>
    <w:rsid w:val="009D518C"/>
    <w:rsid w:val="009D5FE8"/>
    <w:rsid w:val="009D6031"/>
    <w:rsid w:val="009D63E9"/>
    <w:rsid w:val="009D6582"/>
    <w:rsid w:val="009D6864"/>
    <w:rsid w:val="009D71D3"/>
    <w:rsid w:val="009D7753"/>
    <w:rsid w:val="009E0744"/>
    <w:rsid w:val="009E17B4"/>
    <w:rsid w:val="009E2231"/>
    <w:rsid w:val="009E2AE4"/>
    <w:rsid w:val="009E2FA5"/>
    <w:rsid w:val="009E3443"/>
    <w:rsid w:val="009E352F"/>
    <w:rsid w:val="009E3788"/>
    <w:rsid w:val="009E3C78"/>
    <w:rsid w:val="009E419A"/>
    <w:rsid w:val="009E4358"/>
    <w:rsid w:val="009E4554"/>
    <w:rsid w:val="009E461A"/>
    <w:rsid w:val="009E49E9"/>
    <w:rsid w:val="009E4CA6"/>
    <w:rsid w:val="009E4E57"/>
    <w:rsid w:val="009E538B"/>
    <w:rsid w:val="009E542A"/>
    <w:rsid w:val="009E5450"/>
    <w:rsid w:val="009E586D"/>
    <w:rsid w:val="009E628E"/>
    <w:rsid w:val="009E6428"/>
    <w:rsid w:val="009E695D"/>
    <w:rsid w:val="009E6CB8"/>
    <w:rsid w:val="009E6CDB"/>
    <w:rsid w:val="009E7485"/>
    <w:rsid w:val="009E7628"/>
    <w:rsid w:val="009E78C1"/>
    <w:rsid w:val="009E7A9C"/>
    <w:rsid w:val="009F00DA"/>
    <w:rsid w:val="009F056E"/>
    <w:rsid w:val="009F0916"/>
    <w:rsid w:val="009F0B54"/>
    <w:rsid w:val="009F10E7"/>
    <w:rsid w:val="009F1C0A"/>
    <w:rsid w:val="009F1ED7"/>
    <w:rsid w:val="009F284F"/>
    <w:rsid w:val="009F30EF"/>
    <w:rsid w:val="009F335A"/>
    <w:rsid w:val="009F3C89"/>
    <w:rsid w:val="009F3ED7"/>
    <w:rsid w:val="009F4516"/>
    <w:rsid w:val="009F47D9"/>
    <w:rsid w:val="009F4AD0"/>
    <w:rsid w:val="009F52BD"/>
    <w:rsid w:val="009F593C"/>
    <w:rsid w:val="009F5B5D"/>
    <w:rsid w:val="009F5B88"/>
    <w:rsid w:val="009F5EAB"/>
    <w:rsid w:val="009F6883"/>
    <w:rsid w:val="009F7332"/>
    <w:rsid w:val="009F74F9"/>
    <w:rsid w:val="009F75AE"/>
    <w:rsid w:val="009F7855"/>
    <w:rsid w:val="009F7878"/>
    <w:rsid w:val="00A00AA3"/>
    <w:rsid w:val="00A00ADF"/>
    <w:rsid w:val="00A00C13"/>
    <w:rsid w:val="00A00D3A"/>
    <w:rsid w:val="00A00E1D"/>
    <w:rsid w:val="00A0160B"/>
    <w:rsid w:val="00A0240E"/>
    <w:rsid w:val="00A0271A"/>
    <w:rsid w:val="00A03312"/>
    <w:rsid w:val="00A03A44"/>
    <w:rsid w:val="00A03A81"/>
    <w:rsid w:val="00A03E56"/>
    <w:rsid w:val="00A04228"/>
    <w:rsid w:val="00A04C65"/>
    <w:rsid w:val="00A056BD"/>
    <w:rsid w:val="00A05832"/>
    <w:rsid w:val="00A05BD9"/>
    <w:rsid w:val="00A05C24"/>
    <w:rsid w:val="00A06354"/>
    <w:rsid w:val="00A06361"/>
    <w:rsid w:val="00A0643D"/>
    <w:rsid w:val="00A06F1C"/>
    <w:rsid w:val="00A06F4E"/>
    <w:rsid w:val="00A077CB"/>
    <w:rsid w:val="00A0782C"/>
    <w:rsid w:val="00A0782E"/>
    <w:rsid w:val="00A10126"/>
    <w:rsid w:val="00A10298"/>
    <w:rsid w:val="00A10431"/>
    <w:rsid w:val="00A108DE"/>
    <w:rsid w:val="00A11D38"/>
    <w:rsid w:val="00A11FD6"/>
    <w:rsid w:val="00A12042"/>
    <w:rsid w:val="00A12075"/>
    <w:rsid w:val="00A123D7"/>
    <w:rsid w:val="00A12ABC"/>
    <w:rsid w:val="00A13814"/>
    <w:rsid w:val="00A13DE8"/>
    <w:rsid w:val="00A149C1"/>
    <w:rsid w:val="00A149E7"/>
    <w:rsid w:val="00A15771"/>
    <w:rsid w:val="00A15783"/>
    <w:rsid w:val="00A157F5"/>
    <w:rsid w:val="00A16648"/>
    <w:rsid w:val="00A17010"/>
    <w:rsid w:val="00A17153"/>
    <w:rsid w:val="00A17F7F"/>
    <w:rsid w:val="00A209A0"/>
    <w:rsid w:val="00A20EAB"/>
    <w:rsid w:val="00A2184D"/>
    <w:rsid w:val="00A21A42"/>
    <w:rsid w:val="00A221A0"/>
    <w:rsid w:val="00A222B9"/>
    <w:rsid w:val="00A22A19"/>
    <w:rsid w:val="00A2322C"/>
    <w:rsid w:val="00A23B28"/>
    <w:rsid w:val="00A23DCF"/>
    <w:rsid w:val="00A24223"/>
    <w:rsid w:val="00A244F5"/>
    <w:rsid w:val="00A24790"/>
    <w:rsid w:val="00A24AC5"/>
    <w:rsid w:val="00A24DDD"/>
    <w:rsid w:val="00A259D7"/>
    <w:rsid w:val="00A2644E"/>
    <w:rsid w:val="00A26974"/>
    <w:rsid w:val="00A27613"/>
    <w:rsid w:val="00A27637"/>
    <w:rsid w:val="00A2781C"/>
    <w:rsid w:val="00A27B46"/>
    <w:rsid w:val="00A30121"/>
    <w:rsid w:val="00A30328"/>
    <w:rsid w:val="00A31002"/>
    <w:rsid w:val="00A3121F"/>
    <w:rsid w:val="00A3137C"/>
    <w:rsid w:val="00A31741"/>
    <w:rsid w:val="00A3221E"/>
    <w:rsid w:val="00A3224D"/>
    <w:rsid w:val="00A33024"/>
    <w:rsid w:val="00A3435A"/>
    <w:rsid w:val="00A3471B"/>
    <w:rsid w:val="00A347BB"/>
    <w:rsid w:val="00A348B0"/>
    <w:rsid w:val="00A34955"/>
    <w:rsid w:val="00A34C1C"/>
    <w:rsid w:val="00A354F3"/>
    <w:rsid w:val="00A35CB6"/>
    <w:rsid w:val="00A36300"/>
    <w:rsid w:val="00A365EF"/>
    <w:rsid w:val="00A36BBD"/>
    <w:rsid w:val="00A37E5E"/>
    <w:rsid w:val="00A40165"/>
    <w:rsid w:val="00A4047C"/>
    <w:rsid w:val="00A409E3"/>
    <w:rsid w:val="00A40AB5"/>
    <w:rsid w:val="00A40AF4"/>
    <w:rsid w:val="00A40E4C"/>
    <w:rsid w:val="00A40F3A"/>
    <w:rsid w:val="00A41046"/>
    <w:rsid w:val="00A41173"/>
    <w:rsid w:val="00A4134E"/>
    <w:rsid w:val="00A41796"/>
    <w:rsid w:val="00A41831"/>
    <w:rsid w:val="00A41DD5"/>
    <w:rsid w:val="00A42335"/>
    <w:rsid w:val="00A42377"/>
    <w:rsid w:val="00A424DA"/>
    <w:rsid w:val="00A42535"/>
    <w:rsid w:val="00A42BCF"/>
    <w:rsid w:val="00A42FBD"/>
    <w:rsid w:val="00A439E5"/>
    <w:rsid w:val="00A44265"/>
    <w:rsid w:val="00A444F4"/>
    <w:rsid w:val="00A44A7F"/>
    <w:rsid w:val="00A44B1A"/>
    <w:rsid w:val="00A44DBA"/>
    <w:rsid w:val="00A45441"/>
    <w:rsid w:val="00A457BE"/>
    <w:rsid w:val="00A45D3F"/>
    <w:rsid w:val="00A45DAB"/>
    <w:rsid w:val="00A467E4"/>
    <w:rsid w:val="00A46885"/>
    <w:rsid w:val="00A46B00"/>
    <w:rsid w:val="00A471DA"/>
    <w:rsid w:val="00A47355"/>
    <w:rsid w:val="00A4748F"/>
    <w:rsid w:val="00A4750E"/>
    <w:rsid w:val="00A47BB4"/>
    <w:rsid w:val="00A5053B"/>
    <w:rsid w:val="00A50881"/>
    <w:rsid w:val="00A516B1"/>
    <w:rsid w:val="00A51E9E"/>
    <w:rsid w:val="00A52AC8"/>
    <w:rsid w:val="00A54151"/>
    <w:rsid w:val="00A54627"/>
    <w:rsid w:val="00A54A79"/>
    <w:rsid w:val="00A55618"/>
    <w:rsid w:val="00A55648"/>
    <w:rsid w:val="00A55CDB"/>
    <w:rsid w:val="00A56416"/>
    <w:rsid w:val="00A564DB"/>
    <w:rsid w:val="00A56515"/>
    <w:rsid w:val="00A565E0"/>
    <w:rsid w:val="00A56BF1"/>
    <w:rsid w:val="00A56C13"/>
    <w:rsid w:val="00A56FAB"/>
    <w:rsid w:val="00A5719D"/>
    <w:rsid w:val="00A57C78"/>
    <w:rsid w:val="00A57D92"/>
    <w:rsid w:val="00A57E06"/>
    <w:rsid w:val="00A57E3C"/>
    <w:rsid w:val="00A60164"/>
    <w:rsid w:val="00A60679"/>
    <w:rsid w:val="00A60CAC"/>
    <w:rsid w:val="00A60D99"/>
    <w:rsid w:val="00A612DF"/>
    <w:rsid w:val="00A612F3"/>
    <w:rsid w:val="00A615FD"/>
    <w:rsid w:val="00A61A20"/>
    <w:rsid w:val="00A6220A"/>
    <w:rsid w:val="00A62349"/>
    <w:rsid w:val="00A62828"/>
    <w:rsid w:val="00A632D4"/>
    <w:rsid w:val="00A634A6"/>
    <w:rsid w:val="00A63C72"/>
    <w:rsid w:val="00A642B2"/>
    <w:rsid w:val="00A6459C"/>
    <w:rsid w:val="00A64EEB"/>
    <w:rsid w:val="00A650E2"/>
    <w:rsid w:val="00A655E5"/>
    <w:rsid w:val="00A65711"/>
    <w:rsid w:val="00A659FA"/>
    <w:rsid w:val="00A65C11"/>
    <w:rsid w:val="00A663AC"/>
    <w:rsid w:val="00A66B24"/>
    <w:rsid w:val="00A66B41"/>
    <w:rsid w:val="00A66C96"/>
    <w:rsid w:val="00A66DCC"/>
    <w:rsid w:val="00A66EB1"/>
    <w:rsid w:val="00A672C7"/>
    <w:rsid w:val="00A6796B"/>
    <w:rsid w:val="00A67F9D"/>
    <w:rsid w:val="00A700E6"/>
    <w:rsid w:val="00A7025B"/>
    <w:rsid w:val="00A702EC"/>
    <w:rsid w:val="00A71A39"/>
    <w:rsid w:val="00A7221F"/>
    <w:rsid w:val="00A72482"/>
    <w:rsid w:val="00A72A4E"/>
    <w:rsid w:val="00A72A5C"/>
    <w:rsid w:val="00A72AA7"/>
    <w:rsid w:val="00A73C50"/>
    <w:rsid w:val="00A73EF2"/>
    <w:rsid w:val="00A73F68"/>
    <w:rsid w:val="00A74686"/>
    <w:rsid w:val="00A74AE3"/>
    <w:rsid w:val="00A75193"/>
    <w:rsid w:val="00A751E4"/>
    <w:rsid w:val="00A7534F"/>
    <w:rsid w:val="00A75A8A"/>
    <w:rsid w:val="00A75FE8"/>
    <w:rsid w:val="00A7636A"/>
    <w:rsid w:val="00A763AF"/>
    <w:rsid w:val="00A766C9"/>
    <w:rsid w:val="00A76A24"/>
    <w:rsid w:val="00A777D6"/>
    <w:rsid w:val="00A779C1"/>
    <w:rsid w:val="00A77D71"/>
    <w:rsid w:val="00A80A4A"/>
    <w:rsid w:val="00A81128"/>
    <w:rsid w:val="00A817E7"/>
    <w:rsid w:val="00A82066"/>
    <w:rsid w:val="00A824FE"/>
    <w:rsid w:val="00A82E06"/>
    <w:rsid w:val="00A831C5"/>
    <w:rsid w:val="00A83408"/>
    <w:rsid w:val="00A83434"/>
    <w:rsid w:val="00A835DE"/>
    <w:rsid w:val="00A8386F"/>
    <w:rsid w:val="00A83901"/>
    <w:rsid w:val="00A83A2B"/>
    <w:rsid w:val="00A84456"/>
    <w:rsid w:val="00A84505"/>
    <w:rsid w:val="00A84A00"/>
    <w:rsid w:val="00A84C6D"/>
    <w:rsid w:val="00A84E33"/>
    <w:rsid w:val="00A86A8B"/>
    <w:rsid w:val="00A86F31"/>
    <w:rsid w:val="00A87278"/>
    <w:rsid w:val="00A8768B"/>
    <w:rsid w:val="00A87C91"/>
    <w:rsid w:val="00A900D6"/>
    <w:rsid w:val="00A909F7"/>
    <w:rsid w:val="00A9184C"/>
    <w:rsid w:val="00A92664"/>
    <w:rsid w:val="00A927D5"/>
    <w:rsid w:val="00A92CD4"/>
    <w:rsid w:val="00A92FFE"/>
    <w:rsid w:val="00A93E2F"/>
    <w:rsid w:val="00A93E5A"/>
    <w:rsid w:val="00A95083"/>
    <w:rsid w:val="00A95319"/>
    <w:rsid w:val="00A955C1"/>
    <w:rsid w:val="00A95969"/>
    <w:rsid w:val="00A96063"/>
    <w:rsid w:val="00A9664F"/>
    <w:rsid w:val="00A96943"/>
    <w:rsid w:val="00A974C0"/>
    <w:rsid w:val="00A974DC"/>
    <w:rsid w:val="00AA0712"/>
    <w:rsid w:val="00AA0AAF"/>
    <w:rsid w:val="00AA0C1A"/>
    <w:rsid w:val="00AA15B7"/>
    <w:rsid w:val="00AA1623"/>
    <w:rsid w:val="00AA1CD9"/>
    <w:rsid w:val="00AA225C"/>
    <w:rsid w:val="00AA30C8"/>
    <w:rsid w:val="00AA39E4"/>
    <w:rsid w:val="00AA3B67"/>
    <w:rsid w:val="00AA3BE8"/>
    <w:rsid w:val="00AA3DAD"/>
    <w:rsid w:val="00AA40BC"/>
    <w:rsid w:val="00AA43FB"/>
    <w:rsid w:val="00AA495C"/>
    <w:rsid w:val="00AA4A03"/>
    <w:rsid w:val="00AA51FD"/>
    <w:rsid w:val="00AA532B"/>
    <w:rsid w:val="00AA54C4"/>
    <w:rsid w:val="00AA55F7"/>
    <w:rsid w:val="00AA599F"/>
    <w:rsid w:val="00AA5A34"/>
    <w:rsid w:val="00AA5CB4"/>
    <w:rsid w:val="00AA6398"/>
    <w:rsid w:val="00AA7266"/>
    <w:rsid w:val="00AA73C6"/>
    <w:rsid w:val="00AA743C"/>
    <w:rsid w:val="00AB00CE"/>
    <w:rsid w:val="00AB0532"/>
    <w:rsid w:val="00AB054D"/>
    <w:rsid w:val="00AB07DE"/>
    <w:rsid w:val="00AB0B14"/>
    <w:rsid w:val="00AB0CE6"/>
    <w:rsid w:val="00AB1647"/>
    <w:rsid w:val="00AB1B38"/>
    <w:rsid w:val="00AB1E7C"/>
    <w:rsid w:val="00AB2532"/>
    <w:rsid w:val="00AB2A3D"/>
    <w:rsid w:val="00AB2DCE"/>
    <w:rsid w:val="00AB3726"/>
    <w:rsid w:val="00AB3AF5"/>
    <w:rsid w:val="00AB3B03"/>
    <w:rsid w:val="00AB3B9B"/>
    <w:rsid w:val="00AB4009"/>
    <w:rsid w:val="00AB4781"/>
    <w:rsid w:val="00AB482D"/>
    <w:rsid w:val="00AB49A7"/>
    <w:rsid w:val="00AB4A7D"/>
    <w:rsid w:val="00AB4AE8"/>
    <w:rsid w:val="00AB4F7D"/>
    <w:rsid w:val="00AB54A5"/>
    <w:rsid w:val="00AB57C6"/>
    <w:rsid w:val="00AB5C38"/>
    <w:rsid w:val="00AB5CC3"/>
    <w:rsid w:val="00AB6326"/>
    <w:rsid w:val="00AB6A3E"/>
    <w:rsid w:val="00AB6A4F"/>
    <w:rsid w:val="00AB75C6"/>
    <w:rsid w:val="00AB7607"/>
    <w:rsid w:val="00AB7BF7"/>
    <w:rsid w:val="00AC0205"/>
    <w:rsid w:val="00AC045F"/>
    <w:rsid w:val="00AC0580"/>
    <w:rsid w:val="00AC0C77"/>
    <w:rsid w:val="00AC0DB9"/>
    <w:rsid w:val="00AC18A9"/>
    <w:rsid w:val="00AC21AF"/>
    <w:rsid w:val="00AC21BA"/>
    <w:rsid w:val="00AC264C"/>
    <w:rsid w:val="00AC268A"/>
    <w:rsid w:val="00AC2B5A"/>
    <w:rsid w:val="00AC2BE4"/>
    <w:rsid w:val="00AC2F5D"/>
    <w:rsid w:val="00AC4599"/>
    <w:rsid w:val="00AC4950"/>
    <w:rsid w:val="00AC525D"/>
    <w:rsid w:val="00AC55A3"/>
    <w:rsid w:val="00AC59ED"/>
    <w:rsid w:val="00AC5B54"/>
    <w:rsid w:val="00AC5B86"/>
    <w:rsid w:val="00AC648B"/>
    <w:rsid w:val="00AC6701"/>
    <w:rsid w:val="00AC6989"/>
    <w:rsid w:val="00AC6B26"/>
    <w:rsid w:val="00AC6F4A"/>
    <w:rsid w:val="00AC7060"/>
    <w:rsid w:val="00AC7244"/>
    <w:rsid w:val="00AC7263"/>
    <w:rsid w:val="00AC7572"/>
    <w:rsid w:val="00AC7817"/>
    <w:rsid w:val="00AC7997"/>
    <w:rsid w:val="00AC7A20"/>
    <w:rsid w:val="00AC7B4D"/>
    <w:rsid w:val="00AC7B52"/>
    <w:rsid w:val="00AC7DDA"/>
    <w:rsid w:val="00AD0286"/>
    <w:rsid w:val="00AD06B6"/>
    <w:rsid w:val="00AD1105"/>
    <w:rsid w:val="00AD13C3"/>
    <w:rsid w:val="00AD191B"/>
    <w:rsid w:val="00AD1BD8"/>
    <w:rsid w:val="00AD1E03"/>
    <w:rsid w:val="00AD29B7"/>
    <w:rsid w:val="00AD2A32"/>
    <w:rsid w:val="00AD3255"/>
    <w:rsid w:val="00AD3818"/>
    <w:rsid w:val="00AD390D"/>
    <w:rsid w:val="00AD396B"/>
    <w:rsid w:val="00AD4007"/>
    <w:rsid w:val="00AD4069"/>
    <w:rsid w:val="00AD4DD5"/>
    <w:rsid w:val="00AD4DF7"/>
    <w:rsid w:val="00AD5D38"/>
    <w:rsid w:val="00AD5ECB"/>
    <w:rsid w:val="00AD6243"/>
    <w:rsid w:val="00AD647C"/>
    <w:rsid w:val="00AD69CE"/>
    <w:rsid w:val="00AD6B69"/>
    <w:rsid w:val="00AD721F"/>
    <w:rsid w:val="00AD7FE5"/>
    <w:rsid w:val="00AE02CB"/>
    <w:rsid w:val="00AE038E"/>
    <w:rsid w:val="00AE08CE"/>
    <w:rsid w:val="00AE0D19"/>
    <w:rsid w:val="00AE0DB7"/>
    <w:rsid w:val="00AE116F"/>
    <w:rsid w:val="00AE1234"/>
    <w:rsid w:val="00AE188C"/>
    <w:rsid w:val="00AE2016"/>
    <w:rsid w:val="00AE2561"/>
    <w:rsid w:val="00AE270D"/>
    <w:rsid w:val="00AE3114"/>
    <w:rsid w:val="00AE4115"/>
    <w:rsid w:val="00AE4138"/>
    <w:rsid w:val="00AE4FEA"/>
    <w:rsid w:val="00AE5296"/>
    <w:rsid w:val="00AE53B6"/>
    <w:rsid w:val="00AE54C7"/>
    <w:rsid w:val="00AE6224"/>
    <w:rsid w:val="00AE63EA"/>
    <w:rsid w:val="00AE6459"/>
    <w:rsid w:val="00AE6473"/>
    <w:rsid w:val="00AE69AF"/>
    <w:rsid w:val="00AE6C91"/>
    <w:rsid w:val="00AE7446"/>
    <w:rsid w:val="00AF081C"/>
    <w:rsid w:val="00AF08F4"/>
    <w:rsid w:val="00AF0B86"/>
    <w:rsid w:val="00AF0D74"/>
    <w:rsid w:val="00AF10E1"/>
    <w:rsid w:val="00AF11ED"/>
    <w:rsid w:val="00AF24A4"/>
    <w:rsid w:val="00AF24C6"/>
    <w:rsid w:val="00AF2D05"/>
    <w:rsid w:val="00AF2D2F"/>
    <w:rsid w:val="00AF2D37"/>
    <w:rsid w:val="00AF2F37"/>
    <w:rsid w:val="00AF30D6"/>
    <w:rsid w:val="00AF3903"/>
    <w:rsid w:val="00AF3FE4"/>
    <w:rsid w:val="00AF4CAD"/>
    <w:rsid w:val="00AF4FBF"/>
    <w:rsid w:val="00AF55C4"/>
    <w:rsid w:val="00AF5661"/>
    <w:rsid w:val="00AF5AD5"/>
    <w:rsid w:val="00AF5CB6"/>
    <w:rsid w:val="00AF6236"/>
    <w:rsid w:val="00AF6538"/>
    <w:rsid w:val="00AF6909"/>
    <w:rsid w:val="00AF6EF4"/>
    <w:rsid w:val="00AF7136"/>
    <w:rsid w:val="00AF725C"/>
    <w:rsid w:val="00AF74A8"/>
    <w:rsid w:val="00AF7A14"/>
    <w:rsid w:val="00AF7AF2"/>
    <w:rsid w:val="00AF7CA6"/>
    <w:rsid w:val="00B0154F"/>
    <w:rsid w:val="00B022D8"/>
    <w:rsid w:val="00B025FF"/>
    <w:rsid w:val="00B0289E"/>
    <w:rsid w:val="00B03609"/>
    <w:rsid w:val="00B03656"/>
    <w:rsid w:val="00B03819"/>
    <w:rsid w:val="00B038AA"/>
    <w:rsid w:val="00B03C08"/>
    <w:rsid w:val="00B040E3"/>
    <w:rsid w:val="00B04309"/>
    <w:rsid w:val="00B045C3"/>
    <w:rsid w:val="00B04830"/>
    <w:rsid w:val="00B04A7F"/>
    <w:rsid w:val="00B04B06"/>
    <w:rsid w:val="00B05BA5"/>
    <w:rsid w:val="00B05C6E"/>
    <w:rsid w:val="00B05D0C"/>
    <w:rsid w:val="00B06345"/>
    <w:rsid w:val="00B06401"/>
    <w:rsid w:val="00B06E15"/>
    <w:rsid w:val="00B06FEC"/>
    <w:rsid w:val="00B076B3"/>
    <w:rsid w:val="00B0772E"/>
    <w:rsid w:val="00B079DA"/>
    <w:rsid w:val="00B07F19"/>
    <w:rsid w:val="00B11186"/>
    <w:rsid w:val="00B11B4E"/>
    <w:rsid w:val="00B11C1F"/>
    <w:rsid w:val="00B120E4"/>
    <w:rsid w:val="00B122F5"/>
    <w:rsid w:val="00B12336"/>
    <w:rsid w:val="00B13123"/>
    <w:rsid w:val="00B1389F"/>
    <w:rsid w:val="00B139BA"/>
    <w:rsid w:val="00B1413B"/>
    <w:rsid w:val="00B141BF"/>
    <w:rsid w:val="00B1446C"/>
    <w:rsid w:val="00B14BDF"/>
    <w:rsid w:val="00B15504"/>
    <w:rsid w:val="00B15A3D"/>
    <w:rsid w:val="00B16141"/>
    <w:rsid w:val="00B166F2"/>
    <w:rsid w:val="00B1679B"/>
    <w:rsid w:val="00B16AAA"/>
    <w:rsid w:val="00B1701E"/>
    <w:rsid w:val="00B1731B"/>
    <w:rsid w:val="00B17EBA"/>
    <w:rsid w:val="00B17F85"/>
    <w:rsid w:val="00B2008E"/>
    <w:rsid w:val="00B20148"/>
    <w:rsid w:val="00B20158"/>
    <w:rsid w:val="00B201EA"/>
    <w:rsid w:val="00B203F3"/>
    <w:rsid w:val="00B20F49"/>
    <w:rsid w:val="00B20F69"/>
    <w:rsid w:val="00B214EE"/>
    <w:rsid w:val="00B22299"/>
    <w:rsid w:val="00B22B58"/>
    <w:rsid w:val="00B230C3"/>
    <w:rsid w:val="00B23728"/>
    <w:rsid w:val="00B23824"/>
    <w:rsid w:val="00B23C29"/>
    <w:rsid w:val="00B23CA1"/>
    <w:rsid w:val="00B23ED2"/>
    <w:rsid w:val="00B23FB7"/>
    <w:rsid w:val="00B240A3"/>
    <w:rsid w:val="00B248D6"/>
    <w:rsid w:val="00B250D3"/>
    <w:rsid w:val="00B250E4"/>
    <w:rsid w:val="00B256E7"/>
    <w:rsid w:val="00B25913"/>
    <w:rsid w:val="00B25FAB"/>
    <w:rsid w:val="00B262C5"/>
    <w:rsid w:val="00B264BE"/>
    <w:rsid w:val="00B276EC"/>
    <w:rsid w:val="00B2787A"/>
    <w:rsid w:val="00B278E7"/>
    <w:rsid w:val="00B27A80"/>
    <w:rsid w:val="00B301F1"/>
    <w:rsid w:val="00B30AE5"/>
    <w:rsid w:val="00B316ED"/>
    <w:rsid w:val="00B31D98"/>
    <w:rsid w:val="00B3258B"/>
    <w:rsid w:val="00B32602"/>
    <w:rsid w:val="00B32773"/>
    <w:rsid w:val="00B32AD9"/>
    <w:rsid w:val="00B32BD6"/>
    <w:rsid w:val="00B33047"/>
    <w:rsid w:val="00B336CD"/>
    <w:rsid w:val="00B33AF7"/>
    <w:rsid w:val="00B33B57"/>
    <w:rsid w:val="00B3425D"/>
    <w:rsid w:val="00B34611"/>
    <w:rsid w:val="00B349D9"/>
    <w:rsid w:val="00B34FA6"/>
    <w:rsid w:val="00B35469"/>
    <w:rsid w:val="00B354CE"/>
    <w:rsid w:val="00B35EB2"/>
    <w:rsid w:val="00B360F7"/>
    <w:rsid w:val="00B361C6"/>
    <w:rsid w:val="00B36667"/>
    <w:rsid w:val="00B3695C"/>
    <w:rsid w:val="00B370BB"/>
    <w:rsid w:val="00B373B1"/>
    <w:rsid w:val="00B37516"/>
    <w:rsid w:val="00B375F7"/>
    <w:rsid w:val="00B40480"/>
    <w:rsid w:val="00B40627"/>
    <w:rsid w:val="00B4095B"/>
    <w:rsid w:val="00B40DE9"/>
    <w:rsid w:val="00B413AE"/>
    <w:rsid w:val="00B4157B"/>
    <w:rsid w:val="00B427D5"/>
    <w:rsid w:val="00B42865"/>
    <w:rsid w:val="00B42911"/>
    <w:rsid w:val="00B4298F"/>
    <w:rsid w:val="00B42B23"/>
    <w:rsid w:val="00B42BE5"/>
    <w:rsid w:val="00B42E96"/>
    <w:rsid w:val="00B42EB6"/>
    <w:rsid w:val="00B4350F"/>
    <w:rsid w:val="00B43574"/>
    <w:rsid w:val="00B438AE"/>
    <w:rsid w:val="00B445BB"/>
    <w:rsid w:val="00B4498B"/>
    <w:rsid w:val="00B449BD"/>
    <w:rsid w:val="00B44E2C"/>
    <w:rsid w:val="00B45937"/>
    <w:rsid w:val="00B45A50"/>
    <w:rsid w:val="00B45D18"/>
    <w:rsid w:val="00B4686C"/>
    <w:rsid w:val="00B473B0"/>
    <w:rsid w:val="00B502C3"/>
    <w:rsid w:val="00B50863"/>
    <w:rsid w:val="00B5123D"/>
    <w:rsid w:val="00B51782"/>
    <w:rsid w:val="00B5186A"/>
    <w:rsid w:val="00B5198B"/>
    <w:rsid w:val="00B51A4F"/>
    <w:rsid w:val="00B51BCA"/>
    <w:rsid w:val="00B51D7C"/>
    <w:rsid w:val="00B520D8"/>
    <w:rsid w:val="00B52441"/>
    <w:rsid w:val="00B52655"/>
    <w:rsid w:val="00B52A38"/>
    <w:rsid w:val="00B52C27"/>
    <w:rsid w:val="00B5429F"/>
    <w:rsid w:val="00B546EA"/>
    <w:rsid w:val="00B549C8"/>
    <w:rsid w:val="00B550F7"/>
    <w:rsid w:val="00B553F3"/>
    <w:rsid w:val="00B5589B"/>
    <w:rsid w:val="00B5695C"/>
    <w:rsid w:val="00B56AE7"/>
    <w:rsid w:val="00B5754D"/>
    <w:rsid w:val="00B577F2"/>
    <w:rsid w:val="00B603AF"/>
    <w:rsid w:val="00B61049"/>
    <w:rsid w:val="00B614C9"/>
    <w:rsid w:val="00B61F76"/>
    <w:rsid w:val="00B626D4"/>
    <w:rsid w:val="00B62790"/>
    <w:rsid w:val="00B62820"/>
    <w:rsid w:val="00B62868"/>
    <w:rsid w:val="00B6354E"/>
    <w:rsid w:val="00B637F7"/>
    <w:rsid w:val="00B63980"/>
    <w:rsid w:val="00B64260"/>
    <w:rsid w:val="00B64434"/>
    <w:rsid w:val="00B64D37"/>
    <w:rsid w:val="00B66513"/>
    <w:rsid w:val="00B66B31"/>
    <w:rsid w:val="00B66BA7"/>
    <w:rsid w:val="00B66C6A"/>
    <w:rsid w:val="00B6711F"/>
    <w:rsid w:val="00B671C4"/>
    <w:rsid w:val="00B6761C"/>
    <w:rsid w:val="00B67B88"/>
    <w:rsid w:val="00B67CAC"/>
    <w:rsid w:val="00B67DC4"/>
    <w:rsid w:val="00B711DB"/>
    <w:rsid w:val="00B7189E"/>
    <w:rsid w:val="00B71A42"/>
    <w:rsid w:val="00B7226E"/>
    <w:rsid w:val="00B72458"/>
    <w:rsid w:val="00B72F01"/>
    <w:rsid w:val="00B739D6"/>
    <w:rsid w:val="00B73B36"/>
    <w:rsid w:val="00B73C84"/>
    <w:rsid w:val="00B74294"/>
    <w:rsid w:val="00B74321"/>
    <w:rsid w:val="00B74351"/>
    <w:rsid w:val="00B748DA"/>
    <w:rsid w:val="00B7507C"/>
    <w:rsid w:val="00B75757"/>
    <w:rsid w:val="00B75C42"/>
    <w:rsid w:val="00B75E68"/>
    <w:rsid w:val="00B76348"/>
    <w:rsid w:val="00B76734"/>
    <w:rsid w:val="00B76A5C"/>
    <w:rsid w:val="00B76E04"/>
    <w:rsid w:val="00B77189"/>
    <w:rsid w:val="00B77554"/>
    <w:rsid w:val="00B77559"/>
    <w:rsid w:val="00B77794"/>
    <w:rsid w:val="00B8035C"/>
    <w:rsid w:val="00B807FB"/>
    <w:rsid w:val="00B80A96"/>
    <w:rsid w:val="00B80D98"/>
    <w:rsid w:val="00B80F54"/>
    <w:rsid w:val="00B8141A"/>
    <w:rsid w:val="00B82343"/>
    <w:rsid w:val="00B82446"/>
    <w:rsid w:val="00B82CFB"/>
    <w:rsid w:val="00B83098"/>
    <w:rsid w:val="00B833AD"/>
    <w:rsid w:val="00B83CED"/>
    <w:rsid w:val="00B83DDB"/>
    <w:rsid w:val="00B8417D"/>
    <w:rsid w:val="00B84946"/>
    <w:rsid w:val="00B84999"/>
    <w:rsid w:val="00B85230"/>
    <w:rsid w:val="00B853D4"/>
    <w:rsid w:val="00B85967"/>
    <w:rsid w:val="00B85A0F"/>
    <w:rsid w:val="00B85E05"/>
    <w:rsid w:val="00B8632C"/>
    <w:rsid w:val="00B87838"/>
    <w:rsid w:val="00B87A7F"/>
    <w:rsid w:val="00B87B63"/>
    <w:rsid w:val="00B90F49"/>
    <w:rsid w:val="00B91835"/>
    <w:rsid w:val="00B91BE3"/>
    <w:rsid w:val="00B91C6A"/>
    <w:rsid w:val="00B91E8A"/>
    <w:rsid w:val="00B92106"/>
    <w:rsid w:val="00B92506"/>
    <w:rsid w:val="00B92D75"/>
    <w:rsid w:val="00B92F3D"/>
    <w:rsid w:val="00B93AA9"/>
    <w:rsid w:val="00B93C26"/>
    <w:rsid w:val="00B93ED3"/>
    <w:rsid w:val="00B94294"/>
    <w:rsid w:val="00B94618"/>
    <w:rsid w:val="00B94A96"/>
    <w:rsid w:val="00B94B42"/>
    <w:rsid w:val="00B95154"/>
    <w:rsid w:val="00B95C27"/>
    <w:rsid w:val="00B96036"/>
    <w:rsid w:val="00B96588"/>
    <w:rsid w:val="00B9675D"/>
    <w:rsid w:val="00B96962"/>
    <w:rsid w:val="00B96A31"/>
    <w:rsid w:val="00B96C74"/>
    <w:rsid w:val="00B96D13"/>
    <w:rsid w:val="00B96FB5"/>
    <w:rsid w:val="00B970AD"/>
    <w:rsid w:val="00B976D8"/>
    <w:rsid w:val="00B978A4"/>
    <w:rsid w:val="00B97901"/>
    <w:rsid w:val="00B97BA6"/>
    <w:rsid w:val="00B97DA8"/>
    <w:rsid w:val="00BA0D56"/>
    <w:rsid w:val="00BA18E5"/>
    <w:rsid w:val="00BA2BE4"/>
    <w:rsid w:val="00BA30CD"/>
    <w:rsid w:val="00BA3495"/>
    <w:rsid w:val="00BA3B83"/>
    <w:rsid w:val="00BA42E0"/>
    <w:rsid w:val="00BA4A7B"/>
    <w:rsid w:val="00BA4CE1"/>
    <w:rsid w:val="00BA54A7"/>
    <w:rsid w:val="00BA6306"/>
    <w:rsid w:val="00BA695D"/>
    <w:rsid w:val="00BA6B30"/>
    <w:rsid w:val="00BA6CDF"/>
    <w:rsid w:val="00BA6D09"/>
    <w:rsid w:val="00BA6DE4"/>
    <w:rsid w:val="00BA7B1F"/>
    <w:rsid w:val="00BA7B3E"/>
    <w:rsid w:val="00BA7C87"/>
    <w:rsid w:val="00BA7C8C"/>
    <w:rsid w:val="00BB0679"/>
    <w:rsid w:val="00BB06DA"/>
    <w:rsid w:val="00BB0977"/>
    <w:rsid w:val="00BB0A17"/>
    <w:rsid w:val="00BB1E68"/>
    <w:rsid w:val="00BB2648"/>
    <w:rsid w:val="00BB28F7"/>
    <w:rsid w:val="00BB2D70"/>
    <w:rsid w:val="00BB2FEC"/>
    <w:rsid w:val="00BB3185"/>
    <w:rsid w:val="00BB37BE"/>
    <w:rsid w:val="00BB3D22"/>
    <w:rsid w:val="00BB3E76"/>
    <w:rsid w:val="00BB432D"/>
    <w:rsid w:val="00BB465F"/>
    <w:rsid w:val="00BB4A99"/>
    <w:rsid w:val="00BB4AA0"/>
    <w:rsid w:val="00BB4E70"/>
    <w:rsid w:val="00BB5328"/>
    <w:rsid w:val="00BB53D1"/>
    <w:rsid w:val="00BB5B75"/>
    <w:rsid w:val="00BB5EC1"/>
    <w:rsid w:val="00BB6556"/>
    <w:rsid w:val="00BB68A2"/>
    <w:rsid w:val="00BB6E6B"/>
    <w:rsid w:val="00BB6EDA"/>
    <w:rsid w:val="00BB726D"/>
    <w:rsid w:val="00BB7384"/>
    <w:rsid w:val="00BB77D5"/>
    <w:rsid w:val="00BB7FB5"/>
    <w:rsid w:val="00BC0176"/>
    <w:rsid w:val="00BC0B56"/>
    <w:rsid w:val="00BC1100"/>
    <w:rsid w:val="00BC17C5"/>
    <w:rsid w:val="00BC1E58"/>
    <w:rsid w:val="00BC2412"/>
    <w:rsid w:val="00BC27CA"/>
    <w:rsid w:val="00BC290F"/>
    <w:rsid w:val="00BC2D62"/>
    <w:rsid w:val="00BC3059"/>
    <w:rsid w:val="00BC39CC"/>
    <w:rsid w:val="00BC3B34"/>
    <w:rsid w:val="00BC3C09"/>
    <w:rsid w:val="00BC3E91"/>
    <w:rsid w:val="00BC41E7"/>
    <w:rsid w:val="00BC4293"/>
    <w:rsid w:val="00BC5339"/>
    <w:rsid w:val="00BC5596"/>
    <w:rsid w:val="00BC5D10"/>
    <w:rsid w:val="00BC5D98"/>
    <w:rsid w:val="00BC5DA0"/>
    <w:rsid w:val="00BC61B9"/>
    <w:rsid w:val="00BC6FF7"/>
    <w:rsid w:val="00BC762F"/>
    <w:rsid w:val="00BC78DE"/>
    <w:rsid w:val="00BD083C"/>
    <w:rsid w:val="00BD0CB4"/>
    <w:rsid w:val="00BD0CB7"/>
    <w:rsid w:val="00BD0D93"/>
    <w:rsid w:val="00BD0F66"/>
    <w:rsid w:val="00BD159E"/>
    <w:rsid w:val="00BD15DD"/>
    <w:rsid w:val="00BD1A67"/>
    <w:rsid w:val="00BD229D"/>
    <w:rsid w:val="00BD334E"/>
    <w:rsid w:val="00BD37ED"/>
    <w:rsid w:val="00BD3918"/>
    <w:rsid w:val="00BD3D62"/>
    <w:rsid w:val="00BD3E3C"/>
    <w:rsid w:val="00BD4AFC"/>
    <w:rsid w:val="00BD4CBB"/>
    <w:rsid w:val="00BD4F99"/>
    <w:rsid w:val="00BD5844"/>
    <w:rsid w:val="00BD5906"/>
    <w:rsid w:val="00BD5B31"/>
    <w:rsid w:val="00BD5E83"/>
    <w:rsid w:val="00BD67D8"/>
    <w:rsid w:val="00BD6826"/>
    <w:rsid w:val="00BD7481"/>
    <w:rsid w:val="00BE09A1"/>
    <w:rsid w:val="00BE1617"/>
    <w:rsid w:val="00BE1795"/>
    <w:rsid w:val="00BE1899"/>
    <w:rsid w:val="00BE1AF1"/>
    <w:rsid w:val="00BE1B4F"/>
    <w:rsid w:val="00BE1C0A"/>
    <w:rsid w:val="00BE1CEC"/>
    <w:rsid w:val="00BE2503"/>
    <w:rsid w:val="00BE2F2E"/>
    <w:rsid w:val="00BE2F9F"/>
    <w:rsid w:val="00BE3037"/>
    <w:rsid w:val="00BE3776"/>
    <w:rsid w:val="00BE38E0"/>
    <w:rsid w:val="00BE3D39"/>
    <w:rsid w:val="00BE5AA6"/>
    <w:rsid w:val="00BE6468"/>
    <w:rsid w:val="00BE6AD2"/>
    <w:rsid w:val="00BE6E84"/>
    <w:rsid w:val="00BE754A"/>
    <w:rsid w:val="00BE798F"/>
    <w:rsid w:val="00BE79E6"/>
    <w:rsid w:val="00BE7C1F"/>
    <w:rsid w:val="00BF0336"/>
    <w:rsid w:val="00BF033F"/>
    <w:rsid w:val="00BF04CB"/>
    <w:rsid w:val="00BF0E41"/>
    <w:rsid w:val="00BF0EA7"/>
    <w:rsid w:val="00BF10EE"/>
    <w:rsid w:val="00BF17B0"/>
    <w:rsid w:val="00BF236C"/>
    <w:rsid w:val="00BF23B9"/>
    <w:rsid w:val="00BF2850"/>
    <w:rsid w:val="00BF29FF"/>
    <w:rsid w:val="00BF2D6B"/>
    <w:rsid w:val="00BF34C1"/>
    <w:rsid w:val="00BF353F"/>
    <w:rsid w:val="00BF3776"/>
    <w:rsid w:val="00BF389A"/>
    <w:rsid w:val="00BF3EEE"/>
    <w:rsid w:val="00BF43EB"/>
    <w:rsid w:val="00BF4813"/>
    <w:rsid w:val="00BF500C"/>
    <w:rsid w:val="00BF518D"/>
    <w:rsid w:val="00BF5642"/>
    <w:rsid w:val="00BF595F"/>
    <w:rsid w:val="00BF5D44"/>
    <w:rsid w:val="00BF5D57"/>
    <w:rsid w:val="00BF6649"/>
    <w:rsid w:val="00BF687F"/>
    <w:rsid w:val="00BF6E54"/>
    <w:rsid w:val="00BF7095"/>
    <w:rsid w:val="00BF73BD"/>
    <w:rsid w:val="00BF74AB"/>
    <w:rsid w:val="00BF78C2"/>
    <w:rsid w:val="00BF7AC7"/>
    <w:rsid w:val="00BF7B48"/>
    <w:rsid w:val="00C00DC8"/>
    <w:rsid w:val="00C01062"/>
    <w:rsid w:val="00C0129E"/>
    <w:rsid w:val="00C01EAC"/>
    <w:rsid w:val="00C01FAA"/>
    <w:rsid w:val="00C026FE"/>
    <w:rsid w:val="00C02ADA"/>
    <w:rsid w:val="00C02D35"/>
    <w:rsid w:val="00C02EDB"/>
    <w:rsid w:val="00C0304B"/>
    <w:rsid w:val="00C038FD"/>
    <w:rsid w:val="00C0395C"/>
    <w:rsid w:val="00C039BB"/>
    <w:rsid w:val="00C051EA"/>
    <w:rsid w:val="00C053F6"/>
    <w:rsid w:val="00C05941"/>
    <w:rsid w:val="00C070ED"/>
    <w:rsid w:val="00C07510"/>
    <w:rsid w:val="00C078BB"/>
    <w:rsid w:val="00C10ADD"/>
    <w:rsid w:val="00C111DD"/>
    <w:rsid w:val="00C1178C"/>
    <w:rsid w:val="00C12296"/>
    <w:rsid w:val="00C12367"/>
    <w:rsid w:val="00C12511"/>
    <w:rsid w:val="00C12D44"/>
    <w:rsid w:val="00C12D74"/>
    <w:rsid w:val="00C1394E"/>
    <w:rsid w:val="00C13B7D"/>
    <w:rsid w:val="00C14394"/>
    <w:rsid w:val="00C14D25"/>
    <w:rsid w:val="00C14DBA"/>
    <w:rsid w:val="00C158F6"/>
    <w:rsid w:val="00C15AE7"/>
    <w:rsid w:val="00C160FB"/>
    <w:rsid w:val="00C16DB6"/>
    <w:rsid w:val="00C170F7"/>
    <w:rsid w:val="00C1715A"/>
    <w:rsid w:val="00C1754D"/>
    <w:rsid w:val="00C176CD"/>
    <w:rsid w:val="00C17813"/>
    <w:rsid w:val="00C17859"/>
    <w:rsid w:val="00C17AEB"/>
    <w:rsid w:val="00C17E57"/>
    <w:rsid w:val="00C17EA8"/>
    <w:rsid w:val="00C20346"/>
    <w:rsid w:val="00C206DB"/>
    <w:rsid w:val="00C21390"/>
    <w:rsid w:val="00C21630"/>
    <w:rsid w:val="00C21785"/>
    <w:rsid w:val="00C21916"/>
    <w:rsid w:val="00C21E29"/>
    <w:rsid w:val="00C21F29"/>
    <w:rsid w:val="00C22824"/>
    <w:rsid w:val="00C22E1C"/>
    <w:rsid w:val="00C22F27"/>
    <w:rsid w:val="00C2321A"/>
    <w:rsid w:val="00C23518"/>
    <w:rsid w:val="00C235BF"/>
    <w:rsid w:val="00C23FD6"/>
    <w:rsid w:val="00C24113"/>
    <w:rsid w:val="00C2450F"/>
    <w:rsid w:val="00C24580"/>
    <w:rsid w:val="00C24644"/>
    <w:rsid w:val="00C2472D"/>
    <w:rsid w:val="00C24A92"/>
    <w:rsid w:val="00C24AA0"/>
    <w:rsid w:val="00C24CB1"/>
    <w:rsid w:val="00C257E2"/>
    <w:rsid w:val="00C25856"/>
    <w:rsid w:val="00C25C3A"/>
    <w:rsid w:val="00C25DD0"/>
    <w:rsid w:val="00C26187"/>
    <w:rsid w:val="00C261EF"/>
    <w:rsid w:val="00C26C11"/>
    <w:rsid w:val="00C27553"/>
    <w:rsid w:val="00C308F1"/>
    <w:rsid w:val="00C30B01"/>
    <w:rsid w:val="00C30C38"/>
    <w:rsid w:val="00C31244"/>
    <w:rsid w:val="00C31FBC"/>
    <w:rsid w:val="00C320B4"/>
    <w:rsid w:val="00C32436"/>
    <w:rsid w:val="00C3290F"/>
    <w:rsid w:val="00C32EC0"/>
    <w:rsid w:val="00C32FC0"/>
    <w:rsid w:val="00C33506"/>
    <w:rsid w:val="00C3375A"/>
    <w:rsid w:val="00C3402B"/>
    <w:rsid w:val="00C34110"/>
    <w:rsid w:val="00C341D7"/>
    <w:rsid w:val="00C3460A"/>
    <w:rsid w:val="00C3540F"/>
    <w:rsid w:val="00C359E3"/>
    <w:rsid w:val="00C36014"/>
    <w:rsid w:val="00C36379"/>
    <w:rsid w:val="00C36519"/>
    <w:rsid w:val="00C378D0"/>
    <w:rsid w:val="00C37AA2"/>
    <w:rsid w:val="00C37C88"/>
    <w:rsid w:val="00C403CE"/>
    <w:rsid w:val="00C406EA"/>
    <w:rsid w:val="00C40972"/>
    <w:rsid w:val="00C40EA6"/>
    <w:rsid w:val="00C40F33"/>
    <w:rsid w:val="00C415ED"/>
    <w:rsid w:val="00C42294"/>
    <w:rsid w:val="00C425C1"/>
    <w:rsid w:val="00C4298A"/>
    <w:rsid w:val="00C42E42"/>
    <w:rsid w:val="00C433ED"/>
    <w:rsid w:val="00C4351B"/>
    <w:rsid w:val="00C436B7"/>
    <w:rsid w:val="00C43AED"/>
    <w:rsid w:val="00C45DBB"/>
    <w:rsid w:val="00C461F2"/>
    <w:rsid w:val="00C4650C"/>
    <w:rsid w:val="00C46B61"/>
    <w:rsid w:val="00C46DD2"/>
    <w:rsid w:val="00C474DF"/>
    <w:rsid w:val="00C475B4"/>
    <w:rsid w:val="00C478C6"/>
    <w:rsid w:val="00C50422"/>
    <w:rsid w:val="00C5053F"/>
    <w:rsid w:val="00C50794"/>
    <w:rsid w:val="00C50938"/>
    <w:rsid w:val="00C50C39"/>
    <w:rsid w:val="00C50DC5"/>
    <w:rsid w:val="00C50F4C"/>
    <w:rsid w:val="00C5103A"/>
    <w:rsid w:val="00C51624"/>
    <w:rsid w:val="00C51B71"/>
    <w:rsid w:val="00C51B7C"/>
    <w:rsid w:val="00C51DB3"/>
    <w:rsid w:val="00C5276B"/>
    <w:rsid w:val="00C52A81"/>
    <w:rsid w:val="00C5301D"/>
    <w:rsid w:val="00C53360"/>
    <w:rsid w:val="00C546C9"/>
    <w:rsid w:val="00C5517F"/>
    <w:rsid w:val="00C55444"/>
    <w:rsid w:val="00C55794"/>
    <w:rsid w:val="00C56AF6"/>
    <w:rsid w:val="00C56C1F"/>
    <w:rsid w:val="00C57A05"/>
    <w:rsid w:val="00C57F36"/>
    <w:rsid w:val="00C60800"/>
    <w:rsid w:val="00C60CB2"/>
    <w:rsid w:val="00C61831"/>
    <w:rsid w:val="00C61D45"/>
    <w:rsid w:val="00C61EFB"/>
    <w:rsid w:val="00C62C33"/>
    <w:rsid w:val="00C6398A"/>
    <w:rsid w:val="00C63A85"/>
    <w:rsid w:val="00C63ABD"/>
    <w:rsid w:val="00C63B1E"/>
    <w:rsid w:val="00C642F8"/>
    <w:rsid w:val="00C644E4"/>
    <w:rsid w:val="00C65E78"/>
    <w:rsid w:val="00C6620E"/>
    <w:rsid w:val="00C662C0"/>
    <w:rsid w:val="00C66F1C"/>
    <w:rsid w:val="00C6719A"/>
    <w:rsid w:val="00C6776E"/>
    <w:rsid w:val="00C70035"/>
    <w:rsid w:val="00C70BB8"/>
    <w:rsid w:val="00C70E40"/>
    <w:rsid w:val="00C71278"/>
    <w:rsid w:val="00C7162D"/>
    <w:rsid w:val="00C71D4C"/>
    <w:rsid w:val="00C72578"/>
    <w:rsid w:val="00C72665"/>
    <w:rsid w:val="00C72718"/>
    <w:rsid w:val="00C72A21"/>
    <w:rsid w:val="00C742DC"/>
    <w:rsid w:val="00C7469D"/>
    <w:rsid w:val="00C747AB"/>
    <w:rsid w:val="00C7510E"/>
    <w:rsid w:val="00C7536B"/>
    <w:rsid w:val="00C759F8"/>
    <w:rsid w:val="00C75C92"/>
    <w:rsid w:val="00C75F42"/>
    <w:rsid w:val="00C760C7"/>
    <w:rsid w:val="00C76C5C"/>
    <w:rsid w:val="00C77934"/>
    <w:rsid w:val="00C80F10"/>
    <w:rsid w:val="00C81802"/>
    <w:rsid w:val="00C81C55"/>
    <w:rsid w:val="00C81E02"/>
    <w:rsid w:val="00C821EB"/>
    <w:rsid w:val="00C829A4"/>
    <w:rsid w:val="00C82EA4"/>
    <w:rsid w:val="00C831FD"/>
    <w:rsid w:val="00C8340E"/>
    <w:rsid w:val="00C83655"/>
    <w:rsid w:val="00C83A3B"/>
    <w:rsid w:val="00C84326"/>
    <w:rsid w:val="00C84369"/>
    <w:rsid w:val="00C843C4"/>
    <w:rsid w:val="00C85F4F"/>
    <w:rsid w:val="00C86852"/>
    <w:rsid w:val="00C86A8E"/>
    <w:rsid w:val="00C86E56"/>
    <w:rsid w:val="00C86FCC"/>
    <w:rsid w:val="00C8714D"/>
    <w:rsid w:val="00C901DB"/>
    <w:rsid w:val="00C909FB"/>
    <w:rsid w:val="00C90D14"/>
    <w:rsid w:val="00C90F5C"/>
    <w:rsid w:val="00C91620"/>
    <w:rsid w:val="00C9199A"/>
    <w:rsid w:val="00C9205B"/>
    <w:rsid w:val="00C92631"/>
    <w:rsid w:val="00C92797"/>
    <w:rsid w:val="00C92F53"/>
    <w:rsid w:val="00C9320F"/>
    <w:rsid w:val="00C937D6"/>
    <w:rsid w:val="00C955C8"/>
    <w:rsid w:val="00C95A32"/>
    <w:rsid w:val="00C961DD"/>
    <w:rsid w:val="00C962B4"/>
    <w:rsid w:val="00C964F6"/>
    <w:rsid w:val="00C96573"/>
    <w:rsid w:val="00C96739"/>
    <w:rsid w:val="00C96AC7"/>
    <w:rsid w:val="00C973F0"/>
    <w:rsid w:val="00C97D5A"/>
    <w:rsid w:val="00CA03B9"/>
    <w:rsid w:val="00CA0AF9"/>
    <w:rsid w:val="00CA1975"/>
    <w:rsid w:val="00CA1D09"/>
    <w:rsid w:val="00CA21CB"/>
    <w:rsid w:val="00CA3180"/>
    <w:rsid w:val="00CA3237"/>
    <w:rsid w:val="00CA3C1B"/>
    <w:rsid w:val="00CA3C44"/>
    <w:rsid w:val="00CA4246"/>
    <w:rsid w:val="00CA4703"/>
    <w:rsid w:val="00CA4CCA"/>
    <w:rsid w:val="00CA5252"/>
    <w:rsid w:val="00CA59C5"/>
    <w:rsid w:val="00CA5AFE"/>
    <w:rsid w:val="00CA6569"/>
    <w:rsid w:val="00CA6D57"/>
    <w:rsid w:val="00CA6FE4"/>
    <w:rsid w:val="00CA72CA"/>
    <w:rsid w:val="00CA79AF"/>
    <w:rsid w:val="00CA7BF0"/>
    <w:rsid w:val="00CA7DD1"/>
    <w:rsid w:val="00CA7EDC"/>
    <w:rsid w:val="00CB1B79"/>
    <w:rsid w:val="00CB1D07"/>
    <w:rsid w:val="00CB1E68"/>
    <w:rsid w:val="00CB2134"/>
    <w:rsid w:val="00CB216D"/>
    <w:rsid w:val="00CB28F6"/>
    <w:rsid w:val="00CB2981"/>
    <w:rsid w:val="00CB2FBD"/>
    <w:rsid w:val="00CB30B0"/>
    <w:rsid w:val="00CB3456"/>
    <w:rsid w:val="00CB3491"/>
    <w:rsid w:val="00CB3B12"/>
    <w:rsid w:val="00CB3CFC"/>
    <w:rsid w:val="00CB4367"/>
    <w:rsid w:val="00CB4385"/>
    <w:rsid w:val="00CB44F6"/>
    <w:rsid w:val="00CB45C5"/>
    <w:rsid w:val="00CB46AE"/>
    <w:rsid w:val="00CB4CEB"/>
    <w:rsid w:val="00CB58E9"/>
    <w:rsid w:val="00CB58F6"/>
    <w:rsid w:val="00CB5CFD"/>
    <w:rsid w:val="00CB5F07"/>
    <w:rsid w:val="00CB6AA0"/>
    <w:rsid w:val="00CB6FD6"/>
    <w:rsid w:val="00CB727B"/>
    <w:rsid w:val="00CB73A0"/>
    <w:rsid w:val="00CB7F63"/>
    <w:rsid w:val="00CC00CE"/>
    <w:rsid w:val="00CC02AA"/>
    <w:rsid w:val="00CC038B"/>
    <w:rsid w:val="00CC08D1"/>
    <w:rsid w:val="00CC0B61"/>
    <w:rsid w:val="00CC116C"/>
    <w:rsid w:val="00CC2099"/>
    <w:rsid w:val="00CC2209"/>
    <w:rsid w:val="00CC2351"/>
    <w:rsid w:val="00CC26D7"/>
    <w:rsid w:val="00CC2B2C"/>
    <w:rsid w:val="00CC2EDC"/>
    <w:rsid w:val="00CC3141"/>
    <w:rsid w:val="00CC3303"/>
    <w:rsid w:val="00CC3349"/>
    <w:rsid w:val="00CC34A9"/>
    <w:rsid w:val="00CC36BC"/>
    <w:rsid w:val="00CC3B48"/>
    <w:rsid w:val="00CC3EEC"/>
    <w:rsid w:val="00CC4428"/>
    <w:rsid w:val="00CC4434"/>
    <w:rsid w:val="00CC5012"/>
    <w:rsid w:val="00CC51E3"/>
    <w:rsid w:val="00CC56AC"/>
    <w:rsid w:val="00CC58B4"/>
    <w:rsid w:val="00CC5DD3"/>
    <w:rsid w:val="00CC5F4C"/>
    <w:rsid w:val="00CC65EC"/>
    <w:rsid w:val="00CC6680"/>
    <w:rsid w:val="00CC6A61"/>
    <w:rsid w:val="00CC7A85"/>
    <w:rsid w:val="00CC7DAF"/>
    <w:rsid w:val="00CD05FA"/>
    <w:rsid w:val="00CD0908"/>
    <w:rsid w:val="00CD0B30"/>
    <w:rsid w:val="00CD0ED8"/>
    <w:rsid w:val="00CD14BB"/>
    <w:rsid w:val="00CD14F4"/>
    <w:rsid w:val="00CD1C0D"/>
    <w:rsid w:val="00CD1E3E"/>
    <w:rsid w:val="00CD20B9"/>
    <w:rsid w:val="00CD2401"/>
    <w:rsid w:val="00CD277E"/>
    <w:rsid w:val="00CD2959"/>
    <w:rsid w:val="00CD2AE5"/>
    <w:rsid w:val="00CD33BE"/>
    <w:rsid w:val="00CD3C8C"/>
    <w:rsid w:val="00CD3CB2"/>
    <w:rsid w:val="00CD3EBB"/>
    <w:rsid w:val="00CD4002"/>
    <w:rsid w:val="00CD447D"/>
    <w:rsid w:val="00CD45CE"/>
    <w:rsid w:val="00CD485E"/>
    <w:rsid w:val="00CD48AF"/>
    <w:rsid w:val="00CD511F"/>
    <w:rsid w:val="00CD5327"/>
    <w:rsid w:val="00CD535B"/>
    <w:rsid w:val="00CD5959"/>
    <w:rsid w:val="00CD5E02"/>
    <w:rsid w:val="00CD6230"/>
    <w:rsid w:val="00CD6526"/>
    <w:rsid w:val="00CD784D"/>
    <w:rsid w:val="00CD7ED3"/>
    <w:rsid w:val="00CE057F"/>
    <w:rsid w:val="00CE0ACB"/>
    <w:rsid w:val="00CE15BD"/>
    <w:rsid w:val="00CE22DA"/>
    <w:rsid w:val="00CE2A97"/>
    <w:rsid w:val="00CE2AF1"/>
    <w:rsid w:val="00CE399A"/>
    <w:rsid w:val="00CE3A29"/>
    <w:rsid w:val="00CE3AB0"/>
    <w:rsid w:val="00CE3B25"/>
    <w:rsid w:val="00CE3B60"/>
    <w:rsid w:val="00CE3C52"/>
    <w:rsid w:val="00CE3C74"/>
    <w:rsid w:val="00CE4C43"/>
    <w:rsid w:val="00CE53D3"/>
    <w:rsid w:val="00CE545F"/>
    <w:rsid w:val="00CE54B6"/>
    <w:rsid w:val="00CE58A4"/>
    <w:rsid w:val="00CE5B3E"/>
    <w:rsid w:val="00CE5E20"/>
    <w:rsid w:val="00CE6218"/>
    <w:rsid w:val="00CE6454"/>
    <w:rsid w:val="00CE650D"/>
    <w:rsid w:val="00CE653B"/>
    <w:rsid w:val="00CE67D9"/>
    <w:rsid w:val="00CE6A13"/>
    <w:rsid w:val="00CE6F74"/>
    <w:rsid w:val="00CE6F7F"/>
    <w:rsid w:val="00CE7442"/>
    <w:rsid w:val="00CE7C1B"/>
    <w:rsid w:val="00CE7D87"/>
    <w:rsid w:val="00CF004F"/>
    <w:rsid w:val="00CF0243"/>
    <w:rsid w:val="00CF117E"/>
    <w:rsid w:val="00CF1C5A"/>
    <w:rsid w:val="00CF267B"/>
    <w:rsid w:val="00CF2EF8"/>
    <w:rsid w:val="00CF2EFA"/>
    <w:rsid w:val="00CF2F8E"/>
    <w:rsid w:val="00CF2FAA"/>
    <w:rsid w:val="00CF30F3"/>
    <w:rsid w:val="00CF3646"/>
    <w:rsid w:val="00CF3708"/>
    <w:rsid w:val="00CF3846"/>
    <w:rsid w:val="00CF39A8"/>
    <w:rsid w:val="00CF4F57"/>
    <w:rsid w:val="00CF5F20"/>
    <w:rsid w:val="00CF71C3"/>
    <w:rsid w:val="00CF7385"/>
    <w:rsid w:val="00D00DB2"/>
    <w:rsid w:val="00D0122E"/>
    <w:rsid w:val="00D01663"/>
    <w:rsid w:val="00D0189B"/>
    <w:rsid w:val="00D020AC"/>
    <w:rsid w:val="00D0222B"/>
    <w:rsid w:val="00D02C90"/>
    <w:rsid w:val="00D02FC3"/>
    <w:rsid w:val="00D032A9"/>
    <w:rsid w:val="00D0338F"/>
    <w:rsid w:val="00D0492E"/>
    <w:rsid w:val="00D051A9"/>
    <w:rsid w:val="00D054A6"/>
    <w:rsid w:val="00D05668"/>
    <w:rsid w:val="00D05B46"/>
    <w:rsid w:val="00D060C8"/>
    <w:rsid w:val="00D06156"/>
    <w:rsid w:val="00D065A8"/>
    <w:rsid w:val="00D06B25"/>
    <w:rsid w:val="00D077CA"/>
    <w:rsid w:val="00D07CA9"/>
    <w:rsid w:val="00D07D57"/>
    <w:rsid w:val="00D10065"/>
    <w:rsid w:val="00D10C4B"/>
    <w:rsid w:val="00D10CF1"/>
    <w:rsid w:val="00D11044"/>
    <w:rsid w:val="00D110FD"/>
    <w:rsid w:val="00D116E5"/>
    <w:rsid w:val="00D11B7A"/>
    <w:rsid w:val="00D11DB6"/>
    <w:rsid w:val="00D1262E"/>
    <w:rsid w:val="00D12872"/>
    <w:rsid w:val="00D12E76"/>
    <w:rsid w:val="00D1327F"/>
    <w:rsid w:val="00D1335F"/>
    <w:rsid w:val="00D1341B"/>
    <w:rsid w:val="00D138DF"/>
    <w:rsid w:val="00D13A6C"/>
    <w:rsid w:val="00D14151"/>
    <w:rsid w:val="00D149BB"/>
    <w:rsid w:val="00D154B2"/>
    <w:rsid w:val="00D15744"/>
    <w:rsid w:val="00D16230"/>
    <w:rsid w:val="00D164C5"/>
    <w:rsid w:val="00D16846"/>
    <w:rsid w:val="00D1686D"/>
    <w:rsid w:val="00D16E2A"/>
    <w:rsid w:val="00D172B8"/>
    <w:rsid w:val="00D17309"/>
    <w:rsid w:val="00D175C6"/>
    <w:rsid w:val="00D176C3"/>
    <w:rsid w:val="00D179AA"/>
    <w:rsid w:val="00D17BAC"/>
    <w:rsid w:val="00D17F5F"/>
    <w:rsid w:val="00D209AA"/>
    <w:rsid w:val="00D211EA"/>
    <w:rsid w:val="00D2164F"/>
    <w:rsid w:val="00D21870"/>
    <w:rsid w:val="00D21FD2"/>
    <w:rsid w:val="00D22143"/>
    <w:rsid w:val="00D2286E"/>
    <w:rsid w:val="00D22C0D"/>
    <w:rsid w:val="00D22ECC"/>
    <w:rsid w:val="00D22F10"/>
    <w:rsid w:val="00D233C0"/>
    <w:rsid w:val="00D23618"/>
    <w:rsid w:val="00D23DDF"/>
    <w:rsid w:val="00D24606"/>
    <w:rsid w:val="00D2498C"/>
    <w:rsid w:val="00D24B0A"/>
    <w:rsid w:val="00D250BD"/>
    <w:rsid w:val="00D25714"/>
    <w:rsid w:val="00D25C0E"/>
    <w:rsid w:val="00D264CF"/>
    <w:rsid w:val="00D26D25"/>
    <w:rsid w:val="00D270A6"/>
    <w:rsid w:val="00D2724D"/>
    <w:rsid w:val="00D272BA"/>
    <w:rsid w:val="00D2798E"/>
    <w:rsid w:val="00D27ADB"/>
    <w:rsid w:val="00D27EF1"/>
    <w:rsid w:val="00D3044A"/>
    <w:rsid w:val="00D30C1B"/>
    <w:rsid w:val="00D30E36"/>
    <w:rsid w:val="00D30E89"/>
    <w:rsid w:val="00D30FA2"/>
    <w:rsid w:val="00D318B3"/>
    <w:rsid w:val="00D31F9F"/>
    <w:rsid w:val="00D32146"/>
    <w:rsid w:val="00D3227B"/>
    <w:rsid w:val="00D32A32"/>
    <w:rsid w:val="00D32B9C"/>
    <w:rsid w:val="00D32EB3"/>
    <w:rsid w:val="00D32EB6"/>
    <w:rsid w:val="00D32EE4"/>
    <w:rsid w:val="00D331FF"/>
    <w:rsid w:val="00D3353F"/>
    <w:rsid w:val="00D33664"/>
    <w:rsid w:val="00D33782"/>
    <w:rsid w:val="00D33EF1"/>
    <w:rsid w:val="00D34AED"/>
    <w:rsid w:val="00D34E1A"/>
    <w:rsid w:val="00D35072"/>
    <w:rsid w:val="00D35988"/>
    <w:rsid w:val="00D36D70"/>
    <w:rsid w:val="00D36E33"/>
    <w:rsid w:val="00D36EAA"/>
    <w:rsid w:val="00D371C1"/>
    <w:rsid w:val="00D411E1"/>
    <w:rsid w:val="00D42018"/>
    <w:rsid w:val="00D431AB"/>
    <w:rsid w:val="00D432E4"/>
    <w:rsid w:val="00D436B5"/>
    <w:rsid w:val="00D43857"/>
    <w:rsid w:val="00D43A95"/>
    <w:rsid w:val="00D4432E"/>
    <w:rsid w:val="00D443EB"/>
    <w:rsid w:val="00D448B2"/>
    <w:rsid w:val="00D448FD"/>
    <w:rsid w:val="00D44AC3"/>
    <w:rsid w:val="00D4535E"/>
    <w:rsid w:val="00D4573C"/>
    <w:rsid w:val="00D458A4"/>
    <w:rsid w:val="00D45C74"/>
    <w:rsid w:val="00D45DA8"/>
    <w:rsid w:val="00D46318"/>
    <w:rsid w:val="00D46683"/>
    <w:rsid w:val="00D47025"/>
    <w:rsid w:val="00D471F6"/>
    <w:rsid w:val="00D477AB"/>
    <w:rsid w:val="00D477B7"/>
    <w:rsid w:val="00D479DB"/>
    <w:rsid w:val="00D47C27"/>
    <w:rsid w:val="00D47FE0"/>
    <w:rsid w:val="00D5026D"/>
    <w:rsid w:val="00D5046C"/>
    <w:rsid w:val="00D50555"/>
    <w:rsid w:val="00D505B1"/>
    <w:rsid w:val="00D507AA"/>
    <w:rsid w:val="00D5083D"/>
    <w:rsid w:val="00D50E30"/>
    <w:rsid w:val="00D519DC"/>
    <w:rsid w:val="00D524EE"/>
    <w:rsid w:val="00D53075"/>
    <w:rsid w:val="00D5339E"/>
    <w:rsid w:val="00D53A2C"/>
    <w:rsid w:val="00D53EBA"/>
    <w:rsid w:val="00D542D3"/>
    <w:rsid w:val="00D557E1"/>
    <w:rsid w:val="00D55B1D"/>
    <w:rsid w:val="00D55BD4"/>
    <w:rsid w:val="00D55DD7"/>
    <w:rsid w:val="00D55EF3"/>
    <w:rsid w:val="00D5619E"/>
    <w:rsid w:val="00D56385"/>
    <w:rsid w:val="00D56A51"/>
    <w:rsid w:val="00D56B44"/>
    <w:rsid w:val="00D56CAD"/>
    <w:rsid w:val="00D56F29"/>
    <w:rsid w:val="00D57604"/>
    <w:rsid w:val="00D600A1"/>
    <w:rsid w:val="00D60273"/>
    <w:rsid w:val="00D6088A"/>
    <w:rsid w:val="00D608B9"/>
    <w:rsid w:val="00D60969"/>
    <w:rsid w:val="00D60A81"/>
    <w:rsid w:val="00D60B93"/>
    <w:rsid w:val="00D60D45"/>
    <w:rsid w:val="00D60F48"/>
    <w:rsid w:val="00D612E5"/>
    <w:rsid w:val="00D616A9"/>
    <w:rsid w:val="00D61904"/>
    <w:rsid w:val="00D61B1A"/>
    <w:rsid w:val="00D61CFE"/>
    <w:rsid w:val="00D61ED0"/>
    <w:rsid w:val="00D61F35"/>
    <w:rsid w:val="00D62841"/>
    <w:rsid w:val="00D6288F"/>
    <w:rsid w:val="00D62EDB"/>
    <w:rsid w:val="00D634D7"/>
    <w:rsid w:val="00D637D9"/>
    <w:rsid w:val="00D6388D"/>
    <w:rsid w:val="00D63CB4"/>
    <w:rsid w:val="00D63D26"/>
    <w:rsid w:val="00D63F58"/>
    <w:rsid w:val="00D65952"/>
    <w:rsid w:val="00D65C74"/>
    <w:rsid w:val="00D65F8C"/>
    <w:rsid w:val="00D66030"/>
    <w:rsid w:val="00D66368"/>
    <w:rsid w:val="00D66897"/>
    <w:rsid w:val="00D66CA4"/>
    <w:rsid w:val="00D66E0F"/>
    <w:rsid w:val="00D6721B"/>
    <w:rsid w:val="00D67677"/>
    <w:rsid w:val="00D6769A"/>
    <w:rsid w:val="00D70A06"/>
    <w:rsid w:val="00D71128"/>
    <w:rsid w:val="00D7189D"/>
    <w:rsid w:val="00D718CA"/>
    <w:rsid w:val="00D71A2C"/>
    <w:rsid w:val="00D71DF9"/>
    <w:rsid w:val="00D727AC"/>
    <w:rsid w:val="00D72C77"/>
    <w:rsid w:val="00D73248"/>
    <w:rsid w:val="00D73254"/>
    <w:rsid w:val="00D73519"/>
    <w:rsid w:val="00D73B67"/>
    <w:rsid w:val="00D73D1E"/>
    <w:rsid w:val="00D73DB8"/>
    <w:rsid w:val="00D74030"/>
    <w:rsid w:val="00D7419F"/>
    <w:rsid w:val="00D74847"/>
    <w:rsid w:val="00D74A3C"/>
    <w:rsid w:val="00D74CFB"/>
    <w:rsid w:val="00D74FFA"/>
    <w:rsid w:val="00D75823"/>
    <w:rsid w:val="00D75A6A"/>
    <w:rsid w:val="00D75C28"/>
    <w:rsid w:val="00D75D84"/>
    <w:rsid w:val="00D75E01"/>
    <w:rsid w:val="00D760AE"/>
    <w:rsid w:val="00D76759"/>
    <w:rsid w:val="00D76835"/>
    <w:rsid w:val="00D76B83"/>
    <w:rsid w:val="00D76BC7"/>
    <w:rsid w:val="00D77762"/>
    <w:rsid w:val="00D808D9"/>
    <w:rsid w:val="00D81152"/>
    <w:rsid w:val="00D81940"/>
    <w:rsid w:val="00D8213C"/>
    <w:rsid w:val="00D83064"/>
    <w:rsid w:val="00D8378C"/>
    <w:rsid w:val="00D83950"/>
    <w:rsid w:val="00D83BD0"/>
    <w:rsid w:val="00D84852"/>
    <w:rsid w:val="00D848DB"/>
    <w:rsid w:val="00D84CEE"/>
    <w:rsid w:val="00D84D61"/>
    <w:rsid w:val="00D850F6"/>
    <w:rsid w:val="00D8555D"/>
    <w:rsid w:val="00D85847"/>
    <w:rsid w:val="00D86AF5"/>
    <w:rsid w:val="00D87071"/>
    <w:rsid w:val="00D87160"/>
    <w:rsid w:val="00D871DA"/>
    <w:rsid w:val="00D90206"/>
    <w:rsid w:val="00D90915"/>
    <w:rsid w:val="00D914F3"/>
    <w:rsid w:val="00D91509"/>
    <w:rsid w:val="00D91CF4"/>
    <w:rsid w:val="00D92146"/>
    <w:rsid w:val="00D92165"/>
    <w:rsid w:val="00D923B9"/>
    <w:rsid w:val="00D9282C"/>
    <w:rsid w:val="00D93312"/>
    <w:rsid w:val="00D93DAB"/>
    <w:rsid w:val="00D940A3"/>
    <w:rsid w:val="00D943E6"/>
    <w:rsid w:val="00D94427"/>
    <w:rsid w:val="00D94CE6"/>
    <w:rsid w:val="00D953A5"/>
    <w:rsid w:val="00D95D62"/>
    <w:rsid w:val="00D9655F"/>
    <w:rsid w:val="00D969C4"/>
    <w:rsid w:val="00D96FC7"/>
    <w:rsid w:val="00D97A92"/>
    <w:rsid w:val="00D97F2B"/>
    <w:rsid w:val="00DA00EE"/>
    <w:rsid w:val="00DA0BFC"/>
    <w:rsid w:val="00DA1304"/>
    <w:rsid w:val="00DA1727"/>
    <w:rsid w:val="00DA1BE9"/>
    <w:rsid w:val="00DA1DB5"/>
    <w:rsid w:val="00DA2660"/>
    <w:rsid w:val="00DA2CC4"/>
    <w:rsid w:val="00DA33E3"/>
    <w:rsid w:val="00DA3B32"/>
    <w:rsid w:val="00DA41E0"/>
    <w:rsid w:val="00DA5144"/>
    <w:rsid w:val="00DA5315"/>
    <w:rsid w:val="00DA539C"/>
    <w:rsid w:val="00DA5D21"/>
    <w:rsid w:val="00DA5DB5"/>
    <w:rsid w:val="00DA60A3"/>
    <w:rsid w:val="00DA615C"/>
    <w:rsid w:val="00DA6436"/>
    <w:rsid w:val="00DA66AE"/>
    <w:rsid w:val="00DA6B43"/>
    <w:rsid w:val="00DA6EB5"/>
    <w:rsid w:val="00DB0050"/>
    <w:rsid w:val="00DB00E1"/>
    <w:rsid w:val="00DB0333"/>
    <w:rsid w:val="00DB0730"/>
    <w:rsid w:val="00DB0FB8"/>
    <w:rsid w:val="00DB119E"/>
    <w:rsid w:val="00DB11CF"/>
    <w:rsid w:val="00DB1ACC"/>
    <w:rsid w:val="00DB2464"/>
    <w:rsid w:val="00DB2804"/>
    <w:rsid w:val="00DB298D"/>
    <w:rsid w:val="00DB2B8F"/>
    <w:rsid w:val="00DB2FAA"/>
    <w:rsid w:val="00DB37ED"/>
    <w:rsid w:val="00DB3C58"/>
    <w:rsid w:val="00DB3DF8"/>
    <w:rsid w:val="00DB3E20"/>
    <w:rsid w:val="00DB42CB"/>
    <w:rsid w:val="00DB460C"/>
    <w:rsid w:val="00DB4632"/>
    <w:rsid w:val="00DB479F"/>
    <w:rsid w:val="00DB48FE"/>
    <w:rsid w:val="00DB5367"/>
    <w:rsid w:val="00DB53C3"/>
    <w:rsid w:val="00DB540A"/>
    <w:rsid w:val="00DB5B41"/>
    <w:rsid w:val="00DB61ED"/>
    <w:rsid w:val="00DB6A6F"/>
    <w:rsid w:val="00DB7039"/>
    <w:rsid w:val="00DB7080"/>
    <w:rsid w:val="00DB7109"/>
    <w:rsid w:val="00DB7215"/>
    <w:rsid w:val="00DB771F"/>
    <w:rsid w:val="00DB7ADB"/>
    <w:rsid w:val="00DC0640"/>
    <w:rsid w:val="00DC0B6E"/>
    <w:rsid w:val="00DC0CCB"/>
    <w:rsid w:val="00DC1592"/>
    <w:rsid w:val="00DC1820"/>
    <w:rsid w:val="00DC1876"/>
    <w:rsid w:val="00DC1A9B"/>
    <w:rsid w:val="00DC1F7E"/>
    <w:rsid w:val="00DC23B3"/>
    <w:rsid w:val="00DC26BC"/>
    <w:rsid w:val="00DC2A48"/>
    <w:rsid w:val="00DC3001"/>
    <w:rsid w:val="00DC308A"/>
    <w:rsid w:val="00DC32B0"/>
    <w:rsid w:val="00DC4BFC"/>
    <w:rsid w:val="00DC54D7"/>
    <w:rsid w:val="00DC5936"/>
    <w:rsid w:val="00DC5B01"/>
    <w:rsid w:val="00DC5D6C"/>
    <w:rsid w:val="00DC663D"/>
    <w:rsid w:val="00DC6982"/>
    <w:rsid w:val="00DC728C"/>
    <w:rsid w:val="00DC76D0"/>
    <w:rsid w:val="00DC7727"/>
    <w:rsid w:val="00DC7E26"/>
    <w:rsid w:val="00DD12D4"/>
    <w:rsid w:val="00DD1383"/>
    <w:rsid w:val="00DD142E"/>
    <w:rsid w:val="00DD171B"/>
    <w:rsid w:val="00DD1BF4"/>
    <w:rsid w:val="00DD1C8C"/>
    <w:rsid w:val="00DD2727"/>
    <w:rsid w:val="00DD2E9D"/>
    <w:rsid w:val="00DD35E9"/>
    <w:rsid w:val="00DD3887"/>
    <w:rsid w:val="00DD392B"/>
    <w:rsid w:val="00DD3C43"/>
    <w:rsid w:val="00DD461F"/>
    <w:rsid w:val="00DD4768"/>
    <w:rsid w:val="00DD48DA"/>
    <w:rsid w:val="00DD48E6"/>
    <w:rsid w:val="00DD4BAE"/>
    <w:rsid w:val="00DD4D3C"/>
    <w:rsid w:val="00DD6201"/>
    <w:rsid w:val="00DD66BD"/>
    <w:rsid w:val="00DD66D2"/>
    <w:rsid w:val="00DD6C74"/>
    <w:rsid w:val="00DD6CA2"/>
    <w:rsid w:val="00DD73A2"/>
    <w:rsid w:val="00DD74FF"/>
    <w:rsid w:val="00DD7C3A"/>
    <w:rsid w:val="00DD7CFD"/>
    <w:rsid w:val="00DD7EBF"/>
    <w:rsid w:val="00DE05E4"/>
    <w:rsid w:val="00DE0603"/>
    <w:rsid w:val="00DE065F"/>
    <w:rsid w:val="00DE0835"/>
    <w:rsid w:val="00DE0F50"/>
    <w:rsid w:val="00DE1363"/>
    <w:rsid w:val="00DE13CC"/>
    <w:rsid w:val="00DE1681"/>
    <w:rsid w:val="00DE1A02"/>
    <w:rsid w:val="00DE1E45"/>
    <w:rsid w:val="00DE1EC2"/>
    <w:rsid w:val="00DE1F7F"/>
    <w:rsid w:val="00DE24E3"/>
    <w:rsid w:val="00DE2786"/>
    <w:rsid w:val="00DE279E"/>
    <w:rsid w:val="00DE2C09"/>
    <w:rsid w:val="00DE2D8B"/>
    <w:rsid w:val="00DE31AF"/>
    <w:rsid w:val="00DE3847"/>
    <w:rsid w:val="00DE38C3"/>
    <w:rsid w:val="00DE3B06"/>
    <w:rsid w:val="00DE3BB8"/>
    <w:rsid w:val="00DE3C88"/>
    <w:rsid w:val="00DE3CC8"/>
    <w:rsid w:val="00DE4376"/>
    <w:rsid w:val="00DE43EA"/>
    <w:rsid w:val="00DE44C8"/>
    <w:rsid w:val="00DE4B4F"/>
    <w:rsid w:val="00DE4C2F"/>
    <w:rsid w:val="00DE56FC"/>
    <w:rsid w:val="00DE644B"/>
    <w:rsid w:val="00DE66FC"/>
    <w:rsid w:val="00DE6738"/>
    <w:rsid w:val="00DE6CA2"/>
    <w:rsid w:val="00DE7311"/>
    <w:rsid w:val="00DE7480"/>
    <w:rsid w:val="00DE7EFB"/>
    <w:rsid w:val="00DF0479"/>
    <w:rsid w:val="00DF0750"/>
    <w:rsid w:val="00DF0BB9"/>
    <w:rsid w:val="00DF0C81"/>
    <w:rsid w:val="00DF0E67"/>
    <w:rsid w:val="00DF15FF"/>
    <w:rsid w:val="00DF1DCB"/>
    <w:rsid w:val="00DF2421"/>
    <w:rsid w:val="00DF2C5D"/>
    <w:rsid w:val="00DF379B"/>
    <w:rsid w:val="00DF39DD"/>
    <w:rsid w:val="00DF3F40"/>
    <w:rsid w:val="00DF4047"/>
    <w:rsid w:val="00DF40A5"/>
    <w:rsid w:val="00DF4347"/>
    <w:rsid w:val="00DF46F8"/>
    <w:rsid w:val="00DF4935"/>
    <w:rsid w:val="00DF4BA2"/>
    <w:rsid w:val="00DF5859"/>
    <w:rsid w:val="00DF5DFD"/>
    <w:rsid w:val="00DF6410"/>
    <w:rsid w:val="00DF67C7"/>
    <w:rsid w:val="00DF6BD5"/>
    <w:rsid w:val="00DF6DCD"/>
    <w:rsid w:val="00DF763E"/>
    <w:rsid w:val="00DF7B3F"/>
    <w:rsid w:val="00DF7DF3"/>
    <w:rsid w:val="00DF7E76"/>
    <w:rsid w:val="00E00702"/>
    <w:rsid w:val="00E00D21"/>
    <w:rsid w:val="00E00F42"/>
    <w:rsid w:val="00E01094"/>
    <w:rsid w:val="00E01126"/>
    <w:rsid w:val="00E014CE"/>
    <w:rsid w:val="00E019F8"/>
    <w:rsid w:val="00E01B75"/>
    <w:rsid w:val="00E0276D"/>
    <w:rsid w:val="00E02CC6"/>
    <w:rsid w:val="00E02D11"/>
    <w:rsid w:val="00E02D2B"/>
    <w:rsid w:val="00E02D90"/>
    <w:rsid w:val="00E03BBE"/>
    <w:rsid w:val="00E04355"/>
    <w:rsid w:val="00E04DF1"/>
    <w:rsid w:val="00E05091"/>
    <w:rsid w:val="00E054A9"/>
    <w:rsid w:val="00E06025"/>
    <w:rsid w:val="00E06695"/>
    <w:rsid w:val="00E06B4B"/>
    <w:rsid w:val="00E06E3D"/>
    <w:rsid w:val="00E070BB"/>
    <w:rsid w:val="00E0780D"/>
    <w:rsid w:val="00E10094"/>
    <w:rsid w:val="00E10735"/>
    <w:rsid w:val="00E1153B"/>
    <w:rsid w:val="00E116F3"/>
    <w:rsid w:val="00E11D24"/>
    <w:rsid w:val="00E11E06"/>
    <w:rsid w:val="00E12DF1"/>
    <w:rsid w:val="00E130FB"/>
    <w:rsid w:val="00E1489E"/>
    <w:rsid w:val="00E14C90"/>
    <w:rsid w:val="00E14D22"/>
    <w:rsid w:val="00E161B3"/>
    <w:rsid w:val="00E166D4"/>
    <w:rsid w:val="00E1681E"/>
    <w:rsid w:val="00E1705A"/>
    <w:rsid w:val="00E2062E"/>
    <w:rsid w:val="00E20F1D"/>
    <w:rsid w:val="00E2154D"/>
    <w:rsid w:val="00E21C6B"/>
    <w:rsid w:val="00E21CD1"/>
    <w:rsid w:val="00E21FD1"/>
    <w:rsid w:val="00E2239E"/>
    <w:rsid w:val="00E22B45"/>
    <w:rsid w:val="00E233AF"/>
    <w:rsid w:val="00E249E8"/>
    <w:rsid w:val="00E24BAB"/>
    <w:rsid w:val="00E24C1D"/>
    <w:rsid w:val="00E2506D"/>
    <w:rsid w:val="00E25214"/>
    <w:rsid w:val="00E25C63"/>
    <w:rsid w:val="00E25FB3"/>
    <w:rsid w:val="00E2759A"/>
    <w:rsid w:val="00E275A1"/>
    <w:rsid w:val="00E27CC1"/>
    <w:rsid w:val="00E3021E"/>
    <w:rsid w:val="00E30777"/>
    <w:rsid w:val="00E30C03"/>
    <w:rsid w:val="00E30EA4"/>
    <w:rsid w:val="00E30F0B"/>
    <w:rsid w:val="00E31C6C"/>
    <w:rsid w:val="00E31FFA"/>
    <w:rsid w:val="00E32376"/>
    <w:rsid w:val="00E3302A"/>
    <w:rsid w:val="00E33927"/>
    <w:rsid w:val="00E33B6D"/>
    <w:rsid w:val="00E33C7A"/>
    <w:rsid w:val="00E33ED3"/>
    <w:rsid w:val="00E34646"/>
    <w:rsid w:val="00E34EBA"/>
    <w:rsid w:val="00E35094"/>
    <w:rsid w:val="00E357A1"/>
    <w:rsid w:val="00E35822"/>
    <w:rsid w:val="00E359B0"/>
    <w:rsid w:val="00E35A3C"/>
    <w:rsid w:val="00E35B59"/>
    <w:rsid w:val="00E3684B"/>
    <w:rsid w:val="00E368C3"/>
    <w:rsid w:val="00E36DB9"/>
    <w:rsid w:val="00E36FA5"/>
    <w:rsid w:val="00E3779E"/>
    <w:rsid w:val="00E402E1"/>
    <w:rsid w:val="00E4031E"/>
    <w:rsid w:val="00E40727"/>
    <w:rsid w:val="00E407CD"/>
    <w:rsid w:val="00E407FD"/>
    <w:rsid w:val="00E40F19"/>
    <w:rsid w:val="00E41813"/>
    <w:rsid w:val="00E41E3B"/>
    <w:rsid w:val="00E41FF0"/>
    <w:rsid w:val="00E420BA"/>
    <w:rsid w:val="00E42615"/>
    <w:rsid w:val="00E42852"/>
    <w:rsid w:val="00E4294C"/>
    <w:rsid w:val="00E43CF1"/>
    <w:rsid w:val="00E44627"/>
    <w:rsid w:val="00E45144"/>
    <w:rsid w:val="00E454EE"/>
    <w:rsid w:val="00E455A4"/>
    <w:rsid w:val="00E4595B"/>
    <w:rsid w:val="00E45DE1"/>
    <w:rsid w:val="00E45EA0"/>
    <w:rsid w:val="00E46164"/>
    <w:rsid w:val="00E46573"/>
    <w:rsid w:val="00E4687C"/>
    <w:rsid w:val="00E470EF"/>
    <w:rsid w:val="00E503D6"/>
    <w:rsid w:val="00E50681"/>
    <w:rsid w:val="00E50B7F"/>
    <w:rsid w:val="00E50D61"/>
    <w:rsid w:val="00E50F33"/>
    <w:rsid w:val="00E51C87"/>
    <w:rsid w:val="00E51F3F"/>
    <w:rsid w:val="00E5200D"/>
    <w:rsid w:val="00E52307"/>
    <w:rsid w:val="00E5241F"/>
    <w:rsid w:val="00E528EA"/>
    <w:rsid w:val="00E52A21"/>
    <w:rsid w:val="00E52ACE"/>
    <w:rsid w:val="00E53485"/>
    <w:rsid w:val="00E53C44"/>
    <w:rsid w:val="00E53CAB"/>
    <w:rsid w:val="00E53F9C"/>
    <w:rsid w:val="00E54214"/>
    <w:rsid w:val="00E5461C"/>
    <w:rsid w:val="00E5490A"/>
    <w:rsid w:val="00E54EE6"/>
    <w:rsid w:val="00E550CA"/>
    <w:rsid w:val="00E55345"/>
    <w:rsid w:val="00E5537E"/>
    <w:rsid w:val="00E557AC"/>
    <w:rsid w:val="00E55A3C"/>
    <w:rsid w:val="00E5613A"/>
    <w:rsid w:val="00E5643D"/>
    <w:rsid w:val="00E602FA"/>
    <w:rsid w:val="00E60C58"/>
    <w:rsid w:val="00E61051"/>
    <w:rsid w:val="00E613C3"/>
    <w:rsid w:val="00E61615"/>
    <w:rsid w:val="00E62051"/>
    <w:rsid w:val="00E62EF8"/>
    <w:rsid w:val="00E62F02"/>
    <w:rsid w:val="00E630C4"/>
    <w:rsid w:val="00E630F7"/>
    <w:rsid w:val="00E63346"/>
    <w:rsid w:val="00E63453"/>
    <w:rsid w:val="00E63881"/>
    <w:rsid w:val="00E63F8F"/>
    <w:rsid w:val="00E64070"/>
    <w:rsid w:val="00E6438F"/>
    <w:rsid w:val="00E6464A"/>
    <w:rsid w:val="00E647A4"/>
    <w:rsid w:val="00E65398"/>
    <w:rsid w:val="00E65FE3"/>
    <w:rsid w:val="00E66102"/>
    <w:rsid w:val="00E66204"/>
    <w:rsid w:val="00E663E9"/>
    <w:rsid w:val="00E66734"/>
    <w:rsid w:val="00E67090"/>
    <w:rsid w:val="00E6730B"/>
    <w:rsid w:val="00E67312"/>
    <w:rsid w:val="00E70082"/>
    <w:rsid w:val="00E717F7"/>
    <w:rsid w:val="00E7199C"/>
    <w:rsid w:val="00E71AB9"/>
    <w:rsid w:val="00E71C56"/>
    <w:rsid w:val="00E73580"/>
    <w:rsid w:val="00E7368C"/>
    <w:rsid w:val="00E73ED9"/>
    <w:rsid w:val="00E74751"/>
    <w:rsid w:val="00E754DF"/>
    <w:rsid w:val="00E7581E"/>
    <w:rsid w:val="00E75A41"/>
    <w:rsid w:val="00E75CB6"/>
    <w:rsid w:val="00E76663"/>
    <w:rsid w:val="00E767E7"/>
    <w:rsid w:val="00E7697E"/>
    <w:rsid w:val="00E76DD4"/>
    <w:rsid w:val="00E7798C"/>
    <w:rsid w:val="00E80065"/>
    <w:rsid w:val="00E80962"/>
    <w:rsid w:val="00E81505"/>
    <w:rsid w:val="00E81C5C"/>
    <w:rsid w:val="00E81F68"/>
    <w:rsid w:val="00E820D3"/>
    <w:rsid w:val="00E82282"/>
    <w:rsid w:val="00E8266A"/>
    <w:rsid w:val="00E831F2"/>
    <w:rsid w:val="00E83322"/>
    <w:rsid w:val="00E842D9"/>
    <w:rsid w:val="00E843F1"/>
    <w:rsid w:val="00E84546"/>
    <w:rsid w:val="00E84B35"/>
    <w:rsid w:val="00E85104"/>
    <w:rsid w:val="00E85278"/>
    <w:rsid w:val="00E853BE"/>
    <w:rsid w:val="00E853D3"/>
    <w:rsid w:val="00E854E0"/>
    <w:rsid w:val="00E8574A"/>
    <w:rsid w:val="00E85EE0"/>
    <w:rsid w:val="00E86F89"/>
    <w:rsid w:val="00E86F8A"/>
    <w:rsid w:val="00E8737A"/>
    <w:rsid w:val="00E87D07"/>
    <w:rsid w:val="00E87EE3"/>
    <w:rsid w:val="00E9020C"/>
    <w:rsid w:val="00E90A32"/>
    <w:rsid w:val="00E90A36"/>
    <w:rsid w:val="00E91A33"/>
    <w:rsid w:val="00E91C6F"/>
    <w:rsid w:val="00E923E8"/>
    <w:rsid w:val="00E92557"/>
    <w:rsid w:val="00E926C1"/>
    <w:rsid w:val="00E92727"/>
    <w:rsid w:val="00E9388E"/>
    <w:rsid w:val="00E939BF"/>
    <w:rsid w:val="00E93A31"/>
    <w:rsid w:val="00E9415F"/>
    <w:rsid w:val="00E9431C"/>
    <w:rsid w:val="00E9470B"/>
    <w:rsid w:val="00E953A0"/>
    <w:rsid w:val="00E959C4"/>
    <w:rsid w:val="00E95FAE"/>
    <w:rsid w:val="00E9700F"/>
    <w:rsid w:val="00E97194"/>
    <w:rsid w:val="00E97EB4"/>
    <w:rsid w:val="00E97F26"/>
    <w:rsid w:val="00E97FDD"/>
    <w:rsid w:val="00EA08E6"/>
    <w:rsid w:val="00EA0DEA"/>
    <w:rsid w:val="00EA1D7F"/>
    <w:rsid w:val="00EA21EB"/>
    <w:rsid w:val="00EA30BE"/>
    <w:rsid w:val="00EA3148"/>
    <w:rsid w:val="00EA3CAC"/>
    <w:rsid w:val="00EA3EDC"/>
    <w:rsid w:val="00EA3F6D"/>
    <w:rsid w:val="00EA51B7"/>
    <w:rsid w:val="00EA54BB"/>
    <w:rsid w:val="00EA57E1"/>
    <w:rsid w:val="00EA5AAC"/>
    <w:rsid w:val="00EA5E1B"/>
    <w:rsid w:val="00EA6365"/>
    <w:rsid w:val="00EA6558"/>
    <w:rsid w:val="00EA74C2"/>
    <w:rsid w:val="00EB1199"/>
    <w:rsid w:val="00EB1D3C"/>
    <w:rsid w:val="00EB2346"/>
    <w:rsid w:val="00EB243A"/>
    <w:rsid w:val="00EB2C9B"/>
    <w:rsid w:val="00EB3949"/>
    <w:rsid w:val="00EB3987"/>
    <w:rsid w:val="00EB3AF8"/>
    <w:rsid w:val="00EB420B"/>
    <w:rsid w:val="00EB4296"/>
    <w:rsid w:val="00EB42D1"/>
    <w:rsid w:val="00EB4D10"/>
    <w:rsid w:val="00EB4D93"/>
    <w:rsid w:val="00EB5117"/>
    <w:rsid w:val="00EB573C"/>
    <w:rsid w:val="00EB5D06"/>
    <w:rsid w:val="00EB5EDF"/>
    <w:rsid w:val="00EB6649"/>
    <w:rsid w:val="00EB67CB"/>
    <w:rsid w:val="00EB7917"/>
    <w:rsid w:val="00EB7ECE"/>
    <w:rsid w:val="00EC02EA"/>
    <w:rsid w:val="00EC08B1"/>
    <w:rsid w:val="00EC1015"/>
    <w:rsid w:val="00EC12DA"/>
    <w:rsid w:val="00EC1445"/>
    <w:rsid w:val="00EC1F69"/>
    <w:rsid w:val="00EC2073"/>
    <w:rsid w:val="00EC2442"/>
    <w:rsid w:val="00EC2CE0"/>
    <w:rsid w:val="00EC2E94"/>
    <w:rsid w:val="00EC305E"/>
    <w:rsid w:val="00EC3290"/>
    <w:rsid w:val="00EC33D7"/>
    <w:rsid w:val="00EC40B7"/>
    <w:rsid w:val="00EC47F5"/>
    <w:rsid w:val="00EC4945"/>
    <w:rsid w:val="00EC4AE4"/>
    <w:rsid w:val="00EC565C"/>
    <w:rsid w:val="00EC5899"/>
    <w:rsid w:val="00EC61F8"/>
    <w:rsid w:val="00EC6245"/>
    <w:rsid w:val="00EC6361"/>
    <w:rsid w:val="00EC65F8"/>
    <w:rsid w:val="00EC6DF8"/>
    <w:rsid w:val="00EC7124"/>
    <w:rsid w:val="00EC721A"/>
    <w:rsid w:val="00EC7270"/>
    <w:rsid w:val="00EC746F"/>
    <w:rsid w:val="00EC78BD"/>
    <w:rsid w:val="00EC7A6D"/>
    <w:rsid w:val="00EC7F63"/>
    <w:rsid w:val="00ED00A6"/>
    <w:rsid w:val="00ED1219"/>
    <w:rsid w:val="00ED18B9"/>
    <w:rsid w:val="00ED1D56"/>
    <w:rsid w:val="00ED2157"/>
    <w:rsid w:val="00ED2315"/>
    <w:rsid w:val="00ED25A5"/>
    <w:rsid w:val="00ED27F6"/>
    <w:rsid w:val="00ED2972"/>
    <w:rsid w:val="00ED2CAF"/>
    <w:rsid w:val="00ED2D19"/>
    <w:rsid w:val="00ED3890"/>
    <w:rsid w:val="00ED39EE"/>
    <w:rsid w:val="00ED4442"/>
    <w:rsid w:val="00ED486B"/>
    <w:rsid w:val="00ED48DC"/>
    <w:rsid w:val="00ED4A89"/>
    <w:rsid w:val="00ED503F"/>
    <w:rsid w:val="00ED523A"/>
    <w:rsid w:val="00ED59BD"/>
    <w:rsid w:val="00ED5BAB"/>
    <w:rsid w:val="00ED6293"/>
    <w:rsid w:val="00ED67D9"/>
    <w:rsid w:val="00ED697D"/>
    <w:rsid w:val="00EE11A7"/>
    <w:rsid w:val="00EE12B4"/>
    <w:rsid w:val="00EE1455"/>
    <w:rsid w:val="00EE1584"/>
    <w:rsid w:val="00EE1BBA"/>
    <w:rsid w:val="00EE1C7D"/>
    <w:rsid w:val="00EE1EE0"/>
    <w:rsid w:val="00EE245C"/>
    <w:rsid w:val="00EE303D"/>
    <w:rsid w:val="00EE3166"/>
    <w:rsid w:val="00EE3336"/>
    <w:rsid w:val="00EE3D1F"/>
    <w:rsid w:val="00EE42EC"/>
    <w:rsid w:val="00EE4690"/>
    <w:rsid w:val="00EE490D"/>
    <w:rsid w:val="00EE49E4"/>
    <w:rsid w:val="00EE540C"/>
    <w:rsid w:val="00EE591D"/>
    <w:rsid w:val="00EE6699"/>
    <w:rsid w:val="00EE7009"/>
    <w:rsid w:val="00EE72BC"/>
    <w:rsid w:val="00EE7796"/>
    <w:rsid w:val="00EE7E94"/>
    <w:rsid w:val="00EF0504"/>
    <w:rsid w:val="00EF08EE"/>
    <w:rsid w:val="00EF0B2C"/>
    <w:rsid w:val="00EF1BB1"/>
    <w:rsid w:val="00EF1F3E"/>
    <w:rsid w:val="00EF23F1"/>
    <w:rsid w:val="00EF329F"/>
    <w:rsid w:val="00EF348B"/>
    <w:rsid w:val="00EF3F48"/>
    <w:rsid w:val="00EF41A5"/>
    <w:rsid w:val="00EF44DC"/>
    <w:rsid w:val="00EF59FB"/>
    <w:rsid w:val="00EF5F51"/>
    <w:rsid w:val="00EF5FDC"/>
    <w:rsid w:val="00EF64D5"/>
    <w:rsid w:val="00EF705E"/>
    <w:rsid w:val="00EF7B58"/>
    <w:rsid w:val="00EF7F2B"/>
    <w:rsid w:val="00F00477"/>
    <w:rsid w:val="00F008A3"/>
    <w:rsid w:val="00F0093D"/>
    <w:rsid w:val="00F00959"/>
    <w:rsid w:val="00F00D9B"/>
    <w:rsid w:val="00F010E2"/>
    <w:rsid w:val="00F02011"/>
    <w:rsid w:val="00F0285E"/>
    <w:rsid w:val="00F02930"/>
    <w:rsid w:val="00F04375"/>
    <w:rsid w:val="00F04585"/>
    <w:rsid w:val="00F04BE8"/>
    <w:rsid w:val="00F04C58"/>
    <w:rsid w:val="00F04EE0"/>
    <w:rsid w:val="00F050EE"/>
    <w:rsid w:val="00F052ED"/>
    <w:rsid w:val="00F0537C"/>
    <w:rsid w:val="00F057B3"/>
    <w:rsid w:val="00F05A0D"/>
    <w:rsid w:val="00F05DE8"/>
    <w:rsid w:val="00F060DD"/>
    <w:rsid w:val="00F0627C"/>
    <w:rsid w:val="00F07B4E"/>
    <w:rsid w:val="00F07C78"/>
    <w:rsid w:val="00F10112"/>
    <w:rsid w:val="00F101A1"/>
    <w:rsid w:val="00F10761"/>
    <w:rsid w:val="00F10C9E"/>
    <w:rsid w:val="00F11086"/>
    <w:rsid w:val="00F11237"/>
    <w:rsid w:val="00F11536"/>
    <w:rsid w:val="00F1211D"/>
    <w:rsid w:val="00F12CCB"/>
    <w:rsid w:val="00F13176"/>
    <w:rsid w:val="00F131E0"/>
    <w:rsid w:val="00F14BAF"/>
    <w:rsid w:val="00F151C0"/>
    <w:rsid w:val="00F1606D"/>
    <w:rsid w:val="00F1656A"/>
    <w:rsid w:val="00F16610"/>
    <w:rsid w:val="00F16DC9"/>
    <w:rsid w:val="00F176A2"/>
    <w:rsid w:val="00F17739"/>
    <w:rsid w:val="00F1777F"/>
    <w:rsid w:val="00F17C8D"/>
    <w:rsid w:val="00F209CE"/>
    <w:rsid w:val="00F209F2"/>
    <w:rsid w:val="00F2205B"/>
    <w:rsid w:val="00F22216"/>
    <w:rsid w:val="00F228EA"/>
    <w:rsid w:val="00F22A05"/>
    <w:rsid w:val="00F22D9D"/>
    <w:rsid w:val="00F23154"/>
    <w:rsid w:val="00F2335E"/>
    <w:rsid w:val="00F23662"/>
    <w:rsid w:val="00F2394C"/>
    <w:rsid w:val="00F239FD"/>
    <w:rsid w:val="00F2428E"/>
    <w:rsid w:val="00F242DB"/>
    <w:rsid w:val="00F24600"/>
    <w:rsid w:val="00F24635"/>
    <w:rsid w:val="00F24757"/>
    <w:rsid w:val="00F24791"/>
    <w:rsid w:val="00F24798"/>
    <w:rsid w:val="00F247C6"/>
    <w:rsid w:val="00F252B0"/>
    <w:rsid w:val="00F25D54"/>
    <w:rsid w:val="00F2675D"/>
    <w:rsid w:val="00F27751"/>
    <w:rsid w:val="00F305CC"/>
    <w:rsid w:val="00F30AFE"/>
    <w:rsid w:val="00F30FD1"/>
    <w:rsid w:val="00F31159"/>
    <w:rsid w:val="00F31706"/>
    <w:rsid w:val="00F31711"/>
    <w:rsid w:val="00F31859"/>
    <w:rsid w:val="00F31DF6"/>
    <w:rsid w:val="00F32163"/>
    <w:rsid w:val="00F33C81"/>
    <w:rsid w:val="00F33E23"/>
    <w:rsid w:val="00F33F58"/>
    <w:rsid w:val="00F34BE2"/>
    <w:rsid w:val="00F35212"/>
    <w:rsid w:val="00F368B1"/>
    <w:rsid w:val="00F36926"/>
    <w:rsid w:val="00F37038"/>
    <w:rsid w:val="00F37340"/>
    <w:rsid w:val="00F373D8"/>
    <w:rsid w:val="00F374F1"/>
    <w:rsid w:val="00F3789B"/>
    <w:rsid w:val="00F37AF2"/>
    <w:rsid w:val="00F37D62"/>
    <w:rsid w:val="00F401B7"/>
    <w:rsid w:val="00F406CF"/>
    <w:rsid w:val="00F4134A"/>
    <w:rsid w:val="00F4185B"/>
    <w:rsid w:val="00F42237"/>
    <w:rsid w:val="00F42C39"/>
    <w:rsid w:val="00F42C4E"/>
    <w:rsid w:val="00F43124"/>
    <w:rsid w:val="00F43B24"/>
    <w:rsid w:val="00F43D1E"/>
    <w:rsid w:val="00F43E81"/>
    <w:rsid w:val="00F43EC2"/>
    <w:rsid w:val="00F44C56"/>
    <w:rsid w:val="00F44D7F"/>
    <w:rsid w:val="00F4502F"/>
    <w:rsid w:val="00F46230"/>
    <w:rsid w:val="00F46CF0"/>
    <w:rsid w:val="00F47062"/>
    <w:rsid w:val="00F479CE"/>
    <w:rsid w:val="00F47D31"/>
    <w:rsid w:val="00F502A8"/>
    <w:rsid w:val="00F50550"/>
    <w:rsid w:val="00F5085E"/>
    <w:rsid w:val="00F509E3"/>
    <w:rsid w:val="00F50C7A"/>
    <w:rsid w:val="00F51469"/>
    <w:rsid w:val="00F5159F"/>
    <w:rsid w:val="00F51B95"/>
    <w:rsid w:val="00F51BFF"/>
    <w:rsid w:val="00F51FEE"/>
    <w:rsid w:val="00F528EC"/>
    <w:rsid w:val="00F529BD"/>
    <w:rsid w:val="00F52A4C"/>
    <w:rsid w:val="00F52BF4"/>
    <w:rsid w:val="00F53B65"/>
    <w:rsid w:val="00F56751"/>
    <w:rsid w:val="00F57222"/>
    <w:rsid w:val="00F577C3"/>
    <w:rsid w:val="00F57C89"/>
    <w:rsid w:val="00F608C2"/>
    <w:rsid w:val="00F60B26"/>
    <w:rsid w:val="00F60E92"/>
    <w:rsid w:val="00F61161"/>
    <w:rsid w:val="00F615C4"/>
    <w:rsid w:val="00F61D5A"/>
    <w:rsid w:val="00F61DDC"/>
    <w:rsid w:val="00F61E5F"/>
    <w:rsid w:val="00F61FE6"/>
    <w:rsid w:val="00F62778"/>
    <w:rsid w:val="00F62C3E"/>
    <w:rsid w:val="00F6324D"/>
    <w:rsid w:val="00F6351D"/>
    <w:rsid w:val="00F637DE"/>
    <w:rsid w:val="00F63BE2"/>
    <w:rsid w:val="00F64251"/>
    <w:rsid w:val="00F642CC"/>
    <w:rsid w:val="00F64DC4"/>
    <w:rsid w:val="00F64E42"/>
    <w:rsid w:val="00F64F09"/>
    <w:rsid w:val="00F65A74"/>
    <w:rsid w:val="00F65D7E"/>
    <w:rsid w:val="00F66230"/>
    <w:rsid w:val="00F66250"/>
    <w:rsid w:val="00F669A0"/>
    <w:rsid w:val="00F66C48"/>
    <w:rsid w:val="00F670D1"/>
    <w:rsid w:val="00F67365"/>
    <w:rsid w:val="00F678A8"/>
    <w:rsid w:val="00F67E9D"/>
    <w:rsid w:val="00F70F5C"/>
    <w:rsid w:val="00F71750"/>
    <w:rsid w:val="00F717BB"/>
    <w:rsid w:val="00F71B7B"/>
    <w:rsid w:val="00F71E6A"/>
    <w:rsid w:val="00F71EAE"/>
    <w:rsid w:val="00F71FF7"/>
    <w:rsid w:val="00F72137"/>
    <w:rsid w:val="00F72FE0"/>
    <w:rsid w:val="00F730C2"/>
    <w:rsid w:val="00F73496"/>
    <w:rsid w:val="00F7378E"/>
    <w:rsid w:val="00F7391C"/>
    <w:rsid w:val="00F73D8C"/>
    <w:rsid w:val="00F74251"/>
    <w:rsid w:val="00F74257"/>
    <w:rsid w:val="00F748AD"/>
    <w:rsid w:val="00F74F1B"/>
    <w:rsid w:val="00F74FFD"/>
    <w:rsid w:val="00F75C28"/>
    <w:rsid w:val="00F76045"/>
    <w:rsid w:val="00F767D4"/>
    <w:rsid w:val="00F76BEB"/>
    <w:rsid w:val="00F77181"/>
    <w:rsid w:val="00F77241"/>
    <w:rsid w:val="00F77316"/>
    <w:rsid w:val="00F77956"/>
    <w:rsid w:val="00F77B97"/>
    <w:rsid w:val="00F80149"/>
    <w:rsid w:val="00F80347"/>
    <w:rsid w:val="00F80368"/>
    <w:rsid w:val="00F8056A"/>
    <w:rsid w:val="00F8099E"/>
    <w:rsid w:val="00F8141F"/>
    <w:rsid w:val="00F81EAE"/>
    <w:rsid w:val="00F81FE6"/>
    <w:rsid w:val="00F82211"/>
    <w:rsid w:val="00F822B6"/>
    <w:rsid w:val="00F8238C"/>
    <w:rsid w:val="00F82823"/>
    <w:rsid w:val="00F82A6E"/>
    <w:rsid w:val="00F82A81"/>
    <w:rsid w:val="00F83356"/>
    <w:rsid w:val="00F833BB"/>
    <w:rsid w:val="00F838D4"/>
    <w:rsid w:val="00F84523"/>
    <w:rsid w:val="00F84E0B"/>
    <w:rsid w:val="00F85444"/>
    <w:rsid w:val="00F85613"/>
    <w:rsid w:val="00F8570B"/>
    <w:rsid w:val="00F86169"/>
    <w:rsid w:val="00F8624A"/>
    <w:rsid w:val="00F8654F"/>
    <w:rsid w:val="00F8661A"/>
    <w:rsid w:val="00F86C2D"/>
    <w:rsid w:val="00F874CF"/>
    <w:rsid w:val="00F876B1"/>
    <w:rsid w:val="00F90C7C"/>
    <w:rsid w:val="00F9126C"/>
    <w:rsid w:val="00F919DD"/>
    <w:rsid w:val="00F92C48"/>
    <w:rsid w:val="00F92C84"/>
    <w:rsid w:val="00F92C9D"/>
    <w:rsid w:val="00F93A31"/>
    <w:rsid w:val="00F93BB2"/>
    <w:rsid w:val="00F941E1"/>
    <w:rsid w:val="00F9445F"/>
    <w:rsid w:val="00F94590"/>
    <w:rsid w:val="00F94BC7"/>
    <w:rsid w:val="00F94FC4"/>
    <w:rsid w:val="00F95671"/>
    <w:rsid w:val="00F9579C"/>
    <w:rsid w:val="00F95A95"/>
    <w:rsid w:val="00F95BDE"/>
    <w:rsid w:val="00F96441"/>
    <w:rsid w:val="00F96C72"/>
    <w:rsid w:val="00F96F99"/>
    <w:rsid w:val="00F97493"/>
    <w:rsid w:val="00F974CF"/>
    <w:rsid w:val="00F97DD0"/>
    <w:rsid w:val="00F97FBE"/>
    <w:rsid w:val="00FA0C12"/>
    <w:rsid w:val="00FA0F1E"/>
    <w:rsid w:val="00FA13F7"/>
    <w:rsid w:val="00FA1949"/>
    <w:rsid w:val="00FA1EEB"/>
    <w:rsid w:val="00FA220B"/>
    <w:rsid w:val="00FA2B5E"/>
    <w:rsid w:val="00FA301C"/>
    <w:rsid w:val="00FA3410"/>
    <w:rsid w:val="00FA3B30"/>
    <w:rsid w:val="00FA3D28"/>
    <w:rsid w:val="00FA48CA"/>
    <w:rsid w:val="00FA4E03"/>
    <w:rsid w:val="00FA5469"/>
    <w:rsid w:val="00FA54A9"/>
    <w:rsid w:val="00FA5AFD"/>
    <w:rsid w:val="00FA5BF0"/>
    <w:rsid w:val="00FA695C"/>
    <w:rsid w:val="00FA6B96"/>
    <w:rsid w:val="00FA6F87"/>
    <w:rsid w:val="00FA6FD9"/>
    <w:rsid w:val="00FA707D"/>
    <w:rsid w:val="00FA77EA"/>
    <w:rsid w:val="00FA7AF4"/>
    <w:rsid w:val="00FB062E"/>
    <w:rsid w:val="00FB0C36"/>
    <w:rsid w:val="00FB0E74"/>
    <w:rsid w:val="00FB10C4"/>
    <w:rsid w:val="00FB1199"/>
    <w:rsid w:val="00FB22CF"/>
    <w:rsid w:val="00FB27A3"/>
    <w:rsid w:val="00FB2944"/>
    <w:rsid w:val="00FB2A8E"/>
    <w:rsid w:val="00FB2EF8"/>
    <w:rsid w:val="00FB3587"/>
    <w:rsid w:val="00FB3663"/>
    <w:rsid w:val="00FB3C0E"/>
    <w:rsid w:val="00FB4165"/>
    <w:rsid w:val="00FB50C5"/>
    <w:rsid w:val="00FB5279"/>
    <w:rsid w:val="00FB52C6"/>
    <w:rsid w:val="00FB5555"/>
    <w:rsid w:val="00FB5676"/>
    <w:rsid w:val="00FB5CE2"/>
    <w:rsid w:val="00FB5EB3"/>
    <w:rsid w:val="00FB6474"/>
    <w:rsid w:val="00FB6C28"/>
    <w:rsid w:val="00FB745B"/>
    <w:rsid w:val="00FB7E9B"/>
    <w:rsid w:val="00FC0329"/>
    <w:rsid w:val="00FC033B"/>
    <w:rsid w:val="00FC04E9"/>
    <w:rsid w:val="00FC0745"/>
    <w:rsid w:val="00FC07C2"/>
    <w:rsid w:val="00FC0F83"/>
    <w:rsid w:val="00FC1D11"/>
    <w:rsid w:val="00FC1E8B"/>
    <w:rsid w:val="00FC1EAF"/>
    <w:rsid w:val="00FC1EB1"/>
    <w:rsid w:val="00FC26ED"/>
    <w:rsid w:val="00FC2A77"/>
    <w:rsid w:val="00FC32D6"/>
    <w:rsid w:val="00FC337A"/>
    <w:rsid w:val="00FC390D"/>
    <w:rsid w:val="00FC4F94"/>
    <w:rsid w:val="00FC57AC"/>
    <w:rsid w:val="00FC5987"/>
    <w:rsid w:val="00FC640A"/>
    <w:rsid w:val="00FC65D1"/>
    <w:rsid w:val="00FC67EB"/>
    <w:rsid w:val="00FC6843"/>
    <w:rsid w:val="00FC6894"/>
    <w:rsid w:val="00FC6904"/>
    <w:rsid w:val="00FC6CCA"/>
    <w:rsid w:val="00FC6DCF"/>
    <w:rsid w:val="00FC723F"/>
    <w:rsid w:val="00FC7664"/>
    <w:rsid w:val="00FC7D36"/>
    <w:rsid w:val="00FD07D8"/>
    <w:rsid w:val="00FD0929"/>
    <w:rsid w:val="00FD0949"/>
    <w:rsid w:val="00FD17DE"/>
    <w:rsid w:val="00FD1E09"/>
    <w:rsid w:val="00FD2009"/>
    <w:rsid w:val="00FD3DEA"/>
    <w:rsid w:val="00FD40F6"/>
    <w:rsid w:val="00FD4CF7"/>
    <w:rsid w:val="00FD5075"/>
    <w:rsid w:val="00FD52AC"/>
    <w:rsid w:val="00FD56D2"/>
    <w:rsid w:val="00FD5749"/>
    <w:rsid w:val="00FD5B8A"/>
    <w:rsid w:val="00FD6303"/>
    <w:rsid w:val="00FD63FA"/>
    <w:rsid w:val="00FD64F8"/>
    <w:rsid w:val="00FD6733"/>
    <w:rsid w:val="00FD6C53"/>
    <w:rsid w:val="00FD73AE"/>
    <w:rsid w:val="00FD7728"/>
    <w:rsid w:val="00FE01AD"/>
    <w:rsid w:val="00FE049D"/>
    <w:rsid w:val="00FE0C70"/>
    <w:rsid w:val="00FE160D"/>
    <w:rsid w:val="00FE1EAA"/>
    <w:rsid w:val="00FE2599"/>
    <w:rsid w:val="00FE3127"/>
    <w:rsid w:val="00FE38E6"/>
    <w:rsid w:val="00FE3929"/>
    <w:rsid w:val="00FE3A1C"/>
    <w:rsid w:val="00FE4580"/>
    <w:rsid w:val="00FE4C79"/>
    <w:rsid w:val="00FE5AE2"/>
    <w:rsid w:val="00FE5B98"/>
    <w:rsid w:val="00FE5F86"/>
    <w:rsid w:val="00FE6E45"/>
    <w:rsid w:val="00FE7416"/>
    <w:rsid w:val="00FE7CC7"/>
    <w:rsid w:val="00FF0586"/>
    <w:rsid w:val="00FF09A3"/>
    <w:rsid w:val="00FF1F9B"/>
    <w:rsid w:val="00FF2082"/>
    <w:rsid w:val="00FF23EF"/>
    <w:rsid w:val="00FF25D1"/>
    <w:rsid w:val="00FF2C47"/>
    <w:rsid w:val="00FF2F55"/>
    <w:rsid w:val="00FF3335"/>
    <w:rsid w:val="00FF35B5"/>
    <w:rsid w:val="00FF3B65"/>
    <w:rsid w:val="00FF3B7E"/>
    <w:rsid w:val="00FF40D9"/>
    <w:rsid w:val="00FF40DF"/>
    <w:rsid w:val="00FF449A"/>
    <w:rsid w:val="00FF4E3D"/>
    <w:rsid w:val="00FF53C3"/>
    <w:rsid w:val="00FF5947"/>
    <w:rsid w:val="00FF5AD1"/>
    <w:rsid w:val="00FF5B8F"/>
    <w:rsid w:val="00FF7264"/>
    <w:rsid w:val="00FF74BA"/>
    <w:rsid w:val="00FF77CA"/>
    <w:rsid w:val="00FF7D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14:docId w14:val="027AA3B7"/>
  <w15:docId w15:val="{8BB1B445-C9BE-47BA-83AE-054928CC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B5523"/>
  </w:style>
  <w:style w:type="paragraph" w:styleId="Nadpis1">
    <w:name w:val="heading 1"/>
    <w:basedOn w:val="Normlny"/>
    <w:next w:val="Normlny"/>
    <w:link w:val="Nadpis1Char"/>
    <w:uiPriority w:val="9"/>
    <w:qFormat/>
    <w:rsid w:val="00BD67D8"/>
    <w:pPr>
      <w:keepNext/>
      <w:keepLines/>
      <w:numPr>
        <w:numId w:val="3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BD67D8"/>
    <w:pPr>
      <w:keepNext/>
      <w:keepLines/>
      <w:numPr>
        <w:ilvl w:val="1"/>
        <w:numId w:val="34"/>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BD67D8"/>
    <w:pPr>
      <w:keepNext/>
      <w:keepLines/>
      <w:numPr>
        <w:ilvl w:val="2"/>
        <w:numId w:val="34"/>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5120AB"/>
    <w:pPr>
      <w:keepNext/>
      <w:keepLines/>
      <w:numPr>
        <w:ilvl w:val="3"/>
        <w:numId w:val="34"/>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823C36"/>
    <w:pPr>
      <w:keepNext/>
      <w:keepLines/>
      <w:numPr>
        <w:ilvl w:val="4"/>
        <w:numId w:val="3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823C36"/>
    <w:pPr>
      <w:keepNext/>
      <w:keepLines/>
      <w:numPr>
        <w:ilvl w:val="5"/>
        <w:numId w:val="3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823C36"/>
    <w:pPr>
      <w:keepNext/>
      <w:keepLines/>
      <w:numPr>
        <w:ilvl w:val="6"/>
        <w:numId w:val="3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823C36"/>
    <w:pPr>
      <w:keepNext/>
      <w:keepLines/>
      <w:numPr>
        <w:ilvl w:val="7"/>
        <w:numId w:val="34"/>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iPriority w:val="9"/>
    <w:semiHidden/>
    <w:unhideWhenUsed/>
    <w:qFormat/>
    <w:rsid w:val="00823C36"/>
    <w:pPr>
      <w:keepNext/>
      <w:keepLines/>
      <w:numPr>
        <w:ilvl w:val="8"/>
        <w:numId w:val="3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D67D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BD67D8"/>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BD67D8"/>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rsid w:val="005120AB"/>
    <w:rPr>
      <w:rFonts w:asciiTheme="majorHAnsi" w:eastAsiaTheme="majorEastAsia" w:hAnsiTheme="majorHAnsi" w:cstheme="majorBidi"/>
      <w:b/>
      <w:bCs/>
      <w:i/>
      <w:iCs/>
      <w:color w:val="4F81BD" w:themeColor="accent1"/>
    </w:rPr>
  </w:style>
  <w:style w:type="paragraph" w:styleId="Hlavika">
    <w:name w:val="header"/>
    <w:basedOn w:val="Normlny"/>
    <w:link w:val="HlavikaChar"/>
    <w:uiPriority w:val="99"/>
    <w:unhideWhenUsed/>
    <w:rsid w:val="00A40AB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40AB5"/>
  </w:style>
  <w:style w:type="paragraph" w:styleId="Pta">
    <w:name w:val="footer"/>
    <w:basedOn w:val="Normlny"/>
    <w:link w:val="PtaChar"/>
    <w:uiPriority w:val="99"/>
    <w:unhideWhenUsed/>
    <w:rsid w:val="00A40AB5"/>
    <w:pPr>
      <w:tabs>
        <w:tab w:val="center" w:pos="4536"/>
        <w:tab w:val="right" w:pos="9072"/>
      </w:tabs>
      <w:spacing w:after="0" w:line="240" w:lineRule="auto"/>
    </w:pPr>
  </w:style>
  <w:style w:type="character" w:customStyle="1" w:styleId="PtaChar">
    <w:name w:val="Päta Char"/>
    <w:basedOn w:val="Predvolenpsmoodseku"/>
    <w:link w:val="Pta"/>
    <w:uiPriority w:val="99"/>
    <w:rsid w:val="00A40AB5"/>
  </w:style>
  <w:style w:type="paragraph" w:styleId="Textbubliny">
    <w:name w:val="Balloon Text"/>
    <w:basedOn w:val="Normlny"/>
    <w:link w:val="TextbublinyChar"/>
    <w:uiPriority w:val="99"/>
    <w:semiHidden/>
    <w:unhideWhenUsed/>
    <w:rsid w:val="00A40A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40AB5"/>
    <w:rPr>
      <w:rFonts w:ascii="Tahoma" w:hAnsi="Tahoma" w:cs="Tahoma"/>
      <w:sz w:val="16"/>
      <w:szCs w:val="16"/>
    </w:rPr>
  </w:style>
  <w:style w:type="paragraph" w:customStyle="1" w:styleId="Tucnestred20">
    <w:name w:val="Tucne stred 20"/>
    <w:basedOn w:val="Normlny"/>
    <w:rsid w:val="006B2B39"/>
    <w:pPr>
      <w:tabs>
        <w:tab w:val="left" w:pos="5245"/>
        <w:tab w:val="right" w:leader="dot" w:pos="7938"/>
      </w:tabs>
      <w:spacing w:after="0" w:line="240" w:lineRule="auto"/>
      <w:jc w:val="center"/>
    </w:pPr>
    <w:rPr>
      <w:rFonts w:ascii="Arial" w:eastAsia="Times New Roman" w:hAnsi="Arial" w:cs="Arial"/>
      <w:b/>
      <w:bCs/>
      <w:w w:val="150"/>
      <w:sz w:val="40"/>
      <w:szCs w:val="20"/>
      <w:lang w:eastAsia="cs-CZ"/>
    </w:rPr>
  </w:style>
  <w:style w:type="paragraph" w:customStyle="1" w:styleId="HeaderEven">
    <w:name w:val="Header Even"/>
    <w:basedOn w:val="Bezriadkovania"/>
    <w:qFormat/>
    <w:rsid w:val="005E697B"/>
    <w:pPr>
      <w:pBdr>
        <w:bottom w:val="single" w:sz="4" w:space="1" w:color="4F81BD" w:themeColor="accent1"/>
      </w:pBdr>
    </w:pPr>
    <w:rPr>
      <w:rFonts w:eastAsiaTheme="minorEastAsia"/>
      <w:b/>
      <w:bCs/>
      <w:color w:val="1F497D" w:themeColor="text2"/>
      <w:sz w:val="20"/>
      <w:szCs w:val="23"/>
      <w:lang w:eastAsia="ja-JP"/>
    </w:rPr>
  </w:style>
  <w:style w:type="paragraph" w:styleId="Bezriadkovania">
    <w:name w:val="No Spacing"/>
    <w:uiPriority w:val="99"/>
    <w:qFormat/>
    <w:rsid w:val="005E697B"/>
    <w:pPr>
      <w:spacing w:after="0" w:line="240" w:lineRule="auto"/>
    </w:pPr>
  </w:style>
  <w:style w:type="paragraph" w:styleId="Odsekzoznamu">
    <w:name w:val="List Paragraph"/>
    <w:aliases w:val="lp1,Bullet List,FooterText,numbered,List Paragraph1,Paragraphe de liste1,Bullet Number,Odsek,lp11,List Paragraph11,Bullet 1,Use Case List Paragraph,body,Nad,Odstavec cíl se seznamem,Odstavec_muj,Medium List 2 - Accent 41,Tabuľka"/>
    <w:basedOn w:val="Normlny"/>
    <w:link w:val="OdsekzoznamuChar"/>
    <w:uiPriority w:val="34"/>
    <w:qFormat/>
    <w:rsid w:val="00D264CF"/>
    <w:pPr>
      <w:ind w:left="720"/>
      <w:contextualSpacing/>
    </w:pPr>
  </w:style>
  <w:style w:type="paragraph" w:customStyle="1" w:styleId="Zoznamslo2">
    <w:name w:val="Zoznam číslo 2"/>
    <w:basedOn w:val="Normlny"/>
    <w:rsid w:val="00637475"/>
    <w:pPr>
      <w:spacing w:before="120" w:after="0" w:line="360" w:lineRule="auto"/>
      <w:jc w:val="both"/>
    </w:pPr>
    <w:rPr>
      <w:rFonts w:ascii="Arial" w:eastAsia="Times New Roman" w:hAnsi="Arial" w:cs="Arial"/>
      <w:szCs w:val="16"/>
      <w:lang w:eastAsia="sk-SK"/>
    </w:rPr>
  </w:style>
  <w:style w:type="paragraph" w:customStyle="1" w:styleId="Zoznamslo4Char">
    <w:name w:val="Zoznam číslo 4 Char"/>
    <w:basedOn w:val="Zoznamslo2"/>
    <w:rsid w:val="00637475"/>
    <w:pPr>
      <w:numPr>
        <w:ilvl w:val="3"/>
        <w:numId w:val="1"/>
      </w:numPr>
    </w:pPr>
  </w:style>
  <w:style w:type="paragraph" w:customStyle="1" w:styleId="Nadpisodsek">
    <w:name w:val="Nadpis odsek"/>
    <w:basedOn w:val="Normlny"/>
    <w:rsid w:val="00637475"/>
    <w:pPr>
      <w:numPr>
        <w:numId w:val="1"/>
      </w:numPr>
      <w:tabs>
        <w:tab w:val="left" w:pos="5245"/>
        <w:tab w:val="right" w:leader="dot" w:pos="7938"/>
      </w:tabs>
      <w:spacing w:before="480" w:after="120" w:line="360" w:lineRule="auto"/>
      <w:outlineLvl w:val="2"/>
    </w:pPr>
    <w:rPr>
      <w:rFonts w:ascii="Arial" w:eastAsia="Times New Roman" w:hAnsi="Arial" w:cs="Arial"/>
      <w:b/>
      <w:smallCaps/>
      <w:sz w:val="28"/>
      <w:szCs w:val="28"/>
      <w:lang w:eastAsia="cs-CZ"/>
    </w:rPr>
  </w:style>
  <w:style w:type="character" w:styleId="Hypertextovprepojenie">
    <w:name w:val="Hyperlink"/>
    <w:basedOn w:val="Predvolenpsmoodseku"/>
    <w:uiPriority w:val="99"/>
    <w:unhideWhenUsed/>
    <w:rsid w:val="00917F4D"/>
    <w:rPr>
      <w:color w:val="0000FF" w:themeColor="hyperlink"/>
      <w:u w:val="single"/>
    </w:rPr>
  </w:style>
  <w:style w:type="paragraph" w:customStyle="1" w:styleId="Zoznamslo1Char">
    <w:name w:val="Zoznam číslo 1 Char"/>
    <w:basedOn w:val="Normlny"/>
    <w:rsid w:val="00240DF0"/>
    <w:pPr>
      <w:numPr>
        <w:numId w:val="17"/>
      </w:numPr>
    </w:pPr>
  </w:style>
  <w:style w:type="paragraph" w:customStyle="1" w:styleId="Odsaden10Char">
    <w:name w:val="Odsadený 10 Char"/>
    <w:basedOn w:val="Normlny"/>
    <w:rsid w:val="009B28DC"/>
    <w:pPr>
      <w:spacing w:after="0" w:line="360" w:lineRule="auto"/>
      <w:ind w:left="851"/>
      <w:jc w:val="both"/>
    </w:pPr>
    <w:rPr>
      <w:rFonts w:ascii="Arial" w:eastAsia="Times New Roman" w:hAnsi="Arial" w:cs="Arial"/>
      <w:lang w:eastAsia="sk-SK"/>
    </w:rPr>
  </w:style>
  <w:style w:type="paragraph" w:styleId="Obsah2">
    <w:name w:val="toc 2"/>
    <w:basedOn w:val="Normlny"/>
    <w:next w:val="Normlny"/>
    <w:autoRedefine/>
    <w:uiPriority w:val="39"/>
    <w:unhideWhenUsed/>
    <w:rsid w:val="001553B2"/>
    <w:pPr>
      <w:tabs>
        <w:tab w:val="center" w:pos="4960"/>
      </w:tabs>
      <w:spacing w:after="0" w:line="240" w:lineRule="auto"/>
      <w:contextualSpacing/>
    </w:pPr>
    <w:rPr>
      <w:rFonts w:ascii="Arial" w:hAnsi="Arial" w:cs="Arial"/>
      <w:b/>
      <w:smallCaps/>
      <w:noProof/>
      <w:sz w:val="20"/>
      <w:szCs w:val="20"/>
    </w:rPr>
  </w:style>
  <w:style w:type="paragraph" w:styleId="Obsah1">
    <w:name w:val="toc 1"/>
    <w:basedOn w:val="Normlny"/>
    <w:next w:val="Normlny"/>
    <w:autoRedefine/>
    <w:uiPriority w:val="39"/>
    <w:unhideWhenUsed/>
    <w:rsid w:val="00E357A1"/>
    <w:pPr>
      <w:tabs>
        <w:tab w:val="right" w:leader="dot" w:pos="9628"/>
      </w:tabs>
      <w:spacing w:after="100"/>
      <w:jc w:val="center"/>
    </w:pPr>
    <w:rPr>
      <w:rFonts w:cs="Arial"/>
      <w:smallCaps/>
      <w:noProof/>
      <w:sz w:val="20"/>
      <w:szCs w:val="20"/>
    </w:rPr>
  </w:style>
  <w:style w:type="paragraph" w:styleId="Obsah4">
    <w:name w:val="toc 4"/>
    <w:basedOn w:val="Normlny"/>
    <w:next w:val="Normlny"/>
    <w:autoRedefine/>
    <w:uiPriority w:val="39"/>
    <w:unhideWhenUsed/>
    <w:rsid w:val="003F6D33"/>
    <w:pPr>
      <w:tabs>
        <w:tab w:val="left" w:pos="1560"/>
        <w:tab w:val="right" w:leader="dot" w:pos="9911"/>
      </w:tabs>
      <w:spacing w:after="0" w:line="240" w:lineRule="auto"/>
      <w:ind w:left="1560" w:hanging="426"/>
      <w:contextualSpacing/>
    </w:pPr>
    <w:rPr>
      <w:rFonts w:ascii="Arial" w:hAnsi="Arial" w:cs="Arial"/>
      <w:smallCaps/>
      <w:noProof/>
      <w:sz w:val="16"/>
      <w:szCs w:val="16"/>
    </w:rPr>
  </w:style>
  <w:style w:type="paragraph" w:styleId="Obsah3">
    <w:name w:val="toc 3"/>
    <w:basedOn w:val="Normlny"/>
    <w:next w:val="Normlny"/>
    <w:autoRedefine/>
    <w:uiPriority w:val="39"/>
    <w:unhideWhenUsed/>
    <w:rsid w:val="00977D17"/>
    <w:pPr>
      <w:tabs>
        <w:tab w:val="right" w:leader="dot" w:pos="9628"/>
      </w:tabs>
      <w:spacing w:after="120" w:line="240" w:lineRule="auto"/>
      <w:ind w:left="1134" w:hanging="1134"/>
    </w:pPr>
    <w:rPr>
      <w:rFonts w:ascii="Arial" w:hAnsi="Arial" w:cs="Arial"/>
      <w:noProof/>
      <w:sz w:val="16"/>
      <w:szCs w:val="16"/>
    </w:rPr>
  </w:style>
  <w:style w:type="character" w:customStyle="1" w:styleId="pre">
    <w:name w:val="pre"/>
    <w:basedOn w:val="Predvolenpsmoodseku"/>
    <w:rsid w:val="000403F6"/>
  </w:style>
  <w:style w:type="paragraph" w:customStyle="1" w:styleId="Odrazkaseda">
    <w:name w:val="Odrazka seda"/>
    <w:basedOn w:val="Normlny"/>
    <w:rsid w:val="00B13123"/>
    <w:pPr>
      <w:numPr>
        <w:ilvl w:val="1"/>
        <w:numId w:val="4"/>
      </w:numPr>
      <w:spacing w:after="0" w:line="360" w:lineRule="auto"/>
      <w:ind w:left="900" w:firstLine="180"/>
      <w:jc w:val="both"/>
    </w:pPr>
    <w:rPr>
      <w:rFonts w:ascii="Arial" w:eastAsia="Times New Roman" w:hAnsi="Arial" w:cs="Arial"/>
      <w:i/>
      <w:color w:val="808080"/>
      <w:sz w:val="18"/>
      <w:szCs w:val="18"/>
      <w:lang w:eastAsia="sk-SK"/>
    </w:rPr>
  </w:style>
  <w:style w:type="paragraph" w:customStyle="1" w:styleId="Nadpiskapitola">
    <w:name w:val="Nadpis kapitola"/>
    <w:basedOn w:val="Normlny"/>
    <w:qFormat/>
    <w:rsid w:val="00B13123"/>
    <w:pPr>
      <w:numPr>
        <w:numId w:val="4"/>
      </w:numPr>
      <w:spacing w:before="480" w:after="240" w:line="240" w:lineRule="auto"/>
      <w:jc w:val="center"/>
    </w:pPr>
    <w:rPr>
      <w:rFonts w:ascii="Arial" w:eastAsia="Times New Roman" w:hAnsi="Arial" w:cs="Arial"/>
      <w:b/>
      <w:bCs/>
      <w:caps/>
      <w:sz w:val="28"/>
      <w:szCs w:val="30"/>
      <w:lang w:eastAsia="sk-SK"/>
    </w:rPr>
  </w:style>
  <w:style w:type="paragraph" w:customStyle="1" w:styleId="Default">
    <w:name w:val="Default"/>
    <w:rsid w:val="000D5D9D"/>
    <w:pPr>
      <w:autoSpaceDE w:val="0"/>
      <w:autoSpaceDN w:val="0"/>
      <w:adjustRightInd w:val="0"/>
      <w:spacing w:after="0" w:line="240" w:lineRule="auto"/>
    </w:pPr>
    <w:rPr>
      <w:rFonts w:ascii="Arial" w:hAnsi="Arial" w:cs="Arial"/>
      <w:color w:val="000000"/>
      <w:sz w:val="24"/>
      <w:szCs w:val="24"/>
    </w:rPr>
  </w:style>
  <w:style w:type="paragraph" w:customStyle="1" w:styleId="Odrazka1">
    <w:name w:val="Odrazka1"/>
    <w:basedOn w:val="Normlny"/>
    <w:rsid w:val="005B6DC2"/>
    <w:pPr>
      <w:numPr>
        <w:numId w:val="7"/>
      </w:numPr>
      <w:tabs>
        <w:tab w:val="clear" w:pos="1701"/>
        <w:tab w:val="num" w:pos="1080"/>
      </w:tabs>
      <w:spacing w:after="0" w:line="360" w:lineRule="auto"/>
      <w:ind w:left="1077" w:hanging="357"/>
      <w:jc w:val="both"/>
    </w:pPr>
    <w:rPr>
      <w:rFonts w:ascii="Arial" w:eastAsia="Times New Roman" w:hAnsi="Arial" w:cs="Arial"/>
      <w:lang w:eastAsia="sk-SK"/>
    </w:rPr>
  </w:style>
  <w:style w:type="paragraph" w:customStyle="1" w:styleId="Zoznamslo3">
    <w:name w:val="Zoznam číslo 3"/>
    <w:basedOn w:val="Zoznamslo2"/>
    <w:rsid w:val="00516596"/>
  </w:style>
  <w:style w:type="paragraph" w:styleId="Zkladntext">
    <w:name w:val="Body Text"/>
    <w:basedOn w:val="Normlny"/>
    <w:link w:val="ZkladntextChar"/>
    <w:rsid w:val="00031116"/>
    <w:pPr>
      <w:spacing w:after="0" w:line="240" w:lineRule="auto"/>
      <w:jc w:val="both"/>
    </w:pPr>
    <w:rPr>
      <w:rFonts w:ascii="Arial" w:eastAsia="Times New Roman" w:hAnsi="Arial" w:cs="Times New Roman"/>
      <w:noProof/>
      <w:sz w:val="20"/>
      <w:szCs w:val="24"/>
      <w:lang w:eastAsia="sk-SK"/>
    </w:rPr>
  </w:style>
  <w:style w:type="character" w:customStyle="1" w:styleId="ZkladntextChar">
    <w:name w:val="Základný text Char"/>
    <w:basedOn w:val="Predvolenpsmoodseku"/>
    <w:link w:val="Zkladntext"/>
    <w:rsid w:val="00031116"/>
    <w:rPr>
      <w:rFonts w:ascii="Arial" w:eastAsia="Times New Roman" w:hAnsi="Arial" w:cs="Times New Roman"/>
      <w:noProof/>
      <w:sz w:val="20"/>
      <w:szCs w:val="24"/>
      <w:lang w:eastAsia="sk-SK"/>
    </w:rPr>
  </w:style>
  <w:style w:type="paragraph" w:customStyle="1" w:styleId="Odsaden10">
    <w:name w:val="Odsadený 10"/>
    <w:basedOn w:val="Normlny"/>
    <w:rsid w:val="00611FEA"/>
    <w:pPr>
      <w:spacing w:after="0" w:line="360" w:lineRule="auto"/>
      <w:ind w:left="851"/>
      <w:jc w:val="both"/>
    </w:pPr>
    <w:rPr>
      <w:rFonts w:ascii="Arial" w:eastAsia="Times New Roman" w:hAnsi="Arial" w:cs="Arial"/>
      <w:lang w:eastAsia="sk-SK"/>
    </w:rPr>
  </w:style>
  <w:style w:type="paragraph" w:customStyle="1" w:styleId="Odrkaodsad10">
    <w:name w:val="Odrážka odsad 10"/>
    <w:basedOn w:val="Normlny"/>
    <w:rsid w:val="00974D8A"/>
    <w:pPr>
      <w:numPr>
        <w:numId w:val="9"/>
      </w:numPr>
      <w:spacing w:after="0" w:line="360" w:lineRule="auto"/>
      <w:jc w:val="both"/>
    </w:pPr>
    <w:rPr>
      <w:rFonts w:ascii="Arial" w:eastAsia="Times New Roman" w:hAnsi="Arial" w:cs="Arial"/>
      <w:lang w:eastAsia="sk-SK"/>
    </w:rPr>
  </w:style>
  <w:style w:type="table" w:styleId="Mriekatabuky">
    <w:name w:val="Table Grid"/>
    <w:basedOn w:val="Normlnatabuka"/>
    <w:uiPriority w:val="39"/>
    <w:rsid w:val="00303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B61049"/>
  </w:style>
  <w:style w:type="paragraph" w:styleId="Textpoznmkypodiarou">
    <w:name w:val="footnote text"/>
    <w:aliases w:val="Char"/>
    <w:basedOn w:val="Normlny"/>
    <w:link w:val="TextpoznmkypodiarouChar"/>
    <w:uiPriority w:val="99"/>
    <w:semiHidden/>
    <w:rsid w:val="000637FA"/>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0637FA"/>
    <w:rPr>
      <w:rFonts w:ascii="Arial" w:eastAsia="Times New Roman" w:hAnsi="Arial" w:cs="Times New Roman"/>
      <w:sz w:val="20"/>
      <w:szCs w:val="20"/>
      <w:lang w:eastAsia="cs-CZ"/>
    </w:rPr>
  </w:style>
  <w:style w:type="character" w:styleId="Odkaznapoznmkupodiarou">
    <w:name w:val="footnote reference"/>
    <w:uiPriority w:val="99"/>
    <w:semiHidden/>
    <w:rsid w:val="000637FA"/>
    <w:rPr>
      <w:rFonts w:cs="Times New Roman"/>
      <w:vertAlign w:val="superscript"/>
    </w:rPr>
  </w:style>
  <w:style w:type="paragraph" w:customStyle="1" w:styleId="Zoznam0">
    <w:name w:val="Zoznam 0"/>
    <w:basedOn w:val="Normlny"/>
    <w:qFormat/>
    <w:rsid w:val="000637FA"/>
    <w:pPr>
      <w:numPr>
        <w:numId w:val="14"/>
      </w:numPr>
      <w:spacing w:after="0" w:line="360" w:lineRule="auto"/>
    </w:pPr>
    <w:rPr>
      <w:rFonts w:ascii="Arial" w:eastAsia="Times New Roman" w:hAnsi="Arial" w:cs="Arial"/>
      <w:szCs w:val="20"/>
      <w:lang w:eastAsia="cs-CZ"/>
    </w:rPr>
  </w:style>
  <w:style w:type="paragraph" w:customStyle="1" w:styleId="Zkladn">
    <w:name w:val="Základný"/>
    <w:basedOn w:val="Normlny"/>
    <w:rsid w:val="000637FA"/>
    <w:pPr>
      <w:tabs>
        <w:tab w:val="left" w:pos="5245"/>
        <w:tab w:val="right" w:leader="dot" w:pos="7938"/>
      </w:tabs>
      <w:spacing w:after="0" w:line="240" w:lineRule="auto"/>
    </w:pPr>
    <w:rPr>
      <w:rFonts w:ascii="Arial" w:eastAsia="Times New Roman" w:hAnsi="Arial" w:cs="Arial"/>
      <w:szCs w:val="20"/>
      <w:lang w:eastAsia="cs-CZ"/>
    </w:rPr>
  </w:style>
  <w:style w:type="paragraph" w:customStyle="1" w:styleId="Tucnevlavo14">
    <w:name w:val="Tucne vlavo 14"/>
    <w:basedOn w:val="Normlny"/>
    <w:rsid w:val="000637FA"/>
    <w:pPr>
      <w:tabs>
        <w:tab w:val="left" w:pos="5245"/>
        <w:tab w:val="right" w:leader="dot" w:pos="7938"/>
      </w:tabs>
      <w:spacing w:after="0" w:line="240" w:lineRule="auto"/>
    </w:pPr>
    <w:rPr>
      <w:rFonts w:ascii="Arial" w:eastAsia="Times New Roman" w:hAnsi="Arial" w:cs="Arial"/>
      <w:b/>
      <w:bCs/>
      <w:sz w:val="28"/>
      <w:szCs w:val="20"/>
      <w:lang w:eastAsia="cs-CZ"/>
    </w:rPr>
  </w:style>
  <w:style w:type="character" w:styleId="Odkaznakomentr">
    <w:name w:val="annotation reference"/>
    <w:basedOn w:val="Predvolenpsmoodseku"/>
    <w:uiPriority w:val="99"/>
    <w:semiHidden/>
    <w:unhideWhenUsed/>
    <w:rsid w:val="00C843C4"/>
    <w:rPr>
      <w:sz w:val="16"/>
      <w:szCs w:val="16"/>
    </w:rPr>
  </w:style>
  <w:style w:type="paragraph" w:styleId="Textkomentra">
    <w:name w:val="annotation text"/>
    <w:basedOn w:val="Normlny"/>
    <w:link w:val="TextkomentraChar"/>
    <w:uiPriority w:val="99"/>
    <w:semiHidden/>
    <w:unhideWhenUsed/>
    <w:rsid w:val="00C843C4"/>
    <w:pPr>
      <w:spacing w:line="240" w:lineRule="auto"/>
    </w:pPr>
    <w:rPr>
      <w:sz w:val="20"/>
      <w:szCs w:val="20"/>
    </w:rPr>
  </w:style>
  <w:style w:type="character" w:customStyle="1" w:styleId="TextkomentraChar">
    <w:name w:val="Text komentára Char"/>
    <w:basedOn w:val="Predvolenpsmoodseku"/>
    <w:link w:val="Textkomentra"/>
    <w:uiPriority w:val="99"/>
    <w:semiHidden/>
    <w:rsid w:val="00C843C4"/>
    <w:rPr>
      <w:sz w:val="20"/>
      <w:szCs w:val="20"/>
    </w:rPr>
  </w:style>
  <w:style w:type="paragraph" w:styleId="Predmetkomentra">
    <w:name w:val="annotation subject"/>
    <w:basedOn w:val="Textkomentra"/>
    <w:next w:val="Textkomentra"/>
    <w:link w:val="PredmetkomentraChar"/>
    <w:uiPriority w:val="99"/>
    <w:semiHidden/>
    <w:unhideWhenUsed/>
    <w:rsid w:val="00C843C4"/>
    <w:rPr>
      <w:b/>
      <w:bCs/>
    </w:rPr>
  </w:style>
  <w:style w:type="character" w:customStyle="1" w:styleId="PredmetkomentraChar">
    <w:name w:val="Predmet komentára Char"/>
    <w:basedOn w:val="TextkomentraChar"/>
    <w:link w:val="Predmetkomentra"/>
    <w:uiPriority w:val="99"/>
    <w:semiHidden/>
    <w:rsid w:val="00C843C4"/>
    <w:rPr>
      <w:b/>
      <w:bCs/>
      <w:sz w:val="20"/>
      <w:szCs w:val="20"/>
    </w:rPr>
  </w:style>
  <w:style w:type="character" w:customStyle="1" w:styleId="CharStyle9">
    <w:name w:val="Char Style 9"/>
    <w:basedOn w:val="Predvolenpsmoodseku"/>
    <w:link w:val="Style8"/>
    <w:uiPriority w:val="99"/>
    <w:rsid w:val="002F3CFD"/>
    <w:rPr>
      <w:rFonts w:ascii="Arial" w:hAnsi="Arial" w:cs="Arial"/>
      <w:i/>
      <w:iCs/>
      <w:spacing w:val="-10"/>
      <w:sz w:val="21"/>
      <w:szCs w:val="21"/>
      <w:shd w:val="clear" w:color="auto" w:fill="FFFFFF"/>
    </w:rPr>
  </w:style>
  <w:style w:type="paragraph" w:customStyle="1" w:styleId="Style8">
    <w:name w:val="Style 8"/>
    <w:basedOn w:val="Normlny"/>
    <w:link w:val="CharStyle9"/>
    <w:uiPriority w:val="99"/>
    <w:rsid w:val="002F3CFD"/>
    <w:pPr>
      <w:widowControl w:val="0"/>
      <w:shd w:val="clear" w:color="auto" w:fill="FFFFFF"/>
      <w:spacing w:after="0" w:line="149" w:lineRule="exact"/>
      <w:jc w:val="center"/>
    </w:pPr>
    <w:rPr>
      <w:rFonts w:ascii="Arial" w:hAnsi="Arial" w:cs="Arial"/>
      <w:i/>
      <w:iCs/>
      <w:spacing w:val="-10"/>
      <w:sz w:val="21"/>
      <w:szCs w:val="21"/>
    </w:rPr>
  </w:style>
  <w:style w:type="character" w:customStyle="1" w:styleId="CharStyle3">
    <w:name w:val="Char Style 3"/>
    <w:basedOn w:val="Predvolenpsmoodseku"/>
    <w:link w:val="Style2"/>
    <w:uiPriority w:val="99"/>
    <w:rsid w:val="002F3CFD"/>
    <w:rPr>
      <w:rFonts w:ascii="Arial" w:hAnsi="Arial" w:cs="Arial"/>
      <w:b/>
      <w:bCs/>
      <w:shd w:val="clear" w:color="auto" w:fill="FFFFFF"/>
    </w:rPr>
  </w:style>
  <w:style w:type="paragraph" w:customStyle="1" w:styleId="Style2">
    <w:name w:val="Style 2"/>
    <w:basedOn w:val="Normlny"/>
    <w:link w:val="CharStyle3"/>
    <w:uiPriority w:val="99"/>
    <w:rsid w:val="002F3CFD"/>
    <w:pPr>
      <w:widowControl w:val="0"/>
      <w:shd w:val="clear" w:color="auto" w:fill="FFFFFF"/>
      <w:spacing w:after="60" w:line="240" w:lineRule="atLeast"/>
    </w:pPr>
    <w:rPr>
      <w:rFonts w:ascii="Arial" w:hAnsi="Arial" w:cs="Arial"/>
      <w:b/>
      <w:bCs/>
    </w:rPr>
  </w:style>
  <w:style w:type="character" w:customStyle="1" w:styleId="CharStyle5">
    <w:name w:val="Char Style 5"/>
    <w:basedOn w:val="Predvolenpsmoodseku"/>
    <w:link w:val="Style4"/>
    <w:uiPriority w:val="99"/>
    <w:rsid w:val="00207EBA"/>
    <w:rPr>
      <w:rFonts w:ascii="Arial" w:hAnsi="Arial" w:cs="Arial"/>
      <w:shd w:val="clear" w:color="auto" w:fill="FFFFFF"/>
    </w:rPr>
  </w:style>
  <w:style w:type="paragraph" w:customStyle="1" w:styleId="Style4">
    <w:name w:val="Style 4"/>
    <w:basedOn w:val="Normlny"/>
    <w:link w:val="CharStyle5"/>
    <w:uiPriority w:val="99"/>
    <w:rsid w:val="00207EBA"/>
    <w:pPr>
      <w:widowControl w:val="0"/>
      <w:shd w:val="clear" w:color="auto" w:fill="FFFFFF"/>
      <w:spacing w:before="60" w:after="60" w:line="264" w:lineRule="exact"/>
      <w:ind w:hanging="360"/>
      <w:jc w:val="both"/>
    </w:pPr>
    <w:rPr>
      <w:rFonts w:ascii="Arial" w:hAnsi="Arial" w:cs="Arial"/>
    </w:rPr>
  </w:style>
  <w:style w:type="numbering" w:customStyle="1" w:styleId="tl1">
    <w:name w:val="Štýl1"/>
    <w:uiPriority w:val="99"/>
    <w:rsid w:val="00D63CB4"/>
    <w:pPr>
      <w:numPr>
        <w:numId w:val="16"/>
      </w:numPr>
    </w:pPr>
  </w:style>
  <w:style w:type="paragraph" w:styleId="Textvysvetlivky">
    <w:name w:val="endnote text"/>
    <w:basedOn w:val="Normlny"/>
    <w:link w:val="TextvysvetlivkyChar"/>
    <w:uiPriority w:val="99"/>
    <w:unhideWhenUsed/>
    <w:rsid w:val="00575A67"/>
    <w:pPr>
      <w:spacing w:after="0" w:line="240" w:lineRule="auto"/>
    </w:pPr>
    <w:rPr>
      <w:sz w:val="20"/>
      <w:szCs w:val="20"/>
    </w:rPr>
  </w:style>
  <w:style w:type="character" w:customStyle="1" w:styleId="TextvysvetlivkyChar">
    <w:name w:val="Text vysvetlivky Char"/>
    <w:basedOn w:val="Predvolenpsmoodseku"/>
    <w:link w:val="Textvysvetlivky"/>
    <w:uiPriority w:val="99"/>
    <w:rsid w:val="00575A67"/>
    <w:rPr>
      <w:sz w:val="20"/>
      <w:szCs w:val="20"/>
    </w:rPr>
  </w:style>
  <w:style w:type="character" w:styleId="Odkaznavysvetlivku">
    <w:name w:val="endnote reference"/>
    <w:basedOn w:val="Predvolenpsmoodseku"/>
    <w:uiPriority w:val="99"/>
    <w:unhideWhenUsed/>
    <w:rsid w:val="00575A67"/>
    <w:rPr>
      <w:vertAlign w:val="superscript"/>
    </w:rPr>
  </w:style>
  <w:style w:type="paragraph" w:customStyle="1" w:styleId="Cislovanie2">
    <w:name w:val="Cislovanie2"/>
    <w:basedOn w:val="Normlny"/>
    <w:rsid w:val="00FB2944"/>
    <w:pPr>
      <w:numPr>
        <w:ilvl w:val="1"/>
        <w:numId w:val="21"/>
      </w:numPr>
      <w:spacing w:after="240" w:line="240" w:lineRule="auto"/>
      <w:jc w:val="both"/>
    </w:pPr>
    <w:rPr>
      <w:rFonts w:ascii="Times New Roman" w:eastAsia="Times New Roman" w:hAnsi="Times New Roman" w:cs="Times New Roman"/>
      <w:sz w:val="24"/>
      <w:szCs w:val="24"/>
      <w:lang w:eastAsia="cs-CZ"/>
    </w:rPr>
  </w:style>
  <w:style w:type="paragraph" w:customStyle="1" w:styleId="Odrazkovy3">
    <w:name w:val="Odrazkovy3"/>
    <w:basedOn w:val="Normlny"/>
    <w:rsid w:val="00FB2944"/>
    <w:pPr>
      <w:numPr>
        <w:ilvl w:val="2"/>
        <w:numId w:val="21"/>
      </w:numPr>
      <w:spacing w:after="0" w:line="240" w:lineRule="auto"/>
      <w:jc w:val="both"/>
    </w:pPr>
    <w:rPr>
      <w:rFonts w:ascii="Times New Roman" w:eastAsia="Times New Roman" w:hAnsi="Times New Roman" w:cs="Times New Roman"/>
      <w:sz w:val="24"/>
      <w:szCs w:val="20"/>
      <w:lang w:val="cs-CZ" w:eastAsia="cs-CZ"/>
    </w:rPr>
  </w:style>
  <w:style w:type="character" w:customStyle="1" w:styleId="FontStyle15">
    <w:name w:val="Font Style15"/>
    <w:basedOn w:val="Predvolenpsmoodseku"/>
    <w:uiPriority w:val="99"/>
    <w:rsid w:val="009A033D"/>
    <w:rPr>
      <w:rFonts w:ascii="Times New Roman" w:hAnsi="Times New Roman" w:cs="Times New Roman"/>
      <w:i/>
      <w:iCs/>
      <w:color w:val="000000"/>
      <w:sz w:val="20"/>
      <w:szCs w:val="20"/>
    </w:rPr>
  </w:style>
  <w:style w:type="paragraph" w:styleId="Zkladntext2">
    <w:name w:val="Body Text 2"/>
    <w:basedOn w:val="Normlny"/>
    <w:link w:val="Zkladntext2Char"/>
    <w:uiPriority w:val="99"/>
    <w:semiHidden/>
    <w:unhideWhenUsed/>
    <w:rsid w:val="00153385"/>
    <w:pPr>
      <w:spacing w:after="120" w:line="480" w:lineRule="auto"/>
    </w:pPr>
  </w:style>
  <w:style w:type="character" w:customStyle="1" w:styleId="Zkladntext2Char">
    <w:name w:val="Základný text 2 Char"/>
    <w:basedOn w:val="Predvolenpsmoodseku"/>
    <w:link w:val="Zkladntext2"/>
    <w:uiPriority w:val="99"/>
    <w:semiHidden/>
    <w:rsid w:val="00153385"/>
  </w:style>
  <w:style w:type="character" w:customStyle="1" w:styleId="Poznmkapodiarou2">
    <w:name w:val="Poznámka pod čiarou (2)_"/>
    <w:basedOn w:val="Predvolenpsmoodseku"/>
    <w:link w:val="Poznmkapodiarou20"/>
    <w:rsid w:val="004C3357"/>
    <w:rPr>
      <w:rFonts w:ascii="Arial" w:eastAsia="Arial" w:hAnsi="Arial" w:cs="Arial"/>
      <w:sz w:val="11"/>
      <w:szCs w:val="11"/>
      <w:shd w:val="clear" w:color="auto" w:fill="FFFFFF"/>
    </w:rPr>
  </w:style>
  <w:style w:type="character" w:customStyle="1" w:styleId="Poznmkapodiarou3">
    <w:name w:val="Poznámka pod čiarou (3)_"/>
    <w:basedOn w:val="Predvolenpsmoodseku"/>
    <w:link w:val="Poznmkapodiarou30"/>
    <w:rsid w:val="004C3357"/>
    <w:rPr>
      <w:rFonts w:ascii="Arial" w:eastAsia="Arial" w:hAnsi="Arial" w:cs="Arial"/>
      <w:b/>
      <w:bCs/>
      <w:sz w:val="18"/>
      <w:szCs w:val="18"/>
      <w:shd w:val="clear" w:color="auto" w:fill="FFFFFF"/>
    </w:rPr>
  </w:style>
  <w:style w:type="character" w:customStyle="1" w:styleId="Zkladntext20">
    <w:name w:val="Základný text (2)_"/>
    <w:basedOn w:val="Predvolenpsmoodseku"/>
    <w:link w:val="Zkladntext21"/>
    <w:rsid w:val="004C3357"/>
    <w:rPr>
      <w:rFonts w:ascii="Arial" w:eastAsia="Arial" w:hAnsi="Arial" w:cs="Arial"/>
      <w:shd w:val="clear" w:color="auto" w:fill="FFFFFF"/>
    </w:rPr>
  </w:style>
  <w:style w:type="paragraph" w:customStyle="1" w:styleId="Poznmkapodiarou20">
    <w:name w:val="Poznámka pod čiarou (2)"/>
    <w:basedOn w:val="Normlny"/>
    <w:link w:val="Poznmkapodiarou2"/>
    <w:rsid w:val="004C3357"/>
    <w:pPr>
      <w:widowControl w:val="0"/>
      <w:shd w:val="clear" w:color="auto" w:fill="FFFFFF"/>
      <w:spacing w:after="0" w:line="0" w:lineRule="atLeast"/>
    </w:pPr>
    <w:rPr>
      <w:rFonts w:ascii="Arial" w:eastAsia="Arial" w:hAnsi="Arial" w:cs="Arial"/>
      <w:sz w:val="11"/>
      <w:szCs w:val="11"/>
    </w:rPr>
  </w:style>
  <w:style w:type="paragraph" w:customStyle="1" w:styleId="Poznmkapodiarou30">
    <w:name w:val="Poznámka pod čiarou (3)"/>
    <w:basedOn w:val="Normlny"/>
    <w:link w:val="Poznmkapodiarou3"/>
    <w:rsid w:val="004C3357"/>
    <w:pPr>
      <w:widowControl w:val="0"/>
      <w:shd w:val="clear" w:color="auto" w:fill="FFFFFF"/>
      <w:spacing w:after="0" w:line="230" w:lineRule="exact"/>
      <w:ind w:firstLine="180"/>
      <w:jc w:val="both"/>
    </w:pPr>
    <w:rPr>
      <w:rFonts w:ascii="Arial" w:eastAsia="Arial" w:hAnsi="Arial" w:cs="Arial"/>
      <w:b/>
      <w:bCs/>
      <w:sz w:val="18"/>
      <w:szCs w:val="18"/>
    </w:rPr>
  </w:style>
  <w:style w:type="paragraph" w:customStyle="1" w:styleId="Zkladntext21">
    <w:name w:val="Základný text (2)"/>
    <w:basedOn w:val="Normlny"/>
    <w:link w:val="Zkladntext20"/>
    <w:rsid w:val="004C3357"/>
    <w:pPr>
      <w:widowControl w:val="0"/>
      <w:shd w:val="clear" w:color="auto" w:fill="FFFFFF"/>
      <w:spacing w:before="180" w:after="480" w:line="250" w:lineRule="exact"/>
      <w:ind w:hanging="760"/>
      <w:jc w:val="both"/>
    </w:pPr>
    <w:rPr>
      <w:rFonts w:ascii="Arial" w:eastAsia="Arial" w:hAnsi="Arial" w:cs="Arial"/>
    </w:rPr>
  </w:style>
  <w:style w:type="character" w:customStyle="1" w:styleId="Zhlavie1">
    <w:name w:val="Záhlavie #1_"/>
    <w:basedOn w:val="Predvolenpsmoodseku"/>
    <w:link w:val="Zhlavie10"/>
    <w:rsid w:val="004C3357"/>
    <w:rPr>
      <w:rFonts w:ascii="Arial" w:eastAsia="Arial" w:hAnsi="Arial" w:cs="Arial"/>
      <w:b/>
      <w:bCs/>
      <w:shd w:val="clear" w:color="auto" w:fill="FFFFFF"/>
    </w:rPr>
  </w:style>
  <w:style w:type="paragraph" w:customStyle="1" w:styleId="Zhlavie10">
    <w:name w:val="Záhlavie #1"/>
    <w:basedOn w:val="Normlny"/>
    <w:link w:val="Zhlavie1"/>
    <w:rsid w:val="004C3357"/>
    <w:pPr>
      <w:widowControl w:val="0"/>
      <w:shd w:val="clear" w:color="auto" w:fill="FFFFFF"/>
      <w:spacing w:after="180" w:line="0" w:lineRule="atLeast"/>
      <w:jc w:val="both"/>
      <w:outlineLvl w:val="0"/>
    </w:pPr>
    <w:rPr>
      <w:rFonts w:ascii="Arial" w:eastAsia="Arial" w:hAnsi="Arial" w:cs="Arial"/>
      <w:b/>
      <w:bCs/>
    </w:rPr>
  </w:style>
  <w:style w:type="paragraph" w:styleId="truktradokumentu">
    <w:name w:val="Document Map"/>
    <w:basedOn w:val="Normlny"/>
    <w:link w:val="truktradokumentuChar"/>
    <w:uiPriority w:val="99"/>
    <w:semiHidden/>
    <w:rsid w:val="00D943E6"/>
    <w:pPr>
      <w:shd w:val="clear" w:color="auto" w:fill="000080"/>
      <w:spacing w:after="160" w:line="259" w:lineRule="auto"/>
    </w:pPr>
    <w:rPr>
      <w:rFonts w:ascii="Tahoma" w:eastAsia="Calibri" w:hAnsi="Tahoma" w:cs="Tahoma"/>
      <w:sz w:val="20"/>
      <w:szCs w:val="20"/>
    </w:rPr>
  </w:style>
  <w:style w:type="character" w:customStyle="1" w:styleId="truktradokumentuChar">
    <w:name w:val="Štruktúra dokumentu Char"/>
    <w:basedOn w:val="Predvolenpsmoodseku"/>
    <w:link w:val="truktradokumentu"/>
    <w:uiPriority w:val="99"/>
    <w:semiHidden/>
    <w:rsid w:val="00D943E6"/>
    <w:rPr>
      <w:rFonts w:ascii="Tahoma" w:eastAsia="Calibri" w:hAnsi="Tahoma" w:cs="Tahoma"/>
      <w:sz w:val="20"/>
      <w:szCs w:val="20"/>
      <w:shd w:val="clear" w:color="auto" w:fill="000080"/>
    </w:rPr>
  </w:style>
  <w:style w:type="paragraph" w:customStyle="1" w:styleId="CharCharChar">
    <w:name w:val="Char Char Char"/>
    <w:basedOn w:val="Normlny"/>
    <w:uiPriority w:val="99"/>
    <w:rsid w:val="00D943E6"/>
    <w:pPr>
      <w:spacing w:after="160" w:line="240" w:lineRule="exact"/>
      <w:ind w:firstLine="720"/>
    </w:pPr>
    <w:rPr>
      <w:rFonts w:ascii="Tahoma" w:eastAsia="Times New Roman" w:hAnsi="Tahoma" w:cs="Times New Roman"/>
      <w:sz w:val="20"/>
      <w:szCs w:val="20"/>
      <w:lang w:val="en-US"/>
    </w:rPr>
  </w:style>
  <w:style w:type="character" w:customStyle="1" w:styleId="Zkladntext3">
    <w:name w:val="Základný text (3)_"/>
    <w:basedOn w:val="Predvolenpsmoodseku"/>
    <w:link w:val="Zkladntext30"/>
    <w:rsid w:val="00A84456"/>
    <w:rPr>
      <w:rFonts w:ascii="Calibri" w:eastAsia="Calibri" w:hAnsi="Calibri" w:cs="Calibri"/>
      <w:b/>
      <w:bCs/>
      <w:sz w:val="16"/>
      <w:szCs w:val="16"/>
      <w:shd w:val="clear" w:color="auto" w:fill="FFFFFF"/>
    </w:rPr>
  </w:style>
  <w:style w:type="character" w:customStyle="1" w:styleId="Zkladntext4">
    <w:name w:val="Základný text (4)_"/>
    <w:basedOn w:val="Predvolenpsmoodseku"/>
    <w:link w:val="Zkladntext40"/>
    <w:rsid w:val="00A84456"/>
    <w:rPr>
      <w:rFonts w:ascii="Calibri" w:eastAsia="Calibri" w:hAnsi="Calibri" w:cs="Calibri"/>
      <w:sz w:val="18"/>
      <w:szCs w:val="18"/>
      <w:shd w:val="clear" w:color="auto" w:fill="FFFFFF"/>
    </w:rPr>
  </w:style>
  <w:style w:type="paragraph" w:customStyle="1" w:styleId="Zkladntext30">
    <w:name w:val="Základný text (3)"/>
    <w:basedOn w:val="Normlny"/>
    <w:link w:val="Zkladntext3"/>
    <w:rsid w:val="00A84456"/>
    <w:pPr>
      <w:widowControl w:val="0"/>
      <w:shd w:val="clear" w:color="auto" w:fill="FFFFFF"/>
      <w:spacing w:after="0" w:line="256" w:lineRule="exact"/>
      <w:jc w:val="both"/>
    </w:pPr>
    <w:rPr>
      <w:rFonts w:ascii="Calibri" w:eastAsia="Calibri" w:hAnsi="Calibri" w:cs="Calibri"/>
      <w:b/>
      <w:bCs/>
      <w:sz w:val="16"/>
      <w:szCs w:val="16"/>
    </w:rPr>
  </w:style>
  <w:style w:type="paragraph" w:customStyle="1" w:styleId="Zkladntext40">
    <w:name w:val="Základný text (4)"/>
    <w:basedOn w:val="Normlny"/>
    <w:link w:val="Zkladntext4"/>
    <w:rsid w:val="00A84456"/>
    <w:pPr>
      <w:widowControl w:val="0"/>
      <w:shd w:val="clear" w:color="auto" w:fill="FFFFFF"/>
      <w:spacing w:after="0" w:line="256" w:lineRule="exact"/>
      <w:ind w:hanging="980"/>
      <w:jc w:val="both"/>
    </w:pPr>
    <w:rPr>
      <w:rFonts w:ascii="Calibri" w:eastAsia="Calibri" w:hAnsi="Calibri" w:cs="Calibri"/>
      <w:sz w:val="18"/>
      <w:szCs w:val="18"/>
    </w:rPr>
  </w:style>
  <w:style w:type="character" w:customStyle="1" w:styleId="Zkladntext5">
    <w:name w:val="Základný text (5)_"/>
    <w:basedOn w:val="Predvolenpsmoodseku"/>
    <w:link w:val="Zkladntext50"/>
    <w:rsid w:val="00A84456"/>
    <w:rPr>
      <w:rFonts w:ascii="Calibri" w:eastAsia="Calibri" w:hAnsi="Calibri" w:cs="Calibri"/>
      <w:b/>
      <w:bCs/>
      <w:sz w:val="18"/>
      <w:szCs w:val="18"/>
      <w:shd w:val="clear" w:color="auto" w:fill="FFFFFF"/>
    </w:rPr>
  </w:style>
  <w:style w:type="paragraph" w:customStyle="1" w:styleId="Zkladntext50">
    <w:name w:val="Základný text (5)"/>
    <w:basedOn w:val="Normlny"/>
    <w:link w:val="Zkladntext5"/>
    <w:rsid w:val="00A84456"/>
    <w:pPr>
      <w:widowControl w:val="0"/>
      <w:shd w:val="clear" w:color="auto" w:fill="FFFFFF"/>
      <w:spacing w:before="240" w:after="240" w:line="0" w:lineRule="atLeast"/>
    </w:pPr>
    <w:rPr>
      <w:rFonts w:ascii="Calibri" w:eastAsia="Calibri" w:hAnsi="Calibri" w:cs="Calibri"/>
      <w:b/>
      <w:bCs/>
      <w:sz w:val="18"/>
      <w:szCs w:val="18"/>
    </w:rPr>
  </w:style>
  <w:style w:type="character" w:customStyle="1" w:styleId="Zhlavie3">
    <w:name w:val="Záhlavie #3_"/>
    <w:basedOn w:val="Predvolenpsmoodseku"/>
    <w:link w:val="Zhlavie30"/>
    <w:rsid w:val="00A84456"/>
    <w:rPr>
      <w:rFonts w:ascii="Calibri" w:eastAsia="Calibri" w:hAnsi="Calibri" w:cs="Calibri"/>
      <w:b/>
      <w:bCs/>
      <w:i/>
      <w:iCs/>
      <w:sz w:val="24"/>
      <w:szCs w:val="24"/>
      <w:shd w:val="clear" w:color="auto" w:fill="FFFFFF"/>
    </w:rPr>
  </w:style>
  <w:style w:type="paragraph" w:customStyle="1" w:styleId="Zhlavie30">
    <w:name w:val="Záhlavie #3"/>
    <w:basedOn w:val="Normlny"/>
    <w:link w:val="Zhlavie3"/>
    <w:rsid w:val="00A84456"/>
    <w:pPr>
      <w:widowControl w:val="0"/>
      <w:shd w:val="clear" w:color="auto" w:fill="FFFFFF"/>
      <w:spacing w:before="1020" w:after="0" w:line="0" w:lineRule="atLeast"/>
      <w:jc w:val="both"/>
      <w:outlineLvl w:val="2"/>
    </w:pPr>
    <w:rPr>
      <w:rFonts w:ascii="Calibri" w:eastAsia="Calibri" w:hAnsi="Calibri" w:cs="Calibri"/>
      <w:b/>
      <w:bCs/>
      <w:i/>
      <w:iCs/>
      <w:sz w:val="24"/>
      <w:szCs w:val="24"/>
    </w:rPr>
  </w:style>
  <w:style w:type="character" w:customStyle="1" w:styleId="Zkladntext2Kurzva">
    <w:name w:val="Základný text (2) + Kurzíva"/>
    <w:basedOn w:val="Zkladntext20"/>
    <w:rsid w:val="00A84456"/>
    <w:rPr>
      <w:rFonts w:ascii="Calibri" w:eastAsia="Calibri" w:hAnsi="Calibri" w:cs="Calibri"/>
      <w:b w:val="0"/>
      <w:bCs w:val="0"/>
      <w:i/>
      <w:iCs/>
      <w:smallCaps w:val="0"/>
      <w:strike w:val="0"/>
      <w:color w:val="000000"/>
      <w:spacing w:val="0"/>
      <w:w w:val="100"/>
      <w:position w:val="0"/>
      <w:sz w:val="16"/>
      <w:szCs w:val="16"/>
      <w:u w:val="none"/>
      <w:shd w:val="clear" w:color="auto" w:fill="FFFFFF"/>
      <w:lang w:val="sk-SK" w:eastAsia="sk-SK" w:bidi="sk-SK"/>
    </w:rPr>
  </w:style>
  <w:style w:type="character" w:customStyle="1" w:styleId="Zhlavie32">
    <w:name w:val="Záhlavie #3 (2)_"/>
    <w:basedOn w:val="Predvolenpsmoodseku"/>
    <w:link w:val="Zhlavie320"/>
    <w:rsid w:val="00A84456"/>
    <w:rPr>
      <w:rFonts w:ascii="Calibri" w:eastAsia="Calibri" w:hAnsi="Calibri" w:cs="Calibri"/>
      <w:b/>
      <w:bCs/>
      <w:i/>
      <w:iCs/>
      <w:sz w:val="20"/>
      <w:szCs w:val="20"/>
      <w:shd w:val="clear" w:color="auto" w:fill="FFFFFF"/>
    </w:rPr>
  </w:style>
  <w:style w:type="paragraph" w:customStyle="1" w:styleId="Zhlavie320">
    <w:name w:val="Záhlavie #3 (2)"/>
    <w:basedOn w:val="Normlny"/>
    <w:link w:val="Zhlavie32"/>
    <w:rsid w:val="00A84456"/>
    <w:pPr>
      <w:widowControl w:val="0"/>
      <w:shd w:val="clear" w:color="auto" w:fill="FFFFFF"/>
      <w:spacing w:before="480" w:after="120" w:line="0" w:lineRule="atLeast"/>
      <w:jc w:val="both"/>
      <w:outlineLvl w:val="2"/>
    </w:pPr>
    <w:rPr>
      <w:rFonts w:ascii="Calibri" w:eastAsia="Calibri" w:hAnsi="Calibri" w:cs="Calibri"/>
      <w:b/>
      <w:bCs/>
      <w:i/>
      <w:iCs/>
      <w:sz w:val="20"/>
      <w:szCs w:val="20"/>
    </w:rPr>
  </w:style>
  <w:style w:type="character" w:customStyle="1" w:styleId="Nadpis5Char">
    <w:name w:val="Nadpis 5 Char"/>
    <w:basedOn w:val="Predvolenpsmoodseku"/>
    <w:link w:val="Nadpis5"/>
    <w:uiPriority w:val="9"/>
    <w:semiHidden/>
    <w:rsid w:val="00823C36"/>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823C36"/>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
    <w:semiHidden/>
    <w:rsid w:val="00823C36"/>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823C36"/>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823C36"/>
    <w:rPr>
      <w:rFonts w:asciiTheme="majorHAnsi" w:eastAsiaTheme="majorEastAsia" w:hAnsiTheme="majorHAnsi" w:cstheme="majorBidi"/>
      <w:i/>
      <w:iCs/>
      <w:color w:val="404040" w:themeColor="text1" w:themeTint="BF"/>
      <w:sz w:val="20"/>
      <w:szCs w:val="20"/>
    </w:rPr>
  </w:style>
  <w:style w:type="character" w:styleId="PouitHypertextovPrepojenie">
    <w:name w:val="FollowedHyperlink"/>
    <w:basedOn w:val="Predvolenpsmoodseku"/>
    <w:uiPriority w:val="99"/>
    <w:semiHidden/>
    <w:unhideWhenUsed/>
    <w:rsid w:val="006F37BC"/>
    <w:rPr>
      <w:color w:val="954F72"/>
      <w:u w:val="single"/>
    </w:rPr>
  </w:style>
  <w:style w:type="paragraph" w:customStyle="1" w:styleId="xl66">
    <w:name w:val="xl66"/>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67">
    <w:name w:val="xl67"/>
    <w:basedOn w:val="Normlny"/>
    <w:rsid w:val="006F37BC"/>
    <w:pPr>
      <w:spacing w:before="100" w:beforeAutospacing="1" w:after="100" w:afterAutospacing="1" w:line="240" w:lineRule="auto"/>
      <w:textAlignment w:val="top"/>
    </w:pPr>
    <w:rPr>
      <w:rFonts w:ascii="Arial" w:eastAsia="Times New Roman" w:hAnsi="Arial" w:cs="Arial"/>
      <w:sz w:val="20"/>
      <w:szCs w:val="20"/>
      <w:lang w:eastAsia="sk-SK"/>
    </w:rPr>
  </w:style>
  <w:style w:type="paragraph" w:customStyle="1" w:styleId="xl68">
    <w:name w:val="xl68"/>
    <w:basedOn w:val="Normlny"/>
    <w:rsid w:val="006F37BC"/>
    <w:pPr>
      <w:spacing w:before="100" w:beforeAutospacing="1" w:after="100" w:afterAutospacing="1" w:line="240" w:lineRule="auto"/>
    </w:pPr>
    <w:rPr>
      <w:rFonts w:ascii="Arial" w:eastAsia="Times New Roman" w:hAnsi="Arial" w:cs="Arial"/>
      <w:sz w:val="20"/>
      <w:szCs w:val="20"/>
      <w:lang w:eastAsia="sk-SK"/>
    </w:rPr>
  </w:style>
  <w:style w:type="paragraph" w:customStyle="1" w:styleId="xl69">
    <w:name w:val="xl69"/>
    <w:basedOn w:val="Normlny"/>
    <w:rsid w:val="006F37BC"/>
    <w:pP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70">
    <w:name w:val="xl70"/>
    <w:basedOn w:val="Normlny"/>
    <w:rsid w:val="006F37BC"/>
    <w:pPr>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71">
    <w:name w:val="xl71"/>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72">
    <w:name w:val="xl72"/>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73">
    <w:name w:val="xl73"/>
    <w:basedOn w:val="Normlny"/>
    <w:rsid w:val="006F37BC"/>
    <w:pPr>
      <w:pBdr>
        <w:top w:val="single" w:sz="4" w:space="0" w:color="auto"/>
        <w:left w:val="single" w:sz="8"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4">
    <w:name w:val="xl74"/>
    <w:basedOn w:val="Normlny"/>
    <w:rsid w:val="006F37BC"/>
    <w:pPr>
      <w:pBdr>
        <w:top w:val="single"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5">
    <w:name w:val="xl75"/>
    <w:basedOn w:val="Normlny"/>
    <w:rsid w:val="006F37BC"/>
    <w:pPr>
      <w:pBdr>
        <w:top w:val="single"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6">
    <w:name w:val="xl76"/>
    <w:basedOn w:val="Normlny"/>
    <w:rsid w:val="006F37BC"/>
    <w:pPr>
      <w:pBdr>
        <w:top w:val="dotted" w:sz="4" w:space="0" w:color="auto"/>
        <w:left w:val="single" w:sz="8"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7">
    <w:name w:val="xl77"/>
    <w:basedOn w:val="Normlny"/>
    <w:rsid w:val="006F37BC"/>
    <w:pPr>
      <w:pBdr>
        <w:top w:val="dotted"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8">
    <w:name w:val="xl78"/>
    <w:basedOn w:val="Normlny"/>
    <w:rsid w:val="006F37BC"/>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9">
    <w:name w:val="xl79"/>
    <w:basedOn w:val="Normlny"/>
    <w:rsid w:val="006F37BC"/>
    <w:pPr>
      <w:pBdr>
        <w:top w:val="dotted" w:sz="4" w:space="0" w:color="auto"/>
        <w:left w:val="single" w:sz="8" w:space="0" w:color="auto"/>
        <w:bottom w:val="single" w:sz="8"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0">
    <w:name w:val="xl80"/>
    <w:basedOn w:val="Normlny"/>
    <w:rsid w:val="006F37BC"/>
    <w:pPr>
      <w:pBdr>
        <w:top w:val="single" w:sz="4" w:space="0" w:color="auto"/>
        <w:bottom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1">
    <w:name w:val="xl81"/>
    <w:basedOn w:val="Normlny"/>
    <w:rsid w:val="006F37BC"/>
    <w:pPr>
      <w:pBdr>
        <w:bottom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2">
    <w:name w:val="xl82"/>
    <w:basedOn w:val="Normlny"/>
    <w:rsid w:val="006F37BC"/>
    <w:pPr>
      <w:pBdr>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sk-SK"/>
    </w:rPr>
  </w:style>
  <w:style w:type="paragraph" w:customStyle="1" w:styleId="xl83">
    <w:name w:val="xl83"/>
    <w:basedOn w:val="Normlny"/>
    <w:rsid w:val="006F37BC"/>
    <w:pPr>
      <w:pBdr>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4">
    <w:name w:val="xl84"/>
    <w:basedOn w:val="Normlny"/>
    <w:rsid w:val="006F37BC"/>
    <w:pPr>
      <w:pBdr>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5">
    <w:name w:val="xl85"/>
    <w:basedOn w:val="Normlny"/>
    <w:rsid w:val="006F37BC"/>
    <w:pPr>
      <w:pBdr>
        <w:top w:val="single" w:sz="8" w:space="0" w:color="auto"/>
        <w:left w:val="single" w:sz="8" w:space="0" w:color="auto"/>
        <w:bottom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6">
    <w:name w:val="xl86"/>
    <w:basedOn w:val="Normlny"/>
    <w:rsid w:val="006F37BC"/>
    <w:pPr>
      <w:pBdr>
        <w:top w:val="single" w:sz="8" w:space="0" w:color="auto"/>
        <w:bottom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7">
    <w:name w:val="xl87"/>
    <w:basedOn w:val="Normlny"/>
    <w:rsid w:val="006F37BC"/>
    <w:pPr>
      <w:pBdr>
        <w:top w:val="single" w:sz="8"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8">
    <w:name w:val="xl88"/>
    <w:basedOn w:val="Normlny"/>
    <w:rsid w:val="006F37BC"/>
    <w:pPr>
      <w:pBdr>
        <w:top w:val="dotted" w:sz="4" w:space="0" w:color="auto"/>
        <w:left w:val="dotted"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9">
    <w:name w:val="xl89"/>
    <w:basedOn w:val="Normlny"/>
    <w:rsid w:val="006F37BC"/>
    <w:pPr>
      <w:pBdr>
        <w:top w:val="dotted"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90">
    <w:name w:val="xl90"/>
    <w:basedOn w:val="Normlny"/>
    <w:rsid w:val="006F37BC"/>
    <w:pPr>
      <w:pBdr>
        <w:top w:val="single" w:sz="8" w:space="0" w:color="auto"/>
        <w:left w:val="single" w:sz="8" w:space="0" w:color="auto"/>
        <w:right w:val="dotted" w:sz="4"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1">
    <w:name w:val="xl91"/>
    <w:basedOn w:val="Normlny"/>
    <w:rsid w:val="006F37BC"/>
    <w:pPr>
      <w:pBdr>
        <w:top w:val="single" w:sz="8" w:space="0" w:color="auto"/>
        <w:left w:val="dotted" w:sz="4" w:space="0" w:color="auto"/>
        <w:right w:val="dotted" w:sz="4"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2">
    <w:name w:val="xl92"/>
    <w:basedOn w:val="Normlny"/>
    <w:rsid w:val="006F37BC"/>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3">
    <w:name w:val="xl93"/>
    <w:basedOn w:val="Normlny"/>
    <w:rsid w:val="006F37BC"/>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4">
    <w:name w:val="xl94"/>
    <w:basedOn w:val="Normlny"/>
    <w:rsid w:val="006F37BC"/>
    <w:pPr>
      <w:pBdr>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5">
    <w:name w:val="xl95"/>
    <w:basedOn w:val="Normlny"/>
    <w:rsid w:val="006F37BC"/>
    <w:pPr>
      <w:pBdr>
        <w:top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6">
    <w:name w:val="xl96"/>
    <w:basedOn w:val="Normlny"/>
    <w:rsid w:val="006F37BC"/>
    <w:pPr>
      <w:pBdr>
        <w:top w:val="single" w:sz="8" w:space="0" w:color="auto"/>
        <w:left w:val="dotted" w:sz="4" w:space="0" w:color="auto"/>
        <w:right w:val="single" w:sz="8"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7">
    <w:name w:val="xl97"/>
    <w:basedOn w:val="Normlny"/>
    <w:rsid w:val="006F37BC"/>
    <w:pPr>
      <w:pBdr>
        <w:top w:val="single" w:sz="8" w:space="0" w:color="auto"/>
        <w:bottom w:val="single" w:sz="4" w:space="0" w:color="auto"/>
        <w:right w:val="single" w:sz="8"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98">
    <w:name w:val="xl98"/>
    <w:basedOn w:val="Normlny"/>
    <w:rsid w:val="006F37BC"/>
    <w:pPr>
      <w:pBdr>
        <w:top w:val="single"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99">
    <w:name w:val="xl99"/>
    <w:basedOn w:val="Normlny"/>
    <w:rsid w:val="006F37BC"/>
    <w:pPr>
      <w:pBdr>
        <w:top w:val="dotted"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100">
    <w:name w:val="xl100"/>
    <w:basedOn w:val="Normlny"/>
    <w:rsid w:val="006F37BC"/>
    <w:pPr>
      <w:pBdr>
        <w:top w:val="dotted"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101">
    <w:name w:val="xl101"/>
    <w:basedOn w:val="Normlny"/>
    <w:rsid w:val="006F37BC"/>
    <w:pPr>
      <w:pBdr>
        <w:top w:val="single"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02">
    <w:name w:val="xl102"/>
    <w:basedOn w:val="Normlny"/>
    <w:rsid w:val="006F37BC"/>
    <w:pPr>
      <w:pBdr>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03">
    <w:name w:val="xl103"/>
    <w:basedOn w:val="Normlny"/>
    <w:rsid w:val="006F37BC"/>
    <w:pPr>
      <w:pBdr>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character" w:customStyle="1" w:styleId="OdsekzoznamuChar">
    <w:name w:val="Odsek zoznamu Char"/>
    <w:aliases w:val="lp1 Char,Bullet List Char,FooterText Char,numbered Char,List Paragraph1 Char,Paragraphe de liste1 Char,Bullet Number Char,Odsek Char,lp11 Char,List Paragraph11 Char,Bullet 1 Char,Use Case List Paragraph Char,body Char,Nad Char"/>
    <w:link w:val="Odsekzoznamu"/>
    <w:uiPriority w:val="34"/>
    <w:qFormat/>
    <w:locked/>
    <w:rsid w:val="00F64F09"/>
  </w:style>
  <w:style w:type="character" w:customStyle="1" w:styleId="Nevyrieenzmienka1">
    <w:name w:val="Nevyriešená zmienka1"/>
    <w:basedOn w:val="Predvolenpsmoodseku"/>
    <w:uiPriority w:val="99"/>
    <w:semiHidden/>
    <w:unhideWhenUsed/>
    <w:rsid w:val="00AC0580"/>
    <w:rPr>
      <w:color w:val="605E5C"/>
      <w:shd w:val="clear" w:color="auto" w:fill="E1DFDD"/>
    </w:rPr>
  </w:style>
  <w:style w:type="character" w:customStyle="1" w:styleId="markedcontent">
    <w:name w:val="markedcontent"/>
    <w:basedOn w:val="Predvolenpsmoodseku"/>
    <w:rsid w:val="00244545"/>
  </w:style>
  <w:style w:type="character" w:styleId="Siln">
    <w:name w:val="Strong"/>
    <w:basedOn w:val="Predvolenpsmoodseku"/>
    <w:uiPriority w:val="22"/>
    <w:qFormat/>
    <w:rsid w:val="00C14394"/>
    <w:rPr>
      <w:b/>
      <w:bCs/>
    </w:rPr>
  </w:style>
  <w:style w:type="character" w:customStyle="1" w:styleId="mcntmsohyperlink">
    <w:name w:val="mcntmsohyperlink"/>
    <w:basedOn w:val="Predvolenpsmoodseku"/>
    <w:rsid w:val="009D35A8"/>
  </w:style>
  <w:style w:type="numbering" w:customStyle="1" w:styleId="tl2">
    <w:name w:val="Štýl2"/>
    <w:uiPriority w:val="99"/>
    <w:rsid w:val="00C3460A"/>
    <w:pPr>
      <w:numPr>
        <w:numId w:val="53"/>
      </w:numPr>
    </w:pPr>
  </w:style>
  <w:style w:type="numbering" w:customStyle="1" w:styleId="tl3">
    <w:name w:val="Štýl3"/>
    <w:uiPriority w:val="99"/>
    <w:rsid w:val="00212C12"/>
    <w:pPr>
      <w:numPr>
        <w:numId w:val="55"/>
      </w:numPr>
    </w:pPr>
  </w:style>
  <w:style w:type="table" w:customStyle="1" w:styleId="Mriekatabuky1">
    <w:name w:val="Mriežka tabuľky1"/>
    <w:basedOn w:val="Normlnatabuka"/>
    <w:next w:val="Mriekatabuky"/>
    <w:uiPriority w:val="39"/>
    <w:rsid w:val="003C0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8677">
      <w:bodyDiv w:val="1"/>
      <w:marLeft w:val="0"/>
      <w:marRight w:val="0"/>
      <w:marTop w:val="0"/>
      <w:marBottom w:val="0"/>
      <w:divBdr>
        <w:top w:val="none" w:sz="0" w:space="0" w:color="auto"/>
        <w:left w:val="none" w:sz="0" w:space="0" w:color="auto"/>
        <w:bottom w:val="none" w:sz="0" w:space="0" w:color="auto"/>
        <w:right w:val="none" w:sz="0" w:space="0" w:color="auto"/>
      </w:divBdr>
    </w:div>
    <w:div w:id="34891038">
      <w:bodyDiv w:val="1"/>
      <w:marLeft w:val="0"/>
      <w:marRight w:val="0"/>
      <w:marTop w:val="0"/>
      <w:marBottom w:val="0"/>
      <w:divBdr>
        <w:top w:val="none" w:sz="0" w:space="0" w:color="auto"/>
        <w:left w:val="none" w:sz="0" w:space="0" w:color="auto"/>
        <w:bottom w:val="none" w:sz="0" w:space="0" w:color="auto"/>
        <w:right w:val="none" w:sz="0" w:space="0" w:color="auto"/>
      </w:divBdr>
    </w:div>
    <w:div w:id="38826786">
      <w:bodyDiv w:val="1"/>
      <w:marLeft w:val="0"/>
      <w:marRight w:val="0"/>
      <w:marTop w:val="0"/>
      <w:marBottom w:val="0"/>
      <w:divBdr>
        <w:top w:val="none" w:sz="0" w:space="0" w:color="auto"/>
        <w:left w:val="none" w:sz="0" w:space="0" w:color="auto"/>
        <w:bottom w:val="none" w:sz="0" w:space="0" w:color="auto"/>
        <w:right w:val="none" w:sz="0" w:space="0" w:color="auto"/>
      </w:divBdr>
    </w:div>
    <w:div w:id="40059661">
      <w:bodyDiv w:val="1"/>
      <w:marLeft w:val="0"/>
      <w:marRight w:val="0"/>
      <w:marTop w:val="0"/>
      <w:marBottom w:val="0"/>
      <w:divBdr>
        <w:top w:val="none" w:sz="0" w:space="0" w:color="auto"/>
        <w:left w:val="none" w:sz="0" w:space="0" w:color="auto"/>
        <w:bottom w:val="none" w:sz="0" w:space="0" w:color="auto"/>
        <w:right w:val="none" w:sz="0" w:space="0" w:color="auto"/>
      </w:divBdr>
    </w:div>
    <w:div w:id="41683198">
      <w:bodyDiv w:val="1"/>
      <w:marLeft w:val="0"/>
      <w:marRight w:val="0"/>
      <w:marTop w:val="0"/>
      <w:marBottom w:val="0"/>
      <w:divBdr>
        <w:top w:val="none" w:sz="0" w:space="0" w:color="auto"/>
        <w:left w:val="none" w:sz="0" w:space="0" w:color="auto"/>
        <w:bottom w:val="none" w:sz="0" w:space="0" w:color="auto"/>
        <w:right w:val="none" w:sz="0" w:space="0" w:color="auto"/>
      </w:divBdr>
    </w:div>
    <w:div w:id="46758988">
      <w:bodyDiv w:val="1"/>
      <w:marLeft w:val="0"/>
      <w:marRight w:val="0"/>
      <w:marTop w:val="0"/>
      <w:marBottom w:val="0"/>
      <w:divBdr>
        <w:top w:val="none" w:sz="0" w:space="0" w:color="auto"/>
        <w:left w:val="none" w:sz="0" w:space="0" w:color="auto"/>
        <w:bottom w:val="none" w:sz="0" w:space="0" w:color="auto"/>
        <w:right w:val="none" w:sz="0" w:space="0" w:color="auto"/>
      </w:divBdr>
    </w:div>
    <w:div w:id="85663378">
      <w:bodyDiv w:val="1"/>
      <w:marLeft w:val="0"/>
      <w:marRight w:val="0"/>
      <w:marTop w:val="0"/>
      <w:marBottom w:val="0"/>
      <w:divBdr>
        <w:top w:val="none" w:sz="0" w:space="0" w:color="auto"/>
        <w:left w:val="none" w:sz="0" w:space="0" w:color="auto"/>
        <w:bottom w:val="none" w:sz="0" w:space="0" w:color="auto"/>
        <w:right w:val="none" w:sz="0" w:space="0" w:color="auto"/>
      </w:divBdr>
    </w:div>
    <w:div w:id="100729486">
      <w:bodyDiv w:val="1"/>
      <w:marLeft w:val="0"/>
      <w:marRight w:val="0"/>
      <w:marTop w:val="0"/>
      <w:marBottom w:val="0"/>
      <w:divBdr>
        <w:top w:val="none" w:sz="0" w:space="0" w:color="auto"/>
        <w:left w:val="none" w:sz="0" w:space="0" w:color="auto"/>
        <w:bottom w:val="none" w:sz="0" w:space="0" w:color="auto"/>
        <w:right w:val="none" w:sz="0" w:space="0" w:color="auto"/>
      </w:divBdr>
    </w:div>
    <w:div w:id="102724445">
      <w:bodyDiv w:val="1"/>
      <w:marLeft w:val="0"/>
      <w:marRight w:val="0"/>
      <w:marTop w:val="0"/>
      <w:marBottom w:val="0"/>
      <w:divBdr>
        <w:top w:val="none" w:sz="0" w:space="0" w:color="auto"/>
        <w:left w:val="none" w:sz="0" w:space="0" w:color="auto"/>
        <w:bottom w:val="none" w:sz="0" w:space="0" w:color="auto"/>
        <w:right w:val="none" w:sz="0" w:space="0" w:color="auto"/>
      </w:divBdr>
    </w:div>
    <w:div w:id="114058729">
      <w:bodyDiv w:val="1"/>
      <w:marLeft w:val="0"/>
      <w:marRight w:val="0"/>
      <w:marTop w:val="0"/>
      <w:marBottom w:val="0"/>
      <w:divBdr>
        <w:top w:val="none" w:sz="0" w:space="0" w:color="auto"/>
        <w:left w:val="none" w:sz="0" w:space="0" w:color="auto"/>
        <w:bottom w:val="none" w:sz="0" w:space="0" w:color="auto"/>
        <w:right w:val="none" w:sz="0" w:space="0" w:color="auto"/>
      </w:divBdr>
    </w:div>
    <w:div w:id="126971883">
      <w:bodyDiv w:val="1"/>
      <w:marLeft w:val="0"/>
      <w:marRight w:val="0"/>
      <w:marTop w:val="0"/>
      <w:marBottom w:val="0"/>
      <w:divBdr>
        <w:top w:val="none" w:sz="0" w:space="0" w:color="auto"/>
        <w:left w:val="none" w:sz="0" w:space="0" w:color="auto"/>
        <w:bottom w:val="none" w:sz="0" w:space="0" w:color="auto"/>
        <w:right w:val="none" w:sz="0" w:space="0" w:color="auto"/>
      </w:divBdr>
    </w:div>
    <w:div w:id="142702175">
      <w:bodyDiv w:val="1"/>
      <w:marLeft w:val="0"/>
      <w:marRight w:val="0"/>
      <w:marTop w:val="0"/>
      <w:marBottom w:val="0"/>
      <w:divBdr>
        <w:top w:val="none" w:sz="0" w:space="0" w:color="auto"/>
        <w:left w:val="none" w:sz="0" w:space="0" w:color="auto"/>
        <w:bottom w:val="none" w:sz="0" w:space="0" w:color="auto"/>
        <w:right w:val="none" w:sz="0" w:space="0" w:color="auto"/>
      </w:divBdr>
    </w:div>
    <w:div w:id="156386806">
      <w:bodyDiv w:val="1"/>
      <w:marLeft w:val="0"/>
      <w:marRight w:val="0"/>
      <w:marTop w:val="0"/>
      <w:marBottom w:val="0"/>
      <w:divBdr>
        <w:top w:val="none" w:sz="0" w:space="0" w:color="auto"/>
        <w:left w:val="none" w:sz="0" w:space="0" w:color="auto"/>
        <w:bottom w:val="none" w:sz="0" w:space="0" w:color="auto"/>
        <w:right w:val="none" w:sz="0" w:space="0" w:color="auto"/>
      </w:divBdr>
    </w:div>
    <w:div w:id="161285606">
      <w:bodyDiv w:val="1"/>
      <w:marLeft w:val="0"/>
      <w:marRight w:val="0"/>
      <w:marTop w:val="0"/>
      <w:marBottom w:val="0"/>
      <w:divBdr>
        <w:top w:val="none" w:sz="0" w:space="0" w:color="auto"/>
        <w:left w:val="none" w:sz="0" w:space="0" w:color="auto"/>
        <w:bottom w:val="none" w:sz="0" w:space="0" w:color="auto"/>
        <w:right w:val="none" w:sz="0" w:space="0" w:color="auto"/>
      </w:divBdr>
    </w:div>
    <w:div w:id="170606091">
      <w:bodyDiv w:val="1"/>
      <w:marLeft w:val="0"/>
      <w:marRight w:val="0"/>
      <w:marTop w:val="0"/>
      <w:marBottom w:val="0"/>
      <w:divBdr>
        <w:top w:val="none" w:sz="0" w:space="0" w:color="auto"/>
        <w:left w:val="none" w:sz="0" w:space="0" w:color="auto"/>
        <w:bottom w:val="none" w:sz="0" w:space="0" w:color="auto"/>
        <w:right w:val="none" w:sz="0" w:space="0" w:color="auto"/>
      </w:divBdr>
    </w:div>
    <w:div w:id="171729858">
      <w:bodyDiv w:val="1"/>
      <w:marLeft w:val="0"/>
      <w:marRight w:val="0"/>
      <w:marTop w:val="0"/>
      <w:marBottom w:val="0"/>
      <w:divBdr>
        <w:top w:val="none" w:sz="0" w:space="0" w:color="auto"/>
        <w:left w:val="none" w:sz="0" w:space="0" w:color="auto"/>
        <w:bottom w:val="none" w:sz="0" w:space="0" w:color="auto"/>
        <w:right w:val="none" w:sz="0" w:space="0" w:color="auto"/>
      </w:divBdr>
    </w:div>
    <w:div w:id="182941204">
      <w:bodyDiv w:val="1"/>
      <w:marLeft w:val="0"/>
      <w:marRight w:val="0"/>
      <w:marTop w:val="0"/>
      <w:marBottom w:val="0"/>
      <w:divBdr>
        <w:top w:val="none" w:sz="0" w:space="0" w:color="auto"/>
        <w:left w:val="none" w:sz="0" w:space="0" w:color="auto"/>
        <w:bottom w:val="none" w:sz="0" w:space="0" w:color="auto"/>
        <w:right w:val="none" w:sz="0" w:space="0" w:color="auto"/>
      </w:divBdr>
    </w:div>
    <w:div w:id="201284049">
      <w:bodyDiv w:val="1"/>
      <w:marLeft w:val="0"/>
      <w:marRight w:val="0"/>
      <w:marTop w:val="0"/>
      <w:marBottom w:val="0"/>
      <w:divBdr>
        <w:top w:val="none" w:sz="0" w:space="0" w:color="auto"/>
        <w:left w:val="none" w:sz="0" w:space="0" w:color="auto"/>
        <w:bottom w:val="none" w:sz="0" w:space="0" w:color="auto"/>
        <w:right w:val="none" w:sz="0" w:space="0" w:color="auto"/>
      </w:divBdr>
    </w:div>
    <w:div w:id="201554157">
      <w:bodyDiv w:val="1"/>
      <w:marLeft w:val="0"/>
      <w:marRight w:val="0"/>
      <w:marTop w:val="0"/>
      <w:marBottom w:val="0"/>
      <w:divBdr>
        <w:top w:val="none" w:sz="0" w:space="0" w:color="auto"/>
        <w:left w:val="none" w:sz="0" w:space="0" w:color="auto"/>
        <w:bottom w:val="none" w:sz="0" w:space="0" w:color="auto"/>
        <w:right w:val="none" w:sz="0" w:space="0" w:color="auto"/>
      </w:divBdr>
    </w:div>
    <w:div w:id="227226746">
      <w:bodyDiv w:val="1"/>
      <w:marLeft w:val="0"/>
      <w:marRight w:val="0"/>
      <w:marTop w:val="0"/>
      <w:marBottom w:val="0"/>
      <w:divBdr>
        <w:top w:val="none" w:sz="0" w:space="0" w:color="auto"/>
        <w:left w:val="none" w:sz="0" w:space="0" w:color="auto"/>
        <w:bottom w:val="none" w:sz="0" w:space="0" w:color="auto"/>
        <w:right w:val="none" w:sz="0" w:space="0" w:color="auto"/>
      </w:divBdr>
    </w:div>
    <w:div w:id="236982033">
      <w:bodyDiv w:val="1"/>
      <w:marLeft w:val="0"/>
      <w:marRight w:val="0"/>
      <w:marTop w:val="0"/>
      <w:marBottom w:val="0"/>
      <w:divBdr>
        <w:top w:val="none" w:sz="0" w:space="0" w:color="auto"/>
        <w:left w:val="none" w:sz="0" w:space="0" w:color="auto"/>
        <w:bottom w:val="none" w:sz="0" w:space="0" w:color="auto"/>
        <w:right w:val="none" w:sz="0" w:space="0" w:color="auto"/>
      </w:divBdr>
    </w:div>
    <w:div w:id="239368821">
      <w:bodyDiv w:val="1"/>
      <w:marLeft w:val="0"/>
      <w:marRight w:val="0"/>
      <w:marTop w:val="0"/>
      <w:marBottom w:val="0"/>
      <w:divBdr>
        <w:top w:val="none" w:sz="0" w:space="0" w:color="auto"/>
        <w:left w:val="none" w:sz="0" w:space="0" w:color="auto"/>
        <w:bottom w:val="none" w:sz="0" w:space="0" w:color="auto"/>
        <w:right w:val="none" w:sz="0" w:space="0" w:color="auto"/>
      </w:divBdr>
    </w:div>
    <w:div w:id="247739490">
      <w:bodyDiv w:val="1"/>
      <w:marLeft w:val="0"/>
      <w:marRight w:val="0"/>
      <w:marTop w:val="0"/>
      <w:marBottom w:val="0"/>
      <w:divBdr>
        <w:top w:val="none" w:sz="0" w:space="0" w:color="auto"/>
        <w:left w:val="none" w:sz="0" w:space="0" w:color="auto"/>
        <w:bottom w:val="none" w:sz="0" w:space="0" w:color="auto"/>
        <w:right w:val="none" w:sz="0" w:space="0" w:color="auto"/>
      </w:divBdr>
    </w:div>
    <w:div w:id="254947724">
      <w:bodyDiv w:val="1"/>
      <w:marLeft w:val="0"/>
      <w:marRight w:val="0"/>
      <w:marTop w:val="0"/>
      <w:marBottom w:val="0"/>
      <w:divBdr>
        <w:top w:val="none" w:sz="0" w:space="0" w:color="auto"/>
        <w:left w:val="none" w:sz="0" w:space="0" w:color="auto"/>
        <w:bottom w:val="none" w:sz="0" w:space="0" w:color="auto"/>
        <w:right w:val="none" w:sz="0" w:space="0" w:color="auto"/>
      </w:divBdr>
    </w:div>
    <w:div w:id="264388636">
      <w:bodyDiv w:val="1"/>
      <w:marLeft w:val="0"/>
      <w:marRight w:val="0"/>
      <w:marTop w:val="0"/>
      <w:marBottom w:val="0"/>
      <w:divBdr>
        <w:top w:val="none" w:sz="0" w:space="0" w:color="auto"/>
        <w:left w:val="none" w:sz="0" w:space="0" w:color="auto"/>
        <w:bottom w:val="none" w:sz="0" w:space="0" w:color="auto"/>
        <w:right w:val="none" w:sz="0" w:space="0" w:color="auto"/>
      </w:divBdr>
    </w:div>
    <w:div w:id="300234331">
      <w:bodyDiv w:val="1"/>
      <w:marLeft w:val="0"/>
      <w:marRight w:val="0"/>
      <w:marTop w:val="0"/>
      <w:marBottom w:val="0"/>
      <w:divBdr>
        <w:top w:val="none" w:sz="0" w:space="0" w:color="auto"/>
        <w:left w:val="none" w:sz="0" w:space="0" w:color="auto"/>
        <w:bottom w:val="none" w:sz="0" w:space="0" w:color="auto"/>
        <w:right w:val="none" w:sz="0" w:space="0" w:color="auto"/>
      </w:divBdr>
    </w:div>
    <w:div w:id="303508263">
      <w:bodyDiv w:val="1"/>
      <w:marLeft w:val="0"/>
      <w:marRight w:val="0"/>
      <w:marTop w:val="0"/>
      <w:marBottom w:val="0"/>
      <w:divBdr>
        <w:top w:val="none" w:sz="0" w:space="0" w:color="auto"/>
        <w:left w:val="none" w:sz="0" w:space="0" w:color="auto"/>
        <w:bottom w:val="none" w:sz="0" w:space="0" w:color="auto"/>
        <w:right w:val="none" w:sz="0" w:space="0" w:color="auto"/>
      </w:divBdr>
    </w:div>
    <w:div w:id="317003095">
      <w:bodyDiv w:val="1"/>
      <w:marLeft w:val="0"/>
      <w:marRight w:val="0"/>
      <w:marTop w:val="0"/>
      <w:marBottom w:val="0"/>
      <w:divBdr>
        <w:top w:val="none" w:sz="0" w:space="0" w:color="auto"/>
        <w:left w:val="none" w:sz="0" w:space="0" w:color="auto"/>
        <w:bottom w:val="none" w:sz="0" w:space="0" w:color="auto"/>
        <w:right w:val="none" w:sz="0" w:space="0" w:color="auto"/>
      </w:divBdr>
    </w:div>
    <w:div w:id="338391426">
      <w:bodyDiv w:val="1"/>
      <w:marLeft w:val="0"/>
      <w:marRight w:val="0"/>
      <w:marTop w:val="0"/>
      <w:marBottom w:val="0"/>
      <w:divBdr>
        <w:top w:val="none" w:sz="0" w:space="0" w:color="auto"/>
        <w:left w:val="none" w:sz="0" w:space="0" w:color="auto"/>
        <w:bottom w:val="none" w:sz="0" w:space="0" w:color="auto"/>
        <w:right w:val="none" w:sz="0" w:space="0" w:color="auto"/>
      </w:divBdr>
    </w:div>
    <w:div w:id="340938872">
      <w:bodyDiv w:val="1"/>
      <w:marLeft w:val="0"/>
      <w:marRight w:val="0"/>
      <w:marTop w:val="0"/>
      <w:marBottom w:val="0"/>
      <w:divBdr>
        <w:top w:val="none" w:sz="0" w:space="0" w:color="auto"/>
        <w:left w:val="none" w:sz="0" w:space="0" w:color="auto"/>
        <w:bottom w:val="none" w:sz="0" w:space="0" w:color="auto"/>
        <w:right w:val="none" w:sz="0" w:space="0" w:color="auto"/>
      </w:divBdr>
    </w:div>
    <w:div w:id="353503544">
      <w:bodyDiv w:val="1"/>
      <w:marLeft w:val="0"/>
      <w:marRight w:val="0"/>
      <w:marTop w:val="0"/>
      <w:marBottom w:val="0"/>
      <w:divBdr>
        <w:top w:val="none" w:sz="0" w:space="0" w:color="auto"/>
        <w:left w:val="none" w:sz="0" w:space="0" w:color="auto"/>
        <w:bottom w:val="none" w:sz="0" w:space="0" w:color="auto"/>
        <w:right w:val="none" w:sz="0" w:space="0" w:color="auto"/>
      </w:divBdr>
    </w:div>
    <w:div w:id="360860145">
      <w:bodyDiv w:val="1"/>
      <w:marLeft w:val="0"/>
      <w:marRight w:val="0"/>
      <w:marTop w:val="0"/>
      <w:marBottom w:val="0"/>
      <w:divBdr>
        <w:top w:val="none" w:sz="0" w:space="0" w:color="auto"/>
        <w:left w:val="none" w:sz="0" w:space="0" w:color="auto"/>
        <w:bottom w:val="none" w:sz="0" w:space="0" w:color="auto"/>
        <w:right w:val="none" w:sz="0" w:space="0" w:color="auto"/>
      </w:divBdr>
    </w:div>
    <w:div w:id="362903790">
      <w:bodyDiv w:val="1"/>
      <w:marLeft w:val="0"/>
      <w:marRight w:val="0"/>
      <w:marTop w:val="0"/>
      <w:marBottom w:val="0"/>
      <w:divBdr>
        <w:top w:val="none" w:sz="0" w:space="0" w:color="auto"/>
        <w:left w:val="none" w:sz="0" w:space="0" w:color="auto"/>
        <w:bottom w:val="none" w:sz="0" w:space="0" w:color="auto"/>
        <w:right w:val="none" w:sz="0" w:space="0" w:color="auto"/>
      </w:divBdr>
    </w:div>
    <w:div w:id="367266718">
      <w:bodyDiv w:val="1"/>
      <w:marLeft w:val="0"/>
      <w:marRight w:val="0"/>
      <w:marTop w:val="0"/>
      <w:marBottom w:val="0"/>
      <w:divBdr>
        <w:top w:val="none" w:sz="0" w:space="0" w:color="auto"/>
        <w:left w:val="none" w:sz="0" w:space="0" w:color="auto"/>
        <w:bottom w:val="none" w:sz="0" w:space="0" w:color="auto"/>
        <w:right w:val="none" w:sz="0" w:space="0" w:color="auto"/>
      </w:divBdr>
    </w:div>
    <w:div w:id="368452479">
      <w:bodyDiv w:val="1"/>
      <w:marLeft w:val="0"/>
      <w:marRight w:val="0"/>
      <w:marTop w:val="0"/>
      <w:marBottom w:val="0"/>
      <w:divBdr>
        <w:top w:val="none" w:sz="0" w:space="0" w:color="auto"/>
        <w:left w:val="none" w:sz="0" w:space="0" w:color="auto"/>
        <w:bottom w:val="none" w:sz="0" w:space="0" w:color="auto"/>
        <w:right w:val="none" w:sz="0" w:space="0" w:color="auto"/>
      </w:divBdr>
    </w:div>
    <w:div w:id="381708962">
      <w:bodyDiv w:val="1"/>
      <w:marLeft w:val="0"/>
      <w:marRight w:val="0"/>
      <w:marTop w:val="0"/>
      <w:marBottom w:val="0"/>
      <w:divBdr>
        <w:top w:val="none" w:sz="0" w:space="0" w:color="auto"/>
        <w:left w:val="none" w:sz="0" w:space="0" w:color="auto"/>
        <w:bottom w:val="none" w:sz="0" w:space="0" w:color="auto"/>
        <w:right w:val="none" w:sz="0" w:space="0" w:color="auto"/>
      </w:divBdr>
    </w:div>
    <w:div w:id="391078861">
      <w:bodyDiv w:val="1"/>
      <w:marLeft w:val="0"/>
      <w:marRight w:val="0"/>
      <w:marTop w:val="0"/>
      <w:marBottom w:val="0"/>
      <w:divBdr>
        <w:top w:val="none" w:sz="0" w:space="0" w:color="auto"/>
        <w:left w:val="none" w:sz="0" w:space="0" w:color="auto"/>
        <w:bottom w:val="none" w:sz="0" w:space="0" w:color="auto"/>
        <w:right w:val="none" w:sz="0" w:space="0" w:color="auto"/>
      </w:divBdr>
    </w:div>
    <w:div w:id="394203285">
      <w:bodyDiv w:val="1"/>
      <w:marLeft w:val="0"/>
      <w:marRight w:val="0"/>
      <w:marTop w:val="0"/>
      <w:marBottom w:val="0"/>
      <w:divBdr>
        <w:top w:val="none" w:sz="0" w:space="0" w:color="auto"/>
        <w:left w:val="none" w:sz="0" w:space="0" w:color="auto"/>
        <w:bottom w:val="none" w:sz="0" w:space="0" w:color="auto"/>
        <w:right w:val="none" w:sz="0" w:space="0" w:color="auto"/>
      </w:divBdr>
    </w:div>
    <w:div w:id="394553856">
      <w:bodyDiv w:val="1"/>
      <w:marLeft w:val="0"/>
      <w:marRight w:val="0"/>
      <w:marTop w:val="0"/>
      <w:marBottom w:val="0"/>
      <w:divBdr>
        <w:top w:val="none" w:sz="0" w:space="0" w:color="auto"/>
        <w:left w:val="none" w:sz="0" w:space="0" w:color="auto"/>
        <w:bottom w:val="none" w:sz="0" w:space="0" w:color="auto"/>
        <w:right w:val="none" w:sz="0" w:space="0" w:color="auto"/>
      </w:divBdr>
    </w:div>
    <w:div w:id="397823461">
      <w:bodyDiv w:val="1"/>
      <w:marLeft w:val="0"/>
      <w:marRight w:val="0"/>
      <w:marTop w:val="0"/>
      <w:marBottom w:val="0"/>
      <w:divBdr>
        <w:top w:val="none" w:sz="0" w:space="0" w:color="auto"/>
        <w:left w:val="none" w:sz="0" w:space="0" w:color="auto"/>
        <w:bottom w:val="none" w:sz="0" w:space="0" w:color="auto"/>
        <w:right w:val="none" w:sz="0" w:space="0" w:color="auto"/>
      </w:divBdr>
    </w:div>
    <w:div w:id="414085437">
      <w:bodyDiv w:val="1"/>
      <w:marLeft w:val="0"/>
      <w:marRight w:val="0"/>
      <w:marTop w:val="0"/>
      <w:marBottom w:val="0"/>
      <w:divBdr>
        <w:top w:val="none" w:sz="0" w:space="0" w:color="auto"/>
        <w:left w:val="none" w:sz="0" w:space="0" w:color="auto"/>
        <w:bottom w:val="none" w:sz="0" w:space="0" w:color="auto"/>
        <w:right w:val="none" w:sz="0" w:space="0" w:color="auto"/>
      </w:divBdr>
    </w:div>
    <w:div w:id="443236351">
      <w:bodyDiv w:val="1"/>
      <w:marLeft w:val="0"/>
      <w:marRight w:val="0"/>
      <w:marTop w:val="0"/>
      <w:marBottom w:val="0"/>
      <w:divBdr>
        <w:top w:val="none" w:sz="0" w:space="0" w:color="auto"/>
        <w:left w:val="none" w:sz="0" w:space="0" w:color="auto"/>
        <w:bottom w:val="none" w:sz="0" w:space="0" w:color="auto"/>
        <w:right w:val="none" w:sz="0" w:space="0" w:color="auto"/>
      </w:divBdr>
    </w:div>
    <w:div w:id="453594062">
      <w:bodyDiv w:val="1"/>
      <w:marLeft w:val="0"/>
      <w:marRight w:val="0"/>
      <w:marTop w:val="0"/>
      <w:marBottom w:val="0"/>
      <w:divBdr>
        <w:top w:val="none" w:sz="0" w:space="0" w:color="auto"/>
        <w:left w:val="none" w:sz="0" w:space="0" w:color="auto"/>
        <w:bottom w:val="none" w:sz="0" w:space="0" w:color="auto"/>
        <w:right w:val="none" w:sz="0" w:space="0" w:color="auto"/>
      </w:divBdr>
    </w:div>
    <w:div w:id="464081599">
      <w:bodyDiv w:val="1"/>
      <w:marLeft w:val="0"/>
      <w:marRight w:val="0"/>
      <w:marTop w:val="0"/>
      <w:marBottom w:val="0"/>
      <w:divBdr>
        <w:top w:val="none" w:sz="0" w:space="0" w:color="auto"/>
        <w:left w:val="none" w:sz="0" w:space="0" w:color="auto"/>
        <w:bottom w:val="none" w:sz="0" w:space="0" w:color="auto"/>
        <w:right w:val="none" w:sz="0" w:space="0" w:color="auto"/>
      </w:divBdr>
    </w:div>
    <w:div w:id="475537789">
      <w:bodyDiv w:val="1"/>
      <w:marLeft w:val="0"/>
      <w:marRight w:val="0"/>
      <w:marTop w:val="0"/>
      <w:marBottom w:val="0"/>
      <w:divBdr>
        <w:top w:val="none" w:sz="0" w:space="0" w:color="auto"/>
        <w:left w:val="none" w:sz="0" w:space="0" w:color="auto"/>
        <w:bottom w:val="none" w:sz="0" w:space="0" w:color="auto"/>
        <w:right w:val="none" w:sz="0" w:space="0" w:color="auto"/>
      </w:divBdr>
    </w:div>
    <w:div w:id="477381318">
      <w:bodyDiv w:val="1"/>
      <w:marLeft w:val="0"/>
      <w:marRight w:val="0"/>
      <w:marTop w:val="0"/>
      <w:marBottom w:val="0"/>
      <w:divBdr>
        <w:top w:val="none" w:sz="0" w:space="0" w:color="auto"/>
        <w:left w:val="none" w:sz="0" w:space="0" w:color="auto"/>
        <w:bottom w:val="none" w:sz="0" w:space="0" w:color="auto"/>
        <w:right w:val="none" w:sz="0" w:space="0" w:color="auto"/>
      </w:divBdr>
    </w:div>
    <w:div w:id="486017541">
      <w:bodyDiv w:val="1"/>
      <w:marLeft w:val="0"/>
      <w:marRight w:val="0"/>
      <w:marTop w:val="0"/>
      <w:marBottom w:val="0"/>
      <w:divBdr>
        <w:top w:val="none" w:sz="0" w:space="0" w:color="auto"/>
        <w:left w:val="none" w:sz="0" w:space="0" w:color="auto"/>
        <w:bottom w:val="none" w:sz="0" w:space="0" w:color="auto"/>
        <w:right w:val="none" w:sz="0" w:space="0" w:color="auto"/>
      </w:divBdr>
    </w:div>
    <w:div w:id="489949377">
      <w:bodyDiv w:val="1"/>
      <w:marLeft w:val="0"/>
      <w:marRight w:val="0"/>
      <w:marTop w:val="0"/>
      <w:marBottom w:val="0"/>
      <w:divBdr>
        <w:top w:val="none" w:sz="0" w:space="0" w:color="auto"/>
        <w:left w:val="none" w:sz="0" w:space="0" w:color="auto"/>
        <w:bottom w:val="none" w:sz="0" w:space="0" w:color="auto"/>
        <w:right w:val="none" w:sz="0" w:space="0" w:color="auto"/>
      </w:divBdr>
    </w:div>
    <w:div w:id="493184883">
      <w:bodyDiv w:val="1"/>
      <w:marLeft w:val="0"/>
      <w:marRight w:val="0"/>
      <w:marTop w:val="0"/>
      <w:marBottom w:val="0"/>
      <w:divBdr>
        <w:top w:val="none" w:sz="0" w:space="0" w:color="auto"/>
        <w:left w:val="none" w:sz="0" w:space="0" w:color="auto"/>
        <w:bottom w:val="none" w:sz="0" w:space="0" w:color="auto"/>
        <w:right w:val="none" w:sz="0" w:space="0" w:color="auto"/>
      </w:divBdr>
    </w:div>
    <w:div w:id="517816950">
      <w:bodyDiv w:val="1"/>
      <w:marLeft w:val="0"/>
      <w:marRight w:val="0"/>
      <w:marTop w:val="0"/>
      <w:marBottom w:val="0"/>
      <w:divBdr>
        <w:top w:val="none" w:sz="0" w:space="0" w:color="auto"/>
        <w:left w:val="none" w:sz="0" w:space="0" w:color="auto"/>
        <w:bottom w:val="none" w:sz="0" w:space="0" w:color="auto"/>
        <w:right w:val="none" w:sz="0" w:space="0" w:color="auto"/>
      </w:divBdr>
    </w:div>
    <w:div w:id="519054998">
      <w:bodyDiv w:val="1"/>
      <w:marLeft w:val="0"/>
      <w:marRight w:val="0"/>
      <w:marTop w:val="0"/>
      <w:marBottom w:val="0"/>
      <w:divBdr>
        <w:top w:val="none" w:sz="0" w:space="0" w:color="auto"/>
        <w:left w:val="none" w:sz="0" w:space="0" w:color="auto"/>
        <w:bottom w:val="none" w:sz="0" w:space="0" w:color="auto"/>
        <w:right w:val="none" w:sz="0" w:space="0" w:color="auto"/>
      </w:divBdr>
    </w:div>
    <w:div w:id="523904234">
      <w:bodyDiv w:val="1"/>
      <w:marLeft w:val="0"/>
      <w:marRight w:val="0"/>
      <w:marTop w:val="0"/>
      <w:marBottom w:val="0"/>
      <w:divBdr>
        <w:top w:val="none" w:sz="0" w:space="0" w:color="auto"/>
        <w:left w:val="none" w:sz="0" w:space="0" w:color="auto"/>
        <w:bottom w:val="none" w:sz="0" w:space="0" w:color="auto"/>
        <w:right w:val="none" w:sz="0" w:space="0" w:color="auto"/>
      </w:divBdr>
    </w:div>
    <w:div w:id="531501863">
      <w:bodyDiv w:val="1"/>
      <w:marLeft w:val="0"/>
      <w:marRight w:val="0"/>
      <w:marTop w:val="0"/>
      <w:marBottom w:val="0"/>
      <w:divBdr>
        <w:top w:val="none" w:sz="0" w:space="0" w:color="auto"/>
        <w:left w:val="none" w:sz="0" w:space="0" w:color="auto"/>
        <w:bottom w:val="none" w:sz="0" w:space="0" w:color="auto"/>
        <w:right w:val="none" w:sz="0" w:space="0" w:color="auto"/>
      </w:divBdr>
    </w:div>
    <w:div w:id="539126039">
      <w:bodyDiv w:val="1"/>
      <w:marLeft w:val="0"/>
      <w:marRight w:val="0"/>
      <w:marTop w:val="0"/>
      <w:marBottom w:val="0"/>
      <w:divBdr>
        <w:top w:val="none" w:sz="0" w:space="0" w:color="auto"/>
        <w:left w:val="none" w:sz="0" w:space="0" w:color="auto"/>
        <w:bottom w:val="none" w:sz="0" w:space="0" w:color="auto"/>
        <w:right w:val="none" w:sz="0" w:space="0" w:color="auto"/>
      </w:divBdr>
    </w:div>
    <w:div w:id="547305301">
      <w:bodyDiv w:val="1"/>
      <w:marLeft w:val="0"/>
      <w:marRight w:val="0"/>
      <w:marTop w:val="0"/>
      <w:marBottom w:val="0"/>
      <w:divBdr>
        <w:top w:val="none" w:sz="0" w:space="0" w:color="auto"/>
        <w:left w:val="none" w:sz="0" w:space="0" w:color="auto"/>
        <w:bottom w:val="none" w:sz="0" w:space="0" w:color="auto"/>
        <w:right w:val="none" w:sz="0" w:space="0" w:color="auto"/>
      </w:divBdr>
    </w:div>
    <w:div w:id="550381447">
      <w:bodyDiv w:val="1"/>
      <w:marLeft w:val="0"/>
      <w:marRight w:val="0"/>
      <w:marTop w:val="0"/>
      <w:marBottom w:val="0"/>
      <w:divBdr>
        <w:top w:val="none" w:sz="0" w:space="0" w:color="auto"/>
        <w:left w:val="none" w:sz="0" w:space="0" w:color="auto"/>
        <w:bottom w:val="none" w:sz="0" w:space="0" w:color="auto"/>
        <w:right w:val="none" w:sz="0" w:space="0" w:color="auto"/>
      </w:divBdr>
    </w:div>
    <w:div w:id="558515984">
      <w:bodyDiv w:val="1"/>
      <w:marLeft w:val="0"/>
      <w:marRight w:val="0"/>
      <w:marTop w:val="0"/>
      <w:marBottom w:val="0"/>
      <w:divBdr>
        <w:top w:val="none" w:sz="0" w:space="0" w:color="auto"/>
        <w:left w:val="none" w:sz="0" w:space="0" w:color="auto"/>
        <w:bottom w:val="none" w:sz="0" w:space="0" w:color="auto"/>
        <w:right w:val="none" w:sz="0" w:space="0" w:color="auto"/>
      </w:divBdr>
    </w:div>
    <w:div w:id="564268389">
      <w:bodyDiv w:val="1"/>
      <w:marLeft w:val="0"/>
      <w:marRight w:val="0"/>
      <w:marTop w:val="0"/>
      <w:marBottom w:val="0"/>
      <w:divBdr>
        <w:top w:val="none" w:sz="0" w:space="0" w:color="auto"/>
        <w:left w:val="none" w:sz="0" w:space="0" w:color="auto"/>
        <w:bottom w:val="none" w:sz="0" w:space="0" w:color="auto"/>
        <w:right w:val="none" w:sz="0" w:space="0" w:color="auto"/>
      </w:divBdr>
    </w:div>
    <w:div w:id="569315205">
      <w:bodyDiv w:val="1"/>
      <w:marLeft w:val="0"/>
      <w:marRight w:val="0"/>
      <w:marTop w:val="0"/>
      <w:marBottom w:val="0"/>
      <w:divBdr>
        <w:top w:val="none" w:sz="0" w:space="0" w:color="auto"/>
        <w:left w:val="none" w:sz="0" w:space="0" w:color="auto"/>
        <w:bottom w:val="none" w:sz="0" w:space="0" w:color="auto"/>
        <w:right w:val="none" w:sz="0" w:space="0" w:color="auto"/>
      </w:divBdr>
    </w:div>
    <w:div w:id="578447073">
      <w:bodyDiv w:val="1"/>
      <w:marLeft w:val="0"/>
      <w:marRight w:val="0"/>
      <w:marTop w:val="0"/>
      <w:marBottom w:val="0"/>
      <w:divBdr>
        <w:top w:val="none" w:sz="0" w:space="0" w:color="auto"/>
        <w:left w:val="none" w:sz="0" w:space="0" w:color="auto"/>
        <w:bottom w:val="none" w:sz="0" w:space="0" w:color="auto"/>
        <w:right w:val="none" w:sz="0" w:space="0" w:color="auto"/>
      </w:divBdr>
    </w:div>
    <w:div w:id="579800877">
      <w:bodyDiv w:val="1"/>
      <w:marLeft w:val="0"/>
      <w:marRight w:val="0"/>
      <w:marTop w:val="0"/>
      <w:marBottom w:val="0"/>
      <w:divBdr>
        <w:top w:val="none" w:sz="0" w:space="0" w:color="auto"/>
        <w:left w:val="none" w:sz="0" w:space="0" w:color="auto"/>
        <w:bottom w:val="none" w:sz="0" w:space="0" w:color="auto"/>
        <w:right w:val="none" w:sz="0" w:space="0" w:color="auto"/>
      </w:divBdr>
    </w:div>
    <w:div w:id="581376584">
      <w:bodyDiv w:val="1"/>
      <w:marLeft w:val="0"/>
      <w:marRight w:val="0"/>
      <w:marTop w:val="0"/>
      <w:marBottom w:val="0"/>
      <w:divBdr>
        <w:top w:val="none" w:sz="0" w:space="0" w:color="auto"/>
        <w:left w:val="none" w:sz="0" w:space="0" w:color="auto"/>
        <w:bottom w:val="none" w:sz="0" w:space="0" w:color="auto"/>
        <w:right w:val="none" w:sz="0" w:space="0" w:color="auto"/>
      </w:divBdr>
      <w:divsChild>
        <w:div w:id="891499562">
          <w:marLeft w:val="0"/>
          <w:marRight w:val="0"/>
          <w:marTop w:val="0"/>
          <w:marBottom w:val="0"/>
          <w:divBdr>
            <w:top w:val="none" w:sz="0" w:space="0" w:color="auto"/>
            <w:left w:val="none" w:sz="0" w:space="0" w:color="auto"/>
            <w:bottom w:val="none" w:sz="0" w:space="0" w:color="auto"/>
            <w:right w:val="none" w:sz="0" w:space="0" w:color="auto"/>
          </w:divBdr>
        </w:div>
        <w:div w:id="1022635687">
          <w:marLeft w:val="0"/>
          <w:marRight w:val="0"/>
          <w:marTop w:val="0"/>
          <w:marBottom w:val="0"/>
          <w:divBdr>
            <w:top w:val="none" w:sz="0" w:space="0" w:color="auto"/>
            <w:left w:val="none" w:sz="0" w:space="0" w:color="auto"/>
            <w:bottom w:val="none" w:sz="0" w:space="0" w:color="auto"/>
            <w:right w:val="none" w:sz="0" w:space="0" w:color="auto"/>
          </w:divBdr>
        </w:div>
        <w:div w:id="1394812726">
          <w:marLeft w:val="0"/>
          <w:marRight w:val="0"/>
          <w:marTop w:val="0"/>
          <w:marBottom w:val="0"/>
          <w:divBdr>
            <w:top w:val="none" w:sz="0" w:space="0" w:color="auto"/>
            <w:left w:val="none" w:sz="0" w:space="0" w:color="auto"/>
            <w:bottom w:val="none" w:sz="0" w:space="0" w:color="auto"/>
            <w:right w:val="none" w:sz="0" w:space="0" w:color="auto"/>
          </w:divBdr>
        </w:div>
        <w:div w:id="1475369058">
          <w:marLeft w:val="0"/>
          <w:marRight w:val="0"/>
          <w:marTop w:val="0"/>
          <w:marBottom w:val="0"/>
          <w:divBdr>
            <w:top w:val="none" w:sz="0" w:space="0" w:color="auto"/>
            <w:left w:val="none" w:sz="0" w:space="0" w:color="auto"/>
            <w:bottom w:val="none" w:sz="0" w:space="0" w:color="auto"/>
            <w:right w:val="none" w:sz="0" w:space="0" w:color="auto"/>
          </w:divBdr>
        </w:div>
        <w:div w:id="1010058868">
          <w:marLeft w:val="0"/>
          <w:marRight w:val="0"/>
          <w:marTop w:val="0"/>
          <w:marBottom w:val="0"/>
          <w:divBdr>
            <w:top w:val="none" w:sz="0" w:space="0" w:color="auto"/>
            <w:left w:val="none" w:sz="0" w:space="0" w:color="auto"/>
            <w:bottom w:val="none" w:sz="0" w:space="0" w:color="auto"/>
            <w:right w:val="none" w:sz="0" w:space="0" w:color="auto"/>
          </w:divBdr>
        </w:div>
        <w:div w:id="1916277609">
          <w:marLeft w:val="0"/>
          <w:marRight w:val="0"/>
          <w:marTop w:val="0"/>
          <w:marBottom w:val="0"/>
          <w:divBdr>
            <w:top w:val="none" w:sz="0" w:space="0" w:color="auto"/>
            <w:left w:val="none" w:sz="0" w:space="0" w:color="auto"/>
            <w:bottom w:val="none" w:sz="0" w:space="0" w:color="auto"/>
            <w:right w:val="none" w:sz="0" w:space="0" w:color="auto"/>
          </w:divBdr>
        </w:div>
      </w:divsChild>
    </w:div>
    <w:div w:id="586232882">
      <w:bodyDiv w:val="1"/>
      <w:marLeft w:val="0"/>
      <w:marRight w:val="0"/>
      <w:marTop w:val="0"/>
      <w:marBottom w:val="0"/>
      <w:divBdr>
        <w:top w:val="none" w:sz="0" w:space="0" w:color="auto"/>
        <w:left w:val="none" w:sz="0" w:space="0" w:color="auto"/>
        <w:bottom w:val="none" w:sz="0" w:space="0" w:color="auto"/>
        <w:right w:val="none" w:sz="0" w:space="0" w:color="auto"/>
      </w:divBdr>
    </w:div>
    <w:div w:id="613755694">
      <w:bodyDiv w:val="1"/>
      <w:marLeft w:val="0"/>
      <w:marRight w:val="0"/>
      <w:marTop w:val="0"/>
      <w:marBottom w:val="0"/>
      <w:divBdr>
        <w:top w:val="none" w:sz="0" w:space="0" w:color="auto"/>
        <w:left w:val="none" w:sz="0" w:space="0" w:color="auto"/>
        <w:bottom w:val="none" w:sz="0" w:space="0" w:color="auto"/>
        <w:right w:val="none" w:sz="0" w:space="0" w:color="auto"/>
      </w:divBdr>
    </w:div>
    <w:div w:id="616831962">
      <w:bodyDiv w:val="1"/>
      <w:marLeft w:val="0"/>
      <w:marRight w:val="0"/>
      <w:marTop w:val="0"/>
      <w:marBottom w:val="0"/>
      <w:divBdr>
        <w:top w:val="none" w:sz="0" w:space="0" w:color="auto"/>
        <w:left w:val="none" w:sz="0" w:space="0" w:color="auto"/>
        <w:bottom w:val="none" w:sz="0" w:space="0" w:color="auto"/>
        <w:right w:val="none" w:sz="0" w:space="0" w:color="auto"/>
      </w:divBdr>
    </w:div>
    <w:div w:id="627198382">
      <w:bodyDiv w:val="1"/>
      <w:marLeft w:val="0"/>
      <w:marRight w:val="0"/>
      <w:marTop w:val="0"/>
      <w:marBottom w:val="0"/>
      <w:divBdr>
        <w:top w:val="none" w:sz="0" w:space="0" w:color="auto"/>
        <w:left w:val="none" w:sz="0" w:space="0" w:color="auto"/>
        <w:bottom w:val="none" w:sz="0" w:space="0" w:color="auto"/>
        <w:right w:val="none" w:sz="0" w:space="0" w:color="auto"/>
      </w:divBdr>
    </w:div>
    <w:div w:id="649213563">
      <w:bodyDiv w:val="1"/>
      <w:marLeft w:val="0"/>
      <w:marRight w:val="0"/>
      <w:marTop w:val="0"/>
      <w:marBottom w:val="0"/>
      <w:divBdr>
        <w:top w:val="none" w:sz="0" w:space="0" w:color="auto"/>
        <w:left w:val="none" w:sz="0" w:space="0" w:color="auto"/>
        <w:bottom w:val="none" w:sz="0" w:space="0" w:color="auto"/>
        <w:right w:val="none" w:sz="0" w:space="0" w:color="auto"/>
      </w:divBdr>
    </w:div>
    <w:div w:id="649746643">
      <w:bodyDiv w:val="1"/>
      <w:marLeft w:val="0"/>
      <w:marRight w:val="0"/>
      <w:marTop w:val="0"/>
      <w:marBottom w:val="0"/>
      <w:divBdr>
        <w:top w:val="none" w:sz="0" w:space="0" w:color="auto"/>
        <w:left w:val="none" w:sz="0" w:space="0" w:color="auto"/>
        <w:bottom w:val="none" w:sz="0" w:space="0" w:color="auto"/>
        <w:right w:val="none" w:sz="0" w:space="0" w:color="auto"/>
      </w:divBdr>
    </w:div>
    <w:div w:id="650796102">
      <w:bodyDiv w:val="1"/>
      <w:marLeft w:val="0"/>
      <w:marRight w:val="0"/>
      <w:marTop w:val="0"/>
      <w:marBottom w:val="0"/>
      <w:divBdr>
        <w:top w:val="none" w:sz="0" w:space="0" w:color="auto"/>
        <w:left w:val="none" w:sz="0" w:space="0" w:color="auto"/>
        <w:bottom w:val="none" w:sz="0" w:space="0" w:color="auto"/>
        <w:right w:val="none" w:sz="0" w:space="0" w:color="auto"/>
      </w:divBdr>
    </w:div>
    <w:div w:id="654919081">
      <w:bodyDiv w:val="1"/>
      <w:marLeft w:val="0"/>
      <w:marRight w:val="0"/>
      <w:marTop w:val="0"/>
      <w:marBottom w:val="0"/>
      <w:divBdr>
        <w:top w:val="none" w:sz="0" w:space="0" w:color="auto"/>
        <w:left w:val="none" w:sz="0" w:space="0" w:color="auto"/>
        <w:bottom w:val="none" w:sz="0" w:space="0" w:color="auto"/>
        <w:right w:val="none" w:sz="0" w:space="0" w:color="auto"/>
      </w:divBdr>
      <w:divsChild>
        <w:div w:id="1208907635">
          <w:marLeft w:val="0"/>
          <w:marRight w:val="0"/>
          <w:marTop w:val="0"/>
          <w:marBottom w:val="0"/>
          <w:divBdr>
            <w:top w:val="none" w:sz="0" w:space="0" w:color="auto"/>
            <w:left w:val="none" w:sz="0" w:space="0" w:color="auto"/>
            <w:bottom w:val="none" w:sz="0" w:space="0" w:color="auto"/>
            <w:right w:val="none" w:sz="0" w:space="0" w:color="auto"/>
          </w:divBdr>
        </w:div>
      </w:divsChild>
    </w:div>
    <w:div w:id="661394142">
      <w:bodyDiv w:val="1"/>
      <w:marLeft w:val="0"/>
      <w:marRight w:val="0"/>
      <w:marTop w:val="0"/>
      <w:marBottom w:val="0"/>
      <w:divBdr>
        <w:top w:val="none" w:sz="0" w:space="0" w:color="auto"/>
        <w:left w:val="none" w:sz="0" w:space="0" w:color="auto"/>
        <w:bottom w:val="none" w:sz="0" w:space="0" w:color="auto"/>
        <w:right w:val="none" w:sz="0" w:space="0" w:color="auto"/>
      </w:divBdr>
    </w:div>
    <w:div w:id="672414309">
      <w:bodyDiv w:val="1"/>
      <w:marLeft w:val="0"/>
      <w:marRight w:val="0"/>
      <w:marTop w:val="0"/>
      <w:marBottom w:val="0"/>
      <w:divBdr>
        <w:top w:val="none" w:sz="0" w:space="0" w:color="auto"/>
        <w:left w:val="none" w:sz="0" w:space="0" w:color="auto"/>
        <w:bottom w:val="none" w:sz="0" w:space="0" w:color="auto"/>
        <w:right w:val="none" w:sz="0" w:space="0" w:color="auto"/>
      </w:divBdr>
    </w:div>
    <w:div w:id="674185979">
      <w:bodyDiv w:val="1"/>
      <w:marLeft w:val="0"/>
      <w:marRight w:val="0"/>
      <w:marTop w:val="0"/>
      <w:marBottom w:val="0"/>
      <w:divBdr>
        <w:top w:val="none" w:sz="0" w:space="0" w:color="auto"/>
        <w:left w:val="none" w:sz="0" w:space="0" w:color="auto"/>
        <w:bottom w:val="none" w:sz="0" w:space="0" w:color="auto"/>
        <w:right w:val="none" w:sz="0" w:space="0" w:color="auto"/>
      </w:divBdr>
    </w:div>
    <w:div w:id="692074227">
      <w:bodyDiv w:val="1"/>
      <w:marLeft w:val="0"/>
      <w:marRight w:val="0"/>
      <w:marTop w:val="0"/>
      <w:marBottom w:val="0"/>
      <w:divBdr>
        <w:top w:val="none" w:sz="0" w:space="0" w:color="auto"/>
        <w:left w:val="none" w:sz="0" w:space="0" w:color="auto"/>
        <w:bottom w:val="none" w:sz="0" w:space="0" w:color="auto"/>
        <w:right w:val="none" w:sz="0" w:space="0" w:color="auto"/>
      </w:divBdr>
    </w:div>
    <w:div w:id="692802271">
      <w:bodyDiv w:val="1"/>
      <w:marLeft w:val="0"/>
      <w:marRight w:val="0"/>
      <w:marTop w:val="0"/>
      <w:marBottom w:val="0"/>
      <w:divBdr>
        <w:top w:val="none" w:sz="0" w:space="0" w:color="auto"/>
        <w:left w:val="none" w:sz="0" w:space="0" w:color="auto"/>
        <w:bottom w:val="none" w:sz="0" w:space="0" w:color="auto"/>
        <w:right w:val="none" w:sz="0" w:space="0" w:color="auto"/>
      </w:divBdr>
    </w:div>
    <w:div w:id="701637119">
      <w:bodyDiv w:val="1"/>
      <w:marLeft w:val="0"/>
      <w:marRight w:val="0"/>
      <w:marTop w:val="0"/>
      <w:marBottom w:val="0"/>
      <w:divBdr>
        <w:top w:val="none" w:sz="0" w:space="0" w:color="auto"/>
        <w:left w:val="none" w:sz="0" w:space="0" w:color="auto"/>
        <w:bottom w:val="none" w:sz="0" w:space="0" w:color="auto"/>
        <w:right w:val="none" w:sz="0" w:space="0" w:color="auto"/>
      </w:divBdr>
    </w:div>
    <w:div w:id="704718032">
      <w:bodyDiv w:val="1"/>
      <w:marLeft w:val="0"/>
      <w:marRight w:val="0"/>
      <w:marTop w:val="0"/>
      <w:marBottom w:val="0"/>
      <w:divBdr>
        <w:top w:val="none" w:sz="0" w:space="0" w:color="auto"/>
        <w:left w:val="none" w:sz="0" w:space="0" w:color="auto"/>
        <w:bottom w:val="none" w:sz="0" w:space="0" w:color="auto"/>
        <w:right w:val="none" w:sz="0" w:space="0" w:color="auto"/>
      </w:divBdr>
    </w:div>
    <w:div w:id="713427755">
      <w:bodyDiv w:val="1"/>
      <w:marLeft w:val="0"/>
      <w:marRight w:val="0"/>
      <w:marTop w:val="0"/>
      <w:marBottom w:val="0"/>
      <w:divBdr>
        <w:top w:val="none" w:sz="0" w:space="0" w:color="auto"/>
        <w:left w:val="none" w:sz="0" w:space="0" w:color="auto"/>
        <w:bottom w:val="none" w:sz="0" w:space="0" w:color="auto"/>
        <w:right w:val="none" w:sz="0" w:space="0" w:color="auto"/>
      </w:divBdr>
    </w:div>
    <w:div w:id="721516782">
      <w:bodyDiv w:val="1"/>
      <w:marLeft w:val="0"/>
      <w:marRight w:val="0"/>
      <w:marTop w:val="0"/>
      <w:marBottom w:val="0"/>
      <w:divBdr>
        <w:top w:val="none" w:sz="0" w:space="0" w:color="auto"/>
        <w:left w:val="none" w:sz="0" w:space="0" w:color="auto"/>
        <w:bottom w:val="none" w:sz="0" w:space="0" w:color="auto"/>
        <w:right w:val="none" w:sz="0" w:space="0" w:color="auto"/>
      </w:divBdr>
    </w:div>
    <w:div w:id="741635276">
      <w:bodyDiv w:val="1"/>
      <w:marLeft w:val="0"/>
      <w:marRight w:val="0"/>
      <w:marTop w:val="0"/>
      <w:marBottom w:val="0"/>
      <w:divBdr>
        <w:top w:val="none" w:sz="0" w:space="0" w:color="auto"/>
        <w:left w:val="none" w:sz="0" w:space="0" w:color="auto"/>
        <w:bottom w:val="none" w:sz="0" w:space="0" w:color="auto"/>
        <w:right w:val="none" w:sz="0" w:space="0" w:color="auto"/>
      </w:divBdr>
    </w:div>
    <w:div w:id="745034802">
      <w:bodyDiv w:val="1"/>
      <w:marLeft w:val="0"/>
      <w:marRight w:val="0"/>
      <w:marTop w:val="0"/>
      <w:marBottom w:val="0"/>
      <w:divBdr>
        <w:top w:val="none" w:sz="0" w:space="0" w:color="auto"/>
        <w:left w:val="none" w:sz="0" w:space="0" w:color="auto"/>
        <w:bottom w:val="none" w:sz="0" w:space="0" w:color="auto"/>
        <w:right w:val="none" w:sz="0" w:space="0" w:color="auto"/>
      </w:divBdr>
    </w:div>
    <w:div w:id="761492130">
      <w:bodyDiv w:val="1"/>
      <w:marLeft w:val="0"/>
      <w:marRight w:val="0"/>
      <w:marTop w:val="0"/>
      <w:marBottom w:val="0"/>
      <w:divBdr>
        <w:top w:val="none" w:sz="0" w:space="0" w:color="auto"/>
        <w:left w:val="none" w:sz="0" w:space="0" w:color="auto"/>
        <w:bottom w:val="none" w:sz="0" w:space="0" w:color="auto"/>
        <w:right w:val="none" w:sz="0" w:space="0" w:color="auto"/>
      </w:divBdr>
    </w:div>
    <w:div w:id="763501481">
      <w:bodyDiv w:val="1"/>
      <w:marLeft w:val="0"/>
      <w:marRight w:val="0"/>
      <w:marTop w:val="0"/>
      <w:marBottom w:val="0"/>
      <w:divBdr>
        <w:top w:val="none" w:sz="0" w:space="0" w:color="auto"/>
        <w:left w:val="none" w:sz="0" w:space="0" w:color="auto"/>
        <w:bottom w:val="none" w:sz="0" w:space="0" w:color="auto"/>
        <w:right w:val="none" w:sz="0" w:space="0" w:color="auto"/>
      </w:divBdr>
    </w:div>
    <w:div w:id="765618641">
      <w:bodyDiv w:val="1"/>
      <w:marLeft w:val="0"/>
      <w:marRight w:val="0"/>
      <w:marTop w:val="0"/>
      <w:marBottom w:val="0"/>
      <w:divBdr>
        <w:top w:val="none" w:sz="0" w:space="0" w:color="auto"/>
        <w:left w:val="none" w:sz="0" w:space="0" w:color="auto"/>
        <w:bottom w:val="none" w:sz="0" w:space="0" w:color="auto"/>
        <w:right w:val="none" w:sz="0" w:space="0" w:color="auto"/>
      </w:divBdr>
    </w:div>
    <w:div w:id="767580807">
      <w:bodyDiv w:val="1"/>
      <w:marLeft w:val="0"/>
      <w:marRight w:val="0"/>
      <w:marTop w:val="0"/>
      <w:marBottom w:val="0"/>
      <w:divBdr>
        <w:top w:val="none" w:sz="0" w:space="0" w:color="auto"/>
        <w:left w:val="none" w:sz="0" w:space="0" w:color="auto"/>
        <w:bottom w:val="none" w:sz="0" w:space="0" w:color="auto"/>
        <w:right w:val="none" w:sz="0" w:space="0" w:color="auto"/>
      </w:divBdr>
    </w:div>
    <w:div w:id="784426825">
      <w:bodyDiv w:val="1"/>
      <w:marLeft w:val="0"/>
      <w:marRight w:val="0"/>
      <w:marTop w:val="0"/>
      <w:marBottom w:val="0"/>
      <w:divBdr>
        <w:top w:val="none" w:sz="0" w:space="0" w:color="auto"/>
        <w:left w:val="none" w:sz="0" w:space="0" w:color="auto"/>
        <w:bottom w:val="none" w:sz="0" w:space="0" w:color="auto"/>
        <w:right w:val="none" w:sz="0" w:space="0" w:color="auto"/>
      </w:divBdr>
    </w:div>
    <w:div w:id="790133094">
      <w:bodyDiv w:val="1"/>
      <w:marLeft w:val="0"/>
      <w:marRight w:val="0"/>
      <w:marTop w:val="0"/>
      <w:marBottom w:val="0"/>
      <w:divBdr>
        <w:top w:val="none" w:sz="0" w:space="0" w:color="auto"/>
        <w:left w:val="none" w:sz="0" w:space="0" w:color="auto"/>
        <w:bottom w:val="none" w:sz="0" w:space="0" w:color="auto"/>
        <w:right w:val="none" w:sz="0" w:space="0" w:color="auto"/>
      </w:divBdr>
    </w:div>
    <w:div w:id="799568080">
      <w:bodyDiv w:val="1"/>
      <w:marLeft w:val="0"/>
      <w:marRight w:val="0"/>
      <w:marTop w:val="0"/>
      <w:marBottom w:val="0"/>
      <w:divBdr>
        <w:top w:val="none" w:sz="0" w:space="0" w:color="auto"/>
        <w:left w:val="none" w:sz="0" w:space="0" w:color="auto"/>
        <w:bottom w:val="none" w:sz="0" w:space="0" w:color="auto"/>
        <w:right w:val="none" w:sz="0" w:space="0" w:color="auto"/>
      </w:divBdr>
    </w:div>
    <w:div w:id="800608099">
      <w:bodyDiv w:val="1"/>
      <w:marLeft w:val="0"/>
      <w:marRight w:val="0"/>
      <w:marTop w:val="0"/>
      <w:marBottom w:val="0"/>
      <w:divBdr>
        <w:top w:val="none" w:sz="0" w:space="0" w:color="auto"/>
        <w:left w:val="none" w:sz="0" w:space="0" w:color="auto"/>
        <w:bottom w:val="none" w:sz="0" w:space="0" w:color="auto"/>
        <w:right w:val="none" w:sz="0" w:space="0" w:color="auto"/>
      </w:divBdr>
    </w:div>
    <w:div w:id="807042885">
      <w:bodyDiv w:val="1"/>
      <w:marLeft w:val="0"/>
      <w:marRight w:val="0"/>
      <w:marTop w:val="0"/>
      <w:marBottom w:val="0"/>
      <w:divBdr>
        <w:top w:val="none" w:sz="0" w:space="0" w:color="auto"/>
        <w:left w:val="none" w:sz="0" w:space="0" w:color="auto"/>
        <w:bottom w:val="none" w:sz="0" w:space="0" w:color="auto"/>
        <w:right w:val="none" w:sz="0" w:space="0" w:color="auto"/>
      </w:divBdr>
    </w:div>
    <w:div w:id="817842707">
      <w:bodyDiv w:val="1"/>
      <w:marLeft w:val="0"/>
      <w:marRight w:val="0"/>
      <w:marTop w:val="0"/>
      <w:marBottom w:val="0"/>
      <w:divBdr>
        <w:top w:val="none" w:sz="0" w:space="0" w:color="auto"/>
        <w:left w:val="none" w:sz="0" w:space="0" w:color="auto"/>
        <w:bottom w:val="none" w:sz="0" w:space="0" w:color="auto"/>
        <w:right w:val="none" w:sz="0" w:space="0" w:color="auto"/>
      </w:divBdr>
    </w:div>
    <w:div w:id="818807547">
      <w:bodyDiv w:val="1"/>
      <w:marLeft w:val="0"/>
      <w:marRight w:val="0"/>
      <w:marTop w:val="0"/>
      <w:marBottom w:val="0"/>
      <w:divBdr>
        <w:top w:val="none" w:sz="0" w:space="0" w:color="auto"/>
        <w:left w:val="none" w:sz="0" w:space="0" w:color="auto"/>
        <w:bottom w:val="none" w:sz="0" w:space="0" w:color="auto"/>
        <w:right w:val="none" w:sz="0" w:space="0" w:color="auto"/>
      </w:divBdr>
    </w:div>
    <w:div w:id="836384315">
      <w:bodyDiv w:val="1"/>
      <w:marLeft w:val="0"/>
      <w:marRight w:val="0"/>
      <w:marTop w:val="0"/>
      <w:marBottom w:val="0"/>
      <w:divBdr>
        <w:top w:val="none" w:sz="0" w:space="0" w:color="auto"/>
        <w:left w:val="none" w:sz="0" w:space="0" w:color="auto"/>
        <w:bottom w:val="none" w:sz="0" w:space="0" w:color="auto"/>
        <w:right w:val="none" w:sz="0" w:space="0" w:color="auto"/>
      </w:divBdr>
    </w:div>
    <w:div w:id="838927807">
      <w:bodyDiv w:val="1"/>
      <w:marLeft w:val="0"/>
      <w:marRight w:val="0"/>
      <w:marTop w:val="0"/>
      <w:marBottom w:val="0"/>
      <w:divBdr>
        <w:top w:val="none" w:sz="0" w:space="0" w:color="auto"/>
        <w:left w:val="none" w:sz="0" w:space="0" w:color="auto"/>
        <w:bottom w:val="none" w:sz="0" w:space="0" w:color="auto"/>
        <w:right w:val="none" w:sz="0" w:space="0" w:color="auto"/>
      </w:divBdr>
    </w:div>
    <w:div w:id="851266043">
      <w:bodyDiv w:val="1"/>
      <w:marLeft w:val="0"/>
      <w:marRight w:val="0"/>
      <w:marTop w:val="0"/>
      <w:marBottom w:val="0"/>
      <w:divBdr>
        <w:top w:val="none" w:sz="0" w:space="0" w:color="auto"/>
        <w:left w:val="none" w:sz="0" w:space="0" w:color="auto"/>
        <w:bottom w:val="none" w:sz="0" w:space="0" w:color="auto"/>
        <w:right w:val="none" w:sz="0" w:space="0" w:color="auto"/>
      </w:divBdr>
    </w:div>
    <w:div w:id="857162200">
      <w:bodyDiv w:val="1"/>
      <w:marLeft w:val="0"/>
      <w:marRight w:val="0"/>
      <w:marTop w:val="0"/>
      <w:marBottom w:val="0"/>
      <w:divBdr>
        <w:top w:val="none" w:sz="0" w:space="0" w:color="auto"/>
        <w:left w:val="none" w:sz="0" w:space="0" w:color="auto"/>
        <w:bottom w:val="none" w:sz="0" w:space="0" w:color="auto"/>
        <w:right w:val="none" w:sz="0" w:space="0" w:color="auto"/>
      </w:divBdr>
    </w:div>
    <w:div w:id="866597046">
      <w:bodyDiv w:val="1"/>
      <w:marLeft w:val="0"/>
      <w:marRight w:val="0"/>
      <w:marTop w:val="0"/>
      <w:marBottom w:val="0"/>
      <w:divBdr>
        <w:top w:val="none" w:sz="0" w:space="0" w:color="auto"/>
        <w:left w:val="none" w:sz="0" w:space="0" w:color="auto"/>
        <w:bottom w:val="none" w:sz="0" w:space="0" w:color="auto"/>
        <w:right w:val="none" w:sz="0" w:space="0" w:color="auto"/>
      </w:divBdr>
    </w:div>
    <w:div w:id="866603028">
      <w:bodyDiv w:val="1"/>
      <w:marLeft w:val="0"/>
      <w:marRight w:val="0"/>
      <w:marTop w:val="0"/>
      <w:marBottom w:val="0"/>
      <w:divBdr>
        <w:top w:val="none" w:sz="0" w:space="0" w:color="auto"/>
        <w:left w:val="none" w:sz="0" w:space="0" w:color="auto"/>
        <w:bottom w:val="none" w:sz="0" w:space="0" w:color="auto"/>
        <w:right w:val="none" w:sz="0" w:space="0" w:color="auto"/>
      </w:divBdr>
    </w:div>
    <w:div w:id="870611217">
      <w:bodyDiv w:val="1"/>
      <w:marLeft w:val="0"/>
      <w:marRight w:val="0"/>
      <w:marTop w:val="0"/>
      <w:marBottom w:val="0"/>
      <w:divBdr>
        <w:top w:val="none" w:sz="0" w:space="0" w:color="auto"/>
        <w:left w:val="none" w:sz="0" w:space="0" w:color="auto"/>
        <w:bottom w:val="none" w:sz="0" w:space="0" w:color="auto"/>
        <w:right w:val="none" w:sz="0" w:space="0" w:color="auto"/>
      </w:divBdr>
    </w:div>
    <w:div w:id="874119642">
      <w:bodyDiv w:val="1"/>
      <w:marLeft w:val="0"/>
      <w:marRight w:val="0"/>
      <w:marTop w:val="0"/>
      <w:marBottom w:val="0"/>
      <w:divBdr>
        <w:top w:val="none" w:sz="0" w:space="0" w:color="auto"/>
        <w:left w:val="none" w:sz="0" w:space="0" w:color="auto"/>
        <w:bottom w:val="none" w:sz="0" w:space="0" w:color="auto"/>
        <w:right w:val="none" w:sz="0" w:space="0" w:color="auto"/>
      </w:divBdr>
    </w:div>
    <w:div w:id="887686611">
      <w:bodyDiv w:val="1"/>
      <w:marLeft w:val="0"/>
      <w:marRight w:val="0"/>
      <w:marTop w:val="0"/>
      <w:marBottom w:val="0"/>
      <w:divBdr>
        <w:top w:val="none" w:sz="0" w:space="0" w:color="auto"/>
        <w:left w:val="none" w:sz="0" w:space="0" w:color="auto"/>
        <w:bottom w:val="none" w:sz="0" w:space="0" w:color="auto"/>
        <w:right w:val="none" w:sz="0" w:space="0" w:color="auto"/>
      </w:divBdr>
    </w:div>
    <w:div w:id="898441801">
      <w:bodyDiv w:val="1"/>
      <w:marLeft w:val="0"/>
      <w:marRight w:val="0"/>
      <w:marTop w:val="0"/>
      <w:marBottom w:val="0"/>
      <w:divBdr>
        <w:top w:val="none" w:sz="0" w:space="0" w:color="auto"/>
        <w:left w:val="none" w:sz="0" w:space="0" w:color="auto"/>
        <w:bottom w:val="none" w:sz="0" w:space="0" w:color="auto"/>
        <w:right w:val="none" w:sz="0" w:space="0" w:color="auto"/>
      </w:divBdr>
    </w:div>
    <w:div w:id="901405203">
      <w:bodyDiv w:val="1"/>
      <w:marLeft w:val="0"/>
      <w:marRight w:val="0"/>
      <w:marTop w:val="0"/>
      <w:marBottom w:val="0"/>
      <w:divBdr>
        <w:top w:val="none" w:sz="0" w:space="0" w:color="auto"/>
        <w:left w:val="none" w:sz="0" w:space="0" w:color="auto"/>
        <w:bottom w:val="none" w:sz="0" w:space="0" w:color="auto"/>
        <w:right w:val="none" w:sz="0" w:space="0" w:color="auto"/>
      </w:divBdr>
    </w:div>
    <w:div w:id="904415176">
      <w:bodyDiv w:val="1"/>
      <w:marLeft w:val="0"/>
      <w:marRight w:val="0"/>
      <w:marTop w:val="0"/>
      <w:marBottom w:val="0"/>
      <w:divBdr>
        <w:top w:val="none" w:sz="0" w:space="0" w:color="auto"/>
        <w:left w:val="none" w:sz="0" w:space="0" w:color="auto"/>
        <w:bottom w:val="none" w:sz="0" w:space="0" w:color="auto"/>
        <w:right w:val="none" w:sz="0" w:space="0" w:color="auto"/>
      </w:divBdr>
    </w:div>
    <w:div w:id="916936130">
      <w:bodyDiv w:val="1"/>
      <w:marLeft w:val="0"/>
      <w:marRight w:val="0"/>
      <w:marTop w:val="0"/>
      <w:marBottom w:val="0"/>
      <w:divBdr>
        <w:top w:val="none" w:sz="0" w:space="0" w:color="auto"/>
        <w:left w:val="none" w:sz="0" w:space="0" w:color="auto"/>
        <w:bottom w:val="none" w:sz="0" w:space="0" w:color="auto"/>
        <w:right w:val="none" w:sz="0" w:space="0" w:color="auto"/>
      </w:divBdr>
    </w:div>
    <w:div w:id="922301431">
      <w:bodyDiv w:val="1"/>
      <w:marLeft w:val="0"/>
      <w:marRight w:val="0"/>
      <w:marTop w:val="0"/>
      <w:marBottom w:val="0"/>
      <w:divBdr>
        <w:top w:val="none" w:sz="0" w:space="0" w:color="auto"/>
        <w:left w:val="none" w:sz="0" w:space="0" w:color="auto"/>
        <w:bottom w:val="none" w:sz="0" w:space="0" w:color="auto"/>
        <w:right w:val="none" w:sz="0" w:space="0" w:color="auto"/>
      </w:divBdr>
    </w:div>
    <w:div w:id="923878776">
      <w:bodyDiv w:val="1"/>
      <w:marLeft w:val="0"/>
      <w:marRight w:val="0"/>
      <w:marTop w:val="0"/>
      <w:marBottom w:val="0"/>
      <w:divBdr>
        <w:top w:val="none" w:sz="0" w:space="0" w:color="auto"/>
        <w:left w:val="none" w:sz="0" w:space="0" w:color="auto"/>
        <w:bottom w:val="none" w:sz="0" w:space="0" w:color="auto"/>
        <w:right w:val="none" w:sz="0" w:space="0" w:color="auto"/>
      </w:divBdr>
    </w:div>
    <w:div w:id="931204765">
      <w:bodyDiv w:val="1"/>
      <w:marLeft w:val="0"/>
      <w:marRight w:val="0"/>
      <w:marTop w:val="0"/>
      <w:marBottom w:val="0"/>
      <w:divBdr>
        <w:top w:val="none" w:sz="0" w:space="0" w:color="auto"/>
        <w:left w:val="none" w:sz="0" w:space="0" w:color="auto"/>
        <w:bottom w:val="none" w:sz="0" w:space="0" w:color="auto"/>
        <w:right w:val="none" w:sz="0" w:space="0" w:color="auto"/>
      </w:divBdr>
    </w:div>
    <w:div w:id="933903050">
      <w:bodyDiv w:val="1"/>
      <w:marLeft w:val="0"/>
      <w:marRight w:val="0"/>
      <w:marTop w:val="0"/>
      <w:marBottom w:val="0"/>
      <w:divBdr>
        <w:top w:val="none" w:sz="0" w:space="0" w:color="auto"/>
        <w:left w:val="none" w:sz="0" w:space="0" w:color="auto"/>
        <w:bottom w:val="none" w:sz="0" w:space="0" w:color="auto"/>
        <w:right w:val="none" w:sz="0" w:space="0" w:color="auto"/>
      </w:divBdr>
    </w:div>
    <w:div w:id="938105909">
      <w:bodyDiv w:val="1"/>
      <w:marLeft w:val="0"/>
      <w:marRight w:val="0"/>
      <w:marTop w:val="0"/>
      <w:marBottom w:val="0"/>
      <w:divBdr>
        <w:top w:val="none" w:sz="0" w:space="0" w:color="auto"/>
        <w:left w:val="none" w:sz="0" w:space="0" w:color="auto"/>
        <w:bottom w:val="none" w:sz="0" w:space="0" w:color="auto"/>
        <w:right w:val="none" w:sz="0" w:space="0" w:color="auto"/>
      </w:divBdr>
    </w:div>
    <w:div w:id="950164911">
      <w:bodyDiv w:val="1"/>
      <w:marLeft w:val="0"/>
      <w:marRight w:val="0"/>
      <w:marTop w:val="0"/>
      <w:marBottom w:val="0"/>
      <w:divBdr>
        <w:top w:val="none" w:sz="0" w:space="0" w:color="auto"/>
        <w:left w:val="none" w:sz="0" w:space="0" w:color="auto"/>
        <w:bottom w:val="none" w:sz="0" w:space="0" w:color="auto"/>
        <w:right w:val="none" w:sz="0" w:space="0" w:color="auto"/>
      </w:divBdr>
    </w:div>
    <w:div w:id="956644332">
      <w:bodyDiv w:val="1"/>
      <w:marLeft w:val="0"/>
      <w:marRight w:val="0"/>
      <w:marTop w:val="0"/>
      <w:marBottom w:val="0"/>
      <w:divBdr>
        <w:top w:val="none" w:sz="0" w:space="0" w:color="auto"/>
        <w:left w:val="none" w:sz="0" w:space="0" w:color="auto"/>
        <w:bottom w:val="none" w:sz="0" w:space="0" w:color="auto"/>
        <w:right w:val="none" w:sz="0" w:space="0" w:color="auto"/>
      </w:divBdr>
    </w:div>
    <w:div w:id="969286051">
      <w:bodyDiv w:val="1"/>
      <w:marLeft w:val="0"/>
      <w:marRight w:val="0"/>
      <w:marTop w:val="0"/>
      <w:marBottom w:val="0"/>
      <w:divBdr>
        <w:top w:val="none" w:sz="0" w:space="0" w:color="auto"/>
        <w:left w:val="none" w:sz="0" w:space="0" w:color="auto"/>
        <w:bottom w:val="none" w:sz="0" w:space="0" w:color="auto"/>
        <w:right w:val="none" w:sz="0" w:space="0" w:color="auto"/>
      </w:divBdr>
    </w:div>
    <w:div w:id="971521480">
      <w:bodyDiv w:val="1"/>
      <w:marLeft w:val="0"/>
      <w:marRight w:val="0"/>
      <w:marTop w:val="0"/>
      <w:marBottom w:val="0"/>
      <w:divBdr>
        <w:top w:val="none" w:sz="0" w:space="0" w:color="auto"/>
        <w:left w:val="none" w:sz="0" w:space="0" w:color="auto"/>
        <w:bottom w:val="none" w:sz="0" w:space="0" w:color="auto"/>
        <w:right w:val="none" w:sz="0" w:space="0" w:color="auto"/>
      </w:divBdr>
    </w:div>
    <w:div w:id="986208635">
      <w:bodyDiv w:val="1"/>
      <w:marLeft w:val="0"/>
      <w:marRight w:val="0"/>
      <w:marTop w:val="0"/>
      <w:marBottom w:val="0"/>
      <w:divBdr>
        <w:top w:val="none" w:sz="0" w:space="0" w:color="auto"/>
        <w:left w:val="none" w:sz="0" w:space="0" w:color="auto"/>
        <w:bottom w:val="none" w:sz="0" w:space="0" w:color="auto"/>
        <w:right w:val="none" w:sz="0" w:space="0" w:color="auto"/>
      </w:divBdr>
    </w:div>
    <w:div w:id="996541914">
      <w:bodyDiv w:val="1"/>
      <w:marLeft w:val="0"/>
      <w:marRight w:val="0"/>
      <w:marTop w:val="0"/>
      <w:marBottom w:val="0"/>
      <w:divBdr>
        <w:top w:val="none" w:sz="0" w:space="0" w:color="auto"/>
        <w:left w:val="none" w:sz="0" w:space="0" w:color="auto"/>
        <w:bottom w:val="none" w:sz="0" w:space="0" w:color="auto"/>
        <w:right w:val="none" w:sz="0" w:space="0" w:color="auto"/>
      </w:divBdr>
    </w:div>
    <w:div w:id="1000159469">
      <w:bodyDiv w:val="1"/>
      <w:marLeft w:val="0"/>
      <w:marRight w:val="0"/>
      <w:marTop w:val="0"/>
      <w:marBottom w:val="0"/>
      <w:divBdr>
        <w:top w:val="none" w:sz="0" w:space="0" w:color="auto"/>
        <w:left w:val="none" w:sz="0" w:space="0" w:color="auto"/>
        <w:bottom w:val="none" w:sz="0" w:space="0" w:color="auto"/>
        <w:right w:val="none" w:sz="0" w:space="0" w:color="auto"/>
      </w:divBdr>
    </w:div>
    <w:div w:id="1022584775">
      <w:bodyDiv w:val="1"/>
      <w:marLeft w:val="0"/>
      <w:marRight w:val="0"/>
      <w:marTop w:val="0"/>
      <w:marBottom w:val="0"/>
      <w:divBdr>
        <w:top w:val="none" w:sz="0" w:space="0" w:color="auto"/>
        <w:left w:val="none" w:sz="0" w:space="0" w:color="auto"/>
        <w:bottom w:val="none" w:sz="0" w:space="0" w:color="auto"/>
        <w:right w:val="none" w:sz="0" w:space="0" w:color="auto"/>
      </w:divBdr>
    </w:div>
    <w:div w:id="1042513725">
      <w:bodyDiv w:val="1"/>
      <w:marLeft w:val="0"/>
      <w:marRight w:val="0"/>
      <w:marTop w:val="0"/>
      <w:marBottom w:val="0"/>
      <w:divBdr>
        <w:top w:val="none" w:sz="0" w:space="0" w:color="auto"/>
        <w:left w:val="none" w:sz="0" w:space="0" w:color="auto"/>
        <w:bottom w:val="none" w:sz="0" w:space="0" w:color="auto"/>
        <w:right w:val="none" w:sz="0" w:space="0" w:color="auto"/>
      </w:divBdr>
    </w:div>
    <w:div w:id="1043597337">
      <w:bodyDiv w:val="1"/>
      <w:marLeft w:val="0"/>
      <w:marRight w:val="0"/>
      <w:marTop w:val="0"/>
      <w:marBottom w:val="0"/>
      <w:divBdr>
        <w:top w:val="none" w:sz="0" w:space="0" w:color="auto"/>
        <w:left w:val="none" w:sz="0" w:space="0" w:color="auto"/>
        <w:bottom w:val="none" w:sz="0" w:space="0" w:color="auto"/>
        <w:right w:val="none" w:sz="0" w:space="0" w:color="auto"/>
      </w:divBdr>
    </w:div>
    <w:div w:id="1054893778">
      <w:bodyDiv w:val="1"/>
      <w:marLeft w:val="0"/>
      <w:marRight w:val="0"/>
      <w:marTop w:val="0"/>
      <w:marBottom w:val="0"/>
      <w:divBdr>
        <w:top w:val="none" w:sz="0" w:space="0" w:color="auto"/>
        <w:left w:val="none" w:sz="0" w:space="0" w:color="auto"/>
        <w:bottom w:val="none" w:sz="0" w:space="0" w:color="auto"/>
        <w:right w:val="none" w:sz="0" w:space="0" w:color="auto"/>
      </w:divBdr>
    </w:div>
    <w:div w:id="1081949473">
      <w:bodyDiv w:val="1"/>
      <w:marLeft w:val="0"/>
      <w:marRight w:val="0"/>
      <w:marTop w:val="0"/>
      <w:marBottom w:val="0"/>
      <w:divBdr>
        <w:top w:val="none" w:sz="0" w:space="0" w:color="auto"/>
        <w:left w:val="none" w:sz="0" w:space="0" w:color="auto"/>
        <w:bottom w:val="none" w:sz="0" w:space="0" w:color="auto"/>
        <w:right w:val="none" w:sz="0" w:space="0" w:color="auto"/>
      </w:divBdr>
    </w:div>
    <w:div w:id="1094015246">
      <w:bodyDiv w:val="1"/>
      <w:marLeft w:val="0"/>
      <w:marRight w:val="0"/>
      <w:marTop w:val="0"/>
      <w:marBottom w:val="0"/>
      <w:divBdr>
        <w:top w:val="none" w:sz="0" w:space="0" w:color="auto"/>
        <w:left w:val="none" w:sz="0" w:space="0" w:color="auto"/>
        <w:bottom w:val="none" w:sz="0" w:space="0" w:color="auto"/>
        <w:right w:val="none" w:sz="0" w:space="0" w:color="auto"/>
      </w:divBdr>
    </w:div>
    <w:div w:id="1094594861">
      <w:bodyDiv w:val="1"/>
      <w:marLeft w:val="0"/>
      <w:marRight w:val="0"/>
      <w:marTop w:val="0"/>
      <w:marBottom w:val="0"/>
      <w:divBdr>
        <w:top w:val="none" w:sz="0" w:space="0" w:color="auto"/>
        <w:left w:val="none" w:sz="0" w:space="0" w:color="auto"/>
        <w:bottom w:val="none" w:sz="0" w:space="0" w:color="auto"/>
        <w:right w:val="none" w:sz="0" w:space="0" w:color="auto"/>
      </w:divBdr>
    </w:div>
    <w:div w:id="1096245018">
      <w:bodyDiv w:val="1"/>
      <w:marLeft w:val="0"/>
      <w:marRight w:val="0"/>
      <w:marTop w:val="0"/>
      <w:marBottom w:val="0"/>
      <w:divBdr>
        <w:top w:val="none" w:sz="0" w:space="0" w:color="auto"/>
        <w:left w:val="none" w:sz="0" w:space="0" w:color="auto"/>
        <w:bottom w:val="none" w:sz="0" w:space="0" w:color="auto"/>
        <w:right w:val="none" w:sz="0" w:space="0" w:color="auto"/>
      </w:divBdr>
    </w:div>
    <w:div w:id="1096634749">
      <w:bodyDiv w:val="1"/>
      <w:marLeft w:val="0"/>
      <w:marRight w:val="0"/>
      <w:marTop w:val="0"/>
      <w:marBottom w:val="0"/>
      <w:divBdr>
        <w:top w:val="none" w:sz="0" w:space="0" w:color="auto"/>
        <w:left w:val="none" w:sz="0" w:space="0" w:color="auto"/>
        <w:bottom w:val="none" w:sz="0" w:space="0" w:color="auto"/>
        <w:right w:val="none" w:sz="0" w:space="0" w:color="auto"/>
      </w:divBdr>
    </w:div>
    <w:div w:id="1098479936">
      <w:bodyDiv w:val="1"/>
      <w:marLeft w:val="0"/>
      <w:marRight w:val="0"/>
      <w:marTop w:val="0"/>
      <w:marBottom w:val="0"/>
      <w:divBdr>
        <w:top w:val="none" w:sz="0" w:space="0" w:color="auto"/>
        <w:left w:val="none" w:sz="0" w:space="0" w:color="auto"/>
        <w:bottom w:val="none" w:sz="0" w:space="0" w:color="auto"/>
        <w:right w:val="none" w:sz="0" w:space="0" w:color="auto"/>
      </w:divBdr>
    </w:div>
    <w:div w:id="1120996741">
      <w:bodyDiv w:val="1"/>
      <w:marLeft w:val="0"/>
      <w:marRight w:val="0"/>
      <w:marTop w:val="0"/>
      <w:marBottom w:val="0"/>
      <w:divBdr>
        <w:top w:val="none" w:sz="0" w:space="0" w:color="auto"/>
        <w:left w:val="none" w:sz="0" w:space="0" w:color="auto"/>
        <w:bottom w:val="none" w:sz="0" w:space="0" w:color="auto"/>
        <w:right w:val="none" w:sz="0" w:space="0" w:color="auto"/>
      </w:divBdr>
    </w:div>
    <w:div w:id="1122000732">
      <w:bodyDiv w:val="1"/>
      <w:marLeft w:val="0"/>
      <w:marRight w:val="0"/>
      <w:marTop w:val="0"/>
      <w:marBottom w:val="0"/>
      <w:divBdr>
        <w:top w:val="none" w:sz="0" w:space="0" w:color="auto"/>
        <w:left w:val="none" w:sz="0" w:space="0" w:color="auto"/>
        <w:bottom w:val="none" w:sz="0" w:space="0" w:color="auto"/>
        <w:right w:val="none" w:sz="0" w:space="0" w:color="auto"/>
      </w:divBdr>
    </w:div>
    <w:div w:id="1131434590">
      <w:bodyDiv w:val="1"/>
      <w:marLeft w:val="0"/>
      <w:marRight w:val="0"/>
      <w:marTop w:val="0"/>
      <w:marBottom w:val="0"/>
      <w:divBdr>
        <w:top w:val="none" w:sz="0" w:space="0" w:color="auto"/>
        <w:left w:val="none" w:sz="0" w:space="0" w:color="auto"/>
        <w:bottom w:val="none" w:sz="0" w:space="0" w:color="auto"/>
        <w:right w:val="none" w:sz="0" w:space="0" w:color="auto"/>
      </w:divBdr>
    </w:div>
    <w:div w:id="1137916041">
      <w:bodyDiv w:val="1"/>
      <w:marLeft w:val="0"/>
      <w:marRight w:val="0"/>
      <w:marTop w:val="0"/>
      <w:marBottom w:val="0"/>
      <w:divBdr>
        <w:top w:val="none" w:sz="0" w:space="0" w:color="auto"/>
        <w:left w:val="none" w:sz="0" w:space="0" w:color="auto"/>
        <w:bottom w:val="none" w:sz="0" w:space="0" w:color="auto"/>
        <w:right w:val="none" w:sz="0" w:space="0" w:color="auto"/>
      </w:divBdr>
    </w:div>
    <w:div w:id="1150365671">
      <w:bodyDiv w:val="1"/>
      <w:marLeft w:val="0"/>
      <w:marRight w:val="0"/>
      <w:marTop w:val="0"/>
      <w:marBottom w:val="0"/>
      <w:divBdr>
        <w:top w:val="none" w:sz="0" w:space="0" w:color="auto"/>
        <w:left w:val="none" w:sz="0" w:space="0" w:color="auto"/>
        <w:bottom w:val="none" w:sz="0" w:space="0" w:color="auto"/>
        <w:right w:val="none" w:sz="0" w:space="0" w:color="auto"/>
      </w:divBdr>
    </w:div>
    <w:div w:id="1158618154">
      <w:bodyDiv w:val="1"/>
      <w:marLeft w:val="0"/>
      <w:marRight w:val="0"/>
      <w:marTop w:val="0"/>
      <w:marBottom w:val="0"/>
      <w:divBdr>
        <w:top w:val="none" w:sz="0" w:space="0" w:color="auto"/>
        <w:left w:val="none" w:sz="0" w:space="0" w:color="auto"/>
        <w:bottom w:val="none" w:sz="0" w:space="0" w:color="auto"/>
        <w:right w:val="none" w:sz="0" w:space="0" w:color="auto"/>
      </w:divBdr>
    </w:div>
    <w:div w:id="1186483667">
      <w:bodyDiv w:val="1"/>
      <w:marLeft w:val="0"/>
      <w:marRight w:val="0"/>
      <w:marTop w:val="0"/>
      <w:marBottom w:val="0"/>
      <w:divBdr>
        <w:top w:val="none" w:sz="0" w:space="0" w:color="auto"/>
        <w:left w:val="none" w:sz="0" w:space="0" w:color="auto"/>
        <w:bottom w:val="none" w:sz="0" w:space="0" w:color="auto"/>
        <w:right w:val="none" w:sz="0" w:space="0" w:color="auto"/>
      </w:divBdr>
    </w:div>
    <w:div w:id="1206796472">
      <w:bodyDiv w:val="1"/>
      <w:marLeft w:val="0"/>
      <w:marRight w:val="0"/>
      <w:marTop w:val="0"/>
      <w:marBottom w:val="0"/>
      <w:divBdr>
        <w:top w:val="none" w:sz="0" w:space="0" w:color="auto"/>
        <w:left w:val="none" w:sz="0" w:space="0" w:color="auto"/>
        <w:bottom w:val="none" w:sz="0" w:space="0" w:color="auto"/>
        <w:right w:val="none" w:sz="0" w:space="0" w:color="auto"/>
      </w:divBdr>
    </w:div>
    <w:div w:id="1207836107">
      <w:bodyDiv w:val="1"/>
      <w:marLeft w:val="0"/>
      <w:marRight w:val="0"/>
      <w:marTop w:val="0"/>
      <w:marBottom w:val="0"/>
      <w:divBdr>
        <w:top w:val="none" w:sz="0" w:space="0" w:color="auto"/>
        <w:left w:val="none" w:sz="0" w:space="0" w:color="auto"/>
        <w:bottom w:val="none" w:sz="0" w:space="0" w:color="auto"/>
        <w:right w:val="none" w:sz="0" w:space="0" w:color="auto"/>
      </w:divBdr>
    </w:div>
    <w:div w:id="1253203105">
      <w:bodyDiv w:val="1"/>
      <w:marLeft w:val="0"/>
      <w:marRight w:val="0"/>
      <w:marTop w:val="0"/>
      <w:marBottom w:val="0"/>
      <w:divBdr>
        <w:top w:val="none" w:sz="0" w:space="0" w:color="auto"/>
        <w:left w:val="none" w:sz="0" w:space="0" w:color="auto"/>
        <w:bottom w:val="none" w:sz="0" w:space="0" w:color="auto"/>
        <w:right w:val="none" w:sz="0" w:space="0" w:color="auto"/>
      </w:divBdr>
    </w:div>
    <w:div w:id="1260065048">
      <w:bodyDiv w:val="1"/>
      <w:marLeft w:val="0"/>
      <w:marRight w:val="0"/>
      <w:marTop w:val="0"/>
      <w:marBottom w:val="0"/>
      <w:divBdr>
        <w:top w:val="none" w:sz="0" w:space="0" w:color="auto"/>
        <w:left w:val="none" w:sz="0" w:space="0" w:color="auto"/>
        <w:bottom w:val="none" w:sz="0" w:space="0" w:color="auto"/>
        <w:right w:val="none" w:sz="0" w:space="0" w:color="auto"/>
      </w:divBdr>
    </w:div>
    <w:div w:id="1260875348">
      <w:bodyDiv w:val="1"/>
      <w:marLeft w:val="0"/>
      <w:marRight w:val="0"/>
      <w:marTop w:val="0"/>
      <w:marBottom w:val="0"/>
      <w:divBdr>
        <w:top w:val="none" w:sz="0" w:space="0" w:color="auto"/>
        <w:left w:val="none" w:sz="0" w:space="0" w:color="auto"/>
        <w:bottom w:val="none" w:sz="0" w:space="0" w:color="auto"/>
        <w:right w:val="none" w:sz="0" w:space="0" w:color="auto"/>
      </w:divBdr>
      <w:divsChild>
        <w:div w:id="1695350866">
          <w:marLeft w:val="0"/>
          <w:marRight w:val="0"/>
          <w:marTop w:val="0"/>
          <w:marBottom w:val="0"/>
          <w:divBdr>
            <w:top w:val="none" w:sz="0" w:space="0" w:color="auto"/>
            <w:left w:val="none" w:sz="0" w:space="0" w:color="auto"/>
            <w:bottom w:val="none" w:sz="0" w:space="0" w:color="auto"/>
            <w:right w:val="none" w:sz="0" w:space="0" w:color="auto"/>
          </w:divBdr>
        </w:div>
      </w:divsChild>
    </w:div>
    <w:div w:id="1270313355">
      <w:bodyDiv w:val="1"/>
      <w:marLeft w:val="0"/>
      <w:marRight w:val="0"/>
      <w:marTop w:val="0"/>
      <w:marBottom w:val="0"/>
      <w:divBdr>
        <w:top w:val="none" w:sz="0" w:space="0" w:color="auto"/>
        <w:left w:val="none" w:sz="0" w:space="0" w:color="auto"/>
        <w:bottom w:val="none" w:sz="0" w:space="0" w:color="auto"/>
        <w:right w:val="none" w:sz="0" w:space="0" w:color="auto"/>
      </w:divBdr>
    </w:div>
    <w:div w:id="1278756471">
      <w:bodyDiv w:val="1"/>
      <w:marLeft w:val="0"/>
      <w:marRight w:val="0"/>
      <w:marTop w:val="0"/>
      <w:marBottom w:val="0"/>
      <w:divBdr>
        <w:top w:val="none" w:sz="0" w:space="0" w:color="auto"/>
        <w:left w:val="none" w:sz="0" w:space="0" w:color="auto"/>
        <w:bottom w:val="none" w:sz="0" w:space="0" w:color="auto"/>
        <w:right w:val="none" w:sz="0" w:space="0" w:color="auto"/>
      </w:divBdr>
      <w:divsChild>
        <w:div w:id="1172142524">
          <w:marLeft w:val="0"/>
          <w:marRight w:val="0"/>
          <w:marTop w:val="0"/>
          <w:marBottom w:val="0"/>
          <w:divBdr>
            <w:top w:val="none" w:sz="0" w:space="0" w:color="auto"/>
            <w:left w:val="none" w:sz="0" w:space="0" w:color="auto"/>
            <w:bottom w:val="none" w:sz="0" w:space="0" w:color="auto"/>
            <w:right w:val="none" w:sz="0" w:space="0" w:color="auto"/>
          </w:divBdr>
        </w:div>
        <w:div w:id="1375618276">
          <w:marLeft w:val="0"/>
          <w:marRight w:val="0"/>
          <w:marTop w:val="0"/>
          <w:marBottom w:val="0"/>
          <w:divBdr>
            <w:top w:val="none" w:sz="0" w:space="0" w:color="auto"/>
            <w:left w:val="none" w:sz="0" w:space="0" w:color="auto"/>
            <w:bottom w:val="none" w:sz="0" w:space="0" w:color="auto"/>
            <w:right w:val="none" w:sz="0" w:space="0" w:color="auto"/>
          </w:divBdr>
        </w:div>
        <w:div w:id="53478066">
          <w:marLeft w:val="0"/>
          <w:marRight w:val="0"/>
          <w:marTop w:val="0"/>
          <w:marBottom w:val="0"/>
          <w:divBdr>
            <w:top w:val="none" w:sz="0" w:space="0" w:color="auto"/>
            <w:left w:val="none" w:sz="0" w:space="0" w:color="auto"/>
            <w:bottom w:val="none" w:sz="0" w:space="0" w:color="auto"/>
            <w:right w:val="none" w:sz="0" w:space="0" w:color="auto"/>
          </w:divBdr>
        </w:div>
        <w:div w:id="1717388205">
          <w:marLeft w:val="0"/>
          <w:marRight w:val="0"/>
          <w:marTop w:val="0"/>
          <w:marBottom w:val="0"/>
          <w:divBdr>
            <w:top w:val="none" w:sz="0" w:space="0" w:color="auto"/>
            <w:left w:val="none" w:sz="0" w:space="0" w:color="auto"/>
            <w:bottom w:val="none" w:sz="0" w:space="0" w:color="auto"/>
            <w:right w:val="none" w:sz="0" w:space="0" w:color="auto"/>
          </w:divBdr>
        </w:div>
        <w:div w:id="1636831415">
          <w:marLeft w:val="0"/>
          <w:marRight w:val="0"/>
          <w:marTop w:val="0"/>
          <w:marBottom w:val="0"/>
          <w:divBdr>
            <w:top w:val="none" w:sz="0" w:space="0" w:color="auto"/>
            <w:left w:val="none" w:sz="0" w:space="0" w:color="auto"/>
            <w:bottom w:val="none" w:sz="0" w:space="0" w:color="auto"/>
            <w:right w:val="none" w:sz="0" w:space="0" w:color="auto"/>
          </w:divBdr>
        </w:div>
        <w:div w:id="1049301582">
          <w:marLeft w:val="0"/>
          <w:marRight w:val="0"/>
          <w:marTop w:val="0"/>
          <w:marBottom w:val="0"/>
          <w:divBdr>
            <w:top w:val="none" w:sz="0" w:space="0" w:color="auto"/>
            <w:left w:val="none" w:sz="0" w:space="0" w:color="auto"/>
            <w:bottom w:val="none" w:sz="0" w:space="0" w:color="auto"/>
            <w:right w:val="none" w:sz="0" w:space="0" w:color="auto"/>
          </w:divBdr>
        </w:div>
      </w:divsChild>
    </w:div>
    <w:div w:id="1280449683">
      <w:bodyDiv w:val="1"/>
      <w:marLeft w:val="0"/>
      <w:marRight w:val="0"/>
      <w:marTop w:val="0"/>
      <w:marBottom w:val="0"/>
      <w:divBdr>
        <w:top w:val="none" w:sz="0" w:space="0" w:color="auto"/>
        <w:left w:val="none" w:sz="0" w:space="0" w:color="auto"/>
        <w:bottom w:val="none" w:sz="0" w:space="0" w:color="auto"/>
        <w:right w:val="none" w:sz="0" w:space="0" w:color="auto"/>
      </w:divBdr>
      <w:divsChild>
        <w:div w:id="191038013">
          <w:marLeft w:val="0"/>
          <w:marRight w:val="0"/>
          <w:marTop w:val="0"/>
          <w:marBottom w:val="0"/>
          <w:divBdr>
            <w:top w:val="none" w:sz="0" w:space="0" w:color="auto"/>
            <w:left w:val="none" w:sz="0" w:space="0" w:color="auto"/>
            <w:bottom w:val="none" w:sz="0" w:space="0" w:color="auto"/>
            <w:right w:val="none" w:sz="0" w:space="0" w:color="auto"/>
          </w:divBdr>
        </w:div>
        <w:div w:id="1698772104">
          <w:marLeft w:val="0"/>
          <w:marRight w:val="0"/>
          <w:marTop w:val="0"/>
          <w:marBottom w:val="0"/>
          <w:divBdr>
            <w:top w:val="none" w:sz="0" w:space="0" w:color="auto"/>
            <w:left w:val="none" w:sz="0" w:space="0" w:color="auto"/>
            <w:bottom w:val="none" w:sz="0" w:space="0" w:color="auto"/>
            <w:right w:val="none" w:sz="0" w:space="0" w:color="auto"/>
          </w:divBdr>
        </w:div>
        <w:div w:id="1807622892">
          <w:marLeft w:val="0"/>
          <w:marRight w:val="0"/>
          <w:marTop w:val="0"/>
          <w:marBottom w:val="0"/>
          <w:divBdr>
            <w:top w:val="none" w:sz="0" w:space="0" w:color="auto"/>
            <w:left w:val="none" w:sz="0" w:space="0" w:color="auto"/>
            <w:bottom w:val="none" w:sz="0" w:space="0" w:color="auto"/>
            <w:right w:val="none" w:sz="0" w:space="0" w:color="auto"/>
          </w:divBdr>
        </w:div>
        <w:div w:id="1346860431">
          <w:marLeft w:val="0"/>
          <w:marRight w:val="0"/>
          <w:marTop w:val="0"/>
          <w:marBottom w:val="0"/>
          <w:divBdr>
            <w:top w:val="none" w:sz="0" w:space="0" w:color="auto"/>
            <w:left w:val="none" w:sz="0" w:space="0" w:color="auto"/>
            <w:bottom w:val="none" w:sz="0" w:space="0" w:color="auto"/>
            <w:right w:val="none" w:sz="0" w:space="0" w:color="auto"/>
          </w:divBdr>
        </w:div>
        <w:div w:id="463813422">
          <w:marLeft w:val="0"/>
          <w:marRight w:val="0"/>
          <w:marTop w:val="0"/>
          <w:marBottom w:val="0"/>
          <w:divBdr>
            <w:top w:val="none" w:sz="0" w:space="0" w:color="auto"/>
            <w:left w:val="none" w:sz="0" w:space="0" w:color="auto"/>
            <w:bottom w:val="none" w:sz="0" w:space="0" w:color="auto"/>
            <w:right w:val="none" w:sz="0" w:space="0" w:color="auto"/>
          </w:divBdr>
        </w:div>
        <w:div w:id="1535918207">
          <w:marLeft w:val="0"/>
          <w:marRight w:val="0"/>
          <w:marTop w:val="0"/>
          <w:marBottom w:val="0"/>
          <w:divBdr>
            <w:top w:val="none" w:sz="0" w:space="0" w:color="auto"/>
            <w:left w:val="none" w:sz="0" w:space="0" w:color="auto"/>
            <w:bottom w:val="none" w:sz="0" w:space="0" w:color="auto"/>
            <w:right w:val="none" w:sz="0" w:space="0" w:color="auto"/>
          </w:divBdr>
        </w:div>
        <w:div w:id="1611085963">
          <w:marLeft w:val="0"/>
          <w:marRight w:val="0"/>
          <w:marTop w:val="0"/>
          <w:marBottom w:val="0"/>
          <w:divBdr>
            <w:top w:val="none" w:sz="0" w:space="0" w:color="auto"/>
            <w:left w:val="none" w:sz="0" w:space="0" w:color="auto"/>
            <w:bottom w:val="none" w:sz="0" w:space="0" w:color="auto"/>
            <w:right w:val="none" w:sz="0" w:space="0" w:color="auto"/>
          </w:divBdr>
        </w:div>
        <w:div w:id="1114011374">
          <w:marLeft w:val="0"/>
          <w:marRight w:val="0"/>
          <w:marTop w:val="0"/>
          <w:marBottom w:val="0"/>
          <w:divBdr>
            <w:top w:val="none" w:sz="0" w:space="0" w:color="auto"/>
            <w:left w:val="none" w:sz="0" w:space="0" w:color="auto"/>
            <w:bottom w:val="none" w:sz="0" w:space="0" w:color="auto"/>
            <w:right w:val="none" w:sz="0" w:space="0" w:color="auto"/>
          </w:divBdr>
        </w:div>
        <w:div w:id="745609651">
          <w:marLeft w:val="0"/>
          <w:marRight w:val="0"/>
          <w:marTop w:val="0"/>
          <w:marBottom w:val="0"/>
          <w:divBdr>
            <w:top w:val="none" w:sz="0" w:space="0" w:color="auto"/>
            <w:left w:val="none" w:sz="0" w:space="0" w:color="auto"/>
            <w:bottom w:val="none" w:sz="0" w:space="0" w:color="auto"/>
            <w:right w:val="none" w:sz="0" w:space="0" w:color="auto"/>
          </w:divBdr>
        </w:div>
        <w:div w:id="2026245948">
          <w:marLeft w:val="0"/>
          <w:marRight w:val="0"/>
          <w:marTop w:val="0"/>
          <w:marBottom w:val="0"/>
          <w:divBdr>
            <w:top w:val="none" w:sz="0" w:space="0" w:color="auto"/>
            <w:left w:val="none" w:sz="0" w:space="0" w:color="auto"/>
            <w:bottom w:val="none" w:sz="0" w:space="0" w:color="auto"/>
            <w:right w:val="none" w:sz="0" w:space="0" w:color="auto"/>
          </w:divBdr>
        </w:div>
        <w:div w:id="33115099">
          <w:marLeft w:val="0"/>
          <w:marRight w:val="0"/>
          <w:marTop w:val="0"/>
          <w:marBottom w:val="0"/>
          <w:divBdr>
            <w:top w:val="none" w:sz="0" w:space="0" w:color="auto"/>
            <w:left w:val="none" w:sz="0" w:space="0" w:color="auto"/>
            <w:bottom w:val="none" w:sz="0" w:space="0" w:color="auto"/>
            <w:right w:val="none" w:sz="0" w:space="0" w:color="auto"/>
          </w:divBdr>
        </w:div>
        <w:div w:id="1071657440">
          <w:marLeft w:val="0"/>
          <w:marRight w:val="0"/>
          <w:marTop w:val="0"/>
          <w:marBottom w:val="0"/>
          <w:divBdr>
            <w:top w:val="none" w:sz="0" w:space="0" w:color="auto"/>
            <w:left w:val="none" w:sz="0" w:space="0" w:color="auto"/>
            <w:bottom w:val="none" w:sz="0" w:space="0" w:color="auto"/>
            <w:right w:val="none" w:sz="0" w:space="0" w:color="auto"/>
          </w:divBdr>
        </w:div>
        <w:div w:id="11419858">
          <w:marLeft w:val="0"/>
          <w:marRight w:val="0"/>
          <w:marTop w:val="0"/>
          <w:marBottom w:val="0"/>
          <w:divBdr>
            <w:top w:val="none" w:sz="0" w:space="0" w:color="auto"/>
            <w:left w:val="none" w:sz="0" w:space="0" w:color="auto"/>
            <w:bottom w:val="none" w:sz="0" w:space="0" w:color="auto"/>
            <w:right w:val="none" w:sz="0" w:space="0" w:color="auto"/>
          </w:divBdr>
        </w:div>
        <w:div w:id="1385058525">
          <w:marLeft w:val="0"/>
          <w:marRight w:val="0"/>
          <w:marTop w:val="0"/>
          <w:marBottom w:val="0"/>
          <w:divBdr>
            <w:top w:val="none" w:sz="0" w:space="0" w:color="auto"/>
            <w:left w:val="none" w:sz="0" w:space="0" w:color="auto"/>
            <w:bottom w:val="none" w:sz="0" w:space="0" w:color="auto"/>
            <w:right w:val="none" w:sz="0" w:space="0" w:color="auto"/>
          </w:divBdr>
        </w:div>
      </w:divsChild>
    </w:div>
    <w:div w:id="1291862551">
      <w:bodyDiv w:val="1"/>
      <w:marLeft w:val="0"/>
      <w:marRight w:val="0"/>
      <w:marTop w:val="0"/>
      <w:marBottom w:val="0"/>
      <w:divBdr>
        <w:top w:val="none" w:sz="0" w:space="0" w:color="auto"/>
        <w:left w:val="none" w:sz="0" w:space="0" w:color="auto"/>
        <w:bottom w:val="none" w:sz="0" w:space="0" w:color="auto"/>
        <w:right w:val="none" w:sz="0" w:space="0" w:color="auto"/>
      </w:divBdr>
    </w:div>
    <w:div w:id="1318921823">
      <w:bodyDiv w:val="1"/>
      <w:marLeft w:val="0"/>
      <w:marRight w:val="0"/>
      <w:marTop w:val="0"/>
      <w:marBottom w:val="0"/>
      <w:divBdr>
        <w:top w:val="none" w:sz="0" w:space="0" w:color="auto"/>
        <w:left w:val="none" w:sz="0" w:space="0" w:color="auto"/>
        <w:bottom w:val="none" w:sz="0" w:space="0" w:color="auto"/>
        <w:right w:val="none" w:sz="0" w:space="0" w:color="auto"/>
      </w:divBdr>
    </w:div>
    <w:div w:id="1324091064">
      <w:bodyDiv w:val="1"/>
      <w:marLeft w:val="0"/>
      <w:marRight w:val="0"/>
      <w:marTop w:val="0"/>
      <w:marBottom w:val="0"/>
      <w:divBdr>
        <w:top w:val="none" w:sz="0" w:space="0" w:color="auto"/>
        <w:left w:val="none" w:sz="0" w:space="0" w:color="auto"/>
        <w:bottom w:val="none" w:sz="0" w:space="0" w:color="auto"/>
        <w:right w:val="none" w:sz="0" w:space="0" w:color="auto"/>
      </w:divBdr>
    </w:div>
    <w:div w:id="1324971996">
      <w:bodyDiv w:val="1"/>
      <w:marLeft w:val="0"/>
      <w:marRight w:val="0"/>
      <w:marTop w:val="0"/>
      <w:marBottom w:val="0"/>
      <w:divBdr>
        <w:top w:val="none" w:sz="0" w:space="0" w:color="auto"/>
        <w:left w:val="none" w:sz="0" w:space="0" w:color="auto"/>
        <w:bottom w:val="none" w:sz="0" w:space="0" w:color="auto"/>
        <w:right w:val="none" w:sz="0" w:space="0" w:color="auto"/>
      </w:divBdr>
    </w:div>
    <w:div w:id="1347095638">
      <w:bodyDiv w:val="1"/>
      <w:marLeft w:val="0"/>
      <w:marRight w:val="0"/>
      <w:marTop w:val="0"/>
      <w:marBottom w:val="0"/>
      <w:divBdr>
        <w:top w:val="none" w:sz="0" w:space="0" w:color="auto"/>
        <w:left w:val="none" w:sz="0" w:space="0" w:color="auto"/>
        <w:bottom w:val="none" w:sz="0" w:space="0" w:color="auto"/>
        <w:right w:val="none" w:sz="0" w:space="0" w:color="auto"/>
      </w:divBdr>
    </w:div>
    <w:div w:id="1355571111">
      <w:bodyDiv w:val="1"/>
      <w:marLeft w:val="0"/>
      <w:marRight w:val="0"/>
      <w:marTop w:val="0"/>
      <w:marBottom w:val="0"/>
      <w:divBdr>
        <w:top w:val="none" w:sz="0" w:space="0" w:color="auto"/>
        <w:left w:val="none" w:sz="0" w:space="0" w:color="auto"/>
        <w:bottom w:val="none" w:sz="0" w:space="0" w:color="auto"/>
        <w:right w:val="none" w:sz="0" w:space="0" w:color="auto"/>
      </w:divBdr>
    </w:div>
    <w:div w:id="1361008364">
      <w:bodyDiv w:val="1"/>
      <w:marLeft w:val="0"/>
      <w:marRight w:val="0"/>
      <w:marTop w:val="0"/>
      <w:marBottom w:val="0"/>
      <w:divBdr>
        <w:top w:val="none" w:sz="0" w:space="0" w:color="auto"/>
        <w:left w:val="none" w:sz="0" w:space="0" w:color="auto"/>
        <w:bottom w:val="none" w:sz="0" w:space="0" w:color="auto"/>
        <w:right w:val="none" w:sz="0" w:space="0" w:color="auto"/>
      </w:divBdr>
    </w:div>
    <w:div w:id="1372802968">
      <w:bodyDiv w:val="1"/>
      <w:marLeft w:val="0"/>
      <w:marRight w:val="0"/>
      <w:marTop w:val="0"/>
      <w:marBottom w:val="0"/>
      <w:divBdr>
        <w:top w:val="none" w:sz="0" w:space="0" w:color="auto"/>
        <w:left w:val="none" w:sz="0" w:space="0" w:color="auto"/>
        <w:bottom w:val="none" w:sz="0" w:space="0" w:color="auto"/>
        <w:right w:val="none" w:sz="0" w:space="0" w:color="auto"/>
      </w:divBdr>
    </w:div>
    <w:div w:id="1373725918">
      <w:bodyDiv w:val="1"/>
      <w:marLeft w:val="0"/>
      <w:marRight w:val="0"/>
      <w:marTop w:val="0"/>
      <w:marBottom w:val="0"/>
      <w:divBdr>
        <w:top w:val="none" w:sz="0" w:space="0" w:color="auto"/>
        <w:left w:val="none" w:sz="0" w:space="0" w:color="auto"/>
        <w:bottom w:val="none" w:sz="0" w:space="0" w:color="auto"/>
        <w:right w:val="none" w:sz="0" w:space="0" w:color="auto"/>
      </w:divBdr>
    </w:div>
    <w:div w:id="1383557043">
      <w:bodyDiv w:val="1"/>
      <w:marLeft w:val="0"/>
      <w:marRight w:val="0"/>
      <w:marTop w:val="0"/>
      <w:marBottom w:val="0"/>
      <w:divBdr>
        <w:top w:val="none" w:sz="0" w:space="0" w:color="auto"/>
        <w:left w:val="none" w:sz="0" w:space="0" w:color="auto"/>
        <w:bottom w:val="none" w:sz="0" w:space="0" w:color="auto"/>
        <w:right w:val="none" w:sz="0" w:space="0" w:color="auto"/>
      </w:divBdr>
    </w:div>
    <w:div w:id="1386219416">
      <w:bodyDiv w:val="1"/>
      <w:marLeft w:val="0"/>
      <w:marRight w:val="0"/>
      <w:marTop w:val="0"/>
      <w:marBottom w:val="0"/>
      <w:divBdr>
        <w:top w:val="none" w:sz="0" w:space="0" w:color="auto"/>
        <w:left w:val="none" w:sz="0" w:space="0" w:color="auto"/>
        <w:bottom w:val="none" w:sz="0" w:space="0" w:color="auto"/>
        <w:right w:val="none" w:sz="0" w:space="0" w:color="auto"/>
      </w:divBdr>
    </w:div>
    <w:div w:id="1399398526">
      <w:bodyDiv w:val="1"/>
      <w:marLeft w:val="0"/>
      <w:marRight w:val="0"/>
      <w:marTop w:val="0"/>
      <w:marBottom w:val="0"/>
      <w:divBdr>
        <w:top w:val="none" w:sz="0" w:space="0" w:color="auto"/>
        <w:left w:val="none" w:sz="0" w:space="0" w:color="auto"/>
        <w:bottom w:val="none" w:sz="0" w:space="0" w:color="auto"/>
        <w:right w:val="none" w:sz="0" w:space="0" w:color="auto"/>
      </w:divBdr>
    </w:div>
    <w:div w:id="1405377371">
      <w:bodyDiv w:val="1"/>
      <w:marLeft w:val="0"/>
      <w:marRight w:val="0"/>
      <w:marTop w:val="0"/>
      <w:marBottom w:val="0"/>
      <w:divBdr>
        <w:top w:val="none" w:sz="0" w:space="0" w:color="auto"/>
        <w:left w:val="none" w:sz="0" w:space="0" w:color="auto"/>
        <w:bottom w:val="none" w:sz="0" w:space="0" w:color="auto"/>
        <w:right w:val="none" w:sz="0" w:space="0" w:color="auto"/>
      </w:divBdr>
    </w:div>
    <w:div w:id="1412656633">
      <w:bodyDiv w:val="1"/>
      <w:marLeft w:val="0"/>
      <w:marRight w:val="0"/>
      <w:marTop w:val="0"/>
      <w:marBottom w:val="0"/>
      <w:divBdr>
        <w:top w:val="none" w:sz="0" w:space="0" w:color="auto"/>
        <w:left w:val="none" w:sz="0" w:space="0" w:color="auto"/>
        <w:bottom w:val="none" w:sz="0" w:space="0" w:color="auto"/>
        <w:right w:val="none" w:sz="0" w:space="0" w:color="auto"/>
      </w:divBdr>
    </w:div>
    <w:div w:id="1415080347">
      <w:bodyDiv w:val="1"/>
      <w:marLeft w:val="0"/>
      <w:marRight w:val="0"/>
      <w:marTop w:val="0"/>
      <w:marBottom w:val="0"/>
      <w:divBdr>
        <w:top w:val="none" w:sz="0" w:space="0" w:color="auto"/>
        <w:left w:val="none" w:sz="0" w:space="0" w:color="auto"/>
        <w:bottom w:val="none" w:sz="0" w:space="0" w:color="auto"/>
        <w:right w:val="none" w:sz="0" w:space="0" w:color="auto"/>
      </w:divBdr>
      <w:divsChild>
        <w:div w:id="1444035333">
          <w:marLeft w:val="0"/>
          <w:marRight w:val="0"/>
          <w:marTop w:val="0"/>
          <w:marBottom w:val="0"/>
          <w:divBdr>
            <w:top w:val="none" w:sz="0" w:space="0" w:color="auto"/>
            <w:left w:val="none" w:sz="0" w:space="0" w:color="auto"/>
            <w:bottom w:val="none" w:sz="0" w:space="0" w:color="auto"/>
            <w:right w:val="none" w:sz="0" w:space="0" w:color="auto"/>
          </w:divBdr>
        </w:div>
        <w:div w:id="1249652937">
          <w:marLeft w:val="0"/>
          <w:marRight w:val="0"/>
          <w:marTop w:val="0"/>
          <w:marBottom w:val="0"/>
          <w:divBdr>
            <w:top w:val="none" w:sz="0" w:space="0" w:color="auto"/>
            <w:left w:val="none" w:sz="0" w:space="0" w:color="auto"/>
            <w:bottom w:val="none" w:sz="0" w:space="0" w:color="auto"/>
            <w:right w:val="none" w:sz="0" w:space="0" w:color="auto"/>
          </w:divBdr>
        </w:div>
        <w:div w:id="319693806">
          <w:marLeft w:val="0"/>
          <w:marRight w:val="0"/>
          <w:marTop w:val="0"/>
          <w:marBottom w:val="0"/>
          <w:divBdr>
            <w:top w:val="none" w:sz="0" w:space="0" w:color="auto"/>
            <w:left w:val="none" w:sz="0" w:space="0" w:color="auto"/>
            <w:bottom w:val="none" w:sz="0" w:space="0" w:color="auto"/>
            <w:right w:val="none" w:sz="0" w:space="0" w:color="auto"/>
          </w:divBdr>
        </w:div>
        <w:div w:id="1707097788">
          <w:marLeft w:val="0"/>
          <w:marRight w:val="0"/>
          <w:marTop w:val="0"/>
          <w:marBottom w:val="0"/>
          <w:divBdr>
            <w:top w:val="none" w:sz="0" w:space="0" w:color="auto"/>
            <w:left w:val="none" w:sz="0" w:space="0" w:color="auto"/>
            <w:bottom w:val="none" w:sz="0" w:space="0" w:color="auto"/>
            <w:right w:val="none" w:sz="0" w:space="0" w:color="auto"/>
          </w:divBdr>
        </w:div>
        <w:div w:id="1517040130">
          <w:marLeft w:val="0"/>
          <w:marRight w:val="0"/>
          <w:marTop w:val="0"/>
          <w:marBottom w:val="0"/>
          <w:divBdr>
            <w:top w:val="none" w:sz="0" w:space="0" w:color="auto"/>
            <w:left w:val="none" w:sz="0" w:space="0" w:color="auto"/>
            <w:bottom w:val="none" w:sz="0" w:space="0" w:color="auto"/>
            <w:right w:val="none" w:sz="0" w:space="0" w:color="auto"/>
          </w:divBdr>
        </w:div>
        <w:div w:id="2068913613">
          <w:marLeft w:val="0"/>
          <w:marRight w:val="0"/>
          <w:marTop w:val="0"/>
          <w:marBottom w:val="0"/>
          <w:divBdr>
            <w:top w:val="none" w:sz="0" w:space="0" w:color="auto"/>
            <w:left w:val="none" w:sz="0" w:space="0" w:color="auto"/>
            <w:bottom w:val="none" w:sz="0" w:space="0" w:color="auto"/>
            <w:right w:val="none" w:sz="0" w:space="0" w:color="auto"/>
          </w:divBdr>
        </w:div>
      </w:divsChild>
    </w:div>
    <w:div w:id="1417820553">
      <w:bodyDiv w:val="1"/>
      <w:marLeft w:val="0"/>
      <w:marRight w:val="0"/>
      <w:marTop w:val="0"/>
      <w:marBottom w:val="0"/>
      <w:divBdr>
        <w:top w:val="none" w:sz="0" w:space="0" w:color="auto"/>
        <w:left w:val="none" w:sz="0" w:space="0" w:color="auto"/>
        <w:bottom w:val="none" w:sz="0" w:space="0" w:color="auto"/>
        <w:right w:val="none" w:sz="0" w:space="0" w:color="auto"/>
      </w:divBdr>
    </w:div>
    <w:div w:id="1425496142">
      <w:bodyDiv w:val="1"/>
      <w:marLeft w:val="0"/>
      <w:marRight w:val="0"/>
      <w:marTop w:val="0"/>
      <w:marBottom w:val="0"/>
      <w:divBdr>
        <w:top w:val="none" w:sz="0" w:space="0" w:color="auto"/>
        <w:left w:val="none" w:sz="0" w:space="0" w:color="auto"/>
        <w:bottom w:val="none" w:sz="0" w:space="0" w:color="auto"/>
        <w:right w:val="none" w:sz="0" w:space="0" w:color="auto"/>
      </w:divBdr>
    </w:div>
    <w:div w:id="1450591961">
      <w:bodyDiv w:val="1"/>
      <w:marLeft w:val="0"/>
      <w:marRight w:val="0"/>
      <w:marTop w:val="0"/>
      <w:marBottom w:val="0"/>
      <w:divBdr>
        <w:top w:val="none" w:sz="0" w:space="0" w:color="auto"/>
        <w:left w:val="none" w:sz="0" w:space="0" w:color="auto"/>
        <w:bottom w:val="none" w:sz="0" w:space="0" w:color="auto"/>
        <w:right w:val="none" w:sz="0" w:space="0" w:color="auto"/>
      </w:divBdr>
    </w:div>
    <w:div w:id="1457065005">
      <w:bodyDiv w:val="1"/>
      <w:marLeft w:val="0"/>
      <w:marRight w:val="0"/>
      <w:marTop w:val="0"/>
      <w:marBottom w:val="0"/>
      <w:divBdr>
        <w:top w:val="none" w:sz="0" w:space="0" w:color="auto"/>
        <w:left w:val="none" w:sz="0" w:space="0" w:color="auto"/>
        <w:bottom w:val="none" w:sz="0" w:space="0" w:color="auto"/>
        <w:right w:val="none" w:sz="0" w:space="0" w:color="auto"/>
      </w:divBdr>
    </w:div>
    <w:div w:id="1470702803">
      <w:bodyDiv w:val="1"/>
      <w:marLeft w:val="0"/>
      <w:marRight w:val="0"/>
      <w:marTop w:val="0"/>
      <w:marBottom w:val="0"/>
      <w:divBdr>
        <w:top w:val="none" w:sz="0" w:space="0" w:color="auto"/>
        <w:left w:val="none" w:sz="0" w:space="0" w:color="auto"/>
        <w:bottom w:val="none" w:sz="0" w:space="0" w:color="auto"/>
        <w:right w:val="none" w:sz="0" w:space="0" w:color="auto"/>
      </w:divBdr>
    </w:div>
    <w:div w:id="1539010019">
      <w:bodyDiv w:val="1"/>
      <w:marLeft w:val="0"/>
      <w:marRight w:val="0"/>
      <w:marTop w:val="0"/>
      <w:marBottom w:val="0"/>
      <w:divBdr>
        <w:top w:val="none" w:sz="0" w:space="0" w:color="auto"/>
        <w:left w:val="none" w:sz="0" w:space="0" w:color="auto"/>
        <w:bottom w:val="none" w:sz="0" w:space="0" w:color="auto"/>
        <w:right w:val="none" w:sz="0" w:space="0" w:color="auto"/>
      </w:divBdr>
    </w:div>
    <w:div w:id="1549217643">
      <w:bodyDiv w:val="1"/>
      <w:marLeft w:val="0"/>
      <w:marRight w:val="0"/>
      <w:marTop w:val="0"/>
      <w:marBottom w:val="0"/>
      <w:divBdr>
        <w:top w:val="none" w:sz="0" w:space="0" w:color="auto"/>
        <w:left w:val="none" w:sz="0" w:space="0" w:color="auto"/>
        <w:bottom w:val="none" w:sz="0" w:space="0" w:color="auto"/>
        <w:right w:val="none" w:sz="0" w:space="0" w:color="auto"/>
      </w:divBdr>
    </w:div>
    <w:div w:id="1557857999">
      <w:bodyDiv w:val="1"/>
      <w:marLeft w:val="0"/>
      <w:marRight w:val="0"/>
      <w:marTop w:val="0"/>
      <w:marBottom w:val="0"/>
      <w:divBdr>
        <w:top w:val="none" w:sz="0" w:space="0" w:color="auto"/>
        <w:left w:val="none" w:sz="0" w:space="0" w:color="auto"/>
        <w:bottom w:val="none" w:sz="0" w:space="0" w:color="auto"/>
        <w:right w:val="none" w:sz="0" w:space="0" w:color="auto"/>
      </w:divBdr>
    </w:div>
    <w:div w:id="1559127801">
      <w:bodyDiv w:val="1"/>
      <w:marLeft w:val="0"/>
      <w:marRight w:val="0"/>
      <w:marTop w:val="0"/>
      <w:marBottom w:val="0"/>
      <w:divBdr>
        <w:top w:val="none" w:sz="0" w:space="0" w:color="auto"/>
        <w:left w:val="none" w:sz="0" w:space="0" w:color="auto"/>
        <w:bottom w:val="none" w:sz="0" w:space="0" w:color="auto"/>
        <w:right w:val="none" w:sz="0" w:space="0" w:color="auto"/>
      </w:divBdr>
    </w:div>
    <w:div w:id="1559706304">
      <w:bodyDiv w:val="1"/>
      <w:marLeft w:val="0"/>
      <w:marRight w:val="0"/>
      <w:marTop w:val="0"/>
      <w:marBottom w:val="0"/>
      <w:divBdr>
        <w:top w:val="none" w:sz="0" w:space="0" w:color="auto"/>
        <w:left w:val="none" w:sz="0" w:space="0" w:color="auto"/>
        <w:bottom w:val="none" w:sz="0" w:space="0" w:color="auto"/>
        <w:right w:val="none" w:sz="0" w:space="0" w:color="auto"/>
      </w:divBdr>
    </w:div>
    <w:div w:id="1565793489">
      <w:bodyDiv w:val="1"/>
      <w:marLeft w:val="0"/>
      <w:marRight w:val="0"/>
      <w:marTop w:val="0"/>
      <w:marBottom w:val="0"/>
      <w:divBdr>
        <w:top w:val="none" w:sz="0" w:space="0" w:color="auto"/>
        <w:left w:val="none" w:sz="0" w:space="0" w:color="auto"/>
        <w:bottom w:val="none" w:sz="0" w:space="0" w:color="auto"/>
        <w:right w:val="none" w:sz="0" w:space="0" w:color="auto"/>
      </w:divBdr>
    </w:div>
    <w:div w:id="1592466212">
      <w:bodyDiv w:val="1"/>
      <w:marLeft w:val="0"/>
      <w:marRight w:val="0"/>
      <w:marTop w:val="0"/>
      <w:marBottom w:val="0"/>
      <w:divBdr>
        <w:top w:val="none" w:sz="0" w:space="0" w:color="auto"/>
        <w:left w:val="none" w:sz="0" w:space="0" w:color="auto"/>
        <w:bottom w:val="none" w:sz="0" w:space="0" w:color="auto"/>
        <w:right w:val="none" w:sz="0" w:space="0" w:color="auto"/>
      </w:divBdr>
    </w:div>
    <w:div w:id="1598058719">
      <w:bodyDiv w:val="1"/>
      <w:marLeft w:val="0"/>
      <w:marRight w:val="0"/>
      <w:marTop w:val="0"/>
      <w:marBottom w:val="0"/>
      <w:divBdr>
        <w:top w:val="none" w:sz="0" w:space="0" w:color="auto"/>
        <w:left w:val="none" w:sz="0" w:space="0" w:color="auto"/>
        <w:bottom w:val="none" w:sz="0" w:space="0" w:color="auto"/>
        <w:right w:val="none" w:sz="0" w:space="0" w:color="auto"/>
      </w:divBdr>
    </w:div>
    <w:div w:id="1600068782">
      <w:bodyDiv w:val="1"/>
      <w:marLeft w:val="0"/>
      <w:marRight w:val="0"/>
      <w:marTop w:val="0"/>
      <w:marBottom w:val="0"/>
      <w:divBdr>
        <w:top w:val="none" w:sz="0" w:space="0" w:color="auto"/>
        <w:left w:val="none" w:sz="0" w:space="0" w:color="auto"/>
        <w:bottom w:val="none" w:sz="0" w:space="0" w:color="auto"/>
        <w:right w:val="none" w:sz="0" w:space="0" w:color="auto"/>
      </w:divBdr>
    </w:div>
    <w:div w:id="1604070900">
      <w:bodyDiv w:val="1"/>
      <w:marLeft w:val="0"/>
      <w:marRight w:val="0"/>
      <w:marTop w:val="0"/>
      <w:marBottom w:val="0"/>
      <w:divBdr>
        <w:top w:val="none" w:sz="0" w:space="0" w:color="auto"/>
        <w:left w:val="none" w:sz="0" w:space="0" w:color="auto"/>
        <w:bottom w:val="none" w:sz="0" w:space="0" w:color="auto"/>
        <w:right w:val="none" w:sz="0" w:space="0" w:color="auto"/>
      </w:divBdr>
    </w:div>
    <w:div w:id="1609122798">
      <w:bodyDiv w:val="1"/>
      <w:marLeft w:val="0"/>
      <w:marRight w:val="0"/>
      <w:marTop w:val="0"/>
      <w:marBottom w:val="0"/>
      <w:divBdr>
        <w:top w:val="none" w:sz="0" w:space="0" w:color="auto"/>
        <w:left w:val="none" w:sz="0" w:space="0" w:color="auto"/>
        <w:bottom w:val="none" w:sz="0" w:space="0" w:color="auto"/>
        <w:right w:val="none" w:sz="0" w:space="0" w:color="auto"/>
      </w:divBdr>
    </w:div>
    <w:div w:id="1612855192">
      <w:bodyDiv w:val="1"/>
      <w:marLeft w:val="0"/>
      <w:marRight w:val="0"/>
      <w:marTop w:val="0"/>
      <w:marBottom w:val="0"/>
      <w:divBdr>
        <w:top w:val="none" w:sz="0" w:space="0" w:color="auto"/>
        <w:left w:val="none" w:sz="0" w:space="0" w:color="auto"/>
        <w:bottom w:val="none" w:sz="0" w:space="0" w:color="auto"/>
        <w:right w:val="none" w:sz="0" w:space="0" w:color="auto"/>
      </w:divBdr>
    </w:div>
    <w:div w:id="1627664127">
      <w:bodyDiv w:val="1"/>
      <w:marLeft w:val="0"/>
      <w:marRight w:val="0"/>
      <w:marTop w:val="0"/>
      <w:marBottom w:val="0"/>
      <w:divBdr>
        <w:top w:val="none" w:sz="0" w:space="0" w:color="auto"/>
        <w:left w:val="none" w:sz="0" w:space="0" w:color="auto"/>
        <w:bottom w:val="none" w:sz="0" w:space="0" w:color="auto"/>
        <w:right w:val="none" w:sz="0" w:space="0" w:color="auto"/>
      </w:divBdr>
    </w:div>
    <w:div w:id="1630285953">
      <w:bodyDiv w:val="1"/>
      <w:marLeft w:val="0"/>
      <w:marRight w:val="0"/>
      <w:marTop w:val="0"/>
      <w:marBottom w:val="0"/>
      <w:divBdr>
        <w:top w:val="none" w:sz="0" w:space="0" w:color="auto"/>
        <w:left w:val="none" w:sz="0" w:space="0" w:color="auto"/>
        <w:bottom w:val="none" w:sz="0" w:space="0" w:color="auto"/>
        <w:right w:val="none" w:sz="0" w:space="0" w:color="auto"/>
      </w:divBdr>
    </w:div>
    <w:div w:id="1641227990">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8166374">
      <w:bodyDiv w:val="1"/>
      <w:marLeft w:val="0"/>
      <w:marRight w:val="0"/>
      <w:marTop w:val="0"/>
      <w:marBottom w:val="0"/>
      <w:divBdr>
        <w:top w:val="none" w:sz="0" w:space="0" w:color="auto"/>
        <w:left w:val="none" w:sz="0" w:space="0" w:color="auto"/>
        <w:bottom w:val="none" w:sz="0" w:space="0" w:color="auto"/>
        <w:right w:val="none" w:sz="0" w:space="0" w:color="auto"/>
      </w:divBdr>
    </w:div>
    <w:div w:id="1675573306">
      <w:bodyDiv w:val="1"/>
      <w:marLeft w:val="0"/>
      <w:marRight w:val="0"/>
      <w:marTop w:val="0"/>
      <w:marBottom w:val="0"/>
      <w:divBdr>
        <w:top w:val="none" w:sz="0" w:space="0" w:color="auto"/>
        <w:left w:val="none" w:sz="0" w:space="0" w:color="auto"/>
        <w:bottom w:val="none" w:sz="0" w:space="0" w:color="auto"/>
        <w:right w:val="none" w:sz="0" w:space="0" w:color="auto"/>
      </w:divBdr>
    </w:div>
    <w:div w:id="1705404764">
      <w:bodyDiv w:val="1"/>
      <w:marLeft w:val="0"/>
      <w:marRight w:val="0"/>
      <w:marTop w:val="0"/>
      <w:marBottom w:val="0"/>
      <w:divBdr>
        <w:top w:val="none" w:sz="0" w:space="0" w:color="auto"/>
        <w:left w:val="none" w:sz="0" w:space="0" w:color="auto"/>
        <w:bottom w:val="none" w:sz="0" w:space="0" w:color="auto"/>
        <w:right w:val="none" w:sz="0" w:space="0" w:color="auto"/>
      </w:divBdr>
    </w:div>
    <w:div w:id="1722287165">
      <w:bodyDiv w:val="1"/>
      <w:marLeft w:val="0"/>
      <w:marRight w:val="0"/>
      <w:marTop w:val="0"/>
      <w:marBottom w:val="0"/>
      <w:divBdr>
        <w:top w:val="none" w:sz="0" w:space="0" w:color="auto"/>
        <w:left w:val="none" w:sz="0" w:space="0" w:color="auto"/>
        <w:bottom w:val="none" w:sz="0" w:space="0" w:color="auto"/>
        <w:right w:val="none" w:sz="0" w:space="0" w:color="auto"/>
      </w:divBdr>
    </w:div>
    <w:div w:id="1723404808">
      <w:bodyDiv w:val="1"/>
      <w:marLeft w:val="0"/>
      <w:marRight w:val="0"/>
      <w:marTop w:val="0"/>
      <w:marBottom w:val="0"/>
      <w:divBdr>
        <w:top w:val="none" w:sz="0" w:space="0" w:color="auto"/>
        <w:left w:val="none" w:sz="0" w:space="0" w:color="auto"/>
        <w:bottom w:val="none" w:sz="0" w:space="0" w:color="auto"/>
        <w:right w:val="none" w:sz="0" w:space="0" w:color="auto"/>
      </w:divBdr>
    </w:div>
    <w:div w:id="1733696498">
      <w:bodyDiv w:val="1"/>
      <w:marLeft w:val="0"/>
      <w:marRight w:val="0"/>
      <w:marTop w:val="0"/>
      <w:marBottom w:val="0"/>
      <w:divBdr>
        <w:top w:val="none" w:sz="0" w:space="0" w:color="auto"/>
        <w:left w:val="none" w:sz="0" w:space="0" w:color="auto"/>
        <w:bottom w:val="none" w:sz="0" w:space="0" w:color="auto"/>
        <w:right w:val="none" w:sz="0" w:space="0" w:color="auto"/>
      </w:divBdr>
    </w:div>
    <w:div w:id="1747216461">
      <w:bodyDiv w:val="1"/>
      <w:marLeft w:val="0"/>
      <w:marRight w:val="0"/>
      <w:marTop w:val="0"/>
      <w:marBottom w:val="0"/>
      <w:divBdr>
        <w:top w:val="none" w:sz="0" w:space="0" w:color="auto"/>
        <w:left w:val="none" w:sz="0" w:space="0" w:color="auto"/>
        <w:bottom w:val="none" w:sz="0" w:space="0" w:color="auto"/>
        <w:right w:val="none" w:sz="0" w:space="0" w:color="auto"/>
      </w:divBdr>
    </w:div>
    <w:div w:id="1749376581">
      <w:bodyDiv w:val="1"/>
      <w:marLeft w:val="0"/>
      <w:marRight w:val="0"/>
      <w:marTop w:val="0"/>
      <w:marBottom w:val="0"/>
      <w:divBdr>
        <w:top w:val="none" w:sz="0" w:space="0" w:color="auto"/>
        <w:left w:val="none" w:sz="0" w:space="0" w:color="auto"/>
        <w:bottom w:val="none" w:sz="0" w:space="0" w:color="auto"/>
        <w:right w:val="none" w:sz="0" w:space="0" w:color="auto"/>
      </w:divBdr>
    </w:div>
    <w:div w:id="1757284404">
      <w:bodyDiv w:val="1"/>
      <w:marLeft w:val="0"/>
      <w:marRight w:val="0"/>
      <w:marTop w:val="0"/>
      <w:marBottom w:val="0"/>
      <w:divBdr>
        <w:top w:val="none" w:sz="0" w:space="0" w:color="auto"/>
        <w:left w:val="none" w:sz="0" w:space="0" w:color="auto"/>
        <w:bottom w:val="none" w:sz="0" w:space="0" w:color="auto"/>
        <w:right w:val="none" w:sz="0" w:space="0" w:color="auto"/>
      </w:divBdr>
    </w:div>
    <w:div w:id="1759520450">
      <w:bodyDiv w:val="1"/>
      <w:marLeft w:val="0"/>
      <w:marRight w:val="0"/>
      <w:marTop w:val="0"/>
      <w:marBottom w:val="0"/>
      <w:divBdr>
        <w:top w:val="none" w:sz="0" w:space="0" w:color="auto"/>
        <w:left w:val="none" w:sz="0" w:space="0" w:color="auto"/>
        <w:bottom w:val="none" w:sz="0" w:space="0" w:color="auto"/>
        <w:right w:val="none" w:sz="0" w:space="0" w:color="auto"/>
      </w:divBdr>
    </w:div>
    <w:div w:id="1770392861">
      <w:bodyDiv w:val="1"/>
      <w:marLeft w:val="0"/>
      <w:marRight w:val="0"/>
      <w:marTop w:val="0"/>
      <w:marBottom w:val="0"/>
      <w:divBdr>
        <w:top w:val="none" w:sz="0" w:space="0" w:color="auto"/>
        <w:left w:val="none" w:sz="0" w:space="0" w:color="auto"/>
        <w:bottom w:val="none" w:sz="0" w:space="0" w:color="auto"/>
        <w:right w:val="none" w:sz="0" w:space="0" w:color="auto"/>
      </w:divBdr>
    </w:div>
    <w:div w:id="1778283894">
      <w:bodyDiv w:val="1"/>
      <w:marLeft w:val="0"/>
      <w:marRight w:val="0"/>
      <w:marTop w:val="0"/>
      <w:marBottom w:val="0"/>
      <w:divBdr>
        <w:top w:val="none" w:sz="0" w:space="0" w:color="auto"/>
        <w:left w:val="none" w:sz="0" w:space="0" w:color="auto"/>
        <w:bottom w:val="none" w:sz="0" w:space="0" w:color="auto"/>
        <w:right w:val="none" w:sz="0" w:space="0" w:color="auto"/>
      </w:divBdr>
    </w:div>
    <w:div w:id="1785878696">
      <w:bodyDiv w:val="1"/>
      <w:marLeft w:val="0"/>
      <w:marRight w:val="0"/>
      <w:marTop w:val="0"/>
      <w:marBottom w:val="0"/>
      <w:divBdr>
        <w:top w:val="none" w:sz="0" w:space="0" w:color="auto"/>
        <w:left w:val="none" w:sz="0" w:space="0" w:color="auto"/>
        <w:bottom w:val="none" w:sz="0" w:space="0" w:color="auto"/>
        <w:right w:val="none" w:sz="0" w:space="0" w:color="auto"/>
      </w:divBdr>
    </w:div>
    <w:div w:id="1787457089">
      <w:bodyDiv w:val="1"/>
      <w:marLeft w:val="0"/>
      <w:marRight w:val="0"/>
      <w:marTop w:val="0"/>
      <w:marBottom w:val="0"/>
      <w:divBdr>
        <w:top w:val="none" w:sz="0" w:space="0" w:color="auto"/>
        <w:left w:val="none" w:sz="0" w:space="0" w:color="auto"/>
        <w:bottom w:val="none" w:sz="0" w:space="0" w:color="auto"/>
        <w:right w:val="none" w:sz="0" w:space="0" w:color="auto"/>
      </w:divBdr>
    </w:div>
    <w:div w:id="1823154434">
      <w:bodyDiv w:val="1"/>
      <w:marLeft w:val="0"/>
      <w:marRight w:val="0"/>
      <w:marTop w:val="0"/>
      <w:marBottom w:val="0"/>
      <w:divBdr>
        <w:top w:val="none" w:sz="0" w:space="0" w:color="auto"/>
        <w:left w:val="none" w:sz="0" w:space="0" w:color="auto"/>
        <w:bottom w:val="none" w:sz="0" w:space="0" w:color="auto"/>
        <w:right w:val="none" w:sz="0" w:space="0" w:color="auto"/>
      </w:divBdr>
    </w:div>
    <w:div w:id="1861968931">
      <w:bodyDiv w:val="1"/>
      <w:marLeft w:val="0"/>
      <w:marRight w:val="0"/>
      <w:marTop w:val="0"/>
      <w:marBottom w:val="0"/>
      <w:divBdr>
        <w:top w:val="none" w:sz="0" w:space="0" w:color="auto"/>
        <w:left w:val="none" w:sz="0" w:space="0" w:color="auto"/>
        <w:bottom w:val="none" w:sz="0" w:space="0" w:color="auto"/>
        <w:right w:val="none" w:sz="0" w:space="0" w:color="auto"/>
      </w:divBdr>
    </w:div>
    <w:div w:id="1869221612">
      <w:bodyDiv w:val="1"/>
      <w:marLeft w:val="0"/>
      <w:marRight w:val="0"/>
      <w:marTop w:val="0"/>
      <w:marBottom w:val="0"/>
      <w:divBdr>
        <w:top w:val="none" w:sz="0" w:space="0" w:color="auto"/>
        <w:left w:val="none" w:sz="0" w:space="0" w:color="auto"/>
        <w:bottom w:val="none" w:sz="0" w:space="0" w:color="auto"/>
        <w:right w:val="none" w:sz="0" w:space="0" w:color="auto"/>
      </w:divBdr>
    </w:div>
    <w:div w:id="1886797331">
      <w:bodyDiv w:val="1"/>
      <w:marLeft w:val="0"/>
      <w:marRight w:val="0"/>
      <w:marTop w:val="0"/>
      <w:marBottom w:val="0"/>
      <w:divBdr>
        <w:top w:val="none" w:sz="0" w:space="0" w:color="auto"/>
        <w:left w:val="none" w:sz="0" w:space="0" w:color="auto"/>
        <w:bottom w:val="none" w:sz="0" w:space="0" w:color="auto"/>
        <w:right w:val="none" w:sz="0" w:space="0" w:color="auto"/>
      </w:divBdr>
    </w:div>
    <w:div w:id="1890997318">
      <w:bodyDiv w:val="1"/>
      <w:marLeft w:val="0"/>
      <w:marRight w:val="0"/>
      <w:marTop w:val="0"/>
      <w:marBottom w:val="0"/>
      <w:divBdr>
        <w:top w:val="none" w:sz="0" w:space="0" w:color="auto"/>
        <w:left w:val="none" w:sz="0" w:space="0" w:color="auto"/>
        <w:bottom w:val="none" w:sz="0" w:space="0" w:color="auto"/>
        <w:right w:val="none" w:sz="0" w:space="0" w:color="auto"/>
      </w:divBdr>
    </w:div>
    <w:div w:id="1893152566">
      <w:bodyDiv w:val="1"/>
      <w:marLeft w:val="0"/>
      <w:marRight w:val="0"/>
      <w:marTop w:val="0"/>
      <w:marBottom w:val="0"/>
      <w:divBdr>
        <w:top w:val="none" w:sz="0" w:space="0" w:color="auto"/>
        <w:left w:val="none" w:sz="0" w:space="0" w:color="auto"/>
        <w:bottom w:val="none" w:sz="0" w:space="0" w:color="auto"/>
        <w:right w:val="none" w:sz="0" w:space="0" w:color="auto"/>
      </w:divBdr>
    </w:div>
    <w:div w:id="1937201919">
      <w:bodyDiv w:val="1"/>
      <w:marLeft w:val="0"/>
      <w:marRight w:val="0"/>
      <w:marTop w:val="0"/>
      <w:marBottom w:val="0"/>
      <w:divBdr>
        <w:top w:val="none" w:sz="0" w:space="0" w:color="auto"/>
        <w:left w:val="none" w:sz="0" w:space="0" w:color="auto"/>
        <w:bottom w:val="none" w:sz="0" w:space="0" w:color="auto"/>
        <w:right w:val="none" w:sz="0" w:space="0" w:color="auto"/>
      </w:divBdr>
    </w:div>
    <w:div w:id="1939748149">
      <w:bodyDiv w:val="1"/>
      <w:marLeft w:val="0"/>
      <w:marRight w:val="0"/>
      <w:marTop w:val="0"/>
      <w:marBottom w:val="0"/>
      <w:divBdr>
        <w:top w:val="none" w:sz="0" w:space="0" w:color="auto"/>
        <w:left w:val="none" w:sz="0" w:space="0" w:color="auto"/>
        <w:bottom w:val="none" w:sz="0" w:space="0" w:color="auto"/>
        <w:right w:val="none" w:sz="0" w:space="0" w:color="auto"/>
      </w:divBdr>
    </w:div>
    <w:div w:id="1948195496">
      <w:bodyDiv w:val="1"/>
      <w:marLeft w:val="0"/>
      <w:marRight w:val="0"/>
      <w:marTop w:val="0"/>
      <w:marBottom w:val="0"/>
      <w:divBdr>
        <w:top w:val="none" w:sz="0" w:space="0" w:color="auto"/>
        <w:left w:val="none" w:sz="0" w:space="0" w:color="auto"/>
        <w:bottom w:val="none" w:sz="0" w:space="0" w:color="auto"/>
        <w:right w:val="none" w:sz="0" w:space="0" w:color="auto"/>
      </w:divBdr>
    </w:div>
    <w:div w:id="1961691429">
      <w:bodyDiv w:val="1"/>
      <w:marLeft w:val="0"/>
      <w:marRight w:val="0"/>
      <w:marTop w:val="0"/>
      <w:marBottom w:val="0"/>
      <w:divBdr>
        <w:top w:val="none" w:sz="0" w:space="0" w:color="auto"/>
        <w:left w:val="none" w:sz="0" w:space="0" w:color="auto"/>
        <w:bottom w:val="none" w:sz="0" w:space="0" w:color="auto"/>
        <w:right w:val="none" w:sz="0" w:space="0" w:color="auto"/>
      </w:divBdr>
    </w:div>
    <w:div w:id="1984189299">
      <w:bodyDiv w:val="1"/>
      <w:marLeft w:val="0"/>
      <w:marRight w:val="0"/>
      <w:marTop w:val="0"/>
      <w:marBottom w:val="0"/>
      <w:divBdr>
        <w:top w:val="none" w:sz="0" w:space="0" w:color="auto"/>
        <w:left w:val="none" w:sz="0" w:space="0" w:color="auto"/>
        <w:bottom w:val="none" w:sz="0" w:space="0" w:color="auto"/>
        <w:right w:val="none" w:sz="0" w:space="0" w:color="auto"/>
      </w:divBdr>
    </w:div>
    <w:div w:id="1984192603">
      <w:bodyDiv w:val="1"/>
      <w:marLeft w:val="0"/>
      <w:marRight w:val="0"/>
      <w:marTop w:val="0"/>
      <w:marBottom w:val="0"/>
      <w:divBdr>
        <w:top w:val="none" w:sz="0" w:space="0" w:color="auto"/>
        <w:left w:val="none" w:sz="0" w:space="0" w:color="auto"/>
        <w:bottom w:val="none" w:sz="0" w:space="0" w:color="auto"/>
        <w:right w:val="none" w:sz="0" w:space="0" w:color="auto"/>
      </w:divBdr>
    </w:div>
    <w:div w:id="2021196251">
      <w:bodyDiv w:val="1"/>
      <w:marLeft w:val="0"/>
      <w:marRight w:val="0"/>
      <w:marTop w:val="0"/>
      <w:marBottom w:val="0"/>
      <w:divBdr>
        <w:top w:val="none" w:sz="0" w:space="0" w:color="auto"/>
        <w:left w:val="none" w:sz="0" w:space="0" w:color="auto"/>
        <w:bottom w:val="none" w:sz="0" w:space="0" w:color="auto"/>
        <w:right w:val="none" w:sz="0" w:space="0" w:color="auto"/>
      </w:divBdr>
    </w:div>
    <w:div w:id="2038113656">
      <w:bodyDiv w:val="1"/>
      <w:marLeft w:val="0"/>
      <w:marRight w:val="0"/>
      <w:marTop w:val="0"/>
      <w:marBottom w:val="0"/>
      <w:divBdr>
        <w:top w:val="none" w:sz="0" w:space="0" w:color="auto"/>
        <w:left w:val="none" w:sz="0" w:space="0" w:color="auto"/>
        <w:bottom w:val="none" w:sz="0" w:space="0" w:color="auto"/>
        <w:right w:val="none" w:sz="0" w:space="0" w:color="auto"/>
      </w:divBdr>
    </w:div>
    <w:div w:id="2044553739">
      <w:bodyDiv w:val="1"/>
      <w:marLeft w:val="0"/>
      <w:marRight w:val="0"/>
      <w:marTop w:val="0"/>
      <w:marBottom w:val="0"/>
      <w:divBdr>
        <w:top w:val="none" w:sz="0" w:space="0" w:color="auto"/>
        <w:left w:val="none" w:sz="0" w:space="0" w:color="auto"/>
        <w:bottom w:val="none" w:sz="0" w:space="0" w:color="auto"/>
        <w:right w:val="none" w:sz="0" w:space="0" w:color="auto"/>
      </w:divBdr>
    </w:div>
    <w:div w:id="2049253790">
      <w:bodyDiv w:val="1"/>
      <w:marLeft w:val="0"/>
      <w:marRight w:val="0"/>
      <w:marTop w:val="0"/>
      <w:marBottom w:val="0"/>
      <w:divBdr>
        <w:top w:val="none" w:sz="0" w:space="0" w:color="auto"/>
        <w:left w:val="none" w:sz="0" w:space="0" w:color="auto"/>
        <w:bottom w:val="none" w:sz="0" w:space="0" w:color="auto"/>
        <w:right w:val="none" w:sz="0" w:space="0" w:color="auto"/>
      </w:divBdr>
    </w:div>
    <w:div w:id="2073961118">
      <w:bodyDiv w:val="1"/>
      <w:marLeft w:val="0"/>
      <w:marRight w:val="0"/>
      <w:marTop w:val="0"/>
      <w:marBottom w:val="0"/>
      <w:divBdr>
        <w:top w:val="none" w:sz="0" w:space="0" w:color="auto"/>
        <w:left w:val="none" w:sz="0" w:space="0" w:color="auto"/>
        <w:bottom w:val="none" w:sz="0" w:space="0" w:color="auto"/>
        <w:right w:val="none" w:sz="0" w:space="0" w:color="auto"/>
      </w:divBdr>
    </w:div>
    <w:div w:id="2078672593">
      <w:bodyDiv w:val="1"/>
      <w:marLeft w:val="0"/>
      <w:marRight w:val="0"/>
      <w:marTop w:val="0"/>
      <w:marBottom w:val="0"/>
      <w:divBdr>
        <w:top w:val="none" w:sz="0" w:space="0" w:color="auto"/>
        <w:left w:val="none" w:sz="0" w:space="0" w:color="auto"/>
        <w:bottom w:val="none" w:sz="0" w:space="0" w:color="auto"/>
        <w:right w:val="none" w:sz="0" w:space="0" w:color="auto"/>
      </w:divBdr>
    </w:div>
    <w:div w:id="2081713246">
      <w:bodyDiv w:val="1"/>
      <w:marLeft w:val="0"/>
      <w:marRight w:val="0"/>
      <w:marTop w:val="0"/>
      <w:marBottom w:val="0"/>
      <w:divBdr>
        <w:top w:val="none" w:sz="0" w:space="0" w:color="auto"/>
        <w:left w:val="none" w:sz="0" w:space="0" w:color="auto"/>
        <w:bottom w:val="none" w:sz="0" w:space="0" w:color="auto"/>
        <w:right w:val="none" w:sz="0" w:space="0" w:color="auto"/>
      </w:divBdr>
    </w:div>
    <w:div w:id="2088072585">
      <w:bodyDiv w:val="1"/>
      <w:marLeft w:val="0"/>
      <w:marRight w:val="0"/>
      <w:marTop w:val="0"/>
      <w:marBottom w:val="0"/>
      <w:divBdr>
        <w:top w:val="none" w:sz="0" w:space="0" w:color="auto"/>
        <w:left w:val="none" w:sz="0" w:space="0" w:color="auto"/>
        <w:bottom w:val="none" w:sz="0" w:space="0" w:color="auto"/>
        <w:right w:val="none" w:sz="0" w:space="0" w:color="auto"/>
      </w:divBdr>
    </w:div>
    <w:div w:id="2099404395">
      <w:bodyDiv w:val="1"/>
      <w:marLeft w:val="0"/>
      <w:marRight w:val="0"/>
      <w:marTop w:val="0"/>
      <w:marBottom w:val="0"/>
      <w:divBdr>
        <w:top w:val="none" w:sz="0" w:space="0" w:color="auto"/>
        <w:left w:val="none" w:sz="0" w:space="0" w:color="auto"/>
        <w:bottom w:val="none" w:sz="0" w:space="0" w:color="auto"/>
        <w:right w:val="none" w:sz="0" w:space="0" w:color="auto"/>
      </w:divBdr>
    </w:div>
    <w:div w:id="2129464700">
      <w:bodyDiv w:val="1"/>
      <w:marLeft w:val="0"/>
      <w:marRight w:val="0"/>
      <w:marTop w:val="0"/>
      <w:marBottom w:val="0"/>
      <w:divBdr>
        <w:top w:val="none" w:sz="0" w:space="0" w:color="auto"/>
        <w:left w:val="none" w:sz="0" w:space="0" w:color="auto"/>
        <w:bottom w:val="none" w:sz="0" w:space="0" w:color="auto"/>
        <w:right w:val="none" w:sz="0" w:space="0" w:color="auto"/>
      </w:divBdr>
    </w:div>
    <w:div w:id="213470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store.proebiz.com/docs/josephine/sk/Technicke_poziadavky_sw_JOSEPHINE.pdf" TargetMode="External"/><Relationship Id="rId18" Type="http://schemas.openxmlformats.org/officeDocument/2006/relationships/hyperlink" Target="mailto:lekaren@vusch.s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vusch.sk" TargetMode="External"/><Relationship Id="rId7" Type="http://schemas.openxmlformats.org/officeDocument/2006/relationships/endnotes" Target="endnotes.xml"/><Relationship Id="rId12" Type="http://schemas.openxmlformats.org/officeDocument/2006/relationships/hyperlink" Target="https://store.proebiz.com/docs/josephine/sk/Manual_registracie_SK.pdf" TargetMode="External"/><Relationship Id="rId17" Type="http://schemas.openxmlformats.org/officeDocument/2006/relationships/hyperlink" Target="http://www.vusch.sk"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vusch.sk" TargetMode="External"/><Relationship Id="rId20" Type="http://schemas.openxmlformats.org/officeDocument/2006/relationships/hyperlink" Target="mailto:szm@vusch.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eader" Target="header1.xml"/><Relationship Id="rId28" Type="http://schemas.openxmlformats.org/officeDocument/2006/relationships/theme" Target="theme/theme1.xml"/><Relationship Id="rId36" Type="http://schemas.microsoft.com/office/2016/09/relationships/commentsIds" Target="commentsIds.xml"/><Relationship Id="rId10" Type="http://schemas.openxmlformats.org/officeDocument/2006/relationships/hyperlink" Target="https://www.uvo.gov.sk/vyhladavanie-profilov/detail/9391" TargetMode="External"/><Relationship Id="rId19" Type="http://schemas.openxmlformats.org/officeDocument/2006/relationships/hyperlink" Target="mailto:lekaren@vusch.sk" TargetMode="External"/><Relationship Id="rId4" Type="http://schemas.openxmlformats.org/officeDocument/2006/relationships/settings" Target="settings.xml"/><Relationship Id="rId9" Type="http://schemas.openxmlformats.org/officeDocument/2006/relationships/hyperlink" Target="http://www.vusch.sk" TargetMode="External"/><Relationship Id="rId14" Type="http://schemas.openxmlformats.org/officeDocument/2006/relationships/hyperlink" Target="https://josephine.proebiz.com/sk" TargetMode="External"/><Relationship Id="rId22" Type="http://schemas.openxmlformats.org/officeDocument/2006/relationships/hyperlink" Target="http://www.vusch.sk" TargetMode="External"/><Relationship Id="rId27"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08CDB-83AF-493A-B532-06215CF38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31</Pages>
  <Words>17743</Words>
  <Characters>101140</Characters>
  <Application>Microsoft Office Word</Application>
  <DocSecurity>0</DocSecurity>
  <Lines>842</Lines>
  <Paragraphs>237</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Verejný obstarávateľ:</vt:lpstr>
      <vt:lpstr>Verejný obstarávateľ:</vt:lpstr>
      <vt:lpstr>Verejný obstarávateľ:</vt:lpstr>
    </vt:vector>
  </TitlesOfParts>
  <Company>VÚSCH, a.s., Košice</Company>
  <LinksUpToDate>false</LinksUpToDate>
  <CharactersWithSpaces>118646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dc:title>
  <dc:creator>Zuzana</dc:creator>
  <cp:lastModifiedBy>Dana Kapáková</cp:lastModifiedBy>
  <cp:revision>38</cp:revision>
  <cp:lastPrinted>2022-08-19T11:43:00Z</cp:lastPrinted>
  <dcterms:created xsi:type="dcterms:W3CDTF">2023-08-01T06:10:00Z</dcterms:created>
  <dcterms:modified xsi:type="dcterms:W3CDTF">2023-08-04T08:01:00Z</dcterms:modified>
</cp:coreProperties>
</file>