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4DF67A09"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proofErr w:type="spellStart"/>
      <w:r w:rsidR="00B23030">
        <w:rPr>
          <w:rFonts w:ascii="Arial" w:hAnsi="Arial" w:cs="Arial"/>
          <w:b/>
          <w:bCs/>
          <w:color w:val="000000"/>
          <w:sz w:val="22"/>
          <w:szCs w:val="22"/>
          <w:u w:val="single"/>
          <w:shd w:val="clear" w:color="auto" w:fill="FFFFFF"/>
        </w:rPr>
        <w:t>Pekamo</w:t>
      </w:r>
      <w:proofErr w:type="spellEnd"/>
      <w:r w:rsidR="00B23030">
        <w:rPr>
          <w:rFonts w:ascii="Arial" w:hAnsi="Arial" w:cs="Arial"/>
          <w:b/>
          <w:bCs/>
          <w:color w:val="000000"/>
          <w:sz w:val="22"/>
          <w:szCs w:val="22"/>
          <w:u w:val="single"/>
          <w:shd w:val="clear" w:color="auto" w:fill="FFFFFF"/>
        </w:rPr>
        <w:t>,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B23030">
        <w:rPr>
          <w:rFonts w:ascii="Arial" w:hAnsi="Arial" w:cs="Arial"/>
          <w:b/>
          <w:bCs/>
          <w:color w:val="000000"/>
          <w:sz w:val="22"/>
          <w:szCs w:val="22"/>
          <w:u w:val="single"/>
          <w:shd w:val="clear" w:color="auto" w:fill="FFFFFF"/>
        </w:rPr>
        <w:t>Sv. Gorazda 656</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B23030">
        <w:rPr>
          <w:rFonts w:ascii="Arial" w:hAnsi="Arial" w:cs="Arial"/>
          <w:b/>
          <w:bCs/>
          <w:color w:val="000000"/>
          <w:sz w:val="22"/>
          <w:szCs w:val="22"/>
          <w:u w:val="single"/>
          <w:shd w:val="clear" w:color="auto" w:fill="FFFFFF"/>
        </w:rPr>
        <w:t>951 31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B23030">
        <w:rPr>
          <w:rFonts w:ascii="Arial" w:hAnsi="Arial" w:cs="Arial"/>
          <w:b/>
          <w:bCs/>
          <w:color w:val="000000"/>
          <w:sz w:val="22"/>
          <w:szCs w:val="22"/>
          <w:u w:val="single"/>
          <w:shd w:val="clear" w:color="auto" w:fill="FFFFFF"/>
        </w:rPr>
        <w:t>Močenok</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B23030">
        <w:rPr>
          <w:rFonts w:ascii="Arial" w:hAnsi="Arial" w:cs="Arial"/>
          <w:b/>
          <w:bCs/>
          <w:color w:val="000000"/>
          <w:sz w:val="22"/>
          <w:szCs w:val="22"/>
          <w:u w:val="single"/>
          <w:shd w:val="clear" w:color="auto" w:fill="FFFFFF"/>
        </w:rPr>
        <w:t>48050393</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335D93CE"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B23030">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B23030">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B23030">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0F0759A2"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B23030">
        <w:rPr>
          <w:rFonts w:ascii="Arial" w:hAnsi="Arial" w:cs="Arial"/>
          <w:b/>
          <w:sz w:val="28"/>
          <w:szCs w:val="28"/>
        </w:rPr>
        <w:t xml:space="preserve">Obstaranie technológie pre pekárenskú výrobu </w:t>
      </w:r>
      <w:proofErr w:type="spellStart"/>
      <w:r w:rsidR="00B23030">
        <w:rPr>
          <w:rFonts w:ascii="Arial" w:hAnsi="Arial" w:cs="Arial"/>
          <w:b/>
          <w:sz w:val="28"/>
          <w:szCs w:val="28"/>
        </w:rPr>
        <w:t>spločnosti</w:t>
      </w:r>
      <w:proofErr w:type="spellEnd"/>
      <w:r w:rsidR="00B23030">
        <w:rPr>
          <w:rFonts w:ascii="Arial" w:hAnsi="Arial" w:cs="Arial"/>
          <w:b/>
          <w:sz w:val="28"/>
          <w:szCs w:val="28"/>
        </w:rPr>
        <w:t xml:space="preserve"> </w:t>
      </w:r>
      <w:proofErr w:type="spellStart"/>
      <w:r w:rsidR="00B23030">
        <w:rPr>
          <w:rFonts w:ascii="Arial" w:hAnsi="Arial" w:cs="Arial"/>
          <w:b/>
          <w:sz w:val="28"/>
          <w:szCs w:val="28"/>
        </w:rPr>
        <w:t>Pekamo</w:t>
      </w:r>
      <w:proofErr w:type="spellEnd"/>
      <w:r w:rsidR="00B23030">
        <w:rPr>
          <w:rFonts w:ascii="Arial" w:hAnsi="Arial" w:cs="Arial"/>
          <w:b/>
          <w:sz w:val="28"/>
          <w:szCs w:val="28"/>
        </w:rPr>
        <w:t>, s.r.o.</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179F1E5A"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B23030">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5DA15DE8"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B23030">
        <w:rPr>
          <w:rFonts w:ascii="Arial" w:hAnsi="Arial" w:cs="Arial"/>
          <w:color w:val="000000"/>
          <w:sz w:val="22"/>
          <w:szCs w:val="22"/>
        </w:rPr>
        <w:t>Močenok</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B23030">
        <w:rPr>
          <w:rFonts w:ascii="Arial" w:hAnsi="Arial" w:cs="Arial"/>
          <w:color w:val="000000"/>
          <w:sz w:val="22"/>
          <w:szCs w:val="22"/>
        </w:rPr>
        <w:t>11.09.2023</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15973D27"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B23030">
        <w:rPr>
          <w:rFonts w:ascii="Arial" w:hAnsi="Arial" w:cs="Arial"/>
          <w:bCs/>
          <w:sz w:val="22"/>
          <w:szCs w:val="22"/>
          <w:lang w:eastAsia="en-GB"/>
        </w:rPr>
        <w:t xml:space="preserve">Ing. Rastislav Murgaš </w:t>
      </w:r>
      <w:r>
        <w:rPr>
          <w:rFonts w:ascii="Arial" w:hAnsi="Arial" w:cs="Arial"/>
          <w:bCs/>
          <w:sz w:val="22"/>
          <w:szCs w:val="22"/>
          <w:lang w:eastAsia="en-GB"/>
        </w:rPr>
        <w:fldChar w:fldCharType="end"/>
      </w:r>
    </w:p>
    <w:p w14:paraId="596D2451" w14:textId="50600EB5"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B23030">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60BBDC3E"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proofErr w:type="spellStart"/>
      <w:r w:rsidR="00B23030">
        <w:rPr>
          <w:rFonts w:ascii="Arial" w:hAnsi="Arial" w:cs="Arial"/>
          <w:color w:val="000000" w:themeColor="text1"/>
          <w:sz w:val="22"/>
          <w:szCs w:val="22"/>
        </w:rPr>
        <w:t>Pekamo</w:t>
      </w:r>
      <w:proofErr w:type="spellEnd"/>
      <w:r w:rsidR="00B23030">
        <w:rPr>
          <w:rFonts w:ascii="Arial" w:hAnsi="Arial" w:cs="Arial"/>
          <w:color w:val="000000" w:themeColor="text1"/>
          <w:sz w:val="22"/>
          <w:szCs w:val="22"/>
        </w:rPr>
        <w:t>, s.r.o.</w:t>
      </w:r>
      <w:r w:rsidR="00947F79">
        <w:rPr>
          <w:rFonts w:ascii="Arial" w:hAnsi="Arial" w:cs="Arial"/>
          <w:color w:val="000000" w:themeColor="text1"/>
          <w:sz w:val="22"/>
          <w:szCs w:val="22"/>
        </w:rPr>
        <w:fldChar w:fldCharType="end"/>
      </w:r>
    </w:p>
    <w:p w14:paraId="1B0A42E5" w14:textId="7EDF18B7"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B23030">
        <w:rPr>
          <w:rFonts w:ascii="Arial" w:hAnsi="Arial" w:cs="Arial"/>
          <w:color w:val="000000" w:themeColor="text1"/>
          <w:sz w:val="22"/>
          <w:szCs w:val="22"/>
        </w:rPr>
        <w:t>Sv. Gorazda 656</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B23030">
        <w:rPr>
          <w:rFonts w:ascii="Arial" w:hAnsi="Arial" w:cs="Arial"/>
          <w:color w:val="000000" w:themeColor="text1"/>
          <w:sz w:val="22"/>
          <w:szCs w:val="22"/>
        </w:rPr>
        <w:t>951 31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B23030">
        <w:rPr>
          <w:rFonts w:ascii="Arial" w:hAnsi="Arial" w:cs="Arial"/>
          <w:color w:val="000000" w:themeColor="text1"/>
          <w:sz w:val="22"/>
          <w:szCs w:val="22"/>
        </w:rPr>
        <w:t>Močenok</w:t>
      </w:r>
      <w:r w:rsidR="00947F79">
        <w:rPr>
          <w:rFonts w:ascii="Arial" w:hAnsi="Arial" w:cs="Arial"/>
          <w:color w:val="000000" w:themeColor="text1"/>
          <w:sz w:val="22"/>
          <w:szCs w:val="22"/>
        </w:rPr>
        <w:fldChar w:fldCharType="end"/>
      </w:r>
    </w:p>
    <w:p w14:paraId="73B50170" w14:textId="347DC248"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B23030">
        <w:rPr>
          <w:rFonts w:ascii="Arial" w:hAnsi="Arial" w:cs="Arial"/>
          <w:color w:val="000000" w:themeColor="text1"/>
          <w:sz w:val="22"/>
          <w:szCs w:val="22"/>
        </w:rPr>
        <w:t>48050393</w:t>
      </w:r>
      <w:r w:rsidR="00947F79">
        <w:rPr>
          <w:rFonts w:ascii="Arial" w:hAnsi="Arial" w:cs="Arial"/>
          <w:color w:val="000000" w:themeColor="text1"/>
          <w:sz w:val="22"/>
          <w:szCs w:val="22"/>
        </w:rPr>
        <w:fldChar w:fldCharType="end"/>
      </w:r>
    </w:p>
    <w:p w14:paraId="02051303" w14:textId="3DD3A0C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B23030">
        <w:rPr>
          <w:rFonts w:ascii="Arial" w:hAnsi="Arial" w:cs="Arial"/>
          <w:color w:val="000000" w:themeColor="text1"/>
          <w:sz w:val="22"/>
          <w:szCs w:val="22"/>
        </w:rPr>
        <w:t>2120001323</w:t>
      </w:r>
      <w:r w:rsidR="00947F79">
        <w:rPr>
          <w:rFonts w:ascii="Arial" w:hAnsi="Arial" w:cs="Arial"/>
          <w:color w:val="000000" w:themeColor="text1"/>
          <w:sz w:val="22"/>
          <w:szCs w:val="22"/>
        </w:rPr>
        <w:fldChar w:fldCharType="end"/>
      </w:r>
    </w:p>
    <w:p w14:paraId="17B70E2B" w14:textId="6E420F2A"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B23030">
        <w:rPr>
          <w:rFonts w:ascii="Arial" w:hAnsi="Arial" w:cs="Arial"/>
          <w:color w:val="000000" w:themeColor="text1"/>
          <w:sz w:val="22"/>
          <w:szCs w:val="22"/>
        </w:rPr>
        <w:t>2120001323</w:t>
      </w:r>
      <w:r w:rsidR="001032F1">
        <w:rPr>
          <w:rFonts w:ascii="Arial" w:hAnsi="Arial" w:cs="Arial"/>
          <w:color w:val="000000" w:themeColor="text1"/>
          <w:sz w:val="22"/>
          <w:szCs w:val="22"/>
        </w:rPr>
        <w:fldChar w:fldCharType="end"/>
      </w:r>
    </w:p>
    <w:bookmarkEnd w:id="2"/>
    <w:p w14:paraId="522AAF06" w14:textId="5250F35C"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B23030">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1BE00783"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B23030">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4531AA3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B23030">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4353427E"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B23030">
        <w:rPr>
          <w:rFonts w:ascii="Arial" w:hAnsi="Arial" w:cs="Arial"/>
          <w:b/>
          <w:color w:val="000000" w:themeColor="text1"/>
          <w:sz w:val="22"/>
          <w:szCs w:val="22"/>
        </w:rPr>
        <w:t xml:space="preserve">Obstaranie technológie pre pekárenskú výrobu </w:t>
      </w:r>
      <w:proofErr w:type="spellStart"/>
      <w:r w:rsidR="00B23030">
        <w:rPr>
          <w:rFonts w:ascii="Arial" w:hAnsi="Arial" w:cs="Arial"/>
          <w:b/>
          <w:color w:val="000000" w:themeColor="text1"/>
          <w:sz w:val="22"/>
          <w:szCs w:val="22"/>
        </w:rPr>
        <w:t>spločnosti</w:t>
      </w:r>
      <w:proofErr w:type="spellEnd"/>
      <w:r w:rsidR="00B23030">
        <w:rPr>
          <w:rFonts w:ascii="Arial" w:hAnsi="Arial" w:cs="Arial"/>
          <w:b/>
          <w:color w:val="000000" w:themeColor="text1"/>
          <w:sz w:val="22"/>
          <w:szCs w:val="22"/>
        </w:rPr>
        <w:t xml:space="preserve"> </w:t>
      </w:r>
      <w:proofErr w:type="spellStart"/>
      <w:r w:rsidR="00B23030">
        <w:rPr>
          <w:rFonts w:ascii="Arial" w:hAnsi="Arial" w:cs="Arial"/>
          <w:b/>
          <w:color w:val="000000" w:themeColor="text1"/>
          <w:sz w:val="22"/>
          <w:szCs w:val="22"/>
        </w:rPr>
        <w:t>Pekamo</w:t>
      </w:r>
      <w:proofErr w:type="spellEnd"/>
      <w:r w:rsidR="00B23030">
        <w:rPr>
          <w:rFonts w:ascii="Arial" w:hAnsi="Arial" w:cs="Arial"/>
          <w:b/>
          <w:color w:val="000000" w:themeColor="text1"/>
          <w:sz w:val="22"/>
          <w:szCs w:val="22"/>
        </w:rPr>
        <w:t>, s.r.o.</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40323AEE"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B23030">
        <w:rPr>
          <w:rFonts w:ascii="Arial" w:hAnsi="Arial" w:cs="Arial"/>
          <w:color w:val="000000" w:themeColor="text1"/>
          <w:sz w:val="22"/>
          <w:szCs w:val="22"/>
        </w:rPr>
        <w:t>39711200-1 Prístroje na spracovanie potravín</w:t>
      </w:r>
      <w:r w:rsidR="006403D5">
        <w:rPr>
          <w:rFonts w:ascii="Arial" w:hAnsi="Arial" w:cs="Arial"/>
          <w:color w:val="000000" w:themeColor="text1"/>
          <w:sz w:val="22"/>
          <w:szCs w:val="22"/>
        </w:rPr>
        <w:fldChar w:fldCharType="end"/>
      </w:r>
    </w:p>
    <w:p w14:paraId="0BC88954" w14:textId="6E3EFFEC"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B23030">
        <w:rPr>
          <w:rFonts w:ascii="Arial" w:hAnsi="Arial" w:cs="Arial"/>
          <w:b/>
          <w:bCs/>
          <w:color w:val="000000" w:themeColor="text1"/>
          <w:sz w:val="22"/>
          <w:szCs w:val="22"/>
        </w:rPr>
        <w:t>238 536,66</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7B0D9728"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B23030">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4186E15B"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B23030">
        <w:rPr>
          <w:rFonts w:ascii="Arial" w:hAnsi="Arial" w:cs="Arial"/>
          <w:sz w:val="22"/>
          <w:szCs w:val="22"/>
        </w:rPr>
        <w:t>Sv. Gorazda 656</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B23030">
        <w:rPr>
          <w:rFonts w:ascii="Arial" w:hAnsi="Arial" w:cs="Arial"/>
          <w:sz w:val="22"/>
          <w:szCs w:val="22"/>
        </w:rPr>
        <w:t>951 31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B23030">
        <w:rPr>
          <w:rFonts w:ascii="Arial" w:hAnsi="Arial" w:cs="Arial"/>
          <w:sz w:val="22"/>
          <w:szCs w:val="22"/>
        </w:rPr>
        <w:t>Močenok</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4A9882F0"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B23030">
        <w:rPr>
          <w:rFonts w:ascii="Arial" w:hAnsi="Arial" w:cs="Arial"/>
          <w:color w:val="000000" w:themeColor="text1"/>
          <w:sz w:val="22"/>
          <w:szCs w:val="22"/>
        </w:rPr>
        <w:t>do 3 mesiacov odo dňa doručenia záväznej objednávky na dodanie predmetu zmluvy. Predmet zmluvy je možné objednávať aj po jednotlivých častiach (zariadeniach). Vtedy platí termín plnenia predmetu zmluvy do (lehota dodania) 3 mesiacov odo dňa vystavenia objednávky na každú objednávanú časť (zariadenie) samostatne.</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646507BF"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B23030">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447FEC65"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B23030">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6BA4B0F4"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B23030">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lastRenderedPageBreak/>
        <w:t>Uchádzač je svojou ponukou viazaný počas lehoty viazanosti ponúk. Lehota viazanosti ponúk začína plynúť od uplynutia lehoty na predkladanie ponúk.</w:t>
      </w:r>
    </w:p>
    <w:p w14:paraId="5D375FD7" w14:textId="3DB65F4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B23030">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lastRenderedPageBreak/>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7B5DDFE6"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B23030">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lastRenderedPageBreak/>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12BC9267"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B23030">
        <w:rPr>
          <w:rFonts w:ascii="Arial" w:hAnsi="Arial" w:cs="Arial"/>
          <w:b/>
          <w:bCs/>
          <w:color w:val="000000"/>
          <w:sz w:val="22"/>
          <w:szCs w:val="22"/>
        </w:rPr>
        <w:t>20.09.2023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lastRenderedPageBreak/>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lastRenderedPageBreak/>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7C914744"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B23030">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7FC49408"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B23030">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B23030">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69E3596E"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B23030">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36DD3BA6"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B23030">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75711854">
    <w:abstractNumId w:val="6"/>
  </w:num>
  <w:num w:numId="2" w16cid:durableId="1042628885">
    <w:abstractNumId w:val="4"/>
  </w:num>
  <w:num w:numId="3" w16cid:durableId="648824204">
    <w:abstractNumId w:val="12"/>
  </w:num>
  <w:num w:numId="4" w16cid:durableId="293602265">
    <w:abstractNumId w:val="10"/>
  </w:num>
  <w:num w:numId="5" w16cid:durableId="32967153">
    <w:abstractNumId w:val="9"/>
  </w:num>
  <w:num w:numId="6" w16cid:durableId="765272217">
    <w:abstractNumId w:val="1"/>
  </w:num>
  <w:num w:numId="7" w16cid:durableId="1594897832">
    <w:abstractNumId w:val="3"/>
  </w:num>
  <w:num w:numId="8" w16cid:durableId="943071930">
    <w:abstractNumId w:val="5"/>
  </w:num>
  <w:num w:numId="9" w16cid:durableId="1228148912">
    <w:abstractNumId w:val="2"/>
  </w:num>
  <w:num w:numId="10" w16cid:durableId="1220477468">
    <w:abstractNumId w:val="0"/>
  </w:num>
  <w:num w:numId="11" w16cid:durableId="1687365102">
    <w:abstractNumId w:val="8"/>
  </w:num>
  <w:num w:numId="12" w16cid:durableId="484668564">
    <w:abstractNumId w:val="11"/>
  </w:num>
  <w:num w:numId="13" w16cid:durableId="114485632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35CF"/>
    <w:rsid w:val="00A776F0"/>
    <w:rsid w:val="00AB74C2"/>
    <w:rsid w:val="00AD1586"/>
    <w:rsid w:val="00B02DE2"/>
    <w:rsid w:val="00B161E0"/>
    <w:rsid w:val="00B2303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2881</Words>
  <Characters>17865</Characters>
  <Application>Microsoft Office Word</Application>
  <DocSecurity>0</DocSecurity>
  <Lines>510</Lines>
  <Paragraphs>211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12</cp:revision>
  <dcterms:created xsi:type="dcterms:W3CDTF">2022-05-25T10:52:00Z</dcterms:created>
  <dcterms:modified xsi:type="dcterms:W3CDTF">2023-09-11T12:28:00Z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sutaze\PPA\Pekamo\VARIABLES_PPA_VO.xlsx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Pekamo, s.r.o.</vt:lpwstr>
  </property>
  <property fmtid="{D5CDD505-2E9C-101B-9397-08002B2CF9AE}" pid="9" name="ObstaravatelUlicaCislo">
    <vt:lpwstr>Sv. Gorazda 656</vt:lpwstr>
  </property>
  <property fmtid="{D5CDD505-2E9C-101B-9397-08002B2CF9AE}" pid="10" name="ObstaravatelMesto">
    <vt:lpwstr>Močenok</vt:lpwstr>
  </property>
  <property fmtid="{D5CDD505-2E9C-101B-9397-08002B2CF9AE}" pid="11" name="ObstaravatelPSC">
    <vt:lpwstr>951 31</vt:lpwstr>
  </property>
  <property fmtid="{D5CDD505-2E9C-101B-9397-08002B2CF9AE}" pid="12" name="ObstaravatelICO">
    <vt:lpwstr>48050393</vt:lpwstr>
  </property>
  <property fmtid="{D5CDD505-2E9C-101B-9397-08002B2CF9AE}" pid="13" name="ObstaravatelDIC">
    <vt:lpwstr>2120001323</vt:lpwstr>
  </property>
  <property fmtid="{D5CDD505-2E9C-101B-9397-08002B2CF9AE}" pid="14" name="StatutarnyOrgan">
    <vt:lpwstr>Ing. Rastislav Murgaš </vt:lpwstr>
  </property>
  <property fmtid="{D5CDD505-2E9C-101B-9397-08002B2CF9AE}" pid="15" name="StatutarnyOrganFunkcia">
    <vt:lpwstr>konateľ</vt:lpwstr>
  </property>
  <property fmtid="{D5CDD505-2E9C-101B-9397-08002B2CF9AE}" pid="16" name="NazovZakazky">
    <vt:lpwstr>Obstaranie technológie pre pekárenskú výrobu spločnosti Pekamo, s.r.o.</vt:lpwstr>
  </property>
  <property fmtid="{D5CDD505-2E9C-101B-9397-08002B2CF9AE}" pid="17" name="NazovProjektu">
    <vt:lpwstr>Inovácia pekárenskej výroby spoločnosti Pekamo,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20.09.2023 do 10:00 h</vt:lpwstr>
  </property>
  <property fmtid="{D5CDD505-2E9C-101B-9397-08002B2CF9AE}" pid="21" name="DatumOtvaraniaAVyhodnoteniaPonuk">
    <vt:lpwstr>20.09.2023 o 11:00 h</vt:lpwstr>
  </property>
  <property fmtid="{D5CDD505-2E9C-101B-9397-08002B2CF9AE}" pid="22" name="DatumPodpisuVyzva">
    <vt:lpwstr>11.09.2023</vt:lpwstr>
  </property>
  <property fmtid="{D5CDD505-2E9C-101B-9397-08002B2CF9AE}" pid="23" name="DatumPodpisuZaznam">
    <vt:lpwstr>20.09.2023</vt:lpwstr>
  </property>
  <property fmtid="{D5CDD505-2E9C-101B-9397-08002B2CF9AE}" pid="24" name="DatumPodpisuSplnomocnenie">
    <vt:lpwstr>24.07.2023</vt:lpwstr>
  </property>
  <property fmtid="{D5CDD505-2E9C-101B-9397-08002B2CF9AE}" pid="25" name="KodProjektu">
    <vt:lpwstr>042NR510052</vt:lpwstr>
  </property>
  <property fmtid="{D5CDD505-2E9C-101B-9397-08002B2CF9AE}" pid="26" name="IDObstaravania">
    <vt:lpwstr>44761</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238 536,66</vt:lpwstr>
  </property>
  <property fmtid="{D5CDD505-2E9C-101B-9397-08002B2CF9AE}" pid="34" name="PHZsDPH">
    <vt:lpwstr>286 243,99</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 Prístroje na spracovanie potravín</vt:lpwstr>
  </property>
  <property fmtid="{D5CDD505-2E9C-101B-9397-08002B2CF9AE}" pid="39" name="MiestoDodaniaUlicaCislo">
    <vt:lpwstr>Sv. Gorazda 656</vt:lpwstr>
  </property>
  <property fmtid="{D5CDD505-2E9C-101B-9397-08002B2CF9AE}" pid="40" name="MiestoDodaniaPSC">
    <vt:lpwstr>951 31</vt:lpwstr>
  </property>
  <property fmtid="{D5CDD505-2E9C-101B-9397-08002B2CF9AE}" pid="41" name="MiestoDodaniaObec">
    <vt:lpwstr>Močenok</vt:lpwstr>
  </property>
  <property fmtid="{D5CDD505-2E9C-101B-9397-08002B2CF9AE}" pid="42" name="TerminDodania">
    <vt:lpwstr>do 3 mesiacov odo dňa doručenia záväznej objednávky na dodanie predmetu zmluvy. Predmet zmluvy je možné objednávať aj po jednotlivých častiach (zariadeniach). Vtedy platí termín plnenia predmetu zmluvy do (lehota dodania) 3 mesiacov odo dňa vystavenia objednávky na každú objednávanú časť (zariadenie) samostatne.</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Bezstresová kontinuálna delička cesta</vt:lpwstr>
  </property>
  <property fmtid="{D5CDD505-2E9C-101B-9397-08002B2CF9AE}" pid="46" name="PredmetZakazky2">
    <vt:lpwstr>Zariadenie na prípravu ražného kvasu</vt:lpwstr>
  </property>
  <property fmtid="{D5CDD505-2E9C-101B-9397-08002B2CF9AE}" pid="47" name="PredmetZakazky3">
    <vt:lpwstr>Peklápač dieží</vt:lpwstr>
  </property>
  <property fmtid="{D5CDD505-2E9C-101B-9397-08002B2CF9AE}" pid="48" name="ObstaravtelIBAN">
    <vt:lpwstr>SK85 1111 0000 0066 1311 2002</vt:lpwstr>
  </property>
  <property fmtid="{D5CDD505-2E9C-101B-9397-08002B2CF9AE}" pid="49" name="StatutarnyOrgan2">
    <vt:lpwstr>Ján Duchovič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100 442,50</vt:lpwstr>
  </property>
  <property fmtid="{D5CDD505-2E9C-101B-9397-08002B2CF9AE}" pid="53" name="PredmetZakazky2Mnozstvo">
    <vt:lpwstr>1ks, </vt:lpwstr>
  </property>
  <property fmtid="{D5CDD505-2E9C-101B-9397-08002B2CF9AE}" pid="54" name="PredmetZakazky2PHZ">
    <vt:lpwstr>26 530,00</vt:lpwstr>
  </property>
  <property fmtid="{D5CDD505-2E9C-101B-9397-08002B2CF9AE}" pid="55" name="PredmetZakazky3Mnozstvo">
    <vt:lpwstr>1ks, </vt:lpwstr>
  </property>
  <property fmtid="{D5CDD505-2E9C-101B-9397-08002B2CF9AE}" pid="56" name="PredmetZakazky3PHZ">
    <vt:lpwstr>26 617,50</vt:lpwstr>
  </property>
  <property fmtid="{D5CDD505-2E9C-101B-9397-08002B2CF9AE}" pid="57" name="PredmetZakazky4">
    <vt:lpwstr>Špirálový hnetač</vt:lpwstr>
  </property>
  <property fmtid="{D5CDD505-2E9C-101B-9397-08002B2CF9AE}" pid="58" name="PredmetZakazky4Mnozstvo">
    <vt:lpwstr>1ks, </vt:lpwstr>
  </property>
  <property fmtid="{D5CDD505-2E9C-101B-9397-08002B2CF9AE}" pid="59" name="PredmetZakazky4PHZ">
    <vt:lpwstr>42 006,66</vt:lpwstr>
  </property>
  <property fmtid="{D5CDD505-2E9C-101B-9397-08002B2CF9AE}" pid="60" name="PredmetZakazky5">
    <vt:lpwstr>Delička cesta na pečivo</vt:lpwstr>
  </property>
  <property fmtid="{D5CDD505-2E9C-101B-9397-08002B2CF9AE}" pid="61" name="PredmetZakazky5Mnozstvo">
    <vt:lpwstr>1ks, </vt:lpwstr>
  </property>
  <property fmtid="{D5CDD505-2E9C-101B-9397-08002B2CF9AE}" pid="62" name="PredmetZakazky5PHZ">
    <vt:lpwstr>42 940,00</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