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336C3" w14:textId="0E629007" w:rsidR="00EB375A" w:rsidRPr="00BE6B3B" w:rsidRDefault="00BE6B3B" w:rsidP="001F2698">
      <w:pPr>
        <w:pStyle w:val="Nadpis1"/>
        <w:spacing w:after="120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Arial Narrow" w:hAnsi="Arial Narrow" w:cstheme="minorHAnsi"/>
          <w:sz w:val="28"/>
          <w:szCs w:val="28"/>
        </w:rPr>
        <w:t xml:space="preserve">                                                   </w:t>
      </w:r>
      <w:r w:rsidR="00392BF8" w:rsidRPr="00AA589D">
        <w:rPr>
          <w:rFonts w:ascii="Arial Narrow" w:hAnsi="Arial Narrow" w:cstheme="minorHAnsi"/>
          <w:sz w:val="28"/>
          <w:szCs w:val="28"/>
        </w:rPr>
        <w:t xml:space="preserve">Čestné vyhlásenie </w:t>
      </w:r>
      <w:r>
        <w:rPr>
          <w:rFonts w:ascii="Arial Narrow" w:hAnsi="Arial Narrow" w:cstheme="minorHAnsi"/>
          <w:sz w:val="28"/>
          <w:szCs w:val="28"/>
        </w:rPr>
        <w:t xml:space="preserve">                                          </w:t>
      </w:r>
      <w:r w:rsidRPr="00BE6B3B">
        <w:rPr>
          <w:rFonts w:ascii="Times New Roman" w:hAnsi="Times New Roman" w:cs="Times New Roman"/>
          <w:i/>
          <w:color w:val="000000" w:themeColor="text1"/>
          <w:sz w:val="18"/>
          <w:szCs w:val="18"/>
          <w:highlight w:val="lightGray"/>
        </w:rPr>
        <w:t>Príloha č. 11</w:t>
      </w:r>
      <w:bookmarkStart w:id="0" w:name="_GoBack"/>
      <w:bookmarkEnd w:id="0"/>
    </w:p>
    <w:p w14:paraId="4DC86088" w14:textId="2982D2D5" w:rsidR="001F2698" w:rsidRPr="003E296E" w:rsidRDefault="001F2698" w:rsidP="001F2698">
      <w:pPr>
        <w:jc w:val="center"/>
        <w:rPr>
          <w:rFonts w:ascii="Arial Narrow" w:hAnsi="Arial Narrow" w:cstheme="minorHAnsi"/>
          <w:lang w:eastAsia="en-US"/>
        </w:rPr>
      </w:pPr>
      <w:r w:rsidRPr="003E296E">
        <w:rPr>
          <w:rFonts w:ascii="Arial Narrow" w:hAnsi="Arial Narrow" w:cstheme="minorHAnsi"/>
          <w:lang w:eastAsia="en-US"/>
        </w:rPr>
        <w:t xml:space="preserve">o skutočnostiach podľa § </w:t>
      </w:r>
      <w:r w:rsidR="00700CBF" w:rsidRPr="003E296E">
        <w:rPr>
          <w:rFonts w:ascii="Arial Narrow" w:hAnsi="Arial Narrow" w:cstheme="minorHAnsi"/>
          <w:lang w:eastAsia="en-US"/>
        </w:rPr>
        <w:t>11</w:t>
      </w:r>
      <w:r w:rsidRPr="003E296E">
        <w:rPr>
          <w:rFonts w:ascii="Arial Narrow" w:hAnsi="Arial Narrow" w:cstheme="minorHAnsi"/>
          <w:lang w:eastAsia="en-US"/>
        </w:rPr>
        <w:t xml:space="preserve"> ods. 1 písm. </w:t>
      </w:r>
      <w:r w:rsidR="00700CBF" w:rsidRPr="003E296E">
        <w:rPr>
          <w:rFonts w:ascii="Arial Narrow" w:hAnsi="Arial Narrow" w:cstheme="minorHAnsi"/>
          <w:lang w:eastAsia="en-US"/>
        </w:rPr>
        <w:t>c</w:t>
      </w:r>
      <w:r w:rsidRPr="003E296E">
        <w:rPr>
          <w:rFonts w:ascii="Arial Narrow" w:hAnsi="Arial Narrow" w:cstheme="minorHAnsi"/>
          <w:color w:val="auto"/>
          <w:lang w:eastAsia="en-US"/>
        </w:rPr>
        <w:t>)</w:t>
      </w:r>
      <w:r w:rsidRPr="003E296E">
        <w:rPr>
          <w:rFonts w:ascii="Arial Narrow" w:hAnsi="Arial Narrow" w:cstheme="minorHAnsi"/>
          <w:color w:val="FF0000"/>
          <w:lang w:eastAsia="en-US"/>
        </w:rPr>
        <w:t xml:space="preserve"> </w:t>
      </w:r>
      <w:r w:rsidR="00700CBF" w:rsidRPr="003E296E">
        <w:rPr>
          <w:rFonts w:ascii="Arial Narrow" w:hAnsi="Arial Narrow" w:cstheme="minorHAnsi"/>
          <w:color w:val="FF0000"/>
          <w:lang w:eastAsia="en-US"/>
        </w:rPr>
        <w:t xml:space="preserve">  </w:t>
      </w:r>
      <w:bookmarkStart w:id="1" w:name="_Hlk111807881"/>
      <w:r w:rsidRPr="003E296E">
        <w:rPr>
          <w:rFonts w:ascii="Arial Narrow" w:hAnsi="Arial Narrow" w:cstheme="minorHAnsi"/>
          <w:lang w:eastAsia="en-US"/>
        </w:rPr>
        <w:t>zákona č. 343/2015 Z. z. o verejnom obstarávaní a o zmene a doplnení niektorých zákonov v znení neskorších predpisov</w:t>
      </w:r>
    </w:p>
    <w:bookmarkEnd w:id="1"/>
    <w:p w14:paraId="3D19E204" w14:textId="77777777" w:rsidR="00AA589D" w:rsidRDefault="00AA589D" w:rsidP="001F2698">
      <w:pPr>
        <w:tabs>
          <w:tab w:val="left" w:pos="4536"/>
        </w:tabs>
        <w:spacing w:after="31" w:line="259" w:lineRule="auto"/>
        <w:ind w:left="0" w:right="0" w:firstLine="0"/>
        <w:jc w:val="left"/>
        <w:rPr>
          <w:rFonts w:ascii="Arial Narrow" w:hAnsi="Arial Narrow" w:cstheme="minorHAnsi"/>
          <w:b/>
          <w:sz w:val="22"/>
        </w:rPr>
      </w:pPr>
    </w:p>
    <w:p w14:paraId="773E4028" w14:textId="7494E6DA" w:rsidR="00EB375A" w:rsidRPr="00CD5B5C" w:rsidRDefault="007C1376" w:rsidP="001F2698">
      <w:pPr>
        <w:tabs>
          <w:tab w:val="left" w:pos="4536"/>
        </w:tabs>
        <w:spacing w:after="31" w:line="259" w:lineRule="auto"/>
        <w:ind w:left="0" w:right="0" w:firstLine="0"/>
        <w:jc w:val="left"/>
        <w:rPr>
          <w:rFonts w:ascii="Arial Narrow" w:hAnsi="Arial Narrow" w:cstheme="minorHAnsi"/>
          <w:b/>
          <w:sz w:val="22"/>
        </w:rPr>
      </w:pPr>
      <w:r w:rsidRPr="00CD5B5C">
        <w:rPr>
          <w:rFonts w:ascii="Arial Narrow" w:hAnsi="Arial Narrow" w:cstheme="minorHAnsi"/>
          <w:b/>
          <w:sz w:val="22"/>
        </w:rPr>
        <w:t xml:space="preserve">Obchodné meno uchádzača: </w:t>
      </w:r>
      <w:r w:rsidR="001F2698" w:rsidRPr="00CD5B5C">
        <w:rPr>
          <w:rFonts w:ascii="Arial Narrow" w:hAnsi="Arial Narrow" w:cstheme="minorHAnsi"/>
          <w:b/>
          <w:sz w:val="22"/>
        </w:rPr>
        <w:tab/>
      </w:r>
      <w:r w:rsidR="00EB442D" w:rsidRPr="00CD5B5C">
        <w:rPr>
          <w:rFonts w:ascii="Arial Narrow" w:hAnsi="Arial Narrow" w:cstheme="minorHAnsi"/>
          <w:sz w:val="22"/>
        </w:rPr>
        <w:t>.........................................................</w:t>
      </w:r>
    </w:p>
    <w:p w14:paraId="172F9791" w14:textId="343FA635" w:rsidR="001F2698" w:rsidRPr="00CD5B5C" w:rsidRDefault="001F2698" w:rsidP="001F2698">
      <w:pPr>
        <w:tabs>
          <w:tab w:val="left" w:pos="4536"/>
        </w:tabs>
        <w:spacing w:after="31" w:line="259" w:lineRule="auto"/>
        <w:ind w:left="0" w:right="0" w:firstLine="0"/>
        <w:jc w:val="left"/>
        <w:rPr>
          <w:rFonts w:ascii="Arial Narrow" w:hAnsi="Arial Narrow" w:cstheme="minorHAnsi"/>
          <w:b/>
          <w:sz w:val="22"/>
        </w:rPr>
      </w:pPr>
      <w:r w:rsidRPr="00CD5B5C">
        <w:rPr>
          <w:rFonts w:ascii="Arial Narrow" w:hAnsi="Arial Narrow" w:cstheme="minorHAnsi"/>
          <w:b/>
          <w:sz w:val="22"/>
        </w:rPr>
        <w:t>Sídlo:</w:t>
      </w:r>
      <w:r w:rsidRPr="00CD5B5C">
        <w:rPr>
          <w:rFonts w:ascii="Arial Narrow" w:hAnsi="Arial Narrow" w:cstheme="minorHAnsi"/>
          <w:sz w:val="22"/>
        </w:rPr>
        <w:t xml:space="preserve"> </w:t>
      </w:r>
      <w:r w:rsidRPr="00CD5B5C">
        <w:rPr>
          <w:rFonts w:ascii="Arial Narrow" w:hAnsi="Arial Narrow" w:cstheme="minorHAnsi"/>
          <w:sz w:val="22"/>
        </w:rPr>
        <w:tab/>
        <w:t>.........................................................</w:t>
      </w:r>
    </w:p>
    <w:p w14:paraId="4714514E" w14:textId="4441B15B" w:rsidR="001F2698" w:rsidRPr="00CD5B5C" w:rsidRDefault="001F2698" w:rsidP="00846A6C">
      <w:pPr>
        <w:tabs>
          <w:tab w:val="left" w:pos="1453"/>
          <w:tab w:val="left" w:pos="4536"/>
        </w:tabs>
        <w:spacing w:line="240" w:lineRule="auto"/>
        <w:rPr>
          <w:rFonts w:ascii="Arial Narrow" w:hAnsi="Arial Narrow" w:cstheme="minorHAnsi"/>
          <w:b/>
          <w:sz w:val="22"/>
        </w:rPr>
      </w:pPr>
      <w:r w:rsidRPr="00CD5B5C">
        <w:rPr>
          <w:rFonts w:ascii="Arial Narrow" w:hAnsi="Arial Narrow" w:cstheme="minorHAnsi"/>
          <w:b/>
          <w:sz w:val="22"/>
        </w:rPr>
        <w:t>Identifikačné číslo organizácie (IČO):</w:t>
      </w:r>
      <w:r w:rsidRPr="00CD5B5C">
        <w:rPr>
          <w:rFonts w:ascii="Arial Narrow" w:hAnsi="Arial Narrow" w:cstheme="minorHAnsi"/>
          <w:b/>
          <w:sz w:val="22"/>
        </w:rPr>
        <w:tab/>
      </w:r>
      <w:r w:rsidRPr="00CD5B5C">
        <w:rPr>
          <w:rFonts w:ascii="Arial Narrow" w:hAnsi="Arial Narrow" w:cstheme="minorHAnsi"/>
          <w:sz w:val="22"/>
        </w:rPr>
        <w:t>.........................................................</w:t>
      </w:r>
    </w:p>
    <w:p w14:paraId="440E2C09" w14:textId="395E7CF9" w:rsidR="001F2698" w:rsidRPr="00CD5B5C" w:rsidRDefault="001F2698" w:rsidP="00846A6C">
      <w:pPr>
        <w:tabs>
          <w:tab w:val="left" w:pos="4536"/>
        </w:tabs>
        <w:spacing w:after="27" w:line="259" w:lineRule="auto"/>
        <w:ind w:left="-5" w:right="0"/>
        <w:jc w:val="left"/>
        <w:rPr>
          <w:rFonts w:ascii="Arial Narrow" w:hAnsi="Arial Narrow" w:cstheme="minorHAnsi"/>
          <w:sz w:val="22"/>
        </w:rPr>
      </w:pPr>
      <w:r w:rsidRPr="00CD5B5C">
        <w:rPr>
          <w:rFonts w:ascii="Arial Narrow" w:hAnsi="Arial Narrow" w:cstheme="minorHAnsi"/>
          <w:sz w:val="22"/>
        </w:rPr>
        <w:t>Z</w:t>
      </w:r>
      <w:r w:rsidR="007C1376" w:rsidRPr="00CD5B5C">
        <w:rPr>
          <w:rFonts w:ascii="Arial Narrow" w:hAnsi="Arial Narrow" w:cstheme="minorHAnsi"/>
          <w:sz w:val="22"/>
        </w:rPr>
        <w:t>astúpený</w:t>
      </w:r>
    </w:p>
    <w:p w14:paraId="16F7CEA7" w14:textId="666DBA7F" w:rsidR="00EB375A" w:rsidRPr="00CD5B5C" w:rsidRDefault="007C1376" w:rsidP="001F2698">
      <w:pPr>
        <w:tabs>
          <w:tab w:val="left" w:pos="4536"/>
        </w:tabs>
        <w:spacing w:after="27" w:line="259" w:lineRule="auto"/>
        <w:ind w:left="-5" w:right="0"/>
        <w:jc w:val="left"/>
        <w:rPr>
          <w:rFonts w:ascii="Arial Narrow" w:hAnsi="Arial Narrow" w:cstheme="minorHAnsi"/>
          <w:sz w:val="22"/>
        </w:rPr>
      </w:pPr>
      <w:r w:rsidRPr="00CD5B5C">
        <w:rPr>
          <w:rFonts w:ascii="Arial Narrow" w:hAnsi="Arial Narrow" w:cstheme="minorHAnsi"/>
          <w:b/>
          <w:sz w:val="22"/>
        </w:rPr>
        <w:t>meno a</w:t>
      </w:r>
      <w:r w:rsidR="00C92A25" w:rsidRPr="00CD5B5C">
        <w:rPr>
          <w:rFonts w:ascii="Arial Narrow" w:hAnsi="Arial Narrow" w:cstheme="minorHAnsi"/>
          <w:b/>
          <w:sz w:val="22"/>
        </w:rPr>
        <w:t> </w:t>
      </w:r>
      <w:r w:rsidRPr="00CD5B5C">
        <w:rPr>
          <w:rFonts w:ascii="Arial Narrow" w:hAnsi="Arial Narrow" w:cstheme="minorHAnsi"/>
          <w:b/>
          <w:sz w:val="22"/>
        </w:rPr>
        <w:t>priezvisko</w:t>
      </w:r>
      <w:r w:rsidR="00C92A25" w:rsidRPr="00CD5B5C">
        <w:rPr>
          <w:rFonts w:ascii="Arial Narrow" w:hAnsi="Arial Narrow" w:cstheme="minorHAnsi"/>
          <w:b/>
          <w:sz w:val="22"/>
        </w:rPr>
        <w:t xml:space="preserve"> </w:t>
      </w:r>
      <w:r w:rsidR="001F2698" w:rsidRPr="00CD5B5C">
        <w:rPr>
          <w:rFonts w:ascii="Arial Narrow" w:hAnsi="Arial Narrow" w:cstheme="minorHAnsi"/>
          <w:b/>
          <w:sz w:val="22"/>
        </w:rPr>
        <w:t>štatutárneho zástupcu</w:t>
      </w:r>
      <w:r w:rsidR="001F2698" w:rsidRPr="00CD5B5C">
        <w:rPr>
          <w:rFonts w:ascii="Arial Narrow" w:hAnsi="Arial Narrow" w:cstheme="minorHAnsi"/>
          <w:b/>
          <w:sz w:val="22"/>
        </w:rPr>
        <w:tab/>
      </w:r>
      <w:r w:rsidR="001F2698" w:rsidRPr="00CD5B5C">
        <w:rPr>
          <w:rFonts w:ascii="Arial Narrow" w:hAnsi="Arial Narrow" w:cstheme="minorHAnsi"/>
          <w:sz w:val="22"/>
        </w:rPr>
        <w:t>.........................................................</w:t>
      </w:r>
      <w:r w:rsidR="00EB442D" w:rsidRPr="00CD5B5C">
        <w:rPr>
          <w:rFonts w:ascii="Arial Narrow" w:hAnsi="Arial Narrow" w:cstheme="minorHAnsi"/>
          <w:b/>
          <w:sz w:val="22"/>
        </w:rPr>
        <w:t>.</w:t>
      </w:r>
    </w:p>
    <w:p w14:paraId="3BBF8F52" w14:textId="09349CF4" w:rsidR="00EB375A" w:rsidRPr="00CD5B5C" w:rsidRDefault="00EB375A">
      <w:pPr>
        <w:spacing w:after="0" w:line="259" w:lineRule="auto"/>
        <w:ind w:left="0" w:right="0" w:firstLine="0"/>
        <w:jc w:val="left"/>
        <w:rPr>
          <w:rFonts w:ascii="Arial Narrow" w:hAnsi="Arial Narrow" w:cstheme="minorHAnsi"/>
          <w:sz w:val="22"/>
        </w:rPr>
      </w:pPr>
    </w:p>
    <w:p w14:paraId="3EEA0E89" w14:textId="4B362C2F" w:rsidR="00D85C70" w:rsidRPr="00CD5B5C" w:rsidRDefault="007C1376" w:rsidP="00B934D4">
      <w:pPr>
        <w:spacing w:after="240"/>
        <w:ind w:left="-5" w:right="50"/>
        <w:rPr>
          <w:rFonts w:ascii="Arial Narrow" w:hAnsi="Arial Narrow" w:cstheme="minorHAnsi"/>
          <w:sz w:val="22"/>
        </w:rPr>
      </w:pPr>
      <w:r w:rsidRPr="00CD5B5C">
        <w:rPr>
          <w:rFonts w:ascii="Arial Narrow" w:hAnsi="Arial Narrow" w:cstheme="minorHAnsi"/>
          <w:sz w:val="22"/>
        </w:rPr>
        <w:t>ako uchádzač, ktorý predložil ponuku do verejného obstarávania na predmet zákazky</w:t>
      </w:r>
      <w:r w:rsidR="00D85C70" w:rsidRPr="00CD5B5C">
        <w:rPr>
          <w:rFonts w:ascii="Arial Narrow" w:hAnsi="Arial Narrow" w:cstheme="minorHAnsi"/>
          <w:sz w:val="22"/>
        </w:rPr>
        <w:t>:</w:t>
      </w:r>
    </w:p>
    <w:p w14:paraId="6B8C6544" w14:textId="1B8F3487" w:rsidR="00292239" w:rsidRPr="00016709" w:rsidRDefault="00B34638" w:rsidP="00292239">
      <w:pPr>
        <w:tabs>
          <w:tab w:val="left" w:pos="-284"/>
          <w:tab w:val="left" w:pos="2552"/>
        </w:tabs>
        <w:ind w:left="2544" w:hanging="2520"/>
        <w:rPr>
          <w:rFonts w:ascii="Arial Narrow" w:hAnsi="Arial Narrow"/>
          <w:b/>
          <w:bCs/>
          <w:iCs/>
          <w:sz w:val="22"/>
        </w:rPr>
      </w:pPr>
      <w:r w:rsidRPr="00CD5B5C">
        <w:rPr>
          <w:rFonts w:ascii="Arial Narrow" w:hAnsi="Arial Narrow" w:cstheme="minorHAnsi"/>
          <w:b/>
          <w:i/>
          <w:sz w:val="22"/>
        </w:rPr>
        <w:t>"</w:t>
      </w:r>
      <w:r w:rsidR="004A453B" w:rsidRPr="00CD5B5C">
        <w:rPr>
          <w:rFonts w:ascii="Arial Narrow" w:hAnsi="Arial Narrow" w:cstheme="minorHAnsi"/>
          <w:b/>
          <w:sz w:val="22"/>
        </w:rPr>
        <w:t xml:space="preserve"> </w:t>
      </w:r>
      <w:r w:rsidR="00C77DC3">
        <w:rPr>
          <w:rFonts w:ascii="Arial Narrow" w:hAnsi="Arial Narrow"/>
          <w:b/>
          <w:bCs/>
          <w:iCs/>
          <w:sz w:val="22"/>
        </w:rPr>
        <w:t>....................................................</w:t>
      </w:r>
      <w:r w:rsidR="00C755AC">
        <w:rPr>
          <w:rFonts w:ascii="Arial Narrow" w:hAnsi="Arial Narrow"/>
          <w:b/>
          <w:bCs/>
          <w:iCs/>
          <w:sz w:val="22"/>
        </w:rPr>
        <w:t>............................................................................................................................</w:t>
      </w:r>
      <w:r w:rsidR="00C77DC3">
        <w:rPr>
          <w:rFonts w:ascii="Arial Narrow" w:hAnsi="Arial Narrow"/>
          <w:b/>
          <w:bCs/>
          <w:iCs/>
          <w:sz w:val="22"/>
        </w:rPr>
        <w:t>.......</w:t>
      </w:r>
      <w:r w:rsidR="00292239">
        <w:rPr>
          <w:rFonts w:ascii="Arial Narrow" w:hAnsi="Arial Narrow"/>
          <w:b/>
          <w:bCs/>
          <w:iCs/>
          <w:sz w:val="22"/>
        </w:rPr>
        <w:t>“</w:t>
      </w:r>
    </w:p>
    <w:p w14:paraId="55A4A63C" w14:textId="30BAEB01" w:rsidR="001F2698" w:rsidRPr="00CD5B5C" w:rsidRDefault="007C1376" w:rsidP="00B934D4">
      <w:pPr>
        <w:ind w:left="-5" w:right="50"/>
        <w:rPr>
          <w:rFonts w:ascii="Arial Narrow" w:hAnsi="Arial Narrow" w:cstheme="minorHAnsi"/>
          <w:sz w:val="22"/>
        </w:rPr>
      </w:pPr>
      <w:r w:rsidRPr="00CD5B5C">
        <w:rPr>
          <w:rFonts w:ascii="Arial Narrow" w:hAnsi="Arial Narrow" w:cstheme="minorHAnsi"/>
          <w:sz w:val="22"/>
        </w:rPr>
        <w:t>(ďalej len „zákazka“) vyhlásen</w:t>
      </w:r>
      <w:r w:rsidR="00425E78" w:rsidRPr="00CD5B5C">
        <w:rPr>
          <w:rFonts w:ascii="Arial Narrow" w:hAnsi="Arial Narrow" w:cstheme="minorHAnsi"/>
          <w:sz w:val="22"/>
        </w:rPr>
        <w:t>á</w:t>
      </w:r>
      <w:r w:rsidRPr="00CD5B5C">
        <w:rPr>
          <w:rFonts w:ascii="Arial Narrow" w:hAnsi="Arial Narrow" w:cstheme="minorHAnsi"/>
          <w:sz w:val="22"/>
        </w:rPr>
        <w:t xml:space="preserve"> </w:t>
      </w:r>
      <w:r w:rsidR="00C2229F" w:rsidRPr="00CD5B5C">
        <w:rPr>
          <w:rFonts w:ascii="Arial Narrow" w:hAnsi="Arial Narrow" w:cstheme="minorHAnsi"/>
          <w:sz w:val="22"/>
        </w:rPr>
        <w:t>verejným obstarávateľom</w:t>
      </w:r>
      <w:r w:rsidR="00425E78" w:rsidRPr="00CD5B5C">
        <w:rPr>
          <w:rFonts w:ascii="Arial Narrow" w:hAnsi="Arial Narrow" w:cstheme="minorHAnsi"/>
          <w:sz w:val="22"/>
        </w:rPr>
        <w:t xml:space="preserve"> </w:t>
      </w:r>
      <w:r w:rsidR="003E296E" w:rsidRPr="00CD5B5C">
        <w:rPr>
          <w:rFonts w:ascii="Arial Narrow" w:hAnsi="Arial Narrow"/>
          <w:sz w:val="22"/>
        </w:rPr>
        <w:t xml:space="preserve">v Úradnom vestníku </w:t>
      </w:r>
      <w:r w:rsidR="00292239">
        <w:rPr>
          <w:rFonts w:ascii="Arial Narrow" w:hAnsi="Arial Narrow"/>
          <w:sz w:val="22"/>
        </w:rPr>
        <w:t>EÚ: 2022/S 174 – 489109 zo dňa 09.09.2022</w:t>
      </w:r>
      <w:r w:rsidR="00B934D4" w:rsidRPr="00CD5B5C">
        <w:rPr>
          <w:rFonts w:ascii="Arial Narrow" w:hAnsi="Arial Narrow" w:cstheme="minorHAnsi"/>
          <w:sz w:val="22"/>
        </w:rPr>
        <w:t xml:space="preserve"> a Oznámením o vyhlásení verejného obstarávania </w:t>
      </w:r>
      <w:r w:rsidR="00292239" w:rsidRPr="00E813EA">
        <w:rPr>
          <w:rFonts w:ascii="Arial Narrow" w:hAnsi="Arial Narrow"/>
          <w:iCs/>
          <w:sz w:val="22"/>
        </w:rPr>
        <w:t>Vestník č. 1</w:t>
      </w:r>
      <w:r w:rsidR="00292239">
        <w:rPr>
          <w:rFonts w:ascii="Arial Narrow" w:hAnsi="Arial Narrow"/>
          <w:iCs/>
          <w:sz w:val="22"/>
        </w:rPr>
        <w:t>99</w:t>
      </w:r>
      <w:r w:rsidR="00292239" w:rsidRPr="00E813EA">
        <w:rPr>
          <w:rFonts w:ascii="Arial Narrow" w:hAnsi="Arial Narrow"/>
          <w:iCs/>
          <w:sz w:val="22"/>
        </w:rPr>
        <w:t xml:space="preserve">/2022 zo dňa </w:t>
      </w:r>
      <w:r w:rsidR="00292239">
        <w:rPr>
          <w:rFonts w:ascii="Arial Narrow" w:hAnsi="Arial Narrow"/>
          <w:iCs/>
          <w:sz w:val="22"/>
        </w:rPr>
        <w:t>12</w:t>
      </w:r>
      <w:r w:rsidR="00292239" w:rsidRPr="00E813EA">
        <w:rPr>
          <w:rFonts w:ascii="Arial Narrow" w:hAnsi="Arial Narrow"/>
          <w:iCs/>
          <w:sz w:val="22"/>
        </w:rPr>
        <w:t>.0</w:t>
      </w:r>
      <w:r w:rsidR="00292239">
        <w:rPr>
          <w:rFonts w:ascii="Arial Narrow" w:hAnsi="Arial Narrow"/>
          <w:iCs/>
          <w:sz w:val="22"/>
        </w:rPr>
        <w:t>9</w:t>
      </w:r>
      <w:r w:rsidR="00292239" w:rsidRPr="00E813EA">
        <w:rPr>
          <w:rFonts w:ascii="Arial Narrow" w:hAnsi="Arial Narrow"/>
          <w:iCs/>
          <w:sz w:val="22"/>
        </w:rPr>
        <w:t xml:space="preserve">.2022 pod značkou </w:t>
      </w:r>
      <w:r w:rsidR="00292239">
        <w:rPr>
          <w:rFonts w:ascii="Arial Narrow" w:hAnsi="Arial Narrow"/>
          <w:iCs/>
          <w:sz w:val="22"/>
        </w:rPr>
        <w:t>40437</w:t>
      </w:r>
      <w:r w:rsidR="00292239" w:rsidRPr="00E813EA">
        <w:rPr>
          <w:rFonts w:ascii="Arial Narrow" w:hAnsi="Arial Narrow"/>
          <w:iCs/>
          <w:sz w:val="22"/>
        </w:rPr>
        <w:t xml:space="preserve"> - </w:t>
      </w:r>
      <w:r w:rsidR="00292239">
        <w:rPr>
          <w:rFonts w:ascii="Arial Narrow" w:hAnsi="Arial Narrow"/>
          <w:iCs/>
          <w:sz w:val="22"/>
        </w:rPr>
        <w:t>MSP</w:t>
      </w:r>
      <w:r w:rsidR="00B934D4" w:rsidRPr="00CD5B5C">
        <w:rPr>
          <w:rFonts w:ascii="Arial Narrow" w:hAnsi="Arial Narrow" w:cstheme="minorHAnsi"/>
          <w:sz w:val="22"/>
        </w:rPr>
        <w:t xml:space="preserve">   </w:t>
      </w:r>
      <w:r w:rsidRPr="00CD5B5C">
        <w:rPr>
          <w:rFonts w:ascii="Arial Narrow" w:hAnsi="Arial Narrow" w:cstheme="minorHAnsi"/>
          <w:b/>
          <w:sz w:val="22"/>
        </w:rPr>
        <w:t>čestne vyhlasujem, že</w:t>
      </w:r>
      <w:r w:rsidR="00425E78" w:rsidRPr="00CD5B5C">
        <w:rPr>
          <w:rFonts w:ascii="Arial Narrow" w:hAnsi="Arial Narrow" w:cstheme="minorHAnsi"/>
          <w:b/>
          <w:sz w:val="22"/>
        </w:rPr>
        <w:t>:</w:t>
      </w:r>
      <w:r w:rsidR="00392BF8" w:rsidRPr="00CD5B5C">
        <w:rPr>
          <w:rFonts w:ascii="Arial Narrow" w:hAnsi="Arial Narrow" w:cstheme="minorHAnsi"/>
          <w:b/>
          <w:sz w:val="22"/>
        </w:rPr>
        <w:t xml:space="preserve"> </w:t>
      </w:r>
      <w:r w:rsidR="00425E78" w:rsidRPr="00CD5B5C">
        <w:rPr>
          <w:rFonts w:ascii="Arial Narrow" w:hAnsi="Arial Narrow" w:cstheme="minorHAnsi"/>
          <w:b/>
          <w:sz w:val="22"/>
        </w:rPr>
        <w:t xml:space="preserve">  </w:t>
      </w:r>
    </w:p>
    <w:p w14:paraId="73A7D92C" w14:textId="1B70F53C" w:rsidR="00700CBF" w:rsidRPr="00CD5B5C" w:rsidRDefault="00700CBF" w:rsidP="00700CBF">
      <w:pPr>
        <w:ind w:left="0"/>
        <w:jc w:val="left"/>
        <w:rPr>
          <w:rFonts w:ascii="Arial Narrow" w:hAnsi="Arial Narrow" w:cstheme="minorHAnsi"/>
          <w:sz w:val="22"/>
          <w:lang w:eastAsia="en-US"/>
        </w:rPr>
      </w:pPr>
      <w:r w:rsidRPr="00CD5B5C">
        <w:rPr>
          <w:rFonts w:ascii="Arial Narrow" w:hAnsi="Arial Narrow" w:cstheme="minorHAnsi"/>
          <w:sz w:val="22"/>
        </w:rPr>
        <w:t>konečný užívateľ alebo koneční užívatelia výhod vyššie uvedenej spoločnosti zapísaný/í v registri partnerov verejného sektora</w:t>
      </w:r>
      <w:r w:rsidR="00907104" w:rsidRPr="00CD5B5C">
        <w:rPr>
          <w:rFonts w:ascii="Arial Narrow" w:hAnsi="Arial Narrow" w:cstheme="minorHAnsi"/>
          <w:sz w:val="22"/>
        </w:rPr>
        <w:t xml:space="preserve"> v čase podpisovania zmluvy</w:t>
      </w:r>
      <w:r w:rsidRPr="00CD5B5C">
        <w:rPr>
          <w:rFonts w:ascii="Arial Narrow" w:hAnsi="Arial Narrow" w:cstheme="minorHAnsi"/>
          <w:sz w:val="22"/>
        </w:rPr>
        <w:t xml:space="preserve"> </w:t>
      </w:r>
      <w:r w:rsidRPr="00CD5B5C">
        <w:rPr>
          <w:rFonts w:ascii="Arial Narrow" w:hAnsi="Arial Narrow" w:cstheme="minorHAnsi"/>
          <w:b/>
          <w:bCs/>
          <w:sz w:val="22"/>
        </w:rPr>
        <w:t>nie je / nie sú verejnými funkcionármi</w:t>
      </w:r>
      <w:r w:rsidRPr="00CD5B5C">
        <w:rPr>
          <w:rFonts w:ascii="Arial Narrow" w:hAnsi="Arial Narrow" w:cstheme="minorHAnsi"/>
          <w:sz w:val="22"/>
        </w:rPr>
        <w:t xml:space="preserve"> v zmysle § 11 ods. 1 písm. c) </w:t>
      </w:r>
      <w:r w:rsidRPr="00CD5B5C">
        <w:rPr>
          <w:rFonts w:ascii="Arial Narrow" w:hAnsi="Arial Narrow" w:cstheme="minorHAnsi"/>
          <w:sz w:val="22"/>
          <w:lang w:eastAsia="en-US"/>
        </w:rPr>
        <w:t>zákona č. 343/2015 Z. z. o verejnom obstarávaní a o zmene a doplnení niektorých zákonov v znení neskorších predpisov</w:t>
      </w:r>
      <w:r w:rsidR="0037011E" w:rsidRPr="00CD5B5C">
        <w:rPr>
          <w:rFonts w:ascii="Arial Narrow" w:hAnsi="Arial Narrow" w:cstheme="minorHAnsi"/>
          <w:sz w:val="22"/>
          <w:lang w:eastAsia="en-US"/>
        </w:rPr>
        <w:t xml:space="preserve">, ktorými sú: </w:t>
      </w:r>
    </w:p>
    <w:p w14:paraId="45E51800" w14:textId="51976714" w:rsidR="0037011E" w:rsidRPr="00CD5B5C" w:rsidRDefault="0037011E" w:rsidP="0037011E">
      <w:pPr>
        <w:ind w:left="993" w:hanging="294"/>
        <w:jc w:val="left"/>
        <w:rPr>
          <w:rFonts w:ascii="Arial Narrow" w:hAnsi="Arial Narrow" w:cstheme="minorHAnsi"/>
          <w:sz w:val="22"/>
          <w:lang w:eastAsia="en-US"/>
        </w:rPr>
      </w:pPr>
      <w:r w:rsidRPr="00CD5B5C">
        <w:rPr>
          <w:rFonts w:ascii="Arial Narrow" w:hAnsi="Arial Narrow" w:cstheme="minorHAnsi"/>
          <w:sz w:val="22"/>
          <w:lang w:eastAsia="en-US"/>
        </w:rPr>
        <w:t>1. prezident Slovenskej republiky,</w:t>
      </w:r>
    </w:p>
    <w:p w14:paraId="44240594" w14:textId="7855A41A" w:rsidR="0037011E" w:rsidRPr="00CD5B5C" w:rsidRDefault="0037011E" w:rsidP="0037011E">
      <w:pPr>
        <w:ind w:left="993" w:hanging="294"/>
        <w:jc w:val="left"/>
        <w:rPr>
          <w:rFonts w:ascii="Arial Narrow" w:hAnsi="Arial Narrow" w:cstheme="minorHAnsi"/>
          <w:sz w:val="22"/>
          <w:lang w:eastAsia="en-US"/>
        </w:rPr>
      </w:pPr>
      <w:r w:rsidRPr="00CD5B5C">
        <w:rPr>
          <w:rFonts w:ascii="Arial Narrow" w:hAnsi="Arial Narrow" w:cstheme="minorHAnsi"/>
          <w:sz w:val="22"/>
          <w:lang w:eastAsia="en-US"/>
        </w:rPr>
        <w:t>2. člen vlády,</w:t>
      </w:r>
    </w:p>
    <w:p w14:paraId="7B28C33A" w14:textId="00798B02" w:rsidR="0037011E" w:rsidRPr="00CD5B5C" w:rsidRDefault="0037011E" w:rsidP="0037011E">
      <w:pPr>
        <w:ind w:left="993" w:hanging="294"/>
        <w:jc w:val="left"/>
        <w:rPr>
          <w:rFonts w:ascii="Arial Narrow" w:hAnsi="Arial Narrow" w:cstheme="minorHAnsi"/>
          <w:sz w:val="22"/>
          <w:lang w:eastAsia="en-US"/>
        </w:rPr>
      </w:pPr>
      <w:r w:rsidRPr="00CD5B5C">
        <w:rPr>
          <w:rFonts w:ascii="Arial Narrow" w:hAnsi="Arial Narrow" w:cstheme="minorHAnsi"/>
          <w:sz w:val="22"/>
          <w:lang w:eastAsia="en-US"/>
        </w:rPr>
        <w:t>3. vedúci ústredného orgánu štátnej správy, ktorý nie je členom vlády,</w:t>
      </w:r>
    </w:p>
    <w:p w14:paraId="7372E8F3" w14:textId="2D0B9D5E" w:rsidR="0037011E" w:rsidRPr="00CD5B5C" w:rsidRDefault="0037011E" w:rsidP="0037011E">
      <w:pPr>
        <w:ind w:left="993" w:hanging="294"/>
        <w:jc w:val="left"/>
        <w:rPr>
          <w:rFonts w:ascii="Arial Narrow" w:hAnsi="Arial Narrow" w:cstheme="minorHAnsi"/>
          <w:sz w:val="22"/>
          <w:lang w:eastAsia="en-US"/>
        </w:rPr>
      </w:pPr>
      <w:r w:rsidRPr="00CD5B5C">
        <w:rPr>
          <w:rFonts w:ascii="Arial Narrow" w:hAnsi="Arial Narrow" w:cstheme="minorHAnsi"/>
          <w:sz w:val="22"/>
          <w:lang w:eastAsia="en-US"/>
        </w:rPr>
        <w:t>4. vedúci orgánu štátnej správy s celoslovenskou pôsobnosťou,</w:t>
      </w:r>
    </w:p>
    <w:p w14:paraId="60977529" w14:textId="04637748" w:rsidR="0037011E" w:rsidRPr="00CD5B5C" w:rsidRDefault="0037011E" w:rsidP="0037011E">
      <w:pPr>
        <w:ind w:left="993" w:hanging="294"/>
        <w:jc w:val="left"/>
        <w:rPr>
          <w:rFonts w:ascii="Arial Narrow" w:hAnsi="Arial Narrow" w:cstheme="minorHAnsi"/>
          <w:sz w:val="22"/>
          <w:lang w:eastAsia="en-US"/>
        </w:rPr>
      </w:pPr>
      <w:r w:rsidRPr="00CD5B5C">
        <w:rPr>
          <w:rFonts w:ascii="Arial Narrow" w:hAnsi="Arial Narrow" w:cstheme="minorHAnsi"/>
          <w:sz w:val="22"/>
          <w:lang w:eastAsia="en-US"/>
        </w:rPr>
        <w:t>5. sudca Ústavného súdu Slovenskej republiky alebo sudca,</w:t>
      </w:r>
    </w:p>
    <w:p w14:paraId="39311CE3" w14:textId="17184895" w:rsidR="0037011E" w:rsidRPr="00CD5B5C" w:rsidRDefault="0037011E" w:rsidP="0037011E">
      <w:pPr>
        <w:ind w:left="993" w:hanging="294"/>
        <w:jc w:val="left"/>
        <w:rPr>
          <w:rFonts w:ascii="Arial Narrow" w:hAnsi="Arial Narrow" w:cstheme="minorHAnsi"/>
          <w:sz w:val="22"/>
          <w:lang w:eastAsia="en-US"/>
        </w:rPr>
      </w:pPr>
      <w:r w:rsidRPr="00CD5B5C">
        <w:rPr>
          <w:rFonts w:ascii="Arial Narrow" w:hAnsi="Arial Narrow" w:cstheme="minorHAnsi"/>
          <w:sz w:val="22"/>
          <w:lang w:eastAsia="en-US"/>
        </w:rPr>
        <w:t>6. generálny prokurátor Slovenskej republiky, špeciálny prokurátor alebo prokurátor,</w:t>
      </w:r>
    </w:p>
    <w:p w14:paraId="7D6802D7" w14:textId="70F2210C" w:rsidR="0037011E" w:rsidRPr="00CD5B5C" w:rsidRDefault="0037011E" w:rsidP="0037011E">
      <w:pPr>
        <w:ind w:left="993" w:hanging="294"/>
        <w:jc w:val="left"/>
        <w:rPr>
          <w:rFonts w:ascii="Arial Narrow" w:hAnsi="Arial Narrow" w:cstheme="minorHAnsi"/>
          <w:sz w:val="22"/>
          <w:lang w:eastAsia="en-US"/>
        </w:rPr>
      </w:pPr>
      <w:r w:rsidRPr="00CD5B5C">
        <w:rPr>
          <w:rFonts w:ascii="Arial Narrow" w:hAnsi="Arial Narrow" w:cstheme="minorHAnsi"/>
          <w:sz w:val="22"/>
          <w:lang w:eastAsia="en-US"/>
        </w:rPr>
        <w:t>7. verejný ochranca práv,</w:t>
      </w:r>
    </w:p>
    <w:p w14:paraId="6F193119" w14:textId="2F943E76" w:rsidR="0037011E" w:rsidRPr="00CD5B5C" w:rsidRDefault="0037011E" w:rsidP="0037011E">
      <w:pPr>
        <w:ind w:left="993" w:hanging="294"/>
        <w:jc w:val="left"/>
        <w:rPr>
          <w:rFonts w:ascii="Arial Narrow" w:hAnsi="Arial Narrow" w:cstheme="minorHAnsi"/>
          <w:sz w:val="22"/>
          <w:lang w:eastAsia="en-US"/>
        </w:rPr>
      </w:pPr>
      <w:r w:rsidRPr="00CD5B5C">
        <w:rPr>
          <w:rFonts w:ascii="Arial Narrow" w:hAnsi="Arial Narrow" w:cstheme="minorHAnsi"/>
          <w:sz w:val="22"/>
          <w:lang w:eastAsia="en-US"/>
        </w:rPr>
        <w:t>8. predseda Najvyššieho kontrolného úradu Slovenskej republiky a podpredseda Najvyššieho kontrolného úradu Slovenskej republiky,</w:t>
      </w:r>
    </w:p>
    <w:p w14:paraId="4AB5F54E" w14:textId="5CD3270B" w:rsidR="0037011E" w:rsidRPr="00CD5B5C" w:rsidRDefault="0037011E" w:rsidP="0037011E">
      <w:pPr>
        <w:ind w:left="993" w:hanging="294"/>
        <w:jc w:val="left"/>
        <w:rPr>
          <w:rFonts w:ascii="Arial Narrow" w:hAnsi="Arial Narrow" w:cstheme="minorHAnsi"/>
          <w:sz w:val="22"/>
          <w:lang w:eastAsia="en-US"/>
        </w:rPr>
      </w:pPr>
      <w:r w:rsidRPr="00CD5B5C">
        <w:rPr>
          <w:rFonts w:ascii="Arial Narrow" w:hAnsi="Arial Narrow" w:cstheme="minorHAnsi"/>
          <w:sz w:val="22"/>
          <w:lang w:eastAsia="en-US"/>
        </w:rPr>
        <w:t>9. štátny tajomník,</w:t>
      </w:r>
    </w:p>
    <w:p w14:paraId="6140AEA1" w14:textId="7524A24F" w:rsidR="0037011E" w:rsidRPr="00CD5B5C" w:rsidRDefault="0037011E" w:rsidP="0037011E">
      <w:pPr>
        <w:ind w:left="993" w:hanging="294"/>
        <w:jc w:val="left"/>
        <w:rPr>
          <w:rFonts w:ascii="Arial Narrow" w:hAnsi="Arial Narrow" w:cstheme="minorHAnsi"/>
          <w:sz w:val="22"/>
          <w:lang w:eastAsia="en-US"/>
        </w:rPr>
      </w:pPr>
      <w:r w:rsidRPr="00CD5B5C">
        <w:rPr>
          <w:rFonts w:ascii="Arial Narrow" w:hAnsi="Arial Narrow" w:cstheme="minorHAnsi"/>
          <w:sz w:val="22"/>
          <w:lang w:eastAsia="en-US"/>
        </w:rPr>
        <w:t>10. generálny tajomník služobného úradu,</w:t>
      </w:r>
    </w:p>
    <w:p w14:paraId="66B70C16" w14:textId="02F246BA" w:rsidR="0037011E" w:rsidRPr="00CD5B5C" w:rsidRDefault="0037011E" w:rsidP="0037011E">
      <w:pPr>
        <w:ind w:left="993" w:hanging="294"/>
        <w:jc w:val="left"/>
        <w:rPr>
          <w:rFonts w:ascii="Arial Narrow" w:hAnsi="Arial Narrow" w:cstheme="minorHAnsi"/>
          <w:sz w:val="22"/>
          <w:lang w:eastAsia="en-US"/>
        </w:rPr>
      </w:pPr>
      <w:r w:rsidRPr="00CD5B5C">
        <w:rPr>
          <w:rFonts w:ascii="Arial Narrow" w:hAnsi="Arial Narrow" w:cstheme="minorHAnsi"/>
          <w:sz w:val="22"/>
          <w:lang w:eastAsia="en-US"/>
        </w:rPr>
        <w:t>11. prednosta okresného úradu,</w:t>
      </w:r>
    </w:p>
    <w:p w14:paraId="152AA263" w14:textId="6448F4C4" w:rsidR="0037011E" w:rsidRPr="00CD5B5C" w:rsidRDefault="0037011E" w:rsidP="0037011E">
      <w:pPr>
        <w:ind w:left="993" w:hanging="294"/>
        <w:jc w:val="left"/>
        <w:rPr>
          <w:rFonts w:ascii="Arial Narrow" w:hAnsi="Arial Narrow" w:cstheme="minorHAnsi"/>
          <w:sz w:val="22"/>
          <w:lang w:eastAsia="en-US"/>
        </w:rPr>
      </w:pPr>
      <w:r w:rsidRPr="00CD5B5C">
        <w:rPr>
          <w:rFonts w:ascii="Arial Narrow" w:hAnsi="Arial Narrow" w:cstheme="minorHAnsi"/>
          <w:sz w:val="22"/>
          <w:lang w:eastAsia="en-US"/>
        </w:rPr>
        <w:t>12. primátor hlavného mesta Slovenskej republiky Bratislavy, primátor krajského mesta alebo primátor okresného mesta, alebo</w:t>
      </w:r>
    </w:p>
    <w:p w14:paraId="2A615353" w14:textId="742021CA" w:rsidR="0037011E" w:rsidRPr="00CD5B5C" w:rsidRDefault="0037011E" w:rsidP="00EC74D1">
      <w:pPr>
        <w:ind w:left="993" w:hanging="294"/>
        <w:jc w:val="left"/>
        <w:rPr>
          <w:rFonts w:ascii="Arial Narrow" w:hAnsi="Arial Narrow" w:cstheme="minorHAnsi"/>
          <w:sz w:val="22"/>
          <w:lang w:eastAsia="en-US"/>
        </w:rPr>
      </w:pPr>
      <w:r w:rsidRPr="00CD5B5C">
        <w:rPr>
          <w:rFonts w:ascii="Arial Narrow" w:hAnsi="Arial Narrow" w:cstheme="minorHAnsi"/>
          <w:sz w:val="22"/>
          <w:lang w:eastAsia="en-US"/>
        </w:rPr>
        <w:t>13. predseda vyššieho územného celku,</w:t>
      </w:r>
    </w:p>
    <w:p w14:paraId="0FBD2E5C" w14:textId="77777777" w:rsidR="00EC74D1" w:rsidRPr="00CD5B5C" w:rsidRDefault="00EC74D1" w:rsidP="00EC74D1">
      <w:pPr>
        <w:ind w:left="993" w:hanging="294"/>
        <w:jc w:val="left"/>
        <w:rPr>
          <w:rFonts w:ascii="Arial Narrow" w:hAnsi="Arial Narrow" w:cstheme="minorHAnsi"/>
          <w:sz w:val="22"/>
          <w:lang w:eastAsia="en-US"/>
        </w:rPr>
      </w:pPr>
    </w:p>
    <w:p w14:paraId="7CEFB11F" w14:textId="77777777" w:rsidR="00EC74D1" w:rsidRPr="00CD5B5C" w:rsidRDefault="00EC74D1" w:rsidP="00EC74D1">
      <w:pPr>
        <w:spacing w:after="0" w:line="259" w:lineRule="auto"/>
        <w:ind w:left="0" w:right="0" w:firstLine="0"/>
        <w:rPr>
          <w:rFonts w:ascii="Arial Narrow" w:hAnsi="Arial Narrow" w:cstheme="minorHAnsi"/>
          <w:sz w:val="22"/>
        </w:rPr>
      </w:pPr>
      <w:r w:rsidRPr="00CD5B5C">
        <w:rPr>
          <w:rFonts w:ascii="Arial Narrow" w:hAnsi="Arial Narrow" w:cstheme="minorHAnsi"/>
          <w:sz w:val="22"/>
        </w:rPr>
        <w:t xml:space="preserve">Bezodkladne budem informovať verejného obstarávateľa o každej zmene v organizácii prípadne v  dodávateľskom reťazci, ktorá má vplyv na záväzky voči verejnému obstarávateľovi vyplývajúce z uzatvoreného obchodného vzťahu vyplývajúce s ustanovení § 11 ods. 1 písm. c) </w:t>
      </w:r>
      <w:r w:rsidRPr="00CD5B5C">
        <w:rPr>
          <w:rFonts w:ascii="Arial Narrow" w:hAnsi="Arial Narrow" w:cstheme="minorHAnsi"/>
          <w:sz w:val="22"/>
          <w:lang w:eastAsia="en-US"/>
        </w:rPr>
        <w:t>zákona č. 343/2015 Z. z. o verejnom obstarávaní a o zmene a doplnení niektorých zákonov v znení neskorších predpisov,</w:t>
      </w:r>
      <w:r w:rsidRPr="00CD5B5C">
        <w:rPr>
          <w:rFonts w:ascii="Arial Narrow" w:hAnsi="Arial Narrow" w:cstheme="minorHAnsi"/>
          <w:sz w:val="22"/>
        </w:rPr>
        <w:t xml:space="preserve"> </w:t>
      </w:r>
    </w:p>
    <w:p w14:paraId="126AF29E" w14:textId="77777777" w:rsidR="00EC74D1" w:rsidRPr="00CD5B5C" w:rsidRDefault="00EC74D1" w:rsidP="00EC74D1">
      <w:pPr>
        <w:spacing w:after="0" w:line="259" w:lineRule="auto"/>
        <w:ind w:left="0" w:right="0" w:firstLine="0"/>
        <w:jc w:val="left"/>
        <w:rPr>
          <w:rFonts w:ascii="Arial Narrow" w:hAnsi="Arial Narrow" w:cstheme="minorHAnsi"/>
          <w:sz w:val="22"/>
        </w:rPr>
      </w:pPr>
    </w:p>
    <w:p w14:paraId="69448847" w14:textId="2D8F4CA1" w:rsidR="00851D40" w:rsidRPr="00CD5B5C" w:rsidRDefault="00EC74D1" w:rsidP="00392BF8">
      <w:pPr>
        <w:spacing w:after="0" w:line="259" w:lineRule="auto"/>
        <w:ind w:left="0" w:right="0" w:firstLine="0"/>
        <w:jc w:val="left"/>
        <w:rPr>
          <w:rFonts w:ascii="Arial Narrow" w:hAnsi="Arial Narrow" w:cstheme="minorHAnsi"/>
          <w:sz w:val="22"/>
        </w:rPr>
      </w:pPr>
      <w:r w:rsidRPr="00CD5B5C">
        <w:rPr>
          <w:rFonts w:ascii="Arial Narrow" w:hAnsi="Arial Narrow" w:cstheme="minorHAnsi"/>
          <w:sz w:val="22"/>
        </w:rPr>
        <w:t>Vyhlasujem, že som si vedomý právnych následkov uvedenia nepravdivých informácií v tomto vyhlásení.</w:t>
      </w:r>
    </w:p>
    <w:p w14:paraId="1E598F0F" w14:textId="77777777" w:rsidR="00002538" w:rsidRPr="00CD5B5C" w:rsidRDefault="00002538" w:rsidP="00622293">
      <w:pPr>
        <w:spacing w:after="0" w:line="259" w:lineRule="auto"/>
        <w:ind w:left="0" w:right="0" w:firstLine="0"/>
        <w:jc w:val="left"/>
        <w:rPr>
          <w:rFonts w:ascii="Arial Narrow" w:hAnsi="Arial Narrow" w:cstheme="minorHAnsi"/>
          <w:sz w:val="22"/>
        </w:rPr>
      </w:pPr>
    </w:p>
    <w:p w14:paraId="34872E5E" w14:textId="5FDED06B" w:rsidR="00EB375A" w:rsidRDefault="007C1376" w:rsidP="00622293">
      <w:pPr>
        <w:spacing w:after="0" w:line="259" w:lineRule="auto"/>
        <w:ind w:left="0" w:right="0" w:firstLine="0"/>
        <w:jc w:val="left"/>
        <w:rPr>
          <w:rFonts w:ascii="Arial Narrow" w:hAnsi="Arial Narrow" w:cstheme="minorHAnsi"/>
          <w:sz w:val="22"/>
        </w:rPr>
      </w:pPr>
      <w:r w:rsidRPr="00CD5B5C">
        <w:rPr>
          <w:rFonts w:ascii="Arial Narrow" w:hAnsi="Arial Narrow" w:cstheme="minorHAnsi"/>
          <w:sz w:val="22"/>
        </w:rPr>
        <w:t xml:space="preserve">V </w:t>
      </w:r>
      <w:r w:rsidRPr="00CD5B5C">
        <w:rPr>
          <w:rFonts w:ascii="Arial Narrow" w:hAnsi="Arial Narrow" w:cstheme="minorHAnsi"/>
          <w:sz w:val="22"/>
          <w:shd w:val="clear" w:color="auto" w:fill="D3D3D3"/>
        </w:rPr>
        <w:t>.</w:t>
      </w:r>
      <w:r w:rsidR="0075029A" w:rsidRPr="00CD5B5C">
        <w:rPr>
          <w:rFonts w:ascii="Arial Narrow" w:hAnsi="Arial Narrow" w:cstheme="minorHAnsi"/>
          <w:sz w:val="22"/>
          <w:shd w:val="clear" w:color="auto" w:fill="D3D3D3"/>
        </w:rPr>
        <w:t>.....</w:t>
      </w:r>
      <w:r w:rsidR="00C755AC">
        <w:rPr>
          <w:rFonts w:ascii="Arial Narrow" w:hAnsi="Arial Narrow" w:cstheme="minorHAnsi"/>
          <w:sz w:val="22"/>
          <w:shd w:val="clear" w:color="auto" w:fill="D3D3D3"/>
        </w:rPr>
        <w:t>.........</w:t>
      </w:r>
      <w:r w:rsidR="0075029A" w:rsidRPr="00CD5B5C">
        <w:rPr>
          <w:rFonts w:ascii="Arial Narrow" w:hAnsi="Arial Narrow" w:cstheme="minorHAnsi"/>
          <w:sz w:val="22"/>
          <w:shd w:val="clear" w:color="auto" w:fill="D3D3D3"/>
        </w:rPr>
        <w:t>............</w:t>
      </w:r>
      <w:r w:rsidRPr="00CD5B5C">
        <w:rPr>
          <w:rFonts w:ascii="Arial Narrow" w:hAnsi="Arial Narrow" w:cstheme="minorHAnsi"/>
          <w:sz w:val="22"/>
          <w:shd w:val="clear" w:color="auto" w:fill="D3D3D3"/>
        </w:rPr>
        <w:t>..</w:t>
      </w:r>
      <w:r w:rsidRPr="00CD5B5C">
        <w:rPr>
          <w:rFonts w:ascii="Arial Narrow" w:hAnsi="Arial Narrow" w:cstheme="minorHAnsi"/>
          <w:sz w:val="22"/>
        </w:rPr>
        <w:t xml:space="preserve"> dňa </w:t>
      </w:r>
      <w:r w:rsidR="0075029A" w:rsidRPr="00CD5B5C">
        <w:rPr>
          <w:rFonts w:ascii="Arial Narrow" w:hAnsi="Arial Narrow" w:cstheme="minorHAnsi"/>
          <w:sz w:val="22"/>
          <w:shd w:val="clear" w:color="auto" w:fill="D3D3D3"/>
        </w:rPr>
        <w:t>.....................</w:t>
      </w:r>
      <w:r w:rsidRPr="00CD5B5C">
        <w:rPr>
          <w:rFonts w:ascii="Arial Narrow" w:hAnsi="Arial Narrow" w:cstheme="minorHAnsi"/>
          <w:sz w:val="22"/>
          <w:shd w:val="clear" w:color="auto" w:fill="D3D3D3"/>
        </w:rPr>
        <w:t>.</w:t>
      </w:r>
      <w:r w:rsidRPr="00CD5B5C">
        <w:rPr>
          <w:rFonts w:ascii="Arial Narrow" w:hAnsi="Arial Narrow" w:cstheme="minorHAnsi"/>
          <w:sz w:val="22"/>
        </w:rPr>
        <w:t>20</w:t>
      </w:r>
      <w:r w:rsidR="00EB442D" w:rsidRPr="00CD5B5C">
        <w:rPr>
          <w:rFonts w:ascii="Arial Narrow" w:hAnsi="Arial Narrow" w:cstheme="minorHAnsi"/>
          <w:sz w:val="22"/>
        </w:rPr>
        <w:t>2</w:t>
      </w:r>
      <w:r w:rsidR="00C77DC3">
        <w:rPr>
          <w:rFonts w:ascii="Arial Narrow" w:hAnsi="Arial Narrow" w:cstheme="minorHAnsi"/>
          <w:sz w:val="22"/>
        </w:rPr>
        <w:t>3</w:t>
      </w:r>
    </w:p>
    <w:p w14:paraId="01312E92" w14:textId="77777777" w:rsidR="00CD5B5C" w:rsidRPr="00CD5B5C" w:rsidRDefault="00CD5B5C" w:rsidP="00622293">
      <w:pPr>
        <w:spacing w:after="0" w:line="259" w:lineRule="auto"/>
        <w:ind w:left="0" w:right="0" w:firstLine="0"/>
        <w:jc w:val="left"/>
        <w:rPr>
          <w:rFonts w:ascii="Arial Narrow" w:hAnsi="Arial Narrow" w:cstheme="minorHAnsi"/>
          <w:sz w:val="22"/>
        </w:rPr>
      </w:pPr>
    </w:p>
    <w:p w14:paraId="4D41929A" w14:textId="66785C23" w:rsidR="00C92A25" w:rsidRPr="003E296E" w:rsidRDefault="00EB442D" w:rsidP="00EB442D">
      <w:pPr>
        <w:tabs>
          <w:tab w:val="center" w:pos="6521"/>
        </w:tabs>
        <w:ind w:left="0" w:right="59" w:firstLine="0"/>
        <w:rPr>
          <w:rFonts w:ascii="Arial Narrow" w:hAnsi="Arial Narrow" w:cstheme="minorHAnsi"/>
          <w:sz w:val="22"/>
        </w:rPr>
      </w:pPr>
      <w:r w:rsidRPr="003E296E">
        <w:rPr>
          <w:rFonts w:ascii="Arial Narrow" w:hAnsi="Arial Narrow" w:cstheme="minorHAnsi"/>
          <w:sz w:val="22"/>
        </w:rPr>
        <w:tab/>
      </w:r>
      <w:r w:rsidR="007C1376" w:rsidRPr="003E296E">
        <w:rPr>
          <w:rFonts w:ascii="Arial Narrow" w:hAnsi="Arial Narrow" w:cstheme="minorHAnsi"/>
          <w:sz w:val="22"/>
        </w:rPr>
        <w:t>................................................</w:t>
      </w:r>
    </w:p>
    <w:p w14:paraId="4EF305ED" w14:textId="58DF04E6" w:rsidR="00EB375A" w:rsidRPr="003E296E" w:rsidRDefault="00EB442D" w:rsidP="00002538">
      <w:pPr>
        <w:tabs>
          <w:tab w:val="center" w:pos="6521"/>
        </w:tabs>
        <w:ind w:right="59"/>
        <w:rPr>
          <w:rFonts w:ascii="Arial Narrow" w:hAnsi="Arial Narrow" w:cstheme="minorHAnsi"/>
          <w:sz w:val="22"/>
        </w:rPr>
      </w:pPr>
      <w:r w:rsidRPr="003E296E">
        <w:rPr>
          <w:rFonts w:ascii="Arial Narrow" w:hAnsi="Arial Narrow" w:cstheme="minorHAnsi"/>
          <w:sz w:val="22"/>
        </w:rPr>
        <w:tab/>
      </w:r>
      <w:r w:rsidRPr="003E296E">
        <w:rPr>
          <w:rFonts w:ascii="Arial Narrow" w:hAnsi="Arial Narrow" w:cstheme="minorHAnsi"/>
          <w:sz w:val="22"/>
        </w:rPr>
        <w:tab/>
      </w:r>
      <w:r w:rsidR="00002538" w:rsidRPr="003E296E">
        <w:rPr>
          <w:rFonts w:ascii="Arial Narrow" w:hAnsi="Arial Narrow" w:cstheme="minorHAnsi"/>
          <w:sz w:val="22"/>
        </w:rPr>
        <w:t>m</w:t>
      </w:r>
      <w:r w:rsidR="007C1376" w:rsidRPr="003E296E">
        <w:rPr>
          <w:rFonts w:ascii="Arial Narrow" w:hAnsi="Arial Narrow" w:cstheme="minorHAnsi"/>
          <w:sz w:val="22"/>
        </w:rPr>
        <w:t>eno</w:t>
      </w:r>
      <w:r w:rsidR="00002538" w:rsidRPr="003E296E">
        <w:rPr>
          <w:rFonts w:ascii="Arial Narrow" w:hAnsi="Arial Narrow" w:cstheme="minorHAnsi"/>
          <w:sz w:val="22"/>
        </w:rPr>
        <w:t>,</w:t>
      </w:r>
      <w:r w:rsidR="007C1376" w:rsidRPr="003E296E">
        <w:rPr>
          <w:rFonts w:ascii="Arial Narrow" w:hAnsi="Arial Narrow" w:cstheme="minorHAnsi"/>
          <w:sz w:val="22"/>
        </w:rPr>
        <w:t xml:space="preserve"> priezvisko </w:t>
      </w:r>
      <w:r w:rsidR="00002538" w:rsidRPr="003E296E">
        <w:rPr>
          <w:rFonts w:ascii="Arial Narrow" w:hAnsi="Arial Narrow" w:cstheme="minorHAnsi"/>
          <w:sz w:val="22"/>
        </w:rPr>
        <w:t xml:space="preserve">a </w:t>
      </w:r>
      <w:r w:rsidR="007C1376" w:rsidRPr="003E296E">
        <w:rPr>
          <w:rFonts w:ascii="Arial Narrow" w:hAnsi="Arial Narrow" w:cstheme="minorHAnsi"/>
          <w:sz w:val="22"/>
        </w:rPr>
        <w:t>podpis*</w:t>
      </w:r>
    </w:p>
    <w:sectPr w:rsidR="00EB375A" w:rsidRPr="003E296E" w:rsidSect="00AA589D">
      <w:headerReference w:type="default" r:id="rId9"/>
      <w:footerReference w:type="default" r:id="rId10"/>
      <w:pgSz w:w="11906" w:h="16838"/>
      <w:pgMar w:top="454" w:right="992" w:bottom="1191" w:left="1418" w:header="709" w:footer="54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7EC752" w14:textId="77777777" w:rsidR="00687D72" w:rsidRDefault="00687D72" w:rsidP="006D7312">
      <w:pPr>
        <w:spacing w:after="0" w:line="240" w:lineRule="auto"/>
      </w:pPr>
      <w:r>
        <w:separator/>
      </w:r>
    </w:p>
  </w:endnote>
  <w:endnote w:type="continuationSeparator" w:id="0">
    <w:p w14:paraId="29AE237C" w14:textId="77777777" w:rsidR="00687D72" w:rsidRDefault="00687D72" w:rsidP="006D7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DDEE7C" w14:textId="5D0467C0" w:rsidR="00EB442D" w:rsidRPr="00EB442D" w:rsidRDefault="00EB442D" w:rsidP="00EB442D">
    <w:pPr>
      <w:spacing w:after="0" w:line="259" w:lineRule="auto"/>
      <w:ind w:right="0"/>
      <w:rPr>
        <w:rFonts w:asciiTheme="minorHAnsi" w:hAnsiTheme="minorHAnsi" w:cstheme="minorHAnsi"/>
        <w:sz w:val="22"/>
        <w:szCs w:val="20"/>
      </w:rPr>
    </w:pPr>
    <w:r w:rsidRPr="00EB442D">
      <w:rPr>
        <w:rFonts w:asciiTheme="minorHAnsi" w:hAnsiTheme="minorHAnsi" w:cstheme="minorHAnsi"/>
        <w:sz w:val="22"/>
        <w:szCs w:val="20"/>
      </w:rPr>
      <w:t xml:space="preserve"> </w:t>
    </w:r>
    <w:r w:rsidRPr="00EB442D">
      <w:rPr>
        <w:rFonts w:asciiTheme="minorHAnsi" w:hAnsiTheme="minorHAnsi" w:cstheme="minorHAnsi"/>
        <w:sz w:val="18"/>
        <w:szCs w:val="20"/>
      </w:rPr>
      <w:t>*Podpis uchádzača, jeho štatutárneho orgánu alebo iného zástupcu uchádzača, ktorý je oprávnený konať v mene uchádzača v záväzkových vzťahoch v súlade s dokladom o oprávnení podnikať, t. j. podľa toho, kto za uchádzača koná navonok.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8C8A36" w14:textId="77777777" w:rsidR="00687D72" w:rsidRDefault="00687D72" w:rsidP="006D7312">
      <w:pPr>
        <w:spacing w:after="0" w:line="240" w:lineRule="auto"/>
      </w:pPr>
      <w:r>
        <w:separator/>
      </w:r>
    </w:p>
  </w:footnote>
  <w:footnote w:type="continuationSeparator" w:id="0">
    <w:p w14:paraId="01DCBFA1" w14:textId="77777777" w:rsidR="00687D72" w:rsidRDefault="00687D72" w:rsidP="006D7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583D0" w14:textId="05D07B21" w:rsidR="00AA589D" w:rsidRDefault="00AA589D" w:rsidP="00AA589D">
    <w:pPr>
      <w:widowControl w:val="0"/>
      <w:autoSpaceDE w:val="0"/>
      <w:spacing w:after="0" w:line="139" w:lineRule="exact"/>
      <w:ind w:right="-20"/>
    </w:pPr>
    <w:r>
      <w:rPr>
        <w:rFonts w:ascii="Candara" w:hAnsi="Candara" w:cs="Candara"/>
        <w:spacing w:val="1"/>
        <w:sz w:val="12"/>
        <w:szCs w:val="12"/>
      </w:rPr>
      <w:t>V</w:t>
    </w:r>
    <w:r>
      <w:rPr>
        <w:rFonts w:ascii="Candara" w:hAnsi="Candara" w:cs="Candara"/>
        <w:sz w:val="12"/>
        <w:szCs w:val="12"/>
      </w:rPr>
      <w:t>E</w:t>
    </w:r>
    <w:r>
      <w:rPr>
        <w:rFonts w:ascii="Candara" w:hAnsi="Candara" w:cs="Candara"/>
        <w:spacing w:val="-1"/>
        <w:sz w:val="12"/>
        <w:szCs w:val="12"/>
      </w:rPr>
      <w:t>R</w:t>
    </w:r>
    <w:r>
      <w:rPr>
        <w:rFonts w:ascii="Candara" w:hAnsi="Candara" w:cs="Candara"/>
        <w:sz w:val="12"/>
        <w:szCs w:val="12"/>
      </w:rPr>
      <w:t>EJ</w:t>
    </w:r>
    <w:r>
      <w:rPr>
        <w:rFonts w:ascii="Candara" w:hAnsi="Candara" w:cs="Candara"/>
        <w:spacing w:val="1"/>
        <w:sz w:val="12"/>
        <w:szCs w:val="12"/>
      </w:rPr>
      <w:t>N</w:t>
    </w:r>
    <w:r>
      <w:rPr>
        <w:rFonts w:ascii="Candara" w:hAnsi="Candara" w:cs="Candara"/>
        <w:sz w:val="12"/>
        <w:szCs w:val="12"/>
      </w:rPr>
      <w:t xml:space="preserve">Á </w:t>
    </w:r>
    <w:r>
      <w:rPr>
        <w:rFonts w:ascii="Candara" w:hAnsi="Candara" w:cs="Candara"/>
        <w:spacing w:val="1"/>
        <w:sz w:val="12"/>
        <w:szCs w:val="12"/>
      </w:rPr>
      <w:t>S</w:t>
    </w:r>
    <w:r>
      <w:rPr>
        <w:rFonts w:ascii="Candara" w:hAnsi="Candara" w:cs="Candara"/>
        <w:sz w:val="12"/>
        <w:szCs w:val="12"/>
      </w:rPr>
      <w:t>Ú</w:t>
    </w:r>
    <w:r>
      <w:rPr>
        <w:rFonts w:ascii="Candara" w:hAnsi="Candara" w:cs="Candara"/>
        <w:spacing w:val="-1"/>
        <w:sz w:val="12"/>
        <w:szCs w:val="12"/>
      </w:rPr>
      <w:t>Ť</w:t>
    </w:r>
    <w:r>
      <w:rPr>
        <w:rFonts w:ascii="Candara" w:hAnsi="Candara" w:cs="Candara"/>
        <w:sz w:val="12"/>
        <w:szCs w:val="12"/>
      </w:rPr>
      <w:t>AŽ —</w:t>
    </w:r>
    <w:r>
      <w:rPr>
        <w:rFonts w:ascii="Candara" w:hAnsi="Candara" w:cs="Candara"/>
        <w:spacing w:val="24"/>
        <w:sz w:val="12"/>
        <w:szCs w:val="12"/>
      </w:rPr>
      <w:t xml:space="preserve"> </w:t>
    </w:r>
    <w:r>
      <w:rPr>
        <w:rFonts w:ascii="Candara" w:hAnsi="Candara" w:cs="Candara"/>
        <w:sz w:val="12"/>
        <w:szCs w:val="12"/>
      </w:rPr>
      <w:t>Z</w:t>
    </w:r>
    <w:r>
      <w:rPr>
        <w:rFonts w:ascii="Candara" w:hAnsi="Candara" w:cs="Candara"/>
        <w:spacing w:val="-1"/>
        <w:sz w:val="12"/>
        <w:szCs w:val="12"/>
      </w:rPr>
      <w:t>a</w:t>
    </w:r>
    <w:r>
      <w:rPr>
        <w:rFonts w:ascii="Candara" w:hAnsi="Candara" w:cs="Candara"/>
        <w:spacing w:val="1"/>
        <w:sz w:val="12"/>
        <w:szCs w:val="12"/>
      </w:rPr>
      <w:t>da</w:t>
    </w:r>
    <w:r>
      <w:rPr>
        <w:rFonts w:ascii="Candara" w:hAnsi="Candara" w:cs="Candara"/>
        <w:sz w:val="12"/>
        <w:szCs w:val="12"/>
      </w:rPr>
      <w:t>n</w:t>
    </w:r>
    <w:r>
      <w:rPr>
        <w:rFonts w:ascii="Candara" w:hAnsi="Candara" w:cs="Candara"/>
        <w:spacing w:val="-2"/>
        <w:sz w:val="12"/>
        <w:szCs w:val="12"/>
      </w:rPr>
      <w:t>i</w:t>
    </w:r>
    <w:r>
      <w:rPr>
        <w:rFonts w:ascii="Candara" w:hAnsi="Candara" w:cs="Candara"/>
        <w:sz w:val="12"/>
        <w:szCs w:val="12"/>
      </w:rPr>
      <w:t>e z</w:t>
    </w:r>
    <w:r>
      <w:rPr>
        <w:rFonts w:ascii="Candara" w:hAnsi="Candara" w:cs="Candara"/>
        <w:spacing w:val="2"/>
        <w:sz w:val="12"/>
        <w:szCs w:val="12"/>
      </w:rPr>
      <w:t>á</w:t>
    </w:r>
    <w:r>
      <w:rPr>
        <w:rFonts w:ascii="Candara" w:hAnsi="Candara" w:cs="Candara"/>
        <w:spacing w:val="-1"/>
        <w:sz w:val="12"/>
        <w:szCs w:val="12"/>
      </w:rPr>
      <w:t>ka</w:t>
    </w:r>
    <w:r>
      <w:rPr>
        <w:rFonts w:ascii="Candara" w:hAnsi="Candara" w:cs="Candara"/>
        <w:sz w:val="12"/>
        <w:szCs w:val="12"/>
      </w:rPr>
      <w:t>z</w:t>
    </w:r>
    <w:r>
      <w:rPr>
        <w:rFonts w:ascii="Candara" w:hAnsi="Candara" w:cs="Candara"/>
        <w:spacing w:val="-1"/>
        <w:sz w:val="12"/>
        <w:szCs w:val="12"/>
      </w:rPr>
      <w:t>k</w:t>
    </w:r>
    <w:r>
      <w:rPr>
        <w:rFonts w:ascii="Candara" w:hAnsi="Candara" w:cs="Candara"/>
        <w:sz w:val="12"/>
        <w:szCs w:val="12"/>
      </w:rPr>
      <w:t>y</w:t>
    </w:r>
    <w:r>
      <w:rPr>
        <w:rFonts w:ascii="Candara" w:hAnsi="Candara" w:cs="Candara"/>
        <w:spacing w:val="-2"/>
        <w:sz w:val="12"/>
        <w:szCs w:val="12"/>
      </w:rPr>
      <w:t xml:space="preserve"> </w:t>
    </w:r>
    <w:r>
      <w:rPr>
        <w:rFonts w:ascii="Candara" w:hAnsi="Candara" w:cs="Candara"/>
        <w:sz w:val="12"/>
        <w:szCs w:val="12"/>
      </w:rPr>
      <w:t xml:space="preserve">na </w:t>
    </w:r>
    <w:r>
      <w:rPr>
        <w:rFonts w:ascii="Candara" w:hAnsi="Candara" w:cs="Candara"/>
        <w:spacing w:val="1"/>
        <w:sz w:val="12"/>
        <w:szCs w:val="12"/>
      </w:rPr>
      <w:t>d</w:t>
    </w:r>
    <w:r>
      <w:rPr>
        <w:rFonts w:ascii="Candara" w:hAnsi="Candara" w:cs="Candara"/>
        <w:spacing w:val="-2"/>
        <w:sz w:val="12"/>
        <w:szCs w:val="12"/>
      </w:rPr>
      <w:t>o</w:t>
    </w:r>
    <w:r>
      <w:rPr>
        <w:rFonts w:ascii="Candara" w:hAnsi="Candara" w:cs="Candara"/>
        <w:spacing w:val="1"/>
        <w:sz w:val="12"/>
        <w:szCs w:val="12"/>
      </w:rPr>
      <w:t>da</w:t>
    </w:r>
    <w:r>
      <w:rPr>
        <w:rFonts w:ascii="Candara" w:hAnsi="Candara" w:cs="Candara"/>
        <w:sz w:val="12"/>
        <w:szCs w:val="12"/>
      </w:rPr>
      <w:t>n</w:t>
    </w:r>
    <w:r>
      <w:rPr>
        <w:rFonts w:ascii="Candara" w:hAnsi="Candara" w:cs="Candara"/>
        <w:spacing w:val="-2"/>
        <w:sz w:val="12"/>
        <w:szCs w:val="12"/>
      </w:rPr>
      <w:t>i</w:t>
    </w:r>
    <w:r>
      <w:rPr>
        <w:rFonts w:ascii="Candara" w:hAnsi="Candara" w:cs="Candara"/>
        <w:sz w:val="12"/>
        <w:szCs w:val="12"/>
      </w:rPr>
      <w:t>e</w:t>
    </w:r>
    <w:r>
      <w:rPr>
        <w:rFonts w:ascii="Candara" w:hAnsi="Candara" w:cs="Candara"/>
        <w:spacing w:val="-1"/>
        <w:sz w:val="12"/>
        <w:szCs w:val="12"/>
      </w:rPr>
      <w:t xml:space="preserve"> </w:t>
    </w:r>
    <w:r>
      <w:rPr>
        <w:rFonts w:ascii="Candara" w:hAnsi="Candara" w:cs="Candara"/>
        <w:sz w:val="12"/>
        <w:szCs w:val="12"/>
      </w:rPr>
      <w:t>tov</w:t>
    </w:r>
    <w:r>
      <w:rPr>
        <w:rFonts w:ascii="Candara" w:hAnsi="Candara" w:cs="Candara"/>
        <w:spacing w:val="1"/>
        <w:sz w:val="12"/>
        <w:szCs w:val="12"/>
      </w:rPr>
      <w:t>a</w:t>
    </w:r>
    <w:r>
      <w:rPr>
        <w:rFonts w:ascii="Candara" w:hAnsi="Candara" w:cs="Candara"/>
        <w:spacing w:val="-2"/>
        <w:sz w:val="12"/>
        <w:szCs w:val="12"/>
      </w:rPr>
      <w:t>r</w:t>
    </w:r>
    <w:r>
      <w:rPr>
        <w:rFonts w:ascii="Candara" w:hAnsi="Candara" w:cs="Candara"/>
        <w:sz w:val="12"/>
        <w:szCs w:val="12"/>
      </w:rPr>
      <w:t xml:space="preserve">u </w:t>
    </w:r>
    <w:r>
      <w:rPr>
        <w:rFonts w:ascii="Candara" w:hAnsi="Candara" w:cs="Candara"/>
        <w:spacing w:val="-1"/>
        <w:sz w:val="10"/>
        <w:szCs w:val="10"/>
      </w:rPr>
      <w:t>po</w:t>
    </w:r>
    <w:r>
      <w:rPr>
        <w:rFonts w:ascii="Candara" w:hAnsi="Candara" w:cs="Candara"/>
        <w:sz w:val="10"/>
        <w:szCs w:val="10"/>
      </w:rPr>
      <w:t>d</w:t>
    </w:r>
    <w:r>
      <w:rPr>
        <w:rFonts w:ascii="Candara" w:hAnsi="Candara" w:cs="Candara"/>
        <w:spacing w:val="1"/>
        <w:sz w:val="10"/>
        <w:szCs w:val="10"/>
      </w:rPr>
      <w:t>ľ</w:t>
    </w:r>
    <w:r>
      <w:rPr>
        <w:rFonts w:ascii="Candara" w:hAnsi="Candara" w:cs="Candara"/>
        <w:sz w:val="10"/>
        <w:szCs w:val="10"/>
      </w:rPr>
      <w:t>a</w:t>
    </w:r>
    <w:r>
      <w:rPr>
        <w:rFonts w:ascii="Candara" w:hAnsi="Candara" w:cs="Candara"/>
        <w:spacing w:val="1"/>
        <w:sz w:val="10"/>
        <w:szCs w:val="10"/>
      </w:rPr>
      <w:t xml:space="preserve"> </w:t>
    </w:r>
    <w:r>
      <w:rPr>
        <w:rFonts w:ascii="Candara" w:hAnsi="Candara" w:cs="Candara"/>
        <w:spacing w:val="-2"/>
        <w:sz w:val="10"/>
        <w:szCs w:val="10"/>
      </w:rPr>
      <w:t>u</w:t>
    </w:r>
    <w:r>
      <w:rPr>
        <w:rFonts w:ascii="Candara" w:hAnsi="Candara" w:cs="Candara"/>
        <w:spacing w:val="1"/>
        <w:sz w:val="10"/>
        <w:szCs w:val="10"/>
      </w:rPr>
      <w:t>s</w:t>
    </w:r>
    <w:r>
      <w:rPr>
        <w:rFonts w:ascii="Candara" w:hAnsi="Candara" w:cs="Candara"/>
        <w:sz w:val="10"/>
        <w:szCs w:val="10"/>
      </w:rPr>
      <w:t>t</w:t>
    </w:r>
    <w:r>
      <w:rPr>
        <w:rFonts w:ascii="Candara" w:hAnsi="Candara" w:cs="Candara"/>
        <w:spacing w:val="-2"/>
        <w:sz w:val="10"/>
        <w:szCs w:val="10"/>
      </w:rPr>
      <w:t>a</w:t>
    </w:r>
    <w:r>
      <w:rPr>
        <w:rFonts w:ascii="Candara" w:hAnsi="Candara" w:cs="Candara"/>
        <w:spacing w:val="1"/>
        <w:sz w:val="10"/>
        <w:szCs w:val="10"/>
      </w:rPr>
      <w:t>n</w:t>
    </w:r>
    <w:r>
      <w:rPr>
        <w:rFonts w:ascii="Candara" w:hAnsi="Candara" w:cs="Candara"/>
        <w:spacing w:val="-1"/>
        <w:sz w:val="10"/>
        <w:szCs w:val="10"/>
      </w:rPr>
      <w:t>o</w:t>
    </w:r>
    <w:r>
      <w:rPr>
        <w:rFonts w:ascii="Candara" w:hAnsi="Candara" w:cs="Candara"/>
        <w:sz w:val="10"/>
        <w:szCs w:val="10"/>
      </w:rPr>
      <w:t>v</w:t>
    </w:r>
    <w:r>
      <w:rPr>
        <w:rFonts w:ascii="Candara" w:hAnsi="Candara" w:cs="Candara"/>
        <w:spacing w:val="-1"/>
        <w:sz w:val="10"/>
        <w:szCs w:val="10"/>
      </w:rPr>
      <w:t>e</w:t>
    </w:r>
    <w:r>
      <w:rPr>
        <w:rFonts w:ascii="Candara" w:hAnsi="Candara" w:cs="Candara"/>
        <w:spacing w:val="1"/>
        <w:sz w:val="10"/>
        <w:szCs w:val="10"/>
      </w:rPr>
      <w:t>n</w:t>
    </w:r>
    <w:r>
      <w:rPr>
        <w:rFonts w:ascii="Candara" w:hAnsi="Candara" w:cs="Candara"/>
        <w:sz w:val="10"/>
        <w:szCs w:val="10"/>
      </w:rPr>
      <w:t xml:space="preserve">í </w:t>
    </w:r>
    <w:r>
      <w:rPr>
        <w:rFonts w:ascii="Candara" w:hAnsi="Candara" w:cs="Candara"/>
        <w:spacing w:val="-1"/>
        <w:sz w:val="10"/>
        <w:szCs w:val="10"/>
      </w:rPr>
      <w:t>z</w:t>
    </w:r>
    <w:r>
      <w:rPr>
        <w:rFonts w:ascii="Candara" w:hAnsi="Candara" w:cs="Candara"/>
        <w:spacing w:val="-2"/>
        <w:sz w:val="10"/>
        <w:szCs w:val="10"/>
      </w:rPr>
      <w:t>á</w:t>
    </w:r>
    <w:r>
      <w:rPr>
        <w:rFonts w:ascii="Candara" w:hAnsi="Candara" w:cs="Candara"/>
        <w:spacing w:val="1"/>
        <w:sz w:val="10"/>
        <w:szCs w:val="10"/>
      </w:rPr>
      <w:t>k</w:t>
    </w:r>
    <w:r>
      <w:rPr>
        <w:rFonts w:ascii="Candara" w:hAnsi="Candara" w:cs="Candara"/>
        <w:spacing w:val="-1"/>
        <w:sz w:val="10"/>
        <w:szCs w:val="10"/>
      </w:rPr>
      <w:t>o</w:t>
    </w:r>
    <w:r>
      <w:rPr>
        <w:rFonts w:ascii="Candara" w:hAnsi="Candara" w:cs="Candara"/>
        <w:spacing w:val="1"/>
        <w:sz w:val="10"/>
        <w:szCs w:val="10"/>
      </w:rPr>
      <w:t>n</w:t>
    </w:r>
    <w:r>
      <w:rPr>
        <w:rFonts w:ascii="Candara" w:hAnsi="Candara" w:cs="Candara"/>
        <w:sz w:val="10"/>
        <w:szCs w:val="10"/>
      </w:rPr>
      <w:t>a</w:t>
    </w:r>
    <w:r>
      <w:rPr>
        <w:rFonts w:ascii="Candara" w:hAnsi="Candara" w:cs="Candara"/>
        <w:spacing w:val="-2"/>
        <w:sz w:val="10"/>
        <w:szCs w:val="10"/>
      </w:rPr>
      <w:t xml:space="preserve"> </w:t>
    </w:r>
    <w:r>
      <w:rPr>
        <w:rFonts w:ascii="Candara" w:hAnsi="Candara" w:cs="Candara"/>
        <w:sz w:val="10"/>
        <w:szCs w:val="10"/>
      </w:rPr>
      <w:t>č</w:t>
    </w:r>
    <w:r>
      <w:rPr>
        <w:rFonts w:ascii="Candara" w:hAnsi="Candara" w:cs="Candara"/>
        <w:spacing w:val="2"/>
        <w:sz w:val="10"/>
        <w:szCs w:val="10"/>
      </w:rPr>
      <w:t>.</w:t>
    </w:r>
    <w:r>
      <w:rPr>
        <w:rFonts w:ascii="Candara" w:hAnsi="Candara" w:cs="Candara"/>
        <w:spacing w:val="-1"/>
        <w:sz w:val="10"/>
        <w:szCs w:val="10"/>
      </w:rPr>
      <w:t>343/2</w:t>
    </w:r>
    <w:r>
      <w:rPr>
        <w:rFonts w:ascii="Candara" w:hAnsi="Candara" w:cs="Candara"/>
        <w:sz w:val="10"/>
        <w:szCs w:val="10"/>
      </w:rPr>
      <w:t>0</w:t>
    </w:r>
    <w:r>
      <w:rPr>
        <w:rFonts w:ascii="Candara" w:hAnsi="Candara" w:cs="Candara"/>
        <w:spacing w:val="1"/>
        <w:sz w:val="10"/>
        <w:szCs w:val="10"/>
      </w:rPr>
      <w:t>1</w:t>
    </w:r>
    <w:r>
      <w:rPr>
        <w:rFonts w:ascii="Candara" w:hAnsi="Candara" w:cs="Candara"/>
        <w:sz w:val="10"/>
        <w:szCs w:val="10"/>
      </w:rPr>
      <w:t>5</w:t>
    </w:r>
    <w:r>
      <w:rPr>
        <w:rFonts w:ascii="Candara" w:hAnsi="Candara" w:cs="Candara"/>
        <w:spacing w:val="1"/>
        <w:sz w:val="10"/>
        <w:szCs w:val="10"/>
      </w:rPr>
      <w:t xml:space="preserve"> </w:t>
    </w:r>
    <w:proofErr w:type="spellStart"/>
    <w:r>
      <w:rPr>
        <w:rFonts w:ascii="Candara" w:hAnsi="Candara" w:cs="Candara"/>
        <w:spacing w:val="-2"/>
        <w:sz w:val="10"/>
        <w:szCs w:val="10"/>
      </w:rPr>
      <w:t>Z</w:t>
    </w:r>
    <w:r>
      <w:rPr>
        <w:rFonts w:ascii="Candara" w:hAnsi="Candara" w:cs="Candara"/>
        <w:spacing w:val="1"/>
        <w:sz w:val="10"/>
        <w:szCs w:val="10"/>
      </w:rPr>
      <w:t>.</w:t>
    </w:r>
    <w:r>
      <w:rPr>
        <w:rFonts w:ascii="Candara" w:hAnsi="Candara" w:cs="Candara"/>
        <w:sz w:val="10"/>
        <w:szCs w:val="10"/>
      </w:rPr>
      <w:t>z</w:t>
    </w:r>
    <w:proofErr w:type="spellEnd"/>
    <w:r>
      <w:rPr>
        <w:rFonts w:ascii="Candara" w:hAnsi="Candara" w:cs="Candara"/>
        <w:sz w:val="10"/>
        <w:szCs w:val="10"/>
      </w:rPr>
      <w:t>. o</w:t>
    </w:r>
    <w:r>
      <w:rPr>
        <w:rFonts w:ascii="Candara" w:hAnsi="Candara" w:cs="Candara"/>
        <w:spacing w:val="-1"/>
        <w:sz w:val="10"/>
        <w:szCs w:val="10"/>
      </w:rPr>
      <w:t xml:space="preserve"> </w:t>
    </w:r>
    <w:r>
      <w:rPr>
        <w:rFonts w:ascii="Candara" w:hAnsi="Candara" w:cs="Candara"/>
        <w:spacing w:val="-3"/>
        <w:sz w:val="10"/>
        <w:szCs w:val="10"/>
      </w:rPr>
      <w:t>v</w:t>
    </w:r>
    <w:r>
      <w:rPr>
        <w:rFonts w:ascii="Candara" w:hAnsi="Candara" w:cs="Candara"/>
        <w:spacing w:val="1"/>
        <w:sz w:val="10"/>
        <w:szCs w:val="10"/>
      </w:rPr>
      <w:t>e</w:t>
    </w:r>
    <w:r>
      <w:rPr>
        <w:rFonts w:ascii="Candara" w:hAnsi="Candara" w:cs="Candara"/>
        <w:spacing w:val="-2"/>
        <w:sz w:val="10"/>
        <w:szCs w:val="10"/>
      </w:rPr>
      <w:t>r</w:t>
    </w:r>
    <w:r>
      <w:rPr>
        <w:rFonts w:ascii="Candara" w:hAnsi="Candara" w:cs="Candara"/>
        <w:spacing w:val="1"/>
        <w:sz w:val="10"/>
        <w:szCs w:val="10"/>
      </w:rPr>
      <w:t>e</w:t>
    </w:r>
    <w:r>
      <w:rPr>
        <w:rFonts w:ascii="Candara" w:hAnsi="Candara" w:cs="Candara"/>
        <w:sz w:val="10"/>
        <w:szCs w:val="10"/>
      </w:rPr>
      <w:t>j</w:t>
    </w:r>
    <w:r>
      <w:rPr>
        <w:rFonts w:ascii="Candara" w:hAnsi="Candara" w:cs="Candara"/>
        <w:spacing w:val="1"/>
        <w:sz w:val="10"/>
        <w:szCs w:val="10"/>
      </w:rPr>
      <w:t>n</w:t>
    </w:r>
    <w:r>
      <w:rPr>
        <w:rFonts w:ascii="Candara" w:hAnsi="Candara" w:cs="Candara"/>
        <w:spacing w:val="-1"/>
        <w:sz w:val="10"/>
        <w:szCs w:val="10"/>
      </w:rPr>
      <w:t>o</w:t>
    </w:r>
    <w:r>
      <w:rPr>
        <w:rFonts w:ascii="Candara" w:hAnsi="Candara" w:cs="Candara"/>
        <w:sz w:val="10"/>
        <w:szCs w:val="10"/>
      </w:rPr>
      <w:t>m</w:t>
    </w:r>
    <w:r>
      <w:rPr>
        <w:rFonts w:ascii="Candara" w:hAnsi="Candara" w:cs="Candara"/>
        <w:spacing w:val="-1"/>
        <w:sz w:val="10"/>
        <w:szCs w:val="10"/>
      </w:rPr>
      <w:t xml:space="preserve"> ob</w:t>
    </w:r>
    <w:r>
      <w:rPr>
        <w:rFonts w:ascii="Candara" w:hAnsi="Candara" w:cs="Candara"/>
        <w:spacing w:val="1"/>
        <w:sz w:val="10"/>
        <w:szCs w:val="10"/>
      </w:rPr>
      <w:t>s</w:t>
    </w:r>
    <w:r>
      <w:rPr>
        <w:rFonts w:ascii="Candara" w:hAnsi="Candara" w:cs="Candara"/>
        <w:spacing w:val="-3"/>
        <w:sz w:val="10"/>
        <w:szCs w:val="10"/>
      </w:rPr>
      <w:t>t</w:t>
    </w:r>
    <w:r>
      <w:rPr>
        <w:rFonts w:ascii="Candara" w:hAnsi="Candara" w:cs="Candara"/>
        <w:spacing w:val="1"/>
        <w:sz w:val="10"/>
        <w:szCs w:val="10"/>
      </w:rPr>
      <w:t>a</w:t>
    </w:r>
    <w:r>
      <w:rPr>
        <w:rFonts w:ascii="Candara" w:hAnsi="Candara" w:cs="Candara"/>
        <w:sz w:val="10"/>
        <w:szCs w:val="10"/>
      </w:rPr>
      <w:t>r</w:t>
    </w:r>
    <w:r>
      <w:rPr>
        <w:rFonts w:ascii="Candara" w:hAnsi="Candara" w:cs="Candara"/>
        <w:spacing w:val="1"/>
        <w:sz w:val="10"/>
        <w:szCs w:val="10"/>
      </w:rPr>
      <w:t>á</w:t>
    </w:r>
    <w:r>
      <w:rPr>
        <w:rFonts w:ascii="Candara" w:hAnsi="Candara" w:cs="Candara"/>
        <w:spacing w:val="-3"/>
        <w:sz w:val="10"/>
        <w:szCs w:val="10"/>
      </w:rPr>
      <w:t>v</w:t>
    </w:r>
    <w:r>
      <w:rPr>
        <w:rFonts w:ascii="Candara" w:hAnsi="Candara" w:cs="Candara"/>
        <w:spacing w:val="1"/>
        <w:sz w:val="10"/>
        <w:szCs w:val="10"/>
      </w:rPr>
      <w:t>an</w:t>
    </w:r>
    <w:r>
      <w:rPr>
        <w:rFonts w:ascii="Candara" w:hAnsi="Candara" w:cs="Candara"/>
        <w:sz w:val="10"/>
        <w:szCs w:val="10"/>
      </w:rPr>
      <w:t>í</w:t>
    </w:r>
    <w:r>
      <w:rPr>
        <w:rFonts w:ascii="Candara" w:hAnsi="Candara" w:cs="Candara"/>
        <w:spacing w:val="-3"/>
        <w:sz w:val="10"/>
        <w:szCs w:val="10"/>
      </w:rPr>
      <w:t xml:space="preserve"> </w:t>
    </w:r>
    <w:r>
      <w:rPr>
        <w:rFonts w:ascii="Candara" w:hAnsi="Candara" w:cs="Candara"/>
        <w:sz w:val="10"/>
        <w:szCs w:val="10"/>
      </w:rPr>
      <w:t>a</w:t>
    </w:r>
    <w:r>
      <w:rPr>
        <w:rFonts w:ascii="Candara" w:hAnsi="Candara" w:cs="Candara"/>
        <w:spacing w:val="2"/>
        <w:sz w:val="10"/>
        <w:szCs w:val="10"/>
      </w:rPr>
      <w:t xml:space="preserve"> </w:t>
    </w:r>
    <w:r>
      <w:rPr>
        <w:rFonts w:ascii="Candara" w:hAnsi="Candara" w:cs="Candara"/>
        <w:sz w:val="10"/>
        <w:szCs w:val="10"/>
      </w:rPr>
      <w:t>o</w:t>
    </w:r>
    <w:r>
      <w:rPr>
        <w:rFonts w:ascii="Candara" w:hAnsi="Candara" w:cs="Candara"/>
        <w:spacing w:val="-1"/>
        <w:sz w:val="10"/>
        <w:szCs w:val="10"/>
      </w:rPr>
      <w:t xml:space="preserve"> </w:t>
    </w:r>
    <w:r>
      <w:rPr>
        <w:rFonts w:ascii="Candara" w:hAnsi="Candara" w:cs="Candara"/>
        <w:sz w:val="10"/>
        <w:szCs w:val="10"/>
      </w:rPr>
      <w:t>z</w:t>
    </w:r>
    <w:r>
      <w:rPr>
        <w:rFonts w:ascii="Candara" w:hAnsi="Candara" w:cs="Candara"/>
        <w:spacing w:val="-1"/>
        <w:sz w:val="10"/>
        <w:szCs w:val="10"/>
      </w:rPr>
      <w:t>m</w:t>
    </w:r>
    <w:r>
      <w:rPr>
        <w:rFonts w:ascii="Candara" w:hAnsi="Candara" w:cs="Candara"/>
        <w:spacing w:val="1"/>
        <w:sz w:val="10"/>
        <w:szCs w:val="10"/>
      </w:rPr>
      <w:t>e</w:t>
    </w:r>
    <w:r>
      <w:rPr>
        <w:rFonts w:ascii="Candara" w:hAnsi="Candara" w:cs="Candara"/>
        <w:spacing w:val="-2"/>
        <w:sz w:val="10"/>
        <w:szCs w:val="10"/>
      </w:rPr>
      <w:t>n</w:t>
    </w:r>
    <w:r>
      <w:rPr>
        <w:rFonts w:ascii="Candara" w:hAnsi="Candara" w:cs="Candara"/>
        <w:sz w:val="10"/>
        <w:szCs w:val="10"/>
      </w:rPr>
      <w:t>e a</w:t>
    </w:r>
    <w:r>
      <w:rPr>
        <w:rFonts w:ascii="Candara" w:hAnsi="Candara" w:cs="Candara"/>
        <w:spacing w:val="2"/>
        <w:sz w:val="10"/>
        <w:szCs w:val="10"/>
      </w:rPr>
      <w:t xml:space="preserve"> </w:t>
    </w:r>
    <w:r>
      <w:rPr>
        <w:rFonts w:ascii="Candara" w:hAnsi="Candara" w:cs="Candara"/>
        <w:sz w:val="10"/>
        <w:szCs w:val="10"/>
      </w:rPr>
      <w:t>d</w:t>
    </w:r>
    <w:r>
      <w:rPr>
        <w:rFonts w:ascii="Candara" w:hAnsi="Candara" w:cs="Candara"/>
        <w:spacing w:val="-1"/>
        <w:sz w:val="10"/>
        <w:szCs w:val="10"/>
      </w:rPr>
      <w:t>o</w:t>
    </w:r>
    <w:r>
      <w:rPr>
        <w:rFonts w:ascii="Candara" w:hAnsi="Candara" w:cs="Candara"/>
        <w:spacing w:val="-3"/>
        <w:sz w:val="10"/>
        <w:szCs w:val="10"/>
      </w:rPr>
      <w:t>p</w:t>
    </w:r>
    <w:r>
      <w:rPr>
        <w:rFonts w:ascii="Candara" w:hAnsi="Candara" w:cs="Candara"/>
        <w:spacing w:val="1"/>
        <w:sz w:val="10"/>
        <w:szCs w:val="10"/>
      </w:rPr>
      <w:t>l</w:t>
    </w:r>
    <w:r>
      <w:rPr>
        <w:rFonts w:ascii="Candara" w:hAnsi="Candara" w:cs="Candara"/>
        <w:spacing w:val="-2"/>
        <w:sz w:val="10"/>
        <w:szCs w:val="10"/>
      </w:rPr>
      <w:t>n</w:t>
    </w:r>
    <w:r>
      <w:rPr>
        <w:rFonts w:ascii="Candara" w:hAnsi="Candara" w:cs="Candara"/>
        <w:spacing w:val="1"/>
        <w:sz w:val="10"/>
        <w:szCs w:val="10"/>
      </w:rPr>
      <w:t>en</w:t>
    </w:r>
    <w:r>
      <w:rPr>
        <w:rFonts w:ascii="Candara" w:hAnsi="Candara" w:cs="Candara"/>
        <w:sz w:val="10"/>
        <w:szCs w:val="10"/>
      </w:rPr>
      <w:t>í n</w:t>
    </w:r>
    <w:r>
      <w:rPr>
        <w:rFonts w:ascii="Candara" w:hAnsi="Candara" w:cs="Candara"/>
        <w:spacing w:val="-3"/>
        <w:sz w:val="10"/>
        <w:szCs w:val="10"/>
      </w:rPr>
      <w:t>i</w:t>
    </w:r>
    <w:r>
      <w:rPr>
        <w:rFonts w:ascii="Candara" w:hAnsi="Candara" w:cs="Candara"/>
        <w:spacing w:val="-1"/>
        <w:sz w:val="10"/>
        <w:szCs w:val="10"/>
      </w:rPr>
      <w:t>e</w:t>
    </w:r>
    <w:r>
      <w:rPr>
        <w:rFonts w:ascii="Candara" w:hAnsi="Candara" w:cs="Candara"/>
        <w:spacing w:val="1"/>
        <w:sz w:val="10"/>
        <w:szCs w:val="10"/>
      </w:rPr>
      <w:t>k</w:t>
    </w:r>
    <w:r>
      <w:rPr>
        <w:rFonts w:ascii="Candara" w:hAnsi="Candara" w:cs="Candara"/>
        <w:sz w:val="10"/>
        <w:szCs w:val="10"/>
      </w:rPr>
      <w:t>t</w:t>
    </w:r>
    <w:r>
      <w:rPr>
        <w:rFonts w:ascii="Candara" w:hAnsi="Candara" w:cs="Candara"/>
        <w:spacing w:val="-1"/>
        <w:sz w:val="10"/>
        <w:szCs w:val="10"/>
      </w:rPr>
      <w:t>o</w:t>
    </w:r>
    <w:r>
      <w:rPr>
        <w:rFonts w:ascii="Candara" w:hAnsi="Candara" w:cs="Candara"/>
        <w:sz w:val="10"/>
        <w:szCs w:val="10"/>
      </w:rPr>
      <w:t>r</w:t>
    </w:r>
    <w:r>
      <w:rPr>
        <w:rFonts w:ascii="Candara" w:hAnsi="Candara" w:cs="Candara"/>
        <w:spacing w:val="1"/>
        <w:sz w:val="10"/>
        <w:szCs w:val="10"/>
      </w:rPr>
      <w:t>ý</w:t>
    </w:r>
    <w:r>
      <w:rPr>
        <w:rFonts w:ascii="Candara" w:hAnsi="Candara" w:cs="Candara"/>
        <w:spacing w:val="-2"/>
        <w:sz w:val="10"/>
        <w:szCs w:val="10"/>
      </w:rPr>
      <w:t>c</w:t>
    </w:r>
    <w:r>
      <w:rPr>
        <w:rFonts w:ascii="Candara" w:hAnsi="Candara" w:cs="Candara"/>
        <w:sz w:val="10"/>
        <w:szCs w:val="10"/>
      </w:rPr>
      <w:t>h</w:t>
    </w:r>
    <w:r>
      <w:rPr>
        <w:rFonts w:ascii="Candara" w:hAnsi="Candara" w:cs="Candara"/>
        <w:spacing w:val="1"/>
        <w:sz w:val="10"/>
        <w:szCs w:val="10"/>
      </w:rPr>
      <w:t xml:space="preserve"> </w:t>
    </w:r>
    <w:r>
      <w:rPr>
        <w:rFonts w:ascii="Candara" w:hAnsi="Candara" w:cs="Candara"/>
        <w:spacing w:val="-1"/>
        <w:sz w:val="10"/>
        <w:szCs w:val="10"/>
      </w:rPr>
      <w:t>z</w:t>
    </w:r>
    <w:r>
      <w:rPr>
        <w:rFonts w:ascii="Candara" w:hAnsi="Candara" w:cs="Candara"/>
        <w:spacing w:val="-2"/>
        <w:sz w:val="10"/>
        <w:szCs w:val="10"/>
      </w:rPr>
      <w:t>á</w:t>
    </w:r>
    <w:r>
      <w:rPr>
        <w:rFonts w:ascii="Candara" w:hAnsi="Candara" w:cs="Candara"/>
        <w:spacing w:val="1"/>
        <w:sz w:val="10"/>
        <w:szCs w:val="10"/>
      </w:rPr>
      <w:t>k</w:t>
    </w:r>
    <w:r>
      <w:rPr>
        <w:rFonts w:ascii="Candara" w:hAnsi="Candara" w:cs="Candara"/>
        <w:spacing w:val="-1"/>
        <w:sz w:val="10"/>
        <w:szCs w:val="10"/>
      </w:rPr>
      <w:t>o</w:t>
    </w:r>
    <w:r>
      <w:rPr>
        <w:rFonts w:ascii="Candara" w:hAnsi="Candara" w:cs="Candara"/>
        <w:spacing w:val="1"/>
        <w:sz w:val="10"/>
        <w:szCs w:val="10"/>
      </w:rPr>
      <w:t>n</w:t>
    </w:r>
    <w:r>
      <w:rPr>
        <w:rFonts w:ascii="Candara" w:hAnsi="Candara" w:cs="Candara"/>
        <w:spacing w:val="-1"/>
        <w:sz w:val="10"/>
        <w:szCs w:val="10"/>
      </w:rPr>
      <w:t>o</w:t>
    </w:r>
    <w:r>
      <w:rPr>
        <w:rFonts w:ascii="Candara" w:hAnsi="Candara" w:cs="Candara"/>
        <w:sz w:val="10"/>
        <w:szCs w:val="10"/>
      </w:rPr>
      <w:t>v</w:t>
    </w:r>
    <w:r>
      <w:rPr>
        <w:rFonts w:ascii="Candara" w:hAnsi="Candara" w:cs="Candara"/>
        <w:spacing w:val="21"/>
        <w:sz w:val="10"/>
        <w:szCs w:val="10"/>
      </w:rPr>
      <w:t xml:space="preserve"> </w:t>
    </w:r>
    <w:r>
      <w:rPr>
        <w:rFonts w:ascii="Candara" w:hAnsi="Candara" w:cs="Candara"/>
        <w:sz w:val="10"/>
        <w:szCs w:val="10"/>
      </w:rPr>
      <w:t>v z</w:t>
    </w:r>
    <w:r>
      <w:rPr>
        <w:rFonts w:ascii="Candara" w:hAnsi="Candara" w:cs="Candara"/>
        <w:spacing w:val="-2"/>
        <w:sz w:val="10"/>
        <w:szCs w:val="10"/>
      </w:rPr>
      <w:t>n</w:t>
    </w:r>
    <w:r>
      <w:rPr>
        <w:rFonts w:ascii="Candara" w:hAnsi="Candara" w:cs="Candara"/>
        <w:spacing w:val="1"/>
        <w:sz w:val="10"/>
        <w:szCs w:val="10"/>
      </w:rPr>
      <w:t>en</w:t>
    </w:r>
    <w:r>
      <w:rPr>
        <w:rFonts w:ascii="Candara" w:hAnsi="Candara" w:cs="Candara"/>
        <w:sz w:val="10"/>
        <w:szCs w:val="10"/>
      </w:rPr>
      <w:t>í</w:t>
    </w:r>
    <w:r>
      <w:rPr>
        <w:rFonts w:ascii="Candara" w:hAnsi="Candara" w:cs="Candara"/>
        <w:spacing w:val="-3"/>
        <w:sz w:val="10"/>
        <w:szCs w:val="10"/>
      </w:rPr>
      <w:t xml:space="preserve"> </w:t>
    </w:r>
    <w:r>
      <w:rPr>
        <w:rFonts w:ascii="Candara" w:hAnsi="Candara" w:cs="Candara"/>
        <w:sz w:val="10"/>
        <w:szCs w:val="10"/>
      </w:rPr>
      <w:t>n</w:t>
    </w:r>
    <w:r>
      <w:rPr>
        <w:rFonts w:ascii="Candara" w:hAnsi="Candara" w:cs="Candara"/>
        <w:spacing w:val="-1"/>
        <w:sz w:val="10"/>
        <w:szCs w:val="10"/>
      </w:rPr>
      <w:t>e</w:t>
    </w:r>
    <w:r>
      <w:rPr>
        <w:rFonts w:ascii="Candara" w:hAnsi="Candara" w:cs="Candara"/>
        <w:spacing w:val="1"/>
        <w:sz w:val="10"/>
        <w:szCs w:val="10"/>
      </w:rPr>
      <w:t>sk</w:t>
    </w:r>
    <w:r>
      <w:rPr>
        <w:rFonts w:ascii="Candara" w:hAnsi="Candara" w:cs="Candara"/>
        <w:spacing w:val="-1"/>
        <w:sz w:val="10"/>
        <w:szCs w:val="10"/>
      </w:rPr>
      <w:t>o</w:t>
    </w:r>
    <w:r>
      <w:rPr>
        <w:rFonts w:ascii="Candara" w:hAnsi="Candara" w:cs="Candara"/>
        <w:spacing w:val="-2"/>
        <w:sz w:val="10"/>
        <w:szCs w:val="10"/>
      </w:rPr>
      <w:t>r</w:t>
    </w:r>
    <w:r>
      <w:rPr>
        <w:rFonts w:ascii="Candara" w:hAnsi="Candara" w:cs="Candara"/>
        <w:spacing w:val="1"/>
        <w:sz w:val="10"/>
        <w:szCs w:val="10"/>
      </w:rPr>
      <w:t>š</w:t>
    </w:r>
    <w:r>
      <w:rPr>
        <w:rFonts w:ascii="Candara" w:hAnsi="Candara" w:cs="Candara"/>
        <w:sz w:val="10"/>
        <w:szCs w:val="10"/>
      </w:rPr>
      <w:t>ích</w:t>
    </w:r>
    <w:r>
      <w:rPr>
        <w:rFonts w:ascii="Candara" w:hAnsi="Candara" w:cs="Candara"/>
        <w:spacing w:val="1"/>
        <w:sz w:val="10"/>
        <w:szCs w:val="10"/>
      </w:rPr>
      <w:t xml:space="preserve"> </w:t>
    </w:r>
    <w:r>
      <w:rPr>
        <w:rFonts w:ascii="Candara" w:hAnsi="Candara" w:cs="Candara"/>
        <w:spacing w:val="-1"/>
        <w:sz w:val="10"/>
        <w:szCs w:val="10"/>
      </w:rPr>
      <w:t>p</w:t>
    </w:r>
    <w:r>
      <w:rPr>
        <w:rFonts w:ascii="Candara" w:hAnsi="Candara" w:cs="Candara"/>
        <w:spacing w:val="-2"/>
        <w:w w:val="101"/>
        <w:sz w:val="10"/>
        <w:szCs w:val="10"/>
      </w:rPr>
      <w:t>r</w:t>
    </w:r>
    <w:r>
      <w:rPr>
        <w:rFonts w:ascii="Candara" w:hAnsi="Candara" w:cs="Candara"/>
        <w:spacing w:val="1"/>
        <w:sz w:val="10"/>
        <w:szCs w:val="10"/>
      </w:rPr>
      <w:t>e</w:t>
    </w:r>
    <w:r>
      <w:rPr>
        <w:rFonts w:ascii="Candara" w:hAnsi="Candara" w:cs="Candara"/>
        <w:sz w:val="10"/>
        <w:szCs w:val="10"/>
      </w:rPr>
      <w:t>d</w:t>
    </w:r>
    <w:r>
      <w:rPr>
        <w:rFonts w:ascii="Candara" w:hAnsi="Candara" w:cs="Candara"/>
        <w:spacing w:val="-1"/>
        <w:sz w:val="10"/>
        <w:szCs w:val="10"/>
      </w:rPr>
      <w:t>p</w:t>
    </w:r>
    <w:r>
      <w:rPr>
        <w:rFonts w:ascii="Candara" w:hAnsi="Candara" w:cs="Candara"/>
        <w:sz w:val="10"/>
        <w:szCs w:val="10"/>
      </w:rPr>
      <w:t>i</w:t>
    </w:r>
    <w:r>
      <w:rPr>
        <w:rFonts w:ascii="Candara" w:hAnsi="Candara" w:cs="Candara"/>
        <w:spacing w:val="1"/>
        <w:sz w:val="10"/>
        <w:szCs w:val="10"/>
      </w:rPr>
      <w:t>s</w:t>
    </w:r>
    <w:r>
      <w:rPr>
        <w:rFonts w:ascii="Candara" w:hAnsi="Candara" w:cs="Candara"/>
        <w:spacing w:val="-1"/>
        <w:sz w:val="10"/>
        <w:szCs w:val="10"/>
      </w:rPr>
      <w:t>o</w:t>
    </w:r>
    <w:r>
      <w:rPr>
        <w:rFonts w:ascii="Candara" w:hAnsi="Candara" w:cs="Candara"/>
        <w:sz w:val="10"/>
        <w:szCs w:val="10"/>
      </w:rPr>
      <w:t>v</w:t>
    </w:r>
  </w:p>
  <w:p w14:paraId="6D8A9ADB" w14:textId="35046CD8" w:rsidR="00AA589D" w:rsidRDefault="00AA589D">
    <w:pPr>
      <w:pStyle w:val="Zhlav"/>
    </w:pPr>
  </w:p>
  <w:p w14:paraId="197DFF7D" w14:textId="77777777" w:rsidR="00AA589D" w:rsidRDefault="00AA589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12543"/>
    <w:multiLevelType w:val="hybridMultilevel"/>
    <w:tmpl w:val="681C75C8"/>
    <w:lvl w:ilvl="0" w:tplc="169EF43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610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E57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A98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0C7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AE4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C6D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6B8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EA5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5A"/>
    <w:rsid w:val="00002538"/>
    <w:rsid w:val="00070FBA"/>
    <w:rsid w:val="00083D3B"/>
    <w:rsid w:val="000A63B3"/>
    <w:rsid w:val="0010574A"/>
    <w:rsid w:val="001F2698"/>
    <w:rsid w:val="00222A0C"/>
    <w:rsid w:val="00225948"/>
    <w:rsid w:val="00292239"/>
    <w:rsid w:val="002B77F4"/>
    <w:rsid w:val="002D230A"/>
    <w:rsid w:val="002F28DA"/>
    <w:rsid w:val="002F558B"/>
    <w:rsid w:val="003326CE"/>
    <w:rsid w:val="00343799"/>
    <w:rsid w:val="00361639"/>
    <w:rsid w:val="0037011E"/>
    <w:rsid w:val="00381354"/>
    <w:rsid w:val="00392BF8"/>
    <w:rsid w:val="003A08C6"/>
    <w:rsid w:val="003B06DF"/>
    <w:rsid w:val="003E296E"/>
    <w:rsid w:val="003F14FE"/>
    <w:rsid w:val="003F3D0C"/>
    <w:rsid w:val="0041084B"/>
    <w:rsid w:val="00425E78"/>
    <w:rsid w:val="00442830"/>
    <w:rsid w:val="00453E8A"/>
    <w:rsid w:val="00484567"/>
    <w:rsid w:val="004A453B"/>
    <w:rsid w:val="004C68A6"/>
    <w:rsid w:val="00525E71"/>
    <w:rsid w:val="00580C4F"/>
    <w:rsid w:val="00596167"/>
    <w:rsid w:val="005B223A"/>
    <w:rsid w:val="00622293"/>
    <w:rsid w:val="00684890"/>
    <w:rsid w:val="00687D72"/>
    <w:rsid w:val="006D7312"/>
    <w:rsid w:val="00700CBF"/>
    <w:rsid w:val="0073774C"/>
    <w:rsid w:val="0075029A"/>
    <w:rsid w:val="0076390F"/>
    <w:rsid w:val="007C1376"/>
    <w:rsid w:val="00836BC0"/>
    <w:rsid w:val="0084283E"/>
    <w:rsid w:val="00846A6C"/>
    <w:rsid w:val="00851D40"/>
    <w:rsid w:val="008975B8"/>
    <w:rsid w:val="008B61D3"/>
    <w:rsid w:val="008C35FF"/>
    <w:rsid w:val="00907104"/>
    <w:rsid w:val="00955F43"/>
    <w:rsid w:val="009B4EB1"/>
    <w:rsid w:val="00A04345"/>
    <w:rsid w:val="00A82DC8"/>
    <w:rsid w:val="00A83501"/>
    <w:rsid w:val="00AA589D"/>
    <w:rsid w:val="00AB5A1B"/>
    <w:rsid w:val="00AC2009"/>
    <w:rsid w:val="00AD277E"/>
    <w:rsid w:val="00AE3FE0"/>
    <w:rsid w:val="00B110FD"/>
    <w:rsid w:val="00B1519B"/>
    <w:rsid w:val="00B309D6"/>
    <w:rsid w:val="00B34638"/>
    <w:rsid w:val="00B934D4"/>
    <w:rsid w:val="00BA34D1"/>
    <w:rsid w:val="00BE6B3B"/>
    <w:rsid w:val="00BF5E59"/>
    <w:rsid w:val="00C0158F"/>
    <w:rsid w:val="00C2229F"/>
    <w:rsid w:val="00C420E7"/>
    <w:rsid w:val="00C466BD"/>
    <w:rsid w:val="00C471F0"/>
    <w:rsid w:val="00C715D3"/>
    <w:rsid w:val="00C755AC"/>
    <w:rsid w:val="00C77DC3"/>
    <w:rsid w:val="00C92A25"/>
    <w:rsid w:val="00C96679"/>
    <w:rsid w:val="00CD5B5C"/>
    <w:rsid w:val="00D1108F"/>
    <w:rsid w:val="00D43154"/>
    <w:rsid w:val="00D85C70"/>
    <w:rsid w:val="00DC411E"/>
    <w:rsid w:val="00E525D3"/>
    <w:rsid w:val="00E63B77"/>
    <w:rsid w:val="00E736E6"/>
    <w:rsid w:val="00EB375A"/>
    <w:rsid w:val="00EB442D"/>
    <w:rsid w:val="00EC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9F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5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466BD"/>
    <w:pPr>
      <w:keepNext/>
      <w:keepLines/>
      <w:spacing w:before="240" w:after="0" w:line="240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7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7312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6D7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731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C466B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5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E78"/>
    <w:rPr>
      <w:rFonts w:ascii="Segoe UI" w:eastAsia="Times New Roman" w:hAnsi="Segoe UI" w:cs="Segoe UI"/>
      <w:color w:val="000000"/>
      <w:sz w:val="18"/>
      <w:szCs w:val="18"/>
    </w:rPr>
  </w:style>
  <w:style w:type="table" w:styleId="Mkatabulky">
    <w:name w:val="Table Grid"/>
    <w:basedOn w:val="Normlntabulka"/>
    <w:uiPriority w:val="39"/>
    <w:rsid w:val="00700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5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466BD"/>
    <w:pPr>
      <w:keepNext/>
      <w:keepLines/>
      <w:spacing w:before="240" w:after="0" w:line="240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7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7312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6D7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731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C466B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5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E78"/>
    <w:rPr>
      <w:rFonts w:ascii="Segoe UI" w:eastAsia="Times New Roman" w:hAnsi="Segoe UI" w:cs="Segoe UI"/>
      <w:color w:val="000000"/>
      <w:sz w:val="18"/>
      <w:szCs w:val="18"/>
    </w:rPr>
  </w:style>
  <w:style w:type="table" w:styleId="Mkatabulky">
    <w:name w:val="Table Grid"/>
    <w:basedOn w:val="Normlntabulka"/>
    <w:uiPriority w:val="39"/>
    <w:rsid w:val="00700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93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229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8368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924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73539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1690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1299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2729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4307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3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726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3034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98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479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32896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852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5330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131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46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07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1342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13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4677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464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064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653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9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809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7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3A4B8-07DD-4855-ADE3-42EE05181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office117</dc:creator>
  <cp:lastModifiedBy>Windows User</cp:lastModifiedBy>
  <cp:revision>4</cp:revision>
  <cp:lastPrinted>2022-06-23T12:02:00Z</cp:lastPrinted>
  <dcterms:created xsi:type="dcterms:W3CDTF">2023-09-20T05:18:00Z</dcterms:created>
  <dcterms:modified xsi:type="dcterms:W3CDTF">2023-09-20T06:57:00Z</dcterms:modified>
</cp:coreProperties>
</file>