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B206BE">
      <w:pPr>
        <w:pStyle w:val="Zkladntext3"/>
        <w:spacing w:after="50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022CA7F" w14:textId="010A4743" w:rsidR="00E71AE1" w:rsidRPr="00546EF9" w:rsidRDefault="005D71A3" w:rsidP="00E71AE1">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5D71A3">
        <w:rPr>
          <w:rFonts w:ascii="Arial Narrow" w:eastAsia="Times New Roman" w:hAnsi="Arial Narrow" w:cs="Arial"/>
          <w:b/>
          <w:bCs/>
          <w:sz w:val="32"/>
          <w:szCs w:val="32"/>
          <w:lang w:eastAsia="sk-SK"/>
        </w:rPr>
        <w:t>Služby podpory logistických operácií medzinárodného humanitárneho logistického centra</w:t>
      </w:r>
      <w:r w:rsidR="0046028C" w:rsidRPr="0046028C">
        <w:rPr>
          <w:rFonts w:ascii="Arial Narrow" w:eastAsia="Times New Roman" w:hAnsi="Arial Narrow" w:cs="Arial"/>
          <w:b/>
          <w:bCs/>
          <w:sz w:val="32"/>
          <w:szCs w:val="32"/>
          <w:lang w:eastAsia="sk-SK"/>
        </w:rPr>
        <w:t xml:space="preserve"> </w:t>
      </w:r>
      <w:r w:rsidR="00E71AE1" w:rsidRPr="00546EF9">
        <w:rPr>
          <w:rFonts w:ascii="Arial Narrow" w:eastAsia="Times New Roman" w:hAnsi="Arial Narrow" w:cs="Arial"/>
          <w:b/>
          <w:sz w:val="32"/>
          <w:szCs w:val="32"/>
          <w:lang w:eastAsia="sk-SK"/>
        </w:rPr>
        <w:t xml:space="preserve"> </w:t>
      </w:r>
    </w:p>
    <w:p w14:paraId="21BF1227" w14:textId="6A5C2228" w:rsidR="00E71AE1" w:rsidRPr="00EC2537" w:rsidRDefault="00E71AE1" w:rsidP="00E71AE1">
      <w:pPr>
        <w:pStyle w:val="Zkladntext3"/>
        <w:jc w:val="center"/>
        <w:rPr>
          <w:rFonts w:ascii="Arial Narrow" w:hAnsi="Arial Narrow" w:cs="Arial"/>
        </w:rPr>
      </w:pPr>
      <w:r w:rsidRPr="00EC2537">
        <w:rPr>
          <w:rFonts w:ascii="Arial Narrow" w:hAnsi="Arial Narrow" w:cs="Arial"/>
          <w:sz w:val="30"/>
        </w:rPr>
        <w:t xml:space="preserve"> </w:t>
      </w:r>
      <w:r w:rsidRPr="00BA5460">
        <w:rPr>
          <w:rFonts w:ascii="Arial Narrow" w:hAnsi="Arial Narrow" w:cs="Arial"/>
          <w:sz w:val="30"/>
        </w:rPr>
        <w:t>(</w:t>
      </w:r>
      <w:r w:rsidR="00A17D13" w:rsidRPr="00BA5460">
        <w:rPr>
          <w:rFonts w:ascii="Arial Narrow" w:hAnsi="Arial Narrow" w:cs="Arial"/>
          <w:sz w:val="30"/>
        </w:rPr>
        <w:t>Služby</w:t>
      </w:r>
      <w:r w:rsidRPr="00BA5460">
        <w:rPr>
          <w:rFonts w:ascii="Arial Narrow" w:hAnsi="Arial Narrow" w:cs="Arial"/>
          <w:sz w:val="30"/>
        </w:rPr>
        <w:t>)</w:t>
      </w:r>
    </w:p>
    <w:bookmarkEnd w:id="1"/>
    <w:bookmarkEnd w:id="2"/>
    <w:p w14:paraId="710940B8" w14:textId="77777777" w:rsidR="008D326F" w:rsidRDefault="008D326F" w:rsidP="00065F6B">
      <w:pPr>
        <w:pStyle w:val="Zkladntext3"/>
        <w:jc w:val="both"/>
        <w:rPr>
          <w:rFonts w:ascii="Arial Narrow" w:hAnsi="Arial Narrow" w:cs="Arial"/>
          <w:sz w:val="22"/>
          <w:szCs w:val="22"/>
        </w:rPr>
      </w:pPr>
    </w:p>
    <w:p w14:paraId="00658E16" w14:textId="7271B95B" w:rsidR="008D326F" w:rsidRDefault="00065F6B" w:rsidP="00A27750">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1A9570EA" w14:textId="77777777" w:rsidR="003C18D5" w:rsidRPr="008E0487" w:rsidRDefault="003C18D5"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5463E9E8" w:rsidR="00065F6B" w:rsidRPr="008E0487" w:rsidRDefault="00065F6B" w:rsidP="001B2D85">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w:t>
      </w:r>
      <w:r w:rsidR="00EE1F92">
        <w:rPr>
          <w:rFonts w:ascii="Arial Narrow" w:hAnsi="Arial Narrow" w:cs="Arial"/>
          <w:sz w:val="22"/>
          <w:szCs w:val="22"/>
        </w:rPr>
        <w:t>odbor realizácie</w:t>
      </w:r>
      <w:r w:rsidRPr="008E0487">
        <w:rPr>
          <w:rFonts w:ascii="Arial Narrow" w:hAnsi="Arial Narrow" w:cs="Arial"/>
          <w:sz w:val="22"/>
          <w:szCs w:val="22"/>
        </w:rPr>
        <w:t xml:space="preserve">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3B16B858" w14:textId="7E74C97F" w:rsidR="001B2D85" w:rsidRPr="008E0487" w:rsidRDefault="00065F6B" w:rsidP="00180B9C">
      <w:pPr>
        <w:pStyle w:val="Zkladntext3"/>
        <w:spacing w:after="56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56FFFCCD" w14:textId="589602B4" w:rsidR="00B452D1" w:rsidRPr="001D46CC" w:rsidRDefault="00B452D1" w:rsidP="00B452D1">
      <w:pPr>
        <w:spacing w:after="120"/>
        <w:jc w:val="center"/>
        <w:rPr>
          <w:rFonts w:ascii="Arial Narrow" w:hAnsi="Arial Narrow"/>
          <w:sz w:val="22"/>
        </w:rPr>
      </w:pPr>
      <w:r w:rsidRPr="008E0487">
        <w:rPr>
          <w:rFonts w:ascii="Arial Narrow" w:hAnsi="Arial Narrow"/>
          <w:sz w:val="22"/>
        </w:rPr>
        <w:t xml:space="preserve">                                                                                      </w:t>
      </w:r>
      <w:r w:rsidRPr="001D46CC">
        <w:rPr>
          <w:rFonts w:ascii="Arial Narrow" w:hAnsi="Arial Narrow"/>
          <w:sz w:val="22"/>
        </w:rPr>
        <w:t>...............................................</w:t>
      </w:r>
    </w:p>
    <w:p w14:paraId="1F103062" w14:textId="1DA2C278" w:rsidR="0087330F" w:rsidRPr="005E742E" w:rsidRDefault="00B452D1" w:rsidP="001D46CC">
      <w:pPr>
        <w:spacing w:after="80" w:line="240" w:lineRule="auto"/>
        <w:jc w:val="center"/>
        <w:rPr>
          <w:rFonts w:ascii="Arial Narrow" w:hAnsi="Arial Narrow"/>
          <w:sz w:val="22"/>
        </w:rPr>
      </w:pPr>
      <w:r w:rsidRPr="001D46CC">
        <w:rPr>
          <w:rFonts w:ascii="Arial Narrow" w:hAnsi="Arial Narrow"/>
          <w:sz w:val="22"/>
        </w:rPr>
        <w:t xml:space="preserve">                                                                                    </w:t>
      </w:r>
      <w:r w:rsidR="0014673C" w:rsidRPr="001D46CC">
        <w:rPr>
          <w:rFonts w:ascii="Arial Narrow" w:hAnsi="Arial Narrow"/>
          <w:sz w:val="22"/>
        </w:rPr>
        <w:t xml:space="preserve">       </w:t>
      </w:r>
      <w:r w:rsidRPr="001D46CC">
        <w:rPr>
          <w:rFonts w:ascii="Arial Narrow" w:hAnsi="Arial Narrow"/>
          <w:sz w:val="22"/>
        </w:rPr>
        <w:t xml:space="preserve"> </w:t>
      </w:r>
      <w:r w:rsidR="001D46CC" w:rsidRPr="005E742E">
        <w:rPr>
          <w:rFonts w:ascii="Arial Narrow" w:hAnsi="Arial Narrow"/>
          <w:sz w:val="22"/>
        </w:rPr>
        <w:t xml:space="preserve">JUDr. Zuzana Kubovičová </w:t>
      </w:r>
    </w:p>
    <w:p w14:paraId="4B1CF53F" w14:textId="073EBA04" w:rsidR="0087330F" w:rsidRPr="005E742E" w:rsidRDefault="0087330F" w:rsidP="0087330F">
      <w:pPr>
        <w:spacing w:after="0" w:line="240" w:lineRule="auto"/>
        <w:ind w:left="4248"/>
        <w:jc w:val="center"/>
        <w:rPr>
          <w:rFonts w:ascii="Arial Narrow" w:hAnsi="Arial Narrow"/>
          <w:sz w:val="22"/>
        </w:rPr>
      </w:pPr>
      <w:r w:rsidRPr="005E742E">
        <w:rPr>
          <w:rFonts w:ascii="Arial Narrow" w:hAnsi="Arial Narrow"/>
          <w:sz w:val="22"/>
        </w:rPr>
        <w:t xml:space="preserve">      riaditeľka </w:t>
      </w:r>
      <w:r w:rsidR="001D46CC" w:rsidRPr="005E742E">
        <w:rPr>
          <w:rFonts w:ascii="Arial Narrow" w:hAnsi="Arial Narrow"/>
          <w:sz w:val="22"/>
        </w:rPr>
        <w:t>organizačného odboru</w:t>
      </w:r>
      <w:r w:rsidRPr="005E742E">
        <w:rPr>
          <w:rFonts w:ascii="Arial Narrow" w:hAnsi="Arial Narrow"/>
          <w:sz w:val="22"/>
        </w:rPr>
        <w:t xml:space="preserve"> </w:t>
      </w:r>
    </w:p>
    <w:p w14:paraId="38FE5AE7" w14:textId="58AFE94B" w:rsidR="00E71AE1" w:rsidRPr="00D77A45" w:rsidRDefault="0087330F" w:rsidP="0087330F">
      <w:pPr>
        <w:spacing w:after="60" w:line="240" w:lineRule="auto"/>
        <w:jc w:val="center"/>
        <w:rPr>
          <w:rFonts w:ascii="Arial Narrow" w:hAnsi="Arial Narrow"/>
          <w:sz w:val="22"/>
        </w:rPr>
      </w:pPr>
      <w:r w:rsidRPr="005E742E">
        <w:rPr>
          <w:rFonts w:ascii="Arial Narrow" w:hAnsi="Arial Narrow"/>
          <w:sz w:val="22"/>
        </w:rPr>
        <w:t xml:space="preserve"> </w:t>
      </w:r>
      <w:r w:rsidRPr="005E742E">
        <w:rPr>
          <w:rFonts w:ascii="Arial Narrow" w:hAnsi="Arial Narrow"/>
          <w:sz w:val="22"/>
        </w:rPr>
        <w:tab/>
      </w:r>
      <w:r w:rsidRPr="005E742E">
        <w:rPr>
          <w:rFonts w:ascii="Arial Narrow" w:hAnsi="Arial Narrow"/>
          <w:sz w:val="22"/>
        </w:rPr>
        <w:tab/>
      </w:r>
      <w:r w:rsidRPr="005E742E">
        <w:rPr>
          <w:rFonts w:ascii="Arial Narrow" w:hAnsi="Arial Narrow"/>
          <w:sz w:val="22"/>
        </w:rPr>
        <w:tab/>
      </w:r>
      <w:r w:rsidRPr="005E742E">
        <w:rPr>
          <w:rFonts w:ascii="Arial Narrow" w:hAnsi="Arial Narrow"/>
          <w:sz w:val="22"/>
        </w:rPr>
        <w:tab/>
      </w:r>
      <w:r w:rsidRPr="005E742E">
        <w:rPr>
          <w:rFonts w:ascii="Arial Narrow" w:hAnsi="Arial Narrow"/>
          <w:sz w:val="22"/>
        </w:rPr>
        <w:tab/>
      </w:r>
      <w:r w:rsidRPr="005E742E">
        <w:rPr>
          <w:rFonts w:ascii="Arial Narrow" w:hAnsi="Arial Narrow"/>
          <w:sz w:val="22"/>
        </w:rPr>
        <w:tab/>
        <w:t xml:space="preserve">     S</w:t>
      </w:r>
      <w:r w:rsidR="00806F13" w:rsidRPr="005E742E">
        <w:rPr>
          <w:rFonts w:ascii="Arial Narrow" w:hAnsi="Arial Narrow"/>
          <w:sz w:val="22"/>
        </w:rPr>
        <w:t>KR</w:t>
      </w:r>
      <w:r w:rsidRPr="005E742E">
        <w:rPr>
          <w:rFonts w:ascii="Arial Narrow" w:hAnsi="Arial Narrow"/>
          <w:sz w:val="22"/>
        </w:rPr>
        <w:t xml:space="preserve"> MV SR</w:t>
      </w:r>
      <w:r w:rsidRPr="00D77A45">
        <w:rPr>
          <w:rFonts w:ascii="Arial Narrow" w:hAnsi="Arial Narrow"/>
          <w:iCs/>
          <w:sz w:val="22"/>
        </w:rPr>
        <w:t xml:space="preserve"> </w:t>
      </w:r>
      <w:r>
        <w:rPr>
          <w:rFonts w:ascii="Arial Narrow" w:hAnsi="Arial Narrow"/>
          <w:iCs/>
          <w:sz w:val="22"/>
        </w:rPr>
        <w:t xml:space="preserve">  </w:t>
      </w:r>
    </w:p>
    <w:p w14:paraId="3592220F" w14:textId="4B82D048" w:rsidR="00B452D1" w:rsidRPr="008E0487" w:rsidRDefault="002A3B6D" w:rsidP="00E71AE1">
      <w:pPr>
        <w:spacing w:after="120" w:line="240" w:lineRule="auto"/>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372CB095" w:rsidR="00065F6B" w:rsidRPr="008E0487" w:rsidRDefault="00CB6C3E" w:rsidP="00A27750">
      <w:pPr>
        <w:pStyle w:val="Zkladntext3"/>
        <w:spacing w:before="20" w:after="0"/>
        <w:ind w:left="5440" w:right="-45" w:firstLine="514"/>
        <w:rPr>
          <w:rFonts w:ascii="Arial Narrow" w:hAnsi="Arial Narrow" w:cs="Arial"/>
          <w:sz w:val="22"/>
          <w:szCs w:val="22"/>
        </w:rPr>
      </w:pPr>
      <w:r w:rsidRPr="00CB6C3E">
        <w:rPr>
          <w:rFonts w:ascii="Arial Narrow" w:hAnsi="Arial Narrow" w:cs="Arial"/>
          <w:sz w:val="22"/>
          <w:szCs w:val="22"/>
        </w:rPr>
        <w:t>Ing. Branislav Chlebana</w:t>
      </w:r>
    </w:p>
    <w:p w14:paraId="77CADF3C" w14:textId="7BF4F18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1C0246" w:rsidRPr="001C0246">
        <w:rPr>
          <w:rFonts w:ascii="Arial Narrow" w:hAnsi="Arial Narrow" w:cs="Arial"/>
          <w:sz w:val="22"/>
          <w:szCs w:val="22"/>
        </w:rPr>
        <w:t>generálny</w:t>
      </w:r>
      <w:r w:rsidR="003109F3" w:rsidRPr="001C0246">
        <w:rPr>
          <w:rFonts w:ascii="Arial Narrow" w:hAnsi="Arial Narrow" w:cs="Arial"/>
          <w:sz w:val="22"/>
          <w:szCs w:val="22"/>
        </w:rPr>
        <w:t xml:space="preserve"> </w:t>
      </w:r>
      <w:r w:rsidR="00065F6B" w:rsidRPr="001C0246">
        <w:rPr>
          <w:rFonts w:ascii="Arial Narrow" w:hAnsi="Arial Narrow" w:cs="Arial"/>
          <w:sz w:val="22"/>
          <w:szCs w:val="22"/>
        </w:rPr>
        <w:t xml:space="preserve">riaditeľ </w:t>
      </w:r>
      <w:r w:rsidR="001C0246" w:rsidRPr="001C0246">
        <w:rPr>
          <w:rFonts w:ascii="Arial Narrow" w:hAnsi="Arial Narrow" w:cs="Arial"/>
          <w:sz w:val="22"/>
          <w:szCs w:val="22"/>
        </w:rPr>
        <w:t>sekcie</w:t>
      </w:r>
      <w:r w:rsidR="00065F6B" w:rsidRPr="001C0246">
        <w:rPr>
          <w:rFonts w:ascii="Arial Narrow" w:hAnsi="Arial Narrow" w:cs="Arial"/>
          <w:sz w:val="22"/>
          <w:szCs w:val="22"/>
        </w:rPr>
        <w:t xml:space="preserve">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68644538" w14:textId="58E54073" w:rsidR="00A27750" w:rsidRDefault="00A27750" w:rsidP="00065F6B">
      <w:pPr>
        <w:pStyle w:val="Zkladntext3"/>
        <w:rPr>
          <w:rFonts w:ascii="Arial Narrow" w:hAnsi="Arial Narrow" w:cs="Arial"/>
          <w:sz w:val="22"/>
          <w:szCs w:val="22"/>
        </w:rPr>
      </w:pPr>
    </w:p>
    <w:p w14:paraId="3AA68D19" w14:textId="488EDD31" w:rsidR="001B2D85" w:rsidRPr="008E0487" w:rsidRDefault="001B2D85" w:rsidP="00065F6B">
      <w:pPr>
        <w:pStyle w:val="Zkladntext3"/>
        <w:rPr>
          <w:rFonts w:ascii="Arial Narrow" w:hAnsi="Arial Narrow" w:cs="Arial"/>
          <w:sz w:val="22"/>
          <w:szCs w:val="22"/>
        </w:rPr>
      </w:pPr>
    </w:p>
    <w:p w14:paraId="6B904FFC" w14:textId="7A26F55E"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E517D7">
        <w:rPr>
          <w:rFonts w:ascii="Arial Narrow" w:hAnsi="Arial Narrow" w:cs="Arial"/>
          <w:sz w:val="22"/>
          <w:szCs w:val="22"/>
        </w:rPr>
        <w:t>máj</w:t>
      </w:r>
      <w:r w:rsidR="00F168A7">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5D71A3">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5027A491" w:rsidR="00101996" w:rsidRPr="00CF250E" w:rsidRDefault="00101996" w:rsidP="008D614E">
      <w:pPr>
        <w:tabs>
          <w:tab w:val="left" w:pos="708"/>
          <w:tab w:val="left" w:pos="1416"/>
          <w:tab w:val="left" w:pos="2124"/>
          <w:tab w:val="left" w:pos="2832"/>
          <w:tab w:val="left" w:pos="3540"/>
          <w:tab w:val="left" w:pos="5583"/>
        </w:tabs>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r w:rsidR="008D614E">
        <w:rPr>
          <w:rFonts w:ascii="Arial Narrow" w:hAnsi="Arial Narrow"/>
          <w:szCs w:val="20"/>
        </w:rPr>
        <w:tab/>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D03D41" w:rsidRDefault="00065F6B" w:rsidP="003109F3">
      <w:pPr>
        <w:spacing w:after="0" w:line="240" w:lineRule="auto"/>
        <w:rPr>
          <w:rFonts w:ascii="Arial Narrow" w:hAnsi="Arial Narrow"/>
          <w:b/>
          <w:szCs w:val="20"/>
          <w:u w:val="single"/>
        </w:rPr>
      </w:pPr>
      <w:r w:rsidRPr="00D03D41">
        <w:rPr>
          <w:rFonts w:ascii="Arial Narrow" w:hAnsi="Arial Narrow"/>
          <w:b/>
          <w:szCs w:val="20"/>
          <w:u w:val="single"/>
        </w:rPr>
        <w:t>PRÍLOHY:</w:t>
      </w:r>
    </w:p>
    <w:p w14:paraId="2B8C3100" w14:textId="77777777" w:rsidR="00C31A97" w:rsidRDefault="00065F6B" w:rsidP="005A7B42">
      <w:pPr>
        <w:spacing w:after="0" w:line="240" w:lineRule="auto"/>
        <w:rPr>
          <w:rFonts w:ascii="Arial Narrow" w:hAnsi="Arial Narrow"/>
          <w:szCs w:val="20"/>
        </w:rPr>
      </w:pPr>
      <w:r w:rsidRPr="00D03D41">
        <w:rPr>
          <w:rFonts w:ascii="Arial Narrow" w:hAnsi="Arial Narrow"/>
          <w:szCs w:val="20"/>
        </w:rPr>
        <w:t>Príloha č. 1:</w:t>
      </w:r>
      <w:r w:rsidRPr="00D03D41">
        <w:rPr>
          <w:rFonts w:ascii="Arial Narrow" w:hAnsi="Arial Narrow"/>
          <w:szCs w:val="20"/>
        </w:rPr>
        <w:tab/>
      </w:r>
      <w:r w:rsidR="005A7B42" w:rsidRPr="00D03D41">
        <w:rPr>
          <w:rFonts w:ascii="Arial Narrow" w:hAnsi="Arial Narrow"/>
          <w:szCs w:val="20"/>
        </w:rPr>
        <w:t>Opis predmetu zákazky</w:t>
      </w:r>
    </w:p>
    <w:p w14:paraId="12C0FA16" w14:textId="260E3143" w:rsidR="00FA4EAC" w:rsidRPr="00D03D41" w:rsidRDefault="00FA4EAC" w:rsidP="003109F3">
      <w:pPr>
        <w:spacing w:after="0" w:line="240" w:lineRule="auto"/>
        <w:rPr>
          <w:rFonts w:ascii="Arial Narrow" w:hAnsi="Arial Narrow"/>
          <w:szCs w:val="20"/>
        </w:rPr>
      </w:pPr>
      <w:r w:rsidRPr="00D03D41">
        <w:rPr>
          <w:rFonts w:ascii="Arial Narrow" w:hAnsi="Arial Narrow"/>
          <w:szCs w:val="20"/>
        </w:rPr>
        <w:t>Príloha č. 2:</w:t>
      </w:r>
      <w:r w:rsidR="00820493" w:rsidRPr="00D03D41">
        <w:rPr>
          <w:rFonts w:ascii="Arial Narrow" w:hAnsi="Arial Narrow"/>
          <w:szCs w:val="20"/>
        </w:rPr>
        <w:tab/>
      </w:r>
      <w:r w:rsidR="005A7B42" w:rsidRPr="00D03D41">
        <w:rPr>
          <w:rFonts w:ascii="Arial Narrow" w:hAnsi="Arial Narrow"/>
          <w:szCs w:val="20"/>
        </w:rPr>
        <w:t xml:space="preserve">Návrh </w:t>
      </w:r>
      <w:r w:rsidR="00902055" w:rsidRPr="00D03D41">
        <w:rPr>
          <w:rFonts w:ascii="Arial Narrow" w:hAnsi="Arial Narrow"/>
          <w:szCs w:val="20"/>
        </w:rPr>
        <w:t>Rámcovej dohody</w:t>
      </w:r>
      <w:r w:rsidR="00820493" w:rsidRPr="00D03D41">
        <w:rPr>
          <w:rFonts w:ascii="Arial Narrow" w:hAnsi="Arial Narrow"/>
          <w:szCs w:val="20"/>
        </w:rPr>
        <w:t xml:space="preserve"> </w:t>
      </w:r>
    </w:p>
    <w:p w14:paraId="1046E002" w14:textId="7FB962EC" w:rsidR="000B65BF" w:rsidRPr="00D03D41" w:rsidRDefault="00B71526" w:rsidP="000B65BF">
      <w:pPr>
        <w:spacing w:after="0" w:line="240" w:lineRule="auto"/>
        <w:rPr>
          <w:rFonts w:ascii="Arial Narrow" w:hAnsi="Arial Narrow"/>
          <w:color w:val="000000"/>
          <w:szCs w:val="20"/>
        </w:rPr>
      </w:pPr>
      <w:r w:rsidRPr="00D03D41">
        <w:rPr>
          <w:rFonts w:ascii="Arial Narrow" w:hAnsi="Arial Narrow"/>
          <w:szCs w:val="20"/>
        </w:rPr>
        <w:t>Príloha č. 3:</w:t>
      </w:r>
      <w:r w:rsidRPr="00D03D41">
        <w:rPr>
          <w:rFonts w:ascii="Arial Narrow" w:hAnsi="Arial Narrow"/>
          <w:szCs w:val="20"/>
        </w:rPr>
        <w:tab/>
      </w:r>
      <w:r w:rsidR="000B65BF" w:rsidRPr="00D03D41">
        <w:rPr>
          <w:rFonts w:ascii="Arial Narrow" w:hAnsi="Arial Narrow"/>
          <w:color w:val="000000"/>
          <w:szCs w:val="20"/>
        </w:rPr>
        <w:t>Vzor štruktúrovaného rozpočtu ceny</w:t>
      </w:r>
      <w:r w:rsidR="00A269E9" w:rsidRPr="00D03D41">
        <w:rPr>
          <w:rFonts w:ascii="Arial Narrow" w:hAnsi="Arial Narrow"/>
          <w:color w:val="000000"/>
          <w:szCs w:val="20"/>
        </w:rPr>
        <w:t xml:space="preserve"> zmluvy </w:t>
      </w:r>
    </w:p>
    <w:p w14:paraId="0A0C612E" w14:textId="3E847FB1"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 xml:space="preserve">Príloha č. </w:t>
      </w:r>
      <w:r w:rsidR="005D7A9C" w:rsidRPr="00D03D41">
        <w:rPr>
          <w:rFonts w:ascii="Arial Narrow" w:hAnsi="Arial Narrow"/>
          <w:szCs w:val="20"/>
        </w:rPr>
        <w:t>4</w:t>
      </w:r>
      <w:r w:rsidRPr="00D03D41">
        <w:rPr>
          <w:rFonts w:ascii="Arial Narrow" w:hAnsi="Arial Narrow"/>
          <w:szCs w:val="20"/>
        </w:rPr>
        <w:t>:</w:t>
      </w:r>
      <w:r w:rsidRPr="00D03D41">
        <w:rPr>
          <w:rFonts w:ascii="Arial Narrow" w:hAnsi="Arial Narrow"/>
          <w:szCs w:val="20"/>
        </w:rPr>
        <w:tab/>
      </w:r>
      <w:r w:rsidR="005A7B42" w:rsidRPr="00D03D41">
        <w:rPr>
          <w:rFonts w:ascii="Arial Narrow" w:hAnsi="Arial Narrow"/>
          <w:szCs w:val="20"/>
        </w:rPr>
        <w:t>Kritérium na vyhodnotenie</w:t>
      </w:r>
      <w:r w:rsidR="00DB0F8B" w:rsidRPr="00D03D41">
        <w:rPr>
          <w:rFonts w:ascii="Arial Narrow" w:hAnsi="Arial Narrow"/>
          <w:szCs w:val="20"/>
        </w:rPr>
        <w:t xml:space="preserve"> ponúk, pravidlá jeho uplatnenia</w:t>
      </w:r>
      <w:r w:rsidR="005A7B42" w:rsidRPr="00D03D41">
        <w:rPr>
          <w:rFonts w:ascii="Arial Narrow" w:hAnsi="Arial Narrow"/>
          <w:szCs w:val="20"/>
        </w:rPr>
        <w:t xml:space="preserve"> </w:t>
      </w:r>
    </w:p>
    <w:p w14:paraId="6BA52C4B" w14:textId="77777777" w:rsidR="00FD797E" w:rsidRPr="00D03D41" w:rsidRDefault="000B65BF" w:rsidP="003109F3">
      <w:pPr>
        <w:spacing w:after="0" w:line="240" w:lineRule="auto"/>
        <w:rPr>
          <w:rFonts w:ascii="Arial Narrow" w:hAnsi="Arial Narrow"/>
          <w:color w:val="000000"/>
          <w:szCs w:val="20"/>
        </w:rPr>
      </w:pPr>
      <w:r w:rsidRPr="00D03D41">
        <w:rPr>
          <w:rFonts w:ascii="Arial Narrow" w:hAnsi="Arial Narrow"/>
          <w:color w:val="000000"/>
          <w:szCs w:val="20"/>
        </w:rPr>
        <w:t>P</w:t>
      </w:r>
      <w:r w:rsidR="00065F6B" w:rsidRPr="00D03D41">
        <w:rPr>
          <w:rFonts w:ascii="Arial Narrow" w:hAnsi="Arial Narrow"/>
          <w:color w:val="000000"/>
          <w:szCs w:val="20"/>
        </w:rPr>
        <w:t xml:space="preserve">ríloha č. </w:t>
      </w:r>
      <w:r w:rsidR="005D7A9C" w:rsidRPr="00D03D41">
        <w:rPr>
          <w:rFonts w:ascii="Arial Narrow" w:hAnsi="Arial Narrow"/>
          <w:color w:val="000000"/>
          <w:szCs w:val="20"/>
        </w:rPr>
        <w:t>5</w:t>
      </w:r>
      <w:r w:rsidR="00065F6B" w:rsidRPr="00D03D41">
        <w:rPr>
          <w:rFonts w:ascii="Arial Narrow" w:hAnsi="Arial Narrow"/>
          <w:color w:val="000000"/>
          <w:szCs w:val="20"/>
        </w:rPr>
        <w:t>:</w:t>
      </w:r>
      <w:r w:rsidR="00065F6B" w:rsidRPr="00D03D41">
        <w:rPr>
          <w:rFonts w:ascii="Arial Narrow" w:hAnsi="Arial Narrow"/>
          <w:color w:val="000000"/>
          <w:szCs w:val="20"/>
        </w:rPr>
        <w:tab/>
      </w:r>
      <w:r w:rsidRPr="00D03D41">
        <w:rPr>
          <w:rFonts w:ascii="Arial Narrow" w:hAnsi="Arial Narrow"/>
          <w:color w:val="000000"/>
          <w:szCs w:val="20"/>
        </w:rPr>
        <w:t>Podmienky účasti</w:t>
      </w:r>
    </w:p>
    <w:p w14:paraId="17F8DAE2" w14:textId="3EB49DAD" w:rsidR="00065F6B" w:rsidRPr="00D03D41" w:rsidRDefault="00FD797E" w:rsidP="003109F3">
      <w:pPr>
        <w:spacing w:after="0" w:line="240" w:lineRule="auto"/>
        <w:rPr>
          <w:rFonts w:ascii="Arial Narrow" w:hAnsi="Arial Narrow"/>
          <w:color w:val="000000"/>
          <w:szCs w:val="20"/>
        </w:rPr>
      </w:pPr>
      <w:r w:rsidRPr="00D03D41">
        <w:rPr>
          <w:rFonts w:ascii="Arial Narrow" w:hAnsi="Arial Narrow"/>
          <w:color w:val="000000"/>
          <w:szCs w:val="20"/>
        </w:rPr>
        <w:t>Príloha č. 6:</w:t>
      </w:r>
      <w:r w:rsidR="006479D2" w:rsidRPr="00D03D41">
        <w:rPr>
          <w:rFonts w:ascii="Arial Narrow" w:hAnsi="Arial Narrow"/>
          <w:color w:val="000000"/>
          <w:szCs w:val="20"/>
        </w:rPr>
        <w:t xml:space="preserve"> </w:t>
      </w:r>
      <w:r w:rsidRPr="00D03D41">
        <w:rPr>
          <w:rFonts w:ascii="Arial Narrow" w:hAnsi="Arial Narrow"/>
          <w:color w:val="000000"/>
          <w:szCs w:val="20"/>
        </w:rPr>
        <w:tab/>
        <w:t>Identifikačné údaje a vyhlásenie uchádzača</w:t>
      </w:r>
    </w:p>
    <w:p w14:paraId="40F1DA48" w14:textId="0DCDC738" w:rsidR="00BA0C17" w:rsidRPr="00D03D41" w:rsidRDefault="00BA0C17" w:rsidP="003109F3">
      <w:pPr>
        <w:spacing w:after="0" w:line="240" w:lineRule="auto"/>
        <w:rPr>
          <w:rFonts w:ascii="Arial Narrow" w:hAnsi="Arial Narrow"/>
          <w:szCs w:val="20"/>
        </w:rPr>
      </w:pPr>
      <w:r w:rsidRPr="00D03D41">
        <w:rPr>
          <w:rFonts w:ascii="Arial Narrow" w:hAnsi="Arial Narrow"/>
          <w:szCs w:val="20"/>
        </w:rPr>
        <w:t xml:space="preserve">Príloha č. </w:t>
      </w:r>
      <w:r w:rsidR="00FD797E" w:rsidRPr="00D03D41">
        <w:rPr>
          <w:rFonts w:ascii="Arial Narrow" w:hAnsi="Arial Narrow"/>
          <w:szCs w:val="20"/>
        </w:rPr>
        <w:t>7</w:t>
      </w:r>
      <w:r w:rsidRPr="00D03D41">
        <w:rPr>
          <w:rFonts w:ascii="Arial Narrow" w:hAnsi="Arial Narrow"/>
          <w:szCs w:val="20"/>
        </w:rPr>
        <w:t xml:space="preserve">: </w:t>
      </w:r>
      <w:r w:rsidRPr="00D03D41">
        <w:rPr>
          <w:rFonts w:ascii="Arial Narrow" w:hAnsi="Arial Narrow"/>
          <w:szCs w:val="20"/>
        </w:rPr>
        <w:tab/>
        <w:t>Formulár Jednotného európskeho dokumentu pre obstarávanie</w:t>
      </w:r>
      <w:r w:rsidR="00F65F42" w:rsidRPr="00D03D41">
        <w:rPr>
          <w:rFonts w:ascii="Arial Narrow" w:hAnsi="Arial Narrow"/>
          <w:szCs w:val="20"/>
        </w:rPr>
        <w:t xml:space="preserve"> </w:t>
      </w:r>
    </w:p>
    <w:p w14:paraId="3C6FE5AC" w14:textId="731FCEE5" w:rsidR="00065F6B" w:rsidRPr="00BA78BB" w:rsidRDefault="00BA78BB" w:rsidP="00065F6B">
      <w:pPr>
        <w:rPr>
          <w:rFonts w:ascii="Arial Narrow" w:hAnsi="Arial Narrow" w:cs="Arial"/>
          <w:szCs w:val="20"/>
        </w:rPr>
      </w:pPr>
      <w:r w:rsidRPr="0081401D">
        <w:rPr>
          <w:rFonts w:ascii="Arial Narrow" w:hAnsi="Arial Narrow" w:cs="Arial"/>
          <w:szCs w:val="20"/>
        </w:rPr>
        <w:t>Príloha č. 8:</w:t>
      </w:r>
      <w:r w:rsidRPr="0081401D">
        <w:rPr>
          <w:rFonts w:ascii="Arial Narrow" w:hAnsi="Arial Narrow" w:cs="Arial"/>
          <w:szCs w:val="20"/>
        </w:rPr>
        <w:tab/>
        <w:t>Zdôvodnenie nerozdelenia predmetu zákazky</w:t>
      </w:r>
    </w:p>
    <w:p w14:paraId="241D2972" w14:textId="7E206A0D" w:rsidR="00A2134F" w:rsidRDefault="00A2134F" w:rsidP="00065F6B">
      <w:pPr>
        <w:rPr>
          <w:rFonts w:ascii="Arial Narrow" w:hAnsi="Arial Narrow" w:cs="Arial"/>
          <w:sz w:val="22"/>
        </w:rPr>
      </w:pPr>
    </w:p>
    <w:p w14:paraId="3C917AB2" w14:textId="77777777" w:rsidR="00A2134F" w:rsidRDefault="00A2134F" w:rsidP="00065F6B">
      <w:pPr>
        <w:rPr>
          <w:rFonts w:ascii="Arial Narrow" w:hAnsi="Arial Narrow" w:cs="Arial"/>
          <w:sz w:val="22"/>
        </w:rPr>
      </w:pPr>
    </w:p>
    <w:p w14:paraId="12BCBA8C" w14:textId="007AF51E" w:rsidR="00C169BA" w:rsidRDefault="00C169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2015C7D0" w14:textId="60F16887" w:rsidR="003F5655" w:rsidRPr="003F5655" w:rsidRDefault="00F539F2" w:rsidP="003F5655">
      <w:pPr>
        <w:widowControl w:val="0"/>
        <w:spacing w:before="80" w:after="240" w:line="240" w:lineRule="auto"/>
        <w:ind w:left="-181" w:firstLine="748"/>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w:t>
      </w:r>
      <w:r w:rsidRPr="008E0487">
        <w:rPr>
          <w:rFonts w:ascii="Arial Narrow" w:hAnsi="Arial Narrow" w:cs="Arial"/>
          <w:sz w:val="22"/>
          <w:szCs w:val="22"/>
        </w:rPr>
        <w:lastRenderedPageBreak/>
        <w:t>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D115B8"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b/>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D115B8">
        <w:rPr>
          <w:rFonts w:ascii="Arial Narrow" w:hAnsi="Arial Narrow"/>
          <w:b/>
          <w:sz w:val="22"/>
          <w:szCs w:val="22"/>
        </w:rPr>
        <w:t xml:space="preserve">Verejný obstarávateľ prípadné vysvetlenia </w:t>
      </w:r>
      <w:r w:rsidR="004F0513" w:rsidRPr="00D115B8">
        <w:rPr>
          <w:rFonts w:ascii="Arial Narrow" w:hAnsi="Arial Narrow"/>
          <w:b/>
          <w:sz w:val="22"/>
          <w:szCs w:val="22"/>
        </w:rPr>
        <w:t xml:space="preserve">a oznámenia o vybavení žiadosti o nápravu </w:t>
      </w:r>
      <w:r w:rsidRPr="00D115B8">
        <w:rPr>
          <w:rFonts w:ascii="Arial Narrow" w:hAnsi="Arial Narrow"/>
          <w:b/>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450EE16E"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D10C04" w:rsidRPr="00DC7500">
        <w:rPr>
          <w:rFonts w:ascii="Arial Narrow" w:hAnsi="Arial Narrow" w:cs="Calibri"/>
          <w:sz w:val="22"/>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Pr="00DC7500">
        <w:rPr>
          <w:rFonts w:ascii="Arial Narrow" w:hAnsi="Arial Narrow" w:cs="Calibri"/>
          <w:sz w:val="22"/>
        </w:rPr>
        <w:t>.</w:t>
      </w:r>
      <w:r w:rsidRPr="008E0487">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w:t>
      </w:r>
      <w:r w:rsidRPr="008E0487">
        <w:rPr>
          <w:rFonts w:ascii="Arial Narrow" w:hAnsi="Arial Narrow"/>
          <w:sz w:val="22"/>
        </w:rPr>
        <w:lastRenderedPageBreak/>
        <w:t xml:space="preserve">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218626A" w14:textId="3BADFCA2" w:rsidR="00DC7500" w:rsidRPr="00FE05F9" w:rsidRDefault="00FA3B83" w:rsidP="00FE05F9">
      <w:pPr>
        <w:tabs>
          <w:tab w:val="num" w:pos="284"/>
        </w:tabs>
        <w:spacing w:after="12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1808510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1B2D85">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FE05F9">
      <w:pPr>
        <w:spacing w:before="120" w:after="60" w:line="240" w:lineRule="auto"/>
        <w:ind w:left="431"/>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493994">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6D5C9399" w14:textId="77777777" w:rsidR="00437ADA" w:rsidRPr="00437ADA" w:rsidRDefault="00546EF9" w:rsidP="00437ADA">
      <w:pPr>
        <w:pStyle w:val="Zarkazkladnhotextu2"/>
        <w:numPr>
          <w:ilvl w:val="1"/>
          <w:numId w:val="16"/>
        </w:numPr>
        <w:spacing w:after="0" w:line="200" w:lineRule="atLeast"/>
        <w:ind w:left="357"/>
        <w:rPr>
          <w:rFonts w:ascii="Arial Narrow" w:hAnsi="Arial Narrow" w:cs="Arial"/>
          <w:b/>
        </w:rPr>
      </w:pPr>
      <w:r w:rsidRPr="00C10B87">
        <w:rPr>
          <w:rFonts w:ascii="Arial Narrow" w:hAnsi="Arial Narrow" w:cs="Arial"/>
          <w:lang w:val="sk-SK"/>
        </w:rPr>
        <w:t xml:space="preserve">    </w:t>
      </w:r>
      <w:r w:rsidR="00AB48C1" w:rsidRPr="00C10B87">
        <w:rPr>
          <w:rFonts w:ascii="Arial Narrow" w:hAnsi="Arial Narrow" w:cs="Arial"/>
          <w:lang w:val="sk-SK"/>
        </w:rPr>
        <w:t xml:space="preserve">Názov predmetu zákazky: </w:t>
      </w:r>
      <w:bookmarkStart w:id="8" w:name="_Hlk3394783"/>
      <w:r w:rsidR="00AB48C1" w:rsidRPr="00C10B87">
        <w:rPr>
          <w:rFonts w:ascii="Arial Narrow" w:hAnsi="Arial Narrow" w:cs="Arial"/>
          <w:lang w:val="sk-SK"/>
        </w:rPr>
        <w:t>„</w:t>
      </w:r>
      <w:r w:rsidR="00437ADA" w:rsidRPr="00437ADA">
        <w:rPr>
          <w:rFonts w:ascii="Arial Narrow" w:hAnsi="Arial Narrow" w:cs="Arial"/>
          <w:b/>
          <w:lang w:val="sk-SK"/>
        </w:rPr>
        <w:t xml:space="preserve">Služby podpory logistických operácií medzinárodného humanitárneho </w:t>
      </w:r>
    </w:p>
    <w:p w14:paraId="7B9A0B1C" w14:textId="10B3285F" w:rsidR="00542CCE" w:rsidRPr="00437ADA" w:rsidRDefault="00437ADA" w:rsidP="00437ADA">
      <w:pPr>
        <w:pStyle w:val="Zarkazkladnhotextu2"/>
        <w:spacing w:line="200" w:lineRule="atLeast"/>
        <w:ind w:left="357"/>
        <w:rPr>
          <w:rFonts w:ascii="Arial Narrow" w:hAnsi="Arial Narrow" w:cs="Arial"/>
          <w:b/>
        </w:rPr>
      </w:pPr>
      <w:r>
        <w:rPr>
          <w:rFonts w:ascii="Arial Narrow" w:hAnsi="Arial Narrow" w:cs="Arial"/>
          <w:b/>
          <w:lang w:val="sk-SK"/>
        </w:rPr>
        <w:t xml:space="preserve">    </w:t>
      </w:r>
      <w:r w:rsidRPr="00437ADA">
        <w:rPr>
          <w:rFonts w:ascii="Arial Narrow" w:hAnsi="Arial Narrow" w:cs="Arial"/>
          <w:b/>
          <w:lang w:val="sk-SK"/>
        </w:rPr>
        <w:t>logistického centra</w:t>
      </w:r>
      <w:bookmarkEnd w:id="8"/>
      <w:r w:rsidR="00542CCE" w:rsidRPr="00437ADA">
        <w:rPr>
          <w:rFonts w:ascii="Arial Narrow" w:hAnsi="Arial Narrow" w:cs="Arial"/>
          <w:b/>
          <w:lang w:val="sk-SK"/>
        </w:rPr>
        <w:t>“</w:t>
      </w:r>
      <w:r w:rsidR="00B31F11" w:rsidRPr="00437ADA">
        <w:rPr>
          <w:rFonts w:ascii="Arial Narrow" w:hAnsi="Arial Narrow" w:cs="Arial"/>
          <w:b/>
          <w:lang w:val="sk-SK"/>
        </w:rPr>
        <w:t>.</w:t>
      </w:r>
    </w:p>
    <w:p w14:paraId="165290D9" w14:textId="23519C0C" w:rsidR="00B31F11" w:rsidRPr="00BF72C1" w:rsidRDefault="00B31F11" w:rsidP="00B31F11">
      <w:pPr>
        <w:pStyle w:val="Zarkazkladnhotextu2"/>
        <w:numPr>
          <w:ilvl w:val="1"/>
          <w:numId w:val="16"/>
        </w:numPr>
        <w:spacing w:after="0" w:line="240" w:lineRule="auto"/>
        <w:ind w:left="357" w:hanging="357"/>
        <w:rPr>
          <w:rFonts w:ascii="Arial Narrow" w:hAnsi="Arial Narrow" w:cs="Arial"/>
          <w:lang w:eastAsia="sk-SK"/>
        </w:rPr>
      </w:pPr>
      <w:r>
        <w:rPr>
          <w:rFonts w:ascii="Arial Narrow" w:hAnsi="Arial Narrow" w:cs="Arial"/>
          <w:lang w:val="sk-SK"/>
        </w:rPr>
        <w:t xml:space="preserve">    </w:t>
      </w: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867AB95" w14:textId="77777777" w:rsidR="00D51765" w:rsidRDefault="00B31F11"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Podrobné vymedzenie predmetu zákazky,</w:t>
      </w:r>
      <w:r w:rsidR="00BE2C9B">
        <w:rPr>
          <w:rFonts w:ascii="Arial Narrow" w:hAnsi="Arial Narrow" w:cs="Arial"/>
          <w:sz w:val="22"/>
          <w:lang w:eastAsia="sk-SK"/>
        </w:rPr>
        <w:t xml:space="preserve"> </w:t>
      </w:r>
      <w:r w:rsidRPr="000A35D5">
        <w:rPr>
          <w:rFonts w:ascii="Arial Narrow" w:hAnsi="Arial Narrow" w:cs="Arial"/>
          <w:sz w:val="22"/>
          <w:lang w:eastAsia="sk-SK"/>
        </w:rPr>
        <w:t>vrátane technických požiadaviek je</w:t>
      </w:r>
      <w:r w:rsidR="00BE2C9B">
        <w:rPr>
          <w:rFonts w:ascii="Arial Narrow" w:hAnsi="Arial Narrow" w:cs="Arial"/>
          <w:sz w:val="22"/>
          <w:lang w:eastAsia="sk-SK"/>
        </w:rPr>
        <w:t xml:space="preserve"> </w:t>
      </w:r>
      <w:r w:rsidRPr="000A35D5">
        <w:rPr>
          <w:rFonts w:ascii="Arial Narrow" w:hAnsi="Arial Narrow" w:cs="Arial"/>
          <w:sz w:val="22"/>
          <w:lang w:eastAsia="sk-SK"/>
        </w:rPr>
        <w:t>uvedené v prílohe č. 1</w:t>
      </w:r>
      <w:r>
        <w:rPr>
          <w:rFonts w:ascii="Arial Narrow" w:hAnsi="Arial Narrow" w:cs="Arial"/>
          <w:sz w:val="22"/>
          <w:lang w:eastAsia="sk-SK"/>
        </w:rPr>
        <w:t xml:space="preserve"> týchto</w:t>
      </w:r>
    </w:p>
    <w:p w14:paraId="7614DA51" w14:textId="428F056B" w:rsidR="00BE2C9B" w:rsidRPr="00B31F11" w:rsidRDefault="00D51765" w:rsidP="003F5655">
      <w:pPr>
        <w:spacing w:after="12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00B31F11">
        <w:rPr>
          <w:rFonts w:ascii="Arial Narrow" w:hAnsi="Arial Narrow" w:cs="Arial"/>
          <w:sz w:val="22"/>
          <w:lang w:eastAsia="sk-SK"/>
        </w:rPr>
        <w:t xml:space="preserve"> </w:t>
      </w:r>
      <w:r>
        <w:rPr>
          <w:rFonts w:ascii="Arial Narrow" w:hAnsi="Arial Narrow" w:cs="Arial"/>
          <w:sz w:val="22"/>
          <w:lang w:eastAsia="sk-SK"/>
        </w:rPr>
        <w:t xml:space="preserve">   </w:t>
      </w:r>
      <w:r w:rsidR="00B31F11" w:rsidRPr="000A35D5">
        <w:rPr>
          <w:rFonts w:ascii="Arial Narrow" w:hAnsi="Arial Narrow" w:cs="Arial"/>
          <w:sz w:val="22"/>
          <w:lang w:eastAsia="sk-SK"/>
        </w:rPr>
        <w:t>SP.</w:t>
      </w:r>
    </w:p>
    <w:p w14:paraId="533CE0AE" w14:textId="77777777" w:rsidR="00AB48C1" w:rsidRPr="00FF43E9" w:rsidRDefault="00AB48C1" w:rsidP="003F5655">
      <w:pPr>
        <w:pStyle w:val="Zarkazkladnhotextu2"/>
        <w:numPr>
          <w:ilvl w:val="1"/>
          <w:numId w:val="16"/>
        </w:numPr>
        <w:spacing w:after="60"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2810D8" w:rsidRDefault="00AB48C1" w:rsidP="00B1060C">
      <w:pPr>
        <w:pStyle w:val="Zarkazkladnhotextu2"/>
        <w:spacing w:line="240" w:lineRule="auto"/>
        <w:ind w:left="3266" w:firstLine="274"/>
        <w:rPr>
          <w:rFonts w:ascii="Arial Narrow" w:hAnsi="Arial Narrow" w:cs="Arial"/>
        </w:rPr>
      </w:pPr>
      <w:r w:rsidRPr="002810D8">
        <w:rPr>
          <w:rFonts w:ascii="Arial Narrow" w:hAnsi="Arial Narrow" w:cs="Arial"/>
        </w:rPr>
        <w:t>Hlavný slovník:</w:t>
      </w:r>
      <w:r w:rsidRPr="002810D8">
        <w:rPr>
          <w:rFonts w:ascii="Arial Narrow" w:hAnsi="Arial Narrow" w:cs="Arial"/>
        </w:rPr>
        <w:tab/>
      </w:r>
      <w:r w:rsidRPr="002810D8">
        <w:rPr>
          <w:rFonts w:ascii="Arial Narrow" w:hAnsi="Arial Narrow" w:cs="Arial"/>
        </w:rPr>
        <w:tab/>
      </w:r>
      <w:r w:rsidRPr="002810D8">
        <w:rPr>
          <w:rFonts w:ascii="Arial Narrow" w:hAnsi="Arial Narrow" w:cs="Arial"/>
        </w:rPr>
        <w:tab/>
      </w:r>
      <w:r w:rsidRPr="002810D8">
        <w:rPr>
          <w:rFonts w:ascii="Arial Narrow" w:hAnsi="Arial Narrow" w:cs="Arial"/>
          <w:lang w:val="sk-SK"/>
        </w:rPr>
        <w:t xml:space="preserve">              </w:t>
      </w:r>
    </w:p>
    <w:p w14:paraId="0EF3F7EB" w14:textId="662B1443" w:rsidR="00806F13" w:rsidRPr="002810D8" w:rsidRDefault="00806F13" w:rsidP="00806F13">
      <w:pPr>
        <w:spacing w:before="120" w:after="120" w:line="240" w:lineRule="auto"/>
        <w:ind w:left="567"/>
        <w:rPr>
          <w:rFonts w:ascii="Arial Narrow" w:hAnsi="Arial Narrow" w:cs="Arial"/>
          <w:sz w:val="22"/>
        </w:rPr>
      </w:pPr>
      <w:r w:rsidRPr="002810D8">
        <w:rPr>
          <w:rFonts w:ascii="Arial Narrow" w:hAnsi="Arial Narrow" w:cs="Arial"/>
          <w:sz w:val="22"/>
          <w:lang w:val="x-none"/>
        </w:rPr>
        <w:t>Hlavný predmet:</w:t>
      </w:r>
      <w:r w:rsidRPr="002810D8">
        <w:rPr>
          <w:rFonts w:ascii="Arial Narrow" w:hAnsi="Arial Narrow" w:cs="Arial"/>
          <w:sz w:val="22"/>
          <w:lang w:val="x-none"/>
        </w:rPr>
        <w:tab/>
      </w:r>
      <w:r w:rsidRPr="002810D8">
        <w:rPr>
          <w:rFonts w:ascii="Arial Narrow" w:hAnsi="Arial Narrow" w:cs="Arial"/>
          <w:sz w:val="22"/>
          <w:lang w:val="x-none"/>
        </w:rPr>
        <w:tab/>
      </w:r>
      <w:r w:rsidRPr="002810D8">
        <w:rPr>
          <w:rFonts w:ascii="Arial Narrow" w:hAnsi="Arial Narrow" w:cs="Arial"/>
          <w:sz w:val="22"/>
          <w:lang w:val="x-none"/>
        </w:rPr>
        <w:tab/>
      </w:r>
      <w:r w:rsidR="005D71A3" w:rsidRPr="002810D8">
        <w:rPr>
          <w:rFonts w:ascii="Arial Narrow" w:hAnsi="Arial Narrow" w:cs="Arial"/>
          <w:sz w:val="22"/>
          <w:lang w:val="x-none"/>
        </w:rPr>
        <w:t>79420000-4</w:t>
      </w:r>
      <w:r w:rsidRPr="002810D8">
        <w:rPr>
          <w:rFonts w:ascii="Arial Narrow" w:hAnsi="Arial Narrow" w:cs="Arial"/>
          <w:sz w:val="22"/>
        </w:rPr>
        <w:t xml:space="preserve">    </w:t>
      </w:r>
      <w:r w:rsidR="005D71A3" w:rsidRPr="002810D8">
        <w:rPr>
          <w:rFonts w:ascii="Arial Narrow" w:hAnsi="Arial Narrow" w:cs="Arial"/>
          <w:sz w:val="22"/>
        </w:rPr>
        <w:t>Služby súvisiace s riadením</w:t>
      </w:r>
    </w:p>
    <w:p w14:paraId="407AAB77" w14:textId="2F0505F2" w:rsidR="00806F13" w:rsidRPr="002810D8" w:rsidRDefault="00806F13" w:rsidP="00806F13">
      <w:pPr>
        <w:spacing w:after="0" w:line="240" w:lineRule="auto"/>
        <w:ind w:left="567"/>
        <w:rPr>
          <w:rFonts w:ascii="Arial Narrow" w:hAnsi="Arial Narrow" w:cs="Arial"/>
          <w:sz w:val="22"/>
        </w:rPr>
      </w:pPr>
      <w:r w:rsidRPr="002810D8">
        <w:rPr>
          <w:rFonts w:ascii="Arial Narrow" w:hAnsi="Arial Narrow" w:cs="Arial"/>
          <w:sz w:val="22"/>
        </w:rPr>
        <w:t>Doplňujúci predmet:</w:t>
      </w:r>
      <w:r w:rsidRPr="002810D8">
        <w:rPr>
          <w:rFonts w:ascii="Arial Narrow" w:hAnsi="Arial Narrow" w:cs="Arial"/>
          <w:sz w:val="22"/>
        </w:rPr>
        <w:tab/>
      </w:r>
      <w:r w:rsidRPr="002810D8">
        <w:rPr>
          <w:rFonts w:ascii="Arial Narrow" w:hAnsi="Arial Narrow" w:cs="Arial"/>
          <w:sz w:val="22"/>
        </w:rPr>
        <w:tab/>
      </w:r>
      <w:r w:rsidR="00E9639E" w:rsidRPr="002810D8">
        <w:rPr>
          <w:rFonts w:ascii="Arial Narrow" w:hAnsi="Arial Narrow" w:cs="Arial"/>
          <w:sz w:val="22"/>
        </w:rPr>
        <w:t>72224000-1    Poradenstvo pri riadení projektov</w:t>
      </w:r>
    </w:p>
    <w:p w14:paraId="0DEF1C89" w14:textId="063A0008" w:rsidR="00806F13" w:rsidRPr="002810D8" w:rsidRDefault="00806F13" w:rsidP="00E9639E">
      <w:pPr>
        <w:spacing w:after="0" w:line="240" w:lineRule="auto"/>
        <w:ind w:left="567"/>
        <w:rPr>
          <w:rFonts w:ascii="Arial Narrow" w:hAnsi="Arial Narrow" w:cs="Arial"/>
          <w:sz w:val="22"/>
        </w:rPr>
      </w:pPr>
      <w:r w:rsidRPr="002810D8">
        <w:rPr>
          <w:rFonts w:ascii="Arial Narrow" w:hAnsi="Arial Narrow" w:cs="Arial"/>
          <w:sz w:val="22"/>
        </w:rPr>
        <w:tab/>
      </w:r>
      <w:r w:rsidRPr="002810D8">
        <w:rPr>
          <w:rFonts w:ascii="Arial Narrow" w:hAnsi="Arial Narrow" w:cs="Arial"/>
          <w:sz w:val="22"/>
        </w:rPr>
        <w:tab/>
      </w:r>
      <w:r w:rsidRPr="002810D8">
        <w:rPr>
          <w:rFonts w:ascii="Arial Narrow" w:hAnsi="Arial Narrow" w:cs="Arial"/>
          <w:sz w:val="22"/>
        </w:rPr>
        <w:tab/>
      </w:r>
      <w:r w:rsidRPr="002810D8">
        <w:rPr>
          <w:rFonts w:ascii="Arial Narrow" w:hAnsi="Arial Narrow" w:cs="Arial"/>
          <w:sz w:val="22"/>
        </w:rPr>
        <w:tab/>
      </w:r>
      <w:r w:rsidRPr="002810D8">
        <w:rPr>
          <w:rFonts w:ascii="Arial Narrow" w:hAnsi="Arial Narrow" w:cs="Arial"/>
          <w:sz w:val="22"/>
        </w:rPr>
        <w:tab/>
      </w:r>
      <w:r w:rsidR="00E9639E" w:rsidRPr="002810D8">
        <w:rPr>
          <w:rFonts w:ascii="Arial Narrow" w:hAnsi="Arial Narrow" w:cs="Arial"/>
          <w:sz w:val="22"/>
        </w:rPr>
        <w:t xml:space="preserve">79419000-4    Hodnotiace konzultačné služby </w:t>
      </w:r>
      <w:r w:rsidRPr="002810D8">
        <w:rPr>
          <w:rFonts w:ascii="Arial Narrow" w:hAnsi="Arial Narrow" w:cs="Arial"/>
          <w:sz w:val="22"/>
        </w:rPr>
        <w:tab/>
      </w:r>
      <w:r w:rsidRPr="002810D8">
        <w:rPr>
          <w:rFonts w:ascii="Arial Narrow" w:hAnsi="Arial Narrow" w:cs="Arial"/>
          <w:sz w:val="22"/>
        </w:rPr>
        <w:tab/>
      </w:r>
      <w:r w:rsidRPr="002810D8">
        <w:rPr>
          <w:rFonts w:ascii="Arial Narrow" w:hAnsi="Arial Narrow" w:cs="Arial"/>
          <w:sz w:val="22"/>
        </w:rPr>
        <w:tab/>
        <w:t xml:space="preserve"> </w:t>
      </w: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7BE94FB1" w14:textId="5341D754" w:rsidR="00A124C6" w:rsidRPr="00BE2C9B" w:rsidRDefault="0032549E" w:rsidP="00F779D1">
      <w:pPr>
        <w:pStyle w:val="Zarkazkladnhotextu2"/>
        <w:numPr>
          <w:ilvl w:val="1"/>
          <w:numId w:val="16"/>
        </w:numPr>
        <w:spacing w:after="240"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w:t>
      </w:r>
      <w:r w:rsidR="00D51765">
        <w:rPr>
          <w:rFonts w:ascii="Arial Narrow" w:hAnsi="Arial Narrow" w:cs="Arial"/>
          <w:lang w:val="sk-SK"/>
        </w:rPr>
        <w:t xml:space="preserve"> nie</w:t>
      </w:r>
      <w:r w:rsidR="00DC7500">
        <w:rPr>
          <w:rFonts w:ascii="Arial Narrow" w:hAnsi="Arial Narrow" w:cs="Arial"/>
          <w:lang w:val="sk-SK"/>
        </w:rPr>
        <w:t xml:space="preserve"> </w:t>
      </w:r>
      <w:r w:rsidRPr="00FF43E9">
        <w:rPr>
          <w:rFonts w:ascii="Arial Narrow" w:hAnsi="Arial Narrow" w:cs="Arial"/>
        </w:rPr>
        <w:t>je rozdelený na časti.</w:t>
      </w:r>
      <w:r w:rsidR="002A3B6D">
        <w:rPr>
          <w:rFonts w:ascii="Arial Narrow" w:hAnsi="Arial Narrow" w:cs="Arial"/>
          <w:lang w:val="sk-SK"/>
        </w:rPr>
        <w:t xml:space="preserve"> </w:t>
      </w:r>
      <w:r w:rsidRPr="00FF43E9">
        <w:rPr>
          <w:rFonts w:ascii="Arial Narrow" w:hAnsi="Arial Narrow" w:cs="Arial"/>
        </w:rPr>
        <w:t xml:space="preserve"> </w:t>
      </w:r>
      <w:r w:rsidR="00D51765" w:rsidRPr="00FF43E9">
        <w:rPr>
          <w:rFonts w:ascii="Arial Narrow" w:hAnsi="Arial Narrow" w:cs="Arial"/>
        </w:rPr>
        <w:t xml:space="preserve">Záujemca </w:t>
      </w:r>
      <w:r w:rsidR="00D51765" w:rsidRPr="00546EF9">
        <w:rPr>
          <w:rFonts w:ascii="Arial Narrow" w:hAnsi="Arial Narrow" w:cs="Arial"/>
        </w:rPr>
        <w:t>m</w:t>
      </w:r>
      <w:r w:rsidR="00D51765">
        <w:rPr>
          <w:rFonts w:ascii="Arial Narrow" w:hAnsi="Arial Narrow" w:cs="Arial"/>
          <w:lang w:val="sk-SK"/>
        </w:rPr>
        <w:t xml:space="preserve">usí </w:t>
      </w:r>
      <w:r w:rsidR="00D51765" w:rsidRPr="00546EF9">
        <w:rPr>
          <w:rFonts w:ascii="Arial Narrow" w:hAnsi="Arial Narrow" w:cs="Arial"/>
        </w:rPr>
        <w:t>predložiť ponuku</w:t>
      </w:r>
      <w:r w:rsidR="00D51765" w:rsidRPr="0068040E">
        <w:rPr>
          <w:rFonts w:ascii="Arial Narrow" w:hAnsi="Arial Narrow" w:cs="Arial"/>
          <w:color w:val="0070C0"/>
        </w:rPr>
        <w:t xml:space="preserve"> </w:t>
      </w:r>
      <w:r w:rsidR="00D51765" w:rsidRPr="00FF43E9">
        <w:rPr>
          <w:rFonts w:ascii="Arial Narrow" w:hAnsi="Arial Narrow" w:cs="Arial"/>
        </w:rPr>
        <w:t>na celý predmet zákazky</w:t>
      </w:r>
      <w:r w:rsidR="00D51765">
        <w:rPr>
          <w:rFonts w:ascii="Arial Narrow" w:hAnsi="Arial Narrow" w:cs="Arial"/>
          <w:lang w:val="sk-SK"/>
        </w:rPr>
        <w:t>.</w:t>
      </w:r>
    </w:p>
    <w:p w14:paraId="510576D7" w14:textId="11571A56" w:rsidR="00065F6B" w:rsidRPr="00C610EB" w:rsidRDefault="00065F6B" w:rsidP="00F779D1">
      <w:pPr>
        <w:pStyle w:val="Odsekzoznamu"/>
        <w:numPr>
          <w:ilvl w:val="0"/>
          <w:numId w:val="16"/>
        </w:numPr>
        <w:spacing w:after="8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DAAFC2C" w14:textId="3400154E" w:rsidR="00CA2F4B" w:rsidRPr="00674429" w:rsidRDefault="007F17BC" w:rsidP="00F12D66">
      <w:pPr>
        <w:pStyle w:val="Odsekzoznamu"/>
        <w:numPr>
          <w:ilvl w:val="1"/>
          <w:numId w:val="16"/>
        </w:numPr>
        <w:ind w:left="357" w:hanging="357"/>
        <w:jc w:val="both"/>
        <w:rPr>
          <w:rFonts w:ascii="Arial Narrow" w:hAnsi="Arial Narrow" w:cs="Arial"/>
          <w:sz w:val="22"/>
          <w:lang w:eastAsia="sk-SK"/>
        </w:rPr>
      </w:pPr>
      <w:r w:rsidRPr="00E9639E">
        <w:rPr>
          <w:rFonts w:ascii="Arial Narrow" w:hAnsi="Arial Narrow" w:cs="Arial"/>
          <w:sz w:val="22"/>
          <w:lang w:eastAsia="sk-SK"/>
        </w:rPr>
        <w:t xml:space="preserve">   </w:t>
      </w:r>
      <w:r w:rsidRPr="00674429">
        <w:rPr>
          <w:rFonts w:ascii="Arial Narrow" w:hAnsi="Arial Narrow" w:cs="Arial"/>
          <w:sz w:val="22"/>
          <w:lang w:eastAsia="sk-SK"/>
        </w:rPr>
        <w:t>M</w:t>
      </w:r>
      <w:r w:rsidR="00FC7AF8" w:rsidRPr="00674429">
        <w:rPr>
          <w:rFonts w:ascii="Arial Narrow" w:hAnsi="Arial Narrow" w:cs="Arial"/>
          <w:sz w:val="22"/>
          <w:lang w:eastAsia="sk-SK"/>
        </w:rPr>
        <w:t xml:space="preserve">iesta </w:t>
      </w:r>
      <w:r w:rsidRPr="00674429">
        <w:rPr>
          <w:rFonts w:ascii="Arial Narrow" w:hAnsi="Arial Narrow" w:cs="Arial"/>
          <w:sz w:val="22"/>
          <w:lang w:eastAsia="sk-SK"/>
        </w:rPr>
        <w:t xml:space="preserve">  </w:t>
      </w:r>
      <w:r w:rsidR="00F779D1" w:rsidRPr="00674429">
        <w:rPr>
          <w:rFonts w:ascii="Arial Narrow" w:hAnsi="Arial Narrow" w:cs="Arial"/>
          <w:sz w:val="22"/>
          <w:lang w:eastAsia="sk-SK"/>
        </w:rPr>
        <w:t>poskytnutia</w:t>
      </w:r>
      <w:r w:rsidR="00FC7AF8" w:rsidRPr="00674429">
        <w:rPr>
          <w:rFonts w:ascii="Arial Narrow" w:hAnsi="Arial Narrow" w:cs="Arial"/>
          <w:sz w:val="22"/>
          <w:lang w:eastAsia="sk-SK"/>
        </w:rPr>
        <w:t xml:space="preserve"> </w:t>
      </w:r>
      <w:r w:rsidRPr="00674429">
        <w:rPr>
          <w:rFonts w:ascii="Arial Narrow" w:hAnsi="Arial Narrow" w:cs="Arial"/>
          <w:sz w:val="22"/>
          <w:lang w:eastAsia="sk-SK"/>
        </w:rPr>
        <w:t xml:space="preserve">  </w:t>
      </w:r>
      <w:r w:rsidR="00FC7AF8" w:rsidRPr="00674429">
        <w:rPr>
          <w:rFonts w:ascii="Arial Narrow" w:hAnsi="Arial Narrow" w:cs="Arial"/>
          <w:sz w:val="22"/>
          <w:lang w:eastAsia="sk-SK"/>
        </w:rPr>
        <w:t xml:space="preserve">predmetu </w:t>
      </w:r>
      <w:r w:rsidRPr="00674429">
        <w:rPr>
          <w:rFonts w:ascii="Arial Narrow" w:hAnsi="Arial Narrow" w:cs="Arial"/>
          <w:sz w:val="22"/>
          <w:lang w:eastAsia="sk-SK"/>
        </w:rPr>
        <w:t xml:space="preserve">  </w:t>
      </w:r>
      <w:r w:rsidR="00FC7AF8" w:rsidRPr="00674429">
        <w:rPr>
          <w:rFonts w:ascii="Arial Narrow" w:hAnsi="Arial Narrow" w:cs="Arial"/>
          <w:sz w:val="22"/>
          <w:lang w:eastAsia="sk-SK"/>
        </w:rPr>
        <w:t xml:space="preserve">zákazky: </w:t>
      </w:r>
      <w:r w:rsidR="00BE2C9B" w:rsidRPr="00674429">
        <w:rPr>
          <w:rFonts w:ascii="Arial Narrow" w:hAnsi="Arial Narrow" w:cs="Arial"/>
          <w:sz w:val="22"/>
          <w:lang w:eastAsia="sk-SK"/>
        </w:rPr>
        <w:t xml:space="preserve"> </w:t>
      </w:r>
      <w:r w:rsidRPr="00674429">
        <w:rPr>
          <w:rFonts w:ascii="Arial Narrow" w:hAnsi="Arial Narrow" w:cs="Arial"/>
          <w:sz w:val="22"/>
          <w:lang w:eastAsia="sk-SK"/>
        </w:rPr>
        <w:t xml:space="preserve"> </w:t>
      </w:r>
      <w:r w:rsidR="00CA2F4B" w:rsidRPr="00674429">
        <w:rPr>
          <w:rFonts w:ascii="Arial Narrow" w:hAnsi="Arial Narrow" w:cs="Arial"/>
          <w:sz w:val="22"/>
          <w:lang w:eastAsia="sk-SK"/>
        </w:rPr>
        <w:t xml:space="preserve"> </w:t>
      </w:r>
    </w:p>
    <w:p w14:paraId="1DFA7ED1" w14:textId="63E87255" w:rsidR="006F3513" w:rsidRPr="00674429" w:rsidRDefault="006F3513" w:rsidP="003F5655">
      <w:pPr>
        <w:pStyle w:val="Zarkazkladnhotextu2"/>
        <w:spacing w:before="60" w:after="60" w:line="240" w:lineRule="auto"/>
        <w:ind w:left="284" w:firstLine="74"/>
        <w:jc w:val="both"/>
        <w:rPr>
          <w:rFonts w:ascii="Arial Narrow" w:hAnsi="Arial Narrow" w:cs="Arial"/>
          <w:lang w:eastAsia="sk-SK"/>
        </w:rPr>
      </w:pPr>
      <w:r w:rsidRPr="00674429">
        <w:rPr>
          <w:rFonts w:ascii="Arial Narrow" w:hAnsi="Arial Narrow"/>
          <w:b/>
          <w:szCs w:val="24"/>
          <w:lang w:val="sk-SK"/>
        </w:rPr>
        <w:t xml:space="preserve">   </w:t>
      </w:r>
      <w:r w:rsidR="00674429">
        <w:rPr>
          <w:rFonts w:ascii="Arial Narrow" w:hAnsi="Arial Narrow"/>
          <w:b/>
          <w:szCs w:val="24"/>
          <w:lang w:val="sk-SK"/>
        </w:rPr>
        <w:t xml:space="preserve"> </w:t>
      </w:r>
      <w:r w:rsidR="00674429" w:rsidRPr="00674429">
        <w:rPr>
          <w:rFonts w:ascii="Arial Narrow" w:hAnsi="Arial Narrow"/>
        </w:rPr>
        <w:t>Výstupy a výsledky požadovaných činnosti vrátane prevažných rokovaní sa uskutočnia najmä</w:t>
      </w:r>
      <w:r w:rsidRPr="00674429">
        <w:rPr>
          <w:rFonts w:ascii="Arial Narrow" w:hAnsi="Arial Narrow" w:cs="Arial"/>
          <w:lang w:eastAsia="sk-SK"/>
        </w:rPr>
        <w:t xml:space="preserve">: </w:t>
      </w:r>
    </w:p>
    <w:p w14:paraId="43037EF5" w14:textId="77777777" w:rsidR="00674429" w:rsidRPr="00674429" w:rsidRDefault="00674429" w:rsidP="00674429">
      <w:pPr>
        <w:pStyle w:val="Zarkazkladnhotextu2"/>
        <w:spacing w:before="60" w:after="0" w:line="240" w:lineRule="auto"/>
        <w:ind w:left="284" w:firstLine="284"/>
        <w:jc w:val="both"/>
        <w:rPr>
          <w:rFonts w:ascii="Arial Narrow" w:hAnsi="Arial Narrow" w:cs="Arial"/>
          <w:lang w:eastAsia="sk-SK"/>
        </w:rPr>
      </w:pPr>
      <w:r w:rsidRPr="00674429">
        <w:rPr>
          <w:rFonts w:ascii="Arial Narrow" w:hAnsi="Arial Narrow" w:cs="Arial"/>
          <w:lang w:eastAsia="sk-SK"/>
        </w:rPr>
        <w:t>Ministerstvo vnútra SR, sekcia krízového riadenia, odbor civilnej ochrany krízového plánovania, oddelenie</w:t>
      </w:r>
    </w:p>
    <w:p w14:paraId="453E317D" w14:textId="42284558" w:rsidR="00674429" w:rsidRPr="00674429" w:rsidRDefault="00674429" w:rsidP="00674429">
      <w:pPr>
        <w:pStyle w:val="Zarkazkladnhotextu2"/>
        <w:spacing w:after="60" w:line="240" w:lineRule="auto"/>
        <w:ind w:left="284" w:firstLine="284"/>
        <w:jc w:val="both"/>
        <w:rPr>
          <w:rFonts w:ascii="Arial Narrow" w:hAnsi="Arial Narrow" w:cs="Arial"/>
          <w:lang w:eastAsia="sk-SK"/>
        </w:rPr>
      </w:pPr>
      <w:r w:rsidRPr="00674429">
        <w:rPr>
          <w:rFonts w:ascii="Arial Narrow" w:hAnsi="Arial Narrow" w:cs="Arial"/>
          <w:lang w:eastAsia="sk-SK"/>
        </w:rPr>
        <w:t>civilnej ochrany, Drieňová 22, 826 04  Bratislava.</w:t>
      </w:r>
    </w:p>
    <w:p w14:paraId="617CA526" w14:textId="2DF0342E" w:rsidR="001D75E7" w:rsidRPr="00674429" w:rsidRDefault="001D75E7" w:rsidP="00CA2F4B">
      <w:pPr>
        <w:pStyle w:val="Odsekzoznamu"/>
        <w:numPr>
          <w:ilvl w:val="0"/>
          <w:numId w:val="16"/>
        </w:numPr>
        <w:spacing w:before="240" w:after="60"/>
        <w:ind w:left="567" w:hanging="567"/>
        <w:jc w:val="both"/>
        <w:rPr>
          <w:rFonts w:ascii="Arial Narrow" w:hAnsi="Arial Narrow" w:cs="Arial"/>
          <w:b/>
          <w:bCs/>
          <w:smallCaps/>
          <w:sz w:val="22"/>
        </w:rPr>
      </w:pPr>
      <w:r w:rsidRPr="00674429">
        <w:rPr>
          <w:rFonts w:ascii="Arial Narrow" w:hAnsi="Arial Narrow" w:cs="Arial"/>
          <w:b/>
          <w:bCs/>
          <w:smallCaps/>
          <w:sz w:val="22"/>
        </w:rPr>
        <w:t>Obhliadka miesta dodania/poskytnutia predmetu zákazky</w:t>
      </w:r>
    </w:p>
    <w:p w14:paraId="2EE2B02D" w14:textId="4D0911B2" w:rsidR="00D43FED" w:rsidRDefault="001D75E7" w:rsidP="00ED7AD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6FF8C6FB" w14:textId="77777777" w:rsidR="00BE2C9B" w:rsidRPr="00ED7AD0" w:rsidRDefault="00BE2C9B" w:rsidP="00BE2C9B">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79BB44E4" w:rsidR="00FC3162" w:rsidRPr="00D51765" w:rsidRDefault="00065F6B" w:rsidP="00CA2F4B">
      <w:pPr>
        <w:pStyle w:val="Zarkazkladnhotextu2"/>
        <w:numPr>
          <w:ilvl w:val="1"/>
          <w:numId w:val="16"/>
        </w:numPr>
        <w:shd w:val="clear" w:color="auto" w:fill="FFFFFF"/>
        <w:spacing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r w:rsidR="001B2D85">
        <w:rPr>
          <w:rFonts w:ascii="Arial Narrow" w:hAnsi="Arial Narrow" w:cs="Arial"/>
          <w:lang w:val="sk-SK"/>
        </w:rPr>
        <w:t xml:space="preserve"> </w:t>
      </w:r>
      <w:r w:rsidR="00AA053B">
        <w:rPr>
          <w:rFonts w:ascii="Arial Narrow" w:hAnsi="Arial Narrow" w:cs="Arial"/>
          <w:lang w:val="sk-SK"/>
        </w:rPr>
        <w:t>24</w:t>
      </w:r>
      <w:r w:rsidR="001B2D85">
        <w:rPr>
          <w:rFonts w:ascii="Arial Narrow" w:hAnsi="Arial Narrow"/>
          <w:lang w:val="sk-SK"/>
        </w:rPr>
        <w:t xml:space="preserve"> mesiacov odo dňa nadobud</w:t>
      </w:r>
      <w:r w:rsidR="006F3513">
        <w:rPr>
          <w:rFonts w:ascii="Arial Narrow" w:hAnsi="Arial Narrow"/>
          <w:lang w:val="sk-SK"/>
        </w:rPr>
        <w:t>nutia účinnosti Rámcovej dohody alebo do vyčerpania finančného limitu.</w:t>
      </w:r>
    </w:p>
    <w:p w14:paraId="14FBFF67" w14:textId="77777777" w:rsidR="00065F6B" w:rsidRPr="00685100"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finančných </w:t>
      </w:r>
      <w:r w:rsidRPr="00685100">
        <w:rPr>
          <w:rFonts w:ascii="Arial Narrow" w:hAnsi="Arial Narrow" w:cs="Arial"/>
          <w:b/>
          <w:bCs/>
          <w:smallCaps/>
          <w:sz w:val="22"/>
        </w:rPr>
        <w:t>prostriedkov</w:t>
      </w:r>
    </w:p>
    <w:p w14:paraId="632319CE" w14:textId="36F809D9" w:rsidR="00880975" w:rsidRPr="00674429"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3" w:name="financovanie"/>
      <w:bookmarkEnd w:id="13"/>
      <w:r w:rsidRPr="00674429">
        <w:rPr>
          <w:rFonts w:ascii="Arial Narrow" w:hAnsi="Arial Narrow" w:cs="Arial"/>
        </w:rPr>
        <w:t xml:space="preserve">Predmet zákazky bude financovaný </w:t>
      </w:r>
      <w:r w:rsidR="00674429" w:rsidRPr="00D115B8">
        <w:rPr>
          <w:rFonts w:ascii="Arial Narrow" w:hAnsi="Arial Narrow" w:cs="Arial"/>
          <w:b/>
        </w:rPr>
        <w:t>Európskou komisiou na základe grantovej schémy Mechanizmu Únie v oblasti civilnej ochrany (ďalej len „UCPM</w:t>
      </w:r>
      <w:r w:rsidR="00674429" w:rsidRPr="00D115B8">
        <w:rPr>
          <w:rFonts w:ascii="Arial Narrow" w:hAnsi="Arial Narrow" w:cs="Arial"/>
        </w:rPr>
        <w:t>“)</w:t>
      </w:r>
      <w:r w:rsidR="001C5253" w:rsidRPr="00D115B8">
        <w:rPr>
          <w:rFonts w:ascii="Arial Narrow" w:hAnsi="Arial Narrow" w:cs="Arial"/>
          <w:lang w:val="sk-SK"/>
        </w:rPr>
        <w:t>.</w:t>
      </w:r>
    </w:p>
    <w:p w14:paraId="24FB30A8" w14:textId="1B3F9AEA" w:rsidR="00D51765" w:rsidRPr="003F5655" w:rsidRDefault="00767150" w:rsidP="003F5655">
      <w:pPr>
        <w:pStyle w:val="Zarkazkladnhotextu2"/>
        <w:numPr>
          <w:ilvl w:val="1"/>
          <w:numId w:val="16"/>
        </w:numPr>
        <w:spacing w:after="80" w:line="240" w:lineRule="auto"/>
        <w:ind w:left="567" w:hanging="567"/>
        <w:jc w:val="both"/>
        <w:rPr>
          <w:rFonts w:ascii="Arial Narrow" w:hAnsi="Arial Narrow" w:cs="Arial"/>
        </w:rPr>
      </w:pPr>
      <w:r w:rsidRPr="00CA2F4B">
        <w:rPr>
          <w:rFonts w:ascii="Arial Narrow" w:hAnsi="Arial Narrow" w:cs="Arial"/>
          <w:lang w:val="sk-SK"/>
        </w:rPr>
        <w:t>Predpokladaná hodnota zákazky (ďalej len „PHZ“) n</w:t>
      </w:r>
      <w:r w:rsidRPr="00CA2F4B">
        <w:rPr>
          <w:rFonts w:ascii="Arial Narrow" w:hAnsi="Arial Narrow" w:cs="Arial"/>
        </w:rPr>
        <w:t xml:space="preserve">a tento predmet zákazky je vo </w:t>
      </w:r>
      <w:r w:rsidRPr="00305DD1">
        <w:rPr>
          <w:rFonts w:ascii="Arial Narrow" w:hAnsi="Arial Narrow" w:cs="Arial"/>
        </w:rPr>
        <w:t xml:space="preserve">výške </w:t>
      </w:r>
      <w:r w:rsidR="00D43FED" w:rsidRPr="00305DD1">
        <w:rPr>
          <w:rFonts w:ascii="Arial Narrow" w:hAnsi="Arial Narrow" w:cs="Arial"/>
          <w:b/>
          <w:lang w:val="sk-SK"/>
        </w:rPr>
        <w:t> </w:t>
      </w:r>
      <w:r w:rsidR="00AA053B" w:rsidRPr="00305DD1">
        <w:rPr>
          <w:rFonts w:ascii="Arial Narrow" w:hAnsi="Arial Narrow" w:cs="Arial"/>
          <w:b/>
          <w:lang w:val="sk-SK"/>
        </w:rPr>
        <w:t>496</w:t>
      </w:r>
      <w:r w:rsidR="00D43FED" w:rsidRPr="00305DD1">
        <w:rPr>
          <w:rFonts w:ascii="Arial Narrow" w:hAnsi="Arial Narrow" w:cs="Arial"/>
          <w:b/>
          <w:lang w:val="sk-SK"/>
        </w:rPr>
        <w:t xml:space="preserve"> </w:t>
      </w:r>
      <w:r w:rsidR="00AA053B" w:rsidRPr="00305DD1">
        <w:rPr>
          <w:rFonts w:ascii="Arial Narrow" w:hAnsi="Arial Narrow" w:cs="Arial"/>
          <w:b/>
          <w:lang w:val="sk-SK"/>
        </w:rPr>
        <w:t>6</w:t>
      </w:r>
      <w:r w:rsidR="00CD712D" w:rsidRPr="00305DD1">
        <w:rPr>
          <w:rFonts w:ascii="Arial Narrow" w:hAnsi="Arial Narrow" w:cs="Arial"/>
          <w:b/>
          <w:lang w:val="sk-SK"/>
        </w:rPr>
        <w:t>00</w:t>
      </w:r>
      <w:r w:rsidR="00336949" w:rsidRPr="00305DD1">
        <w:rPr>
          <w:rFonts w:ascii="Arial Narrow" w:hAnsi="Arial Narrow" w:cs="Arial"/>
          <w:b/>
          <w:lang w:val="sk-SK"/>
        </w:rPr>
        <w:t>,</w:t>
      </w:r>
      <w:r w:rsidR="00D43FED" w:rsidRPr="00305DD1">
        <w:rPr>
          <w:rFonts w:ascii="Arial Narrow" w:hAnsi="Arial Narrow" w:cs="Arial"/>
          <w:b/>
          <w:lang w:val="sk-SK"/>
        </w:rPr>
        <w:t>00</w:t>
      </w:r>
      <w:r w:rsidRPr="00305DD1">
        <w:rPr>
          <w:rFonts w:ascii="Arial Narrow" w:hAnsi="Arial Narrow" w:cs="Arial"/>
        </w:rPr>
        <w:t xml:space="preserve"> </w:t>
      </w:r>
      <w:r w:rsidR="00D43FED" w:rsidRPr="00305DD1">
        <w:rPr>
          <w:rFonts w:ascii="Arial Narrow" w:hAnsi="Arial Narrow" w:cs="Arial"/>
          <w:lang w:val="sk-SK"/>
        </w:rPr>
        <w:t xml:space="preserve"> </w:t>
      </w:r>
      <w:r w:rsidRPr="00305DD1">
        <w:rPr>
          <w:rFonts w:ascii="Arial Narrow" w:hAnsi="Arial Narrow" w:cs="Arial"/>
          <w:b/>
        </w:rPr>
        <w:t>EUR</w:t>
      </w:r>
      <w:r w:rsidRPr="00CA2F4B">
        <w:rPr>
          <w:rFonts w:ascii="Arial Narrow" w:hAnsi="Arial Narrow" w:cs="Arial"/>
          <w:b/>
        </w:rPr>
        <w:t xml:space="preserve"> bez DPH</w:t>
      </w:r>
      <w:r w:rsidR="00D51765" w:rsidRPr="00CA2F4B">
        <w:rPr>
          <w:rFonts w:ascii="Arial Narrow" w:hAnsi="Arial Narrow" w:cs="Arial"/>
          <w:b/>
          <w:lang w:val="sk-SK"/>
        </w:rPr>
        <w:t>.</w:t>
      </w:r>
    </w:p>
    <w:p w14:paraId="07DE715B" w14:textId="77B63AD0" w:rsidR="00065F6B" w:rsidRPr="0099737A" w:rsidRDefault="00065F6B" w:rsidP="003F5655">
      <w:pPr>
        <w:spacing w:after="6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6B0FF575"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Ak je uchádzač platiteľom dane z pridanej hodnoty (ďalej len "DPH"), navrhovanú zmluvnú cenu </w:t>
      </w:r>
      <w:r w:rsidR="00D115B8">
        <w:rPr>
          <w:rFonts w:ascii="Arial Narrow" w:hAnsi="Arial Narrow" w:cs="Arial"/>
          <w:sz w:val="22"/>
          <w:szCs w:val="22"/>
        </w:rPr>
        <w:t>v prílohe č. 3 - Vzor štruktúrovaného rozpočtu ceny týchto SP</w:t>
      </w:r>
      <w:r w:rsidR="00D115B8" w:rsidRPr="008E0487">
        <w:rPr>
          <w:rFonts w:ascii="Arial Narrow" w:hAnsi="Arial Narrow" w:cs="Arial"/>
          <w:sz w:val="22"/>
          <w:szCs w:val="22"/>
        </w:rPr>
        <w:t xml:space="preserve"> </w:t>
      </w:r>
      <w:r w:rsidRPr="008E0487">
        <w:rPr>
          <w:rFonts w:ascii="Arial Narrow" w:hAnsi="Arial Narrow" w:cs="Arial"/>
          <w:sz w:val="22"/>
          <w:szCs w:val="22"/>
        </w:rPr>
        <w:t>uvedie</w:t>
      </w:r>
      <w:r w:rsidR="00D115B8">
        <w:rPr>
          <w:rFonts w:ascii="Arial Narrow" w:hAnsi="Arial Narrow" w:cs="Arial"/>
          <w:sz w:val="22"/>
          <w:szCs w:val="22"/>
        </w:rPr>
        <w:t xml:space="preserve"> najmä</w:t>
      </w:r>
      <w:r w:rsidRPr="008E0487">
        <w:rPr>
          <w:rFonts w:ascii="Arial Narrow" w:hAnsi="Arial Narrow" w:cs="Arial"/>
          <w:sz w:val="22"/>
          <w:szCs w:val="22"/>
        </w:rPr>
        <w:t xml:space="preserve"> v zložení:</w:t>
      </w:r>
    </w:p>
    <w:p w14:paraId="2A3CF0B2" w14:textId="19C0AA03"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 xml:space="preserve">navrhovaná </w:t>
      </w:r>
      <w:r w:rsidR="003249C6">
        <w:rPr>
          <w:rFonts w:ascii="Arial Narrow" w:hAnsi="Arial Narrow" w:cs="Arial"/>
          <w:sz w:val="22"/>
          <w:szCs w:val="22"/>
        </w:rPr>
        <w:t xml:space="preserve">jednotková </w:t>
      </w:r>
      <w:r w:rsidRPr="008E0487">
        <w:rPr>
          <w:rFonts w:ascii="Arial Narrow" w:hAnsi="Arial Narrow" w:cs="Arial"/>
          <w:sz w:val="22"/>
          <w:szCs w:val="22"/>
        </w:rPr>
        <w:t>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2068B3AF"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 xml:space="preserve">navrhovaná zmluvná cena celkom uvedená </w:t>
      </w:r>
      <w:r w:rsidR="003249C6">
        <w:rPr>
          <w:rFonts w:ascii="Arial Narrow" w:hAnsi="Arial Narrow" w:cs="Arial"/>
          <w:sz w:val="22"/>
          <w:szCs w:val="22"/>
        </w:rPr>
        <w:t>v EUR bez DPH a</w:t>
      </w:r>
      <w:r w:rsidRPr="008E0487">
        <w:rPr>
          <w:rFonts w:ascii="Arial Narrow" w:hAnsi="Arial Narrow" w:cs="Arial"/>
          <w:sz w:val="22"/>
          <w:szCs w:val="22"/>
        </w:rPr>
        <w:t xml:space="preserve"> vrátane DPH</w:t>
      </w:r>
      <w:r w:rsidR="003249C6">
        <w:rPr>
          <w:rFonts w:ascii="Arial Narrow" w:hAnsi="Arial Narrow" w:cs="Arial"/>
          <w:sz w:val="22"/>
          <w:szCs w:val="22"/>
        </w:rPr>
        <w:t>.</w:t>
      </w:r>
    </w:p>
    <w:p w14:paraId="5564D795" w14:textId="6F779516"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w:t>
      </w:r>
      <w:r w:rsidRPr="003249C6">
        <w:rPr>
          <w:rFonts w:ascii="Arial Narrow" w:hAnsi="Arial Narrow" w:cs="Arial"/>
          <w:sz w:val="22"/>
          <w:szCs w:val="22"/>
        </w:rPr>
        <w:t xml:space="preserve">DPH, </w:t>
      </w:r>
      <w:r w:rsidR="003249C6" w:rsidRPr="003249C6">
        <w:rPr>
          <w:rFonts w:ascii="Arial Narrow" w:hAnsi="Arial Narrow" w:cs="Arial"/>
          <w:sz w:val="22"/>
          <w:szCs w:val="22"/>
        </w:rPr>
        <w:t>uvedie DPH v sadzbe a výške 0.</w:t>
      </w:r>
      <w:r w:rsidRPr="003249C6">
        <w:rPr>
          <w:rFonts w:ascii="Arial Narrow" w:hAnsi="Arial Narrow" w:cs="Arial"/>
          <w:sz w:val="22"/>
          <w:szCs w:val="22"/>
        </w:rPr>
        <w:t xml:space="preserve"> Na skutočnosť</w:t>
      </w:r>
      <w:r w:rsidRPr="00BF72C1">
        <w:rPr>
          <w:rFonts w:ascii="Arial Narrow" w:hAnsi="Arial Narrow" w:cs="Arial"/>
          <w:sz w:val="22"/>
          <w:szCs w:val="22"/>
        </w:rPr>
        <w:t>,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DC7500">
      <w:pPr>
        <w:numPr>
          <w:ilvl w:val="0"/>
          <w:numId w:val="11"/>
        </w:numPr>
        <w:spacing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0679A4B3" w14:textId="7D05EDFB" w:rsidR="00DC7500" w:rsidRPr="005145B4" w:rsidRDefault="00DC7500" w:rsidP="00DC7500">
      <w:pPr>
        <w:pStyle w:val="Zkladntext3"/>
        <w:numPr>
          <w:ilvl w:val="1"/>
          <w:numId w:val="42"/>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Zábezpeka ponuky</w:t>
      </w:r>
      <w:r w:rsidR="0058650C">
        <w:rPr>
          <w:rFonts w:ascii="Arial Narrow" w:hAnsi="Arial Narrow" w:cs="Arial"/>
          <w:sz w:val="22"/>
        </w:rPr>
        <w:t xml:space="preserve"> </w:t>
      </w:r>
      <w:r w:rsidRPr="002B0D65">
        <w:rPr>
          <w:rFonts w:ascii="Arial Narrow" w:hAnsi="Arial Narrow" w:cs="Arial"/>
          <w:sz w:val="22"/>
        </w:rPr>
        <w:t xml:space="preserve">sa </w:t>
      </w:r>
      <w:r w:rsidR="003F5655">
        <w:rPr>
          <w:rFonts w:ascii="Arial Narrow" w:hAnsi="Arial Narrow" w:cs="Arial"/>
          <w:sz w:val="22"/>
        </w:rPr>
        <w:t>ne</w:t>
      </w:r>
      <w:r w:rsidRPr="002B0D65">
        <w:rPr>
          <w:rFonts w:ascii="Arial Narrow" w:hAnsi="Arial Narrow" w:cs="Arial"/>
          <w:sz w:val="22"/>
        </w:rPr>
        <w:t>vyžaduje</w:t>
      </w:r>
      <w:r w:rsidR="003F5655">
        <w:rPr>
          <w:rFonts w:ascii="Arial Narrow" w:hAnsi="Arial Narrow" w:cs="Arial"/>
          <w:sz w:val="22"/>
        </w:rPr>
        <w:t>.</w:t>
      </w:r>
      <w:bookmarkEnd w:id="21"/>
    </w:p>
    <w:p w14:paraId="3BE3E857" w14:textId="24E37AEF" w:rsidR="00FD3A9B" w:rsidRPr="00C543F4" w:rsidRDefault="00FD3A9B" w:rsidP="00D43FE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2" w:name="_Ref64042487"/>
      <w:r w:rsidRPr="008E0487">
        <w:rPr>
          <w:rFonts w:ascii="Arial Narrow" w:hAnsi="Arial Narrow" w:cs="Arial"/>
          <w:sz w:val="22"/>
          <w:szCs w:val="22"/>
        </w:rPr>
        <w:t xml:space="preserve">V predloženej ponuke prostredníctvom systému JOSEPHINE musia byť pripojené požadované dokumenty a doklady (odporúčaný formát je „PDF“) tak, ako je uvedené v týchto súťažných podkladoch a </w:t>
      </w:r>
      <w:r w:rsidRPr="002810D8">
        <w:rPr>
          <w:rFonts w:ascii="Arial Narrow" w:hAnsi="Arial Narrow" w:cs="Arial"/>
          <w:sz w:val="22"/>
          <w:szCs w:val="22"/>
        </w:rPr>
        <w:t>vyplnen</w:t>
      </w:r>
      <w:r w:rsidR="00324140" w:rsidRPr="002810D8">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2"/>
    </w:p>
    <w:p w14:paraId="5E68FB8F" w14:textId="582B6536"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3"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7806A2">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1E5727F6"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3F5655">
        <w:rPr>
          <w:rFonts w:ascii="Arial Narrow" w:hAnsi="Arial Narrow" w:cs="Arial"/>
          <w:b/>
          <w:sz w:val="22"/>
          <w:szCs w:val="22"/>
        </w:rPr>
        <w:t xml:space="preserve">, </w:t>
      </w:r>
      <w:r w:rsidR="003F5655" w:rsidRPr="003F5655">
        <w:rPr>
          <w:rFonts w:ascii="Arial Narrow" w:hAnsi="Arial Narrow" w:cs="Arial"/>
          <w:sz w:val="22"/>
          <w:szCs w:val="22"/>
        </w:rPr>
        <w:t>v prípade, keď sa vyžaduje</w:t>
      </w:r>
      <w:r w:rsidR="00155987" w:rsidRPr="00D12AD4">
        <w:rPr>
          <w:rFonts w:ascii="Arial Narrow" w:hAnsi="Arial Narrow" w:cs="Arial"/>
          <w:b/>
          <w:sz w:val="22"/>
          <w:szCs w:val="22"/>
        </w:rPr>
        <w:t xml:space="preserve"> </w:t>
      </w:r>
      <w:r w:rsidR="007D5A5B">
        <w:rPr>
          <w:rFonts w:ascii="Arial Narrow" w:hAnsi="Arial Narrow" w:cs="Arial"/>
          <w:sz w:val="22"/>
          <w:szCs w:val="22"/>
        </w:rPr>
        <w:t xml:space="preserve">v </w:t>
      </w:r>
      <w:r w:rsidR="00D12AD4">
        <w:rPr>
          <w:rFonts w:ascii="Arial Narrow" w:hAnsi="Arial Narrow" w:cs="Arial"/>
          <w:sz w:val="22"/>
          <w:szCs w:val="22"/>
        </w:rPr>
        <w:t>súlade s bodom 14 týchto súťažných podkladov</w:t>
      </w:r>
      <w:r w:rsidRPr="008E0487">
        <w:rPr>
          <w:rFonts w:ascii="Arial Narrow" w:hAnsi="Arial Narrow" w:cs="Arial"/>
          <w:sz w:val="22"/>
          <w:szCs w:val="22"/>
        </w:rPr>
        <w:t>.</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C169BA"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C169BA">
        <w:rPr>
          <w:rFonts w:ascii="Arial Narrow" w:hAnsi="Arial Narrow" w:cs="Arial"/>
          <w:b/>
          <w:bCs/>
          <w:sz w:val="22"/>
          <w:szCs w:val="22"/>
        </w:rPr>
        <w:t>Doklady, dokumenty</w:t>
      </w:r>
      <w:r w:rsidR="003E7D43" w:rsidRPr="00C169BA">
        <w:rPr>
          <w:rFonts w:ascii="Arial Narrow" w:hAnsi="Arial Narrow" w:cs="Arial"/>
          <w:b/>
          <w:bCs/>
          <w:sz w:val="22"/>
          <w:szCs w:val="22"/>
        </w:rPr>
        <w:t xml:space="preserve"> a</w:t>
      </w:r>
      <w:r w:rsidR="00B34DF2" w:rsidRPr="00C169BA">
        <w:rPr>
          <w:rFonts w:ascii="Arial Narrow" w:hAnsi="Arial Narrow" w:cs="Arial"/>
          <w:b/>
          <w:bCs/>
          <w:sz w:val="22"/>
          <w:szCs w:val="22"/>
        </w:rPr>
        <w:t> </w:t>
      </w:r>
      <w:r w:rsidRPr="00C169BA">
        <w:rPr>
          <w:rFonts w:ascii="Arial Narrow" w:hAnsi="Arial Narrow" w:cs="Arial"/>
          <w:b/>
          <w:bCs/>
          <w:sz w:val="22"/>
          <w:szCs w:val="22"/>
        </w:rPr>
        <w:t>informácie</w:t>
      </w:r>
      <w:r w:rsidR="00B34DF2" w:rsidRPr="00C169BA">
        <w:rPr>
          <w:rFonts w:ascii="Arial Narrow" w:hAnsi="Arial Narrow" w:cs="Arial"/>
          <w:b/>
          <w:bCs/>
          <w:sz w:val="22"/>
          <w:szCs w:val="22"/>
        </w:rPr>
        <w:t xml:space="preserve">, </w:t>
      </w:r>
      <w:r w:rsidR="00B34DF2" w:rsidRPr="00C169BA">
        <w:rPr>
          <w:rFonts w:ascii="Arial Narrow" w:hAnsi="Arial Narrow" w:cs="Arial"/>
          <w:bCs/>
          <w:sz w:val="22"/>
          <w:szCs w:val="22"/>
        </w:rPr>
        <w:t>v prípade, keď sú</w:t>
      </w:r>
      <w:r w:rsidRPr="00C169BA">
        <w:rPr>
          <w:rFonts w:ascii="Arial Narrow" w:hAnsi="Arial Narrow" w:cs="Arial"/>
          <w:bCs/>
          <w:sz w:val="22"/>
          <w:szCs w:val="22"/>
        </w:rPr>
        <w:t xml:space="preserve"> požadované</w:t>
      </w:r>
      <w:r w:rsidRPr="00C169BA">
        <w:rPr>
          <w:rFonts w:ascii="Arial Narrow" w:hAnsi="Arial Narrow" w:cs="Arial"/>
          <w:b/>
          <w:bCs/>
          <w:sz w:val="22"/>
          <w:szCs w:val="22"/>
        </w:rPr>
        <w:t xml:space="preserve"> v prílohe č. 1 týchto SP</w:t>
      </w:r>
      <w:bookmarkEnd w:id="23"/>
      <w:r w:rsidRPr="00C169BA">
        <w:rPr>
          <w:rFonts w:ascii="Arial Narrow" w:hAnsi="Arial Narrow" w:cs="Arial"/>
          <w:b/>
          <w:bCs/>
          <w:sz w:val="22"/>
          <w:szCs w:val="22"/>
        </w:rPr>
        <w:t xml:space="preserve"> na preukázanie splnenia požiadaviek na predmet zákazky.</w:t>
      </w:r>
    </w:p>
    <w:p w14:paraId="5A696B26" w14:textId="7216C598"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Doklady</w:t>
      </w:r>
      <w:r w:rsidR="00DD043B">
        <w:rPr>
          <w:rFonts w:ascii="Arial Narrow" w:hAnsi="Arial Narrow" w:cs="Arial"/>
          <w:b/>
          <w:bCs/>
          <w:sz w:val="22"/>
          <w:szCs w:val="22"/>
        </w:rPr>
        <w:t xml:space="preserve"> a informácie</w:t>
      </w:r>
      <w:r w:rsidRPr="008E0487">
        <w:rPr>
          <w:rFonts w:ascii="Arial Narrow" w:hAnsi="Arial Narrow" w:cs="Arial"/>
          <w:b/>
          <w:bCs/>
          <w:sz w:val="22"/>
          <w:szCs w:val="22"/>
        </w:rPr>
        <w:t xml:space="preserve">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6A2803C5" w14:textId="50FBD03B" w:rsidR="00C31A97" w:rsidRPr="00CA2F4B" w:rsidRDefault="00136872" w:rsidP="00CA2F4B">
      <w:pPr>
        <w:pStyle w:val="Zkladntext3"/>
        <w:numPr>
          <w:ilvl w:val="1"/>
          <w:numId w:val="1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4" w:name="_Hlk522982388"/>
      <w:r w:rsidRPr="008E0487">
        <w:rPr>
          <w:rFonts w:ascii="Arial Narrow" w:hAnsi="Arial Narrow" w:cs="Arial"/>
          <w:sz w:val="22"/>
          <w:szCs w:val="22"/>
        </w:rPr>
        <w:t xml:space="preserve">t.j. elektronicky, spôsobom určeným funkcionalitou systému </w:t>
      </w:r>
      <w:r w:rsidRPr="008E0487">
        <w:rPr>
          <w:rFonts w:ascii="Arial Narrow" w:hAnsi="Arial Narrow" w:cs="Arial"/>
          <w:sz w:val="22"/>
          <w:szCs w:val="22"/>
        </w:rPr>
        <w:lastRenderedPageBreak/>
        <w:t xml:space="preserve">JOSEPHINE, </w:t>
      </w:r>
      <w:bookmarkEnd w:id="24"/>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6851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2D7FC05F" w:rsidR="006029CF" w:rsidRPr="00221005" w:rsidRDefault="00136872" w:rsidP="001B2D85">
      <w:pPr>
        <w:pStyle w:val="Zkladntext3"/>
        <w:numPr>
          <w:ilvl w:val="1"/>
          <w:numId w:val="11"/>
        </w:numPr>
        <w:spacing w:after="240"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7" w:name="_Hlk522982599"/>
      <w:r w:rsidR="00FB5087">
        <w:rPr>
          <w:rFonts w:ascii="Arial Narrow" w:hAnsi="Arial Narrow" w:cs="Arial"/>
          <w:b/>
          <w:bCs/>
          <w:smallCaps/>
          <w:sz w:val="22"/>
          <w:szCs w:val="22"/>
        </w:rPr>
        <w:t>späťvzatie</w:t>
      </w:r>
      <w:bookmarkEnd w:id="27"/>
      <w:r w:rsidR="00065F6B" w:rsidRPr="008E0487">
        <w:rPr>
          <w:rFonts w:ascii="Arial Narrow" w:hAnsi="Arial Narrow" w:cs="Arial"/>
          <w:b/>
          <w:bCs/>
          <w:smallCaps/>
          <w:sz w:val="22"/>
          <w:szCs w:val="22"/>
        </w:rPr>
        <w:t xml:space="preserve"> ponuky</w:t>
      </w:r>
    </w:p>
    <w:p w14:paraId="35B9B846" w14:textId="61BE9EC3" w:rsidR="00136872" w:rsidRPr="007806A2"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8" w:name="_Hlk522982639"/>
      <w:r w:rsidRPr="008E0487">
        <w:rPr>
          <w:rFonts w:ascii="Arial Narrow" w:hAnsi="Arial Narrow" w:cs="Arial"/>
          <w:sz w:val="22"/>
          <w:szCs w:val="22"/>
        </w:rPr>
        <w:t>– elektronicky, spôsobom určeným funkcionalitou systému JOSEPHINE.</w:t>
      </w:r>
      <w:bookmarkEnd w:id="28"/>
      <w:r w:rsidRPr="008E0487">
        <w:rPr>
          <w:rFonts w:ascii="Arial Narrow" w:hAnsi="Arial Narrow" w:cs="Arial"/>
          <w:sz w:val="22"/>
          <w:szCs w:val="22"/>
        </w:rPr>
        <w:t xml:space="preserve"> </w:t>
      </w:r>
      <w:r w:rsidRPr="007806A2">
        <w:rPr>
          <w:rFonts w:ascii="Arial Narrow" w:hAnsi="Arial Narrow" w:cs="Arial"/>
          <w:sz w:val="22"/>
          <w:szCs w:val="22"/>
        </w:rPr>
        <w:t>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7806A2">
        <w:rPr>
          <w:rFonts w:ascii="Arial Narrow" w:hAnsi="Arial Narrow" w:cs="Arial"/>
          <w:sz w:val="22"/>
          <w:szCs w:val="22"/>
        </w:rPr>
        <w:t xml:space="preserve">Uchádzač </w:t>
      </w:r>
      <w:r w:rsidRPr="007806A2">
        <w:rPr>
          <w:rFonts w:ascii="Arial Narrow" w:hAnsi="Arial Narrow" w:cs="Arial"/>
          <w:color w:val="000000"/>
          <w:sz w:val="22"/>
          <w:szCs w:val="22"/>
        </w:rPr>
        <w:t>predloží úplnú ponu</w:t>
      </w:r>
      <w:r w:rsidRPr="007806A2">
        <w:rPr>
          <w:rFonts w:ascii="Arial Narrow" w:hAnsi="Arial Narrow" w:cs="Arial"/>
          <w:sz w:val="22"/>
          <w:szCs w:val="22"/>
        </w:rPr>
        <w:t xml:space="preserve">ku </w:t>
      </w:r>
      <w:bookmarkStart w:id="29" w:name="_Hlk522982697"/>
      <w:r w:rsidRPr="007806A2">
        <w:rPr>
          <w:rFonts w:ascii="Arial Narrow" w:hAnsi="Arial Narrow"/>
          <w:sz w:val="22"/>
          <w:szCs w:val="22"/>
        </w:rPr>
        <w:t>v určených komunikačných formátoch a určeným spôsobom tak, aby bola zabezpečená pred zmenou jej obsahu výlučne elektronicky, spôsobom určeným funkcionalitou</w:t>
      </w:r>
      <w:r w:rsidRPr="008E0487">
        <w:rPr>
          <w:rFonts w:ascii="Arial Narrow" w:hAnsi="Arial Narrow"/>
          <w:sz w:val="22"/>
          <w:szCs w:val="22"/>
        </w:rPr>
        <w:t xml:space="preserve"> systému JOSEPHINE. </w:t>
      </w:r>
      <w:bookmarkEnd w:id="29"/>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532DE7E4"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0"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ak obsah jeho ponuky nie je možné sprístupniť,</w:t>
      </w:r>
    </w:p>
    <w:p w14:paraId="71167D2D" w14:textId="0E84E091"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 xml:space="preserve">ak nepredložil ponuku vo vyžadovanom formáte kódovania, ak je potrebný na ďalšie spracovanie </w:t>
      </w:r>
      <w:r w:rsidRPr="00DC7500">
        <w:rPr>
          <w:rFonts w:ascii="Arial Narrow" w:hAnsi="Arial Narrow"/>
          <w:sz w:val="22"/>
          <w:szCs w:val="22"/>
        </w:rPr>
        <w:br/>
        <w:t>pri vyhodnocovaní ponúk</w:t>
      </w:r>
      <w:r w:rsidR="00392EB3" w:rsidRPr="00DC7500">
        <w:rPr>
          <w:rFonts w:ascii="Arial Narrow" w:hAnsi="Arial Narrow"/>
          <w:sz w:val="22"/>
          <w:szCs w:val="22"/>
        </w:rPr>
        <w:t>.</w:t>
      </w:r>
    </w:p>
    <w:p w14:paraId="06CD2A8D" w14:textId="6A9B3E6B" w:rsidR="00136872" w:rsidRPr="00DC7500" w:rsidRDefault="00D10C04" w:rsidP="003F0200">
      <w:pPr>
        <w:pStyle w:val="Zkladntext3"/>
        <w:numPr>
          <w:ilvl w:val="1"/>
          <w:numId w:val="20"/>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Ponuka</w:t>
      </w:r>
      <w:r w:rsidRPr="00DC7500">
        <w:rPr>
          <w:rFonts w:ascii="Arial Narrow" w:hAnsi="Arial Narrow"/>
          <w:sz w:val="22"/>
          <w:szCs w:val="22"/>
        </w:rPr>
        <w:t xml:space="preserve"> uchádzača predložená po uplynutí lehoty na predkladanie ponúk sa elektronicky neotvorí</w:t>
      </w:r>
      <w:r w:rsidRPr="00DC7500">
        <w:rPr>
          <w:rFonts w:ascii="Arial Narrow" w:hAnsi="Arial Narrow" w:cs="Arial"/>
          <w:sz w:val="22"/>
          <w:szCs w:val="22"/>
        </w:rPr>
        <w:t xml:space="preserve"> </w:t>
      </w:r>
    </w:p>
    <w:p w14:paraId="21521F15" w14:textId="1CB6E0EC" w:rsidR="00136872" w:rsidRPr="001B2D85" w:rsidRDefault="00136872" w:rsidP="00DD043B">
      <w:pPr>
        <w:pStyle w:val="Zkladntext3"/>
        <w:numPr>
          <w:ilvl w:val="1"/>
          <w:numId w:val="20"/>
        </w:numPr>
        <w:spacing w:line="240" w:lineRule="auto"/>
        <w:ind w:left="567" w:hanging="567"/>
        <w:jc w:val="both"/>
        <w:rPr>
          <w:rFonts w:ascii="Arial Narrow" w:hAnsi="Arial Narrow" w:cs="Arial"/>
          <w:sz w:val="22"/>
          <w:szCs w:val="22"/>
        </w:rPr>
      </w:pPr>
      <w:r w:rsidRPr="00DC7500">
        <w:rPr>
          <w:rFonts w:ascii="Arial Narrow" w:hAnsi="Arial Narrow" w:cs="Arial"/>
          <w:sz w:val="22"/>
          <w:szCs w:val="22"/>
        </w:rPr>
        <w:t>Uchádzač</w:t>
      </w:r>
      <w:r w:rsidRPr="00DC7500">
        <w:rPr>
          <w:rFonts w:ascii="Arial Narrow" w:hAnsi="Arial Narrow"/>
          <w:sz w:val="22"/>
          <w:szCs w:val="22"/>
        </w:rPr>
        <w:t xml:space="preserve"> môže predloženú ponuku vziať späť do uplynutia lehoty na predkladanie ponúk. Uchádzač pri odvolaní ponuky postupuje obdobne</w:t>
      </w:r>
      <w:r w:rsidRPr="008E0487">
        <w:rPr>
          <w:rFonts w:ascii="Arial Narrow" w:hAnsi="Arial Narrow"/>
          <w:sz w:val="22"/>
          <w:szCs w:val="22"/>
        </w:rPr>
        <w:t xml:space="preserve"> ako pri vložení prvotnej ponuky (kliknutím na tlačidlo „Stiahnuť ponuku“)</w:t>
      </w:r>
      <w:r w:rsidR="0093283A" w:rsidRPr="008E0487">
        <w:rPr>
          <w:rFonts w:ascii="Arial Narrow" w:hAnsi="Arial Narrow"/>
          <w:sz w:val="22"/>
          <w:szCs w:val="22"/>
        </w:rPr>
        <w:t>.</w:t>
      </w:r>
    </w:p>
    <w:bookmarkEnd w:id="30"/>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1" w:name="_Hlk522982914"/>
      <w:r w:rsidRPr="00315244">
        <w:rPr>
          <w:rFonts w:ascii="Arial Narrow" w:hAnsi="Arial Narrow"/>
          <w:sz w:val="22"/>
          <w:szCs w:val="22"/>
          <w:u w:val="single"/>
        </w:rPr>
        <w:t>v </w:t>
      </w:r>
      <w:bookmarkStart w:id="32" w:name="_Hlk522982934"/>
      <w:bookmarkEnd w:id="31"/>
      <w:r w:rsidRPr="00315244">
        <w:rPr>
          <w:rFonts w:ascii="Arial Narrow" w:hAnsi="Arial Narrow"/>
          <w:sz w:val="22"/>
          <w:szCs w:val="22"/>
          <w:u w:val="single"/>
        </w:rPr>
        <w:t>oznámení o vyhlásení verejného obstarávania.</w:t>
      </w:r>
      <w:bookmarkEnd w:id="32"/>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3"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3"/>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649A7685" w14:textId="77777777" w:rsidR="00493994" w:rsidRDefault="00493994" w:rsidP="00DE69B5">
      <w:pPr>
        <w:spacing w:after="0" w:line="240" w:lineRule="auto"/>
        <w:jc w:val="center"/>
        <w:rPr>
          <w:rFonts w:ascii="Arial Narrow" w:hAnsi="Arial Narrow" w:cs="Arial"/>
          <w:b/>
          <w:sz w:val="22"/>
        </w:rPr>
      </w:pPr>
    </w:p>
    <w:p w14:paraId="3FEC1289" w14:textId="77777777" w:rsidR="00493994" w:rsidRDefault="00493994" w:rsidP="00DE69B5">
      <w:pPr>
        <w:spacing w:after="0" w:line="240" w:lineRule="auto"/>
        <w:jc w:val="center"/>
        <w:rPr>
          <w:rFonts w:ascii="Arial Narrow" w:hAnsi="Arial Narrow" w:cs="Arial"/>
          <w:b/>
          <w:sz w:val="22"/>
        </w:rPr>
      </w:pPr>
    </w:p>
    <w:p w14:paraId="65A4E30F" w14:textId="77777777" w:rsidR="00493994" w:rsidRDefault="00493994" w:rsidP="00DE69B5">
      <w:pPr>
        <w:spacing w:after="0" w:line="240" w:lineRule="auto"/>
        <w:jc w:val="center"/>
        <w:rPr>
          <w:rFonts w:ascii="Arial Narrow" w:hAnsi="Arial Narrow" w:cs="Arial"/>
          <w:b/>
          <w:sz w:val="22"/>
        </w:rPr>
      </w:pPr>
    </w:p>
    <w:p w14:paraId="7C98537A" w14:textId="77777777" w:rsidR="00493994" w:rsidRDefault="00493994" w:rsidP="00DE69B5">
      <w:pPr>
        <w:spacing w:after="0" w:line="240" w:lineRule="auto"/>
        <w:jc w:val="center"/>
        <w:rPr>
          <w:rFonts w:ascii="Arial Narrow" w:hAnsi="Arial Narrow" w:cs="Arial"/>
          <w:b/>
          <w:sz w:val="22"/>
        </w:rPr>
      </w:pPr>
    </w:p>
    <w:p w14:paraId="123EDFC3" w14:textId="2BF8A32A"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4" w:name="_Hlk37051167"/>
      <w:bookmarkStart w:id="35"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4"/>
      <w:r w:rsidRPr="008E0487">
        <w:rPr>
          <w:rFonts w:ascii="Arial Narrow" w:hAnsi="Arial Narrow" w:cs="ITCBookmanEE"/>
          <w:sz w:val="22"/>
          <w:szCs w:val="22"/>
        </w:rPr>
        <w:t>.</w:t>
      </w:r>
      <w:bookmarkEnd w:id="35"/>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4D324845" w:rsidR="00CB2253" w:rsidRPr="00DC7500" w:rsidRDefault="00D75EC1" w:rsidP="003F0200">
      <w:pPr>
        <w:pStyle w:val="Zkladntext3"/>
        <w:numPr>
          <w:ilvl w:val="1"/>
          <w:numId w:val="25"/>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6"/>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8" w:name="_Hlk37051248"/>
      <w:bookmarkEnd w:id="37"/>
      <w:r w:rsidRPr="00DC7500">
        <w:rPr>
          <w:rFonts w:ascii="Arial Narrow" w:hAnsi="Arial Narrow" w:cs="Arial"/>
          <w:sz w:val="22"/>
          <w:szCs w:val="22"/>
        </w:rPr>
        <w:t>Verejný</w:t>
      </w:r>
      <w:r w:rsidRPr="00DC7500">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38"/>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EC7A8F">
      <w:pPr>
        <w:spacing w:after="12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10AA3A1" w:rsidR="00CB2253" w:rsidRPr="008E0487" w:rsidRDefault="00CB2253" w:rsidP="00C31A97">
      <w:pPr>
        <w:pStyle w:val="Zkladntext3"/>
        <w:numPr>
          <w:ilvl w:val="1"/>
          <w:numId w:val="27"/>
        </w:numPr>
        <w:spacing w:after="6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C31A97">
        <w:rPr>
          <w:rFonts w:ascii="Arial Narrow" w:hAnsi="Arial Narrow" w:cs="Arial"/>
          <w:sz w:val="22"/>
          <w:szCs w:val="22"/>
        </w:rPr>
        <w:t xml:space="preserve"> </w:t>
      </w:r>
      <w:r w:rsidR="00A25F6D" w:rsidRPr="00A25F6D">
        <w:rPr>
          <w:rFonts w:ascii="Arial Narrow" w:hAnsi="Arial Narrow" w:cs="Arial"/>
          <w:sz w:val="22"/>
          <w:szCs w:val="22"/>
        </w:rPr>
        <w:t>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lastRenderedPageBreak/>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CA2F4B">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0D627CD1" w:rsidR="00CB2253" w:rsidRPr="00C87927" w:rsidRDefault="00CB2253" w:rsidP="00236C6B">
      <w:pPr>
        <w:numPr>
          <w:ilvl w:val="0"/>
          <w:numId w:val="24"/>
        </w:numPr>
        <w:spacing w:after="120" w:line="240" w:lineRule="auto"/>
        <w:ind w:left="992" w:hanging="425"/>
        <w:jc w:val="both"/>
        <w:rPr>
          <w:rFonts w:ascii="Arial Narrow" w:hAnsi="Arial Narrow" w:cs="Arial"/>
          <w:sz w:val="22"/>
        </w:rPr>
      </w:pPr>
      <w:r w:rsidRPr="00D4560C">
        <w:rPr>
          <w:rFonts w:ascii="Arial Narrow" w:hAnsi="Arial Narrow"/>
          <w:sz w:val="22"/>
          <w:u w:val="single"/>
        </w:rPr>
        <w:t>uviesť údaje o všetkých známych subdodávateľoch</w:t>
      </w:r>
      <w:r w:rsidRPr="00C87927">
        <w:rPr>
          <w:rFonts w:ascii="Arial Narrow" w:hAnsi="Arial Narrow"/>
          <w:sz w:val="22"/>
        </w:rPr>
        <w:t xml:space="preserve">, údaje o osobe oprávnenej konať </w:t>
      </w:r>
      <w:r w:rsidRPr="00C87927">
        <w:rPr>
          <w:rFonts w:ascii="Arial Narrow" w:hAnsi="Arial Narrow"/>
          <w:sz w:val="22"/>
        </w:rPr>
        <w:br/>
        <w:t xml:space="preserve">za subdodávateľa v rozsahu meno a priezvisko, adresa pobytu dátum narodenia v súlade </w:t>
      </w:r>
      <w:r w:rsidRPr="00C87927">
        <w:rPr>
          <w:rFonts w:ascii="Arial Narrow" w:hAnsi="Arial Narrow"/>
          <w:sz w:val="22"/>
        </w:rPr>
        <w:br/>
        <w:t>so zákonom v prípade, že úspešný uchádzač/úspešní uchádzači zabezpečujú realizáciu predmetu zákazky subdodávateľmi</w:t>
      </w:r>
      <w:r w:rsidR="00663374" w:rsidRPr="00C87927">
        <w:rPr>
          <w:rFonts w:ascii="Arial Narrow" w:hAnsi="Arial Narrow"/>
          <w:sz w:val="22"/>
        </w:rPr>
        <w:t>.</w:t>
      </w:r>
    </w:p>
    <w:p w14:paraId="17F325DD" w14:textId="30B75954" w:rsidR="009F7695" w:rsidRPr="00C87927" w:rsidRDefault="00CB2253" w:rsidP="00C87927">
      <w:pPr>
        <w:numPr>
          <w:ilvl w:val="0"/>
          <w:numId w:val="24"/>
        </w:numPr>
        <w:spacing w:after="120" w:line="240" w:lineRule="auto"/>
        <w:ind w:left="992" w:hanging="425"/>
        <w:jc w:val="both"/>
        <w:rPr>
          <w:rFonts w:ascii="Arial Narrow" w:hAnsi="Arial Narrow" w:cs="Arial"/>
          <w:sz w:val="22"/>
        </w:rPr>
      </w:pPr>
      <w:r w:rsidRPr="00D4560C">
        <w:rPr>
          <w:rFonts w:ascii="Arial Narrow" w:hAnsi="Arial Narrow" w:cs="Tahoma"/>
          <w:sz w:val="22"/>
          <w:u w:val="single"/>
          <w:lang w:eastAsia="sk-SK"/>
        </w:rPr>
        <w:t xml:space="preserve">v prípade </w:t>
      </w:r>
      <w:r w:rsidRPr="00D4560C">
        <w:rPr>
          <w:rFonts w:ascii="Arial Narrow" w:hAnsi="Arial Narrow" w:cs="Arial"/>
          <w:sz w:val="22"/>
          <w:u w:val="single"/>
        </w:rPr>
        <w:t>skupiny dodávateľov</w:t>
      </w:r>
      <w:r w:rsidRPr="00C87927">
        <w:rPr>
          <w:rFonts w:ascii="Arial Narrow" w:hAnsi="Arial Narrow" w:cs="Arial"/>
          <w:sz w:val="22"/>
        </w:rPr>
        <w:t xml:space="preserve">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9F7695" w:rsidRPr="00C87927">
        <w:rPr>
          <w:rFonts w:ascii="Arial Narrow" w:hAnsi="Arial Narrow" w:cs="Arial"/>
          <w:sz w:val="22"/>
        </w:rPr>
        <w:t>.</w:t>
      </w:r>
    </w:p>
    <w:p w14:paraId="5AFED5CB" w14:textId="04FDA46B" w:rsidR="00043EF1" w:rsidRPr="00581572" w:rsidRDefault="00C87927" w:rsidP="00581572">
      <w:pPr>
        <w:numPr>
          <w:ilvl w:val="0"/>
          <w:numId w:val="24"/>
        </w:numPr>
        <w:spacing w:line="240" w:lineRule="auto"/>
        <w:ind w:left="992" w:hanging="425"/>
        <w:jc w:val="both"/>
        <w:rPr>
          <w:rFonts w:ascii="Arial Narrow" w:hAnsi="Arial Narrow" w:cs="Arial"/>
          <w:sz w:val="22"/>
        </w:rPr>
      </w:pPr>
      <w:r w:rsidRPr="00581572">
        <w:rPr>
          <w:rFonts w:ascii="Arial Narrow" w:hAnsi="Arial Narrow" w:cs="Arial"/>
          <w:sz w:val="22"/>
          <w:u w:val="single"/>
        </w:rPr>
        <w:t xml:space="preserve">predložiť </w:t>
      </w:r>
      <w:r w:rsidR="00D90589" w:rsidRPr="00581572">
        <w:rPr>
          <w:rFonts w:ascii="Arial Narrow" w:hAnsi="Arial Narrow" w:cs="Arial"/>
          <w:sz w:val="22"/>
          <w:u w:val="single"/>
        </w:rPr>
        <w:t xml:space="preserve">potvrdenie o poistení </w:t>
      </w:r>
      <w:r w:rsidRPr="00581572">
        <w:rPr>
          <w:rFonts w:ascii="Arial Narrow" w:hAnsi="Arial Narrow" w:cs="Arial"/>
          <w:sz w:val="22"/>
          <w:u w:val="single"/>
        </w:rPr>
        <w:t>zodpovednosti za škod</w:t>
      </w:r>
      <w:r w:rsidR="00581572" w:rsidRPr="00581572">
        <w:rPr>
          <w:rFonts w:ascii="Arial Narrow" w:hAnsi="Arial Narrow" w:cs="Arial"/>
          <w:sz w:val="22"/>
          <w:u w:val="single"/>
        </w:rPr>
        <w:t>u</w:t>
      </w:r>
      <w:r w:rsidRPr="00581572">
        <w:rPr>
          <w:rFonts w:ascii="Arial Narrow" w:hAnsi="Arial Narrow" w:cs="Arial"/>
          <w:sz w:val="22"/>
        </w:rPr>
        <w:t xml:space="preserve"> </w:t>
      </w:r>
      <w:r w:rsidR="00581572" w:rsidRPr="00581572">
        <w:rPr>
          <w:rFonts w:ascii="Arial Narrow" w:hAnsi="Arial Narrow" w:cs="Arial"/>
          <w:sz w:val="22"/>
        </w:rPr>
        <w:t>spôsobenú iným osobám v súvislosti s poskytovaním služieb s minimálnym limitom poistného plnenia 500.000,- EUR. Predmetné poistenie úspešného uchádzača musí trvať po celý čas platnosti zmluvy.</w:t>
      </w:r>
    </w:p>
    <w:p w14:paraId="65196432" w14:textId="39BA4168" w:rsidR="00A25F6D" w:rsidRPr="00A62076" w:rsidRDefault="00CB2253" w:rsidP="00C31A97">
      <w:pPr>
        <w:pStyle w:val="Zkladntext3"/>
        <w:numPr>
          <w:ilvl w:val="1"/>
          <w:numId w:val="28"/>
        </w:numPr>
        <w:spacing w:before="240" w:after="60" w:line="240" w:lineRule="auto"/>
        <w:ind w:left="567" w:hanging="567"/>
        <w:jc w:val="both"/>
        <w:rPr>
          <w:rFonts w:ascii="Arial Narrow" w:hAnsi="Arial Narrow"/>
          <w:sz w:val="22"/>
          <w:szCs w:val="22"/>
        </w:rPr>
      </w:pPr>
      <w:r w:rsidRPr="00A62076">
        <w:rPr>
          <w:rFonts w:ascii="Arial Narrow" w:hAnsi="Arial Narrow"/>
          <w:sz w:val="22"/>
          <w:szCs w:val="22"/>
        </w:rPr>
        <w:t xml:space="preserve">Verejný obstarávateľ nesmie uzavrieť zmluvu </w:t>
      </w:r>
      <w:r w:rsidR="00A25F6D" w:rsidRPr="00A62076">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2EF76B7" w14:textId="0C100FBC" w:rsidR="00BB3B35" w:rsidRPr="001D46CC" w:rsidRDefault="00CB2253" w:rsidP="00A25F6D">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lastRenderedPageBreak/>
        <w:t>Postup</w:t>
      </w:r>
      <w:r w:rsidRPr="008E0487">
        <w:rPr>
          <w:rFonts w:ascii="Arial Narrow" w:hAnsi="Arial Narrow"/>
          <w:sz w:val="22"/>
          <w:szCs w:val="22"/>
        </w:rPr>
        <w:t xml:space="preserve"> tohto verejného obstarávania, ktorý osobitne nie je upravený týmito SP, sa riadi príslušnými ustanoveniami zákona. </w:t>
      </w:r>
      <w:bookmarkStart w:id="39" w:name="_GoBack"/>
      <w:bookmarkEnd w:id="39"/>
    </w:p>
    <w:p w14:paraId="5123E8F3" w14:textId="77777777" w:rsidR="00EC7A8F" w:rsidRPr="008E0487" w:rsidRDefault="00EC7A8F"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17567">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EC7A8F">
      <w:pPr>
        <w:pStyle w:val="Zkladntext3"/>
        <w:numPr>
          <w:ilvl w:val="1"/>
          <w:numId w:val="29"/>
        </w:numPr>
        <w:spacing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C49C" w14:textId="77777777" w:rsidR="00E65CA4" w:rsidRDefault="00E65CA4" w:rsidP="00116B5E">
      <w:pPr>
        <w:spacing w:after="0" w:line="240" w:lineRule="auto"/>
      </w:pPr>
      <w:r>
        <w:separator/>
      </w:r>
    </w:p>
  </w:endnote>
  <w:endnote w:type="continuationSeparator" w:id="0">
    <w:p w14:paraId="49D5B4CA" w14:textId="77777777" w:rsidR="00E65CA4" w:rsidRDefault="00E65CA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17B6377"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5D71A3" w:rsidRPr="005D71A3">
      <w:rPr>
        <w:rFonts w:ascii="Arial Narrow" w:hAnsi="Arial Narrow" w:cs="Arial"/>
        <w:sz w:val="16"/>
        <w:szCs w:val="16"/>
      </w:rPr>
      <w:t>Služby podpory logistických operácií medzinárodného humanitárneho logistického centra</w:t>
    </w:r>
    <w:r w:rsidR="00FF5E5E">
      <w:rPr>
        <w:rFonts w:ascii="Arial Narrow" w:hAnsi="Arial Narrow" w:cs="Arial"/>
        <w:sz w:val="16"/>
        <w:szCs w:val="16"/>
      </w:rPr>
      <w:t>“</w:t>
    </w:r>
    <w:bookmarkEnd w:id="40"/>
    <w:r w:rsidR="00806F13">
      <w:rPr>
        <w:rFonts w:ascii="Arial Narrow" w:hAnsi="Arial Narrow" w:cs="Arial"/>
        <w:sz w:val="16"/>
        <w:szCs w:val="16"/>
      </w:rPr>
      <w:tab/>
    </w:r>
    <w:r w:rsidR="005D71A3">
      <w:rPr>
        <w:rFonts w:ascii="Arial Narrow" w:hAnsi="Arial Narrow" w:cs="Arial"/>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7806A2">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B34D3" w14:textId="77777777" w:rsidR="00E65CA4" w:rsidRDefault="00E65CA4" w:rsidP="00116B5E">
      <w:pPr>
        <w:spacing w:after="0" w:line="240" w:lineRule="auto"/>
      </w:pPr>
      <w:r>
        <w:separator/>
      </w:r>
    </w:p>
  </w:footnote>
  <w:footnote w:type="continuationSeparator" w:id="0">
    <w:p w14:paraId="65EC98B8" w14:textId="77777777" w:rsidR="00E65CA4" w:rsidRDefault="00E65CA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6EA39FB0" w14:textId="4154AFA2" w:rsidR="001D75E7" w:rsidRPr="005D71A3" w:rsidRDefault="008D326F" w:rsidP="005D71A3">
          <w:pPr>
            <w:spacing w:after="0" w:line="240" w:lineRule="auto"/>
            <w:ind w:right="113"/>
            <w:rPr>
              <w:rFonts w:ascii="Arial Narrow" w:hAnsi="Arial Narrow"/>
              <w:sz w:val="22"/>
            </w:rPr>
          </w:pPr>
          <w:r w:rsidRPr="008D614E">
            <w:rPr>
              <w:rFonts w:ascii="Arial Narrow" w:hAnsi="Arial Narrow"/>
              <w:sz w:val="22"/>
            </w:rPr>
            <w:t xml:space="preserve">                                  </w:t>
          </w:r>
          <w:r w:rsidR="005A23C0" w:rsidRPr="008D614E">
            <w:rPr>
              <w:rFonts w:ascii="Arial Narrow" w:hAnsi="Arial Narrow"/>
              <w:sz w:val="22"/>
            </w:rPr>
            <w:t xml:space="preserve"> </w:t>
          </w:r>
          <w:r w:rsidR="005D71A3" w:rsidRPr="008D614E">
            <w:rPr>
              <w:rFonts w:ascii="Arial Narrow" w:hAnsi="Arial Narrow"/>
              <w:sz w:val="22"/>
            </w:rPr>
            <w:t xml:space="preserve"> </w:t>
          </w:r>
          <w:r w:rsidR="008D614E">
            <w:rPr>
              <w:rFonts w:ascii="Arial Narrow" w:hAnsi="Arial Narrow"/>
              <w:sz w:val="22"/>
            </w:rPr>
            <w:t xml:space="preserve">   </w:t>
          </w:r>
          <w:r w:rsidR="008D614E" w:rsidRPr="008D614E">
            <w:rPr>
              <w:rFonts w:ascii="Arial Narrow" w:hAnsi="Arial Narrow"/>
              <w:sz w:val="22"/>
            </w:rPr>
            <w:t>Sekcia</w:t>
          </w:r>
          <w:r w:rsidR="001D75E7" w:rsidRPr="005D71A3">
            <w:rPr>
              <w:rFonts w:ascii="Arial Narrow" w:hAnsi="Arial Narrow"/>
              <w:sz w:val="22"/>
            </w:rPr>
            <w:t xml:space="preserve">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1CC66A2"/>
    <w:multiLevelType w:val="hybridMultilevel"/>
    <w:tmpl w:val="739E005C"/>
    <w:lvl w:ilvl="0" w:tplc="8FD8C1A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9" w15:restartNumberingAfterBreak="0">
    <w:nsid w:val="1A9C7EC0"/>
    <w:multiLevelType w:val="hybridMultilevel"/>
    <w:tmpl w:val="1122B002"/>
    <w:lvl w:ilvl="0" w:tplc="C0643372">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3"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6"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8"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5"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D5401C"/>
    <w:multiLevelType w:val="hybridMultilevel"/>
    <w:tmpl w:val="83AE4E00"/>
    <w:lvl w:ilvl="0" w:tplc="2B50F7F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C0646C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20"/>
  </w:num>
  <w:num w:numId="3">
    <w:abstractNumId w:val="35"/>
  </w:num>
  <w:num w:numId="4">
    <w:abstractNumId w:val="28"/>
  </w:num>
  <w:num w:numId="5">
    <w:abstractNumId w:val="41"/>
  </w:num>
  <w:num w:numId="6">
    <w:abstractNumId w:val="43"/>
  </w:num>
  <w:num w:numId="7">
    <w:abstractNumId w:val="11"/>
  </w:num>
  <w:num w:numId="8">
    <w:abstractNumId w:val="18"/>
  </w:num>
  <w:num w:numId="9">
    <w:abstractNumId w:val="33"/>
  </w:num>
  <w:num w:numId="10">
    <w:abstractNumId w:val="38"/>
  </w:num>
  <w:num w:numId="11">
    <w:abstractNumId w:val="25"/>
  </w:num>
  <w:num w:numId="12">
    <w:abstractNumId w:val="12"/>
  </w:num>
  <w:num w:numId="13">
    <w:abstractNumId w:val="19"/>
  </w:num>
  <w:num w:numId="14">
    <w:abstractNumId w:val="14"/>
  </w:num>
  <w:num w:numId="15">
    <w:abstractNumId w:val="15"/>
  </w:num>
  <w:num w:numId="16">
    <w:abstractNumId w:val="45"/>
  </w:num>
  <w:num w:numId="17">
    <w:abstractNumId w:val="42"/>
  </w:num>
  <w:num w:numId="18">
    <w:abstractNumId w:val="30"/>
  </w:num>
  <w:num w:numId="19">
    <w:abstractNumId w:val="27"/>
  </w:num>
  <w:num w:numId="20">
    <w:abstractNumId w:val="22"/>
  </w:num>
  <w:num w:numId="21">
    <w:abstractNumId w:val="10"/>
  </w:num>
  <w:num w:numId="22">
    <w:abstractNumId w:val="32"/>
  </w:num>
  <w:num w:numId="23">
    <w:abstractNumId w:val="17"/>
  </w:num>
  <w:num w:numId="24">
    <w:abstractNumId w:val="4"/>
  </w:num>
  <w:num w:numId="25">
    <w:abstractNumId w:val="46"/>
  </w:num>
  <w:num w:numId="26">
    <w:abstractNumId w:val="37"/>
  </w:num>
  <w:num w:numId="27">
    <w:abstractNumId w:val="23"/>
  </w:num>
  <w:num w:numId="28">
    <w:abstractNumId w:val="16"/>
  </w:num>
  <w:num w:numId="29">
    <w:abstractNumId w:val="13"/>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1"/>
  </w:num>
  <w:num w:numId="36">
    <w:abstractNumId w:val="29"/>
  </w:num>
  <w:num w:numId="37">
    <w:abstractNumId w:val="24"/>
  </w:num>
  <w:num w:numId="38">
    <w:abstractNumId w:val="40"/>
  </w:num>
  <w:num w:numId="39">
    <w:abstractNumId w:val="5"/>
  </w:num>
  <w:num w:numId="40">
    <w:abstractNumId w:val="34"/>
  </w:num>
  <w:num w:numId="41">
    <w:abstractNumId w:val="26"/>
  </w:num>
  <w:num w:numId="42">
    <w:abstractNumId w:val="36"/>
  </w:num>
  <w:num w:numId="43">
    <w:abstractNumId w:val="2"/>
  </w:num>
  <w:num w:numId="44">
    <w:abstractNumId w:val="6"/>
  </w:num>
  <w:num w:numId="45">
    <w:abstractNumId w:val="7"/>
  </w:num>
  <w:num w:numId="46">
    <w:abstractNumId w:val="31"/>
  </w:num>
  <w:num w:numId="47">
    <w:abstractNumId w:val="39"/>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3D68"/>
    <w:rsid w:val="00005479"/>
    <w:rsid w:val="00005656"/>
    <w:rsid w:val="00006731"/>
    <w:rsid w:val="0000780F"/>
    <w:rsid w:val="00011857"/>
    <w:rsid w:val="00011F53"/>
    <w:rsid w:val="00013E11"/>
    <w:rsid w:val="00014380"/>
    <w:rsid w:val="0001445E"/>
    <w:rsid w:val="00017CE8"/>
    <w:rsid w:val="0002048A"/>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3EF1"/>
    <w:rsid w:val="00046F77"/>
    <w:rsid w:val="00050F31"/>
    <w:rsid w:val="0005277F"/>
    <w:rsid w:val="00052BCB"/>
    <w:rsid w:val="000559D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2F8"/>
    <w:rsid w:val="000C0A9D"/>
    <w:rsid w:val="000C3DDB"/>
    <w:rsid w:val="000C4E9E"/>
    <w:rsid w:val="000C6BFF"/>
    <w:rsid w:val="000C6E44"/>
    <w:rsid w:val="000D16D9"/>
    <w:rsid w:val="000D2649"/>
    <w:rsid w:val="000D2897"/>
    <w:rsid w:val="000D338C"/>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1F2E"/>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1F6F"/>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3532"/>
    <w:rsid w:val="00175816"/>
    <w:rsid w:val="00175E13"/>
    <w:rsid w:val="00177661"/>
    <w:rsid w:val="00180B9C"/>
    <w:rsid w:val="00183153"/>
    <w:rsid w:val="00184636"/>
    <w:rsid w:val="00184D6A"/>
    <w:rsid w:val="00190D31"/>
    <w:rsid w:val="00194EA1"/>
    <w:rsid w:val="00196757"/>
    <w:rsid w:val="001A0378"/>
    <w:rsid w:val="001A0592"/>
    <w:rsid w:val="001A2289"/>
    <w:rsid w:val="001A4FF1"/>
    <w:rsid w:val="001B2D85"/>
    <w:rsid w:val="001B2DCB"/>
    <w:rsid w:val="001B4196"/>
    <w:rsid w:val="001B4E46"/>
    <w:rsid w:val="001B70AA"/>
    <w:rsid w:val="001B7198"/>
    <w:rsid w:val="001B7BEC"/>
    <w:rsid w:val="001C0153"/>
    <w:rsid w:val="001C0246"/>
    <w:rsid w:val="001C02BD"/>
    <w:rsid w:val="001C124D"/>
    <w:rsid w:val="001C18B8"/>
    <w:rsid w:val="001C3382"/>
    <w:rsid w:val="001C4477"/>
    <w:rsid w:val="001C44D3"/>
    <w:rsid w:val="001C5253"/>
    <w:rsid w:val="001C6231"/>
    <w:rsid w:val="001C795D"/>
    <w:rsid w:val="001D1AF3"/>
    <w:rsid w:val="001D46CC"/>
    <w:rsid w:val="001D61C1"/>
    <w:rsid w:val="001D75E7"/>
    <w:rsid w:val="001E161A"/>
    <w:rsid w:val="001E1C18"/>
    <w:rsid w:val="001E26B7"/>
    <w:rsid w:val="001E51EB"/>
    <w:rsid w:val="001F0DD6"/>
    <w:rsid w:val="001F2D97"/>
    <w:rsid w:val="001F4B20"/>
    <w:rsid w:val="001F79D3"/>
    <w:rsid w:val="002029F2"/>
    <w:rsid w:val="00202AC8"/>
    <w:rsid w:val="002036BD"/>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36C6B"/>
    <w:rsid w:val="00240180"/>
    <w:rsid w:val="00242E17"/>
    <w:rsid w:val="00244452"/>
    <w:rsid w:val="00245D89"/>
    <w:rsid w:val="00252C98"/>
    <w:rsid w:val="002540B5"/>
    <w:rsid w:val="002541F0"/>
    <w:rsid w:val="00256239"/>
    <w:rsid w:val="002614AD"/>
    <w:rsid w:val="00263506"/>
    <w:rsid w:val="002672A4"/>
    <w:rsid w:val="0026752E"/>
    <w:rsid w:val="0027159F"/>
    <w:rsid w:val="002715AE"/>
    <w:rsid w:val="0027465E"/>
    <w:rsid w:val="00274674"/>
    <w:rsid w:val="0027762C"/>
    <w:rsid w:val="002810D8"/>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2E06"/>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2730"/>
    <w:rsid w:val="002E33BB"/>
    <w:rsid w:val="002E35E0"/>
    <w:rsid w:val="002E4D90"/>
    <w:rsid w:val="002F26FB"/>
    <w:rsid w:val="002F402E"/>
    <w:rsid w:val="002F4C18"/>
    <w:rsid w:val="00302AA2"/>
    <w:rsid w:val="00305DD1"/>
    <w:rsid w:val="00307AFF"/>
    <w:rsid w:val="00307BEB"/>
    <w:rsid w:val="003109F3"/>
    <w:rsid w:val="00311632"/>
    <w:rsid w:val="00312DFF"/>
    <w:rsid w:val="00313623"/>
    <w:rsid w:val="00313F07"/>
    <w:rsid w:val="00315244"/>
    <w:rsid w:val="003177AD"/>
    <w:rsid w:val="00317BB6"/>
    <w:rsid w:val="003210BE"/>
    <w:rsid w:val="003223B6"/>
    <w:rsid w:val="003227F2"/>
    <w:rsid w:val="00324140"/>
    <w:rsid w:val="003246CA"/>
    <w:rsid w:val="003249C6"/>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3B28"/>
    <w:rsid w:val="0039432A"/>
    <w:rsid w:val="003A1DDE"/>
    <w:rsid w:val="003A280C"/>
    <w:rsid w:val="003A3018"/>
    <w:rsid w:val="003A34A6"/>
    <w:rsid w:val="003A3EF6"/>
    <w:rsid w:val="003A63EE"/>
    <w:rsid w:val="003A6826"/>
    <w:rsid w:val="003B101F"/>
    <w:rsid w:val="003B209B"/>
    <w:rsid w:val="003B5819"/>
    <w:rsid w:val="003C18D5"/>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5655"/>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073C"/>
    <w:rsid w:val="004328EC"/>
    <w:rsid w:val="00433448"/>
    <w:rsid w:val="00433577"/>
    <w:rsid w:val="004342D5"/>
    <w:rsid w:val="004342E8"/>
    <w:rsid w:val="00435224"/>
    <w:rsid w:val="00435C7C"/>
    <w:rsid w:val="00436B2C"/>
    <w:rsid w:val="00437ADA"/>
    <w:rsid w:val="00440972"/>
    <w:rsid w:val="00445B05"/>
    <w:rsid w:val="004465E7"/>
    <w:rsid w:val="00453BE1"/>
    <w:rsid w:val="004546CE"/>
    <w:rsid w:val="0046028C"/>
    <w:rsid w:val="0046059A"/>
    <w:rsid w:val="004619C9"/>
    <w:rsid w:val="0046445C"/>
    <w:rsid w:val="00465BBE"/>
    <w:rsid w:val="0046706F"/>
    <w:rsid w:val="004701ED"/>
    <w:rsid w:val="00471291"/>
    <w:rsid w:val="00471BBD"/>
    <w:rsid w:val="00477B03"/>
    <w:rsid w:val="0048134B"/>
    <w:rsid w:val="0048146A"/>
    <w:rsid w:val="0048158E"/>
    <w:rsid w:val="004822ED"/>
    <w:rsid w:val="0048784C"/>
    <w:rsid w:val="004930D0"/>
    <w:rsid w:val="0049312E"/>
    <w:rsid w:val="00493180"/>
    <w:rsid w:val="00493994"/>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C7F95"/>
    <w:rsid w:val="004D2850"/>
    <w:rsid w:val="004D5DD6"/>
    <w:rsid w:val="004D6D1A"/>
    <w:rsid w:val="004E05E2"/>
    <w:rsid w:val="004E1179"/>
    <w:rsid w:val="004E141C"/>
    <w:rsid w:val="004E52C2"/>
    <w:rsid w:val="004E6269"/>
    <w:rsid w:val="004F0513"/>
    <w:rsid w:val="004F0E4E"/>
    <w:rsid w:val="004F1661"/>
    <w:rsid w:val="004F2693"/>
    <w:rsid w:val="004F2E51"/>
    <w:rsid w:val="004F3237"/>
    <w:rsid w:val="004F5018"/>
    <w:rsid w:val="004F5C3A"/>
    <w:rsid w:val="004F63E0"/>
    <w:rsid w:val="004F6B7B"/>
    <w:rsid w:val="00506910"/>
    <w:rsid w:val="00510FA2"/>
    <w:rsid w:val="00512187"/>
    <w:rsid w:val="005145B4"/>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6BE"/>
    <w:rsid w:val="00562E51"/>
    <w:rsid w:val="00564549"/>
    <w:rsid w:val="00567472"/>
    <w:rsid w:val="005675C8"/>
    <w:rsid w:val="00567F8D"/>
    <w:rsid w:val="00572379"/>
    <w:rsid w:val="00572E0F"/>
    <w:rsid w:val="0057314D"/>
    <w:rsid w:val="005740D5"/>
    <w:rsid w:val="00576A8A"/>
    <w:rsid w:val="005779FE"/>
    <w:rsid w:val="00580B5C"/>
    <w:rsid w:val="00581572"/>
    <w:rsid w:val="00582029"/>
    <w:rsid w:val="005827A0"/>
    <w:rsid w:val="005845E3"/>
    <w:rsid w:val="0058623B"/>
    <w:rsid w:val="00586504"/>
    <w:rsid w:val="0058650C"/>
    <w:rsid w:val="00593097"/>
    <w:rsid w:val="0059569A"/>
    <w:rsid w:val="0059586D"/>
    <w:rsid w:val="00595E04"/>
    <w:rsid w:val="00597310"/>
    <w:rsid w:val="00597635"/>
    <w:rsid w:val="005A0643"/>
    <w:rsid w:val="005A124D"/>
    <w:rsid w:val="005A188E"/>
    <w:rsid w:val="005A23C0"/>
    <w:rsid w:val="005A3D6E"/>
    <w:rsid w:val="005A3FC6"/>
    <w:rsid w:val="005A69D2"/>
    <w:rsid w:val="005A740E"/>
    <w:rsid w:val="005A7B42"/>
    <w:rsid w:val="005A7B9E"/>
    <w:rsid w:val="005A7BCA"/>
    <w:rsid w:val="005A7C1D"/>
    <w:rsid w:val="005B0C0A"/>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1A3"/>
    <w:rsid w:val="005D7A9C"/>
    <w:rsid w:val="005E203F"/>
    <w:rsid w:val="005E2F77"/>
    <w:rsid w:val="005E5B0A"/>
    <w:rsid w:val="005E65F9"/>
    <w:rsid w:val="005E7004"/>
    <w:rsid w:val="005E742E"/>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5B37"/>
    <w:rsid w:val="0060753C"/>
    <w:rsid w:val="00607735"/>
    <w:rsid w:val="00610EBE"/>
    <w:rsid w:val="00613C94"/>
    <w:rsid w:val="00613E14"/>
    <w:rsid w:val="006143D6"/>
    <w:rsid w:val="00614B70"/>
    <w:rsid w:val="00616B23"/>
    <w:rsid w:val="00616E0A"/>
    <w:rsid w:val="006208FE"/>
    <w:rsid w:val="00621E7C"/>
    <w:rsid w:val="00623590"/>
    <w:rsid w:val="00623C45"/>
    <w:rsid w:val="00624FAB"/>
    <w:rsid w:val="00626306"/>
    <w:rsid w:val="00630D6A"/>
    <w:rsid w:val="00630E1E"/>
    <w:rsid w:val="006321B0"/>
    <w:rsid w:val="006324BE"/>
    <w:rsid w:val="006329DA"/>
    <w:rsid w:val="00632ECD"/>
    <w:rsid w:val="00634677"/>
    <w:rsid w:val="00636F79"/>
    <w:rsid w:val="00636FF1"/>
    <w:rsid w:val="00637537"/>
    <w:rsid w:val="006406B6"/>
    <w:rsid w:val="00642DB4"/>
    <w:rsid w:val="00643D91"/>
    <w:rsid w:val="0064531A"/>
    <w:rsid w:val="00646C2B"/>
    <w:rsid w:val="006477C0"/>
    <w:rsid w:val="006479D2"/>
    <w:rsid w:val="00647AA2"/>
    <w:rsid w:val="00651FF6"/>
    <w:rsid w:val="00655267"/>
    <w:rsid w:val="00661BB0"/>
    <w:rsid w:val="006623D9"/>
    <w:rsid w:val="00663374"/>
    <w:rsid w:val="00663386"/>
    <w:rsid w:val="006651FB"/>
    <w:rsid w:val="00667AE5"/>
    <w:rsid w:val="00670EC0"/>
    <w:rsid w:val="00673CCC"/>
    <w:rsid w:val="00674429"/>
    <w:rsid w:val="006765E8"/>
    <w:rsid w:val="0068040E"/>
    <w:rsid w:val="0068356A"/>
    <w:rsid w:val="00683EF2"/>
    <w:rsid w:val="00684F94"/>
    <w:rsid w:val="00685100"/>
    <w:rsid w:val="006856C5"/>
    <w:rsid w:val="006868CF"/>
    <w:rsid w:val="00690B18"/>
    <w:rsid w:val="0069262C"/>
    <w:rsid w:val="006954AF"/>
    <w:rsid w:val="006954EF"/>
    <w:rsid w:val="006A156C"/>
    <w:rsid w:val="006A4E56"/>
    <w:rsid w:val="006A5CE3"/>
    <w:rsid w:val="006B033D"/>
    <w:rsid w:val="006B0917"/>
    <w:rsid w:val="006B1E9A"/>
    <w:rsid w:val="006B5271"/>
    <w:rsid w:val="006B55AA"/>
    <w:rsid w:val="006B5F57"/>
    <w:rsid w:val="006B6A6D"/>
    <w:rsid w:val="006B74E0"/>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3513"/>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67AE"/>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01F1"/>
    <w:rsid w:val="007806A2"/>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B4FFF"/>
    <w:rsid w:val="007C2D5F"/>
    <w:rsid w:val="007C33A2"/>
    <w:rsid w:val="007C355C"/>
    <w:rsid w:val="007C37AA"/>
    <w:rsid w:val="007C4CF4"/>
    <w:rsid w:val="007C52CF"/>
    <w:rsid w:val="007C68AC"/>
    <w:rsid w:val="007C70AD"/>
    <w:rsid w:val="007D0308"/>
    <w:rsid w:val="007D16F8"/>
    <w:rsid w:val="007D1705"/>
    <w:rsid w:val="007D2E36"/>
    <w:rsid w:val="007D3497"/>
    <w:rsid w:val="007D4505"/>
    <w:rsid w:val="007D5A5B"/>
    <w:rsid w:val="007D721B"/>
    <w:rsid w:val="007E04DC"/>
    <w:rsid w:val="007E11F1"/>
    <w:rsid w:val="007E1E42"/>
    <w:rsid w:val="007E26CD"/>
    <w:rsid w:val="007E3FA7"/>
    <w:rsid w:val="007E55D7"/>
    <w:rsid w:val="007F0C0C"/>
    <w:rsid w:val="007F1058"/>
    <w:rsid w:val="007F17BC"/>
    <w:rsid w:val="007F38B8"/>
    <w:rsid w:val="00800BD0"/>
    <w:rsid w:val="008035D8"/>
    <w:rsid w:val="0080658A"/>
    <w:rsid w:val="00806F13"/>
    <w:rsid w:val="008102C1"/>
    <w:rsid w:val="00810FCA"/>
    <w:rsid w:val="0081401D"/>
    <w:rsid w:val="00814020"/>
    <w:rsid w:val="0081587A"/>
    <w:rsid w:val="00816225"/>
    <w:rsid w:val="00817A07"/>
    <w:rsid w:val="00820493"/>
    <w:rsid w:val="008208D3"/>
    <w:rsid w:val="0082520F"/>
    <w:rsid w:val="0082726A"/>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0F"/>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5E1D"/>
    <w:rsid w:val="008C7C7A"/>
    <w:rsid w:val="008D0409"/>
    <w:rsid w:val="008D06FB"/>
    <w:rsid w:val="008D326F"/>
    <w:rsid w:val="008D33F7"/>
    <w:rsid w:val="008D3DD1"/>
    <w:rsid w:val="008D614E"/>
    <w:rsid w:val="008D6C50"/>
    <w:rsid w:val="008E0487"/>
    <w:rsid w:val="008F1417"/>
    <w:rsid w:val="008F16B1"/>
    <w:rsid w:val="008F33A5"/>
    <w:rsid w:val="008F4356"/>
    <w:rsid w:val="008F5E69"/>
    <w:rsid w:val="00901C4E"/>
    <w:rsid w:val="00902055"/>
    <w:rsid w:val="00905F8E"/>
    <w:rsid w:val="00907B3E"/>
    <w:rsid w:val="00911EEA"/>
    <w:rsid w:val="00916319"/>
    <w:rsid w:val="00920006"/>
    <w:rsid w:val="00923ACE"/>
    <w:rsid w:val="009243F6"/>
    <w:rsid w:val="00924659"/>
    <w:rsid w:val="0092694D"/>
    <w:rsid w:val="00927045"/>
    <w:rsid w:val="00927F48"/>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1D5"/>
    <w:rsid w:val="009C7881"/>
    <w:rsid w:val="009C7CD9"/>
    <w:rsid w:val="009D1776"/>
    <w:rsid w:val="009D49DB"/>
    <w:rsid w:val="009D58E5"/>
    <w:rsid w:val="009D5C0D"/>
    <w:rsid w:val="009D6FAA"/>
    <w:rsid w:val="009D7872"/>
    <w:rsid w:val="009E0007"/>
    <w:rsid w:val="009E1B10"/>
    <w:rsid w:val="009E244C"/>
    <w:rsid w:val="009E2FE5"/>
    <w:rsid w:val="009E422B"/>
    <w:rsid w:val="009E5669"/>
    <w:rsid w:val="009E5F3B"/>
    <w:rsid w:val="009E6CA2"/>
    <w:rsid w:val="009F3465"/>
    <w:rsid w:val="009F34A1"/>
    <w:rsid w:val="009F4B86"/>
    <w:rsid w:val="009F5F78"/>
    <w:rsid w:val="009F6557"/>
    <w:rsid w:val="009F697A"/>
    <w:rsid w:val="009F6C75"/>
    <w:rsid w:val="009F7695"/>
    <w:rsid w:val="00A0357F"/>
    <w:rsid w:val="00A03E55"/>
    <w:rsid w:val="00A03EAC"/>
    <w:rsid w:val="00A04E6E"/>
    <w:rsid w:val="00A0562B"/>
    <w:rsid w:val="00A05924"/>
    <w:rsid w:val="00A05AB1"/>
    <w:rsid w:val="00A06497"/>
    <w:rsid w:val="00A10432"/>
    <w:rsid w:val="00A124C6"/>
    <w:rsid w:val="00A15271"/>
    <w:rsid w:val="00A15D33"/>
    <w:rsid w:val="00A165DE"/>
    <w:rsid w:val="00A167E4"/>
    <w:rsid w:val="00A17880"/>
    <w:rsid w:val="00A17D13"/>
    <w:rsid w:val="00A20161"/>
    <w:rsid w:val="00A2134F"/>
    <w:rsid w:val="00A21365"/>
    <w:rsid w:val="00A23870"/>
    <w:rsid w:val="00A246B9"/>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652"/>
    <w:rsid w:val="00A56B2C"/>
    <w:rsid w:val="00A56B80"/>
    <w:rsid w:val="00A5712A"/>
    <w:rsid w:val="00A62076"/>
    <w:rsid w:val="00A620C6"/>
    <w:rsid w:val="00A62100"/>
    <w:rsid w:val="00A66E38"/>
    <w:rsid w:val="00A710B3"/>
    <w:rsid w:val="00A712DD"/>
    <w:rsid w:val="00A721C7"/>
    <w:rsid w:val="00A77997"/>
    <w:rsid w:val="00A77DA9"/>
    <w:rsid w:val="00A802D1"/>
    <w:rsid w:val="00A8427F"/>
    <w:rsid w:val="00A86984"/>
    <w:rsid w:val="00A86CFA"/>
    <w:rsid w:val="00A94C09"/>
    <w:rsid w:val="00AA053B"/>
    <w:rsid w:val="00AA4A8C"/>
    <w:rsid w:val="00AA7C7F"/>
    <w:rsid w:val="00AB0E3A"/>
    <w:rsid w:val="00AB48C1"/>
    <w:rsid w:val="00AC15E2"/>
    <w:rsid w:val="00AC256B"/>
    <w:rsid w:val="00AC2B75"/>
    <w:rsid w:val="00AC51FB"/>
    <w:rsid w:val="00AC6BE9"/>
    <w:rsid w:val="00AC76D5"/>
    <w:rsid w:val="00AD0371"/>
    <w:rsid w:val="00AD366E"/>
    <w:rsid w:val="00AD3E56"/>
    <w:rsid w:val="00AD5621"/>
    <w:rsid w:val="00AD65C6"/>
    <w:rsid w:val="00AD68BD"/>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675E"/>
    <w:rsid w:val="00AF7214"/>
    <w:rsid w:val="00B00239"/>
    <w:rsid w:val="00B00F1B"/>
    <w:rsid w:val="00B01872"/>
    <w:rsid w:val="00B02BEC"/>
    <w:rsid w:val="00B0385F"/>
    <w:rsid w:val="00B054B3"/>
    <w:rsid w:val="00B1060C"/>
    <w:rsid w:val="00B12E37"/>
    <w:rsid w:val="00B14E06"/>
    <w:rsid w:val="00B15853"/>
    <w:rsid w:val="00B16E90"/>
    <w:rsid w:val="00B1743C"/>
    <w:rsid w:val="00B206BE"/>
    <w:rsid w:val="00B20DC6"/>
    <w:rsid w:val="00B21A13"/>
    <w:rsid w:val="00B22282"/>
    <w:rsid w:val="00B24D89"/>
    <w:rsid w:val="00B256A2"/>
    <w:rsid w:val="00B2755B"/>
    <w:rsid w:val="00B31A89"/>
    <w:rsid w:val="00B31F11"/>
    <w:rsid w:val="00B32491"/>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57AA0"/>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4FE"/>
    <w:rsid w:val="00B847D6"/>
    <w:rsid w:val="00B85B25"/>
    <w:rsid w:val="00B866A1"/>
    <w:rsid w:val="00B90A77"/>
    <w:rsid w:val="00B90DAD"/>
    <w:rsid w:val="00B935CA"/>
    <w:rsid w:val="00B93A1E"/>
    <w:rsid w:val="00B9468B"/>
    <w:rsid w:val="00B96FAF"/>
    <w:rsid w:val="00B9788B"/>
    <w:rsid w:val="00BA0C17"/>
    <w:rsid w:val="00BA26F5"/>
    <w:rsid w:val="00BA3128"/>
    <w:rsid w:val="00BA4C85"/>
    <w:rsid w:val="00BA5460"/>
    <w:rsid w:val="00BA62DF"/>
    <w:rsid w:val="00BA6854"/>
    <w:rsid w:val="00BA6B8F"/>
    <w:rsid w:val="00BA754B"/>
    <w:rsid w:val="00BA78B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4A8"/>
    <w:rsid w:val="00BE2C9B"/>
    <w:rsid w:val="00BE2F3B"/>
    <w:rsid w:val="00BF0752"/>
    <w:rsid w:val="00BF07F3"/>
    <w:rsid w:val="00BF1882"/>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0B87"/>
    <w:rsid w:val="00C1128D"/>
    <w:rsid w:val="00C120C0"/>
    <w:rsid w:val="00C129E5"/>
    <w:rsid w:val="00C13DE3"/>
    <w:rsid w:val="00C14966"/>
    <w:rsid w:val="00C15825"/>
    <w:rsid w:val="00C169BA"/>
    <w:rsid w:val="00C17567"/>
    <w:rsid w:val="00C17DE0"/>
    <w:rsid w:val="00C206CB"/>
    <w:rsid w:val="00C2188E"/>
    <w:rsid w:val="00C21932"/>
    <w:rsid w:val="00C21D12"/>
    <w:rsid w:val="00C22E26"/>
    <w:rsid w:val="00C249A9"/>
    <w:rsid w:val="00C24C9D"/>
    <w:rsid w:val="00C24E0C"/>
    <w:rsid w:val="00C25AF5"/>
    <w:rsid w:val="00C25F96"/>
    <w:rsid w:val="00C3062B"/>
    <w:rsid w:val="00C31298"/>
    <w:rsid w:val="00C31A97"/>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7283"/>
    <w:rsid w:val="00C80549"/>
    <w:rsid w:val="00C80F5B"/>
    <w:rsid w:val="00C81092"/>
    <w:rsid w:val="00C81E14"/>
    <w:rsid w:val="00C85374"/>
    <w:rsid w:val="00C853B2"/>
    <w:rsid w:val="00C86FF4"/>
    <w:rsid w:val="00C8704E"/>
    <w:rsid w:val="00C87927"/>
    <w:rsid w:val="00C91AEA"/>
    <w:rsid w:val="00C92CE8"/>
    <w:rsid w:val="00C95B57"/>
    <w:rsid w:val="00C95D62"/>
    <w:rsid w:val="00C968CA"/>
    <w:rsid w:val="00CA026C"/>
    <w:rsid w:val="00CA0B37"/>
    <w:rsid w:val="00CA22C2"/>
    <w:rsid w:val="00CA2F4B"/>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6C3E"/>
    <w:rsid w:val="00CB7358"/>
    <w:rsid w:val="00CB748E"/>
    <w:rsid w:val="00CC1019"/>
    <w:rsid w:val="00CC1328"/>
    <w:rsid w:val="00CC260C"/>
    <w:rsid w:val="00CC27A3"/>
    <w:rsid w:val="00CC3CCC"/>
    <w:rsid w:val="00CC498B"/>
    <w:rsid w:val="00CC5DDF"/>
    <w:rsid w:val="00CC7147"/>
    <w:rsid w:val="00CD1064"/>
    <w:rsid w:val="00CD1F08"/>
    <w:rsid w:val="00CD264D"/>
    <w:rsid w:val="00CD41FC"/>
    <w:rsid w:val="00CD43F1"/>
    <w:rsid w:val="00CD4BFB"/>
    <w:rsid w:val="00CD712D"/>
    <w:rsid w:val="00CE1BD8"/>
    <w:rsid w:val="00CE6508"/>
    <w:rsid w:val="00CE70E5"/>
    <w:rsid w:val="00CF0C59"/>
    <w:rsid w:val="00CF0DBC"/>
    <w:rsid w:val="00CF0EC2"/>
    <w:rsid w:val="00CF250E"/>
    <w:rsid w:val="00CF5A08"/>
    <w:rsid w:val="00CF5BD0"/>
    <w:rsid w:val="00CF6310"/>
    <w:rsid w:val="00CF67D4"/>
    <w:rsid w:val="00D00994"/>
    <w:rsid w:val="00D01259"/>
    <w:rsid w:val="00D03D41"/>
    <w:rsid w:val="00D03EA9"/>
    <w:rsid w:val="00D04960"/>
    <w:rsid w:val="00D10C04"/>
    <w:rsid w:val="00D10D06"/>
    <w:rsid w:val="00D1154C"/>
    <w:rsid w:val="00D115B8"/>
    <w:rsid w:val="00D11669"/>
    <w:rsid w:val="00D12AD4"/>
    <w:rsid w:val="00D140C2"/>
    <w:rsid w:val="00D16912"/>
    <w:rsid w:val="00D16B87"/>
    <w:rsid w:val="00D17DBF"/>
    <w:rsid w:val="00D20CCE"/>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3FED"/>
    <w:rsid w:val="00D4560C"/>
    <w:rsid w:val="00D45B31"/>
    <w:rsid w:val="00D4789B"/>
    <w:rsid w:val="00D47E22"/>
    <w:rsid w:val="00D51765"/>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5EC1"/>
    <w:rsid w:val="00D7628E"/>
    <w:rsid w:val="00D7717F"/>
    <w:rsid w:val="00D802F3"/>
    <w:rsid w:val="00D838B5"/>
    <w:rsid w:val="00D84CCA"/>
    <w:rsid w:val="00D85598"/>
    <w:rsid w:val="00D87979"/>
    <w:rsid w:val="00D9058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500"/>
    <w:rsid w:val="00DD043B"/>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2C20"/>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7D7"/>
    <w:rsid w:val="00E518D2"/>
    <w:rsid w:val="00E51A2A"/>
    <w:rsid w:val="00E537C0"/>
    <w:rsid w:val="00E56A79"/>
    <w:rsid w:val="00E573EC"/>
    <w:rsid w:val="00E60DC0"/>
    <w:rsid w:val="00E62BB3"/>
    <w:rsid w:val="00E64B18"/>
    <w:rsid w:val="00E65801"/>
    <w:rsid w:val="00E65CA4"/>
    <w:rsid w:val="00E66450"/>
    <w:rsid w:val="00E7009B"/>
    <w:rsid w:val="00E71AE1"/>
    <w:rsid w:val="00E72463"/>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9639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A8F"/>
    <w:rsid w:val="00EC7C8B"/>
    <w:rsid w:val="00ED36F4"/>
    <w:rsid w:val="00ED6D3B"/>
    <w:rsid w:val="00ED7AD0"/>
    <w:rsid w:val="00EE000F"/>
    <w:rsid w:val="00EE1F92"/>
    <w:rsid w:val="00EE4F24"/>
    <w:rsid w:val="00EE55CA"/>
    <w:rsid w:val="00EE597B"/>
    <w:rsid w:val="00EF1A23"/>
    <w:rsid w:val="00EF3180"/>
    <w:rsid w:val="00EF3E9E"/>
    <w:rsid w:val="00F00337"/>
    <w:rsid w:val="00F008E7"/>
    <w:rsid w:val="00F02638"/>
    <w:rsid w:val="00F0367D"/>
    <w:rsid w:val="00F0373C"/>
    <w:rsid w:val="00F0420F"/>
    <w:rsid w:val="00F04F46"/>
    <w:rsid w:val="00F051A8"/>
    <w:rsid w:val="00F074CA"/>
    <w:rsid w:val="00F12404"/>
    <w:rsid w:val="00F136E2"/>
    <w:rsid w:val="00F13FA8"/>
    <w:rsid w:val="00F168A7"/>
    <w:rsid w:val="00F177E0"/>
    <w:rsid w:val="00F232EF"/>
    <w:rsid w:val="00F23BF7"/>
    <w:rsid w:val="00F251BC"/>
    <w:rsid w:val="00F26414"/>
    <w:rsid w:val="00F271F2"/>
    <w:rsid w:val="00F272B0"/>
    <w:rsid w:val="00F312E1"/>
    <w:rsid w:val="00F32EAD"/>
    <w:rsid w:val="00F34C04"/>
    <w:rsid w:val="00F370DF"/>
    <w:rsid w:val="00F40BE2"/>
    <w:rsid w:val="00F419B8"/>
    <w:rsid w:val="00F47524"/>
    <w:rsid w:val="00F50422"/>
    <w:rsid w:val="00F510A5"/>
    <w:rsid w:val="00F539F2"/>
    <w:rsid w:val="00F54CBA"/>
    <w:rsid w:val="00F56361"/>
    <w:rsid w:val="00F56CDC"/>
    <w:rsid w:val="00F63C4F"/>
    <w:rsid w:val="00F6421C"/>
    <w:rsid w:val="00F64B21"/>
    <w:rsid w:val="00F654C6"/>
    <w:rsid w:val="00F65CAC"/>
    <w:rsid w:val="00F65DE4"/>
    <w:rsid w:val="00F65F42"/>
    <w:rsid w:val="00F6617C"/>
    <w:rsid w:val="00F66FD5"/>
    <w:rsid w:val="00F7346A"/>
    <w:rsid w:val="00F74926"/>
    <w:rsid w:val="00F75431"/>
    <w:rsid w:val="00F779D1"/>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29E5"/>
    <w:rsid w:val="00FB3825"/>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05F9"/>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561A-BED9-4024-9C1F-31DAF329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4295</Words>
  <Characters>24488</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28726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2024-05-17T07:34:00Z</dcterms:created>
  <dcterms:modified xsi:type="dcterms:W3CDTF">2024-05-17T07:34:00Z</dcterms:modified>
</cp:coreProperties>
</file>