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5494A" w14:textId="20ED5059" w:rsidR="00710130" w:rsidRDefault="00710130" w:rsidP="00710130">
      <w:pPr>
        <w:pStyle w:val="Zarkazkladnhotextu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Príloha č. </w:t>
      </w:r>
      <w:r w:rsidR="00BD0C9B">
        <w:rPr>
          <w:rFonts w:asciiTheme="minorHAnsi" w:hAnsiTheme="minorHAnsi" w:cstheme="minorHAnsi"/>
          <w:sz w:val="22"/>
          <w:szCs w:val="22"/>
        </w:rPr>
        <w:t>4c</w:t>
      </w:r>
      <w:r>
        <w:rPr>
          <w:rFonts w:asciiTheme="minorHAnsi" w:hAnsiTheme="minorHAnsi" w:cstheme="minorHAnsi"/>
          <w:sz w:val="22"/>
          <w:szCs w:val="22"/>
        </w:rPr>
        <w:t xml:space="preserve"> k Časti č. 4 poistenie zodpovednosti za škodu</w:t>
      </w:r>
    </w:p>
    <w:p w14:paraId="54196E27" w14:textId="77777777" w:rsidR="00710130" w:rsidRDefault="00710130" w:rsidP="00710130">
      <w:pPr>
        <w:pStyle w:val="Zarkazkladnhotextu2"/>
        <w:rPr>
          <w:rFonts w:asciiTheme="minorHAnsi" w:hAnsiTheme="minorHAnsi" w:cstheme="minorHAnsi"/>
          <w:sz w:val="22"/>
          <w:szCs w:val="22"/>
        </w:rPr>
      </w:pPr>
    </w:p>
    <w:p w14:paraId="6EA3B8F0" w14:textId="77777777" w:rsidR="00710130" w:rsidRDefault="00710130" w:rsidP="00710130">
      <w:pPr>
        <w:pStyle w:val="Zarkazkladnhotextu2"/>
        <w:rPr>
          <w:rFonts w:asciiTheme="minorHAnsi" w:hAnsiTheme="minorHAnsi" w:cstheme="minorHAnsi"/>
          <w:sz w:val="22"/>
          <w:szCs w:val="22"/>
        </w:rPr>
      </w:pPr>
    </w:p>
    <w:p w14:paraId="19FAC92C" w14:textId="77777777" w:rsidR="0037584E" w:rsidRPr="00710130" w:rsidRDefault="002B6C02" w:rsidP="00710130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710130">
        <w:rPr>
          <w:rFonts w:asciiTheme="minorHAnsi" w:hAnsiTheme="minorHAnsi" w:cstheme="minorHAnsi"/>
          <w:b/>
          <w:sz w:val="32"/>
          <w:szCs w:val="32"/>
        </w:rPr>
        <w:t>Zoznam nádrží na dopĺňanie pohonných hmôt</w:t>
      </w:r>
    </w:p>
    <w:p w14:paraId="45046BBC" w14:textId="77777777" w:rsidR="002B6C02" w:rsidRDefault="002B6C02"/>
    <w:tbl>
      <w:tblPr>
        <w:tblW w:w="12302" w:type="dxa"/>
        <w:tblInd w:w="35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7"/>
        <w:gridCol w:w="2325"/>
        <w:gridCol w:w="1418"/>
        <w:gridCol w:w="992"/>
        <w:gridCol w:w="2240"/>
        <w:gridCol w:w="1054"/>
        <w:gridCol w:w="1126"/>
        <w:gridCol w:w="1220"/>
      </w:tblGrid>
      <w:tr w:rsidR="002B6C02" w:rsidRPr="00CE5A59" w14:paraId="336ED0D6" w14:textId="77777777" w:rsidTr="00710130">
        <w:trPr>
          <w:trHeight w:val="491"/>
        </w:trPr>
        <w:tc>
          <w:tcPr>
            <w:tcW w:w="1927" w:type="dxa"/>
            <w:vMerge w:val="restart"/>
            <w:shd w:val="clear" w:color="auto" w:fill="BFBFBF" w:themeFill="background1" w:themeFillShade="BF"/>
            <w:vAlign w:val="center"/>
            <w:hideMark/>
          </w:tcPr>
          <w:p w14:paraId="55A5E177" w14:textId="77777777" w:rsidR="002B6C02" w:rsidRPr="002B6C02" w:rsidRDefault="002B6C02" w:rsidP="003B020F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sk-SK"/>
              </w:rPr>
            </w:pPr>
            <w:r w:rsidRPr="002B6C02">
              <w:rPr>
                <w:rFonts w:ascii="Times New Roman" w:eastAsia="Times New Roman" w:hAnsi="Times New Roman"/>
                <w:b/>
                <w:sz w:val="24"/>
                <w:szCs w:val="24"/>
                <w:lang w:eastAsia="sk-SK"/>
              </w:rPr>
              <w:t xml:space="preserve">Oblasť </w:t>
            </w:r>
          </w:p>
        </w:tc>
        <w:tc>
          <w:tcPr>
            <w:tcW w:w="2325" w:type="dxa"/>
            <w:vMerge w:val="restart"/>
            <w:shd w:val="clear" w:color="auto" w:fill="BFBFBF" w:themeFill="background1" w:themeFillShade="BF"/>
            <w:vAlign w:val="center"/>
            <w:hideMark/>
          </w:tcPr>
          <w:p w14:paraId="57C767B9" w14:textId="77777777" w:rsidR="002B6C02" w:rsidRPr="002B6C02" w:rsidRDefault="002B6C02" w:rsidP="003B020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sk-SK"/>
              </w:rPr>
            </w:pPr>
            <w:r w:rsidRPr="002B6C02">
              <w:rPr>
                <w:rFonts w:ascii="Times New Roman" w:eastAsia="Times New Roman" w:hAnsi="Times New Roman"/>
                <w:b/>
                <w:sz w:val="24"/>
                <w:szCs w:val="24"/>
                <w:lang w:eastAsia="sk-SK"/>
              </w:rPr>
              <w:t>Stredisko</w:t>
            </w:r>
          </w:p>
        </w:tc>
        <w:tc>
          <w:tcPr>
            <w:tcW w:w="1418" w:type="dxa"/>
            <w:vMerge w:val="restart"/>
            <w:shd w:val="clear" w:color="auto" w:fill="BFBFBF" w:themeFill="background1" w:themeFillShade="BF"/>
            <w:vAlign w:val="center"/>
            <w:hideMark/>
          </w:tcPr>
          <w:p w14:paraId="17E307B7" w14:textId="77777777" w:rsidR="002B6C02" w:rsidRPr="002B6C02" w:rsidRDefault="002B6C02" w:rsidP="003B020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sk-SK"/>
              </w:rPr>
            </w:pPr>
            <w:r w:rsidRPr="002B6C02">
              <w:rPr>
                <w:rFonts w:ascii="Times New Roman" w:eastAsia="Times New Roman" w:hAnsi="Times New Roman"/>
                <w:b/>
                <w:sz w:val="24"/>
                <w:szCs w:val="24"/>
                <w:lang w:eastAsia="sk-SK"/>
              </w:rPr>
              <w:t>Celkový objem m</w:t>
            </w:r>
            <w:r w:rsidRPr="00710130">
              <w:rPr>
                <w:rFonts w:ascii="Times New Roman" w:eastAsia="Times New Roman" w:hAnsi="Times New Roman"/>
                <w:b/>
                <w:sz w:val="24"/>
                <w:szCs w:val="24"/>
                <w:vertAlign w:val="superscript"/>
                <w:lang w:eastAsia="sk-SK"/>
              </w:rPr>
              <w:t>3</w:t>
            </w:r>
          </w:p>
        </w:tc>
        <w:tc>
          <w:tcPr>
            <w:tcW w:w="992" w:type="dxa"/>
            <w:vMerge w:val="restart"/>
            <w:shd w:val="clear" w:color="auto" w:fill="BFBFBF" w:themeFill="background1" w:themeFillShade="BF"/>
            <w:vAlign w:val="center"/>
            <w:hideMark/>
          </w:tcPr>
          <w:p w14:paraId="7BABB358" w14:textId="77777777" w:rsidR="002B6C02" w:rsidRPr="002B6C02" w:rsidRDefault="002B6C02" w:rsidP="003B020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sk-SK"/>
              </w:rPr>
            </w:pPr>
            <w:r w:rsidRPr="002B6C02">
              <w:rPr>
                <w:rFonts w:ascii="Times New Roman" w:eastAsia="Times New Roman" w:hAnsi="Times New Roman"/>
                <w:b/>
                <w:sz w:val="24"/>
                <w:szCs w:val="24"/>
                <w:lang w:eastAsia="sk-SK"/>
              </w:rPr>
              <w:t>Počet nádrží</w:t>
            </w:r>
          </w:p>
        </w:tc>
        <w:tc>
          <w:tcPr>
            <w:tcW w:w="4420" w:type="dxa"/>
            <w:gridSpan w:val="3"/>
            <w:vMerge w:val="restart"/>
            <w:shd w:val="clear" w:color="auto" w:fill="BFBFBF" w:themeFill="background1" w:themeFillShade="BF"/>
            <w:vAlign w:val="center"/>
            <w:hideMark/>
          </w:tcPr>
          <w:p w14:paraId="050C3C32" w14:textId="77777777" w:rsidR="002B6C02" w:rsidRPr="002B6C02" w:rsidRDefault="002B6C02" w:rsidP="0071013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sk-SK"/>
              </w:rPr>
            </w:pPr>
            <w:r w:rsidRPr="002B6C02">
              <w:rPr>
                <w:rFonts w:ascii="Times New Roman" w:eastAsia="Times New Roman" w:hAnsi="Times New Roman"/>
                <w:b/>
                <w:sz w:val="24"/>
                <w:szCs w:val="24"/>
                <w:lang w:eastAsia="sk-SK"/>
              </w:rPr>
              <w:t>Špecifikácia pohonu čerpadla na prečerpávanie paliva do nádrží vozidiel</w:t>
            </w:r>
          </w:p>
        </w:tc>
        <w:tc>
          <w:tcPr>
            <w:tcW w:w="1220" w:type="dxa"/>
            <w:vMerge w:val="restart"/>
            <w:shd w:val="clear" w:color="auto" w:fill="BFBFBF" w:themeFill="background1" w:themeFillShade="BF"/>
            <w:vAlign w:val="center"/>
            <w:hideMark/>
          </w:tcPr>
          <w:p w14:paraId="416DFC24" w14:textId="77777777" w:rsidR="002B6C02" w:rsidRPr="002B6C02" w:rsidRDefault="002B6C02" w:rsidP="003B020F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sk-SK"/>
              </w:rPr>
            </w:pPr>
            <w:r w:rsidRPr="002B6C02">
              <w:rPr>
                <w:rFonts w:ascii="Times New Roman" w:eastAsia="Times New Roman" w:hAnsi="Times New Roman"/>
                <w:b/>
                <w:sz w:val="24"/>
                <w:szCs w:val="24"/>
                <w:lang w:eastAsia="sk-SK"/>
              </w:rPr>
              <w:t>Poznámka</w:t>
            </w:r>
          </w:p>
        </w:tc>
      </w:tr>
      <w:tr w:rsidR="002B6C02" w:rsidRPr="00CE5A59" w14:paraId="04FBB49D" w14:textId="77777777" w:rsidTr="00B13930">
        <w:trPr>
          <w:trHeight w:val="491"/>
        </w:trPr>
        <w:tc>
          <w:tcPr>
            <w:tcW w:w="1927" w:type="dxa"/>
            <w:vMerge/>
            <w:vAlign w:val="center"/>
            <w:hideMark/>
          </w:tcPr>
          <w:p w14:paraId="3D4E80D4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2325" w:type="dxa"/>
            <w:vMerge/>
            <w:vAlign w:val="center"/>
            <w:hideMark/>
          </w:tcPr>
          <w:p w14:paraId="07B10BC0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2E1C8A36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17EEFBB5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4420" w:type="dxa"/>
            <w:gridSpan w:val="3"/>
            <w:vMerge/>
            <w:vAlign w:val="center"/>
            <w:hideMark/>
          </w:tcPr>
          <w:p w14:paraId="463B0A2C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220" w:type="dxa"/>
            <w:vMerge/>
            <w:vAlign w:val="center"/>
            <w:hideMark/>
          </w:tcPr>
          <w:p w14:paraId="62021565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  <w:tr w:rsidR="002B6C02" w:rsidRPr="00CE5A59" w14:paraId="430D1DF4" w14:textId="77777777" w:rsidTr="00B13930">
        <w:trPr>
          <w:trHeight w:val="491"/>
        </w:trPr>
        <w:tc>
          <w:tcPr>
            <w:tcW w:w="1927" w:type="dxa"/>
            <w:vMerge/>
            <w:vAlign w:val="center"/>
            <w:hideMark/>
          </w:tcPr>
          <w:p w14:paraId="474C943F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2325" w:type="dxa"/>
            <w:vMerge/>
            <w:vAlign w:val="center"/>
            <w:hideMark/>
          </w:tcPr>
          <w:p w14:paraId="5FE00AFA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31120DB6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1CA4C062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4420" w:type="dxa"/>
            <w:gridSpan w:val="3"/>
            <w:vMerge/>
            <w:vAlign w:val="center"/>
            <w:hideMark/>
          </w:tcPr>
          <w:p w14:paraId="77752B17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220" w:type="dxa"/>
            <w:vMerge/>
            <w:vAlign w:val="center"/>
            <w:hideMark/>
          </w:tcPr>
          <w:p w14:paraId="65031A19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  <w:tr w:rsidR="002B6C02" w:rsidRPr="00CE5A59" w14:paraId="7331AAA9" w14:textId="77777777" w:rsidTr="00710130">
        <w:trPr>
          <w:trHeight w:val="137"/>
        </w:trPr>
        <w:tc>
          <w:tcPr>
            <w:tcW w:w="1927" w:type="dxa"/>
            <w:vMerge/>
            <w:vAlign w:val="center"/>
            <w:hideMark/>
          </w:tcPr>
          <w:p w14:paraId="6942F08E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2325" w:type="dxa"/>
            <w:vMerge/>
            <w:vAlign w:val="center"/>
            <w:hideMark/>
          </w:tcPr>
          <w:p w14:paraId="48136C66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2C3265B7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2474DD19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2240" w:type="dxa"/>
            <w:shd w:val="clear" w:color="auto" w:fill="BFBFBF" w:themeFill="background1" w:themeFillShade="BF"/>
            <w:noWrap/>
            <w:vAlign w:val="bottom"/>
            <w:hideMark/>
          </w:tcPr>
          <w:p w14:paraId="3252C3BA" w14:textId="77777777"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A</w:t>
            </w:r>
          </w:p>
        </w:tc>
        <w:tc>
          <w:tcPr>
            <w:tcW w:w="1054" w:type="dxa"/>
            <w:shd w:val="clear" w:color="auto" w:fill="BFBFBF" w:themeFill="background1" w:themeFillShade="BF"/>
            <w:noWrap/>
            <w:vAlign w:val="bottom"/>
            <w:hideMark/>
          </w:tcPr>
          <w:p w14:paraId="2C2B8087" w14:textId="77777777"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B</w:t>
            </w:r>
          </w:p>
        </w:tc>
        <w:tc>
          <w:tcPr>
            <w:tcW w:w="1126" w:type="dxa"/>
            <w:shd w:val="clear" w:color="auto" w:fill="BFBFBF" w:themeFill="background1" w:themeFillShade="BF"/>
            <w:noWrap/>
            <w:vAlign w:val="bottom"/>
            <w:hideMark/>
          </w:tcPr>
          <w:p w14:paraId="1BEE793C" w14:textId="77777777"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C</w:t>
            </w:r>
          </w:p>
        </w:tc>
        <w:tc>
          <w:tcPr>
            <w:tcW w:w="1220" w:type="dxa"/>
            <w:vMerge/>
            <w:vAlign w:val="center"/>
            <w:hideMark/>
          </w:tcPr>
          <w:p w14:paraId="26ADC37F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  <w:tr w:rsidR="002B6C02" w:rsidRPr="00CE5A59" w14:paraId="558A34F1" w14:textId="77777777" w:rsidTr="00B13930">
        <w:trPr>
          <w:trHeight w:val="315"/>
        </w:trPr>
        <w:tc>
          <w:tcPr>
            <w:tcW w:w="1927" w:type="dxa"/>
            <w:vMerge w:val="restart"/>
            <w:shd w:val="clear" w:color="auto" w:fill="auto"/>
            <w:vAlign w:val="center"/>
            <w:hideMark/>
          </w:tcPr>
          <w:p w14:paraId="536D1931" w14:textId="77777777" w:rsidR="002B6C02" w:rsidRPr="00735687" w:rsidRDefault="002B6C02" w:rsidP="003B020F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sk-SK"/>
              </w:rPr>
            </w:pPr>
            <w:r w:rsidRPr="00735687">
              <w:rPr>
                <w:rFonts w:ascii="Times New Roman" w:eastAsia="Times New Roman" w:hAnsi="Times New Roman"/>
                <w:b/>
                <w:sz w:val="24"/>
                <w:szCs w:val="24"/>
                <w:lang w:eastAsia="sk-SK"/>
              </w:rPr>
              <w:t>Sever</w:t>
            </w:r>
          </w:p>
        </w:tc>
        <w:tc>
          <w:tcPr>
            <w:tcW w:w="2325" w:type="dxa"/>
            <w:shd w:val="clear" w:color="auto" w:fill="auto"/>
            <w:noWrap/>
            <w:vAlign w:val="bottom"/>
            <w:hideMark/>
          </w:tcPr>
          <w:p w14:paraId="1B6C5A20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Banská Bystrica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6CA31A1" w14:textId="77777777"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5DEA336" w14:textId="77777777"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2240" w:type="dxa"/>
            <w:shd w:val="clear" w:color="auto" w:fill="auto"/>
            <w:noWrap/>
            <w:vAlign w:val="bottom"/>
            <w:hideMark/>
          </w:tcPr>
          <w:p w14:paraId="39283186" w14:textId="77777777"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X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14:paraId="5600B287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14:paraId="73CDBE81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3712566C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 </w:t>
            </w:r>
          </w:p>
        </w:tc>
      </w:tr>
      <w:tr w:rsidR="002B6C02" w:rsidRPr="00CE5A59" w14:paraId="3E2005E7" w14:textId="77777777" w:rsidTr="00B13930">
        <w:trPr>
          <w:trHeight w:val="315"/>
        </w:trPr>
        <w:tc>
          <w:tcPr>
            <w:tcW w:w="1927" w:type="dxa"/>
            <w:vMerge/>
            <w:shd w:val="clear" w:color="auto" w:fill="auto"/>
            <w:vAlign w:val="center"/>
            <w:hideMark/>
          </w:tcPr>
          <w:p w14:paraId="321DD4DF" w14:textId="77777777" w:rsidR="002B6C02" w:rsidRPr="00735687" w:rsidRDefault="002B6C02" w:rsidP="003B020F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sk-SK"/>
              </w:rPr>
            </w:pPr>
          </w:p>
        </w:tc>
        <w:tc>
          <w:tcPr>
            <w:tcW w:w="2325" w:type="dxa"/>
            <w:shd w:val="clear" w:color="auto" w:fill="auto"/>
            <w:noWrap/>
            <w:vAlign w:val="bottom"/>
            <w:hideMark/>
          </w:tcPr>
          <w:p w14:paraId="3D7C4840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Lučatín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3ECA5E6" w14:textId="77777777"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8A562EB" w14:textId="77777777"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2240" w:type="dxa"/>
            <w:shd w:val="clear" w:color="auto" w:fill="auto"/>
            <w:noWrap/>
            <w:vAlign w:val="bottom"/>
            <w:hideMark/>
          </w:tcPr>
          <w:p w14:paraId="4BD0763C" w14:textId="77777777"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X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14:paraId="1754C3BA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14:paraId="29E56793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60C3444C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 </w:t>
            </w:r>
          </w:p>
        </w:tc>
      </w:tr>
      <w:tr w:rsidR="002B6C02" w:rsidRPr="00CE5A59" w14:paraId="50610EDD" w14:textId="77777777" w:rsidTr="00B13930">
        <w:trPr>
          <w:trHeight w:val="330"/>
        </w:trPr>
        <w:tc>
          <w:tcPr>
            <w:tcW w:w="1927" w:type="dxa"/>
            <w:vMerge/>
            <w:shd w:val="clear" w:color="auto" w:fill="auto"/>
            <w:vAlign w:val="center"/>
            <w:hideMark/>
          </w:tcPr>
          <w:p w14:paraId="6D8F5724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2325" w:type="dxa"/>
            <w:shd w:val="clear" w:color="auto" w:fill="auto"/>
            <w:noWrap/>
            <w:vAlign w:val="bottom"/>
            <w:hideMark/>
          </w:tcPr>
          <w:p w14:paraId="2F0EF352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Brezno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B995259" w14:textId="77777777"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3F91E0F" w14:textId="77777777"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2240" w:type="dxa"/>
            <w:shd w:val="clear" w:color="auto" w:fill="auto"/>
            <w:noWrap/>
            <w:vAlign w:val="bottom"/>
            <w:hideMark/>
          </w:tcPr>
          <w:p w14:paraId="37031DDC" w14:textId="77777777"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X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14:paraId="0D9D56DE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14:paraId="681A433C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529244AA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 </w:t>
            </w:r>
          </w:p>
        </w:tc>
      </w:tr>
      <w:tr w:rsidR="002B6C02" w:rsidRPr="00CE5A59" w14:paraId="142A3048" w14:textId="77777777" w:rsidTr="00B13930">
        <w:trPr>
          <w:trHeight w:val="315"/>
        </w:trPr>
        <w:tc>
          <w:tcPr>
            <w:tcW w:w="1927" w:type="dxa"/>
            <w:vMerge/>
            <w:shd w:val="clear" w:color="auto" w:fill="auto"/>
            <w:vAlign w:val="center"/>
            <w:hideMark/>
          </w:tcPr>
          <w:p w14:paraId="36841DB6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2325" w:type="dxa"/>
            <w:shd w:val="clear" w:color="auto" w:fill="auto"/>
            <w:noWrap/>
            <w:vAlign w:val="bottom"/>
            <w:hideMark/>
          </w:tcPr>
          <w:p w14:paraId="05749867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Žiar nad Hronom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5074D41" w14:textId="77777777"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32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42BAC66" w14:textId="77777777"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2</w:t>
            </w:r>
            <w:r w:rsidR="00DB4E3F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x16</w:t>
            </w:r>
          </w:p>
        </w:tc>
        <w:tc>
          <w:tcPr>
            <w:tcW w:w="2240" w:type="dxa"/>
            <w:shd w:val="clear" w:color="auto" w:fill="auto"/>
            <w:noWrap/>
            <w:vAlign w:val="bottom"/>
            <w:hideMark/>
          </w:tcPr>
          <w:p w14:paraId="7A81B392" w14:textId="77777777"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X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14:paraId="5CD2E52B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14:paraId="21AE89A6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3FE375C7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 </w:t>
            </w:r>
          </w:p>
        </w:tc>
      </w:tr>
      <w:tr w:rsidR="002B6C02" w:rsidRPr="00CE5A59" w14:paraId="4F881A3E" w14:textId="77777777" w:rsidTr="00B13930">
        <w:trPr>
          <w:trHeight w:val="315"/>
        </w:trPr>
        <w:tc>
          <w:tcPr>
            <w:tcW w:w="1927" w:type="dxa"/>
            <w:vMerge/>
            <w:shd w:val="clear" w:color="auto" w:fill="auto"/>
            <w:vAlign w:val="center"/>
            <w:hideMark/>
          </w:tcPr>
          <w:p w14:paraId="318AFD98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2325" w:type="dxa"/>
            <w:shd w:val="clear" w:color="auto" w:fill="auto"/>
            <w:noWrap/>
            <w:vAlign w:val="bottom"/>
            <w:hideMark/>
          </w:tcPr>
          <w:p w14:paraId="3C2F75FA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Nová Baňa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3CDD5C9" w14:textId="77777777"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A8F2AF5" w14:textId="77777777"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2240" w:type="dxa"/>
            <w:shd w:val="clear" w:color="auto" w:fill="auto"/>
            <w:noWrap/>
            <w:vAlign w:val="bottom"/>
            <w:hideMark/>
          </w:tcPr>
          <w:p w14:paraId="316FAF8E" w14:textId="77777777"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X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14:paraId="24AE970E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14:paraId="58E5BDF7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00B58A52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prenájom</w:t>
            </w: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 </w:t>
            </w:r>
          </w:p>
        </w:tc>
      </w:tr>
      <w:tr w:rsidR="002B6C02" w:rsidRPr="00CE5A59" w14:paraId="2D303827" w14:textId="77777777" w:rsidTr="00B13930">
        <w:trPr>
          <w:trHeight w:val="315"/>
        </w:trPr>
        <w:tc>
          <w:tcPr>
            <w:tcW w:w="1927" w:type="dxa"/>
            <w:vMerge/>
            <w:shd w:val="clear" w:color="auto" w:fill="auto"/>
            <w:vAlign w:val="center"/>
            <w:hideMark/>
          </w:tcPr>
          <w:p w14:paraId="3363AE0B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2325" w:type="dxa"/>
            <w:shd w:val="clear" w:color="auto" w:fill="auto"/>
            <w:noWrap/>
            <w:vAlign w:val="bottom"/>
            <w:hideMark/>
          </w:tcPr>
          <w:p w14:paraId="1218A20F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Banská Štiavnica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60DC68E" w14:textId="77777777"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9871CC3" w14:textId="77777777"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2240" w:type="dxa"/>
            <w:shd w:val="clear" w:color="auto" w:fill="auto"/>
            <w:noWrap/>
            <w:vAlign w:val="bottom"/>
            <w:hideMark/>
          </w:tcPr>
          <w:p w14:paraId="7F67433F" w14:textId="77777777"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X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14:paraId="378BC2FF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14:paraId="07C474E6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16C5613E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 </w:t>
            </w:r>
          </w:p>
        </w:tc>
      </w:tr>
      <w:tr w:rsidR="002B6C02" w:rsidRPr="00CE5A59" w14:paraId="46593380" w14:textId="77777777" w:rsidTr="00B13930">
        <w:trPr>
          <w:trHeight w:val="330"/>
        </w:trPr>
        <w:tc>
          <w:tcPr>
            <w:tcW w:w="1927" w:type="dxa"/>
            <w:vMerge w:val="restart"/>
            <w:shd w:val="clear" w:color="auto" w:fill="auto"/>
            <w:vAlign w:val="center"/>
            <w:hideMark/>
          </w:tcPr>
          <w:p w14:paraId="2DE70596" w14:textId="77777777" w:rsidR="002B6C02" w:rsidRPr="002B6C02" w:rsidRDefault="002B6C02" w:rsidP="003B020F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sk-SK"/>
              </w:rPr>
            </w:pPr>
            <w:r w:rsidRPr="002B6C02">
              <w:rPr>
                <w:rFonts w:ascii="Times New Roman" w:eastAsia="Times New Roman" w:hAnsi="Times New Roman"/>
                <w:b/>
                <w:sz w:val="24"/>
                <w:szCs w:val="24"/>
                <w:lang w:eastAsia="sk-SK"/>
              </w:rPr>
              <w:t xml:space="preserve">Stred </w:t>
            </w:r>
          </w:p>
        </w:tc>
        <w:tc>
          <w:tcPr>
            <w:tcW w:w="2325" w:type="dxa"/>
            <w:shd w:val="clear" w:color="auto" w:fill="auto"/>
            <w:noWrap/>
            <w:vAlign w:val="bottom"/>
            <w:hideMark/>
          </w:tcPr>
          <w:p w14:paraId="12CE2808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Veľký Krtíš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E27AE6" w14:textId="77777777"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09181AD" w14:textId="77777777"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2240" w:type="dxa"/>
            <w:shd w:val="clear" w:color="auto" w:fill="auto"/>
            <w:noWrap/>
            <w:vAlign w:val="bottom"/>
            <w:hideMark/>
          </w:tcPr>
          <w:p w14:paraId="7928A58F" w14:textId="77777777"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X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14:paraId="27644561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14:paraId="4CC65967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7060A2FA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 </w:t>
            </w:r>
          </w:p>
        </w:tc>
      </w:tr>
      <w:tr w:rsidR="002B6C02" w:rsidRPr="00CE5A59" w14:paraId="4C1DA386" w14:textId="77777777" w:rsidTr="00B13930">
        <w:trPr>
          <w:trHeight w:val="330"/>
        </w:trPr>
        <w:tc>
          <w:tcPr>
            <w:tcW w:w="1927" w:type="dxa"/>
            <w:vMerge/>
            <w:shd w:val="clear" w:color="auto" w:fill="auto"/>
            <w:vAlign w:val="center"/>
            <w:hideMark/>
          </w:tcPr>
          <w:p w14:paraId="671997E1" w14:textId="77777777" w:rsidR="002B6C02" w:rsidRPr="002B6C02" w:rsidRDefault="002B6C02" w:rsidP="003B020F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sk-SK"/>
              </w:rPr>
            </w:pPr>
          </w:p>
        </w:tc>
        <w:tc>
          <w:tcPr>
            <w:tcW w:w="2325" w:type="dxa"/>
            <w:shd w:val="clear" w:color="auto" w:fill="auto"/>
            <w:noWrap/>
            <w:vAlign w:val="bottom"/>
            <w:hideMark/>
          </w:tcPr>
          <w:p w14:paraId="5BE47F88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Krupina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7FD7AB7" w14:textId="77777777"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259B76B" w14:textId="77777777"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2240" w:type="dxa"/>
            <w:shd w:val="clear" w:color="auto" w:fill="auto"/>
            <w:noWrap/>
            <w:vAlign w:val="bottom"/>
            <w:hideMark/>
          </w:tcPr>
          <w:p w14:paraId="46DE3DCA" w14:textId="77777777"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X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14:paraId="56F557E2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14:paraId="1D39605B" w14:textId="77777777"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3D324213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  <w:tr w:rsidR="002B6C02" w:rsidRPr="00CE5A59" w14:paraId="61C812E7" w14:textId="77777777" w:rsidTr="00B13930">
        <w:trPr>
          <w:trHeight w:val="330"/>
        </w:trPr>
        <w:tc>
          <w:tcPr>
            <w:tcW w:w="1927" w:type="dxa"/>
            <w:vMerge/>
            <w:shd w:val="clear" w:color="auto" w:fill="auto"/>
            <w:vAlign w:val="center"/>
            <w:hideMark/>
          </w:tcPr>
          <w:p w14:paraId="2817369B" w14:textId="77777777" w:rsidR="002B6C02" w:rsidRPr="002B6C02" w:rsidRDefault="002B6C02" w:rsidP="003B020F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sk-SK"/>
              </w:rPr>
            </w:pPr>
          </w:p>
        </w:tc>
        <w:tc>
          <w:tcPr>
            <w:tcW w:w="2325" w:type="dxa"/>
            <w:shd w:val="clear" w:color="auto" w:fill="auto"/>
            <w:noWrap/>
            <w:vAlign w:val="bottom"/>
            <w:hideMark/>
          </w:tcPr>
          <w:p w14:paraId="1D969381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Kriváň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4A5825F" w14:textId="77777777"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C874D6E" w14:textId="77777777"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2240" w:type="dxa"/>
            <w:shd w:val="clear" w:color="auto" w:fill="auto"/>
            <w:noWrap/>
            <w:vAlign w:val="bottom"/>
            <w:hideMark/>
          </w:tcPr>
          <w:p w14:paraId="7DB24368" w14:textId="77777777"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X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14:paraId="3AD0F3CD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14:paraId="7D25E599" w14:textId="77777777"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31E60E87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  <w:tr w:rsidR="002B6C02" w:rsidRPr="00CE5A59" w14:paraId="29F5880C" w14:textId="77777777" w:rsidTr="00B13930">
        <w:trPr>
          <w:trHeight w:val="366"/>
        </w:trPr>
        <w:tc>
          <w:tcPr>
            <w:tcW w:w="1927" w:type="dxa"/>
            <w:vMerge w:val="restart"/>
            <w:shd w:val="clear" w:color="auto" w:fill="auto"/>
            <w:vAlign w:val="center"/>
            <w:hideMark/>
          </w:tcPr>
          <w:p w14:paraId="538A1B28" w14:textId="77777777" w:rsidR="002B6C02" w:rsidRPr="002B6C02" w:rsidRDefault="002B6C02" w:rsidP="003B020F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sk-SK"/>
              </w:rPr>
            </w:pPr>
            <w:r w:rsidRPr="002B6C02">
              <w:rPr>
                <w:rFonts w:ascii="Times New Roman" w:eastAsia="Times New Roman" w:hAnsi="Times New Roman"/>
                <w:b/>
                <w:sz w:val="24"/>
                <w:szCs w:val="24"/>
                <w:lang w:eastAsia="sk-SK"/>
              </w:rPr>
              <w:t>Juh</w:t>
            </w:r>
          </w:p>
        </w:tc>
        <w:tc>
          <w:tcPr>
            <w:tcW w:w="2325" w:type="dxa"/>
            <w:shd w:val="clear" w:color="auto" w:fill="auto"/>
            <w:noWrap/>
            <w:vAlign w:val="bottom"/>
            <w:hideMark/>
          </w:tcPr>
          <w:p w14:paraId="7440B54E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Rimavská Sobota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1786120" w14:textId="77777777"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2330921" w14:textId="77777777"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2240" w:type="dxa"/>
            <w:shd w:val="clear" w:color="auto" w:fill="auto"/>
            <w:noWrap/>
            <w:vAlign w:val="bottom"/>
            <w:hideMark/>
          </w:tcPr>
          <w:p w14:paraId="6AF1FE3E" w14:textId="77777777"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X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14:paraId="60B386C2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14:paraId="6245B297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26E13D33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  <w:tr w:rsidR="002B6C02" w:rsidRPr="00CE5A59" w14:paraId="1F16FEDB" w14:textId="77777777" w:rsidTr="00B13930">
        <w:trPr>
          <w:trHeight w:val="401"/>
        </w:trPr>
        <w:tc>
          <w:tcPr>
            <w:tcW w:w="1927" w:type="dxa"/>
            <w:vMerge/>
            <w:vAlign w:val="center"/>
            <w:hideMark/>
          </w:tcPr>
          <w:p w14:paraId="4B7108E1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2325" w:type="dxa"/>
            <w:shd w:val="clear" w:color="auto" w:fill="auto"/>
            <w:noWrap/>
            <w:vAlign w:val="bottom"/>
            <w:hideMark/>
          </w:tcPr>
          <w:p w14:paraId="4A6E7562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Hnúšťa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A99FBAF" w14:textId="77777777"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0591C33" w14:textId="77777777"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2240" w:type="dxa"/>
            <w:shd w:val="clear" w:color="auto" w:fill="auto"/>
            <w:noWrap/>
            <w:vAlign w:val="bottom"/>
            <w:hideMark/>
          </w:tcPr>
          <w:p w14:paraId="059BB024" w14:textId="77777777"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X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14:paraId="40C0FFDD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14:paraId="47249042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60BF1F0C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  <w:tr w:rsidR="002B6C02" w:rsidRPr="00CE5A59" w14:paraId="38574FF9" w14:textId="77777777" w:rsidTr="00B13930">
        <w:trPr>
          <w:trHeight w:val="347"/>
        </w:trPr>
        <w:tc>
          <w:tcPr>
            <w:tcW w:w="1927" w:type="dxa"/>
            <w:vMerge/>
            <w:vAlign w:val="center"/>
            <w:hideMark/>
          </w:tcPr>
          <w:p w14:paraId="503BD5D3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2325" w:type="dxa"/>
            <w:shd w:val="clear" w:color="auto" w:fill="auto"/>
            <w:noWrap/>
            <w:vAlign w:val="bottom"/>
            <w:hideMark/>
          </w:tcPr>
          <w:p w14:paraId="2286D752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Tornaľa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9FF2C33" w14:textId="77777777"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D4F57FA" w14:textId="77777777"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2240" w:type="dxa"/>
            <w:shd w:val="clear" w:color="auto" w:fill="auto"/>
            <w:noWrap/>
            <w:vAlign w:val="bottom"/>
            <w:hideMark/>
          </w:tcPr>
          <w:p w14:paraId="27EED52F" w14:textId="77777777"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X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14:paraId="10752ADE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14:paraId="79FA425D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10D0E113" w14:textId="77777777"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  <w:tr w:rsidR="002B6C02" w:rsidRPr="00CE5A59" w14:paraId="2760AB5C" w14:textId="77777777" w:rsidTr="00B13930">
        <w:trPr>
          <w:trHeight w:val="400"/>
        </w:trPr>
        <w:tc>
          <w:tcPr>
            <w:tcW w:w="1927" w:type="dxa"/>
            <w:vMerge/>
            <w:vAlign w:val="center"/>
            <w:hideMark/>
          </w:tcPr>
          <w:p w14:paraId="08A3D488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2325" w:type="dxa"/>
            <w:shd w:val="clear" w:color="auto" w:fill="auto"/>
            <w:noWrap/>
            <w:vAlign w:val="bottom"/>
            <w:hideMark/>
          </w:tcPr>
          <w:p w14:paraId="101D2D6A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Jelšava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A640456" w14:textId="77777777"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A07465C" w14:textId="77777777"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2240" w:type="dxa"/>
            <w:shd w:val="clear" w:color="auto" w:fill="auto"/>
            <w:noWrap/>
            <w:vAlign w:val="bottom"/>
            <w:hideMark/>
          </w:tcPr>
          <w:p w14:paraId="04231F94" w14:textId="77777777"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X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14:paraId="527F1076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14:paraId="6FA75256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010E946C" w14:textId="77777777"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  <w:tr w:rsidR="002B6C02" w:rsidRPr="00CE5A59" w14:paraId="3249E0CB" w14:textId="77777777" w:rsidTr="00B13930">
        <w:trPr>
          <w:trHeight w:val="400"/>
        </w:trPr>
        <w:tc>
          <w:tcPr>
            <w:tcW w:w="1927" w:type="dxa"/>
            <w:vMerge/>
            <w:vAlign w:val="center"/>
            <w:hideMark/>
          </w:tcPr>
          <w:p w14:paraId="429A9DC6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2325" w:type="dxa"/>
            <w:shd w:val="clear" w:color="auto" w:fill="auto"/>
            <w:noWrap/>
            <w:vAlign w:val="bottom"/>
            <w:hideMark/>
          </w:tcPr>
          <w:p w14:paraId="40A3807F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Lučenec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B8555E9" w14:textId="77777777"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32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53DBA51" w14:textId="77777777"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2</w:t>
            </w:r>
            <w:r w:rsidR="00DB4E3F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x16</w:t>
            </w:r>
          </w:p>
        </w:tc>
        <w:tc>
          <w:tcPr>
            <w:tcW w:w="2240" w:type="dxa"/>
            <w:shd w:val="clear" w:color="auto" w:fill="auto"/>
            <w:noWrap/>
            <w:vAlign w:val="bottom"/>
            <w:hideMark/>
          </w:tcPr>
          <w:p w14:paraId="4C2173C4" w14:textId="77777777"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X</w:t>
            </w:r>
          </w:p>
        </w:tc>
        <w:tc>
          <w:tcPr>
            <w:tcW w:w="1054" w:type="dxa"/>
            <w:shd w:val="clear" w:color="auto" w:fill="auto"/>
            <w:noWrap/>
            <w:vAlign w:val="bottom"/>
            <w:hideMark/>
          </w:tcPr>
          <w:p w14:paraId="3A6304D7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14:paraId="03BD6F65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15672D84" w14:textId="77777777"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  <w:tr w:rsidR="002B6C02" w:rsidRPr="00CE5A59" w14:paraId="1E638668" w14:textId="77777777" w:rsidTr="00B13930">
        <w:trPr>
          <w:trHeight w:val="315"/>
        </w:trPr>
        <w:tc>
          <w:tcPr>
            <w:tcW w:w="1927" w:type="dxa"/>
            <w:vMerge w:val="restart"/>
            <w:shd w:val="clear" w:color="auto" w:fill="auto"/>
            <w:noWrap/>
            <w:vAlign w:val="center"/>
            <w:hideMark/>
          </w:tcPr>
          <w:p w14:paraId="57419C4B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bCs/>
                <w:sz w:val="24"/>
                <w:szCs w:val="24"/>
                <w:lang w:eastAsia="sk-SK"/>
              </w:rPr>
              <w:t>Vysvetlivky :</w:t>
            </w:r>
          </w:p>
        </w:tc>
        <w:tc>
          <w:tcPr>
            <w:tcW w:w="2325" w:type="dxa"/>
            <w:shd w:val="clear" w:color="auto" w:fill="auto"/>
            <w:noWrap/>
            <w:vAlign w:val="bottom"/>
            <w:hideMark/>
          </w:tcPr>
          <w:p w14:paraId="0B15CD34" w14:textId="77777777"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bCs/>
                <w:sz w:val="24"/>
                <w:szCs w:val="24"/>
                <w:lang w:eastAsia="sk-SK"/>
              </w:rPr>
              <w:t>A</w:t>
            </w:r>
          </w:p>
        </w:tc>
        <w:tc>
          <w:tcPr>
            <w:tcW w:w="6830" w:type="dxa"/>
            <w:gridSpan w:val="5"/>
            <w:shd w:val="clear" w:color="auto" w:fill="auto"/>
            <w:noWrap/>
            <w:vAlign w:val="bottom"/>
            <w:hideMark/>
          </w:tcPr>
          <w:p w14:paraId="5E6E0334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bCs/>
                <w:sz w:val="24"/>
                <w:szCs w:val="24"/>
                <w:lang w:eastAsia="sk-SK"/>
              </w:rPr>
              <w:t>Elektrické čerpadlo bez náhradného zdroja elektrickej energie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3D7DCE63" w14:textId="77777777" w:rsidR="002B6C02" w:rsidRPr="00CE5A59" w:rsidRDefault="002B6C02" w:rsidP="003B020F">
            <w:pPr>
              <w:rPr>
                <w:rFonts w:eastAsia="Times New Roman"/>
                <w:lang w:eastAsia="sk-SK"/>
              </w:rPr>
            </w:pPr>
          </w:p>
        </w:tc>
      </w:tr>
      <w:tr w:rsidR="002B6C02" w:rsidRPr="00CE5A59" w14:paraId="07417DBB" w14:textId="77777777" w:rsidTr="00B13930">
        <w:trPr>
          <w:trHeight w:val="315"/>
        </w:trPr>
        <w:tc>
          <w:tcPr>
            <w:tcW w:w="1927" w:type="dxa"/>
            <w:vMerge/>
            <w:shd w:val="clear" w:color="auto" w:fill="auto"/>
            <w:noWrap/>
            <w:vAlign w:val="bottom"/>
            <w:hideMark/>
          </w:tcPr>
          <w:p w14:paraId="6B280079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2325" w:type="dxa"/>
            <w:shd w:val="clear" w:color="auto" w:fill="auto"/>
            <w:noWrap/>
            <w:vAlign w:val="bottom"/>
            <w:hideMark/>
          </w:tcPr>
          <w:p w14:paraId="78A700BD" w14:textId="77777777"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bCs/>
                <w:sz w:val="24"/>
                <w:szCs w:val="24"/>
                <w:lang w:eastAsia="sk-SK"/>
              </w:rPr>
              <w:t>B</w:t>
            </w:r>
          </w:p>
        </w:tc>
        <w:tc>
          <w:tcPr>
            <w:tcW w:w="6830" w:type="dxa"/>
            <w:gridSpan w:val="5"/>
            <w:shd w:val="clear" w:color="auto" w:fill="auto"/>
            <w:noWrap/>
            <w:vAlign w:val="bottom"/>
            <w:hideMark/>
          </w:tcPr>
          <w:p w14:paraId="39D44A52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bCs/>
                <w:sz w:val="24"/>
                <w:szCs w:val="24"/>
                <w:lang w:eastAsia="sk-SK"/>
              </w:rPr>
              <w:t>Elektrické čerpadlo s náhradným zdrojom elektrickej energie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203408C7" w14:textId="77777777" w:rsidR="002B6C02" w:rsidRPr="00CE5A59" w:rsidRDefault="002B6C02" w:rsidP="003B020F">
            <w:pPr>
              <w:rPr>
                <w:rFonts w:eastAsia="Times New Roman"/>
                <w:lang w:eastAsia="sk-SK"/>
              </w:rPr>
            </w:pPr>
          </w:p>
        </w:tc>
      </w:tr>
      <w:tr w:rsidR="002B6C02" w:rsidRPr="00CE5A59" w14:paraId="5C13BF3C" w14:textId="77777777" w:rsidTr="00B13930">
        <w:trPr>
          <w:trHeight w:val="315"/>
        </w:trPr>
        <w:tc>
          <w:tcPr>
            <w:tcW w:w="1927" w:type="dxa"/>
            <w:vMerge/>
            <w:shd w:val="clear" w:color="auto" w:fill="auto"/>
            <w:noWrap/>
            <w:vAlign w:val="bottom"/>
            <w:hideMark/>
          </w:tcPr>
          <w:p w14:paraId="768134B0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2325" w:type="dxa"/>
            <w:shd w:val="clear" w:color="auto" w:fill="auto"/>
            <w:noWrap/>
            <w:vAlign w:val="bottom"/>
            <w:hideMark/>
          </w:tcPr>
          <w:p w14:paraId="55CF4843" w14:textId="77777777" w:rsidR="002B6C02" w:rsidRPr="00CE5A59" w:rsidRDefault="002B6C02" w:rsidP="003B020F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bCs/>
                <w:sz w:val="24"/>
                <w:szCs w:val="24"/>
                <w:lang w:eastAsia="sk-SK"/>
              </w:rPr>
              <w:t>C</w:t>
            </w:r>
          </w:p>
        </w:tc>
        <w:tc>
          <w:tcPr>
            <w:tcW w:w="6830" w:type="dxa"/>
            <w:gridSpan w:val="5"/>
            <w:shd w:val="clear" w:color="auto" w:fill="auto"/>
            <w:noWrap/>
            <w:vAlign w:val="bottom"/>
            <w:hideMark/>
          </w:tcPr>
          <w:p w14:paraId="0C1403CA" w14:textId="77777777" w:rsidR="002B6C02" w:rsidRPr="00CE5A59" w:rsidRDefault="002B6C02" w:rsidP="003B020F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sk-SK"/>
              </w:rPr>
            </w:pPr>
            <w:r w:rsidRPr="00CE5A59">
              <w:rPr>
                <w:rFonts w:ascii="Times New Roman" w:eastAsia="Times New Roman" w:hAnsi="Times New Roman"/>
                <w:bCs/>
                <w:sz w:val="24"/>
                <w:szCs w:val="24"/>
                <w:lang w:eastAsia="sk-SK"/>
              </w:rPr>
              <w:t>Ručné čerpadlo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76E220DD" w14:textId="77777777" w:rsidR="002B6C02" w:rsidRPr="00CE5A59" w:rsidRDefault="002B6C02" w:rsidP="003B020F">
            <w:pPr>
              <w:rPr>
                <w:rFonts w:eastAsia="Times New Roman"/>
                <w:lang w:eastAsia="sk-SK"/>
              </w:rPr>
            </w:pPr>
          </w:p>
        </w:tc>
      </w:tr>
    </w:tbl>
    <w:p w14:paraId="7C9C51DC" w14:textId="77777777" w:rsidR="002B6C02" w:rsidRDefault="002B6C02" w:rsidP="00710130"/>
    <w:sectPr w:rsidR="002B6C02" w:rsidSect="00710130">
      <w:pgSz w:w="16838" w:h="11906" w:orient="landscape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C02"/>
    <w:rsid w:val="002B6C02"/>
    <w:rsid w:val="0037584E"/>
    <w:rsid w:val="00710130"/>
    <w:rsid w:val="008627C0"/>
    <w:rsid w:val="00904F1F"/>
    <w:rsid w:val="00B13930"/>
    <w:rsid w:val="00BD0C9B"/>
    <w:rsid w:val="00DB4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A27F5"/>
  <w15:docId w15:val="{0FFF5BD4-8043-4A58-B632-55D4F5FE5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B6C02"/>
    <w:pPr>
      <w:spacing w:after="0" w:line="240" w:lineRule="auto"/>
    </w:pPr>
    <w:rPr>
      <w:rFonts w:ascii="Arial" w:eastAsia="Calibri" w:hAnsi="Arial" w:cs="Ari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8627C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627C0"/>
    <w:rPr>
      <w:rFonts w:ascii="Segoe UI" w:eastAsia="Calibri" w:hAnsi="Segoe UI" w:cs="Segoe UI"/>
      <w:sz w:val="18"/>
      <w:szCs w:val="18"/>
    </w:rPr>
  </w:style>
  <w:style w:type="paragraph" w:styleId="Zarkazkladnhotextu2">
    <w:name w:val="Body Text Indent 2"/>
    <w:basedOn w:val="Normlny"/>
    <w:link w:val="Zarkazkladnhotextu2Char"/>
    <w:rsid w:val="00710130"/>
    <w:pPr>
      <w:ind w:left="3540" w:hanging="3540"/>
      <w:jc w:val="both"/>
    </w:pPr>
    <w:rPr>
      <w:rFonts w:ascii="Century Schoolbook" w:eastAsia="Times New Roman" w:hAnsi="Century Schoolbook" w:cs="Times New Roman"/>
      <w:b/>
      <w:sz w:val="24"/>
      <w:szCs w:val="20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710130"/>
    <w:rPr>
      <w:rFonts w:ascii="Century Schoolbook" w:eastAsia="Times New Roman" w:hAnsi="Century Schoolbook" w:cs="Times New Roman"/>
      <w:b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lukas.beliancin</dc:creator>
  <cp:lastModifiedBy>Jan Lehotsky</cp:lastModifiedBy>
  <cp:revision>3</cp:revision>
  <cp:lastPrinted>2019-07-11T08:12:00Z</cp:lastPrinted>
  <dcterms:created xsi:type="dcterms:W3CDTF">2023-02-22T09:35:00Z</dcterms:created>
  <dcterms:modified xsi:type="dcterms:W3CDTF">2023-11-07T05:18:00Z</dcterms:modified>
</cp:coreProperties>
</file>