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E94650" w14:textId="77777777" w:rsidR="002D053D" w:rsidRPr="0033307F" w:rsidRDefault="002D053D" w:rsidP="0033307F">
      <w:pPr>
        <w:pStyle w:val="Podtitul"/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noProof/>
          <w:sz w:val="20"/>
          <w:szCs w:val="20"/>
          <w:lang w:eastAsia="sk-SK"/>
        </w:rPr>
        <w:drawing>
          <wp:inline distT="0" distB="0" distL="0" distR="0" wp14:anchorId="38DAB6FB" wp14:editId="39AA8118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3B4654" w14:textId="77777777" w:rsidR="002D053D" w:rsidRPr="0033307F" w:rsidRDefault="002D053D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490EBF7C" w14:textId="298C4BA7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VÝZVA NA PREDLOŽENIE PONUKY V RÁMCI ZADÁVANIA KONKRÉTNEJ ZÁKAZKY S</w:t>
      </w:r>
      <w:r w:rsidR="00A95989">
        <w:rPr>
          <w:rFonts w:ascii="Garamond" w:hAnsi="Garamond"/>
          <w:b/>
          <w:bCs/>
          <w:sz w:val="20"/>
          <w:szCs w:val="20"/>
        </w:rPr>
        <w:t> </w:t>
      </w:r>
      <w:r w:rsidRPr="0033307F">
        <w:rPr>
          <w:rFonts w:ascii="Garamond" w:hAnsi="Garamond"/>
          <w:b/>
          <w:bCs/>
          <w:sz w:val="20"/>
          <w:szCs w:val="20"/>
        </w:rPr>
        <w:t>POUŽITÍM DYNAMICKÉHO NÁKUPNÉHO SYSTÉMU Č</w:t>
      </w:r>
      <w:r>
        <w:rPr>
          <w:rFonts w:ascii="Garamond" w:hAnsi="Garamond"/>
          <w:b/>
          <w:bCs/>
          <w:sz w:val="20"/>
          <w:szCs w:val="20"/>
        </w:rPr>
        <w:t xml:space="preserve">. </w:t>
      </w:r>
      <w:r w:rsidR="009F36B1">
        <w:rPr>
          <w:rFonts w:ascii="Garamond" w:hAnsi="Garamond"/>
          <w:b/>
          <w:bCs/>
          <w:sz w:val="20"/>
          <w:szCs w:val="20"/>
        </w:rPr>
        <w:t>A</w:t>
      </w:r>
      <w:r w:rsidR="00236E33">
        <w:rPr>
          <w:rFonts w:ascii="Garamond" w:hAnsi="Garamond"/>
          <w:b/>
          <w:bCs/>
          <w:sz w:val="20"/>
          <w:szCs w:val="20"/>
        </w:rPr>
        <w:t>15</w:t>
      </w:r>
      <w:r w:rsidR="003A0506">
        <w:rPr>
          <w:rFonts w:ascii="Garamond" w:hAnsi="Garamond"/>
          <w:b/>
          <w:bCs/>
          <w:sz w:val="20"/>
          <w:szCs w:val="20"/>
        </w:rPr>
        <w:t>_2023</w:t>
      </w:r>
    </w:p>
    <w:p w14:paraId="6F6B5C73" w14:textId="77777777" w:rsidR="008F3931" w:rsidRPr="0033307F" w:rsidRDefault="008F393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55D4C765" w14:textId="087D66E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 súlade s § 61 ods. 3 zákona č. 343/2015 Z. z. o verenom obstarávaní a o zmene a doplnení niektorých zákonov v znení neskorších predpisov (ďalej len „zákon o verenom obstarávaní“ v príslušnom gramatickom tvare) Vás týmto obstarávateľská organizácia: Dopravný podnik Bratislava, akciová spoločnosť, so sídlom: Olejkárska 1, 814 52 Bratislava, IČO: 00 492 736, zapísaná v OR OS Bratislava I, oddiel: Sa, vložka č. 607/B v rámci zriadeného DNS s</w:t>
      </w:r>
      <w:r w:rsidR="008668A7">
        <w:rPr>
          <w:rFonts w:ascii="Garamond" w:hAnsi="Garamond"/>
          <w:sz w:val="20"/>
          <w:szCs w:val="20"/>
        </w:rPr>
        <w:t> </w:t>
      </w:r>
      <w:r w:rsidRPr="0033307F">
        <w:rPr>
          <w:rFonts w:ascii="Garamond" w:hAnsi="Garamond"/>
          <w:sz w:val="20"/>
          <w:szCs w:val="20"/>
        </w:rPr>
        <w:t>názvom: „</w:t>
      </w:r>
      <w:r w:rsidR="006771C2" w:rsidRPr="006771C2">
        <w:rPr>
          <w:rFonts w:ascii="Garamond" w:hAnsi="Garamond"/>
          <w:b/>
          <w:bCs/>
          <w:sz w:val="20"/>
          <w:szCs w:val="20"/>
        </w:rPr>
        <w:t>Nákup náhradných dielov pre autobusy mestskej hromadnej dopravy</w:t>
      </w:r>
      <w:r w:rsidRPr="0033307F">
        <w:rPr>
          <w:rFonts w:ascii="Garamond" w:hAnsi="Garamond"/>
          <w:sz w:val="20"/>
          <w:szCs w:val="20"/>
        </w:rPr>
        <w:t>“</w:t>
      </w:r>
    </w:p>
    <w:p w14:paraId="5EF2553E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1BD066A" w14:textId="4C252885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vyzýva na predloženie ponuky</w:t>
      </w:r>
    </w:p>
    <w:p w14:paraId="48904DE8" w14:textId="77777777" w:rsidR="00844171" w:rsidRPr="0033307F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64E11B69" w14:textId="25DBB9AA" w:rsidR="00C50FAD" w:rsidRPr="0033307F" w:rsidRDefault="00C50FAD" w:rsidP="00C50FAD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 rámci konkrétnej zákazky s názvom: „</w:t>
      </w:r>
      <w:bookmarkStart w:id="0" w:name="_Hlk38968220"/>
      <w:bookmarkStart w:id="1" w:name="_Hlk147948144"/>
      <w:r w:rsidR="00236E33">
        <w:rPr>
          <w:rFonts w:ascii="Garamond" w:hAnsi="Garamond"/>
          <w:b/>
          <w:bCs/>
          <w:sz w:val="20"/>
          <w:szCs w:val="20"/>
        </w:rPr>
        <w:t>Rôzne náhradné diely –</w:t>
      </w:r>
      <w:r>
        <w:rPr>
          <w:rFonts w:ascii="Garamond" w:hAnsi="Garamond"/>
          <w:b/>
          <w:bCs/>
          <w:sz w:val="20"/>
          <w:szCs w:val="20"/>
        </w:rPr>
        <w:t xml:space="preserve"> autobusy</w:t>
      </w:r>
      <w:r w:rsidR="00236E33">
        <w:rPr>
          <w:rFonts w:ascii="Garamond" w:hAnsi="Garamond"/>
          <w:b/>
          <w:bCs/>
          <w:sz w:val="20"/>
          <w:szCs w:val="20"/>
        </w:rPr>
        <w:t xml:space="preserve"> (náhradné diely na vozidlá SOR</w:t>
      </w:r>
      <w:r w:rsidR="00D96735">
        <w:rPr>
          <w:rFonts w:ascii="Garamond" w:hAnsi="Garamond"/>
          <w:b/>
          <w:bCs/>
          <w:sz w:val="20"/>
          <w:szCs w:val="20"/>
        </w:rPr>
        <w:t>)</w:t>
      </w:r>
      <w:r>
        <w:rPr>
          <w:rFonts w:ascii="Garamond" w:hAnsi="Garamond"/>
          <w:b/>
          <w:bCs/>
          <w:sz w:val="20"/>
          <w:szCs w:val="20"/>
        </w:rPr>
        <w:t xml:space="preserve"> </w:t>
      </w:r>
      <w:r w:rsidR="00957CFF">
        <w:rPr>
          <w:rFonts w:ascii="Garamond" w:hAnsi="Garamond"/>
          <w:b/>
          <w:bCs/>
          <w:sz w:val="20"/>
          <w:szCs w:val="20"/>
        </w:rPr>
        <w:t>A</w:t>
      </w:r>
      <w:bookmarkEnd w:id="0"/>
      <w:r w:rsidR="00236E33">
        <w:rPr>
          <w:rFonts w:ascii="Garamond" w:hAnsi="Garamond"/>
          <w:b/>
          <w:bCs/>
          <w:sz w:val="20"/>
          <w:szCs w:val="20"/>
        </w:rPr>
        <w:t>15</w:t>
      </w:r>
      <w:r w:rsidR="0080287B">
        <w:rPr>
          <w:rFonts w:ascii="Garamond" w:hAnsi="Garamond"/>
          <w:b/>
          <w:bCs/>
          <w:sz w:val="20"/>
          <w:szCs w:val="20"/>
        </w:rPr>
        <w:t>_202</w:t>
      </w:r>
      <w:r w:rsidR="00F705B8">
        <w:rPr>
          <w:rFonts w:ascii="Garamond" w:hAnsi="Garamond"/>
          <w:b/>
          <w:bCs/>
          <w:sz w:val="20"/>
          <w:szCs w:val="20"/>
        </w:rPr>
        <w:t>3</w:t>
      </w:r>
      <w:bookmarkEnd w:id="1"/>
      <w:r>
        <w:rPr>
          <w:rFonts w:ascii="Garamond" w:hAnsi="Garamond"/>
          <w:b/>
          <w:bCs/>
          <w:sz w:val="20"/>
          <w:szCs w:val="20"/>
        </w:rPr>
        <w:t>“,</w:t>
      </w:r>
      <w:r w:rsidRPr="0033307F">
        <w:rPr>
          <w:rFonts w:ascii="Garamond" w:hAnsi="Garamond"/>
          <w:sz w:val="20"/>
          <w:szCs w:val="20"/>
        </w:rPr>
        <w:t xml:space="preserve">zadávanej s použitím dynamického nákupného systému v rámci systému JOSEPHINE, ktorého oznámenie o vyhlásení verejného obstarávania bolo zverejnené v Európskom vestníku pod značkou </w:t>
      </w:r>
      <w:r w:rsidR="006771C2" w:rsidRPr="006771C2">
        <w:rPr>
          <w:rFonts w:ascii="Garamond" w:hAnsi="Garamond"/>
          <w:bCs/>
          <w:sz w:val="20"/>
          <w:szCs w:val="20"/>
        </w:rPr>
        <w:t>2019/S 200-487195</w:t>
      </w:r>
      <w:r w:rsidR="006771C2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 xml:space="preserve">zo dňa 16.10.2019 a Výzva na predkladanie ponúk bola zverejnená vo Vestníku verejného obstarávania vedeného Úradom pre verejné obstarávanie č. 210/2019 pod značkou </w:t>
      </w:r>
      <w:r w:rsidR="006771C2" w:rsidRPr="006771C2">
        <w:rPr>
          <w:rFonts w:ascii="Garamond" w:hAnsi="Garamond"/>
          <w:sz w:val="20"/>
          <w:szCs w:val="20"/>
        </w:rPr>
        <w:t xml:space="preserve">27508 </w:t>
      </w:r>
      <w:r w:rsidR="006771C2">
        <w:rPr>
          <w:rFonts w:ascii="Garamond" w:hAnsi="Garamond"/>
          <w:sz w:val="20"/>
          <w:szCs w:val="20"/>
        </w:rPr>
        <w:t>–</w:t>
      </w:r>
      <w:r w:rsidR="006771C2" w:rsidRPr="006771C2">
        <w:rPr>
          <w:rFonts w:ascii="Garamond" w:hAnsi="Garamond"/>
          <w:sz w:val="20"/>
          <w:szCs w:val="20"/>
        </w:rPr>
        <w:t xml:space="preserve"> MUT</w:t>
      </w:r>
      <w:r w:rsidR="006771C2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zo dňa 17.10.2019.</w:t>
      </w:r>
    </w:p>
    <w:p w14:paraId="50E26141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17B9E1CB" w14:textId="275FCE65" w:rsidR="00844171" w:rsidRPr="00236E33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internetovú adresu, na ktorej sú súťažné podklady a táto výzva na predkladanie ponúk v</w:t>
      </w:r>
      <w:r w:rsidR="00A95989">
        <w:rPr>
          <w:rFonts w:ascii="Garamond" w:hAnsi="Garamond"/>
          <w:b/>
          <w:bCs/>
          <w:sz w:val="20"/>
          <w:szCs w:val="20"/>
        </w:rPr>
        <w:t> </w:t>
      </w:r>
      <w:r w:rsidRPr="00236E33">
        <w:rPr>
          <w:rFonts w:ascii="Garamond" w:hAnsi="Garamond"/>
          <w:b/>
          <w:bCs/>
          <w:sz w:val="20"/>
          <w:szCs w:val="20"/>
        </w:rPr>
        <w:t>rámci zadávania konkrétnej zákazky s použitím dynamického nákupného systému podľa § 43 ods.</w:t>
      </w:r>
      <w:r w:rsidR="00A95989">
        <w:rPr>
          <w:rFonts w:ascii="Garamond" w:hAnsi="Garamond"/>
          <w:b/>
          <w:bCs/>
          <w:sz w:val="20"/>
          <w:szCs w:val="20"/>
        </w:rPr>
        <w:t> </w:t>
      </w:r>
      <w:r w:rsidRPr="00236E33">
        <w:rPr>
          <w:rFonts w:ascii="Garamond" w:hAnsi="Garamond"/>
          <w:b/>
          <w:bCs/>
          <w:sz w:val="20"/>
          <w:szCs w:val="20"/>
        </w:rPr>
        <w:t>1 zákona o verejnom obstarávaní dostupné:</w:t>
      </w:r>
    </w:p>
    <w:p w14:paraId="5117E0CB" w14:textId="77777777" w:rsidR="00844171" w:rsidRPr="00236E33" w:rsidRDefault="00844171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3B9CFDBB" w14:textId="70ACC7E4" w:rsidR="00236E33" w:rsidRPr="00236E33" w:rsidRDefault="00A4260B" w:rsidP="00C50FAD">
      <w:pPr>
        <w:pStyle w:val="Odsekzoznamu"/>
        <w:rPr>
          <w:rFonts w:ascii="Garamond" w:hAnsi="Garamond"/>
          <w:sz w:val="20"/>
          <w:szCs w:val="20"/>
        </w:rPr>
      </w:pPr>
      <w:hyperlink r:id="rId9" w:history="1">
        <w:r w:rsidR="00236E33" w:rsidRPr="00236E33">
          <w:rPr>
            <w:rStyle w:val="Hypertextovprepojenie"/>
            <w:rFonts w:ascii="Garamond" w:hAnsi="Garamond"/>
            <w:sz w:val="20"/>
            <w:szCs w:val="20"/>
          </w:rPr>
          <w:t>https://josephine.proebiz.com/sk/tender/50261/summary</w:t>
        </w:r>
      </w:hyperlink>
    </w:p>
    <w:p w14:paraId="37B366CE" w14:textId="47199604" w:rsidR="00C50FAD" w:rsidRPr="00236E33" w:rsidRDefault="00A4260B" w:rsidP="00C50FAD">
      <w:pPr>
        <w:pStyle w:val="Odsekzoznamu"/>
        <w:rPr>
          <w:rStyle w:val="Hypertextovprepojenie"/>
          <w:rFonts w:ascii="Garamond" w:hAnsi="Garamond"/>
          <w:b/>
          <w:bCs/>
          <w:sz w:val="20"/>
          <w:szCs w:val="20"/>
        </w:rPr>
      </w:pPr>
      <w:hyperlink r:id="rId10" w:history="1">
        <w:r w:rsidR="00C50FAD" w:rsidRPr="00236E33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https://www.uvo.gov.sk/vyhladavanie-zakaziek/detail/dokumenty/423277</w:t>
        </w:r>
      </w:hyperlink>
    </w:p>
    <w:p w14:paraId="009D4868" w14:textId="2CEF7288" w:rsidR="00BE437B" w:rsidRPr="00236E33" w:rsidRDefault="00BE437B" w:rsidP="00C50FAD">
      <w:pPr>
        <w:pStyle w:val="Odsekzoznamu"/>
        <w:rPr>
          <w:rStyle w:val="Hypertextovprepojenie"/>
          <w:rFonts w:ascii="Garamond" w:hAnsi="Garamond"/>
          <w:b/>
          <w:bCs/>
          <w:sz w:val="20"/>
          <w:szCs w:val="20"/>
        </w:rPr>
      </w:pPr>
    </w:p>
    <w:p w14:paraId="2F898F02" w14:textId="60E31324" w:rsidR="00BE437B" w:rsidRPr="0033307F" w:rsidRDefault="00BE437B" w:rsidP="00BE437B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BE437B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Identifikátor zadávanej konkrétnej zákazky s použitím dynamického nákupného systému</w:t>
      </w:r>
    </w:p>
    <w:p w14:paraId="5BBCB7E5" w14:textId="7D8D9543" w:rsidR="00256440" w:rsidRDefault="00C4187B" w:rsidP="00BE437B">
      <w:pPr>
        <w:pStyle w:val="Odsekzoznamu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50261</w:t>
      </w:r>
    </w:p>
    <w:p w14:paraId="4E89D833" w14:textId="77777777" w:rsidR="00791DDC" w:rsidRPr="00BE437B" w:rsidRDefault="00791DDC" w:rsidP="00BE437B">
      <w:pPr>
        <w:pStyle w:val="Odsekzoznamu"/>
        <w:rPr>
          <w:rFonts w:ascii="Garamond" w:hAnsi="Garamond"/>
          <w:sz w:val="20"/>
          <w:szCs w:val="20"/>
        </w:rPr>
      </w:pPr>
    </w:p>
    <w:p w14:paraId="7E19E942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dokument, v ktorom sú uvedené doklady vyžadované na preukázanie splnenia podmienok účasti</w:t>
      </w:r>
    </w:p>
    <w:p w14:paraId="431687D5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Podmienky účasti ako i spôsob ich preukázania sú uvedené v oznámení o vyhlásení verejného obstarávania a v súťažných podkladoch. </w:t>
      </w:r>
    </w:p>
    <w:p w14:paraId="5265BDC9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42EA5D5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Predmet zákazky</w:t>
      </w:r>
    </w:p>
    <w:p w14:paraId="2C9C9FB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Názov konkrétnej zákazky zadávanej s použitím dynamického nákupného systému</w:t>
      </w:r>
    </w:p>
    <w:p w14:paraId="7B28AA29" w14:textId="46D43789" w:rsidR="00C50FAD" w:rsidRDefault="00C50FAD" w:rsidP="00C50FAD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        </w:t>
      </w:r>
      <w:r w:rsidR="00DD491D" w:rsidRPr="0033307F">
        <w:rPr>
          <w:rFonts w:ascii="Garamond" w:hAnsi="Garamond"/>
          <w:b/>
          <w:bCs/>
          <w:sz w:val="20"/>
          <w:szCs w:val="20"/>
        </w:rPr>
        <w:t xml:space="preserve">Náhradné diely </w:t>
      </w:r>
      <w:r w:rsidR="00DD491D">
        <w:rPr>
          <w:rFonts w:ascii="Garamond" w:hAnsi="Garamond"/>
          <w:b/>
          <w:bCs/>
          <w:sz w:val="20"/>
          <w:szCs w:val="20"/>
        </w:rPr>
        <w:t>pre autobusy A</w:t>
      </w:r>
      <w:r w:rsidR="00C4187B">
        <w:rPr>
          <w:rFonts w:ascii="Garamond" w:hAnsi="Garamond"/>
          <w:b/>
          <w:bCs/>
          <w:sz w:val="20"/>
          <w:szCs w:val="20"/>
        </w:rPr>
        <w:t>15</w:t>
      </w:r>
      <w:r w:rsidR="00DD491D">
        <w:rPr>
          <w:rFonts w:ascii="Garamond" w:hAnsi="Garamond"/>
          <w:b/>
          <w:bCs/>
          <w:sz w:val="20"/>
          <w:szCs w:val="20"/>
        </w:rPr>
        <w:t>_202</w:t>
      </w:r>
      <w:r w:rsidR="003A0506">
        <w:rPr>
          <w:rFonts w:ascii="Garamond" w:hAnsi="Garamond"/>
          <w:b/>
          <w:bCs/>
          <w:sz w:val="20"/>
          <w:szCs w:val="20"/>
        </w:rPr>
        <w:t>3</w:t>
      </w:r>
    </w:p>
    <w:p w14:paraId="26080693" w14:textId="77777777" w:rsidR="001A48B2" w:rsidRDefault="001A48B2" w:rsidP="00C50FAD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6F326DA3" w14:textId="77777777" w:rsidR="001A48B2" w:rsidRPr="0033307F" w:rsidRDefault="001A48B2" w:rsidP="001A48B2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Evidenčné číslo</w:t>
      </w:r>
    </w:p>
    <w:p w14:paraId="35C277D8" w14:textId="6E23720F" w:rsidR="001A48B2" w:rsidRPr="001A48B2" w:rsidRDefault="008668A7" w:rsidP="001A48B2">
      <w:pPr>
        <w:pStyle w:val="Odsekzoznamu"/>
        <w:spacing w:after="0" w:line="240" w:lineRule="auto"/>
        <w:ind w:left="1125"/>
        <w:jc w:val="both"/>
        <w:rPr>
          <w:rFonts w:ascii="Garamond" w:eastAsiaTheme="minorEastAsia" w:hAnsi="Garamond"/>
          <w:sz w:val="20"/>
          <w:szCs w:val="20"/>
          <w:lang w:eastAsia="sk-SK"/>
        </w:rPr>
      </w:pPr>
      <w:r>
        <w:rPr>
          <w:rFonts w:ascii="Garamond" w:hAnsi="Garamond"/>
          <w:sz w:val="20"/>
          <w:szCs w:val="20"/>
        </w:rPr>
        <w:t xml:space="preserve">NL </w:t>
      </w:r>
      <w:r w:rsidR="001A48B2" w:rsidRPr="001A48B2">
        <w:rPr>
          <w:rFonts w:ascii="Garamond" w:hAnsi="Garamond"/>
          <w:sz w:val="20"/>
          <w:szCs w:val="20"/>
        </w:rPr>
        <w:t>DNS 1</w:t>
      </w:r>
      <w:r>
        <w:rPr>
          <w:rFonts w:ascii="Garamond" w:hAnsi="Garamond"/>
          <w:sz w:val="20"/>
          <w:szCs w:val="20"/>
        </w:rPr>
        <w:t>5</w:t>
      </w:r>
      <w:r w:rsidR="001A48B2" w:rsidRPr="001A48B2">
        <w:rPr>
          <w:rFonts w:ascii="Garamond" w:hAnsi="Garamond"/>
          <w:sz w:val="20"/>
          <w:szCs w:val="20"/>
        </w:rPr>
        <w:t>/</w:t>
      </w:r>
      <w:r>
        <w:rPr>
          <w:rFonts w:ascii="Garamond" w:hAnsi="Garamond"/>
          <w:sz w:val="20"/>
          <w:szCs w:val="20"/>
        </w:rPr>
        <w:t>2023</w:t>
      </w:r>
    </w:p>
    <w:p w14:paraId="5CE7700D" w14:textId="77777777" w:rsidR="001A48B2" w:rsidRPr="0033307F" w:rsidRDefault="001A48B2" w:rsidP="00C50FAD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16528DD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Druh konkrétnej zákazky zadávanej s použitím dynamického nákupného systému</w:t>
      </w:r>
    </w:p>
    <w:p w14:paraId="781937B7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Tovar</w:t>
      </w:r>
    </w:p>
    <w:p w14:paraId="7A7B5EEA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9F52586" w14:textId="2ECA8464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Číselný kód pre hlavný predmet a doplňujúce predmety konkrétne zákazky zadávanej s</w:t>
      </w:r>
      <w:r w:rsidR="00423DC8">
        <w:rPr>
          <w:rFonts w:ascii="Garamond" w:hAnsi="Garamond"/>
          <w:b/>
          <w:bCs/>
          <w:sz w:val="20"/>
          <w:szCs w:val="20"/>
        </w:rPr>
        <w:t> </w:t>
      </w:r>
      <w:r w:rsidRPr="0033307F">
        <w:rPr>
          <w:rFonts w:ascii="Garamond" w:hAnsi="Garamond"/>
          <w:b/>
          <w:bCs/>
          <w:sz w:val="20"/>
          <w:szCs w:val="20"/>
        </w:rPr>
        <w:t>použitím dynamického nákupného systému z Hlavného slovníka, prípadne alfanumerický kód z Doplnkov ho slovníka Spoločného slovníka obstarávania (CPV)</w:t>
      </w:r>
    </w:p>
    <w:p w14:paraId="7CAD82E2" w14:textId="77777777" w:rsidR="00844171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Hlavný predmet:                  Hlavný slovník:              Doplnkový slovník:</w:t>
      </w:r>
    </w:p>
    <w:p w14:paraId="278305F3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57B81F27" w14:textId="77777777" w:rsidR="00C50FAD" w:rsidRPr="00C50FAD" w:rsidRDefault="00C50FAD" w:rsidP="00C50FAD">
      <w:pPr>
        <w:pStyle w:val="Odsekzoznamu"/>
        <w:spacing w:after="0" w:line="240" w:lineRule="auto"/>
        <w:ind w:left="1125"/>
        <w:rPr>
          <w:rFonts w:ascii="Garamond" w:hAnsi="Garamond"/>
          <w:b/>
          <w:sz w:val="20"/>
          <w:szCs w:val="20"/>
        </w:rPr>
      </w:pPr>
      <w:r w:rsidRPr="00C50FAD">
        <w:rPr>
          <w:rFonts w:ascii="Garamond" w:hAnsi="Garamond"/>
          <w:b/>
          <w:sz w:val="20"/>
          <w:szCs w:val="20"/>
        </w:rPr>
        <w:t>34913000 -0 Časti a príslušenstvo vozidiel a motorov</w:t>
      </w:r>
    </w:p>
    <w:p w14:paraId="4388A0A5" w14:textId="080C3774" w:rsidR="00844171" w:rsidRPr="00B165F2" w:rsidRDefault="00844171" w:rsidP="00C50FAD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483CE0D8" w14:textId="77777777" w:rsidR="00C50FAD" w:rsidRPr="00C50FAD" w:rsidRDefault="00844171" w:rsidP="00646AD6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  <w:r w:rsidRPr="00C50FAD">
        <w:rPr>
          <w:rFonts w:ascii="Garamond" w:hAnsi="Garamond"/>
          <w:b/>
          <w:bCs/>
          <w:sz w:val="20"/>
          <w:szCs w:val="20"/>
        </w:rPr>
        <w:t>Podrobné vymedzenie (špecifikácia) predmetu konkrétnej zákazky zadávanej s použitím dynamického nákupného systému, technické požiadavky:</w:t>
      </w:r>
    </w:p>
    <w:p w14:paraId="3B78246B" w14:textId="77777777" w:rsidR="00C50FAD" w:rsidRDefault="00C50FAD" w:rsidP="00C50FAD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</w:rPr>
      </w:pPr>
    </w:p>
    <w:p w14:paraId="7FFAA604" w14:textId="7AAF1F81" w:rsidR="00C53215" w:rsidRPr="00C53215" w:rsidRDefault="00C53215" w:rsidP="00350EC6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  <w:bookmarkStart w:id="2" w:name="_Hlk97111893"/>
      <w:bookmarkStart w:id="3" w:name="_Hlk56679636"/>
      <w:r w:rsidRPr="00C53215">
        <w:rPr>
          <w:rFonts w:ascii="Garamond" w:hAnsi="Garamond"/>
          <w:sz w:val="20"/>
          <w:szCs w:val="20"/>
        </w:rPr>
        <w:t>Predmetom zákazky je dodanie tovaru</w:t>
      </w:r>
      <w:r w:rsidR="008668A7">
        <w:rPr>
          <w:rFonts w:ascii="Garamond" w:hAnsi="Garamond"/>
          <w:sz w:val="20"/>
          <w:szCs w:val="20"/>
        </w:rPr>
        <w:t>:</w:t>
      </w:r>
      <w:r w:rsidRPr="00C53215">
        <w:rPr>
          <w:rFonts w:ascii="Garamond" w:hAnsi="Garamond"/>
          <w:sz w:val="20"/>
          <w:szCs w:val="20"/>
        </w:rPr>
        <w:t xml:space="preserve"> </w:t>
      </w:r>
      <w:r w:rsidR="00C4187B">
        <w:rPr>
          <w:rFonts w:ascii="Garamond" w:hAnsi="Garamond"/>
          <w:sz w:val="20"/>
          <w:szCs w:val="20"/>
        </w:rPr>
        <w:t xml:space="preserve">rôznych </w:t>
      </w:r>
      <w:r w:rsidRPr="00C53215">
        <w:rPr>
          <w:rFonts w:ascii="Garamond" w:hAnsi="Garamond"/>
          <w:sz w:val="20"/>
          <w:szCs w:val="20"/>
        </w:rPr>
        <w:t>náhradných dielov do autobusov</w:t>
      </w:r>
      <w:r w:rsidR="00C4187B">
        <w:rPr>
          <w:rFonts w:ascii="Garamond" w:hAnsi="Garamond"/>
          <w:sz w:val="20"/>
          <w:szCs w:val="20"/>
        </w:rPr>
        <w:t xml:space="preserve"> SOR</w:t>
      </w:r>
      <w:bookmarkStart w:id="4" w:name="_GoBack"/>
      <w:bookmarkEnd w:id="4"/>
      <w:r w:rsidRPr="00C53215">
        <w:rPr>
          <w:rFonts w:ascii="Garamond" w:hAnsi="Garamond"/>
          <w:sz w:val="20"/>
          <w:szCs w:val="20"/>
        </w:rPr>
        <w:t xml:space="preserve">. Predmet zákazky je bližšie špecifikovaný v prílohe č. 1 tejto výzvy (Špecifikácia predmetu zákazky s určením cien), kde sú uvedené aj predpokladané množstvá všetkých požadovaných tovarov. Konkrétnu dodávku (zoznam a počet požadovaných tovarov) bude určovať obstarávateľ samostatnou objednávkou podľa jeho aktuálnych potrieb.  </w:t>
      </w:r>
    </w:p>
    <w:p w14:paraId="3AB39E6D" w14:textId="61AC1C14" w:rsidR="00350EC6" w:rsidRDefault="00C53215" w:rsidP="00350EC6">
      <w:pPr>
        <w:pStyle w:val="Odsekzoznamu"/>
        <w:spacing w:after="0" w:line="240" w:lineRule="auto"/>
        <w:ind w:left="1125"/>
        <w:jc w:val="both"/>
        <w:rPr>
          <w:rFonts w:ascii="Garamond" w:eastAsia="Times New Roman" w:hAnsi="Garamond"/>
          <w:color w:val="212121"/>
          <w:sz w:val="20"/>
          <w:szCs w:val="20"/>
        </w:rPr>
      </w:pPr>
      <w:r>
        <w:rPr>
          <w:rFonts w:ascii="Garamond" w:eastAsia="Times New Roman" w:hAnsi="Garamond"/>
          <w:color w:val="212121"/>
          <w:sz w:val="20"/>
          <w:szCs w:val="20"/>
        </w:rPr>
        <w:t>Obstarávateľ požaduje</w:t>
      </w:r>
      <w:r w:rsidR="00350EC6" w:rsidRPr="00DB51CA">
        <w:rPr>
          <w:rFonts w:ascii="Garamond" w:eastAsia="Times New Roman" w:hAnsi="Garamond"/>
          <w:color w:val="212121"/>
          <w:sz w:val="20"/>
          <w:szCs w:val="20"/>
        </w:rPr>
        <w:t xml:space="preserve"> </w:t>
      </w:r>
      <w:r w:rsidR="00CD586D">
        <w:rPr>
          <w:rFonts w:ascii="Garamond" w:eastAsia="Times New Roman" w:hAnsi="Garamond"/>
          <w:color w:val="212121"/>
          <w:sz w:val="20"/>
          <w:szCs w:val="20"/>
        </w:rPr>
        <w:t xml:space="preserve">nové  náhradné diely a </w:t>
      </w:r>
      <w:r w:rsidR="00350EC6" w:rsidRPr="00DB51CA">
        <w:rPr>
          <w:rFonts w:ascii="Garamond" w:eastAsia="Times New Roman" w:hAnsi="Garamond"/>
          <w:color w:val="212121"/>
          <w:sz w:val="20"/>
          <w:szCs w:val="20"/>
        </w:rPr>
        <w:t xml:space="preserve">fabricky repasované originálne náhradné diely vyrobené výrobcom vozidiel alebo tiež dodávateľmi výrobcu alebo ekvivalentné náhradné diely rovnocenné originálu, vyrobené akýmkoľvek podnikom ktorý preukáže, že kvalita náhradných dielov zodpovedá </w:t>
      </w:r>
      <w:r w:rsidR="00350EC6" w:rsidRPr="00DB51CA">
        <w:rPr>
          <w:rFonts w:ascii="Garamond" w:eastAsia="Times New Roman" w:hAnsi="Garamond"/>
          <w:color w:val="212121"/>
          <w:sz w:val="20"/>
          <w:szCs w:val="20"/>
        </w:rPr>
        <w:lastRenderedPageBreak/>
        <w:t>kvalite dielov použitých pri montáži vozidla. Rovnocenné náhradné diely budú akceptované len ak sú homologované alebo im bolo vystavené osvedčenie o rovnocennosti s originálnym náhradným dielom.</w:t>
      </w:r>
    </w:p>
    <w:bookmarkEnd w:id="2"/>
    <w:p w14:paraId="70ED566C" w14:textId="77777777" w:rsidR="00C53215" w:rsidRDefault="00C53215" w:rsidP="00C50FAD">
      <w:pPr>
        <w:pStyle w:val="Odsekzoznamu"/>
        <w:ind w:left="1125"/>
        <w:jc w:val="both"/>
        <w:rPr>
          <w:rFonts w:ascii="Garamond" w:eastAsia="Times New Roman" w:hAnsi="Garamond"/>
          <w:b/>
          <w:bCs/>
          <w:sz w:val="20"/>
          <w:szCs w:val="20"/>
          <w:u w:val="single"/>
        </w:rPr>
      </w:pPr>
    </w:p>
    <w:p w14:paraId="156A80DD" w14:textId="5618F755" w:rsidR="00C50FAD" w:rsidRPr="005075C4" w:rsidRDefault="00C50FAD" w:rsidP="00C50FAD">
      <w:pPr>
        <w:pStyle w:val="Odsekzoznamu"/>
        <w:ind w:left="1125"/>
        <w:jc w:val="both"/>
        <w:rPr>
          <w:rFonts w:ascii="Garamond" w:eastAsia="Times New Roman" w:hAnsi="Garamond"/>
          <w:b/>
          <w:bCs/>
          <w:sz w:val="20"/>
          <w:szCs w:val="20"/>
          <w:u w:val="single"/>
        </w:rPr>
      </w:pPr>
      <w:r w:rsidRPr="005075C4">
        <w:rPr>
          <w:rFonts w:ascii="Garamond" w:eastAsia="Times New Roman" w:hAnsi="Garamond"/>
          <w:b/>
          <w:bCs/>
          <w:sz w:val="20"/>
          <w:szCs w:val="20"/>
          <w:u w:val="single"/>
        </w:rPr>
        <w:t>Na výzvu obstarávateľa je úspešný uchádzač povinný poskytnúť obstarávateľovi súčinnosť  v</w:t>
      </w:r>
      <w:r w:rsidR="008668A7">
        <w:rPr>
          <w:rFonts w:ascii="Garamond" w:eastAsia="Times New Roman" w:hAnsi="Garamond"/>
          <w:b/>
          <w:bCs/>
          <w:sz w:val="20"/>
          <w:szCs w:val="20"/>
          <w:u w:val="single"/>
        </w:rPr>
        <w:t> </w:t>
      </w:r>
      <w:r w:rsidRPr="005075C4">
        <w:rPr>
          <w:rFonts w:ascii="Garamond" w:eastAsia="Times New Roman" w:hAnsi="Garamond"/>
          <w:b/>
          <w:bCs/>
          <w:sz w:val="20"/>
          <w:szCs w:val="20"/>
          <w:u w:val="single"/>
        </w:rPr>
        <w:t>doručení obstarávateľom požadovaných vyššie uvedených vyhlásení o</w:t>
      </w:r>
      <w:r w:rsidR="005075C4" w:rsidRPr="005075C4">
        <w:rPr>
          <w:rFonts w:ascii="Garamond" w:eastAsia="Times New Roman" w:hAnsi="Garamond"/>
          <w:b/>
          <w:bCs/>
          <w:sz w:val="20"/>
          <w:szCs w:val="20"/>
          <w:u w:val="single"/>
        </w:rPr>
        <w:t> </w:t>
      </w:r>
      <w:r w:rsidRPr="005075C4">
        <w:rPr>
          <w:rFonts w:ascii="Garamond" w:eastAsia="Times New Roman" w:hAnsi="Garamond"/>
          <w:b/>
          <w:bCs/>
          <w:sz w:val="20"/>
          <w:szCs w:val="20"/>
          <w:u w:val="single"/>
        </w:rPr>
        <w:t>zhode</w:t>
      </w:r>
      <w:r w:rsidR="005075C4" w:rsidRPr="005075C4">
        <w:rPr>
          <w:rFonts w:ascii="Garamond" w:eastAsia="Times New Roman" w:hAnsi="Garamond"/>
          <w:sz w:val="20"/>
          <w:szCs w:val="20"/>
          <w:u w:val="single"/>
        </w:rPr>
        <w:t xml:space="preserve"> a </w:t>
      </w:r>
      <w:r w:rsidR="005075C4" w:rsidRPr="005075C4">
        <w:rPr>
          <w:rFonts w:ascii="Garamond" w:hAnsi="Garamond"/>
          <w:b/>
          <w:bCs/>
          <w:sz w:val="20"/>
          <w:szCs w:val="20"/>
          <w:u w:val="single"/>
        </w:rPr>
        <w:t>ďalších dokumentov preukazujúcich pôvod, originalitu, kvalitu a novosť výrobku.</w:t>
      </w:r>
    </w:p>
    <w:bookmarkEnd w:id="3"/>
    <w:p w14:paraId="3B775A8B" w14:textId="77777777" w:rsidR="00C50FAD" w:rsidRDefault="00C50FAD" w:rsidP="00C50FAD">
      <w:pPr>
        <w:pStyle w:val="Odsekzoznamu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</w:p>
    <w:p w14:paraId="7F10D1B7" w14:textId="3B1F8F14" w:rsidR="00C50FAD" w:rsidRPr="00C50FAD" w:rsidRDefault="00C50FAD" w:rsidP="00C50FAD">
      <w:pPr>
        <w:pStyle w:val="Odsekzoznamu"/>
        <w:ind w:left="1125"/>
        <w:jc w:val="both"/>
        <w:rPr>
          <w:rFonts w:ascii="Garamond" w:hAnsi="Garamond" w:cs="Arial"/>
          <w:sz w:val="20"/>
          <w:szCs w:val="20"/>
        </w:rPr>
      </w:pPr>
      <w:r w:rsidRPr="00C50FAD">
        <w:rPr>
          <w:rFonts w:ascii="Garamond" w:hAnsi="Garamond" w:cs="Arial"/>
          <w:b/>
          <w:bCs/>
          <w:sz w:val="20"/>
          <w:szCs w:val="20"/>
          <w:u w:val="single"/>
        </w:rPr>
        <w:t xml:space="preserve">Bližšia špecifikácia konkrétnych náhradných dielov </w:t>
      </w:r>
      <w:r w:rsidR="00EB5033">
        <w:rPr>
          <w:rFonts w:ascii="Garamond" w:hAnsi="Garamond" w:cs="Arial"/>
          <w:b/>
          <w:bCs/>
          <w:sz w:val="20"/>
          <w:szCs w:val="20"/>
          <w:u w:val="single"/>
        </w:rPr>
        <w:t>je</w:t>
      </w:r>
      <w:r w:rsidRPr="00C50FAD">
        <w:rPr>
          <w:rFonts w:ascii="Garamond" w:hAnsi="Garamond" w:cs="Arial"/>
          <w:b/>
          <w:bCs/>
          <w:sz w:val="20"/>
          <w:szCs w:val="20"/>
          <w:u w:val="single"/>
        </w:rPr>
        <w:t xml:space="preserve"> uveden</w:t>
      </w:r>
      <w:r w:rsidR="00EB5033">
        <w:rPr>
          <w:rFonts w:ascii="Garamond" w:hAnsi="Garamond" w:cs="Arial"/>
          <w:b/>
          <w:bCs/>
          <w:sz w:val="20"/>
          <w:szCs w:val="20"/>
          <w:u w:val="single"/>
        </w:rPr>
        <w:t>á</w:t>
      </w:r>
      <w:r w:rsidRPr="00C50FAD">
        <w:rPr>
          <w:rFonts w:ascii="Garamond" w:hAnsi="Garamond" w:cs="Arial"/>
          <w:b/>
          <w:bCs/>
          <w:sz w:val="20"/>
          <w:szCs w:val="20"/>
          <w:u w:val="single"/>
        </w:rPr>
        <w:t xml:space="preserve"> v </w:t>
      </w:r>
      <w:r w:rsidRPr="00C50FAD">
        <w:rPr>
          <w:rFonts w:ascii="Garamond" w:hAnsi="Garamond"/>
          <w:b/>
          <w:bCs/>
          <w:sz w:val="20"/>
          <w:szCs w:val="20"/>
          <w:u w:val="single"/>
        </w:rPr>
        <w:t>prílohe č. 1 tejto výzvy na predloženie ponuky – Špecifikácia predmetu zákazky</w:t>
      </w:r>
      <w:r w:rsidRPr="00C50FAD">
        <w:rPr>
          <w:rFonts w:ascii="Garamond" w:hAnsi="Garamond" w:cs="Arial"/>
          <w:sz w:val="20"/>
          <w:szCs w:val="20"/>
        </w:rPr>
        <w:t xml:space="preserve">. </w:t>
      </w:r>
    </w:p>
    <w:p w14:paraId="350F644D" w14:textId="77777777" w:rsidR="00844171" w:rsidRPr="0033307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2A87AA7A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Predpokladaná hodnota konkrétnej zákazky zadávanej s použitím dynamického nákupného systému</w:t>
      </w:r>
    </w:p>
    <w:p w14:paraId="31A3CF41" w14:textId="0457236F" w:rsidR="00844171" w:rsidRDefault="00C4187B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128 346,46</w:t>
      </w:r>
      <w:r w:rsidR="00FB7151" w:rsidRPr="00FB7151">
        <w:rPr>
          <w:rFonts w:ascii="Garamond" w:hAnsi="Garamond"/>
          <w:b/>
          <w:sz w:val="20"/>
          <w:szCs w:val="20"/>
        </w:rPr>
        <w:t xml:space="preserve"> </w:t>
      </w:r>
      <w:r w:rsidR="00844171" w:rsidRPr="0033307F">
        <w:rPr>
          <w:rFonts w:ascii="Garamond" w:hAnsi="Garamond"/>
          <w:bCs/>
          <w:sz w:val="20"/>
          <w:szCs w:val="20"/>
        </w:rPr>
        <w:t>€ bez DPH</w:t>
      </w:r>
    </w:p>
    <w:p w14:paraId="32358E96" w14:textId="77777777" w:rsidR="00C53215" w:rsidRDefault="00C53215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1C217DE0" w14:textId="09269DEE" w:rsidR="00C53215" w:rsidRPr="0033307F" w:rsidRDefault="00C53215" w:rsidP="00C53215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C53215">
        <w:rPr>
          <w:rFonts w:ascii="Garamond" w:hAnsi="Garamond"/>
          <w:b/>
          <w:bCs/>
          <w:sz w:val="20"/>
          <w:szCs w:val="20"/>
        </w:rPr>
        <w:t>Hlavné</w:t>
      </w:r>
      <w:r w:rsidRPr="00C53215">
        <w:rPr>
          <w:rFonts w:ascii="Garamond" w:hAnsi="Garamond"/>
          <w:bCs/>
          <w:sz w:val="20"/>
          <w:szCs w:val="20"/>
        </w:rPr>
        <w:t xml:space="preserve"> </w:t>
      </w:r>
      <w:r w:rsidRPr="00C53215">
        <w:rPr>
          <w:rFonts w:ascii="Garamond" w:hAnsi="Garamond"/>
          <w:b/>
          <w:sz w:val="20"/>
          <w:szCs w:val="20"/>
        </w:rPr>
        <w:t>podmienky financovania a platobné dojednania:</w:t>
      </w:r>
      <w:r w:rsidRPr="00C53215">
        <w:rPr>
          <w:rFonts w:ascii="Garamond" w:hAnsi="Garamond"/>
          <w:bCs/>
          <w:sz w:val="20"/>
          <w:szCs w:val="20"/>
        </w:rPr>
        <w:t xml:space="preserve"> Platobné podmienky sú špecifikované v</w:t>
      </w:r>
      <w:r w:rsidR="00C4187B">
        <w:rPr>
          <w:rFonts w:ascii="Garamond" w:hAnsi="Garamond"/>
          <w:bCs/>
          <w:sz w:val="20"/>
          <w:szCs w:val="20"/>
        </w:rPr>
        <w:t> </w:t>
      </w:r>
      <w:r w:rsidRPr="00C53215">
        <w:rPr>
          <w:rFonts w:ascii="Garamond" w:hAnsi="Garamond"/>
          <w:bCs/>
          <w:sz w:val="20"/>
          <w:szCs w:val="20"/>
        </w:rPr>
        <w:t>čl. 4 Rámcovej dohody. Jednotkové ceny uvedené v prílohe č. 1 rámcovej dohody sú maximálne</w:t>
      </w:r>
      <w:r w:rsidR="008668A7">
        <w:rPr>
          <w:rFonts w:ascii="Garamond" w:hAnsi="Garamond"/>
          <w:bCs/>
          <w:sz w:val="20"/>
          <w:szCs w:val="20"/>
        </w:rPr>
        <w:t xml:space="preserve"> -</w:t>
      </w:r>
      <w:r w:rsidRPr="00C53215">
        <w:rPr>
          <w:rFonts w:ascii="Garamond" w:hAnsi="Garamond"/>
          <w:bCs/>
          <w:sz w:val="20"/>
          <w:szCs w:val="20"/>
        </w:rPr>
        <w:t xml:space="preserve"> konečné.</w:t>
      </w:r>
    </w:p>
    <w:p w14:paraId="7452CEA5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27CE8E92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Miesto dodania predmetu konkrétne zákazky zadávanej s použitím dynamického nákupného systému</w:t>
      </w:r>
    </w:p>
    <w:p w14:paraId="3A404FFB" w14:textId="69041D99" w:rsidR="00844171" w:rsidRPr="0033307F" w:rsidRDefault="00187EA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051AFC">
        <w:rPr>
          <w:rFonts w:ascii="Garamond" w:hAnsi="Garamond"/>
          <w:sz w:val="20"/>
          <w:szCs w:val="20"/>
          <w:lang w:eastAsia="cs-CZ"/>
        </w:rPr>
        <w:t>hlavný sklad Objednávateľa na adrese: Vajnorská 124, 831 04 Bratislava</w:t>
      </w:r>
      <w:r w:rsidR="00844171" w:rsidRPr="0033307F">
        <w:rPr>
          <w:rFonts w:ascii="Garamond" w:hAnsi="Garamond"/>
          <w:bCs/>
          <w:sz w:val="20"/>
          <w:szCs w:val="20"/>
        </w:rPr>
        <w:t>.</w:t>
      </w:r>
    </w:p>
    <w:p w14:paraId="50491AF6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1F9C33D9" w14:textId="77777777" w:rsidR="00844171" w:rsidRPr="006819E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6819EF">
        <w:rPr>
          <w:rFonts w:ascii="Garamond" w:hAnsi="Garamond"/>
          <w:b/>
          <w:bCs/>
          <w:sz w:val="20"/>
          <w:szCs w:val="20"/>
        </w:rPr>
        <w:t>Lehota dodania predmetu konkrétnej zákazky zadávanej s použitím dynamického nákupného systému</w:t>
      </w:r>
    </w:p>
    <w:p w14:paraId="467DD590" w14:textId="43A825E5" w:rsidR="00844171" w:rsidRPr="006819E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r w:rsidRPr="006819EF">
        <w:rPr>
          <w:rFonts w:ascii="Garamond" w:hAnsi="Garamond"/>
          <w:bCs/>
          <w:sz w:val="20"/>
          <w:szCs w:val="20"/>
        </w:rPr>
        <w:t xml:space="preserve">Lehota dodania  </w:t>
      </w:r>
      <w:r w:rsidR="00187EA1" w:rsidRPr="006819EF">
        <w:rPr>
          <w:rFonts w:ascii="Garamond" w:hAnsi="Garamond"/>
          <w:bCs/>
          <w:sz w:val="20"/>
          <w:szCs w:val="20"/>
        </w:rPr>
        <w:t>do 5 pracovných dní od doručenia objednávky, pokiaľ nie je v objednávke uvedená iná lehota dodania</w:t>
      </w:r>
      <w:r w:rsidRPr="006819EF">
        <w:rPr>
          <w:rFonts w:ascii="Garamond" w:hAnsi="Garamond"/>
          <w:bCs/>
          <w:sz w:val="20"/>
          <w:szCs w:val="20"/>
        </w:rPr>
        <w:t>.</w:t>
      </w:r>
      <w:r w:rsidR="00C3638A" w:rsidRPr="006819EF">
        <w:rPr>
          <w:rFonts w:ascii="Garamond" w:hAnsi="Garamond"/>
          <w:bCs/>
          <w:sz w:val="20"/>
          <w:szCs w:val="20"/>
        </w:rPr>
        <w:t xml:space="preserve"> Lehota viazanosti ponúk je stanovená v rozsahu 3 mesiace.</w:t>
      </w:r>
    </w:p>
    <w:p w14:paraId="6476C4F6" w14:textId="77777777" w:rsidR="00844171" w:rsidRPr="006819E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3B6EEE6E" w14:textId="77777777" w:rsidR="00844171" w:rsidRPr="006819E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6819EF">
        <w:rPr>
          <w:rFonts w:ascii="Garamond" w:hAnsi="Garamond"/>
          <w:b/>
          <w:bCs/>
          <w:sz w:val="20"/>
          <w:szCs w:val="20"/>
        </w:rPr>
        <w:t>Jazyk, v ktorom možno predkladať ponuku</w:t>
      </w:r>
    </w:p>
    <w:p w14:paraId="29BDBC5E" w14:textId="77777777" w:rsidR="00844171" w:rsidRPr="006819E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6819EF">
        <w:rPr>
          <w:rFonts w:ascii="Garamond" w:hAnsi="Garamond"/>
          <w:bCs/>
          <w:sz w:val="20"/>
          <w:szCs w:val="20"/>
        </w:rPr>
        <w:t>Slovenský jazyk</w:t>
      </w:r>
    </w:p>
    <w:p w14:paraId="6EF023C8" w14:textId="77777777" w:rsidR="00844171" w:rsidRPr="006819E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0D99B45C" w14:textId="77777777" w:rsidR="00844171" w:rsidRPr="006819E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6819EF">
        <w:rPr>
          <w:rFonts w:ascii="Garamond" w:hAnsi="Garamond"/>
          <w:b/>
          <w:bCs/>
          <w:sz w:val="20"/>
          <w:szCs w:val="20"/>
        </w:rPr>
        <w:t>Požadované zábezpeky a záruky</w:t>
      </w:r>
    </w:p>
    <w:p w14:paraId="5CA8D4E8" w14:textId="77777777" w:rsidR="00844171" w:rsidRPr="006819E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6819EF">
        <w:rPr>
          <w:rFonts w:ascii="Garamond" w:hAnsi="Garamond"/>
          <w:bCs/>
          <w:sz w:val="20"/>
          <w:szCs w:val="20"/>
        </w:rPr>
        <w:t xml:space="preserve">Neuplatňuje sa. </w:t>
      </w:r>
    </w:p>
    <w:p w14:paraId="53FCBDEB" w14:textId="77777777" w:rsidR="00844171" w:rsidRPr="006819E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220EC0F5" w14:textId="73D67614" w:rsidR="00844171" w:rsidRPr="006819E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6819EF">
        <w:rPr>
          <w:rFonts w:ascii="Garamond" w:hAnsi="Garamond"/>
          <w:b/>
          <w:bCs/>
          <w:sz w:val="20"/>
          <w:szCs w:val="20"/>
        </w:rPr>
        <w:t>Osobitné podmienky</w:t>
      </w:r>
    </w:p>
    <w:p w14:paraId="10007FB6" w14:textId="5BF2375D" w:rsidR="00935878" w:rsidRPr="006819EF" w:rsidRDefault="00935878" w:rsidP="00935878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 w:rsidRPr="006819EF">
        <w:rPr>
          <w:rFonts w:ascii="Garamond" w:hAnsi="Garamond"/>
          <w:b/>
          <w:bCs/>
          <w:sz w:val="20"/>
          <w:szCs w:val="20"/>
        </w:rPr>
        <w:t xml:space="preserve"> </w:t>
      </w:r>
      <w:r w:rsidRPr="006819EF">
        <w:rPr>
          <w:rFonts w:ascii="Garamond" w:hAnsi="Garamond"/>
          <w:bCs/>
          <w:sz w:val="20"/>
          <w:szCs w:val="20"/>
        </w:rPr>
        <w:t xml:space="preserve">Neuplatňuje sa. </w:t>
      </w:r>
    </w:p>
    <w:p w14:paraId="754D2933" w14:textId="77777777" w:rsidR="00935878" w:rsidRPr="006819EF" w:rsidRDefault="00935878" w:rsidP="00935878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6FEB74BB" w14:textId="285F874E" w:rsidR="00935878" w:rsidRPr="006819EF" w:rsidRDefault="00935878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6819EF">
        <w:rPr>
          <w:rFonts w:ascii="Garamond" w:hAnsi="Garamond"/>
          <w:b/>
          <w:bCs/>
          <w:sz w:val="20"/>
          <w:szCs w:val="20"/>
        </w:rPr>
        <w:t xml:space="preserve">Typ zmluvného vzťahu: </w:t>
      </w:r>
    </w:p>
    <w:p w14:paraId="5FAABE77" w14:textId="77777777" w:rsidR="006819EF" w:rsidRPr="006819EF" w:rsidRDefault="004F7B0A" w:rsidP="006819EF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 w:rsidRPr="006819EF">
        <w:rPr>
          <w:rFonts w:ascii="Garamond" w:hAnsi="Garamond"/>
          <w:bCs/>
          <w:sz w:val="20"/>
          <w:szCs w:val="20"/>
        </w:rPr>
        <w:t>Rámcová dohoda</w:t>
      </w:r>
      <w:r w:rsidR="006819EF" w:rsidRPr="006819EF">
        <w:rPr>
          <w:rFonts w:ascii="Garamond" w:hAnsi="Garamond"/>
          <w:bCs/>
          <w:sz w:val="20"/>
          <w:szCs w:val="20"/>
        </w:rPr>
        <w:t xml:space="preserve"> na dobu určitú, a to:</w:t>
      </w:r>
    </w:p>
    <w:p w14:paraId="3459CC86" w14:textId="77777777" w:rsidR="006819EF" w:rsidRPr="006819EF" w:rsidRDefault="006819EF" w:rsidP="006819EF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</w:p>
    <w:p w14:paraId="7407FCBB" w14:textId="655BB16B" w:rsidR="006819EF" w:rsidRPr="006819EF" w:rsidRDefault="006819EF" w:rsidP="006819EF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 w:rsidRPr="006819EF">
        <w:rPr>
          <w:rFonts w:ascii="Garamond" w:hAnsi="Garamond"/>
          <w:bCs/>
          <w:sz w:val="20"/>
          <w:szCs w:val="20"/>
        </w:rPr>
        <w:t>(a)</w:t>
      </w:r>
      <w:r w:rsidRPr="006819EF">
        <w:rPr>
          <w:rFonts w:ascii="Garamond" w:hAnsi="Garamond"/>
          <w:bCs/>
          <w:sz w:val="20"/>
          <w:szCs w:val="20"/>
        </w:rPr>
        <w:tab/>
        <w:t>na 6 (šesť) mesiacov odo dňa účinnosti rámcovej dohody; alebo</w:t>
      </w:r>
    </w:p>
    <w:p w14:paraId="717779C8" w14:textId="77777777" w:rsidR="006819EF" w:rsidRPr="006819EF" w:rsidRDefault="006819EF" w:rsidP="006819EF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</w:p>
    <w:p w14:paraId="53489612" w14:textId="02021EF9" w:rsidR="00935878" w:rsidRPr="0033307F" w:rsidRDefault="006819EF" w:rsidP="006819EF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 w:rsidRPr="006819EF">
        <w:rPr>
          <w:rFonts w:ascii="Garamond" w:hAnsi="Garamond"/>
          <w:bCs/>
          <w:sz w:val="20"/>
          <w:szCs w:val="20"/>
        </w:rPr>
        <w:t>(b)</w:t>
      </w:r>
      <w:r w:rsidRPr="006819EF">
        <w:rPr>
          <w:rFonts w:ascii="Garamond" w:hAnsi="Garamond"/>
          <w:bCs/>
          <w:sz w:val="20"/>
          <w:szCs w:val="20"/>
        </w:rPr>
        <w:tab/>
        <w:t>do vyčerpania obchodovateľného finančného objemu podľa článku 2 bod 2.3 rámcovej dohody.</w:t>
      </w:r>
    </w:p>
    <w:p w14:paraId="33E9D96F" w14:textId="77777777" w:rsidR="00844171" w:rsidRPr="0033307F" w:rsidRDefault="00844171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</w:p>
    <w:p w14:paraId="2D4740E8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Obsah ponuky</w:t>
      </w:r>
    </w:p>
    <w:p w14:paraId="2191C5FF" w14:textId="5340B23D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bookmarkStart w:id="5" w:name="_Hlk29804338"/>
      <w:r w:rsidRPr="0033307F">
        <w:rPr>
          <w:rFonts w:ascii="Garamond" w:hAnsi="Garamond"/>
          <w:bCs/>
          <w:sz w:val="20"/>
          <w:szCs w:val="20"/>
        </w:rPr>
        <w:t>Návrh na plnenie kritéria - Vyplnený záväzný návrh na plnenie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33307F">
        <w:rPr>
          <w:rFonts w:ascii="Garamond" w:hAnsi="Garamond"/>
          <w:bCs/>
          <w:sz w:val="20"/>
          <w:szCs w:val="20"/>
        </w:rPr>
        <w:t xml:space="preserve">systéme JOSEPHINE </w:t>
      </w:r>
    </w:p>
    <w:p w14:paraId="7402C119" w14:textId="77777777" w:rsidR="009772F5" w:rsidRPr="0033307F" w:rsidRDefault="009772F5" w:rsidP="009772F5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617223A9" w14:textId="77777777" w:rsidR="001A48B2" w:rsidRDefault="001A48B2" w:rsidP="001A48B2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  <w:u w:val="single"/>
        </w:rPr>
      </w:pP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Zákazka 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nie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je rozdelená na časti. Uchádzač 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predloží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ponuku na </w:t>
      </w:r>
      <w:r>
        <w:rPr>
          <w:rFonts w:ascii="Garamond" w:hAnsi="Garamond"/>
          <w:b/>
          <w:bCs/>
          <w:sz w:val="20"/>
          <w:szCs w:val="20"/>
          <w:u w:val="single"/>
        </w:rPr>
        <w:t>celý predmet zákazky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 špecifikovan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ú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v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 informačnom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systéme JOSEPHINE.</w:t>
      </w:r>
    </w:p>
    <w:p w14:paraId="56E8EB71" w14:textId="77777777" w:rsidR="009772F5" w:rsidRPr="009772F5" w:rsidRDefault="009772F5" w:rsidP="009772F5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</w:p>
    <w:bookmarkEnd w:id="5"/>
    <w:p w14:paraId="7C40F958" w14:textId="77777777" w:rsidR="001A48B2" w:rsidRPr="002272BF" w:rsidRDefault="001A48B2" w:rsidP="001A48B2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  <w:r w:rsidRPr="002272BF">
        <w:rPr>
          <w:rFonts w:ascii="Garamond" w:hAnsi="Garamond"/>
          <w:bCs/>
          <w:sz w:val="20"/>
          <w:szCs w:val="20"/>
          <w:u w:val="single"/>
        </w:rPr>
        <w:t>Pomocné dokumenty na vyhodnotenie ponuky</w:t>
      </w:r>
      <w:r>
        <w:rPr>
          <w:rFonts w:ascii="Garamond" w:hAnsi="Garamond"/>
          <w:bCs/>
          <w:sz w:val="20"/>
          <w:szCs w:val="20"/>
        </w:rPr>
        <w:t xml:space="preserve"> uvedené v bode 6.1 tejto výzvy nižšie.</w:t>
      </w:r>
    </w:p>
    <w:p w14:paraId="022F76C5" w14:textId="77777777" w:rsidR="002272BF" w:rsidRPr="002272BF" w:rsidRDefault="002272BF" w:rsidP="002272BF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</w:p>
    <w:p w14:paraId="6AC13584" w14:textId="0C942FC1" w:rsidR="002272BF" w:rsidRPr="002272BF" w:rsidRDefault="002272BF" w:rsidP="002272BF">
      <w:pPr>
        <w:pStyle w:val="Odsekzoznamu"/>
        <w:numPr>
          <w:ilvl w:val="1"/>
          <w:numId w:val="1"/>
        </w:numPr>
        <w:rPr>
          <w:rFonts w:ascii="Garamond" w:hAnsi="Garamond"/>
          <w:sz w:val="20"/>
          <w:szCs w:val="20"/>
        </w:rPr>
      </w:pPr>
      <w:r w:rsidRPr="002272BF">
        <w:rPr>
          <w:rFonts w:ascii="Garamond" w:hAnsi="Garamond"/>
          <w:sz w:val="20"/>
          <w:szCs w:val="20"/>
          <w:u w:val="single"/>
        </w:rPr>
        <w:t>Návrh Rámcovej zmluvy v editovateľnej podobe</w:t>
      </w:r>
      <w:r w:rsidRPr="002272BF">
        <w:rPr>
          <w:rFonts w:ascii="Garamond" w:hAnsi="Garamond"/>
          <w:sz w:val="20"/>
          <w:szCs w:val="20"/>
        </w:rPr>
        <w:t xml:space="preserve"> (napr. vo formáte .</w:t>
      </w:r>
      <w:proofErr w:type="spellStart"/>
      <w:r w:rsidRPr="002272BF">
        <w:rPr>
          <w:rFonts w:ascii="Garamond" w:hAnsi="Garamond"/>
          <w:sz w:val="20"/>
          <w:szCs w:val="20"/>
        </w:rPr>
        <w:t>doc</w:t>
      </w:r>
      <w:proofErr w:type="spellEnd"/>
      <w:r w:rsidRPr="002272BF">
        <w:rPr>
          <w:rFonts w:ascii="Garamond" w:hAnsi="Garamond"/>
          <w:sz w:val="20"/>
          <w:szCs w:val="20"/>
        </w:rPr>
        <w:t xml:space="preserve"> )s vyplnenými identifikačnými údajmi uchádzača a celkovým obchodovateľným objemom zmluvy v bode 2.3, doplnením informácie v bode 6.1, písm. b) rámcovej zmluvy vrátane všetkých príloh rámcovej zmluvy.</w:t>
      </w:r>
    </w:p>
    <w:p w14:paraId="463DB4B9" w14:textId="77777777" w:rsidR="00844171" w:rsidRPr="002831CB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484B000A" w14:textId="77777777" w:rsidR="00844171" w:rsidRPr="00651619" w:rsidRDefault="00844171" w:rsidP="001A48B2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  <w:r w:rsidRPr="0033307F">
        <w:rPr>
          <w:rFonts w:ascii="Garamond" w:hAnsi="Garamond"/>
          <w:bCs/>
          <w:sz w:val="20"/>
          <w:szCs w:val="20"/>
        </w:rPr>
        <w:t xml:space="preserve">Za predloženú ponuku sa nepovažuje ponuka poslaná prostredníctvom </w:t>
      </w:r>
      <w:r>
        <w:rPr>
          <w:rFonts w:ascii="Garamond" w:hAnsi="Garamond"/>
          <w:bCs/>
          <w:sz w:val="20"/>
          <w:szCs w:val="20"/>
        </w:rPr>
        <w:t>K</w:t>
      </w:r>
      <w:r w:rsidRPr="0033307F">
        <w:rPr>
          <w:rFonts w:ascii="Garamond" w:hAnsi="Garamond"/>
          <w:bCs/>
          <w:sz w:val="20"/>
          <w:szCs w:val="20"/>
        </w:rPr>
        <w:t xml:space="preserve">omunikácie, nakoľko </w:t>
      </w:r>
      <w:r>
        <w:rPr>
          <w:rFonts w:ascii="Garamond" w:hAnsi="Garamond"/>
          <w:bCs/>
          <w:sz w:val="20"/>
          <w:szCs w:val="20"/>
        </w:rPr>
        <w:t xml:space="preserve">informačný </w:t>
      </w:r>
      <w:r w:rsidRPr="0033307F">
        <w:rPr>
          <w:rFonts w:ascii="Garamond" w:hAnsi="Garamond"/>
          <w:bCs/>
          <w:sz w:val="20"/>
          <w:szCs w:val="20"/>
        </w:rPr>
        <w:t>systém JOSEPHIN</w:t>
      </w:r>
      <w:r>
        <w:rPr>
          <w:rFonts w:ascii="Garamond" w:hAnsi="Garamond"/>
          <w:bCs/>
          <w:sz w:val="20"/>
          <w:szCs w:val="20"/>
        </w:rPr>
        <w:t xml:space="preserve">E </w:t>
      </w:r>
      <w:r w:rsidRPr="0033307F">
        <w:rPr>
          <w:rFonts w:ascii="Garamond" w:hAnsi="Garamond"/>
          <w:bCs/>
          <w:sz w:val="20"/>
          <w:szCs w:val="20"/>
        </w:rPr>
        <w:t xml:space="preserve">takúto ponuku neakceptuje. </w:t>
      </w:r>
      <w:r w:rsidRPr="00651619">
        <w:rPr>
          <w:rFonts w:ascii="Garamond" w:hAnsi="Garamond"/>
          <w:b/>
          <w:sz w:val="20"/>
          <w:szCs w:val="20"/>
          <w:u w:val="single"/>
        </w:rPr>
        <w:t xml:space="preserve">Ponuka sa predkladá prostredníctvom záložky Ponuky/žiadosti. </w:t>
      </w:r>
    </w:p>
    <w:p w14:paraId="004D4984" w14:textId="77777777" w:rsidR="00844171" w:rsidRPr="00651619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300A042D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Pomocné dokumenty na vyhodnotenie ponúk</w:t>
      </w:r>
    </w:p>
    <w:p w14:paraId="0B4F072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Za účelom vyhodnotenia ponúk uchádzač vloží </w:t>
      </w:r>
      <w:r w:rsidRPr="0033307F">
        <w:rPr>
          <w:rFonts w:ascii="Garamond" w:hAnsi="Garamond"/>
          <w:sz w:val="20"/>
          <w:szCs w:val="20"/>
        </w:rPr>
        <w:t xml:space="preserve">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nasledovné dokumenty:</w:t>
      </w:r>
    </w:p>
    <w:p w14:paraId="71D2D628" w14:textId="68638E0E" w:rsidR="00844171" w:rsidRPr="0033307F" w:rsidRDefault="00844171" w:rsidP="00844171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Vyplnenú prílohu č. 1 tejto výzvy na predloženie ponuky – Špecifikácia predmetu zákazky</w:t>
      </w:r>
      <w:r w:rsidR="00F52DBB">
        <w:rPr>
          <w:rFonts w:ascii="Garamond" w:hAnsi="Garamond"/>
          <w:bCs/>
          <w:sz w:val="20"/>
          <w:szCs w:val="20"/>
        </w:rPr>
        <w:t xml:space="preserve"> s určením cien</w:t>
      </w:r>
      <w:r w:rsidRPr="0033307F">
        <w:rPr>
          <w:rFonts w:ascii="Garamond" w:hAnsi="Garamond"/>
          <w:bCs/>
          <w:sz w:val="20"/>
          <w:szCs w:val="20"/>
        </w:rPr>
        <w:t>, v ktorej uchádzač doplní:</w:t>
      </w:r>
    </w:p>
    <w:p w14:paraId="406EBF0F" w14:textId="77777777" w:rsidR="00844171" w:rsidRPr="0084126B" w:rsidRDefault="00844171" w:rsidP="00844171">
      <w:pPr>
        <w:pStyle w:val="Odsekzoznamu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84126B">
        <w:rPr>
          <w:rFonts w:ascii="Garamond" w:hAnsi="Garamond"/>
          <w:bCs/>
          <w:sz w:val="20"/>
          <w:szCs w:val="20"/>
        </w:rPr>
        <w:lastRenderedPageBreak/>
        <w:t>špecifikácia ponúkaného náhradného dielu – výrobca, typové označenie a technické parametre, v prípade číselnej hodnoty uviesť jej skutočnosť;</w:t>
      </w:r>
    </w:p>
    <w:p w14:paraId="73A4661B" w14:textId="0948D5E9" w:rsidR="00844171" w:rsidRPr="0084126B" w:rsidRDefault="005075C4" w:rsidP="00844171">
      <w:pPr>
        <w:pStyle w:val="Odsekzoznamu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celkovú</w:t>
      </w:r>
      <w:r w:rsidR="00C53215">
        <w:rPr>
          <w:rFonts w:ascii="Garamond" w:hAnsi="Garamond"/>
          <w:bCs/>
          <w:sz w:val="20"/>
          <w:szCs w:val="20"/>
        </w:rPr>
        <w:t xml:space="preserve"> predpokladanú</w:t>
      </w:r>
      <w:r w:rsidR="00844171" w:rsidRPr="0084126B">
        <w:rPr>
          <w:rFonts w:ascii="Garamond" w:hAnsi="Garamond"/>
          <w:bCs/>
          <w:sz w:val="20"/>
          <w:szCs w:val="20"/>
        </w:rPr>
        <w:t xml:space="preserve"> cenu</w:t>
      </w:r>
      <w:r>
        <w:rPr>
          <w:rFonts w:ascii="Garamond" w:hAnsi="Garamond"/>
          <w:bCs/>
          <w:sz w:val="20"/>
          <w:szCs w:val="20"/>
        </w:rPr>
        <w:t xml:space="preserve"> </w:t>
      </w:r>
      <w:r w:rsidR="00844171" w:rsidRPr="0084126B">
        <w:rPr>
          <w:rFonts w:ascii="Garamond" w:hAnsi="Garamond"/>
          <w:bCs/>
          <w:sz w:val="20"/>
          <w:szCs w:val="20"/>
        </w:rPr>
        <w:t>v</w:t>
      </w:r>
      <w:r w:rsidR="00844171">
        <w:rPr>
          <w:rFonts w:ascii="Garamond" w:hAnsi="Garamond"/>
          <w:bCs/>
          <w:sz w:val="20"/>
          <w:szCs w:val="20"/>
        </w:rPr>
        <w:t xml:space="preserve"> informačnom </w:t>
      </w:r>
      <w:r w:rsidR="00844171" w:rsidRPr="0084126B">
        <w:rPr>
          <w:rFonts w:ascii="Garamond" w:hAnsi="Garamond"/>
          <w:bCs/>
          <w:sz w:val="20"/>
          <w:szCs w:val="20"/>
        </w:rPr>
        <w:t>systéme JOSEPHINE ponuku</w:t>
      </w:r>
    </w:p>
    <w:p w14:paraId="3D88557D" w14:textId="55F320D3" w:rsidR="00844171" w:rsidRPr="005075C4" w:rsidRDefault="00844171" w:rsidP="005075C4">
      <w:pPr>
        <w:pStyle w:val="Odsekzoznamu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84126B">
        <w:rPr>
          <w:rFonts w:ascii="Garamond" w:hAnsi="Garamond"/>
          <w:bCs/>
          <w:sz w:val="20"/>
          <w:szCs w:val="20"/>
        </w:rPr>
        <w:t xml:space="preserve">celkovú </w:t>
      </w:r>
      <w:r w:rsidR="00C53215">
        <w:rPr>
          <w:rFonts w:ascii="Garamond" w:hAnsi="Garamond"/>
          <w:bCs/>
          <w:sz w:val="20"/>
          <w:szCs w:val="20"/>
        </w:rPr>
        <w:t xml:space="preserve">predpokladanú </w:t>
      </w:r>
      <w:r w:rsidRPr="0084126B">
        <w:rPr>
          <w:rFonts w:ascii="Garamond" w:hAnsi="Garamond"/>
          <w:bCs/>
          <w:sz w:val="20"/>
          <w:szCs w:val="20"/>
        </w:rPr>
        <w:t xml:space="preserve">cenu náhradného dielu (jednotková cena x </w:t>
      </w:r>
      <w:r w:rsidR="00C53215">
        <w:rPr>
          <w:rFonts w:ascii="Garamond" w:hAnsi="Garamond"/>
          <w:bCs/>
          <w:sz w:val="20"/>
          <w:szCs w:val="20"/>
        </w:rPr>
        <w:t xml:space="preserve">predpokladané </w:t>
      </w:r>
      <w:r w:rsidRPr="0084126B">
        <w:rPr>
          <w:rFonts w:ascii="Garamond" w:hAnsi="Garamond"/>
          <w:bCs/>
          <w:sz w:val="20"/>
          <w:szCs w:val="20"/>
        </w:rPr>
        <w:t>množstvo)</w:t>
      </w:r>
      <w:r>
        <w:rPr>
          <w:rFonts w:ascii="Garamond" w:hAnsi="Garamond"/>
          <w:bCs/>
          <w:sz w:val="20"/>
          <w:szCs w:val="20"/>
        </w:rPr>
        <w:t xml:space="preserve"> </w:t>
      </w:r>
    </w:p>
    <w:p w14:paraId="6EE2B9C1" w14:textId="77777777" w:rsidR="00F52DBB" w:rsidRDefault="00F52DBB" w:rsidP="00844171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</w:p>
    <w:p w14:paraId="32447CC5" w14:textId="3F932D4D" w:rsidR="00844171" w:rsidRDefault="00844171" w:rsidP="00844171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Uchádzačom vyplnená vyššie uveden</w:t>
      </w:r>
      <w:r>
        <w:rPr>
          <w:rFonts w:ascii="Garamond" w:hAnsi="Garamond"/>
          <w:bCs/>
          <w:sz w:val="20"/>
          <w:szCs w:val="20"/>
        </w:rPr>
        <w:t>á</w:t>
      </w:r>
      <w:r w:rsidRPr="0033307F">
        <w:rPr>
          <w:rFonts w:ascii="Garamond" w:hAnsi="Garamond"/>
          <w:bCs/>
          <w:sz w:val="20"/>
          <w:szCs w:val="20"/>
        </w:rPr>
        <w:t xml:space="preserve"> príloha bude podpísaná osobou oprávnenou konať za uchádzača a nahratá vo formáte </w:t>
      </w:r>
      <w:proofErr w:type="spellStart"/>
      <w:r w:rsidRPr="0033307F">
        <w:rPr>
          <w:rFonts w:ascii="Garamond" w:hAnsi="Garamond"/>
          <w:bCs/>
          <w:sz w:val="20"/>
          <w:szCs w:val="20"/>
        </w:rPr>
        <w:t>pdf</w:t>
      </w:r>
      <w:proofErr w:type="spellEnd"/>
      <w:r w:rsidRPr="0033307F">
        <w:rPr>
          <w:rFonts w:ascii="Garamond" w:hAnsi="Garamond"/>
          <w:bCs/>
          <w:sz w:val="20"/>
          <w:szCs w:val="20"/>
        </w:rPr>
        <w:t xml:space="preserve"> a súčasne aj vo formáte (.</w:t>
      </w:r>
      <w:proofErr w:type="spellStart"/>
      <w:r w:rsidRPr="0033307F">
        <w:rPr>
          <w:rFonts w:ascii="Garamond" w:hAnsi="Garamond"/>
          <w:bCs/>
          <w:sz w:val="20"/>
          <w:szCs w:val="20"/>
        </w:rPr>
        <w:t>xls</w:t>
      </w:r>
      <w:proofErr w:type="spellEnd"/>
      <w:r w:rsidRPr="0033307F">
        <w:rPr>
          <w:rFonts w:ascii="Garamond" w:hAnsi="Garamond"/>
          <w:bCs/>
          <w:sz w:val="20"/>
          <w:szCs w:val="20"/>
        </w:rPr>
        <w:t xml:space="preserve">). Príloha č. 1 tejto výzvy na predloženie ponuky – Špecifikácia predmetu zákazky </w:t>
      </w:r>
      <w:r w:rsidR="00F52DBB">
        <w:rPr>
          <w:rFonts w:ascii="Garamond" w:hAnsi="Garamond"/>
          <w:bCs/>
          <w:sz w:val="20"/>
          <w:szCs w:val="20"/>
        </w:rPr>
        <w:t>s určením cien</w:t>
      </w:r>
    </w:p>
    <w:p w14:paraId="0B3564F5" w14:textId="77777777" w:rsidR="00F52DBB" w:rsidRDefault="00F52DBB" w:rsidP="00844171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</w:p>
    <w:p w14:paraId="08735BAD" w14:textId="77777777" w:rsidR="00844171" w:rsidRPr="0033307F" w:rsidRDefault="00844171" w:rsidP="00844171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Čestné vyhlásenie uchádzača, že:</w:t>
      </w:r>
    </w:p>
    <w:p w14:paraId="5E75CA0D" w14:textId="77777777" w:rsidR="00844171" w:rsidRPr="0033307F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ak ponuku nevypracoval sám uvedie údaje o osobe, ktorej služby alebo podklady pri vypracovaní ponuky uchádzač využil podľa bodu 20.5 súťažných podkladoch.</w:t>
      </w:r>
    </w:p>
    <w:p w14:paraId="67D52B1D" w14:textId="77777777" w:rsidR="00844171" w:rsidRPr="0033307F" w:rsidRDefault="00844171" w:rsidP="00844171">
      <w:pPr>
        <w:spacing w:after="0" w:line="240" w:lineRule="auto"/>
        <w:ind w:left="708" w:firstLine="70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Vzor čestného vyhlásenia je uvedený v prílohe č. 2 tejto výzvy na </w:t>
      </w:r>
      <w:r>
        <w:rPr>
          <w:rFonts w:ascii="Garamond" w:hAnsi="Garamond"/>
          <w:bCs/>
          <w:sz w:val="20"/>
          <w:szCs w:val="20"/>
        </w:rPr>
        <w:t xml:space="preserve">predloženie </w:t>
      </w:r>
      <w:r w:rsidRPr="0033307F">
        <w:rPr>
          <w:rFonts w:ascii="Garamond" w:hAnsi="Garamond"/>
          <w:bCs/>
          <w:sz w:val="20"/>
          <w:szCs w:val="20"/>
        </w:rPr>
        <w:t>ponuky.</w:t>
      </w:r>
    </w:p>
    <w:p w14:paraId="77E3E1EE" w14:textId="77777777" w:rsidR="00844171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616D6781" w14:textId="77777777" w:rsidR="001A48B2" w:rsidRPr="0033307F" w:rsidRDefault="001A48B2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7C5F64F6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na predkladanie ponúk</w:t>
      </w:r>
    </w:p>
    <w:p w14:paraId="72B13B28" w14:textId="2DA25FAE" w:rsidR="00844171" w:rsidRPr="00645EFB" w:rsidRDefault="00844171" w:rsidP="00645EFB">
      <w:pPr>
        <w:pStyle w:val="Odsekzoznamu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predkladanie ponúk obstarávateľská organizácia stanovila </w:t>
      </w:r>
      <w:r w:rsidR="00756716">
        <w:rPr>
          <w:rFonts w:ascii="Garamond" w:hAnsi="Garamond"/>
          <w:bCs/>
          <w:sz w:val="20"/>
          <w:szCs w:val="20"/>
        </w:rPr>
        <w:t xml:space="preserve">do </w:t>
      </w:r>
      <w:r w:rsidR="00C4187B">
        <w:rPr>
          <w:rFonts w:ascii="Garamond" w:hAnsi="Garamond"/>
          <w:b/>
          <w:sz w:val="20"/>
          <w:szCs w:val="20"/>
        </w:rPr>
        <w:t>1</w:t>
      </w:r>
      <w:r w:rsidR="00CB67D2">
        <w:rPr>
          <w:rFonts w:ascii="Garamond" w:hAnsi="Garamond"/>
          <w:b/>
          <w:sz w:val="20"/>
          <w:szCs w:val="20"/>
        </w:rPr>
        <w:t>5</w:t>
      </w:r>
      <w:r w:rsidR="00C124BB">
        <w:rPr>
          <w:rFonts w:ascii="Garamond" w:hAnsi="Garamond"/>
          <w:b/>
          <w:sz w:val="20"/>
          <w:szCs w:val="20"/>
        </w:rPr>
        <w:t>.1</w:t>
      </w:r>
      <w:r w:rsidR="00C4187B">
        <w:rPr>
          <w:rFonts w:ascii="Garamond" w:hAnsi="Garamond"/>
          <w:b/>
          <w:sz w:val="20"/>
          <w:szCs w:val="20"/>
        </w:rPr>
        <w:t>2</w:t>
      </w:r>
      <w:r w:rsidR="00C124BB">
        <w:rPr>
          <w:rFonts w:ascii="Garamond" w:hAnsi="Garamond"/>
          <w:b/>
          <w:sz w:val="20"/>
          <w:szCs w:val="20"/>
        </w:rPr>
        <w:t>.2023</w:t>
      </w:r>
      <w:r w:rsidR="00C124BB" w:rsidRPr="00DC61D2">
        <w:rPr>
          <w:rFonts w:ascii="Garamond" w:hAnsi="Garamond"/>
          <w:b/>
          <w:sz w:val="20"/>
          <w:szCs w:val="20"/>
        </w:rPr>
        <w:t xml:space="preserve">, </w:t>
      </w:r>
      <w:r w:rsidR="00C124BB">
        <w:rPr>
          <w:rFonts w:ascii="Garamond" w:hAnsi="Garamond"/>
          <w:b/>
          <w:sz w:val="20"/>
          <w:szCs w:val="20"/>
        </w:rPr>
        <w:t>1</w:t>
      </w:r>
      <w:r w:rsidR="00C4187B">
        <w:rPr>
          <w:rFonts w:ascii="Garamond" w:hAnsi="Garamond"/>
          <w:b/>
          <w:sz w:val="20"/>
          <w:szCs w:val="20"/>
        </w:rPr>
        <w:t>1:</w:t>
      </w:r>
      <w:r w:rsidR="00C124BB">
        <w:rPr>
          <w:rFonts w:ascii="Garamond" w:hAnsi="Garamond"/>
          <w:b/>
          <w:sz w:val="20"/>
          <w:szCs w:val="20"/>
        </w:rPr>
        <w:t>0</w:t>
      </w:r>
      <w:r w:rsidR="00C124BB" w:rsidRPr="00DD491D">
        <w:rPr>
          <w:rFonts w:ascii="Garamond" w:hAnsi="Garamond"/>
          <w:b/>
          <w:sz w:val="20"/>
          <w:szCs w:val="20"/>
        </w:rPr>
        <w:t>0 hod</w:t>
      </w:r>
      <w:r w:rsidR="00C124BB" w:rsidRPr="00DD491D">
        <w:rPr>
          <w:rFonts w:ascii="Garamond" w:hAnsi="Garamond"/>
          <w:bCs/>
          <w:sz w:val="20"/>
          <w:szCs w:val="20"/>
        </w:rPr>
        <w:t xml:space="preserve">. </w:t>
      </w:r>
      <w:r w:rsidRPr="00645EFB">
        <w:rPr>
          <w:rFonts w:ascii="Garamond" w:hAnsi="Garamond"/>
          <w:bCs/>
          <w:sz w:val="20"/>
          <w:szCs w:val="20"/>
        </w:rPr>
        <w:t>miestneho času.</w:t>
      </w:r>
    </w:p>
    <w:p w14:paraId="14376F3C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DB31475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Adresa, na ktorú sa ponuky predkladajú</w:t>
      </w:r>
    </w:p>
    <w:p w14:paraId="7B2DEE37" w14:textId="4600653A" w:rsidR="00844171" w:rsidRDefault="00A4260B" w:rsidP="00844171">
      <w:pPr>
        <w:pStyle w:val="Odsekzoznamu"/>
        <w:spacing w:after="0" w:line="240" w:lineRule="auto"/>
        <w:jc w:val="both"/>
        <w:rPr>
          <w:rStyle w:val="Hypertextovprepojenie"/>
          <w:rFonts w:ascii="Garamond" w:hAnsi="Garamond"/>
          <w:b/>
          <w:bCs/>
          <w:sz w:val="20"/>
          <w:szCs w:val="20"/>
        </w:rPr>
      </w:pPr>
      <w:hyperlink r:id="rId11" w:history="1">
        <w:r w:rsidR="00844171" w:rsidRPr="00E114CC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https://josephine.proebiz.com</w:t>
        </w:r>
      </w:hyperlink>
    </w:p>
    <w:p w14:paraId="183829DB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C18ACC4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na otváranie ponúk</w:t>
      </w:r>
    </w:p>
    <w:p w14:paraId="49A8AD8D" w14:textId="515FFE2B" w:rsidR="00844171" w:rsidRPr="00DD491D" w:rsidRDefault="00844171" w:rsidP="00DD491D">
      <w:pPr>
        <w:pStyle w:val="Odsekzoznamu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otváranie ponúk obstarávateľská organizácia stanovila na </w:t>
      </w:r>
      <w:r w:rsidR="00C4187B">
        <w:rPr>
          <w:rFonts w:ascii="Garamond" w:hAnsi="Garamond"/>
          <w:b/>
          <w:sz w:val="20"/>
          <w:szCs w:val="20"/>
        </w:rPr>
        <w:t>1</w:t>
      </w:r>
      <w:r w:rsidR="00CB67D2">
        <w:rPr>
          <w:rFonts w:ascii="Garamond" w:hAnsi="Garamond"/>
          <w:b/>
          <w:sz w:val="20"/>
          <w:szCs w:val="20"/>
        </w:rPr>
        <w:t>5</w:t>
      </w:r>
      <w:r w:rsidR="00FB7151">
        <w:rPr>
          <w:rFonts w:ascii="Garamond" w:hAnsi="Garamond"/>
          <w:b/>
          <w:sz w:val="20"/>
          <w:szCs w:val="20"/>
        </w:rPr>
        <w:t>.</w:t>
      </w:r>
      <w:r w:rsidR="00C124BB">
        <w:rPr>
          <w:rFonts w:ascii="Garamond" w:hAnsi="Garamond"/>
          <w:b/>
          <w:sz w:val="20"/>
          <w:szCs w:val="20"/>
        </w:rPr>
        <w:t>1</w:t>
      </w:r>
      <w:r w:rsidR="00C4187B">
        <w:rPr>
          <w:rFonts w:ascii="Garamond" w:hAnsi="Garamond"/>
          <w:b/>
          <w:sz w:val="20"/>
          <w:szCs w:val="20"/>
        </w:rPr>
        <w:t>2</w:t>
      </w:r>
      <w:r w:rsidR="00F705B8">
        <w:rPr>
          <w:rFonts w:ascii="Garamond" w:hAnsi="Garamond"/>
          <w:b/>
          <w:sz w:val="20"/>
          <w:szCs w:val="20"/>
        </w:rPr>
        <w:t>.2023</w:t>
      </w:r>
      <w:r w:rsidRPr="00DC61D2">
        <w:rPr>
          <w:rFonts w:ascii="Garamond" w:hAnsi="Garamond"/>
          <w:b/>
          <w:sz w:val="20"/>
          <w:szCs w:val="20"/>
        </w:rPr>
        <w:t xml:space="preserve">, </w:t>
      </w:r>
      <w:r w:rsidR="00C124BB">
        <w:rPr>
          <w:rFonts w:ascii="Garamond" w:hAnsi="Garamond"/>
          <w:b/>
          <w:sz w:val="20"/>
          <w:szCs w:val="20"/>
        </w:rPr>
        <w:t>1</w:t>
      </w:r>
      <w:r w:rsidR="00C4187B">
        <w:rPr>
          <w:rFonts w:ascii="Garamond" w:hAnsi="Garamond"/>
          <w:b/>
          <w:sz w:val="20"/>
          <w:szCs w:val="20"/>
        </w:rPr>
        <w:t>1:15</w:t>
      </w:r>
      <w:r w:rsidRPr="00DD491D">
        <w:rPr>
          <w:rFonts w:ascii="Garamond" w:hAnsi="Garamond"/>
          <w:b/>
          <w:sz w:val="20"/>
          <w:szCs w:val="20"/>
        </w:rPr>
        <w:t xml:space="preserve"> hod</w:t>
      </w:r>
      <w:r w:rsidRPr="00DD491D">
        <w:rPr>
          <w:rFonts w:ascii="Garamond" w:hAnsi="Garamond"/>
          <w:bCs/>
          <w:sz w:val="20"/>
          <w:szCs w:val="20"/>
        </w:rPr>
        <w:t>. miestneho času.</w:t>
      </w:r>
    </w:p>
    <w:p w14:paraId="6716C599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Ponuky sa otvárajú spôsobom a za podmienok uvedeným v bode 29 súťažných podkladov.</w:t>
      </w:r>
    </w:p>
    <w:p w14:paraId="6FA77471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062B088B" w14:textId="24D94CD2" w:rsidR="00844171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Relatívna váha kritéria/jednotlivých kritérií na vyhodnotenie ponúk alebo zostupné poradie dôležitosti kritérií, ak nie je/nie sú uvedené v oznámení o vyhlásení verejného obstarávania alebo v súťažných podkladoch</w:t>
      </w:r>
    </w:p>
    <w:p w14:paraId="0407818C" w14:textId="6C60E43A" w:rsidR="00844171" w:rsidRDefault="004C7F0E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Presnejšia formulácia kritérií na vyhodnotenie ponúk je uvedené v prílohe č. </w:t>
      </w:r>
      <w:r>
        <w:rPr>
          <w:rFonts w:ascii="Garamond" w:hAnsi="Garamond"/>
          <w:bCs/>
          <w:sz w:val="20"/>
          <w:szCs w:val="20"/>
        </w:rPr>
        <w:t>3</w:t>
      </w:r>
      <w:r w:rsidRPr="0033307F">
        <w:rPr>
          <w:rFonts w:ascii="Garamond" w:hAnsi="Garamond"/>
          <w:bCs/>
          <w:sz w:val="20"/>
          <w:szCs w:val="20"/>
        </w:rPr>
        <w:t xml:space="preserve"> tejto výzvy </w:t>
      </w:r>
      <w:r>
        <w:rPr>
          <w:rFonts w:ascii="Garamond" w:hAnsi="Garamond"/>
          <w:bCs/>
          <w:sz w:val="20"/>
          <w:szCs w:val="20"/>
        </w:rPr>
        <w:t xml:space="preserve">na </w:t>
      </w:r>
      <w:r w:rsidRPr="0033307F">
        <w:rPr>
          <w:rFonts w:ascii="Garamond" w:hAnsi="Garamond"/>
          <w:bCs/>
          <w:sz w:val="20"/>
          <w:szCs w:val="20"/>
        </w:rPr>
        <w:t>predloženie ponuky</w:t>
      </w:r>
      <w:r>
        <w:rPr>
          <w:rFonts w:ascii="Garamond" w:hAnsi="Garamond"/>
          <w:bCs/>
          <w:sz w:val="20"/>
          <w:szCs w:val="20"/>
        </w:rPr>
        <w:t>.</w:t>
      </w:r>
    </w:p>
    <w:p w14:paraId="01428A66" w14:textId="77777777" w:rsidR="004C7F0E" w:rsidRPr="0033307F" w:rsidRDefault="004C7F0E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F0196E0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Ďalšie potrebné informácie</w:t>
      </w:r>
    </w:p>
    <w:p w14:paraId="6B05DFFF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5B6F248F" w14:textId="7F1847DB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Uchádzač môže predložiť len jednu ponuku. Uchádzač predkladá ponuku v elektronickej podobe v</w:t>
      </w:r>
      <w:r w:rsidR="008668A7">
        <w:rPr>
          <w:rFonts w:ascii="Garamond" w:hAnsi="Garamond"/>
          <w:sz w:val="20"/>
          <w:szCs w:val="20"/>
        </w:rPr>
        <w:t> </w:t>
      </w:r>
      <w:r w:rsidRPr="0033307F">
        <w:rPr>
          <w:rFonts w:ascii="Garamond" w:hAnsi="Garamond"/>
          <w:sz w:val="20"/>
          <w:szCs w:val="20"/>
        </w:rPr>
        <w:t xml:space="preserve">lehote na predkladanie ponúk podľa požiadaviek uvedených v tejto výzve a v súťažných podkladoch.  </w:t>
      </w:r>
    </w:p>
    <w:p w14:paraId="51DA6394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Ponuka je vyhotovená elektronicky a vložená 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umiestnenom na webovej adrese https://josephine.proebiz.com/ Elektronická ponuka sa vloží vyplnením ponukového formulára a vložením požadovaných dokladov a dokumentov v</w:t>
      </w:r>
      <w:r>
        <w:rPr>
          <w:rFonts w:ascii="Garamond" w:hAnsi="Garamond"/>
          <w:sz w:val="20"/>
          <w:szCs w:val="20"/>
        </w:rPr>
        <w:t xml:space="preserve"> informačnom </w:t>
      </w:r>
      <w:r w:rsidRPr="0033307F">
        <w:rPr>
          <w:rFonts w:ascii="Garamond" w:hAnsi="Garamond"/>
          <w:sz w:val="20"/>
          <w:szCs w:val="20"/>
        </w:rPr>
        <w:t xml:space="preserve">systéme JOSEPHINE umiestnenom na webovej adrese </w:t>
      </w:r>
      <w:hyperlink r:id="rId12" w:history="1">
        <w:r w:rsidRPr="0033307F">
          <w:rPr>
            <w:rStyle w:val="Hypertextovprepojenie"/>
            <w:rFonts w:ascii="Garamond" w:hAnsi="Garamond"/>
            <w:sz w:val="20"/>
            <w:szCs w:val="20"/>
          </w:rPr>
          <w:t>https://josephine.proebiz.com/</w:t>
        </w:r>
      </w:hyperlink>
      <w:r w:rsidRPr="0033307F">
        <w:rPr>
          <w:rFonts w:ascii="Garamond" w:hAnsi="Garamond"/>
          <w:sz w:val="20"/>
          <w:szCs w:val="20"/>
        </w:rPr>
        <w:t xml:space="preserve"> .</w:t>
      </w:r>
    </w:p>
    <w:p w14:paraId="422B189B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Žiadame uchádzačov, aby pri vkladaní svojej ponuky boli obozretní, a skontrolovali, či ponuku vkladajú skutočne k výzve prostredníctvom </w:t>
      </w:r>
      <w:r>
        <w:rPr>
          <w:rFonts w:ascii="Garamond" w:hAnsi="Garamond"/>
          <w:sz w:val="20"/>
          <w:szCs w:val="20"/>
        </w:rPr>
        <w:t xml:space="preserve">informačného systému </w:t>
      </w:r>
      <w:r w:rsidRPr="00F740AB">
        <w:rPr>
          <w:rFonts w:ascii="Garamond" w:hAnsi="Garamond"/>
          <w:caps/>
          <w:sz w:val="20"/>
          <w:szCs w:val="20"/>
        </w:rPr>
        <w:t>Josephine</w:t>
      </w:r>
      <w:r w:rsidRPr="0033307F">
        <w:rPr>
          <w:rFonts w:ascii="Garamond" w:hAnsi="Garamond"/>
          <w:sz w:val="20"/>
          <w:szCs w:val="20"/>
        </w:rPr>
        <w:t xml:space="preserve">.  </w:t>
      </w:r>
    </w:p>
    <w:p w14:paraId="0A5BC51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doručené obstarávateľskej organizácii po lehote uvedenej v bode 5 tejto výzvy nebudú vyhodnocované. </w:t>
      </w:r>
    </w:p>
    <w:p w14:paraId="4E1F02FD" w14:textId="6843C147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predložené v stanovenej lehote budú archivované obstarávateľskou organizáciou, ich obsah a informácie budú použité výlučne len na výber  partnera. </w:t>
      </w:r>
    </w:p>
    <w:p w14:paraId="53077236" w14:textId="77777777" w:rsidR="00567810" w:rsidRPr="0006330F" w:rsidRDefault="00567810" w:rsidP="00567810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Obstarávateľská organizácia si vyhradzuje právo</w:t>
      </w:r>
      <w:r>
        <w:rPr>
          <w:rFonts w:ascii="Garamond" w:hAnsi="Garamond"/>
          <w:sz w:val="20"/>
          <w:szCs w:val="20"/>
        </w:rPr>
        <w:t xml:space="preserve"> zrušiť zadávanie zákazky alebo jej časti a</w:t>
      </w:r>
      <w:r w:rsidRPr="0033307F">
        <w:rPr>
          <w:rFonts w:ascii="Garamond" w:hAnsi="Garamond"/>
          <w:sz w:val="20"/>
          <w:szCs w:val="20"/>
        </w:rPr>
        <w:t xml:space="preserve"> neuzatvoriť zmluvu</w:t>
      </w:r>
      <w:r>
        <w:rPr>
          <w:rFonts w:ascii="Garamond" w:hAnsi="Garamond"/>
          <w:sz w:val="20"/>
          <w:szCs w:val="20"/>
        </w:rPr>
        <w:t>/vystaviť objednávku</w:t>
      </w:r>
      <w:r w:rsidRPr="0033307F">
        <w:rPr>
          <w:rFonts w:ascii="Garamond" w:hAnsi="Garamond"/>
          <w:sz w:val="20"/>
          <w:szCs w:val="20"/>
        </w:rPr>
        <w:t xml:space="preserve"> so žiadnym z uchádzačov v prípade, ak</w:t>
      </w:r>
      <w:r>
        <w:rPr>
          <w:rFonts w:ascii="Garamond" w:hAnsi="Garamond"/>
          <w:sz w:val="20"/>
          <w:szCs w:val="20"/>
        </w:rPr>
        <w:t xml:space="preserve"> nebolo predložených viac ako dve ponuky alebo ak navrhované ceny v</w:t>
      </w:r>
      <w:r w:rsidRPr="0033307F">
        <w:rPr>
          <w:rFonts w:ascii="Garamond" w:hAnsi="Garamond"/>
          <w:sz w:val="20"/>
          <w:szCs w:val="20"/>
        </w:rPr>
        <w:t xml:space="preserve"> predložen</w:t>
      </w:r>
      <w:r>
        <w:rPr>
          <w:rFonts w:ascii="Garamond" w:hAnsi="Garamond"/>
          <w:sz w:val="20"/>
          <w:szCs w:val="20"/>
        </w:rPr>
        <w:t>ých</w:t>
      </w:r>
      <w:r w:rsidRPr="0033307F">
        <w:rPr>
          <w:rFonts w:ascii="Garamond" w:hAnsi="Garamond"/>
          <w:sz w:val="20"/>
          <w:szCs w:val="20"/>
        </w:rPr>
        <w:t xml:space="preserve"> ponuk</w:t>
      </w:r>
      <w:r>
        <w:rPr>
          <w:rFonts w:ascii="Garamond" w:hAnsi="Garamond"/>
          <w:sz w:val="20"/>
          <w:szCs w:val="20"/>
        </w:rPr>
        <w:t>ách</w:t>
      </w:r>
      <w:r w:rsidRPr="0033307F">
        <w:rPr>
          <w:rFonts w:ascii="Garamond" w:hAnsi="Garamond"/>
          <w:sz w:val="20"/>
          <w:szCs w:val="20"/>
        </w:rPr>
        <w:t xml:space="preserve"> budú presahovať predpokladanú hodnotu konkrétnej časti zákazky zadávanej s použitím dynamického nákupného systému uvedenú v tejto výzve.</w:t>
      </w:r>
    </w:p>
    <w:p w14:paraId="0A5AA8B9" w14:textId="77777777" w:rsidR="00567810" w:rsidRPr="0033307F" w:rsidRDefault="00567810" w:rsidP="00567810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</w:p>
    <w:p w14:paraId="3D1D0EE8" w14:textId="6829B320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 Bratislave dňa </w:t>
      </w:r>
      <w:r w:rsidR="002272BF">
        <w:rPr>
          <w:rFonts w:ascii="Garamond" w:hAnsi="Garamond"/>
          <w:sz w:val="20"/>
          <w:szCs w:val="20"/>
        </w:rPr>
        <w:t>05</w:t>
      </w:r>
      <w:r w:rsidR="00C124BB">
        <w:rPr>
          <w:rFonts w:ascii="Garamond" w:hAnsi="Garamond"/>
          <w:sz w:val="20"/>
          <w:szCs w:val="20"/>
        </w:rPr>
        <w:t>.1</w:t>
      </w:r>
      <w:r w:rsidR="002272BF">
        <w:rPr>
          <w:rFonts w:ascii="Garamond" w:hAnsi="Garamond"/>
          <w:sz w:val="20"/>
          <w:szCs w:val="20"/>
        </w:rPr>
        <w:t>2</w:t>
      </w:r>
      <w:r w:rsidR="00C3638A">
        <w:rPr>
          <w:rFonts w:ascii="Garamond" w:hAnsi="Garamond"/>
          <w:sz w:val="20"/>
          <w:szCs w:val="20"/>
        </w:rPr>
        <w:t>.2023</w:t>
      </w:r>
    </w:p>
    <w:p w14:paraId="1ED1B4DF" w14:textId="77777777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6E1499A3" w14:textId="77777777" w:rsidR="00844171" w:rsidRPr="0033307F" w:rsidRDefault="00844171" w:rsidP="00844171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 xml:space="preserve">Prílohy:  </w:t>
      </w:r>
    </w:p>
    <w:p w14:paraId="2756FF1F" w14:textId="722DFB7F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bookmarkStart w:id="6" w:name="_Hlk26183175"/>
      <w:r w:rsidRPr="0033307F">
        <w:rPr>
          <w:rFonts w:ascii="Garamond" w:hAnsi="Garamond"/>
          <w:sz w:val="20"/>
          <w:szCs w:val="20"/>
        </w:rPr>
        <w:t>Špecifikácia predmetu zákazky</w:t>
      </w:r>
      <w:r w:rsidR="006819EF">
        <w:rPr>
          <w:rFonts w:ascii="Garamond" w:hAnsi="Garamond"/>
          <w:sz w:val="20"/>
          <w:szCs w:val="20"/>
        </w:rPr>
        <w:t xml:space="preserve"> s určením cien</w:t>
      </w:r>
    </w:p>
    <w:bookmarkEnd w:id="6"/>
    <w:p w14:paraId="741D80A8" w14:textId="2242A9E6" w:rsidR="00844171" w:rsidRDefault="00844171" w:rsidP="007234AB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Čestné vyhlásenie</w:t>
      </w:r>
    </w:p>
    <w:p w14:paraId="727C9A11" w14:textId="0289F030" w:rsidR="004C7F0E" w:rsidRPr="004C7F0E" w:rsidRDefault="004C7F0E" w:rsidP="004C7F0E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Kritérium/jednotlivé kritériá na vyhodnotenie ponúk, pravidlá jeho/ich uplatnenia.</w:t>
      </w:r>
    </w:p>
    <w:p w14:paraId="56F3DF33" w14:textId="5F2FFB2B" w:rsidR="001A48B2" w:rsidRPr="0033307F" w:rsidRDefault="001A48B2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Rámcová dohoda</w:t>
      </w:r>
    </w:p>
    <w:p w14:paraId="2ADDA106" w14:textId="77777777" w:rsidR="00844171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385B6CD2" w14:textId="3A48BB7B" w:rsidR="00252927" w:rsidRDefault="00252927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A2F5A00" w14:textId="7777777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___________________________________________</w:t>
      </w:r>
    </w:p>
    <w:p w14:paraId="359CACBC" w14:textId="7777777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Dopravný podnik Bratislava, akciová spoločnosť</w:t>
      </w:r>
    </w:p>
    <w:p w14:paraId="569B7001" w14:textId="2CB40132" w:rsidR="00844171" w:rsidRPr="0033307F" w:rsidRDefault="001118F5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Ing. Vladimír Pokojný</w:t>
      </w:r>
    </w:p>
    <w:p w14:paraId="6274118B" w14:textId="266AE43D" w:rsidR="004F7B0A" w:rsidRDefault="000924A7" w:rsidP="006819EF">
      <w:pPr>
        <w:pStyle w:val="Obyajntext"/>
        <w:rPr>
          <w:rFonts w:ascii="Garamond" w:hAnsi="Garamond" w:cs="Arial"/>
          <w:sz w:val="20"/>
          <w:szCs w:val="20"/>
        </w:rPr>
      </w:pPr>
      <w:r>
        <w:rPr>
          <w:rFonts w:ascii="Garamond" w:hAnsi="Garamond"/>
          <w:sz w:val="20"/>
          <w:szCs w:val="20"/>
        </w:rPr>
        <w:tab/>
        <w:t xml:space="preserve">vedúci </w:t>
      </w:r>
      <w:r w:rsidRPr="000924A7">
        <w:rPr>
          <w:rFonts w:ascii="Garamond" w:hAnsi="Garamond"/>
          <w:sz w:val="20"/>
          <w:szCs w:val="20"/>
        </w:rPr>
        <w:t>o</w:t>
      </w:r>
      <w:r w:rsidR="001118F5">
        <w:rPr>
          <w:rFonts w:ascii="Garamond" w:hAnsi="Garamond"/>
          <w:sz w:val="20"/>
          <w:szCs w:val="20"/>
        </w:rPr>
        <w:t xml:space="preserve">ddelenia </w:t>
      </w:r>
      <w:r w:rsidRPr="000924A7">
        <w:rPr>
          <w:rFonts w:ascii="Garamond" w:hAnsi="Garamond"/>
          <w:sz w:val="20"/>
          <w:szCs w:val="20"/>
        </w:rPr>
        <w:t>verejného obstarávania</w:t>
      </w:r>
      <w:bookmarkStart w:id="7" w:name="_Hlk30413330"/>
      <w:bookmarkStart w:id="8" w:name="_Hlk101422338"/>
      <w:r w:rsidR="004F7B0A">
        <w:rPr>
          <w:rFonts w:ascii="Garamond" w:hAnsi="Garamond" w:cs="Arial"/>
          <w:sz w:val="20"/>
          <w:szCs w:val="20"/>
        </w:rPr>
        <w:br w:type="page"/>
      </w:r>
    </w:p>
    <w:p w14:paraId="644B5CB7" w14:textId="721DA48C" w:rsidR="00844171" w:rsidRPr="00F0345C" w:rsidRDefault="00844171" w:rsidP="00F52DBB">
      <w:pPr>
        <w:spacing w:after="0" w:line="240" w:lineRule="auto"/>
        <w:jc w:val="right"/>
        <w:rPr>
          <w:rFonts w:ascii="Garamond" w:hAnsi="Garamond"/>
          <w:b/>
          <w:bCs/>
          <w:sz w:val="20"/>
          <w:szCs w:val="20"/>
        </w:rPr>
      </w:pPr>
      <w:r w:rsidRPr="00F0345C">
        <w:rPr>
          <w:rFonts w:ascii="Garamond" w:hAnsi="Garamond" w:cs="Arial"/>
          <w:b/>
          <w:bCs/>
          <w:sz w:val="20"/>
          <w:szCs w:val="20"/>
        </w:rPr>
        <w:lastRenderedPageBreak/>
        <w:t>Príloha č. 1 Špecifikácia predmetu zákazky</w:t>
      </w:r>
      <w:r w:rsidR="00F52DBB" w:rsidRPr="00F0345C">
        <w:rPr>
          <w:rFonts w:ascii="Garamond" w:hAnsi="Garamond" w:cs="Arial"/>
          <w:b/>
          <w:bCs/>
          <w:sz w:val="20"/>
          <w:szCs w:val="20"/>
        </w:rPr>
        <w:t xml:space="preserve"> s určením cien</w:t>
      </w:r>
    </w:p>
    <w:bookmarkEnd w:id="7"/>
    <w:bookmarkEnd w:id="8"/>
    <w:p w14:paraId="3A30C0B5" w14:textId="77777777" w:rsidR="00844171" w:rsidRPr="0033307F" w:rsidRDefault="00844171" w:rsidP="00844171">
      <w:pPr>
        <w:tabs>
          <w:tab w:val="left" w:pos="708"/>
        </w:tabs>
        <w:spacing w:after="0" w:line="240" w:lineRule="auto"/>
        <w:ind w:left="5672"/>
        <w:rPr>
          <w:rFonts w:ascii="Garamond" w:hAnsi="Garamond" w:cs="Arial"/>
          <w:sz w:val="20"/>
          <w:szCs w:val="20"/>
        </w:rPr>
      </w:pPr>
    </w:p>
    <w:p w14:paraId="7B5DACA1" w14:textId="4EF62BF0" w:rsidR="00844171" w:rsidRPr="00DC1937" w:rsidRDefault="00844171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Špecifikácia predmetu zákazky</w:t>
      </w:r>
      <w:r w:rsidR="00F52DBB">
        <w:rPr>
          <w:rFonts w:ascii="Garamond" w:hAnsi="Garamond" w:cs="Arial"/>
          <w:sz w:val="20"/>
          <w:szCs w:val="20"/>
        </w:rPr>
        <w:t xml:space="preserve"> s určením cien</w:t>
      </w:r>
      <w:r>
        <w:rPr>
          <w:rFonts w:ascii="Garamond" w:hAnsi="Garamond" w:cs="Arial"/>
          <w:sz w:val="20"/>
          <w:szCs w:val="20"/>
        </w:rPr>
        <w:t xml:space="preserve"> </w:t>
      </w:r>
      <w:bookmarkStart w:id="9" w:name="_Hlk30423062"/>
      <w:r w:rsidRPr="00DC1937">
        <w:rPr>
          <w:rFonts w:ascii="Garamond" w:hAnsi="Garamond" w:cs="Arial"/>
          <w:bCs/>
          <w:sz w:val="20"/>
          <w:szCs w:val="20"/>
        </w:rPr>
        <w:t xml:space="preserve">tvorí samostatnú časť </w:t>
      </w:r>
      <w:r>
        <w:rPr>
          <w:rFonts w:ascii="Garamond" w:hAnsi="Garamond" w:cs="Arial"/>
          <w:bCs/>
          <w:sz w:val="20"/>
          <w:szCs w:val="20"/>
        </w:rPr>
        <w:t>tejto výzvy na predloženie ponuky</w:t>
      </w:r>
      <w:r w:rsidRPr="00DC1937">
        <w:rPr>
          <w:rFonts w:ascii="Garamond" w:hAnsi="Garamond" w:cs="Arial"/>
          <w:bCs/>
          <w:sz w:val="20"/>
          <w:szCs w:val="20"/>
        </w:rPr>
        <w:t>.</w:t>
      </w:r>
    </w:p>
    <w:bookmarkEnd w:id="9"/>
    <w:p w14:paraId="53B48443" w14:textId="77777777" w:rsidR="00844171" w:rsidRPr="00DC1937" w:rsidRDefault="00844171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p w14:paraId="4F42EE35" w14:textId="77777777" w:rsidR="00844171" w:rsidRPr="0033307F" w:rsidRDefault="00844171" w:rsidP="00844171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55B9485C" w14:textId="77777777" w:rsidR="00844171" w:rsidRPr="00F0345C" w:rsidRDefault="00844171" w:rsidP="00844171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b/>
          <w:bCs/>
          <w:sz w:val="20"/>
          <w:szCs w:val="20"/>
        </w:rPr>
      </w:pPr>
      <w:bookmarkStart w:id="10" w:name="_Hlk147941682"/>
      <w:r w:rsidRPr="00F0345C">
        <w:rPr>
          <w:rFonts w:ascii="Garamond" w:hAnsi="Garamond" w:cs="Arial"/>
          <w:b/>
          <w:bCs/>
          <w:sz w:val="20"/>
          <w:szCs w:val="20"/>
        </w:rPr>
        <w:lastRenderedPageBreak/>
        <w:t>Príloha č. 2 Čestné vyhlásenia záujemcu</w:t>
      </w:r>
    </w:p>
    <w:p w14:paraId="4019DAD9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3AED801D" w14:textId="07704BD6" w:rsidR="00844171" w:rsidRPr="00C124BB" w:rsidRDefault="00844171" w:rsidP="00C124BB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rPr>
          <w:rFonts w:ascii="Garamond" w:eastAsia="Calibri" w:hAnsi="Garamond" w:cs="Times New Roman"/>
          <w:bCs/>
          <w:sz w:val="20"/>
          <w:szCs w:val="20"/>
        </w:rPr>
      </w:pPr>
      <w:r w:rsidRPr="00C124BB">
        <w:rPr>
          <w:rFonts w:ascii="Garamond" w:eastAsia="Calibri" w:hAnsi="Garamond" w:cs="Times New Roman"/>
          <w:bCs/>
          <w:sz w:val="20"/>
          <w:szCs w:val="20"/>
        </w:rPr>
        <w:t xml:space="preserve">Čestné vyhlásenia záujemcu </w:t>
      </w:r>
      <w:r w:rsidR="00C124BB" w:rsidRPr="00C124BB">
        <w:rPr>
          <w:rFonts w:ascii="Garamond" w:eastAsia="Calibri" w:hAnsi="Garamond" w:cs="Times New Roman"/>
          <w:bCs/>
          <w:sz w:val="20"/>
          <w:szCs w:val="20"/>
        </w:rPr>
        <w:t>tvorí samostatnú časť tejto výzvy na predloženie ponuky.</w:t>
      </w:r>
    </w:p>
    <w:p w14:paraId="4458A4B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bookmarkEnd w:id="10"/>
    <w:p w14:paraId="2F7BB867" w14:textId="77777777" w:rsidR="007234AB" w:rsidRPr="00F0345C" w:rsidRDefault="00844171" w:rsidP="007234AB">
      <w:pPr>
        <w:jc w:val="right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  <w:r w:rsidR="007234AB">
        <w:rPr>
          <w:rFonts w:ascii="Garamond" w:hAnsi="Garamond" w:cs="Arial"/>
          <w:sz w:val="20"/>
          <w:szCs w:val="20"/>
        </w:rPr>
        <w:lastRenderedPageBreak/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 w:rsidRPr="00F0345C">
        <w:rPr>
          <w:rFonts w:ascii="Garamond" w:hAnsi="Garamond"/>
          <w:b/>
          <w:bCs/>
          <w:sz w:val="20"/>
          <w:szCs w:val="20"/>
        </w:rPr>
        <w:t>Príloha č.3- Kritérium/jednotlivé kritériá na vyhodnotenie ponúk, pravidlá jeho/ich uplatnenia.</w:t>
      </w:r>
    </w:p>
    <w:p w14:paraId="385E0B14" w14:textId="77777777" w:rsidR="007234AB" w:rsidRPr="00036406" w:rsidRDefault="007234AB" w:rsidP="007234AB">
      <w:pPr>
        <w:tabs>
          <w:tab w:val="center" w:pos="1701"/>
          <w:tab w:val="center" w:pos="4820"/>
        </w:tabs>
        <w:spacing w:line="264" w:lineRule="auto"/>
        <w:jc w:val="right"/>
        <w:rPr>
          <w:rFonts w:ascii="Garamond" w:hAnsi="Garamond"/>
          <w:sz w:val="20"/>
          <w:szCs w:val="20"/>
        </w:rPr>
      </w:pPr>
    </w:p>
    <w:p w14:paraId="0ADBD8EF" w14:textId="77777777" w:rsidR="007234AB" w:rsidRPr="0033307F" w:rsidRDefault="007234AB" w:rsidP="007234A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  <w:lang w:eastAsia="cs-CZ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>KRITÉRIUM NA VYHODNOTENIE PONÚK</w:t>
      </w:r>
    </w:p>
    <w:p w14:paraId="2F1DF40F" w14:textId="77777777" w:rsidR="007234AB" w:rsidRPr="0033307F" w:rsidRDefault="007234AB" w:rsidP="007234A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 xml:space="preserve">A </w:t>
      </w:r>
    </w:p>
    <w:p w14:paraId="2B28B5DF" w14:textId="77777777" w:rsidR="007234AB" w:rsidRPr="0033307F" w:rsidRDefault="007234AB" w:rsidP="007234A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 xml:space="preserve">PRAVIDLÁ   UPLATŇOVANIA   KRITÉRIA  NA VYHODNOTENIE PONÚK </w:t>
      </w:r>
    </w:p>
    <w:p w14:paraId="53D5FE5B" w14:textId="77777777" w:rsidR="007234AB" w:rsidRPr="0033307F" w:rsidRDefault="007234AB" w:rsidP="007234AB">
      <w:pPr>
        <w:spacing w:after="0" w:line="240" w:lineRule="auto"/>
        <w:ind w:left="3686" w:hanging="3686"/>
        <w:jc w:val="center"/>
        <w:rPr>
          <w:rFonts w:ascii="Garamond" w:hAnsi="Garamond" w:cs="Times New Roman"/>
          <w:b/>
          <w:sz w:val="20"/>
          <w:szCs w:val="20"/>
        </w:rPr>
      </w:pPr>
      <w:r w:rsidRPr="0033307F">
        <w:rPr>
          <w:rFonts w:ascii="Garamond" w:eastAsia="Arial Narrow" w:hAnsi="Garamond" w:cs="Arial Narrow"/>
          <w:b/>
          <w:bCs/>
          <w:sz w:val="20"/>
          <w:szCs w:val="20"/>
        </w:rPr>
        <w:t xml:space="preserve"> </w:t>
      </w:r>
    </w:p>
    <w:p w14:paraId="528FEF76" w14:textId="77777777" w:rsidR="001A48B2" w:rsidRPr="00286EE1" w:rsidRDefault="001A48B2" w:rsidP="001A48B2">
      <w:pPr>
        <w:spacing w:before="120" w:after="120"/>
        <w:ind w:left="3686" w:hanging="3686"/>
        <w:jc w:val="center"/>
        <w:rPr>
          <w:rFonts w:ascii="Garamond" w:hAnsi="Garamond"/>
          <w:b/>
          <w:noProof/>
          <w:sz w:val="20"/>
          <w:szCs w:val="20"/>
        </w:rPr>
      </w:pPr>
      <w:r w:rsidRPr="00286EE1">
        <w:rPr>
          <w:rFonts w:ascii="Garamond" w:hAnsi="Garamond"/>
          <w:b/>
          <w:noProof/>
          <w:sz w:val="20"/>
          <w:szCs w:val="20"/>
        </w:rPr>
        <w:t>Ponuky sa vyhodnocujú na základe kritéria na vyhodnotenie ponúk</w:t>
      </w:r>
    </w:p>
    <w:p w14:paraId="76E26704" w14:textId="5519052A" w:rsidR="001A48B2" w:rsidRPr="00286EE1" w:rsidRDefault="001A48B2" w:rsidP="001A48B2">
      <w:pPr>
        <w:spacing w:after="250" w:line="250" w:lineRule="exact"/>
        <w:jc w:val="center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>„</w:t>
      </w:r>
      <w:r w:rsidR="00C53215" w:rsidRPr="00C53215">
        <w:rPr>
          <w:rFonts w:ascii="Garamond" w:eastAsia="Arial Narrow" w:hAnsi="Garamond" w:cs="Arial Narrow"/>
          <w:sz w:val="20"/>
          <w:szCs w:val="20"/>
        </w:rPr>
        <w:t>Najnižšia celková predpokladaná cena za dodanie požadovaného predmetu zákazky v EUR bez DPH</w:t>
      </w:r>
      <w:r w:rsidRPr="00286EE1">
        <w:rPr>
          <w:rFonts w:ascii="Garamond" w:eastAsia="Arial Narrow" w:hAnsi="Garamond" w:cs="Arial Narrow"/>
          <w:sz w:val="20"/>
          <w:szCs w:val="20"/>
        </w:rPr>
        <w:t>“</w:t>
      </w:r>
    </w:p>
    <w:p w14:paraId="66970CE5" w14:textId="77777777" w:rsidR="001A48B2" w:rsidRPr="00286EE1" w:rsidRDefault="001A48B2" w:rsidP="001A48B2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 xml:space="preserve">Komisia na vyhodnotenie ponúk prostredníctvom systému JOSEPHINE automatizovaným spôsobom v súlade so zákonom č. 343/2015 Z. z. o verejnom obstarávaní a o zmene a doplnení niektorých zákonov v znení neskorších predpisov (ďalej len „zákon“) vyhodnotí ponuky uchádzačov </w:t>
      </w:r>
      <w:r w:rsidRPr="00286EE1">
        <w:rPr>
          <w:rFonts w:ascii="Garamond" w:hAnsi="Garamond"/>
          <w:sz w:val="20"/>
          <w:szCs w:val="20"/>
        </w:rPr>
        <w:t>predložené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>,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 ktoré neboli vylúčené, podľa kritéria na vyhodnotenie ponúk (ďalej len „kritérium“) určeného v oznámení o vyhlásení verejného obstarávania a na základe pravidiel jeho </w:t>
      </w:r>
      <w:r w:rsidRPr="00286EE1">
        <w:rPr>
          <w:rFonts w:ascii="Garamond" w:eastAsia="Arial Narrow" w:hAnsi="Garamond" w:cs="Arial Narrow"/>
          <w:color w:val="000000" w:themeColor="text1"/>
          <w:sz w:val="20"/>
          <w:szCs w:val="20"/>
        </w:rPr>
        <w:t xml:space="preserve">uplatnenia určených v tejto </w:t>
      </w:r>
      <w:r w:rsidRPr="00286EE1">
        <w:rPr>
          <w:rFonts w:ascii="Garamond" w:eastAsia="Arial Narrow" w:hAnsi="Garamond" w:cs="Arial Narrow"/>
          <w:sz w:val="20"/>
          <w:szCs w:val="20"/>
        </w:rPr>
        <w:t>časti súťažných podkladoch, resp. na základe presnejšej formulácie kritéria (ak je to potrebné), uvedenej vo výzve na predkladanie ponúk na konkrétnu zákazku zadávanú v rámci dynamického nákupného systému.</w:t>
      </w:r>
    </w:p>
    <w:p w14:paraId="4BD6A48D" w14:textId="77777777" w:rsidR="001A48B2" w:rsidRPr="00286EE1" w:rsidRDefault="001A48B2" w:rsidP="001A48B2">
      <w:pPr>
        <w:keepNext/>
        <w:keepLines/>
        <w:spacing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bookmarkStart w:id="11" w:name="bookmark2"/>
    </w:p>
    <w:p w14:paraId="04739CA1" w14:textId="7B3EEBD5" w:rsidR="001A48B2" w:rsidRPr="00286EE1" w:rsidRDefault="001A48B2" w:rsidP="001A48B2">
      <w:pPr>
        <w:spacing w:line="250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hAnsi="Garamond" w:cs="Arial"/>
          <w:b/>
          <w:sz w:val="20"/>
          <w:szCs w:val="20"/>
        </w:rPr>
        <w:t xml:space="preserve">Kritérium na vyhodnotenie ponúk: </w:t>
      </w:r>
      <w:r w:rsidRPr="00286EE1">
        <w:rPr>
          <w:rFonts w:ascii="Garamond" w:eastAsia="Arial Narrow" w:hAnsi="Garamond" w:cs="Arial Narrow"/>
          <w:sz w:val="20"/>
          <w:szCs w:val="20"/>
        </w:rPr>
        <w:t>„</w:t>
      </w:r>
      <w:r w:rsidR="00C53215" w:rsidRPr="00C53215">
        <w:rPr>
          <w:rFonts w:ascii="Garamond" w:eastAsia="Arial Narrow" w:hAnsi="Garamond" w:cs="Arial Narrow"/>
          <w:sz w:val="20"/>
          <w:szCs w:val="20"/>
        </w:rPr>
        <w:t>Najnižšia celková predpokladaná cena za dodanie požadovaného predmetu zákazky v EUR bez DPH</w:t>
      </w:r>
      <w:r w:rsidRPr="00286EE1">
        <w:rPr>
          <w:rFonts w:ascii="Garamond" w:eastAsia="Arial Narrow" w:hAnsi="Garamond" w:cs="Arial Narrow"/>
          <w:sz w:val="20"/>
          <w:szCs w:val="20"/>
        </w:rPr>
        <w:t>“</w:t>
      </w:r>
    </w:p>
    <w:p w14:paraId="624C7313" w14:textId="77777777" w:rsidR="001A48B2" w:rsidRPr="00286EE1" w:rsidRDefault="001A48B2" w:rsidP="001A48B2">
      <w:pPr>
        <w:spacing w:line="250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29E78EA6" w14:textId="77777777" w:rsidR="001A48B2" w:rsidRPr="00286EE1" w:rsidRDefault="001A48B2" w:rsidP="001A48B2">
      <w:pPr>
        <w:overflowPunct w:val="0"/>
        <w:autoSpaceDE w:val="0"/>
        <w:autoSpaceDN w:val="0"/>
        <w:adjustRightInd w:val="0"/>
        <w:spacing w:before="120" w:after="120" w:line="276" w:lineRule="auto"/>
        <w:contextualSpacing/>
        <w:jc w:val="both"/>
        <w:textAlignment w:val="baseline"/>
        <w:rPr>
          <w:rFonts w:ascii="Garamond" w:hAnsi="Garamond"/>
          <w:sz w:val="20"/>
          <w:szCs w:val="20"/>
        </w:rPr>
      </w:pPr>
      <w:r w:rsidRPr="00286EE1">
        <w:rPr>
          <w:rFonts w:ascii="Garamond" w:hAnsi="Garamond"/>
          <w:sz w:val="20"/>
          <w:szCs w:val="20"/>
        </w:rPr>
        <w:t>Uchádzačom predložený návrh na plnenie tohto kritéria musí byť zaokrúhlený na dve desatinné miesta.</w:t>
      </w:r>
    </w:p>
    <w:p w14:paraId="33583B9D" w14:textId="77777777" w:rsidR="001A48B2" w:rsidRPr="00286EE1" w:rsidRDefault="001A48B2" w:rsidP="001A48B2">
      <w:pPr>
        <w:spacing w:line="271" w:lineRule="auto"/>
        <w:jc w:val="both"/>
        <w:rPr>
          <w:rFonts w:ascii="Garamond" w:eastAsia="Arial Narrow" w:hAnsi="Garamond" w:cs="Arial Narrow"/>
          <w:b/>
          <w:sz w:val="20"/>
          <w:szCs w:val="20"/>
        </w:rPr>
      </w:pPr>
    </w:p>
    <w:p w14:paraId="5AF3D08C" w14:textId="77777777" w:rsidR="001A48B2" w:rsidRPr="00286EE1" w:rsidRDefault="001A48B2" w:rsidP="001A48B2">
      <w:pPr>
        <w:spacing w:line="276" w:lineRule="auto"/>
        <w:jc w:val="both"/>
        <w:rPr>
          <w:rFonts w:ascii="Garamond" w:hAnsi="Garamond"/>
          <w:sz w:val="20"/>
          <w:szCs w:val="20"/>
        </w:rPr>
      </w:pPr>
      <w:r w:rsidRPr="00286EE1">
        <w:rPr>
          <w:rFonts w:ascii="Garamond" w:hAnsi="Garamond"/>
          <w:sz w:val="20"/>
          <w:szCs w:val="20"/>
        </w:rPr>
        <w:t xml:space="preserve">Jediným kritériom na vyhodnotenie ponúk predložených na konkrétnu zákazku zadávanú v rámci dynamického nákupného systému je najnižšia navrhovaná cena za dodanie požadovaného predmetu zákazky v EUR bez DPH. </w:t>
      </w:r>
    </w:p>
    <w:p w14:paraId="569474E2" w14:textId="77777777" w:rsidR="001A48B2" w:rsidRPr="00286EE1" w:rsidRDefault="001A48B2" w:rsidP="001A48B2">
      <w:pPr>
        <w:keepNext/>
        <w:keepLines/>
        <w:spacing w:before="120" w:line="252" w:lineRule="exact"/>
        <w:jc w:val="both"/>
        <w:outlineLvl w:val="1"/>
        <w:rPr>
          <w:rFonts w:ascii="Garamond" w:hAnsi="Garamond"/>
          <w:sz w:val="20"/>
          <w:szCs w:val="20"/>
        </w:rPr>
      </w:pPr>
      <w:r w:rsidRPr="00286EE1">
        <w:rPr>
          <w:rFonts w:ascii="Garamond" w:hAnsi="Garamond"/>
          <w:sz w:val="20"/>
          <w:szCs w:val="20"/>
        </w:rPr>
        <w:t>Všetky ceny uvedené v ponuke uchádzača podľa výzvy na predkladanie ponúk musia byť zaokrúhlené na dve desatinné miesta.</w:t>
      </w:r>
    </w:p>
    <w:p w14:paraId="1854DCC4" w14:textId="77777777" w:rsidR="001A48B2" w:rsidRPr="00286EE1" w:rsidRDefault="001A48B2" w:rsidP="001A48B2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r w:rsidRPr="00286EE1">
        <w:rPr>
          <w:rFonts w:ascii="Garamond" w:eastAsia="Arial Narrow" w:hAnsi="Garamond" w:cs="Arial Narrow"/>
          <w:b/>
          <w:bCs/>
          <w:sz w:val="20"/>
          <w:szCs w:val="20"/>
        </w:rPr>
        <w:t>Pravidlá na uplatnenie kritéria:</w:t>
      </w:r>
      <w:bookmarkEnd w:id="11"/>
    </w:p>
    <w:p w14:paraId="0AA61CCE" w14:textId="7A2EA16E" w:rsidR="001A48B2" w:rsidRPr="00286EE1" w:rsidRDefault="001A48B2" w:rsidP="001A48B2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>„</w:t>
      </w:r>
      <w:r w:rsidR="00C53215" w:rsidRPr="00C53215">
        <w:rPr>
          <w:rFonts w:ascii="Garamond" w:eastAsia="Arial Narrow" w:hAnsi="Garamond" w:cs="Arial Narrow"/>
          <w:sz w:val="20"/>
          <w:szCs w:val="20"/>
        </w:rPr>
        <w:t>Najnižšia celková predpokladaná cena za dodanie požadovaného predmetu zákazky v EUR bez DPH</w:t>
      </w:r>
      <w:r w:rsidRPr="00286EE1">
        <w:rPr>
          <w:rFonts w:ascii="Garamond" w:eastAsia="Arial Narrow" w:hAnsi="Garamond" w:cs="Arial Narrow"/>
          <w:sz w:val="20"/>
          <w:szCs w:val="20"/>
        </w:rPr>
        <w:t>“</w:t>
      </w:r>
    </w:p>
    <w:p w14:paraId="21ABB6E5" w14:textId="77777777" w:rsidR="001A48B2" w:rsidRPr="00286EE1" w:rsidRDefault="001A48B2" w:rsidP="001A48B2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53944189" w14:textId="77777777" w:rsidR="001A48B2" w:rsidRPr="00286EE1" w:rsidRDefault="001A48B2" w:rsidP="001A48B2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 xml:space="preserve">Systém JOSEPHINE automatizovane označí ponuku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 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s najnižšou cenou za prvú, ponuku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 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s druhou najnižšou cenou za  druhú, ponuku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 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s tretou najnižšou cenou za tretiu, atď. </w:t>
      </w:r>
      <w:r w:rsidRPr="00286EE1">
        <w:rPr>
          <w:rFonts w:ascii="Garamond" w:eastAsia="Calibri" w:hAnsi="Garamond"/>
          <w:sz w:val="20"/>
          <w:szCs w:val="20"/>
        </w:rPr>
        <w:t xml:space="preserve">Ponuku uchádzača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, ktorú systém </w:t>
      </w:r>
      <w:r w:rsidRPr="00286EE1">
        <w:rPr>
          <w:rFonts w:ascii="Garamond" w:eastAsia="Arial Narrow" w:hAnsi="Garamond" w:cs="Arial Narrow"/>
          <w:sz w:val="20"/>
          <w:szCs w:val="20"/>
        </w:rPr>
        <w:t>JOSEPHINE</w:t>
      </w:r>
      <w:r w:rsidRPr="00286EE1">
        <w:rPr>
          <w:rFonts w:ascii="Garamond" w:eastAsia="Calibri" w:hAnsi="Garamond"/>
          <w:sz w:val="20"/>
          <w:szCs w:val="20"/>
        </w:rPr>
        <w:t xml:space="preserve"> automatizovane vyhodnotil podľa predmetného kritéria za prvú, </w:t>
      </w:r>
      <w:proofErr w:type="spellStart"/>
      <w:r w:rsidRPr="00286EE1">
        <w:rPr>
          <w:rFonts w:ascii="Garamond" w:eastAsia="Calibri" w:hAnsi="Garamond"/>
          <w:sz w:val="20"/>
          <w:szCs w:val="20"/>
        </w:rPr>
        <w:t>t.j</w:t>
      </w:r>
      <w:proofErr w:type="spellEnd"/>
      <w:r w:rsidRPr="00286EE1">
        <w:rPr>
          <w:rFonts w:ascii="Garamond" w:eastAsia="Calibri" w:hAnsi="Garamond"/>
          <w:sz w:val="20"/>
          <w:szCs w:val="20"/>
        </w:rPr>
        <w:t>. úspešnú ponuku odporučí komisia na vyhodnotenie ponúk, obstarávateľskej organizácii prijať.</w:t>
      </w:r>
    </w:p>
    <w:p w14:paraId="79A31682" w14:textId="77777777" w:rsidR="001A48B2" w:rsidRPr="00286EE1" w:rsidRDefault="001A48B2" w:rsidP="001A48B2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00A36F18" w14:textId="77777777" w:rsidR="001A48B2" w:rsidRPr="00286EE1" w:rsidRDefault="001A48B2" w:rsidP="001A48B2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Garamond" w:hAnsi="Garamond"/>
          <w:noProof/>
          <w:vanish/>
          <w:sz w:val="20"/>
          <w:szCs w:val="20"/>
        </w:rPr>
      </w:pPr>
    </w:p>
    <w:p w14:paraId="18E9948F" w14:textId="77777777" w:rsidR="001A48B2" w:rsidRDefault="001A48B2" w:rsidP="001A48B2">
      <w:pPr>
        <w:spacing w:after="120" w:line="276" w:lineRule="auto"/>
        <w:jc w:val="both"/>
      </w:pPr>
      <w:r w:rsidRPr="00286EE1">
        <w:rPr>
          <w:rFonts w:ascii="Garamond" w:hAnsi="Garamond"/>
          <w:sz w:val="20"/>
          <w:szCs w:val="20"/>
        </w:rPr>
        <w:t xml:space="preserve">Obstarávateľská organizácia upozorňuje, že v prípade zhody ponúk bude rozhodovať parameter/re uvedený/é v vo výzve na predkladanie ponúk na konkrétnu zákazku zadávanú v rámci dynamického nákupného systému. </w:t>
      </w:r>
    </w:p>
    <w:p w14:paraId="2167961F" w14:textId="77777777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3531EAFE" w14:textId="77777777" w:rsidR="001A48B2" w:rsidRPr="0033307F" w:rsidRDefault="001A48B2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764A0E36" w14:textId="77777777" w:rsidR="00CE441F" w:rsidRDefault="00CE441F">
      <w:pPr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br w:type="page"/>
      </w:r>
    </w:p>
    <w:p w14:paraId="6FD5D972" w14:textId="0616195B" w:rsidR="001A48B2" w:rsidRPr="001A48B2" w:rsidRDefault="001A48B2" w:rsidP="001A48B2">
      <w:pPr>
        <w:spacing w:after="0" w:line="240" w:lineRule="auto"/>
        <w:jc w:val="right"/>
        <w:rPr>
          <w:rFonts w:ascii="Garamond" w:hAnsi="Garamond"/>
          <w:b/>
          <w:bCs/>
          <w:sz w:val="20"/>
          <w:szCs w:val="20"/>
        </w:rPr>
      </w:pPr>
      <w:r w:rsidRPr="001A48B2">
        <w:rPr>
          <w:rFonts w:ascii="Garamond" w:hAnsi="Garamond" w:cs="Arial"/>
          <w:b/>
          <w:bCs/>
          <w:sz w:val="20"/>
          <w:szCs w:val="20"/>
        </w:rPr>
        <w:lastRenderedPageBreak/>
        <w:t xml:space="preserve">Príloha č. </w:t>
      </w:r>
      <w:r w:rsidR="00C4187B">
        <w:rPr>
          <w:rFonts w:ascii="Garamond" w:hAnsi="Garamond" w:cs="Arial"/>
          <w:b/>
          <w:bCs/>
          <w:sz w:val="20"/>
          <w:szCs w:val="20"/>
        </w:rPr>
        <w:t>4</w:t>
      </w:r>
      <w:r w:rsidRPr="001A48B2">
        <w:rPr>
          <w:rFonts w:ascii="Garamond" w:hAnsi="Garamond" w:cs="Arial"/>
          <w:b/>
          <w:bCs/>
          <w:sz w:val="20"/>
          <w:szCs w:val="20"/>
        </w:rPr>
        <w:t xml:space="preserve"> Rámcová dohoda</w:t>
      </w:r>
    </w:p>
    <w:p w14:paraId="7A03D76E" w14:textId="77777777" w:rsidR="001A48B2" w:rsidRPr="001A48B2" w:rsidRDefault="001A48B2" w:rsidP="001A48B2">
      <w:pPr>
        <w:tabs>
          <w:tab w:val="left" w:pos="708"/>
        </w:tabs>
        <w:spacing w:after="0" w:line="240" w:lineRule="auto"/>
        <w:ind w:left="5672"/>
        <w:rPr>
          <w:rFonts w:ascii="Garamond" w:hAnsi="Garamond" w:cs="Arial"/>
          <w:sz w:val="20"/>
          <w:szCs w:val="20"/>
        </w:rPr>
      </w:pPr>
    </w:p>
    <w:p w14:paraId="006CA242" w14:textId="77777777" w:rsidR="001A48B2" w:rsidRDefault="001A48B2" w:rsidP="001A48B2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r w:rsidRPr="001A48B2">
        <w:rPr>
          <w:rFonts w:ascii="Garamond" w:hAnsi="Garamond" w:cs="Arial"/>
          <w:sz w:val="20"/>
          <w:szCs w:val="20"/>
        </w:rPr>
        <w:t xml:space="preserve">Dokument </w:t>
      </w:r>
      <w:r w:rsidRPr="001A48B2">
        <w:rPr>
          <w:rFonts w:ascii="Garamond" w:hAnsi="Garamond" w:cs="Arial"/>
          <w:bCs/>
          <w:sz w:val="20"/>
          <w:szCs w:val="20"/>
        </w:rPr>
        <w:t>tvorí samostatnú časť tejto výzvy</w:t>
      </w:r>
      <w:r>
        <w:rPr>
          <w:rFonts w:ascii="Garamond" w:hAnsi="Garamond" w:cs="Arial"/>
          <w:bCs/>
          <w:sz w:val="20"/>
          <w:szCs w:val="20"/>
        </w:rPr>
        <w:t xml:space="preserve"> </w:t>
      </w:r>
    </w:p>
    <w:p w14:paraId="299878A7" w14:textId="77777777" w:rsidR="004C626F" w:rsidRPr="00DC1937" w:rsidRDefault="004C626F" w:rsidP="001A48B2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p w14:paraId="6FA87D1B" w14:textId="4794758A" w:rsidR="004C626F" w:rsidRPr="004C626F" w:rsidRDefault="004C626F" w:rsidP="004C626F">
      <w:pPr>
        <w:ind w:firstLine="720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  <w:u w:val="single"/>
        </w:rPr>
        <w:t>Žiadame predložiť n</w:t>
      </w:r>
      <w:r w:rsidRPr="004C626F">
        <w:rPr>
          <w:rFonts w:ascii="Garamond" w:hAnsi="Garamond"/>
          <w:sz w:val="20"/>
          <w:szCs w:val="20"/>
          <w:u w:val="single"/>
        </w:rPr>
        <w:t>ávrh Rámcovej zmluvy v editovateľnej podobe</w:t>
      </w:r>
      <w:r w:rsidRPr="004C626F">
        <w:rPr>
          <w:rFonts w:ascii="Garamond" w:hAnsi="Garamond"/>
          <w:sz w:val="20"/>
          <w:szCs w:val="20"/>
        </w:rPr>
        <w:t xml:space="preserve"> (napr. vo formáte .</w:t>
      </w:r>
      <w:proofErr w:type="spellStart"/>
      <w:r w:rsidRPr="004C626F">
        <w:rPr>
          <w:rFonts w:ascii="Garamond" w:hAnsi="Garamond"/>
          <w:sz w:val="20"/>
          <w:szCs w:val="20"/>
        </w:rPr>
        <w:t>doc</w:t>
      </w:r>
      <w:proofErr w:type="spellEnd"/>
      <w:r w:rsidRPr="004C626F">
        <w:rPr>
          <w:rFonts w:ascii="Garamond" w:hAnsi="Garamond"/>
          <w:sz w:val="20"/>
          <w:szCs w:val="20"/>
        </w:rPr>
        <w:t xml:space="preserve"> )s vyplnenými identifikačnými údajmi uchádzača a celkovým obchodovateľným objemom zmluvy v bode 2.3, doplnením informácie v bode 6.1, písm. b) rámcovej zmluvy vrátane všetkých príloh rámcovej zmluvy.</w:t>
      </w:r>
    </w:p>
    <w:p w14:paraId="340CF312" w14:textId="77777777" w:rsidR="001A48B2" w:rsidRPr="0033307F" w:rsidRDefault="001A48B2" w:rsidP="004C626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72AADA81" w14:textId="77777777" w:rsidR="00177BBF" w:rsidRPr="0033307F" w:rsidRDefault="00177BBF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sectPr w:rsidR="00177BBF" w:rsidRPr="0033307F" w:rsidSect="00BC7E94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EF2EEE" w14:textId="77777777" w:rsidR="00A4260B" w:rsidRDefault="00A4260B" w:rsidP="00BA6169">
      <w:pPr>
        <w:spacing w:after="0" w:line="240" w:lineRule="auto"/>
      </w:pPr>
      <w:r>
        <w:separator/>
      </w:r>
    </w:p>
  </w:endnote>
  <w:endnote w:type="continuationSeparator" w:id="0">
    <w:p w14:paraId="6CDD2D71" w14:textId="77777777" w:rsidR="00A4260B" w:rsidRDefault="00A4260B" w:rsidP="00BA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24661E" w14:textId="77777777" w:rsidR="00A4260B" w:rsidRDefault="00A4260B" w:rsidP="00BA6169">
      <w:pPr>
        <w:spacing w:after="0" w:line="240" w:lineRule="auto"/>
      </w:pPr>
      <w:r>
        <w:separator/>
      </w:r>
    </w:p>
  </w:footnote>
  <w:footnote w:type="continuationSeparator" w:id="0">
    <w:p w14:paraId="5982BF35" w14:textId="77777777" w:rsidR="00A4260B" w:rsidRDefault="00A4260B" w:rsidP="00BA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E364B"/>
    <w:multiLevelType w:val="hybridMultilevel"/>
    <w:tmpl w:val="1A8CB4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52FAA0">
      <w:start w:val="1"/>
      <w:numFmt w:val="lowerLetter"/>
      <w:lvlText w:val="%2)"/>
      <w:lvlJc w:val="left"/>
      <w:pPr>
        <w:ind w:left="144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97CC1"/>
    <w:multiLevelType w:val="multilevel"/>
    <w:tmpl w:val="AA609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" w15:restartNumberingAfterBreak="0">
    <w:nsid w:val="10B23A0D"/>
    <w:multiLevelType w:val="hybridMultilevel"/>
    <w:tmpl w:val="DEC83C84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EC923DFE">
      <w:start w:val="1"/>
      <w:numFmt w:val="lowerLetter"/>
      <w:lvlText w:val="%2)"/>
      <w:lvlJc w:val="left"/>
      <w:pPr>
        <w:ind w:left="216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2B4C3ECA"/>
    <w:multiLevelType w:val="hybridMultilevel"/>
    <w:tmpl w:val="1E62EBB8"/>
    <w:lvl w:ilvl="0" w:tplc="59D6C2C2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7" w15:restartNumberingAfterBreak="0">
    <w:nsid w:val="36CA1C16"/>
    <w:multiLevelType w:val="hybridMultilevel"/>
    <w:tmpl w:val="CBD687C4"/>
    <w:lvl w:ilvl="0" w:tplc="03FC19EA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theme="minorBidi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2" w15:restartNumberingAfterBreak="0">
    <w:nsid w:val="44FB201B"/>
    <w:multiLevelType w:val="multilevel"/>
    <w:tmpl w:val="D83E3F36"/>
    <w:numStyleLink w:val="tl5"/>
  </w:abstractNum>
  <w:abstractNum w:abstractNumId="13" w15:restartNumberingAfterBreak="0">
    <w:nsid w:val="4750107A"/>
    <w:multiLevelType w:val="hybridMultilevel"/>
    <w:tmpl w:val="B1D486A6"/>
    <w:lvl w:ilvl="0" w:tplc="041B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4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F84E38"/>
    <w:multiLevelType w:val="hybridMultilevel"/>
    <w:tmpl w:val="7B7809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D16550"/>
    <w:multiLevelType w:val="hybridMultilevel"/>
    <w:tmpl w:val="E1AE594A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512263E"/>
    <w:multiLevelType w:val="hybridMultilevel"/>
    <w:tmpl w:val="1ED8BDC4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52F12EB"/>
    <w:multiLevelType w:val="multilevel"/>
    <w:tmpl w:val="01E88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ascii="Garamond" w:hAnsi="Garamond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7108050F"/>
    <w:multiLevelType w:val="hybridMultilevel"/>
    <w:tmpl w:val="A1E0A65C"/>
    <w:lvl w:ilvl="0" w:tplc="DEA2AA44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1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2" w15:restartNumberingAfterBreak="0">
    <w:nsid w:val="799E6D70"/>
    <w:multiLevelType w:val="multilevel"/>
    <w:tmpl w:val="01E88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ascii="Garamond" w:hAnsi="Garamond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4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9"/>
  </w:num>
  <w:num w:numId="2">
    <w:abstractNumId w:val="18"/>
  </w:num>
  <w:num w:numId="3">
    <w:abstractNumId w:val="1"/>
  </w:num>
  <w:num w:numId="4">
    <w:abstractNumId w:val="7"/>
  </w:num>
  <w:num w:numId="5">
    <w:abstractNumId w:val="1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3"/>
  </w:num>
  <w:num w:numId="9">
    <w:abstractNumId w:val="3"/>
  </w:num>
  <w:num w:numId="10">
    <w:abstractNumId w:val="8"/>
  </w:num>
  <w:num w:numId="11">
    <w:abstractNumId w:val="17"/>
  </w:num>
  <w:num w:numId="12">
    <w:abstractNumId w:val="21"/>
  </w:num>
  <w:num w:numId="13">
    <w:abstractNumId w:val="9"/>
  </w:num>
  <w:num w:numId="14">
    <w:abstractNumId w:val="2"/>
  </w:num>
  <w:num w:numId="15">
    <w:abstractNumId w:val="4"/>
  </w:num>
  <w:num w:numId="16">
    <w:abstractNumId w:val="11"/>
  </w:num>
  <w:num w:numId="17">
    <w:abstractNumId w:val="14"/>
  </w:num>
  <w:num w:numId="18">
    <w:abstractNumId w:val="13"/>
  </w:num>
  <w:num w:numId="19">
    <w:abstractNumId w:val="5"/>
  </w:num>
  <w:num w:numId="20">
    <w:abstractNumId w:val="20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24"/>
  </w:num>
  <w:num w:numId="24">
    <w:abstractNumId w:val="12"/>
  </w:num>
  <w:num w:numId="25">
    <w:abstractNumId w:val="0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00123"/>
    <w:rsid w:val="00011775"/>
    <w:rsid w:val="0004040D"/>
    <w:rsid w:val="00053FA7"/>
    <w:rsid w:val="00054F75"/>
    <w:rsid w:val="00090A61"/>
    <w:rsid w:val="000924A7"/>
    <w:rsid w:val="00096B74"/>
    <w:rsid w:val="000A32F3"/>
    <w:rsid w:val="000B54F5"/>
    <w:rsid w:val="000C1CE0"/>
    <w:rsid w:val="000D0530"/>
    <w:rsid w:val="000D1C32"/>
    <w:rsid w:val="000D3CB3"/>
    <w:rsid w:val="000F5EAF"/>
    <w:rsid w:val="001118F5"/>
    <w:rsid w:val="00116EBF"/>
    <w:rsid w:val="001300E2"/>
    <w:rsid w:val="00161CC5"/>
    <w:rsid w:val="00162177"/>
    <w:rsid w:val="00177BBF"/>
    <w:rsid w:val="00184686"/>
    <w:rsid w:val="00187EA1"/>
    <w:rsid w:val="00192251"/>
    <w:rsid w:val="001A45D8"/>
    <w:rsid w:val="001A48B2"/>
    <w:rsid w:val="001B46A7"/>
    <w:rsid w:val="001D5AE5"/>
    <w:rsid w:val="001E09CC"/>
    <w:rsid w:val="001E6F7F"/>
    <w:rsid w:val="002011F5"/>
    <w:rsid w:val="00204EB0"/>
    <w:rsid w:val="002272BF"/>
    <w:rsid w:val="00233D85"/>
    <w:rsid w:val="00236E33"/>
    <w:rsid w:val="00246E68"/>
    <w:rsid w:val="00252927"/>
    <w:rsid w:val="00253E81"/>
    <w:rsid w:val="00256440"/>
    <w:rsid w:val="00264E07"/>
    <w:rsid w:val="00296446"/>
    <w:rsid w:val="002D053D"/>
    <w:rsid w:val="002D4ACF"/>
    <w:rsid w:val="003042EA"/>
    <w:rsid w:val="00326FF2"/>
    <w:rsid w:val="0033307F"/>
    <w:rsid w:val="003364A3"/>
    <w:rsid w:val="0033714D"/>
    <w:rsid w:val="00343D31"/>
    <w:rsid w:val="0034565F"/>
    <w:rsid w:val="00350EC6"/>
    <w:rsid w:val="00362747"/>
    <w:rsid w:val="0037220A"/>
    <w:rsid w:val="003975E7"/>
    <w:rsid w:val="003A0506"/>
    <w:rsid w:val="003C6BCB"/>
    <w:rsid w:val="003D6A52"/>
    <w:rsid w:val="003E7FFB"/>
    <w:rsid w:val="003F333C"/>
    <w:rsid w:val="003F6885"/>
    <w:rsid w:val="0040236D"/>
    <w:rsid w:val="00423DC8"/>
    <w:rsid w:val="00424E58"/>
    <w:rsid w:val="00431E53"/>
    <w:rsid w:val="00442945"/>
    <w:rsid w:val="0047128D"/>
    <w:rsid w:val="004A4669"/>
    <w:rsid w:val="004C626F"/>
    <w:rsid w:val="004C7F0E"/>
    <w:rsid w:val="004F64AF"/>
    <w:rsid w:val="004F7B0A"/>
    <w:rsid w:val="005075C4"/>
    <w:rsid w:val="00547FD3"/>
    <w:rsid w:val="00553364"/>
    <w:rsid w:val="00554A5F"/>
    <w:rsid w:val="00567810"/>
    <w:rsid w:val="005805A7"/>
    <w:rsid w:val="00586708"/>
    <w:rsid w:val="00590E09"/>
    <w:rsid w:val="005969AA"/>
    <w:rsid w:val="005B0776"/>
    <w:rsid w:val="005B4C26"/>
    <w:rsid w:val="005B78CB"/>
    <w:rsid w:val="005C736E"/>
    <w:rsid w:val="005D6794"/>
    <w:rsid w:val="005E7C47"/>
    <w:rsid w:val="005F6AC1"/>
    <w:rsid w:val="006007FC"/>
    <w:rsid w:val="00610182"/>
    <w:rsid w:val="00612E8B"/>
    <w:rsid w:val="00625F9A"/>
    <w:rsid w:val="00630575"/>
    <w:rsid w:val="00644F9B"/>
    <w:rsid w:val="00645EFB"/>
    <w:rsid w:val="00651619"/>
    <w:rsid w:val="006539F7"/>
    <w:rsid w:val="006771C2"/>
    <w:rsid w:val="006819EF"/>
    <w:rsid w:val="00683871"/>
    <w:rsid w:val="006843C1"/>
    <w:rsid w:val="00691187"/>
    <w:rsid w:val="0069324F"/>
    <w:rsid w:val="006A2072"/>
    <w:rsid w:val="006B2466"/>
    <w:rsid w:val="006C68CF"/>
    <w:rsid w:val="006D0C13"/>
    <w:rsid w:val="006E4A39"/>
    <w:rsid w:val="006F35C4"/>
    <w:rsid w:val="006F71CA"/>
    <w:rsid w:val="006F78F1"/>
    <w:rsid w:val="007234AB"/>
    <w:rsid w:val="00756716"/>
    <w:rsid w:val="00770730"/>
    <w:rsid w:val="00774CEB"/>
    <w:rsid w:val="00791DDC"/>
    <w:rsid w:val="007940ED"/>
    <w:rsid w:val="00796EBC"/>
    <w:rsid w:val="00797C17"/>
    <w:rsid w:val="007B4ED8"/>
    <w:rsid w:val="007C42D7"/>
    <w:rsid w:val="007E59FD"/>
    <w:rsid w:val="0080287B"/>
    <w:rsid w:val="00844171"/>
    <w:rsid w:val="00855187"/>
    <w:rsid w:val="00857825"/>
    <w:rsid w:val="008668A7"/>
    <w:rsid w:val="008931B4"/>
    <w:rsid w:val="0089482E"/>
    <w:rsid w:val="008A1435"/>
    <w:rsid w:val="008B03EE"/>
    <w:rsid w:val="008C7B84"/>
    <w:rsid w:val="008E718B"/>
    <w:rsid w:val="008F3931"/>
    <w:rsid w:val="00922BC6"/>
    <w:rsid w:val="009302FF"/>
    <w:rsid w:val="00935878"/>
    <w:rsid w:val="00954B90"/>
    <w:rsid w:val="00957CFF"/>
    <w:rsid w:val="009772F5"/>
    <w:rsid w:val="009A10EA"/>
    <w:rsid w:val="009B429A"/>
    <w:rsid w:val="009C56ED"/>
    <w:rsid w:val="009E1852"/>
    <w:rsid w:val="009E29D7"/>
    <w:rsid w:val="009E6F63"/>
    <w:rsid w:val="009E72AB"/>
    <w:rsid w:val="009F18AE"/>
    <w:rsid w:val="009F36B1"/>
    <w:rsid w:val="009F59E8"/>
    <w:rsid w:val="00A15600"/>
    <w:rsid w:val="00A30B6C"/>
    <w:rsid w:val="00A33AF6"/>
    <w:rsid w:val="00A357D4"/>
    <w:rsid w:val="00A36481"/>
    <w:rsid w:val="00A4260B"/>
    <w:rsid w:val="00A46137"/>
    <w:rsid w:val="00A61075"/>
    <w:rsid w:val="00A617FD"/>
    <w:rsid w:val="00A635AC"/>
    <w:rsid w:val="00A65A4A"/>
    <w:rsid w:val="00A66704"/>
    <w:rsid w:val="00A83DF4"/>
    <w:rsid w:val="00A95989"/>
    <w:rsid w:val="00AA23BF"/>
    <w:rsid w:val="00AA5B98"/>
    <w:rsid w:val="00AB3084"/>
    <w:rsid w:val="00AE5EFC"/>
    <w:rsid w:val="00AF78C7"/>
    <w:rsid w:val="00B03A41"/>
    <w:rsid w:val="00B35886"/>
    <w:rsid w:val="00B378A9"/>
    <w:rsid w:val="00B37915"/>
    <w:rsid w:val="00B50B3B"/>
    <w:rsid w:val="00B50F4F"/>
    <w:rsid w:val="00B860A3"/>
    <w:rsid w:val="00B948A4"/>
    <w:rsid w:val="00BA6169"/>
    <w:rsid w:val="00BB1B07"/>
    <w:rsid w:val="00BB7111"/>
    <w:rsid w:val="00BC052D"/>
    <w:rsid w:val="00BC6BF7"/>
    <w:rsid w:val="00BC7E94"/>
    <w:rsid w:val="00BE437B"/>
    <w:rsid w:val="00BF6B24"/>
    <w:rsid w:val="00C124BB"/>
    <w:rsid w:val="00C1477A"/>
    <w:rsid w:val="00C1612F"/>
    <w:rsid w:val="00C32673"/>
    <w:rsid w:val="00C32A0B"/>
    <w:rsid w:val="00C34001"/>
    <w:rsid w:val="00C3638A"/>
    <w:rsid w:val="00C4187B"/>
    <w:rsid w:val="00C467B3"/>
    <w:rsid w:val="00C50593"/>
    <w:rsid w:val="00C50FAD"/>
    <w:rsid w:val="00C53215"/>
    <w:rsid w:val="00C65834"/>
    <w:rsid w:val="00C82682"/>
    <w:rsid w:val="00C866E8"/>
    <w:rsid w:val="00C95EEE"/>
    <w:rsid w:val="00CB67D2"/>
    <w:rsid w:val="00CB6BF8"/>
    <w:rsid w:val="00CD586D"/>
    <w:rsid w:val="00CE441F"/>
    <w:rsid w:val="00CE7BBD"/>
    <w:rsid w:val="00CF30AD"/>
    <w:rsid w:val="00D052D9"/>
    <w:rsid w:val="00D2690B"/>
    <w:rsid w:val="00D339EC"/>
    <w:rsid w:val="00D35AE0"/>
    <w:rsid w:val="00D57EDB"/>
    <w:rsid w:val="00D73A62"/>
    <w:rsid w:val="00D849F0"/>
    <w:rsid w:val="00D84AFB"/>
    <w:rsid w:val="00D84C08"/>
    <w:rsid w:val="00D96735"/>
    <w:rsid w:val="00DB2AAA"/>
    <w:rsid w:val="00DC1937"/>
    <w:rsid w:val="00DC61D2"/>
    <w:rsid w:val="00DC7201"/>
    <w:rsid w:val="00DD491D"/>
    <w:rsid w:val="00DE14D0"/>
    <w:rsid w:val="00DE418C"/>
    <w:rsid w:val="00DF0A0B"/>
    <w:rsid w:val="00E2180B"/>
    <w:rsid w:val="00E22316"/>
    <w:rsid w:val="00E302D9"/>
    <w:rsid w:val="00E31B39"/>
    <w:rsid w:val="00E3588A"/>
    <w:rsid w:val="00E44451"/>
    <w:rsid w:val="00E557EB"/>
    <w:rsid w:val="00E57F43"/>
    <w:rsid w:val="00E9014F"/>
    <w:rsid w:val="00E9408C"/>
    <w:rsid w:val="00EB5033"/>
    <w:rsid w:val="00EC57A4"/>
    <w:rsid w:val="00ED0047"/>
    <w:rsid w:val="00ED5FF2"/>
    <w:rsid w:val="00EF3216"/>
    <w:rsid w:val="00EF35B4"/>
    <w:rsid w:val="00F0345C"/>
    <w:rsid w:val="00F224D6"/>
    <w:rsid w:val="00F33B37"/>
    <w:rsid w:val="00F454B5"/>
    <w:rsid w:val="00F52DBB"/>
    <w:rsid w:val="00F67F7E"/>
    <w:rsid w:val="00F705B8"/>
    <w:rsid w:val="00F768C4"/>
    <w:rsid w:val="00F863F4"/>
    <w:rsid w:val="00F872BC"/>
    <w:rsid w:val="00F95EEF"/>
    <w:rsid w:val="00FA152C"/>
    <w:rsid w:val="00FA63E7"/>
    <w:rsid w:val="00FB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F5AB"/>
  <w15:docId w15:val="{E16D78A6-41E8-4C32-AFC4-2F626A91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66E8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BA6169"/>
    <w:pPr>
      <w:spacing w:after="0" w:line="240" w:lineRule="auto"/>
    </w:pPr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BA6169"/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BA6169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6007FC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50F4F"/>
    <w:rPr>
      <w:color w:val="954F72" w:themeColor="followedHyperlink"/>
      <w:u w:val="single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33AF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A33AF6"/>
    <w:rPr>
      <w:rFonts w:eastAsiaTheme="minorEastAsia"/>
      <w:color w:val="5A5A5A" w:themeColor="text1" w:themeTint="A5"/>
      <w:spacing w:val="15"/>
    </w:rPr>
  </w:style>
  <w:style w:type="character" w:customStyle="1" w:styleId="OdsekzoznamuChar">
    <w:name w:val="Odsek zoznamu Char"/>
    <w:link w:val="Odsekzoznamu"/>
    <w:uiPriority w:val="34"/>
    <w:qFormat/>
    <w:locked/>
    <w:rsid w:val="00D849F0"/>
  </w:style>
  <w:style w:type="paragraph" w:customStyle="1" w:styleId="Bezriadkovania1">
    <w:name w:val="Bez riadkovania1"/>
    <w:uiPriority w:val="99"/>
    <w:rsid w:val="0033307F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CTL">
    <w:name w:val="CTL"/>
    <w:basedOn w:val="Normlny"/>
    <w:rsid w:val="0033307F"/>
    <w:pPr>
      <w:widowControl w:val="0"/>
      <w:numPr>
        <w:numId w:val="21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3330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table" w:styleId="Mriekatabuky">
    <w:name w:val="Table Grid"/>
    <w:basedOn w:val="Normlnatabuka"/>
    <w:uiPriority w:val="59"/>
    <w:rsid w:val="003330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semiHidden/>
    <w:unhideWhenUsed/>
    <w:rsid w:val="00DC193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C1937"/>
  </w:style>
  <w:style w:type="paragraph" w:styleId="Hlavika">
    <w:name w:val="header"/>
    <w:basedOn w:val="Normlny"/>
    <w:link w:val="Hlavik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50FAD"/>
  </w:style>
  <w:style w:type="paragraph" w:styleId="Pta">
    <w:name w:val="footer"/>
    <w:basedOn w:val="Normlny"/>
    <w:link w:val="Pt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50FAD"/>
  </w:style>
  <w:style w:type="character" w:styleId="Jemnzvraznenie">
    <w:name w:val="Subtle Emphasis"/>
    <w:basedOn w:val="Predvolenpsmoodseku"/>
    <w:uiPriority w:val="19"/>
    <w:qFormat/>
    <w:rsid w:val="00957CFF"/>
    <w:rPr>
      <w:i/>
      <w:iCs/>
      <w:color w:val="404040" w:themeColor="text1" w:themeTint="BF"/>
    </w:rPr>
  </w:style>
  <w:style w:type="paragraph" w:styleId="Obyajntext">
    <w:name w:val="Plain Text"/>
    <w:basedOn w:val="Normlny"/>
    <w:link w:val="ObyajntextChar"/>
    <w:uiPriority w:val="99"/>
    <w:unhideWhenUsed/>
    <w:rsid w:val="000924A7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0924A7"/>
    <w:rPr>
      <w:rFonts w:ascii="Calibri" w:hAnsi="Calibri"/>
      <w:szCs w:val="21"/>
    </w:rPr>
  </w:style>
  <w:style w:type="numbering" w:customStyle="1" w:styleId="tl5">
    <w:name w:val="Štýl5"/>
    <w:rsid w:val="001A48B2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uvo.gov.sk/vyhladavanie-zakaziek/detail/dokumenty/42327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tender/50261/summar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38309-2747-46F2-ADDA-C9E8F051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7</Pages>
  <Words>1938</Words>
  <Characters>11048</Characters>
  <Application>Microsoft Office Word</Application>
  <DocSecurity>0</DocSecurity>
  <Lines>92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Juhászová Kristína</dc:creator>
  <cp:keywords/>
  <dc:description/>
  <cp:lastModifiedBy>Vladimír Pokojný</cp:lastModifiedBy>
  <cp:revision>16</cp:revision>
  <cp:lastPrinted>2023-10-11T19:16:00Z</cp:lastPrinted>
  <dcterms:created xsi:type="dcterms:W3CDTF">2023-10-11T17:36:00Z</dcterms:created>
  <dcterms:modified xsi:type="dcterms:W3CDTF">2023-12-05T20:15:00Z</dcterms:modified>
</cp:coreProperties>
</file>