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1C1F0A50" w14:textId="77777777" w:rsidTr="00302F42">
        <w:trPr>
          <w:trHeight w:val="294"/>
        </w:trPr>
        <w:tc>
          <w:tcPr>
            <w:tcW w:w="9922" w:type="dxa"/>
          </w:tcPr>
          <w:p w14:paraId="2D9DDC74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11287340" w14:textId="77777777" w:rsidTr="00302F42">
        <w:trPr>
          <w:trHeight w:val="292"/>
        </w:trPr>
        <w:tc>
          <w:tcPr>
            <w:tcW w:w="9922" w:type="dxa"/>
          </w:tcPr>
          <w:p w14:paraId="6DDB4D11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2EFA95D" w14:textId="77777777" w:rsidTr="00302F42">
        <w:trPr>
          <w:trHeight w:val="292"/>
        </w:trPr>
        <w:tc>
          <w:tcPr>
            <w:tcW w:w="9922" w:type="dxa"/>
          </w:tcPr>
          <w:p w14:paraId="57DA0B48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23F3F2CC" w14:textId="77777777" w:rsidTr="00302F42">
        <w:trPr>
          <w:trHeight w:val="292"/>
        </w:trPr>
        <w:tc>
          <w:tcPr>
            <w:tcW w:w="9922" w:type="dxa"/>
          </w:tcPr>
          <w:p w14:paraId="1F413751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4B547C3F" w14:textId="77777777" w:rsidTr="00302F42">
        <w:trPr>
          <w:trHeight w:val="294"/>
        </w:trPr>
        <w:tc>
          <w:tcPr>
            <w:tcW w:w="9922" w:type="dxa"/>
          </w:tcPr>
          <w:p w14:paraId="60B643D0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4A07F047" w14:textId="77777777" w:rsidTr="00302F42">
        <w:trPr>
          <w:trHeight w:val="292"/>
        </w:trPr>
        <w:tc>
          <w:tcPr>
            <w:tcW w:w="9922" w:type="dxa"/>
          </w:tcPr>
          <w:p w14:paraId="032F5621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AC6D29C" w14:textId="77777777" w:rsidTr="00302F42">
        <w:trPr>
          <w:trHeight w:val="292"/>
        </w:trPr>
        <w:tc>
          <w:tcPr>
            <w:tcW w:w="9922" w:type="dxa"/>
          </w:tcPr>
          <w:p w14:paraId="2D99A7CB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B8ABC88" w14:textId="77777777" w:rsidTr="00302F42">
        <w:trPr>
          <w:trHeight w:val="294"/>
        </w:trPr>
        <w:tc>
          <w:tcPr>
            <w:tcW w:w="9922" w:type="dxa"/>
          </w:tcPr>
          <w:p w14:paraId="388AAFE5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D23B00">
              <w:fldChar w:fldCharType="begin"/>
            </w:r>
            <w:r w:rsidR="00D23B00">
              <w:instrText xml:space="preserve"> DOCPROPERTY  ObstaravatelNazov  \* MERGEFORMAT </w:instrText>
            </w:r>
            <w:r w:rsidR="00D23B00">
              <w:fldChar w:fldCharType="separate"/>
            </w:r>
            <w:r w:rsidR="000A3582">
              <w:rPr>
                <w:sz w:val="24"/>
              </w:rPr>
              <w:t>KOPEK plus s.r.o.</w:t>
            </w:r>
            <w:r w:rsidR="00D23B00">
              <w:rPr>
                <w:sz w:val="24"/>
              </w:rPr>
              <w:fldChar w:fldCharType="end"/>
            </w:r>
          </w:p>
        </w:tc>
      </w:tr>
      <w:tr w:rsidR="00044733" w14:paraId="56876357" w14:textId="77777777" w:rsidTr="00302F42">
        <w:trPr>
          <w:trHeight w:val="292"/>
        </w:trPr>
        <w:tc>
          <w:tcPr>
            <w:tcW w:w="9922" w:type="dxa"/>
          </w:tcPr>
          <w:p w14:paraId="546F8D2A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D23B00">
              <w:fldChar w:fldCharType="begin"/>
            </w:r>
            <w:r w:rsidR="00D23B00">
              <w:instrText xml:space="preserve"> DOCPROPERTY  ObstaravatelUlicaCislo  \* MERGEFORMAT </w:instrText>
            </w:r>
            <w:r w:rsidR="00D23B00">
              <w:fldChar w:fldCharType="separate"/>
            </w:r>
            <w:r w:rsidR="000A3582" w:rsidRPr="000A3582">
              <w:rPr>
                <w:sz w:val="24"/>
              </w:rPr>
              <w:t>Bernolákova 46</w:t>
            </w:r>
            <w:r w:rsidR="00D23B00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D23B00">
              <w:fldChar w:fldCharType="begin"/>
            </w:r>
            <w:r w:rsidR="00D23B00">
              <w:instrText xml:space="preserve"> DOCPROPERTY  ObstaravatelPSC  \* MERGEFORMAT </w:instrText>
            </w:r>
            <w:r w:rsidR="00D23B00">
              <w:fldChar w:fldCharType="separate"/>
            </w:r>
            <w:r w:rsidR="000A3582" w:rsidRPr="000A3582">
              <w:rPr>
                <w:sz w:val="24"/>
              </w:rPr>
              <w:t>020 01</w:t>
            </w:r>
            <w:r w:rsidR="00D23B00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D23B00">
              <w:fldChar w:fldCharType="begin"/>
            </w:r>
            <w:r w:rsidR="00D23B00">
              <w:instrText xml:space="preserve"> DOCPROPERTY  ObstaravatelMesto  \* MERGEFORMAT </w:instrText>
            </w:r>
            <w:r w:rsidR="00D23B00">
              <w:fldChar w:fldCharType="separate"/>
            </w:r>
            <w:r w:rsidR="000A3582" w:rsidRPr="000A3582">
              <w:rPr>
                <w:sz w:val="24"/>
              </w:rPr>
              <w:t>Dolné</w:t>
            </w:r>
            <w:r w:rsidR="000A3582">
              <w:t xml:space="preserve"> Kočkovce</w:t>
            </w:r>
            <w:r w:rsidR="00D23B00"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F7DD7DA" w14:textId="77777777" w:rsidTr="00302F42">
        <w:trPr>
          <w:trHeight w:val="292"/>
        </w:trPr>
        <w:tc>
          <w:tcPr>
            <w:tcW w:w="9922" w:type="dxa"/>
          </w:tcPr>
          <w:p w14:paraId="22FAEDB4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D23B00">
              <w:fldChar w:fldCharType="begin"/>
            </w:r>
            <w:r w:rsidR="00D23B00">
              <w:instrText xml:space="preserve"> DOCPROPERTY  ObstaravatelICO  \* MERGEFORMAT </w:instrText>
            </w:r>
            <w:r w:rsidR="00D23B00">
              <w:fldChar w:fldCharType="separate"/>
            </w:r>
            <w:r w:rsidR="000A3582" w:rsidRPr="000A3582">
              <w:rPr>
                <w:sz w:val="24"/>
              </w:rPr>
              <w:t>35781131</w:t>
            </w:r>
            <w:r w:rsidR="00D23B00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69CE8848" w14:textId="77777777" w:rsidR="00EC1376" w:rsidRDefault="00D23B0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349727B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15BD23C8" w14:textId="77777777" w:rsidR="00E25749" w:rsidRDefault="006F4D70">
                  <w:pPr>
                    <w:pStyle w:val="Zkladntext"/>
                    <w:spacing w:before="119"/>
                    <w:ind w:left="105"/>
                  </w:pPr>
                  <w:r w:rsidRPr="006F4D70">
                    <w:t xml:space="preserve">Úžitkové dodávkové vozidlo s chladiarenskou nadstavbou do 3,5 t 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334F13F0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3949720E" w14:textId="77777777" w:rsidTr="00643F9B">
        <w:trPr>
          <w:trHeight w:val="1355"/>
          <w:jc w:val="center"/>
        </w:trPr>
        <w:tc>
          <w:tcPr>
            <w:tcW w:w="10067" w:type="dxa"/>
          </w:tcPr>
          <w:p w14:paraId="7BBCB999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2291381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4CDDE526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77ACBFDD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51A944CC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1CDAE08B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5C12B69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EAB4B2A" w14:textId="77777777" w:rsidR="0014217B" w:rsidRDefault="0014217B" w:rsidP="006F4D70">
            <w:pPr>
              <w:pStyle w:val="TableParagraph"/>
              <w:spacing w:before="179"/>
              <w:ind w:left="640" w:right="429" w:hanging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4C6F52F0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65CDA25E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F4D70" w14:paraId="524A6E9B" w14:textId="77777777" w:rsidTr="00B47B3C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13E4F9A8" w14:textId="77777777" w:rsidR="006F4D70" w:rsidRPr="00F1079A" w:rsidRDefault="00F431DE" w:rsidP="006F4D7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</w:t>
            </w:r>
            <w:r w:rsidR="006F4D70">
              <w:rPr>
                <w:rFonts w:cstheme="minorHAnsi"/>
                <w:b/>
                <w:bCs/>
                <w:color w:val="000000"/>
              </w:rPr>
              <w:t>Technické údaje vozidla</w:t>
            </w:r>
          </w:p>
        </w:tc>
      </w:tr>
      <w:tr w:rsidR="006F4D70" w14:paraId="0525408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C822294" w14:textId="370BAE4E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Druh karosérie: </w:t>
            </w:r>
            <w:r w:rsidR="00D23B00">
              <w:rPr>
                <w:sz w:val="24"/>
              </w:rPr>
              <w:t>chassis + skriňová nadstavba</w:t>
            </w:r>
          </w:p>
        </w:tc>
        <w:tc>
          <w:tcPr>
            <w:tcW w:w="2558" w:type="dxa"/>
            <w:vAlign w:val="center"/>
          </w:tcPr>
          <w:p w14:paraId="77753B50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1"/>
            <w:placeholder>
              <w:docPart w:val="585ADC365CD7474B90A5ABC5D7748C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7716B10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4753D45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12903E4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Palivo nafta </w:t>
            </w:r>
          </w:p>
        </w:tc>
        <w:tc>
          <w:tcPr>
            <w:tcW w:w="2558" w:type="dxa"/>
            <w:vAlign w:val="center"/>
          </w:tcPr>
          <w:p w14:paraId="1D86DF94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412AFBC8E4B4B94B333A92DC2D0F7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3BE883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1C6EDB3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605578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Najvyššia prípustná hmotnosť (t) maximálne</w:t>
            </w:r>
          </w:p>
        </w:tc>
        <w:tc>
          <w:tcPr>
            <w:tcW w:w="2558" w:type="dxa"/>
            <w:vAlign w:val="center"/>
          </w:tcPr>
          <w:p w14:paraId="45FAEA85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4603D77E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5D9E017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3DB6ED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Prevodovka manuálna</w:t>
            </w:r>
          </w:p>
        </w:tc>
        <w:tc>
          <w:tcPr>
            <w:tcW w:w="2558" w:type="dxa"/>
            <w:vAlign w:val="center"/>
          </w:tcPr>
          <w:p w14:paraId="7437327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2"/>
            <w:placeholder>
              <w:docPart w:val="353EE01BB53A46FC821908F825BD1F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498310A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492CCE3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1AAC185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Počet prevodových stupňov minimálne</w:t>
            </w:r>
          </w:p>
        </w:tc>
        <w:tc>
          <w:tcPr>
            <w:tcW w:w="2558" w:type="dxa"/>
            <w:vAlign w:val="center"/>
          </w:tcPr>
          <w:p w14:paraId="5ECEC0E3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3CCABFCC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42C49E6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6EF533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Zdvihový objem motora (cm3) minimálne </w:t>
            </w:r>
          </w:p>
        </w:tc>
        <w:tc>
          <w:tcPr>
            <w:tcW w:w="2558" w:type="dxa"/>
            <w:vAlign w:val="center"/>
          </w:tcPr>
          <w:p w14:paraId="36594DC3" w14:textId="56D901EA" w:rsidR="006F4D70" w:rsidRPr="006F4D70" w:rsidRDefault="00D23B0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2 184</w:t>
            </w:r>
          </w:p>
        </w:tc>
        <w:tc>
          <w:tcPr>
            <w:tcW w:w="2372" w:type="dxa"/>
            <w:vAlign w:val="center"/>
          </w:tcPr>
          <w:p w14:paraId="1B08FC52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2DAFF94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BFD62E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Maximálny výkon motora (kW) minimálne</w:t>
            </w:r>
          </w:p>
        </w:tc>
        <w:tc>
          <w:tcPr>
            <w:tcW w:w="2558" w:type="dxa"/>
            <w:vAlign w:val="center"/>
          </w:tcPr>
          <w:p w14:paraId="12C82C6F" w14:textId="40BD3B7B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1</w:t>
            </w:r>
            <w:r w:rsidR="00D23B00">
              <w:rPr>
                <w:sz w:val="24"/>
              </w:rPr>
              <w:t>3</w:t>
            </w:r>
            <w:r w:rsidRPr="006F4D70">
              <w:rPr>
                <w:sz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245D631C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0A6F9B5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2FAAC93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palivovej nádrže (l) minimálne</w:t>
            </w:r>
          </w:p>
        </w:tc>
        <w:tc>
          <w:tcPr>
            <w:tcW w:w="2558" w:type="dxa"/>
            <w:vAlign w:val="center"/>
          </w:tcPr>
          <w:p w14:paraId="75BB5B7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2FAFE84D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436A0E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6A6B8AF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Emisná norma minimálne EURO 6</w:t>
            </w:r>
          </w:p>
        </w:tc>
        <w:tc>
          <w:tcPr>
            <w:tcW w:w="2558" w:type="dxa"/>
            <w:vAlign w:val="center"/>
          </w:tcPr>
          <w:p w14:paraId="7508033D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3"/>
            <w:placeholder>
              <w:docPart w:val="879249E4E4E345C48E50F1634BD649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F712A21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01BEF0F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6B28EE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Pohon predný</w:t>
            </w:r>
          </w:p>
        </w:tc>
        <w:tc>
          <w:tcPr>
            <w:tcW w:w="2558" w:type="dxa"/>
            <w:vAlign w:val="center"/>
          </w:tcPr>
          <w:p w14:paraId="1B2167AC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4"/>
            <w:placeholder>
              <w:docPart w:val="522CF30E22BF4521880A9E424B43C1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B9301F4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6308823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53003C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Rezervné koleso</w:t>
            </w:r>
          </w:p>
        </w:tc>
        <w:tc>
          <w:tcPr>
            <w:tcW w:w="2558" w:type="dxa"/>
            <w:vAlign w:val="center"/>
          </w:tcPr>
          <w:p w14:paraId="6E0E02BF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5"/>
            <w:placeholder>
              <w:docPart w:val="EA515E90658E4AD5BAB8A05F4B9BD4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8C4A3B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2215E4B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8775396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74CE8DC3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6"/>
            <w:placeholder>
              <w:docPart w:val="466BC6CA8BEC4B21A7D79F21EFB0B1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3215DBD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6D4BC98A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CF41E24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Centrálne zamykanie s diaľkovým ovládaním</w:t>
            </w:r>
          </w:p>
        </w:tc>
        <w:tc>
          <w:tcPr>
            <w:tcW w:w="2558" w:type="dxa"/>
            <w:vAlign w:val="center"/>
          </w:tcPr>
          <w:p w14:paraId="7C3526DD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7"/>
            <w:placeholder>
              <w:docPart w:val="A3B273195C504982B4E7B22858E631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E20D9AF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49C1EAF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F7FB177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Dvojmiestna lavica v kabíne vodiča, 2 miesta na sedenie okrem vodiča</w:t>
            </w:r>
          </w:p>
        </w:tc>
        <w:tc>
          <w:tcPr>
            <w:tcW w:w="2558" w:type="dxa"/>
            <w:vAlign w:val="center"/>
          </w:tcPr>
          <w:p w14:paraId="30C7DF4C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8"/>
            <w:placeholder>
              <w:docPart w:val="5A25F15D08AE4F9ABB57ACE09CC09C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CE41DE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1DAF5AE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F60EA2A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Elektricky ovládané a vyhrievané zrkadlá</w:t>
            </w:r>
          </w:p>
        </w:tc>
        <w:tc>
          <w:tcPr>
            <w:tcW w:w="2558" w:type="dxa"/>
            <w:vAlign w:val="center"/>
          </w:tcPr>
          <w:p w14:paraId="34042992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9"/>
            <w:placeholder>
              <w:docPart w:val="AADCBAD3033445D3ACC7C98335B900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EBB977D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39A8EEC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B3EDDC7" w14:textId="4DE2E7A9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ložného priestoru minimálne</w:t>
            </w:r>
            <w:r w:rsidR="00D23B00">
              <w:rPr>
                <w:sz w:val="24"/>
              </w:rPr>
              <w:t xml:space="preserve"> </w:t>
            </w:r>
            <w:r w:rsidR="00D23B00" w:rsidRPr="006F4D70">
              <w:rPr>
                <w:sz w:val="24"/>
              </w:rPr>
              <w:t>(m</w:t>
            </w:r>
            <w:r w:rsidR="00D23B00">
              <w:rPr>
                <w:sz w:val="24"/>
              </w:rPr>
              <w:t>m</w:t>
            </w:r>
            <w:r w:rsidR="00D23B00" w:rsidRPr="006F4D70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5CF0C48" w14:textId="62D1A02B" w:rsidR="006F4D70" w:rsidRPr="006F4D70" w:rsidRDefault="00D23B0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2020x2020x3640</w:t>
            </w:r>
          </w:p>
        </w:tc>
        <w:tc>
          <w:tcPr>
            <w:tcW w:w="2372" w:type="dxa"/>
            <w:vAlign w:val="center"/>
          </w:tcPr>
          <w:p w14:paraId="53172310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46EA884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0DD63EC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lastRenderedPageBreak/>
              <w:t>Dĺžka (mm) maximálne</w:t>
            </w:r>
          </w:p>
        </w:tc>
        <w:tc>
          <w:tcPr>
            <w:tcW w:w="2558" w:type="dxa"/>
            <w:vAlign w:val="center"/>
          </w:tcPr>
          <w:p w14:paraId="684F127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6 400</w:t>
            </w:r>
          </w:p>
        </w:tc>
        <w:tc>
          <w:tcPr>
            <w:tcW w:w="2372" w:type="dxa"/>
            <w:vAlign w:val="center"/>
          </w:tcPr>
          <w:p w14:paraId="3C849F92" w14:textId="77777777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3C5F8AA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E7B806F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Airbag vodiča</w:t>
            </w:r>
          </w:p>
        </w:tc>
        <w:tc>
          <w:tcPr>
            <w:tcW w:w="2558" w:type="dxa"/>
            <w:vAlign w:val="center"/>
          </w:tcPr>
          <w:p w14:paraId="52FAFE56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0"/>
            <w:placeholder>
              <w:docPart w:val="7E4EA5C7246F4711BA3A575E1F8ECC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FC052F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5CD4894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8580E4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25298FB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1"/>
            <w:placeholder>
              <w:docPart w:val="544AC416417A440B99EFEB24B5A5F0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67A4C79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6C941AA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A297D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Autorádio + Bluetooth</w:t>
            </w:r>
          </w:p>
        </w:tc>
        <w:tc>
          <w:tcPr>
            <w:tcW w:w="2558" w:type="dxa"/>
            <w:vAlign w:val="center"/>
          </w:tcPr>
          <w:p w14:paraId="58A91942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2"/>
            <w:placeholder>
              <w:docPart w:val="E8626668147B4701AC036F4D1B8ACE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A3ACB3F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335836F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8CF9905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Protišmyková podlaha a obklad stien úložného priestoru pre hygienickú prepravu pekárenských výrobkov</w:t>
            </w:r>
          </w:p>
        </w:tc>
        <w:tc>
          <w:tcPr>
            <w:tcW w:w="2558" w:type="dxa"/>
            <w:vAlign w:val="center"/>
          </w:tcPr>
          <w:p w14:paraId="1F2DFD35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3"/>
            <w:placeholder>
              <w:docPart w:val="8D6C7BB7584943B7AC5E6E8866FF19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578A0F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0906B0D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A409F0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Výškovo nastaviteľné sedadlo vodiča</w:t>
            </w:r>
          </w:p>
        </w:tc>
        <w:tc>
          <w:tcPr>
            <w:tcW w:w="2558" w:type="dxa"/>
            <w:vAlign w:val="center"/>
          </w:tcPr>
          <w:p w14:paraId="7C22BE50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4"/>
            <w:placeholder>
              <w:docPart w:val="58EBA3BEE2694F6FA7F8ECA8D8AD8B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BEC0849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1EE83D4C" w14:textId="77777777" w:rsidTr="00C452AD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60BBC7AE" w14:textId="77777777" w:rsidR="006F4D70" w:rsidRPr="006F4D70" w:rsidRDefault="00F431DE" w:rsidP="006F4D7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="006F4D70" w:rsidRPr="006F4D70">
              <w:rPr>
                <w:b/>
                <w:sz w:val="24"/>
              </w:rPr>
              <w:t>Pekárenská nadstavba</w:t>
            </w:r>
          </w:p>
        </w:tc>
      </w:tr>
      <w:tr w:rsidR="006F4D70" w14:paraId="5A92302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E845357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Bočné jednokrídlové dvere 1 ks</w:t>
            </w:r>
          </w:p>
        </w:tc>
        <w:tc>
          <w:tcPr>
            <w:tcW w:w="2558" w:type="dxa"/>
            <w:vAlign w:val="center"/>
          </w:tcPr>
          <w:p w14:paraId="457E1C6D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5"/>
            <w:placeholder>
              <w:docPart w:val="0B5B48B6784B4F0BB9C1289506A99E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156A0D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064CD27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4DB07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Zadné dvojkrídlové dvere</w:t>
            </w:r>
          </w:p>
        </w:tc>
        <w:tc>
          <w:tcPr>
            <w:tcW w:w="2558" w:type="dxa"/>
            <w:vAlign w:val="center"/>
          </w:tcPr>
          <w:p w14:paraId="00789C55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6"/>
            <w:placeholder>
              <w:docPart w:val="E15020D960CC47DBACCDF2F0571013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E121217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2D56C22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C325FC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Skúška na vozidle</w:t>
            </w:r>
          </w:p>
        </w:tc>
        <w:tc>
          <w:tcPr>
            <w:tcW w:w="2558" w:type="dxa"/>
            <w:vAlign w:val="center"/>
          </w:tcPr>
          <w:p w14:paraId="439231BF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7"/>
            <w:placeholder>
              <w:docPart w:val="710321A80B1B4151A433E12C94280A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8B4EB1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6270F91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462400E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Zápis nadstavby do TP vozidla</w:t>
            </w:r>
          </w:p>
        </w:tc>
        <w:tc>
          <w:tcPr>
            <w:tcW w:w="2558" w:type="dxa"/>
            <w:vAlign w:val="center"/>
          </w:tcPr>
          <w:p w14:paraId="784051A4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8"/>
            <w:placeholder>
              <w:docPart w:val="F8FBB1CC9ADF43B29DEC2CF5B772FB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6890AD2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52DC6AF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3101F20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Okopové lišty 3 rady na oboch stranách</w:t>
            </w:r>
          </w:p>
        </w:tc>
        <w:tc>
          <w:tcPr>
            <w:tcW w:w="2558" w:type="dxa"/>
            <w:vAlign w:val="center"/>
          </w:tcPr>
          <w:p w14:paraId="3C86E49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9"/>
            <w:placeholder>
              <w:docPart w:val="6F58C79DF5E2470ABF57C03300CD90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DFB75A1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4B7F43C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D017361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Spojler </w:t>
            </w:r>
          </w:p>
        </w:tc>
        <w:tc>
          <w:tcPr>
            <w:tcW w:w="2558" w:type="dxa"/>
            <w:vAlign w:val="center"/>
          </w:tcPr>
          <w:p w14:paraId="6BB439A9" w14:textId="77777777"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50"/>
            <w:placeholder>
              <w:docPart w:val="C9F39C91B09843A191B20295B1220C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C14F81C" w14:textId="77777777"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F4D70" w14:paraId="3234AE8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C582200" w14:textId="3144C1CA" w:rsidR="006F4D70" w:rsidRPr="006F4D70" w:rsidRDefault="00D23B0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Samostatný c</w:t>
            </w:r>
            <w:r w:rsidR="006F4D70" w:rsidRPr="006F4D70">
              <w:rPr>
                <w:sz w:val="24"/>
              </w:rPr>
              <w:t xml:space="preserve">hladiarenský agregát </w:t>
            </w:r>
            <w:r>
              <w:rPr>
                <w:sz w:val="24"/>
              </w:rPr>
              <w:t>-20/+30 °C</w:t>
            </w:r>
            <w:r>
              <w:rPr>
                <w:sz w:val="24"/>
              </w:rPr>
              <w:t xml:space="preserve"> s výkonom minimálne (W)</w:t>
            </w:r>
          </w:p>
        </w:tc>
        <w:tc>
          <w:tcPr>
            <w:tcW w:w="2558" w:type="dxa"/>
            <w:vAlign w:val="center"/>
          </w:tcPr>
          <w:p w14:paraId="0C1D4BBF" w14:textId="6528B222" w:rsidR="006F4D70" w:rsidRPr="006F4D70" w:rsidRDefault="00D23B0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1 525</w:t>
            </w:r>
          </w:p>
        </w:tc>
        <w:tc>
          <w:tcPr>
            <w:tcW w:w="2372" w:type="dxa"/>
            <w:vAlign w:val="center"/>
          </w:tcPr>
          <w:p w14:paraId="5AEF87AC" w14:textId="201B9BAE"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1E47E4F1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A18FB44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B6C2158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14:paraId="30C679FE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26BF54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486C1D3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14:paraId="534B9CA5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942E3E8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62E24EF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6C54C25" w14:textId="77777777" w:rsidR="00C03626" w:rsidRDefault="00C03626" w:rsidP="00766196">
      <w:pPr>
        <w:rPr>
          <w:sz w:val="24"/>
        </w:rPr>
      </w:pPr>
    </w:p>
    <w:p w14:paraId="2A06F7FE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686488DD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3E36BF6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6B1A8DC" w14:textId="77777777" w:rsidR="0014217B" w:rsidRDefault="0014217B" w:rsidP="0014217B">
      <w:pPr>
        <w:rPr>
          <w:b/>
          <w:sz w:val="24"/>
        </w:rPr>
      </w:pPr>
    </w:p>
    <w:p w14:paraId="18A800BA" w14:textId="77777777" w:rsidR="0014217B" w:rsidRDefault="0014217B" w:rsidP="0014217B">
      <w:pPr>
        <w:rPr>
          <w:b/>
          <w:sz w:val="24"/>
        </w:rPr>
      </w:pPr>
    </w:p>
    <w:p w14:paraId="00309C57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63EA74FE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BBCF" w14:textId="77777777" w:rsidR="00E25749" w:rsidRDefault="00E25749">
      <w:r>
        <w:separator/>
      </w:r>
    </w:p>
  </w:endnote>
  <w:endnote w:type="continuationSeparator" w:id="0">
    <w:p w14:paraId="3B311CF6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1C1" w14:textId="77777777" w:rsidR="00E25749" w:rsidRDefault="00D23B00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3947E23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538D29EE" w14:textId="77777777" w:rsidR="00E25749" w:rsidRDefault="005A66C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A358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686C" w14:textId="77777777" w:rsidR="00E25749" w:rsidRDefault="00E25749">
      <w:r>
        <w:separator/>
      </w:r>
    </w:p>
  </w:footnote>
  <w:footnote w:type="continuationSeparator" w:id="0">
    <w:p w14:paraId="34905E81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A3582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A66C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4D70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B65D7"/>
    <w:rsid w:val="00CC40E0"/>
    <w:rsid w:val="00CD521F"/>
    <w:rsid w:val="00CD5B00"/>
    <w:rsid w:val="00CF27E9"/>
    <w:rsid w:val="00D23B00"/>
    <w:rsid w:val="00E25749"/>
    <w:rsid w:val="00E54628"/>
    <w:rsid w:val="00E74CD7"/>
    <w:rsid w:val="00EC1376"/>
    <w:rsid w:val="00EE1788"/>
    <w:rsid w:val="00F37647"/>
    <w:rsid w:val="00F431DE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263BA2C5"/>
  <w15:docId w15:val="{D34BF3FA-2028-4205-946A-AEA0BDE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462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5462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54628"/>
  </w:style>
  <w:style w:type="paragraph" w:customStyle="1" w:styleId="TableParagraph">
    <w:name w:val="Table Paragraph"/>
    <w:basedOn w:val="Normlny"/>
    <w:uiPriority w:val="1"/>
    <w:qFormat/>
    <w:rsid w:val="00E5462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2AFBC8E4B4B94B333A92DC2D0F7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F5F32-2B7E-4624-A33E-8CC8DDB43B6C}"/>
      </w:docPartPr>
      <w:docPartBody>
        <w:p w:rsidR="00AD5E4C" w:rsidRDefault="000345C7" w:rsidP="000345C7">
          <w:pPr>
            <w:pStyle w:val="A412AFBC8E4B4B94B333A92DC2D0F7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5ADC365CD7474B90A5ABC5D7748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BE315-CEF3-403D-9E51-E967DD28BE1E}"/>
      </w:docPartPr>
      <w:docPartBody>
        <w:p w:rsidR="00AD5E4C" w:rsidRDefault="000345C7" w:rsidP="000345C7">
          <w:pPr>
            <w:pStyle w:val="585ADC365CD7474B90A5ABC5D7748C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53EE01BB53A46FC821908F825BD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0086A-C692-4482-9DD3-9689F8D16C72}"/>
      </w:docPartPr>
      <w:docPartBody>
        <w:p w:rsidR="00AD5E4C" w:rsidRDefault="000345C7" w:rsidP="000345C7">
          <w:pPr>
            <w:pStyle w:val="353EE01BB53A46FC821908F825BD1F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9249E4E4E345C48E50F1634BD649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9C12A-8F2B-492F-911A-416B2DCE4584}"/>
      </w:docPartPr>
      <w:docPartBody>
        <w:p w:rsidR="00AD5E4C" w:rsidRDefault="000345C7" w:rsidP="000345C7">
          <w:pPr>
            <w:pStyle w:val="879249E4E4E345C48E50F1634BD649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2CF30E22BF4521880A9E424B43C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624C7-2EDD-42DB-BE3A-62D707811674}"/>
      </w:docPartPr>
      <w:docPartBody>
        <w:p w:rsidR="00AD5E4C" w:rsidRDefault="000345C7" w:rsidP="000345C7">
          <w:pPr>
            <w:pStyle w:val="522CF30E22BF4521880A9E424B43C1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515E90658E4AD5BAB8A05F4B9BD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D90EF-33E0-4955-937F-CF8DB4EBD540}"/>
      </w:docPartPr>
      <w:docPartBody>
        <w:p w:rsidR="00AD5E4C" w:rsidRDefault="000345C7" w:rsidP="000345C7">
          <w:pPr>
            <w:pStyle w:val="EA515E90658E4AD5BAB8A05F4B9BD4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6BC6CA8BEC4B21A7D79F21EFB0B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CEE0B-435E-4648-9910-8BC2CF82E251}"/>
      </w:docPartPr>
      <w:docPartBody>
        <w:p w:rsidR="00AD5E4C" w:rsidRDefault="000345C7" w:rsidP="000345C7">
          <w:pPr>
            <w:pStyle w:val="466BC6CA8BEC4B21A7D79F21EFB0B1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B273195C504982B4E7B22858E63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74F60-82A1-4945-B1EC-D3B9DCADCB3A}"/>
      </w:docPartPr>
      <w:docPartBody>
        <w:p w:rsidR="00AD5E4C" w:rsidRDefault="000345C7" w:rsidP="000345C7">
          <w:pPr>
            <w:pStyle w:val="A3B273195C504982B4E7B22858E631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25F15D08AE4F9ABB57ACE09CC09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6799AC-C8AE-4FBB-B808-D0A8FA4745B5}"/>
      </w:docPartPr>
      <w:docPartBody>
        <w:p w:rsidR="00AD5E4C" w:rsidRDefault="000345C7" w:rsidP="000345C7">
          <w:pPr>
            <w:pStyle w:val="5A25F15D08AE4F9ABB57ACE09CC09C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DCBAD3033445D3ACC7C98335B90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2FD864-8D7C-4475-B5FC-9CBB0C50E77D}"/>
      </w:docPartPr>
      <w:docPartBody>
        <w:p w:rsidR="00AD5E4C" w:rsidRDefault="000345C7" w:rsidP="000345C7">
          <w:pPr>
            <w:pStyle w:val="AADCBAD3033445D3ACC7C98335B900B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4EA5C7246F4711BA3A575E1F8EC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C5F3B7-FA92-4E58-819F-6ED0AABE6046}"/>
      </w:docPartPr>
      <w:docPartBody>
        <w:p w:rsidR="00AD5E4C" w:rsidRDefault="000345C7" w:rsidP="000345C7">
          <w:pPr>
            <w:pStyle w:val="7E4EA5C7246F4711BA3A575E1F8ECC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4AC416417A440B99EFEB24B5A5F0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A67168-7102-4E1B-ACB1-264DC5E4C0C7}"/>
      </w:docPartPr>
      <w:docPartBody>
        <w:p w:rsidR="00AD5E4C" w:rsidRDefault="000345C7" w:rsidP="000345C7">
          <w:pPr>
            <w:pStyle w:val="544AC416417A440B99EFEB24B5A5F0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8626668147B4701AC036F4D1B8ACE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922B01-166B-478B-9A91-EB80FE7F86E7}"/>
      </w:docPartPr>
      <w:docPartBody>
        <w:p w:rsidR="00AD5E4C" w:rsidRDefault="000345C7" w:rsidP="000345C7">
          <w:pPr>
            <w:pStyle w:val="E8626668147B4701AC036F4D1B8ACE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6C7BB7584943B7AC5E6E8866FF1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DC96C-D70E-40B6-A980-9EA84319392A}"/>
      </w:docPartPr>
      <w:docPartBody>
        <w:p w:rsidR="00AD5E4C" w:rsidRDefault="000345C7" w:rsidP="000345C7">
          <w:pPr>
            <w:pStyle w:val="8D6C7BB7584943B7AC5E6E8866FF19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EBA3BEE2694F6FA7F8ECA8D8AD8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786FD-45F4-4828-A5E1-C4CF9C196255}"/>
      </w:docPartPr>
      <w:docPartBody>
        <w:p w:rsidR="00AD5E4C" w:rsidRDefault="000345C7" w:rsidP="000345C7">
          <w:pPr>
            <w:pStyle w:val="58EBA3BEE2694F6FA7F8ECA8D8AD8B0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5B48B6784B4F0BB9C1289506A99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18DF-873F-45B9-A3C2-22AE94FC006D}"/>
      </w:docPartPr>
      <w:docPartBody>
        <w:p w:rsidR="00AD5E4C" w:rsidRDefault="000345C7" w:rsidP="000345C7">
          <w:pPr>
            <w:pStyle w:val="0B5B48B6784B4F0BB9C1289506A99E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5020D960CC47DBACCDF2F057101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DA63C-6502-474F-A540-331889A069BD}"/>
      </w:docPartPr>
      <w:docPartBody>
        <w:p w:rsidR="00AD5E4C" w:rsidRDefault="000345C7" w:rsidP="000345C7">
          <w:pPr>
            <w:pStyle w:val="E15020D960CC47DBACCDF2F0571013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0321A80B1B4151A433E12C94280A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7F7CB-1A2E-4980-A1D6-779C7CCED076}"/>
      </w:docPartPr>
      <w:docPartBody>
        <w:p w:rsidR="00AD5E4C" w:rsidRDefault="000345C7" w:rsidP="000345C7">
          <w:pPr>
            <w:pStyle w:val="710321A80B1B4151A433E12C94280A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FBB1CC9ADF43B29DEC2CF5B772F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077DF-2001-4928-BE3D-D909D25E7A95}"/>
      </w:docPartPr>
      <w:docPartBody>
        <w:p w:rsidR="00AD5E4C" w:rsidRDefault="000345C7" w:rsidP="000345C7">
          <w:pPr>
            <w:pStyle w:val="F8FBB1CC9ADF43B29DEC2CF5B772FB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F58C79DF5E2470ABF57C03300CD90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57496-BA7B-4138-8F35-AD25BF51752B}"/>
      </w:docPartPr>
      <w:docPartBody>
        <w:p w:rsidR="00AD5E4C" w:rsidRDefault="000345C7" w:rsidP="000345C7">
          <w:pPr>
            <w:pStyle w:val="6F58C79DF5E2470ABF57C03300CD90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F39C91B09843A191B20295B1220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52478-9F0B-4D65-89E1-09AC7127F9E0}"/>
      </w:docPartPr>
      <w:docPartBody>
        <w:p w:rsidR="00AD5E4C" w:rsidRDefault="000345C7" w:rsidP="000345C7">
          <w:pPr>
            <w:pStyle w:val="C9F39C91B09843A191B20295B1220C1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0345C7"/>
    <w:rsid w:val="00AD5E4C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4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45C7"/>
    <w:rPr>
      <w:color w:val="808080"/>
    </w:rPr>
  </w:style>
  <w:style w:type="paragraph" w:customStyle="1" w:styleId="A412AFBC8E4B4B94B333A92DC2D0F782">
    <w:name w:val="A412AFBC8E4B4B94B333A92DC2D0F782"/>
    <w:rsid w:val="000345C7"/>
    <w:pPr>
      <w:spacing w:after="200" w:line="276" w:lineRule="auto"/>
    </w:pPr>
  </w:style>
  <w:style w:type="paragraph" w:customStyle="1" w:styleId="585ADC365CD7474B90A5ABC5D7748CC7">
    <w:name w:val="585ADC365CD7474B90A5ABC5D7748CC7"/>
    <w:rsid w:val="000345C7"/>
    <w:pPr>
      <w:spacing w:after="200" w:line="276" w:lineRule="auto"/>
    </w:pPr>
  </w:style>
  <w:style w:type="paragraph" w:customStyle="1" w:styleId="353EE01BB53A46FC821908F825BD1F92">
    <w:name w:val="353EE01BB53A46FC821908F825BD1F92"/>
    <w:rsid w:val="000345C7"/>
    <w:pPr>
      <w:spacing w:after="200" w:line="276" w:lineRule="auto"/>
    </w:pPr>
  </w:style>
  <w:style w:type="paragraph" w:customStyle="1" w:styleId="879249E4E4E345C48E50F1634BD64970">
    <w:name w:val="879249E4E4E345C48E50F1634BD64970"/>
    <w:rsid w:val="000345C7"/>
    <w:pPr>
      <w:spacing w:after="200" w:line="276" w:lineRule="auto"/>
    </w:pPr>
  </w:style>
  <w:style w:type="paragraph" w:customStyle="1" w:styleId="522CF30E22BF4521880A9E424B43C1D1">
    <w:name w:val="522CF30E22BF4521880A9E424B43C1D1"/>
    <w:rsid w:val="000345C7"/>
    <w:pPr>
      <w:spacing w:after="200" w:line="276" w:lineRule="auto"/>
    </w:pPr>
  </w:style>
  <w:style w:type="paragraph" w:customStyle="1" w:styleId="EA515E90658E4AD5BAB8A05F4B9BD44C">
    <w:name w:val="EA515E90658E4AD5BAB8A05F4B9BD44C"/>
    <w:rsid w:val="000345C7"/>
    <w:pPr>
      <w:spacing w:after="200" w:line="276" w:lineRule="auto"/>
    </w:pPr>
  </w:style>
  <w:style w:type="paragraph" w:customStyle="1" w:styleId="466BC6CA8BEC4B21A7D79F21EFB0B1E3">
    <w:name w:val="466BC6CA8BEC4B21A7D79F21EFB0B1E3"/>
    <w:rsid w:val="000345C7"/>
    <w:pPr>
      <w:spacing w:after="200" w:line="276" w:lineRule="auto"/>
    </w:pPr>
  </w:style>
  <w:style w:type="paragraph" w:customStyle="1" w:styleId="A3B273195C504982B4E7B22858E63131">
    <w:name w:val="A3B273195C504982B4E7B22858E63131"/>
    <w:rsid w:val="000345C7"/>
    <w:pPr>
      <w:spacing w:after="200" w:line="276" w:lineRule="auto"/>
    </w:pPr>
  </w:style>
  <w:style w:type="paragraph" w:customStyle="1" w:styleId="5A25F15D08AE4F9ABB57ACE09CC09C0D">
    <w:name w:val="5A25F15D08AE4F9ABB57ACE09CC09C0D"/>
    <w:rsid w:val="000345C7"/>
    <w:pPr>
      <w:spacing w:after="200" w:line="276" w:lineRule="auto"/>
    </w:pPr>
  </w:style>
  <w:style w:type="paragraph" w:customStyle="1" w:styleId="AADCBAD3033445D3ACC7C98335B900B9">
    <w:name w:val="AADCBAD3033445D3ACC7C98335B900B9"/>
    <w:rsid w:val="000345C7"/>
    <w:pPr>
      <w:spacing w:after="200" w:line="276" w:lineRule="auto"/>
    </w:pPr>
  </w:style>
  <w:style w:type="paragraph" w:customStyle="1" w:styleId="7E4EA5C7246F4711BA3A575E1F8ECC04">
    <w:name w:val="7E4EA5C7246F4711BA3A575E1F8ECC04"/>
    <w:rsid w:val="000345C7"/>
    <w:pPr>
      <w:spacing w:after="200" w:line="276" w:lineRule="auto"/>
    </w:pPr>
  </w:style>
  <w:style w:type="paragraph" w:customStyle="1" w:styleId="544AC416417A440B99EFEB24B5A5F075">
    <w:name w:val="544AC416417A440B99EFEB24B5A5F075"/>
    <w:rsid w:val="000345C7"/>
    <w:pPr>
      <w:spacing w:after="200" w:line="276" w:lineRule="auto"/>
    </w:pPr>
  </w:style>
  <w:style w:type="paragraph" w:customStyle="1" w:styleId="E8626668147B4701AC036F4D1B8ACEB7">
    <w:name w:val="E8626668147B4701AC036F4D1B8ACEB7"/>
    <w:rsid w:val="000345C7"/>
    <w:pPr>
      <w:spacing w:after="200" w:line="276" w:lineRule="auto"/>
    </w:pPr>
  </w:style>
  <w:style w:type="paragraph" w:customStyle="1" w:styleId="8D6C7BB7584943B7AC5E6E8866FF1989">
    <w:name w:val="8D6C7BB7584943B7AC5E6E8866FF1989"/>
    <w:rsid w:val="000345C7"/>
    <w:pPr>
      <w:spacing w:after="200" w:line="276" w:lineRule="auto"/>
    </w:pPr>
  </w:style>
  <w:style w:type="paragraph" w:customStyle="1" w:styleId="58EBA3BEE2694F6FA7F8ECA8D8AD8B06">
    <w:name w:val="58EBA3BEE2694F6FA7F8ECA8D8AD8B06"/>
    <w:rsid w:val="000345C7"/>
    <w:pPr>
      <w:spacing w:after="200" w:line="276" w:lineRule="auto"/>
    </w:pPr>
  </w:style>
  <w:style w:type="paragraph" w:customStyle="1" w:styleId="0B5B48B6784B4F0BB9C1289506A99E4D">
    <w:name w:val="0B5B48B6784B4F0BB9C1289506A99E4D"/>
    <w:rsid w:val="000345C7"/>
    <w:pPr>
      <w:spacing w:after="200" w:line="276" w:lineRule="auto"/>
    </w:pPr>
  </w:style>
  <w:style w:type="paragraph" w:customStyle="1" w:styleId="E15020D960CC47DBACCDF2F0571013D4">
    <w:name w:val="E15020D960CC47DBACCDF2F0571013D4"/>
    <w:rsid w:val="000345C7"/>
    <w:pPr>
      <w:spacing w:after="200" w:line="276" w:lineRule="auto"/>
    </w:pPr>
  </w:style>
  <w:style w:type="paragraph" w:customStyle="1" w:styleId="710321A80B1B4151A433E12C94280AA7">
    <w:name w:val="710321A80B1B4151A433E12C94280AA7"/>
    <w:rsid w:val="000345C7"/>
    <w:pPr>
      <w:spacing w:after="200" w:line="276" w:lineRule="auto"/>
    </w:pPr>
  </w:style>
  <w:style w:type="paragraph" w:customStyle="1" w:styleId="F8FBB1CC9ADF43B29DEC2CF5B772FB23">
    <w:name w:val="F8FBB1CC9ADF43B29DEC2CF5B772FB23"/>
    <w:rsid w:val="000345C7"/>
    <w:pPr>
      <w:spacing w:after="200" w:line="276" w:lineRule="auto"/>
    </w:pPr>
  </w:style>
  <w:style w:type="paragraph" w:customStyle="1" w:styleId="6F58C79DF5E2470ABF57C03300CD9059">
    <w:name w:val="6F58C79DF5E2470ABF57C03300CD9059"/>
    <w:rsid w:val="000345C7"/>
    <w:pPr>
      <w:spacing w:after="200" w:line="276" w:lineRule="auto"/>
    </w:pPr>
  </w:style>
  <w:style w:type="paragraph" w:customStyle="1" w:styleId="C9F39C91B09843A191B20295B1220C19">
    <w:name w:val="C9F39C91B09843A191B20295B1220C19"/>
    <w:rsid w:val="000345C7"/>
    <w:pPr>
      <w:spacing w:after="200" w:line="276" w:lineRule="auto"/>
    </w:pPr>
  </w:style>
  <w:style w:type="paragraph" w:customStyle="1" w:styleId="980A599D90304D42A058C59F14604326">
    <w:name w:val="980A599D90304D42A058C59F14604326"/>
    <w:rsid w:val="000345C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4C78-0473-40EC-B6AE-2A488C422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12</cp:revision>
  <dcterms:created xsi:type="dcterms:W3CDTF">2022-02-23T09:36:00Z</dcterms:created>
  <dcterms:modified xsi:type="dcterms:W3CDTF">2024-01-03T10:53:00Z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sutaze\PPA\Kopek plus sro\Vozidlo\PHZ\VARIABLES_PPA_PHZ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vozidla pre KOPEK plus s.r.o.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31.8.2023 do 10:00 h</vt:lpwstr>
  </property>
  <property fmtid="{D5CDD505-2E9C-101B-9397-08002B2CF9AE}" pid="24" name="DatumOtvaraniaAVyhodnoteniaPonuk">
    <vt:lpwstr>31.8.2023 o 11:00 h</vt:lpwstr>
  </property>
  <property fmtid="{D5CDD505-2E9C-101B-9397-08002B2CF9AE}" pid="25" name="DatumPodpisuVyzva">
    <vt:lpwstr>22.8.2023</vt:lpwstr>
  </property>
  <property fmtid="{D5CDD505-2E9C-101B-9397-08002B2CF9AE}" pid="26" name="DatumPodpisuZaznam">
    <vt:lpwstr>31.8.2023</vt:lpwstr>
  </property>
  <property fmtid="{D5CDD505-2E9C-101B-9397-08002B2CF9AE}" pid="27" name="DatumPodpisuSplnomocnenie">
    <vt:lpwstr/>
  </property>
  <property fmtid="{D5CDD505-2E9C-101B-9397-08002B2CF9AE}" pid="28" name="KodProjektu">
    <vt:lpwstr>042TN510067</vt:lpwstr>
  </property>
  <property fmtid="{D5CDD505-2E9C-101B-9397-08002B2CF9AE}" pid="29" name="IDObstaravania">
    <vt:lpwstr/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Almax s.r.o, Eugena Suchona 35, 902 01 Pezinok, IČO: 35901144</vt:lpwstr>
  </property>
  <property fmtid="{D5CDD505-2E9C-101B-9397-08002B2CF9AE}" pid="32" name="PonukaUchadzac1">
    <vt:lpwstr>71 070,00</vt:lpwstr>
  </property>
  <property fmtid="{D5CDD505-2E9C-101B-9397-08002B2CF9AE}" pid="33" name="IDUdajeUchadzac2">
    <vt:lpwstr>KORNFEIL Slovakia spol. s r.o., Školská 7, 908 51 Holíč, IČO: 36232912</vt:lpwstr>
  </property>
  <property fmtid="{D5CDD505-2E9C-101B-9397-08002B2CF9AE}" pid="34" name="PonukaUchadzac2">
    <vt:lpwstr>82 000,00</vt:lpwstr>
  </property>
  <property fmtid="{D5CDD505-2E9C-101B-9397-08002B2CF9AE}" pid="35" name="IDUdajeUchadzac3">
    <vt:lpwstr>Omega Slovakia spol. sr.o., Dielenská Kružná 2422/38, 038 61 Vrútky, IČO: 31606075</vt:lpwstr>
  </property>
  <property fmtid="{D5CDD505-2E9C-101B-9397-08002B2CF9AE}" pid="36" name="PonukaUchadzac3">
    <vt:lpwstr>76 900,00</vt:lpwstr>
  </property>
  <property fmtid="{D5CDD505-2E9C-101B-9397-08002B2CF9AE}" pid="37" name="PHZbezDPH">
    <vt:lpwstr>76 656,67</vt:lpwstr>
  </property>
  <property fmtid="{D5CDD505-2E9C-101B-9397-08002B2CF9AE}" pid="38" name="PHZsDPH">
    <vt:lpwstr>91 988,00</vt:lpwstr>
  </property>
</Properties>
</file>