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D88E8" w14:textId="77777777" w:rsidR="00D203A5" w:rsidRPr="00F929E4" w:rsidRDefault="00D203A5" w:rsidP="00D203A5">
      <w:pPr>
        <w:rPr>
          <w:rFonts w:ascii="Tahoma" w:hAnsi="Tahoma" w:cs="Tahoma"/>
          <w:sz w:val="22"/>
          <w:szCs w:val="22"/>
        </w:rPr>
      </w:pPr>
      <w:r w:rsidRPr="00F929E4">
        <w:rPr>
          <w:rFonts w:ascii="Tahoma" w:hAnsi="Tahoma" w:cs="Tahoma"/>
          <w:sz w:val="22"/>
          <w:szCs w:val="22"/>
        </w:rPr>
        <w:t>Príloha č. 1 Špecifikácia predmetu zákazky</w:t>
      </w:r>
    </w:p>
    <w:p w14:paraId="44F9F39D" w14:textId="77777777" w:rsidR="00D203A5" w:rsidRPr="00F929E4" w:rsidRDefault="00D203A5" w:rsidP="00D203A5">
      <w:pPr>
        <w:rPr>
          <w:rFonts w:ascii="Tahoma" w:hAnsi="Tahoma" w:cs="Tahoma"/>
          <w:sz w:val="22"/>
          <w:szCs w:val="22"/>
        </w:rPr>
      </w:pPr>
    </w:p>
    <w:p w14:paraId="4403A4E1" w14:textId="0DF84C6C" w:rsidR="00D203A5" w:rsidRPr="00F929E4" w:rsidRDefault="00D203A5" w:rsidP="00D203A5">
      <w:pPr>
        <w:jc w:val="both"/>
        <w:rPr>
          <w:rFonts w:ascii="Tahoma" w:hAnsi="Tahoma" w:cs="Tahoma"/>
          <w:sz w:val="22"/>
          <w:szCs w:val="22"/>
        </w:rPr>
      </w:pPr>
      <w:r w:rsidRPr="00F929E4">
        <w:rPr>
          <w:rFonts w:ascii="Tahoma" w:hAnsi="Tahoma" w:cs="Tahoma"/>
          <w:sz w:val="22"/>
          <w:szCs w:val="22"/>
        </w:rPr>
        <w:t>Predmetom zákazky je dodanie</w:t>
      </w:r>
      <w:r w:rsidR="00AF34DE" w:rsidRPr="00F929E4">
        <w:rPr>
          <w:rFonts w:ascii="Tahoma" w:hAnsi="Tahoma" w:cs="Tahoma"/>
          <w:sz w:val="22"/>
          <w:szCs w:val="22"/>
        </w:rPr>
        <w:t xml:space="preserve"> </w:t>
      </w:r>
      <w:r w:rsidR="00C845C4">
        <w:rPr>
          <w:rFonts w:ascii="Tahoma" w:hAnsi="Tahoma" w:cs="Tahoma"/>
          <w:sz w:val="22"/>
          <w:szCs w:val="22"/>
        </w:rPr>
        <w:t>fotovoltiky</w:t>
      </w:r>
      <w:r w:rsidR="00695D7E" w:rsidRPr="00F929E4">
        <w:rPr>
          <w:rFonts w:ascii="Tahoma" w:hAnsi="Tahoma" w:cs="Tahoma"/>
          <w:sz w:val="22"/>
          <w:szCs w:val="22"/>
        </w:rPr>
        <w:t xml:space="preserve">, </w:t>
      </w:r>
      <w:r w:rsidR="00913E22" w:rsidRPr="00F929E4">
        <w:rPr>
          <w:rFonts w:ascii="Tahoma" w:hAnsi="Tahoma" w:cs="Tahoma"/>
          <w:sz w:val="22"/>
          <w:szCs w:val="22"/>
        </w:rPr>
        <w:t>v zmysle</w:t>
      </w:r>
      <w:r w:rsidRPr="00F929E4">
        <w:rPr>
          <w:rFonts w:ascii="Tahoma" w:hAnsi="Tahoma" w:cs="Tahoma"/>
          <w:sz w:val="22"/>
          <w:szCs w:val="22"/>
        </w:rPr>
        <w:t xml:space="preserve"> minimálnych požiadaviek uvedených nižšie. Dodaný tovar musí byť zdravotne neškodný a musí vyhovovať európskym a slovenským technickým normám.</w:t>
      </w:r>
    </w:p>
    <w:p w14:paraId="5AD91338" w14:textId="78B20D34" w:rsidR="00D203A5" w:rsidRPr="00F929E4" w:rsidRDefault="00D203A5" w:rsidP="00D203A5">
      <w:pPr>
        <w:jc w:val="both"/>
        <w:rPr>
          <w:rFonts w:ascii="Tahoma" w:hAnsi="Tahoma" w:cs="Tahoma"/>
          <w:sz w:val="22"/>
          <w:szCs w:val="22"/>
        </w:rPr>
      </w:pPr>
      <w:r w:rsidRPr="00F929E4">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F929E4" w:rsidRDefault="00D203A5" w:rsidP="00D203A5">
      <w:pPr>
        <w:jc w:val="both"/>
        <w:rPr>
          <w:rFonts w:ascii="Tahoma" w:hAnsi="Tahoma" w:cs="Tahoma"/>
          <w:sz w:val="22"/>
          <w:szCs w:val="22"/>
        </w:rPr>
      </w:pPr>
    </w:p>
    <w:p w14:paraId="5F19FADD" w14:textId="1BC27D15" w:rsidR="00D203A5" w:rsidRDefault="00D203A5" w:rsidP="00D203A5">
      <w:pPr>
        <w:jc w:val="both"/>
        <w:rPr>
          <w:rFonts w:ascii="Tahoma" w:hAnsi="Tahoma" w:cs="Tahoma"/>
          <w:sz w:val="22"/>
          <w:szCs w:val="22"/>
        </w:rPr>
      </w:pPr>
      <w:r w:rsidRPr="00F929E4">
        <w:rPr>
          <w:rFonts w:ascii="Tahoma" w:hAnsi="Tahoma" w:cs="Tahoma"/>
          <w:sz w:val="22"/>
          <w:szCs w:val="22"/>
        </w:rPr>
        <w:t>Technická špecifikácia predmetu zákazky – minimálne technické požiadavky obstarávateľa:</w:t>
      </w:r>
    </w:p>
    <w:p w14:paraId="3C7B042F" w14:textId="77777777" w:rsidR="00C845C4" w:rsidRDefault="00C845C4" w:rsidP="00D203A5">
      <w:pPr>
        <w:jc w:val="both"/>
        <w:rPr>
          <w:rFonts w:ascii="Tahoma" w:hAnsi="Tahoma" w:cs="Tahoma"/>
          <w:sz w:val="22"/>
          <w:szCs w:val="22"/>
        </w:rPr>
      </w:pPr>
    </w:p>
    <w:tbl>
      <w:tblPr>
        <w:tblW w:w="5000" w:type="pct"/>
        <w:tblCellMar>
          <w:left w:w="70" w:type="dxa"/>
          <w:right w:w="70" w:type="dxa"/>
        </w:tblCellMar>
        <w:tblLook w:val="04A0" w:firstRow="1" w:lastRow="0" w:firstColumn="1" w:lastColumn="0" w:noHBand="0" w:noVBand="1"/>
      </w:tblPr>
      <w:tblGrid>
        <w:gridCol w:w="749"/>
        <w:gridCol w:w="2790"/>
        <w:gridCol w:w="2977"/>
        <w:gridCol w:w="3112"/>
      </w:tblGrid>
      <w:tr w:rsidR="00D00988" w14:paraId="45EA59F5" w14:textId="77777777" w:rsidTr="00D00988">
        <w:trPr>
          <w:trHeight w:val="58"/>
        </w:trPr>
        <w:tc>
          <w:tcPr>
            <w:tcW w:w="38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949F32" w14:textId="77777777" w:rsidR="00D00988" w:rsidRDefault="00D00988">
            <w:pPr>
              <w:jc w:val="center"/>
              <w:rPr>
                <w:rFonts w:ascii="Tahoma" w:hAnsi="Tahoma" w:cs="Tahoma"/>
                <w:color w:val="000000"/>
                <w:sz w:val="20"/>
                <w:szCs w:val="20"/>
                <w:lang w:eastAsia="sk-SK"/>
              </w:rPr>
            </w:pPr>
            <w:r>
              <w:rPr>
                <w:rFonts w:ascii="Tahoma" w:hAnsi="Tahoma" w:cs="Tahoma"/>
                <w:color w:val="000000"/>
                <w:sz w:val="20"/>
                <w:szCs w:val="20"/>
              </w:rPr>
              <w:t>Časť</w:t>
            </w:r>
          </w:p>
        </w:tc>
        <w:tc>
          <w:tcPr>
            <w:tcW w:w="1449" w:type="pct"/>
            <w:tcBorders>
              <w:top w:val="single" w:sz="4" w:space="0" w:color="auto"/>
              <w:left w:val="nil"/>
              <w:bottom w:val="single" w:sz="4" w:space="0" w:color="auto"/>
              <w:right w:val="single" w:sz="4" w:space="0" w:color="auto"/>
            </w:tcBorders>
            <w:shd w:val="clear" w:color="000000" w:fill="D9D9D9"/>
            <w:vAlign w:val="center"/>
            <w:hideMark/>
          </w:tcPr>
          <w:p w14:paraId="0DAC0906" w14:textId="77777777" w:rsidR="00D00988" w:rsidRDefault="00D00988">
            <w:pPr>
              <w:jc w:val="center"/>
              <w:rPr>
                <w:rFonts w:ascii="Tahoma" w:hAnsi="Tahoma" w:cs="Tahoma"/>
                <w:color w:val="000000"/>
                <w:sz w:val="20"/>
                <w:szCs w:val="20"/>
              </w:rPr>
            </w:pPr>
            <w:r>
              <w:rPr>
                <w:rFonts w:ascii="Tahoma" w:hAnsi="Tahoma" w:cs="Tahoma"/>
                <w:color w:val="000000"/>
                <w:sz w:val="20"/>
                <w:szCs w:val="20"/>
              </w:rPr>
              <w:t>Názov</w:t>
            </w:r>
          </w:p>
        </w:tc>
        <w:tc>
          <w:tcPr>
            <w:tcW w:w="1546" w:type="pct"/>
            <w:tcBorders>
              <w:top w:val="single" w:sz="4" w:space="0" w:color="auto"/>
              <w:left w:val="nil"/>
              <w:bottom w:val="single" w:sz="4" w:space="0" w:color="auto"/>
              <w:right w:val="single" w:sz="4" w:space="0" w:color="auto"/>
            </w:tcBorders>
            <w:shd w:val="clear" w:color="000000" w:fill="D9D9D9"/>
            <w:vAlign w:val="center"/>
            <w:hideMark/>
          </w:tcPr>
          <w:p w14:paraId="1BE2E613" w14:textId="77777777" w:rsidR="00D00988" w:rsidRDefault="00D00988">
            <w:pPr>
              <w:jc w:val="center"/>
              <w:rPr>
                <w:rFonts w:ascii="Tahoma" w:hAnsi="Tahoma" w:cs="Tahoma"/>
                <w:color w:val="000000"/>
                <w:sz w:val="20"/>
                <w:szCs w:val="20"/>
              </w:rPr>
            </w:pPr>
            <w:r>
              <w:rPr>
                <w:rFonts w:ascii="Tahoma" w:hAnsi="Tahoma" w:cs="Tahoma"/>
                <w:color w:val="000000"/>
                <w:sz w:val="20"/>
                <w:szCs w:val="20"/>
              </w:rPr>
              <w:t>Parameter</w:t>
            </w:r>
          </w:p>
        </w:tc>
        <w:tc>
          <w:tcPr>
            <w:tcW w:w="1616" w:type="pct"/>
            <w:tcBorders>
              <w:top w:val="single" w:sz="4" w:space="0" w:color="auto"/>
              <w:left w:val="nil"/>
              <w:bottom w:val="single" w:sz="4" w:space="0" w:color="auto"/>
              <w:right w:val="single" w:sz="4" w:space="0" w:color="auto"/>
            </w:tcBorders>
            <w:shd w:val="clear" w:color="000000" w:fill="D9D9D9"/>
            <w:vAlign w:val="center"/>
            <w:hideMark/>
          </w:tcPr>
          <w:p w14:paraId="6AA137E6" w14:textId="77777777" w:rsidR="00D00988" w:rsidRDefault="00D00988">
            <w:pPr>
              <w:jc w:val="center"/>
              <w:rPr>
                <w:rFonts w:ascii="Tahoma" w:hAnsi="Tahoma" w:cs="Tahoma"/>
                <w:color w:val="000000"/>
                <w:sz w:val="20"/>
                <w:szCs w:val="20"/>
              </w:rPr>
            </w:pPr>
            <w:r>
              <w:rPr>
                <w:rFonts w:ascii="Tahoma" w:hAnsi="Tahoma" w:cs="Tahoma"/>
                <w:color w:val="000000"/>
                <w:sz w:val="20"/>
                <w:szCs w:val="20"/>
              </w:rPr>
              <w:t>Požiadavka</w:t>
            </w:r>
          </w:p>
        </w:tc>
      </w:tr>
      <w:tr w:rsidR="00C845C4" w14:paraId="69522892" w14:textId="77777777" w:rsidTr="00C845C4">
        <w:trPr>
          <w:trHeight w:val="288"/>
        </w:trPr>
        <w:tc>
          <w:tcPr>
            <w:tcW w:w="389" w:type="pct"/>
            <w:vMerge w:val="restart"/>
            <w:tcBorders>
              <w:top w:val="nil"/>
              <w:left w:val="single" w:sz="4" w:space="0" w:color="auto"/>
              <w:bottom w:val="single" w:sz="4" w:space="0" w:color="auto"/>
              <w:right w:val="single" w:sz="4" w:space="0" w:color="auto"/>
            </w:tcBorders>
            <w:shd w:val="clear" w:color="auto" w:fill="auto"/>
            <w:vAlign w:val="center"/>
            <w:hideMark/>
          </w:tcPr>
          <w:p w14:paraId="4A89D8F4" w14:textId="77777777" w:rsidR="00C845C4" w:rsidRDefault="00C845C4" w:rsidP="00C845C4">
            <w:pPr>
              <w:jc w:val="center"/>
              <w:rPr>
                <w:rFonts w:ascii="Tahoma" w:hAnsi="Tahoma" w:cs="Tahoma"/>
                <w:color w:val="000000"/>
                <w:sz w:val="20"/>
                <w:szCs w:val="20"/>
              </w:rPr>
            </w:pPr>
            <w:r>
              <w:rPr>
                <w:rFonts w:ascii="Tahoma" w:hAnsi="Tahoma" w:cs="Tahoma"/>
                <w:color w:val="000000"/>
                <w:sz w:val="20"/>
                <w:szCs w:val="20"/>
              </w:rPr>
              <w:t>1</w:t>
            </w:r>
          </w:p>
        </w:tc>
        <w:tc>
          <w:tcPr>
            <w:tcW w:w="1449" w:type="pct"/>
            <w:vMerge w:val="restart"/>
            <w:tcBorders>
              <w:top w:val="nil"/>
              <w:left w:val="single" w:sz="4" w:space="0" w:color="auto"/>
              <w:bottom w:val="single" w:sz="4" w:space="0" w:color="auto"/>
              <w:right w:val="single" w:sz="4" w:space="0" w:color="auto"/>
            </w:tcBorders>
            <w:shd w:val="clear" w:color="auto" w:fill="auto"/>
            <w:vAlign w:val="center"/>
            <w:hideMark/>
          </w:tcPr>
          <w:p w14:paraId="2554F763" w14:textId="61F0AD7C" w:rsidR="00C845C4" w:rsidRDefault="00C845C4" w:rsidP="00C845C4">
            <w:pPr>
              <w:jc w:val="center"/>
              <w:rPr>
                <w:rFonts w:ascii="Tahoma" w:hAnsi="Tahoma" w:cs="Tahoma"/>
                <w:b/>
                <w:bCs/>
                <w:color w:val="000000"/>
                <w:sz w:val="20"/>
                <w:szCs w:val="20"/>
              </w:rPr>
            </w:pPr>
            <w:r>
              <w:rPr>
                <w:rFonts w:ascii="Tahoma" w:hAnsi="Tahoma" w:cs="Tahoma"/>
                <w:b/>
                <w:bCs/>
                <w:color w:val="000000"/>
                <w:sz w:val="20"/>
                <w:szCs w:val="20"/>
              </w:rPr>
              <w:t>Fotovoltika.</w:t>
            </w:r>
          </w:p>
        </w:tc>
        <w:tc>
          <w:tcPr>
            <w:tcW w:w="1546" w:type="pct"/>
            <w:tcBorders>
              <w:top w:val="nil"/>
              <w:left w:val="nil"/>
              <w:bottom w:val="single" w:sz="4" w:space="0" w:color="auto"/>
              <w:right w:val="single" w:sz="4" w:space="0" w:color="auto"/>
            </w:tcBorders>
            <w:shd w:val="clear" w:color="auto" w:fill="auto"/>
            <w:vAlign w:val="center"/>
          </w:tcPr>
          <w:p w14:paraId="47A35646" w14:textId="10BF63A7" w:rsidR="00C845C4" w:rsidRDefault="00C845C4" w:rsidP="00C845C4">
            <w:pPr>
              <w:rPr>
                <w:rFonts w:ascii="Tahoma" w:hAnsi="Tahoma" w:cs="Tahoma"/>
                <w:color w:val="000000"/>
                <w:sz w:val="20"/>
                <w:szCs w:val="20"/>
              </w:rPr>
            </w:pPr>
            <w:r>
              <w:rPr>
                <w:rFonts w:ascii="Tahoma" w:hAnsi="Tahoma" w:cs="Tahoma"/>
                <w:color w:val="000000"/>
                <w:sz w:val="20"/>
                <w:szCs w:val="20"/>
              </w:rPr>
              <w:t>Nová technológia</w:t>
            </w:r>
          </w:p>
        </w:tc>
        <w:tc>
          <w:tcPr>
            <w:tcW w:w="1616" w:type="pct"/>
            <w:tcBorders>
              <w:top w:val="nil"/>
              <w:left w:val="nil"/>
              <w:bottom w:val="single" w:sz="4" w:space="0" w:color="auto"/>
              <w:right w:val="single" w:sz="4" w:space="0" w:color="auto"/>
            </w:tcBorders>
            <w:shd w:val="clear" w:color="auto" w:fill="auto"/>
            <w:vAlign w:val="center"/>
          </w:tcPr>
          <w:p w14:paraId="603195F1" w14:textId="6256BC1A" w:rsidR="00C845C4" w:rsidRDefault="00C845C4" w:rsidP="00C845C4">
            <w:pPr>
              <w:jc w:val="center"/>
              <w:rPr>
                <w:rFonts w:ascii="Tahoma" w:hAnsi="Tahoma" w:cs="Tahoma"/>
                <w:color w:val="000000"/>
                <w:sz w:val="20"/>
                <w:szCs w:val="20"/>
              </w:rPr>
            </w:pPr>
            <w:r>
              <w:rPr>
                <w:rFonts w:ascii="Tahoma" w:hAnsi="Tahoma" w:cs="Tahoma"/>
                <w:color w:val="000000"/>
                <w:sz w:val="20"/>
                <w:szCs w:val="20"/>
              </w:rPr>
              <w:t>áno</w:t>
            </w:r>
          </w:p>
        </w:tc>
      </w:tr>
      <w:tr w:rsidR="00C845C4" w14:paraId="36866D60"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0FEB6A12"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550DFC6"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AA5815A" w14:textId="195EB51E" w:rsidR="00C845C4" w:rsidRDefault="00C845C4" w:rsidP="00C845C4">
            <w:pPr>
              <w:rPr>
                <w:rFonts w:ascii="Tahoma" w:hAnsi="Tahoma" w:cs="Tahoma"/>
                <w:color w:val="000000"/>
                <w:sz w:val="20"/>
                <w:szCs w:val="20"/>
              </w:rPr>
            </w:pPr>
            <w:r>
              <w:rPr>
                <w:rFonts w:ascii="Tahoma" w:hAnsi="Tahoma" w:cs="Tahoma"/>
                <w:color w:val="000000"/>
                <w:sz w:val="20"/>
                <w:szCs w:val="20"/>
              </w:rPr>
              <w:t>Množstvo</w:t>
            </w:r>
          </w:p>
        </w:tc>
        <w:tc>
          <w:tcPr>
            <w:tcW w:w="1616" w:type="pct"/>
            <w:tcBorders>
              <w:top w:val="nil"/>
              <w:left w:val="nil"/>
              <w:bottom w:val="single" w:sz="4" w:space="0" w:color="auto"/>
              <w:right w:val="single" w:sz="4" w:space="0" w:color="auto"/>
            </w:tcBorders>
            <w:shd w:val="clear" w:color="auto" w:fill="auto"/>
            <w:vAlign w:val="center"/>
          </w:tcPr>
          <w:p w14:paraId="5A602C0A" w14:textId="347B1FBE" w:rsidR="00C845C4" w:rsidRDefault="00C845C4" w:rsidP="00C845C4">
            <w:pPr>
              <w:jc w:val="center"/>
              <w:rPr>
                <w:rFonts w:ascii="Tahoma" w:hAnsi="Tahoma" w:cs="Tahoma"/>
                <w:color w:val="000000"/>
                <w:sz w:val="20"/>
                <w:szCs w:val="20"/>
              </w:rPr>
            </w:pPr>
            <w:r>
              <w:rPr>
                <w:rFonts w:ascii="Tahoma" w:hAnsi="Tahoma" w:cs="Tahoma"/>
                <w:color w:val="000000"/>
                <w:sz w:val="20"/>
                <w:szCs w:val="20"/>
              </w:rPr>
              <w:t>1 súbor</w:t>
            </w:r>
          </w:p>
        </w:tc>
      </w:tr>
      <w:tr w:rsidR="00C845C4" w14:paraId="2CAC80FB" w14:textId="77777777" w:rsidTr="00C845C4">
        <w:trPr>
          <w:trHeight w:val="234"/>
        </w:trPr>
        <w:tc>
          <w:tcPr>
            <w:tcW w:w="389" w:type="pct"/>
            <w:vMerge/>
            <w:tcBorders>
              <w:top w:val="nil"/>
              <w:left w:val="single" w:sz="4" w:space="0" w:color="auto"/>
              <w:bottom w:val="single" w:sz="4" w:space="0" w:color="auto"/>
              <w:right w:val="single" w:sz="4" w:space="0" w:color="auto"/>
            </w:tcBorders>
            <w:vAlign w:val="center"/>
            <w:hideMark/>
          </w:tcPr>
          <w:p w14:paraId="571C2255"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D5E01CD" w14:textId="77777777" w:rsidR="00C845C4" w:rsidRDefault="00C845C4" w:rsidP="00C845C4">
            <w:pPr>
              <w:rPr>
                <w:rFonts w:ascii="Tahoma" w:hAnsi="Tahoma" w:cs="Tahoma"/>
                <w:b/>
                <w:bCs/>
                <w:color w:val="000000"/>
                <w:sz w:val="20"/>
                <w:szCs w:val="20"/>
              </w:rPr>
            </w:pPr>
          </w:p>
        </w:tc>
        <w:tc>
          <w:tcPr>
            <w:tcW w:w="1546" w:type="pct"/>
            <w:tcBorders>
              <w:top w:val="nil"/>
              <w:left w:val="single" w:sz="4" w:space="0" w:color="auto"/>
              <w:bottom w:val="single" w:sz="4" w:space="0" w:color="auto"/>
              <w:right w:val="single" w:sz="4" w:space="0" w:color="auto"/>
            </w:tcBorders>
            <w:vAlign w:val="center"/>
          </w:tcPr>
          <w:p w14:paraId="4A77F707" w14:textId="61570342" w:rsidR="00C845C4" w:rsidRDefault="00C845C4" w:rsidP="00C845C4">
            <w:pPr>
              <w:rPr>
                <w:rFonts w:ascii="Tahoma" w:hAnsi="Tahoma" w:cs="Tahoma"/>
                <w:color w:val="000000"/>
                <w:sz w:val="20"/>
                <w:szCs w:val="20"/>
              </w:rPr>
            </w:pPr>
            <w:r>
              <w:rPr>
                <w:rFonts w:ascii="Tahoma" w:hAnsi="Tahoma" w:cs="Tahoma"/>
                <w:color w:val="000000"/>
                <w:sz w:val="20"/>
                <w:szCs w:val="20"/>
              </w:rPr>
              <w:t>Polykryštalické panely</w:t>
            </w:r>
          </w:p>
        </w:tc>
        <w:tc>
          <w:tcPr>
            <w:tcW w:w="1616" w:type="pct"/>
            <w:tcBorders>
              <w:top w:val="nil"/>
              <w:left w:val="single" w:sz="4" w:space="0" w:color="auto"/>
              <w:bottom w:val="single" w:sz="4" w:space="0" w:color="auto"/>
              <w:right w:val="single" w:sz="4" w:space="0" w:color="auto"/>
            </w:tcBorders>
            <w:vAlign w:val="center"/>
          </w:tcPr>
          <w:p w14:paraId="774CB490" w14:textId="727D7DE2" w:rsidR="00C845C4" w:rsidRDefault="00C845C4" w:rsidP="00C845C4">
            <w:pPr>
              <w:jc w:val="center"/>
              <w:rPr>
                <w:rFonts w:ascii="Tahoma" w:hAnsi="Tahoma" w:cs="Tahoma"/>
                <w:color w:val="000000"/>
                <w:sz w:val="20"/>
                <w:szCs w:val="20"/>
              </w:rPr>
            </w:pPr>
            <w:r>
              <w:rPr>
                <w:rFonts w:ascii="Tahoma" w:hAnsi="Tahoma" w:cs="Tahoma"/>
                <w:color w:val="000000"/>
                <w:sz w:val="20"/>
                <w:szCs w:val="20"/>
              </w:rPr>
              <w:t>áno</w:t>
            </w:r>
          </w:p>
        </w:tc>
      </w:tr>
      <w:tr w:rsidR="00C845C4" w14:paraId="6CD48FCF"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70DCE629"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76AFF3"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548DD43" w14:textId="6224E021" w:rsidR="00C845C4" w:rsidRDefault="00C845C4" w:rsidP="00C845C4">
            <w:pPr>
              <w:rPr>
                <w:rFonts w:ascii="Tahoma" w:hAnsi="Tahoma" w:cs="Tahoma"/>
                <w:color w:val="000000"/>
                <w:sz w:val="20"/>
                <w:szCs w:val="20"/>
              </w:rPr>
            </w:pPr>
            <w:r>
              <w:rPr>
                <w:rFonts w:ascii="Tahoma" w:hAnsi="Tahoma" w:cs="Tahoma"/>
                <w:color w:val="000000"/>
                <w:sz w:val="20"/>
                <w:szCs w:val="20"/>
              </w:rPr>
              <w:t xml:space="preserve">Výkon generátora PV: </w:t>
            </w:r>
          </w:p>
        </w:tc>
        <w:tc>
          <w:tcPr>
            <w:tcW w:w="1616" w:type="pct"/>
            <w:tcBorders>
              <w:top w:val="nil"/>
              <w:left w:val="nil"/>
              <w:bottom w:val="single" w:sz="4" w:space="0" w:color="auto"/>
              <w:right w:val="single" w:sz="4" w:space="0" w:color="auto"/>
            </w:tcBorders>
            <w:shd w:val="clear" w:color="auto" w:fill="auto"/>
            <w:vAlign w:val="center"/>
          </w:tcPr>
          <w:p w14:paraId="275D20F8" w14:textId="53533A57" w:rsidR="00C845C4" w:rsidRDefault="00C845C4" w:rsidP="00C845C4">
            <w:pPr>
              <w:jc w:val="center"/>
              <w:rPr>
                <w:rFonts w:ascii="Tahoma" w:hAnsi="Tahoma" w:cs="Tahoma"/>
                <w:color w:val="000000"/>
                <w:sz w:val="20"/>
                <w:szCs w:val="20"/>
              </w:rPr>
            </w:pPr>
            <w:r>
              <w:rPr>
                <w:rFonts w:ascii="Tahoma" w:hAnsi="Tahoma" w:cs="Tahoma"/>
                <w:color w:val="000000"/>
                <w:sz w:val="20"/>
                <w:szCs w:val="20"/>
              </w:rPr>
              <w:t>min. 90 kWp</w:t>
            </w:r>
          </w:p>
        </w:tc>
      </w:tr>
      <w:tr w:rsidR="00C845C4" w14:paraId="183B84AE"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319DFC73"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EA922F"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05F6D6B7" w14:textId="3BB73412" w:rsidR="00C845C4" w:rsidRDefault="00C845C4" w:rsidP="00C845C4">
            <w:pPr>
              <w:rPr>
                <w:rFonts w:ascii="Tahoma" w:hAnsi="Tahoma" w:cs="Tahoma"/>
                <w:color w:val="000000"/>
                <w:sz w:val="20"/>
                <w:szCs w:val="20"/>
              </w:rPr>
            </w:pPr>
            <w:r>
              <w:rPr>
                <w:rFonts w:ascii="Tahoma" w:hAnsi="Tahoma" w:cs="Tahoma"/>
                <w:color w:val="000000"/>
                <w:sz w:val="20"/>
                <w:szCs w:val="20"/>
              </w:rPr>
              <w:t xml:space="preserve">Rozloha generátora PV: </w:t>
            </w:r>
          </w:p>
        </w:tc>
        <w:tc>
          <w:tcPr>
            <w:tcW w:w="1616" w:type="pct"/>
            <w:tcBorders>
              <w:top w:val="nil"/>
              <w:left w:val="nil"/>
              <w:bottom w:val="single" w:sz="4" w:space="0" w:color="auto"/>
              <w:right w:val="single" w:sz="4" w:space="0" w:color="auto"/>
            </w:tcBorders>
            <w:shd w:val="clear" w:color="auto" w:fill="auto"/>
            <w:vAlign w:val="center"/>
          </w:tcPr>
          <w:p w14:paraId="6997E273" w14:textId="18697C89" w:rsidR="00C845C4" w:rsidRDefault="000F5169" w:rsidP="00C845C4">
            <w:pPr>
              <w:jc w:val="center"/>
              <w:rPr>
                <w:rFonts w:ascii="Tahoma" w:hAnsi="Tahoma" w:cs="Tahoma"/>
                <w:color w:val="000000"/>
                <w:sz w:val="20"/>
                <w:szCs w:val="20"/>
              </w:rPr>
            </w:pPr>
            <w:r>
              <w:rPr>
                <w:rFonts w:ascii="Tahoma" w:hAnsi="Tahoma" w:cs="Tahoma"/>
                <w:color w:val="000000"/>
                <w:sz w:val="20"/>
                <w:szCs w:val="20"/>
              </w:rPr>
              <w:t>max</w:t>
            </w:r>
            <w:r w:rsidR="00C845C4">
              <w:rPr>
                <w:rFonts w:ascii="Tahoma" w:hAnsi="Tahoma" w:cs="Tahoma"/>
                <w:color w:val="000000"/>
                <w:sz w:val="20"/>
                <w:szCs w:val="20"/>
              </w:rPr>
              <w:t>. 491,0 m²</w:t>
            </w:r>
          </w:p>
        </w:tc>
      </w:tr>
      <w:tr w:rsidR="00C845C4" w14:paraId="1AA6BFC9"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52BFB10D"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EF81944"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2EEDFB81" w14:textId="7E556775" w:rsidR="00C845C4" w:rsidRDefault="00C845C4" w:rsidP="00C845C4">
            <w:pPr>
              <w:rPr>
                <w:rFonts w:ascii="Tahoma" w:hAnsi="Tahoma" w:cs="Tahoma"/>
                <w:color w:val="000000"/>
                <w:sz w:val="20"/>
                <w:szCs w:val="20"/>
              </w:rPr>
            </w:pPr>
            <w:r>
              <w:rPr>
                <w:rFonts w:ascii="Tahoma" w:hAnsi="Tahoma" w:cs="Tahoma"/>
                <w:color w:val="000000"/>
                <w:sz w:val="20"/>
                <w:szCs w:val="20"/>
              </w:rPr>
              <w:t>Počet modulov PV 300Wp</w:t>
            </w:r>
          </w:p>
        </w:tc>
        <w:tc>
          <w:tcPr>
            <w:tcW w:w="1616" w:type="pct"/>
            <w:tcBorders>
              <w:top w:val="nil"/>
              <w:left w:val="nil"/>
              <w:bottom w:val="single" w:sz="4" w:space="0" w:color="auto"/>
              <w:right w:val="single" w:sz="4" w:space="0" w:color="auto"/>
            </w:tcBorders>
            <w:shd w:val="clear" w:color="auto" w:fill="auto"/>
            <w:vAlign w:val="center"/>
          </w:tcPr>
          <w:p w14:paraId="7AD6475F" w14:textId="717E4FC5" w:rsidR="00C845C4" w:rsidRDefault="00C845C4" w:rsidP="00C845C4">
            <w:pPr>
              <w:jc w:val="center"/>
              <w:rPr>
                <w:rFonts w:ascii="Tahoma" w:hAnsi="Tahoma" w:cs="Tahoma"/>
                <w:color w:val="000000"/>
                <w:sz w:val="20"/>
                <w:szCs w:val="20"/>
              </w:rPr>
            </w:pPr>
            <w:r>
              <w:rPr>
                <w:rFonts w:ascii="Tahoma" w:hAnsi="Tahoma" w:cs="Tahoma"/>
                <w:color w:val="000000"/>
                <w:sz w:val="20"/>
                <w:szCs w:val="20"/>
              </w:rPr>
              <w:t>300 ks</w:t>
            </w:r>
          </w:p>
        </w:tc>
      </w:tr>
      <w:tr w:rsidR="00C845C4" w14:paraId="45AB756D"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2918D8BE"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393FB462"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5BF7F8C1" w14:textId="2D6EFA4D" w:rsidR="00C845C4" w:rsidRDefault="00C845C4" w:rsidP="00C845C4">
            <w:pPr>
              <w:rPr>
                <w:rFonts w:ascii="Tahoma" w:hAnsi="Tahoma" w:cs="Tahoma"/>
                <w:color w:val="000000"/>
                <w:sz w:val="20"/>
                <w:szCs w:val="20"/>
              </w:rPr>
            </w:pPr>
            <w:r>
              <w:rPr>
                <w:rFonts w:ascii="Tahoma" w:hAnsi="Tahoma" w:cs="Tahoma"/>
                <w:color w:val="000000"/>
                <w:sz w:val="20"/>
                <w:szCs w:val="20"/>
              </w:rPr>
              <w:t xml:space="preserve">Počet meničov: </w:t>
            </w:r>
          </w:p>
        </w:tc>
        <w:tc>
          <w:tcPr>
            <w:tcW w:w="1616" w:type="pct"/>
            <w:tcBorders>
              <w:top w:val="nil"/>
              <w:left w:val="nil"/>
              <w:bottom w:val="single" w:sz="4" w:space="0" w:color="auto"/>
              <w:right w:val="single" w:sz="4" w:space="0" w:color="auto"/>
            </w:tcBorders>
            <w:shd w:val="clear" w:color="auto" w:fill="auto"/>
            <w:vAlign w:val="center"/>
          </w:tcPr>
          <w:p w14:paraId="530EE632" w14:textId="15C730D4" w:rsidR="00C845C4" w:rsidRDefault="00C845C4" w:rsidP="00C845C4">
            <w:pPr>
              <w:jc w:val="center"/>
              <w:rPr>
                <w:rFonts w:ascii="Tahoma" w:hAnsi="Tahoma" w:cs="Tahoma"/>
                <w:color w:val="000000"/>
                <w:sz w:val="20"/>
                <w:szCs w:val="20"/>
              </w:rPr>
            </w:pPr>
            <w:r>
              <w:rPr>
                <w:rFonts w:ascii="Tahoma" w:hAnsi="Tahoma" w:cs="Tahoma"/>
                <w:color w:val="000000"/>
                <w:sz w:val="20"/>
                <w:szCs w:val="20"/>
              </w:rPr>
              <w:t>1 ks</w:t>
            </w:r>
          </w:p>
        </w:tc>
      </w:tr>
      <w:tr w:rsidR="00C845C4" w14:paraId="2BCF3B8D"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5DC4A7BE"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5C64195C"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072DC980" w14:textId="15852D1F" w:rsidR="00C845C4" w:rsidRDefault="00C845C4" w:rsidP="00C845C4">
            <w:pPr>
              <w:rPr>
                <w:rFonts w:ascii="Tahoma" w:hAnsi="Tahoma" w:cs="Tahoma"/>
                <w:color w:val="000000"/>
                <w:sz w:val="20"/>
                <w:szCs w:val="20"/>
              </w:rPr>
            </w:pPr>
            <w:r>
              <w:rPr>
                <w:rFonts w:ascii="Tahoma" w:hAnsi="Tahoma" w:cs="Tahoma"/>
                <w:color w:val="000000"/>
                <w:sz w:val="20"/>
                <w:szCs w:val="20"/>
              </w:rPr>
              <w:t xml:space="preserve">Návrh </w:t>
            </w:r>
          </w:p>
        </w:tc>
        <w:tc>
          <w:tcPr>
            <w:tcW w:w="1616" w:type="pct"/>
            <w:tcBorders>
              <w:top w:val="nil"/>
              <w:left w:val="nil"/>
              <w:bottom w:val="single" w:sz="4" w:space="0" w:color="auto"/>
              <w:right w:val="single" w:sz="4" w:space="0" w:color="auto"/>
            </w:tcBorders>
            <w:shd w:val="clear" w:color="auto" w:fill="auto"/>
            <w:vAlign w:val="center"/>
          </w:tcPr>
          <w:p w14:paraId="0297D645" w14:textId="1835E844" w:rsidR="00C845C4" w:rsidRDefault="00C845C4" w:rsidP="00C845C4">
            <w:pPr>
              <w:jc w:val="center"/>
              <w:rPr>
                <w:rFonts w:ascii="Tahoma" w:hAnsi="Tahoma" w:cs="Tahoma"/>
                <w:color w:val="000000"/>
                <w:sz w:val="20"/>
                <w:szCs w:val="20"/>
              </w:rPr>
            </w:pPr>
            <w:r>
              <w:rPr>
                <w:rFonts w:ascii="Tahoma" w:hAnsi="Tahoma" w:cs="Tahoma"/>
                <w:color w:val="000000"/>
                <w:sz w:val="20"/>
                <w:szCs w:val="20"/>
              </w:rPr>
              <w:t xml:space="preserve">na základe 15 min diagramu z roku 2021 (Príloha č. </w:t>
            </w:r>
            <w:r w:rsidR="00E41AF3">
              <w:rPr>
                <w:rFonts w:ascii="Tahoma" w:hAnsi="Tahoma" w:cs="Tahoma"/>
                <w:color w:val="000000"/>
                <w:sz w:val="20"/>
                <w:szCs w:val="20"/>
              </w:rPr>
              <w:t>9</w:t>
            </w:r>
            <w:r>
              <w:rPr>
                <w:rFonts w:ascii="Tahoma" w:hAnsi="Tahoma" w:cs="Tahoma"/>
                <w:color w:val="000000"/>
                <w:sz w:val="20"/>
                <w:szCs w:val="20"/>
              </w:rPr>
              <w:t xml:space="preserve"> </w:t>
            </w:r>
            <w:r w:rsidR="00E41AF3">
              <w:rPr>
                <w:rFonts w:ascii="Tahoma" w:hAnsi="Tahoma" w:cs="Tahoma"/>
                <w:color w:val="000000"/>
                <w:sz w:val="20"/>
                <w:szCs w:val="20"/>
              </w:rPr>
              <w:t>Súťažných podkladov</w:t>
            </w:r>
            <w:r>
              <w:rPr>
                <w:rFonts w:ascii="Tahoma" w:hAnsi="Tahoma" w:cs="Tahoma"/>
                <w:color w:val="000000"/>
                <w:sz w:val="20"/>
                <w:szCs w:val="20"/>
              </w:rPr>
              <w:t>)</w:t>
            </w:r>
          </w:p>
        </w:tc>
      </w:tr>
      <w:tr w:rsidR="00C845C4" w14:paraId="6718E6E2"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482C4845"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65DD53CF"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76E516BF" w14:textId="3120CD3D" w:rsidR="00C845C4" w:rsidRDefault="00C845C4" w:rsidP="00C845C4">
            <w:pPr>
              <w:rPr>
                <w:rFonts w:ascii="Tahoma" w:hAnsi="Tahoma" w:cs="Tahoma"/>
                <w:color w:val="000000"/>
                <w:sz w:val="20"/>
                <w:szCs w:val="20"/>
              </w:rPr>
            </w:pPr>
            <w:r>
              <w:rPr>
                <w:rFonts w:ascii="Tahoma" w:hAnsi="Tahoma" w:cs="Tahoma"/>
                <w:color w:val="000000"/>
                <w:sz w:val="20"/>
                <w:szCs w:val="20"/>
              </w:rPr>
              <w:t>Montáž na kľúč</w:t>
            </w:r>
          </w:p>
        </w:tc>
        <w:tc>
          <w:tcPr>
            <w:tcW w:w="1616" w:type="pct"/>
            <w:tcBorders>
              <w:top w:val="nil"/>
              <w:left w:val="nil"/>
              <w:bottom w:val="single" w:sz="4" w:space="0" w:color="auto"/>
              <w:right w:val="single" w:sz="4" w:space="0" w:color="auto"/>
            </w:tcBorders>
            <w:shd w:val="clear" w:color="auto" w:fill="auto"/>
            <w:vAlign w:val="center"/>
          </w:tcPr>
          <w:p w14:paraId="4DA68277" w14:textId="0EFF9803" w:rsidR="00C845C4" w:rsidRDefault="00C845C4" w:rsidP="00C845C4">
            <w:pPr>
              <w:jc w:val="center"/>
              <w:rPr>
                <w:rFonts w:ascii="Tahoma" w:hAnsi="Tahoma" w:cs="Tahoma"/>
                <w:color w:val="000000"/>
                <w:sz w:val="20"/>
                <w:szCs w:val="20"/>
              </w:rPr>
            </w:pPr>
            <w:r>
              <w:rPr>
                <w:rFonts w:ascii="Tahoma" w:hAnsi="Tahoma" w:cs="Tahoma"/>
                <w:color w:val="000000"/>
                <w:sz w:val="20"/>
                <w:szCs w:val="20"/>
              </w:rPr>
              <w:t>áno</w:t>
            </w:r>
          </w:p>
        </w:tc>
      </w:tr>
      <w:tr w:rsidR="00C845C4" w14:paraId="741FCD48"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7F55B140"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57DF2C4"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1BD70F43" w14:textId="526E61DE" w:rsidR="00C845C4" w:rsidRDefault="00C845C4" w:rsidP="00C845C4">
            <w:pPr>
              <w:rPr>
                <w:rFonts w:ascii="Tahoma" w:hAnsi="Tahoma" w:cs="Tahoma"/>
                <w:color w:val="000000"/>
                <w:sz w:val="20"/>
                <w:szCs w:val="20"/>
              </w:rPr>
            </w:pPr>
            <w:r>
              <w:rPr>
                <w:rFonts w:ascii="Tahoma" w:hAnsi="Tahoma" w:cs="Tahoma"/>
                <w:color w:val="000000"/>
                <w:sz w:val="20"/>
                <w:szCs w:val="20"/>
              </w:rPr>
              <w:t>CE certifikácia</w:t>
            </w:r>
          </w:p>
        </w:tc>
        <w:tc>
          <w:tcPr>
            <w:tcW w:w="1616" w:type="pct"/>
            <w:tcBorders>
              <w:top w:val="nil"/>
              <w:left w:val="nil"/>
              <w:bottom w:val="single" w:sz="4" w:space="0" w:color="auto"/>
              <w:right w:val="single" w:sz="4" w:space="0" w:color="auto"/>
            </w:tcBorders>
            <w:shd w:val="clear" w:color="auto" w:fill="auto"/>
            <w:vAlign w:val="center"/>
          </w:tcPr>
          <w:p w14:paraId="247150D0" w14:textId="7E7773D7" w:rsidR="00C845C4" w:rsidRDefault="00C845C4" w:rsidP="00C845C4">
            <w:pPr>
              <w:jc w:val="center"/>
              <w:rPr>
                <w:rFonts w:ascii="Tahoma" w:hAnsi="Tahoma" w:cs="Tahoma"/>
                <w:color w:val="000000"/>
                <w:sz w:val="20"/>
                <w:szCs w:val="20"/>
              </w:rPr>
            </w:pPr>
            <w:r>
              <w:rPr>
                <w:rFonts w:ascii="Tahoma" w:hAnsi="Tahoma" w:cs="Tahoma"/>
                <w:color w:val="000000"/>
                <w:sz w:val="20"/>
                <w:szCs w:val="20"/>
              </w:rPr>
              <w:t>áno</w:t>
            </w:r>
          </w:p>
        </w:tc>
      </w:tr>
      <w:tr w:rsidR="00C845C4" w14:paraId="0A18EF58" w14:textId="77777777" w:rsidTr="00C845C4">
        <w:trPr>
          <w:trHeight w:val="288"/>
        </w:trPr>
        <w:tc>
          <w:tcPr>
            <w:tcW w:w="389" w:type="pct"/>
            <w:vMerge/>
            <w:tcBorders>
              <w:top w:val="nil"/>
              <w:left w:val="single" w:sz="4" w:space="0" w:color="auto"/>
              <w:bottom w:val="single" w:sz="4" w:space="0" w:color="auto"/>
              <w:right w:val="single" w:sz="4" w:space="0" w:color="auto"/>
            </w:tcBorders>
            <w:vAlign w:val="center"/>
            <w:hideMark/>
          </w:tcPr>
          <w:p w14:paraId="03133E44" w14:textId="77777777" w:rsidR="00C845C4" w:rsidRDefault="00C845C4" w:rsidP="00C845C4">
            <w:pPr>
              <w:rPr>
                <w:rFonts w:ascii="Tahoma" w:hAnsi="Tahoma" w:cs="Tahoma"/>
                <w:color w:val="000000"/>
                <w:sz w:val="20"/>
                <w:szCs w:val="20"/>
              </w:rPr>
            </w:pPr>
          </w:p>
        </w:tc>
        <w:tc>
          <w:tcPr>
            <w:tcW w:w="1449" w:type="pct"/>
            <w:vMerge/>
            <w:tcBorders>
              <w:top w:val="nil"/>
              <w:left w:val="single" w:sz="4" w:space="0" w:color="auto"/>
              <w:bottom w:val="single" w:sz="4" w:space="0" w:color="auto"/>
              <w:right w:val="single" w:sz="4" w:space="0" w:color="auto"/>
            </w:tcBorders>
            <w:vAlign w:val="center"/>
            <w:hideMark/>
          </w:tcPr>
          <w:p w14:paraId="14487AF7" w14:textId="77777777" w:rsidR="00C845C4" w:rsidRDefault="00C845C4" w:rsidP="00C845C4">
            <w:pPr>
              <w:rPr>
                <w:rFonts w:ascii="Tahoma" w:hAnsi="Tahoma" w:cs="Tahoma"/>
                <w:b/>
                <w:bCs/>
                <w:color w:val="000000"/>
                <w:sz w:val="20"/>
                <w:szCs w:val="20"/>
              </w:rPr>
            </w:pPr>
          </w:p>
        </w:tc>
        <w:tc>
          <w:tcPr>
            <w:tcW w:w="1546" w:type="pct"/>
            <w:tcBorders>
              <w:top w:val="nil"/>
              <w:left w:val="nil"/>
              <w:bottom w:val="single" w:sz="4" w:space="0" w:color="auto"/>
              <w:right w:val="single" w:sz="4" w:space="0" w:color="auto"/>
            </w:tcBorders>
            <w:shd w:val="clear" w:color="auto" w:fill="auto"/>
            <w:vAlign w:val="center"/>
          </w:tcPr>
          <w:p w14:paraId="3BA21B6B" w14:textId="6FAD7124" w:rsidR="00C845C4" w:rsidRDefault="00C845C4" w:rsidP="00C845C4">
            <w:pPr>
              <w:rPr>
                <w:rFonts w:ascii="Tahoma" w:hAnsi="Tahoma" w:cs="Tahoma"/>
                <w:color w:val="000000"/>
                <w:sz w:val="20"/>
                <w:szCs w:val="20"/>
              </w:rPr>
            </w:pPr>
            <w:r>
              <w:rPr>
                <w:rFonts w:ascii="Tahoma" w:hAnsi="Tahoma" w:cs="Tahoma"/>
                <w:color w:val="000000"/>
                <w:sz w:val="20"/>
                <w:szCs w:val="20"/>
              </w:rPr>
              <w:t xml:space="preserve">Záruka na celé dielo: </w:t>
            </w:r>
          </w:p>
        </w:tc>
        <w:tc>
          <w:tcPr>
            <w:tcW w:w="1616" w:type="pct"/>
            <w:tcBorders>
              <w:top w:val="nil"/>
              <w:left w:val="nil"/>
              <w:bottom w:val="single" w:sz="4" w:space="0" w:color="auto"/>
              <w:right w:val="single" w:sz="4" w:space="0" w:color="auto"/>
            </w:tcBorders>
            <w:shd w:val="clear" w:color="auto" w:fill="auto"/>
            <w:vAlign w:val="center"/>
          </w:tcPr>
          <w:p w14:paraId="55029F80" w14:textId="47A40D9E" w:rsidR="00C845C4" w:rsidRDefault="00C845C4" w:rsidP="00C845C4">
            <w:pPr>
              <w:jc w:val="center"/>
              <w:rPr>
                <w:rFonts w:ascii="Tahoma" w:hAnsi="Tahoma" w:cs="Tahoma"/>
                <w:color w:val="000000"/>
                <w:sz w:val="20"/>
                <w:szCs w:val="20"/>
              </w:rPr>
            </w:pPr>
            <w:r>
              <w:rPr>
                <w:rFonts w:ascii="Tahoma" w:hAnsi="Tahoma" w:cs="Tahoma"/>
                <w:color w:val="000000"/>
                <w:sz w:val="20"/>
                <w:szCs w:val="20"/>
              </w:rPr>
              <w:t>min. 5 rokov</w:t>
            </w:r>
          </w:p>
        </w:tc>
      </w:tr>
    </w:tbl>
    <w:p w14:paraId="2C108C5B" w14:textId="77777777" w:rsidR="00D00988" w:rsidRDefault="00D00988" w:rsidP="00D203A5">
      <w:pPr>
        <w:jc w:val="both"/>
        <w:rPr>
          <w:rFonts w:ascii="Tahoma" w:hAnsi="Tahoma" w:cs="Tahoma"/>
          <w:sz w:val="22"/>
          <w:szCs w:val="22"/>
        </w:rPr>
      </w:pPr>
    </w:p>
    <w:p w14:paraId="21B3993A" w14:textId="77777777" w:rsidR="00D00988" w:rsidRPr="00F929E4" w:rsidRDefault="00D00988" w:rsidP="00D203A5">
      <w:pPr>
        <w:jc w:val="both"/>
        <w:rPr>
          <w:rFonts w:ascii="Tahoma" w:hAnsi="Tahoma" w:cs="Tahoma"/>
          <w:sz w:val="22"/>
          <w:szCs w:val="22"/>
        </w:rPr>
      </w:pPr>
    </w:p>
    <w:p w14:paraId="73FDCB88" w14:textId="77777777" w:rsidR="00F929E4" w:rsidRPr="00F929E4" w:rsidRDefault="00F929E4" w:rsidP="00D203A5">
      <w:pPr>
        <w:jc w:val="both"/>
        <w:rPr>
          <w:rFonts w:ascii="Tahoma" w:hAnsi="Tahoma" w:cs="Tahoma"/>
          <w:sz w:val="22"/>
          <w:szCs w:val="22"/>
          <w:highlight w:val="yellow"/>
        </w:rPr>
      </w:pPr>
    </w:p>
    <w:p w14:paraId="08397229" w14:textId="77777777" w:rsidR="00971DFA" w:rsidRPr="00F929E4" w:rsidRDefault="00971DFA" w:rsidP="00D203A5">
      <w:pPr>
        <w:jc w:val="both"/>
        <w:rPr>
          <w:rFonts w:ascii="Tahoma" w:hAnsi="Tahoma" w:cs="Tahoma"/>
          <w:sz w:val="22"/>
          <w:szCs w:val="22"/>
          <w:highlight w:val="yellow"/>
        </w:rPr>
      </w:pPr>
    </w:p>
    <w:p w14:paraId="275F5E2C" w14:textId="77777777" w:rsidR="00971DFA" w:rsidRPr="00F929E4" w:rsidRDefault="00971DFA" w:rsidP="00D203A5">
      <w:pPr>
        <w:jc w:val="both"/>
        <w:rPr>
          <w:rFonts w:ascii="Tahoma" w:hAnsi="Tahoma" w:cs="Tahoma"/>
          <w:sz w:val="22"/>
          <w:szCs w:val="22"/>
          <w:highlight w:val="yellow"/>
        </w:rPr>
      </w:pPr>
    </w:p>
    <w:p w14:paraId="524E5772"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D203A5" w:rsidRPr="00F929E4" w:rsidRDefault="00D203A5" w:rsidP="00CB19F7">
      <w:pPr>
        <w:pStyle w:val="2Nadpis"/>
        <w:numPr>
          <w:ilvl w:val="0"/>
          <w:numId w:val="0"/>
        </w:numPr>
        <w:tabs>
          <w:tab w:val="left" w:pos="709"/>
        </w:tabs>
        <w:jc w:val="both"/>
        <w:rPr>
          <w:rFonts w:ascii="Tahoma" w:hAnsi="Tahoma" w:cs="Tahoma"/>
          <w:sz w:val="20"/>
          <w:szCs w:val="20"/>
          <w:highlight w:val="yellow"/>
        </w:rPr>
        <w:sectPr w:rsidR="00D203A5" w:rsidRPr="00F929E4" w:rsidSect="00C15F8E">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72525D96" w:rsidR="00CB19F7" w:rsidRPr="00F929E4" w:rsidRDefault="000224C3" w:rsidP="00CB19F7">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2</w:t>
      </w:r>
    </w:p>
    <w:p w14:paraId="55E2AB32" w14:textId="77777777" w:rsidR="00CB19F7" w:rsidRPr="00F929E4"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7EAD5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28CFB6AE"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2482DB4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B2301D8"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43EF81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653ED91" w14:textId="4DB29740" w:rsidR="00FD28DB" w:rsidRPr="00F929E4" w:rsidRDefault="00FD28DB" w:rsidP="00FD28DB">
      <w:pPr>
        <w:spacing w:before="120"/>
        <w:jc w:val="both"/>
        <w:rPr>
          <w:rFonts w:ascii="Tahoma" w:hAnsi="Tahoma" w:cs="Tahoma"/>
          <w:sz w:val="20"/>
        </w:rPr>
      </w:pPr>
      <w:r w:rsidRPr="00F929E4">
        <w:rPr>
          <w:rFonts w:ascii="Tahoma" w:hAnsi="Tahoma" w:cs="Tahoma"/>
          <w:sz w:val="20"/>
          <w:szCs w:val="20"/>
        </w:rPr>
        <w:t xml:space="preserve">že súhlasím bez obmedzení a výhrad s podmienkami a požiadavkami výberového konania na predmet zákazky </w:t>
      </w:r>
      <w:r w:rsidR="00AB483D" w:rsidRPr="00F929E4">
        <w:rPr>
          <w:rFonts w:ascii="Tahoma" w:hAnsi="Tahoma" w:cs="Tahoma"/>
          <w:sz w:val="20"/>
          <w:szCs w:val="20"/>
        </w:rPr>
        <w:t>„</w:t>
      </w:r>
      <w:r w:rsidR="00C845C4">
        <w:rPr>
          <w:rFonts w:ascii="Tahoma" w:hAnsi="Tahoma" w:cs="Tahoma"/>
          <w:sz w:val="20"/>
          <w:szCs w:val="20"/>
        </w:rPr>
        <w:t>Fotovoltika.</w:t>
      </w:r>
      <w:r w:rsidR="00AB483D" w:rsidRPr="00F929E4">
        <w:rPr>
          <w:rFonts w:ascii="Tahoma" w:hAnsi="Tahoma" w:cs="Tahoma"/>
          <w:sz w:val="20"/>
          <w:szCs w:val="20"/>
        </w:rPr>
        <w:t>“</w:t>
      </w:r>
      <w:r w:rsidRPr="00F929E4">
        <w:rPr>
          <w:rFonts w:ascii="Tahoma" w:hAnsi="Tahoma" w:cs="Tahoma"/>
          <w:sz w:val="20"/>
          <w:szCs w:val="20"/>
        </w:rPr>
        <w:t>, stanovenými obstarávateľom, uvedenými vo Výzve na predkladanie cenových ponúk a v ostatných dokumentoch poskytnutých obstarávateľom v lehote na predkladanie ponúk.</w:t>
      </w:r>
    </w:p>
    <w:p w14:paraId="6CCDA7D1"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zrejmé, jasné a zrozumiteľné.</w:t>
      </w:r>
    </w:p>
    <w:p w14:paraId="6C5BF73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F458C1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3BBE8C4"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ADD5AAE" w14:textId="77777777" w:rsidR="00FD28DB" w:rsidRPr="00F929E4" w:rsidRDefault="00FD28DB" w:rsidP="00CB19F7">
      <w:pPr>
        <w:rPr>
          <w:rFonts w:ascii="Tahoma" w:hAnsi="Tahoma" w:cs="Tahoma"/>
          <w:i/>
          <w:sz w:val="20"/>
          <w:szCs w:val="20"/>
        </w:rPr>
        <w:sectPr w:rsidR="00FD28DB" w:rsidRPr="00F929E4" w:rsidSect="00C15F8E">
          <w:pgSz w:w="11906" w:h="16838" w:code="9"/>
          <w:pgMar w:top="1134" w:right="1134" w:bottom="1134" w:left="1134" w:header="709" w:footer="510" w:gutter="0"/>
          <w:pgNumType w:start="1" w:chapStyle="1" w:chapSep="period"/>
          <w:cols w:space="720"/>
          <w:titlePg/>
          <w:docGrid w:linePitch="360"/>
        </w:sectPr>
      </w:pPr>
    </w:p>
    <w:p w14:paraId="08EC96E3" w14:textId="2C4D59F0"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3</w:t>
      </w:r>
    </w:p>
    <w:p w14:paraId="7765357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B4758C1"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747AAB89" w14:textId="77777777" w:rsidR="00FD28DB" w:rsidRPr="00F929E4"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7E6A1226"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6473EC7"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64208F2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83A664" w14:textId="649330BE"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som sa nezúčastnil na príprave ani vyhotovení Výzvy na predkladanie cenových ponúk a Súťažných podkladov na predmet zákazky </w:t>
      </w:r>
      <w:r w:rsidR="00AB483D" w:rsidRPr="00F929E4">
        <w:rPr>
          <w:rFonts w:ascii="Tahoma" w:hAnsi="Tahoma" w:cs="Tahoma"/>
          <w:sz w:val="20"/>
          <w:szCs w:val="20"/>
        </w:rPr>
        <w:t>„</w:t>
      </w:r>
      <w:r w:rsidR="00C845C4">
        <w:rPr>
          <w:rFonts w:ascii="Tahoma" w:hAnsi="Tahoma" w:cs="Tahoma"/>
          <w:sz w:val="20"/>
          <w:szCs w:val="20"/>
        </w:rPr>
        <w:t>Fotovoltika.</w:t>
      </w:r>
      <w:r w:rsidR="00AB483D" w:rsidRPr="00F929E4">
        <w:rPr>
          <w:rFonts w:ascii="Tahoma" w:hAnsi="Tahoma" w:cs="Tahoma"/>
          <w:sz w:val="20"/>
          <w:szCs w:val="20"/>
        </w:rPr>
        <w:t>“,</w:t>
      </w:r>
      <w:r w:rsidRPr="00F929E4">
        <w:rPr>
          <w:rFonts w:ascii="Tahoma" w:hAnsi="Tahoma" w:cs="Tahoma"/>
          <w:sz w:val="20"/>
          <w:szCs w:val="20"/>
        </w:rPr>
        <w:t xml:space="preserve"> uverejnenej vo výzve na predkladanie ponúk.</w:t>
      </w:r>
    </w:p>
    <w:p w14:paraId="78934A27"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67716BE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7741B04D"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E15643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F929E4" w:rsidRDefault="00FD28DB" w:rsidP="00CB19F7">
      <w:pPr>
        <w:rPr>
          <w:rFonts w:ascii="Tahoma" w:hAnsi="Tahoma" w:cs="Tahoma"/>
          <w:i/>
          <w:sz w:val="20"/>
          <w:szCs w:val="20"/>
        </w:rPr>
        <w:sectPr w:rsidR="00FD28DB" w:rsidRPr="00F929E4" w:rsidSect="00C15F8E">
          <w:pgSz w:w="11906" w:h="16838" w:code="9"/>
          <w:pgMar w:top="1134" w:right="1134" w:bottom="1134" w:left="1134" w:header="709" w:footer="510" w:gutter="0"/>
          <w:pgNumType w:start="1" w:chapStyle="1" w:chapSep="period"/>
          <w:cols w:space="720"/>
          <w:titlePg/>
          <w:docGrid w:linePitch="360"/>
        </w:sectPr>
      </w:pPr>
    </w:p>
    <w:p w14:paraId="6957CED9" w14:textId="01BBF4B3"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4</w:t>
      </w:r>
    </w:p>
    <w:p w14:paraId="68A749B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r w:rsidRPr="00F929E4">
        <w:rPr>
          <w:rFonts w:ascii="Tahoma" w:hAnsi="Tahoma" w:cs="Tahoma"/>
          <w:b/>
          <w:sz w:val="20"/>
          <w:szCs w:val="20"/>
        </w:rPr>
        <w:t>Obchodné meno, adresa alebo sídlo uchádzača:</w:t>
      </w:r>
    </w:p>
    <w:p w14:paraId="269E1F33"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F929E4"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F929E4" w:rsidRDefault="00FD28DB" w:rsidP="00FD28DB">
      <w:pPr>
        <w:pStyle w:val="2Nadpis"/>
        <w:numPr>
          <w:ilvl w:val="0"/>
          <w:numId w:val="0"/>
        </w:numPr>
        <w:tabs>
          <w:tab w:val="left" w:pos="709"/>
        </w:tabs>
        <w:jc w:val="center"/>
        <w:rPr>
          <w:rFonts w:ascii="Tahoma" w:hAnsi="Tahoma" w:cs="Tahoma"/>
          <w:b/>
          <w:sz w:val="28"/>
          <w:szCs w:val="20"/>
        </w:rPr>
      </w:pPr>
      <w:r w:rsidRPr="00F929E4">
        <w:rPr>
          <w:rFonts w:ascii="Tahoma" w:hAnsi="Tahoma" w:cs="Tahoma"/>
          <w:b/>
          <w:sz w:val="28"/>
          <w:szCs w:val="20"/>
        </w:rPr>
        <w:t>ČESTNÉ PREHLÁSENIE</w:t>
      </w:r>
    </w:p>
    <w:p w14:paraId="4634C799" w14:textId="77777777" w:rsidR="00FD28DB" w:rsidRPr="00F929E4"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F929E4">
        <w:rPr>
          <w:rFonts w:ascii="Tahoma" w:hAnsi="Tahoma" w:cs="Tahoma"/>
          <w:sz w:val="20"/>
          <w:szCs w:val="20"/>
        </w:rPr>
        <w:t>Ja, .................................................................... (</w:t>
      </w:r>
      <w:r w:rsidRPr="00F929E4">
        <w:rPr>
          <w:rFonts w:ascii="Tahoma" w:hAnsi="Tahoma" w:cs="Tahoma"/>
          <w:i/>
          <w:sz w:val="20"/>
          <w:szCs w:val="20"/>
        </w:rPr>
        <w:t>meno, priezvisko, titul),</w:t>
      </w:r>
    </w:p>
    <w:p w14:paraId="5CC9C1F5" w14:textId="77777777" w:rsidR="00FD28DB" w:rsidRPr="00F929E4" w:rsidRDefault="00FD28DB" w:rsidP="00FD28DB">
      <w:pPr>
        <w:pStyle w:val="2Nadpis"/>
        <w:numPr>
          <w:ilvl w:val="0"/>
          <w:numId w:val="0"/>
        </w:numPr>
        <w:tabs>
          <w:tab w:val="left" w:pos="709"/>
        </w:tabs>
        <w:spacing w:line="480" w:lineRule="auto"/>
        <w:jc w:val="both"/>
        <w:rPr>
          <w:rFonts w:ascii="Tahoma" w:hAnsi="Tahoma" w:cs="Tahoma"/>
          <w:sz w:val="20"/>
          <w:szCs w:val="20"/>
        </w:rPr>
      </w:pPr>
      <w:r w:rsidRPr="00F929E4">
        <w:rPr>
          <w:rFonts w:ascii="Tahoma" w:hAnsi="Tahoma" w:cs="Tahoma"/>
          <w:sz w:val="20"/>
          <w:szCs w:val="20"/>
        </w:rPr>
        <w:t>ako osoba oprávnená konať za spoločnosť / firmu..................................... (</w:t>
      </w:r>
      <w:r w:rsidRPr="00F929E4">
        <w:rPr>
          <w:rFonts w:ascii="Tahoma" w:hAnsi="Tahoma" w:cs="Tahoma"/>
          <w:i/>
          <w:sz w:val="20"/>
          <w:szCs w:val="20"/>
        </w:rPr>
        <w:t xml:space="preserve">úplný a presný názov spoločnosti / firmy v zmysle výpisu z príslušného obchodného registra), </w:t>
      </w:r>
      <w:r w:rsidRPr="00F929E4">
        <w:rPr>
          <w:rFonts w:ascii="Tahoma" w:hAnsi="Tahoma" w:cs="Tahoma"/>
          <w:sz w:val="20"/>
          <w:szCs w:val="20"/>
        </w:rPr>
        <w:t xml:space="preserve">so sídlom ................................................................, IČO: ......................................, zapísaná v .............................................................................................. </w:t>
      </w:r>
      <w:r w:rsidRPr="00F929E4">
        <w:rPr>
          <w:rFonts w:ascii="Tahoma" w:hAnsi="Tahoma" w:cs="Tahoma"/>
          <w:i/>
          <w:sz w:val="20"/>
          <w:szCs w:val="20"/>
        </w:rPr>
        <w:t>(údaje z príslušného obchodného registra)</w:t>
      </w:r>
    </w:p>
    <w:p w14:paraId="4322B88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F929E4" w:rsidRDefault="00FD28DB" w:rsidP="00FD28DB">
      <w:pPr>
        <w:pStyle w:val="2Nadpis"/>
        <w:numPr>
          <w:ilvl w:val="0"/>
          <w:numId w:val="0"/>
        </w:numPr>
        <w:tabs>
          <w:tab w:val="left" w:pos="709"/>
        </w:tabs>
        <w:jc w:val="center"/>
        <w:rPr>
          <w:rFonts w:ascii="Tahoma" w:hAnsi="Tahoma" w:cs="Tahoma"/>
          <w:sz w:val="20"/>
          <w:szCs w:val="20"/>
        </w:rPr>
      </w:pPr>
      <w:r w:rsidRPr="00F929E4">
        <w:rPr>
          <w:rFonts w:ascii="Tahoma" w:hAnsi="Tahoma" w:cs="Tahoma"/>
          <w:b/>
          <w:sz w:val="20"/>
          <w:szCs w:val="20"/>
        </w:rPr>
        <w:t>ČESTNE PREHLASUJEM,</w:t>
      </w:r>
    </w:p>
    <w:p w14:paraId="2BE4A9D5"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7E6E71CE" w14:textId="3FD80115" w:rsidR="00FD28DB" w:rsidRPr="00F929E4"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F929E4">
        <w:rPr>
          <w:rFonts w:ascii="Tahoma" w:hAnsi="Tahoma" w:cs="Tahoma"/>
          <w:sz w:val="20"/>
          <w:szCs w:val="20"/>
        </w:rPr>
        <w:t xml:space="preserve">že údaje uvedené vo všetkých dokladoch a dokumentoch predložených v rámci ponuky na predmet zákazky </w:t>
      </w:r>
      <w:r w:rsidR="00AB483D" w:rsidRPr="00F929E4">
        <w:rPr>
          <w:rFonts w:ascii="Tahoma" w:hAnsi="Tahoma" w:cs="Tahoma"/>
          <w:sz w:val="20"/>
          <w:szCs w:val="20"/>
        </w:rPr>
        <w:t>„</w:t>
      </w:r>
      <w:r w:rsidR="00C845C4">
        <w:rPr>
          <w:rFonts w:ascii="Tahoma" w:hAnsi="Tahoma" w:cs="Tahoma"/>
          <w:sz w:val="20"/>
          <w:szCs w:val="20"/>
        </w:rPr>
        <w:t>Fotovoltika.</w:t>
      </w:r>
      <w:r w:rsidR="00AB483D" w:rsidRPr="00F929E4">
        <w:rPr>
          <w:rFonts w:ascii="Tahoma" w:hAnsi="Tahoma" w:cs="Tahoma"/>
          <w:sz w:val="20"/>
          <w:szCs w:val="20"/>
        </w:rPr>
        <w:t>“,</w:t>
      </w:r>
    </w:p>
    <w:p w14:paraId="6E10E5BE"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r w:rsidRPr="00F929E4">
        <w:rPr>
          <w:rFonts w:ascii="Tahoma" w:hAnsi="Tahoma" w:cs="Tahoma"/>
          <w:b/>
          <w:sz w:val="20"/>
          <w:szCs w:val="20"/>
        </w:rPr>
        <w:t>sú pravdivé a úplné</w:t>
      </w:r>
    </w:p>
    <w:p w14:paraId="1266A087" w14:textId="77777777" w:rsidR="00FD28DB" w:rsidRPr="00F929E4"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F929E4" w:rsidRDefault="00FD28DB" w:rsidP="00FD28DB">
      <w:pPr>
        <w:pStyle w:val="2Nadpis"/>
        <w:numPr>
          <w:ilvl w:val="0"/>
          <w:numId w:val="0"/>
        </w:numPr>
        <w:tabs>
          <w:tab w:val="left" w:pos="709"/>
        </w:tabs>
        <w:spacing w:line="360" w:lineRule="auto"/>
        <w:jc w:val="both"/>
        <w:rPr>
          <w:rFonts w:ascii="Tahoma" w:hAnsi="Tahoma" w:cs="Tahoma"/>
          <w:sz w:val="20"/>
          <w:szCs w:val="20"/>
        </w:rPr>
      </w:pPr>
      <w:r w:rsidRPr="00F929E4">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F929E4">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F929E4">
        <w:rPr>
          <w:rFonts w:ascii="Tahoma" w:hAnsi="Tahoma" w:cs="Tahoma"/>
          <w:sz w:val="20"/>
          <w:szCs w:val="20"/>
        </w:rPr>
        <w:t>.</w:t>
      </w:r>
    </w:p>
    <w:p w14:paraId="718905B1"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V ................................................., dňa:..............................................</w:t>
      </w:r>
    </w:p>
    <w:p w14:paraId="7AFD8CA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F929E4" w:rsidRDefault="00FD28DB" w:rsidP="00FD28DB">
      <w:pPr>
        <w:pStyle w:val="2Nadpis"/>
        <w:numPr>
          <w:ilvl w:val="0"/>
          <w:numId w:val="0"/>
        </w:numPr>
        <w:tabs>
          <w:tab w:val="left" w:pos="709"/>
        </w:tabs>
        <w:jc w:val="both"/>
        <w:rPr>
          <w:rFonts w:ascii="Tahoma" w:hAnsi="Tahoma" w:cs="Tahoma"/>
          <w:sz w:val="20"/>
          <w:szCs w:val="20"/>
        </w:rPr>
      </w:pPr>
      <w:r w:rsidRPr="00F929E4">
        <w:rPr>
          <w:rFonts w:ascii="Tahoma" w:hAnsi="Tahoma" w:cs="Tahoma"/>
          <w:sz w:val="20"/>
          <w:szCs w:val="20"/>
        </w:rPr>
        <w:t>...............................................................................</w:t>
      </w:r>
    </w:p>
    <w:p w14:paraId="1D281791" w14:textId="77777777" w:rsidR="00FD28DB" w:rsidRPr="00F929E4" w:rsidRDefault="00FD28DB" w:rsidP="00FD28DB">
      <w:pPr>
        <w:pStyle w:val="2Nadpis"/>
        <w:numPr>
          <w:ilvl w:val="0"/>
          <w:numId w:val="0"/>
        </w:numPr>
        <w:tabs>
          <w:tab w:val="left" w:pos="709"/>
        </w:tabs>
        <w:jc w:val="both"/>
        <w:rPr>
          <w:rFonts w:ascii="Tahoma" w:hAnsi="Tahoma" w:cs="Tahoma"/>
          <w:i/>
          <w:sz w:val="20"/>
          <w:szCs w:val="20"/>
        </w:rPr>
      </w:pPr>
      <w:r w:rsidRPr="00F929E4">
        <w:rPr>
          <w:rFonts w:ascii="Tahoma" w:hAnsi="Tahoma" w:cs="Tahoma"/>
          <w:i/>
          <w:sz w:val="20"/>
          <w:szCs w:val="20"/>
        </w:rPr>
        <w:t xml:space="preserve">        Pečiatka a podpis štatutárneho zástupcu</w:t>
      </w:r>
    </w:p>
    <w:p w14:paraId="261CD13F" w14:textId="77777777" w:rsidR="00FD28DB" w:rsidRPr="00F929E4" w:rsidRDefault="00FD28DB" w:rsidP="00FD28DB">
      <w:pPr>
        <w:rPr>
          <w:rFonts w:ascii="Tahoma" w:hAnsi="Tahoma" w:cs="Tahoma"/>
          <w:i/>
          <w:sz w:val="20"/>
          <w:szCs w:val="20"/>
          <w:highlight w:val="yellow"/>
        </w:rPr>
      </w:pPr>
    </w:p>
    <w:p w14:paraId="3A9420E0" w14:textId="77777777" w:rsidR="00CB19F7" w:rsidRPr="00F929E4" w:rsidRDefault="00CB19F7" w:rsidP="00CB19F7">
      <w:pPr>
        <w:rPr>
          <w:rFonts w:ascii="Tahoma" w:hAnsi="Tahoma" w:cs="Tahoma"/>
          <w:i/>
          <w:sz w:val="20"/>
          <w:szCs w:val="20"/>
          <w:highlight w:val="yellow"/>
        </w:rPr>
      </w:pPr>
    </w:p>
    <w:p w14:paraId="5FBDF3AF" w14:textId="77777777" w:rsidR="00382F01" w:rsidRPr="00F929E4" w:rsidRDefault="00382F01" w:rsidP="00CB19F7">
      <w:pPr>
        <w:pStyle w:val="Zkladntext"/>
        <w:rPr>
          <w:rFonts w:ascii="Tahoma" w:hAnsi="Tahoma" w:cs="Tahoma"/>
          <w:b/>
          <w:bCs/>
          <w:highlight w:val="yellow"/>
        </w:rPr>
      </w:pPr>
    </w:p>
    <w:p w14:paraId="08625978" w14:textId="77777777" w:rsidR="000224C3" w:rsidRPr="00F929E4" w:rsidRDefault="000224C3" w:rsidP="00382F01">
      <w:pPr>
        <w:pStyle w:val="Zkladntext"/>
        <w:jc w:val="center"/>
        <w:rPr>
          <w:rFonts w:ascii="Tahoma" w:hAnsi="Tahoma" w:cs="Tahoma"/>
          <w:b/>
          <w:bCs/>
          <w:highlight w:val="yellow"/>
        </w:rPr>
        <w:sectPr w:rsidR="000224C3" w:rsidRPr="00F929E4" w:rsidSect="00C15F8E">
          <w:pgSz w:w="11906" w:h="16838" w:code="9"/>
          <w:pgMar w:top="1134" w:right="1134" w:bottom="1134" w:left="1134" w:header="709" w:footer="510" w:gutter="0"/>
          <w:pgNumType w:start="1" w:chapStyle="1" w:chapSep="period"/>
          <w:cols w:space="720"/>
          <w:titlePg/>
          <w:docGrid w:linePitch="360"/>
        </w:sectPr>
      </w:pPr>
    </w:p>
    <w:p w14:paraId="5DE28073" w14:textId="7FDA6245"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6A0F91" w:rsidRPr="00F929E4">
        <w:rPr>
          <w:rFonts w:ascii="Tahoma" w:hAnsi="Tahoma" w:cs="Tahoma"/>
          <w:sz w:val="20"/>
          <w:szCs w:val="20"/>
        </w:rPr>
        <w:t>5</w:t>
      </w:r>
      <w:r w:rsidRPr="00F929E4">
        <w:rPr>
          <w:rFonts w:ascii="Tahoma" w:hAnsi="Tahoma" w:cs="Tahoma"/>
          <w:sz w:val="20"/>
          <w:szCs w:val="20"/>
        </w:rPr>
        <w:t xml:space="preserve"> – </w:t>
      </w:r>
      <w:r w:rsidR="000554AD" w:rsidRPr="00F929E4">
        <w:rPr>
          <w:rFonts w:ascii="Tahoma" w:hAnsi="Tahoma" w:cs="Tahoma"/>
          <w:sz w:val="20"/>
          <w:szCs w:val="20"/>
        </w:rPr>
        <w:t>Formulár cenovej ponuky.</w:t>
      </w:r>
    </w:p>
    <w:p w14:paraId="480082AB" w14:textId="77777777" w:rsidR="000554AD" w:rsidRPr="00F929E4" w:rsidRDefault="000554AD" w:rsidP="000224C3">
      <w:pPr>
        <w:pStyle w:val="Zkladntext"/>
        <w:rPr>
          <w:rFonts w:ascii="Tahoma" w:hAnsi="Tahoma" w:cs="Tahoma"/>
          <w:sz w:val="20"/>
          <w:szCs w:val="20"/>
        </w:rPr>
      </w:pPr>
    </w:p>
    <w:p w14:paraId="56A1C485" w14:textId="01FAE0DD" w:rsidR="000554AD" w:rsidRPr="00F929E4" w:rsidRDefault="000554AD" w:rsidP="000224C3">
      <w:pPr>
        <w:pStyle w:val="Zkladntext"/>
        <w:rPr>
          <w:rFonts w:ascii="Tahoma" w:hAnsi="Tahoma" w:cs="Tahoma"/>
          <w:sz w:val="20"/>
          <w:szCs w:val="20"/>
        </w:rPr>
      </w:pPr>
      <w:r w:rsidRPr="00F929E4">
        <w:rPr>
          <w:rFonts w:ascii="Tahoma" w:hAnsi="Tahoma" w:cs="Tahoma"/>
          <w:sz w:val="20"/>
          <w:szCs w:val="20"/>
        </w:rPr>
        <w:t>Osobitná príloha, excel.</w:t>
      </w:r>
    </w:p>
    <w:p w14:paraId="50542AF3" w14:textId="77777777" w:rsidR="000554AD" w:rsidRPr="00F929E4" w:rsidRDefault="000554AD" w:rsidP="000224C3">
      <w:pPr>
        <w:pStyle w:val="Zkladntext"/>
        <w:rPr>
          <w:rFonts w:ascii="Tahoma" w:hAnsi="Tahoma" w:cs="Tahoma"/>
          <w:sz w:val="20"/>
          <w:szCs w:val="20"/>
          <w:highlight w:val="yellow"/>
        </w:rPr>
        <w:sectPr w:rsidR="000554AD" w:rsidRPr="00F929E4" w:rsidSect="00C15F8E">
          <w:pgSz w:w="11906" w:h="16838" w:code="9"/>
          <w:pgMar w:top="1134" w:right="1134" w:bottom="1134" w:left="1134" w:header="709" w:footer="510" w:gutter="0"/>
          <w:pgNumType w:start="1" w:chapStyle="1" w:chapSep="period"/>
          <w:cols w:space="720"/>
          <w:titlePg/>
          <w:docGrid w:linePitch="360"/>
        </w:sectPr>
      </w:pPr>
    </w:p>
    <w:p w14:paraId="5566A07B" w14:textId="2889751B" w:rsidR="000224C3" w:rsidRPr="00F929E4" w:rsidRDefault="000224C3" w:rsidP="000224C3">
      <w:pPr>
        <w:pStyle w:val="Zkladntext"/>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6</w:t>
      </w:r>
      <w:r w:rsidRPr="00F929E4">
        <w:rPr>
          <w:rFonts w:ascii="Tahoma" w:hAnsi="Tahoma" w:cs="Tahoma"/>
          <w:sz w:val="20"/>
          <w:szCs w:val="20"/>
        </w:rPr>
        <w:t xml:space="preserve"> – </w:t>
      </w:r>
      <w:r w:rsidR="000554AD" w:rsidRPr="00F929E4">
        <w:rPr>
          <w:rFonts w:ascii="Tahoma" w:hAnsi="Tahoma" w:cs="Tahoma"/>
          <w:sz w:val="20"/>
          <w:szCs w:val="20"/>
        </w:rPr>
        <w:t>Technické parametre predmetu zákazky</w:t>
      </w:r>
      <w:r w:rsidRPr="00F929E4">
        <w:rPr>
          <w:rFonts w:ascii="Tahoma" w:hAnsi="Tahoma" w:cs="Tahoma"/>
          <w:sz w:val="20"/>
          <w:szCs w:val="20"/>
        </w:rPr>
        <w:t>.</w:t>
      </w:r>
    </w:p>
    <w:p w14:paraId="5458E07E" w14:textId="77777777" w:rsidR="002C521C" w:rsidRPr="00F929E4" w:rsidRDefault="002C521C" w:rsidP="000224C3">
      <w:pPr>
        <w:pStyle w:val="Zkladntext"/>
        <w:rPr>
          <w:rFonts w:ascii="Tahoma" w:hAnsi="Tahoma" w:cs="Tahoma"/>
          <w:sz w:val="20"/>
          <w:szCs w:val="20"/>
        </w:rPr>
      </w:pPr>
    </w:p>
    <w:p w14:paraId="70A9135E" w14:textId="6CDFA42B" w:rsidR="002C521C" w:rsidRPr="00F929E4" w:rsidRDefault="002C521C" w:rsidP="000224C3">
      <w:pPr>
        <w:pStyle w:val="Zkladntext"/>
        <w:rPr>
          <w:rFonts w:ascii="Tahoma" w:hAnsi="Tahoma" w:cs="Tahoma"/>
          <w:sz w:val="20"/>
          <w:szCs w:val="20"/>
        </w:rPr>
      </w:pPr>
      <w:r w:rsidRPr="00F929E4">
        <w:rPr>
          <w:rFonts w:ascii="Tahoma" w:hAnsi="Tahoma" w:cs="Tahoma"/>
          <w:sz w:val="20"/>
          <w:szCs w:val="20"/>
        </w:rPr>
        <w:t>Osobitná príloha, excel.</w:t>
      </w:r>
    </w:p>
    <w:p w14:paraId="4DE8E25D" w14:textId="4E062C68" w:rsidR="000224C3" w:rsidRPr="00F929E4" w:rsidRDefault="000224C3" w:rsidP="000224C3">
      <w:pPr>
        <w:pStyle w:val="Zkladntext"/>
        <w:rPr>
          <w:rFonts w:ascii="Tahoma" w:hAnsi="Tahoma" w:cs="Tahoma"/>
          <w:b/>
          <w:bCs/>
        </w:rPr>
      </w:pPr>
    </w:p>
    <w:p w14:paraId="153A7743" w14:textId="70C9CA49" w:rsidR="00FD28DB" w:rsidRPr="00F929E4" w:rsidRDefault="00FD28DB" w:rsidP="00382F01">
      <w:pPr>
        <w:pStyle w:val="Zkladntext"/>
        <w:jc w:val="center"/>
        <w:rPr>
          <w:rFonts w:ascii="Tahoma" w:hAnsi="Tahoma" w:cs="Tahoma"/>
          <w:b/>
          <w:bCs/>
          <w:highlight w:val="yellow"/>
        </w:rPr>
        <w:sectPr w:rsidR="00FD28DB" w:rsidRPr="00F929E4" w:rsidSect="00C15F8E">
          <w:pgSz w:w="11906" w:h="16838" w:code="9"/>
          <w:pgMar w:top="1134" w:right="1134" w:bottom="1134" w:left="1134" w:header="709" w:footer="510" w:gutter="0"/>
          <w:pgNumType w:start="1" w:chapStyle="1" w:chapSep="period"/>
          <w:cols w:space="720"/>
          <w:titlePg/>
          <w:docGrid w:linePitch="360"/>
        </w:sectPr>
      </w:pPr>
    </w:p>
    <w:p w14:paraId="21E48B13" w14:textId="7DDE7344" w:rsidR="006E3F81" w:rsidRPr="00F929E4" w:rsidRDefault="003633FB" w:rsidP="00E81B20">
      <w:pPr>
        <w:rPr>
          <w:rFonts w:ascii="Tahoma" w:hAnsi="Tahoma" w:cs="Tahoma"/>
          <w:sz w:val="20"/>
          <w:szCs w:val="20"/>
        </w:rPr>
      </w:pPr>
      <w:r w:rsidRPr="00F929E4">
        <w:rPr>
          <w:rFonts w:ascii="Tahoma" w:hAnsi="Tahoma" w:cs="Tahoma"/>
          <w:sz w:val="20"/>
          <w:szCs w:val="20"/>
        </w:rPr>
        <w:lastRenderedPageBreak/>
        <w:t xml:space="preserve">Príloha č. </w:t>
      </w:r>
      <w:r w:rsidR="00971DFA" w:rsidRPr="00F929E4">
        <w:rPr>
          <w:rFonts w:ascii="Tahoma" w:hAnsi="Tahoma" w:cs="Tahoma"/>
          <w:sz w:val="20"/>
          <w:szCs w:val="20"/>
        </w:rPr>
        <w:t>7</w:t>
      </w:r>
      <w:r w:rsidRPr="00F929E4">
        <w:rPr>
          <w:rFonts w:ascii="Tahoma" w:hAnsi="Tahoma" w:cs="Tahoma"/>
          <w:sz w:val="20"/>
          <w:szCs w:val="20"/>
        </w:rPr>
        <w:t xml:space="preserve"> Návrh zmluvy</w:t>
      </w:r>
    </w:p>
    <w:p w14:paraId="2186E96E" w14:textId="77777777" w:rsidR="00FF1B6B" w:rsidRPr="00F929E4" w:rsidRDefault="00FF1B6B" w:rsidP="00E81B20">
      <w:pPr>
        <w:rPr>
          <w:rFonts w:ascii="Tahoma" w:hAnsi="Tahoma" w:cs="Tahoma"/>
          <w:sz w:val="20"/>
          <w:szCs w:val="20"/>
          <w:highlight w:val="yellow"/>
        </w:rPr>
        <w:sectPr w:rsidR="00FF1B6B" w:rsidRPr="00F929E4" w:rsidSect="00C15F8E">
          <w:headerReference w:type="default" r:id="rId9"/>
          <w:pgSz w:w="11906" w:h="16838" w:code="9"/>
          <w:pgMar w:top="1134" w:right="1134" w:bottom="1134" w:left="1134" w:header="709" w:footer="510" w:gutter="0"/>
          <w:pgNumType w:start="1" w:chapStyle="1" w:chapSep="period"/>
          <w:cols w:space="720"/>
          <w:titlePg/>
          <w:docGrid w:linePitch="360"/>
        </w:sectPr>
      </w:pPr>
    </w:p>
    <w:p w14:paraId="5E133B2E" w14:textId="77777777" w:rsidR="002820F2" w:rsidRPr="00A236B7" w:rsidRDefault="002820F2" w:rsidP="002820F2">
      <w:pPr>
        <w:pStyle w:val="Zkladntext"/>
        <w:jc w:val="center"/>
        <w:rPr>
          <w:rFonts w:ascii="Arial" w:hAnsi="Arial" w:cs="Arial"/>
          <w:sz w:val="28"/>
          <w:szCs w:val="28"/>
        </w:rPr>
      </w:pPr>
      <w:r w:rsidRPr="00A236B7">
        <w:rPr>
          <w:rFonts w:ascii="Arial" w:hAnsi="Arial" w:cs="Arial"/>
          <w:b/>
          <w:bCs/>
          <w:sz w:val="28"/>
          <w:szCs w:val="28"/>
        </w:rPr>
        <w:lastRenderedPageBreak/>
        <w:t>KÚPNA  ZMLUVA</w:t>
      </w:r>
    </w:p>
    <w:p w14:paraId="22D24275"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uzavretá v zmysle § 409 a nasl. Obchodného zákonníka v znení neskorších predpisov</w:t>
      </w:r>
    </w:p>
    <w:p w14:paraId="774C47CF"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w:t>
      </w:r>
    </w:p>
    <w:p w14:paraId="446BD113" w14:textId="77777777" w:rsidR="002820F2" w:rsidRPr="00A236B7" w:rsidRDefault="002820F2" w:rsidP="002820F2">
      <w:pPr>
        <w:pStyle w:val="Zkladntext"/>
        <w:rPr>
          <w:rFonts w:ascii="Arial" w:hAnsi="Arial" w:cs="Arial"/>
          <w:sz w:val="20"/>
          <w:szCs w:val="20"/>
        </w:rPr>
      </w:pPr>
    </w:p>
    <w:p w14:paraId="7740AFEC" w14:textId="77777777" w:rsidR="002820F2" w:rsidRPr="00A236B7" w:rsidRDefault="002820F2" w:rsidP="002820F2">
      <w:pPr>
        <w:pStyle w:val="Zkladntext"/>
        <w:jc w:val="left"/>
        <w:rPr>
          <w:rFonts w:ascii="Arial" w:hAnsi="Arial" w:cs="Arial"/>
          <w:b/>
          <w:bCs/>
          <w:sz w:val="20"/>
          <w:szCs w:val="20"/>
        </w:rPr>
      </w:pPr>
      <w:r w:rsidRPr="00A236B7">
        <w:rPr>
          <w:rFonts w:ascii="Arial" w:hAnsi="Arial" w:cs="Arial"/>
          <w:b/>
          <w:bCs/>
          <w:sz w:val="20"/>
          <w:szCs w:val="20"/>
        </w:rPr>
        <w:t>Zmluvné strany :</w:t>
      </w:r>
    </w:p>
    <w:p w14:paraId="07A9F1C4" w14:textId="77777777" w:rsidR="002820F2" w:rsidRPr="00A236B7" w:rsidRDefault="002820F2" w:rsidP="002820F2">
      <w:pPr>
        <w:pStyle w:val="Zkladntext"/>
        <w:rPr>
          <w:rFonts w:ascii="Arial" w:hAnsi="Arial" w:cs="Arial"/>
          <w:sz w:val="20"/>
          <w:szCs w:val="20"/>
        </w:rPr>
      </w:pPr>
    </w:p>
    <w:p w14:paraId="1DAC9797" w14:textId="77777777" w:rsidR="002820F2" w:rsidRPr="003C780A" w:rsidRDefault="002820F2" w:rsidP="002820F2">
      <w:pPr>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sidRPr="003C780A">
        <w:rPr>
          <w:rFonts w:ascii="Arial" w:hAnsi="Arial" w:cs="Arial"/>
          <w:b/>
          <w:bCs/>
          <w:sz w:val="20"/>
          <w:szCs w:val="20"/>
        </w:rPr>
        <w:t>HUBERT J.E., s.r.o.</w:t>
      </w:r>
    </w:p>
    <w:p w14:paraId="014035DB" w14:textId="77777777" w:rsidR="002820F2" w:rsidRPr="003C780A" w:rsidRDefault="002820F2" w:rsidP="002820F2">
      <w:pPr>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Vinárska 137, Sereď 926 01</w:t>
      </w:r>
      <w:r>
        <w:rPr>
          <w:rFonts w:ascii="Arial" w:hAnsi="Arial" w:cs="Arial"/>
          <w:sz w:val="20"/>
          <w:szCs w:val="20"/>
        </w:rPr>
        <w:t>, Slovenská republika</w:t>
      </w:r>
    </w:p>
    <w:p w14:paraId="175EB64D" w14:textId="77777777" w:rsidR="002820F2" w:rsidRPr="003C780A" w:rsidRDefault="002820F2" w:rsidP="002820F2">
      <w:pPr>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t>Okresného súdu v</w:t>
      </w:r>
      <w:r>
        <w:rPr>
          <w:rFonts w:ascii="Arial" w:hAnsi="Arial" w:cs="Arial"/>
          <w:sz w:val="20"/>
          <w:szCs w:val="20"/>
        </w:rPr>
        <w:t> Trnava</w:t>
      </w:r>
      <w:r w:rsidRPr="00A236B7">
        <w:rPr>
          <w:rFonts w:ascii="Arial" w:hAnsi="Arial" w:cs="Arial"/>
          <w:sz w:val="20"/>
          <w:szCs w:val="20"/>
        </w:rPr>
        <w:t>, Oddiel: S</w:t>
      </w:r>
      <w:r>
        <w:rPr>
          <w:rFonts w:ascii="Arial" w:hAnsi="Arial" w:cs="Arial"/>
          <w:sz w:val="20"/>
          <w:szCs w:val="20"/>
        </w:rPr>
        <w:t>ro</w:t>
      </w:r>
      <w:r w:rsidRPr="00A236B7">
        <w:rPr>
          <w:rFonts w:ascii="Arial" w:hAnsi="Arial" w:cs="Arial"/>
          <w:sz w:val="20"/>
          <w:szCs w:val="20"/>
        </w:rPr>
        <w:t xml:space="preserve">, Vložka č. </w:t>
      </w:r>
      <w:r w:rsidRPr="003C780A">
        <w:rPr>
          <w:rFonts w:ascii="Arial" w:hAnsi="Arial" w:cs="Arial"/>
          <w:sz w:val="20"/>
          <w:szCs w:val="20"/>
        </w:rPr>
        <w:t>13173/T</w:t>
      </w:r>
    </w:p>
    <w:p w14:paraId="2784741A"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36 246 794</w:t>
      </w:r>
    </w:p>
    <w:p w14:paraId="1F66DD68" w14:textId="77777777" w:rsidR="002820F2" w:rsidRPr="00152291" w:rsidRDefault="002820F2" w:rsidP="002820F2">
      <w:pPr>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152291">
        <w:rPr>
          <w:rFonts w:ascii="Arial" w:hAnsi="Arial" w:cs="Arial"/>
          <w:sz w:val="20"/>
          <w:szCs w:val="20"/>
        </w:rPr>
        <w:t>2020205836</w:t>
      </w:r>
    </w:p>
    <w:p w14:paraId="48489358" w14:textId="77777777" w:rsidR="002820F2" w:rsidRDefault="002820F2" w:rsidP="002820F2">
      <w:pPr>
        <w:rPr>
          <w:rFonts w:ascii="Arial" w:hAnsi="Arial" w:cs="Arial"/>
          <w:sz w:val="20"/>
          <w:szCs w:val="20"/>
        </w:rPr>
      </w:pPr>
      <w:r w:rsidRPr="00A236B7">
        <w:rPr>
          <w:rFonts w:ascii="Arial" w:hAnsi="Arial" w:cs="Arial"/>
          <w:sz w:val="20"/>
          <w:szCs w:val="20"/>
        </w:rPr>
        <w:t xml:space="preserve">IČ DPH :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SK</w:t>
      </w:r>
      <w:r w:rsidRPr="00152291">
        <w:rPr>
          <w:rFonts w:ascii="Arial" w:hAnsi="Arial" w:cs="Arial"/>
          <w:sz w:val="20"/>
          <w:szCs w:val="20"/>
        </w:rPr>
        <w:t>2020205836</w:t>
      </w:r>
    </w:p>
    <w:p w14:paraId="23496DC6" w14:textId="77777777" w:rsidR="002820F2" w:rsidRDefault="002820F2" w:rsidP="002820F2">
      <w:pPr>
        <w:rPr>
          <w:rFonts w:ascii="Arial" w:hAnsi="Arial" w:cs="Arial"/>
          <w:sz w:val="20"/>
          <w:szCs w:val="20"/>
        </w:rPr>
      </w:pPr>
      <w:r w:rsidRPr="0020266A">
        <w:rPr>
          <w:rFonts w:ascii="Arial" w:hAnsi="Arial" w:cs="Arial"/>
          <w:sz w:val="20"/>
          <w:szCs w:val="20"/>
        </w:rPr>
        <w:t xml:space="preserve">Bankové spojenie: </w:t>
      </w:r>
      <w:r w:rsidRPr="0020266A">
        <w:rPr>
          <w:rFonts w:ascii="Arial" w:hAnsi="Arial" w:cs="Arial"/>
          <w:sz w:val="20"/>
          <w:szCs w:val="20"/>
        </w:rPr>
        <w:tab/>
      </w:r>
      <w:r w:rsidRPr="0020266A">
        <w:rPr>
          <w:rFonts w:ascii="Arial" w:hAnsi="Arial" w:cs="Arial"/>
          <w:sz w:val="20"/>
          <w:szCs w:val="20"/>
        </w:rPr>
        <w:tab/>
        <w:t>Tatra</w:t>
      </w:r>
      <w:r>
        <w:rPr>
          <w:rFonts w:ascii="Arial" w:hAnsi="Arial" w:cs="Arial"/>
          <w:sz w:val="20"/>
          <w:szCs w:val="20"/>
        </w:rPr>
        <w:t xml:space="preserve"> </w:t>
      </w:r>
      <w:r w:rsidRPr="0020266A">
        <w:rPr>
          <w:rFonts w:ascii="Arial" w:hAnsi="Arial" w:cs="Arial"/>
          <w:sz w:val="20"/>
          <w:szCs w:val="20"/>
        </w:rPr>
        <w:t>banka a.s. Trnava, č. ú.:</w:t>
      </w:r>
      <w:r>
        <w:rPr>
          <w:rFonts w:ascii="Arial" w:hAnsi="Arial" w:cs="Arial"/>
          <w:sz w:val="20"/>
          <w:szCs w:val="20"/>
        </w:rPr>
        <w:t xml:space="preserve"> </w:t>
      </w:r>
      <w:r w:rsidRPr="0020266A">
        <w:rPr>
          <w:rFonts w:ascii="Arial" w:hAnsi="Arial" w:cs="Arial"/>
          <w:sz w:val="20"/>
          <w:szCs w:val="20"/>
        </w:rPr>
        <w:t>2621231644/1100</w:t>
      </w:r>
    </w:p>
    <w:p w14:paraId="53051C25" w14:textId="77777777" w:rsidR="002820F2" w:rsidRPr="00F83097" w:rsidRDefault="002820F2" w:rsidP="002820F2">
      <w:pPr>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83097">
        <w:rPr>
          <w:rFonts w:ascii="Arial" w:hAnsi="Arial" w:cs="Arial"/>
          <w:sz w:val="20"/>
          <w:szCs w:val="20"/>
        </w:rPr>
        <w:t>SK03 1100 0000 0026 2123 1644</w:t>
      </w:r>
    </w:p>
    <w:p w14:paraId="0615A1C5" w14:textId="77777777" w:rsidR="002820F2" w:rsidRDefault="002820F2" w:rsidP="002820F2">
      <w:pPr>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Ing. Peter Krúpa, konateľ</w:t>
      </w:r>
    </w:p>
    <w:p w14:paraId="06EBAC61" w14:textId="77777777" w:rsidR="002820F2" w:rsidRPr="003C780A" w:rsidRDefault="002820F2" w:rsidP="002820F2">
      <w:pPr>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3C780A">
        <w:rPr>
          <w:rFonts w:ascii="Arial" w:hAnsi="Arial" w:cs="Arial"/>
          <w:sz w:val="20"/>
          <w:szCs w:val="20"/>
        </w:rPr>
        <w:t>+421</w:t>
      </w:r>
      <w:r>
        <w:rPr>
          <w:rFonts w:ascii="Arial" w:hAnsi="Arial" w:cs="Arial"/>
          <w:sz w:val="20"/>
          <w:szCs w:val="20"/>
        </w:rPr>
        <w:t>-</w:t>
      </w:r>
      <w:r w:rsidRPr="003C780A">
        <w:rPr>
          <w:rFonts w:ascii="Arial" w:hAnsi="Arial" w:cs="Arial"/>
          <w:sz w:val="20"/>
          <w:szCs w:val="20"/>
        </w:rPr>
        <w:t>31</w:t>
      </w:r>
      <w:r>
        <w:rPr>
          <w:rFonts w:ascii="Arial" w:hAnsi="Arial" w:cs="Arial"/>
          <w:sz w:val="20"/>
          <w:szCs w:val="20"/>
        </w:rPr>
        <w:t>-</w:t>
      </w:r>
      <w:r w:rsidRPr="003C780A">
        <w:rPr>
          <w:rFonts w:ascii="Arial" w:hAnsi="Arial" w:cs="Arial"/>
          <w:sz w:val="20"/>
          <w:szCs w:val="20"/>
        </w:rPr>
        <w:t>788</w:t>
      </w:r>
      <w:r>
        <w:rPr>
          <w:rFonts w:ascii="Arial" w:hAnsi="Arial" w:cs="Arial"/>
          <w:sz w:val="20"/>
          <w:szCs w:val="20"/>
        </w:rPr>
        <w:t xml:space="preserve"> </w:t>
      </w:r>
      <w:r w:rsidRPr="003C780A">
        <w:rPr>
          <w:rFonts w:ascii="Arial" w:hAnsi="Arial" w:cs="Arial"/>
          <w:sz w:val="20"/>
          <w:szCs w:val="20"/>
        </w:rPr>
        <w:t>1012</w:t>
      </w:r>
    </w:p>
    <w:p w14:paraId="1A40C65B" w14:textId="77777777" w:rsidR="002820F2" w:rsidRPr="003C780A" w:rsidRDefault="002820F2" w:rsidP="002820F2">
      <w:pPr>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3C780A">
          <w:rPr>
            <w:rFonts w:ascii="Arial" w:hAnsi="Arial" w:cs="Arial"/>
            <w:sz w:val="20"/>
            <w:szCs w:val="20"/>
          </w:rPr>
          <w:t>Ingrid.Vajczikova@hubertsekt.sk</w:t>
        </w:r>
      </w:hyperlink>
    </w:p>
    <w:p w14:paraId="42063E9D" w14:textId="77777777" w:rsidR="002820F2" w:rsidRPr="00A236B7" w:rsidRDefault="002820F2" w:rsidP="002820F2">
      <w:pPr>
        <w:spacing w:line="276" w:lineRule="auto"/>
        <w:rPr>
          <w:rFonts w:ascii="Arial" w:hAnsi="Arial" w:cs="Arial"/>
          <w:sz w:val="20"/>
          <w:szCs w:val="20"/>
        </w:rPr>
      </w:pPr>
    </w:p>
    <w:p w14:paraId="049CF7A9"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„Kupujúci”)</w:t>
      </w:r>
    </w:p>
    <w:p w14:paraId="14D5D415" w14:textId="77777777" w:rsidR="002820F2" w:rsidRPr="00A236B7" w:rsidRDefault="002820F2" w:rsidP="002820F2">
      <w:pPr>
        <w:rPr>
          <w:rFonts w:ascii="Arial" w:hAnsi="Arial" w:cs="Arial"/>
          <w:sz w:val="20"/>
          <w:szCs w:val="20"/>
        </w:rPr>
      </w:pPr>
    </w:p>
    <w:p w14:paraId="6A35DA41" w14:textId="77777777" w:rsidR="002820F2" w:rsidRPr="00A236B7" w:rsidRDefault="002820F2" w:rsidP="002820F2">
      <w:pPr>
        <w:rPr>
          <w:rFonts w:ascii="Arial" w:hAnsi="Arial" w:cs="Arial"/>
          <w:sz w:val="20"/>
          <w:szCs w:val="20"/>
        </w:rPr>
      </w:pPr>
    </w:p>
    <w:p w14:paraId="2F02EB65"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Obchodné meno:</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1E0D5E3B"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Sídlo:</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01E4BD6D"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Registrovaná v OR:</w:t>
      </w:r>
      <w:r w:rsidRPr="00A236B7">
        <w:rPr>
          <w:rFonts w:ascii="Arial" w:hAnsi="Arial" w:cs="Arial"/>
          <w:sz w:val="20"/>
          <w:szCs w:val="20"/>
        </w:rPr>
        <w:tab/>
      </w:r>
      <w:r w:rsidRPr="00A236B7">
        <w:rPr>
          <w:rFonts w:ascii="Arial" w:hAnsi="Arial" w:cs="Arial"/>
          <w:sz w:val="20"/>
          <w:szCs w:val="20"/>
        </w:rPr>
        <w:tab/>
      </w:r>
      <w:r>
        <w:rPr>
          <w:rFonts w:ascii="Arial" w:hAnsi="Arial" w:cs="Arial"/>
          <w:b/>
          <w:sz w:val="20"/>
          <w:szCs w:val="20"/>
        </w:rPr>
        <w:t>...................................................................................................</w:t>
      </w:r>
    </w:p>
    <w:p w14:paraId="3F43B6B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IČO: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23C58C8F" w14:textId="77777777" w:rsidR="002820F2" w:rsidRDefault="002820F2" w:rsidP="002820F2">
      <w:pPr>
        <w:spacing w:line="276" w:lineRule="auto"/>
        <w:rPr>
          <w:rFonts w:ascii="Arial" w:hAnsi="Arial" w:cs="Arial"/>
          <w:sz w:val="20"/>
          <w:szCs w:val="20"/>
        </w:rPr>
      </w:pPr>
      <w:r w:rsidRPr="00A236B7">
        <w:rPr>
          <w:rFonts w:ascii="Arial" w:hAnsi="Arial" w:cs="Arial"/>
          <w:sz w:val="20"/>
          <w:szCs w:val="20"/>
        </w:rPr>
        <w:t>DIČ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69515C2" w14:textId="1D79198B" w:rsidR="00C845C4" w:rsidRDefault="00C845C4" w:rsidP="002820F2">
      <w:pPr>
        <w:spacing w:line="276" w:lineRule="auto"/>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6CAE2103" w14:textId="77777777" w:rsidR="002820F2" w:rsidRPr="00A236B7" w:rsidRDefault="002820F2" w:rsidP="002820F2">
      <w:pPr>
        <w:spacing w:line="276" w:lineRule="auto"/>
        <w:rPr>
          <w:rFonts w:ascii="Arial" w:hAnsi="Arial" w:cs="Arial"/>
          <w:sz w:val="20"/>
          <w:szCs w:val="20"/>
        </w:rPr>
      </w:pPr>
      <w:r>
        <w:rPr>
          <w:rFonts w:ascii="Arial" w:hAnsi="Arial" w:cs="Arial"/>
          <w:sz w:val="20"/>
          <w:szCs w:val="20"/>
        </w:rPr>
        <w:t>Číslo účtu (IBAN):</w:t>
      </w:r>
      <w:r>
        <w:rPr>
          <w:rFonts w:ascii="Arial" w:hAnsi="Arial" w:cs="Arial"/>
          <w:sz w:val="20"/>
          <w:szCs w:val="20"/>
        </w:rPr>
        <w:tab/>
      </w:r>
      <w:r>
        <w:rPr>
          <w:rFonts w:ascii="Arial" w:hAnsi="Arial" w:cs="Arial"/>
          <w:sz w:val="20"/>
          <w:szCs w:val="20"/>
        </w:rPr>
        <w:tab/>
        <w:t>..............................................</w:t>
      </w:r>
    </w:p>
    <w:p w14:paraId="6F3572D6" w14:textId="77777777" w:rsidR="002820F2" w:rsidRPr="00A236B7" w:rsidRDefault="002820F2" w:rsidP="002820F2">
      <w:pPr>
        <w:spacing w:line="276" w:lineRule="auto"/>
        <w:rPr>
          <w:rFonts w:ascii="Arial" w:hAnsi="Arial" w:cs="Arial"/>
          <w:sz w:val="20"/>
          <w:szCs w:val="20"/>
        </w:rPr>
      </w:pPr>
    </w:p>
    <w:p w14:paraId="70837A98"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Zastúpený:</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F0306F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 xml:space="preserve">Tel.: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322FF5CC" w14:textId="77777777" w:rsidR="002820F2" w:rsidRPr="00A236B7" w:rsidRDefault="002820F2" w:rsidP="002820F2">
      <w:pPr>
        <w:spacing w:line="276" w:lineRule="auto"/>
        <w:rPr>
          <w:rFonts w:ascii="Arial" w:hAnsi="Arial" w:cs="Arial"/>
          <w:sz w:val="20"/>
          <w:szCs w:val="20"/>
        </w:rPr>
      </w:pPr>
      <w:r w:rsidRPr="00A236B7">
        <w:rPr>
          <w:rFonts w:ascii="Arial" w:hAnsi="Arial" w:cs="Arial"/>
          <w:sz w:val="20"/>
          <w:szCs w:val="20"/>
        </w:rPr>
        <w:t>E-mail:</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w:t>
      </w:r>
    </w:p>
    <w:p w14:paraId="74F55D83" w14:textId="77777777" w:rsidR="002820F2" w:rsidRPr="00A236B7" w:rsidRDefault="002820F2" w:rsidP="002820F2">
      <w:pPr>
        <w:rPr>
          <w:rFonts w:ascii="Arial" w:hAnsi="Arial" w:cs="Arial"/>
          <w:b/>
          <w:sz w:val="20"/>
          <w:szCs w:val="20"/>
        </w:rPr>
      </w:pPr>
    </w:p>
    <w:p w14:paraId="04115298" w14:textId="77777777" w:rsidR="002820F2" w:rsidRPr="00A236B7" w:rsidRDefault="002820F2" w:rsidP="002820F2">
      <w:pPr>
        <w:rPr>
          <w:rFonts w:ascii="Arial" w:hAnsi="Arial" w:cs="Arial"/>
          <w:b/>
          <w:sz w:val="20"/>
          <w:szCs w:val="20"/>
        </w:rPr>
      </w:pPr>
      <w:r w:rsidRPr="00A236B7">
        <w:rPr>
          <w:rFonts w:ascii="Arial" w:hAnsi="Arial" w:cs="Arial"/>
          <w:b/>
          <w:sz w:val="20"/>
          <w:szCs w:val="20"/>
        </w:rPr>
        <w:t>(ďalej ako „Predávajúci”)</w:t>
      </w:r>
    </w:p>
    <w:p w14:paraId="279A4931" w14:textId="77777777" w:rsidR="002820F2" w:rsidRPr="00A236B7" w:rsidRDefault="002820F2" w:rsidP="002820F2">
      <w:pPr>
        <w:pStyle w:val="Zkladntext"/>
        <w:rPr>
          <w:rFonts w:ascii="Arial" w:hAnsi="Arial" w:cs="Arial"/>
          <w:sz w:val="20"/>
          <w:szCs w:val="20"/>
        </w:rPr>
      </w:pPr>
    </w:p>
    <w:p w14:paraId="64F6AA93" w14:textId="77777777" w:rsidR="002820F2" w:rsidRPr="00A236B7" w:rsidRDefault="002820F2" w:rsidP="002820F2">
      <w:pPr>
        <w:pStyle w:val="Zkladntext"/>
        <w:jc w:val="center"/>
        <w:rPr>
          <w:rFonts w:ascii="Arial" w:hAnsi="Arial" w:cs="Arial"/>
          <w:sz w:val="20"/>
          <w:szCs w:val="20"/>
        </w:rPr>
      </w:pPr>
      <w:r w:rsidRPr="00A236B7">
        <w:rPr>
          <w:rFonts w:ascii="Arial" w:hAnsi="Arial" w:cs="Arial"/>
          <w:sz w:val="20"/>
          <w:szCs w:val="20"/>
        </w:rPr>
        <w:t>Uzavierajú túto kúpnu zmluvu:</w:t>
      </w:r>
    </w:p>
    <w:p w14:paraId="65FAB812" w14:textId="77777777" w:rsidR="002820F2" w:rsidRPr="00A236B7" w:rsidRDefault="002820F2" w:rsidP="002820F2">
      <w:pPr>
        <w:pStyle w:val="Zkladntext"/>
        <w:jc w:val="center"/>
        <w:rPr>
          <w:rFonts w:ascii="Arial" w:hAnsi="Arial" w:cs="Arial"/>
          <w:sz w:val="20"/>
          <w:szCs w:val="20"/>
        </w:rPr>
      </w:pPr>
    </w:p>
    <w:p w14:paraId="5E746F3E"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w:t>
      </w:r>
    </w:p>
    <w:p w14:paraId="33DC7C29"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Predmet zmluvy</w:t>
      </w:r>
    </w:p>
    <w:p w14:paraId="2C93F42F" w14:textId="77777777" w:rsidR="002820F2" w:rsidRPr="00A236B7" w:rsidRDefault="002820F2" w:rsidP="002820F2">
      <w:pPr>
        <w:pStyle w:val="Zkladntext"/>
        <w:ind w:left="360"/>
        <w:rPr>
          <w:rFonts w:ascii="Arial" w:hAnsi="Arial" w:cs="Arial"/>
          <w:sz w:val="20"/>
          <w:szCs w:val="20"/>
        </w:rPr>
      </w:pPr>
    </w:p>
    <w:p w14:paraId="430B66E5" w14:textId="77777777" w:rsidR="002820F2" w:rsidRPr="00A236B7" w:rsidRDefault="002820F2" w:rsidP="002820F2">
      <w:pPr>
        <w:pStyle w:val="Zkladntext"/>
        <w:numPr>
          <w:ilvl w:val="0"/>
          <w:numId w:val="14"/>
        </w:numPr>
        <w:tabs>
          <w:tab w:val="left" w:pos="709"/>
          <w:tab w:val="left" w:pos="4536"/>
        </w:tabs>
        <w:rPr>
          <w:rFonts w:ascii="Arial" w:hAnsi="Arial" w:cs="Arial"/>
          <w:b/>
          <w:bCs/>
          <w:sz w:val="20"/>
          <w:szCs w:val="20"/>
        </w:rPr>
      </w:pPr>
      <w:r w:rsidRPr="00A236B7">
        <w:rPr>
          <w:rFonts w:ascii="Arial" w:hAnsi="Arial" w:cs="Arial"/>
          <w:sz w:val="20"/>
          <w:szCs w:val="20"/>
        </w:rPr>
        <w:t>Predmetom zmluvy je dodávka</w:t>
      </w:r>
      <w:r>
        <w:rPr>
          <w:rFonts w:ascii="Arial" w:hAnsi="Arial" w:cs="Arial"/>
          <w:sz w:val="20"/>
          <w:szCs w:val="20"/>
        </w:rPr>
        <w:t xml:space="preserve"> nasledujúceho tovaru</w:t>
      </w:r>
      <w:r w:rsidRPr="00A236B7">
        <w:rPr>
          <w:rFonts w:ascii="Arial" w:hAnsi="Arial" w:cs="Arial"/>
          <w:sz w:val="20"/>
          <w:szCs w:val="20"/>
        </w:rPr>
        <w:t xml:space="preserve">:       </w:t>
      </w:r>
    </w:p>
    <w:p w14:paraId="27774565" w14:textId="77777777" w:rsidR="002820F2" w:rsidRPr="00A236B7" w:rsidRDefault="002820F2" w:rsidP="002820F2">
      <w:pPr>
        <w:pStyle w:val="Zkladntext"/>
        <w:tabs>
          <w:tab w:val="left" w:pos="709"/>
        </w:tabs>
        <w:ind w:left="720"/>
        <w:rPr>
          <w:rFonts w:ascii="Arial" w:hAnsi="Arial" w:cs="Arial"/>
          <w:b/>
          <w:bCs/>
          <w:sz w:val="20"/>
          <w:szCs w:val="20"/>
        </w:rPr>
      </w:pPr>
      <w:r w:rsidRPr="00A236B7">
        <w:rPr>
          <w:rFonts w:ascii="Arial" w:hAnsi="Arial" w:cs="Arial"/>
          <w:sz w:val="20"/>
          <w:szCs w:val="20"/>
        </w:rPr>
        <w:t xml:space="preserve">              </w:t>
      </w:r>
    </w:p>
    <w:tbl>
      <w:tblPr>
        <w:tblW w:w="4623" w:type="pct"/>
        <w:tblInd w:w="704" w:type="dxa"/>
        <w:tblCellMar>
          <w:left w:w="70" w:type="dxa"/>
          <w:right w:w="70" w:type="dxa"/>
        </w:tblCellMar>
        <w:tblLook w:val="04A0" w:firstRow="1" w:lastRow="0" w:firstColumn="1" w:lastColumn="0" w:noHBand="0" w:noVBand="1"/>
      </w:tblPr>
      <w:tblGrid>
        <w:gridCol w:w="2810"/>
        <w:gridCol w:w="2076"/>
        <w:gridCol w:w="2031"/>
        <w:gridCol w:w="986"/>
        <w:gridCol w:w="999"/>
      </w:tblGrid>
      <w:tr w:rsidR="002820F2" w:rsidRPr="00CC4DEF" w14:paraId="3A55F396" w14:textId="77777777" w:rsidTr="00A97AF3">
        <w:trPr>
          <w:trHeight w:val="32"/>
        </w:trPr>
        <w:tc>
          <w:tcPr>
            <w:tcW w:w="15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5AE043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Položka</w:t>
            </w:r>
          </w:p>
        </w:tc>
        <w:tc>
          <w:tcPr>
            <w:tcW w:w="1166" w:type="pct"/>
            <w:tcBorders>
              <w:top w:val="single" w:sz="4" w:space="0" w:color="auto"/>
              <w:left w:val="nil"/>
              <w:bottom w:val="single" w:sz="4" w:space="0" w:color="auto"/>
              <w:right w:val="single" w:sz="4" w:space="0" w:color="auto"/>
            </w:tcBorders>
            <w:shd w:val="clear" w:color="000000" w:fill="D9D9D9"/>
            <w:vAlign w:val="center"/>
            <w:hideMark/>
          </w:tcPr>
          <w:p w14:paraId="1FE57C1E"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Obchodné meno výrobcu</w:t>
            </w:r>
          </w:p>
        </w:tc>
        <w:tc>
          <w:tcPr>
            <w:tcW w:w="1141" w:type="pct"/>
            <w:tcBorders>
              <w:top w:val="single" w:sz="4" w:space="0" w:color="auto"/>
              <w:left w:val="nil"/>
              <w:bottom w:val="single" w:sz="4" w:space="0" w:color="auto"/>
              <w:right w:val="single" w:sz="4" w:space="0" w:color="auto"/>
            </w:tcBorders>
            <w:shd w:val="clear" w:color="000000" w:fill="D9D9D9"/>
            <w:vAlign w:val="center"/>
            <w:hideMark/>
          </w:tcPr>
          <w:p w14:paraId="41D74A37"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Typové označenie</w:t>
            </w:r>
          </w:p>
        </w:tc>
        <w:tc>
          <w:tcPr>
            <w:tcW w:w="554" w:type="pct"/>
            <w:tcBorders>
              <w:top w:val="single" w:sz="4" w:space="0" w:color="auto"/>
              <w:left w:val="nil"/>
              <w:bottom w:val="single" w:sz="4" w:space="0" w:color="auto"/>
              <w:right w:val="single" w:sz="4" w:space="0" w:color="auto"/>
            </w:tcBorders>
            <w:shd w:val="clear" w:color="000000" w:fill="D9D9D9"/>
            <w:vAlign w:val="center"/>
            <w:hideMark/>
          </w:tcPr>
          <w:p w14:paraId="7B46E61C"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Merná jednotka</w:t>
            </w:r>
          </w:p>
        </w:tc>
        <w:tc>
          <w:tcPr>
            <w:tcW w:w="561" w:type="pct"/>
            <w:tcBorders>
              <w:top w:val="single" w:sz="4" w:space="0" w:color="auto"/>
              <w:left w:val="nil"/>
              <w:bottom w:val="single" w:sz="4" w:space="0" w:color="auto"/>
              <w:right w:val="single" w:sz="4" w:space="0" w:color="auto"/>
            </w:tcBorders>
            <w:shd w:val="clear" w:color="000000" w:fill="D9D9D9"/>
            <w:vAlign w:val="center"/>
            <w:hideMark/>
          </w:tcPr>
          <w:p w14:paraId="69F6C0F9" w14:textId="77777777" w:rsidR="002820F2" w:rsidRPr="00FD11EE" w:rsidRDefault="002820F2" w:rsidP="00A97AF3">
            <w:pPr>
              <w:jc w:val="center"/>
              <w:rPr>
                <w:rFonts w:ascii="Arial" w:hAnsi="Arial" w:cs="Arial"/>
                <w:b/>
                <w:bCs/>
                <w:color w:val="000000"/>
                <w:sz w:val="18"/>
                <w:szCs w:val="18"/>
              </w:rPr>
            </w:pPr>
            <w:r w:rsidRPr="00FD11EE">
              <w:rPr>
                <w:rFonts w:ascii="Arial" w:hAnsi="Arial" w:cs="Arial"/>
                <w:b/>
                <w:bCs/>
                <w:color w:val="000000"/>
                <w:sz w:val="18"/>
                <w:szCs w:val="18"/>
              </w:rPr>
              <w:t>Množstvo</w:t>
            </w:r>
          </w:p>
        </w:tc>
      </w:tr>
      <w:tr w:rsidR="002820F2" w:rsidRPr="00CC4DEF" w14:paraId="141DBCD3" w14:textId="77777777" w:rsidTr="00A97AF3">
        <w:trPr>
          <w:trHeight w:val="521"/>
        </w:trPr>
        <w:tc>
          <w:tcPr>
            <w:tcW w:w="1578" w:type="pct"/>
            <w:tcBorders>
              <w:top w:val="single" w:sz="4" w:space="0" w:color="auto"/>
              <w:left w:val="single" w:sz="4" w:space="0" w:color="auto"/>
              <w:bottom w:val="single" w:sz="4" w:space="0" w:color="auto"/>
              <w:right w:val="single" w:sz="4" w:space="0" w:color="auto"/>
            </w:tcBorders>
            <w:shd w:val="clear" w:color="auto" w:fill="auto"/>
            <w:vAlign w:val="center"/>
          </w:tcPr>
          <w:p w14:paraId="0E6EA740" w14:textId="0E756201" w:rsidR="002820F2" w:rsidRPr="002820F2" w:rsidRDefault="00C845C4" w:rsidP="00A97AF3">
            <w:pPr>
              <w:jc w:val="center"/>
              <w:rPr>
                <w:rFonts w:ascii="Arial" w:hAnsi="Arial" w:cs="Arial"/>
                <w:color w:val="000000"/>
                <w:sz w:val="18"/>
                <w:szCs w:val="18"/>
              </w:rPr>
            </w:pPr>
            <w:r>
              <w:rPr>
                <w:rFonts w:ascii="Arial" w:hAnsi="Arial" w:cs="Arial"/>
                <w:sz w:val="18"/>
                <w:szCs w:val="18"/>
              </w:rPr>
              <w:t>Fotovoltika</w:t>
            </w:r>
          </w:p>
        </w:tc>
        <w:tc>
          <w:tcPr>
            <w:tcW w:w="1166" w:type="pct"/>
            <w:tcBorders>
              <w:top w:val="single" w:sz="4" w:space="0" w:color="auto"/>
              <w:left w:val="nil"/>
              <w:bottom w:val="single" w:sz="4" w:space="0" w:color="auto"/>
              <w:right w:val="single" w:sz="4" w:space="0" w:color="auto"/>
            </w:tcBorders>
            <w:shd w:val="clear" w:color="auto" w:fill="auto"/>
            <w:vAlign w:val="center"/>
            <w:hideMark/>
          </w:tcPr>
          <w:p w14:paraId="4612E8FD" w14:textId="77777777" w:rsidR="002820F2" w:rsidRPr="00FD11EE" w:rsidRDefault="002820F2" w:rsidP="00A97AF3">
            <w:pPr>
              <w:jc w:val="center"/>
              <w:rPr>
                <w:rFonts w:ascii="Arial" w:hAnsi="Arial" w:cs="Arial"/>
                <w:b/>
                <w:bCs/>
                <w:color w:val="000000"/>
                <w:sz w:val="18"/>
                <w:szCs w:val="18"/>
              </w:rPr>
            </w:pPr>
          </w:p>
        </w:tc>
        <w:tc>
          <w:tcPr>
            <w:tcW w:w="1141" w:type="pct"/>
            <w:tcBorders>
              <w:top w:val="single" w:sz="4" w:space="0" w:color="auto"/>
              <w:left w:val="nil"/>
              <w:bottom w:val="single" w:sz="4" w:space="0" w:color="auto"/>
              <w:right w:val="single" w:sz="4" w:space="0" w:color="auto"/>
            </w:tcBorders>
            <w:shd w:val="clear" w:color="auto" w:fill="auto"/>
            <w:vAlign w:val="center"/>
            <w:hideMark/>
          </w:tcPr>
          <w:p w14:paraId="5E81083A" w14:textId="77777777" w:rsidR="002820F2" w:rsidRPr="00FD11EE" w:rsidRDefault="002820F2" w:rsidP="00A97AF3">
            <w:pPr>
              <w:jc w:val="center"/>
              <w:rPr>
                <w:rFonts w:ascii="Arial" w:hAnsi="Arial" w:cs="Arial"/>
                <w:b/>
                <w:bCs/>
                <w:color w:val="000000"/>
                <w:sz w:val="18"/>
                <w:szCs w:val="18"/>
              </w:rPr>
            </w:pPr>
          </w:p>
        </w:tc>
        <w:tc>
          <w:tcPr>
            <w:tcW w:w="554" w:type="pct"/>
            <w:tcBorders>
              <w:top w:val="single" w:sz="4" w:space="0" w:color="auto"/>
              <w:left w:val="nil"/>
              <w:bottom w:val="single" w:sz="4" w:space="0" w:color="auto"/>
              <w:right w:val="single" w:sz="4" w:space="0" w:color="auto"/>
            </w:tcBorders>
            <w:shd w:val="clear" w:color="auto" w:fill="auto"/>
            <w:vAlign w:val="center"/>
            <w:hideMark/>
          </w:tcPr>
          <w:p w14:paraId="17257C81" w14:textId="77777777" w:rsidR="002820F2" w:rsidRPr="00FD11EE" w:rsidRDefault="002820F2" w:rsidP="00A97AF3">
            <w:pPr>
              <w:jc w:val="center"/>
              <w:rPr>
                <w:rFonts w:ascii="Arial" w:hAnsi="Arial" w:cs="Arial"/>
                <w:color w:val="000000"/>
                <w:sz w:val="18"/>
                <w:szCs w:val="18"/>
              </w:rPr>
            </w:pPr>
            <w:r w:rsidRPr="00FD11EE">
              <w:rPr>
                <w:rFonts w:ascii="Arial" w:hAnsi="Arial" w:cs="Arial"/>
                <w:color w:val="000000"/>
                <w:sz w:val="18"/>
                <w:szCs w:val="18"/>
              </w:rPr>
              <w:t>ks</w:t>
            </w:r>
          </w:p>
        </w:tc>
        <w:tc>
          <w:tcPr>
            <w:tcW w:w="561" w:type="pct"/>
            <w:tcBorders>
              <w:top w:val="single" w:sz="4" w:space="0" w:color="auto"/>
              <w:left w:val="nil"/>
              <w:bottom w:val="single" w:sz="4" w:space="0" w:color="auto"/>
              <w:right w:val="single" w:sz="4" w:space="0" w:color="auto"/>
            </w:tcBorders>
            <w:shd w:val="clear" w:color="auto" w:fill="auto"/>
            <w:vAlign w:val="center"/>
            <w:hideMark/>
          </w:tcPr>
          <w:p w14:paraId="142615C4" w14:textId="77777777" w:rsidR="002820F2" w:rsidRPr="00D7519E" w:rsidRDefault="002820F2" w:rsidP="00A97AF3">
            <w:pPr>
              <w:jc w:val="center"/>
              <w:rPr>
                <w:rFonts w:ascii="Arial" w:hAnsi="Arial" w:cs="Arial"/>
                <w:color w:val="000000"/>
                <w:sz w:val="18"/>
                <w:szCs w:val="18"/>
              </w:rPr>
            </w:pPr>
            <w:r w:rsidRPr="00D7519E">
              <w:rPr>
                <w:rFonts w:ascii="Arial" w:hAnsi="Arial" w:cs="Arial"/>
                <w:color w:val="000000"/>
                <w:sz w:val="18"/>
                <w:szCs w:val="18"/>
              </w:rPr>
              <w:t>1</w:t>
            </w:r>
          </w:p>
        </w:tc>
      </w:tr>
    </w:tbl>
    <w:p w14:paraId="53E19C1B" w14:textId="77777777" w:rsidR="002820F2" w:rsidRPr="00A236B7" w:rsidRDefault="002820F2" w:rsidP="002820F2">
      <w:pPr>
        <w:autoSpaceDE w:val="0"/>
        <w:autoSpaceDN w:val="0"/>
        <w:adjustRightInd w:val="0"/>
        <w:ind w:left="680" w:firstLine="40"/>
        <w:rPr>
          <w:rFonts w:ascii="Arial" w:hAnsi="Arial" w:cs="Arial"/>
          <w:sz w:val="20"/>
          <w:szCs w:val="20"/>
        </w:rPr>
      </w:pPr>
    </w:p>
    <w:p w14:paraId="112E8D28" w14:textId="77777777" w:rsidR="002820F2" w:rsidRPr="00A236B7" w:rsidRDefault="002820F2" w:rsidP="002820F2">
      <w:pPr>
        <w:pStyle w:val="Zkladntext"/>
        <w:tabs>
          <w:tab w:val="left" w:pos="709"/>
          <w:tab w:val="left" w:pos="4536"/>
        </w:tabs>
        <w:ind w:left="360"/>
        <w:rPr>
          <w:rFonts w:ascii="Arial" w:hAnsi="Arial" w:cs="Arial"/>
          <w:sz w:val="20"/>
          <w:szCs w:val="20"/>
        </w:rPr>
      </w:pPr>
      <w:r>
        <w:rPr>
          <w:rFonts w:ascii="Arial" w:hAnsi="Arial" w:cs="Arial"/>
          <w:sz w:val="20"/>
          <w:szCs w:val="20"/>
        </w:rPr>
        <w:tab/>
      </w:r>
      <w:r w:rsidRPr="00A236B7">
        <w:rPr>
          <w:rFonts w:ascii="Arial" w:hAnsi="Arial" w:cs="Arial"/>
          <w:sz w:val="20"/>
          <w:szCs w:val="20"/>
        </w:rPr>
        <w:t>V zmysle ponuky, ktorá tvorí prílohu č. 1 tejto kúpnej zmluvy.</w:t>
      </w:r>
    </w:p>
    <w:p w14:paraId="41E9E6BC" w14:textId="77777777" w:rsidR="002820F2" w:rsidRPr="00A236B7" w:rsidRDefault="002820F2" w:rsidP="002820F2">
      <w:pPr>
        <w:autoSpaceDE w:val="0"/>
        <w:autoSpaceDN w:val="0"/>
        <w:adjustRightInd w:val="0"/>
        <w:ind w:left="680" w:firstLine="40"/>
        <w:rPr>
          <w:rFonts w:ascii="Arial" w:hAnsi="Arial" w:cs="Arial"/>
          <w:sz w:val="20"/>
          <w:szCs w:val="20"/>
        </w:rPr>
      </w:pPr>
    </w:p>
    <w:p w14:paraId="4545A4C5" w14:textId="77777777" w:rsidR="002820F2" w:rsidRPr="00A236B7" w:rsidRDefault="002820F2" w:rsidP="002820F2">
      <w:pPr>
        <w:pStyle w:val="Zkladntext"/>
        <w:numPr>
          <w:ilvl w:val="0"/>
          <w:numId w:val="14"/>
        </w:numPr>
        <w:tabs>
          <w:tab w:val="left" w:pos="709"/>
          <w:tab w:val="left" w:pos="4536"/>
        </w:tabs>
        <w:ind w:left="714" w:hanging="357"/>
        <w:rPr>
          <w:rFonts w:ascii="Arial" w:hAnsi="Arial" w:cs="Arial"/>
          <w:sz w:val="20"/>
          <w:szCs w:val="20"/>
        </w:rPr>
      </w:pPr>
      <w:r w:rsidRPr="00A236B7">
        <w:rPr>
          <w:rFonts w:ascii="Arial" w:hAnsi="Arial" w:cs="Arial"/>
          <w:sz w:val="20"/>
          <w:szCs w:val="20"/>
        </w:rPr>
        <w:t>Predávajúci sa touto zmluvou zaväzuje dodať kupujúcemu predmet zmluvy, čo do druhu a množstva a podľa podmienok tejto zmluvy previesť na kupujúceho vlastnícke právo a kupujúci sa zaväzuje predmet zmluvy prevziať a zaplatiť predávajúcemu dohodnutú kúpnu cenu.</w:t>
      </w:r>
    </w:p>
    <w:p w14:paraId="1BCEF7AE" w14:textId="77777777" w:rsidR="002820F2" w:rsidRPr="00A236B7" w:rsidRDefault="002820F2" w:rsidP="002820F2">
      <w:pPr>
        <w:pStyle w:val="Zkladntext"/>
        <w:rPr>
          <w:rFonts w:ascii="Arial" w:hAnsi="Arial" w:cs="Arial"/>
          <w:sz w:val="20"/>
          <w:szCs w:val="20"/>
        </w:rPr>
      </w:pPr>
      <w:r w:rsidRPr="00A236B7">
        <w:rPr>
          <w:rFonts w:ascii="Arial" w:hAnsi="Arial" w:cs="Arial"/>
          <w:sz w:val="20"/>
          <w:szCs w:val="20"/>
        </w:rPr>
        <w:t xml:space="preserve">  </w:t>
      </w:r>
    </w:p>
    <w:p w14:paraId="6E008714" w14:textId="77777777" w:rsidR="002820F2" w:rsidRDefault="002820F2" w:rsidP="002820F2">
      <w:pPr>
        <w:pStyle w:val="Zkladntext"/>
        <w:jc w:val="center"/>
        <w:rPr>
          <w:rFonts w:ascii="Arial" w:hAnsi="Arial" w:cs="Arial"/>
          <w:b/>
          <w:sz w:val="20"/>
          <w:szCs w:val="20"/>
        </w:rPr>
      </w:pPr>
    </w:p>
    <w:p w14:paraId="254B054D" w14:textId="77777777" w:rsidR="002820F2" w:rsidRDefault="002820F2" w:rsidP="002820F2">
      <w:pPr>
        <w:pStyle w:val="Zkladntext"/>
        <w:jc w:val="center"/>
        <w:rPr>
          <w:rFonts w:ascii="Arial" w:hAnsi="Arial" w:cs="Arial"/>
          <w:b/>
          <w:sz w:val="20"/>
          <w:szCs w:val="20"/>
        </w:rPr>
      </w:pPr>
    </w:p>
    <w:p w14:paraId="4A171857" w14:textId="77777777" w:rsidR="002820F2" w:rsidRDefault="002820F2" w:rsidP="002820F2">
      <w:pPr>
        <w:pStyle w:val="Zkladntext"/>
        <w:jc w:val="center"/>
        <w:rPr>
          <w:rFonts w:ascii="Arial" w:hAnsi="Arial" w:cs="Arial"/>
          <w:b/>
          <w:sz w:val="20"/>
          <w:szCs w:val="20"/>
        </w:rPr>
      </w:pPr>
    </w:p>
    <w:p w14:paraId="730D9260" w14:textId="77777777" w:rsidR="002820F2" w:rsidRDefault="002820F2" w:rsidP="002820F2">
      <w:pPr>
        <w:spacing w:after="200" w:line="276" w:lineRule="auto"/>
        <w:rPr>
          <w:rFonts w:ascii="Arial" w:hAnsi="Arial" w:cs="Arial"/>
          <w:b/>
          <w:sz w:val="20"/>
          <w:szCs w:val="20"/>
        </w:rPr>
      </w:pPr>
      <w:r>
        <w:rPr>
          <w:rFonts w:ascii="Arial" w:hAnsi="Arial" w:cs="Arial"/>
          <w:b/>
          <w:sz w:val="20"/>
          <w:szCs w:val="20"/>
        </w:rPr>
        <w:br w:type="page"/>
      </w:r>
    </w:p>
    <w:p w14:paraId="6AB565BB"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lastRenderedPageBreak/>
        <w:t>Článok II.</w:t>
      </w:r>
    </w:p>
    <w:p w14:paraId="4C0CB6B0"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Čas plnenia a dodacie podmienky</w:t>
      </w:r>
    </w:p>
    <w:p w14:paraId="1EC94C2A" w14:textId="77777777" w:rsidR="002820F2" w:rsidRPr="00A32B12" w:rsidRDefault="002820F2" w:rsidP="002820F2">
      <w:pPr>
        <w:pStyle w:val="Zkladntext"/>
        <w:jc w:val="center"/>
        <w:rPr>
          <w:rFonts w:ascii="Arial" w:hAnsi="Arial" w:cs="Arial"/>
          <w:b/>
          <w:bCs/>
          <w:sz w:val="20"/>
          <w:szCs w:val="20"/>
        </w:rPr>
      </w:pPr>
    </w:p>
    <w:p w14:paraId="2B7BB303" w14:textId="2AC1BBB6" w:rsidR="002820F2" w:rsidRPr="00A730CE" w:rsidRDefault="002820F2" w:rsidP="002820F2">
      <w:pPr>
        <w:pStyle w:val="Zkladntext"/>
        <w:numPr>
          <w:ilvl w:val="0"/>
          <w:numId w:val="15"/>
        </w:numPr>
        <w:tabs>
          <w:tab w:val="left" w:pos="709"/>
          <w:tab w:val="left" w:pos="4536"/>
        </w:tabs>
        <w:rPr>
          <w:rFonts w:ascii="Arial" w:hAnsi="Arial" w:cs="Arial"/>
          <w:sz w:val="20"/>
          <w:szCs w:val="20"/>
        </w:rPr>
      </w:pPr>
      <w:r w:rsidRPr="00A32B12">
        <w:rPr>
          <w:rFonts w:ascii="Arial" w:hAnsi="Arial" w:cs="Arial"/>
          <w:sz w:val="20"/>
          <w:szCs w:val="20"/>
        </w:rPr>
        <w:t xml:space="preserve">Predávajúci sa zaväzuje dodať predmet zmluvy kupujúcemu </w:t>
      </w:r>
      <w:r w:rsidRPr="00CA62A2">
        <w:rPr>
          <w:rFonts w:ascii="Arial" w:hAnsi="Arial" w:cs="Arial"/>
          <w:b/>
          <w:color w:val="000000" w:themeColor="text1"/>
          <w:sz w:val="20"/>
          <w:szCs w:val="20"/>
        </w:rPr>
        <w:t xml:space="preserve">do </w:t>
      </w:r>
      <w:r w:rsidR="00C845C4">
        <w:rPr>
          <w:rFonts w:ascii="Arial" w:hAnsi="Arial" w:cs="Arial"/>
          <w:b/>
          <w:color w:val="000000" w:themeColor="text1"/>
          <w:sz w:val="20"/>
          <w:szCs w:val="20"/>
        </w:rPr>
        <w:t>6</w:t>
      </w:r>
      <w:r w:rsidRPr="00CA62A2">
        <w:rPr>
          <w:rFonts w:ascii="Arial" w:hAnsi="Arial" w:cs="Arial"/>
          <w:b/>
          <w:color w:val="000000" w:themeColor="text1"/>
          <w:sz w:val="20"/>
          <w:szCs w:val="20"/>
        </w:rPr>
        <w:t xml:space="preserve"> mesiacov</w:t>
      </w:r>
      <w:r w:rsidRPr="0020266A">
        <w:rPr>
          <w:rFonts w:ascii="Arial" w:hAnsi="Arial" w:cs="Arial"/>
          <w:color w:val="000000" w:themeColor="text1"/>
          <w:sz w:val="20"/>
          <w:szCs w:val="20"/>
        </w:rPr>
        <w:t xml:space="preserve"> </w:t>
      </w:r>
      <w:r w:rsidRPr="00A730CE">
        <w:rPr>
          <w:rFonts w:ascii="Arial" w:hAnsi="Arial" w:cs="Arial"/>
          <w:sz w:val="20"/>
          <w:szCs w:val="20"/>
        </w:rPr>
        <w:t>od obdržania záväznej písomnej objednávky vystavenej kupujúcim.</w:t>
      </w:r>
    </w:p>
    <w:p w14:paraId="438F4611" w14:textId="77777777" w:rsidR="002820F2" w:rsidRPr="00A32B12" w:rsidRDefault="002820F2" w:rsidP="002820F2">
      <w:pPr>
        <w:pStyle w:val="Zkladntext"/>
        <w:tabs>
          <w:tab w:val="left" w:pos="709"/>
          <w:tab w:val="left" w:pos="4536"/>
        </w:tabs>
        <w:ind w:left="720"/>
        <w:rPr>
          <w:rFonts w:ascii="Arial" w:hAnsi="Arial" w:cs="Arial"/>
          <w:sz w:val="20"/>
          <w:szCs w:val="20"/>
        </w:rPr>
      </w:pPr>
    </w:p>
    <w:p w14:paraId="6A7FDB0E" w14:textId="77777777" w:rsidR="002820F2" w:rsidRDefault="002820F2" w:rsidP="002820F2">
      <w:pPr>
        <w:pStyle w:val="Zkladntext"/>
        <w:numPr>
          <w:ilvl w:val="0"/>
          <w:numId w:val="15"/>
        </w:numPr>
        <w:tabs>
          <w:tab w:val="left" w:pos="709"/>
          <w:tab w:val="left" w:pos="4536"/>
        </w:tabs>
        <w:rPr>
          <w:rFonts w:ascii="Arial" w:hAnsi="Arial" w:cs="Arial"/>
          <w:sz w:val="20"/>
          <w:szCs w:val="20"/>
        </w:rPr>
      </w:pPr>
      <w:r w:rsidRPr="003C780A">
        <w:rPr>
          <w:rFonts w:ascii="Arial" w:hAnsi="Arial" w:cs="Arial"/>
          <w:sz w:val="20"/>
          <w:szCs w:val="20"/>
        </w:rPr>
        <w:t>Zmluvné strany sa dohodli, že miestom plnenia predmetu zmluvy je sídlo kupujúceho - Vinárska 137, Sereď 926 01</w:t>
      </w:r>
      <w:r>
        <w:rPr>
          <w:rFonts w:ascii="Arial" w:hAnsi="Arial" w:cs="Arial"/>
          <w:sz w:val="20"/>
          <w:szCs w:val="20"/>
        </w:rPr>
        <w:t>, Slovenská republika.</w:t>
      </w:r>
    </w:p>
    <w:p w14:paraId="4603A2F8" w14:textId="77777777" w:rsidR="002820F2" w:rsidRPr="003C780A" w:rsidRDefault="002820F2" w:rsidP="002820F2">
      <w:pPr>
        <w:pStyle w:val="Zkladntext"/>
        <w:tabs>
          <w:tab w:val="left" w:pos="709"/>
          <w:tab w:val="left" w:pos="4536"/>
        </w:tabs>
        <w:rPr>
          <w:rFonts w:ascii="Arial" w:hAnsi="Arial" w:cs="Arial"/>
          <w:sz w:val="20"/>
          <w:szCs w:val="20"/>
        </w:rPr>
      </w:pPr>
    </w:p>
    <w:p w14:paraId="148FD9BD"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Pr>
          <w:rFonts w:ascii="Arial" w:hAnsi="Arial" w:cs="Arial"/>
          <w:sz w:val="20"/>
          <w:szCs w:val="20"/>
        </w:rPr>
        <w:t>Zmluvné strany sa dohodli, že pri dodaní predmetu zmluvy bude osobne prítomný poverený zástupca Predávajúceho a inštalácia predmetu zmluvy bude vykonaná kvalifikovaným personálom v priestoroch Kupujúceho. Predávajúci sa zároveň zaväzuje poskytnúť odborné školenie k predmetu zmluvy povereným pracovníkom Kupujúceho a poskytnúť kompletný návod na obsluhu a prevádzku predmetu zmluvy v slovenskom alebo českom jazyku.</w:t>
      </w:r>
    </w:p>
    <w:p w14:paraId="6DA0F2BC"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528D16A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 prípade neprevzatia predmetu zmluvy zo strany kupujúceho je predávajúci oprávnený od zmluvy odstúpiť.</w:t>
      </w:r>
    </w:p>
    <w:p w14:paraId="09AABDFE"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76476B06" w14:textId="77777777" w:rsidR="002820F2"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Vlastnícke právo k predmetu zmluvy prechádza na kupujúceho okamihom zaplatenia celej kúpnej ceny, vrátane dane z pridanej hodnoty (DPH).</w:t>
      </w:r>
    </w:p>
    <w:p w14:paraId="2CE1B666" w14:textId="77777777" w:rsidR="002820F2" w:rsidRPr="00A236B7" w:rsidRDefault="002820F2" w:rsidP="002820F2">
      <w:pPr>
        <w:pStyle w:val="Zkladntext"/>
        <w:tabs>
          <w:tab w:val="left" w:pos="709"/>
          <w:tab w:val="left" w:pos="4536"/>
        </w:tabs>
        <w:ind w:left="714"/>
        <w:rPr>
          <w:rFonts w:ascii="Arial" w:hAnsi="Arial" w:cs="Arial"/>
          <w:sz w:val="20"/>
          <w:szCs w:val="20"/>
        </w:rPr>
      </w:pPr>
    </w:p>
    <w:p w14:paraId="6A1F2C36" w14:textId="77777777" w:rsidR="002820F2" w:rsidRPr="00A236B7" w:rsidRDefault="002820F2" w:rsidP="002820F2">
      <w:pPr>
        <w:pStyle w:val="Zkladntext"/>
        <w:numPr>
          <w:ilvl w:val="0"/>
          <w:numId w:val="15"/>
        </w:numPr>
        <w:tabs>
          <w:tab w:val="left" w:pos="709"/>
          <w:tab w:val="left" w:pos="4536"/>
        </w:tabs>
        <w:ind w:left="714" w:hanging="357"/>
        <w:rPr>
          <w:rFonts w:ascii="Arial" w:hAnsi="Arial" w:cs="Arial"/>
          <w:sz w:val="20"/>
          <w:szCs w:val="20"/>
        </w:rPr>
      </w:pPr>
      <w:r w:rsidRPr="00A236B7">
        <w:rPr>
          <w:rFonts w:ascii="Arial" w:hAnsi="Arial" w:cs="Arial"/>
          <w:sz w:val="20"/>
          <w:szCs w:val="20"/>
        </w:rPr>
        <w:t xml:space="preserve">Nebezpečenstvo škody na predmete zmluvy prechádza na kupujúceho okamihom prevzatia predmetu zmluvy zo strany kupujúceho. </w:t>
      </w:r>
    </w:p>
    <w:p w14:paraId="48F0068F" w14:textId="77777777" w:rsidR="002820F2" w:rsidRPr="00A236B7" w:rsidRDefault="002820F2" w:rsidP="002820F2">
      <w:pPr>
        <w:pStyle w:val="Zkladntext"/>
        <w:rPr>
          <w:rFonts w:ascii="Arial" w:hAnsi="Arial" w:cs="Arial"/>
          <w:b/>
          <w:sz w:val="20"/>
          <w:szCs w:val="20"/>
        </w:rPr>
      </w:pPr>
    </w:p>
    <w:p w14:paraId="3B3867DA" w14:textId="77777777" w:rsidR="002820F2" w:rsidRPr="00A32B12" w:rsidRDefault="002820F2" w:rsidP="002820F2">
      <w:pPr>
        <w:pStyle w:val="Zkladntext"/>
        <w:jc w:val="center"/>
        <w:rPr>
          <w:rFonts w:ascii="Arial" w:hAnsi="Arial" w:cs="Arial"/>
          <w:b/>
          <w:sz w:val="20"/>
          <w:szCs w:val="20"/>
        </w:rPr>
      </w:pPr>
      <w:r w:rsidRPr="00A32B12">
        <w:rPr>
          <w:rFonts w:ascii="Arial" w:hAnsi="Arial" w:cs="Arial"/>
          <w:b/>
          <w:sz w:val="20"/>
          <w:szCs w:val="20"/>
        </w:rPr>
        <w:t>Článok III.</w:t>
      </w:r>
    </w:p>
    <w:p w14:paraId="7DF4F01B" w14:textId="77777777" w:rsidR="002820F2" w:rsidRPr="00A32B12" w:rsidRDefault="002820F2" w:rsidP="002820F2">
      <w:pPr>
        <w:pStyle w:val="Zkladntext"/>
        <w:jc w:val="center"/>
        <w:rPr>
          <w:rFonts w:ascii="Arial" w:hAnsi="Arial" w:cs="Arial"/>
          <w:b/>
          <w:bCs/>
          <w:sz w:val="20"/>
          <w:szCs w:val="20"/>
        </w:rPr>
      </w:pPr>
      <w:r w:rsidRPr="00A32B12">
        <w:rPr>
          <w:rFonts w:ascii="Arial" w:hAnsi="Arial" w:cs="Arial"/>
          <w:b/>
          <w:bCs/>
          <w:sz w:val="20"/>
          <w:szCs w:val="20"/>
        </w:rPr>
        <w:t>Kúpna cena a platobné podmienky</w:t>
      </w:r>
    </w:p>
    <w:p w14:paraId="38AC3AD0" w14:textId="77777777" w:rsidR="002820F2" w:rsidRPr="00A32B12" w:rsidRDefault="002820F2" w:rsidP="002820F2">
      <w:pPr>
        <w:pStyle w:val="Zkladntext"/>
        <w:jc w:val="center"/>
        <w:rPr>
          <w:rFonts w:ascii="Arial" w:hAnsi="Arial" w:cs="Arial"/>
          <w:sz w:val="20"/>
          <w:szCs w:val="20"/>
        </w:rPr>
      </w:pPr>
    </w:p>
    <w:p w14:paraId="425912E8"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32B12">
        <w:rPr>
          <w:rFonts w:ascii="Arial" w:hAnsi="Arial" w:cs="Arial"/>
          <w:sz w:val="20"/>
          <w:szCs w:val="20"/>
        </w:rPr>
        <w:t xml:space="preserve">Zmluvné strany sa dohodli, že kupujúci zaplatí predávajúcemu za predmet zmluvy kúpnu cenu vo výške: </w:t>
      </w:r>
    </w:p>
    <w:p w14:paraId="6E3723D9" w14:textId="77777777" w:rsidR="002820F2" w:rsidRPr="00A32B12" w:rsidRDefault="002820F2" w:rsidP="002820F2">
      <w:pPr>
        <w:pStyle w:val="Zkladntext"/>
        <w:tabs>
          <w:tab w:val="left" w:pos="709"/>
          <w:tab w:val="left" w:pos="4536"/>
        </w:tabs>
        <w:ind w:left="720"/>
        <w:rPr>
          <w:rFonts w:ascii="Arial" w:hAnsi="Arial" w:cs="Arial"/>
          <w:sz w:val="20"/>
          <w:szCs w:val="20"/>
        </w:rPr>
      </w:pPr>
    </w:p>
    <w:tbl>
      <w:tblPr>
        <w:tblW w:w="4605" w:type="pct"/>
        <w:tblInd w:w="704" w:type="dxa"/>
        <w:tblCellMar>
          <w:left w:w="70" w:type="dxa"/>
          <w:right w:w="70" w:type="dxa"/>
        </w:tblCellMar>
        <w:tblLook w:val="04A0" w:firstRow="1" w:lastRow="0" w:firstColumn="1" w:lastColumn="0" w:noHBand="0" w:noVBand="1"/>
      </w:tblPr>
      <w:tblGrid>
        <w:gridCol w:w="2810"/>
        <w:gridCol w:w="2078"/>
        <w:gridCol w:w="1885"/>
        <w:gridCol w:w="2094"/>
      </w:tblGrid>
      <w:tr w:rsidR="002820F2" w:rsidRPr="00A32B12" w14:paraId="0AC49D8C" w14:textId="77777777" w:rsidTr="00A97AF3">
        <w:trPr>
          <w:trHeight w:val="32"/>
        </w:trPr>
        <w:tc>
          <w:tcPr>
            <w:tcW w:w="158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7264E"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bCs/>
                <w:color w:val="000000"/>
                <w:sz w:val="18"/>
                <w:szCs w:val="18"/>
              </w:rPr>
              <w:t>Položka</w:t>
            </w:r>
          </w:p>
        </w:tc>
        <w:tc>
          <w:tcPr>
            <w:tcW w:w="1172" w:type="pct"/>
            <w:tcBorders>
              <w:top w:val="single" w:sz="4" w:space="0" w:color="auto"/>
              <w:left w:val="nil"/>
              <w:bottom w:val="single" w:sz="4" w:space="0" w:color="auto"/>
              <w:right w:val="single" w:sz="4" w:space="0" w:color="auto"/>
            </w:tcBorders>
            <w:shd w:val="clear" w:color="000000" w:fill="D9D9D9"/>
            <w:vAlign w:val="center"/>
            <w:hideMark/>
          </w:tcPr>
          <w:p w14:paraId="14355C8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spolu bez DPH</w:t>
            </w:r>
          </w:p>
          <w:p w14:paraId="5E2B4084"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063" w:type="pct"/>
            <w:tcBorders>
              <w:top w:val="single" w:sz="4" w:space="0" w:color="auto"/>
              <w:left w:val="nil"/>
              <w:bottom w:val="single" w:sz="4" w:space="0" w:color="auto"/>
              <w:right w:val="single" w:sz="4" w:space="0" w:color="auto"/>
            </w:tcBorders>
            <w:shd w:val="clear" w:color="000000" w:fill="D9D9D9"/>
            <w:vAlign w:val="center"/>
            <w:hideMark/>
          </w:tcPr>
          <w:p w14:paraId="3C56FEDD"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DPH 20%</w:t>
            </w:r>
          </w:p>
          <w:p w14:paraId="707C483D"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c>
          <w:tcPr>
            <w:tcW w:w="1181" w:type="pct"/>
            <w:tcBorders>
              <w:top w:val="single" w:sz="4" w:space="0" w:color="auto"/>
              <w:left w:val="nil"/>
              <w:bottom w:val="single" w:sz="4" w:space="0" w:color="auto"/>
              <w:right w:val="single" w:sz="4" w:space="0" w:color="auto"/>
            </w:tcBorders>
            <w:shd w:val="clear" w:color="000000" w:fill="D9D9D9"/>
            <w:vAlign w:val="center"/>
            <w:hideMark/>
          </w:tcPr>
          <w:p w14:paraId="6AEC31D6" w14:textId="77777777" w:rsidR="002820F2" w:rsidRPr="00A32B12" w:rsidRDefault="002820F2" w:rsidP="00A97AF3">
            <w:pPr>
              <w:jc w:val="center"/>
              <w:rPr>
                <w:rFonts w:ascii="Arial" w:hAnsi="Arial" w:cs="Arial"/>
                <w:b/>
                <w:sz w:val="20"/>
                <w:szCs w:val="20"/>
              </w:rPr>
            </w:pPr>
            <w:r w:rsidRPr="00A32B12">
              <w:rPr>
                <w:rFonts w:ascii="Arial" w:hAnsi="Arial" w:cs="Arial"/>
                <w:b/>
                <w:sz w:val="20"/>
                <w:szCs w:val="20"/>
              </w:rPr>
              <w:t>Cena celkom s DPH</w:t>
            </w:r>
          </w:p>
          <w:p w14:paraId="0240CB51" w14:textId="77777777" w:rsidR="002820F2" w:rsidRPr="00A32B12" w:rsidRDefault="002820F2" w:rsidP="00A97AF3">
            <w:pPr>
              <w:jc w:val="center"/>
              <w:rPr>
                <w:rFonts w:ascii="Arial" w:hAnsi="Arial" w:cs="Arial"/>
                <w:b/>
                <w:bCs/>
                <w:color w:val="000000"/>
                <w:sz w:val="18"/>
                <w:szCs w:val="18"/>
              </w:rPr>
            </w:pPr>
            <w:r w:rsidRPr="00A32B12">
              <w:rPr>
                <w:rFonts w:ascii="Arial" w:hAnsi="Arial" w:cs="Arial"/>
                <w:b/>
                <w:sz w:val="20"/>
                <w:szCs w:val="20"/>
              </w:rPr>
              <w:t>v EUR</w:t>
            </w:r>
          </w:p>
        </w:tc>
      </w:tr>
      <w:tr w:rsidR="002820F2" w:rsidRPr="00A32B12" w14:paraId="481309D8" w14:textId="77777777" w:rsidTr="00A97AF3">
        <w:trPr>
          <w:trHeight w:val="521"/>
        </w:trPr>
        <w:tc>
          <w:tcPr>
            <w:tcW w:w="1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CC367" w14:textId="62ADDED8" w:rsidR="002820F2" w:rsidRPr="00A32B12" w:rsidRDefault="00C845C4" w:rsidP="00A97AF3">
            <w:pPr>
              <w:jc w:val="center"/>
              <w:rPr>
                <w:rFonts w:ascii="Arial" w:hAnsi="Arial" w:cs="Arial"/>
                <w:color w:val="000000"/>
                <w:sz w:val="18"/>
                <w:szCs w:val="18"/>
              </w:rPr>
            </w:pPr>
            <w:r>
              <w:rPr>
                <w:rFonts w:ascii="Arial" w:hAnsi="Arial" w:cs="Arial"/>
                <w:sz w:val="18"/>
                <w:szCs w:val="18"/>
              </w:rPr>
              <w:t>Fotovoltika</w:t>
            </w:r>
          </w:p>
        </w:tc>
        <w:tc>
          <w:tcPr>
            <w:tcW w:w="1172" w:type="pct"/>
            <w:tcBorders>
              <w:top w:val="single" w:sz="4" w:space="0" w:color="auto"/>
              <w:left w:val="nil"/>
              <w:bottom w:val="single" w:sz="4" w:space="0" w:color="auto"/>
              <w:right w:val="single" w:sz="4" w:space="0" w:color="auto"/>
            </w:tcBorders>
            <w:shd w:val="clear" w:color="auto" w:fill="auto"/>
            <w:vAlign w:val="center"/>
            <w:hideMark/>
          </w:tcPr>
          <w:p w14:paraId="37411216" w14:textId="77777777" w:rsidR="002820F2" w:rsidRPr="00A32B12" w:rsidRDefault="002820F2" w:rsidP="00A97AF3">
            <w:pPr>
              <w:jc w:val="center"/>
              <w:rPr>
                <w:rFonts w:ascii="Arial" w:hAnsi="Arial" w:cs="Arial"/>
                <w:b/>
                <w:bCs/>
                <w:color w:val="000000"/>
                <w:sz w:val="18"/>
                <w:szCs w:val="18"/>
              </w:rPr>
            </w:pPr>
          </w:p>
        </w:tc>
        <w:tc>
          <w:tcPr>
            <w:tcW w:w="1063" w:type="pct"/>
            <w:tcBorders>
              <w:top w:val="single" w:sz="4" w:space="0" w:color="auto"/>
              <w:left w:val="nil"/>
              <w:bottom w:val="single" w:sz="4" w:space="0" w:color="auto"/>
              <w:right w:val="single" w:sz="4" w:space="0" w:color="auto"/>
            </w:tcBorders>
            <w:shd w:val="clear" w:color="auto" w:fill="auto"/>
            <w:vAlign w:val="center"/>
            <w:hideMark/>
          </w:tcPr>
          <w:p w14:paraId="565FB21E" w14:textId="77777777" w:rsidR="002820F2" w:rsidRPr="00A32B12" w:rsidRDefault="002820F2" w:rsidP="00A97AF3">
            <w:pPr>
              <w:jc w:val="center"/>
              <w:rPr>
                <w:rFonts w:ascii="Arial" w:hAnsi="Arial" w:cs="Arial"/>
                <w:b/>
                <w:bCs/>
                <w:color w:val="000000"/>
                <w:sz w:val="18"/>
                <w:szCs w:val="18"/>
              </w:rPr>
            </w:pPr>
          </w:p>
        </w:tc>
        <w:tc>
          <w:tcPr>
            <w:tcW w:w="1181" w:type="pct"/>
            <w:tcBorders>
              <w:top w:val="single" w:sz="4" w:space="0" w:color="auto"/>
              <w:left w:val="nil"/>
              <w:bottom w:val="single" w:sz="4" w:space="0" w:color="auto"/>
              <w:right w:val="single" w:sz="4" w:space="0" w:color="auto"/>
            </w:tcBorders>
            <w:shd w:val="clear" w:color="auto" w:fill="auto"/>
            <w:vAlign w:val="center"/>
          </w:tcPr>
          <w:p w14:paraId="3040FC12" w14:textId="77777777" w:rsidR="002820F2" w:rsidRPr="00A32B12" w:rsidRDefault="002820F2" w:rsidP="00A97AF3">
            <w:pPr>
              <w:jc w:val="center"/>
              <w:rPr>
                <w:rFonts w:ascii="Arial" w:hAnsi="Arial" w:cs="Arial"/>
                <w:color w:val="000000"/>
                <w:sz w:val="18"/>
                <w:szCs w:val="18"/>
              </w:rPr>
            </w:pPr>
          </w:p>
        </w:tc>
      </w:tr>
    </w:tbl>
    <w:p w14:paraId="1D6D6C00" w14:textId="77777777" w:rsidR="002820F2" w:rsidRPr="00A32B12" w:rsidRDefault="002820F2" w:rsidP="002820F2">
      <w:pPr>
        <w:pStyle w:val="Zkladntext"/>
        <w:tabs>
          <w:tab w:val="left" w:pos="709"/>
        </w:tabs>
        <w:ind w:left="720"/>
        <w:rPr>
          <w:rFonts w:ascii="Arial" w:hAnsi="Arial" w:cs="Arial"/>
          <w:sz w:val="20"/>
          <w:szCs w:val="20"/>
        </w:rPr>
      </w:pPr>
    </w:p>
    <w:p w14:paraId="20F4AC86" w14:textId="7A49A646" w:rsidR="002820F2" w:rsidRPr="0020266A" w:rsidRDefault="002820F2" w:rsidP="00C845C4">
      <w:pPr>
        <w:pStyle w:val="Zkladntext"/>
        <w:numPr>
          <w:ilvl w:val="0"/>
          <w:numId w:val="16"/>
        </w:numPr>
        <w:tabs>
          <w:tab w:val="left" w:pos="709"/>
          <w:tab w:val="left" w:pos="4536"/>
        </w:tabs>
        <w:rPr>
          <w:rFonts w:ascii="Arial" w:hAnsi="Arial" w:cs="Arial"/>
          <w:color w:val="000000"/>
          <w:sz w:val="20"/>
          <w:szCs w:val="20"/>
        </w:rPr>
      </w:pPr>
      <w:r w:rsidRPr="00A32B12">
        <w:rPr>
          <w:rFonts w:ascii="Arial" w:hAnsi="Arial" w:cs="Arial"/>
          <w:sz w:val="20"/>
          <w:szCs w:val="20"/>
        </w:rPr>
        <w:t>Kúpna cena bude zaplatená na zák</w:t>
      </w:r>
      <w:r w:rsidRPr="00A236B7">
        <w:rPr>
          <w:rFonts w:ascii="Arial" w:hAnsi="Arial" w:cs="Arial"/>
          <w:sz w:val="20"/>
          <w:szCs w:val="20"/>
        </w:rPr>
        <w:t>lade účtovných dokladov vystavených predávajúcim</w:t>
      </w:r>
      <w:r>
        <w:rPr>
          <w:rFonts w:ascii="Arial" w:hAnsi="Arial" w:cs="Arial"/>
          <w:sz w:val="20"/>
          <w:szCs w:val="20"/>
        </w:rPr>
        <w:t xml:space="preserve"> </w:t>
      </w:r>
      <w:r w:rsidR="00C845C4">
        <w:rPr>
          <w:rFonts w:ascii="Arial" w:hAnsi="Arial" w:cs="Arial"/>
          <w:sz w:val="20"/>
          <w:szCs w:val="20"/>
        </w:rPr>
        <w:t>po dodaní predmetu zmluvy.</w:t>
      </w:r>
    </w:p>
    <w:p w14:paraId="658B49D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B9CFA60" w14:textId="77777777" w:rsidR="002820F2"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 xml:space="preserve">Zmluvné strany sa dohodli, že kupujúci zaplatí za predmet zmluvy kúpnu cenu a DPH podľa bodu 1. tohto článku do 30 </w:t>
      </w:r>
      <w:r>
        <w:rPr>
          <w:rFonts w:ascii="Arial" w:hAnsi="Arial" w:cs="Arial"/>
          <w:sz w:val="20"/>
          <w:szCs w:val="20"/>
        </w:rPr>
        <w:t xml:space="preserve">kalendárnych </w:t>
      </w:r>
      <w:r w:rsidRPr="00A236B7">
        <w:rPr>
          <w:rFonts w:ascii="Arial" w:hAnsi="Arial" w:cs="Arial"/>
          <w:sz w:val="20"/>
          <w:szCs w:val="20"/>
        </w:rPr>
        <w:t xml:space="preserve">dní od dátumu </w:t>
      </w:r>
      <w:r>
        <w:rPr>
          <w:rFonts w:ascii="Arial" w:hAnsi="Arial" w:cs="Arial"/>
          <w:sz w:val="20"/>
          <w:szCs w:val="20"/>
        </w:rPr>
        <w:t xml:space="preserve">obdržania </w:t>
      </w:r>
      <w:r w:rsidRPr="00A236B7">
        <w:rPr>
          <w:rFonts w:ascii="Arial" w:hAnsi="Arial" w:cs="Arial"/>
          <w:sz w:val="20"/>
          <w:szCs w:val="20"/>
        </w:rPr>
        <w:t>účtovných dokladov, vystavených predávajúcim.</w:t>
      </w:r>
    </w:p>
    <w:p w14:paraId="403E07F9"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6C49FCB" w14:textId="77777777" w:rsidR="002820F2" w:rsidRPr="00A236B7" w:rsidRDefault="002820F2" w:rsidP="002820F2">
      <w:pPr>
        <w:pStyle w:val="Zkladntext"/>
        <w:numPr>
          <w:ilvl w:val="0"/>
          <w:numId w:val="16"/>
        </w:numPr>
        <w:tabs>
          <w:tab w:val="left" w:pos="709"/>
          <w:tab w:val="left" w:pos="4536"/>
        </w:tabs>
        <w:rPr>
          <w:rFonts w:ascii="Arial" w:hAnsi="Arial" w:cs="Arial"/>
          <w:sz w:val="20"/>
          <w:szCs w:val="20"/>
        </w:rPr>
      </w:pPr>
      <w:r w:rsidRPr="00A236B7">
        <w:rPr>
          <w:rFonts w:ascii="Arial" w:hAnsi="Arial" w:cs="Arial"/>
          <w:sz w:val="20"/>
          <w:szCs w:val="20"/>
        </w:rPr>
        <w:t>Kúpna cena je zaplatená dňom pripísania celej kúpnej ceny, vrátane DPH na účet predávajúceho.</w:t>
      </w:r>
    </w:p>
    <w:p w14:paraId="6032FB65" w14:textId="77777777" w:rsidR="002820F2" w:rsidRDefault="002820F2" w:rsidP="002820F2">
      <w:pPr>
        <w:pStyle w:val="Zkladntext"/>
        <w:jc w:val="center"/>
        <w:rPr>
          <w:rFonts w:ascii="Arial" w:hAnsi="Arial" w:cs="Arial"/>
          <w:b/>
          <w:sz w:val="20"/>
          <w:szCs w:val="20"/>
        </w:rPr>
      </w:pPr>
    </w:p>
    <w:p w14:paraId="1EE34AED" w14:textId="77777777" w:rsidR="002820F2" w:rsidRDefault="002820F2" w:rsidP="002820F2">
      <w:pPr>
        <w:pStyle w:val="Zkladntext"/>
        <w:jc w:val="center"/>
        <w:rPr>
          <w:rFonts w:ascii="Arial" w:hAnsi="Arial" w:cs="Arial"/>
          <w:b/>
          <w:sz w:val="20"/>
          <w:szCs w:val="20"/>
        </w:rPr>
      </w:pPr>
    </w:p>
    <w:p w14:paraId="10BE3BE5"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IV.</w:t>
      </w:r>
    </w:p>
    <w:p w14:paraId="6D0C72D7" w14:textId="77777777" w:rsidR="002820F2" w:rsidRPr="00A236B7" w:rsidRDefault="002820F2" w:rsidP="002820F2">
      <w:pPr>
        <w:pStyle w:val="Zkladntext"/>
        <w:jc w:val="center"/>
        <w:rPr>
          <w:rFonts w:ascii="Arial" w:hAnsi="Arial" w:cs="Arial"/>
          <w:b/>
          <w:bCs/>
          <w:sz w:val="20"/>
          <w:szCs w:val="20"/>
        </w:rPr>
      </w:pPr>
      <w:r w:rsidRPr="00A236B7">
        <w:rPr>
          <w:rFonts w:ascii="Arial" w:hAnsi="Arial" w:cs="Arial"/>
          <w:b/>
          <w:bCs/>
          <w:sz w:val="20"/>
          <w:szCs w:val="20"/>
        </w:rPr>
        <w:t>Povinnosti zmluvných strán</w:t>
      </w:r>
    </w:p>
    <w:p w14:paraId="119E9A38" w14:textId="77777777" w:rsidR="002820F2" w:rsidRPr="00A236B7" w:rsidRDefault="002820F2" w:rsidP="002820F2">
      <w:pPr>
        <w:pStyle w:val="Zkladntext"/>
        <w:jc w:val="center"/>
        <w:rPr>
          <w:rFonts w:ascii="Arial" w:hAnsi="Arial" w:cs="Arial"/>
          <w:sz w:val="20"/>
          <w:szCs w:val="20"/>
        </w:rPr>
      </w:pPr>
    </w:p>
    <w:p w14:paraId="0C8F106B"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predávajúceho:</w:t>
      </w:r>
    </w:p>
    <w:p w14:paraId="67758394"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Dodať kupujúcemu predmet zmluvy v rozsahu a za podmienok vyplývajúcich z tejto zmluvy.</w:t>
      </w:r>
    </w:p>
    <w:p w14:paraId="2245B32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Poskytnúť kupujúcemu technicko-poradenskú činnosť pri použití dodaného predmetu zmluvy.</w:t>
      </w:r>
    </w:p>
    <w:p w14:paraId="66F60E8B"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Odovzdať kupujúcemu daňové </w:t>
      </w:r>
      <w:r>
        <w:rPr>
          <w:rFonts w:ascii="Arial" w:hAnsi="Arial" w:cs="Arial"/>
          <w:sz w:val="20"/>
          <w:szCs w:val="20"/>
        </w:rPr>
        <w:t xml:space="preserve">a technické </w:t>
      </w:r>
      <w:r w:rsidRPr="00A236B7">
        <w:rPr>
          <w:rFonts w:ascii="Arial" w:hAnsi="Arial" w:cs="Arial"/>
          <w:sz w:val="20"/>
          <w:szCs w:val="20"/>
        </w:rPr>
        <w:t>doklady vzťahujúce sa k predmetu zmluvy, ako aj manuál v slovenskom, alebo českom jazyku.</w:t>
      </w:r>
    </w:p>
    <w:p w14:paraId="0898D99E"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Zodpovedať za kvalitatívne a kvantitatívne parametre dodaného predmetu zmluvy a za všetky ostatné zákonom predpísané parametre v lehotách uvedených na obale.</w:t>
      </w:r>
    </w:p>
    <w:p w14:paraId="6AE1442F" w14:textId="5AEE1FAA"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Poskytnúť minimálne </w:t>
      </w:r>
      <w:r w:rsidR="003D6182">
        <w:rPr>
          <w:rFonts w:ascii="Arial" w:hAnsi="Arial" w:cs="Arial"/>
          <w:sz w:val="20"/>
          <w:szCs w:val="20"/>
        </w:rPr>
        <w:t>5 ročnú</w:t>
      </w:r>
      <w:r w:rsidRPr="00A236B7">
        <w:rPr>
          <w:rFonts w:ascii="Arial" w:hAnsi="Arial" w:cs="Arial"/>
          <w:sz w:val="20"/>
          <w:szCs w:val="20"/>
        </w:rPr>
        <w:t xml:space="preserve"> záruku na dodaný tovar.</w:t>
      </w:r>
    </w:p>
    <w:p w14:paraId="5F01AB58" w14:textId="77777777" w:rsidR="002820F2" w:rsidRPr="00A236B7" w:rsidRDefault="002820F2" w:rsidP="002820F2">
      <w:pPr>
        <w:pStyle w:val="Zkladntext"/>
        <w:tabs>
          <w:tab w:val="left" w:pos="1418"/>
        </w:tabs>
        <w:ind w:left="1440"/>
        <w:rPr>
          <w:rFonts w:ascii="Arial" w:hAnsi="Arial" w:cs="Arial"/>
          <w:sz w:val="20"/>
          <w:szCs w:val="20"/>
        </w:rPr>
      </w:pPr>
    </w:p>
    <w:p w14:paraId="5E173AF0"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Povinnosti kupujúceho:</w:t>
      </w:r>
    </w:p>
    <w:p w14:paraId="3C3CFF93"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Prevziať predmet zmluvy v dohodnutom mieste a v termínoch podľa tejto zmluvy.</w:t>
      </w:r>
    </w:p>
    <w:p w14:paraId="0B2583F2"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Zaplatiť DPH v termíne a spô</w:t>
      </w:r>
      <w:r>
        <w:rPr>
          <w:rFonts w:ascii="Arial" w:hAnsi="Arial" w:cs="Arial"/>
          <w:sz w:val="20"/>
          <w:szCs w:val="20"/>
        </w:rPr>
        <w:t>sobom dohodnutým v tejto zmluve, pokiaľ sa na dodávku vzťahuje.</w:t>
      </w:r>
    </w:p>
    <w:p w14:paraId="394390B7"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lastRenderedPageBreak/>
        <w:t>Zaplatiť dohodnutú kúpnu cenu v termíne a spôsobom dohodnutým v tejto zmluve.</w:t>
      </w:r>
    </w:p>
    <w:p w14:paraId="70137FFD"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 xml:space="preserve">Vykonávať pravidelné technické prehliadky predmetu zmluvy v intervaloch uvedených v dokladoch vzťahujúcich sa na predmet zmluvy, v zariadeniach, ktoré na tento účel určil predávajúci. V inom prípade predávajúci nezodpovedá za vady predmetu zmluvy.   </w:t>
      </w:r>
    </w:p>
    <w:p w14:paraId="37220000" w14:textId="77777777" w:rsidR="002820F2" w:rsidRPr="00A236B7" w:rsidRDefault="002820F2" w:rsidP="002820F2">
      <w:pPr>
        <w:pStyle w:val="Zkladntext"/>
        <w:numPr>
          <w:ilvl w:val="1"/>
          <w:numId w:val="17"/>
        </w:numPr>
        <w:tabs>
          <w:tab w:val="left" w:pos="1418"/>
          <w:tab w:val="left" w:pos="4536"/>
        </w:tabs>
        <w:ind w:left="1434" w:hanging="357"/>
        <w:rPr>
          <w:rFonts w:ascii="Arial" w:hAnsi="Arial" w:cs="Arial"/>
          <w:sz w:val="20"/>
          <w:szCs w:val="20"/>
        </w:rPr>
      </w:pPr>
      <w:r w:rsidRPr="00A236B7">
        <w:rPr>
          <w:rFonts w:ascii="Arial" w:hAnsi="Arial" w:cs="Arial"/>
          <w:sz w:val="20"/>
          <w:szCs w:val="20"/>
        </w:rPr>
        <w:t>Využívať predmet zmluvy iba na účel, na ktorý je určený výrobcom, v inom prípade predávajúci nezodpovedá za vady predmetu zmluvy.</w:t>
      </w:r>
    </w:p>
    <w:p w14:paraId="2E66D9D7" w14:textId="77777777" w:rsidR="002820F2" w:rsidRPr="00A236B7" w:rsidRDefault="002820F2" w:rsidP="002820F2">
      <w:pPr>
        <w:pStyle w:val="Zkladntext"/>
        <w:tabs>
          <w:tab w:val="left" w:pos="1418"/>
        </w:tabs>
        <w:ind w:left="1440"/>
        <w:rPr>
          <w:rFonts w:ascii="Arial" w:hAnsi="Arial" w:cs="Arial"/>
          <w:sz w:val="20"/>
          <w:szCs w:val="20"/>
        </w:rPr>
      </w:pPr>
    </w:p>
    <w:p w14:paraId="3ABFDEC7" w14:textId="77777777" w:rsidR="002820F2" w:rsidRPr="00A236B7" w:rsidRDefault="002820F2" w:rsidP="002820F2">
      <w:pPr>
        <w:pStyle w:val="Zkladntext"/>
        <w:numPr>
          <w:ilvl w:val="0"/>
          <w:numId w:val="17"/>
        </w:numPr>
        <w:tabs>
          <w:tab w:val="left" w:pos="709"/>
          <w:tab w:val="left" w:pos="4536"/>
        </w:tabs>
        <w:rPr>
          <w:rFonts w:ascii="Arial" w:hAnsi="Arial" w:cs="Arial"/>
          <w:sz w:val="20"/>
          <w:szCs w:val="20"/>
        </w:rPr>
      </w:pPr>
      <w:r w:rsidRPr="00A236B7">
        <w:rPr>
          <w:rFonts w:ascii="Arial" w:hAnsi="Arial" w:cs="Arial"/>
          <w:sz w:val="20"/>
          <w:szCs w:val="20"/>
        </w:rPr>
        <w:t>Porušenie povinností predávajúceho podľa bodu 1. písmeno a) a povinností kupujúceho podľa bodu 2. písmen a), b), c), d)  tohto článku  a článku VI. bod 1. tejto zmluvy, považujú zmluvné strany za podstatné porušenie tejto zmluvy.</w:t>
      </w:r>
    </w:p>
    <w:p w14:paraId="6DD251AE" w14:textId="77777777" w:rsidR="002820F2" w:rsidRPr="00A236B7" w:rsidRDefault="002820F2" w:rsidP="002820F2">
      <w:pPr>
        <w:pStyle w:val="Zkladntext"/>
        <w:ind w:left="540" w:hanging="540"/>
        <w:jc w:val="center"/>
        <w:rPr>
          <w:rFonts w:ascii="Arial" w:hAnsi="Arial" w:cs="Arial"/>
          <w:sz w:val="20"/>
          <w:szCs w:val="20"/>
        </w:rPr>
      </w:pPr>
    </w:p>
    <w:p w14:paraId="389474CD" w14:textId="77777777" w:rsidR="002820F2" w:rsidRPr="00A236B7" w:rsidRDefault="002820F2" w:rsidP="002820F2">
      <w:pPr>
        <w:pStyle w:val="Zkladntext"/>
        <w:ind w:left="540" w:hanging="540"/>
        <w:jc w:val="center"/>
        <w:rPr>
          <w:rFonts w:ascii="Arial" w:hAnsi="Arial" w:cs="Arial"/>
          <w:b/>
          <w:sz w:val="20"/>
          <w:szCs w:val="20"/>
        </w:rPr>
      </w:pPr>
      <w:r w:rsidRPr="00A236B7">
        <w:rPr>
          <w:rFonts w:ascii="Arial" w:hAnsi="Arial" w:cs="Arial"/>
          <w:b/>
          <w:sz w:val="20"/>
          <w:szCs w:val="20"/>
        </w:rPr>
        <w:t>Článok V.</w:t>
      </w:r>
    </w:p>
    <w:p w14:paraId="3251A83A" w14:textId="77777777" w:rsidR="002820F2" w:rsidRPr="00A236B7" w:rsidRDefault="002820F2" w:rsidP="002820F2">
      <w:pPr>
        <w:pStyle w:val="Zkladntext"/>
        <w:ind w:left="540" w:hanging="540"/>
        <w:jc w:val="center"/>
        <w:rPr>
          <w:rFonts w:ascii="Arial" w:hAnsi="Arial" w:cs="Arial"/>
          <w:b/>
          <w:bCs/>
          <w:sz w:val="20"/>
          <w:szCs w:val="20"/>
        </w:rPr>
      </w:pPr>
      <w:r w:rsidRPr="00A236B7">
        <w:rPr>
          <w:rFonts w:ascii="Arial" w:hAnsi="Arial" w:cs="Arial"/>
          <w:b/>
          <w:bCs/>
          <w:sz w:val="20"/>
          <w:szCs w:val="20"/>
        </w:rPr>
        <w:t>Sankcie za porušenie zmluvy</w:t>
      </w:r>
    </w:p>
    <w:p w14:paraId="01AF850D" w14:textId="77777777" w:rsidR="002820F2" w:rsidRPr="00A236B7" w:rsidRDefault="002820F2" w:rsidP="002820F2">
      <w:pPr>
        <w:pStyle w:val="Zkladntext"/>
        <w:ind w:left="360"/>
        <w:jc w:val="center"/>
        <w:rPr>
          <w:rFonts w:ascii="Arial" w:hAnsi="Arial" w:cs="Arial"/>
          <w:sz w:val="20"/>
          <w:szCs w:val="20"/>
        </w:rPr>
      </w:pPr>
    </w:p>
    <w:p w14:paraId="458FFE3E"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236B7">
        <w:rPr>
          <w:rFonts w:ascii="Arial" w:hAnsi="Arial" w:cs="Arial"/>
          <w:sz w:val="20"/>
          <w:szCs w:val="20"/>
        </w:rPr>
        <w:t>Ak kupujúci neuhradí kúpnu cenu a príslušnú DPH spôsobom a v termínoch podľa tejto zmluvy, zaplatí predávajúcemu úrok z omeškania vo výške 0,</w:t>
      </w:r>
      <w:r>
        <w:rPr>
          <w:rFonts w:ascii="Arial" w:hAnsi="Arial" w:cs="Arial"/>
          <w:sz w:val="20"/>
          <w:szCs w:val="20"/>
        </w:rPr>
        <w:t xml:space="preserve">05 </w:t>
      </w:r>
      <w:r w:rsidRPr="00A236B7">
        <w:rPr>
          <w:rFonts w:ascii="Arial" w:hAnsi="Arial" w:cs="Arial"/>
          <w:sz w:val="20"/>
          <w:szCs w:val="20"/>
        </w:rPr>
        <w:t>% za každý deň omeškania.</w:t>
      </w:r>
    </w:p>
    <w:p w14:paraId="4019650C" w14:textId="77777777" w:rsidR="002820F2" w:rsidRPr="00A236B7" w:rsidRDefault="002820F2" w:rsidP="002820F2">
      <w:pPr>
        <w:pStyle w:val="Zkladntext"/>
        <w:tabs>
          <w:tab w:val="left" w:pos="709"/>
          <w:tab w:val="left" w:pos="4536"/>
        </w:tabs>
        <w:ind w:left="720"/>
        <w:rPr>
          <w:rFonts w:ascii="Arial" w:hAnsi="Arial" w:cs="Arial"/>
          <w:sz w:val="20"/>
          <w:szCs w:val="20"/>
        </w:rPr>
      </w:pPr>
    </w:p>
    <w:p w14:paraId="294643A5" w14:textId="77777777" w:rsidR="002820F2" w:rsidRDefault="002820F2" w:rsidP="002820F2">
      <w:pPr>
        <w:pStyle w:val="Zkladntext"/>
        <w:numPr>
          <w:ilvl w:val="0"/>
          <w:numId w:val="18"/>
        </w:numPr>
        <w:tabs>
          <w:tab w:val="left" w:pos="709"/>
          <w:tab w:val="left" w:pos="4536"/>
        </w:tabs>
        <w:rPr>
          <w:rFonts w:ascii="Arial" w:hAnsi="Arial" w:cs="Arial"/>
          <w:sz w:val="20"/>
          <w:szCs w:val="20"/>
        </w:rPr>
      </w:pPr>
      <w:r w:rsidRPr="00A730CE">
        <w:rPr>
          <w:rFonts w:ascii="Arial" w:hAnsi="Arial" w:cs="Arial"/>
          <w:sz w:val="20"/>
          <w:szCs w:val="20"/>
        </w:rPr>
        <w:t>Ak predávajúci neodovzdá kupujúcemu predmet zmluvy v termíne podľa tejto zmluvy, zaplatí kupujúcemu úrok z omeškania vo výške 0,</w:t>
      </w:r>
      <w:r>
        <w:rPr>
          <w:rFonts w:ascii="Arial" w:hAnsi="Arial" w:cs="Arial"/>
          <w:sz w:val="20"/>
          <w:szCs w:val="20"/>
        </w:rPr>
        <w:t>05</w:t>
      </w:r>
      <w:r w:rsidRPr="00A730CE">
        <w:rPr>
          <w:rFonts w:ascii="Arial" w:hAnsi="Arial" w:cs="Arial"/>
          <w:sz w:val="20"/>
          <w:szCs w:val="20"/>
        </w:rPr>
        <w:t xml:space="preserve"> % z kúpnej ceny predmetu zmluvy za každý deň omeškania, minimálne však vo výške skutočne preukázateľnej škody z dôvodu výpadku vo výrobe spôsobenej nedodaním predmetu zmluvy v stanovenej lehote</w:t>
      </w:r>
      <w:r>
        <w:rPr>
          <w:rFonts w:ascii="Arial" w:hAnsi="Arial" w:cs="Arial"/>
          <w:sz w:val="20"/>
          <w:szCs w:val="20"/>
        </w:rPr>
        <w:t>.</w:t>
      </w:r>
    </w:p>
    <w:p w14:paraId="079DD2F5" w14:textId="77777777" w:rsidR="002820F2" w:rsidRPr="00A730CE" w:rsidRDefault="002820F2" w:rsidP="002820F2">
      <w:pPr>
        <w:pStyle w:val="Zkladntext"/>
        <w:tabs>
          <w:tab w:val="left" w:pos="709"/>
          <w:tab w:val="left" w:pos="4536"/>
        </w:tabs>
        <w:rPr>
          <w:rFonts w:ascii="Arial" w:hAnsi="Arial" w:cs="Arial"/>
          <w:sz w:val="20"/>
          <w:szCs w:val="20"/>
        </w:rPr>
      </w:pPr>
    </w:p>
    <w:p w14:paraId="4CB2B574" w14:textId="77777777" w:rsidR="002820F2" w:rsidRPr="00B624C0" w:rsidRDefault="002820F2" w:rsidP="002820F2">
      <w:pPr>
        <w:pStyle w:val="Zkladntext"/>
        <w:ind w:left="540" w:hanging="540"/>
        <w:jc w:val="center"/>
        <w:rPr>
          <w:rFonts w:ascii="Arial" w:hAnsi="Arial" w:cs="Arial"/>
          <w:b/>
          <w:sz w:val="20"/>
          <w:szCs w:val="20"/>
        </w:rPr>
      </w:pPr>
      <w:r w:rsidRPr="00B624C0">
        <w:rPr>
          <w:rFonts w:ascii="Arial" w:hAnsi="Arial" w:cs="Arial"/>
          <w:b/>
          <w:sz w:val="20"/>
          <w:szCs w:val="20"/>
        </w:rPr>
        <w:t>Článok V</w:t>
      </w:r>
      <w:r>
        <w:rPr>
          <w:rFonts w:ascii="Arial" w:hAnsi="Arial" w:cs="Arial"/>
          <w:b/>
          <w:sz w:val="20"/>
          <w:szCs w:val="20"/>
        </w:rPr>
        <w:t>I</w:t>
      </w:r>
      <w:r w:rsidRPr="00B624C0">
        <w:rPr>
          <w:rFonts w:ascii="Arial" w:hAnsi="Arial" w:cs="Arial"/>
          <w:b/>
          <w:sz w:val="20"/>
          <w:szCs w:val="20"/>
        </w:rPr>
        <w:t>.</w:t>
      </w:r>
    </w:p>
    <w:p w14:paraId="7EE802AC" w14:textId="77777777" w:rsidR="002820F2" w:rsidRPr="00B624C0" w:rsidRDefault="002820F2" w:rsidP="002820F2">
      <w:pPr>
        <w:pStyle w:val="Zkladntext"/>
        <w:ind w:left="540" w:hanging="540"/>
        <w:jc w:val="center"/>
        <w:rPr>
          <w:rFonts w:ascii="Arial" w:hAnsi="Arial" w:cs="Arial"/>
          <w:b/>
          <w:bCs/>
          <w:sz w:val="20"/>
          <w:szCs w:val="20"/>
        </w:rPr>
      </w:pPr>
      <w:r>
        <w:rPr>
          <w:rFonts w:ascii="Arial" w:hAnsi="Arial" w:cs="Arial"/>
          <w:b/>
          <w:bCs/>
          <w:sz w:val="20"/>
          <w:szCs w:val="20"/>
        </w:rPr>
        <w:t>Vyhlásenie predávajúceho</w:t>
      </w:r>
    </w:p>
    <w:p w14:paraId="25BB7107" w14:textId="77777777" w:rsidR="002820F2" w:rsidRDefault="002820F2" w:rsidP="002820F2">
      <w:pPr>
        <w:pStyle w:val="Zkladntext"/>
        <w:rPr>
          <w:rFonts w:ascii="Arial" w:hAnsi="Arial" w:cs="Arial"/>
          <w:sz w:val="20"/>
          <w:szCs w:val="20"/>
        </w:rPr>
      </w:pPr>
    </w:p>
    <w:p w14:paraId="22EBECCA" w14:textId="77777777" w:rsidR="002820F2" w:rsidRPr="00463EDC" w:rsidRDefault="002820F2" w:rsidP="002820F2">
      <w:pPr>
        <w:pStyle w:val="Zkladntext"/>
        <w:numPr>
          <w:ilvl w:val="0"/>
          <w:numId w:val="20"/>
        </w:numPr>
        <w:tabs>
          <w:tab w:val="left" w:pos="709"/>
          <w:tab w:val="left" w:pos="4536"/>
        </w:tabs>
        <w:rPr>
          <w:rFonts w:ascii="Arial" w:hAnsi="Arial" w:cs="Arial"/>
          <w:sz w:val="20"/>
          <w:szCs w:val="20"/>
        </w:rPr>
      </w:pPr>
      <w:r>
        <w:rPr>
          <w:rFonts w:ascii="Arial" w:hAnsi="Arial" w:cs="Arial"/>
          <w:sz w:val="20"/>
          <w:szCs w:val="20"/>
        </w:rPr>
        <w:t>Predávajúci</w:t>
      </w:r>
      <w:r w:rsidRPr="00463EDC">
        <w:rPr>
          <w:rFonts w:ascii="Arial" w:hAnsi="Arial" w:cs="Arial"/>
          <w:sz w:val="20"/>
          <w:szCs w:val="20"/>
        </w:rPr>
        <w:t xml:space="preserve"> čestne vyhlasuje, že k dátumu odpisu tejto zmluvy:</w:t>
      </w:r>
    </w:p>
    <w:p w14:paraId="4FE7D3A7" w14:textId="77777777" w:rsidR="002820F2" w:rsidRPr="00463EDC" w:rsidRDefault="002820F2" w:rsidP="002820F2">
      <w:pPr>
        <w:pStyle w:val="Zkladntext"/>
        <w:numPr>
          <w:ilvl w:val="0"/>
          <w:numId w:val="21"/>
        </w:numPr>
        <w:tabs>
          <w:tab w:val="left" w:pos="709"/>
          <w:tab w:val="left" w:pos="4536"/>
        </w:tabs>
        <w:spacing w:before="120"/>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0BAF9872"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on ani jeho štatutárny orgán, ani člen štatutárneho orgánu právoplatne odsúdený za trestný čin, ktorého skutková podstata súvisí s podnikaním,</w:t>
      </w:r>
    </w:p>
    <w:p w14:paraId="6A77FAAB"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nebol naňho vyhlásený konkurz, nie je v likvidácii, ani nebolo proti nemu zastavené konkurzné konanie pre nedostatok majetku alebo zrušený konkurz pre nedostatok majetku.</w:t>
      </w:r>
    </w:p>
    <w:p w14:paraId="17D8673D"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nedoplatky poistného na zdravotné poistenie, sociálne poistenie a príspevkov na starobné dôchodkové sporenie, ktoré sa vymáhajú výkonom rozhodnutia,</w:t>
      </w:r>
    </w:p>
    <w:p w14:paraId="63FD3EF6"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nemá evidované daňové nedoplatky, ktoré sa vymáhajú výkonom rozhodnutia,</w:t>
      </w:r>
    </w:p>
    <w:p w14:paraId="05655F3A" w14:textId="77777777" w:rsidR="002820F2" w:rsidRPr="00463EDC"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je oprávnený dodávať tov</w:t>
      </w:r>
      <w:r>
        <w:rPr>
          <w:rFonts w:ascii="Arial" w:hAnsi="Arial" w:cs="Arial"/>
          <w:sz w:val="20"/>
          <w:szCs w:val="20"/>
        </w:rPr>
        <w:t xml:space="preserve">ar, </w:t>
      </w:r>
      <w:r w:rsidRPr="00463EDC">
        <w:rPr>
          <w:rFonts w:ascii="Arial" w:hAnsi="Arial" w:cs="Arial"/>
          <w:sz w:val="20"/>
          <w:szCs w:val="20"/>
        </w:rPr>
        <w:t>alebo poskytovať službu,</w:t>
      </w:r>
    </w:p>
    <w:p w14:paraId="1D02F137" w14:textId="77777777" w:rsidR="002820F2" w:rsidRDefault="002820F2" w:rsidP="002820F2">
      <w:pPr>
        <w:pStyle w:val="Zkladntext"/>
        <w:numPr>
          <w:ilvl w:val="0"/>
          <w:numId w:val="21"/>
        </w:numPr>
        <w:tabs>
          <w:tab w:val="left" w:pos="709"/>
          <w:tab w:val="left" w:pos="4536"/>
        </w:tabs>
        <w:ind w:left="1066" w:hanging="357"/>
        <w:rPr>
          <w:rFonts w:ascii="Arial" w:hAnsi="Arial" w:cs="Arial"/>
          <w:sz w:val="20"/>
          <w:szCs w:val="20"/>
        </w:rPr>
      </w:pPr>
      <w:r w:rsidRPr="00463EDC">
        <w:rPr>
          <w:rFonts w:ascii="Arial" w:hAnsi="Arial" w:cs="Arial"/>
          <w:sz w:val="20"/>
          <w:szCs w:val="20"/>
        </w:rPr>
        <w:t xml:space="preserve">nebolo mu v predchádzajúcich troch rokoch preukázané závažné porušenie odborných povinností, ktoré dokáže </w:t>
      </w:r>
      <w:r>
        <w:rPr>
          <w:rFonts w:ascii="Arial" w:hAnsi="Arial" w:cs="Arial"/>
          <w:sz w:val="20"/>
          <w:szCs w:val="20"/>
        </w:rPr>
        <w:t>obstarávateľ preukázať.</w:t>
      </w:r>
    </w:p>
    <w:p w14:paraId="14EC86DA" w14:textId="77777777" w:rsidR="002820F2" w:rsidRPr="00463EDC" w:rsidRDefault="002820F2" w:rsidP="002820F2">
      <w:pPr>
        <w:pStyle w:val="Zkladntext"/>
        <w:tabs>
          <w:tab w:val="left" w:pos="709"/>
          <w:tab w:val="left" w:pos="4536"/>
        </w:tabs>
        <w:ind w:left="709"/>
        <w:rPr>
          <w:rFonts w:ascii="Arial" w:hAnsi="Arial" w:cs="Arial"/>
          <w:sz w:val="20"/>
          <w:szCs w:val="20"/>
        </w:rPr>
      </w:pPr>
    </w:p>
    <w:p w14:paraId="50FE11B1" w14:textId="77777777" w:rsidR="002820F2" w:rsidRPr="00D7519E" w:rsidRDefault="002820F2" w:rsidP="002820F2">
      <w:pPr>
        <w:pStyle w:val="Zkladntext"/>
        <w:numPr>
          <w:ilvl w:val="0"/>
          <w:numId w:val="20"/>
        </w:numPr>
        <w:tabs>
          <w:tab w:val="left" w:pos="709"/>
          <w:tab w:val="left" w:pos="4536"/>
        </w:tabs>
        <w:rPr>
          <w:rFonts w:ascii="Arial" w:hAnsi="Arial" w:cs="Arial"/>
          <w:sz w:val="20"/>
          <w:szCs w:val="20"/>
        </w:rPr>
      </w:pPr>
      <w:r w:rsidRPr="00D7519E">
        <w:rPr>
          <w:rFonts w:ascii="Arial" w:hAnsi="Arial" w:cs="Arial"/>
          <w:sz w:val="20"/>
          <w:szCs w:val="20"/>
        </w:rPr>
        <w:t xml:space="preserve">Oprávnení zamestnanci poskytovateľa (PPA), MPRV SR, orgánov Európskej únie a ďalšie oprávnené osoby v súlade s právnymi predpismi SR a EÚ môžu vykonávať voči predávajúcemu kontrolu/audit obchodných dokumentov a vecnú kontrolu v súvislosti s realizáciou zákazky a predávajúci je povinný poskytnúť súčinnosť v plnej miere. Uvedenú povinnosť musia obsahovať aj prípadné zmluvy so subdodávateľmi predávajúceho.  </w:t>
      </w:r>
    </w:p>
    <w:p w14:paraId="3DF98B7E" w14:textId="77777777" w:rsidR="002820F2" w:rsidRDefault="002820F2" w:rsidP="002820F2">
      <w:pPr>
        <w:pStyle w:val="Zkladntext"/>
        <w:jc w:val="center"/>
        <w:rPr>
          <w:rFonts w:ascii="Arial" w:hAnsi="Arial" w:cs="Arial"/>
          <w:b/>
          <w:sz w:val="20"/>
          <w:szCs w:val="20"/>
        </w:rPr>
      </w:pPr>
    </w:p>
    <w:p w14:paraId="29693299" w14:textId="77777777" w:rsidR="002820F2" w:rsidRDefault="002820F2" w:rsidP="002820F2">
      <w:pPr>
        <w:pStyle w:val="Zkladntext"/>
        <w:jc w:val="center"/>
        <w:rPr>
          <w:rFonts w:ascii="Arial" w:hAnsi="Arial" w:cs="Arial"/>
          <w:b/>
          <w:sz w:val="20"/>
          <w:szCs w:val="20"/>
        </w:rPr>
      </w:pPr>
    </w:p>
    <w:p w14:paraId="43C6D88C"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Článok VII.</w:t>
      </w:r>
    </w:p>
    <w:p w14:paraId="3E6E38D8" w14:textId="77777777" w:rsidR="002820F2" w:rsidRPr="00D7519E" w:rsidRDefault="002820F2" w:rsidP="002820F2">
      <w:pPr>
        <w:pStyle w:val="Zkladntext"/>
        <w:jc w:val="center"/>
        <w:rPr>
          <w:rFonts w:ascii="Arial" w:hAnsi="Arial" w:cs="Arial"/>
          <w:b/>
          <w:sz w:val="20"/>
          <w:szCs w:val="20"/>
        </w:rPr>
      </w:pPr>
      <w:r w:rsidRPr="00D7519E">
        <w:rPr>
          <w:rFonts w:ascii="Arial" w:hAnsi="Arial" w:cs="Arial"/>
          <w:b/>
          <w:sz w:val="20"/>
          <w:szCs w:val="20"/>
        </w:rPr>
        <w:t>Subdodávatelia</w:t>
      </w:r>
    </w:p>
    <w:p w14:paraId="258782F9" w14:textId="77777777" w:rsidR="002820F2" w:rsidRPr="00D7519E" w:rsidRDefault="002820F2" w:rsidP="002820F2">
      <w:pPr>
        <w:pStyle w:val="Zkladntext"/>
        <w:rPr>
          <w:rFonts w:ascii="Arial" w:hAnsi="Arial" w:cs="Arial"/>
          <w:b/>
          <w:sz w:val="20"/>
          <w:szCs w:val="20"/>
        </w:rPr>
      </w:pPr>
    </w:p>
    <w:p w14:paraId="5AB84F6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iCs/>
          <w:sz w:val="20"/>
          <w:szCs w:val="20"/>
        </w:rPr>
        <w:t>Predávajúci</w:t>
      </w:r>
      <w:r w:rsidRPr="00D7519E">
        <w:rPr>
          <w:rFonts w:ascii="Arial" w:hAnsi="Arial" w:cs="Arial"/>
          <w:sz w:val="20"/>
          <w:szCs w:val="20"/>
        </w:rPr>
        <w:t xml:space="preserve"> je oprávnený zveriť vykonanie (realizáciu) časti </w:t>
      </w:r>
      <w:r w:rsidRPr="00D7519E">
        <w:rPr>
          <w:rFonts w:ascii="Arial" w:hAnsi="Arial" w:cs="Arial"/>
          <w:iCs/>
          <w:sz w:val="20"/>
          <w:szCs w:val="20"/>
        </w:rPr>
        <w:t>dodávky predmetu zmluvy</w:t>
      </w:r>
      <w:r w:rsidRPr="00D7519E">
        <w:rPr>
          <w:rFonts w:ascii="Arial" w:hAnsi="Arial" w:cs="Arial"/>
          <w:sz w:val="20"/>
          <w:szCs w:val="20"/>
        </w:rPr>
        <w:t xml:space="preserve"> tretej osobe (subdodávateľovi) len v rozsahu svojej ponuky a iba dodržaním podmienok stanovených touto zmluvou. </w:t>
      </w:r>
      <w:r w:rsidRPr="00D7519E">
        <w:rPr>
          <w:rFonts w:ascii="Arial" w:hAnsi="Arial" w:cs="Arial"/>
          <w:iCs/>
          <w:sz w:val="20"/>
          <w:szCs w:val="20"/>
        </w:rPr>
        <w:t xml:space="preserve">Predávajúci </w:t>
      </w:r>
      <w:r w:rsidRPr="00D7519E">
        <w:rPr>
          <w:rFonts w:ascii="Arial" w:hAnsi="Arial" w:cs="Arial"/>
          <w:sz w:val="20"/>
          <w:szCs w:val="20"/>
        </w:rPr>
        <w:t>pritom zodpovedá k</w:t>
      </w:r>
      <w:r w:rsidRPr="00D7519E">
        <w:rPr>
          <w:rFonts w:ascii="Arial" w:hAnsi="Arial" w:cs="Arial"/>
          <w:iCs/>
          <w:sz w:val="20"/>
          <w:szCs w:val="20"/>
        </w:rPr>
        <w:t xml:space="preserve">upujúcemu </w:t>
      </w:r>
      <w:r w:rsidRPr="00D7519E">
        <w:rPr>
          <w:rFonts w:ascii="Arial" w:hAnsi="Arial" w:cs="Arial"/>
          <w:sz w:val="20"/>
          <w:szCs w:val="20"/>
        </w:rPr>
        <w:t xml:space="preserve">tak, akoby túto časť </w:t>
      </w:r>
      <w:r w:rsidRPr="00D7519E">
        <w:rPr>
          <w:rFonts w:ascii="Arial" w:hAnsi="Arial" w:cs="Arial"/>
          <w:iCs/>
          <w:sz w:val="20"/>
          <w:szCs w:val="20"/>
        </w:rPr>
        <w:t xml:space="preserve">dodávky </w:t>
      </w:r>
      <w:r w:rsidRPr="00D7519E">
        <w:rPr>
          <w:rFonts w:ascii="Arial" w:hAnsi="Arial" w:cs="Arial"/>
          <w:sz w:val="20"/>
          <w:szCs w:val="20"/>
        </w:rPr>
        <w:t xml:space="preserve">realizoval sám. </w:t>
      </w:r>
      <w:r w:rsidRPr="00D7519E">
        <w:rPr>
          <w:rFonts w:ascii="Arial" w:hAnsi="Arial" w:cs="Arial"/>
          <w:iCs/>
          <w:sz w:val="20"/>
          <w:szCs w:val="20"/>
        </w:rPr>
        <w:t>Predávajúci</w:t>
      </w:r>
      <w:r w:rsidRPr="00D7519E">
        <w:rPr>
          <w:rFonts w:ascii="Arial" w:hAnsi="Arial" w:cs="Arial"/>
          <w:sz w:val="20"/>
          <w:szCs w:val="20"/>
        </w:rPr>
        <w:t xml:space="preserve"> je povinný vopred písomne informovať k</w:t>
      </w:r>
      <w:r w:rsidRPr="00D7519E">
        <w:rPr>
          <w:rFonts w:ascii="Arial" w:hAnsi="Arial" w:cs="Arial"/>
          <w:iCs/>
          <w:sz w:val="20"/>
          <w:szCs w:val="20"/>
        </w:rPr>
        <w:t>upujúceho</w:t>
      </w:r>
      <w:r w:rsidRPr="00D7519E">
        <w:rPr>
          <w:rFonts w:ascii="Arial" w:hAnsi="Arial" w:cs="Arial"/>
          <w:sz w:val="20"/>
          <w:szCs w:val="20"/>
        </w:rPr>
        <w:t xml:space="preserve"> o týchto subdodávateľoch a k</w:t>
      </w:r>
      <w:r w:rsidRPr="00D7519E">
        <w:rPr>
          <w:rFonts w:ascii="Arial" w:hAnsi="Arial" w:cs="Arial"/>
          <w:iCs/>
          <w:sz w:val="20"/>
          <w:szCs w:val="20"/>
        </w:rPr>
        <w:t>upujúcemu</w:t>
      </w:r>
      <w:r w:rsidRPr="00D7519E">
        <w:rPr>
          <w:rFonts w:ascii="Arial" w:hAnsi="Arial" w:cs="Arial"/>
          <w:sz w:val="20"/>
          <w:szCs w:val="20"/>
        </w:rPr>
        <w:t xml:space="preserve"> si vyhradzuje právo v opodstatnených prípadoch ich odmietnuť. </w:t>
      </w:r>
      <w:r w:rsidRPr="00D7519E">
        <w:rPr>
          <w:rFonts w:ascii="Arial" w:hAnsi="Arial" w:cs="Arial"/>
          <w:iCs/>
          <w:sz w:val="20"/>
          <w:szCs w:val="20"/>
        </w:rPr>
        <w:t>Predávajúci</w:t>
      </w:r>
      <w:r w:rsidRPr="00D7519E">
        <w:rPr>
          <w:rFonts w:ascii="Arial" w:hAnsi="Arial" w:cs="Arial"/>
          <w:sz w:val="20"/>
          <w:szCs w:val="20"/>
        </w:rPr>
        <w:t xml:space="preserve"> je aj v tomto prípade povinný zaistiť dodanie predmetu zmluvy v plnom rozsahu (samostatne, alebo cez iného subdodávateľa). </w:t>
      </w:r>
    </w:p>
    <w:p w14:paraId="6BCA8D5C" w14:textId="77777777" w:rsidR="002820F2" w:rsidRPr="00D7519E" w:rsidRDefault="002820F2" w:rsidP="002820F2">
      <w:pPr>
        <w:pStyle w:val="Zkladntext"/>
        <w:tabs>
          <w:tab w:val="left" w:pos="709"/>
          <w:tab w:val="left" w:pos="4536"/>
        </w:tabs>
        <w:ind w:left="720"/>
        <w:rPr>
          <w:rFonts w:ascii="Arial" w:hAnsi="Arial" w:cs="Arial"/>
          <w:sz w:val="20"/>
          <w:szCs w:val="20"/>
        </w:rPr>
      </w:pPr>
    </w:p>
    <w:p w14:paraId="549E010D"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Údaje o všetkých známych subdodávateľoch a údaje o osobe oprávnenej konať za subdodávateľa:</w:t>
      </w:r>
    </w:p>
    <w:p w14:paraId="4C9B28A9" w14:textId="77777777" w:rsidR="002820F2" w:rsidRPr="00D7519E" w:rsidRDefault="002820F2" w:rsidP="002820F2">
      <w:pPr>
        <w:pStyle w:val="Zkladntext"/>
        <w:tabs>
          <w:tab w:val="left" w:pos="709"/>
          <w:tab w:val="left" w:pos="4536"/>
        </w:tabs>
        <w:rPr>
          <w:rFonts w:ascii="Arial" w:hAnsi="Arial" w:cs="Arial"/>
          <w:sz w:val="20"/>
          <w:szCs w:val="20"/>
        </w:rPr>
      </w:pPr>
    </w:p>
    <w:tbl>
      <w:tblPr>
        <w:tblStyle w:val="Mkatabulky"/>
        <w:tblW w:w="0" w:type="auto"/>
        <w:tblInd w:w="1560" w:type="dxa"/>
        <w:tblLook w:val="04A0" w:firstRow="1" w:lastRow="0" w:firstColumn="1" w:lastColumn="0" w:noHBand="0" w:noVBand="1"/>
      </w:tblPr>
      <w:tblGrid>
        <w:gridCol w:w="3692"/>
        <w:gridCol w:w="3431"/>
      </w:tblGrid>
      <w:tr w:rsidR="002820F2" w:rsidRPr="00D7519E" w14:paraId="67C9C90D" w14:textId="77777777" w:rsidTr="00A97AF3">
        <w:tc>
          <w:tcPr>
            <w:tcW w:w="3692" w:type="dxa"/>
          </w:tcPr>
          <w:p w14:paraId="7773CC88"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lastRenderedPageBreak/>
              <w:t>Obchodné meno subdodávateľa</w:t>
            </w:r>
          </w:p>
        </w:tc>
        <w:tc>
          <w:tcPr>
            <w:tcW w:w="3431" w:type="dxa"/>
            <w:vAlign w:val="center"/>
          </w:tcPr>
          <w:p w14:paraId="307A8840" w14:textId="77777777" w:rsidR="002820F2" w:rsidRPr="00D7519E" w:rsidRDefault="002820F2" w:rsidP="00A97AF3">
            <w:pPr>
              <w:tabs>
                <w:tab w:val="left" w:pos="1560"/>
              </w:tabs>
              <w:rPr>
                <w:rFonts w:ascii="Arial" w:hAnsi="Arial" w:cs="Arial"/>
                <w:sz w:val="18"/>
                <w:szCs w:val="18"/>
              </w:rPr>
            </w:pPr>
          </w:p>
        </w:tc>
      </w:tr>
      <w:tr w:rsidR="002820F2" w:rsidRPr="00D7519E" w14:paraId="4EE265A8" w14:textId="77777777" w:rsidTr="00A97AF3">
        <w:tc>
          <w:tcPr>
            <w:tcW w:w="3692" w:type="dxa"/>
          </w:tcPr>
          <w:p w14:paraId="4332F4B4"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Sídlo</w:t>
            </w:r>
          </w:p>
        </w:tc>
        <w:tc>
          <w:tcPr>
            <w:tcW w:w="3431" w:type="dxa"/>
            <w:vAlign w:val="center"/>
          </w:tcPr>
          <w:p w14:paraId="14E27655" w14:textId="77777777" w:rsidR="002820F2" w:rsidRPr="00D7519E" w:rsidRDefault="002820F2" w:rsidP="00A97AF3">
            <w:pPr>
              <w:tabs>
                <w:tab w:val="left" w:pos="1560"/>
              </w:tabs>
              <w:rPr>
                <w:rFonts w:ascii="Arial" w:hAnsi="Arial" w:cs="Arial"/>
                <w:sz w:val="18"/>
                <w:szCs w:val="18"/>
              </w:rPr>
            </w:pPr>
          </w:p>
        </w:tc>
      </w:tr>
      <w:tr w:rsidR="002820F2" w:rsidRPr="00CD16DF" w14:paraId="08864A71" w14:textId="77777777" w:rsidTr="00A97AF3">
        <w:tc>
          <w:tcPr>
            <w:tcW w:w="3692" w:type="dxa"/>
          </w:tcPr>
          <w:p w14:paraId="5E62C28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IČO</w:t>
            </w:r>
          </w:p>
        </w:tc>
        <w:tc>
          <w:tcPr>
            <w:tcW w:w="3431" w:type="dxa"/>
            <w:vAlign w:val="center"/>
          </w:tcPr>
          <w:p w14:paraId="0DCCE553" w14:textId="77777777" w:rsidR="002820F2" w:rsidRPr="00D7519E" w:rsidRDefault="002820F2" w:rsidP="00A97AF3">
            <w:pPr>
              <w:tabs>
                <w:tab w:val="left" w:pos="1560"/>
              </w:tabs>
              <w:rPr>
                <w:rFonts w:ascii="Arial" w:hAnsi="Arial" w:cs="Arial"/>
                <w:sz w:val="18"/>
                <w:szCs w:val="18"/>
              </w:rPr>
            </w:pPr>
          </w:p>
        </w:tc>
      </w:tr>
      <w:tr w:rsidR="002820F2" w:rsidRPr="00D7519E" w14:paraId="7F130F2A" w14:textId="77777777" w:rsidTr="00A97AF3">
        <w:tc>
          <w:tcPr>
            <w:tcW w:w="3692" w:type="dxa"/>
          </w:tcPr>
          <w:p w14:paraId="22E287C0"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 xml:space="preserve">Osoba oprávnená konať za subdodávateľa </w:t>
            </w:r>
          </w:p>
        </w:tc>
        <w:tc>
          <w:tcPr>
            <w:tcW w:w="3431" w:type="dxa"/>
            <w:vAlign w:val="center"/>
          </w:tcPr>
          <w:p w14:paraId="677E9B27" w14:textId="77777777" w:rsidR="002820F2" w:rsidRPr="00D7519E" w:rsidRDefault="002820F2" w:rsidP="00A97AF3">
            <w:pPr>
              <w:tabs>
                <w:tab w:val="left" w:pos="1560"/>
              </w:tabs>
              <w:rPr>
                <w:rFonts w:ascii="Arial" w:hAnsi="Arial" w:cs="Arial"/>
                <w:sz w:val="18"/>
                <w:szCs w:val="18"/>
              </w:rPr>
            </w:pPr>
          </w:p>
        </w:tc>
      </w:tr>
      <w:tr w:rsidR="002820F2" w:rsidRPr="00D7519E" w14:paraId="0655E6D6" w14:textId="77777777" w:rsidTr="00A97AF3">
        <w:tc>
          <w:tcPr>
            <w:tcW w:w="3692" w:type="dxa"/>
          </w:tcPr>
          <w:p w14:paraId="1939C2F5"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Meno a priezvisko</w:t>
            </w:r>
          </w:p>
        </w:tc>
        <w:tc>
          <w:tcPr>
            <w:tcW w:w="3431" w:type="dxa"/>
            <w:vAlign w:val="center"/>
          </w:tcPr>
          <w:p w14:paraId="57F8FEDA" w14:textId="77777777" w:rsidR="002820F2" w:rsidRPr="00D7519E" w:rsidRDefault="002820F2" w:rsidP="00A97AF3">
            <w:pPr>
              <w:tabs>
                <w:tab w:val="left" w:pos="1560"/>
              </w:tabs>
              <w:rPr>
                <w:rFonts w:ascii="Arial" w:hAnsi="Arial" w:cs="Arial"/>
                <w:sz w:val="18"/>
                <w:szCs w:val="18"/>
              </w:rPr>
            </w:pPr>
          </w:p>
        </w:tc>
      </w:tr>
      <w:tr w:rsidR="002820F2" w:rsidRPr="00D7519E" w14:paraId="087C7602" w14:textId="77777777" w:rsidTr="00A97AF3">
        <w:tc>
          <w:tcPr>
            <w:tcW w:w="3692" w:type="dxa"/>
          </w:tcPr>
          <w:p w14:paraId="288559F7"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Adresa trvalého pobytu</w:t>
            </w:r>
          </w:p>
        </w:tc>
        <w:tc>
          <w:tcPr>
            <w:tcW w:w="3431" w:type="dxa"/>
            <w:vAlign w:val="center"/>
          </w:tcPr>
          <w:p w14:paraId="1ED91161" w14:textId="77777777" w:rsidR="002820F2" w:rsidRPr="00D7519E" w:rsidRDefault="002820F2" w:rsidP="00A97AF3">
            <w:pPr>
              <w:tabs>
                <w:tab w:val="left" w:pos="1560"/>
              </w:tabs>
              <w:rPr>
                <w:rFonts w:ascii="Arial" w:hAnsi="Arial" w:cs="Arial"/>
                <w:sz w:val="18"/>
                <w:szCs w:val="18"/>
              </w:rPr>
            </w:pPr>
          </w:p>
        </w:tc>
      </w:tr>
      <w:tr w:rsidR="002820F2" w:rsidRPr="00D7519E" w14:paraId="05EAA56F" w14:textId="77777777" w:rsidTr="00A97AF3">
        <w:tc>
          <w:tcPr>
            <w:tcW w:w="3692" w:type="dxa"/>
          </w:tcPr>
          <w:p w14:paraId="29C7CDF2" w14:textId="77777777" w:rsidR="002820F2" w:rsidRPr="00D7519E" w:rsidRDefault="002820F2" w:rsidP="00A97AF3">
            <w:pPr>
              <w:tabs>
                <w:tab w:val="left" w:pos="1560"/>
              </w:tabs>
              <w:jc w:val="both"/>
              <w:rPr>
                <w:rFonts w:ascii="Arial" w:hAnsi="Arial" w:cs="Arial"/>
                <w:sz w:val="18"/>
                <w:szCs w:val="18"/>
              </w:rPr>
            </w:pPr>
            <w:r w:rsidRPr="00D7519E">
              <w:rPr>
                <w:rFonts w:ascii="Arial" w:hAnsi="Arial" w:cs="Arial"/>
                <w:sz w:val="18"/>
                <w:szCs w:val="18"/>
              </w:rPr>
              <w:t>Dátum narodenia</w:t>
            </w:r>
          </w:p>
        </w:tc>
        <w:tc>
          <w:tcPr>
            <w:tcW w:w="3431" w:type="dxa"/>
            <w:vAlign w:val="center"/>
          </w:tcPr>
          <w:p w14:paraId="71347EA0" w14:textId="77777777" w:rsidR="002820F2" w:rsidRPr="00D7519E" w:rsidRDefault="002820F2" w:rsidP="00A97AF3">
            <w:pPr>
              <w:tabs>
                <w:tab w:val="left" w:pos="1560"/>
              </w:tabs>
              <w:rPr>
                <w:rFonts w:ascii="Arial" w:hAnsi="Arial" w:cs="Arial"/>
                <w:sz w:val="18"/>
                <w:szCs w:val="18"/>
              </w:rPr>
            </w:pPr>
          </w:p>
        </w:tc>
      </w:tr>
    </w:tbl>
    <w:p w14:paraId="15D9369E" w14:textId="77777777" w:rsidR="002820F2" w:rsidRPr="00D7519E" w:rsidRDefault="002820F2" w:rsidP="002820F2">
      <w:pPr>
        <w:pStyle w:val="Zkladntext"/>
        <w:tabs>
          <w:tab w:val="left" w:pos="709"/>
          <w:tab w:val="left" w:pos="4536"/>
        </w:tabs>
        <w:rPr>
          <w:rFonts w:ascii="Arial" w:hAnsi="Arial" w:cs="Arial"/>
          <w:sz w:val="20"/>
          <w:szCs w:val="20"/>
        </w:rPr>
      </w:pPr>
    </w:p>
    <w:p w14:paraId="49111414" w14:textId="77777777" w:rsidR="002820F2" w:rsidRPr="00D7519E" w:rsidRDefault="002820F2" w:rsidP="002820F2">
      <w:pPr>
        <w:pStyle w:val="Zkladntext"/>
        <w:numPr>
          <w:ilvl w:val="0"/>
          <w:numId w:val="22"/>
        </w:numPr>
        <w:tabs>
          <w:tab w:val="left" w:pos="709"/>
          <w:tab w:val="left" w:pos="4536"/>
        </w:tabs>
        <w:rPr>
          <w:rFonts w:ascii="Arial" w:hAnsi="Arial" w:cs="Arial"/>
          <w:sz w:val="20"/>
          <w:szCs w:val="20"/>
        </w:rPr>
      </w:pPr>
      <w:r w:rsidRPr="00D7519E">
        <w:rPr>
          <w:rFonts w:ascii="Arial" w:hAnsi="Arial" w:cs="Arial"/>
          <w:sz w:val="20"/>
          <w:szCs w:val="20"/>
        </w:rPr>
        <w:t>Subdodávatelia, ktorí majú povinnosť zapisovať sa do registra partnerov verejného sektora, musia byť zapísaní v registri partnerov verejného sektora. Pokiaľ táto podmienky nebude splnená, kupujúci má právo odstúpiť od zmluvy s predávajúcim.</w:t>
      </w:r>
    </w:p>
    <w:p w14:paraId="2F3C2473" w14:textId="77777777" w:rsidR="002820F2" w:rsidRDefault="002820F2" w:rsidP="002820F2">
      <w:pPr>
        <w:pStyle w:val="Zkladntext"/>
        <w:jc w:val="center"/>
        <w:rPr>
          <w:rFonts w:ascii="Arial" w:hAnsi="Arial" w:cs="Arial"/>
          <w:b/>
          <w:sz w:val="20"/>
          <w:szCs w:val="20"/>
        </w:rPr>
      </w:pPr>
    </w:p>
    <w:p w14:paraId="314F19CF" w14:textId="77777777" w:rsidR="002820F2" w:rsidRPr="00A236B7" w:rsidRDefault="002820F2" w:rsidP="002820F2">
      <w:pPr>
        <w:pStyle w:val="Zkladntext"/>
        <w:jc w:val="center"/>
        <w:rPr>
          <w:rFonts w:ascii="Arial" w:hAnsi="Arial" w:cs="Arial"/>
          <w:b/>
          <w:sz w:val="20"/>
          <w:szCs w:val="20"/>
        </w:rPr>
      </w:pPr>
      <w:r w:rsidRPr="00A236B7">
        <w:rPr>
          <w:rFonts w:ascii="Arial" w:hAnsi="Arial" w:cs="Arial"/>
          <w:b/>
          <w:sz w:val="20"/>
          <w:szCs w:val="20"/>
        </w:rPr>
        <w:t>Článok VI</w:t>
      </w:r>
      <w:r>
        <w:rPr>
          <w:rFonts w:ascii="Arial" w:hAnsi="Arial" w:cs="Arial"/>
          <w:b/>
          <w:sz w:val="20"/>
          <w:szCs w:val="20"/>
        </w:rPr>
        <w:t>II</w:t>
      </w:r>
      <w:r w:rsidRPr="00A236B7">
        <w:rPr>
          <w:rFonts w:ascii="Arial" w:hAnsi="Arial" w:cs="Arial"/>
          <w:b/>
          <w:sz w:val="20"/>
          <w:szCs w:val="20"/>
        </w:rPr>
        <w:t>.</w:t>
      </w:r>
    </w:p>
    <w:p w14:paraId="429DDF5C" w14:textId="77777777" w:rsidR="002820F2" w:rsidRPr="00A236B7" w:rsidRDefault="002820F2" w:rsidP="002820F2">
      <w:pPr>
        <w:pStyle w:val="Zkladntext"/>
        <w:jc w:val="center"/>
        <w:rPr>
          <w:rFonts w:ascii="Arial" w:hAnsi="Arial" w:cs="Arial"/>
          <w:sz w:val="20"/>
          <w:szCs w:val="20"/>
        </w:rPr>
      </w:pPr>
      <w:r w:rsidRPr="00A236B7">
        <w:rPr>
          <w:rFonts w:ascii="Arial" w:hAnsi="Arial" w:cs="Arial"/>
          <w:b/>
          <w:bCs/>
          <w:sz w:val="20"/>
          <w:szCs w:val="20"/>
        </w:rPr>
        <w:t>Záverečné ustanovenia</w:t>
      </w:r>
    </w:p>
    <w:p w14:paraId="3D8E9900" w14:textId="77777777" w:rsidR="002820F2" w:rsidRPr="00A236B7" w:rsidRDefault="002820F2" w:rsidP="002820F2">
      <w:pPr>
        <w:pStyle w:val="Zkladntext"/>
        <w:jc w:val="center"/>
        <w:rPr>
          <w:rFonts w:ascii="Arial" w:hAnsi="Arial" w:cs="Arial"/>
          <w:b/>
          <w:bCs/>
          <w:sz w:val="20"/>
          <w:szCs w:val="20"/>
        </w:rPr>
      </w:pPr>
    </w:p>
    <w:p w14:paraId="229060E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je vyhotovená v troch vyhotoveniach, z čoho predávajúci obdrží jedno vyhotovenie a kupujúci dve vyhotovenia.</w:t>
      </w:r>
    </w:p>
    <w:p w14:paraId="17E257D6"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1505F04"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vzťahy neupravené touto zmluvou sa riadia prí</w:t>
      </w:r>
      <w:r>
        <w:rPr>
          <w:rFonts w:ascii="Arial" w:hAnsi="Arial" w:cs="Arial"/>
          <w:sz w:val="20"/>
          <w:szCs w:val="20"/>
        </w:rPr>
        <w:t>slušnými ustanoveniami Obchodné</w:t>
      </w:r>
      <w:r w:rsidRPr="00B624C0">
        <w:rPr>
          <w:rFonts w:ascii="Arial" w:hAnsi="Arial" w:cs="Arial"/>
          <w:sz w:val="20"/>
          <w:szCs w:val="20"/>
        </w:rPr>
        <w:t xml:space="preserve">ho zákonníka </w:t>
      </w:r>
      <w:r>
        <w:rPr>
          <w:rFonts w:ascii="Arial" w:hAnsi="Arial" w:cs="Arial"/>
          <w:sz w:val="20"/>
          <w:szCs w:val="20"/>
        </w:rPr>
        <w:t xml:space="preserve">Slovenskej republiky </w:t>
      </w:r>
      <w:r w:rsidRPr="00B624C0">
        <w:rPr>
          <w:rFonts w:ascii="Arial" w:hAnsi="Arial" w:cs="Arial"/>
          <w:sz w:val="20"/>
          <w:szCs w:val="20"/>
        </w:rPr>
        <w:t>v znení neskorších predpisov.</w:t>
      </w:r>
    </w:p>
    <w:p w14:paraId="635A1815"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125AD298"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Všetky zmeny a doplnenia tejto zmluvy, ako i prípadných ďalších príloh, je možné vykonať iba vo forme písomných dodatkov podpísaných oprávnenými zástupcami obidvoch zmluvných strán.</w:t>
      </w:r>
    </w:p>
    <w:p w14:paraId="414DD973"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29BEE83"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Táto zmluva nadobúda platnosť dňom jej podpísania  oboma zmluvnými stranami.</w:t>
      </w:r>
    </w:p>
    <w:p w14:paraId="1319FA59" w14:textId="77777777" w:rsidR="002820F2" w:rsidRPr="00B624C0" w:rsidRDefault="002820F2" w:rsidP="002820F2">
      <w:pPr>
        <w:pStyle w:val="Zkladntext"/>
        <w:tabs>
          <w:tab w:val="left" w:pos="709"/>
          <w:tab w:val="left" w:pos="4536"/>
        </w:tabs>
        <w:ind w:left="714"/>
        <w:rPr>
          <w:rFonts w:ascii="Arial" w:hAnsi="Arial" w:cs="Arial"/>
          <w:sz w:val="20"/>
          <w:szCs w:val="20"/>
        </w:rPr>
      </w:pPr>
    </w:p>
    <w:p w14:paraId="66A5EB3E" w14:textId="77777777" w:rsidR="002820F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7519E">
        <w:rPr>
          <w:rFonts w:ascii="Arial" w:hAnsi="Arial" w:cs="Arial"/>
          <w:sz w:val="20"/>
          <w:szCs w:val="20"/>
        </w:rPr>
        <w:t xml:space="preserve">Táto zmluva nadobúda účinnosť po vystavení </w:t>
      </w:r>
      <w:r>
        <w:rPr>
          <w:rFonts w:ascii="Arial" w:hAnsi="Arial" w:cs="Arial"/>
          <w:sz w:val="20"/>
          <w:szCs w:val="20"/>
        </w:rPr>
        <w:t xml:space="preserve">záväznej písomnej </w:t>
      </w:r>
      <w:r w:rsidRPr="00D7519E">
        <w:rPr>
          <w:rFonts w:ascii="Arial" w:hAnsi="Arial" w:cs="Arial"/>
          <w:sz w:val="20"/>
          <w:szCs w:val="20"/>
        </w:rPr>
        <w:t xml:space="preserve">objednávky zo strany  Objednávateľa. </w:t>
      </w:r>
    </w:p>
    <w:p w14:paraId="063E8B3C" w14:textId="77777777" w:rsidR="002820F2" w:rsidRPr="00D7519E" w:rsidRDefault="002820F2" w:rsidP="002820F2">
      <w:pPr>
        <w:pStyle w:val="Zkladntext"/>
        <w:tabs>
          <w:tab w:val="left" w:pos="709"/>
          <w:tab w:val="left" w:pos="4536"/>
        </w:tabs>
        <w:rPr>
          <w:rFonts w:ascii="Arial" w:hAnsi="Arial" w:cs="Arial"/>
          <w:sz w:val="20"/>
          <w:szCs w:val="20"/>
        </w:rPr>
      </w:pPr>
    </w:p>
    <w:p w14:paraId="28702AE1" w14:textId="77777777" w:rsidR="002820F2" w:rsidRPr="00B71332"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DF2824">
        <w:rPr>
          <w:rFonts w:ascii="Arial" w:hAnsi="Arial" w:cs="Arial"/>
          <w:bCs/>
          <w:iCs/>
          <w:sz w:val="20"/>
          <w:szCs w:val="20"/>
        </w:rPr>
        <w:t>Kupujúci</w:t>
      </w:r>
      <w:r w:rsidRPr="00DF2824">
        <w:rPr>
          <w:rFonts w:ascii="Arial" w:hAnsi="Arial" w:cs="Arial"/>
          <w:bCs/>
          <w:i/>
          <w:iCs/>
          <w:sz w:val="20"/>
          <w:szCs w:val="20"/>
        </w:rPr>
        <w:t xml:space="preserve"> </w:t>
      </w:r>
      <w:r w:rsidRPr="00DF2824">
        <w:rPr>
          <w:rFonts w:ascii="Arial" w:hAnsi="Arial" w:cs="Arial"/>
          <w:sz w:val="20"/>
          <w:szCs w:val="20"/>
        </w:rPr>
        <w:t xml:space="preserve">je oprávnený odstúpiť od tejto zmluvy </w:t>
      </w:r>
      <w:r w:rsidRPr="00DF2824">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7229C869" w14:textId="77777777" w:rsidR="002820F2" w:rsidRPr="008613C6" w:rsidRDefault="002820F2" w:rsidP="002820F2">
      <w:pPr>
        <w:pStyle w:val="Zkladntext"/>
        <w:tabs>
          <w:tab w:val="left" w:pos="709"/>
          <w:tab w:val="left" w:pos="4536"/>
        </w:tabs>
        <w:ind w:left="714"/>
        <w:rPr>
          <w:rFonts w:ascii="Arial" w:hAnsi="Arial" w:cs="Arial"/>
          <w:sz w:val="20"/>
          <w:szCs w:val="20"/>
        </w:rPr>
      </w:pPr>
    </w:p>
    <w:p w14:paraId="47FA59B5" w14:textId="77777777" w:rsidR="002820F2" w:rsidRPr="00B624C0" w:rsidRDefault="002820F2" w:rsidP="002820F2">
      <w:pPr>
        <w:pStyle w:val="Zkladntext"/>
        <w:numPr>
          <w:ilvl w:val="0"/>
          <w:numId w:val="19"/>
        </w:numPr>
        <w:tabs>
          <w:tab w:val="left" w:pos="709"/>
          <w:tab w:val="left" w:pos="4536"/>
        </w:tabs>
        <w:ind w:left="714" w:hanging="357"/>
        <w:rPr>
          <w:rFonts w:ascii="Arial" w:hAnsi="Arial" w:cs="Arial"/>
          <w:sz w:val="20"/>
          <w:szCs w:val="20"/>
        </w:rPr>
      </w:pPr>
      <w:r w:rsidRPr="00B624C0">
        <w:rPr>
          <w:rFonts w:ascii="Arial" w:hAnsi="Arial" w:cs="Arial"/>
          <w:sz w:val="20"/>
          <w:szCs w:val="20"/>
        </w:rPr>
        <w:t>Zmluvné strany svojimi podpismi potvrdili, že s obsahom zmluvy a dôsledkami vyplývajúcimi z nej súhlasia.</w:t>
      </w:r>
    </w:p>
    <w:p w14:paraId="6A504E71" w14:textId="77777777" w:rsidR="002820F2" w:rsidRPr="00A236B7" w:rsidRDefault="002820F2" w:rsidP="002820F2">
      <w:pPr>
        <w:rPr>
          <w:rFonts w:ascii="Arial" w:hAnsi="Arial" w:cs="Arial"/>
          <w:sz w:val="20"/>
          <w:szCs w:val="20"/>
        </w:rPr>
      </w:pPr>
    </w:p>
    <w:p w14:paraId="25DE2F27" w14:textId="77777777" w:rsidR="002820F2" w:rsidRDefault="002820F2" w:rsidP="002820F2">
      <w:pPr>
        <w:jc w:val="both"/>
        <w:rPr>
          <w:rFonts w:ascii="Arial" w:hAnsi="Arial" w:cs="Arial"/>
          <w:sz w:val="20"/>
          <w:szCs w:val="20"/>
        </w:rPr>
      </w:pPr>
    </w:p>
    <w:p w14:paraId="57C3A66F" w14:textId="77777777" w:rsidR="002820F2" w:rsidRDefault="002820F2" w:rsidP="002820F2">
      <w:pPr>
        <w:jc w:val="both"/>
        <w:rPr>
          <w:rFonts w:ascii="Arial" w:hAnsi="Arial" w:cs="Arial"/>
          <w:sz w:val="20"/>
          <w:szCs w:val="20"/>
        </w:rPr>
      </w:pPr>
    </w:p>
    <w:p w14:paraId="07D4E42B"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V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V ....................................................</w:t>
      </w:r>
    </w:p>
    <w:p w14:paraId="0D41F20F" w14:textId="77777777" w:rsidR="002820F2" w:rsidRPr="00A236B7" w:rsidRDefault="002820F2" w:rsidP="002820F2">
      <w:pPr>
        <w:jc w:val="both"/>
        <w:rPr>
          <w:rFonts w:ascii="Arial" w:hAnsi="Arial" w:cs="Arial"/>
          <w:sz w:val="20"/>
          <w:szCs w:val="20"/>
        </w:rPr>
      </w:pPr>
    </w:p>
    <w:p w14:paraId="35EFD1E9" w14:textId="77777777" w:rsidR="002820F2" w:rsidRPr="00A236B7" w:rsidRDefault="002820F2" w:rsidP="002820F2">
      <w:pPr>
        <w:jc w:val="both"/>
        <w:rPr>
          <w:rFonts w:ascii="Arial" w:hAnsi="Arial" w:cs="Arial"/>
          <w:b/>
          <w:sz w:val="20"/>
          <w:szCs w:val="20"/>
        </w:rPr>
      </w:pPr>
      <w:r w:rsidRPr="00A236B7">
        <w:rPr>
          <w:rFonts w:ascii="Arial" w:hAnsi="Arial" w:cs="Arial"/>
          <w:sz w:val="20"/>
          <w:szCs w:val="20"/>
        </w:rPr>
        <w:t>Dňa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Dňa ................................................</w:t>
      </w:r>
    </w:p>
    <w:p w14:paraId="4C54B4C8" w14:textId="77777777" w:rsidR="002820F2" w:rsidRPr="00A236B7" w:rsidRDefault="002820F2" w:rsidP="002820F2">
      <w:pPr>
        <w:jc w:val="both"/>
        <w:rPr>
          <w:rFonts w:ascii="Arial" w:hAnsi="Arial" w:cs="Arial"/>
          <w:sz w:val="20"/>
          <w:szCs w:val="20"/>
        </w:rPr>
      </w:pPr>
    </w:p>
    <w:p w14:paraId="68A82E07" w14:textId="77777777" w:rsidR="002820F2" w:rsidRPr="00A236B7" w:rsidRDefault="002820F2" w:rsidP="002820F2">
      <w:pPr>
        <w:jc w:val="both"/>
        <w:rPr>
          <w:rFonts w:ascii="Arial" w:hAnsi="Arial" w:cs="Arial"/>
          <w:sz w:val="20"/>
          <w:szCs w:val="20"/>
        </w:rPr>
      </w:pPr>
    </w:p>
    <w:p w14:paraId="16FAA66D" w14:textId="77777777" w:rsidR="002820F2" w:rsidRPr="00A236B7" w:rsidRDefault="002820F2" w:rsidP="002820F2">
      <w:pPr>
        <w:jc w:val="both"/>
        <w:rPr>
          <w:rFonts w:ascii="Arial" w:hAnsi="Arial" w:cs="Arial"/>
          <w:sz w:val="20"/>
          <w:szCs w:val="20"/>
        </w:rPr>
      </w:pPr>
      <w:r w:rsidRPr="00A236B7">
        <w:rPr>
          <w:rFonts w:ascii="Arial" w:hAnsi="Arial" w:cs="Arial"/>
          <w:sz w:val="20"/>
          <w:szCs w:val="20"/>
        </w:rPr>
        <w:t xml:space="preserve">Kupujúci: </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Predávajúci:</w:t>
      </w:r>
    </w:p>
    <w:p w14:paraId="28CF5BF2" w14:textId="77777777" w:rsidR="002820F2" w:rsidRPr="00A236B7" w:rsidRDefault="002820F2" w:rsidP="002820F2">
      <w:pPr>
        <w:jc w:val="both"/>
        <w:rPr>
          <w:rFonts w:ascii="Arial" w:hAnsi="Arial" w:cs="Arial"/>
          <w:sz w:val="20"/>
          <w:szCs w:val="20"/>
        </w:rPr>
      </w:pPr>
    </w:p>
    <w:p w14:paraId="36071D2B" w14:textId="77777777" w:rsidR="002820F2" w:rsidRPr="00A236B7" w:rsidRDefault="002820F2" w:rsidP="002820F2">
      <w:pPr>
        <w:jc w:val="both"/>
        <w:rPr>
          <w:rFonts w:ascii="Arial" w:hAnsi="Arial" w:cs="Arial"/>
          <w:sz w:val="20"/>
          <w:szCs w:val="20"/>
        </w:rPr>
      </w:pPr>
    </w:p>
    <w:p w14:paraId="49F6D4AF" w14:textId="77777777" w:rsidR="002820F2" w:rsidRPr="00A236B7" w:rsidRDefault="002820F2" w:rsidP="002820F2">
      <w:pPr>
        <w:jc w:val="both"/>
        <w:rPr>
          <w:rFonts w:ascii="Arial" w:hAnsi="Arial" w:cs="Arial"/>
          <w:sz w:val="20"/>
          <w:szCs w:val="20"/>
        </w:rPr>
      </w:pPr>
    </w:p>
    <w:p w14:paraId="1D4A2427" w14:textId="77777777" w:rsidR="002820F2" w:rsidRDefault="002820F2" w:rsidP="002820F2">
      <w:pPr>
        <w:jc w:val="both"/>
        <w:rPr>
          <w:rFonts w:ascii="Arial" w:hAnsi="Arial" w:cs="Arial"/>
          <w:sz w:val="20"/>
          <w:szCs w:val="20"/>
        </w:rPr>
      </w:pPr>
    </w:p>
    <w:p w14:paraId="4059B932" w14:textId="77777777" w:rsidR="002820F2" w:rsidRDefault="002820F2" w:rsidP="002820F2">
      <w:pPr>
        <w:jc w:val="both"/>
        <w:rPr>
          <w:rFonts w:ascii="Arial" w:hAnsi="Arial" w:cs="Arial"/>
          <w:sz w:val="20"/>
          <w:szCs w:val="20"/>
        </w:rPr>
      </w:pPr>
    </w:p>
    <w:p w14:paraId="4D228283" w14:textId="77777777" w:rsidR="002820F2" w:rsidRPr="00A236B7" w:rsidRDefault="002820F2" w:rsidP="002820F2">
      <w:pPr>
        <w:jc w:val="both"/>
        <w:rPr>
          <w:rFonts w:ascii="Arial" w:hAnsi="Arial" w:cs="Arial"/>
          <w:sz w:val="20"/>
          <w:szCs w:val="20"/>
        </w:rPr>
      </w:pPr>
    </w:p>
    <w:p w14:paraId="3FF5C324" w14:textId="77777777" w:rsidR="002820F2" w:rsidRPr="00A236B7" w:rsidRDefault="002820F2" w:rsidP="002820F2">
      <w:pPr>
        <w:rPr>
          <w:rFonts w:ascii="Arial" w:hAnsi="Arial" w:cs="Arial"/>
          <w:sz w:val="20"/>
          <w:szCs w:val="20"/>
        </w:rPr>
      </w:pPr>
      <w:r w:rsidRPr="00A236B7">
        <w:rPr>
          <w:rFonts w:ascii="Arial" w:hAnsi="Arial" w:cs="Arial"/>
          <w:sz w:val="20"/>
          <w:szCs w:val="20"/>
        </w:rPr>
        <w:t>..........................................................</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t>..........................................................</w:t>
      </w:r>
    </w:p>
    <w:p w14:paraId="524C16F7" w14:textId="77777777" w:rsidR="002820F2" w:rsidRPr="00A236B7" w:rsidRDefault="002820F2" w:rsidP="002820F2">
      <w:pPr>
        <w:rPr>
          <w:rFonts w:ascii="Arial" w:hAnsi="Arial" w:cs="Arial"/>
          <w:sz w:val="20"/>
          <w:szCs w:val="20"/>
        </w:rPr>
      </w:pPr>
      <w:r>
        <w:rPr>
          <w:rFonts w:ascii="Arial" w:hAnsi="Arial" w:cs="Arial"/>
          <w:sz w:val="20"/>
          <w:szCs w:val="20"/>
        </w:rPr>
        <w:t>Ing. Peter Krúpa, konateľ</w:t>
      </w:r>
      <w:r w:rsidRPr="00A236B7">
        <w:rPr>
          <w:rFonts w:ascii="Arial" w:hAnsi="Arial" w:cs="Arial"/>
          <w:sz w:val="20"/>
          <w:szCs w:val="20"/>
        </w:rPr>
        <w:tab/>
      </w:r>
      <w:r w:rsidRPr="00A236B7">
        <w:rPr>
          <w:rFonts w:ascii="Arial" w:hAnsi="Arial" w:cs="Arial"/>
          <w:sz w:val="20"/>
          <w:szCs w:val="20"/>
        </w:rPr>
        <w:tab/>
      </w:r>
      <w:r w:rsidRPr="00A236B7">
        <w:rPr>
          <w:rFonts w:ascii="Arial" w:hAnsi="Arial" w:cs="Arial"/>
          <w:sz w:val="20"/>
          <w:szCs w:val="20"/>
        </w:rPr>
        <w:tab/>
      </w:r>
      <w:r>
        <w:rPr>
          <w:rFonts w:ascii="Arial" w:hAnsi="Arial" w:cs="Arial"/>
          <w:sz w:val="20"/>
          <w:szCs w:val="20"/>
        </w:rPr>
        <w:tab/>
      </w:r>
      <w:r w:rsidRPr="00A236B7">
        <w:rPr>
          <w:rFonts w:ascii="Arial" w:hAnsi="Arial" w:cs="Arial"/>
          <w:sz w:val="20"/>
          <w:szCs w:val="20"/>
        </w:rPr>
        <w:t>..........................................................</w:t>
      </w:r>
    </w:p>
    <w:p w14:paraId="4C19E83B" w14:textId="77777777" w:rsidR="002820F2" w:rsidRPr="00A236B7" w:rsidRDefault="002820F2" w:rsidP="002820F2">
      <w:pPr>
        <w:rPr>
          <w:rFonts w:ascii="Arial" w:hAnsi="Arial" w:cs="Arial"/>
          <w:sz w:val="20"/>
          <w:szCs w:val="20"/>
        </w:rPr>
      </w:pPr>
      <w:r w:rsidRPr="003C780A">
        <w:rPr>
          <w:rFonts w:ascii="Arial" w:hAnsi="Arial" w:cs="Arial"/>
          <w:b/>
          <w:bCs/>
          <w:sz w:val="20"/>
          <w:szCs w:val="20"/>
        </w:rPr>
        <w:t>HUBERT J.E., s.r.o.</w:t>
      </w:r>
      <w:r>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sidRPr="00A236B7">
        <w:rPr>
          <w:rFonts w:ascii="Arial" w:hAnsi="Arial" w:cs="Arial"/>
          <w:b/>
          <w:sz w:val="20"/>
          <w:szCs w:val="20"/>
        </w:rPr>
        <w:tab/>
      </w:r>
      <w:r>
        <w:rPr>
          <w:rFonts w:ascii="Arial" w:hAnsi="Arial" w:cs="Arial"/>
          <w:b/>
          <w:sz w:val="20"/>
          <w:szCs w:val="20"/>
        </w:rPr>
        <w:tab/>
        <w:t>..........................................................</w:t>
      </w:r>
    </w:p>
    <w:p w14:paraId="18EF0BDC" w14:textId="77777777" w:rsidR="002820F2" w:rsidRDefault="002820F2" w:rsidP="002820F2">
      <w:pPr>
        <w:jc w:val="both"/>
        <w:rPr>
          <w:rFonts w:ascii="Arial" w:hAnsi="Arial" w:cs="Arial"/>
          <w:sz w:val="20"/>
          <w:szCs w:val="20"/>
        </w:rPr>
      </w:pPr>
    </w:p>
    <w:p w14:paraId="25A6A408" w14:textId="77777777" w:rsidR="002820F2" w:rsidRDefault="002820F2" w:rsidP="002820F2">
      <w:pPr>
        <w:jc w:val="both"/>
        <w:rPr>
          <w:rFonts w:ascii="Arial" w:hAnsi="Arial" w:cs="Arial"/>
          <w:sz w:val="20"/>
          <w:szCs w:val="20"/>
        </w:rPr>
      </w:pPr>
    </w:p>
    <w:p w14:paraId="04EF87B9" w14:textId="77777777" w:rsidR="002820F2" w:rsidRPr="00D12132" w:rsidRDefault="002820F2" w:rsidP="002820F2">
      <w:pPr>
        <w:jc w:val="both"/>
        <w:rPr>
          <w:rFonts w:ascii="Tahoma" w:hAnsi="Tahoma" w:cs="Tahoma"/>
          <w:highlight w:val="yellow"/>
        </w:rPr>
      </w:pPr>
      <w:r w:rsidRPr="00A236B7">
        <w:rPr>
          <w:rFonts w:ascii="Arial" w:hAnsi="Arial" w:cs="Arial"/>
          <w:sz w:val="20"/>
          <w:szCs w:val="20"/>
        </w:rPr>
        <w:t>Príloha č. 1:</w:t>
      </w:r>
      <w:r w:rsidRPr="00A236B7">
        <w:rPr>
          <w:rFonts w:ascii="Arial" w:hAnsi="Arial" w:cs="Arial"/>
          <w:sz w:val="20"/>
          <w:szCs w:val="20"/>
        </w:rPr>
        <w:tab/>
      </w:r>
      <w:r>
        <w:rPr>
          <w:rFonts w:ascii="Arial" w:hAnsi="Arial" w:cs="Arial"/>
          <w:sz w:val="20"/>
          <w:szCs w:val="20"/>
        </w:rPr>
        <w:t>Cenová ponuka predávajúceho</w:t>
      </w:r>
    </w:p>
    <w:p w14:paraId="74367C40" w14:textId="77777777" w:rsidR="002820F2" w:rsidRPr="00D12132" w:rsidRDefault="002820F2" w:rsidP="002820F2">
      <w:pPr>
        <w:jc w:val="both"/>
        <w:rPr>
          <w:rFonts w:ascii="Arial" w:hAnsi="Arial" w:cs="Arial"/>
          <w:sz w:val="20"/>
          <w:szCs w:val="20"/>
          <w:highlight w:val="yellow"/>
        </w:rPr>
      </w:pPr>
    </w:p>
    <w:p w14:paraId="53744636" w14:textId="77777777" w:rsidR="00E41AF3" w:rsidRDefault="00E41AF3" w:rsidP="0028050B">
      <w:pPr>
        <w:pStyle w:val="bllcislovany"/>
        <w:keepNext/>
        <w:numPr>
          <w:ilvl w:val="0"/>
          <w:numId w:val="0"/>
        </w:numPr>
        <w:spacing w:before="0" w:after="0"/>
        <w:rPr>
          <w:rFonts w:ascii="Tahoma" w:hAnsi="Tahoma" w:cs="Tahoma"/>
          <w:noProof w:val="0"/>
          <w:sz w:val="20"/>
          <w:szCs w:val="20"/>
          <w:lang w:val="sk-SK"/>
        </w:rPr>
        <w:sectPr w:rsidR="00E41AF3" w:rsidSect="00C15F8E">
          <w:pgSz w:w="11906" w:h="16838" w:code="9"/>
          <w:pgMar w:top="1134" w:right="1134" w:bottom="1134" w:left="1134" w:header="709" w:footer="510" w:gutter="0"/>
          <w:pgNumType w:start="1" w:chapStyle="1" w:chapSep="period"/>
          <w:cols w:space="720"/>
          <w:titlePg/>
          <w:docGrid w:linePitch="360"/>
        </w:sectPr>
      </w:pPr>
    </w:p>
    <w:p w14:paraId="03C21BC4" w14:textId="407363C8"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sidR="00971DFA" w:rsidRPr="00F929E4">
        <w:rPr>
          <w:rFonts w:ascii="Tahoma" w:hAnsi="Tahoma" w:cs="Tahoma"/>
          <w:noProof w:val="0"/>
          <w:sz w:val="20"/>
          <w:szCs w:val="20"/>
          <w:lang w:val="sk-SK"/>
        </w:rPr>
        <w:t>8</w:t>
      </w:r>
      <w:r w:rsidRPr="00F929E4">
        <w:rPr>
          <w:rFonts w:ascii="Tahoma" w:hAnsi="Tahoma" w:cs="Tahoma"/>
          <w:noProof w:val="0"/>
          <w:sz w:val="20"/>
          <w:szCs w:val="20"/>
          <w:lang w:val="sk-SK"/>
        </w:rPr>
        <w:t xml:space="preserve"> Titulný list.</w:t>
      </w:r>
    </w:p>
    <w:p w14:paraId="48AFEB92"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1FED10D0"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0"/>
          <w:szCs w:val="20"/>
          <w:lang w:val="sk-SK"/>
        </w:rPr>
      </w:pPr>
    </w:p>
    <w:p w14:paraId="64AACE0E" w14:textId="77777777" w:rsidR="0028050B" w:rsidRPr="00F929E4" w:rsidRDefault="0028050B" w:rsidP="0028050B">
      <w:pPr>
        <w:tabs>
          <w:tab w:val="left" w:pos="2835"/>
        </w:tabs>
        <w:spacing w:line="480" w:lineRule="auto"/>
        <w:rPr>
          <w:rFonts w:ascii="Tahoma" w:hAnsi="Tahoma" w:cs="Tahoma"/>
        </w:rPr>
      </w:pPr>
    </w:p>
    <w:p w14:paraId="07AFEEC4" w14:textId="70C08390"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Identifikácia obstarávateľa:</w:t>
      </w:r>
    </w:p>
    <w:p w14:paraId="03679C77" w14:textId="36F8B1DC"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Obchodné meno: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HUBERT J.E., s.r.o.</w:t>
      </w:r>
    </w:p>
    <w:p w14:paraId="38EA2ABE" w14:textId="6470F6ED"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Sídlo organizácie: </w:t>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Vinárska 137, Sereď 926 01</w:t>
      </w:r>
    </w:p>
    <w:p w14:paraId="0A7686A1" w14:textId="1B8AC099"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 xml:space="preserve">IČO: </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00556E59" w:rsidRPr="00556E59">
        <w:rPr>
          <w:rFonts w:ascii="Tahoma" w:hAnsi="Tahoma" w:cs="Tahoma"/>
          <w:noProof w:val="0"/>
          <w:sz w:val="24"/>
          <w:szCs w:val="24"/>
          <w:lang w:val="sk-SK"/>
        </w:rPr>
        <w:t>36 246 794</w:t>
      </w:r>
    </w:p>
    <w:p w14:paraId="00178C88" w14:textId="77777777" w:rsidR="0028050B" w:rsidRPr="00F929E4" w:rsidRDefault="0028050B" w:rsidP="0028050B">
      <w:pPr>
        <w:tabs>
          <w:tab w:val="left" w:pos="2835"/>
        </w:tabs>
        <w:rPr>
          <w:rFonts w:ascii="Tahoma" w:hAnsi="Tahoma" w:cs="Tahoma"/>
          <w:sz w:val="30"/>
          <w:szCs w:val="30"/>
        </w:rPr>
      </w:pPr>
    </w:p>
    <w:p w14:paraId="2277002B" w14:textId="77777777" w:rsidR="0028050B" w:rsidRPr="00F929E4" w:rsidRDefault="0028050B" w:rsidP="0028050B">
      <w:pPr>
        <w:tabs>
          <w:tab w:val="left" w:pos="2835"/>
        </w:tabs>
        <w:rPr>
          <w:rFonts w:ascii="Tahoma" w:hAnsi="Tahoma" w:cs="Tahoma"/>
          <w:sz w:val="30"/>
          <w:szCs w:val="30"/>
        </w:rPr>
      </w:pPr>
    </w:p>
    <w:p w14:paraId="4A4E4564" w14:textId="77777777" w:rsidR="0028050B" w:rsidRPr="00F929E4" w:rsidRDefault="0028050B" w:rsidP="0028050B">
      <w:pPr>
        <w:tabs>
          <w:tab w:val="left" w:pos="2835"/>
        </w:tabs>
        <w:rPr>
          <w:rFonts w:ascii="Tahoma" w:hAnsi="Tahoma" w:cs="Tahoma"/>
          <w:sz w:val="30"/>
          <w:szCs w:val="30"/>
        </w:rPr>
      </w:pPr>
    </w:p>
    <w:p w14:paraId="37C8F7A7" w14:textId="77777777" w:rsidR="0028050B" w:rsidRPr="00F929E4" w:rsidRDefault="0028050B" w:rsidP="0028050B">
      <w:pPr>
        <w:tabs>
          <w:tab w:val="left" w:pos="2835"/>
        </w:tabs>
        <w:rPr>
          <w:rFonts w:ascii="Tahoma" w:hAnsi="Tahoma" w:cs="Tahoma"/>
        </w:rPr>
      </w:pPr>
      <w:r w:rsidRPr="00F929E4">
        <w:rPr>
          <w:rFonts w:ascii="Tahoma" w:hAnsi="Tahoma" w:cs="Tahoma"/>
        </w:rPr>
        <w:t xml:space="preserve">Predmet zákazky: </w:t>
      </w:r>
      <w:r w:rsidRPr="00F929E4">
        <w:rPr>
          <w:rFonts w:ascii="Tahoma" w:hAnsi="Tahoma" w:cs="Tahoma"/>
        </w:rPr>
        <w:tab/>
      </w:r>
    </w:p>
    <w:p w14:paraId="33D191D8" w14:textId="77777777" w:rsidR="0028050B" w:rsidRPr="00F929E4" w:rsidRDefault="0028050B" w:rsidP="0028050B">
      <w:pPr>
        <w:tabs>
          <w:tab w:val="left" w:pos="2835"/>
        </w:tabs>
        <w:rPr>
          <w:rFonts w:ascii="Tahoma" w:hAnsi="Tahoma" w:cs="Tahoma"/>
          <w:bCs/>
          <w:sz w:val="32"/>
          <w:szCs w:val="32"/>
        </w:rPr>
      </w:pPr>
    </w:p>
    <w:p w14:paraId="09D4CC96" w14:textId="556A421C" w:rsidR="0028050B" w:rsidRPr="00F929E4" w:rsidRDefault="0028050B" w:rsidP="0028050B">
      <w:pPr>
        <w:tabs>
          <w:tab w:val="left" w:pos="1560"/>
        </w:tabs>
        <w:jc w:val="center"/>
        <w:rPr>
          <w:rFonts w:ascii="Tahoma" w:hAnsi="Tahoma" w:cs="Tahoma"/>
          <w:b/>
          <w:sz w:val="30"/>
          <w:szCs w:val="30"/>
        </w:rPr>
      </w:pPr>
      <w:r w:rsidRPr="00F929E4">
        <w:rPr>
          <w:rFonts w:ascii="Tahoma" w:hAnsi="Tahoma" w:cs="Tahoma"/>
          <w:b/>
          <w:bCs/>
          <w:sz w:val="32"/>
          <w:szCs w:val="32"/>
        </w:rPr>
        <w:t>„</w:t>
      </w:r>
      <w:r w:rsidR="00C845C4">
        <w:rPr>
          <w:rFonts w:ascii="Tahoma" w:hAnsi="Tahoma" w:cs="Tahoma"/>
          <w:b/>
          <w:bCs/>
          <w:sz w:val="32"/>
          <w:szCs w:val="32"/>
        </w:rPr>
        <w:t>Fotovoltika.</w:t>
      </w:r>
      <w:r w:rsidRPr="00F929E4">
        <w:rPr>
          <w:rFonts w:ascii="Tahoma" w:hAnsi="Tahoma" w:cs="Tahoma"/>
          <w:b/>
          <w:bCs/>
          <w:sz w:val="32"/>
          <w:szCs w:val="32"/>
        </w:rPr>
        <w:t>“</w:t>
      </w:r>
    </w:p>
    <w:p w14:paraId="43B9440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F929E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Identifikačné údaje uchádzača:</w:t>
      </w:r>
    </w:p>
    <w:p w14:paraId="6775754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obchodné meno:</w:t>
      </w:r>
      <w:r w:rsidRPr="00F929E4">
        <w:rPr>
          <w:rFonts w:ascii="Tahoma" w:hAnsi="Tahoma" w:cs="Tahoma"/>
          <w:noProof w:val="0"/>
          <w:sz w:val="24"/>
          <w:szCs w:val="24"/>
          <w:lang w:val="sk-SK"/>
        </w:rPr>
        <w:tab/>
        <w:t xml:space="preserve">........................................................................... </w:t>
      </w:r>
    </w:p>
    <w:p w14:paraId="202069D4"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sídlo: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6889F5E"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IČO:</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12569937"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kontaktná osoba uchádzača:</w:t>
      </w:r>
    </w:p>
    <w:p w14:paraId="0B309422"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meno a priezvisko:</w:t>
      </w:r>
      <w:r w:rsidRPr="00F929E4">
        <w:rPr>
          <w:rFonts w:ascii="Tahoma" w:hAnsi="Tahoma" w:cs="Tahoma"/>
          <w:noProof w:val="0"/>
          <w:sz w:val="24"/>
          <w:szCs w:val="24"/>
          <w:lang w:val="sk-SK"/>
        </w:rPr>
        <w:tab/>
        <w:t>...........................................................................</w:t>
      </w:r>
    </w:p>
    <w:p w14:paraId="61AF9CCA"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telefón:</w:t>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F929E4">
        <w:rPr>
          <w:rFonts w:ascii="Tahoma" w:hAnsi="Tahoma" w:cs="Tahoma"/>
          <w:noProof w:val="0"/>
          <w:sz w:val="24"/>
          <w:szCs w:val="24"/>
          <w:lang w:val="sk-SK"/>
        </w:rPr>
        <w:t>mail:</w:t>
      </w:r>
      <w:r w:rsidRPr="00F929E4">
        <w:rPr>
          <w:rFonts w:ascii="Tahoma" w:hAnsi="Tahoma" w:cs="Tahoma"/>
          <w:noProof w:val="0"/>
          <w:sz w:val="24"/>
          <w:szCs w:val="24"/>
          <w:lang w:val="sk-SK"/>
        </w:rPr>
        <w:tab/>
      </w:r>
      <w:r w:rsidRPr="00F929E4">
        <w:rPr>
          <w:rFonts w:ascii="Tahoma" w:hAnsi="Tahoma" w:cs="Tahoma"/>
          <w:noProof w:val="0"/>
          <w:sz w:val="24"/>
          <w:szCs w:val="24"/>
          <w:lang w:val="sk-SK"/>
        </w:rPr>
        <w:tab/>
      </w:r>
      <w:r w:rsidRPr="00F929E4">
        <w:rPr>
          <w:rFonts w:ascii="Tahoma" w:hAnsi="Tahoma" w:cs="Tahoma"/>
          <w:noProof w:val="0"/>
          <w:sz w:val="24"/>
          <w:szCs w:val="24"/>
          <w:lang w:val="sk-SK"/>
        </w:rPr>
        <w:tab/>
        <w:t>...........................................................................</w:t>
      </w:r>
    </w:p>
    <w:p w14:paraId="2EB66B12" w14:textId="77777777" w:rsidR="00E41AF3" w:rsidRDefault="00E41AF3" w:rsidP="0028050B">
      <w:pPr>
        <w:rPr>
          <w:rFonts w:ascii="Tahoma" w:hAnsi="Tahoma" w:cs="Tahoma"/>
        </w:rPr>
        <w:sectPr w:rsidR="00E41AF3" w:rsidSect="00C15F8E">
          <w:pgSz w:w="11906" w:h="16838" w:code="9"/>
          <w:pgMar w:top="1134" w:right="1134" w:bottom="1134" w:left="1134" w:header="709" w:footer="510" w:gutter="0"/>
          <w:pgNumType w:start="1" w:chapStyle="1" w:chapSep="period"/>
          <w:cols w:space="720"/>
          <w:titlePg/>
          <w:docGrid w:linePitch="360"/>
        </w:sectPr>
      </w:pPr>
    </w:p>
    <w:p w14:paraId="4822B67D" w14:textId="14BA2EE0" w:rsidR="00E41AF3" w:rsidRPr="00F929E4" w:rsidRDefault="00E41AF3" w:rsidP="00E41AF3">
      <w:pPr>
        <w:pStyle w:val="bllcislovany"/>
        <w:keepNext/>
        <w:numPr>
          <w:ilvl w:val="0"/>
          <w:numId w:val="0"/>
        </w:numPr>
        <w:spacing w:before="0" w:after="0"/>
        <w:rPr>
          <w:rFonts w:ascii="Tahoma" w:hAnsi="Tahoma" w:cs="Tahoma"/>
          <w:noProof w:val="0"/>
          <w:sz w:val="20"/>
          <w:szCs w:val="20"/>
          <w:lang w:val="sk-SK"/>
        </w:rPr>
      </w:pPr>
      <w:r w:rsidRPr="00F929E4">
        <w:rPr>
          <w:rFonts w:ascii="Tahoma" w:hAnsi="Tahoma" w:cs="Tahoma"/>
          <w:noProof w:val="0"/>
          <w:sz w:val="20"/>
          <w:szCs w:val="20"/>
          <w:lang w:val="sk-SK"/>
        </w:rPr>
        <w:lastRenderedPageBreak/>
        <w:t xml:space="preserve">Príloha č. </w:t>
      </w:r>
      <w:r>
        <w:rPr>
          <w:rFonts w:ascii="Tahoma" w:hAnsi="Tahoma" w:cs="Tahoma"/>
          <w:noProof w:val="0"/>
          <w:sz w:val="20"/>
          <w:szCs w:val="20"/>
          <w:lang w:val="sk-SK"/>
        </w:rPr>
        <w:t>9</w:t>
      </w:r>
      <w:r w:rsidRPr="00F929E4">
        <w:rPr>
          <w:rFonts w:ascii="Tahoma" w:hAnsi="Tahoma" w:cs="Tahoma"/>
          <w:noProof w:val="0"/>
          <w:sz w:val="20"/>
          <w:szCs w:val="20"/>
          <w:lang w:val="sk-SK"/>
        </w:rPr>
        <w:t xml:space="preserve"> </w:t>
      </w:r>
      <w:r w:rsidR="005E72ED">
        <w:rPr>
          <w:rFonts w:ascii="Tahoma" w:hAnsi="Tahoma" w:cs="Tahoma"/>
          <w:noProof w:val="0"/>
          <w:sz w:val="20"/>
          <w:szCs w:val="20"/>
          <w:lang w:val="sk-SK"/>
        </w:rPr>
        <w:t>Diagram</w:t>
      </w:r>
      <w:r w:rsidRPr="00F929E4">
        <w:rPr>
          <w:rFonts w:ascii="Tahoma" w:hAnsi="Tahoma" w:cs="Tahoma"/>
          <w:noProof w:val="0"/>
          <w:sz w:val="20"/>
          <w:szCs w:val="20"/>
          <w:lang w:val="sk-SK"/>
        </w:rPr>
        <w:t>.</w:t>
      </w:r>
    </w:p>
    <w:p w14:paraId="1E9D8D6A" w14:textId="77777777" w:rsidR="0028050B" w:rsidRPr="00F929E4" w:rsidRDefault="0028050B" w:rsidP="0028050B">
      <w:pPr>
        <w:rPr>
          <w:rFonts w:ascii="Tahoma" w:hAnsi="Tahoma" w:cs="Tahoma"/>
        </w:rPr>
      </w:pPr>
    </w:p>
    <w:p w14:paraId="4D8100EC" w14:textId="58890FD1" w:rsidR="00FF1B6B" w:rsidRPr="00F929E4" w:rsidRDefault="00E41AF3" w:rsidP="0028050B">
      <w:pPr>
        <w:pStyle w:val="bllcislovany"/>
        <w:keepNext/>
        <w:numPr>
          <w:ilvl w:val="0"/>
          <w:numId w:val="0"/>
        </w:numPr>
        <w:spacing w:before="0" w:after="0"/>
        <w:rPr>
          <w:rFonts w:ascii="Tahoma" w:hAnsi="Tahoma" w:cs="Tahoma"/>
          <w:sz w:val="20"/>
          <w:szCs w:val="20"/>
          <w:lang w:val="sk-SK"/>
        </w:rPr>
      </w:pPr>
      <w:r>
        <w:rPr>
          <w:rFonts w:ascii="Tahoma" w:hAnsi="Tahoma" w:cs="Tahoma"/>
          <w:sz w:val="20"/>
          <w:szCs w:val="20"/>
          <w:lang w:val="sk-SK"/>
        </w:rPr>
        <w:t>Osobitná príloha - excel</w:t>
      </w:r>
    </w:p>
    <w:sectPr w:rsidR="00FF1B6B" w:rsidRPr="00F929E4" w:rsidSect="00C15F8E">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C28E9" w14:textId="77777777" w:rsidR="00C15F8E" w:rsidRDefault="00C15F8E" w:rsidP="001118A2">
      <w:r>
        <w:separator/>
      </w:r>
    </w:p>
  </w:endnote>
  <w:endnote w:type="continuationSeparator" w:id="0">
    <w:p w14:paraId="2976CEE1" w14:textId="77777777" w:rsidR="00C15F8E" w:rsidRDefault="00C15F8E"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A33733" w:rsidRDefault="00A33733"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F145" w14:textId="77777777" w:rsidR="00C15F8E" w:rsidRDefault="00C15F8E" w:rsidP="001118A2">
      <w:r>
        <w:separator/>
      </w:r>
    </w:p>
  </w:footnote>
  <w:footnote w:type="continuationSeparator" w:id="0">
    <w:p w14:paraId="66A3C16D" w14:textId="77777777" w:rsidR="00C15F8E" w:rsidRDefault="00C15F8E"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A33733" w:rsidRDefault="00A337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6"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0"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1"/>
  </w:num>
  <w:num w:numId="2" w16cid:durableId="1593122878">
    <w:abstractNumId w:val="0"/>
  </w:num>
  <w:num w:numId="3" w16cid:durableId="209998003">
    <w:abstractNumId w:val="25"/>
  </w:num>
  <w:num w:numId="4" w16cid:durableId="634406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1"/>
    <w:lvlOverride w:ilvl="0">
      <w:startOverride w:val="3"/>
    </w:lvlOverride>
  </w:num>
  <w:num w:numId="7" w16cid:durableId="475218910">
    <w:abstractNumId w:val="19"/>
  </w:num>
  <w:num w:numId="8" w16cid:durableId="615059669">
    <w:abstractNumId w:val="16"/>
  </w:num>
  <w:num w:numId="9" w16cid:durableId="739670711">
    <w:abstractNumId w:val="28"/>
  </w:num>
  <w:num w:numId="10" w16cid:durableId="424765238">
    <w:abstractNumId w:val="17"/>
  </w:num>
  <w:num w:numId="11" w16cid:durableId="679310276">
    <w:abstractNumId w:val="14"/>
  </w:num>
  <w:num w:numId="12" w16cid:durableId="1247182738">
    <w:abstractNumId w:val="15"/>
  </w:num>
  <w:num w:numId="13" w16cid:durableId="1769618391">
    <w:abstractNumId w:val="10"/>
  </w:num>
  <w:num w:numId="14" w16cid:durableId="1983457608">
    <w:abstractNumId w:val="27"/>
  </w:num>
  <w:num w:numId="15" w16cid:durableId="716705875">
    <w:abstractNumId w:val="13"/>
  </w:num>
  <w:num w:numId="16" w16cid:durableId="951011719">
    <w:abstractNumId w:val="26"/>
  </w:num>
  <w:num w:numId="17" w16cid:durableId="1914270603">
    <w:abstractNumId w:val="9"/>
  </w:num>
  <w:num w:numId="18" w16cid:durableId="1672292077">
    <w:abstractNumId w:val="24"/>
  </w:num>
  <w:num w:numId="19" w16cid:durableId="2047024613">
    <w:abstractNumId w:val="18"/>
  </w:num>
  <w:num w:numId="20" w16cid:durableId="1059399689">
    <w:abstractNumId w:val="8"/>
  </w:num>
  <w:num w:numId="21" w16cid:durableId="1146121256">
    <w:abstractNumId w:val="12"/>
  </w:num>
  <w:num w:numId="22" w16cid:durableId="2000382306">
    <w:abstractNumId w:val="23"/>
  </w:num>
  <w:num w:numId="23" w16cid:durableId="1042678361">
    <w:abstractNumId w:val="21"/>
  </w:num>
  <w:num w:numId="24" w16cid:durableId="1526824543">
    <w:abstractNumId w:val="21"/>
  </w:num>
  <w:num w:numId="25" w16cid:durableId="311563050">
    <w:abstractNumId w:val="21"/>
  </w:num>
  <w:num w:numId="26" w16cid:durableId="585384942">
    <w:abstractNumId w:val="21"/>
  </w:num>
  <w:num w:numId="27" w16cid:durableId="129859253">
    <w:abstractNumId w:val="21"/>
  </w:num>
  <w:num w:numId="28" w16cid:durableId="267153923">
    <w:abstractNumId w:val="21"/>
  </w:num>
  <w:num w:numId="29" w16cid:durableId="1848253742">
    <w:abstractNumId w:val="21"/>
  </w:num>
  <w:num w:numId="30" w16cid:durableId="706873688">
    <w:abstractNumId w:val="21"/>
  </w:num>
  <w:num w:numId="31" w16cid:durableId="1842308573">
    <w:abstractNumId w:val="21"/>
  </w:num>
  <w:num w:numId="32" w16cid:durableId="397017307">
    <w:abstractNumId w:val="21"/>
  </w:num>
  <w:num w:numId="33" w16cid:durableId="1107845487">
    <w:abstractNumId w:val="11"/>
  </w:num>
  <w:num w:numId="34" w16cid:durableId="1464156256">
    <w:abstractNumId w:val="22"/>
  </w:num>
  <w:num w:numId="35" w16cid:durableId="408967477">
    <w:abstractNumId w:val="21"/>
  </w:num>
  <w:num w:numId="36" w16cid:durableId="74741759">
    <w:abstractNumId w:val="20"/>
  </w:num>
  <w:num w:numId="37" w16cid:durableId="174996074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7D54"/>
    <w:rsid w:val="000221CA"/>
    <w:rsid w:val="000224C3"/>
    <w:rsid w:val="00031CBF"/>
    <w:rsid w:val="00033C6D"/>
    <w:rsid w:val="00035FE2"/>
    <w:rsid w:val="00036B1A"/>
    <w:rsid w:val="0004140F"/>
    <w:rsid w:val="00041D9E"/>
    <w:rsid w:val="00041DE3"/>
    <w:rsid w:val="00045762"/>
    <w:rsid w:val="00046101"/>
    <w:rsid w:val="00046516"/>
    <w:rsid w:val="000471CD"/>
    <w:rsid w:val="0005084C"/>
    <w:rsid w:val="00050C4B"/>
    <w:rsid w:val="000554AD"/>
    <w:rsid w:val="00065751"/>
    <w:rsid w:val="00066D77"/>
    <w:rsid w:val="00067E94"/>
    <w:rsid w:val="00071D4A"/>
    <w:rsid w:val="0007563C"/>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E7227"/>
    <w:rsid w:val="000F3248"/>
    <w:rsid w:val="000F5169"/>
    <w:rsid w:val="000F72BF"/>
    <w:rsid w:val="00100775"/>
    <w:rsid w:val="001011EB"/>
    <w:rsid w:val="0010173C"/>
    <w:rsid w:val="0010649D"/>
    <w:rsid w:val="001071F7"/>
    <w:rsid w:val="001118A2"/>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F036A"/>
    <w:rsid w:val="001F36FD"/>
    <w:rsid w:val="001F4FDA"/>
    <w:rsid w:val="001F7800"/>
    <w:rsid w:val="00201209"/>
    <w:rsid w:val="00202A78"/>
    <w:rsid w:val="00213DF1"/>
    <w:rsid w:val="0022210B"/>
    <w:rsid w:val="00222684"/>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20F2"/>
    <w:rsid w:val="002834C9"/>
    <w:rsid w:val="0029208A"/>
    <w:rsid w:val="00294F95"/>
    <w:rsid w:val="0029681C"/>
    <w:rsid w:val="002A4A72"/>
    <w:rsid w:val="002B09EC"/>
    <w:rsid w:val="002B2E4F"/>
    <w:rsid w:val="002C2BCC"/>
    <w:rsid w:val="002C4687"/>
    <w:rsid w:val="002C4ABA"/>
    <w:rsid w:val="002C521C"/>
    <w:rsid w:val="002C5D79"/>
    <w:rsid w:val="002D0135"/>
    <w:rsid w:val="002D21FF"/>
    <w:rsid w:val="002E471B"/>
    <w:rsid w:val="002F1EF2"/>
    <w:rsid w:val="002F24B7"/>
    <w:rsid w:val="002F6AD1"/>
    <w:rsid w:val="002F75FD"/>
    <w:rsid w:val="00300E52"/>
    <w:rsid w:val="00307DC6"/>
    <w:rsid w:val="00310380"/>
    <w:rsid w:val="0031401D"/>
    <w:rsid w:val="003142F6"/>
    <w:rsid w:val="00323747"/>
    <w:rsid w:val="0032564A"/>
    <w:rsid w:val="00327307"/>
    <w:rsid w:val="0032745D"/>
    <w:rsid w:val="00330790"/>
    <w:rsid w:val="00330C22"/>
    <w:rsid w:val="00337D34"/>
    <w:rsid w:val="00345077"/>
    <w:rsid w:val="003539EA"/>
    <w:rsid w:val="003540C1"/>
    <w:rsid w:val="00356391"/>
    <w:rsid w:val="00356A29"/>
    <w:rsid w:val="003633FB"/>
    <w:rsid w:val="0036653A"/>
    <w:rsid w:val="0036682F"/>
    <w:rsid w:val="003669CC"/>
    <w:rsid w:val="00373904"/>
    <w:rsid w:val="00373E75"/>
    <w:rsid w:val="00374150"/>
    <w:rsid w:val="0037501C"/>
    <w:rsid w:val="0037535A"/>
    <w:rsid w:val="00382F01"/>
    <w:rsid w:val="0038442D"/>
    <w:rsid w:val="003854AC"/>
    <w:rsid w:val="00385982"/>
    <w:rsid w:val="003A0290"/>
    <w:rsid w:val="003A0423"/>
    <w:rsid w:val="003A6C37"/>
    <w:rsid w:val="003B0039"/>
    <w:rsid w:val="003B45E6"/>
    <w:rsid w:val="003B6131"/>
    <w:rsid w:val="003B6CE2"/>
    <w:rsid w:val="003C0653"/>
    <w:rsid w:val="003C0EAB"/>
    <w:rsid w:val="003C0F3A"/>
    <w:rsid w:val="003C3384"/>
    <w:rsid w:val="003C75C9"/>
    <w:rsid w:val="003D138B"/>
    <w:rsid w:val="003D5130"/>
    <w:rsid w:val="003D5789"/>
    <w:rsid w:val="003D6182"/>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0C48"/>
    <w:rsid w:val="004547E6"/>
    <w:rsid w:val="00465C4D"/>
    <w:rsid w:val="004662C4"/>
    <w:rsid w:val="004679E0"/>
    <w:rsid w:val="00471BB9"/>
    <w:rsid w:val="00472479"/>
    <w:rsid w:val="0047248F"/>
    <w:rsid w:val="00473458"/>
    <w:rsid w:val="004749BA"/>
    <w:rsid w:val="004763A3"/>
    <w:rsid w:val="004820A4"/>
    <w:rsid w:val="004829CB"/>
    <w:rsid w:val="004901C6"/>
    <w:rsid w:val="00491F40"/>
    <w:rsid w:val="00496F04"/>
    <w:rsid w:val="004A0892"/>
    <w:rsid w:val="004A258B"/>
    <w:rsid w:val="004A2CF6"/>
    <w:rsid w:val="004C30E5"/>
    <w:rsid w:val="004C38AA"/>
    <w:rsid w:val="004C3B2F"/>
    <w:rsid w:val="004C529C"/>
    <w:rsid w:val="004C5566"/>
    <w:rsid w:val="004C6A96"/>
    <w:rsid w:val="004C706B"/>
    <w:rsid w:val="004D203F"/>
    <w:rsid w:val="004D6835"/>
    <w:rsid w:val="004D751B"/>
    <w:rsid w:val="004D75EC"/>
    <w:rsid w:val="004E4FA8"/>
    <w:rsid w:val="004E51D2"/>
    <w:rsid w:val="004F5618"/>
    <w:rsid w:val="004F5D4B"/>
    <w:rsid w:val="00511AF6"/>
    <w:rsid w:val="00525118"/>
    <w:rsid w:val="005253E0"/>
    <w:rsid w:val="00532A9A"/>
    <w:rsid w:val="005343C5"/>
    <w:rsid w:val="005350D3"/>
    <w:rsid w:val="00535715"/>
    <w:rsid w:val="00537030"/>
    <w:rsid w:val="005370D0"/>
    <w:rsid w:val="0053717B"/>
    <w:rsid w:val="00540282"/>
    <w:rsid w:val="005404AF"/>
    <w:rsid w:val="00540FE4"/>
    <w:rsid w:val="00542DB3"/>
    <w:rsid w:val="005435A5"/>
    <w:rsid w:val="00544BAC"/>
    <w:rsid w:val="00551A13"/>
    <w:rsid w:val="00551C0E"/>
    <w:rsid w:val="00551E7F"/>
    <w:rsid w:val="005550D1"/>
    <w:rsid w:val="005552A2"/>
    <w:rsid w:val="00556E59"/>
    <w:rsid w:val="00557E3A"/>
    <w:rsid w:val="005603A6"/>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DC9"/>
    <w:rsid w:val="005A66B9"/>
    <w:rsid w:val="005B0C5F"/>
    <w:rsid w:val="005B10B6"/>
    <w:rsid w:val="005B15E6"/>
    <w:rsid w:val="005B2ABD"/>
    <w:rsid w:val="005B5CA0"/>
    <w:rsid w:val="005C07F5"/>
    <w:rsid w:val="005C30CC"/>
    <w:rsid w:val="005D1485"/>
    <w:rsid w:val="005D25E2"/>
    <w:rsid w:val="005D271C"/>
    <w:rsid w:val="005E0B5A"/>
    <w:rsid w:val="005E4D3C"/>
    <w:rsid w:val="005E72ED"/>
    <w:rsid w:val="005E7726"/>
    <w:rsid w:val="005F2BB1"/>
    <w:rsid w:val="005F4BF1"/>
    <w:rsid w:val="005F75EC"/>
    <w:rsid w:val="00602064"/>
    <w:rsid w:val="00604B17"/>
    <w:rsid w:val="00613467"/>
    <w:rsid w:val="0061436B"/>
    <w:rsid w:val="00614E24"/>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1EA1"/>
    <w:rsid w:val="00682CED"/>
    <w:rsid w:val="0068480D"/>
    <w:rsid w:val="00686BBD"/>
    <w:rsid w:val="00692FE2"/>
    <w:rsid w:val="00695D7E"/>
    <w:rsid w:val="006A0F91"/>
    <w:rsid w:val="006A1F67"/>
    <w:rsid w:val="006A24AF"/>
    <w:rsid w:val="006A2D02"/>
    <w:rsid w:val="006A3FE7"/>
    <w:rsid w:val="006A4AC3"/>
    <w:rsid w:val="006A60B6"/>
    <w:rsid w:val="006A734E"/>
    <w:rsid w:val="006A7DA2"/>
    <w:rsid w:val="006B5395"/>
    <w:rsid w:val="006C2A64"/>
    <w:rsid w:val="006C440F"/>
    <w:rsid w:val="006D253E"/>
    <w:rsid w:val="006D2D94"/>
    <w:rsid w:val="006D3D84"/>
    <w:rsid w:val="006E115D"/>
    <w:rsid w:val="006E2409"/>
    <w:rsid w:val="006E34D1"/>
    <w:rsid w:val="006E3F81"/>
    <w:rsid w:val="006E4598"/>
    <w:rsid w:val="006E7BF1"/>
    <w:rsid w:val="006F0E64"/>
    <w:rsid w:val="006F1D1E"/>
    <w:rsid w:val="006F349F"/>
    <w:rsid w:val="006F677F"/>
    <w:rsid w:val="00703EAF"/>
    <w:rsid w:val="00705326"/>
    <w:rsid w:val="00710664"/>
    <w:rsid w:val="007118F5"/>
    <w:rsid w:val="007175F3"/>
    <w:rsid w:val="0072022A"/>
    <w:rsid w:val="00720E22"/>
    <w:rsid w:val="00723418"/>
    <w:rsid w:val="00724709"/>
    <w:rsid w:val="00730677"/>
    <w:rsid w:val="00730FF2"/>
    <w:rsid w:val="00737C14"/>
    <w:rsid w:val="00740004"/>
    <w:rsid w:val="00743601"/>
    <w:rsid w:val="007448F8"/>
    <w:rsid w:val="00744E83"/>
    <w:rsid w:val="007456EA"/>
    <w:rsid w:val="007524B0"/>
    <w:rsid w:val="00752B0E"/>
    <w:rsid w:val="00753E1F"/>
    <w:rsid w:val="00754057"/>
    <w:rsid w:val="00755D9C"/>
    <w:rsid w:val="007571B0"/>
    <w:rsid w:val="00764424"/>
    <w:rsid w:val="007658C1"/>
    <w:rsid w:val="00772656"/>
    <w:rsid w:val="00772DAB"/>
    <w:rsid w:val="00773417"/>
    <w:rsid w:val="00784073"/>
    <w:rsid w:val="0078680A"/>
    <w:rsid w:val="00792845"/>
    <w:rsid w:val="00796315"/>
    <w:rsid w:val="007A6DFD"/>
    <w:rsid w:val="007B1794"/>
    <w:rsid w:val="007B1E56"/>
    <w:rsid w:val="007B2230"/>
    <w:rsid w:val="007B59DB"/>
    <w:rsid w:val="007B670C"/>
    <w:rsid w:val="007C05B8"/>
    <w:rsid w:val="007D0B5B"/>
    <w:rsid w:val="007D746D"/>
    <w:rsid w:val="007D78CA"/>
    <w:rsid w:val="007E155E"/>
    <w:rsid w:val="007E27B5"/>
    <w:rsid w:val="007E7DD9"/>
    <w:rsid w:val="007F0AC4"/>
    <w:rsid w:val="007F252E"/>
    <w:rsid w:val="007F6251"/>
    <w:rsid w:val="00811A4E"/>
    <w:rsid w:val="00811D60"/>
    <w:rsid w:val="00814A3B"/>
    <w:rsid w:val="00823449"/>
    <w:rsid w:val="00825047"/>
    <w:rsid w:val="00825273"/>
    <w:rsid w:val="008256BB"/>
    <w:rsid w:val="0084026C"/>
    <w:rsid w:val="00840BB6"/>
    <w:rsid w:val="00841F02"/>
    <w:rsid w:val="00844018"/>
    <w:rsid w:val="00851422"/>
    <w:rsid w:val="008537A6"/>
    <w:rsid w:val="00856037"/>
    <w:rsid w:val="00866F89"/>
    <w:rsid w:val="00870911"/>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3E22"/>
    <w:rsid w:val="00914E1B"/>
    <w:rsid w:val="00920A34"/>
    <w:rsid w:val="00924639"/>
    <w:rsid w:val="0092667F"/>
    <w:rsid w:val="00926E66"/>
    <w:rsid w:val="00941C6A"/>
    <w:rsid w:val="00941DF4"/>
    <w:rsid w:val="00945234"/>
    <w:rsid w:val="0094595C"/>
    <w:rsid w:val="00971DFA"/>
    <w:rsid w:val="00973F0F"/>
    <w:rsid w:val="00981780"/>
    <w:rsid w:val="00986C95"/>
    <w:rsid w:val="009905F4"/>
    <w:rsid w:val="00991B67"/>
    <w:rsid w:val="009A3674"/>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6EC6"/>
    <w:rsid w:val="00A46F88"/>
    <w:rsid w:val="00A509EC"/>
    <w:rsid w:val="00A54708"/>
    <w:rsid w:val="00A607F9"/>
    <w:rsid w:val="00A61100"/>
    <w:rsid w:val="00A63894"/>
    <w:rsid w:val="00A63D32"/>
    <w:rsid w:val="00A70005"/>
    <w:rsid w:val="00A72F45"/>
    <w:rsid w:val="00A80F46"/>
    <w:rsid w:val="00A820DD"/>
    <w:rsid w:val="00A83AEC"/>
    <w:rsid w:val="00A90288"/>
    <w:rsid w:val="00A9187B"/>
    <w:rsid w:val="00A91A35"/>
    <w:rsid w:val="00A92058"/>
    <w:rsid w:val="00A954EE"/>
    <w:rsid w:val="00A95B24"/>
    <w:rsid w:val="00A95FAC"/>
    <w:rsid w:val="00A95FDC"/>
    <w:rsid w:val="00A977C5"/>
    <w:rsid w:val="00AA2834"/>
    <w:rsid w:val="00AA7F26"/>
    <w:rsid w:val="00AB23D7"/>
    <w:rsid w:val="00AB483D"/>
    <w:rsid w:val="00AC0B11"/>
    <w:rsid w:val="00AD29DC"/>
    <w:rsid w:val="00AE5162"/>
    <w:rsid w:val="00AF34DE"/>
    <w:rsid w:val="00AF59F9"/>
    <w:rsid w:val="00AF78F3"/>
    <w:rsid w:val="00B06F6C"/>
    <w:rsid w:val="00B10095"/>
    <w:rsid w:val="00B10FFD"/>
    <w:rsid w:val="00B11AA3"/>
    <w:rsid w:val="00B1259E"/>
    <w:rsid w:val="00B1299D"/>
    <w:rsid w:val="00B159A0"/>
    <w:rsid w:val="00B21653"/>
    <w:rsid w:val="00B21706"/>
    <w:rsid w:val="00B2412A"/>
    <w:rsid w:val="00B24881"/>
    <w:rsid w:val="00B2691A"/>
    <w:rsid w:val="00B33675"/>
    <w:rsid w:val="00B4045B"/>
    <w:rsid w:val="00B40F8E"/>
    <w:rsid w:val="00B448B2"/>
    <w:rsid w:val="00B45267"/>
    <w:rsid w:val="00B62441"/>
    <w:rsid w:val="00B64AC8"/>
    <w:rsid w:val="00B67AAE"/>
    <w:rsid w:val="00B700D7"/>
    <w:rsid w:val="00B74493"/>
    <w:rsid w:val="00B74631"/>
    <w:rsid w:val="00B7717E"/>
    <w:rsid w:val="00B82D77"/>
    <w:rsid w:val="00B840C2"/>
    <w:rsid w:val="00B87648"/>
    <w:rsid w:val="00B90815"/>
    <w:rsid w:val="00B91B5F"/>
    <w:rsid w:val="00B95A6B"/>
    <w:rsid w:val="00BA043F"/>
    <w:rsid w:val="00BB49C2"/>
    <w:rsid w:val="00BB4C03"/>
    <w:rsid w:val="00BB6E95"/>
    <w:rsid w:val="00BC0ED1"/>
    <w:rsid w:val="00BC402E"/>
    <w:rsid w:val="00BC5E46"/>
    <w:rsid w:val="00BD1246"/>
    <w:rsid w:val="00BD3B79"/>
    <w:rsid w:val="00BD4919"/>
    <w:rsid w:val="00BD7B1A"/>
    <w:rsid w:val="00BF1BD3"/>
    <w:rsid w:val="00BF3621"/>
    <w:rsid w:val="00BF7531"/>
    <w:rsid w:val="00C03B81"/>
    <w:rsid w:val="00C04C71"/>
    <w:rsid w:val="00C04F35"/>
    <w:rsid w:val="00C11855"/>
    <w:rsid w:val="00C125B6"/>
    <w:rsid w:val="00C15F8E"/>
    <w:rsid w:val="00C16808"/>
    <w:rsid w:val="00C20ACD"/>
    <w:rsid w:val="00C24B78"/>
    <w:rsid w:val="00C308B8"/>
    <w:rsid w:val="00C32B32"/>
    <w:rsid w:val="00C4164A"/>
    <w:rsid w:val="00C4169D"/>
    <w:rsid w:val="00C41D36"/>
    <w:rsid w:val="00C45A18"/>
    <w:rsid w:val="00C50A46"/>
    <w:rsid w:val="00C51ED5"/>
    <w:rsid w:val="00C5412A"/>
    <w:rsid w:val="00C5526C"/>
    <w:rsid w:val="00C55F71"/>
    <w:rsid w:val="00C56FE9"/>
    <w:rsid w:val="00C62EDB"/>
    <w:rsid w:val="00C71395"/>
    <w:rsid w:val="00C750DA"/>
    <w:rsid w:val="00C75C97"/>
    <w:rsid w:val="00C82BBC"/>
    <w:rsid w:val="00C845C4"/>
    <w:rsid w:val="00C87475"/>
    <w:rsid w:val="00C933F0"/>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076B"/>
    <w:rsid w:val="00CD7BAF"/>
    <w:rsid w:val="00CE12E9"/>
    <w:rsid w:val="00CE78F2"/>
    <w:rsid w:val="00CF1759"/>
    <w:rsid w:val="00D00988"/>
    <w:rsid w:val="00D04759"/>
    <w:rsid w:val="00D10E69"/>
    <w:rsid w:val="00D12132"/>
    <w:rsid w:val="00D12ABA"/>
    <w:rsid w:val="00D153E8"/>
    <w:rsid w:val="00D16C2F"/>
    <w:rsid w:val="00D17ADA"/>
    <w:rsid w:val="00D203A5"/>
    <w:rsid w:val="00D2201C"/>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19E"/>
    <w:rsid w:val="00D75771"/>
    <w:rsid w:val="00D90D68"/>
    <w:rsid w:val="00D937C1"/>
    <w:rsid w:val="00D95E65"/>
    <w:rsid w:val="00D95EFD"/>
    <w:rsid w:val="00DA2CF0"/>
    <w:rsid w:val="00DA3EFB"/>
    <w:rsid w:val="00DA5DE1"/>
    <w:rsid w:val="00DA5DED"/>
    <w:rsid w:val="00DB0024"/>
    <w:rsid w:val="00DB10A3"/>
    <w:rsid w:val="00DB1A90"/>
    <w:rsid w:val="00DB4CE5"/>
    <w:rsid w:val="00DC3D25"/>
    <w:rsid w:val="00DC52F6"/>
    <w:rsid w:val="00DC5349"/>
    <w:rsid w:val="00DC55DD"/>
    <w:rsid w:val="00DC5C8D"/>
    <w:rsid w:val="00DD4E01"/>
    <w:rsid w:val="00DF4387"/>
    <w:rsid w:val="00DF5643"/>
    <w:rsid w:val="00DF7578"/>
    <w:rsid w:val="00DF7EF0"/>
    <w:rsid w:val="00E030CD"/>
    <w:rsid w:val="00E049FD"/>
    <w:rsid w:val="00E06110"/>
    <w:rsid w:val="00E07F26"/>
    <w:rsid w:val="00E141F4"/>
    <w:rsid w:val="00E213B0"/>
    <w:rsid w:val="00E27C77"/>
    <w:rsid w:val="00E30A54"/>
    <w:rsid w:val="00E33D8A"/>
    <w:rsid w:val="00E34023"/>
    <w:rsid w:val="00E37F04"/>
    <w:rsid w:val="00E41AF3"/>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2674"/>
    <w:rsid w:val="00E95194"/>
    <w:rsid w:val="00E958FE"/>
    <w:rsid w:val="00EA0778"/>
    <w:rsid w:val="00EA1AAD"/>
    <w:rsid w:val="00EA408D"/>
    <w:rsid w:val="00EA4208"/>
    <w:rsid w:val="00EB224D"/>
    <w:rsid w:val="00EB274B"/>
    <w:rsid w:val="00EB43C8"/>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3F9B"/>
    <w:rsid w:val="00F06A28"/>
    <w:rsid w:val="00F10DA8"/>
    <w:rsid w:val="00F14E47"/>
    <w:rsid w:val="00F20EDA"/>
    <w:rsid w:val="00F21641"/>
    <w:rsid w:val="00F25C43"/>
    <w:rsid w:val="00F353AF"/>
    <w:rsid w:val="00F3575A"/>
    <w:rsid w:val="00F51D02"/>
    <w:rsid w:val="00F55993"/>
    <w:rsid w:val="00F57C4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54CE"/>
    <w:rsid w:val="00FB16D2"/>
    <w:rsid w:val="00FB2FD2"/>
    <w:rsid w:val="00FC53F0"/>
    <w:rsid w:val="00FC564B"/>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2E2F"/>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uiPriority w:val="99"/>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character" w:styleId="Nevyeenzmnka">
    <w:name w:val="Unresolved Mention"/>
    <w:basedOn w:val="Standardnpsmoodstavce"/>
    <w:uiPriority w:val="99"/>
    <w:semiHidden/>
    <w:unhideWhenUsed/>
    <w:rsid w:val="005D2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grid.Vajczikova@hubertsekt.s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2461</Words>
  <Characters>14029</Characters>
  <Application>Microsoft Office Word</Application>
  <DocSecurity>0</DocSecurity>
  <Lines>116</Lines>
  <Paragraphs>32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4</cp:revision>
  <cp:lastPrinted>2024-01-15T15:24:00Z</cp:lastPrinted>
  <dcterms:created xsi:type="dcterms:W3CDTF">2024-01-15T15:25:00Z</dcterms:created>
  <dcterms:modified xsi:type="dcterms:W3CDTF">2024-01-16T17:48:00Z</dcterms:modified>
</cp:coreProperties>
</file>