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FFC244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B930F0">
              <w:rPr>
                <w:rFonts w:cstheme="minorHAnsi"/>
                <w:b/>
              </w:rPr>
              <w:t>Jastrabá agro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143A7F0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B930F0">
              <w:rPr>
                <w:rFonts w:cstheme="minorHAnsi"/>
              </w:rPr>
              <w:t>Horná Ždaňa 230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B930F0">
              <w:rPr>
                <w:rFonts w:cstheme="minorHAnsi"/>
              </w:rPr>
              <w:t>966 04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B930F0">
              <w:rPr>
                <w:rFonts w:cstheme="minorHAnsi"/>
              </w:rPr>
              <w:t>Horná Ždaňa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3CCD68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B930F0">
              <w:rPr>
                <w:bCs/>
              </w:rPr>
              <w:t>Dušan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B930F0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53B4437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B930F0">
              <w:rPr>
                <w:rStyle w:val="ra"/>
              </w:rPr>
              <w:t>43859151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1F17F2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2022487093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C94ECF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5A2F4B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Jastraba agro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041BB520430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04041D03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7A6CE8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D03C8C">
        <w:trPr>
          <w:trHeight w:val="73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42B58D32" w:rsidR="00875974" w:rsidRPr="00590007" w:rsidRDefault="004F5C15" w:rsidP="00B930F0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11E0D3A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B930F0">
              <w:rPr>
                <w:rFonts w:cs="Times New Roman"/>
                <w:b/>
              </w:rPr>
              <w:t>Dojáreň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046A71B6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B930F0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3AA466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CCA746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DC85BF3" w:rsidR="002471DA" w:rsidRPr="00590007" w:rsidRDefault="00B930F0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253 559,00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FF3EA0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DDF2BB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22.02.2024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462A7EC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</w:t>
            </w:r>
            <w:r>
              <w:lastRenderedPageBreak/>
              <w:t xml:space="preserve">zaslané oznámenie o výsledku obstarávania. Predbežný dátum </w:t>
            </w:r>
            <w:r w:rsidRPr="00F02B58">
              <w:t xml:space="preserve">vyhodnotenia ponúk: </w:t>
            </w:r>
            <w:r w:rsidR="00D03C8C">
              <w:fldChar w:fldCharType="begin"/>
            </w:r>
            <w:r w:rsidR="00D03C8C">
              <w:instrText xml:space="preserve"> DOCPROPERTY  DatumOtvaraniaAVyhodnoteniaPonuk  \* MERGEFORMAT </w:instrText>
            </w:r>
            <w:r w:rsidR="00D03C8C">
              <w:fldChar w:fldCharType="separate"/>
            </w:r>
            <w:r w:rsidR="00B930F0">
              <w:t>22.02.2024 o 11:00 h</w:t>
            </w:r>
            <w:r w:rsidR="00D03C8C">
              <w:fldChar w:fldCharType="end"/>
            </w:r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67BC5A4B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12.02.2024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14697DC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Dojáreň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131E292B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67E8253E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  <w:r w:rsidR="00B930F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uchádzača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D03C8C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B930F0"/>
    <w:rsid w:val="00C55E13"/>
    <w:rsid w:val="00D03C8C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968</Words>
  <Characters>5698</Characters>
  <Application>Microsoft Office Word</Application>
  <DocSecurity>0</DocSecurity>
  <Lines>284</Lines>
  <Paragraphs>138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2024-02-12T16:53:00Z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Dojaren\VO\VARIABLES_PPA_VO.xlsx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ObstaravtelIBAN">
    <vt:lpwstr/>
  </property>
  <property fmtid="{D5CDD505-2E9C-101B-9397-08002B2CF9AE}" pid="15" name="StatutarnyOrgan">
    <vt:lpwstr>Dušan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Dojáreň</vt:lpwstr>
  </property>
  <property fmtid="{D5CDD505-2E9C-101B-9397-08002B2CF9AE}" pid="20" name="NazovProjektu">
    <vt:lpwstr>Modernizácia živočíšnej výroby Jastraba agro</vt:lpwstr>
  </property>
  <property fmtid="{D5CDD505-2E9C-101B-9397-08002B2CF9AE}" pid="21" name="PredmetZakazky1">
    <vt:lpwstr>Dojáreň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/>
  </property>
  <property fmtid="{D5CDD505-2E9C-101B-9397-08002B2CF9AE}" pid="24" name="PredmetZakazky2">
    <vt:lpwstr/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>1ks, </vt:lpwstr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>1ks, </vt:lpwstr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>1ks, </vt:lpwstr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>1ks, </vt:lpwstr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>1ks, </vt:lpwstr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22.02.2024 do 10:00 h</vt:lpwstr>
  </property>
  <property fmtid="{D5CDD505-2E9C-101B-9397-08002B2CF9AE}" pid="44" name="DatumOtvaraniaAVyhodnoteniaPonuk">
    <vt:lpwstr>22.02.2024 o 11:00 h</vt:lpwstr>
  </property>
  <property fmtid="{D5CDD505-2E9C-101B-9397-08002B2CF9AE}" pid="45" name="DatumPodpisuVyzva">
    <vt:lpwstr>12.02.2024</vt:lpwstr>
  </property>
  <property fmtid="{D5CDD505-2E9C-101B-9397-08002B2CF9AE}" pid="46" name="DatumPodpisuZaznam">
    <vt:lpwstr>22.02.2024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041BB520430</vt:lpwstr>
  </property>
  <property fmtid="{D5CDD505-2E9C-101B-9397-08002B2CF9AE}" pid="49" name="IDObstaravania">
    <vt:lpwstr>52789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16620000-7 Stroje na dojenie</vt:lpwstr>
  </property>
  <property fmtid="{D5CDD505-2E9C-101B-9397-08002B2CF9AE}" pid="56" name="MiestoDodaniaUlicaCislo">
    <vt:lpwstr>Horná Ždaňa 230</vt:lpwstr>
  </property>
  <property fmtid="{D5CDD505-2E9C-101B-9397-08002B2CF9AE}" pid="57" name="MiestoDodaniaPSC">
    <vt:lpwstr>966 04</vt:lpwstr>
  </property>
  <property fmtid="{D5CDD505-2E9C-101B-9397-08002B2CF9AE}" pid="58" name="MiestoDodaniaObec">
    <vt:lpwstr>Horná Ždaňa</vt:lpwstr>
  </property>
  <property fmtid="{D5CDD505-2E9C-101B-9397-08002B2CF9AE}" pid="59" name="TerminDodania">
    <vt:lpwstr>do 1 mesiaca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253 559,00</vt:lpwstr>
  </property>
  <property fmtid="{D5CDD505-2E9C-101B-9397-08002B2CF9AE}" pid="63" name="PHZsDPH">
    <vt:lpwstr>304 270,80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