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BD314" w14:textId="77777777" w:rsidR="00824A9D" w:rsidRDefault="00824A9D" w:rsidP="003F05E7">
      <w:pPr>
        <w:spacing w:after="0"/>
        <w:jc w:val="center"/>
        <w:rPr>
          <w:b/>
        </w:rPr>
      </w:pPr>
    </w:p>
    <w:tbl>
      <w:tblPr>
        <w:tblW w:w="97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1"/>
        <w:gridCol w:w="7513"/>
      </w:tblGrid>
      <w:tr w:rsidR="00824A9D" w:rsidRPr="00B772F8" w14:paraId="12F0303D" w14:textId="77777777" w:rsidTr="00A80CEC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D0DED03" w14:textId="77777777" w:rsidR="00824A9D" w:rsidRPr="00B772F8" w:rsidRDefault="00824A9D" w:rsidP="0031336E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</w:t>
            </w:r>
            <w:r w:rsidRPr="00B772F8">
              <w:rPr>
                <w:rFonts w:cstheme="minorHAnsi"/>
                <w:color w:val="000000"/>
              </w:rPr>
              <w:t xml:space="preserve">bstarávateľ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306E" w14:textId="77777777" w:rsidR="00A77B16" w:rsidRPr="00A77B16" w:rsidRDefault="00A77B16" w:rsidP="00824A9D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A77B16">
              <w:rPr>
                <w:rFonts w:cstheme="minorHAnsi"/>
                <w:b/>
                <w:sz w:val="20"/>
                <w:szCs w:val="20"/>
              </w:rPr>
              <w:t xml:space="preserve">AGRO DLHÉ, </w:t>
            </w:r>
            <w:proofErr w:type="spellStart"/>
            <w:r w:rsidRPr="00A77B16">
              <w:rPr>
                <w:rFonts w:cstheme="minorHAnsi"/>
                <w:b/>
                <w:sz w:val="20"/>
                <w:szCs w:val="20"/>
              </w:rPr>
              <w:t>s.r.o</w:t>
            </w:r>
            <w:proofErr w:type="spellEnd"/>
            <w:r w:rsidRPr="00A77B16">
              <w:rPr>
                <w:rFonts w:cstheme="minorHAnsi"/>
                <w:b/>
                <w:sz w:val="20"/>
                <w:szCs w:val="20"/>
              </w:rPr>
              <w:t>.</w:t>
            </w:r>
          </w:p>
          <w:p w14:paraId="7A4A6421" w14:textId="52137F00" w:rsidR="00B472EA" w:rsidRPr="00B772F8" w:rsidRDefault="00A77B16" w:rsidP="00824A9D">
            <w:pPr>
              <w:spacing w:after="0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color w:val="000000"/>
                <w:sz w:val="20"/>
                <w:szCs w:val="20"/>
                <w:lang w:eastAsia="sk-SK"/>
              </w:rPr>
              <w:t>Na Troskách 1635/3, 974 01 Banská Bystrica</w:t>
            </w:r>
          </w:p>
        </w:tc>
      </w:tr>
      <w:tr w:rsidR="00824A9D" w:rsidRPr="00B772F8" w14:paraId="284CEAEE" w14:textId="77777777" w:rsidTr="00A80CEC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3775D84" w14:textId="77777777" w:rsidR="00824A9D" w:rsidRPr="00B772F8" w:rsidRDefault="00824A9D" w:rsidP="00824A9D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lang w:eastAsia="ar-SA"/>
              </w:rPr>
              <w:t>Predmet zákazky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6420" w14:textId="39EE6176" w:rsidR="00824A9D" w:rsidRPr="00CA294B" w:rsidRDefault="00AD32B0" w:rsidP="00824A9D">
            <w:pPr>
              <w:autoSpaceDE w:val="0"/>
              <w:autoSpaceDN w:val="0"/>
              <w:adjustRightInd w:val="0"/>
              <w:spacing w:after="0" w:line="360" w:lineRule="auto"/>
              <w:ind w:left="30"/>
              <w:contextualSpacing/>
              <w:jc w:val="both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Postrekovač - ťahaný</w:t>
            </w:r>
          </w:p>
        </w:tc>
      </w:tr>
    </w:tbl>
    <w:p w14:paraId="18DB1507" w14:textId="188C8354" w:rsidR="00EE6769" w:rsidRDefault="00EE6769" w:rsidP="003F05E7">
      <w:pPr>
        <w:spacing w:after="0"/>
        <w:jc w:val="center"/>
        <w:rPr>
          <w:b/>
        </w:rPr>
      </w:pPr>
    </w:p>
    <w:p w14:paraId="6B77B2CB" w14:textId="77777777" w:rsidR="00EE6769" w:rsidRDefault="00EE6769" w:rsidP="003F05E7">
      <w:pPr>
        <w:spacing w:after="0"/>
        <w:jc w:val="center"/>
        <w:rPr>
          <w:b/>
        </w:rPr>
      </w:pPr>
    </w:p>
    <w:p w14:paraId="4B536862" w14:textId="7B564ECB" w:rsidR="003F05E7" w:rsidRDefault="00092FBB" w:rsidP="00092FBB">
      <w:pPr>
        <w:jc w:val="center"/>
        <w:rPr>
          <w:b/>
          <w:bCs/>
          <w:sz w:val="28"/>
          <w:szCs w:val="28"/>
        </w:rPr>
      </w:pPr>
      <w:r w:rsidRPr="00092FBB">
        <w:rPr>
          <w:b/>
          <w:bCs/>
          <w:sz w:val="28"/>
          <w:szCs w:val="28"/>
        </w:rPr>
        <w:t>Technick</w:t>
      </w:r>
      <w:r>
        <w:rPr>
          <w:b/>
          <w:bCs/>
          <w:sz w:val="28"/>
          <w:szCs w:val="28"/>
        </w:rPr>
        <w:t>á špecifikácia</w:t>
      </w:r>
      <w:r w:rsidR="00AA1A11">
        <w:rPr>
          <w:b/>
          <w:bCs/>
          <w:sz w:val="28"/>
          <w:szCs w:val="28"/>
        </w:rPr>
        <w:t xml:space="preserve"> a cenová </w:t>
      </w:r>
      <w:r w:rsidR="008C3A4E">
        <w:rPr>
          <w:b/>
          <w:bCs/>
          <w:sz w:val="28"/>
          <w:szCs w:val="28"/>
        </w:rPr>
        <w:t>kalkulácia</w:t>
      </w:r>
      <w:r w:rsidR="00102E7B">
        <w:rPr>
          <w:b/>
          <w:bCs/>
          <w:sz w:val="28"/>
          <w:szCs w:val="28"/>
        </w:rPr>
        <w:t xml:space="preserve"> </w:t>
      </w:r>
      <w:r w:rsidR="00E11395">
        <w:rPr>
          <w:b/>
          <w:bCs/>
          <w:sz w:val="28"/>
          <w:szCs w:val="28"/>
        </w:rPr>
        <w:t xml:space="preserve">ponúkaného tovaru  </w:t>
      </w:r>
    </w:p>
    <w:tbl>
      <w:tblPr>
        <w:tblStyle w:val="Mriekatabuky"/>
        <w:tblW w:w="4743" w:type="pct"/>
        <w:tblLook w:val="04A0" w:firstRow="1" w:lastRow="0" w:firstColumn="1" w:lastColumn="0" w:noHBand="0" w:noVBand="1"/>
      </w:tblPr>
      <w:tblGrid>
        <w:gridCol w:w="2406"/>
        <w:gridCol w:w="7513"/>
      </w:tblGrid>
      <w:tr w:rsidR="00E57600" w14:paraId="5BAAA2DC" w14:textId="77777777" w:rsidTr="0069719E">
        <w:tc>
          <w:tcPr>
            <w:tcW w:w="5000" w:type="pct"/>
            <w:gridSpan w:val="2"/>
            <w:shd w:val="clear" w:color="auto" w:fill="F2F2F2" w:themeFill="background1" w:themeFillShade="F2"/>
          </w:tcPr>
          <w:p w14:paraId="0AB24D7C" w14:textId="77777777" w:rsidR="00275791" w:rsidRDefault="00275791" w:rsidP="00E57600">
            <w:pPr>
              <w:jc w:val="center"/>
              <w:rPr>
                <w:b/>
                <w:bCs/>
              </w:rPr>
            </w:pPr>
          </w:p>
          <w:p w14:paraId="40C765BE" w14:textId="3C9712A0" w:rsidR="00E57600" w:rsidRPr="00A80CEC" w:rsidRDefault="00E57600" w:rsidP="00E57600">
            <w:pPr>
              <w:jc w:val="center"/>
              <w:rPr>
                <w:b/>
                <w:bCs/>
                <w:sz w:val="24"/>
                <w:szCs w:val="24"/>
              </w:rPr>
            </w:pPr>
            <w:r w:rsidRPr="00A80CEC">
              <w:rPr>
                <w:b/>
                <w:bCs/>
                <w:sz w:val="24"/>
                <w:szCs w:val="24"/>
              </w:rPr>
              <w:t>Subjekt prekladajúci cenovú ponuku</w:t>
            </w:r>
          </w:p>
          <w:p w14:paraId="59D857BC" w14:textId="09774CBB" w:rsidR="00275791" w:rsidRPr="00FA232E" w:rsidRDefault="00275791" w:rsidP="00E57600">
            <w:pPr>
              <w:jc w:val="center"/>
              <w:rPr>
                <w:b/>
                <w:bCs/>
              </w:rPr>
            </w:pPr>
          </w:p>
        </w:tc>
      </w:tr>
      <w:tr w:rsidR="00092FBB" w14:paraId="2E19EDF3" w14:textId="77777777" w:rsidTr="0069719E">
        <w:tc>
          <w:tcPr>
            <w:tcW w:w="1213" w:type="pct"/>
            <w:shd w:val="clear" w:color="auto" w:fill="F2F2F2" w:themeFill="background1" w:themeFillShade="F2"/>
          </w:tcPr>
          <w:p w14:paraId="3C36AA6A" w14:textId="77777777" w:rsidR="00092FBB" w:rsidRPr="00FA232E" w:rsidRDefault="00092FBB" w:rsidP="009B54A9">
            <w:r w:rsidRPr="00FA232E">
              <w:t>Obchodné meno:</w:t>
            </w:r>
          </w:p>
        </w:tc>
        <w:tc>
          <w:tcPr>
            <w:tcW w:w="3787" w:type="pct"/>
            <w:shd w:val="clear" w:color="auto" w:fill="FFF2CC" w:themeFill="accent4" w:themeFillTint="33"/>
          </w:tcPr>
          <w:p w14:paraId="18346BD8" w14:textId="77777777" w:rsidR="00092FBB" w:rsidRDefault="00092FBB" w:rsidP="009B54A9"/>
        </w:tc>
      </w:tr>
      <w:tr w:rsidR="00092FBB" w14:paraId="6C757837" w14:textId="77777777" w:rsidTr="0069719E">
        <w:tc>
          <w:tcPr>
            <w:tcW w:w="1213" w:type="pct"/>
            <w:shd w:val="clear" w:color="auto" w:fill="F2F2F2" w:themeFill="background1" w:themeFillShade="F2"/>
          </w:tcPr>
          <w:p w14:paraId="33CA4AC3" w14:textId="77777777" w:rsidR="00092FBB" w:rsidRPr="00FA232E" w:rsidRDefault="00092FBB" w:rsidP="009B54A9">
            <w:r w:rsidRPr="00FA232E">
              <w:t>Sídlo:</w:t>
            </w:r>
          </w:p>
        </w:tc>
        <w:tc>
          <w:tcPr>
            <w:tcW w:w="3787" w:type="pct"/>
            <w:shd w:val="clear" w:color="auto" w:fill="FFF2CC" w:themeFill="accent4" w:themeFillTint="33"/>
          </w:tcPr>
          <w:p w14:paraId="72A2D941" w14:textId="77777777" w:rsidR="00092FBB" w:rsidRDefault="00092FBB" w:rsidP="009B54A9"/>
        </w:tc>
      </w:tr>
      <w:tr w:rsidR="00092FBB" w14:paraId="0A9F09A6" w14:textId="77777777" w:rsidTr="0069719E">
        <w:tc>
          <w:tcPr>
            <w:tcW w:w="1213" w:type="pct"/>
            <w:shd w:val="clear" w:color="auto" w:fill="F2F2F2" w:themeFill="background1" w:themeFillShade="F2"/>
          </w:tcPr>
          <w:p w14:paraId="7191BB81" w14:textId="77777777" w:rsidR="00092FBB" w:rsidRPr="00FA232E" w:rsidRDefault="00092FBB" w:rsidP="009B54A9">
            <w:r w:rsidRPr="00FA232E">
              <w:t>IČO:</w:t>
            </w:r>
          </w:p>
        </w:tc>
        <w:tc>
          <w:tcPr>
            <w:tcW w:w="3787" w:type="pct"/>
            <w:shd w:val="clear" w:color="auto" w:fill="FFF2CC" w:themeFill="accent4" w:themeFillTint="33"/>
          </w:tcPr>
          <w:p w14:paraId="7ED348DC" w14:textId="77777777" w:rsidR="00092FBB" w:rsidRDefault="00092FBB" w:rsidP="009B54A9"/>
        </w:tc>
      </w:tr>
      <w:tr w:rsidR="00092FBB" w14:paraId="679A4949" w14:textId="77777777" w:rsidTr="0069719E">
        <w:tc>
          <w:tcPr>
            <w:tcW w:w="1213" w:type="pct"/>
            <w:shd w:val="clear" w:color="auto" w:fill="F2F2F2" w:themeFill="background1" w:themeFillShade="F2"/>
          </w:tcPr>
          <w:p w14:paraId="1241E42C" w14:textId="77777777" w:rsidR="00092FBB" w:rsidRPr="00FA232E" w:rsidRDefault="00092FBB" w:rsidP="009B54A9">
            <w:r w:rsidRPr="00FA232E">
              <w:t>DIČ:</w:t>
            </w:r>
          </w:p>
        </w:tc>
        <w:tc>
          <w:tcPr>
            <w:tcW w:w="3787" w:type="pct"/>
            <w:shd w:val="clear" w:color="auto" w:fill="FFF2CC" w:themeFill="accent4" w:themeFillTint="33"/>
          </w:tcPr>
          <w:p w14:paraId="04DB2EAD" w14:textId="77777777" w:rsidR="00092FBB" w:rsidRDefault="00092FBB" w:rsidP="009B54A9"/>
        </w:tc>
      </w:tr>
      <w:tr w:rsidR="00A72067" w14:paraId="6D512761" w14:textId="77777777" w:rsidTr="0069719E">
        <w:tc>
          <w:tcPr>
            <w:tcW w:w="1213" w:type="pct"/>
            <w:shd w:val="clear" w:color="auto" w:fill="F2F2F2" w:themeFill="background1" w:themeFillShade="F2"/>
          </w:tcPr>
          <w:p w14:paraId="10215277" w14:textId="013D284E" w:rsidR="00A72067" w:rsidRPr="00FA232E" w:rsidRDefault="00A72067" w:rsidP="009B54A9">
            <w:r w:rsidRPr="00FA232E">
              <w:t>IČ DPH (ak je platca)</w:t>
            </w:r>
          </w:p>
        </w:tc>
        <w:tc>
          <w:tcPr>
            <w:tcW w:w="3787" w:type="pct"/>
            <w:shd w:val="clear" w:color="auto" w:fill="FFF2CC" w:themeFill="accent4" w:themeFillTint="33"/>
          </w:tcPr>
          <w:p w14:paraId="69654691" w14:textId="77777777" w:rsidR="00A72067" w:rsidRDefault="00A72067" w:rsidP="009B54A9"/>
        </w:tc>
      </w:tr>
      <w:tr w:rsidR="00092FBB" w14:paraId="3C2C3FF1" w14:textId="77777777" w:rsidTr="0069719E">
        <w:tc>
          <w:tcPr>
            <w:tcW w:w="1213" w:type="pct"/>
            <w:shd w:val="clear" w:color="auto" w:fill="F2F2F2" w:themeFill="background1" w:themeFillShade="F2"/>
          </w:tcPr>
          <w:p w14:paraId="24FA5654" w14:textId="1E13A0BA" w:rsidR="00092FBB" w:rsidRPr="00FA232E" w:rsidRDefault="00092FBB" w:rsidP="009B54A9">
            <w:r w:rsidRPr="00FA232E">
              <w:t>Kontakt</w:t>
            </w:r>
            <w:r w:rsidR="00013323" w:rsidRPr="00FA232E">
              <w:t xml:space="preserve"> (tel., e-mail)</w:t>
            </w:r>
            <w:r w:rsidRPr="00FA232E">
              <w:t>:</w:t>
            </w:r>
          </w:p>
        </w:tc>
        <w:tc>
          <w:tcPr>
            <w:tcW w:w="3787" w:type="pct"/>
            <w:shd w:val="clear" w:color="auto" w:fill="FFF2CC" w:themeFill="accent4" w:themeFillTint="33"/>
          </w:tcPr>
          <w:p w14:paraId="32CEA211" w14:textId="77777777" w:rsidR="00092FBB" w:rsidRDefault="00092FBB" w:rsidP="009B54A9"/>
        </w:tc>
      </w:tr>
      <w:tr w:rsidR="00092FBB" w14:paraId="050D4B7B" w14:textId="77777777" w:rsidTr="0069719E">
        <w:tc>
          <w:tcPr>
            <w:tcW w:w="1213" w:type="pct"/>
            <w:shd w:val="clear" w:color="auto" w:fill="F2F2F2" w:themeFill="background1" w:themeFillShade="F2"/>
          </w:tcPr>
          <w:p w14:paraId="089DCB42" w14:textId="1F1F77FE" w:rsidR="00092FBB" w:rsidRPr="00FA232E" w:rsidRDefault="00092FBB" w:rsidP="00A72067">
            <w:r w:rsidRPr="00FA232E">
              <w:t>Platca DPH</w:t>
            </w:r>
            <w:r w:rsidR="00A72067" w:rsidRPr="00FA232E">
              <w:t xml:space="preserve"> (áno/nie)</w:t>
            </w:r>
          </w:p>
        </w:tc>
        <w:tc>
          <w:tcPr>
            <w:tcW w:w="3787" w:type="pct"/>
            <w:shd w:val="clear" w:color="auto" w:fill="FFF2CC" w:themeFill="accent4" w:themeFillTint="33"/>
          </w:tcPr>
          <w:p w14:paraId="288B5A20" w14:textId="77777777" w:rsidR="00092FBB" w:rsidRDefault="00092FBB" w:rsidP="009B54A9"/>
        </w:tc>
      </w:tr>
    </w:tbl>
    <w:p w14:paraId="6A155698" w14:textId="77777777" w:rsidR="00E57600" w:rsidRPr="00E57600" w:rsidRDefault="00E57600" w:rsidP="00E57600">
      <w:pPr>
        <w:spacing w:after="0"/>
        <w:rPr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405"/>
        <w:gridCol w:w="7513"/>
      </w:tblGrid>
      <w:tr w:rsidR="00092FBB" w14:paraId="4C42FCCF" w14:textId="77777777" w:rsidTr="0069719E">
        <w:tc>
          <w:tcPr>
            <w:tcW w:w="2405" w:type="dxa"/>
            <w:shd w:val="clear" w:color="auto" w:fill="F2F2F2" w:themeFill="background1" w:themeFillShade="F2"/>
            <w:vAlign w:val="bottom"/>
          </w:tcPr>
          <w:p w14:paraId="4FA7E5CD" w14:textId="58C1E6EF" w:rsidR="00092FBB" w:rsidRPr="00102E7B" w:rsidRDefault="00092FBB" w:rsidP="00A72067">
            <w:pPr>
              <w:rPr>
                <w:b/>
              </w:rPr>
            </w:pPr>
            <w:r w:rsidRPr="00102E7B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Názov</w:t>
            </w:r>
            <w:r w:rsidR="00A72067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 xml:space="preserve"> ponúkaného výrobku </w:t>
            </w:r>
            <w:r w:rsidRPr="00102E7B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:</w:t>
            </w:r>
          </w:p>
        </w:tc>
        <w:tc>
          <w:tcPr>
            <w:tcW w:w="7513" w:type="dxa"/>
            <w:shd w:val="clear" w:color="auto" w:fill="FFF2CC" w:themeFill="accent4" w:themeFillTint="33"/>
          </w:tcPr>
          <w:p w14:paraId="7727C87B" w14:textId="77777777" w:rsidR="00092FBB" w:rsidRDefault="00092FBB" w:rsidP="009B54A9"/>
        </w:tc>
      </w:tr>
      <w:tr w:rsidR="00092FBB" w14:paraId="3100695D" w14:textId="77777777" w:rsidTr="00D31342">
        <w:trPr>
          <w:trHeight w:val="454"/>
        </w:trPr>
        <w:tc>
          <w:tcPr>
            <w:tcW w:w="2405" w:type="dxa"/>
            <w:shd w:val="clear" w:color="auto" w:fill="F2F2F2" w:themeFill="background1" w:themeFillShade="F2"/>
            <w:vAlign w:val="bottom"/>
          </w:tcPr>
          <w:p w14:paraId="40E98138" w14:textId="4F9ECC2C" w:rsidR="00092FBB" w:rsidRPr="00102E7B" w:rsidRDefault="00E57600" w:rsidP="00D31342">
            <w:pPr>
              <w:rPr>
                <w:b/>
              </w:rPr>
            </w:pPr>
            <w:r w:rsidRPr="00102E7B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Typ</w:t>
            </w:r>
            <w:r w:rsidR="00A72067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 xml:space="preserve">  </w:t>
            </w:r>
            <w:r w:rsidR="00D31342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, Výrobca</w:t>
            </w:r>
          </w:p>
        </w:tc>
        <w:tc>
          <w:tcPr>
            <w:tcW w:w="7513" w:type="dxa"/>
            <w:shd w:val="clear" w:color="auto" w:fill="FFF2CC" w:themeFill="accent4" w:themeFillTint="33"/>
          </w:tcPr>
          <w:p w14:paraId="590F0A06" w14:textId="77777777" w:rsidR="00092FBB" w:rsidRDefault="00092FBB" w:rsidP="009B54A9"/>
        </w:tc>
      </w:tr>
    </w:tbl>
    <w:p w14:paraId="0DC9A9D1" w14:textId="5E1DC31A" w:rsidR="00092FBB" w:rsidRDefault="00092FBB"/>
    <w:p w14:paraId="1EAB1796" w14:textId="3034401A" w:rsidR="00E11395" w:rsidRPr="00E11395" w:rsidRDefault="00E11395" w:rsidP="00E11395">
      <w:pPr>
        <w:rPr>
          <w:sz w:val="24"/>
          <w:szCs w:val="24"/>
        </w:rPr>
      </w:pPr>
      <w:r w:rsidRPr="00E11395">
        <w:rPr>
          <w:b/>
          <w:bCs/>
          <w:sz w:val="24"/>
          <w:szCs w:val="24"/>
        </w:rPr>
        <w:t>Technická špecifikácia</w:t>
      </w: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4120"/>
        <w:gridCol w:w="1559"/>
        <w:gridCol w:w="3544"/>
      </w:tblGrid>
      <w:tr w:rsidR="00275791" w:rsidRPr="00FA232E" w14:paraId="10CA3E39" w14:textId="77777777" w:rsidTr="000B1EE0">
        <w:trPr>
          <w:trHeight w:val="56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57B906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FA232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P.č</w:t>
            </w:r>
            <w:proofErr w:type="spellEnd"/>
            <w:r w:rsidRPr="00FA232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.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E61F40B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Požadovaný technický parameter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DC342B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Konkrétna hodnota parametra (uchádzač doplní):</w:t>
            </w:r>
          </w:p>
        </w:tc>
      </w:tr>
      <w:tr w:rsidR="00275791" w:rsidRPr="00FA232E" w14:paraId="020343BB" w14:textId="77777777" w:rsidTr="000B1EE0">
        <w:trPr>
          <w:trHeight w:val="28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C1DA10" w14:textId="77777777" w:rsidR="00FA232E" w:rsidRPr="00FA232E" w:rsidRDefault="00FA232E" w:rsidP="00FA23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D76AFB" w14:textId="77777777" w:rsidR="00FA232E" w:rsidRPr="00FA232E" w:rsidRDefault="00FA232E" w:rsidP="00FA23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3010D9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áno / nie / prípadne uviesť</w:t>
            </w:r>
          </w:p>
        </w:tc>
      </w:tr>
      <w:tr w:rsidR="00FA232E" w:rsidRPr="00FA232E" w14:paraId="2C2CE763" w14:textId="77777777" w:rsidTr="00A77B16">
        <w:trPr>
          <w:trHeight w:val="30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09D1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1.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76932" w14:textId="2230E9C7" w:rsidR="00A77B16" w:rsidRPr="00FA232E" w:rsidRDefault="00A77B16" w:rsidP="00A77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4157C7">
              <w:rPr>
                <w:rFonts w:cstheme="minorHAnsi"/>
                <w:sz w:val="20"/>
                <w:szCs w:val="20"/>
              </w:rPr>
              <w:t xml:space="preserve">racovný záber </w:t>
            </w:r>
            <w:r w:rsidRPr="00766236">
              <w:rPr>
                <w:rFonts w:cstheme="minorHAnsi"/>
                <w:sz w:val="20"/>
                <w:szCs w:val="20"/>
              </w:rPr>
              <w:t xml:space="preserve">min. 24 </w:t>
            </w:r>
            <w:r w:rsidRPr="004157C7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6351" w14:textId="77777777" w:rsidR="00AD32B0" w:rsidRDefault="00AD32B0" w:rsidP="00AD3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áno/nie</w:t>
            </w:r>
          </w:p>
          <w:p w14:paraId="033BA4F2" w14:textId="72D6CC07" w:rsidR="00FA232E" w:rsidRPr="00FA232E" w:rsidRDefault="00AD32B0" w:rsidP="00AD3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B1EE0">
              <w:rPr>
                <w:rFonts w:ascii="Calibri" w:eastAsia="Times New Roman" w:hAnsi="Calibri" w:cs="Calibri"/>
                <w:i/>
                <w:color w:val="000000"/>
                <w:lang w:eastAsia="sk-SK"/>
              </w:rPr>
              <w:t>(uviesť rozsah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2337C1B" w14:textId="77777777" w:rsidR="00FA232E" w:rsidRPr="00FA232E" w:rsidRDefault="00FA232E" w:rsidP="00FA2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A232E" w:rsidRPr="00FA232E" w14:paraId="5D6A0BC8" w14:textId="77777777" w:rsidTr="00A77B16">
        <w:trPr>
          <w:trHeight w:val="26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87B2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2.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3A37D" w14:textId="09AD5823" w:rsidR="00FA232E" w:rsidRPr="00FA232E" w:rsidRDefault="00A77B16" w:rsidP="00FA2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Pr="00564D37">
              <w:rPr>
                <w:rFonts w:cstheme="minorHAnsi"/>
                <w:sz w:val="20"/>
                <w:szCs w:val="20"/>
              </w:rPr>
              <w:t xml:space="preserve">bjem </w:t>
            </w:r>
            <w:r w:rsidRPr="00766236">
              <w:rPr>
                <w:rFonts w:cstheme="minorHAnsi"/>
                <w:sz w:val="20"/>
                <w:szCs w:val="20"/>
              </w:rPr>
              <w:t xml:space="preserve">nádrže min. </w:t>
            </w:r>
            <w:r w:rsidRPr="00564D37">
              <w:rPr>
                <w:rFonts w:cstheme="minorHAnsi"/>
                <w:sz w:val="20"/>
                <w:szCs w:val="20"/>
              </w:rPr>
              <w:t>4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64D37">
              <w:rPr>
                <w:rFonts w:cstheme="minorHAnsi"/>
                <w:sz w:val="20"/>
                <w:szCs w:val="20"/>
              </w:rPr>
              <w:t>000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64D37">
              <w:rPr>
                <w:rFonts w:cstheme="minorHAnsi"/>
                <w:sz w:val="20"/>
                <w:szCs w:val="20"/>
              </w:rPr>
              <w:t>l s miešaním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6B0D" w14:textId="77777777" w:rsidR="00AD32B0" w:rsidRDefault="00AD32B0" w:rsidP="00AD3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áno/nie</w:t>
            </w:r>
          </w:p>
          <w:p w14:paraId="3E43B47F" w14:textId="1C2FC3EA" w:rsidR="00FA232E" w:rsidRPr="00FA232E" w:rsidRDefault="00AD32B0" w:rsidP="00AD3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B1EE0">
              <w:rPr>
                <w:rFonts w:ascii="Calibri" w:eastAsia="Times New Roman" w:hAnsi="Calibri" w:cs="Calibri"/>
                <w:i/>
                <w:color w:val="000000"/>
                <w:lang w:eastAsia="sk-SK"/>
              </w:rPr>
              <w:t>(uviesť rozsah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6704DEB" w14:textId="77777777" w:rsidR="00FA232E" w:rsidRPr="00FA232E" w:rsidRDefault="00FA232E" w:rsidP="00FA2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A232E" w:rsidRPr="00FA232E" w14:paraId="4F1E8E08" w14:textId="77777777" w:rsidTr="000B1EE0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E893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3.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1EFA" w14:textId="5510118D" w:rsidR="00FA232E" w:rsidRPr="00FA232E" w:rsidRDefault="00A77B16" w:rsidP="00A77B1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sz w:val="20"/>
                <w:szCs w:val="20"/>
              </w:rPr>
              <w:t>S</w:t>
            </w:r>
            <w:r w:rsidRPr="004157C7">
              <w:rPr>
                <w:sz w:val="20"/>
                <w:szCs w:val="20"/>
              </w:rPr>
              <w:t>účasť technologického musí byť riešenie zabezpečujúc</w:t>
            </w:r>
            <w:r>
              <w:rPr>
                <w:sz w:val="20"/>
                <w:szCs w:val="20"/>
              </w:rPr>
              <w:t>e</w:t>
            </w:r>
            <w:r w:rsidRPr="004157C7">
              <w:rPr>
                <w:sz w:val="20"/>
                <w:szCs w:val="20"/>
              </w:rPr>
              <w:t xml:space="preserve"> precíznu aplikáciu POR</w:t>
            </w:r>
            <w:r w:rsidRPr="004157C7">
              <w:rPr>
                <w:rFonts w:eastAsia="Times New Roman"/>
                <w:sz w:val="20"/>
                <w:szCs w:val="20"/>
              </w:rPr>
              <w:t xml:space="preserve"> - systém automatického prepínania vhodnej koncovej dýzy, alebo vypínania jednotlivých sekcií, či dýz pri aplikácii pesticídov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32EA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áno/nie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AF40989" w14:textId="77777777" w:rsidR="00FA232E" w:rsidRPr="00FA232E" w:rsidRDefault="00FA232E" w:rsidP="00FA2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A232E" w:rsidRPr="00FA232E" w14:paraId="36190A1D" w14:textId="77777777" w:rsidTr="000B1EE0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AAC3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4.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2DD39" w14:textId="33C3AACB" w:rsidR="00FA232E" w:rsidRPr="00FA232E" w:rsidRDefault="007D63D6" w:rsidP="000B1E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eastAsia="Times New Roman"/>
                <w:sz w:val="20"/>
                <w:szCs w:val="20"/>
              </w:rPr>
              <w:t>M</w:t>
            </w:r>
            <w:r w:rsidR="00A77B16">
              <w:rPr>
                <w:rFonts w:eastAsia="Times New Roman"/>
                <w:sz w:val="20"/>
                <w:szCs w:val="20"/>
              </w:rPr>
              <w:t>ožnosť aplikácie POR a tekutých PH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D9A24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áno/nie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0CF2707" w14:textId="77777777" w:rsidR="00FA232E" w:rsidRPr="00FA232E" w:rsidRDefault="00FA232E" w:rsidP="00FA2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A232E" w:rsidRPr="00FA232E" w14:paraId="1F348AAE" w14:textId="77777777" w:rsidTr="000B1EE0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DAD1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5.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6D6C" w14:textId="0D4A0E40" w:rsidR="00FA232E" w:rsidRPr="00FA232E" w:rsidRDefault="007D63D6" w:rsidP="007D6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sz w:val="20"/>
                <w:szCs w:val="20"/>
              </w:rPr>
              <w:t>S</w:t>
            </w:r>
            <w:r w:rsidR="00A77B16" w:rsidRPr="00A77B16">
              <w:rPr>
                <w:sz w:val="20"/>
                <w:szCs w:val="20"/>
              </w:rPr>
              <w:t xml:space="preserve">ystém automatickej voľby </w:t>
            </w:r>
            <w:proofErr w:type="spellStart"/>
            <w:r w:rsidR="00A77B16" w:rsidRPr="00A77B16">
              <w:rPr>
                <w:sz w:val="20"/>
                <w:szCs w:val="20"/>
              </w:rPr>
              <w:t>trisiek</w:t>
            </w:r>
            <w:proofErr w:type="spellEnd"/>
            <w:r w:rsidR="00A77B16" w:rsidRPr="00A77B16">
              <w:rPr>
                <w:sz w:val="20"/>
                <w:szCs w:val="20"/>
              </w:rPr>
              <w:t xml:space="preserve">, systém vypínania </w:t>
            </w:r>
            <w:proofErr w:type="spellStart"/>
            <w:r w:rsidR="00A77B16" w:rsidRPr="00A77B16">
              <w:rPr>
                <w:sz w:val="20"/>
                <w:szCs w:val="20"/>
              </w:rPr>
              <w:t>trisiek</w:t>
            </w:r>
            <w:proofErr w:type="spellEnd"/>
            <w:r w:rsidR="00A77B16" w:rsidRPr="00A77B16">
              <w:rPr>
                <w:sz w:val="20"/>
                <w:szCs w:val="20"/>
              </w:rPr>
              <w:t xml:space="preserve"> individuálne, </w:t>
            </w:r>
            <w:proofErr w:type="spellStart"/>
            <w:r w:rsidR="00A77B16" w:rsidRPr="00A77B16">
              <w:rPr>
                <w:sz w:val="20"/>
                <w:szCs w:val="20"/>
              </w:rPr>
              <w:t>rozostup</w:t>
            </w:r>
            <w:proofErr w:type="spellEnd"/>
            <w:r w:rsidR="00A77B16" w:rsidRPr="00A77B16">
              <w:rPr>
                <w:sz w:val="20"/>
                <w:szCs w:val="20"/>
              </w:rPr>
              <w:t xml:space="preserve"> </w:t>
            </w:r>
            <w:proofErr w:type="spellStart"/>
            <w:r w:rsidR="00A77B16" w:rsidRPr="00A77B16">
              <w:rPr>
                <w:sz w:val="20"/>
                <w:szCs w:val="20"/>
              </w:rPr>
              <w:t>trisiek</w:t>
            </w:r>
            <w:proofErr w:type="spellEnd"/>
            <w:r w:rsidR="00AD32B0">
              <w:rPr>
                <w:sz w:val="20"/>
                <w:szCs w:val="20"/>
              </w:rPr>
              <w:t xml:space="preserve"> </w:t>
            </w:r>
            <w:r w:rsidR="00AD32B0" w:rsidRPr="00766236">
              <w:rPr>
                <w:sz w:val="20"/>
                <w:szCs w:val="20"/>
              </w:rPr>
              <w:t xml:space="preserve">min </w:t>
            </w:r>
            <w:r w:rsidR="00A77B16" w:rsidRPr="00A77B16">
              <w:rPr>
                <w:sz w:val="20"/>
                <w:szCs w:val="20"/>
              </w:rPr>
              <w:t xml:space="preserve"> 0,5</w:t>
            </w:r>
            <w:r w:rsidR="00AD32B0">
              <w:rPr>
                <w:sz w:val="20"/>
                <w:szCs w:val="20"/>
              </w:rPr>
              <w:t xml:space="preserve"> </w:t>
            </w:r>
            <w:r w:rsidR="00A77B16" w:rsidRPr="00A77B16">
              <w:rPr>
                <w:sz w:val="20"/>
                <w:szCs w:val="20"/>
              </w:rPr>
              <w:t>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6D95" w14:textId="77777777" w:rsidR="00AD32B0" w:rsidRDefault="00AD32B0" w:rsidP="00AD3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áno/nie</w:t>
            </w:r>
          </w:p>
          <w:p w14:paraId="261ABED9" w14:textId="009DE551" w:rsidR="00FA232E" w:rsidRPr="00FA232E" w:rsidRDefault="00AD32B0" w:rsidP="00AD32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B1EE0">
              <w:rPr>
                <w:rFonts w:ascii="Calibri" w:eastAsia="Times New Roman" w:hAnsi="Calibri" w:cs="Calibri"/>
                <w:i/>
                <w:color w:val="000000"/>
                <w:lang w:eastAsia="sk-SK"/>
              </w:rPr>
              <w:t>(uviesť rozsah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B1852FC" w14:textId="77777777" w:rsidR="00FA232E" w:rsidRPr="00FA232E" w:rsidRDefault="00FA232E" w:rsidP="00FA2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A232E" w:rsidRPr="00FA232E" w14:paraId="66800732" w14:textId="77777777" w:rsidTr="000B1EE0">
        <w:trPr>
          <w:trHeight w:val="2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F5E0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6.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62D8" w14:textId="25F3E81A" w:rsidR="00FA232E" w:rsidRPr="00FA232E" w:rsidRDefault="007D63D6" w:rsidP="000B1E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sz w:val="20"/>
                <w:szCs w:val="20"/>
              </w:rPr>
              <w:t>S</w:t>
            </w:r>
            <w:r w:rsidR="00AD32B0" w:rsidRPr="00602259">
              <w:rPr>
                <w:sz w:val="20"/>
                <w:szCs w:val="20"/>
              </w:rPr>
              <w:t>ystém kopírovania terénu senzorom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FBD2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áno/nie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E1A6ACD" w14:textId="77777777" w:rsidR="00FA232E" w:rsidRPr="00FA232E" w:rsidRDefault="00FA232E" w:rsidP="00FA2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A232E" w:rsidRPr="00FA232E" w14:paraId="7151C670" w14:textId="77777777" w:rsidTr="000B1EE0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095D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7.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2CD2" w14:textId="5E488721" w:rsidR="00FA232E" w:rsidRPr="00FA232E" w:rsidRDefault="007D63D6" w:rsidP="007D63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sz w:val="20"/>
                <w:szCs w:val="20"/>
              </w:rPr>
              <w:t>O</w:t>
            </w:r>
            <w:r w:rsidR="00AD32B0" w:rsidRPr="00AD32B0">
              <w:rPr>
                <w:sz w:val="20"/>
                <w:szCs w:val="20"/>
              </w:rPr>
              <w:t>dpružené ramená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14DAE" w14:textId="77777777" w:rsidR="00FA232E" w:rsidRPr="00FA232E" w:rsidRDefault="00FA232E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áno/nie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11DDA71" w14:textId="77777777" w:rsidR="00FA232E" w:rsidRPr="00FA232E" w:rsidRDefault="00FA232E" w:rsidP="00FA2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0B1EE0" w:rsidRPr="00FA232E" w14:paraId="3F5E18FA" w14:textId="77777777" w:rsidTr="000B1EE0">
        <w:trPr>
          <w:trHeight w:val="1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6F975" w14:textId="54E2B288" w:rsidR="000B1EE0" w:rsidRPr="00FA232E" w:rsidRDefault="000B1EE0" w:rsidP="00FA23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8.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CFA68" w14:textId="450A7E6F" w:rsidR="000B1EE0" w:rsidRPr="00AF1D9F" w:rsidRDefault="000B1EE0" w:rsidP="000B1EE0">
            <w:pPr>
              <w:shd w:val="clear" w:color="auto" w:fill="FFFFFF"/>
              <w:spacing w:after="0" w:line="240" w:lineRule="auto"/>
              <w:ind w:left="-59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AD32B0" w:rsidRPr="004157C7">
              <w:rPr>
                <w:rFonts w:eastAsia="Times New Roman"/>
                <w:sz w:val="20"/>
                <w:szCs w:val="20"/>
              </w:rPr>
              <w:t>GPS monitorovací systém polohy, alebo predpríprava na takýto systém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08D21" w14:textId="77777777" w:rsidR="007D63D6" w:rsidRDefault="007D63D6" w:rsidP="007D6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A232E">
              <w:rPr>
                <w:rFonts w:ascii="Calibri" w:eastAsia="Times New Roman" w:hAnsi="Calibri" w:cs="Calibri"/>
                <w:color w:val="000000"/>
                <w:lang w:eastAsia="sk-SK"/>
              </w:rPr>
              <w:t>áno/nie</w:t>
            </w:r>
          </w:p>
          <w:p w14:paraId="1F4F6031" w14:textId="6AD4A2E3" w:rsidR="000B1EE0" w:rsidRPr="00FA232E" w:rsidRDefault="007D63D6" w:rsidP="007D6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0B1EE0">
              <w:rPr>
                <w:rFonts w:ascii="Calibri" w:eastAsia="Times New Roman" w:hAnsi="Calibri" w:cs="Calibri"/>
                <w:i/>
                <w:color w:val="000000"/>
                <w:lang w:eastAsia="sk-SK"/>
              </w:rPr>
              <w:t>(uviesť rozsah</w:t>
            </w:r>
            <w:r>
              <w:rPr>
                <w:rFonts w:ascii="Calibri" w:eastAsia="Times New Roman" w:hAnsi="Calibri" w:cs="Calibri"/>
                <w:i/>
                <w:color w:val="000000"/>
                <w:lang w:eastAsia="sk-SK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</w:tcPr>
          <w:p w14:paraId="432A0DBE" w14:textId="77777777" w:rsidR="000B1EE0" w:rsidRPr="00FA232E" w:rsidRDefault="000B1EE0" w:rsidP="00FA23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30F6D1AC" w14:textId="02A46AD6" w:rsidR="00FA232E" w:rsidRPr="00B472EA" w:rsidRDefault="00FA232E" w:rsidP="00B472EA">
      <w:pPr>
        <w:jc w:val="center"/>
        <w:rPr>
          <w:b/>
          <w:bCs/>
          <w:sz w:val="28"/>
          <w:szCs w:val="28"/>
        </w:rPr>
      </w:pPr>
    </w:p>
    <w:p w14:paraId="5338DF98" w14:textId="77777777" w:rsidR="000B1EE0" w:rsidRDefault="000B1EE0" w:rsidP="00B472EA">
      <w:pPr>
        <w:jc w:val="center"/>
        <w:rPr>
          <w:b/>
          <w:bCs/>
          <w:sz w:val="28"/>
          <w:szCs w:val="28"/>
        </w:rPr>
      </w:pPr>
    </w:p>
    <w:p w14:paraId="75CC09A5" w14:textId="77777777" w:rsidR="000B1EE0" w:rsidRDefault="000B1EE0" w:rsidP="00B472EA">
      <w:pPr>
        <w:jc w:val="center"/>
        <w:rPr>
          <w:b/>
          <w:bCs/>
          <w:sz w:val="28"/>
          <w:szCs w:val="28"/>
        </w:rPr>
      </w:pPr>
    </w:p>
    <w:p w14:paraId="66C830F2" w14:textId="77777777" w:rsidR="000B1EE0" w:rsidRDefault="000B1EE0" w:rsidP="00B472EA">
      <w:pPr>
        <w:jc w:val="center"/>
        <w:rPr>
          <w:b/>
          <w:bCs/>
          <w:sz w:val="28"/>
          <w:szCs w:val="28"/>
        </w:rPr>
      </w:pPr>
    </w:p>
    <w:p w14:paraId="162088F3" w14:textId="77777777" w:rsidR="000B1EE0" w:rsidRDefault="000B1EE0" w:rsidP="00B472EA">
      <w:pPr>
        <w:jc w:val="center"/>
        <w:rPr>
          <w:b/>
          <w:bCs/>
          <w:sz w:val="28"/>
          <w:szCs w:val="28"/>
        </w:rPr>
      </w:pPr>
    </w:p>
    <w:p w14:paraId="78A33754" w14:textId="2BA956C3" w:rsidR="00EE6769" w:rsidRDefault="00EE6769" w:rsidP="00B472EA">
      <w:pPr>
        <w:jc w:val="center"/>
        <w:rPr>
          <w:b/>
          <w:bCs/>
          <w:sz w:val="28"/>
          <w:szCs w:val="28"/>
        </w:rPr>
      </w:pPr>
      <w:r w:rsidRPr="00B472EA">
        <w:rPr>
          <w:b/>
          <w:bCs/>
          <w:sz w:val="28"/>
          <w:szCs w:val="28"/>
        </w:rPr>
        <w:t>Cenová kalkulácia</w:t>
      </w:r>
    </w:p>
    <w:p w14:paraId="1A72381B" w14:textId="2ADF1F4E" w:rsidR="007D63D6" w:rsidRDefault="007D63D6" w:rsidP="00B472EA">
      <w:pPr>
        <w:jc w:val="center"/>
        <w:rPr>
          <w:b/>
          <w:bCs/>
          <w:sz w:val="28"/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4"/>
        <w:gridCol w:w="2126"/>
        <w:gridCol w:w="2113"/>
        <w:gridCol w:w="2698"/>
      </w:tblGrid>
      <w:tr w:rsidR="00324184" w:rsidRPr="007D63D6" w14:paraId="39794725" w14:textId="6917D375" w:rsidTr="00324184">
        <w:trPr>
          <w:trHeight w:val="576"/>
        </w:trPr>
        <w:tc>
          <w:tcPr>
            <w:tcW w:w="2844" w:type="dxa"/>
            <w:shd w:val="clear" w:color="000000" w:fill="F2F2F2"/>
            <w:noWrap/>
            <w:vAlign w:val="center"/>
            <w:hideMark/>
          </w:tcPr>
          <w:p w14:paraId="46AE42AC" w14:textId="77777777" w:rsidR="00324184" w:rsidRPr="007D63D6" w:rsidRDefault="00324184" w:rsidP="00324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D63D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Názov položky</w:t>
            </w:r>
          </w:p>
        </w:tc>
        <w:tc>
          <w:tcPr>
            <w:tcW w:w="2126" w:type="dxa"/>
            <w:shd w:val="clear" w:color="000000" w:fill="F2F2F2"/>
            <w:vAlign w:val="center"/>
            <w:hideMark/>
          </w:tcPr>
          <w:p w14:paraId="19785C4A" w14:textId="10BC8494" w:rsidR="00324184" w:rsidRPr="007D63D6" w:rsidRDefault="00324184" w:rsidP="00324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D63D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Cena  v Eur bez DPH</w:t>
            </w:r>
          </w:p>
        </w:tc>
        <w:tc>
          <w:tcPr>
            <w:tcW w:w="2113" w:type="dxa"/>
            <w:shd w:val="clear" w:color="000000" w:fill="F2F2F2"/>
            <w:vAlign w:val="center"/>
          </w:tcPr>
          <w:p w14:paraId="42D2E7FE" w14:textId="7B81B715" w:rsidR="00324184" w:rsidRPr="007D63D6" w:rsidRDefault="00324184" w:rsidP="00324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DPH v Eur (20%)</w:t>
            </w:r>
          </w:p>
        </w:tc>
        <w:tc>
          <w:tcPr>
            <w:tcW w:w="2698" w:type="dxa"/>
            <w:shd w:val="clear" w:color="000000" w:fill="F2F2F2"/>
            <w:vAlign w:val="center"/>
          </w:tcPr>
          <w:p w14:paraId="521822BE" w14:textId="6A329C4B" w:rsidR="00324184" w:rsidRPr="007D63D6" w:rsidRDefault="00324184" w:rsidP="003241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D63D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Cena  v Eur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</w:t>
            </w:r>
            <w:r w:rsidRPr="007D63D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DPH</w:t>
            </w:r>
          </w:p>
        </w:tc>
      </w:tr>
      <w:tr w:rsidR="00324184" w:rsidRPr="007D63D6" w14:paraId="2CC7CD1D" w14:textId="02F9BACE" w:rsidTr="00324184">
        <w:trPr>
          <w:trHeight w:val="888"/>
        </w:trPr>
        <w:tc>
          <w:tcPr>
            <w:tcW w:w="2844" w:type="dxa"/>
            <w:shd w:val="clear" w:color="auto" w:fill="auto"/>
            <w:vAlign w:val="center"/>
            <w:hideMark/>
          </w:tcPr>
          <w:p w14:paraId="4B62CE9E" w14:textId="77777777" w:rsidR="00324184" w:rsidRPr="007D63D6" w:rsidRDefault="00324184" w:rsidP="003241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D63D6">
              <w:rPr>
                <w:rFonts w:ascii="Calibri" w:eastAsia="Times New Roman" w:hAnsi="Calibri" w:cstheme="minorHAnsi"/>
                <w:b/>
                <w:bCs/>
                <w:color w:val="000000"/>
                <w:sz w:val="24"/>
                <w:szCs w:val="24"/>
                <w:lang w:eastAsia="sk-SK"/>
              </w:rPr>
              <w:t>Postrekovač - ťahaný</w:t>
            </w:r>
            <w:r w:rsidRPr="007D63D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</w:t>
            </w:r>
          </w:p>
        </w:tc>
        <w:tc>
          <w:tcPr>
            <w:tcW w:w="2126" w:type="dxa"/>
            <w:shd w:val="clear" w:color="000000" w:fill="FFF2CC"/>
            <w:noWrap/>
            <w:vAlign w:val="center"/>
            <w:hideMark/>
          </w:tcPr>
          <w:p w14:paraId="37680655" w14:textId="77777777" w:rsidR="00324184" w:rsidRPr="00324184" w:rsidRDefault="00324184" w:rsidP="003241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241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113" w:type="dxa"/>
            <w:shd w:val="clear" w:color="000000" w:fill="FFF2CC"/>
            <w:vAlign w:val="center"/>
          </w:tcPr>
          <w:p w14:paraId="130F2CF3" w14:textId="63BBABDD" w:rsidR="00324184" w:rsidRPr="00324184" w:rsidRDefault="00324184" w:rsidP="003241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241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698" w:type="dxa"/>
            <w:shd w:val="clear" w:color="000000" w:fill="FFF2CC"/>
            <w:vAlign w:val="center"/>
          </w:tcPr>
          <w:p w14:paraId="418013E7" w14:textId="748978A9" w:rsidR="00324184" w:rsidRPr="00324184" w:rsidRDefault="00324184" w:rsidP="0032418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24184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14:paraId="290CBEF8" w14:textId="77777777" w:rsidR="003B30A8" w:rsidRDefault="003B30A8" w:rsidP="003B30A8">
      <w:pPr>
        <w:spacing w:after="0"/>
        <w:ind w:left="360"/>
      </w:pPr>
      <w:r>
        <w:t xml:space="preserve">Sme  - nie sme platcom DPH  </w:t>
      </w:r>
      <w:r w:rsidRPr="007122A0">
        <w:rPr>
          <w:i/>
          <w:sz w:val="20"/>
          <w:szCs w:val="20"/>
        </w:rPr>
        <w:t xml:space="preserve"> (</w:t>
      </w:r>
      <w:proofErr w:type="spellStart"/>
      <w:r w:rsidRPr="007122A0">
        <w:rPr>
          <w:i/>
          <w:sz w:val="20"/>
          <w:szCs w:val="20"/>
        </w:rPr>
        <w:t>Nehodiace</w:t>
      </w:r>
      <w:proofErr w:type="spellEnd"/>
      <w:r w:rsidRPr="007122A0">
        <w:rPr>
          <w:i/>
          <w:sz w:val="20"/>
          <w:szCs w:val="20"/>
        </w:rPr>
        <w:t xml:space="preserve"> sa škrtnúť)</w:t>
      </w:r>
    </w:p>
    <w:p w14:paraId="6907000A" w14:textId="77777777" w:rsidR="003B30A8" w:rsidRDefault="003B30A8" w:rsidP="003B30A8"/>
    <w:p w14:paraId="4C997891" w14:textId="77777777" w:rsidR="003B30A8" w:rsidRDefault="003B30A8" w:rsidP="003B30A8">
      <w:r w:rsidRPr="00202F0D">
        <w:rPr>
          <w:rFonts w:cs="Tahoma"/>
          <w:b/>
          <w:bCs/>
          <w:i/>
          <w:iCs/>
          <w:color w:val="FF0000"/>
        </w:rPr>
        <w:t>Pozn. Cenu uvádzate aj priamo v systéme JOSEPHINE</w:t>
      </w:r>
    </w:p>
    <w:tbl>
      <w:tblPr>
        <w:tblpPr w:leftFromText="141" w:rightFromText="141" w:vertAnchor="text" w:horzAnchor="margin" w:tblpY="15"/>
        <w:tblW w:w="9074" w:type="dxa"/>
        <w:shd w:val="clear" w:color="auto" w:fill="FFFFFF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48"/>
        <w:gridCol w:w="5826"/>
      </w:tblGrid>
      <w:tr w:rsidR="003B30A8" w:rsidRPr="00D570A0" w14:paraId="6683871C" w14:textId="77777777" w:rsidTr="005B7CFC">
        <w:trPr>
          <w:trHeight w:val="157"/>
        </w:trPr>
        <w:tc>
          <w:tcPr>
            <w:tcW w:w="3248" w:type="dxa"/>
            <w:shd w:val="clear" w:color="auto" w:fill="FFFFFF"/>
            <w:hideMark/>
          </w:tcPr>
          <w:p w14:paraId="36B332F6" w14:textId="77777777" w:rsidR="003B30A8" w:rsidRPr="00D570A0" w:rsidRDefault="003B30A8" w:rsidP="005B7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  <w:r w:rsidRPr="00D570A0">
              <w:rPr>
                <w:rFonts w:eastAsia="Times New Roman" w:cstheme="minorHAnsi"/>
                <w:b/>
              </w:rPr>
              <w:t xml:space="preserve">Záruka:                 </w:t>
            </w:r>
          </w:p>
        </w:tc>
        <w:tc>
          <w:tcPr>
            <w:tcW w:w="5826" w:type="dxa"/>
            <w:shd w:val="clear" w:color="auto" w:fill="FFFFFF"/>
            <w:hideMark/>
          </w:tcPr>
          <w:p w14:paraId="13B6CA82" w14:textId="77777777" w:rsidR="003B30A8" w:rsidRPr="00D570A0" w:rsidRDefault="003B30A8" w:rsidP="005B7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</w:t>
            </w:r>
            <w:r w:rsidRPr="00D570A0">
              <w:rPr>
                <w:rFonts w:eastAsia="Times New Roman" w:cstheme="minorHAnsi"/>
              </w:rPr>
              <w:t xml:space="preserve">min. </w:t>
            </w:r>
            <w:r>
              <w:rPr>
                <w:rFonts w:eastAsia="Times New Roman" w:cstheme="minorHAnsi"/>
              </w:rPr>
              <w:t>12</w:t>
            </w:r>
            <w:r w:rsidRPr="00D570A0">
              <w:rPr>
                <w:rFonts w:eastAsia="Times New Roman" w:cstheme="minorHAnsi"/>
              </w:rPr>
              <w:t xml:space="preserve"> mesiacov odo dňa odovzdania a prevzatia dodávky   </w:t>
            </w:r>
          </w:p>
        </w:tc>
      </w:tr>
      <w:tr w:rsidR="003B30A8" w:rsidRPr="00D570A0" w14:paraId="2DFF952A" w14:textId="77777777" w:rsidTr="005B7CFC">
        <w:trPr>
          <w:trHeight w:val="157"/>
        </w:trPr>
        <w:tc>
          <w:tcPr>
            <w:tcW w:w="3248" w:type="dxa"/>
            <w:shd w:val="clear" w:color="auto" w:fill="FFFFFF"/>
          </w:tcPr>
          <w:p w14:paraId="5EE32B9D" w14:textId="77777777" w:rsidR="003B30A8" w:rsidRPr="00D570A0" w:rsidRDefault="003B30A8" w:rsidP="005B7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  <w:r w:rsidRPr="00865D93">
              <w:rPr>
                <w:rFonts w:eastAsia="Times New Roman" w:cstheme="minorHAnsi"/>
                <w:b/>
                <w:i/>
              </w:rPr>
              <w:t>Prvé zaškolenie obsluhy</w:t>
            </w:r>
          </w:p>
        </w:tc>
        <w:tc>
          <w:tcPr>
            <w:tcW w:w="5826" w:type="dxa"/>
            <w:shd w:val="clear" w:color="auto" w:fill="FFFFFF"/>
          </w:tcPr>
          <w:p w14:paraId="4C0D1C32" w14:textId="77777777" w:rsidR="003B30A8" w:rsidRDefault="003B30A8" w:rsidP="005B7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</w:t>
            </w:r>
            <w:r w:rsidRPr="00D570A0"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t xml:space="preserve"> </w:t>
            </w:r>
            <w:r w:rsidRPr="00D570A0">
              <w:rPr>
                <w:rFonts w:eastAsia="Times New Roman" w:cstheme="minorHAnsi"/>
              </w:rPr>
              <w:t xml:space="preserve">min. 2 zamestnancov verejného obstarávateľa  </w:t>
            </w:r>
          </w:p>
        </w:tc>
      </w:tr>
      <w:tr w:rsidR="003B30A8" w:rsidRPr="00D570A0" w14:paraId="2762560E" w14:textId="77777777" w:rsidTr="005B7CFC">
        <w:trPr>
          <w:trHeight w:val="157"/>
        </w:trPr>
        <w:tc>
          <w:tcPr>
            <w:tcW w:w="3248" w:type="dxa"/>
            <w:shd w:val="clear" w:color="auto" w:fill="FFFFFF"/>
          </w:tcPr>
          <w:p w14:paraId="410A2E6B" w14:textId="77777777" w:rsidR="003B30A8" w:rsidRPr="00D570A0" w:rsidRDefault="003B30A8" w:rsidP="005B7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  <w:r w:rsidRPr="00865D93">
              <w:rPr>
                <w:rFonts w:eastAsia="Times New Roman" w:cstheme="minorHAnsi"/>
                <w:b/>
                <w:i/>
              </w:rPr>
              <w:t>Súčasť dodania predmetu zákazky</w:t>
            </w:r>
          </w:p>
        </w:tc>
        <w:tc>
          <w:tcPr>
            <w:tcW w:w="5826" w:type="dxa"/>
            <w:shd w:val="clear" w:color="auto" w:fill="FFFFFF"/>
          </w:tcPr>
          <w:p w14:paraId="3EA3A79F" w14:textId="77777777" w:rsidR="003B30A8" w:rsidRDefault="003B30A8" w:rsidP="005B7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</w:t>
            </w:r>
            <w:r w:rsidRPr="005C5A98">
              <w:rPr>
                <w:rFonts w:cstheme="minorHAnsi"/>
              </w:rPr>
              <w:t xml:space="preserve"> Manuál -návod na použitie v slovenskom resp. českom jazyku</w:t>
            </w:r>
          </w:p>
        </w:tc>
      </w:tr>
      <w:tr w:rsidR="003B30A8" w:rsidRPr="00D570A0" w14:paraId="3F1C9FB7" w14:textId="77777777" w:rsidTr="005B7CFC">
        <w:trPr>
          <w:trHeight w:val="157"/>
        </w:trPr>
        <w:tc>
          <w:tcPr>
            <w:tcW w:w="3248" w:type="dxa"/>
            <w:shd w:val="clear" w:color="auto" w:fill="FFFFFF"/>
          </w:tcPr>
          <w:p w14:paraId="028C2205" w14:textId="77777777" w:rsidR="003B30A8" w:rsidRPr="00D570A0" w:rsidRDefault="003B30A8" w:rsidP="005B7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5826" w:type="dxa"/>
            <w:shd w:val="clear" w:color="auto" w:fill="FFFFFF"/>
          </w:tcPr>
          <w:p w14:paraId="5501BF81" w14:textId="77777777" w:rsidR="003B30A8" w:rsidRDefault="003B30A8" w:rsidP="005B7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</w:tr>
      <w:tr w:rsidR="003B30A8" w:rsidRPr="00D570A0" w14:paraId="121C4678" w14:textId="77777777" w:rsidTr="005B7CFC">
        <w:trPr>
          <w:trHeight w:val="157"/>
        </w:trPr>
        <w:tc>
          <w:tcPr>
            <w:tcW w:w="3248" w:type="dxa"/>
            <w:shd w:val="clear" w:color="auto" w:fill="FFFFFF"/>
          </w:tcPr>
          <w:p w14:paraId="482816E2" w14:textId="77777777" w:rsidR="003B30A8" w:rsidRPr="00D570A0" w:rsidRDefault="003B30A8" w:rsidP="005B7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5826" w:type="dxa"/>
            <w:shd w:val="clear" w:color="auto" w:fill="FFFFFF"/>
          </w:tcPr>
          <w:p w14:paraId="4502A90E" w14:textId="77777777" w:rsidR="003B30A8" w:rsidRPr="00D570A0" w:rsidRDefault="003B30A8" w:rsidP="005B7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</w:tr>
    </w:tbl>
    <w:p w14:paraId="61C82EE7" w14:textId="77777777" w:rsidR="003B30A8" w:rsidRDefault="003B30A8" w:rsidP="003B30A8">
      <w:pPr>
        <w:jc w:val="center"/>
        <w:rPr>
          <w:b/>
          <w:bCs/>
          <w:sz w:val="28"/>
          <w:szCs w:val="28"/>
        </w:rPr>
      </w:pPr>
    </w:p>
    <w:p w14:paraId="57BC2E6E" w14:textId="77777777" w:rsidR="003B30A8" w:rsidRDefault="003B30A8" w:rsidP="003B30A8"/>
    <w:tbl>
      <w:tblPr>
        <w:tblpPr w:leftFromText="141" w:rightFromText="141" w:vertAnchor="text" w:horzAnchor="margin" w:tblpY="15"/>
        <w:tblW w:w="9074" w:type="dxa"/>
        <w:shd w:val="clear" w:color="auto" w:fill="FFFFFF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48"/>
        <w:gridCol w:w="5826"/>
      </w:tblGrid>
      <w:tr w:rsidR="003B30A8" w:rsidRPr="00D570A0" w14:paraId="7C464A79" w14:textId="77777777" w:rsidTr="005B7CFC">
        <w:trPr>
          <w:trHeight w:val="157"/>
        </w:trPr>
        <w:tc>
          <w:tcPr>
            <w:tcW w:w="3248" w:type="dxa"/>
            <w:shd w:val="clear" w:color="auto" w:fill="FFFFFF"/>
          </w:tcPr>
          <w:p w14:paraId="694E1BFB" w14:textId="77777777" w:rsidR="003B30A8" w:rsidRPr="00D570A0" w:rsidRDefault="003B30A8" w:rsidP="005B7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 xml:space="preserve">Lehota dodania: </w:t>
            </w:r>
            <w:r w:rsidRPr="00D570A0">
              <w:rPr>
                <w:rFonts w:eastAsia="Times New Roman" w:cstheme="minorHAnsi"/>
                <w:b/>
              </w:rPr>
              <w:t xml:space="preserve">                 </w:t>
            </w:r>
          </w:p>
        </w:tc>
        <w:tc>
          <w:tcPr>
            <w:tcW w:w="5826" w:type="dxa"/>
            <w:shd w:val="clear" w:color="auto" w:fill="FFFFFF"/>
          </w:tcPr>
          <w:p w14:paraId="74946D35" w14:textId="6D1E9ED0" w:rsidR="003B30A8" w:rsidRPr="00935420" w:rsidRDefault="003B30A8" w:rsidP="005B7CFC">
            <w:pPr>
              <w:suppressAutoHyphens/>
              <w:spacing w:after="0" w:line="240" w:lineRule="auto"/>
              <w:ind w:left="142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B53B4B">
              <w:rPr>
                <w:rFonts w:cstheme="minorHAnsi"/>
                <w:highlight w:val="yellow"/>
              </w:rPr>
              <w:t xml:space="preserve">Do </w:t>
            </w:r>
            <w:r w:rsidR="00767005">
              <w:rPr>
                <w:rFonts w:cstheme="minorHAnsi"/>
                <w:highlight w:val="yellow"/>
              </w:rPr>
              <w:t>12</w:t>
            </w:r>
            <w:r w:rsidRPr="00B53B4B">
              <w:rPr>
                <w:rFonts w:cstheme="minorHAnsi"/>
                <w:highlight w:val="yellow"/>
              </w:rPr>
              <w:t xml:space="preserve"> mesiacov od účinnosti zmluvy</w:t>
            </w:r>
          </w:p>
          <w:p w14:paraId="7D2E8236" w14:textId="77777777" w:rsidR="003B30A8" w:rsidRPr="00D570A0" w:rsidRDefault="003B30A8" w:rsidP="005B7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</w:rPr>
            </w:pPr>
          </w:p>
        </w:tc>
      </w:tr>
    </w:tbl>
    <w:p w14:paraId="7E7D1718" w14:textId="77777777" w:rsidR="00935420" w:rsidRDefault="00935420"/>
    <w:p w14:paraId="5BCCE68A" w14:textId="77777777" w:rsidR="00935420" w:rsidRDefault="00935420" w:rsidP="001779A6">
      <w:pPr>
        <w:spacing w:after="0" w:line="360" w:lineRule="auto"/>
        <w:rPr>
          <w:rFonts w:cs="Tahoma"/>
          <w:bCs/>
          <w:i/>
          <w:iCs/>
          <w:color w:val="FF0000"/>
        </w:rPr>
      </w:pPr>
    </w:p>
    <w:p w14:paraId="78BBC8F8" w14:textId="77777777" w:rsidR="00AA1A11" w:rsidRDefault="00AA1A11" w:rsidP="00AA1A11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Týmto </w:t>
      </w:r>
      <w:r>
        <w:rPr>
          <w:rFonts w:ascii="Calibri" w:hAnsi="Calibri" w:cs="Calibri"/>
          <w:b/>
          <w:sz w:val="20"/>
          <w:szCs w:val="20"/>
        </w:rPr>
        <w:t>prehlasujeme,</w:t>
      </w:r>
      <w:r>
        <w:rPr>
          <w:rFonts w:ascii="Calibri" w:hAnsi="Calibri" w:cs="Calibri"/>
          <w:sz w:val="20"/>
          <w:szCs w:val="20"/>
        </w:rPr>
        <w:t xml:space="preserve"> že navrhovaný tovar/výrobok spĺňa všetky nami uvedené funkčné vlastnosti, technické vlastnosti a parametre tak ako sú uvedené v tomto dokumente: Príloha č. 1  Technická špecifikácia a cenová kalkulácia. Všetky údaje sú pravdivé a </w:t>
      </w:r>
      <w:r w:rsidRPr="00202F0D">
        <w:rPr>
          <w:rFonts w:ascii="Calibri" w:hAnsi="Calibri" w:cs="Calibri"/>
          <w:b/>
          <w:sz w:val="20"/>
          <w:szCs w:val="20"/>
        </w:rPr>
        <w:t>na požiadanie tieto všetky funkčné vlastnosti, technické vlastnosti  a parametre vieme preukázať produktovým listom alebo obdobným relevantným dokladom</w:t>
      </w:r>
      <w:r w:rsidRPr="00202F0D">
        <w:rPr>
          <w:rFonts w:ascii="Calibri" w:hAnsi="Calibri" w:cs="Calibri"/>
          <w:sz w:val="20"/>
          <w:szCs w:val="20"/>
        </w:rPr>
        <w:t xml:space="preserve"> </w:t>
      </w:r>
      <w:r w:rsidRPr="00956263">
        <w:rPr>
          <w:rFonts w:ascii="Calibri" w:hAnsi="Calibri" w:cs="Calibri"/>
          <w:color w:val="FF0000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napr. vyhlásenie výrobcu, vyhlásenie importéra, vyhlásenie oprávneného zástupcu výrobcu, iný doklad oprávnenej nezávislej inštitúcie, skúšobne, certifikačného orgánu a pod.) </w:t>
      </w:r>
    </w:p>
    <w:p w14:paraId="21BE27AB" w14:textId="77777777" w:rsidR="00EC77CA" w:rsidRPr="00EC77CA" w:rsidRDefault="00EC77CA" w:rsidP="000F679D">
      <w:pPr>
        <w:spacing w:after="0"/>
        <w:rPr>
          <w:sz w:val="12"/>
          <w:szCs w:val="12"/>
        </w:rPr>
      </w:pPr>
    </w:p>
    <w:p w14:paraId="3400DE5F" w14:textId="77777777" w:rsidR="007122A0" w:rsidRDefault="007122A0" w:rsidP="000F679D">
      <w:pPr>
        <w:spacing w:after="0"/>
        <w:rPr>
          <w:b/>
        </w:rPr>
      </w:pPr>
    </w:p>
    <w:p w14:paraId="14117723" w14:textId="77777777" w:rsidR="007122A0" w:rsidRDefault="007122A0" w:rsidP="000F679D">
      <w:pPr>
        <w:spacing w:after="0"/>
        <w:rPr>
          <w:b/>
        </w:rPr>
      </w:pPr>
    </w:p>
    <w:p w14:paraId="17049993" w14:textId="205FBE3A" w:rsidR="000F679D" w:rsidRDefault="000F679D" w:rsidP="000F679D">
      <w:pPr>
        <w:spacing w:after="0"/>
      </w:pPr>
      <w:r w:rsidRPr="009C610E">
        <w:rPr>
          <w:b/>
        </w:rPr>
        <w:t>Dátum vystavenia ponuky</w:t>
      </w:r>
      <w:r>
        <w:t>:</w:t>
      </w:r>
      <w:bookmarkStart w:id="0" w:name="_GoBack"/>
      <w:bookmarkEnd w:id="0"/>
    </w:p>
    <w:p w14:paraId="268456B3" w14:textId="77777777" w:rsidR="00636BB3" w:rsidRDefault="00636BB3"/>
    <w:p w14:paraId="2E499B0B" w14:textId="3B6EC0BA" w:rsidR="003F05E7" w:rsidRDefault="005C11E2" w:rsidP="000F679D">
      <w:pPr>
        <w:spacing w:after="0"/>
      </w:pPr>
      <w:r w:rsidRPr="009C610E">
        <w:rPr>
          <w:b/>
        </w:rPr>
        <w:t>Meno, podpis a pečiatka oprávnenej osoby</w:t>
      </w:r>
      <w:r>
        <w:t>:</w:t>
      </w:r>
    </w:p>
    <w:p w14:paraId="22E46375" w14:textId="2EC848B6" w:rsidR="007122A0" w:rsidRDefault="007122A0" w:rsidP="000F679D">
      <w:pPr>
        <w:spacing w:after="0"/>
      </w:pPr>
    </w:p>
    <w:p w14:paraId="549A335A" w14:textId="3AB0D73E" w:rsidR="007122A0" w:rsidRDefault="007122A0" w:rsidP="000F679D">
      <w:pPr>
        <w:spacing w:after="0"/>
      </w:pPr>
    </w:p>
    <w:p w14:paraId="2D3E2D4E" w14:textId="455CE3A0" w:rsidR="007122A0" w:rsidRDefault="007122A0" w:rsidP="000F679D">
      <w:pPr>
        <w:spacing w:after="0"/>
      </w:pPr>
    </w:p>
    <w:p w14:paraId="1795463F" w14:textId="54B49F8D" w:rsidR="007122A0" w:rsidRDefault="007122A0" w:rsidP="000F679D">
      <w:pPr>
        <w:spacing w:after="0"/>
      </w:pPr>
    </w:p>
    <w:p w14:paraId="3059B4B2" w14:textId="7C75EDA6" w:rsidR="007122A0" w:rsidRDefault="007122A0" w:rsidP="000F679D">
      <w:pPr>
        <w:spacing w:after="0"/>
      </w:pPr>
    </w:p>
    <w:p w14:paraId="532AE31A" w14:textId="2F574891" w:rsidR="007122A0" w:rsidRDefault="007122A0" w:rsidP="000F679D">
      <w:pPr>
        <w:spacing w:after="0"/>
      </w:pPr>
    </w:p>
    <w:p w14:paraId="4287C0A3" w14:textId="6CF5FE82" w:rsidR="007122A0" w:rsidRDefault="007122A0" w:rsidP="000F679D">
      <w:pPr>
        <w:spacing w:after="0"/>
      </w:pPr>
    </w:p>
    <w:p w14:paraId="3431C481" w14:textId="744C4554" w:rsidR="007122A0" w:rsidRDefault="007122A0" w:rsidP="000F679D">
      <w:pPr>
        <w:spacing w:after="0"/>
      </w:pPr>
    </w:p>
    <w:p w14:paraId="2D0C97C2" w14:textId="5726CB36" w:rsidR="007122A0" w:rsidRDefault="007122A0" w:rsidP="000F679D">
      <w:pPr>
        <w:spacing w:after="0"/>
      </w:pPr>
    </w:p>
    <w:p w14:paraId="064EB960" w14:textId="58174D78" w:rsidR="007122A0" w:rsidRDefault="007122A0" w:rsidP="007122A0">
      <w:pPr>
        <w:pStyle w:val="Odsekzoznamu"/>
        <w:numPr>
          <w:ilvl w:val="0"/>
          <w:numId w:val="6"/>
        </w:numPr>
        <w:spacing w:after="0"/>
      </w:pPr>
      <w:proofErr w:type="spellStart"/>
      <w:r>
        <w:t>Nehodiace</w:t>
      </w:r>
      <w:proofErr w:type="spellEnd"/>
      <w:r>
        <w:t xml:space="preserve"> sa škrtnúť</w:t>
      </w:r>
    </w:p>
    <w:sectPr w:rsidR="007122A0" w:rsidSect="00125A51">
      <w:head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F0E16" w14:textId="77777777" w:rsidR="00E76E7F" w:rsidRDefault="00E76E7F" w:rsidP="003F05E7">
      <w:pPr>
        <w:spacing w:after="0" w:line="240" w:lineRule="auto"/>
      </w:pPr>
      <w:r>
        <w:separator/>
      </w:r>
    </w:p>
  </w:endnote>
  <w:endnote w:type="continuationSeparator" w:id="0">
    <w:p w14:paraId="5AB93169" w14:textId="77777777" w:rsidR="00E76E7F" w:rsidRDefault="00E76E7F" w:rsidP="003F0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998C7" w14:textId="77777777" w:rsidR="00E76E7F" w:rsidRDefault="00E76E7F" w:rsidP="003F05E7">
      <w:pPr>
        <w:spacing w:after="0" w:line="240" w:lineRule="auto"/>
      </w:pPr>
      <w:r>
        <w:separator/>
      </w:r>
    </w:p>
  </w:footnote>
  <w:footnote w:type="continuationSeparator" w:id="0">
    <w:p w14:paraId="450460CC" w14:textId="77777777" w:rsidR="00E76E7F" w:rsidRDefault="00E76E7F" w:rsidP="003F0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BF588" w14:textId="10EF6FFC" w:rsidR="0025616E" w:rsidRPr="00436768" w:rsidRDefault="0025616E" w:rsidP="0025616E">
    <w:pPr>
      <w:shd w:val="clear" w:color="auto" w:fill="F2F2F2" w:themeFill="background1" w:themeFillShade="F2"/>
      <w:jc w:val="both"/>
      <w:rPr>
        <w:rFonts w:ascii="Arial Black" w:hAnsi="Arial Black" w:cs="Arial Black"/>
        <w:b/>
        <w:bCs/>
        <w:caps/>
        <w:sz w:val="20"/>
        <w:szCs w:val="20"/>
      </w:rPr>
    </w:pPr>
    <w:r w:rsidRPr="00436768">
      <w:rPr>
        <w:rFonts w:ascii="Arial Black" w:hAnsi="Arial Black" w:cs="Arial Black"/>
        <w:b/>
        <w:bCs/>
        <w:caps/>
        <w:sz w:val="20"/>
        <w:szCs w:val="20"/>
      </w:rPr>
      <w:t xml:space="preserve">PRÍLOHA Č. </w:t>
    </w:r>
    <w:r>
      <w:rPr>
        <w:rFonts w:ascii="Arial Black" w:hAnsi="Arial Black" w:cs="Arial Black"/>
        <w:b/>
        <w:bCs/>
        <w:caps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3070F"/>
    <w:multiLevelType w:val="hybridMultilevel"/>
    <w:tmpl w:val="D45200F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22808"/>
    <w:multiLevelType w:val="hybridMultilevel"/>
    <w:tmpl w:val="4D7AD770"/>
    <w:lvl w:ilvl="0" w:tplc="C1CADD5A">
      <w:start w:val="5"/>
      <w:numFmt w:val="bullet"/>
      <w:lvlText w:val="-"/>
      <w:lvlJc w:val="left"/>
      <w:pPr>
        <w:ind w:left="502" w:hanging="360"/>
      </w:pPr>
      <w:rPr>
        <w:rFonts w:ascii="Arial" w:eastAsia="Times New Roman" w:hAnsi="Arial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549D9"/>
    <w:multiLevelType w:val="hybridMultilevel"/>
    <w:tmpl w:val="8B7CA56C"/>
    <w:lvl w:ilvl="0" w:tplc="428C408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D6BE7"/>
    <w:multiLevelType w:val="multilevel"/>
    <w:tmpl w:val="947840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3263C9"/>
    <w:multiLevelType w:val="hybridMultilevel"/>
    <w:tmpl w:val="5136D646"/>
    <w:lvl w:ilvl="0" w:tplc="FA1A3EBA">
      <w:start w:val="2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89A6F43"/>
    <w:multiLevelType w:val="hybridMultilevel"/>
    <w:tmpl w:val="F61AEC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6A3"/>
    <w:rsid w:val="00013323"/>
    <w:rsid w:val="00014B08"/>
    <w:rsid w:val="0002564B"/>
    <w:rsid w:val="00081431"/>
    <w:rsid w:val="0009110F"/>
    <w:rsid w:val="00092FBB"/>
    <w:rsid w:val="000A42D0"/>
    <w:rsid w:val="000B1EE0"/>
    <w:rsid w:val="000B2DCF"/>
    <w:rsid w:val="000F679D"/>
    <w:rsid w:val="00102E7B"/>
    <w:rsid w:val="00125A51"/>
    <w:rsid w:val="00135902"/>
    <w:rsid w:val="00173715"/>
    <w:rsid w:val="001779A6"/>
    <w:rsid w:val="0018033A"/>
    <w:rsid w:val="001900A9"/>
    <w:rsid w:val="001B0AED"/>
    <w:rsid w:val="001B74B9"/>
    <w:rsid w:val="001D6BBA"/>
    <w:rsid w:val="001E6FA7"/>
    <w:rsid w:val="001E7330"/>
    <w:rsid w:val="00201DF9"/>
    <w:rsid w:val="0022516E"/>
    <w:rsid w:val="0024575E"/>
    <w:rsid w:val="0025616E"/>
    <w:rsid w:val="00275791"/>
    <w:rsid w:val="002C5966"/>
    <w:rsid w:val="002D4409"/>
    <w:rsid w:val="002D7CAC"/>
    <w:rsid w:val="002E15CD"/>
    <w:rsid w:val="00305CBD"/>
    <w:rsid w:val="003175C1"/>
    <w:rsid w:val="00324184"/>
    <w:rsid w:val="003349F3"/>
    <w:rsid w:val="00374204"/>
    <w:rsid w:val="003B30A8"/>
    <w:rsid w:val="003B5F35"/>
    <w:rsid w:val="003C4C22"/>
    <w:rsid w:val="003E7CE1"/>
    <w:rsid w:val="003F05E7"/>
    <w:rsid w:val="004142B7"/>
    <w:rsid w:val="00421095"/>
    <w:rsid w:val="00436B75"/>
    <w:rsid w:val="00481843"/>
    <w:rsid w:val="00490B72"/>
    <w:rsid w:val="004918E8"/>
    <w:rsid w:val="004C0F64"/>
    <w:rsid w:val="004D24C5"/>
    <w:rsid w:val="004E59B1"/>
    <w:rsid w:val="00516B68"/>
    <w:rsid w:val="00527A52"/>
    <w:rsid w:val="0054032B"/>
    <w:rsid w:val="0054319F"/>
    <w:rsid w:val="005841C0"/>
    <w:rsid w:val="00587381"/>
    <w:rsid w:val="005875E9"/>
    <w:rsid w:val="005A20BA"/>
    <w:rsid w:val="005C11E2"/>
    <w:rsid w:val="005C15EE"/>
    <w:rsid w:val="00613FF1"/>
    <w:rsid w:val="00616B1E"/>
    <w:rsid w:val="00636BB3"/>
    <w:rsid w:val="00683478"/>
    <w:rsid w:val="006878CC"/>
    <w:rsid w:val="00694FF1"/>
    <w:rsid w:val="0069719E"/>
    <w:rsid w:val="006B06A3"/>
    <w:rsid w:val="006B0C61"/>
    <w:rsid w:val="006B1755"/>
    <w:rsid w:val="006B6CD6"/>
    <w:rsid w:val="006B702E"/>
    <w:rsid w:val="006C7B72"/>
    <w:rsid w:val="006F05E4"/>
    <w:rsid w:val="006F1A68"/>
    <w:rsid w:val="007122A0"/>
    <w:rsid w:val="00757902"/>
    <w:rsid w:val="007601CE"/>
    <w:rsid w:val="00766236"/>
    <w:rsid w:val="00767005"/>
    <w:rsid w:val="00777770"/>
    <w:rsid w:val="00787F8C"/>
    <w:rsid w:val="007C31C7"/>
    <w:rsid w:val="007D03F7"/>
    <w:rsid w:val="007D63D6"/>
    <w:rsid w:val="0081004A"/>
    <w:rsid w:val="00824A9D"/>
    <w:rsid w:val="00830CE2"/>
    <w:rsid w:val="00833DD0"/>
    <w:rsid w:val="008453AC"/>
    <w:rsid w:val="008553B6"/>
    <w:rsid w:val="008735E5"/>
    <w:rsid w:val="008919E2"/>
    <w:rsid w:val="008A2844"/>
    <w:rsid w:val="008A42F9"/>
    <w:rsid w:val="008B759E"/>
    <w:rsid w:val="008C3A4E"/>
    <w:rsid w:val="008D61EF"/>
    <w:rsid w:val="008D6A43"/>
    <w:rsid w:val="008F2869"/>
    <w:rsid w:val="00903784"/>
    <w:rsid w:val="00935420"/>
    <w:rsid w:val="00941858"/>
    <w:rsid w:val="00952859"/>
    <w:rsid w:val="009662E9"/>
    <w:rsid w:val="009700F9"/>
    <w:rsid w:val="009755BB"/>
    <w:rsid w:val="0098453B"/>
    <w:rsid w:val="009845AB"/>
    <w:rsid w:val="00986485"/>
    <w:rsid w:val="00987354"/>
    <w:rsid w:val="00987376"/>
    <w:rsid w:val="009C610E"/>
    <w:rsid w:val="009D2749"/>
    <w:rsid w:val="009E6BC1"/>
    <w:rsid w:val="00A05DBE"/>
    <w:rsid w:val="00A203C4"/>
    <w:rsid w:val="00A253EC"/>
    <w:rsid w:val="00A32117"/>
    <w:rsid w:val="00A72067"/>
    <w:rsid w:val="00A77B16"/>
    <w:rsid w:val="00A80CEC"/>
    <w:rsid w:val="00AA1A11"/>
    <w:rsid w:val="00AC39B0"/>
    <w:rsid w:val="00AC7000"/>
    <w:rsid w:val="00AD32B0"/>
    <w:rsid w:val="00B0230A"/>
    <w:rsid w:val="00B472EA"/>
    <w:rsid w:val="00B93F3B"/>
    <w:rsid w:val="00BB697F"/>
    <w:rsid w:val="00BF7EF6"/>
    <w:rsid w:val="00C146D2"/>
    <w:rsid w:val="00C21F8A"/>
    <w:rsid w:val="00C24901"/>
    <w:rsid w:val="00C47FEF"/>
    <w:rsid w:val="00C63943"/>
    <w:rsid w:val="00CA294B"/>
    <w:rsid w:val="00CB7E12"/>
    <w:rsid w:val="00D31342"/>
    <w:rsid w:val="00D33290"/>
    <w:rsid w:val="00D4410C"/>
    <w:rsid w:val="00D5227C"/>
    <w:rsid w:val="00D81A40"/>
    <w:rsid w:val="00DB40E4"/>
    <w:rsid w:val="00DC0401"/>
    <w:rsid w:val="00E01703"/>
    <w:rsid w:val="00E0258E"/>
    <w:rsid w:val="00E11395"/>
    <w:rsid w:val="00E17ED0"/>
    <w:rsid w:val="00E31693"/>
    <w:rsid w:val="00E34A6C"/>
    <w:rsid w:val="00E442DC"/>
    <w:rsid w:val="00E51D6A"/>
    <w:rsid w:val="00E57600"/>
    <w:rsid w:val="00E57CA4"/>
    <w:rsid w:val="00E72C0B"/>
    <w:rsid w:val="00E76E7F"/>
    <w:rsid w:val="00E77407"/>
    <w:rsid w:val="00E81F2B"/>
    <w:rsid w:val="00EC77CA"/>
    <w:rsid w:val="00EE6769"/>
    <w:rsid w:val="00F401A7"/>
    <w:rsid w:val="00F65E0B"/>
    <w:rsid w:val="00F9519A"/>
    <w:rsid w:val="00FA232E"/>
    <w:rsid w:val="00FA668C"/>
    <w:rsid w:val="00FE7698"/>
    <w:rsid w:val="00FF1A2F"/>
    <w:rsid w:val="00FF3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9C39F"/>
  <w15:docId w15:val="{CB124435-81DE-46F7-9197-39ABD057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63D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F05E7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F05E7"/>
  </w:style>
  <w:style w:type="paragraph" w:styleId="Pta">
    <w:name w:val="footer"/>
    <w:basedOn w:val="Normlny"/>
    <w:link w:val="Pta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F05E7"/>
  </w:style>
  <w:style w:type="table" w:styleId="Mriekatabuky">
    <w:name w:val="Table Grid"/>
    <w:basedOn w:val="Normlnatabuka"/>
    <w:uiPriority w:val="59"/>
    <w:rsid w:val="003F0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Odsek,List Paragraph,Farebný zoznam – zvýraznenie 11,Odstavec se seznamem a odrážkou,1 úroveň Odstavec se seznamem,List Paragraph (Czech Tourism),Bullet Number,lp1,lp11,List Paragraph11,Bullet 1,Use Case List Paragraph"/>
    <w:basedOn w:val="Normlny"/>
    <w:link w:val="OdsekzoznamuChar"/>
    <w:uiPriority w:val="34"/>
    <w:qFormat/>
    <w:rsid w:val="00E57600"/>
    <w:pPr>
      <w:ind w:left="720"/>
      <w:contextualSpacing/>
    </w:pPr>
  </w:style>
  <w:style w:type="paragraph" w:styleId="Bezriadkovania">
    <w:name w:val="No Spacing"/>
    <w:link w:val="BezriadkovaniaChar"/>
    <w:uiPriority w:val="1"/>
    <w:qFormat/>
    <w:rsid w:val="00125A51"/>
    <w:pPr>
      <w:spacing w:after="0" w:line="240" w:lineRule="auto"/>
    </w:pPr>
    <w:rPr>
      <w:rFonts w:eastAsiaTheme="minorEastAsia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125A51"/>
    <w:rPr>
      <w:rFonts w:eastAsiaTheme="minorEastAsi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25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5A51"/>
    <w:rPr>
      <w:rFonts w:ascii="Tahoma" w:hAnsi="Tahoma" w:cs="Tahoma"/>
      <w:sz w:val="16"/>
      <w:szCs w:val="1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25A51"/>
    <w:rPr>
      <w:color w:val="954F72" w:themeColor="followedHyperlink"/>
      <w:u w:val="single"/>
    </w:rPr>
  </w:style>
  <w:style w:type="character" w:customStyle="1" w:styleId="OdsekzoznamuChar">
    <w:name w:val="Odsek zoznamu Char"/>
    <w:aliases w:val="body Char,Odsek zoznamu2 Char,Odsek Char,List Paragraph Char,Farebný zoznam – zvýraznenie 11 Char,Odstavec se seznamem a odrážkou Char,1 úroveň Odstavec se seznamem Char,List Paragraph (Czech Tourism) Char,Bullet Number Char,lp1 Char"/>
    <w:link w:val="Odsekzoznamu"/>
    <w:uiPriority w:val="34"/>
    <w:qFormat/>
    <w:locked/>
    <w:rsid w:val="00935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3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C6EA22-1F48-4BE4-B75A-C16929530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 DS</dc:creator>
  <cp:lastModifiedBy>Beslerova Iveta</cp:lastModifiedBy>
  <cp:revision>14</cp:revision>
  <cp:lastPrinted>2022-04-07T13:37:00Z</cp:lastPrinted>
  <dcterms:created xsi:type="dcterms:W3CDTF">2023-01-18T09:43:00Z</dcterms:created>
  <dcterms:modified xsi:type="dcterms:W3CDTF">2024-03-28T11:50:00Z</dcterms:modified>
</cp:coreProperties>
</file>