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68" w:rsidRPr="009610BA" w:rsidRDefault="00961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Oprava zásahových odevov</w:t>
      </w:r>
    </w:p>
    <w:p w:rsidR="009610BA" w:rsidRPr="009610BA" w:rsidRDefault="009610BA">
      <w:pPr>
        <w:rPr>
          <w:u w:val="single"/>
        </w:rPr>
      </w:pPr>
      <w:r w:rsidRPr="009610BA">
        <w:rPr>
          <w:u w:val="single"/>
        </w:rPr>
        <w:t>Požadujeme opravy typu:</w:t>
      </w:r>
    </w:p>
    <w:p w:rsidR="009610BA" w:rsidRDefault="009610BA">
      <w:r>
        <w:t>- výmena manžiet na rukáve</w:t>
      </w:r>
    </w:p>
    <w:p w:rsidR="009610BA" w:rsidRDefault="009610BA">
      <w:r>
        <w:t>- výmena légy</w:t>
      </w:r>
    </w:p>
    <w:p w:rsidR="009610BA" w:rsidRDefault="009610BA">
      <w:r>
        <w:t>- výmena trakov / náhradné traky</w:t>
      </w:r>
    </w:p>
    <w:p w:rsidR="009610BA" w:rsidRDefault="009610BA">
      <w:r>
        <w:t>- výmena kolien</w:t>
      </w:r>
    </w:p>
    <w:p w:rsidR="009610BA" w:rsidRDefault="009610BA">
      <w:r>
        <w:t>- doplnenie reflexného nápisu</w:t>
      </w:r>
    </w:p>
    <w:p w:rsidR="009610BA" w:rsidRDefault="009610BA">
      <w:r>
        <w:t>- oprava dier</w:t>
      </w:r>
    </w:p>
    <w:p w:rsidR="009610BA" w:rsidRDefault="009610BA">
      <w:r>
        <w:t>- výmena reflexnej pásky</w:t>
      </w:r>
    </w:p>
    <w:p w:rsidR="009610BA" w:rsidRDefault="009610BA">
      <w:r>
        <w:t>- výmena bezpečnostného zipsu</w:t>
      </w:r>
    </w:p>
    <w:p w:rsidR="009610BA" w:rsidRDefault="009610BA"/>
    <w:p w:rsidR="009610BA" w:rsidRDefault="009610BA">
      <w:r>
        <w:t>V cenovej ponuke je potrebné uviesť jednotkové ceny bez DPH a aj s DPH.</w:t>
      </w:r>
    </w:p>
    <w:p w:rsidR="009610BA" w:rsidRDefault="009610BA" w:rsidP="00847059">
      <w:pPr>
        <w:jc w:val="both"/>
      </w:pPr>
      <w:r w:rsidRPr="009610BA">
        <w:t xml:space="preserve">Opravy budú prebiehať priebežne podľa potreby príslušníkov HaZZ, v priebehu roka 2024 a 2025, </w:t>
      </w:r>
      <w:r w:rsidR="00847059">
        <w:br/>
      </w:r>
      <w:r w:rsidRPr="009610BA">
        <w:t>so stanovených finančným limitom 33 000 € bez DPH.</w:t>
      </w:r>
      <w:bookmarkStart w:id="0" w:name="_GoBack"/>
      <w:bookmarkEnd w:id="0"/>
    </w:p>
    <w:p w:rsidR="009610BA" w:rsidRDefault="009610BA"/>
    <w:sectPr w:rsidR="0096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BA"/>
    <w:rsid w:val="00847059"/>
    <w:rsid w:val="009610BA"/>
    <w:rsid w:val="00B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043"/>
  <w15:chartTrackingRefBased/>
  <w15:docId w15:val="{17CA5CB1-5671-48AF-802D-9109DE9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1</cp:revision>
  <dcterms:created xsi:type="dcterms:W3CDTF">2024-03-25T12:01:00Z</dcterms:created>
  <dcterms:modified xsi:type="dcterms:W3CDTF">2024-03-25T12:12:00Z</dcterms:modified>
</cp:coreProperties>
</file>