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26" w:rsidRDefault="00CD7426" w:rsidP="00CD7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Opis predmetu zákazky </w:t>
      </w:r>
    </w:p>
    <w:p w:rsidR="00CD7426" w:rsidRDefault="00CD7426" w:rsidP="00CD7426">
      <w:pPr>
        <w:pStyle w:val="Nadpis3"/>
        <w:spacing w:before="60" w:line="360" w:lineRule="auto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N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ázov</w:t>
      </w:r>
      <w:r>
        <w:rPr>
          <w:rFonts w:ascii="Times New Roman" w:hAnsi="Times New Roman" w:cs="Times New Roman"/>
          <w:sz w:val="24"/>
          <w:szCs w:val="24"/>
          <w:u w:val="thick"/>
        </w:rPr>
        <w:t xml:space="preserve">, </w:t>
      </w:r>
      <w:r>
        <w:rPr>
          <w:rFonts w:ascii="Times New Roman" w:hAnsi="Times New Roman" w:cs="Times New Roman"/>
          <w:smallCaps/>
          <w:sz w:val="24"/>
          <w:szCs w:val="24"/>
          <w:u w:val="thick"/>
        </w:rPr>
        <w:t>adresa a kontaktné miesto verejného obstarávateľa</w:t>
      </w:r>
    </w:p>
    <w:p w:rsidR="00CD742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Názov: </w:t>
      </w:r>
      <w:r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>
        <w:rPr>
          <w:rFonts w:ascii="Times New Roman" w:hAnsi="Times New Roman" w:cs="Times New Roman"/>
          <w:sz w:val="22"/>
          <w:szCs w:val="22"/>
        </w:rPr>
        <w:t> – OŠK OK SE MV SR</w:t>
      </w:r>
    </w:p>
    <w:p w:rsidR="00CD742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Adresa: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CD7426" w:rsidRDefault="00CD7426" w:rsidP="00CD7426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Krajina: Slovenská republika</w:t>
      </w:r>
    </w:p>
    <w:p w:rsidR="00CD7426" w:rsidRDefault="00CD7426" w:rsidP="00CD7426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Kontaktná osoba: </w:t>
      </w:r>
      <w:bookmarkStart w:id="0" w:name="kontakt_meno"/>
      <w:bookmarkEnd w:id="0"/>
      <w:r>
        <w:rPr>
          <w:rFonts w:ascii="Times New Roman" w:hAnsi="Times New Roman" w:cs="Times New Roman"/>
          <w:sz w:val="22"/>
          <w:szCs w:val="22"/>
        </w:rPr>
        <w:t>Mgr. Janette Zajacová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Telefón: 09610/54093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rPr>
          <w:rStyle w:val="Hypertextovprepojenie"/>
        </w:rPr>
      </w:pPr>
      <w:r>
        <w:rPr>
          <w:rFonts w:ascii="Times New Roman" w:hAnsi="Times New Roman" w:cs="Times New Roman"/>
          <w:sz w:val="22"/>
          <w:szCs w:val="22"/>
        </w:rPr>
        <w:t xml:space="preserve">E-mail: </w:t>
      </w:r>
      <w:hyperlink r:id="rId5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</w:pPr>
      <w:r>
        <w:rPr>
          <w:rFonts w:ascii="Times New Roman" w:hAnsi="Times New Roman" w:cs="Times New Roman"/>
          <w:sz w:val="22"/>
          <w:szCs w:val="22"/>
        </w:rPr>
        <w:t xml:space="preserve">URL zverejneného prieskumu: </w:t>
      </w:r>
      <w:hyperlink r:id="rId6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CD7426" w:rsidRDefault="00CD7426" w:rsidP="00CD7426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CD7426" w:rsidRPr="007B5C84" w:rsidRDefault="00CD7426" w:rsidP="00CD742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Názov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9D2638" w:rsidRPr="007B5C84">
        <w:rPr>
          <w:rFonts w:ascii="Times New Roman" w:hAnsi="Times New Roman" w:cs="Times New Roman"/>
          <w:iCs/>
          <w:sz w:val="24"/>
          <w:szCs w:val="24"/>
        </w:rPr>
        <w:t xml:space="preserve">servis a oprava zariadenia CDI </w:t>
      </w:r>
      <w:proofErr w:type="spellStart"/>
      <w:r w:rsidR="009D2638" w:rsidRPr="007B5C84">
        <w:rPr>
          <w:rFonts w:ascii="Times New Roman" w:hAnsi="Times New Roman" w:cs="Times New Roman"/>
          <w:iCs/>
          <w:sz w:val="24"/>
          <w:szCs w:val="24"/>
        </w:rPr>
        <w:t>Spark</w:t>
      </w:r>
      <w:proofErr w:type="spellEnd"/>
      <w:r w:rsidR="009D2638" w:rsidRPr="007B5C84">
        <w:rPr>
          <w:rFonts w:ascii="Times New Roman" w:hAnsi="Times New Roman" w:cs="Times New Roman"/>
          <w:iCs/>
          <w:sz w:val="24"/>
          <w:szCs w:val="24"/>
        </w:rPr>
        <w:t xml:space="preserve"> 2120 na výrobu pečiatok</w:t>
      </w:r>
    </w:p>
    <w:p w:rsidR="00CD7426" w:rsidRDefault="00CD7426" w:rsidP="00CD7426">
      <w:pPr>
        <w:spacing w:after="0"/>
        <w:jc w:val="both"/>
        <w:rPr>
          <w:rFonts w:ascii="Arial Narrow" w:hAnsi="Arial Narrow"/>
          <w:iCs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Druh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9D2638">
        <w:rPr>
          <w:rFonts w:ascii="Times New Roman" w:hAnsi="Times New Roman" w:cs="Times New Roman"/>
          <w:sz w:val="22"/>
          <w:szCs w:val="22"/>
        </w:rPr>
        <w:t>služba</w:t>
      </w:r>
    </w:p>
    <w:p w:rsidR="00CD7426" w:rsidRPr="00CD7426" w:rsidRDefault="00CD7426" w:rsidP="00CD7426">
      <w:pPr>
        <w:spacing w:after="0"/>
        <w:jc w:val="both"/>
        <w:rPr>
          <w:rFonts w:ascii="Times New Roman" w:hAnsi="Times New Roman" w:cs="Times New Roman"/>
          <w:b/>
        </w:rPr>
      </w:pPr>
      <w:r w:rsidRPr="00CD7426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CD7426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CD7426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="007B5C84" w:rsidRPr="007B5C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50313000-2 Údržba a opravy reprografických strojov</w:t>
      </w:r>
    </w:p>
    <w:p w:rsidR="00CD7426" w:rsidRDefault="00CD7426" w:rsidP="00CD7426">
      <w:pPr>
        <w:spacing w:after="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Zákazka </w:t>
      </w:r>
      <w:r w:rsidR="007B5C84">
        <w:rPr>
          <w:rFonts w:ascii="Times New Roman" w:hAnsi="Times New Roman" w:cs="Times New Roman"/>
          <w:b/>
          <w:sz w:val="22"/>
          <w:szCs w:val="22"/>
        </w:rPr>
        <w:t>nie je delená na časti</w:t>
      </w:r>
      <w:r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Miesto plnenia</w:t>
      </w:r>
      <w:r>
        <w:rPr>
          <w:rFonts w:ascii="Times New Roman" w:hAnsi="Times New Roman" w:cs="Times New Roman"/>
          <w:sz w:val="22"/>
          <w:szCs w:val="22"/>
        </w:rPr>
        <w:t xml:space="preserve">: Ministerstvo vnútra SR, Košická 47, Bratislava  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Termín plnenia zákazky</w:t>
      </w:r>
      <w:r>
        <w:rPr>
          <w:rFonts w:ascii="Times New Roman" w:hAnsi="Times New Roman" w:cs="Times New Roman"/>
          <w:sz w:val="22"/>
          <w:szCs w:val="22"/>
        </w:rPr>
        <w:t xml:space="preserve">: na základe objednávky do </w:t>
      </w:r>
      <w:r>
        <w:rPr>
          <w:rFonts w:ascii="Times New Roman" w:hAnsi="Times New Roman" w:cs="Times New Roman"/>
          <w:b/>
          <w:sz w:val="24"/>
          <w:szCs w:val="24"/>
        </w:rPr>
        <w:t>30.11.2024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t>Opis predmetu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7B5C84" w:rsidRPr="007B5C84">
        <w:rPr>
          <w:rFonts w:ascii="Times New Roman" w:hAnsi="Times New Roman" w:cs="Times New Roman"/>
          <w:iCs/>
          <w:sz w:val="24"/>
          <w:szCs w:val="24"/>
        </w:rPr>
        <w:t xml:space="preserve">servis a oprava zariadenia CDI </w:t>
      </w:r>
      <w:proofErr w:type="spellStart"/>
      <w:r w:rsidR="007B5C84" w:rsidRPr="007B5C84">
        <w:rPr>
          <w:rFonts w:ascii="Times New Roman" w:hAnsi="Times New Roman" w:cs="Times New Roman"/>
          <w:iCs/>
          <w:sz w:val="24"/>
          <w:szCs w:val="24"/>
        </w:rPr>
        <w:t>Spark</w:t>
      </w:r>
      <w:proofErr w:type="spellEnd"/>
      <w:r w:rsidR="007B5C84" w:rsidRPr="007B5C84">
        <w:rPr>
          <w:rFonts w:ascii="Times New Roman" w:hAnsi="Times New Roman" w:cs="Times New Roman"/>
          <w:iCs/>
          <w:sz w:val="24"/>
          <w:szCs w:val="24"/>
        </w:rPr>
        <w:t xml:space="preserve"> 2120 na výrobu pečiatok</w:t>
      </w:r>
    </w:p>
    <w:p w:rsidR="00CD7426" w:rsidRDefault="00CD7426" w:rsidP="00CD7426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Podrobný opis predmetu: </w:t>
      </w:r>
      <w:r>
        <w:rPr>
          <w:rFonts w:ascii="Times New Roman" w:hAnsi="Times New Roman" w:cs="Times New Roman"/>
          <w:color w:val="000000"/>
          <w:sz w:val="24"/>
          <w:szCs w:val="24"/>
        </w:rPr>
        <w:t>bližšia špecifikácia v prí</w:t>
      </w:r>
      <w:r w:rsidR="00CC3B00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ohe č. 1</w:t>
      </w:r>
    </w:p>
    <w:p w:rsidR="00CD7426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Komunikácia pri zisťovaní predpokladanej hodnoty zákazky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C3B00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bude pri komunikácií s uchádzačmi resp. záujemcami postupovať 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</w:t>
      </w:r>
      <w:proofErr w:type="spellStart"/>
      <w:r>
        <w:rPr>
          <w:rFonts w:ascii="Times New Roman" w:hAnsi="Times New Roman" w:cs="Times New Roman"/>
          <w:sz w:val="22"/>
          <w:szCs w:val="22"/>
        </w:rPr>
        <w:t>eID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). Technické požiadavky na systém a informácie o registrácii a o používaní systému JOSEPHINE sú uvedené na webovom sídle systému </w:t>
      </w:r>
      <w:hyperlink r:id="rId7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v položke „Knižnica manuálov a odkazov“.)</w:t>
      </w:r>
    </w:p>
    <w:p w:rsidR="00CC3B00" w:rsidRDefault="00CC3B00" w:rsidP="00CC3B00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C3B00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Spôsob predkladania ponúk PHZ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C3B00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Formou predloženia ponuky do predmetnej zákazky v elektronickej podobe v systéme JOSEPHINE umiestnenom na webovej adrese </w:t>
      </w:r>
      <w:hyperlink r:id="rId8" w:history="1">
        <w:r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.</w:t>
      </w:r>
    </w:p>
    <w:p w:rsidR="00CD7426" w:rsidRDefault="00CD7426" w:rsidP="00CD7426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Verejný obstarávateľ môže zaslať záväznú objednávku alebo uzatvoriť zmluvu so záujemcom, ktorého cenová ponuka t. j. celková cena za predmet zákazky v EUR bez DPH bude najnižšia (z ponúk predložených v lehote na predkladanie ponúk), a za predpokladu, že spĺňa/splní všetky požiadavky verejného obstarávateľa uvedené v tejto výzve na predpokladanú hodnotu zákazky . </w:t>
      </w:r>
    </w:p>
    <w:p w:rsidR="00CD742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Cena v eurách musí byť konečná, stanovená vrátane všetkých nákladov súvisiacich so zabezpečením predmetu zákazky</w:t>
      </w:r>
      <w:r w:rsidR="00CC3B00">
        <w:rPr>
          <w:rFonts w:ascii="Times New Roman" w:hAnsi="Times New Roman" w:cs="Times New Roman"/>
          <w:b/>
          <w:sz w:val="22"/>
          <w:szCs w:val="22"/>
        </w:rPr>
        <w:t xml:space="preserve"> do miesta plnenia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CD7426" w:rsidRDefault="00CD7426" w:rsidP="00CD7426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Záujemca predloží s vyčíslením PHZ aj nasledovné vyplnené tlačivá: </w:t>
      </w:r>
    </w:p>
    <w:p w:rsidR="00CD742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účasti vo verejnom obstarávaní potvrdený konečným rozhodnutím v Slovenskej republike alebo v štáte sídla, miesta podnikania alebo obvyklého pobytu (tlačivo o vyhlásení je v prílohe). 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Doplňujúce informácie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prieskume predpokladanej hodnoty zákazky  musia byť zahrnuté všetky náklady uchádzača spojené s dodaním tovaru, vrátane dopravy, manipulácie a iných možných nákladov spojených s dodaním tovaru. 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CD7426" w:rsidRDefault="00CD7426" w:rsidP="00CD7426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CD7426" w:rsidRDefault="00CD7426" w:rsidP="00CD7426">
      <w:pPr>
        <w:pStyle w:val="Zarkazkladnhotextu2"/>
        <w:tabs>
          <w:tab w:val="left" w:pos="540"/>
          <w:tab w:val="right" w:leader="dot" w:pos="1008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</w:p>
    <w:p w:rsidR="00CD7426" w:rsidRDefault="00CD7426" w:rsidP="00CD7426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>
        <w:rPr>
          <w:rFonts w:eastAsia="Calibri" w:cs="Times New Roman"/>
          <w:sz w:val="22"/>
          <w:szCs w:val="22"/>
          <w:lang w:eastAsia="en-US"/>
        </w:rPr>
        <w:t xml:space="preserve">V Bratislave,  dňa </w:t>
      </w:r>
      <w:r w:rsidR="00CC3B00">
        <w:rPr>
          <w:rFonts w:eastAsia="Calibri" w:cs="Times New Roman"/>
          <w:sz w:val="22"/>
          <w:szCs w:val="22"/>
          <w:lang w:eastAsia="en-US"/>
        </w:rPr>
        <w:t>2</w:t>
      </w:r>
      <w:r w:rsidR="007B5C84">
        <w:rPr>
          <w:rFonts w:eastAsia="Calibri" w:cs="Times New Roman"/>
          <w:sz w:val="22"/>
          <w:szCs w:val="22"/>
          <w:lang w:eastAsia="en-US"/>
        </w:rPr>
        <w:t>1</w:t>
      </w:r>
      <w:r>
        <w:rPr>
          <w:rFonts w:eastAsia="Calibri" w:cs="Times New Roman"/>
          <w:sz w:val="22"/>
          <w:szCs w:val="22"/>
          <w:lang w:eastAsia="en-US"/>
        </w:rPr>
        <w:t xml:space="preserve">. 03. 2024                                            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.............................................................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Ing. Norbert Part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riaditeľ odboru komodít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sekcie ekonomiky MV SR                                                       </w:t>
      </w:r>
    </w:p>
    <w:p w:rsidR="00CD7426" w:rsidRDefault="00CD7426" w:rsidP="00CD7426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poverený vykonávaním funkcie                                                                                                                                    </w:t>
      </w:r>
    </w:p>
    <w:p w:rsidR="00CD7426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CD7426" w:rsidRDefault="00CD7426" w:rsidP="00CD7426">
      <w:pPr>
        <w:spacing w:after="200" w:line="276" w:lineRule="auto"/>
        <w:rPr>
          <w:rFonts w:ascii="Times New Roman" w:eastAsia="Calibri" w:hAnsi="Times New Roman" w:cs="Times New Roman"/>
          <w:b/>
          <w:bCs/>
          <w:sz w:val="22"/>
          <w:szCs w:val="22"/>
          <w:lang w:eastAsia="en-US"/>
        </w:rPr>
      </w:pPr>
    </w:p>
    <w:p w:rsidR="00124450" w:rsidRDefault="00124450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D7426" w:rsidRDefault="00CD7426"/>
    <w:p w:rsidR="00CC3B00" w:rsidRDefault="00CC3B00" w:rsidP="00CD74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D7426" w:rsidRPr="00CD7426" w:rsidRDefault="00CD7426" w:rsidP="00CD74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D7426">
        <w:rPr>
          <w:rFonts w:ascii="Times New Roman" w:hAnsi="Times New Roman" w:cs="Times New Roman"/>
          <w:sz w:val="20"/>
          <w:szCs w:val="20"/>
        </w:rPr>
        <w:t>Príloha č. 1</w:t>
      </w:r>
    </w:p>
    <w:p w:rsidR="00CD7426" w:rsidRDefault="00CD7426" w:rsidP="00CD74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426" w:rsidRDefault="00CD7426" w:rsidP="00CD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8B">
        <w:rPr>
          <w:rFonts w:ascii="Times New Roman" w:hAnsi="Times New Roman" w:cs="Times New Roman"/>
          <w:b/>
          <w:sz w:val="24"/>
          <w:szCs w:val="24"/>
        </w:rPr>
        <w:t>Názov predmetu obstarávania</w:t>
      </w:r>
      <w:r w:rsidRPr="0073138B">
        <w:rPr>
          <w:rFonts w:ascii="Times New Roman" w:hAnsi="Times New Roman" w:cs="Times New Roman"/>
          <w:sz w:val="24"/>
          <w:szCs w:val="24"/>
        </w:rPr>
        <w:t xml:space="preserve">: </w:t>
      </w:r>
      <w:r w:rsidR="007B5C84" w:rsidRPr="007B5C84">
        <w:rPr>
          <w:rFonts w:ascii="Times New Roman" w:hAnsi="Times New Roman" w:cs="Times New Roman"/>
          <w:iCs/>
          <w:sz w:val="24"/>
          <w:szCs w:val="24"/>
        </w:rPr>
        <w:t xml:space="preserve">servis a oprava zariadenia CDI </w:t>
      </w:r>
      <w:proofErr w:type="spellStart"/>
      <w:r w:rsidR="007B5C84" w:rsidRPr="007B5C84">
        <w:rPr>
          <w:rFonts w:ascii="Times New Roman" w:hAnsi="Times New Roman" w:cs="Times New Roman"/>
          <w:iCs/>
          <w:sz w:val="24"/>
          <w:szCs w:val="24"/>
        </w:rPr>
        <w:t>Spark</w:t>
      </w:r>
      <w:proofErr w:type="spellEnd"/>
      <w:r w:rsidR="007B5C84" w:rsidRPr="007B5C84">
        <w:rPr>
          <w:rFonts w:ascii="Times New Roman" w:hAnsi="Times New Roman" w:cs="Times New Roman"/>
          <w:iCs/>
          <w:sz w:val="24"/>
          <w:szCs w:val="24"/>
        </w:rPr>
        <w:t xml:space="preserve"> 2120 na výrobu pečiatok</w:t>
      </w:r>
    </w:p>
    <w:p w:rsidR="00CD7426" w:rsidRDefault="00CD7426" w:rsidP="00CD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38B">
        <w:rPr>
          <w:rFonts w:ascii="Times New Roman" w:hAnsi="Times New Roman" w:cs="Times New Roman"/>
          <w:b/>
          <w:sz w:val="24"/>
          <w:szCs w:val="24"/>
        </w:rPr>
        <w:t>Miesto dodania</w:t>
      </w:r>
      <w:r>
        <w:rPr>
          <w:rFonts w:ascii="Times New Roman" w:hAnsi="Times New Roman" w:cs="Times New Roman"/>
          <w:sz w:val="24"/>
          <w:szCs w:val="24"/>
        </w:rPr>
        <w:t xml:space="preserve">: Ministerstvo vnútra SR, Košická 47, 812 72 Bratislava </w:t>
      </w:r>
    </w:p>
    <w:p w:rsidR="007B5C84" w:rsidRDefault="007B5C84" w:rsidP="007B5C84">
      <w:pPr>
        <w:rPr>
          <w:rFonts w:ascii="Times New Roman" w:hAnsi="Times New Roman" w:cs="Times New Roman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1211"/>
        <w:gridCol w:w="1134"/>
        <w:gridCol w:w="3148"/>
      </w:tblGrid>
      <w:tr w:rsidR="007B5C84" w:rsidTr="00816812">
        <w:trPr>
          <w:trHeight w:val="253"/>
        </w:trPr>
        <w:tc>
          <w:tcPr>
            <w:tcW w:w="3444" w:type="dxa"/>
          </w:tcPr>
          <w:p w:rsidR="007B5C84" w:rsidRPr="00B735D5" w:rsidRDefault="007B5C84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Názov zariadenia</w:t>
            </w:r>
          </w:p>
        </w:tc>
        <w:tc>
          <w:tcPr>
            <w:tcW w:w="1211" w:type="dxa"/>
          </w:tcPr>
          <w:p w:rsidR="007B5C84" w:rsidRPr="00B735D5" w:rsidRDefault="007B5C84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Pracovisko</w:t>
            </w:r>
          </w:p>
        </w:tc>
        <w:tc>
          <w:tcPr>
            <w:tcW w:w="1134" w:type="dxa"/>
          </w:tcPr>
          <w:p w:rsidR="007B5C84" w:rsidRPr="00B735D5" w:rsidRDefault="007B5C84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Počet kusov</w:t>
            </w:r>
          </w:p>
        </w:tc>
        <w:tc>
          <w:tcPr>
            <w:tcW w:w="3148" w:type="dxa"/>
          </w:tcPr>
          <w:p w:rsidR="007B5C84" w:rsidRPr="00B735D5" w:rsidRDefault="007B5C84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Oprava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údržba </w:t>
            </w: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 xml:space="preserve"> zahŕňa</w:t>
            </w:r>
          </w:p>
        </w:tc>
      </w:tr>
      <w:tr w:rsidR="007B5C84" w:rsidTr="00816812">
        <w:trPr>
          <w:trHeight w:val="2152"/>
        </w:trPr>
        <w:tc>
          <w:tcPr>
            <w:tcW w:w="3444" w:type="dxa"/>
          </w:tcPr>
          <w:p w:rsidR="007B5C84" w:rsidRPr="00B735D5" w:rsidRDefault="007B5C84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B5C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CDI </w:t>
            </w:r>
            <w:proofErr w:type="spellStart"/>
            <w:r w:rsidRPr="007B5C84">
              <w:rPr>
                <w:rFonts w:ascii="Times New Roman" w:hAnsi="Times New Roman" w:cs="Times New Roman"/>
                <w:iCs/>
                <w:sz w:val="24"/>
                <w:szCs w:val="24"/>
              </w:rPr>
              <w:t>Spark</w:t>
            </w:r>
            <w:proofErr w:type="spellEnd"/>
            <w:r w:rsidRPr="007B5C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21</w:t>
            </w:r>
            <w:r w:rsidR="00B818A1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bookmarkStart w:id="1" w:name="_GoBack"/>
            <w:bookmarkEnd w:id="1"/>
          </w:p>
        </w:tc>
        <w:tc>
          <w:tcPr>
            <w:tcW w:w="1211" w:type="dxa"/>
          </w:tcPr>
          <w:p w:rsidR="007B5C84" w:rsidRPr="00B735D5" w:rsidRDefault="007B5C84" w:rsidP="0081681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35D5">
              <w:rPr>
                <w:rFonts w:ascii="Times New Roman" w:hAnsi="Times New Roman" w:cs="Times New Roman"/>
                <w:sz w:val="20"/>
                <w:szCs w:val="20"/>
              </w:rPr>
              <w:t>Bratislava</w:t>
            </w:r>
          </w:p>
        </w:tc>
        <w:tc>
          <w:tcPr>
            <w:tcW w:w="1134" w:type="dxa"/>
          </w:tcPr>
          <w:p w:rsidR="007B5C84" w:rsidRPr="00B735D5" w:rsidRDefault="007B5C84" w:rsidP="008168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8" w:type="dxa"/>
          </w:tcPr>
          <w:p w:rsidR="007B5C84" w:rsidRDefault="007B5C84" w:rsidP="007B5C8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prav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 údržba </w:t>
            </w: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prístroj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 tak, aby bola zachovaná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jeho </w:t>
            </w: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plná funkčnosť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B5C84" w:rsidRPr="007B5C84" w:rsidRDefault="007B5C84" w:rsidP="007B5C8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7B5C84">
              <w:rPr>
                <w:rFonts w:ascii="Times New Roman" w:hAnsi="Times New Roman" w:cs="Times New Roman"/>
                <w:sz w:val="20"/>
                <w:szCs w:val="20"/>
              </w:rPr>
              <w:t>ykonanie kontrolného servisu (laser, vákuová pumpa, odsávanie),</w:t>
            </w:r>
          </w:p>
          <w:p w:rsidR="007B5C84" w:rsidRDefault="007B5C84" w:rsidP="007B5C8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čistenie laserovej techniky,</w:t>
            </w:r>
          </w:p>
          <w:p w:rsidR="007B5C84" w:rsidRDefault="007B5C84" w:rsidP="007B5C8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nastavenie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focusu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5C84" w:rsidRDefault="007B5C84" w:rsidP="007B5C8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6C318B">
              <w:rPr>
                <w:rFonts w:ascii="Times New Roman" w:hAnsi="Times New Roman" w:cs="Times New Roman"/>
                <w:sz w:val="20"/>
                <w:szCs w:val="20"/>
              </w:rPr>
              <w:t>ýmena všetkých potrebných náhradných dielov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B5C84" w:rsidRPr="001323C1" w:rsidRDefault="007B5C84" w:rsidP="007B5C84">
            <w:pPr>
              <w:pStyle w:val="Odsekzoznamu"/>
              <w:numPr>
                <w:ilvl w:val="0"/>
                <w:numId w:val="4"/>
              </w:numPr>
              <w:spacing w:after="0" w:line="240" w:lineRule="auto"/>
              <w:ind w:left="284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1323C1">
              <w:rPr>
                <w:rFonts w:ascii="Times New Roman" w:hAnsi="Times New Roman" w:cs="Times New Roman"/>
                <w:sz w:val="20"/>
                <w:szCs w:val="20"/>
              </w:rPr>
              <w:t>rácu servisného technika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B5C84" w:rsidRPr="002E2394" w:rsidRDefault="007B5C84" w:rsidP="007B5C84">
      <w:pPr>
        <w:pStyle w:val="Odsekzoznamu"/>
        <w:spacing w:line="240" w:lineRule="auto"/>
        <w:ind w:left="284"/>
        <w:jc w:val="both"/>
        <w:rPr>
          <w:rFonts w:ascii="Times New Roman" w:hAnsi="Times New Roman" w:cs="Times New Roman"/>
          <w:b/>
        </w:rPr>
      </w:pPr>
    </w:p>
    <w:tbl>
      <w:tblPr>
        <w:tblW w:w="9151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4"/>
        <w:gridCol w:w="1984"/>
        <w:gridCol w:w="1560"/>
        <w:gridCol w:w="1843"/>
      </w:tblGrid>
      <w:tr w:rsidR="007B5C84" w:rsidRPr="002E2394" w:rsidTr="00816812">
        <w:trPr>
          <w:trHeight w:val="247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Názov servisného zásahu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Predpokladaný počet hodín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Jednotková cena bez DPH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Celková cena s DPH</w:t>
            </w:r>
          </w:p>
        </w:tc>
      </w:tr>
      <w:tr w:rsidR="007B5C84" w:rsidRPr="002E2394" w:rsidTr="00816812">
        <w:trPr>
          <w:trHeight w:val="259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Prvá servisná hodina - pracovisko Bratislava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84" w:rsidRPr="002E2394" w:rsidTr="00816812">
        <w:trPr>
          <w:trHeight w:val="153"/>
        </w:trPr>
        <w:tc>
          <w:tcPr>
            <w:tcW w:w="37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Ďalšia servisná hodina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84" w:rsidRPr="002E2394" w:rsidTr="00816812">
        <w:trPr>
          <w:trHeight w:val="253"/>
        </w:trPr>
        <w:tc>
          <w:tcPr>
            <w:tcW w:w="3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Cena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SPOLU: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5C84" w:rsidRPr="002E2394" w:rsidRDefault="007B5C84" w:rsidP="007B5C8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>V cene prvej hodiny servisného technika sú zahrnuté aj dopravné náklady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E23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5C84" w:rsidRPr="002E2394" w:rsidRDefault="007B5C84" w:rsidP="007B5C84">
      <w:pPr>
        <w:pStyle w:val="Odsekzoznamu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E2394">
        <w:rPr>
          <w:rFonts w:ascii="Times New Roman" w:hAnsi="Times New Roman" w:cs="Times New Roman"/>
          <w:sz w:val="20"/>
          <w:szCs w:val="20"/>
        </w:rPr>
        <w:t xml:space="preserve">V ďalšej hodine je zarátaná cena </w:t>
      </w:r>
      <w:r>
        <w:rPr>
          <w:rFonts w:ascii="Times New Roman" w:hAnsi="Times New Roman" w:cs="Times New Roman"/>
          <w:sz w:val="20"/>
          <w:szCs w:val="20"/>
        </w:rPr>
        <w:t xml:space="preserve">práce </w:t>
      </w:r>
      <w:r w:rsidRPr="002E2394">
        <w:rPr>
          <w:rFonts w:ascii="Times New Roman" w:hAnsi="Times New Roman" w:cs="Times New Roman"/>
          <w:sz w:val="20"/>
          <w:szCs w:val="20"/>
        </w:rPr>
        <w:t>servisného technika.</w:t>
      </w:r>
    </w:p>
    <w:p w:rsidR="007B5C84" w:rsidRPr="002E2394" w:rsidRDefault="007B5C84" w:rsidP="007B5C8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2E2394">
        <w:rPr>
          <w:rFonts w:ascii="Times New Roman" w:hAnsi="Times New Roman" w:cs="Times New Roman"/>
          <w:b/>
          <w:sz w:val="20"/>
          <w:szCs w:val="20"/>
        </w:rPr>
        <w:t>Cenovú ponuku na najbežnejšie (vybrané) originálne náhradné diely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1129"/>
        <w:gridCol w:w="1414"/>
        <w:gridCol w:w="1648"/>
      </w:tblGrid>
      <w:tr w:rsidR="007B5C84" w:rsidRPr="002E2394" w:rsidTr="00816812">
        <w:trPr>
          <w:trHeight w:val="146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ind w:left="-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Názov náhradného dielu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Počet kusov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Jednotková cena bez DPH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b/>
                <w:sz w:val="20"/>
                <w:szCs w:val="20"/>
              </w:rPr>
              <w:t>Celková cena s DPH</w:t>
            </w:r>
          </w:p>
        </w:tc>
      </w:tr>
      <w:tr w:rsidR="007B5C84" w:rsidRPr="002E2394" w:rsidTr="00816812">
        <w:trPr>
          <w:trHeight w:val="183"/>
        </w:trPr>
        <w:tc>
          <w:tcPr>
            <w:tcW w:w="4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5C84" w:rsidRPr="007B5C84" w:rsidRDefault="007B5C84" w:rsidP="008168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Náhradný diel......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84" w:rsidRPr="002E2394" w:rsidTr="00816812">
        <w:trPr>
          <w:trHeight w:val="187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5C84" w:rsidRPr="001323C1" w:rsidRDefault="007B5C84" w:rsidP="0081681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3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84" w:rsidRPr="002E2394" w:rsidTr="00816812">
        <w:trPr>
          <w:trHeight w:val="240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5C84" w:rsidRPr="001323C1" w:rsidRDefault="007B5C84" w:rsidP="00816812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84" w:rsidRPr="002E2394" w:rsidTr="00816812">
        <w:trPr>
          <w:trHeight w:val="270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5C84" w:rsidRPr="001323C1" w:rsidRDefault="007B5C84" w:rsidP="00816812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84" w:rsidRPr="002E2394" w:rsidTr="00816812">
        <w:trPr>
          <w:trHeight w:val="285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5C84" w:rsidRPr="001323C1" w:rsidRDefault="007B5C84" w:rsidP="00816812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84" w:rsidRPr="002E2394" w:rsidTr="00816812">
        <w:trPr>
          <w:trHeight w:val="240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7B5C84" w:rsidRPr="001323C1" w:rsidRDefault="007B5C84" w:rsidP="008168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84" w:rsidRPr="002E2394" w:rsidTr="00816812">
        <w:trPr>
          <w:trHeight w:val="285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5C84" w:rsidRPr="001323C1" w:rsidRDefault="007B5C84" w:rsidP="00816812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84" w:rsidRPr="002E2394" w:rsidTr="00816812">
        <w:trPr>
          <w:trHeight w:val="240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5C84" w:rsidRPr="001323C1" w:rsidRDefault="007B5C84" w:rsidP="00816812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C84" w:rsidRPr="002E2394" w:rsidTr="00816812">
        <w:trPr>
          <w:trHeight w:val="221"/>
        </w:trPr>
        <w:tc>
          <w:tcPr>
            <w:tcW w:w="4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B5C84" w:rsidRPr="001323C1" w:rsidRDefault="007B5C84" w:rsidP="00816812">
            <w:pPr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5C84" w:rsidRPr="002E2394" w:rsidRDefault="007B5C84" w:rsidP="00816812">
            <w:pPr>
              <w:pStyle w:val="Defaul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5C84" w:rsidRDefault="007B5C84" w:rsidP="007B5C8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5C84" w:rsidRDefault="007B5C84" w:rsidP="007B5C8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B5C84" w:rsidRPr="0073138B" w:rsidRDefault="007B5C84" w:rsidP="00CD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5C84" w:rsidRPr="0073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A7643"/>
    <w:multiLevelType w:val="hybridMultilevel"/>
    <w:tmpl w:val="EEA851D4"/>
    <w:lvl w:ilvl="0" w:tplc="3752AE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327E6"/>
    <w:multiLevelType w:val="hybridMultilevel"/>
    <w:tmpl w:val="A6C6A6E4"/>
    <w:lvl w:ilvl="0" w:tplc="5F104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34"/>
    <w:rsid w:val="000E65D6"/>
    <w:rsid w:val="00124450"/>
    <w:rsid w:val="00297D34"/>
    <w:rsid w:val="00315FFB"/>
    <w:rsid w:val="007B5C84"/>
    <w:rsid w:val="007C171F"/>
    <w:rsid w:val="009D2638"/>
    <w:rsid w:val="00A156AF"/>
    <w:rsid w:val="00B818A1"/>
    <w:rsid w:val="00CC3B00"/>
    <w:rsid w:val="00CD7426"/>
    <w:rsid w:val="00E6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6873"/>
  <w15:chartTrackingRefBased/>
  <w15:docId w15:val="{C68FEDED-25BA-4B81-A5A5-DEFA3E6A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7426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D742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CD7426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D7426"/>
    <w:rPr>
      <w:color w:val="0000FF"/>
      <w:u w:val="single"/>
    </w:rPr>
  </w:style>
  <w:style w:type="paragraph" w:styleId="Textkomentra">
    <w:name w:val="annotation text"/>
    <w:basedOn w:val="Normlny"/>
    <w:link w:val="TextkomentraChar"/>
    <w:semiHidden/>
    <w:unhideWhenUsed/>
    <w:rsid w:val="00CD7426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CD7426"/>
    <w:rPr>
      <w:rFonts w:ascii="Times New Roman" w:eastAsiaTheme="minorEastAsia" w:hAnsi="Times New Roman"/>
      <w:b/>
      <w:sz w:val="21"/>
      <w:szCs w:val="21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CD742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D7426"/>
    <w:rPr>
      <w:rFonts w:eastAsiaTheme="minorEastAsia"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CD7426"/>
  </w:style>
  <w:style w:type="paragraph" w:customStyle="1" w:styleId="Default">
    <w:name w:val="Default"/>
    <w:rsid w:val="00CD7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aliases w:val="body,Odsek,Odsek zoznamu2,Farebný zoznam – zvýraznenie 11,List Paragraph"/>
    <w:basedOn w:val="Normlny"/>
    <w:link w:val="OdsekzoznamuChar"/>
    <w:uiPriority w:val="34"/>
    <w:qFormat/>
    <w:rsid w:val="00CD7426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OdsekzoznamuChar">
    <w:name w:val="Odsek zoznamu Char"/>
    <w:aliases w:val="body Char,Odsek Char,Odsek zoznamu2 Char,Farebný zoznam – zvýraznenie 11 Char,List Paragraph Char"/>
    <w:link w:val="Odsekzoznamu"/>
    <w:uiPriority w:val="34"/>
    <w:locked/>
    <w:rsid w:val="00CD7426"/>
  </w:style>
  <w:style w:type="paragraph" w:styleId="Textbubliny">
    <w:name w:val="Balloon Text"/>
    <w:basedOn w:val="Normlny"/>
    <w:link w:val="TextbublinyChar"/>
    <w:uiPriority w:val="99"/>
    <w:semiHidden/>
    <w:unhideWhenUsed/>
    <w:rsid w:val="00CC3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3B00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janette.zajacova@minv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    Názov, adresa a kontaktné miesto verejného obstarávateľa</vt:lpstr>
    </vt:vector>
  </TitlesOfParts>
  <Company>MVSR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Zajacová</dc:creator>
  <cp:keywords/>
  <dc:description/>
  <cp:lastModifiedBy>Janette Zajacová</cp:lastModifiedBy>
  <cp:revision>4</cp:revision>
  <cp:lastPrinted>2024-03-21T06:46:00Z</cp:lastPrinted>
  <dcterms:created xsi:type="dcterms:W3CDTF">2024-03-21T06:47:00Z</dcterms:created>
  <dcterms:modified xsi:type="dcterms:W3CDTF">2024-04-04T05:58:00Z</dcterms:modified>
</cp:coreProperties>
</file>