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4108"/>
        <w:tblW w:w="88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0"/>
        <w:gridCol w:w="2836"/>
        <w:gridCol w:w="4242"/>
      </w:tblGrid>
      <w:tr w:rsidR="005B294A" w:rsidRPr="002F5928" w14:paraId="473FD8AA" w14:textId="77777777" w:rsidTr="004F0A5F">
        <w:trPr>
          <w:trHeight w:val="162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</w:tcBorders>
          </w:tcPr>
          <w:p w14:paraId="0EAF22F2" w14:textId="7B331E2B" w:rsidR="005B294A" w:rsidRPr="00A51A72" w:rsidRDefault="0062250B" w:rsidP="00E84F80">
            <w:pPr>
              <w:pStyle w:val="Bezriadkovania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1A72">
              <w:rPr>
                <w:rFonts w:ascii="Calibri" w:hAnsi="Calibri" w:cs="Calibri"/>
                <w:b/>
                <w:bCs/>
                <w:sz w:val="24"/>
                <w:szCs w:val="24"/>
              </w:rPr>
              <w:t>NÁZOV STAVBY</w:t>
            </w:r>
          </w:p>
        </w:tc>
        <w:tc>
          <w:tcPr>
            <w:tcW w:w="7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84" w14:textId="7D911EAA" w:rsidR="005B294A" w:rsidRPr="00A51A72" w:rsidRDefault="00947BB6" w:rsidP="00754A50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7BB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 xml:space="preserve">Výmena </w:t>
            </w:r>
            <w:r w:rsidR="00FD542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náhradných zdrojov</w:t>
            </w:r>
            <w:r w:rsidR="0066157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947BB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DC1,DC2,DC3</w:t>
            </w:r>
          </w:p>
        </w:tc>
      </w:tr>
      <w:tr w:rsidR="005B294A" w:rsidRPr="002F5928" w14:paraId="25601A8A" w14:textId="77777777" w:rsidTr="004F0A5F">
        <w:trPr>
          <w:trHeight w:val="57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24A77" w14:textId="20B4A756" w:rsidR="005B294A" w:rsidRPr="00A51A72" w:rsidRDefault="0062250B" w:rsidP="004F0A5F">
            <w:pPr>
              <w:pStyle w:val="Bezriadkovania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1A72">
              <w:rPr>
                <w:rFonts w:ascii="Calibri" w:hAnsi="Calibri" w:cs="Calibri"/>
                <w:b/>
                <w:bCs/>
                <w:sz w:val="24"/>
                <w:szCs w:val="24"/>
              </w:rPr>
              <w:t>MIESTO STAVBY</w:t>
            </w:r>
          </w:p>
        </w:tc>
        <w:tc>
          <w:tcPr>
            <w:tcW w:w="70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336F4" w14:textId="22772F85" w:rsidR="005B294A" w:rsidRPr="00611C29" w:rsidRDefault="00947BB6" w:rsidP="00754A5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sk-SK"/>
              </w:rPr>
            </w:pPr>
            <w:r w:rsidRPr="00947BB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Legionárska 594/28, 911 01 Trenčín</w:t>
            </w:r>
          </w:p>
        </w:tc>
      </w:tr>
      <w:tr w:rsidR="005B294A" w:rsidRPr="002F5928" w14:paraId="2A2611A1" w14:textId="77777777" w:rsidTr="004F0A5F">
        <w:trPr>
          <w:trHeight w:val="57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8CB41A" w14:textId="169A1379" w:rsidR="005B294A" w:rsidRPr="00A51A72" w:rsidRDefault="0062250B" w:rsidP="004F0A5F">
            <w:pPr>
              <w:pStyle w:val="Bezriadkovania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1A72">
              <w:rPr>
                <w:rFonts w:ascii="Calibri" w:hAnsi="Calibri" w:cs="Calibri"/>
                <w:b/>
                <w:bCs/>
                <w:sz w:val="24"/>
                <w:szCs w:val="24"/>
              </w:rPr>
              <w:t>INVESTOR</w:t>
            </w:r>
          </w:p>
        </w:tc>
        <w:tc>
          <w:tcPr>
            <w:tcW w:w="7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E9F343" w14:textId="0726C694" w:rsidR="005B294A" w:rsidRPr="00A51A72" w:rsidRDefault="00304DB3" w:rsidP="004F0A5F">
            <w:pPr>
              <w:pStyle w:val="Bezriadkovania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4DB3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Fakultná nemocnica Trenčín</w:t>
            </w:r>
          </w:p>
        </w:tc>
      </w:tr>
      <w:tr w:rsidR="005B294A" w:rsidRPr="002F5928" w14:paraId="3BB81E8E" w14:textId="77777777" w:rsidTr="004F0A5F">
        <w:trPr>
          <w:trHeight w:val="99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7F217D" w14:textId="048A3919" w:rsidR="005B294A" w:rsidRPr="00A51A72" w:rsidRDefault="0062250B" w:rsidP="004F0A5F">
            <w:pPr>
              <w:pStyle w:val="Bezriadkovania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1A72">
              <w:rPr>
                <w:rFonts w:ascii="Calibri" w:hAnsi="Calibri" w:cs="Calibri"/>
                <w:b/>
                <w:bCs/>
                <w:sz w:val="24"/>
                <w:szCs w:val="24"/>
              </w:rPr>
              <w:t>OBJEKT</w:t>
            </w:r>
          </w:p>
        </w:tc>
        <w:tc>
          <w:tcPr>
            <w:tcW w:w="7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C96AEAD" w14:textId="1693A8FF" w:rsidR="005B294A" w:rsidRPr="00A51A72" w:rsidRDefault="001539FD" w:rsidP="004F0A5F">
            <w:pPr>
              <w:pStyle w:val="Bezriadkovania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SO01, SO02</w:t>
            </w:r>
          </w:p>
        </w:tc>
      </w:tr>
      <w:tr w:rsidR="003F5DD9" w:rsidRPr="002F5928" w14:paraId="55A260C1" w14:textId="77777777" w:rsidTr="004F0A5F">
        <w:trPr>
          <w:trHeight w:val="99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64AD73C" w14:textId="6C3DF930" w:rsidR="003F5DD9" w:rsidRPr="00A51A72" w:rsidRDefault="003F5DD9" w:rsidP="003F5DD9">
            <w:pPr>
              <w:spacing w:line="280" w:lineRule="exac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51A7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AUTOR</w:t>
            </w:r>
          </w:p>
        </w:tc>
        <w:tc>
          <w:tcPr>
            <w:tcW w:w="7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02FD244" w14:textId="6E8465E4" w:rsidR="003F5DD9" w:rsidRPr="00A51A72" w:rsidRDefault="003F5DD9" w:rsidP="003F5DD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1A7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Ing. Alexej </w:t>
            </w:r>
            <w:proofErr w:type="spellStart"/>
            <w:r w:rsidRPr="00A51A72">
              <w:rPr>
                <w:rFonts w:ascii="Calibri" w:hAnsi="Calibri" w:cs="Calibri"/>
                <w:b/>
                <w:bCs/>
                <w:sz w:val="24"/>
                <w:szCs w:val="24"/>
              </w:rPr>
              <w:t>Kapalla</w:t>
            </w:r>
            <w:proofErr w:type="spellEnd"/>
          </w:p>
        </w:tc>
      </w:tr>
      <w:tr w:rsidR="003F5DD9" w:rsidRPr="002F5928" w14:paraId="1E933E28" w14:textId="77777777" w:rsidTr="004F0A5F">
        <w:trPr>
          <w:trHeight w:val="99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D7CFD61" w14:textId="77777777" w:rsidR="003F5DD9" w:rsidRPr="00A51A72" w:rsidRDefault="003F5DD9" w:rsidP="003F5DD9">
            <w:pPr>
              <w:spacing w:line="280" w:lineRule="exac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51A7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SPOLUPRÁCA</w:t>
            </w:r>
          </w:p>
        </w:tc>
        <w:tc>
          <w:tcPr>
            <w:tcW w:w="7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111D07" w14:textId="1B6D4398" w:rsidR="003F5DD9" w:rsidRPr="00A51A72" w:rsidRDefault="003F5DD9" w:rsidP="003F5DD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1A7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Ing.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Mário Nika</w:t>
            </w:r>
          </w:p>
        </w:tc>
      </w:tr>
      <w:tr w:rsidR="003F5DD9" w:rsidRPr="002F5928" w14:paraId="0CFF234D" w14:textId="77777777" w:rsidTr="004F0A5F">
        <w:trPr>
          <w:trHeight w:val="99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C4493E" w14:textId="77777777" w:rsidR="003F5DD9" w:rsidRPr="00A51A72" w:rsidRDefault="003F5DD9" w:rsidP="003F5DD9">
            <w:pPr>
              <w:spacing w:line="280" w:lineRule="exac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51A7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ZHOTOVITEĽ PD</w:t>
            </w:r>
          </w:p>
        </w:tc>
        <w:tc>
          <w:tcPr>
            <w:tcW w:w="7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23A98A8" w14:textId="4B54B355" w:rsidR="003F5DD9" w:rsidRPr="00A51A72" w:rsidRDefault="003F5DD9" w:rsidP="003F5DD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1A7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Ing. </w:t>
            </w:r>
            <w:r w:rsidR="00304DB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Alexej </w:t>
            </w:r>
            <w:proofErr w:type="spellStart"/>
            <w:r w:rsidR="00304DB3">
              <w:rPr>
                <w:rFonts w:ascii="Calibri" w:hAnsi="Calibri" w:cs="Calibri"/>
                <w:b/>
                <w:bCs/>
                <w:sz w:val="24"/>
                <w:szCs w:val="24"/>
              </w:rPr>
              <w:t>Kapalla</w:t>
            </w:r>
            <w:proofErr w:type="spellEnd"/>
          </w:p>
        </w:tc>
      </w:tr>
      <w:tr w:rsidR="003F5DD9" w:rsidRPr="002F5928" w14:paraId="1B2CC3F8" w14:textId="77777777" w:rsidTr="004F0A5F">
        <w:trPr>
          <w:trHeight w:val="57"/>
        </w:trPr>
        <w:tc>
          <w:tcPr>
            <w:tcW w:w="8808" w:type="dxa"/>
            <w:gridSpan w:val="3"/>
            <w:tcBorders>
              <w:left w:val="single" w:sz="6" w:space="0" w:color="auto"/>
              <w:right w:val="single" w:sz="6" w:space="0" w:color="000000"/>
            </w:tcBorders>
          </w:tcPr>
          <w:p w14:paraId="32F9F247" w14:textId="77777777" w:rsidR="003F5DD9" w:rsidRPr="00755F01" w:rsidRDefault="003F5DD9" w:rsidP="003F5DD9">
            <w:pPr>
              <w:tabs>
                <w:tab w:val="left" w:pos="3030"/>
                <w:tab w:val="center" w:pos="4561"/>
              </w:tabs>
              <w:rPr>
                <w:rFonts w:ascii="Calibri" w:hAnsi="Calibri" w:cs="Calibri"/>
              </w:rPr>
            </w:pPr>
            <w:r w:rsidRPr="00755F01">
              <w:rPr>
                <w:rFonts w:ascii="Calibri" w:hAnsi="Calibri" w:cs="Calibri"/>
              </w:rPr>
              <w:tab/>
            </w:r>
          </w:p>
          <w:p w14:paraId="39D05533" w14:textId="70B940C2" w:rsidR="003F5DD9" w:rsidRPr="00755F01" w:rsidRDefault="00EE3FB3" w:rsidP="003F5DD9">
            <w:pPr>
              <w:tabs>
                <w:tab w:val="left" w:pos="3030"/>
                <w:tab w:val="center" w:pos="4561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0DF64366" wp14:editId="7C519EA2">
                  <wp:extent cx="2160000" cy="2160000"/>
                  <wp:effectExtent l="0" t="0" r="0" b="0"/>
                  <wp:docPr id="1469774134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9774134" name="Obrázok 146977413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616357" w14:textId="77777777" w:rsidR="003F5DD9" w:rsidRPr="00755F01" w:rsidRDefault="003F5DD9" w:rsidP="003F5DD9">
            <w:pPr>
              <w:tabs>
                <w:tab w:val="left" w:pos="3030"/>
                <w:tab w:val="center" w:pos="4561"/>
              </w:tabs>
              <w:rPr>
                <w:rFonts w:ascii="Calibri" w:hAnsi="Calibri" w:cs="Calibri"/>
              </w:rPr>
            </w:pPr>
          </w:p>
        </w:tc>
      </w:tr>
      <w:tr w:rsidR="003F5DD9" w:rsidRPr="002F5928" w14:paraId="5EEF0BB7" w14:textId="77777777" w:rsidTr="004F0A5F">
        <w:trPr>
          <w:trHeight w:val="57"/>
        </w:trPr>
        <w:tc>
          <w:tcPr>
            <w:tcW w:w="4566" w:type="dxa"/>
            <w:gridSpan w:val="2"/>
            <w:tcBorders>
              <w:top w:val="single" w:sz="2" w:space="0" w:color="000000"/>
              <w:left w:val="single" w:sz="6" w:space="0" w:color="auto"/>
              <w:right w:val="single" w:sz="6" w:space="0" w:color="000000"/>
            </w:tcBorders>
            <w:vAlign w:val="center"/>
          </w:tcPr>
          <w:p w14:paraId="6F3E92FF" w14:textId="3E053713" w:rsidR="003F5DD9" w:rsidRPr="0062250B" w:rsidRDefault="003F5DD9" w:rsidP="003F5DD9">
            <w:pPr>
              <w:pStyle w:val="Nadpis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ARCH. ČÍSLO: 2023</w:t>
            </w:r>
            <w:r w:rsidR="00304DB3">
              <w:rPr>
                <w:rFonts w:ascii="Calibri" w:hAnsi="Calibri" w:cs="Calibri"/>
              </w:rPr>
              <w:t>-</w:t>
            </w:r>
            <w:r w:rsidR="00DE61B0">
              <w:rPr>
                <w:rFonts w:ascii="Calibri" w:hAnsi="Calibri" w:cs="Calibri"/>
              </w:rPr>
              <w:t>23</w:t>
            </w:r>
          </w:p>
        </w:tc>
        <w:tc>
          <w:tcPr>
            <w:tcW w:w="4242" w:type="dxa"/>
            <w:vMerge w:val="restart"/>
            <w:tcBorders>
              <w:top w:val="single" w:sz="2" w:space="0" w:color="000000"/>
              <w:left w:val="single" w:sz="6" w:space="0" w:color="auto"/>
              <w:right w:val="single" w:sz="6" w:space="0" w:color="000000"/>
            </w:tcBorders>
          </w:tcPr>
          <w:p w14:paraId="119766B8" w14:textId="29F65CB7" w:rsidR="003F5DD9" w:rsidRDefault="003F5DD9" w:rsidP="003F5DD9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</w:rPr>
              <w:t>VYHOTOVENIE:</w:t>
            </w:r>
          </w:p>
          <w:p w14:paraId="5D9CAEE9" w14:textId="0E73F555" w:rsidR="003F5DD9" w:rsidRPr="00755F01" w:rsidRDefault="003F5DD9" w:rsidP="003F5DD9">
            <w:pPr>
              <w:rPr>
                <w:rFonts w:ascii="Calibri" w:hAnsi="Calibri" w:cs="Calibri"/>
              </w:rPr>
            </w:pPr>
          </w:p>
        </w:tc>
      </w:tr>
      <w:tr w:rsidR="003F5DD9" w:rsidRPr="002F5928" w14:paraId="217CE0FA" w14:textId="77777777" w:rsidTr="008C2FEF">
        <w:trPr>
          <w:trHeight w:val="201"/>
        </w:trPr>
        <w:tc>
          <w:tcPr>
            <w:tcW w:w="4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14:paraId="484A4041" w14:textId="1DC457A0" w:rsidR="003F5DD9" w:rsidRPr="0062250B" w:rsidRDefault="00DE61B0" w:rsidP="003F5DD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shd w:val="clear" w:color="auto" w:fill="FFFFFF"/>
              </w:rPr>
              <w:t>ENG-23-FNTN-20-140623-VL</w:t>
            </w:r>
          </w:p>
        </w:tc>
        <w:tc>
          <w:tcPr>
            <w:tcW w:w="4242" w:type="dxa"/>
            <w:vMerge/>
            <w:tcBorders>
              <w:left w:val="single" w:sz="6" w:space="0" w:color="auto"/>
              <w:right w:val="single" w:sz="6" w:space="0" w:color="000000"/>
            </w:tcBorders>
          </w:tcPr>
          <w:p w14:paraId="638FDF78" w14:textId="77777777" w:rsidR="003F5DD9" w:rsidRPr="00755F01" w:rsidRDefault="003F5DD9" w:rsidP="003F5DD9">
            <w:pPr>
              <w:rPr>
                <w:rFonts w:ascii="Calibri" w:hAnsi="Calibri" w:cs="Calibri"/>
                <w:b/>
                <w:color w:val="000000"/>
                <w:sz w:val="24"/>
              </w:rPr>
            </w:pPr>
          </w:p>
        </w:tc>
      </w:tr>
      <w:tr w:rsidR="003F5DD9" w:rsidRPr="002F5928" w14:paraId="23BEE1E2" w14:textId="77777777" w:rsidTr="008C2FEF">
        <w:trPr>
          <w:trHeight w:val="201"/>
        </w:trPr>
        <w:tc>
          <w:tcPr>
            <w:tcW w:w="4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14:paraId="1F4D0EA9" w14:textId="19172E23" w:rsidR="003F5DD9" w:rsidRPr="0062250B" w:rsidRDefault="003F5DD9" w:rsidP="003F5DD9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62250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DÁTUM: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E61B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09.2023</w:t>
            </w:r>
          </w:p>
        </w:tc>
        <w:tc>
          <w:tcPr>
            <w:tcW w:w="4242" w:type="dxa"/>
            <w:vMerge/>
            <w:tcBorders>
              <w:left w:val="single" w:sz="6" w:space="0" w:color="auto"/>
              <w:right w:val="single" w:sz="6" w:space="0" w:color="000000"/>
            </w:tcBorders>
          </w:tcPr>
          <w:p w14:paraId="08B50649" w14:textId="2EE95383" w:rsidR="003F5DD9" w:rsidRPr="00755F01" w:rsidRDefault="003F5DD9" w:rsidP="003F5DD9">
            <w:pPr>
              <w:rPr>
                <w:rFonts w:ascii="Calibri" w:hAnsi="Calibri" w:cs="Calibri"/>
                <w:b/>
                <w:color w:val="000000"/>
                <w:sz w:val="24"/>
              </w:rPr>
            </w:pPr>
          </w:p>
        </w:tc>
      </w:tr>
      <w:tr w:rsidR="003F5DD9" w:rsidRPr="002F5928" w14:paraId="5C1461C5" w14:textId="77777777" w:rsidTr="008C2FEF">
        <w:trPr>
          <w:trHeight w:val="1073"/>
        </w:trPr>
        <w:tc>
          <w:tcPr>
            <w:tcW w:w="4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14:paraId="10CBD1C6" w14:textId="517CEED0" w:rsidR="003F5DD9" w:rsidRPr="0009477D" w:rsidRDefault="003F5DD9" w:rsidP="003F5DD9">
            <w:pPr>
              <w:rPr>
                <w:rFonts w:ascii="Calibri" w:hAnsi="Calibri" w:cs="Calibri"/>
                <w:b/>
                <w:caps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4"/>
              </w:rPr>
              <w:t>Revízia: 00</w:t>
            </w:r>
          </w:p>
        </w:tc>
        <w:tc>
          <w:tcPr>
            <w:tcW w:w="4242" w:type="dxa"/>
            <w:vMerge/>
            <w:tcBorders>
              <w:left w:val="single" w:sz="6" w:space="0" w:color="auto"/>
              <w:bottom w:val="single" w:sz="2" w:space="0" w:color="000000"/>
              <w:right w:val="single" w:sz="6" w:space="0" w:color="000000"/>
            </w:tcBorders>
          </w:tcPr>
          <w:p w14:paraId="763B4D60" w14:textId="77777777" w:rsidR="003F5DD9" w:rsidRPr="00755F01" w:rsidRDefault="003F5DD9" w:rsidP="003F5DD9">
            <w:pPr>
              <w:rPr>
                <w:rFonts w:ascii="Calibri" w:hAnsi="Calibri" w:cs="Calibri"/>
                <w:b/>
                <w:color w:val="000000"/>
                <w:sz w:val="24"/>
              </w:rPr>
            </w:pPr>
          </w:p>
        </w:tc>
      </w:tr>
    </w:tbl>
    <w:p w14:paraId="0D4AD2B4" w14:textId="68C65333" w:rsidR="00CD1209" w:rsidRDefault="00CD1209" w:rsidP="008016A9"/>
    <w:p w14:paraId="33D3A6B8" w14:textId="5E931A37" w:rsidR="005B294A" w:rsidRPr="00A00A03" w:rsidRDefault="001539FD" w:rsidP="005B294A">
      <w:pPr>
        <w:jc w:val="center"/>
        <w:rPr>
          <w:rFonts w:asciiTheme="minorHAnsi" w:hAnsiTheme="minorHAnsi" w:cstheme="minorHAnsi"/>
          <w:b/>
          <w:bCs/>
          <w:sz w:val="44"/>
          <w:szCs w:val="44"/>
        </w:rPr>
      </w:pPr>
      <w:r>
        <w:rPr>
          <w:rFonts w:asciiTheme="minorHAnsi" w:eastAsiaTheme="minorHAnsi" w:hAnsiTheme="minorHAnsi" w:cstheme="minorHAnsi"/>
          <w:b/>
          <w:bCs/>
          <w:sz w:val="44"/>
          <w:szCs w:val="44"/>
          <w:lang w:eastAsia="en-US"/>
        </w:rPr>
        <w:t>Realizačná projektová dokumentácia</w:t>
      </w:r>
    </w:p>
    <w:sectPr w:rsidR="005B294A" w:rsidRPr="00A00A03" w:rsidSect="00D548AC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985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DDEA4" w14:textId="77777777" w:rsidR="00982214" w:rsidRDefault="00982214" w:rsidP="00E719ED">
      <w:r>
        <w:separator/>
      </w:r>
    </w:p>
  </w:endnote>
  <w:endnote w:type="continuationSeparator" w:id="0">
    <w:p w14:paraId="149DBA4E" w14:textId="77777777" w:rsidR="00982214" w:rsidRDefault="00982214" w:rsidP="00E7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04A6" w14:textId="77777777" w:rsidR="00433760" w:rsidRDefault="00433760" w:rsidP="00433760">
    <w:pPr>
      <w:pStyle w:val="Pta"/>
      <w:rPr>
        <w:rFonts w:ascii="Arial" w:hAnsi="Arial" w:cs="Arial"/>
        <w:color w:val="808080"/>
        <w:sz w:val="16"/>
      </w:rPr>
    </w:pPr>
    <w:r>
      <w:rPr>
        <w:rFonts w:ascii="Arial" w:hAnsi="Arial" w:cs="Arial"/>
        <w:noProof/>
        <w:color w:val="808080"/>
        <w:sz w:val="16"/>
        <w:lang w:val="en-GB"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4A77BFD1" wp14:editId="6F067EF4">
              <wp:simplePos x="0" y="0"/>
              <wp:positionH relativeFrom="margin">
                <wp:posOffset>-280035</wp:posOffset>
              </wp:positionH>
              <wp:positionV relativeFrom="paragraph">
                <wp:posOffset>117475</wp:posOffset>
              </wp:positionV>
              <wp:extent cx="2012950" cy="752475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2950" cy="752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474682" w14:textId="77777777" w:rsidR="00F529D2" w:rsidRPr="00F529D2" w:rsidRDefault="00F529D2">
                          <w:pP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ENERGETIKA Ružomberok, spol. s</w:t>
                          </w:r>
                          <w:r w:rsidR="00433760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r.o. ul.</w:t>
                          </w:r>
                          <w:r w:rsidR="00433760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J.Kačku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37                                                     034 95 Likavka</w:t>
                          </w:r>
                          <w:r w:rsidR="00433760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- Ružomberok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A77BFD1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7" type="#_x0000_t202" style="position:absolute;margin-left:-22.05pt;margin-top:9.25pt;width:158.5pt;height:59.2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" filled="f" stroked="f" strokeweight=".5pt">
              <v:textbox>
                <w:txbxContent>
                  <w:p w14:paraId="0E474682" w14:textId="77777777" w:rsidR="00F529D2" w:rsidRPr="00F529D2" w:rsidRDefault="00F529D2">
                    <w:pPr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ENERGETIKA Ružomberok, spol. s</w:t>
                    </w:r>
                    <w:r w:rsidR="00433760">
                      <w:rPr>
                        <w:rFonts w:ascii="Arial" w:hAnsi="Arial" w:cs="Arial"/>
                        <w:color w:val="808080"/>
                        <w:sz w:val="16"/>
                      </w:rPr>
                      <w:t>.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r.o. ul.</w:t>
                    </w:r>
                    <w:r w:rsidR="00433760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J.Kačku</w:t>
                    </w:r>
                    <w:proofErr w:type="spellEnd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37                                                     034 95 Likavka</w:t>
                    </w:r>
                    <w:r w:rsidR="00433760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- Ružomberok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color w:val="808080"/>
        <w:sz w:val="16"/>
      </w:rPr>
      <w:t>____________________________________________________________________________________________________</w:t>
    </w:r>
    <w:r w:rsidR="00886B6B">
      <w:rPr>
        <w:rFonts w:ascii="Arial" w:hAnsi="Arial" w:cs="Arial"/>
        <w:color w:val="808080"/>
        <w:sz w:val="16"/>
      </w:rPr>
      <w:t>_</w:t>
    </w:r>
  </w:p>
  <w:p w14:paraId="73A03243" w14:textId="77777777" w:rsidR="004429C3" w:rsidRDefault="00433760">
    <w:pPr>
      <w:pStyle w:val="Pta"/>
      <w:rPr>
        <w:rFonts w:ascii="Arial" w:hAnsi="Arial" w:cs="Arial"/>
        <w:color w:val="808080"/>
        <w:sz w:val="16"/>
      </w:rPr>
    </w:pPr>
    <w:r>
      <w:rPr>
        <w:rFonts w:ascii="Arial" w:hAnsi="Arial" w:cs="Arial"/>
        <w:noProof/>
        <w:color w:val="808080"/>
        <w:sz w:val="16"/>
        <w:lang w:val="en-GB" w:eastAsia="en-GB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7414229" wp14:editId="4D9411E9">
              <wp:simplePos x="0" y="0"/>
              <wp:positionH relativeFrom="margin">
                <wp:posOffset>2076450</wp:posOffset>
              </wp:positionH>
              <wp:positionV relativeFrom="paragraph">
                <wp:posOffset>1905</wp:posOffset>
              </wp:positionV>
              <wp:extent cx="2203450" cy="752475"/>
              <wp:effectExtent l="0" t="0" r="0" b="0"/>
              <wp:wrapNone/>
              <wp:docPr id="7" name="Textové po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450" cy="752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9426EBB" w14:textId="77777777" w:rsidR="00817453" w:rsidRDefault="0081745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IČO: 36 411 060</w:t>
                          </w:r>
                        </w:p>
                        <w:p w14:paraId="149EC837" w14:textId="77777777" w:rsidR="00817453" w:rsidRDefault="0019654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IČ</w:t>
                          </w:r>
                          <w:r w:rsidR="0081745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DPH: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SK 2020 125 426</w:t>
                          </w:r>
                        </w:p>
                        <w:p w14:paraId="2A739603" w14:textId="77777777" w:rsidR="00196543" w:rsidRDefault="0019654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IBAN: SK80 7500 0000 0040 2518 7527</w:t>
                          </w:r>
                        </w:p>
                        <w:p w14:paraId="2F4EB520" w14:textId="77777777" w:rsidR="00F529D2" w:rsidRDefault="0081745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bank.</w:t>
                          </w:r>
                          <w:r w:rsidR="004929C5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spojenie</w:t>
                          </w:r>
                          <w:r w:rsidR="00F529D2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 w:rsidR="0019654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ČSOB</w:t>
                          </w:r>
                          <w:r w:rsidR="00F529D2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, </w:t>
                          </w:r>
                          <w:proofErr w:type="spellStart"/>
                          <w:r w:rsidR="00F529D2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a.s</w:t>
                          </w:r>
                          <w:proofErr w:type="spellEnd"/>
                          <w:r w:rsidR="00F529D2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. Ružomberok            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                       </w:t>
                          </w:r>
                        </w:p>
                        <w:p w14:paraId="798763C3" w14:textId="77777777" w:rsidR="00F529D2" w:rsidRPr="00F529D2" w:rsidRDefault="00F529D2" w:rsidP="00F529D2">
                          <w:pPr>
                            <w:jc w:val="center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67414229" id="Textové pole 7" o:spid="_x0000_s1028" type="#_x0000_t202" style="position:absolute;margin-left:163.5pt;margin-top:.15pt;width:173.5pt;height:59.2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" filled="f" stroked="f" strokeweight=".5pt">
              <v:textbox>
                <w:txbxContent>
                  <w:p w14:paraId="49426EBB" w14:textId="77777777" w:rsidR="00817453" w:rsidRDefault="0081745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IČO: 36 411 060</w:t>
                    </w:r>
                  </w:p>
                  <w:p w14:paraId="149EC837" w14:textId="77777777" w:rsidR="00817453" w:rsidRDefault="0019654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IČ</w:t>
                    </w:r>
                    <w:r w:rsidR="00817453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DPH: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SK 2020 125 426</w:t>
                    </w:r>
                  </w:p>
                  <w:p w14:paraId="2A739603" w14:textId="77777777" w:rsidR="00196543" w:rsidRDefault="0019654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IBAN: SK80 7500 0000 0040 2518 7527</w:t>
                    </w:r>
                  </w:p>
                  <w:p w14:paraId="2F4EB520" w14:textId="77777777" w:rsidR="00F529D2" w:rsidRDefault="0081745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bank.</w:t>
                    </w:r>
                    <w:r w:rsidR="004929C5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spojenie</w:t>
                    </w:r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>: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 w:rsidR="00196543">
                      <w:rPr>
                        <w:rFonts w:ascii="Arial" w:hAnsi="Arial" w:cs="Arial"/>
                        <w:color w:val="808080"/>
                        <w:sz w:val="16"/>
                      </w:rPr>
                      <w:t>ČSOB</w:t>
                    </w:r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, </w:t>
                    </w:r>
                    <w:proofErr w:type="spellStart"/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>a.s</w:t>
                    </w:r>
                    <w:proofErr w:type="spellEnd"/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. Ružomberok            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                       </w:t>
                    </w:r>
                  </w:p>
                  <w:p w14:paraId="798763C3" w14:textId="77777777" w:rsidR="00F529D2" w:rsidRPr="00F529D2" w:rsidRDefault="00F529D2" w:rsidP="00F529D2">
                    <w:pPr>
                      <w:jc w:val="center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noProof/>
        <w:color w:val="808080"/>
        <w:sz w:val="16"/>
        <w:lang w:val="en-GB" w:eastAsia="en-GB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47FEA84" wp14:editId="7A549FBE">
              <wp:simplePos x="0" y="0"/>
              <wp:positionH relativeFrom="margin">
                <wp:posOffset>3986530</wp:posOffset>
              </wp:positionH>
              <wp:positionV relativeFrom="paragraph">
                <wp:posOffset>3175</wp:posOffset>
              </wp:positionV>
              <wp:extent cx="2012950" cy="752475"/>
              <wp:effectExtent l="0" t="0" r="0" b="0"/>
              <wp:wrapNone/>
              <wp:docPr id="6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2950" cy="752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BABF764" w14:textId="77777777" w:rsidR="00F529D2" w:rsidRPr="00F529D2" w:rsidRDefault="004929C5" w:rsidP="00F529D2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tel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: + 421 44</w:t>
                          </w:r>
                          <w:r w:rsidR="0081745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 w:rsidR="0081745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300 260 – 265</w:t>
                          </w:r>
                          <w:r w:rsidR="00F529D2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            energetika@energetika.sk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447FEA84" id="Textové pole 6" o:spid="_x0000_s1029" type="#_x0000_t202" style="position:absolute;margin-left:313.9pt;margin-top:.25pt;width:158.5pt;height:59.2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" filled="f" stroked="f" strokeweight=".5pt">
              <v:textbox>
                <w:txbxContent>
                  <w:p w14:paraId="7BABF764" w14:textId="77777777" w:rsidR="00F529D2" w:rsidRPr="00F529D2" w:rsidRDefault="004929C5" w:rsidP="00F529D2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tel</w:t>
                    </w:r>
                    <w:proofErr w:type="spellEnd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: + 421 44</w:t>
                    </w:r>
                    <w:r w:rsidR="00817453">
                      <w:rPr>
                        <w:rFonts w:ascii="Arial" w:hAnsi="Arial" w:cs="Arial"/>
                        <w:color w:val="808080"/>
                        <w:sz w:val="16"/>
                      </w:rPr>
                      <w:t>4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 w:rsidR="00817453">
                      <w:rPr>
                        <w:rFonts w:ascii="Arial" w:hAnsi="Arial" w:cs="Arial"/>
                        <w:color w:val="808080"/>
                        <w:sz w:val="16"/>
                      </w:rPr>
                      <w:t>300 260 – 265</w:t>
                    </w:r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            energetika@energetika.sk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429C3">
      <w:rPr>
        <w:rFonts w:ascii="Arial" w:hAnsi="Arial" w:cs="Arial"/>
        <w:color w:val="808080"/>
        <w:sz w:val="16"/>
      </w:rPr>
      <w:t>.</w:t>
    </w:r>
  </w:p>
  <w:p w14:paraId="63B52C00" w14:textId="77777777" w:rsidR="00F529D2" w:rsidRPr="004429C3" w:rsidRDefault="004429C3" w:rsidP="00F529D2">
    <w:pPr>
      <w:pStyle w:val="Pta"/>
      <w:jc w:val="right"/>
      <w:rPr>
        <w:rFonts w:ascii="Arial" w:hAnsi="Arial" w:cs="Arial"/>
        <w:color w:val="808080"/>
        <w:sz w:val="16"/>
      </w:rPr>
    </w:pPr>
    <w:r w:rsidRPr="004429C3">
      <w:rPr>
        <w:rFonts w:ascii="Arial" w:hAnsi="Arial" w:cs="Arial"/>
        <w:color w:val="808080"/>
        <w:sz w:val="16"/>
      </w:rPr>
      <w:ptab w:relativeTo="margin" w:alignment="right" w:leader="none"/>
    </w:r>
  </w:p>
  <w:p w14:paraId="3865D8FD" w14:textId="77777777" w:rsidR="004429C3" w:rsidRPr="004429C3" w:rsidRDefault="004429C3" w:rsidP="004429C3">
    <w:pPr>
      <w:pStyle w:val="Pta"/>
      <w:jc w:val="right"/>
      <w:rPr>
        <w:rFonts w:ascii="Arial" w:hAnsi="Arial" w:cs="Arial"/>
        <w:color w:val="80808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5EF93" w14:textId="77777777" w:rsidR="00982214" w:rsidRDefault="00982214" w:rsidP="00E719ED">
      <w:r>
        <w:separator/>
      </w:r>
    </w:p>
  </w:footnote>
  <w:footnote w:type="continuationSeparator" w:id="0">
    <w:p w14:paraId="4228F5A0" w14:textId="77777777" w:rsidR="00982214" w:rsidRDefault="00982214" w:rsidP="00E71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53A2" w14:textId="77777777" w:rsidR="008D4645" w:rsidRDefault="00661574">
    <w:pPr>
      <w:pStyle w:val="Hlavika"/>
    </w:pPr>
    <w:r>
      <w:rPr>
        <w:noProof/>
        <w:lang w:val="en-GB" w:eastAsia="en-GB"/>
      </w:rPr>
    </w:r>
    <w:r w:rsidR="00661574">
      <w:rPr>
        <w:noProof/>
        <w:lang w:val="en-GB" w:eastAsia="en-GB"/>
      </w:rPr>
      <w:pict w14:anchorId="2C95CB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7065532" o:spid="_x0000_s1027" type="#_x0000_t75" alt="" style="position:absolute;margin-left:0;margin-top:0;width:451.3pt;height:638.1pt;z-index:-2516490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92F94" w14:textId="77777777" w:rsidR="00634A8A" w:rsidRDefault="00661574">
    <w:pPr>
      <w:pStyle w:val="Hlavika"/>
    </w:pPr>
    <w:r>
      <w:rPr>
        <w:noProof/>
        <w:lang w:val="en-GB" w:eastAsia="en-GB"/>
      </w:rPr>
    </w:r>
    <w:r w:rsidR="00661574">
      <w:rPr>
        <w:noProof/>
        <w:lang w:val="en-GB" w:eastAsia="en-GB"/>
      </w:rPr>
      <w:pict w14:anchorId="099E20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7065533" o:spid="_x0000_s1026" type="#_x0000_t75" alt="" style="position:absolute;margin-left:0;margin-top:0;width:451.3pt;height:638.1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  <w:r w:rsidR="0014457F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25A6FD1" wp14:editId="32805C26">
          <wp:simplePos x="0" y="0"/>
          <wp:positionH relativeFrom="column">
            <wp:posOffset>361950</wp:posOffset>
          </wp:positionH>
          <wp:positionV relativeFrom="margin">
            <wp:posOffset>-571772</wp:posOffset>
          </wp:positionV>
          <wp:extent cx="1984375" cy="287655"/>
          <wp:effectExtent l="0" t="0" r="0" b="0"/>
          <wp:wrapNone/>
          <wp:docPr id="24" name="logo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black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84375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57F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15BF2A1" wp14:editId="3F77AF47">
              <wp:simplePos x="0" y="0"/>
              <wp:positionH relativeFrom="column">
                <wp:posOffset>-1012031</wp:posOffset>
              </wp:positionH>
              <wp:positionV relativeFrom="page">
                <wp:posOffset>687705</wp:posOffset>
              </wp:positionV>
              <wp:extent cx="3841115" cy="331470"/>
              <wp:effectExtent l="19050" t="0" r="45085" b="11430"/>
              <wp:wrapNone/>
              <wp:docPr id="23" name="Lichoběžní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41115" cy="331470"/>
                      </a:xfrm>
                      <a:prstGeom prst="trapezoid">
                        <a:avLst/>
                      </a:prstGeom>
                      <a:solidFill>
                        <a:sysClr val="windowText" lastClr="000000"/>
                      </a:solidFill>
                      <a:ln w="12700" cap="flat" cmpd="sng" algn="ctr">
                        <a:solidFill>
                          <a:sysClr val="windowText" lastClr="000000">
                            <a:shade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3E807E3E" id="Lichoběžník 23" o:spid="_x0000_s1026" style="position:absolute;margin-left:-79.7pt;margin-top:54.15pt;width:302.45pt;height:26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841115,33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" path="m,331470l82868,,3758248,r82867,331470l,331470xe" fillcolor="windowText" strokeweight="1pt">
              <v:stroke joinstyle="miter"/>
              <v:path arrowok="t" o:connecttype="custom" o:connectlocs="0,331470;82868,0;3758248,0;3841115,331470;0,331470" o:connectangles="0,0,0,0,0"/>
              <w10:wrap anchory="page"/>
            </v:shape>
          </w:pict>
        </mc:Fallback>
      </mc:AlternateContent>
    </w:r>
    <w:r w:rsidR="000506C3" w:rsidRPr="000506C3"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D8C17C0" wp14:editId="327807B4">
              <wp:simplePos x="0" y="0"/>
              <wp:positionH relativeFrom="margin">
                <wp:posOffset>3263237</wp:posOffset>
              </wp:positionH>
              <wp:positionV relativeFrom="paragraph">
                <wp:posOffset>251729</wp:posOffset>
              </wp:positionV>
              <wp:extent cx="2762250" cy="306705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0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D0B02A" w14:textId="77777777" w:rsidR="000506C3" w:rsidRPr="000506C3" w:rsidRDefault="000506C3" w:rsidP="000506C3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 w:rsidRPr="000506C3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0506C3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www.energetika.sk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D8C17C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56.95pt;margin-top:19.8pt;width:217.5pt;height:24.1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" filled="f" stroked="f">
              <v:textbox>
                <w:txbxContent>
                  <w:p w14:paraId="47D0B02A" w14:textId="77777777" w:rsidR="000506C3" w:rsidRPr="000506C3" w:rsidRDefault="000506C3" w:rsidP="000506C3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 w:rsidRPr="000506C3">
                      <w:rPr>
                        <w:rFonts w:ascii="Arial" w:hAnsi="Arial" w:cs="Arial"/>
                        <w:b/>
                        <w:color w:val="000000" w:themeColor="text1"/>
                        <w:sz w:val="28"/>
                        <w:szCs w:val="28"/>
                      </w:rPr>
                      <w:t xml:space="preserve"> </w:t>
                    </w:r>
                    <w:r w:rsidRPr="000506C3">
                      <w:rPr>
                        <w:rFonts w:ascii="Arial" w:hAnsi="Arial" w:cs="Arial"/>
                        <w:b/>
                        <w:color w:val="000000" w:themeColor="text1"/>
                      </w:rPr>
                      <w:t>www.energetika.sk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6246C">
      <w:rPr>
        <w:noProof/>
        <w:lang w:val="en-GB" w:eastAsia="en-GB"/>
      </w:rPr>
      <w:drawing>
        <wp:anchor distT="0" distB="0" distL="114300" distR="114300" simplePos="0" relativeHeight="251656192" behindDoc="1" locked="0" layoutInCell="1" allowOverlap="1" wp14:anchorId="41CC4E0C" wp14:editId="55DAEB0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486400" cy="7938655"/>
          <wp:effectExtent l="0" t="0" r="0" b="0"/>
          <wp:wrapNone/>
          <wp:docPr id="4" name="LOGO 20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200.png"/>
                  <pic:cNvPicPr/>
                </pic:nvPicPr>
                <pic:blipFill>
                  <a:blip r:embed="rId3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93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8D18" w14:textId="77777777" w:rsidR="008D4645" w:rsidRDefault="00661574">
    <w:pPr>
      <w:pStyle w:val="Hlavika"/>
    </w:pPr>
    <w:r>
      <w:rPr>
        <w:noProof/>
        <w:lang w:val="en-GB" w:eastAsia="en-GB"/>
      </w:rPr>
    </w:r>
    <w:r w:rsidR="00661574">
      <w:rPr>
        <w:noProof/>
        <w:lang w:val="en-GB" w:eastAsia="en-GB"/>
      </w:rPr>
      <w:pict w14:anchorId="1B813B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7065531" o:spid="_x0000_s1025" type="#_x0000_t75" alt="" style="position:absolute;margin-left:0;margin-top:0;width:451.3pt;height:638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064E03"/>
    <w:multiLevelType w:val="hybridMultilevel"/>
    <w:tmpl w:val="E20097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557416">
    <w:abstractNumId w:val="0"/>
  </w:num>
  <w:num w:numId="2" w16cid:durableId="2098555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77662e67-5ae5-4025-9711-1a336fc7fdfc"/>
  </w:docVars>
  <w:rsids>
    <w:rsidRoot w:val="00A452EE"/>
    <w:rsid w:val="000008CD"/>
    <w:rsid w:val="000017F7"/>
    <w:rsid w:val="0000545A"/>
    <w:rsid w:val="000506C3"/>
    <w:rsid w:val="0005229E"/>
    <w:rsid w:val="00053A44"/>
    <w:rsid w:val="00066E95"/>
    <w:rsid w:val="00082202"/>
    <w:rsid w:val="00084A70"/>
    <w:rsid w:val="0009477D"/>
    <w:rsid w:val="000A0891"/>
    <w:rsid w:val="000A1280"/>
    <w:rsid w:val="000C136E"/>
    <w:rsid w:val="0013144D"/>
    <w:rsid w:val="0014457F"/>
    <w:rsid w:val="0014550B"/>
    <w:rsid w:val="001539FD"/>
    <w:rsid w:val="00172C6C"/>
    <w:rsid w:val="00195BB0"/>
    <w:rsid w:val="00196543"/>
    <w:rsid w:val="001A4AC5"/>
    <w:rsid w:val="001A6720"/>
    <w:rsid w:val="001D6B50"/>
    <w:rsid w:val="0020103C"/>
    <w:rsid w:val="00261F99"/>
    <w:rsid w:val="0027750F"/>
    <w:rsid w:val="00304DB3"/>
    <w:rsid w:val="00312C72"/>
    <w:rsid w:val="00320222"/>
    <w:rsid w:val="0036246C"/>
    <w:rsid w:val="003778AF"/>
    <w:rsid w:val="003A350E"/>
    <w:rsid w:val="003C06CF"/>
    <w:rsid w:val="003D0442"/>
    <w:rsid w:val="003E0A23"/>
    <w:rsid w:val="003F5DD9"/>
    <w:rsid w:val="00401FED"/>
    <w:rsid w:val="00407970"/>
    <w:rsid w:val="00433760"/>
    <w:rsid w:val="004429C3"/>
    <w:rsid w:val="0044751D"/>
    <w:rsid w:val="00470CC9"/>
    <w:rsid w:val="0047263C"/>
    <w:rsid w:val="0047270B"/>
    <w:rsid w:val="0048332F"/>
    <w:rsid w:val="004929C5"/>
    <w:rsid w:val="004B1E2A"/>
    <w:rsid w:val="004D2911"/>
    <w:rsid w:val="00502B1C"/>
    <w:rsid w:val="00515B49"/>
    <w:rsid w:val="005461BC"/>
    <w:rsid w:val="00590FF2"/>
    <w:rsid w:val="005A5415"/>
    <w:rsid w:val="005B294A"/>
    <w:rsid w:val="005B3946"/>
    <w:rsid w:val="005F0924"/>
    <w:rsid w:val="005F51C1"/>
    <w:rsid w:val="00611C29"/>
    <w:rsid w:val="006220B9"/>
    <w:rsid w:val="0062250B"/>
    <w:rsid w:val="00625899"/>
    <w:rsid w:val="00634A8A"/>
    <w:rsid w:val="00645DA5"/>
    <w:rsid w:val="00661574"/>
    <w:rsid w:val="006904B3"/>
    <w:rsid w:val="00692A68"/>
    <w:rsid w:val="006A2099"/>
    <w:rsid w:val="006B1D2B"/>
    <w:rsid w:val="006D54C0"/>
    <w:rsid w:val="006F7BD0"/>
    <w:rsid w:val="00700AF6"/>
    <w:rsid w:val="00740969"/>
    <w:rsid w:val="00740E5A"/>
    <w:rsid w:val="00753E72"/>
    <w:rsid w:val="00754A50"/>
    <w:rsid w:val="007B1649"/>
    <w:rsid w:val="007C6521"/>
    <w:rsid w:val="007D4C26"/>
    <w:rsid w:val="007E6C3B"/>
    <w:rsid w:val="008016A9"/>
    <w:rsid w:val="00817453"/>
    <w:rsid w:val="0082322D"/>
    <w:rsid w:val="00825630"/>
    <w:rsid w:val="00826732"/>
    <w:rsid w:val="00875FC4"/>
    <w:rsid w:val="00876003"/>
    <w:rsid w:val="00886B6B"/>
    <w:rsid w:val="008962DA"/>
    <w:rsid w:val="008A2F76"/>
    <w:rsid w:val="008B3650"/>
    <w:rsid w:val="008C2D57"/>
    <w:rsid w:val="008C3FC1"/>
    <w:rsid w:val="008D4645"/>
    <w:rsid w:val="008E328B"/>
    <w:rsid w:val="008E4C9D"/>
    <w:rsid w:val="008F5FCD"/>
    <w:rsid w:val="00912DFE"/>
    <w:rsid w:val="00947BB6"/>
    <w:rsid w:val="0095135B"/>
    <w:rsid w:val="009767D6"/>
    <w:rsid w:val="00982214"/>
    <w:rsid w:val="00A00A03"/>
    <w:rsid w:val="00A40756"/>
    <w:rsid w:val="00A452EE"/>
    <w:rsid w:val="00A51A72"/>
    <w:rsid w:val="00A5650C"/>
    <w:rsid w:val="00AE13B5"/>
    <w:rsid w:val="00AF627F"/>
    <w:rsid w:val="00AF77E2"/>
    <w:rsid w:val="00B62E64"/>
    <w:rsid w:val="00B838A8"/>
    <w:rsid w:val="00B83E31"/>
    <w:rsid w:val="00BC59BE"/>
    <w:rsid w:val="00BD48E2"/>
    <w:rsid w:val="00BF5D94"/>
    <w:rsid w:val="00C1753F"/>
    <w:rsid w:val="00C23608"/>
    <w:rsid w:val="00C43239"/>
    <w:rsid w:val="00C81353"/>
    <w:rsid w:val="00C83BED"/>
    <w:rsid w:val="00C95E15"/>
    <w:rsid w:val="00CB32F5"/>
    <w:rsid w:val="00CB690E"/>
    <w:rsid w:val="00CD1209"/>
    <w:rsid w:val="00CD7F16"/>
    <w:rsid w:val="00CF6EB1"/>
    <w:rsid w:val="00D03E9C"/>
    <w:rsid w:val="00D30314"/>
    <w:rsid w:val="00D548AC"/>
    <w:rsid w:val="00D80B6B"/>
    <w:rsid w:val="00DA1112"/>
    <w:rsid w:val="00DC6CEF"/>
    <w:rsid w:val="00DD3D2A"/>
    <w:rsid w:val="00DE61B0"/>
    <w:rsid w:val="00E04367"/>
    <w:rsid w:val="00E16A7D"/>
    <w:rsid w:val="00E20C75"/>
    <w:rsid w:val="00E2696F"/>
    <w:rsid w:val="00E27167"/>
    <w:rsid w:val="00E719ED"/>
    <w:rsid w:val="00E84F80"/>
    <w:rsid w:val="00E86DF3"/>
    <w:rsid w:val="00EB3D6F"/>
    <w:rsid w:val="00EC119E"/>
    <w:rsid w:val="00EC3262"/>
    <w:rsid w:val="00EE3FB3"/>
    <w:rsid w:val="00EF0422"/>
    <w:rsid w:val="00EF30E9"/>
    <w:rsid w:val="00F05699"/>
    <w:rsid w:val="00F250D9"/>
    <w:rsid w:val="00F529D2"/>
    <w:rsid w:val="00FA2262"/>
    <w:rsid w:val="00FB2074"/>
    <w:rsid w:val="00FC5B37"/>
    <w:rsid w:val="00FD2D14"/>
    <w:rsid w:val="00FD2EF6"/>
    <w:rsid w:val="00FD5427"/>
    <w:rsid w:val="00FD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0336FA"/>
  <w15:chartTrackingRefBased/>
  <w15:docId w15:val="{32F96647-8F8F-4F6A-91D9-7C72BB5A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9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cs-CZ"/>
    </w:rPr>
  </w:style>
  <w:style w:type="paragraph" w:styleId="Nadpis4">
    <w:name w:val="heading 4"/>
    <w:basedOn w:val="Normlny"/>
    <w:next w:val="Normlny"/>
    <w:link w:val="Nadpis4Char"/>
    <w:qFormat/>
    <w:rsid w:val="005B294A"/>
    <w:pPr>
      <w:keepNext/>
      <w:outlineLvl w:val="3"/>
    </w:pPr>
    <w:rPr>
      <w:rFonts w:ascii="Arial" w:hAnsi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Styl1">
    <w:name w:val="Styl1"/>
    <w:basedOn w:val="Predvolenpsmoodseku"/>
    <w:uiPriority w:val="1"/>
    <w:rsid w:val="00082202"/>
  </w:style>
  <w:style w:type="paragraph" w:styleId="Hlavika">
    <w:name w:val="header"/>
    <w:basedOn w:val="Normlny"/>
    <w:link w:val="HlavikaChar"/>
    <w:uiPriority w:val="99"/>
    <w:unhideWhenUsed/>
    <w:rsid w:val="00E719E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719ED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E719E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E719ED"/>
    <w:rPr>
      <w:lang w:val="sk-SK"/>
    </w:rPr>
  </w:style>
  <w:style w:type="character" w:styleId="Zstupntext">
    <w:name w:val="Placeholder Text"/>
    <w:basedOn w:val="Predvolenpsmoodseku"/>
    <w:uiPriority w:val="99"/>
    <w:semiHidden/>
    <w:rsid w:val="00433760"/>
    <w:rPr>
      <w:color w:val="808080"/>
    </w:rPr>
  </w:style>
  <w:style w:type="character" w:styleId="Hypertextovprepojenie">
    <w:name w:val="Hyperlink"/>
    <w:rsid w:val="0036246C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36246C"/>
    <w:pPr>
      <w:suppressAutoHyphens/>
      <w:ind w:left="720"/>
      <w:contextualSpacing/>
    </w:pPr>
    <w:rPr>
      <w:lang w:val="cs-CZ" w:eastAsia="ar-SA"/>
    </w:rPr>
  </w:style>
  <w:style w:type="character" w:customStyle="1" w:styleId="Nadpis4Char">
    <w:name w:val="Nadpis 4 Char"/>
    <w:basedOn w:val="Predvolenpsmoodseku"/>
    <w:link w:val="Nadpis4"/>
    <w:rsid w:val="005B294A"/>
    <w:rPr>
      <w:rFonts w:ascii="Arial" w:eastAsia="Times New Roman" w:hAnsi="Arial" w:cs="Times New Roman"/>
      <w:b/>
      <w:color w:val="000000"/>
      <w:sz w:val="24"/>
      <w:szCs w:val="20"/>
      <w:lang w:val="sk-SK" w:eastAsia="cs-CZ"/>
    </w:rPr>
  </w:style>
  <w:style w:type="paragraph" w:styleId="Bezriadkovania">
    <w:name w:val="No Spacing"/>
    <w:uiPriority w:val="1"/>
    <w:qFormat/>
    <w:rsid w:val="005B29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y\Desktop\dokumenty%20pre%20energetiku\Energetika%20word-sablona%20ver.%200.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6398F-EF84-4494-B5A8-7F2A5AD8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C:\Users\Lucy\Desktop\dokumenty pre energetiku\Energetika word-sablona ver. 0.1.dotx</Template>
  <TotalTime>62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Ing. Alexej Kapalla</cp:lastModifiedBy>
  <cp:revision>89</cp:revision>
  <cp:lastPrinted>2023-01-17T08:26:00Z</cp:lastPrinted>
  <dcterms:created xsi:type="dcterms:W3CDTF">2021-10-18T09:05:00Z</dcterms:created>
  <dcterms:modified xsi:type="dcterms:W3CDTF">2023-11-14T13:00:00Z</dcterms:modified>
</cp:coreProperties>
</file>