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 w:rsidR="00BE0E02">
        <w:rPr>
          <w:b/>
          <w:sz w:val="22"/>
        </w:rPr>
        <w:t>RTG prístrojov</w:t>
      </w:r>
    </w:p>
    <w:p w:rsidR="0050282C" w:rsidRPr="002A0DDF" w:rsidRDefault="0050282C" w:rsidP="0050282C">
      <w:pPr>
        <w:rPr>
          <w:b/>
          <w:sz w:val="22"/>
        </w:rPr>
      </w:pPr>
    </w:p>
    <w:p w:rsidR="0050282C" w:rsidRPr="0050282C" w:rsidRDefault="00BE0E02" w:rsidP="0050282C">
      <w:pPr>
        <w:rPr>
          <w:b/>
          <w:sz w:val="22"/>
          <w:szCs w:val="22"/>
        </w:rPr>
      </w:pPr>
      <w:r>
        <w:rPr>
          <w:b/>
          <w:sz w:val="22"/>
          <w:szCs w:val="22"/>
        </w:rPr>
        <w:t>Časť č.1</w:t>
      </w:r>
    </w:p>
    <w:p w:rsidR="00BE0E02" w:rsidRDefault="00BE0E02" w:rsidP="0050282C">
      <w:pPr>
        <w:pStyle w:val="Bezriadkovania"/>
        <w:jc w:val="both"/>
        <w:rPr>
          <w:b/>
          <w:bCs/>
          <w:color w:val="000000"/>
          <w:sz w:val="22"/>
          <w:szCs w:val="22"/>
          <w:lang w:eastAsia="sk-SK"/>
        </w:rPr>
      </w:pPr>
      <w:r w:rsidRPr="00BE0E02">
        <w:rPr>
          <w:b/>
          <w:bCs/>
          <w:color w:val="000000"/>
          <w:sz w:val="22"/>
          <w:szCs w:val="22"/>
          <w:lang w:eastAsia="sk-SK"/>
        </w:rPr>
        <w:t xml:space="preserve">Pozáručný servis a pravidelná údržba mobilných digitálnych RTG prístrojov s </w:t>
      </w:r>
      <w:proofErr w:type="spellStart"/>
      <w:r w:rsidRPr="00BE0E02">
        <w:rPr>
          <w:b/>
          <w:bCs/>
          <w:color w:val="000000"/>
          <w:sz w:val="22"/>
          <w:szCs w:val="22"/>
          <w:lang w:eastAsia="sk-SK"/>
        </w:rPr>
        <w:t>C-ramenom</w:t>
      </w:r>
      <w:proofErr w:type="spellEnd"/>
      <w:r w:rsidRPr="00BE0E02">
        <w:rPr>
          <w:b/>
          <w:bCs/>
          <w:color w:val="000000"/>
          <w:sz w:val="22"/>
          <w:szCs w:val="22"/>
          <w:lang w:eastAsia="sk-SK"/>
        </w:rPr>
        <w:t xml:space="preserve"> OEC Elite CFD v počte 2ks od výrobcu GE Healthcare</w:t>
      </w:r>
    </w:p>
    <w:p w:rsidR="00BE0E02" w:rsidRDefault="00BE0E02" w:rsidP="0050282C">
      <w:pPr>
        <w:pStyle w:val="Bezriadkovania"/>
        <w:jc w:val="both"/>
        <w:rPr>
          <w:b/>
          <w:sz w:val="22"/>
          <w:szCs w:val="22"/>
        </w:rPr>
      </w:pPr>
    </w:p>
    <w:p w:rsid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p w:rsidR="00BE0E02" w:rsidRPr="0050282C" w:rsidRDefault="00BE0E02" w:rsidP="0050282C">
      <w:pPr>
        <w:pStyle w:val="Bezriadkovania"/>
        <w:jc w:val="both"/>
        <w:rPr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049"/>
        <w:gridCol w:w="3037"/>
        <w:gridCol w:w="2025"/>
      </w:tblGrid>
      <w:tr w:rsidR="00700377" w:rsidRPr="00700377" w:rsidTr="00700377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Pozáručný servis a pravidelná údržba mobilných digitálnych RTG prístrojov s </w:t>
            </w:r>
            <w:proofErr w:type="spellStart"/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>C-ramenom</w:t>
            </w:r>
            <w:proofErr w:type="spellEnd"/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OEC Elite CFD v počte 2ks od výrobcu GE Healthcare</w:t>
            </w:r>
          </w:p>
        </w:tc>
      </w:tr>
      <w:tr w:rsidR="00700377" w:rsidRPr="00700377" w:rsidTr="00700377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0377">
              <w:rPr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700377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Požiadavka na pozáručný servis a pravidelnú údržbu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Požadujeme uviesť, či požiadavku spĺňa áno/nie resp. uviesť  konkrétny parameter 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1.1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min. 4x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Kontrola bezpečnosti zariadenia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Služba telefonickej podpory s nepretržitou 24 hodinovou podporou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Pravidelná kontrola kvality a parametrov obrazu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Prevedenie zálohovania SW nastavenia a údržba lokálnej DB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Opakovaná skúška elektrických prístrojov (DER)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min. 4x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Elektronická diaľková diagnostika (pomocou SRS pripojenia)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1.8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Softwarové aktualizácie predpísané výrobcom zariadení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aktualizácia zariadenia – </w:t>
            </w:r>
            <w:proofErr w:type="spellStart"/>
            <w:r w:rsidRPr="00700377">
              <w:rPr>
                <w:sz w:val="22"/>
                <w:szCs w:val="22"/>
                <w:lang w:eastAsia="sk-SK"/>
              </w:rPr>
              <w:t>update</w:t>
            </w:r>
            <w:proofErr w:type="spellEnd"/>
            <w:r w:rsidRPr="00700377">
              <w:rPr>
                <w:sz w:val="22"/>
                <w:szCs w:val="22"/>
                <w:lang w:eastAsia="sk-SK"/>
              </w:rPr>
              <w:t>, ktorý bude kompatibilný s DICOM štandardom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1.9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Služby reaktívnej podpory - opravy porúch na zariadení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1.10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Dodávka náhradného dielu - RTG žiariča v prípade zlyhania (1ks pre jeden RTG v priebehu trvania zmluvy)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1.11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Dodávka náhradného dielu - plošného detektora v prípade zlyhania (1ks pre jeden </w:t>
            </w:r>
            <w:r w:rsidRPr="00700377">
              <w:rPr>
                <w:sz w:val="22"/>
                <w:szCs w:val="22"/>
                <w:lang w:eastAsia="sk-SK"/>
              </w:rPr>
              <w:lastRenderedPageBreak/>
              <w:t xml:space="preserve">RTG v priebehu trvania zmluvy)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lastRenderedPageBreak/>
              <w:t>1.12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Dodávka náhradných dielov (okrem spotrebného tovaru)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1.16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Elektrické revízie zariadenia vykonávané oprávnenou osobou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min. 1x ročne pre každé RTG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Záväzok mať k dispozícii všetky originálne náhradné diely v potrebnom množstve, ktoré budú potrebné k prípadnej oprave, údržbe zariadenia, pričom je v cene zahrnutá výmena náhradných dielov a ich likvidácia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9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b/>
                <w:bCs/>
                <w:color w:val="000000"/>
                <w:sz w:val="22"/>
                <w:szCs w:val="22"/>
                <w:lang w:eastAsia="sk-SK"/>
              </w:rPr>
              <w:t>Podmienky vykonávania opráv a údržby: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377" w:rsidRPr="00700377" w:rsidRDefault="00700377" w:rsidP="00700377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 6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 24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 24 hodín od nástupu servisného technika na opravu 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Doba na odstránenie poruchy s použitím náhradných dielov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do troch pracovných dni od nástupu servisného technika na opravu resp. do 3 pracovných dní od potvrdenia cenovej ponuky na náhradný diel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Služba na diaľku - pripojenie poskytovateľa k zariadeniu na diaľku ak to zariadenie umožňuje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sz w:val="22"/>
                <w:szCs w:val="22"/>
                <w:lang w:eastAsia="sk-SK"/>
              </w:rPr>
            </w:pPr>
            <w:r w:rsidRPr="00700377">
              <w:rPr>
                <w:sz w:val="22"/>
                <w:szCs w:val="22"/>
                <w:lang w:eastAsia="sk-SK"/>
              </w:rPr>
              <w:t xml:space="preserve"> áno/nie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2F1516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2F1516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2.6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Doba odozvy servisného technika cez službu na diaľku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do 4 hodín od písomného nahlásenia poruchy v pracovných dňoch od 8:00 do 16:30 hod.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2F1516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2F1516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2F1516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Dĺžka pozáručného servisu a pravidelnej údržby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36 mesiacov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Dostupnosť prevádzky zariadenia - </w:t>
            </w:r>
            <w:proofErr w:type="spellStart"/>
            <w:r w:rsidRPr="00700377">
              <w:rPr>
                <w:color w:val="000000"/>
                <w:sz w:val="22"/>
                <w:szCs w:val="22"/>
                <w:lang w:eastAsia="sk-SK"/>
              </w:rPr>
              <w:t>Uptime</w:t>
            </w:r>
            <w:proofErr w:type="spellEnd"/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 zariadenia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 xml:space="preserve">min. 95%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377" w:rsidRPr="00700377" w:rsidRDefault="00700377" w:rsidP="00700377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700377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00377" w:rsidRPr="00700377" w:rsidTr="00700377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77" w:rsidRPr="00700377" w:rsidRDefault="00700377" w:rsidP="00700377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/>
          <w:iCs/>
          <w:color w:val="000000"/>
          <w:sz w:val="22"/>
          <w:szCs w:val="22"/>
        </w:rPr>
      </w:pPr>
    </w:p>
    <w:p w:rsidR="00700377" w:rsidRPr="00B71BF8" w:rsidRDefault="00700377" w:rsidP="00700377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700377" w:rsidRPr="00B71BF8" w:rsidRDefault="00700377" w:rsidP="00700377">
      <w:pPr>
        <w:pStyle w:val="Bezriadkovania"/>
        <w:rPr>
          <w:sz w:val="22"/>
          <w:szCs w:val="22"/>
        </w:rPr>
      </w:pPr>
    </w:p>
    <w:p w:rsidR="00700377" w:rsidRPr="00B71BF8" w:rsidRDefault="00700377" w:rsidP="00700377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700377" w:rsidRPr="00B71BF8" w:rsidRDefault="00700377" w:rsidP="00700377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700377" w:rsidRPr="006C5678" w:rsidRDefault="00700377" w:rsidP="00700377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B1" w:rsidRDefault="000557B1" w:rsidP="006F5F5B">
      <w:r>
        <w:separator/>
      </w:r>
    </w:p>
  </w:endnote>
  <w:endnote w:type="continuationSeparator" w:id="0">
    <w:p w:rsidR="000557B1" w:rsidRDefault="000557B1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A55A75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2F1516">
          <w:rPr>
            <w:noProof/>
            <w:sz w:val="20"/>
            <w:szCs w:val="20"/>
          </w:rPr>
          <w:t>3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B1" w:rsidRDefault="000557B1" w:rsidP="006F5F5B">
      <w:r>
        <w:separator/>
      </w:r>
    </w:p>
  </w:footnote>
  <w:footnote w:type="continuationSeparator" w:id="0">
    <w:p w:rsidR="000557B1" w:rsidRDefault="000557B1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557B1"/>
    <w:rsid w:val="00070E90"/>
    <w:rsid w:val="00071843"/>
    <w:rsid w:val="00074F5C"/>
    <w:rsid w:val="00083273"/>
    <w:rsid w:val="00085775"/>
    <w:rsid w:val="00087F9A"/>
    <w:rsid w:val="000A211A"/>
    <w:rsid w:val="000D628B"/>
    <w:rsid w:val="000E18BB"/>
    <w:rsid w:val="000F64C1"/>
    <w:rsid w:val="0011014A"/>
    <w:rsid w:val="0011540F"/>
    <w:rsid w:val="001314FF"/>
    <w:rsid w:val="00152EA6"/>
    <w:rsid w:val="0019385F"/>
    <w:rsid w:val="00196F67"/>
    <w:rsid w:val="001B230A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2F1516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441A4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D3A3A"/>
    <w:rsid w:val="004E4C6B"/>
    <w:rsid w:val="004F298E"/>
    <w:rsid w:val="004F4791"/>
    <w:rsid w:val="004F7A96"/>
    <w:rsid w:val="0050282C"/>
    <w:rsid w:val="0050573C"/>
    <w:rsid w:val="0052055D"/>
    <w:rsid w:val="00522599"/>
    <w:rsid w:val="00532198"/>
    <w:rsid w:val="0056432C"/>
    <w:rsid w:val="00570B7D"/>
    <w:rsid w:val="00577B8C"/>
    <w:rsid w:val="0058381A"/>
    <w:rsid w:val="005D3B3E"/>
    <w:rsid w:val="00634C68"/>
    <w:rsid w:val="006406F9"/>
    <w:rsid w:val="00645ED4"/>
    <w:rsid w:val="0067026A"/>
    <w:rsid w:val="00674D81"/>
    <w:rsid w:val="00691FC6"/>
    <w:rsid w:val="00697CC6"/>
    <w:rsid w:val="006A2DD1"/>
    <w:rsid w:val="006B3234"/>
    <w:rsid w:val="006C5CCD"/>
    <w:rsid w:val="006D1D85"/>
    <w:rsid w:val="006E7B2F"/>
    <w:rsid w:val="006F5ED1"/>
    <w:rsid w:val="006F5F5B"/>
    <w:rsid w:val="00700377"/>
    <w:rsid w:val="00700659"/>
    <w:rsid w:val="00753E22"/>
    <w:rsid w:val="0078658E"/>
    <w:rsid w:val="007975A1"/>
    <w:rsid w:val="007E241A"/>
    <w:rsid w:val="00803708"/>
    <w:rsid w:val="00812450"/>
    <w:rsid w:val="008166D0"/>
    <w:rsid w:val="0083213A"/>
    <w:rsid w:val="008434F7"/>
    <w:rsid w:val="0085268A"/>
    <w:rsid w:val="00857DA3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20CB1"/>
    <w:rsid w:val="00A23C6E"/>
    <w:rsid w:val="00A437C0"/>
    <w:rsid w:val="00A53363"/>
    <w:rsid w:val="00A55A75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952E3"/>
    <w:rsid w:val="00BB41AA"/>
    <w:rsid w:val="00BD635D"/>
    <w:rsid w:val="00BE0E02"/>
    <w:rsid w:val="00BE1BDF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2436B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3767"/>
    <w:rsid w:val="00F24E67"/>
    <w:rsid w:val="00F34D6E"/>
    <w:rsid w:val="00F43CBB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101</cp:revision>
  <cp:lastPrinted>2022-11-30T11:30:00Z</cp:lastPrinted>
  <dcterms:created xsi:type="dcterms:W3CDTF">2021-10-14T05:28:00Z</dcterms:created>
  <dcterms:modified xsi:type="dcterms:W3CDTF">2024-06-13T11:36:00Z</dcterms:modified>
</cp:coreProperties>
</file>