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r w:rsidRPr="00570773">
        <w:rPr>
          <w:sz w:val="20"/>
          <w:szCs w:val="20"/>
        </w:rPr>
        <w:t>Kúpna zmluva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uzavretá podľa § 409 zákona č. 513/1991 Z. z. v znení neskorších predpisov (ďalej len „Obchodný zákonník“)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(ďalej len „zmluva“)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570773">
        <w:rPr>
          <w:sz w:val="20"/>
          <w:szCs w:val="20"/>
        </w:rPr>
        <w:t>Článok I. Zmluvné strany</w:t>
      </w:r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Kupujúci: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570773">
        <w:rPr>
          <w:sz w:val="20"/>
          <w:szCs w:val="20"/>
        </w:rPr>
        <w:t>Sídlo:</w:t>
      </w:r>
      <w:r w:rsidRPr="00570773">
        <w:rPr>
          <w:sz w:val="20"/>
          <w:szCs w:val="20"/>
        </w:rPr>
        <w:tab/>
        <w:t>Šafárikovo nám.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570773">
        <w:rPr>
          <w:sz w:val="20"/>
          <w:szCs w:val="20"/>
        </w:rPr>
        <w:t>Korešpondenčná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adresa:</w:t>
      </w:r>
      <w:r w:rsidRPr="00570773">
        <w:rPr>
          <w:sz w:val="20"/>
          <w:szCs w:val="20"/>
        </w:rPr>
        <w:tab/>
        <w:t>Šafárikovo nám.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1 Štatutárny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orgán:</w:t>
      </w:r>
      <w:r w:rsidRPr="00570773">
        <w:rPr>
          <w:sz w:val="20"/>
          <w:szCs w:val="20"/>
        </w:rPr>
        <w:tab/>
        <w:t>prof. JUDr. Marek Števček, DrSc.,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rektor</w:t>
      </w:r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oprávnená na podpis zmluvy: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kvestorka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11658BB7" w14:textId="77777777" w:rsidR="00A86B5A" w:rsidRPr="00570773" w:rsidRDefault="00A86B5A" w:rsidP="00A86B5A">
      <w:pPr>
        <w:pStyle w:val="Zkladntext"/>
        <w:spacing w:before="41"/>
        <w:rPr>
          <w:sz w:val="20"/>
          <w:szCs w:val="20"/>
        </w:rPr>
      </w:pPr>
      <w:r w:rsidRPr="00570773">
        <w:rPr>
          <w:sz w:val="20"/>
          <w:szCs w:val="20"/>
        </w:rPr>
        <w:t>Osoby oprávnené konať:</w:t>
      </w:r>
    </w:p>
    <w:p w14:paraId="74B6519B" w14:textId="6A9EDB34" w:rsidR="00A86B5A" w:rsidRPr="00570773" w:rsidRDefault="00A86B5A" w:rsidP="00A86B5A">
      <w:pPr>
        <w:pStyle w:val="Zkladntext"/>
        <w:numPr>
          <w:ilvl w:val="0"/>
          <w:numId w:val="14"/>
        </w:numPr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vo veciach realizácie zmluvy:</w:t>
      </w:r>
      <w:r>
        <w:rPr>
          <w:sz w:val="20"/>
          <w:szCs w:val="20"/>
        </w:rPr>
        <w:t xml:space="preserve">         RNDr. Tomáš Fazekaš, PhD.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(ďalej len „kupujúci“)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570773">
        <w:rPr>
          <w:b/>
          <w:spacing w:val="-1"/>
          <w:sz w:val="20"/>
          <w:szCs w:val="20"/>
        </w:rPr>
        <w:t xml:space="preserve">Predávajúci: </w:t>
      </w:r>
      <w:r w:rsidRPr="00570773">
        <w:rPr>
          <w:sz w:val="20"/>
          <w:szCs w:val="20"/>
        </w:rPr>
        <w:t>Sídlo: Zastúpený: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r w:rsidRPr="00570773">
        <w:rPr>
          <w:sz w:val="20"/>
          <w:szCs w:val="20"/>
        </w:rPr>
        <w:t>Osoby oprávnené konať: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vo veciach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vo veciach realizácie zmluvy: Bankové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spojenie: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r w:rsidRPr="00570773">
        <w:rPr>
          <w:sz w:val="20"/>
          <w:szCs w:val="20"/>
        </w:rPr>
        <w:t>Zapísaný v Obch. registri: Kontakt: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(ďalej len „predávajúci“)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(ďalej len „</w:t>
      </w:r>
      <w:r>
        <w:rPr>
          <w:sz w:val="20"/>
          <w:szCs w:val="20"/>
        </w:rPr>
        <w:t>zmluvné strany</w:t>
      </w:r>
      <w:r w:rsidRPr="00570773">
        <w:rPr>
          <w:sz w:val="20"/>
          <w:szCs w:val="20"/>
        </w:rPr>
        <w:t>“)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Článok II. Úvodné ustanovenia</w:t>
      </w:r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703468B1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Podkladom   pre   uzavretie   tejto   zmluvy   je   výsledok   verejného   obstarávania  zákazky</w:t>
      </w:r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A86B5A">
        <w:rPr>
          <w:sz w:val="20"/>
          <w:szCs w:val="20"/>
        </w:rPr>
        <w:t>Náhradné diely</w:t>
      </w:r>
      <w:r w:rsidR="00BD68AD" w:rsidRPr="00570773">
        <w:rPr>
          <w:sz w:val="20"/>
          <w:szCs w:val="20"/>
        </w:rPr>
        <w:t xml:space="preserve"> - 0</w:t>
      </w:r>
      <w:r w:rsidR="00953C20">
        <w:rPr>
          <w:sz w:val="20"/>
          <w:szCs w:val="20"/>
        </w:rPr>
        <w:t>1</w:t>
      </w:r>
      <w:r w:rsidR="00A86B5A">
        <w:rPr>
          <w:sz w:val="20"/>
          <w:szCs w:val="20"/>
        </w:rPr>
        <w:t>7</w:t>
      </w:r>
      <w:r w:rsidR="00BD68AD" w:rsidRPr="00570773">
        <w:rPr>
          <w:sz w:val="20"/>
          <w:szCs w:val="20"/>
        </w:rPr>
        <w:t xml:space="preserve">/24-25”, časť </w:t>
      </w:r>
      <w:r w:rsidR="00BD68AD" w:rsidRPr="00570773">
        <w:rPr>
          <w:sz w:val="20"/>
          <w:szCs w:val="20"/>
          <w:highlight w:val="yellow"/>
        </w:rPr>
        <w:t>(xxxxxxxxxx)</w:t>
      </w:r>
      <w:r w:rsidRPr="00570773">
        <w:rPr>
          <w:sz w:val="20"/>
          <w:szCs w:val="20"/>
        </w:rPr>
        <w:t xml:space="preserve"> uskutočnenej   v rámci   dynamického  nákupného   systému   „IKT   pre</w:t>
      </w:r>
      <w:r w:rsidR="00722CA2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Univerzitu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Touto zmluvou sa stanovuje právny režim kúpy a predaja </w:t>
      </w:r>
      <w:r w:rsidRPr="00570773">
        <w:rPr>
          <w:sz w:val="20"/>
          <w:szCs w:val="20"/>
          <w:shd w:val="clear" w:color="auto" w:fill="FFFF00"/>
        </w:rPr>
        <w:t xml:space="preserve">xxxxxxxxxxxxxxxxx </w:t>
      </w:r>
      <w:r w:rsidRPr="00570773">
        <w:rPr>
          <w:sz w:val="20"/>
          <w:szCs w:val="20"/>
        </w:rPr>
        <w:t>podľa technickej špecifikácie uvedenej v Prílohe č. 1 Opis predmetu zmluvy a podľa Prílohy č. 2 Cenová ponuka (</w:t>
      </w:r>
      <w:r w:rsidRPr="00570773">
        <w:rPr>
          <w:i/>
          <w:sz w:val="20"/>
          <w:szCs w:val="20"/>
        </w:rPr>
        <w:t>predkladá sa samostatná zmluva za každú časť predmetu zákazky, na ktorú je predložená ponuka</w:t>
      </w:r>
      <w:r w:rsidRPr="00570773">
        <w:rPr>
          <w:sz w:val="20"/>
          <w:szCs w:val="20"/>
        </w:rPr>
        <w:t>). Príloha č. 1, Príloha č. 2 a Príloha č. 3 sú neoddeliteľnou súčasťou tejto</w:t>
      </w:r>
      <w:r w:rsidRPr="00570773">
        <w:rPr>
          <w:spacing w:val="-15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Článok III. Predmet plnenia zmluvy</w:t>
      </w:r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Predmetom tejto zmluvy je dodávka tovaru predávajúcim uvedeného v Prílohe č. 1 Opis predmetu zmluvy</w:t>
      </w:r>
      <w:r w:rsidR="006C2D16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570773">
        <w:rPr>
          <w:spacing w:val="-23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zmluve.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Predávajúci sa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zaväzuje: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570773">
        <w:rPr>
          <w:sz w:val="20"/>
          <w:szCs w:val="20"/>
        </w:rPr>
        <w:t>dodávať tovar podľa objednávok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kupujúceho,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r w:rsidRPr="00570773">
        <w:rPr>
          <w:sz w:val="20"/>
          <w:szCs w:val="20"/>
        </w:rPr>
        <w:t>potvrdiť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objednávku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dvoch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pracovných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dní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jej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doručenia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kupujúcim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podľa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bodu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>a dodať tovar do najneskôr do 14 dní od doručenia objednávky,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570773">
        <w:rPr>
          <w:sz w:val="20"/>
          <w:szCs w:val="20"/>
        </w:rPr>
        <w:t>dodávať</w:t>
      </w:r>
      <w:r w:rsidRPr="00570773">
        <w:rPr>
          <w:spacing w:val="38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tovary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výlučne</w:t>
      </w:r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podľa</w:t>
      </w:r>
      <w:r w:rsidRPr="00570773">
        <w:rPr>
          <w:spacing w:val="38"/>
          <w:sz w:val="20"/>
          <w:szCs w:val="20"/>
        </w:rPr>
        <w:t xml:space="preserve"> </w:t>
      </w:r>
      <w:r w:rsidRPr="00570773">
        <w:rPr>
          <w:sz w:val="20"/>
          <w:szCs w:val="20"/>
        </w:rPr>
        <w:t>špecifikácie</w:t>
      </w:r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uvedenej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pri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každom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tovare</w:t>
      </w:r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prílohe</w:t>
      </w:r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>zmluvy.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570773">
        <w:rPr>
          <w:sz w:val="20"/>
          <w:szCs w:val="20"/>
        </w:rPr>
        <w:t>Článok IV. Cena tovaru</w:t>
      </w:r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predmet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plnenia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stanovená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 zmysle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zákona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cenách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v znení neskorších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predpisov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(ďalej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len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„zákon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cenách“)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vyhlášky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Ministerstva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financií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>Z. z., ktorou sa vykonáva zákon o cenách v znení neskorších predpisov a v súlade s cenovou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>ponukou, ktorá je prílohou č. 2 tejto zmluvy.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miesto. V cene sú zahrnuté náklady spojené s výmenou reklamovaného tovaru počas záručnej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doby.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Fakturovaná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cena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predmet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plnenia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určená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podľa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skutočne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dodaných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množstiev a druhov tovarov v zmysle prílohy  č. 1. Predmetom fakturácie  bude  iba skutočne  objednaný a dodaný tovar.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Zmluvná cena za predmet zákazky je cenou konečnou, t. j. nebude sa navyšovať o ďalšie náklady.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Zmluvné strany dohodli cenu predmetu zmluvy tak ako je uvedená v prílohe č. 1 tejto</w:t>
      </w:r>
      <w:r w:rsidRPr="00570773">
        <w:rPr>
          <w:spacing w:val="-20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="004C0826" w:rsidRPr="006E4433">
        <w:rPr>
          <w:b/>
          <w:bCs/>
          <w:spacing w:val="-1"/>
          <w:sz w:val="20"/>
          <w:szCs w:val="20"/>
        </w:rPr>
        <w:t xml:space="preserve">spolu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  <w:t>Eur</w:t>
      </w:r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>DPH bude pripočítaná k cene bez DPH vo výške stanovenej platnými právnymi predpismi upravujúcimi výšku dane z pridanej hodnoty v deň vzniku daňovej povinnosti.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Článok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Podmienky dodania a preberania tovaru</w:t>
      </w:r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Dodávka tovaru bude realizovaná dopravou na náklady predávajúceho, s vyložením na mieste určenom kupujúcim v súlade s článkom VI. ods. 1 tejto</w:t>
      </w:r>
      <w:r w:rsidRPr="00570773">
        <w:rPr>
          <w:spacing w:val="-20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Dodávka požadovaného tovaru sa uskutoční v čase dohodnutom v objednávke, najneskôr do 14 dní od doručenia objednávky. Tovar za kupujúceho preberá zodpovedná osoba uvedená v objednávke v súlade s Prílohou č. 3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Tovar  sa  považuje  za  dodaný  po  podpísaní  dodacieho  listu  zástupcami  zmluvných  strán</w:t>
      </w:r>
      <w:r w:rsidR="005B7472" w:rsidRPr="00570773">
        <w:rPr>
          <w:sz w:val="20"/>
          <w:szCs w:val="20"/>
        </w:rPr>
        <w:t xml:space="preserve"> s uvedením</w:t>
      </w:r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množstva a druhu dodaných tovarov, dátumom, pečiatkou.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potvrdiť.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 je oprávnený odmietnuť dodávku predmetu tejto zmluvy v prípade, ak táto bola dodaná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lehote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na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dodanie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určenej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zmluvou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alebo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objednávkou,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alebo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ak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má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predávajúci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pri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plnení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využije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kapacity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subdodávateľa/ľov,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ktorí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sú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známi,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(dátum</w:t>
            </w:r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Predmet</w:t>
            </w:r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*(pozn. vyplní len úspešný uchádzač pred podpisom zmluvy, doplní počet riadkov podľa potreby)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povinný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najneskôr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päť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pracovných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dní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vopred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písomne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predložiť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kupujúcemu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alebo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odmietnuť)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najneskôr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dvoch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pracovných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dní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obdržania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570773">
        <w:rPr>
          <w:spacing w:val="-15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Predávajúci je povinný oznámiť objednávateľovi akúkoľvek zmenu údajov o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subdodávateľoch.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r w:rsidRPr="00570773">
        <w:rPr>
          <w:sz w:val="20"/>
          <w:szCs w:val="20"/>
        </w:rPr>
        <w:t>Článok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Miesto dodania a vyloženia tovaru a lehota dodania tovaru</w:t>
      </w:r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Miesto dodania a vyloženia tovaru bude v súlade s Prílohou č. 3 definované v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objednávke.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sa zaväzuje dodať predmet zmluvy podľa aktuálnych potrieb kupujúceho špecifikovaný v prílohe č. 1 v súlade s článkom III ods. 2 tejto zmluvy najneskôr d</w:t>
      </w:r>
      <w:r w:rsidR="00DE7AAE" w:rsidRPr="00570773">
        <w:rPr>
          <w:sz w:val="20"/>
          <w:szCs w:val="20"/>
        </w:rPr>
        <w:t xml:space="preserve">o 3 mesiacov </w:t>
      </w:r>
      <w:r w:rsidRPr="00570773">
        <w:rPr>
          <w:sz w:val="20"/>
          <w:szCs w:val="20"/>
        </w:rPr>
        <w:t xml:space="preserve"> od účinnosti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Článok VII. Platobné podmienky</w:t>
      </w:r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Kupujúci sa zaväzuje za riadne a včas dodaný tovar </w:t>
      </w:r>
      <w:r w:rsidR="00B32800">
        <w:rPr>
          <w:sz w:val="20"/>
          <w:szCs w:val="20"/>
        </w:rPr>
        <w:t xml:space="preserve">a </w:t>
      </w:r>
      <w:r w:rsidRPr="00570773">
        <w:rPr>
          <w:sz w:val="20"/>
          <w:szCs w:val="20"/>
        </w:rPr>
        <w:t xml:space="preserve">zaplatiť predávajúcemu kúpnu cenu podľa prílohy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tejto zmluvy na základe faktúry vystavenej predávajúcim po dodaní tovaru podľa článku V. tejto zmluvy. Kupujúci neposkytne predávajúcemu preddavok na zrealizovanie predmetu plnenia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570773">
        <w:rPr>
          <w:spacing w:val="-17"/>
          <w:sz w:val="20"/>
          <w:szCs w:val="20"/>
        </w:rPr>
        <w:t xml:space="preserve"> </w:t>
      </w:r>
      <w:r w:rsidRPr="00570773">
        <w:rPr>
          <w:sz w:val="20"/>
          <w:szCs w:val="20"/>
        </w:rPr>
        <w:t>listu.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Predávajúci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povinný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uvádzať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vo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faktúrach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druh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tovaru,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jeho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výrobcu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počet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tak,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ako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r w:rsidRPr="00570773">
        <w:rPr>
          <w:sz w:val="20"/>
          <w:szCs w:val="20"/>
        </w:rPr>
        <w:t>uvedená v prílohe č. 1 tejto zmluvy.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príkazom.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r w:rsidRPr="00570773">
        <w:rPr>
          <w:sz w:val="20"/>
          <w:szCs w:val="20"/>
        </w:rPr>
        <w:t>Článok VIII. Záruky na tovary</w:t>
      </w:r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61948DD3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Zmluvné strany sa dohodli, že záručná doba na predmet zmluvy - dodaný tovar je 24 mesiacov odo dňa dodania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zodpovedá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že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riadne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dodaný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 súlade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touto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zmluvou,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legislatívou.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zodpovedá za kvalitu dodávaných tovarov, vrátane skrytých vád tovaru počas celého trvania záručnej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doby.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rozsahu.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doby.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Kupujúci má právo v prípade zistenia akýchkoľvek vád dodaného tovaru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na: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výmenu vadného tovaru za tovar nový, bezchybný, najneskôr do 3 dní od okamihu uplatnenia zodpovednosti za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vady,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odstúpenie od zmluvy v prípade nesplnenia povinnosti predávajúceho vymeniť vadný tovar za  bezchybný  v stanovenej  lehote  alebo  v prípade,  ak  objednávateľ  požadoval v rámci jedného kalendárneho mesiaca reklamáciu viac ako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trikrát.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akceptovať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iba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faktúru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dodávku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bezchybného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predmetu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súlade s dodacím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listom.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570773">
        <w:rPr>
          <w:sz w:val="20"/>
          <w:szCs w:val="20"/>
        </w:rPr>
        <w:t>Článok IX. Sankcie</w:t>
      </w:r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že predávajúci bude v omeškaní s plnením predmetu tejto zmluvy, teda s dodaním tovaru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lehote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uvedenej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čl.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ods.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kupujúci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si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môže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uplatniť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zmluvnú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pokutu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vo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výške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% za každý začatý deň omeškania z ceny nedodaného tovaru, a to až do doby dodania tovaru.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Týmto však nie je dotknutý nárok na náhradu škody.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prípade,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že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predávajúci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omeškaní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dodaním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reklamovaného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lehote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škody.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že predávajúci nedodrží vlastnosti tovaru uvedené v prílohe č. 1 zmluvy alebo nedodrží niektorú z požiadaviek na tovar uvedenú v čl. III ods. 3 zmluvy, je kupujúci oprávnený uplatniť zmluvnú pokutu vo výške 0,1 % z hodnoty vadného plnenia za každé jedno</w:t>
      </w:r>
      <w:r w:rsidRPr="00570773">
        <w:rPr>
          <w:spacing w:val="-21"/>
          <w:sz w:val="20"/>
          <w:szCs w:val="20"/>
        </w:rPr>
        <w:t xml:space="preserve"> </w:t>
      </w:r>
      <w:r w:rsidRPr="00570773">
        <w:rPr>
          <w:sz w:val="20"/>
          <w:szCs w:val="20"/>
        </w:rPr>
        <w:t>porušenie.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faktúry.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ceny.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ceny.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pohľadávkou,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i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nesplatnou,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ktorá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vznikne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tejto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predávajúcemu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voči kupujúcemu. Zápočet pohľadávok môže kupujúci uplatniť pri úhrade faktúry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predávajúceho.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Zaplatením zmluvnej pokuty nie je dotknutý nárok kupujúceho požadovať náhradu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škody.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r w:rsidRPr="00570773">
        <w:rPr>
          <w:sz w:val="20"/>
          <w:szCs w:val="20"/>
        </w:rPr>
        <w:t>Článok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Právo odstúpenia od zmluvy</w:t>
      </w:r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Zmluvu je možné ukončiť dohodou zmluvných strán k určitému dátumu alebo odstúpením od zmluvy.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Odstúpenie od zmluvy je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možné: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pri podstatnom porušení zmluvy druhou zmluvnou stranou, alebo keď sa pre druhú zmluvnú stranu stalo splnenie podstatných zmluvných povinností úplne nemožným (vis maior), napr. v prípade poistnej udalosti, živelnej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udalosti,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570773">
        <w:rPr>
          <w:spacing w:val="-15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kupujúcim.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Za podstatné porušenie zmluvy na účely odstúpenia od tejto zmluvy sa považuje</w:t>
      </w:r>
      <w:r w:rsidRPr="00570773">
        <w:rPr>
          <w:spacing w:val="-19"/>
          <w:sz w:val="20"/>
          <w:szCs w:val="20"/>
        </w:rPr>
        <w:t xml:space="preserve"> </w:t>
      </w:r>
      <w:r w:rsidRPr="00570773">
        <w:rPr>
          <w:sz w:val="20"/>
          <w:szCs w:val="20"/>
        </w:rPr>
        <w:t>najmä: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r w:rsidRPr="00570773">
        <w:rPr>
          <w:sz w:val="20"/>
          <w:szCs w:val="20"/>
        </w:rPr>
        <w:t>dodanie tovaru za iné ako jednotkové ceny uvedené v prílohe č. 1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 xml:space="preserve">ak predmet plnenia zmluvy bude fakturovaný  v rozpore s dohodnutými   </w:t>
      </w:r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podmienkami</w:t>
      </w:r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>v zmluve alebo bude opakovane fakturovaný,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neschopnosť   predávajúceho   dodať   predmet   zmluvy   za   jednotkové   ceny</w:t>
      </w:r>
      <w:r w:rsidRPr="00570773">
        <w:rPr>
          <w:spacing w:val="40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uvedené</w:t>
      </w:r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>v prílohe č. 1 zmluvy,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omeškanie predávajúceho s dodávkou tovaru o viac ako 2 pracovné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dni,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omeškanie predávajúceho s dodaním reklamovaného tovaru o viac ako 2 pracovné</w:t>
      </w:r>
      <w:r w:rsidRPr="00570773">
        <w:rPr>
          <w:spacing w:val="-17"/>
          <w:sz w:val="20"/>
          <w:szCs w:val="20"/>
        </w:rPr>
        <w:t xml:space="preserve"> </w:t>
      </w:r>
      <w:r w:rsidRPr="00570773">
        <w:rPr>
          <w:sz w:val="20"/>
          <w:szCs w:val="20"/>
        </w:rPr>
        <w:t>dni,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omeškanie kupujúceho s úhradou faktúry o viac ako 15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dní,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570773">
        <w:rPr>
          <w:sz w:val="20"/>
          <w:szCs w:val="20"/>
        </w:rPr>
        <w:t>omeškanie zmluvnej strany s úhradou sankcie o viac ako 15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dní,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upozornil),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konanie.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Zmluva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zaniká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dňom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doručenia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písomného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oznámenia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odstúpení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druhej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zmluvnej strane.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pokuty.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Článok XI. Záverečné ustanovenia</w:t>
      </w:r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570773">
        <w:rPr>
          <w:sz w:val="20"/>
          <w:szCs w:val="20"/>
        </w:rPr>
        <w:t>Právne vzťahy oboch zmluvných strán neupravené touto zmluvou sa riadia príslušnými ustanoveniami Obchodného zákonníka a ostatnými právnymi predpismi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570773">
        <w:rPr>
          <w:sz w:val="20"/>
          <w:szCs w:val="20"/>
        </w:rPr>
        <w:t>Táto zmluva nadobúda platnosť dňom jej podpisu obidvoma zmluvnými stranami a účinnosť    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deň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nasledujúci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jej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zverejnenia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Centrálnom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registri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zmlúv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vedenom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Úradom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vlády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Predávajúci berie na vedomie zverejnenie tejto zmluvy v celom rozsahu v Centrálnom registri zmlúv vedenom Úradom vlády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r w:rsidRPr="00570773">
        <w:rPr>
          <w:sz w:val="20"/>
          <w:szCs w:val="20"/>
        </w:rPr>
        <w:t>Zmluva je vyhotovená v dvoch rovnopisoch, pričom kupujúci aj predávajúci dostanú po jedom rovnopise.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Zmluvné  strany  prehlasujú,  že  zmluvu  pred  jej  podpisom  prečítali,  jej  obsahu </w:t>
      </w:r>
      <w:r w:rsidRPr="00570773">
        <w:rPr>
          <w:spacing w:val="29"/>
          <w:sz w:val="20"/>
          <w:szCs w:val="20"/>
        </w:rPr>
        <w:t xml:space="preserve"> </w:t>
      </w:r>
      <w:r w:rsidRPr="00570773">
        <w:rPr>
          <w:sz w:val="20"/>
          <w:szCs w:val="20"/>
        </w:rPr>
        <w:t>porozumeli</w:t>
      </w:r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>a s ním súhlasili, čo potvrdzujú svojimi podpismi.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Príloha č. 1: Opis predmetu zákazky</w:t>
      </w:r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Príloha č. 2: Cenová ponuka</w:t>
      </w:r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 xml:space="preserve">Príloha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>: Zoznam kontaktných osôb a miesta dodania</w:t>
      </w:r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dňa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>V Bratislave dňa</w:t>
      </w:r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Predávajúceho: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8F9E7" w14:textId="77777777" w:rsidR="008B4139" w:rsidRDefault="008B4139">
      <w:r>
        <w:separator/>
      </w:r>
    </w:p>
  </w:endnote>
  <w:endnote w:type="continuationSeparator" w:id="0">
    <w:p w14:paraId="1D96A00A" w14:textId="77777777" w:rsidR="008B4139" w:rsidRDefault="008B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FB873" w14:textId="77777777" w:rsidR="008B4139" w:rsidRDefault="008B4139">
      <w:r>
        <w:separator/>
      </w:r>
    </w:p>
  </w:footnote>
  <w:footnote w:type="continuationSeparator" w:id="0">
    <w:p w14:paraId="065BA8BE" w14:textId="77777777" w:rsidR="008B4139" w:rsidRDefault="008B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367F5"/>
    <w:rsid w:val="00063D56"/>
    <w:rsid w:val="000F7BCC"/>
    <w:rsid w:val="00103CFF"/>
    <w:rsid w:val="00120B9B"/>
    <w:rsid w:val="0015732B"/>
    <w:rsid w:val="001A6FE7"/>
    <w:rsid w:val="001C48E8"/>
    <w:rsid w:val="001E1EF8"/>
    <w:rsid w:val="00215299"/>
    <w:rsid w:val="002406AC"/>
    <w:rsid w:val="0029429C"/>
    <w:rsid w:val="00306E04"/>
    <w:rsid w:val="0039381C"/>
    <w:rsid w:val="00474B0A"/>
    <w:rsid w:val="004C0826"/>
    <w:rsid w:val="00570773"/>
    <w:rsid w:val="005B7472"/>
    <w:rsid w:val="006467CA"/>
    <w:rsid w:val="006B40F2"/>
    <w:rsid w:val="006C2D16"/>
    <w:rsid w:val="006E4433"/>
    <w:rsid w:val="00722CA2"/>
    <w:rsid w:val="00787B1A"/>
    <w:rsid w:val="007E4CF4"/>
    <w:rsid w:val="007E6699"/>
    <w:rsid w:val="00870865"/>
    <w:rsid w:val="008A6C1A"/>
    <w:rsid w:val="008B4139"/>
    <w:rsid w:val="008F0C56"/>
    <w:rsid w:val="00953C20"/>
    <w:rsid w:val="00962F6B"/>
    <w:rsid w:val="0099272C"/>
    <w:rsid w:val="00A00802"/>
    <w:rsid w:val="00A46637"/>
    <w:rsid w:val="00A806BA"/>
    <w:rsid w:val="00A80C5A"/>
    <w:rsid w:val="00A8348D"/>
    <w:rsid w:val="00A86B5A"/>
    <w:rsid w:val="00AC222F"/>
    <w:rsid w:val="00B244B8"/>
    <w:rsid w:val="00B32800"/>
    <w:rsid w:val="00B57AD7"/>
    <w:rsid w:val="00BA798B"/>
    <w:rsid w:val="00BD68AD"/>
    <w:rsid w:val="00C0251D"/>
    <w:rsid w:val="00C34F78"/>
    <w:rsid w:val="00C35F61"/>
    <w:rsid w:val="00C94BB0"/>
    <w:rsid w:val="00CA642D"/>
    <w:rsid w:val="00CF7E97"/>
    <w:rsid w:val="00D52AFB"/>
    <w:rsid w:val="00DE7AAE"/>
    <w:rsid w:val="00E62C7B"/>
    <w:rsid w:val="00EC41A7"/>
    <w:rsid w:val="00F0611D"/>
    <w:rsid w:val="00FA57D8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2144</Words>
  <Characters>13513</Characters>
  <Application>Microsoft Office Word</Application>
  <DocSecurity>0</DocSecurity>
  <Lines>1351</Lines>
  <Paragraphs>505</Paragraphs>
  <ScaleCrop>false</ScaleCrop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49</cp:revision>
  <dcterms:created xsi:type="dcterms:W3CDTF">2024-02-19T13:59:00Z</dcterms:created>
  <dcterms:modified xsi:type="dcterms:W3CDTF">2024-07-03T10:07:00Z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