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5FCA851E"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73196D">
        <w:rPr>
          <w:rFonts w:ascii="Arial Narrow" w:hAnsi="Arial Narrow" w:cs="Helvetica"/>
          <w:b/>
          <w:i/>
          <w:sz w:val="28"/>
          <w:szCs w:val="28"/>
          <w:shd w:val="clear" w:color="auto" w:fill="FFFFFF"/>
        </w:rPr>
        <w:t>Prístrojové vybavenie</w:t>
      </w:r>
      <w:r w:rsidR="00C55E85">
        <w:rPr>
          <w:rFonts w:ascii="Arial Narrow" w:hAnsi="Arial Narrow" w:cs="Helvetica"/>
          <w:b/>
          <w:i/>
          <w:sz w:val="28"/>
          <w:szCs w:val="28"/>
          <w:shd w:val="clear" w:color="auto" w:fill="FFFFFF"/>
        </w:rPr>
        <w:t>_DNS</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C44C95">
        <w:rPr>
          <w:rFonts w:ascii="Arial Narrow" w:hAnsi="Arial Narrow" w:cs="Helvetica"/>
          <w:b/>
          <w:i/>
          <w:sz w:val="28"/>
          <w:szCs w:val="28"/>
          <w:shd w:val="clear" w:color="auto" w:fill="FFFFFF"/>
        </w:rPr>
        <w:t>58439</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17D3186B"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CF45A9">
        <w:rPr>
          <w:rFonts w:ascii="Arial Narrow" w:hAnsi="Arial Narrow"/>
        </w:rPr>
        <w:t>august</w:t>
      </w:r>
      <w:r w:rsidR="00611261">
        <w:rPr>
          <w:rFonts w:ascii="Arial Narrow" w:hAnsi="Arial Narrow"/>
        </w:rPr>
        <w:t xml:space="preserve">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10D5A178"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CF45A9" w:rsidRPr="004F008C">
          <w:rPr>
            <w:rStyle w:val="Hypertextovprepojenie"/>
            <w:rFonts w:ascii="Arial Narrow" w:hAnsi="Arial Narrow"/>
          </w:rPr>
          <w:t>https://josep</w:t>
        </w:r>
        <w:r w:rsidR="00C44C95">
          <w:rPr>
            <w:rStyle w:val="Hypertextovprepojenie"/>
            <w:rFonts w:ascii="Arial Narrow" w:hAnsi="Arial Narrow"/>
          </w:rPr>
          <w:t>hine.proebiz.com/sk/tender/58439</w:t>
        </w:r>
        <w:bookmarkStart w:id="0" w:name="_GoBack"/>
        <w:bookmarkEnd w:id="0"/>
        <w:r w:rsidR="00CF45A9" w:rsidRPr="004F008C">
          <w:rPr>
            <w:rStyle w:val="Hypertextovprepojenie"/>
            <w:rFonts w:ascii="Arial Narrow" w:hAnsi="Arial Narrow"/>
          </w:rPr>
          <w:t>/summary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515BB1"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0DFC1CAC" w14:textId="29B0E007" w:rsidR="009C02F1" w:rsidRDefault="00AF2B45" w:rsidP="009C02F1">
      <w:pPr>
        <w:spacing w:line="276" w:lineRule="auto"/>
        <w:jc w:val="both"/>
        <w:rPr>
          <w:rFonts w:ascii="Arial Narrow" w:hAnsi="Arial Narrow"/>
        </w:rPr>
      </w:pPr>
      <w:r w:rsidRPr="00AF2B45">
        <w:rPr>
          <w:rFonts w:ascii="Arial Narrow" w:hAnsi="Arial Narrow"/>
        </w:rPr>
        <w:t xml:space="preserve">Predmetom zákazky je </w:t>
      </w:r>
      <w:r w:rsidR="00C55E85">
        <w:rPr>
          <w:rFonts w:ascii="Arial Narrow" w:hAnsi="Arial Narrow"/>
        </w:rPr>
        <w:t xml:space="preserve">obstaranie </w:t>
      </w:r>
      <w:r w:rsidR="0073196D">
        <w:rPr>
          <w:rFonts w:ascii="Arial Narrow" w:hAnsi="Arial Narrow"/>
        </w:rPr>
        <w:t>prístrojového vybavenia pre potreby modernizácie technického vybavenia Kontrolných chemických laboratorii CO.</w:t>
      </w:r>
    </w:p>
    <w:p w14:paraId="018F2AAA" w14:textId="6539B3DC" w:rsidR="00C3068D" w:rsidRDefault="00C3068D" w:rsidP="009C02F1">
      <w:pPr>
        <w:spacing w:line="276" w:lineRule="auto"/>
        <w:jc w:val="both"/>
        <w:rPr>
          <w:rFonts w:ascii="Arial Narrow" w:hAnsi="Arial Narrow"/>
        </w:rPr>
      </w:pPr>
    </w:p>
    <w:p w14:paraId="71B5EAF7" w14:textId="6A699A84" w:rsidR="00C3068D" w:rsidRDefault="00C3068D" w:rsidP="009C02F1">
      <w:pPr>
        <w:spacing w:line="276" w:lineRule="auto"/>
        <w:jc w:val="both"/>
        <w:rPr>
          <w:rFonts w:ascii="Arial Narrow" w:hAnsi="Arial Narrow"/>
        </w:rPr>
      </w:pPr>
      <w:r>
        <w:rPr>
          <w:rFonts w:ascii="Arial Narrow" w:hAnsi="Arial Narrow"/>
        </w:rPr>
        <w:t xml:space="preserve">Predmet zákazky bude financovaný zo štátneho rozpočtu. </w:t>
      </w:r>
    </w:p>
    <w:p w14:paraId="7059A6BF" w14:textId="7786FA77" w:rsidR="00C3068D" w:rsidRDefault="00C3068D" w:rsidP="009C02F1">
      <w:pPr>
        <w:spacing w:line="276" w:lineRule="auto"/>
        <w:jc w:val="both"/>
        <w:rPr>
          <w:rFonts w:ascii="Arial Narrow" w:hAnsi="Arial Narrow"/>
        </w:rPr>
      </w:pPr>
    </w:p>
    <w:p w14:paraId="19B59537" w14:textId="4741C2B7" w:rsidR="00C3068D" w:rsidRDefault="00C3068D" w:rsidP="00C3068D">
      <w:pPr>
        <w:spacing w:line="276" w:lineRule="auto"/>
        <w:jc w:val="both"/>
        <w:rPr>
          <w:rFonts w:ascii="Arial Narrow" w:hAnsi="Arial Narrow"/>
        </w:rPr>
      </w:pPr>
      <w:r w:rsidRPr="004E3095">
        <w:rPr>
          <w:rFonts w:ascii="Arial Narrow" w:hAnsi="Arial Narrow"/>
        </w:rPr>
        <w:t>Podrobnosti sú uvedené v príloh</w:t>
      </w:r>
      <w:r>
        <w:rPr>
          <w:rFonts w:ascii="Arial Narrow" w:hAnsi="Arial Narrow"/>
        </w:rPr>
        <w:t>ách</w:t>
      </w:r>
      <w:r w:rsidRPr="004E3095">
        <w:rPr>
          <w:rFonts w:ascii="Arial Narrow" w:hAnsi="Arial Narrow"/>
        </w:rPr>
        <w:t xml:space="preserve"> č. 1</w:t>
      </w:r>
      <w:r>
        <w:rPr>
          <w:rFonts w:ascii="Arial Narrow" w:hAnsi="Arial Narrow"/>
        </w:rPr>
        <w:t>.1. – č. 1.2.</w:t>
      </w:r>
      <w:r w:rsidRPr="004E3095">
        <w:rPr>
          <w:rFonts w:ascii="Arial Narrow" w:hAnsi="Arial Narrow"/>
        </w:rPr>
        <w:t xml:space="preserve">  týchto súťažných podkladov.</w:t>
      </w:r>
    </w:p>
    <w:p w14:paraId="5D205D46" w14:textId="5C33E031" w:rsidR="00A03717" w:rsidRPr="00FB66E1" w:rsidRDefault="00A03717" w:rsidP="00CB1AD0">
      <w:pPr>
        <w:spacing w:line="276" w:lineRule="auto"/>
        <w:jc w:val="both"/>
        <w:rPr>
          <w:rFonts w:ascii="Arial Narrow" w:eastAsia="Calibri" w:hAnsi="Arial Narrow"/>
        </w:rPr>
      </w:pPr>
    </w:p>
    <w:p w14:paraId="449AD47B" w14:textId="77777777" w:rsidR="00C3068D" w:rsidRDefault="006E20FB" w:rsidP="00CB1AD0">
      <w:pPr>
        <w:spacing w:line="276" w:lineRule="auto"/>
        <w:jc w:val="both"/>
        <w:rPr>
          <w:rFonts w:ascii="Arial Narrow" w:hAnsi="Arial Narrow"/>
          <w:b/>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p>
    <w:p w14:paraId="1EEC38AC" w14:textId="77777777" w:rsidR="00C3068D" w:rsidRDefault="00C3068D" w:rsidP="00CB1AD0">
      <w:pPr>
        <w:spacing w:line="276" w:lineRule="auto"/>
        <w:jc w:val="both"/>
        <w:rPr>
          <w:rFonts w:ascii="Arial Narrow" w:hAnsi="Arial Narrow"/>
          <w:b/>
        </w:rPr>
      </w:pPr>
    </w:p>
    <w:p w14:paraId="5A60E6AA" w14:textId="0F6A31DD" w:rsidR="006E20FB" w:rsidRDefault="00C3068D" w:rsidP="00CB1AD0">
      <w:pPr>
        <w:spacing w:line="276" w:lineRule="auto"/>
        <w:jc w:val="both"/>
        <w:rPr>
          <w:rFonts w:ascii="Arial Narrow" w:hAnsi="Arial Narrow"/>
          <w:b/>
          <w:bCs/>
        </w:rPr>
      </w:pPr>
      <w:r>
        <w:rPr>
          <w:rFonts w:ascii="Arial Narrow" w:hAnsi="Arial Narrow"/>
          <w:b/>
        </w:rPr>
        <w:t xml:space="preserve">Časť č. 1  </w:t>
      </w:r>
      <w:r w:rsidR="007F3C46">
        <w:rPr>
          <w:rFonts w:ascii="Arial Narrow" w:hAnsi="Arial Narrow"/>
          <w:b/>
        </w:rPr>
        <w:t>Čistiace zariadenia</w:t>
      </w:r>
      <w:r>
        <w:rPr>
          <w:rFonts w:ascii="Arial Narrow" w:hAnsi="Arial Narrow"/>
          <w:b/>
        </w:rPr>
        <w:tab/>
        <w:t>-</w:t>
      </w:r>
      <w:r>
        <w:rPr>
          <w:rFonts w:ascii="Arial Narrow" w:hAnsi="Arial Narrow"/>
          <w:b/>
        </w:rPr>
        <w:tab/>
      </w:r>
      <w:r>
        <w:rPr>
          <w:rFonts w:ascii="Arial Narrow" w:hAnsi="Arial Narrow"/>
          <w:b/>
          <w:bCs/>
        </w:rPr>
        <w:t>81 669,30</w:t>
      </w:r>
      <w:r w:rsidR="00611261">
        <w:rPr>
          <w:rFonts w:ascii="Arial Narrow" w:hAnsi="Arial Narrow"/>
          <w:b/>
          <w:bCs/>
        </w:rPr>
        <w:t xml:space="preserve"> eur</w:t>
      </w:r>
      <w:r w:rsidR="006E20FB" w:rsidRPr="00FB66E1">
        <w:rPr>
          <w:rFonts w:ascii="Arial Narrow" w:hAnsi="Arial Narrow"/>
          <w:b/>
          <w:bCs/>
        </w:rPr>
        <w:t xml:space="preserve"> bez DPH </w:t>
      </w:r>
    </w:p>
    <w:p w14:paraId="28129DFA" w14:textId="5B85BB18" w:rsidR="00C3068D" w:rsidRPr="00FB66E1" w:rsidRDefault="00C3068D" w:rsidP="00CB1AD0">
      <w:pPr>
        <w:spacing w:line="276" w:lineRule="auto"/>
        <w:jc w:val="both"/>
        <w:rPr>
          <w:rFonts w:ascii="Arial Narrow" w:hAnsi="Arial Narrow"/>
          <w:b/>
          <w:bCs/>
        </w:rPr>
      </w:pPr>
      <w:r>
        <w:rPr>
          <w:rFonts w:ascii="Arial Narrow" w:hAnsi="Arial Narrow"/>
          <w:b/>
          <w:bCs/>
        </w:rPr>
        <w:t xml:space="preserve">Časť č. 2 </w:t>
      </w:r>
      <w:r w:rsidR="007F3C46">
        <w:rPr>
          <w:rFonts w:ascii="Arial Narrow" w:hAnsi="Arial Narrow"/>
          <w:b/>
          <w:bCs/>
        </w:rPr>
        <w:t>Laboratórne prístrojové vybavenie</w:t>
      </w:r>
      <w:r>
        <w:rPr>
          <w:rFonts w:ascii="Arial Narrow" w:hAnsi="Arial Narrow"/>
          <w:b/>
          <w:bCs/>
        </w:rPr>
        <w:tab/>
        <w:t>-</w:t>
      </w:r>
      <w:r>
        <w:rPr>
          <w:rFonts w:ascii="Arial Narrow" w:hAnsi="Arial Narrow"/>
          <w:b/>
          <w:bCs/>
        </w:rPr>
        <w:tab/>
        <w:t>530 814,- eur bez DPH</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4E19C602"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611261">
        <w:rPr>
          <w:rFonts w:ascii="Arial Narrow" w:hAnsi="Arial Narrow"/>
          <w:b/>
        </w:rPr>
        <w:t xml:space="preserve">do </w:t>
      </w:r>
      <w:r w:rsidR="0073196D">
        <w:rPr>
          <w:rFonts w:ascii="Arial Narrow" w:hAnsi="Arial Narrow"/>
          <w:b/>
        </w:rPr>
        <w:t>20 týždňov</w:t>
      </w:r>
      <w:r w:rsidR="00611261">
        <w:rPr>
          <w:rFonts w:ascii="Arial Narrow" w:hAnsi="Arial Narrow"/>
          <w:b/>
        </w:rPr>
        <w:t xml:space="preserve"> od nadobudnutia účinnosti Kúpnej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42F80C2E" w14:textId="77777777" w:rsidR="00C3068D" w:rsidRPr="00FB66E1" w:rsidRDefault="00C3068D" w:rsidP="00C3068D">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40F81A7A" w14:textId="77777777" w:rsidR="00C3068D" w:rsidRPr="007F54F4" w:rsidRDefault="00C3068D" w:rsidP="00C3068D">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je rozdelená na </w:t>
      </w:r>
      <w:r>
        <w:rPr>
          <w:rFonts w:ascii="Arial Narrow" w:hAnsi="Arial Narrow"/>
          <w:color w:val="auto"/>
          <w:sz w:val="24"/>
          <w:szCs w:val="24"/>
          <w:lang w:val="sk-SK" w:eastAsia="sk-SK"/>
        </w:rPr>
        <w:t>2 samostatne vyhodnocované časti</w:t>
      </w:r>
      <w:r w:rsidRPr="007F54F4">
        <w:rPr>
          <w:rFonts w:ascii="Arial Narrow" w:hAnsi="Arial Narrow"/>
          <w:color w:val="auto"/>
          <w:sz w:val="24"/>
          <w:szCs w:val="24"/>
          <w:lang w:val="sk-SK" w:eastAsia="sk-SK"/>
        </w:rPr>
        <w:t>. Výsledkom verejného obstarávania bude uzavretie kúpnej zmluvy na každú samostatne vyhodnocovanú časť zákazky. Časti zákazky:</w:t>
      </w:r>
    </w:p>
    <w:p w14:paraId="091C8507" w14:textId="5C768739" w:rsidR="00C3068D" w:rsidRPr="00807BEA" w:rsidRDefault="00C3068D" w:rsidP="00C3068D">
      <w:pPr>
        <w:pStyle w:val="Zarkazkladnhotextu2"/>
        <w:ind w:left="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„Čistiace zariadenia“</w:t>
      </w:r>
    </w:p>
    <w:p w14:paraId="262814B1" w14:textId="77777777" w:rsidR="00C3068D" w:rsidRPr="00807BEA" w:rsidRDefault="00C3068D" w:rsidP="00C3068D">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1 je uvedený v prílohe  č. 1.1</w:t>
      </w:r>
      <w:r>
        <w:rPr>
          <w:rFonts w:ascii="Arial Narrow" w:hAnsi="Arial Narrow" w:cs="Arial"/>
          <w:lang w:val="sk-SK"/>
        </w:rPr>
        <w:t>.</w:t>
      </w:r>
      <w:r w:rsidRPr="00807BEA">
        <w:rPr>
          <w:rFonts w:ascii="Arial Narrow" w:hAnsi="Arial Narrow" w:cs="Arial"/>
          <w:lang w:val="sk-SK"/>
        </w:rPr>
        <w:t xml:space="preserve"> SP</w:t>
      </w:r>
    </w:p>
    <w:p w14:paraId="6AAE9826" w14:textId="2359B6C5" w:rsidR="00C3068D" w:rsidRPr="00807BEA" w:rsidRDefault="00C3068D" w:rsidP="00C3068D">
      <w:pPr>
        <w:pStyle w:val="Zarkazkladnhotextu2"/>
        <w:ind w:left="0"/>
        <w:rPr>
          <w:rFonts w:ascii="Arial Narrow" w:hAnsi="Arial Narrow" w:cs="Arial"/>
          <w:lang w:val="sk-SK"/>
        </w:rPr>
      </w:pPr>
      <w:r>
        <w:rPr>
          <w:rFonts w:ascii="Arial Narrow" w:hAnsi="Arial Narrow" w:cs="Arial"/>
          <w:b/>
          <w:lang w:val="sk-SK"/>
        </w:rPr>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„Laboratórne prístrojové vybavenie“</w:t>
      </w:r>
    </w:p>
    <w:p w14:paraId="470FDF71" w14:textId="77777777" w:rsidR="00C3068D" w:rsidRPr="007F54F4" w:rsidRDefault="00C3068D" w:rsidP="00C3068D">
      <w:pPr>
        <w:pStyle w:val="Zarkazkladnhotextu2"/>
        <w:spacing w:after="120"/>
        <w:ind w:left="2127" w:hanging="1560"/>
        <w:rPr>
          <w:rFonts w:ascii="Arial Narrow" w:hAnsi="Arial Narrow" w:cs="Arial"/>
          <w:b/>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2 je uvedený v prílohe  č. 1.2</w:t>
      </w:r>
      <w:r>
        <w:rPr>
          <w:rFonts w:ascii="Arial Narrow" w:hAnsi="Arial Narrow" w:cs="Arial"/>
          <w:lang w:val="sk-SK"/>
        </w:rPr>
        <w:t>.</w:t>
      </w:r>
      <w:r w:rsidRPr="00807BEA">
        <w:rPr>
          <w:rFonts w:ascii="Arial Narrow" w:hAnsi="Arial Narrow" w:cs="Arial"/>
          <w:lang w:val="sk-SK"/>
        </w:rPr>
        <w:t xml:space="preserve"> SP</w:t>
      </w:r>
    </w:p>
    <w:p w14:paraId="46FBD2A2" w14:textId="77777777" w:rsidR="00C3068D" w:rsidRDefault="00C3068D" w:rsidP="00C3068D">
      <w:pPr>
        <w:pStyle w:val="Zarkazkladnhotextu2"/>
        <w:ind w:left="2127" w:hanging="1560"/>
        <w:rPr>
          <w:rFonts w:ascii="Arial Narrow" w:hAnsi="Arial Narrow" w:cs="Arial"/>
        </w:rPr>
      </w:pPr>
    </w:p>
    <w:p w14:paraId="45CC6FDC" w14:textId="77777777" w:rsidR="00C3068D" w:rsidRPr="000C13CE" w:rsidRDefault="00C3068D" w:rsidP="00C3068D">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 xml:space="preserve">Záujemca môže predložiť ponuku na jednu časť zákazky alebo </w:t>
      </w:r>
      <w:r>
        <w:rPr>
          <w:rFonts w:ascii="Arial Narrow" w:hAnsi="Arial Narrow" w:cs="Arial"/>
          <w:color w:val="auto"/>
          <w:sz w:val="24"/>
          <w:szCs w:val="24"/>
          <w:lang w:val="sk-SK" w:eastAsia="sk-SK"/>
        </w:rPr>
        <w:t>obidve časti</w:t>
      </w:r>
      <w:r w:rsidRPr="000C13CE">
        <w:rPr>
          <w:rFonts w:ascii="Arial Narrow" w:hAnsi="Arial Narrow" w:cs="Arial"/>
          <w:color w:val="auto"/>
          <w:sz w:val="24"/>
          <w:szCs w:val="24"/>
          <w:lang w:val="sk-SK" w:eastAsia="sk-SK"/>
        </w:rPr>
        <w:t xml:space="preserve"> zákazky.</w:t>
      </w:r>
    </w:p>
    <w:p w14:paraId="4EEC310C" w14:textId="77777777" w:rsidR="00C3068D" w:rsidRPr="000C13CE" w:rsidRDefault="00C3068D" w:rsidP="00C3068D">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Podmienky uvedené v týchto SP sa vzťahujú rovnako na</w:t>
      </w:r>
      <w:r>
        <w:rPr>
          <w:rFonts w:ascii="Arial Narrow" w:hAnsi="Arial Narrow" w:cs="Arial"/>
          <w:color w:val="auto"/>
          <w:sz w:val="24"/>
          <w:szCs w:val="24"/>
          <w:lang w:val="sk-SK" w:eastAsia="sk-SK"/>
        </w:rPr>
        <w:t xml:space="preserve"> obidve časti zákazky. </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lastRenderedPageBreak/>
        <w:t>Typ zmluvy</w:t>
      </w:r>
      <w:bookmarkEnd w:id="2"/>
    </w:p>
    <w:p w14:paraId="33D01133" w14:textId="77777777" w:rsidR="00C3068D" w:rsidRPr="00FB66E1" w:rsidRDefault="00C3068D" w:rsidP="00C3068D">
      <w:pPr>
        <w:pStyle w:val="Bezriadkovania"/>
        <w:spacing w:line="276" w:lineRule="auto"/>
        <w:jc w:val="both"/>
        <w:rPr>
          <w:rFonts w:ascii="Arial Narrow" w:hAnsi="Arial Narrow"/>
        </w:rPr>
      </w:pPr>
      <w:r w:rsidRPr="00FB66E1">
        <w:rPr>
          <w:rFonts w:ascii="Arial Narrow" w:hAnsi="Arial Narrow"/>
        </w:rPr>
        <w:t>Výsledkom verejného obstarávania bude uzatvorenie Kúpnej zmluvy</w:t>
      </w:r>
      <w:r>
        <w:rPr>
          <w:rFonts w:ascii="Arial Narrow" w:hAnsi="Arial Narrow"/>
        </w:rPr>
        <w:t xml:space="preserve"> na každú časť zákazky samostatne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603D2B28"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w:t>
      </w:r>
      <w:r w:rsidR="00611261">
        <w:rPr>
          <w:rFonts w:ascii="Arial Narrow" w:hAnsi="Arial Narrow"/>
          <w:sz w:val="24"/>
          <w:szCs w:val="24"/>
          <w:lang w:val="sk-SK"/>
        </w:rPr>
        <w:t xml:space="preserve">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w:t>
      </w:r>
      <w:r w:rsidR="009C6825" w:rsidRPr="00FB66E1">
        <w:rPr>
          <w:rFonts w:ascii="Arial Narrow" w:hAnsi="Arial Narrow"/>
        </w:rPr>
        <w:lastRenderedPageBreak/>
        <w:t xml:space="preserve">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8CE92B8" w14:textId="77777777" w:rsidR="007F3C46" w:rsidRPr="00B36521" w:rsidRDefault="007F3C46" w:rsidP="007F3C46">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Opis ponúkaného tovaru – Vlastný návrh plnenia, preukazujúci splnenie požiadaviek verejného obstarávateľa na predmet zákazky spolu s požadovanými prílohami (príloha č. 1</w:t>
      </w:r>
      <w:r>
        <w:rPr>
          <w:rFonts w:ascii="Arial Narrow" w:eastAsia="TimesNewRomanPSMT" w:hAnsi="Arial Narrow"/>
          <w:b/>
          <w:color w:val="000000"/>
        </w:rPr>
        <w:t>.1/ 1.2)</w:t>
      </w:r>
    </w:p>
    <w:p w14:paraId="57DF8165" w14:textId="77777777" w:rsidR="007F3C46" w:rsidRPr="00B36521" w:rsidRDefault="007F3C46" w:rsidP="007F3C46">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 xml:space="preserve">Návrh zaradeného záujemcu na plnenie kritéria predmetu </w:t>
      </w:r>
      <w:r w:rsidRPr="00FB66E1">
        <w:rPr>
          <w:rFonts w:ascii="Arial Narrow" w:eastAsia="TimesNewRomanPSMT" w:hAnsi="Arial Narrow"/>
          <w:b/>
        </w:rPr>
        <w:t xml:space="preserve">zákazky </w:t>
      </w:r>
      <w:r w:rsidRPr="00FB66E1">
        <w:rPr>
          <w:rFonts w:ascii="Arial Narrow" w:hAnsi="Arial Narrow"/>
          <w:b/>
          <w:color w:val="000000"/>
          <w:shd w:val="clear" w:color="auto" w:fill="FFFFFF"/>
        </w:rPr>
        <w:t>vložený do elektronického prostriedku JOSEPHINE</w:t>
      </w:r>
      <w:r>
        <w:rPr>
          <w:rFonts w:ascii="Arial Narrow" w:hAnsi="Arial Narrow"/>
          <w:b/>
          <w:color w:val="000000"/>
          <w:shd w:val="clear" w:color="auto" w:fill="FFFFFF"/>
        </w:rPr>
        <w:t xml:space="preserve"> (príloha č. 2</w:t>
      </w:r>
      <w:r>
        <w:rPr>
          <w:rFonts w:ascii="Arial Narrow" w:eastAsia="TimesNewRomanPSMT" w:hAnsi="Arial Narrow"/>
          <w:b/>
          <w:color w:val="000000"/>
        </w:rPr>
        <w:t>.1/ 2.2</w:t>
      </w:r>
      <w:r w:rsidRPr="00FB66E1">
        <w:rPr>
          <w:rFonts w:ascii="Arial Narrow" w:hAnsi="Arial Narrow"/>
          <w:b/>
          <w:color w:val="000000"/>
          <w:shd w:val="clear" w:color="auto" w:fill="FFFFFF"/>
        </w:rPr>
        <w:t>)</w:t>
      </w:r>
    </w:p>
    <w:p w14:paraId="3473F6C1" w14:textId="77777777" w:rsidR="007F3C46" w:rsidRPr="00FB66E1" w:rsidRDefault="007F3C46" w:rsidP="007F3C46">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 xml:space="preserve">Čestné vyhlásenie uchádzača </w:t>
      </w:r>
      <w:r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1FE1B587" w:rsidR="009C6825" w:rsidRDefault="009C6825" w:rsidP="008A38F0">
      <w:pPr>
        <w:pStyle w:val="Bezriadkovania"/>
        <w:spacing w:line="276" w:lineRule="auto"/>
        <w:jc w:val="both"/>
        <w:rPr>
          <w:rFonts w:ascii="Arial Narrow" w:hAnsi="Arial Narrow"/>
        </w:rPr>
      </w:pPr>
    </w:p>
    <w:p w14:paraId="30FDB477" w14:textId="2D398AB1" w:rsidR="007F3C46" w:rsidRDefault="007F3C46" w:rsidP="008A38F0">
      <w:pPr>
        <w:pStyle w:val="Bezriadkovania"/>
        <w:spacing w:line="276" w:lineRule="auto"/>
        <w:jc w:val="both"/>
        <w:rPr>
          <w:rFonts w:ascii="Arial Narrow" w:hAnsi="Arial Narrow"/>
        </w:rPr>
      </w:pPr>
    </w:p>
    <w:p w14:paraId="138A72C8" w14:textId="77777777" w:rsidR="007F3C46" w:rsidRPr="00FB66E1" w:rsidRDefault="007F3C46"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lastRenderedPageBreak/>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6A5007B3"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324D95">
        <w:rPr>
          <w:rFonts w:ascii="Arial Narrow" w:eastAsia="TimesNewRomanPSMT" w:hAnsi="Arial Narrow"/>
          <w:color w:val="000000"/>
          <w:lang w:val="sk-SK"/>
        </w:rPr>
        <w:t>(príloha č. 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r>
      <w:r w:rsidRPr="00FB66E1">
        <w:rPr>
          <w:rFonts w:ascii="Arial Narrow" w:hAnsi="Arial Narrow"/>
        </w:rPr>
        <w:lastRenderedPageBreak/>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74DA58B" w14:textId="77777777" w:rsidR="007F3C46" w:rsidRPr="003F2E2C" w:rsidRDefault="007F3C46" w:rsidP="007F3C4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.1</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(1. časť zákazky)</w:t>
      </w:r>
    </w:p>
    <w:p w14:paraId="38D49CDD" w14:textId="77777777" w:rsidR="007F3C46" w:rsidRPr="00224047" w:rsidRDefault="007F3C46" w:rsidP="007F3C4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.2</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(2. časť zákazky)</w:t>
      </w:r>
    </w:p>
    <w:p w14:paraId="4F929C2E" w14:textId="77777777" w:rsidR="007F3C46" w:rsidRPr="003F2E2C" w:rsidRDefault="007F3C46" w:rsidP="007F3C46">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.1</w:t>
      </w:r>
      <w:r w:rsidRPr="00FB66E1">
        <w:rPr>
          <w:rFonts w:ascii="Arial Narrow" w:eastAsia="TimesNewRomanPSMT" w:hAnsi="Arial Narrow"/>
        </w:rPr>
        <w:t xml:space="preserve">: </w:t>
      </w:r>
      <w:r w:rsidRPr="00FB66E1">
        <w:rPr>
          <w:rFonts w:ascii="Arial Narrow" w:eastAsia="TimesNewRomanPSMT" w:hAnsi="Arial Narrow"/>
        </w:rPr>
        <w:tab/>
        <w:t xml:space="preserve">Návrh štruktúrovaného rozpočtu </w:t>
      </w:r>
      <w:r>
        <w:rPr>
          <w:rFonts w:ascii="Arial Narrow" w:eastAsia="TimesNewRomanPSMT" w:hAnsi="Arial Narrow"/>
          <w:color w:val="000000"/>
        </w:rPr>
        <w:t>(1. časť zákazky)</w:t>
      </w:r>
    </w:p>
    <w:p w14:paraId="467E7F01" w14:textId="77777777" w:rsidR="007F3C46" w:rsidRPr="00224047" w:rsidRDefault="007F3C46" w:rsidP="007F3C46">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 xml:space="preserve">Návrh štruktúrovaného rozpočtu </w:t>
      </w:r>
      <w:r>
        <w:rPr>
          <w:rFonts w:ascii="Arial Narrow" w:eastAsia="TimesNewRomanPSMT" w:hAnsi="Arial Narrow"/>
          <w:color w:val="000000"/>
        </w:rPr>
        <w:t>(2. časť zákazky)</w:t>
      </w:r>
    </w:p>
    <w:p w14:paraId="7DDB3196" w14:textId="77777777" w:rsidR="007F3C46" w:rsidRPr="00224047" w:rsidRDefault="007F3C46" w:rsidP="007F3C46">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t xml:space="preserve">Kritérium  na vyhodnotenie ponúk, pravidlá jeho uplatnenia </w:t>
      </w:r>
    </w:p>
    <w:p w14:paraId="5D0A3ABB" w14:textId="77777777" w:rsidR="007F3C46" w:rsidRPr="003F2E2C" w:rsidRDefault="007F3C46" w:rsidP="007F3C46">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.1</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(1. časť zákazky)</w:t>
      </w:r>
    </w:p>
    <w:p w14:paraId="6C7BFFDB" w14:textId="77777777" w:rsidR="007F3C46" w:rsidRPr="00224047" w:rsidRDefault="007F3C46" w:rsidP="007F3C46">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.2</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(2. časť zákazky)</w:t>
      </w:r>
    </w:p>
    <w:p w14:paraId="6C137249" w14:textId="77777777" w:rsidR="007F3C46" w:rsidRPr="00FB66E1" w:rsidRDefault="007F3C46" w:rsidP="007F3C46">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Pr="00FB66E1">
        <w:rPr>
          <w:rFonts w:ascii="Arial Narrow" w:eastAsia="TimesNewRomanPSMT" w:hAnsi="Arial Narrow"/>
        </w:rPr>
        <w:tab/>
        <w:t xml:space="preserve">Čestné vyhlásenie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906FE" w14:textId="77777777" w:rsidR="00515BB1" w:rsidRDefault="00515BB1">
      <w:r>
        <w:separator/>
      </w:r>
    </w:p>
  </w:endnote>
  <w:endnote w:type="continuationSeparator" w:id="0">
    <w:p w14:paraId="212A5421" w14:textId="77777777" w:rsidR="00515BB1" w:rsidRDefault="0051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129550D9"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C44C95" w:rsidRPr="00C44C95">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33FB" w14:textId="77777777" w:rsidR="00515BB1" w:rsidRDefault="00515BB1">
      <w:r>
        <w:separator/>
      </w:r>
    </w:p>
  </w:footnote>
  <w:footnote w:type="continuationSeparator" w:id="0">
    <w:p w14:paraId="1B48BA7E" w14:textId="77777777" w:rsidR="00515BB1" w:rsidRDefault="0051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2A70"/>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C67"/>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4D95"/>
    <w:rsid w:val="00330C57"/>
    <w:rsid w:val="003314D0"/>
    <w:rsid w:val="00331C4C"/>
    <w:rsid w:val="00331CDD"/>
    <w:rsid w:val="003321FF"/>
    <w:rsid w:val="00333AA6"/>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9C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BB1"/>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261"/>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196D"/>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216"/>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3C46"/>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1785"/>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5AFF"/>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2F1"/>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4FC7"/>
    <w:rsid w:val="00C25506"/>
    <w:rsid w:val="00C257A6"/>
    <w:rsid w:val="00C26936"/>
    <w:rsid w:val="00C26BDB"/>
    <w:rsid w:val="00C2703D"/>
    <w:rsid w:val="00C273BA"/>
    <w:rsid w:val="00C30201"/>
    <w:rsid w:val="00C3068D"/>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C95"/>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5E85"/>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45A9"/>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5C67"/>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BF1"/>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69261075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842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0A74-B4F3-4D8A-9869-5293F833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727</TotalTime>
  <Pages>1</Pages>
  <Words>3170</Words>
  <Characters>18072</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21200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24</cp:revision>
  <cp:lastPrinted>2024-07-24T08:49:00Z</cp:lastPrinted>
  <dcterms:created xsi:type="dcterms:W3CDTF">2022-06-15T08:28:00Z</dcterms:created>
  <dcterms:modified xsi:type="dcterms:W3CDTF">2024-07-24T12:29:00Z</dcterms:modified>
</cp:coreProperties>
</file>