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C120C" w14:textId="77777777" w:rsidR="00362DEC" w:rsidRPr="00400178" w:rsidRDefault="00362DEC" w:rsidP="00362DEC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 xml:space="preserve">Príloha č. </w:t>
      </w:r>
      <w:r>
        <w:rPr>
          <w:rFonts w:ascii="Garamond" w:hAnsi="Garamond" w:cs="Calibri"/>
          <w:b/>
          <w:sz w:val="22"/>
          <w:szCs w:val="22"/>
        </w:rPr>
        <w:t>4</w:t>
      </w:r>
    </w:p>
    <w:p w14:paraId="667D3DFC" w14:textId="77777777" w:rsidR="00362DEC" w:rsidRPr="00400178" w:rsidRDefault="00362DEC" w:rsidP="00362DEC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6DBFCE67" w14:textId="77777777" w:rsidR="00362DEC" w:rsidRPr="00400178" w:rsidRDefault="00362DEC" w:rsidP="00362DEC">
      <w:pPr>
        <w:ind w:right="401"/>
        <w:jc w:val="center"/>
        <w:rPr>
          <w:rFonts w:ascii="Garamond" w:hAnsi="Garamond" w:cs="Arial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 xml:space="preserve"> </w:t>
      </w:r>
    </w:p>
    <w:p w14:paraId="725E27CC" w14:textId="77777777" w:rsidR="00362DEC" w:rsidRPr="00400178" w:rsidRDefault="00362DEC" w:rsidP="00362DEC">
      <w:pPr>
        <w:pStyle w:val="Normlnytext"/>
        <w:spacing w:after="0" w:line="276" w:lineRule="auto"/>
        <w:rPr>
          <w:rFonts w:ascii="Garamond" w:hAnsi="Garamond" w:cs="Times New Roman"/>
          <w:b/>
          <w:bCs/>
          <w:color w:val="auto"/>
          <w:sz w:val="22"/>
          <w:szCs w:val="22"/>
        </w:rPr>
      </w:pPr>
      <w:r w:rsidRPr="00400178">
        <w:rPr>
          <w:rFonts w:ascii="Garamond" w:hAnsi="Garamond" w:cs="Times New Roman"/>
          <w:b/>
          <w:bCs/>
          <w:color w:val="auto"/>
          <w:sz w:val="22"/>
          <w:szCs w:val="22"/>
        </w:rPr>
        <w:t>Základné údaje uchádzača:</w:t>
      </w:r>
    </w:p>
    <w:p w14:paraId="333EF964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>Obchodné meno spoločnosti</w:t>
      </w:r>
      <w:r>
        <w:rPr>
          <w:rFonts w:ascii="Garamond" w:hAnsi="Garamond" w:cs="Times New Roman"/>
          <w:color w:val="auto"/>
          <w:sz w:val="22"/>
          <w:szCs w:val="22"/>
        </w:rPr>
        <w:t xml:space="preserve"> / názov</w:t>
      </w: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11F23B36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>Adresa sídla spoločnosti</w:t>
      </w:r>
      <w:r>
        <w:rPr>
          <w:rFonts w:ascii="Garamond" w:hAnsi="Garamond" w:cs="Times New Roman"/>
          <w:color w:val="auto"/>
          <w:sz w:val="22"/>
          <w:szCs w:val="22"/>
        </w:rPr>
        <w:t xml:space="preserve"> / miesta podnikania</w:t>
      </w: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14D63DD8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b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IČO: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7A0F35EC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b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DIČ: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34949040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IČ DPH /ak relevantné/: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426EC848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>
        <w:rPr>
          <w:rFonts w:ascii="Garamond" w:hAnsi="Garamond" w:cs="Times New Roman"/>
          <w:color w:val="auto"/>
          <w:sz w:val="22"/>
          <w:szCs w:val="22"/>
        </w:rPr>
        <w:t>Zapísaný</w:t>
      </w: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2F06549D" w14:textId="77777777" w:rsidR="00CE56A4" w:rsidRPr="00400178" w:rsidRDefault="00CE56A4" w:rsidP="00CE56A4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Zastúpený: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</w:p>
    <w:p w14:paraId="1D9DB2BF" w14:textId="14A7CD2B" w:rsidR="00362DEC" w:rsidRPr="00400178" w:rsidRDefault="00362DEC" w:rsidP="00362DEC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 xml:space="preserve">Kontaktná osoba: </w:t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>
        <w:rPr>
          <w:rFonts w:ascii="Garamond" w:hAnsi="Garamond" w:cs="Times New Roman"/>
          <w:color w:val="auto"/>
          <w:sz w:val="22"/>
          <w:szCs w:val="22"/>
        </w:rPr>
        <w:tab/>
      </w:r>
      <w:r w:rsidR="00CE56A4">
        <w:rPr>
          <w:rFonts w:ascii="Garamond" w:hAnsi="Garamond" w:cs="Times New Roman"/>
          <w:color w:val="auto"/>
          <w:sz w:val="22"/>
          <w:szCs w:val="22"/>
        </w:rPr>
        <w:tab/>
      </w:r>
      <w:r w:rsidR="00CE56A4">
        <w:rPr>
          <w:rFonts w:ascii="Garamond" w:hAnsi="Garamond" w:cs="Times New Roman"/>
          <w:color w:val="auto"/>
          <w:sz w:val="22"/>
          <w:szCs w:val="22"/>
        </w:rPr>
        <w:tab/>
      </w:r>
      <w:r w:rsidRPr="00362DEC">
        <w:rPr>
          <w:rFonts w:ascii="Garamond" w:hAnsi="Garamond" w:cs="Times New Roman"/>
          <w:color w:val="auto"/>
          <w:sz w:val="22"/>
          <w:szCs w:val="22"/>
          <w:highlight w:val="lightGray"/>
        </w:rPr>
        <w:t>doplní uchádzač</w:t>
      </w:r>
      <w:r>
        <w:rPr>
          <w:rFonts w:ascii="Garamond" w:hAnsi="Garamond" w:cs="Times New Roman"/>
          <w:color w:val="auto"/>
          <w:sz w:val="22"/>
          <w:szCs w:val="22"/>
        </w:rPr>
        <w:t xml:space="preserve"> </w:t>
      </w:r>
    </w:p>
    <w:p w14:paraId="45DF093A" w14:textId="77777777" w:rsidR="00362DEC" w:rsidRPr="00400178" w:rsidRDefault="00362DEC" w:rsidP="00362DEC">
      <w:pPr>
        <w:pStyle w:val="Normlnytext"/>
        <w:spacing w:after="0" w:line="276" w:lineRule="auto"/>
        <w:rPr>
          <w:rFonts w:ascii="Garamond" w:hAnsi="Garamond" w:cs="Times New Roman"/>
          <w:color w:val="auto"/>
          <w:sz w:val="22"/>
          <w:szCs w:val="22"/>
        </w:rPr>
      </w:pPr>
      <w:r w:rsidRPr="00400178">
        <w:rPr>
          <w:rFonts w:ascii="Garamond" w:hAnsi="Garamond" w:cs="Times New Roman"/>
          <w:color w:val="auto"/>
          <w:sz w:val="22"/>
          <w:szCs w:val="22"/>
        </w:rPr>
        <w:t>/meno, tel., e-mail/</w:t>
      </w:r>
    </w:p>
    <w:p w14:paraId="1871C69F" w14:textId="77777777" w:rsidR="00362DEC" w:rsidRPr="00400178" w:rsidRDefault="00362DEC" w:rsidP="00362DEC">
      <w:pPr>
        <w:suppressAutoHyphens/>
        <w:rPr>
          <w:rFonts w:ascii="Garamond" w:hAnsi="Garamond" w:cs="Arial"/>
          <w:b/>
          <w:sz w:val="22"/>
          <w:szCs w:val="22"/>
        </w:rPr>
      </w:pPr>
    </w:p>
    <w:p w14:paraId="5FDD7F5A" w14:textId="77777777" w:rsidR="00362DEC" w:rsidRPr="00400178" w:rsidRDefault="00362DEC" w:rsidP="00362DEC">
      <w:pPr>
        <w:spacing w:line="276" w:lineRule="auto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Týmto čestne vyhlasuje, že:</w:t>
      </w:r>
      <w:r w:rsidRPr="00400178">
        <w:rPr>
          <w:rFonts w:ascii="Garamond" w:hAnsi="Garamond"/>
          <w:sz w:val="22"/>
          <w:szCs w:val="22"/>
        </w:rPr>
        <w:t xml:space="preserve">  </w:t>
      </w:r>
    </w:p>
    <w:p w14:paraId="4F6B855F" w14:textId="17FF19CB" w:rsidR="00362DEC" w:rsidRPr="00400178" w:rsidRDefault="00362DEC" w:rsidP="00362DEC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súhlasí s podmienkami súťaže na predmet zákazky pod názvom: </w:t>
      </w:r>
      <w:r w:rsidRPr="00400178">
        <w:rPr>
          <w:rFonts w:ascii="Garamond" w:hAnsi="Garamond"/>
          <w:b/>
          <w:bCs/>
          <w:sz w:val="22"/>
          <w:szCs w:val="22"/>
        </w:rPr>
        <w:t>„</w:t>
      </w:r>
      <w:r w:rsidR="00625285" w:rsidRPr="00F11B1D">
        <w:rPr>
          <w:rFonts w:ascii="Garamond" w:hAnsi="Garamond"/>
          <w:b/>
          <w:bCs/>
          <w:sz w:val="22"/>
          <w:szCs w:val="22"/>
        </w:rPr>
        <w:t>Nábor vodičov zo zahraničia prostredníctvom sprostredkovateľskej agentúry_CP 3</w:t>
      </w:r>
      <w:r w:rsidR="00063BD8" w:rsidRPr="00F11B1D">
        <w:rPr>
          <w:rFonts w:ascii="Garamond" w:hAnsi="Garamond"/>
          <w:b/>
          <w:bCs/>
          <w:sz w:val="22"/>
          <w:szCs w:val="22"/>
        </w:rPr>
        <w:t>0</w:t>
      </w:r>
      <w:r w:rsidR="00625285" w:rsidRPr="00F11B1D">
        <w:rPr>
          <w:rFonts w:ascii="Garamond" w:hAnsi="Garamond"/>
          <w:b/>
          <w:bCs/>
          <w:sz w:val="22"/>
          <w:szCs w:val="22"/>
        </w:rPr>
        <w:t>/202</w:t>
      </w:r>
      <w:r w:rsidR="00063BD8" w:rsidRPr="00F11B1D">
        <w:rPr>
          <w:rFonts w:ascii="Garamond" w:hAnsi="Garamond"/>
          <w:b/>
          <w:bCs/>
          <w:sz w:val="22"/>
          <w:szCs w:val="22"/>
        </w:rPr>
        <w:t>4</w:t>
      </w:r>
      <w:r w:rsidRPr="00400178">
        <w:rPr>
          <w:rFonts w:ascii="Garamond" w:hAnsi="Garamond"/>
          <w:b/>
          <w:bCs/>
          <w:sz w:val="22"/>
          <w:szCs w:val="22"/>
        </w:rPr>
        <w:t>“,</w:t>
      </w:r>
      <w:r w:rsidRPr="00400178">
        <w:rPr>
          <w:rFonts w:ascii="Garamond" w:hAnsi="Garamond"/>
          <w:sz w:val="22"/>
          <w:szCs w:val="22"/>
        </w:rPr>
        <w:t xml:space="preserve"> ktoré určil obstarávateľ vo Výzve na predloženie cenovej ponuky, jej prílohách a v iných dokumentoch poskytnutých obstarávateľom v lehote na predkladanie ponúk,  </w:t>
      </w:r>
    </w:p>
    <w:p w14:paraId="6AE87A01" w14:textId="77777777" w:rsidR="00362DEC" w:rsidRPr="00400178" w:rsidRDefault="00362DEC" w:rsidP="00362DEC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všetky predložené  vyhlásenia, doklady, dokumenty a údaje uvedené v cenovej ponuke sú pravdivé a úplné,</w:t>
      </w:r>
    </w:p>
    <w:p w14:paraId="739D792A" w14:textId="77777777" w:rsidR="00362DEC" w:rsidRPr="00400178" w:rsidRDefault="00362DEC" w:rsidP="00362DEC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má oprávnenie dodávať tovar, uskutočňovať stavebné práce alebo poskytovať službu, ktoré zodpovedajú predmetu zákazky [§ 32 ods. 1 písm. e) zákona č. 343/2015 Z. z. o verejnom obstarávaní a o zmene a doplnení niektorých zákonov v znení neskorších predpisov (ďalej len „ZVO“)], </w:t>
      </w:r>
    </w:p>
    <w:p w14:paraId="7B3E2362" w14:textId="77777777" w:rsidR="00362DEC" w:rsidRPr="00400178" w:rsidRDefault="00362DEC" w:rsidP="00362DEC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nemá uložený zákaz účasti vo verejnom obstarávaní potvrdený konečným rozhodnutím v Slovenskej republike a v štáte sídla, miesta podnikania alebo obvyklého pobytu,</w:t>
      </w:r>
    </w:p>
    <w:p w14:paraId="19E072CC" w14:textId="77777777" w:rsidR="00362DEC" w:rsidRPr="00400178" w:rsidRDefault="00362DEC" w:rsidP="00362DEC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spĺňa všetky podmienky účasti určené obstarávateľom a poskytne obstarávateľovi na požiadanie doklady, ktoré sú čestným vyhlásením nahradené, </w:t>
      </w:r>
    </w:p>
    <w:p w14:paraId="52A0A9E4" w14:textId="77777777" w:rsidR="00362DEC" w:rsidRPr="00400178" w:rsidRDefault="00362DEC" w:rsidP="00362DEC">
      <w:pPr>
        <w:numPr>
          <w:ilvl w:val="0"/>
          <w:numId w:val="1"/>
        </w:numPr>
        <w:spacing w:line="276" w:lineRule="auto"/>
        <w:rPr>
          <w:rFonts w:ascii="Garamond" w:hAnsi="Garamond" w:cs="Arial"/>
          <w:sz w:val="22"/>
          <w:szCs w:val="22"/>
          <w:lang w:eastAsia="cs-CZ"/>
        </w:rPr>
      </w:pPr>
      <w:r w:rsidRPr="00400178">
        <w:rPr>
          <w:rFonts w:ascii="Garamond" w:hAnsi="Garamond" w:cs="Arial"/>
          <w:sz w:val="22"/>
          <w:szCs w:val="22"/>
          <w:lang w:eastAsia="cs-CZ"/>
        </w:rPr>
        <w:t>ak</w:t>
      </w:r>
      <w:r w:rsidRPr="00400178">
        <w:rPr>
          <w:rFonts w:ascii="Garamond" w:hAnsi="Garamond" w:cs="Open Sans"/>
          <w:sz w:val="22"/>
          <w:szCs w:val="22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ZVO</w:t>
      </w:r>
      <w:r w:rsidRPr="00400178">
        <w:rPr>
          <w:rFonts w:ascii="Garamond" w:hAnsi="Garamond"/>
          <w:sz w:val="22"/>
          <w:szCs w:val="22"/>
        </w:rPr>
        <w:t xml:space="preserve"> </w:t>
      </w:r>
      <w:r w:rsidRPr="00400178">
        <w:rPr>
          <w:rFonts w:ascii="Garamond" w:hAnsi="Garamond" w:cs="Open Sans"/>
          <w:sz w:val="22"/>
          <w:szCs w:val="22"/>
          <w:shd w:val="clear" w:color="auto" w:fill="FFFFFF"/>
        </w:rPr>
        <w:t>ani nemá subdodávateľa alebo subdodávateľa podľa osobitného predpisu,</w:t>
      </w:r>
      <w:r w:rsidRPr="00400178">
        <w:rPr>
          <w:rFonts w:ascii="Garamond" w:hAnsi="Garamond" w:cs="Arial"/>
          <w:sz w:val="22"/>
          <w:szCs w:val="22"/>
          <w:vertAlign w:val="superscript"/>
          <w:lang w:eastAsia="cs-CZ"/>
        </w:rPr>
        <w:t xml:space="preserve"> </w:t>
      </w:r>
      <w:r w:rsidRPr="00400178">
        <w:rPr>
          <w:rFonts w:ascii="Garamond" w:hAnsi="Garamond" w:cs="Open Sans"/>
          <w:sz w:val="22"/>
          <w:szCs w:val="22"/>
          <w:shd w:val="clear" w:color="auto" w:fill="FFFFFF"/>
        </w:rPr>
        <w:t>ktorí majú povinnosť zapisovať sa do registra partnerov verejného sektora, a ktorí majú v registri partnerov verejného sektora zapísaného konečného užívateľa výhod, ktorým je osoba podľa § 11 ods. 3 písm. c) bod 1. až 13 ZVO.</w:t>
      </w:r>
    </w:p>
    <w:p w14:paraId="78A268FD" w14:textId="77777777" w:rsidR="00362DEC" w:rsidRPr="00400178" w:rsidRDefault="00362DEC" w:rsidP="00362DEC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dáva písomný súhlas na to, že doklady, ktoré poskytuje v súvislosti s touto súťažou, môže obstarávateľ spracovávať podľa zákona č. 18/2018 </w:t>
      </w:r>
      <w:proofErr w:type="spellStart"/>
      <w:r w:rsidRPr="00400178">
        <w:rPr>
          <w:rFonts w:ascii="Garamond" w:hAnsi="Garamond"/>
          <w:sz w:val="22"/>
          <w:szCs w:val="22"/>
        </w:rPr>
        <w:t>Z.z</w:t>
      </w:r>
      <w:proofErr w:type="spellEnd"/>
      <w:r w:rsidRPr="00400178">
        <w:rPr>
          <w:rFonts w:ascii="Garamond" w:hAnsi="Garamond"/>
          <w:sz w:val="22"/>
          <w:szCs w:val="22"/>
        </w:rPr>
        <w:t xml:space="preserve">. o ochrane osobných údajov a o zmene a doplnení niektorých zákonov, </w:t>
      </w:r>
    </w:p>
    <w:p w14:paraId="09A2B7F6" w14:textId="77777777" w:rsidR="00362DEC" w:rsidRPr="00400178" w:rsidRDefault="00362DEC" w:rsidP="00362DEC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dáva písomný súhlas so spracovaním osobných údajov po dobu realizácie súťaže, realizácie zákazky a archivácie dokumentácie k zákazke v zmysle zákona č. 18/2018 </w:t>
      </w:r>
      <w:proofErr w:type="spellStart"/>
      <w:r w:rsidRPr="00400178">
        <w:rPr>
          <w:rFonts w:ascii="Garamond" w:hAnsi="Garamond"/>
          <w:sz w:val="22"/>
          <w:szCs w:val="22"/>
        </w:rPr>
        <w:t>Z.z</w:t>
      </w:r>
      <w:proofErr w:type="spellEnd"/>
      <w:r w:rsidRPr="00400178">
        <w:rPr>
          <w:rFonts w:ascii="Garamond" w:hAnsi="Garamond"/>
          <w:sz w:val="22"/>
          <w:szCs w:val="22"/>
        </w:rPr>
        <w:t xml:space="preserve">. o ochrane osobných údajov a o zmene a doplnení niektorých zákonov. </w:t>
      </w:r>
    </w:p>
    <w:p w14:paraId="42780A32" w14:textId="77777777" w:rsidR="00362DEC" w:rsidRPr="00400178" w:rsidRDefault="00362DEC" w:rsidP="00362DEC">
      <w:pPr>
        <w:spacing w:line="276" w:lineRule="auto"/>
        <w:rPr>
          <w:rFonts w:ascii="Garamond" w:hAnsi="Garamond"/>
          <w:sz w:val="22"/>
          <w:szCs w:val="22"/>
        </w:rPr>
      </w:pPr>
    </w:p>
    <w:p w14:paraId="122BF1FD" w14:textId="77777777" w:rsidR="00362DEC" w:rsidRPr="00400178" w:rsidRDefault="00362DEC" w:rsidP="00362DEC">
      <w:pPr>
        <w:rPr>
          <w:rFonts w:ascii="Garamond" w:hAnsi="Garamond" w:cs="Arial"/>
          <w:sz w:val="22"/>
          <w:szCs w:val="22"/>
          <w:lang w:eastAsia="ar-SA"/>
        </w:rPr>
      </w:pPr>
    </w:p>
    <w:p w14:paraId="3AEF37E0" w14:textId="3532F3B5" w:rsidR="00362DEC" w:rsidRPr="00400178" w:rsidRDefault="00362DEC" w:rsidP="00362DEC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400178">
        <w:rPr>
          <w:rFonts w:ascii="Garamond" w:hAnsi="Garamond" w:cs="Arial"/>
          <w:sz w:val="22"/>
          <w:szCs w:val="22"/>
          <w:lang w:eastAsia="ar-SA"/>
        </w:rPr>
        <w:t>V _</w:t>
      </w:r>
      <w:r w:rsidRPr="00362DEC">
        <w:rPr>
          <w:rFonts w:ascii="Garamond" w:hAnsi="Garamond"/>
          <w:sz w:val="22"/>
          <w:szCs w:val="22"/>
          <w:highlight w:val="lightGray"/>
        </w:rPr>
        <w:t xml:space="preserve"> doplní uchádzač</w:t>
      </w:r>
      <w:r>
        <w:rPr>
          <w:rFonts w:ascii="Garamond" w:hAnsi="Garamond"/>
          <w:sz w:val="22"/>
          <w:szCs w:val="22"/>
        </w:rPr>
        <w:t xml:space="preserve"> </w:t>
      </w:r>
      <w:r w:rsidRPr="00400178">
        <w:rPr>
          <w:rFonts w:ascii="Garamond" w:hAnsi="Garamond" w:cs="Arial"/>
          <w:sz w:val="22"/>
          <w:szCs w:val="22"/>
          <w:lang w:eastAsia="ar-SA"/>
        </w:rPr>
        <w:t>_, dňa __</w:t>
      </w:r>
      <w:r w:rsidRPr="00362DEC">
        <w:rPr>
          <w:rFonts w:ascii="Garamond" w:hAnsi="Garamond"/>
          <w:sz w:val="22"/>
          <w:szCs w:val="22"/>
          <w:highlight w:val="lightGray"/>
        </w:rPr>
        <w:t xml:space="preserve"> doplní uchádzač</w:t>
      </w:r>
      <w:r>
        <w:rPr>
          <w:rFonts w:ascii="Garamond" w:hAnsi="Garamond"/>
          <w:sz w:val="22"/>
          <w:szCs w:val="22"/>
        </w:rPr>
        <w:t xml:space="preserve"> </w:t>
      </w:r>
      <w:r w:rsidRPr="00400178">
        <w:rPr>
          <w:rFonts w:ascii="Garamond" w:hAnsi="Garamond" w:cs="Arial"/>
          <w:sz w:val="22"/>
          <w:szCs w:val="22"/>
          <w:lang w:eastAsia="ar-SA"/>
        </w:rPr>
        <w:t>__202</w:t>
      </w:r>
      <w:r w:rsidR="00063BD8">
        <w:rPr>
          <w:rFonts w:ascii="Garamond" w:hAnsi="Garamond" w:cs="Arial"/>
          <w:sz w:val="22"/>
          <w:szCs w:val="22"/>
          <w:lang w:eastAsia="ar-SA"/>
        </w:rPr>
        <w:t>4</w:t>
      </w:r>
    </w:p>
    <w:p w14:paraId="063F525D" w14:textId="77777777" w:rsidR="00362DEC" w:rsidRPr="00400178" w:rsidRDefault="00362DEC" w:rsidP="00362DEC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46475FEC" w14:textId="77777777" w:rsidR="00362DEC" w:rsidRPr="00400178" w:rsidRDefault="00362DEC" w:rsidP="00362DEC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3B37CC08" w14:textId="77777777" w:rsidR="00362DEC" w:rsidRPr="00400178" w:rsidRDefault="00362DEC" w:rsidP="00362DEC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669B2CF0" w14:textId="77777777" w:rsidR="00362DEC" w:rsidRPr="00400178" w:rsidRDefault="00362DEC" w:rsidP="00362DEC">
      <w:pPr>
        <w:jc w:val="right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6A17F1D0" w14:textId="77777777" w:rsidR="00362DEC" w:rsidRPr="00400178" w:rsidRDefault="00362DEC" w:rsidP="00362DEC">
      <w:pPr>
        <w:jc w:val="right"/>
        <w:rPr>
          <w:rFonts w:ascii="Garamond" w:hAnsi="Garamond" w:cs="Calibri"/>
          <w:bCs/>
          <w:sz w:val="22"/>
          <w:szCs w:val="22"/>
        </w:rPr>
      </w:pPr>
      <w:r w:rsidRPr="00362DEC">
        <w:rPr>
          <w:rFonts w:ascii="Garamond" w:hAnsi="Garamond" w:cs="Calibri"/>
          <w:bCs/>
          <w:sz w:val="22"/>
          <w:szCs w:val="22"/>
          <w:highlight w:val="lightGray"/>
        </w:rPr>
        <w:t>Obchodné meno uchádzača</w:t>
      </w:r>
      <w:r w:rsidRPr="00400178">
        <w:rPr>
          <w:rFonts w:ascii="Garamond" w:hAnsi="Garamond" w:cs="Calibri"/>
          <w:bCs/>
          <w:sz w:val="22"/>
          <w:szCs w:val="22"/>
        </w:rPr>
        <w:t xml:space="preserve">, </w:t>
      </w:r>
    </w:p>
    <w:p w14:paraId="33A4B7B8" w14:textId="77777777" w:rsidR="00362DEC" w:rsidRPr="00400178" w:rsidRDefault="00362DEC" w:rsidP="00362DEC">
      <w:pPr>
        <w:jc w:val="right"/>
        <w:rPr>
          <w:rFonts w:ascii="Garamond" w:hAnsi="Garamond" w:cs="Calibri"/>
          <w:bCs/>
          <w:sz w:val="22"/>
          <w:szCs w:val="22"/>
        </w:rPr>
      </w:pPr>
      <w:r w:rsidRPr="00362DEC">
        <w:rPr>
          <w:rFonts w:ascii="Garamond" w:hAnsi="Garamond" w:cs="Calibri"/>
          <w:bCs/>
          <w:sz w:val="22"/>
          <w:szCs w:val="22"/>
          <w:highlight w:val="lightGray"/>
        </w:rPr>
        <w:t>Meno, funkcia a podpis osoby oprávnenej konať za uchádzača</w:t>
      </w:r>
      <w:r w:rsidRPr="00400178">
        <w:rPr>
          <w:rStyle w:val="Odkaznapoznmkupodiarou"/>
          <w:rFonts w:ascii="Garamond" w:hAnsi="Garamond" w:cs="Calibri"/>
          <w:bCs/>
          <w:sz w:val="22"/>
          <w:szCs w:val="22"/>
        </w:rPr>
        <w:footnoteReference w:id="1"/>
      </w:r>
    </w:p>
    <w:p w14:paraId="6B53DD15" w14:textId="77777777" w:rsidR="00062A74" w:rsidRDefault="00062A74"/>
    <w:sectPr w:rsidR="00062A74" w:rsidSect="00362DE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57590" w14:textId="77777777" w:rsidR="00362DEC" w:rsidRDefault="00362DEC" w:rsidP="00362DEC">
      <w:r>
        <w:separator/>
      </w:r>
    </w:p>
  </w:endnote>
  <w:endnote w:type="continuationSeparator" w:id="0">
    <w:p w14:paraId="6E705EA7" w14:textId="77777777" w:rsidR="00362DEC" w:rsidRDefault="00362DEC" w:rsidP="0036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93ECA" w14:textId="77777777" w:rsidR="00362DEC" w:rsidRDefault="00362DEC" w:rsidP="00362DEC">
      <w:r>
        <w:separator/>
      </w:r>
    </w:p>
  </w:footnote>
  <w:footnote w:type="continuationSeparator" w:id="0">
    <w:p w14:paraId="520EC600" w14:textId="77777777" w:rsidR="00362DEC" w:rsidRDefault="00362DEC" w:rsidP="00362DEC">
      <w:r>
        <w:continuationSeparator/>
      </w:r>
    </w:p>
  </w:footnote>
  <w:footnote w:id="1">
    <w:p w14:paraId="5128CAAF" w14:textId="77777777" w:rsidR="00362DEC" w:rsidRPr="00E260F0" w:rsidRDefault="00362DEC" w:rsidP="00362DEC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99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EC"/>
    <w:rsid w:val="00062A74"/>
    <w:rsid w:val="00063BD8"/>
    <w:rsid w:val="00165D13"/>
    <w:rsid w:val="00345202"/>
    <w:rsid w:val="00362DEC"/>
    <w:rsid w:val="00616BBF"/>
    <w:rsid w:val="00625285"/>
    <w:rsid w:val="00CE56A4"/>
    <w:rsid w:val="00E066C1"/>
    <w:rsid w:val="00F1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B005"/>
  <w15:chartTrackingRefBased/>
  <w15:docId w15:val="{643D52CA-4C35-4DCA-8367-C874D074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2DEC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text">
    <w:name w:val="Normálny text"/>
    <w:basedOn w:val="Normlny"/>
    <w:link w:val="NormlnytextChar"/>
    <w:qFormat/>
    <w:rsid w:val="00362DEC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362DEC"/>
    <w:rPr>
      <w:rFonts w:ascii="Arial" w:hAnsi="Arial"/>
      <w:color w:val="0F1F2B"/>
      <w:kern w:val="0"/>
      <w:sz w:val="20"/>
      <w:szCs w:val="20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62DEC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62DEC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unhideWhenUsed/>
    <w:rsid w:val="00362D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Mládek Peter</cp:lastModifiedBy>
  <cp:revision>4</cp:revision>
  <dcterms:created xsi:type="dcterms:W3CDTF">2023-10-13T12:41:00Z</dcterms:created>
  <dcterms:modified xsi:type="dcterms:W3CDTF">2024-08-06T11:02:00Z</dcterms:modified>
</cp:coreProperties>
</file>