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476C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7649D9C4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0A3424C0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3EF1194" w14:textId="77777777" w:rsidR="00075E43" w:rsidRPr="00353E4C" w:rsidRDefault="00075E43" w:rsidP="00075E43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45822BE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DDB7EFC" w14:textId="6567A2F3" w:rsidR="00075E43" w:rsidRPr="00F11110" w:rsidRDefault="00D9373C" w:rsidP="00075E43">
      <w:pPr>
        <w:rPr>
          <w:rFonts w:ascii="Arial Narrow" w:hAnsi="Arial Narrow"/>
          <w:lang w:val="sk-SK"/>
        </w:rPr>
      </w:pPr>
      <w:r>
        <w:rPr>
          <w:rFonts w:ascii="Arial Narrow" w:hAnsi="Arial Narrow"/>
          <w:i/>
          <w:iCs/>
          <w:lang w:val="sk-SK"/>
        </w:rPr>
        <w:t xml:space="preserve">Zabezpečenie dodávky a distribúcie elektriny </w:t>
      </w:r>
      <w:r w:rsidR="00752C23">
        <w:rPr>
          <w:rFonts w:ascii="Arial Narrow" w:hAnsi="Arial Narrow"/>
          <w:i/>
          <w:iCs/>
          <w:lang w:val="sk-SK"/>
        </w:rPr>
        <w:t>pre potreby AOMVSR, a.s., prevádzka Banská Bystrica,</w:t>
      </w:r>
      <w:bookmarkStart w:id="0" w:name="_GoBack"/>
      <w:bookmarkEnd w:id="0"/>
      <w:r>
        <w:rPr>
          <w:rFonts w:ascii="Arial Narrow" w:hAnsi="Arial Narrow"/>
          <w:i/>
          <w:iCs/>
          <w:lang w:val="sk-SK"/>
        </w:rPr>
        <w:t xml:space="preserve"> na rok 2025</w:t>
      </w:r>
    </w:p>
    <w:p w14:paraId="58A34E4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BFE031C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ACA077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38C2B5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075E43" w:rsidRPr="00224BB9" w14:paraId="683E6536" w14:textId="77777777" w:rsidTr="00D71D69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3680977" w14:textId="77777777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3FF80A" w14:textId="77777777" w:rsidR="00075E43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061B815C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075E43" w:rsidRPr="00224BB9" w14:paraId="6835FBB5" w14:textId="77777777" w:rsidTr="00D71D69">
        <w:trPr>
          <w:trHeight w:val="443"/>
          <w:jc w:val="center"/>
        </w:trPr>
        <w:tc>
          <w:tcPr>
            <w:tcW w:w="5240" w:type="dxa"/>
            <w:vAlign w:val="center"/>
          </w:tcPr>
          <w:p w14:paraId="3CBDAAB3" w14:textId="608BB823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elektriny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075E43">
              <w:rPr>
                <w:rFonts w:ascii="Arial Narrow" w:hAnsi="Arial Narrow"/>
                <w:lang w:val="sk-SK"/>
              </w:rPr>
              <w:t>(</w:t>
            </w:r>
            <w:r>
              <w:rPr>
                <w:rFonts w:ascii="Arial Narrow" w:hAnsi="Arial Narrow"/>
                <w:lang w:val="sk-SK"/>
              </w:rPr>
              <w:t xml:space="preserve">bližšie popísané v </w:t>
            </w:r>
            <w:r w:rsidRPr="003B3590">
              <w:rPr>
                <w:rFonts w:ascii="Arial Narrow" w:hAnsi="Arial Narrow"/>
                <w:lang w:val="sk-SK"/>
              </w:rPr>
              <w:t>Príloh</w:t>
            </w:r>
            <w:r>
              <w:rPr>
                <w:rFonts w:ascii="Arial Narrow" w:hAnsi="Arial Narrow"/>
                <w:lang w:val="sk-SK"/>
              </w:rPr>
              <w:t>e</w:t>
            </w:r>
            <w:r w:rsidRPr="003B3590">
              <w:rPr>
                <w:rFonts w:ascii="Arial Narrow" w:hAnsi="Arial Narrow"/>
                <w:lang w:val="sk-SK"/>
              </w:rPr>
              <w:t xml:space="preserve"> č. 3 Zmluvy</w:t>
            </w:r>
            <w:r>
              <w:rPr>
                <w:rFonts w:ascii="Arial Narrow" w:hAnsi="Arial Narrow"/>
                <w:lang w:val="sk-SK"/>
              </w:rPr>
              <w:t>)</w:t>
            </w:r>
          </w:p>
        </w:tc>
        <w:tc>
          <w:tcPr>
            <w:tcW w:w="2977" w:type="dxa"/>
          </w:tcPr>
          <w:p w14:paraId="534A65F3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7A06463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BF8DCE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18B0071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40D6689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123537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4344B5F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E05D37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08E88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7725AA86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B0BDC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1256F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421C19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7E0D0B2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571F2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F5F7B3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06EA6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6D5B9A87" w14:textId="77777777" w:rsidR="00075E43" w:rsidRPr="00224BB9" w:rsidRDefault="00075E43" w:rsidP="00075E43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010189C4" w14:textId="77777777" w:rsidR="005C7263" w:rsidRPr="00C467EF" w:rsidRDefault="005C7263">
      <w:pPr>
        <w:rPr>
          <w:lang w:val="sk-SK"/>
        </w:rPr>
      </w:pPr>
    </w:p>
    <w:sectPr w:rsidR="005C7263" w:rsidRPr="00C4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75E43"/>
    <w:rsid w:val="000F21DB"/>
    <w:rsid w:val="004B6B0F"/>
    <w:rsid w:val="005C7263"/>
    <w:rsid w:val="00752C23"/>
    <w:rsid w:val="00765A65"/>
    <w:rsid w:val="008F609D"/>
    <w:rsid w:val="00A07929"/>
    <w:rsid w:val="00A74EBE"/>
    <w:rsid w:val="00B96267"/>
    <w:rsid w:val="00C0509F"/>
    <w:rsid w:val="00C467EF"/>
    <w:rsid w:val="00D9373C"/>
    <w:rsid w:val="00E01B58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A65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5A65"/>
    <w:pPr>
      <w:ind w:left="720"/>
      <w:contextualSpacing/>
    </w:pPr>
  </w:style>
  <w:style w:type="paragraph" w:styleId="Revzia">
    <w:name w:val="Revision"/>
    <w:hidden/>
    <w:uiPriority w:val="99"/>
    <w:semiHidden/>
    <w:rsid w:val="00A74E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0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0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0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2</cp:revision>
  <dcterms:created xsi:type="dcterms:W3CDTF">2024-09-26T08:32:00Z</dcterms:created>
  <dcterms:modified xsi:type="dcterms:W3CDTF">2024-09-26T08:32:00Z</dcterms:modified>
</cp:coreProperties>
</file>