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78EF" w14:textId="56C1B448" w:rsidR="000A10C1" w:rsidRPr="0033307F" w:rsidRDefault="000A10C1" w:rsidP="000A10C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02E553F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B861275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128F081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F3FDCB6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30032223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3416166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E4240DF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4EBF9B68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7B9C105" w14:textId="46698AF2" w:rsidR="00FC1D81" w:rsidRPr="00521ED5" w:rsidRDefault="00FC1D81" w:rsidP="00FC1D81">
      <w:pPr>
        <w:rPr>
          <w:rFonts w:ascii="Garamond" w:hAnsi="Garamond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rámci konkrétnej zákazky s názvom „</w:t>
      </w:r>
      <w:r w:rsidRPr="0057797D">
        <w:rPr>
          <w:rFonts w:ascii="Garamond" w:hAnsi="Garamond"/>
          <w:b/>
          <w:bCs/>
          <w:sz w:val="20"/>
          <w:szCs w:val="20"/>
        </w:rPr>
        <w:t xml:space="preserve"> </w:t>
      </w:r>
      <w:r w:rsidR="003677C9" w:rsidRPr="003677C9">
        <w:rPr>
          <w:rFonts w:ascii="Garamond" w:hAnsi="Garamond"/>
          <w:b/>
          <w:bCs/>
          <w:sz w:val="20"/>
          <w:szCs w:val="20"/>
        </w:rPr>
        <w:t xml:space="preserve">Výmena okien v objekte MTZ, areál </w:t>
      </w:r>
      <w:proofErr w:type="spellStart"/>
      <w:r w:rsidR="003677C9" w:rsidRPr="003677C9">
        <w:rPr>
          <w:rFonts w:ascii="Garamond" w:hAnsi="Garamond"/>
          <w:b/>
          <w:bCs/>
          <w:sz w:val="20"/>
          <w:szCs w:val="20"/>
        </w:rPr>
        <w:t>DPB,a.s</w:t>
      </w:r>
      <w:proofErr w:type="spellEnd"/>
      <w:r w:rsidR="003677C9" w:rsidRPr="003677C9">
        <w:rPr>
          <w:rFonts w:ascii="Garamond" w:hAnsi="Garamond"/>
          <w:b/>
          <w:bCs/>
          <w:sz w:val="20"/>
          <w:szCs w:val="20"/>
        </w:rPr>
        <w:t xml:space="preserve">. Jurajov Dvor, výmena okna v školiacej miestnosti - objekt meniarne </w:t>
      </w:r>
      <w:proofErr w:type="spellStart"/>
      <w:r w:rsidR="003677C9" w:rsidRPr="003677C9">
        <w:rPr>
          <w:rFonts w:ascii="Garamond" w:hAnsi="Garamond"/>
          <w:b/>
          <w:bCs/>
          <w:sz w:val="20"/>
          <w:szCs w:val="20"/>
        </w:rPr>
        <w:t>Hroboňova</w:t>
      </w:r>
      <w:proofErr w:type="spellEnd"/>
      <w:r w:rsidR="003677C9" w:rsidRPr="003677C9">
        <w:rPr>
          <w:rFonts w:ascii="Garamond" w:hAnsi="Garamond"/>
          <w:b/>
          <w:bCs/>
          <w:sz w:val="20"/>
          <w:szCs w:val="20"/>
        </w:rPr>
        <w:t xml:space="preserve">, areál </w:t>
      </w:r>
      <w:proofErr w:type="spellStart"/>
      <w:r w:rsidR="003677C9" w:rsidRPr="003677C9">
        <w:rPr>
          <w:rFonts w:ascii="Garamond" w:hAnsi="Garamond"/>
          <w:b/>
          <w:bCs/>
          <w:sz w:val="20"/>
          <w:szCs w:val="20"/>
        </w:rPr>
        <w:t>DPB,a.s</w:t>
      </w:r>
      <w:proofErr w:type="spellEnd"/>
      <w:r w:rsidR="003677C9" w:rsidRPr="003677C9">
        <w:rPr>
          <w:rFonts w:ascii="Garamond" w:hAnsi="Garamond"/>
          <w:b/>
          <w:bCs/>
          <w:sz w:val="20"/>
          <w:szCs w:val="20"/>
        </w:rPr>
        <w:t xml:space="preserve">. </w:t>
      </w:r>
      <w:proofErr w:type="spellStart"/>
      <w:r w:rsidR="003677C9" w:rsidRPr="003677C9">
        <w:rPr>
          <w:rFonts w:ascii="Garamond" w:hAnsi="Garamond"/>
          <w:b/>
          <w:bCs/>
          <w:sz w:val="20"/>
          <w:szCs w:val="20"/>
        </w:rPr>
        <w:t>Hroboňova</w:t>
      </w:r>
      <w:proofErr w:type="spellEnd"/>
      <w:r w:rsidR="003677C9" w:rsidRPr="003677C9">
        <w:rPr>
          <w:rFonts w:ascii="Garamond" w:hAnsi="Garamond"/>
          <w:b/>
          <w:bCs/>
          <w:sz w:val="20"/>
          <w:szCs w:val="20"/>
        </w:rPr>
        <w:t xml:space="preserve"> a výmena pákového mechanizmu v AB Olejkárska 1, areál DPB, </w:t>
      </w:r>
      <w:proofErr w:type="spellStart"/>
      <w:r w:rsidR="003677C9" w:rsidRPr="003677C9">
        <w:rPr>
          <w:rFonts w:ascii="Garamond" w:hAnsi="Garamond"/>
          <w:b/>
          <w:bCs/>
          <w:sz w:val="20"/>
          <w:szCs w:val="20"/>
        </w:rPr>
        <w:t>a.s</w:t>
      </w:r>
      <w:proofErr w:type="spellEnd"/>
      <w:r w:rsidR="003677C9" w:rsidRPr="003677C9">
        <w:rPr>
          <w:rFonts w:ascii="Garamond" w:hAnsi="Garamond"/>
          <w:b/>
          <w:bCs/>
          <w:sz w:val="20"/>
          <w:szCs w:val="20"/>
        </w:rPr>
        <w:t>. Olejkárska</w:t>
      </w:r>
      <w:r w:rsidR="003677C9">
        <w:rPr>
          <w:rFonts w:ascii="Garamond" w:hAnsi="Garamond"/>
          <w:b/>
          <w:bCs/>
          <w:sz w:val="20"/>
          <w:szCs w:val="20"/>
        </w:rPr>
        <w:t xml:space="preserve"> _ </w:t>
      </w:r>
      <w:r w:rsidRPr="0057797D">
        <w:rPr>
          <w:rFonts w:ascii="Garamond" w:hAnsi="Garamond"/>
          <w:b/>
          <w:bCs/>
          <w:sz w:val="20"/>
          <w:szCs w:val="20"/>
        </w:rPr>
        <w:t>0</w:t>
      </w:r>
      <w:r w:rsidR="003677C9">
        <w:rPr>
          <w:rFonts w:ascii="Garamond" w:hAnsi="Garamond"/>
          <w:b/>
          <w:bCs/>
          <w:sz w:val="20"/>
          <w:szCs w:val="20"/>
        </w:rPr>
        <w:t>4/</w:t>
      </w:r>
      <w:r w:rsidRPr="0057797D">
        <w:rPr>
          <w:rFonts w:ascii="Garamond" w:hAnsi="Garamond"/>
          <w:b/>
          <w:bCs/>
          <w:sz w:val="20"/>
          <w:szCs w:val="20"/>
        </w:rPr>
        <w:t>2024</w:t>
      </w:r>
      <w:r>
        <w:rPr>
          <w:rFonts w:ascii="Garamond" w:hAnsi="Garamond"/>
          <w:b/>
          <w:bCs/>
          <w:sz w:val="20"/>
          <w:szCs w:val="20"/>
        </w:rPr>
        <w:t>“,</w:t>
      </w:r>
    </w:p>
    <w:p w14:paraId="1C2EA74C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4D4D737" w14:textId="77777777" w:rsidR="00FC1D81" w:rsidRPr="00C07A29" w:rsidRDefault="00FC1D81" w:rsidP="00FC1D8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>
        <w:rPr>
          <w:rFonts w:ascii="Garamond" w:hAnsi="Garamond"/>
          <w:b/>
          <w:bCs/>
          <w:sz w:val="20"/>
          <w:szCs w:val="20"/>
        </w:rPr>
        <w:t>Oprava okien a dverí na objektoch v správe DPB, a. s.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34513332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25D351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08288F3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70ADAB8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16757EFE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FC1D81" w:rsidRPr="0033307F" w14:paraId="35968740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87F4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5F86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73DF3612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677B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D398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0AACEAF9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A5829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EE0A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74C5CB60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172B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95C1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3181FE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8CCED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7E7D37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A943E5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9E67BB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AFE4BF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8B55D8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20D20EB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8C2474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5F4E0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41653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AD4E6CB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4A6BE3A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BDCB806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D8C88E3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336C239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9F0BE2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97D2BE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7C7D3F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0A190F68" w14:textId="77777777" w:rsidR="000A10C1" w:rsidRPr="0033307F" w:rsidRDefault="000A10C1" w:rsidP="000A10C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87BF616" w14:textId="14CB4FD1" w:rsidR="002A1173" w:rsidRDefault="002A1173" w:rsidP="000A10C1"/>
    <w:sectPr w:rsidR="002A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1"/>
    <w:rsid w:val="000A10C1"/>
    <w:rsid w:val="00124732"/>
    <w:rsid w:val="002A1173"/>
    <w:rsid w:val="003677C9"/>
    <w:rsid w:val="00B34E79"/>
    <w:rsid w:val="00E81EEE"/>
    <w:rsid w:val="00F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40D8"/>
  <w15:chartTrackingRefBased/>
  <w15:docId w15:val="{807F57E4-E21B-4021-B59F-04E1F59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0C1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dcterms:created xsi:type="dcterms:W3CDTF">2024-08-26T10:10:00Z</dcterms:created>
  <dcterms:modified xsi:type="dcterms:W3CDTF">2024-09-06T11:47:00Z</dcterms:modified>
</cp:coreProperties>
</file>