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75A2" w14:textId="77777777" w:rsidR="002C5D24" w:rsidRPr="007234AB" w:rsidRDefault="002C5D24" w:rsidP="002C5D24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 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224FC61C" w14:textId="77777777" w:rsidR="002C5D24" w:rsidRDefault="002C5D24" w:rsidP="002C5D2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17587D" w14:textId="77777777" w:rsidR="002C5D24" w:rsidRDefault="002C5D24" w:rsidP="002C5D2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2C5D24" w:rsidRPr="004630AC" w14:paraId="166F5EFB" w14:textId="77777777" w:rsidTr="007523F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4D8" w14:textId="77777777" w:rsidR="002C5D24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bookmarkStart w:id="0" w:name="_Toc468544050"/>
            <w:bookmarkStart w:id="1" w:name="_Toc13823706"/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3B2F08BF" w14:textId="77777777" w:rsidR="002C5D24" w:rsidRPr="004630AC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„Oprava okien a dverí na objektoch v správe DPB a. s.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2C5D24" w:rsidRPr="004630AC" w14:paraId="6E154CB1" w14:textId="77777777" w:rsidTr="007523F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39F" w14:textId="30CEFBCF" w:rsidR="002C5D24" w:rsidRPr="002B2A16" w:rsidRDefault="002C5D24" w:rsidP="00674F6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bookmarkStart w:id="2" w:name="_Hlk176523397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 xml:space="preserve">Výmena okien v objekte MTZ, areál </w:t>
            </w:r>
            <w:proofErr w:type="spellStart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>DPB,a.s</w:t>
            </w:r>
            <w:proofErr w:type="spellEnd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 xml:space="preserve">. Jurajov Dvor, výmena okna v školiacej miestnosti - objekt meniarne </w:t>
            </w:r>
            <w:proofErr w:type="spellStart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>Hroboňova</w:t>
            </w:r>
            <w:proofErr w:type="spellEnd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 xml:space="preserve">, areál </w:t>
            </w:r>
            <w:proofErr w:type="spellStart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>DPB,a.s</w:t>
            </w:r>
            <w:proofErr w:type="spellEnd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>Hroboňova</w:t>
            </w:r>
            <w:proofErr w:type="spellEnd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 xml:space="preserve"> a výmena pákového mechanizmu v AB Olejkárska 1, areál DPB, </w:t>
            </w:r>
            <w:proofErr w:type="spellStart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>a.s</w:t>
            </w:r>
            <w:proofErr w:type="spellEnd"/>
            <w:r w:rsidR="007523F8" w:rsidRPr="00D1459E">
              <w:rPr>
                <w:rFonts w:ascii="Garamond" w:hAnsi="Garamond"/>
                <w:b/>
                <w:bCs/>
                <w:sz w:val="20"/>
                <w:szCs w:val="20"/>
              </w:rPr>
              <w:t>. Olejkárska</w:t>
            </w:r>
            <w:r w:rsidR="007523F8" w:rsidRPr="0057797D">
              <w:rPr>
                <w:rFonts w:ascii="Garamond" w:hAnsi="Garamond"/>
                <w:b/>
                <w:bCs/>
                <w:sz w:val="20"/>
                <w:szCs w:val="20"/>
              </w:rPr>
              <w:t xml:space="preserve"> 0</w:t>
            </w:r>
            <w:r w:rsidR="007523F8"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  <w:r w:rsidR="007523F8" w:rsidRPr="0057797D">
              <w:rPr>
                <w:rFonts w:ascii="Garamond" w:hAnsi="Garamond"/>
                <w:b/>
                <w:bCs/>
                <w:sz w:val="20"/>
                <w:szCs w:val="20"/>
              </w:rPr>
              <w:t>_2024</w:t>
            </w:r>
            <w:bookmarkEnd w:id="2"/>
          </w:p>
        </w:tc>
      </w:tr>
      <w:tr w:rsidR="002C5D24" w:rsidRPr="007E4A38" w14:paraId="3F4DF443" w14:textId="77777777" w:rsidTr="007523F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9E1" w14:textId="77777777" w:rsidR="002C5D24" w:rsidRPr="007E4A38" w:rsidRDefault="002C5D24" w:rsidP="00674F6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B5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D8C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C0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10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1D1154" w14:paraId="0E9DF60C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E7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4C31D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1D1154" w14:paraId="7DCD9628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AE9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7F1175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7E4A38" w14:paraId="5916AD43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8D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518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2AA4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B603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229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7E4A38" w14:paraId="7592EED4" w14:textId="77777777" w:rsidTr="007523F8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01D288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F69A87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7523F8" w:rsidRPr="007E4A38" w14:paraId="32816D06" w14:textId="77777777" w:rsidTr="007523F8">
        <w:trPr>
          <w:gridAfter w:val="2"/>
          <w:wAfter w:w="88" w:type="pct"/>
          <w:trHeight w:val="572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6DF7D" w14:textId="7C8CCF05" w:rsidR="007523F8" w:rsidRPr="007523F8" w:rsidRDefault="007523F8" w:rsidP="007523F8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DA6A6D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A)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523F8">
              <w:rPr>
                <w:kern w:val="2"/>
                <w:sz w:val="20"/>
                <w:szCs w:val="20"/>
                <w14:ligatures w14:val="standardContextual"/>
              </w:rPr>
              <w:t xml:space="preserve">Plastové okno – Školiaca miestnosť v objekte meniarne, areál DPB, </w:t>
            </w:r>
            <w:proofErr w:type="spellStart"/>
            <w:r w:rsidRPr="007523F8">
              <w:rPr>
                <w:kern w:val="2"/>
                <w:sz w:val="20"/>
                <w:szCs w:val="20"/>
                <w14:ligatures w14:val="standardContextual"/>
              </w:rPr>
              <w:t>a.s</w:t>
            </w:r>
            <w:proofErr w:type="spellEnd"/>
            <w:r w:rsidRPr="007523F8">
              <w:rPr>
                <w:kern w:val="2"/>
                <w:sz w:val="20"/>
                <w:szCs w:val="20"/>
                <w14:ligatures w14:val="standardContextual"/>
              </w:rPr>
              <w:t xml:space="preserve">. </w:t>
            </w:r>
            <w:proofErr w:type="spellStart"/>
            <w:r w:rsidRPr="007523F8">
              <w:rPr>
                <w:kern w:val="2"/>
                <w:sz w:val="20"/>
                <w:szCs w:val="20"/>
                <w14:ligatures w14:val="standardContextual"/>
              </w:rPr>
              <w:t>Hroboňova</w:t>
            </w:r>
            <w:proofErr w:type="spellEnd"/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7EB2" w14:textId="77777777" w:rsidR="007523F8" w:rsidRDefault="007523F8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3F8" w:rsidRPr="007E4A38" w14:paraId="08C85AD1" w14:textId="77777777" w:rsidTr="007523F8">
        <w:trPr>
          <w:gridAfter w:val="2"/>
          <w:wAfter w:w="88" w:type="pct"/>
          <w:trHeight w:val="497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BBB00" w14:textId="47D0AC82" w:rsidR="007523F8" w:rsidRPr="007523F8" w:rsidRDefault="007523F8" w:rsidP="007523F8">
            <w:pP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DA6A6D">
              <w:rPr>
                <w:rFonts w:ascii="Garamond" w:hAnsi="Garamond"/>
                <w:b/>
                <w:bCs/>
                <w:kern w:val="2"/>
                <w:sz w:val="20"/>
                <w:szCs w:val="20"/>
                <w14:ligatures w14:val="standardContextual"/>
              </w:rPr>
              <w:t>B)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Plastové okná – Skladové a kancelárske priestory v suteréne objektu MTZ,  areál DPB </w:t>
            </w:r>
            <w:proofErr w:type="spellStart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a.s</w:t>
            </w:r>
            <w:proofErr w:type="spellEnd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. Jurajov dvor, Bratislava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1E8AE" w14:textId="77777777" w:rsidR="007523F8" w:rsidRDefault="007523F8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3F8" w:rsidRPr="007E4A38" w14:paraId="73515D6D" w14:textId="77777777" w:rsidTr="007523F8">
        <w:trPr>
          <w:gridAfter w:val="2"/>
          <w:wAfter w:w="88" w:type="pct"/>
          <w:trHeight w:val="497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7BCDB" w14:textId="699BFDB3" w:rsidR="007523F8" w:rsidRPr="007523F8" w:rsidRDefault="007523F8" w:rsidP="007523F8">
            <w:pP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DA6A6D">
              <w:rPr>
                <w:rFonts w:ascii="Garamond" w:hAnsi="Garamond"/>
                <w:b/>
                <w:bCs/>
                <w:kern w:val="2"/>
                <w:sz w:val="20"/>
                <w:szCs w:val="20"/>
                <w14:ligatures w14:val="standardContextual"/>
              </w:rPr>
              <w:t>C)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Plastové okná – Skladové priestory na prízemí objektu MTZ /sklad prevádzkového materiálu/, areál DPB </w:t>
            </w:r>
            <w:proofErr w:type="spellStart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a.s</w:t>
            </w:r>
            <w:proofErr w:type="spellEnd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. Jurajov dvor, Bratislava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E065" w14:textId="77777777" w:rsidR="007523F8" w:rsidRDefault="007523F8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3F8" w:rsidRPr="007E4A38" w14:paraId="5C2550EF" w14:textId="77777777" w:rsidTr="007523F8">
        <w:trPr>
          <w:gridAfter w:val="2"/>
          <w:wAfter w:w="88" w:type="pct"/>
          <w:trHeight w:val="497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14C0A" w14:textId="7D5B022F" w:rsidR="007523F8" w:rsidRPr="007523F8" w:rsidRDefault="007523F8" w:rsidP="007523F8">
            <w:pP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DA6A6D">
              <w:rPr>
                <w:rFonts w:ascii="Garamond" w:hAnsi="Garamond"/>
                <w:b/>
                <w:bCs/>
                <w:kern w:val="2"/>
                <w:sz w:val="20"/>
                <w:szCs w:val="20"/>
                <w14:ligatures w14:val="standardContextual"/>
              </w:rPr>
              <w:t>D)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Plastové okná – Skladové priestory na prízemí objektu MTZ /sklad prevádzkového materiálu/, areál DPB </w:t>
            </w:r>
            <w:proofErr w:type="spellStart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a.s</w:t>
            </w:r>
            <w:proofErr w:type="spellEnd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. Jurajov dvor, Bratislava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F0A27" w14:textId="77777777" w:rsidR="007523F8" w:rsidRDefault="007523F8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3F8" w:rsidRPr="007E4A38" w14:paraId="33AE2349" w14:textId="77777777" w:rsidTr="007523F8">
        <w:trPr>
          <w:gridAfter w:val="2"/>
          <w:wAfter w:w="88" w:type="pct"/>
          <w:trHeight w:val="497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B7356" w14:textId="65FCA393" w:rsidR="007523F8" w:rsidRPr="007523F8" w:rsidRDefault="007523F8" w:rsidP="007523F8">
            <w:pP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DA6A6D">
              <w:rPr>
                <w:rFonts w:ascii="Garamond" w:hAnsi="Garamond"/>
                <w:b/>
                <w:bCs/>
                <w:kern w:val="2"/>
                <w:sz w:val="20"/>
                <w:szCs w:val="20"/>
                <w14:ligatures w14:val="standardContextual"/>
              </w:rPr>
              <w:t>E)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Plastové okná – priestory objektu MTZ /sklad náhradných dielov/ - pri bráne č.2,  areál DPB </w:t>
            </w:r>
            <w:proofErr w:type="spellStart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a.s</w:t>
            </w:r>
            <w:proofErr w:type="spellEnd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. Jurajov dvor, Bratislava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88BB" w14:textId="77777777" w:rsidR="007523F8" w:rsidRDefault="007523F8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3F8" w:rsidRPr="007E4A38" w14:paraId="2297FE52" w14:textId="77777777" w:rsidTr="007523F8">
        <w:trPr>
          <w:gridAfter w:val="2"/>
          <w:wAfter w:w="88" w:type="pct"/>
          <w:trHeight w:val="497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67B8A" w14:textId="2250214A" w:rsidR="007523F8" w:rsidRPr="007523F8" w:rsidRDefault="007523F8" w:rsidP="007523F8">
            <w:pP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</w:pPr>
            <w:r w:rsidRPr="00DA6A6D">
              <w:rPr>
                <w:rFonts w:ascii="Garamond" w:hAnsi="Garamond"/>
                <w:b/>
                <w:bCs/>
                <w:kern w:val="2"/>
                <w:sz w:val="20"/>
                <w:szCs w:val="20"/>
                <w14:ligatures w14:val="standardContextual"/>
              </w:rPr>
              <w:t>F)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 xml:space="preserve">Výmena pákového mechanizmu za kľukový – AB Olejkárska 1, 1.poschodie, kancelárie odboru OTR, areál DPB, </w:t>
            </w:r>
            <w:proofErr w:type="spellStart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a.s</w:t>
            </w:r>
            <w:proofErr w:type="spellEnd"/>
            <w:r w:rsidRPr="007523F8"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. Olejkársk</w:t>
            </w:r>
            <w:r>
              <w:rPr>
                <w:rFonts w:ascii="Garamond" w:hAnsi="Garamond"/>
                <w:kern w:val="2"/>
                <w:sz w:val="20"/>
                <w:szCs w:val="20"/>
                <w14:ligatures w14:val="standardContextual"/>
              </w:rPr>
              <w:t>a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E3804" w14:textId="77777777" w:rsidR="007523F8" w:rsidRDefault="007523F8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5D24" w:rsidRPr="00CC4F9F" w14:paraId="7A35B777" w14:textId="77777777" w:rsidTr="007523F8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74A" w14:textId="7F2D026E" w:rsidR="002C5D24" w:rsidRPr="007523F8" w:rsidRDefault="002C5D24" w:rsidP="00674F60">
            <w:pPr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  <w:r w:rsidRPr="007523F8">
              <w:rPr>
                <w:rFonts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="007523F8">
              <w:rPr>
                <w:rFonts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7523F8">
              <w:rPr>
                <w:rFonts w:cs="Calibri"/>
                <w:b/>
                <w:bCs/>
                <w:sz w:val="20"/>
                <w:szCs w:val="20"/>
              </w:rPr>
              <w:t>(v špecifikácií predmetu zákazky</w:t>
            </w:r>
            <w:r w:rsidRPr="007523F8">
              <w:rPr>
                <w:rFonts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AD077D" w14:textId="77777777" w:rsidR="002C5D24" w:rsidRPr="007E4A38" w:rsidRDefault="002C5D24" w:rsidP="00674F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21053CCD" w14:textId="77777777" w:rsidR="002C5D24" w:rsidRPr="00C54B52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FA37A6" w14:textId="77777777" w:rsidR="002C5D24" w:rsidRPr="00CC4F9F" w:rsidRDefault="002C5D24" w:rsidP="00674F60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AACA1C9" w14:textId="77777777" w:rsidR="00C66ADB" w:rsidRDefault="00C66ADB" w:rsidP="00C66AD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3C7B1BC8" w14:textId="0904F718" w:rsidR="00C66ADB" w:rsidRPr="00C66ADB" w:rsidRDefault="00C66ADB" w:rsidP="00C66ADB">
      <w:pPr>
        <w:spacing w:after="0" w:line="240" w:lineRule="auto"/>
        <w:rPr>
          <w:rFonts w:ascii="Garamond" w:hAnsi="Garamond" w:cs="Arial"/>
          <w:bCs/>
          <w:sz w:val="20"/>
          <w:szCs w:val="20"/>
        </w:rPr>
        <w:sectPr w:rsidR="00C66ADB" w:rsidRPr="00C66ADB" w:rsidSect="007523F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C66ADB">
        <w:rPr>
          <w:rFonts w:ascii="Garamond" w:hAnsi="Garamond" w:cs="Arial"/>
          <w:bCs/>
          <w:sz w:val="20"/>
          <w:szCs w:val="20"/>
        </w:rPr>
        <w:t xml:space="preserve">Príloha č.1_Technická špecifikácia okien a rozsah </w:t>
      </w:r>
      <w:r>
        <w:rPr>
          <w:rFonts w:ascii="Garamond" w:hAnsi="Garamond" w:cs="Arial"/>
          <w:bCs/>
          <w:sz w:val="20"/>
          <w:szCs w:val="20"/>
        </w:rPr>
        <w:t xml:space="preserve"> prác</w:t>
      </w:r>
    </w:p>
    <w:tbl>
      <w:tblPr>
        <w:tblW w:w="27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</w:tblGrid>
      <w:tr w:rsidR="00C66ADB" w:rsidRPr="001D1154" w14:paraId="502C16BA" w14:textId="77777777" w:rsidTr="005B265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BF56" w14:textId="1E87FC68" w:rsidR="00C66ADB" w:rsidRPr="001D1154" w:rsidRDefault="00C66ADB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44FF32FE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</w:pPr>
      <w:r w:rsidRPr="005B265D"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  <w:t>Upozornenie:</w:t>
      </w:r>
    </w:p>
    <w:p w14:paraId="0D541085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  <w:r w:rsidRPr="005B265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6A07DBE2" w14:textId="77777777" w:rsidR="005171D7" w:rsidRDefault="005171D7" w:rsidP="00DA6A6D"/>
    <w:p w14:paraId="746EE5EA" w14:textId="77777777" w:rsidR="005B265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DE0E6F" w14:textId="17D8D4F8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1DC98FC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6E5BB2A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649F5E6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6B68DF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9A31791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0CBE685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520E5E4" w14:textId="77777777" w:rsidR="005B265D" w:rsidRDefault="005B265D" w:rsidP="00DA6A6D"/>
    <w:sectPr w:rsidR="005B265D" w:rsidSect="00C66AD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2C5D24"/>
    <w:rsid w:val="00344CF1"/>
    <w:rsid w:val="005171D7"/>
    <w:rsid w:val="005B265D"/>
    <w:rsid w:val="007523F8"/>
    <w:rsid w:val="00B34E79"/>
    <w:rsid w:val="00C66ADB"/>
    <w:rsid w:val="00D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B55"/>
  <w15:chartTrackingRefBased/>
  <w15:docId w15:val="{16B8C979-E5B6-4D06-A3B5-8A0A7E4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D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FD7-6C52-4A65-9EDA-18D729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2024-09-06T12:14:00Z</dcterms:created>
  <dcterms:modified xsi:type="dcterms:W3CDTF">2024-09-06T12:43:00Z</dcterms:modified>
</cp:coreProperties>
</file>