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446C" w14:textId="42F73881" w:rsidR="005042DD" w:rsidRDefault="005042DD" w:rsidP="005042DD">
      <w:pPr>
        <w:spacing w:after="200" w:line="276" w:lineRule="auto"/>
        <w:ind w:left="3540"/>
        <w:jc w:val="left"/>
        <w:rPr>
          <w:rFonts w:eastAsiaTheme="minorHAnsi"/>
          <w:b/>
          <w:bCs/>
          <w:szCs w:val="22"/>
          <w:lang w:eastAsia="en-US"/>
        </w:rPr>
      </w:pPr>
      <w:r>
        <w:rPr>
          <w:rFonts w:eastAsiaTheme="minorHAnsi"/>
          <w:b/>
          <w:bCs/>
          <w:szCs w:val="22"/>
          <w:lang w:eastAsia="en-US"/>
        </w:rPr>
        <w:t xml:space="preserve">     </w:t>
      </w:r>
      <w:r w:rsidRPr="00724635">
        <w:rPr>
          <w:rFonts w:eastAsiaTheme="minorHAnsi"/>
          <w:b/>
          <w:bCs/>
          <w:szCs w:val="22"/>
          <w:lang w:eastAsia="en-US"/>
        </w:rPr>
        <w:t>Popis IS EMU</w:t>
      </w:r>
    </w:p>
    <w:p w14:paraId="18ADAF37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Elektronický manažment údržby (IS EMU)  je informačný systém, ktorý je navrhnutý pre potreby evidencie úloh, prevádzkových činností, záznamov o výkone zamestnancov a záznamov o prevádzke vozidiel a mechanizmov v prostredí Národnej diaľničnej spoločnosti. IS EMU umožňuje vlastníkovi </w:t>
      </w:r>
      <w:r w:rsidRPr="003512B8">
        <w:rPr>
          <w:rFonts w:asciiTheme="minorHAnsi" w:hAnsiTheme="minorHAnsi" w:cstheme="minorHAnsi"/>
          <w:szCs w:val="22"/>
          <w:lang w:eastAsia="ar-SA"/>
        </w:rPr>
        <w:t xml:space="preserve">manažovať činnosti spojené s výkonom údržby diaľnic v elektronickej forme a tvoriť a ukladať súvisiacu dokumentáciu a dátový </w:t>
      </w:r>
      <w:proofErr w:type="spellStart"/>
      <w:r w:rsidRPr="003512B8">
        <w:rPr>
          <w:rFonts w:asciiTheme="minorHAnsi" w:hAnsiTheme="minorHAnsi" w:cstheme="minorHAnsi"/>
          <w:szCs w:val="22"/>
          <w:lang w:eastAsia="ar-SA"/>
        </w:rPr>
        <w:t>reporting</w:t>
      </w:r>
      <w:proofErr w:type="spellEnd"/>
      <w:r w:rsidRPr="003512B8">
        <w:rPr>
          <w:rFonts w:asciiTheme="minorHAnsi" w:hAnsiTheme="minorHAnsi" w:cstheme="minorHAnsi"/>
          <w:szCs w:val="22"/>
          <w:lang w:eastAsia="ar-SA"/>
        </w:rPr>
        <w:t xml:space="preserve"> v digitálnej podobe. Ide o </w:t>
      </w:r>
      <w:r w:rsidRPr="003512B8">
        <w:rPr>
          <w:rFonts w:asciiTheme="minorHAnsi" w:hAnsiTheme="minorHAnsi" w:cstheme="minorHAnsi"/>
          <w:szCs w:val="22"/>
        </w:rPr>
        <w:t>softvér na širšie využitie dát zberaných z vozidiel. Informačný systém zjednodušuje evidenciu, znižuje duplicitu evidovaných údajov a prináša prehľad do aktuálne evidovaných úloh na dennej báze.</w:t>
      </w:r>
    </w:p>
    <w:p w14:paraId="5A278B80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Predmetom informačného systému</w:t>
      </w:r>
      <w:r w:rsidRPr="003512B8">
        <w:rPr>
          <w:rFonts w:asciiTheme="minorHAnsi" w:eastAsiaTheme="minorEastAsia" w:hAnsiTheme="minorHAnsi" w:cstheme="minorHAnsi"/>
          <w:szCs w:val="22"/>
        </w:rPr>
        <w:t xml:space="preserve"> je elektronická </w:t>
      </w:r>
      <w:r w:rsidRPr="003512B8">
        <w:rPr>
          <w:rFonts w:asciiTheme="minorHAnsi" w:hAnsiTheme="minorHAnsi" w:cstheme="minorHAnsi"/>
          <w:szCs w:val="22"/>
        </w:rPr>
        <w:t xml:space="preserve">evidencia jednotlivých procesov a digitalizácia dokumentácie, pričom </w:t>
      </w:r>
      <w:r w:rsidRPr="003512B8">
        <w:rPr>
          <w:rFonts w:asciiTheme="minorHAnsi" w:eastAsiaTheme="minorEastAsia" w:hAnsiTheme="minorHAnsi" w:cstheme="minorHAnsi"/>
          <w:szCs w:val="22"/>
        </w:rPr>
        <w:t>spolu s integráciou súčasne v</w:t>
      </w:r>
      <w:r w:rsidRPr="003512B8">
        <w:rPr>
          <w:rFonts w:asciiTheme="minorHAnsi" w:hAnsiTheme="minorHAnsi" w:cstheme="minorHAnsi"/>
          <w:szCs w:val="22"/>
        </w:rPr>
        <w:t>yužívaných dostupných systémov z</w:t>
      </w:r>
      <w:r w:rsidRPr="003512B8">
        <w:rPr>
          <w:rFonts w:asciiTheme="minorHAnsi" w:eastAsiaTheme="minorEastAsia" w:hAnsiTheme="minorHAnsi" w:cstheme="minorHAnsi"/>
          <w:szCs w:val="22"/>
        </w:rPr>
        <w:t>abezpeč</w:t>
      </w:r>
      <w:r w:rsidRPr="003512B8">
        <w:rPr>
          <w:rFonts w:asciiTheme="minorHAnsi" w:hAnsiTheme="minorHAnsi" w:cstheme="minorHAnsi"/>
          <w:szCs w:val="22"/>
        </w:rPr>
        <w:t>uje</w:t>
      </w:r>
      <w:r w:rsidRPr="003512B8">
        <w:rPr>
          <w:rFonts w:asciiTheme="minorHAnsi" w:eastAsiaTheme="minorEastAsia" w:hAnsiTheme="minorHAnsi" w:cstheme="minorHAnsi"/>
          <w:szCs w:val="22"/>
        </w:rPr>
        <w:t xml:space="preserve"> automatizácia vybraných evidovaných a realizovaných úkonov.</w:t>
      </w:r>
      <w:r w:rsidRPr="003512B8">
        <w:rPr>
          <w:rFonts w:asciiTheme="minorHAnsi" w:hAnsiTheme="minorHAnsi" w:cstheme="minorHAnsi"/>
          <w:szCs w:val="22"/>
        </w:rPr>
        <w:t xml:space="preserve"> Aktuálne disponuje dostupnými modulmi: </w:t>
      </w:r>
    </w:p>
    <w:p w14:paraId="3A1F8205" w14:textId="77777777" w:rsidR="005042DD" w:rsidRPr="00650A88" w:rsidRDefault="005042DD" w:rsidP="005042DD">
      <w:pPr>
        <w:spacing w:after="160" w:line="240" w:lineRule="auto"/>
        <w:rPr>
          <w:rFonts w:asciiTheme="minorHAnsi" w:eastAsiaTheme="minorEastAsia" w:hAnsiTheme="minorHAnsi" w:cstheme="minorHAnsi"/>
          <w:b/>
          <w:bCs/>
          <w:i/>
          <w:iCs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>Automatizácia tvorby denného plánu prác prevádzkových činností na D a RC</w:t>
      </w:r>
    </w:p>
    <w:p w14:paraId="65CBCF75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elektronická evidencia údržbových činností s personálnym a technickým zabezpečením</w:t>
      </w:r>
    </w:p>
    <w:p w14:paraId="56E2ACF2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aktuálne stavy riešenia plánovaných úloh</w:t>
      </w:r>
    </w:p>
    <w:p w14:paraId="511199E7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efektívny výstup v online režime</w:t>
      </w:r>
    </w:p>
    <w:p w14:paraId="2B4A1287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>Správa osôb a vozového parku</w:t>
      </w:r>
    </w:p>
    <w:p w14:paraId="53B59630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číselníky s detailnou evidenciou parametrov</w:t>
      </w:r>
    </w:p>
    <w:p w14:paraId="784FA4C6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b/>
          <w:bCs/>
          <w:i/>
          <w:iCs/>
          <w:szCs w:val="22"/>
          <w:u w:val="single"/>
        </w:rPr>
      </w:pPr>
      <w:r w:rsidRPr="003512B8">
        <w:rPr>
          <w:rFonts w:asciiTheme="minorHAnsi" w:hAnsiTheme="minorHAnsi" w:cstheme="minorHAnsi"/>
          <w:szCs w:val="22"/>
        </w:rPr>
        <w:t xml:space="preserve">- nadväzujúce funkcionality ako dostupnosť, správa zmien, cykly plánov  </w:t>
      </w:r>
    </w:p>
    <w:p w14:paraId="22712B01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>Rezervačný systém vozidiel</w:t>
      </w:r>
    </w:p>
    <w:p w14:paraId="6A8B8E91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 xml:space="preserve">rezervácia vozidiel internej </w:t>
      </w:r>
      <w:proofErr w:type="spellStart"/>
      <w:r w:rsidRPr="003512B8">
        <w:rPr>
          <w:rFonts w:asciiTheme="minorHAnsi" w:eastAsiaTheme="minorEastAsia" w:hAnsiTheme="minorHAnsi" w:cstheme="minorHAnsi"/>
          <w:szCs w:val="22"/>
        </w:rPr>
        <w:t>autopožičovne</w:t>
      </w:r>
      <w:proofErr w:type="spellEnd"/>
      <w:r w:rsidRPr="003512B8">
        <w:rPr>
          <w:rFonts w:asciiTheme="minorHAnsi" w:eastAsiaTheme="minorEastAsia" w:hAnsiTheme="minorHAnsi" w:cstheme="minorHAnsi"/>
          <w:szCs w:val="22"/>
        </w:rPr>
        <w:t xml:space="preserve"> NDS,</w:t>
      </w:r>
    </w:p>
    <w:p w14:paraId="06E93C47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>elektronická evidencia žiadaniek na prepravu referentskými vozidlami</w:t>
      </w:r>
    </w:p>
    <w:p w14:paraId="3CBA1CFA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 xml:space="preserve">Automatické generovanie </w:t>
      </w:r>
      <w:proofErr w:type="spellStart"/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>stazky</w:t>
      </w:r>
      <w:proofErr w:type="spellEnd"/>
    </w:p>
    <w:p w14:paraId="4AF66A9A" w14:textId="55F529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vzájomná interakcia so systémom monitorovania vozidie</w:t>
      </w:r>
      <w:r w:rsidR="00432BA5">
        <w:rPr>
          <w:rFonts w:asciiTheme="minorHAnsi" w:hAnsiTheme="minorHAnsi" w:cstheme="minorHAnsi"/>
          <w:szCs w:val="22"/>
        </w:rPr>
        <w:t>l</w:t>
      </w:r>
      <w:bookmarkStart w:id="0" w:name="_GoBack"/>
      <w:bookmarkEnd w:id="0"/>
    </w:p>
    <w:p w14:paraId="6A64703B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>Mobilná</w:t>
      </w: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 xml:space="preserve"> aplikácia,</w:t>
      </w: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 xml:space="preserve"> automatické zadávanie údajov do prenosného mobilného zariadenia</w:t>
      </w:r>
    </w:p>
    <w:p w14:paraId="2A3282EB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>zníženie duplicity evidencie údajov</w:t>
      </w:r>
    </w:p>
    <w:p w14:paraId="6ED53208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dostupnosť systému priamo v teréne</w:t>
      </w:r>
    </w:p>
    <w:p w14:paraId="03ED53BF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proofErr w:type="spellStart"/>
      <w:r w:rsidRPr="003512B8">
        <w:rPr>
          <w:rFonts w:asciiTheme="minorHAnsi" w:hAnsiTheme="minorHAnsi" w:cstheme="minorHAnsi"/>
          <w:b/>
          <w:bCs/>
          <w:i/>
          <w:iCs/>
          <w:szCs w:val="22"/>
          <w:u w:val="single"/>
        </w:rPr>
        <w:t>Reporting</w:t>
      </w:r>
      <w:proofErr w:type="spellEnd"/>
    </w:p>
    <w:p w14:paraId="42B27D29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>okamžité štatistiky</w:t>
      </w:r>
    </w:p>
    <w:p w14:paraId="54785F44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>Diaľničn</w:t>
      </w: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>á</w:t>
      </w: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 xml:space="preserve"> patrol</w:t>
      </w: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>a</w:t>
      </w:r>
    </w:p>
    <w:p w14:paraId="28EB9796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>Elektronický proces evidencie výjazdov a riešenia incidentov pomoci účastníkov premávky</w:t>
      </w:r>
    </w:p>
    <w:p w14:paraId="71230DD6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>Automatizovaná komunikácia posádky diaľničnej patroly s centrálnym operátorským pracoviskom</w:t>
      </w:r>
    </w:p>
    <w:p w14:paraId="68D6BB5B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>Integrácia s dopravným informačným spravodajstvom</w:t>
      </w:r>
    </w:p>
    <w:p w14:paraId="10DE9290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>Automatizovaný prenos údajov obmedzení premávky počas výkonu údržby ako aj prenos incidentov a prekážok v zjazdnosti pozemných komunikácií</w:t>
      </w:r>
    </w:p>
    <w:p w14:paraId="45A9657F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lastRenderedPageBreak/>
        <w:t>Evidencia cestovných príkazov v elektronickej forme</w:t>
      </w:r>
    </w:p>
    <w:p w14:paraId="0EA7820C" w14:textId="77777777" w:rsidR="005042DD" w:rsidRPr="003512B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 xml:space="preserve">Digitalizácia cestovných príkazov s prepojením na </w:t>
      </w:r>
      <w:proofErr w:type="spellStart"/>
      <w:r w:rsidRPr="003512B8">
        <w:rPr>
          <w:rFonts w:asciiTheme="minorHAnsi" w:eastAsiaTheme="minorEastAsia" w:hAnsiTheme="minorHAnsi" w:cstheme="minorHAnsi"/>
          <w:szCs w:val="22"/>
        </w:rPr>
        <w:t>žiadankový</w:t>
      </w:r>
      <w:proofErr w:type="spellEnd"/>
      <w:r w:rsidRPr="003512B8">
        <w:rPr>
          <w:rFonts w:asciiTheme="minorHAnsi" w:eastAsiaTheme="minorEastAsia" w:hAnsiTheme="minorHAnsi" w:cstheme="minorHAnsi"/>
          <w:szCs w:val="22"/>
        </w:rPr>
        <w:t xml:space="preserve">/rezervačný systém </w:t>
      </w:r>
    </w:p>
    <w:p w14:paraId="4B34AFB8" w14:textId="77777777" w:rsidR="005042DD" w:rsidRPr="00650A88" w:rsidRDefault="005042DD" w:rsidP="005042DD">
      <w:pPr>
        <w:spacing w:after="160" w:line="240" w:lineRule="auto"/>
        <w:rPr>
          <w:rFonts w:asciiTheme="minorHAnsi" w:hAnsiTheme="minorHAnsi" w:cstheme="minorHAnsi"/>
          <w:szCs w:val="22"/>
        </w:rPr>
      </w:pPr>
      <w:r w:rsidRPr="00650A88">
        <w:rPr>
          <w:rFonts w:asciiTheme="minorHAnsi" w:eastAsiaTheme="minorEastAsia" w:hAnsiTheme="minorHAnsi" w:cstheme="minorHAnsi"/>
          <w:b/>
          <w:bCs/>
          <w:i/>
          <w:iCs/>
          <w:szCs w:val="22"/>
        </w:rPr>
        <w:t>Dispečerský denník zimnej údržby</w:t>
      </w:r>
    </w:p>
    <w:p w14:paraId="3F4609E0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 xml:space="preserve">- </w:t>
      </w:r>
      <w:r w:rsidRPr="003512B8">
        <w:rPr>
          <w:rFonts w:asciiTheme="minorHAnsi" w:eastAsiaTheme="minorEastAsia" w:hAnsiTheme="minorHAnsi" w:cstheme="minorHAnsi"/>
          <w:szCs w:val="22"/>
        </w:rPr>
        <w:t xml:space="preserve">Digitálna evidencia zásahov zimnej údržby na úsekoch udržiavaných ciest </w:t>
      </w:r>
    </w:p>
    <w:p w14:paraId="7CF59CA8" w14:textId="77777777" w:rsidR="005042DD" w:rsidRPr="00650A88" w:rsidRDefault="005042DD" w:rsidP="005042DD">
      <w:pPr>
        <w:spacing w:line="240" w:lineRule="auto"/>
        <w:rPr>
          <w:rFonts w:asciiTheme="minorHAnsi" w:hAnsiTheme="minorHAnsi" w:cstheme="minorHAnsi"/>
          <w:b/>
          <w:bCs/>
          <w:i/>
          <w:iCs/>
          <w:szCs w:val="22"/>
        </w:rPr>
      </w:pP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>Kontrola a plnenie úloh</w:t>
      </w:r>
    </w:p>
    <w:p w14:paraId="7587C167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Evidencia zistení priamo v teréne v nadväznosti na kontrolu plnenia vzniknutej úlohy</w:t>
      </w:r>
    </w:p>
    <w:p w14:paraId="74138DAB" w14:textId="77777777" w:rsidR="005042DD" w:rsidRPr="00650A88" w:rsidRDefault="005042DD" w:rsidP="005042DD">
      <w:pPr>
        <w:spacing w:line="240" w:lineRule="auto"/>
        <w:rPr>
          <w:rFonts w:asciiTheme="minorHAnsi" w:hAnsiTheme="minorHAnsi" w:cstheme="minorHAnsi"/>
          <w:b/>
          <w:bCs/>
          <w:i/>
          <w:iCs/>
          <w:szCs w:val="22"/>
        </w:rPr>
      </w:pPr>
      <w:r w:rsidRPr="00650A88">
        <w:rPr>
          <w:rFonts w:asciiTheme="minorHAnsi" w:hAnsiTheme="minorHAnsi" w:cstheme="minorHAnsi"/>
          <w:b/>
          <w:bCs/>
          <w:i/>
          <w:iCs/>
          <w:szCs w:val="22"/>
        </w:rPr>
        <w:t>Správa menovitých akcií</w:t>
      </w:r>
    </w:p>
    <w:p w14:paraId="2D2EBFB3" w14:textId="77777777" w:rsidR="005042DD" w:rsidRPr="003512B8" w:rsidRDefault="005042DD" w:rsidP="005042DD">
      <w:pPr>
        <w:spacing w:line="240" w:lineRule="auto"/>
        <w:rPr>
          <w:rFonts w:asciiTheme="minorHAnsi" w:hAnsiTheme="minorHAnsi" w:cstheme="minorHAnsi"/>
          <w:szCs w:val="22"/>
        </w:rPr>
      </w:pPr>
      <w:r w:rsidRPr="003512B8">
        <w:rPr>
          <w:rFonts w:asciiTheme="minorHAnsi" w:hAnsiTheme="minorHAnsi" w:cstheme="minorHAnsi"/>
          <w:szCs w:val="22"/>
        </w:rPr>
        <w:t>- Evidencia výkonov podliehajúcich fakturácii</w:t>
      </w:r>
    </w:p>
    <w:p w14:paraId="757D0320" w14:textId="77777777" w:rsidR="005042DD" w:rsidRDefault="005042DD" w:rsidP="005042DD">
      <w:pPr>
        <w:spacing w:line="240" w:lineRule="auto"/>
        <w:rPr>
          <w:rFonts w:asciiTheme="minorHAnsi" w:eastAsiaTheme="minorHAnsi" w:hAnsiTheme="minorHAnsi" w:cstheme="minorHAnsi"/>
          <w:b/>
          <w:szCs w:val="22"/>
          <w:lang w:eastAsia="en-US"/>
        </w:rPr>
      </w:pPr>
      <w:r w:rsidRPr="003512B8">
        <w:rPr>
          <w:rFonts w:asciiTheme="minorHAnsi" w:hAnsiTheme="minorHAnsi" w:cstheme="minorHAnsi"/>
          <w:szCs w:val="22"/>
        </w:rPr>
        <w:t>- Údržba cenníkov a kalkulačných listov</w:t>
      </w:r>
    </w:p>
    <w:p w14:paraId="57EDDF4E" w14:textId="77777777" w:rsidR="005042DD" w:rsidRDefault="005042DD" w:rsidP="005042DD">
      <w:pPr>
        <w:pStyle w:val="Nadpis2"/>
        <w:spacing w:line="240" w:lineRule="auto"/>
        <w:rPr>
          <w:rFonts w:asciiTheme="minorHAnsi" w:eastAsiaTheme="minorHAnsi" w:hAnsiTheme="minorHAnsi" w:cstheme="minorHAnsi"/>
          <w:b/>
          <w:szCs w:val="22"/>
        </w:rPr>
      </w:pPr>
    </w:p>
    <w:p w14:paraId="5B9C96C4" w14:textId="77777777" w:rsidR="005042DD" w:rsidRDefault="005042DD" w:rsidP="005042DD">
      <w:pPr>
        <w:pStyle w:val="Nadpis2"/>
        <w:spacing w:line="240" w:lineRule="auto"/>
        <w:rPr>
          <w:rFonts w:asciiTheme="minorHAnsi" w:eastAsiaTheme="minorHAnsi" w:hAnsiTheme="minorHAnsi" w:cstheme="minorHAnsi"/>
          <w:b/>
          <w:szCs w:val="22"/>
        </w:rPr>
      </w:pPr>
    </w:p>
    <w:p w14:paraId="2150B878" w14:textId="77777777" w:rsidR="005042DD" w:rsidRDefault="005042DD" w:rsidP="005042DD">
      <w:pPr>
        <w:pStyle w:val="Nadpis2"/>
        <w:spacing w:line="240" w:lineRule="auto"/>
        <w:rPr>
          <w:rFonts w:asciiTheme="minorHAnsi" w:eastAsiaTheme="minorHAnsi" w:hAnsiTheme="minorHAnsi" w:cstheme="minorHAnsi"/>
          <w:b/>
          <w:szCs w:val="22"/>
        </w:rPr>
      </w:pPr>
    </w:p>
    <w:p w14:paraId="30C19036" w14:textId="77777777" w:rsidR="005042DD" w:rsidRDefault="005042DD" w:rsidP="005042DD">
      <w:pPr>
        <w:pStyle w:val="Nadpis2"/>
        <w:spacing w:line="240" w:lineRule="auto"/>
        <w:rPr>
          <w:rFonts w:asciiTheme="minorHAnsi" w:eastAsiaTheme="minorHAnsi" w:hAnsiTheme="minorHAnsi" w:cstheme="minorHAnsi"/>
          <w:b/>
          <w:szCs w:val="22"/>
        </w:rPr>
      </w:pPr>
    </w:p>
    <w:p w14:paraId="0CC63F70" w14:textId="77777777" w:rsidR="005042DD" w:rsidRPr="00A05C0C" w:rsidRDefault="005042DD" w:rsidP="005042DD">
      <w:pPr>
        <w:pStyle w:val="Nadpis2"/>
        <w:spacing w:line="240" w:lineRule="auto"/>
        <w:ind w:left="-426" w:right="-401"/>
        <w:rPr>
          <w:rFonts w:cstheme="minorHAnsi"/>
        </w:rPr>
      </w:pPr>
    </w:p>
    <w:p w14:paraId="02BB040B" w14:textId="5B96BF4F" w:rsidR="00C17FF1" w:rsidRPr="005042DD" w:rsidRDefault="00C17FF1" w:rsidP="005042DD"/>
    <w:sectPr w:rsidR="00C17FF1" w:rsidRPr="005042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0DABD" w14:textId="77777777" w:rsidR="00723E4F" w:rsidRDefault="00723E4F" w:rsidP="001B7F93">
      <w:pPr>
        <w:spacing w:after="0" w:line="240" w:lineRule="auto"/>
      </w:pPr>
      <w:r>
        <w:separator/>
      </w:r>
    </w:p>
  </w:endnote>
  <w:endnote w:type="continuationSeparator" w:id="0">
    <w:p w14:paraId="1FBDAC09" w14:textId="77777777" w:rsidR="00723E4F" w:rsidRDefault="00723E4F" w:rsidP="001B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2AEC8" w14:textId="77777777" w:rsidR="00723E4F" w:rsidRDefault="00723E4F" w:rsidP="001B7F93">
      <w:pPr>
        <w:spacing w:after="0" w:line="240" w:lineRule="auto"/>
      </w:pPr>
      <w:r>
        <w:separator/>
      </w:r>
    </w:p>
  </w:footnote>
  <w:footnote w:type="continuationSeparator" w:id="0">
    <w:p w14:paraId="112D56F7" w14:textId="77777777" w:rsidR="00723E4F" w:rsidRDefault="00723E4F" w:rsidP="001B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12172" w14:textId="2398ACB2" w:rsidR="00F70674" w:rsidRPr="00C25C7C" w:rsidRDefault="00F70674" w:rsidP="00F70674">
    <w:pPr>
      <w:spacing w:after="0" w:line="240" w:lineRule="auto"/>
      <w:rPr>
        <w:rFonts w:cstheme="minorHAnsi"/>
        <w:b/>
        <w:sz w:val="16"/>
        <w:szCs w:val="16"/>
      </w:rPr>
    </w:pPr>
    <w:r w:rsidRPr="00831F09">
      <w:rPr>
        <w:rFonts w:ascii="Arial" w:hAnsi="Arial" w:cs="Arial"/>
        <w:color w:val="000000" w:themeColor="text1"/>
        <w:sz w:val="16"/>
        <w:szCs w:val="16"/>
      </w:rPr>
      <w:t>Správa, údržba a servis monitorovacieho systému GPS</w:t>
    </w:r>
    <w:r w:rsidR="001B7F93">
      <w:tab/>
    </w:r>
    <w:r w:rsidR="00AF0FD5">
      <w:tab/>
    </w:r>
    <w:r>
      <w:t xml:space="preserve">                                                  </w:t>
    </w:r>
    <w:r w:rsidRPr="00C25C7C">
      <w:rPr>
        <w:rFonts w:ascii="Arial" w:hAnsi="Arial" w:cs="Arial"/>
        <w:sz w:val="16"/>
        <w:szCs w:val="16"/>
      </w:rPr>
      <w:t xml:space="preserve">Príloha č. </w:t>
    </w:r>
    <w:r w:rsidR="005042DD">
      <w:rPr>
        <w:rFonts w:ascii="Arial" w:hAnsi="Arial" w:cs="Arial"/>
        <w:sz w:val="16"/>
        <w:szCs w:val="16"/>
      </w:rPr>
      <w:t>1</w:t>
    </w:r>
    <w:r w:rsidRPr="00C25C7C">
      <w:rPr>
        <w:rFonts w:ascii="Arial" w:hAnsi="Arial" w:cs="Arial"/>
        <w:sz w:val="16"/>
        <w:szCs w:val="16"/>
      </w:rPr>
      <w:t xml:space="preserve"> k časti B.3 </w:t>
    </w:r>
  </w:p>
  <w:p w14:paraId="0C67C857" w14:textId="51246419" w:rsidR="00F70674" w:rsidRPr="006B086A" w:rsidRDefault="00F70674" w:rsidP="00F70674">
    <w:pPr>
      <w:pStyle w:val="Hlavika"/>
      <w:rPr>
        <w:color w:val="000000" w:themeColor="text1"/>
      </w:rPr>
    </w:pPr>
    <w:r w:rsidRPr="006B086A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6B086A">
      <w:rPr>
        <w:rFonts w:ascii="Arial" w:hAnsi="Arial" w:cs="Arial"/>
        <w:color w:val="000000" w:themeColor="text1"/>
        <w:sz w:val="16"/>
        <w:szCs w:val="16"/>
      </w:rPr>
      <w:tab/>
    </w:r>
    <w:r w:rsidRPr="006B086A">
      <w:rPr>
        <w:rFonts w:ascii="Arial" w:hAnsi="Arial" w:cs="Arial"/>
        <w:color w:val="000000" w:themeColor="text1"/>
        <w:sz w:val="16"/>
        <w:szCs w:val="16"/>
      </w:rPr>
      <w:tab/>
      <w:t xml:space="preserve">(zároveň aj ako príloha č. </w:t>
    </w:r>
    <w:r w:rsidR="005042DD" w:rsidRPr="006B086A">
      <w:rPr>
        <w:rFonts w:ascii="Arial" w:hAnsi="Arial" w:cs="Arial"/>
        <w:color w:val="000000" w:themeColor="text1"/>
        <w:sz w:val="16"/>
        <w:szCs w:val="16"/>
      </w:rPr>
      <w:t>2</w:t>
    </w:r>
    <w:r w:rsidRPr="006B086A">
      <w:rPr>
        <w:rFonts w:ascii="Arial" w:hAnsi="Arial" w:cs="Arial"/>
        <w:color w:val="000000" w:themeColor="text1"/>
        <w:sz w:val="16"/>
        <w:szCs w:val="16"/>
      </w:rPr>
      <w:t xml:space="preserve"> k Zmluve)</w:t>
    </w:r>
  </w:p>
  <w:p w14:paraId="4184721B" w14:textId="138C6768" w:rsidR="001B7F93" w:rsidRDefault="00F70674" w:rsidP="00F70674">
    <w:pPr>
      <w:pStyle w:val="Hlavika"/>
    </w:pP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</w:r>
    <w:r w:rsidRPr="00C25C7C">
      <w:rPr>
        <w:rFonts w:ascii="Arial" w:hAnsi="Arial" w:cs="Arial"/>
        <w:sz w:val="16"/>
        <w:szCs w:val="16"/>
      </w:rPr>
      <w:tab/>
      <w:t xml:space="preserve">             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111A5ABD" w14:textId="77777777" w:rsidR="001B7F93" w:rsidRDefault="001B7F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145"/>
    <w:multiLevelType w:val="hybridMultilevel"/>
    <w:tmpl w:val="FC62CC8A"/>
    <w:lvl w:ilvl="0" w:tplc="75F01B70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713E340C"/>
    <w:multiLevelType w:val="hybridMultilevel"/>
    <w:tmpl w:val="B46C0DFC"/>
    <w:lvl w:ilvl="0" w:tplc="5636D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AE"/>
    <w:rsid w:val="00023E66"/>
    <w:rsid w:val="00066F0A"/>
    <w:rsid w:val="000919D1"/>
    <w:rsid w:val="00106CE0"/>
    <w:rsid w:val="001072B6"/>
    <w:rsid w:val="00127125"/>
    <w:rsid w:val="001633E6"/>
    <w:rsid w:val="001B7F93"/>
    <w:rsid w:val="002471B2"/>
    <w:rsid w:val="0026105F"/>
    <w:rsid w:val="00263C94"/>
    <w:rsid w:val="002D47F4"/>
    <w:rsid w:val="00380326"/>
    <w:rsid w:val="00383CF0"/>
    <w:rsid w:val="003856DE"/>
    <w:rsid w:val="003A7250"/>
    <w:rsid w:val="003D236C"/>
    <w:rsid w:val="00432BA5"/>
    <w:rsid w:val="00434572"/>
    <w:rsid w:val="004502AF"/>
    <w:rsid w:val="004E2E6E"/>
    <w:rsid w:val="005042DD"/>
    <w:rsid w:val="005472AA"/>
    <w:rsid w:val="00570142"/>
    <w:rsid w:val="006267CE"/>
    <w:rsid w:val="00646837"/>
    <w:rsid w:val="006555D7"/>
    <w:rsid w:val="006B086A"/>
    <w:rsid w:val="00700454"/>
    <w:rsid w:val="00723E4F"/>
    <w:rsid w:val="00752169"/>
    <w:rsid w:val="007647EF"/>
    <w:rsid w:val="007F77F3"/>
    <w:rsid w:val="00821896"/>
    <w:rsid w:val="0088742C"/>
    <w:rsid w:val="00887A07"/>
    <w:rsid w:val="008E49EB"/>
    <w:rsid w:val="00902F1B"/>
    <w:rsid w:val="00942935"/>
    <w:rsid w:val="00985350"/>
    <w:rsid w:val="00A35E9B"/>
    <w:rsid w:val="00A726AE"/>
    <w:rsid w:val="00A76CF0"/>
    <w:rsid w:val="00A91528"/>
    <w:rsid w:val="00AF0FD5"/>
    <w:rsid w:val="00B16017"/>
    <w:rsid w:val="00B331DD"/>
    <w:rsid w:val="00B44909"/>
    <w:rsid w:val="00B965D1"/>
    <w:rsid w:val="00BA7BB6"/>
    <w:rsid w:val="00BB4DDD"/>
    <w:rsid w:val="00C17FF1"/>
    <w:rsid w:val="00C40DBF"/>
    <w:rsid w:val="00C83D7B"/>
    <w:rsid w:val="00CF1E2D"/>
    <w:rsid w:val="00D0279F"/>
    <w:rsid w:val="00DA0314"/>
    <w:rsid w:val="00DC1043"/>
    <w:rsid w:val="00E90564"/>
    <w:rsid w:val="00EA285D"/>
    <w:rsid w:val="00F204B2"/>
    <w:rsid w:val="00F70674"/>
    <w:rsid w:val="00F970A3"/>
    <w:rsid w:val="00FB3355"/>
    <w:rsid w:val="00FB7162"/>
    <w:rsid w:val="00F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7A1D5"/>
  <w15:chartTrackingRefBased/>
  <w15:docId w15:val="{4F2552EE-84C6-4F9E-B7A8-B4DA1532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42DD"/>
    <w:pPr>
      <w:spacing w:after="120" w:line="280" w:lineRule="atLeast"/>
      <w:jc w:val="both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Nadpis 1T,Úvod"/>
    <w:basedOn w:val="Normlny"/>
    <w:next w:val="Nadpis2"/>
    <w:link w:val="Nadpis1Char"/>
    <w:uiPriority w:val="9"/>
    <w:qFormat/>
    <w:rsid w:val="00F70674"/>
    <w:pPr>
      <w:keepNext/>
      <w:spacing w:before="480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70674"/>
    <w:pPr>
      <w:keepNext/>
      <w:keepLines/>
      <w:spacing w:before="40" w:after="0" w:line="259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B7F93"/>
  </w:style>
  <w:style w:type="paragraph" w:styleId="Pta">
    <w:name w:val="footer"/>
    <w:basedOn w:val="Normlny"/>
    <w:link w:val="PtaChar"/>
    <w:uiPriority w:val="99"/>
    <w:unhideWhenUsed/>
    <w:rsid w:val="001B7F9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B7F93"/>
  </w:style>
  <w:style w:type="paragraph" w:styleId="Odsekzoznamu">
    <w:name w:val="List Paragraph"/>
    <w:basedOn w:val="Normlny"/>
    <w:uiPriority w:val="34"/>
    <w:qFormat/>
    <w:rsid w:val="001B7F9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429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2935"/>
    <w:pPr>
      <w:spacing w:after="160" w:line="240" w:lineRule="auto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293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29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293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935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293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aliases w:val="Nadpis 1T Char,Úvod Char"/>
    <w:basedOn w:val="Predvolenpsmoodseku"/>
    <w:link w:val="Nadpis1"/>
    <w:uiPriority w:val="9"/>
    <w:rsid w:val="00F70674"/>
    <w:rPr>
      <w:rFonts w:ascii="Calibri" w:eastAsia="Times New Roman" w:hAnsi="Calibri" w:cs="Times New Roman"/>
      <w:b/>
      <w:bCs/>
      <w:caps/>
      <w:kern w:val="28"/>
      <w:sz w:val="28"/>
      <w:szCs w:val="2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706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</dc:creator>
  <cp:keywords/>
  <dc:description/>
  <cp:lastModifiedBy>Sitár Ondrej</cp:lastModifiedBy>
  <cp:revision>6</cp:revision>
  <cp:lastPrinted>2024-03-27T12:56:00Z</cp:lastPrinted>
  <dcterms:created xsi:type="dcterms:W3CDTF">2024-08-07T11:48:00Z</dcterms:created>
  <dcterms:modified xsi:type="dcterms:W3CDTF">2024-11-14T11:42:00Z</dcterms:modified>
</cp:coreProperties>
</file>