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E228" w14:textId="4DB0ED71" w:rsidR="00C07311" w:rsidRPr="00AB726E" w:rsidRDefault="00C07311" w:rsidP="00104F77">
      <w:pPr>
        <w:pStyle w:val="Nzov"/>
        <w:jc w:val="center"/>
        <w:rPr>
          <w:rFonts w:ascii="Corbel" w:hAnsi="Corbel"/>
          <w:b/>
          <w:bCs/>
          <w:sz w:val="22"/>
          <w:szCs w:val="22"/>
        </w:rPr>
      </w:pPr>
      <w:r w:rsidRPr="00AB726E">
        <w:rPr>
          <w:rFonts w:ascii="Corbel" w:hAnsi="Corbel"/>
          <w:b/>
          <w:bCs/>
          <w:sz w:val="22"/>
          <w:szCs w:val="22"/>
        </w:rPr>
        <w:t>ZMLUVA O DIELO Č</w:t>
      </w:r>
      <w:permStart w:id="30634765" w:edGrp="everyone"/>
      <w:r w:rsidRPr="00AB726E">
        <w:rPr>
          <w:rFonts w:ascii="Corbel" w:hAnsi="Corbel"/>
          <w:b/>
          <w:bCs/>
          <w:sz w:val="22"/>
          <w:szCs w:val="22"/>
        </w:rPr>
        <w:t xml:space="preserve">. </w:t>
      </w:r>
      <w:r w:rsidRPr="00AB726E">
        <w:rPr>
          <w:rFonts w:ascii="Corbel" w:eastAsia="Symbol" w:hAnsi="Corbel" w:cs="Symbol"/>
          <w:b/>
          <w:bCs/>
          <w:sz w:val="22"/>
          <w:szCs w:val="22"/>
        </w:rPr>
        <w:t>[</w:t>
      </w:r>
      <w:r w:rsidRPr="00AB726E">
        <w:rPr>
          <w:rFonts w:ascii="Corbel" w:hAnsi="Corbel"/>
          <w:b/>
          <w:bCs/>
          <w:sz w:val="22"/>
          <w:szCs w:val="22"/>
        </w:rPr>
        <w:t>.....</w:t>
      </w:r>
      <w:r w:rsidRPr="00AB726E">
        <w:rPr>
          <w:rFonts w:ascii="Corbel" w:eastAsia="Symbol" w:hAnsi="Corbel" w:cs="Symbol"/>
          <w:b/>
          <w:bCs/>
          <w:sz w:val="22"/>
          <w:szCs w:val="22"/>
        </w:rPr>
        <w:t>]</w:t>
      </w:r>
      <w:permEnd w:id="30634765"/>
    </w:p>
    <w:p w14:paraId="2B04C9C3" w14:textId="77777777" w:rsidR="00C07311" w:rsidRPr="00AB726E" w:rsidRDefault="00C07311" w:rsidP="00C07311">
      <w:pPr>
        <w:spacing w:after="0" w:line="260" w:lineRule="atLeast"/>
        <w:jc w:val="center"/>
        <w:rPr>
          <w:rFonts w:ascii="Corbel" w:hAnsi="Corbel"/>
          <w:b/>
        </w:rPr>
      </w:pPr>
    </w:p>
    <w:p w14:paraId="71BCFE47" w14:textId="1468AACC" w:rsidR="00C07311" w:rsidRPr="00AB726E" w:rsidRDefault="00C07311" w:rsidP="00C07311">
      <w:pPr>
        <w:spacing w:after="0" w:line="260" w:lineRule="atLeast"/>
        <w:jc w:val="both"/>
        <w:rPr>
          <w:rFonts w:ascii="Corbel" w:hAnsi="Corbel"/>
          <w:i/>
        </w:rPr>
      </w:pPr>
      <w:r w:rsidRPr="00AB726E">
        <w:rPr>
          <w:rFonts w:ascii="Corbel" w:hAnsi="Corbel"/>
          <w:i/>
        </w:rPr>
        <w:t>uzatvorená podľa § 536 a nasl. zákona č. 513/1991 Zb. Obchodný zákonník v znení neskorších predpisov v spojení so zákonom č. 343/2015 Z. z. o verejnom obstarávaní a o zmene a doplnení niektorých zákonov v znení neskorších predpisov</w:t>
      </w:r>
      <w:r w:rsidR="00336FA4" w:rsidRPr="00AB726E">
        <w:rPr>
          <w:rFonts w:ascii="Corbel" w:hAnsi="Corbel"/>
          <w:i/>
        </w:rPr>
        <w:t xml:space="preserve"> </w:t>
      </w:r>
    </w:p>
    <w:p w14:paraId="0E6D074A" w14:textId="439D9FEB" w:rsidR="00336FA4" w:rsidRPr="00AB726E" w:rsidRDefault="00336FA4" w:rsidP="00336FA4">
      <w:pPr>
        <w:spacing w:after="0" w:line="260" w:lineRule="atLeast"/>
        <w:jc w:val="center"/>
        <w:rPr>
          <w:rFonts w:ascii="Corbel" w:hAnsi="Corbel"/>
          <w:iCs/>
        </w:rPr>
      </w:pPr>
      <w:r w:rsidRPr="00AB726E">
        <w:rPr>
          <w:rFonts w:ascii="Corbel" w:hAnsi="Corbel"/>
          <w:iCs/>
        </w:rPr>
        <w:t>(ďalej len „</w:t>
      </w:r>
      <w:r w:rsidRPr="00AB726E">
        <w:rPr>
          <w:rFonts w:ascii="Corbel" w:hAnsi="Corbel"/>
          <w:b/>
          <w:bCs/>
          <w:iCs/>
        </w:rPr>
        <w:t>Zmluva</w:t>
      </w:r>
      <w:r w:rsidRPr="00AB726E">
        <w:rPr>
          <w:rFonts w:ascii="Corbel" w:hAnsi="Corbel"/>
          <w:iCs/>
        </w:rPr>
        <w:t>“)</w:t>
      </w:r>
    </w:p>
    <w:p w14:paraId="7A73CBB9" w14:textId="77777777" w:rsidR="00C07311" w:rsidRPr="00AB726E" w:rsidRDefault="00C07311" w:rsidP="00C07311">
      <w:pPr>
        <w:spacing w:after="0" w:line="260" w:lineRule="atLeast"/>
        <w:jc w:val="both"/>
        <w:rPr>
          <w:rFonts w:ascii="Corbel" w:hAnsi="Corbel"/>
        </w:rPr>
      </w:pPr>
    </w:p>
    <w:p w14:paraId="475B61A2" w14:textId="77777777" w:rsidR="00C07311" w:rsidRPr="00AB726E" w:rsidRDefault="00C07311" w:rsidP="00C07311">
      <w:pPr>
        <w:spacing w:after="0" w:line="260" w:lineRule="atLeast"/>
        <w:jc w:val="both"/>
        <w:rPr>
          <w:rFonts w:ascii="Corbel" w:hAnsi="Corbel"/>
        </w:rPr>
      </w:pPr>
      <w:r w:rsidRPr="00AB726E">
        <w:rPr>
          <w:rFonts w:ascii="Corbel" w:hAnsi="Corbel"/>
        </w:rPr>
        <w:t>medzi</w:t>
      </w:r>
    </w:p>
    <w:p w14:paraId="17BD4D36" w14:textId="77777777" w:rsidR="00C07311" w:rsidRPr="00AB726E" w:rsidRDefault="00C07311" w:rsidP="00C07311">
      <w:pPr>
        <w:spacing w:after="0" w:line="260" w:lineRule="atLeast"/>
        <w:jc w:val="both"/>
        <w:rPr>
          <w:rFonts w:ascii="Corbel" w:hAnsi="Corbel"/>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C07311" w:rsidRPr="00AB726E" w14:paraId="6D606B72" w14:textId="77777777">
        <w:tc>
          <w:tcPr>
            <w:tcW w:w="2263" w:type="dxa"/>
            <w:shd w:val="clear" w:color="auto" w:fill="BFBFBF" w:themeFill="background1" w:themeFillShade="BF"/>
          </w:tcPr>
          <w:p w14:paraId="5447BD6C" w14:textId="77777777" w:rsidR="00C07311" w:rsidRPr="00AB726E" w:rsidRDefault="00C07311">
            <w:pPr>
              <w:spacing w:line="260" w:lineRule="atLeast"/>
              <w:jc w:val="both"/>
              <w:rPr>
                <w:rFonts w:ascii="Corbel" w:hAnsi="Corbel"/>
                <w:b/>
              </w:rPr>
            </w:pPr>
            <w:r w:rsidRPr="00AB726E">
              <w:rPr>
                <w:rFonts w:ascii="Corbel" w:hAnsi="Corbel"/>
                <w:b/>
              </w:rPr>
              <w:t>Objednávateľ:</w:t>
            </w:r>
          </w:p>
        </w:tc>
        <w:tc>
          <w:tcPr>
            <w:tcW w:w="6799" w:type="dxa"/>
            <w:shd w:val="clear" w:color="auto" w:fill="BFBFBF" w:themeFill="background1" w:themeFillShade="BF"/>
          </w:tcPr>
          <w:p w14:paraId="5F3AC9E6" w14:textId="77777777" w:rsidR="00C07311" w:rsidRPr="00AB726E" w:rsidRDefault="00C07311">
            <w:pPr>
              <w:spacing w:line="260" w:lineRule="atLeast"/>
              <w:jc w:val="both"/>
              <w:rPr>
                <w:rFonts w:ascii="Corbel" w:hAnsi="Corbel"/>
              </w:rPr>
            </w:pPr>
            <w:r w:rsidRPr="00AB726E">
              <w:rPr>
                <w:rFonts w:ascii="Corbel" w:hAnsi="Corbel"/>
                <w:b/>
              </w:rPr>
              <w:t>Univerzita Komenského v Bratislave</w:t>
            </w:r>
          </w:p>
        </w:tc>
      </w:tr>
      <w:tr w:rsidR="00C07311" w:rsidRPr="00AB726E" w14:paraId="4C93BC6C" w14:textId="77777777">
        <w:tc>
          <w:tcPr>
            <w:tcW w:w="2263" w:type="dxa"/>
            <w:shd w:val="clear" w:color="auto" w:fill="F2F2F2" w:themeFill="background1" w:themeFillShade="F2"/>
          </w:tcPr>
          <w:p w14:paraId="2706EE06" w14:textId="77777777" w:rsidR="00C07311" w:rsidRPr="00AB726E" w:rsidRDefault="00C07311">
            <w:pPr>
              <w:spacing w:line="260" w:lineRule="atLeast"/>
              <w:jc w:val="both"/>
              <w:rPr>
                <w:rFonts w:ascii="Corbel" w:hAnsi="Corbel"/>
              </w:rPr>
            </w:pPr>
            <w:r w:rsidRPr="00AB726E">
              <w:rPr>
                <w:rFonts w:ascii="Corbel" w:hAnsi="Corbel"/>
              </w:rPr>
              <w:t>sídlo:</w:t>
            </w:r>
          </w:p>
        </w:tc>
        <w:tc>
          <w:tcPr>
            <w:tcW w:w="6799" w:type="dxa"/>
            <w:shd w:val="clear" w:color="auto" w:fill="F2F2F2" w:themeFill="background1" w:themeFillShade="F2"/>
          </w:tcPr>
          <w:p w14:paraId="4FE62E86" w14:textId="77777777" w:rsidR="00C07311" w:rsidRPr="00AB726E" w:rsidRDefault="00C07311">
            <w:pPr>
              <w:spacing w:line="260" w:lineRule="atLeast"/>
              <w:jc w:val="both"/>
              <w:rPr>
                <w:rFonts w:ascii="Corbel" w:hAnsi="Corbel"/>
              </w:rPr>
            </w:pPr>
            <w:r w:rsidRPr="00AB726E">
              <w:rPr>
                <w:rFonts w:ascii="Corbel" w:hAnsi="Corbel"/>
              </w:rPr>
              <w:t>Šafárikovo námestie 6, 814 99 Bratislava</w:t>
            </w:r>
          </w:p>
        </w:tc>
      </w:tr>
      <w:tr w:rsidR="00C07311" w:rsidRPr="00AB726E" w14:paraId="1F4E4AE2" w14:textId="77777777">
        <w:tc>
          <w:tcPr>
            <w:tcW w:w="2263" w:type="dxa"/>
            <w:shd w:val="clear" w:color="auto" w:fill="F2F2F2" w:themeFill="background1" w:themeFillShade="F2"/>
          </w:tcPr>
          <w:p w14:paraId="5AB04ABB" w14:textId="77777777" w:rsidR="00C07311" w:rsidRPr="00AB726E" w:rsidRDefault="00C07311">
            <w:pPr>
              <w:spacing w:line="260" w:lineRule="atLeast"/>
              <w:jc w:val="both"/>
              <w:rPr>
                <w:rFonts w:ascii="Corbel" w:hAnsi="Corbel"/>
              </w:rPr>
            </w:pPr>
            <w:r w:rsidRPr="00AB726E">
              <w:rPr>
                <w:rFonts w:ascii="Corbel" w:hAnsi="Corbel"/>
              </w:rPr>
              <w:t>IČO:</w:t>
            </w:r>
          </w:p>
        </w:tc>
        <w:tc>
          <w:tcPr>
            <w:tcW w:w="6799" w:type="dxa"/>
            <w:shd w:val="clear" w:color="auto" w:fill="F2F2F2" w:themeFill="background1" w:themeFillShade="F2"/>
          </w:tcPr>
          <w:p w14:paraId="382FDD6C" w14:textId="77777777" w:rsidR="00C07311" w:rsidRPr="00AB726E" w:rsidRDefault="00C07311">
            <w:pPr>
              <w:spacing w:line="260" w:lineRule="atLeast"/>
              <w:jc w:val="both"/>
              <w:rPr>
                <w:rFonts w:ascii="Corbel" w:hAnsi="Corbel"/>
              </w:rPr>
            </w:pPr>
            <w:r w:rsidRPr="00AB726E">
              <w:rPr>
                <w:rFonts w:ascii="Corbel" w:hAnsi="Corbel"/>
              </w:rPr>
              <w:t>00397865</w:t>
            </w:r>
          </w:p>
        </w:tc>
      </w:tr>
      <w:tr w:rsidR="00C07311" w:rsidRPr="00AB726E" w14:paraId="6FDE9A81" w14:textId="77777777">
        <w:tc>
          <w:tcPr>
            <w:tcW w:w="2263" w:type="dxa"/>
            <w:shd w:val="clear" w:color="auto" w:fill="F2F2F2" w:themeFill="background1" w:themeFillShade="F2"/>
          </w:tcPr>
          <w:p w14:paraId="199B80FE" w14:textId="77777777" w:rsidR="00C07311" w:rsidRPr="00AB726E" w:rsidRDefault="00C07311">
            <w:pPr>
              <w:spacing w:line="260" w:lineRule="atLeast"/>
              <w:jc w:val="both"/>
              <w:rPr>
                <w:rFonts w:ascii="Corbel" w:hAnsi="Corbel"/>
              </w:rPr>
            </w:pPr>
            <w:r w:rsidRPr="00AB726E">
              <w:rPr>
                <w:rFonts w:ascii="Corbel" w:hAnsi="Corbel"/>
              </w:rPr>
              <w:t>DIČ:</w:t>
            </w:r>
          </w:p>
        </w:tc>
        <w:tc>
          <w:tcPr>
            <w:tcW w:w="6799" w:type="dxa"/>
            <w:shd w:val="clear" w:color="auto" w:fill="F2F2F2" w:themeFill="background1" w:themeFillShade="F2"/>
          </w:tcPr>
          <w:p w14:paraId="7DB04F49" w14:textId="77777777" w:rsidR="00C07311" w:rsidRPr="00AB726E" w:rsidRDefault="00C07311">
            <w:pPr>
              <w:spacing w:line="260" w:lineRule="atLeast"/>
              <w:jc w:val="both"/>
              <w:rPr>
                <w:rFonts w:ascii="Corbel" w:hAnsi="Corbel"/>
              </w:rPr>
            </w:pPr>
            <w:r w:rsidRPr="00AB726E">
              <w:rPr>
                <w:rFonts w:ascii="Corbel" w:hAnsi="Corbel"/>
              </w:rPr>
              <w:t>2020845332</w:t>
            </w:r>
          </w:p>
        </w:tc>
      </w:tr>
      <w:tr w:rsidR="00C07311" w:rsidRPr="00AB726E" w14:paraId="7D424D24" w14:textId="77777777">
        <w:tc>
          <w:tcPr>
            <w:tcW w:w="2263" w:type="dxa"/>
            <w:shd w:val="clear" w:color="auto" w:fill="F2F2F2" w:themeFill="background1" w:themeFillShade="F2"/>
          </w:tcPr>
          <w:p w14:paraId="49DA31C9" w14:textId="77777777" w:rsidR="00C07311" w:rsidRPr="00AB726E" w:rsidRDefault="00C07311">
            <w:pPr>
              <w:spacing w:line="260" w:lineRule="atLeast"/>
              <w:jc w:val="both"/>
              <w:rPr>
                <w:rFonts w:ascii="Corbel" w:hAnsi="Corbel"/>
              </w:rPr>
            </w:pPr>
            <w:r w:rsidRPr="00AB726E">
              <w:rPr>
                <w:rFonts w:ascii="Corbel" w:hAnsi="Corbel"/>
              </w:rPr>
              <w:t>IČ DPH:</w:t>
            </w:r>
          </w:p>
        </w:tc>
        <w:tc>
          <w:tcPr>
            <w:tcW w:w="6799" w:type="dxa"/>
            <w:shd w:val="clear" w:color="auto" w:fill="F2F2F2" w:themeFill="background1" w:themeFillShade="F2"/>
          </w:tcPr>
          <w:p w14:paraId="52B4CDA6" w14:textId="77777777" w:rsidR="00C07311" w:rsidRPr="00AB726E" w:rsidRDefault="00C07311">
            <w:pPr>
              <w:spacing w:line="260" w:lineRule="atLeast"/>
              <w:jc w:val="both"/>
              <w:rPr>
                <w:rFonts w:ascii="Corbel" w:hAnsi="Corbel"/>
              </w:rPr>
            </w:pPr>
            <w:r w:rsidRPr="00AB726E">
              <w:rPr>
                <w:rFonts w:ascii="Corbel" w:hAnsi="Corbel"/>
              </w:rPr>
              <w:t>SK2020845332</w:t>
            </w:r>
          </w:p>
        </w:tc>
      </w:tr>
      <w:tr w:rsidR="00C07311" w:rsidRPr="00AB726E" w14:paraId="5C5FB9A0" w14:textId="77777777">
        <w:tc>
          <w:tcPr>
            <w:tcW w:w="2263" w:type="dxa"/>
            <w:shd w:val="clear" w:color="auto" w:fill="F2F2F2" w:themeFill="background1" w:themeFillShade="F2"/>
          </w:tcPr>
          <w:p w14:paraId="7396573C" w14:textId="77777777" w:rsidR="00C07311" w:rsidRPr="00AB726E" w:rsidRDefault="00C07311">
            <w:pPr>
              <w:spacing w:line="260" w:lineRule="atLeast"/>
              <w:jc w:val="both"/>
              <w:rPr>
                <w:rFonts w:ascii="Corbel" w:hAnsi="Corbel"/>
              </w:rPr>
            </w:pPr>
            <w:r w:rsidRPr="00AB726E">
              <w:rPr>
                <w:rFonts w:ascii="Corbel" w:hAnsi="Corbel"/>
              </w:rPr>
              <w:t>bankové spojenie:</w:t>
            </w:r>
          </w:p>
        </w:tc>
        <w:tc>
          <w:tcPr>
            <w:tcW w:w="6799" w:type="dxa"/>
            <w:shd w:val="clear" w:color="auto" w:fill="F2F2F2" w:themeFill="background1" w:themeFillShade="F2"/>
          </w:tcPr>
          <w:p w14:paraId="699D8E0F" w14:textId="77777777" w:rsidR="00C07311" w:rsidRPr="00AB726E" w:rsidRDefault="00C07311">
            <w:pPr>
              <w:spacing w:line="260" w:lineRule="atLeast"/>
              <w:jc w:val="both"/>
              <w:rPr>
                <w:rFonts w:ascii="Corbel" w:hAnsi="Corbel"/>
              </w:rPr>
            </w:pPr>
            <w:r w:rsidRPr="00AB726E">
              <w:rPr>
                <w:rFonts w:ascii="Corbel" w:eastAsia="Symbol" w:hAnsi="Corbel" w:cs="Symbol"/>
              </w:rPr>
              <w:t>[</w:t>
            </w:r>
            <w:r w:rsidRPr="00AB726E">
              <w:rPr>
                <w:rFonts w:ascii="Corbel" w:hAnsi="Corbel"/>
              </w:rPr>
              <w:t>.....</w:t>
            </w:r>
            <w:r w:rsidRPr="00AB726E">
              <w:rPr>
                <w:rFonts w:ascii="Corbel" w:eastAsia="Symbol" w:hAnsi="Corbel" w:cs="Symbol"/>
              </w:rPr>
              <w:t>]</w:t>
            </w:r>
          </w:p>
        </w:tc>
      </w:tr>
      <w:tr w:rsidR="00C07311" w:rsidRPr="00AB726E" w14:paraId="1E1EB408" w14:textId="77777777">
        <w:tc>
          <w:tcPr>
            <w:tcW w:w="2263" w:type="dxa"/>
            <w:shd w:val="clear" w:color="auto" w:fill="F2F2F2" w:themeFill="background1" w:themeFillShade="F2"/>
          </w:tcPr>
          <w:p w14:paraId="5F6129B5" w14:textId="77777777" w:rsidR="00C07311" w:rsidRPr="00AB726E" w:rsidRDefault="00C07311">
            <w:pPr>
              <w:spacing w:line="260" w:lineRule="atLeast"/>
              <w:jc w:val="both"/>
              <w:rPr>
                <w:rFonts w:ascii="Corbel" w:hAnsi="Corbel"/>
              </w:rPr>
            </w:pPr>
            <w:r w:rsidRPr="00AB726E">
              <w:rPr>
                <w:rFonts w:ascii="Corbel" w:hAnsi="Corbel"/>
              </w:rPr>
              <w:t>IBAN:</w:t>
            </w:r>
          </w:p>
        </w:tc>
        <w:tc>
          <w:tcPr>
            <w:tcW w:w="6799" w:type="dxa"/>
            <w:shd w:val="clear" w:color="auto" w:fill="F2F2F2" w:themeFill="background1" w:themeFillShade="F2"/>
          </w:tcPr>
          <w:p w14:paraId="2D89E4E3" w14:textId="77777777" w:rsidR="00C07311" w:rsidRPr="00AB726E" w:rsidRDefault="00C07311">
            <w:pPr>
              <w:spacing w:line="260" w:lineRule="atLeast"/>
              <w:jc w:val="both"/>
              <w:rPr>
                <w:rFonts w:ascii="Corbel" w:hAnsi="Corbel"/>
              </w:rPr>
            </w:pPr>
            <w:r w:rsidRPr="00AB726E">
              <w:rPr>
                <w:rFonts w:ascii="Corbel" w:eastAsia="Symbol" w:hAnsi="Corbel" w:cs="Symbol"/>
              </w:rPr>
              <w:t>[</w:t>
            </w:r>
            <w:r w:rsidRPr="00AB726E">
              <w:rPr>
                <w:rFonts w:ascii="Corbel" w:hAnsi="Corbel"/>
              </w:rPr>
              <w:t>.....</w:t>
            </w:r>
            <w:r w:rsidRPr="00AB726E">
              <w:rPr>
                <w:rFonts w:ascii="Corbel" w:eastAsia="Symbol" w:hAnsi="Corbel" w:cs="Symbol"/>
              </w:rPr>
              <w:t>]</w:t>
            </w:r>
          </w:p>
        </w:tc>
      </w:tr>
      <w:tr w:rsidR="00C07311" w:rsidRPr="00AB726E" w14:paraId="5238DBC9" w14:textId="77777777">
        <w:tc>
          <w:tcPr>
            <w:tcW w:w="2263" w:type="dxa"/>
            <w:shd w:val="clear" w:color="auto" w:fill="F2F2F2" w:themeFill="background1" w:themeFillShade="F2"/>
          </w:tcPr>
          <w:p w14:paraId="1AED4909" w14:textId="77777777" w:rsidR="00C07311" w:rsidRPr="00AB726E" w:rsidRDefault="00C07311">
            <w:pPr>
              <w:spacing w:line="260" w:lineRule="atLeast"/>
              <w:jc w:val="both"/>
              <w:rPr>
                <w:rFonts w:ascii="Corbel" w:hAnsi="Corbel"/>
              </w:rPr>
            </w:pPr>
            <w:r w:rsidRPr="00AB726E" w:rsidDel="007A6426">
              <w:rPr>
                <w:rFonts w:ascii="Corbel" w:hAnsi="Corbel"/>
              </w:rPr>
              <w:t>š</w:t>
            </w:r>
            <w:r w:rsidRPr="00AB726E">
              <w:rPr>
                <w:rFonts w:ascii="Corbel" w:hAnsi="Corbel"/>
              </w:rPr>
              <w:t>tatutárny orgán:</w:t>
            </w:r>
          </w:p>
        </w:tc>
        <w:tc>
          <w:tcPr>
            <w:tcW w:w="6799" w:type="dxa"/>
            <w:shd w:val="clear" w:color="auto" w:fill="F2F2F2" w:themeFill="background1" w:themeFillShade="F2"/>
          </w:tcPr>
          <w:p w14:paraId="1C17A59B" w14:textId="105BA799" w:rsidR="00C07311" w:rsidRPr="00AB726E" w:rsidRDefault="00104F77">
            <w:pPr>
              <w:spacing w:line="260" w:lineRule="atLeast"/>
              <w:jc w:val="both"/>
              <w:rPr>
                <w:rFonts w:ascii="Corbel" w:hAnsi="Corbel"/>
              </w:rPr>
            </w:pPr>
            <w:r w:rsidRPr="00AB726E">
              <w:rPr>
                <w:rFonts w:ascii="Corbel" w:hAnsi="Corbel"/>
              </w:rPr>
              <w:t>p</w:t>
            </w:r>
            <w:r w:rsidR="00C07311" w:rsidRPr="00AB726E">
              <w:rPr>
                <w:rFonts w:ascii="Corbel" w:hAnsi="Corbel"/>
              </w:rPr>
              <w:t>rof. JUDr. Marek Števček, DrSc., rektor</w:t>
            </w:r>
          </w:p>
        </w:tc>
      </w:tr>
    </w:tbl>
    <w:p w14:paraId="08600A88" w14:textId="77777777" w:rsidR="00336FA4" w:rsidRPr="00AB726E" w:rsidRDefault="00336FA4" w:rsidP="00C07311">
      <w:pPr>
        <w:spacing w:after="0" w:line="260" w:lineRule="atLeast"/>
        <w:jc w:val="both"/>
        <w:rPr>
          <w:rFonts w:ascii="Corbel" w:hAnsi="Corbel"/>
        </w:rPr>
      </w:pPr>
    </w:p>
    <w:p w14:paraId="6A549BDD" w14:textId="709467D3" w:rsidR="00C07311" w:rsidRPr="00AB726E" w:rsidRDefault="00336FA4" w:rsidP="00C07311">
      <w:pPr>
        <w:spacing w:after="0" w:line="260" w:lineRule="atLeast"/>
        <w:jc w:val="both"/>
        <w:rPr>
          <w:rFonts w:ascii="Corbel" w:hAnsi="Corbel"/>
        </w:rPr>
      </w:pPr>
      <w:r w:rsidRPr="00AB726E">
        <w:rPr>
          <w:rFonts w:ascii="Corbel" w:hAnsi="Corbel"/>
        </w:rPr>
        <w:t>ďalej len „</w:t>
      </w:r>
      <w:r w:rsidRPr="00AB726E">
        <w:rPr>
          <w:rFonts w:ascii="Corbel" w:hAnsi="Corbel"/>
          <w:b/>
          <w:bCs/>
        </w:rPr>
        <w:t>Objednávateľ</w:t>
      </w:r>
      <w:r w:rsidRPr="00AB726E">
        <w:rPr>
          <w:rFonts w:ascii="Corbel" w:hAnsi="Corbel"/>
        </w:rPr>
        <w:t>“</w:t>
      </w:r>
    </w:p>
    <w:p w14:paraId="68005A48" w14:textId="77777777" w:rsidR="00336FA4" w:rsidRPr="00AB726E" w:rsidRDefault="00C07311" w:rsidP="00C07311">
      <w:pPr>
        <w:spacing w:after="0" w:line="260" w:lineRule="atLeast"/>
        <w:jc w:val="both"/>
        <w:rPr>
          <w:rFonts w:ascii="Corbel" w:hAnsi="Corbel"/>
        </w:rPr>
      </w:pPr>
      <w:r w:rsidRPr="00AB726E">
        <w:rPr>
          <w:rFonts w:ascii="Corbel" w:hAnsi="Corbel"/>
        </w:rPr>
        <w:t xml:space="preserve"> </w:t>
      </w:r>
    </w:p>
    <w:p w14:paraId="4AEC5210" w14:textId="0B160D13" w:rsidR="00C07311" w:rsidRPr="00AB726E" w:rsidRDefault="00C07311" w:rsidP="00C07311">
      <w:pPr>
        <w:spacing w:after="0" w:line="260" w:lineRule="atLeast"/>
        <w:jc w:val="both"/>
        <w:rPr>
          <w:rFonts w:ascii="Corbel" w:hAnsi="Corbel"/>
        </w:rPr>
      </w:pPr>
      <w:r w:rsidRPr="00AB726E">
        <w:rPr>
          <w:rFonts w:ascii="Corbel" w:hAnsi="Corbel"/>
        </w:rPr>
        <w:t>a</w:t>
      </w:r>
    </w:p>
    <w:p w14:paraId="6715156A" w14:textId="77777777" w:rsidR="00C07311" w:rsidRPr="00AB726E" w:rsidRDefault="00C07311" w:rsidP="00C07311">
      <w:pPr>
        <w:spacing w:after="0" w:line="260" w:lineRule="atLeast"/>
        <w:jc w:val="both"/>
        <w:rPr>
          <w:rFonts w:ascii="Corbel" w:hAnsi="Corbel"/>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C07311" w:rsidRPr="00AB726E" w14:paraId="179313B3" w14:textId="77777777">
        <w:tc>
          <w:tcPr>
            <w:tcW w:w="2263" w:type="dxa"/>
            <w:shd w:val="clear" w:color="auto" w:fill="BFBFBF" w:themeFill="background1" w:themeFillShade="BF"/>
          </w:tcPr>
          <w:p w14:paraId="2EE36909" w14:textId="77777777" w:rsidR="00C07311" w:rsidRPr="00AB726E" w:rsidRDefault="00C07311">
            <w:pPr>
              <w:spacing w:line="260" w:lineRule="atLeast"/>
              <w:jc w:val="both"/>
              <w:rPr>
                <w:rFonts w:ascii="Corbel" w:hAnsi="Corbel"/>
                <w:b/>
              </w:rPr>
            </w:pPr>
            <w:permStart w:id="232334645" w:edGrp="everyone" w:colFirst="1" w:colLast="1"/>
            <w:r w:rsidRPr="00AB726E">
              <w:rPr>
                <w:rFonts w:ascii="Corbel" w:hAnsi="Corbel"/>
                <w:b/>
              </w:rPr>
              <w:t>Zhotoviteľ:</w:t>
            </w:r>
          </w:p>
        </w:tc>
        <w:tc>
          <w:tcPr>
            <w:tcW w:w="6799" w:type="dxa"/>
            <w:shd w:val="clear" w:color="auto" w:fill="BFBFBF" w:themeFill="background1" w:themeFillShade="BF"/>
          </w:tcPr>
          <w:p w14:paraId="65415CD4" w14:textId="77777777" w:rsidR="00C07311" w:rsidRPr="00FB0238" w:rsidRDefault="00C07311">
            <w:pPr>
              <w:spacing w:line="260" w:lineRule="atLeast"/>
              <w:jc w:val="both"/>
              <w:rPr>
                <w:rFonts w:ascii="Corbel" w:hAnsi="Corbel"/>
                <w:b/>
              </w:rPr>
            </w:pPr>
            <w:r w:rsidRPr="00FB0238">
              <w:rPr>
                <w:rFonts w:ascii="Corbel" w:eastAsia="Symbol" w:hAnsi="Corbel" w:cs="Symbol"/>
                <w:b/>
              </w:rPr>
              <w:t>[</w:t>
            </w:r>
            <w:r w:rsidRPr="00FB0238">
              <w:rPr>
                <w:rFonts w:ascii="Corbel" w:hAnsi="Corbel"/>
                <w:b/>
              </w:rPr>
              <w:t>.....</w:t>
            </w:r>
            <w:r w:rsidRPr="00FB0238">
              <w:rPr>
                <w:rFonts w:ascii="Corbel" w:eastAsia="Symbol" w:hAnsi="Corbel" w:cs="Symbol"/>
                <w:b/>
              </w:rPr>
              <w:t>]</w:t>
            </w:r>
          </w:p>
        </w:tc>
      </w:tr>
      <w:tr w:rsidR="00C07311" w:rsidRPr="00AB726E" w14:paraId="683581CE" w14:textId="77777777">
        <w:tc>
          <w:tcPr>
            <w:tcW w:w="2263" w:type="dxa"/>
            <w:shd w:val="clear" w:color="auto" w:fill="F2F2F2" w:themeFill="background1" w:themeFillShade="F2"/>
          </w:tcPr>
          <w:p w14:paraId="006775F9" w14:textId="77777777" w:rsidR="00C07311" w:rsidRPr="00AB726E" w:rsidRDefault="00C07311">
            <w:pPr>
              <w:spacing w:line="260" w:lineRule="atLeast"/>
              <w:jc w:val="both"/>
              <w:rPr>
                <w:rFonts w:ascii="Corbel" w:hAnsi="Corbel"/>
              </w:rPr>
            </w:pPr>
            <w:permStart w:id="560493970" w:edGrp="everyone" w:colFirst="1" w:colLast="1"/>
            <w:permEnd w:id="232334645"/>
            <w:r w:rsidRPr="00AB726E">
              <w:rPr>
                <w:rFonts w:ascii="Corbel" w:hAnsi="Corbel"/>
              </w:rPr>
              <w:t>sídlo:</w:t>
            </w:r>
          </w:p>
        </w:tc>
        <w:tc>
          <w:tcPr>
            <w:tcW w:w="6799" w:type="dxa"/>
            <w:shd w:val="clear" w:color="auto" w:fill="F2F2F2" w:themeFill="background1" w:themeFillShade="F2"/>
          </w:tcPr>
          <w:p w14:paraId="1C2590EC"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0A2804DF" w14:textId="77777777">
        <w:tc>
          <w:tcPr>
            <w:tcW w:w="2263" w:type="dxa"/>
            <w:shd w:val="clear" w:color="auto" w:fill="F2F2F2" w:themeFill="background1" w:themeFillShade="F2"/>
          </w:tcPr>
          <w:p w14:paraId="67C19C6B" w14:textId="77777777" w:rsidR="00C07311" w:rsidRPr="00AB726E" w:rsidRDefault="00C07311">
            <w:pPr>
              <w:spacing w:line="260" w:lineRule="atLeast"/>
              <w:jc w:val="both"/>
              <w:rPr>
                <w:rFonts w:ascii="Corbel" w:hAnsi="Corbel"/>
              </w:rPr>
            </w:pPr>
            <w:permStart w:id="1374312889" w:edGrp="everyone" w:colFirst="1" w:colLast="1"/>
            <w:permEnd w:id="560493970"/>
            <w:r w:rsidRPr="00AB726E">
              <w:rPr>
                <w:rFonts w:ascii="Corbel" w:hAnsi="Corbel"/>
              </w:rPr>
              <w:t>IČO:</w:t>
            </w:r>
          </w:p>
        </w:tc>
        <w:tc>
          <w:tcPr>
            <w:tcW w:w="6799" w:type="dxa"/>
            <w:shd w:val="clear" w:color="auto" w:fill="F2F2F2" w:themeFill="background1" w:themeFillShade="F2"/>
          </w:tcPr>
          <w:p w14:paraId="099A93E2"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320817BF" w14:textId="77777777">
        <w:tc>
          <w:tcPr>
            <w:tcW w:w="2263" w:type="dxa"/>
            <w:shd w:val="clear" w:color="auto" w:fill="F2F2F2" w:themeFill="background1" w:themeFillShade="F2"/>
          </w:tcPr>
          <w:p w14:paraId="3C4F823B" w14:textId="77777777" w:rsidR="00C07311" w:rsidRPr="00AB726E" w:rsidRDefault="00C07311">
            <w:pPr>
              <w:spacing w:line="260" w:lineRule="atLeast"/>
              <w:jc w:val="both"/>
              <w:rPr>
                <w:rFonts w:ascii="Corbel" w:hAnsi="Corbel"/>
              </w:rPr>
            </w:pPr>
            <w:permStart w:id="1951874925" w:edGrp="everyone" w:colFirst="1" w:colLast="1"/>
            <w:permEnd w:id="1374312889"/>
            <w:r w:rsidRPr="00AB726E">
              <w:rPr>
                <w:rFonts w:ascii="Corbel" w:hAnsi="Corbel"/>
              </w:rPr>
              <w:t>DIČ:</w:t>
            </w:r>
          </w:p>
        </w:tc>
        <w:tc>
          <w:tcPr>
            <w:tcW w:w="6799" w:type="dxa"/>
            <w:shd w:val="clear" w:color="auto" w:fill="F2F2F2" w:themeFill="background1" w:themeFillShade="F2"/>
          </w:tcPr>
          <w:p w14:paraId="5143D325"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11E1A82F" w14:textId="77777777">
        <w:tc>
          <w:tcPr>
            <w:tcW w:w="2263" w:type="dxa"/>
            <w:shd w:val="clear" w:color="auto" w:fill="F2F2F2" w:themeFill="background1" w:themeFillShade="F2"/>
          </w:tcPr>
          <w:p w14:paraId="7B83C40A" w14:textId="77777777" w:rsidR="00C07311" w:rsidRPr="00AB726E" w:rsidRDefault="00C07311">
            <w:pPr>
              <w:spacing w:line="260" w:lineRule="atLeast"/>
              <w:jc w:val="both"/>
              <w:rPr>
                <w:rFonts w:ascii="Corbel" w:hAnsi="Corbel"/>
              </w:rPr>
            </w:pPr>
            <w:permStart w:id="236128399" w:edGrp="everyone" w:colFirst="1" w:colLast="1"/>
            <w:permEnd w:id="1951874925"/>
            <w:r w:rsidRPr="00AB726E">
              <w:rPr>
                <w:rFonts w:ascii="Corbel" w:hAnsi="Corbel"/>
              </w:rPr>
              <w:t>IČ DPH:</w:t>
            </w:r>
          </w:p>
        </w:tc>
        <w:tc>
          <w:tcPr>
            <w:tcW w:w="6799" w:type="dxa"/>
            <w:shd w:val="clear" w:color="auto" w:fill="F2F2F2" w:themeFill="background1" w:themeFillShade="F2"/>
          </w:tcPr>
          <w:p w14:paraId="0904A2AE"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6FFE3350" w14:textId="77777777">
        <w:tc>
          <w:tcPr>
            <w:tcW w:w="2263" w:type="dxa"/>
            <w:shd w:val="clear" w:color="auto" w:fill="F2F2F2" w:themeFill="background1" w:themeFillShade="F2"/>
          </w:tcPr>
          <w:p w14:paraId="18FDC4AE" w14:textId="77777777" w:rsidR="00C07311" w:rsidRPr="00AB726E" w:rsidRDefault="00C07311">
            <w:pPr>
              <w:spacing w:line="260" w:lineRule="atLeast"/>
              <w:jc w:val="both"/>
              <w:rPr>
                <w:rFonts w:ascii="Corbel" w:hAnsi="Corbel"/>
              </w:rPr>
            </w:pPr>
            <w:permStart w:id="957687457" w:edGrp="everyone" w:colFirst="1" w:colLast="1"/>
            <w:permEnd w:id="236128399"/>
            <w:r w:rsidRPr="00AB726E">
              <w:rPr>
                <w:rFonts w:ascii="Corbel" w:hAnsi="Corbel"/>
              </w:rPr>
              <w:t>zápis:</w:t>
            </w:r>
          </w:p>
        </w:tc>
        <w:tc>
          <w:tcPr>
            <w:tcW w:w="6799" w:type="dxa"/>
            <w:shd w:val="clear" w:color="auto" w:fill="F2F2F2" w:themeFill="background1" w:themeFillShade="F2"/>
          </w:tcPr>
          <w:p w14:paraId="5A6F0420"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0CF8A8C1" w14:textId="77777777">
        <w:tc>
          <w:tcPr>
            <w:tcW w:w="2263" w:type="dxa"/>
            <w:shd w:val="clear" w:color="auto" w:fill="F2F2F2" w:themeFill="background1" w:themeFillShade="F2"/>
          </w:tcPr>
          <w:p w14:paraId="06036F4A" w14:textId="77777777" w:rsidR="00C07311" w:rsidRPr="00AB726E" w:rsidRDefault="00C07311">
            <w:pPr>
              <w:spacing w:line="260" w:lineRule="atLeast"/>
              <w:jc w:val="both"/>
              <w:rPr>
                <w:rFonts w:ascii="Corbel" w:hAnsi="Corbel"/>
              </w:rPr>
            </w:pPr>
            <w:permStart w:id="735518365" w:edGrp="everyone" w:colFirst="1" w:colLast="1"/>
            <w:permEnd w:id="957687457"/>
            <w:r w:rsidRPr="00AB726E">
              <w:rPr>
                <w:rFonts w:ascii="Corbel" w:hAnsi="Corbel"/>
              </w:rPr>
              <w:t>bankové spojenie:</w:t>
            </w:r>
          </w:p>
        </w:tc>
        <w:tc>
          <w:tcPr>
            <w:tcW w:w="6799" w:type="dxa"/>
            <w:shd w:val="clear" w:color="auto" w:fill="F2F2F2" w:themeFill="background1" w:themeFillShade="F2"/>
          </w:tcPr>
          <w:p w14:paraId="4CD11AA9"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04BF0187" w14:textId="77777777">
        <w:tc>
          <w:tcPr>
            <w:tcW w:w="2263" w:type="dxa"/>
            <w:shd w:val="clear" w:color="auto" w:fill="F2F2F2" w:themeFill="background1" w:themeFillShade="F2"/>
          </w:tcPr>
          <w:p w14:paraId="3A6EA20C" w14:textId="77777777" w:rsidR="00C07311" w:rsidRPr="00AB726E" w:rsidRDefault="00C07311">
            <w:pPr>
              <w:spacing w:line="260" w:lineRule="atLeast"/>
              <w:jc w:val="both"/>
              <w:rPr>
                <w:rFonts w:ascii="Corbel" w:hAnsi="Corbel"/>
              </w:rPr>
            </w:pPr>
            <w:permStart w:id="397942579" w:edGrp="everyone" w:colFirst="1" w:colLast="1"/>
            <w:permEnd w:id="735518365"/>
            <w:r w:rsidRPr="00AB726E">
              <w:rPr>
                <w:rFonts w:ascii="Corbel" w:hAnsi="Corbel"/>
              </w:rPr>
              <w:t>IBAN:</w:t>
            </w:r>
          </w:p>
        </w:tc>
        <w:tc>
          <w:tcPr>
            <w:tcW w:w="6799" w:type="dxa"/>
            <w:shd w:val="clear" w:color="auto" w:fill="F2F2F2" w:themeFill="background1" w:themeFillShade="F2"/>
          </w:tcPr>
          <w:p w14:paraId="414B6719"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tr w:rsidR="00C07311" w:rsidRPr="00AB726E" w14:paraId="0AF2A8B9" w14:textId="77777777">
        <w:tc>
          <w:tcPr>
            <w:tcW w:w="2263" w:type="dxa"/>
            <w:shd w:val="clear" w:color="auto" w:fill="F2F2F2" w:themeFill="background1" w:themeFillShade="F2"/>
          </w:tcPr>
          <w:p w14:paraId="2EAA4A8C" w14:textId="77777777" w:rsidR="00C07311" w:rsidRPr="00AB726E" w:rsidRDefault="00C07311">
            <w:pPr>
              <w:spacing w:line="260" w:lineRule="atLeast"/>
              <w:jc w:val="both"/>
              <w:rPr>
                <w:rFonts w:ascii="Corbel" w:hAnsi="Corbel"/>
              </w:rPr>
            </w:pPr>
            <w:permStart w:id="767568105" w:edGrp="everyone" w:colFirst="1" w:colLast="1"/>
            <w:permEnd w:id="397942579"/>
            <w:r w:rsidRPr="00AB726E">
              <w:rPr>
                <w:rFonts w:ascii="Corbel" w:hAnsi="Corbel"/>
              </w:rPr>
              <w:t>štatutárny orgán:</w:t>
            </w:r>
          </w:p>
        </w:tc>
        <w:tc>
          <w:tcPr>
            <w:tcW w:w="6799" w:type="dxa"/>
            <w:shd w:val="clear" w:color="auto" w:fill="F2F2F2" w:themeFill="background1" w:themeFillShade="F2"/>
          </w:tcPr>
          <w:p w14:paraId="55FAA0AB" w14:textId="77777777" w:rsidR="00C07311" w:rsidRPr="00FB0238" w:rsidRDefault="00C07311">
            <w:pPr>
              <w:spacing w:line="260" w:lineRule="atLeast"/>
              <w:rPr>
                <w:rFonts w:ascii="Corbel" w:hAnsi="Corbel"/>
              </w:rPr>
            </w:pPr>
            <w:r w:rsidRPr="00FB0238">
              <w:rPr>
                <w:rFonts w:ascii="Corbel" w:eastAsia="Symbol" w:hAnsi="Corbel" w:cs="Symbol"/>
              </w:rPr>
              <w:t>[</w:t>
            </w:r>
            <w:r w:rsidRPr="00FB0238">
              <w:rPr>
                <w:rFonts w:ascii="Corbel" w:hAnsi="Corbel"/>
              </w:rPr>
              <w:t>.....</w:t>
            </w:r>
            <w:r w:rsidRPr="00FB0238">
              <w:rPr>
                <w:rFonts w:ascii="Corbel" w:eastAsia="Symbol" w:hAnsi="Corbel" w:cs="Symbol"/>
              </w:rPr>
              <w:t>]</w:t>
            </w:r>
          </w:p>
        </w:tc>
      </w:tr>
      <w:permEnd w:id="767568105"/>
    </w:tbl>
    <w:p w14:paraId="14D31D13" w14:textId="77777777" w:rsidR="00C66D30" w:rsidRPr="00AB726E" w:rsidRDefault="00C66D30" w:rsidP="00C07311">
      <w:pPr>
        <w:spacing w:after="0" w:line="260" w:lineRule="atLeast"/>
        <w:jc w:val="both"/>
        <w:rPr>
          <w:rFonts w:ascii="Corbel" w:hAnsi="Corbel"/>
        </w:rPr>
      </w:pPr>
    </w:p>
    <w:p w14:paraId="18FE8D0A" w14:textId="77777777" w:rsidR="00C66D30" w:rsidRPr="00AB726E" w:rsidRDefault="00C66D30" w:rsidP="00C07311">
      <w:pPr>
        <w:spacing w:after="0" w:line="260" w:lineRule="atLeast"/>
        <w:jc w:val="both"/>
        <w:rPr>
          <w:rFonts w:ascii="Corbel" w:hAnsi="Corbel"/>
        </w:rPr>
      </w:pPr>
    </w:p>
    <w:p w14:paraId="1A3F8A91" w14:textId="020F1E00" w:rsidR="00C07311" w:rsidRPr="00AB726E" w:rsidRDefault="00336FA4" w:rsidP="00C07311">
      <w:pPr>
        <w:spacing w:after="0" w:line="260" w:lineRule="atLeast"/>
        <w:jc w:val="both"/>
        <w:rPr>
          <w:rFonts w:ascii="Corbel" w:hAnsi="Corbel"/>
        </w:rPr>
      </w:pPr>
      <w:r w:rsidRPr="00AB726E">
        <w:rPr>
          <w:rFonts w:ascii="Corbel" w:hAnsi="Corbel"/>
        </w:rPr>
        <w:t>ďalej len „</w:t>
      </w:r>
      <w:r w:rsidRPr="00AB726E">
        <w:rPr>
          <w:rFonts w:ascii="Corbel" w:hAnsi="Corbel"/>
          <w:b/>
          <w:bCs/>
        </w:rPr>
        <w:t>Zhotoviteľ</w:t>
      </w:r>
      <w:r w:rsidRPr="00AB726E">
        <w:rPr>
          <w:rFonts w:ascii="Corbel" w:hAnsi="Corbel"/>
        </w:rPr>
        <w:t>“</w:t>
      </w:r>
    </w:p>
    <w:p w14:paraId="6E77E9F7" w14:textId="26C944F1" w:rsidR="006A03DC" w:rsidRPr="00AB726E" w:rsidRDefault="006A03DC" w:rsidP="00C07311">
      <w:pPr>
        <w:spacing w:after="0" w:line="260" w:lineRule="atLeast"/>
        <w:jc w:val="both"/>
        <w:rPr>
          <w:rFonts w:ascii="Corbel" w:hAnsi="Corbel"/>
        </w:rPr>
      </w:pPr>
      <w:r w:rsidRPr="00AB726E">
        <w:rPr>
          <w:rFonts w:ascii="Corbel" w:hAnsi="Corbel"/>
        </w:rPr>
        <w:t>ďalej spolu aj ako „</w:t>
      </w:r>
      <w:r w:rsidRPr="00AB726E">
        <w:rPr>
          <w:rFonts w:ascii="Corbel" w:hAnsi="Corbel"/>
          <w:b/>
          <w:bCs/>
        </w:rPr>
        <w:t>Zmluvné strany</w:t>
      </w:r>
      <w:r w:rsidRPr="00AB726E">
        <w:rPr>
          <w:rFonts w:ascii="Corbel" w:hAnsi="Corbel"/>
        </w:rPr>
        <w:t>“, jednotlivo „</w:t>
      </w:r>
      <w:r w:rsidRPr="00AB726E">
        <w:rPr>
          <w:rFonts w:ascii="Corbel" w:hAnsi="Corbel"/>
          <w:b/>
          <w:bCs/>
        </w:rPr>
        <w:t>Zmluvná strana</w:t>
      </w:r>
      <w:r w:rsidRPr="00AB726E">
        <w:rPr>
          <w:rFonts w:ascii="Corbel" w:hAnsi="Corbel"/>
        </w:rPr>
        <w:t>“</w:t>
      </w:r>
    </w:p>
    <w:p w14:paraId="76D92F06" w14:textId="77777777" w:rsidR="00C07311" w:rsidRPr="00AB726E" w:rsidRDefault="00C07311" w:rsidP="00C07311">
      <w:pPr>
        <w:spacing w:after="0"/>
        <w:jc w:val="center"/>
        <w:rPr>
          <w:rFonts w:ascii="Corbel" w:hAnsi="Corbel"/>
          <w:b/>
          <w:bCs/>
          <w:highlight w:val="yellow"/>
        </w:rPr>
      </w:pPr>
    </w:p>
    <w:p w14:paraId="4F678CD1" w14:textId="77777777" w:rsidR="00C66D30" w:rsidRPr="00AB726E" w:rsidRDefault="00C66D30" w:rsidP="00C07311">
      <w:pPr>
        <w:spacing w:after="0"/>
        <w:jc w:val="center"/>
        <w:rPr>
          <w:rFonts w:ascii="Corbel" w:hAnsi="Corbel"/>
          <w:b/>
          <w:bCs/>
          <w:highlight w:val="yellow"/>
        </w:rPr>
      </w:pPr>
    </w:p>
    <w:p w14:paraId="20C9AB5B" w14:textId="77777777" w:rsidR="00336FA4" w:rsidRPr="00AB726E" w:rsidRDefault="00336FA4" w:rsidP="00C07311">
      <w:pPr>
        <w:spacing w:after="0"/>
        <w:jc w:val="center"/>
        <w:rPr>
          <w:rFonts w:ascii="Corbel" w:hAnsi="Corbel"/>
          <w:b/>
          <w:bCs/>
          <w:highlight w:val="yellow"/>
        </w:rPr>
      </w:pPr>
    </w:p>
    <w:p w14:paraId="2C3C46F9" w14:textId="33641014" w:rsidR="00C07311" w:rsidRPr="00AB726E" w:rsidRDefault="00C07311" w:rsidP="00C07311">
      <w:pPr>
        <w:spacing w:after="0"/>
        <w:jc w:val="center"/>
        <w:rPr>
          <w:rFonts w:ascii="Corbel" w:hAnsi="Corbel"/>
        </w:rPr>
      </w:pPr>
      <w:r w:rsidRPr="00AB726E">
        <w:rPr>
          <w:rFonts w:ascii="Corbel" w:hAnsi="Corbel"/>
          <w:b/>
          <w:bCs/>
        </w:rPr>
        <w:t>Preambula</w:t>
      </w:r>
    </w:p>
    <w:p w14:paraId="62077EDE" w14:textId="39E6C62F" w:rsidR="00C07311" w:rsidRPr="00AB726E" w:rsidRDefault="00C07311" w:rsidP="762E3ED9">
      <w:pPr>
        <w:spacing w:after="0" w:line="260" w:lineRule="atLeast"/>
        <w:jc w:val="both"/>
        <w:rPr>
          <w:rFonts w:ascii="Corbel" w:hAnsi="Corbel"/>
        </w:rPr>
      </w:pPr>
      <w:r w:rsidRPr="00AB726E">
        <w:rPr>
          <w:rFonts w:ascii="Corbel" w:hAnsi="Corbel"/>
        </w:rPr>
        <w:t xml:space="preserve">Táto Zmluva je uzatvorená v súlade so Zákonom o verejnom obstarávaní na základe výsledku verejného obstarávania </w:t>
      </w:r>
      <w:r w:rsidR="00F57AE4" w:rsidRPr="00AB726E">
        <w:rPr>
          <w:rFonts w:ascii="Corbel" w:hAnsi="Corbel"/>
        </w:rPr>
        <w:t>na</w:t>
      </w:r>
      <w:r w:rsidRPr="00AB726E">
        <w:rPr>
          <w:rFonts w:ascii="Corbel" w:hAnsi="Corbel"/>
        </w:rPr>
        <w:t xml:space="preserve">dlimitnej zákazky na uskutočnenie stavebných prác s názvom: </w:t>
      </w:r>
      <w:r w:rsidRPr="00AB726E">
        <w:rPr>
          <w:rFonts w:ascii="Corbel" w:hAnsi="Corbel"/>
          <w:b/>
          <w:bCs/>
        </w:rPr>
        <w:t>„</w:t>
      </w:r>
      <w:r w:rsidR="00C66D30" w:rsidRPr="00AB726E">
        <w:rPr>
          <w:rFonts w:ascii="Corbel" w:hAnsi="Corbel"/>
          <w:b/>
          <w:bCs/>
        </w:rPr>
        <w:t>Obnova a zateplenie strešnej konštrukcie VB blok D Mlyny UK</w:t>
      </w:r>
      <w:r w:rsidRPr="00AB726E">
        <w:rPr>
          <w:rFonts w:ascii="Corbel" w:eastAsia="SimSun" w:hAnsi="Corbel" w:cs="Times New Roman"/>
          <w:b/>
          <w:bCs/>
          <w:lang w:eastAsia="sk-SK"/>
        </w:rPr>
        <w:t>“</w:t>
      </w:r>
      <w:r w:rsidR="00C072BE" w:rsidRPr="00AB726E">
        <w:rPr>
          <w:rFonts w:ascii="Corbel" w:eastAsia="SimSun" w:hAnsi="Corbel" w:cs="Times New Roman"/>
          <w:b/>
          <w:bCs/>
          <w:lang w:eastAsia="sk-SK"/>
        </w:rPr>
        <w:t xml:space="preserve"> </w:t>
      </w:r>
      <w:r w:rsidRPr="00AB726E">
        <w:rPr>
          <w:rFonts w:ascii="Corbel" w:hAnsi="Corbel"/>
        </w:rPr>
        <w:t xml:space="preserve">vyhlásenej oznámením uverejneným dňa </w:t>
      </w:r>
      <w:permStart w:id="220802617" w:edGrp="everyone"/>
      <w:r w:rsidRPr="00FB0238">
        <w:rPr>
          <w:rFonts w:ascii="Corbel" w:eastAsia="Symbol" w:hAnsi="Corbel" w:cs="Symbol"/>
        </w:rPr>
        <w:t>[</w:t>
      </w:r>
      <w:r w:rsidRPr="00FB0238">
        <w:rPr>
          <w:rFonts w:ascii="Corbel" w:hAnsi="Corbel"/>
        </w:rPr>
        <w:t>.....</w:t>
      </w:r>
      <w:r w:rsidRPr="00AB726E">
        <w:rPr>
          <w:rFonts w:ascii="Corbel" w:eastAsia="Symbol" w:hAnsi="Corbel" w:cs="Symbol"/>
        </w:rPr>
        <w:t>]</w:t>
      </w:r>
      <w:r w:rsidRPr="00AB726E">
        <w:rPr>
          <w:rFonts w:ascii="Corbel" w:hAnsi="Corbel"/>
        </w:rPr>
        <w:t xml:space="preserve"> </w:t>
      </w:r>
      <w:permEnd w:id="220802617"/>
      <w:r w:rsidRPr="00AB726E">
        <w:rPr>
          <w:rFonts w:ascii="Corbel" w:hAnsi="Corbel"/>
        </w:rPr>
        <w:t>v Úradnom vestníku Európskej únie pod č</w:t>
      </w:r>
      <w:permStart w:id="1360743424" w:edGrp="everyone"/>
      <w:r w:rsidRPr="00FB0238">
        <w:rPr>
          <w:rFonts w:ascii="Corbel" w:hAnsi="Corbel"/>
        </w:rPr>
        <w:t>. ......</w:t>
      </w:r>
      <w:r w:rsidRPr="00AB726E">
        <w:rPr>
          <w:rFonts w:ascii="Corbel" w:hAnsi="Corbel"/>
        </w:rPr>
        <w:t xml:space="preserve"> </w:t>
      </w:r>
      <w:permEnd w:id="1360743424"/>
      <w:r w:rsidRPr="00AB726E">
        <w:rPr>
          <w:rFonts w:ascii="Corbel" w:hAnsi="Corbel"/>
        </w:rPr>
        <w:t xml:space="preserve">a vo Vestníku verejného obstarávania číslo </w:t>
      </w:r>
      <w:permStart w:id="2039900980" w:edGrp="everyone"/>
      <w:r w:rsidRPr="00AB726E">
        <w:rPr>
          <w:rFonts w:ascii="Corbel" w:eastAsia="Symbol" w:hAnsi="Corbel" w:cs="Symbol"/>
        </w:rPr>
        <w:t>[</w:t>
      </w:r>
      <w:r w:rsidRPr="00AB726E">
        <w:rPr>
          <w:rFonts w:ascii="Corbel" w:hAnsi="Corbel"/>
        </w:rPr>
        <w:t>.....</w:t>
      </w:r>
      <w:r w:rsidRPr="00AB726E">
        <w:rPr>
          <w:rFonts w:ascii="Corbel" w:eastAsia="Symbol" w:hAnsi="Corbel" w:cs="Symbol"/>
        </w:rPr>
        <w:t>]</w:t>
      </w:r>
      <w:r w:rsidRPr="00AB726E">
        <w:rPr>
          <w:rFonts w:ascii="Corbel" w:hAnsi="Corbel"/>
        </w:rPr>
        <w:t xml:space="preserve"> zo dňa </w:t>
      </w:r>
      <w:r w:rsidRPr="00FB0238">
        <w:rPr>
          <w:rFonts w:ascii="Corbel" w:eastAsia="Symbol" w:hAnsi="Corbel" w:cs="Symbol"/>
        </w:rPr>
        <w:t>[</w:t>
      </w:r>
      <w:r w:rsidRPr="00FB0238">
        <w:rPr>
          <w:rFonts w:ascii="Corbel" w:hAnsi="Corbel"/>
        </w:rPr>
        <w:t>.....</w:t>
      </w:r>
      <w:r w:rsidRPr="00FB0238">
        <w:rPr>
          <w:rFonts w:ascii="Corbel" w:eastAsia="Symbol" w:hAnsi="Corbel" w:cs="Symbol"/>
        </w:rPr>
        <w:t>]</w:t>
      </w:r>
      <w:r w:rsidRPr="00AB726E">
        <w:rPr>
          <w:rFonts w:ascii="Corbel" w:hAnsi="Corbel"/>
        </w:rPr>
        <w:t xml:space="preserve"> </w:t>
      </w:r>
    </w:p>
    <w:permEnd w:id="2039900980"/>
    <w:p w14:paraId="549AFB6A" w14:textId="77777777" w:rsidR="00C07311" w:rsidRPr="00AB726E" w:rsidRDefault="00C07311" w:rsidP="00C07311">
      <w:pPr>
        <w:spacing w:after="0" w:line="260" w:lineRule="atLeast"/>
        <w:jc w:val="both"/>
        <w:rPr>
          <w:rFonts w:ascii="Corbel" w:hAnsi="Corbel"/>
          <w:highlight w:val="yellow"/>
        </w:rPr>
      </w:pPr>
    </w:p>
    <w:p w14:paraId="58ABF982" w14:textId="4926F751" w:rsidR="00C07311" w:rsidRPr="00AB726E" w:rsidRDefault="00C07311" w:rsidP="00C07311">
      <w:pPr>
        <w:spacing w:after="0" w:line="260" w:lineRule="atLeast"/>
        <w:jc w:val="both"/>
        <w:rPr>
          <w:rFonts w:ascii="Corbel" w:hAnsi="Corbel"/>
        </w:rPr>
      </w:pPr>
      <w:r w:rsidRPr="00AB726E">
        <w:rPr>
          <w:rFonts w:ascii="Corbel" w:hAnsi="Corbel"/>
        </w:rPr>
        <w:t xml:space="preserve">Predmet zákazky bude financovaný z </w:t>
      </w:r>
      <w:r w:rsidR="005F79AF" w:rsidRPr="00AB726E">
        <w:rPr>
          <w:rStyle w:val="normaltextrun"/>
          <w:rFonts w:ascii="Corbel" w:hAnsi="Corbel"/>
          <w:color w:val="000000"/>
          <w:shd w:val="clear" w:color="auto" w:fill="FFFFFF"/>
        </w:rPr>
        <w:t xml:space="preserve">prostriedkov </w:t>
      </w:r>
      <w:r w:rsidR="001B0879" w:rsidRPr="00AB726E">
        <w:rPr>
          <w:rStyle w:val="normaltextrun"/>
          <w:rFonts w:ascii="Corbel" w:hAnsi="Corbel"/>
          <w:color w:val="000000"/>
          <w:shd w:val="clear" w:color="auto" w:fill="FFFFFF"/>
        </w:rPr>
        <w:t>z</w:t>
      </w:r>
      <w:r w:rsidR="005F79AF" w:rsidRPr="00AB726E">
        <w:rPr>
          <w:rStyle w:val="normaltextrun"/>
          <w:rFonts w:ascii="Corbel" w:hAnsi="Corbel"/>
          <w:color w:val="000000"/>
          <w:shd w:val="clear" w:color="auto" w:fill="FFFFFF"/>
        </w:rPr>
        <w:t xml:space="preserve"> dotáci</w:t>
      </w:r>
      <w:r w:rsidR="001B0879" w:rsidRPr="00AB726E">
        <w:rPr>
          <w:rStyle w:val="normaltextrun"/>
          <w:rFonts w:ascii="Corbel" w:hAnsi="Corbel"/>
          <w:color w:val="000000"/>
          <w:shd w:val="clear" w:color="auto" w:fill="FFFFFF"/>
        </w:rPr>
        <w:t>e</w:t>
      </w:r>
      <w:r w:rsidR="005F79AF" w:rsidRPr="00AB726E">
        <w:rPr>
          <w:rStyle w:val="normaltextrun"/>
          <w:rFonts w:ascii="Corbel" w:hAnsi="Corbel"/>
          <w:color w:val="000000"/>
          <w:shd w:val="clear" w:color="auto" w:fill="FFFFFF"/>
        </w:rPr>
        <w:t xml:space="preserve"> Ministerstva školstva, vedy, výskumu a</w:t>
      </w:r>
      <w:r w:rsidR="005F79AF" w:rsidRPr="00AB726E">
        <w:rPr>
          <w:rStyle w:val="normaltextrun"/>
          <w:rFonts w:ascii="Arial" w:hAnsi="Arial" w:cs="Arial"/>
          <w:color w:val="000000"/>
          <w:shd w:val="clear" w:color="auto" w:fill="FFFFFF"/>
        </w:rPr>
        <w:t> </w:t>
      </w:r>
      <w:r w:rsidR="005F79AF" w:rsidRPr="00AB726E">
        <w:rPr>
          <w:rStyle w:val="normaltextrun"/>
          <w:rFonts w:ascii="Corbel" w:hAnsi="Corbel" w:cs="Corbel"/>
          <w:color w:val="000000"/>
          <w:shd w:val="clear" w:color="auto" w:fill="FFFFFF"/>
        </w:rPr>
        <w:t>š</w:t>
      </w:r>
      <w:r w:rsidR="005F79AF" w:rsidRPr="00AB726E">
        <w:rPr>
          <w:rStyle w:val="normaltextrun"/>
          <w:rFonts w:ascii="Corbel" w:hAnsi="Corbel"/>
          <w:color w:val="000000"/>
          <w:shd w:val="clear" w:color="auto" w:fill="FFFFFF"/>
        </w:rPr>
        <w:t>portu Slovenskej republiky.</w:t>
      </w:r>
      <w:r w:rsidRPr="00AB726E">
        <w:rPr>
          <w:rFonts w:ascii="Corbel" w:hAnsi="Corbel"/>
        </w:rPr>
        <w:t xml:space="preserve"> </w:t>
      </w:r>
    </w:p>
    <w:p w14:paraId="588FCE8F" w14:textId="77777777" w:rsidR="00C07311" w:rsidRPr="00AB726E" w:rsidRDefault="00C07311" w:rsidP="00C07311">
      <w:pPr>
        <w:spacing w:after="0" w:line="260" w:lineRule="atLeast"/>
        <w:jc w:val="both"/>
        <w:rPr>
          <w:rFonts w:ascii="Corbel" w:hAnsi="Corbel"/>
          <w:highlight w:val="yellow"/>
        </w:rPr>
      </w:pPr>
    </w:p>
    <w:p w14:paraId="1C351F02" w14:textId="77777777" w:rsidR="008A73D0" w:rsidRPr="00AB726E" w:rsidRDefault="008A73D0" w:rsidP="00C07311">
      <w:pPr>
        <w:spacing w:after="0" w:line="260" w:lineRule="atLeast"/>
        <w:jc w:val="both"/>
        <w:rPr>
          <w:rFonts w:ascii="Corbel" w:hAnsi="Corbel"/>
          <w:highlight w:val="yellow"/>
        </w:rPr>
      </w:pPr>
    </w:p>
    <w:p w14:paraId="021EAF0E" w14:textId="77777777" w:rsidR="00D6636E" w:rsidRPr="00AB726E" w:rsidRDefault="00D6636E" w:rsidP="00C07311">
      <w:pPr>
        <w:spacing w:after="0" w:line="260" w:lineRule="atLeast"/>
        <w:jc w:val="both"/>
        <w:rPr>
          <w:rFonts w:ascii="Corbel" w:hAnsi="Corbel"/>
          <w:highlight w:val="yellow"/>
        </w:rPr>
      </w:pPr>
    </w:p>
    <w:p w14:paraId="2F537256" w14:textId="77777777" w:rsidR="00C66D30" w:rsidRPr="00AB726E" w:rsidRDefault="00C66D30" w:rsidP="00682A33">
      <w:pPr>
        <w:spacing w:after="0" w:line="260" w:lineRule="atLeast"/>
        <w:rPr>
          <w:rFonts w:ascii="Corbel" w:hAnsi="Corbel"/>
          <w:b/>
        </w:rPr>
      </w:pPr>
    </w:p>
    <w:p w14:paraId="771892A9" w14:textId="17C65910" w:rsidR="00C07311" w:rsidRPr="00AB726E" w:rsidRDefault="00C07311" w:rsidP="00C07311">
      <w:pPr>
        <w:spacing w:after="0" w:line="260" w:lineRule="atLeast"/>
        <w:jc w:val="center"/>
        <w:rPr>
          <w:rFonts w:ascii="Corbel" w:hAnsi="Corbel"/>
          <w:b/>
        </w:rPr>
      </w:pPr>
      <w:bookmarkStart w:id="0" w:name="_Hlk194930892"/>
      <w:r w:rsidRPr="00AB726E">
        <w:rPr>
          <w:rFonts w:ascii="Corbel" w:hAnsi="Corbel"/>
          <w:b/>
        </w:rPr>
        <w:lastRenderedPageBreak/>
        <w:t>Článok I</w:t>
      </w:r>
    </w:p>
    <w:p w14:paraId="398229FE" w14:textId="5C82BCE3" w:rsidR="001B4BE0" w:rsidRPr="00AB726E" w:rsidRDefault="0005476B" w:rsidP="001B4BE0">
      <w:pPr>
        <w:pStyle w:val="Nadpis1"/>
        <w:spacing w:before="0" w:line="260" w:lineRule="atLeast"/>
        <w:rPr>
          <w:rFonts w:ascii="Corbel" w:hAnsi="Corbel"/>
          <w:b/>
          <w:sz w:val="22"/>
          <w:szCs w:val="22"/>
        </w:rPr>
      </w:pPr>
      <w:bookmarkStart w:id="1" w:name="_Toc174351099"/>
      <w:bookmarkEnd w:id="0"/>
      <w:r w:rsidRPr="00AB726E">
        <w:rPr>
          <w:rFonts w:ascii="Corbel" w:hAnsi="Corbel"/>
          <w:b/>
          <w:sz w:val="22"/>
          <w:szCs w:val="22"/>
        </w:rPr>
        <w:t>Definície</w:t>
      </w:r>
      <w:r w:rsidR="001B4BE0" w:rsidRPr="00AB726E">
        <w:rPr>
          <w:rFonts w:ascii="Corbel" w:hAnsi="Corbel"/>
          <w:b/>
          <w:sz w:val="22"/>
          <w:szCs w:val="22"/>
        </w:rPr>
        <w:t xml:space="preserve"> pojmov</w:t>
      </w:r>
    </w:p>
    <w:p w14:paraId="5191D39B" w14:textId="77777777" w:rsidR="001B4BE0" w:rsidRPr="00AB726E" w:rsidRDefault="001B4BE0" w:rsidP="001B4BE0">
      <w:pPr>
        <w:spacing w:after="0" w:line="260" w:lineRule="atLeast"/>
        <w:jc w:val="both"/>
        <w:rPr>
          <w:rFonts w:ascii="Corbel" w:hAnsi="Corbel"/>
        </w:rPr>
      </w:pPr>
    </w:p>
    <w:p w14:paraId="626FD572" w14:textId="77777777" w:rsidR="001B4BE0" w:rsidRPr="00AB726E" w:rsidRDefault="001B4BE0" w:rsidP="001B4BE0">
      <w:pPr>
        <w:spacing w:after="0" w:line="260" w:lineRule="atLeast"/>
        <w:jc w:val="both"/>
        <w:rPr>
          <w:rFonts w:ascii="Corbel" w:hAnsi="Corbel"/>
        </w:rPr>
      </w:pPr>
      <w:r w:rsidRPr="00AB726E">
        <w:rPr>
          <w:rFonts w:ascii="Corbel" w:hAnsi="Corbel"/>
        </w:rPr>
        <w:t>Nasledujúce slová/slovné spojenia uvedené v Zmluve s veľkým začiatočným písmenom majú v Zmluve v akomkoľvek gramatickom tvare nasledovný význam:</w:t>
      </w:r>
    </w:p>
    <w:p w14:paraId="775C6515" w14:textId="77777777" w:rsidR="001B4BE0" w:rsidRPr="00AB726E" w:rsidRDefault="001B4BE0" w:rsidP="001B4BE0">
      <w:pPr>
        <w:spacing w:after="0" w:line="260" w:lineRule="atLeast"/>
        <w:jc w:val="both"/>
        <w:rPr>
          <w:rFonts w:ascii="Corbel" w:hAnsi="Corbe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1B4BE0" w:rsidRPr="00AB726E" w14:paraId="101FAD3E" w14:textId="77777777" w:rsidTr="00C9490A">
        <w:tc>
          <w:tcPr>
            <w:tcW w:w="2689" w:type="dxa"/>
          </w:tcPr>
          <w:p w14:paraId="2E9EBB55" w14:textId="77777777" w:rsidR="001B4BE0" w:rsidRPr="00AB726E" w:rsidRDefault="001B4BE0" w:rsidP="00C9490A">
            <w:pPr>
              <w:spacing w:line="260" w:lineRule="atLeast"/>
              <w:jc w:val="both"/>
              <w:rPr>
                <w:rFonts w:ascii="Corbel" w:hAnsi="Corbel"/>
                <w:b/>
              </w:rPr>
            </w:pPr>
            <w:r w:rsidRPr="00AB726E">
              <w:rPr>
                <w:rFonts w:ascii="Corbel" w:hAnsi="Corbel"/>
                <w:b/>
              </w:rPr>
              <w:t>BOZP</w:t>
            </w:r>
          </w:p>
        </w:tc>
        <w:tc>
          <w:tcPr>
            <w:tcW w:w="6373" w:type="dxa"/>
          </w:tcPr>
          <w:p w14:paraId="1A858A84" w14:textId="77777777" w:rsidR="001B4BE0" w:rsidRPr="00AB726E" w:rsidRDefault="001B4BE0" w:rsidP="00C9490A">
            <w:pPr>
              <w:spacing w:line="260" w:lineRule="atLeast"/>
              <w:jc w:val="both"/>
              <w:rPr>
                <w:rFonts w:ascii="Corbel" w:hAnsi="Corbel"/>
              </w:rPr>
            </w:pPr>
            <w:r w:rsidRPr="00AB726E">
              <w:rPr>
                <w:rFonts w:ascii="Corbel" w:hAnsi="Corbel"/>
              </w:rPr>
              <w:t>bezpečnosť a ochranu zdravia pri práci upravené právnym poriadkom Slovenskej republiky, najmä zákonom č. 124/2006 Z. z. o bezpečnosti a ochrane zdravia pri práci a o zmene a doplnení niektorých zákonov v znení neskorších predpisov a vyhláškou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v znení neskorších predpisov</w:t>
            </w:r>
          </w:p>
        </w:tc>
      </w:tr>
      <w:tr w:rsidR="001B4BE0" w:rsidRPr="00AB726E" w14:paraId="42ACBA70" w14:textId="77777777" w:rsidTr="00C9490A">
        <w:tc>
          <w:tcPr>
            <w:tcW w:w="2689" w:type="dxa"/>
          </w:tcPr>
          <w:p w14:paraId="7D9563FB" w14:textId="77777777" w:rsidR="001B4BE0" w:rsidRPr="00AB726E" w:rsidRDefault="001B4BE0" w:rsidP="00C9490A">
            <w:pPr>
              <w:spacing w:line="260" w:lineRule="atLeast"/>
              <w:jc w:val="both"/>
              <w:rPr>
                <w:rFonts w:ascii="Corbel" w:hAnsi="Corbel"/>
                <w:b/>
              </w:rPr>
            </w:pPr>
          </w:p>
        </w:tc>
        <w:tc>
          <w:tcPr>
            <w:tcW w:w="6373" w:type="dxa"/>
          </w:tcPr>
          <w:p w14:paraId="67299E59" w14:textId="77777777" w:rsidR="001B4BE0" w:rsidRPr="00AB726E" w:rsidRDefault="001B4BE0" w:rsidP="00C9490A">
            <w:pPr>
              <w:spacing w:line="260" w:lineRule="atLeast"/>
              <w:jc w:val="both"/>
              <w:rPr>
                <w:rFonts w:ascii="Corbel" w:hAnsi="Corbel"/>
              </w:rPr>
            </w:pPr>
          </w:p>
        </w:tc>
      </w:tr>
      <w:tr w:rsidR="001B4BE0" w:rsidRPr="00AB726E" w14:paraId="0B6A2CAD" w14:textId="77777777" w:rsidTr="00C9490A">
        <w:tc>
          <w:tcPr>
            <w:tcW w:w="2689" w:type="dxa"/>
          </w:tcPr>
          <w:p w14:paraId="7779290F" w14:textId="77777777" w:rsidR="001B4BE0" w:rsidRPr="00AB726E" w:rsidRDefault="001B4BE0" w:rsidP="00C9490A">
            <w:pPr>
              <w:spacing w:line="260" w:lineRule="atLeast"/>
              <w:jc w:val="both"/>
              <w:rPr>
                <w:rFonts w:ascii="Corbel" w:hAnsi="Corbel"/>
                <w:b/>
              </w:rPr>
            </w:pPr>
            <w:r w:rsidRPr="00AB726E">
              <w:rPr>
                <w:rFonts w:ascii="Corbel" w:hAnsi="Corbel"/>
                <w:b/>
              </w:rPr>
              <w:t>Dielo</w:t>
            </w:r>
          </w:p>
        </w:tc>
        <w:tc>
          <w:tcPr>
            <w:tcW w:w="6373" w:type="dxa"/>
          </w:tcPr>
          <w:p w14:paraId="7E292480" w14:textId="00596301" w:rsidR="001B4BE0" w:rsidRPr="00AB726E" w:rsidRDefault="001B4BE0" w:rsidP="00C9490A">
            <w:pPr>
              <w:spacing w:line="260" w:lineRule="atLeast"/>
              <w:jc w:val="both"/>
              <w:rPr>
                <w:rFonts w:ascii="Corbel" w:hAnsi="Corbel"/>
              </w:rPr>
            </w:pPr>
            <w:r w:rsidRPr="00AB726E">
              <w:rPr>
                <w:rFonts w:ascii="Corbel" w:hAnsi="Corbel"/>
              </w:rPr>
              <w:t>uskutočnenie stavebných prác a dodávok súvisiacich s realizáciou stavby: „</w:t>
            </w:r>
            <w:r w:rsidR="004214A4" w:rsidRPr="00AB726E">
              <w:rPr>
                <w:rFonts w:ascii="Corbel" w:hAnsi="Corbel"/>
              </w:rPr>
              <w:t>Obnova a zateplenie strešnej konštrukcie blok D, Mlyny UK</w:t>
            </w:r>
            <w:r w:rsidRPr="00AB726E">
              <w:rPr>
                <w:rFonts w:ascii="Corbel" w:hAnsi="Corbel"/>
              </w:rPr>
              <w:t xml:space="preserve">“ podľa Projektovej dokumentácie overenej príslušným stavebným úradom </w:t>
            </w:r>
          </w:p>
        </w:tc>
      </w:tr>
      <w:tr w:rsidR="001B4BE0" w:rsidRPr="00AB726E" w14:paraId="225B7766" w14:textId="77777777" w:rsidTr="00C9490A">
        <w:tc>
          <w:tcPr>
            <w:tcW w:w="2689" w:type="dxa"/>
          </w:tcPr>
          <w:p w14:paraId="0340AB2A" w14:textId="77777777" w:rsidR="001B4BE0" w:rsidRPr="00AB726E" w:rsidRDefault="001B4BE0" w:rsidP="00C9490A">
            <w:pPr>
              <w:spacing w:line="260" w:lineRule="atLeast"/>
              <w:jc w:val="both"/>
              <w:rPr>
                <w:rFonts w:ascii="Corbel" w:hAnsi="Corbel"/>
                <w:b/>
              </w:rPr>
            </w:pPr>
          </w:p>
        </w:tc>
        <w:tc>
          <w:tcPr>
            <w:tcW w:w="6373" w:type="dxa"/>
          </w:tcPr>
          <w:p w14:paraId="62F31437" w14:textId="77777777" w:rsidR="001B4BE0" w:rsidRPr="00AB726E" w:rsidRDefault="001B4BE0" w:rsidP="00C9490A">
            <w:pPr>
              <w:spacing w:line="260" w:lineRule="atLeast"/>
              <w:jc w:val="both"/>
              <w:rPr>
                <w:rFonts w:ascii="Corbel" w:hAnsi="Corbel"/>
              </w:rPr>
            </w:pPr>
          </w:p>
        </w:tc>
      </w:tr>
      <w:tr w:rsidR="001B4BE0" w:rsidRPr="00AB726E" w14:paraId="63EC5DC0" w14:textId="77777777" w:rsidTr="00C9490A">
        <w:tc>
          <w:tcPr>
            <w:tcW w:w="2689" w:type="dxa"/>
          </w:tcPr>
          <w:p w14:paraId="2A004060" w14:textId="77777777" w:rsidR="001B4BE0" w:rsidRPr="00AB726E" w:rsidRDefault="001B4BE0" w:rsidP="00C9490A">
            <w:pPr>
              <w:spacing w:line="260" w:lineRule="atLeast"/>
              <w:jc w:val="both"/>
              <w:rPr>
                <w:rFonts w:ascii="Corbel" w:hAnsi="Corbel"/>
                <w:b/>
              </w:rPr>
            </w:pPr>
            <w:r w:rsidRPr="00AB726E">
              <w:rPr>
                <w:rFonts w:ascii="Corbel" w:hAnsi="Corbel"/>
                <w:b/>
              </w:rPr>
              <w:t>Dokumentácia</w:t>
            </w:r>
          </w:p>
        </w:tc>
        <w:tc>
          <w:tcPr>
            <w:tcW w:w="6373" w:type="dxa"/>
          </w:tcPr>
          <w:p w14:paraId="66B25ED1" w14:textId="77777777" w:rsidR="001B4BE0" w:rsidRPr="00AB726E" w:rsidRDefault="001B4BE0" w:rsidP="00C9490A">
            <w:pPr>
              <w:spacing w:line="260" w:lineRule="atLeast"/>
              <w:jc w:val="both"/>
              <w:rPr>
                <w:rFonts w:ascii="Corbel" w:hAnsi="Corbel"/>
              </w:rPr>
            </w:pPr>
            <w:r w:rsidRPr="00AB726E">
              <w:rPr>
                <w:rFonts w:ascii="Corbel" w:hAnsi="Corbel"/>
              </w:rPr>
              <w:t>súbor listín a iných dokumentov nevyhnutných na riadne, bezchybné a úplné zhotovenie a používanie Diela, vyhotovených v písomnej a/alebo elektronickej forme v slovenskom jazyku zahŕňajúci najmä, avšak nielen Projektovú dokumentáciu, atesty, certifikáty, potvrdenia, návody na obsluhu a údržbu, projektu skutočného vyhotovenia Diela a pod.</w:t>
            </w:r>
          </w:p>
        </w:tc>
      </w:tr>
      <w:tr w:rsidR="001B4BE0" w:rsidRPr="00AB726E" w14:paraId="0DEA14F3" w14:textId="77777777" w:rsidTr="00C9490A">
        <w:tc>
          <w:tcPr>
            <w:tcW w:w="2689" w:type="dxa"/>
          </w:tcPr>
          <w:p w14:paraId="7DD5892E" w14:textId="77777777" w:rsidR="001B4BE0" w:rsidRPr="00AB726E" w:rsidRDefault="001B4BE0" w:rsidP="00C9490A">
            <w:pPr>
              <w:spacing w:line="260" w:lineRule="atLeast"/>
              <w:jc w:val="both"/>
              <w:rPr>
                <w:rFonts w:ascii="Corbel" w:hAnsi="Corbel"/>
                <w:b/>
              </w:rPr>
            </w:pPr>
          </w:p>
        </w:tc>
        <w:tc>
          <w:tcPr>
            <w:tcW w:w="6373" w:type="dxa"/>
          </w:tcPr>
          <w:p w14:paraId="03FCA246" w14:textId="77777777" w:rsidR="001B4BE0" w:rsidRPr="00AB726E" w:rsidRDefault="001B4BE0" w:rsidP="00C9490A">
            <w:pPr>
              <w:spacing w:line="260" w:lineRule="atLeast"/>
              <w:jc w:val="both"/>
              <w:rPr>
                <w:rFonts w:ascii="Corbel" w:hAnsi="Corbel"/>
              </w:rPr>
            </w:pPr>
          </w:p>
        </w:tc>
      </w:tr>
      <w:tr w:rsidR="001B4BE0" w:rsidRPr="00AB726E" w14:paraId="0B6EAD4E" w14:textId="77777777" w:rsidTr="00C9490A">
        <w:tc>
          <w:tcPr>
            <w:tcW w:w="2689" w:type="dxa"/>
          </w:tcPr>
          <w:p w14:paraId="6832669F" w14:textId="77777777" w:rsidR="001B4BE0" w:rsidRPr="00AB726E" w:rsidRDefault="001B4BE0" w:rsidP="00C9490A">
            <w:pPr>
              <w:spacing w:line="260" w:lineRule="atLeast"/>
              <w:jc w:val="both"/>
              <w:rPr>
                <w:rFonts w:ascii="Corbel" w:hAnsi="Corbel"/>
                <w:b/>
              </w:rPr>
            </w:pPr>
            <w:r w:rsidRPr="00AB726E">
              <w:rPr>
                <w:rFonts w:ascii="Corbel" w:hAnsi="Corbel"/>
                <w:b/>
              </w:rPr>
              <w:t>Dozor Objednávateľa</w:t>
            </w:r>
          </w:p>
        </w:tc>
        <w:tc>
          <w:tcPr>
            <w:tcW w:w="6373" w:type="dxa"/>
          </w:tcPr>
          <w:p w14:paraId="7097D260" w14:textId="77777777" w:rsidR="001B4BE0" w:rsidRPr="00AB726E" w:rsidRDefault="001B4BE0" w:rsidP="00C9490A">
            <w:pPr>
              <w:spacing w:line="260" w:lineRule="atLeast"/>
              <w:jc w:val="both"/>
              <w:rPr>
                <w:rFonts w:ascii="Corbel" w:hAnsi="Corbel"/>
              </w:rPr>
            </w:pPr>
            <w:r w:rsidRPr="00AB726E">
              <w:rPr>
                <w:rFonts w:ascii="Corbel" w:hAnsi="Corbel"/>
              </w:rPr>
              <w:t xml:space="preserve">osoba/osoby poverené Objednávateľom na kontrolu postupu prác, na komunikáciu so zástupcami Zhotoviteľa, odsúhlasenie ďalšieho postupu v rámci kontrolných dní, na schvaľovanie súpisov skutočne vykonaných prác a na zastupovanie Objednávateľa pri preberacom konaní </w:t>
            </w:r>
          </w:p>
        </w:tc>
      </w:tr>
      <w:tr w:rsidR="001B4BE0" w:rsidRPr="00AB726E" w14:paraId="047C0162" w14:textId="77777777" w:rsidTr="00C9490A">
        <w:tc>
          <w:tcPr>
            <w:tcW w:w="2689" w:type="dxa"/>
          </w:tcPr>
          <w:p w14:paraId="2FFB49B3" w14:textId="77777777" w:rsidR="001B4BE0" w:rsidRPr="00AB726E" w:rsidRDefault="001B4BE0" w:rsidP="00C9490A">
            <w:pPr>
              <w:spacing w:line="260" w:lineRule="atLeast"/>
              <w:jc w:val="both"/>
              <w:rPr>
                <w:rFonts w:ascii="Corbel" w:hAnsi="Corbel"/>
                <w:b/>
              </w:rPr>
            </w:pPr>
          </w:p>
        </w:tc>
        <w:tc>
          <w:tcPr>
            <w:tcW w:w="6373" w:type="dxa"/>
          </w:tcPr>
          <w:p w14:paraId="564732FD" w14:textId="77777777" w:rsidR="001B4BE0" w:rsidRPr="00AB726E" w:rsidRDefault="001B4BE0" w:rsidP="00C9490A">
            <w:pPr>
              <w:spacing w:line="260" w:lineRule="atLeast"/>
              <w:jc w:val="both"/>
              <w:rPr>
                <w:rFonts w:ascii="Corbel" w:hAnsi="Corbel"/>
              </w:rPr>
            </w:pPr>
          </w:p>
        </w:tc>
      </w:tr>
      <w:tr w:rsidR="001B4BE0" w:rsidRPr="00AB726E" w14:paraId="13B0F57A" w14:textId="77777777" w:rsidTr="00C9490A">
        <w:tc>
          <w:tcPr>
            <w:tcW w:w="2689" w:type="dxa"/>
          </w:tcPr>
          <w:p w14:paraId="244DCE8A" w14:textId="77777777" w:rsidR="001B4BE0" w:rsidRPr="00AB726E" w:rsidRDefault="001B4BE0" w:rsidP="00C9490A">
            <w:pPr>
              <w:spacing w:line="260" w:lineRule="atLeast"/>
              <w:jc w:val="both"/>
              <w:rPr>
                <w:rFonts w:ascii="Corbel" w:hAnsi="Corbel"/>
                <w:b/>
              </w:rPr>
            </w:pPr>
            <w:r w:rsidRPr="00AB726E">
              <w:rPr>
                <w:rFonts w:ascii="Corbel" w:hAnsi="Corbel"/>
                <w:b/>
              </w:rPr>
              <w:t>Faktúra</w:t>
            </w:r>
          </w:p>
        </w:tc>
        <w:tc>
          <w:tcPr>
            <w:tcW w:w="6373" w:type="dxa"/>
          </w:tcPr>
          <w:p w14:paraId="57F957FA" w14:textId="73B3A6AF" w:rsidR="001B4BE0" w:rsidRPr="00AB726E" w:rsidRDefault="001B4BE0" w:rsidP="00C9490A">
            <w:pPr>
              <w:spacing w:line="260" w:lineRule="atLeast"/>
              <w:jc w:val="both"/>
              <w:rPr>
                <w:rFonts w:ascii="Corbel" w:hAnsi="Corbel"/>
              </w:rPr>
            </w:pPr>
            <w:r w:rsidRPr="00AB726E">
              <w:rPr>
                <w:rFonts w:ascii="Corbel" w:hAnsi="Corbel"/>
              </w:rPr>
              <w:t>písomný dokument (daňový doklad) s náležitosťami stanovenými a požadovanými príslušnými všeobecne záväznými právnymi predpismi Slovenskej republiky vyhotovený v súlade s touto Zmluvou, na základe ktorého je Zmluvná strana povinná zaplatiť druhej Zmluvnej strane peňažnú sumu uvedenú vo Faktúre, ak sú k tomu splnené predpoklady pre vznik nároku na príslušné peňažné plnenie stanovené touto Zmluvou</w:t>
            </w:r>
            <w:r w:rsidR="003A5BF0" w:rsidRPr="00AB726E">
              <w:rPr>
                <w:rFonts w:ascii="Corbel" w:hAnsi="Corbel"/>
              </w:rPr>
              <w:t xml:space="preserve">, </w:t>
            </w:r>
            <w:r w:rsidR="008B5524" w:rsidRPr="00AB726E">
              <w:rPr>
                <w:rFonts w:ascii="Corbel" w:hAnsi="Corbel"/>
              </w:rPr>
              <w:t>dokument</w:t>
            </w:r>
            <w:r w:rsidR="003A5BF0" w:rsidRPr="00AB726E">
              <w:rPr>
                <w:rFonts w:ascii="Corbel" w:hAnsi="Corbel"/>
              </w:rPr>
              <w:t xml:space="preserve"> v zmysle Harmonogramu prác na základe Súpisu skutočne vykonaných prá</w:t>
            </w:r>
            <w:r w:rsidR="00391F18" w:rsidRPr="00AB726E">
              <w:rPr>
                <w:rFonts w:ascii="Corbel" w:hAnsi="Corbel"/>
              </w:rPr>
              <w:t>c a zároveň po odovzdaní oboma Zmluvnými stranami podpísaného Protokolu o odovzdaní a prevzatí Diela</w:t>
            </w:r>
          </w:p>
        </w:tc>
      </w:tr>
      <w:tr w:rsidR="001B4BE0" w:rsidRPr="00AB726E" w14:paraId="4915E877" w14:textId="77777777" w:rsidTr="00C9490A">
        <w:tc>
          <w:tcPr>
            <w:tcW w:w="2689" w:type="dxa"/>
          </w:tcPr>
          <w:p w14:paraId="06C61321" w14:textId="77777777" w:rsidR="001B4BE0" w:rsidRPr="00AB726E" w:rsidRDefault="001B4BE0" w:rsidP="00C9490A">
            <w:pPr>
              <w:spacing w:line="260" w:lineRule="atLeast"/>
              <w:jc w:val="both"/>
              <w:rPr>
                <w:rFonts w:ascii="Corbel" w:hAnsi="Corbel"/>
                <w:b/>
              </w:rPr>
            </w:pPr>
          </w:p>
        </w:tc>
        <w:tc>
          <w:tcPr>
            <w:tcW w:w="6373" w:type="dxa"/>
          </w:tcPr>
          <w:p w14:paraId="77D8893D" w14:textId="77777777" w:rsidR="001B4BE0" w:rsidRPr="00AB726E" w:rsidRDefault="001B4BE0" w:rsidP="00C9490A">
            <w:pPr>
              <w:spacing w:line="260" w:lineRule="atLeast"/>
              <w:jc w:val="both"/>
              <w:rPr>
                <w:rFonts w:ascii="Corbel" w:hAnsi="Corbel"/>
              </w:rPr>
            </w:pPr>
          </w:p>
        </w:tc>
      </w:tr>
      <w:tr w:rsidR="001B4BE0" w:rsidRPr="00AB726E" w14:paraId="5C4519DF" w14:textId="77777777" w:rsidTr="00C9490A">
        <w:tc>
          <w:tcPr>
            <w:tcW w:w="2689" w:type="dxa"/>
          </w:tcPr>
          <w:p w14:paraId="6883E815" w14:textId="77777777" w:rsidR="001B4BE0" w:rsidRPr="00AB726E" w:rsidRDefault="001B4BE0" w:rsidP="00C9490A">
            <w:pPr>
              <w:spacing w:line="260" w:lineRule="atLeast"/>
              <w:jc w:val="both"/>
              <w:rPr>
                <w:rFonts w:ascii="Corbel" w:hAnsi="Corbel"/>
                <w:b/>
              </w:rPr>
            </w:pPr>
            <w:r w:rsidRPr="00AB726E">
              <w:rPr>
                <w:rFonts w:ascii="Corbel" w:hAnsi="Corbel"/>
                <w:b/>
              </w:rPr>
              <w:t>Harmonogram prác</w:t>
            </w:r>
          </w:p>
        </w:tc>
        <w:tc>
          <w:tcPr>
            <w:tcW w:w="6373" w:type="dxa"/>
          </w:tcPr>
          <w:p w14:paraId="276B5914" w14:textId="7E4F9A84" w:rsidR="001B4BE0" w:rsidRPr="00AB726E" w:rsidRDefault="001B4BE0" w:rsidP="00C9490A">
            <w:pPr>
              <w:spacing w:line="260" w:lineRule="atLeast"/>
              <w:jc w:val="both"/>
              <w:rPr>
                <w:rFonts w:ascii="Corbel" w:hAnsi="Corbel"/>
              </w:rPr>
            </w:pPr>
            <w:r w:rsidRPr="00AB726E">
              <w:rPr>
                <w:rFonts w:ascii="Corbel" w:hAnsi="Corbel"/>
              </w:rPr>
              <w:t xml:space="preserve">harmonogram vykonávania Diela, ktorý Objednávateľ schválil pred podpisom tejto zmluvy, ktorý pozostáva najmä z termínov pre vykonanie Diela a ktorý tvorí Prílohu č. </w:t>
            </w:r>
            <w:r w:rsidR="00E959C4" w:rsidRPr="00AB726E">
              <w:rPr>
                <w:rFonts w:ascii="Corbel" w:hAnsi="Corbel"/>
              </w:rPr>
              <w:t>2</w:t>
            </w:r>
            <w:r w:rsidRPr="00AB726E">
              <w:rPr>
                <w:rFonts w:ascii="Corbel" w:hAnsi="Corbel"/>
              </w:rPr>
              <w:t xml:space="preserve"> tejto Zmluvy</w:t>
            </w:r>
          </w:p>
        </w:tc>
      </w:tr>
      <w:tr w:rsidR="001B4BE0" w:rsidRPr="00AB726E" w14:paraId="7950A361" w14:textId="77777777" w:rsidTr="00C9490A">
        <w:tc>
          <w:tcPr>
            <w:tcW w:w="2689" w:type="dxa"/>
          </w:tcPr>
          <w:p w14:paraId="61FE7666" w14:textId="77777777" w:rsidR="001B4BE0" w:rsidRPr="00AB726E" w:rsidRDefault="001B4BE0" w:rsidP="00C9490A">
            <w:pPr>
              <w:spacing w:line="260" w:lineRule="atLeast"/>
              <w:jc w:val="both"/>
              <w:rPr>
                <w:rFonts w:ascii="Corbel" w:hAnsi="Corbel"/>
                <w:b/>
              </w:rPr>
            </w:pPr>
          </w:p>
        </w:tc>
        <w:tc>
          <w:tcPr>
            <w:tcW w:w="6373" w:type="dxa"/>
          </w:tcPr>
          <w:p w14:paraId="7A110097" w14:textId="77777777" w:rsidR="001B4BE0" w:rsidRPr="00AB726E" w:rsidRDefault="001B4BE0" w:rsidP="00C9490A">
            <w:pPr>
              <w:spacing w:line="260" w:lineRule="atLeast"/>
              <w:jc w:val="both"/>
              <w:rPr>
                <w:rFonts w:ascii="Corbel" w:hAnsi="Corbel"/>
              </w:rPr>
            </w:pPr>
          </w:p>
        </w:tc>
      </w:tr>
      <w:tr w:rsidR="001B4BE0" w:rsidRPr="00AB726E" w14:paraId="78540DFA" w14:textId="77777777" w:rsidTr="00C9490A">
        <w:tc>
          <w:tcPr>
            <w:tcW w:w="2689" w:type="dxa"/>
          </w:tcPr>
          <w:p w14:paraId="6DA4582E" w14:textId="77777777" w:rsidR="001B4BE0" w:rsidRPr="00AB726E" w:rsidRDefault="001B4BE0" w:rsidP="00C9490A">
            <w:pPr>
              <w:spacing w:line="260" w:lineRule="atLeast"/>
              <w:jc w:val="both"/>
              <w:rPr>
                <w:rFonts w:ascii="Corbel" w:hAnsi="Corbel"/>
                <w:b/>
              </w:rPr>
            </w:pPr>
            <w:r w:rsidRPr="00AB726E">
              <w:rPr>
                <w:rFonts w:ascii="Corbel" w:hAnsi="Corbel"/>
                <w:b/>
              </w:rPr>
              <w:t>Korešpondencia</w:t>
            </w:r>
          </w:p>
        </w:tc>
        <w:tc>
          <w:tcPr>
            <w:tcW w:w="6373" w:type="dxa"/>
          </w:tcPr>
          <w:p w14:paraId="54D7DD5D" w14:textId="77777777" w:rsidR="001B4BE0" w:rsidRPr="00AB726E" w:rsidRDefault="001B4BE0" w:rsidP="00C9490A">
            <w:pPr>
              <w:spacing w:line="260" w:lineRule="atLeast"/>
              <w:jc w:val="both"/>
              <w:rPr>
                <w:rFonts w:ascii="Corbel" w:hAnsi="Corbel"/>
              </w:rPr>
            </w:pPr>
            <w:r w:rsidRPr="00AB726E">
              <w:rPr>
                <w:rFonts w:ascii="Corbel" w:hAnsi="Corbel"/>
              </w:rPr>
              <w:t xml:space="preserve">akékoľvek oznámenia, žiadosti, požiadavky, návrhy, súhlas/nesúhlas, schválenie/odmietnutie schválenia, výpoveď alebo </w:t>
            </w:r>
            <w:r w:rsidRPr="00AB726E">
              <w:rPr>
                <w:rFonts w:ascii="Corbel" w:hAnsi="Corbel"/>
              </w:rPr>
              <w:lastRenderedPageBreak/>
              <w:t>akákoľvek iná komunikácia predpokladaná, vyžadovaná alebo povolená Zmluvou</w:t>
            </w:r>
          </w:p>
        </w:tc>
      </w:tr>
      <w:tr w:rsidR="001B4BE0" w:rsidRPr="00AB726E" w14:paraId="6BC32C27" w14:textId="77777777" w:rsidTr="00C9490A">
        <w:tc>
          <w:tcPr>
            <w:tcW w:w="2689" w:type="dxa"/>
          </w:tcPr>
          <w:p w14:paraId="4BA91DD1" w14:textId="77777777" w:rsidR="001B4BE0" w:rsidRPr="00AB726E" w:rsidRDefault="001B4BE0" w:rsidP="00C9490A">
            <w:pPr>
              <w:spacing w:line="260" w:lineRule="atLeast"/>
              <w:jc w:val="both"/>
              <w:rPr>
                <w:rFonts w:ascii="Corbel" w:hAnsi="Corbel"/>
                <w:b/>
              </w:rPr>
            </w:pPr>
          </w:p>
        </w:tc>
        <w:tc>
          <w:tcPr>
            <w:tcW w:w="6373" w:type="dxa"/>
          </w:tcPr>
          <w:p w14:paraId="31E9A747" w14:textId="77777777" w:rsidR="001B4BE0" w:rsidRPr="00AB726E" w:rsidRDefault="001B4BE0" w:rsidP="00C9490A">
            <w:pPr>
              <w:spacing w:line="260" w:lineRule="atLeast"/>
              <w:jc w:val="both"/>
              <w:rPr>
                <w:rFonts w:ascii="Corbel" w:hAnsi="Corbel"/>
              </w:rPr>
            </w:pPr>
          </w:p>
        </w:tc>
      </w:tr>
      <w:tr w:rsidR="001B4BE0" w:rsidRPr="00AB726E" w14:paraId="1947302B" w14:textId="77777777" w:rsidTr="00C9490A">
        <w:tc>
          <w:tcPr>
            <w:tcW w:w="2689" w:type="dxa"/>
          </w:tcPr>
          <w:p w14:paraId="3981BA72" w14:textId="77777777" w:rsidR="001B4BE0" w:rsidRPr="00AB726E" w:rsidRDefault="001B4BE0" w:rsidP="00C9490A">
            <w:pPr>
              <w:spacing w:line="260" w:lineRule="atLeast"/>
              <w:jc w:val="both"/>
              <w:rPr>
                <w:rFonts w:ascii="Corbel" w:hAnsi="Corbel"/>
                <w:b/>
              </w:rPr>
            </w:pPr>
            <w:r w:rsidRPr="00AB726E">
              <w:rPr>
                <w:rFonts w:ascii="Corbel" w:hAnsi="Corbel"/>
                <w:b/>
              </w:rPr>
              <w:t>Ministerstvo</w:t>
            </w:r>
          </w:p>
        </w:tc>
        <w:tc>
          <w:tcPr>
            <w:tcW w:w="6373" w:type="dxa"/>
          </w:tcPr>
          <w:p w14:paraId="40DA7F01" w14:textId="77777777" w:rsidR="001B4BE0" w:rsidRPr="00AB726E" w:rsidRDefault="001B4BE0" w:rsidP="00C9490A">
            <w:pPr>
              <w:spacing w:line="260" w:lineRule="atLeast"/>
              <w:jc w:val="both"/>
              <w:rPr>
                <w:rFonts w:ascii="Corbel" w:hAnsi="Corbel"/>
              </w:rPr>
            </w:pPr>
            <w:r w:rsidRPr="00AB726E">
              <w:rPr>
                <w:rFonts w:ascii="Corbel" w:hAnsi="Corbel"/>
              </w:rPr>
              <w:t>Ministerstvo školstva, výskumu, vývoja a mládeže Slovenskej republiky</w:t>
            </w:r>
          </w:p>
        </w:tc>
      </w:tr>
      <w:tr w:rsidR="001B4BE0" w:rsidRPr="00AB726E" w14:paraId="167FBEB2" w14:textId="77777777" w:rsidTr="00C9490A">
        <w:tc>
          <w:tcPr>
            <w:tcW w:w="2689" w:type="dxa"/>
          </w:tcPr>
          <w:p w14:paraId="5B0F9D30" w14:textId="77777777" w:rsidR="001B4BE0" w:rsidRPr="00AB726E" w:rsidRDefault="001B4BE0" w:rsidP="00C9490A">
            <w:pPr>
              <w:spacing w:line="260" w:lineRule="atLeast"/>
              <w:jc w:val="both"/>
              <w:rPr>
                <w:rFonts w:ascii="Corbel" w:hAnsi="Corbel"/>
                <w:b/>
              </w:rPr>
            </w:pPr>
          </w:p>
        </w:tc>
        <w:tc>
          <w:tcPr>
            <w:tcW w:w="6373" w:type="dxa"/>
          </w:tcPr>
          <w:p w14:paraId="010E23CA" w14:textId="77777777" w:rsidR="001B4BE0" w:rsidRPr="00AB726E" w:rsidRDefault="001B4BE0" w:rsidP="00C9490A">
            <w:pPr>
              <w:spacing w:line="260" w:lineRule="atLeast"/>
              <w:jc w:val="both"/>
              <w:rPr>
                <w:rFonts w:ascii="Corbel" w:hAnsi="Corbel"/>
              </w:rPr>
            </w:pPr>
          </w:p>
        </w:tc>
      </w:tr>
      <w:tr w:rsidR="001B4BE0" w:rsidRPr="00AB726E" w14:paraId="5922CF3B" w14:textId="77777777" w:rsidTr="00C9490A">
        <w:tc>
          <w:tcPr>
            <w:tcW w:w="2689" w:type="dxa"/>
          </w:tcPr>
          <w:p w14:paraId="3DC382FD" w14:textId="77777777" w:rsidR="001B4BE0" w:rsidRPr="00AB726E" w:rsidRDefault="001B4BE0" w:rsidP="00C9490A">
            <w:pPr>
              <w:spacing w:line="260" w:lineRule="atLeast"/>
              <w:jc w:val="both"/>
              <w:rPr>
                <w:rFonts w:ascii="Corbel" w:hAnsi="Corbel"/>
                <w:b/>
              </w:rPr>
            </w:pPr>
            <w:r w:rsidRPr="00AB726E">
              <w:rPr>
                <w:rFonts w:ascii="Corbel" w:hAnsi="Corbel"/>
                <w:b/>
              </w:rPr>
              <w:t>Naviac práce</w:t>
            </w:r>
          </w:p>
        </w:tc>
        <w:tc>
          <w:tcPr>
            <w:tcW w:w="6373" w:type="dxa"/>
          </w:tcPr>
          <w:p w14:paraId="1084FE77" w14:textId="460A3724" w:rsidR="001B4BE0" w:rsidRPr="00AB726E" w:rsidRDefault="001B4BE0" w:rsidP="00C9490A">
            <w:pPr>
              <w:spacing w:line="260" w:lineRule="atLeast"/>
              <w:jc w:val="both"/>
              <w:rPr>
                <w:rFonts w:ascii="Corbel" w:hAnsi="Corbel"/>
              </w:rPr>
            </w:pPr>
            <w:r w:rsidRPr="00AB726E">
              <w:rPr>
                <w:rFonts w:ascii="Corbel" w:hAnsi="Corbel"/>
              </w:rPr>
              <w:t xml:space="preserve">práce, ktoré neboli zachytené v súťažných podkladoch, rozpočte, či vo </w:t>
            </w:r>
            <w:r w:rsidR="008B5B2C">
              <w:rPr>
                <w:rFonts w:ascii="Corbel" w:hAnsi="Corbel"/>
              </w:rPr>
              <w:t>v</w:t>
            </w:r>
            <w:r w:rsidRPr="00AB726E">
              <w:rPr>
                <w:rFonts w:ascii="Corbel" w:hAnsi="Corbel"/>
              </w:rPr>
              <w:t>ýkaze výmer, ktoré Zhotoviteľ pri ocenení v priebehu spracovávania ponuky nemohol objektívne ani pri vynaložení všetkej starostlivosti, ktorú možno od neho spravodlivo požadovať, zistiť a sú nevyhnutné pre riadne vykonanie Diela</w:t>
            </w:r>
          </w:p>
        </w:tc>
      </w:tr>
      <w:tr w:rsidR="001B4BE0" w:rsidRPr="00AB726E" w14:paraId="5F6BAE8C" w14:textId="77777777" w:rsidTr="00C9490A">
        <w:tc>
          <w:tcPr>
            <w:tcW w:w="2689" w:type="dxa"/>
          </w:tcPr>
          <w:p w14:paraId="0A8CA45D" w14:textId="77777777" w:rsidR="001B4BE0" w:rsidRPr="00AB726E" w:rsidRDefault="001B4BE0" w:rsidP="00C9490A">
            <w:pPr>
              <w:spacing w:line="260" w:lineRule="atLeast"/>
              <w:jc w:val="both"/>
              <w:rPr>
                <w:rFonts w:ascii="Corbel" w:hAnsi="Corbel"/>
              </w:rPr>
            </w:pPr>
          </w:p>
        </w:tc>
        <w:tc>
          <w:tcPr>
            <w:tcW w:w="6373" w:type="dxa"/>
          </w:tcPr>
          <w:p w14:paraId="508A29A0" w14:textId="77777777" w:rsidR="001B4BE0" w:rsidRPr="00AB726E" w:rsidRDefault="001B4BE0" w:rsidP="00C9490A">
            <w:pPr>
              <w:spacing w:line="260" w:lineRule="atLeast"/>
              <w:jc w:val="both"/>
              <w:rPr>
                <w:rFonts w:ascii="Corbel" w:hAnsi="Corbel"/>
              </w:rPr>
            </w:pPr>
          </w:p>
        </w:tc>
      </w:tr>
      <w:tr w:rsidR="001B4BE0" w:rsidRPr="00AB726E" w14:paraId="18EE443E" w14:textId="77777777" w:rsidTr="00C9490A">
        <w:tc>
          <w:tcPr>
            <w:tcW w:w="2689" w:type="dxa"/>
          </w:tcPr>
          <w:p w14:paraId="41141F61" w14:textId="77777777" w:rsidR="001B4BE0" w:rsidRPr="00AB726E" w:rsidRDefault="001B4BE0" w:rsidP="00C9490A">
            <w:pPr>
              <w:spacing w:line="260" w:lineRule="atLeast"/>
              <w:jc w:val="both"/>
              <w:rPr>
                <w:rFonts w:ascii="Corbel" w:hAnsi="Corbel"/>
                <w:b/>
              </w:rPr>
            </w:pPr>
            <w:r w:rsidRPr="00AB726E">
              <w:rPr>
                <w:rFonts w:ascii="Corbel" w:hAnsi="Corbel"/>
                <w:b/>
              </w:rPr>
              <w:t>Objednávateľ</w:t>
            </w:r>
          </w:p>
        </w:tc>
        <w:tc>
          <w:tcPr>
            <w:tcW w:w="6373" w:type="dxa"/>
          </w:tcPr>
          <w:p w14:paraId="3C04A301" w14:textId="77777777" w:rsidR="001B4BE0" w:rsidRPr="00AB726E" w:rsidRDefault="001B4BE0" w:rsidP="00C9490A">
            <w:pPr>
              <w:spacing w:line="260" w:lineRule="atLeast"/>
              <w:jc w:val="both"/>
              <w:rPr>
                <w:rFonts w:ascii="Corbel" w:hAnsi="Corbel"/>
              </w:rPr>
            </w:pPr>
            <w:r w:rsidRPr="00AB726E">
              <w:rPr>
                <w:rFonts w:ascii="Corbel" w:hAnsi="Corbel"/>
              </w:rPr>
              <w:t>Univerzita Komenského v Bratislave, ktorej identifikačné údaje sú uvedené v záhlaví tejto Zmluvy</w:t>
            </w:r>
          </w:p>
        </w:tc>
      </w:tr>
      <w:tr w:rsidR="001B4BE0" w:rsidRPr="00AB726E" w14:paraId="15A3A99B" w14:textId="77777777" w:rsidTr="00C9490A">
        <w:tc>
          <w:tcPr>
            <w:tcW w:w="2689" w:type="dxa"/>
          </w:tcPr>
          <w:p w14:paraId="61C3E9B2" w14:textId="77777777" w:rsidR="001B4BE0" w:rsidRPr="00AB726E" w:rsidRDefault="001B4BE0" w:rsidP="00C9490A">
            <w:pPr>
              <w:spacing w:line="260" w:lineRule="atLeast"/>
              <w:jc w:val="both"/>
              <w:rPr>
                <w:rFonts w:ascii="Corbel" w:hAnsi="Corbel"/>
                <w:b/>
              </w:rPr>
            </w:pPr>
          </w:p>
        </w:tc>
        <w:tc>
          <w:tcPr>
            <w:tcW w:w="6373" w:type="dxa"/>
          </w:tcPr>
          <w:p w14:paraId="33E93BB0" w14:textId="77777777" w:rsidR="001B4BE0" w:rsidRPr="00AB726E" w:rsidRDefault="001B4BE0" w:rsidP="00C9490A">
            <w:pPr>
              <w:spacing w:line="260" w:lineRule="atLeast"/>
              <w:jc w:val="both"/>
              <w:rPr>
                <w:rFonts w:ascii="Corbel" w:hAnsi="Corbel"/>
              </w:rPr>
            </w:pPr>
          </w:p>
        </w:tc>
      </w:tr>
      <w:tr w:rsidR="001B4BE0" w:rsidRPr="00AB726E" w14:paraId="328771B8" w14:textId="77777777" w:rsidTr="00C9490A">
        <w:tc>
          <w:tcPr>
            <w:tcW w:w="2689" w:type="dxa"/>
          </w:tcPr>
          <w:p w14:paraId="42AE4A8B" w14:textId="77777777" w:rsidR="001B4BE0" w:rsidRPr="00AB726E" w:rsidRDefault="001B4BE0" w:rsidP="00C9490A">
            <w:pPr>
              <w:spacing w:line="260" w:lineRule="atLeast"/>
              <w:jc w:val="both"/>
              <w:rPr>
                <w:rFonts w:ascii="Corbel" w:hAnsi="Corbel"/>
                <w:b/>
              </w:rPr>
            </w:pPr>
            <w:r w:rsidRPr="00AB726E">
              <w:rPr>
                <w:rFonts w:ascii="Corbel" w:hAnsi="Corbel"/>
                <w:b/>
              </w:rPr>
              <w:t>Ponuka</w:t>
            </w:r>
          </w:p>
        </w:tc>
        <w:tc>
          <w:tcPr>
            <w:tcW w:w="6373" w:type="dxa"/>
          </w:tcPr>
          <w:p w14:paraId="336E88EB" w14:textId="77777777" w:rsidR="001B4BE0" w:rsidRPr="00AB726E" w:rsidRDefault="001B4BE0" w:rsidP="00C9490A">
            <w:pPr>
              <w:spacing w:line="260" w:lineRule="atLeast"/>
              <w:jc w:val="both"/>
              <w:rPr>
                <w:rFonts w:ascii="Corbel" w:hAnsi="Corbel"/>
              </w:rPr>
            </w:pPr>
            <w:r w:rsidRPr="00AB726E">
              <w:rPr>
                <w:rFonts w:ascii="Corbel" w:hAnsi="Corbel"/>
              </w:rPr>
              <w:t xml:space="preserve">ponuka Zhotoviteľa, ktorú tento ako uchádzač predložil v rámci procesu verejného obstarávania, na základe výsledku ktorého bola táto Zmluva uzatvorená </w:t>
            </w:r>
          </w:p>
        </w:tc>
      </w:tr>
      <w:tr w:rsidR="001B4BE0" w:rsidRPr="00AB726E" w14:paraId="5A791E64" w14:textId="77777777" w:rsidTr="00C9490A">
        <w:tc>
          <w:tcPr>
            <w:tcW w:w="2689" w:type="dxa"/>
          </w:tcPr>
          <w:p w14:paraId="3C553C9A" w14:textId="77777777" w:rsidR="001B4BE0" w:rsidRPr="00AB726E" w:rsidRDefault="001B4BE0" w:rsidP="00C9490A">
            <w:pPr>
              <w:spacing w:line="260" w:lineRule="atLeast"/>
              <w:jc w:val="both"/>
              <w:rPr>
                <w:rFonts w:ascii="Corbel" w:hAnsi="Corbel"/>
              </w:rPr>
            </w:pPr>
          </w:p>
        </w:tc>
        <w:tc>
          <w:tcPr>
            <w:tcW w:w="6373" w:type="dxa"/>
          </w:tcPr>
          <w:p w14:paraId="2D02AB79" w14:textId="77777777" w:rsidR="001B4BE0" w:rsidRPr="00AB726E" w:rsidRDefault="001B4BE0" w:rsidP="00C9490A">
            <w:pPr>
              <w:spacing w:line="260" w:lineRule="atLeast"/>
              <w:jc w:val="both"/>
              <w:rPr>
                <w:rFonts w:ascii="Corbel" w:hAnsi="Corbel"/>
              </w:rPr>
            </w:pPr>
          </w:p>
        </w:tc>
      </w:tr>
      <w:tr w:rsidR="001B4BE0" w:rsidRPr="00AB726E" w14:paraId="7BED2B64" w14:textId="77777777" w:rsidTr="00C9490A">
        <w:tc>
          <w:tcPr>
            <w:tcW w:w="2689" w:type="dxa"/>
          </w:tcPr>
          <w:p w14:paraId="738FCF92" w14:textId="77777777" w:rsidR="001B4BE0" w:rsidRPr="00AB726E" w:rsidRDefault="001B4BE0" w:rsidP="00C9490A">
            <w:pPr>
              <w:spacing w:line="260" w:lineRule="atLeast"/>
              <w:jc w:val="both"/>
              <w:rPr>
                <w:rFonts w:ascii="Corbel" w:hAnsi="Corbel"/>
                <w:b/>
              </w:rPr>
            </w:pPr>
            <w:r w:rsidRPr="00AB726E">
              <w:rPr>
                <w:rFonts w:ascii="Corbel" w:hAnsi="Corbel"/>
                <w:b/>
              </w:rPr>
              <w:t>Pracovný deň</w:t>
            </w:r>
          </w:p>
        </w:tc>
        <w:tc>
          <w:tcPr>
            <w:tcW w:w="6373" w:type="dxa"/>
          </w:tcPr>
          <w:p w14:paraId="6F1B0DCC" w14:textId="77777777" w:rsidR="001B4BE0" w:rsidRPr="00AB726E" w:rsidRDefault="001B4BE0" w:rsidP="00C9490A">
            <w:pPr>
              <w:spacing w:line="260" w:lineRule="atLeast"/>
              <w:jc w:val="both"/>
              <w:rPr>
                <w:rFonts w:ascii="Corbel" w:hAnsi="Corbel"/>
              </w:rPr>
            </w:pPr>
            <w:r w:rsidRPr="00AB726E">
              <w:rPr>
                <w:rFonts w:ascii="Corbel" w:hAnsi="Corbel"/>
              </w:rPr>
              <w:t>deň, ktorý nie je sobotou, nedeľou a dňom pracovného pokoja v Slovenskej republike</w:t>
            </w:r>
          </w:p>
        </w:tc>
      </w:tr>
      <w:tr w:rsidR="001B4BE0" w:rsidRPr="00AB726E" w14:paraId="441734B2" w14:textId="77777777" w:rsidTr="00C9490A">
        <w:tc>
          <w:tcPr>
            <w:tcW w:w="2689" w:type="dxa"/>
          </w:tcPr>
          <w:p w14:paraId="120A4CDE" w14:textId="77777777" w:rsidR="001B4BE0" w:rsidRPr="00AB726E" w:rsidRDefault="001B4BE0" w:rsidP="00C9490A">
            <w:pPr>
              <w:spacing w:line="260" w:lineRule="atLeast"/>
              <w:jc w:val="both"/>
              <w:rPr>
                <w:rFonts w:ascii="Corbel" w:hAnsi="Corbel"/>
              </w:rPr>
            </w:pPr>
          </w:p>
        </w:tc>
        <w:tc>
          <w:tcPr>
            <w:tcW w:w="6373" w:type="dxa"/>
          </w:tcPr>
          <w:p w14:paraId="303388E3" w14:textId="77777777" w:rsidR="001B4BE0" w:rsidRPr="00AB726E" w:rsidRDefault="001B4BE0" w:rsidP="00C9490A">
            <w:pPr>
              <w:spacing w:line="260" w:lineRule="atLeast"/>
              <w:jc w:val="both"/>
              <w:rPr>
                <w:rFonts w:ascii="Corbel" w:hAnsi="Corbel"/>
              </w:rPr>
            </w:pPr>
          </w:p>
        </w:tc>
      </w:tr>
      <w:tr w:rsidR="001B4BE0" w:rsidRPr="00AB726E" w14:paraId="6CCAEB79" w14:textId="77777777" w:rsidTr="00C9490A">
        <w:tc>
          <w:tcPr>
            <w:tcW w:w="2689" w:type="dxa"/>
          </w:tcPr>
          <w:p w14:paraId="494D6E66" w14:textId="77777777" w:rsidR="001B4BE0" w:rsidRPr="00AB726E" w:rsidRDefault="001B4BE0" w:rsidP="00C9490A">
            <w:pPr>
              <w:spacing w:line="260" w:lineRule="atLeast"/>
              <w:jc w:val="both"/>
              <w:rPr>
                <w:rFonts w:ascii="Corbel" w:hAnsi="Corbel"/>
                <w:b/>
              </w:rPr>
            </w:pPr>
            <w:r w:rsidRPr="00AB726E">
              <w:rPr>
                <w:rFonts w:ascii="Corbel" w:hAnsi="Corbel"/>
                <w:b/>
              </w:rPr>
              <w:t>Projekt</w:t>
            </w:r>
          </w:p>
        </w:tc>
        <w:tc>
          <w:tcPr>
            <w:tcW w:w="6373" w:type="dxa"/>
          </w:tcPr>
          <w:p w14:paraId="3A9121D0" w14:textId="2D1EC0C5" w:rsidR="001B4BE0" w:rsidRPr="00AB726E" w:rsidRDefault="00F362D0" w:rsidP="00C9490A">
            <w:pPr>
              <w:spacing w:line="260" w:lineRule="atLeast"/>
              <w:jc w:val="both"/>
              <w:rPr>
                <w:rFonts w:ascii="Corbel" w:hAnsi="Corbel"/>
              </w:rPr>
            </w:pPr>
            <w:r w:rsidRPr="00AB726E">
              <w:rPr>
                <w:rFonts w:ascii="Corbel" w:hAnsi="Corbel"/>
              </w:rPr>
              <w:t>Obnova a zateplenie strešnej konštrukcie blok D, Mlyny UK</w:t>
            </w:r>
          </w:p>
        </w:tc>
      </w:tr>
      <w:tr w:rsidR="001B4BE0" w:rsidRPr="00AB726E" w14:paraId="6DB1E190" w14:textId="77777777" w:rsidTr="00C9490A">
        <w:tc>
          <w:tcPr>
            <w:tcW w:w="2689" w:type="dxa"/>
          </w:tcPr>
          <w:p w14:paraId="3FB862AA" w14:textId="77777777" w:rsidR="001B4BE0" w:rsidRPr="00AB726E" w:rsidRDefault="001B4BE0" w:rsidP="00C9490A">
            <w:pPr>
              <w:spacing w:line="260" w:lineRule="atLeast"/>
              <w:jc w:val="both"/>
              <w:rPr>
                <w:rFonts w:ascii="Corbel" w:hAnsi="Corbel"/>
              </w:rPr>
            </w:pPr>
          </w:p>
        </w:tc>
        <w:tc>
          <w:tcPr>
            <w:tcW w:w="6373" w:type="dxa"/>
          </w:tcPr>
          <w:p w14:paraId="1FADE834" w14:textId="77777777" w:rsidR="001B4BE0" w:rsidRPr="00AB726E" w:rsidRDefault="001B4BE0" w:rsidP="00C9490A">
            <w:pPr>
              <w:spacing w:line="260" w:lineRule="atLeast"/>
              <w:jc w:val="both"/>
              <w:rPr>
                <w:rFonts w:ascii="Corbel" w:hAnsi="Corbel"/>
              </w:rPr>
            </w:pPr>
          </w:p>
        </w:tc>
      </w:tr>
      <w:tr w:rsidR="001B4BE0" w:rsidRPr="00AB726E" w14:paraId="18A35501" w14:textId="77777777" w:rsidTr="00C9490A">
        <w:tc>
          <w:tcPr>
            <w:tcW w:w="2689" w:type="dxa"/>
          </w:tcPr>
          <w:p w14:paraId="5C2746E0" w14:textId="77777777" w:rsidR="001B4BE0" w:rsidRPr="00AB726E" w:rsidRDefault="001B4BE0" w:rsidP="00C9490A">
            <w:pPr>
              <w:spacing w:line="260" w:lineRule="atLeast"/>
              <w:jc w:val="both"/>
              <w:rPr>
                <w:rFonts w:ascii="Corbel" w:hAnsi="Corbel"/>
                <w:b/>
              </w:rPr>
            </w:pPr>
            <w:r w:rsidRPr="00AB726E">
              <w:rPr>
                <w:rFonts w:ascii="Corbel" w:hAnsi="Corbel"/>
                <w:b/>
              </w:rPr>
              <w:t>Projektová dokumentácia</w:t>
            </w:r>
          </w:p>
        </w:tc>
        <w:tc>
          <w:tcPr>
            <w:tcW w:w="6373" w:type="dxa"/>
          </w:tcPr>
          <w:p w14:paraId="5741F6BB" w14:textId="6C36E40C" w:rsidR="001B4BE0" w:rsidRPr="0061654B" w:rsidRDefault="001B4BE0" w:rsidP="0061654B">
            <w:pPr>
              <w:spacing w:line="260" w:lineRule="atLeast"/>
              <w:jc w:val="both"/>
              <w:rPr>
                <w:rFonts w:ascii="Corbel" w:hAnsi="Corbel"/>
              </w:rPr>
            </w:pPr>
            <w:r w:rsidRPr="00AB726E">
              <w:rPr>
                <w:rFonts w:ascii="Corbel" w:hAnsi="Corbel"/>
              </w:rPr>
              <w:t xml:space="preserve">projektová dokumentácia vypracovaná </w:t>
            </w:r>
            <w:r w:rsidR="009570BD">
              <w:rPr>
                <w:rFonts w:ascii="Corbel" w:hAnsi="Corbel"/>
              </w:rPr>
              <w:t>ERLIS</w:t>
            </w:r>
            <w:r w:rsidRPr="00AB726E">
              <w:rPr>
                <w:rFonts w:ascii="Corbel" w:hAnsi="Corbel"/>
              </w:rPr>
              <w:t xml:space="preserve">, s.r.o., so sídlom </w:t>
            </w:r>
            <w:r w:rsidR="00E41DA3">
              <w:rPr>
                <w:rFonts w:ascii="Corbel" w:hAnsi="Corbel"/>
              </w:rPr>
              <w:t>Rybničná</w:t>
            </w:r>
            <w:r w:rsidRPr="00AB726E">
              <w:rPr>
                <w:rFonts w:ascii="Corbel" w:hAnsi="Corbel"/>
              </w:rPr>
              <w:t xml:space="preserve"> </w:t>
            </w:r>
            <w:r w:rsidR="00E41DA3">
              <w:rPr>
                <w:rFonts w:ascii="Corbel" w:hAnsi="Corbel"/>
              </w:rPr>
              <w:t>40</w:t>
            </w:r>
            <w:r w:rsidRPr="00AB726E">
              <w:rPr>
                <w:rFonts w:ascii="Corbel" w:hAnsi="Corbel"/>
              </w:rPr>
              <w:t>, 831 0</w:t>
            </w:r>
            <w:r w:rsidR="00A62903">
              <w:rPr>
                <w:rFonts w:ascii="Corbel" w:hAnsi="Corbel"/>
              </w:rPr>
              <w:t>6</w:t>
            </w:r>
            <w:r w:rsidRPr="00AB726E">
              <w:rPr>
                <w:rFonts w:ascii="Corbel" w:hAnsi="Corbel"/>
              </w:rPr>
              <w:t xml:space="preserve"> Bratislava, v máji 2024, zodpovedným projektantom Ing. </w:t>
            </w:r>
            <w:r w:rsidR="009B6639">
              <w:rPr>
                <w:rFonts w:ascii="Corbel" w:hAnsi="Corbel"/>
              </w:rPr>
              <w:t>Dušanom</w:t>
            </w:r>
            <w:r w:rsidRPr="00AB726E">
              <w:rPr>
                <w:rFonts w:ascii="Corbel" w:hAnsi="Corbel"/>
              </w:rPr>
              <w:t xml:space="preserve"> </w:t>
            </w:r>
            <w:r w:rsidR="004C526D">
              <w:rPr>
                <w:rFonts w:ascii="Corbel" w:hAnsi="Corbel"/>
              </w:rPr>
              <w:t>Poláko</w:t>
            </w:r>
            <w:r w:rsidRPr="00AB726E">
              <w:rPr>
                <w:rFonts w:ascii="Corbel" w:hAnsi="Corbel"/>
              </w:rPr>
              <w:t>m, pre s stavbu s názvom „</w:t>
            </w:r>
            <w:r w:rsidR="00F362D0" w:rsidRPr="00AB726E">
              <w:rPr>
                <w:rFonts w:ascii="Corbel" w:hAnsi="Corbel"/>
              </w:rPr>
              <w:t>Obnova a zateplenie strešnej konštrukcie blok D, Mlyny UK</w:t>
            </w:r>
            <w:r w:rsidRPr="00AB726E">
              <w:rPr>
                <w:rFonts w:ascii="Corbel" w:hAnsi="Corbel"/>
              </w:rPr>
              <w:t>“</w:t>
            </w:r>
          </w:p>
        </w:tc>
      </w:tr>
      <w:tr w:rsidR="001B4BE0" w:rsidRPr="00AB726E" w14:paraId="0A3B3F54" w14:textId="77777777" w:rsidTr="00C9490A">
        <w:tc>
          <w:tcPr>
            <w:tcW w:w="2689" w:type="dxa"/>
          </w:tcPr>
          <w:p w14:paraId="4D00BE83" w14:textId="77777777" w:rsidR="001B4BE0" w:rsidRPr="00AB726E" w:rsidRDefault="001B4BE0" w:rsidP="00C9490A">
            <w:pPr>
              <w:spacing w:line="260" w:lineRule="atLeast"/>
              <w:jc w:val="both"/>
              <w:rPr>
                <w:rFonts w:ascii="Corbel" w:hAnsi="Corbel"/>
              </w:rPr>
            </w:pPr>
          </w:p>
        </w:tc>
        <w:tc>
          <w:tcPr>
            <w:tcW w:w="6373" w:type="dxa"/>
          </w:tcPr>
          <w:p w14:paraId="30997571" w14:textId="77777777" w:rsidR="001B4BE0" w:rsidRPr="00AB726E" w:rsidRDefault="001B4BE0" w:rsidP="00C9490A">
            <w:pPr>
              <w:spacing w:line="260" w:lineRule="atLeast"/>
              <w:jc w:val="both"/>
              <w:rPr>
                <w:rFonts w:ascii="Corbel" w:hAnsi="Corbel"/>
              </w:rPr>
            </w:pPr>
          </w:p>
        </w:tc>
      </w:tr>
      <w:tr w:rsidR="001B4BE0" w:rsidRPr="00AB726E" w14:paraId="20F3A077" w14:textId="77777777" w:rsidTr="00C9490A">
        <w:tc>
          <w:tcPr>
            <w:tcW w:w="2689" w:type="dxa"/>
          </w:tcPr>
          <w:p w14:paraId="1DF933BD" w14:textId="77777777" w:rsidR="001B4BE0" w:rsidRPr="00AB726E" w:rsidRDefault="001B4BE0" w:rsidP="00C9490A">
            <w:pPr>
              <w:spacing w:line="260" w:lineRule="atLeast"/>
              <w:jc w:val="both"/>
              <w:rPr>
                <w:rFonts w:ascii="Corbel" w:hAnsi="Corbel"/>
                <w:b/>
              </w:rPr>
            </w:pPr>
            <w:r w:rsidRPr="00AB726E">
              <w:rPr>
                <w:rFonts w:ascii="Corbel" w:hAnsi="Corbel"/>
                <w:b/>
              </w:rPr>
              <w:t>Protokol o odovzdaní a prevzatí Diela</w:t>
            </w:r>
          </w:p>
        </w:tc>
        <w:tc>
          <w:tcPr>
            <w:tcW w:w="6373" w:type="dxa"/>
          </w:tcPr>
          <w:p w14:paraId="7C42924D" w14:textId="77777777" w:rsidR="001B4BE0" w:rsidRPr="00AB726E" w:rsidRDefault="001B4BE0" w:rsidP="00C9490A">
            <w:pPr>
              <w:spacing w:line="260" w:lineRule="atLeast"/>
              <w:jc w:val="both"/>
              <w:rPr>
                <w:rFonts w:ascii="Corbel" w:hAnsi="Corbel"/>
              </w:rPr>
            </w:pPr>
            <w:r w:rsidRPr="00AB726E">
              <w:rPr>
                <w:rFonts w:ascii="Corbel" w:hAnsi="Corbel"/>
              </w:rPr>
              <w:t>písomný dokument, ktorým kontaktné osoby Zmluvných strán po splnení podmienok stanovených touto Zmluvou, potvrdia riadne a úplné vykonanie Diela Zhotoviteľom a jeho kompletné odovzdanie Objednávateľovi. Obsahom preberacieho protokolu je aj zoznam Dokumentácie, ktorú Zhotoviteľ Objednávateľovi pri preberacom konaní odovzdal.</w:t>
            </w:r>
          </w:p>
        </w:tc>
      </w:tr>
      <w:tr w:rsidR="001B4BE0" w:rsidRPr="00AB726E" w14:paraId="7AE34A69" w14:textId="77777777" w:rsidTr="00C9490A">
        <w:tc>
          <w:tcPr>
            <w:tcW w:w="2689" w:type="dxa"/>
          </w:tcPr>
          <w:p w14:paraId="1544BFA5" w14:textId="77777777" w:rsidR="001B4BE0" w:rsidRPr="00AB726E" w:rsidRDefault="001B4BE0" w:rsidP="00C9490A">
            <w:pPr>
              <w:spacing w:line="260" w:lineRule="atLeast"/>
              <w:jc w:val="both"/>
              <w:rPr>
                <w:rFonts w:ascii="Corbel" w:hAnsi="Corbel"/>
              </w:rPr>
            </w:pPr>
          </w:p>
        </w:tc>
        <w:tc>
          <w:tcPr>
            <w:tcW w:w="6373" w:type="dxa"/>
          </w:tcPr>
          <w:p w14:paraId="0978D07F" w14:textId="77777777" w:rsidR="001B4BE0" w:rsidRPr="00AB726E" w:rsidRDefault="001B4BE0" w:rsidP="00C9490A">
            <w:pPr>
              <w:spacing w:line="260" w:lineRule="atLeast"/>
              <w:jc w:val="both"/>
              <w:rPr>
                <w:rFonts w:ascii="Corbel" w:hAnsi="Corbel"/>
              </w:rPr>
            </w:pPr>
          </w:p>
        </w:tc>
      </w:tr>
      <w:tr w:rsidR="001B4BE0" w:rsidRPr="00AB726E" w14:paraId="49581A3D" w14:textId="77777777" w:rsidTr="00C9490A">
        <w:tc>
          <w:tcPr>
            <w:tcW w:w="2689" w:type="dxa"/>
          </w:tcPr>
          <w:p w14:paraId="7CAA99C6" w14:textId="77777777" w:rsidR="001B4BE0" w:rsidRPr="00AB726E" w:rsidRDefault="001B4BE0" w:rsidP="00C9490A">
            <w:pPr>
              <w:spacing w:line="260" w:lineRule="atLeast"/>
              <w:jc w:val="both"/>
              <w:rPr>
                <w:rFonts w:ascii="Corbel" w:hAnsi="Corbel"/>
                <w:b/>
              </w:rPr>
            </w:pPr>
            <w:r w:rsidRPr="00AB726E">
              <w:rPr>
                <w:rFonts w:ascii="Corbel" w:hAnsi="Corbel"/>
                <w:b/>
              </w:rPr>
              <w:t>Stavbyvedúci</w:t>
            </w:r>
          </w:p>
        </w:tc>
        <w:tc>
          <w:tcPr>
            <w:tcW w:w="6373" w:type="dxa"/>
          </w:tcPr>
          <w:p w14:paraId="37DA360B" w14:textId="77777777" w:rsidR="001B4BE0" w:rsidRPr="00AB726E" w:rsidRDefault="001B4BE0" w:rsidP="00C9490A">
            <w:pPr>
              <w:spacing w:line="260" w:lineRule="atLeast"/>
              <w:jc w:val="both"/>
              <w:rPr>
                <w:rFonts w:ascii="Corbel" w:hAnsi="Corbel"/>
              </w:rPr>
            </w:pPr>
            <w:r w:rsidRPr="00AB726E">
              <w:rPr>
                <w:rFonts w:ascii="Corbel" w:hAnsi="Corbel"/>
              </w:rPr>
              <w:t>zodpovedný pracovník Zhotoviteľa, ktorý organizuje, riadi a koordinuje stavebné práce a iné činnosti na stavenisku a na stavbe a vedie o nich evidenciu v stavebnom denníku, a ktorý je súčasne osobou podľa § 34 ods. 1 písm. g) Zákona o verejnom obstarávaní</w:t>
            </w:r>
          </w:p>
        </w:tc>
      </w:tr>
      <w:tr w:rsidR="001B4BE0" w:rsidRPr="00AB726E" w14:paraId="6BF03FC0" w14:textId="77777777" w:rsidTr="00C9490A">
        <w:tc>
          <w:tcPr>
            <w:tcW w:w="2689" w:type="dxa"/>
          </w:tcPr>
          <w:p w14:paraId="2D74FD65" w14:textId="77777777" w:rsidR="001B4BE0" w:rsidRPr="00AB726E" w:rsidRDefault="001B4BE0" w:rsidP="00C9490A">
            <w:pPr>
              <w:spacing w:line="260" w:lineRule="atLeast"/>
              <w:jc w:val="both"/>
              <w:rPr>
                <w:rFonts w:ascii="Corbel" w:hAnsi="Corbel"/>
              </w:rPr>
            </w:pPr>
          </w:p>
        </w:tc>
        <w:tc>
          <w:tcPr>
            <w:tcW w:w="6373" w:type="dxa"/>
          </w:tcPr>
          <w:p w14:paraId="7C29D57E" w14:textId="77777777" w:rsidR="001B4BE0" w:rsidRPr="00AB726E" w:rsidRDefault="001B4BE0" w:rsidP="00C9490A">
            <w:pPr>
              <w:spacing w:line="260" w:lineRule="atLeast"/>
              <w:jc w:val="both"/>
              <w:rPr>
                <w:rFonts w:ascii="Corbel" w:hAnsi="Corbel"/>
              </w:rPr>
            </w:pPr>
          </w:p>
        </w:tc>
      </w:tr>
      <w:tr w:rsidR="001B4BE0" w:rsidRPr="00AB726E" w14:paraId="047141B7" w14:textId="77777777" w:rsidTr="00C9490A">
        <w:tc>
          <w:tcPr>
            <w:tcW w:w="2689" w:type="dxa"/>
          </w:tcPr>
          <w:p w14:paraId="7ACAA80D" w14:textId="77777777" w:rsidR="001B4BE0" w:rsidRPr="00AB726E" w:rsidRDefault="001B4BE0" w:rsidP="00C9490A">
            <w:pPr>
              <w:spacing w:line="260" w:lineRule="atLeast"/>
              <w:jc w:val="both"/>
              <w:rPr>
                <w:rFonts w:ascii="Corbel" w:hAnsi="Corbel"/>
                <w:b/>
              </w:rPr>
            </w:pPr>
            <w:r w:rsidRPr="00AB726E">
              <w:rPr>
                <w:rFonts w:ascii="Corbel" w:hAnsi="Corbel"/>
                <w:b/>
              </w:rPr>
              <w:t>Stavebný zákon</w:t>
            </w:r>
          </w:p>
        </w:tc>
        <w:tc>
          <w:tcPr>
            <w:tcW w:w="6373" w:type="dxa"/>
          </w:tcPr>
          <w:p w14:paraId="4B9DEBF0" w14:textId="77777777" w:rsidR="001B4BE0" w:rsidRPr="00AB726E" w:rsidRDefault="001B4BE0" w:rsidP="00C9490A">
            <w:pPr>
              <w:spacing w:line="260" w:lineRule="atLeast"/>
              <w:jc w:val="both"/>
              <w:rPr>
                <w:rFonts w:ascii="Corbel" w:hAnsi="Corbel"/>
              </w:rPr>
            </w:pPr>
            <w:r w:rsidRPr="00AB726E">
              <w:rPr>
                <w:rFonts w:ascii="Corbel" w:hAnsi="Corbel"/>
              </w:rPr>
              <w:t>zákon č. 50/1976 Zb. o územnom plánovaní a stavebnom poriadku (stavebný zákon) v znení neskorších predpisov</w:t>
            </w:r>
          </w:p>
        </w:tc>
      </w:tr>
      <w:tr w:rsidR="001B4BE0" w:rsidRPr="00AB726E" w14:paraId="4E079397" w14:textId="77777777" w:rsidTr="00C9490A">
        <w:tc>
          <w:tcPr>
            <w:tcW w:w="2689" w:type="dxa"/>
          </w:tcPr>
          <w:p w14:paraId="07F2AFB3" w14:textId="77777777" w:rsidR="001B4BE0" w:rsidRPr="00AB726E" w:rsidRDefault="001B4BE0" w:rsidP="00C9490A">
            <w:pPr>
              <w:spacing w:line="260" w:lineRule="atLeast"/>
              <w:jc w:val="both"/>
              <w:rPr>
                <w:rFonts w:ascii="Corbel" w:hAnsi="Corbel"/>
              </w:rPr>
            </w:pPr>
          </w:p>
        </w:tc>
        <w:tc>
          <w:tcPr>
            <w:tcW w:w="6373" w:type="dxa"/>
          </w:tcPr>
          <w:p w14:paraId="044B0B92" w14:textId="77777777" w:rsidR="001B4BE0" w:rsidRPr="00AB726E" w:rsidRDefault="001B4BE0" w:rsidP="00C9490A">
            <w:pPr>
              <w:spacing w:line="260" w:lineRule="atLeast"/>
              <w:jc w:val="both"/>
              <w:rPr>
                <w:rFonts w:ascii="Corbel" w:hAnsi="Corbel"/>
              </w:rPr>
            </w:pPr>
          </w:p>
        </w:tc>
      </w:tr>
      <w:tr w:rsidR="001B4BE0" w:rsidRPr="00AB726E" w14:paraId="10AA8D62" w14:textId="77777777" w:rsidTr="00C9490A">
        <w:tc>
          <w:tcPr>
            <w:tcW w:w="2689" w:type="dxa"/>
          </w:tcPr>
          <w:p w14:paraId="13B5E080" w14:textId="77777777" w:rsidR="001B4BE0" w:rsidRPr="00AB726E" w:rsidRDefault="001B4BE0" w:rsidP="00C9490A">
            <w:pPr>
              <w:spacing w:line="260" w:lineRule="atLeast"/>
              <w:jc w:val="both"/>
              <w:rPr>
                <w:rFonts w:ascii="Corbel" w:hAnsi="Corbel"/>
                <w:b/>
              </w:rPr>
            </w:pPr>
            <w:r w:rsidRPr="00AB726E">
              <w:rPr>
                <w:rFonts w:ascii="Corbel" w:hAnsi="Corbel"/>
                <w:b/>
              </w:rPr>
              <w:t>Stavenisko</w:t>
            </w:r>
          </w:p>
        </w:tc>
        <w:tc>
          <w:tcPr>
            <w:tcW w:w="6373" w:type="dxa"/>
          </w:tcPr>
          <w:p w14:paraId="43723D68" w14:textId="77777777" w:rsidR="001B4BE0" w:rsidRPr="00AB726E" w:rsidRDefault="001B4BE0" w:rsidP="00C9490A">
            <w:pPr>
              <w:spacing w:line="260" w:lineRule="atLeast"/>
              <w:jc w:val="both"/>
              <w:rPr>
                <w:rFonts w:ascii="Corbel" w:hAnsi="Corbel"/>
              </w:rPr>
            </w:pPr>
            <w:r w:rsidRPr="00AB726E">
              <w:rPr>
                <w:rFonts w:ascii="Corbel" w:hAnsi="Corbel"/>
              </w:rPr>
              <w:t>znamená priestor, ktorý je počas uskutočňovania stavby určený na vykonávanie stavebných/montážnych prác Diela, na uskladňovanie stavebných výrobkov určených pre vykonania Diela, dopravných a iných zariadení, potrebných na uskutočňovanie Diela a na umiestnenie objektov zariadenia Staveniska; zahŕňa stavebný pozemok, prípadne aj iné pozemky alebo ich časti určené Stavebným povolením</w:t>
            </w:r>
          </w:p>
        </w:tc>
      </w:tr>
      <w:tr w:rsidR="001B4BE0" w:rsidRPr="00AB726E" w14:paraId="4114705E" w14:textId="77777777" w:rsidTr="00C9490A">
        <w:tc>
          <w:tcPr>
            <w:tcW w:w="2689" w:type="dxa"/>
          </w:tcPr>
          <w:p w14:paraId="79FEB0D4" w14:textId="77777777" w:rsidR="001B4BE0" w:rsidRPr="00AB726E" w:rsidRDefault="001B4BE0" w:rsidP="00C9490A">
            <w:pPr>
              <w:spacing w:line="260" w:lineRule="atLeast"/>
              <w:jc w:val="both"/>
              <w:rPr>
                <w:rFonts w:ascii="Corbel" w:hAnsi="Corbel"/>
              </w:rPr>
            </w:pPr>
          </w:p>
        </w:tc>
        <w:tc>
          <w:tcPr>
            <w:tcW w:w="6373" w:type="dxa"/>
          </w:tcPr>
          <w:p w14:paraId="3AD2B91D" w14:textId="77777777" w:rsidR="001B4BE0" w:rsidRPr="00AB726E" w:rsidRDefault="001B4BE0" w:rsidP="00C9490A">
            <w:pPr>
              <w:spacing w:line="260" w:lineRule="atLeast"/>
              <w:jc w:val="both"/>
              <w:rPr>
                <w:rFonts w:ascii="Corbel" w:hAnsi="Corbel"/>
              </w:rPr>
            </w:pPr>
          </w:p>
        </w:tc>
      </w:tr>
      <w:tr w:rsidR="001B4BE0" w:rsidRPr="00AB726E" w14:paraId="4C3BD8CF" w14:textId="77777777" w:rsidTr="00C9490A">
        <w:tc>
          <w:tcPr>
            <w:tcW w:w="2689" w:type="dxa"/>
          </w:tcPr>
          <w:p w14:paraId="48279007" w14:textId="77777777" w:rsidR="001B4BE0" w:rsidRPr="00AB726E" w:rsidRDefault="001B4BE0" w:rsidP="00C9490A">
            <w:pPr>
              <w:spacing w:line="260" w:lineRule="atLeast"/>
              <w:jc w:val="both"/>
              <w:rPr>
                <w:rFonts w:ascii="Corbel" w:hAnsi="Corbel"/>
                <w:b/>
              </w:rPr>
            </w:pPr>
            <w:r w:rsidRPr="00AB726E">
              <w:rPr>
                <w:rFonts w:ascii="Corbel" w:hAnsi="Corbel"/>
                <w:b/>
              </w:rPr>
              <w:lastRenderedPageBreak/>
              <w:t>Subdodávateľ</w:t>
            </w:r>
          </w:p>
        </w:tc>
        <w:tc>
          <w:tcPr>
            <w:tcW w:w="6373" w:type="dxa"/>
          </w:tcPr>
          <w:p w14:paraId="30CD3A21" w14:textId="5E7DB65A" w:rsidR="001B4BE0" w:rsidRPr="00AB726E" w:rsidRDefault="001B4BE0" w:rsidP="00C9490A">
            <w:pPr>
              <w:spacing w:line="260" w:lineRule="atLeast"/>
              <w:jc w:val="both"/>
              <w:rPr>
                <w:rFonts w:ascii="Corbel" w:hAnsi="Corbel"/>
              </w:rPr>
            </w:pPr>
            <w:r w:rsidRPr="00AB726E">
              <w:rPr>
                <w:rFonts w:ascii="Corbel" w:hAnsi="Corbel"/>
              </w:rPr>
              <w:t xml:space="preserve">subjekt definovaný v § 2 ods. 5 písm. e) Zákona o verejnom obstarávaní, prostredníctvom ktorého môže Zhotoviteľ plniť časť predmetu tejto Zmluvy, pričom zoznam subdodávateľov známych ku dňu uzatvorenia tejto Zmluvy je uvedený v Prílohe č. </w:t>
            </w:r>
            <w:r w:rsidR="004C0368">
              <w:rPr>
                <w:rFonts w:ascii="Corbel" w:hAnsi="Corbel"/>
              </w:rPr>
              <w:t>5</w:t>
            </w:r>
            <w:r w:rsidRPr="00AB726E">
              <w:rPr>
                <w:rFonts w:ascii="Corbel" w:hAnsi="Corbel"/>
              </w:rPr>
              <w:t xml:space="preserve"> k tejto Zmluve</w:t>
            </w:r>
          </w:p>
        </w:tc>
      </w:tr>
      <w:tr w:rsidR="001B4BE0" w:rsidRPr="00AB726E" w14:paraId="01693329" w14:textId="77777777" w:rsidTr="00C9490A">
        <w:tc>
          <w:tcPr>
            <w:tcW w:w="2689" w:type="dxa"/>
          </w:tcPr>
          <w:p w14:paraId="2EF9485B" w14:textId="77777777" w:rsidR="001B4BE0" w:rsidRPr="00AB726E" w:rsidRDefault="001B4BE0" w:rsidP="00C9490A">
            <w:pPr>
              <w:spacing w:line="260" w:lineRule="atLeast"/>
              <w:jc w:val="both"/>
              <w:rPr>
                <w:rFonts w:ascii="Corbel" w:hAnsi="Corbel"/>
              </w:rPr>
            </w:pPr>
          </w:p>
        </w:tc>
        <w:tc>
          <w:tcPr>
            <w:tcW w:w="6373" w:type="dxa"/>
          </w:tcPr>
          <w:p w14:paraId="2C5985A7" w14:textId="77777777" w:rsidR="001B4BE0" w:rsidRPr="00AB726E" w:rsidRDefault="001B4BE0" w:rsidP="00C9490A">
            <w:pPr>
              <w:spacing w:line="260" w:lineRule="atLeast"/>
              <w:jc w:val="both"/>
              <w:rPr>
                <w:rFonts w:ascii="Corbel" w:hAnsi="Corbel"/>
              </w:rPr>
            </w:pPr>
          </w:p>
        </w:tc>
      </w:tr>
      <w:tr w:rsidR="001B4BE0" w:rsidRPr="00AB726E" w14:paraId="3A9DB311" w14:textId="77777777" w:rsidTr="00C9490A">
        <w:tc>
          <w:tcPr>
            <w:tcW w:w="2689" w:type="dxa"/>
          </w:tcPr>
          <w:p w14:paraId="3BDC570E" w14:textId="77777777" w:rsidR="001B4BE0" w:rsidRPr="00AB726E" w:rsidRDefault="001B4BE0" w:rsidP="00C9490A">
            <w:pPr>
              <w:spacing w:line="260" w:lineRule="atLeast"/>
              <w:jc w:val="both"/>
              <w:rPr>
                <w:rFonts w:ascii="Corbel" w:hAnsi="Corbel"/>
                <w:b/>
              </w:rPr>
            </w:pPr>
            <w:r w:rsidRPr="00AB726E">
              <w:rPr>
                <w:rFonts w:ascii="Corbel" w:hAnsi="Corbel"/>
                <w:b/>
              </w:rPr>
              <w:t>Stavebný dozor</w:t>
            </w:r>
          </w:p>
        </w:tc>
        <w:tc>
          <w:tcPr>
            <w:tcW w:w="6373" w:type="dxa"/>
          </w:tcPr>
          <w:p w14:paraId="0F047F8B" w14:textId="78A70FEB" w:rsidR="001B4BE0" w:rsidRPr="00AB726E" w:rsidRDefault="001B4BE0" w:rsidP="00C9490A">
            <w:pPr>
              <w:spacing w:line="260" w:lineRule="atLeast"/>
              <w:jc w:val="both"/>
              <w:rPr>
                <w:rFonts w:ascii="Corbel" w:hAnsi="Corbel"/>
              </w:rPr>
            </w:pPr>
            <w:r w:rsidRPr="00AB726E">
              <w:rPr>
                <w:rFonts w:ascii="Corbel" w:hAnsi="Corbel"/>
              </w:rPr>
              <w:t>osoba, ktorá je v zmluvnom vzťahu s Objednávateľom, na základe ktorého kontroluje postup prác Zhotoviteľa, dodržiavanie míľnikov stavby, dáva Zhotoviteľovi pokyny k vykonaniu Diela, komunikuje so zástupcami Zhotoviteľa, navrhuje ďalší postup v rámci kontrolných dní, kontroluje a schvaľuje Súpisy skutočne</w:t>
            </w:r>
            <w:r w:rsidR="004C0368">
              <w:rPr>
                <w:rFonts w:ascii="Corbel" w:hAnsi="Corbel"/>
              </w:rPr>
              <w:t xml:space="preserve"> </w:t>
            </w:r>
            <w:r w:rsidRPr="00AB726E">
              <w:rPr>
                <w:rFonts w:ascii="Corbel" w:hAnsi="Corbel"/>
              </w:rPr>
              <w:t>vykonaných prác, zúčastňuje sa  preberacieho konania</w:t>
            </w:r>
          </w:p>
        </w:tc>
      </w:tr>
      <w:tr w:rsidR="001B4BE0" w:rsidRPr="00AB726E" w14:paraId="2440F05D" w14:textId="77777777" w:rsidTr="00C9490A">
        <w:tc>
          <w:tcPr>
            <w:tcW w:w="2689" w:type="dxa"/>
          </w:tcPr>
          <w:p w14:paraId="4EEB5629" w14:textId="77777777" w:rsidR="001B4BE0" w:rsidRPr="00AB726E" w:rsidRDefault="001B4BE0" w:rsidP="00C9490A">
            <w:pPr>
              <w:spacing w:line="260" w:lineRule="atLeast"/>
              <w:jc w:val="both"/>
              <w:rPr>
                <w:rFonts w:ascii="Corbel" w:hAnsi="Corbel"/>
              </w:rPr>
            </w:pPr>
          </w:p>
        </w:tc>
        <w:tc>
          <w:tcPr>
            <w:tcW w:w="6373" w:type="dxa"/>
          </w:tcPr>
          <w:p w14:paraId="35554B92" w14:textId="77777777" w:rsidR="001B4BE0" w:rsidRPr="00AB726E" w:rsidRDefault="001B4BE0" w:rsidP="00C9490A">
            <w:pPr>
              <w:spacing w:line="260" w:lineRule="atLeast"/>
              <w:jc w:val="both"/>
              <w:rPr>
                <w:rFonts w:ascii="Corbel" w:hAnsi="Corbel"/>
              </w:rPr>
            </w:pPr>
          </w:p>
        </w:tc>
      </w:tr>
      <w:tr w:rsidR="001B4BE0" w:rsidRPr="00AB726E" w14:paraId="2C411B3F" w14:textId="77777777" w:rsidTr="00C9490A">
        <w:tc>
          <w:tcPr>
            <w:tcW w:w="2689" w:type="dxa"/>
          </w:tcPr>
          <w:p w14:paraId="6A51EED5" w14:textId="77777777" w:rsidR="001B4BE0" w:rsidRPr="00AB726E" w:rsidRDefault="001B4BE0" w:rsidP="00C9490A">
            <w:pPr>
              <w:spacing w:line="260" w:lineRule="atLeast"/>
              <w:jc w:val="both"/>
              <w:rPr>
                <w:rFonts w:ascii="Corbel" w:hAnsi="Corbel"/>
                <w:b/>
              </w:rPr>
            </w:pPr>
            <w:r w:rsidRPr="00AB726E">
              <w:rPr>
                <w:rFonts w:ascii="Corbel" w:hAnsi="Corbel"/>
                <w:b/>
              </w:rPr>
              <w:t>Vada</w:t>
            </w:r>
          </w:p>
        </w:tc>
        <w:tc>
          <w:tcPr>
            <w:tcW w:w="6373" w:type="dxa"/>
          </w:tcPr>
          <w:p w14:paraId="6444536B" w14:textId="77777777" w:rsidR="001B4BE0" w:rsidRPr="00AB726E" w:rsidRDefault="001B4BE0" w:rsidP="00C9490A">
            <w:pPr>
              <w:spacing w:line="260" w:lineRule="atLeast"/>
              <w:jc w:val="both"/>
              <w:rPr>
                <w:rFonts w:ascii="Corbel" w:hAnsi="Corbel"/>
              </w:rPr>
            </w:pPr>
            <w:r w:rsidRPr="00AB726E">
              <w:rPr>
                <w:rFonts w:ascii="Corbel" w:hAnsi="Corbel"/>
              </w:rPr>
              <w:t>akákoľvek vada, chyba, chybový stav, závada, nedostatok, porucha alebo akýkoľvek iný problém brániaci riadnemu a/alebo bezchybnému užívaniu Diela, vrátane právnych vád plnenia predmetu Zmluvy, spôsobujúci čiastočnú alebo úplnú nefunkčnosť Diela, a/alebo spôsobujúci čiastočné alebo úplné obmedzenie jeho použitia/prevádzky a/alebo plnenie predmetu Zmluvy, ktorého spôsob, rozsah, kvalita a iné vlastnosti, nie sú v súlade s ustanoveniami uvedenými v Zmluve za predpokladu, že tieto vznikli porušením zmluvných alebo zákonom stanovených povinností Zhotoviteľa, a v prípade vád zo záruky za akosť aj akékoľvek vady, na ktoré sa záruka za akosť vzťahuje a ktoré sa na Diele vyskytnú počas Záručnej doby. Uvedené sa uplatňuje rovnako aj na akúkoľvek časť alebo súčasť Diela</w:t>
            </w:r>
          </w:p>
        </w:tc>
      </w:tr>
      <w:tr w:rsidR="001B4BE0" w:rsidRPr="00AB726E" w14:paraId="0FCBEB9B" w14:textId="77777777" w:rsidTr="00C9490A">
        <w:tc>
          <w:tcPr>
            <w:tcW w:w="2689" w:type="dxa"/>
          </w:tcPr>
          <w:p w14:paraId="58BEFE87" w14:textId="77777777" w:rsidR="001B4BE0" w:rsidRPr="00AB726E" w:rsidRDefault="001B4BE0" w:rsidP="00C9490A">
            <w:pPr>
              <w:spacing w:line="260" w:lineRule="atLeast"/>
              <w:jc w:val="both"/>
              <w:rPr>
                <w:rFonts w:ascii="Corbel" w:hAnsi="Corbel"/>
              </w:rPr>
            </w:pPr>
          </w:p>
        </w:tc>
        <w:tc>
          <w:tcPr>
            <w:tcW w:w="6373" w:type="dxa"/>
          </w:tcPr>
          <w:p w14:paraId="32375530" w14:textId="77777777" w:rsidR="001B4BE0" w:rsidRPr="00AB726E" w:rsidRDefault="001B4BE0" w:rsidP="00C9490A">
            <w:pPr>
              <w:spacing w:line="260" w:lineRule="atLeast"/>
              <w:jc w:val="both"/>
              <w:rPr>
                <w:rFonts w:ascii="Corbel" w:hAnsi="Corbel"/>
              </w:rPr>
            </w:pPr>
          </w:p>
        </w:tc>
      </w:tr>
      <w:tr w:rsidR="001B4BE0" w:rsidRPr="00AB726E" w14:paraId="6A967F29" w14:textId="77777777" w:rsidTr="00C9490A">
        <w:tc>
          <w:tcPr>
            <w:tcW w:w="2689" w:type="dxa"/>
          </w:tcPr>
          <w:p w14:paraId="1D1A52A2" w14:textId="77777777" w:rsidR="001B4BE0" w:rsidRPr="00AB726E" w:rsidRDefault="001B4BE0" w:rsidP="00C9490A">
            <w:pPr>
              <w:spacing w:line="260" w:lineRule="atLeast"/>
              <w:jc w:val="both"/>
              <w:rPr>
                <w:rFonts w:ascii="Corbel" w:hAnsi="Corbel"/>
                <w:b/>
              </w:rPr>
            </w:pPr>
            <w:r w:rsidRPr="00AB726E">
              <w:rPr>
                <w:rFonts w:ascii="Corbel" w:hAnsi="Corbel"/>
                <w:b/>
              </w:rPr>
              <w:t>Výkaz výmer</w:t>
            </w:r>
          </w:p>
        </w:tc>
        <w:tc>
          <w:tcPr>
            <w:tcW w:w="6373" w:type="dxa"/>
          </w:tcPr>
          <w:p w14:paraId="15E0C29B" w14:textId="5BC3CF94" w:rsidR="001B4BE0" w:rsidRPr="00AB726E" w:rsidRDefault="001B4BE0" w:rsidP="00C9490A">
            <w:pPr>
              <w:spacing w:line="260" w:lineRule="atLeast"/>
              <w:jc w:val="both"/>
              <w:rPr>
                <w:rFonts w:ascii="Corbel" w:hAnsi="Corbel"/>
              </w:rPr>
            </w:pPr>
            <w:r w:rsidRPr="00AB726E">
              <w:rPr>
                <w:rFonts w:ascii="Corbel" w:hAnsi="Corbel"/>
              </w:rPr>
              <w:t xml:space="preserve">je dokument obsahujúci súpis prác, výkonov a materiálu potrebných pre realizáciu Diela, pričom ocenený </w:t>
            </w:r>
            <w:r w:rsidR="00C47184">
              <w:rPr>
                <w:rFonts w:ascii="Corbel" w:hAnsi="Corbel"/>
              </w:rPr>
              <w:t>v</w:t>
            </w:r>
            <w:r w:rsidRPr="00AB726E">
              <w:rPr>
                <w:rFonts w:ascii="Corbel" w:hAnsi="Corbel"/>
              </w:rPr>
              <w:t xml:space="preserve">ýkaz výmer je obsahom Prílohy č. </w:t>
            </w:r>
            <w:r w:rsidR="00BF0997">
              <w:rPr>
                <w:rFonts w:ascii="Corbel" w:hAnsi="Corbel"/>
              </w:rPr>
              <w:t>2</w:t>
            </w:r>
            <w:r w:rsidRPr="00AB726E">
              <w:rPr>
                <w:rFonts w:ascii="Corbel" w:hAnsi="Corbel"/>
              </w:rPr>
              <w:t xml:space="preserve"> tejto Zmluvy</w:t>
            </w:r>
          </w:p>
        </w:tc>
      </w:tr>
      <w:tr w:rsidR="001B4BE0" w:rsidRPr="00AB726E" w14:paraId="63B4EEAD" w14:textId="77777777" w:rsidTr="00C9490A">
        <w:tc>
          <w:tcPr>
            <w:tcW w:w="2689" w:type="dxa"/>
          </w:tcPr>
          <w:p w14:paraId="2EA50432" w14:textId="77777777" w:rsidR="001B4BE0" w:rsidRPr="00AB726E" w:rsidRDefault="001B4BE0" w:rsidP="00C9490A">
            <w:pPr>
              <w:spacing w:line="260" w:lineRule="atLeast"/>
              <w:jc w:val="both"/>
              <w:rPr>
                <w:rFonts w:ascii="Corbel" w:hAnsi="Corbel"/>
                <w:b/>
              </w:rPr>
            </w:pPr>
          </w:p>
        </w:tc>
        <w:tc>
          <w:tcPr>
            <w:tcW w:w="6373" w:type="dxa"/>
          </w:tcPr>
          <w:p w14:paraId="0B9EBC92" w14:textId="77777777" w:rsidR="001B4BE0" w:rsidRPr="00AB726E" w:rsidRDefault="001B4BE0" w:rsidP="00C9490A">
            <w:pPr>
              <w:spacing w:line="260" w:lineRule="atLeast"/>
              <w:jc w:val="both"/>
              <w:rPr>
                <w:rFonts w:ascii="Corbel" w:hAnsi="Corbel"/>
              </w:rPr>
            </w:pPr>
          </w:p>
        </w:tc>
      </w:tr>
      <w:tr w:rsidR="001B4BE0" w:rsidRPr="00AB726E" w14:paraId="443FF480" w14:textId="77777777" w:rsidTr="00C9490A">
        <w:tc>
          <w:tcPr>
            <w:tcW w:w="2689" w:type="dxa"/>
          </w:tcPr>
          <w:p w14:paraId="2F35412F" w14:textId="77777777" w:rsidR="001B4BE0" w:rsidRPr="00AB726E" w:rsidRDefault="001B4BE0" w:rsidP="00C9490A">
            <w:pPr>
              <w:spacing w:line="260" w:lineRule="atLeast"/>
              <w:jc w:val="both"/>
              <w:rPr>
                <w:rFonts w:ascii="Corbel" w:hAnsi="Corbel"/>
                <w:b/>
              </w:rPr>
            </w:pPr>
            <w:r w:rsidRPr="00AB726E">
              <w:rPr>
                <w:rFonts w:ascii="Corbel" w:hAnsi="Corbel"/>
                <w:b/>
              </w:rPr>
              <w:t>Vyššia moc</w:t>
            </w:r>
          </w:p>
        </w:tc>
        <w:tc>
          <w:tcPr>
            <w:tcW w:w="6373" w:type="dxa"/>
          </w:tcPr>
          <w:p w14:paraId="291275DA" w14:textId="6A305075" w:rsidR="001B4BE0" w:rsidRPr="00AB726E" w:rsidRDefault="001B4BE0" w:rsidP="00C9490A">
            <w:pPr>
              <w:spacing w:line="260" w:lineRule="atLeast"/>
              <w:jc w:val="both"/>
              <w:rPr>
                <w:rFonts w:ascii="Corbel" w:hAnsi="Corbel"/>
              </w:rPr>
            </w:pPr>
            <w:r w:rsidRPr="00AB726E">
              <w:rPr>
                <w:rFonts w:ascii="Corbel" w:hAnsi="Corbel"/>
              </w:rPr>
              <w:t>výskyt akejkoľvek udalosti, ktorá nastala nezávisle od vôle Zmluvných strán a je mimo ich kontrolu, a ktorá bráni riadnemu splneniu povinností Zmluvných strán za predpokladu, že Zmluvné strany nemohli túto udalosť ani predvídať, ani sa jej vyhnúť, najmä v prípade obmedzení alebo zákazov prijatých orgánom verejnej správy; embargá; požiare; výbuchy; blesk; prírodné katastrofy; nepokoje; ozbrojené konflikty; epidémie alebo pandémie; poškodenie strojov a zariadení, výpadok energetických zdrojov, nepriaznivé počasie neumožňujúce alebo sťažujúce včasné plnenie si príslušných povinností Zmluvných strán; sabotáže a iné teroristické činy; uvedené okolnosti predstavujú okolnosti vylučujúce zodpovednosť Zhotoviteľa v zmysle § 374 Obchodného zákonníka; za okolnosti Vyššej moci sa nepovažujú udalosti, ktoré príslušná Zmluvná strana mohla s ohľadom na všetky okolnosti predvídať, najmä štrajk zamestnancov alebo zamestnancov Subdodávateľa, opatrenia prijaté orgánmi verejnej správy na základe pretrvávajúcej krízovej/mimoriadnej situácie alebo iné udalosti súvisiace s</w:t>
            </w:r>
            <w:r w:rsidR="00C42814">
              <w:rPr>
                <w:rFonts w:ascii="Corbel" w:hAnsi="Corbel"/>
              </w:rPr>
              <w:t> </w:t>
            </w:r>
            <w:r w:rsidRPr="00AB726E">
              <w:rPr>
                <w:rFonts w:ascii="Corbel" w:hAnsi="Corbel"/>
              </w:rPr>
              <w:t>pretrvávajúcou</w:t>
            </w:r>
            <w:r w:rsidR="00C42814">
              <w:rPr>
                <w:rFonts w:ascii="Corbel" w:hAnsi="Corbel"/>
              </w:rPr>
              <w:t xml:space="preserve"> </w:t>
            </w:r>
            <w:r w:rsidRPr="00AB726E">
              <w:rPr>
                <w:rFonts w:ascii="Corbel" w:hAnsi="Corbel"/>
              </w:rPr>
              <w:t>krízovou/mimoriadnou situáciou, zmena ekonomických pomerov Zmluvnej strany alebo jeho Subdodávateľa</w:t>
            </w:r>
          </w:p>
        </w:tc>
      </w:tr>
      <w:tr w:rsidR="001B4BE0" w:rsidRPr="00AB726E" w14:paraId="11CE1255" w14:textId="77777777" w:rsidTr="00C9490A">
        <w:tc>
          <w:tcPr>
            <w:tcW w:w="2689" w:type="dxa"/>
          </w:tcPr>
          <w:p w14:paraId="6493B734" w14:textId="77777777" w:rsidR="001B4BE0" w:rsidRPr="00AB726E" w:rsidRDefault="001B4BE0" w:rsidP="00C9490A">
            <w:pPr>
              <w:spacing w:line="260" w:lineRule="atLeast"/>
              <w:jc w:val="both"/>
              <w:rPr>
                <w:rFonts w:ascii="Corbel" w:hAnsi="Corbel"/>
              </w:rPr>
            </w:pPr>
          </w:p>
        </w:tc>
        <w:tc>
          <w:tcPr>
            <w:tcW w:w="6373" w:type="dxa"/>
          </w:tcPr>
          <w:p w14:paraId="11E82487" w14:textId="77777777" w:rsidR="001B4BE0" w:rsidRPr="00AB726E" w:rsidRDefault="001B4BE0" w:rsidP="00C9490A">
            <w:pPr>
              <w:spacing w:line="260" w:lineRule="atLeast"/>
              <w:jc w:val="both"/>
              <w:rPr>
                <w:rFonts w:ascii="Corbel" w:hAnsi="Corbel"/>
              </w:rPr>
            </w:pPr>
          </w:p>
        </w:tc>
      </w:tr>
      <w:tr w:rsidR="001B4BE0" w:rsidRPr="00AB726E" w14:paraId="28B04AFC" w14:textId="77777777" w:rsidTr="00C9490A">
        <w:tc>
          <w:tcPr>
            <w:tcW w:w="2689" w:type="dxa"/>
          </w:tcPr>
          <w:p w14:paraId="29A1FEB4" w14:textId="77777777" w:rsidR="001B4BE0" w:rsidRPr="00AB726E" w:rsidRDefault="001B4BE0" w:rsidP="00C9490A">
            <w:pPr>
              <w:spacing w:line="260" w:lineRule="atLeast"/>
              <w:jc w:val="both"/>
              <w:rPr>
                <w:rFonts w:ascii="Corbel" w:hAnsi="Corbel"/>
                <w:b/>
              </w:rPr>
            </w:pPr>
            <w:r w:rsidRPr="00AB726E">
              <w:rPr>
                <w:rFonts w:ascii="Corbel" w:hAnsi="Corbel"/>
                <w:b/>
              </w:rPr>
              <w:lastRenderedPageBreak/>
              <w:t>Zákon o nelegálnej práci</w:t>
            </w:r>
          </w:p>
        </w:tc>
        <w:tc>
          <w:tcPr>
            <w:tcW w:w="6373" w:type="dxa"/>
          </w:tcPr>
          <w:p w14:paraId="46B4FF3B" w14:textId="77777777" w:rsidR="001B4BE0" w:rsidRPr="00AB726E" w:rsidRDefault="001B4BE0" w:rsidP="00C9490A">
            <w:pPr>
              <w:spacing w:line="260" w:lineRule="atLeast"/>
              <w:jc w:val="both"/>
              <w:rPr>
                <w:rFonts w:ascii="Corbel" w:hAnsi="Corbel"/>
              </w:rPr>
            </w:pPr>
            <w:r w:rsidRPr="00AB726E">
              <w:rPr>
                <w:rFonts w:ascii="Corbel" w:hAnsi="Corbel"/>
              </w:rPr>
              <w:t>zákon č. 82/2005 Z. z. o nelegálnej práci a nelegálnom zamestnávaní a o zmene a doplnení niektorých zákonov v znení neskorších predpisov</w:t>
            </w:r>
          </w:p>
        </w:tc>
      </w:tr>
      <w:tr w:rsidR="001B4BE0" w:rsidRPr="00AB726E" w14:paraId="0830B7D4" w14:textId="77777777" w:rsidTr="00C9490A">
        <w:tc>
          <w:tcPr>
            <w:tcW w:w="2689" w:type="dxa"/>
          </w:tcPr>
          <w:p w14:paraId="0E396324" w14:textId="77777777" w:rsidR="001B4BE0" w:rsidRPr="00AB726E" w:rsidRDefault="001B4BE0" w:rsidP="00C9490A">
            <w:pPr>
              <w:spacing w:line="260" w:lineRule="atLeast"/>
              <w:jc w:val="both"/>
              <w:rPr>
                <w:rFonts w:ascii="Corbel" w:hAnsi="Corbel"/>
              </w:rPr>
            </w:pPr>
          </w:p>
        </w:tc>
        <w:tc>
          <w:tcPr>
            <w:tcW w:w="6373" w:type="dxa"/>
          </w:tcPr>
          <w:p w14:paraId="4A9D1B64" w14:textId="77777777" w:rsidR="001B4BE0" w:rsidRPr="00AB726E" w:rsidRDefault="001B4BE0" w:rsidP="00C9490A">
            <w:pPr>
              <w:spacing w:line="260" w:lineRule="atLeast"/>
              <w:jc w:val="both"/>
              <w:rPr>
                <w:rFonts w:ascii="Corbel" w:hAnsi="Corbel"/>
              </w:rPr>
            </w:pPr>
          </w:p>
        </w:tc>
      </w:tr>
      <w:tr w:rsidR="001B4BE0" w:rsidRPr="00AB726E" w14:paraId="5BD50FED" w14:textId="77777777" w:rsidTr="00C9490A">
        <w:tc>
          <w:tcPr>
            <w:tcW w:w="2689" w:type="dxa"/>
          </w:tcPr>
          <w:p w14:paraId="5008F417" w14:textId="77777777" w:rsidR="001B4BE0" w:rsidRPr="00AB726E" w:rsidRDefault="001B4BE0" w:rsidP="00C9490A">
            <w:pPr>
              <w:spacing w:line="260" w:lineRule="atLeast"/>
              <w:jc w:val="both"/>
              <w:rPr>
                <w:rFonts w:ascii="Corbel" w:hAnsi="Corbel"/>
                <w:b/>
              </w:rPr>
            </w:pPr>
            <w:r w:rsidRPr="00AB726E">
              <w:rPr>
                <w:rFonts w:ascii="Corbel" w:hAnsi="Corbel"/>
                <w:b/>
              </w:rPr>
              <w:t>Zákon o odpadoch</w:t>
            </w:r>
          </w:p>
        </w:tc>
        <w:tc>
          <w:tcPr>
            <w:tcW w:w="6373" w:type="dxa"/>
          </w:tcPr>
          <w:p w14:paraId="0288F96A" w14:textId="77777777" w:rsidR="001B4BE0" w:rsidRPr="00AB726E" w:rsidRDefault="001B4BE0" w:rsidP="00C9490A">
            <w:pPr>
              <w:spacing w:line="260" w:lineRule="atLeast"/>
              <w:jc w:val="both"/>
              <w:rPr>
                <w:rFonts w:ascii="Corbel" w:hAnsi="Corbel"/>
              </w:rPr>
            </w:pPr>
            <w:r w:rsidRPr="00AB726E">
              <w:rPr>
                <w:rFonts w:ascii="Corbel" w:hAnsi="Corbel"/>
              </w:rPr>
              <w:t>zákon č. 79/2015 Z. z. o odpadoch a o zmene a doplnení niektorých zákonov v znení neskorších predpisov</w:t>
            </w:r>
          </w:p>
        </w:tc>
      </w:tr>
      <w:tr w:rsidR="001B4BE0" w:rsidRPr="00AB726E" w14:paraId="4CBE7833" w14:textId="77777777" w:rsidTr="00C9490A">
        <w:tc>
          <w:tcPr>
            <w:tcW w:w="2689" w:type="dxa"/>
          </w:tcPr>
          <w:p w14:paraId="17D0EEB0" w14:textId="77777777" w:rsidR="001B4BE0" w:rsidRPr="00AB726E" w:rsidRDefault="001B4BE0" w:rsidP="00C9490A">
            <w:pPr>
              <w:spacing w:line="260" w:lineRule="atLeast"/>
              <w:jc w:val="both"/>
              <w:rPr>
                <w:rFonts w:ascii="Corbel" w:hAnsi="Corbel"/>
              </w:rPr>
            </w:pPr>
          </w:p>
        </w:tc>
        <w:tc>
          <w:tcPr>
            <w:tcW w:w="6373" w:type="dxa"/>
          </w:tcPr>
          <w:p w14:paraId="45619C85" w14:textId="77777777" w:rsidR="001B4BE0" w:rsidRPr="00AB726E" w:rsidRDefault="001B4BE0" w:rsidP="00C9490A">
            <w:pPr>
              <w:spacing w:line="260" w:lineRule="atLeast"/>
              <w:jc w:val="both"/>
              <w:rPr>
                <w:rFonts w:ascii="Corbel" w:hAnsi="Corbel"/>
              </w:rPr>
            </w:pPr>
          </w:p>
        </w:tc>
      </w:tr>
      <w:tr w:rsidR="001B4BE0" w:rsidRPr="00AB726E" w14:paraId="6FB5AB54" w14:textId="77777777" w:rsidTr="00C9490A">
        <w:tc>
          <w:tcPr>
            <w:tcW w:w="2689" w:type="dxa"/>
          </w:tcPr>
          <w:p w14:paraId="42162D38" w14:textId="77777777" w:rsidR="001B4BE0" w:rsidRPr="00AB726E" w:rsidRDefault="001B4BE0" w:rsidP="00C9490A">
            <w:pPr>
              <w:spacing w:line="260" w:lineRule="atLeast"/>
              <w:jc w:val="both"/>
              <w:rPr>
                <w:rFonts w:ascii="Corbel" w:hAnsi="Corbel"/>
                <w:b/>
              </w:rPr>
            </w:pPr>
            <w:r w:rsidRPr="00AB726E">
              <w:rPr>
                <w:rFonts w:ascii="Corbel" w:hAnsi="Corbel"/>
                <w:b/>
              </w:rPr>
              <w:t>Zákon o RPVS</w:t>
            </w:r>
          </w:p>
        </w:tc>
        <w:tc>
          <w:tcPr>
            <w:tcW w:w="6373" w:type="dxa"/>
          </w:tcPr>
          <w:p w14:paraId="67D19E60" w14:textId="77777777" w:rsidR="001B4BE0" w:rsidRPr="00AB726E" w:rsidRDefault="001B4BE0" w:rsidP="00C9490A">
            <w:pPr>
              <w:spacing w:line="260" w:lineRule="atLeast"/>
              <w:jc w:val="both"/>
              <w:rPr>
                <w:rFonts w:ascii="Corbel" w:hAnsi="Corbel"/>
              </w:rPr>
            </w:pPr>
            <w:r w:rsidRPr="00AB726E">
              <w:rPr>
                <w:rFonts w:ascii="Corbel" w:hAnsi="Corbel"/>
              </w:rPr>
              <w:t>zákon č. 315/2016 Z. z. o registri partnerov verejného sektora a o zmene a doplnení niektorých zákonov v znení neskorších predpisov</w:t>
            </w:r>
          </w:p>
        </w:tc>
      </w:tr>
      <w:tr w:rsidR="001B4BE0" w:rsidRPr="00AB726E" w14:paraId="17F8485E" w14:textId="77777777" w:rsidTr="00C9490A">
        <w:tc>
          <w:tcPr>
            <w:tcW w:w="2689" w:type="dxa"/>
          </w:tcPr>
          <w:p w14:paraId="277AA948" w14:textId="77777777" w:rsidR="001B4BE0" w:rsidRPr="00AB726E" w:rsidRDefault="001B4BE0" w:rsidP="00C9490A">
            <w:pPr>
              <w:spacing w:line="260" w:lineRule="atLeast"/>
              <w:jc w:val="both"/>
              <w:rPr>
                <w:rFonts w:ascii="Corbel" w:hAnsi="Corbel"/>
              </w:rPr>
            </w:pPr>
          </w:p>
        </w:tc>
        <w:tc>
          <w:tcPr>
            <w:tcW w:w="6373" w:type="dxa"/>
          </w:tcPr>
          <w:p w14:paraId="27BCFB0F" w14:textId="77777777" w:rsidR="001B4BE0" w:rsidRPr="00AB726E" w:rsidRDefault="001B4BE0" w:rsidP="00C9490A">
            <w:pPr>
              <w:spacing w:line="260" w:lineRule="atLeast"/>
              <w:jc w:val="both"/>
              <w:rPr>
                <w:rFonts w:ascii="Corbel" w:hAnsi="Corbel"/>
              </w:rPr>
            </w:pPr>
          </w:p>
        </w:tc>
      </w:tr>
      <w:tr w:rsidR="001B4BE0" w:rsidRPr="00AB726E" w14:paraId="56CAC53F" w14:textId="77777777" w:rsidTr="00C9490A">
        <w:tc>
          <w:tcPr>
            <w:tcW w:w="2689" w:type="dxa"/>
          </w:tcPr>
          <w:p w14:paraId="2AFCF06D" w14:textId="00862121" w:rsidR="001B4BE0" w:rsidRPr="00AB726E" w:rsidRDefault="001B4BE0" w:rsidP="00C9490A">
            <w:pPr>
              <w:spacing w:line="260" w:lineRule="atLeast"/>
              <w:jc w:val="both"/>
              <w:rPr>
                <w:rFonts w:ascii="Corbel" w:hAnsi="Corbel"/>
              </w:rPr>
            </w:pPr>
            <w:r w:rsidRPr="00AB726E">
              <w:rPr>
                <w:rFonts w:ascii="Corbel" w:hAnsi="Corbel"/>
                <w:b/>
              </w:rPr>
              <w:t>Zákon</w:t>
            </w:r>
            <w:r w:rsidR="00B61B35">
              <w:rPr>
                <w:rFonts w:ascii="Corbel" w:hAnsi="Corbel"/>
                <w:b/>
              </w:rPr>
              <w:t xml:space="preserve"> </w:t>
            </w:r>
            <w:r w:rsidRPr="00AB726E">
              <w:rPr>
                <w:rFonts w:ascii="Corbel" w:hAnsi="Corbel"/>
                <w:b/>
              </w:rPr>
              <w:t>o verejnom obstarávaní</w:t>
            </w:r>
          </w:p>
        </w:tc>
        <w:tc>
          <w:tcPr>
            <w:tcW w:w="6373" w:type="dxa"/>
          </w:tcPr>
          <w:p w14:paraId="44A05ADE" w14:textId="77777777" w:rsidR="001B4BE0" w:rsidRPr="00AB726E" w:rsidRDefault="001B4BE0" w:rsidP="00C9490A">
            <w:pPr>
              <w:spacing w:line="260" w:lineRule="atLeast"/>
              <w:jc w:val="both"/>
              <w:rPr>
                <w:rFonts w:ascii="Corbel" w:hAnsi="Corbel"/>
              </w:rPr>
            </w:pPr>
            <w:r w:rsidRPr="00AB726E">
              <w:rPr>
                <w:rFonts w:ascii="Corbel" w:hAnsi="Corbel"/>
              </w:rPr>
              <w:t>zákon č. 343/2015 Z. z. o verejnom obstarávaní a o zmene a doplnení niektorých zákonov v znení neskorších predpisov</w:t>
            </w:r>
          </w:p>
        </w:tc>
      </w:tr>
      <w:tr w:rsidR="001B4BE0" w:rsidRPr="00AB726E" w14:paraId="3F54F7A0" w14:textId="77777777" w:rsidTr="00C9490A">
        <w:tc>
          <w:tcPr>
            <w:tcW w:w="2689" w:type="dxa"/>
          </w:tcPr>
          <w:p w14:paraId="3BFDF07B" w14:textId="77777777" w:rsidR="001B4BE0" w:rsidRPr="00AB726E" w:rsidRDefault="001B4BE0" w:rsidP="00C9490A">
            <w:pPr>
              <w:spacing w:line="260" w:lineRule="atLeast"/>
              <w:jc w:val="both"/>
              <w:rPr>
                <w:rFonts w:ascii="Corbel" w:hAnsi="Corbel"/>
                <w:b/>
              </w:rPr>
            </w:pPr>
          </w:p>
        </w:tc>
        <w:tc>
          <w:tcPr>
            <w:tcW w:w="6373" w:type="dxa"/>
          </w:tcPr>
          <w:p w14:paraId="17FF7C6C" w14:textId="77777777" w:rsidR="001B4BE0" w:rsidRPr="00AB726E" w:rsidRDefault="001B4BE0" w:rsidP="00C9490A">
            <w:pPr>
              <w:spacing w:line="260" w:lineRule="atLeast"/>
              <w:jc w:val="both"/>
              <w:rPr>
                <w:rFonts w:ascii="Corbel" w:hAnsi="Corbel"/>
              </w:rPr>
            </w:pPr>
          </w:p>
        </w:tc>
      </w:tr>
      <w:tr w:rsidR="001B4BE0" w:rsidRPr="00AB726E" w14:paraId="3DCF5D49" w14:textId="77777777" w:rsidTr="00C9490A">
        <w:tc>
          <w:tcPr>
            <w:tcW w:w="2689" w:type="dxa"/>
          </w:tcPr>
          <w:p w14:paraId="39AC9E66" w14:textId="77777777" w:rsidR="001B4BE0" w:rsidRPr="00AB726E" w:rsidRDefault="001B4BE0" w:rsidP="00C9490A">
            <w:pPr>
              <w:spacing w:line="260" w:lineRule="atLeast"/>
              <w:jc w:val="both"/>
              <w:rPr>
                <w:rFonts w:ascii="Corbel" w:hAnsi="Corbel"/>
                <w:b/>
              </w:rPr>
            </w:pPr>
            <w:r w:rsidRPr="00AB726E">
              <w:rPr>
                <w:rFonts w:ascii="Corbel" w:hAnsi="Corbel"/>
                <w:b/>
              </w:rPr>
              <w:t>Záručná doba</w:t>
            </w:r>
          </w:p>
        </w:tc>
        <w:tc>
          <w:tcPr>
            <w:tcW w:w="6373" w:type="dxa"/>
          </w:tcPr>
          <w:p w14:paraId="2E4590C3" w14:textId="77777777" w:rsidR="001B4BE0" w:rsidRPr="00AB726E" w:rsidRDefault="001B4BE0" w:rsidP="00C9490A">
            <w:pPr>
              <w:spacing w:line="260" w:lineRule="atLeast"/>
              <w:jc w:val="both"/>
              <w:rPr>
                <w:rFonts w:ascii="Corbel" w:hAnsi="Corbel"/>
              </w:rPr>
            </w:pPr>
            <w:r w:rsidRPr="00AB726E">
              <w:rPr>
                <w:rFonts w:ascii="Corbel" w:hAnsi="Corbel"/>
              </w:rPr>
              <w:t>doba, v rámci ktorej je Zhotoviteľ povinný, na vlastné náklady odstraňovať Vady na Diele bez ohľadu na to, či vznikli pred podpisom Protokolu o odovzdaní a prevzatí Diela alebo po tomto okamihu. Záručná doba začína plynúť dňom nasledujúcim po dni vystavenia Protokolu o odovzdaní a prevzatí Diela.</w:t>
            </w:r>
          </w:p>
        </w:tc>
      </w:tr>
      <w:tr w:rsidR="001B4BE0" w:rsidRPr="00AB726E" w14:paraId="67215168" w14:textId="77777777" w:rsidTr="00C9490A">
        <w:tc>
          <w:tcPr>
            <w:tcW w:w="2689" w:type="dxa"/>
          </w:tcPr>
          <w:p w14:paraId="03FE5538" w14:textId="77777777" w:rsidR="001B4BE0" w:rsidRPr="00AB726E" w:rsidRDefault="001B4BE0" w:rsidP="00C9490A">
            <w:pPr>
              <w:spacing w:line="260" w:lineRule="atLeast"/>
              <w:jc w:val="both"/>
              <w:rPr>
                <w:rFonts w:ascii="Corbel" w:hAnsi="Corbel"/>
                <w:b/>
              </w:rPr>
            </w:pPr>
          </w:p>
        </w:tc>
        <w:tc>
          <w:tcPr>
            <w:tcW w:w="6373" w:type="dxa"/>
          </w:tcPr>
          <w:p w14:paraId="4F180269" w14:textId="77777777" w:rsidR="001B4BE0" w:rsidRPr="00AB726E" w:rsidRDefault="001B4BE0" w:rsidP="00C9490A">
            <w:pPr>
              <w:spacing w:line="260" w:lineRule="atLeast"/>
              <w:jc w:val="both"/>
              <w:rPr>
                <w:rFonts w:ascii="Corbel" w:hAnsi="Corbel"/>
              </w:rPr>
            </w:pPr>
          </w:p>
        </w:tc>
      </w:tr>
      <w:tr w:rsidR="001B4BE0" w:rsidRPr="00AB726E" w14:paraId="5BAE9F60" w14:textId="77777777" w:rsidTr="00C9490A">
        <w:tc>
          <w:tcPr>
            <w:tcW w:w="2689" w:type="dxa"/>
          </w:tcPr>
          <w:p w14:paraId="043CE5C4" w14:textId="77777777" w:rsidR="001B4BE0" w:rsidRPr="00AB726E" w:rsidRDefault="001B4BE0" w:rsidP="00C9490A">
            <w:pPr>
              <w:spacing w:line="260" w:lineRule="atLeast"/>
              <w:jc w:val="both"/>
              <w:rPr>
                <w:rFonts w:ascii="Corbel" w:hAnsi="Corbel"/>
                <w:b/>
              </w:rPr>
            </w:pPr>
            <w:r w:rsidRPr="00AB726E">
              <w:rPr>
                <w:rFonts w:ascii="Corbel" w:hAnsi="Corbel"/>
                <w:b/>
              </w:rPr>
              <w:t>Zhotoviteľ</w:t>
            </w:r>
          </w:p>
        </w:tc>
        <w:tc>
          <w:tcPr>
            <w:tcW w:w="6373" w:type="dxa"/>
          </w:tcPr>
          <w:p w14:paraId="2F4741A8" w14:textId="77777777" w:rsidR="001B4BE0" w:rsidRPr="00AB726E" w:rsidRDefault="001B4BE0" w:rsidP="00C9490A">
            <w:pPr>
              <w:spacing w:line="260" w:lineRule="atLeast"/>
              <w:jc w:val="both"/>
              <w:rPr>
                <w:rFonts w:ascii="Corbel" w:hAnsi="Corbel"/>
              </w:rPr>
            </w:pPr>
            <w:r w:rsidRPr="00AB726E">
              <w:rPr>
                <w:rFonts w:ascii="Corbel" w:hAnsi="Corbel"/>
              </w:rPr>
              <w:t xml:space="preserve">spoločnosť </w:t>
            </w:r>
            <w:permStart w:id="1440877823" w:edGrp="everyone"/>
            <w:r w:rsidRPr="00FB0238">
              <w:rPr>
                <w:rFonts w:ascii="Corbel" w:eastAsia="Symbol" w:hAnsi="Corbel" w:cs="Symbol"/>
              </w:rPr>
              <w:t>[</w:t>
            </w:r>
            <w:r w:rsidRPr="00FB0238">
              <w:rPr>
                <w:rFonts w:ascii="Corbel" w:hAnsi="Corbel"/>
              </w:rPr>
              <w:t>.....</w:t>
            </w:r>
            <w:r w:rsidRPr="00AB726E">
              <w:rPr>
                <w:rFonts w:ascii="Corbel" w:eastAsia="Symbol" w:hAnsi="Corbel" w:cs="Symbol"/>
              </w:rPr>
              <w:t>]</w:t>
            </w:r>
            <w:r w:rsidRPr="00AB726E">
              <w:rPr>
                <w:rFonts w:ascii="Corbel" w:hAnsi="Corbel"/>
              </w:rPr>
              <w:t>,</w:t>
            </w:r>
            <w:permEnd w:id="1440877823"/>
            <w:r w:rsidRPr="00AB726E">
              <w:rPr>
                <w:rFonts w:ascii="Corbel" w:hAnsi="Corbel"/>
              </w:rPr>
              <w:t xml:space="preserve"> ktorej identifikačné údaje sú uvedené v záhlaví tejto Zmluvy</w:t>
            </w:r>
          </w:p>
        </w:tc>
      </w:tr>
      <w:tr w:rsidR="001B4BE0" w:rsidRPr="00AB726E" w14:paraId="4F86DACA" w14:textId="77777777" w:rsidTr="00C9490A">
        <w:tc>
          <w:tcPr>
            <w:tcW w:w="2689" w:type="dxa"/>
          </w:tcPr>
          <w:p w14:paraId="5524FB71" w14:textId="77777777" w:rsidR="001B4BE0" w:rsidRPr="00AB726E" w:rsidRDefault="001B4BE0" w:rsidP="00C9490A">
            <w:pPr>
              <w:spacing w:line="260" w:lineRule="atLeast"/>
              <w:jc w:val="both"/>
              <w:rPr>
                <w:rFonts w:ascii="Corbel" w:hAnsi="Corbel"/>
                <w:b/>
              </w:rPr>
            </w:pPr>
          </w:p>
        </w:tc>
        <w:tc>
          <w:tcPr>
            <w:tcW w:w="6373" w:type="dxa"/>
          </w:tcPr>
          <w:p w14:paraId="06CF0887" w14:textId="77777777" w:rsidR="001B4BE0" w:rsidRPr="00AB726E" w:rsidRDefault="001B4BE0" w:rsidP="00C9490A">
            <w:pPr>
              <w:spacing w:line="260" w:lineRule="atLeast"/>
              <w:jc w:val="both"/>
              <w:rPr>
                <w:rFonts w:ascii="Corbel" w:hAnsi="Corbel"/>
              </w:rPr>
            </w:pPr>
          </w:p>
        </w:tc>
      </w:tr>
      <w:tr w:rsidR="001B4BE0" w:rsidRPr="00AB726E" w14:paraId="03042FC2" w14:textId="77777777" w:rsidTr="00C9490A">
        <w:tc>
          <w:tcPr>
            <w:tcW w:w="2689" w:type="dxa"/>
          </w:tcPr>
          <w:p w14:paraId="0384569F" w14:textId="77777777" w:rsidR="001B4BE0" w:rsidRPr="00AB726E" w:rsidRDefault="001B4BE0" w:rsidP="00C9490A">
            <w:pPr>
              <w:spacing w:line="260" w:lineRule="atLeast"/>
              <w:jc w:val="both"/>
              <w:rPr>
                <w:rFonts w:ascii="Corbel" w:hAnsi="Corbel"/>
                <w:b/>
              </w:rPr>
            </w:pPr>
            <w:r w:rsidRPr="00AB726E">
              <w:rPr>
                <w:rFonts w:ascii="Corbel" w:hAnsi="Corbel"/>
                <w:b/>
              </w:rPr>
              <w:t>Zmluva</w:t>
            </w:r>
          </w:p>
        </w:tc>
        <w:tc>
          <w:tcPr>
            <w:tcW w:w="6373" w:type="dxa"/>
          </w:tcPr>
          <w:p w14:paraId="06FBC012" w14:textId="77777777" w:rsidR="001B4BE0" w:rsidRPr="00AB726E" w:rsidRDefault="001B4BE0" w:rsidP="00C9490A">
            <w:pPr>
              <w:spacing w:line="260" w:lineRule="atLeast"/>
              <w:jc w:val="both"/>
              <w:rPr>
                <w:rFonts w:ascii="Corbel" w:hAnsi="Corbel"/>
              </w:rPr>
            </w:pPr>
            <w:r w:rsidRPr="00AB726E">
              <w:rPr>
                <w:rFonts w:ascii="Corbel" w:hAnsi="Corbel"/>
              </w:rPr>
              <w:t xml:space="preserve">táto zmluva o dielo č. </w:t>
            </w:r>
            <w:permStart w:id="1644854399" w:edGrp="everyone"/>
            <w:r w:rsidRPr="00FB0238">
              <w:rPr>
                <w:rFonts w:ascii="Corbel" w:eastAsia="Symbol" w:hAnsi="Corbel" w:cs="Symbol"/>
              </w:rPr>
              <w:t>[</w:t>
            </w:r>
            <w:r w:rsidRPr="00FB0238">
              <w:rPr>
                <w:rFonts w:ascii="Corbel" w:hAnsi="Corbel"/>
              </w:rPr>
              <w:t>.....</w:t>
            </w:r>
            <w:r w:rsidRPr="00FB0238">
              <w:rPr>
                <w:rFonts w:ascii="Corbel" w:eastAsia="Symbol" w:hAnsi="Corbel" w:cs="Symbol"/>
              </w:rPr>
              <w:t>]</w:t>
            </w:r>
            <w:permEnd w:id="1644854399"/>
          </w:p>
        </w:tc>
      </w:tr>
      <w:tr w:rsidR="001B4BE0" w:rsidRPr="00AB726E" w14:paraId="5501EB0A" w14:textId="77777777" w:rsidTr="00C9490A">
        <w:tc>
          <w:tcPr>
            <w:tcW w:w="2689" w:type="dxa"/>
          </w:tcPr>
          <w:p w14:paraId="52A8E850" w14:textId="77777777" w:rsidR="001B4BE0" w:rsidRPr="00AB726E" w:rsidRDefault="001B4BE0" w:rsidP="00C9490A">
            <w:pPr>
              <w:spacing w:line="260" w:lineRule="atLeast"/>
              <w:jc w:val="both"/>
              <w:rPr>
                <w:rFonts w:ascii="Corbel" w:hAnsi="Corbel"/>
                <w:b/>
              </w:rPr>
            </w:pPr>
          </w:p>
        </w:tc>
        <w:tc>
          <w:tcPr>
            <w:tcW w:w="6373" w:type="dxa"/>
          </w:tcPr>
          <w:p w14:paraId="34E51FCE" w14:textId="77777777" w:rsidR="001B4BE0" w:rsidRPr="00AB726E" w:rsidRDefault="001B4BE0" w:rsidP="00C9490A">
            <w:pPr>
              <w:spacing w:line="260" w:lineRule="atLeast"/>
              <w:jc w:val="both"/>
              <w:rPr>
                <w:rFonts w:ascii="Corbel" w:hAnsi="Corbel"/>
              </w:rPr>
            </w:pPr>
          </w:p>
        </w:tc>
      </w:tr>
      <w:tr w:rsidR="001B4BE0" w:rsidRPr="00AB726E" w14:paraId="3B3FC0F7" w14:textId="77777777" w:rsidTr="00C9490A">
        <w:tc>
          <w:tcPr>
            <w:tcW w:w="2689" w:type="dxa"/>
          </w:tcPr>
          <w:p w14:paraId="45A2CA3B" w14:textId="77777777" w:rsidR="001B4BE0" w:rsidRPr="00AB726E" w:rsidRDefault="001B4BE0" w:rsidP="00C9490A">
            <w:pPr>
              <w:spacing w:line="260" w:lineRule="atLeast"/>
              <w:jc w:val="both"/>
              <w:rPr>
                <w:rFonts w:ascii="Corbel" w:hAnsi="Corbel"/>
                <w:b/>
              </w:rPr>
            </w:pPr>
            <w:r w:rsidRPr="00AB726E">
              <w:rPr>
                <w:rFonts w:ascii="Corbel" w:hAnsi="Corbel"/>
                <w:b/>
              </w:rPr>
              <w:t>Zmluvná strana</w:t>
            </w:r>
          </w:p>
        </w:tc>
        <w:tc>
          <w:tcPr>
            <w:tcW w:w="6373" w:type="dxa"/>
          </w:tcPr>
          <w:p w14:paraId="11350CFB" w14:textId="77777777" w:rsidR="001B4BE0" w:rsidRPr="00AB726E" w:rsidRDefault="001B4BE0" w:rsidP="00C9490A">
            <w:pPr>
              <w:spacing w:line="260" w:lineRule="atLeast"/>
              <w:jc w:val="both"/>
              <w:rPr>
                <w:rFonts w:ascii="Corbel" w:hAnsi="Corbel"/>
              </w:rPr>
            </w:pPr>
            <w:r w:rsidRPr="00AB726E">
              <w:rPr>
                <w:rFonts w:ascii="Corbel" w:hAnsi="Corbel"/>
              </w:rPr>
              <w:t>Objednávateľ a/alebo Zhotoviteľ, pokiaľ ide o rozsah práv a povinností vzťahujúci sa rovnako na Objednávateľa a Zhotoviteľa</w:t>
            </w:r>
          </w:p>
        </w:tc>
      </w:tr>
      <w:tr w:rsidR="001B4BE0" w:rsidRPr="00AB726E" w14:paraId="766389D9" w14:textId="77777777" w:rsidTr="00C9490A">
        <w:tc>
          <w:tcPr>
            <w:tcW w:w="2689" w:type="dxa"/>
          </w:tcPr>
          <w:p w14:paraId="17DA9E06" w14:textId="77777777" w:rsidR="001B4BE0" w:rsidRPr="00AB726E" w:rsidRDefault="001B4BE0" w:rsidP="00C9490A">
            <w:pPr>
              <w:spacing w:line="260" w:lineRule="atLeast"/>
              <w:jc w:val="both"/>
              <w:rPr>
                <w:rFonts w:ascii="Corbel" w:hAnsi="Corbel"/>
                <w:b/>
              </w:rPr>
            </w:pPr>
          </w:p>
        </w:tc>
        <w:tc>
          <w:tcPr>
            <w:tcW w:w="6373" w:type="dxa"/>
          </w:tcPr>
          <w:p w14:paraId="38ECFAF0" w14:textId="77777777" w:rsidR="001B4BE0" w:rsidRPr="00AB726E" w:rsidRDefault="001B4BE0" w:rsidP="00C9490A">
            <w:pPr>
              <w:spacing w:line="260" w:lineRule="atLeast"/>
              <w:jc w:val="both"/>
              <w:rPr>
                <w:rFonts w:ascii="Corbel" w:hAnsi="Corbel"/>
              </w:rPr>
            </w:pPr>
          </w:p>
        </w:tc>
      </w:tr>
      <w:tr w:rsidR="001B4BE0" w:rsidRPr="00AB726E" w14:paraId="5C1E5E59" w14:textId="77777777" w:rsidTr="00C9490A">
        <w:tc>
          <w:tcPr>
            <w:tcW w:w="2689" w:type="dxa"/>
          </w:tcPr>
          <w:p w14:paraId="63AC40AB" w14:textId="77777777" w:rsidR="001B4BE0" w:rsidRPr="00AB726E" w:rsidRDefault="001B4BE0" w:rsidP="00C9490A">
            <w:pPr>
              <w:spacing w:line="260" w:lineRule="atLeast"/>
              <w:jc w:val="both"/>
              <w:rPr>
                <w:rFonts w:ascii="Corbel" w:hAnsi="Corbel"/>
                <w:b/>
              </w:rPr>
            </w:pPr>
            <w:r w:rsidRPr="00AB726E">
              <w:rPr>
                <w:rFonts w:ascii="Corbel" w:hAnsi="Corbel"/>
                <w:b/>
              </w:rPr>
              <w:t>Zmluvné strany</w:t>
            </w:r>
          </w:p>
        </w:tc>
        <w:tc>
          <w:tcPr>
            <w:tcW w:w="6373" w:type="dxa"/>
          </w:tcPr>
          <w:p w14:paraId="6239BD41" w14:textId="77777777" w:rsidR="001B4BE0" w:rsidRPr="00AB726E" w:rsidRDefault="001B4BE0" w:rsidP="00C9490A">
            <w:pPr>
              <w:spacing w:line="260" w:lineRule="atLeast"/>
              <w:jc w:val="both"/>
              <w:rPr>
                <w:rFonts w:ascii="Corbel" w:hAnsi="Corbel"/>
              </w:rPr>
            </w:pPr>
            <w:r w:rsidRPr="00AB726E">
              <w:rPr>
                <w:rFonts w:ascii="Corbel" w:hAnsi="Corbel"/>
              </w:rPr>
              <w:t>Objednávateľ a Zhotoviteľ spoločne</w:t>
            </w:r>
          </w:p>
        </w:tc>
      </w:tr>
      <w:bookmarkEnd w:id="1"/>
    </w:tbl>
    <w:p w14:paraId="4DD2882B" w14:textId="48AF03C9" w:rsidR="0005476B" w:rsidRPr="00AB726E" w:rsidRDefault="0005476B" w:rsidP="00050A94">
      <w:pPr>
        <w:pStyle w:val="Nadpis1"/>
        <w:spacing w:before="0" w:line="260" w:lineRule="atLeast"/>
        <w:jc w:val="left"/>
        <w:rPr>
          <w:rFonts w:ascii="Corbel" w:hAnsi="Corbel"/>
          <w:b/>
          <w:sz w:val="22"/>
          <w:szCs w:val="22"/>
        </w:rPr>
      </w:pPr>
    </w:p>
    <w:p w14:paraId="20BEADB1" w14:textId="77777777" w:rsidR="0005476B" w:rsidRPr="00AB726E" w:rsidRDefault="0005476B" w:rsidP="0005476B">
      <w:pPr>
        <w:spacing w:after="0" w:line="260" w:lineRule="atLeast"/>
        <w:jc w:val="both"/>
        <w:rPr>
          <w:rFonts w:ascii="Corbel" w:hAnsi="Corbel"/>
        </w:rPr>
      </w:pPr>
    </w:p>
    <w:p w14:paraId="49F5286D" w14:textId="6E17D28E" w:rsidR="0005476B" w:rsidRPr="00AB726E" w:rsidRDefault="00B70FFC" w:rsidP="00B70FFC">
      <w:pPr>
        <w:spacing w:after="0" w:line="260" w:lineRule="atLeast"/>
        <w:jc w:val="center"/>
        <w:rPr>
          <w:rFonts w:ascii="Corbel" w:hAnsi="Corbel"/>
          <w:b/>
        </w:rPr>
      </w:pPr>
      <w:r w:rsidRPr="00AB726E">
        <w:rPr>
          <w:rFonts w:ascii="Corbel" w:hAnsi="Corbel"/>
          <w:b/>
        </w:rPr>
        <w:t>Článok I</w:t>
      </w:r>
      <w:r w:rsidR="00313F0C" w:rsidRPr="00AB726E">
        <w:rPr>
          <w:rFonts w:ascii="Corbel" w:hAnsi="Corbel"/>
          <w:b/>
        </w:rPr>
        <w:t>I</w:t>
      </w:r>
    </w:p>
    <w:p w14:paraId="271C0E29"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Predmet Zmluvy</w:t>
      </w:r>
    </w:p>
    <w:p w14:paraId="79434838" w14:textId="77777777" w:rsidR="00D30DCB" w:rsidRPr="00AB726E" w:rsidRDefault="00D30DCB" w:rsidP="00D30DCB">
      <w:pPr>
        <w:rPr>
          <w:rFonts w:ascii="Corbel" w:hAnsi="Corbel"/>
          <w:highlight w:val="yellow"/>
        </w:rPr>
      </w:pPr>
    </w:p>
    <w:p w14:paraId="20094301" w14:textId="77777777" w:rsidR="00C07311" w:rsidRPr="00AB726E" w:rsidRDefault="00C07311" w:rsidP="00D30DCB">
      <w:pPr>
        <w:pStyle w:val="Odsekzoznamu"/>
        <w:numPr>
          <w:ilvl w:val="0"/>
          <w:numId w:val="1"/>
        </w:numPr>
        <w:spacing w:after="0" w:line="260" w:lineRule="atLeast"/>
        <w:ind w:left="737" w:hanging="737"/>
        <w:jc w:val="both"/>
        <w:rPr>
          <w:rFonts w:ascii="Corbel" w:hAnsi="Corbel"/>
        </w:rPr>
      </w:pPr>
      <w:r w:rsidRPr="00AB726E">
        <w:rPr>
          <w:rFonts w:ascii="Corbel" w:hAnsi="Corbel"/>
        </w:rPr>
        <w:t xml:space="preserve">Predmetom tejto Zmluvy je: </w:t>
      </w:r>
    </w:p>
    <w:p w14:paraId="3C4D4AE1" w14:textId="77777777" w:rsidR="009D3461" w:rsidRPr="00AB726E" w:rsidRDefault="00C07311" w:rsidP="00A87286">
      <w:pPr>
        <w:pStyle w:val="Odsekzoznamu"/>
        <w:numPr>
          <w:ilvl w:val="0"/>
          <w:numId w:val="18"/>
        </w:numPr>
        <w:spacing w:after="0" w:line="260" w:lineRule="atLeast"/>
        <w:ind w:left="1094" w:hanging="357"/>
        <w:jc w:val="both"/>
        <w:rPr>
          <w:rFonts w:ascii="Corbel" w:hAnsi="Corbel"/>
        </w:rPr>
      </w:pPr>
      <w:r w:rsidRPr="00AB726E">
        <w:rPr>
          <w:rFonts w:ascii="Corbel" w:hAnsi="Corbel"/>
        </w:rPr>
        <w:t xml:space="preserve">záväzok Zhotoviteľa </w:t>
      </w:r>
      <w:r w:rsidR="00336FA4" w:rsidRPr="00AB726E">
        <w:rPr>
          <w:rFonts w:ascii="Corbel" w:hAnsi="Corbel"/>
        </w:rPr>
        <w:t xml:space="preserve">dodať a zhotoviť </w:t>
      </w:r>
      <w:r w:rsidRPr="00AB726E">
        <w:rPr>
          <w:rFonts w:ascii="Corbel" w:hAnsi="Corbel"/>
        </w:rPr>
        <w:t>pre Objednávateľa riadne a</w:t>
      </w:r>
      <w:r w:rsidR="00336FA4" w:rsidRPr="00AB726E">
        <w:rPr>
          <w:rFonts w:ascii="Corbel" w:hAnsi="Corbel"/>
        </w:rPr>
        <w:t> </w:t>
      </w:r>
      <w:r w:rsidRPr="00AB726E">
        <w:rPr>
          <w:rFonts w:ascii="Corbel" w:hAnsi="Corbel"/>
        </w:rPr>
        <w:t>včas</w:t>
      </w:r>
      <w:r w:rsidR="00336FA4" w:rsidRPr="00AB726E">
        <w:rPr>
          <w:rFonts w:ascii="Corbel" w:hAnsi="Corbel"/>
        </w:rPr>
        <w:t xml:space="preserve"> dielo</w:t>
      </w:r>
      <w:r w:rsidRPr="00AB726E">
        <w:rPr>
          <w:rFonts w:ascii="Corbel" w:hAnsi="Corbel"/>
        </w:rPr>
        <w:t xml:space="preserve"> </w:t>
      </w:r>
      <w:r w:rsidR="00336FA4" w:rsidRPr="00AB726E">
        <w:rPr>
          <w:rFonts w:ascii="Corbel" w:hAnsi="Corbel"/>
        </w:rPr>
        <w:t>„</w:t>
      </w:r>
      <w:r w:rsidR="00C66D30" w:rsidRPr="00AB726E">
        <w:rPr>
          <w:rFonts w:ascii="Corbel" w:hAnsi="Corbel"/>
          <w:b/>
          <w:bCs/>
        </w:rPr>
        <w:t>Obnova a zateplenie strešnej konštrukcie VB blok D Mlyny UK</w:t>
      </w:r>
    </w:p>
    <w:p w14:paraId="1E5C5183" w14:textId="7C3E766C" w:rsidR="00C07311" w:rsidRPr="00AB726E" w:rsidRDefault="009D3461" w:rsidP="00A87286">
      <w:pPr>
        <w:pStyle w:val="Odsekzoznamu"/>
        <w:numPr>
          <w:ilvl w:val="0"/>
          <w:numId w:val="18"/>
        </w:numPr>
        <w:spacing w:after="0" w:line="260" w:lineRule="atLeast"/>
        <w:ind w:left="1094" w:hanging="357"/>
        <w:jc w:val="both"/>
        <w:rPr>
          <w:rFonts w:ascii="Corbel" w:hAnsi="Corbel"/>
        </w:rPr>
      </w:pPr>
      <w:r w:rsidRPr="00AB726E">
        <w:rPr>
          <w:rFonts w:ascii="Corbel" w:hAnsi="Corbel"/>
          <w:b/>
          <w:bCs/>
        </w:rPr>
        <w:t xml:space="preserve"> </w:t>
      </w:r>
      <w:r w:rsidR="00F836BC" w:rsidRPr="00AB726E">
        <w:rPr>
          <w:rFonts w:ascii="Corbel" w:hAnsi="Corbel"/>
          <w:b/>
          <w:bCs/>
        </w:rPr>
        <w:t xml:space="preserve"> – stavebné práce</w:t>
      </w:r>
      <w:r w:rsidR="00336FA4" w:rsidRPr="00AB726E">
        <w:rPr>
          <w:rFonts w:ascii="Corbel" w:eastAsia="SimSun" w:hAnsi="Corbel" w:cs="Times New Roman"/>
          <w:b/>
          <w:bCs/>
          <w:lang w:eastAsia="sk-SK"/>
        </w:rPr>
        <w:t>“</w:t>
      </w:r>
      <w:r w:rsidR="00F836BC" w:rsidRPr="00AB726E">
        <w:rPr>
          <w:rFonts w:ascii="Corbel" w:eastAsia="SimSun" w:hAnsi="Corbel" w:cs="Times New Roman"/>
          <w:b/>
          <w:bCs/>
          <w:lang w:eastAsia="sk-SK"/>
        </w:rPr>
        <w:t xml:space="preserve"> </w:t>
      </w:r>
      <w:r w:rsidR="00336FA4" w:rsidRPr="00AB726E">
        <w:rPr>
          <w:rFonts w:ascii="Corbel" w:hAnsi="Corbel"/>
        </w:rPr>
        <w:t>(ďalej len „</w:t>
      </w:r>
      <w:r w:rsidR="00C07311" w:rsidRPr="00AB726E">
        <w:rPr>
          <w:rFonts w:ascii="Corbel" w:hAnsi="Corbel"/>
        </w:rPr>
        <w:t>Dielo</w:t>
      </w:r>
      <w:r w:rsidR="00336FA4" w:rsidRPr="00AB726E">
        <w:rPr>
          <w:rFonts w:ascii="Corbel" w:hAnsi="Corbel"/>
        </w:rPr>
        <w:t>“)</w:t>
      </w:r>
      <w:r w:rsidR="00C07311" w:rsidRPr="00AB726E">
        <w:rPr>
          <w:rFonts w:ascii="Corbel" w:hAnsi="Corbel"/>
        </w:rPr>
        <w:t xml:space="preserve"> v súlade s podmienkami stanovenými touto Zmluvou a v súlade s príslušnými platnými právnymi predpismi a technickými normami, </w:t>
      </w:r>
      <w:r w:rsidR="00A37A98" w:rsidRPr="00AB726E">
        <w:rPr>
          <w:rFonts w:ascii="Corbel" w:hAnsi="Corbel"/>
        </w:rPr>
        <w:t>p</w:t>
      </w:r>
      <w:r w:rsidR="00C07311" w:rsidRPr="00AB726E">
        <w:rPr>
          <w:rFonts w:ascii="Corbel" w:hAnsi="Corbel"/>
        </w:rPr>
        <w:t xml:space="preserve">rojektovou dokumentáciou a opisom predmetu zákazky, ktoré tvoria Prílohu č. </w:t>
      </w:r>
      <w:r w:rsidR="00C66D30" w:rsidRPr="00AB726E">
        <w:rPr>
          <w:rFonts w:ascii="Corbel" w:hAnsi="Corbel"/>
        </w:rPr>
        <w:t>1</w:t>
      </w:r>
      <w:r w:rsidR="00C07311" w:rsidRPr="00AB726E">
        <w:rPr>
          <w:rFonts w:ascii="Corbel" w:hAnsi="Corbel"/>
        </w:rPr>
        <w:t xml:space="preserve"> tejto Zmluvy, informáciami a údajmi, ktoré boli zverejnené v rámci </w:t>
      </w:r>
      <w:r w:rsidR="00BA4A2E" w:rsidRPr="00AB726E">
        <w:rPr>
          <w:rFonts w:ascii="Corbel" w:hAnsi="Corbel"/>
        </w:rPr>
        <w:t>s</w:t>
      </w:r>
      <w:r w:rsidR="00C07311" w:rsidRPr="00AB726E">
        <w:rPr>
          <w:rFonts w:ascii="Corbel" w:hAnsi="Corbel"/>
        </w:rPr>
        <w:t xml:space="preserve">úťažných podkladov vrátane prípadných vysvetlení Objednávateľa ako verejného obstarávateľa poskytnutých v priebehu verejného obstarávania ako aj v súlade s </w:t>
      </w:r>
      <w:r w:rsidR="00A37A98" w:rsidRPr="00AB726E">
        <w:rPr>
          <w:rFonts w:ascii="Corbel" w:hAnsi="Corbel"/>
        </w:rPr>
        <w:t>p</w:t>
      </w:r>
      <w:r w:rsidR="00C07311" w:rsidRPr="00AB726E">
        <w:rPr>
          <w:rFonts w:ascii="Corbel" w:hAnsi="Corbel"/>
        </w:rPr>
        <w:t xml:space="preserve">onukou </w:t>
      </w:r>
      <w:r w:rsidR="00A37A98" w:rsidRPr="00AB726E">
        <w:rPr>
          <w:rFonts w:ascii="Corbel" w:hAnsi="Corbel"/>
        </w:rPr>
        <w:t>Zhotoviteľa, ktorú ako uchádzač predložil v rámci procesu verejného obstarávania (ďalej len „</w:t>
      </w:r>
      <w:r w:rsidR="00A37A98" w:rsidRPr="00AB726E">
        <w:rPr>
          <w:rFonts w:ascii="Corbel" w:hAnsi="Corbel"/>
          <w:b/>
          <w:bCs/>
        </w:rPr>
        <w:t>Ponuka</w:t>
      </w:r>
      <w:r w:rsidR="00A37A98" w:rsidRPr="00AB726E">
        <w:rPr>
          <w:rFonts w:ascii="Corbel" w:hAnsi="Corbel"/>
        </w:rPr>
        <w:t>“);</w:t>
      </w:r>
    </w:p>
    <w:p w14:paraId="56AFC164" w14:textId="05BCD072" w:rsidR="00C07311" w:rsidRPr="00AB726E" w:rsidRDefault="00C07311" w:rsidP="00A87286">
      <w:pPr>
        <w:pStyle w:val="Odsekzoznamu"/>
        <w:numPr>
          <w:ilvl w:val="0"/>
          <w:numId w:val="18"/>
        </w:numPr>
        <w:spacing w:after="0" w:line="260" w:lineRule="atLeast"/>
        <w:jc w:val="both"/>
        <w:rPr>
          <w:rFonts w:ascii="Corbel" w:hAnsi="Corbel"/>
        </w:rPr>
      </w:pPr>
      <w:r w:rsidRPr="00AB726E">
        <w:rPr>
          <w:rFonts w:ascii="Corbel" w:hAnsi="Corbel"/>
        </w:rPr>
        <w:t xml:space="preserve">záväzok Objednávateľa zaplatiť za riadne a včas zhotovené Dielo </w:t>
      </w:r>
      <w:r w:rsidR="00A37A98" w:rsidRPr="00AB726E">
        <w:rPr>
          <w:rFonts w:ascii="Corbel" w:hAnsi="Corbel"/>
        </w:rPr>
        <w:t>c</w:t>
      </w:r>
      <w:r w:rsidRPr="00AB726E">
        <w:rPr>
          <w:rFonts w:ascii="Corbel" w:hAnsi="Corbel"/>
        </w:rPr>
        <w:t>enu, a to podľa podmienok stanovených v </w:t>
      </w:r>
      <w:r w:rsidR="2493FED6" w:rsidRPr="00AB726E">
        <w:rPr>
          <w:rFonts w:ascii="Corbel" w:hAnsi="Corbel"/>
        </w:rPr>
        <w:t>Č</w:t>
      </w:r>
      <w:r w:rsidRPr="00AB726E">
        <w:rPr>
          <w:rFonts w:ascii="Corbel" w:hAnsi="Corbel"/>
        </w:rPr>
        <w:t xml:space="preserve">l. </w:t>
      </w:r>
      <w:r w:rsidR="731584FE" w:rsidRPr="00AB726E">
        <w:rPr>
          <w:rFonts w:ascii="Corbel" w:hAnsi="Corbel"/>
        </w:rPr>
        <w:t>VIII</w:t>
      </w:r>
      <w:r w:rsidRPr="00AB726E">
        <w:rPr>
          <w:rFonts w:ascii="Corbel" w:hAnsi="Corbel"/>
        </w:rPr>
        <w:t> tejto Zmluvy.</w:t>
      </w:r>
    </w:p>
    <w:p w14:paraId="2F9AF903" w14:textId="77777777" w:rsidR="00C07311" w:rsidRPr="00AB726E" w:rsidRDefault="00C07311" w:rsidP="00C07311">
      <w:pPr>
        <w:spacing w:after="0" w:line="260" w:lineRule="atLeast"/>
        <w:jc w:val="both"/>
        <w:rPr>
          <w:rFonts w:ascii="Corbel" w:hAnsi="Corbel"/>
          <w:highlight w:val="yellow"/>
        </w:rPr>
      </w:pPr>
    </w:p>
    <w:p w14:paraId="674FC034" w14:textId="77777777" w:rsidR="00C07311" w:rsidRPr="00AB726E" w:rsidRDefault="00C07311" w:rsidP="00C07311">
      <w:pPr>
        <w:pStyle w:val="Odsekzoznamu"/>
        <w:numPr>
          <w:ilvl w:val="0"/>
          <w:numId w:val="1"/>
        </w:numPr>
        <w:spacing w:after="0" w:line="260" w:lineRule="atLeast"/>
        <w:ind w:left="737" w:hanging="737"/>
        <w:jc w:val="both"/>
        <w:rPr>
          <w:rFonts w:ascii="Corbel" w:hAnsi="Corbel"/>
        </w:rPr>
      </w:pPr>
      <w:r w:rsidRPr="00AB726E">
        <w:rPr>
          <w:rFonts w:ascii="Corbel" w:hAnsi="Corbel"/>
        </w:rPr>
        <w:t xml:space="preserve">Zhotoviteľ vyhlasuje a zodpovedá za to, že: </w:t>
      </w:r>
    </w:p>
    <w:p w14:paraId="798D7C1B" w14:textId="162CE6A4" w:rsidR="00C07311" w:rsidRPr="00AB726E" w:rsidRDefault="00C07311" w:rsidP="00A87286">
      <w:pPr>
        <w:pStyle w:val="Odsekzoznamu"/>
        <w:numPr>
          <w:ilvl w:val="0"/>
          <w:numId w:val="19"/>
        </w:numPr>
        <w:spacing w:after="0" w:line="260" w:lineRule="atLeast"/>
        <w:jc w:val="both"/>
        <w:rPr>
          <w:rFonts w:ascii="Corbel" w:hAnsi="Corbel"/>
        </w:rPr>
      </w:pPr>
      <w:r w:rsidRPr="00AB726E">
        <w:rPr>
          <w:rFonts w:ascii="Corbel" w:hAnsi="Corbel"/>
        </w:rPr>
        <w:t>pred uzatvorením tejto Zmluvy sa riadne oboznámil so všetkými požiadavkami na zhotovenia Diela</w:t>
      </w:r>
      <w:r w:rsidR="00BA4A2E" w:rsidRPr="00AB726E">
        <w:rPr>
          <w:rFonts w:ascii="Corbel" w:hAnsi="Corbel"/>
        </w:rPr>
        <w:t>,</w:t>
      </w:r>
      <w:r w:rsidRPr="00AB726E">
        <w:rPr>
          <w:rFonts w:ascii="Corbel" w:hAnsi="Corbel"/>
        </w:rPr>
        <w:t xml:space="preserve"> ako aj s všetkými podkladmi potrebnými pre zhotovenie Diela, najmä však s </w:t>
      </w:r>
      <w:r w:rsidR="00A37A98" w:rsidRPr="00AB726E">
        <w:rPr>
          <w:rFonts w:ascii="Corbel" w:hAnsi="Corbel"/>
        </w:rPr>
        <w:t>p</w:t>
      </w:r>
      <w:r w:rsidRPr="00AB726E">
        <w:rPr>
          <w:rFonts w:ascii="Corbel" w:hAnsi="Corbel"/>
        </w:rPr>
        <w:t>rojektovou do</w:t>
      </w:r>
      <w:r w:rsidR="00A37A98" w:rsidRPr="00AB726E">
        <w:rPr>
          <w:rFonts w:ascii="Corbel" w:hAnsi="Corbel"/>
        </w:rPr>
        <w:t>k</w:t>
      </w:r>
      <w:r w:rsidRPr="00AB726E">
        <w:rPr>
          <w:rFonts w:ascii="Corbel" w:hAnsi="Corbel"/>
        </w:rPr>
        <w:t>umentáciou, miestnymi pomermi a ostatnými informáciami poskytnutými Objednávateľom v procese verejného obstarávania;</w:t>
      </w:r>
    </w:p>
    <w:p w14:paraId="43DF0342" w14:textId="1E8E0D3B" w:rsidR="00C07311" w:rsidRPr="00AB726E" w:rsidRDefault="00C07311" w:rsidP="00A87286">
      <w:pPr>
        <w:pStyle w:val="Odsekzoznamu"/>
        <w:numPr>
          <w:ilvl w:val="0"/>
          <w:numId w:val="19"/>
        </w:numPr>
        <w:spacing w:after="0" w:line="260" w:lineRule="atLeast"/>
        <w:jc w:val="both"/>
        <w:rPr>
          <w:rFonts w:ascii="Corbel" w:hAnsi="Corbel"/>
        </w:rPr>
      </w:pPr>
      <w:r w:rsidRPr="00AB726E">
        <w:rPr>
          <w:rFonts w:ascii="Corbel" w:hAnsi="Corbel"/>
        </w:rPr>
        <w:lastRenderedPageBreak/>
        <w:t>ku dňu uzatvorenia tejto Zmluvy neidentifikoval v </w:t>
      </w:r>
      <w:r w:rsidR="00A37A98" w:rsidRPr="00AB726E">
        <w:rPr>
          <w:rFonts w:ascii="Corbel" w:hAnsi="Corbel"/>
        </w:rPr>
        <w:t>p</w:t>
      </w:r>
      <w:r w:rsidRPr="00AB726E">
        <w:rPr>
          <w:rFonts w:ascii="Corbel" w:hAnsi="Corbel"/>
        </w:rPr>
        <w:t>rojektovej dokumentácii žiadne nedostatky, chyby alebo nesprávnosti, ktoré by znemožňovali realizáciu Diela v súlade s </w:t>
      </w:r>
      <w:r w:rsidR="00A37A98" w:rsidRPr="00AB726E">
        <w:rPr>
          <w:rFonts w:ascii="Corbel" w:hAnsi="Corbel"/>
        </w:rPr>
        <w:t>p</w:t>
      </w:r>
      <w:r w:rsidRPr="00AB726E">
        <w:rPr>
          <w:rFonts w:ascii="Corbel" w:hAnsi="Corbel"/>
        </w:rPr>
        <w:t>rojektovou dokumentáciou;</w:t>
      </w:r>
    </w:p>
    <w:p w14:paraId="5D8CC0BC" w14:textId="77777777" w:rsidR="00C07311" w:rsidRPr="00AB726E" w:rsidRDefault="00C07311" w:rsidP="00A87286">
      <w:pPr>
        <w:pStyle w:val="Odsekzoznamu"/>
        <w:numPr>
          <w:ilvl w:val="0"/>
          <w:numId w:val="19"/>
        </w:numPr>
        <w:spacing w:after="0" w:line="260" w:lineRule="atLeast"/>
        <w:jc w:val="both"/>
        <w:rPr>
          <w:rFonts w:ascii="Corbel" w:hAnsi="Corbel"/>
        </w:rPr>
      </w:pPr>
      <w:r w:rsidRPr="00AB726E">
        <w:rPr>
          <w:rFonts w:ascii="Corbel" w:hAnsi="Corbel"/>
        </w:rPr>
        <w:t>disponuje potrebnými kapacitami personálnymi, technickými ako aj finančnými zdrojmi na riadnu realizáciu Diela.</w:t>
      </w:r>
    </w:p>
    <w:p w14:paraId="2DBE1746" w14:textId="77777777" w:rsidR="00C07311" w:rsidRPr="00AB726E" w:rsidRDefault="00C07311" w:rsidP="00C07311">
      <w:pPr>
        <w:spacing w:after="0" w:line="260" w:lineRule="atLeast"/>
        <w:jc w:val="both"/>
        <w:rPr>
          <w:rFonts w:ascii="Corbel" w:hAnsi="Corbel"/>
          <w:highlight w:val="yellow"/>
        </w:rPr>
      </w:pPr>
    </w:p>
    <w:p w14:paraId="708FB56A" w14:textId="30DBD731" w:rsidR="00C07311" w:rsidRPr="00AB726E" w:rsidRDefault="00C07311" w:rsidP="00C07311">
      <w:pPr>
        <w:spacing w:after="0" w:line="260" w:lineRule="atLeast"/>
        <w:jc w:val="center"/>
        <w:rPr>
          <w:rFonts w:ascii="Corbel" w:hAnsi="Corbel"/>
          <w:b/>
        </w:rPr>
      </w:pPr>
      <w:r w:rsidRPr="00AB726E">
        <w:rPr>
          <w:rFonts w:ascii="Corbel" w:hAnsi="Corbel"/>
          <w:b/>
        </w:rPr>
        <w:t>Článok II</w:t>
      </w:r>
      <w:r w:rsidR="00313F0C" w:rsidRPr="00AB726E">
        <w:rPr>
          <w:rFonts w:ascii="Corbel" w:hAnsi="Corbel"/>
          <w:b/>
        </w:rPr>
        <w:t>I</w:t>
      </w:r>
    </w:p>
    <w:p w14:paraId="542F8D4E"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Lehota vykonania Diela</w:t>
      </w:r>
    </w:p>
    <w:p w14:paraId="3F4CD575" w14:textId="77777777" w:rsidR="00C07311" w:rsidRPr="00AB726E" w:rsidRDefault="00C07311" w:rsidP="00C07311">
      <w:pPr>
        <w:spacing w:after="0" w:line="260" w:lineRule="atLeast"/>
        <w:jc w:val="both"/>
        <w:rPr>
          <w:rFonts w:ascii="Corbel" w:hAnsi="Corbel"/>
        </w:rPr>
      </w:pPr>
    </w:p>
    <w:p w14:paraId="01A5C778" w14:textId="7E1BEA90"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je povinný vykonať Dielo do </w:t>
      </w:r>
      <w:r w:rsidR="001E4FDD" w:rsidRPr="00AB726E">
        <w:rPr>
          <w:rFonts w:ascii="Corbel" w:hAnsi="Corbel"/>
          <w:b/>
          <w:bCs/>
        </w:rPr>
        <w:t>šesťdesiat</w:t>
      </w:r>
      <w:r w:rsidR="0084029C" w:rsidRPr="00AB726E">
        <w:rPr>
          <w:rFonts w:ascii="Corbel" w:hAnsi="Corbel"/>
          <w:b/>
          <w:bCs/>
        </w:rPr>
        <w:t xml:space="preserve">ich </w:t>
      </w:r>
      <w:r w:rsidR="001E4FDD" w:rsidRPr="00AB726E">
        <w:rPr>
          <w:rFonts w:ascii="Corbel" w:hAnsi="Corbel"/>
          <w:b/>
          <w:bCs/>
        </w:rPr>
        <w:t>šies</w:t>
      </w:r>
      <w:r w:rsidR="0084029C" w:rsidRPr="00AB726E">
        <w:rPr>
          <w:rFonts w:ascii="Corbel" w:hAnsi="Corbel"/>
          <w:b/>
          <w:bCs/>
        </w:rPr>
        <w:t>tich</w:t>
      </w:r>
      <w:r w:rsidR="00101270" w:rsidRPr="00AB726E">
        <w:rPr>
          <w:rFonts w:ascii="Corbel" w:hAnsi="Corbel"/>
        </w:rPr>
        <w:t xml:space="preserve"> (</w:t>
      </w:r>
      <w:r w:rsidR="001E4FDD" w:rsidRPr="00AB726E">
        <w:rPr>
          <w:rFonts w:ascii="Corbel" w:hAnsi="Corbel"/>
          <w:b/>
        </w:rPr>
        <w:t>66</w:t>
      </w:r>
      <w:r w:rsidR="00101270" w:rsidRPr="00AB726E">
        <w:rPr>
          <w:rFonts w:ascii="Corbel" w:hAnsi="Corbel"/>
          <w:b/>
        </w:rPr>
        <w:t>)</w:t>
      </w:r>
      <w:r w:rsidRPr="00AB726E">
        <w:rPr>
          <w:rFonts w:ascii="Corbel" w:hAnsi="Corbel"/>
          <w:b/>
        </w:rPr>
        <w:t xml:space="preserve"> </w:t>
      </w:r>
      <w:r w:rsidR="00636DFC" w:rsidRPr="00AB726E">
        <w:rPr>
          <w:rFonts w:ascii="Corbel" w:hAnsi="Corbel"/>
          <w:b/>
        </w:rPr>
        <w:t xml:space="preserve">kalendárnych </w:t>
      </w:r>
      <w:r w:rsidRPr="00AB726E">
        <w:rPr>
          <w:rFonts w:ascii="Corbel" w:hAnsi="Corbel"/>
          <w:b/>
        </w:rPr>
        <w:t xml:space="preserve">dní </w:t>
      </w:r>
      <w:r w:rsidRPr="00AB726E">
        <w:rPr>
          <w:rFonts w:ascii="Corbel" w:hAnsi="Corbel"/>
        </w:rPr>
        <w:t xml:space="preserve">odo dňa prevzatia </w:t>
      </w:r>
      <w:r w:rsidR="00A37A98" w:rsidRPr="00AB726E">
        <w:rPr>
          <w:rFonts w:ascii="Corbel" w:hAnsi="Corbel"/>
        </w:rPr>
        <w:t>s</w:t>
      </w:r>
      <w:r w:rsidRPr="00AB726E">
        <w:rPr>
          <w:rFonts w:ascii="Corbel" w:hAnsi="Corbel"/>
        </w:rPr>
        <w:t xml:space="preserve">taveniska, ktorý bude uvedený v protokole o odovzdaní a prevzatí staveniska podpísanom zástupcami oboch </w:t>
      </w:r>
      <w:r w:rsidR="00A37A98" w:rsidRPr="00AB726E">
        <w:rPr>
          <w:rFonts w:ascii="Corbel" w:hAnsi="Corbel"/>
        </w:rPr>
        <w:t>z</w:t>
      </w:r>
      <w:r w:rsidRPr="00AB726E">
        <w:rPr>
          <w:rFonts w:ascii="Corbel" w:hAnsi="Corbel"/>
        </w:rPr>
        <w:t xml:space="preserve">mluvných strán. Dielo sa považuje za zhotovené dňom podpisu </w:t>
      </w:r>
      <w:r w:rsidR="00A37A98" w:rsidRPr="00AB726E">
        <w:rPr>
          <w:rFonts w:ascii="Corbel" w:hAnsi="Corbel"/>
        </w:rPr>
        <w:t>p</w:t>
      </w:r>
      <w:r w:rsidRPr="00AB726E">
        <w:rPr>
          <w:rFonts w:ascii="Corbel" w:hAnsi="Corbel"/>
        </w:rPr>
        <w:t>rotokolu o odovzdaní a prevzatí Diela.</w:t>
      </w:r>
    </w:p>
    <w:p w14:paraId="47F4713E" w14:textId="77777777" w:rsidR="00E44699" w:rsidRPr="00AB726E" w:rsidRDefault="00E44699" w:rsidP="00E44699">
      <w:pPr>
        <w:pStyle w:val="Odsekzoznamu"/>
        <w:spacing w:after="0" w:line="260" w:lineRule="atLeast"/>
        <w:ind w:left="737"/>
        <w:jc w:val="both"/>
        <w:rPr>
          <w:rFonts w:ascii="Corbel" w:hAnsi="Corbel"/>
        </w:rPr>
      </w:pPr>
    </w:p>
    <w:p w14:paraId="29FBA4F5" w14:textId="3ABA46F4" w:rsidR="00C07311" w:rsidRPr="00AB726E" w:rsidRDefault="00C07311" w:rsidP="00E44699">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je povinný prevziať </w:t>
      </w:r>
      <w:r w:rsidR="00A37A98" w:rsidRPr="00AB726E">
        <w:rPr>
          <w:rFonts w:ascii="Corbel" w:hAnsi="Corbel"/>
        </w:rPr>
        <w:t>s</w:t>
      </w:r>
      <w:r w:rsidRPr="00AB726E">
        <w:rPr>
          <w:rFonts w:ascii="Corbel" w:hAnsi="Corbel"/>
        </w:rPr>
        <w:t xml:space="preserve">tavenisko najneskôr </w:t>
      </w:r>
      <w:r w:rsidRPr="00AB726E">
        <w:rPr>
          <w:rFonts w:ascii="Corbel" w:hAnsi="Corbel"/>
          <w:b/>
          <w:bCs/>
        </w:rPr>
        <w:t xml:space="preserve">do </w:t>
      </w:r>
      <w:r w:rsidR="00101270" w:rsidRPr="00AB726E">
        <w:rPr>
          <w:rFonts w:ascii="Corbel" w:hAnsi="Corbel"/>
          <w:b/>
          <w:bCs/>
        </w:rPr>
        <w:t>piatich (</w:t>
      </w:r>
      <w:r w:rsidRPr="00AB726E">
        <w:rPr>
          <w:rFonts w:ascii="Corbel" w:hAnsi="Corbel"/>
          <w:b/>
          <w:bCs/>
        </w:rPr>
        <w:t>5</w:t>
      </w:r>
      <w:r w:rsidR="00101270" w:rsidRPr="00AB726E">
        <w:rPr>
          <w:rFonts w:ascii="Corbel" w:hAnsi="Corbel"/>
          <w:b/>
          <w:bCs/>
        </w:rPr>
        <w:t>)</w:t>
      </w:r>
      <w:r w:rsidRPr="00AB726E">
        <w:rPr>
          <w:rFonts w:ascii="Corbel" w:hAnsi="Corbel"/>
          <w:b/>
          <w:bCs/>
        </w:rPr>
        <w:t xml:space="preserve"> kalendárnych dní</w:t>
      </w:r>
      <w:r w:rsidRPr="00AB726E">
        <w:rPr>
          <w:rFonts w:ascii="Corbel" w:hAnsi="Corbel"/>
        </w:rPr>
        <w:t xml:space="preserve"> odo dňa doručenia elektronickej výzvy Objednávateľa na začatie prác a prevzatie </w:t>
      </w:r>
      <w:r w:rsidR="00A37A98" w:rsidRPr="00AB726E">
        <w:rPr>
          <w:rFonts w:ascii="Corbel" w:hAnsi="Corbel"/>
        </w:rPr>
        <w:t>s</w:t>
      </w:r>
      <w:r w:rsidRPr="00AB726E">
        <w:rPr>
          <w:rFonts w:ascii="Corbel" w:hAnsi="Corbel"/>
        </w:rPr>
        <w:t>taveniska kontaktnej osobe Zhotoviteľa oprávnenej konať vo veciach zmluvných.</w:t>
      </w:r>
    </w:p>
    <w:p w14:paraId="35F412F0" w14:textId="77777777" w:rsidR="00C07311" w:rsidRPr="00AB726E" w:rsidRDefault="00C07311" w:rsidP="00C07311">
      <w:pPr>
        <w:spacing w:after="0" w:line="260" w:lineRule="atLeast"/>
        <w:jc w:val="both"/>
        <w:rPr>
          <w:rFonts w:ascii="Corbel" w:hAnsi="Corbel"/>
          <w:highlight w:val="lightGray"/>
        </w:rPr>
      </w:pPr>
    </w:p>
    <w:p w14:paraId="0A83D383" w14:textId="0BAF0092" w:rsidR="00C07311" w:rsidRPr="00AB726E" w:rsidRDefault="00C07311" w:rsidP="00C07311">
      <w:pPr>
        <w:pStyle w:val="Odsekzoznamu"/>
        <w:numPr>
          <w:ilvl w:val="0"/>
          <w:numId w:val="3"/>
        </w:numPr>
        <w:spacing w:after="0" w:line="260" w:lineRule="atLeast"/>
        <w:ind w:left="709" w:hanging="709"/>
        <w:jc w:val="both"/>
        <w:rPr>
          <w:rFonts w:ascii="Corbel" w:hAnsi="Corbel"/>
        </w:rPr>
      </w:pPr>
      <w:bookmarkStart w:id="2" w:name="_Hlk172640528"/>
      <w:bookmarkStart w:id="3" w:name="_Hlk172115766"/>
      <w:r w:rsidRPr="00AB726E">
        <w:rPr>
          <w:rFonts w:ascii="Corbel" w:hAnsi="Corbel"/>
        </w:rPr>
        <w:t xml:space="preserve">Zhotoviteľ je povinný ku dňu prevzatia </w:t>
      </w:r>
      <w:r w:rsidR="008C4525" w:rsidRPr="00AB726E">
        <w:rPr>
          <w:rFonts w:ascii="Corbel" w:hAnsi="Corbel"/>
        </w:rPr>
        <w:t>s</w:t>
      </w:r>
      <w:r w:rsidRPr="00AB726E">
        <w:rPr>
          <w:rFonts w:ascii="Corbel" w:hAnsi="Corbel"/>
        </w:rPr>
        <w:t>taveniska predložiť Objednávateľ</w:t>
      </w:r>
      <w:r w:rsidR="00C66D30" w:rsidRPr="00AB726E">
        <w:rPr>
          <w:rFonts w:ascii="Corbel" w:hAnsi="Corbel"/>
        </w:rPr>
        <w:t>ovi</w:t>
      </w:r>
      <w:r w:rsidRPr="00AB726E">
        <w:rPr>
          <w:rFonts w:ascii="Corbel" w:hAnsi="Corbel"/>
        </w:rPr>
        <w:t xml:space="preserve"> </w:t>
      </w:r>
      <w:r w:rsidR="00E44699" w:rsidRPr="00AB726E">
        <w:rPr>
          <w:rFonts w:ascii="Corbel" w:hAnsi="Corbel"/>
        </w:rPr>
        <w:t>pl</w:t>
      </w:r>
      <w:r w:rsidRPr="00AB726E">
        <w:rPr>
          <w:rFonts w:ascii="Corbel" w:hAnsi="Corbel"/>
        </w:rPr>
        <w:t>án BOZP vypracovaný oprávnenou osobou a s náležitosťami v rozsahu podľa nariadenia vlády SR č. 396/2006 Z. z.</w:t>
      </w:r>
    </w:p>
    <w:bookmarkEnd w:id="2"/>
    <w:p w14:paraId="310B5CE8" w14:textId="2C018164" w:rsidR="00C07311" w:rsidRPr="00AB726E" w:rsidRDefault="00C07311" w:rsidP="112A91E1">
      <w:pPr>
        <w:pStyle w:val="Odsekzoznamu"/>
        <w:spacing w:after="0" w:line="260" w:lineRule="atLeast"/>
        <w:rPr>
          <w:rFonts w:ascii="Corbel" w:hAnsi="Corbel"/>
          <w:highlight w:val="yellow"/>
        </w:rPr>
      </w:pPr>
    </w:p>
    <w:bookmarkEnd w:id="3"/>
    <w:p w14:paraId="1BF7F91D" w14:textId="3643D8F5"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je povinný začať s realizáciou Diela bez zbytočného odkladu po odovzdaní </w:t>
      </w:r>
      <w:r w:rsidR="008C4525" w:rsidRPr="00AB726E">
        <w:rPr>
          <w:rFonts w:ascii="Corbel" w:hAnsi="Corbel"/>
        </w:rPr>
        <w:t>s</w:t>
      </w:r>
      <w:r w:rsidRPr="00AB726E">
        <w:rPr>
          <w:rFonts w:ascii="Corbel" w:hAnsi="Corbel"/>
        </w:rPr>
        <w:t>taveniska.</w:t>
      </w:r>
    </w:p>
    <w:p w14:paraId="131C964B" w14:textId="77777777" w:rsidR="00C07311" w:rsidRPr="00AB726E" w:rsidRDefault="00C07311" w:rsidP="00C07311">
      <w:pPr>
        <w:pStyle w:val="Odsekzoznamu"/>
        <w:spacing w:after="0" w:line="260" w:lineRule="atLeast"/>
        <w:ind w:left="737"/>
        <w:jc w:val="both"/>
        <w:rPr>
          <w:rFonts w:ascii="Corbel" w:hAnsi="Corbel"/>
          <w:highlight w:val="yellow"/>
        </w:rPr>
      </w:pPr>
    </w:p>
    <w:p w14:paraId="4ABE7D08" w14:textId="3D76AECC"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Ak Zhotoviteľ neprevezme </w:t>
      </w:r>
      <w:r w:rsidR="008C4525" w:rsidRPr="00AB726E">
        <w:rPr>
          <w:rFonts w:ascii="Corbel" w:hAnsi="Corbel"/>
        </w:rPr>
        <w:t>s</w:t>
      </w:r>
      <w:r w:rsidRPr="00AB726E">
        <w:rPr>
          <w:rFonts w:ascii="Corbel" w:hAnsi="Corbel"/>
        </w:rPr>
        <w:t xml:space="preserve">tavenisko v lehote uvedenej v bode </w:t>
      </w:r>
      <w:r w:rsidR="00F23609">
        <w:rPr>
          <w:rFonts w:ascii="Corbel" w:hAnsi="Corbel"/>
        </w:rPr>
        <w:t>3</w:t>
      </w:r>
      <w:r w:rsidRPr="00AB726E">
        <w:rPr>
          <w:rFonts w:ascii="Corbel" w:hAnsi="Corbel"/>
        </w:rPr>
        <w:t>.2 tejto Zmluvy alebo nezačne s realizáciou Diela do piatich</w:t>
      </w:r>
      <w:r w:rsidR="00101270" w:rsidRPr="00AB726E">
        <w:rPr>
          <w:rFonts w:ascii="Corbel" w:hAnsi="Corbel"/>
        </w:rPr>
        <w:t xml:space="preserve"> (5)</w:t>
      </w:r>
      <w:r w:rsidRPr="00AB726E">
        <w:rPr>
          <w:rFonts w:ascii="Corbel" w:hAnsi="Corbel"/>
        </w:rPr>
        <w:t xml:space="preserve"> </w:t>
      </w:r>
      <w:r w:rsidR="008C4525" w:rsidRPr="00AB726E">
        <w:rPr>
          <w:rFonts w:ascii="Corbel" w:hAnsi="Corbel"/>
        </w:rPr>
        <w:t>p</w:t>
      </w:r>
      <w:r w:rsidRPr="00AB726E">
        <w:rPr>
          <w:rFonts w:ascii="Corbel" w:hAnsi="Corbel"/>
        </w:rPr>
        <w:t xml:space="preserve">racovných dní odo dňa prevzatia </w:t>
      </w:r>
      <w:r w:rsidR="008C4525" w:rsidRPr="00AB726E">
        <w:rPr>
          <w:rFonts w:ascii="Corbel" w:hAnsi="Corbel"/>
        </w:rPr>
        <w:t>s</w:t>
      </w:r>
      <w:r w:rsidRPr="00AB726E">
        <w:rPr>
          <w:rFonts w:ascii="Corbel" w:hAnsi="Corbel"/>
        </w:rPr>
        <w:t xml:space="preserve">taveniska, je Objednávateľ oprávnený odstúpiť od Zmluvy, okrem prípadu, ak začatiu realizácie </w:t>
      </w:r>
      <w:r w:rsidR="008C4525" w:rsidRPr="00AB726E">
        <w:rPr>
          <w:rFonts w:ascii="Corbel" w:hAnsi="Corbel"/>
        </w:rPr>
        <w:t>Diela</w:t>
      </w:r>
      <w:r w:rsidRPr="00AB726E">
        <w:rPr>
          <w:rFonts w:ascii="Corbel" w:hAnsi="Corbel"/>
        </w:rPr>
        <w:t xml:space="preserve"> bránia okolnosti </w:t>
      </w:r>
      <w:r w:rsidR="008C4525" w:rsidRPr="00AB726E">
        <w:rPr>
          <w:rFonts w:ascii="Corbel" w:hAnsi="Corbel"/>
        </w:rPr>
        <w:t>v</w:t>
      </w:r>
      <w:r w:rsidRPr="00AB726E">
        <w:rPr>
          <w:rFonts w:ascii="Corbel" w:hAnsi="Corbel"/>
        </w:rPr>
        <w:t xml:space="preserve">yššej moci alebo </w:t>
      </w:r>
      <w:r w:rsidR="008C4525" w:rsidRPr="00AB726E">
        <w:rPr>
          <w:rFonts w:ascii="Corbel" w:hAnsi="Corbel"/>
        </w:rPr>
        <w:t>p</w:t>
      </w:r>
      <w:r w:rsidRPr="00AB726E">
        <w:rPr>
          <w:rFonts w:ascii="Corbel" w:hAnsi="Corbel"/>
        </w:rPr>
        <w:t xml:space="preserve">rekážky brániace vykonávaniu Diela. Existenciu prípadných prekážok je Zhotoviteľ povinný písomne Objednávateľovi oznámiť a dôveryhodne preukázať; lehota na prevzatie </w:t>
      </w:r>
      <w:r w:rsidR="00636DFC" w:rsidRPr="00AB726E">
        <w:rPr>
          <w:rFonts w:ascii="Corbel" w:hAnsi="Corbel"/>
        </w:rPr>
        <w:t>s</w:t>
      </w:r>
      <w:r w:rsidRPr="00AB726E">
        <w:rPr>
          <w:rFonts w:ascii="Corbel" w:hAnsi="Corbel"/>
        </w:rPr>
        <w:t xml:space="preserve">taveniska alebo začatie prác v takom prípade začne plynúť po odpadnutí prekážky, ktorá bránila prevzatiu </w:t>
      </w:r>
      <w:r w:rsidR="00636DFC" w:rsidRPr="00AB726E">
        <w:rPr>
          <w:rFonts w:ascii="Corbel" w:hAnsi="Corbel"/>
        </w:rPr>
        <w:t>s</w:t>
      </w:r>
      <w:r w:rsidRPr="00AB726E">
        <w:rPr>
          <w:rFonts w:ascii="Corbel" w:hAnsi="Corbel"/>
        </w:rPr>
        <w:t>taveniska alebo začatiu prác.</w:t>
      </w:r>
    </w:p>
    <w:p w14:paraId="08CF882E" w14:textId="77777777" w:rsidR="00C07311" w:rsidRPr="00AB726E" w:rsidRDefault="00C07311" w:rsidP="00C07311">
      <w:pPr>
        <w:spacing w:after="0" w:line="260" w:lineRule="atLeast"/>
        <w:jc w:val="both"/>
        <w:rPr>
          <w:rFonts w:ascii="Corbel" w:hAnsi="Corbel"/>
          <w:highlight w:val="yellow"/>
        </w:rPr>
      </w:pPr>
    </w:p>
    <w:p w14:paraId="1CA8123F" w14:textId="141B7D1F"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sa zaväzuje dodržať dohodnutú lehotu </w:t>
      </w:r>
      <w:r w:rsidR="00636DFC" w:rsidRPr="00AB726E">
        <w:rPr>
          <w:rFonts w:ascii="Corbel" w:hAnsi="Corbel"/>
        </w:rPr>
        <w:t xml:space="preserve">vykonania Diela </w:t>
      </w:r>
      <w:r w:rsidRPr="00AB726E">
        <w:rPr>
          <w:rFonts w:ascii="Corbel" w:hAnsi="Corbel"/>
        </w:rPr>
        <w:t xml:space="preserve">podľa bodu </w:t>
      </w:r>
      <w:r w:rsidR="00347021">
        <w:rPr>
          <w:rFonts w:ascii="Corbel" w:hAnsi="Corbel"/>
        </w:rPr>
        <w:t>3</w:t>
      </w:r>
      <w:r w:rsidRPr="00AB726E">
        <w:rPr>
          <w:rFonts w:ascii="Corbel" w:hAnsi="Corbel"/>
        </w:rPr>
        <w:t>.1 Zmluvy.</w:t>
      </w:r>
      <w:r w:rsidR="00636DFC" w:rsidRPr="00AB726E">
        <w:rPr>
          <w:rFonts w:ascii="Corbel" w:hAnsi="Corbel"/>
        </w:rPr>
        <w:t xml:space="preserve"> Pokiaľ kedykoľvek počas realizácie Diela z akýchkoľvek dôvodov hrozí omeškanie s  dokončením Diela v dohodnutej lehote, je Zhotoviteľ povinný bezodkladne prijať vhodné opatrenia na urýchlenie prác a informovať dozor Objednávateľa o prijatých opatreniach. Dozor Objednávateľa je zároveň oprávnený, kedykoľvek to považuje za potrebné, udeliť Zhotoviteľovi pokyny na zabezpečenie opatrení smerujúcich k urýchleniu postupu prác, na základe čoho je Zhotoviteľ povinný príslušné opatrenia prijať a poskytnúť Dozoru Objednávateľa správu o ich prijatí alebo o dôvodoch, ktoré mu prípadne z objektívnych dôvodov neumožňujú navrhované opatrenia prijať.</w:t>
      </w:r>
    </w:p>
    <w:p w14:paraId="76D0C3F0" w14:textId="77777777" w:rsidR="00C07311" w:rsidRPr="00AB726E" w:rsidRDefault="00C07311" w:rsidP="00C07311">
      <w:pPr>
        <w:pStyle w:val="Odsekzoznamu"/>
        <w:spacing w:line="260" w:lineRule="atLeast"/>
        <w:rPr>
          <w:rFonts w:ascii="Corbel" w:hAnsi="Corbel"/>
          <w:highlight w:val="yellow"/>
        </w:rPr>
      </w:pPr>
    </w:p>
    <w:p w14:paraId="7900458D" w14:textId="52AE4C73" w:rsidR="00C07311" w:rsidRPr="00AB726E" w:rsidRDefault="00C07311" w:rsidP="00C07311">
      <w:pPr>
        <w:pStyle w:val="Odsekzoznamu"/>
        <w:numPr>
          <w:ilvl w:val="0"/>
          <w:numId w:val="3"/>
        </w:numPr>
        <w:spacing w:after="0" w:line="260" w:lineRule="atLeast"/>
        <w:ind w:left="737" w:hanging="737"/>
        <w:jc w:val="both"/>
        <w:rPr>
          <w:rFonts w:ascii="Corbel" w:hAnsi="Corbel"/>
        </w:rPr>
      </w:pPr>
      <w:r w:rsidRPr="00AB726E">
        <w:rPr>
          <w:rFonts w:ascii="Corbel" w:hAnsi="Corbel"/>
        </w:rPr>
        <w:t>Ak</w:t>
      </w:r>
      <w:r w:rsidR="00636DFC" w:rsidRPr="00AB726E">
        <w:rPr>
          <w:rFonts w:ascii="Corbel" w:hAnsi="Corbel"/>
        </w:rPr>
        <w:t>é</w:t>
      </w:r>
      <w:r w:rsidRPr="00AB726E">
        <w:rPr>
          <w:rFonts w:ascii="Corbel" w:hAnsi="Corbel"/>
        </w:rPr>
        <w:t>koľvek predĺženie lehoty na zhotovenie Diela musí byť písomne odsúhlasen</w:t>
      </w:r>
      <w:r w:rsidR="00636DFC" w:rsidRPr="00AB726E">
        <w:rPr>
          <w:rFonts w:ascii="Corbel" w:hAnsi="Corbel"/>
        </w:rPr>
        <w:t>é</w:t>
      </w:r>
      <w:r w:rsidRPr="00AB726E">
        <w:rPr>
          <w:rFonts w:ascii="Corbel" w:hAnsi="Corbel"/>
        </w:rPr>
        <w:t xml:space="preserve"> Objednávateľom a vykonan</w:t>
      </w:r>
      <w:r w:rsidR="00636DFC" w:rsidRPr="00AB726E">
        <w:rPr>
          <w:rFonts w:ascii="Corbel" w:hAnsi="Corbel"/>
        </w:rPr>
        <w:t>é</w:t>
      </w:r>
      <w:r w:rsidRPr="00AB726E">
        <w:rPr>
          <w:rFonts w:ascii="Corbel" w:hAnsi="Corbel"/>
        </w:rPr>
        <w:t xml:space="preserve"> formou uzatvorenia písomného dodatku k tejto Zmluve. Takúto zmenu Objednávateľ môže odsúhlasiť len za podmienok ustanovených v článku </w:t>
      </w:r>
      <w:r w:rsidR="38B276C5" w:rsidRPr="00AB726E">
        <w:rPr>
          <w:rFonts w:ascii="Corbel" w:hAnsi="Corbel"/>
        </w:rPr>
        <w:t>II</w:t>
      </w:r>
      <w:r w:rsidRPr="00AB726E">
        <w:rPr>
          <w:rFonts w:ascii="Corbel" w:hAnsi="Corbel"/>
        </w:rPr>
        <w:t xml:space="preserve">I Zmluvy.       </w:t>
      </w:r>
    </w:p>
    <w:p w14:paraId="1BA7F967" w14:textId="77777777" w:rsidR="009E3BE3" w:rsidRPr="00AB726E" w:rsidRDefault="009E3BE3" w:rsidP="009E3BE3">
      <w:pPr>
        <w:pStyle w:val="Odsekzoznamu"/>
        <w:spacing w:after="0" w:line="260" w:lineRule="atLeast"/>
        <w:ind w:left="737"/>
        <w:jc w:val="both"/>
        <w:rPr>
          <w:rFonts w:ascii="Corbel" w:hAnsi="Corbel"/>
          <w:highlight w:val="yellow"/>
        </w:rPr>
      </w:pPr>
    </w:p>
    <w:p w14:paraId="0312A799" w14:textId="04F2EF47" w:rsidR="00C07311" w:rsidRPr="00911343" w:rsidRDefault="00C07311" w:rsidP="00911343">
      <w:pPr>
        <w:pStyle w:val="Odsekzoznamu"/>
        <w:numPr>
          <w:ilvl w:val="0"/>
          <w:numId w:val="3"/>
        </w:numPr>
        <w:spacing w:after="0" w:line="260" w:lineRule="atLeast"/>
        <w:ind w:left="737" w:hanging="737"/>
        <w:jc w:val="both"/>
        <w:rPr>
          <w:rFonts w:ascii="Corbel" w:hAnsi="Corbel"/>
        </w:rPr>
      </w:pPr>
      <w:r w:rsidRPr="00AB726E">
        <w:rPr>
          <w:rFonts w:ascii="Corbel" w:hAnsi="Corbel"/>
        </w:rPr>
        <w:t xml:space="preserve">Zhotoviteľ sa zaväzuje stavebné práce na Diele realizovať počas </w:t>
      </w:r>
      <w:r w:rsidR="00636DFC" w:rsidRPr="00AB726E">
        <w:rPr>
          <w:rFonts w:ascii="Corbel" w:hAnsi="Corbel"/>
        </w:rPr>
        <w:t>p</w:t>
      </w:r>
      <w:r w:rsidRPr="00AB726E">
        <w:rPr>
          <w:rFonts w:ascii="Corbel" w:hAnsi="Corbel"/>
        </w:rPr>
        <w:t>racovných dní od 7:00 hod. do 18:00 hod. a v soboty od 8:00 hod. do 18:00 hod. Pre vylúčenie akýchkoľvek pochybností</w:t>
      </w:r>
      <w:r w:rsidR="00A20664" w:rsidRPr="00AB726E">
        <w:rPr>
          <w:rFonts w:ascii="Corbel" w:hAnsi="Corbel"/>
        </w:rPr>
        <w:t>,</w:t>
      </w:r>
      <w:r w:rsidRPr="00AB726E">
        <w:rPr>
          <w:rFonts w:ascii="Corbel" w:hAnsi="Corbel"/>
        </w:rPr>
        <w:t xml:space="preserve"> stavebné práce na Diele </w:t>
      </w:r>
      <w:r w:rsidR="00B82205" w:rsidRPr="00AB726E">
        <w:rPr>
          <w:rFonts w:ascii="Corbel" w:hAnsi="Corbel"/>
        </w:rPr>
        <w:t xml:space="preserve">je </w:t>
      </w:r>
      <w:r w:rsidRPr="00AB726E">
        <w:rPr>
          <w:rFonts w:ascii="Corbel" w:hAnsi="Corbel"/>
        </w:rPr>
        <w:t xml:space="preserve">Zhotoviteľ </w:t>
      </w:r>
      <w:r w:rsidR="00A20664" w:rsidRPr="00AB726E">
        <w:rPr>
          <w:rFonts w:ascii="Corbel" w:hAnsi="Corbel"/>
        </w:rPr>
        <w:t>oprávnený vy</w:t>
      </w:r>
      <w:r w:rsidRPr="00AB726E">
        <w:rPr>
          <w:rFonts w:ascii="Corbel" w:hAnsi="Corbel"/>
        </w:rPr>
        <w:t>konávať</w:t>
      </w:r>
      <w:r w:rsidR="00B82205" w:rsidRPr="00AB726E">
        <w:rPr>
          <w:rFonts w:ascii="Corbel" w:hAnsi="Corbel"/>
        </w:rPr>
        <w:t xml:space="preserve"> aj</w:t>
      </w:r>
      <w:r w:rsidRPr="00AB726E">
        <w:rPr>
          <w:rFonts w:ascii="Corbel" w:hAnsi="Corbel"/>
        </w:rPr>
        <w:t xml:space="preserve"> počas dní pracovného pokoja a štátnych sviatkov. Zhotoviteľ sa zaväzuje počas realizácie Diela dodržiavať najmä V</w:t>
      </w:r>
      <w:r w:rsidR="00A21557">
        <w:rPr>
          <w:rFonts w:ascii="Corbel" w:hAnsi="Corbel"/>
        </w:rPr>
        <w:t>šeobecné záväzné nariadenie</w:t>
      </w:r>
      <w:r w:rsidRPr="00AB726E">
        <w:rPr>
          <w:rFonts w:ascii="Corbel" w:hAnsi="Corbel"/>
        </w:rPr>
        <w:t xml:space="preserve"> Mestskej časti Bratislava-Karlova Ves č. 4/2013.</w:t>
      </w:r>
    </w:p>
    <w:p w14:paraId="7DB43B32" w14:textId="07D53D7A" w:rsidR="00C07311" w:rsidRPr="00AB726E" w:rsidRDefault="00C07311" w:rsidP="00C07311">
      <w:pPr>
        <w:spacing w:after="0" w:line="260" w:lineRule="atLeast"/>
        <w:jc w:val="center"/>
        <w:rPr>
          <w:rFonts w:ascii="Corbel" w:hAnsi="Corbel"/>
          <w:b/>
        </w:rPr>
      </w:pPr>
      <w:r w:rsidRPr="00AB726E">
        <w:rPr>
          <w:rFonts w:ascii="Corbel" w:hAnsi="Corbel"/>
          <w:b/>
        </w:rPr>
        <w:lastRenderedPageBreak/>
        <w:t>Článok I</w:t>
      </w:r>
      <w:r w:rsidR="00B60ED4" w:rsidRPr="00AB726E">
        <w:rPr>
          <w:rFonts w:ascii="Corbel" w:hAnsi="Corbel"/>
          <w:b/>
        </w:rPr>
        <w:t>V</w:t>
      </w:r>
    </w:p>
    <w:p w14:paraId="064FEA3A"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Zmena lehoty na vykonanie Diela</w:t>
      </w:r>
    </w:p>
    <w:p w14:paraId="42D95D41" w14:textId="77777777" w:rsidR="00C07311" w:rsidRPr="00AB726E" w:rsidRDefault="00C07311" w:rsidP="00C07311">
      <w:pPr>
        <w:spacing w:after="0" w:line="260" w:lineRule="atLeast"/>
        <w:jc w:val="both"/>
        <w:rPr>
          <w:rFonts w:ascii="Corbel" w:hAnsi="Corbel"/>
          <w:highlight w:val="yellow"/>
        </w:rPr>
      </w:pPr>
    </w:p>
    <w:p w14:paraId="27DB6A92" w14:textId="77777777"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Lehotu na vykonanie Diela je možné meniť výlučne v súlade so Zákonom o verejnom obstarávaní. Zhotoviteľ má právo písomne požiadať Objednávateľa o predĺženie lehoty na vykonanie Diela dodatkom k zmluve najmä v nasledovných prípadoch za podmienky, že majú na ňu preukázateľný vplyv:</w:t>
      </w:r>
    </w:p>
    <w:p w14:paraId="2794225B" w14:textId="5C09B007"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ak sa zmení rozsah diela (</w:t>
      </w:r>
      <w:r w:rsidR="00C4432B" w:rsidRPr="00AB726E">
        <w:rPr>
          <w:rFonts w:ascii="Corbel" w:hAnsi="Corbel"/>
        </w:rPr>
        <w:t>n</w:t>
      </w:r>
      <w:r w:rsidRPr="00AB726E">
        <w:rPr>
          <w:rFonts w:ascii="Corbel" w:hAnsi="Corbel"/>
        </w:rPr>
        <w:t>aviac práce), ktoré nezavinil Zhotoviteľ;</w:t>
      </w:r>
    </w:p>
    <w:p w14:paraId="78F6C330" w14:textId="77777777"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zmeny technického riešenia zo strany Objednávateľa;</w:t>
      </w:r>
    </w:p>
    <w:p w14:paraId="2DAB093E" w14:textId="77777777"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zásah orgánu verejnej správy, ktorý nezavinil Zhotoviteľ porušením svojich povinností a ktorému nemohol zabrániť ani pri vynaložení náležitej odbornej starostlivosti, ktorú možno od neho požadovať;</w:t>
      </w:r>
    </w:p>
    <w:p w14:paraId="158E4C4B" w14:textId="376CD990"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 xml:space="preserve">pôsobenia okolností </w:t>
      </w:r>
      <w:r w:rsidR="00C4432B" w:rsidRPr="00AB726E">
        <w:rPr>
          <w:rFonts w:ascii="Corbel" w:hAnsi="Corbel"/>
        </w:rPr>
        <w:t>v</w:t>
      </w:r>
      <w:r w:rsidRPr="00AB726E">
        <w:rPr>
          <w:rFonts w:ascii="Corbel" w:hAnsi="Corbel"/>
        </w:rPr>
        <w:t>yššej moci;</w:t>
      </w:r>
    </w:p>
    <w:p w14:paraId="0F1198A4" w14:textId="77777777" w:rsidR="00C07311" w:rsidRPr="00AB726E" w:rsidRDefault="00C07311" w:rsidP="00C07311">
      <w:pPr>
        <w:pStyle w:val="Odsekzoznamu"/>
        <w:numPr>
          <w:ilvl w:val="0"/>
          <w:numId w:val="2"/>
        </w:numPr>
        <w:spacing w:after="0" w:line="260" w:lineRule="atLeast"/>
        <w:ind w:left="1304" w:hanging="567"/>
        <w:jc w:val="both"/>
        <w:rPr>
          <w:rFonts w:ascii="Corbel" w:hAnsi="Corbel"/>
        </w:rPr>
      </w:pPr>
      <w:r w:rsidRPr="00AB726E">
        <w:rPr>
          <w:rFonts w:ascii="Corbel" w:hAnsi="Corbel"/>
        </w:rPr>
        <w:t>oprávneného prerušenia prác na Diele v súlade s týmto článkom Zmluvy.</w:t>
      </w:r>
    </w:p>
    <w:p w14:paraId="31197251" w14:textId="77777777" w:rsidR="00C07311" w:rsidRPr="00AB726E" w:rsidRDefault="00C07311" w:rsidP="00C07311">
      <w:pPr>
        <w:spacing w:after="0" w:line="260" w:lineRule="atLeast"/>
        <w:jc w:val="both"/>
        <w:rPr>
          <w:rFonts w:ascii="Corbel" w:hAnsi="Corbel"/>
          <w:highlight w:val="yellow"/>
        </w:rPr>
      </w:pPr>
    </w:p>
    <w:p w14:paraId="384363BE" w14:textId="59F462F8"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Zhotoviteľ je povinný bezodkladne, písomným oznámením a zároveň zápisom do stavebného denníka oboznámiť Objednávateľa o vzniku akejkoľvek udalosti, ktorá bráni alebo sťažuje vykonávanie Diela s dôsledkom možného predĺženia zmluvnej lehoty uskutočnenia stavebných prác na Diele alebo ktorá bude mať za následok prerušenie prác; zápisom udalosti do stavebného denníka nie je dotknutá povinnosť Zhotoviteľa podľa Čl. V tejto Zmluvy. Zhotoviteľ je povinný bez meškania písomným oznámením a zápisom do stavebného denníka oboznámiť Objednávateľa o odpadnutí </w:t>
      </w:r>
      <w:r w:rsidR="00C4432B" w:rsidRPr="00AB726E">
        <w:rPr>
          <w:rFonts w:ascii="Corbel" w:hAnsi="Corbel"/>
        </w:rPr>
        <w:t>p</w:t>
      </w:r>
      <w:r w:rsidRPr="00AB726E">
        <w:rPr>
          <w:rFonts w:ascii="Corbel" w:hAnsi="Corbel"/>
        </w:rPr>
        <w:t xml:space="preserve">rekážky brániacej vykonávaniu Diela, ktorá prerušenie prác na </w:t>
      </w:r>
      <w:r w:rsidR="00C4432B" w:rsidRPr="00AB726E">
        <w:rPr>
          <w:rFonts w:ascii="Corbel" w:hAnsi="Corbel"/>
        </w:rPr>
        <w:t>D</w:t>
      </w:r>
      <w:r w:rsidRPr="00AB726E">
        <w:rPr>
          <w:rFonts w:ascii="Corbel" w:hAnsi="Corbel"/>
        </w:rPr>
        <w:t xml:space="preserve">iele spôsobila. Po odpadnutí tejto prekážky je Zhotoviteľ povinný </w:t>
      </w:r>
      <w:r w:rsidR="00F623EA">
        <w:rPr>
          <w:rFonts w:ascii="Corbel" w:hAnsi="Corbel"/>
        </w:rPr>
        <w:t xml:space="preserve">                    </w:t>
      </w:r>
      <w:r w:rsidRPr="00AB726E">
        <w:rPr>
          <w:rFonts w:ascii="Corbel" w:hAnsi="Corbel"/>
        </w:rPr>
        <w:t xml:space="preserve">v prácach na Diele bezodkladne pokračovať. V prípade, ak je technicky možné realizovať Dielo aj v prípade výskytu </w:t>
      </w:r>
      <w:r w:rsidR="00C4432B" w:rsidRPr="00AB726E">
        <w:rPr>
          <w:rFonts w:ascii="Corbel" w:hAnsi="Corbel"/>
        </w:rPr>
        <w:t>p</w:t>
      </w:r>
      <w:r w:rsidRPr="00AB726E">
        <w:rPr>
          <w:rFonts w:ascii="Corbel" w:hAnsi="Corbel"/>
        </w:rPr>
        <w:t xml:space="preserve">rekážky brániacej vykonávaniu Diela, napr. realizáciou prác na iných častiach Diela resp. realizáciou iných ako plánovaných prác, nebude Zhotoviteľ zdržiavať realizáciu na týchto iných častiach Diela a je povinný v súlade s pokynmi </w:t>
      </w:r>
      <w:r w:rsidR="00C4432B" w:rsidRPr="00AB726E">
        <w:rPr>
          <w:rFonts w:ascii="Corbel" w:hAnsi="Corbel"/>
        </w:rPr>
        <w:t>d</w:t>
      </w:r>
      <w:r w:rsidRPr="00AB726E">
        <w:rPr>
          <w:rFonts w:ascii="Corbel" w:hAnsi="Corbel"/>
        </w:rPr>
        <w:t xml:space="preserve">ozoru Objednávateľa realizovať tieto iné práce.  </w:t>
      </w:r>
    </w:p>
    <w:p w14:paraId="0C565375" w14:textId="77777777" w:rsidR="00C07311" w:rsidRPr="00AB726E" w:rsidRDefault="00C07311" w:rsidP="00C07311">
      <w:pPr>
        <w:spacing w:after="0" w:line="260" w:lineRule="atLeast"/>
        <w:jc w:val="both"/>
        <w:rPr>
          <w:rFonts w:ascii="Corbel" w:hAnsi="Corbel"/>
        </w:rPr>
      </w:pPr>
    </w:p>
    <w:p w14:paraId="66CC6467" w14:textId="70D14E43"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V prípade </w:t>
      </w:r>
      <w:r w:rsidR="00C4432B" w:rsidRPr="00AB726E">
        <w:rPr>
          <w:rFonts w:ascii="Corbel" w:hAnsi="Corbel"/>
        </w:rPr>
        <w:t>p</w:t>
      </w:r>
      <w:r w:rsidRPr="00AB726E">
        <w:rPr>
          <w:rFonts w:ascii="Corbel" w:hAnsi="Corbel"/>
        </w:rPr>
        <w:t xml:space="preserve">rekážky brániacej vykonávaniu Diela je Zhotoviteľ oprávnený prerušiť práce na Diele po dobu trvania </w:t>
      </w:r>
      <w:r w:rsidR="00C4432B" w:rsidRPr="00AB726E">
        <w:rPr>
          <w:rFonts w:ascii="Corbel" w:hAnsi="Corbel"/>
        </w:rPr>
        <w:t>takej p</w:t>
      </w:r>
      <w:r w:rsidRPr="00AB726E">
        <w:rPr>
          <w:rFonts w:ascii="Corbel" w:hAnsi="Corbel"/>
        </w:rPr>
        <w:t xml:space="preserve">rekážky, bez toho, aby sa týmto prerušením dostal do omeškania s vykonávaním Diela. Prerušenie prác z dôvodu </w:t>
      </w:r>
      <w:r w:rsidR="00C4432B" w:rsidRPr="00AB726E">
        <w:rPr>
          <w:rFonts w:ascii="Corbel" w:hAnsi="Corbel"/>
        </w:rPr>
        <w:t>p</w:t>
      </w:r>
      <w:r w:rsidRPr="00AB726E">
        <w:rPr>
          <w:rFonts w:ascii="Corbel" w:hAnsi="Corbel"/>
        </w:rPr>
        <w:t>rekážky brániacej vykonávaniu Diela nemá vplyv na zmluvnú cenu Diela. V prípade zmeny rozsahu Diela z dôvodov prekážok brániacich vykonávaniu Diela, sa Zmluvné strany zaväzujú postupovať v súlade s Čl. V tejto Zmluvy.</w:t>
      </w:r>
    </w:p>
    <w:p w14:paraId="4A34A666" w14:textId="77777777" w:rsidR="00C07311" w:rsidRPr="00AB726E" w:rsidRDefault="00C07311" w:rsidP="00C07311">
      <w:pPr>
        <w:pStyle w:val="Odsekzoznamu"/>
        <w:spacing w:after="0" w:line="260" w:lineRule="atLeast"/>
        <w:ind w:left="737"/>
        <w:jc w:val="both"/>
        <w:rPr>
          <w:rFonts w:ascii="Corbel" w:hAnsi="Corbel"/>
          <w:highlight w:val="yellow"/>
        </w:rPr>
      </w:pPr>
    </w:p>
    <w:p w14:paraId="60E06EDE" w14:textId="515C3C0E"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Každá </w:t>
      </w:r>
      <w:r w:rsidR="0095639F" w:rsidRPr="00AB726E">
        <w:rPr>
          <w:rFonts w:ascii="Corbel" w:hAnsi="Corbel"/>
        </w:rPr>
        <w:t>p</w:t>
      </w:r>
      <w:r w:rsidRPr="00AB726E">
        <w:rPr>
          <w:rFonts w:ascii="Corbel" w:hAnsi="Corbel"/>
        </w:rPr>
        <w:t xml:space="preserve">rekážka brániaca vykonávaniu Diela a dĺžka jej trvania musí byť presne poznamenaná v stavebnom denníku a zároveň je Zhotoviteľ o akejkoľvek </w:t>
      </w:r>
      <w:r w:rsidR="00C4432B" w:rsidRPr="00AB726E">
        <w:rPr>
          <w:rFonts w:ascii="Corbel" w:hAnsi="Corbel"/>
        </w:rPr>
        <w:t>p</w:t>
      </w:r>
      <w:r w:rsidRPr="00AB726E">
        <w:rPr>
          <w:rFonts w:ascii="Corbel" w:hAnsi="Corbel"/>
        </w:rPr>
        <w:t xml:space="preserve">rekážke brániacej pokračovaniu prác informovať písomne </w:t>
      </w:r>
      <w:r w:rsidR="00C4432B" w:rsidRPr="00AB726E">
        <w:rPr>
          <w:rFonts w:ascii="Corbel" w:hAnsi="Corbel"/>
        </w:rPr>
        <w:t>d</w:t>
      </w:r>
      <w:r w:rsidRPr="00AB726E">
        <w:rPr>
          <w:rFonts w:ascii="Corbel" w:hAnsi="Corbel"/>
        </w:rPr>
        <w:t xml:space="preserve">ozor Objednávateľa. Zhotoviteľ je povinný existenciu takejto prekážky bezodkladne preukázať. Prerušenie prác na Diele musí byť písomne odsúhlasené </w:t>
      </w:r>
      <w:r w:rsidR="00C4432B" w:rsidRPr="00AB726E">
        <w:rPr>
          <w:rFonts w:ascii="Corbel" w:hAnsi="Corbel"/>
        </w:rPr>
        <w:t>d</w:t>
      </w:r>
      <w:r w:rsidRPr="00AB726E">
        <w:rPr>
          <w:rFonts w:ascii="Corbel" w:hAnsi="Corbel"/>
        </w:rPr>
        <w:t xml:space="preserve">ozorom Objednávateľa. Ak </w:t>
      </w:r>
      <w:r w:rsidR="00C4432B" w:rsidRPr="00AB726E">
        <w:rPr>
          <w:rFonts w:ascii="Corbel" w:hAnsi="Corbel"/>
        </w:rPr>
        <w:t>d</w:t>
      </w:r>
      <w:r w:rsidRPr="00AB726E">
        <w:rPr>
          <w:rFonts w:ascii="Corbel" w:hAnsi="Corbel"/>
        </w:rPr>
        <w:t>ozor Objednávateľa nesúhlasí s prerušením prác na Diele a trvá na vyhotovení Diela, uvedie to v písomnom stanovisku v odpovedi na žiadosť Zhotoviteľa a zároveň túto skutočnosť vyznačí zápisom do stavebného denníka. Zhotoviteľ je v takom prípade povinný v prácach pokračovať, ak to neodporuje právnym predpisom Slovenskej republiky a výkon týchto prác je technicky možný.</w:t>
      </w:r>
    </w:p>
    <w:p w14:paraId="1D0A365C" w14:textId="77777777" w:rsidR="00C07311" w:rsidRPr="00AB726E" w:rsidRDefault="00C07311" w:rsidP="00C07311">
      <w:pPr>
        <w:pStyle w:val="Odsekzoznamu"/>
        <w:spacing w:after="0" w:line="260" w:lineRule="atLeast"/>
        <w:ind w:left="737"/>
        <w:jc w:val="both"/>
        <w:rPr>
          <w:rFonts w:ascii="Corbel" w:hAnsi="Corbel"/>
          <w:highlight w:val="yellow"/>
        </w:rPr>
      </w:pPr>
    </w:p>
    <w:p w14:paraId="2BD416A1" w14:textId="5857D880"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Dozor Objednávateľa môže kedykoľvek vydať Zhotoviteľovi písomne alebo zápisom do stavebného denníka pokyn, aby prerušil práce na vyhotovovaní Diela s uvedením dôvodu prerušenia. Po obdržaní pokynu </w:t>
      </w:r>
      <w:r w:rsidR="00C4432B" w:rsidRPr="00AB726E">
        <w:rPr>
          <w:rFonts w:ascii="Corbel" w:hAnsi="Corbel"/>
        </w:rPr>
        <w:t>d</w:t>
      </w:r>
      <w:r w:rsidRPr="00AB726E">
        <w:rPr>
          <w:rFonts w:ascii="Corbel" w:hAnsi="Corbel"/>
        </w:rPr>
        <w:t>ozoru Objednávateľa na obnovenie prác je Zhotoviteľ povinný bezodkladne pokračovať v prácach na Diele.</w:t>
      </w:r>
    </w:p>
    <w:p w14:paraId="0274E29A" w14:textId="77777777" w:rsidR="00C07311" w:rsidRPr="00AB726E" w:rsidRDefault="00C07311" w:rsidP="00C07311">
      <w:pPr>
        <w:pStyle w:val="Odsekzoznamu"/>
        <w:spacing w:after="0" w:line="260" w:lineRule="atLeast"/>
        <w:ind w:left="737"/>
        <w:jc w:val="both"/>
        <w:rPr>
          <w:rFonts w:ascii="Corbel" w:hAnsi="Corbel"/>
          <w:highlight w:val="yellow"/>
        </w:rPr>
      </w:pPr>
    </w:p>
    <w:p w14:paraId="5925E5B1" w14:textId="3DF59517" w:rsidR="00C07311" w:rsidRPr="00AB726E" w:rsidRDefault="00C07311" w:rsidP="00A87286">
      <w:pPr>
        <w:pStyle w:val="Odsekzoznamu"/>
        <w:numPr>
          <w:ilvl w:val="0"/>
          <w:numId w:val="4"/>
        </w:numPr>
        <w:spacing w:after="0" w:line="260" w:lineRule="atLeast"/>
        <w:ind w:left="737" w:hanging="737"/>
        <w:jc w:val="both"/>
        <w:rPr>
          <w:rFonts w:ascii="Corbel" w:hAnsi="Corbel"/>
        </w:rPr>
      </w:pPr>
      <w:r w:rsidRPr="00AB726E">
        <w:rPr>
          <w:rFonts w:ascii="Corbel" w:hAnsi="Corbel"/>
        </w:rPr>
        <w:t xml:space="preserve">Ak  </w:t>
      </w:r>
      <w:r w:rsidR="00C4432B" w:rsidRPr="00AB726E">
        <w:rPr>
          <w:rFonts w:ascii="Corbel" w:hAnsi="Corbel"/>
        </w:rPr>
        <w:t>d</w:t>
      </w:r>
      <w:r w:rsidRPr="00AB726E">
        <w:rPr>
          <w:rFonts w:ascii="Corbel" w:hAnsi="Corbel"/>
        </w:rPr>
        <w:t xml:space="preserve">ozor Objednávateľa neodsúhlasil prerušenie prác podľa bodu </w:t>
      </w:r>
      <w:r w:rsidR="005A308F">
        <w:rPr>
          <w:rFonts w:ascii="Corbel" w:hAnsi="Corbel"/>
        </w:rPr>
        <w:t>4</w:t>
      </w:r>
      <w:r w:rsidRPr="00AB726E">
        <w:rPr>
          <w:rFonts w:ascii="Corbel" w:hAnsi="Corbel"/>
        </w:rPr>
        <w:t xml:space="preserve">.4 Zmluvy alebo nevydal pokyn na prerušenie prác podľa bodu </w:t>
      </w:r>
      <w:r w:rsidR="00BB608B">
        <w:rPr>
          <w:rFonts w:ascii="Corbel" w:hAnsi="Corbel"/>
        </w:rPr>
        <w:t>4</w:t>
      </w:r>
      <w:r w:rsidRPr="00AB726E">
        <w:rPr>
          <w:rFonts w:ascii="Corbel" w:hAnsi="Corbel"/>
        </w:rPr>
        <w:t xml:space="preserve">.5 Zmluvy, Zhotoviteľ nemá nárok na predĺženie lehoty </w:t>
      </w:r>
      <w:r w:rsidRPr="00AB726E">
        <w:rPr>
          <w:rFonts w:ascii="Corbel" w:hAnsi="Corbel"/>
        </w:rPr>
        <w:lastRenderedPageBreak/>
        <w:t>uskutočnenia stavebných prác z dôvodu prerušenia prác a je povinný uhradiť zmluvnú pokutu podľa bodu 1</w:t>
      </w:r>
      <w:r w:rsidR="005B69A7">
        <w:rPr>
          <w:rFonts w:ascii="Corbel" w:hAnsi="Corbel"/>
        </w:rPr>
        <w:t>3</w:t>
      </w:r>
      <w:r w:rsidRPr="00AB726E">
        <w:rPr>
          <w:rFonts w:ascii="Corbel" w:hAnsi="Corbel"/>
        </w:rPr>
        <w:t>.1 tejto Zmluvy, ak dôjde k omeškaniu.</w:t>
      </w:r>
    </w:p>
    <w:p w14:paraId="1DE9968A" w14:textId="77777777" w:rsidR="00C07311" w:rsidRPr="00AB726E" w:rsidRDefault="00C07311" w:rsidP="00C07311">
      <w:pPr>
        <w:spacing w:after="0" w:line="260" w:lineRule="atLeast"/>
        <w:jc w:val="both"/>
        <w:rPr>
          <w:rFonts w:ascii="Corbel" w:hAnsi="Corbel"/>
          <w:highlight w:val="yellow"/>
        </w:rPr>
      </w:pPr>
    </w:p>
    <w:p w14:paraId="2540F172" w14:textId="0AD187C9" w:rsidR="00C07311" w:rsidRPr="00AB726E" w:rsidRDefault="00C07311" w:rsidP="00C07311">
      <w:pPr>
        <w:spacing w:after="0" w:line="260" w:lineRule="atLeast"/>
        <w:jc w:val="center"/>
        <w:rPr>
          <w:rFonts w:ascii="Corbel" w:hAnsi="Corbel"/>
          <w:b/>
        </w:rPr>
      </w:pPr>
      <w:r w:rsidRPr="00AB726E">
        <w:rPr>
          <w:rFonts w:ascii="Corbel" w:hAnsi="Corbel"/>
          <w:b/>
        </w:rPr>
        <w:t>Článok V</w:t>
      </w:r>
    </w:p>
    <w:p w14:paraId="477B5690"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Podmienky vykonania Diela</w:t>
      </w:r>
    </w:p>
    <w:p w14:paraId="61B4BC56" w14:textId="77777777" w:rsidR="00C07311" w:rsidRPr="00AB726E" w:rsidRDefault="00C07311" w:rsidP="00C07311">
      <w:pPr>
        <w:spacing w:after="0" w:line="260" w:lineRule="atLeast"/>
        <w:jc w:val="both"/>
        <w:rPr>
          <w:rFonts w:ascii="Corbel" w:hAnsi="Corbel"/>
          <w:highlight w:val="yellow"/>
        </w:rPr>
      </w:pPr>
    </w:p>
    <w:p w14:paraId="6DAA09E7" w14:textId="4432379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Zhotoviteľ je povinný vykonať Dielo na vlastnú zodpovednosť a odovzdať Dielo Objednávateľovi riadne a včas v súlade s podmienkami stanovenými touto Zmluvou. Zhotoviteľ je pri realizácii dodávok a prác povinný postupovať s náležitou odbornou starostlivosťou a plniť pri tom všetky podmienky vyplývajúce z tejto Zmluvy, príslušných STN EN a z</w:t>
      </w:r>
      <w:r w:rsidRPr="00AB726E" w:rsidDel="00DC25FD">
        <w:rPr>
          <w:rFonts w:ascii="Corbel" w:hAnsi="Corbel"/>
        </w:rPr>
        <w:t> </w:t>
      </w:r>
      <w:r w:rsidRPr="00AB726E">
        <w:rPr>
          <w:rFonts w:ascii="Corbel" w:hAnsi="Corbel"/>
        </w:rPr>
        <w:t>ďalších príslušných uplatniteľných právnych predpisov. Zhotoviteľ sa zároveň zaväzuje dodržiavať interné predpisy Objednávateľa a rešpektovať pokyny zamestnancov O</w:t>
      </w:r>
      <w:r w:rsidR="009F6F81" w:rsidRPr="00AB726E">
        <w:rPr>
          <w:rFonts w:ascii="Corbel" w:hAnsi="Corbel"/>
        </w:rPr>
        <w:t>bjednávateľa</w:t>
      </w:r>
      <w:r w:rsidRPr="00AB726E">
        <w:rPr>
          <w:rFonts w:ascii="Corbel" w:hAnsi="Corbel"/>
        </w:rPr>
        <w:t xml:space="preserve">.  </w:t>
      </w:r>
    </w:p>
    <w:p w14:paraId="2F4ADAE1" w14:textId="77777777" w:rsidR="00C07311" w:rsidRPr="00AB726E" w:rsidRDefault="00C07311" w:rsidP="00C07311">
      <w:pPr>
        <w:pStyle w:val="Odsekzoznamu"/>
        <w:spacing w:after="0" w:line="260" w:lineRule="atLeast"/>
        <w:ind w:left="737"/>
        <w:jc w:val="both"/>
        <w:rPr>
          <w:rFonts w:ascii="Corbel" w:hAnsi="Corbel"/>
          <w:highlight w:val="yellow"/>
        </w:rPr>
      </w:pPr>
    </w:p>
    <w:p w14:paraId="65BBBC3B"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povinný vytýčiť Dielo vo vzťahu k pôvodným referenčným bodom, osiam a výškam špecifikovaným v Projektovej dokumentácii alebo inej súvisiacej Dokumentácii poskytnutej mu Objednávateľom. Zhotoviteľ zodpovedá za správne umiestnenia všetkých častí Diela a je povinný napraviť každú chybu v situovaní, výškach, rozmeroch alebo vytýčení Diela. Zhotoviteľ je povinný vynaložiť všetko primerané úsilie na overenie presnosti poskytnutých informácii o referenčných položkách predtým, než ich pri realizácii Diela použije.  </w:t>
      </w:r>
    </w:p>
    <w:p w14:paraId="6E31231C" w14:textId="77777777" w:rsidR="00C07311" w:rsidRPr="00AB726E" w:rsidRDefault="00C07311" w:rsidP="00C07311">
      <w:pPr>
        <w:pStyle w:val="Odsekzoznamu"/>
        <w:spacing w:after="0" w:line="260" w:lineRule="atLeast"/>
        <w:ind w:left="737"/>
        <w:jc w:val="both"/>
        <w:rPr>
          <w:rFonts w:ascii="Corbel" w:hAnsi="Corbel"/>
          <w:highlight w:val="yellow"/>
        </w:rPr>
      </w:pPr>
    </w:p>
    <w:p w14:paraId="6E1CD6CA" w14:textId="31A7C04B" w:rsidR="00C07311" w:rsidRPr="00AB726E" w:rsidRDefault="00C07311" w:rsidP="00A87286">
      <w:pPr>
        <w:pStyle w:val="Odsekzoznamu"/>
        <w:numPr>
          <w:ilvl w:val="0"/>
          <w:numId w:val="7"/>
        </w:numPr>
        <w:spacing w:after="0" w:line="260" w:lineRule="atLeast"/>
        <w:ind w:left="737" w:hanging="737"/>
        <w:jc w:val="both"/>
        <w:rPr>
          <w:rFonts w:ascii="Corbel" w:hAnsi="Corbel"/>
        </w:rPr>
      </w:pPr>
      <w:bookmarkStart w:id="4" w:name="_Hlk163653939"/>
      <w:r w:rsidRPr="00AB726E">
        <w:rPr>
          <w:rFonts w:ascii="Corbel" w:hAnsi="Corbel"/>
        </w:rPr>
        <w:t xml:space="preserve">Zhotoviteľ a všetky osoby, prostredníctvom ktorých Zhotoviteľ zabezpečuje vykonávanie Diela, sú povinné poskytnúť Objednávateľovi, resp. ním k tomu povereným osobám, a </w:t>
      </w:r>
      <w:r w:rsidR="201BDEF5" w:rsidRPr="00AB726E">
        <w:rPr>
          <w:rFonts w:ascii="Corbel" w:hAnsi="Corbel"/>
        </w:rPr>
        <w:t>a</w:t>
      </w:r>
      <w:r w:rsidRPr="00AB726E">
        <w:rPr>
          <w:rFonts w:ascii="Corbel" w:hAnsi="Corbel"/>
        </w:rPr>
        <w:t>utorskému dozoru všetku potrebnú súčinnosť a umožniť im vykonávanie dozoru a kontroly pri vykonávaní Diela</w:t>
      </w:r>
      <w:r w:rsidR="002D786D" w:rsidRPr="00AB726E">
        <w:rPr>
          <w:rFonts w:ascii="Corbel" w:hAnsi="Corbel"/>
        </w:rPr>
        <w:t xml:space="preserve"> a plnenia podmienok podľa Zákona o verejnom obstarávaní</w:t>
      </w:r>
      <w:r w:rsidRPr="00AB726E">
        <w:rPr>
          <w:rFonts w:ascii="Corbel" w:hAnsi="Corbel"/>
        </w:rPr>
        <w:t>.</w:t>
      </w:r>
    </w:p>
    <w:bookmarkEnd w:id="4"/>
    <w:p w14:paraId="6368F9B1" w14:textId="77777777" w:rsidR="00C07311" w:rsidRPr="00AB726E" w:rsidRDefault="00C07311" w:rsidP="00C07311">
      <w:pPr>
        <w:pStyle w:val="Odsekzoznamu"/>
        <w:spacing w:after="0" w:line="260" w:lineRule="atLeast"/>
        <w:ind w:left="737"/>
        <w:jc w:val="both"/>
        <w:rPr>
          <w:rFonts w:ascii="Corbel" w:hAnsi="Corbel"/>
        </w:rPr>
      </w:pPr>
    </w:p>
    <w:p w14:paraId="4D3FF44F" w14:textId="4C991E93"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zodpovedá za bezpečnosť a ochranu zdravia vlastných zamestnancov, za ohrozenie bezpečnosti premávky na mieste plnenia a všetky prípadné škody spôsobené svojou činnosťou. Pri uskutočňovaní prác je Zhotoviteľ povinný dodržiavať všetky predpisy o ochrane zdravia a bezpečnosti pri práci, protipožiarne predpisy a predpisy o ochrane životného prostredia. </w:t>
      </w:r>
    </w:p>
    <w:p w14:paraId="298C61F4" w14:textId="77777777" w:rsidR="00C07311" w:rsidRPr="00AB726E" w:rsidRDefault="00C07311" w:rsidP="00C07311">
      <w:pPr>
        <w:pStyle w:val="Odsekzoznamu"/>
        <w:spacing w:line="260" w:lineRule="atLeast"/>
        <w:rPr>
          <w:rFonts w:ascii="Corbel" w:hAnsi="Corbel"/>
          <w:highlight w:val="yellow"/>
        </w:rPr>
      </w:pPr>
    </w:p>
    <w:p w14:paraId="09968CA9" w14:textId="14D80DF1"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Zhotoviteľ – jeho pracovníci a jeho Subdodávatelia</w:t>
      </w:r>
      <w:r w:rsidR="0062550C" w:rsidRPr="00AB726E">
        <w:rPr>
          <w:rFonts w:ascii="Corbel" w:hAnsi="Corbel"/>
        </w:rPr>
        <w:t xml:space="preserve"> </w:t>
      </w:r>
      <w:r w:rsidRPr="00AB726E">
        <w:rPr>
          <w:rFonts w:ascii="Corbel" w:hAnsi="Corbel"/>
        </w:rPr>
        <w:t>budú</w:t>
      </w:r>
      <w:r w:rsidR="0062550C" w:rsidRPr="00AB726E">
        <w:rPr>
          <w:rFonts w:ascii="Corbel" w:hAnsi="Corbel"/>
        </w:rPr>
        <w:t>,</w:t>
      </w:r>
      <w:r w:rsidRPr="00AB726E">
        <w:rPr>
          <w:rFonts w:ascii="Corbel" w:hAnsi="Corbel"/>
        </w:rPr>
        <w:t xml:space="preserve"> všetky práce potrebné na vykonanie Diela a </w:t>
      </w:r>
      <w:r w:rsidR="5437F6F4" w:rsidRPr="00AB726E">
        <w:rPr>
          <w:rFonts w:ascii="Corbel" w:hAnsi="Corbel"/>
        </w:rPr>
        <w:t xml:space="preserve"> </w:t>
      </w:r>
      <w:r w:rsidRPr="00AB726E">
        <w:rPr>
          <w:rFonts w:ascii="Corbel" w:hAnsi="Corbel"/>
        </w:rPr>
        <w:t>uskladňovanie stavebných materiálov</w:t>
      </w:r>
      <w:r w:rsidR="0062550C" w:rsidRPr="00AB726E">
        <w:rPr>
          <w:rFonts w:ascii="Corbel" w:hAnsi="Corbel"/>
        </w:rPr>
        <w:t>,</w:t>
      </w:r>
      <w:r w:rsidRPr="00AB726E">
        <w:rPr>
          <w:rFonts w:ascii="Corbel" w:hAnsi="Corbel"/>
        </w:rPr>
        <w:t xml:space="preserve"> realizovať výlučne v priestoroch </w:t>
      </w:r>
      <w:r w:rsidR="009F6F81" w:rsidRPr="00AB726E">
        <w:rPr>
          <w:rFonts w:ascii="Corbel" w:hAnsi="Corbel"/>
        </w:rPr>
        <w:t>s</w:t>
      </w:r>
      <w:r w:rsidRPr="00AB726E">
        <w:rPr>
          <w:rFonts w:ascii="Corbel" w:hAnsi="Corbel"/>
        </w:rPr>
        <w:t>taveniska.</w:t>
      </w:r>
    </w:p>
    <w:p w14:paraId="6F9ED9A7" w14:textId="77777777" w:rsidR="00C07311" w:rsidRPr="00AB726E" w:rsidRDefault="00C07311" w:rsidP="00C07311">
      <w:pPr>
        <w:pStyle w:val="Odsekzoznamu"/>
        <w:spacing w:line="260" w:lineRule="atLeast"/>
        <w:rPr>
          <w:rFonts w:ascii="Corbel" w:hAnsi="Corbel"/>
          <w:highlight w:val="yellow"/>
        </w:rPr>
      </w:pPr>
    </w:p>
    <w:p w14:paraId="3C10C697" w14:textId="48B1CCE3"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Zhotoviteľ zodpovedá za bezpečnosť práce a</w:t>
      </w:r>
      <w:r w:rsidR="00FE506D">
        <w:rPr>
          <w:rFonts w:ascii="Corbel" w:hAnsi="Corbel"/>
        </w:rPr>
        <w:t xml:space="preserve"> </w:t>
      </w:r>
      <w:r w:rsidRPr="00AB726E">
        <w:rPr>
          <w:rFonts w:ascii="Corbel" w:hAnsi="Corbel"/>
        </w:rPr>
        <w:t xml:space="preserve">používania technických zariadení a mechanizmov pri stavebných prácach, za dodržiavanie všeobecne záväzných právnych predpisov týkajúcich sa ochrany životného prostredia, za ochranu zdravia vlastných zamestnancov/pracovníkov a požiarnu ochranu na stavbe. Zhotoviteľ  je povinný zabezpečiť, aby všetci jeho zamestnanci na </w:t>
      </w:r>
      <w:r w:rsidR="009F6F81" w:rsidRPr="00AB726E">
        <w:rPr>
          <w:rFonts w:ascii="Corbel" w:hAnsi="Corbel"/>
        </w:rPr>
        <w:t>s</w:t>
      </w:r>
      <w:r w:rsidRPr="00AB726E">
        <w:rPr>
          <w:rFonts w:ascii="Corbel" w:hAnsi="Corbel"/>
        </w:rPr>
        <w:t>tavenisku nosili osobné ochranné pracovné prostriedky (najmä ochranné prilby</w:t>
      </w:r>
      <w:r w:rsidR="0062550C" w:rsidRPr="00AB726E">
        <w:rPr>
          <w:rFonts w:ascii="Corbel" w:hAnsi="Corbel"/>
        </w:rPr>
        <w:t xml:space="preserve"> a reflexné vesty</w:t>
      </w:r>
      <w:r w:rsidR="00554089">
        <w:rPr>
          <w:rFonts w:ascii="Corbel" w:hAnsi="Corbel"/>
        </w:rPr>
        <w:t xml:space="preserve"> </w:t>
      </w:r>
      <w:r w:rsidR="0062550C" w:rsidRPr="00AB726E">
        <w:rPr>
          <w:rFonts w:ascii="Corbel" w:hAnsi="Corbel"/>
        </w:rPr>
        <w:t>s označením</w:t>
      </w:r>
      <w:r w:rsidRPr="00AB726E">
        <w:rPr>
          <w:rFonts w:ascii="Corbel" w:hAnsi="Corbel"/>
        </w:rPr>
        <w:t xml:space="preserve">) a boli vybavení ostatnými bezpečnostnými pracovnými pomôckami tak, aby boli dodržané príslušné predpisy a zásady BOZP v súlade s Prílohou č. </w:t>
      </w:r>
      <w:r w:rsidR="00FE659C">
        <w:rPr>
          <w:rFonts w:ascii="Corbel" w:hAnsi="Corbel"/>
        </w:rPr>
        <w:t>3</w:t>
      </w:r>
      <w:r w:rsidRPr="00AB726E">
        <w:rPr>
          <w:rFonts w:ascii="Corbel" w:hAnsi="Corbel"/>
        </w:rPr>
        <w:t xml:space="preserve"> tejto Zmluvy.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vhodným spôsobom. Zhotoviteľ je povinný v zmysle platných právnych predpisov dodržiavať Vyhlášku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pri každej činnosti </w:t>
      </w:r>
      <w:r w:rsidRPr="00AB726E">
        <w:rPr>
          <w:rFonts w:ascii="Corbel" w:hAnsi="Corbel"/>
        </w:rPr>
        <w:lastRenderedPageBreak/>
        <w:t>(montáž, rekonštrukcia, oprava, údržba, obsluha, výkon odborných prehliadok a odborných skúšok) na vyhradených technických zariadeniach a k výkonu uvedených činností sa musí pred ich začiatkom preukázať príslušnými oprávneniami a osvedčeniami, resp. zabezpečiť, aby výkon týchto činností bol realizovaný len prostredníctvom k tomu odborne spôsobilých osôb, ktoré sú držiteľmi príslušných oprávnení (osvedčení).</w:t>
      </w:r>
    </w:p>
    <w:p w14:paraId="6A9F707C" w14:textId="77777777" w:rsidR="00C07311" w:rsidRPr="00AB726E" w:rsidRDefault="00C07311" w:rsidP="00C07311">
      <w:pPr>
        <w:pStyle w:val="Odsekzoznamu"/>
        <w:spacing w:after="0" w:line="260" w:lineRule="atLeast"/>
        <w:ind w:left="709"/>
        <w:jc w:val="both"/>
        <w:rPr>
          <w:rFonts w:ascii="Corbel" w:hAnsi="Corbel"/>
          <w:highlight w:val="yellow"/>
        </w:rPr>
      </w:pPr>
    </w:p>
    <w:p w14:paraId="01AB38E4" w14:textId="2F80715E"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Poverené osoby Objednávateľa majú právo žiadať Zhotoviteľa a Zhotoviteľ je v tom prípade povinný, aby ihneď odvolal z realizácie prác na Diele zamestnanca, ktorý si neplní svoje povinnosti, alebo podľa názoru Objednávateľa je jeho správanie v rozpore s požiadavkami Objednávateľa na dodržiavanie etického kódexu alebo svojím konaním ohrozuje riadne pokračovanie prác svojich spolupracovníkov alebo iných osôb zúčastnených na realizácii Diela. Takýto zamestnanec musí byť</w:t>
      </w:r>
      <w:r w:rsidR="00924808" w:rsidRPr="00AB726E">
        <w:rPr>
          <w:rFonts w:ascii="Corbel" w:hAnsi="Corbel"/>
        </w:rPr>
        <w:t>,</w:t>
      </w:r>
      <w:r w:rsidRPr="00AB726E">
        <w:rPr>
          <w:rFonts w:ascii="Corbel" w:hAnsi="Corbel"/>
        </w:rPr>
        <w:t xml:space="preserve"> v čo najkratšej dobe nahradený iným. Objednávateľ je oprávnený postupovať rovnakým spôsobom aj voči Subdodávateľom Zhotoviteľa a ich zamestnancom.</w:t>
      </w:r>
    </w:p>
    <w:p w14:paraId="15D3ADDF" w14:textId="36E901BE" w:rsidR="00C07311" w:rsidRPr="00AB726E" w:rsidRDefault="00C07311" w:rsidP="00497A4B">
      <w:pPr>
        <w:spacing w:after="0" w:line="260" w:lineRule="atLeast"/>
        <w:ind w:left="709"/>
        <w:jc w:val="both"/>
        <w:rPr>
          <w:rFonts w:ascii="Corbel" w:hAnsi="Corbel"/>
        </w:rPr>
      </w:pPr>
    </w:p>
    <w:p w14:paraId="74C1F430" w14:textId="792656DB"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 xml:space="preserve">Zhotoviteľ zodpovedá za čistotu a poriadok na </w:t>
      </w:r>
      <w:r w:rsidR="00A03195" w:rsidRPr="00AB726E">
        <w:rPr>
          <w:rFonts w:ascii="Corbel" w:hAnsi="Corbel"/>
        </w:rPr>
        <w:t>s</w:t>
      </w:r>
      <w:r w:rsidRPr="00AB726E">
        <w:rPr>
          <w:rFonts w:ascii="Corbel" w:hAnsi="Corbel"/>
        </w:rPr>
        <w:t xml:space="preserve">tavbe, </w:t>
      </w:r>
      <w:r w:rsidR="00A03195" w:rsidRPr="00AB726E">
        <w:rPr>
          <w:rFonts w:ascii="Corbel" w:hAnsi="Corbel"/>
        </w:rPr>
        <w:t>s</w:t>
      </w:r>
      <w:r w:rsidRPr="00AB726E">
        <w:rPr>
          <w:rFonts w:ascii="Corbel" w:hAnsi="Corbel"/>
        </w:rPr>
        <w:t xml:space="preserve">tavenisku a v ich bezprostrednom okolí a zaväzuje sa nevytvárať nadmerný hluk a prašnosť počas celej doby realizácie Diela a odstraňovania </w:t>
      </w:r>
      <w:r w:rsidR="00A03195" w:rsidRPr="00AB726E">
        <w:rPr>
          <w:rFonts w:ascii="Corbel" w:hAnsi="Corbel"/>
        </w:rPr>
        <w:t>v</w:t>
      </w:r>
      <w:r w:rsidRPr="00AB726E">
        <w:rPr>
          <w:rFonts w:ascii="Corbel" w:hAnsi="Corbel"/>
        </w:rPr>
        <w:t>ád Diela. Zhotoviteľ odstráni na vlastné náklady odpady, ktoré sú výsledkom jeho stavebnej činnosti, ako aj ním zavinené znečistenie verejných komunikácií alebo vnútro-areálových komunikácií Objednávateľa. V prípade, že Zhotoviteľ túto svoju povinnosť poruší, zabezpečí splnenie tejto povinnosti Objednávateľ na náklady Zhotoviteľa, ktoré je Zhotoviteľ povinný mu nahradiť do 3 dní odo dňa, kedy ho na to Objednávateľ vyzve.</w:t>
      </w:r>
    </w:p>
    <w:p w14:paraId="4FC1CDC6" w14:textId="77777777" w:rsidR="00C07311" w:rsidRPr="00AB726E" w:rsidRDefault="00C07311" w:rsidP="00C07311">
      <w:pPr>
        <w:pStyle w:val="Odsekzoznamu"/>
        <w:spacing w:line="260" w:lineRule="atLeast"/>
        <w:rPr>
          <w:rFonts w:ascii="Corbel" w:hAnsi="Corbel"/>
        </w:rPr>
      </w:pPr>
    </w:p>
    <w:p w14:paraId="58FFF3FA" w14:textId="37846498"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 xml:space="preserve">Zhotoviteľ zabezpečí na vlastné náklady dopravu a skladovanie strojov, zariadení alebo konštrukcií, montážneho materiálu, všetkých stavebných hmôt a dielcov, materiálov a výrobkov a ich presun na </w:t>
      </w:r>
      <w:r w:rsidR="00A03195" w:rsidRPr="00AB726E">
        <w:rPr>
          <w:rFonts w:ascii="Corbel" w:hAnsi="Corbel"/>
        </w:rPr>
        <w:t>s</w:t>
      </w:r>
      <w:r w:rsidRPr="00AB726E">
        <w:rPr>
          <w:rFonts w:ascii="Corbel" w:hAnsi="Corbel"/>
        </w:rPr>
        <w:t xml:space="preserve">tavenisko. Náklady s tým spojené znáša Zhotoviteľ. Stráženie akýchkoľvek strojov, nástrojov, mechanizmov, materiálov a pod., umiestnených na </w:t>
      </w:r>
      <w:r w:rsidR="00A03195" w:rsidRPr="00AB726E">
        <w:rPr>
          <w:rFonts w:ascii="Corbel" w:hAnsi="Corbel"/>
        </w:rPr>
        <w:t>s</w:t>
      </w:r>
      <w:r w:rsidRPr="00AB726E">
        <w:rPr>
          <w:rFonts w:ascii="Corbel" w:hAnsi="Corbel"/>
        </w:rPr>
        <w:t>tavenisku si zabezpečí Zhotoviteľ na vlastné náklady.</w:t>
      </w:r>
    </w:p>
    <w:p w14:paraId="6E3FAFDC" w14:textId="77777777" w:rsidR="00C07311" w:rsidRPr="00AB726E" w:rsidRDefault="00C07311" w:rsidP="00C07311">
      <w:pPr>
        <w:pStyle w:val="Odsekzoznamu"/>
        <w:spacing w:after="0" w:line="260" w:lineRule="atLeast"/>
        <w:ind w:left="737"/>
        <w:jc w:val="both"/>
        <w:rPr>
          <w:rFonts w:ascii="Corbel" w:hAnsi="Corbel"/>
        </w:rPr>
      </w:pPr>
    </w:p>
    <w:p w14:paraId="1C4A764C" w14:textId="6B5D14B2"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Odo dňa prevzatia </w:t>
      </w:r>
      <w:r w:rsidR="00A03195" w:rsidRPr="00AB726E">
        <w:rPr>
          <w:rFonts w:ascii="Corbel" w:hAnsi="Corbel"/>
        </w:rPr>
        <w:t>s</w:t>
      </w:r>
      <w:r w:rsidRPr="00AB726E">
        <w:rPr>
          <w:rFonts w:ascii="Corbel" w:hAnsi="Corbel"/>
        </w:rPr>
        <w:t>taveniska je Zhotoviteľ povinný viesť stavebný denník podľa Stavebného zákona a príslušnej vykonávacej vyhlášky, v ktorom je povinný viesť záznamy o všetkých prácach a dodávkach, ktoré pri plnení Diela vykonáva (ďalej len „</w:t>
      </w:r>
      <w:r w:rsidRPr="00AB726E">
        <w:rPr>
          <w:rFonts w:ascii="Corbel" w:hAnsi="Corbel"/>
          <w:b/>
          <w:bCs/>
        </w:rPr>
        <w:t>Stavebný denník</w:t>
      </w:r>
      <w:r w:rsidRPr="00AB726E">
        <w:rPr>
          <w:rFonts w:ascii="Corbel" w:hAnsi="Corbel"/>
        </w:rPr>
        <w:t xml:space="preserve">“). Originál Stavebného denníka musí byť trvale prístupný na </w:t>
      </w:r>
      <w:r w:rsidR="00A03195" w:rsidRPr="00AB726E">
        <w:rPr>
          <w:rFonts w:ascii="Corbel" w:hAnsi="Corbel"/>
        </w:rPr>
        <w:t>s</w:t>
      </w:r>
      <w:r w:rsidRPr="00AB726E">
        <w:rPr>
          <w:rFonts w:ascii="Corbel" w:hAnsi="Corbel"/>
        </w:rPr>
        <w:t xml:space="preserve">tavenisku. Do </w:t>
      </w:r>
      <w:r w:rsidR="00A03195" w:rsidRPr="00AB726E">
        <w:rPr>
          <w:rFonts w:ascii="Corbel" w:hAnsi="Corbel"/>
        </w:rPr>
        <w:t>s</w:t>
      </w:r>
      <w:r w:rsidRPr="00AB726E">
        <w:rPr>
          <w:rFonts w:ascii="Corbel" w:hAnsi="Corbel"/>
        </w:rPr>
        <w:t xml:space="preserve">tavebného denníka sú oprávnení vykonávať zápisy </w:t>
      </w:r>
      <w:r w:rsidR="00DB4CCE" w:rsidRPr="00AB726E">
        <w:rPr>
          <w:rFonts w:ascii="Corbel" w:hAnsi="Corbel"/>
        </w:rPr>
        <w:t>d</w:t>
      </w:r>
      <w:r w:rsidRPr="00AB726E">
        <w:rPr>
          <w:rFonts w:ascii="Corbel" w:hAnsi="Corbel"/>
        </w:rPr>
        <w:t xml:space="preserve">ozor Objednávateľa, </w:t>
      </w:r>
      <w:r w:rsidR="1129973F" w:rsidRPr="00AB726E">
        <w:rPr>
          <w:rFonts w:ascii="Corbel" w:hAnsi="Corbel"/>
        </w:rPr>
        <w:t>a</w:t>
      </w:r>
      <w:r w:rsidRPr="00AB726E">
        <w:rPr>
          <w:rFonts w:ascii="Corbel" w:hAnsi="Corbel"/>
        </w:rPr>
        <w:t xml:space="preserve">utorský dozor a ich zástupcovia. Stavebný denník musí byť sprístupnený kontrolným orgánom. Zhotoviteľ je povinný viesť Stavebný denník na stavbe až do doby odovzdania riadne zhotoveného Diela Objednávateľovi. Do Stavebného denníka sa zapisujú všetky rozhodujúce skutočnosti, týkajúce sa realizovaných prác a výkonov, vrátane požiadaviek na odsúhlasenie rozsahu </w:t>
      </w:r>
      <w:r w:rsidR="00A03195" w:rsidRPr="00AB726E">
        <w:rPr>
          <w:rFonts w:ascii="Corbel" w:hAnsi="Corbel"/>
        </w:rPr>
        <w:t>n</w:t>
      </w:r>
      <w:r w:rsidRPr="00AB726E">
        <w:rPr>
          <w:rFonts w:ascii="Corbel" w:hAnsi="Corbel"/>
        </w:rPr>
        <w:t xml:space="preserve">aviac prác. Po dokončení Diela Zhotoviteľ odovzdá originál </w:t>
      </w:r>
      <w:r w:rsidR="265B436B" w:rsidRPr="00AB726E">
        <w:rPr>
          <w:rFonts w:ascii="Corbel" w:hAnsi="Corbel"/>
        </w:rPr>
        <w:t>S</w:t>
      </w:r>
      <w:r w:rsidRPr="00AB726E">
        <w:rPr>
          <w:rFonts w:ascii="Corbel" w:hAnsi="Corbel"/>
        </w:rPr>
        <w:t xml:space="preserve">tavebného denníka Objednávateľovi. Jeho druhú kópiu je Zhotoviteľ povinný uchovávať minimálne do doby uplynutia </w:t>
      </w:r>
      <w:r w:rsidR="00A03195" w:rsidRPr="00AB726E">
        <w:rPr>
          <w:rFonts w:ascii="Corbel" w:hAnsi="Corbel"/>
        </w:rPr>
        <w:t>z</w:t>
      </w:r>
      <w:r w:rsidRPr="00AB726E">
        <w:rPr>
          <w:rFonts w:ascii="Corbel" w:hAnsi="Corbel"/>
        </w:rPr>
        <w:t>áručnej doby.</w:t>
      </w:r>
    </w:p>
    <w:p w14:paraId="6FA90052" w14:textId="77777777" w:rsidR="00C07311" w:rsidRPr="00AB726E" w:rsidRDefault="00C07311" w:rsidP="00C07311">
      <w:pPr>
        <w:pStyle w:val="Odsekzoznamu"/>
        <w:spacing w:after="0" w:line="260" w:lineRule="atLeast"/>
        <w:ind w:left="737"/>
        <w:jc w:val="both"/>
        <w:rPr>
          <w:rFonts w:ascii="Corbel" w:hAnsi="Corbel"/>
          <w:highlight w:val="yellow"/>
        </w:rPr>
      </w:pPr>
    </w:p>
    <w:p w14:paraId="417E4B44"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Pred začatím stavebných prác Zhotoviteľ predloží Objednávateľovi na schválenie špecifikácie s položkami materiálov a prvkov, ktoré plánuje použiť na vykonanie Diela. Objednávateľ si vyhradzuje právo neschváliť tieto materiály a prvky, pričom takéto odmietnutie musí byť náležite odôvodnené.</w:t>
      </w:r>
    </w:p>
    <w:p w14:paraId="63DE7102" w14:textId="77777777" w:rsidR="00C07311" w:rsidRPr="00AB726E" w:rsidRDefault="00C07311" w:rsidP="001129E0">
      <w:pPr>
        <w:spacing w:after="0" w:line="260" w:lineRule="atLeast"/>
        <w:jc w:val="both"/>
        <w:rPr>
          <w:rFonts w:ascii="Corbel" w:hAnsi="Corbel"/>
          <w:highlight w:val="yellow"/>
        </w:rPr>
      </w:pPr>
    </w:p>
    <w:p w14:paraId="20E3CE92" w14:textId="414B6615"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Objednávateľ</w:t>
      </w:r>
      <w:r w:rsidR="00CD3E44" w:rsidRPr="00AB726E">
        <w:rPr>
          <w:rFonts w:ascii="Corbel" w:hAnsi="Corbel"/>
        </w:rPr>
        <w:t xml:space="preserve"> </w:t>
      </w:r>
      <w:r w:rsidRPr="00AB726E">
        <w:rPr>
          <w:rFonts w:ascii="Corbel" w:hAnsi="Corbel"/>
        </w:rPr>
        <w:t>a </w:t>
      </w:r>
      <w:r w:rsidR="2E9CBCE7" w:rsidRPr="00AB726E">
        <w:rPr>
          <w:rFonts w:ascii="Corbel" w:hAnsi="Corbel"/>
        </w:rPr>
        <w:t>a</w:t>
      </w:r>
      <w:r w:rsidRPr="00AB726E">
        <w:rPr>
          <w:rFonts w:ascii="Corbel" w:hAnsi="Corbel"/>
        </w:rPr>
        <w:t xml:space="preserve">utorský dozor je oprávnený kontrolovať vykonávanie Diela na každom stupni jeho realizácie. Práce a/alebo dodávky, ktoré vykazujú už v priebehu realizácie Diela nedostatky, alebo sú v rozpore s podmienkami určenými Zmluvou, musí Zhotoviteľ na vlastné náklady nahradiť nezávadnými prácami a/alebo dodávkami bez dopadu na termín ukončenia ním realizovaných prác a/alebo má právo žiadať, aby Zhotoviteľ bezodkladne </w:t>
      </w:r>
      <w:r w:rsidR="00F34FAA" w:rsidRPr="00AB726E">
        <w:rPr>
          <w:rFonts w:ascii="Corbel" w:hAnsi="Corbel"/>
        </w:rPr>
        <w:t xml:space="preserve">dodávok. Ak </w:t>
      </w:r>
      <w:r w:rsidR="00F34FAA" w:rsidRPr="00AB726E">
        <w:rPr>
          <w:rFonts w:ascii="Corbel" w:hAnsi="Corbel"/>
        </w:rPr>
        <w:lastRenderedPageBreak/>
        <w:t xml:space="preserve">Objednávateľ pri kontrole zistí, že Zhotoviteľ porušuje svoje povinnosti, </w:t>
      </w:r>
      <w:r w:rsidRPr="00AB726E">
        <w:rPr>
          <w:rFonts w:ascii="Corbel" w:hAnsi="Corbel"/>
        </w:rPr>
        <w:t xml:space="preserve">odstránil zistené </w:t>
      </w:r>
      <w:r w:rsidR="00CD3E44" w:rsidRPr="00AB726E">
        <w:rPr>
          <w:rFonts w:ascii="Corbel" w:hAnsi="Corbel"/>
        </w:rPr>
        <w:t>v</w:t>
      </w:r>
      <w:r w:rsidRPr="00AB726E">
        <w:rPr>
          <w:rFonts w:ascii="Corbel" w:hAnsi="Corbel"/>
        </w:rPr>
        <w:t xml:space="preserve">ady vzniknuté chybným zhotovením prác a/alebo dodávok a ďalej ho zhotovoval riadne. </w:t>
      </w:r>
      <w:r w:rsidR="00CF3031">
        <w:rPr>
          <w:rFonts w:ascii="Corbel" w:hAnsi="Corbel"/>
        </w:rPr>
        <w:t xml:space="preserve">                         </w:t>
      </w:r>
      <w:r w:rsidRPr="00AB726E">
        <w:rPr>
          <w:rFonts w:ascii="Corbel" w:hAnsi="Corbel"/>
        </w:rPr>
        <w:t xml:space="preserve">V prípade, že Zhotoviteľ v primeranej lehote, určenej k tomu Objednávateľom prostredníctvom </w:t>
      </w:r>
      <w:r w:rsidR="00CD3E44" w:rsidRPr="00AB726E">
        <w:rPr>
          <w:rFonts w:ascii="Corbel" w:hAnsi="Corbel"/>
        </w:rPr>
        <w:t>d</w:t>
      </w:r>
      <w:r w:rsidRPr="00AB726E">
        <w:rPr>
          <w:rFonts w:ascii="Corbel" w:hAnsi="Corbel"/>
        </w:rPr>
        <w:t>ozoru Objednávateľa, a zapísanej v Stavebnom denníku, príp. v osobitnej písomnej výzve, neodstráni zistené nedostatky, považuje sa to za podstatné porušenie Zmluvy a Objednávateľ má právo od Zmluvy odstúpiť.</w:t>
      </w:r>
    </w:p>
    <w:p w14:paraId="5E786D23" w14:textId="77777777" w:rsidR="00C07311" w:rsidRPr="00AB726E" w:rsidRDefault="00C07311" w:rsidP="00C07311">
      <w:pPr>
        <w:pStyle w:val="Odsekzoznamu"/>
        <w:spacing w:after="0" w:line="260" w:lineRule="atLeast"/>
        <w:ind w:left="709"/>
        <w:jc w:val="both"/>
        <w:rPr>
          <w:rFonts w:ascii="Corbel" w:hAnsi="Corbel"/>
        </w:rPr>
      </w:pPr>
    </w:p>
    <w:p w14:paraId="4CFFB719" w14:textId="5F80D8D3"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Pri realizovaní tzv. „zakrývaných“ prác je Zhotoviteľ povinný minimálne tri</w:t>
      </w:r>
      <w:r w:rsidR="00D27E26" w:rsidRPr="00AB726E">
        <w:rPr>
          <w:rFonts w:ascii="Corbel" w:hAnsi="Corbel"/>
        </w:rPr>
        <w:t xml:space="preserve"> (3)</w:t>
      </w:r>
      <w:r w:rsidRPr="00AB726E">
        <w:rPr>
          <w:rFonts w:ascii="Corbel" w:hAnsi="Corbel"/>
        </w:rPr>
        <w:t xml:space="preserve"> </w:t>
      </w:r>
      <w:r w:rsidR="258E2A00" w:rsidRPr="00AB726E">
        <w:rPr>
          <w:rFonts w:ascii="Corbel" w:hAnsi="Corbel"/>
        </w:rPr>
        <w:t>p</w:t>
      </w:r>
      <w:r w:rsidRPr="00AB726E">
        <w:rPr>
          <w:rFonts w:ascii="Corbel" w:hAnsi="Corbel"/>
        </w:rPr>
        <w:t xml:space="preserve">racovné dni vopred vyzvať </w:t>
      </w:r>
      <w:r w:rsidR="0E42CAC3" w:rsidRPr="00AB726E">
        <w:rPr>
          <w:rFonts w:ascii="Corbel" w:hAnsi="Corbel"/>
        </w:rPr>
        <w:t>d</w:t>
      </w:r>
      <w:r w:rsidRPr="00AB726E">
        <w:rPr>
          <w:rFonts w:ascii="Corbel" w:hAnsi="Corbel"/>
        </w:rPr>
        <w:t xml:space="preserve">ozor Objednávateľa na ich kontrolu a odsúhlasenie formou zápisu </w:t>
      </w:r>
      <w:r w:rsidR="00F83034">
        <w:rPr>
          <w:rFonts w:ascii="Corbel" w:hAnsi="Corbel"/>
        </w:rPr>
        <w:t xml:space="preserve">                               </w:t>
      </w:r>
      <w:r w:rsidRPr="00AB726E">
        <w:rPr>
          <w:rFonts w:ascii="Corbel" w:hAnsi="Corbel"/>
        </w:rPr>
        <w:t>v Stavebnom denníku a zaslaním výzvy elektronicky na e-mailové adresy príslušných kontaktných osôb. V prípade nedodržania tohto postupu je Zhotoviteľ povinný na požiadanie Objednávateľa zakryté práce odkryť na vlastné náklady a rovnako na vlastné náklady tieto práce, ak budú schválené Objednávateľom, opäť zakryť. Ak Objednávateľ nebude na výzvu Zhotoviteľa reagovať do</w:t>
      </w:r>
      <w:r w:rsidR="00D27E26" w:rsidRPr="00AB726E">
        <w:rPr>
          <w:rFonts w:ascii="Corbel" w:hAnsi="Corbel"/>
        </w:rPr>
        <w:t xml:space="preserve"> </w:t>
      </w:r>
      <w:r w:rsidRPr="00AB726E">
        <w:rPr>
          <w:rFonts w:ascii="Corbel" w:hAnsi="Corbel"/>
        </w:rPr>
        <w:t>troch</w:t>
      </w:r>
      <w:r w:rsidR="00D27E26" w:rsidRPr="00AB726E">
        <w:rPr>
          <w:rFonts w:ascii="Corbel" w:hAnsi="Corbel"/>
        </w:rPr>
        <w:t xml:space="preserve"> (3)</w:t>
      </w:r>
      <w:r w:rsidRPr="00AB726E">
        <w:rPr>
          <w:rFonts w:ascii="Corbel" w:hAnsi="Corbel"/>
        </w:rPr>
        <w:t xml:space="preserve"> </w:t>
      </w:r>
      <w:r w:rsidR="00365589" w:rsidRPr="00AB726E">
        <w:rPr>
          <w:rFonts w:ascii="Corbel" w:hAnsi="Corbel"/>
        </w:rPr>
        <w:t>p</w:t>
      </w:r>
      <w:r w:rsidRPr="00AB726E">
        <w:rPr>
          <w:rFonts w:ascii="Corbel" w:hAnsi="Corbel"/>
        </w:rPr>
        <w:t>racovných dní a priebežnej kontroly realizovaných prác sa nezúčastní, má sa za to, že Objednávateľ so stavom realizovaných prác súhlasí a Zhotoviteľ môže pokračovať v zakrytí týchto prác a v ďalších stavebných činnostiach.</w:t>
      </w:r>
    </w:p>
    <w:p w14:paraId="09201CB1" w14:textId="77777777" w:rsidR="00C07311" w:rsidRPr="00AB726E" w:rsidRDefault="00C07311" w:rsidP="00C07311">
      <w:pPr>
        <w:pStyle w:val="Odsekzoznamu"/>
        <w:spacing w:after="0" w:line="260" w:lineRule="atLeast"/>
        <w:ind w:left="737"/>
        <w:jc w:val="both"/>
        <w:rPr>
          <w:rFonts w:ascii="Corbel" w:hAnsi="Corbel"/>
        </w:rPr>
      </w:pPr>
    </w:p>
    <w:p w14:paraId="2FF96747" w14:textId="4CEC6CEF"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Dozor Objednávateľa potvrdzuje súpis vykonaných prác a dáva súhlas Zhotoviteľovi na vystavenie </w:t>
      </w:r>
      <w:r w:rsidR="00CD3E44" w:rsidRPr="00AB726E">
        <w:rPr>
          <w:rFonts w:ascii="Corbel" w:hAnsi="Corbel"/>
        </w:rPr>
        <w:t>f</w:t>
      </w:r>
      <w:r w:rsidRPr="00AB726E">
        <w:rPr>
          <w:rFonts w:ascii="Corbel" w:hAnsi="Corbel"/>
        </w:rPr>
        <w:t>aktúry za zrealizované práce.</w:t>
      </w:r>
    </w:p>
    <w:p w14:paraId="0DFBD262" w14:textId="77777777" w:rsidR="00C07311" w:rsidRPr="00AB726E" w:rsidRDefault="00C07311" w:rsidP="00C07311">
      <w:pPr>
        <w:pStyle w:val="Odsekzoznamu"/>
        <w:spacing w:after="0" w:line="260" w:lineRule="atLeast"/>
        <w:ind w:left="737"/>
        <w:jc w:val="both"/>
        <w:rPr>
          <w:rFonts w:ascii="Corbel" w:hAnsi="Corbel"/>
          <w:highlight w:val="yellow"/>
        </w:rPr>
      </w:pPr>
    </w:p>
    <w:p w14:paraId="10C2A6F0" w14:textId="0996BD9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V prípade, ak sa množstvo prác nezhoduje s množstvom uvedeným vo </w:t>
      </w:r>
      <w:r w:rsidR="00CD3E44" w:rsidRPr="00AB726E">
        <w:rPr>
          <w:rFonts w:ascii="Corbel" w:hAnsi="Corbel"/>
        </w:rPr>
        <w:t>v</w:t>
      </w:r>
      <w:r w:rsidRPr="00AB726E">
        <w:rPr>
          <w:rFonts w:ascii="Corbel" w:hAnsi="Corbel"/>
        </w:rPr>
        <w:t xml:space="preserve">ýkaze výmer, je Zhotoviteľ povinný na túto skutočnosť bezodkladne, ešte pred vykonaním príslušnej práce, upozorniť  </w:t>
      </w:r>
      <w:r w:rsidR="00CD3E44" w:rsidRPr="00AB726E">
        <w:rPr>
          <w:rFonts w:ascii="Corbel" w:hAnsi="Corbel"/>
        </w:rPr>
        <w:t>d</w:t>
      </w:r>
      <w:r w:rsidRPr="00AB726E">
        <w:rPr>
          <w:rFonts w:ascii="Corbel" w:hAnsi="Corbel"/>
        </w:rPr>
        <w:t>ozor Objednávateľa.</w:t>
      </w:r>
    </w:p>
    <w:p w14:paraId="168AF48C" w14:textId="77777777" w:rsidR="00C07311" w:rsidRPr="00AB726E" w:rsidRDefault="00C07311" w:rsidP="00C07311">
      <w:pPr>
        <w:pStyle w:val="Odsekzoznamu"/>
        <w:spacing w:after="0" w:line="260" w:lineRule="atLeast"/>
        <w:ind w:left="737"/>
        <w:jc w:val="both"/>
        <w:rPr>
          <w:rFonts w:ascii="Corbel" w:hAnsi="Corbel"/>
          <w:highlight w:val="yellow"/>
        </w:rPr>
      </w:pPr>
    </w:p>
    <w:p w14:paraId="6BD44A8A" w14:textId="6FB5ADBD"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Zmluvne nedohodnuté práce (</w:t>
      </w:r>
      <w:r w:rsidR="00CD3E44" w:rsidRPr="00AB726E">
        <w:rPr>
          <w:rFonts w:ascii="Corbel" w:hAnsi="Corbel"/>
        </w:rPr>
        <w:t>n</w:t>
      </w:r>
      <w:r w:rsidRPr="00AB726E">
        <w:rPr>
          <w:rFonts w:ascii="Corbel" w:hAnsi="Corbel"/>
        </w:rPr>
        <w:t xml:space="preserve">aviac práce), je Zhotoviteľ na požiadanie Objednávateľa povinný vykonať za podmienky dohody o kvalite, rozsahu, vplyvu na zmluvný termín odovzdania Diela a cenu, a to všetko len ak sú k tomu splnené podmienky ustanovené Zákonom o verejnom obstarávaní a postupom podľa Čl. V tejto Zmluvy. V prípade, ak Zhotoviteľ zistí potrebu vykonania iných prác ako sú predpokladané </w:t>
      </w:r>
      <w:r w:rsidR="00CD3E44" w:rsidRPr="00AB726E">
        <w:rPr>
          <w:rFonts w:ascii="Corbel" w:hAnsi="Corbel"/>
        </w:rPr>
        <w:t>p</w:t>
      </w:r>
      <w:r w:rsidRPr="00AB726E">
        <w:rPr>
          <w:rFonts w:ascii="Corbel" w:hAnsi="Corbel"/>
        </w:rPr>
        <w:t>rojektovou dokumentáciou a </w:t>
      </w:r>
      <w:r w:rsidR="00CD3E44" w:rsidRPr="00AB726E">
        <w:rPr>
          <w:rFonts w:ascii="Corbel" w:hAnsi="Corbel"/>
        </w:rPr>
        <w:t>v</w:t>
      </w:r>
      <w:r w:rsidRPr="00AB726E">
        <w:rPr>
          <w:rFonts w:ascii="Corbel" w:hAnsi="Corbel"/>
        </w:rPr>
        <w:t xml:space="preserve">ýkazom výmer, môže Zhotoviteľ tieto zrealizovať až po tom, čo budú Objednávateľom písomne schválené postupom podľa </w:t>
      </w:r>
      <w:r w:rsidR="00CD3E44" w:rsidRPr="00AB726E">
        <w:rPr>
          <w:rFonts w:ascii="Corbel" w:hAnsi="Corbel"/>
        </w:rPr>
        <w:t>Č</w:t>
      </w:r>
      <w:r w:rsidRPr="00AB726E">
        <w:rPr>
          <w:rFonts w:ascii="Corbel" w:hAnsi="Corbel"/>
        </w:rPr>
        <w:t>lánku V. tejto Zmluvy; ak takéto práce Zhotoviteľ vykoná bez súhlasu Objednávateľa, nie je oprávnený ich Objednávateľovi vyúčtovať a náklady na ich vykonanie znáša v celom rozsahu sám Zhotoviteľ.</w:t>
      </w:r>
    </w:p>
    <w:p w14:paraId="4A3C8C5D" w14:textId="77777777" w:rsidR="00C07311" w:rsidRPr="00AB726E" w:rsidRDefault="00C07311" w:rsidP="00C07311">
      <w:pPr>
        <w:spacing w:after="0" w:line="260" w:lineRule="atLeast"/>
        <w:jc w:val="both"/>
        <w:rPr>
          <w:rFonts w:ascii="Corbel" w:hAnsi="Corbel"/>
          <w:highlight w:val="yellow"/>
        </w:rPr>
      </w:pPr>
    </w:p>
    <w:p w14:paraId="55A8468F" w14:textId="0BCFF25A" w:rsidR="00C07311" w:rsidRPr="00AB726E" w:rsidRDefault="00C07311" w:rsidP="00A87286">
      <w:pPr>
        <w:pStyle w:val="Odsekzoznamu"/>
        <w:numPr>
          <w:ilvl w:val="0"/>
          <w:numId w:val="7"/>
        </w:numPr>
        <w:spacing w:after="200" w:line="240" w:lineRule="auto"/>
        <w:ind w:left="709" w:hanging="709"/>
        <w:jc w:val="both"/>
        <w:rPr>
          <w:rFonts w:ascii="Corbel" w:hAnsi="Corbel"/>
        </w:rPr>
      </w:pPr>
      <w:r w:rsidRPr="00AB726E">
        <w:rPr>
          <w:rFonts w:ascii="Corbel" w:hAnsi="Corbel"/>
        </w:rPr>
        <w:t>V prípade, ak o to Zhotoviteľ požiada, Objednávateľ poskytne Zhotoviteľovi zdroj elektriny a vody, resp. konkrétne odberné miesto</w:t>
      </w:r>
      <w:r w:rsidR="36DD2EA3" w:rsidRPr="00AB726E">
        <w:rPr>
          <w:rFonts w:ascii="Corbel" w:hAnsi="Corbel"/>
        </w:rPr>
        <w:t>.</w:t>
      </w:r>
    </w:p>
    <w:p w14:paraId="52481B3F" w14:textId="77777777" w:rsidR="004B17AF" w:rsidRPr="00AB726E" w:rsidRDefault="004B17AF" w:rsidP="004B17AF">
      <w:pPr>
        <w:pStyle w:val="Odsekzoznamu"/>
        <w:spacing w:after="200" w:line="240" w:lineRule="auto"/>
        <w:ind w:left="709"/>
        <w:jc w:val="both"/>
        <w:rPr>
          <w:rFonts w:ascii="Corbel" w:hAnsi="Corbel"/>
          <w:highlight w:val="yellow"/>
        </w:rPr>
      </w:pPr>
    </w:p>
    <w:p w14:paraId="11F69152" w14:textId="7ACEB654" w:rsidR="00C07311" w:rsidRPr="00AB726E" w:rsidRDefault="00C07311" w:rsidP="00A87286">
      <w:pPr>
        <w:pStyle w:val="Odsekzoznamu"/>
        <w:numPr>
          <w:ilvl w:val="0"/>
          <w:numId w:val="7"/>
        </w:numPr>
        <w:spacing w:after="200" w:line="240" w:lineRule="auto"/>
        <w:ind w:left="709" w:hanging="709"/>
        <w:jc w:val="both"/>
        <w:rPr>
          <w:rFonts w:ascii="Corbel" w:hAnsi="Corbel"/>
        </w:rPr>
      </w:pPr>
      <w:r w:rsidRPr="00AB726E">
        <w:rPr>
          <w:rFonts w:ascii="Corbel" w:hAnsi="Corbel"/>
        </w:rPr>
        <w:t>Pri vykonávaní Diela je Zhotoviteľ viazaný pokynmi Objednávateľa. Zhotoviteľ je povinný s odbornou starostlivosťou skúmať, či pokyny mu dané Objednávateľom sú vhodné k vykonaniu Diela, resp. príslušných čiastkových činností, ktorých sa tieto</w:t>
      </w:r>
      <w:r w:rsidRPr="00AB726E">
        <w:rPr>
          <w:rFonts w:ascii="Corbel" w:hAnsi="Corbel"/>
          <w:strike/>
        </w:rPr>
        <w:t xml:space="preserve"> </w:t>
      </w:r>
      <w:r w:rsidRPr="00AB726E">
        <w:rPr>
          <w:rFonts w:ascii="Corbel" w:hAnsi="Corbel"/>
        </w:rPr>
        <w:t xml:space="preserve">pokyny týkajú. V prípade, ak Zhotoviteľ bez zbytočného odkladu písomne neupozorní Objednávateľa na nevhodnosť týchto pokynov, zodpovedá za </w:t>
      </w:r>
      <w:r w:rsidR="00794841" w:rsidRPr="00AB726E">
        <w:rPr>
          <w:rFonts w:ascii="Corbel" w:hAnsi="Corbel"/>
        </w:rPr>
        <w:t>v</w:t>
      </w:r>
      <w:r w:rsidRPr="00AB726E">
        <w:rPr>
          <w:rFonts w:ascii="Corbel" w:hAnsi="Corbel"/>
        </w:rPr>
        <w:t xml:space="preserve">ady Diela a prípadné škody, ktoré boli uplatnením týchto pokynov spôsobené. V prípade, ak bude Objednávateľ písomne trvať na svojich pokynoch napriek skutočnosti, že bol na dôvod ich nevhodnosti Zhotoviteľom písomne upozornený, nezodpovedá Zhotoviteľ za </w:t>
      </w:r>
      <w:r w:rsidR="00794841" w:rsidRPr="00AB726E">
        <w:rPr>
          <w:rFonts w:ascii="Corbel" w:hAnsi="Corbel"/>
        </w:rPr>
        <w:t>v</w:t>
      </w:r>
      <w:r w:rsidRPr="00AB726E">
        <w:rPr>
          <w:rFonts w:ascii="Corbel" w:hAnsi="Corbel"/>
        </w:rPr>
        <w:t>ady Diela a iné škody spôsobené uplatnením nevhodných týchto pokynov.</w:t>
      </w:r>
    </w:p>
    <w:p w14:paraId="3B31BE45" w14:textId="77777777" w:rsidR="00C07311" w:rsidRPr="00AB726E" w:rsidRDefault="00C07311" w:rsidP="00C07311">
      <w:pPr>
        <w:pStyle w:val="Odsekzoznamu"/>
        <w:spacing w:after="0" w:line="260" w:lineRule="atLeast"/>
        <w:ind w:left="737"/>
        <w:jc w:val="both"/>
        <w:rPr>
          <w:rFonts w:ascii="Corbel" w:hAnsi="Corbel"/>
          <w:highlight w:val="yellow"/>
        </w:rPr>
      </w:pPr>
    </w:p>
    <w:p w14:paraId="7E5D41D7" w14:textId="04F1A249"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Zhotoviteľ je oprávnený bezodplatne vchádzať dopravnými prostriedkami do areálu</w:t>
      </w:r>
      <w:r w:rsidR="00E55E8F" w:rsidRPr="00AB726E">
        <w:rPr>
          <w:rFonts w:ascii="Corbel" w:hAnsi="Corbel"/>
        </w:rPr>
        <w:t xml:space="preserve"> Staré Grunty</w:t>
      </w:r>
      <w:r w:rsidRPr="00AB726E">
        <w:rPr>
          <w:rFonts w:ascii="Corbel" w:hAnsi="Corbel"/>
        </w:rPr>
        <w:t xml:space="preserve">, v ktorom sa </w:t>
      </w:r>
      <w:r w:rsidR="00794841" w:rsidRPr="00AB726E">
        <w:rPr>
          <w:rFonts w:ascii="Corbel" w:hAnsi="Corbel"/>
        </w:rPr>
        <w:t>s</w:t>
      </w:r>
      <w:r w:rsidRPr="00AB726E">
        <w:rPr>
          <w:rFonts w:ascii="Corbel" w:hAnsi="Corbel"/>
        </w:rPr>
        <w:t>tavba nachádza, a to len za účelom dopravy materiálu, zariadenia a personálu potrebného na realizáciu Diela.</w:t>
      </w:r>
      <w:r w:rsidR="009608B4">
        <w:rPr>
          <w:rFonts w:ascii="Corbel" w:hAnsi="Corbel"/>
        </w:rPr>
        <w:t xml:space="preserve"> </w:t>
      </w:r>
      <w:r w:rsidRPr="00AB726E">
        <w:rPr>
          <w:rFonts w:ascii="Corbel" w:hAnsi="Corbel"/>
        </w:rPr>
        <w:t xml:space="preserve">Zhotoviteľ je povinný zotrvať dopravnými prostriedkami len na miestach v areáli </w:t>
      </w:r>
      <w:r w:rsidR="00E55E8F" w:rsidRPr="00AB726E">
        <w:rPr>
          <w:rFonts w:ascii="Corbel" w:hAnsi="Corbel"/>
        </w:rPr>
        <w:t xml:space="preserve">Staré Grunty </w:t>
      </w:r>
      <w:r w:rsidRPr="00AB726E">
        <w:rPr>
          <w:rFonts w:ascii="Corbel" w:hAnsi="Corbel"/>
        </w:rPr>
        <w:t xml:space="preserve">na to určených Objednávateľom, len </w:t>
      </w:r>
      <w:r w:rsidRPr="00AB726E">
        <w:rPr>
          <w:rFonts w:ascii="Corbel" w:hAnsi="Corbel"/>
        </w:rPr>
        <w:lastRenderedPageBreak/>
        <w:t xml:space="preserve">počas nevyhnutnej doby na výkon príslušných manipulačných činností a následne je povinný areál </w:t>
      </w:r>
      <w:r w:rsidR="32585023" w:rsidRPr="00AB726E">
        <w:rPr>
          <w:rFonts w:ascii="Corbel" w:hAnsi="Corbel"/>
        </w:rPr>
        <w:t xml:space="preserve">Staré Grunty </w:t>
      </w:r>
      <w:r w:rsidRPr="00AB726E">
        <w:rPr>
          <w:rFonts w:ascii="Corbel" w:hAnsi="Corbel"/>
        </w:rPr>
        <w:t xml:space="preserve">opustiť.    </w:t>
      </w:r>
    </w:p>
    <w:p w14:paraId="23A24BBD" w14:textId="1AD36563" w:rsidR="00C07311" w:rsidRPr="00AB726E" w:rsidRDefault="00C07311" w:rsidP="00497A4B">
      <w:pPr>
        <w:spacing w:after="0" w:line="260" w:lineRule="atLeast"/>
        <w:ind w:left="737"/>
        <w:jc w:val="both"/>
        <w:rPr>
          <w:rFonts w:ascii="Corbel" w:hAnsi="Corbel"/>
          <w:highlight w:val="yellow"/>
        </w:rPr>
      </w:pPr>
    </w:p>
    <w:p w14:paraId="24404DFB" w14:textId="7CE67B9E" w:rsidR="00C07311" w:rsidRPr="00AB726E" w:rsidRDefault="6181D8CF" w:rsidP="00A87286">
      <w:pPr>
        <w:pStyle w:val="Odsekzoznamu"/>
        <w:numPr>
          <w:ilvl w:val="0"/>
          <w:numId w:val="7"/>
        </w:numPr>
        <w:spacing w:line="260" w:lineRule="atLeast"/>
        <w:ind w:left="709" w:hanging="709"/>
        <w:jc w:val="both"/>
        <w:rPr>
          <w:rFonts w:ascii="Corbel" w:hAnsi="Corbel"/>
        </w:rPr>
      </w:pPr>
      <w:r w:rsidRPr="00AB726E">
        <w:rPr>
          <w:rFonts w:ascii="Corbel" w:hAnsi="Corbel"/>
        </w:rPr>
        <w:t>Pre účely kontroly priebehu zhotovovania Diela organizuje Objednávateľ pravidelné kontrolné dni v termínoch nevyhnutných pre riadne vykonávanie kontroly stanovených v </w:t>
      </w:r>
      <w:r w:rsidR="70FDEEAA" w:rsidRPr="00AB726E">
        <w:rPr>
          <w:rFonts w:ascii="Corbel" w:hAnsi="Corbel"/>
        </w:rPr>
        <w:t>p</w:t>
      </w:r>
      <w:r w:rsidRPr="00AB726E">
        <w:rPr>
          <w:rFonts w:ascii="Corbel" w:hAnsi="Corbel"/>
        </w:rPr>
        <w:t xml:space="preserve">láne kontrolných dní. Plán kontrolných dní odovzdá Objednávateľ Zhotoviteľovi bezodkladne po začatí prác a bude pre Zhotoviteľa záväzný. Na kontrolných dňoch sa zúčastňujú </w:t>
      </w:r>
      <w:r w:rsidR="54E3CA92" w:rsidRPr="00AB726E">
        <w:rPr>
          <w:rFonts w:ascii="Corbel" w:hAnsi="Corbel"/>
        </w:rPr>
        <w:t>pr</w:t>
      </w:r>
      <w:r w:rsidRPr="00AB726E">
        <w:rPr>
          <w:rFonts w:ascii="Corbel" w:hAnsi="Corbel"/>
        </w:rPr>
        <w:t xml:space="preserve">íp. </w:t>
      </w:r>
      <w:r w:rsidR="54E3CA92" w:rsidRPr="00AB726E">
        <w:rPr>
          <w:rFonts w:ascii="Corbel" w:hAnsi="Corbel"/>
        </w:rPr>
        <w:t xml:space="preserve">aj </w:t>
      </w:r>
      <w:r w:rsidRPr="00AB726E">
        <w:rPr>
          <w:rFonts w:ascii="Corbel" w:hAnsi="Corbel"/>
        </w:rPr>
        <w:t xml:space="preserve">príslušní profesisti, ktorých prítomnosť sa považuje za potrebnú, </w:t>
      </w:r>
      <w:r w:rsidR="54E3CA92" w:rsidRPr="00AB726E">
        <w:rPr>
          <w:rFonts w:ascii="Corbel" w:hAnsi="Corbel"/>
        </w:rPr>
        <w:t>d</w:t>
      </w:r>
      <w:r w:rsidRPr="00AB726E">
        <w:rPr>
          <w:rFonts w:ascii="Corbel" w:hAnsi="Corbel"/>
        </w:rPr>
        <w:t xml:space="preserve">ozor Objednávateľa, prípadne aj </w:t>
      </w:r>
      <w:r w:rsidR="54E3CA92" w:rsidRPr="00AB726E">
        <w:rPr>
          <w:rFonts w:ascii="Corbel" w:hAnsi="Corbel"/>
        </w:rPr>
        <w:t>a</w:t>
      </w:r>
      <w:r w:rsidRPr="00AB726E">
        <w:rPr>
          <w:rFonts w:ascii="Corbel" w:hAnsi="Corbel"/>
        </w:rPr>
        <w:t xml:space="preserve">utorský dozor, ak si jeho prítomnosť </w:t>
      </w:r>
      <w:r w:rsidR="54E3CA92" w:rsidRPr="00AB726E">
        <w:rPr>
          <w:rFonts w:ascii="Corbel" w:hAnsi="Corbel"/>
        </w:rPr>
        <w:t>d</w:t>
      </w:r>
      <w:r w:rsidRPr="00AB726E">
        <w:rPr>
          <w:rFonts w:ascii="Corbel" w:hAnsi="Corbel"/>
        </w:rPr>
        <w:t>ozor Objednávateľa vyžiada. Zúčastnení na kontrolných dňoch predovšetkým prekonzultujú a písomne odsúhlasia skutočnosti technickej povahy týkajúce sa najmä rozsahu už vykonaných dodávok a prác, postup prác z hľadiska dodržiavania termínov</w:t>
      </w:r>
      <w:r w:rsidR="4383347B" w:rsidRPr="00AB726E">
        <w:rPr>
          <w:rFonts w:ascii="Corbel" w:hAnsi="Corbel"/>
        </w:rPr>
        <w:t xml:space="preserve"> </w:t>
      </w:r>
      <w:r w:rsidRPr="00AB726E">
        <w:rPr>
          <w:rFonts w:ascii="Corbel" w:hAnsi="Corbel"/>
        </w:rPr>
        <w:t xml:space="preserve">a dohodnú sa na riešení prípadných problémov, ktoré sa pri realizácii Diela vyskytli. O priebehu kontrolných dní sa spisuje písomný záznam, ktorý Objednávateľ pošle všetkým na kontrolných dňoch zúčastneným osobám elektronickou poštou (e-mailom). Ak osoby zúčastnené na kontrolných dňoch k tomuto záznamu nepripoja pripomienky ani do dvoch (2) pracovných dní, záznam sa považuje za odsúhlasený všetkými zúčastnenými osobami. </w:t>
      </w:r>
    </w:p>
    <w:p w14:paraId="51FC5220" w14:textId="77777777" w:rsidR="00C07311" w:rsidRPr="00AB726E" w:rsidRDefault="00C07311" w:rsidP="00C07311">
      <w:pPr>
        <w:pStyle w:val="Odsekzoznamu"/>
        <w:spacing w:line="260" w:lineRule="atLeast"/>
        <w:rPr>
          <w:rFonts w:ascii="Corbel" w:hAnsi="Corbel"/>
          <w:highlight w:val="yellow"/>
        </w:rPr>
      </w:pPr>
    </w:p>
    <w:p w14:paraId="20A11AD1" w14:textId="26BEE9FE"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V prípade vzniku akýchkoľvek odpadov pri vykonávaní diela je Zhotoviteľ zodpovedný za nakladanie s týmito odpadmi v zmysle </w:t>
      </w:r>
      <w:r w:rsidR="00794841" w:rsidRPr="00AB726E">
        <w:rPr>
          <w:rFonts w:ascii="Corbel" w:hAnsi="Corbel"/>
        </w:rPr>
        <w:t xml:space="preserve">zákona č. </w:t>
      </w:r>
      <w:r w:rsidR="00486488" w:rsidRPr="00AB726E">
        <w:rPr>
          <w:rFonts w:ascii="Corbel" w:hAnsi="Corbel"/>
        </w:rPr>
        <w:t xml:space="preserve">79/2015 Z. z. </w:t>
      </w:r>
      <w:r w:rsidR="006E3818" w:rsidRPr="00AB726E">
        <w:rPr>
          <w:rFonts w:ascii="Corbel" w:hAnsi="Corbel"/>
        </w:rPr>
        <w:t>o odpadoch a o zmene a doplnení niektorých zákonov v znení neskorších predpisov (ďalej len „</w:t>
      </w:r>
      <w:r w:rsidRPr="00AB726E">
        <w:rPr>
          <w:rFonts w:ascii="Corbel" w:hAnsi="Corbel"/>
        </w:rPr>
        <w:t>Zákon o</w:t>
      </w:r>
      <w:r w:rsidR="006E3818" w:rsidRPr="00AB726E">
        <w:rPr>
          <w:rFonts w:ascii="Corbel" w:hAnsi="Corbel"/>
        </w:rPr>
        <w:t> </w:t>
      </w:r>
      <w:r w:rsidRPr="00AB726E">
        <w:rPr>
          <w:rFonts w:ascii="Corbel" w:hAnsi="Corbel"/>
        </w:rPr>
        <w:t>odpadoch</w:t>
      </w:r>
      <w:r w:rsidR="006E3818" w:rsidRPr="00AB726E">
        <w:rPr>
          <w:rFonts w:ascii="Corbel" w:hAnsi="Corbel"/>
        </w:rPr>
        <w:t>“)</w:t>
      </w:r>
      <w:r w:rsidRPr="00AB726E">
        <w:rPr>
          <w:rFonts w:ascii="Corbel" w:hAnsi="Corbel"/>
        </w:rPr>
        <w:t xml:space="preserve"> a príslušných vykonávacích predpisov a je povinný plniť všetky povinnosti, ktoré prislúchajú držiteľovi odpadu v zmysle príslušných ustanovení Zákona o odpadoch. V prípade, ak vznikne Objednávateľovi akákoľvek škoda v súvislosti s porušením povinností Zhotoviteľa dodržiavať ustanovenia</w:t>
      </w:r>
      <w:r w:rsidR="00770B3E" w:rsidRPr="00AB726E">
        <w:rPr>
          <w:rFonts w:ascii="Corbel" w:hAnsi="Corbel"/>
        </w:rPr>
        <w:t xml:space="preserve"> </w:t>
      </w:r>
      <w:r w:rsidRPr="00AB726E">
        <w:rPr>
          <w:rFonts w:ascii="Corbel" w:hAnsi="Corbel"/>
        </w:rPr>
        <w:t xml:space="preserve">v oblasti nakladania s odpadmi, Zhotoviteľ je povinný túto škodu v celom rozsahu Objednávateľovi nahradiť. </w:t>
      </w:r>
    </w:p>
    <w:p w14:paraId="5F8E815E" w14:textId="77777777" w:rsidR="00C07311" w:rsidRPr="00AB726E" w:rsidRDefault="00C07311" w:rsidP="00C07311">
      <w:pPr>
        <w:pStyle w:val="Odsekzoznamu"/>
        <w:spacing w:after="0" w:line="260" w:lineRule="atLeast"/>
        <w:ind w:left="737"/>
        <w:jc w:val="both"/>
        <w:rPr>
          <w:rFonts w:ascii="Corbel" w:hAnsi="Corbel"/>
        </w:rPr>
      </w:pPr>
    </w:p>
    <w:p w14:paraId="1AEA1729" w14:textId="339CA4C4" w:rsidR="00CC1D2C"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povinný dodržiavať všetky povinnosti v zmysle vyhlášky Ministerstva životného prostredia Slovenskej republiky č. 366/2015 Z. z. o evidenčnej povinnosti a ohlasovacej povinnosti v platnom znení, vyhlášky Ministerstva životného prostredia Slovenskej republiky č. 365/2015 Z. z., ktorou sa ustanovuje Katalóg odpadov v platnom znení a vyhlášky Ministerstva životného prostredia Slovenskej republiky č. 371/2015 Z. z., ktorou sa vykonávajú niektoré ustanovenia zákona o odpadoch v platnom znení, ako aj v zmysle ostatných právnych predpisov v oblasti nakladania s odpadmi. Zhotoviteľ je povinný uchovávať všetky doklady preukazujúce spôsob nakladania s odpadom a v zmysle vyhlášky č. 366/2015 Z. z. je povinný viesť evidenciu odpadov na Evidenčnom liste odpadov. K preberaniu Diela podľa Čl. V tejto Zmluvy alebo k preberaniu akéhokoľvek iného plnenia je Zhotoviteľ povinný Objednávateľovi odovzdať všetky doklady preukazujúce množstvo odpadov, spôsob nakladania s odpadmi, ktoré vznikli pri vykonávaní diela alebo pri plnení tejto </w:t>
      </w:r>
      <w:r w:rsidR="00A74BE9" w:rsidRPr="00AB726E">
        <w:rPr>
          <w:rFonts w:ascii="Corbel" w:hAnsi="Corbel"/>
        </w:rPr>
        <w:t>Z</w:t>
      </w:r>
      <w:r w:rsidRPr="00AB726E">
        <w:rPr>
          <w:rFonts w:ascii="Corbel" w:hAnsi="Corbel"/>
        </w:rPr>
        <w:t>mluvy, vrátane Evidenčných listov odpadov podľa vyhlášky č. 366/2015 Z. z. Doklady o množstve a spôsobe nakladania s odpadmi podľa tohto bodu je Zhotoviteľ Objednávateľovi povinný predložiť alebo odovzdať aj kedykoľvek na vyžiadanie Objednávateľa. Zároveň je Zhotoviteľ povinný všetky doklady podľa tohto bodu vzťahujúce sa k nakladaniu s odpadom počas celého kalendárneho roka odovzdať Objednávateľovi po ukončení každého kalendárneho roka, najneskôr však do 15. januára nasledujúceho kalendárneho roka.</w:t>
      </w:r>
    </w:p>
    <w:p w14:paraId="5C882123" w14:textId="77777777" w:rsidR="00CC1D2C" w:rsidRPr="00AB726E" w:rsidRDefault="00CC1D2C" w:rsidP="00CC1D2C">
      <w:pPr>
        <w:pStyle w:val="Odsekzoznamu"/>
        <w:spacing w:after="0" w:line="260" w:lineRule="atLeast"/>
        <w:ind w:left="737"/>
        <w:jc w:val="both"/>
        <w:rPr>
          <w:rFonts w:ascii="Corbel" w:hAnsi="Corbel"/>
        </w:rPr>
      </w:pPr>
    </w:p>
    <w:p w14:paraId="75C8B3BA" w14:textId="53061BB2"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Zhotoviteľ je povinný organizovať práce a zo staveniska vypratať materiály a mechanizmy tak, aby nespôsobil zbytočné obmedzenie</w:t>
      </w:r>
      <w:r w:rsidR="00CC1D2C" w:rsidRPr="00AB726E">
        <w:rPr>
          <w:rFonts w:ascii="Corbel" w:hAnsi="Corbel"/>
        </w:rPr>
        <w:t xml:space="preserve"> a </w:t>
      </w:r>
      <w:r w:rsidRPr="00AB726E">
        <w:rPr>
          <w:rFonts w:ascii="Corbel" w:hAnsi="Corbel"/>
        </w:rPr>
        <w:t xml:space="preserve">záťaž pre životné prostredie. Zhotoviteľ je zároveň pri svojej činnosti povinný postupovať tak, aby neprimerane neobmedzoval užívanie ostatných susediacich alebo súvisiacich objektov Objednávateľa, ktoré nie sú predmetom rekonštrukcie a neobmedzoval nad primeranú mieru prístup k takýmto objektom. Akékoľvek obmedzenia v užívaní susedných alebo súvisiacich objektoch je Zhotoviteľ povinný </w:t>
      </w:r>
      <w:r w:rsidRPr="00AB726E">
        <w:rPr>
          <w:rFonts w:ascii="Corbel" w:hAnsi="Corbel"/>
        </w:rPr>
        <w:lastRenderedPageBreak/>
        <w:t>v dostatočnom časovom predstihu oznámiť Objednávateľovi s uvedením povahy týchto obmedzení a predpokladaného času ich trvania. Objednávateľ je oprávnený požadovať od Zhotoviteľa posunutie termínu uplatnenia požadovaných obmedzení a o zabezpečenie opatrení s cieľom zmenšenia rozsahu navrhovaných obmedzení.</w:t>
      </w:r>
      <w:r w:rsidRPr="00AB726E">
        <w:rPr>
          <w:rFonts w:ascii="Corbel" w:hAnsi="Corbel"/>
          <w:strike/>
        </w:rPr>
        <w:t xml:space="preserve">  </w:t>
      </w:r>
    </w:p>
    <w:p w14:paraId="44ED2004" w14:textId="143BDC4A" w:rsidR="00C07311" w:rsidRPr="00AB726E" w:rsidRDefault="00C07311" w:rsidP="00497A4B">
      <w:pPr>
        <w:spacing w:after="0" w:line="260" w:lineRule="atLeast"/>
        <w:ind w:left="737"/>
        <w:jc w:val="both"/>
        <w:rPr>
          <w:rFonts w:ascii="Corbel" w:hAnsi="Corbel"/>
          <w:highlight w:val="yellow"/>
        </w:rPr>
      </w:pPr>
    </w:p>
    <w:p w14:paraId="57F20175" w14:textId="78CC846C"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sa zaväzuje, že nebude v súvislosti s vykonávaním činnosti, ktorá je predmetom Zmluvy, zamestnávať zamestnancov v rozpore so všeobecne záväznými právnymi predpismi Slovenskej republiky a Európskej únie upravujúcimi nelegálnu prácu a nelegálne zamestnávanie, a to najmä v rozpore so </w:t>
      </w:r>
      <w:r w:rsidR="00285936" w:rsidRPr="00AB726E">
        <w:rPr>
          <w:rFonts w:ascii="Corbel" w:hAnsi="Corbel"/>
        </w:rPr>
        <w:t>z</w:t>
      </w:r>
      <w:r w:rsidRPr="00AB726E">
        <w:rPr>
          <w:rFonts w:ascii="Corbel" w:hAnsi="Corbel"/>
        </w:rPr>
        <w:t xml:space="preserve">ákonom </w:t>
      </w:r>
      <w:r w:rsidR="00285936" w:rsidRPr="00AB726E">
        <w:rPr>
          <w:rFonts w:ascii="Corbel" w:hAnsi="Corbel"/>
        </w:rPr>
        <w:t xml:space="preserve">č. </w:t>
      </w:r>
      <w:r w:rsidR="008E3065" w:rsidRPr="00AB726E">
        <w:rPr>
          <w:rFonts w:ascii="Corbel" w:hAnsi="Corbel"/>
        </w:rPr>
        <w:t xml:space="preserve">82/2005 Z. z. </w:t>
      </w:r>
      <w:r w:rsidRPr="00AB726E">
        <w:rPr>
          <w:rFonts w:ascii="Corbel" w:hAnsi="Corbel"/>
        </w:rPr>
        <w:t>o nelegálnej práci</w:t>
      </w:r>
      <w:r w:rsidR="008E3065" w:rsidRPr="00AB726E">
        <w:rPr>
          <w:rFonts w:ascii="Corbel" w:hAnsi="Corbel"/>
        </w:rPr>
        <w:t xml:space="preserve"> a nelegálnom zamestnávaní a o zmene a doplnení niektorých zákonov</w:t>
      </w:r>
      <w:r w:rsidR="00485815" w:rsidRPr="00AB726E">
        <w:rPr>
          <w:rFonts w:ascii="Corbel" w:hAnsi="Corbel"/>
        </w:rPr>
        <w:t xml:space="preserve"> v znení neskorších predpisov</w:t>
      </w:r>
      <w:r w:rsidRPr="00AB726E">
        <w:rPr>
          <w:rFonts w:ascii="Corbel" w:hAnsi="Corbel"/>
        </w:rPr>
        <w:t>, zákonom č. 311/2001 Z. z. Zákonník práce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7A2ED4B2" w14:textId="77777777" w:rsidR="00C07311" w:rsidRPr="00AB726E" w:rsidRDefault="00C07311" w:rsidP="00C07311">
      <w:pPr>
        <w:pStyle w:val="Odsekzoznamu"/>
        <w:spacing w:after="0" w:line="260" w:lineRule="atLeast"/>
        <w:ind w:left="737"/>
        <w:jc w:val="both"/>
        <w:rPr>
          <w:rFonts w:ascii="Corbel" w:hAnsi="Corbel"/>
          <w:highlight w:val="yellow"/>
        </w:rPr>
      </w:pPr>
    </w:p>
    <w:p w14:paraId="71A29FC8"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pri plnení tejto Zmluvy povinný dodržiavať príslušné právne predpisy v oblasti ochrany životného prostredia. Zhotoviteľ sa zaväzuje Objednávateľa informovať o každom správnom konaní alebo inom konaní týkajúcom sa porušenia povinnosti na úseku ochrany životného prostredia a poskytnúť Objednávateľovi všetku potrebnú súčinnosť, všetky potrebné informácie a podklady. </w:t>
      </w:r>
    </w:p>
    <w:p w14:paraId="06D8A3E3" w14:textId="77777777" w:rsidR="00C07311" w:rsidRPr="00AB726E" w:rsidRDefault="00C07311" w:rsidP="00C07311">
      <w:pPr>
        <w:pStyle w:val="Odsekzoznamu"/>
        <w:spacing w:after="0" w:line="260" w:lineRule="atLeast"/>
        <w:ind w:left="737"/>
        <w:jc w:val="both"/>
        <w:rPr>
          <w:rFonts w:ascii="Corbel" w:hAnsi="Corbel"/>
        </w:rPr>
      </w:pPr>
    </w:p>
    <w:p w14:paraId="4013E20E"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v plnej miere zodpovedá za porušenie akýchkoľvek povinností týkajúcich sa právnych predpisov v oblasti ochrany životného prostredia, BOZP a požiarnej ochrany, ako aj Stavebného zákona a vykonávacích predpisov a znáša všetky škody a náklady spojené s porušením takýchto povinností. </w:t>
      </w:r>
    </w:p>
    <w:p w14:paraId="55D3FB77" w14:textId="77777777" w:rsidR="00C07311" w:rsidRPr="00AB726E" w:rsidRDefault="00C07311" w:rsidP="00C07311">
      <w:pPr>
        <w:pStyle w:val="Odsekzoznamu"/>
        <w:spacing w:after="0" w:line="260" w:lineRule="atLeast"/>
        <w:ind w:left="737"/>
        <w:jc w:val="both"/>
        <w:rPr>
          <w:rFonts w:ascii="Corbel" w:hAnsi="Corbel"/>
        </w:rPr>
      </w:pPr>
    </w:p>
    <w:p w14:paraId="53AA126D" w14:textId="58769F7A"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až do doby podpísania </w:t>
      </w:r>
      <w:r w:rsidR="000D7C4D" w:rsidRPr="00AB726E">
        <w:rPr>
          <w:rFonts w:ascii="Corbel" w:hAnsi="Corbel"/>
        </w:rPr>
        <w:t>p</w:t>
      </w:r>
      <w:r w:rsidRPr="00AB726E">
        <w:rPr>
          <w:rFonts w:ascii="Corbel" w:hAnsi="Corbel"/>
        </w:rPr>
        <w:t xml:space="preserve">rotokolu o odovzdaní a prevzatí Diela, znáša nebezpečenstvo škody na zhotovovanom Diele. V prípade, ak sa Objednávateľ omešká s prevzatím Diela, prechádza nebezpečenstvo škody na Diele na Objednávateľa prvým dňom omeškania s prevzatím Diela; pre vylúčenie pochybností sa stanovuje, že ak Objednávateľ odmietne prevziať Dielo z dôvodu výskytu </w:t>
      </w:r>
      <w:r w:rsidR="00254239" w:rsidRPr="00AB726E">
        <w:rPr>
          <w:rFonts w:ascii="Corbel" w:hAnsi="Corbel"/>
        </w:rPr>
        <w:t>v</w:t>
      </w:r>
      <w:r w:rsidRPr="00AB726E">
        <w:rPr>
          <w:rFonts w:ascii="Corbel" w:hAnsi="Corbel"/>
        </w:rPr>
        <w:t>ád a nedorobkov, nie je Objednávateľ v omeškaní s prevzatím Diela.</w:t>
      </w:r>
    </w:p>
    <w:p w14:paraId="3E91B624" w14:textId="77777777" w:rsidR="00C07311" w:rsidRPr="00AB726E" w:rsidRDefault="00C07311" w:rsidP="00C07311">
      <w:pPr>
        <w:pStyle w:val="Odsekzoznamu"/>
        <w:spacing w:line="260" w:lineRule="atLeast"/>
        <w:rPr>
          <w:rFonts w:ascii="Corbel" w:hAnsi="Corbel"/>
          <w:highlight w:val="yellow"/>
        </w:rPr>
      </w:pPr>
    </w:p>
    <w:p w14:paraId="7705550C" w14:textId="3D646E08" w:rsidR="00C07311" w:rsidRPr="00AB726E" w:rsidRDefault="00C07311" w:rsidP="00A87286">
      <w:pPr>
        <w:pStyle w:val="Odsekzoznamu"/>
        <w:numPr>
          <w:ilvl w:val="0"/>
          <w:numId w:val="7"/>
        </w:numPr>
        <w:spacing w:after="0" w:line="260" w:lineRule="atLeast"/>
        <w:ind w:left="709" w:hanging="709"/>
        <w:jc w:val="both"/>
        <w:rPr>
          <w:rFonts w:ascii="Corbel" w:hAnsi="Corbel"/>
        </w:rPr>
      </w:pPr>
      <w:r w:rsidRPr="00AB726E">
        <w:rPr>
          <w:rFonts w:ascii="Corbel" w:hAnsi="Corbel"/>
        </w:rPr>
        <w:t xml:space="preserve">Vlastnícke právo k materiálom, technologickým zariadeniam a iným stavebnotechnickým súčastiam Diela nadobúda Objednávateľ okamihom ich zabudovania do Diela, resp. </w:t>
      </w:r>
      <w:r w:rsidR="00254239" w:rsidRPr="00AB726E">
        <w:rPr>
          <w:rFonts w:ascii="Corbel" w:hAnsi="Corbel"/>
        </w:rPr>
        <w:t>s</w:t>
      </w:r>
      <w:r w:rsidRPr="00AB726E">
        <w:rPr>
          <w:rFonts w:ascii="Corbel" w:hAnsi="Corbel"/>
        </w:rPr>
        <w:t>tavby.</w:t>
      </w:r>
    </w:p>
    <w:p w14:paraId="229CA2A0" w14:textId="77777777" w:rsidR="00C07311" w:rsidRPr="00AB726E" w:rsidRDefault="00C07311" w:rsidP="00C07311">
      <w:pPr>
        <w:pStyle w:val="Odsekzoznamu"/>
        <w:spacing w:after="0" w:line="260" w:lineRule="atLeast"/>
        <w:ind w:left="737"/>
        <w:jc w:val="both"/>
        <w:rPr>
          <w:rFonts w:ascii="Corbel" w:hAnsi="Corbel"/>
        </w:rPr>
      </w:pPr>
    </w:p>
    <w:p w14:paraId="6E1791F0" w14:textId="33030BDF"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povinný zabezpečiť </w:t>
      </w:r>
      <w:r w:rsidR="214DA21A" w:rsidRPr="00AB726E">
        <w:rPr>
          <w:rFonts w:ascii="Corbel" w:hAnsi="Corbel"/>
        </w:rPr>
        <w:t xml:space="preserve"> záznam o vykonaní kontroly pri uvedení Diela do prevádzky</w:t>
      </w:r>
      <w:r w:rsidRPr="00AB726E">
        <w:rPr>
          <w:rFonts w:ascii="Corbel" w:hAnsi="Corbel"/>
        </w:rPr>
        <w:t>, ktor</w:t>
      </w:r>
      <w:r w:rsidR="1E217375" w:rsidRPr="00AB726E">
        <w:rPr>
          <w:rFonts w:ascii="Corbel" w:hAnsi="Corbel"/>
        </w:rPr>
        <w:t>ý</w:t>
      </w:r>
      <w:r w:rsidRPr="00AB726E">
        <w:rPr>
          <w:rFonts w:ascii="Corbel" w:hAnsi="Corbel"/>
        </w:rPr>
        <w:t xml:space="preserve"> sa pre príslušnú časť Diela vyžadu</w:t>
      </w:r>
      <w:r w:rsidR="7CEFB3EB" w:rsidRPr="00AB726E">
        <w:rPr>
          <w:rFonts w:ascii="Corbel" w:hAnsi="Corbel"/>
        </w:rPr>
        <w:t>je</w:t>
      </w:r>
      <w:r w:rsidRPr="00AB726E">
        <w:rPr>
          <w:rFonts w:ascii="Corbel" w:hAnsi="Corbel"/>
        </w:rPr>
        <w:t xml:space="preserve"> podľa všeobecne záväzných právnych predpisov. Kópie záznamov o vykonaní</w:t>
      </w:r>
      <w:r w:rsidR="04DC801C" w:rsidRPr="00AB726E">
        <w:rPr>
          <w:rFonts w:ascii="Corbel" w:hAnsi="Corbel"/>
        </w:rPr>
        <w:t xml:space="preserve"> kontroly pri uvedení Diela do prevádzky</w:t>
      </w:r>
      <w:r w:rsidR="00273239">
        <w:rPr>
          <w:rFonts w:ascii="Corbel" w:hAnsi="Corbel"/>
        </w:rPr>
        <w:t xml:space="preserve"> </w:t>
      </w:r>
      <w:r w:rsidRPr="00AB726E">
        <w:rPr>
          <w:rFonts w:ascii="Corbel" w:hAnsi="Corbel"/>
        </w:rPr>
        <w:t>budú priložené k Protokolu o odovzdaní a prevzatí Diela.</w:t>
      </w:r>
    </w:p>
    <w:p w14:paraId="4CB017E3" w14:textId="77777777" w:rsidR="001657DB" w:rsidRPr="00AB726E" w:rsidRDefault="001657DB" w:rsidP="001657DB">
      <w:pPr>
        <w:pStyle w:val="Odsekzoznamu"/>
        <w:rPr>
          <w:rFonts w:ascii="Corbel" w:hAnsi="Corbel"/>
        </w:rPr>
      </w:pPr>
    </w:p>
    <w:p w14:paraId="76163304" w14:textId="0A1744F7" w:rsidR="001657DB" w:rsidRPr="00AB726E" w:rsidRDefault="007540DE"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Zhotoviteľ je povinný </w:t>
      </w:r>
      <w:r w:rsidR="007A642A" w:rsidRPr="00AB726E">
        <w:rPr>
          <w:rFonts w:ascii="Corbel" w:hAnsi="Corbel"/>
        </w:rPr>
        <w:t>vypracovať</w:t>
      </w:r>
      <w:r w:rsidR="00B16B8C" w:rsidRPr="00AB726E">
        <w:rPr>
          <w:rFonts w:ascii="Corbel" w:hAnsi="Corbel"/>
        </w:rPr>
        <w:t xml:space="preserve"> a predlož</w:t>
      </w:r>
      <w:r w:rsidR="00A512E0" w:rsidRPr="00AB726E">
        <w:rPr>
          <w:rFonts w:ascii="Corbel" w:hAnsi="Corbel"/>
        </w:rPr>
        <w:t>iť</w:t>
      </w:r>
      <w:r w:rsidR="00991A3A" w:rsidRPr="00AB726E">
        <w:rPr>
          <w:rFonts w:ascii="Corbel" w:hAnsi="Corbel"/>
        </w:rPr>
        <w:t xml:space="preserve"> dokument</w:t>
      </w:r>
      <w:r w:rsidR="007A642A" w:rsidRPr="00AB726E">
        <w:rPr>
          <w:rFonts w:ascii="Corbel" w:hAnsi="Corbel"/>
        </w:rPr>
        <w:t xml:space="preserve"> </w:t>
      </w:r>
      <w:r w:rsidR="00031EF4" w:rsidRPr="00AB726E">
        <w:rPr>
          <w:rFonts w:ascii="Corbel" w:hAnsi="Corbel"/>
        </w:rPr>
        <w:t>Kontrolný a skúšobný plán, kto</w:t>
      </w:r>
      <w:r w:rsidR="004F3AD1">
        <w:rPr>
          <w:rFonts w:ascii="Corbel" w:hAnsi="Corbel"/>
        </w:rPr>
        <w:t>rého</w:t>
      </w:r>
      <w:r w:rsidR="00031EF4" w:rsidRPr="00AB726E">
        <w:rPr>
          <w:rFonts w:ascii="Corbel" w:hAnsi="Corbel"/>
        </w:rPr>
        <w:t xml:space="preserve"> </w:t>
      </w:r>
      <w:r w:rsidR="009D4E60" w:rsidRPr="00AB726E">
        <w:rPr>
          <w:rFonts w:ascii="Corbel" w:hAnsi="Corbel"/>
        </w:rPr>
        <w:t xml:space="preserve"> </w:t>
      </w:r>
      <w:r w:rsidR="00031EF4" w:rsidRPr="00AB726E">
        <w:rPr>
          <w:rFonts w:ascii="Corbel" w:hAnsi="Corbel"/>
        </w:rPr>
        <w:t>obsah</w:t>
      </w:r>
      <w:r w:rsidR="004F3AD1">
        <w:rPr>
          <w:rFonts w:ascii="Corbel" w:hAnsi="Corbel"/>
        </w:rPr>
        <w:t>om je</w:t>
      </w:r>
      <w:r w:rsidR="00031EF4" w:rsidRPr="00AB726E">
        <w:rPr>
          <w:rFonts w:ascii="Corbel" w:hAnsi="Corbel"/>
        </w:rPr>
        <w:t xml:space="preserve"> popis skúšok a revízií, ktoré sa predpokladajú v priebehu realizácie Diela vykonávať, a tiež postup pri vykonávaní jednotlivých skúšok</w:t>
      </w:r>
      <w:r w:rsidR="005417CD" w:rsidRPr="00AB726E">
        <w:rPr>
          <w:rFonts w:ascii="Corbel" w:hAnsi="Corbel"/>
        </w:rPr>
        <w:t>.</w:t>
      </w:r>
    </w:p>
    <w:p w14:paraId="19469EC6" w14:textId="77777777" w:rsidR="00C07311" w:rsidRPr="00AB726E" w:rsidRDefault="00C07311" w:rsidP="00C07311">
      <w:pPr>
        <w:pStyle w:val="Odsekzoznamu"/>
        <w:spacing w:after="0" w:line="260" w:lineRule="atLeast"/>
        <w:ind w:left="737"/>
        <w:jc w:val="both"/>
        <w:rPr>
          <w:rFonts w:ascii="Corbel" w:hAnsi="Corbel"/>
        </w:rPr>
      </w:pPr>
    </w:p>
    <w:p w14:paraId="4545CBB3" w14:textId="77777777"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lastRenderedPageBreak/>
        <w:t xml:space="preserve">Zhotoviteľ je povinný poskytnúť Objednávateľovi, resp. ním povereným osobám všetku súčinnosť potrebnú pre vykonanie kontroly vykonávania Diela a plnenia podmienok podľa Zákona o verejnom obstarávaní. </w:t>
      </w:r>
    </w:p>
    <w:p w14:paraId="21A46D98" w14:textId="77777777" w:rsidR="00C07311" w:rsidRPr="00AB726E" w:rsidRDefault="00C07311" w:rsidP="00C07311">
      <w:pPr>
        <w:pStyle w:val="Odsekzoznamu"/>
        <w:spacing w:after="0" w:line="260" w:lineRule="atLeast"/>
        <w:ind w:left="737"/>
        <w:jc w:val="both"/>
        <w:rPr>
          <w:rFonts w:ascii="Corbel" w:hAnsi="Corbel"/>
          <w:highlight w:val="yellow"/>
        </w:rPr>
      </w:pPr>
    </w:p>
    <w:p w14:paraId="3C0D1259" w14:textId="1C0C6BA3" w:rsidR="00C07311" w:rsidRPr="00AB726E" w:rsidRDefault="00C07311" w:rsidP="00A87286">
      <w:pPr>
        <w:pStyle w:val="Odsekzoznamu"/>
        <w:numPr>
          <w:ilvl w:val="0"/>
          <w:numId w:val="7"/>
        </w:numPr>
        <w:spacing w:after="0" w:line="260" w:lineRule="atLeast"/>
        <w:ind w:left="737" w:hanging="737"/>
        <w:jc w:val="both"/>
        <w:rPr>
          <w:rFonts w:ascii="Corbel" w:hAnsi="Corbel"/>
        </w:rPr>
      </w:pPr>
      <w:r w:rsidRPr="00AB726E">
        <w:rPr>
          <w:rFonts w:ascii="Corbel" w:hAnsi="Corbel"/>
        </w:rPr>
        <w:t xml:space="preserve">V prípade, ak nastanú právne skutočnosti majúce za následok zmenu v právnom postavení Zhotoviteľa (napr. vyhlásenie konkurzu, vstup do likvidácie, zmena právnej formy, zmena </w:t>
      </w:r>
      <w:r w:rsidR="00EA2711">
        <w:rPr>
          <w:rFonts w:ascii="Corbel" w:hAnsi="Corbel"/>
        </w:rPr>
        <w:t xml:space="preserve">          </w:t>
      </w:r>
      <w:r w:rsidRPr="00AB726E">
        <w:rPr>
          <w:rFonts w:ascii="Corbel" w:hAnsi="Corbel"/>
        </w:rPr>
        <w:t>v oprávneniach konať v mene Zhotoviteľa) alebo akúkoľvek inú zmenu majúcu priamy vplyv na plnenie zo strany Zhotoviteľa, je Zhotoviteľ povinný oznámiť tieto skutočnosti Objednávateľovi najneskôr do piatich</w:t>
      </w:r>
      <w:r w:rsidR="00AD39C1" w:rsidRPr="00AB726E">
        <w:rPr>
          <w:rFonts w:ascii="Corbel" w:hAnsi="Corbel"/>
        </w:rPr>
        <w:t xml:space="preserve"> (5)</w:t>
      </w:r>
      <w:r w:rsidRPr="00AB726E">
        <w:rPr>
          <w:rFonts w:ascii="Corbel" w:hAnsi="Corbel"/>
        </w:rPr>
        <w:t xml:space="preserve"> kalendárnych dní odo dňa, kedy tieto skutočnosti nastali. </w:t>
      </w:r>
    </w:p>
    <w:p w14:paraId="0AD13582" w14:textId="77777777" w:rsidR="009B73D4" w:rsidRPr="00AB726E" w:rsidRDefault="009B73D4" w:rsidP="009B73D4">
      <w:pPr>
        <w:pStyle w:val="Odsekzoznamu"/>
        <w:rPr>
          <w:rFonts w:ascii="Corbel" w:hAnsi="Corbel"/>
        </w:rPr>
      </w:pPr>
    </w:p>
    <w:p w14:paraId="36CF83B3" w14:textId="77777777" w:rsidR="006F3C86" w:rsidRPr="00AB726E" w:rsidRDefault="006F3C86" w:rsidP="00A87286">
      <w:pPr>
        <w:pStyle w:val="Odsekzoznamu"/>
        <w:numPr>
          <w:ilvl w:val="0"/>
          <w:numId w:val="7"/>
        </w:numPr>
        <w:spacing w:after="200" w:line="240" w:lineRule="auto"/>
        <w:ind w:left="709" w:hanging="709"/>
        <w:jc w:val="both"/>
        <w:rPr>
          <w:rFonts w:ascii="Corbel" w:hAnsi="Corbel"/>
        </w:rPr>
      </w:pPr>
      <w:r w:rsidRPr="00AB726E">
        <w:rPr>
          <w:rFonts w:ascii="Corbel" w:hAnsi="Corbel" w:cs="Arial"/>
        </w:rPr>
        <w:t xml:space="preserve">Zhotoviteľ je povinný </w:t>
      </w:r>
      <w:r w:rsidRPr="00AB726E">
        <w:rPr>
          <w:rFonts w:ascii="Corbel" w:hAnsi="Corbel"/>
        </w:rPr>
        <w:t xml:space="preserve">bez nároku na úhradu prípadných naviac nákladov </w:t>
      </w:r>
      <w:r w:rsidRPr="00AB726E">
        <w:rPr>
          <w:rFonts w:ascii="Corbel" w:hAnsi="Corbel" w:cs="Arial"/>
        </w:rPr>
        <w:t>spolupracovať a koordinovať svoje práce s ďalšími zhotoviteľmi, ktorí na základe zmluvného vzťahu vykonávajú alebo budú vykonávať pre Objednávateľa práce a činnosti na Stavenisku a jeho súčastiach alebo na susediacich staveniskách, pričom povinnosť spolupráce s ďalšími zhotoviteľmi a ich subdodávateľmi spočíva v zaistení vhodných podmienok na vykonávanie prác a činností pre Zhotoviteľa a pre ďalších zhotoviteľov na staveniskách a v areáli Mlyny UK, ako aj v ich vzájomnej spolupráci a koordinácii prác tak, aby najmä</w:t>
      </w:r>
    </w:p>
    <w:p w14:paraId="51FC407E" w14:textId="77777777" w:rsidR="006F3C86" w:rsidRPr="00AB726E" w:rsidRDefault="006F3C86" w:rsidP="006F3C86">
      <w:pPr>
        <w:pStyle w:val="Odsekzoznamu"/>
        <w:rPr>
          <w:rFonts w:ascii="Corbel" w:hAnsi="Corbel" w:cs="Arial"/>
        </w:rPr>
      </w:pPr>
    </w:p>
    <w:p w14:paraId="55431324" w14:textId="77777777" w:rsidR="006F3C86" w:rsidRPr="00AB726E" w:rsidRDefault="006F3C86" w:rsidP="006F3C86">
      <w:pPr>
        <w:pStyle w:val="Odsekzoznamu"/>
        <w:spacing w:after="200" w:line="240" w:lineRule="auto"/>
        <w:ind w:left="993" w:hanging="284"/>
        <w:jc w:val="both"/>
        <w:rPr>
          <w:rFonts w:ascii="Corbel" w:hAnsi="Corbel" w:cs="Arial"/>
        </w:rPr>
      </w:pPr>
      <w:r w:rsidRPr="00AB726E">
        <w:rPr>
          <w:rFonts w:ascii="Corbel" w:hAnsi="Corbel" w:cs="Arial"/>
        </w:rPr>
        <w:t xml:space="preserve">- nebola ohrozená kvalita stavebných prác na Diele a na ďalších dielach realizovaných pre Objednávateľa, </w:t>
      </w:r>
    </w:p>
    <w:p w14:paraId="09421F1A" w14:textId="77777777" w:rsidR="006F3C86" w:rsidRPr="00AB726E" w:rsidRDefault="006F3C86" w:rsidP="006F3C86">
      <w:pPr>
        <w:pStyle w:val="Odsekzoznamu"/>
        <w:spacing w:after="200" w:line="240" w:lineRule="auto"/>
        <w:ind w:left="993" w:hanging="284"/>
        <w:jc w:val="both"/>
        <w:rPr>
          <w:rFonts w:ascii="Corbel" w:hAnsi="Corbel" w:cs="Arial"/>
        </w:rPr>
      </w:pPr>
      <w:r w:rsidRPr="00AB726E">
        <w:rPr>
          <w:rFonts w:ascii="Corbel" w:hAnsi="Corbel" w:cs="Arial"/>
        </w:rPr>
        <w:t xml:space="preserve">- </w:t>
      </w:r>
      <w:r w:rsidRPr="00AB726E">
        <w:rPr>
          <w:rFonts w:ascii="Corbel" w:hAnsi="Corbel" w:cs="Arial"/>
        </w:rPr>
        <w:tab/>
        <w:t>neboli ohrozené lehoty vykonania Diela, jeho častí, ako aj diel realizovaných ďalšími zhotoviteľmi,</w:t>
      </w:r>
    </w:p>
    <w:p w14:paraId="2B2D7AEA" w14:textId="6814EE36" w:rsidR="009B73D4" w:rsidRPr="00AB726E" w:rsidRDefault="006F3C86" w:rsidP="006F3C86">
      <w:pPr>
        <w:pStyle w:val="Odsekzoznamu"/>
        <w:spacing w:after="0" w:line="260" w:lineRule="atLeast"/>
        <w:ind w:left="993" w:hanging="256"/>
        <w:jc w:val="both"/>
        <w:rPr>
          <w:rFonts w:ascii="Corbel" w:hAnsi="Corbel"/>
        </w:rPr>
      </w:pPr>
      <w:r w:rsidRPr="00AB726E">
        <w:rPr>
          <w:rFonts w:ascii="Corbel" w:hAnsi="Corbel" w:cs="Arial"/>
        </w:rPr>
        <w:t>- Zhotoviteľ a ďalší zhotovitelia vrátane ich subdodávateľov mohli nerušene využívať spoločné časti stavenísk alebo iné spoločne využívané priestranstvá v areáli Mlyny UK (napr. príjazdové komunikácie a pod</w:t>
      </w:r>
      <w:r w:rsidR="009B73D4" w:rsidRPr="00AB726E">
        <w:rPr>
          <w:rFonts w:ascii="Corbel" w:hAnsi="Corbel"/>
        </w:rPr>
        <w:t>.</w:t>
      </w:r>
      <w:r w:rsidRPr="00AB726E">
        <w:rPr>
          <w:rFonts w:ascii="Corbel" w:hAnsi="Corbel"/>
        </w:rPr>
        <w:t>).</w:t>
      </w:r>
    </w:p>
    <w:p w14:paraId="5AA7E865" w14:textId="77777777" w:rsidR="006F3C86" w:rsidRPr="00AB726E" w:rsidRDefault="006F3C86" w:rsidP="006F3C86">
      <w:pPr>
        <w:pStyle w:val="Odsekzoznamu"/>
        <w:spacing w:after="0" w:line="260" w:lineRule="atLeast"/>
        <w:ind w:left="993" w:hanging="256"/>
        <w:jc w:val="both"/>
        <w:rPr>
          <w:rFonts w:ascii="Corbel" w:hAnsi="Corbel"/>
        </w:rPr>
      </w:pPr>
    </w:p>
    <w:p w14:paraId="0D93B577" w14:textId="11AFB735" w:rsidR="00273239" w:rsidRPr="00C13571" w:rsidRDefault="006F3C86" w:rsidP="00DA662A">
      <w:pPr>
        <w:pStyle w:val="Odsekzoznamu"/>
        <w:numPr>
          <w:ilvl w:val="0"/>
          <w:numId w:val="7"/>
        </w:numPr>
        <w:spacing w:after="0" w:line="260" w:lineRule="atLeast"/>
        <w:ind w:left="709" w:hanging="709"/>
        <w:jc w:val="both"/>
        <w:rPr>
          <w:rFonts w:ascii="Corbel" w:hAnsi="Corbel"/>
        </w:rPr>
      </w:pPr>
      <w:r w:rsidRPr="00AB726E">
        <w:rPr>
          <w:rFonts w:ascii="Corbel" w:hAnsi="Corbel"/>
        </w:rPr>
        <w:t xml:space="preserve">Za účelom spolupráce a koordinácie prác Zhotoviteľa s ďalšími zhotoviteľmi a ich subdodávateľmi </w:t>
      </w:r>
      <w:r w:rsidRPr="00D45D70">
        <w:rPr>
          <w:rFonts w:ascii="Corbel" w:hAnsi="Corbel"/>
        </w:rPr>
        <w:t xml:space="preserve">podľa bodu </w:t>
      </w:r>
      <w:r w:rsidR="00C3179E" w:rsidRPr="00D45D70">
        <w:rPr>
          <w:rFonts w:ascii="Corbel" w:hAnsi="Corbel"/>
        </w:rPr>
        <w:t>5</w:t>
      </w:r>
      <w:r w:rsidRPr="00D45D70">
        <w:rPr>
          <w:rFonts w:ascii="Corbel" w:hAnsi="Corbel"/>
        </w:rPr>
        <w:t>.32 tohto článku</w:t>
      </w:r>
      <w:r w:rsidRPr="00AB726E">
        <w:rPr>
          <w:rFonts w:ascii="Corbel" w:hAnsi="Corbel"/>
        </w:rPr>
        <w:t xml:space="preserve"> Zmluvy je Zhotoviteľ povinný do 10 kalendárnych dní po začatí prác na súvisiacich dielach (práce ostatných zhotoviteľov Objednávateľa) uzatvoriť s ďalšími zhotoviteľmi zmluvu o koordinácii a spolupráci. Uvedenú zmluvu je </w:t>
      </w:r>
      <w:r w:rsidR="00CF279E" w:rsidRPr="00AB726E">
        <w:rPr>
          <w:rFonts w:ascii="Corbel" w:hAnsi="Corbel"/>
        </w:rPr>
        <w:t xml:space="preserve">potrebné </w:t>
      </w:r>
      <w:r w:rsidRPr="00AB726E">
        <w:rPr>
          <w:rFonts w:ascii="Corbel" w:hAnsi="Corbel"/>
        </w:rPr>
        <w:t>predložiť Stavebnému dozoru a Dozoru Objednávateľa na vyjadrenie/odsúhlasenie. V prípade, ak Zhotoviteľ začne vykonávať práce až následne po tom, ako ďalší zhotovitelia začali vykonávať práce pre Objednávateľa na súvisiacich dielach a zmluvu o spolupráci a koordinácii už uzavreli, Zhotoviteľ je povinný pristúpiť k</w:t>
      </w:r>
      <w:r w:rsidR="00121ECB" w:rsidRPr="00AB726E">
        <w:rPr>
          <w:rFonts w:ascii="Corbel" w:hAnsi="Corbel"/>
        </w:rPr>
        <w:t xml:space="preserve"> tejto </w:t>
      </w:r>
      <w:r w:rsidRPr="00AB726E">
        <w:rPr>
          <w:rFonts w:ascii="Corbel" w:hAnsi="Corbel"/>
        </w:rPr>
        <w:t>zmluve o koordinácii a</w:t>
      </w:r>
      <w:r w:rsidR="00121ECB" w:rsidRPr="00AB726E">
        <w:rPr>
          <w:rFonts w:ascii="Corbel" w:hAnsi="Corbel"/>
        </w:rPr>
        <w:t> </w:t>
      </w:r>
      <w:r w:rsidRPr="00AB726E">
        <w:rPr>
          <w:rFonts w:ascii="Corbel" w:hAnsi="Corbel"/>
        </w:rPr>
        <w:t>spolupráci</w:t>
      </w:r>
      <w:r w:rsidR="00121ECB" w:rsidRPr="00AB726E">
        <w:rPr>
          <w:rFonts w:ascii="Corbel" w:hAnsi="Corbel"/>
        </w:rPr>
        <w:t xml:space="preserve"> alebo uzavrieť zmluvu o koordinácii a spolupráci s ďalšími zhotoviteľmi Objednávateľa</w:t>
      </w:r>
      <w:r w:rsidRPr="00AB726E">
        <w:rPr>
          <w:rFonts w:ascii="Corbel" w:hAnsi="Corbel"/>
        </w:rPr>
        <w:t xml:space="preserve"> najneskôr do 10 kalendárnych dní po začatí prác na Diele. </w:t>
      </w:r>
      <w:r w:rsidR="00CF279E" w:rsidRPr="00AB726E">
        <w:rPr>
          <w:rFonts w:ascii="Corbel" w:hAnsi="Corbel"/>
        </w:rPr>
        <w:t>V prípade, ak po uzavretí zmluvy</w:t>
      </w:r>
      <w:r w:rsidR="00273239">
        <w:rPr>
          <w:rFonts w:ascii="Corbel" w:hAnsi="Corbel"/>
        </w:rPr>
        <w:t xml:space="preserve"> </w:t>
      </w:r>
      <w:r w:rsidR="00CF279E" w:rsidRPr="00AB726E">
        <w:rPr>
          <w:rFonts w:ascii="Corbel" w:hAnsi="Corbel"/>
        </w:rPr>
        <w:t>o koordinácii a spolupráci začne vykonávať práce ďalší zhotoviteľ Objednávateľa, Zhotoviteľ je povinný spolu s ďalšími zhotoviteľmi, ktorí sú zmluvnými stranami zmluvy o spolupráci a koordinácii, vo vzájomnej súčinnosti zabezpečiť, aby tento ďalší zhotoviteľ pristúpil k zmluve o koordinácii a spolupráci najneskôr do 10 kalendárnych dní po začatí prác na súvisiacom diele.</w:t>
      </w:r>
    </w:p>
    <w:p w14:paraId="04730273" w14:textId="77777777" w:rsidR="00C07311" w:rsidRPr="00AB726E" w:rsidRDefault="00C07311" w:rsidP="00C07311">
      <w:pPr>
        <w:spacing w:after="0" w:line="260" w:lineRule="atLeast"/>
        <w:jc w:val="both"/>
        <w:rPr>
          <w:rFonts w:ascii="Corbel" w:hAnsi="Corbel"/>
          <w:highlight w:val="yellow"/>
        </w:rPr>
      </w:pPr>
    </w:p>
    <w:p w14:paraId="4B319D57" w14:textId="6F06C685" w:rsidR="00C07311" w:rsidRPr="00AB726E" w:rsidRDefault="00C07311" w:rsidP="00C07311">
      <w:pPr>
        <w:spacing w:after="0" w:line="260" w:lineRule="atLeast"/>
        <w:jc w:val="center"/>
        <w:rPr>
          <w:rFonts w:ascii="Corbel" w:hAnsi="Corbel"/>
          <w:b/>
        </w:rPr>
      </w:pPr>
      <w:r w:rsidRPr="00AB726E">
        <w:rPr>
          <w:rFonts w:ascii="Corbel" w:hAnsi="Corbel"/>
          <w:b/>
        </w:rPr>
        <w:t>Článok V</w:t>
      </w:r>
      <w:r w:rsidR="00A159EF" w:rsidRPr="00AB726E">
        <w:rPr>
          <w:rFonts w:ascii="Corbel" w:hAnsi="Corbel"/>
          <w:b/>
        </w:rPr>
        <w:t>I</w:t>
      </w:r>
    </w:p>
    <w:p w14:paraId="496DE8D9"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Zmenové konanie</w:t>
      </w:r>
    </w:p>
    <w:p w14:paraId="188AA94C" w14:textId="77777777" w:rsidR="00C07311" w:rsidRPr="00AB726E" w:rsidRDefault="00C07311" w:rsidP="00C07311">
      <w:pPr>
        <w:spacing w:after="0" w:line="260" w:lineRule="atLeast"/>
        <w:jc w:val="both"/>
        <w:rPr>
          <w:rFonts w:ascii="Corbel" w:hAnsi="Corbel"/>
        </w:rPr>
      </w:pPr>
    </w:p>
    <w:p w14:paraId="1A8D81A2" w14:textId="5C0430E3"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Zhotoviteľ je v odôvodnených prípadoch oprávnený požadovať zmenu </w:t>
      </w:r>
      <w:r w:rsidR="00597FE5" w:rsidRPr="00AB726E">
        <w:rPr>
          <w:rFonts w:ascii="Corbel" w:hAnsi="Corbel"/>
        </w:rPr>
        <w:t xml:space="preserve">projektu </w:t>
      </w:r>
      <w:r w:rsidRPr="00AB726E">
        <w:rPr>
          <w:rFonts w:ascii="Corbel" w:hAnsi="Corbel"/>
        </w:rPr>
        <w:t>alebo jeho časti, ak potreba týchto zmien vyplynie z objektívnych dôvodov.</w:t>
      </w:r>
    </w:p>
    <w:p w14:paraId="41B2E018" w14:textId="77777777" w:rsidR="00C07311" w:rsidRPr="00AB726E" w:rsidRDefault="00C07311" w:rsidP="00C07311">
      <w:pPr>
        <w:pStyle w:val="Odsekzoznamu"/>
        <w:spacing w:after="0" w:line="260" w:lineRule="atLeast"/>
        <w:ind w:left="567"/>
        <w:jc w:val="both"/>
        <w:rPr>
          <w:rFonts w:ascii="Corbel" w:hAnsi="Corbel"/>
        </w:rPr>
      </w:pPr>
    </w:p>
    <w:p w14:paraId="064BD40F" w14:textId="666DDF27"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Drobné zmeny, ktoré nemajú vplyv na cenu, termín zhotovenia Diela</w:t>
      </w:r>
      <w:r w:rsidR="00BB49C9" w:rsidRPr="00AB726E">
        <w:rPr>
          <w:rFonts w:ascii="Corbel" w:hAnsi="Corbel"/>
        </w:rPr>
        <w:t xml:space="preserve"> alebo na </w:t>
      </w:r>
      <w:r w:rsidRPr="00AB726E">
        <w:rPr>
          <w:rFonts w:ascii="Corbel" w:hAnsi="Corbel"/>
        </w:rPr>
        <w:t>kvalitu Diela, budú odsúhlasené Dozorom Objednávateľa zápisom v stavebnom denníku.</w:t>
      </w:r>
    </w:p>
    <w:p w14:paraId="26130709" w14:textId="77777777" w:rsidR="00C07311" w:rsidRPr="00AB726E" w:rsidRDefault="00C07311" w:rsidP="00C07311">
      <w:pPr>
        <w:pStyle w:val="Odsekzoznamu"/>
        <w:spacing w:after="0" w:line="260" w:lineRule="atLeast"/>
        <w:ind w:left="567"/>
        <w:jc w:val="both"/>
        <w:rPr>
          <w:rFonts w:ascii="Corbel" w:hAnsi="Corbel"/>
        </w:rPr>
      </w:pPr>
    </w:p>
    <w:p w14:paraId="4301B7F7" w14:textId="00554E85"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Akákoľvek iná požiadavka na zmenu </w:t>
      </w:r>
      <w:r w:rsidR="008E616A" w:rsidRPr="00AB726E">
        <w:rPr>
          <w:rFonts w:ascii="Corbel" w:hAnsi="Corbel"/>
        </w:rPr>
        <w:t xml:space="preserve">projektu </w:t>
      </w:r>
      <w:r w:rsidRPr="00AB726E">
        <w:rPr>
          <w:rFonts w:ascii="Corbel" w:hAnsi="Corbel"/>
        </w:rPr>
        <w:t>musí byť Zhotoviteľom písomne uplatnená u Objednávateľa zmenovým listom, ktorý musí obsahovať spravidla:</w:t>
      </w:r>
    </w:p>
    <w:p w14:paraId="33FB5473" w14:textId="6ED30B94"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 xml:space="preserve">špecifikáciu časti </w:t>
      </w:r>
      <w:r w:rsidR="00BB49C9" w:rsidRPr="00AB726E">
        <w:rPr>
          <w:rFonts w:ascii="Corbel" w:hAnsi="Corbel"/>
        </w:rPr>
        <w:t>Diela</w:t>
      </w:r>
      <w:r w:rsidRPr="00AB726E">
        <w:rPr>
          <w:rFonts w:ascii="Corbel" w:hAnsi="Corbel"/>
        </w:rPr>
        <w:t xml:space="preserve">, ktorej sa zmena týka (napr. </w:t>
      </w:r>
      <w:r w:rsidR="00253F82" w:rsidRPr="00AB726E">
        <w:rPr>
          <w:rFonts w:ascii="Corbel" w:hAnsi="Corbel"/>
        </w:rPr>
        <w:t>p</w:t>
      </w:r>
      <w:r w:rsidRPr="00AB726E">
        <w:rPr>
          <w:rFonts w:ascii="Corbel" w:hAnsi="Corbel"/>
        </w:rPr>
        <w:t>rojektová dokumentácia, zmena použitých materiálov a pod.);</w:t>
      </w:r>
    </w:p>
    <w:p w14:paraId="4BE391D3" w14:textId="77777777"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dôvod zmeny;</w:t>
      </w:r>
    </w:p>
    <w:p w14:paraId="745E2184" w14:textId="77777777"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návrh technického riešenia;</w:t>
      </w:r>
    </w:p>
    <w:p w14:paraId="5A38CB4C" w14:textId="31701285"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vplyv na termín zhotovenia Diela;</w:t>
      </w:r>
    </w:p>
    <w:p w14:paraId="4FDC16AC" w14:textId="7F9AC7CB" w:rsidR="00C07311" w:rsidRPr="00AB726E" w:rsidRDefault="00C07311" w:rsidP="00A87286">
      <w:pPr>
        <w:pStyle w:val="Odsekzoznamu"/>
        <w:numPr>
          <w:ilvl w:val="0"/>
          <w:numId w:val="24"/>
        </w:numPr>
        <w:spacing w:after="0" w:line="260" w:lineRule="atLeast"/>
        <w:jc w:val="both"/>
        <w:rPr>
          <w:rFonts w:ascii="Corbel" w:hAnsi="Corbel"/>
        </w:rPr>
      </w:pPr>
      <w:r w:rsidRPr="00AB726E">
        <w:rPr>
          <w:rFonts w:ascii="Corbel" w:hAnsi="Corbel"/>
        </w:rPr>
        <w:t>vplyv na cenu Diela</w:t>
      </w:r>
      <w:r w:rsidR="006545A0" w:rsidRPr="00AB726E">
        <w:rPr>
          <w:rFonts w:ascii="Corbel" w:hAnsi="Corbel"/>
        </w:rPr>
        <w:t>.</w:t>
      </w:r>
    </w:p>
    <w:p w14:paraId="50006FE6" w14:textId="77777777" w:rsidR="00C07311" w:rsidRPr="00AB726E" w:rsidRDefault="00C07311" w:rsidP="00C07311">
      <w:pPr>
        <w:spacing w:after="0" w:line="260" w:lineRule="atLeast"/>
        <w:jc w:val="both"/>
        <w:rPr>
          <w:rFonts w:ascii="Corbel" w:hAnsi="Corbel"/>
          <w:highlight w:val="yellow"/>
        </w:rPr>
      </w:pPr>
    </w:p>
    <w:p w14:paraId="3BD1A8D1" w14:textId="77777777"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Zmeny, ktoré majú vplyv na cenu alebo termín vykonania Diela, môžu byť odsúhlasené Objednávateľom len ak tieto budú nevyhnutné pre riadne vykonanie Diela a zároveň, ak k tomu budú splnené podmienky vyplývajúce z ustanovenia § 18 Zákona o verejnom obstarávaní. V prípade, že budú zmeny Diela Objednávateľom odsúhlasené, zaväzujú sa Zmluvné strany uzatvoriť dodatok k tejto Zmluve, ktorým budú Objednávateľom odsúhlasené zmeny reflektované. </w:t>
      </w:r>
    </w:p>
    <w:p w14:paraId="754620BB" w14:textId="77777777" w:rsidR="00C07311" w:rsidRPr="00AB726E" w:rsidRDefault="00C07311" w:rsidP="00C07311">
      <w:pPr>
        <w:pStyle w:val="Odsekzoznamu"/>
        <w:spacing w:after="0" w:line="260" w:lineRule="atLeast"/>
        <w:ind w:left="737"/>
        <w:jc w:val="both"/>
        <w:rPr>
          <w:rFonts w:ascii="Corbel" w:hAnsi="Corbel"/>
        </w:rPr>
      </w:pPr>
    </w:p>
    <w:p w14:paraId="1E6298BA" w14:textId="524B2409"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Pokiaľ sa vyskytne nevyhnutná potreba na zmenu </w:t>
      </w:r>
      <w:r w:rsidR="00F53FE7" w:rsidRPr="00AB726E">
        <w:rPr>
          <w:rFonts w:ascii="Corbel" w:hAnsi="Corbel"/>
        </w:rPr>
        <w:t>p</w:t>
      </w:r>
      <w:r w:rsidRPr="00AB726E">
        <w:rPr>
          <w:rFonts w:ascii="Corbel" w:hAnsi="Corbel"/>
        </w:rPr>
        <w:t>rojektovej dokumentácie, jej zmenu zabezpečí Objednávateľ v súčinnosti s </w:t>
      </w:r>
      <w:r w:rsidR="6EAD040A" w:rsidRPr="00AB726E">
        <w:rPr>
          <w:rFonts w:ascii="Corbel" w:hAnsi="Corbel"/>
        </w:rPr>
        <w:t>a</w:t>
      </w:r>
      <w:r w:rsidRPr="00AB726E">
        <w:rPr>
          <w:rFonts w:ascii="Corbel" w:hAnsi="Corbel"/>
        </w:rPr>
        <w:t xml:space="preserve">utorským dozorom bez zbytočného odkladu v lehote primeranej povahe a rozsahu potrebných zmien. Zhotoviteľ nie je oprávnený požadovať predĺženie lehoty na vykonanie Diela, ak je potreba na zmenu </w:t>
      </w:r>
      <w:r w:rsidR="00F53FE7" w:rsidRPr="00AB726E">
        <w:rPr>
          <w:rFonts w:ascii="Corbel" w:hAnsi="Corbel"/>
        </w:rPr>
        <w:t>p</w:t>
      </w:r>
      <w:r w:rsidRPr="00AB726E">
        <w:rPr>
          <w:rFonts w:ascii="Corbel" w:hAnsi="Corbel"/>
        </w:rPr>
        <w:t>rojektovej dokumentáci</w:t>
      </w:r>
      <w:r w:rsidR="00F53FE7" w:rsidRPr="00AB726E">
        <w:rPr>
          <w:rFonts w:ascii="Corbel" w:hAnsi="Corbel"/>
        </w:rPr>
        <w:t>e</w:t>
      </w:r>
      <w:r w:rsidRPr="00AB726E">
        <w:rPr>
          <w:rFonts w:ascii="Corbel" w:hAnsi="Corbel"/>
        </w:rPr>
        <w:t xml:space="preserve"> vyvolaná chybou, nedostatkom alebo pomermi na </w:t>
      </w:r>
      <w:r w:rsidR="00F53FE7" w:rsidRPr="00AB726E">
        <w:rPr>
          <w:rFonts w:ascii="Corbel" w:hAnsi="Corbel"/>
        </w:rPr>
        <w:t>s</w:t>
      </w:r>
      <w:r w:rsidRPr="00AB726E">
        <w:rPr>
          <w:rFonts w:ascii="Corbel" w:hAnsi="Corbel"/>
        </w:rPr>
        <w:t xml:space="preserve">tavbe, ktorú si Zhotoviteľ ako skúsený dodávateľ stavebných prác pri vynaložení náležitej odbornej starostlivosti mal a mohol uvedomiť podstatne skôr, ako takúto požiadavku na zmenu Objednávateľovi predložil, a to najmä ak sa jedná o požiadavku na zmenu </w:t>
      </w:r>
      <w:r w:rsidR="00F53FE7" w:rsidRPr="00AB726E">
        <w:rPr>
          <w:rFonts w:ascii="Corbel" w:hAnsi="Corbel"/>
        </w:rPr>
        <w:t>p</w:t>
      </w:r>
      <w:r w:rsidRPr="00AB726E">
        <w:rPr>
          <w:rFonts w:ascii="Corbel" w:hAnsi="Corbel"/>
        </w:rPr>
        <w:t>rojektovej dokumentácie, ktorá mu bola sprístupnená už v procese verejného obstarávania.</w:t>
      </w:r>
    </w:p>
    <w:p w14:paraId="4789D589" w14:textId="77777777" w:rsidR="00C07311" w:rsidRPr="00AB726E" w:rsidRDefault="00C07311" w:rsidP="00C07311">
      <w:pPr>
        <w:pStyle w:val="Odsekzoznamu"/>
        <w:spacing w:after="0" w:line="260" w:lineRule="atLeast"/>
        <w:ind w:left="737"/>
        <w:jc w:val="both"/>
        <w:rPr>
          <w:rFonts w:ascii="Corbel" w:hAnsi="Corbel"/>
          <w:highlight w:val="yellow"/>
        </w:rPr>
      </w:pPr>
    </w:p>
    <w:p w14:paraId="0DD1CAEE" w14:textId="183FFE50"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 xml:space="preserve">V prípade, že sa počas realizácie Diela ukáže potreba zmeny objemového alebo konštrukčného charakteru, alebo naviac prác oproti pôvodne dohodnutému rozsahu prác, musia byť zaznamenané formou zmenových listov a zápisom v </w:t>
      </w:r>
      <w:r w:rsidR="00F53FE7" w:rsidRPr="00AB726E">
        <w:rPr>
          <w:rFonts w:ascii="Corbel" w:hAnsi="Corbel"/>
        </w:rPr>
        <w:t>s</w:t>
      </w:r>
      <w:r w:rsidRPr="00AB726E">
        <w:rPr>
          <w:rFonts w:ascii="Corbel" w:hAnsi="Corbel"/>
        </w:rPr>
        <w:t>tavebnom denníku a budú riešené v dodatkom k tejto Zmluve v súlade so Zákonom o verejnom obstarávaní.</w:t>
      </w:r>
    </w:p>
    <w:p w14:paraId="4462BDFD" w14:textId="77777777" w:rsidR="00C07311" w:rsidRPr="00AB726E" w:rsidRDefault="00C07311" w:rsidP="00C07311">
      <w:pPr>
        <w:pStyle w:val="Odsekzoznamu"/>
        <w:spacing w:after="0" w:line="260" w:lineRule="atLeast"/>
        <w:ind w:left="737"/>
        <w:jc w:val="both"/>
        <w:rPr>
          <w:rFonts w:ascii="Corbel" w:hAnsi="Corbel"/>
          <w:highlight w:val="yellow"/>
        </w:rPr>
      </w:pPr>
    </w:p>
    <w:p w14:paraId="1B1F6F39" w14:textId="77777777" w:rsidR="00C07311" w:rsidRPr="00AB726E" w:rsidRDefault="00C07311" w:rsidP="00A87286">
      <w:pPr>
        <w:pStyle w:val="Odsekzoznamu"/>
        <w:numPr>
          <w:ilvl w:val="0"/>
          <w:numId w:val="23"/>
        </w:numPr>
        <w:spacing w:after="0" w:line="260" w:lineRule="atLeast"/>
        <w:ind w:left="737" w:hanging="737"/>
        <w:jc w:val="both"/>
        <w:rPr>
          <w:rFonts w:ascii="Corbel" w:hAnsi="Corbel"/>
        </w:rPr>
      </w:pPr>
      <w:r w:rsidRPr="00AB726E">
        <w:rPr>
          <w:rFonts w:ascii="Corbel" w:hAnsi="Corbel"/>
        </w:rPr>
        <w:t>Tieto práce budú ocenené nasledovne:</w:t>
      </w:r>
    </w:p>
    <w:p w14:paraId="1FFAAF28" w14:textId="0B3EF0B5" w:rsidR="00C07311" w:rsidRPr="00AB726E" w:rsidRDefault="00C07311" w:rsidP="00C07311">
      <w:pPr>
        <w:pStyle w:val="Odsekzoznamu"/>
        <w:spacing w:after="0" w:line="260" w:lineRule="atLeast"/>
        <w:ind w:left="737"/>
        <w:jc w:val="both"/>
        <w:rPr>
          <w:rFonts w:ascii="Corbel" w:hAnsi="Corbel"/>
        </w:rPr>
      </w:pPr>
      <w:r w:rsidRPr="00AB726E">
        <w:rPr>
          <w:rFonts w:ascii="Corbel" w:hAnsi="Corbel"/>
        </w:rPr>
        <w:t>a) pre úhradu takých druhov naviac prác, ktorých ocenenie bolo realizované</w:t>
      </w:r>
      <w:r w:rsidR="00273239">
        <w:rPr>
          <w:rFonts w:ascii="Corbel" w:hAnsi="Corbel"/>
        </w:rPr>
        <w:t xml:space="preserve"> </w:t>
      </w:r>
      <w:r w:rsidRPr="00AB726E">
        <w:rPr>
          <w:rFonts w:ascii="Corbel" w:hAnsi="Corbel"/>
        </w:rPr>
        <w:t xml:space="preserve">v niektorej </w:t>
      </w:r>
      <w:r w:rsidR="00273239">
        <w:rPr>
          <w:rFonts w:ascii="Corbel" w:hAnsi="Corbel"/>
        </w:rPr>
        <w:t xml:space="preserve">                  </w:t>
      </w:r>
      <w:r w:rsidRPr="00AB726E">
        <w:rPr>
          <w:rFonts w:ascii="Corbel" w:hAnsi="Corbel"/>
        </w:rPr>
        <w:t>z položiek rozpočtu v rámci predkladanej ponuky, budú Objednávateľom akceptované cenové podmienky dohodnuté v Zmluve pre obstarávaný predmet (ide o taký druh prác, ktorý bol oceňovaný v rámci pôvodnej ponuky Zhotoviteľa),</w:t>
      </w:r>
    </w:p>
    <w:p w14:paraId="6F1E5603" w14:textId="7FE356DB" w:rsidR="00C07311" w:rsidRPr="00AB726E" w:rsidRDefault="00C07311" w:rsidP="00C07311">
      <w:pPr>
        <w:pStyle w:val="Odsekzoznamu"/>
        <w:spacing w:after="0" w:line="260" w:lineRule="atLeast"/>
        <w:ind w:left="737"/>
        <w:jc w:val="both"/>
        <w:rPr>
          <w:rFonts w:ascii="Corbel" w:hAnsi="Corbel"/>
        </w:rPr>
      </w:pPr>
      <w:r w:rsidRPr="00AB726E">
        <w:rPr>
          <w:rFonts w:ascii="Corbel" w:hAnsi="Corbel"/>
        </w:rPr>
        <w:t>b) pre taký druh naviac prác, ktorý nebol oceňovaný v pôvodnej ponuke, musí Zhotoviteľ výšku ceny samostatne dohodnúť</w:t>
      </w:r>
      <w:r w:rsidR="00D3416D" w:rsidRPr="00AB726E">
        <w:rPr>
          <w:rFonts w:ascii="Corbel" w:hAnsi="Corbel"/>
        </w:rPr>
        <w:t xml:space="preserve"> </w:t>
      </w:r>
      <w:r w:rsidRPr="00AB726E">
        <w:rPr>
          <w:rFonts w:ascii="Corbel" w:hAnsi="Corbel"/>
        </w:rPr>
        <w:t>s Objednávateľom nasledovným spôsobom:</w:t>
      </w:r>
    </w:p>
    <w:p w14:paraId="79D6B20A" w14:textId="77777777" w:rsidR="00C07311" w:rsidRPr="00AB726E" w:rsidRDefault="00C07311" w:rsidP="00C07311">
      <w:pPr>
        <w:pStyle w:val="Odsekzoznamu"/>
        <w:spacing w:after="0" w:line="260" w:lineRule="atLeast"/>
        <w:ind w:left="737"/>
        <w:jc w:val="both"/>
        <w:rPr>
          <w:rFonts w:ascii="Corbel" w:hAnsi="Corbel"/>
        </w:rPr>
      </w:pPr>
      <w:r w:rsidRPr="00AB726E">
        <w:rPr>
          <w:rFonts w:ascii="Corbel" w:hAnsi="Corbel"/>
        </w:rPr>
        <w:t>i. ak nie je možné stanoviť cenu položky podľa predchádzajúceho písm. a) tohto bodu, použije sa pre stanovenie ceny položky cenník CENEKON pre stavebné práce s použitím zľavy 10%, alebo</w:t>
      </w:r>
    </w:p>
    <w:p w14:paraId="3C791AB3" w14:textId="707016C4" w:rsidR="00C07311" w:rsidRPr="00AB726E" w:rsidRDefault="00C07311" w:rsidP="00C07311">
      <w:pPr>
        <w:pStyle w:val="Odsekzoznamu"/>
        <w:spacing w:after="0" w:line="260" w:lineRule="atLeast"/>
        <w:ind w:left="737"/>
        <w:jc w:val="both"/>
        <w:rPr>
          <w:rFonts w:ascii="Corbel" w:hAnsi="Corbel"/>
        </w:rPr>
      </w:pPr>
      <w:r w:rsidRPr="00AB726E">
        <w:rPr>
          <w:rFonts w:ascii="Corbel" w:hAnsi="Corbel"/>
        </w:rPr>
        <w:t xml:space="preserve">ii. ak nie je možné stanoviť cenu položky podľa predchádzajúceho písmena i., Zhotoviteľ je povinný do </w:t>
      </w:r>
      <w:r w:rsidR="00AD39C1" w:rsidRPr="00AB726E">
        <w:rPr>
          <w:rFonts w:ascii="Corbel" w:hAnsi="Corbel"/>
        </w:rPr>
        <w:t>piatich (</w:t>
      </w:r>
      <w:r w:rsidRPr="00AB726E">
        <w:rPr>
          <w:rFonts w:ascii="Corbel" w:hAnsi="Corbel"/>
        </w:rPr>
        <w:t>5</w:t>
      </w:r>
      <w:r w:rsidR="00AD39C1" w:rsidRPr="00AB726E">
        <w:rPr>
          <w:rFonts w:ascii="Corbel" w:hAnsi="Corbel"/>
        </w:rPr>
        <w:t>)</w:t>
      </w:r>
      <w:r w:rsidRPr="00AB726E">
        <w:rPr>
          <w:rFonts w:ascii="Corbel" w:hAnsi="Corbel"/>
        </w:rPr>
        <w:t xml:space="preserve"> dní od výzvy Objednávateľa vykonanej zápisom do </w:t>
      </w:r>
      <w:r w:rsidR="005D20E5" w:rsidRPr="00AB726E">
        <w:rPr>
          <w:rFonts w:ascii="Corbel" w:hAnsi="Corbel"/>
        </w:rPr>
        <w:t>s</w:t>
      </w:r>
      <w:r w:rsidRPr="00AB726E">
        <w:rPr>
          <w:rFonts w:ascii="Corbel" w:hAnsi="Corbel"/>
        </w:rPr>
        <w:t>tavebného denníka, predložiť Objednávateľovi na odsúhlasenie tri cenové ponuky tretích osôb so špecifikáciou jednotkových cien/hodinových zúčtovacích sadzieb, z ktorých je Objednávateľ oprávnený akceptovať cenovú ponuku</w:t>
      </w:r>
      <w:r w:rsidR="00906D92">
        <w:rPr>
          <w:rFonts w:ascii="Corbel" w:hAnsi="Corbel"/>
        </w:rPr>
        <w:t xml:space="preserve"> </w:t>
      </w:r>
      <w:r w:rsidRPr="00AB726E">
        <w:rPr>
          <w:rFonts w:ascii="Corbel" w:hAnsi="Corbel"/>
        </w:rPr>
        <w:t xml:space="preserve">s najnižšou cenou a Zhotoviteľ je akceptáciou tejto cenovej ponuky Objednávateľom viazaný. V prípade, ak Objednávateľ nebude akceptovať žiadnu z predložených cenových ponúk Zhotoviteľom, je tento oprávnený sám predložiť cenové ponuky tretích osôb so špecifikáciou jednotkových cien/hodinových zúčtovacích </w:t>
      </w:r>
      <w:r w:rsidRPr="00AB726E">
        <w:rPr>
          <w:rFonts w:ascii="Corbel" w:hAnsi="Corbel"/>
        </w:rPr>
        <w:lastRenderedPageBreak/>
        <w:t>sadzieb,</w:t>
      </w:r>
      <w:r w:rsidR="00906D92">
        <w:rPr>
          <w:rFonts w:ascii="Corbel" w:hAnsi="Corbel"/>
        </w:rPr>
        <w:t xml:space="preserve"> </w:t>
      </w:r>
      <w:r w:rsidRPr="00AB726E">
        <w:rPr>
          <w:rFonts w:ascii="Corbel" w:hAnsi="Corbel"/>
        </w:rPr>
        <w:t>z ktorých je Zhotoviteľ povinný akceptovať cenovú ponuku</w:t>
      </w:r>
      <w:r w:rsidR="00D3416D" w:rsidRPr="00AB726E">
        <w:rPr>
          <w:rFonts w:ascii="Corbel" w:hAnsi="Corbel"/>
        </w:rPr>
        <w:t xml:space="preserve"> </w:t>
      </w:r>
      <w:r w:rsidRPr="00AB726E">
        <w:rPr>
          <w:rFonts w:ascii="Corbel" w:hAnsi="Corbel"/>
        </w:rPr>
        <w:t>s najnižšou cenou a Zhotoviteľ je touto cenovou ponukou viazaný.</w:t>
      </w:r>
    </w:p>
    <w:p w14:paraId="51846888" w14:textId="6721FC5B" w:rsidR="00BF12F0" w:rsidRPr="00C13571" w:rsidRDefault="00C07311" w:rsidP="00C13571">
      <w:pPr>
        <w:spacing w:after="0" w:line="260" w:lineRule="atLeast"/>
        <w:jc w:val="both"/>
        <w:rPr>
          <w:rFonts w:ascii="Corbel" w:hAnsi="Corbel"/>
          <w:highlight w:val="yellow"/>
        </w:rPr>
      </w:pPr>
      <w:r w:rsidRPr="00AB726E">
        <w:rPr>
          <w:rFonts w:ascii="Corbel" w:hAnsi="Corbel"/>
          <w:highlight w:val="yellow"/>
        </w:rPr>
        <w:t xml:space="preserve"> </w:t>
      </w:r>
    </w:p>
    <w:p w14:paraId="04AB5DB7" w14:textId="3836E821" w:rsidR="00C07311" w:rsidRPr="00AB726E" w:rsidRDefault="00C07311" w:rsidP="00C07311">
      <w:pPr>
        <w:spacing w:after="0" w:line="260" w:lineRule="atLeast"/>
        <w:jc w:val="center"/>
        <w:rPr>
          <w:rFonts w:ascii="Corbel" w:hAnsi="Corbel"/>
          <w:b/>
        </w:rPr>
      </w:pPr>
      <w:r w:rsidRPr="00AB726E">
        <w:rPr>
          <w:rFonts w:ascii="Corbel" w:hAnsi="Corbel"/>
          <w:b/>
        </w:rPr>
        <w:t>Článok VI</w:t>
      </w:r>
      <w:r w:rsidR="00A159EF" w:rsidRPr="00AB726E">
        <w:rPr>
          <w:rFonts w:ascii="Corbel" w:hAnsi="Corbel"/>
          <w:b/>
        </w:rPr>
        <w:t>I</w:t>
      </w:r>
    </w:p>
    <w:p w14:paraId="3D36F013"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Prevzatie vykonaného Diela</w:t>
      </w:r>
    </w:p>
    <w:p w14:paraId="7FA4E463" w14:textId="77777777" w:rsidR="00C07311" w:rsidRPr="00AB726E" w:rsidRDefault="00C07311" w:rsidP="00C07311">
      <w:pPr>
        <w:spacing w:after="0" w:line="260" w:lineRule="atLeast"/>
        <w:jc w:val="both"/>
        <w:rPr>
          <w:rFonts w:ascii="Corbel" w:hAnsi="Corbel"/>
        </w:rPr>
      </w:pPr>
    </w:p>
    <w:p w14:paraId="73DAA1D9" w14:textId="5BCBBEC2"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Zhotoviteľ je povinný písomne oznámiť pripravenosť Diela na jeho odovzdanie Objednávateľovi najneskôr </w:t>
      </w:r>
      <w:r w:rsidR="00D2682C" w:rsidRPr="00AB726E">
        <w:rPr>
          <w:rFonts w:ascii="Corbel" w:hAnsi="Corbel"/>
        </w:rPr>
        <w:t>tri (</w:t>
      </w:r>
      <w:r w:rsidR="23EF5EB3" w:rsidRPr="00AB726E">
        <w:rPr>
          <w:rFonts w:ascii="Corbel" w:hAnsi="Corbel"/>
        </w:rPr>
        <w:t>3</w:t>
      </w:r>
      <w:r w:rsidR="00D2682C" w:rsidRPr="00AB726E">
        <w:rPr>
          <w:rFonts w:ascii="Corbel" w:hAnsi="Corbel"/>
        </w:rPr>
        <w:t>)</w:t>
      </w:r>
      <w:r w:rsidRPr="00AB726E">
        <w:rPr>
          <w:rFonts w:ascii="Corbel" w:hAnsi="Corbel"/>
        </w:rPr>
        <w:t xml:space="preserve"> dn</w:t>
      </w:r>
      <w:r w:rsidR="3C99D0F0" w:rsidRPr="00AB726E">
        <w:rPr>
          <w:rFonts w:ascii="Corbel" w:hAnsi="Corbel"/>
        </w:rPr>
        <w:t>i</w:t>
      </w:r>
      <w:r w:rsidRPr="00AB726E">
        <w:rPr>
          <w:rFonts w:ascii="Corbel" w:hAnsi="Corbel"/>
        </w:rPr>
        <w:t xml:space="preserve"> pred jeho plánovaným dokončením. V písomnom oznámení o dokončení Diela Zhotoviteľ uvedenie aj všetku Dokumentáciu podľa bodu </w:t>
      </w:r>
      <w:r w:rsidR="00453FC4">
        <w:rPr>
          <w:rFonts w:ascii="Corbel" w:hAnsi="Corbel"/>
        </w:rPr>
        <w:t>7</w:t>
      </w:r>
      <w:r w:rsidRPr="00AB726E">
        <w:rPr>
          <w:rFonts w:ascii="Corbel" w:hAnsi="Corbel"/>
        </w:rPr>
        <w:t>.6 tejto Zmluvy.</w:t>
      </w:r>
    </w:p>
    <w:p w14:paraId="257FF3A6" w14:textId="77777777" w:rsidR="00C07311" w:rsidRPr="00AB726E" w:rsidRDefault="00C07311" w:rsidP="00C07311">
      <w:pPr>
        <w:pStyle w:val="Odsekzoznamu"/>
        <w:spacing w:after="0" w:line="260" w:lineRule="atLeast"/>
        <w:ind w:left="567"/>
        <w:jc w:val="both"/>
        <w:rPr>
          <w:rFonts w:ascii="Corbel" w:hAnsi="Corbel"/>
        </w:rPr>
      </w:pPr>
    </w:p>
    <w:p w14:paraId="38B2FDD9" w14:textId="3DE479D1"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Dielo sa považuje za pripravené na odovzdanie, keď je spôsobilé na riadne užívanie Objednávateľom, a to najmä vtedy, keď sú na ňom ako celku riadne dokončené všetky stavebné práce, boli na ňom vykonané všetky potrebné skúšky a revízie v zmysle príslušných všeobecne záväzných právnych predpisov, nemá </w:t>
      </w:r>
      <w:r w:rsidR="00C7164B" w:rsidRPr="00AB726E">
        <w:rPr>
          <w:rFonts w:ascii="Corbel" w:hAnsi="Corbel"/>
        </w:rPr>
        <w:t>v</w:t>
      </w:r>
      <w:r w:rsidRPr="00AB726E">
        <w:rPr>
          <w:rFonts w:ascii="Corbel" w:hAnsi="Corbel"/>
        </w:rPr>
        <w:t>ady, a kvalitatívne zodpovedá podmienkam uvedeným v tejto Zmluve.</w:t>
      </w:r>
    </w:p>
    <w:p w14:paraId="45C13FCE" w14:textId="77777777" w:rsidR="00C07311" w:rsidRPr="00AB726E" w:rsidRDefault="00C07311" w:rsidP="00C07311">
      <w:pPr>
        <w:pStyle w:val="Odsekzoznamu"/>
        <w:spacing w:after="0" w:line="260" w:lineRule="atLeast"/>
        <w:ind w:left="567"/>
        <w:jc w:val="both"/>
        <w:rPr>
          <w:rFonts w:ascii="Corbel" w:hAnsi="Corbel"/>
        </w:rPr>
      </w:pPr>
    </w:p>
    <w:p w14:paraId="21B990BD" w14:textId="6166268B"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Preberacie konanie sa musí začať najneskôr do  siedmich (7) </w:t>
      </w:r>
      <w:r w:rsidR="00A152A0" w:rsidRPr="00AB726E">
        <w:rPr>
          <w:rFonts w:ascii="Corbel" w:hAnsi="Corbel"/>
        </w:rPr>
        <w:t>p</w:t>
      </w:r>
      <w:r w:rsidRPr="00AB726E">
        <w:rPr>
          <w:rFonts w:ascii="Corbel" w:hAnsi="Corbel"/>
        </w:rPr>
        <w:t xml:space="preserve">racovných dní odo dňa doručenia oznámenia podľa bodu </w:t>
      </w:r>
      <w:r w:rsidR="00BA6665">
        <w:rPr>
          <w:rFonts w:ascii="Corbel" w:hAnsi="Corbel"/>
        </w:rPr>
        <w:t>7</w:t>
      </w:r>
      <w:r w:rsidRPr="00AB726E">
        <w:rPr>
          <w:rFonts w:ascii="Corbel" w:hAnsi="Corbel"/>
        </w:rPr>
        <w:t>.1 tejto Zmluvy Objednávateľovi, pokiaľ sa Zmluvné strany nedohodnú inak.</w:t>
      </w:r>
      <w:r w:rsidR="00115740" w:rsidRPr="00AB726E">
        <w:rPr>
          <w:rFonts w:ascii="Corbel" w:hAnsi="Corbel"/>
        </w:rPr>
        <w:t xml:space="preserve"> </w:t>
      </w:r>
      <w:r w:rsidRPr="00AB726E">
        <w:rPr>
          <w:rFonts w:ascii="Corbel" w:hAnsi="Corbel"/>
        </w:rPr>
        <w:t>Miestom preberacieho konania je miesto vykonávania Diela.</w:t>
      </w:r>
    </w:p>
    <w:p w14:paraId="66F26066" w14:textId="77777777" w:rsidR="00C07311" w:rsidRPr="00AB726E" w:rsidRDefault="00C07311" w:rsidP="00C07311">
      <w:pPr>
        <w:pStyle w:val="Odsekzoznamu"/>
        <w:spacing w:line="260" w:lineRule="atLeast"/>
        <w:rPr>
          <w:rFonts w:ascii="Corbel" w:hAnsi="Corbel"/>
        </w:rPr>
      </w:pPr>
    </w:p>
    <w:p w14:paraId="7B691CAA" w14:textId="345A562E"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V lehote podľa bodu </w:t>
      </w:r>
      <w:r w:rsidR="00BA6665">
        <w:rPr>
          <w:rFonts w:ascii="Corbel" w:hAnsi="Corbel"/>
        </w:rPr>
        <w:t>7</w:t>
      </w:r>
      <w:r w:rsidRPr="00AB726E">
        <w:rPr>
          <w:rFonts w:ascii="Corbel" w:hAnsi="Corbel"/>
        </w:rPr>
        <w:t xml:space="preserve">.3 tejto Zmluvy sa poverený zástupca Objednávateľa zúčastní obhliadky Diela, ktorej termín mu oznámi Zhotoviteľ aspoň tri (3) </w:t>
      </w:r>
      <w:r w:rsidR="00427F70" w:rsidRPr="00AB726E">
        <w:rPr>
          <w:rFonts w:ascii="Corbel" w:hAnsi="Corbel"/>
        </w:rPr>
        <w:t>p</w:t>
      </w:r>
      <w:r w:rsidRPr="00AB726E">
        <w:rPr>
          <w:rFonts w:ascii="Corbel" w:hAnsi="Corbel"/>
        </w:rPr>
        <w:t xml:space="preserve">racovné dni pred jej konaním. V rámci obhliadky bude predbežne posúdená kvalita Diela, vrátane identifikácie prípadných </w:t>
      </w:r>
      <w:r w:rsidR="00427F70" w:rsidRPr="00AB726E">
        <w:rPr>
          <w:rFonts w:ascii="Corbel" w:hAnsi="Corbel"/>
        </w:rPr>
        <w:t>v</w:t>
      </w:r>
      <w:r w:rsidRPr="00AB726E">
        <w:rPr>
          <w:rFonts w:ascii="Corbel" w:hAnsi="Corbel"/>
        </w:rPr>
        <w:t xml:space="preserve">ád, ktoré musia byť odstránené najneskôr ku dňu protokolárneho odovzdania Diela. </w:t>
      </w:r>
    </w:p>
    <w:p w14:paraId="0A7DB061" w14:textId="77777777" w:rsidR="00C07311" w:rsidRPr="00AB726E" w:rsidRDefault="00C07311" w:rsidP="00C07311">
      <w:pPr>
        <w:pStyle w:val="Odsekzoznamu"/>
        <w:spacing w:line="260" w:lineRule="atLeast"/>
        <w:rPr>
          <w:rFonts w:ascii="Corbel" w:hAnsi="Corbel"/>
          <w:highlight w:val="yellow"/>
        </w:rPr>
      </w:pPr>
    </w:p>
    <w:p w14:paraId="12E42E37" w14:textId="77777777"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Dielo sa považuje za prevzaté okamihom, kedy prevzatie Diela bude potvrdené poverenými zástupcami Zmluvných strán a Dozorom Objednávateľa podpisom Protokolu o odovzdaní a prevzatí Diela. Písomné poverenia budú prílohou Protokolu o odovzdaní a prevzatí Diela.</w:t>
      </w:r>
    </w:p>
    <w:p w14:paraId="56CDB791" w14:textId="77777777" w:rsidR="00C07311" w:rsidRPr="00AB726E" w:rsidRDefault="00C07311" w:rsidP="00C07311">
      <w:pPr>
        <w:pStyle w:val="Odsekzoznamu"/>
        <w:spacing w:after="0" w:line="260" w:lineRule="atLeast"/>
        <w:ind w:left="737"/>
        <w:jc w:val="both"/>
        <w:rPr>
          <w:rFonts w:ascii="Corbel" w:hAnsi="Corbel"/>
        </w:rPr>
      </w:pPr>
    </w:p>
    <w:p w14:paraId="2D08095F" w14:textId="5571FE15"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Zhotoviteľ je povinný pri podpise Protokolu o odovzdaní a prevzatí Diela odovzdať Objednávateľovi všetku </w:t>
      </w:r>
      <w:r w:rsidR="00041DE2" w:rsidRPr="00AB726E">
        <w:rPr>
          <w:rFonts w:ascii="Corbel" w:hAnsi="Corbel"/>
        </w:rPr>
        <w:t>d</w:t>
      </w:r>
      <w:r w:rsidRPr="00AB726E">
        <w:rPr>
          <w:rFonts w:ascii="Corbel" w:hAnsi="Corbel"/>
        </w:rPr>
        <w:t>okumentáciu osvedčujúcu kvalitu a komplexnosť Diela, a to najmä</w:t>
      </w:r>
    </w:p>
    <w:p w14:paraId="285C573B" w14:textId="77777777" w:rsidR="00C07311" w:rsidRPr="00AB726E" w:rsidRDefault="00C07311" w:rsidP="00A87286">
      <w:pPr>
        <w:pStyle w:val="Odsekzoznamu"/>
        <w:numPr>
          <w:ilvl w:val="0"/>
          <w:numId w:val="26"/>
        </w:numPr>
        <w:spacing w:line="260" w:lineRule="atLeast"/>
        <w:rPr>
          <w:rFonts w:ascii="Corbel" w:hAnsi="Corbel"/>
        </w:rPr>
      </w:pPr>
      <w:r w:rsidRPr="00AB726E">
        <w:rPr>
          <w:rFonts w:ascii="Corbel" w:hAnsi="Corbel"/>
        </w:rPr>
        <w:t>originál Stavebného denníka;</w:t>
      </w:r>
    </w:p>
    <w:p w14:paraId="798B447A" w14:textId="683424A1" w:rsidR="00C07311" w:rsidRPr="00AB726E" w:rsidRDefault="00C07311" w:rsidP="00A87286">
      <w:pPr>
        <w:pStyle w:val="Odsekzoznamu"/>
        <w:numPr>
          <w:ilvl w:val="0"/>
          <w:numId w:val="26"/>
        </w:numPr>
        <w:spacing w:line="260" w:lineRule="atLeast"/>
        <w:jc w:val="both"/>
        <w:rPr>
          <w:rFonts w:ascii="Corbel" w:hAnsi="Corbel"/>
        </w:rPr>
      </w:pPr>
      <w:r w:rsidRPr="00AB726E">
        <w:rPr>
          <w:rFonts w:ascii="Corbel" w:hAnsi="Corbel"/>
        </w:rPr>
        <w:t>dokumenty</w:t>
      </w:r>
      <w:r w:rsidR="00D06512" w:rsidRPr="00AB726E">
        <w:rPr>
          <w:rFonts w:ascii="Corbel" w:hAnsi="Corbel"/>
        </w:rPr>
        <w:t xml:space="preserve"> a stanoviská</w:t>
      </w:r>
      <w:r w:rsidRPr="00AB726E">
        <w:rPr>
          <w:rFonts w:ascii="Corbel" w:hAnsi="Corbel"/>
        </w:rPr>
        <w:t xml:space="preserve">, potrebné ku kolaudačnému </w:t>
      </w:r>
      <w:r w:rsidR="00AA198F" w:rsidRPr="00AB726E">
        <w:rPr>
          <w:rFonts w:ascii="Corbel" w:hAnsi="Corbel"/>
        </w:rPr>
        <w:t>rozhodnutiu</w:t>
      </w:r>
      <w:r w:rsidR="00B37F7C" w:rsidRPr="00AB726E">
        <w:rPr>
          <w:rFonts w:ascii="Corbel" w:hAnsi="Corbel"/>
        </w:rPr>
        <w:t xml:space="preserve"> (s prihliadnutím na podmienky určené príslušným úradom zodpovedný za kolaudáciu stavby)</w:t>
      </w:r>
      <w:r w:rsidRPr="00AB726E">
        <w:rPr>
          <w:rFonts w:ascii="Corbel" w:hAnsi="Corbel"/>
        </w:rPr>
        <w:t xml:space="preserve">, pripravené </w:t>
      </w:r>
      <w:r w:rsidR="00500F3E">
        <w:rPr>
          <w:rFonts w:ascii="Corbel" w:hAnsi="Corbel"/>
        </w:rPr>
        <w:t xml:space="preserve">         </w:t>
      </w:r>
      <w:r w:rsidRPr="00AB726E">
        <w:rPr>
          <w:rFonts w:ascii="Corbel" w:hAnsi="Corbel"/>
        </w:rPr>
        <w:t>v zmysle platných právnych predpisov, STN, požiadaviek technickej inšpekcie a inšpektorátu bezpečnosti práce, ktoré budú obsahovať najmä certifikáty, zápisnice, protokoly a osvedčenia o akosti materiálov a vykonaných skúškach, zápisy z vykonaných skúšok a kontrol;</w:t>
      </w:r>
    </w:p>
    <w:p w14:paraId="496C4176" w14:textId="03B92961" w:rsidR="00D06512" w:rsidRPr="00AB726E" w:rsidRDefault="00D06512" w:rsidP="00A87286">
      <w:pPr>
        <w:pStyle w:val="Odsekzoznamu"/>
        <w:numPr>
          <w:ilvl w:val="0"/>
          <w:numId w:val="26"/>
        </w:numPr>
        <w:spacing w:line="260" w:lineRule="atLeast"/>
        <w:jc w:val="both"/>
        <w:rPr>
          <w:rFonts w:ascii="Corbel" w:hAnsi="Corbel"/>
        </w:rPr>
      </w:pPr>
      <w:r w:rsidRPr="00AB726E">
        <w:rPr>
          <w:rFonts w:ascii="Corbel" w:hAnsi="Corbel"/>
        </w:rPr>
        <w:t xml:space="preserve">revízne správy, revízne knihy, </w:t>
      </w:r>
      <w:r w:rsidR="006104F6" w:rsidRPr="00AB726E">
        <w:rPr>
          <w:rFonts w:ascii="Corbel" w:hAnsi="Corbel"/>
        </w:rPr>
        <w:t xml:space="preserve">protokoly o vykonaní </w:t>
      </w:r>
      <w:r w:rsidR="00B37F7C" w:rsidRPr="00AB726E">
        <w:rPr>
          <w:rFonts w:ascii="Corbel" w:hAnsi="Corbel"/>
        </w:rPr>
        <w:t>predpísan</w:t>
      </w:r>
      <w:r w:rsidR="006104F6" w:rsidRPr="00AB726E">
        <w:rPr>
          <w:rFonts w:ascii="Corbel" w:hAnsi="Corbel"/>
        </w:rPr>
        <w:t>ých</w:t>
      </w:r>
      <w:r w:rsidRPr="00AB726E">
        <w:rPr>
          <w:rFonts w:ascii="Corbel" w:hAnsi="Corbel"/>
        </w:rPr>
        <w:t xml:space="preserve"> </w:t>
      </w:r>
      <w:r w:rsidR="006104F6" w:rsidRPr="00AB726E">
        <w:rPr>
          <w:rFonts w:ascii="Corbel" w:hAnsi="Corbel"/>
        </w:rPr>
        <w:t>skúšok</w:t>
      </w:r>
      <w:r w:rsidR="00B37F7C" w:rsidRPr="00AB726E">
        <w:rPr>
          <w:rFonts w:ascii="Corbel" w:hAnsi="Corbel"/>
        </w:rPr>
        <w:t xml:space="preserve"> (tlaková, vodotesnosti)</w:t>
      </w:r>
      <w:r w:rsidRPr="00AB726E">
        <w:rPr>
          <w:rFonts w:ascii="Corbel" w:hAnsi="Corbel"/>
        </w:rPr>
        <w:t xml:space="preserve"> u vyhradených technických zariadení (elektroinštalácie, bleskozvody, atesty od rozvádzačov</w:t>
      </w:r>
      <w:r w:rsidR="00EF010D" w:rsidRPr="00AB726E">
        <w:rPr>
          <w:rFonts w:ascii="Corbel" w:hAnsi="Corbel"/>
        </w:rPr>
        <w:t xml:space="preserve"> </w:t>
      </w:r>
      <w:r w:rsidRPr="00AB726E">
        <w:rPr>
          <w:rFonts w:ascii="Corbel" w:hAnsi="Corbel"/>
        </w:rPr>
        <w:t>a pod.);</w:t>
      </w:r>
    </w:p>
    <w:p w14:paraId="1522195C" w14:textId="20948285" w:rsidR="00C07311" w:rsidRPr="00AB726E" w:rsidRDefault="00C07311" w:rsidP="00A87286">
      <w:pPr>
        <w:pStyle w:val="Odsekzoznamu"/>
        <w:numPr>
          <w:ilvl w:val="0"/>
          <w:numId w:val="26"/>
        </w:numPr>
        <w:spacing w:line="260" w:lineRule="atLeast"/>
        <w:jc w:val="both"/>
        <w:rPr>
          <w:rFonts w:ascii="Corbel" w:hAnsi="Corbel"/>
        </w:rPr>
      </w:pPr>
      <w:r w:rsidRPr="00AB726E">
        <w:rPr>
          <w:rFonts w:ascii="Corbel" w:hAnsi="Corbel"/>
        </w:rPr>
        <w:t>certifikáty, osvedčenia a atesty, resp. vyhlásenia o zhode použitých materiálov a</w:t>
      </w:r>
      <w:r w:rsidR="006104F6" w:rsidRPr="00AB726E">
        <w:rPr>
          <w:rFonts w:ascii="Corbel" w:hAnsi="Corbel"/>
        </w:rPr>
        <w:t> </w:t>
      </w:r>
      <w:r w:rsidRPr="00AB726E">
        <w:rPr>
          <w:rFonts w:ascii="Corbel" w:hAnsi="Corbel"/>
        </w:rPr>
        <w:t>výrobkov</w:t>
      </w:r>
      <w:r w:rsidR="006104F6" w:rsidRPr="00AB726E">
        <w:rPr>
          <w:rFonts w:ascii="Corbel" w:hAnsi="Corbel"/>
        </w:rPr>
        <w:t>, návody na obsluhu a údržbu</w:t>
      </w:r>
      <w:r w:rsidRPr="00AB726E">
        <w:rPr>
          <w:rFonts w:ascii="Corbel" w:hAnsi="Corbel"/>
        </w:rPr>
        <w:t>;</w:t>
      </w:r>
    </w:p>
    <w:p w14:paraId="583393B2" w14:textId="77777777" w:rsidR="00C07311" w:rsidRPr="00AB726E" w:rsidRDefault="00C07311" w:rsidP="00A87286">
      <w:pPr>
        <w:pStyle w:val="Odsekzoznamu"/>
        <w:numPr>
          <w:ilvl w:val="0"/>
          <w:numId w:val="26"/>
        </w:numPr>
        <w:spacing w:line="260" w:lineRule="atLeast"/>
        <w:rPr>
          <w:rFonts w:ascii="Corbel" w:hAnsi="Corbel"/>
        </w:rPr>
      </w:pPr>
      <w:r w:rsidRPr="00AB726E">
        <w:rPr>
          <w:rFonts w:ascii="Corbel" w:hAnsi="Corbel"/>
        </w:rPr>
        <w:t>doklady o spôsobe likvidácie odpadov;</w:t>
      </w:r>
    </w:p>
    <w:p w14:paraId="4DB5F31F" w14:textId="06A59BC3" w:rsidR="00C07311" w:rsidRPr="00AB726E" w:rsidRDefault="00C07311" w:rsidP="00A87286">
      <w:pPr>
        <w:pStyle w:val="Odsekzoznamu"/>
        <w:numPr>
          <w:ilvl w:val="0"/>
          <w:numId w:val="26"/>
        </w:numPr>
        <w:spacing w:line="260" w:lineRule="atLeast"/>
        <w:jc w:val="both"/>
        <w:rPr>
          <w:rFonts w:ascii="Corbel" w:hAnsi="Corbel"/>
        </w:rPr>
      </w:pPr>
      <w:r w:rsidRPr="00AB726E">
        <w:rPr>
          <w:rFonts w:ascii="Corbel" w:hAnsi="Corbel"/>
        </w:rPr>
        <w:t>projektová dokumentácia skutočného vyhotovenia Diela so zakreslením všetkých zmien podľa skutočného stavu vykonaných prác v dvoch vyhotoveniach;</w:t>
      </w:r>
      <w:r w:rsidR="00D06512" w:rsidRPr="00AB726E">
        <w:rPr>
          <w:rFonts w:ascii="Corbel" w:hAnsi="Corbel"/>
        </w:rPr>
        <w:t xml:space="preserve"> súpis zmien a odchýlok od overenej projektovej dokumentácie;</w:t>
      </w:r>
    </w:p>
    <w:p w14:paraId="75581B54" w14:textId="232252D0" w:rsidR="00572FE9" w:rsidRPr="00AB726E" w:rsidRDefault="00C07311" w:rsidP="00A87286">
      <w:pPr>
        <w:pStyle w:val="Odsekzoznamu"/>
        <w:numPr>
          <w:ilvl w:val="0"/>
          <w:numId w:val="26"/>
        </w:numPr>
        <w:spacing w:line="260" w:lineRule="atLeast"/>
        <w:jc w:val="both"/>
        <w:rPr>
          <w:rFonts w:ascii="Corbel" w:hAnsi="Corbel"/>
        </w:rPr>
      </w:pPr>
      <w:r w:rsidRPr="00AB726E">
        <w:rPr>
          <w:rFonts w:ascii="Corbel" w:hAnsi="Corbel"/>
        </w:rPr>
        <w:t>doklady o overení požadovaných vlastností rozhodujúcich výrobkov podľa ust. § 43f, § 47 Stavebného zákona a podľa príslušných ustanovení zákona č. 133/2013 Z. z. o stavebných výrobkoch a o zmene a doplnení niektorých zákonov v znení neskorších predpisov, podľa zákona č. 56/2018 Z. z.</w:t>
      </w:r>
      <w:r w:rsidR="00403731">
        <w:rPr>
          <w:rFonts w:ascii="Corbel" w:hAnsi="Corbel"/>
        </w:rPr>
        <w:t xml:space="preserve"> </w:t>
      </w:r>
      <w:r w:rsidRPr="00AB726E">
        <w:rPr>
          <w:rFonts w:ascii="Corbel" w:hAnsi="Corbel"/>
        </w:rPr>
        <w:t xml:space="preserve">o posudzovaní zhody výrobku, sprístupňovaní určeného výrobku </w:t>
      </w:r>
      <w:r w:rsidRPr="00AB726E">
        <w:rPr>
          <w:rFonts w:ascii="Corbel" w:hAnsi="Corbel"/>
        </w:rPr>
        <w:lastRenderedPageBreak/>
        <w:t>na trhu a</w:t>
      </w:r>
      <w:r w:rsidR="00403731">
        <w:rPr>
          <w:rFonts w:ascii="Corbel" w:hAnsi="Corbel"/>
        </w:rPr>
        <w:t xml:space="preserve"> </w:t>
      </w:r>
      <w:r w:rsidRPr="00AB726E">
        <w:rPr>
          <w:rFonts w:ascii="Corbel" w:hAnsi="Corbel"/>
        </w:rPr>
        <w:t>o zmene a doplnení niektorých zákonov v znení neskorších predpisov a vyhláškou Ministerstva dopravy, výstavby a regionálneho rozvoja SR č. 162/2013 Z. z., ktorou sa ustanovuje zoznam skupín stavebných výrobkov a systémy posudzovania parametrov v znení neskorších predpisov;</w:t>
      </w:r>
    </w:p>
    <w:p w14:paraId="06600D64" w14:textId="78808415" w:rsidR="00572FE9" w:rsidRPr="00AB726E" w:rsidRDefault="00572FE9" w:rsidP="00A87286">
      <w:pPr>
        <w:pStyle w:val="Odsekzoznamu"/>
        <w:numPr>
          <w:ilvl w:val="0"/>
          <w:numId w:val="26"/>
        </w:numPr>
        <w:spacing w:line="260" w:lineRule="atLeast"/>
        <w:jc w:val="both"/>
        <w:rPr>
          <w:rFonts w:ascii="Corbel" w:hAnsi="Corbel"/>
        </w:rPr>
      </w:pPr>
      <w:r w:rsidRPr="00AB726E">
        <w:rPr>
          <w:rFonts w:ascii="Corbel" w:hAnsi="Corbel"/>
        </w:rPr>
        <w:t>fotodokumentáciu počas realizácie s dôrazom na dodržiavanie kvality diela, dokumentáciu zakrývaných konštrukcií, križovanie s inžinierskymi sieťami a pod.</w:t>
      </w:r>
    </w:p>
    <w:p w14:paraId="1CF41E5B" w14:textId="77777777" w:rsidR="00572FE9" w:rsidRPr="00AB726E" w:rsidRDefault="00572FE9" w:rsidP="00572FE9">
      <w:pPr>
        <w:pStyle w:val="Odsekzoznamu"/>
        <w:spacing w:after="0" w:line="260" w:lineRule="atLeast"/>
        <w:ind w:left="737"/>
        <w:jc w:val="both"/>
        <w:rPr>
          <w:rFonts w:ascii="Corbel" w:hAnsi="Corbel"/>
        </w:rPr>
      </w:pPr>
    </w:p>
    <w:p w14:paraId="52A9556D" w14:textId="1920F7CE" w:rsidR="00C07311" w:rsidRPr="00AB726E" w:rsidRDefault="00C07311" w:rsidP="00A87286">
      <w:pPr>
        <w:pStyle w:val="Odsekzoznamu"/>
        <w:numPr>
          <w:ilvl w:val="0"/>
          <w:numId w:val="25"/>
        </w:numPr>
        <w:spacing w:after="0" w:line="260" w:lineRule="atLeast"/>
        <w:ind w:left="737" w:hanging="737"/>
        <w:jc w:val="both"/>
        <w:rPr>
          <w:rFonts w:ascii="Corbel" w:hAnsi="Corbel"/>
        </w:rPr>
      </w:pPr>
      <w:r w:rsidRPr="00AB726E">
        <w:rPr>
          <w:rFonts w:ascii="Corbel" w:hAnsi="Corbel"/>
        </w:rPr>
        <w:t xml:space="preserve">Objednávateľ je oprávnený odmietnuť Dielo prevziať v prípade, ak Dielo trpí </w:t>
      </w:r>
      <w:r w:rsidR="00041DE2" w:rsidRPr="00AB726E">
        <w:rPr>
          <w:rFonts w:ascii="Corbel" w:hAnsi="Corbel"/>
        </w:rPr>
        <w:t>v</w:t>
      </w:r>
      <w:r w:rsidRPr="00AB726E">
        <w:rPr>
          <w:rFonts w:ascii="Corbel" w:hAnsi="Corbel"/>
        </w:rPr>
        <w:t xml:space="preserve">adami alebo inými nedostatkami, pre ktoré ho nemožno riadne užívať a/alebo Zhotoviteľ neodovzdal Objednávateľovi všetku Dokumentáciu podľa bodu </w:t>
      </w:r>
      <w:r w:rsidR="00EE5FA5">
        <w:rPr>
          <w:rFonts w:ascii="Corbel" w:hAnsi="Corbel"/>
        </w:rPr>
        <w:t>7</w:t>
      </w:r>
      <w:r w:rsidRPr="00AB726E">
        <w:rPr>
          <w:rFonts w:ascii="Corbel" w:hAnsi="Corbel"/>
        </w:rPr>
        <w:t>.6 Zmluvy; skutočnosť, že Objednávateľ Dielo odmietol prevziať, sa poznačí v</w:t>
      </w:r>
      <w:r w:rsidR="0009610E" w:rsidRPr="00AB726E">
        <w:rPr>
          <w:rFonts w:ascii="Corbel" w:hAnsi="Corbel"/>
        </w:rPr>
        <w:t> </w:t>
      </w:r>
      <w:r w:rsidR="00B075FE" w:rsidRPr="00AB726E">
        <w:rPr>
          <w:rFonts w:ascii="Corbel" w:hAnsi="Corbel"/>
        </w:rPr>
        <w:t>p</w:t>
      </w:r>
      <w:r w:rsidRPr="00AB726E">
        <w:rPr>
          <w:rFonts w:ascii="Corbel" w:hAnsi="Corbel"/>
        </w:rPr>
        <w:t>rotokole</w:t>
      </w:r>
      <w:r w:rsidR="0009610E" w:rsidRPr="00AB726E">
        <w:rPr>
          <w:rFonts w:ascii="Corbel" w:hAnsi="Corbel"/>
        </w:rPr>
        <w:t xml:space="preserve"> </w:t>
      </w:r>
      <w:r w:rsidRPr="00AB726E">
        <w:rPr>
          <w:rFonts w:ascii="Corbel" w:hAnsi="Corbel"/>
        </w:rPr>
        <w:t xml:space="preserve">o odovzdaní a prevzatí Diela s uvedením dôvodu a lehoty, dokedy je Zhotoviteľ povinný zabezpečiť odstránenie nedostatkov, pre ktoré Objednávateľ Dielo neprevzal. Objednávateľ môže prevziať Dielo v prípade, ak toto vykazuje </w:t>
      </w:r>
      <w:r w:rsidR="00B075FE" w:rsidRPr="00AB726E">
        <w:rPr>
          <w:rFonts w:ascii="Corbel" w:hAnsi="Corbel"/>
        </w:rPr>
        <w:t>v</w:t>
      </w:r>
      <w:r w:rsidRPr="00AB726E">
        <w:rPr>
          <w:rFonts w:ascii="Corbel" w:hAnsi="Corbel"/>
        </w:rPr>
        <w:t xml:space="preserve">ady, ktoré sami o sebe alebo v spojení s inými nebránia riadnemu užívaniu Diela (drobné nedostatky), čo však nezbavuje Zhotoviteľa povinnosti tieto </w:t>
      </w:r>
      <w:r w:rsidR="00B075FE" w:rsidRPr="00AB726E">
        <w:rPr>
          <w:rFonts w:ascii="Corbel" w:hAnsi="Corbel"/>
        </w:rPr>
        <w:t>v</w:t>
      </w:r>
      <w:r w:rsidRPr="00AB726E">
        <w:rPr>
          <w:rFonts w:ascii="Corbel" w:hAnsi="Corbel"/>
        </w:rPr>
        <w:t xml:space="preserve">ady odstrániť; </w:t>
      </w:r>
      <w:r w:rsidR="00B075FE" w:rsidRPr="00AB726E">
        <w:rPr>
          <w:rFonts w:ascii="Corbel" w:hAnsi="Corbel"/>
        </w:rPr>
        <w:t>v</w:t>
      </w:r>
      <w:r w:rsidRPr="00AB726E">
        <w:rPr>
          <w:rFonts w:ascii="Corbel" w:hAnsi="Corbel"/>
        </w:rPr>
        <w:t xml:space="preserve">ady sa v tomto prípade poznačia v </w:t>
      </w:r>
      <w:r w:rsidR="00B075FE" w:rsidRPr="00AB726E">
        <w:rPr>
          <w:rFonts w:ascii="Corbel" w:hAnsi="Corbel"/>
        </w:rPr>
        <w:t>p</w:t>
      </w:r>
      <w:r w:rsidRPr="00AB726E">
        <w:rPr>
          <w:rFonts w:ascii="Corbel" w:hAnsi="Corbel"/>
        </w:rPr>
        <w:t xml:space="preserve">rotokole o odovzdaní a prevzatí Diela spolu s lehotou na ich odstránenie, ktorá je pre Zhotoviteľa záväzná, pričom po ich odstránení bude v predmetnom protokole Zmluvnými stranami vyznačená doložka o odstránení týchto </w:t>
      </w:r>
      <w:r w:rsidR="00B075FE" w:rsidRPr="00AB726E">
        <w:rPr>
          <w:rFonts w:ascii="Corbel" w:hAnsi="Corbel"/>
        </w:rPr>
        <w:t>v</w:t>
      </w:r>
      <w:r w:rsidRPr="00AB726E">
        <w:rPr>
          <w:rFonts w:ascii="Corbel" w:hAnsi="Corbel"/>
        </w:rPr>
        <w:t>ád.</w:t>
      </w:r>
    </w:p>
    <w:p w14:paraId="453F2138" w14:textId="77777777" w:rsidR="00C07311" w:rsidRPr="00AB726E" w:rsidRDefault="00C07311" w:rsidP="00C07311">
      <w:pPr>
        <w:pStyle w:val="Odsekzoznamu"/>
        <w:spacing w:after="0" w:line="260" w:lineRule="atLeast"/>
        <w:ind w:left="737"/>
        <w:jc w:val="both"/>
        <w:rPr>
          <w:rFonts w:ascii="Corbel" w:hAnsi="Corbel"/>
          <w:highlight w:val="yellow"/>
        </w:rPr>
      </w:pPr>
    </w:p>
    <w:p w14:paraId="21EA4D64" w14:textId="1A3FF2B8" w:rsidR="00C07311" w:rsidRPr="00AB726E" w:rsidRDefault="00C07311" w:rsidP="00A87286">
      <w:pPr>
        <w:pStyle w:val="Odsekzoznamu"/>
        <w:numPr>
          <w:ilvl w:val="0"/>
          <w:numId w:val="25"/>
        </w:numPr>
        <w:spacing w:after="0" w:line="260" w:lineRule="atLeast"/>
        <w:ind w:left="709" w:hanging="709"/>
        <w:jc w:val="both"/>
        <w:rPr>
          <w:rFonts w:ascii="Corbel" w:hAnsi="Corbel"/>
        </w:rPr>
      </w:pPr>
      <w:r w:rsidRPr="00AB726E">
        <w:rPr>
          <w:rFonts w:ascii="Corbel" w:hAnsi="Corbel"/>
        </w:rPr>
        <w:t xml:space="preserve">Zhotoviteľ sa zaväzuje vypratať </w:t>
      </w:r>
      <w:r w:rsidR="00205273" w:rsidRPr="00AB726E">
        <w:rPr>
          <w:rFonts w:ascii="Corbel" w:hAnsi="Corbel"/>
        </w:rPr>
        <w:t>s</w:t>
      </w:r>
      <w:r w:rsidRPr="00AB726E">
        <w:rPr>
          <w:rFonts w:ascii="Corbel" w:hAnsi="Corbel"/>
        </w:rPr>
        <w:t xml:space="preserve">tavenisko a uviesť miesto </w:t>
      </w:r>
      <w:r w:rsidR="00205273" w:rsidRPr="00AB726E">
        <w:rPr>
          <w:rFonts w:ascii="Corbel" w:hAnsi="Corbel"/>
        </w:rPr>
        <w:t>s</w:t>
      </w:r>
      <w:r w:rsidRPr="00AB726E">
        <w:rPr>
          <w:rFonts w:ascii="Corbel" w:hAnsi="Corbel"/>
        </w:rPr>
        <w:t xml:space="preserve">taveniska </w:t>
      </w:r>
      <w:r w:rsidR="002D0F36" w:rsidRPr="00AB726E">
        <w:rPr>
          <w:rFonts w:ascii="Corbel" w:hAnsi="Corbel"/>
        </w:rPr>
        <w:t xml:space="preserve"> </w:t>
      </w:r>
      <w:r w:rsidRPr="00AB726E">
        <w:rPr>
          <w:rFonts w:ascii="Corbel" w:hAnsi="Corbel"/>
        </w:rPr>
        <w:t xml:space="preserve">do pôvodného stavu do </w:t>
      </w:r>
      <w:r w:rsidR="00BD48B0" w:rsidRPr="00AB726E">
        <w:rPr>
          <w:rFonts w:ascii="Corbel" w:hAnsi="Corbel"/>
        </w:rPr>
        <w:t>piatich (</w:t>
      </w:r>
      <w:r w:rsidRPr="00AB726E">
        <w:rPr>
          <w:rFonts w:ascii="Corbel" w:hAnsi="Corbel"/>
        </w:rPr>
        <w:t>5</w:t>
      </w:r>
      <w:r w:rsidR="00BD48B0" w:rsidRPr="00AB726E">
        <w:rPr>
          <w:rFonts w:ascii="Corbel" w:hAnsi="Corbel"/>
        </w:rPr>
        <w:t>)</w:t>
      </w:r>
      <w:r w:rsidRPr="00AB726E">
        <w:rPr>
          <w:rFonts w:ascii="Corbel" w:hAnsi="Corbel"/>
        </w:rPr>
        <w:t xml:space="preserve"> </w:t>
      </w:r>
      <w:r w:rsidR="00205273" w:rsidRPr="00AB726E">
        <w:rPr>
          <w:rFonts w:ascii="Corbel" w:hAnsi="Corbel"/>
        </w:rPr>
        <w:t>p</w:t>
      </w:r>
      <w:r w:rsidRPr="00AB726E">
        <w:rPr>
          <w:rFonts w:ascii="Corbel" w:hAnsi="Corbel"/>
        </w:rPr>
        <w:t xml:space="preserve">racovných dní po tom, čo Objednávateľ potvrdí prevzatie Diela bez vád a nedorobkov v zmysle tohto článku Zmluvy, ak v </w:t>
      </w:r>
      <w:r w:rsidR="00205273" w:rsidRPr="00AB726E">
        <w:rPr>
          <w:rFonts w:ascii="Corbel" w:hAnsi="Corbel"/>
        </w:rPr>
        <w:t>p</w:t>
      </w:r>
      <w:r w:rsidRPr="00AB726E">
        <w:rPr>
          <w:rFonts w:ascii="Corbel" w:hAnsi="Corbel"/>
        </w:rPr>
        <w:t xml:space="preserve">rotokole o odovzdaní a prevzatí diela nie je dohodnuté inak.   </w:t>
      </w:r>
    </w:p>
    <w:p w14:paraId="11FD46EB" w14:textId="77777777" w:rsidR="00713114" w:rsidRPr="00AB726E" w:rsidRDefault="00713114" w:rsidP="00C13571">
      <w:pPr>
        <w:spacing w:after="0" w:line="260" w:lineRule="atLeast"/>
        <w:rPr>
          <w:rFonts w:ascii="Corbel" w:hAnsi="Corbel"/>
          <w:b/>
        </w:rPr>
      </w:pPr>
    </w:p>
    <w:p w14:paraId="338897A0" w14:textId="05A8A37B" w:rsidR="00572FE9" w:rsidRPr="00AB726E" w:rsidRDefault="00C07311" w:rsidP="00DC7827">
      <w:pPr>
        <w:spacing w:after="0" w:line="260" w:lineRule="atLeast"/>
        <w:jc w:val="center"/>
        <w:rPr>
          <w:rFonts w:ascii="Corbel" w:hAnsi="Corbel"/>
          <w:b/>
        </w:rPr>
      </w:pPr>
      <w:r w:rsidRPr="00AB726E">
        <w:rPr>
          <w:rFonts w:ascii="Corbel" w:hAnsi="Corbel"/>
          <w:b/>
        </w:rPr>
        <w:t>Článok VII</w:t>
      </w:r>
      <w:r w:rsidR="00A159EF" w:rsidRPr="00AB726E">
        <w:rPr>
          <w:rFonts w:ascii="Corbel" w:hAnsi="Corbel"/>
          <w:b/>
        </w:rPr>
        <w:t>I</w:t>
      </w:r>
    </w:p>
    <w:p w14:paraId="3E6AF7BC"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Cena Diela</w:t>
      </w:r>
    </w:p>
    <w:p w14:paraId="28AEC5C8" w14:textId="77777777" w:rsidR="00C07311" w:rsidRPr="00AB726E" w:rsidRDefault="00C07311" w:rsidP="00C07311">
      <w:pPr>
        <w:spacing w:after="0" w:line="260" w:lineRule="atLeast"/>
        <w:jc w:val="both"/>
        <w:rPr>
          <w:rFonts w:ascii="Corbel" w:hAnsi="Corbel"/>
        </w:rPr>
      </w:pPr>
    </w:p>
    <w:p w14:paraId="53E6655E" w14:textId="77777777" w:rsidR="00C07311" w:rsidRPr="00AB726E" w:rsidRDefault="00C07311" w:rsidP="00A87286">
      <w:pPr>
        <w:pStyle w:val="Odsekzoznamu"/>
        <w:numPr>
          <w:ilvl w:val="0"/>
          <w:numId w:val="8"/>
        </w:numPr>
        <w:spacing w:after="0" w:line="260" w:lineRule="atLeast"/>
        <w:ind w:left="737" w:hanging="737"/>
        <w:jc w:val="both"/>
        <w:rPr>
          <w:rFonts w:ascii="Corbel" w:hAnsi="Corbel"/>
        </w:rPr>
      </w:pPr>
      <w:r w:rsidRPr="00AB726E">
        <w:rPr>
          <w:rFonts w:ascii="Corbel" w:hAnsi="Corbel"/>
        </w:rPr>
        <w:t xml:space="preserve">Celková cena Diela na základe výsledku verejného obstarávania je </w:t>
      </w:r>
      <w:permStart w:id="715937935" w:edGrp="everyone"/>
      <w:r w:rsidRPr="00AB726E">
        <w:rPr>
          <w:rFonts w:ascii="Corbel" w:eastAsia="Symbol" w:hAnsi="Corbel" w:cs="Symbol"/>
        </w:rPr>
        <w:t>[</w:t>
      </w:r>
      <w:r w:rsidRPr="00AB726E">
        <w:rPr>
          <w:rFonts w:ascii="Corbel" w:hAnsi="Corbel"/>
        </w:rPr>
        <w:t>.....</w:t>
      </w:r>
      <w:r w:rsidRPr="00AB726E">
        <w:rPr>
          <w:rFonts w:ascii="Corbel" w:eastAsia="Symbol" w:hAnsi="Corbel" w:cs="Symbol"/>
        </w:rPr>
        <w:t>]</w:t>
      </w:r>
      <w:r w:rsidRPr="00AB726E">
        <w:rPr>
          <w:rFonts w:ascii="Corbel" w:hAnsi="Corbel"/>
        </w:rPr>
        <w:t xml:space="preserve"> </w:t>
      </w:r>
      <w:permEnd w:id="715937935"/>
      <w:r w:rsidRPr="00AB726E">
        <w:rPr>
          <w:rFonts w:ascii="Corbel" w:hAnsi="Corbel"/>
        </w:rPr>
        <w:t xml:space="preserve">(slovom: </w:t>
      </w:r>
      <w:permStart w:id="733181894" w:edGrp="everyone"/>
      <w:r w:rsidRPr="00AB726E">
        <w:rPr>
          <w:rFonts w:ascii="Corbel" w:eastAsia="Symbol" w:hAnsi="Corbel" w:cs="Symbol"/>
        </w:rPr>
        <w:t>[</w:t>
      </w:r>
      <w:r w:rsidRPr="00AB726E">
        <w:rPr>
          <w:rFonts w:ascii="Corbel" w:hAnsi="Corbel"/>
        </w:rPr>
        <w:t>.....</w:t>
      </w:r>
      <w:r w:rsidRPr="00AB726E">
        <w:rPr>
          <w:rFonts w:ascii="Corbel" w:eastAsia="Symbol" w:hAnsi="Corbel" w:cs="Symbol"/>
        </w:rPr>
        <w:t>]</w:t>
      </w:r>
      <w:r w:rsidRPr="00AB726E">
        <w:rPr>
          <w:rFonts w:ascii="Corbel" w:hAnsi="Corbel"/>
        </w:rPr>
        <w:t>)</w:t>
      </w:r>
      <w:permEnd w:id="733181894"/>
      <w:r w:rsidRPr="00AB726E">
        <w:rPr>
          <w:rFonts w:ascii="Corbel" w:hAnsi="Corbel"/>
        </w:rPr>
        <w:t xml:space="preserve"> EUR bez DPH.</w:t>
      </w:r>
    </w:p>
    <w:p w14:paraId="48CBAD93" w14:textId="77777777" w:rsidR="00C07311" w:rsidRPr="00AB726E" w:rsidRDefault="00C07311" w:rsidP="00C07311">
      <w:pPr>
        <w:pStyle w:val="Odsekzoznamu"/>
        <w:spacing w:after="0" w:line="260" w:lineRule="atLeast"/>
        <w:ind w:left="737"/>
        <w:jc w:val="both"/>
        <w:rPr>
          <w:rFonts w:ascii="Corbel" w:hAnsi="Corbel"/>
        </w:rPr>
      </w:pPr>
    </w:p>
    <w:p w14:paraId="48CEC5DB" w14:textId="3C57D9CB" w:rsidR="00C07311" w:rsidRPr="00AB726E" w:rsidRDefault="00C07311" w:rsidP="00A87286">
      <w:pPr>
        <w:pStyle w:val="Odsekzoznamu"/>
        <w:numPr>
          <w:ilvl w:val="0"/>
          <w:numId w:val="8"/>
        </w:numPr>
        <w:spacing w:after="0" w:line="260" w:lineRule="atLeast"/>
        <w:ind w:left="737" w:hanging="737"/>
        <w:jc w:val="both"/>
        <w:rPr>
          <w:rFonts w:ascii="Corbel" w:hAnsi="Corbel"/>
        </w:rPr>
      </w:pPr>
      <w:r w:rsidRPr="00AB726E">
        <w:rPr>
          <w:rFonts w:ascii="Corbel" w:hAnsi="Corbel"/>
        </w:rPr>
        <w:t xml:space="preserve">Zmluvné strany sa dohodli, že cenu Diela podľa bodu </w:t>
      </w:r>
      <w:r w:rsidR="001C3B32">
        <w:rPr>
          <w:rFonts w:ascii="Corbel" w:hAnsi="Corbel"/>
        </w:rPr>
        <w:t>8</w:t>
      </w:r>
      <w:r w:rsidRPr="00AB726E">
        <w:rPr>
          <w:rFonts w:ascii="Corbel" w:hAnsi="Corbel"/>
        </w:rPr>
        <w:t xml:space="preserve">.1 a podľa oceneného </w:t>
      </w:r>
      <w:r w:rsidR="00205273" w:rsidRPr="00AB726E">
        <w:rPr>
          <w:rFonts w:ascii="Corbel" w:hAnsi="Corbel"/>
        </w:rPr>
        <w:t>v</w:t>
      </w:r>
      <w:r w:rsidRPr="00AB726E">
        <w:rPr>
          <w:rFonts w:ascii="Corbel" w:hAnsi="Corbel"/>
        </w:rPr>
        <w:t xml:space="preserve">ýkazu výmer nie je oprávnená žiadna zo strán jednostranne meniť. </w:t>
      </w:r>
      <w:r w:rsidRPr="00AB726E" w:rsidDel="002F14CA">
        <w:rPr>
          <w:rFonts w:ascii="Corbel" w:hAnsi="Corbel"/>
        </w:rPr>
        <w:t xml:space="preserve"> </w:t>
      </w:r>
    </w:p>
    <w:p w14:paraId="3F893A26" w14:textId="77777777" w:rsidR="00C07311" w:rsidRPr="00AB726E" w:rsidRDefault="00C07311" w:rsidP="00C07311">
      <w:pPr>
        <w:pStyle w:val="Odsekzoznamu"/>
        <w:spacing w:after="0" w:line="260" w:lineRule="atLeast"/>
        <w:ind w:left="567"/>
        <w:jc w:val="both"/>
        <w:rPr>
          <w:rFonts w:ascii="Corbel" w:hAnsi="Corbel"/>
        </w:rPr>
      </w:pPr>
    </w:p>
    <w:p w14:paraId="0E88AA9C" w14:textId="064D08D0" w:rsidR="00C07311" w:rsidRPr="00AB726E" w:rsidRDefault="00C07311" w:rsidP="00A87286">
      <w:pPr>
        <w:pStyle w:val="Odsekzoznamu"/>
        <w:numPr>
          <w:ilvl w:val="0"/>
          <w:numId w:val="8"/>
        </w:numPr>
        <w:spacing w:after="0" w:line="260" w:lineRule="atLeast"/>
        <w:ind w:left="737" w:hanging="737"/>
        <w:jc w:val="both"/>
        <w:rPr>
          <w:rFonts w:ascii="Corbel" w:hAnsi="Corbel"/>
        </w:rPr>
      </w:pPr>
      <w:r w:rsidRPr="00AB726E">
        <w:rPr>
          <w:rFonts w:ascii="Corbel" w:hAnsi="Corbel"/>
        </w:rPr>
        <w:t xml:space="preserve">V cene Diela sú započítané všetky ekonomicky oprávnené náklady a primeraný zisk podľa § 2 a § 3 zákona č. 18/1996 Z. z. o cenách v znení neskorších predpisov a § 3 vyhlášky Ministerstva financií Slovenskej republiky č. 87/1996 Z. z., ktorou sa vykonáva zákon č. 18/1996 Z. z. o cenách v znení neskorších predpisov. Súčasťou ceny Diela sú náklady na obstaranie tovaru, daň z pridanej hodnoty, príslušná spotrebná daň a pri dovážanom tovare aj clo a iné platby vyberané v rámci uplatňovania nesadzobných opatrení ustanovené osobitnými predpismi. Takisto sú v cene Diela zarátané aj náklady spojené s odovzdaním Diela do užívania vrátane vedľajších nákladov na zriadenie a odstránenie Staveniska, rekultiváciu poškodenej zelene, pomocných konštrukcií, dopravné náklady na Stavenisku i mimo neho, poplatky za skládky, poistenie zodpovednosti za škodu, </w:t>
      </w:r>
      <w:r w:rsidR="4C1B1B59" w:rsidRPr="00AB726E">
        <w:rPr>
          <w:rFonts w:ascii="Corbel" w:hAnsi="Corbel"/>
        </w:rPr>
        <w:t xml:space="preserve">náklady na vykonanie </w:t>
      </w:r>
      <w:r w:rsidR="02A67C18" w:rsidRPr="00AB726E">
        <w:rPr>
          <w:rFonts w:ascii="Corbel" w:hAnsi="Corbel"/>
        </w:rPr>
        <w:t>kontrol</w:t>
      </w:r>
      <w:r w:rsidR="78106F80" w:rsidRPr="00AB726E">
        <w:rPr>
          <w:rFonts w:ascii="Corbel" w:hAnsi="Corbel"/>
        </w:rPr>
        <w:t>y</w:t>
      </w:r>
      <w:r w:rsidR="02A67C18" w:rsidRPr="00AB726E">
        <w:rPr>
          <w:rFonts w:ascii="Corbel" w:hAnsi="Corbel"/>
        </w:rPr>
        <w:t xml:space="preserve"> pri uvedení Diela do prevádzky v zmysle požadovaných technických predpisov</w:t>
      </w:r>
      <w:r w:rsidRPr="00AB726E">
        <w:rPr>
          <w:rFonts w:ascii="Corbel" w:hAnsi="Corbel"/>
        </w:rPr>
        <w:t>, vykonanie predpísaných skúšok</w:t>
      </w:r>
      <w:r w:rsidR="13A3CBC9" w:rsidRPr="00AB726E">
        <w:rPr>
          <w:rFonts w:ascii="Corbel" w:hAnsi="Corbel"/>
        </w:rPr>
        <w:t xml:space="preserve"> pri zemných prácach</w:t>
      </w:r>
      <w:r w:rsidRPr="00AB726E">
        <w:rPr>
          <w:rFonts w:ascii="Corbel" w:hAnsi="Corbel"/>
        </w:rPr>
        <w:t xml:space="preserve">, zabezpečenie bezpečnosti a poriadku na stavbe a priľahlých používaných komunikáciách, odvoz a likvidáciu stavebného odpadu a všetky ostatné náklady potrebné pre riadne a včasné vykonanie diela podľa podmienok stanovených touto Zmluvou. </w:t>
      </w:r>
    </w:p>
    <w:p w14:paraId="484579B2" w14:textId="77777777" w:rsidR="00431925" w:rsidRPr="00AB726E" w:rsidRDefault="00431925" w:rsidP="00C13571">
      <w:pPr>
        <w:spacing w:after="0" w:line="260" w:lineRule="atLeast"/>
        <w:rPr>
          <w:rFonts w:ascii="Corbel" w:hAnsi="Corbel"/>
          <w:b/>
        </w:rPr>
      </w:pPr>
    </w:p>
    <w:p w14:paraId="1DDF2972" w14:textId="1CDA57F1" w:rsidR="00C07311" w:rsidRPr="00AB726E" w:rsidRDefault="00C07311" w:rsidP="00C07311">
      <w:pPr>
        <w:spacing w:after="0" w:line="260" w:lineRule="atLeast"/>
        <w:jc w:val="center"/>
        <w:rPr>
          <w:rFonts w:ascii="Corbel" w:hAnsi="Corbel"/>
          <w:b/>
        </w:rPr>
      </w:pPr>
      <w:r w:rsidRPr="00AB726E">
        <w:rPr>
          <w:rFonts w:ascii="Corbel" w:hAnsi="Corbel"/>
          <w:b/>
        </w:rPr>
        <w:t xml:space="preserve">Článok </w:t>
      </w:r>
      <w:r w:rsidR="00FD2875" w:rsidRPr="00AB726E">
        <w:rPr>
          <w:rFonts w:ascii="Corbel" w:hAnsi="Corbel"/>
          <w:b/>
        </w:rPr>
        <w:t>I</w:t>
      </w:r>
      <w:r w:rsidR="00A159EF" w:rsidRPr="00AB726E">
        <w:rPr>
          <w:rFonts w:ascii="Corbel" w:hAnsi="Corbel"/>
          <w:b/>
        </w:rPr>
        <w:t>X</w:t>
      </w:r>
    </w:p>
    <w:p w14:paraId="1545C1F9"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Platobné podmienky</w:t>
      </w:r>
    </w:p>
    <w:p w14:paraId="302F32D8" w14:textId="77777777" w:rsidR="00C07311" w:rsidRPr="00AB726E" w:rsidRDefault="00C07311" w:rsidP="00C07311">
      <w:pPr>
        <w:spacing w:after="0" w:line="260" w:lineRule="atLeast"/>
        <w:jc w:val="both"/>
        <w:rPr>
          <w:rFonts w:ascii="Corbel" w:hAnsi="Corbel"/>
        </w:rPr>
      </w:pPr>
    </w:p>
    <w:p w14:paraId="1DBE4397" w14:textId="77777777"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Zhotoviteľovi prislúcha úhrada len za skutočne vykonané dodávky a práce. </w:t>
      </w:r>
    </w:p>
    <w:p w14:paraId="2733B766" w14:textId="77777777" w:rsidR="00C07311" w:rsidRPr="00AB726E" w:rsidRDefault="00C07311" w:rsidP="00C07311">
      <w:pPr>
        <w:pStyle w:val="Odsekzoznamu"/>
        <w:spacing w:after="0" w:line="260" w:lineRule="atLeast"/>
        <w:ind w:left="567"/>
        <w:jc w:val="both"/>
        <w:rPr>
          <w:rFonts w:ascii="Corbel" w:hAnsi="Corbel"/>
        </w:rPr>
      </w:pPr>
    </w:p>
    <w:p w14:paraId="060F78BC" w14:textId="68E2CB9B"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Fakturácia bude uskutočňovaná na základe faktúry</w:t>
      </w:r>
      <w:r w:rsidR="00EF2B3C" w:rsidRPr="00AB726E">
        <w:rPr>
          <w:rFonts w:ascii="Corbel" w:hAnsi="Corbel"/>
        </w:rPr>
        <w:t xml:space="preserve">, </w:t>
      </w:r>
      <w:r w:rsidR="00B41952" w:rsidRPr="00AB726E">
        <w:rPr>
          <w:rFonts w:ascii="Corbel" w:hAnsi="Corbel"/>
        </w:rPr>
        <w:t xml:space="preserve">ktorá </w:t>
      </w:r>
      <w:r w:rsidRPr="00AB726E">
        <w:rPr>
          <w:rFonts w:ascii="Corbel" w:hAnsi="Corbel"/>
        </w:rPr>
        <w:t>bude vystavená</w:t>
      </w:r>
      <w:r w:rsidR="00B41952" w:rsidRPr="00AB726E">
        <w:rPr>
          <w:rFonts w:ascii="Corbel" w:hAnsi="Corbel"/>
        </w:rPr>
        <w:t xml:space="preserve"> Zhotoviteľom</w:t>
      </w:r>
      <w:r w:rsidRPr="00AB726E">
        <w:rPr>
          <w:rFonts w:ascii="Corbel" w:hAnsi="Corbel"/>
        </w:rPr>
        <w:t xml:space="preserve">  po ukončení </w:t>
      </w:r>
      <w:r w:rsidR="00B41952" w:rsidRPr="00AB726E">
        <w:rPr>
          <w:rFonts w:ascii="Corbel" w:hAnsi="Corbel"/>
        </w:rPr>
        <w:t>všetkých stavebných prác</w:t>
      </w:r>
      <w:r w:rsidR="007C0E36" w:rsidRPr="00AB726E">
        <w:rPr>
          <w:rFonts w:ascii="Corbel" w:hAnsi="Corbel"/>
        </w:rPr>
        <w:t xml:space="preserve"> </w:t>
      </w:r>
      <w:r w:rsidR="00EC6E24" w:rsidRPr="00AB726E">
        <w:rPr>
          <w:rFonts w:ascii="Corbel" w:hAnsi="Corbel"/>
        </w:rPr>
        <w:t>v súlade s</w:t>
      </w:r>
      <w:r w:rsidR="00572FE9" w:rsidRPr="00AB726E">
        <w:rPr>
          <w:rFonts w:ascii="Corbel" w:hAnsi="Corbel"/>
        </w:rPr>
        <w:t xml:space="preserve"> odsúhlaseným </w:t>
      </w:r>
      <w:r w:rsidR="00B41952" w:rsidRPr="00AB726E">
        <w:rPr>
          <w:rFonts w:ascii="Corbel" w:hAnsi="Corbel"/>
        </w:rPr>
        <w:t>výkaz</w:t>
      </w:r>
      <w:r w:rsidR="00EC6E24" w:rsidRPr="00AB726E">
        <w:rPr>
          <w:rFonts w:ascii="Corbel" w:hAnsi="Corbel"/>
        </w:rPr>
        <w:t xml:space="preserve">om výmer </w:t>
      </w:r>
      <w:r w:rsidRPr="00AB726E">
        <w:rPr>
          <w:rFonts w:ascii="Corbel" w:hAnsi="Corbel"/>
        </w:rPr>
        <w:t xml:space="preserve">a zároveň po odovzdaní podpísaného </w:t>
      </w:r>
      <w:r w:rsidR="00EC6E24" w:rsidRPr="00AB726E">
        <w:rPr>
          <w:rFonts w:ascii="Corbel" w:hAnsi="Corbel"/>
        </w:rPr>
        <w:t>p</w:t>
      </w:r>
      <w:r w:rsidRPr="00AB726E">
        <w:rPr>
          <w:rFonts w:ascii="Corbel" w:hAnsi="Corbel"/>
        </w:rPr>
        <w:t>rotokolu o odovzdaní a prevzatí Diela. Faktúr</w:t>
      </w:r>
      <w:r w:rsidR="00EC6E24" w:rsidRPr="00AB726E">
        <w:rPr>
          <w:rFonts w:ascii="Corbel" w:hAnsi="Corbel"/>
        </w:rPr>
        <w:t>a</w:t>
      </w:r>
      <w:r w:rsidRPr="00AB726E">
        <w:rPr>
          <w:rFonts w:ascii="Corbel" w:hAnsi="Corbel"/>
        </w:rPr>
        <w:t xml:space="preserve"> mus</w:t>
      </w:r>
      <w:r w:rsidR="00EC6E24" w:rsidRPr="00AB726E">
        <w:rPr>
          <w:rFonts w:ascii="Corbel" w:hAnsi="Corbel"/>
        </w:rPr>
        <w:t>í</w:t>
      </w:r>
      <w:r w:rsidRPr="00AB726E">
        <w:rPr>
          <w:rFonts w:ascii="Corbel" w:hAnsi="Corbel"/>
        </w:rPr>
        <w:t xml:space="preserve"> byť  doporučene doručen</w:t>
      </w:r>
      <w:r w:rsidR="00EC6E24" w:rsidRPr="00AB726E">
        <w:rPr>
          <w:rFonts w:ascii="Corbel" w:hAnsi="Corbel"/>
        </w:rPr>
        <w:t>á</w:t>
      </w:r>
      <w:r w:rsidRPr="00AB726E">
        <w:rPr>
          <w:rFonts w:ascii="Corbel" w:hAnsi="Corbel"/>
        </w:rPr>
        <w:t xml:space="preserve"> na adresu sídla Objednávateľa.</w:t>
      </w:r>
    </w:p>
    <w:p w14:paraId="1A976C03" w14:textId="77777777" w:rsidR="00C07311" w:rsidRPr="00AB726E" w:rsidRDefault="00C07311" w:rsidP="00C07311">
      <w:pPr>
        <w:pStyle w:val="Odsekzoznamu"/>
        <w:spacing w:after="0" w:line="260" w:lineRule="atLeast"/>
        <w:ind w:left="737"/>
        <w:jc w:val="both"/>
        <w:rPr>
          <w:rFonts w:ascii="Corbel" w:hAnsi="Corbel"/>
          <w:highlight w:val="yellow"/>
        </w:rPr>
      </w:pPr>
    </w:p>
    <w:p w14:paraId="3E176CE8" w14:textId="22B5CB27"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Podkladom pre fakturáciu bude </w:t>
      </w:r>
      <w:r w:rsidR="00EC6E24" w:rsidRPr="00AB726E">
        <w:rPr>
          <w:rFonts w:ascii="Corbel" w:hAnsi="Corbel"/>
        </w:rPr>
        <w:t>d</w:t>
      </w:r>
      <w:r w:rsidRPr="00AB726E">
        <w:rPr>
          <w:rFonts w:ascii="Corbel" w:hAnsi="Corbel"/>
        </w:rPr>
        <w:t>ozorom Objednávateľa potvrdený súpis skutočne vykonaných dodávok a</w:t>
      </w:r>
      <w:r w:rsidR="00B16719" w:rsidRPr="00AB726E">
        <w:rPr>
          <w:rFonts w:ascii="Corbel" w:hAnsi="Corbel"/>
        </w:rPr>
        <w:t> </w:t>
      </w:r>
      <w:r w:rsidRPr="00AB726E">
        <w:rPr>
          <w:rFonts w:ascii="Corbel" w:hAnsi="Corbel"/>
        </w:rPr>
        <w:t>prác</w:t>
      </w:r>
      <w:r w:rsidR="00B16719" w:rsidRPr="00AB726E">
        <w:rPr>
          <w:rFonts w:ascii="Corbel" w:hAnsi="Corbel"/>
        </w:rPr>
        <w:t xml:space="preserve"> </w:t>
      </w:r>
      <w:r w:rsidR="0099429A" w:rsidRPr="00AB726E">
        <w:rPr>
          <w:rFonts w:ascii="Corbel" w:hAnsi="Corbel"/>
        </w:rPr>
        <w:t>a zároveň podpísaný protokol o odovzdaní a prevzatí Diela</w:t>
      </w:r>
      <w:r w:rsidRPr="00AB726E">
        <w:rPr>
          <w:rFonts w:ascii="Corbel" w:hAnsi="Corbel"/>
        </w:rPr>
        <w:t xml:space="preserve">. Dozor </w:t>
      </w:r>
      <w:r w:rsidR="0099429A" w:rsidRPr="00AB726E">
        <w:rPr>
          <w:rFonts w:ascii="Corbel" w:hAnsi="Corbel"/>
        </w:rPr>
        <w:t>O</w:t>
      </w:r>
      <w:r w:rsidRPr="00AB726E">
        <w:rPr>
          <w:rFonts w:ascii="Corbel" w:hAnsi="Corbel"/>
        </w:rPr>
        <w:t>bjednávateľa potvrdí súpis až po predložení protokolov o kvalite zabudovávaných materiálov a zmesí</w:t>
      </w:r>
      <w:r w:rsidR="7B8532F1" w:rsidRPr="00AB726E">
        <w:rPr>
          <w:rFonts w:ascii="Corbel" w:hAnsi="Corbel"/>
        </w:rPr>
        <w:t>,</w:t>
      </w:r>
      <w:r w:rsidR="00D60984" w:rsidRPr="00AB726E">
        <w:rPr>
          <w:rFonts w:ascii="Corbel" w:hAnsi="Corbel"/>
        </w:rPr>
        <w:t xml:space="preserve"> dokladov o likvidácii odpadov a</w:t>
      </w:r>
      <w:r w:rsidR="7B8532F1" w:rsidRPr="00AB726E">
        <w:rPr>
          <w:rFonts w:ascii="Corbel" w:hAnsi="Corbel"/>
        </w:rPr>
        <w:t xml:space="preserve"> </w:t>
      </w:r>
      <w:r w:rsidR="5AD7A58A" w:rsidRPr="00AB726E">
        <w:rPr>
          <w:rFonts w:ascii="Corbel" w:hAnsi="Corbel"/>
        </w:rPr>
        <w:t>po predložení všetkých požadovaných certifikátov a záznamu o vykonaní kontroly pri uvedení Diela do prevá</w:t>
      </w:r>
      <w:r w:rsidR="5A44667E" w:rsidRPr="00AB726E">
        <w:rPr>
          <w:rFonts w:ascii="Corbel" w:hAnsi="Corbel"/>
        </w:rPr>
        <w:t>dzky</w:t>
      </w:r>
      <w:r w:rsidR="00441C7C" w:rsidRPr="00AB726E">
        <w:rPr>
          <w:rFonts w:ascii="Corbel" w:hAnsi="Corbel"/>
        </w:rPr>
        <w:t xml:space="preserve"> </w:t>
      </w:r>
      <w:r w:rsidRPr="00AB726E">
        <w:rPr>
          <w:rFonts w:ascii="Corbel" w:hAnsi="Corbel"/>
        </w:rPr>
        <w:t xml:space="preserve">potrebné podľa platných právnych predpisov alebo uplatniteľných technických noriem. </w:t>
      </w:r>
    </w:p>
    <w:p w14:paraId="23B9D481" w14:textId="77777777" w:rsidR="00C07311" w:rsidRPr="00AB726E" w:rsidRDefault="00C07311" w:rsidP="00C07311">
      <w:pPr>
        <w:pStyle w:val="Odsekzoznamu"/>
        <w:spacing w:after="0" w:line="260" w:lineRule="atLeast"/>
        <w:ind w:left="737"/>
        <w:jc w:val="both"/>
        <w:rPr>
          <w:rFonts w:ascii="Corbel" w:hAnsi="Corbel"/>
        </w:rPr>
      </w:pPr>
    </w:p>
    <w:p w14:paraId="2B1A12A2" w14:textId="08E72C9A"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Práce, ktoré Zhotoviteľ vykoná bez predchádzajúceho písomného súhlasu Objednávateľa alebo odchýlne od </w:t>
      </w:r>
      <w:r w:rsidR="00A11B9C" w:rsidRPr="00AB726E">
        <w:rPr>
          <w:rFonts w:ascii="Corbel" w:hAnsi="Corbel"/>
        </w:rPr>
        <w:t>p</w:t>
      </w:r>
      <w:r w:rsidRPr="00AB726E">
        <w:rPr>
          <w:rFonts w:ascii="Corbel" w:hAnsi="Corbel"/>
        </w:rPr>
        <w:t>rojektovej dokumentácie, Zhotoviteľ nie je oprávnený fakturovať a nebudú mu uhradené.</w:t>
      </w:r>
    </w:p>
    <w:p w14:paraId="2249AC6B" w14:textId="77777777" w:rsidR="00C07311" w:rsidRPr="00AB726E" w:rsidRDefault="00C07311" w:rsidP="00C07311">
      <w:pPr>
        <w:pStyle w:val="Odsekzoznamu"/>
        <w:spacing w:after="0" w:line="260" w:lineRule="atLeast"/>
        <w:ind w:left="737"/>
        <w:jc w:val="both"/>
        <w:rPr>
          <w:rFonts w:ascii="Corbel" w:hAnsi="Corbel"/>
        </w:rPr>
      </w:pPr>
    </w:p>
    <w:p w14:paraId="7F6836FF" w14:textId="477568E6"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Faktúra musí byť vystavená v súlade so zákonom o DPH a v súlade s ostatnými právnymi predpismi platnými v Slovenskej republike v čase jej vystavenia. Neoddeliteľnou prílohou faktúry bude súpis vykonaných prác, ktorý musí byť potvrdený podpisom </w:t>
      </w:r>
      <w:r w:rsidR="008674E4" w:rsidRPr="00AB726E">
        <w:rPr>
          <w:rFonts w:ascii="Corbel" w:hAnsi="Corbel"/>
        </w:rPr>
        <w:t>d</w:t>
      </w:r>
      <w:r w:rsidRPr="00AB726E">
        <w:rPr>
          <w:rFonts w:ascii="Corbel" w:hAnsi="Corbel"/>
        </w:rPr>
        <w:t>ozoru Objednávateľa</w:t>
      </w:r>
      <w:r w:rsidR="008674E4" w:rsidRPr="00AB726E">
        <w:rPr>
          <w:rFonts w:ascii="Corbel" w:hAnsi="Corbel"/>
        </w:rPr>
        <w:t>,</w:t>
      </w:r>
      <w:r w:rsidRPr="00AB726E">
        <w:rPr>
          <w:rFonts w:ascii="Corbel" w:hAnsi="Corbel"/>
        </w:rPr>
        <w:t xml:space="preserve"> a </w:t>
      </w:r>
      <w:r w:rsidR="008674E4" w:rsidRPr="00AB726E">
        <w:rPr>
          <w:rFonts w:ascii="Corbel" w:hAnsi="Corbel"/>
        </w:rPr>
        <w:t>p</w:t>
      </w:r>
      <w:r w:rsidRPr="00AB726E">
        <w:rPr>
          <w:rFonts w:ascii="Corbel" w:hAnsi="Corbel"/>
        </w:rPr>
        <w:t>rotokol o odovzdaní a prevzatí Diela.</w:t>
      </w:r>
    </w:p>
    <w:p w14:paraId="5C12C255" w14:textId="77777777" w:rsidR="00C07311" w:rsidRPr="00AB726E" w:rsidRDefault="00C07311" w:rsidP="00C07311">
      <w:pPr>
        <w:pStyle w:val="Odsekzoznamu"/>
        <w:spacing w:after="0" w:line="260" w:lineRule="atLeast"/>
        <w:ind w:left="737"/>
        <w:jc w:val="both"/>
        <w:rPr>
          <w:rFonts w:ascii="Corbel" w:hAnsi="Corbel"/>
        </w:rPr>
      </w:pPr>
    </w:p>
    <w:p w14:paraId="2D75CF05" w14:textId="3492CE68" w:rsidR="00D60984"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Zhotoviteľ doručí Objednávateľovi príslušnú </w:t>
      </w:r>
      <w:r w:rsidR="008674E4" w:rsidRPr="00AB726E">
        <w:rPr>
          <w:rFonts w:ascii="Corbel" w:hAnsi="Corbel"/>
        </w:rPr>
        <w:t>f</w:t>
      </w:r>
      <w:r w:rsidRPr="00AB726E">
        <w:rPr>
          <w:rFonts w:ascii="Corbel" w:hAnsi="Corbel"/>
        </w:rPr>
        <w:t>aktúru na adresu uvedenú</w:t>
      </w:r>
      <w:r w:rsidR="001C3B32">
        <w:rPr>
          <w:rFonts w:ascii="Corbel" w:hAnsi="Corbel"/>
        </w:rPr>
        <w:t xml:space="preserve"> </w:t>
      </w:r>
      <w:r w:rsidRPr="00AB726E">
        <w:rPr>
          <w:rFonts w:ascii="Corbel" w:hAnsi="Corbel"/>
        </w:rPr>
        <w:t xml:space="preserve">v Kontaktných údajoch Objednávateľa bezodkladne, najneskôr však do troch (3) </w:t>
      </w:r>
      <w:r w:rsidR="008674E4" w:rsidRPr="00AB726E">
        <w:rPr>
          <w:rFonts w:ascii="Corbel" w:hAnsi="Corbel"/>
        </w:rPr>
        <w:t>p</w:t>
      </w:r>
      <w:r w:rsidRPr="00AB726E">
        <w:rPr>
          <w:rFonts w:ascii="Corbel" w:hAnsi="Corbel"/>
        </w:rPr>
        <w:t xml:space="preserve">racovných dní odo dňa jej vystavenia. </w:t>
      </w:r>
    </w:p>
    <w:p w14:paraId="1B93CB02" w14:textId="77777777" w:rsidR="00D60984" w:rsidRPr="00AB726E" w:rsidRDefault="00D60984" w:rsidP="00D60984">
      <w:pPr>
        <w:pStyle w:val="Odsekzoznamu"/>
        <w:rPr>
          <w:rFonts w:ascii="Corbel" w:hAnsi="Corbel"/>
        </w:rPr>
      </w:pPr>
    </w:p>
    <w:p w14:paraId="2B66F9B8" w14:textId="47B98418"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Lehota splatnosti </w:t>
      </w:r>
      <w:r w:rsidR="008674E4" w:rsidRPr="00AB726E">
        <w:rPr>
          <w:rFonts w:ascii="Corbel" w:hAnsi="Corbel"/>
        </w:rPr>
        <w:t>f</w:t>
      </w:r>
      <w:r w:rsidRPr="00AB726E">
        <w:rPr>
          <w:rFonts w:ascii="Corbel" w:hAnsi="Corbel"/>
        </w:rPr>
        <w:t>aktúr</w:t>
      </w:r>
      <w:r w:rsidR="008674E4" w:rsidRPr="00AB726E">
        <w:rPr>
          <w:rFonts w:ascii="Corbel" w:hAnsi="Corbel"/>
        </w:rPr>
        <w:t>y</w:t>
      </w:r>
      <w:r w:rsidRPr="00AB726E">
        <w:rPr>
          <w:rFonts w:ascii="Corbel" w:hAnsi="Corbel"/>
        </w:rPr>
        <w:t xml:space="preserve"> je </w:t>
      </w:r>
      <w:r w:rsidR="00444207" w:rsidRPr="00AB726E">
        <w:rPr>
          <w:rFonts w:ascii="Corbel" w:hAnsi="Corbel"/>
        </w:rPr>
        <w:t xml:space="preserve"> tridsať (</w:t>
      </w:r>
      <w:r w:rsidRPr="00AB726E">
        <w:rPr>
          <w:rFonts w:ascii="Corbel" w:hAnsi="Corbel"/>
        </w:rPr>
        <w:t>30</w:t>
      </w:r>
      <w:r w:rsidR="00444207" w:rsidRPr="00AB726E">
        <w:rPr>
          <w:rFonts w:ascii="Corbel" w:hAnsi="Corbel"/>
        </w:rPr>
        <w:t>)</w:t>
      </w:r>
      <w:r w:rsidRPr="00AB726E">
        <w:rPr>
          <w:rFonts w:ascii="Corbel" w:hAnsi="Corbel"/>
        </w:rPr>
        <w:t xml:space="preserve"> dní odo dňa </w:t>
      </w:r>
      <w:r w:rsidR="008674E4" w:rsidRPr="00AB726E">
        <w:rPr>
          <w:rFonts w:ascii="Corbel" w:hAnsi="Corbel"/>
        </w:rPr>
        <w:t xml:space="preserve">jej </w:t>
      </w:r>
      <w:r w:rsidR="00D60984" w:rsidRPr="00AB726E">
        <w:rPr>
          <w:rFonts w:ascii="Corbel" w:hAnsi="Corbel"/>
        </w:rPr>
        <w:t>doručenia</w:t>
      </w:r>
      <w:r w:rsidRPr="00AB726E">
        <w:rPr>
          <w:rFonts w:ascii="Corbel" w:hAnsi="Corbel"/>
        </w:rPr>
        <w:t xml:space="preserve"> Zhotoviteľom.</w:t>
      </w:r>
      <w:r w:rsidR="0009610E" w:rsidRPr="00AB726E">
        <w:rPr>
          <w:rFonts w:ascii="Corbel" w:hAnsi="Corbel"/>
        </w:rPr>
        <w:t xml:space="preserve"> </w:t>
      </w:r>
      <w:r w:rsidRPr="00AB726E">
        <w:rPr>
          <w:rFonts w:ascii="Corbel" w:hAnsi="Corbel"/>
        </w:rPr>
        <w:t xml:space="preserve">V prípade, že </w:t>
      </w:r>
      <w:r w:rsidR="00CF4513" w:rsidRPr="00AB726E">
        <w:rPr>
          <w:rFonts w:ascii="Corbel" w:hAnsi="Corbel"/>
        </w:rPr>
        <w:t>f</w:t>
      </w:r>
      <w:r w:rsidRPr="00AB726E">
        <w:rPr>
          <w:rFonts w:ascii="Corbel" w:hAnsi="Corbel"/>
        </w:rPr>
        <w:t xml:space="preserve">aktúry nespĺňajú náležitosti požadované všeobecne záväznými právnymi predpismi a/alebo touto Zmluvou, je Objednávateľ oprávnený vrátiť ich bez zaplatenia v lehote splatnosti Zhotoviteľovi. Dňom vystavenia opravenej/doplnenej alebo novej (bezchybnej) </w:t>
      </w:r>
      <w:r w:rsidR="00CF4513" w:rsidRPr="00AB726E">
        <w:rPr>
          <w:rFonts w:ascii="Corbel" w:hAnsi="Corbel"/>
        </w:rPr>
        <w:t>f</w:t>
      </w:r>
      <w:r w:rsidRPr="00AB726E">
        <w:rPr>
          <w:rFonts w:ascii="Corbel" w:hAnsi="Corbel"/>
        </w:rPr>
        <w:t xml:space="preserve">aktúry so všetkými požadovanými náležitosťami, začína plynúť nová </w:t>
      </w:r>
      <w:r w:rsidR="00444207" w:rsidRPr="00AB726E">
        <w:rPr>
          <w:rFonts w:ascii="Corbel" w:hAnsi="Corbel"/>
        </w:rPr>
        <w:t>tridsať (</w:t>
      </w:r>
      <w:r w:rsidRPr="00AB726E">
        <w:rPr>
          <w:rFonts w:ascii="Corbel" w:hAnsi="Corbel"/>
        </w:rPr>
        <w:t>30</w:t>
      </w:r>
      <w:r w:rsidR="00444207" w:rsidRPr="00AB726E">
        <w:rPr>
          <w:rFonts w:ascii="Corbel" w:hAnsi="Corbel"/>
        </w:rPr>
        <w:t>)</w:t>
      </w:r>
      <w:r w:rsidRPr="00AB726E">
        <w:rPr>
          <w:rFonts w:ascii="Corbel" w:hAnsi="Corbel"/>
        </w:rPr>
        <w:t xml:space="preserve">-dňová lehota splatnosti v zmysle dohodnutých platobných podmienok, pričom pôvodná lehota splatnosti </w:t>
      </w:r>
      <w:r w:rsidR="00CF4513" w:rsidRPr="00AB726E">
        <w:rPr>
          <w:rFonts w:ascii="Corbel" w:hAnsi="Corbel"/>
        </w:rPr>
        <w:t>f</w:t>
      </w:r>
      <w:r w:rsidRPr="00AB726E">
        <w:rPr>
          <w:rFonts w:ascii="Corbel" w:hAnsi="Corbel"/>
        </w:rPr>
        <w:t>aktúry zaniká.</w:t>
      </w:r>
    </w:p>
    <w:p w14:paraId="2886C716" w14:textId="77777777" w:rsidR="00C07311" w:rsidRPr="00AB726E" w:rsidRDefault="00C07311" w:rsidP="00C07311">
      <w:pPr>
        <w:pStyle w:val="Odsekzoznamu"/>
        <w:spacing w:after="0" w:line="260" w:lineRule="atLeast"/>
        <w:ind w:left="567"/>
        <w:jc w:val="both"/>
        <w:rPr>
          <w:rFonts w:ascii="Corbel" w:hAnsi="Corbel"/>
          <w:highlight w:val="yellow"/>
        </w:rPr>
      </w:pPr>
    </w:p>
    <w:p w14:paraId="55905628" w14:textId="641E4FA5" w:rsidR="00C07311" w:rsidRPr="00AB726E" w:rsidRDefault="00C07311" w:rsidP="00A87286">
      <w:pPr>
        <w:pStyle w:val="Odsekzoznamu"/>
        <w:numPr>
          <w:ilvl w:val="0"/>
          <w:numId w:val="9"/>
        </w:numPr>
        <w:spacing w:after="0" w:line="260" w:lineRule="atLeast"/>
        <w:ind w:left="737" w:hanging="737"/>
        <w:jc w:val="both"/>
        <w:rPr>
          <w:rFonts w:ascii="Corbel" w:hAnsi="Corbel"/>
        </w:rPr>
      </w:pPr>
      <w:r w:rsidRPr="00AB726E">
        <w:rPr>
          <w:rFonts w:ascii="Corbel" w:hAnsi="Corbel"/>
        </w:rPr>
        <w:t xml:space="preserve">Faktúra bude Objednávateľom uhradená bezhotovostným prevodom na účet Zhotoviteľa uvedený v príslušnej </w:t>
      </w:r>
      <w:r w:rsidR="00CF4513" w:rsidRPr="00AB726E">
        <w:rPr>
          <w:rFonts w:ascii="Corbel" w:hAnsi="Corbel"/>
        </w:rPr>
        <w:t>f</w:t>
      </w:r>
      <w:r w:rsidRPr="00AB726E">
        <w:rPr>
          <w:rFonts w:ascii="Corbel" w:hAnsi="Corbel"/>
        </w:rPr>
        <w:t xml:space="preserve">aktúre. Za deň úhrady </w:t>
      </w:r>
      <w:r w:rsidR="00CF4513" w:rsidRPr="00AB726E">
        <w:rPr>
          <w:rFonts w:ascii="Corbel" w:hAnsi="Corbel"/>
        </w:rPr>
        <w:t>f</w:t>
      </w:r>
      <w:r w:rsidRPr="00AB726E">
        <w:rPr>
          <w:rFonts w:ascii="Corbel" w:hAnsi="Corbel"/>
        </w:rPr>
        <w:t>aktúry sa považuje deň odpísania dlžnej sumy z bežného účtu Objednávateľa. Všetky bankové poplatky znáša Objednávateľ,</w:t>
      </w:r>
      <w:r w:rsidR="00B36D18" w:rsidRPr="00AB726E">
        <w:rPr>
          <w:rFonts w:ascii="Corbel" w:hAnsi="Corbel"/>
        </w:rPr>
        <w:t xml:space="preserve"> </w:t>
      </w:r>
      <w:r w:rsidRPr="00AB726E">
        <w:rPr>
          <w:rFonts w:ascii="Corbel" w:hAnsi="Corbel"/>
        </w:rPr>
        <w:t>s výnimkou poplatkov vyrubených bankou Zhotoviteľa.</w:t>
      </w:r>
    </w:p>
    <w:p w14:paraId="1D461B18" w14:textId="77777777" w:rsidR="00C07311" w:rsidRPr="00AB726E" w:rsidRDefault="00C07311" w:rsidP="00C07311">
      <w:pPr>
        <w:pStyle w:val="Odsekzoznamu"/>
        <w:spacing w:after="0" w:line="260" w:lineRule="atLeast"/>
        <w:ind w:left="737"/>
        <w:jc w:val="both"/>
        <w:rPr>
          <w:rFonts w:ascii="Corbel" w:hAnsi="Corbel"/>
        </w:rPr>
      </w:pPr>
    </w:p>
    <w:p w14:paraId="5C1C573D" w14:textId="4759EFFD" w:rsidR="00431925" w:rsidRDefault="00C07311" w:rsidP="00D22A98">
      <w:pPr>
        <w:pStyle w:val="Odsekzoznamu"/>
        <w:numPr>
          <w:ilvl w:val="0"/>
          <w:numId w:val="9"/>
        </w:numPr>
        <w:spacing w:after="0" w:line="260" w:lineRule="atLeast"/>
        <w:ind w:left="737" w:hanging="737"/>
        <w:jc w:val="both"/>
        <w:rPr>
          <w:rFonts w:ascii="Corbel" w:hAnsi="Corbel"/>
        </w:rPr>
      </w:pPr>
      <w:r w:rsidRPr="00AB726E">
        <w:rPr>
          <w:rFonts w:ascii="Corbel" w:hAnsi="Corbel"/>
        </w:rPr>
        <w:t>V prípade, ak je Zhotoviteľ v postavení zahraničnej osoby, cena a platobné podmienky sa riadia Zákonom o DPH.</w:t>
      </w:r>
    </w:p>
    <w:p w14:paraId="445975DE" w14:textId="77777777" w:rsidR="00D22A98" w:rsidRPr="00D22A98" w:rsidRDefault="00D22A98" w:rsidP="00D22A98">
      <w:pPr>
        <w:spacing w:after="0" w:line="260" w:lineRule="atLeast"/>
        <w:jc w:val="both"/>
        <w:rPr>
          <w:rFonts w:ascii="Corbel" w:hAnsi="Corbel"/>
        </w:rPr>
      </w:pPr>
    </w:p>
    <w:p w14:paraId="3E81CB81" w14:textId="0EDDF90B" w:rsidR="00C07311" w:rsidRPr="00AB726E" w:rsidRDefault="00C07311" w:rsidP="00C07311">
      <w:pPr>
        <w:spacing w:after="0" w:line="260" w:lineRule="atLeast"/>
        <w:jc w:val="center"/>
        <w:rPr>
          <w:rFonts w:ascii="Corbel" w:hAnsi="Corbel"/>
          <w:b/>
        </w:rPr>
      </w:pPr>
      <w:r w:rsidRPr="00AB726E">
        <w:rPr>
          <w:rFonts w:ascii="Corbel" w:hAnsi="Corbel"/>
          <w:b/>
        </w:rPr>
        <w:t>Článok X</w:t>
      </w:r>
    </w:p>
    <w:p w14:paraId="1468E610"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Zádržné</w:t>
      </w:r>
    </w:p>
    <w:p w14:paraId="174EB142" w14:textId="77777777" w:rsidR="00C07311" w:rsidRPr="00AB726E" w:rsidRDefault="00C07311" w:rsidP="00C07311">
      <w:pPr>
        <w:spacing w:after="0" w:line="260" w:lineRule="atLeast"/>
        <w:jc w:val="both"/>
        <w:rPr>
          <w:rFonts w:ascii="Corbel" w:hAnsi="Corbel"/>
        </w:rPr>
      </w:pPr>
    </w:p>
    <w:p w14:paraId="40F2E25B" w14:textId="587DF5A5" w:rsidR="00C07311"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 xml:space="preserve">Objednávateľ je oprávnený zadržať (neuhradiť) Zhotoviteľovi sumu vo výške </w:t>
      </w:r>
      <w:r w:rsidR="00A669F5" w:rsidRPr="00AB726E">
        <w:rPr>
          <w:rFonts w:ascii="Corbel" w:hAnsi="Corbel"/>
        </w:rPr>
        <w:t>dvanásť</w:t>
      </w:r>
      <w:r w:rsidR="00C67BBB" w:rsidRPr="00AB726E">
        <w:rPr>
          <w:rFonts w:ascii="Corbel" w:hAnsi="Corbel"/>
        </w:rPr>
        <w:t xml:space="preserve"> (</w:t>
      </w:r>
      <w:r w:rsidR="00A669F5" w:rsidRPr="00AB726E">
        <w:rPr>
          <w:rFonts w:ascii="Corbel" w:hAnsi="Corbel"/>
        </w:rPr>
        <w:t>12</w:t>
      </w:r>
      <w:r w:rsidR="00B00F0D" w:rsidRPr="00AB726E">
        <w:rPr>
          <w:rFonts w:ascii="Corbel" w:hAnsi="Corbel"/>
        </w:rPr>
        <w:t>)</w:t>
      </w:r>
      <w:r w:rsidRPr="00AB726E">
        <w:rPr>
          <w:rFonts w:ascii="Corbel" w:hAnsi="Corbel"/>
        </w:rPr>
        <w:t>% z</w:t>
      </w:r>
      <w:r w:rsidR="00A555A1" w:rsidRPr="00AB726E">
        <w:rPr>
          <w:rFonts w:ascii="Corbel" w:hAnsi="Corbel"/>
        </w:rPr>
        <w:t> vystavenej f</w:t>
      </w:r>
      <w:r w:rsidRPr="00AB726E">
        <w:rPr>
          <w:rFonts w:ascii="Corbel" w:hAnsi="Corbel"/>
        </w:rPr>
        <w:t xml:space="preserve">aktúry bez príslušnej dane z pridanej hodnoty (zádržné), ktorá bude Zhotoviteľovi zaplatená Objednávateľom v súlade s článkom </w:t>
      </w:r>
      <w:r w:rsidR="007767BD" w:rsidRPr="00AB726E">
        <w:rPr>
          <w:rFonts w:ascii="Corbel" w:hAnsi="Corbel"/>
        </w:rPr>
        <w:t>VI</w:t>
      </w:r>
      <w:r w:rsidR="00166D85">
        <w:rPr>
          <w:rFonts w:ascii="Corbel" w:hAnsi="Corbel"/>
        </w:rPr>
        <w:t>X</w:t>
      </w:r>
      <w:r w:rsidRPr="00AB726E">
        <w:rPr>
          <w:rFonts w:ascii="Corbel" w:hAnsi="Corbel"/>
        </w:rPr>
        <w:t xml:space="preserve"> tejto Zmluvy.</w:t>
      </w:r>
      <w:r w:rsidR="004D00FE">
        <w:rPr>
          <w:rFonts w:ascii="Corbel" w:hAnsi="Corbel"/>
        </w:rPr>
        <w:t xml:space="preserve"> </w:t>
      </w:r>
      <w:r w:rsidRPr="00AB726E">
        <w:rPr>
          <w:rFonts w:ascii="Corbel" w:hAnsi="Corbel"/>
        </w:rPr>
        <w:t>Táto skutočnosť bude uvedená v</w:t>
      </w:r>
      <w:r w:rsidR="007767BD" w:rsidRPr="00AB726E">
        <w:rPr>
          <w:rFonts w:ascii="Corbel" w:hAnsi="Corbel"/>
        </w:rPr>
        <w:t>o vystavenej faktúre.</w:t>
      </w:r>
    </w:p>
    <w:p w14:paraId="40E28B6F" w14:textId="77777777" w:rsidR="00C07311" w:rsidRPr="00AB726E" w:rsidRDefault="00C07311" w:rsidP="00C07311">
      <w:pPr>
        <w:pStyle w:val="Odsekzoznamu"/>
        <w:spacing w:after="0" w:line="260" w:lineRule="atLeast"/>
        <w:ind w:left="567"/>
        <w:jc w:val="both"/>
        <w:rPr>
          <w:rFonts w:ascii="Corbel" w:hAnsi="Corbel"/>
          <w:highlight w:val="yellow"/>
        </w:rPr>
      </w:pPr>
    </w:p>
    <w:p w14:paraId="4E0BFB03" w14:textId="77777777" w:rsidR="00C07311"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Zádržné slúži na zabezpečenie všetkých pohľadávok Objednávateľa voči Zhotoviteľovi, ktoré vzniknú z tohto zmluvného vzťahu, a to</w:t>
      </w:r>
    </w:p>
    <w:p w14:paraId="3CA98C30" w14:textId="5396B967"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lastRenderedPageBreak/>
        <w:t xml:space="preserve">z </w:t>
      </w:r>
      <w:r w:rsidR="007767BD" w:rsidRPr="00AB726E">
        <w:rPr>
          <w:rFonts w:ascii="Corbel" w:hAnsi="Corbel"/>
        </w:rPr>
        <w:t>v</w:t>
      </w:r>
      <w:r w:rsidRPr="00AB726E">
        <w:rPr>
          <w:rFonts w:ascii="Corbel" w:hAnsi="Corbel"/>
        </w:rPr>
        <w:t xml:space="preserve">ád a nedorobkov Diela, ktoré bude mať Dielo v deň prevzatia Diela alebo jeho časti v zmysle </w:t>
      </w:r>
      <w:r w:rsidR="007767BD" w:rsidRPr="00AB726E">
        <w:rPr>
          <w:rFonts w:ascii="Corbel" w:hAnsi="Corbel"/>
        </w:rPr>
        <w:t>p</w:t>
      </w:r>
      <w:r w:rsidRPr="00AB726E">
        <w:rPr>
          <w:rFonts w:ascii="Corbel" w:hAnsi="Corbel"/>
        </w:rPr>
        <w:t>rotokolu o odovzdaní a prevzatí Dela alebo jeho časti,</w:t>
      </w:r>
    </w:p>
    <w:p w14:paraId="4F73EF12" w14:textId="2F9A036F"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t>z </w:t>
      </w:r>
      <w:r w:rsidR="007767BD" w:rsidRPr="00AB726E">
        <w:rPr>
          <w:rFonts w:ascii="Corbel" w:hAnsi="Corbel"/>
        </w:rPr>
        <w:t>v</w:t>
      </w:r>
      <w:r w:rsidRPr="00AB726E">
        <w:rPr>
          <w:rFonts w:ascii="Corbel" w:hAnsi="Corbel"/>
        </w:rPr>
        <w:t xml:space="preserve">ád a nedorobkov Diela, ktoré sa na Diele vyskytnú počas </w:t>
      </w:r>
      <w:r w:rsidR="00AA4A6D" w:rsidRPr="00AB726E">
        <w:rPr>
          <w:rFonts w:ascii="Corbel" w:hAnsi="Corbel"/>
        </w:rPr>
        <w:t>z</w:t>
      </w:r>
      <w:r w:rsidRPr="00AB726E">
        <w:rPr>
          <w:rFonts w:ascii="Corbel" w:hAnsi="Corbel"/>
        </w:rPr>
        <w:t>áručnej doby,</w:t>
      </w:r>
    </w:p>
    <w:p w14:paraId="2DA75304" w14:textId="5F6B38D2"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t>na náhradu škody spôsobenej Objednávateľovi porušením povinností Zhotoviteľa,</w:t>
      </w:r>
    </w:p>
    <w:p w14:paraId="07289341" w14:textId="77777777"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t>na zmluvnú pokutu podľa tejto Zmluvy, na ktorú vznikne Objednávateľovi nárok podľa príslušných ustanovení tejto Zmluvy,</w:t>
      </w:r>
    </w:p>
    <w:p w14:paraId="05B92F0B" w14:textId="77777777" w:rsidR="00C07311" w:rsidRPr="00AB726E" w:rsidRDefault="00C07311" w:rsidP="00A87286">
      <w:pPr>
        <w:pStyle w:val="Odsekzoznamu"/>
        <w:numPr>
          <w:ilvl w:val="0"/>
          <w:numId w:val="6"/>
        </w:numPr>
        <w:spacing w:after="0" w:line="260" w:lineRule="atLeast"/>
        <w:ind w:left="1304" w:hanging="567"/>
        <w:jc w:val="both"/>
        <w:rPr>
          <w:rFonts w:ascii="Corbel" w:hAnsi="Corbel"/>
        </w:rPr>
      </w:pPr>
      <w:r w:rsidRPr="00AB726E">
        <w:rPr>
          <w:rFonts w:ascii="Corbel" w:hAnsi="Corbel"/>
        </w:rPr>
        <w:t>na zabezpečenie pohľadávok vzniknutých podľa tejto Zmluvy.</w:t>
      </w:r>
    </w:p>
    <w:p w14:paraId="2C4E6402" w14:textId="77777777" w:rsidR="00C07311" w:rsidRPr="00AB726E" w:rsidRDefault="00C07311" w:rsidP="00C07311">
      <w:pPr>
        <w:spacing w:after="0" w:line="260" w:lineRule="atLeast"/>
        <w:jc w:val="both"/>
        <w:rPr>
          <w:rFonts w:ascii="Corbel" w:hAnsi="Corbel"/>
          <w:highlight w:val="yellow"/>
        </w:rPr>
      </w:pPr>
    </w:p>
    <w:p w14:paraId="565F5E3E" w14:textId="0A4C1C77" w:rsidR="00C07311"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 xml:space="preserve">V prípade, že sa vyskytnú počas záručnej doby </w:t>
      </w:r>
      <w:r w:rsidR="006C129B" w:rsidRPr="00AB726E">
        <w:rPr>
          <w:rFonts w:ascii="Corbel" w:hAnsi="Corbel"/>
        </w:rPr>
        <w:t>v</w:t>
      </w:r>
      <w:r w:rsidRPr="00AB726E">
        <w:rPr>
          <w:rFonts w:ascii="Corbel" w:hAnsi="Corbel"/>
        </w:rPr>
        <w:t>ady Diela a Zhotoviteľ ich riadne a včas neodstráni, je Objednávateľ oprávnený zabezpečiť ich odstránenie na náklady Zhotoviteľa. Pohľadávku, ktorá tým Objednávateľovi vznikne, môže Objednávateľ jednostranne započítať so zádržným alebo môže na financovanie týchto nákladov použiť finančné prostriedky čerpaním z bankovej záruky.</w:t>
      </w:r>
    </w:p>
    <w:p w14:paraId="23AF4F3C" w14:textId="77777777" w:rsidR="00C07311" w:rsidRPr="00AB726E" w:rsidRDefault="00C07311" w:rsidP="00C07311">
      <w:pPr>
        <w:spacing w:after="0" w:line="260" w:lineRule="atLeast"/>
        <w:jc w:val="both"/>
        <w:rPr>
          <w:rFonts w:ascii="Corbel" w:hAnsi="Corbel"/>
          <w:highlight w:val="yellow"/>
        </w:rPr>
      </w:pPr>
    </w:p>
    <w:p w14:paraId="5F2E2C30" w14:textId="0376A639" w:rsidR="000337E3"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 xml:space="preserve">Objednávateľ uvoľní </w:t>
      </w:r>
      <w:r w:rsidR="00FB4AD3" w:rsidRPr="00AB726E">
        <w:rPr>
          <w:rFonts w:ascii="Corbel" w:hAnsi="Corbel"/>
        </w:rPr>
        <w:t xml:space="preserve">Zhotoviteľovi </w:t>
      </w:r>
      <w:r w:rsidRPr="00AB726E">
        <w:rPr>
          <w:rFonts w:ascii="Corbel" w:hAnsi="Corbel"/>
        </w:rPr>
        <w:t xml:space="preserve">zádržné do tridsať </w:t>
      </w:r>
      <w:r w:rsidR="00B00F0D" w:rsidRPr="00AB726E">
        <w:rPr>
          <w:rFonts w:ascii="Corbel" w:hAnsi="Corbel"/>
        </w:rPr>
        <w:t xml:space="preserve">(30) </w:t>
      </w:r>
      <w:r w:rsidRPr="00AB726E">
        <w:rPr>
          <w:rFonts w:ascii="Corbel" w:hAnsi="Corbel"/>
        </w:rPr>
        <w:t>dní od doručenia žiadosti Zhotoviteľa adresovanej Objednávateľovi, pričom</w:t>
      </w:r>
      <w:r w:rsidR="000337E3" w:rsidRPr="00AB726E">
        <w:rPr>
          <w:rFonts w:ascii="Corbel" w:hAnsi="Corbel"/>
        </w:rPr>
        <w:t>:</w:t>
      </w:r>
    </w:p>
    <w:p w14:paraId="096211D8" w14:textId="77777777" w:rsidR="000337E3" w:rsidRPr="00AB726E" w:rsidRDefault="000337E3" w:rsidP="000337E3">
      <w:pPr>
        <w:pStyle w:val="Odsekzoznamu"/>
        <w:rPr>
          <w:rFonts w:ascii="Corbel" w:hAnsi="Corbel"/>
          <w:highlight w:val="yellow"/>
        </w:rPr>
      </w:pPr>
    </w:p>
    <w:p w14:paraId="0022BF5A" w14:textId="77777777" w:rsidR="000337E3" w:rsidRPr="00AB726E" w:rsidRDefault="000337E3" w:rsidP="00A87286">
      <w:pPr>
        <w:pStyle w:val="Odsekzoznamu"/>
        <w:numPr>
          <w:ilvl w:val="0"/>
          <w:numId w:val="22"/>
        </w:numPr>
        <w:spacing w:after="0" w:line="260" w:lineRule="atLeast"/>
        <w:jc w:val="both"/>
        <w:rPr>
          <w:rFonts w:ascii="Corbel" w:hAnsi="Corbel"/>
        </w:rPr>
      </w:pPr>
      <w:r w:rsidRPr="00AB726E">
        <w:rPr>
          <w:rFonts w:ascii="Corbel" w:hAnsi="Corbel"/>
        </w:rPr>
        <w:t xml:space="preserve">prvú časť zádržného vo výške 7 (sedem) % z ceny Diela bez DPH uvoľní Objednávateľ Zhotoviteľovi najskôr po 30 (tridsiatich) dňoch odo dňa podpísania Protokolu odovzdaní a prevzatí Diela, najneskôr však do 30 (tridsať) dní odo dňa odstránenia všetkých Vád Diela zistených pri protokolárnom odovzdaní a preberaní Diela, ktoré v žiadnom rozsahu nebránia jeho plne funkčnému a bezpečnému užívaniu,  </w:t>
      </w:r>
    </w:p>
    <w:p w14:paraId="50138F20" w14:textId="77777777" w:rsidR="000337E3" w:rsidRPr="00AB726E" w:rsidRDefault="000337E3" w:rsidP="00A87286">
      <w:pPr>
        <w:pStyle w:val="Odsekzoznamu"/>
        <w:numPr>
          <w:ilvl w:val="0"/>
          <w:numId w:val="22"/>
        </w:numPr>
        <w:spacing w:after="0" w:line="260" w:lineRule="atLeast"/>
        <w:jc w:val="both"/>
        <w:rPr>
          <w:rFonts w:ascii="Corbel" w:hAnsi="Corbel"/>
        </w:rPr>
      </w:pPr>
      <w:r w:rsidRPr="00AB726E">
        <w:rPr>
          <w:rFonts w:ascii="Corbel" w:hAnsi="Corbel"/>
        </w:rPr>
        <w:t>druhú časť zádržného vo výške 5 (päť) % z ceny Diela bez DPH uvoľní Objednávateľ Zhotoviteľovi najskôr po 30 (tridsiatich) dňoch odo dňa uplynutia Záručnej doby.</w:t>
      </w:r>
    </w:p>
    <w:p w14:paraId="2A521E9C" w14:textId="77777777" w:rsidR="00C07311" w:rsidRPr="00AB726E" w:rsidRDefault="00C07311" w:rsidP="00C07311">
      <w:pPr>
        <w:spacing w:after="0" w:line="260" w:lineRule="atLeast"/>
        <w:jc w:val="both"/>
        <w:rPr>
          <w:rFonts w:ascii="Corbel" w:hAnsi="Corbel"/>
          <w:highlight w:val="yellow"/>
        </w:rPr>
      </w:pPr>
    </w:p>
    <w:p w14:paraId="2B6D1606" w14:textId="0346FF01" w:rsidR="00C07311" w:rsidRPr="00AB726E" w:rsidRDefault="00C07311" w:rsidP="00A87286">
      <w:pPr>
        <w:pStyle w:val="Odsekzoznamu"/>
        <w:numPr>
          <w:ilvl w:val="0"/>
          <w:numId w:val="5"/>
        </w:numPr>
        <w:spacing w:after="0" w:line="260" w:lineRule="atLeast"/>
        <w:ind w:left="737" w:hanging="737"/>
        <w:jc w:val="both"/>
        <w:rPr>
          <w:rFonts w:ascii="Corbel" w:hAnsi="Corbel"/>
        </w:rPr>
      </w:pPr>
      <w:r w:rsidRPr="00AB726E">
        <w:rPr>
          <w:rFonts w:ascii="Corbel" w:hAnsi="Corbel"/>
        </w:rPr>
        <w:t xml:space="preserve">Pre odstránenie pochybností sa stanovuje, že zadržanie časti fakturovanej peňažnej sumy v súlade s dohodami obsiahnutými v tejto Zmluve nie je porušením zmluvnej povinnosti Objednávateľa a nie je možné považovať takéto konanie Objednávateľa za neuhradenie </w:t>
      </w:r>
      <w:r w:rsidR="00920099" w:rsidRPr="00AB726E">
        <w:rPr>
          <w:rFonts w:ascii="Corbel" w:hAnsi="Corbel"/>
        </w:rPr>
        <w:t>f</w:t>
      </w:r>
      <w:r w:rsidRPr="00AB726E">
        <w:rPr>
          <w:rFonts w:ascii="Corbel" w:hAnsi="Corbel"/>
        </w:rPr>
        <w:t xml:space="preserve">aktúry v plnej výške a Objednávateľ nie je preto v omeškaní s úhradou </w:t>
      </w:r>
      <w:r w:rsidR="000F4E62" w:rsidRPr="00AB726E">
        <w:rPr>
          <w:rFonts w:ascii="Corbel" w:hAnsi="Corbel"/>
        </w:rPr>
        <w:t>f</w:t>
      </w:r>
      <w:r w:rsidRPr="00AB726E">
        <w:rPr>
          <w:rFonts w:ascii="Corbel" w:hAnsi="Corbel"/>
        </w:rPr>
        <w:t>aktúry. Zhotoviteľ nie je oprávnený požadovať úroky alebo úroky z omeškania zo zadržanej čiastky odo dňa zadržania až do momentu, kedy je Objednávateľ povinný uvoľniť zádržné.</w:t>
      </w:r>
    </w:p>
    <w:p w14:paraId="12F2A55F" w14:textId="77777777" w:rsidR="00C07311" w:rsidRPr="00AB726E" w:rsidRDefault="00C07311" w:rsidP="00C07311">
      <w:pPr>
        <w:pStyle w:val="Odsekzoznamu"/>
        <w:spacing w:after="0" w:line="260" w:lineRule="atLeast"/>
        <w:ind w:left="737"/>
        <w:jc w:val="both"/>
        <w:rPr>
          <w:rFonts w:ascii="Corbel" w:hAnsi="Corbel"/>
        </w:rPr>
      </w:pPr>
    </w:p>
    <w:p w14:paraId="0E246988" w14:textId="7D25C5FB" w:rsidR="00946B92" w:rsidRPr="00AB726E" w:rsidRDefault="00C07311" w:rsidP="0034660B">
      <w:pPr>
        <w:pStyle w:val="Odsekzoznamu"/>
        <w:numPr>
          <w:ilvl w:val="0"/>
          <w:numId w:val="5"/>
        </w:numPr>
        <w:spacing w:after="0" w:line="260" w:lineRule="atLeast"/>
        <w:ind w:left="737" w:hanging="737"/>
        <w:jc w:val="both"/>
        <w:rPr>
          <w:rFonts w:ascii="Corbel" w:hAnsi="Corbel"/>
        </w:rPr>
      </w:pPr>
      <w:r w:rsidRPr="00AB726E">
        <w:rPr>
          <w:rFonts w:ascii="Corbel" w:hAnsi="Corbel"/>
        </w:rPr>
        <w:t>Odstúpenie od Zmluvy nemá vplyv na trvanie zádržného, ak sa Zmluvné strany nedohodli inak.</w:t>
      </w:r>
    </w:p>
    <w:p w14:paraId="587B1B31" w14:textId="77777777" w:rsidR="00204F97" w:rsidRPr="00AB726E" w:rsidRDefault="00204F97" w:rsidP="00D22A98">
      <w:pPr>
        <w:spacing w:after="0" w:line="260" w:lineRule="atLeast"/>
        <w:rPr>
          <w:rFonts w:ascii="Corbel" w:hAnsi="Corbel"/>
          <w:b/>
        </w:rPr>
      </w:pPr>
    </w:p>
    <w:p w14:paraId="7960C261" w14:textId="6D73A7CB" w:rsidR="00C07311" w:rsidRPr="00AB726E" w:rsidRDefault="00C07311" w:rsidP="00C07311">
      <w:pPr>
        <w:spacing w:after="0" w:line="260" w:lineRule="atLeast"/>
        <w:jc w:val="center"/>
        <w:rPr>
          <w:rFonts w:ascii="Corbel" w:hAnsi="Corbel"/>
          <w:b/>
        </w:rPr>
      </w:pPr>
      <w:r w:rsidRPr="00AB726E">
        <w:rPr>
          <w:rFonts w:ascii="Corbel" w:hAnsi="Corbel"/>
          <w:b/>
        </w:rPr>
        <w:t>Článok X</w:t>
      </w:r>
      <w:r w:rsidR="00A159EF" w:rsidRPr="00AB726E">
        <w:rPr>
          <w:rFonts w:ascii="Corbel" w:hAnsi="Corbel"/>
          <w:b/>
        </w:rPr>
        <w:t>I</w:t>
      </w:r>
    </w:p>
    <w:p w14:paraId="100E07CA"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Banková záruka</w:t>
      </w:r>
    </w:p>
    <w:p w14:paraId="054D904D" w14:textId="77777777" w:rsidR="00C07311" w:rsidRPr="00AB726E" w:rsidRDefault="00C07311" w:rsidP="00C07311">
      <w:pPr>
        <w:spacing w:after="0" w:line="260" w:lineRule="atLeast"/>
        <w:jc w:val="both"/>
        <w:rPr>
          <w:rFonts w:ascii="Corbel" w:hAnsi="Corbel"/>
        </w:rPr>
      </w:pPr>
    </w:p>
    <w:p w14:paraId="0BA58B21" w14:textId="2E718C8C" w:rsidR="00C07311" w:rsidRPr="00AB726E" w:rsidRDefault="000337E3"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Časť z</w:t>
      </w:r>
      <w:r w:rsidR="00C07311" w:rsidRPr="00AB726E">
        <w:rPr>
          <w:rFonts w:ascii="Corbel" w:hAnsi="Corbel"/>
        </w:rPr>
        <w:t>ádržné</w:t>
      </w:r>
      <w:r w:rsidRPr="00AB726E">
        <w:rPr>
          <w:rFonts w:ascii="Corbel" w:hAnsi="Corbel"/>
        </w:rPr>
        <w:t>ho</w:t>
      </w:r>
      <w:r w:rsidR="00C07311" w:rsidRPr="00AB726E">
        <w:rPr>
          <w:rFonts w:ascii="Corbel" w:hAnsi="Corbel"/>
        </w:rPr>
        <w:t xml:space="preserve"> podľa bodu </w:t>
      </w:r>
      <w:r w:rsidR="003409A5">
        <w:rPr>
          <w:rFonts w:ascii="Corbel" w:hAnsi="Corbel"/>
        </w:rPr>
        <w:t>10</w:t>
      </w:r>
      <w:r w:rsidR="00C07311" w:rsidRPr="00AB726E">
        <w:rPr>
          <w:rFonts w:ascii="Corbel" w:hAnsi="Corbel"/>
        </w:rPr>
        <w:t>.</w:t>
      </w:r>
      <w:r w:rsidRPr="00AB726E">
        <w:rPr>
          <w:rFonts w:ascii="Corbel" w:hAnsi="Corbel"/>
        </w:rPr>
        <w:t>4 písm. b)</w:t>
      </w:r>
      <w:r w:rsidR="00C07311" w:rsidRPr="00AB726E">
        <w:rPr>
          <w:rFonts w:ascii="Corbel" w:hAnsi="Corbel"/>
        </w:rPr>
        <w:t xml:space="preserve"> tejto Zmluvy môže byť nahradené predložením bankovej záruky podľa § 313 Obchodného zákonníka, na základe ktorej sa banka zaviaže poskytnúť Objednávateľovi na prvú výzvu a bez námietok peňažnú sumu až do výšky </w:t>
      </w:r>
      <w:r w:rsidR="00971DD5" w:rsidRPr="00AB726E">
        <w:rPr>
          <w:rFonts w:ascii="Corbel" w:hAnsi="Corbel"/>
        </w:rPr>
        <w:t>päť (</w:t>
      </w:r>
      <w:r w:rsidR="00C07311" w:rsidRPr="00AB726E">
        <w:rPr>
          <w:rFonts w:ascii="Corbel" w:hAnsi="Corbel"/>
        </w:rPr>
        <w:t>5</w:t>
      </w:r>
      <w:r w:rsidR="00971DD5" w:rsidRPr="00AB726E">
        <w:rPr>
          <w:rFonts w:ascii="Corbel" w:hAnsi="Corbel"/>
        </w:rPr>
        <w:t>)</w:t>
      </w:r>
      <w:r w:rsidR="00C07311" w:rsidRPr="00AB726E">
        <w:rPr>
          <w:rFonts w:ascii="Corbel" w:hAnsi="Corbel"/>
        </w:rPr>
        <w:t xml:space="preserve">% z ceny Diela bez DPH uvedenej v bode </w:t>
      </w:r>
      <w:r w:rsidR="00CF3637">
        <w:rPr>
          <w:rFonts w:ascii="Corbel" w:hAnsi="Corbel"/>
        </w:rPr>
        <w:t>8</w:t>
      </w:r>
      <w:r w:rsidR="00C07311" w:rsidRPr="00AB726E">
        <w:rPr>
          <w:rFonts w:ascii="Corbel" w:hAnsi="Corbel"/>
        </w:rPr>
        <w:t xml:space="preserve">.1 Zmluvy kedykoľvek počas trvania platnosti bankovej záruky, a to aj postupne až do jej úplného vyčerpania. </w:t>
      </w:r>
      <w:r w:rsidR="00C07311" w:rsidRPr="00AB726E">
        <w:rPr>
          <w:rFonts w:ascii="Corbel" w:hAnsi="Corbel" w:cs="Arial"/>
        </w:rPr>
        <w:t xml:space="preserve">Objednávateľ uvoľní Zhotoviteľovi zádržné vo výške podľa bodu </w:t>
      </w:r>
      <w:r w:rsidR="000650F7">
        <w:rPr>
          <w:rFonts w:ascii="Corbel" w:hAnsi="Corbel" w:cs="Arial"/>
        </w:rPr>
        <w:t>10</w:t>
      </w:r>
      <w:r w:rsidR="00E03D3E" w:rsidRPr="00AB726E">
        <w:rPr>
          <w:rFonts w:ascii="Corbel" w:hAnsi="Corbel" w:cs="Arial"/>
        </w:rPr>
        <w:t>.</w:t>
      </w:r>
      <w:r w:rsidRPr="00AB726E">
        <w:rPr>
          <w:rFonts w:ascii="Corbel" w:hAnsi="Corbel" w:cs="Arial"/>
        </w:rPr>
        <w:t>4 písm. b)</w:t>
      </w:r>
      <w:r w:rsidR="00C07311" w:rsidRPr="00AB726E">
        <w:rPr>
          <w:rFonts w:ascii="Corbel" w:hAnsi="Corbel" w:cs="Arial"/>
        </w:rPr>
        <w:t xml:space="preserve"> Zmluvy do </w:t>
      </w:r>
      <w:r w:rsidR="00971DD5" w:rsidRPr="00AB726E">
        <w:rPr>
          <w:rFonts w:ascii="Corbel" w:hAnsi="Corbel" w:cs="Arial"/>
        </w:rPr>
        <w:t>štrnástich (</w:t>
      </w:r>
      <w:r w:rsidR="00C07311" w:rsidRPr="00AB726E">
        <w:rPr>
          <w:rFonts w:ascii="Corbel" w:hAnsi="Corbel" w:cs="Arial"/>
        </w:rPr>
        <w:t>14</w:t>
      </w:r>
      <w:r w:rsidR="00971DD5" w:rsidRPr="00AB726E">
        <w:rPr>
          <w:rFonts w:ascii="Corbel" w:hAnsi="Corbel" w:cs="Arial"/>
        </w:rPr>
        <w:t>)</w:t>
      </w:r>
      <w:r w:rsidR="00C07311" w:rsidRPr="00AB726E">
        <w:rPr>
          <w:rFonts w:ascii="Corbel" w:hAnsi="Corbel" w:cs="Arial"/>
        </w:rPr>
        <w:t xml:space="preserve"> dní odo dňa doručenia bankovej záruky od Zhotoviteľa Objednávateľovi.</w:t>
      </w:r>
    </w:p>
    <w:p w14:paraId="68D72A75" w14:textId="77777777" w:rsidR="00C07311" w:rsidRPr="00AB726E" w:rsidRDefault="00C07311" w:rsidP="00C07311">
      <w:pPr>
        <w:pStyle w:val="Odsekzoznamu"/>
        <w:spacing w:after="0" w:line="260" w:lineRule="atLeast"/>
        <w:ind w:left="567"/>
        <w:jc w:val="both"/>
        <w:rPr>
          <w:rFonts w:ascii="Corbel" w:hAnsi="Corbel"/>
          <w:highlight w:val="yellow"/>
        </w:rPr>
      </w:pPr>
    </w:p>
    <w:p w14:paraId="2184B08F" w14:textId="12C5B060" w:rsidR="00C07311" w:rsidRPr="00AB726E" w:rsidRDefault="00C07311"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 xml:space="preserve">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záruku na odstránenie </w:t>
      </w:r>
      <w:r w:rsidR="000337E3" w:rsidRPr="00AB726E">
        <w:rPr>
          <w:rFonts w:ascii="Corbel" w:hAnsi="Corbel"/>
        </w:rPr>
        <w:t>v</w:t>
      </w:r>
      <w:r w:rsidRPr="00AB726E">
        <w:rPr>
          <w:rFonts w:ascii="Corbel" w:hAnsi="Corbel"/>
        </w:rPr>
        <w:t xml:space="preserve">ád Diela </w:t>
      </w:r>
      <w:r w:rsidRPr="00AB726E">
        <w:rPr>
          <w:rFonts w:ascii="Corbel" w:hAnsi="Corbel"/>
        </w:rPr>
        <w:lastRenderedPageBreak/>
        <w:t>počas Záručnej doby v prípade, ak Zhotoviteľ porušuje svoje záväzky vyplývajúce mu z tejto Zmluvy a všeobecne záväzných právnych predpisov.</w:t>
      </w:r>
    </w:p>
    <w:p w14:paraId="7A76208F" w14:textId="77777777" w:rsidR="00C07311" w:rsidRPr="00AB726E" w:rsidRDefault="00C07311" w:rsidP="00C07311">
      <w:pPr>
        <w:pStyle w:val="Odsekzoznamu"/>
        <w:spacing w:after="0" w:line="260" w:lineRule="atLeast"/>
        <w:ind w:left="737"/>
        <w:jc w:val="both"/>
        <w:rPr>
          <w:rFonts w:ascii="Corbel" w:hAnsi="Corbel"/>
          <w:highlight w:val="yellow"/>
        </w:rPr>
      </w:pPr>
    </w:p>
    <w:p w14:paraId="20CBFA26" w14:textId="03B19763" w:rsidR="00C07311" w:rsidRPr="00AB726E" w:rsidRDefault="00C07311"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 xml:space="preserve">Zhotoviteľ je povinný zabezpečiť, aby banková záruka (tzv. zábezpeka na záručné opravy) bola platná, účinná a vymáhateľná do uplynutia </w:t>
      </w:r>
      <w:r w:rsidR="00CC25DD" w:rsidRPr="00AB726E">
        <w:rPr>
          <w:rFonts w:ascii="Corbel" w:hAnsi="Corbel"/>
        </w:rPr>
        <w:t>z</w:t>
      </w:r>
      <w:r w:rsidRPr="00AB726E">
        <w:rPr>
          <w:rFonts w:ascii="Corbel" w:hAnsi="Corbel"/>
        </w:rPr>
        <w:t xml:space="preserve">áručnej doby predĺženej o tri (3) mesiace. Ak podmienky záruky špecifikujú dátum uplynutia jej platnosti, ktorý by však uplynul skôr ako </w:t>
      </w:r>
      <w:r w:rsidR="00CC25DD" w:rsidRPr="00AB726E">
        <w:rPr>
          <w:rFonts w:ascii="Corbel" w:hAnsi="Corbel"/>
        </w:rPr>
        <w:t>z</w:t>
      </w:r>
      <w:r w:rsidRPr="00AB726E">
        <w:rPr>
          <w:rFonts w:ascii="Corbel" w:hAnsi="Corbel"/>
        </w:rPr>
        <w:t xml:space="preserve">áručná doba, Zhotoviteľ je povinný predĺžiť platnosť záruky do času odstránenia </w:t>
      </w:r>
      <w:r w:rsidR="00CC25DD" w:rsidRPr="00AB726E">
        <w:rPr>
          <w:rFonts w:ascii="Corbel" w:hAnsi="Corbel"/>
        </w:rPr>
        <w:t>v</w:t>
      </w:r>
      <w:r w:rsidRPr="00AB726E">
        <w:rPr>
          <w:rFonts w:ascii="Corbel" w:hAnsi="Corbel"/>
        </w:rPr>
        <w:t xml:space="preserve">ád, ak čas odstraňovania </w:t>
      </w:r>
      <w:r w:rsidR="00CC25DD" w:rsidRPr="00AB726E">
        <w:rPr>
          <w:rFonts w:ascii="Corbel" w:hAnsi="Corbel"/>
        </w:rPr>
        <w:t>v</w:t>
      </w:r>
      <w:r w:rsidRPr="00AB726E">
        <w:rPr>
          <w:rFonts w:ascii="Corbel" w:hAnsi="Corbel"/>
        </w:rPr>
        <w:t xml:space="preserve">ád uplynutie po uplynutí </w:t>
      </w:r>
      <w:r w:rsidR="00CC25DD" w:rsidRPr="00AB726E">
        <w:rPr>
          <w:rFonts w:ascii="Corbel" w:hAnsi="Corbel"/>
        </w:rPr>
        <w:t>z</w:t>
      </w:r>
      <w:r w:rsidRPr="00AB726E">
        <w:rPr>
          <w:rFonts w:ascii="Corbel" w:hAnsi="Corbel"/>
        </w:rPr>
        <w:t>áručnej doby.</w:t>
      </w:r>
    </w:p>
    <w:p w14:paraId="4C48425F" w14:textId="77777777" w:rsidR="00C07311" w:rsidRPr="00AB726E" w:rsidRDefault="00C07311" w:rsidP="00C07311">
      <w:pPr>
        <w:spacing w:after="0" w:line="260" w:lineRule="atLeast"/>
        <w:jc w:val="both"/>
        <w:rPr>
          <w:rFonts w:ascii="Corbel" w:hAnsi="Corbel"/>
          <w:highlight w:val="yellow"/>
        </w:rPr>
      </w:pPr>
    </w:p>
    <w:p w14:paraId="0B2703B1" w14:textId="52E22014" w:rsidR="00C07311" w:rsidRPr="00AB726E" w:rsidRDefault="00C07311"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V prípade, ak Zhotoviteľ nepredĺži platnosť záruky podľa predchádzajúceho bodu 1</w:t>
      </w:r>
      <w:r w:rsidR="00905B10">
        <w:rPr>
          <w:rFonts w:ascii="Corbel" w:hAnsi="Corbel"/>
        </w:rPr>
        <w:t>1</w:t>
      </w:r>
      <w:r w:rsidRPr="00AB726E">
        <w:rPr>
          <w:rFonts w:ascii="Corbel" w:hAnsi="Corbel"/>
        </w:rPr>
        <w:t xml:space="preserve">.3 Zmluvy, je povinný uhradiť Objednávateľovi zmluvnú pokutu vo výške 3.000,- EUR (slovom: tritisíc EUR) za každý deň omeškania až do splnenia tejto povinnosti. Zaplatenie zmluvnej pokuty nemá vplyv na splnenie povinnosti Zhotoviteľa v súlade s týmto článkom. Zmluvná pokuta sa bude uhrádzať na základe </w:t>
      </w:r>
      <w:r w:rsidR="00CC25DD" w:rsidRPr="00AB726E">
        <w:rPr>
          <w:rFonts w:ascii="Corbel" w:hAnsi="Corbel"/>
        </w:rPr>
        <w:t>f</w:t>
      </w:r>
      <w:r w:rsidRPr="00AB726E">
        <w:rPr>
          <w:rFonts w:ascii="Corbel" w:hAnsi="Corbel"/>
        </w:rPr>
        <w:t xml:space="preserve">aktúry vyhotovenej Objednávateľom a doručenej Zhotoviteľovi. Lehota splatnosti tejto </w:t>
      </w:r>
      <w:r w:rsidR="00CC25DD" w:rsidRPr="00AB726E">
        <w:rPr>
          <w:rFonts w:ascii="Corbel" w:hAnsi="Corbel"/>
        </w:rPr>
        <w:t>f</w:t>
      </w:r>
      <w:r w:rsidRPr="00AB726E">
        <w:rPr>
          <w:rFonts w:ascii="Corbel" w:hAnsi="Corbel"/>
        </w:rPr>
        <w:t xml:space="preserve">aktúry je </w:t>
      </w:r>
      <w:r w:rsidR="00A20B61" w:rsidRPr="00AB726E">
        <w:rPr>
          <w:rFonts w:ascii="Corbel" w:hAnsi="Corbel"/>
        </w:rPr>
        <w:t>pätnásť (</w:t>
      </w:r>
      <w:r w:rsidRPr="00AB726E">
        <w:rPr>
          <w:rFonts w:ascii="Corbel" w:hAnsi="Corbel"/>
        </w:rPr>
        <w:t>15</w:t>
      </w:r>
      <w:r w:rsidR="00A20B61" w:rsidRPr="00AB726E">
        <w:rPr>
          <w:rFonts w:ascii="Corbel" w:hAnsi="Corbel"/>
        </w:rPr>
        <w:t>)</w:t>
      </w:r>
      <w:r w:rsidRPr="00AB726E">
        <w:rPr>
          <w:rFonts w:ascii="Corbel" w:hAnsi="Corbel"/>
        </w:rPr>
        <w:t xml:space="preserve"> dní odo dňa jej doručenia Zhotoviteľovi.</w:t>
      </w:r>
    </w:p>
    <w:p w14:paraId="72C55438" w14:textId="77777777" w:rsidR="00C07311" w:rsidRPr="00AB726E" w:rsidRDefault="00C07311" w:rsidP="00C07311">
      <w:pPr>
        <w:pStyle w:val="Odsekzoznamu"/>
        <w:spacing w:after="0" w:line="260" w:lineRule="atLeast"/>
        <w:ind w:left="737"/>
        <w:jc w:val="both"/>
        <w:rPr>
          <w:rFonts w:ascii="Corbel" w:hAnsi="Corbel"/>
          <w:highlight w:val="yellow"/>
        </w:rPr>
      </w:pPr>
    </w:p>
    <w:p w14:paraId="173CEE05" w14:textId="617F4468" w:rsidR="00C07311" w:rsidRPr="00AB726E" w:rsidRDefault="00C07311" w:rsidP="00A87286">
      <w:pPr>
        <w:pStyle w:val="Odsekzoznamu"/>
        <w:numPr>
          <w:ilvl w:val="0"/>
          <w:numId w:val="20"/>
        </w:numPr>
        <w:spacing w:after="0" w:line="260" w:lineRule="atLeast"/>
        <w:ind w:left="737" w:hanging="737"/>
        <w:jc w:val="both"/>
        <w:rPr>
          <w:rFonts w:ascii="Corbel" w:hAnsi="Corbel"/>
        </w:rPr>
      </w:pPr>
      <w:r w:rsidRPr="00AB726E">
        <w:rPr>
          <w:rFonts w:ascii="Corbel" w:hAnsi="Corbel"/>
        </w:rPr>
        <w:t xml:space="preserve">Objednávateľ je oprávnený uplatniť si svoje práva zo záruky na vykonanie prác a odstránenie </w:t>
      </w:r>
      <w:r w:rsidR="00CC25DD" w:rsidRPr="00AB726E">
        <w:rPr>
          <w:rFonts w:ascii="Corbel" w:hAnsi="Corbel"/>
        </w:rPr>
        <w:t>v</w:t>
      </w:r>
      <w:r w:rsidRPr="00AB726E">
        <w:rPr>
          <w:rFonts w:ascii="Corbel" w:hAnsi="Corbel"/>
        </w:rPr>
        <w:t xml:space="preserve">ád Diela v rozsahu uvedenom v Čl. </w:t>
      </w:r>
      <w:r w:rsidR="00E1209F" w:rsidRPr="00AB726E">
        <w:rPr>
          <w:rFonts w:ascii="Corbel" w:hAnsi="Corbel"/>
        </w:rPr>
        <w:t>I</w:t>
      </w:r>
      <w:r w:rsidRPr="00AB726E">
        <w:rPr>
          <w:rFonts w:ascii="Corbel" w:hAnsi="Corbel"/>
        </w:rPr>
        <w:t>X tejto Zmluvy. Zmluvné strany sa dohodli, že v prípade, ak nárok Objednávateľa na zaplatenie zmluvnej pokuty podľa bodu 1</w:t>
      </w:r>
      <w:r w:rsidR="00F03E02" w:rsidRPr="00AB726E">
        <w:rPr>
          <w:rFonts w:ascii="Corbel" w:hAnsi="Corbel"/>
        </w:rPr>
        <w:t>0</w:t>
      </w:r>
      <w:r w:rsidRPr="00AB726E">
        <w:rPr>
          <w:rFonts w:ascii="Corbel" w:hAnsi="Corbel"/>
        </w:rPr>
        <w:t>.4 Zmluvy nebude Zhotoviteľom riadne a včas uspokojený, Objednávateľ je na uspokojenie svojho nároku oprávnený čerpať z bankovej záruky v plnej výške.</w:t>
      </w:r>
    </w:p>
    <w:p w14:paraId="1783EB18" w14:textId="77777777" w:rsidR="00C07311" w:rsidRPr="00AB726E" w:rsidRDefault="00C07311" w:rsidP="00C07311">
      <w:pPr>
        <w:pStyle w:val="Odsekzoznamu"/>
        <w:rPr>
          <w:rFonts w:ascii="Corbel" w:hAnsi="Corbel"/>
          <w:highlight w:val="yellow"/>
        </w:rPr>
      </w:pPr>
    </w:p>
    <w:p w14:paraId="31C4C3C8" w14:textId="2F36B25A" w:rsidR="006326BF" w:rsidRPr="00AB726E" w:rsidRDefault="00C07311" w:rsidP="0034660B">
      <w:pPr>
        <w:pStyle w:val="Odsekzoznamu"/>
        <w:numPr>
          <w:ilvl w:val="0"/>
          <w:numId w:val="20"/>
        </w:numPr>
        <w:spacing w:after="0" w:line="260" w:lineRule="atLeast"/>
        <w:ind w:left="737" w:hanging="737"/>
        <w:jc w:val="both"/>
        <w:rPr>
          <w:rFonts w:ascii="Corbel" w:hAnsi="Corbel"/>
        </w:rPr>
      </w:pPr>
      <w:r w:rsidRPr="00AB726E">
        <w:rPr>
          <w:rFonts w:ascii="Corbel" w:hAnsi="Corbel"/>
        </w:rPr>
        <w:t>V prípade čerpania bankovej záruky, o tom Objednávateľ Zhotoviteľa bezodkladne informuje. V takom prípade je Zhotoviteľ bezodkladne, najneskôr do piatich</w:t>
      </w:r>
      <w:r w:rsidR="00A20B61" w:rsidRPr="00AB726E">
        <w:rPr>
          <w:rFonts w:ascii="Corbel" w:hAnsi="Corbel"/>
        </w:rPr>
        <w:t xml:space="preserve"> (5)</w:t>
      </w:r>
      <w:r w:rsidRPr="00AB726E">
        <w:rPr>
          <w:rFonts w:ascii="Corbel" w:hAnsi="Corbel"/>
        </w:rPr>
        <w:t xml:space="preserve"> pracovných dní od kedy sa dozvie o čerpaní bankovej záruky, doplniť bankovú záruku do plnej výšky podľa bodu 1</w:t>
      </w:r>
      <w:r w:rsidR="00905B10">
        <w:rPr>
          <w:rFonts w:ascii="Corbel" w:hAnsi="Corbel"/>
        </w:rPr>
        <w:t>1</w:t>
      </w:r>
      <w:r w:rsidRPr="00AB726E">
        <w:rPr>
          <w:rFonts w:ascii="Corbel" w:hAnsi="Corbel"/>
        </w:rPr>
        <w:t>.1 tejto Zmluvy.</w:t>
      </w:r>
    </w:p>
    <w:p w14:paraId="15BE7BC4" w14:textId="77777777" w:rsidR="00204F97" w:rsidRPr="00AB726E" w:rsidRDefault="00204F97" w:rsidP="00753673">
      <w:pPr>
        <w:spacing w:after="0" w:line="260" w:lineRule="atLeast"/>
        <w:rPr>
          <w:rFonts w:ascii="Corbel" w:hAnsi="Corbel"/>
          <w:b/>
        </w:rPr>
      </w:pPr>
    </w:p>
    <w:p w14:paraId="5F2BE6C6" w14:textId="2B865514" w:rsidR="00C07311" w:rsidRPr="00AB726E" w:rsidRDefault="00C07311" w:rsidP="00C07311">
      <w:pPr>
        <w:spacing w:after="0" w:line="260" w:lineRule="atLeast"/>
        <w:jc w:val="center"/>
        <w:rPr>
          <w:rFonts w:ascii="Corbel" w:hAnsi="Corbel"/>
          <w:b/>
        </w:rPr>
      </w:pPr>
      <w:r w:rsidRPr="00AB726E">
        <w:rPr>
          <w:rFonts w:ascii="Corbel" w:hAnsi="Corbel"/>
          <w:b/>
        </w:rPr>
        <w:t>Článok XI</w:t>
      </w:r>
      <w:r w:rsidR="00A159EF" w:rsidRPr="00AB726E">
        <w:rPr>
          <w:rFonts w:ascii="Corbel" w:hAnsi="Corbel"/>
          <w:b/>
        </w:rPr>
        <w:t>I</w:t>
      </w:r>
    </w:p>
    <w:p w14:paraId="32412E98"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Subdodávatelia</w:t>
      </w:r>
    </w:p>
    <w:p w14:paraId="09A55B68" w14:textId="77777777" w:rsidR="00C07311" w:rsidRPr="00AB726E" w:rsidRDefault="00C07311" w:rsidP="00C07311">
      <w:pPr>
        <w:spacing w:after="0" w:line="260" w:lineRule="atLeast"/>
        <w:jc w:val="both"/>
        <w:rPr>
          <w:rFonts w:ascii="Corbel" w:hAnsi="Corbel"/>
        </w:rPr>
      </w:pPr>
    </w:p>
    <w:p w14:paraId="27B0649F" w14:textId="5500E27F" w:rsidR="00C07311" w:rsidRPr="00AB726E" w:rsidRDefault="00C07311" w:rsidP="00A87286">
      <w:pPr>
        <w:pStyle w:val="Odsekzoznamu"/>
        <w:numPr>
          <w:ilvl w:val="0"/>
          <w:numId w:val="10"/>
        </w:numPr>
        <w:spacing w:after="0" w:line="260" w:lineRule="atLeast"/>
        <w:ind w:left="737" w:hanging="737"/>
        <w:jc w:val="both"/>
        <w:rPr>
          <w:rFonts w:ascii="Corbel" w:hAnsi="Corbel"/>
        </w:rPr>
      </w:pPr>
      <w:r w:rsidRPr="00AB726E">
        <w:rPr>
          <w:rFonts w:ascii="Corbel" w:hAnsi="Corbel"/>
        </w:rPr>
        <w:t xml:space="preserve">Zhotoviteľ nesmie Dielo ako celok odovzdať na dodanie inému subjektu. Časť Diela môže Zhotoviteľ zadať svojmu Subdodávateľovi uvedenému v zozname Subdodávateľov, ktorý tvorí Prílohu č. </w:t>
      </w:r>
      <w:r w:rsidR="00B00C22" w:rsidRPr="00AB726E">
        <w:rPr>
          <w:rFonts w:ascii="Corbel" w:hAnsi="Corbel"/>
        </w:rPr>
        <w:t>5</w:t>
      </w:r>
      <w:r w:rsidRPr="00AB726E">
        <w:rPr>
          <w:rFonts w:ascii="Corbel" w:hAnsi="Corbel"/>
        </w:rPr>
        <w:t xml:space="preserve"> k tejto Zmluve. Súhlas Objednávateľa</w:t>
      </w:r>
      <w:r w:rsidR="000650F7">
        <w:rPr>
          <w:rFonts w:ascii="Corbel" w:hAnsi="Corbel"/>
        </w:rPr>
        <w:t xml:space="preserve"> </w:t>
      </w:r>
      <w:r w:rsidRPr="00AB726E">
        <w:rPr>
          <w:rFonts w:ascii="Corbel" w:hAnsi="Corbel"/>
        </w:rPr>
        <w:t>s dodaním diela prostredníctvom Subdodávateľa nezbavuje Zhotoviteľa povinnosti a zodpovednosti za všetky práce a činnosti Subdodávateľa.</w:t>
      </w:r>
    </w:p>
    <w:p w14:paraId="3510F850" w14:textId="77777777" w:rsidR="00C07311" w:rsidRPr="00AB726E" w:rsidRDefault="00C07311" w:rsidP="00C07311">
      <w:pPr>
        <w:spacing w:after="0" w:line="260" w:lineRule="atLeast"/>
        <w:jc w:val="both"/>
        <w:rPr>
          <w:rFonts w:ascii="Corbel" w:hAnsi="Corbel"/>
          <w:highlight w:val="yellow"/>
        </w:rPr>
      </w:pPr>
    </w:p>
    <w:p w14:paraId="6712D2A7" w14:textId="430C5CE3" w:rsidR="00C07311" w:rsidRPr="00AB726E" w:rsidRDefault="00C07311" w:rsidP="00A87286">
      <w:pPr>
        <w:pStyle w:val="Odsekzoznamu"/>
        <w:numPr>
          <w:ilvl w:val="0"/>
          <w:numId w:val="10"/>
        </w:numPr>
        <w:spacing w:after="0" w:line="260" w:lineRule="atLeast"/>
        <w:ind w:left="737" w:hanging="737"/>
        <w:jc w:val="both"/>
        <w:rPr>
          <w:rFonts w:ascii="Corbel" w:hAnsi="Corbel"/>
        </w:rPr>
      </w:pPr>
      <w:r w:rsidRPr="00AB726E">
        <w:rPr>
          <w:rFonts w:ascii="Corbel" w:hAnsi="Corbel"/>
        </w:rPr>
        <w:t>Ak sa na Zhotoviteľa a jeho Subdodávateľa vzťahuje povinnosť zapisovať sa do registra partnerov verejného sektora podľa Zákona o registri partnerov verejného sektora, Zhotoviteľ, ako aj jeho Subdodávatelia, sú povinní dodržať túto povinnosť po celú dobu trvania tejto Zmluvy, pričom Zhotoviteľ sa zaväzuje zabezpečiť splnenie tejto povinnosti aj zo strany Subdodávateľov. V prípade porušenia povinnosti Zhotoviteľa podľa predchádzajúcej vety je Objednávateľ oprávnený</w:t>
      </w:r>
      <w:r w:rsidR="00A84396" w:rsidRPr="00AB726E">
        <w:rPr>
          <w:rFonts w:ascii="Corbel" w:hAnsi="Corbel"/>
        </w:rPr>
        <w:t xml:space="preserve"> </w:t>
      </w:r>
      <w:r w:rsidRPr="00AB726E">
        <w:rPr>
          <w:rFonts w:ascii="Corbel" w:hAnsi="Corbel"/>
        </w:rPr>
        <w:t>od Zmluvy odstúpiť v okamihu, čo sa o tomto porušení dozvedel. Ak v</w:t>
      </w:r>
      <w:r w:rsidR="00E80829">
        <w:rPr>
          <w:rFonts w:ascii="Corbel" w:hAnsi="Corbel"/>
        </w:rPr>
        <w:t> </w:t>
      </w:r>
      <w:r w:rsidRPr="00AB726E">
        <w:rPr>
          <w:rFonts w:ascii="Corbel" w:hAnsi="Corbel"/>
        </w:rPr>
        <w:t>súvislosti</w:t>
      </w:r>
      <w:r w:rsidR="00E80829">
        <w:rPr>
          <w:rFonts w:ascii="Corbel" w:hAnsi="Corbel"/>
        </w:rPr>
        <w:t xml:space="preserve"> </w:t>
      </w:r>
      <w:r w:rsidRPr="00AB726E">
        <w:rPr>
          <w:rFonts w:ascii="Corbel" w:hAnsi="Corbel"/>
        </w:rPr>
        <w:t>s porušením vyššie uvedenej povinnosti uloží príslušný orgán Objednávateľovi akúkoľvek sankciu, Zhotoviteľ je povinný túto sankciu mu v plnej výške nahradiť.</w:t>
      </w:r>
    </w:p>
    <w:p w14:paraId="58283658" w14:textId="77777777" w:rsidR="00C07311" w:rsidRPr="00AB726E" w:rsidRDefault="00C07311" w:rsidP="00C07311">
      <w:pPr>
        <w:pStyle w:val="Odsekzoznamu"/>
        <w:spacing w:line="260" w:lineRule="atLeast"/>
        <w:rPr>
          <w:rFonts w:ascii="Corbel" w:hAnsi="Corbel"/>
        </w:rPr>
      </w:pPr>
    </w:p>
    <w:p w14:paraId="19B9BA78" w14:textId="2BAD1ADA" w:rsidR="00C07311" w:rsidRPr="00AB726E" w:rsidRDefault="00C07311" w:rsidP="00A87286">
      <w:pPr>
        <w:pStyle w:val="Odsekzoznamu"/>
        <w:numPr>
          <w:ilvl w:val="0"/>
          <w:numId w:val="10"/>
        </w:numPr>
        <w:spacing w:after="0" w:line="260" w:lineRule="atLeast"/>
        <w:ind w:left="709" w:hanging="709"/>
        <w:jc w:val="both"/>
        <w:rPr>
          <w:rFonts w:ascii="Corbel" w:hAnsi="Corbel"/>
        </w:rPr>
      </w:pPr>
      <w:r w:rsidRPr="00AB726E">
        <w:rPr>
          <w:rFonts w:ascii="Corbel" w:hAnsi="Corbel"/>
        </w:rPr>
        <w:t xml:space="preserve">Zhotoviteľ je oprávnený počas trvania Zmluvy zmeniť priameho Subdodávateľa uvedeného v Prílohe č. </w:t>
      </w:r>
      <w:r w:rsidR="00B61E0C" w:rsidRPr="00AB726E">
        <w:rPr>
          <w:rFonts w:ascii="Corbel" w:hAnsi="Corbel"/>
        </w:rPr>
        <w:t>5</w:t>
      </w:r>
      <w:r w:rsidRPr="00AB726E">
        <w:rPr>
          <w:rFonts w:ascii="Corbel" w:hAnsi="Corbel"/>
        </w:rPr>
        <w:t xml:space="preserve"> Zmluvy alebo doplniť nového Subdodávateľa do zoznamu Subdodávateľov, len s predchádzajúcim písomným súhlasom Objednávateľa.</w:t>
      </w:r>
      <w:r w:rsidR="00E80829">
        <w:rPr>
          <w:rFonts w:ascii="Corbel" w:hAnsi="Corbel"/>
        </w:rPr>
        <w:t xml:space="preserve"> </w:t>
      </w:r>
      <w:r w:rsidRPr="00AB726E">
        <w:rPr>
          <w:rFonts w:ascii="Corbel" w:hAnsi="Corbel"/>
        </w:rPr>
        <w:t xml:space="preserve">V písomnej žiadosti Zhotoviteľa </w:t>
      </w:r>
      <w:r w:rsidR="00E80829">
        <w:rPr>
          <w:rFonts w:ascii="Corbel" w:hAnsi="Corbel"/>
        </w:rPr>
        <w:t xml:space="preserve">            </w:t>
      </w:r>
      <w:r w:rsidRPr="00AB726E">
        <w:rPr>
          <w:rFonts w:ascii="Corbel" w:hAnsi="Corbel"/>
        </w:rPr>
        <w:t xml:space="preserve">o udelenie súhlasu je povinný uviesť o navrhovanom Subdodávateľovi všetky údaje uvedené v priloženom zozname Subdodávateľov. Objednávateľ písomne upovedomí Zhotoviteľa </w:t>
      </w:r>
      <w:r w:rsidR="00E80829">
        <w:rPr>
          <w:rFonts w:ascii="Corbel" w:hAnsi="Corbel"/>
        </w:rPr>
        <w:t xml:space="preserve">             </w:t>
      </w:r>
      <w:r w:rsidRPr="00AB726E">
        <w:rPr>
          <w:rFonts w:ascii="Corbel" w:hAnsi="Corbel"/>
        </w:rPr>
        <w:t xml:space="preserve">o svojom rozhodnutí v lehote do </w:t>
      </w:r>
      <w:r w:rsidR="0009607C" w:rsidRPr="00AB726E">
        <w:rPr>
          <w:rFonts w:ascii="Corbel" w:hAnsi="Corbel"/>
        </w:rPr>
        <w:t>piatich (5)</w:t>
      </w:r>
      <w:r w:rsidRPr="00AB726E">
        <w:rPr>
          <w:rFonts w:ascii="Corbel" w:hAnsi="Corbel"/>
        </w:rPr>
        <w:t xml:space="preserve"> kalendárnych dní odo dňa doručenia žiadosti </w:t>
      </w:r>
      <w:r w:rsidR="00E80829">
        <w:rPr>
          <w:rFonts w:ascii="Corbel" w:hAnsi="Corbel"/>
        </w:rPr>
        <w:t xml:space="preserve">              </w:t>
      </w:r>
      <w:r w:rsidRPr="00AB726E">
        <w:rPr>
          <w:rFonts w:ascii="Corbel" w:hAnsi="Corbel"/>
        </w:rPr>
        <w:lastRenderedPageBreak/>
        <w:t>o súhlas, v ktorom v prípade neudelenia súhlasu uvedie dôvody nesúhlasu. Ak sa Objednávateľ v lehote podľa predchádzajúcej vety k žiadosti Zhotoviteľa nevyjadrí, znamená to súhlas Objednávateľa s požadovanou zmenou alebo doplnením Subdodávateľa.</w:t>
      </w:r>
      <w:r w:rsidR="00E80829">
        <w:rPr>
          <w:rFonts w:ascii="Corbel" w:hAnsi="Corbel"/>
        </w:rPr>
        <w:t xml:space="preserve"> </w:t>
      </w:r>
      <w:r w:rsidRPr="00AB726E">
        <w:rPr>
          <w:rFonts w:ascii="Corbel" w:hAnsi="Corbel"/>
        </w:rPr>
        <w:t xml:space="preserve">Zmena </w:t>
      </w:r>
      <w:r w:rsidR="00205BFC" w:rsidRPr="00AB726E">
        <w:rPr>
          <w:rFonts w:ascii="Corbel" w:hAnsi="Corbel"/>
        </w:rPr>
        <w:t>subdodávateľa</w:t>
      </w:r>
      <w:r w:rsidRPr="00AB726E">
        <w:rPr>
          <w:rFonts w:ascii="Corbel" w:hAnsi="Corbel"/>
        </w:rPr>
        <w:t xml:space="preserve"> nie je podstatná zmena zmluvných podmienok a nie je potrebné na ňu uzatvárať samostatný dodatok k Zmluve.</w:t>
      </w:r>
    </w:p>
    <w:p w14:paraId="053341AC" w14:textId="77777777" w:rsidR="00C07311" w:rsidRPr="00AB726E" w:rsidRDefault="00C07311" w:rsidP="00C07311">
      <w:pPr>
        <w:pStyle w:val="Odsekzoznamu"/>
        <w:spacing w:line="260" w:lineRule="atLeast"/>
        <w:rPr>
          <w:rFonts w:ascii="Corbel" w:hAnsi="Corbel"/>
        </w:rPr>
      </w:pPr>
    </w:p>
    <w:p w14:paraId="1A6B202E" w14:textId="714CE3DC" w:rsidR="00C07311" w:rsidRPr="00AB726E" w:rsidRDefault="00C07311" w:rsidP="00A87286">
      <w:pPr>
        <w:pStyle w:val="Odsekzoznamu"/>
        <w:numPr>
          <w:ilvl w:val="0"/>
          <w:numId w:val="10"/>
        </w:numPr>
        <w:spacing w:after="0" w:line="260" w:lineRule="atLeast"/>
        <w:ind w:left="709" w:hanging="709"/>
        <w:jc w:val="both"/>
        <w:rPr>
          <w:rFonts w:ascii="Corbel" w:hAnsi="Corbel"/>
        </w:rPr>
      </w:pPr>
      <w:r w:rsidRPr="00AB726E">
        <w:rPr>
          <w:rFonts w:ascii="Corbel" w:hAnsi="Corbel"/>
        </w:rPr>
        <w:t>Ak Objednávateľ zistí, že Subdodávateľ nie je schopný plniť si svoje záväzky alebo nevykonáva príslušnú časť plnenia riadne, môže od Zhotoviteľa požadovať náhradu daného Subdodávateľa. Zhotoviteľ je v takom prípade povinný spôsobom podľa bodu 1</w:t>
      </w:r>
      <w:r w:rsidR="00B77CB0">
        <w:rPr>
          <w:rFonts w:ascii="Corbel" w:hAnsi="Corbel"/>
        </w:rPr>
        <w:t>2</w:t>
      </w:r>
      <w:r w:rsidRPr="00AB726E">
        <w:rPr>
          <w:rFonts w:ascii="Corbel" w:hAnsi="Corbel"/>
        </w:rPr>
        <w:t xml:space="preserve">.3 žiadosti Objednávateľa o náhradu Subdodávateľa vyhovieť najneskôr do </w:t>
      </w:r>
      <w:r w:rsidR="006F2A43" w:rsidRPr="00AB726E">
        <w:rPr>
          <w:rFonts w:ascii="Corbel" w:hAnsi="Corbel"/>
        </w:rPr>
        <w:t>tridsiatich (</w:t>
      </w:r>
      <w:r w:rsidRPr="00AB726E">
        <w:rPr>
          <w:rFonts w:ascii="Corbel" w:hAnsi="Corbel"/>
        </w:rPr>
        <w:t>30</w:t>
      </w:r>
      <w:r w:rsidR="006F2A43" w:rsidRPr="00AB726E">
        <w:rPr>
          <w:rFonts w:ascii="Corbel" w:hAnsi="Corbel"/>
        </w:rPr>
        <w:t>)</w:t>
      </w:r>
      <w:r w:rsidRPr="00AB726E">
        <w:rPr>
          <w:rFonts w:ascii="Corbel" w:hAnsi="Corbel"/>
        </w:rPr>
        <w:t xml:space="preserve"> dní odo dňa doručenia žiadosti Objednávateľa, inak sa má za to, že príslušný predmet plnenia bude plniť sám. </w:t>
      </w:r>
    </w:p>
    <w:p w14:paraId="0EA16759" w14:textId="77777777" w:rsidR="00C07311" w:rsidRPr="00AB726E" w:rsidRDefault="00C07311" w:rsidP="006169B3">
      <w:pPr>
        <w:spacing w:after="0" w:line="260" w:lineRule="atLeast"/>
        <w:jc w:val="both"/>
        <w:rPr>
          <w:rFonts w:ascii="Corbel" w:hAnsi="Corbel"/>
        </w:rPr>
      </w:pPr>
    </w:p>
    <w:p w14:paraId="02570F22" w14:textId="3E04E8CE" w:rsidR="00C07311" w:rsidRPr="00AB726E" w:rsidRDefault="00C07311" w:rsidP="00A87286">
      <w:pPr>
        <w:pStyle w:val="Odsekzoznamu"/>
        <w:numPr>
          <w:ilvl w:val="0"/>
          <w:numId w:val="10"/>
        </w:numPr>
        <w:spacing w:after="0" w:line="260" w:lineRule="atLeast"/>
        <w:ind w:left="737" w:hanging="737"/>
        <w:jc w:val="both"/>
        <w:rPr>
          <w:rFonts w:ascii="Corbel" w:hAnsi="Corbel"/>
        </w:rPr>
      </w:pPr>
      <w:r w:rsidRPr="00AB726E">
        <w:rPr>
          <w:rFonts w:ascii="Corbel" w:hAnsi="Corbel"/>
        </w:rPr>
        <w:t xml:space="preserve">Zhotoviteľ je povinný zabezpečiť, aby sa na plnení predmetu tejto Zmluvy nepodieľal priamy Subdodávateľ, ktorý má sídlo v treťom štáte, s ktorým nemá Slovenská republika alebo Európska únia uzavretú medzinárodnú zmluvu zaručujúcu rovnaký a účinný prístup </w:t>
      </w:r>
      <w:r w:rsidR="00B77CB0">
        <w:rPr>
          <w:rFonts w:ascii="Corbel" w:hAnsi="Corbel"/>
        </w:rPr>
        <w:t xml:space="preserve">                           </w:t>
      </w:r>
      <w:r w:rsidRPr="00AB726E">
        <w:rPr>
          <w:rFonts w:ascii="Corbel" w:hAnsi="Corbel"/>
        </w:rPr>
        <w:t xml:space="preserve">k verejnému obstarávaniu v tomto treťom štáte pre hospodárske subjekty so sídlom </w:t>
      </w:r>
      <w:r w:rsidR="00B77CB0">
        <w:rPr>
          <w:rFonts w:ascii="Corbel" w:hAnsi="Corbel"/>
        </w:rPr>
        <w:t xml:space="preserve">                         </w:t>
      </w:r>
      <w:r w:rsidRPr="00AB726E">
        <w:rPr>
          <w:rFonts w:ascii="Corbel" w:hAnsi="Corbel"/>
        </w:rPr>
        <w:t>v Slovenskej republike, alebo ktorý má sídlo v treťom štáte alebo ak ide o jednu zo zákaziek, o ktorých to ustanoví vláda Slovenskej republiky nariadením. Ak Objednávateľ zistí, že Zhotoviteľ porušil povinnosť podľa predchádzajúcej vety, požiada Zhotoviteľa o náhradu za Subdodávateľa. Zhotoviteľ je povinný spôsobom podľa bodu 1</w:t>
      </w:r>
      <w:r w:rsidR="002109F0">
        <w:rPr>
          <w:rFonts w:ascii="Corbel" w:hAnsi="Corbel"/>
        </w:rPr>
        <w:t>2</w:t>
      </w:r>
      <w:r w:rsidRPr="00AB726E">
        <w:rPr>
          <w:rFonts w:ascii="Corbel" w:hAnsi="Corbel"/>
        </w:rPr>
        <w:t xml:space="preserve">.3 žiadosti o náhradu vyhovieť najneskôr </w:t>
      </w:r>
      <w:r w:rsidRPr="0043430A">
        <w:rPr>
          <w:rFonts w:ascii="Corbel" w:hAnsi="Corbel"/>
        </w:rPr>
        <w:t xml:space="preserve">do </w:t>
      </w:r>
      <w:r w:rsidR="006169B3" w:rsidRPr="0043430A">
        <w:rPr>
          <w:rFonts w:ascii="Corbel" w:hAnsi="Corbel"/>
        </w:rPr>
        <w:t>tridsiatich (</w:t>
      </w:r>
      <w:r w:rsidRPr="0043430A">
        <w:rPr>
          <w:rFonts w:ascii="Corbel" w:hAnsi="Corbel"/>
        </w:rPr>
        <w:t>30</w:t>
      </w:r>
      <w:r w:rsidR="006169B3" w:rsidRPr="0043430A">
        <w:rPr>
          <w:rFonts w:ascii="Corbel" w:hAnsi="Corbel"/>
        </w:rPr>
        <w:t>)</w:t>
      </w:r>
      <w:r w:rsidRPr="0043430A">
        <w:rPr>
          <w:rFonts w:ascii="Corbel" w:hAnsi="Corbel"/>
        </w:rPr>
        <w:t xml:space="preserve"> dní</w:t>
      </w:r>
      <w:r w:rsidRPr="00AB726E">
        <w:rPr>
          <w:rFonts w:ascii="Corbel" w:hAnsi="Corbel"/>
        </w:rPr>
        <w:t xml:space="preserve"> odo dňa doručenia žiadosti Objednávateľa, inak sa má za to, že príslušný predmet plnenia bude plniť sám. </w:t>
      </w:r>
    </w:p>
    <w:p w14:paraId="6B865F9F" w14:textId="77777777" w:rsidR="000352F0" w:rsidRPr="00AB726E" w:rsidRDefault="000352F0" w:rsidP="000352F0">
      <w:pPr>
        <w:pStyle w:val="Odsekzoznamu"/>
        <w:spacing w:after="0" w:line="260" w:lineRule="atLeast"/>
        <w:ind w:left="737"/>
        <w:jc w:val="both"/>
        <w:rPr>
          <w:rFonts w:ascii="Corbel" w:hAnsi="Corbel"/>
        </w:rPr>
      </w:pPr>
    </w:p>
    <w:p w14:paraId="21958842" w14:textId="69E41440" w:rsidR="006F52F1" w:rsidRPr="00753673" w:rsidRDefault="00C07311" w:rsidP="00753673">
      <w:pPr>
        <w:pStyle w:val="Odsekzoznamu"/>
        <w:numPr>
          <w:ilvl w:val="0"/>
          <w:numId w:val="10"/>
        </w:numPr>
        <w:spacing w:after="0" w:line="260" w:lineRule="atLeast"/>
        <w:ind w:left="737" w:hanging="737"/>
        <w:jc w:val="both"/>
        <w:rPr>
          <w:rFonts w:ascii="Corbel" w:hAnsi="Corbel"/>
        </w:rPr>
      </w:pPr>
      <w:r w:rsidRPr="00AB726E">
        <w:rPr>
          <w:rFonts w:ascii="Corbel" w:hAnsi="Corbel"/>
        </w:rPr>
        <w:t>Požiadavka na zmenu Subdodávateľa podľa tohto článku Zmluvy nemá vplyv na povinnosť Zhotoviteľa vykonávať Dielo podľa tejto Zmluvy riadne a včas.</w:t>
      </w:r>
    </w:p>
    <w:p w14:paraId="3717A805" w14:textId="77777777" w:rsidR="006F52F1" w:rsidRPr="00AB726E" w:rsidRDefault="006F52F1" w:rsidP="006F52F1">
      <w:pPr>
        <w:pStyle w:val="Odsekzoznamu"/>
        <w:spacing w:after="0" w:line="260" w:lineRule="atLeast"/>
        <w:ind w:left="737"/>
        <w:jc w:val="both"/>
        <w:rPr>
          <w:rFonts w:ascii="Corbel" w:hAnsi="Corbel"/>
        </w:rPr>
      </w:pPr>
    </w:p>
    <w:p w14:paraId="2F2D513A" w14:textId="491F693A" w:rsidR="00C07311" w:rsidRPr="00AB726E" w:rsidRDefault="00C07311" w:rsidP="00C07311">
      <w:pPr>
        <w:spacing w:after="0" w:line="260" w:lineRule="atLeast"/>
        <w:jc w:val="center"/>
        <w:rPr>
          <w:rFonts w:ascii="Corbel" w:hAnsi="Corbel"/>
          <w:b/>
        </w:rPr>
      </w:pPr>
      <w:r w:rsidRPr="00AB726E">
        <w:rPr>
          <w:rFonts w:ascii="Corbel" w:hAnsi="Corbel"/>
          <w:b/>
        </w:rPr>
        <w:t>Článok XI</w:t>
      </w:r>
      <w:r w:rsidR="00550068" w:rsidRPr="00AB726E">
        <w:rPr>
          <w:rFonts w:ascii="Corbel" w:hAnsi="Corbel"/>
          <w:b/>
        </w:rPr>
        <w:t>I</w:t>
      </w:r>
      <w:r w:rsidR="00A159EF" w:rsidRPr="00AB726E">
        <w:rPr>
          <w:rFonts w:ascii="Corbel" w:hAnsi="Corbel"/>
          <w:b/>
        </w:rPr>
        <w:t>I</w:t>
      </w:r>
    </w:p>
    <w:p w14:paraId="7891F5A9"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Sankcie</w:t>
      </w:r>
    </w:p>
    <w:p w14:paraId="128A3B33" w14:textId="77777777" w:rsidR="00C07311" w:rsidRPr="00AB726E" w:rsidRDefault="00C07311" w:rsidP="00C07311">
      <w:pPr>
        <w:spacing w:after="0" w:line="260" w:lineRule="atLeast"/>
        <w:jc w:val="both"/>
        <w:rPr>
          <w:rFonts w:ascii="Corbel" w:hAnsi="Corbel"/>
        </w:rPr>
      </w:pPr>
    </w:p>
    <w:p w14:paraId="5C0DCF18" w14:textId="32FF60C1"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 xml:space="preserve">Ak sa Zhotoviteľ dostane do omeškania s lehotou vyhotovenia Diela podľa bodu </w:t>
      </w:r>
      <w:r w:rsidR="00302ABC">
        <w:rPr>
          <w:rFonts w:ascii="Corbel" w:hAnsi="Corbel"/>
        </w:rPr>
        <w:t>3</w:t>
      </w:r>
      <w:r w:rsidRPr="00AB726E">
        <w:rPr>
          <w:rFonts w:ascii="Corbel" w:hAnsi="Corbel"/>
        </w:rPr>
        <w:t xml:space="preserve">.1 tejto Zmluvy, je povinný Objednávateľovi uhradiť zmluvnú pokutu vo výške 1 % z celkovej ceny Diela podľa bodu </w:t>
      </w:r>
      <w:r w:rsidR="00302ABC">
        <w:rPr>
          <w:rFonts w:ascii="Corbel" w:hAnsi="Corbel"/>
        </w:rPr>
        <w:t>8</w:t>
      </w:r>
      <w:r w:rsidRPr="00AB726E">
        <w:rPr>
          <w:rFonts w:ascii="Corbel" w:hAnsi="Corbel"/>
        </w:rPr>
        <w:t xml:space="preserve">.1 tejto Zmluvy za každý aj začatý deň omeškania. </w:t>
      </w:r>
    </w:p>
    <w:p w14:paraId="18CEB512" w14:textId="77777777" w:rsidR="00C07311" w:rsidRPr="00AB726E" w:rsidRDefault="00C07311" w:rsidP="00C07311">
      <w:pPr>
        <w:pStyle w:val="Odsekzoznamu"/>
        <w:spacing w:after="0" w:line="260" w:lineRule="atLeast"/>
        <w:ind w:left="567"/>
        <w:jc w:val="both"/>
        <w:rPr>
          <w:rFonts w:ascii="Corbel" w:hAnsi="Corbel"/>
        </w:rPr>
      </w:pPr>
    </w:p>
    <w:p w14:paraId="4D0535DA" w14:textId="67AC0D99" w:rsidR="00C07311" w:rsidRPr="00AB726E" w:rsidRDefault="00C07311" w:rsidP="00A87286">
      <w:pPr>
        <w:pStyle w:val="Odsekzoznamu"/>
        <w:numPr>
          <w:ilvl w:val="0"/>
          <w:numId w:val="11"/>
        </w:numPr>
        <w:spacing w:after="0" w:line="260" w:lineRule="atLeast"/>
        <w:ind w:left="709" w:hanging="709"/>
        <w:jc w:val="both"/>
        <w:rPr>
          <w:rFonts w:ascii="Corbel" w:hAnsi="Corbel"/>
        </w:rPr>
      </w:pPr>
      <w:r w:rsidRPr="00AB726E">
        <w:rPr>
          <w:rFonts w:ascii="Corbel" w:hAnsi="Corbel"/>
        </w:rPr>
        <w:t xml:space="preserve">Ak sa Zhotoviteľ dostane do omeškania s odstránením </w:t>
      </w:r>
      <w:r w:rsidR="00550068" w:rsidRPr="00AB726E">
        <w:rPr>
          <w:rFonts w:ascii="Corbel" w:hAnsi="Corbel"/>
        </w:rPr>
        <w:t>v</w:t>
      </w:r>
      <w:r w:rsidRPr="00AB726E">
        <w:rPr>
          <w:rFonts w:ascii="Corbel" w:hAnsi="Corbel"/>
        </w:rPr>
        <w:t>ád Diela v </w:t>
      </w:r>
      <w:r w:rsidR="00550068" w:rsidRPr="00AB726E">
        <w:rPr>
          <w:rFonts w:ascii="Corbel" w:hAnsi="Corbel"/>
        </w:rPr>
        <w:t>z</w:t>
      </w:r>
      <w:r w:rsidRPr="00AB726E">
        <w:rPr>
          <w:rFonts w:ascii="Corbel" w:hAnsi="Corbel"/>
        </w:rPr>
        <w:t>áručnej dobe podľa článku X</w:t>
      </w:r>
      <w:r w:rsidR="39634333" w:rsidRPr="00AB726E">
        <w:rPr>
          <w:rFonts w:ascii="Corbel" w:hAnsi="Corbel"/>
        </w:rPr>
        <w:t>III</w:t>
      </w:r>
      <w:r w:rsidRPr="00AB726E">
        <w:rPr>
          <w:rFonts w:ascii="Corbel" w:hAnsi="Corbel"/>
        </w:rPr>
        <w:t xml:space="preserve"> tejto Zmluvy, je povinný Objednávateľovi uhradiť zmluvnú pokutu vo výške 0,05% z celkovej ceny Diela podľa bodu </w:t>
      </w:r>
      <w:r w:rsidR="00170CEA">
        <w:rPr>
          <w:rFonts w:ascii="Corbel" w:hAnsi="Corbel"/>
        </w:rPr>
        <w:t>8</w:t>
      </w:r>
      <w:r w:rsidRPr="00AB726E">
        <w:rPr>
          <w:rFonts w:ascii="Corbel" w:hAnsi="Corbel"/>
        </w:rPr>
        <w:t>.1 tejto Zmluvy, a to za každý aj začatý deň omeškania s odstránením Vady.</w:t>
      </w:r>
    </w:p>
    <w:p w14:paraId="5BEFBC84" w14:textId="77777777" w:rsidR="00C07311" w:rsidRPr="00AB726E" w:rsidRDefault="00C07311" w:rsidP="00C07311">
      <w:pPr>
        <w:pStyle w:val="Odsekzoznamu"/>
        <w:spacing w:line="260" w:lineRule="atLeast"/>
        <w:rPr>
          <w:rFonts w:ascii="Corbel" w:hAnsi="Corbel"/>
          <w:highlight w:val="yellow"/>
        </w:rPr>
      </w:pPr>
    </w:p>
    <w:p w14:paraId="1720095E" w14:textId="4A8C7C3D"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Ak konaním Zhotoviteľa v súvislosti s plnením predmetu tejto Zmluvy dôjde k porušeniu predpisov v oblasti ochrany životného prostredia alebo predpisov týkajúcich sa nakladania s odpadmi, je povinný Objednávateľovi uhradiť zmluvnú pokutu vo výške 5.000,- EUR za každé takého porušenie.</w:t>
      </w:r>
    </w:p>
    <w:p w14:paraId="431426D3" w14:textId="77777777" w:rsidR="00C07311" w:rsidRPr="00AB726E" w:rsidRDefault="00C07311" w:rsidP="00C07311">
      <w:pPr>
        <w:pStyle w:val="Odsekzoznamu"/>
        <w:spacing w:after="0" w:line="260" w:lineRule="atLeast"/>
        <w:ind w:left="737"/>
        <w:jc w:val="both"/>
        <w:rPr>
          <w:rFonts w:ascii="Corbel" w:hAnsi="Corbel"/>
          <w:highlight w:val="yellow"/>
        </w:rPr>
      </w:pPr>
    </w:p>
    <w:p w14:paraId="77225806" w14:textId="3D9D5000"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 xml:space="preserve">V prípade, ak Zhotoviteľ preukazoval splnenie podmienok účasti podľa § 34 Zákona o verejnom obstarávaní inou osobou, je povinný pri plnení zmluvy skutočne používať kapacity osoby, ktorej spôsobilosť využíva na preukázanie technickej spôsobilosti alebo odbornej spôsobilosti. V prípade nedodržania týchto povinností je Zhotoviteľ povinný zaplatiť Objednávateľovi zmluvnú pokutu za každé takéto porušenie vo výške </w:t>
      </w:r>
      <w:r w:rsidR="00F52C99" w:rsidRPr="00AB726E">
        <w:rPr>
          <w:rFonts w:ascii="Corbel" w:hAnsi="Corbel"/>
        </w:rPr>
        <w:t>1</w:t>
      </w:r>
      <w:r w:rsidRPr="00AB726E">
        <w:rPr>
          <w:rFonts w:ascii="Corbel" w:hAnsi="Corbel"/>
        </w:rPr>
        <w:t>.000,</w:t>
      </w:r>
      <w:r w:rsidRPr="00AB726E">
        <w:rPr>
          <w:rFonts w:ascii="Corbel" w:hAnsi="Corbel"/>
          <w:color w:val="FF0000"/>
        </w:rPr>
        <w:t xml:space="preserve">- </w:t>
      </w:r>
      <w:r w:rsidRPr="00AB726E">
        <w:rPr>
          <w:rFonts w:ascii="Corbel" w:hAnsi="Corbel"/>
        </w:rPr>
        <w:t>EUR. Porušenie týchto povinností sa považuje za podstatné porušenie tejto Zmluvy.</w:t>
      </w:r>
    </w:p>
    <w:p w14:paraId="70F67201" w14:textId="77777777" w:rsidR="005E3617" w:rsidRPr="00AB726E" w:rsidRDefault="005E3617" w:rsidP="005E3617">
      <w:pPr>
        <w:pStyle w:val="Odsekzoznamu"/>
        <w:rPr>
          <w:rFonts w:ascii="Corbel" w:hAnsi="Corbel"/>
        </w:rPr>
      </w:pPr>
    </w:p>
    <w:p w14:paraId="206F82B7" w14:textId="348312D5" w:rsidR="005E3617" w:rsidRPr="00AB726E" w:rsidRDefault="005E3617"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lastRenderedPageBreak/>
        <w:t xml:space="preserve">V prípade ak sa Zhotoviteľ dostal do omeškania so splnením záväzku podľa bodu </w:t>
      </w:r>
      <w:r w:rsidR="006652A0">
        <w:rPr>
          <w:rFonts w:ascii="Corbel" w:hAnsi="Corbel"/>
        </w:rPr>
        <w:t>5</w:t>
      </w:r>
      <w:r w:rsidRPr="00AB726E">
        <w:rPr>
          <w:rFonts w:ascii="Corbel" w:hAnsi="Corbel"/>
        </w:rPr>
        <w:t>.33 Zmluvy, je povinný uhradiť Objednávateľovi zmluvnú pokutu vo výške 1.000,- EUR za každý aj začatý deň omeškania.</w:t>
      </w:r>
    </w:p>
    <w:p w14:paraId="7B97C32E" w14:textId="77777777" w:rsidR="00C07311" w:rsidRPr="00AB726E" w:rsidRDefault="00C07311" w:rsidP="00C07311">
      <w:pPr>
        <w:pStyle w:val="Odsekzoznamu"/>
        <w:spacing w:after="0" w:line="260" w:lineRule="atLeast"/>
        <w:ind w:left="737"/>
        <w:jc w:val="both"/>
        <w:rPr>
          <w:rFonts w:ascii="Corbel" w:hAnsi="Corbel"/>
          <w:highlight w:val="yellow"/>
        </w:rPr>
      </w:pPr>
    </w:p>
    <w:p w14:paraId="0827B639" w14:textId="704F2EFA"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 xml:space="preserve">V prípade ak sa Zhotoviteľ dostal do omeškania so splnením záväzku podľa bodu </w:t>
      </w:r>
      <w:r w:rsidR="00555A6B">
        <w:rPr>
          <w:rFonts w:ascii="Corbel" w:hAnsi="Corbel"/>
        </w:rPr>
        <w:t>7</w:t>
      </w:r>
      <w:r w:rsidRPr="00AB726E">
        <w:rPr>
          <w:rFonts w:ascii="Corbel" w:hAnsi="Corbel"/>
        </w:rPr>
        <w:t>.8 Zmluvy, je povinný uhradiť Objednávateľovi zmluvnú pokutu vo výške 1.000,- EUR za každý aj začatý deň omeškania.</w:t>
      </w:r>
    </w:p>
    <w:p w14:paraId="76865B95" w14:textId="77777777" w:rsidR="00C07311" w:rsidRPr="00AB726E" w:rsidRDefault="00C07311" w:rsidP="00C07311">
      <w:pPr>
        <w:pStyle w:val="Odsekzoznamu"/>
        <w:spacing w:line="260" w:lineRule="atLeast"/>
        <w:rPr>
          <w:rFonts w:ascii="Corbel" w:hAnsi="Corbel"/>
        </w:rPr>
      </w:pPr>
    </w:p>
    <w:p w14:paraId="1B7449C9" w14:textId="6F4FDCAF"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V prípade nesplnenia povinnosti Zhotoviteľa podľa bodu 1</w:t>
      </w:r>
      <w:r w:rsidR="00796BE1">
        <w:rPr>
          <w:rFonts w:ascii="Corbel" w:hAnsi="Corbel"/>
        </w:rPr>
        <w:t>2</w:t>
      </w:r>
      <w:r w:rsidRPr="00AB726E">
        <w:rPr>
          <w:rFonts w:ascii="Corbel" w:hAnsi="Corbel"/>
        </w:rPr>
        <w:t>.3</w:t>
      </w:r>
      <w:r w:rsidR="00001885" w:rsidRPr="00AB726E">
        <w:rPr>
          <w:rFonts w:ascii="Corbel" w:hAnsi="Corbel"/>
        </w:rPr>
        <w:t xml:space="preserve"> až 1</w:t>
      </w:r>
      <w:r w:rsidR="00796BE1">
        <w:rPr>
          <w:rFonts w:ascii="Corbel" w:hAnsi="Corbel"/>
        </w:rPr>
        <w:t>2</w:t>
      </w:r>
      <w:r w:rsidR="00001885" w:rsidRPr="00AB726E">
        <w:rPr>
          <w:rFonts w:ascii="Corbel" w:hAnsi="Corbel"/>
        </w:rPr>
        <w:t xml:space="preserve">.6 </w:t>
      </w:r>
      <w:r w:rsidRPr="00AB726E">
        <w:rPr>
          <w:rFonts w:ascii="Corbel" w:hAnsi="Corbel"/>
        </w:rPr>
        <w:t xml:space="preserve">tejto Zmluvy, je Zhotoviteľ povinný uhradiť Objednávateľovi zmluvnú pokutu vo výške </w:t>
      </w:r>
      <w:r w:rsidR="00001885" w:rsidRPr="00AB726E">
        <w:rPr>
          <w:rFonts w:ascii="Corbel" w:hAnsi="Corbel"/>
        </w:rPr>
        <w:t>5</w:t>
      </w:r>
      <w:r w:rsidRPr="00AB726E">
        <w:rPr>
          <w:rFonts w:ascii="Corbel" w:hAnsi="Corbel"/>
        </w:rPr>
        <w:t>00,- EUR za každý jeden neoznámený zmenený údaj, ako aj náhradu škody, ktorá Objednávateľovi v tejto súvislosti vznikne. V dodatku k zmluve, ktorým sa mení pôvodný subdodávateľ, je Zhotoviteľ povinný uviesť aktuálne a úplné údaje nového subdodávateľa.</w:t>
      </w:r>
    </w:p>
    <w:p w14:paraId="573F51CD" w14:textId="77777777" w:rsidR="00C07311" w:rsidRPr="00AB726E" w:rsidRDefault="00C07311" w:rsidP="00C07311">
      <w:pPr>
        <w:pStyle w:val="Odsekzoznamu"/>
        <w:spacing w:line="260" w:lineRule="atLeast"/>
        <w:rPr>
          <w:rFonts w:ascii="Corbel" w:hAnsi="Corbel"/>
        </w:rPr>
      </w:pPr>
    </w:p>
    <w:p w14:paraId="3331FEA3" w14:textId="77777777"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Zhotoviteľ je povinný zaplatiť Objednávateľovi zmluvnú pokutu vo výške 500,- EUR za každé jedno porušenie pravidiel a zásad pre BOZP a pre PO, a to aj tých, ktoré vyplývajú z interných predpisov Objednávateľa, a to i opakovane.</w:t>
      </w:r>
    </w:p>
    <w:p w14:paraId="200292E7" w14:textId="77777777" w:rsidR="00C07311" w:rsidRPr="00AB726E" w:rsidRDefault="00C07311" w:rsidP="00C07311">
      <w:pPr>
        <w:pStyle w:val="Odsekzoznamu"/>
        <w:spacing w:line="260" w:lineRule="atLeast"/>
        <w:rPr>
          <w:rFonts w:ascii="Corbel" w:hAnsi="Corbel"/>
          <w:highlight w:val="yellow"/>
        </w:rPr>
      </w:pPr>
    </w:p>
    <w:p w14:paraId="1DCA59AC" w14:textId="7D2CACF0"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 xml:space="preserve">V prípade, že orgán vykonávajúci kontrolu nelegálnej práce a nelegálneho zamestnávania zistí porušenie § 7b ods. 5 zákona o nelegálnej práci, t.j. porušenie zákazu prijať prácu alebo službu, ktorú Objednávateľovi na základe tejto zmluvy dodáva alebo poskytuje Zhotoviteľ ako poskytovateľ služby prostredníctvom fyzickej osoby, ktorú nelegálne zamestnáva, </w:t>
      </w:r>
      <w:r w:rsidR="00796BE1">
        <w:rPr>
          <w:rFonts w:ascii="Corbel" w:hAnsi="Corbel"/>
        </w:rPr>
        <w:t xml:space="preserve">                 </w:t>
      </w:r>
      <w:r w:rsidRPr="00AB726E">
        <w:rPr>
          <w:rFonts w:ascii="Corbel" w:hAnsi="Corbel"/>
        </w:rPr>
        <w:t xml:space="preserve">v nadväznosti na čo bude Objednávateľovi uložená pokuta, ktorú Objednávateľ uhradí, je Zhotoviteľ povinný náklady na úhradu takejto pokuty v celom rozsahu Objednávateľovi nahradiť spolu s nákladmi na uplatňovanie a bránenie práv v konaní o uložení pokuty alebo s tým súvisiacim správnym konaním. Uvedené sa uplatní rovnako pre prípad akejkoľvek inej pokuty alebo peňažnej sankcie uložených Objednávateľovi orgánmi verejnej správy v súvislosti s porušením povinností Zhotoviteľa. </w:t>
      </w:r>
    </w:p>
    <w:p w14:paraId="497E5754" w14:textId="77777777" w:rsidR="005F6CC2" w:rsidRPr="00AB726E" w:rsidRDefault="005F6CC2" w:rsidP="005F6CC2">
      <w:pPr>
        <w:pStyle w:val="Odsekzoznamu"/>
        <w:spacing w:after="0" w:line="260" w:lineRule="atLeast"/>
        <w:ind w:left="737"/>
        <w:jc w:val="both"/>
        <w:rPr>
          <w:rFonts w:ascii="Corbel" w:hAnsi="Corbel"/>
        </w:rPr>
      </w:pPr>
    </w:p>
    <w:p w14:paraId="48FC577B" w14:textId="77777777" w:rsidR="00C07311" w:rsidRPr="00AB726E" w:rsidRDefault="00C07311" w:rsidP="00A87286">
      <w:pPr>
        <w:pStyle w:val="Odsekzoznamu"/>
        <w:numPr>
          <w:ilvl w:val="0"/>
          <w:numId w:val="11"/>
        </w:numPr>
        <w:spacing w:after="0" w:line="260" w:lineRule="atLeast"/>
        <w:ind w:left="737" w:hanging="737"/>
        <w:jc w:val="both"/>
        <w:rPr>
          <w:rFonts w:ascii="Corbel" w:hAnsi="Corbel"/>
        </w:rPr>
      </w:pPr>
      <w:r w:rsidRPr="00AB726E">
        <w:rPr>
          <w:rFonts w:ascii="Corbel" w:hAnsi="Corbel"/>
        </w:rPr>
        <w:t>Uplatnením ani úhradou akejkoľvek zmluvnej pokuty dohodnutej v tejto Zmluve nie je dotknutý nárok oprávnenej Zmluvnej strany na náhradu škody v rozsahu prevyšujúcom zmluvnú pokutu.</w:t>
      </w:r>
    </w:p>
    <w:p w14:paraId="416AAF57" w14:textId="77777777" w:rsidR="00C07311" w:rsidRPr="00AB726E" w:rsidRDefault="00C07311" w:rsidP="00C07311">
      <w:pPr>
        <w:spacing w:after="0" w:line="260" w:lineRule="atLeast"/>
        <w:jc w:val="both"/>
        <w:rPr>
          <w:rFonts w:ascii="Corbel" w:hAnsi="Corbel"/>
        </w:rPr>
      </w:pPr>
    </w:p>
    <w:p w14:paraId="34D57A6B" w14:textId="416B3E89" w:rsidR="00C07311" w:rsidRPr="00AB726E" w:rsidRDefault="00C07311" w:rsidP="00C07311">
      <w:pPr>
        <w:spacing w:after="0" w:line="260" w:lineRule="atLeast"/>
        <w:jc w:val="center"/>
        <w:rPr>
          <w:rFonts w:ascii="Corbel" w:hAnsi="Corbel"/>
          <w:b/>
        </w:rPr>
      </w:pPr>
      <w:r w:rsidRPr="00AB726E">
        <w:rPr>
          <w:rFonts w:ascii="Corbel" w:hAnsi="Corbel"/>
          <w:b/>
        </w:rPr>
        <w:t>Článok X</w:t>
      </w:r>
      <w:r w:rsidR="00A70175" w:rsidRPr="00AB726E">
        <w:rPr>
          <w:rFonts w:ascii="Corbel" w:hAnsi="Corbel"/>
          <w:b/>
        </w:rPr>
        <w:t>I</w:t>
      </w:r>
      <w:r w:rsidR="0043022D" w:rsidRPr="00AB726E">
        <w:rPr>
          <w:rFonts w:ascii="Corbel" w:hAnsi="Corbel"/>
          <w:b/>
        </w:rPr>
        <w:t>V</w:t>
      </w:r>
    </w:p>
    <w:p w14:paraId="7CC61E3A" w14:textId="473CB200"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 xml:space="preserve">Zodpovednosť za </w:t>
      </w:r>
      <w:r w:rsidR="00A70175" w:rsidRPr="00AB726E">
        <w:rPr>
          <w:rFonts w:ascii="Corbel" w:hAnsi="Corbel"/>
          <w:b/>
          <w:sz w:val="22"/>
          <w:szCs w:val="22"/>
        </w:rPr>
        <w:t>v</w:t>
      </w:r>
      <w:r w:rsidRPr="00AB726E">
        <w:rPr>
          <w:rFonts w:ascii="Corbel" w:hAnsi="Corbel"/>
          <w:b/>
          <w:sz w:val="22"/>
          <w:szCs w:val="22"/>
        </w:rPr>
        <w:t>ady a záručná doba</w:t>
      </w:r>
    </w:p>
    <w:p w14:paraId="5782A296" w14:textId="77777777" w:rsidR="00C07311" w:rsidRPr="00AB726E" w:rsidRDefault="00C07311" w:rsidP="00C07311">
      <w:pPr>
        <w:spacing w:after="0" w:line="260" w:lineRule="atLeast"/>
        <w:jc w:val="both"/>
        <w:rPr>
          <w:rFonts w:ascii="Corbel" w:hAnsi="Corbel"/>
          <w:highlight w:val="yellow"/>
        </w:rPr>
      </w:pPr>
    </w:p>
    <w:p w14:paraId="49A436B9" w14:textId="01C96627"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Zhotoviteľ sa zaväzuje zhotoviť Dielo riadne a včas, v rozsahu, v kvalite, spôsobom a za ďalších podmienok stanovených touto Zmluvou a ručí za to, že Dielo nemá </w:t>
      </w:r>
      <w:r w:rsidR="00A70175" w:rsidRPr="00AB726E">
        <w:rPr>
          <w:rFonts w:ascii="Corbel" w:hAnsi="Corbel"/>
        </w:rPr>
        <w:t>v</w:t>
      </w:r>
      <w:r w:rsidRPr="00AB726E">
        <w:rPr>
          <w:rFonts w:ascii="Corbel" w:hAnsi="Corbel"/>
        </w:rPr>
        <w:t>ady a že funkčnosť a použitie Diela bude plne zodpovedať funkčným vlastnostiam a špecifikáciám Diela stanovenými v </w:t>
      </w:r>
      <w:r w:rsidR="00A70175" w:rsidRPr="00AB726E">
        <w:rPr>
          <w:rFonts w:ascii="Corbel" w:hAnsi="Corbel"/>
        </w:rPr>
        <w:t>p</w:t>
      </w:r>
      <w:r w:rsidRPr="00AB726E">
        <w:rPr>
          <w:rFonts w:ascii="Corbel" w:hAnsi="Corbel"/>
        </w:rPr>
        <w:t>rojektovej dokumentácii</w:t>
      </w:r>
      <w:r w:rsidR="00E57F78" w:rsidRPr="00AB726E">
        <w:rPr>
          <w:rFonts w:ascii="Corbel" w:hAnsi="Corbel"/>
        </w:rPr>
        <w:t xml:space="preserve"> </w:t>
      </w:r>
      <w:r w:rsidRPr="00AB726E">
        <w:rPr>
          <w:rFonts w:ascii="Corbel" w:hAnsi="Corbel"/>
        </w:rPr>
        <w:t>a špecifikáciám uvedeným v Dokumentácii.</w:t>
      </w:r>
    </w:p>
    <w:p w14:paraId="3BD43611" w14:textId="77777777" w:rsidR="00C07311" w:rsidRPr="00AB726E" w:rsidRDefault="00C07311" w:rsidP="00C07311">
      <w:pPr>
        <w:pStyle w:val="Odsekzoznamu"/>
        <w:spacing w:after="0" w:line="260" w:lineRule="atLeast"/>
        <w:ind w:left="567"/>
        <w:jc w:val="both"/>
        <w:rPr>
          <w:rFonts w:ascii="Corbel" w:hAnsi="Corbel"/>
          <w:highlight w:val="yellow"/>
        </w:rPr>
      </w:pPr>
    </w:p>
    <w:p w14:paraId="572B025E" w14:textId="56AD512D"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Zhotoviteľ zodpovedá za </w:t>
      </w:r>
      <w:r w:rsidR="00A70175" w:rsidRPr="00AB726E">
        <w:rPr>
          <w:rFonts w:ascii="Corbel" w:hAnsi="Corbel"/>
        </w:rPr>
        <w:t>v</w:t>
      </w:r>
      <w:r w:rsidRPr="00AB726E">
        <w:rPr>
          <w:rFonts w:ascii="Corbel" w:hAnsi="Corbel"/>
        </w:rPr>
        <w:t xml:space="preserve">ady, ktoré má Dielo v okamihu, keď prechádza nebezpečenstvo škody na Objednávateľa, aj keď sa </w:t>
      </w:r>
      <w:r w:rsidR="00DB7EF5" w:rsidRPr="00AB726E">
        <w:rPr>
          <w:rFonts w:ascii="Corbel" w:hAnsi="Corbel"/>
        </w:rPr>
        <w:t>v</w:t>
      </w:r>
      <w:r w:rsidRPr="00AB726E">
        <w:rPr>
          <w:rFonts w:ascii="Corbel" w:hAnsi="Corbel"/>
        </w:rPr>
        <w:t xml:space="preserve">ada stane zjavnou až po tomto čase. Zhotoviteľ zodpovedá takisto za každú </w:t>
      </w:r>
      <w:r w:rsidR="00A70175" w:rsidRPr="00AB726E">
        <w:rPr>
          <w:rFonts w:ascii="Corbel" w:hAnsi="Corbel"/>
        </w:rPr>
        <w:t>v</w:t>
      </w:r>
      <w:r w:rsidRPr="00AB726E">
        <w:rPr>
          <w:rFonts w:ascii="Corbel" w:hAnsi="Corbel"/>
        </w:rPr>
        <w:t xml:space="preserve">adu, ktorá vznikne pred okamihom alebo po okamihu uvedenom v predchádzajúcej vete, ak je spôsobená porušením jeho povinností. Zhotoviteľ zodpovedá rovnako i za </w:t>
      </w:r>
      <w:r w:rsidR="00A70175" w:rsidRPr="00AB726E">
        <w:rPr>
          <w:rFonts w:ascii="Corbel" w:hAnsi="Corbel"/>
        </w:rPr>
        <w:t>v</w:t>
      </w:r>
      <w:r w:rsidRPr="00AB726E">
        <w:rPr>
          <w:rFonts w:ascii="Corbel" w:hAnsi="Corbel"/>
        </w:rPr>
        <w:t xml:space="preserve">ady, ktoré vznikli a/alebo sa prejavili počas </w:t>
      </w:r>
      <w:r w:rsidR="00A70175" w:rsidRPr="00AB726E">
        <w:rPr>
          <w:rFonts w:ascii="Corbel" w:hAnsi="Corbel"/>
        </w:rPr>
        <w:t>z</w:t>
      </w:r>
      <w:r w:rsidRPr="00AB726E">
        <w:rPr>
          <w:rFonts w:ascii="Corbel" w:hAnsi="Corbel"/>
        </w:rPr>
        <w:t>áručnej doby. Skutočnosť, že v </w:t>
      </w:r>
      <w:r w:rsidR="00A70175" w:rsidRPr="00AB726E">
        <w:rPr>
          <w:rFonts w:ascii="Corbel" w:hAnsi="Corbel"/>
        </w:rPr>
        <w:t>p</w:t>
      </w:r>
      <w:r w:rsidRPr="00AB726E">
        <w:rPr>
          <w:rFonts w:ascii="Corbel" w:hAnsi="Corbel"/>
        </w:rPr>
        <w:t xml:space="preserve">rotokole o odovzdaní a prevzatí Diela neboli zistené žiadne </w:t>
      </w:r>
      <w:r w:rsidR="00A70175" w:rsidRPr="00AB726E">
        <w:rPr>
          <w:rFonts w:ascii="Corbel" w:hAnsi="Corbel"/>
        </w:rPr>
        <w:t>v</w:t>
      </w:r>
      <w:r w:rsidRPr="00AB726E">
        <w:rPr>
          <w:rFonts w:ascii="Corbel" w:hAnsi="Corbel"/>
        </w:rPr>
        <w:t xml:space="preserve">ady, nezbavuje Zhotoviteľa zodpovednosti za </w:t>
      </w:r>
      <w:r w:rsidR="00A70175" w:rsidRPr="00AB726E">
        <w:rPr>
          <w:rFonts w:ascii="Corbel" w:hAnsi="Corbel"/>
        </w:rPr>
        <w:t>v</w:t>
      </w:r>
      <w:r w:rsidRPr="00AB726E">
        <w:rPr>
          <w:rFonts w:ascii="Corbel" w:hAnsi="Corbel"/>
        </w:rPr>
        <w:t xml:space="preserve">ady, ktoré sa prejavia (vzniknú) počas plynutia </w:t>
      </w:r>
      <w:r w:rsidR="00A70175" w:rsidRPr="00AB726E">
        <w:rPr>
          <w:rFonts w:ascii="Corbel" w:hAnsi="Corbel"/>
        </w:rPr>
        <w:t>z</w:t>
      </w:r>
      <w:r w:rsidRPr="00AB726E">
        <w:rPr>
          <w:rFonts w:ascii="Corbel" w:hAnsi="Corbel"/>
        </w:rPr>
        <w:t xml:space="preserve">áručnej doby. </w:t>
      </w:r>
    </w:p>
    <w:p w14:paraId="2806A1F9" w14:textId="77777777" w:rsidR="00C07311" w:rsidRPr="00AB726E" w:rsidRDefault="00C07311" w:rsidP="00C07311">
      <w:pPr>
        <w:pStyle w:val="Odsekzoznamu"/>
        <w:spacing w:after="0" w:line="260" w:lineRule="atLeast"/>
        <w:ind w:left="737"/>
        <w:jc w:val="both"/>
        <w:rPr>
          <w:rFonts w:ascii="Corbel" w:hAnsi="Corbel"/>
          <w:highlight w:val="yellow"/>
        </w:rPr>
      </w:pPr>
    </w:p>
    <w:p w14:paraId="21808E6C" w14:textId="7A969643"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Ak Zhotoviteľ uskutoční plnenie predmetu tejto Zmluvy s </w:t>
      </w:r>
      <w:r w:rsidR="00A70175" w:rsidRPr="00AB726E">
        <w:rPr>
          <w:rFonts w:ascii="Corbel" w:hAnsi="Corbel"/>
        </w:rPr>
        <w:t>v</w:t>
      </w:r>
      <w:r w:rsidRPr="00AB726E">
        <w:rPr>
          <w:rFonts w:ascii="Corbel" w:hAnsi="Corbel"/>
        </w:rPr>
        <w:t>adami, Zmluvné strany sa dohodli, že Objednávateľ môže:</w:t>
      </w:r>
    </w:p>
    <w:p w14:paraId="5BE48B37" w14:textId="53FAFD10" w:rsidR="00C07311" w:rsidRPr="00AB726E" w:rsidRDefault="00C07311" w:rsidP="00A87286">
      <w:pPr>
        <w:pStyle w:val="Odsekzoznamu"/>
        <w:numPr>
          <w:ilvl w:val="0"/>
          <w:numId w:val="28"/>
        </w:numPr>
        <w:spacing w:after="0" w:line="260" w:lineRule="atLeast"/>
        <w:jc w:val="both"/>
        <w:rPr>
          <w:rFonts w:ascii="Corbel" w:hAnsi="Corbel"/>
        </w:rPr>
      </w:pPr>
      <w:r w:rsidRPr="00AB726E">
        <w:rPr>
          <w:rFonts w:ascii="Corbel" w:hAnsi="Corbel"/>
        </w:rPr>
        <w:lastRenderedPageBreak/>
        <w:t xml:space="preserve">požadovať, v lehote písomne určenej Objednávateľom odstránenie </w:t>
      </w:r>
      <w:r w:rsidR="00A70175" w:rsidRPr="00AB726E">
        <w:rPr>
          <w:rFonts w:ascii="Corbel" w:hAnsi="Corbel"/>
        </w:rPr>
        <w:t>v</w:t>
      </w:r>
      <w:r w:rsidRPr="00AB726E">
        <w:rPr>
          <w:rFonts w:ascii="Corbel" w:hAnsi="Corbel"/>
        </w:rPr>
        <w:t>ád poskytnutím náhradného plnenia (t.j. výmenou vadnej časti a/alebo súčasti Diela za bezvadnú), a/alebo</w:t>
      </w:r>
    </w:p>
    <w:p w14:paraId="69BDAFD8" w14:textId="62E8480A" w:rsidR="00C07311" w:rsidRPr="00AB726E" w:rsidRDefault="00C07311" w:rsidP="00A87286">
      <w:pPr>
        <w:pStyle w:val="Odsekzoznamu"/>
        <w:numPr>
          <w:ilvl w:val="0"/>
          <w:numId w:val="28"/>
        </w:numPr>
        <w:spacing w:after="0" w:line="260" w:lineRule="atLeast"/>
        <w:jc w:val="both"/>
        <w:rPr>
          <w:rFonts w:ascii="Corbel" w:hAnsi="Corbel"/>
        </w:rPr>
      </w:pPr>
      <w:r w:rsidRPr="00AB726E">
        <w:rPr>
          <w:rFonts w:ascii="Corbel" w:hAnsi="Corbel"/>
        </w:rPr>
        <w:t xml:space="preserve">požadovať, v lehote určenej touto Zmluvou, odstránenie </w:t>
      </w:r>
      <w:r w:rsidR="00A70175" w:rsidRPr="00AB726E">
        <w:rPr>
          <w:rFonts w:ascii="Corbel" w:hAnsi="Corbel"/>
        </w:rPr>
        <w:t>v</w:t>
      </w:r>
      <w:r w:rsidRPr="00AB726E">
        <w:rPr>
          <w:rFonts w:ascii="Corbel" w:hAnsi="Corbel"/>
        </w:rPr>
        <w:t>ád opravou Diela, resp. jeho vadnej časti alebo súčasti, a/alebo</w:t>
      </w:r>
    </w:p>
    <w:p w14:paraId="2D0FDCC4" w14:textId="734C5F90" w:rsidR="00C07311" w:rsidRPr="00AB726E" w:rsidRDefault="00C07311" w:rsidP="00A87286">
      <w:pPr>
        <w:pStyle w:val="Odsekzoznamu"/>
        <w:numPr>
          <w:ilvl w:val="0"/>
          <w:numId w:val="28"/>
        </w:numPr>
        <w:spacing w:after="0" w:line="260" w:lineRule="atLeast"/>
        <w:jc w:val="both"/>
        <w:rPr>
          <w:rFonts w:ascii="Corbel" w:hAnsi="Corbel"/>
        </w:rPr>
      </w:pPr>
      <w:r w:rsidRPr="00AB726E">
        <w:rPr>
          <w:rFonts w:ascii="Corbel" w:hAnsi="Corbel"/>
        </w:rPr>
        <w:t>požadovať primeranú zľavu z</w:t>
      </w:r>
      <w:r w:rsidR="00A70175" w:rsidRPr="00AB726E">
        <w:rPr>
          <w:rFonts w:ascii="Corbel" w:hAnsi="Corbel"/>
        </w:rPr>
        <w:t> c</w:t>
      </w:r>
      <w:r w:rsidRPr="00AB726E">
        <w:rPr>
          <w:rFonts w:ascii="Corbel" w:hAnsi="Corbel"/>
        </w:rPr>
        <w:t>eny</w:t>
      </w:r>
      <w:r w:rsidR="00A70175" w:rsidRPr="00AB726E">
        <w:rPr>
          <w:rFonts w:ascii="Corbel" w:hAnsi="Corbel"/>
        </w:rPr>
        <w:t xml:space="preserve"> Diela</w:t>
      </w:r>
      <w:r w:rsidRPr="00AB726E">
        <w:rPr>
          <w:rFonts w:ascii="Corbel" w:hAnsi="Corbel"/>
        </w:rPr>
        <w:t xml:space="preserve"> ak ide o neodstrániteľnú </w:t>
      </w:r>
      <w:r w:rsidR="00A70175" w:rsidRPr="00AB726E">
        <w:rPr>
          <w:rFonts w:ascii="Corbel" w:hAnsi="Corbel"/>
        </w:rPr>
        <w:t>v</w:t>
      </w:r>
      <w:r w:rsidRPr="00AB726E">
        <w:rPr>
          <w:rFonts w:ascii="Corbel" w:hAnsi="Corbel"/>
        </w:rPr>
        <w:t xml:space="preserve">adu, ktorá sama o sebe alebo v spojení s inými </w:t>
      </w:r>
      <w:r w:rsidR="00A70175" w:rsidRPr="00AB726E">
        <w:rPr>
          <w:rFonts w:ascii="Corbel" w:hAnsi="Corbel"/>
        </w:rPr>
        <w:t>v</w:t>
      </w:r>
      <w:r w:rsidRPr="00AB726E">
        <w:rPr>
          <w:rFonts w:ascii="Corbel" w:hAnsi="Corbel"/>
        </w:rPr>
        <w:t xml:space="preserve">adami nespôsobuje nemožnosť užívania Diela alebo jeho  časti na dohodnutý účel alebo podstatným spôsobom nesťažuje užívanie Diela, </w:t>
      </w:r>
    </w:p>
    <w:p w14:paraId="5495293D" w14:textId="0D5CFE7E" w:rsidR="00C07311" w:rsidRPr="00AB726E" w:rsidRDefault="00C07311" w:rsidP="00A87286">
      <w:pPr>
        <w:pStyle w:val="Odsekzoznamu"/>
        <w:numPr>
          <w:ilvl w:val="0"/>
          <w:numId w:val="28"/>
        </w:numPr>
        <w:spacing w:after="0" w:line="260" w:lineRule="atLeast"/>
        <w:jc w:val="both"/>
        <w:rPr>
          <w:rFonts w:ascii="Corbel" w:hAnsi="Corbel"/>
        </w:rPr>
      </w:pPr>
      <w:r w:rsidRPr="00AB726E">
        <w:rPr>
          <w:rFonts w:ascii="Corbel" w:hAnsi="Corbel"/>
        </w:rPr>
        <w:t xml:space="preserve">odstúpiť od tejto Zmluvy, ak Dielo alebo jeho časť trpí neodstrániteľnou </w:t>
      </w:r>
      <w:r w:rsidR="006C1CA0" w:rsidRPr="00AB726E">
        <w:rPr>
          <w:rFonts w:ascii="Corbel" w:hAnsi="Corbel"/>
        </w:rPr>
        <w:t>v</w:t>
      </w:r>
      <w:r w:rsidRPr="00AB726E">
        <w:rPr>
          <w:rFonts w:ascii="Corbel" w:hAnsi="Corbel"/>
        </w:rPr>
        <w:t xml:space="preserve">adou, ktorá sama o sebe alebo v spojení s inými </w:t>
      </w:r>
      <w:r w:rsidR="006C1CA0" w:rsidRPr="00AB726E">
        <w:rPr>
          <w:rFonts w:ascii="Corbel" w:hAnsi="Corbel"/>
        </w:rPr>
        <w:t>v</w:t>
      </w:r>
      <w:r w:rsidRPr="00AB726E">
        <w:rPr>
          <w:rFonts w:ascii="Corbel" w:hAnsi="Corbel"/>
        </w:rPr>
        <w:t>adami spôsobuje, že Dielo alebo jeho podstatnú časť nemožno riadne užívať alebo spôsobuje podstatné sťaženie užívania Diela.</w:t>
      </w:r>
    </w:p>
    <w:p w14:paraId="795BE16C" w14:textId="77777777" w:rsidR="00C07311" w:rsidRPr="00AB726E" w:rsidRDefault="00C07311" w:rsidP="00C07311">
      <w:pPr>
        <w:spacing w:after="0" w:line="260" w:lineRule="atLeast"/>
        <w:jc w:val="both"/>
        <w:rPr>
          <w:rFonts w:ascii="Corbel" w:hAnsi="Corbel"/>
        </w:rPr>
      </w:pPr>
    </w:p>
    <w:p w14:paraId="54E3EB63" w14:textId="415D9E21"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Objednávateľ zistenú </w:t>
      </w:r>
      <w:r w:rsidR="006C1CA0" w:rsidRPr="00AB726E">
        <w:rPr>
          <w:rFonts w:ascii="Corbel" w:hAnsi="Corbel"/>
        </w:rPr>
        <w:t>v</w:t>
      </w:r>
      <w:r w:rsidRPr="00AB726E">
        <w:rPr>
          <w:rFonts w:ascii="Corbel" w:hAnsi="Corbel"/>
        </w:rPr>
        <w:t xml:space="preserve">adu písomne oznámi Zhotoviteľovi bez zbytočného odkladu po jej zistení, najneskôr však do uplynutia </w:t>
      </w:r>
      <w:r w:rsidR="006C1CA0" w:rsidRPr="00AB726E">
        <w:rPr>
          <w:rFonts w:ascii="Corbel" w:hAnsi="Corbel"/>
        </w:rPr>
        <w:t>z</w:t>
      </w:r>
      <w:r w:rsidRPr="00AB726E">
        <w:rPr>
          <w:rFonts w:ascii="Corbel" w:hAnsi="Corbel"/>
        </w:rPr>
        <w:t>áručnej doby, spolu s oznámením, ktorý z nárokov, resp. akú kombináciu nárokov stanovených v bodu 1</w:t>
      </w:r>
      <w:r w:rsidR="00452659">
        <w:rPr>
          <w:rFonts w:ascii="Corbel" w:hAnsi="Corbel"/>
        </w:rPr>
        <w:t>4</w:t>
      </w:r>
      <w:r w:rsidRPr="00AB726E">
        <w:rPr>
          <w:rFonts w:ascii="Corbel" w:hAnsi="Corbel"/>
        </w:rPr>
        <w:t>.3. v písm. a) až c) tohto článku Zmluvy si uplatňuje alebo je oprávnený využiť právo podľa bodu 1</w:t>
      </w:r>
      <w:r w:rsidR="00DE7A76">
        <w:rPr>
          <w:rFonts w:ascii="Corbel" w:hAnsi="Corbel"/>
        </w:rPr>
        <w:t>4</w:t>
      </w:r>
      <w:r w:rsidRPr="00AB726E">
        <w:rPr>
          <w:rFonts w:ascii="Corbel" w:hAnsi="Corbel"/>
        </w:rPr>
        <w:t xml:space="preserve">.3 písm. d) tohto článku Zmluvy, ak sú k tomu splnené tam uvedené podmienky. </w:t>
      </w:r>
    </w:p>
    <w:p w14:paraId="46CA183F" w14:textId="77777777" w:rsidR="00C07311" w:rsidRPr="00AB726E" w:rsidRDefault="00C07311" w:rsidP="00C07311">
      <w:pPr>
        <w:pStyle w:val="Odsekzoznamu"/>
        <w:spacing w:after="0" w:line="260" w:lineRule="atLeast"/>
        <w:ind w:left="737"/>
        <w:jc w:val="both"/>
        <w:rPr>
          <w:rFonts w:ascii="Corbel" w:hAnsi="Corbel"/>
          <w:highlight w:val="yellow"/>
        </w:rPr>
      </w:pPr>
    </w:p>
    <w:p w14:paraId="721B9AA2" w14:textId="4894A91E" w:rsidR="00E7065C" w:rsidRPr="00AB726E" w:rsidRDefault="00E7065C"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Zhotoviteľ poskytuje Objednávateľovi záruku za akosť Diela v trvaní 60 (šesťdesiat) mesiacov</w:t>
      </w:r>
      <w:r w:rsidR="00CD2796" w:rsidRPr="00AB726E">
        <w:rPr>
          <w:rFonts w:ascii="Corbel" w:hAnsi="Corbel"/>
        </w:rPr>
        <w:t xml:space="preserve"> a </w:t>
      </w:r>
      <w:r w:rsidR="00D55F7D" w:rsidRPr="005D7427">
        <w:rPr>
          <w:rFonts w:ascii="Corbel" w:hAnsi="Corbel"/>
        </w:rPr>
        <w:t>za akosť hydroizolačného materiálu 120</w:t>
      </w:r>
      <w:r w:rsidR="00E12336" w:rsidRPr="005D7427">
        <w:rPr>
          <w:rFonts w:ascii="Corbel" w:hAnsi="Corbel"/>
        </w:rPr>
        <w:t xml:space="preserve"> (</w:t>
      </w:r>
      <w:r w:rsidR="00EE6F4D" w:rsidRPr="005D7427">
        <w:rPr>
          <w:rFonts w:ascii="Corbel" w:hAnsi="Corbel"/>
        </w:rPr>
        <w:t>stodvadsať</w:t>
      </w:r>
      <w:r w:rsidR="000A77D5" w:rsidRPr="005D7427">
        <w:rPr>
          <w:rFonts w:ascii="Corbel" w:hAnsi="Corbel"/>
        </w:rPr>
        <w:t xml:space="preserve">) </w:t>
      </w:r>
      <w:r w:rsidR="00D55F7D" w:rsidRPr="005D7427">
        <w:rPr>
          <w:rFonts w:ascii="Corbel" w:hAnsi="Corbel"/>
        </w:rPr>
        <w:t>mesiacov</w:t>
      </w:r>
      <w:r w:rsidRPr="00AB726E">
        <w:rPr>
          <w:rFonts w:ascii="Corbel" w:hAnsi="Corbel"/>
        </w:rPr>
        <w:t xml:space="preserve"> (Záručná doba). Záručná doba začína plynúť dňom riadneho odovzdania Diela Objednávateľovi na základe Protokolu o odovzdaní a prevzatí Diela.</w:t>
      </w:r>
    </w:p>
    <w:p w14:paraId="6FC260D6" w14:textId="280825CD" w:rsidR="00C07311" w:rsidRPr="00452659" w:rsidRDefault="00C07311" w:rsidP="00452659">
      <w:pPr>
        <w:spacing w:after="0" w:line="260" w:lineRule="atLeast"/>
        <w:jc w:val="both"/>
        <w:rPr>
          <w:rFonts w:ascii="Corbel" w:hAnsi="Corbel"/>
          <w:highlight w:val="yellow"/>
        </w:rPr>
      </w:pPr>
    </w:p>
    <w:p w14:paraId="0F09EF2D" w14:textId="7020E5D4"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V prípade, ak Objednávateľ neurčí lehotu na odstránenie </w:t>
      </w:r>
      <w:r w:rsidR="00AC7416" w:rsidRPr="00AB726E">
        <w:rPr>
          <w:rFonts w:ascii="Corbel" w:hAnsi="Corbel"/>
        </w:rPr>
        <w:t>v</w:t>
      </w:r>
      <w:r w:rsidRPr="00AB726E">
        <w:rPr>
          <w:rFonts w:ascii="Corbel" w:hAnsi="Corbel"/>
        </w:rPr>
        <w:t>ady podľa bodu 1</w:t>
      </w:r>
      <w:r w:rsidR="00452659">
        <w:rPr>
          <w:rFonts w:ascii="Corbel" w:hAnsi="Corbel"/>
        </w:rPr>
        <w:t>4</w:t>
      </w:r>
      <w:r w:rsidRPr="00AB726E">
        <w:rPr>
          <w:rFonts w:ascii="Corbel" w:hAnsi="Corbel"/>
        </w:rPr>
        <w:t xml:space="preserve">.3 písm. a) a b) tejto Zmluvy, je Zhotoviteľ povinný reklamovanú </w:t>
      </w:r>
      <w:r w:rsidR="00AC7416" w:rsidRPr="00AB726E">
        <w:rPr>
          <w:rFonts w:ascii="Corbel" w:hAnsi="Corbel"/>
        </w:rPr>
        <w:t>v</w:t>
      </w:r>
      <w:r w:rsidRPr="00AB726E">
        <w:rPr>
          <w:rFonts w:ascii="Corbel" w:hAnsi="Corbel"/>
        </w:rPr>
        <w:t xml:space="preserve">adu odstrániť vždy najneskôr do tridsať (30) dní odo dňa uplatnenia reklamácie; pre odstránenie pochybností sa stanovuje, že Objednávateľ môže požadovať odstránenie </w:t>
      </w:r>
      <w:r w:rsidR="00AC7416" w:rsidRPr="00AB726E">
        <w:rPr>
          <w:rFonts w:ascii="Corbel" w:hAnsi="Corbel"/>
        </w:rPr>
        <w:t>v</w:t>
      </w:r>
      <w:r w:rsidRPr="00AB726E">
        <w:rPr>
          <w:rFonts w:ascii="Corbel" w:hAnsi="Corbel"/>
        </w:rPr>
        <w:t xml:space="preserve">ady aj </w:t>
      </w:r>
      <w:r w:rsidR="00E93A18" w:rsidRPr="00AB726E">
        <w:rPr>
          <w:rFonts w:ascii="Corbel" w:hAnsi="Corbel"/>
        </w:rPr>
        <w:t xml:space="preserve"> </w:t>
      </w:r>
      <w:r w:rsidRPr="00AB726E">
        <w:rPr>
          <w:rFonts w:ascii="Corbel" w:hAnsi="Corbel"/>
        </w:rPr>
        <w:t xml:space="preserve">v kratšej lehote, najmä ak vzhľadom na povahu </w:t>
      </w:r>
      <w:r w:rsidR="00AC7416" w:rsidRPr="00AB726E">
        <w:rPr>
          <w:rFonts w:ascii="Corbel" w:hAnsi="Corbel"/>
        </w:rPr>
        <w:t>v</w:t>
      </w:r>
      <w:r w:rsidRPr="00AB726E">
        <w:rPr>
          <w:rFonts w:ascii="Corbel" w:hAnsi="Corbel"/>
        </w:rPr>
        <w:t xml:space="preserve">ady vec neznesie dlhší odklad. </w:t>
      </w:r>
    </w:p>
    <w:p w14:paraId="0B294786" w14:textId="77777777" w:rsidR="00C07311" w:rsidRPr="00AB726E" w:rsidRDefault="00C07311" w:rsidP="00C07311">
      <w:pPr>
        <w:pStyle w:val="Odsekzoznamu"/>
        <w:spacing w:after="0" w:line="260" w:lineRule="atLeast"/>
        <w:ind w:left="737"/>
        <w:jc w:val="both"/>
        <w:rPr>
          <w:rFonts w:ascii="Corbel" w:hAnsi="Corbel"/>
          <w:highlight w:val="yellow"/>
        </w:rPr>
      </w:pPr>
    </w:p>
    <w:p w14:paraId="49A99FAB" w14:textId="21D096BF"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Objednávateľ môže namiesto okamžitého uplatnenia niektorého z nárokov podľa bodu 1</w:t>
      </w:r>
      <w:r w:rsidR="00452659">
        <w:rPr>
          <w:rFonts w:ascii="Corbel" w:hAnsi="Corbel"/>
        </w:rPr>
        <w:t>4</w:t>
      </w:r>
      <w:r w:rsidRPr="00AB726E">
        <w:rPr>
          <w:rFonts w:ascii="Corbel" w:hAnsi="Corbel"/>
        </w:rPr>
        <w:t xml:space="preserve">.3 tohto článku Zmluvy požiadať v reklamácii Zhotoviteľa o </w:t>
      </w:r>
      <w:r w:rsidR="00AC7416" w:rsidRPr="00AB726E">
        <w:rPr>
          <w:rFonts w:ascii="Corbel" w:hAnsi="Corbel"/>
        </w:rPr>
        <w:t>n</w:t>
      </w:r>
      <w:r w:rsidRPr="00AB726E">
        <w:rPr>
          <w:rFonts w:ascii="Corbel" w:hAnsi="Corbel"/>
        </w:rPr>
        <w:t>ávrh riešenia reklamácie.</w:t>
      </w:r>
      <w:r w:rsidR="00276851" w:rsidRPr="00AB726E">
        <w:rPr>
          <w:rFonts w:ascii="Corbel" w:hAnsi="Corbel"/>
        </w:rPr>
        <w:t xml:space="preserve"> Návrh</w:t>
      </w:r>
      <w:r w:rsidR="00B7535A" w:rsidRPr="00AB726E">
        <w:rPr>
          <w:rFonts w:ascii="Corbel" w:hAnsi="Corbel"/>
        </w:rPr>
        <w:t>om</w:t>
      </w:r>
      <w:r w:rsidR="00276851" w:rsidRPr="00AB726E">
        <w:rPr>
          <w:rFonts w:ascii="Corbel" w:hAnsi="Corbel"/>
        </w:rPr>
        <w:t xml:space="preserve"> na riešenie reklamácie</w:t>
      </w:r>
      <w:r w:rsidR="00B7535A" w:rsidRPr="00AB726E">
        <w:rPr>
          <w:rFonts w:ascii="Corbel" w:hAnsi="Corbel"/>
        </w:rPr>
        <w:t xml:space="preserve"> sa na účely tejto Zmluvy myslí </w:t>
      </w:r>
      <w:r w:rsidR="009D1D24" w:rsidRPr="00AB726E">
        <w:rPr>
          <w:rFonts w:ascii="Corbel" w:hAnsi="Corbel"/>
        </w:rPr>
        <w:t>návrh spôsobu odstránenia vád a</w:t>
      </w:r>
      <w:r w:rsidR="00ED021F" w:rsidRPr="00AB726E">
        <w:rPr>
          <w:rFonts w:ascii="Corbel" w:hAnsi="Corbel"/>
        </w:rPr>
        <w:t> </w:t>
      </w:r>
      <w:r w:rsidR="009D1D24" w:rsidRPr="00AB726E">
        <w:rPr>
          <w:rFonts w:ascii="Corbel" w:hAnsi="Corbel"/>
        </w:rPr>
        <w:t>nedorobkov</w:t>
      </w:r>
      <w:r w:rsidR="00ED021F" w:rsidRPr="00AB726E">
        <w:rPr>
          <w:rFonts w:ascii="Corbel" w:hAnsi="Corbel"/>
        </w:rPr>
        <w:t>,</w:t>
      </w:r>
      <w:r w:rsidR="009D1D24" w:rsidRPr="00AB726E">
        <w:rPr>
          <w:rFonts w:ascii="Corbel" w:hAnsi="Corbel"/>
        </w:rPr>
        <w:t xml:space="preserve"> ktorý je </w:t>
      </w:r>
      <w:r w:rsidR="00ED021F" w:rsidRPr="00AB726E">
        <w:rPr>
          <w:rFonts w:ascii="Corbel" w:hAnsi="Corbel"/>
        </w:rPr>
        <w:t>Z</w:t>
      </w:r>
      <w:r w:rsidR="009D1D24" w:rsidRPr="00AB726E">
        <w:rPr>
          <w:rFonts w:ascii="Corbel" w:hAnsi="Corbel"/>
        </w:rPr>
        <w:t xml:space="preserve">hotoviteľ povinný na požiadanie </w:t>
      </w:r>
      <w:r w:rsidR="00C61B8E" w:rsidRPr="00AB726E">
        <w:rPr>
          <w:rFonts w:ascii="Corbel" w:hAnsi="Corbel"/>
        </w:rPr>
        <w:t>O</w:t>
      </w:r>
      <w:r w:rsidR="009D1D24" w:rsidRPr="00AB726E">
        <w:rPr>
          <w:rFonts w:ascii="Corbel" w:hAnsi="Corbel"/>
        </w:rPr>
        <w:t xml:space="preserve">bjednávateľa zaslať </w:t>
      </w:r>
      <w:r w:rsidR="00C61B8E" w:rsidRPr="00AB726E">
        <w:rPr>
          <w:rFonts w:ascii="Corbel" w:hAnsi="Corbel"/>
        </w:rPr>
        <w:t>O</w:t>
      </w:r>
      <w:r w:rsidR="009D1D24" w:rsidRPr="00AB726E">
        <w:rPr>
          <w:rFonts w:ascii="Corbel" w:hAnsi="Corbel"/>
        </w:rPr>
        <w:t>bjednávateľovi bez zbytočného odkladu</w:t>
      </w:r>
      <w:r w:rsidR="00C61B8E" w:rsidRPr="00AB726E">
        <w:rPr>
          <w:rFonts w:ascii="Corbel" w:hAnsi="Corbel"/>
        </w:rPr>
        <w:t>.</w:t>
      </w:r>
      <w:r w:rsidR="009D1D24" w:rsidRPr="00AB726E">
        <w:rPr>
          <w:rFonts w:ascii="Corbel" w:hAnsi="Corbel"/>
        </w:rPr>
        <w:t xml:space="preserve"> </w:t>
      </w:r>
      <w:r w:rsidR="00C61B8E" w:rsidRPr="00AB726E">
        <w:rPr>
          <w:rFonts w:ascii="Corbel" w:hAnsi="Corbel"/>
        </w:rPr>
        <w:t>N</w:t>
      </w:r>
      <w:r w:rsidR="009D1D24" w:rsidRPr="00AB726E">
        <w:rPr>
          <w:rFonts w:ascii="Corbel" w:hAnsi="Corbel"/>
        </w:rPr>
        <w:t>ávrh obsahuje najmä odhad času potrebného na uskutočnenie každého z postupov uvedených v bode 1</w:t>
      </w:r>
      <w:r w:rsidR="00452659">
        <w:rPr>
          <w:rFonts w:ascii="Corbel" w:hAnsi="Corbel"/>
        </w:rPr>
        <w:t>4</w:t>
      </w:r>
      <w:r w:rsidR="00435F5A" w:rsidRPr="00AB726E">
        <w:rPr>
          <w:rFonts w:ascii="Corbel" w:hAnsi="Corbel"/>
        </w:rPr>
        <w:t>.</w:t>
      </w:r>
      <w:r w:rsidR="009D1D24" w:rsidRPr="00AB726E">
        <w:rPr>
          <w:rFonts w:ascii="Corbel" w:hAnsi="Corbel"/>
        </w:rPr>
        <w:t>3</w:t>
      </w:r>
      <w:r w:rsidR="00435F5A" w:rsidRPr="00AB726E">
        <w:rPr>
          <w:rFonts w:ascii="Corbel" w:hAnsi="Corbel"/>
        </w:rPr>
        <w:t>.</w:t>
      </w:r>
      <w:r w:rsidR="009D1D24" w:rsidRPr="00AB726E">
        <w:rPr>
          <w:rFonts w:ascii="Corbel" w:hAnsi="Corbel"/>
        </w:rPr>
        <w:t xml:space="preserve"> písm</w:t>
      </w:r>
      <w:r w:rsidR="00435F5A" w:rsidRPr="00AB726E">
        <w:rPr>
          <w:rFonts w:ascii="Corbel" w:hAnsi="Corbel"/>
        </w:rPr>
        <w:t xml:space="preserve">. </w:t>
      </w:r>
      <w:r w:rsidR="009D1D24" w:rsidRPr="00AB726E">
        <w:rPr>
          <w:rFonts w:ascii="Corbel" w:hAnsi="Corbel"/>
        </w:rPr>
        <w:t>a</w:t>
      </w:r>
      <w:r w:rsidR="00435F5A" w:rsidRPr="00AB726E">
        <w:rPr>
          <w:rFonts w:ascii="Corbel" w:hAnsi="Corbel"/>
        </w:rPr>
        <w:t>) a b)</w:t>
      </w:r>
      <w:r w:rsidR="009D1D24" w:rsidRPr="00AB726E">
        <w:rPr>
          <w:rFonts w:ascii="Corbel" w:hAnsi="Corbel"/>
        </w:rPr>
        <w:t xml:space="preserve"> </w:t>
      </w:r>
      <w:r w:rsidR="00435F5A" w:rsidRPr="00AB726E">
        <w:rPr>
          <w:rFonts w:ascii="Corbel" w:hAnsi="Corbel"/>
        </w:rPr>
        <w:t>Z</w:t>
      </w:r>
      <w:r w:rsidR="009D1D24" w:rsidRPr="00AB726E">
        <w:rPr>
          <w:rFonts w:ascii="Corbel" w:hAnsi="Corbel"/>
        </w:rPr>
        <w:t>mluvy</w:t>
      </w:r>
      <w:r w:rsidR="00435F5A" w:rsidRPr="00AB726E">
        <w:rPr>
          <w:rFonts w:ascii="Corbel" w:hAnsi="Corbel"/>
        </w:rPr>
        <w:t>,</w:t>
      </w:r>
      <w:r w:rsidR="009D1D24" w:rsidRPr="00AB726E">
        <w:rPr>
          <w:rFonts w:ascii="Corbel" w:hAnsi="Corbel"/>
        </w:rPr>
        <w:t xml:space="preserve"> ako aj</w:t>
      </w:r>
      <w:r w:rsidR="00ED021F" w:rsidRPr="00AB726E">
        <w:rPr>
          <w:rFonts w:ascii="Corbel" w:hAnsi="Corbel"/>
        </w:rPr>
        <w:t xml:space="preserve"> popis súčinnosti vyžadovanej zo strany </w:t>
      </w:r>
      <w:r w:rsidR="00435F5A" w:rsidRPr="00AB726E">
        <w:rPr>
          <w:rFonts w:ascii="Corbel" w:hAnsi="Corbel"/>
        </w:rPr>
        <w:t>O</w:t>
      </w:r>
      <w:r w:rsidR="00ED021F" w:rsidRPr="00AB726E">
        <w:rPr>
          <w:rFonts w:ascii="Corbel" w:hAnsi="Corbel"/>
        </w:rPr>
        <w:t>bjednávateľa na odstránenie vád a nedorobkov a akékoľvek informácie</w:t>
      </w:r>
      <w:r w:rsidR="006B575D" w:rsidRPr="00AB726E">
        <w:rPr>
          <w:rFonts w:ascii="Corbel" w:hAnsi="Corbel"/>
        </w:rPr>
        <w:t>,</w:t>
      </w:r>
      <w:r w:rsidR="00ED021F" w:rsidRPr="00AB726E">
        <w:rPr>
          <w:rFonts w:ascii="Corbel" w:hAnsi="Corbel"/>
        </w:rPr>
        <w:t xml:space="preserve"> ktoré môžu mať význam pre postup odstránenia vád a</w:t>
      </w:r>
      <w:r w:rsidR="006B575D" w:rsidRPr="00AB726E">
        <w:rPr>
          <w:rFonts w:ascii="Corbel" w:hAnsi="Corbel"/>
        </w:rPr>
        <w:t> </w:t>
      </w:r>
      <w:r w:rsidR="00ED021F" w:rsidRPr="00AB726E">
        <w:rPr>
          <w:rFonts w:ascii="Corbel" w:hAnsi="Corbel"/>
        </w:rPr>
        <w:t>nedorobkov</w:t>
      </w:r>
      <w:r w:rsidR="006B575D" w:rsidRPr="00AB726E">
        <w:rPr>
          <w:rFonts w:ascii="Corbel" w:hAnsi="Corbel"/>
        </w:rPr>
        <w:t xml:space="preserve"> (ďalej len „Návrh na riešenie </w:t>
      </w:r>
      <w:r w:rsidR="00FB53C9" w:rsidRPr="00AB726E">
        <w:rPr>
          <w:rFonts w:ascii="Corbel" w:hAnsi="Corbel"/>
        </w:rPr>
        <w:t>reklamácie</w:t>
      </w:r>
      <w:r w:rsidR="006B575D" w:rsidRPr="00AB726E">
        <w:rPr>
          <w:rFonts w:ascii="Corbel" w:hAnsi="Corbel"/>
        </w:rPr>
        <w:t>“).</w:t>
      </w:r>
      <w:r w:rsidR="00B7535A" w:rsidRPr="00AB726E">
        <w:rPr>
          <w:rFonts w:ascii="Corbel" w:hAnsi="Corbel"/>
        </w:rPr>
        <w:t xml:space="preserve"> </w:t>
      </w:r>
      <w:r w:rsidRPr="00AB726E">
        <w:rPr>
          <w:rFonts w:ascii="Corbel" w:hAnsi="Corbel"/>
        </w:rPr>
        <w:t xml:space="preserve">Zhotoviteľ je povinný na požiadanie Objednávateľa zaslať Objednávateľovi bez zbytočného odkladu, najneskôr do troch (3) </w:t>
      </w:r>
      <w:r w:rsidR="006B575D" w:rsidRPr="00AB726E">
        <w:rPr>
          <w:rFonts w:ascii="Corbel" w:hAnsi="Corbel"/>
        </w:rPr>
        <w:t>p</w:t>
      </w:r>
      <w:r w:rsidRPr="00AB726E">
        <w:rPr>
          <w:rFonts w:ascii="Corbel" w:hAnsi="Corbel"/>
        </w:rPr>
        <w:t xml:space="preserve">racovných dní Návrh riešenia reklamácie. Objednávateľ je povinný v lehote desať (10) </w:t>
      </w:r>
      <w:r w:rsidR="006B575D" w:rsidRPr="00AB726E">
        <w:rPr>
          <w:rFonts w:ascii="Corbel" w:hAnsi="Corbel"/>
        </w:rPr>
        <w:t>p</w:t>
      </w:r>
      <w:r w:rsidRPr="00AB726E">
        <w:rPr>
          <w:rFonts w:ascii="Corbel" w:hAnsi="Corbel"/>
        </w:rPr>
        <w:t xml:space="preserve">racovných dní od obdržania </w:t>
      </w:r>
      <w:r w:rsidR="006B575D" w:rsidRPr="00AB726E">
        <w:rPr>
          <w:rFonts w:ascii="Corbel" w:hAnsi="Corbel"/>
        </w:rPr>
        <w:t>n</w:t>
      </w:r>
      <w:r w:rsidRPr="00AB726E">
        <w:rPr>
          <w:rFonts w:ascii="Corbel" w:hAnsi="Corbel"/>
        </w:rPr>
        <w:t xml:space="preserve">ávrhu riešenia reklamácie, tento návrh schváliť, podmieniť splnením určitých podmienok, alebo odmietnuť. V prípade odmietnutia </w:t>
      </w:r>
      <w:r w:rsidR="006B575D" w:rsidRPr="00AB726E">
        <w:rPr>
          <w:rFonts w:ascii="Corbel" w:hAnsi="Corbel"/>
        </w:rPr>
        <w:t>n</w:t>
      </w:r>
      <w:r w:rsidRPr="00AB726E">
        <w:rPr>
          <w:rFonts w:ascii="Corbel" w:hAnsi="Corbel"/>
        </w:rPr>
        <w:t xml:space="preserve">ávrhu riešenia reklamácie je Objednávateľ oprávnený určiť Zhotoviteľovi dodatočnú lehotu na predloženie nového </w:t>
      </w:r>
      <w:r w:rsidR="006B575D" w:rsidRPr="00AB726E">
        <w:rPr>
          <w:rFonts w:ascii="Corbel" w:hAnsi="Corbel"/>
        </w:rPr>
        <w:t>n</w:t>
      </w:r>
      <w:r w:rsidRPr="00AB726E">
        <w:rPr>
          <w:rFonts w:ascii="Corbel" w:hAnsi="Corbel"/>
        </w:rPr>
        <w:t>ávrhu riešenia reklamácie, alebo je oprávnený uplatniť niektorý z nárokov uvedených v bode 1</w:t>
      </w:r>
      <w:r w:rsidR="00405E27">
        <w:rPr>
          <w:rFonts w:ascii="Corbel" w:hAnsi="Corbel"/>
        </w:rPr>
        <w:t>4</w:t>
      </w:r>
      <w:r w:rsidRPr="00AB726E">
        <w:rPr>
          <w:rFonts w:ascii="Corbel" w:hAnsi="Corbel"/>
        </w:rPr>
        <w:t xml:space="preserve">.3 tohto článku Zmluvy. </w:t>
      </w:r>
    </w:p>
    <w:p w14:paraId="0B5F419C" w14:textId="77777777" w:rsidR="00C07311" w:rsidRPr="00AB726E" w:rsidRDefault="00C07311" w:rsidP="00C07311">
      <w:pPr>
        <w:spacing w:after="0" w:line="260" w:lineRule="atLeast"/>
        <w:jc w:val="both"/>
        <w:rPr>
          <w:rFonts w:ascii="Corbel" w:hAnsi="Corbel"/>
        </w:rPr>
      </w:pPr>
    </w:p>
    <w:p w14:paraId="6064B305" w14:textId="18CE870E"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Zhotoviteľ je povinný bez zbytočného odkladu odstrániť aj také </w:t>
      </w:r>
      <w:r w:rsidR="006B575D" w:rsidRPr="00AB726E">
        <w:rPr>
          <w:rFonts w:ascii="Corbel" w:hAnsi="Corbel"/>
        </w:rPr>
        <w:t>v</w:t>
      </w:r>
      <w:r w:rsidRPr="00AB726E">
        <w:rPr>
          <w:rFonts w:ascii="Corbel" w:hAnsi="Corbel"/>
        </w:rPr>
        <w:t xml:space="preserve">ady, za vznik ktorých nenesie zodpovednosť, ktorých odstránenie však neznesie odklad. Náklady vzniknuté Zhotoviteľovi v súvislosti s odstránením takýchto </w:t>
      </w:r>
      <w:r w:rsidR="006B575D" w:rsidRPr="00AB726E">
        <w:rPr>
          <w:rFonts w:ascii="Corbel" w:hAnsi="Corbel"/>
        </w:rPr>
        <w:t>v</w:t>
      </w:r>
      <w:r w:rsidRPr="00AB726E">
        <w:rPr>
          <w:rFonts w:ascii="Corbel" w:hAnsi="Corbel"/>
        </w:rPr>
        <w:t xml:space="preserve">ád budú uhradené v sume dohodnutej medzi Objednávateľom a Zhotoviteľom, ak Zhotoviteľ preukáže, že za tieto </w:t>
      </w:r>
      <w:r w:rsidR="006B575D" w:rsidRPr="00AB726E">
        <w:rPr>
          <w:rFonts w:ascii="Corbel" w:hAnsi="Corbel"/>
        </w:rPr>
        <w:t>v</w:t>
      </w:r>
      <w:r w:rsidRPr="00AB726E">
        <w:rPr>
          <w:rFonts w:ascii="Corbel" w:hAnsi="Corbel"/>
        </w:rPr>
        <w:t xml:space="preserve">ady podľa tejto Zmluvy nezodpovedá alebo ak preukáže, že v danom prípade nešlo o </w:t>
      </w:r>
      <w:r w:rsidR="006B575D" w:rsidRPr="00AB726E">
        <w:rPr>
          <w:rFonts w:ascii="Corbel" w:hAnsi="Corbel"/>
        </w:rPr>
        <w:t>v</w:t>
      </w:r>
      <w:r w:rsidRPr="00AB726E">
        <w:rPr>
          <w:rFonts w:ascii="Corbel" w:hAnsi="Corbel"/>
        </w:rPr>
        <w:t>adu Diela.</w:t>
      </w:r>
    </w:p>
    <w:p w14:paraId="1234AD3F" w14:textId="77777777" w:rsidR="00C07311" w:rsidRPr="00AB726E" w:rsidRDefault="00C07311" w:rsidP="00C07311">
      <w:pPr>
        <w:pStyle w:val="Odsekzoznamu"/>
        <w:spacing w:after="0" w:line="260" w:lineRule="atLeast"/>
        <w:ind w:left="737"/>
        <w:jc w:val="both"/>
        <w:rPr>
          <w:rFonts w:ascii="Corbel" w:hAnsi="Corbel"/>
        </w:rPr>
      </w:pPr>
    </w:p>
    <w:p w14:paraId="09E708FB" w14:textId="7D7A6886"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lastRenderedPageBreak/>
        <w:t xml:space="preserve">V prípade, ak </w:t>
      </w:r>
      <w:r w:rsidR="006B575D" w:rsidRPr="00AB726E">
        <w:rPr>
          <w:rFonts w:ascii="Corbel" w:hAnsi="Corbel"/>
        </w:rPr>
        <w:t>v</w:t>
      </w:r>
      <w:r w:rsidRPr="00AB726E">
        <w:rPr>
          <w:rFonts w:ascii="Corbel" w:hAnsi="Corbel"/>
        </w:rPr>
        <w:t xml:space="preserve">ada nebude odstránená v Objednávateľom, príp. touto Zmluvou stanovenej lehote ani napriek opakovanej výzve Objednávateľa na jej odstránenie, je Objednávateľ oprávnený zabezpečiť si odstránenie </w:t>
      </w:r>
      <w:r w:rsidR="006B575D" w:rsidRPr="00AB726E">
        <w:rPr>
          <w:rFonts w:ascii="Corbel" w:hAnsi="Corbel"/>
        </w:rPr>
        <w:t>v</w:t>
      </w:r>
      <w:r w:rsidRPr="00AB726E">
        <w:rPr>
          <w:rFonts w:ascii="Corbel" w:hAnsi="Corbel"/>
        </w:rPr>
        <w:t xml:space="preserve">ady prostredníctvom iného k tomu odborne spôsobilého subjektu na náklady Zhotoviteľa, resp. tieto náklady je oprávnený započítať si oproti záväzku na vrátenie zádržného alebo uplatnením nároku z bankovej záruky. Ak Objednávateľ vzhľadom na povahu </w:t>
      </w:r>
      <w:r w:rsidR="006B575D" w:rsidRPr="00AB726E">
        <w:rPr>
          <w:rFonts w:ascii="Corbel" w:hAnsi="Corbel"/>
        </w:rPr>
        <w:t>v</w:t>
      </w:r>
      <w:r w:rsidRPr="00AB726E">
        <w:rPr>
          <w:rFonts w:ascii="Corbel" w:hAnsi="Corbel"/>
        </w:rPr>
        <w:t>ady odstúpi od tejto Zmluvy podľa bodu 1</w:t>
      </w:r>
      <w:r w:rsidR="003B6DAE">
        <w:rPr>
          <w:rFonts w:ascii="Corbel" w:hAnsi="Corbel"/>
        </w:rPr>
        <w:t>4</w:t>
      </w:r>
      <w:r w:rsidRPr="00AB726E">
        <w:rPr>
          <w:rFonts w:ascii="Corbel" w:hAnsi="Corbel"/>
        </w:rPr>
        <w:t>.3. písm. d) tejto Zmluvy, Zhotoviteľovi vzniká odstúpením od tejto Zmluvy nárok na náhradu nákladov vynaložených na plnenie, v rozsahu v ktorom plnenie zrealizované do času zániku Zmluvy zodpovedá podmienkam Zmluvy; nárok Objednávateľa na náhradu škody a na zmluvnú pokutu nie je odstúpením od Zmluvy dotknutý.</w:t>
      </w:r>
    </w:p>
    <w:p w14:paraId="7F503668" w14:textId="77777777" w:rsidR="00C07311" w:rsidRPr="00AB726E" w:rsidRDefault="00C07311" w:rsidP="00C07311">
      <w:pPr>
        <w:spacing w:after="0" w:line="260" w:lineRule="atLeast"/>
        <w:jc w:val="both"/>
        <w:rPr>
          <w:rFonts w:ascii="Corbel" w:hAnsi="Corbel"/>
        </w:rPr>
      </w:pPr>
    </w:p>
    <w:p w14:paraId="434440F2" w14:textId="42435B60"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 xml:space="preserve">V prípade, že sa na práce a dodávky poskytnuté Zhotoviteľom Objednávateľovi v súvislosti so zhotovením Diela vzťahuje záruka poskytovaná treťou stranou, Zhotoviteľ je povinný uplatniť tieto nároky zo zodpovednosti za </w:t>
      </w:r>
      <w:r w:rsidR="00FB53C9" w:rsidRPr="00AB726E">
        <w:rPr>
          <w:rFonts w:ascii="Corbel" w:hAnsi="Corbel"/>
        </w:rPr>
        <w:t>v</w:t>
      </w:r>
      <w:r w:rsidRPr="00AB726E">
        <w:rPr>
          <w:rFonts w:ascii="Corbel" w:hAnsi="Corbel"/>
        </w:rPr>
        <w:t xml:space="preserve">ady sám, pričom nedochádza k obmedzeniu jeho výlučnej zodpovednosti za </w:t>
      </w:r>
      <w:r w:rsidR="00FB53C9" w:rsidRPr="00AB726E">
        <w:rPr>
          <w:rFonts w:ascii="Corbel" w:hAnsi="Corbel"/>
        </w:rPr>
        <w:t>v</w:t>
      </w:r>
      <w:r w:rsidRPr="00AB726E">
        <w:rPr>
          <w:rFonts w:ascii="Corbel" w:hAnsi="Corbel"/>
        </w:rPr>
        <w:t xml:space="preserve">ady Diela. Uplynutie záručnej doby poskytnutej tretími osobami Zhotoviteľovi nemá vplyv na plynutie </w:t>
      </w:r>
      <w:r w:rsidR="00FB53C9" w:rsidRPr="00AB726E">
        <w:rPr>
          <w:rFonts w:ascii="Corbel" w:hAnsi="Corbel"/>
        </w:rPr>
        <w:t>z</w:t>
      </w:r>
      <w:r w:rsidRPr="00AB726E">
        <w:rPr>
          <w:rFonts w:ascii="Corbel" w:hAnsi="Corbel"/>
        </w:rPr>
        <w:t xml:space="preserve">áručnej doby a zodpovednosť za </w:t>
      </w:r>
      <w:r w:rsidR="00FB53C9" w:rsidRPr="00AB726E">
        <w:rPr>
          <w:rFonts w:ascii="Corbel" w:hAnsi="Corbel"/>
        </w:rPr>
        <w:t>v</w:t>
      </w:r>
      <w:r w:rsidRPr="00AB726E">
        <w:rPr>
          <w:rFonts w:ascii="Corbel" w:hAnsi="Corbel"/>
        </w:rPr>
        <w:t>ady Zhotoviteľa podľa tejto Zmluvy.</w:t>
      </w:r>
    </w:p>
    <w:p w14:paraId="2C7C65D9" w14:textId="77777777" w:rsidR="00C07311" w:rsidRPr="00AB726E" w:rsidRDefault="00C07311" w:rsidP="00C07311">
      <w:pPr>
        <w:pStyle w:val="Odsekzoznamu"/>
        <w:spacing w:after="0" w:line="260" w:lineRule="atLeast"/>
        <w:ind w:left="737"/>
        <w:jc w:val="both"/>
        <w:rPr>
          <w:rFonts w:ascii="Corbel" w:hAnsi="Corbel"/>
        </w:rPr>
      </w:pPr>
    </w:p>
    <w:p w14:paraId="3B5BF8D2" w14:textId="77777777" w:rsidR="00C07311" w:rsidRPr="00AB726E" w:rsidRDefault="00C07311" w:rsidP="00A87286">
      <w:pPr>
        <w:pStyle w:val="Odsekzoznamu"/>
        <w:numPr>
          <w:ilvl w:val="0"/>
          <w:numId w:val="27"/>
        </w:numPr>
        <w:spacing w:after="0" w:line="260" w:lineRule="atLeast"/>
        <w:ind w:left="737" w:hanging="737"/>
        <w:jc w:val="both"/>
        <w:rPr>
          <w:rFonts w:ascii="Corbel" w:hAnsi="Corbel"/>
        </w:rPr>
      </w:pPr>
      <w:r w:rsidRPr="00AB726E">
        <w:rPr>
          <w:rFonts w:ascii="Corbel" w:hAnsi="Corbel"/>
        </w:rPr>
        <w:t>V prípade, že Objednávateľ požaduje zľavu z ceny, Zmluvné strany sa dohodli, že pri určení výšky zľavy bude Objednávateľ vychádzať najmä z posúdenia nasledovných skutočností:</w:t>
      </w:r>
    </w:p>
    <w:p w14:paraId="5265529A" w14:textId="77777777" w:rsidR="00C07311" w:rsidRPr="00AB726E" w:rsidRDefault="00C07311" w:rsidP="00A87286">
      <w:pPr>
        <w:pStyle w:val="Odsekzoznamu"/>
        <w:numPr>
          <w:ilvl w:val="0"/>
          <w:numId w:val="29"/>
        </w:numPr>
        <w:spacing w:after="0" w:line="260" w:lineRule="atLeast"/>
        <w:jc w:val="both"/>
        <w:rPr>
          <w:rFonts w:ascii="Corbel" w:hAnsi="Corbel"/>
        </w:rPr>
      </w:pPr>
      <w:r w:rsidRPr="00AB726E">
        <w:rPr>
          <w:rFonts w:ascii="Corbel" w:hAnsi="Corbel"/>
        </w:rPr>
        <w:t>náklady a čas, ktoré bude Objednávateľ musieť vynaložiť na činnosti, ktoré sú nevyhnutné na to, aby sa plnenie predmetu Zmluvy stalo bezvadným v zmysle Zmluvy,</w:t>
      </w:r>
    </w:p>
    <w:p w14:paraId="141EAE45" w14:textId="77777777" w:rsidR="00C07311" w:rsidRPr="00AB726E" w:rsidRDefault="00C07311" w:rsidP="00A87286">
      <w:pPr>
        <w:pStyle w:val="Odsekzoznamu"/>
        <w:numPr>
          <w:ilvl w:val="0"/>
          <w:numId w:val="29"/>
        </w:numPr>
        <w:spacing w:after="0" w:line="260" w:lineRule="atLeast"/>
        <w:jc w:val="both"/>
        <w:rPr>
          <w:rFonts w:ascii="Corbel" w:hAnsi="Corbel"/>
        </w:rPr>
      </w:pPr>
      <w:r w:rsidRPr="00AB726E">
        <w:rPr>
          <w:rFonts w:ascii="Corbel" w:hAnsi="Corbel"/>
        </w:rPr>
        <w:t>hodnota Diela,</w:t>
      </w:r>
    </w:p>
    <w:p w14:paraId="78105C1D" w14:textId="32D874DB" w:rsidR="00C07311" w:rsidRPr="00AB726E" w:rsidRDefault="00C07311" w:rsidP="00A87286">
      <w:pPr>
        <w:pStyle w:val="Odsekzoznamu"/>
        <w:numPr>
          <w:ilvl w:val="0"/>
          <w:numId w:val="29"/>
        </w:numPr>
        <w:spacing w:after="0" w:line="260" w:lineRule="atLeast"/>
        <w:jc w:val="both"/>
        <w:rPr>
          <w:rFonts w:ascii="Corbel" w:hAnsi="Corbel"/>
        </w:rPr>
      </w:pPr>
      <w:r w:rsidRPr="00AB726E">
        <w:rPr>
          <w:rFonts w:ascii="Corbel" w:hAnsi="Corbel"/>
        </w:rPr>
        <w:t xml:space="preserve">škody, ktoré môžu </w:t>
      </w:r>
      <w:r w:rsidR="0062550C" w:rsidRPr="00AB726E">
        <w:rPr>
          <w:rFonts w:ascii="Corbel" w:hAnsi="Corbel"/>
        </w:rPr>
        <w:t xml:space="preserve">byť </w:t>
      </w:r>
      <w:r w:rsidRPr="00AB726E">
        <w:rPr>
          <w:rFonts w:ascii="Corbel" w:hAnsi="Corbel"/>
        </w:rPr>
        <w:t>va</w:t>
      </w:r>
      <w:r w:rsidR="0062550C" w:rsidRPr="00AB726E">
        <w:rPr>
          <w:rFonts w:ascii="Corbel" w:hAnsi="Corbel"/>
        </w:rPr>
        <w:t>d</w:t>
      </w:r>
      <w:r w:rsidRPr="00AB726E">
        <w:rPr>
          <w:rFonts w:ascii="Corbel" w:hAnsi="Corbel"/>
        </w:rPr>
        <w:t>ou Diela Objednávateľovi spôsobené.</w:t>
      </w:r>
    </w:p>
    <w:p w14:paraId="7E2B10EC" w14:textId="77777777" w:rsidR="00C07311" w:rsidRPr="00AB726E" w:rsidRDefault="00C07311" w:rsidP="00C07311">
      <w:pPr>
        <w:spacing w:after="0" w:line="260" w:lineRule="atLeast"/>
        <w:jc w:val="both"/>
        <w:rPr>
          <w:rFonts w:ascii="Corbel" w:hAnsi="Corbel"/>
        </w:rPr>
      </w:pPr>
    </w:p>
    <w:p w14:paraId="553520AC" w14:textId="447DE044" w:rsidR="00C07311" w:rsidRPr="00AB726E" w:rsidRDefault="00C07311" w:rsidP="00C07311">
      <w:pPr>
        <w:spacing w:after="0" w:line="260" w:lineRule="atLeast"/>
        <w:jc w:val="center"/>
        <w:rPr>
          <w:rFonts w:ascii="Corbel" w:hAnsi="Corbel"/>
          <w:b/>
        </w:rPr>
      </w:pPr>
      <w:r w:rsidRPr="00AB726E">
        <w:rPr>
          <w:rFonts w:ascii="Corbel" w:hAnsi="Corbel"/>
          <w:b/>
        </w:rPr>
        <w:t>Článok XV</w:t>
      </w:r>
    </w:p>
    <w:p w14:paraId="723358E6"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Kontaktné osoby a doručovanie</w:t>
      </w:r>
    </w:p>
    <w:p w14:paraId="36E65768" w14:textId="77777777" w:rsidR="00C07311" w:rsidRPr="00AB726E" w:rsidRDefault="00C07311" w:rsidP="00C07311">
      <w:pPr>
        <w:spacing w:after="0" w:line="260" w:lineRule="atLeast"/>
        <w:jc w:val="both"/>
        <w:rPr>
          <w:rFonts w:ascii="Corbel" w:hAnsi="Corbel"/>
        </w:rPr>
      </w:pPr>
    </w:p>
    <w:p w14:paraId="3DB40154" w14:textId="77777777"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Korešpondencia musí mať písomnú formu a musí byť doručená Zmluvnej strane poštou, elektronickou poštou, osobne, expresnou kuriérnou službou na kontaktné údaje Zmluvnej strany, prípadne odovzdaná osobne kontaktnej osobe Zmluvnej strany. Zmluvné strany sa dohodli, že akékoľvek písomnosti týkajúce sa skončenia trvania tejto Zmluvy budú doručované len prostredníctvom pošty, osobne alebo expresnou kuriérnou službou.</w:t>
      </w:r>
    </w:p>
    <w:p w14:paraId="3DA3D778" w14:textId="77777777" w:rsidR="00C07311" w:rsidRPr="00AB726E" w:rsidRDefault="00C07311" w:rsidP="00C07311">
      <w:pPr>
        <w:pStyle w:val="Odsekzoznamu"/>
        <w:spacing w:after="0" w:line="260" w:lineRule="atLeast"/>
        <w:ind w:left="567"/>
        <w:jc w:val="both"/>
        <w:rPr>
          <w:rFonts w:ascii="Corbel" w:hAnsi="Corbel"/>
        </w:rPr>
      </w:pPr>
    </w:p>
    <w:p w14:paraId="518DFC45" w14:textId="3071EB8B"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 xml:space="preserve">Pre potreby doručovania prostredníctvom pošty sa použijú adresy sídiel Zmluvných strán uvedené v tejto Zmluve, ibaže odosielajúcej Zmluvnej strane adresát písomnosti oznámil novú adresu sídla, prípadne inú novú adresu určenú na doručovanie písomností. V prípade akejkoľvek zmeny adresy určenej na doručovanie písomností na základe tejto Zmluvy alebo </w:t>
      </w:r>
      <w:r w:rsidR="00640A46">
        <w:rPr>
          <w:rFonts w:ascii="Corbel" w:hAnsi="Corbel"/>
        </w:rPr>
        <w:t xml:space="preserve">    </w:t>
      </w:r>
      <w:r w:rsidRPr="00AB726E">
        <w:rPr>
          <w:rFonts w:ascii="Corbel" w:hAnsi="Corbel"/>
        </w:rPr>
        <w:t>v súvislosti s touto Zmluvou, príslušná Zmluvná strana sa zaväzuje o zmene adresy bezodkladne písomne informovať druhú Zmluvnú stranu. V takomto prípade je pre doručovanie rozhodujúca nová adresa riadne oznámená Zmluvnej strane pred odosielaním Korešpondencie.</w:t>
      </w:r>
    </w:p>
    <w:p w14:paraId="4F13CF90" w14:textId="77777777" w:rsidR="00C07311" w:rsidRPr="00AB726E" w:rsidRDefault="00C07311" w:rsidP="00C07311">
      <w:pPr>
        <w:pStyle w:val="Odsekzoznamu"/>
        <w:spacing w:after="0" w:line="260" w:lineRule="atLeast"/>
        <w:ind w:left="737"/>
        <w:jc w:val="both"/>
        <w:rPr>
          <w:rFonts w:ascii="Corbel" w:hAnsi="Corbel"/>
        </w:rPr>
      </w:pPr>
    </w:p>
    <w:p w14:paraId="460EA1C0" w14:textId="77777777"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v  deň kedy sa vrátila odosielateľovi ako nedoručená späť, a to aj vtedy, ak sa o tom kontaktná osoba adresáta alebo iná osoba oprávnená na preberanie pošty nedozvedela.</w:t>
      </w:r>
    </w:p>
    <w:p w14:paraId="3A6025CE" w14:textId="77777777" w:rsidR="00C07311" w:rsidRPr="00AB726E" w:rsidRDefault="00C07311" w:rsidP="00C07311">
      <w:pPr>
        <w:pStyle w:val="Odsekzoznamu"/>
        <w:spacing w:after="0" w:line="260" w:lineRule="atLeast"/>
        <w:ind w:left="737"/>
        <w:jc w:val="both"/>
        <w:rPr>
          <w:rFonts w:ascii="Corbel" w:hAnsi="Corbel"/>
        </w:rPr>
      </w:pPr>
    </w:p>
    <w:p w14:paraId="15972EA0" w14:textId="55FCD880"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 xml:space="preserve">Elektronická korešpondencia (e-mail) sa považuje za doručenú dňom jej odoslania na e-mailovú adresu príslušnej Kontaktnej osoby alebo na príslušnú e-mailovú adresu uvedenú v </w:t>
      </w:r>
      <w:r w:rsidR="00D14855" w:rsidRPr="00AB726E">
        <w:rPr>
          <w:rFonts w:ascii="Corbel" w:hAnsi="Corbel"/>
        </w:rPr>
        <w:t>k</w:t>
      </w:r>
      <w:r w:rsidRPr="00AB726E">
        <w:rPr>
          <w:rFonts w:ascii="Corbel" w:hAnsi="Corbel"/>
        </w:rPr>
        <w:t xml:space="preserve">ontaktných údajoch, ak bola táto korešpondencia odoslaná v dennom pracovnom čase do </w:t>
      </w:r>
      <w:r w:rsidRPr="00AB726E">
        <w:rPr>
          <w:rFonts w:ascii="Corbel" w:hAnsi="Corbel"/>
        </w:rPr>
        <w:lastRenderedPageBreak/>
        <w:t xml:space="preserve">15:00 hod.; ak bola elektronická korešpondencia odoslaná po tomto čase, považuje sa za doručenú najbližší nasledujúci </w:t>
      </w:r>
      <w:r w:rsidR="005A088E" w:rsidRPr="00AB726E">
        <w:rPr>
          <w:rFonts w:ascii="Corbel" w:hAnsi="Corbel"/>
        </w:rPr>
        <w:t>p</w:t>
      </w:r>
      <w:r w:rsidRPr="00AB726E">
        <w:rPr>
          <w:rFonts w:ascii="Corbel" w:hAnsi="Corbel"/>
        </w:rPr>
        <w:t>racovný deň po jej odoslaní.</w:t>
      </w:r>
    </w:p>
    <w:p w14:paraId="63E45AFB" w14:textId="77777777" w:rsidR="00C07311" w:rsidRPr="00AB726E" w:rsidRDefault="00C07311" w:rsidP="00C07311">
      <w:pPr>
        <w:pStyle w:val="Odsekzoznamu"/>
        <w:spacing w:after="0" w:line="260" w:lineRule="atLeast"/>
        <w:ind w:left="737"/>
        <w:jc w:val="both"/>
        <w:rPr>
          <w:rFonts w:ascii="Corbel" w:hAnsi="Corbel"/>
        </w:rPr>
      </w:pPr>
    </w:p>
    <w:p w14:paraId="4A834B7D" w14:textId="77777777"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Kontaktné osoby Objednávateľa:</w:t>
      </w:r>
    </w:p>
    <w:p w14:paraId="29F3E15D" w14:textId="77777777" w:rsidR="00C07311" w:rsidRPr="00AB726E" w:rsidRDefault="00C07311" w:rsidP="00C07311">
      <w:pPr>
        <w:spacing w:after="0" w:line="260" w:lineRule="atLeast"/>
        <w:jc w:val="both"/>
        <w:rPr>
          <w:rFonts w:ascii="Corbel" w:hAnsi="Corbel"/>
          <w:highlight w:val="yellow"/>
        </w:rPr>
      </w:pPr>
    </w:p>
    <w:tbl>
      <w:tblPr>
        <w:tblStyle w:val="Mriekatabuky"/>
        <w:tblW w:w="0" w:type="auto"/>
        <w:tblLook w:val="04A0" w:firstRow="1" w:lastRow="0" w:firstColumn="1" w:lastColumn="0" w:noHBand="0" w:noVBand="1"/>
      </w:tblPr>
      <w:tblGrid>
        <w:gridCol w:w="2265"/>
        <w:gridCol w:w="2265"/>
        <w:gridCol w:w="2266"/>
        <w:gridCol w:w="2266"/>
      </w:tblGrid>
      <w:tr w:rsidR="00C07311" w:rsidRPr="00AB726E" w14:paraId="455E30E2" w14:textId="77777777" w:rsidTr="46B56755">
        <w:tc>
          <w:tcPr>
            <w:tcW w:w="2265" w:type="dxa"/>
          </w:tcPr>
          <w:p w14:paraId="0C19764B" w14:textId="77777777" w:rsidR="00C07311" w:rsidRPr="00AB726E" w:rsidRDefault="00C07311">
            <w:pPr>
              <w:spacing w:line="260" w:lineRule="atLeast"/>
              <w:jc w:val="both"/>
              <w:rPr>
                <w:rFonts w:ascii="Corbel" w:hAnsi="Corbel"/>
                <w:b/>
              </w:rPr>
            </w:pPr>
            <w:r w:rsidRPr="00AB726E">
              <w:rPr>
                <w:rFonts w:ascii="Corbel" w:hAnsi="Corbel"/>
                <w:b/>
              </w:rPr>
              <w:t>Meno a priezvisko:</w:t>
            </w:r>
          </w:p>
        </w:tc>
        <w:tc>
          <w:tcPr>
            <w:tcW w:w="2265" w:type="dxa"/>
          </w:tcPr>
          <w:p w14:paraId="47DBD5FD" w14:textId="77777777" w:rsidR="00C07311" w:rsidRPr="00AB726E" w:rsidRDefault="00C07311">
            <w:pPr>
              <w:spacing w:line="260" w:lineRule="atLeast"/>
              <w:jc w:val="both"/>
              <w:rPr>
                <w:rFonts w:ascii="Corbel" w:hAnsi="Corbel"/>
                <w:b/>
              </w:rPr>
            </w:pPr>
            <w:r w:rsidRPr="00AB726E">
              <w:rPr>
                <w:rFonts w:ascii="Corbel" w:hAnsi="Corbel"/>
                <w:b/>
              </w:rPr>
              <w:t>E-mail:</w:t>
            </w:r>
          </w:p>
        </w:tc>
        <w:tc>
          <w:tcPr>
            <w:tcW w:w="2266" w:type="dxa"/>
          </w:tcPr>
          <w:p w14:paraId="57AD3455" w14:textId="77777777" w:rsidR="00C07311" w:rsidRPr="00AB726E" w:rsidRDefault="00C07311">
            <w:pPr>
              <w:spacing w:line="260" w:lineRule="atLeast"/>
              <w:jc w:val="both"/>
              <w:rPr>
                <w:rFonts w:ascii="Corbel" w:hAnsi="Corbel"/>
                <w:b/>
              </w:rPr>
            </w:pPr>
            <w:r w:rsidRPr="00AB726E">
              <w:rPr>
                <w:rFonts w:ascii="Corbel" w:hAnsi="Corbel"/>
                <w:b/>
              </w:rPr>
              <w:t>Tel. č.:</w:t>
            </w:r>
          </w:p>
        </w:tc>
        <w:tc>
          <w:tcPr>
            <w:tcW w:w="2266" w:type="dxa"/>
          </w:tcPr>
          <w:p w14:paraId="2ABD9086" w14:textId="77777777" w:rsidR="00C07311" w:rsidRPr="00AB726E" w:rsidRDefault="00C07311">
            <w:pPr>
              <w:spacing w:line="260" w:lineRule="atLeast"/>
              <w:jc w:val="both"/>
              <w:rPr>
                <w:rFonts w:ascii="Corbel" w:hAnsi="Corbel"/>
                <w:b/>
              </w:rPr>
            </w:pPr>
            <w:r w:rsidRPr="00AB726E">
              <w:rPr>
                <w:rFonts w:ascii="Corbel" w:hAnsi="Corbel"/>
                <w:b/>
              </w:rPr>
              <w:t>Rozsah oprávnenia:</w:t>
            </w:r>
          </w:p>
        </w:tc>
      </w:tr>
      <w:tr w:rsidR="00C07311" w:rsidRPr="00AB726E" w14:paraId="1637F12A" w14:textId="77777777" w:rsidTr="46B56755">
        <w:tc>
          <w:tcPr>
            <w:tcW w:w="2265" w:type="dxa"/>
          </w:tcPr>
          <w:p w14:paraId="49861D86" w14:textId="46B88A64" w:rsidR="00C07311" w:rsidRPr="00AB726E" w:rsidRDefault="00C07311">
            <w:pPr>
              <w:spacing w:line="260" w:lineRule="atLeast"/>
              <w:jc w:val="both"/>
              <w:rPr>
                <w:rFonts w:ascii="Corbel" w:hAnsi="Corbel"/>
              </w:rPr>
            </w:pPr>
          </w:p>
        </w:tc>
        <w:tc>
          <w:tcPr>
            <w:tcW w:w="2265" w:type="dxa"/>
          </w:tcPr>
          <w:p w14:paraId="39278C33" w14:textId="548AD69D" w:rsidR="00C07311" w:rsidRPr="00AB726E" w:rsidRDefault="00C07311">
            <w:pPr>
              <w:spacing w:line="260" w:lineRule="atLeast"/>
              <w:jc w:val="both"/>
              <w:rPr>
                <w:rFonts w:ascii="Corbel" w:hAnsi="Corbel"/>
              </w:rPr>
            </w:pPr>
          </w:p>
        </w:tc>
        <w:tc>
          <w:tcPr>
            <w:tcW w:w="2266" w:type="dxa"/>
          </w:tcPr>
          <w:p w14:paraId="3D3A574B" w14:textId="6FDF09D8" w:rsidR="00B579BF" w:rsidRPr="00AB726E" w:rsidRDefault="00B579BF" w:rsidP="46B56755">
            <w:pPr>
              <w:spacing w:line="260" w:lineRule="atLeast"/>
              <w:jc w:val="both"/>
              <w:rPr>
                <w:rFonts w:ascii="Corbel" w:eastAsia="Aptos" w:hAnsi="Corbel" w:cs="Aptos"/>
              </w:rPr>
            </w:pPr>
          </w:p>
        </w:tc>
        <w:tc>
          <w:tcPr>
            <w:tcW w:w="2266" w:type="dxa"/>
          </w:tcPr>
          <w:p w14:paraId="0233BF20" w14:textId="3AD62983" w:rsidR="00C07311" w:rsidRPr="00AB726E" w:rsidRDefault="00C07311">
            <w:pPr>
              <w:spacing w:line="260" w:lineRule="atLeast"/>
              <w:jc w:val="both"/>
              <w:rPr>
                <w:rFonts w:ascii="Corbel" w:hAnsi="Corbel"/>
              </w:rPr>
            </w:pPr>
            <w:r w:rsidRPr="00AB726E">
              <w:rPr>
                <w:rFonts w:ascii="Corbel" w:hAnsi="Corbel"/>
              </w:rPr>
              <w:t xml:space="preserve">Zástupca </w:t>
            </w:r>
            <w:r w:rsidR="00113912" w:rsidRPr="00AB726E">
              <w:rPr>
                <w:rFonts w:ascii="Corbel" w:hAnsi="Corbel"/>
              </w:rPr>
              <w:t>O</w:t>
            </w:r>
            <w:r w:rsidRPr="00AB726E">
              <w:rPr>
                <w:rFonts w:ascii="Corbel" w:hAnsi="Corbel"/>
              </w:rPr>
              <w:t>bjednávateľa pre riešenie zmluvných záležitostí</w:t>
            </w:r>
          </w:p>
        </w:tc>
      </w:tr>
      <w:tr w:rsidR="00C07311" w:rsidRPr="00AB726E" w14:paraId="7BE47F68" w14:textId="77777777" w:rsidTr="46B56755">
        <w:tc>
          <w:tcPr>
            <w:tcW w:w="2265" w:type="dxa"/>
          </w:tcPr>
          <w:p w14:paraId="7B2B971F" w14:textId="77777777" w:rsidR="00C07311" w:rsidRPr="00AB726E" w:rsidRDefault="00C07311">
            <w:pPr>
              <w:spacing w:line="260" w:lineRule="atLeast"/>
              <w:jc w:val="both"/>
              <w:rPr>
                <w:rFonts w:ascii="Corbel" w:hAnsi="Corbel"/>
              </w:rPr>
            </w:pPr>
          </w:p>
        </w:tc>
        <w:tc>
          <w:tcPr>
            <w:tcW w:w="2265" w:type="dxa"/>
          </w:tcPr>
          <w:p w14:paraId="52518050" w14:textId="77777777" w:rsidR="00C07311" w:rsidRPr="00AB726E" w:rsidRDefault="00C07311">
            <w:pPr>
              <w:spacing w:line="260" w:lineRule="atLeast"/>
              <w:jc w:val="both"/>
              <w:rPr>
                <w:rFonts w:ascii="Corbel" w:hAnsi="Corbel"/>
              </w:rPr>
            </w:pPr>
          </w:p>
        </w:tc>
        <w:tc>
          <w:tcPr>
            <w:tcW w:w="2266" w:type="dxa"/>
          </w:tcPr>
          <w:p w14:paraId="1BB4673D" w14:textId="77777777" w:rsidR="00C07311" w:rsidRPr="00AB726E" w:rsidRDefault="00C07311">
            <w:pPr>
              <w:spacing w:line="260" w:lineRule="atLeast"/>
              <w:jc w:val="both"/>
              <w:rPr>
                <w:rFonts w:ascii="Corbel" w:hAnsi="Corbel"/>
              </w:rPr>
            </w:pPr>
          </w:p>
        </w:tc>
        <w:tc>
          <w:tcPr>
            <w:tcW w:w="2266" w:type="dxa"/>
          </w:tcPr>
          <w:p w14:paraId="72E95165" w14:textId="77777777" w:rsidR="00C07311" w:rsidRPr="00AB726E" w:rsidRDefault="00C07311">
            <w:pPr>
              <w:spacing w:line="260" w:lineRule="atLeast"/>
              <w:jc w:val="both"/>
              <w:rPr>
                <w:rFonts w:ascii="Corbel" w:hAnsi="Corbel"/>
              </w:rPr>
            </w:pPr>
            <w:r w:rsidRPr="00AB726E">
              <w:rPr>
                <w:rFonts w:ascii="Corbel" w:hAnsi="Corbel"/>
              </w:rPr>
              <w:t>Dozor Objednávateľa</w:t>
            </w:r>
          </w:p>
        </w:tc>
      </w:tr>
      <w:tr w:rsidR="00C07311" w:rsidRPr="00AB726E" w14:paraId="2E58BFE8" w14:textId="77777777" w:rsidTr="46B56755">
        <w:tc>
          <w:tcPr>
            <w:tcW w:w="2265" w:type="dxa"/>
          </w:tcPr>
          <w:p w14:paraId="07F8B265" w14:textId="77777777" w:rsidR="00C07311" w:rsidRPr="00AB726E" w:rsidRDefault="00C07311">
            <w:pPr>
              <w:spacing w:line="260" w:lineRule="atLeast"/>
              <w:jc w:val="both"/>
              <w:rPr>
                <w:rFonts w:ascii="Corbel" w:hAnsi="Corbel"/>
              </w:rPr>
            </w:pPr>
          </w:p>
        </w:tc>
        <w:tc>
          <w:tcPr>
            <w:tcW w:w="2265" w:type="dxa"/>
          </w:tcPr>
          <w:p w14:paraId="6AE078AC" w14:textId="77777777" w:rsidR="00C07311" w:rsidRPr="00AB726E" w:rsidRDefault="00C07311">
            <w:pPr>
              <w:spacing w:line="260" w:lineRule="atLeast"/>
              <w:jc w:val="both"/>
              <w:rPr>
                <w:rFonts w:ascii="Corbel" w:hAnsi="Corbel"/>
              </w:rPr>
            </w:pPr>
          </w:p>
        </w:tc>
        <w:tc>
          <w:tcPr>
            <w:tcW w:w="2266" w:type="dxa"/>
          </w:tcPr>
          <w:p w14:paraId="4082503A" w14:textId="77777777" w:rsidR="00C07311" w:rsidRPr="00AB726E" w:rsidRDefault="00C07311">
            <w:pPr>
              <w:spacing w:line="260" w:lineRule="atLeast"/>
              <w:jc w:val="both"/>
              <w:rPr>
                <w:rFonts w:ascii="Corbel" w:hAnsi="Corbel"/>
              </w:rPr>
            </w:pPr>
          </w:p>
        </w:tc>
        <w:tc>
          <w:tcPr>
            <w:tcW w:w="2266" w:type="dxa"/>
          </w:tcPr>
          <w:p w14:paraId="624C90B8" w14:textId="22AFD132" w:rsidR="00C07311" w:rsidRPr="00AB726E" w:rsidRDefault="0806EB6D">
            <w:pPr>
              <w:spacing w:line="260" w:lineRule="atLeast"/>
              <w:jc w:val="both"/>
              <w:rPr>
                <w:rFonts w:ascii="Corbel" w:hAnsi="Corbel"/>
              </w:rPr>
            </w:pPr>
            <w:r w:rsidRPr="00AB726E">
              <w:rPr>
                <w:rFonts w:ascii="Corbel" w:hAnsi="Corbel"/>
              </w:rPr>
              <w:t>a</w:t>
            </w:r>
            <w:r w:rsidR="00C07311" w:rsidRPr="00AB726E">
              <w:rPr>
                <w:rFonts w:ascii="Corbel" w:hAnsi="Corbel"/>
              </w:rPr>
              <w:t xml:space="preserve">utorský dozor </w:t>
            </w:r>
          </w:p>
        </w:tc>
      </w:tr>
    </w:tbl>
    <w:p w14:paraId="1DC6F1B0" w14:textId="77777777" w:rsidR="00C07311" w:rsidRPr="00AB726E" w:rsidRDefault="00C07311" w:rsidP="00C07311">
      <w:pPr>
        <w:spacing w:after="0" w:line="260" w:lineRule="atLeast"/>
        <w:jc w:val="both"/>
        <w:rPr>
          <w:rFonts w:ascii="Corbel" w:hAnsi="Corbel"/>
        </w:rPr>
      </w:pPr>
    </w:p>
    <w:p w14:paraId="7432AE92" w14:textId="77777777" w:rsidR="00C07311" w:rsidRPr="00AB726E" w:rsidRDefault="00C07311" w:rsidP="00A87286">
      <w:pPr>
        <w:pStyle w:val="Odsekzoznamu"/>
        <w:numPr>
          <w:ilvl w:val="0"/>
          <w:numId w:val="21"/>
        </w:numPr>
        <w:spacing w:after="0" w:line="260" w:lineRule="atLeast"/>
        <w:ind w:left="737" w:hanging="737"/>
        <w:jc w:val="both"/>
        <w:rPr>
          <w:rFonts w:ascii="Corbel" w:hAnsi="Corbel"/>
        </w:rPr>
      </w:pPr>
      <w:r w:rsidRPr="00AB726E">
        <w:rPr>
          <w:rFonts w:ascii="Corbel" w:hAnsi="Corbel"/>
        </w:rPr>
        <w:t>Kontaktné osoby Zhotoviteľa:</w:t>
      </w:r>
    </w:p>
    <w:p w14:paraId="57601BBC" w14:textId="77777777" w:rsidR="00C07311" w:rsidRPr="00AB726E" w:rsidRDefault="00C07311" w:rsidP="00C07311">
      <w:pPr>
        <w:spacing w:after="0" w:line="260" w:lineRule="atLeast"/>
        <w:jc w:val="both"/>
        <w:rPr>
          <w:rFonts w:ascii="Corbel" w:hAnsi="Corbel"/>
        </w:rPr>
      </w:pPr>
    </w:p>
    <w:tbl>
      <w:tblPr>
        <w:tblStyle w:val="Mriekatabuky"/>
        <w:tblW w:w="0" w:type="auto"/>
        <w:tblLook w:val="04A0" w:firstRow="1" w:lastRow="0" w:firstColumn="1" w:lastColumn="0" w:noHBand="0" w:noVBand="1"/>
      </w:tblPr>
      <w:tblGrid>
        <w:gridCol w:w="2265"/>
        <w:gridCol w:w="2265"/>
        <w:gridCol w:w="2266"/>
        <w:gridCol w:w="2266"/>
      </w:tblGrid>
      <w:tr w:rsidR="00C07311" w:rsidRPr="00AB726E" w14:paraId="5B1F8728" w14:textId="77777777">
        <w:tc>
          <w:tcPr>
            <w:tcW w:w="2265" w:type="dxa"/>
          </w:tcPr>
          <w:p w14:paraId="1D14EF83" w14:textId="77777777" w:rsidR="00C07311" w:rsidRPr="00AB726E" w:rsidRDefault="00C07311">
            <w:pPr>
              <w:spacing w:line="260" w:lineRule="atLeast"/>
              <w:jc w:val="both"/>
              <w:rPr>
                <w:rFonts w:ascii="Corbel" w:hAnsi="Corbel"/>
                <w:b/>
              </w:rPr>
            </w:pPr>
            <w:r w:rsidRPr="00AB726E">
              <w:rPr>
                <w:rFonts w:ascii="Corbel" w:hAnsi="Corbel"/>
                <w:b/>
              </w:rPr>
              <w:t>Meno a priezvisko:</w:t>
            </w:r>
          </w:p>
        </w:tc>
        <w:tc>
          <w:tcPr>
            <w:tcW w:w="2265" w:type="dxa"/>
          </w:tcPr>
          <w:p w14:paraId="473543DD" w14:textId="77777777" w:rsidR="00C07311" w:rsidRPr="00AB726E" w:rsidRDefault="00C07311">
            <w:pPr>
              <w:spacing w:line="260" w:lineRule="atLeast"/>
              <w:jc w:val="both"/>
              <w:rPr>
                <w:rFonts w:ascii="Corbel" w:hAnsi="Corbel"/>
                <w:b/>
              </w:rPr>
            </w:pPr>
            <w:r w:rsidRPr="00AB726E">
              <w:rPr>
                <w:rFonts w:ascii="Corbel" w:hAnsi="Corbel"/>
                <w:b/>
              </w:rPr>
              <w:t>E-mail:</w:t>
            </w:r>
          </w:p>
        </w:tc>
        <w:tc>
          <w:tcPr>
            <w:tcW w:w="2266" w:type="dxa"/>
          </w:tcPr>
          <w:p w14:paraId="617955DE" w14:textId="77777777" w:rsidR="00C07311" w:rsidRPr="00AB726E" w:rsidRDefault="00C07311">
            <w:pPr>
              <w:spacing w:line="260" w:lineRule="atLeast"/>
              <w:jc w:val="both"/>
              <w:rPr>
                <w:rFonts w:ascii="Corbel" w:hAnsi="Corbel"/>
                <w:b/>
              </w:rPr>
            </w:pPr>
            <w:r w:rsidRPr="00AB726E">
              <w:rPr>
                <w:rFonts w:ascii="Corbel" w:hAnsi="Corbel"/>
                <w:b/>
              </w:rPr>
              <w:t>Tel. č.:</w:t>
            </w:r>
          </w:p>
        </w:tc>
        <w:tc>
          <w:tcPr>
            <w:tcW w:w="2266" w:type="dxa"/>
          </w:tcPr>
          <w:p w14:paraId="06E004A9" w14:textId="77777777" w:rsidR="00C07311" w:rsidRPr="00AB726E" w:rsidRDefault="00C07311">
            <w:pPr>
              <w:spacing w:line="260" w:lineRule="atLeast"/>
              <w:jc w:val="both"/>
              <w:rPr>
                <w:rFonts w:ascii="Corbel" w:hAnsi="Corbel"/>
                <w:b/>
              </w:rPr>
            </w:pPr>
            <w:r w:rsidRPr="00AB726E">
              <w:rPr>
                <w:rFonts w:ascii="Corbel" w:hAnsi="Corbel"/>
                <w:b/>
              </w:rPr>
              <w:t>Rozsah oprávnenia:</w:t>
            </w:r>
          </w:p>
        </w:tc>
      </w:tr>
      <w:tr w:rsidR="00C07311" w:rsidRPr="00AB726E" w14:paraId="5BD1561C" w14:textId="77777777">
        <w:tc>
          <w:tcPr>
            <w:tcW w:w="2265" w:type="dxa"/>
          </w:tcPr>
          <w:p w14:paraId="6390F979" w14:textId="77777777" w:rsidR="00C07311" w:rsidRPr="00AB726E" w:rsidRDefault="00C07311">
            <w:pPr>
              <w:spacing w:line="260" w:lineRule="atLeast"/>
              <w:jc w:val="both"/>
              <w:rPr>
                <w:rFonts w:ascii="Corbel" w:hAnsi="Corbel"/>
              </w:rPr>
            </w:pPr>
            <w:permStart w:id="853426287" w:edGrp="everyone" w:colFirst="0" w:colLast="0"/>
            <w:permStart w:id="1531587815" w:edGrp="everyone" w:colFirst="1" w:colLast="1"/>
            <w:permStart w:id="1196260882" w:edGrp="everyone" w:colFirst="2" w:colLast="2"/>
            <w:permStart w:id="993071349" w:edGrp="everyone" w:colFirst="3" w:colLast="3"/>
          </w:p>
        </w:tc>
        <w:tc>
          <w:tcPr>
            <w:tcW w:w="2265" w:type="dxa"/>
          </w:tcPr>
          <w:p w14:paraId="4BBF7F08" w14:textId="77777777" w:rsidR="00C07311" w:rsidRPr="00AB726E" w:rsidRDefault="00C07311">
            <w:pPr>
              <w:spacing w:line="260" w:lineRule="atLeast"/>
              <w:jc w:val="both"/>
              <w:rPr>
                <w:rFonts w:ascii="Corbel" w:hAnsi="Corbel"/>
              </w:rPr>
            </w:pPr>
          </w:p>
        </w:tc>
        <w:tc>
          <w:tcPr>
            <w:tcW w:w="2266" w:type="dxa"/>
          </w:tcPr>
          <w:p w14:paraId="0C793B36" w14:textId="77777777" w:rsidR="00C07311" w:rsidRPr="00AB726E" w:rsidRDefault="00C07311">
            <w:pPr>
              <w:spacing w:line="260" w:lineRule="atLeast"/>
              <w:jc w:val="both"/>
              <w:rPr>
                <w:rFonts w:ascii="Corbel" w:hAnsi="Corbel"/>
              </w:rPr>
            </w:pPr>
          </w:p>
        </w:tc>
        <w:tc>
          <w:tcPr>
            <w:tcW w:w="2266" w:type="dxa"/>
          </w:tcPr>
          <w:p w14:paraId="21E15046" w14:textId="77777777" w:rsidR="00C07311" w:rsidRPr="00AB726E" w:rsidRDefault="00C07311">
            <w:pPr>
              <w:spacing w:line="260" w:lineRule="atLeast"/>
              <w:jc w:val="both"/>
              <w:rPr>
                <w:rFonts w:ascii="Corbel" w:hAnsi="Corbel"/>
              </w:rPr>
            </w:pPr>
          </w:p>
        </w:tc>
      </w:tr>
      <w:tr w:rsidR="00C07311" w:rsidRPr="00AB726E" w14:paraId="187B6250" w14:textId="77777777">
        <w:tc>
          <w:tcPr>
            <w:tcW w:w="2265" w:type="dxa"/>
          </w:tcPr>
          <w:p w14:paraId="08E1515C" w14:textId="77777777" w:rsidR="00C07311" w:rsidRPr="00AB726E" w:rsidRDefault="00C07311">
            <w:pPr>
              <w:spacing w:line="260" w:lineRule="atLeast"/>
              <w:jc w:val="both"/>
              <w:rPr>
                <w:rFonts w:ascii="Corbel" w:hAnsi="Corbel"/>
              </w:rPr>
            </w:pPr>
            <w:permStart w:id="1147999801" w:edGrp="everyone" w:colFirst="0" w:colLast="0"/>
            <w:permStart w:id="237196183" w:edGrp="everyone" w:colFirst="1" w:colLast="1"/>
            <w:permStart w:id="353765379" w:edGrp="everyone" w:colFirst="2" w:colLast="2"/>
            <w:permStart w:id="568470824" w:edGrp="everyone" w:colFirst="3" w:colLast="3"/>
            <w:permEnd w:id="853426287"/>
            <w:permEnd w:id="1531587815"/>
            <w:permEnd w:id="1196260882"/>
            <w:permEnd w:id="993071349"/>
          </w:p>
        </w:tc>
        <w:tc>
          <w:tcPr>
            <w:tcW w:w="2265" w:type="dxa"/>
          </w:tcPr>
          <w:p w14:paraId="46FADA16" w14:textId="77777777" w:rsidR="00C07311" w:rsidRPr="00AB726E" w:rsidRDefault="00C07311">
            <w:pPr>
              <w:spacing w:line="260" w:lineRule="atLeast"/>
              <w:jc w:val="both"/>
              <w:rPr>
                <w:rFonts w:ascii="Corbel" w:hAnsi="Corbel"/>
              </w:rPr>
            </w:pPr>
          </w:p>
        </w:tc>
        <w:tc>
          <w:tcPr>
            <w:tcW w:w="2266" w:type="dxa"/>
          </w:tcPr>
          <w:p w14:paraId="208D6984" w14:textId="77777777" w:rsidR="00C07311" w:rsidRPr="00AB726E" w:rsidRDefault="00C07311">
            <w:pPr>
              <w:spacing w:line="260" w:lineRule="atLeast"/>
              <w:jc w:val="both"/>
              <w:rPr>
                <w:rFonts w:ascii="Corbel" w:hAnsi="Corbel"/>
              </w:rPr>
            </w:pPr>
          </w:p>
        </w:tc>
        <w:tc>
          <w:tcPr>
            <w:tcW w:w="2266" w:type="dxa"/>
          </w:tcPr>
          <w:p w14:paraId="6C15B987" w14:textId="77777777" w:rsidR="00C07311" w:rsidRPr="00AB726E" w:rsidRDefault="00C07311">
            <w:pPr>
              <w:spacing w:line="260" w:lineRule="atLeast"/>
              <w:jc w:val="both"/>
              <w:rPr>
                <w:rFonts w:ascii="Corbel" w:hAnsi="Corbel"/>
              </w:rPr>
            </w:pPr>
          </w:p>
        </w:tc>
      </w:tr>
      <w:tr w:rsidR="00C07311" w:rsidRPr="00AB726E" w14:paraId="64375E19" w14:textId="77777777">
        <w:tc>
          <w:tcPr>
            <w:tcW w:w="2265" w:type="dxa"/>
          </w:tcPr>
          <w:p w14:paraId="50774AB0" w14:textId="77777777" w:rsidR="00C07311" w:rsidRPr="00AB726E" w:rsidRDefault="00C07311">
            <w:pPr>
              <w:spacing w:line="260" w:lineRule="atLeast"/>
              <w:jc w:val="both"/>
              <w:rPr>
                <w:rFonts w:ascii="Corbel" w:hAnsi="Corbel"/>
              </w:rPr>
            </w:pPr>
            <w:permStart w:id="2067336031" w:edGrp="everyone" w:colFirst="0" w:colLast="0"/>
            <w:permStart w:id="808262651" w:edGrp="everyone" w:colFirst="1" w:colLast="1"/>
            <w:permStart w:id="1116237255" w:edGrp="everyone" w:colFirst="2" w:colLast="2"/>
            <w:permStart w:id="2115837976" w:edGrp="everyone" w:colFirst="3" w:colLast="3"/>
            <w:permEnd w:id="1147999801"/>
            <w:permEnd w:id="237196183"/>
            <w:permEnd w:id="353765379"/>
            <w:permEnd w:id="568470824"/>
          </w:p>
        </w:tc>
        <w:tc>
          <w:tcPr>
            <w:tcW w:w="2265" w:type="dxa"/>
          </w:tcPr>
          <w:p w14:paraId="0B79218D" w14:textId="77777777" w:rsidR="00C07311" w:rsidRPr="00AB726E" w:rsidRDefault="00C07311">
            <w:pPr>
              <w:spacing w:line="260" w:lineRule="atLeast"/>
              <w:jc w:val="both"/>
              <w:rPr>
                <w:rFonts w:ascii="Corbel" w:hAnsi="Corbel"/>
              </w:rPr>
            </w:pPr>
          </w:p>
        </w:tc>
        <w:tc>
          <w:tcPr>
            <w:tcW w:w="2266" w:type="dxa"/>
          </w:tcPr>
          <w:p w14:paraId="4108C902" w14:textId="77777777" w:rsidR="00C07311" w:rsidRPr="00AB726E" w:rsidRDefault="00C07311">
            <w:pPr>
              <w:spacing w:line="260" w:lineRule="atLeast"/>
              <w:jc w:val="both"/>
              <w:rPr>
                <w:rFonts w:ascii="Corbel" w:hAnsi="Corbel"/>
              </w:rPr>
            </w:pPr>
          </w:p>
        </w:tc>
        <w:tc>
          <w:tcPr>
            <w:tcW w:w="2266" w:type="dxa"/>
          </w:tcPr>
          <w:p w14:paraId="091420B4" w14:textId="77777777" w:rsidR="00C07311" w:rsidRPr="00AB726E" w:rsidRDefault="00C07311">
            <w:pPr>
              <w:spacing w:line="260" w:lineRule="atLeast"/>
              <w:jc w:val="both"/>
              <w:rPr>
                <w:rFonts w:ascii="Corbel" w:hAnsi="Corbel"/>
              </w:rPr>
            </w:pPr>
          </w:p>
        </w:tc>
      </w:tr>
      <w:permEnd w:id="2067336031"/>
      <w:permEnd w:id="808262651"/>
      <w:permEnd w:id="1116237255"/>
      <w:permEnd w:id="2115837976"/>
    </w:tbl>
    <w:p w14:paraId="3B21D493" w14:textId="77777777" w:rsidR="00C07311" w:rsidRPr="00AB726E" w:rsidRDefault="00C07311" w:rsidP="00C07311">
      <w:pPr>
        <w:spacing w:after="0" w:line="260" w:lineRule="atLeast"/>
        <w:jc w:val="both"/>
        <w:rPr>
          <w:rFonts w:ascii="Corbel" w:hAnsi="Corbel"/>
          <w:highlight w:val="yellow"/>
        </w:rPr>
      </w:pPr>
    </w:p>
    <w:p w14:paraId="1BE4F009" w14:textId="77777777" w:rsidR="00C07311" w:rsidRPr="00AB726E" w:rsidRDefault="00C07311" w:rsidP="00C07311">
      <w:pPr>
        <w:spacing w:after="0" w:line="260" w:lineRule="atLeast"/>
        <w:jc w:val="both"/>
        <w:rPr>
          <w:rFonts w:ascii="Corbel" w:hAnsi="Corbel"/>
          <w:highlight w:val="yellow"/>
        </w:rPr>
      </w:pPr>
    </w:p>
    <w:p w14:paraId="38D93A93" w14:textId="2220E83B" w:rsidR="00C07311" w:rsidRPr="00AB726E" w:rsidRDefault="00C07311" w:rsidP="00C07311">
      <w:pPr>
        <w:spacing w:after="0" w:line="260" w:lineRule="atLeast"/>
        <w:jc w:val="center"/>
        <w:rPr>
          <w:rFonts w:ascii="Corbel" w:hAnsi="Corbel"/>
          <w:b/>
        </w:rPr>
      </w:pPr>
      <w:r w:rsidRPr="00AB726E">
        <w:rPr>
          <w:rFonts w:ascii="Corbel" w:hAnsi="Corbel"/>
          <w:b/>
        </w:rPr>
        <w:t>Článok XV</w:t>
      </w:r>
      <w:r w:rsidR="0043022D" w:rsidRPr="00AB726E">
        <w:rPr>
          <w:rFonts w:ascii="Corbel" w:hAnsi="Corbel"/>
          <w:b/>
        </w:rPr>
        <w:t>I</w:t>
      </w:r>
    </w:p>
    <w:p w14:paraId="00A8E0D0"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Trvanie Zmluvy</w:t>
      </w:r>
    </w:p>
    <w:p w14:paraId="69C54302" w14:textId="77777777" w:rsidR="00C07311" w:rsidRPr="00AB726E" w:rsidRDefault="00C07311" w:rsidP="00C07311">
      <w:pPr>
        <w:spacing w:after="0" w:line="260" w:lineRule="atLeast"/>
        <w:jc w:val="both"/>
        <w:rPr>
          <w:rFonts w:ascii="Corbel" w:hAnsi="Corbel"/>
        </w:rPr>
      </w:pPr>
    </w:p>
    <w:p w14:paraId="4FA88D73" w14:textId="77777777"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Táto Zmluva zaniká:</w:t>
      </w:r>
    </w:p>
    <w:p w14:paraId="10476566" w14:textId="77777777" w:rsidR="00C07311" w:rsidRPr="00AB726E" w:rsidRDefault="00C07311" w:rsidP="00A87286">
      <w:pPr>
        <w:pStyle w:val="Odsekzoznamu"/>
        <w:numPr>
          <w:ilvl w:val="0"/>
          <w:numId w:val="13"/>
        </w:numPr>
        <w:spacing w:after="0" w:line="260" w:lineRule="atLeast"/>
        <w:ind w:left="1304" w:hanging="567"/>
        <w:jc w:val="both"/>
        <w:rPr>
          <w:rFonts w:ascii="Corbel" w:hAnsi="Corbel"/>
        </w:rPr>
      </w:pPr>
      <w:r w:rsidRPr="00AB726E">
        <w:rPr>
          <w:rFonts w:ascii="Corbel" w:hAnsi="Corbel"/>
        </w:rPr>
        <w:t>splnením záväzkov z nej vyplývajúcich;</w:t>
      </w:r>
    </w:p>
    <w:p w14:paraId="1E09ADC2" w14:textId="77777777" w:rsidR="00C07311" w:rsidRPr="00AB726E" w:rsidRDefault="00C07311" w:rsidP="00A87286">
      <w:pPr>
        <w:pStyle w:val="Odsekzoznamu"/>
        <w:numPr>
          <w:ilvl w:val="0"/>
          <w:numId w:val="13"/>
        </w:numPr>
        <w:spacing w:after="0" w:line="260" w:lineRule="atLeast"/>
        <w:ind w:left="1304" w:hanging="567"/>
        <w:jc w:val="both"/>
        <w:rPr>
          <w:rFonts w:ascii="Corbel" w:hAnsi="Corbel"/>
        </w:rPr>
      </w:pPr>
      <w:r w:rsidRPr="00AB726E">
        <w:rPr>
          <w:rFonts w:ascii="Corbel" w:hAnsi="Corbel"/>
        </w:rPr>
        <w:t>písomnou dohodou Zmluvných strán v deň tam uvedený;</w:t>
      </w:r>
    </w:p>
    <w:p w14:paraId="745BABB0" w14:textId="1C2DEEDD" w:rsidR="00C07311" w:rsidRPr="00AB726E" w:rsidRDefault="00C07311" w:rsidP="00A87286">
      <w:pPr>
        <w:pStyle w:val="Odsekzoznamu"/>
        <w:numPr>
          <w:ilvl w:val="0"/>
          <w:numId w:val="13"/>
        </w:numPr>
        <w:spacing w:after="0" w:line="260" w:lineRule="atLeast"/>
        <w:ind w:left="1304" w:hanging="567"/>
        <w:jc w:val="both"/>
        <w:rPr>
          <w:rFonts w:ascii="Corbel" w:hAnsi="Corbel"/>
        </w:rPr>
      </w:pPr>
      <w:r w:rsidRPr="00AB726E">
        <w:rPr>
          <w:rFonts w:ascii="Corbel" w:hAnsi="Corbel"/>
        </w:rPr>
        <w:t>nadobudnutím účinnosti písomného odstúpenia od Zmluvy jednou zo Zmluvných strán v súlade s bodom 1</w:t>
      </w:r>
      <w:r w:rsidR="00113912" w:rsidRPr="00AB726E">
        <w:rPr>
          <w:rFonts w:ascii="Corbel" w:hAnsi="Corbel"/>
        </w:rPr>
        <w:t>5</w:t>
      </w:r>
      <w:r w:rsidRPr="00AB726E">
        <w:rPr>
          <w:rFonts w:ascii="Corbel" w:hAnsi="Corbel"/>
        </w:rPr>
        <w:t>.2 až 1</w:t>
      </w:r>
      <w:r w:rsidR="00113912" w:rsidRPr="00AB726E">
        <w:rPr>
          <w:rFonts w:ascii="Corbel" w:hAnsi="Corbel"/>
        </w:rPr>
        <w:t>5</w:t>
      </w:r>
      <w:r w:rsidRPr="00AB726E">
        <w:rPr>
          <w:rFonts w:ascii="Corbel" w:hAnsi="Corbel"/>
        </w:rPr>
        <w:t>.6 tejto Zmluvy.</w:t>
      </w:r>
    </w:p>
    <w:p w14:paraId="6CECCFDD" w14:textId="77777777" w:rsidR="00C07311" w:rsidRPr="00AB726E" w:rsidRDefault="00C07311" w:rsidP="00C07311">
      <w:pPr>
        <w:spacing w:after="0" w:line="260" w:lineRule="atLeast"/>
        <w:jc w:val="both"/>
        <w:rPr>
          <w:rFonts w:ascii="Corbel" w:hAnsi="Corbel"/>
        </w:rPr>
      </w:pPr>
    </w:p>
    <w:p w14:paraId="53EF38E9" w14:textId="0CF1C88B"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Objednávateľ môže odstúpiť od Zmluvy v</w:t>
      </w:r>
      <w:r w:rsidR="00440519" w:rsidRPr="00AB726E">
        <w:rPr>
          <w:rFonts w:ascii="Corbel" w:hAnsi="Corbel"/>
        </w:rPr>
        <w:t>:</w:t>
      </w:r>
    </w:p>
    <w:p w14:paraId="1B672494" w14:textId="77777777" w:rsidR="00C07311" w:rsidRPr="00AB726E" w:rsidRDefault="00C07311" w:rsidP="00A87286">
      <w:pPr>
        <w:pStyle w:val="Odsekzoznamu"/>
        <w:numPr>
          <w:ilvl w:val="0"/>
          <w:numId w:val="17"/>
        </w:numPr>
        <w:spacing w:after="0" w:line="260" w:lineRule="atLeast"/>
        <w:jc w:val="both"/>
        <w:rPr>
          <w:rFonts w:ascii="Corbel" w:hAnsi="Corbel"/>
        </w:rPr>
      </w:pPr>
      <w:r w:rsidRPr="00AB726E">
        <w:rPr>
          <w:rFonts w:ascii="Corbel" w:hAnsi="Corbel"/>
        </w:rPr>
        <w:t>prípadoch podľa § 19 Zákona o verejnom obstarávaní;</w:t>
      </w:r>
    </w:p>
    <w:p w14:paraId="5EF304C0" w14:textId="77777777" w:rsidR="00C07311" w:rsidRPr="00AB726E" w:rsidRDefault="00C07311" w:rsidP="00A87286">
      <w:pPr>
        <w:pStyle w:val="Odsekzoznamu"/>
        <w:numPr>
          <w:ilvl w:val="0"/>
          <w:numId w:val="17"/>
        </w:numPr>
        <w:spacing w:after="0" w:line="260" w:lineRule="atLeast"/>
        <w:jc w:val="both"/>
        <w:rPr>
          <w:rFonts w:ascii="Corbel" w:hAnsi="Corbel"/>
        </w:rPr>
      </w:pPr>
      <w:r w:rsidRPr="00AB726E">
        <w:rPr>
          <w:rFonts w:ascii="Corbel" w:hAnsi="Corbel"/>
        </w:rPr>
        <w:t>prípade, ak Zhotoviteľ vstúpil do likvidácie, na jeho majetok bol vyhlásený konkurz, bol podaný návrh na vyhlásenie konkurzu na jeho majetok ako aj vtedy, ak existuje dôvodná obava, že plnenie záväzkov Zhotoviteľa v zmysle tejto zmluvy je vážne ohrozené.</w:t>
      </w:r>
    </w:p>
    <w:p w14:paraId="2C0A226D" w14:textId="77777777" w:rsidR="00C07311" w:rsidRPr="00AB726E" w:rsidRDefault="00C07311" w:rsidP="00C07311">
      <w:pPr>
        <w:pStyle w:val="Odsekzoznamu"/>
        <w:spacing w:after="0" w:line="260" w:lineRule="atLeast"/>
        <w:ind w:left="567"/>
        <w:jc w:val="both"/>
        <w:rPr>
          <w:rFonts w:ascii="Corbel" w:hAnsi="Corbel"/>
        </w:rPr>
      </w:pPr>
    </w:p>
    <w:p w14:paraId="1BD77FEC" w14:textId="69A10D03"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Ktorákoľvek zo Zmluvných strán môže od Zmluvy odstúpiť v prípade podstatného porušenia zmluvných povinností druhou Zmluvnou stranou a v prípadoch ustanovených osobitne v bode 1</w:t>
      </w:r>
      <w:r w:rsidR="004314EF" w:rsidRPr="00AB726E">
        <w:rPr>
          <w:rFonts w:ascii="Corbel" w:hAnsi="Corbel"/>
        </w:rPr>
        <w:t>5</w:t>
      </w:r>
      <w:r w:rsidRPr="00AB726E">
        <w:rPr>
          <w:rFonts w:ascii="Corbel" w:hAnsi="Corbel"/>
        </w:rPr>
        <w:t>.2 a 1</w:t>
      </w:r>
      <w:r w:rsidR="004314EF" w:rsidRPr="00AB726E">
        <w:rPr>
          <w:rFonts w:ascii="Corbel" w:hAnsi="Corbel"/>
        </w:rPr>
        <w:t>5</w:t>
      </w:r>
      <w:r w:rsidRPr="00AB726E">
        <w:rPr>
          <w:rFonts w:ascii="Corbel" w:hAnsi="Corbel"/>
        </w:rPr>
        <w:t xml:space="preserve">.4 tejto Zmluvy. Ostatné porušenia zmluvných povinností sa považujú za nepodstatné v zmysle § 346 Obchodného zákonníka, pri ktorých je Zmluvná strana oprávnená odstúpiť od Zmluvy postupom stanoveným Obchodným zákonníkom pre nepodstatné porušenie záväzku. </w:t>
      </w:r>
    </w:p>
    <w:p w14:paraId="35534FC9" w14:textId="77777777" w:rsidR="00C07311" w:rsidRPr="00AB726E" w:rsidRDefault="00C07311" w:rsidP="00C07311">
      <w:pPr>
        <w:pStyle w:val="Odsekzoznamu"/>
        <w:spacing w:after="0" w:line="260" w:lineRule="atLeast"/>
        <w:ind w:left="737"/>
        <w:jc w:val="both"/>
        <w:rPr>
          <w:rFonts w:ascii="Corbel" w:hAnsi="Corbel"/>
        </w:rPr>
      </w:pPr>
    </w:p>
    <w:p w14:paraId="58289DB2" w14:textId="77777777"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Za podstatné porušenie zmluvy Zhotoviteľom považuje najmä:</w:t>
      </w:r>
    </w:p>
    <w:p w14:paraId="2936A10A" w14:textId="77777777"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t>porušenie povinností vyplývajúcich z tejto Zmluvy, na ktoré sa podľa príslušného ustanovenia viaže právo odstúpiť od Zmluvy;</w:t>
      </w:r>
    </w:p>
    <w:p w14:paraId="2FCCBB46" w14:textId="72A11564"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t xml:space="preserve">ak sa preukáže, že Zhotoviteľ v rámci procesu verejného obstarávania, výsledkom ktorého je uzatvorenie tejto Zmluvy predložil v rámci </w:t>
      </w:r>
      <w:r w:rsidR="004314EF" w:rsidRPr="00AB726E">
        <w:rPr>
          <w:rFonts w:ascii="Corbel" w:hAnsi="Corbel"/>
        </w:rPr>
        <w:t>p</w:t>
      </w:r>
      <w:r w:rsidRPr="00AB726E">
        <w:rPr>
          <w:rFonts w:ascii="Corbel" w:hAnsi="Corbel"/>
        </w:rPr>
        <w:t>onuky nepravdivé doklady alebo uviedol nepravdivé, neúplné alebo skreslené údaje</w:t>
      </w:r>
      <w:r w:rsidRPr="00AB726E">
        <w:rPr>
          <w:rFonts w:ascii="Segoe UI" w:hAnsi="Segoe UI" w:cs="Segoe UI"/>
        </w:rPr>
        <w:t>ꓼ</w:t>
      </w:r>
    </w:p>
    <w:p w14:paraId="5C394093" w14:textId="57F5BC7B"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t xml:space="preserve">ak sa Zhotoviteľ dostane do omeškania so zhotovením Diela trvajúceho dlhšie ako </w:t>
      </w:r>
      <w:r w:rsidR="098BC707" w:rsidRPr="00AB726E">
        <w:rPr>
          <w:rFonts w:ascii="Corbel" w:hAnsi="Corbel"/>
        </w:rPr>
        <w:t>15 dní</w:t>
      </w:r>
      <w:r w:rsidRPr="00AB726E">
        <w:rPr>
          <w:rFonts w:ascii="Segoe UI" w:hAnsi="Segoe UI" w:cs="Segoe UI"/>
        </w:rPr>
        <w:t>ꓼ</w:t>
      </w:r>
    </w:p>
    <w:p w14:paraId="11413A5D" w14:textId="2E522034"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lastRenderedPageBreak/>
        <w:t xml:space="preserve">ak Zhotoviteľ nedodrží kvalitu vykonávania Diela podľa  príslušných technických noriem a vadu zistenú Objednávateľom počas vykonávania Diela neodstráni </w:t>
      </w:r>
      <w:r w:rsidR="00174DA6">
        <w:rPr>
          <w:rFonts w:ascii="Corbel" w:hAnsi="Corbel"/>
        </w:rPr>
        <w:t xml:space="preserve">                            </w:t>
      </w:r>
      <w:r w:rsidRPr="00AB726E">
        <w:rPr>
          <w:rFonts w:ascii="Corbel" w:hAnsi="Corbel"/>
        </w:rPr>
        <w:t>v dohodnutých termínoch a/alebo dohodnutým spôsobom podľa tejto Zmluvy</w:t>
      </w:r>
      <w:r w:rsidRPr="00AB726E">
        <w:rPr>
          <w:rFonts w:ascii="Segoe UI" w:hAnsi="Segoe UI" w:cs="Segoe UI"/>
        </w:rPr>
        <w:t>ꓼ</w:t>
      </w:r>
    </w:p>
    <w:p w14:paraId="0E68B38A" w14:textId="77777777" w:rsidR="00C07311" w:rsidRPr="00AB726E" w:rsidRDefault="00C07311" w:rsidP="00A87286">
      <w:pPr>
        <w:pStyle w:val="Odsekzoznamu"/>
        <w:numPr>
          <w:ilvl w:val="0"/>
          <w:numId w:val="14"/>
        </w:numPr>
        <w:spacing w:after="0" w:line="260" w:lineRule="atLeast"/>
        <w:ind w:left="1304" w:hanging="567"/>
        <w:jc w:val="both"/>
        <w:rPr>
          <w:rFonts w:ascii="Corbel" w:hAnsi="Corbel"/>
        </w:rPr>
      </w:pPr>
      <w:r w:rsidRPr="00AB726E">
        <w:rPr>
          <w:rFonts w:ascii="Corbel" w:hAnsi="Corbel"/>
        </w:rPr>
        <w:t>ak je zrejmé, že z dôvodov na strane Zhotoviteľa Dielo nebude vykonané včas alebo riadne.</w:t>
      </w:r>
    </w:p>
    <w:p w14:paraId="61BC7FFC" w14:textId="77777777" w:rsidR="00C07311" w:rsidRPr="00AB726E" w:rsidRDefault="00C07311" w:rsidP="00C07311">
      <w:pPr>
        <w:spacing w:after="0" w:line="260" w:lineRule="atLeast"/>
        <w:jc w:val="both"/>
        <w:rPr>
          <w:rFonts w:ascii="Corbel" w:hAnsi="Corbel"/>
        </w:rPr>
      </w:pPr>
    </w:p>
    <w:p w14:paraId="1786D1FF" w14:textId="77777777" w:rsidR="00C07311" w:rsidRPr="00AB726E" w:rsidRDefault="00C07311" w:rsidP="00A87286">
      <w:pPr>
        <w:pStyle w:val="Odsekzoznamu"/>
        <w:numPr>
          <w:ilvl w:val="0"/>
          <w:numId w:val="12"/>
        </w:numPr>
        <w:spacing w:after="0" w:line="260" w:lineRule="atLeast"/>
        <w:ind w:left="737" w:hanging="737"/>
        <w:jc w:val="both"/>
        <w:rPr>
          <w:rFonts w:ascii="Corbel" w:hAnsi="Corbel"/>
        </w:rPr>
      </w:pPr>
      <w:r w:rsidRPr="00AB726E">
        <w:rPr>
          <w:rFonts w:ascii="Corbel" w:hAnsi="Corbel"/>
        </w:rPr>
        <w:t>V prípade nepodstatného porušenia zmluvy sú Zmluvné strany oprávnené od Zmluvy odstúpiť po márnom uplynutí primeranej lehoty stanovenej v písomnej výzve druhej Zmluvnej strany na odstránenie konania v rozpore so Zmluvou, jej prílohami a právnymi predpismi ako aj následkov takéhoto konania, ktorá bude riadne doručená na adresu sídla druhej Zmluvnej strany. Ak sa Zmluvné strany písomne nedohodnú inak, primeranou lehotou podľa predchádzajúcej vety je pätnásť (15) kalendárnych dní.</w:t>
      </w:r>
    </w:p>
    <w:p w14:paraId="2A32E93F" w14:textId="77777777" w:rsidR="00C07311" w:rsidRPr="00AB726E" w:rsidRDefault="00C07311" w:rsidP="00C07311">
      <w:pPr>
        <w:pStyle w:val="Odsekzoznamu"/>
        <w:spacing w:after="0" w:line="260" w:lineRule="atLeast"/>
        <w:ind w:left="737"/>
        <w:jc w:val="both"/>
        <w:rPr>
          <w:rFonts w:ascii="Corbel" w:hAnsi="Corbel"/>
        </w:rPr>
      </w:pPr>
    </w:p>
    <w:p w14:paraId="4EC2F52F" w14:textId="541404B0" w:rsidR="00C07311" w:rsidRPr="00174DA6" w:rsidRDefault="00C07311" w:rsidP="00C07311">
      <w:pPr>
        <w:pStyle w:val="Odsekzoznamu"/>
        <w:numPr>
          <w:ilvl w:val="0"/>
          <w:numId w:val="12"/>
        </w:numPr>
        <w:spacing w:after="0" w:line="260" w:lineRule="atLeast"/>
        <w:ind w:left="737" w:hanging="737"/>
        <w:jc w:val="both"/>
        <w:rPr>
          <w:rFonts w:ascii="Corbel" w:hAnsi="Corbel"/>
        </w:rPr>
      </w:pPr>
      <w:r w:rsidRPr="00AB726E">
        <w:rPr>
          <w:rFonts w:ascii="Corbel" w:hAnsi="Corbel"/>
        </w:rPr>
        <w:t>Písomné odstúpenie od tejto Zmluvy nadobúda platnosť a účinnosť dňom jeho doručenia druhej Zmluvnej strane. Odstúpenie od tejto Zmluvy sa však nedotýka nároku na náhradu škody ani nároku na zmluvnú pokutu, ktorý vznikol v dôsledku porušenia povinností ku dňu odstúpenia od Zmluvy.</w:t>
      </w:r>
    </w:p>
    <w:p w14:paraId="0DBCB0D6" w14:textId="77777777" w:rsidR="00C07311" w:rsidRPr="00AB726E" w:rsidRDefault="00C07311" w:rsidP="00C07311">
      <w:pPr>
        <w:spacing w:after="0" w:line="260" w:lineRule="atLeast"/>
        <w:jc w:val="both"/>
        <w:rPr>
          <w:rFonts w:ascii="Corbel" w:hAnsi="Corbel"/>
          <w:highlight w:val="yellow"/>
        </w:rPr>
      </w:pPr>
    </w:p>
    <w:p w14:paraId="1AD8B705" w14:textId="4BA9C7F2" w:rsidR="00C07311" w:rsidRPr="00AB726E" w:rsidRDefault="00C07311" w:rsidP="00C07311">
      <w:pPr>
        <w:spacing w:after="0" w:line="260" w:lineRule="atLeast"/>
        <w:jc w:val="center"/>
        <w:rPr>
          <w:rFonts w:ascii="Corbel" w:hAnsi="Corbel"/>
          <w:b/>
          <w:bCs/>
        </w:rPr>
      </w:pPr>
      <w:r w:rsidRPr="00AB726E">
        <w:rPr>
          <w:rFonts w:ascii="Corbel" w:hAnsi="Corbel"/>
          <w:b/>
          <w:bCs/>
        </w:rPr>
        <w:t>Článok X</w:t>
      </w:r>
      <w:r w:rsidR="0048794F" w:rsidRPr="00AB726E">
        <w:rPr>
          <w:rFonts w:ascii="Corbel" w:hAnsi="Corbel"/>
          <w:b/>
          <w:bCs/>
        </w:rPr>
        <w:t>V</w:t>
      </w:r>
      <w:r w:rsidRPr="00AB726E">
        <w:rPr>
          <w:rFonts w:ascii="Corbel" w:hAnsi="Corbel"/>
          <w:b/>
          <w:bCs/>
        </w:rPr>
        <w:t>I</w:t>
      </w:r>
      <w:r w:rsidR="0043022D" w:rsidRPr="00AB726E">
        <w:rPr>
          <w:rFonts w:ascii="Corbel" w:hAnsi="Corbel"/>
          <w:b/>
          <w:bCs/>
        </w:rPr>
        <w:t>I</w:t>
      </w:r>
    </w:p>
    <w:p w14:paraId="06F1F3EA"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Spoločné ustanovenia</w:t>
      </w:r>
    </w:p>
    <w:p w14:paraId="0B271B39" w14:textId="77777777" w:rsidR="00C07311" w:rsidRPr="00AB726E" w:rsidRDefault="00C07311" w:rsidP="00C07311">
      <w:pPr>
        <w:spacing w:after="0" w:line="260" w:lineRule="atLeast"/>
        <w:jc w:val="both"/>
        <w:rPr>
          <w:rFonts w:ascii="Corbel" w:hAnsi="Corbel"/>
        </w:rPr>
      </w:pPr>
    </w:p>
    <w:p w14:paraId="764C0A8F" w14:textId="77777777" w:rsidR="00C07311" w:rsidRPr="00AB726E" w:rsidRDefault="00C07311" w:rsidP="00A87286">
      <w:pPr>
        <w:pStyle w:val="Odsekzoznamu"/>
        <w:numPr>
          <w:ilvl w:val="0"/>
          <w:numId w:val="15"/>
        </w:numPr>
        <w:spacing w:after="0" w:line="260" w:lineRule="atLeast"/>
        <w:ind w:left="709" w:hanging="709"/>
        <w:jc w:val="both"/>
        <w:rPr>
          <w:rFonts w:ascii="Corbel" w:hAnsi="Corbel"/>
        </w:rPr>
      </w:pPr>
      <w:r w:rsidRPr="00AB726E">
        <w:rPr>
          <w:rFonts w:ascii="Corbel" w:hAnsi="Corbel"/>
        </w:rPr>
        <w:t>Zmluva, jej interpretácia a vzťahy, ktoré vznikli na jej základe sa riadia všeobecne záväznými právnymi predpismi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5E3DFA45" w14:textId="77777777" w:rsidR="00C07311" w:rsidRPr="00AB726E" w:rsidRDefault="00C07311" w:rsidP="00C07311">
      <w:pPr>
        <w:pStyle w:val="Odsekzoznamu"/>
        <w:spacing w:after="0" w:line="260" w:lineRule="atLeast"/>
        <w:ind w:left="737"/>
        <w:jc w:val="both"/>
        <w:rPr>
          <w:rFonts w:ascii="Corbel" w:hAnsi="Corbel"/>
        </w:rPr>
      </w:pPr>
    </w:p>
    <w:p w14:paraId="0AB71FAE" w14:textId="77777777" w:rsidR="00C07311" w:rsidRPr="00AB726E" w:rsidRDefault="00C07311" w:rsidP="00A87286">
      <w:pPr>
        <w:pStyle w:val="Odsekzoznamu"/>
        <w:numPr>
          <w:ilvl w:val="0"/>
          <w:numId w:val="15"/>
        </w:numPr>
        <w:spacing w:after="0" w:line="260" w:lineRule="atLeast"/>
        <w:ind w:left="709" w:hanging="709"/>
        <w:jc w:val="both"/>
        <w:rPr>
          <w:rFonts w:ascii="Corbel" w:hAnsi="Corbel"/>
        </w:rPr>
      </w:pPr>
      <w:r w:rsidRPr="00AB726E">
        <w:rPr>
          <w:rFonts w:ascii="Corbel" w:hAnsi="Corbel"/>
        </w:rPr>
        <w:t xml:space="preserve">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Ak sa takýto spor, nezrovnalosť a/alebo rozpor nepodarí vyriešiť ani vzájomnými rokovaniami Zmluvných strán najneskôr do (30) tridsať dní odo dňa ich začatia, je ktorákoľvek Zmluvná strana oprávnená podať žalobu na príslušný súd. </w:t>
      </w:r>
    </w:p>
    <w:p w14:paraId="2E471E4B" w14:textId="77777777" w:rsidR="00C07311" w:rsidRPr="00AB726E" w:rsidRDefault="00C07311" w:rsidP="00C07311">
      <w:pPr>
        <w:pStyle w:val="Odsekzoznamu"/>
        <w:spacing w:line="260" w:lineRule="atLeast"/>
        <w:rPr>
          <w:rFonts w:ascii="Corbel" w:hAnsi="Corbel"/>
        </w:rPr>
      </w:pPr>
    </w:p>
    <w:p w14:paraId="7961F30B" w14:textId="77777777" w:rsidR="00C07311" w:rsidRPr="00AB726E" w:rsidRDefault="00C07311" w:rsidP="00A87286">
      <w:pPr>
        <w:pStyle w:val="Odsekzoznamu"/>
        <w:numPr>
          <w:ilvl w:val="0"/>
          <w:numId w:val="15"/>
        </w:numPr>
        <w:spacing w:after="0" w:line="260" w:lineRule="atLeast"/>
        <w:ind w:left="709" w:hanging="709"/>
        <w:jc w:val="both"/>
        <w:rPr>
          <w:rFonts w:ascii="Corbel" w:hAnsi="Corbel"/>
        </w:rPr>
      </w:pPr>
      <w:r w:rsidRPr="00AB726E">
        <w:rPr>
          <w:rFonts w:ascii="Corbel" w:hAnsi="Corbel"/>
        </w:rPr>
        <w:t>Ak je zhotoviteľ zahraničnou osobou platí, že Zmluvné strany sa podľa článku 25 ods. 1 Nariadenia Európskeho parlamentu a Rady (EÚ) č. 1215/2012 z 12. decembra 2012 o právomoci a o uznávaní a výkone rozsudkov v občianskych a obchodných veciach dohodli, že v prípade akéhokoľvek sporu súvisiaceho so zmluvným vzťahom založeným medzi nimi touto Zmluvou alebo nárokov na náhradu škody, má výlučnú právomoc konať a rozhodovať všeobecný súd Slovenskej republiky miestne príslušný podľa miesta sídla Objednávateľa.</w:t>
      </w:r>
    </w:p>
    <w:p w14:paraId="3DB5D7FF" w14:textId="77777777" w:rsidR="00C07311" w:rsidRPr="00AB726E" w:rsidRDefault="00C07311" w:rsidP="00C07311">
      <w:pPr>
        <w:pStyle w:val="Odsekzoznamu"/>
        <w:spacing w:after="0" w:line="260" w:lineRule="atLeast"/>
        <w:ind w:left="567"/>
        <w:jc w:val="both"/>
        <w:rPr>
          <w:rFonts w:ascii="Corbel" w:hAnsi="Corbel"/>
        </w:rPr>
      </w:pPr>
    </w:p>
    <w:p w14:paraId="042C13CD" w14:textId="338954E3" w:rsidR="00C07311" w:rsidRPr="00AB726E" w:rsidRDefault="00C07311" w:rsidP="00A87286">
      <w:pPr>
        <w:pStyle w:val="Odsekzoznamu"/>
        <w:numPr>
          <w:ilvl w:val="0"/>
          <w:numId w:val="15"/>
        </w:numPr>
        <w:spacing w:after="0" w:line="260" w:lineRule="atLeast"/>
        <w:ind w:left="709" w:hanging="709"/>
        <w:jc w:val="both"/>
        <w:rPr>
          <w:rFonts w:ascii="Corbel" w:hAnsi="Corbel"/>
        </w:rPr>
      </w:pPr>
      <w:r w:rsidRPr="00AB726E">
        <w:rPr>
          <w:rFonts w:ascii="Corbel" w:hAnsi="Corbel"/>
        </w:rPr>
        <w:t xml:space="preserve">Akákoľvek dokumentácia poskytnutá Zhotoviteľovi zo strany Objednávateľa je a zostane vlastníctvom Objednávateľa. Vlastnícke právo ku každej Dokumentácii (vrátane súvisiacich práv duševného vlastníctva) dodanej Zhotoviteľom bude riadne a v plnom rozsahu prevedené na Objednávateľa a to okamihom jej odovzdania Objednávateľovi s tým, že Zhotoviteľ vykoná všetky úkony potrebné na riadne splnenie tejto povinnosti. Odovzdaním príslušnej Dokumentácie Objednávateľovi, ktoré podliehajú autorsko-právnej ochrane, udeľuje Zhotoviteľ Objednávateľovi výhradnú licenciu alebo sublicenciu na ich používanie, a to na dobu neurčitú v neobmedzenom rozsahu a na účel, na ktorý bola táto Dokumentácia vytvorená. Zhotoviteľ zároveň udeľuje súhlas Objednávateľovi, aby Objednávateľ túto </w:t>
      </w:r>
      <w:r w:rsidRPr="00AB726E">
        <w:rPr>
          <w:rFonts w:ascii="Corbel" w:hAnsi="Corbel"/>
        </w:rPr>
        <w:lastRenderedPageBreak/>
        <w:t>Dokumentáciu v prípade potreby menil alebo ju dokončil, a poskytol túto Dokumentáciu prípadne tretím osobám, ktoré sa budú podieľať na dokončení Diela alebo na opravách a zabezpečovaní údržby Diela po jeho dokončení. V prípade prevodu vlastníckeho práva k </w:t>
      </w:r>
      <w:r w:rsidR="006B1CDC" w:rsidRPr="00AB726E">
        <w:rPr>
          <w:rFonts w:ascii="Corbel" w:hAnsi="Corbel"/>
        </w:rPr>
        <w:t>s</w:t>
      </w:r>
      <w:r w:rsidRPr="00AB726E">
        <w:rPr>
          <w:rFonts w:ascii="Corbel" w:hAnsi="Corbel"/>
        </w:rPr>
        <w:t>tavbe je Objednávateľ oprávnený odovzdať všetku takúto Dokumentáciu nadobúdateľovi.</w:t>
      </w:r>
    </w:p>
    <w:p w14:paraId="2A0061DC" w14:textId="77777777" w:rsidR="00C07311" w:rsidRPr="00AB726E" w:rsidRDefault="00C07311" w:rsidP="00C07311">
      <w:pPr>
        <w:pStyle w:val="Odsekzoznamu"/>
        <w:spacing w:line="260" w:lineRule="atLeast"/>
        <w:rPr>
          <w:rFonts w:ascii="Corbel" w:hAnsi="Corbel"/>
        </w:rPr>
      </w:pPr>
    </w:p>
    <w:p w14:paraId="6BB70C36" w14:textId="77777777" w:rsidR="00C07311" w:rsidRPr="00AB726E" w:rsidRDefault="00C07311" w:rsidP="00A87286">
      <w:pPr>
        <w:pStyle w:val="Odsekzoznamu"/>
        <w:numPr>
          <w:ilvl w:val="0"/>
          <w:numId w:val="15"/>
        </w:numPr>
        <w:spacing w:after="0" w:line="260" w:lineRule="atLeast"/>
        <w:ind w:left="737" w:hanging="737"/>
        <w:jc w:val="both"/>
        <w:rPr>
          <w:rFonts w:ascii="Corbel" w:hAnsi="Corbel"/>
        </w:rPr>
      </w:pPr>
      <w:r w:rsidRPr="00AB726E">
        <w:rPr>
          <w:rFonts w:ascii="Corbel" w:hAnsi="Corbel"/>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14:paraId="685C64E8" w14:textId="77777777" w:rsidR="00C07311" w:rsidRPr="00AB726E" w:rsidRDefault="00C07311" w:rsidP="00C07311">
      <w:pPr>
        <w:pStyle w:val="Odsekzoznamu"/>
        <w:spacing w:after="0" w:line="260" w:lineRule="atLeast"/>
        <w:ind w:left="737"/>
        <w:jc w:val="both"/>
        <w:rPr>
          <w:rFonts w:ascii="Corbel" w:hAnsi="Corbel"/>
        </w:rPr>
      </w:pPr>
    </w:p>
    <w:p w14:paraId="3B980AB3" w14:textId="77777777" w:rsidR="00C07311" w:rsidRPr="00AB726E" w:rsidRDefault="00C07311" w:rsidP="00A87286">
      <w:pPr>
        <w:pStyle w:val="Odsekzoznamu"/>
        <w:numPr>
          <w:ilvl w:val="0"/>
          <w:numId w:val="15"/>
        </w:numPr>
        <w:spacing w:after="0" w:line="260" w:lineRule="atLeast"/>
        <w:ind w:left="737" w:hanging="737"/>
        <w:jc w:val="both"/>
        <w:rPr>
          <w:rFonts w:ascii="Corbel" w:hAnsi="Corbel"/>
        </w:rPr>
      </w:pPr>
      <w:r w:rsidRPr="00AB726E">
        <w:rPr>
          <w:rFonts w:ascii="Corbel" w:hAnsi="Corbel"/>
        </w:rPr>
        <w:t>V prípade, že Zhotoviteľom je združenie bez právnej subjektivity, účastníci Zmluvy na strane Zhotoviteľa sa nemôžu zmeniť bez predchádzajúceho písomného súhlasu Objednávateľa, inak je Objednávateľ oprávnený od tejto Zmluvy odstúpiť. Nárok Objednávateľa na náhradu škody tým nie je dotknutý.</w:t>
      </w:r>
    </w:p>
    <w:p w14:paraId="52DF3684" w14:textId="77777777" w:rsidR="00C07311" w:rsidRPr="00AB726E" w:rsidRDefault="00C07311" w:rsidP="00C07311">
      <w:pPr>
        <w:pStyle w:val="Odsekzoznamu"/>
        <w:spacing w:after="0" w:line="260" w:lineRule="atLeast"/>
        <w:ind w:left="737"/>
        <w:jc w:val="both"/>
        <w:rPr>
          <w:rFonts w:ascii="Corbel" w:hAnsi="Corbel"/>
        </w:rPr>
      </w:pPr>
    </w:p>
    <w:p w14:paraId="583B365A" w14:textId="77777777" w:rsidR="00C07311" w:rsidRPr="00AB726E" w:rsidRDefault="00C07311" w:rsidP="00A87286">
      <w:pPr>
        <w:pStyle w:val="Odsekzoznamu"/>
        <w:numPr>
          <w:ilvl w:val="0"/>
          <w:numId w:val="15"/>
        </w:numPr>
        <w:spacing w:after="0" w:line="260" w:lineRule="atLeast"/>
        <w:ind w:left="737" w:hanging="737"/>
        <w:jc w:val="both"/>
        <w:rPr>
          <w:rFonts w:ascii="Corbel" w:hAnsi="Corbel"/>
        </w:rPr>
      </w:pPr>
      <w:r w:rsidRPr="00AB726E">
        <w:rPr>
          <w:rFonts w:ascii="Corbel" w:hAnsi="Corbel"/>
        </w:rPr>
        <w:t xml:space="preserve">V prípade, že je Dielo realizované viacerými Zhotoviteľmi v rámci združenia, za všetky záväzky vyplývajúce z tejto Zmluvy zodpovedajú spoločne a nerozdielne, vrátane zodpovednosti za akúkoľvek škodu. </w:t>
      </w:r>
    </w:p>
    <w:p w14:paraId="72A0F0B6" w14:textId="77777777" w:rsidR="00C07311" w:rsidRPr="00AB726E" w:rsidRDefault="00C07311" w:rsidP="00C07311">
      <w:pPr>
        <w:pStyle w:val="Odsekzoznamu"/>
        <w:spacing w:after="0" w:line="260" w:lineRule="atLeast"/>
        <w:ind w:left="737"/>
        <w:jc w:val="both"/>
        <w:rPr>
          <w:rFonts w:ascii="Corbel" w:hAnsi="Corbel"/>
        </w:rPr>
      </w:pPr>
    </w:p>
    <w:p w14:paraId="233F640A" w14:textId="3C092E23" w:rsidR="00C07311" w:rsidRPr="00AB726E" w:rsidRDefault="00C07311" w:rsidP="00A87286">
      <w:pPr>
        <w:pStyle w:val="Odsekzoznamu"/>
        <w:numPr>
          <w:ilvl w:val="0"/>
          <w:numId w:val="15"/>
        </w:numPr>
        <w:spacing w:after="0" w:line="260" w:lineRule="atLeast"/>
        <w:ind w:left="737" w:hanging="737"/>
        <w:jc w:val="both"/>
        <w:rPr>
          <w:rFonts w:ascii="Corbel" w:hAnsi="Corbel"/>
        </w:rPr>
      </w:pPr>
      <w:r w:rsidRPr="00AB726E">
        <w:rPr>
          <w:rFonts w:ascii="Corbel" w:hAnsi="Corbel"/>
        </w:rPr>
        <w:t>Ustanovenia tejto Zmluvy je možné meniť len na základe písomnej dohody Zmluvných strán formou písomných a vzostupne očíslovaných dodatkov k Zmluve, podpísaných obidvoma Zmluvnými stranami, a to len za podmienok stanovených v § 18 Zákona o verejnom obstarávaní.</w:t>
      </w:r>
    </w:p>
    <w:p w14:paraId="51ED9917" w14:textId="77777777" w:rsidR="00C07311" w:rsidRPr="00AB726E" w:rsidRDefault="00C07311" w:rsidP="00C07311">
      <w:pPr>
        <w:pStyle w:val="Odsekzoznamu"/>
        <w:spacing w:after="0" w:line="260" w:lineRule="atLeast"/>
        <w:ind w:left="737"/>
        <w:jc w:val="both"/>
        <w:rPr>
          <w:rFonts w:ascii="Corbel" w:hAnsi="Corbel"/>
        </w:rPr>
      </w:pPr>
    </w:p>
    <w:p w14:paraId="05AC0942" w14:textId="1239D4D2" w:rsidR="00F31F7B" w:rsidRPr="00174DA6" w:rsidRDefault="00C07311" w:rsidP="00C07311">
      <w:pPr>
        <w:pStyle w:val="Odsekzoznamu"/>
        <w:numPr>
          <w:ilvl w:val="0"/>
          <w:numId w:val="15"/>
        </w:numPr>
        <w:spacing w:after="0" w:line="260" w:lineRule="atLeast"/>
        <w:ind w:left="737" w:hanging="737"/>
        <w:jc w:val="both"/>
        <w:rPr>
          <w:rFonts w:ascii="Corbel" w:hAnsi="Corbel"/>
        </w:rPr>
      </w:pPr>
      <w:r w:rsidRPr="00AB726E">
        <w:rPr>
          <w:rFonts w:ascii="Corbel" w:hAnsi="Corbel"/>
        </w:rPr>
        <w:t>V prípade, že niektoré z jednotlivých ustanovení/ ustanovenia Zmluvy budú považované za neplatné a/alebo nevymáhateľné a/alebo neúčinné z akéhokoľvek právne relevantného dôvodu majúceho právnu oporu v právnom poriadku Slovenskej republiky, prípadne v jeho zmene po účinnosti Zmluvy, podľa ktorého bola táto Zmluva uzavretá, nebude mať táto skutočnosť vplyv na platnosť zostávajúcich ustanovení Zmluvy. Namiesto neplatného, nevymáhateľného, či neúčinného ustanovenia, bude platiť také ustanovenie, ktoré čo najviac zodpovedá zmyslu a účelu neúčinného/neplatného/nevymáhateľného ustanovenia, za účelom čoho je možné i doplniť Zmluvu po vzájomnej dohode Zmluvných strán.</w:t>
      </w:r>
    </w:p>
    <w:p w14:paraId="7AA03DDF" w14:textId="77777777" w:rsidR="00F31F7B" w:rsidRPr="00AB726E" w:rsidRDefault="00F31F7B" w:rsidP="00C07311">
      <w:pPr>
        <w:spacing w:after="0" w:line="260" w:lineRule="atLeast"/>
        <w:jc w:val="both"/>
        <w:rPr>
          <w:rFonts w:ascii="Corbel" w:hAnsi="Corbel"/>
        </w:rPr>
      </w:pPr>
    </w:p>
    <w:p w14:paraId="76615378" w14:textId="12821CB7" w:rsidR="00C07311" w:rsidRPr="00AB726E" w:rsidRDefault="00C07311" w:rsidP="00C07311">
      <w:pPr>
        <w:spacing w:after="0" w:line="260" w:lineRule="atLeast"/>
        <w:jc w:val="center"/>
        <w:rPr>
          <w:rFonts w:ascii="Corbel" w:hAnsi="Corbel"/>
          <w:b/>
        </w:rPr>
      </w:pPr>
      <w:r w:rsidRPr="00AB726E">
        <w:rPr>
          <w:rFonts w:ascii="Corbel" w:hAnsi="Corbel"/>
          <w:b/>
        </w:rPr>
        <w:t>Článok X</w:t>
      </w:r>
      <w:r w:rsidR="009C6974" w:rsidRPr="00AB726E">
        <w:rPr>
          <w:rFonts w:ascii="Corbel" w:hAnsi="Corbel"/>
          <w:b/>
        </w:rPr>
        <w:t>VII</w:t>
      </w:r>
      <w:r w:rsidR="0043022D" w:rsidRPr="00AB726E">
        <w:rPr>
          <w:rFonts w:ascii="Corbel" w:hAnsi="Corbel"/>
          <w:b/>
        </w:rPr>
        <w:t>I</w:t>
      </w:r>
    </w:p>
    <w:p w14:paraId="0ECC1F0E" w14:textId="77777777" w:rsidR="00C07311" w:rsidRPr="00AB726E" w:rsidRDefault="00C07311" w:rsidP="00C07311">
      <w:pPr>
        <w:pStyle w:val="Nadpis1"/>
        <w:spacing w:before="0" w:line="260" w:lineRule="atLeast"/>
        <w:rPr>
          <w:rFonts w:ascii="Corbel" w:hAnsi="Corbel"/>
          <w:b/>
          <w:sz w:val="22"/>
          <w:szCs w:val="22"/>
        </w:rPr>
      </w:pPr>
      <w:r w:rsidRPr="00AB726E">
        <w:rPr>
          <w:rFonts w:ascii="Corbel" w:hAnsi="Corbel"/>
          <w:b/>
          <w:sz w:val="22"/>
          <w:szCs w:val="22"/>
        </w:rPr>
        <w:t>Záverečné ustanovenia</w:t>
      </w:r>
    </w:p>
    <w:p w14:paraId="47D00453" w14:textId="77777777" w:rsidR="00C07311" w:rsidRPr="00AB726E" w:rsidRDefault="00C07311" w:rsidP="00C07311">
      <w:pPr>
        <w:spacing w:after="0" w:line="260" w:lineRule="atLeast"/>
        <w:jc w:val="both"/>
        <w:rPr>
          <w:rFonts w:ascii="Corbel" w:hAnsi="Corbel"/>
        </w:rPr>
      </w:pPr>
    </w:p>
    <w:p w14:paraId="1242AC63" w14:textId="77777777"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t>Neoddeliteľnou súčasťou tejto Zmluvy sú všetky jej prílohy. Neoddeliteľnou súčasťou tejto Zmluvy sa stávajú aj písomné dodatky k tejto Zmluve, ktoré Zmluvné strany podpíšu po vzájomnej dohode kedykoľvek počas trvania platnosti tejto Zmluvy.</w:t>
      </w:r>
    </w:p>
    <w:p w14:paraId="22DC0957" w14:textId="77777777" w:rsidR="00C07311" w:rsidRPr="00AB726E" w:rsidRDefault="00C07311" w:rsidP="00C07311">
      <w:pPr>
        <w:spacing w:after="0" w:line="260" w:lineRule="atLeast"/>
        <w:jc w:val="both"/>
        <w:rPr>
          <w:rFonts w:ascii="Corbel" w:hAnsi="Corbel"/>
        </w:rPr>
      </w:pPr>
    </w:p>
    <w:p w14:paraId="6E5F0AFF" w14:textId="77777777"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t>Prílohami k tejto Zmluve sú:</w:t>
      </w:r>
    </w:p>
    <w:p w14:paraId="7373D602" w14:textId="032BC14C" w:rsidR="00C07311" w:rsidRPr="00AB726E" w:rsidRDefault="00C07311" w:rsidP="00A87286">
      <w:pPr>
        <w:pStyle w:val="Odsekzoznamu"/>
        <w:numPr>
          <w:ilvl w:val="1"/>
          <w:numId w:val="30"/>
        </w:numPr>
        <w:spacing w:after="0" w:line="260" w:lineRule="atLeast"/>
        <w:rPr>
          <w:rFonts w:ascii="Corbel" w:hAnsi="Corbel"/>
        </w:rPr>
      </w:pPr>
      <w:r w:rsidRPr="00AB726E">
        <w:rPr>
          <w:rFonts w:ascii="Corbel" w:hAnsi="Corbel"/>
        </w:rPr>
        <w:t xml:space="preserve">Príloha č. </w:t>
      </w:r>
      <w:r w:rsidR="009C6974" w:rsidRPr="00AB726E">
        <w:rPr>
          <w:rFonts w:ascii="Corbel" w:hAnsi="Corbel"/>
        </w:rPr>
        <w:t>1</w:t>
      </w:r>
      <w:r w:rsidRPr="00AB726E">
        <w:rPr>
          <w:rFonts w:ascii="Corbel" w:hAnsi="Corbel"/>
        </w:rPr>
        <w:t xml:space="preserve"> </w:t>
      </w:r>
      <w:r w:rsidR="00862A8B" w:rsidRPr="00AB726E">
        <w:rPr>
          <w:rFonts w:ascii="Corbel" w:hAnsi="Corbel"/>
        </w:rPr>
        <w:t xml:space="preserve">- </w:t>
      </w:r>
      <w:r w:rsidR="002C0BD0" w:rsidRPr="00AB726E">
        <w:rPr>
          <w:rFonts w:ascii="Corbel" w:hAnsi="Corbel"/>
        </w:rPr>
        <w:t>Projektová dokumentácia a opis predmetu zákazky</w:t>
      </w:r>
      <w:r w:rsidR="00A3144F" w:rsidRPr="00AB726E">
        <w:rPr>
          <w:rFonts w:ascii="Corbel" w:hAnsi="Corbel"/>
        </w:rPr>
        <w:t>;</w:t>
      </w:r>
    </w:p>
    <w:p w14:paraId="3DE5FBA5" w14:textId="68B24F9A" w:rsidR="00C07311" w:rsidRPr="00AB726E" w:rsidRDefault="00C07311" w:rsidP="00A87286">
      <w:pPr>
        <w:pStyle w:val="Odsekzoznamu"/>
        <w:numPr>
          <w:ilvl w:val="1"/>
          <w:numId w:val="30"/>
        </w:numPr>
        <w:spacing w:after="0" w:line="260" w:lineRule="atLeast"/>
        <w:rPr>
          <w:rFonts w:ascii="Corbel" w:hAnsi="Corbel"/>
        </w:rPr>
      </w:pPr>
      <w:r w:rsidRPr="00AB726E">
        <w:rPr>
          <w:rFonts w:ascii="Corbel" w:hAnsi="Corbel"/>
        </w:rPr>
        <w:t xml:space="preserve">Príloha č. </w:t>
      </w:r>
      <w:r w:rsidR="009C6974" w:rsidRPr="00AB726E">
        <w:rPr>
          <w:rFonts w:ascii="Corbel" w:hAnsi="Corbel"/>
        </w:rPr>
        <w:t>2</w:t>
      </w:r>
      <w:r w:rsidRPr="00AB726E">
        <w:rPr>
          <w:rFonts w:ascii="Corbel" w:hAnsi="Corbel"/>
        </w:rPr>
        <w:t xml:space="preserve"> </w:t>
      </w:r>
      <w:r w:rsidR="00862A8B" w:rsidRPr="00AB726E">
        <w:rPr>
          <w:rFonts w:ascii="Corbel" w:hAnsi="Corbel"/>
        </w:rPr>
        <w:t xml:space="preserve">- </w:t>
      </w:r>
      <w:r w:rsidRPr="00AB726E">
        <w:rPr>
          <w:rFonts w:ascii="Corbel" w:hAnsi="Corbel"/>
        </w:rPr>
        <w:t>Výkaz výmer</w:t>
      </w:r>
      <w:r w:rsidR="00E83062" w:rsidRPr="00AB726E">
        <w:rPr>
          <w:rFonts w:ascii="Corbel" w:hAnsi="Corbel"/>
        </w:rPr>
        <w:t>,</w:t>
      </w:r>
      <w:r w:rsidR="008F6ECD" w:rsidRPr="00AB726E">
        <w:rPr>
          <w:rFonts w:ascii="Corbel" w:hAnsi="Corbel"/>
        </w:rPr>
        <w:t xml:space="preserve"> harmonogram prác</w:t>
      </w:r>
      <w:r w:rsidR="00A3144F" w:rsidRPr="00AB726E">
        <w:rPr>
          <w:rFonts w:ascii="Corbel" w:hAnsi="Corbel"/>
        </w:rPr>
        <w:t>;</w:t>
      </w:r>
    </w:p>
    <w:p w14:paraId="077F1B03" w14:textId="1ABE36D8" w:rsidR="0027340F" w:rsidRPr="00AB726E" w:rsidRDefault="00C07311" w:rsidP="00A87286">
      <w:pPr>
        <w:pStyle w:val="Odsekzoznamu"/>
        <w:numPr>
          <w:ilvl w:val="1"/>
          <w:numId w:val="30"/>
        </w:numPr>
        <w:spacing w:after="0" w:line="260" w:lineRule="atLeast"/>
        <w:rPr>
          <w:rFonts w:ascii="Corbel" w:hAnsi="Corbel"/>
        </w:rPr>
      </w:pPr>
      <w:r w:rsidRPr="00AB726E">
        <w:rPr>
          <w:rFonts w:ascii="Corbel" w:hAnsi="Corbel"/>
        </w:rPr>
        <w:t xml:space="preserve">Príloha č. </w:t>
      </w:r>
      <w:r w:rsidR="009C6974" w:rsidRPr="00AB726E">
        <w:rPr>
          <w:rFonts w:ascii="Corbel" w:hAnsi="Corbel"/>
        </w:rPr>
        <w:t>3</w:t>
      </w:r>
      <w:r w:rsidRPr="00AB726E">
        <w:rPr>
          <w:rFonts w:ascii="Corbel" w:hAnsi="Corbel"/>
        </w:rPr>
        <w:t xml:space="preserve"> </w:t>
      </w:r>
      <w:r w:rsidR="00862A8B" w:rsidRPr="00AB726E">
        <w:rPr>
          <w:rFonts w:ascii="Corbel" w:hAnsi="Corbel"/>
        </w:rPr>
        <w:t xml:space="preserve">- </w:t>
      </w:r>
      <w:r w:rsidR="00A3144F" w:rsidRPr="00AB726E">
        <w:rPr>
          <w:rFonts w:ascii="Corbel" w:hAnsi="Corbel"/>
        </w:rPr>
        <w:t>Plán BOZP vypracovaný oprávnenou osobou;</w:t>
      </w:r>
    </w:p>
    <w:p w14:paraId="001835EA" w14:textId="63779B22" w:rsidR="008F6ECD" w:rsidRPr="00AB726E" w:rsidRDefault="008F6ECD" w:rsidP="00A87286">
      <w:pPr>
        <w:pStyle w:val="Odsekzoznamu"/>
        <w:numPr>
          <w:ilvl w:val="1"/>
          <w:numId w:val="30"/>
        </w:numPr>
        <w:spacing w:after="0" w:line="260" w:lineRule="atLeast"/>
        <w:rPr>
          <w:rFonts w:ascii="Corbel" w:hAnsi="Corbel"/>
        </w:rPr>
      </w:pPr>
      <w:r w:rsidRPr="00AB726E">
        <w:rPr>
          <w:rFonts w:ascii="Corbel" w:hAnsi="Corbel"/>
        </w:rPr>
        <w:t>Príloha č.</w:t>
      </w:r>
      <w:r w:rsidR="00862A8B" w:rsidRPr="00AB726E">
        <w:rPr>
          <w:rFonts w:ascii="Corbel" w:hAnsi="Corbel"/>
        </w:rPr>
        <w:t xml:space="preserve"> </w:t>
      </w:r>
      <w:r w:rsidRPr="00AB726E">
        <w:rPr>
          <w:rFonts w:ascii="Corbel" w:hAnsi="Corbel"/>
        </w:rPr>
        <w:t xml:space="preserve">4 </w:t>
      </w:r>
      <w:r w:rsidR="00862A8B" w:rsidRPr="00AB726E">
        <w:rPr>
          <w:rFonts w:ascii="Corbel" w:hAnsi="Corbel"/>
        </w:rPr>
        <w:t xml:space="preserve">- </w:t>
      </w:r>
      <w:r w:rsidRPr="00AB726E">
        <w:rPr>
          <w:rFonts w:ascii="Corbel" w:hAnsi="Corbel"/>
        </w:rPr>
        <w:t>Kontrolný a skúšobný plán (KSP) a technologický postup</w:t>
      </w:r>
      <w:r w:rsidR="00A3144F" w:rsidRPr="00AB726E">
        <w:rPr>
          <w:rFonts w:ascii="Corbel" w:hAnsi="Corbel"/>
        </w:rPr>
        <w:t>;</w:t>
      </w:r>
    </w:p>
    <w:p w14:paraId="2627E780" w14:textId="2A7A4359" w:rsidR="00B16B8F" w:rsidRPr="00AB726E" w:rsidRDefault="00C07311" w:rsidP="00A87286">
      <w:pPr>
        <w:pStyle w:val="Odsekzoznamu"/>
        <w:numPr>
          <w:ilvl w:val="1"/>
          <w:numId w:val="30"/>
        </w:numPr>
        <w:spacing w:after="0" w:line="260" w:lineRule="atLeast"/>
        <w:rPr>
          <w:rFonts w:ascii="Corbel" w:hAnsi="Corbel"/>
        </w:rPr>
      </w:pPr>
      <w:r w:rsidRPr="00AB726E">
        <w:rPr>
          <w:rFonts w:ascii="Corbel" w:hAnsi="Corbel"/>
        </w:rPr>
        <w:t xml:space="preserve">Príloha č. </w:t>
      </w:r>
      <w:r w:rsidR="00862A8B" w:rsidRPr="00AB726E">
        <w:rPr>
          <w:rFonts w:ascii="Corbel" w:hAnsi="Corbel"/>
        </w:rPr>
        <w:t>5</w:t>
      </w:r>
      <w:r w:rsidRPr="00AB726E">
        <w:rPr>
          <w:rFonts w:ascii="Corbel" w:hAnsi="Corbel"/>
        </w:rPr>
        <w:t xml:space="preserve"> </w:t>
      </w:r>
      <w:r w:rsidR="00A3144F" w:rsidRPr="00AB726E">
        <w:rPr>
          <w:rFonts w:ascii="Corbel" w:hAnsi="Corbel"/>
        </w:rPr>
        <w:t xml:space="preserve"> -</w:t>
      </w:r>
      <w:r w:rsidR="004474CD">
        <w:rPr>
          <w:rFonts w:ascii="Corbel" w:hAnsi="Corbel"/>
        </w:rPr>
        <w:t xml:space="preserve"> </w:t>
      </w:r>
      <w:r w:rsidR="00B16B8F" w:rsidRPr="00AB726E">
        <w:rPr>
          <w:rFonts w:ascii="Corbel" w:hAnsi="Corbel"/>
        </w:rPr>
        <w:t>Zoznam Subdodávateľov</w:t>
      </w:r>
      <w:r w:rsidR="00A3144F" w:rsidRPr="00AB726E">
        <w:rPr>
          <w:rFonts w:ascii="Corbel" w:hAnsi="Corbel"/>
        </w:rPr>
        <w:t>.</w:t>
      </w:r>
    </w:p>
    <w:p w14:paraId="4C4261CC" w14:textId="63E8DDC2" w:rsidR="00C07311" w:rsidRPr="00AB726E" w:rsidRDefault="00C07311" w:rsidP="00A3144F">
      <w:pPr>
        <w:pStyle w:val="Odsekzoznamu"/>
        <w:spacing w:after="0" w:line="260" w:lineRule="atLeast"/>
        <w:ind w:left="1440"/>
        <w:rPr>
          <w:rFonts w:ascii="Corbel" w:hAnsi="Corbel"/>
        </w:rPr>
      </w:pPr>
    </w:p>
    <w:p w14:paraId="3BB07FBA" w14:textId="77777777" w:rsidR="000E794E" w:rsidRPr="00AB726E" w:rsidRDefault="000E794E" w:rsidP="00862A8B">
      <w:pPr>
        <w:pStyle w:val="Odsekzoznamu"/>
        <w:spacing w:after="0" w:line="260" w:lineRule="atLeast"/>
        <w:ind w:left="993"/>
        <w:jc w:val="both"/>
        <w:rPr>
          <w:rFonts w:ascii="Corbel" w:hAnsi="Corbel"/>
          <w:highlight w:val="yellow"/>
        </w:rPr>
      </w:pPr>
    </w:p>
    <w:p w14:paraId="29AE9CE3" w14:textId="48C1C826"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t>Zmluva je vyhotovená v</w:t>
      </w:r>
      <w:r w:rsidR="000E794E" w:rsidRPr="00AB726E">
        <w:rPr>
          <w:rFonts w:ascii="Corbel" w:hAnsi="Corbel"/>
        </w:rPr>
        <w:t> </w:t>
      </w:r>
      <w:r w:rsidRPr="00AB726E">
        <w:rPr>
          <w:rFonts w:ascii="Corbel" w:hAnsi="Corbel"/>
        </w:rPr>
        <w:t>piatich</w:t>
      </w:r>
      <w:r w:rsidR="000E794E" w:rsidRPr="00AB726E">
        <w:rPr>
          <w:rFonts w:ascii="Corbel" w:hAnsi="Corbel"/>
        </w:rPr>
        <w:t xml:space="preserve"> (5)</w:t>
      </w:r>
      <w:r w:rsidRPr="00AB726E">
        <w:rPr>
          <w:rFonts w:ascii="Corbel" w:hAnsi="Corbel"/>
        </w:rPr>
        <w:t xml:space="preserve"> rovnopisoch, pričom pre Objednávateľa sú určené tri</w:t>
      </w:r>
      <w:r w:rsidR="000E794E" w:rsidRPr="00AB726E">
        <w:rPr>
          <w:rFonts w:ascii="Corbel" w:hAnsi="Corbel"/>
        </w:rPr>
        <w:t xml:space="preserve"> (3) </w:t>
      </w:r>
      <w:r w:rsidRPr="00AB726E">
        <w:rPr>
          <w:rFonts w:ascii="Corbel" w:hAnsi="Corbel"/>
        </w:rPr>
        <w:t>rovnopisy a pre Zhotoviteľa dva</w:t>
      </w:r>
      <w:r w:rsidR="000E794E" w:rsidRPr="00AB726E">
        <w:rPr>
          <w:rFonts w:ascii="Corbel" w:hAnsi="Corbel"/>
        </w:rPr>
        <w:t xml:space="preserve"> (2</w:t>
      </w:r>
      <w:r w:rsidRPr="00AB726E">
        <w:rPr>
          <w:rFonts w:ascii="Corbel" w:hAnsi="Corbel"/>
        </w:rPr>
        <w:t>) rovnopisy.</w:t>
      </w:r>
    </w:p>
    <w:p w14:paraId="2AC578C6" w14:textId="77777777" w:rsidR="00C07311" w:rsidRPr="00AB726E" w:rsidRDefault="00C07311" w:rsidP="00C07311">
      <w:pPr>
        <w:pStyle w:val="Odsekzoznamu"/>
        <w:spacing w:after="0" w:line="260" w:lineRule="atLeast"/>
        <w:ind w:left="737"/>
        <w:jc w:val="both"/>
        <w:rPr>
          <w:rFonts w:ascii="Corbel" w:hAnsi="Corbel"/>
          <w:highlight w:val="yellow"/>
        </w:rPr>
      </w:pPr>
    </w:p>
    <w:p w14:paraId="74B70244" w14:textId="271C001B"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lastRenderedPageBreak/>
        <w:t>Táto Zmluva nadobúda platnosť dňom jej podpisu oboma Zmluvnými stranami a účinnosť dňom nasledujúcim po dni zverejnenia Zmluvy v Centrálnom registri zmlúv vedenom Úradom vlády Slovenskej republiky podľa § 47a ods. 1 Občianskeho zákonníka v spojení s § 5a ods. 2 zákona č. 211/2000 Z. z. o slobodnom prístupe k informáciám a o zmene a doplnení niektorých zákonov (zákon o slobode informácií) v znení neskorších predpisov.</w:t>
      </w:r>
    </w:p>
    <w:p w14:paraId="2BDEEFB4" w14:textId="77777777" w:rsidR="00C07311" w:rsidRPr="00AB726E" w:rsidRDefault="00C07311" w:rsidP="00C07311">
      <w:pPr>
        <w:pStyle w:val="Odsekzoznamu"/>
        <w:spacing w:after="0" w:line="260" w:lineRule="atLeast"/>
        <w:ind w:left="567"/>
        <w:jc w:val="both"/>
        <w:rPr>
          <w:rFonts w:ascii="Corbel" w:hAnsi="Corbel"/>
          <w:highlight w:val="yellow"/>
        </w:rPr>
      </w:pPr>
    </w:p>
    <w:p w14:paraId="229E8FC1" w14:textId="7F1B495D" w:rsidR="00C07311" w:rsidRPr="00AB726E" w:rsidRDefault="00C07311" w:rsidP="00A87286">
      <w:pPr>
        <w:pStyle w:val="Odsekzoznamu"/>
        <w:numPr>
          <w:ilvl w:val="0"/>
          <w:numId w:val="16"/>
        </w:numPr>
        <w:spacing w:after="0" w:line="260" w:lineRule="atLeast"/>
        <w:ind w:left="737" w:hanging="737"/>
        <w:jc w:val="both"/>
        <w:rPr>
          <w:rFonts w:ascii="Corbel" w:hAnsi="Corbel"/>
        </w:rPr>
      </w:pPr>
      <w:r w:rsidRPr="00AB726E">
        <w:rPr>
          <w:rFonts w:ascii="Corbel" w:hAnsi="Corbel"/>
        </w:rPr>
        <w:t xml:space="preserve">Zmluvné strany vyhlasujú, že túto Zmluvu uzatvorili na základe ich skutočnej, slobodnej a vážnej vôle, ktorej prejav zachytený v obsahu tejto Zmluvy je dostatočne určitý a zrozumiteľný, túto Zmluvu uzatvorili dobromyseľne a v dobrej viere a neuzatvorili ju ani </w:t>
      </w:r>
      <w:r w:rsidR="00322A6A">
        <w:rPr>
          <w:rFonts w:ascii="Corbel" w:hAnsi="Corbel"/>
        </w:rPr>
        <w:t xml:space="preserve">               </w:t>
      </w:r>
      <w:r w:rsidRPr="00AB726E">
        <w:rPr>
          <w:rFonts w:ascii="Corbel" w:hAnsi="Corbel"/>
        </w:rPr>
        <w:t>v omyle, ani pod nátlakom a ani v tiesni za nápadne nevýhodných podmienok, túto Zmluvu si prečítali, obsahu tejto Zmluvy porozumeli a na znak súhlasu s obsahom tejto Zmluvy ju prostredníctvom osôb oprávnených konať v ich mene podpísali.</w:t>
      </w:r>
    </w:p>
    <w:p w14:paraId="37FD9DE7" w14:textId="77777777" w:rsidR="00C07311" w:rsidRPr="00AB726E" w:rsidRDefault="00C07311" w:rsidP="00C07311">
      <w:pPr>
        <w:spacing w:after="0" w:line="260" w:lineRule="atLeast"/>
        <w:jc w:val="both"/>
        <w:rPr>
          <w:rFonts w:ascii="Corbel" w:hAnsi="Corbel"/>
        </w:rPr>
      </w:pPr>
    </w:p>
    <w:p w14:paraId="179F8900" w14:textId="77777777" w:rsidR="00C07311" w:rsidRPr="00AB726E" w:rsidRDefault="00C07311" w:rsidP="00C07311">
      <w:pPr>
        <w:spacing w:after="0" w:line="260" w:lineRule="atLeast"/>
        <w:jc w:val="center"/>
        <w:rPr>
          <w:rFonts w:ascii="Corbel" w:hAnsi="Corbel"/>
          <w:b/>
        </w:rPr>
      </w:pPr>
      <w:r w:rsidRPr="00AB726E">
        <w:rPr>
          <w:rFonts w:ascii="Corbel" w:hAnsi="Corbel"/>
          <w:b/>
        </w:rPr>
        <w:t>--- NASLEDUJE PODPISOVÁ STRANA ---</w:t>
      </w:r>
    </w:p>
    <w:p w14:paraId="5E5795EC" w14:textId="77777777" w:rsidR="00C07311" w:rsidRPr="00AB726E" w:rsidRDefault="00C07311" w:rsidP="00C07311">
      <w:pPr>
        <w:spacing w:line="260" w:lineRule="atLeast"/>
        <w:rPr>
          <w:rFonts w:ascii="Corbel" w:hAnsi="Corbel"/>
          <w:b/>
        </w:rPr>
      </w:pPr>
      <w:r w:rsidRPr="00AB726E">
        <w:rPr>
          <w:rFonts w:ascii="Corbel" w:hAnsi="Corbel"/>
          <w:b/>
        </w:rPr>
        <w:br w:type="page"/>
      </w:r>
    </w:p>
    <w:p w14:paraId="611F5F2A" w14:textId="77777777" w:rsidR="00C07311" w:rsidRPr="00AB726E" w:rsidRDefault="00C07311" w:rsidP="00C07311">
      <w:pPr>
        <w:spacing w:after="0" w:line="260" w:lineRule="atLeast"/>
        <w:jc w:val="center"/>
        <w:rPr>
          <w:rFonts w:ascii="Corbel" w:hAnsi="Corbel"/>
          <w:b/>
        </w:rPr>
      </w:pPr>
      <w:r w:rsidRPr="00AB726E">
        <w:rPr>
          <w:rFonts w:ascii="Corbel" w:hAnsi="Corbel"/>
          <w:b/>
        </w:rPr>
        <w:lastRenderedPageBreak/>
        <w:t>Podpisová strana</w:t>
      </w:r>
    </w:p>
    <w:p w14:paraId="0B92C5B2" w14:textId="77777777" w:rsidR="00C07311" w:rsidRPr="00AB726E" w:rsidRDefault="00C07311" w:rsidP="00C07311">
      <w:pPr>
        <w:spacing w:after="0" w:line="260" w:lineRule="atLeast"/>
        <w:jc w:val="center"/>
        <w:rPr>
          <w:rFonts w:ascii="Corbel" w:hAnsi="Corbel"/>
        </w:rPr>
      </w:pPr>
      <w:r w:rsidRPr="00AB726E">
        <w:rPr>
          <w:rFonts w:ascii="Corbel" w:hAnsi="Corbel"/>
        </w:rPr>
        <w:t xml:space="preserve">(Zmluva o dielo č. </w:t>
      </w:r>
      <w:permStart w:id="650538075" w:edGrp="everyone"/>
      <w:r w:rsidRPr="00AB726E">
        <w:rPr>
          <w:rFonts w:ascii="Corbel" w:eastAsia="Symbol" w:hAnsi="Corbel" w:cs="Symbol"/>
        </w:rPr>
        <w:t>[</w:t>
      </w:r>
      <w:r w:rsidRPr="00AB726E">
        <w:rPr>
          <w:rFonts w:ascii="Corbel" w:hAnsi="Corbel"/>
        </w:rPr>
        <w:t>.....</w:t>
      </w:r>
      <w:r w:rsidRPr="00AB726E">
        <w:rPr>
          <w:rFonts w:ascii="Corbel" w:eastAsia="Symbol" w:hAnsi="Corbel" w:cs="Symbol"/>
        </w:rPr>
        <w:t>]</w:t>
      </w:r>
      <w:r w:rsidRPr="00AB726E">
        <w:rPr>
          <w:rFonts w:ascii="Corbel" w:hAnsi="Corbel"/>
        </w:rPr>
        <w:t>)</w:t>
      </w:r>
    </w:p>
    <w:permEnd w:id="650538075"/>
    <w:p w14:paraId="18B705AC" w14:textId="77777777" w:rsidR="00C07311" w:rsidRPr="00AB726E" w:rsidRDefault="00C07311" w:rsidP="00C07311">
      <w:pPr>
        <w:spacing w:after="0" w:line="260" w:lineRule="atLeast"/>
        <w:jc w:val="both"/>
        <w:rPr>
          <w:rFonts w:ascii="Corbel" w:hAnsi="Corbel"/>
        </w:rPr>
      </w:pPr>
    </w:p>
    <w:p w14:paraId="40616051" w14:textId="5B8F701D" w:rsidR="00C07311" w:rsidRPr="00AB726E" w:rsidRDefault="00C07311" w:rsidP="00C07311">
      <w:pPr>
        <w:spacing w:after="0" w:line="260" w:lineRule="atLeast"/>
        <w:jc w:val="both"/>
        <w:rPr>
          <w:rFonts w:ascii="Corbel" w:hAnsi="Corbel"/>
        </w:rPr>
      </w:pPr>
      <w:r w:rsidRPr="00AB726E">
        <w:rPr>
          <w:rFonts w:ascii="Corbel" w:hAnsi="Corbel"/>
        </w:rPr>
        <w:t>V Bratislave, dňa .............</w:t>
      </w:r>
      <w:r w:rsidRPr="00AB726E">
        <w:rPr>
          <w:rFonts w:ascii="Corbel" w:hAnsi="Corbel"/>
        </w:rPr>
        <w:tab/>
      </w:r>
      <w:r w:rsidRPr="00AB726E">
        <w:rPr>
          <w:rFonts w:ascii="Corbel" w:hAnsi="Corbel"/>
        </w:rPr>
        <w:tab/>
      </w:r>
      <w:r w:rsidRPr="00AB726E">
        <w:rPr>
          <w:rFonts w:ascii="Corbel" w:hAnsi="Corbel"/>
        </w:rPr>
        <w:tab/>
      </w:r>
      <w:r w:rsidRPr="00AB726E">
        <w:rPr>
          <w:rFonts w:ascii="Corbel" w:hAnsi="Corbel"/>
        </w:rPr>
        <w:tab/>
        <w:t xml:space="preserve">     </w:t>
      </w:r>
      <w:permStart w:id="2028022709" w:edGrp="everyone"/>
      <w:r w:rsidRPr="00AB726E">
        <w:rPr>
          <w:rFonts w:ascii="Corbel" w:hAnsi="Corbel"/>
        </w:rPr>
        <w:t>V ......</w:t>
      </w:r>
      <w:r w:rsidR="003D672B">
        <w:rPr>
          <w:rFonts w:ascii="Corbel" w:hAnsi="Corbel"/>
        </w:rPr>
        <w:t>.</w:t>
      </w:r>
      <w:r w:rsidRPr="00AB726E">
        <w:rPr>
          <w:rFonts w:ascii="Corbel" w:hAnsi="Corbel"/>
        </w:rPr>
        <w:t>............., dňa .............</w:t>
      </w:r>
    </w:p>
    <w:p w14:paraId="72B8CC2E" w14:textId="77777777" w:rsidR="00C07311" w:rsidRPr="00AB726E" w:rsidRDefault="00C07311" w:rsidP="00C07311">
      <w:pPr>
        <w:spacing w:after="0" w:line="260" w:lineRule="atLeast"/>
        <w:jc w:val="both"/>
        <w:rPr>
          <w:rFonts w:ascii="Corbel" w:hAnsi="Corbel"/>
        </w:rPr>
      </w:pPr>
    </w:p>
    <w:permEnd w:id="2028022709"/>
    <w:p w14:paraId="367DE8DD" w14:textId="77777777" w:rsidR="00C07311" w:rsidRPr="00AB726E" w:rsidRDefault="00C07311" w:rsidP="00C07311">
      <w:pPr>
        <w:spacing w:after="0" w:line="260" w:lineRule="atLeast"/>
        <w:jc w:val="both"/>
        <w:rPr>
          <w:rFonts w:ascii="Corbel" w:hAnsi="Corbel"/>
        </w:rPr>
      </w:pPr>
    </w:p>
    <w:p w14:paraId="175B2C59" w14:textId="77777777" w:rsidR="00C07311" w:rsidRPr="00AB726E" w:rsidRDefault="00C07311" w:rsidP="00C07311">
      <w:pPr>
        <w:spacing w:after="0" w:line="260" w:lineRule="atLeast"/>
        <w:jc w:val="both"/>
        <w:rPr>
          <w:rFonts w:ascii="Corbel" w:hAnsi="Corbel"/>
        </w:rPr>
      </w:pPr>
    </w:p>
    <w:p w14:paraId="1FC0FF71" w14:textId="77777777" w:rsidR="00C07311" w:rsidRPr="00AB726E" w:rsidRDefault="00C07311" w:rsidP="00C07311">
      <w:pPr>
        <w:spacing w:after="0" w:line="260" w:lineRule="atLeast"/>
        <w:jc w:val="both"/>
        <w:rPr>
          <w:rFonts w:ascii="Corbel" w:hAnsi="Corbel"/>
        </w:rPr>
      </w:pPr>
    </w:p>
    <w:p w14:paraId="4A1452DD" w14:textId="77777777" w:rsidR="00C07311" w:rsidRPr="00AB726E" w:rsidRDefault="00C07311" w:rsidP="00C07311">
      <w:pPr>
        <w:spacing w:after="0" w:line="260" w:lineRule="atLeast"/>
        <w:jc w:val="both"/>
        <w:rPr>
          <w:rFonts w:ascii="Corbel" w:hAnsi="Corbel"/>
        </w:rPr>
      </w:pPr>
    </w:p>
    <w:p w14:paraId="08BBC6B3" w14:textId="77777777" w:rsidR="00C07311" w:rsidRPr="00AB726E" w:rsidRDefault="00C07311" w:rsidP="00C07311">
      <w:pPr>
        <w:spacing w:after="0" w:line="260" w:lineRule="atLeast"/>
        <w:jc w:val="both"/>
        <w:rPr>
          <w:rFonts w:ascii="Corbel" w:hAnsi="Corbel"/>
        </w:rPr>
      </w:pPr>
    </w:p>
    <w:p w14:paraId="26C26F69" w14:textId="77777777" w:rsidR="00C07311" w:rsidRPr="00AB726E" w:rsidRDefault="00C07311" w:rsidP="00C07311">
      <w:pPr>
        <w:spacing w:after="0" w:line="260" w:lineRule="atLeast"/>
        <w:jc w:val="both"/>
        <w:rPr>
          <w:rFonts w:ascii="Corbel" w:hAnsi="Corbel"/>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3680"/>
      </w:tblGrid>
      <w:tr w:rsidR="00C07311" w:rsidRPr="00AB726E" w14:paraId="07CED74E" w14:textId="77777777">
        <w:tc>
          <w:tcPr>
            <w:tcW w:w="3681" w:type="dxa"/>
            <w:tcBorders>
              <w:top w:val="single" w:sz="4" w:space="0" w:color="auto"/>
            </w:tcBorders>
          </w:tcPr>
          <w:p w14:paraId="0C38D355" w14:textId="77777777" w:rsidR="00C07311" w:rsidRPr="00AB726E" w:rsidRDefault="00C07311">
            <w:pPr>
              <w:spacing w:line="260" w:lineRule="atLeast"/>
              <w:jc w:val="center"/>
              <w:rPr>
                <w:rFonts w:ascii="Corbel" w:hAnsi="Corbel"/>
                <w:b/>
              </w:rPr>
            </w:pPr>
            <w:r w:rsidRPr="00AB726E">
              <w:rPr>
                <w:rFonts w:ascii="Corbel" w:hAnsi="Corbel"/>
                <w:b/>
              </w:rPr>
              <w:t>Univerzita Komenského v Bratislave</w:t>
            </w:r>
          </w:p>
          <w:p w14:paraId="7B102297" w14:textId="77777777" w:rsidR="00C07311" w:rsidRPr="00AB726E" w:rsidRDefault="00C07311">
            <w:pPr>
              <w:spacing w:line="260" w:lineRule="atLeast"/>
              <w:jc w:val="center"/>
              <w:rPr>
                <w:rFonts w:ascii="Corbel" w:hAnsi="Corbel"/>
              </w:rPr>
            </w:pPr>
            <w:r w:rsidRPr="00AB726E">
              <w:rPr>
                <w:rFonts w:ascii="Corbel" w:hAnsi="Corbel"/>
              </w:rPr>
              <w:t>prof. JUDr. Marek Števček, DrSc.</w:t>
            </w:r>
          </w:p>
          <w:p w14:paraId="350BFC55" w14:textId="77777777" w:rsidR="00C07311" w:rsidRPr="00AB726E" w:rsidRDefault="00C07311">
            <w:pPr>
              <w:spacing w:line="260" w:lineRule="atLeast"/>
              <w:jc w:val="center"/>
              <w:rPr>
                <w:rFonts w:ascii="Corbel" w:hAnsi="Corbel"/>
              </w:rPr>
            </w:pPr>
            <w:r w:rsidRPr="00AB726E">
              <w:rPr>
                <w:rFonts w:ascii="Corbel" w:hAnsi="Corbel"/>
              </w:rPr>
              <w:t>rektor</w:t>
            </w:r>
          </w:p>
        </w:tc>
        <w:tc>
          <w:tcPr>
            <w:tcW w:w="1701" w:type="dxa"/>
          </w:tcPr>
          <w:p w14:paraId="27DC1DED" w14:textId="77777777" w:rsidR="00C07311" w:rsidRPr="00AB726E" w:rsidRDefault="00C07311">
            <w:pPr>
              <w:spacing w:line="260" w:lineRule="atLeast"/>
              <w:jc w:val="both"/>
              <w:rPr>
                <w:rFonts w:ascii="Corbel" w:hAnsi="Corbel"/>
              </w:rPr>
            </w:pPr>
          </w:p>
        </w:tc>
        <w:tc>
          <w:tcPr>
            <w:tcW w:w="3680" w:type="dxa"/>
            <w:tcBorders>
              <w:top w:val="single" w:sz="4" w:space="0" w:color="auto"/>
            </w:tcBorders>
          </w:tcPr>
          <w:p w14:paraId="4274C6CB" w14:textId="77777777" w:rsidR="00C07311" w:rsidRPr="00AB726E" w:rsidRDefault="00C07311">
            <w:pPr>
              <w:spacing w:line="260" w:lineRule="atLeast"/>
              <w:jc w:val="center"/>
              <w:rPr>
                <w:rFonts w:ascii="Corbel" w:hAnsi="Corbel"/>
                <w:b/>
              </w:rPr>
            </w:pPr>
            <w:permStart w:id="1995511271" w:edGrp="everyone"/>
            <w:r w:rsidRPr="00AB726E">
              <w:rPr>
                <w:rFonts w:ascii="Corbel" w:eastAsia="Symbol" w:hAnsi="Corbel" w:cs="Symbol"/>
                <w:b/>
              </w:rPr>
              <w:t>[</w:t>
            </w:r>
            <w:r w:rsidRPr="00AB726E">
              <w:rPr>
                <w:rFonts w:ascii="Corbel" w:hAnsi="Corbel"/>
                <w:b/>
              </w:rPr>
              <w:t>.....</w:t>
            </w:r>
            <w:r w:rsidRPr="00AB726E">
              <w:rPr>
                <w:rFonts w:ascii="Corbel" w:eastAsia="Symbol" w:hAnsi="Corbel" w:cs="Symbol"/>
                <w:b/>
              </w:rPr>
              <w:t>]</w:t>
            </w:r>
          </w:p>
          <w:p w14:paraId="14FB2E58" w14:textId="77777777" w:rsidR="00C07311" w:rsidRPr="00AB726E" w:rsidRDefault="00C07311">
            <w:pPr>
              <w:spacing w:line="260" w:lineRule="atLeast"/>
              <w:jc w:val="center"/>
              <w:rPr>
                <w:rFonts w:ascii="Corbel" w:hAnsi="Corbel"/>
              </w:rPr>
            </w:pPr>
            <w:r w:rsidRPr="00AB726E">
              <w:rPr>
                <w:rFonts w:ascii="Corbel" w:eastAsia="Symbol" w:hAnsi="Corbel" w:cs="Symbol"/>
              </w:rPr>
              <w:t>[</w:t>
            </w:r>
            <w:r w:rsidRPr="00AB726E">
              <w:rPr>
                <w:rFonts w:ascii="Corbel" w:hAnsi="Corbel"/>
              </w:rPr>
              <w:t>.....</w:t>
            </w:r>
            <w:r w:rsidRPr="00AB726E">
              <w:rPr>
                <w:rFonts w:ascii="Corbel" w:eastAsia="Symbol" w:hAnsi="Corbel" w:cs="Symbol"/>
              </w:rPr>
              <w:t>]</w:t>
            </w:r>
          </w:p>
          <w:p w14:paraId="032D9C39" w14:textId="77777777" w:rsidR="00C07311" w:rsidRPr="00AB726E" w:rsidRDefault="00C07311">
            <w:pPr>
              <w:spacing w:line="260" w:lineRule="atLeast"/>
              <w:jc w:val="center"/>
              <w:rPr>
                <w:rFonts w:ascii="Corbel" w:hAnsi="Corbel"/>
              </w:rPr>
            </w:pPr>
            <w:r w:rsidRPr="00AB726E">
              <w:rPr>
                <w:rFonts w:ascii="Corbel" w:eastAsia="Symbol" w:hAnsi="Corbel" w:cs="Symbol"/>
              </w:rPr>
              <w:t>[</w:t>
            </w:r>
            <w:r w:rsidRPr="00AB726E">
              <w:rPr>
                <w:rFonts w:ascii="Corbel" w:hAnsi="Corbel"/>
              </w:rPr>
              <w:t>.....</w:t>
            </w:r>
            <w:r w:rsidRPr="00AB726E">
              <w:rPr>
                <w:rFonts w:ascii="Corbel" w:eastAsia="Symbol" w:hAnsi="Corbel" w:cs="Symbol"/>
              </w:rPr>
              <w:t>]</w:t>
            </w:r>
            <w:permEnd w:id="1995511271"/>
          </w:p>
        </w:tc>
      </w:tr>
    </w:tbl>
    <w:p w14:paraId="25267F57" w14:textId="77777777" w:rsidR="00C07311" w:rsidRPr="00AB726E" w:rsidRDefault="00C07311" w:rsidP="00C07311">
      <w:pPr>
        <w:spacing w:after="0" w:line="260" w:lineRule="atLeast"/>
        <w:jc w:val="both"/>
        <w:rPr>
          <w:rFonts w:ascii="Corbel" w:hAnsi="Corbel"/>
        </w:rPr>
      </w:pPr>
    </w:p>
    <w:p w14:paraId="50EFF952" w14:textId="77777777" w:rsidR="00C07311" w:rsidRPr="00AB726E" w:rsidRDefault="00C07311" w:rsidP="00C07311">
      <w:pPr>
        <w:spacing w:after="0" w:line="260" w:lineRule="atLeast"/>
        <w:jc w:val="both"/>
        <w:rPr>
          <w:rFonts w:ascii="Corbel" w:hAnsi="Corbel"/>
        </w:rPr>
      </w:pPr>
    </w:p>
    <w:p w14:paraId="213CAFBF" w14:textId="77777777" w:rsidR="00C07311" w:rsidRPr="00AB726E" w:rsidRDefault="00C07311" w:rsidP="00C07311">
      <w:pPr>
        <w:spacing w:after="0" w:line="260" w:lineRule="atLeast"/>
        <w:jc w:val="both"/>
        <w:rPr>
          <w:rFonts w:ascii="Corbel" w:hAnsi="Corbel"/>
        </w:rPr>
      </w:pPr>
    </w:p>
    <w:p w14:paraId="302EF23A" w14:textId="77777777" w:rsidR="00C07311" w:rsidRPr="00AB726E" w:rsidRDefault="00C07311" w:rsidP="00C07311">
      <w:pPr>
        <w:spacing w:after="0" w:line="260" w:lineRule="atLeast"/>
        <w:jc w:val="both"/>
        <w:rPr>
          <w:rFonts w:ascii="Corbel" w:hAnsi="Corbel"/>
        </w:rPr>
      </w:pPr>
    </w:p>
    <w:p w14:paraId="140F6B9F" w14:textId="77777777" w:rsidR="00C07311" w:rsidRPr="00AB726E" w:rsidRDefault="00C07311" w:rsidP="00C07311">
      <w:pPr>
        <w:spacing w:after="0" w:line="260" w:lineRule="atLeast"/>
        <w:jc w:val="both"/>
        <w:rPr>
          <w:rFonts w:ascii="Corbel" w:hAnsi="Corbel"/>
        </w:rPr>
      </w:pPr>
    </w:p>
    <w:p w14:paraId="2EA0705B" w14:textId="77777777" w:rsidR="00C07311" w:rsidRPr="00AB726E" w:rsidRDefault="00C07311" w:rsidP="00C07311">
      <w:pPr>
        <w:spacing w:after="0" w:line="260" w:lineRule="atLeast"/>
        <w:jc w:val="both"/>
        <w:rPr>
          <w:rFonts w:ascii="Corbel" w:hAnsi="Corbel"/>
        </w:rPr>
      </w:pPr>
    </w:p>
    <w:p w14:paraId="5C03125F" w14:textId="77777777" w:rsidR="00C07311" w:rsidRPr="00AB726E" w:rsidRDefault="00C07311" w:rsidP="00C07311">
      <w:pPr>
        <w:spacing w:after="0" w:line="260" w:lineRule="atLeast"/>
        <w:jc w:val="both"/>
        <w:rPr>
          <w:rFonts w:ascii="Corbel" w:hAnsi="Corbel"/>
        </w:rPr>
      </w:pPr>
    </w:p>
    <w:p w14:paraId="6342BFED" w14:textId="77777777" w:rsidR="004768D5" w:rsidRPr="00AB726E" w:rsidRDefault="004768D5">
      <w:pPr>
        <w:rPr>
          <w:rFonts w:ascii="Corbel" w:hAnsi="Corbel"/>
        </w:rPr>
      </w:pPr>
    </w:p>
    <w:sectPr w:rsidR="004768D5" w:rsidRPr="00AB726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83B3B" w14:textId="77777777" w:rsidR="003C1ADF" w:rsidRDefault="003C1ADF">
      <w:pPr>
        <w:spacing w:after="0" w:line="240" w:lineRule="auto"/>
      </w:pPr>
      <w:r>
        <w:separator/>
      </w:r>
    </w:p>
  </w:endnote>
  <w:endnote w:type="continuationSeparator" w:id="0">
    <w:p w14:paraId="46C125F0" w14:textId="77777777" w:rsidR="003C1ADF" w:rsidRDefault="003C1ADF">
      <w:pPr>
        <w:spacing w:after="0" w:line="240" w:lineRule="auto"/>
      </w:pPr>
      <w:r>
        <w:continuationSeparator/>
      </w:r>
    </w:p>
  </w:endnote>
  <w:endnote w:type="continuationNotice" w:id="1">
    <w:p w14:paraId="791AB6FE" w14:textId="77777777" w:rsidR="003C1ADF" w:rsidRDefault="003C1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8"/>
        <w:szCs w:val="18"/>
      </w:rPr>
      <w:id w:val="323244294"/>
      <w:docPartObj>
        <w:docPartGallery w:val="Page Numbers (Bottom of Page)"/>
        <w:docPartUnique/>
      </w:docPartObj>
    </w:sdtPr>
    <w:sdtContent>
      <w:p w14:paraId="62E70F24" w14:textId="77777777" w:rsidR="008F4C75" w:rsidRPr="00E6043D" w:rsidRDefault="006A03DC">
        <w:pPr>
          <w:pStyle w:val="Pta"/>
          <w:jc w:val="right"/>
          <w:rPr>
            <w:rFonts w:ascii="Verdana" w:hAnsi="Verdana"/>
            <w:sz w:val="18"/>
            <w:szCs w:val="18"/>
          </w:rPr>
        </w:pPr>
        <w:r w:rsidRPr="00E6043D">
          <w:rPr>
            <w:rFonts w:ascii="Verdana" w:hAnsi="Verdana"/>
            <w:sz w:val="18"/>
            <w:szCs w:val="18"/>
          </w:rPr>
          <w:fldChar w:fldCharType="begin"/>
        </w:r>
        <w:r w:rsidRPr="00E6043D">
          <w:rPr>
            <w:rFonts w:ascii="Verdana" w:hAnsi="Verdana"/>
            <w:sz w:val="18"/>
            <w:szCs w:val="18"/>
          </w:rPr>
          <w:instrText>PAGE   \* MERGEFORMAT</w:instrText>
        </w:r>
        <w:r w:rsidRPr="00E6043D">
          <w:rPr>
            <w:rFonts w:ascii="Verdana" w:hAnsi="Verdana"/>
            <w:sz w:val="18"/>
            <w:szCs w:val="18"/>
          </w:rPr>
          <w:fldChar w:fldCharType="separate"/>
        </w:r>
        <w:r>
          <w:rPr>
            <w:rFonts w:ascii="Verdana" w:hAnsi="Verdana"/>
            <w:noProof/>
            <w:sz w:val="18"/>
            <w:szCs w:val="18"/>
          </w:rPr>
          <w:t>21</w:t>
        </w:r>
        <w:r w:rsidRPr="00E6043D">
          <w:rPr>
            <w:rFonts w:ascii="Verdana" w:hAnsi="Verdana"/>
            <w:sz w:val="18"/>
            <w:szCs w:val="18"/>
          </w:rPr>
          <w:fldChar w:fldCharType="end"/>
        </w:r>
      </w:p>
    </w:sdtContent>
  </w:sdt>
  <w:p w14:paraId="553CD1FC" w14:textId="77777777" w:rsidR="008F4C75" w:rsidRPr="00E6043D" w:rsidRDefault="008F4C75">
    <w:pPr>
      <w:pStyle w:val="Pt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F35B8" w14:textId="77777777" w:rsidR="003C1ADF" w:rsidRDefault="003C1ADF">
      <w:pPr>
        <w:spacing w:after="0" w:line="240" w:lineRule="auto"/>
      </w:pPr>
      <w:r>
        <w:separator/>
      </w:r>
    </w:p>
  </w:footnote>
  <w:footnote w:type="continuationSeparator" w:id="0">
    <w:p w14:paraId="44253E50" w14:textId="77777777" w:rsidR="003C1ADF" w:rsidRDefault="003C1ADF">
      <w:pPr>
        <w:spacing w:after="0" w:line="240" w:lineRule="auto"/>
      </w:pPr>
      <w:r>
        <w:continuationSeparator/>
      </w:r>
    </w:p>
  </w:footnote>
  <w:footnote w:type="continuationNotice" w:id="1">
    <w:p w14:paraId="66448CD8" w14:textId="77777777" w:rsidR="003C1ADF" w:rsidRDefault="003C1A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4E1"/>
    <w:multiLevelType w:val="hybridMultilevel"/>
    <w:tmpl w:val="EC424398"/>
    <w:lvl w:ilvl="0" w:tplc="06C87EE4">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26972"/>
    <w:multiLevelType w:val="hybridMultilevel"/>
    <w:tmpl w:val="1F76370E"/>
    <w:lvl w:ilvl="0" w:tplc="BC20CEC4">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 w15:restartNumberingAfterBreak="0">
    <w:nsid w:val="08EF7490"/>
    <w:multiLevelType w:val="hybridMultilevel"/>
    <w:tmpl w:val="D8A6F01C"/>
    <w:lvl w:ilvl="0" w:tplc="D8E46150">
      <w:start w:val="1"/>
      <w:numFmt w:val="decimal"/>
      <w:lvlText w:val="1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6C124F3"/>
    <w:multiLevelType w:val="hybridMultilevel"/>
    <w:tmpl w:val="E0CEFD48"/>
    <w:lvl w:ilvl="0" w:tplc="6470A470">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A916497"/>
    <w:multiLevelType w:val="hybridMultilevel"/>
    <w:tmpl w:val="2A765702"/>
    <w:lvl w:ilvl="0" w:tplc="18026284">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E6243DD"/>
    <w:multiLevelType w:val="hybridMultilevel"/>
    <w:tmpl w:val="77044BCC"/>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6" w15:restartNumberingAfterBreak="0">
    <w:nsid w:val="2DE435B7"/>
    <w:multiLevelType w:val="hybridMultilevel"/>
    <w:tmpl w:val="F60828D2"/>
    <w:lvl w:ilvl="0" w:tplc="9D1479BA">
      <w:start w:val="1"/>
      <w:numFmt w:val="decimal"/>
      <w:lvlText w:val="17.%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FD30143"/>
    <w:multiLevelType w:val="hybridMultilevel"/>
    <w:tmpl w:val="1F3E0D40"/>
    <w:lvl w:ilvl="0" w:tplc="1280FFAA">
      <w:start w:val="1"/>
      <w:numFmt w:val="decimal"/>
      <w:lvlText w:val="10.%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3061AA7"/>
    <w:multiLevelType w:val="hybridMultilevel"/>
    <w:tmpl w:val="C49E56EC"/>
    <w:lvl w:ilvl="0" w:tplc="DC902630">
      <w:start w:val="1"/>
      <w:numFmt w:val="decimal"/>
      <w:lvlText w:val="1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9B4899"/>
    <w:multiLevelType w:val="hybridMultilevel"/>
    <w:tmpl w:val="7B82CBE6"/>
    <w:lvl w:ilvl="0" w:tplc="9B72E878">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6A51CFD"/>
    <w:multiLevelType w:val="hybridMultilevel"/>
    <w:tmpl w:val="8F2C113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9BC28C0"/>
    <w:multiLevelType w:val="hybridMultilevel"/>
    <w:tmpl w:val="C48CA784"/>
    <w:lvl w:ilvl="0" w:tplc="BD5CE77A">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2" w15:restartNumberingAfterBreak="0">
    <w:nsid w:val="3DA356D4"/>
    <w:multiLevelType w:val="hybridMultilevel"/>
    <w:tmpl w:val="7A92C24C"/>
    <w:lvl w:ilvl="0" w:tplc="BC20CEC4">
      <w:start w:val="1"/>
      <w:numFmt w:val="lowerLetter"/>
      <w:lvlText w:val="%1)"/>
      <w:lvlJc w:val="left"/>
      <w:pPr>
        <w:ind w:left="1209" w:hanging="360"/>
      </w:pPr>
      <w:rPr>
        <w:rFonts w:hint="default"/>
      </w:r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13" w15:restartNumberingAfterBreak="0">
    <w:nsid w:val="3F816DD2"/>
    <w:multiLevelType w:val="hybridMultilevel"/>
    <w:tmpl w:val="1ACC7A60"/>
    <w:lvl w:ilvl="0" w:tplc="BB204208">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1BB70F7"/>
    <w:multiLevelType w:val="hybridMultilevel"/>
    <w:tmpl w:val="93C8D094"/>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5" w15:restartNumberingAfterBreak="0">
    <w:nsid w:val="42DC27A5"/>
    <w:multiLevelType w:val="hybridMultilevel"/>
    <w:tmpl w:val="9B3600FC"/>
    <w:lvl w:ilvl="0" w:tplc="1E24D34A">
      <w:start w:val="1"/>
      <w:numFmt w:val="decimal"/>
      <w:lvlText w:val="5.%1"/>
      <w:lvlJc w:val="left"/>
      <w:pPr>
        <w:ind w:left="502" w:hanging="360"/>
      </w:pPr>
      <w:rPr>
        <w:rFonts w:hint="default"/>
      </w:rPr>
    </w:lvl>
    <w:lvl w:ilvl="1" w:tplc="041B0019">
      <w:start w:val="1"/>
      <w:numFmt w:val="lowerLetter"/>
      <w:lvlText w:val="%2."/>
      <w:lvlJc w:val="left"/>
      <w:pPr>
        <w:ind w:left="107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374067B"/>
    <w:multiLevelType w:val="hybridMultilevel"/>
    <w:tmpl w:val="94668B86"/>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7" w15:restartNumberingAfterBreak="0">
    <w:nsid w:val="48536783"/>
    <w:multiLevelType w:val="hybridMultilevel"/>
    <w:tmpl w:val="7422A8E2"/>
    <w:lvl w:ilvl="0" w:tplc="6772F37C">
      <w:start w:val="1"/>
      <w:numFmt w:val="decimal"/>
      <w:lvlText w:val="1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9212CB4"/>
    <w:multiLevelType w:val="hybridMultilevel"/>
    <w:tmpl w:val="C6A8A652"/>
    <w:lvl w:ilvl="0" w:tplc="2416B4D4">
      <w:start w:val="1"/>
      <w:numFmt w:val="decimal"/>
      <w:lvlText w:val="1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DBC69D8"/>
    <w:multiLevelType w:val="hybridMultilevel"/>
    <w:tmpl w:val="1FE88C6E"/>
    <w:lvl w:ilvl="0" w:tplc="FFFFFFFF">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3D85183"/>
    <w:multiLevelType w:val="hybridMultilevel"/>
    <w:tmpl w:val="FB00E914"/>
    <w:lvl w:ilvl="0" w:tplc="4C443D36">
      <w:start w:val="1"/>
      <w:numFmt w:val="decimal"/>
      <w:lvlText w:val="1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4AB7979"/>
    <w:multiLevelType w:val="hybridMultilevel"/>
    <w:tmpl w:val="57ACE788"/>
    <w:lvl w:ilvl="0" w:tplc="C2781C16">
      <w:start w:val="1"/>
      <w:numFmt w:val="decimal"/>
      <w:lvlText w:val="1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ADE30E3"/>
    <w:multiLevelType w:val="hybridMultilevel"/>
    <w:tmpl w:val="767CDCD8"/>
    <w:lvl w:ilvl="0" w:tplc="BC20CEC4">
      <w:start w:val="1"/>
      <w:numFmt w:val="lowerLetter"/>
      <w:lvlText w:val="%1)"/>
      <w:lvlJc w:val="left"/>
      <w:pPr>
        <w:ind w:left="1491" w:hanging="360"/>
      </w:pPr>
      <w:rPr>
        <w:rFonts w:hint="default"/>
      </w:rPr>
    </w:lvl>
    <w:lvl w:ilvl="1" w:tplc="041B0019" w:tentative="1">
      <w:start w:val="1"/>
      <w:numFmt w:val="lowerLetter"/>
      <w:lvlText w:val="%2."/>
      <w:lvlJc w:val="left"/>
      <w:pPr>
        <w:ind w:left="2211" w:hanging="360"/>
      </w:pPr>
    </w:lvl>
    <w:lvl w:ilvl="2" w:tplc="041B001B" w:tentative="1">
      <w:start w:val="1"/>
      <w:numFmt w:val="lowerRoman"/>
      <w:lvlText w:val="%3."/>
      <w:lvlJc w:val="right"/>
      <w:pPr>
        <w:ind w:left="2931" w:hanging="180"/>
      </w:pPr>
    </w:lvl>
    <w:lvl w:ilvl="3" w:tplc="041B000F" w:tentative="1">
      <w:start w:val="1"/>
      <w:numFmt w:val="decimal"/>
      <w:lvlText w:val="%4."/>
      <w:lvlJc w:val="left"/>
      <w:pPr>
        <w:ind w:left="3651" w:hanging="360"/>
      </w:pPr>
    </w:lvl>
    <w:lvl w:ilvl="4" w:tplc="041B0019" w:tentative="1">
      <w:start w:val="1"/>
      <w:numFmt w:val="lowerLetter"/>
      <w:lvlText w:val="%5."/>
      <w:lvlJc w:val="left"/>
      <w:pPr>
        <w:ind w:left="4371" w:hanging="360"/>
      </w:pPr>
    </w:lvl>
    <w:lvl w:ilvl="5" w:tplc="041B001B" w:tentative="1">
      <w:start w:val="1"/>
      <w:numFmt w:val="lowerRoman"/>
      <w:lvlText w:val="%6."/>
      <w:lvlJc w:val="right"/>
      <w:pPr>
        <w:ind w:left="5091" w:hanging="180"/>
      </w:pPr>
    </w:lvl>
    <w:lvl w:ilvl="6" w:tplc="041B000F" w:tentative="1">
      <w:start w:val="1"/>
      <w:numFmt w:val="decimal"/>
      <w:lvlText w:val="%7."/>
      <w:lvlJc w:val="left"/>
      <w:pPr>
        <w:ind w:left="5811" w:hanging="360"/>
      </w:pPr>
    </w:lvl>
    <w:lvl w:ilvl="7" w:tplc="041B0019" w:tentative="1">
      <w:start w:val="1"/>
      <w:numFmt w:val="lowerLetter"/>
      <w:lvlText w:val="%8."/>
      <w:lvlJc w:val="left"/>
      <w:pPr>
        <w:ind w:left="6531" w:hanging="360"/>
      </w:pPr>
    </w:lvl>
    <w:lvl w:ilvl="8" w:tplc="041B001B" w:tentative="1">
      <w:start w:val="1"/>
      <w:numFmt w:val="lowerRoman"/>
      <w:lvlText w:val="%9."/>
      <w:lvlJc w:val="right"/>
      <w:pPr>
        <w:ind w:left="7251" w:hanging="180"/>
      </w:pPr>
    </w:lvl>
  </w:abstractNum>
  <w:abstractNum w:abstractNumId="23" w15:restartNumberingAfterBreak="0">
    <w:nsid w:val="5E2A3C8C"/>
    <w:multiLevelType w:val="hybridMultilevel"/>
    <w:tmpl w:val="26A61066"/>
    <w:lvl w:ilvl="0" w:tplc="041B0017">
      <w:start w:val="1"/>
      <w:numFmt w:val="lowerLetter"/>
      <w:lvlText w:val="%1)"/>
      <w:lvlJc w:val="left"/>
      <w:pPr>
        <w:ind w:left="1209" w:hanging="360"/>
      </w:p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24" w15:restartNumberingAfterBreak="0">
    <w:nsid w:val="60F72614"/>
    <w:multiLevelType w:val="hybridMultilevel"/>
    <w:tmpl w:val="0AD84344"/>
    <w:lvl w:ilvl="0" w:tplc="BC20CEC4">
      <w:start w:val="1"/>
      <w:numFmt w:val="lowerLetter"/>
      <w:lvlText w:val="%1)"/>
      <w:lvlJc w:val="left"/>
      <w:pPr>
        <w:ind w:left="1210" w:hanging="360"/>
      </w:pPr>
      <w:rPr>
        <w:rFonts w:hint="default"/>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5" w15:restartNumberingAfterBreak="0">
    <w:nsid w:val="64281359"/>
    <w:multiLevelType w:val="hybridMultilevel"/>
    <w:tmpl w:val="D2D6E24A"/>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6" w15:restartNumberingAfterBreak="0">
    <w:nsid w:val="6BDA5C50"/>
    <w:multiLevelType w:val="hybridMultilevel"/>
    <w:tmpl w:val="854066D2"/>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7" w15:restartNumberingAfterBreak="0">
    <w:nsid w:val="6D215EF6"/>
    <w:multiLevelType w:val="hybridMultilevel"/>
    <w:tmpl w:val="50542042"/>
    <w:lvl w:ilvl="0" w:tplc="7F1274F2">
      <w:start w:val="1"/>
      <w:numFmt w:val="decimal"/>
      <w:lvlText w:val="1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6E226222"/>
    <w:multiLevelType w:val="hybridMultilevel"/>
    <w:tmpl w:val="4866ECBE"/>
    <w:lvl w:ilvl="0" w:tplc="6D283364">
      <w:start w:val="1"/>
      <w:numFmt w:val="decimal"/>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7BF12CF5"/>
    <w:multiLevelType w:val="hybridMultilevel"/>
    <w:tmpl w:val="C9EC0508"/>
    <w:lvl w:ilvl="0" w:tplc="D42E94D0">
      <w:start w:val="1"/>
      <w:numFmt w:val="bullet"/>
      <w:lvlText w:val=""/>
      <w:lvlJc w:val="left"/>
      <w:pPr>
        <w:ind w:left="1097" w:hanging="360"/>
      </w:pPr>
      <w:rPr>
        <w:rFonts w:ascii="Symbol" w:hAnsi="Symbol" w:hint="default"/>
      </w:rPr>
    </w:lvl>
    <w:lvl w:ilvl="1" w:tplc="041B0003" w:tentative="1">
      <w:start w:val="1"/>
      <w:numFmt w:val="bullet"/>
      <w:lvlText w:val="o"/>
      <w:lvlJc w:val="left"/>
      <w:pPr>
        <w:ind w:left="1817" w:hanging="360"/>
      </w:pPr>
      <w:rPr>
        <w:rFonts w:ascii="Courier New" w:hAnsi="Courier New" w:cs="Courier New" w:hint="default"/>
      </w:rPr>
    </w:lvl>
    <w:lvl w:ilvl="2" w:tplc="041B0005" w:tentative="1">
      <w:start w:val="1"/>
      <w:numFmt w:val="bullet"/>
      <w:lvlText w:val=""/>
      <w:lvlJc w:val="left"/>
      <w:pPr>
        <w:ind w:left="2537" w:hanging="360"/>
      </w:pPr>
      <w:rPr>
        <w:rFonts w:ascii="Wingdings" w:hAnsi="Wingdings" w:hint="default"/>
      </w:rPr>
    </w:lvl>
    <w:lvl w:ilvl="3" w:tplc="041B0001" w:tentative="1">
      <w:start w:val="1"/>
      <w:numFmt w:val="bullet"/>
      <w:lvlText w:val=""/>
      <w:lvlJc w:val="left"/>
      <w:pPr>
        <w:ind w:left="3257" w:hanging="360"/>
      </w:pPr>
      <w:rPr>
        <w:rFonts w:ascii="Symbol" w:hAnsi="Symbol" w:hint="default"/>
      </w:rPr>
    </w:lvl>
    <w:lvl w:ilvl="4" w:tplc="041B0003" w:tentative="1">
      <w:start w:val="1"/>
      <w:numFmt w:val="bullet"/>
      <w:lvlText w:val="o"/>
      <w:lvlJc w:val="left"/>
      <w:pPr>
        <w:ind w:left="3977" w:hanging="360"/>
      </w:pPr>
      <w:rPr>
        <w:rFonts w:ascii="Courier New" w:hAnsi="Courier New" w:cs="Courier New" w:hint="default"/>
      </w:rPr>
    </w:lvl>
    <w:lvl w:ilvl="5" w:tplc="041B0005" w:tentative="1">
      <w:start w:val="1"/>
      <w:numFmt w:val="bullet"/>
      <w:lvlText w:val=""/>
      <w:lvlJc w:val="left"/>
      <w:pPr>
        <w:ind w:left="4697" w:hanging="360"/>
      </w:pPr>
      <w:rPr>
        <w:rFonts w:ascii="Wingdings" w:hAnsi="Wingdings" w:hint="default"/>
      </w:rPr>
    </w:lvl>
    <w:lvl w:ilvl="6" w:tplc="041B0001" w:tentative="1">
      <w:start w:val="1"/>
      <w:numFmt w:val="bullet"/>
      <w:lvlText w:val=""/>
      <w:lvlJc w:val="left"/>
      <w:pPr>
        <w:ind w:left="5417" w:hanging="360"/>
      </w:pPr>
      <w:rPr>
        <w:rFonts w:ascii="Symbol" w:hAnsi="Symbol" w:hint="default"/>
      </w:rPr>
    </w:lvl>
    <w:lvl w:ilvl="7" w:tplc="041B0003" w:tentative="1">
      <w:start w:val="1"/>
      <w:numFmt w:val="bullet"/>
      <w:lvlText w:val="o"/>
      <w:lvlJc w:val="left"/>
      <w:pPr>
        <w:ind w:left="6137" w:hanging="360"/>
      </w:pPr>
      <w:rPr>
        <w:rFonts w:ascii="Courier New" w:hAnsi="Courier New" w:cs="Courier New" w:hint="default"/>
      </w:rPr>
    </w:lvl>
    <w:lvl w:ilvl="8" w:tplc="041B0005" w:tentative="1">
      <w:start w:val="1"/>
      <w:numFmt w:val="bullet"/>
      <w:lvlText w:val=""/>
      <w:lvlJc w:val="left"/>
      <w:pPr>
        <w:ind w:left="6857" w:hanging="360"/>
      </w:pPr>
      <w:rPr>
        <w:rFonts w:ascii="Wingdings" w:hAnsi="Wingdings" w:hint="default"/>
      </w:rPr>
    </w:lvl>
  </w:abstractNum>
  <w:num w:numId="1" w16cid:durableId="1155798947">
    <w:abstractNumId w:val="19"/>
  </w:num>
  <w:num w:numId="2" w16cid:durableId="1916697830">
    <w:abstractNumId w:val="24"/>
  </w:num>
  <w:num w:numId="3" w16cid:durableId="1226254732">
    <w:abstractNumId w:val="4"/>
  </w:num>
  <w:num w:numId="4" w16cid:durableId="1370455626">
    <w:abstractNumId w:val="28"/>
  </w:num>
  <w:num w:numId="5" w16cid:durableId="760833854">
    <w:abstractNumId w:val="7"/>
  </w:num>
  <w:num w:numId="6" w16cid:durableId="1949924800">
    <w:abstractNumId w:val="22"/>
  </w:num>
  <w:num w:numId="7" w16cid:durableId="33702366">
    <w:abstractNumId w:val="15"/>
  </w:num>
  <w:num w:numId="8" w16cid:durableId="634987143">
    <w:abstractNumId w:val="3"/>
  </w:num>
  <w:num w:numId="9" w16cid:durableId="1224606993">
    <w:abstractNumId w:val="13"/>
  </w:num>
  <w:num w:numId="10" w16cid:durableId="2101174109">
    <w:abstractNumId w:val="21"/>
  </w:num>
  <w:num w:numId="11" w16cid:durableId="1312904574">
    <w:abstractNumId w:val="27"/>
  </w:num>
  <w:num w:numId="12" w16cid:durableId="156118036">
    <w:abstractNumId w:val="18"/>
  </w:num>
  <w:num w:numId="13" w16cid:durableId="707603021">
    <w:abstractNumId w:val="12"/>
  </w:num>
  <w:num w:numId="14" w16cid:durableId="132601259">
    <w:abstractNumId w:val="23"/>
  </w:num>
  <w:num w:numId="15" w16cid:durableId="1540969830">
    <w:abstractNumId w:val="6"/>
  </w:num>
  <w:num w:numId="16" w16cid:durableId="1998993824">
    <w:abstractNumId w:val="20"/>
  </w:num>
  <w:num w:numId="17" w16cid:durableId="1621842219">
    <w:abstractNumId w:val="1"/>
  </w:num>
  <w:num w:numId="18" w16cid:durableId="531575637">
    <w:abstractNumId w:val="14"/>
  </w:num>
  <w:num w:numId="19" w16cid:durableId="1853567418">
    <w:abstractNumId w:val="11"/>
  </w:num>
  <w:num w:numId="20" w16cid:durableId="646669153">
    <w:abstractNumId w:val="8"/>
  </w:num>
  <w:num w:numId="21" w16cid:durableId="1593970256">
    <w:abstractNumId w:val="17"/>
  </w:num>
  <w:num w:numId="22" w16cid:durableId="1146628773">
    <w:abstractNumId w:val="25"/>
  </w:num>
  <w:num w:numId="23" w16cid:durableId="925771232">
    <w:abstractNumId w:val="9"/>
  </w:num>
  <w:num w:numId="24" w16cid:durableId="797258726">
    <w:abstractNumId w:val="29"/>
  </w:num>
  <w:num w:numId="25" w16cid:durableId="747384394">
    <w:abstractNumId w:val="0"/>
  </w:num>
  <w:num w:numId="26" w16cid:durableId="2055617794">
    <w:abstractNumId w:val="26"/>
  </w:num>
  <w:num w:numId="27" w16cid:durableId="1043486573">
    <w:abstractNumId w:val="2"/>
  </w:num>
  <w:num w:numId="28" w16cid:durableId="797988719">
    <w:abstractNumId w:val="16"/>
  </w:num>
  <w:num w:numId="29" w16cid:durableId="373844546">
    <w:abstractNumId w:val="5"/>
  </w:num>
  <w:num w:numId="30" w16cid:durableId="2008290309">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formatting="1" w:enforcement="1" w:cryptProviderType="rsaAES" w:cryptAlgorithmClass="hash" w:cryptAlgorithmType="typeAny" w:cryptAlgorithmSid="14" w:cryptSpinCount="100000" w:hash="GdSoUcp67UB9l5Bh1puBNLR0nPh+bqROR1xCgvbAONtbPGZv1IH8GNMGfOs9+JvILdgXxeCQTw6rhhFAgbV96g==" w:salt="ty3n3yvK+3TGliAmgZ8Nc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11"/>
    <w:rsid w:val="00001885"/>
    <w:rsid w:val="0001050D"/>
    <w:rsid w:val="00021CF7"/>
    <w:rsid w:val="0002464D"/>
    <w:rsid w:val="00031EF4"/>
    <w:rsid w:val="000337E3"/>
    <w:rsid w:val="00034B1F"/>
    <w:rsid w:val="000352F0"/>
    <w:rsid w:val="000362A7"/>
    <w:rsid w:val="000403C2"/>
    <w:rsid w:val="00040CAA"/>
    <w:rsid w:val="00041DE2"/>
    <w:rsid w:val="00045AE8"/>
    <w:rsid w:val="00050A94"/>
    <w:rsid w:val="000546D9"/>
    <w:rsid w:val="0005476B"/>
    <w:rsid w:val="00056F4E"/>
    <w:rsid w:val="0006331B"/>
    <w:rsid w:val="000650F7"/>
    <w:rsid w:val="00073AEE"/>
    <w:rsid w:val="0009607C"/>
    <w:rsid w:val="0009610E"/>
    <w:rsid w:val="000963F6"/>
    <w:rsid w:val="000A2C94"/>
    <w:rsid w:val="000A3712"/>
    <w:rsid w:val="000A77D5"/>
    <w:rsid w:val="000B2AFF"/>
    <w:rsid w:val="000B56CB"/>
    <w:rsid w:val="000B62AA"/>
    <w:rsid w:val="000C0896"/>
    <w:rsid w:val="000C48EA"/>
    <w:rsid w:val="000C7D57"/>
    <w:rsid w:val="000D2026"/>
    <w:rsid w:val="000D7A70"/>
    <w:rsid w:val="000D7C4D"/>
    <w:rsid w:val="000E24BC"/>
    <w:rsid w:val="000E794E"/>
    <w:rsid w:val="000F4E62"/>
    <w:rsid w:val="00101270"/>
    <w:rsid w:val="00104F77"/>
    <w:rsid w:val="001129E0"/>
    <w:rsid w:val="00113912"/>
    <w:rsid w:val="00115740"/>
    <w:rsid w:val="001160FA"/>
    <w:rsid w:val="0012090D"/>
    <w:rsid w:val="00121ECB"/>
    <w:rsid w:val="00123CAC"/>
    <w:rsid w:val="00125BC1"/>
    <w:rsid w:val="00126759"/>
    <w:rsid w:val="001406C3"/>
    <w:rsid w:val="00161201"/>
    <w:rsid w:val="001657DB"/>
    <w:rsid w:val="00166D85"/>
    <w:rsid w:val="00170CEA"/>
    <w:rsid w:val="00174DA6"/>
    <w:rsid w:val="001B0879"/>
    <w:rsid w:val="001B3E3E"/>
    <w:rsid w:val="001B4BE0"/>
    <w:rsid w:val="001C3B32"/>
    <w:rsid w:val="001C5CCF"/>
    <w:rsid w:val="001E4FDD"/>
    <w:rsid w:val="00204F97"/>
    <w:rsid w:val="00205273"/>
    <w:rsid w:val="00205BFC"/>
    <w:rsid w:val="002109F0"/>
    <w:rsid w:val="00222594"/>
    <w:rsid w:val="00224A62"/>
    <w:rsid w:val="002317A9"/>
    <w:rsid w:val="00240D40"/>
    <w:rsid w:val="00244494"/>
    <w:rsid w:val="00253F82"/>
    <w:rsid w:val="00254239"/>
    <w:rsid w:val="00272A28"/>
    <w:rsid w:val="00273239"/>
    <w:rsid w:val="0027340F"/>
    <w:rsid w:val="00276851"/>
    <w:rsid w:val="002768A2"/>
    <w:rsid w:val="00283FAB"/>
    <w:rsid w:val="00285936"/>
    <w:rsid w:val="002958FB"/>
    <w:rsid w:val="00297351"/>
    <w:rsid w:val="002B6A73"/>
    <w:rsid w:val="002C0BD0"/>
    <w:rsid w:val="002D0F36"/>
    <w:rsid w:val="002D2D5A"/>
    <w:rsid w:val="002D786D"/>
    <w:rsid w:val="002F144D"/>
    <w:rsid w:val="002F148B"/>
    <w:rsid w:val="002F34E7"/>
    <w:rsid w:val="002F79F3"/>
    <w:rsid w:val="00302ABC"/>
    <w:rsid w:val="0030629D"/>
    <w:rsid w:val="00313106"/>
    <w:rsid w:val="00313F0C"/>
    <w:rsid w:val="00317A69"/>
    <w:rsid w:val="00321323"/>
    <w:rsid w:val="00322A6A"/>
    <w:rsid w:val="0032301A"/>
    <w:rsid w:val="00336FA4"/>
    <w:rsid w:val="003409A5"/>
    <w:rsid w:val="0034660B"/>
    <w:rsid w:val="00346DBD"/>
    <w:rsid w:val="00347021"/>
    <w:rsid w:val="003626B1"/>
    <w:rsid w:val="00365589"/>
    <w:rsid w:val="00373E74"/>
    <w:rsid w:val="00385700"/>
    <w:rsid w:val="00391F18"/>
    <w:rsid w:val="00396D7E"/>
    <w:rsid w:val="003A5BF0"/>
    <w:rsid w:val="003B6DAE"/>
    <w:rsid w:val="003C1ADF"/>
    <w:rsid w:val="003C64B1"/>
    <w:rsid w:val="003C6869"/>
    <w:rsid w:val="003D1AA7"/>
    <w:rsid w:val="003D672B"/>
    <w:rsid w:val="003D6CD9"/>
    <w:rsid w:val="003F4F7D"/>
    <w:rsid w:val="003F64E8"/>
    <w:rsid w:val="003F699B"/>
    <w:rsid w:val="003F717B"/>
    <w:rsid w:val="00403731"/>
    <w:rsid w:val="00405BC7"/>
    <w:rsid w:val="00405E27"/>
    <w:rsid w:val="004067C7"/>
    <w:rsid w:val="0041323D"/>
    <w:rsid w:val="004214A4"/>
    <w:rsid w:val="00427F70"/>
    <w:rsid w:val="0043022D"/>
    <w:rsid w:val="004314EF"/>
    <w:rsid w:val="00431925"/>
    <w:rsid w:val="00432B7F"/>
    <w:rsid w:val="0043430A"/>
    <w:rsid w:val="00434419"/>
    <w:rsid w:val="00435F5A"/>
    <w:rsid w:val="00440519"/>
    <w:rsid w:val="00441C7C"/>
    <w:rsid w:val="004421F4"/>
    <w:rsid w:val="00444207"/>
    <w:rsid w:val="00444E70"/>
    <w:rsid w:val="00446AAB"/>
    <w:rsid w:val="004474CD"/>
    <w:rsid w:val="00452659"/>
    <w:rsid w:val="00453FC4"/>
    <w:rsid w:val="00455167"/>
    <w:rsid w:val="004651E8"/>
    <w:rsid w:val="004712CB"/>
    <w:rsid w:val="004768D5"/>
    <w:rsid w:val="00485815"/>
    <w:rsid w:val="00486488"/>
    <w:rsid w:val="0048794F"/>
    <w:rsid w:val="004970B1"/>
    <w:rsid w:val="00497A4B"/>
    <w:rsid w:val="004A47DD"/>
    <w:rsid w:val="004B17AF"/>
    <w:rsid w:val="004B5468"/>
    <w:rsid w:val="004B54DA"/>
    <w:rsid w:val="004B550D"/>
    <w:rsid w:val="004B6221"/>
    <w:rsid w:val="004C0368"/>
    <w:rsid w:val="004C0D12"/>
    <w:rsid w:val="004C526D"/>
    <w:rsid w:val="004C59C0"/>
    <w:rsid w:val="004C5AD2"/>
    <w:rsid w:val="004D00FE"/>
    <w:rsid w:val="004F1ABA"/>
    <w:rsid w:val="004F2B79"/>
    <w:rsid w:val="004F3AD1"/>
    <w:rsid w:val="00500F3E"/>
    <w:rsid w:val="00503347"/>
    <w:rsid w:val="00520A97"/>
    <w:rsid w:val="005417CD"/>
    <w:rsid w:val="00544513"/>
    <w:rsid w:val="00546EFD"/>
    <w:rsid w:val="00550068"/>
    <w:rsid w:val="00552D40"/>
    <w:rsid w:val="00554089"/>
    <w:rsid w:val="0055566C"/>
    <w:rsid w:val="00555A6B"/>
    <w:rsid w:val="00572FE9"/>
    <w:rsid w:val="00590AAF"/>
    <w:rsid w:val="00597FE5"/>
    <w:rsid w:val="005A088E"/>
    <w:rsid w:val="005A1473"/>
    <w:rsid w:val="005A308F"/>
    <w:rsid w:val="005A54F1"/>
    <w:rsid w:val="005A7DDA"/>
    <w:rsid w:val="005B1E87"/>
    <w:rsid w:val="005B23AD"/>
    <w:rsid w:val="005B5F5D"/>
    <w:rsid w:val="005B69A7"/>
    <w:rsid w:val="005C3A55"/>
    <w:rsid w:val="005C528C"/>
    <w:rsid w:val="005C7C02"/>
    <w:rsid w:val="005D20E5"/>
    <w:rsid w:val="005D7427"/>
    <w:rsid w:val="005D7FA4"/>
    <w:rsid w:val="005E136E"/>
    <w:rsid w:val="005E3617"/>
    <w:rsid w:val="005E48D0"/>
    <w:rsid w:val="005E5127"/>
    <w:rsid w:val="005F3448"/>
    <w:rsid w:val="005F6CC2"/>
    <w:rsid w:val="005F79AF"/>
    <w:rsid w:val="006104F6"/>
    <w:rsid w:val="0061654B"/>
    <w:rsid w:val="006169B3"/>
    <w:rsid w:val="00617F56"/>
    <w:rsid w:val="006230C0"/>
    <w:rsid w:val="0062550C"/>
    <w:rsid w:val="006326BF"/>
    <w:rsid w:val="00636DFC"/>
    <w:rsid w:val="00640A46"/>
    <w:rsid w:val="006447AD"/>
    <w:rsid w:val="006545A0"/>
    <w:rsid w:val="00660612"/>
    <w:rsid w:val="006652A0"/>
    <w:rsid w:val="00675A04"/>
    <w:rsid w:val="00682A33"/>
    <w:rsid w:val="00685253"/>
    <w:rsid w:val="00695E99"/>
    <w:rsid w:val="006A03DC"/>
    <w:rsid w:val="006B1CDC"/>
    <w:rsid w:val="006B575D"/>
    <w:rsid w:val="006C129B"/>
    <w:rsid w:val="006C1CA0"/>
    <w:rsid w:val="006C3895"/>
    <w:rsid w:val="006C3E89"/>
    <w:rsid w:val="006D19FA"/>
    <w:rsid w:val="006E3818"/>
    <w:rsid w:val="006E5A38"/>
    <w:rsid w:val="006E5C4E"/>
    <w:rsid w:val="006E7E8B"/>
    <w:rsid w:val="006F2A43"/>
    <w:rsid w:val="006F3C86"/>
    <w:rsid w:val="006F3C91"/>
    <w:rsid w:val="006F52F1"/>
    <w:rsid w:val="0070144B"/>
    <w:rsid w:val="00713114"/>
    <w:rsid w:val="0073555A"/>
    <w:rsid w:val="0074280F"/>
    <w:rsid w:val="00745E4E"/>
    <w:rsid w:val="00753673"/>
    <w:rsid w:val="007540DE"/>
    <w:rsid w:val="00770B3E"/>
    <w:rsid w:val="007767BD"/>
    <w:rsid w:val="00776CD2"/>
    <w:rsid w:val="00786FEE"/>
    <w:rsid w:val="00794841"/>
    <w:rsid w:val="00796BE1"/>
    <w:rsid w:val="007A306C"/>
    <w:rsid w:val="007A642A"/>
    <w:rsid w:val="007A7391"/>
    <w:rsid w:val="007C0E36"/>
    <w:rsid w:val="007F1224"/>
    <w:rsid w:val="0083717C"/>
    <w:rsid w:val="0084029C"/>
    <w:rsid w:val="00840880"/>
    <w:rsid w:val="0085739E"/>
    <w:rsid w:val="00862A8B"/>
    <w:rsid w:val="00864D17"/>
    <w:rsid w:val="008674E4"/>
    <w:rsid w:val="00875759"/>
    <w:rsid w:val="008849E2"/>
    <w:rsid w:val="00896796"/>
    <w:rsid w:val="00897A97"/>
    <w:rsid w:val="008A73D0"/>
    <w:rsid w:val="008B499F"/>
    <w:rsid w:val="008B5524"/>
    <w:rsid w:val="008B5B2C"/>
    <w:rsid w:val="008C2034"/>
    <w:rsid w:val="008C24EA"/>
    <w:rsid w:val="008C4525"/>
    <w:rsid w:val="008C49C1"/>
    <w:rsid w:val="008D0B6E"/>
    <w:rsid w:val="008D61CD"/>
    <w:rsid w:val="008E3065"/>
    <w:rsid w:val="008E616A"/>
    <w:rsid w:val="008F16CA"/>
    <w:rsid w:val="008F1FF8"/>
    <w:rsid w:val="008F2474"/>
    <w:rsid w:val="008F372B"/>
    <w:rsid w:val="008F4C75"/>
    <w:rsid w:val="008F6ECD"/>
    <w:rsid w:val="00905B10"/>
    <w:rsid w:val="00906D92"/>
    <w:rsid w:val="00911343"/>
    <w:rsid w:val="00920099"/>
    <w:rsid w:val="00924808"/>
    <w:rsid w:val="00927770"/>
    <w:rsid w:val="00940620"/>
    <w:rsid w:val="00946B92"/>
    <w:rsid w:val="00950621"/>
    <w:rsid w:val="00955E88"/>
    <w:rsid w:val="0095639F"/>
    <w:rsid w:val="009570BD"/>
    <w:rsid w:val="009608B4"/>
    <w:rsid w:val="00971DD5"/>
    <w:rsid w:val="009721FA"/>
    <w:rsid w:val="00982EB8"/>
    <w:rsid w:val="0098460E"/>
    <w:rsid w:val="00986C12"/>
    <w:rsid w:val="0099186E"/>
    <w:rsid w:val="00991A3A"/>
    <w:rsid w:val="0099429A"/>
    <w:rsid w:val="009968DB"/>
    <w:rsid w:val="009A27EF"/>
    <w:rsid w:val="009B584F"/>
    <w:rsid w:val="009B6639"/>
    <w:rsid w:val="009B73D4"/>
    <w:rsid w:val="009C41EA"/>
    <w:rsid w:val="009C6974"/>
    <w:rsid w:val="009D1D24"/>
    <w:rsid w:val="009D3461"/>
    <w:rsid w:val="009D4E60"/>
    <w:rsid w:val="009E3BE3"/>
    <w:rsid w:val="009E6FAF"/>
    <w:rsid w:val="009F6F81"/>
    <w:rsid w:val="00A02DF9"/>
    <w:rsid w:val="00A03195"/>
    <w:rsid w:val="00A11B9C"/>
    <w:rsid w:val="00A127D6"/>
    <w:rsid w:val="00A152A0"/>
    <w:rsid w:val="00A159EF"/>
    <w:rsid w:val="00A20664"/>
    <w:rsid w:val="00A20B61"/>
    <w:rsid w:val="00A21557"/>
    <w:rsid w:val="00A2361D"/>
    <w:rsid w:val="00A26645"/>
    <w:rsid w:val="00A3144F"/>
    <w:rsid w:val="00A3330A"/>
    <w:rsid w:val="00A3363B"/>
    <w:rsid w:val="00A37A98"/>
    <w:rsid w:val="00A43696"/>
    <w:rsid w:val="00A4395B"/>
    <w:rsid w:val="00A512E0"/>
    <w:rsid w:val="00A555A1"/>
    <w:rsid w:val="00A57BA9"/>
    <w:rsid w:val="00A60732"/>
    <w:rsid w:val="00A62903"/>
    <w:rsid w:val="00A669F5"/>
    <w:rsid w:val="00A70175"/>
    <w:rsid w:val="00A74BE9"/>
    <w:rsid w:val="00A77ECE"/>
    <w:rsid w:val="00A84396"/>
    <w:rsid w:val="00A87286"/>
    <w:rsid w:val="00AA198F"/>
    <w:rsid w:val="00AA4A6D"/>
    <w:rsid w:val="00AA693B"/>
    <w:rsid w:val="00AB4108"/>
    <w:rsid w:val="00AB421E"/>
    <w:rsid w:val="00AB726E"/>
    <w:rsid w:val="00AC0D23"/>
    <w:rsid w:val="00AC365C"/>
    <w:rsid w:val="00AC73F4"/>
    <w:rsid w:val="00AC7416"/>
    <w:rsid w:val="00AD39C1"/>
    <w:rsid w:val="00AE2940"/>
    <w:rsid w:val="00AE7A8D"/>
    <w:rsid w:val="00AF6CEA"/>
    <w:rsid w:val="00B0023A"/>
    <w:rsid w:val="00B00C22"/>
    <w:rsid w:val="00B00F0D"/>
    <w:rsid w:val="00B042E2"/>
    <w:rsid w:val="00B075FE"/>
    <w:rsid w:val="00B16719"/>
    <w:rsid w:val="00B16B8C"/>
    <w:rsid w:val="00B16B8F"/>
    <w:rsid w:val="00B204CB"/>
    <w:rsid w:val="00B3512D"/>
    <w:rsid w:val="00B36A8A"/>
    <w:rsid w:val="00B36D18"/>
    <w:rsid w:val="00B37F7C"/>
    <w:rsid w:val="00B41952"/>
    <w:rsid w:val="00B462E9"/>
    <w:rsid w:val="00B46525"/>
    <w:rsid w:val="00B50C89"/>
    <w:rsid w:val="00B511E6"/>
    <w:rsid w:val="00B579BF"/>
    <w:rsid w:val="00B60ED4"/>
    <w:rsid w:val="00B61B35"/>
    <w:rsid w:val="00B61E0C"/>
    <w:rsid w:val="00B70FFC"/>
    <w:rsid w:val="00B73DC4"/>
    <w:rsid w:val="00B7535A"/>
    <w:rsid w:val="00B77CB0"/>
    <w:rsid w:val="00B82205"/>
    <w:rsid w:val="00B85D2F"/>
    <w:rsid w:val="00B871D2"/>
    <w:rsid w:val="00B9059D"/>
    <w:rsid w:val="00BA23BB"/>
    <w:rsid w:val="00BA4A2E"/>
    <w:rsid w:val="00BA6665"/>
    <w:rsid w:val="00BB2753"/>
    <w:rsid w:val="00BB44A6"/>
    <w:rsid w:val="00BB49C9"/>
    <w:rsid w:val="00BB608B"/>
    <w:rsid w:val="00BC6ABB"/>
    <w:rsid w:val="00BD48B0"/>
    <w:rsid w:val="00BF027B"/>
    <w:rsid w:val="00BF0997"/>
    <w:rsid w:val="00BF12F0"/>
    <w:rsid w:val="00BF777D"/>
    <w:rsid w:val="00BF79AE"/>
    <w:rsid w:val="00C02F94"/>
    <w:rsid w:val="00C0312B"/>
    <w:rsid w:val="00C072BE"/>
    <w:rsid w:val="00C07311"/>
    <w:rsid w:val="00C13571"/>
    <w:rsid w:val="00C3179E"/>
    <w:rsid w:val="00C42814"/>
    <w:rsid w:val="00C42B8C"/>
    <w:rsid w:val="00C4432B"/>
    <w:rsid w:val="00C45A0F"/>
    <w:rsid w:val="00C47184"/>
    <w:rsid w:val="00C619AD"/>
    <w:rsid w:val="00C61B8E"/>
    <w:rsid w:val="00C66D30"/>
    <w:rsid w:val="00C67BBB"/>
    <w:rsid w:val="00C706C4"/>
    <w:rsid w:val="00C7164B"/>
    <w:rsid w:val="00C74BAC"/>
    <w:rsid w:val="00C85742"/>
    <w:rsid w:val="00C87C79"/>
    <w:rsid w:val="00C92CC2"/>
    <w:rsid w:val="00C954CE"/>
    <w:rsid w:val="00CB17BA"/>
    <w:rsid w:val="00CC1D2C"/>
    <w:rsid w:val="00CC25DD"/>
    <w:rsid w:val="00CC7E88"/>
    <w:rsid w:val="00CD2796"/>
    <w:rsid w:val="00CD3E44"/>
    <w:rsid w:val="00CE08F7"/>
    <w:rsid w:val="00CE7B40"/>
    <w:rsid w:val="00CF279E"/>
    <w:rsid w:val="00CF3031"/>
    <w:rsid w:val="00CF3637"/>
    <w:rsid w:val="00CF4513"/>
    <w:rsid w:val="00CF6796"/>
    <w:rsid w:val="00D006EF"/>
    <w:rsid w:val="00D051B4"/>
    <w:rsid w:val="00D06512"/>
    <w:rsid w:val="00D12FB2"/>
    <w:rsid w:val="00D14855"/>
    <w:rsid w:val="00D22A98"/>
    <w:rsid w:val="00D23F92"/>
    <w:rsid w:val="00D24790"/>
    <w:rsid w:val="00D2682C"/>
    <w:rsid w:val="00D269E0"/>
    <w:rsid w:val="00D27E26"/>
    <w:rsid w:val="00D30DCB"/>
    <w:rsid w:val="00D3416D"/>
    <w:rsid w:val="00D35F01"/>
    <w:rsid w:val="00D37E35"/>
    <w:rsid w:val="00D40A64"/>
    <w:rsid w:val="00D4501C"/>
    <w:rsid w:val="00D45D70"/>
    <w:rsid w:val="00D55F7D"/>
    <w:rsid w:val="00D56F92"/>
    <w:rsid w:val="00D60984"/>
    <w:rsid w:val="00D64C9C"/>
    <w:rsid w:val="00D6636E"/>
    <w:rsid w:val="00D7059C"/>
    <w:rsid w:val="00D76ED7"/>
    <w:rsid w:val="00DA662A"/>
    <w:rsid w:val="00DA6836"/>
    <w:rsid w:val="00DA70D7"/>
    <w:rsid w:val="00DB4CCE"/>
    <w:rsid w:val="00DB7EF5"/>
    <w:rsid w:val="00DC69C3"/>
    <w:rsid w:val="00DC6FB9"/>
    <w:rsid w:val="00DC7827"/>
    <w:rsid w:val="00DC7C64"/>
    <w:rsid w:val="00DE0265"/>
    <w:rsid w:val="00DE14CB"/>
    <w:rsid w:val="00DE7A76"/>
    <w:rsid w:val="00DF4AD3"/>
    <w:rsid w:val="00E03D3E"/>
    <w:rsid w:val="00E1209F"/>
    <w:rsid w:val="00E12336"/>
    <w:rsid w:val="00E17E8B"/>
    <w:rsid w:val="00E22958"/>
    <w:rsid w:val="00E41DA3"/>
    <w:rsid w:val="00E443AB"/>
    <w:rsid w:val="00E44699"/>
    <w:rsid w:val="00E4505B"/>
    <w:rsid w:val="00E53E83"/>
    <w:rsid w:val="00E55E8F"/>
    <w:rsid w:val="00E57F78"/>
    <w:rsid w:val="00E657FC"/>
    <w:rsid w:val="00E7065C"/>
    <w:rsid w:val="00E805C5"/>
    <w:rsid w:val="00E806A2"/>
    <w:rsid w:val="00E80829"/>
    <w:rsid w:val="00E83062"/>
    <w:rsid w:val="00E83B0E"/>
    <w:rsid w:val="00E93065"/>
    <w:rsid w:val="00E93A18"/>
    <w:rsid w:val="00E959C4"/>
    <w:rsid w:val="00E95AF1"/>
    <w:rsid w:val="00EA2711"/>
    <w:rsid w:val="00EC6E24"/>
    <w:rsid w:val="00ED021F"/>
    <w:rsid w:val="00ED0724"/>
    <w:rsid w:val="00ED5323"/>
    <w:rsid w:val="00EE5FA5"/>
    <w:rsid w:val="00EE6F4D"/>
    <w:rsid w:val="00EF010D"/>
    <w:rsid w:val="00EF2B3C"/>
    <w:rsid w:val="00EF4355"/>
    <w:rsid w:val="00EF7C5B"/>
    <w:rsid w:val="00F03E02"/>
    <w:rsid w:val="00F158B6"/>
    <w:rsid w:val="00F23609"/>
    <w:rsid w:val="00F31F7B"/>
    <w:rsid w:val="00F32E00"/>
    <w:rsid w:val="00F34FAA"/>
    <w:rsid w:val="00F35B38"/>
    <w:rsid w:val="00F362D0"/>
    <w:rsid w:val="00F42245"/>
    <w:rsid w:val="00F43788"/>
    <w:rsid w:val="00F52C99"/>
    <w:rsid w:val="00F536B7"/>
    <w:rsid w:val="00F53FE7"/>
    <w:rsid w:val="00F57222"/>
    <w:rsid w:val="00F57AE4"/>
    <w:rsid w:val="00F623EA"/>
    <w:rsid w:val="00F6489E"/>
    <w:rsid w:val="00F741BB"/>
    <w:rsid w:val="00F76D72"/>
    <w:rsid w:val="00F83034"/>
    <w:rsid w:val="00F836BC"/>
    <w:rsid w:val="00F879E1"/>
    <w:rsid w:val="00FA47F0"/>
    <w:rsid w:val="00FA49D2"/>
    <w:rsid w:val="00FA5EA9"/>
    <w:rsid w:val="00FA6A37"/>
    <w:rsid w:val="00FB00EC"/>
    <w:rsid w:val="00FB0238"/>
    <w:rsid w:val="00FB4AD3"/>
    <w:rsid w:val="00FB53C9"/>
    <w:rsid w:val="00FC06EF"/>
    <w:rsid w:val="00FC51A8"/>
    <w:rsid w:val="00FD1405"/>
    <w:rsid w:val="00FD2875"/>
    <w:rsid w:val="00FD3B73"/>
    <w:rsid w:val="00FE506D"/>
    <w:rsid w:val="00FE659C"/>
    <w:rsid w:val="00FE74CA"/>
    <w:rsid w:val="012C7DC3"/>
    <w:rsid w:val="0145A620"/>
    <w:rsid w:val="016F421C"/>
    <w:rsid w:val="01B41725"/>
    <w:rsid w:val="02A67C18"/>
    <w:rsid w:val="03560311"/>
    <w:rsid w:val="035BAEBC"/>
    <w:rsid w:val="037AAF61"/>
    <w:rsid w:val="04DC801C"/>
    <w:rsid w:val="05AC8810"/>
    <w:rsid w:val="05AF2359"/>
    <w:rsid w:val="05EF0E1E"/>
    <w:rsid w:val="06191743"/>
    <w:rsid w:val="0690C298"/>
    <w:rsid w:val="069F0912"/>
    <w:rsid w:val="06E7FB15"/>
    <w:rsid w:val="07098037"/>
    <w:rsid w:val="07603BF7"/>
    <w:rsid w:val="07689AA7"/>
    <w:rsid w:val="0806EB6D"/>
    <w:rsid w:val="08C5A49B"/>
    <w:rsid w:val="08DB1A60"/>
    <w:rsid w:val="09154138"/>
    <w:rsid w:val="09378FA8"/>
    <w:rsid w:val="098BC707"/>
    <w:rsid w:val="0B487EF8"/>
    <w:rsid w:val="0C9FC0D0"/>
    <w:rsid w:val="0CD18E9A"/>
    <w:rsid w:val="0CE9BCEA"/>
    <w:rsid w:val="0D8C06DE"/>
    <w:rsid w:val="0E42CAC3"/>
    <w:rsid w:val="0E5B5240"/>
    <w:rsid w:val="0EE7EEA9"/>
    <w:rsid w:val="0F6CC6B8"/>
    <w:rsid w:val="0FA6D12C"/>
    <w:rsid w:val="10973A20"/>
    <w:rsid w:val="10979718"/>
    <w:rsid w:val="1129973F"/>
    <w:rsid w:val="112A91E1"/>
    <w:rsid w:val="11913435"/>
    <w:rsid w:val="11A5F506"/>
    <w:rsid w:val="12534A88"/>
    <w:rsid w:val="125F7801"/>
    <w:rsid w:val="12F1E367"/>
    <w:rsid w:val="12FEB79D"/>
    <w:rsid w:val="1305DE96"/>
    <w:rsid w:val="13061489"/>
    <w:rsid w:val="137170AF"/>
    <w:rsid w:val="13A3CBC9"/>
    <w:rsid w:val="13EF1AE9"/>
    <w:rsid w:val="13FB4862"/>
    <w:rsid w:val="14822FD5"/>
    <w:rsid w:val="15055505"/>
    <w:rsid w:val="16DFCC7E"/>
    <w:rsid w:val="16EDB03F"/>
    <w:rsid w:val="17149F7C"/>
    <w:rsid w:val="17EF3159"/>
    <w:rsid w:val="188980A0"/>
    <w:rsid w:val="18DDFE0C"/>
    <w:rsid w:val="19023A22"/>
    <w:rsid w:val="1996E945"/>
    <w:rsid w:val="1ADEE8BD"/>
    <w:rsid w:val="1B26D21B"/>
    <w:rsid w:val="1C633895"/>
    <w:rsid w:val="1C6B7E2E"/>
    <w:rsid w:val="1CC2A27C"/>
    <w:rsid w:val="1CFF2A98"/>
    <w:rsid w:val="1D71DF62"/>
    <w:rsid w:val="1E217375"/>
    <w:rsid w:val="1E46FEDA"/>
    <w:rsid w:val="1E785BDE"/>
    <w:rsid w:val="1E80212B"/>
    <w:rsid w:val="1E9E0FF0"/>
    <w:rsid w:val="1F6FEBD0"/>
    <w:rsid w:val="1F7FCCB8"/>
    <w:rsid w:val="1FFA433E"/>
    <w:rsid w:val="201BDEF5"/>
    <w:rsid w:val="20FBCC1E"/>
    <w:rsid w:val="212C053E"/>
    <w:rsid w:val="214DA21A"/>
    <w:rsid w:val="21B59E79"/>
    <w:rsid w:val="21D999A8"/>
    <w:rsid w:val="228FF40B"/>
    <w:rsid w:val="22D27A19"/>
    <w:rsid w:val="22E7D179"/>
    <w:rsid w:val="2339756D"/>
    <w:rsid w:val="23516EDA"/>
    <w:rsid w:val="23EF5EB3"/>
    <w:rsid w:val="24668FC5"/>
    <w:rsid w:val="246E4A7A"/>
    <w:rsid w:val="24728C5B"/>
    <w:rsid w:val="2493FED6"/>
    <w:rsid w:val="24AF0526"/>
    <w:rsid w:val="24B83FBA"/>
    <w:rsid w:val="258E2A00"/>
    <w:rsid w:val="25BF9446"/>
    <w:rsid w:val="26423A3D"/>
    <w:rsid w:val="265B436B"/>
    <w:rsid w:val="269CE8B9"/>
    <w:rsid w:val="26E707BE"/>
    <w:rsid w:val="280617F6"/>
    <w:rsid w:val="2823A784"/>
    <w:rsid w:val="2832A827"/>
    <w:rsid w:val="28ED9611"/>
    <w:rsid w:val="294013C9"/>
    <w:rsid w:val="2B113D0A"/>
    <w:rsid w:val="2B5EB29E"/>
    <w:rsid w:val="2BDFF6F9"/>
    <w:rsid w:val="2C2CF0BF"/>
    <w:rsid w:val="2C35BB9E"/>
    <w:rsid w:val="2C9C736C"/>
    <w:rsid w:val="2CA6624A"/>
    <w:rsid w:val="2D89840D"/>
    <w:rsid w:val="2DCAA62B"/>
    <w:rsid w:val="2E26C3DF"/>
    <w:rsid w:val="2E86CF8B"/>
    <w:rsid w:val="2E9CBCE7"/>
    <w:rsid w:val="2F55EAEA"/>
    <w:rsid w:val="2F5F3BFD"/>
    <w:rsid w:val="2F691C6D"/>
    <w:rsid w:val="2FBA53D6"/>
    <w:rsid w:val="302897FA"/>
    <w:rsid w:val="318C133C"/>
    <w:rsid w:val="31DC536F"/>
    <w:rsid w:val="324CE84E"/>
    <w:rsid w:val="32585023"/>
    <w:rsid w:val="32A3F9CB"/>
    <w:rsid w:val="32FCACCF"/>
    <w:rsid w:val="33122E24"/>
    <w:rsid w:val="33172355"/>
    <w:rsid w:val="33ED419E"/>
    <w:rsid w:val="34ADFE85"/>
    <w:rsid w:val="34D667D6"/>
    <w:rsid w:val="358911FF"/>
    <w:rsid w:val="35CA5A4C"/>
    <w:rsid w:val="35D85BC2"/>
    <w:rsid w:val="36C97B03"/>
    <w:rsid w:val="36DD2EA3"/>
    <w:rsid w:val="37438FE0"/>
    <w:rsid w:val="37C82C5F"/>
    <w:rsid w:val="388D8E21"/>
    <w:rsid w:val="38B276C5"/>
    <w:rsid w:val="3921FB29"/>
    <w:rsid w:val="393C8EE4"/>
    <w:rsid w:val="39634333"/>
    <w:rsid w:val="3A62D5F8"/>
    <w:rsid w:val="3A9FF983"/>
    <w:rsid w:val="3AC33D33"/>
    <w:rsid w:val="3AFFDF2F"/>
    <w:rsid w:val="3BF12E17"/>
    <w:rsid w:val="3C1FB8B5"/>
    <w:rsid w:val="3C99D0F0"/>
    <w:rsid w:val="3CA4DD3E"/>
    <w:rsid w:val="3D99283C"/>
    <w:rsid w:val="3E6D997B"/>
    <w:rsid w:val="3E936ACA"/>
    <w:rsid w:val="4095A016"/>
    <w:rsid w:val="40B16C25"/>
    <w:rsid w:val="4357FDFB"/>
    <w:rsid w:val="4383347B"/>
    <w:rsid w:val="4442680A"/>
    <w:rsid w:val="4453D0EC"/>
    <w:rsid w:val="4459CA3B"/>
    <w:rsid w:val="456C628E"/>
    <w:rsid w:val="4606F0CE"/>
    <w:rsid w:val="46B56755"/>
    <w:rsid w:val="4700A822"/>
    <w:rsid w:val="47B43050"/>
    <w:rsid w:val="484B3BB8"/>
    <w:rsid w:val="48D65DA7"/>
    <w:rsid w:val="4A0FE0D7"/>
    <w:rsid w:val="4A680BD6"/>
    <w:rsid w:val="4A988131"/>
    <w:rsid w:val="4B82A244"/>
    <w:rsid w:val="4B8A2D11"/>
    <w:rsid w:val="4C1B1B59"/>
    <w:rsid w:val="4C840B8F"/>
    <w:rsid w:val="4E241E12"/>
    <w:rsid w:val="4EE17662"/>
    <w:rsid w:val="5051FC0F"/>
    <w:rsid w:val="514C89BC"/>
    <w:rsid w:val="51509007"/>
    <w:rsid w:val="52D9597A"/>
    <w:rsid w:val="5371CC2E"/>
    <w:rsid w:val="53AA3A36"/>
    <w:rsid w:val="53E83363"/>
    <w:rsid w:val="5437F6F4"/>
    <w:rsid w:val="54E3CA92"/>
    <w:rsid w:val="5548B75F"/>
    <w:rsid w:val="56417D18"/>
    <w:rsid w:val="5722F2EA"/>
    <w:rsid w:val="57475E05"/>
    <w:rsid w:val="57B5F0B0"/>
    <w:rsid w:val="58DBBF7E"/>
    <w:rsid w:val="591D07CB"/>
    <w:rsid w:val="5949663A"/>
    <w:rsid w:val="5A44667E"/>
    <w:rsid w:val="5A4D86BA"/>
    <w:rsid w:val="5AD7A58A"/>
    <w:rsid w:val="5BA267EE"/>
    <w:rsid w:val="5BB7186F"/>
    <w:rsid w:val="5C671363"/>
    <w:rsid w:val="5C7FCFA3"/>
    <w:rsid w:val="5D2E8EE0"/>
    <w:rsid w:val="5D5D3DBF"/>
    <w:rsid w:val="5E2DD5C6"/>
    <w:rsid w:val="5E7BB55F"/>
    <w:rsid w:val="5F5ECB8F"/>
    <w:rsid w:val="5F62F620"/>
    <w:rsid w:val="5F63B07B"/>
    <w:rsid w:val="5FB1BB13"/>
    <w:rsid w:val="5FC92C89"/>
    <w:rsid w:val="5FF58312"/>
    <w:rsid w:val="609D33AB"/>
    <w:rsid w:val="6126D024"/>
    <w:rsid w:val="6181D8CF"/>
    <w:rsid w:val="621BDCA3"/>
    <w:rsid w:val="62AD4166"/>
    <w:rsid w:val="62C31CE9"/>
    <w:rsid w:val="62EA2CF5"/>
    <w:rsid w:val="62FA446F"/>
    <w:rsid w:val="63474525"/>
    <w:rsid w:val="64B558B8"/>
    <w:rsid w:val="64DF1078"/>
    <w:rsid w:val="65537D65"/>
    <w:rsid w:val="65BE6160"/>
    <w:rsid w:val="669B7CDD"/>
    <w:rsid w:val="67A9C60A"/>
    <w:rsid w:val="68713B0C"/>
    <w:rsid w:val="691D8EBA"/>
    <w:rsid w:val="69AB8E3A"/>
    <w:rsid w:val="6B684E3F"/>
    <w:rsid w:val="6C921F97"/>
    <w:rsid w:val="6CCCE7B2"/>
    <w:rsid w:val="6CEB8323"/>
    <w:rsid w:val="6D00A6C7"/>
    <w:rsid w:val="6D516D6B"/>
    <w:rsid w:val="6D7FFAC3"/>
    <w:rsid w:val="6EAD040A"/>
    <w:rsid w:val="6FADE554"/>
    <w:rsid w:val="70712024"/>
    <w:rsid w:val="70BD9393"/>
    <w:rsid w:val="70C626D7"/>
    <w:rsid w:val="70FDEEAA"/>
    <w:rsid w:val="71023EC0"/>
    <w:rsid w:val="715489A7"/>
    <w:rsid w:val="716590BA"/>
    <w:rsid w:val="717C2866"/>
    <w:rsid w:val="727E4AF2"/>
    <w:rsid w:val="731584FE"/>
    <w:rsid w:val="7317F8C7"/>
    <w:rsid w:val="7338BD4F"/>
    <w:rsid w:val="750F3085"/>
    <w:rsid w:val="75AD6C2B"/>
    <w:rsid w:val="75C0E2C2"/>
    <w:rsid w:val="75E343BC"/>
    <w:rsid w:val="762E3ED9"/>
    <w:rsid w:val="76323A9D"/>
    <w:rsid w:val="764F9989"/>
    <w:rsid w:val="770DB4AC"/>
    <w:rsid w:val="78106F80"/>
    <w:rsid w:val="7830D301"/>
    <w:rsid w:val="7882F09F"/>
    <w:rsid w:val="79634502"/>
    <w:rsid w:val="79B89883"/>
    <w:rsid w:val="7A4D1BD4"/>
    <w:rsid w:val="7AE93B72"/>
    <w:rsid w:val="7AF59BE1"/>
    <w:rsid w:val="7B012C76"/>
    <w:rsid w:val="7B8532F1"/>
    <w:rsid w:val="7C649092"/>
    <w:rsid w:val="7CAC9884"/>
    <w:rsid w:val="7CEFB3EB"/>
    <w:rsid w:val="7D72FB13"/>
    <w:rsid w:val="7E89E18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BE3"/>
  <w15:chartTrackingRefBased/>
  <w15:docId w15:val="{223EA219-2558-4D83-85FD-531A7821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7311"/>
  </w:style>
  <w:style w:type="paragraph" w:styleId="Nadpis1">
    <w:name w:val="heading 1"/>
    <w:basedOn w:val="Normlny"/>
    <w:next w:val="Normlny"/>
    <w:link w:val="Nadpis1Char"/>
    <w:uiPriority w:val="9"/>
    <w:qFormat/>
    <w:rsid w:val="00C07311"/>
    <w:pPr>
      <w:keepNext/>
      <w:keepLines/>
      <w:spacing w:before="240" w:after="0" w:line="240" w:lineRule="auto"/>
      <w:jc w:val="center"/>
      <w:outlineLvl w:val="0"/>
    </w:pPr>
    <w:rPr>
      <w:rFonts w:ascii="Verdana" w:eastAsiaTheme="majorEastAsia" w:hAnsi="Verdana" w:cstheme="majorBidi"/>
      <w:sz w:val="20"/>
      <w:szCs w:val="32"/>
    </w:rPr>
  </w:style>
  <w:style w:type="paragraph" w:styleId="Nadpis2">
    <w:name w:val="heading 2"/>
    <w:basedOn w:val="Normlny"/>
    <w:next w:val="Normlny"/>
    <w:link w:val="Nadpis2Char"/>
    <w:uiPriority w:val="9"/>
    <w:semiHidden/>
    <w:unhideWhenUsed/>
    <w:qFormat/>
    <w:rsid w:val="00C073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C073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6">
    <w:name w:val="heading 6"/>
    <w:basedOn w:val="Normlny"/>
    <w:next w:val="Normlny"/>
    <w:link w:val="Nadpis6Char"/>
    <w:uiPriority w:val="9"/>
    <w:semiHidden/>
    <w:unhideWhenUsed/>
    <w:qFormat/>
    <w:rsid w:val="00C0731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07311"/>
    <w:rPr>
      <w:rFonts w:ascii="Verdana" w:eastAsiaTheme="majorEastAsia" w:hAnsi="Verdana" w:cstheme="majorBidi"/>
      <w:sz w:val="20"/>
      <w:szCs w:val="32"/>
    </w:rPr>
  </w:style>
  <w:style w:type="character" w:customStyle="1" w:styleId="Nadpis2Char">
    <w:name w:val="Nadpis 2 Char"/>
    <w:basedOn w:val="Predvolenpsmoodseku"/>
    <w:link w:val="Nadpis2"/>
    <w:uiPriority w:val="9"/>
    <w:semiHidden/>
    <w:rsid w:val="00C0731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semiHidden/>
    <w:rsid w:val="00C07311"/>
    <w:rPr>
      <w:rFonts w:asciiTheme="majorHAnsi" w:eastAsiaTheme="majorEastAsia" w:hAnsiTheme="majorHAnsi" w:cstheme="majorBidi"/>
      <w:color w:val="1F3763" w:themeColor="accent1" w:themeShade="7F"/>
      <w:sz w:val="24"/>
      <w:szCs w:val="24"/>
    </w:rPr>
  </w:style>
  <w:style w:type="character" w:customStyle="1" w:styleId="Nadpis6Char">
    <w:name w:val="Nadpis 6 Char"/>
    <w:basedOn w:val="Predvolenpsmoodseku"/>
    <w:link w:val="Nadpis6"/>
    <w:uiPriority w:val="9"/>
    <w:semiHidden/>
    <w:rsid w:val="00C07311"/>
    <w:rPr>
      <w:rFonts w:asciiTheme="majorHAnsi" w:eastAsiaTheme="majorEastAsia" w:hAnsiTheme="majorHAnsi" w:cstheme="majorBidi"/>
      <w:color w:val="1F3763" w:themeColor="accent1" w:themeShade="7F"/>
    </w:rPr>
  </w:style>
  <w:style w:type="table" w:styleId="Mriekatabuky">
    <w:name w:val="Table Grid"/>
    <w:basedOn w:val="Normlnatabuka"/>
    <w:uiPriority w:val="39"/>
    <w:rsid w:val="00C07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RAZKY PRVA UROVEN"/>
    <w:basedOn w:val="Normlny"/>
    <w:link w:val="OdsekzoznamuChar"/>
    <w:uiPriority w:val="34"/>
    <w:qFormat/>
    <w:rsid w:val="00C07311"/>
    <w:pPr>
      <w:ind w:left="720"/>
      <w:contextualSpacing/>
    </w:pPr>
  </w:style>
  <w:style w:type="paragraph" w:styleId="Hlavika">
    <w:name w:val="header"/>
    <w:basedOn w:val="Normlny"/>
    <w:link w:val="HlavikaChar"/>
    <w:uiPriority w:val="99"/>
    <w:unhideWhenUsed/>
    <w:rsid w:val="00C073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7311"/>
  </w:style>
  <w:style w:type="paragraph" w:styleId="Pta">
    <w:name w:val="footer"/>
    <w:basedOn w:val="Normlny"/>
    <w:link w:val="PtaChar"/>
    <w:uiPriority w:val="99"/>
    <w:unhideWhenUsed/>
    <w:rsid w:val="00C07311"/>
    <w:pPr>
      <w:tabs>
        <w:tab w:val="center" w:pos="4536"/>
        <w:tab w:val="right" w:pos="9072"/>
      </w:tabs>
      <w:spacing w:after="0" w:line="240" w:lineRule="auto"/>
    </w:pPr>
  </w:style>
  <w:style w:type="character" w:customStyle="1" w:styleId="PtaChar">
    <w:name w:val="Päta Char"/>
    <w:basedOn w:val="Predvolenpsmoodseku"/>
    <w:link w:val="Pta"/>
    <w:uiPriority w:val="99"/>
    <w:rsid w:val="00C07311"/>
  </w:style>
  <w:style w:type="paragraph" w:styleId="Hlavikaobsahu">
    <w:name w:val="TOC Heading"/>
    <w:basedOn w:val="Nadpis1"/>
    <w:next w:val="Normlny"/>
    <w:uiPriority w:val="39"/>
    <w:unhideWhenUsed/>
    <w:qFormat/>
    <w:rsid w:val="00C07311"/>
    <w:pPr>
      <w:outlineLvl w:val="9"/>
    </w:pPr>
    <w:rPr>
      <w:lang w:eastAsia="sk-SK"/>
    </w:rPr>
  </w:style>
  <w:style w:type="paragraph" w:styleId="Obsah1">
    <w:name w:val="toc 1"/>
    <w:basedOn w:val="Normlny"/>
    <w:next w:val="Normlny"/>
    <w:autoRedefine/>
    <w:uiPriority w:val="39"/>
    <w:unhideWhenUsed/>
    <w:rsid w:val="00C07311"/>
    <w:pPr>
      <w:tabs>
        <w:tab w:val="right" w:leader="dot" w:pos="9062"/>
      </w:tabs>
      <w:spacing w:after="100"/>
      <w:ind w:left="567"/>
    </w:pPr>
  </w:style>
  <w:style w:type="character" w:styleId="Hypertextovprepojenie">
    <w:name w:val="Hyperlink"/>
    <w:basedOn w:val="Predvolenpsmoodseku"/>
    <w:uiPriority w:val="99"/>
    <w:unhideWhenUsed/>
    <w:rsid w:val="00C07311"/>
    <w:rPr>
      <w:color w:val="0563C1" w:themeColor="hyperlink"/>
      <w:u w:val="single"/>
    </w:rPr>
  </w:style>
  <w:style w:type="paragraph" w:styleId="Textbubliny">
    <w:name w:val="Balloon Text"/>
    <w:basedOn w:val="Normlny"/>
    <w:link w:val="TextbublinyChar"/>
    <w:uiPriority w:val="99"/>
    <w:semiHidden/>
    <w:unhideWhenUsed/>
    <w:rsid w:val="00C0731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7311"/>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C0731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07311"/>
    <w:rPr>
      <w:sz w:val="20"/>
      <w:szCs w:val="20"/>
    </w:rPr>
  </w:style>
  <w:style w:type="character" w:styleId="Odkaznapoznmkupodiarou">
    <w:name w:val="footnote reference"/>
    <w:basedOn w:val="Predvolenpsmoodseku"/>
    <w:uiPriority w:val="99"/>
    <w:semiHidden/>
    <w:unhideWhenUsed/>
    <w:rsid w:val="00C07311"/>
    <w:rPr>
      <w:vertAlign w:val="superscript"/>
    </w:rPr>
  </w:style>
  <w:style w:type="character" w:styleId="Odkaznakomentr">
    <w:name w:val="annotation reference"/>
    <w:basedOn w:val="Predvolenpsmoodseku"/>
    <w:uiPriority w:val="99"/>
    <w:semiHidden/>
    <w:unhideWhenUsed/>
    <w:rsid w:val="00C07311"/>
    <w:rPr>
      <w:sz w:val="16"/>
      <w:szCs w:val="16"/>
    </w:rPr>
  </w:style>
  <w:style w:type="paragraph" w:styleId="Textkomentra">
    <w:name w:val="annotation text"/>
    <w:basedOn w:val="Normlny"/>
    <w:link w:val="TextkomentraChar"/>
    <w:uiPriority w:val="99"/>
    <w:unhideWhenUsed/>
    <w:rsid w:val="00C07311"/>
    <w:pPr>
      <w:spacing w:line="240" w:lineRule="auto"/>
    </w:pPr>
    <w:rPr>
      <w:sz w:val="20"/>
      <w:szCs w:val="20"/>
    </w:rPr>
  </w:style>
  <w:style w:type="character" w:customStyle="1" w:styleId="TextkomentraChar">
    <w:name w:val="Text komentára Char"/>
    <w:basedOn w:val="Predvolenpsmoodseku"/>
    <w:link w:val="Textkomentra"/>
    <w:uiPriority w:val="99"/>
    <w:rsid w:val="00C07311"/>
    <w:rPr>
      <w:sz w:val="20"/>
      <w:szCs w:val="20"/>
    </w:rPr>
  </w:style>
  <w:style w:type="paragraph" w:styleId="Predmetkomentra">
    <w:name w:val="annotation subject"/>
    <w:basedOn w:val="Textkomentra"/>
    <w:next w:val="Textkomentra"/>
    <w:link w:val="PredmetkomentraChar"/>
    <w:uiPriority w:val="99"/>
    <w:semiHidden/>
    <w:unhideWhenUsed/>
    <w:rsid w:val="00C07311"/>
    <w:rPr>
      <w:b/>
      <w:bCs/>
    </w:rPr>
  </w:style>
  <w:style w:type="character" w:customStyle="1" w:styleId="PredmetkomentraChar">
    <w:name w:val="Predmet komentára Char"/>
    <w:basedOn w:val="TextkomentraChar"/>
    <w:link w:val="Predmetkomentra"/>
    <w:uiPriority w:val="99"/>
    <w:semiHidden/>
    <w:rsid w:val="00C07311"/>
    <w:rPr>
      <w:b/>
      <w:bCs/>
      <w:sz w:val="20"/>
      <w:szCs w:val="20"/>
    </w:rPr>
  </w:style>
  <w:style w:type="paragraph" w:styleId="Bezriadkovania">
    <w:name w:val="No Spacing"/>
    <w:uiPriority w:val="1"/>
    <w:qFormat/>
    <w:rsid w:val="00C07311"/>
    <w:pPr>
      <w:spacing w:after="0" w:line="240" w:lineRule="auto"/>
    </w:pPr>
  </w:style>
  <w:style w:type="paragraph" w:styleId="Revzia">
    <w:name w:val="Revision"/>
    <w:hidden/>
    <w:uiPriority w:val="99"/>
    <w:semiHidden/>
    <w:rsid w:val="00C07311"/>
    <w:pPr>
      <w:spacing w:after="0" w:line="240" w:lineRule="auto"/>
    </w:pPr>
  </w:style>
  <w:style w:type="character" w:styleId="Nevyrieenzmienka">
    <w:name w:val="Unresolved Mention"/>
    <w:basedOn w:val="Predvolenpsmoodseku"/>
    <w:uiPriority w:val="99"/>
    <w:semiHidden/>
    <w:unhideWhenUsed/>
    <w:rsid w:val="00C07311"/>
    <w:rPr>
      <w:color w:val="605E5C"/>
      <w:shd w:val="clear" w:color="auto" w:fill="E1DFDD"/>
    </w:rPr>
  </w:style>
  <w:style w:type="character" w:customStyle="1" w:styleId="ui-provider">
    <w:name w:val="ui-provider"/>
    <w:basedOn w:val="Predvolenpsmoodseku"/>
    <w:rsid w:val="00C07311"/>
  </w:style>
  <w:style w:type="character" w:customStyle="1" w:styleId="OdsekzoznamuChar">
    <w:name w:val="Odsek zoznamu Char"/>
    <w:aliases w:val="body Char,Odsek zoznamu2 Char,ODRAZKY PRVA UROVEN Char"/>
    <w:basedOn w:val="Predvolenpsmoodseku"/>
    <w:link w:val="Odsekzoznamu"/>
    <w:uiPriority w:val="34"/>
    <w:qFormat/>
    <w:locked/>
    <w:rsid w:val="00C07311"/>
  </w:style>
  <w:style w:type="paragraph" w:styleId="Normlnywebov">
    <w:name w:val="Normal (Web)"/>
    <w:basedOn w:val="Normlny"/>
    <w:uiPriority w:val="99"/>
    <w:semiHidden/>
    <w:unhideWhenUsed/>
    <w:rsid w:val="00C0731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C07311"/>
    <w:rPr>
      <w:i/>
      <w:iCs/>
    </w:rPr>
  </w:style>
  <w:style w:type="character" w:customStyle="1" w:styleId="normaltextrun">
    <w:name w:val="normaltextrun"/>
    <w:basedOn w:val="Predvolenpsmoodseku"/>
    <w:rsid w:val="005F79AF"/>
  </w:style>
  <w:style w:type="paragraph" w:styleId="Nzov">
    <w:name w:val="Title"/>
    <w:basedOn w:val="Normlny"/>
    <w:next w:val="Normlny"/>
    <w:link w:val="NzovChar"/>
    <w:uiPriority w:val="10"/>
    <w:qFormat/>
    <w:rsid w:val="001209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2090D"/>
    <w:rPr>
      <w:rFonts w:asciiTheme="majorHAnsi" w:eastAsiaTheme="majorEastAsia" w:hAnsiTheme="majorHAnsi" w:cstheme="majorBidi"/>
      <w:spacing w:val="-10"/>
      <w:kern w:val="28"/>
      <w:sz w:val="56"/>
      <w:szCs w:val="56"/>
    </w:rPr>
  </w:style>
  <w:style w:type="paragraph" w:customStyle="1" w:styleId="paragraph">
    <w:name w:val="paragraph"/>
    <w:basedOn w:val="Normlny"/>
    <w:rsid w:val="0005476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2ff50-f989-4138-8ca8-ad83611cf4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74FFAB8F6C423438D0EA1B83B8F2C2E" ma:contentTypeVersion="10" ma:contentTypeDescription="Umožňuje vytvoriť nový dokument." ma:contentTypeScope="" ma:versionID="fc4412cd16d597d4aad6c053de3db67f">
  <xsd:schema xmlns:xsd="http://www.w3.org/2001/XMLSchema" xmlns:xs="http://www.w3.org/2001/XMLSchema" xmlns:p="http://schemas.microsoft.com/office/2006/metadata/properties" xmlns:ns2="6712ff50-f989-4138-8ca8-ad83611cf4d8" targetNamespace="http://schemas.microsoft.com/office/2006/metadata/properties" ma:root="true" ma:fieldsID="5b64213669c7d210fde102f31828be01" ns2:_="">
    <xsd:import namespace="6712ff50-f989-4138-8ca8-ad83611cf4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2ff50-f989-4138-8ca8-ad83611cf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C67D8-7676-47E6-96D3-A3A3C1158C4E}">
  <ds:schemaRefs>
    <ds:schemaRef ds:uri="http://schemas.microsoft.com/sharepoint/v3/contenttype/forms"/>
  </ds:schemaRefs>
</ds:datastoreItem>
</file>

<file path=customXml/itemProps2.xml><?xml version="1.0" encoding="utf-8"?>
<ds:datastoreItem xmlns:ds="http://schemas.openxmlformats.org/officeDocument/2006/customXml" ds:itemID="{34C614DC-48D0-4F26-84C2-539C5ECAB230}">
  <ds:schemaRefs>
    <ds:schemaRef ds:uri="http://schemas.microsoft.com/office/2006/metadata/properties"/>
    <ds:schemaRef ds:uri="http://schemas.microsoft.com/office/infopath/2007/PartnerControls"/>
    <ds:schemaRef ds:uri="6712ff50-f989-4138-8ca8-ad83611cf4d8"/>
  </ds:schemaRefs>
</ds:datastoreItem>
</file>

<file path=customXml/itemProps3.xml><?xml version="1.0" encoding="utf-8"?>
<ds:datastoreItem xmlns:ds="http://schemas.openxmlformats.org/officeDocument/2006/customXml" ds:itemID="{ACE7E02A-2E48-4E5E-A945-03F3BF26C45A}">
  <ds:schemaRefs>
    <ds:schemaRef ds:uri="http://schemas.openxmlformats.org/officeDocument/2006/bibliography"/>
  </ds:schemaRefs>
</ds:datastoreItem>
</file>

<file path=customXml/itemProps4.xml><?xml version="1.0" encoding="utf-8"?>
<ds:datastoreItem xmlns:ds="http://schemas.openxmlformats.org/officeDocument/2006/customXml" ds:itemID="{92F918AF-6433-4DCB-9130-D55F42D82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2ff50-f989-4138-8ca8-ad83611cf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12212</Words>
  <Characters>69609</Characters>
  <Application>Microsoft Office Word</Application>
  <DocSecurity>8</DocSecurity>
  <Lines>580</Lines>
  <Paragraphs>163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Vyšná Miroslava</cp:lastModifiedBy>
  <cp:revision>64</cp:revision>
  <dcterms:created xsi:type="dcterms:W3CDTF">2025-04-09T20:05:00Z</dcterms:created>
  <dcterms:modified xsi:type="dcterms:W3CDTF">2025-04-10T10:02:00Z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0x010100E74FFAB8F6C423438D0EA1B83B8F2C2E</vt:lpwstr>
  </property>
  <property fmtid="{D5CDD505-2E9C-101B-9397-08002B2CF9AE}" pid="3" name="MediaServiceImageTags">
    <vt:lpwstr/>
  </property>
</Properties>
</file>