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4D17" w14:textId="47AEF064" w:rsidR="00325D98" w:rsidRPr="00AD404E" w:rsidRDefault="00325D98" w:rsidP="00AD404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D404E">
        <w:rPr>
          <w:rFonts w:ascii="Arial" w:hAnsi="Arial" w:cs="Arial"/>
          <w:b/>
          <w:bCs/>
          <w:sz w:val="22"/>
          <w:szCs w:val="22"/>
        </w:rPr>
        <w:t>Príloha č. 5 súťažných podkladov – Vytýčenie častí rozpočtu na podporné stavebné práce</w:t>
      </w:r>
      <w:bookmarkStart w:id="0" w:name="_Hlk145685544"/>
    </w:p>
    <w:p w14:paraId="4C4C24D5" w14:textId="77777777" w:rsidR="00AD404E" w:rsidRDefault="00AD404E" w:rsidP="00325D98">
      <w:pPr>
        <w:pStyle w:val="Zkladntext1"/>
        <w:spacing w:line="360" w:lineRule="auto"/>
        <w:jc w:val="both"/>
        <w:rPr>
          <w:sz w:val="22"/>
          <w:szCs w:val="22"/>
        </w:rPr>
      </w:pPr>
    </w:p>
    <w:p w14:paraId="0C7621AD" w14:textId="25E47EEE" w:rsidR="00325D98" w:rsidRPr="00AD404E" w:rsidRDefault="00325D98" w:rsidP="00325D98">
      <w:pPr>
        <w:pStyle w:val="Zkladntext1"/>
        <w:spacing w:line="360" w:lineRule="auto"/>
        <w:jc w:val="both"/>
        <w:rPr>
          <w:sz w:val="22"/>
          <w:szCs w:val="22"/>
        </w:rPr>
      </w:pPr>
      <w:r w:rsidRPr="00AD404E">
        <w:rPr>
          <w:sz w:val="22"/>
          <w:szCs w:val="22"/>
        </w:rPr>
        <w:t>Ja (titul, meno, priezvisko)</w:t>
      </w:r>
      <w:r w:rsidRPr="00AD404E">
        <w:rPr>
          <w:sz w:val="22"/>
          <w:szCs w:val="22"/>
        </w:rPr>
        <w:tab/>
        <w:t>.......................................................................................ako štatutárny orgán spoločnosti (uviesť názov v súlade s obchodným resp. živnostenským registrom)</w:t>
      </w:r>
      <w:r w:rsidR="00AD404E">
        <w:rPr>
          <w:sz w:val="22"/>
          <w:szCs w:val="22"/>
        </w:rPr>
        <w:t xml:space="preserve"> </w:t>
      </w:r>
      <w:r w:rsidRPr="00AD404E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14:paraId="2AF6AD82" w14:textId="1A3828E5" w:rsidR="00325D98" w:rsidRPr="00AD404E" w:rsidRDefault="00736FA6" w:rsidP="00325D98">
      <w:pPr>
        <w:pStyle w:val="Zkladntext1"/>
        <w:spacing w:line="360" w:lineRule="auto"/>
        <w:rPr>
          <w:sz w:val="22"/>
          <w:szCs w:val="22"/>
        </w:rPr>
      </w:pPr>
      <w:r w:rsidRPr="00AD404E">
        <w:rPr>
          <w:sz w:val="22"/>
          <w:szCs w:val="22"/>
        </w:rPr>
        <w:t>s</w:t>
      </w:r>
      <w:r w:rsidR="00325D98" w:rsidRPr="00AD404E">
        <w:rPr>
          <w:sz w:val="22"/>
          <w:szCs w:val="22"/>
        </w:rPr>
        <w:t>o</w:t>
      </w:r>
      <w:r w:rsidRPr="00AD404E">
        <w:rPr>
          <w:sz w:val="22"/>
          <w:szCs w:val="22"/>
        </w:rPr>
        <w:t xml:space="preserve"> </w:t>
      </w:r>
      <w:r w:rsidR="00325D98" w:rsidRPr="00AD404E">
        <w:rPr>
          <w:sz w:val="22"/>
          <w:szCs w:val="22"/>
        </w:rPr>
        <w:t xml:space="preserve">sídlom:....................................................................................................................... </w:t>
      </w:r>
    </w:p>
    <w:p w14:paraId="546B2EE4" w14:textId="77777777" w:rsidR="00325D98" w:rsidRPr="00AD404E" w:rsidRDefault="00325D98" w:rsidP="00325D98">
      <w:pPr>
        <w:pStyle w:val="Zkladntext1"/>
        <w:tabs>
          <w:tab w:val="left" w:leader="dot" w:pos="8915"/>
        </w:tabs>
        <w:spacing w:line="360" w:lineRule="auto"/>
        <w:jc w:val="both"/>
        <w:rPr>
          <w:sz w:val="22"/>
          <w:szCs w:val="22"/>
        </w:rPr>
      </w:pPr>
      <w:r w:rsidRPr="00AD404E">
        <w:rPr>
          <w:sz w:val="22"/>
          <w:szCs w:val="22"/>
        </w:rPr>
        <w:t>IČO</w:t>
      </w:r>
      <w:r w:rsidRPr="00AD404E">
        <w:rPr>
          <w:rStyle w:val="Odkaznapoznmkupodiarou"/>
          <w:sz w:val="22"/>
          <w:szCs w:val="22"/>
        </w:rPr>
        <w:footnoteReference w:id="1"/>
      </w:r>
      <w:r w:rsidRPr="00AD404E">
        <w:rPr>
          <w:sz w:val="22"/>
          <w:szCs w:val="22"/>
        </w:rPr>
        <w:t>: ...........................................</w:t>
      </w:r>
    </w:p>
    <w:bookmarkEnd w:id="0"/>
    <w:p w14:paraId="2EF2B26D" w14:textId="77777777" w:rsidR="00325D98" w:rsidRPr="00AD404E" w:rsidRDefault="00325D98" w:rsidP="00325D98">
      <w:pPr>
        <w:pStyle w:val="Zkladntext1"/>
        <w:tabs>
          <w:tab w:val="left" w:leader="dot" w:pos="8915"/>
        </w:tabs>
        <w:spacing w:line="276" w:lineRule="auto"/>
        <w:rPr>
          <w:sz w:val="22"/>
          <w:szCs w:val="22"/>
        </w:rPr>
      </w:pPr>
    </w:p>
    <w:p w14:paraId="235251CF" w14:textId="77777777" w:rsidR="00AD404E" w:rsidRPr="00AD404E" w:rsidRDefault="00325D98" w:rsidP="00325D98">
      <w:pPr>
        <w:pStyle w:val="Zkladntext1"/>
        <w:spacing w:line="276" w:lineRule="auto"/>
        <w:jc w:val="center"/>
        <w:rPr>
          <w:b/>
          <w:bCs/>
          <w:sz w:val="22"/>
          <w:szCs w:val="22"/>
        </w:rPr>
      </w:pPr>
      <w:r w:rsidRPr="00AD404E">
        <w:rPr>
          <w:b/>
          <w:bCs/>
          <w:sz w:val="22"/>
          <w:szCs w:val="22"/>
        </w:rPr>
        <w:t>potvrdzujem</w:t>
      </w:r>
      <w:r w:rsidRPr="00AD404E">
        <w:rPr>
          <w:b/>
          <w:bCs/>
          <w:sz w:val="22"/>
          <w:szCs w:val="22"/>
        </w:rPr>
        <w:t>,</w:t>
      </w:r>
      <w:r w:rsidRPr="00AD404E">
        <w:rPr>
          <w:b/>
          <w:bCs/>
          <w:sz w:val="22"/>
          <w:szCs w:val="22"/>
        </w:rPr>
        <w:t xml:space="preserve"> </w:t>
      </w:r>
    </w:p>
    <w:p w14:paraId="67FAED31" w14:textId="77777777" w:rsidR="00AD404E" w:rsidRPr="00AD404E" w:rsidRDefault="00AD404E" w:rsidP="00325D98">
      <w:pPr>
        <w:pStyle w:val="Zkladntext1"/>
        <w:spacing w:line="276" w:lineRule="auto"/>
        <w:jc w:val="center"/>
        <w:rPr>
          <w:b/>
          <w:bCs/>
          <w:sz w:val="22"/>
          <w:szCs w:val="22"/>
        </w:rPr>
      </w:pPr>
    </w:p>
    <w:p w14:paraId="550F84CD" w14:textId="43A43313" w:rsidR="00325D98" w:rsidRPr="00AD404E" w:rsidRDefault="00AD404E" w:rsidP="00AD404E">
      <w:pPr>
        <w:pStyle w:val="Zkladntext1"/>
        <w:spacing w:line="276" w:lineRule="auto"/>
        <w:jc w:val="both"/>
        <w:rPr>
          <w:sz w:val="22"/>
          <w:szCs w:val="22"/>
        </w:rPr>
      </w:pPr>
      <w:r w:rsidRPr="00AD404E">
        <w:rPr>
          <w:b/>
          <w:bCs/>
          <w:sz w:val="22"/>
          <w:szCs w:val="22"/>
        </w:rPr>
        <w:t xml:space="preserve">že </w:t>
      </w:r>
      <w:r w:rsidRPr="00AD404E">
        <w:rPr>
          <w:b/>
          <w:bCs/>
          <w:sz w:val="22"/>
          <w:szCs w:val="22"/>
        </w:rPr>
        <w:t>v nami predloženej cenovej ponuke</w:t>
      </w:r>
      <w:r w:rsidRPr="00AD404E">
        <w:rPr>
          <w:sz w:val="22"/>
          <w:szCs w:val="22"/>
        </w:rPr>
        <w:t xml:space="preserve"> k zákazke na dodanie tovarov, služieb a uskutočnenie stavebných prác s názvom</w:t>
      </w:r>
      <w:r w:rsidRPr="00AD404E">
        <w:rPr>
          <w:b/>
          <w:bCs/>
          <w:sz w:val="22"/>
          <w:szCs w:val="22"/>
        </w:rPr>
        <w:t xml:space="preserve"> </w:t>
      </w:r>
      <w:r w:rsidRPr="00AD404E">
        <w:rPr>
          <w:sz w:val="22"/>
          <w:szCs w:val="22"/>
        </w:rPr>
        <w:t>Maštaľ pre dojnice - boxové ustajnenie 276 ks, obstarávateľa PD Dobrá Niva, a.s.</w:t>
      </w:r>
      <w:r w:rsidRPr="00AD404E">
        <w:rPr>
          <w:b/>
          <w:bCs/>
          <w:sz w:val="22"/>
          <w:szCs w:val="22"/>
        </w:rPr>
        <w:t xml:space="preserve"> </w:t>
      </w:r>
      <w:r w:rsidRPr="00AD404E">
        <w:rPr>
          <w:sz w:val="22"/>
          <w:szCs w:val="22"/>
        </w:rPr>
        <w:t>so sídlom: Námestie SNP 217/2, 962 61 Dobrá Niva, IČO: 36661562</w:t>
      </w:r>
      <w:r w:rsidRPr="00AD404E">
        <w:rPr>
          <w:sz w:val="22"/>
          <w:szCs w:val="22"/>
        </w:rPr>
        <w:t xml:space="preserve"> na stavbu pozostávajúcu z nasledovných stavebných objektov: </w:t>
      </w:r>
      <w:r w:rsidRPr="00AD404E">
        <w:rPr>
          <w:sz w:val="22"/>
          <w:szCs w:val="22"/>
        </w:rPr>
        <w:t>SO 01 Kravín</w:t>
      </w:r>
      <w:r w:rsidRPr="00AD404E">
        <w:rPr>
          <w:sz w:val="22"/>
          <w:szCs w:val="22"/>
        </w:rPr>
        <w:t xml:space="preserve">, </w:t>
      </w:r>
      <w:r w:rsidRPr="00AD404E">
        <w:rPr>
          <w:sz w:val="22"/>
          <w:szCs w:val="22"/>
        </w:rPr>
        <w:t>SO 01a Kravín, vnútorná ZTI</w:t>
      </w:r>
      <w:r w:rsidRPr="00AD404E">
        <w:rPr>
          <w:sz w:val="22"/>
          <w:szCs w:val="22"/>
        </w:rPr>
        <w:t xml:space="preserve">, </w:t>
      </w:r>
      <w:r w:rsidRPr="00AD404E">
        <w:rPr>
          <w:sz w:val="22"/>
          <w:szCs w:val="22"/>
        </w:rPr>
        <w:t>SO 02 Prečerpávacia nádrž</w:t>
      </w:r>
      <w:r w:rsidRPr="00AD404E">
        <w:rPr>
          <w:sz w:val="22"/>
          <w:szCs w:val="22"/>
        </w:rPr>
        <w:t xml:space="preserve">, </w:t>
      </w:r>
      <w:r w:rsidRPr="00AD404E">
        <w:rPr>
          <w:sz w:val="22"/>
          <w:szCs w:val="22"/>
        </w:rPr>
        <w:t>SO 03 Komunikáciea</w:t>
      </w:r>
      <w:r w:rsidRPr="00AD404E">
        <w:rPr>
          <w:sz w:val="22"/>
          <w:szCs w:val="22"/>
        </w:rPr>
        <w:t xml:space="preserve"> </w:t>
      </w:r>
      <w:r w:rsidRPr="00AD404E">
        <w:rPr>
          <w:sz w:val="22"/>
          <w:szCs w:val="22"/>
        </w:rPr>
        <w:t>Výrobné zariadenia pre poľnohospodárstvo (Technológia kravína)</w:t>
      </w:r>
      <w:r w:rsidRPr="00AD404E">
        <w:rPr>
          <w:sz w:val="22"/>
          <w:szCs w:val="22"/>
        </w:rPr>
        <w:t xml:space="preserve"> ďalej len „stavba“:</w:t>
      </w:r>
    </w:p>
    <w:p w14:paraId="2443FD92" w14:textId="77777777" w:rsidR="00AD404E" w:rsidRPr="00AD404E" w:rsidRDefault="00AD404E" w:rsidP="00AD404E">
      <w:pPr>
        <w:pStyle w:val="Zkladntext1"/>
        <w:spacing w:line="276" w:lineRule="auto"/>
        <w:jc w:val="both"/>
        <w:rPr>
          <w:sz w:val="22"/>
          <w:szCs w:val="22"/>
        </w:rPr>
      </w:pPr>
    </w:p>
    <w:p w14:paraId="09BF37B2" w14:textId="6B637410" w:rsidR="00AD404E" w:rsidRPr="00AD404E" w:rsidRDefault="00325D98" w:rsidP="00325D98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sk-SK"/>
          <w14:ligatures w14:val="none"/>
        </w:rPr>
      </w:pPr>
      <w:r w:rsidRPr="00325D98">
        <w:rPr>
          <w:rFonts w:ascii="Arial" w:eastAsia="Times New Roman" w:hAnsi="Arial" w:cs="Arial"/>
          <w:color w:val="000000"/>
          <w:kern w:val="0"/>
          <w:sz w:val="22"/>
          <w:szCs w:val="22"/>
          <w:lang w:eastAsia="sk-SK"/>
          <w14:ligatures w14:val="none"/>
        </w:rPr>
        <w:t>1.</w:t>
      </w:r>
      <w:r w:rsidRPr="00325D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sk-SK"/>
          <w14:ligatures w14:val="none"/>
        </w:rPr>
        <w:t>Príprav</w:t>
      </w:r>
      <w:r w:rsidR="00AD404E" w:rsidRPr="00AD404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sk-SK"/>
          <w14:ligatures w14:val="none"/>
        </w:rPr>
        <w:t>u</w:t>
      </w:r>
      <w:r w:rsidRPr="00325D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sk-SK"/>
          <w14:ligatures w14:val="none"/>
        </w:rPr>
        <w:t xml:space="preserve"> staveniska</w:t>
      </w:r>
      <w:r w:rsidRPr="00325D98">
        <w:rPr>
          <w:rFonts w:ascii="Arial" w:eastAsia="Times New Roman" w:hAnsi="Arial" w:cs="Arial"/>
          <w:color w:val="000000"/>
          <w:kern w:val="0"/>
          <w:sz w:val="22"/>
          <w:szCs w:val="22"/>
          <w:lang w:eastAsia="sk-SK"/>
          <w14:ligatures w14:val="none"/>
        </w:rPr>
        <w:t xml:space="preserve"> maximálne do výšky 2% celkových oprávnených nákladov na príslušnú investíciu (stavbu):</w:t>
      </w:r>
    </w:p>
    <w:p w14:paraId="0BDA8544" w14:textId="48CDF644" w:rsidR="00325D98" w:rsidRPr="00AD404E" w:rsidRDefault="00AD404E" w:rsidP="00325D98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sk-SK"/>
          <w14:ligatures w14:val="none"/>
        </w:rPr>
      </w:pPr>
      <w:r w:rsidRPr="00AD404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sk-SK"/>
          <w14:ligatures w14:val="none"/>
        </w:rPr>
        <w:t>n</w:t>
      </w:r>
      <w:r w:rsidR="00325D98" w:rsidRPr="00325D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sk-SK"/>
          <w14:ligatures w14:val="none"/>
        </w:rPr>
        <w:t>emáme v rozpočte stavby.</w:t>
      </w:r>
    </w:p>
    <w:p w14:paraId="3924D32C" w14:textId="2C3864E5" w:rsidR="00325D98" w:rsidRPr="00AD404E" w:rsidRDefault="00325D98" w:rsidP="00325D98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sk-SK"/>
          <w14:ligatures w14:val="none"/>
        </w:rPr>
      </w:pPr>
      <w:r w:rsidRPr="00AD404E">
        <w:rPr>
          <w:rFonts w:ascii="Arial" w:eastAsia="Times New Roman" w:hAnsi="Arial" w:cs="Arial"/>
          <w:color w:val="000000"/>
          <w:kern w:val="0"/>
          <w:sz w:val="22"/>
          <w:szCs w:val="22"/>
          <w:lang w:eastAsia="sk-SK"/>
          <w14:ligatures w14:val="none"/>
        </w:rPr>
        <w:t>2</w:t>
      </w:r>
      <w:r w:rsidRPr="00325D98">
        <w:rPr>
          <w:rFonts w:ascii="Arial" w:eastAsia="Times New Roman" w:hAnsi="Arial" w:cs="Arial"/>
          <w:color w:val="000000"/>
          <w:kern w:val="0"/>
          <w:sz w:val="22"/>
          <w:szCs w:val="22"/>
          <w:lang w:eastAsia="sk-SK"/>
          <w14:ligatures w14:val="none"/>
        </w:rPr>
        <w:t xml:space="preserve">. </w:t>
      </w:r>
      <w:r w:rsidRPr="00AD404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sk-SK"/>
          <w14:ligatures w14:val="none"/>
        </w:rPr>
        <w:t>Búracie práce</w:t>
      </w:r>
      <w:r w:rsidRPr="00AD404E">
        <w:rPr>
          <w:rFonts w:ascii="Arial" w:eastAsia="Times New Roman" w:hAnsi="Arial" w:cs="Arial"/>
          <w:color w:val="000000"/>
          <w:kern w:val="0"/>
          <w:sz w:val="22"/>
          <w:szCs w:val="22"/>
          <w:lang w:eastAsia="sk-SK"/>
          <w14:ligatures w14:val="none"/>
        </w:rPr>
        <w:t xml:space="preserve"> sú maximálne do výšky 10 % celkových oprávnených nákladov na príslušnú investíciu (stavbu):</w:t>
      </w:r>
    </w:p>
    <w:p w14:paraId="1A9BC3F4" w14:textId="1FD1F3DC" w:rsidR="00325D98" w:rsidRPr="00AD404E" w:rsidRDefault="00AD404E" w:rsidP="00325D98">
      <w:pPr>
        <w:jc w:val="both"/>
        <w:rPr>
          <w:rFonts w:ascii="Arial" w:hAnsi="Arial" w:cs="Arial"/>
          <w:sz w:val="22"/>
          <w:szCs w:val="22"/>
        </w:rPr>
      </w:pPr>
      <w:r w:rsidRPr="00AD404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sk-SK"/>
          <w14:ligatures w14:val="none"/>
        </w:rPr>
        <w:t>n</w:t>
      </w:r>
      <w:r w:rsidR="00325D98" w:rsidRPr="00325D98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sk-SK"/>
          <w14:ligatures w14:val="none"/>
        </w:rPr>
        <w:t>emáme v rozpočte stavby.</w:t>
      </w:r>
    </w:p>
    <w:p w14:paraId="4E2EEE46" w14:textId="14ECA4DD" w:rsidR="00325D98" w:rsidRPr="00AD404E" w:rsidRDefault="00325D98" w:rsidP="00325D98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sk-SK"/>
          <w14:ligatures w14:val="none"/>
        </w:rPr>
      </w:pPr>
      <w:r w:rsidRPr="00AD404E">
        <w:rPr>
          <w:rFonts w:ascii="Arial" w:eastAsia="Times New Roman" w:hAnsi="Arial" w:cs="Arial"/>
          <w:color w:val="000000"/>
          <w:kern w:val="0"/>
          <w:sz w:val="22"/>
          <w:szCs w:val="22"/>
          <w:lang w:eastAsia="sk-SK"/>
          <w14:ligatures w14:val="none"/>
        </w:rPr>
        <w:t>3.</w:t>
      </w:r>
      <w:r w:rsidRPr="00AD404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sk-SK"/>
          <w14:ligatures w14:val="none"/>
        </w:rPr>
        <w:t>Komunikácie</w:t>
      </w:r>
      <w:r w:rsidRPr="00AD404E">
        <w:rPr>
          <w:rFonts w:ascii="Arial" w:eastAsia="Times New Roman" w:hAnsi="Arial" w:cs="Arial"/>
          <w:color w:val="000000"/>
          <w:kern w:val="0"/>
          <w:sz w:val="22"/>
          <w:szCs w:val="22"/>
          <w:lang w:eastAsia="sk-SK"/>
          <w14:ligatures w14:val="none"/>
        </w:rPr>
        <w:t xml:space="preserve"> (spevnené plochy) d</w:t>
      </w:r>
      <w:r w:rsidRPr="00AD404E">
        <w:rPr>
          <w:rFonts w:ascii="Arial" w:eastAsia="Times New Roman" w:hAnsi="Arial" w:cs="Arial"/>
          <w:color w:val="000000"/>
          <w:kern w:val="0"/>
          <w:sz w:val="22"/>
          <w:szCs w:val="22"/>
          <w:lang w:eastAsia="sk-SK"/>
          <w14:ligatures w14:val="none"/>
        </w:rPr>
        <w:t>o výšky 10% celkových oprávnených nákladov na príslušnú investíciu (stavbu)</w:t>
      </w:r>
      <w:r w:rsidRPr="00AD404E">
        <w:rPr>
          <w:rFonts w:ascii="Arial" w:eastAsia="Times New Roman" w:hAnsi="Arial" w:cs="Arial"/>
          <w:color w:val="000000"/>
          <w:kern w:val="0"/>
          <w:sz w:val="22"/>
          <w:szCs w:val="22"/>
          <w:lang w:eastAsia="sk-SK"/>
          <w14:ligatures w14:val="none"/>
        </w:rPr>
        <w:t>:</w:t>
      </w:r>
    </w:p>
    <w:p w14:paraId="7A2D781C" w14:textId="55CBF757" w:rsidR="00325D98" w:rsidRPr="00AD404E" w:rsidRDefault="00325D98" w:rsidP="00325D98">
      <w:pPr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sk-SK"/>
          <w14:ligatures w14:val="none"/>
        </w:rPr>
      </w:pPr>
      <w:r w:rsidRPr="00AD404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sk-SK"/>
          <w14:ligatures w14:val="none"/>
        </w:rPr>
        <w:t xml:space="preserve">predstavujú </w:t>
      </w:r>
      <w:r w:rsidRPr="00AD404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highlight w:val="yellow"/>
          <w:lang w:eastAsia="sk-SK"/>
          <w14:ligatures w14:val="none"/>
        </w:rPr>
        <w:t>XXX</w:t>
      </w:r>
      <w:r w:rsidRPr="00AD404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sk-SK"/>
          <w14:ligatures w14:val="none"/>
        </w:rPr>
        <w:t xml:space="preserve"> EUR bez DPH, čo predstavuje </w:t>
      </w:r>
      <w:r w:rsidRPr="00AD404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highlight w:val="yellow"/>
          <w:lang w:eastAsia="sk-SK"/>
          <w14:ligatures w14:val="none"/>
        </w:rPr>
        <w:t>XX</w:t>
      </w:r>
      <w:r w:rsidRPr="00AD404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sk-SK"/>
          <w14:ligatures w14:val="none"/>
        </w:rPr>
        <w:t xml:space="preserve"> % z celkových nákladov na stavbu.</w:t>
      </w:r>
    </w:p>
    <w:p w14:paraId="206A386B" w14:textId="77777777" w:rsidR="00AD404E" w:rsidRDefault="00AD404E" w:rsidP="00AD404E">
      <w:pPr>
        <w:pStyle w:val="Zkladntext1"/>
        <w:tabs>
          <w:tab w:val="left" w:pos="2378"/>
          <w:tab w:val="left" w:leader="dot" w:pos="3581"/>
        </w:tabs>
        <w:spacing w:line="276" w:lineRule="auto"/>
        <w:rPr>
          <w:sz w:val="22"/>
          <w:szCs w:val="22"/>
        </w:rPr>
      </w:pPr>
    </w:p>
    <w:p w14:paraId="607AFD21" w14:textId="77777777" w:rsidR="00AD404E" w:rsidRDefault="00AD404E" w:rsidP="00AD404E">
      <w:pPr>
        <w:pStyle w:val="Zkladntext1"/>
        <w:tabs>
          <w:tab w:val="left" w:pos="2378"/>
          <w:tab w:val="left" w:leader="dot" w:pos="3581"/>
        </w:tabs>
        <w:spacing w:line="276" w:lineRule="auto"/>
        <w:rPr>
          <w:sz w:val="22"/>
          <w:szCs w:val="22"/>
        </w:rPr>
      </w:pPr>
    </w:p>
    <w:p w14:paraId="54D53FDD" w14:textId="26031CF7" w:rsidR="00AD404E" w:rsidRPr="00AD404E" w:rsidRDefault="00AD404E" w:rsidP="00AD404E">
      <w:pPr>
        <w:pStyle w:val="Zkladntext1"/>
        <w:tabs>
          <w:tab w:val="left" w:pos="2378"/>
          <w:tab w:val="left" w:leader="dot" w:pos="3581"/>
        </w:tabs>
        <w:spacing w:line="276" w:lineRule="auto"/>
        <w:rPr>
          <w:sz w:val="22"/>
          <w:szCs w:val="22"/>
        </w:rPr>
      </w:pPr>
      <w:r w:rsidRPr="00AD404E">
        <w:rPr>
          <w:sz w:val="22"/>
          <w:szCs w:val="22"/>
        </w:rPr>
        <w:t>V</w:t>
      </w:r>
      <w:r w:rsidRPr="00AD404E">
        <w:rPr>
          <w:sz w:val="22"/>
          <w:szCs w:val="22"/>
        </w:rPr>
        <w:t xml:space="preserve"> </w:t>
      </w:r>
      <w:r w:rsidRPr="00AD404E">
        <w:rPr>
          <w:sz w:val="22"/>
          <w:szCs w:val="22"/>
          <w:highlight w:val="yellow"/>
        </w:rPr>
        <w:t>xx</w:t>
      </w:r>
      <w:r w:rsidRPr="00AD404E">
        <w:rPr>
          <w:sz w:val="22"/>
          <w:szCs w:val="22"/>
        </w:rPr>
        <w:t xml:space="preserve"> dňa</w:t>
      </w:r>
      <w:r w:rsidRPr="00AD404E">
        <w:rPr>
          <w:sz w:val="22"/>
          <w:szCs w:val="22"/>
        </w:rPr>
        <w:t xml:space="preserve"> </w:t>
      </w:r>
      <w:r w:rsidRPr="00AD404E">
        <w:rPr>
          <w:sz w:val="22"/>
          <w:szCs w:val="22"/>
          <w:highlight w:val="yellow"/>
        </w:rPr>
        <w:t>xx</w:t>
      </w:r>
      <w:r w:rsidRPr="00AD404E">
        <w:rPr>
          <w:sz w:val="22"/>
          <w:szCs w:val="22"/>
        </w:rPr>
        <w:tab/>
      </w:r>
    </w:p>
    <w:p w14:paraId="13FFDE80" w14:textId="77777777" w:rsidR="00AD404E" w:rsidRPr="00AD404E" w:rsidRDefault="00AD404E" w:rsidP="00AD404E">
      <w:pPr>
        <w:pStyle w:val="Zkladntext1"/>
        <w:tabs>
          <w:tab w:val="left" w:leader="dot" w:pos="3581"/>
        </w:tabs>
        <w:spacing w:line="276" w:lineRule="auto"/>
        <w:rPr>
          <w:sz w:val="22"/>
          <w:szCs w:val="22"/>
        </w:rPr>
      </w:pPr>
    </w:p>
    <w:p w14:paraId="5A07867A" w14:textId="77777777" w:rsidR="00AD404E" w:rsidRPr="00AD404E" w:rsidRDefault="00AD404E" w:rsidP="00AD404E">
      <w:pPr>
        <w:pStyle w:val="Zkladntext1"/>
        <w:spacing w:line="276" w:lineRule="auto"/>
        <w:rPr>
          <w:sz w:val="22"/>
          <w:szCs w:val="22"/>
        </w:rPr>
      </w:pPr>
    </w:p>
    <w:p w14:paraId="6DBED614" w14:textId="77777777" w:rsidR="00AD404E" w:rsidRPr="00AD404E" w:rsidRDefault="00AD404E" w:rsidP="00AD404E">
      <w:pPr>
        <w:pStyle w:val="Zkladntext1"/>
        <w:spacing w:line="276" w:lineRule="auto"/>
        <w:rPr>
          <w:sz w:val="22"/>
          <w:szCs w:val="22"/>
        </w:rPr>
      </w:pPr>
      <w:r w:rsidRPr="00AD404E">
        <w:rPr>
          <w:sz w:val="22"/>
          <w:szCs w:val="22"/>
        </w:rPr>
        <w:tab/>
      </w:r>
      <w:r w:rsidRPr="00AD404E">
        <w:rPr>
          <w:sz w:val="22"/>
          <w:szCs w:val="22"/>
        </w:rPr>
        <w:tab/>
      </w:r>
      <w:r w:rsidRPr="00AD404E">
        <w:rPr>
          <w:sz w:val="22"/>
          <w:szCs w:val="22"/>
        </w:rPr>
        <w:tab/>
      </w:r>
      <w:r w:rsidRPr="00AD404E">
        <w:rPr>
          <w:sz w:val="22"/>
          <w:szCs w:val="22"/>
        </w:rPr>
        <w:tab/>
      </w:r>
      <w:r w:rsidRPr="00AD404E">
        <w:rPr>
          <w:sz w:val="22"/>
          <w:szCs w:val="22"/>
        </w:rPr>
        <w:tab/>
      </w:r>
      <w:r w:rsidRPr="00AD404E">
        <w:rPr>
          <w:sz w:val="22"/>
          <w:szCs w:val="22"/>
        </w:rPr>
        <w:tab/>
      </w:r>
      <w:r w:rsidRPr="00AD404E">
        <w:rPr>
          <w:sz w:val="22"/>
          <w:szCs w:val="22"/>
        </w:rPr>
        <w:tab/>
        <w:t>...........................................................</w:t>
      </w:r>
    </w:p>
    <w:p w14:paraId="4D279C59" w14:textId="77777777" w:rsidR="00AD404E" w:rsidRPr="00AD404E" w:rsidRDefault="00AD404E" w:rsidP="00AD404E">
      <w:pPr>
        <w:pStyle w:val="Zkladntext1"/>
        <w:spacing w:line="276" w:lineRule="auto"/>
        <w:ind w:left="4248" w:firstLine="708"/>
        <w:rPr>
          <w:sz w:val="22"/>
          <w:szCs w:val="22"/>
        </w:rPr>
      </w:pPr>
      <w:r w:rsidRPr="00AD404E">
        <w:rPr>
          <w:sz w:val="22"/>
          <w:szCs w:val="22"/>
          <w:highlight w:val="yellow"/>
        </w:rPr>
        <w:t>podpis štatutárneho orgánu, pečiatka</w:t>
      </w:r>
    </w:p>
    <w:p w14:paraId="03A32666" w14:textId="77777777" w:rsidR="00325D98" w:rsidRDefault="00325D98"/>
    <w:sectPr w:rsidR="0032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C70F0" w14:textId="77777777" w:rsidR="00371105" w:rsidRDefault="00371105" w:rsidP="00325D98">
      <w:pPr>
        <w:spacing w:after="0" w:line="240" w:lineRule="auto"/>
      </w:pPr>
      <w:r>
        <w:separator/>
      </w:r>
    </w:p>
  </w:endnote>
  <w:endnote w:type="continuationSeparator" w:id="0">
    <w:p w14:paraId="7A692E56" w14:textId="77777777" w:rsidR="00371105" w:rsidRDefault="00371105" w:rsidP="0032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84D0A" w14:textId="77777777" w:rsidR="00371105" w:rsidRDefault="00371105" w:rsidP="00325D98">
      <w:pPr>
        <w:spacing w:after="0" w:line="240" w:lineRule="auto"/>
      </w:pPr>
      <w:r>
        <w:separator/>
      </w:r>
    </w:p>
  </w:footnote>
  <w:footnote w:type="continuationSeparator" w:id="0">
    <w:p w14:paraId="36C0F16B" w14:textId="77777777" w:rsidR="00371105" w:rsidRDefault="00371105" w:rsidP="00325D98">
      <w:pPr>
        <w:spacing w:after="0" w:line="240" w:lineRule="auto"/>
      </w:pPr>
      <w:r>
        <w:continuationSeparator/>
      </w:r>
    </w:p>
  </w:footnote>
  <w:footnote w:id="1">
    <w:p w14:paraId="208CDC2A" w14:textId="77777777" w:rsidR="00325D98" w:rsidRPr="003B68C6" w:rsidRDefault="00325D98" w:rsidP="00325D98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98"/>
    <w:rsid w:val="00325D98"/>
    <w:rsid w:val="00371105"/>
    <w:rsid w:val="003F4566"/>
    <w:rsid w:val="005B0A78"/>
    <w:rsid w:val="00736FA6"/>
    <w:rsid w:val="0074369B"/>
    <w:rsid w:val="00915645"/>
    <w:rsid w:val="00A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711EB"/>
  <w15:chartTrackingRefBased/>
  <w15:docId w15:val="{16101D81-4DBB-CA46-8E94-1750EC41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25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2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25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25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25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25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25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25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25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5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25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25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25D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25D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25D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25D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25D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25D9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25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25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25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2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25D98"/>
    <w:rPr>
      <w:i/>
      <w:iCs/>
      <w:color w:val="404040" w:themeColor="text1" w:themeTint="BF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325D9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25D9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25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25D9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25D98"/>
    <w:rPr>
      <w:b/>
      <w:bCs/>
      <w:smallCaps/>
      <w:color w:val="0F4761" w:themeColor="accent1" w:themeShade="BF"/>
      <w:spacing w:val="5"/>
    </w:rPr>
  </w:style>
  <w:style w:type="character" w:customStyle="1" w:styleId="Zkladntext">
    <w:name w:val="Základný text_"/>
    <w:basedOn w:val="Predvolenpsmoodseku"/>
    <w:link w:val="Zkladntext1"/>
    <w:rsid w:val="00325D98"/>
    <w:rPr>
      <w:rFonts w:ascii="Arial" w:eastAsia="Arial" w:hAnsi="Arial" w:cs="Arial"/>
      <w:sz w:val="20"/>
      <w:szCs w:val="20"/>
    </w:rPr>
  </w:style>
  <w:style w:type="paragraph" w:customStyle="1" w:styleId="Zkladntext1">
    <w:name w:val="Základný text1"/>
    <w:basedOn w:val="Normlny"/>
    <w:link w:val="Zkladntext"/>
    <w:rsid w:val="00325D98"/>
    <w:pPr>
      <w:widowControl w:val="0"/>
      <w:spacing w:after="0"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25D9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0"/>
      <w:szCs w:val="20"/>
      <w:lang w:eastAsia="sk-SK" w:bidi="sk-SK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25D98"/>
    <w:rPr>
      <w:rFonts w:ascii="Microsoft Sans Serif" w:eastAsia="Microsoft Sans Serif" w:hAnsi="Microsoft Sans Serif" w:cs="Microsoft Sans Serif"/>
      <w:color w:val="000000"/>
      <w:kern w:val="0"/>
      <w:sz w:val="20"/>
      <w:szCs w:val="20"/>
      <w:lang w:eastAsia="sk-SK" w:bidi="sk-SK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325D98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AD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Šimková</dc:creator>
  <cp:keywords/>
  <dc:description/>
  <cp:lastModifiedBy>Andrea Šimková</cp:lastModifiedBy>
  <cp:revision>2</cp:revision>
  <dcterms:created xsi:type="dcterms:W3CDTF">2025-03-17T12:35:00Z</dcterms:created>
  <dcterms:modified xsi:type="dcterms:W3CDTF">2025-03-17T12:53:00Z</dcterms:modified>
</cp:coreProperties>
</file>