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971123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0554FC">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554FC">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56B2984"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0554FC">
        <w:rPr>
          <w:rFonts w:asciiTheme="minorHAnsi" w:hAnsiTheme="minorHAnsi" w:cstheme="minorHAnsi"/>
          <w:sz w:val="22"/>
          <w:szCs w:val="22"/>
        </w:rPr>
        <w:t xml:space="preserve">jsou </w:t>
      </w:r>
      <w:r w:rsidR="000554FC" w:rsidRPr="000554FC">
        <w:rPr>
          <w:rFonts w:asciiTheme="minorHAnsi" w:hAnsiTheme="minorHAnsi" w:cstheme="minorHAnsi"/>
          <w:b/>
          <w:bCs/>
          <w:sz w:val="22"/>
          <w:szCs w:val="22"/>
        </w:rPr>
        <w:t>Gufera pro tramvajová vozidla</w:t>
      </w:r>
      <w:r w:rsidR="008B5455" w:rsidRPr="008B5455">
        <w:rPr>
          <w:rFonts w:asciiTheme="minorHAnsi" w:hAnsiTheme="minorHAnsi" w:cstheme="minorHAnsi"/>
          <w:b/>
          <w:bCs/>
          <w:sz w:val="22"/>
          <w:szCs w:val="22"/>
        </w:rPr>
        <w:t xml:space="preserve"> </w:t>
      </w:r>
      <w:r w:rsidR="00912FAD">
        <w:rPr>
          <w:rFonts w:asciiTheme="minorHAnsi" w:hAnsiTheme="minorHAnsi" w:cstheme="minorHAnsi"/>
          <w:b/>
          <w:bCs/>
          <w:sz w:val="22"/>
          <w:szCs w:val="22"/>
        </w:rPr>
        <w:t>kupujícího</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CA9AEA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0554FC">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54FC"/>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599C"/>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2A71"/>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1375</Words>
  <Characters>8203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4</cp:revision>
  <cp:lastPrinted>2014-09-03T05:59:00Z</cp:lastPrinted>
  <dcterms:created xsi:type="dcterms:W3CDTF">2024-11-18T13:59:00Z</dcterms:created>
  <dcterms:modified xsi:type="dcterms:W3CDTF">2025-01-23T12:56:00Z</dcterms:modified>
</cp:coreProperties>
</file>