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2B" w:rsidRPr="00F5572B" w:rsidRDefault="00F5572B" w:rsidP="00F5572B">
      <w:pPr>
        <w:jc w:val="center"/>
        <w:rPr>
          <w:rFonts w:ascii="Arial Narrow" w:hAnsi="Arial Narrow"/>
          <w:b/>
          <w:caps/>
          <w:u w:val="single"/>
        </w:rPr>
      </w:pPr>
      <w:r w:rsidRPr="00F5572B">
        <w:rPr>
          <w:rFonts w:ascii="Arial Narrow" w:hAnsi="Arial Narrow"/>
          <w:b/>
          <w:bCs/>
          <w:caps/>
        </w:rPr>
        <w:t>Návrh zmluvy</w:t>
      </w:r>
    </w:p>
    <w:p w:rsidR="00F5572B" w:rsidRPr="00F5572B" w:rsidRDefault="00F5572B" w:rsidP="00F5572B">
      <w:pPr>
        <w:jc w:val="center"/>
        <w:rPr>
          <w:rFonts w:ascii="Arial Narrow" w:hAnsi="Arial Narrow"/>
          <w:sz w:val="22"/>
          <w:szCs w:val="22"/>
          <w:u w:val="single"/>
        </w:rPr>
      </w:pPr>
    </w:p>
    <w:p w:rsidR="00F5572B" w:rsidRPr="00F5572B" w:rsidRDefault="00F5572B" w:rsidP="00F5572B">
      <w:pPr>
        <w:spacing w:line="276" w:lineRule="auto"/>
        <w:jc w:val="center"/>
        <w:rPr>
          <w:rFonts w:ascii="Arial Narrow" w:hAnsi="Arial Narrow"/>
          <w:color w:val="000000"/>
          <w:sz w:val="22"/>
          <w:szCs w:val="22"/>
        </w:rPr>
      </w:pPr>
      <w:r w:rsidRPr="00F5572B">
        <w:rPr>
          <w:rFonts w:ascii="Arial Narrow" w:hAnsi="Arial Narrow"/>
          <w:color w:val="000000"/>
          <w:sz w:val="22"/>
          <w:szCs w:val="22"/>
        </w:rPr>
        <w:t>Evidenčné číslo Objednávateľa:</w:t>
      </w:r>
    </w:p>
    <w:p w:rsidR="00F5572B" w:rsidRPr="00F5572B" w:rsidRDefault="00F5572B" w:rsidP="00F5572B">
      <w:pPr>
        <w:spacing w:line="276" w:lineRule="auto"/>
        <w:jc w:val="center"/>
        <w:rPr>
          <w:rFonts w:ascii="Arial Narrow" w:hAnsi="Arial Narrow"/>
          <w:b/>
          <w:sz w:val="22"/>
          <w:szCs w:val="22"/>
        </w:rPr>
      </w:pPr>
      <w:r w:rsidRPr="00F5572B">
        <w:rPr>
          <w:rFonts w:ascii="Arial Narrow" w:hAnsi="Arial Narrow"/>
          <w:sz w:val="22"/>
          <w:szCs w:val="22"/>
        </w:rPr>
        <w:t>Evidenčné číslo Zhotoviteľa:</w:t>
      </w: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Zmluva o dielo</w:t>
      </w:r>
    </w:p>
    <w:p w:rsidR="00F5572B" w:rsidRPr="00F5572B" w:rsidRDefault="00F5572B" w:rsidP="00F5572B">
      <w:pPr>
        <w:jc w:val="center"/>
        <w:rPr>
          <w:rFonts w:ascii="Arial Narrow" w:hAnsi="Arial Narrow"/>
        </w:rPr>
      </w:pPr>
      <w:r w:rsidRPr="00F5572B">
        <w:rPr>
          <w:rFonts w:ascii="Arial Narrow" w:hAnsi="Arial Narrow"/>
        </w:rPr>
        <w:t xml:space="preserve">uzatvorená v zmysle ustanovenia § 536 a </w:t>
      </w:r>
      <w:proofErr w:type="spellStart"/>
      <w:r w:rsidRPr="00F5572B">
        <w:rPr>
          <w:rFonts w:ascii="Arial Narrow" w:hAnsi="Arial Narrow"/>
        </w:rPr>
        <w:t>nasl</w:t>
      </w:r>
      <w:proofErr w:type="spellEnd"/>
      <w:r w:rsidRPr="00F5572B">
        <w:rPr>
          <w:rFonts w:ascii="Arial Narrow" w:hAnsi="Arial Narrow"/>
        </w:rPr>
        <w:t>. zákona č. 513/1991 Zb. Obchodný zákonník v znení neskorších predpisov (ďalej aj „Obchodný zákonník“) medzi zmluvnými stranami:</w:t>
      </w:r>
    </w:p>
    <w:p w:rsidR="00F5572B" w:rsidRPr="00F5572B" w:rsidRDefault="00F5572B" w:rsidP="00F5572B">
      <w:pPr>
        <w:jc w:val="center"/>
        <w:rPr>
          <w:rFonts w:ascii="Arial Narrow" w:hAnsi="Arial Narrow"/>
        </w:rPr>
      </w:pPr>
    </w:p>
    <w:p w:rsidR="00F5572B" w:rsidRPr="00F5572B" w:rsidRDefault="00F5572B" w:rsidP="00F5572B">
      <w:pPr>
        <w:jc w:val="center"/>
        <w:rPr>
          <w:rFonts w:ascii="Arial Narrow" w:hAnsi="Arial Narrow"/>
        </w:rPr>
      </w:pPr>
    </w:p>
    <w:p w:rsidR="00F5572B" w:rsidRPr="00F5572B" w:rsidRDefault="00F5572B" w:rsidP="00F5572B">
      <w:pPr>
        <w:contextualSpacing/>
        <w:jc w:val="both"/>
        <w:rPr>
          <w:rFonts w:ascii="Arial Narrow" w:hAnsi="Arial Narrow"/>
          <w:u w:val="single"/>
        </w:rPr>
      </w:pPr>
      <w:r w:rsidRPr="00F5572B">
        <w:rPr>
          <w:rFonts w:ascii="Arial Narrow" w:hAnsi="Arial Narrow"/>
          <w:u w:val="single"/>
        </w:rPr>
        <w:t xml:space="preserve">Objednávateľ: </w:t>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Názov:</w:t>
      </w:r>
      <w:r w:rsidR="00F42276">
        <w:rPr>
          <w:rFonts w:ascii="Arial Narrow" w:hAnsi="Arial Narrow"/>
        </w:rPr>
        <w:tab/>
      </w:r>
      <w:r w:rsidR="00F42276">
        <w:rPr>
          <w:rFonts w:ascii="Arial Narrow" w:hAnsi="Arial Narrow"/>
        </w:rPr>
        <w:tab/>
      </w:r>
      <w:r w:rsidR="00F42276">
        <w:rPr>
          <w:rFonts w:ascii="Arial Narrow" w:hAnsi="Arial Narrow"/>
        </w:rPr>
        <w:tab/>
      </w:r>
      <w:r w:rsidR="00F42276" w:rsidRPr="00F42276">
        <w:rPr>
          <w:rFonts w:ascii="Arial Narrow" w:hAnsi="Arial Narrow"/>
        </w:rPr>
        <w:t>Združenie obcí Veselé ČOV</w:t>
      </w:r>
      <w:r w:rsidRPr="00F5572B">
        <w:rPr>
          <w:rFonts w:ascii="Arial Narrow" w:hAnsi="Arial Narrow"/>
        </w:rPr>
        <w:tab/>
      </w:r>
      <w:r w:rsidR="00F8104F">
        <w:rPr>
          <w:rFonts w:ascii="Arial Narrow" w:hAnsi="Arial Narrow"/>
        </w:rPr>
        <w:tab/>
      </w:r>
      <w:r w:rsidR="00F8104F">
        <w:rPr>
          <w:rFonts w:ascii="Arial Narrow" w:hAnsi="Arial Narrow"/>
        </w:rPr>
        <w:tab/>
      </w:r>
      <w:r w:rsidR="005B6FFC">
        <w:rPr>
          <w:rFonts w:ascii="Arial Narrow" w:hAnsi="Arial Narrow"/>
        </w:rPr>
        <w:t xml:space="preserve">      </w:t>
      </w:r>
      <w:r w:rsidRPr="00F5572B">
        <w:rPr>
          <w:rFonts w:ascii="Arial Narrow" w:hAnsi="Arial Narrow"/>
        </w:rPr>
        <w:tab/>
      </w:r>
      <w:r w:rsidRPr="00F5572B">
        <w:rPr>
          <w:rFonts w:ascii="Arial Narrow" w:hAnsi="Arial Narrow"/>
        </w:rPr>
        <w:tab/>
      </w:r>
      <w:r w:rsidRPr="00F5572B">
        <w:rPr>
          <w:rFonts w:ascii="Arial Narrow" w:hAnsi="Arial Narrow"/>
          <w:b/>
        </w:rPr>
        <w:t xml:space="preserve"> </w:t>
      </w:r>
    </w:p>
    <w:p w:rsidR="00F5572B" w:rsidRPr="00F5572B" w:rsidRDefault="00F5572B" w:rsidP="00F42276">
      <w:pPr>
        <w:spacing w:line="276" w:lineRule="auto"/>
        <w:contextualSpacing/>
        <w:jc w:val="both"/>
        <w:rPr>
          <w:rFonts w:ascii="Arial Narrow" w:hAnsi="Arial Narrow"/>
        </w:rPr>
      </w:pPr>
      <w:r w:rsidRPr="00F5572B">
        <w:rPr>
          <w:rFonts w:ascii="Arial Narrow" w:hAnsi="Arial Narrow"/>
        </w:rPr>
        <w:t>Sídlo:</w:t>
      </w:r>
      <w:r w:rsidRPr="00F5572B">
        <w:rPr>
          <w:rFonts w:ascii="Arial Narrow" w:hAnsi="Arial Narrow"/>
        </w:rPr>
        <w:tab/>
      </w:r>
      <w:r w:rsidR="00AE3342">
        <w:rPr>
          <w:rFonts w:ascii="Arial Narrow" w:hAnsi="Arial Narrow"/>
        </w:rPr>
        <w:tab/>
      </w:r>
      <w:r w:rsidR="00AE3342">
        <w:rPr>
          <w:rFonts w:ascii="Arial Narrow" w:hAnsi="Arial Narrow"/>
        </w:rPr>
        <w:tab/>
      </w:r>
      <w:r w:rsidR="00F42276" w:rsidRPr="00F42276">
        <w:rPr>
          <w:rFonts w:ascii="Arial Narrow" w:hAnsi="Arial Narrow"/>
        </w:rPr>
        <w:t>Obecný úrad Veselé 346, Veselé</w:t>
      </w:r>
      <w:r w:rsidR="005B6FFC">
        <w:rPr>
          <w:rFonts w:ascii="Arial Narrow" w:hAnsi="Arial Narrow"/>
        </w:rPr>
        <w:t xml:space="preserve">      </w:t>
      </w:r>
      <w:r w:rsidRPr="00F5572B">
        <w:rPr>
          <w:rFonts w:ascii="Arial Narrow" w:hAnsi="Arial Narrow"/>
        </w:rPr>
        <w:tab/>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Zastúpený:</w:t>
      </w:r>
      <w:r w:rsidRPr="00F5572B">
        <w:rPr>
          <w:rFonts w:ascii="Arial Narrow" w:hAnsi="Arial Narrow"/>
        </w:rPr>
        <w:tab/>
      </w:r>
      <w:r w:rsidRPr="00F5572B">
        <w:rPr>
          <w:rFonts w:ascii="Arial Narrow" w:hAnsi="Arial Narrow"/>
        </w:rPr>
        <w:tab/>
      </w:r>
      <w:r w:rsidR="00F42276" w:rsidRPr="00F42276">
        <w:rPr>
          <w:rFonts w:ascii="Arial Narrow" w:hAnsi="Arial Narrow"/>
        </w:rPr>
        <w:t xml:space="preserve">Viera </w:t>
      </w:r>
      <w:proofErr w:type="spellStart"/>
      <w:r w:rsidR="00F42276" w:rsidRPr="00F42276">
        <w:rPr>
          <w:rFonts w:ascii="Arial Narrow" w:hAnsi="Arial Narrow"/>
        </w:rPr>
        <w:t>Šipková</w:t>
      </w:r>
      <w:proofErr w:type="spellEnd"/>
      <w:r w:rsidR="005B6FFC">
        <w:rPr>
          <w:rFonts w:ascii="Arial Narrow" w:hAnsi="Arial Narrow"/>
        </w:rPr>
        <w:t xml:space="preserve">      </w:t>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IČO:</w:t>
      </w:r>
      <w:r w:rsidRPr="00F5572B">
        <w:rPr>
          <w:rFonts w:ascii="Arial Narrow" w:hAnsi="Arial Narrow"/>
        </w:rPr>
        <w:tab/>
      </w:r>
      <w:r w:rsidR="00F42276">
        <w:rPr>
          <w:rFonts w:ascii="Arial Narrow" w:hAnsi="Arial Narrow"/>
        </w:rPr>
        <w:tab/>
      </w:r>
      <w:r w:rsidR="00F42276">
        <w:rPr>
          <w:rFonts w:ascii="Arial Narrow" w:hAnsi="Arial Narrow"/>
        </w:rPr>
        <w:tab/>
      </w:r>
      <w:r w:rsidR="00F42276" w:rsidRPr="00F42276">
        <w:rPr>
          <w:rFonts w:ascii="Arial Narrow" w:hAnsi="Arial Narrow"/>
        </w:rPr>
        <w:t>42298296</w:t>
      </w:r>
      <w:r w:rsidR="005B6FFC">
        <w:rPr>
          <w:rFonts w:ascii="Arial Narrow" w:hAnsi="Arial Narrow"/>
        </w:rPr>
        <w:t xml:space="preserve">     </w:t>
      </w:r>
    </w:p>
    <w:p w:rsidR="00747819" w:rsidRPr="00E54EE2" w:rsidRDefault="00F5572B" w:rsidP="00F5572B">
      <w:pPr>
        <w:spacing w:line="276" w:lineRule="auto"/>
        <w:contextualSpacing/>
        <w:jc w:val="both"/>
        <w:rPr>
          <w:rFonts w:ascii="Arial Narrow" w:hAnsi="Arial Narrow"/>
        </w:rPr>
      </w:pPr>
      <w:r w:rsidRPr="00E54EE2">
        <w:rPr>
          <w:rFonts w:ascii="Arial Narrow" w:hAnsi="Arial Narrow"/>
        </w:rPr>
        <w:t>DIČ:</w:t>
      </w:r>
      <w:r w:rsidRPr="00E54EE2">
        <w:rPr>
          <w:rFonts w:ascii="Arial Narrow" w:hAnsi="Arial Narrow"/>
        </w:rPr>
        <w:tab/>
      </w:r>
      <w:r w:rsidRPr="00E54EE2">
        <w:rPr>
          <w:rFonts w:ascii="Arial Narrow" w:hAnsi="Arial Narrow"/>
        </w:rPr>
        <w:tab/>
      </w:r>
      <w:r w:rsidRPr="00E54EE2">
        <w:rPr>
          <w:rFonts w:ascii="Arial Narrow" w:hAnsi="Arial Narrow"/>
        </w:rPr>
        <w:tab/>
      </w:r>
      <w:r w:rsidR="00AE50C4" w:rsidRPr="00E54EE2">
        <w:rPr>
          <w:rFonts w:ascii="Arial Narrow" w:hAnsi="Arial Narrow"/>
        </w:rPr>
        <w:t xml:space="preserve">      </w:t>
      </w:r>
    </w:p>
    <w:p w:rsidR="00F5572B" w:rsidRPr="00E54EE2" w:rsidRDefault="00F5572B" w:rsidP="00F5572B">
      <w:pPr>
        <w:spacing w:line="276" w:lineRule="auto"/>
        <w:contextualSpacing/>
        <w:jc w:val="both"/>
        <w:rPr>
          <w:rFonts w:ascii="Arial Narrow" w:hAnsi="Arial Narrow"/>
        </w:rPr>
      </w:pPr>
      <w:r w:rsidRPr="00E54EE2">
        <w:rPr>
          <w:rFonts w:ascii="Arial Narrow" w:hAnsi="Arial Narrow"/>
        </w:rPr>
        <w:t>Bankové spojenie:</w:t>
      </w:r>
      <w:r w:rsidR="004F2CA6" w:rsidRPr="00E54EE2">
        <w:rPr>
          <w:rFonts w:ascii="Arial Narrow" w:hAnsi="Arial Narrow"/>
        </w:rPr>
        <w:tab/>
      </w:r>
      <w:r w:rsidR="00AE50C4" w:rsidRPr="00E54EE2">
        <w:rPr>
          <w:rFonts w:ascii="Arial Narrow" w:hAnsi="Arial Narrow"/>
        </w:rPr>
        <w:t xml:space="preserve">      </w:t>
      </w:r>
    </w:p>
    <w:p w:rsidR="00F5572B" w:rsidRPr="00E54EE2" w:rsidRDefault="00F5572B" w:rsidP="00F5572B">
      <w:pPr>
        <w:spacing w:line="276" w:lineRule="auto"/>
        <w:contextualSpacing/>
        <w:jc w:val="both"/>
        <w:rPr>
          <w:rFonts w:ascii="Arial Narrow" w:hAnsi="Arial Narrow"/>
        </w:rPr>
      </w:pPr>
      <w:r w:rsidRPr="00E54EE2">
        <w:rPr>
          <w:rFonts w:ascii="Arial Narrow" w:hAnsi="Arial Narrow"/>
        </w:rPr>
        <w:t>IBAN:</w:t>
      </w:r>
      <w:r w:rsidRPr="00E54EE2">
        <w:rPr>
          <w:rFonts w:ascii="Arial Narrow" w:hAnsi="Arial Narrow"/>
        </w:rPr>
        <w:tab/>
      </w:r>
      <w:r w:rsidR="004F2CA6" w:rsidRPr="00E54EE2">
        <w:rPr>
          <w:rFonts w:ascii="Arial Narrow" w:hAnsi="Arial Narrow"/>
        </w:rPr>
        <w:tab/>
      </w:r>
      <w:r w:rsidR="004F2CA6" w:rsidRPr="00E54EE2">
        <w:rPr>
          <w:rFonts w:ascii="Arial Narrow" w:hAnsi="Arial Narrow"/>
        </w:rPr>
        <w:tab/>
      </w:r>
      <w:r w:rsidR="00AE50C4" w:rsidRPr="00E54EE2">
        <w:rPr>
          <w:rFonts w:ascii="Arial Narrow" w:hAnsi="Arial Narrow"/>
        </w:rPr>
        <w:t xml:space="preserve">      </w:t>
      </w:r>
      <w:r w:rsidRPr="00E54EE2">
        <w:rPr>
          <w:rFonts w:ascii="Arial Narrow" w:hAnsi="Arial Narrow"/>
        </w:rPr>
        <w:tab/>
      </w:r>
      <w:r w:rsidRPr="00E54EE2">
        <w:rPr>
          <w:rFonts w:ascii="Arial Narrow" w:hAnsi="Arial Narrow"/>
        </w:rPr>
        <w:tab/>
      </w:r>
      <w:r w:rsidRPr="00E54EE2">
        <w:rPr>
          <w:rFonts w:ascii="Arial Narrow" w:hAnsi="Arial Narrow"/>
        </w:rPr>
        <w:tab/>
        <w:t xml:space="preserve"> </w:t>
      </w:r>
    </w:p>
    <w:p w:rsidR="00CD4A60" w:rsidRPr="00E54EE2" w:rsidRDefault="00F5572B" w:rsidP="00F5572B">
      <w:pPr>
        <w:contextualSpacing/>
        <w:jc w:val="both"/>
        <w:rPr>
          <w:rFonts w:ascii="Arial Narrow" w:hAnsi="Arial Narrow"/>
        </w:rPr>
      </w:pPr>
      <w:r w:rsidRPr="00E54EE2">
        <w:rPr>
          <w:rFonts w:ascii="Arial Narrow" w:hAnsi="Arial Narrow"/>
        </w:rPr>
        <w:t xml:space="preserve">e-mail: </w:t>
      </w:r>
      <w:r w:rsidRPr="00E54EE2">
        <w:rPr>
          <w:rFonts w:ascii="Arial Narrow" w:hAnsi="Arial Narrow"/>
        </w:rPr>
        <w:tab/>
      </w:r>
      <w:r w:rsidRPr="00E54EE2">
        <w:rPr>
          <w:rFonts w:ascii="Arial Narrow" w:hAnsi="Arial Narrow"/>
        </w:rPr>
        <w:tab/>
      </w:r>
      <w:r w:rsidR="001E56B6" w:rsidRPr="00E54EE2">
        <w:rPr>
          <w:rFonts w:ascii="Arial Narrow" w:hAnsi="Arial Narrow"/>
        </w:rPr>
        <w:tab/>
      </w:r>
      <w:r w:rsidR="00AE50C4" w:rsidRPr="00E54EE2">
        <w:rPr>
          <w:rFonts w:ascii="Arial Narrow" w:hAnsi="Arial Narrow"/>
        </w:rPr>
        <w:t xml:space="preserve">      </w:t>
      </w:r>
    </w:p>
    <w:p w:rsidR="00F5572B" w:rsidRPr="00F5572B" w:rsidRDefault="00F5572B" w:rsidP="00F5572B">
      <w:pPr>
        <w:contextualSpacing/>
        <w:jc w:val="both"/>
        <w:rPr>
          <w:rFonts w:ascii="Arial Narrow" w:hAnsi="Arial Narrow"/>
        </w:rPr>
      </w:pPr>
      <w:r w:rsidRPr="00E54EE2">
        <w:rPr>
          <w:rFonts w:ascii="Arial Narrow" w:hAnsi="Arial Narrow"/>
        </w:rPr>
        <w:t xml:space="preserve">(ďalej len </w:t>
      </w:r>
      <w:r w:rsidRPr="00E54EE2">
        <w:rPr>
          <w:rFonts w:ascii="Arial Narrow" w:hAnsi="Arial Narrow"/>
          <w:b/>
        </w:rPr>
        <w:t>„objednávateľ“</w:t>
      </w:r>
      <w:r w:rsidRPr="00E54EE2">
        <w:rPr>
          <w:rFonts w:ascii="Arial Narrow" w:hAnsi="Arial Narrow"/>
        </w:rPr>
        <w:t>)</w:t>
      </w:r>
    </w:p>
    <w:p w:rsidR="00F5572B" w:rsidRPr="00F5572B" w:rsidRDefault="00F5572B" w:rsidP="00F5572B">
      <w:pPr>
        <w:contextualSpacing/>
        <w:jc w:val="both"/>
        <w:rPr>
          <w:rFonts w:ascii="Arial Narrow" w:hAnsi="Arial Narrow"/>
          <w:u w:val="single"/>
        </w:rPr>
      </w:pPr>
    </w:p>
    <w:p w:rsidR="00AE50C4" w:rsidRDefault="00AE50C4" w:rsidP="00F5572B">
      <w:pPr>
        <w:spacing w:line="276" w:lineRule="auto"/>
        <w:rPr>
          <w:rFonts w:ascii="Arial Narrow" w:hAnsi="Arial Narrow"/>
          <w:u w:val="single"/>
        </w:rPr>
      </w:pPr>
    </w:p>
    <w:p w:rsidR="00F5572B" w:rsidRPr="00F5572B" w:rsidRDefault="00F5572B" w:rsidP="00F42276">
      <w:pPr>
        <w:spacing w:after="0" w:line="276" w:lineRule="auto"/>
        <w:rPr>
          <w:rFonts w:ascii="Arial Narrow" w:hAnsi="Arial Narrow"/>
          <w:u w:val="single"/>
        </w:rPr>
      </w:pPr>
      <w:r w:rsidRPr="00F5572B">
        <w:rPr>
          <w:rFonts w:ascii="Arial Narrow" w:hAnsi="Arial Narrow"/>
          <w:u w:val="single"/>
        </w:rPr>
        <w:t>Zhotoviteľ:</w:t>
      </w:r>
    </w:p>
    <w:p w:rsidR="00F5572B" w:rsidRPr="00F5572B" w:rsidRDefault="00F5572B" w:rsidP="00F42276">
      <w:pPr>
        <w:spacing w:after="0" w:line="276" w:lineRule="auto"/>
        <w:rPr>
          <w:rFonts w:ascii="Arial Narrow" w:hAnsi="Arial Narrow"/>
        </w:rPr>
      </w:pPr>
      <w:r w:rsidRPr="00F5572B">
        <w:rPr>
          <w:rFonts w:ascii="Arial Narrow" w:hAnsi="Arial Narrow"/>
        </w:rPr>
        <w:t>Názov:</w:t>
      </w:r>
    </w:p>
    <w:p w:rsidR="00F5572B" w:rsidRPr="00F5572B" w:rsidRDefault="00F5572B" w:rsidP="00F42276">
      <w:pPr>
        <w:spacing w:after="0" w:line="276" w:lineRule="auto"/>
        <w:rPr>
          <w:rFonts w:ascii="Arial Narrow" w:hAnsi="Arial Narrow"/>
        </w:rPr>
      </w:pPr>
      <w:r w:rsidRPr="00F5572B">
        <w:rPr>
          <w:rFonts w:ascii="Arial Narrow" w:hAnsi="Arial Narrow"/>
        </w:rPr>
        <w:t>Sídlo:</w:t>
      </w:r>
    </w:p>
    <w:p w:rsidR="00F5572B" w:rsidRPr="00F5572B" w:rsidRDefault="00F5572B" w:rsidP="00F42276">
      <w:pPr>
        <w:spacing w:after="0" w:line="276" w:lineRule="auto"/>
        <w:rPr>
          <w:rFonts w:ascii="Arial Narrow" w:hAnsi="Arial Narrow"/>
        </w:rPr>
      </w:pPr>
      <w:r w:rsidRPr="00F5572B">
        <w:rPr>
          <w:rFonts w:ascii="Arial Narrow" w:hAnsi="Arial Narrow"/>
        </w:rPr>
        <w:t>Oprávnený konať:</w:t>
      </w:r>
    </w:p>
    <w:p w:rsidR="00F5572B" w:rsidRPr="00F5572B" w:rsidRDefault="00F5572B" w:rsidP="00F42276">
      <w:pPr>
        <w:spacing w:after="0" w:line="276" w:lineRule="auto"/>
        <w:rPr>
          <w:rFonts w:ascii="Arial Narrow" w:hAnsi="Arial Narrow"/>
        </w:rPr>
      </w:pPr>
      <w:r w:rsidRPr="00F5572B">
        <w:rPr>
          <w:rFonts w:ascii="Arial Narrow" w:hAnsi="Arial Narrow"/>
        </w:rPr>
        <w:t>IČO:</w:t>
      </w:r>
    </w:p>
    <w:p w:rsidR="00F5572B" w:rsidRPr="00F5572B" w:rsidRDefault="00F5572B" w:rsidP="00F42276">
      <w:pPr>
        <w:spacing w:after="0" w:line="276" w:lineRule="auto"/>
        <w:rPr>
          <w:rFonts w:ascii="Arial Narrow" w:hAnsi="Arial Narrow"/>
        </w:rPr>
      </w:pPr>
      <w:r w:rsidRPr="00F5572B">
        <w:rPr>
          <w:rFonts w:ascii="Arial Narrow" w:hAnsi="Arial Narrow"/>
        </w:rPr>
        <w:t>DIČ:</w:t>
      </w:r>
    </w:p>
    <w:p w:rsidR="00F5572B" w:rsidRPr="00F5572B" w:rsidRDefault="00F5572B" w:rsidP="00F42276">
      <w:pPr>
        <w:spacing w:after="0" w:line="276" w:lineRule="auto"/>
        <w:rPr>
          <w:rFonts w:ascii="Arial Narrow" w:hAnsi="Arial Narrow"/>
        </w:rPr>
      </w:pPr>
      <w:r w:rsidRPr="00F5572B">
        <w:rPr>
          <w:rFonts w:ascii="Arial Narrow" w:hAnsi="Arial Narrow"/>
        </w:rPr>
        <w:t>IČ DPH:</w:t>
      </w:r>
    </w:p>
    <w:p w:rsidR="00F5572B" w:rsidRPr="00F5572B" w:rsidRDefault="00F5572B" w:rsidP="00F42276">
      <w:pPr>
        <w:spacing w:after="0" w:line="276" w:lineRule="auto"/>
        <w:rPr>
          <w:rFonts w:ascii="Arial Narrow" w:hAnsi="Arial Narrow"/>
        </w:rPr>
      </w:pPr>
      <w:r w:rsidRPr="00F5572B">
        <w:rPr>
          <w:rFonts w:ascii="Arial Narrow" w:hAnsi="Arial Narrow"/>
        </w:rPr>
        <w:t>e-mail:</w:t>
      </w:r>
    </w:p>
    <w:p w:rsidR="00F5572B" w:rsidRPr="00F5572B" w:rsidRDefault="00F5572B" w:rsidP="00F42276">
      <w:pPr>
        <w:spacing w:after="0" w:line="276" w:lineRule="auto"/>
        <w:rPr>
          <w:rFonts w:ascii="Arial Narrow" w:hAnsi="Arial Narrow"/>
        </w:rPr>
      </w:pPr>
      <w:r w:rsidRPr="00F5572B">
        <w:rPr>
          <w:rFonts w:ascii="Arial Narrow" w:hAnsi="Arial Narrow"/>
        </w:rPr>
        <w:t>Bankové spojenie:</w:t>
      </w:r>
    </w:p>
    <w:p w:rsidR="00F5572B" w:rsidRPr="00F5572B" w:rsidRDefault="00F5572B" w:rsidP="00F42276">
      <w:pPr>
        <w:spacing w:after="0" w:line="276" w:lineRule="auto"/>
        <w:rPr>
          <w:rFonts w:ascii="Arial Narrow" w:hAnsi="Arial Narrow"/>
        </w:rPr>
      </w:pPr>
      <w:r w:rsidRPr="00F5572B">
        <w:rPr>
          <w:rFonts w:ascii="Arial Narrow" w:hAnsi="Arial Narrow"/>
        </w:rPr>
        <w:t>IBAN:</w:t>
      </w:r>
    </w:p>
    <w:p w:rsidR="00F5572B" w:rsidRPr="00F5572B" w:rsidRDefault="00F5572B" w:rsidP="00F42276">
      <w:pPr>
        <w:spacing w:after="0" w:line="276" w:lineRule="auto"/>
        <w:rPr>
          <w:rFonts w:ascii="Arial Narrow" w:hAnsi="Arial Narrow"/>
        </w:rPr>
      </w:pPr>
      <w:r w:rsidRPr="00F5572B">
        <w:rPr>
          <w:rFonts w:ascii="Arial Narrow" w:hAnsi="Arial Narrow"/>
        </w:rPr>
        <w:t>Zapísaný:</w:t>
      </w:r>
    </w:p>
    <w:p w:rsidR="00F5572B" w:rsidRPr="00F5572B" w:rsidRDefault="00F5572B" w:rsidP="00F42276">
      <w:pPr>
        <w:spacing w:after="0"/>
        <w:rPr>
          <w:rFonts w:ascii="Arial Narrow" w:hAnsi="Arial Narrow"/>
        </w:rPr>
      </w:pPr>
      <w:r w:rsidRPr="00F5572B" w:rsidDel="002D0426">
        <w:rPr>
          <w:rFonts w:ascii="Arial Narrow" w:hAnsi="Arial Narrow"/>
        </w:rPr>
        <w:t xml:space="preserve"> </w:t>
      </w:r>
      <w:r w:rsidRPr="00F5572B">
        <w:rPr>
          <w:rFonts w:ascii="Arial Narrow" w:hAnsi="Arial Narrow"/>
        </w:rPr>
        <w:t xml:space="preserve">(ďalej len </w:t>
      </w:r>
      <w:r w:rsidRPr="00F5572B">
        <w:rPr>
          <w:rFonts w:ascii="Arial Narrow" w:hAnsi="Arial Narrow"/>
          <w:b/>
        </w:rPr>
        <w:t>„zhotoviteľ“</w:t>
      </w:r>
      <w:r w:rsidRPr="00F5572B">
        <w:rPr>
          <w:rFonts w:ascii="Arial Narrow" w:hAnsi="Arial Narrow"/>
        </w:rPr>
        <w:t>)</w:t>
      </w:r>
    </w:p>
    <w:p w:rsidR="00F5572B" w:rsidRPr="00F5572B" w:rsidRDefault="00F5572B" w:rsidP="00F5572B">
      <w:pPr>
        <w:spacing w:after="160" w:line="259" w:lineRule="auto"/>
        <w:jc w:val="center"/>
        <w:rPr>
          <w:rFonts w:ascii="Arial Narrow" w:hAnsi="Arial Narrow"/>
          <w:sz w:val="22"/>
          <w:szCs w:val="22"/>
        </w:rPr>
      </w:pPr>
      <w:r w:rsidRPr="00F5572B">
        <w:rPr>
          <w:rFonts w:ascii="Arial Narrow" w:hAnsi="Arial Narrow"/>
        </w:rPr>
        <w:br w:type="page"/>
      </w:r>
      <w:r w:rsidRPr="00F5572B">
        <w:rPr>
          <w:rFonts w:ascii="Arial Narrow" w:hAnsi="Arial Narrow"/>
          <w:b/>
          <w:bCs/>
          <w:sz w:val="22"/>
          <w:szCs w:val="22"/>
        </w:rPr>
        <w:lastRenderedPageBreak/>
        <w:t>PREAMBULA</w:t>
      </w:r>
    </w:p>
    <w:p w:rsidR="006E0170" w:rsidRPr="00BF5583" w:rsidRDefault="006E0170" w:rsidP="006E0170">
      <w:pPr>
        <w:suppressAutoHyphens/>
        <w:spacing w:after="0"/>
        <w:jc w:val="both"/>
        <w:rPr>
          <w:rFonts w:ascii="Arial Narrow" w:hAnsi="Arial Narrow"/>
        </w:rPr>
      </w:pPr>
      <w:r w:rsidRPr="00BF5583">
        <w:rPr>
          <w:rFonts w:ascii="Arial Narrow" w:hAnsi="Arial Narrow"/>
        </w:rPr>
        <w:t xml:space="preserve">Objednávateľ </w:t>
      </w:r>
      <w:r w:rsidR="00473F65" w:rsidRPr="00473F65">
        <w:rPr>
          <w:rFonts w:ascii="Arial Narrow" w:hAnsi="Arial Narrow"/>
          <w:b/>
          <w:bCs/>
        </w:rPr>
        <w:t xml:space="preserve">Združenie obcí Veselé ČOV </w:t>
      </w:r>
      <w:r w:rsidRPr="00BF5583">
        <w:rPr>
          <w:rFonts w:ascii="Arial Narrow" w:hAnsi="Arial Narrow"/>
        </w:rPr>
        <w:t xml:space="preserve">má záujem o </w:t>
      </w:r>
      <w:bookmarkStart w:id="0" w:name="_Hlk57211715"/>
      <w:r w:rsidRPr="00BF5583">
        <w:rPr>
          <w:rFonts w:ascii="Arial Narrow" w:hAnsi="Arial Narrow"/>
        </w:rPr>
        <w:t>uskutočnenie stavebných prác n</w:t>
      </w:r>
      <w:r w:rsidR="00B678B5" w:rsidRPr="00BF5583">
        <w:rPr>
          <w:rFonts w:ascii="Arial Narrow" w:hAnsi="Arial Narrow"/>
        </w:rPr>
        <w:t xml:space="preserve">a </w:t>
      </w:r>
      <w:r w:rsidR="00747819" w:rsidRPr="00BF5583">
        <w:rPr>
          <w:rFonts w:ascii="Arial Narrow" w:hAnsi="Arial Narrow"/>
        </w:rPr>
        <w:t>vybudova</w:t>
      </w:r>
      <w:r w:rsidR="00B678B5" w:rsidRPr="00BF5583">
        <w:rPr>
          <w:rFonts w:ascii="Arial Narrow" w:hAnsi="Arial Narrow"/>
        </w:rPr>
        <w:t>nie</w:t>
      </w:r>
      <w:r w:rsidRPr="00BF5583">
        <w:rPr>
          <w:rFonts w:ascii="Arial Narrow" w:hAnsi="Arial Narrow"/>
        </w:rPr>
        <w:t xml:space="preserve"> splaškovej kanalizácie</w:t>
      </w:r>
      <w:r w:rsidR="00747819" w:rsidRPr="00BF5583">
        <w:rPr>
          <w:rFonts w:ascii="Arial Narrow" w:hAnsi="Arial Narrow"/>
        </w:rPr>
        <w:t xml:space="preserve"> a ČOV</w:t>
      </w:r>
      <w:r w:rsidRPr="00BF5583">
        <w:rPr>
          <w:rFonts w:ascii="Arial Narrow" w:hAnsi="Arial Narrow"/>
        </w:rPr>
        <w:t xml:space="preserve">, vypracovanie dokumentácie skutočného vyhotovenia stavby, </w:t>
      </w:r>
      <w:proofErr w:type="spellStart"/>
      <w:r w:rsidRPr="00BF5583">
        <w:rPr>
          <w:rFonts w:ascii="Arial Narrow" w:hAnsi="Arial Narrow"/>
        </w:rPr>
        <w:t>porealizačné</w:t>
      </w:r>
      <w:proofErr w:type="spellEnd"/>
      <w:r w:rsidRPr="00BF5583">
        <w:rPr>
          <w:rFonts w:ascii="Arial Narrow" w:hAnsi="Arial Narrow"/>
        </w:rPr>
        <w:t xml:space="preserve"> geodetické zameranie, vypracovanie manipulačných a prevádzkových poriadkov.</w:t>
      </w:r>
      <w:bookmarkEnd w:id="0"/>
    </w:p>
    <w:p w:rsidR="006E0170" w:rsidRPr="00BF5583" w:rsidRDefault="006E0170" w:rsidP="006E0170">
      <w:pPr>
        <w:suppressAutoHyphens/>
        <w:spacing w:after="0"/>
        <w:jc w:val="both"/>
        <w:rPr>
          <w:rFonts w:ascii="Arial Narrow" w:hAnsi="Arial Narrow"/>
        </w:rPr>
      </w:pPr>
    </w:p>
    <w:p w:rsidR="006E0170" w:rsidRPr="00BF5583" w:rsidRDefault="006E0170" w:rsidP="006E0170">
      <w:pPr>
        <w:suppressAutoHyphens/>
        <w:spacing w:after="0"/>
        <w:jc w:val="both"/>
        <w:rPr>
          <w:rFonts w:ascii="Arial Narrow" w:hAnsi="Arial Narrow"/>
        </w:rPr>
      </w:pPr>
      <w:r w:rsidRPr="00BF5583">
        <w:rPr>
          <w:rFonts w:ascii="Arial Narrow" w:hAnsi="Arial Narrow"/>
        </w:rPr>
        <w:t>Cieľom je uskutočnenie stavebných prác n</w:t>
      </w:r>
      <w:r w:rsidR="00B678B5" w:rsidRPr="00BF5583">
        <w:rPr>
          <w:rFonts w:ascii="Arial Narrow" w:hAnsi="Arial Narrow"/>
        </w:rPr>
        <w:t xml:space="preserve">a </w:t>
      </w:r>
      <w:r w:rsidR="00747819" w:rsidRPr="00BF5583">
        <w:rPr>
          <w:rFonts w:ascii="Arial Narrow" w:hAnsi="Arial Narrow"/>
        </w:rPr>
        <w:t>vybudovanie splaškovej kanalizácie a ČOV</w:t>
      </w:r>
      <w:r w:rsidRPr="00BF5583">
        <w:rPr>
          <w:rFonts w:ascii="Arial Narrow" w:hAnsi="Arial Narrow"/>
        </w:rPr>
        <w:t xml:space="preserve">, vypracovanie dokumentácie skutočného vyhotovenia stavby, </w:t>
      </w:r>
      <w:proofErr w:type="spellStart"/>
      <w:r w:rsidRPr="00BF5583">
        <w:rPr>
          <w:rFonts w:ascii="Arial Narrow" w:hAnsi="Arial Narrow"/>
        </w:rPr>
        <w:t>porealizačné</w:t>
      </w:r>
      <w:proofErr w:type="spellEnd"/>
      <w:r w:rsidRPr="00BF5583">
        <w:rPr>
          <w:rFonts w:ascii="Arial Narrow" w:hAnsi="Arial Narrow"/>
        </w:rPr>
        <w:t xml:space="preserve"> geodetické zameranie, vypracovanie manipulačných a prevádzkových poriadkov.</w:t>
      </w:r>
    </w:p>
    <w:p w:rsidR="006E0170" w:rsidRPr="00BF5583" w:rsidRDefault="006E0170" w:rsidP="006E0170">
      <w:pPr>
        <w:suppressAutoHyphens/>
        <w:spacing w:after="0"/>
        <w:jc w:val="both"/>
        <w:rPr>
          <w:rFonts w:ascii="Arial Narrow" w:hAnsi="Arial Narrow"/>
        </w:rPr>
      </w:pPr>
    </w:p>
    <w:p w:rsidR="00F5572B" w:rsidRPr="00BF5583" w:rsidRDefault="006E0170" w:rsidP="006E0170">
      <w:pPr>
        <w:jc w:val="both"/>
        <w:rPr>
          <w:rFonts w:ascii="Arial Narrow" w:hAnsi="Arial Narrow"/>
        </w:rPr>
      </w:pPr>
      <w:r w:rsidRPr="00BF5583">
        <w:rPr>
          <w:rFonts w:ascii="Arial Narrow" w:hAnsi="Arial Narrow"/>
        </w:rPr>
        <w:t xml:space="preserve">Objednávateľ a zhotoviteľ uzatvárajú medzi sebou v zmysle ustanovenia § 536 a </w:t>
      </w:r>
      <w:proofErr w:type="spellStart"/>
      <w:r w:rsidRPr="00BF5583">
        <w:rPr>
          <w:rFonts w:ascii="Arial Narrow" w:hAnsi="Arial Narrow"/>
        </w:rPr>
        <w:t>nasl</w:t>
      </w:r>
      <w:proofErr w:type="spellEnd"/>
      <w:r w:rsidRPr="00BF5583">
        <w:rPr>
          <w:rFonts w:ascii="Arial Narrow" w:hAnsi="Arial Narrow"/>
        </w:rPr>
        <w:t>. zákona č. 513/1991 Zb. Obchodný zákonník v znení neskorších predpisov, § 66 ods. zákona č. 343/2015 Z. z. o verejnom obstarávaní a o zmene a doplnení niektorých zákonov v znení neskorších predpisov a zákona č. 254/1998 Z. z. o verejných prácach v znení neskorších predpisov túto zmluvu o dielo.</w:t>
      </w:r>
      <w:r w:rsidR="00F5572B" w:rsidRPr="00BF5583">
        <w:rPr>
          <w:rFonts w:ascii="Arial Narrow" w:hAnsi="Arial Narrow"/>
        </w:rPr>
        <w:t xml:space="preserve"> </w:t>
      </w:r>
    </w:p>
    <w:p w:rsidR="00F5572B" w:rsidRPr="00F5572B" w:rsidRDefault="00F5572B" w:rsidP="00F5572B">
      <w:pPr>
        <w:jc w:val="both"/>
        <w:rPr>
          <w:rFonts w:ascii="Arial Narrow" w:hAnsi="Arial Narrow"/>
        </w:rPr>
      </w:pPr>
      <w:r w:rsidRPr="00BF5583">
        <w:rPr>
          <w:rFonts w:ascii="Arial Narrow" w:hAnsi="Arial Narrow"/>
        </w:rPr>
        <w:t xml:space="preserve">Objednávateľ a zhotoviteľ uzatvárajú medzi sebou v zmysle ustanovenia § 536 a </w:t>
      </w:r>
      <w:proofErr w:type="spellStart"/>
      <w:r w:rsidRPr="00BF5583">
        <w:rPr>
          <w:rFonts w:ascii="Arial Narrow" w:hAnsi="Arial Narrow"/>
        </w:rPr>
        <w:t>nasl</w:t>
      </w:r>
      <w:proofErr w:type="spellEnd"/>
      <w:r w:rsidRPr="00BF5583">
        <w:rPr>
          <w:rFonts w:ascii="Arial Narrow" w:hAnsi="Arial Narrow"/>
        </w:rPr>
        <w:t>. zákona č.</w:t>
      </w:r>
      <w:r w:rsidRPr="00F5572B">
        <w:rPr>
          <w:rFonts w:ascii="Arial Narrow" w:hAnsi="Arial Narrow"/>
        </w:rPr>
        <w:t xml:space="preserve"> 513/1991 Zb. Obchodný zákonník v znení neskorších predpisov, § </w:t>
      </w:r>
      <w:r w:rsidR="0095358B">
        <w:rPr>
          <w:rFonts w:ascii="Arial Narrow" w:hAnsi="Arial Narrow"/>
        </w:rPr>
        <w:t>66</w:t>
      </w:r>
      <w:r w:rsidRPr="00F5572B">
        <w:rPr>
          <w:rFonts w:ascii="Arial Narrow" w:hAnsi="Arial Narrow"/>
        </w:rPr>
        <w:t xml:space="preserve"> ods. zákona č. 343/2015 Z. z. o verejnom obstarávaní a o zmene a doplnení niektorých zákonov v znení neskorších predpisov a zákona č. 254/1998 Z. z. o verejných prácach v znení neskorších predpisov túto zmluvu o dielo.</w:t>
      </w:r>
    </w:p>
    <w:p w:rsidR="00F5572B" w:rsidRPr="00993958" w:rsidRDefault="00F5572B" w:rsidP="00B678B5">
      <w:pPr>
        <w:jc w:val="both"/>
        <w:rPr>
          <w:rFonts w:ascii="Arial Narrow" w:hAnsi="Arial Narrow"/>
          <w:bCs/>
        </w:rPr>
      </w:pPr>
      <w:r w:rsidRPr="00F5572B">
        <w:rPr>
          <w:rFonts w:ascii="Arial Narrow" w:hAnsi="Arial Narrow"/>
        </w:rPr>
        <w:t xml:space="preserve">Zmluvné strany uzatvárajú túto Zmluvu o dielo v súlade s výsledkom verejného obstarávania v zmysle zákona č. 343/2015 Z. z. o verejnom obstarávaní a o zmene a doplnení niektorých zákonov (ďalej len </w:t>
      </w:r>
      <w:bookmarkStart w:id="1" w:name="_Hlk87439528"/>
      <w:r w:rsidRPr="00F5572B">
        <w:rPr>
          <w:rFonts w:ascii="Arial Narrow" w:hAnsi="Arial Narrow"/>
        </w:rPr>
        <w:t>„</w:t>
      </w:r>
      <w:bookmarkEnd w:id="1"/>
      <w:r w:rsidRPr="00F5572B">
        <w:rPr>
          <w:rFonts w:ascii="Arial Narrow" w:hAnsi="Arial Narrow"/>
          <w:b/>
        </w:rPr>
        <w:t>zákon o verejnom obstarávaní</w:t>
      </w:r>
      <w:r w:rsidRPr="00F5572B">
        <w:rPr>
          <w:rFonts w:ascii="Arial Narrow" w:hAnsi="Arial Narrow"/>
        </w:rPr>
        <w:t>“) na predmet zákazky</w:t>
      </w:r>
      <w:r w:rsidR="00747819">
        <w:rPr>
          <w:rFonts w:ascii="Arial Narrow" w:hAnsi="Arial Narrow"/>
        </w:rPr>
        <w:t xml:space="preserve"> </w:t>
      </w:r>
      <w:r w:rsidR="00747819" w:rsidRPr="00747819">
        <w:rPr>
          <w:rFonts w:ascii="Arial Narrow" w:hAnsi="Arial Narrow"/>
        </w:rPr>
        <w:t>„</w:t>
      </w:r>
      <w:sdt>
        <w:sdtPr>
          <w:rPr>
            <w:rFonts w:ascii="Arial Narrow" w:hAnsi="Arial Narrow"/>
            <w:b/>
          </w:rPr>
          <w:id w:val="1783915957"/>
          <w:placeholder>
            <w:docPart w:val="BF73F43C4FF1446AAD8368C287BBAB36"/>
          </w:placeholder>
        </w:sdtPr>
        <w:sdtEndPr>
          <w:rPr>
            <w:bCs/>
          </w:rPr>
        </w:sdtEndPr>
        <w:sdtContent>
          <w:bookmarkStart w:id="2" w:name="_Hlk87439662"/>
          <w:sdt>
            <w:sdtPr>
              <w:rPr>
                <w:rFonts w:ascii="Arial Narrow" w:hAnsi="Arial Narrow"/>
                <w:b/>
              </w:rPr>
              <w:id w:val="408273221"/>
              <w:placeholder>
                <w:docPart w:val="BF1280E8FA0C4C4BBBF5FF32F6EB70DB"/>
              </w:placeholder>
            </w:sdtPr>
            <w:sdtEndPr>
              <w:rPr>
                <w:bCs/>
              </w:rPr>
            </w:sdtEndPr>
            <w:sdtContent>
              <w:r w:rsidR="002A710D">
                <w:rPr>
                  <w:rFonts w:ascii="Arial Narrow" w:hAnsi="Arial Narrow"/>
                  <w:b/>
                </w:rPr>
                <w:t>..........................</w:t>
              </w:r>
            </w:sdtContent>
          </w:sdt>
          <w:bookmarkEnd w:id="2"/>
        </w:sdtContent>
      </w:sdt>
      <w:r w:rsidRPr="00F5572B">
        <w:rPr>
          <w:rFonts w:ascii="Arial Narrow" w:hAnsi="Arial Narrow"/>
          <w:bCs/>
        </w:rPr>
        <w:t>“, zverejnenej vo Vestníku verejného obstarávania číslo</w:t>
      </w:r>
      <w:r w:rsidRPr="00F5572B">
        <w:rPr>
          <w:rFonts w:ascii="Arial Narrow" w:hAnsi="Arial Narrow"/>
          <w:bCs/>
          <w:color w:val="FF0000"/>
        </w:rPr>
        <w:t xml:space="preserve"> </w:t>
      </w:r>
      <w:r w:rsidR="00B678B5">
        <w:rPr>
          <w:rFonts w:ascii="Arial Narrow" w:hAnsi="Arial Narrow"/>
          <w:bCs/>
        </w:rPr>
        <w:t>............</w:t>
      </w:r>
      <w:r w:rsidRPr="00993958">
        <w:rPr>
          <w:rFonts w:ascii="Arial Narrow" w:hAnsi="Arial Narrow"/>
          <w:bCs/>
        </w:rPr>
        <w:t xml:space="preserve"> zo dňa </w:t>
      </w:r>
      <w:r w:rsidR="00B678B5">
        <w:rPr>
          <w:rFonts w:ascii="Arial Narrow" w:hAnsi="Arial Narrow"/>
          <w:bCs/>
        </w:rPr>
        <w:t>...............</w:t>
      </w:r>
      <w:r w:rsidRPr="00993958">
        <w:rPr>
          <w:rFonts w:ascii="Arial Narrow" w:hAnsi="Arial Narrow"/>
          <w:bCs/>
        </w:rPr>
        <w:t xml:space="preserve"> pod značkou </w:t>
      </w:r>
      <w:r w:rsidR="00B678B5">
        <w:rPr>
          <w:rFonts w:ascii="Arial Narrow" w:hAnsi="Arial Narrow"/>
          <w:bCs/>
        </w:rPr>
        <w:t>................</w:t>
      </w:r>
      <w:r w:rsidRPr="00993958">
        <w:rPr>
          <w:rFonts w:ascii="Arial Narrow" w:hAnsi="Arial Narrow"/>
          <w:bCs/>
        </w:rPr>
        <w:t xml:space="preserve">, </w:t>
      </w:r>
      <w:r w:rsidRPr="00993958">
        <w:rPr>
          <w:rFonts w:ascii="Arial Narrow" w:hAnsi="Arial Narrow"/>
          <w:b/>
          <w:bCs/>
        </w:rPr>
        <w:t xml:space="preserve">realizovanej ako </w:t>
      </w:r>
      <w:r w:rsidR="00473F65">
        <w:rPr>
          <w:rFonts w:ascii="Arial Narrow" w:hAnsi="Arial Narrow"/>
          <w:b/>
          <w:bCs/>
        </w:rPr>
        <w:t>na</w:t>
      </w:r>
      <w:r w:rsidRPr="00993958">
        <w:rPr>
          <w:rFonts w:ascii="Arial Narrow" w:hAnsi="Arial Narrow"/>
          <w:b/>
          <w:bCs/>
        </w:rPr>
        <w:t>dlimitná zákazka</w:t>
      </w:r>
      <w:r w:rsidRPr="00993958">
        <w:rPr>
          <w:rFonts w:ascii="Arial Narrow" w:hAnsi="Arial Narrow"/>
          <w:bCs/>
        </w:rPr>
        <w:t xml:space="preserve"> (ďalej len „</w:t>
      </w:r>
      <w:r w:rsidRPr="00993958">
        <w:rPr>
          <w:rFonts w:ascii="Arial Narrow" w:hAnsi="Arial Narrow"/>
          <w:b/>
          <w:bCs/>
        </w:rPr>
        <w:t>súťaž</w:t>
      </w:r>
      <w:r w:rsidRPr="00993958">
        <w:rPr>
          <w:rFonts w:ascii="Arial Narrow" w:hAnsi="Arial Narrow"/>
          <w:bCs/>
        </w:rPr>
        <w:t>“).</w:t>
      </w:r>
    </w:p>
    <w:p w:rsidR="00F5572B" w:rsidRPr="00E54EE2" w:rsidRDefault="00F5572B" w:rsidP="00B678B5">
      <w:pPr>
        <w:jc w:val="both"/>
        <w:rPr>
          <w:rFonts w:ascii="Arial Narrow" w:hAnsi="Arial Narrow"/>
          <w:b/>
          <w:bCs/>
        </w:rPr>
      </w:pPr>
      <w:r w:rsidRPr="00E54EE2">
        <w:rPr>
          <w:rFonts w:ascii="Arial Narrow" w:hAnsi="Arial Narrow"/>
        </w:rPr>
        <w:t>Zhotoviteľ berie na vedomie, že plnenia, ktoré poskytuje na základe tejto</w:t>
      </w:r>
      <w:r w:rsidR="00E54EE2" w:rsidRPr="00E54EE2">
        <w:rPr>
          <w:rFonts w:ascii="Arial Narrow" w:hAnsi="Arial Narrow"/>
        </w:rPr>
        <w:t xml:space="preserve"> zmluvy tvoria súčasť projektu č. NFP310010BXF4 - Borovce, Rakovce, Veselé , Dubovany - dobudovanie verejnej kanalizácie, Veselé - rekonštrukcia a dostavba obecnej ČOV</w:t>
      </w:r>
      <w:r w:rsidR="00E54EE2" w:rsidRPr="00E54EE2">
        <w:rPr>
          <w:rFonts w:ascii="Arial Narrow" w:hAnsi="Arial Narrow"/>
          <w:b/>
          <w:bCs/>
        </w:rPr>
        <w:t xml:space="preserve">. </w:t>
      </w:r>
    </w:p>
    <w:p w:rsidR="00F5572B" w:rsidRPr="007306DE" w:rsidRDefault="00F5572B" w:rsidP="007306DE">
      <w:pPr>
        <w:jc w:val="both"/>
        <w:rPr>
          <w:rFonts w:ascii="Arial Narrow" w:hAnsi="Arial Narrow"/>
          <w:color w:val="FF0000"/>
        </w:rPr>
      </w:pPr>
      <w:r w:rsidRPr="00993958">
        <w:rPr>
          <w:rFonts w:ascii="Arial Narrow" w:hAnsi="Arial Narrow"/>
        </w:rPr>
        <w:t>Zhotoviteľ berie na vedomie, že plnenia poskytované zo strany zhotoviteľa podľa tejto zmluvy budú financované objednávateľom z</w:t>
      </w:r>
      <w:r w:rsidR="007B2B12">
        <w:rPr>
          <w:rFonts w:ascii="Arial Narrow" w:hAnsi="Arial Narrow"/>
        </w:rPr>
        <w:t> </w:t>
      </w:r>
      <w:r w:rsidRPr="00993958">
        <w:rPr>
          <w:rFonts w:ascii="Arial Narrow" w:hAnsi="Arial Narrow"/>
        </w:rPr>
        <w:t>prostriedkov</w:t>
      </w:r>
      <w:r w:rsidR="007B2B12">
        <w:rPr>
          <w:rFonts w:ascii="Arial Narrow" w:hAnsi="Arial Narrow"/>
        </w:rPr>
        <w:t xml:space="preserve"> buď z</w:t>
      </w:r>
      <w:r w:rsidRPr="00993958">
        <w:rPr>
          <w:rFonts w:ascii="Arial Narrow" w:hAnsi="Arial Narrow"/>
        </w:rPr>
        <w:t xml:space="preserve"> </w:t>
      </w:r>
      <w:proofErr w:type="spellStart"/>
      <w:r w:rsidR="00E91247">
        <w:rPr>
          <w:rFonts w:ascii="Arial Narrow" w:hAnsi="Arial Narrow"/>
        </w:rPr>
        <w:t>Envirofondu</w:t>
      </w:r>
      <w:proofErr w:type="spellEnd"/>
      <w:r w:rsidRPr="00993958">
        <w:rPr>
          <w:rFonts w:ascii="Arial Narrow" w:hAnsi="Arial Narrow"/>
        </w:rPr>
        <w:t>,</w:t>
      </w:r>
      <w:r w:rsidR="007B2B12" w:rsidRPr="007B2B12">
        <w:t xml:space="preserve"> </w:t>
      </w:r>
      <w:r w:rsidR="007B2B12" w:rsidRPr="007B2B12">
        <w:rPr>
          <w:rFonts w:ascii="Arial Narrow" w:hAnsi="Arial Narrow"/>
        </w:rPr>
        <w:t>MŽP SR</w:t>
      </w:r>
      <w:r w:rsidR="007B2B12">
        <w:rPr>
          <w:rFonts w:ascii="Arial Narrow" w:hAnsi="Arial Narrow"/>
        </w:rPr>
        <w:t xml:space="preserve">, </w:t>
      </w:r>
      <w:r w:rsidR="007B2B12" w:rsidRPr="007B2B12">
        <w:rPr>
          <w:rFonts w:ascii="Arial Narrow" w:hAnsi="Arial Narrow"/>
        </w:rPr>
        <w:t>MIRRI SR</w:t>
      </w:r>
      <w:r w:rsidR="007B2B12">
        <w:rPr>
          <w:rFonts w:ascii="Arial Narrow" w:hAnsi="Arial Narrow"/>
        </w:rPr>
        <w:t xml:space="preserve"> alebo</w:t>
      </w:r>
      <w:r w:rsidRPr="00993958">
        <w:rPr>
          <w:rFonts w:ascii="Arial Narrow" w:hAnsi="Arial Narrow"/>
        </w:rPr>
        <w:t xml:space="preserve"> štátneho rozpočtu a vlastných zdrojov kupujúceho. Vzhľadom na charakter financovania realizácie tejto </w:t>
      </w:r>
      <w:r w:rsidRPr="00F5572B">
        <w:rPr>
          <w:rFonts w:ascii="Arial Narrow" w:hAnsi="Arial Narrow"/>
        </w:rPr>
        <w:t>zmluvy zmluvné strany vyhlasujú, že budú spoločne koordinovať postup a poskytovať si požadovanú súčinnosť pri realizácii projektu.</w:t>
      </w:r>
    </w:p>
    <w:p w:rsidR="00F5572B" w:rsidRPr="00F5572B" w:rsidRDefault="00F5572B" w:rsidP="00F5572B">
      <w:pPr>
        <w:jc w:val="both"/>
        <w:rPr>
          <w:rFonts w:ascii="Arial Narrow" w:hAnsi="Arial Narrow"/>
        </w:rPr>
      </w:pPr>
      <w:r w:rsidRPr="00F5572B">
        <w:rPr>
          <w:rFonts w:ascii="Arial Narrow" w:hAnsi="Arial Narrow"/>
        </w:rPr>
        <w:t>Zhotoviteľ vyhlasuje, že je právnickou osobou odborne spôsobilou na vykonanie predmetu zmluvy uvedeného v Článku II. tejto zmluvy, a to v zmysle príslušných platných všeobecne záväzných právnych predpisov a technických noriem Slovenskej republiky.</w:t>
      </w:r>
    </w:p>
    <w:p w:rsidR="00F5572B" w:rsidRPr="00F5572B" w:rsidRDefault="00F5572B" w:rsidP="00F5572B">
      <w:pPr>
        <w:jc w:val="both"/>
        <w:rPr>
          <w:rFonts w:ascii="Arial Narrow" w:hAnsi="Arial Narrow"/>
        </w:rPr>
      </w:pPr>
      <w:r w:rsidRPr="00F5572B">
        <w:rPr>
          <w:rFonts w:ascii="Arial Narrow" w:hAnsi="Arial Narrow"/>
        </w:rPr>
        <w:t>Zhotoviteľ vyhlasuje, že nedá do záloh</w:t>
      </w:r>
      <w:r w:rsidR="000A0318">
        <w:rPr>
          <w:rFonts w:ascii="Arial Narrow" w:hAnsi="Arial Narrow"/>
        </w:rPr>
        <w:t>y</w:t>
      </w:r>
      <w:r w:rsidRPr="00F5572B">
        <w:rPr>
          <w:rFonts w:ascii="Arial Narrow" w:hAnsi="Arial Narrow"/>
        </w:rPr>
        <w:t xml:space="preserve"> a ani nepostúpi svoju pohľadávku vzniknutú z tohto právneho vzťahu na akúkoľvek tretiu osobu.</w:t>
      </w:r>
    </w:p>
    <w:p w:rsidR="00F5572B" w:rsidRPr="00F5572B" w:rsidRDefault="00F5572B" w:rsidP="00F5572B">
      <w:pPr>
        <w:jc w:val="both"/>
        <w:rPr>
          <w:rFonts w:ascii="Arial Narrow" w:hAnsi="Arial Narrow"/>
        </w:rPr>
      </w:pPr>
      <w:r w:rsidRPr="00F5572B">
        <w:rPr>
          <w:rFonts w:ascii="Arial Narrow" w:hAnsi="Arial Narrow"/>
        </w:rPr>
        <w:t xml:space="preserve">Objednávateľ a zhotoviteľ (ďalej spoločnej aj ako </w:t>
      </w:r>
      <w:r w:rsidRPr="00F5572B">
        <w:rPr>
          <w:rFonts w:ascii="Arial Narrow" w:hAnsi="Arial Narrow"/>
          <w:b/>
        </w:rPr>
        <w:t>„zmluvné strany“</w:t>
      </w:r>
      <w:r w:rsidRPr="00F5572B">
        <w:rPr>
          <w:rFonts w:ascii="Arial Narrow" w:hAnsi="Arial Narrow"/>
        </w:rPr>
        <w:t>) vzájomne prehlasujú, že sa presvedčili o identite druhej zmluvnej strany a že označenie zmluvných strán uvedené v záhlaví tejto Zmluvy o dielo zodpovedá aktuálnemu stavu zapísanému v príslušnom registri.</w:t>
      </w:r>
    </w:p>
    <w:p w:rsidR="00F5572B" w:rsidRPr="00F5572B" w:rsidRDefault="00F5572B" w:rsidP="00F5572B">
      <w:pPr>
        <w:spacing w:after="240"/>
        <w:jc w:val="both"/>
        <w:rPr>
          <w:rFonts w:ascii="Arial Narrow" w:hAnsi="Arial Narrow"/>
          <w:b/>
          <w:bCs/>
          <w:sz w:val="22"/>
          <w:szCs w:val="22"/>
        </w:rPr>
      </w:pPr>
      <w:r w:rsidRPr="00F5572B">
        <w:rPr>
          <w:rFonts w:ascii="Arial Narrow" w:hAnsi="Arial Narrow"/>
          <w:b/>
          <w:bCs/>
        </w:rPr>
        <w:t>Zmluvné strany</w:t>
      </w:r>
      <w:r w:rsidRPr="00F5572B">
        <w:rPr>
          <w:rFonts w:ascii="Arial Narrow" w:hAnsi="Arial Narrow"/>
        </w:rPr>
        <w:t xml:space="preserve"> sa dohodli podľa § 536 a </w:t>
      </w:r>
      <w:proofErr w:type="spellStart"/>
      <w:r w:rsidRPr="00F5572B">
        <w:rPr>
          <w:rFonts w:ascii="Arial Narrow" w:hAnsi="Arial Narrow"/>
        </w:rPr>
        <w:t>nasl</w:t>
      </w:r>
      <w:proofErr w:type="spellEnd"/>
      <w:r w:rsidRPr="00F5572B">
        <w:rPr>
          <w:rFonts w:ascii="Arial Narrow" w:hAnsi="Arial Narrow"/>
        </w:rPr>
        <w:t>. zákona č. 513/1991 Zb. Obchodný zákonník v znení neskorších predpisov na uzavretí tejto Zmluvy o dielo (ďalej len „</w:t>
      </w:r>
      <w:proofErr w:type="spellStart"/>
      <w:r w:rsidRPr="00F5572B">
        <w:rPr>
          <w:rFonts w:ascii="Arial Narrow" w:hAnsi="Arial Narrow"/>
          <w:b/>
          <w:bCs/>
        </w:rPr>
        <w:t>ZoD</w:t>
      </w:r>
      <w:proofErr w:type="spellEnd"/>
      <w:r w:rsidRPr="00F5572B">
        <w:rPr>
          <w:rFonts w:ascii="Arial Narrow" w:hAnsi="Arial Narrow"/>
        </w:rPr>
        <w:t>“ alebo „</w:t>
      </w:r>
      <w:r w:rsidRPr="00F5572B">
        <w:rPr>
          <w:rFonts w:ascii="Arial Narrow" w:hAnsi="Arial Narrow"/>
          <w:b/>
          <w:bCs/>
        </w:rPr>
        <w:t>zmluva</w:t>
      </w:r>
      <w:r w:rsidRPr="00F5572B">
        <w:rPr>
          <w:rFonts w:ascii="Arial Narrow" w:hAnsi="Arial Narrow"/>
        </w:rPr>
        <w:t>“) za nižšie uvedených podmienok:</w:t>
      </w:r>
    </w:p>
    <w:p w:rsidR="00F5572B" w:rsidRDefault="00F5572B" w:rsidP="00F5572B">
      <w:pPr>
        <w:rPr>
          <w:rFonts w:ascii="Arial Narrow" w:hAnsi="Arial Narrow"/>
          <w:b/>
          <w:bCs/>
          <w:sz w:val="22"/>
          <w:szCs w:val="22"/>
        </w:rPr>
      </w:pPr>
    </w:p>
    <w:p w:rsidR="00966FF4" w:rsidRDefault="00966FF4" w:rsidP="00F5572B">
      <w:pPr>
        <w:rPr>
          <w:rFonts w:ascii="Arial Narrow" w:hAnsi="Arial Narrow"/>
          <w:b/>
          <w:bCs/>
          <w:sz w:val="22"/>
          <w:szCs w:val="22"/>
        </w:rPr>
      </w:pPr>
    </w:p>
    <w:p w:rsidR="00966FF4" w:rsidRPr="00F5572B" w:rsidRDefault="00966FF4" w:rsidP="00F5572B">
      <w:pPr>
        <w:rPr>
          <w:rFonts w:ascii="Arial Narrow" w:hAnsi="Arial Narrow"/>
          <w:b/>
          <w:bCs/>
          <w:sz w:val="22"/>
          <w:szCs w:val="22"/>
        </w:rPr>
      </w:pP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ZMLUVNÉ STRANY</w:t>
      </w:r>
    </w:p>
    <w:p w:rsidR="00F5572B" w:rsidRPr="00F5572B" w:rsidRDefault="00F5572B" w:rsidP="00F5572B">
      <w:pPr>
        <w:jc w:val="both"/>
        <w:rPr>
          <w:rFonts w:ascii="Arial Narrow" w:hAnsi="Arial Narrow"/>
        </w:rPr>
      </w:pPr>
      <w:r w:rsidRPr="00F5572B">
        <w:rPr>
          <w:rFonts w:ascii="Arial Narrow" w:hAnsi="Arial Narrow"/>
        </w:rPr>
        <w:t>Osoby oprávnené konať za zmluvné strany vyhlasujú, že sú oprávnené túto zmluvu podpísať a k platnosti zmluvy nie je potrebný podpis inej osoby.</w:t>
      </w:r>
    </w:p>
    <w:p w:rsidR="00F5572B" w:rsidRPr="00F5572B" w:rsidRDefault="00F5572B" w:rsidP="00F5572B">
      <w:pPr>
        <w:numPr>
          <w:ilvl w:val="1"/>
          <w:numId w:val="6"/>
        </w:numPr>
        <w:ind w:left="426" w:hanging="426"/>
        <w:jc w:val="both"/>
        <w:rPr>
          <w:rFonts w:ascii="Arial Narrow" w:hAnsi="Arial Narrow"/>
        </w:rPr>
      </w:pPr>
      <w:r w:rsidRPr="00F5572B">
        <w:rPr>
          <w:rFonts w:ascii="Arial Narrow" w:hAnsi="Arial Narrow"/>
        </w:rPr>
        <w:t xml:space="preserve">Zástupcovia pre veci technické (stavebný dozor a/alebo stavbyvedúci) sú oprávnení konať len vo veciach technických a nie sú oprávnení dohodnúť zmenu zmluvy. </w:t>
      </w:r>
    </w:p>
    <w:p w:rsidR="00F5572B" w:rsidRPr="00F5572B" w:rsidRDefault="00F5572B" w:rsidP="00F5572B">
      <w:pPr>
        <w:numPr>
          <w:ilvl w:val="2"/>
          <w:numId w:val="6"/>
        </w:numPr>
        <w:ind w:left="567" w:hanging="567"/>
        <w:jc w:val="both"/>
        <w:rPr>
          <w:rFonts w:ascii="Arial Narrow" w:hAnsi="Arial Narrow"/>
        </w:rPr>
      </w:pPr>
      <w:r w:rsidRPr="00F5572B">
        <w:rPr>
          <w:rFonts w:ascii="Arial Narrow" w:hAnsi="Arial Narrow"/>
        </w:rPr>
        <w:t>Zástupcom objednávateľa, povereným riešením technických problémov, kontrolou vykonaných prác a predbežným prerokúvaním zmien a doplnkov diela v súlade s predchádzajúcim bodom  (ďalej len ako „stavebným  dozorom “) je:</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Názov/meno:</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 xml:space="preserve">Sídlo/adresa </w:t>
      </w:r>
      <w:proofErr w:type="spellStart"/>
      <w:r w:rsidRPr="00F5572B">
        <w:rPr>
          <w:rFonts w:ascii="Arial Narrow" w:hAnsi="Arial Narrow"/>
        </w:rPr>
        <w:t>trv</w:t>
      </w:r>
      <w:proofErr w:type="spellEnd"/>
      <w:r w:rsidRPr="00F5572B">
        <w:rPr>
          <w:rFonts w:ascii="Arial Narrow" w:hAnsi="Arial Narrow"/>
        </w:rPr>
        <w:t>. pobytu</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IČO:</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Oprávnený konať:</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Tel:</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E-mail:</w:t>
      </w:r>
    </w:p>
    <w:p w:rsidR="00F5572B" w:rsidRPr="00F5572B" w:rsidRDefault="00F5572B" w:rsidP="00F5572B">
      <w:pPr>
        <w:ind w:left="567"/>
        <w:jc w:val="both"/>
        <w:rPr>
          <w:rFonts w:ascii="Arial Narrow" w:hAnsi="Arial Narrow"/>
        </w:rPr>
      </w:pPr>
      <w:r w:rsidRPr="00F5572B">
        <w:rPr>
          <w:rFonts w:ascii="Arial Narrow" w:hAnsi="Arial Narrow"/>
        </w:rPr>
        <w:t>Ak nie je v zmluve uvedené inak, stavebný dozor je oprávnený vykonávať rozhodnutia, týkajúce sa:</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pozastavenia alebo odloženia vykonávania stavebných prác alebo ich častí,</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odstránenia alebo náhrady materiálov a prác, ktoré nie sú v súlade s podmienkami zmluvy,</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odsúhlasenia zmien oproti projektovej dokumentácii, za podmienky dodržania rovnakej kvalitatívnej úrovne a zachovania, resp. zníženia ceny,</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vylúčenia pracovníka/</w:t>
      </w:r>
      <w:proofErr w:type="spellStart"/>
      <w:r w:rsidRPr="00F5572B">
        <w:rPr>
          <w:rFonts w:ascii="Arial Narrow" w:hAnsi="Arial Narrow"/>
        </w:rPr>
        <w:t>ov</w:t>
      </w:r>
      <w:proofErr w:type="spellEnd"/>
      <w:r w:rsidRPr="00F5572B">
        <w:rPr>
          <w:rFonts w:ascii="Arial Narrow" w:hAnsi="Arial Narrow"/>
        </w:rPr>
        <w:t xml:space="preserve"> zhotoviteľa, ktorý/í hrubým spôsobom porušuje/</w:t>
      </w:r>
      <w:proofErr w:type="spellStart"/>
      <w:r w:rsidRPr="00F5572B">
        <w:rPr>
          <w:rFonts w:ascii="Arial Narrow" w:hAnsi="Arial Narrow"/>
        </w:rPr>
        <w:t>jú</w:t>
      </w:r>
      <w:proofErr w:type="spellEnd"/>
      <w:r w:rsidRPr="00F5572B">
        <w:rPr>
          <w:rFonts w:ascii="Arial Narrow" w:hAnsi="Arial Narrow"/>
        </w:rPr>
        <w:t xml:space="preserve"> právne predpisy a nariadenia platné pre realizáciu diela, zo staveniska,</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rozsah výkonu stavebného dozoru objednávateľa v zmysle prílohy č. 5 sadzobníka spoločnosti UNIKA s.r.o. z roku 202</w:t>
      </w:r>
      <w:r w:rsidR="007B2B12">
        <w:rPr>
          <w:rFonts w:ascii="Arial Narrow" w:hAnsi="Arial Narrow"/>
        </w:rPr>
        <w:t>1</w:t>
      </w:r>
      <w:r w:rsidRPr="00F5572B">
        <w:rPr>
          <w:rFonts w:ascii="Arial Narrow" w:hAnsi="Arial Narrow"/>
        </w:rPr>
        <w:t>.</w:t>
      </w:r>
    </w:p>
    <w:p w:rsidR="00F5572B" w:rsidRPr="00F5572B" w:rsidRDefault="00F5572B" w:rsidP="00F5572B">
      <w:pPr>
        <w:jc w:val="both"/>
        <w:rPr>
          <w:rFonts w:ascii="Arial Narrow" w:hAnsi="Arial Narrow"/>
        </w:rPr>
      </w:pPr>
      <w:r w:rsidRPr="00F5572B">
        <w:rPr>
          <w:rFonts w:ascii="Arial Narrow" w:hAnsi="Arial Narrow"/>
        </w:rPr>
        <w:t xml:space="preserve"> </w:t>
      </w:r>
    </w:p>
    <w:p w:rsidR="00F5572B" w:rsidRPr="00F5572B" w:rsidRDefault="00F5572B" w:rsidP="00F5572B">
      <w:pPr>
        <w:numPr>
          <w:ilvl w:val="2"/>
          <w:numId w:val="6"/>
        </w:numPr>
        <w:spacing w:line="276" w:lineRule="auto"/>
        <w:ind w:left="567" w:hanging="567"/>
        <w:jc w:val="both"/>
        <w:rPr>
          <w:rFonts w:ascii="Arial Narrow" w:hAnsi="Arial Narrow"/>
        </w:rPr>
      </w:pPr>
      <w:r w:rsidRPr="00F5572B">
        <w:rPr>
          <w:rFonts w:ascii="Arial Narrow" w:hAnsi="Arial Narrow"/>
        </w:rPr>
        <w:t>Zástupcom zhotoviteľa, povereným riadením a koordináciou stavebných prác a iných činností súvisiacich s</w:t>
      </w:r>
      <w:r w:rsidRPr="00F5572B">
        <w:rPr>
          <w:rStyle w:val="Odkaznakomentr"/>
          <w:rFonts w:ascii="Arial Narrow" w:hAnsi="Arial Narrow"/>
        </w:rPr>
        <w:t> r</w:t>
      </w:r>
      <w:r w:rsidRPr="00F5572B">
        <w:rPr>
          <w:rFonts w:ascii="Arial Narrow" w:hAnsi="Arial Narrow"/>
        </w:rPr>
        <w:t>ealizáciou diela  (ďalej len „</w:t>
      </w:r>
      <w:r w:rsidRPr="00F5572B">
        <w:rPr>
          <w:rFonts w:ascii="Arial Narrow" w:hAnsi="Arial Narrow"/>
          <w:b/>
        </w:rPr>
        <w:t>stavbyvedúci</w:t>
      </w:r>
      <w:r w:rsidRPr="00F5572B">
        <w:rPr>
          <w:rFonts w:ascii="Arial Narrow" w:hAnsi="Arial Narrow"/>
        </w:rPr>
        <w:t>“) je:</w:t>
      </w:r>
    </w:p>
    <w:p w:rsidR="00F5572B" w:rsidRPr="00E47FC4" w:rsidRDefault="00F5572B" w:rsidP="00F5572B">
      <w:pPr>
        <w:spacing w:line="276" w:lineRule="auto"/>
        <w:ind w:left="567"/>
        <w:jc w:val="both"/>
        <w:rPr>
          <w:rFonts w:ascii="Arial Narrow" w:hAnsi="Arial Narrow"/>
        </w:rPr>
      </w:pPr>
      <w:r w:rsidRPr="00E47FC4">
        <w:rPr>
          <w:rFonts w:ascii="Arial Narrow" w:hAnsi="Arial Narrow"/>
        </w:rPr>
        <w:t>Meno a priezvisko:</w:t>
      </w:r>
    </w:p>
    <w:p w:rsidR="00F5572B" w:rsidRPr="00E47FC4" w:rsidRDefault="00F5572B" w:rsidP="00F5572B">
      <w:pPr>
        <w:spacing w:line="276" w:lineRule="auto"/>
        <w:ind w:left="567"/>
        <w:jc w:val="both"/>
        <w:rPr>
          <w:rFonts w:ascii="Arial Narrow" w:hAnsi="Arial Narrow"/>
        </w:rPr>
      </w:pPr>
      <w:r w:rsidRPr="00E47FC4">
        <w:rPr>
          <w:rFonts w:ascii="Arial Narrow" w:hAnsi="Arial Narrow"/>
        </w:rPr>
        <w:t>Tel.:</w:t>
      </w:r>
    </w:p>
    <w:p w:rsidR="00F5572B" w:rsidRPr="00E47FC4" w:rsidRDefault="00F5572B" w:rsidP="00F5572B">
      <w:pPr>
        <w:spacing w:line="276" w:lineRule="auto"/>
        <w:ind w:left="567"/>
        <w:jc w:val="both"/>
        <w:rPr>
          <w:rFonts w:ascii="Arial Narrow" w:hAnsi="Arial Narrow"/>
          <w:highlight w:val="yellow"/>
        </w:rPr>
      </w:pPr>
      <w:r w:rsidRPr="00E47FC4">
        <w:rPr>
          <w:rFonts w:ascii="Arial Narrow" w:hAnsi="Arial Narrow"/>
        </w:rPr>
        <w:t>E-mail:</w:t>
      </w:r>
    </w:p>
    <w:p w:rsidR="00F5572B" w:rsidRPr="00F5572B" w:rsidRDefault="00F5572B" w:rsidP="00F5572B">
      <w:pPr>
        <w:pStyle w:val="Odsekzoznamu"/>
        <w:numPr>
          <w:ilvl w:val="2"/>
          <w:numId w:val="23"/>
        </w:numPr>
        <w:spacing w:after="240"/>
        <w:ind w:left="567" w:hanging="567"/>
        <w:contextualSpacing/>
        <w:jc w:val="both"/>
        <w:rPr>
          <w:rFonts w:ascii="Arial Narrow" w:hAnsi="Arial Narrow"/>
        </w:rPr>
      </w:pPr>
      <w:r w:rsidRPr="00F5572B">
        <w:rPr>
          <w:rFonts w:ascii="Arial Narrow" w:hAnsi="Arial Narrow"/>
        </w:rPr>
        <w:t>Objednávateľ je oprávnený predložiť zhotoviteľovi zoznam poverených osôb, ktoré sú oprávnené vstúpiť na stavenisko na nevyhnutný čas, a to najmä počas kontrolných dní, mimoriadnych kontrolných dní, bežných kontrol a porád. Objednávateľ predloží zoznam oprávnených osôb elektronicky prostredníctvom e-mailu uvedeného v záhlaví tejto zmluvy zhotoviteľovi najneskôr do 7 (siedmich) pracovných dni po odovzdaní staveniska. Objednávateľ je oprávnený v prípade potreby aktualizovať zoznam oprávnených osôb, ktorý bezodkladne predloží elektronicky prostredníctvom e-mailu zhotoviteľovi.</w:t>
      </w:r>
    </w:p>
    <w:p w:rsidR="00BC146C" w:rsidRDefault="00BC146C" w:rsidP="00F5572B">
      <w:pPr>
        <w:spacing w:before="120"/>
        <w:jc w:val="center"/>
        <w:rPr>
          <w:rFonts w:ascii="Arial Narrow" w:hAnsi="Arial Narrow"/>
          <w:b/>
          <w:bCs/>
          <w:sz w:val="22"/>
          <w:szCs w:val="22"/>
        </w:rPr>
      </w:pPr>
    </w:p>
    <w:p w:rsidR="00BC146C" w:rsidRDefault="00BC146C" w:rsidP="00F5572B">
      <w:pPr>
        <w:spacing w:before="120"/>
        <w:jc w:val="center"/>
        <w:rPr>
          <w:rFonts w:ascii="Arial Narrow" w:hAnsi="Arial Narrow"/>
          <w:b/>
          <w:bCs/>
          <w:sz w:val="22"/>
          <w:szCs w:val="22"/>
        </w:rPr>
      </w:pPr>
    </w:p>
    <w:p w:rsidR="00F5572B" w:rsidRPr="00F5572B" w:rsidRDefault="00F5572B" w:rsidP="00F5572B">
      <w:pPr>
        <w:spacing w:before="120"/>
        <w:jc w:val="center"/>
        <w:rPr>
          <w:rFonts w:ascii="Arial Narrow" w:hAnsi="Arial Narrow"/>
          <w:sz w:val="22"/>
          <w:szCs w:val="22"/>
        </w:rPr>
      </w:pPr>
      <w:r w:rsidRPr="00F5572B">
        <w:rPr>
          <w:rFonts w:ascii="Arial Narrow" w:hAnsi="Arial Narrow"/>
          <w:b/>
          <w:bCs/>
          <w:sz w:val="22"/>
          <w:szCs w:val="22"/>
        </w:rPr>
        <w:t>Článok 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PREDMET DIELA</w:t>
      </w:r>
    </w:p>
    <w:p w:rsidR="00F5572B" w:rsidRPr="00F5572B" w:rsidRDefault="00F5572B" w:rsidP="00F5572B">
      <w:pPr>
        <w:numPr>
          <w:ilvl w:val="1"/>
          <w:numId w:val="7"/>
        </w:numPr>
        <w:jc w:val="both"/>
        <w:rPr>
          <w:rFonts w:ascii="Arial Narrow" w:hAnsi="Arial Narrow"/>
        </w:rPr>
      </w:pPr>
      <w:r w:rsidRPr="00F5572B">
        <w:rPr>
          <w:rFonts w:ascii="Arial Narrow" w:hAnsi="Arial Narrow"/>
        </w:rPr>
        <w:t>Zhotoviteľ sa zaväzuje vykonať za podmienok stanovených v tejto zmluve všetky práce a dodávky pre uskutočnenie diela:</w:t>
      </w:r>
    </w:p>
    <w:p w:rsidR="00F5572B" w:rsidRPr="00F5572B" w:rsidRDefault="00F5572B" w:rsidP="00E91247">
      <w:pPr>
        <w:pStyle w:val="Odsekzoznamu"/>
        <w:ind w:left="360"/>
        <w:jc w:val="center"/>
        <w:rPr>
          <w:rFonts w:ascii="Arial Narrow" w:hAnsi="Arial Narrow"/>
          <w:b/>
        </w:rPr>
      </w:pPr>
      <w:r w:rsidRPr="00F5572B">
        <w:rPr>
          <w:rFonts w:ascii="Arial Narrow" w:hAnsi="Arial Narrow"/>
          <w:b/>
        </w:rPr>
        <w:t>„</w:t>
      </w:r>
      <w:sdt>
        <w:sdtPr>
          <w:rPr>
            <w:rFonts w:ascii="Arial Narrow" w:hAnsi="Arial Narrow"/>
          </w:rPr>
          <w:id w:val="1638760993"/>
          <w:placeholder>
            <w:docPart w:val="4F06F1C1EB8A40FBA2B9F44B83AC5034"/>
          </w:placeholder>
        </w:sdtPr>
        <w:sdtEndPr>
          <w:rPr>
            <w:bCs/>
          </w:rPr>
        </w:sdtEndPr>
        <w:sdtContent>
          <w:sdt>
            <w:sdtPr>
              <w:rPr>
                <w:rFonts w:ascii="Arial Narrow" w:hAnsi="Arial Narrow"/>
              </w:rPr>
              <w:id w:val="-1710020792"/>
              <w:placeholder>
                <w:docPart w:val="98B0CF7EDA9D4B8795B028E5A4A87ADA"/>
              </w:placeholder>
            </w:sdtPr>
            <w:sdtEndPr>
              <w:rPr>
                <w:bCs/>
              </w:rPr>
            </w:sdtEndPr>
            <w:sdtContent>
              <w:r w:rsidR="000A0318" w:rsidRPr="000A0318">
                <w:rPr>
                  <w:rFonts w:ascii="Arial Narrow" w:hAnsi="Arial Narrow"/>
                  <w:b/>
                  <w:bCs/>
                </w:rPr>
                <w:t>Borovce, Rakovice, Veselé, Dubovany - dobudovanie verejnej kanalizácie, Veselé - rekonštrukcia a dostavba obecnej ČOV</w:t>
              </w:r>
            </w:sdtContent>
          </w:sdt>
        </w:sdtContent>
      </w:sdt>
      <w:r w:rsidRPr="00F5572B">
        <w:rPr>
          <w:rFonts w:ascii="Arial Narrow" w:hAnsi="Arial Narrow"/>
          <w:b/>
        </w:rPr>
        <w:t xml:space="preserve">“ </w:t>
      </w:r>
      <w:r w:rsidRPr="00F5572B">
        <w:rPr>
          <w:rFonts w:ascii="Arial Narrow" w:hAnsi="Arial Narrow"/>
          <w:bCs/>
        </w:rPr>
        <w:t>(ďalej len „dielo“)</w:t>
      </w:r>
    </w:p>
    <w:p w:rsidR="00F5572B" w:rsidRPr="007F56C5" w:rsidRDefault="00F5572B" w:rsidP="00F5572B">
      <w:pPr>
        <w:numPr>
          <w:ilvl w:val="1"/>
          <w:numId w:val="7"/>
        </w:numPr>
        <w:jc w:val="both"/>
        <w:rPr>
          <w:rFonts w:ascii="Arial Narrow" w:hAnsi="Arial Narrow"/>
        </w:rPr>
      </w:pPr>
      <w:r w:rsidRPr="007F56C5">
        <w:rPr>
          <w:rFonts w:ascii="Arial Narrow" w:hAnsi="Arial Narrow"/>
        </w:rPr>
        <w:t xml:space="preserve">Predmetom plnenia na základe tejto zmluvy </w:t>
      </w:r>
      <w:r w:rsidR="00022A88" w:rsidRPr="007F56C5">
        <w:rPr>
          <w:rFonts w:ascii="Arial Narrow" w:hAnsi="Arial Narrow"/>
        </w:rPr>
        <w:t>je</w:t>
      </w:r>
      <w:r w:rsidRPr="007F56C5">
        <w:rPr>
          <w:rFonts w:ascii="Arial Narrow" w:hAnsi="Arial Narrow"/>
        </w:rPr>
        <w:t xml:space="preserve"> </w:t>
      </w:r>
      <w:r w:rsidR="007F56C5" w:rsidRPr="007F56C5">
        <w:rPr>
          <w:rFonts w:ascii="Arial Narrow" w:hAnsi="Arial Narrow"/>
        </w:rPr>
        <w:t xml:space="preserve">odvedenie splaškových odpadových vôd z obcí Borovce, Rakovice, Veselé, Dubovany cez vybudovanú splaškovú kanalizáciu na existujúcu ČOV Veselé. Projekt rieši aj rekonštrukciu a dostavbu ČOV Veselé a vyvolanú prekládku 22 </w:t>
      </w:r>
      <w:proofErr w:type="spellStart"/>
      <w:r w:rsidR="007F56C5" w:rsidRPr="007F56C5">
        <w:rPr>
          <w:rFonts w:ascii="Arial Narrow" w:hAnsi="Arial Narrow"/>
        </w:rPr>
        <w:t>kV</w:t>
      </w:r>
      <w:proofErr w:type="spellEnd"/>
      <w:r w:rsidR="007F56C5" w:rsidRPr="007F56C5">
        <w:rPr>
          <w:rFonts w:ascii="Arial Narrow" w:hAnsi="Arial Narrow"/>
        </w:rPr>
        <w:t xml:space="preserve"> vedenia.</w:t>
      </w:r>
    </w:p>
    <w:p w:rsidR="00F5572B" w:rsidRPr="007F56C5" w:rsidRDefault="00F5572B" w:rsidP="00F5572B">
      <w:pPr>
        <w:numPr>
          <w:ilvl w:val="1"/>
          <w:numId w:val="7"/>
        </w:numPr>
        <w:jc w:val="both"/>
        <w:rPr>
          <w:rFonts w:ascii="Arial Narrow" w:hAnsi="Arial Narrow"/>
        </w:rPr>
      </w:pPr>
      <w:r w:rsidRPr="007F56C5">
        <w:rPr>
          <w:rFonts w:ascii="Arial Narrow" w:hAnsi="Arial Narrow"/>
        </w:rPr>
        <w:t xml:space="preserve">Miestom realizácie diela je </w:t>
      </w:r>
      <w:r w:rsidR="000A0318" w:rsidRPr="007F56C5">
        <w:rPr>
          <w:rFonts w:ascii="Arial Narrow" w:hAnsi="Arial Narrow"/>
        </w:rPr>
        <w:t>katastrálne územie obcí Borovce, Rakovice, Veselé, Dubovany.</w:t>
      </w:r>
    </w:p>
    <w:p w:rsidR="00F5572B" w:rsidRPr="00F5572B" w:rsidRDefault="00F5572B" w:rsidP="00F5572B">
      <w:pPr>
        <w:ind w:left="426"/>
        <w:jc w:val="both"/>
        <w:rPr>
          <w:rFonts w:ascii="Arial Narrow" w:hAnsi="Arial Narrow"/>
        </w:rPr>
      </w:pPr>
      <w:r w:rsidRPr="007F56C5">
        <w:rPr>
          <w:rFonts w:ascii="Arial Narrow" w:hAnsi="Arial Narrow"/>
        </w:rPr>
        <w:t>Podrobný opis predmetu zákazky a jeho technická špecifikácia je uvedený v technickej správe (TS) projektovej dokumentácie v stupni realizačného projektu z</w:t>
      </w:r>
      <w:r w:rsidR="007F56C5" w:rsidRPr="007F56C5">
        <w:rPr>
          <w:rFonts w:ascii="Arial Narrow" w:hAnsi="Arial Narrow"/>
        </w:rPr>
        <w:t> 09/2017.</w:t>
      </w:r>
    </w:p>
    <w:p w:rsidR="00F5572B" w:rsidRPr="0009340D" w:rsidRDefault="00F5572B" w:rsidP="00F5572B">
      <w:pPr>
        <w:numPr>
          <w:ilvl w:val="1"/>
          <w:numId w:val="7"/>
        </w:numPr>
        <w:ind w:left="425" w:hanging="425"/>
        <w:jc w:val="both"/>
        <w:rPr>
          <w:rFonts w:ascii="Arial Narrow" w:hAnsi="Arial Narrow"/>
        </w:rPr>
      </w:pPr>
      <w:r w:rsidRPr="00F5572B">
        <w:rPr>
          <w:rFonts w:ascii="Arial Narrow" w:hAnsi="Arial Narrow"/>
        </w:rPr>
        <w:t xml:space="preserve"> </w:t>
      </w:r>
      <w:r w:rsidRPr="0009340D">
        <w:rPr>
          <w:rFonts w:ascii="Arial Narrow" w:hAnsi="Arial Narrow"/>
        </w:rPr>
        <w:t>Predmet zmluvy bude zhotovený v rozsahu podľa :</w:t>
      </w:r>
    </w:p>
    <w:p w:rsidR="00F5572B" w:rsidRPr="0009340D" w:rsidRDefault="00F5572B" w:rsidP="00F5572B">
      <w:pPr>
        <w:numPr>
          <w:ilvl w:val="0"/>
          <w:numId w:val="8"/>
        </w:numPr>
        <w:spacing w:after="0" w:line="276" w:lineRule="auto"/>
        <w:ind w:hanging="294"/>
        <w:contextualSpacing/>
        <w:jc w:val="both"/>
        <w:rPr>
          <w:rFonts w:ascii="Arial Narrow" w:hAnsi="Arial Narrow"/>
        </w:rPr>
      </w:pPr>
      <w:r w:rsidRPr="0009340D">
        <w:rPr>
          <w:rFonts w:ascii="Arial Narrow" w:hAnsi="Arial Narrow"/>
        </w:rPr>
        <w:t>Projektovej dokumentácie:</w:t>
      </w:r>
    </w:p>
    <w:p w:rsidR="00747819" w:rsidRPr="0009340D" w:rsidRDefault="0009340D" w:rsidP="0009340D">
      <w:pPr>
        <w:spacing w:line="276" w:lineRule="auto"/>
        <w:ind w:left="2880" w:hanging="2160"/>
        <w:contextualSpacing/>
        <w:jc w:val="both"/>
        <w:rPr>
          <w:rFonts w:ascii="Arial Narrow" w:eastAsia="ArialNarrow" w:hAnsi="Arial Narrow"/>
        </w:rPr>
      </w:pPr>
      <w:r w:rsidRPr="0009340D">
        <w:rPr>
          <w:rFonts w:ascii="Arial Narrow" w:eastAsia="ArialNarrow" w:hAnsi="Arial Narrow"/>
        </w:rPr>
        <w:t>Názov stavby: BOROVCE, RAKOVICE, VESELE, DUBOVANY – Dobudovanie verejnej kanalizácie, Veselé - rekonštrukcia a dostavba obecnej ČOV</w:t>
      </w:r>
      <w:r w:rsidR="00747819" w:rsidRPr="0009340D">
        <w:rPr>
          <w:rFonts w:ascii="Arial Narrow" w:eastAsia="ArialNarrow" w:hAnsi="Arial Narrow"/>
        </w:rPr>
        <w:t xml:space="preserve">        </w:t>
      </w:r>
      <w:r w:rsidR="00747819" w:rsidRPr="0009340D">
        <w:rPr>
          <w:rFonts w:ascii="Arial Narrow" w:eastAsia="ArialNarrow" w:hAnsi="Arial Narrow"/>
          <w:b/>
          <w:bCs/>
        </w:rPr>
        <w:t xml:space="preserve"> </w:t>
      </w:r>
    </w:p>
    <w:p w:rsidR="00F5572B" w:rsidRPr="0009340D" w:rsidRDefault="00F5572B" w:rsidP="00747819">
      <w:pPr>
        <w:spacing w:line="276" w:lineRule="auto"/>
        <w:ind w:left="2880" w:hanging="2160"/>
        <w:contextualSpacing/>
        <w:jc w:val="both"/>
        <w:rPr>
          <w:rFonts w:ascii="Arial Narrow" w:eastAsia="ArialNarrow" w:hAnsi="Arial Narrow"/>
        </w:rPr>
      </w:pPr>
      <w:r w:rsidRPr="0009340D">
        <w:rPr>
          <w:rFonts w:ascii="Arial Narrow" w:eastAsia="ArialNarrow" w:hAnsi="Arial Narrow"/>
        </w:rPr>
        <w:t>Miesto stavby:</w:t>
      </w:r>
      <w:r w:rsidR="0009340D">
        <w:rPr>
          <w:rFonts w:ascii="Arial Narrow" w:eastAsia="ArialNarrow" w:hAnsi="Arial Narrow"/>
        </w:rPr>
        <w:t xml:space="preserve"> Borovce, Rakovice, Veselé, Dubovany</w:t>
      </w:r>
      <w:r w:rsidRPr="0009340D">
        <w:rPr>
          <w:rFonts w:ascii="Arial Narrow" w:eastAsia="ArialNarrow" w:hAnsi="Arial Narrow"/>
        </w:rPr>
        <w:tab/>
      </w:r>
      <w:r w:rsidR="00747819" w:rsidRPr="0009340D">
        <w:rPr>
          <w:rFonts w:ascii="Arial Narrow" w:eastAsia="ArialNarrow" w:hAnsi="Arial Narrow"/>
        </w:rPr>
        <w:t xml:space="preserve">           </w:t>
      </w:r>
    </w:p>
    <w:p w:rsidR="00F5572B" w:rsidRPr="0009340D" w:rsidRDefault="0009340D" w:rsidP="001C1271">
      <w:pPr>
        <w:spacing w:line="276" w:lineRule="auto"/>
        <w:ind w:firstLine="708"/>
        <w:contextualSpacing/>
        <w:jc w:val="both"/>
        <w:rPr>
          <w:rFonts w:ascii="Arial Narrow" w:eastAsia="ArialNarrow" w:hAnsi="Arial Narrow"/>
        </w:rPr>
      </w:pPr>
      <w:r>
        <w:rPr>
          <w:rFonts w:ascii="Arial Narrow" w:eastAsia="ArialNarrow" w:hAnsi="Arial Narrow"/>
        </w:rPr>
        <w:t xml:space="preserve">Autor projektu: </w:t>
      </w:r>
      <w:r w:rsidRPr="0009340D">
        <w:rPr>
          <w:rFonts w:ascii="Arial Narrow" w:eastAsia="ArialNarrow" w:hAnsi="Arial Narrow"/>
        </w:rPr>
        <w:t xml:space="preserve">Dr. Ing. Karol </w:t>
      </w:r>
      <w:proofErr w:type="spellStart"/>
      <w:r w:rsidRPr="0009340D">
        <w:rPr>
          <w:rFonts w:ascii="Arial Narrow" w:eastAsia="ArialNarrow" w:hAnsi="Arial Narrow"/>
        </w:rPr>
        <w:t>Kratochvíl</w:t>
      </w:r>
      <w:proofErr w:type="spellEnd"/>
      <w:r w:rsidR="00E91247" w:rsidRPr="0009340D">
        <w:rPr>
          <w:rFonts w:ascii="Arial Narrow" w:eastAsia="ArialNarrow" w:hAnsi="Arial Narrow"/>
        </w:rPr>
        <w:t xml:space="preserve">        </w:t>
      </w:r>
    </w:p>
    <w:p w:rsidR="00F5572B" w:rsidRPr="0009340D" w:rsidRDefault="00F5572B" w:rsidP="00F5572B">
      <w:pPr>
        <w:spacing w:line="276" w:lineRule="auto"/>
        <w:ind w:firstLine="720"/>
        <w:contextualSpacing/>
        <w:jc w:val="both"/>
        <w:rPr>
          <w:rFonts w:ascii="Arial Narrow" w:eastAsia="ArialNarrow" w:hAnsi="Arial Narrow"/>
        </w:rPr>
      </w:pPr>
      <w:r w:rsidRPr="0009340D">
        <w:rPr>
          <w:rFonts w:ascii="Arial Narrow" w:eastAsia="ArialNarrow" w:hAnsi="Arial Narrow"/>
        </w:rPr>
        <w:t xml:space="preserve">Zodpovedný projektant: </w:t>
      </w:r>
      <w:r w:rsidR="0009340D" w:rsidRPr="0009340D">
        <w:rPr>
          <w:rFonts w:ascii="Arial Narrow" w:eastAsia="ArialNarrow" w:hAnsi="Arial Narrow"/>
        </w:rPr>
        <w:t>Ing. Marián Papp</w:t>
      </w:r>
      <w:r w:rsidR="00E91247" w:rsidRPr="0009340D">
        <w:rPr>
          <w:rFonts w:ascii="Arial Narrow" w:eastAsia="ArialNarrow" w:hAnsi="Arial Narrow"/>
        </w:rPr>
        <w:t xml:space="preserve">           </w:t>
      </w:r>
    </w:p>
    <w:p w:rsidR="00F5572B" w:rsidRPr="0009340D" w:rsidRDefault="0009340D" w:rsidP="00F5572B">
      <w:pPr>
        <w:spacing w:line="276" w:lineRule="auto"/>
        <w:ind w:firstLine="720"/>
        <w:contextualSpacing/>
        <w:jc w:val="both"/>
        <w:rPr>
          <w:rFonts w:ascii="Arial Narrow" w:eastAsia="ArialNarrow" w:hAnsi="Arial Narrow"/>
        </w:rPr>
      </w:pPr>
      <w:r>
        <w:rPr>
          <w:rFonts w:ascii="Arial Narrow" w:eastAsia="ArialNarrow" w:hAnsi="Arial Narrow"/>
        </w:rPr>
        <w:t xml:space="preserve">Vypracoval: </w:t>
      </w:r>
      <w:r w:rsidRPr="0009340D">
        <w:rPr>
          <w:rFonts w:ascii="Arial Narrow" w:eastAsia="ArialNarrow" w:hAnsi="Arial Narrow"/>
        </w:rPr>
        <w:t>Ing. Marián Papp</w:t>
      </w:r>
      <w:r w:rsidR="00E91247" w:rsidRPr="0009340D">
        <w:rPr>
          <w:rFonts w:ascii="Arial Narrow" w:eastAsia="ArialNarrow" w:hAnsi="Arial Narrow"/>
        </w:rPr>
        <w:t xml:space="preserve">            </w:t>
      </w:r>
    </w:p>
    <w:p w:rsidR="00F5572B" w:rsidRPr="00F5572B" w:rsidRDefault="00F5572B" w:rsidP="00F5572B">
      <w:pPr>
        <w:spacing w:line="276" w:lineRule="auto"/>
        <w:ind w:firstLine="720"/>
        <w:contextualSpacing/>
        <w:jc w:val="both"/>
        <w:rPr>
          <w:rFonts w:ascii="Arial Narrow" w:eastAsia="ArialNarrow" w:hAnsi="Arial Narrow"/>
        </w:rPr>
      </w:pPr>
      <w:r w:rsidRPr="0009340D">
        <w:rPr>
          <w:rFonts w:ascii="Arial Narrow" w:eastAsia="ArialNarrow" w:hAnsi="Arial Narrow"/>
        </w:rPr>
        <w:t>Dátum:</w:t>
      </w:r>
      <w:r w:rsidRPr="0009340D">
        <w:rPr>
          <w:rFonts w:ascii="Arial Narrow" w:eastAsia="ArialNarrow" w:hAnsi="Arial Narrow"/>
        </w:rPr>
        <w:tab/>
      </w:r>
      <w:r w:rsidR="0009340D" w:rsidRPr="0009340D">
        <w:rPr>
          <w:rFonts w:ascii="Arial Narrow" w:eastAsia="ArialNarrow" w:hAnsi="Arial Narrow"/>
        </w:rPr>
        <w:t>09/2017</w:t>
      </w:r>
      <w:r w:rsidR="00E91247">
        <w:rPr>
          <w:rFonts w:ascii="Arial Narrow" w:eastAsia="ArialNarrow" w:hAnsi="Arial Narrow"/>
        </w:rPr>
        <w:t xml:space="preserve">            </w:t>
      </w:r>
    </w:p>
    <w:p w:rsidR="00F5572B" w:rsidRPr="00F5572B" w:rsidRDefault="00F5572B" w:rsidP="00F5572B">
      <w:pPr>
        <w:contextualSpacing/>
        <w:jc w:val="both"/>
        <w:rPr>
          <w:rFonts w:ascii="Arial Narrow" w:eastAsia="ArialNarrow" w:hAnsi="Arial Narrow"/>
          <w:color w:val="FF0000"/>
        </w:rPr>
      </w:pP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Výkazom výmer,</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Zadávacími podmienkami objednávateľa obsiahnutými v zverejnených súťažných podkladoch v rámci procesu verejného obstarávania,</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Ponukou zhotoviteľa predloženou v súťaži,</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Časovým harmonogramom stavebných prác,</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Projektom organizácie výstavby,</w:t>
      </w:r>
    </w:p>
    <w:p w:rsidR="00F5572B" w:rsidRPr="00F5572B" w:rsidRDefault="00F5572B" w:rsidP="00F5572B">
      <w:pPr>
        <w:numPr>
          <w:ilvl w:val="0"/>
          <w:numId w:val="8"/>
        </w:numPr>
        <w:ind w:left="709" w:hanging="283"/>
        <w:jc w:val="both"/>
        <w:rPr>
          <w:rFonts w:ascii="Arial Narrow" w:hAnsi="Arial Narrow"/>
        </w:rPr>
      </w:pPr>
      <w:r w:rsidRPr="00F5572B">
        <w:rPr>
          <w:rFonts w:ascii="Arial Narrow" w:hAnsi="Arial Narrow"/>
        </w:rPr>
        <w:t>Stavebným povolením a podmienkami v ňom uvedenými.</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Dielo bude ďalej zhotovené v súlade so špecifickými podmienkami zákona č. 50/1976 Zb. Zákon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a ktorým sa menia a dopĺňajú niektoré zákony, nariadením vlády č. 392/2006 Z. z. o minimálnych bezpečnostných a zdravotných požiadavkách pri používaní pracovných prostriedkov, nariadením vlády č. 391/2006 Z. z. o minimálnych bezpečnostných a zdravotných požiadavkách na pracovisko.</w:t>
      </w:r>
    </w:p>
    <w:p w:rsidR="00F5572B" w:rsidRPr="00F5572B" w:rsidRDefault="00F5572B" w:rsidP="00F5572B">
      <w:pPr>
        <w:numPr>
          <w:ilvl w:val="1"/>
          <w:numId w:val="7"/>
        </w:numPr>
        <w:ind w:left="425" w:hanging="425"/>
        <w:jc w:val="both"/>
        <w:rPr>
          <w:rFonts w:ascii="Arial Narrow" w:hAnsi="Arial Narrow"/>
          <w:sz w:val="22"/>
          <w:szCs w:val="22"/>
        </w:rPr>
      </w:pPr>
      <w:r w:rsidRPr="00F5572B">
        <w:rPr>
          <w:rFonts w:ascii="Arial Narrow" w:hAnsi="Arial Narrow"/>
        </w:rPr>
        <w:t xml:space="preserve">Zhotoviteľ potvrdzuje, že sa oboznámil s rozsahom a povahou diela, oboznámil sa s projektovou dokumentáciou a výkazom výmer, že sú mu známe všetky technické, kvalitatívne, kvantitatívne a iné podmienky nevyhnutné k realizácii diela (vrátane prípojných miest) a že disponuje takými personálnymi, odbornými a materiálnymi kapacitami a odbornými znalosťami, ktoré sú na realizáciu diela nevyhnutné.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lastRenderedPageBreak/>
        <w:t>Zhotoviteľ zrealizuje dielo v súlade so súťažnými podkladmi danými v súťaži na výber zhotoviteľa diela, ponukou zhotoviteľa, podľa projektovej dokumentácie, podmienok tejto zmluvy, v súlade s požiadavkami vyplývajúcimi zo stanovísk príslušných orgánov verejnej správy, v súlade s STN, EN, platnými všeobecne záväznými právnymi predpismi ako aj s požiarnymi a bezpečnostnými predpismi a všeobecne záväznými nariadeniami platnými pre danú lokalitu.</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Predmetom zmluvy ďalej je:</w:t>
      </w:r>
    </w:p>
    <w:p w:rsidR="00F5572B" w:rsidRPr="00F5572B" w:rsidRDefault="00F5572B" w:rsidP="00F5572B">
      <w:pPr>
        <w:numPr>
          <w:ilvl w:val="2"/>
          <w:numId w:val="7"/>
        </w:numPr>
        <w:ind w:left="567" w:hanging="567"/>
        <w:jc w:val="both"/>
        <w:rPr>
          <w:rFonts w:ascii="Arial Narrow" w:hAnsi="Arial Narrow"/>
        </w:rPr>
      </w:pPr>
      <w:r w:rsidRPr="00F5572B">
        <w:rPr>
          <w:rFonts w:ascii="Arial Narrow" w:hAnsi="Arial Narrow"/>
        </w:rPr>
        <w:t>poistenie zhotoviteľa voči škodám spôsobeným činnosťou podľa tejto zmluvy</w:t>
      </w:r>
    </w:p>
    <w:p w:rsidR="00F5572B" w:rsidRPr="00F5572B" w:rsidRDefault="00F5572B" w:rsidP="00F5572B">
      <w:pPr>
        <w:numPr>
          <w:ilvl w:val="2"/>
          <w:numId w:val="7"/>
        </w:numPr>
        <w:ind w:left="567" w:hanging="567"/>
        <w:jc w:val="both"/>
        <w:rPr>
          <w:rFonts w:ascii="Arial Narrow" w:hAnsi="Arial Narrow"/>
        </w:rPr>
      </w:pPr>
      <w:r w:rsidRPr="00F5572B">
        <w:rPr>
          <w:rFonts w:ascii="Arial Narrow" w:hAnsi="Arial Narrow"/>
        </w:rPr>
        <w:t>čistenie staveniska, zabezpečenie nakladania s odpadom oprávnenou osobou a odvoz odpadu a nepoužitého materiálu, udržiavanie poriadku na stavenisku, čistenie plôch a komunikácií, ktoré boli znečistené v dôsledku prác zhotoviteľa,</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Zhotoviteľ sa zaväzuje dielo zrealizovať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Dodanie ekvivalentného predmetu plnenia je podmienené súhlasom objednávateľa a jeho prípadná akceptácia je výlučne na posúdení objednávateľa.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Všetky materiály a výrobky uvedené v projektovej dokumentácii sú špecifikované vzhľadom na požadované platné všeobecne záväzné predpisy. Všetky zámeny v rámci dodávky musia zodpovedať parametrom výrobkov uvedených v projektovej dokumentácii a musia byť odsúhlasené objednávateľom. Pri zámene nesmie dôjsť k zmene koncepcie riešenia. Všetky povrchové úpravy, farebné odtiene a štruktúry použitých materiálov musia byť pred realizáciou odsúhlasené objednávateľom. Zhotoviteľ stavby sa bude riadiť údajmi uvedenými v textovej a výkresovej časti projektovej dokumentácie (ďalej aj </w:t>
      </w:r>
      <w:r w:rsidRPr="00F5572B">
        <w:rPr>
          <w:rFonts w:ascii="Arial Narrow" w:hAnsi="Arial Narrow"/>
          <w:b/>
          <w:bCs/>
        </w:rPr>
        <w:t>„PD“</w:t>
      </w:r>
      <w:r w:rsidRPr="00F5572B">
        <w:rPr>
          <w:rFonts w:ascii="Arial Narrow" w:hAnsi="Arial Narrow"/>
        </w:rPr>
        <w:t xml:space="preserve">).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Zhotoviteľ stavby berie na vedomie, že zodpovedný projektant PD má právo vykonávať autorský dohľad, t. j. dozor nad zhotovením stavby a jej súladu s PD. </w:t>
      </w:r>
    </w:p>
    <w:p w:rsidR="00F5572B" w:rsidRPr="00F5572B" w:rsidRDefault="00F5572B" w:rsidP="00F5572B">
      <w:pPr>
        <w:numPr>
          <w:ilvl w:val="1"/>
          <w:numId w:val="7"/>
        </w:numPr>
        <w:ind w:left="426" w:hanging="426"/>
        <w:jc w:val="both"/>
        <w:rPr>
          <w:rFonts w:ascii="Arial Narrow" w:hAnsi="Arial Narrow"/>
        </w:rPr>
      </w:pPr>
      <w:r w:rsidRPr="00F5572B">
        <w:rPr>
          <w:rFonts w:ascii="Arial Narrow" w:hAnsi="Arial Narrow"/>
        </w:rPr>
        <w:t>Zhotoviteľ stavby, ako aj všetci subdodávatelia, je oprávnený použiť PD iba na účely realizácie (zhotovenia) stavby podľa PD. PD obdrží zhotoviteľ pri podpise zmluvy, a to v tlačenej verzii v dvoch vyhotoveniach a v elektronickej verzii; podpisom zmluvy zhotoviteľ prehlasuje, že PD tak, ako je uvedené prevzal..</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ČAS PLNENIA</w:t>
      </w:r>
    </w:p>
    <w:p w:rsidR="00F5572B" w:rsidRDefault="00F5572B" w:rsidP="00F5572B">
      <w:pPr>
        <w:numPr>
          <w:ilvl w:val="1"/>
          <w:numId w:val="9"/>
        </w:numPr>
        <w:spacing w:after="0"/>
        <w:ind w:left="426" w:hanging="426"/>
        <w:jc w:val="both"/>
        <w:rPr>
          <w:rFonts w:ascii="Arial Narrow" w:hAnsi="Arial Narrow"/>
        </w:rPr>
      </w:pPr>
      <w:r w:rsidRPr="00F5572B">
        <w:rPr>
          <w:rFonts w:ascii="Arial Narrow" w:hAnsi="Arial Narrow"/>
        </w:rPr>
        <w:t xml:space="preserve">Zhotoviteľ je povinný vykonať a odovzdať objednávateľovi dielo v rozsahu podľa čl. II. tejto zmluvy v nasledovných etapách: </w:t>
      </w:r>
    </w:p>
    <w:p w:rsidR="00F85138" w:rsidRPr="00F5572B" w:rsidRDefault="00F85138" w:rsidP="00F85138">
      <w:pPr>
        <w:spacing w:after="0"/>
        <w:ind w:left="426"/>
        <w:jc w:val="both"/>
        <w:rPr>
          <w:rFonts w:ascii="Arial Narrow" w:hAnsi="Arial Narrow"/>
        </w:rPr>
      </w:pPr>
    </w:p>
    <w:p w:rsidR="00F85138" w:rsidRDefault="00F5572B" w:rsidP="00F85138">
      <w:pPr>
        <w:tabs>
          <w:tab w:val="left" w:pos="4536"/>
        </w:tabs>
        <w:ind w:left="4248" w:hanging="3822"/>
        <w:jc w:val="both"/>
        <w:rPr>
          <w:rFonts w:ascii="Arial Narrow" w:hAnsi="Arial Narrow"/>
        </w:rPr>
      </w:pPr>
      <w:r w:rsidRPr="00C444FD">
        <w:rPr>
          <w:rFonts w:ascii="Arial Narrow" w:hAnsi="Arial Narrow"/>
        </w:rPr>
        <w:t>Odovzdanie staveniska</w:t>
      </w:r>
      <w:r w:rsidR="00F85138">
        <w:rPr>
          <w:rFonts w:ascii="Arial Narrow" w:hAnsi="Arial Narrow"/>
        </w:rPr>
        <w:t>:</w:t>
      </w:r>
    </w:p>
    <w:p w:rsidR="00F5572B" w:rsidRPr="005D5A87" w:rsidRDefault="00F5572B" w:rsidP="00F85138">
      <w:pPr>
        <w:tabs>
          <w:tab w:val="left" w:pos="4536"/>
        </w:tabs>
        <w:ind w:left="4248" w:hanging="3822"/>
        <w:jc w:val="both"/>
        <w:rPr>
          <w:rFonts w:ascii="Arial Narrow" w:hAnsi="Arial Narrow"/>
        </w:rPr>
      </w:pPr>
      <w:r w:rsidRPr="00C444FD">
        <w:rPr>
          <w:rFonts w:ascii="Arial Narrow" w:hAnsi="Arial Narrow"/>
        </w:rPr>
        <w:t xml:space="preserve">do </w:t>
      </w:r>
      <w:r w:rsidR="00F07492" w:rsidRPr="00C444FD">
        <w:rPr>
          <w:rFonts w:ascii="Arial Narrow" w:hAnsi="Arial Narrow"/>
        </w:rPr>
        <w:t>10</w:t>
      </w:r>
      <w:r w:rsidRPr="00C444FD">
        <w:rPr>
          <w:rFonts w:ascii="Arial Narrow" w:hAnsi="Arial Narrow"/>
        </w:rPr>
        <w:t xml:space="preserve"> </w:t>
      </w:r>
      <w:r w:rsidRPr="005D5A87">
        <w:rPr>
          <w:rFonts w:ascii="Arial Narrow" w:hAnsi="Arial Narrow"/>
        </w:rPr>
        <w:t xml:space="preserve">dní </w:t>
      </w:r>
      <w:r w:rsidR="00E5377F" w:rsidRPr="005D5A87">
        <w:rPr>
          <w:rFonts w:ascii="Arial Narrow" w:hAnsi="Arial Narrow"/>
        </w:rPr>
        <w:t>odo dňa nadobudnutia účinnosti Zmluvy o</w:t>
      </w:r>
      <w:r w:rsidR="00F85138" w:rsidRPr="005D5A87">
        <w:rPr>
          <w:rFonts w:ascii="Arial Narrow" w:hAnsi="Arial Narrow"/>
        </w:rPr>
        <w:t> </w:t>
      </w:r>
      <w:r w:rsidR="00E5377F" w:rsidRPr="005D5A87">
        <w:rPr>
          <w:rFonts w:ascii="Arial Narrow" w:hAnsi="Arial Narrow"/>
        </w:rPr>
        <w:t>dielo</w:t>
      </w:r>
      <w:r w:rsidR="00F85138" w:rsidRPr="005D5A87">
        <w:rPr>
          <w:rFonts w:ascii="Arial Narrow" w:hAnsi="Arial Narrow"/>
        </w:rPr>
        <w:t>.</w:t>
      </w:r>
    </w:p>
    <w:p w:rsidR="00F85138" w:rsidRPr="005D5A87" w:rsidRDefault="00F5572B" w:rsidP="00F5572B">
      <w:pPr>
        <w:tabs>
          <w:tab w:val="left" w:pos="4536"/>
        </w:tabs>
        <w:ind w:left="426"/>
        <w:jc w:val="both"/>
        <w:rPr>
          <w:rFonts w:ascii="Arial Narrow" w:hAnsi="Arial Narrow"/>
        </w:rPr>
      </w:pPr>
      <w:r w:rsidRPr="005D5A87">
        <w:rPr>
          <w:rFonts w:ascii="Arial Narrow" w:hAnsi="Arial Narrow"/>
        </w:rPr>
        <w:t>Termín začiatku realizácie</w:t>
      </w:r>
      <w:r w:rsidR="00F85138" w:rsidRPr="005D5A87">
        <w:rPr>
          <w:rFonts w:ascii="Arial Narrow" w:hAnsi="Arial Narrow"/>
        </w:rPr>
        <w:t>:</w:t>
      </w:r>
    </w:p>
    <w:p w:rsidR="00F5572B" w:rsidRPr="00C444FD" w:rsidRDefault="00F85138" w:rsidP="00F5572B">
      <w:pPr>
        <w:tabs>
          <w:tab w:val="left" w:pos="4536"/>
        </w:tabs>
        <w:ind w:left="426"/>
        <w:jc w:val="both"/>
        <w:rPr>
          <w:rFonts w:ascii="Arial Narrow" w:hAnsi="Arial Narrow"/>
        </w:rPr>
      </w:pPr>
      <w:r w:rsidRPr="005D5A87">
        <w:rPr>
          <w:rFonts w:ascii="Arial Narrow" w:hAnsi="Arial Narrow"/>
        </w:rPr>
        <w:t xml:space="preserve">do 3 dní od preskúmania aktualizovaných Harmonogramov podľa bodu </w:t>
      </w:r>
      <w:r w:rsidR="005D5A87" w:rsidRPr="005D5A87">
        <w:rPr>
          <w:rFonts w:ascii="Arial Narrow" w:hAnsi="Arial Narrow"/>
        </w:rPr>
        <w:t xml:space="preserve">3.2 </w:t>
      </w:r>
      <w:r w:rsidRPr="005D5A87">
        <w:rPr>
          <w:rFonts w:ascii="Arial Narrow" w:hAnsi="Arial Narrow"/>
        </w:rPr>
        <w:t>tohto článku</w:t>
      </w:r>
      <w:r>
        <w:rPr>
          <w:rFonts w:ascii="Arial Narrow" w:hAnsi="Arial Narrow"/>
        </w:rPr>
        <w:tab/>
      </w:r>
    </w:p>
    <w:p w:rsidR="00F85138" w:rsidRDefault="00095F6E" w:rsidP="00F5572B">
      <w:pPr>
        <w:tabs>
          <w:tab w:val="left" w:pos="4536"/>
        </w:tabs>
        <w:ind w:left="426"/>
        <w:jc w:val="both"/>
        <w:rPr>
          <w:rFonts w:ascii="Arial Narrow" w:hAnsi="Arial Narrow"/>
        </w:rPr>
      </w:pPr>
      <w:r>
        <w:rPr>
          <w:rFonts w:ascii="Arial Narrow" w:hAnsi="Arial Narrow"/>
        </w:rPr>
        <w:t>Termín ukončenia a odovzdania diela</w:t>
      </w:r>
      <w:r w:rsidR="00F85138">
        <w:rPr>
          <w:rFonts w:ascii="Arial Narrow" w:hAnsi="Arial Narrow"/>
        </w:rPr>
        <w:t>:</w:t>
      </w:r>
      <w:r w:rsidR="00F85138">
        <w:rPr>
          <w:rFonts w:ascii="Arial Narrow" w:hAnsi="Arial Narrow"/>
        </w:rPr>
        <w:tab/>
      </w:r>
    </w:p>
    <w:p w:rsidR="00F5572B" w:rsidRPr="00C444FD" w:rsidRDefault="00F5572B" w:rsidP="00F5572B">
      <w:pPr>
        <w:tabs>
          <w:tab w:val="left" w:pos="4536"/>
        </w:tabs>
        <w:ind w:left="426"/>
        <w:jc w:val="both"/>
        <w:rPr>
          <w:rFonts w:ascii="Arial Narrow" w:hAnsi="Arial Narrow"/>
        </w:rPr>
      </w:pPr>
      <w:r w:rsidRPr="00C444FD">
        <w:rPr>
          <w:rFonts w:ascii="Arial Narrow" w:hAnsi="Arial Narrow"/>
        </w:rPr>
        <w:t xml:space="preserve">do </w:t>
      </w:r>
      <w:r w:rsidR="00460D04" w:rsidRPr="0009340D">
        <w:rPr>
          <w:rFonts w:ascii="Arial Narrow" w:hAnsi="Arial Narrow"/>
        </w:rPr>
        <w:t>.....................</w:t>
      </w:r>
      <w:r w:rsidRPr="00C444FD">
        <w:rPr>
          <w:rFonts w:ascii="Arial Narrow" w:hAnsi="Arial Narrow"/>
        </w:rPr>
        <w:t xml:space="preserve"> od začiatku realizácie</w:t>
      </w:r>
    </w:p>
    <w:p w:rsidR="00F85138" w:rsidRDefault="00F5572B" w:rsidP="00F5572B">
      <w:pPr>
        <w:tabs>
          <w:tab w:val="left" w:pos="4536"/>
        </w:tabs>
        <w:ind w:left="426"/>
        <w:jc w:val="both"/>
        <w:rPr>
          <w:rFonts w:ascii="Arial Narrow" w:hAnsi="Arial Narrow"/>
        </w:rPr>
      </w:pPr>
      <w:r w:rsidRPr="00F5572B">
        <w:rPr>
          <w:rFonts w:ascii="Arial Narrow" w:hAnsi="Arial Narrow"/>
        </w:rPr>
        <w:t>Vypratanie staveniska:</w:t>
      </w:r>
      <w:r w:rsidR="00283908">
        <w:rPr>
          <w:rFonts w:ascii="Arial Narrow" w:hAnsi="Arial Narrow"/>
        </w:rPr>
        <w:t xml:space="preserve">                                </w:t>
      </w:r>
    </w:p>
    <w:p w:rsidR="00F5572B" w:rsidRPr="00F5572B" w:rsidRDefault="00F5572B" w:rsidP="00F5572B">
      <w:pPr>
        <w:tabs>
          <w:tab w:val="left" w:pos="4536"/>
        </w:tabs>
        <w:ind w:left="426"/>
        <w:jc w:val="both"/>
        <w:rPr>
          <w:rFonts w:ascii="Arial Narrow" w:hAnsi="Arial Narrow"/>
        </w:rPr>
      </w:pPr>
      <w:r w:rsidRPr="00F5572B">
        <w:rPr>
          <w:rFonts w:ascii="Arial Narrow" w:hAnsi="Arial Narrow"/>
        </w:rPr>
        <w:t xml:space="preserve">do 7 pracovných dní od odovzdania diela </w:t>
      </w:r>
    </w:p>
    <w:p w:rsidR="00F5572B" w:rsidRPr="000A0318" w:rsidRDefault="00F5572B" w:rsidP="00F5572B">
      <w:pPr>
        <w:numPr>
          <w:ilvl w:val="1"/>
          <w:numId w:val="9"/>
        </w:numPr>
        <w:ind w:left="426"/>
        <w:jc w:val="both"/>
        <w:rPr>
          <w:rFonts w:ascii="Arial Narrow" w:hAnsi="Arial Narrow"/>
        </w:rPr>
      </w:pPr>
      <w:r w:rsidRPr="00F5572B">
        <w:rPr>
          <w:rFonts w:ascii="Arial Narrow" w:hAnsi="Arial Narrow"/>
        </w:rPr>
        <w:lastRenderedPageBreak/>
        <w:t>Objednávateľ odovzdá zhotoviteľovi stavenisko podľa čl. VII. tejto zmluvy</w:t>
      </w:r>
      <w:r w:rsidR="007B2B12">
        <w:rPr>
          <w:rFonts w:ascii="Arial Narrow" w:hAnsi="Arial Narrow"/>
        </w:rPr>
        <w:t xml:space="preserve"> </w:t>
      </w:r>
      <w:r w:rsidR="007B2B12" w:rsidRPr="007B2B12">
        <w:rPr>
          <w:rFonts w:ascii="Arial Narrow" w:hAnsi="Arial Narrow"/>
        </w:rPr>
        <w:t>a to po podpise zmluvy o nenávratné finančné prostriedky (NFP) príp. získania iného financovania z EÚ alebo štátneho rozpočtu Slovenskej republiky.</w:t>
      </w:r>
      <w:r w:rsidRPr="00F5572B">
        <w:rPr>
          <w:rFonts w:ascii="Arial Narrow" w:hAnsi="Arial Narrow"/>
        </w:rPr>
        <w:t xml:space="preserve"> V lehote na odovzdanie staveniska zhotoviteľ predloží objednávateľovi na schválenie aktualizovaný projekt organizácie výstavby (ďalej len „POV“),</w:t>
      </w:r>
      <w:r w:rsidR="00C2020F">
        <w:rPr>
          <w:rFonts w:ascii="Arial Narrow" w:hAnsi="Arial Narrow"/>
        </w:rPr>
        <w:t xml:space="preserve"> </w:t>
      </w:r>
      <w:r w:rsidRPr="00F5572B">
        <w:rPr>
          <w:rFonts w:ascii="Arial Narrow" w:hAnsi="Arial Narrow"/>
        </w:rPr>
        <w:t xml:space="preserve">zastavovací plán (celkovú situáciu stavby), kontrolný a skúšobný plán a plán bezpečnosti a ochrany zdravia pri práci. Objednávateľ najneskôr v lehote 3  pracovných dní uvedené podklady schváli alebo uplatní námietky voči ich obsahu. V prípade uplatnenia námietok má zhotoviteľ povinnosť zapracovať námietky do podkladov najneskôr v lehote do 3 pracovných dní odo dňa ich uplatnenia. Na opätovný schvaľovací proces sa primerane vzťahujú podmienky a lehoty uvedené v </w:t>
      </w:r>
      <w:r w:rsidRPr="000A0318">
        <w:rPr>
          <w:rFonts w:ascii="Arial Narrow" w:hAnsi="Arial Narrow"/>
        </w:rPr>
        <w:t xml:space="preserve">tomto bode zmluvy. Podklady podľa tohto bodu zmluvy sa stávajú záväznými pre obe zmluvné strany okamihom ich schválenia. </w:t>
      </w:r>
    </w:p>
    <w:p w:rsidR="002B4986" w:rsidRDefault="002B4986" w:rsidP="002B4986">
      <w:pPr>
        <w:ind w:left="426"/>
        <w:jc w:val="both"/>
        <w:rPr>
          <w:rFonts w:ascii="Arial Narrow" w:hAnsi="Arial Narrow"/>
        </w:rPr>
      </w:pPr>
      <w:r w:rsidRPr="000A0318">
        <w:rPr>
          <w:rFonts w:ascii="Arial Narrow" w:hAnsi="Arial Narrow"/>
        </w:rPr>
        <w:t xml:space="preserve">Zhotoviteľ najneskôr do desiatich (10) dní odo dňa nadobudnutia účinnosti tejto zmluvy predloží Dozoru Objednávateľa aktualizované Harmonogramy s ohľadom na dátum nadobudnutia účinnosti Zmluvy. Po odovzdaní Harmonogramu patrí Objednávateľovi lehota na preskúmanie Harmonogramu plnenia v trvaní troch (3) dní.. Pre vylúčenie pochybností platí, že aktualizované Harmonogramy musia zodpovedať Harmonogramom predloženým v Ponuke a zmeny v nich môžu byť vyvolané iba okolnosťami zohľadňujúcimi dátum nadobudnutia účinnosti Zmluvy, prípadne okolnosťami uvedenými v bode </w:t>
      </w:r>
      <w:r w:rsidR="00212F14" w:rsidRPr="000A0318">
        <w:rPr>
          <w:rFonts w:ascii="Arial Narrow" w:hAnsi="Arial Narrow"/>
        </w:rPr>
        <w:t>3.7. a 3.8.</w:t>
      </w:r>
      <w:r w:rsidRPr="000A0318">
        <w:rPr>
          <w:rFonts w:ascii="Arial Narrow" w:hAnsi="Arial Narrow"/>
        </w:rPr>
        <w:t xml:space="preserve"> tohto článku tejto zmluvy. </w:t>
      </w:r>
      <w:r w:rsidR="004D1412" w:rsidRPr="000A0318">
        <w:rPr>
          <w:rFonts w:ascii="Arial Narrow" w:hAnsi="Arial Narrow"/>
        </w:rPr>
        <w:t>Harmonogram</w:t>
      </w:r>
      <w:r w:rsidR="004D1412">
        <w:rPr>
          <w:rFonts w:ascii="Arial Narrow" w:hAnsi="Arial Narrow"/>
        </w:rPr>
        <w:t>y</w:t>
      </w:r>
      <w:r w:rsidR="004D1412" w:rsidRPr="000A0318">
        <w:rPr>
          <w:rFonts w:ascii="Arial Narrow" w:hAnsi="Arial Narrow"/>
        </w:rPr>
        <w:t xml:space="preserve"> </w:t>
      </w:r>
      <w:r w:rsidR="004D1412">
        <w:rPr>
          <w:rFonts w:ascii="Arial Narrow" w:hAnsi="Arial Narrow"/>
        </w:rPr>
        <w:t xml:space="preserve">sú </w:t>
      </w:r>
      <w:r w:rsidRPr="000A0318">
        <w:rPr>
          <w:rFonts w:ascii="Arial Narrow" w:hAnsi="Arial Narrow"/>
        </w:rPr>
        <w:t>pre Zmluvné strany záväzné.</w:t>
      </w:r>
    </w:p>
    <w:p w:rsidR="00F5572B" w:rsidRPr="00F5572B" w:rsidRDefault="00F5572B" w:rsidP="00F5572B">
      <w:pPr>
        <w:ind w:left="426"/>
        <w:jc w:val="both"/>
        <w:rPr>
          <w:rFonts w:ascii="Arial Narrow" w:hAnsi="Arial Narrow"/>
        </w:rPr>
      </w:pPr>
      <w:r w:rsidRPr="00F5572B">
        <w:rPr>
          <w:rFonts w:ascii="Arial Narrow" w:hAnsi="Arial Narrow"/>
        </w:rPr>
        <w:t>Pre účely tohto bodu zmluvy sa zmluvné strany dohodli na spôsobe doručovania písomností prostredníctvom e-mailu na adresy:</w:t>
      </w:r>
    </w:p>
    <w:p w:rsidR="00F5572B" w:rsidRPr="00F5572B" w:rsidRDefault="00F5572B" w:rsidP="00F5572B">
      <w:pPr>
        <w:ind w:left="426"/>
        <w:jc w:val="both"/>
        <w:rPr>
          <w:rFonts w:ascii="Arial Narrow" w:hAnsi="Arial Narrow"/>
        </w:rPr>
      </w:pPr>
      <w:r w:rsidRPr="00F5572B">
        <w:rPr>
          <w:rFonts w:ascii="Arial Narrow" w:hAnsi="Arial Narrow"/>
        </w:rPr>
        <w:t xml:space="preserve">za objednávateľa: </w:t>
      </w:r>
    </w:p>
    <w:p w:rsidR="00F5572B" w:rsidRPr="00E47FC4" w:rsidRDefault="00F5572B" w:rsidP="00F5572B">
      <w:pPr>
        <w:ind w:left="426"/>
        <w:jc w:val="both"/>
        <w:rPr>
          <w:rFonts w:ascii="Arial Narrow" w:hAnsi="Arial Narrow"/>
        </w:rPr>
      </w:pPr>
      <w:r w:rsidRPr="00E47FC4">
        <w:rPr>
          <w:rFonts w:ascii="Arial Narrow" w:hAnsi="Arial Narrow"/>
        </w:rPr>
        <w:t>za zhotoviteľa:</w:t>
      </w:r>
    </w:p>
    <w:p w:rsidR="00F5572B" w:rsidRPr="00F5572B" w:rsidRDefault="00F5572B" w:rsidP="00F5572B">
      <w:pPr>
        <w:numPr>
          <w:ilvl w:val="1"/>
          <w:numId w:val="9"/>
        </w:numPr>
        <w:ind w:left="425" w:hanging="425"/>
        <w:jc w:val="both"/>
        <w:rPr>
          <w:rFonts w:ascii="Arial Narrow" w:hAnsi="Arial Narrow"/>
        </w:rPr>
      </w:pPr>
      <w:r w:rsidRPr="00F5572B">
        <w:rPr>
          <w:rFonts w:ascii="Arial Narrow" w:hAnsi="Arial Narrow"/>
        </w:rPr>
        <w:t>Zhotoviteľ dokončí celé dielo bez zjavných vád a nedorobkov a pripraví celé dielo na odovzdanie objednávateľovi v termíne podľa bodu 3.1. tohto článku tejto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w:t>
      </w:r>
    </w:p>
    <w:p w:rsidR="00212F14" w:rsidRPr="000A0318" w:rsidRDefault="00104B15" w:rsidP="00212F14">
      <w:pPr>
        <w:numPr>
          <w:ilvl w:val="1"/>
          <w:numId w:val="9"/>
        </w:numPr>
        <w:ind w:left="425" w:hanging="425"/>
        <w:jc w:val="both"/>
        <w:rPr>
          <w:rFonts w:ascii="Arial Narrow" w:hAnsi="Arial Narrow"/>
        </w:rPr>
      </w:pPr>
      <w:r w:rsidRPr="000A0318">
        <w:rPr>
          <w:rFonts w:ascii="Arial Narrow" w:hAnsi="Arial Narrow"/>
        </w:rPr>
        <w:t>Kedykoľvek to bude potrebné z dôvodu predĺženia Lehoty plnenia alebo kedykoľvek Harmonogram</w:t>
      </w:r>
      <w:r w:rsidR="00212F14" w:rsidRPr="000A0318">
        <w:rPr>
          <w:rFonts w:ascii="Arial Narrow" w:hAnsi="Arial Narrow"/>
        </w:rPr>
        <w:t>y</w:t>
      </w:r>
      <w:r w:rsidRPr="000A0318">
        <w:rPr>
          <w:rFonts w:ascii="Arial Narrow" w:hAnsi="Arial Narrow"/>
        </w:rPr>
        <w:t xml:space="preserve"> nebud</w:t>
      </w:r>
      <w:r w:rsidR="00212F14" w:rsidRPr="000A0318">
        <w:rPr>
          <w:rFonts w:ascii="Arial Narrow" w:hAnsi="Arial Narrow"/>
        </w:rPr>
        <w:t>ú</w:t>
      </w:r>
      <w:r w:rsidRPr="000A0318">
        <w:rPr>
          <w:rFonts w:ascii="Arial Narrow" w:hAnsi="Arial Narrow"/>
        </w:rPr>
        <w:t xml:space="preserve"> zodpovedať Zmluve, alebo ak sa skutočný postup plnenia nezhoduje s Harmonogram</w:t>
      </w:r>
      <w:r w:rsidR="00212F14" w:rsidRPr="000A0318">
        <w:rPr>
          <w:rFonts w:ascii="Arial Narrow" w:hAnsi="Arial Narrow"/>
        </w:rPr>
        <w:t>ami</w:t>
      </w:r>
      <w:r w:rsidRPr="000A0318">
        <w:rPr>
          <w:rFonts w:ascii="Arial Narrow" w:hAnsi="Arial Narrow"/>
        </w:rPr>
        <w:t>, Zhotoviteľ predloží Dozoru Objednávateľa revidovan</w:t>
      </w:r>
      <w:r w:rsidR="00212F14" w:rsidRPr="000A0318">
        <w:rPr>
          <w:rFonts w:ascii="Arial Narrow" w:hAnsi="Arial Narrow"/>
        </w:rPr>
        <w:t>é</w:t>
      </w:r>
      <w:r w:rsidRPr="000A0318">
        <w:rPr>
          <w:rFonts w:ascii="Arial Narrow" w:hAnsi="Arial Narrow"/>
        </w:rPr>
        <w:t xml:space="preserve"> Harmonogram</w:t>
      </w:r>
      <w:r w:rsidR="00212F14" w:rsidRPr="000A0318">
        <w:rPr>
          <w:rFonts w:ascii="Arial Narrow" w:hAnsi="Arial Narrow"/>
        </w:rPr>
        <w:t>y</w:t>
      </w:r>
      <w:r w:rsidRPr="000A0318">
        <w:rPr>
          <w:rFonts w:ascii="Arial Narrow" w:hAnsi="Arial Narrow"/>
        </w:rPr>
        <w:t xml:space="preserve"> na preskúmanie za rovnakých podmienok ako sú uvedené v bode 3.2. tohto článku tejto zmluvy, a to najneskôr do piatich (5) dní odo dňa, kedy Objednávateľ vyzve Zhotoviteľa na predloženie takéhoto revidovan</w:t>
      </w:r>
      <w:r w:rsidR="00212F14" w:rsidRPr="000A0318">
        <w:rPr>
          <w:rFonts w:ascii="Arial Narrow" w:hAnsi="Arial Narrow"/>
        </w:rPr>
        <w:t>ých</w:t>
      </w:r>
      <w:r w:rsidRPr="000A0318">
        <w:rPr>
          <w:rFonts w:ascii="Arial Narrow" w:hAnsi="Arial Narrow"/>
        </w:rPr>
        <w:t xml:space="preserve"> Harmonogram</w:t>
      </w:r>
      <w:r w:rsidR="00212F14" w:rsidRPr="000A0318">
        <w:rPr>
          <w:rFonts w:ascii="Arial Narrow" w:hAnsi="Arial Narrow"/>
        </w:rPr>
        <w:t>ov</w:t>
      </w:r>
      <w:r w:rsidRPr="000A0318">
        <w:rPr>
          <w:rFonts w:ascii="Arial Narrow" w:hAnsi="Arial Narrow"/>
        </w:rPr>
        <w:t xml:space="preserve"> na preskúmanie. Pre vylúčenie pochybností platí, že revízia Harmonogram</w:t>
      </w:r>
      <w:r w:rsidR="00212F14" w:rsidRPr="000A0318">
        <w:rPr>
          <w:rFonts w:ascii="Arial Narrow" w:hAnsi="Arial Narrow"/>
        </w:rPr>
        <w:t>ov</w:t>
      </w:r>
      <w:r w:rsidRPr="000A0318">
        <w:rPr>
          <w:rFonts w:ascii="Arial Narrow" w:hAnsi="Arial Narrow"/>
        </w:rPr>
        <w:t xml:space="preserve"> podľa tohto bodu nemôže mať sama o sebe vplyv na predĺženie Lehoty plnenia, pokiaľ okolnosť vyvolávajúca potrebu revízie Harmonogram</w:t>
      </w:r>
      <w:r w:rsidR="00212F14" w:rsidRPr="000A0318">
        <w:rPr>
          <w:rFonts w:ascii="Arial Narrow" w:hAnsi="Arial Narrow"/>
        </w:rPr>
        <w:t>ov</w:t>
      </w:r>
      <w:r w:rsidRPr="000A0318">
        <w:rPr>
          <w:rFonts w:ascii="Arial Narrow" w:hAnsi="Arial Narrow"/>
        </w:rPr>
        <w:t xml:space="preserve"> zároveň nedáva Zhotoviteľovi právo na predĺženie resp. úpravu Lehoty plnenia podľa iného bodu tejto Zmluvy.  </w:t>
      </w:r>
    </w:p>
    <w:p w:rsidR="00212F14" w:rsidRPr="000A0318" w:rsidRDefault="00212F14" w:rsidP="00212F14">
      <w:pPr>
        <w:numPr>
          <w:ilvl w:val="1"/>
          <w:numId w:val="9"/>
        </w:numPr>
        <w:ind w:left="425" w:hanging="425"/>
        <w:jc w:val="both"/>
        <w:rPr>
          <w:rFonts w:ascii="Arial Narrow" w:hAnsi="Arial Narrow"/>
        </w:rPr>
      </w:pPr>
      <w:r w:rsidRPr="000A0318">
        <w:rPr>
          <w:rFonts w:ascii="Arial Narrow" w:hAnsi="Arial Narrow"/>
        </w:rPr>
        <w:t xml:space="preserve">Pokiaľ Objednávateľovi vzniknú akékoľvek škody z dôvodu nedodržania odsúhlasených Harmonogramov, Zhotoviteľ bude plne zodpovedný za tieto škody vrátane finančného odškodnenia Objednávateľa, náhrady škody, úhrady dodatočných nákladov a strát Objednávateľa plynúce z nedodržania Harmonogramov. </w:t>
      </w:r>
    </w:p>
    <w:p w:rsidR="00212F14" w:rsidRPr="000A0318" w:rsidRDefault="00212F14" w:rsidP="00212F14">
      <w:pPr>
        <w:numPr>
          <w:ilvl w:val="1"/>
          <w:numId w:val="9"/>
        </w:numPr>
        <w:ind w:left="425" w:hanging="425"/>
        <w:jc w:val="both"/>
        <w:rPr>
          <w:rFonts w:ascii="Arial Narrow" w:hAnsi="Arial Narrow"/>
        </w:rPr>
      </w:pPr>
      <w:r w:rsidRPr="000A0318">
        <w:rPr>
          <w:rFonts w:ascii="Arial Narrow" w:hAnsi="Arial Narrow"/>
        </w:rPr>
        <w:t>Bez toho, aby boli dotknuté ostatné ustanovenia tejto Zmluvy v prípade, že Zhotoviteľ mešká s plnením termínov alebo medzi-termínov oproti Harmonogramom, Dozor Objednávateľa je oprávnený žiadať od Zhotoviteľa spolu s aktualizáciou Harmonogramov aj písomné stanovisko o prijatých opatreniach, ktoré zaručia, že ostatné termíny a medzi-termíny v zmysle Harmonogramov budú dodržané.</w:t>
      </w:r>
    </w:p>
    <w:p w:rsidR="00F5572B" w:rsidRPr="00F5572B" w:rsidRDefault="00F5572B" w:rsidP="00F5572B">
      <w:pPr>
        <w:numPr>
          <w:ilvl w:val="1"/>
          <w:numId w:val="9"/>
        </w:numPr>
        <w:ind w:left="425" w:hanging="425"/>
        <w:jc w:val="both"/>
        <w:rPr>
          <w:rFonts w:ascii="Arial Narrow" w:hAnsi="Arial Narrow"/>
        </w:rPr>
      </w:pPr>
      <w:r w:rsidRPr="00F5572B">
        <w:rPr>
          <w:rFonts w:ascii="Arial Narrow" w:hAnsi="Arial Narrow"/>
        </w:rPr>
        <w:lastRenderedPageBreak/>
        <w:t>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zmluvná strana, na ktorej strane vznikli tieto prekážky, povinná druhú zmluvnú stranu bezodkladne písomne informovať. Zároveň je povinný existenciu prekážok spočívajúcich vo vyššej moci relevantným spôsobom preukázať. Po dobu trvania týchto prekážok, resp. predĺženia lehoty na splnenie, nie je zmluvná strana v omeškaní.</w:t>
      </w:r>
    </w:p>
    <w:p w:rsidR="00F5572B" w:rsidRPr="00F5572B" w:rsidRDefault="00F5572B" w:rsidP="00F5572B">
      <w:pPr>
        <w:numPr>
          <w:ilvl w:val="1"/>
          <w:numId w:val="9"/>
        </w:numPr>
        <w:spacing w:after="240"/>
        <w:ind w:left="425" w:hanging="425"/>
        <w:jc w:val="both"/>
        <w:rPr>
          <w:rFonts w:ascii="Arial Narrow" w:hAnsi="Arial Narrow"/>
        </w:rPr>
      </w:pPr>
      <w:r w:rsidRPr="00F5572B">
        <w:rPr>
          <w:rFonts w:ascii="Arial Narrow" w:hAnsi="Arial Narrow"/>
        </w:rPr>
        <w:t>Pod vyššou mocou sa rozumejú okolnosti, ktoré nastanú po uzatvorení zmluvy ako výsledok nepredvídateľných a zmluvnými stranami neovplyvniteľných prekážok vrátane objektívnej nemožnosti plnenia spôsobenej nezlučiteľnosťou vykonávania prác v súlade s technologickými postupmi; objektívna nemožnosť plnenia musí byť schválená stavebným dozorom.</w:t>
      </w:r>
      <w:r w:rsidR="00815A09">
        <w:rPr>
          <w:rFonts w:ascii="Arial Narrow" w:hAnsi="Arial Narrow"/>
        </w:rPr>
        <w:t xml:space="preserve"> Za vyššou moc sa považujú aj nepriaznivé klimatické podmienky, ktoré neumožňujú alebo podstatne sťažujú vykonanie diela obvyklým spôsobom.</w:t>
      </w:r>
      <w:r w:rsidR="00FD3242">
        <w:rPr>
          <w:rFonts w:ascii="Arial Narrow" w:hAnsi="Arial Narrow"/>
        </w:rPr>
        <w:t xml:space="preserve"> </w:t>
      </w:r>
      <w:r w:rsidR="00CF4177">
        <w:rPr>
          <w:rFonts w:ascii="Arial Narrow" w:hAnsi="Arial Narrow"/>
        </w:rPr>
        <w:t>Za vyššiu moc sa považujú tiež opatrenia súvisiace s ochranou proti prenosným chorobám a ich šírením, ako aj omeškanie subdodávok z dôvodov, ktoré zhotoviteľ nezavinil.</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CENA DIELA</w:t>
      </w:r>
    </w:p>
    <w:p w:rsidR="00F5572B" w:rsidRPr="00F5572B" w:rsidRDefault="00F5572B" w:rsidP="00F5572B">
      <w:pPr>
        <w:numPr>
          <w:ilvl w:val="1"/>
          <w:numId w:val="10"/>
        </w:numPr>
        <w:spacing w:after="0"/>
        <w:ind w:left="426" w:hanging="426"/>
        <w:jc w:val="both"/>
        <w:rPr>
          <w:rFonts w:ascii="Arial Narrow" w:hAnsi="Arial Narrow"/>
        </w:rPr>
      </w:pPr>
      <w:r w:rsidRPr="00F5572B">
        <w:rPr>
          <w:rFonts w:ascii="Arial Narrow" w:hAnsi="Arial Narrow"/>
        </w:rPr>
        <w:t xml:space="preserve">Cena diela je stanovená na základe cenovej ponuky zhotoviteľa, ktorá tvorí neoddeliteľnú súčasť tejto zmluvy ako príloha č. 1 (výkaz výmer). Ceny za stavebné a inžinierske objekty a prevádzkové súbory, ako i za dielo ako celok, sú maximálne a neprekročiteľné, pokiaľ v tejto zmluve nie je uvedené inak. Pokiaľ nie je v tejto zmluve uvedené inak, zahrňuje táto cena všetko, čo je k vybudovaniu diela potrebné, a to najmä (ak je to pre vykonanie diela potrebné):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náklady na vyhotovenie a riadne dokončenie diela,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náklady na zriadenie dočasného zariadenia staveniska, jeho oplotenia,  stráženia a skládok vrátane úhrady potrebných poplatkov (energie, telefón, voda, správne poplatky a pod.) a iných nákladov s tým spojených,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w:t>
      </w:r>
      <w:r w:rsidR="00B16A0E">
        <w:rPr>
          <w:rFonts w:ascii="Arial Narrow" w:hAnsi="Arial Narrow"/>
        </w:rPr>
        <w:t>y</w:t>
      </w:r>
      <w:r w:rsidRPr="00F5572B">
        <w:rPr>
          <w:rFonts w:ascii="Arial Narrow" w:hAnsi="Arial Narrow"/>
        </w:rPr>
        <w:t xml:space="preserve"> na vytýčenie a ochranu podzemných inžinierskych sietí,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dopravu a colné poplatky,</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a poplatky za odvoz prebytočného materiálu, zabezpečenie nakladania s odpadom oprávnenou osobou a odvoz a ekologickú likvidáciu odpadu a </w:t>
      </w:r>
      <w:proofErr w:type="spellStart"/>
      <w:r w:rsidRPr="00F5572B">
        <w:rPr>
          <w:rFonts w:ascii="Arial Narrow" w:hAnsi="Arial Narrow"/>
        </w:rPr>
        <w:t>sute</w:t>
      </w:r>
      <w:proofErr w:type="spellEnd"/>
      <w:r w:rsidRPr="00F5572B">
        <w:rPr>
          <w:rFonts w:ascii="Arial Narrow" w:hAnsi="Arial Narrow"/>
        </w:rPr>
        <w:t xml:space="preserve"> z realizácie diela,</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skúšky a vyhodnotenie akosti, náklady na vykonanie a vyhodnotenie funkčných skúšok (vrátane nákladov na energiu) a na odborné posudky, osvedčenia, skúšky a merania, ktorými bude potvrdené splnenie parametrov uvedených v zmluvnej dokumentácii,</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návody a manuály k prevádzke a údržbe v troch vyhotoveniach v slovenskom jazyku,</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všetky práce vykonávané za účelom splnenia podmienok uvedených v stavebných povoleniach,</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poistenie,</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zaistenie bezpečnosti a ochrany zdravia pri práci a požiarnej ochrany,</w:t>
      </w:r>
    </w:p>
    <w:p w:rsidR="00F5572B" w:rsidRPr="00F5572B" w:rsidRDefault="00F5572B" w:rsidP="00F5572B">
      <w:pPr>
        <w:numPr>
          <w:ilvl w:val="2"/>
          <w:numId w:val="10"/>
        </w:numPr>
        <w:ind w:left="567" w:hanging="567"/>
        <w:contextualSpacing/>
        <w:jc w:val="both"/>
        <w:rPr>
          <w:rFonts w:ascii="Arial Narrow" w:hAnsi="Arial Narrow"/>
        </w:rPr>
      </w:pPr>
      <w:r w:rsidRPr="00F5572B">
        <w:rPr>
          <w:rFonts w:ascii="Arial Narrow" w:hAnsi="Arial Narrow"/>
        </w:rPr>
        <w:t>mzdové náklady, a to i v prípade, ak vzhľadom k jeho povahe bude potrebné dielo vyhotovovať počas víkendov, prípadne dní pracovného pokoja.</w:t>
      </w:r>
    </w:p>
    <w:p w:rsidR="00F5572B" w:rsidRPr="00B16A0E" w:rsidRDefault="00F5572B" w:rsidP="00B16A0E">
      <w:pPr>
        <w:numPr>
          <w:ilvl w:val="2"/>
          <w:numId w:val="10"/>
        </w:numPr>
        <w:ind w:left="567" w:hanging="567"/>
        <w:jc w:val="both"/>
        <w:rPr>
          <w:rFonts w:ascii="Arial Narrow" w:hAnsi="Arial Narrow"/>
        </w:rPr>
      </w:pPr>
      <w:r w:rsidRPr="00F5572B">
        <w:rPr>
          <w:rFonts w:ascii="Arial Narrow" w:hAnsi="Arial Narrow"/>
        </w:rPr>
        <w:t>Informačná tabuľa na mieste realizácie stavebných prác podľa článku 7 bod 7.11.</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 xml:space="preserve">Jednotkové ceny vo výkaze výmer sú pevné a obsahujú všetky náklady nevyhnutné na realizáciu diela v cenovej úrovni k dátumu </w:t>
      </w:r>
      <w:r w:rsidR="00CF4177">
        <w:rPr>
          <w:rFonts w:ascii="Arial Narrow" w:hAnsi="Arial Narrow"/>
        </w:rPr>
        <w:t>podania ponuky</w:t>
      </w:r>
      <w:r w:rsidR="00B16A0E">
        <w:rPr>
          <w:rFonts w:ascii="Arial Narrow" w:hAnsi="Arial Narrow"/>
        </w:rPr>
        <w:t xml:space="preserve"> zhotoviteľa</w:t>
      </w:r>
      <w:r w:rsidRPr="00F5572B">
        <w:rPr>
          <w:rFonts w:ascii="Arial Narrow" w:hAnsi="Arial Narrow"/>
        </w:rPr>
        <w:t xml:space="preserve"> a zisk zhotoviteľa. Jednotkové ceny sú uvedené a dohodnuté bez dane z pridanej hodnoty. Tieto jednotkové ceny majú záväzný charakter pre prípadné odpočty z ceny alebo pre oceňovanie dodatočných prác vyžiadaných objednávateľom. </w:t>
      </w:r>
      <w:r w:rsidR="00CF4177">
        <w:rPr>
          <w:rFonts w:ascii="Arial Narrow" w:hAnsi="Arial Narrow"/>
        </w:rPr>
        <w:t>Jednotkové ceny je možné meniť len spôsobom uvedeným v tejto zmluve.</w:t>
      </w:r>
    </w:p>
    <w:p w:rsidR="00475C6E" w:rsidRDefault="00475C6E" w:rsidP="00F5572B">
      <w:pPr>
        <w:numPr>
          <w:ilvl w:val="1"/>
          <w:numId w:val="10"/>
        </w:numPr>
        <w:ind w:left="425" w:hanging="425"/>
        <w:jc w:val="both"/>
        <w:rPr>
          <w:rFonts w:ascii="Arial Narrow" w:hAnsi="Arial Narrow"/>
        </w:rPr>
      </w:pPr>
      <w:r>
        <w:rPr>
          <w:rFonts w:ascii="Arial Narrow" w:hAnsi="Arial Narrow"/>
        </w:rPr>
        <w:lastRenderedPageBreak/>
        <w:t>Zmluvné strany sa dohodli na nasledovnej in</w:t>
      </w:r>
      <w:r w:rsidR="00A141A9">
        <w:rPr>
          <w:rFonts w:ascii="Arial Narrow" w:hAnsi="Arial Narrow"/>
        </w:rPr>
        <w:t>flač</w:t>
      </w:r>
      <w:r>
        <w:rPr>
          <w:rFonts w:ascii="Arial Narrow" w:hAnsi="Arial Narrow"/>
        </w:rPr>
        <w:t>nej doložke:</w:t>
      </w:r>
    </w:p>
    <w:p w:rsidR="00A27EF4" w:rsidRDefault="00A27EF4" w:rsidP="00A141A9">
      <w:pPr>
        <w:ind w:left="425"/>
        <w:jc w:val="both"/>
        <w:rPr>
          <w:rFonts w:ascii="Arial Narrow" w:hAnsi="Arial Narrow"/>
        </w:rPr>
      </w:pPr>
      <w:r>
        <w:rPr>
          <w:rFonts w:ascii="Arial Narrow" w:hAnsi="Arial Narrow"/>
        </w:rPr>
        <w:t>V prípade, ak v čase od</w:t>
      </w:r>
      <w:r w:rsidR="00BF5583">
        <w:rPr>
          <w:rFonts w:ascii="Arial Narrow" w:hAnsi="Arial Narrow"/>
        </w:rPr>
        <w:t xml:space="preserve"> podania ponuky zhotoviteľa vo verejnom obstarávaní, ktoré predchádzalo uzavretiu tejto zmluvy,</w:t>
      </w:r>
      <w:r>
        <w:rPr>
          <w:rFonts w:ascii="Arial Narrow" w:hAnsi="Arial Narrow"/>
        </w:rPr>
        <w:t xml:space="preserve"> do ukončenia Diela dôjde k preukázateľnému nárastu nákladov Zhotoviteľa (nárast cien materiálu, služieb, energií, ceny práce a iných vstupov podieľajúcich sa na cene Diela), má Zhotoviteľ nárok na zvýšenie ceny Diela o výšku nárastu nákladov. Zvýšenie ceny bude riešené formou dodatku k tejto Zmluve, ktorý sa Zmluvné strany zaväzujú uzavrieť do 15 dní od predloženia návrhu dodatku Zhotoviteľom. Súčasťou návrhu dodatku bude kalkulácia zvýšených nákladov</w:t>
      </w:r>
      <w:r w:rsidRPr="007F700F">
        <w:rPr>
          <w:rFonts w:ascii="Arial Narrow" w:hAnsi="Arial Narrow"/>
        </w:rPr>
        <w:t>.</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Zmluvné strany sa dohodli na cene diela za podmienok dohodnutých v zmysle zákona č. 18/1996 Z. z. o cenách v znení neskorších predpisov a vyhlášky č. 87/1996 Z. z., ktorou sa vykonáva zákon o cenách v znení neskorších predpisov:</w:t>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Cena bez DPH:</w:t>
      </w:r>
      <w:r w:rsidRPr="00F5572B">
        <w:rPr>
          <w:rFonts w:ascii="Arial Narrow" w:hAnsi="Arial Narrow"/>
        </w:rPr>
        <w:tab/>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DPH 20%:</w:t>
      </w:r>
      <w:r w:rsidRPr="00F5572B">
        <w:rPr>
          <w:rFonts w:ascii="Arial Narrow" w:hAnsi="Arial Narrow"/>
        </w:rPr>
        <w:tab/>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Cena spolu s DPH:</w:t>
      </w:r>
      <w:r w:rsidRPr="00F5572B">
        <w:rPr>
          <w:rFonts w:ascii="Arial Narrow" w:hAnsi="Arial Narrow"/>
        </w:rPr>
        <w:tab/>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(slovom: ............................ eur .............centov).</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Cena diela dohodnutá zmluvnými stranami zahŕňa všetky vykázané a ocenené práce a dodávky, odborné posudky, vyjadrenia, skúšky a ďalšie súvisiace práce, ktoré budú potrebné pri realizácii diela alebo potrebné k prevzatiu diela a jeho odovzdaniu do užívania.</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Práce budú merané a účtované podľa cenovej ponuky zhotoviteľa ako úspešného uchádzača a realizovaných výkonov zhodujúcich sa so skutočnosťou na základe príslušných meraní priamo na predmete zákazky v jednotkách vzťahujúcich sa na predmet činnosti. Objednávateľ uhradí len skutočne zrealizované práce a dodávky.</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Cena</w:t>
      </w:r>
      <w:r w:rsidR="00914F1A">
        <w:rPr>
          <w:rFonts w:ascii="Arial Narrow" w:hAnsi="Arial Narrow"/>
        </w:rPr>
        <w:t xml:space="preserve"> diela</w:t>
      </w:r>
      <w:r w:rsidRPr="00F5572B">
        <w:rPr>
          <w:rFonts w:ascii="Arial Narrow" w:hAnsi="Arial Narrow"/>
        </w:rPr>
        <w:t xml:space="preserve"> môže byť prekročená </w:t>
      </w:r>
      <w:r w:rsidR="00914F1A">
        <w:rPr>
          <w:rFonts w:ascii="Arial Narrow" w:hAnsi="Arial Narrow"/>
        </w:rPr>
        <w:t>najmä</w:t>
      </w:r>
      <w:r w:rsidRPr="00F5572B">
        <w:rPr>
          <w:rFonts w:ascii="Arial Narrow" w:hAnsi="Arial Narrow"/>
        </w:rPr>
        <w:t xml:space="preserve"> v prípadoch: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ak </w:t>
      </w:r>
      <w:r w:rsidR="00914F1A">
        <w:rPr>
          <w:rFonts w:ascii="Arial Narrow" w:hAnsi="Arial Narrow"/>
        </w:rPr>
        <w:t>bude potrebné</w:t>
      </w:r>
      <w:r w:rsidRPr="00F5572B">
        <w:rPr>
          <w:rFonts w:ascii="Arial Narrow" w:hAnsi="Arial Narrow"/>
        </w:rPr>
        <w:t xml:space="preserve"> vykonanie dodatočných prác, ktoré nie sú </w:t>
      </w:r>
      <w:r w:rsidR="00122943">
        <w:rPr>
          <w:rFonts w:ascii="Arial Narrow" w:hAnsi="Arial Narrow"/>
        </w:rPr>
        <w:t>súčasťou výkazu výmer</w:t>
      </w:r>
      <w:r w:rsidRPr="00F5572B">
        <w:rPr>
          <w:rFonts w:ascii="Arial Narrow" w:hAnsi="Arial Narrow"/>
        </w:rPr>
        <w:t>, a to postupom podľa bodu 4.</w:t>
      </w:r>
      <w:r w:rsidR="00122943">
        <w:rPr>
          <w:rFonts w:ascii="Arial Narrow" w:hAnsi="Arial Narrow"/>
        </w:rPr>
        <w:t>9</w:t>
      </w:r>
      <w:r w:rsidRPr="00F5572B">
        <w:rPr>
          <w:rFonts w:ascii="Arial Narrow" w:hAnsi="Arial Narrow"/>
        </w:rPr>
        <w:t xml:space="preserve"> tohto článku zmluvy</w:t>
      </w:r>
      <w:r w:rsidRPr="00F5572B">
        <w:rPr>
          <w:rFonts w:ascii="Arial Narrow" w:hAnsi="Arial Narrow"/>
          <w:sz w:val="22"/>
          <w:szCs w:val="22"/>
        </w:rPr>
        <w:t xml:space="preserve">, </w:t>
      </w:r>
    </w:p>
    <w:p w:rsidR="00122943" w:rsidRDefault="00F5572B" w:rsidP="00122943">
      <w:pPr>
        <w:numPr>
          <w:ilvl w:val="2"/>
          <w:numId w:val="10"/>
        </w:numPr>
        <w:spacing w:after="0"/>
        <w:ind w:left="567" w:hanging="567"/>
        <w:jc w:val="both"/>
        <w:rPr>
          <w:rFonts w:ascii="Arial Narrow" w:hAnsi="Arial Narrow"/>
        </w:rPr>
      </w:pPr>
      <w:r w:rsidRPr="00F5572B">
        <w:rPr>
          <w:rFonts w:ascii="Arial Narrow" w:hAnsi="Arial Narrow"/>
        </w:rPr>
        <w:t xml:space="preserve">ak v priebehu výstavby dôjde k zmenám </w:t>
      </w:r>
      <w:r w:rsidR="00914F1A">
        <w:rPr>
          <w:rFonts w:ascii="Arial Narrow" w:hAnsi="Arial Narrow"/>
        </w:rPr>
        <w:t>daní alebo poplatkov</w:t>
      </w:r>
      <w:r w:rsidR="00122943">
        <w:rPr>
          <w:rFonts w:ascii="Arial Narrow" w:hAnsi="Arial Narrow"/>
        </w:rPr>
        <w:t>,</w:t>
      </w:r>
    </w:p>
    <w:p w:rsidR="00F5572B" w:rsidRPr="00F5572B" w:rsidRDefault="00122943" w:rsidP="00F5572B">
      <w:pPr>
        <w:numPr>
          <w:ilvl w:val="2"/>
          <w:numId w:val="10"/>
        </w:numPr>
        <w:ind w:left="567" w:hanging="567"/>
        <w:jc w:val="both"/>
        <w:rPr>
          <w:rFonts w:ascii="Arial Narrow" w:hAnsi="Arial Narrow"/>
        </w:rPr>
      </w:pPr>
      <w:r>
        <w:rPr>
          <w:rFonts w:ascii="Arial Narrow" w:hAnsi="Arial Narrow"/>
        </w:rPr>
        <w:t>z dôvodu použitia inflačnej doložky</w:t>
      </w:r>
      <w:r w:rsidR="00F5572B" w:rsidRPr="00F5572B">
        <w:rPr>
          <w:rFonts w:ascii="Arial Narrow" w:hAnsi="Arial Narrow"/>
        </w:rPr>
        <w:t xml:space="preserve">. </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Ak sa niektoré práce alebo činnosti uvedené vo výkaze výmer nevykonajú zo strany zhotoviteľa, pretože sa tieto ukážu v priebehu prác ako nepotrebné, budú tieto práce z ceny diela odpočítané, a to v cene podľa výkazu výmer.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4.13 tohto článku.</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 xml:space="preserve">Ak sa pri vykonaní diela objaví potreba činností nezahrnutých do </w:t>
      </w:r>
      <w:r w:rsidR="00B16A0E">
        <w:rPr>
          <w:rFonts w:ascii="Arial Narrow" w:hAnsi="Arial Narrow"/>
        </w:rPr>
        <w:t>výkazu výmer</w:t>
      </w:r>
      <w:r w:rsidRPr="00F5572B">
        <w:rPr>
          <w:rFonts w:ascii="Arial Narrow" w:hAnsi="Arial Narrow"/>
        </w:rPr>
        <w:t xml:space="preserve"> (tzv. naviac práce), môže sa zhotoviteľ domáhať primeraného zvýšenia celkovej ceny o práce naviac. Naviac práce môžu byť vykonané výlučne na základe písomne uzavretého dodatku k tejto zmluve, rešpektujúc podmienky príslušného riadiaceho orgánu, v opačnom prípade objednávateľovi nevzniká povinnosť vykonané naviac práce zaplatiť. Ak dôjde k situácii, kedy nie je možné pokračovať v prácach na diele  do času uzatvorenia dodatku k zmluve podľa predchádzajúcej vety, zhotoviteľ o tejto skutočnosti informuje stavebný dozor a objednávateľa a túto skutočnosť uvedie aj do stavebného denníka</w:t>
      </w:r>
      <w:r w:rsidR="00122943">
        <w:rPr>
          <w:rFonts w:ascii="Arial Narrow" w:hAnsi="Arial Narrow"/>
        </w:rPr>
        <w:t xml:space="preserve">, pričom v danom prípade lehota pre vykonanie diela </w:t>
      </w:r>
      <w:r w:rsidR="004D1412">
        <w:rPr>
          <w:rFonts w:ascii="Arial Narrow" w:hAnsi="Arial Narrow"/>
        </w:rPr>
        <w:t>neplynie</w:t>
      </w:r>
      <w:r w:rsidRPr="00F5572B">
        <w:rPr>
          <w:rFonts w:ascii="Arial Narrow" w:hAnsi="Arial Narrow"/>
        </w:rPr>
        <w:t>.</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lastRenderedPageBreak/>
        <w:t>V prípade potreby je objednávateľ oprávnený aj v priebehu realizácie 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môže byť vykonaná elektronicky (e-mailom) na elektronickú adresu uvedenú v záhlaví zmluvy. Ak hrozí vznik zbytočne vynaložených nákladov, je zhotoviteľ povinný o tom neodkladne informovať stavebný dozor a ten následne rozhodne, či na požiadavke trvá. Zhotoviteľ má právo na úhradu všetkých zbytočne vynaložených nákladov, ak už pôvodný materiál zabezpečil.</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Zhotoviteľ je povinný zabezpečiť a financovať všetky prípadné subdodávateľské práce zhotoviteľa a nesie za ne záruku v plnom rozsahu</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Bez  písomného súhlasu objednávateľa nesmú byť použité iné materiály, technológie alebo zmeny voči projektovej dokumentácii a oceneného výkazu výmer (ďalej len „výkaz výmer“) objednávateľa, ktorý tvorí prílohu tejto zmluvy. Zároveň sa zhotoviteľ zaväzuje a zodpovedá za to, že pri realizácii diela nepoužije žiadny materiál, o ktorom je v čase jeho použitia známe, že je škodlivý. Ak tak zhotoviteľ urobí, je povinný na písomné vyzvanie objednávateľa vykonať okamžitú nápravu tak, aby objednávateľ ani iný subjekt z tohto titulu neutrpel žiadnu ujmu. Pred fyzickým zahájením každej práce je potrebné mať odsúhlasenú dokumentáciu a technologický postup stavebným dozorom.</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V prípade vyskytnutia sa prác definovaných v bodoch 4.</w:t>
      </w:r>
      <w:r w:rsidR="00B16A0E">
        <w:rPr>
          <w:rFonts w:ascii="Arial Narrow" w:hAnsi="Arial Narrow"/>
        </w:rPr>
        <w:t>8</w:t>
      </w:r>
      <w:r w:rsidRPr="00F5572B">
        <w:rPr>
          <w:rFonts w:ascii="Arial Narrow" w:hAnsi="Arial Narrow"/>
        </w:rPr>
        <w:t xml:space="preserve"> a 4.</w:t>
      </w:r>
      <w:r w:rsidR="00B16A0E">
        <w:rPr>
          <w:rFonts w:ascii="Arial Narrow" w:hAnsi="Arial Narrow"/>
        </w:rPr>
        <w:t>9</w:t>
      </w:r>
      <w:r w:rsidRPr="00F5572B">
        <w:rPr>
          <w:rFonts w:ascii="Arial Narrow" w:hAnsi="Arial Narrow"/>
        </w:rPr>
        <w:t xml:space="preserve"> sa cena týchto prác vzájomne započíta. </w:t>
      </w:r>
    </w:p>
    <w:p w:rsidR="00F5572B" w:rsidRPr="00F5572B" w:rsidRDefault="00F5572B" w:rsidP="00F5572B">
      <w:pPr>
        <w:numPr>
          <w:ilvl w:val="1"/>
          <w:numId w:val="10"/>
        </w:numPr>
        <w:spacing w:after="0"/>
        <w:ind w:left="425" w:hanging="425"/>
        <w:jc w:val="both"/>
        <w:rPr>
          <w:rFonts w:ascii="Arial Narrow" w:hAnsi="Arial Narrow"/>
        </w:rPr>
      </w:pPr>
      <w:r w:rsidRPr="00F5572B">
        <w:rPr>
          <w:rFonts w:ascii="Arial Narrow" w:hAnsi="Arial Narrow"/>
        </w:rPr>
        <w:t xml:space="preserve">Postup úpravy ceny diela pri zúžení, resp. rozšírení predmetu plnenia podľa </w:t>
      </w:r>
      <w:proofErr w:type="spellStart"/>
      <w:r w:rsidRPr="00F5572B">
        <w:rPr>
          <w:rFonts w:ascii="Arial Narrow" w:hAnsi="Arial Narrow"/>
        </w:rPr>
        <w:t>ZoD</w:t>
      </w:r>
      <w:proofErr w:type="spellEnd"/>
      <w:r w:rsidRPr="00F5572B">
        <w:rPr>
          <w:rFonts w:ascii="Arial Narrow" w:hAnsi="Arial Narrow"/>
        </w:rPr>
        <w:t xml:space="preserve"> bude nasledovný: </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 xml:space="preserve">každá zmena navrhnutá objednávateľom oproti ponuke (výkazu výmer), bude zapísaná v stavebnom denníku a podpísaná zástupcami zhotoviteľa, objednávateľa, v prípade potreby aj inými účastníkmi výstavby definovanými v §46d stavebného zákona. </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v prípade súhlasu zmluvných strán so zmenou vypracuje zhotoviteľ výkaz výmer zmien, a to vo formáte rovnakom ako bola predložená cenová ponuka vo verejnom obstarávaní (ďalej len „VO“) (CENKROS a i.), ktorý bude obsahovať:</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rekapituláciu ceny objektu, ktorá bude obsahovať cenu z rozpočtu,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rekapituláciu ceny k rozpočtu,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ocenený výkaz výmer zmien,</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sprievodnú správu,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 xml:space="preserve">vplyv na dodržanie termínov podľa časového harmonogramu, </w:t>
      </w:r>
    </w:p>
    <w:p w:rsidR="00F5572B" w:rsidRPr="00F5572B" w:rsidRDefault="00F5572B" w:rsidP="00F5572B">
      <w:pPr>
        <w:numPr>
          <w:ilvl w:val="0"/>
          <w:numId w:val="3"/>
        </w:numPr>
        <w:spacing w:line="276" w:lineRule="auto"/>
        <w:ind w:left="993" w:hanging="426"/>
        <w:jc w:val="both"/>
        <w:rPr>
          <w:rFonts w:ascii="Arial Narrow" w:hAnsi="Arial Narrow"/>
        </w:rPr>
      </w:pPr>
      <w:r w:rsidRPr="00F5572B">
        <w:rPr>
          <w:rFonts w:ascii="Arial Narrow" w:hAnsi="Arial Narrow"/>
        </w:rPr>
        <w:t>ďalšie náležitosti (zápisy, náčrtky, iné potrebné dokumenty) objasňujúce predmet rozpočtu.</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pre ocenenie výkazu výmer u naviac prác bude zhotoviteľ používať ceny nasledovne:</w:t>
      </w:r>
    </w:p>
    <w:p w:rsidR="00F5572B" w:rsidRPr="00F5572B" w:rsidRDefault="00F5572B" w:rsidP="00F5572B">
      <w:pPr>
        <w:numPr>
          <w:ilvl w:val="0"/>
          <w:numId w:val="11"/>
        </w:numPr>
        <w:spacing w:after="200"/>
        <w:ind w:left="851" w:hanging="284"/>
        <w:contextualSpacing/>
        <w:jc w:val="both"/>
        <w:rPr>
          <w:rFonts w:ascii="Arial Narrow" w:hAnsi="Arial Narrow"/>
        </w:rPr>
      </w:pPr>
      <w:r w:rsidRPr="00F5572B">
        <w:rPr>
          <w:rFonts w:ascii="Arial Narrow" w:hAnsi="Arial Narrow"/>
        </w:rPr>
        <w:t>pri položkách, ktoré sa vyskytovali vo výkaze výmer tejto zmluvy bude používať ceny z výkazu výmer</w:t>
      </w:r>
      <w:r w:rsidR="00714E50">
        <w:rPr>
          <w:rFonts w:ascii="Arial Narrow" w:hAnsi="Arial Narrow"/>
        </w:rPr>
        <w:t>, aktualizované</w:t>
      </w:r>
      <w:r w:rsidRPr="00F5572B">
        <w:rPr>
          <w:rFonts w:ascii="Arial Narrow" w:hAnsi="Arial Narrow"/>
        </w:rPr>
        <w:t> podľa</w:t>
      </w:r>
      <w:r w:rsidR="00714E50">
        <w:rPr>
          <w:rFonts w:ascii="Arial Narrow" w:hAnsi="Arial Narrow"/>
        </w:rPr>
        <w:t xml:space="preserve"> bodu 4.3.</w:t>
      </w:r>
      <w:r w:rsidRPr="00F5572B">
        <w:rPr>
          <w:rFonts w:ascii="Arial Narrow" w:hAnsi="Arial Narrow"/>
        </w:rPr>
        <w:t xml:space="preserve"> tejto zmluvy,</w:t>
      </w:r>
    </w:p>
    <w:p w:rsidR="00F5572B" w:rsidRPr="00F5572B" w:rsidRDefault="00F5572B" w:rsidP="00F5572B">
      <w:pPr>
        <w:numPr>
          <w:ilvl w:val="0"/>
          <w:numId w:val="11"/>
        </w:numPr>
        <w:spacing w:after="200"/>
        <w:ind w:left="851" w:hanging="284"/>
        <w:contextualSpacing/>
        <w:jc w:val="both"/>
        <w:rPr>
          <w:rFonts w:ascii="Arial Narrow" w:hAnsi="Arial Narrow"/>
        </w:rPr>
      </w:pPr>
      <w:r w:rsidRPr="00F5572B">
        <w:rPr>
          <w:rFonts w:ascii="Arial Narrow" w:hAnsi="Arial Narrow"/>
        </w:rPr>
        <w:t>práce a dodávky, ktoré nie sú uvedené vo výkaze výmer, ocení zhotov</w:t>
      </w:r>
      <w:r w:rsidR="00162068">
        <w:rPr>
          <w:rFonts w:ascii="Arial Narrow" w:hAnsi="Arial Narrow"/>
        </w:rPr>
        <w:t xml:space="preserve">iteľ individuálnou kalkuláciou </w:t>
      </w:r>
      <w:r w:rsidRPr="00F5572B">
        <w:rPr>
          <w:rFonts w:ascii="Arial Narrow" w:hAnsi="Arial Narrow"/>
        </w:rPr>
        <w:t>odsúhlasenou objednávateľom.</w:t>
      </w:r>
    </w:p>
    <w:p w:rsidR="00F5572B" w:rsidRPr="00F5572B" w:rsidRDefault="00F5572B" w:rsidP="00F5572B">
      <w:pPr>
        <w:pStyle w:val="Odsekzoznamu"/>
        <w:numPr>
          <w:ilvl w:val="2"/>
          <w:numId w:val="10"/>
        </w:numPr>
        <w:spacing w:after="0"/>
        <w:ind w:left="567"/>
        <w:contextualSpacing/>
        <w:jc w:val="both"/>
        <w:rPr>
          <w:rFonts w:ascii="Arial Narrow" w:hAnsi="Arial Narrow"/>
        </w:rPr>
      </w:pPr>
      <w:r w:rsidRPr="00F5572B">
        <w:rPr>
          <w:rFonts w:ascii="Arial Narrow" w:hAnsi="Arial Narrow"/>
        </w:rPr>
        <w:t>zhotoviteľ predloží  výkaz výmer vrátane kalkulačných vzorcov pri položkách, ktoré neboli súčasťou rozpočtu, objednávateľovi na odsúhlasenie, pričom objednávateľ ich odsúhlasí, príp. vráti neodsúhlasené položky s odôvodnením nesúhlasu v primeranej lehote. Primeranou lehotou sa na účely tohto bodu rozumie do 7 pracovných dní odo dňa jeho doručenia objednávateľovi. Výkaz výmer, odsúhlasený zo strany objednávateľa i zhotoviteľa, bude podkladom pre zmenu celkovej ceny diela podľa tejto zmluvy v znení prípadných dodatkov,</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lastRenderedPageBreak/>
        <w:t>objednávateľ predloží návrh znenia dodatku k tejto zmluve; v návrhu dodatku sa uvedie naposledy dohodnuté ceny s označením, kde bola táto cena dohodnutá, podľa odsúhlaseného  výkazu výmer zmien,</w:t>
      </w:r>
    </w:p>
    <w:p w:rsidR="00F5572B" w:rsidRPr="00F5572B" w:rsidRDefault="00F5572B" w:rsidP="00F5572B">
      <w:pPr>
        <w:numPr>
          <w:ilvl w:val="2"/>
          <w:numId w:val="10"/>
        </w:numPr>
        <w:spacing w:after="240"/>
        <w:ind w:left="567" w:hanging="567"/>
        <w:jc w:val="both"/>
        <w:rPr>
          <w:rFonts w:ascii="Arial Narrow" w:hAnsi="Arial Narrow"/>
        </w:rPr>
      </w:pPr>
      <w:r w:rsidRPr="00F5572B">
        <w:rPr>
          <w:rFonts w:ascii="Arial Narrow" w:hAnsi="Arial Narrow"/>
        </w:rPr>
        <w:t>dodatok k tejto zmluve, podpísaný oboma zmluvnými stranami dotýkajúci sa zmeny ceny pri príslušnom objekte, bude oprávňovať zhotoviteľa k uplatňovaniu zmenenej ceny vo faktúre.</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PLATOBNÉ PODMIENKY</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Ak nedôjde medzi zmluvnými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 xml:space="preserve">Zhotoviteľ vystaví faktúru za vykonané práce nasledovne: </w:t>
      </w:r>
    </w:p>
    <w:p w:rsidR="00F5572B" w:rsidRPr="00F5572B" w:rsidRDefault="00F5572B" w:rsidP="00F5572B">
      <w:pPr>
        <w:pStyle w:val="Odsekzoznamu"/>
        <w:numPr>
          <w:ilvl w:val="0"/>
          <w:numId w:val="21"/>
        </w:numPr>
        <w:jc w:val="both"/>
        <w:rPr>
          <w:rFonts w:ascii="Arial Narrow" w:hAnsi="Arial Narrow"/>
        </w:rPr>
      </w:pPr>
      <w:r w:rsidRPr="00F5572B">
        <w:rPr>
          <w:rFonts w:ascii="Arial Narrow" w:hAnsi="Arial Narrow"/>
          <w:b/>
        </w:rPr>
        <w:t>čiastkovú</w:t>
      </w:r>
      <w:r w:rsidRPr="00F5572B">
        <w:rPr>
          <w:rFonts w:ascii="Arial Narrow" w:hAnsi="Arial Narrow"/>
        </w:rPr>
        <w:t xml:space="preserve"> </w:t>
      </w:r>
      <w:r w:rsidRPr="00F5572B">
        <w:rPr>
          <w:rFonts w:ascii="Arial Narrow" w:hAnsi="Arial Narrow"/>
          <w:b/>
        </w:rPr>
        <w:t>faktúru</w:t>
      </w:r>
      <w:r w:rsidRPr="00F5572B">
        <w:rPr>
          <w:rFonts w:ascii="Arial Narrow" w:hAnsi="Arial Narrow"/>
        </w:rPr>
        <w:t xml:space="preserve">. Súčasťou faktúry budú: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dve čitateľné kópie stavebného denníka v papierovej forme a jedno vyhotovenie v elektronickej forme (PDF), vedeného zhotoviteľom počas uskutočňovania predmetu zmluvy za príslušné obdobie,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zisťovací protokol o vykonaných stavebných prácach,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krycí list faktúry,</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rekapitulácia vykonaných stavebných prác,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zhotoviteľom vystavený a stavebným dozorom a aj objednávateľom odsúhlasený súpis vykonaných prác a dodávok, resp. zabudovaných materiálov odovzdaných objednávateľovi, pričom takýto súpis bude vychádzať z výkazu výmer (ďalej tiež ako „</w:t>
      </w:r>
      <w:r w:rsidRPr="00F5572B">
        <w:rPr>
          <w:rFonts w:ascii="Arial Narrow" w:hAnsi="Arial Narrow"/>
          <w:b/>
        </w:rPr>
        <w:t>Súpis</w:t>
      </w:r>
      <w:r w:rsidRPr="00F5572B">
        <w:rPr>
          <w:rFonts w:ascii="Arial Narrow" w:hAnsi="Arial Narrow"/>
        </w:rPr>
        <w:t>“) a bude predložený v papierovej forme, ako aj v excelovskom formáte. V Súpise bude jednotková cena stanovená na 2 desatinné miesta, množstvo na 3 desatinné miesta a prepočet jednotkovej ceny krát množstva na 2 desatinné miesta funkciou ROUND. Teda celková cena bez DPH aj s DPH bude zaokrúhlená na 2 desatinné miesta. Súpis predkladá zhotoviteľ na kontrolu a odsúhlasenie stavebnému dozoru pravidelne raz mesačne a to vždy ku koncu kalendárneho mesiaca.</w:t>
      </w:r>
    </w:p>
    <w:p w:rsidR="003E2C84" w:rsidRPr="00F5572B" w:rsidRDefault="00F5572B" w:rsidP="003E2C84">
      <w:pPr>
        <w:pStyle w:val="Odsekzoznamu"/>
        <w:ind w:left="720"/>
        <w:jc w:val="both"/>
        <w:rPr>
          <w:rFonts w:ascii="Arial Narrow" w:hAnsi="Arial Narrow"/>
        </w:rPr>
      </w:pPr>
      <w:r w:rsidRPr="00F5572B">
        <w:rPr>
          <w:rFonts w:ascii="Arial Narrow" w:hAnsi="Arial Narrow"/>
        </w:rPr>
        <w:t>Čiastkové faktúry je zhotoviteľ oprávnený vystaviť najviac jedenkrát za mesiac za skutočne vykonané prác</w:t>
      </w:r>
      <w:r w:rsidR="003E2C84">
        <w:rPr>
          <w:rFonts w:ascii="Arial Narrow" w:hAnsi="Arial Narrow"/>
        </w:rPr>
        <w:t>e.</w:t>
      </w:r>
      <w:r w:rsidRPr="00F5572B">
        <w:rPr>
          <w:rFonts w:ascii="Arial Narrow" w:hAnsi="Arial Narrow"/>
        </w:rPr>
        <w:t xml:space="preserve"> </w:t>
      </w:r>
    </w:p>
    <w:p w:rsidR="00F5572B" w:rsidRPr="00F5572B" w:rsidRDefault="00F5572B" w:rsidP="00F5572B">
      <w:pPr>
        <w:pStyle w:val="Odsekzoznamu"/>
        <w:ind w:left="720"/>
        <w:jc w:val="both"/>
        <w:rPr>
          <w:rFonts w:ascii="Arial Narrow" w:hAnsi="Arial Narrow"/>
        </w:rPr>
      </w:pPr>
      <w:r w:rsidRPr="00F5572B">
        <w:rPr>
          <w:rFonts w:ascii="Arial Narrow" w:hAnsi="Arial Narrow"/>
        </w:rPr>
        <w:t>Zhotoviteľ pred vystavením čiastkovej faktúry poskytne Objednávateľovi na kontrolu Súpis v elektronickej podobe vo formáte predloženej cenovej ponuky z VO a vo formáte XLS. Súpis musí byť odsúhlasený stavebným dozorom.</w:t>
      </w:r>
    </w:p>
    <w:p w:rsidR="00F5572B" w:rsidRPr="00F5572B" w:rsidRDefault="00F5572B" w:rsidP="00F5572B">
      <w:pPr>
        <w:ind w:left="709"/>
        <w:jc w:val="both"/>
        <w:rPr>
          <w:rFonts w:ascii="Arial Narrow" w:hAnsi="Arial Narrow"/>
        </w:rPr>
      </w:pPr>
      <w:r w:rsidRPr="00F5572B">
        <w:rPr>
          <w:rFonts w:ascii="Arial Narrow" w:hAnsi="Arial Narrow"/>
        </w:rPr>
        <w:t xml:space="preserve">Stavebný dozor porovná predložený Súpis so skutočne vykonanými prácami. V prípade, ak Súpis nebude korešpondovať so skutočne vykonanými prácami, vráti ho objednávateľ zhotoviteľovi na prepracovanie spolu s uvedením nedostatkov/nedorobkov. Nedostatkom sa rozumie odchýlka v kvalite, rozsahu a parametroch diela stanovených touto zmluvou, technickými normami a všeobecne záväznými právnymi predpismi. Nedorobkom sa rozumie nedokončená práca oproti dohodnutým podmienkam vykonania diela v rozsahu cenovej ponuky zhotoviteľa. Stavebným dozorom odsúhlasený Súpis následne skontroluje Objednávateľ po vecnej aj finančnej stránke, či je v súlade so zmluvou. V prípade, že Súpis nebude korešpondovať so zmluvou, vráti tento Súpis Zhotoviteľovi v lehote maximálne </w:t>
      </w:r>
      <w:r w:rsidR="00DF4841">
        <w:rPr>
          <w:rFonts w:ascii="Arial Narrow" w:hAnsi="Arial Narrow"/>
        </w:rPr>
        <w:t>7</w:t>
      </w:r>
      <w:r w:rsidRPr="00F5572B">
        <w:rPr>
          <w:rFonts w:ascii="Arial Narrow" w:hAnsi="Arial Narrow"/>
        </w:rPr>
        <w:t xml:space="preserve"> dní od </w:t>
      </w:r>
      <w:r w:rsidRPr="00F5572B">
        <w:rPr>
          <w:rFonts w:ascii="Arial Narrow" w:hAnsi="Arial Narrow"/>
        </w:rPr>
        <w:lastRenderedPageBreak/>
        <w:t xml:space="preserve">doručenia Súpisu na prepracovanie. V prípade, ak sa objednávateľ do lehoty </w:t>
      </w:r>
      <w:r w:rsidR="00DF4841">
        <w:rPr>
          <w:rFonts w:ascii="Arial Narrow" w:hAnsi="Arial Narrow"/>
        </w:rPr>
        <w:t>7</w:t>
      </w:r>
      <w:r w:rsidRPr="00F5572B">
        <w:rPr>
          <w:rFonts w:ascii="Arial Narrow" w:hAnsi="Arial Narrow"/>
        </w:rPr>
        <w:t xml:space="preserve"> dní nevyjadrí, má sa za to, že súpis bol objednávateľom odsúhlasený. </w:t>
      </w:r>
    </w:p>
    <w:p w:rsidR="00F5572B" w:rsidRPr="00F5572B" w:rsidRDefault="00F5572B" w:rsidP="00F5572B">
      <w:pPr>
        <w:pStyle w:val="Odsekzoznamu"/>
        <w:numPr>
          <w:ilvl w:val="0"/>
          <w:numId w:val="21"/>
        </w:numPr>
        <w:jc w:val="both"/>
        <w:rPr>
          <w:rFonts w:ascii="Arial Narrow" w:hAnsi="Arial Narrow"/>
        </w:rPr>
      </w:pPr>
      <w:r w:rsidRPr="00F5572B">
        <w:rPr>
          <w:rFonts w:ascii="Arial Narrow" w:hAnsi="Arial Narrow"/>
          <w:b/>
        </w:rPr>
        <w:t>záverečnú faktúru</w:t>
      </w:r>
      <w:r w:rsidRPr="00F5572B">
        <w:rPr>
          <w:rFonts w:ascii="Arial Narrow" w:hAnsi="Arial Narrow"/>
        </w:rPr>
        <w:t>. Podkladom pre vystavenie záverečnej faktúry a jej súčasťou budú:</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 xml:space="preserve">kópia objednávateľom podpísaného preberacieho protokolu, </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 xml:space="preserve">stavebný denník vedený zhotoviteľom počas uskutočňovania predmetu zmluvy a zhotoviteľom vystavený a stavebným dozorom a objednávateľom odsúhlasený Súpis. V Súpise bude jednotková cena stanovená na 2 desatinné miesta, množstvo na 3 desatinné miesta a prepočet jednotkovej ceny krát množstva na 2 desatinné miesta funkciou ROUND. Teda celková cena bez DPH aj s DPH bude zaokrúhlená na 2 desatinné miesta. </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Podkladmi záverečnej faktúry a jej súčasťami sú - dodací list, preberací protokol, protokol o inštalácii zariadenia, protokol o zaškolení obslužného personálu, licencie k prístrojom a technológiám, všetky revízne a iné správy a fotodokumentácia v rozsahu min. 10 fotografií.</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 xml:space="preserve">V prípade, ak budú uzatvorené dodatky podľa bodu 4.6 zmluvy, každý Súpis bude rozdelený osobitne na časť prác vykonaných podľa zmluvy a časť prác vykonaných podľa dodatkov k zmluve. Čiastková ako aj záverečná faktúra musia obsahovať osobitne vyčíslené ceny prác vykonaných podľa pôvodnej zmluvy a osobitne podľa jednotlivých dodatkov k zmluve.  </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Zhotoviteľ je pri fakturácii povinný dodržiavať ustanovenia príslušných právnych predpisov. Faktúra bude, bez ohľadu na typ, splatná do 60 (šesťdesiat) kalendárnych dní odo dňa jej doručenia objednávateľovi. Faktúra bude dodaná v šiestich vyhotoveniach. Faktúra bude vystavená a uhradená v oficiálnej mene Slovenskej republiky aktuálne platnej ku dňu vystavenia faktúry a číslovaná. Faktúra musí obsahovať všetky náležitosti v zmysle zákona č. 222/2004 Z. z. o dani z pridanej hodnoty v znení neskorších predpisov a § 10 zákona č. 431/2002 Z. z. o účtovníctve v znení neskorších predpisov. V prípade že faktúra nebude obsahovať všetky náležitosti podľa zákona č. 222/2004 Z. z. v znení neskorších predpisov a § 10 zákona č. 431/2002 Z. z. v znení neskorších predpisov, alebo k nej nebudú priložené prílohy (súčasti) dohodnuté zmluvnými stranami, alebo v prípade podľa bodov  5.1 a 5.2. tohto článku tejto zmluvy je objednávateľ oprávnený vrátiť ju v lehote splatnosti zhotoviteľovi na doplnenie. Faktúra musí obsahovať náležitosti v zmysle podmienok poskytovateľa nenávratného finančného príspevku. V prípade vrátenia faktúry zhotoviteľovi v lehote rovnakej, ako je dohodnutá lehota splatnosti faktúry, sa za začiatok plynutia lehoty splatnosti sa považuje deň kedy bola opravená alebo doplnená faktúra doručená objednávateľovi. Objednávateľ uhradí faktúru zhotoviteľa najneskôr do 60 (šesťdesiat) dní po jej doručení, pričom za termín úhrady faktúry je považovaný deň odpisu príslušnej čiastky z účtu objednávateľa. 60-dňová lehota splatnosti faktúr bola zvolená vzhľadom na povahu predmetu plnenia záväzku a postupy, ktoré určuje manuál Integrovaného operačného programu pre plný súlad s procesom zvoleného postupu financovania poskytovateľom nenávratného finančného príspevku, čo zhotoviteľ berie na vedomie, s uvedenou lehotou splatnosti výslovne súhlasí a vyhlasuje, že uvedená lehota 60 dní nie je v hrubom nepomere k právam a povinnostiam vyplývajúcim zhotoviteľovi z tohto záväzkového vzťahu.</w:t>
      </w:r>
    </w:p>
    <w:p w:rsidR="00F5572B" w:rsidRPr="00784E98" w:rsidRDefault="00784E98" w:rsidP="00784E98">
      <w:pPr>
        <w:numPr>
          <w:ilvl w:val="1"/>
          <w:numId w:val="5"/>
        </w:numPr>
        <w:ind w:left="426" w:hanging="426"/>
        <w:jc w:val="both"/>
        <w:rPr>
          <w:rFonts w:ascii="Arial Narrow" w:hAnsi="Arial Narrow"/>
        </w:rPr>
      </w:pPr>
      <w:r>
        <w:rPr>
          <w:rFonts w:ascii="Arial Narrow" w:hAnsi="Arial Narrow"/>
        </w:rPr>
        <w:t xml:space="preserve"> </w:t>
      </w:r>
      <w:r w:rsidR="00F5572B" w:rsidRPr="00784E98">
        <w:rPr>
          <w:rFonts w:ascii="Arial Narrow" w:hAnsi="Arial Narrow"/>
        </w:rPr>
        <w:t>Zhotoviteľ berie na vedomie, že čiastkové platby podľa tohto článku žiadnym spôsobom nepotvrdzujú riadne a včasné vykonanie príslušnej časti diela. Zhotoviteľovi vzniká nárok na zaplatenie ceny za skutočne zrealizované a dokončené činnosti stanovené v tejto zmluve riadnym uskutočnením predmetu tejto zmluvy a odovzdaním úplného diela, ktoré bude bez vád, nedostatkov a nedorobkov objednávateľovi, a po podpísaní preberacieho protokolu objednávateľom bez výhrad a na základe doručenej faktúry za predmetné plnenie objednávateľovi.</w:t>
      </w:r>
    </w:p>
    <w:p w:rsidR="00F5572B" w:rsidRPr="00F5572B" w:rsidRDefault="00F5572B" w:rsidP="00F5572B">
      <w:pPr>
        <w:numPr>
          <w:ilvl w:val="1"/>
          <w:numId w:val="5"/>
        </w:numPr>
        <w:ind w:left="425" w:hanging="425"/>
        <w:jc w:val="both"/>
        <w:rPr>
          <w:rFonts w:ascii="Arial Narrow" w:hAnsi="Arial Narrow"/>
        </w:rPr>
      </w:pPr>
      <w:r w:rsidRPr="00F5572B">
        <w:rPr>
          <w:rFonts w:ascii="Arial Narrow" w:hAnsi="Arial Narrow"/>
        </w:rPr>
        <w:lastRenderedPageBreak/>
        <w:t>Pokiaľ dôjde k pozastaveniu alebo odloženiu vykonávania stavebných prác alebo ich častí, zhotoviteľ je oprávnený spôsobom uvedeným v tomto článku vystaviť čiastkovú faktúru za práce vykonané do dňa pozastavenia alebo odloženia vykonávania stavebných prác.</w:t>
      </w:r>
    </w:p>
    <w:p w:rsidR="00F5572B" w:rsidRPr="00F5572B" w:rsidRDefault="00F5572B" w:rsidP="00F5572B">
      <w:pPr>
        <w:numPr>
          <w:ilvl w:val="1"/>
          <w:numId w:val="5"/>
        </w:numPr>
        <w:ind w:left="425" w:hanging="425"/>
        <w:jc w:val="both"/>
        <w:rPr>
          <w:rFonts w:ascii="Arial Narrow" w:hAnsi="Arial Narrow"/>
        </w:rPr>
      </w:pPr>
      <w:r w:rsidRPr="00F5572B">
        <w:rPr>
          <w:rFonts w:ascii="Arial Narrow" w:hAnsi="Arial Narrow"/>
        </w:rPr>
        <w:t>Ak dôjde zo strany objednávateľa k omeškaniu pri úhrade faktúry, je zhotoviteľ oprávnený požadovať od objednávateľa úrok z omeškania vo výške podľa ustanovenia § 369a Obchodného zákonníka z fakturovanej sumy (rozumie sa cena s DPH) za každý deň omeškania.</w:t>
      </w:r>
    </w:p>
    <w:p w:rsidR="00F5572B" w:rsidRPr="00F5572B" w:rsidRDefault="00F5572B" w:rsidP="00F5572B">
      <w:pPr>
        <w:numPr>
          <w:ilvl w:val="1"/>
          <w:numId w:val="5"/>
        </w:numPr>
        <w:spacing w:after="240"/>
        <w:ind w:left="425" w:hanging="425"/>
        <w:jc w:val="both"/>
        <w:rPr>
          <w:rFonts w:ascii="Arial Narrow" w:hAnsi="Arial Narrow"/>
        </w:rPr>
      </w:pPr>
      <w:r w:rsidRPr="00F5572B">
        <w:rPr>
          <w:rFonts w:ascii="Arial Narrow" w:hAnsi="Arial Narrow"/>
        </w:rPr>
        <w:t>V každej faktúre budú samostatne oddelené platby za dohodnuté práce v zmysle zmluvy a za prípadné dodatočné práce v zmysle dodatkov.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w:t>
      </w:r>
    </w:p>
    <w:p w:rsidR="00F5572B" w:rsidRPr="00F5572B" w:rsidRDefault="00F5572B" w:rsidP="00F5572B">
      <w:pPr>
        <w:jc w:val="center"/>
        <w:rPr>
          <w:rFonts w:ascii="Arial Narrow" w:hAnsi="Arial Narrow"/>
        </w:rPr>
      </w:pPr>
      <w:r w:rsidRPr="00F5572B">
        <w:rPr>
          <w:rFonts w:ascii="Arial Narrow" w:hAnsi="Arial Narrow"/>
          <w:b/>
          <w:bCs/>
          <w:sz w:val="22"/>
          <w:szCs w:val="22"/>
        </w:rPr>
        <w:t>STAVEBNÝ DENNÍK</w:t>
      </w:r>
    </w:p>
    <w:p w:rsidR="00F5572B" w:rsidRPr="00F5572B" w:rsidRDefault="00F5572B" w:rsidP="00F5572B">
      <w:pPr>
        <w:numPr>
          <w:ilvl w:val="1"/>
          <w:numId w:val="12"/>
        </w:numPr>
        <w:ind w:left="426" w:hanging="426"/>
        <w:jc w:val="both"/>
        <w:rPr>
          <w:rFonts w:ascii="Arial Narrow" w:hAnsi="Arial Narrow"/>
        </w:rPr>
      </w:pPr>
      <w:r w:rsidRPr="00F5572B">
        <w:rPr>
          <w:rFonts w:ascii="Arial Narrow" w:hAnsi="Arial Narrow"/>
        </w:rPr>
        <w:t xml:space="preserve">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V stavebnom denníku musí byť uvedené okrem iného:</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zhotoviteľa,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objednávateľa,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zodpovedného projektanta a autora PD,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meno zástupcu objednávateľa – stavebný dozor,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identifikačné údaje stavby podľa projektu,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prehľad všetkých vykonaných skúšok akosti,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zoznam dokumentácie stavby vrátane všetkých zmien a doplnkov,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zoznam dokladov a úradných opatrení týkajúcich sa stavby,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telefonické a mailové kontakty osôb uvedených v bode 6.2.1 až 6.2.4. </w:t>
      </w:r>
    </w:p>
    <w:p w:rsidR="00F5572B" w:rsidRPr="00F5572B" w:rsidRDefault="00F5572B" w:rsidP="00F5572B">
      <w:pPr>
        <w:numPr>
          <w:ilvl w:val="2"/>
          <w:numId w:val="12"/>
        </w:numPr>
        <w:spacing w:line="276" w:lineRule="auto"/>
        <w:ind w:left="993" w:hanging="567"/>
        <w:jc w:val="both"/>
        <w:rPr>
          <w:rFonts w:ascii="Arial Narrow" w:hAnsi="Arial Narrow"/>
        </w:rPr>
      </w:pPr>
      <w:r w:rsidRPr="00F5572B">
        <w:rPr>
          <w:rFonts w:ascii="Arial Narrow" w:hAnsi="Arial Narrow"/>
        </w:rPr>
        <w:t>ostatné údaje v zmysle § 28 vyhlášky MŽP č. 453/2000 Z. z., ktorou sa vykonávajú niektoré ustanovenia stavebného zákona.</w:t>
      </w:r>
    </w:p>
    <w:p w:rsidR="00F5572B" w:rsidRPr="00F5572B" w:rsidRDefault="00F5572B" w:rsidP="00F5572B">
      <w:pPr>
        <w:numPr>
          <w:ilvl w:val="1"/>
          <w:numId w:val="12"/>
        </w:numPr>
        <w:ind w:left="426"/>
        <w:jc w:val="both"/>
        <w:rPr>
          <w:rFonts w:ascii="Arial Narrow" w:hAnsi="Arial Narrow"/>
        </w:rPr>
      </w:pPr>
      <w:r w:rsidRPr="00F5572B">
        <w:rPr>
          <w:rFonts w:ascii="Arial Narrow" w:hAnsi="Arial Narrow"/>
        </w:rPr>
        <w:t>Všetky listy stavebného denníka musia byť očíslované. Oprava nesprávneho zápisu sa vykoná jeho preškrtnutím tak, aby opravovaný text ostal čitateľný s uvedením mena, priezviska a funkcie osoby oprávnenej k zápisu a pripojením podpisu tejto osoby . Zhotoviteľ je povinný zabezpečiť stálu dostupnosť stavebného denníka na stavbe a bezodkladne predložiť stavebný denník objednávateľovi, ak o to požiada.</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autorský dozor, stavebný dozor a osoby v zmysle §46d stavebného zákona.</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lastRenderedPageBreak/>
        <w:t>Ak nesúhlasí stavbyvedúci so zápisom, ktorý vykonal objednávateľ alebo ním poverený zástupca, prípadne zodpovedný projektant alebo iná osoba do stavebného denníka, musí k tomuto zápisu pripojiť svoje</w:t>
      </w:r>
      <w:r w:rsidRPr="00F5572B">
        <w:rPr>
          <w:rFonts w:ascii="Arial Narrow" w:hAnsi="Arial Narrow"/>
          <w:sz w:val="22"/>
          <w:szCs w:val="22"/>
        </w:rPr>
        <w:t xml:space="preserve"> </w:t>
      </w:r>
      <w:r w:rsidRPr="00F5572B">
        <w:rPr>
          <w:rFonts w:ascii="Arial Narrow" w:hAnsi="Arial Narrow"/>
        </w:rPr>
        <w:t xml:space="preserve">stanovisko najneskôr do 3 (troch) pracovných dní odo dňa zápisu, inak sa predpokladá, že s uvedeným zápisom súhlasí. </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 xml:space="preserve">Ak nie je v zmluve uvedené inak 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F5572B" w:rsidRPr="00F5572B" w:rsidRDefault="00F5572B" w:rsidP="00F5572B">
      <w:pPr>
        <w:numPr>
          <w:ilvl w:val="1"/>
          <w:numId w:val="12"/>
        </w:numPr>
        <w:spacing w:after="240"/>
        <w:ind w:left="425" w:hanging="425"/>
        <w:jc w:val="both"/>
        <w:rPr>
          <w:rFonts w:ascii="Arial Narrow" w:hAnsi="Arial Narrow"/>
        </w:rPr>
      </w:pPr>
      <w:r w:rsidRPr="00F5572B">
        <w:rPr>
          <w:rFonts w:ascii="Arial Narrow" w:hAnsi="Arial Narrow"/>
        </w:rPr>
        <w:t>Zápisy v stavebnom denníku sa nepovažujú za zmenu zmluvy, ale môžu slúžiť ako podklad pre vypracovanie doplnkov a zmien zmluvy.</w:t>
      </w:r>
    </w:p>
    <w:p w:rsidR="00F5572B" w:rsidRPr="00F5572B" w:rsidRDefault="00F5572B" w:rsidP="00F5572B">
      <w:pPr>
        <w:numPr>
          <w:ilvl w:val="1"/>
          <w:numId w:val="12"/>
        </w:numPr>
        <w:spacing w:after="240"/>
        <w:ind w:left="425" w:hanging="425"/>
        <w:jc w:val="both"/>
        <w:rPr>
          <w:rFonts w:ascii="Arial Narrow" w:hAnsi="Arial Narrow"/>
        </w:rPr>
      </w:pPr>
      <w:r w:rsidRPr="00F5572B">
        <w:rPr>
          <w:rFonts w:ascii="Arial Narrow" w:hAnsi="Arial Narrow"/>
        </w:rPr>
        <w:t>Zhotoviteľ je povinný predložiť stavebnému dozoru na jeho požiadanie stavebný denník a všetku technickú dokumentáciu týkajúcu sa vykonávania diela a záznamy o vykonaných skúškach.</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STAVENISKO</w:t>
      </w:r>
    </w:p>
    <w:p w:rsidR="00F5572B" w:rsidRPr="00F5572B" w:rsidRDefault="00F5572B" w:rsidP="00F5572B">
      <w:pPr>
        <w:jc w:val="both"/>
        <w:rPr>
          <w:rFonts w:ascii="Arial Narrow" w:hAnsi="Arial Narrow"/>
        </w:rPr>
      </w:pPr>
      <w:r w:rsidRPr="00F5572B">
        <w:rPr>
          <w:rFonts w:ascii="Arial Narrow" w:hAnsi="Arial Narrow"/>
        </w:rPr>
        <w:t>Staveniskom sa rozumie priestor určený projektovou dokumentáciou v technickej správe a POV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F5572B" w:rsidRPr="00F5572B" w:rsidRDefault="00F5572B" w:rsidP="00F5572B">
      <w:pPr>
        <w:numPr>
          <w:ilvl w:val="1"/>
          <w:numId w:val="13"/>
        </w:numPr>
        <w:ind w:left="426" w:hanging="426"/>
        <w:jc w:val="both"/>
        <w:rPr>
          <w:rFonts w:ascii="Arial Narrow" w:hAnsi="Arial Narrow"/>
        </w:rPr>
      </w:pPr>
      <w:r w:rsidRPr="00F5572B">
        <w:rPr>
          <w:rFonts w:ascii="Arial Narrow" w:hAnsi="Arial Narrow"/>
        </w:rPr>
        <w:t xml:space="preserve">Objednávateľ odovzdá zhotoviteľovi stavenisko najneskôr do </w:t>
      </w:r>
      <w:r w:rsidR="007B2B12">
        <w:rPr>
          <w:rFonts w:ascii="Arial Narrow" w:hAnsi="Arial Narrow"/>
        </w:rPr>
        <w:t>1</w:t>
      </w:r>
      <w:r w:rsidR="008F7DB4">
        <w:rPr>
          <w:rFonts w:ascii="Arial Narrow" w:hAnsi="Arial Narrow"/>
        </w:rPr>
        <w:t>0</w:t>
      </w:r>
      <w:r w:rsidRPr="00F5572B">
        <w:rPr>
          <w:rFonts w:ascii="Arial Narrow" w:hAnsi="Arial Narrow"/>
        </w:rPr>
        <w:t xml:space="preserve"> (</w:t>
      </w:r>
      <w:r w:rsidR="008F7DB4">
        <w:rPr>
          <w:rFonts w:ascii="Arial Narrow" w:hAnsi="Arial Narrow"/>
        </w:rPr>
        <w:t>desia</w:t>
      </w:r>
      <w:r w:rsidRPr="00F5572B">
        <w:rPr>
          <w:rFonts w:ascii="Arial Narrow" w:hAnsi="Arial Narrow"/>
        </w:rPr>
        <w:t xml:space="preserve">tich) pracovných dní </w:t>
      </w:r>
      <w:r w:rsidR="007B2B12" w:rsidRPr="007B2B12">
        <w:rPr>
          <w:rFonts w:ascii="Arial Narrow" w:hAnsi="Arial Narrow"/>
        </w:rPr>
        <w:t>a to po podpise zmluvy o nenávratné finančné prostriedky (NFP) príp. získania iného financovania z EÚ alebo štátneho rozpočtu Slovenskej republiky</w:t>
      </w:r>
      <w:r w:rsidRPr="00F5572B">
        <w:rPr>
          <w:rFonts w:ascii="Arial Narrow" w:hAnsi="Arial Narrow"/>
        </w:rPr>
        <w:t xml:space="preserve">, o čom zmluvné strany spíšu odovzdávací a preberací protokol v dvoch originálnych vyhotoveniach (jeden pre objednávateľa a druhý pre zhotoviteľa). Zhotoviteľ je povinný k odovzdaniu staveniska poskytnúť potrebnú súčinnosť, inak sa stavenisko považuje za odovzdané a prevzaté uplynutím piateho pracovného dňa odo dňa účinnosti tejto zmluvy. </w:t>
      </w:r>
    </w:p>
    <w:p w:rsidR="00F5572B" w:rsidRPr="00F5572B" w:rsidRDefault="00F5572B" w:rsidP="00F5572B">
      <w:pPr>
        <w:numPr>
          <w:ilvl w:val="1"/>
          <w:numId w:val="13"/>
        </w:numPr>
        <w:spacing w:after="0"/>
        <w:ind w:left="425" w:hanging="425"/>
        <w:jc w:val="both"/>
        <w:rPr>
          <w:rFonts w:ascii="Arial Narrow" w:hAnsi="Arial Narrow"/>
        </w:rPr>
      </w:pPr>
      <w:r w:rsidRPr="00F5572B">
        <w:rPr>
          <w:rFonts w:ascii="Arial Narrow" w:hAnsi="Arial Narrow"/>
        </w:rPr>
        <w:t xml:space="preserve">Zhotoviteľ zabezpečí zariadenie staveniska. Zhotoviteľ je povinný zabezpečiť riadne vytýčenie staveniska a počas výstavby sa riadne starať o základné smerové a výškové body, a to až do odovzdania diela objednávateľovi. Zhotoviteľ zabezpečí i podrobné vytýčenie jednotlivých objektov a zodpovedá za jeho správnosť. Práce s tým spojené sú súčasťou navrhnutej ceny. Predchádzajúca veta platí aj pre body 7.3, 7.4, 7.5, a 7.6 tohto článku. Na stavenisko môžu vstupovať iba poverení zamestnanci objednávateľa, alebo zhotoviteľa, príp. nimi poverené tretie osoby, čo je povinný zabezpečiť zhotoviteľ. Pred začatím prác zhotoviteľ vypracuje a predloží objednávateľovi POV a zastavovací plán (celkovú situáciu stavby) a plán bezpečnosti a ochrany zdravia pri práci. V prípade porušenia povinnosti podľa tohto bodu je zhotoviteľ na žiadosť objednávateľa povinný zaplatiť zmluvnú pokutu vo výške 1 000,- EUR za každé jednotlivé porušenie. Zhotoviteľ je v lehote podľa bodu 3.2 tejto zmluvy povinný vypracovať aktualizovaný POV, časový harmonogram a predložiť tieto objednávateľovi. </w:t>
      </w:r>
    </w:p>
    <w:p w:rsidR="00F5572B" w:rsidRPr="00F5572B" w:rsidRDefault="00F5572B" w:rsidP="00F5572B">
      <w:pPr>
        <w:numPr>
          <w:ilvl w:val="2"/>
          <w:numId w:val="13"/>
        </w:numPr>
        <w:ind w:left="567" w:hanging="567"/>
        <w:jc w:val="both"/>
        <w:rPr>
          <w:rFonts w:ascii="Arial Narrow" w:hAnsi="Arial Narrow"/>
          <w:u w:val="single"/>
        </w:rPr>
      </w:pPr>
      <w:r w:rsidRPr="00F5572B">
        <w:rPr>
          <w:rFonts w:ascii="Arial Narrow" w:hAnsi="Arial Narrow"/>
          <w:u w:val="single"/>
        </w:rPr>
        <w:t>POV musí obsahovať minimálne nasledovné položky: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Charakteristika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Charakteristika stavby,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Koncepcia postupu výstavby,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Koncepcia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Využívanie existujúcich objektov na účely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lastRenderedPageBreak/>
        <w:t>Oplotenie, vstupy,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Kancelárie, hygienické a sociálne objekty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Zásobovanie staveniska elektrickou energiou,</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Zásobovanie staveniska vodou,</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Odvedenie odpadových vôd,</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Plochy pre skladovanie stavebných materiálov, zeminy,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Dopravné riešenie,</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Ochrana životného prostredia pri výstavbe vrátane riešenia stavebných odpadov,</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Bezpečnosť a ochrana zdravia pri práci,</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Požiarna ochrana,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Predpokladané termínové podmienky realizácie stavby,</w:t>
      </w:r>
    </w:p>
    <w:p w:rsidR="00F5572B" w:rsidRPr="00F5572B" w:rsidRDefault="00F5572B" w:rsidP="00F5572B">
      <w:pPr>
        <w:numPr>
          <w:ilvl w:val="0"/>
          <w:numId w:val="4"/>
        </w:numPr>
        <w:spacing w:after="0" w:line="276" w:lineRule="auto"/>
        <w:ind w:left="714" w:hanging="357"/>
        <w:contextualSpacing/>
        <w:jc w:val="both"/>
        <w:rPr>
          <w:rFonts w:ascii="Arial Narrow" w:hAnsi="Arial Narrow"/>
        </w:rPr>
      </w:pPr>
      <w:r w:rsidRPr="00F5572B">
        <w:rPr>
          <w:rFonts w:ascii="Arial Narrow" w:hAnsi="Arial Narrow"/>
        </w:rPr>
        <w:t>Situácia POV.</w:t>
      </w:r>
    </w:p>
    <w:p w:rsidR="00F5572B" w:rsidRPr="00F5572B" w:rsidRDefault="00F058D3" w:rsidP="00F058D3">
      <w:pPr>
        <w:numPr>
          <w:ilvl w:val="2"/>
          <w:numId w:val="13"/>
        </w:numPr>
        <w:spacing w:after="0"/>
        <w:ind w:left="567" w:hanging="567"/>
        <w:jc w:val="both"/>
        <w:rPr>
          <w:rFonts w:ascii="Arial Narrow" w:hAnsi="Arial Narrow"/>
        </w:rPr>
      </w:pPr>
      <w:r>
        <w:rPr>
          <w:rFonts w:ascii="Arial Narrow" w:hAnsi="Arial Narrow"/>
        </w:rPr>
        <w:t>Z</w:t>
      </w:r>
      <w:r w:rsidR="00F5572B" w:rsidRPr="00F5572B">
        <w:rPr>
          <w:rFonts w:ascii="Arial Narrow" w:hAnsi="Arial Narrow"/>
        </w:rPr>
        <w:t>hotoviteľ je povinný pri stanovení lehoty výstavby dodržať technologický postup stavebných prác po jednotlivých pracovných činnostiach - záberoch (položkách) v nadväznosti na dodržanie platnej legislatívy SR a technických noriem. Objednávateľ nebude akceptovať zhotoviteľom deklarovanú prácu počas dní pracovného pokoja (pokiaľ nebude v súlade s legislatívou povolená iná doba) ani dní pracovného pokoja súvisiacich so štátnymi sviatkami. To znamená, že stanovenie  lehoty výstavby v pracovných dňoch musí byť v súlade so zákonom č. 311/2001 Z. z. Zákonníka práce v znení neskorších predpisov.</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Všetky potrebné povolenia na užívanie verejných plôch, prípadne na rozkopávky alebo </w:t>
      </w:r>
      <w:proofErr w:type="spellStart"/>
      <w:r w:rsidRPr="00F5572B">
        <w:rPr>
          <w:rFonts w:ascii="Arial Narrow" w:hAnsi="Arial Narrow"/>
        </w:rPr>
        <w:t>prekopy</w:t>
      </w:r>
      <w:proofErr w:type="spellEnd"/>
      <w:r w:rsidRPr="00F5572B">
        <w:rPr>
          <w:rFonts w:ascii="Arial Narrow" w:hAnsi="Arial Narrow"/>
        </w:rPr>
        <w:t xml:space="preserve">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Ak v súvislosti so začatím prác na stavenisku bude potrebné umiestniť alebo premiestniť dopravné značky podľa predpisu o pozemných komunikáciách, zaobstará tieto práce a povolenia na vlastné náklady zhotoviteľ. Zhotoviteľ ďalej zodpovedá i za umiestňovanie, premiesťovanie a udržiavanie dopravných značiek a dočasného dopravného značenia v súvislosti s priebehom vykonávania prác.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Zhotoviteľ je povinný udržiavať na prevzatom stavenisku poriadok a čistotu a je povinný zabezpečiť spracovanie odpadu v zmysle hierarchie odpadového hospodárstva, odstraňovať odpady a nečistoty vzniknuté jeho prácami.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F5572B" w:rsidRPr="00C444FD" w:rsidRDefault="00F5572B" w:rsidP="00F5572B">
      <w:pPr>
        <w:numPr>
          <w:ilvl w:val="1"/>
          <w:numId w:val="13"/>
        </w:numPr>
        <w:ind w:left="425" w:hanging="425"/>
        <w:jc w:val="both"/>
        <w:rPr>
          <w:rFonts w:ascii="Arial Narrow" w:hAnsi="Arial Narrow"/>
        </w:rPr>
      </w:pPr>
      <w:r w:rsidRPr="00F5572B">
        <w:rPr>
          <w:rFonts w:ascii="Arial Narrow" w:hAnsi="Arial Narrow"/>
        </w:rPr>
        <w:t xml:space="preserve">Objednávateľ má právo nezačať preberacie konanie diela resp. nepotvrdiť preberací protokol, ak nie je na stavenisku poriadok, najmä ak nie je usporiadaný zvyšný materiál alebo nie je zo staveniska zákonným spôsobom zabezpečené spracovanie odpadu v zmysle hierarchie odpadového hospodárstva a zmluvne dohodnutým spôsobom odstránený odpad vzniknutý pri stavebných </w:t>
      </w:r>
      <w:r w:rsidRPr="00C444FD">
        <w:rPr>
          <w:rFonts w:ascii="Arial Narrow" w:hAnsi="Arial Narrow"/>
        </w:rPr>
        <w:t xml:space="preserve">prácach. </w:t>
      </w:r>
    </w:p>
    <w:p w:rsidR="00F5572B" w:rsidRPr="002525EB" w:rsidRDefault="00F5572B" w:rsidP="002525EB">
      <w:pPr>
        <w:numPr>
          <w:ilvl w:val="1"/>
          <w:numId w:val="13"/>
        </w:numPr>
        <w:ind w:left="425" w:hanging="425"/>
        <w:jc w:val="both"/>
        <w:rPr>
          <w:rFonts w:ascii="Arial Narrow" w:hAnsi="Arial Narrow"/>
        </w:rPr>
      </w:pPr>
      <w:r w:rsidRPr="00C444FD">
        <w:rPr>
          <w:rFonts w:ascii="Arial Narrow" w:hAnsi="Arial Narrow"/>
        </w:rPr>
        <w:t xml:space="preserve">Najneskôr do 7 (sedem) </w:t>
      </w:r>
      <w:r w:rsidR="001F72A0" w:rsidRPr="00C444FD">
        <w:rPr>
          <w:rFonts w:ascii="Arial Narrow" w:hAnsi="Arial Narrow"/>
        </w:rPr>
        <w:t xml:space="preserve">pracovných </w:t>
      </w:r>
      <w:r w:rsidRPr="00C444FD">
        <w:rPr>
          <w:rFonts w:ascii="Arial Narrow" w:hAnsi="Arial Narrow"/>
        </w:rPr>
        <w:t>dní po odovzdaní a prevzatí diela je zhotoviteľ povinný vypratať stavenisko a upraviť ho tak, ako určuje projektová</w:t>
      </w:r>
      <w:r w:rsidRPr="00F5572B">
        <w:rPr>
          <w:rFonts w:ascii="Arial Narrow" w:hAnsi="Arial Narrow"/>
        </w:rPr>
        <w:t xml:space="preserve"> dokumentácia. V prípade, že projektová dokumentácia toto neurčuje, tak zhotoviteľ vyprace stavenisko a upraví ho do stavu, v akom ho </w:t>
      </w:r>
      <w:r w:rsidRPr="00F5572B">
        <w:rPr>
          <w:rFonts w:ascii="Arial Narrow" w:hAnsi="Arial Narrow"/>
        </w:rPr>
        <w:lastRenderedPageBreak/>
        <w:t>prevzal. Ak stavenisko nebude v dohodnutom termíne vypratané alebo upravené do dohodnutého stavu je objednávateľ oprávnený účtovať zhotoviteľovi zmluvnú pokutu vo výške 1 500,- EUR za každý deň, počas ktorého bude stavenisko užívať neoprávnene, a to až do dňa vypratania staveniska.</w:t>
      </w:r>
    </w:p>
    <w:p w:rsidR="00F5572B" w:rsidRPr="00122943" w:rsidRDefault="00F5572B" w:rsidP="00122943">
      <w:pPr>
        <w:pStyle w:val="Odsekzoznamu"/>
        <w:numPr>
          <w:ilvl w:val="1"/>
          <w:numId w:val="13"/>
        </w:numPr>
        <w:ind w:left="425" w:hanging="431"/>
        <w:jc w:val="both"/>
        <w:rPr>
          <w:rFonts w:ascii="Arial Narrow" w:hAnsi="Arial Narrow"/>
        </w:rPr>
      </w:pPr>
      <w:r w:rsidRPr="00122943">
        <w:rPr>
          <w:rFonts w:ascii="Arial Narrow" w:hAnsi="Arial Narrow"/>
        </w:rPr>
        <w:t xml:space="preserve">Zhotoviteľ na žiadosť objednávateľa zabezpečí výrobu a osadenie informačnej tabule  na stavenisku. Po ukončení rekonštrukčných prác zabezpečí zhotoviteľ  ďalšiu výrobu a osadenie informačnej tabule v súlade s podmienkami oznámenými mu objednávateľom. Potrebné informácie dodá zhotoviteľovi objednávateľ po uzavretí zmluvy. </w:t>
      </w:r>
    </w:p>
    <w:p w:rsidR="00F5572B" w:rsidRPr="00F5572B" w:rsidRDefault="00122943" w:rsidP="00F5572B">
      <w:pPr>
        <w:pStyle w:val="Odsekzoznamu"/>
        <w:numPr>
          <w:ilvl w:val="1"/>
          <w:numId w:val="13"/>
        </w:numPr>
        <w:ind w:left="426"/>
        <w:jc w:val="both"/>
        <w:rPr>
          <w:rFonts w:ascii="Arial Narrow" w:hAnsi="Arial Narrow"/>
        </w:rPr>
      </w:pPr>
      <w:r>
        <w:rPr>
          <w:rFonts w:ascii="Arial Narrow" w:hAnsi="Arial Narrow"/>
        </w:rPr>
        <w:t>V</w:t>
      </w:r>
      <w:r w:rsidR="00F5572B" w:rsidRPr="00F5572B">
        <w:rPr>
          <w:rFonts w:ascii="Arial Narrow" w:hAnsi="Arial Narrow"/>
        </w:rPr>
        <w:t xml:space="preserve"> prípade</w:t>
      </w:r>
      <w:r>
        <w:rPr>
          <w:rFonts w:ascii="Arial Narrow" w:hAnsi="Arial Narrow"/>
        </w:rPr>
        <w:t>,</w:t>
      </w:r>
      <w:r w:rsidR="00F5572B" w:rsidRPr="00F5572B">
        <w:rPr>
          <w:rFonts w:ascii="Arial Narrow" w:hAnsi="Arial Narrow"/>
        </w:rPr>
        <w:t xml:space="preserve"> ak pozemok okolo stavby nie je vo vlastníctve objednávateľa,</w:t>
      </w:r>
      <w:r>
        <w:rPr>
          <w:rFonts w:ascii="Arial Narrow" w:hAnsi="Arial Narrow"/>
        </w:rPr>
        <w:t xml:space="preserve"> zaväzuje sa objednávateľ</w:t>
      </w:r>
      <w:r w:rsidR="00F5572B" w:rsidRPr="00F5572B">
        <w:rPr>
          <w:rFonts w:ascii="Arial Narrow" w:hAnsi="Arial Narrow"/>
        </w:rPr>
        <w:t xml:space="preserve"> zabezpečiť </w:t>
      </w:r>
      <w:r>
        <w:rPr>
          <w:rFonts w:ascii="Arial Narrow" w:hAnsi="Arial Narrow"/>
        </w:rPr>
        <w:t>na svoje náklady pre zhotoviteľa</w:t>
      </w:r>
      <w:r w:rsidR="00F5572B" w:rsidRPr="00F5572B">
        <w:rPr>
          <w:rFonts w:ascii="Arial Narrow" w:hAnsi="Arial Narrow"/>
        </w:rPr>
        <w:t xml:space="preserve"> užívacie právo k predmetnému pozemku v rozsahu nevyhnutnom na plnenie predmetu tejto zmluvy. </w:t>
      </w: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VYKONÁVANIE DIELA</w:t>
      </w:r>
    </w:p>
    <w:p w:rsidR="00F5572B" w:rsidRPr="00F5572B" w:rsidRDefault="00F5572B" w:rsidP="00F5572B">
      <w:pPr>
        <w:numPr>
          <w:ilvl w:val="1"/>
          <w:numId w:val="14"/>
        </w:numPr>
        <w:ind w:left="426" w:hanging="426"/>
        <w:jc w:val="both"/>
        <w:rPr>
          <w:rFonts w:ascii="Arial Narrow" w:hAnsi="Arial Narrow"/>
        </w:rPr>
      </w:pPr>
      <w:r w:rsidRPr="00F5572B">
        <w:rPr>
          <w:rFonts w:ascii="Arial Narrow" w:hAnsi="Arial Narrow"/>
        </w:rPr>
        <w:t xml:space="preserve">Zhotoviteľ je povinný realizovať dielo v súlade s poskytnutou PD, podmienkami uvedenými v stavebnom alebo inom povolení, podmienkami určenými zmluvou, ponukou zhotoviteľa a prípadnými pokynmi objednávateľa. Zhotoviteľ je povinný pri realizácii diela dodržiavať 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nie len POV a časovým harmonogramom, ale i pokynmi objednávateľa. POV bude zhotoviteľom vypracovaný a predložený objednávateľovi po nadobudnutí účinnosti zmluvy podľa čl. III. tejto zmluvy. POV bude spôsobilým podkladom pre začatie prác až po jeho schválení objednávateľom. Zhotoviteľ sa zároveň bude riadiť zásadami skladovania odpadov, dodržania bezpečnosti pri práci a zamedzenia nadmernej hlučnosti a prašnosti na stavbe a okolí. V prípade porušenia povinnosti zhotoviteľa podľa 5. vety tohto bodu je zhotoviteľ povinný na žiadosť objednávateľa zaplatiť zmluvnú pokutu vo výške </w:t>
      </w:r>
      <w:r w:rsidR="00714E50">
        <w:rPr>
          <w:rFonts w:ascii="Arial Narrow" w:hAnsi="Arial Narrow"/>
        </w:rPr>
        <w:t>5</w:t>
      </w:r>
      <w:r w:rsidRPr="00F5572B">
        <w:rPr>
          <w:rFonts w:ascii="Arial Narrow" w:hAnsi="Arial Narrow"/>
        </w:rPr>
        <w:t>00,- EUR za každé jednotlivé porušenie.</w:t>
      </w:r>
    </w:p>
    <w:p w:rsidR="00F5572B" w:rsidRPr="00F5572B" w:rsidRDefault="00F5572B" w:rsidP="00F5572B">
      <w:pPr>
        <w:numPr>
          <w:ilvl w:val="1"/>
          <w:numId w:val="14"/>
        </w:numPr>
        <w:ind w:left="426" w:hanging="426"/>
        <w:jc w:val="both"/>
        <w:rPr>
          <w:rFonts w:ascii="Arial Narrow" w:hAnsi="Arial Narrow"/>
        </w:rPr>
      </w:pPr>
      <w:r w:rsidRPr="00F5572B">
        <w:rPr>
          <w:rFonts w:ascii="Arial Narrow" w:hAnsi="Arial Narrow"/>
        </w:rPr>
        <w:t>Zhotoviteľ sa zaväzuje vykonať dielo s náležitou odbornou starostlivosťou, tak aby dielo vyhovovalo všetkým príslušným normám a predpisom. Zhotoviteľ vykoná dielo na svoje náklady a na svoje nebezpečenstvo v zmluve dohodnutom čase v zmysle požiadaviek objednávateľa a odovzdá ho objednávateľovi a objednávateľ sa zaväzuje riadne a včas vykonané dielo prevziať a zaplatiť dohodnutú cenu uvedenú v čl. IV. zmluvy.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vyzvať objednávateľa najmenej 3(tri)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w:t>
      </w:r>
      <w:r w:rsidRPr="00F5572B">
        <w:rPr>
          <w:rFonts w:ascii="Arial Narrow" w:hAnsi="Arial Narrow"/>
          <w:b/>
          <w:bCs/>
        </w:rPr>
        <w:t xml:space="preserve"> 3 pracovných dní</w:t>
      </w:r>
      <w:r w:rsidRPr="00F5572B">
        <w:rPr>
          <w:rFonts w:ascii="Arial Narrow" w:hAnsi="Arial Narrow"/>
        </w:rPr>
        <w:t xml:space="preserve"> od výzvy na stavenisko nedostaví, je zhotoviteľ oprávnený pokračovať v prácach resp. objednávateľom požadované neskoršie odkrytie prác v takomto prípade hradí objednávateľ. Stavebný dozor  bude priebežne kontrolovať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Zhotoviteľ je povinný zvolávať kontrolné dni minimálne dvakrát do mesiaca.</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lastRenderedPageBreak/>
        <w:t>Prípadné zmeny projektu je nutné pred ich realizáciou prekonzultovať s autorom projektu respektíve so zodpovedným projektantom príslušnej časti, ich realizácia je možná len na základe ich písomného súhlasu a tiež písomného súhlasu objednávateľa.</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V prípade nejasností je bezpodmienečne nutné kontaktovať projektanta príslušnej časti, prípadné nejasnosti v projekte je nutné bezodkladne oznámiť zodpovednému projektantovi príslušnej časti a objednávateľovi.</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Projektované rozmery stavebných výrobkov a konštrukcií je nutné pred ich zadaním do výroby overiť premeraním priamo na stavbe.</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500,-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a zvierat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Zároveň zhotoviteľ berie na vedomie, že v priestoroch a areáli objednávateľa platí zákaz fajčenia v zmysle zákona č. 377/2004 Z. z. o ochrane nefajčiarov a o zmene a doplnení niektorých zákonov v znení neskorších predpisov (ďalej len „zákon o ochrane nefajčiarov“). V prípade nedodržania tohto zákazu zhotoviteľom alebo ktorýmkoľvek z jeho subdodávateľov sa zhotoviteľ zaväzuje uhradiť na žiadosť objednávateľa zmluvnú pokutu 500,- EUR za každý jednotlivý preukázaný prípad. Tým nie je dotknutá deliktuálna zodpovednosť zhotoviteľa alebo jeho subdodávateľov v zmysle zákona o ochrane nefajčiarov.</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byť poistený pre prípad zodpovednosti za škodu spôsobenú vykonávaním činností v zmysle tejto </w:t>
      </w:r>
      <w:proofErr w:type="spellStart"/>
      <w:r w:rsidRPr="00F5572B">
        <w:rPr>
          <w:rFonts w:ascii="Arial Narrow" w:hAnsi="Arial Narrow"/>
        </w:rPr>
        <w:t>ZoD</w:t>
      </w:r>
      <w:proofErr w:type="spellEnd"/>
      <w:r w:rsidRPr="00F5572B">
        <w:rPr>
          <w:rFonts w:ascii="Arial Narrow" w:hAnsi="Arial Narrow"/>
        </w:rPr>
        <w:t xml:space="preserve">, s minimálnym limitom poistného plnenia vo výške </w:t>
      </w:r>
      <w:r w:rsidR="00A31252">
        <w:rPr>
          <w:rFonts w:ascii="Arial Narrow" w:hAnsi="Arial Narrow"/>
        </w:rPr>
        <w:t xml:space="preserve">50 % </w:t>
      </w:r>
      <w:r w:rsidRPr="00F5572B">
        <w:rPr>
          <w:rFonts w:ascii="Arial Narrow" w:hAnsi="Arial Narrow"/>
        </w:rPr>
        <w:t>zmluvnej ceny diela s DPH, a</w:t>
      </w:r>
      <w:r w:rsidR="00B65B18">
        <w:rPr>
          <w:rFonts w:ascii="Arial Narrow" w:hAnsi="Arial Narrow"/>
        </w:rPr>
        <w:t xml:space="preserve"> poistná zmluva </w:t>
      </w:r>
      <w:r w:rsidRPr="00F5572B">
        <w:rPr>
          <w:rFonts w:ascii="Arial Narrow" w:hAnsi="Arial Narrow"/>
        </w:rPr>
        <w:t xml:space="preserve">musí byť platná až do času riadneho odovzdania diela. </w:t>
      </w:r>
      <w:r w:rsidR="009403DB">
        <w:rPr>
          <w:rFonts w:ascii="Arial Narrow" w:hAnsi="Arial Narrow"/>
        </w:rPr>
        <w:t xml:space="preserve"> </w:t>
      </w:r>
      <w:r w:rsidR="009403DB" w:rsidRPr="009403DB">
        <w:rPr>
          <w:rFonts w:ascii="Arial Narrow" w:hAnsi="Arial Narrow"/>
        </w:rPr>
        <w:t>Pokiaľ skončí platnosť poistnej zmluvy skôr, musí byť predlžená platnosť do doby riadneho odovzdania diela.</w:t>
      </w:r>
      <w:r w:rsidR="009403DB">
        <w:rPr>
          <w:rFonts w:ascii="Arial Narrow" w:hAnsi="Arial Narrow"/>
        </w:rPr>
        <w:t xml:space="preserve"> </w:t>
      </w:r>
      <w:r w:rsidRPr="00F5572B">
        <w:rPr>
          <w:rFonts w:ascii="Arial Narrow" w:hAnsi="Arial Narrow"/>
        </w:rPr>
        <w:t xml:space="preserve">Zhotoviteľ nesie voči objednávateľovi zodpovednosť aj za škody spôsobené činnosťou svojich subdodávateľov, ako by ich spôsobil sám. Doklady o poistení (poistný certifikát) sú uvedené </w:t>
      </w:r>
      <w:r w:rsidRPr="00F5572B">
        <w:rPr>
          <w:rFonts w:ascii="Arial Narrow" w:hAnsi="Arial Narrow"/>
        </w:rPr>
        <w:lastRenderedPageBreak/>
        <w:t xml:space="preserve">v prílohe tejto zmluvy a zhotoviteľ je povinný predložiť objednávateľovi najneskôr k momentu odovzdania a prevzatia staveniska a opätovne kedykoľvek počas vykonávania diela do </w:t>
      </w:r>
      <w:r w:rsidR="00327184">
        <w:rPr>
          <w:rFonts w:ascii="Arial Narrow" w:hAnsi="Arial Narrow"/>
        </w:rPr>
        <w:t>7</w:t>
      </w:r>
      <w:r w:rsidRPr="00F5572B">
        <w:rPr>
          <w:rFonts w:ascii="Arial Narrow" w:hAnsi="Arial Narrow"/>
        </w:rPr>
        <w:t xml:space="preserve"> dní, pokiaľ o to objednávateľ požiada; v prípade omeškania s opätovným predložením dokladov je objednávateľ oprávnený požadovať od zhotoviteľa zmluvnú pokutu vo výške </w:t>
      </w:r>
      <w:r w:rsidR="00327184">
        <w:rPr>
          <w:rFonts w:ascii="Arial Narrow" w:hAnsi="Arial Narrow"/>
        </w:rPr>
        <w:t>2</w:t>
      </w:r>
      <w:r w:rsidRPr="00F5572B">
        <w:rPr>
          <w:rFonts w:ascii="Arial Narrow" w:hAnsi="Arial Narrow"/>
        </w:rPr>
        <w:t>00,- EUR za každý, aj začatý deň omeškania. Ak zhotoviteľ nepredloží k momentu prevzatia staveniska objednávateľovi doklady o poistení podľa tohto bodu, bude toto považované za podstatné porušenie zmluvy, v dôsledku ktorého je objednávateľ oprávnený od zmluvy odstúpiť.</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F5572B" w:rsidRPr="00F5572B" w:rsidRDefault="00F5572B" w:rsidP="00F5572B">
      <w:pPr>
        <w:pStyle w:val="Odsekzoznamu"/>
        <w:numPr>
          <w:ilvl w:val="1"/>
          <w:numId w:val="14"/>
        </w:numPr>
        <w:ind w:left="426"/>
        <w:jc w:val="both"/>
        <w:rPr>
          <w:rFonts w:ascii="Arial Narrow" w:hAnsi="Arial Narrow"/>
        </w:rPr>
      </w:pPr>
      <w:r w:rsidRPr="00F5572B">
        <w:rPr>
          <w:rFonts w:ascii="Arial Narrow" w:hAnsi="Arial Narrow"/>
        </w:rPr>
        <w:t xml:space="preserve">Zhotoviteľ vymenuje zodpovedného a kompetentného zástupcu (stavbyvedúci), ktorý bude trvalo riadiť práce na stavenisku. Ak ide o osobu odlišnú od stavbyvedúceho, ktorým zhotoviteľ preukazoval technickú spôsobilosť alebo odbornú spôsobilosť v procese verejného obstarávania, výsledkom ktorého je táto zmluva, objednávateľ je oprávnený odmietnuť stavbyvedúceho v prípade, že nespĺňa rovnaké podmienky ako stavbyvedúci, ktorým zhotoviteľ preukazoval technickú spôsobilosť alebo odbornú spôsobilosť v procese verejného obstarávania eventuálne po predchádzajúcom upozornení požadovať výmenu skôr schváleného stavbyvedúceho v zmysle zmluvy časti 11.1. Objednávateľ môže takisto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Zhotoviteľ je povinný zabezpečiť prítomnosť stavbyvedúceho na stavbe počas realizácie stavby, a to každý deň, počas ktorého sa vykonávajú stavebné práce. V prípade nedodržania tejto povinnosti je objednávateľ oprávnený požadovať od zhotoviteľa zmluvnú pokutu vo výške 500,- EUR za každý deň zistenia porušenia tejto povinnosti. Podkladom na preukázanie porušenia tejto povinnosti je zápis stavebného dozoru v stavebnom denníku, prípadne inej oprávnenej osoby za objednávateľa. Nedodržanie tejto povinnosti sa považuje za hrubé porušenie zmluvy. </w:t>
      </w:r>
    </w:p>
    <w:p w:rsidR="00F5572B" w:rsidRPr="00F5572B" w:rsidRDefault="00F5572B" w:rsidP="00F5572B">
      <w:pPr>
        <w:pStyle w:val="Odsekzoznamu"/>
        <w:numPr>
          <w:ilvl w:val="1"/>
          <w:numId w:val="14"/>
        </w:numPr>
        <w:ind w:left="426"/>
        <w:jc w:val="both"/>
        <w:rPr>
          <w:rFonts w:ascii="Arial Narrow" w:hAnsi="Arial Narrow"/>
        </w:rPr>
      </w:pPr>
      <w:r w:rsidRPr="00F5572B">
        <w:rPr>
          <w:rFonts w:ascii="Arial Narrow" w:hAnsi="Arial Narrow"/>
        </w:rPr>
        <w:t>Zhotoviteľ je povinný predkladať na schválenie stavebnému dozoru: technickú dokumentáciu a vzorky stavebných materiálov a výrobkov pred ich použitím a zabudovaním do diela. Zástupca objednávateľa sa k predloženej dokumentácii/vzorkám vyjadrí do 5 (piatich) pracovných dní zápisom v stavebnom denníku; inak platí, že nemá výhrady,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v platnom znení.</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zabezpečiť všetky vyžadované revízne správy, osvedčenia, certifikáty a vyhlásenia o zhode týkajúce sa diela, jeho častí alebo stavebných výrobkov.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zabezpečiť zaškolenie obsluhy u všetkých zhotoviteľom dodávaných zariadení, ak si to povaha diela vyžaduje (zhotoviteľ vypracuje písomné potvrdenie o zaškolení obsluhy).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zabezpečí spracovanie kontrolného a skúšobného plánu pre realizáciu stavby podľa § 13 zákona č. 254/1998 Z. z.  o verejných prácach v znení neskorších predpisov s potvrdením o vykonaných skúškach a kontrolách, ako aj jej pravidelné vyhodnocovanie a plnenie zhotoviteľom,</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lastRenderedPageBreak/>
        <w:t xml:space="preserve">Zhotoviteľ je povinný zabezpečiť upratanie a ekologickú likvidáciu všetkých odpadov zo svojej činnosti a činnosti svojich subdodávateľov podľa príslušných záväzných predpisov a nariadení. Zhotoviteľ zabezpečí uloženie stavebnej </w:t>
      </w:r>
      <w:proofErr w:type="spellStart"/>
      <w:r w:rsidRPr="00F5572B">
        <w:rPr>
          <w:rFonts w:ascii="Arial Narrow" w:hAnsi="Arial Narrow"/>
        </w:rPr>
        <w:t>sute</w:t>
      </w:r>
      <w:proofErr w:type="spellEnd"/>
      <w:r w:rsidRPr="00F5572B">
        <w:rPr>
          <w:rFonts w:ascii="Arial Narrow" w:hAnsi="Arial Narrow"/>
        </w:rPr>
        <w:t xml:space="preserve"> na organizovanú skládku odpadu a vybúrané materiály vhodné na recykláciu (druhotné suroviny) odovzdá do príslušných zberných surovín. Doklady o uložení odpadu predloží objednávateľovi pri preberacom konaní a na požiadanie aj v priebehu realizácie diela. Nakladanie s odpadom na stavbe sa bude riadiť platnou právnou úpravou v oblasti odpadového hospodárstva.</w:t>
      </w:r>
    </w:p>
    <w:p w:rsidR="00F5572B" w:rsidRPr="00F5572B" w:rsidRDefault="00F5572B" w:rsidP="00F5572B">
      <w:pPr>
        <w:numPr>
          <w:ilvl w:val="1"/>
          <w:numId w:val="14"/>
        </w:numPr>
        <w:spacing w:after="0"/>
        <w:ind w:left="567" w:hanging="567"/>
        <w:jc w:val="both"/>
        <w:rPr>
          <w:rFonts w:ascii="Arial Narrow" w:hAnsi="Arial Narrow"/>
        </w:rPr>
      </w:pPr>
      <w:r w:rsidRPr="00F5572B">
        <w:rPr>
          <w:rFonts w:ascii="Arial Narrow" w:hAnsi="Arial Narrow"/>
        </w:rPr>
        <w:t>Zhotoviteľ je oprávnený plniť predmet zmluvy prostredníctvom subdodávateľov za nasledovných podmienok:</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Zoznam známych subdodávateľov je uvedený v prílohe tejto zmluvy. V prípade zámeru realizovať nástup nového subdodávateľa a taktiež zámeru realizovať zmenu pôvodného subdodávateľa je zhotoviteľ povinný informovať e-mailom objednávateľa do 5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e-mailom do 3 (troch) pracovných dní odo dňa doručenia oznámenia zhotoviteľa.</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 xml:space="preserve">Každý subdodávateľ musí spĺňať podmienky podľa príslušných ustanovení zákona o verejnom obstarávaní, pričom objednávateľ osobitne overí, že každý subdodávateľ, vybraný zhotoviteľom spĺňa podmienky podľa § 32 ods. 1 zákona o verejnom obstarávaní. Ak subdodávateľ nepreukáže splnenie podmienok podľa § 32 ods. 1 zákona o verejnom obstarávaní zápisom v zozname hospodárskych subjektov podľa § 152 zákona o verejnom obstarávaní, je povinný predložiť doklady podľa § 32 ods. 2 zákona o verejnom obstarávaní. K rovnakej povinnosti zhotoviteľ písomne zaviaže aj svojich subdodávateľov voči ich prípadným subdodávateľom tak, aby v celom subdodávateľskom reťazci všetci dodávatelia spĺňali podmienky podľa § 32 ods. 1 zákona o verejnom obstarávaní. </w:t>
      </w:r>
    </w:p>
    <w:p w:rsidR="00F5572B" w:rsidRPr="00F5572B" w:rsidRDefault="00F5572B" w:rsidP="00F5572B">
      <w:pPr>
        <w:ind w:left="567"/>
        <w:jc w:val="both"/>
        <w:rPr>
          <w:rFonts w:ascii="Arial Narrow" w:hAnsi="Arial Narrow"/>
        </w:rPr>
      </w:pPr>
    </w:p>
    <w:p w:rsidR="00F5572B" w:rsidRPr="00F5572B" w:rsidRDefault="00F5572B" w:rsidP="00F5572B">
      <w:pPr>
        <w:ind w:left="567"/>
        <w:jc w:val="both"/>
        <w:rPr>
          <w:rFonts w:ascii="Arial Narrow" w:hAnsi="Arial Narrow"/>
        </w:rPr>
      </w:pPr>
      <w:r w:rsidRPr="00F5572B">
        <w:rPr>
          <w:rFonts w:ascii="Arial Narrow" w:hAnsi="Arial Narrow"/>
        </w:rPr>
        <w:t>V prípade, ak subdodávateľ nepreukáže splnenie podmienok podľa § 32 ods. 1 zákona o verejnom obstarávaní zápisom v zozname hospodárskych subjektov, nie je z</w:t>
      </w:r>
      <w:r w:rsidRPr="00F5572B">
        <w:rPr>
          <w:rFonts w:ascii="Arial Narrow" w:hAnsi="Arial Narrow"/>
          <w:lang w:eastAsia="en-US"/>
        </w:rPr>
        <w:t xml:space="preserve"> dôvodu použitia údajov z informačných systémov verejnej správy podľa § 32 ods. 3 </w:t>
      </w:r>
      <w:r w:rsidRPr="00F5572B">
        <w:rPr>
          <w:rFonts w:ascii="Arial Narrow" w:hAnsi="Arial Narrow"/>
        </w:rPr>
        <w:t xml:space="preserve">zákona o verejnom obstarávaní </w:t>
      </w:r>
      <w:r w:rsidRPr="00F5572B">
        <w:rPr>
          <w:rFonts w:ascii="Arial Narrow" w:hAnsi="Arial Narrow"/>
          <w:lang w:eastAsia="en-US"/>
        </w:rPr>
        <w:t xml:space="preserve">povinný predkladať doklady preukazujúce splnenie podmienok účasti v zmysle § 32 ods. 2 písm. a), b), c) a e) </w:t>
      </w:r>
      <w:r w:rsidRPr="00F5572B">
        <w:rPr>
          <w:rFonts w:ascii="Arial Narrow" w:hAnsi="Arial Narrow"/>
        </w:rPr>
        <w:t>zákona o verejnom obstarávaní</w:t>
      </w:r>
      <w:r w:rsidRPr="00F5572B">
        <w:rPr>
          <w:rFonts w:ascii="Arial Narrow" w:hAnsi="Arial Narrow"/>
          <w:lang w:eastAsia="en-US"/>
        </w:rPr>
        <w:t xml:space="preserve">. V prípade podmienky účasti podľa § 32 ods. 2 písm. e) </w:t>
      </w:r>
      <w:r w:rsidRPr="00F5572B">
        <w:rPr>
          <w:rFonts w:ascii="Arial Narrow" w:hAnsi="Arial Narrow"/>
        </w:rPr>
        <w:t>zákona o verejnom obstarávaní</w:t>
      </w:r>
      <w:r w:rsidRPr="00F5572B">
        <w:rPr>
          <w:rFonts w:ascii="Arial Narrow" w:hAnsi="Arial Narrow"/>
          <w:lang w:eastAsia="en-US"/>
        </w:rPr>
        <w:t xml:space="preserve"> vyššie uvedené pravidlo platí pre hospodárske subjekty (záujemcov) taxatívne vymenované v § 2 ods. 2 zákona č. 272/2015 Z. z. o registri právnických osôb, podnikateľov a orgánov verejnej moci a o zmene a doplnení niektorých zákonov. V ostatných prípadoch je subdodávateľ </w:t>
      </w:r>
      <w:r w:rsidRPr="00F5572B">
        <w:rPr>
          <w:rFonts w:ascii="Arial Narrow" w:hAnsi="Arial Narrow"/>
        </w:rPr>
        <w:t xml:space="preserve">naďalej </w:t>
      </w:r>
      <w:r w:rsidRPr="00F5572B">
        <w:rPr>
          <w:rFonts w:ascii="Arial Narrow" w:hAnsi="Arial Narrow"/>
          <w:lang w:eastAsia="en-US"/>
        </w:rPr>
        <w:t>povinný predložiť doklad preukazujúci splnenie predmetnej podmienky účasti týkajúcej sa osobného postavenia (napríklad výpis z obchodného registra alebo živnostenského registra).</w:t>
      </w:r>
      <w:r w:rsidRPr="00F5572B">
        <w:rPr>
          <w:rFonts w:ascii="Arial Narrow" w:hAnsi="Arial Narrow"/>
        </w:rPr>
        <w:t xml:space="preserve"> </w:t>
      </w:r>
      <w:r w:rsidRPr="00F5572B">
        <w:rPr>
          <w:rFonts w:ascii="Arial Narrow" w:hAnsi="Arial Narrow"/>
          <w:lang w:eastAsia="en-US"/>
        </w:rPr>
        <w:t xml:space="preserve">Za účelom získania dokladu z informačných systémov verejnej správy podľa § 32 ods. 2 písm. a) </w:t>
      </w:r>
      <w:r w:rsidRPr="00F5572B">
        <w:rPr>
          <w:rFonts w:ascii="Arial Narrow" w:hAnsi="Arial Narrow"/>
        </w:rPr>
        <w:t>zákona o verejnom obstarávaní</w:t>
      </w:r>
      <w:r w:rsidRPr="00F5572B">
        <w:rPr>
          <w:rFonts w:ascii="Arial Narrow" w:hAnsi="Arial Narrow"/>
          <w:lang w:eastAsia="en-US"/>
        </w:rPr>
        <w:t xml:space="preserve"> (výpis z registra trestov fyzickej osoby) </w:t>
      </w:r>
      <w:r w:rsidRPr="00F5572B">
        <w:rPr>
          <w:rFonts w:ascii="Arial Narrow" w:hAnsi="Arial Narrow"/>
        </w:rPr>
        <w:t>subdodávateľ</w:t>
      </w:r>
      <w:r w:rsidRPr="00F5572B">
        <w:rPr>
          <w:rFonts w:ascii="Arial Narrow" w:hAnsi="Arial Narrow"/>
          <w:lang w:eastAsia="en-US"/>
        </w:rPr>
        <w:t xml:space="preserve"> predloží </w:t>
      </w:r>
      <w:r w:rsidR="00162068">
        <w:rPr>
          <w:rFonts w:ascii="Arial Narrow" w:hAnsi="Arial Narrow"/>
          <w:lang w:eastAsia="en-US"/>
        </w:rPr>
        <w:t xml:space="preserve">potrebné údaje </w:t>
      </w:r>
      <w:r w:rsidRPr="00F5572B">
        <w:rPr>
          <w:rFonts w:ascii="Arial Narrow" w:hAnsi="Arial Narrow"/>
          <w:lang w:eastAsia="en-US"/>
        </w:rPr>
        <w:t xml:space="preserve">za každého člena štatutárneho orgánu, člena dozorného orgánu a prokuristu. S ohľadom na to, že z technických dôvodov nie je možné získať údaje alebo výpisy právnických osôb z informačných systémov Generálnej prokuratúry, predkladá </w:t>
      </w:r>
      <w:r w:rsidRPr="00F5572B">
        <w:rPr>
          <w:rFonts w:ascii="Arial Narrow" w:hAnsi="Arial Narrow"/>
        </w:rPr>
        <w:t xml:space="preserve">subdodávateľ - </w:t>
      </w:r>
      <w:r w:rsidRPr="00F5572B">
        <w:rPr>
          <w:rFonts w:ascii="Arial Narrow" w:hAnsi="Arial Narrow"/>
          <w:lang w:eastAsia="en-US"/>
        </w:rPr>
        <w:t xml:space="preserve"> právnick</w:t>
      </w:r>
      <w:r w:rsidRPr="00F5572B">
        <w:rPr>
          <w:rFonts w:ascii="Arial Narrow" w:hAnsi="Arial Narrow"/>
        </w:rPr>
        <w:t>á</w:t>
      </w:r>
      <w:r w:rsidRPr="00F5572B">
        <w:rPr>
          <w:rFonts w:ascii="Arial Narrow" w:hAnsi="Arial Narrow"/>
          <w:lang w:eastAsia="en-US"/>
        </w:rPr>
        <w:t xml:space="preserve"> osob</w:t>
      </w:r>
      <w:r w:rsidRPr="00F5572B">
        <w:rPr>
          <w:rFonts w:ascii="Arial Narrow" w:hAnsi="Arial Narrow"/>
        </w:rPr>
        <w:t>a</w:t>
      </w:r>
      <w:r w:rsidRPr="00F5572B">
        <w:rPr>
          <w:rFonts w:ascii="Arial Narrow" w:hAnsi="Arial Narrow"/>
          <w:lang w:eastAsia="en-US"/>
        </w:rPr>
        <w:t xml:space="preserve"> </w:t>
      </w:r>
      <w:r w:rsidRPr="00F5572B">
        <w:rPr>
          <w:rFonts w:ascii="Arial Narrow" w:hAnsi="Arial Narrow"/>
        </w:rPr>
        <w:t xml:space="preserve">doklad za právnickú osobu </w:t>
      </w:r>
      <w:r w:rsidRPr="00F5572B">
        <w:rPr>
          <w:rFonts w:ascii="Arial Narrow" w:hAnsi="Arial Narrow"/>
          <w:lang w:eastAsia="en-US"/>
        </w:rPr>
        <w:t xml:space="preserve">podľa § 32 ods. 2 písm. a) </w:t>
      </w:r>
      <w:r w:rsidRPr="00F5572B">
        <w:rPr>
          <w:rFonts w:ascii="Arial Narrow" w:hAnsi="Arial Narrow"/>
        </w:rPr>
        <w:t>zákona o verejnom obstarávaní</w:t>
      </w:r>
      <w:r w:rsidRPr="00F5572B">
        <w:rPr>
          <w:rFonts w:ascii="Arial Narrow" w:hAnsi="Arial Narrow"/>
          <w:lang w:eastAsia="en-US"/>
        </w:rPr>
        <w:t xml:space="preserve">, a to v súlade s ustanovením § 1 ods. 7 zákona č. 177/2018 Z. z. o niektorých opatreniach na znižovanie administratívnej záťaže </w:t>
      </w:r>
      <w:r w:rsidRPr="00F5572B">
        <w:rPr>
          <w:rFonts w:ascii="Arial Narrow" w:hAnsi="Arial Narrow"/>
          <w:lang w:eastAsia="en-US"/>
        </w:rPr>
        <w:lastRenderedPageBreak/>
        <w:t>využívaním informačných systémov verejnej správy a o zmene a doplnení niektorých zákonov (zákon proti byrokracii).</w:t>
      </w:r>
    </w:p>
    <w:p w:rsidR="00F5572B" w:rsidRPr="00F5572B" w:rsidRDefault="00706CF8" w:rsidP="00F5572B">
      <w:pPr>
        <w:ind w:left="567"/>
        <w:jc w:val="both"/>
        <w:rPr>
          <w:rFonts w:ascii="Arial Narrow" w:hAnsi="Arial Narrow"/>
        </w:rPr>
      </w:pPr>
      <w:r w:rsidRPr="00706CF8">
        <w:rPr>
          <w:rFonts w:ascii="Arial Narrow" w:hAnsi="Arial Narrow"/>
        </w:rPr>
        <w:t xml:space="preserve">Každý takýto subdodávateľ musí spĺňať podmienky uvedené v § 32 ods. 1 ZVO a nesmú u neho existovať dôvody na vylúčenie podľa § 40 ods. 6 písm. a) až g) a ods. 7 a 8 </w:t>
      </w:r>
      <w:r>
        <w:rPr>
          <w:rFonts w:ascii="Arial Narrow" w:hAnsi="Arial Narrow"/>
        </w:rPr>
        <w:t>ZVO</w:t>
      </w:r>
      <w:r w:rsidR="00F5572B" w:rsidRPr="00F5572B">
        <w:rPr>
          <w:rFonts w:ascii="Arial Narrow" w:hAnsi="Arial Narrow"/>
        </w:rPr>
        <w:t>.</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Každý subdodávateľ, ktorý má povinnosť zapisovať sa do registra partnerov verejného sektora, musí byť v ňom zapísaný v zmysle § 11 zákona o verejnom obstarávaní.</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Ak došlo k výmazu subdodávateľa z registra partnerov verejného sektora, je zhotoviteľ povinný túto skutočnosť oznámiť objednávateľovi a zároveň nahradiť takéhoto subdodávateľa subdodávateľom, ktorý bude spĺňať podmienky podľa § 32 ods. 1 písm. e) zákona o verejnom obstarávaní a ak má povinnosť zapisovať sa do registra partnerov verejného sektora, musí byť v ňom zapísaný v zmysle § 11 zákona o verejnom obstarávaní.</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Každý subdodávateľ musí byť schopný realizovať príslušnú časť predmetu zákazky v rovnakej kvalite ako zhotoviteľ.</w:t>
      </w:r>
    </w:p>
    <w:p w:rsidR="00F5572B" w:rsidRPr="00F5572B" w:rsidRDefault="00F5572B" w:rsidP="00F5572B">
      <w:pPr>
        <w:numPr>
          <w:ilvl w:val="2"/>
          <w:numId w:val="14"/>
        </w:numPr>
        <w:ind w:left="567" w:hanging="567"/>
        <w:jc w:val="both"/>
        <w:rPr>
          <w:rFonts w:ascii="Arial Narrow" w:hAnsi="Arial Narrow"/>
        </w:rPr>
      </w:pPr>
      <w:r w:rsidRPr="00F5572B">
        <w:rPr>
          <w:rFonts w:ascii="Arial Narrow" w:hAnsi="Arial Narrow"/>
        </w:rPr>
        <w:t>Objednávateľ má právo odmietnuť podiel na realizácii plnenia predmetu zmluvy subdodávateľom, ak nie sú splnené podmienky uvedené v bodoch 8.19.2 – 8.19.6.</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 prípade, ak bude nariadený výkon štátneho stavebného dohľadu nad uskutočňovaním stavby, je zhotoviteľ povinný umožniť orgánom štátneho stavebného dohľadu jeho riadny výkon v súlade s príslušnými právnymi predpismi, a zároveň je povinný byť pri jeho výkone primerane súčinný. Zhotoviteľ je tiež povinný strpieť výkon kontroly/auditu súvisiaceho s dodávaným tovarom, prácami a službami v prípade, ak bude predmet alebo časť predmetu zmluvy financovaný z prostriedkov Európskej </w:t>
      </w:r>
      <w:proofErr w:type="spellStart"/>
      <w:r w:rsidRPr="00F5572B">
        <w:rPr>
          <w:rFonts w:ascii="Arial Narrow" w:hAnsi="Arial Narrow"/>
        </w:rPr>
        <w:t>únie,</w:t>
      </w:r>
      <w:r w:rsidR="00221872">
        <w:rPr>
          <w:rFonts w:ascii="Arial Narrow" w:hAnsi="Arial Narrow"/>
        </w:rPr>
        <w:t>Envirofondu</w:t>
      </w:r>
      <w:proofErr w:type="spellEnd"/>
      <w:r w:rsidR="00221872">
        <w:rPr>
          <w:rFonts w:ascii="Arial Narrow" w:hAnsi="Arial Narrow"/>
        </w:rPr>
        <w:t>,</w:t>
      </w:r>
      <w:r w:rsidRPr="00F5572B">
        <w:rPr>
          <w:rFonts w:ascii="Arial Narrow" w:hAnsi="Arial Narrow"/>
        </w:rPr>
        <w:t xml:space="preserve"> a to kedykoľvek počas doby trvania príslušnej zmluvy o nenávratnom finančnom príspevku. Zhotoviteľ sa zaväzuje poskytnúť oprávneným osobám všetku potrebnú súčinnosť. Oprávnenými osobami v zmysle tohto bodu sú najmä:</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Poskytovateľ finančných prostriedkov z fondov EÚ</w:t>
      </w:r>
      <w:r w:rsidR="007F7C2E">
        <w:rPr>
          <w:rFonts w:ascii="Arial Narrow" w:hAnsi="Arial Narrow"/>
        </w:rPr>
        <w:t>,</w:t>
      </w:r>
      <w:r w:rsidR="00F55E75">
        <w:rPr>
          <w:rFonts w:ascii="Arial Narrow" w:hAnsi="Arial Narrow"/>
        </w:rPr>
        <w:t xml:space="preserve"> </w:t>
      </w:r>
      <w:proofErr w:type="spellStart"/>
      <w:r w:rsidR="007F7C2E">
        <w:rPr>
          <w:rFonts w:ascii="Arial Narrow" w:hAnsi="Arial Narrow"/>
        </w:rPr>
        <w:t>Envirofondu</w:t>
      </w:r>
      <w:proofErr w:type="spellEnd"/>
      <w:r w:rsidRPr="00240FC4">
        <w:rPr>
          <w:rFonts w:ascii="Arial Narrow" w:hAnsi="Arial Narrow"/>
        </w:rPr>
        <w:t xml:space="preserve"> a ním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Útvar následnej finančnej kontroly a ním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Najvyšší kontrolný úrad SR, príslušná Správa finančnej kontroly, Certifikačný orgán a nimi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Orgán auditu, jeho spolupracujúce orgány a nimi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Splnomocnení zástupcovia Európskej Komisie a Európskeho dvora audítorov, </w:t>
      </w:r>
    </w:p>
    <w:p w:rsidR="00F5572B" w:rsidRPr="00240FC4" w:rsidRDefault="00F5572B" w:rsidP="00F5572B">
      <w:pPr>
        <w:numPr>
          <w:ilvl w:val="0"/>
          <w:numId w:val="22"/>
        </w:numPr>
        <w:spacing w:line="276" w:lineRule="auto"/>
        <w:ind w:left="782" w:hanging="357"/>
        <w:contextualSpacing/>
        <w:jc w:val="both"/>
        <w:rPr>
          <w:rFonts w:ascii="Arial Narrow" w:hAnsi="Arial Narrow"/>
        </w:rPr>
      </w:pPr>
      <w:r w:rsidRPr="00240FC4">
        <w:rPr>
          <w:rFonts w:ascii="Arial Narrow" w:hAnsi="Arial Narrow"/>
        </w:rPr>
        <w:t>Osoby prizvané orgánmi uvedenými pod predchádzajúcimi odrážkami v súlade s príslušnými právnymi predpismi SR a EÚ,</w:t>
      </w:r>
    </w:p>
    <w:p w:rsidR="00F5572B" w:rsidRPr="00F5572B" w:rsidRDefault="00F5572B" w:rsidP="00F5572B">
      <w:pPr>
        <w:spacing w:line="276" w:lineRule="auto"/>
        <w:ind w:left="782"/>
        <w:contextualSpacing/>
        <w:jc w:val="both"/>
        <w:rPr>
          <w:rFonts w:ascii="Arial Narrow" w:hAnsi="Arial Narrow"/>
        </w:rPr>
      </w:pP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V prípade, ak zhotoviteľ preukázal finančné, ekonomické postavenie a technickú odbornú spôsobilosť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zabezpečiť nakladanie s odpadom, ktorý vznikne pri plnení predmetu zmluvy a ktorého pôvodcom je objednávateľ, v súlade so zákonom č. 79/2015 Z. z. o odpadoch a o zmene a doplnení niektorých zákonov v znení neskorších predpisov (ďalej len „zákon o odpadoch") a ostatnými všeobecne záväznými predpismi  SR.</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dodržiavať, za účelom predchádzania vzniku odpadov, obmedzovania vzniku odpadov, obmedzovania  množstva  odpadov  ako  aj  zhodnocovania  odpadov,  hierarchiu  odpadového   hospodárstva  so záväzným poradím priorít:</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predchádzanie vzniku odpadu,</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príprava na opätovné  použitie,</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lastRenderedPageBreak/>
        <w:t>recyklácia,</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iné zhodnocovanie, napríklad energetické zhodnocovanie,</w:t>
      </w:r>
    </w:p>
    <w:p w:rsidR="00F5572B" w:rsidRPr="00F5572B" w:rsidRDefault="00F5572B" w:rsidP="00F5572B">
      <w:pPr>
        <w:numPr>
          <w:ilvl w:val="2"/>
          <w:numId w:val="14"/>
        </w:numPr>
        <w:spacing w:line="276" w:lineRule="auto"/>
        <w:ind w:left="993"/>
        <w:jc w:val="both"/>
        <w:rPr>
          <w:rFonts w:ascii="Arial Narrow" w:hAnsi="Arial Narrow"/>
        </w:rPr>
      </w:pPr>
      <w:r w:rsidRPr="00F5572B">
        <w:rPr>
          <w:rFonts w:ascii="Arial Narrow" w:hAnsi="Arial Narrow"/>
        </w:rPr>
        <w:t>zneškodňovanie.</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nakladať s odpadom, ktorý vznikne pri  plnení predmetu zmluvy a ktorého pôvodcom  je zhotoviteľ, v súlade so zákonom o odpadoch; najmä, avšak nielen, ide o odpady, ktoré vznikli zo zariadení, materiálov alebo obalov dopravených do miesta plnenia zhotoviteľom, odpad komunálneho charakteru, ktorý vyprodukujú zamestnanci, resp.  pracovníci  zhotoviteľa  a/alebo iné osoby, ktoré plnia  alebo sa podieľajú  na plnení predmetu zmluvy.</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odovzdať odpady vzniknuté pri plnení predmetu zmluvy, ktorých pôvodcom  je objednávateľ, len osobe oprávnenej nakladať s odpadmi podľa zákona o odpadoch.</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vzniknuté odpady, ktorých pôvodcom je objednávateľ:</w:t>
      </w:r>
    </w:p>
    <w:p w:rsidR="00F5572B" w:rsidRDefault="00F5572B" w:rsidP="00F5572B">
      <w:pPr>
        <w:numPr>
          <w:ilvl w:val="2"/>
          <w:numId w:val="14"/>
        </w:numPr>
        <w:spacing w:after="0" w:line="276" w:lineRule="auto"/>
        <w:ind w:left="930" w:hanging="798"/>
        <w:jc w:val="both"/>
        <w:rPr>
          <w:rFonts w:ascii="Arial Narrow" w:hAnsi="Arial Narrow"/>
        </w:rPr>
      </w:pPr>
      <w:r w:rsidRPr="00F5572B">
        <w:rPr>
          <w:rFonts w:ascii="Arial Narrow" w:hAnsi="Arial Narrow"/>
        </w:rPr>
        <w:t>triediť podľa druhov,</w:t>
      </w:r>
    </w:p>
    <w:p w:rsidR="00F5572B" w:rsidRPr="009E5FC7" w:rsidRDefault="00F5572B" w:rsidP="009E5FC7">
      <w:pPr>
        <w:numPr>
          <w:ilvl w:val="2"/>
          <w:numId w:val="14"/>
        </w:numPr>
        <w:spacing w:after="0" w:line="276" w:lineRule="auto"/>
        <w:ind w:left="930" w:hanging="798"/>
        <w:jc w:val="both"/>
        <w:rPr>
          <w:rFonts w:ascii="Arial Narrow" w:hAnsi="Arial Narrow"/>
        </w:rPr>
      </w:pPr>
      <w:r w:rsidRPr="009E5FC7">
        <w:rPr>
          <w:rFonts w:ascii="Arial Narrow" w:hAnsi="Arial Narrow"/>
        </w:rPr>
        <w:t>zabezpečiť správnosť zaradenia odpadu podľa Katalógu odpadov (vyhláška Ministerstva životného  prostredia Slovenskej republiky č. 365/2015 Z. z., ktorou sa ustanovuje Katalóg odpadov, v znení neskorších predpisov),</w:t>
      </w:r>
    </w:p>
    <w:p w:rsidR="00F5572B" w:rsidRPr="00F5572B" w:rsidRDefault="00F5572B" w:rsidP="00F5572B">
      <w:pPr>
        <w:numPr>
          <w:ilvl w:val="2"/>
          <w:numId w:val="14"/>
        </w:numPr>
        <w:spacing w:line="276" w:lineRule="auto"/>
        <w:ind w:left="930" w:hanging="798"/>
        <w:jc w:val="both"/>
        <w:rPr>
          <w:rFonts w:ascii="Arial Narrow" w:hAnsi="Arial Narrow"/>
        </w:rPr>
      </w:pPr>
      <w:r w:rsidRPr="00F5572B">
        <w:rPr>
          <w:rFonts w:ascii="Arial Narrow" w:hAnsi="Arial Narrow"/>
        </w:rPr>
        <w:t>zabezpečiť ich pred znehodnotením, odcudzením alebo iným nežiaducim únikom.</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 xml:space="preserve">Zhotoviteľ je povinný viesť a  uchovávať  evidenciu  o  druhoch  a množstve  odpadov,  ktorých pôvodcom je objednávateľ a o nakladaní s nimi v súlade s vyhláškou Ministerstva životného prostredia Slovenskej republiky č. 366/2015 Z. z. o evidenčnej povinnosti a ohlasovacej povinnosti v znení neskorších predpisov; evidenciu vedie zhotoviteľ v mene objednávateľa. </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odovzdať objednávateľovi evidenciu odpadov podľa predchádzajúceho bodu zmluvy, ktoré vznikli v kalendárnom roku realizácie prác, vždy najneskôr k poslednému dňu príslušného kalendárneho roku; ak je dielo realizované v jednom kalendárnom roku, je zhotoviteľ povinný odovzdať evidenciu odpadov v deň podpísania preberacieho protokolu diela oprávneným zástupcom objednávateľa. Zhotoviteľ je povinný odovzdať bezodkladne objednávateľovi evidenciu odpadov aj vždy, ak o to objednávateľ zhotoviteľa  požiada. Zhotoviteľ je ďalej povinný objednávateľovi odovzdať:</w:t>
      </w:r>
    </w:p>
    <w:p w:rsidR="00F5572B" w:rsidRPr="00F5572B" w:rsidRDefault="00F5572B" w:rsidP="00F5572B">
      <w:pPr>
        <w:numPr>
          <w:ilvl w:val="2"/>
          <w:numId w:val="14"/>
        </w:numPr>
        <w:spacing w:after="0"/>
        <w:ind w:left="1418" w:hanging="992"/>
        <w:jc w:val="both"/>
        <w:rPr>
          <w:rFonts w:ascii="Arial Narrow" w:hAnsi="Arial Narrow"/>
        </w:rPr>
      </w:pPr>
      <w:r w:rsidRPr="00F5572B">
        <w:rPr>
          <w:rFonts w:ascii="Arial Narrow" w:hAnsi="Arial Narrow"/>
        </w:rPr>
        <w:t>protokoly o odbere odpadu, ktoré budú na strane odovzdávajúceho podpísané,  s uvedením  mena, priezviska a dátumu, poverenou osobou zhotoviteľa a zároveň poverenou osobou objednávateľa a na strane preberajúceho  poverenou osobou osoby oprávnenej nakladať s odpadmi,</w:t>
      </w:r>
    </w:p>
    <w:p w:rsidR="00F5572B" w:rsidRPr="00F5572B" w:rsidRDefault="00F5572B" w:rsidP="00F5572B">
      <w:pPr>
        <w:numPr>
          <w:ilvl w:val="2"/>
          <w:numId w:val="14"/>
        </w:numPr>
        <w:ind w:left="1418" w:hanging="992"/>
        <w:jc w:val="both"/>
        <w:rPr>
          <w:rFonts w:ascii="Arial Narrow" w:hAnsi="Arial Narrow"/>
        </w:rPr>
      </w:pPr>
      <w:r w:rsidRPr="00F5572B">
        <w:rPr>
          <w:rFonts w:ascii="Arial Narrow" w:hAnsi="Arial Narrow"/>
        </w:rPr>
        <w:t>vážne lístky potvrdené oprávnenou osobou.</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 xml:space="preserve">V prípade výkonu kontroly nakladania s odpadom  orgánom štátnej správy odpadového hospodárstva poskytne zhotoviteľ objednávateľovi súčinnosť a kontrolným orgánom požadovanú dokumentáciu. </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vykonať opatrenia na nápravu uložené orgánom štátneho dozoru v odpadovom hospodárstve.</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V prípade, ak v dôsledku porušenia povinností zhotoviteľa pri nakladaní s odpadmi bude zo strany orgánov štátnej správy odpadového hospodárstva objednávateľovi uložená sankcia, je zhotoviteľ povinný túto objednávateľovi nahradiť najneskôr do 7 (siedmich) pracovných dní odo dňa doručenia písomnej výzvy objednávateľa na úhradu uloženej sankcie. Objednávateľ je tiež oprávnený jednostranným právnym úkonom pohľadávku podľa tohto bodu zmluvy vzniknutú voči zhotoviteľovi započítať.</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lastRenderedPageBreak/>
        <w:t>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spracovať prehľadný manuál/kalendár pre prevádzku, údržbu a opravy diela a jeho častí. Dokumentácia bude odovzdaná v prehľadnej forme vrátane jej zoznamu,</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zodpovedný za 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poskytne súčinnosť pri kolaudácii diela.</w:t>
      </w:r>
    </w:p>
    <w:p w:rsidR="00F5572B" w:rsidRPr="00F5572B" w:rsidRDefault="00F5572B" w:rsidP="00F5572B">
      <w:pPr>
        <w:numPr>
          <w:ilvl w:val="1"/>
          <w:numId w:val="14"/>
        </w:numPr>
        <w:spacing w:after="240"/>
        <w:ind w:left="425" w:hanging="425"/>
        <w:jc w:val="both"/>
        <w:rPr>
          <w:rFonts w:ascii="Arial Narrow" w:hAnsi="Arial Narrow"/>
        </w:rPr>
      </w:pPr>
      <w:r w:rsidRPr="00F5572B">
        <w:rPr>
          <w:rFonts w:ascii="Arial Narrow" w:hAnsi="Arial Narrow"/>
        </w:rPr>
        <w:t>Zhotoviteľ sa zaväzuje uchovávať akúkoľvek dokumentáciu súvisiacu s predmetom plnenia na základe tejto zmluvy podľa podmienok riadiaceho orgánu podieľajúceho sa na financovaní predmetu tejto zmluvy, minimálne však po dobu 10 rokov od odovzdania a prevzatia diela.</w:t>
      </w:r>
    </w:p>
    <w:p w:rsidR="00F5572B" w:rsidRPr="002F0FF3" w:rsidRDefault="00F5572B" w:rsidP="00F5572B">
      <w:pPr>
        <w:numPr>
          <w:ilvl w:val="1"/>
          <w:numId w:val="14"/>
        </w:numPr>
        <w:ind w:left="425" w:hanging="425"/>
        <w:jc w:val="both"/>
        <w:rPr>
          <w:rFonts w:ascii="Arial Narrow" w:hAnsi="Arial Narrow"/>
        </w:rPr>
      </w:pPr>
      <w:r w:rsidRPr="002F0FF3">
        <w:rPr>
          <w:rFonts w:ascii="Arial Narrow" w:hAnsi="Arial Narrow"/>
        </w:rPr>
        <w:t>Za účelom zabezpečenia splnenia povinnosti zhotoviteľa vykonať dielo riadne a včas zhotoviteľ zlož</w:t>
      </w:r>
      <w:r w:rsidR="00E802D2" w:rsidRPr="002F0FF3">
        <w:rPr>
          <w:rFonts w:ascii="Arial Narrow" w:hAnsi="Arial Narrow"/>
        </w:rPr>
        <w:t xml:space="preserve">í kauciu verejnému obstarávateľovi do 30 dní od dátumu zahájenia Stavby </w:t>
      </w:r>
      <w:r w:rsidRPr="002F0FF3">
        <w:rPr>
          <w:rFonts w:ascii="Arial Narrow" w:hAnsi="Arial Narrow"/>
        </w:rPr>
        <w:t xml:space="preserve">na účet objednávateľa uvedeného v záhlaví tejto zmluvy </w:t>
      </w:r>
      <w:r w:rsidR="00BB5BC0" w:rsidRPr="002F0FF3">
        <w:rPr>
          <w:rFonts w:ascii="Arial Narrow" w:hAnsi="Arial Narrow"/>
        </w:rPr>
        <w:t>kau</w:t>
      </w:r>
      <w:r w:rsidR="00443646" w:rsidRPr="002F0FF3">
        <w:rPr>
          <w:rFonts w:ascii="Arial Narrow" w:hAnsi="Arial Narrow"/>
        </w:rPr>
        <w:t>ciu</w:t>
      </w:r>
      <w:r w:rsidRPr="002F0FF3">
        <w:rPr>
          <w:rFonts w:ascii="Arial Narrow" w:hAnsi="Arial Narrow"/>
        </w:rPr>
        <w:t xml:space="preserve"> vo výške </w:t>
      </w:r>
      <w:r w:rsidR="00B035A0" w:rsidRPr="002F0FF3">
        <w:rPr>
          <w:rFonts w:ascii="Arial Narrow" w:hAnsi="Arial Narrow"/>
        </w:rPr>
        <w:t>3</w:t>
      </w:r>
      <w:r w:rsidRPr="002F0FF3">
        <w:rPr>
          <w:rFonts w:ascii="Arial Narrow" w:hAnsi="Arial Narrow"/>
        </w:rPr>
        <w:t>% z ceny diela (ďalej len „</w:t>
      </w:r>
      <w:r w:rsidR="00AF50AB" w:rsidRPr="002F0FF3">
        <w:rPr>
          <w:rFonts w:ascii="Arial Narrow" w:hAnsi="Arial Narrow"/>
          <w:b/>
          <w:bCs/>
        </w:rPr>
        <w:t>kau</w:t>
      </w:r>
      <w:r w:rsidR="00656382" w:rsidRPr="002F0FF3">
        <w:rPr>
          <w:rFonts w:ascii="Arial Narrow" w:hAnsi="Arial Narrow"/>
          <w:b/>
          <w:bCs/>
        </w:rPr>
        <w:t>cia</w:t>
      </w:r>
      <w:r w:rsidRPr="002F0FF3">
        <w:rPr>
          <w:rFonts w:ascii="Arial Narrow" w:hAnsi="Arial Narrow"/>
        </w:rPr>
        <w:t xml:space="preserve">“) alebo predložil objednávateľovi bankovú záruku vo výške </w:t>
      </w:r>
      <w:r w:rsidR="000E7A3F" w:rsidRPr="002F0FF3">
        <w:rPr>
          <w:rFonts w:ascii="Arial Narrow" w:hAnsi="Arial Narrow"/>
        </w:rPr>
        <w:t>kaucie</w:t>
      </w:r>
      <w:r w:rsidRPr="002F0FF3">
        <w:rPr>
          <w:rFonts w:ascii="Arial Narrow" w:hAnsi="Arial Narrow"/>
        </w:rPr>
        <w:t xml:space="preserve">. </w:t>
      </w:r>
    </w:p>
    <w:p w:rsidR="00F5572B" w:rsidRPr="002F0FF3" w:rsidRDefault="00F5572B" w:rsidP="00F5572B">
      <w:pPr>
        <w:numPr>
          <w:ilvl w:val="1"/>
          <w:numId w:val="14"/>
        </w:numPr>
        <w:ind w:left="425" w:hanging="425"/>
        <w:jc w:val="both"/>
        <w:rPr>
          <w:rFonts w:ascii="Arial Narrow" w:hAnsi="Arial Narrow"/>
        </w:rPr>
      </w:pPr>
      <w:r w:rsidRPr="002F0FF3">
        <w:rPr>
          <w:rFonts w:ascii="Arial Narrow" w:hAnsi="Arial Narrow"/>
        </w:rPr>
        <w:t xml:space="preserve">Zmluvné strany sa dohodli, že </w:t>
      </w:r>
      <w:r w:rsidR="000E7A3F" w:rsidRPr="002F0FF3">
        <w:rPr>
          <w:rFonts w:ascii="Arial Narrow" w:hAnsi="Arial Narrow"/>
        </w:rPr>
        <w:t>kaucia</w:t>
      </w:r>
      <w:r w:rsidRPr="002F0FF3">
        <w:rPr>
          <w:rFonts w:ascii="Arial Narrow" w:hAnsi="Arial Narrow"/>
        </w:rPr>
        <w:t xml:space="preserve"> alebo jej časť prepadne v prospech objednávateľa v nasledujúcich prípadoch:</w:t>
      </w:r>
    </w:p>
    <w:p w:rsidR="00F5572B" w:rsidRPr="009E5FC7" w:rsidRDefault="00F5572B" w:rsidP="009E5FC7">
      <w:pPr>
        <w:numPr>
          <w:ilvl w:val="2"/>
          <w:numId w:val="14"/>
        </w:numPr>
        <w:ind w:left="1843" w:hanging="709"/>
        <w:jc w:val="both"/>
        <w:rPr>
          <w:rFonts w:ascii="Arial Narrow" w:hAnsi="Arial Narrow"/>
        </w:rPr>
      </w:pPr>
      <w:r w:rsidRPr="002F0FF3">
        <w:rPr>
          <w:rFonts w:ascii="Arial Narrow" w:hAnsi="Arial Narrow"/>
        </w:rPr>
        <w:t xml:space="preserve">uplatnenie zmluvných pokút – </w:t>
      </w:r>
      <w:r w:rsidR="000E7A3F" w:rsidRPr="002F0FF3">
        <w:rPr>
          <w:rFonts w:ascii="Arial Narrow" w:hAnsi="Arial Narrow"/>
        </w:rPr>
        <w:t>kaucia</w:t>
      </w:r>
      <w:r w:rsidR="00876018" w:rsidRPr="002F0FF3">
        <w:rPr>
          <w:rFonts w:ascii="Arial Narrow" w:hAnsi="Arial Narrow"/>
        </w:rPr>
        <w:t xml:space="preserve"> alebo jej časť </w:t>
      </w:r>
      <w:r w:rsidRPr="002F0FF3">
        <w:rPr>
          <w:rFonts w:ascii="Arial Narrow" w:hAnsi="Arial Narrow"/>
        </w:rPr>
        <w:t>prepadá v prospech objednávateľa dňom nasledujúcim po dni uplynutia lehoty splatnosti penalizačnej faktúry podľa bodu 11.7. tejto zmluvy, a to vo v</w:t>
      </w:r>
      <w:r w:rsidR="009E5FC7">
        <w:rPr>
          <w:rFonts w:ascii="Arial Narrow" w:hAnsi="Arial Narrow"/>
        </w:rPr>
        <w:t>ýške fakturovanej pokuty/pokút</w:t>
      </w:r>
      <w:r w:rsidRPr="009E5FC7">
        <w:rPr>
          <w:rFonts w:ascii="Arial Narrow" w:hAnsi="Arial Narrow"/>
        </w:rPr>
        <w:t xml:space="preserve">.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sa zaväzuje zabezpečiť platnosť bankovej záruky najmenej po dobu 35 mesiacov odo dňa účinnosti zmluvy. Zároveň sa zhotoviteľ zaväzuje predložiť objednávateľovi doklady potvrdzujúce predĺženie platnosti bankovej záruky o ďalšie najmenej 3 mesiace v prípade, ak kolaudačné rozhodnutie nebude vydané alebo nenadobudne právoplatnosť najneskôr 2 mesiace pred uplynutím doby, na ktorú bola banková záruka vystavená. </w:t>
      </w:r>
    </w:p>
    <w:p w:rsid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 prípade, ak dielo bude odovzdané objednávateľovi riadne a včas, objednávateľ vráti zhotoviteľom zloženú </w:t>
      </w:r>
      <w:r w:rsidR="008D04DD">
        <w:rPr>
          <w:rFonts w:ascii="Arial Narrow" w:hAnsi="Arial Narrow"/>
        </w:rPr>
        <w:t>kauciu</w:t>
      </w:r>
      <w:r w:rsidRPr="00F5572B">
        <w:rPr>
          <w:rFonts w:ascii="Arial Narrow" w:hAnsi="Arial Narrow"/>
        </w:rPr>
        <w:t xml:space="preserve"> alebo uvoľní bankovú záruku najneskôr do 10  pracovných dní odo dňa nadobudnutia právoplatnosti kolaudačného rozhodnutia. Ak zhotoviteľ zložil </w:t>
      </w:r>
      <w:r w:rsidR="00A1760E">
        <w:rPr>
          <w:rFonts w:ascii="Arial Narrow" w:hAnsi="Arial Narrow"/>
        </w:rPr>
        <w:t>kauciu</w:t>
      </w:r>
      <w:r w:rsidRPr="00F5572B">
        <w:rPr>
          <w:rFonts w:ascii="Arial Narrow" w:hAnsi="Arial Narrow"/>
        </w:rPr>
        <w:t xml:space="preserve"> na účet objednávateľa, objednávateľ vráti </w:t>
      </w:r>
      <w:r w:rsidR="00052319">
        <w:rPr>
          <w:rFonts w:ascii="Arial Narrow" w:hAnsi="Arial Narrow"/>
        </w:rPr>
        <w:t>kauciu</w:t>
      </w:r>
      <w:r w:rsidRPr="00F5572B">
        <w:rPr>
          <w:rFonts w:ascii="Arial Narrow" w:hAnsi="Arial Narrow"/>
        </w:rPr>
        <w:t xml:space="preserve"> na účet zhotoviteľa uvedeného v záhlaví tejto zmluvy. </w:t>
      </w:r>
    </w:p>
    <w:p w:rsidR="00DE07DE" w:rsidRPr="0009340D" w:rsidRDefault="0006691A" w:rsidP="00DE07DE">
      <w:pPr>
        <w:widowControl w:val="0"/>
        <w:numPr>
          <w:ilvl w:val="1"/>
          <w:numId w:val="14"/>
        </w:numPr>
        <w:suppressAutoHyphens/>
        <w:autoSpaceDE w:val="0"/>
        <w:spacing w:after="0"/>
        <w:ind w:left="426" w:hanging="426"/>
        <w:jc w:val="both"/>
        <w:rPr>
          <w:rFonts w:ascii="Arial Narrow" w:hAnsi="Arial Narrow"/>
        </w:rPr>
      </w:pPr>
      <w:r w:rsidRPr="0009340D">
        <w:rPr>
          <w:rFonts w:ascii="Arial Narrow" w:hAnsi="Arial Narrow"/>
        </w:rPr>
        <w:t>Zhotoviteľ je povinný pri realizácii stavebných prác zabezpečiť splnenie sociálneho hľadiska pri dodávke stavebných prác</w:t>
      </w:r>
      <w:r w:rsidR="00162068" w:rsidRPr="0009340D">
        <w:rPr>
          <w:rFonts w:ascii="Arial Narrow" w:hAnsi="Arial Narrow"/>
        </w:rPr>
        <w:t>, a teda</w:t>
      </w:r>
      <w:r w:rsidRPr="0009340D">
        <w:rPr>
          <w:rFonts w:ascii="Arial Narrow" w:hAnsi="Arial Narrow"/>
        </w:rPr>
        <w:t xml:space="preserve"> je povinný zabezpečiť zamestnanie</w:t>
      </w:r>
      <w:r w:rsidR="00D25C9F" w:rsidRPr="0009340D">
        <w:rPr>
          <w:rFonts w:ascii="Arial Narrow" w:hAnsi="Arial Narrow"/>
        </w:rPr>
        <w:t xml:space="preserve"> </w:t>
      </w:r>
      <w:r w:rsidR="00162068" w:rsidRPr="0009340D">
        <w:rPr>
          <w:rFonts w:ascii="Arial Narrow" w:hAnsi="Arial Narrow"/>
        </w:rPr>
        <w:t>minimálne 6 osôb,</w:t>
      </w:r>
      <w:bookmarkStart w:id="3" w:name="_Hlk73001281"/>
      <w:r w:rsidR="00162068" w:rsidRPr="0009340D">
        <w:rPr>
          <w:rFonts w:ascii="Arial Narrow" w:hAnsi="Arial Narrow"/>
        </w:rPr>
        <w:t xml:space="preserve"> </w:t>
      </w:r>
      <w:bookmarkEnd w:id="3"/>
      <w:r w:rsidR="00DE07DE" w:rsidRPr="0009340D">
        <w:rPr>
          <w:rFonts w:ascii="Arial Narrow" w:hAnsi="Arial Narrow"/>
        </w:rPr>
        <w:t xml:space="preserve">ktoré spĺňajú kumulatívne predpoklady uvedené v písm. a) a b) nižšie </w:t>
      </w:r>
    </w:p>
    <w:p w:rsidR="00F42276" w:rsidRPr="0009340D" w:rsidRDefault="00DE07DE" w:rsidP="003959EA">
      <w:pPr>
        <w:widowControl w:val="0"/>
        <w:suppressAutoHyphens/>
        <w:autoSpaceDE w:val="0"/>
        <w:spacing w:after="0"/>
        <w:ind w:left="426"/>
        <w:jc w:val="both"/>
        <w:rPr>
          <w:rFonts w:ascii="Arial Narrow" w:hAnsi="Arial Narrow"/>
        </w:rPr>
      </w:pPr>
      <w:r w:rsidRPr="0009340D">
        <w:rPr>
          <w:rFonts w:ascii="Arial Narrow" w:hAnsi="Arial Narrow"/>
        </w:rPr>
        <w:t xml:space="preserve">    </w:t>
      </w:r>
      <w:r w:rsidR="00D1746F" w:rsidRPr="0009340D">
        <w:rPr>
          <w:rFonts w:ascii="Arial Narrow" w:hAnsi="Arial Narrow"/>
        </w:rPr>
        <w:t xml:space="preserve">a) patria k </w:t>
      </w:r>
      <w:proofErr w:type="spellStart"/>
      <w:r w:rsidR="00D1746F" w:rsidRPr="0009340D">
        <w:rPr>
          <w:rFonts w:ascii="Arial Narrow" w:hAnsi="Arial Narrow"/>
        </w:rPr>
        <w:t>marginalizovanej</w:t>
      </w:r>
      <w:proofErr w:type="spellEnd"/>
      <w:r w:rsidR="00D1746F" w:rsidRPr="0009340D">
        <w:rPr>
          <w:rFonts w:ascii="Arial Narrow" w:hAnsi="Arial Narrow"/>
        </w:rPr>
        <w:t xml:space="preserve"> rómskej komunite, a zároveň</w:t>
      </w:r>
    </w:p>
    <w:p w:rsidR="00F42276" w:rsidRPr="0009340D" w:rsidRDefault="00D1746F" w:rsidP="00DE07DE">
      <w:pPr>
        <w:widowControl w:val="0"/>
        <w:suppressAutoHyphens/>
        <w:autoSpaceDE w:val="0"/>
        <w:spacing w:after="0"/>
        <w:ind w:left="426"/>
        <w:jc w:val="both"/>
        <w:rPr>
          <w:rFonts w:ascii="Arial Narrow" w:hAnsi="Arial Narrow"/>
        </w:rPr>
      </w:pPr>
      <w:r w:rsidRPr="0009340D">
        <w:rPr>
          <w:rFonts w:ascii="Arial Narrow" w:hAnsi="Arial Narrow"/>
        </w:rPr>
        <w:t xml:space="preserve">    b) sú nezamestnané, pričom uprednostnené budú dlhodobo nezamestnané osoby</w:t>
      </w:r>
      <w:r w:rsidR="00DE07DE" w:rsidRPr="0009340D">
        <w:rPr>
          <w:rFonts w:ascii="Arial Narrow" w:hAnsi="Arial Narrow"/>
        </w:rPr>
        <w:t>.</w:t>
      </w:r>
    </w:p>
    <w:p w:rsidR="00DE07DE" w:rsidRPr="0009340D" w:rsidRDefault="00D1746F" w:rsidP="00DE07DE">
      <w:pPr>
        <w:widowControl w:val="0"/>
        <w:suppressAutoHyphens/>
        <w:autoSpaceDE w:val="0"/>
        <w:spacing w:after="0"/>
        <w:ind w:left="426"/>
        <w:jc w:val="both"/>
        <w:rPr>
          <w:rFonts w:ascii="Arial Narrow" w:hAnsi="Arial Narrow"/>
        </w:rPr>
      </w:pPr>
      <w:r w:rsidRPr="0009340D">
        <w:rPr>
          <w:rFonts w:ascii="Arial Narrow" w:hAnsi="Arial Narrow"/>
        </w:rPr>
        <w:t xml:space="preserve">Zmluvná povinnosť zhotoviteľa  týkajúca sa zabezpečenia zamestnania osôb </w:t>
      </w:r>
      <w:r w:rsidR="00DE07DE" w:rsidRPr="0009340D">
        <w:rPr>
          <w:rFonts w:ascii="Arial Narrow" w:hAnsi="Arial Narrow"/>
        </w:rPr>
        <w:t xml:space="preserve">spĺňajúcich kumulatívne predpoklady uvedené v písm. a) a b) vyššie, </w:t>
      </w:r>
      <w:r w:rsidRPr="0009340D">
        <w:rPr>
          <w:rFonts w:ascii="Arial Narrow" w:hAnsi="Arial Narrow"/>
        </w:rPr>
        <w:t>sa bude považovaná za splnenú, ak dôjde k zamestnaniu týchto osôb počas doby realizácie stavebných prác</w:t>
      </w:r>
      <w:r w:rsidR="00DE07DE" w:rsidRPr="0009340D">
        <w:rPr>
          <w:rFonts w:ascii="Arial Narrow" w:hAnsi="Arial Narrow"/>
        </w:rPr>
        <w:t xml:space="preserve"> v trvaní minimálne 6 mesiacov počas doby realizácie diela</w:t>
      </w:r>
      <w:r w:rsidRPr="0009340D">
        <w:rPr>
          <w:rFonts w:ascii="Arial Narrow" w:hAnsi="Arial Narrow"/>
        </w:rPr>
        <w:t xml:space="preserve">. </w:t>
      </w:r>
    </w:p>
    <w:p w:rsidR="00DE07DE" w:rsidRDefault="00DE07DE" w:rsidP="00DE07DE">
      <w:pPr>
        <w:widowControl w:val="0"/>
        <w:suppressAutoHyphens/>
        <w:autoSpaceDE w:val="0"/>
        <w:spacing w:after="0"/>
        <w:ind w:left="426"/>
        <w:jc w:val="both"/>
        <w:rPr>
          <w:rFonts w:ascii="Arial Narrow" w:hAnsi="Arial Narrow"/>
        </w:rPr>
      </w:pPr>
      <w:r w:rsidRPr="0009340D">
        <w:rPr>
          <w:rFonts w:ascii="Arial Narrow" w:hAnsi="Arial Narrow"/>
        </w:rPr>
        <w:t>Porušenie tejto zmluvnej povinnosti zakladá právo na zmluvnú pokutu vo výške 50 EUR za každý deň, kedy nebola takáto osoba počas plnenia predmetu zákazky zamestnaná.</w:t>
      </w:r>
      <w:r w:rsidRPr="00DE07DE">
        <w:rPr>
          <w:rFonts w:ascii="Arial Narrow" w:hAnsi="Arial Narrow"/>
        </w:rPr>
        <w:t xml:space="preserve"> </w:t>
      </w:r>
    </w:p>
    <w:p w:rsidR="00F42276" w:rsidRDefault="00E343FC">
      <w:pPr>
        <w:pStyle w:val="Odsekzoznamu"/>
        <w:numPr>
          <w:ilvl w:val="1"/>
          <w:numId w:val="40"/>
        </w:numPr>
        <w:spacing w:after="0"/>
        <w:ind w:left="426" w:hanging="426"/>
        <w:jc w:val="both"/>
        <w:rPr>
          <w:rFonts w:ascii="Arial Narrow" w:hAnsi="Arial Narrow"/>
        </w:rPr>
      </w:pPr>
      <w:r w:rsidRPr="00E343FC">
        <w:rPr>
          <w:rFonts w:ascii="Arial Narrow" w:hAnsi="Arial Narrow"/>
        </w:rPr>
        <w:lastRenderedPageBreak/>
        <w:t xml:space="preserve">Zhotoviteľ preukáže splnenie povinnosti podľa bodu </w:t>
      </w:r>
      <w:r w:rsidR="003959EA">
        <w:rPr>
          <w:rFonts w:ascii="Arial Narrow" w:hAnsi="Arial Narrow"/>
        </w:rPr>
        <w:t>8.42</w:t>
      </w:r>
      <w:r w:rsidR="00480AE2">
        <w:rPr>
          <w:rFonts w:ascii="Arial Narrow" w:hAnsi="Arial Narrow"/>
        </w:rPr>
        <w:t xml:space="preserve"> písm. a) a b)</w:t>
      </w:r>
      <w:r w:rsidR="008E5721">
        <w:rPr>
          <w:rFonts w:ascii="Arial Narrow" w:hAnsi="Arial Narrow"/>
        </w:rPr>
        <w:t xml:space="preserve"> tejto zmluvy</w:t>
      </w:r>
      <w:r w:rsidRPr="00E343FC">
        <w:rPr>
          <w:rFonts w:ascii="Arial Narrow" w:hAnsi="Arial Narrow"/>
        </w:rPr>
        <w:t xml:space="preserve"> predložením </w:t>
      </w:r>
      <w:r w:rsidR="00E54EE2" w:rsidRPr="00E54EE2">
        <w:rPr>
          <w:rFonts w:ascii="Arial Narrow" w:hAnsi="Arial Narrow"/>
        </w:rPr>
        <w:t>doklad</w:t>
      </w:r>
      <w:r w:rsidR="00E54EE2">
        <w:rPr>
          <w:rFonts w:ascii="Arial Narrow" w:hAnsi="Arial Narrow"/>
        </w:rPr>
        <w:t>ov</w:t>
      </w:r>
      <w:r w:rsidR="00E54EE2" w:rsidRPr="00E54EE2">
        <w:rPr>
          <w:rFonts w:ascii="Arial Narrow" w:hAnsi="Arial Narrow"/>
        </w:rPr>
        <w:t xml:space="preserve"> (napr. pracovná zmluva alebo iný doklad zakladajúci pracovnoprávny vzťah), čestn</w:t>
      </w:r>
      <w:r w:rsidR="00E54EE2">
        <w:rPr>
          <w:rFonts w:ascii="Arial Narrow" w:hAnsi="Arial Narrow"/>
        </w:rPr>
        <w:t>ého</w:t>
      </w:r>
      <w:r w:rsidR="00E54EE2" w:rsidRPr="00E54EE2">
        <w:rPr>
          <w:rFonts w:ascii="Arial Narrow" w:hAnsi="Arial Narrow"/>
        </w:rPr>
        <w:t xml:space="preserve"> vyhláseni</w:t>
      </w:r>
      <w:r w:rsidR="00E54EE2">
        <w:rPr>
          <w:rFonts w:ascii="Arial Narrow" w:hAnsi="Arial Narrow"/>
        </w:rPr>
        <w:t>a</w:t>
      </w:r>
      <w:r w:rsidR="00E54EE2" w:rsidRPr="00E54EE2">
        <w:rPr>
          <w:rFonts w:ascii="Arial Narrow" w:hAnsi="Arial Narrow"/>
        </w:rPr>
        <w:t xml:space="preserve"> podľa </w:t>
      </w:r>
      <w:r w:rsidR="00E54EE2">
        <w:rPr>
          <w:rFonts w:ascii="Arial Narrow" w:hAnsi="Arial Narrow"/>
        </w:rPr>
        <w:t xml:space="preserve"> bodu 8.42 </w:t>
      </w:r>
      <w:r w:rsidR="00E54EE2" w:rsidRPr="00E54EE2">
        <w:rPr>
          <w:rFonts w:ascii="Arial Narrow" w:hAnsi="Arial Narrow"/>
        </w:rPr>
        <w:t>písm</w:t>
      </w:r>
      <w:r w:rsidR="00E54EE2">
        <w:rPr>
          <w:rFonts w:ascii="Arial Narrow" w:hAnsi="Arial Narrow"/>
        </w:rPr>
        <w:t>.</w:t>
      </w:r>
      <w:r w:rsidR="00E54EE2" w:rsidRPr="00E54EE2">
        <w:rPr>
          <w:rFonts w:ascii="Arial Narrow" w:hAnsi="Arial Narrow"/>
        </w:rPr>
        <w:t xml:space="preserve"> a), potvrdenie z príslušného úradu práce o splnení predpokladov podľa</w:t>
      </w:r>
      <w:r w:rsidR="00E54EE2">
        <w:rPr>
          <w:rFonts w:ascii="Arial Narrow" w:hAnsi="Arial Narrow"/>
        </w:rPr>
        <w:t xml:space="preserve"> bodu 8.42</w:t>
      </w:r>
      <w:r w:rsidR="00E54EE2" w:rsidRPr="00E54EE2">
        <w:rPr>
          <w:rFonts w:ascii="Arial Narrow" w:hAnsi="Arial Narrow"/>
        </w:rPr>
        <w:t xml:space="preserve"> písm. b) a súhlasu  uchádzačov o zamestnanie so spracovaním osobných údajov</w:t>
      </w:r>
      <w:r w:rsidR="00E54EE2">
        <w:rPr>
          <w:rFonts w:ascii="Arial Narrow" w:hAnsi="Arial Narrow"/>
        </w:rPr>
        <w:t>.</w:t>
      </w:r>
    </w:p>
    <w:p w:rsidR="00814090" w:rsidRPr="0009340D" w:rsidRDefault="00814090" w:rsidP="00DE07DE">
      <w:pPr>
        <w:widowControl w:val="0"/>
        <w:suppressAutoHyphens/>
        <w:autoSpaceDE w:val="0"/>
        <w:spacing w:after="0"/>
        <w:ind w:left="426"/>
        <w:jc w:val="both"/>
        <w:rPr>
          <w:rFonts w:ascii="Arial Narrow" w:hAnsi="Arial Narrow"/>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IX.</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ODOVZDANIE DIELA</w:t>
      </w:r>
    </w:p>
    <w:p w:rsidR="00F5572B" w:rsidRPr="00F5572B" w:rsidRDefault="00F5572B" w:rsidP="00F5572B">
      <w:pPr>
        <w:numPr>
          <w:ilvl w:val="1"/>
          <w:numId w:val="15"/>
        </w:numPr>
        <w:ind w:left="426" w:hanging="426"/>
        <w:jc w:val="both"/>
        <w:rPr>
          <w:rFonts w:ascii="Arial Narrow" w:hAnsi="Arial Narrow"/>
        </w:rPr>
      </w:pPr>
      <w:r w:rsidRPr="00F5572B">
        <w:rPr>
          <w:rFonts w:ascii="Arial Narrow" w:hAnsi="Arial Narrow"/>
        </w:rPr>
        <w:t xml:space="preserve">Zhotoviteľ je povinný písomne oznámiť objednávateľovi najneskôr 15 (pätnásť) dní vopred, kedy bude dielo pripravené na odovzdanie. Objednávateľ je potom povinný najneskôr do troch dní od termínu pripravenosti na odovzdanie stanoveného zhotoviteľom začať preberacie konanie a riadne v ňom pokračovať.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Ak zhotoviteľ oznámi objednávateľovi, že dielo je pripravené na odovzdanie a pri preberacom konaní sa zistí, že dielo nie je podľa podmienok zmluvy ukončené alebo pripravené na odovzdanie, je zhotoviteľ povinný uhradiť objednávateľovi všetky náklady tým vzniknuté.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Zhotoviteľ je povinný pripraviť a doložiť pri preberacom konaní (ak sú relevantné):</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a osvedčenia o vykonaných skúškach použitých materiálov a výrobkov (certifikáty),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o preverení rozvodov, prác a konštrukcií zakrytých v priebehu prác,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o vyskúšaní zmontovaného zariadenia, o vykonaných revíznych a prevádzkových skúškach,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plán užívania verejnej práce,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stavebný denník (prípadne denníky),</w:t>
      </w:r>
    </w:p>
    <w:p w:rsidR="00F5572B" w:rsidRPr="00F5572B" w:rsidRDefault="00F5572B" w:rsidP="00F5572B">
      <w:pPr>
        <w:numPr>
          <w:ilvl w:val="2"/>
          <w:numId w:val="15"/>
        </w:numPr>
        <w:spacing w:after="0" w:line="276" w:lineRule="auto"/>
        <w:ind w:left="567" w:hanging="567"/>
        <w:rPr>
          <w:rFonts w:ascii="Arial Narrow" w:hAnsi="Arial Narrow"/>
        </w:rPr>
      </w:pPr>
      <w:r w:rsidRPr="00F5572B">
        <w:rPr>
          <w:rFonts w:ascii="Arial Narrow" w:hAnsi="Arial Narrow"/>
        </w:rPr>
        <w:t>potvrdený realizačný projekt so zakreslením zmien a odchýlok od dokumentácie overenej v stavebnom konaní 3x v tlačenej forme a 3x v elektronickej forme</w:t>
      </w:r>
      <w:r w:rsidR="009649FA">
        <w:rPr>
          <w:rFonts w:ascii="Arial Narrow" w:hAnsi="Arial Narrow"/>
        </w:rPr>
        <w:t xml:space="preserve"> </w:t>
      </w:r>
      <w:r w:rsidR="009649FA" w:rsidRPr="009649FA">
        <w:rPr>
          <w:rFonts w:ascii="Arial Narrow" w:hAnsi="Arial Narrow"/>
        </w:rPr>
        <w:t>(zhotoviteľ doloží najneskôr do 30 dní po podpisu preberacieho protokolu)</w:t>
      </w:r>
      <w:r w:rsidRPr="00F5572B">
        <w:rPr>
          <w:rFonts w:ascii="Arial Narrow" w:hAnsi="Arial Narrow"/>
        </w:rPr>
        <w:t>,</w:t>
      </w:r>
    </w:p>
    <w:p w:rsidR="00F5572B" w:rsidRPr="00F5572B" w:rsidRDefault="00F5572B" w:rsidP="00F5572B">
      <w:pPr>
        <w:numPr>
          <w:ilvl w:val="2"/>
          <w:numId w:val="15"/>
        </w:numPr>
        <w:spacing w:after="0" w:line="276" w:lineRule="auto"/>
        <w:ind w:left="567" w:hanging="567"/>
        <w:rPr>
          <w:rFonts w:ascii="Arial Narrow" w:hAnsi="Arial Narrow"/>
        </w:rPr>
      </w:pPr>
      <w:r w:rsidRPr="00F5572B">
        <w:rPr>
          <w:rFonts w:ascii="Arial Narrow" w:hAnsi="Arial Narrow"/>
        </w:rPr>
        <w:t xml:space="preserve">vyhlásenia o zhode stavebných výrobkov (zákon č. 90/1998 Z. z. o stavebných výrobkoch v znení neskorších predpisov a zákon č. 264/1999 Z. z. o technických požiadavkách na výrobky a o posudzovaní zhody a o zmene a doplnení niektorých zákonov v znení neskorších predpisov,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ďalšiu dokumentáciu vyplývajúcu z obsahu tejto zmluvy,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podrobný číslovaný zoznam odovzdávaných dokladov. </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 xml:space="preserve">Bez týchto dokladov sa dielo nebude považovať za dokončené a schopné odovzdania.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O priebehu preberacieho konania vyhotoví zhotoviteľ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Dielo je považované za ukončené po ukončení všetkých prác uvedených v čl. II. tejto zmluvy, ak sú ukončené riadne a bez vád a nedorobkov zhotoviteľ odovzdal objednávateľovi doklady uvedené v bode 9.3 tohto článku. Ak sú v tejto zmluve použité termíny ukončenie diela alebo deň odovzdania, rozumie sa tým deň, v ktorom dôjde k podpisu odovzdávacieho protokolu bez výhrad.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w:t>
      </w:r>
      <w:r w:rsidRPr="00F5572B">
        <w:rPr>
          <w:rFonts w:ascii="Arial Narrow" w:hAnsi="Arial Narrow"/>
        </w:rPr>
        <w:lastRenderedPageBreak/>
        <w:t xml:space="preserve">dohodnutom termíne, je objednávateľ oprávnený požadovať od zhotoviteľa zmluvnú pokutu </w:t>
      </w:r>
      <w:r w:rsidR="00715F04">
        <w:rPr>
          <w:rFonts w:ascii="Arial Narrow" w:hAnsi="Arial Narrow"/>
        </w:rPr>
        <w:t xml:space="preserve">                  </w:t>
      </w:r>
      <w:r w:rsidR="00C87DFA">
        <w:rPr>
          <w:rFonts w:ascii="Arial Narrow" w:hAnsi="Arial Narrow"/>
        </w:rPr>
        <w:t>5</w:t>
      </w:r>
      <w:r w:rsidRPr="00F5572B">
        <w:rPr>
          <w:rFonts w:ascii="Arial Narrow" w:hAnsi="Arial Narrow"/>
        </w:rPr>
        <w:t>00,</w:t>
      </w:r>
      <w:r w:rsidRPr="00F5572B">
        <w:rPr>
          <w:rFonts w:ascii="Arial Narrow" w:hAnsi="Arial Narrow"/>
        </w:rPr>
        <w:noBreakHyphen/>
        <w:t xml:space="preserve"> EUR za každý deň omeškania s </w:t>
      </w:r>
      <w:r w:rsidR="00C87DFA">
        <w:rPr>
          <w:rFonts w:ascii="Arial Narrow" w:hAnsi="Arial Narrow"/>
        </w:rPr>
        <w:t>ich</w:t>
      </w:r>
      <w:r w:rsidRPr="00F5572B">
        <w:rPr>
          <w:rFonts w:ascii="Arial Narrow" w:hAnsi="Arial Narrow"/>
        </w:rPr>
        <w:t xml:space="preserve"> odstránením. Objednávateľ nie je povinný prevziať dielo vykazujúce nedostatky alebo drobné vady. Odstránenie vád a nedostatkov sa uvedie v zápise o odovzdaní a prevzatí diela.</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Súčasťou preberacieho konania Stavby alebo časti Stavby budú preberacie skúšky, ktorých účelom bude zisťovanie, či odovzdávaná časť Stavby alebo Stavba spĺňa podmienky stanovené v tejto </w:t>
      </w:r>
      <w:proofErr w:type="spellStart"/>
      <w:r w:rsidRPr="00EF5F12">
        <w:rPr>
          <w:rFonts w:ascii="Arial Narrow" w:hAnsi="Arial Narrow"/>
        </w:rPr>
        <w:t>ZoD</w:t>
      </w:r>
      <w:proofErr w:type="spellEnd"/>
      <w:r w:rsidRPr="00EF5F12">
        <w:rPr>
          <w:rFonts w:ascii="Arial Narrow" w:hAnsi="Arial Narrow"/>
        </w:rPr>
        <w:t>, v jej prílohách a stanovené všeobecne záväznými predpismi alebo rozhodnutiami príslušných orgánov.</w:t>
      </w:r>
    </w:p>
    <w:p w:rsidR="007E6396" w:rsidRDefault="007E6396" w:rsidP="00835C99">
      <w:pPr>
        <w:pStyle w:val="Odsekzoznamu"/>
        <w:numPr>
          <w:ilvl w:val="1"/>
          <w:numId w:val="15"/>
        </w:numPr>
        <w:ind w:left="426"/>
        <w:jc w:val="both"/>
        <w:rPr>
          <w:rFonts w:ascii="Arial Narrow" w:hAnsi="Arial Narrow"/>
        </w:rPr>
      </w:pPr>
      <w:r w:rsidRPr="007E6396">
        <w:rPr>
          <w:rFonts w:ascii="Arial Narrow" w:hAnsi="Arial Narrow"/>
        </w:rPr>
        <w:t>O odovzdaní a prevzatí odovzdávanej časti Stavby alebo Stavby sa spíše Protokol o prevzatí časti Stavby alebo Protokol o prevzatí Stavby, ktorý musí obsahovať minimálne tieto náležitosti:</w:t>
      </w:r>
    </w:p>
    <w:p w:rsidR="007E6396" w:rsidRPr="007E6396" w:rsidRDefault="007E6396" w:rsidP="00835C99">
      <w:pPr>
        <w:pStyle w:val="Odsekzoznamu"/>
        <w:ind w:left="426"/>
        <w:jc w:val="both"/>
        <w:rPr>
          <w:rFonts w:ascii="Arial Narrow" w:hAnsi="Arial Narrow"/>
        </w:rPr>
      </w:pPr>
      <w:r w:rsidRPr="007E6396">
        <w:rPr>
          <w:rFonts w:ascii="Arial Narrow" w:hAnsi="Arial Narrow"/>
        </w:rPr>
        <w:t>a)</w:t>
      </w:r>
      <w:r w:rsidRPr="007E6396">
        <w:rPr>
          <w:rFonts w:ascii="Arial Narrow" w:hAnsi="Arial Narrow"/>
        </w:rPr>
        <w:tab/>
        <w:t>označenie odovzdávanej časti Stavby alebo Stavby v zmysle stavebných objektov (SO) alebo prevádzkových súborov (PS) uvedených v stavebnom povolení a v dokumentácii pre stavebné povolenie;</w:t>
      </w:r>
    </w:p>
    <w:p w:rsidR="007E6396" w:rsidRPr="007E6396" w:rsidRDefault="007E6396" w:rsidP="00835C99">
      <w:pPr>
        <w:pStyle w:val="Odsekzoznamu"/>
        <w:ind w:left="426"/>
        <w:jc w:val="both"/>
        <w:rPr>
          <w:rFonts w:ascii="Arial Narrow" w:hAnsi="Arial Narrow"/>
        </w:rPr>
      </w:pPr>
      <w:r w:rsidRPr="007E6396">
        <w:rPr>
          <w:rFonts w:ascii="Arial Narrow" w:hAnsi="Arial Narrow"/>
        </w:rPr>
        <w:t>b)</w:t>
      </w:r>
      <w:r w:rsidRPr="007E6396">
        <w:rPr>
          <w:rFonts w:ascii="Arial Narrow" w:hAnsi="Arial Narrow"/>
        </w:rPr>
        <w:tab/>
        <w:t xml:space="preserve">zoznam osôb zúčastnených na prevzatí odovzdávanej časti Stavby alebo Stavby, pričom povinne sa predpisuje uviesť minimálne Stavbyvedúceho Zhotoviteľa, Stavebného </w:t>
      </w:r>
      <w:proofErr w:type="spellStart"/>
      <w:r w:rsidRPr="007E6396">
        <w:rPr>
          <w:rFonts w:ascii="Arial Narrow" w:hAnsi="Arial Narrow"/>
        </w:rPr>
        <w:t>dozora</w:t>
      </w:r>
      <w:proofErr w:type="spellEnd"/>
      <w:r w:rsidRPr="007E6396">
        <w:rPr>
          <w:rFonts w:ascii="Arial Narrow" w:hAnsi="Arial Narrow"/>
        </w:rPr>
        <w:t xml:space="preserve"> a  oprávneného zástupcu Objednávateľa,</w:t>
      </w:r>
    </w:p>
    <w:p w:rsidR="007E6396" w:rsidRPr="007E6396" w:rsidRDefault="007E6396" w:rsidP="00835C99">
      <w:pPr>
        <w:pStyle w:val="Odsekzoznamu"/>
        <w:ind w:left="426"/>
        <w:jc w:val="both"/>
        <w:rPr>
          <w:rFonts w:ascii="Arial Narrow" w:hAnsi="Arial Narrow"/>
        </w:rPr>
      </w:pPr>
      <w:r w:rsidRPr="007E6396">
        <w:rPr>
          <w:rFonts w:ascii="Arial Narrow" w:hAnsi="Arial Narrow"/>
        </w:rPr>
        <w:t>c)</w:t>
      </w:r>
      <w:r w:rsidRPr="007E6396">
        <w:rPr>
          <w:rFonts w:ascii="Arial Narrow" w:hAnsi="Arial Narrow"/>
        </w:rPr>
        <w:tab/>
        <w:t>záznam priebehu preberacích skúšok časti Stavby alebo Stavby vrátane vyhodnotenia týchto skúšok;</w:t>
      </w:r>
    </w:p>
    <w:p w:rsidR="007E6396" w:rsidRPr="007E6396" w:rsidRDefault="007E6396" w:rsidP="00835C99">
      <w:pPr>
        <w:pStyle w:val="Odsekzoznamu"/>
        <w:ind w:left="426"/>
        <w:jc w:val="both"/>
        <w:rPr>
          <w:rFonts w:ascii="Arial Narrow" w:hAnsi="Arial Narrow"/>
        </w:rPr>
      </w:pPr>
      <w:r w:rsidRPr="007E6396">
        <w:rPr>
          <w:rFonts w:ascii="Arial Narrow" w:hAnsi="Arial Narrow"/>
        </w:rPr>
        <w:t>d)</w:t>
      </w:r>
      <w:r w:rsidRPr="007E6396">
        <w:rPr>
          <w:rFonts w:ascii="Arial Narrow" w:hAnsi="Arial Narrow"/>
        </w:rPr>
        <w:tab/>
        <w:t>súpis odovzdaných podkladov a dokumentov týkajúcich sa odovzdávanej časti Stavby alebo Stavby;</w:t>
      </w:r>
    </w:p>
    <w:p w:rsidR="007E6396" w:rsidRPr="007E6396" w:rsidRDefault="007E6396" w:rsidP="00835C99">
      <w:pPr>
        <w:pStyle w:val="Odsekzoznamu"/>
        <w:ind w:left="426"/>
        <w:jc w:val="both"/>
        <w:rPr>
          <w:rFonts w:ascii="Arial Narrow" w:hAnsi="Arial Narrow"/>
        </w:rPr>
      </w:pPr>
      <w:r w:rsidRPr="007E6396">
        <w:rPr>
          <w:rFonts w:ascii="Arial Narrow" w:hAnsi="Arial Narrow"/>
        </w:rPr>
        <w:t>e)</w:t>
      </w:r>
      <w:r w:rsidRPr="007E6396">
        <w:rPr>
          <w:rFonts w:ascii="Arial Narrow" w:hAnsi="Arial Narrow"/>
        </w:rPr>
        <w:tab/>
        <w:t>súpis prípadných vád a nedorobkov a lehoty na ich odstránenie;</w:t>
      </w:r>
    </w:p>
    <w:p w:rsidR="007E6396" w:rsidRPr="007E6396" w:rsidRDefault="007E6396" w:rsidP="00835C99">
      <w:pPr>
        <w:pStyle w:val="Odsekzoznamu"/>
        <w:ind w:left="426"/>
        <w:jc w:val="both"/>
        <w:rPr>
          <w:rFonts w:ascii="Arial Narrow" w:hAnsi="Arial Narrow"/>
        </w:rPr>
      </w:pPr>
      <w:r w:rsidRPr="007E6396">
        <w:rPr>
          <w:rFonts w:ascii="Arial Narrow" w:hAnsi="Arial Narrow"/>
        </w:rPr>
        <w:t>f)</w:t>
      </w:r>
      <w:r w:rsidRPr="007E6396">
        <w:rPr>
          <w:rFonts w:ascii="Arial Narrow" w:hAnsi="Arial Narrow"/>
        </w:rPr>
        <w:tab/>
        <w:t>miesto a čas preberacieho konania;</w:t>
      </w:r>
    </w:p>
    <w:p w:rsidR="007E6396" w:rsidRPr="007E6396" w:rsidRDefault="007E6396" w:rsidP="00835C99">
      <w:pPr>
        <w:pStyle w:val="Odsekzoznamu"/>
        <w:ind w:left="426"/>
        <w:jc w:val="both"/>
        <w:rPr>
          <w:rFonts w:ascii="Arial Narrow" w:hAnsi="Arial Narrow"/>
        </w:rPr>
      </w:pPr>
      <w:r w:rsidRPr="007E6396">
        <w:rPr>
          <w:rFonts w:ascii="Arial Narrow" w:hAnsi="Arial Narrow"/>
        </w:rPr>
        <w:t>g)</w:t>
      </w:r>
      <w:r w:rsidRPr="007E6396">
        <w:rPr>
          <w:rFonts w:ascii="Arial Narrow" w:hAnsi="Arial Narrow"/>
        </w:rPr>
        <w:tab/>
        <w:t>podpisy zúčastnených osôb.</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Pokiaľ sa Stavba bude odovzdávať po častiach, súčasťou posledného preberacieho konania budú čiastkové preberacie skúšky odovzdávanej časti Stavby a komplexné prevádzkové skúšky Stavby ako celku. </w:t>
      </w:r>
    </w:p>
    <w:p w:rsidR="007E6396" w:rsidRPr="007E6396" w:rsidRDefault="007E6396" w:rsidP="00835C99">
      <w:pPr>
        <w:pStyle w:val="Odsekzoznamu"/>
        <w:numPr>
          <w:ilvl w:val="1"/>
          <w:numId w:val="15"/>
        </w:numPr>
        <w:ind w:left="426"/>
        <w:jc w:val="both"/>
        <w:rPr>
          <w:rFonts w:ascii="Arial Narrow" w:hAnsi="Arial Narrow"/>
        </w:rPr>
      </w:pPr>
      <w:r w:rsidRPr="007E6396">
        <w:rPr>
          <w:rFonts w:ascii="Arial Narrow" w:hAnsi="Arial Narrow"/>
        </w:rPr>
        <w:t xml:space="preserve">Preberací protokol každej časti Stavby bude okrem náležitostí uvedených v ustanovení odseku </w:t>
      </w:r>
      <w:r>
        <w:rPr>
          <w:rFonts w:ascii="Arial Narrow" w:hAnsi="Arial Narrow"/>
        </w:rPr>
        <w:t>9.9.</w:t>
      </w:r>
      <w:r w:rsidRPr="007E6396">
        <w:rPr>
          <w:rFonts w:ascii="Arial Narrow" w:hAnsi="Arial Narrow"/>
        </w:rPr>
        <w:t xml:space="preserve"> tohto článku obsahovať aj vyhlásenie, že dňom odovzdania a prevzatia časti Stavby začína plynúť záručná doba tejto časti Stavby v zmysle článku </w:t>
      </w:r>
      <w:r>
        <w:rPr>
          <w:rFonts w:ascii="Arial Narrow" w:hAnsi="Arial Narrow"/>
        </w:rPr>
        <w:t>X</w:t>
      </w:r>
      <w:r w:rsidRPr="007E6396">
        <w:rPr>
          <w:rFonts w:ascii="Arial Narrow" w:hAnsi="Arial Narrow"/>
        </w:rPr>
        <w:t xml:space="preserve">. tejto </w:t>
      </w:r>
      <w:proofErr w:type="spellStart"/>
      <w:r w:rsidRPr="007E6396">
        <w:rPr>
          <w:rFonts w:ascii="Arial Narrow" w:hAnsi="Arial Narrow"/>
        </w:rPr>
        <w:t>ZoD</w:t>
      </w:r>
      <w:proofErr w:type="spellEnd"/>
      <w:r w:rsidRPr="007E6396">
        <w:rPr>
          <w:rFonts w:ascii="Arial Narrow" w:hAnsi="Arial Narrow"/>
        </w:rPr>
        <w:t>. V preberacom protokole sa uvedie dátum začatia a ukončenia záručnej doby v zmysle tohto ustanovenia.</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Pred záverečným preberacím konaním, prostredníctvom ktorého Objednávateľ prevezme Stavbu  ako celok, Zhotoviteľ na svoje náklady za účasti Objednávateľa uskutoční individuálne a komplexné skúšky Stavby na všetky parametre uvedené v súťažných podkladoch a v tejto </w:t>
      </w:r>
      <w:proofErr w:type="spellStart"/>
      <w:r w:rsidRPr="003F543D">
        <w:rPr>
          <w:rFonts w:ascii="Arial Narrow" w:hAnsi="Arial Narrow"/>
        </w:rPr>
        <w:t>ZoD</w:t>
      </w:r>
      <w:proofErr w:type="spellEnd"/>
      <w:r w:rsidRPr="003F543D">
        <w:rPr>
          <w:rFonts w:ascii="Arial Narrow" w:hAnsi="Arial Narrow"/>
        </w:rPr>
        <w:t xml:space="preserve"> okrem odtokových parametrov ČOV. Pokiaľ Stavebný dozor neurčí inak, komplexné skúšky budú vykonané s úžitkovou (nie odpadovou) vodou v trvaní 72 hodín nepretržitej prevádzky. Zhotoviteľ musí predviesť k plnej spokojnosti Stavebného dozoru, že celý komplex stavieb, strojov a zariadení ČOV, riadiacich systémov a subsystémov a technológie procesu, sú schopné spoľahlivo fungovať a splniť požadované kritériá výkonu.  V prípade, že Stavba nesplní všetky parametre uvedené v súťažných podkladoch a v </w:t>
      </w:r>
      <w:proofErr w:type="spellStart"/>
      <w:r w:rsidRPr="003F543D">
        <w:rPr>
          <w:rFonts w:ascii="Arial Narrow" w:hAnsi="Arial Narrow"/>
        </w:rPr>
        <w:t>ZoD</w:t>
      </w:r>
      <w:proofErr w:type="spellEnd"/>
      <w:r w:rsidRPr="003F543D">
        <w:rPr>
          <w:rFonts w:ascii="Arial Narrow" w:hAnsi="Arial Narrow"/>
        </w:rPr>
        <w:t>, Objednávateľ Stavbu neprevezme. Zhotoviteľ je povinný na vlastné náklady odstrániť všetky vady, nedorobky a nedostatky zistené alebo vyplývajúce zo záverečných prevádzkových skúšok.</w:t>
      </w:r>
    </w:p>
    <w:p w:rsidR="007E6396"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Zhotoviteľ pred začatím komplexných skúšok vypracuje a predloží na schválenie Stavebnému dozoru Program komplexných skúšok obsahujúci rozsah, vecnú náplň a časový harmonogram prípravy vrátane požiadaviek na súčinnosť Objednávateľa a prevádzkovateľa (obsluhu) pri ručnej aj automatickej prevádzke. Podrobnosti Programu komplexných skúšok budú vypracované v zmysle </w:t>
      </w:r>
      <w:r w:rsidRPr="003F543D">
        <w:rPr>
          <w:rFonts w:ascii="Arial Narrow" w:hAnsi="Arial Narrow"/>
        </w:rPr>
        <w:lastRenderedPageBreak/>
        <w:t xml:space="preserve">STN 75 6910 a budú predložené Stavebnému dozoru k schváleniu 28 dní pred plánovaním začatím skúšok. Táto dokumentácia musí taktiež obsahovať Prípravu na komplexné skúšky (testy čiastkových zariadení), výsledky merania dosahovaných hodnôt, protokoly o vykonaných individuálnych skúškach a závery skúšok zariadenia s podpismi Zhotoviteľa a Stavebného dozoru. V protokole bude uvedené, ako skupiny strojov a zariadení vo vzájomných väzbách spĺňajú požadované parametre pri minimálnom, štandardnom a maximálnom návrhovom prietoku a zaťažení a budú uvedené jednotlivé dosahované parametre. Skúšky môže Zhotoviteľ vykonať až po obdržaní písomného súhlasu Stavebného </w:t>
      </w:r>
      <w:proofErr w:type="spellStart"/>
      <w:r w:rsidRPr="003F543D">
        <w:rPr>
          <w:rFonts w:ascii="Arial Narrow" w:hAnsi="Arial Narrow"/>
        </w:rPr>
        <w:t>dozora</w:t>
      </w:r>
      <w:proofErr w:type="spellEnd"/>
      <w:r w:rsidRPr="003F543D">
        <w:rPr>
          <w:rFonts w:ascii="Arial Narrow" w:hAnsi="Arial Narrow"/>
        </w:rPr>
        <w:t>.</w:t>
      </w:r>
    </w:p>
    <w:p w:rsidR="00EF5F12" w:rsidRDefault="00EF5F12" w:rsidP="00835C99">
      <w:pPr>
        <w:pStyle w:val="Odsekzoznamu"/>
        <w:numPr>
          <w:ilvl w:val="1"/>
          <w:numId w:val="15"/>
        </w:numPr>
        <w:ind w:left="426"/>
        <w:jc w:val="both"/>
        <w:rPr>
          <w:rFonts w:ascii="Arial Narrow" w:hAnsi="Arial Narrow"/>
        </w:rPr>
      </w:pPr>
      <w:bookmarkStart w:id="4" w:name="_Hlk87348588"/>
      <w:r w:rsidRPr="00EF5F12">
        <w:rPr>
          <w:rFonts w:ascii="Arial Narrow" w:hAnsi="Arial Narrow"/>
        </w:rPr>
        <w:t>Podrobnosti Programu komplexných skúšok budú vypracované v zmysle STN EN 1610 (75 6910) a budú predložené Stavebnému dozoru k schváleniu 28 dní pred plánovaním začatím skúšok. Pred uvedením ktorejkoľvek časti Stavby do tzv. predčasného užívania stavby v zmysle § 83 Stavebného zákona, Zhotoviteľ predloží Stavebnému dozoru nasledovné dokumenty:</w:t>
      </w:r>
    </w:p>
    <w:p w:rsidR="00EF5F12" w:rsidRDefault="00EF5F12" w:rsidP="00835C99">
      <w:pPr>
        <w:pStyle w:val="Odsekzoznamu"/>
        <w:numPr>
          <w:ilvl w:val="0"/>
          <w:numId w:val="31"/>
        </w:numPr>
        <w:jc w:val="both"/>
        <w:rPr>
          <w:rFonts w:ascii="Arial Narrow" w:hAnsi="Arial Narrow"/>
        </w:rPr>
      </w:pPr>
      <w:r w:rsidRPr="00EF5F12">
        <w:rPr>
          <w:rFonts w:ascii="Arial Narrow" w:hAnsi="Arial Narrow"/>
        </w:rPr>
        <w:t>revízne správy;</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zaškolení obsluhy;</w:t>
      </w:r>
    </w:p>
    <w:bookmarkEnd w:id="4"/>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doklady o dodržaní podmienok BOZP odsúhlasené príslušným technikom BOZP;</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príručky pre prevádzku a údržbu;</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úspešnom vykonaní predpísaných preberacích skúšok;</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úspešnom vykonaní individuálnych a komplexných skúšok technologickej časti Stavby,</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návrh prevádzkového a manipulačného poriadku pre skúšobnú prevádzku Stavby.</w:t>
      </w:r>
    </w:p>
    <w:p w:rsidR="00EF5F12" w:rsidRPr="00EF5F12" w:rsidRDefault="00EF5F12" w:rsidP="00835C99">
      <w:pPr>
        <w:pStyle w:val="Odsekzoznamu"/>
        <w:ind w:left="786"/>
        <w:jc w:val="both"/>
        <w:rPr>
          <w:rFonts w:ascii="Arial Narrow" w:hAnsi="Arial Narrow"/>
        </w:rPr>
      </w:pPr>
      <w:r w:rsidRPr="00EF5F12">
        <w:rPr>
          <w:rFonts w:ascii="Arial Narrow" w:hAnsi="Arial Narrow"/>
        </w:rPr>
        <w:t>Tieto vyššie uvedené dokumenty sa odovzdávajú aj pri odovzdávaní celej stavby Objednávateľovi.</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Po prebratí celej Stavby Objednávateľ požiada príslušný úrad životného prostredia o vydanie povolenia k začatiu skúšobnej prevádzky Stavby (tzv. dočasné užívanie stavby v zmysle § 76 Stavebného zákona). Skúšobnú prevádzku vrátane jej vyhodnotenia bude zaisťovať prevádzkovateľ Objednávateľa. Skúšobná prevádzka bude zahájená so súhlasom stavebného úradu a dotknutých orgánov štátnej správy a bude vykonaná v súlade s prevádzkovým poriadkom kanalizácie a ČOV spracovaným Zhotoviteľom, ako aj v súlade s vodohospodárskym rozhodnutím pre nakladanie s vodami.</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Pri odovzdávaní celej Stavby (pred začatím Skúšobnej prevádzky) Zhotoviteľ predloží Stavebnému dozoru dokumenty podľa bodu č. 1</w:t>
      </w:r>
      <w:r w:rsidR="0057718A">
        <w:rPr>
          <w:rFonts w:ascii="Arial Narrow" w:hAnsi="Arial Narrow"/>
        </w:rPr>
        <w:t>0</w:t>
      </w:r>
      <w:r w:rsidRPr="00EF5F12">
        <w:rPr>
          <w:rFonts w:ascii="Arial Narrow" w:hAnsi="Arial Narrow"/>
        </w:rPr>
        <w:t xml:space="preserve"> tohto článku plus nasledovné dokumenty:</w:t>
      </w:r>
      <w:r>
        <w:rPr>
          <w:rFonts w:ascii="Arial Narrow" w:hAnsi="Arial Narrow"/>
        </w:rPr>
        <w:t xml:space="preserve"> </w:t>
      </w:r>
    </w:p>
    <w:p w:rsidR="00EF5F12" w:rsidRPr="00EF5F12" w:rsidRDefault="00EF5F12" w:rsidP="00835C99">
      <w:pPr>
        <w:pStyle w:val="Odsekzoznamu"/>
        <w:numPr>
          <w:ilvl w:val="0"/>
          <w:numId w:val="32"/>
        </w:numPr>
        <w:jc w:val="both"/>
        <w:rPr>
          <w:rFonts w:ascii="Arial Narrow" w:hAnsi="Arial Narrow"/>
        </w:rPr>
      </w:pPr>
      <w:r w:rsidRPr="00EF5F12">
        <w:rPr>
          <w:rFonts w:ascii="Arial Narrow" w:hAnsi="Arial Narrow"/>
        </w:rPr>
        <w:t>geodetické zameranie predmetnej časti Stavby;</w:t>
      </w:r>
    </w:p>
    <w:p w:rsidR="00EF5F12" w:rsidRPr="00EF5F12" w:rsidRDefault="00EF5F12" w:rsidP="00835C99">
      <w:pPr>
        <w:pStyle w:val="Odsekzoznamu"/>
        <w:numPr>
          <w:ilvl w:val="0"/>
          <w:numId w:val="32"/>
        </w:numPr>
        <w:jc w:val="both"/>
        <w:rPr>
          <w:rFonts w:ascii="Arial Narrow" w:hAnsi="Arial Narrow"/>
        </w:rPr>
      </w:pPr>
      <w:r w:rsidRPr="00EF5F12">
        <w:rPr>
          <w:rFonts w:ascii="Arial Narrow" w:hAnsi="Arial Narrow"/>
        </w:rPr>
        <w:t>DSVS v troch vyhotoveniach (1xObŽP, 1xRÚVZ, 1xObjednávateľ), ďalšie dve vyhotovenia odovzdá po ukončení Skúšobnej prevádzky pred vydaním Protokolu o vyhotovení Diela so zapracovaním zmien (ak boli).</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 úspešnom ukončení Skúšobnej prevádzky Zhotoviteľ vypracuje definitívny </w:t>
      </w:r>
      <w:r w:rsidRPr="00EF5F12">
        <w:rPr>
          <w:rFonts w:ascii="Arial Narrow" w:hAnsi="Arial Narrow"/>
          <w:b/>
        </w:rPr>
        <w:t>Prevádzkový a manipulačný poriadok pre trvalú prevádzku Stavby</w:t>
      </w:r>
      <w:r w:rsidRPr="00EF5F12">
        <w:rPr>
          <w:rFonts w:ascii="Arial Narrow" w:hAnsi="Arial Narrow"/>
        </w:rPr>
        <w:t>, ktorý schváli Objednávateľ.</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Za úspešnú skúšobnú prevádzku Stavby sa považuje dosiahnutie garantovanej účinnosti čistenia, potvrdenej výsledkami akreditovaného laboratória a odberom zlievaných vzoriek v počte, ako stanoví príslušný vodohospodársky orgán, po dobu 12 mesiacov, pričom tieto vzorky už musia spĺňať kvalitu stanovenú príslušným vodohospodárskym orgánom (OŠVS – Orgán Štátnej Vodnej Správy) pre skúšobnú prevádzku v súlade s touto </w:t>
      </w:r>
      <w:proofErr w:type="spellStart"/>
      <w:r w:rsidRPr="003F543D">
        <w:rPr>
          <w:rFonts w:ascii="Arial Narrow" w:hAnsi="Arial Narrow"/>
        </w:rPr>
        <w:t>ZoD</w:t>
      </w:r>
      <w:proofErr w:type="spellEnd"/>
      <w:r w:rsidRPr="003F543D">
        <w:rPr>
          <w:rFonts w:ascii="Arial Narrow" w:hAnsi="Arial Narrow"/>
        </w:rPr>
        <w:t>. Za dosiahnutie predpísanej účinnosti čistenia zodpovedá Zhotoviteľ.</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lastRenderedPageBreak/>
        <w:t xml:space="preserve">Všetky náklady vzniknuté v priebehu Skúšobnej prevádzky, ktoré sú spojené s prevádzkou Stavby resp. jej časti ako sú energie, médiá, pracovná sila Objednávateľa, odvoz a likvidácia vzniknutých odpadov, atď. znáša Objednávateľ. Náklady na riadenie skúšobnej prevádzky Stavby kvalifikovanými pracovníkmi (technológ čistenia odpadových vôd) znáša Objednávateľ. </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Zhotoviteľ počas skúšobnej prevádzky je povinný zvolávať pravidelné porady (1x za 2 mesiace) za účelom priebežného vyhodnocovania skúšobnej prevádzky ČOV ako aj oznamovania priebehu odstraňovania prípadných vád a nedorobkov. </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Počas skúšobnej prevádzky (v trvaní 12 mesiacov) bude Objednávateľ 4x mesačne vykonávať akreditované odbery a akreditované analýzy vzoriek odpadových vôd na prítoku a odtoku z čistiarne odpadových vôd. Výsledky meraní a analýz budú odosielané Zhotoviteľovi. Keď niektorý výsledok akreditovanej analýzy vzoriek preukáže, že nie sú dosahované požadované hodnoty ukazovateľov znečistenia odpadovej vody na odtoku, Objednávateľ okamžite upovedomí Zhotoviteľa a umožní mu prijať bezodkladné nápravné opatrenia vedúce k odstráneniu vád. Zhotoviteľ má nárok na výkon  paralelného akreditovaného odberu vzoriek s Objednávateľom. Ak výsledky akreditovaných analýz zabezpečených Zhotoviteľom budú v rozpore s výsledkami Objednávateľa, ako rozhodujúce výsledky budú zohľadnené odbery a výsledky analýz Národného referenčného laboratória. Náklady na vykonanie odberu a analýz Národného referenčného laboratória bude znášať Zhotoviteľ v prípade, ak kvalita vyčistenej vody nebude zodpovedať parametrom  podľa tejto zmluvy. V opačnom prípade znáša náklady Objednávateľ.</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 ukončení skúšobnej prevádzky Zhotoviteľ vykoná v súčinnosti s prevádzkou Objednávateľa vyhodnotenie skúšobnej prevádzky. Technologický proces a výkon jednotlivých zariadení bude vyhodnotený, a ak to bude nevyhnutné, budú vykonané adekvátne nápravné opatrenia na náklady Zhotoviteľa - v stavebnej aj v technologickej časti. Zhotoviteľ zapracuje všetky zmeny a takto opravený elaborát vydá ako </w:t>
      </w:r>
      <w:r w:rsidRPr="00EF5F12">
        <w:rPr>
          <w:rFonts w:ascii="Arial Narrow" w:hAnsi="Arial Narrow"/>
          <w:b/>
        </w:rPr>
        <w:t>Prevádzkový a manipulačný poriadok pre trvalú prevádzku Stavby</w:t>
      </w:r>
      <w:r w:rsidRPr="00EF5F12">
        <w:rPr>
          <w:rFonts w:ascii="Arial Narrow" w:hAnsi="Arial Narrow"/>
        </w:rPr>
        <w:t>.</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Na základe tohto vyhodnotenia Objednávateľ požiada príslušný úrad životného prostredia o vydanie užívacieho povolenia Stavby v zmysle § 84 Stavebného zákona.</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Objednávateľ oznámi miesto a termín kolaudácie príslušnému Inšpektorátu práce.</w:t>
      </w:r>
    </w:p>
    <w:p w:rsidR="00F5572B" w:rsidRPr="00F5572B" w:rsidRDefault="00F5572B" w:rsidP="00835C99">
      <w:pPr>
        <w:jc w:val="both"/>
        <w:rPr>
          <w:rFonts w:ascii="Arial Narrow" w:hAnsi="Arial Narrow"/>
          <w:b/>
          <w:bCs/>
          <w:sz w:val="22"/>
          <w:szCs w:val="22"/>
        </w:rPr>
      </w:pPr>
    </w:p>
    <w:p w:rsidR="00F5572B" w:rsidRPr="00F5572B" w:rsidRDefault="00F5572B" w:rsidP="00F5572B">
      <w:pPr>
        <w:jc w:val="center"/>
        <w:rPr>
          <w:rFonts w:ascii="Arial Narrow" w:hAnsi="Arial Narrow"/>
          <w:b/>
          <w:bCs/>
          <w:sz w:val="22"/>
          <w:szCs w:val="22"/>
        </w:rPr>
      </w:pPr>
      <w:r w:rsidRPr="00F5572B">
        <w:rPr>
          <w:rFonts w:ascii="Arial Narrow" w:hAnsi="Arial Narrow"/>
          <w:b/>
          <w:bCs/>
          <w:sz w:val="22"/>
          <w:szCs w:val="22"/>
        </w:rPr>
        <w:t>Článok X.</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ZÁRUKA</w:t>
      </w:r>
    </w:p>
    <w:p w:rsidR="00F5572B" w:rsidRPr="00F5572B" w:rsidRDefault="00F5572B" w:rsidP="00F5572B">
      <w:pPr>
        <w:pStyle w:val="Odsekzoznamu"/>
        <w:numPr>
          <w:ilvl w:val="0"/>
          <w:numId w:val="16"/>
        </w:numPr>
        <w:jc w:val="both"/>
        <w:rPr>
          <w:rFonts w:ascii="Arial Narrow" w:hAnsi="Arial Narrow"/>
          <w:vanish/>
          <w:sz w:val="20"/>
          <w:szCs w:val="20"/>
        </w:rPr>
      </w:pPr>
    </w:p>
    <w:p w:rsidR="00F5572B" w:rsidRPr="00F5572B" w:rsidRDefault="00F5572B" w:rsidP="00F5572B">
      <w:pPr>
        <w:numPr>
          <w:ilvl w:val="1"/>
          <w:numId w:val="16"/>
        </w:numPr>
        <w:ind w:left="432"/>
        <w:jc w:val="both"/>
        <w:rPr>
          <w:rFonts w:ascii="Arial Narrow" w:hAnsi="Arial Narrow"/>
        </w:rPr>
      </w:pPr>
      <w:r w:rsidRPr="00083678">
        <w:rPr>
          <w:rFonts w:ascii="Arial Narrow" w:hAnsi="Arial Narrow"/>
        </w:rPr>
        <w:t xml:space="preserve">Zhotoviteľ poskytuje na dielo uvedené v čl. II. tejto zmluvy záruku v dĺžke </w:t>
      </w:r>
      <w:r w:rsidRPr="00083678">
        <w:rPr>
          <w:rFonts w:ascii="Arial Narrow" w:hAnsi="Arial Narrow"/>
          <w:b/>
          <w:i/>
        </w:rPr>
        <w:t>60 (šesťdesiat)</w:t>
      </w:r>
      <w:r w:rsidRPr="00083678">
        <w:rPr>
          <w:rFonts w:ascii="Arial Narrow" w:hAnsi="Arial Narrow"/>
          <w:b/>
        </w:rPr>
        <w:t xml:space="preserve"> mesiacov</w:t>
      </w:r>
      <w:r w:rsidR="00DE1DCA" w:rsidRPr="00083678">
        <w:rPr>
          <w:rFonts w:ascii="Arial Narrow" w:hAnsi="Arial Narrow"/>
          <w:b/>
        </w:rPr>
        <w:t xml:space="preserve"> na stavebné práce a</w:t>
      </w:r>
      <w:r w:rsidR="00AB729F" w:rsidRPr="00083678">
        <w:rPr>
          <w:rFonts w:ascii="Arial Narrow" w:hAnsi="Arial Narrow"/>
          <w:b/>
        </w:rPr>
        <w:t> </w:t>
      </w:r>
      <w:r w:rsidR="00DE1DCA" w:rsidRPr="00083678">
        <w:rPr>
          <w:rFonts w:ascii="Arial Narrow" w:hAnsi="Arial Narrow"/>
          <w:b/>
        </w:rPr>
        <w:t>24</w:t>
      </w:r>
      <w:r w:rsidR="00AB729F" w:rsidRPr="00083678">
        <w:rPr>
          <w:rFonts w:ascii="Arial Narrow" w:hAnsi="Arial Narrow"/>
          <w:b/>
        </w:rPr>
        <w:t xml:space="preserve"> na technologickú časť diela. </w:t>
      </w:r>
      <w:r w:rsidRPr="00083678">
        <w:rPr>
          <w:rFonts w:ascii="Arial Narrow" w:hAnsi="Arial Narrow"/>
        </w:rPr>
        <w:t>Zhotoviteľ zodpovedá</w:t>
      </w:r>
      <w:r w:rsidRPr="00F5572B">
        <w:rPr>
          <w:rFonts w:ascii="Arial Narrow" w:hAnsi="Arial Narrow"/>
        </w:rPr>
        <w:t xml:space="preserve"> za to, že dielo je zhotovené na základe výkazu výmer a projektovej dokumentácie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platným a účinným na území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lastRenderedPageBreak/>
        <w:t xml:space="preserve">Zhotoviteľ je povinný najneskôr do 5 (piatich) pracovných dní po doručení reklamácie písomne oznámiť, či reklamáciu uznáva, akú lehotu navrhuje pre odstránenie vád alebo z akých dôvodov reklamáciu neuznáva. Ak tak neurobí, predpokladá sa, že reklamáciu objednávateľa uznáva.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Reklamáciu je možné uplatniť najneskôr do posledného dňa záručnej lehoty, pričom i reklamácia odoslaná objednávateľom v posledný deň záručnej lehoty sa považuje za včas uplatnenú.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Zhotoviteľ je povinný pristúpiť bezodkladne k odstraňovaniu reklamovanej vady, najneskôr však do </w:t>
      </w:r>
      <w:r w:rsidR="000A6457">
        <w:rPr>
          <w:rFonts w:ascii="Arial Narrow" w:hAnsi="Arial Narrow"/>
        </w:rPr>
        <w:t>10</w:t>
      </w:r>
      <w:r w:rsidRPr="00F5572B">
        <w:rPr>
          <w:rFonts w:ascii="Arial Narrow" w:hAnsi="Arial Narrow"/>
        </w:rPr>
        <w:t xml:space="preserve"> pracovných dní po doručení reklamácie. Ak tak neurobí, je objednávateľ oprávnený požadovať od zhotoviteľa zmluvnú pokutu </w:t>
      </w:r>
      <w:r w:rsidR="0003678E">
        <w:rPr>
          <w:rFonts w:ascii="Arial Narrow" w:hAnsi="Arial Narrow"/>
        </w:rPr>
        <w:t>5</w:t>
      </w:r>
      <w:r w:rsidRPr="00F5572B">
        <w:rPr>
          <w:rFonts w:ascii="Arial Narrow" w:hAnsi="Arial Narrow"/>
        </w:rPr>
        <w:t>00,</w:t>
      </w:r>
      <w:r w:rsidRPr="00F5572B">
        <w:rPr>
          <w:rFonts w:ascii="Arial Narrow" w:hAnsi="Arial Narrow"/>
        </w:rPr>
        <w:noBreakHyphen/>
        <w:t xml:space="preserve"> EUR za každý deň, o ktorý k odstráneniu vád pristúpi neskôr. Objednávateľ má okrem dohodnutej zmluvnej pokuty nárok na prípadnú náhradu škody.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Ak nepristúpi zhotoviteľ k odstraňovaniu reklamovanej vady ani do 10 (desiatich) kalendárnych dní po doručení reklamácie objednávateľa, je objednávateľ oprávnený poveriť odstránením vady iného dodávateľa. </w:t>
      </w:r>
      <w:r w:rsidR="0003678E">
        <w:rPr>
          <w:rFonts w:ascii="Arial Narrow" w:hAnsi="Arial Narrow"/>
        </w:rPr>
        <w:t>T</w:t>
      </w:r>
      <w:r w:rsidRPr="00F5572B">
        <w:rPr>
          <w:rFonts w:ascii="Arial Narrow" w:hAnsi="Arial Narrow"/>
        </w:rPr>
        <w:t>akto vzniknuté</w:t>
      </w:r>
      <w:r w:rsidR="0003678E">
        <w:rPr>
          <w:rFonts w:ascii="Arial Narrow" w:hAnsi="Arial Narrow"/>
        </w:rPr>
        <w:t xml:space="preserve"> primerané</w:t>
      </w:r>
      <w:r w:rsidRPr="00F5572B">
        <w:rPr>
          <w:rFonts w:ascii="Arial Narrow" w:hAnsi="Arial Narrow"/>
        </w:rPr>
        <w:t xml:space="preserve"> náklady uhradí objednávateľovi zhotoviteľ. </w:t>
      </w:r>
    </w:p>
    <w:p w:rsidR="00F5572B" w:rsidRPr="00F5572B" w:rsidRDefault="00F5572B" w:rsidP="00F5572B">
      <w:pPr>
        <w:numPr>
          <w:ilvl w:val="1"/>
          <w:numId w:val="16"/>
        </w:numPr>
        <w:spacing w:after="240"/>
        <w:ind w:left="425" w:hanging="425"/>
        <w:jc w:val="both"/>
        <w:rPr>
          <w:rFonts w:ascii="Arial Narrow" w:hAnsi="Arial Narrow"/>
        </w:rPr>
      </w:pPr>
      <w:r w:rsidRPr="00F5572B">
        <w:rPr>
          <w:rFonts w:ascii="Arial Narrow" w:hAnsi="Arial Narrow"/>
        </w:rPr>
        <w:t>V prípade havárie na zhotovovanom diele alebo v priestoroch staveniska do odovzdania diela objednávateľovi je zhotoviteľ povinný pristúpiť k jej odstraňovaniu neodkladne a pracovať na nej až do úplného odstránenia.</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ĎALŠIE PRÁVA A POVINNOSTI ZMLUVNÝCH STRÁN</w:t>
      </w:r>
    </w:p>
    <w:p w:rsidR="00F5572B" w:rsidRPr="00F5572B" w:rsidRDefault="00F5572B" w:rsidP="00F5572B">
      <w:pPr>
        <w:pStyle w:val="Odsekzoznamu"/>
        <w:numPr>
          <w:ilvl w:val="0"/>
          <w:numId w:val="17"/>
        </w:numPr>
        <w:jc w:val="both"/>
        <w:rPr>
          <w:rFonts w:ascii="Arial Narrow" w:hAnsi="Arial Narrow"/>
          <w:vanish/>
          <w:sz w:val="20"/>
          <w:szCs w:val="20"/>
        </w:rPr>
      </w:pPr>
    </w:p>
    <w:p w:rsidR="00F5572B" w:rsidRPr="00F5572B" w:rsidRDefault="00F5572B" w:rsidP="00F5572B">
      <w:pPr>
        <w:numPr>
          <w:ilvl w:val="1"/>
          <w:numId w:val="17"/>
        </w:numPr>
        <w:ind w:left="432"/>
        <w:jc w:val="both"/>
        <w:rPr>
          <w:rFonts w:ascii="Arial Narrow" w:hAnsi="Arial Narrow"/>
        </w:rPr>
      </w:pPr>
      <w:r w:rsidRPr="00F5572B">
        <w:rPr>
          <w:rFonts w:ascii="Arial Narrow" w:hAnsi="Arial Narrow"/>
        </w:rPr>
        <w:t xml:space="preserve">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o verejnom obstarávaní uvedené v oznámení/výzve.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w:t>
      </w:r>
      <w:r w:rsidR="0003678E">
        <w:rPr>
          <w:rFonts w:ascii="Arial Narrow" w:hAnsi="Arial Narrow"/>
        </w:rPr>
        <w:t>5</w:t>
      </w:r>
      <w:r w:rsidRPr="00F5572B">
        <w:rPr>
          <w:rFonts w:ascii="Arial Narrow" w:hAnsi="Arial Narrow"/>
        </w:rPr>
        <w:t>00,</w:t>
      </w:r>
      <w:r w:rsidRPr="00F5572B">
        <w:rPr>
          <w:rFonts w:ascii="Arial Narrow" w:hAnsi="Arial Narrow"/>
        </w:rPr>
        <w:noBreakHyphen/>
        <w:t xml:space="preserve"> EUR za každé jednotlivé porušenie.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Objednávateľ je oprávnený previesť svoje práva a povinnosti z tejto zmluvy vyplývajúce na tretiu osobu. Ak objednávateľ prevedie svoje práva a povinnosti z tejto zmluvy vyplývajúce na inú osobu, je povinný toto neodkladne oznámiť písomne zhotoviteľovi. Zhotoviteľ nemôže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oznámiť objednávateľovi všetky okolnosti, ktoré zistil pri plnení svojich záväzkov podľa tejto zmluvy a ktoré môžu mať vplyv na zmenu pokynov objednávateľa týkajúcich sa dosiahnutia účelu sledovaného touto zmluvou.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chrániť majetok objednávateľa s ktorým príde pri plnení tejto zmluvy do styku, jeho práva a právom chránené záujmy a dôsledne na to využívať všetky zákonné prostriedky a uplatňovať všetky dostupné možnosti.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w:t>
      </w:r>
      <w:r w:rsidRPr="00F5572B">
        <w:rPr>
          <w:rFonts w:ascii="Arial Narrow" w:hAnsi="Arial Narrow"/>
        </w:rPr>
        <w:lastRenderedPageBreak/>
        <w:t xml:space="preserve">ovplyvniť vykonanie diela, a že mu bude oznamovať všetky okolnosti, ktoré by mohli ohroziť lehoty stanovené na vykonanie diela.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(štrnásť) kalendárnych dní odo dňa jej doručenia zhotoviteľovi.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Uplatnením zmluvnej pokuty nie je dotknutý nárok na náhradu škody spôsobenej objednávateľovi porušením zmluvných povinností podľa tejto zmluvy. Odstúpenie od tejto zmluvy sa nedotýka práva objednávateľa na zaplatenie zmluvnej pokuty. </w:t>
      </w:r>
    </w:p>
    <w:p w:rsidR="00F5572B" w:rsidRDefault="00F5572B" w:rsidP="0003678E">
      <w:pPr>
        <w:numPr>
          <w:ilvl w:val="1"/>
          <w:numId w:val="17"/>
        </w:numPr>
        <w:ind w:left="567" w:hanging="567"/>
        <w:jc w:val="both"/>
        <w:rPr>
          <w:rFonts w:ascii="Arial Narrow" w:hAnsi="Arial Narrow"/>
        </w:rPr>
      </w:pPr>
      <w:r w:rsidRPr="00F5572B">
        <w:rPr>
          <w:rFonts w:ascii="Arial Narrow" w:hAnsi="Arial Narrow"/>
        </w:rPr>
        <w:t>Zhotoviteľ sa zaväzuje poskytnúť objednávateľovi, zodpovednému projektantovi (bod 2.1) alebo nimi povereným osobám súčinnosť potrebnú na vypracovanie záverečného technického a ekonomického hodnotenia dokončeného diela.</w:t>
      </w:r>
    </w:p>
    <w:p w:rsidR="0003678E" w:rsidRPr="0003678E" w:rsidRDefault="0003678E" w:rsidP="0003678E">
      <w:pPr>
        <w:ind w:left="567"/>
        <w:jc w:val="both"/>
        <w:rPr>
          <w:rFonts w:ascii="Arial Narrow" w:hAnsi="Arial Narrow"/>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ZODPOVEDNOSŤ ZA ŠKODU</w:t>
      </w:r>
    </w:p>
    <w:p w:rsidR="00F5572B" w:rsidRPr="00F5572B" w:rsidRDefault="00F5572B" w:rsidP="00F5572B">
      <w:pPr>
        <w:pStyle w:val="Odsekzoznamu"/>
        <w:numPr>
          <w:ilvl w:val="0"/>
          <w:numId w:val="18"/>
        </w:numPr>
        <w:jc w:val="both"/>
        <w:rPr>
          <w:rFonts w:ascii="Arial Narrow" w:hAnsi="Arial Narrow"/>
          <w:vanish/>
          <w:sz w:val="20"/>
          <w:szCs w:val="20"/>
        </w:rPr>
      </w:pPr>
    </w:p>
    <w:p w:rsidR="00F5572B" w:rsidRPr="00F5572B" w:rsidRDefault="00F5572B" w:rsidP="00F5572B">
      <w:pPr>
        <w:numPr>
          <w:ilvl w:val="1"/>
          <w:numId w:val="18"/>
        </w:numPr>
        <w:ind w:left="432"/>
        <w:jc w:val="both"/>
        <w:rPr>
          <w:rFonts w:ascii="Arial Narrow" w:hAnsi="Arial Narrow"/>
        </w:rPr>
      </w:pPr>
      <w:r w:rsidRPr="00F5572B">
        <w:rPr>
          <w:rFonts w:ascii="Arial Narrow" w:hAnsi="Arial Narrow"/>
        </w:rPr>
        <w:t xml:space="preserve">Zmluvné strany sa dohodli, že ich zodpovednosť za škodu vzniknutú porušením povinností vyplývajúcich z tejto zmluvy sa bude riadiť ustanoveniami § 373 a </w:t>
      </w:r>
      <w:proofErr w:type="spellStart"/>
      <w:r w:rsidRPr="00F5572B">
        <w:rPr>
          <w:rFonts w:ascii="Arial Narrow" w:hAnsi="Arial Narrow"/>
        </w:rPr>
        <w:t>nasl</w:t>
      </w:r>
      <w:proofErr w:type="spellEnd"/>
      <w:r w:rsidRPr="00F5572B">
        <w:rPr>
          <w:rFonts w:ascii="Arial Narrow" w:hAnsi="Arial Narrow"/>
        </w:rPr>
        <w:t xml:space="preserve">. Obchodného zákonníka a ustanoveniami ostatných príslušných právnych predpisov platných a účinných na území Slovenskej republiky. </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Objednávateľ nemá nárok na náhradu škody, ak nesplnenie povinnosti zhotoviteľa bolo spôsobené konaním objednávateľa alebo nedostatkom súčinnosti zo strany objednávateľa. Takéto konanie objednávateľa musí zhotoviteľ preukázať.</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 xml:space="preserve">Zhotoviteľ, ktorý vykonáva činnosti na základe tejto zmluvy zodpovedá objednávateľovi za škodu, ktorú mu spôsobil v súvislosti s vykonaním diela. </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B101EE" w:rsidRPr="00835C99" w:rsidRDefault="00F5572B" w:rsidP="00B101EE">
      <w:pPr>
        <w:numPr>
          <w:ilvl w:val="1"/>
          <w:numId w:val="18"/>
        </w:numPr>
        <w:ind w:left="425" w:hanging="425"/>
        <w:jc w:val="both"/>
        <w:rPr>
          <w:rFonts w:ascii="Arial Narrow" w:hAnsi="Arial Narrow"/>
        </w:rPr>
      </w:pPr>
      <w:r w:rsidRPr="00F5572B">
        <w:rPr>
          <w:rFonts w:ascii="Arial Narrow" w:hAnsi="Arial Narrow"/>
        </w:rPr>
        <w:t xml:space="preserve">Ustanovenie bodu 12.4 tohto článku zmluvy sa uplatní za predpokladu, že druhá zmluvná strana bola oboznámená písomne o týchto okolnostiach a predpokladanej dobe ich trvania </w:t>
      </w:r>
      <w:r w:rsidRPr="00835C99">
        <w:rPr>
          <w:rFonts w:ascii="Arial Narrow" w:hAnsi="Arial Narrow"/>
        </w:rPr>
        <w:t xml:space="preserve">postihnutou zmluvnou stranou ihneď ako sa o ich výskyte dozvedela. </w:t>
      </w:r>
    </w:p>
    <w:p w:rsidR="00B101EE" w:rsidRPr="00835C99" w:rsidRDefault="00B101EE" w:rsidP="00835C99">
      <w:pPr>
        <w:numPr>
          <w:ilvl w:val="1"/>
          <w:numId w:val="18"/>
        </w:numPr>
        <w:ind w:left="425" w:hanging="425"/>
        <w:jc w:val="both"/>
        <w:rPr>
          <w:rFonts w:ascii="Arial Narrow" w:hAnsi="Arial Narrow"/>
        </w:rPr>
      </w:pPr>
      <w:r w:rsidRPr="00835C99">
        <w:rPr>
          <w:rFonts w:ascii="Arial Narrow" w:hAnsi="Arial Narrow"/>
        </w:rPr>
        <w:t>Ak Zhotoviteľ bude v omeškaní s plnením jednotlivých termínov a/alebo medzi-termínov a/alebo etáp diela uvedených v podrobn</w:t>
      </w:r>
      <w:r w:rsidR="002E1A4F" w:rsidRPr="00835C99">
        <w:rPr>
          <w:rFonts w:ascii="Arial Narrow" w:hAnsi="Arial Narrow"/>
        </w:rPr>
        <w:t>ých</w:t>
      </w:r>
      <w:r w:rsidRPr="00835C99">
        <w:rPr>
          <w:rFonts w:ascii="Arial Narrow" w:hAnsi="Arial Narrow"/>
        </w:rPr>
        <w:t xml:space="preserve"> Harmonogram</w:t>
      </w:r>
      <w:r w:rsidR="002E1A4F" w:rsidRPr="00835C99">
        <w:rPr>
          <w:rFonts w:ascii="Arial Narrow" w:hAnsi="Arial Narrow"/>
        </w:rPr>
        <w:t>och</w:t>
      </w:r>
      <w:r w:rsidRPr="00835C99">
        <w:rPr>
          <w:rFonts w:ascii="Arial Narrow" w:hAnsi="Arial Narrow"/>
        </w:rPr>
        <w:t xml:space="preserve"> prác, Objednávateľ je oprávnený požadovať a Zhotoviteľ je povinný zaplatiť zmluvnú pokutu vo výške </w:t>
      </w:r>
      <w:r w:rsidR="00095F6E">
        <w:rPr>
          <w:rFonts w:ascii="Arial Narrow" w:hAnsi="Arial Narrow"/>
        </w:rPr>
        <w:t>6 000</w:t>
      </w:r>
      <w:r w:rsidRPr="00835C99">
        <w:rPr>
          <w:rFonts w:ascii="Arial Narrow" w:hAnsi="Arial Narrow"/>
        </w:rPr>
        <w:t>.- EUR za každý aj začatý deň omeškania</w:t>
      </w:r>
      <w:r w:rsidR="00D559BA">
        <w:rPr>
          <w:rFonts w:ascii="Arial Narrow" w:hAnsi="Arial Narrow"/>
        </w:rPr>
        <w:t>,</w:t>
      </w:r>
      <w:r w:rsidR="007B2889">
        <w:rPr>
          <w:rFonts w:ascii="Arial Narrow" w:hAnsi="Arial Narrow"/>
        </w:rPr>
        <w:t xml:space="preserve"> okrem prípadov vylučujúcich zodpovednosť Zhotoviteľa podľa iného bodu tejto zmluvy</w:t>
      </w:r>
      <w:r w:rsidR="00E717CF">
        <w:rPr>
          <w:rFonts w:ascii="Arial Narrow" w:hAnsi="Arial Narrow"/>
        </w:rPr>
        <w:t>.</w:t>
      </w:r>
      <w:r w:rsidRPr="00835C99">
        <w:rPr>
          <w:rFonts w:ascii="Arial Narrow" w:hAnsi="Arial Narrow"/>
        </w:rPr>
        <w:t xml:space="preserve"> Ak Zhotoviteľ bude v omeškaní s odstránením vád diela počas záručnej doby, Objednávateľ je </w:t>
      </w:r>
      <w:r w:rsidRPr="00835C99">
        <w:rPr>
          <w:rFonts w:ascii="Arial Narrow" w:hAnsi="Arial Narrow"/>
        </w:rPr>
        <w:lastRenderedPageBreak/>
        <w:t>oprávnený požadovať od Zhotoviteľa zaplatenie zmluvnej pokuty vo výške 1000.- EUR za každý aj začatý deň omeškania.</w:t>
      </w:r>
    </w:p>
    <w:p w:rsidR="00B101EE" w:rsidRPr="002E1A4F" w:rsidRDefault="00F5572B" w:rsidP="002E1A4F">
      <w:pPr>
        <w:numPr>
          <w:ilvl w:val="1"/>
          <w:numId w:val="18"/>
        </w:numPr>
        <w:spacing w:after="240"/>
        <w:ind w:left="425" w:hanging="425"/>
        <w:jc w:val="both"/>
        <w:rPr>
          <w:rFonts w:ascii="Arial Narrow" w:hAnsi="Arial Narrow"/>
        </w:rPr>
      </w:pPr>
      <w:r w:rsidRPr="00F5572B">
        <w:rPr>
          <w:rFonts w:ascii="Arial Narrow" w:hAnsi="Arial Narrow"/>
        </w:rPr>
        <w:t xml:space="preserve">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UKONČENIE ZMLUVY, ÚHRADA SÚVISIACICH NÁKLADOV</w:t>
      </w:r>
    </w:p>
    <w:p w:rsidR="00F5572B" w:rsidRPr="00F5572B" w:rsidRDefault="00F5572B" w:rsidP="00F5572B">
      <w:pPr>
        <w:pStyle w:val="Odsekzoznamu"/>
        <w:numPr>
          <w:ilvl w:val="0"/>
          <w:numId w:val="19"/>
        </w:numPr>
        <w:jc w:val="both"/>
        <w:rPr>
          <w:rFonts w:ascii="Arial Narrow" w:hAnsi="Arial Narrow"/>
          <w:vanish/>
          <w:sz w:val="20"/>
          <w:szCs w:val="20"/>
        </w:rPr>
      </w:pPr>
    </w:p>
    <w:p w:rsidR="00F5572B" w:rsidRPr="00F5572B" w:rsidRDefault="00F5572B" w:rsidP="00F5572B">
      <w:pPr>
        <w:numPr>
          <w:ilvl w:val="1"/>
          <w:numId w:val="19"/>
        </w:numPr>
        <w:ind w:left="432"/>
        <w:jc w:val="both"/>
        <w:rPr>
          <w:rFonts w:ascii="Arial Narrow" w:hAnsi="Arial Narrow"/>
        </w:rPr>
      </w:pPr>
      <w:r w:rsidRPr="00F5572B">
        <w:rPr>
          <w:rFonts w:ascii="Arial Narrow" w:hAnsi="Arial Narrow"/>
        </w:rPr>
        <w:t>Zhotoviteľ splní svoju povinnosť vykonať dielo jeho riadnym ukončením a odovzdaním úplného diela bez vád podľa čl. II. tejto zmluvy. Okrem toho je možné ukončiť túto zmluvu aj:</w:t>
      </w:r>
    </w:p>
    <w:p w:rsidR="00F5572B" w:rsidRPr="00F5572B" w:rsidRDefault="00F5572B" w:rsidP="00F5572B">
      <w:pPr>
        <w:numPr>
          <w:ilvl w:val="2"/>
          <w:numId w:val="19"/>
        </w:numPr>
        <w:spacing w:after="0" w:line="276" w:lineRule="auto"/>
        <w:ind w:left="567" w:hanging="567"/>
        <w:jc w:val="both"/>
        <w:rPr>
          <w:rFonts w:ascii="Arial Narrow" w:hAnsi="Arial Narrow"/>
        </w:rPr>
      </w:pPr>
      <w:r w:rsidRPr="00F5572B">
        <w:rPr>
          <w:rFonts w:ascii="Arial Narrow" w:hAnsi="Arial Narrow"/>
        </w:rPr>
        <w:t xml:space="preserve">písomnou dohodou zmluvných strán, </w:t>
      </w:r>
    </w:p>
    <w:p w:rsidR="00F5572B" w:rsidRPr="00F5572B" w:rsidRDefault="00F5572B" w:rsidP="00F5572B">
      <w:pPr>
        <w:numPr>
          <w:ilvl w:val="2"/>
          <w:numId w:val="19"/>
        </w:numPr>
        <w:spacing w:after="0" w:line="276" w:lineRule="auto"/>
        <w:ind w:left="567" w:hanging="567"/>
        <w:jc w:val="both"/>
        <w:rPr>
          <w:rFonts w:ascii="Arial Narrow" w:hAnsi="Arial Narrow"/>
        </w:rPr>
      </w:pPr>
      <w:r w:rsidRPr="00F5572B">
        <w:rPr>
          <w:rFonts w:ascii="Arial Narrow" w:hAnsi="Arial Narrow"/>
        </w:rPr>
        <w:t xml:space="preserve">odstúpením od zmluvy. </w:t>
      </w:r>
    </w:p>
    <w:p w:rsidR="00F5572B" w:rsidRPr="00F5572B" w:rsidRDefault="00F5572B" w:rsidP="00835C99">
      <w:pPr>
        <w:numPr>
          <w:ilvl w:val="1"/>
          <w:numId w:val="19"/>
        </w:numPr>
        <w:ind w:left="426"/>
        <w:jc w:val="both"/>
        <w:rPr>
          <w:rFonts w:ascii="Arial Narrow" w:hAnsi="Arial Narrow"/>
        </w:rPr>
      </w:pPr>
      <w:r w:rsidRPr="00F5572B">
        <w:rPr>
          <w:rFonts w:ascii="Arial Narrow" w:hAnsi="Arial Narrow"/>
        </w:rPr>
        <w:t>Objednávateľ je oprávnený od tejto zmluvy, okrem zákonných dôvodov, odstúpiť tiež v prípadoch, že mu nebudú pridelené finančné prostriedky z fondov EÚ</w:t>
      </w:r>
      <w:r w:rsidR="00F55E75">
        <w:rPr>
          <w:rFonts w:ascii="Arial Narrow" w:hAnsi="Arial Narrow"/>
        </w:rPr>
        <w:t xml:space="preserve">, </w:t>
      </w:r>
      <w:proofErr w:type="spellStart"/>
      <w:r w:rsidR="00F55E75">
        <w:rPr>
          <w:rFonts w:ascii="Arial Narrow" w:hAnsi="Arial Narrow"/>
        </w:rPr>
        <w:t>Envirofondu</w:t>
      </w:r>
      <w:proofErr w:type="spellEnd"/>
      <w:r w:rsidRPr="00F5572B">
        <w:rPr>
          <w:rFonts w:ascii="Arial Narrow" w:hAnsi="Arial Narrow"/>
        </w:rPr>
        <w:t>; dokladom o nepridelení finančných prostriedkov z fondov EÚ</w:t>
      </w:r>
      <w:r w:rsidR="00F55E75">
        <w:rPr>
          <w:rFonts w:ascii="Arial Narrow" w:hAnsi="Arial Narrow"/>
        </w:rPr>
        <w:t xml:space="preserve">, </w:t>
      </w:r>
      <w:proofErr w:type="spellStart"/>
      <w:r w:rsidR="00F55E75">
        <w:rPr>
          <w:rFonts w:ascii="Arial Narrow" w:hAnsi="Arial Narrow"/>
        </w:rPr>
        <w:t>Envirofondu</w:t>
      </w:r>
      <w:proofErr w:type="spellEnd"/>
      <w:r w:rsidRPr="00F5572B">
        <w:rPr>
          <w:rFonts w:ascii="Arial Narrow" w:hAnsi="Arial Narrow"/>
        </w:rPr>
        <w:t xml:space="preserve"> je rozhodnutie o neschválení finančných prostriedkov, ako aj v prípade, ak v priebehu realizácie diela zistil, že zhotoviteľ v procese verejného obstarávania uviedol nepravdivé údaje a zhotoviteľ ani po jeho písomnej výzve nevykonal nápravu, resp. náprava nie je možná, a/alebo ak uvedenie nepravdivých údajov spôsobilo zmenu úspešného uchádzača verejného obstarávania v jeho prospech.  Zhotoviteľ je v takom prípade povinný nahradiť škodu, ktorá v tejto súvislosti objednávateľovi vznikla.</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 xml:space="preserve">V prípade zániku zmluvy dohodou zmluvných strán, táto zaniká dňom uvedeným v dohode. Dohoda o ukončení zmluvy musí byť písomná. V dohode sa upravia aj vzájomné nároky zmluvných strán, ktoré vzniknú z plnenia zmluvných povinností alebo z ich porušenia druhou zmluvnou stranou ku dňu zániku zmluvy dohodou. </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Od tejto zmluvy možno písomne odstúpiť iba v prípadoch, ktoré ustanovuje táto zmluva alebo zákon. Ak sa rozhodne niektorá zo zmluvných strán od tejto zmluvy odstúpiť, je povinná svoje odstúpenie písomne oznámiť druhej strane. Odstúpenie od tejto zmluvy musí mať písomnú formu, musí byť doručené druhej zmluvnej strane a musí v ňom byť uvedený konkrétny dôvod odstúpenia a v prípade odstúpenia z dôvodov dohodnutých touto zmluvou aj presne citované ustanovenie tejto zmluvy, inak je neplatné. Odstúpenie od zmluvy je účinné jeho doručením druhej zmluvnej strane. Odstúpenie od zmluvy nemá vplyv na povinnosť zmluvných strán zaplatiť zmluvné pokuty a nahradiť vzniknutú škodu.</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 xml:space="preserve">Ak odstúpi niektorá zo zmluvných strán od tejto zmluvy, potom povinnosti zmluvných strán sú nasledujúce: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vykoná súpis všetkých vykonaných prác, ocenený podľa spôsobu, ktorým je stanovená cena diela,</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vykoná finančné vyčíslenie vykonaných prác, poskytnutých čiastkových platieb a spracuje záverečnú faktúru,</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odvezie všetok svoj nezabudovaný materiál, ak sa zmluvné strany nedohodnú inak,</w:t>
      </w:r>
      <w:r w:rsidR="00546815">
        <w:rPr>
          <w:rFonts w:ascii="Arial Narrow" w:hAnsi="Arial Narrow"/>
        </w:rPr>
        <w:t xml:space="preserve"> pričom platí, že nezabudovaný materiál objednaný špecificky pre dielo podľa tejto zmluvy, bude zhotoviteľovi zaplatený,</w:t>
      </w:r>
      <w:r w:rsidRPr="00F5572B">
        <w:rPr>
          <w:rFonts w:ascii="Arial Narrow" w:hAnsi="Arial Narrow"/>
        </w:rPr>
        <w:t xml:space="preserv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 xml:space="preserve">zhotoviteľ vyzve objednávateľa k čiastkovému prevzatiu diela a objednávateľ je povinný do 14 (štrnástich) kalendárnych dní od doručenia vyzvania zahájiť čiastkové preberacie konanie,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 xml:space="preserve">po čiastkovom prevzatí vykonaných prác podpíšu obe zmluvné strany preberací protokol pre odovzdanú časť diela,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je povinný zabezpečiť odvoz všetkej stavebnej sutiny,</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lastRenderedPageBreak/>
        <w:t>zhotoviteľ je povinný zabezpečiť vyčistenie staveniska,</w:t>
      </w:r>
    </w:p>
    <w:p w:rsidR="00F5572B" w:rsidRPr="00546815" w:rsidRDefault="00F5572B" w:rsidP="00546815">
      <w:pPr>
        <w:numPr>
          <w:ilvl w:val="2"/>
          <w:numId w:val="19"/>
        </w:numPr>
        <w:spacing w:after="0"/>
        <w:ind w:left="567" w:hanging="567"/>
        <w:jc w:val="both"/>
        <w:rPr>
          <w:rFonts w:ascii="Arial Narrow" w:hAnsi="Arial Narrow"/>
        </w:rPr>
      </w:pPr>
      <w:r w:rsidRPr="00F5572B">
        <w:rPr>
          <w:rFonts w:ascii="Arial Narrow" w:hAnsi="Arial Narrow"/>
        </w:rPr>
        <w:t>zhotoviteľ je povinný zabezpečiť ochranu staven</w:t>
      </w:r>
      <w:r w:rsidR="00546815">
        <w:rPr>
          <w:rFonts w:ascii="Arial Narrow" w:hAnsi="Arial Narrow"/>
        </w:rPr>
        <w:t>iska až do doby jeho odovzdania</w:t>
      </w:r>
      <w:r w:rsidRPr="00546815">
        <w:rPr>
          <w:rFonts w:ascii="Arial Narrow" w:hAnsi="Arial Narrow"/>
        </w:rPr>
        <w:t xml:space="preserve">.  </w:t>
      </w:r>
    </w:p>
    <w:p w:rsidR="00F5572B" w:rsidRPr="00F5572B" w:rsidRDefault="00F5572B" w:rsidP="00F5572B">
      <w:pPr>
        <w:numPr>
          <w:ilvl w:val="1"/>
          <w:numId w:val="19"/>
        </w:numPr>
        <w:spacing w:after="240"/>
        <w:ind w:left="425" w:hanging="425"/>
        <w:jc w:val="both"/>
        <w:rPr>
          <w:rFonts w:ascii="Arial Narrow" w:hAnsi="Arial Narrow"/>
        </w:rPr>
      </w:pPr>
      <w:r w:rsidRPr="00F5572B">
        <w:rPr>
          <w:rFonts w:ascii="Arial Narrow" w:hAnsi="Arial Narrow"/>
        </w:rPr>
        <w:t>Pri odstúpení od tejto zmluvy nebudú zmluvné strany povinné vrátiť plnenia poskytnuté im pred odstúpením od zmluvy druhou zmluvnou stranou a nebudú oprávnené žiadať vrátenie plnení poskytnutých pred odstúpením zmluvy. Nároky zhotoviteľa na zaplatenie ceny za už vykonané plnenia nebudú odstúpením od zmluvy dotknuté. Na tieto už vykonané plnenia sa budú primerane aplikovať ustanovenie 5.2 tejto zmluvy.</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ZÁVEREČNÉ USTANOVENIA</w:t>
      </w:r>
    </w:p>
    <w:p w:rsidR="00F5572B" w:rsidRPr="00F5572B" w:rsidRDefault="00F5572B" w:rsidP="00F5572B">
      <w:pPr>
        <w:pStyle w:val="Odsekzoznamu"/>
        <w:numPr>
          <w:ilvl w:val="0"/>
          <w:numId w:val="20"/>
        </w:numPr>
        <w:jc w:val="both"/>
        <w:rPr>
          <w:rFonts w:ascii="Arial Narrow" w:hAnsi="Arial Narrow"/>
          <w:vanish/>
          <w:sz w:val="20"/>
          <w:szCs w:val="20"/>
        </w:rPr>
      </w:pPr>
    </w:p>
    <w:p w:rsidR="00F5572B" w:rsidRPr="00F5572B" w:rsidRDefault="00F5572B" w:rsidP="00F5572B">
      <w:pPr>
        <w:numPr>
          <w:ilvl w:val="1"/>
          <w:numId w:val="20"/>
        </w:numPr>
        <w:ind w:left="432"/>
        <w:jc w:val="both"/>
        <w:rPr>
          <w:rFonts w:ascii="Arial Narrow" w:hAnsi="Arial Narrow"/>
        </w:rPr>
      </w:pPr>
      <w:r w:rsidRPr="00F5572B">
        <w:rPr>
          <w:rFonts w:ascii="Arial Narrow" w:hAnsi="Arial Narrow"/>
        </w:rPr>
        <w:t xml:space="preserve">Akékoľvek písomnosti na základe tejto zmluvy, alebo v súvislosti s ňou, ak v tejto zmluve nie je upravené inak,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5 (piatich) pracovných dní odo dňa odovzdania písomnosti na poštovú prepravu, ak zásielku nie je možné doručiť, alebo ak adresát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 V prípade písomností doručovaných elektronicky sa písomnosti považujú za doručené v deň kedy boli odoslané na e-mailovú adresu uvedenú v záhlaví tejto zmluvy.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Zmluvné strany vyhlasujú, že došlo k dohode o celom rozsahu tejto zmluvy a že nebola uzavretá v tiesni a za nevýhodných podmienok pre niektorú zo zmluvných strán.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Táto zmluva je vyhotovená v šiestich rovnopisoch, z ktorých štyri dostane objednávateľ a dva zhotoviteľ.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Túto zmluvu je možné meniť len písomne obojstranne potvrdenou dohodou, výslovne pomenovanou ako „dodatok k zmluve“. Uvedené sa netýka zmeny zástupcov zmluvných strán pre veci technické uvedených v bode 1.1 tejto zmluvy a subdodávateľov podľa bodu 8.12 tejto zmluvy. Zmenu stavebného dozoru podľa bodu 1.1.1 tejto zmluvy oznamuje objednávateľ svojim rozhodnutím doručeným v písomnej forme druhej zmluvnej strane. Stavbyvedúceho podľa bodu 1.1.2 tejto zmluvy a subdodávateľa podľa bodu 8.12 tejto zmluvy objednávateľ odsúhlasuje svojim jednostranným rozhodnutím doručeným v písomnej forme druhej zmluvnej strane.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Všetky dohody uzavreté pred podpisom tejto zmluvy a v jej obsahu nezahrnuté, strácajú dňom podpisu zmluvy platnosť, a to bez ohľadu na funkčné postavenie osôb, ktoré predzmluvné dohody uzavreli.</w:t>
      </w:r>
    </w:p>
    <w:p w:rsidR="00F5572B" w:rsidRPr="00F5572B" w:rsidRDefault="00F5572B" w:rsidP="00F5572B">
      <w:pPr>
        <w:numPr>
          <w:ilvl w:val="1"/>
          <w:numId w:val="20"/>
        </w:numPr>
        <w:ind w:left="426"/>
        <w:jc w:val="both"/>
        <w:rPr>
          <w:rFonts w:ascii="Arial Narrow" w:hAnsi="Arial Narrow"/>
        </w:rPr>
      </w:pPr>
      <w:r w:rsidRPr="00F5572B">
        <w:rPr>
          <w:rFonts w:ascii="Arial Narrow" w:hAnsi="Arial Narrow"/>
        </w:rPr>
        <w:t xml:space="preserve">Táto zmluva nadobúda platnosť dňom jej podpisu zmluvnými stranami. </w:t>
      </w:r>
    </w:p>
    <w:p w:rsidR="00F5572B" w:rsidRPr="00F5572B" w:rsidRDefault="00F5572B" w:rsidP="00F5572B">
      <w:pPr>
        <w:numPr>
          <w:ilvl w:val="1"/>
          <w:numId w:val="20"/>
        </w:numPr>
        <w:ind w:left="426"/>
        <w:jc w:val="both"/>
        <w:rPr>
          <w:rFonts w:ascii="Arial Narrow" w:hAnsi="Arial Narrow"/>
        </w:rPr>
      </w:pPr>
      <w:r w:rsidRPr="00F5572B">
        <w:rPr>
          <w:rFonts w:ascii="Arial Narrow" w:hAnsi="Arial Narrow"/>
        </w:rPr>
        <w:t>Zmluva nadobúda účinnosť dňom nasledujúcim po dni, v ktorom budú kumulatívne splnené nasledujúce podmienky:</w:t>
      </w:r>
    </w:p>
    <w:p w:rsidR="00F5572B" w:rsidRPr="00F5572B"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F5572B">
        <w:rPr>
          <w:rFonts w:ascii="Arial Narrow" w:hAnsi="Arial Narrow"/>
        </w:rPr>
        <w:t xml:space="preserve">zmluva bola zverejnená </w:t>
      </w:r>
      <w:r w:rsidR="005E513D" w:rsidRPr="005E513D">
        <w:rPr>
          <w:rFonts w:ascii="Arial Narrow" w:hAnsi="Arial Narrow"/>
        </w:rPr>
        <w:t xml:space="preserve">v centrálnom registri zmlúv </w:t>
      </w:r>
      <w:r w:rsidRPr="005E513D">
        <w:rPr>
          <w:rFonts w:ascii="Arial Narrow" w:hAnsi="Arial Narrow"/>
        </w:rPr>
        <w:t>a</w:t>
      </w:r>
    </w:p>
    <w:p w:rsidR="00F5572B" w:rsidRPr="00F5572B"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F5572B">
        <w:rPr>
          <w:rFonts w:ascii="Arial Narrow" w:hAnsi="Arial Narrow"/>
        </w:rPr>
        <w:t xml:space="preserve">objednávateľovi </w:t>
      </w:r>
      <w:r w:rsidRPr="00F058D3">
        <w:rPr>
          <w:rFonts w:ascii="Arial Narrow" w:hAnsi="Arial Narrow"/>
        </w:rPr>
        <w:t>bolo doručené Rozhodnutie o schválení nenávratného finančného príspevku medzi objednávateľom a Riadiacim orgánom</w:t>
      </w:r>
      <w:r w:rsidR="00F058D3" w:rsidRPr="00F058D3">
        <w:rPr>
          <w:rFonts w:ascii="Arial Narrow" w:hAnsi="Arial Narrow"/>
        </w:rPr>
        <w:t>.</w:t>
      </w:r>
    </w:p>
    <w:p w:rsidR="00F5572B" w:rsidRPr="004F499E"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4F499E">
        <w:rPr>
          <w:rFonts w:ascii="Arial Narrow" w:hAnsi="Arial Narrow"/>
        </w:rPr>
        <w:t xml:space="preserve">objednávateľovi bolo doručené súhlasné stanovisko </w:t>
      </w:r>
      <w:r w:rsidR="004F499E" w:rsidRPr="004F499E">
        <w:rPr>
          <w:rFonts w:ascii="Arial Narrow" w:hAnsi="Arial Narrow"/>
        </w:rPr>
        <w:t xml:space="preserve">Riadiaceho orgánu </w:t>
      </w:r>
      <w:r w:rsidRPr="004F499E">
        <w:rPr>
          <w:rFonts w:ascii="Arial Narrow" w:hAnsi="Arial Narrow"/>
        </w:rPr>
        <w:t>k ďalšiemu plneniu zmluvy.</w:t>
      </w:r>
    </w:p>
    <w:p w:rsidR="00F5572B" w:rsidRPr="00F5572B" w:rsidRDefault="00F5572B" w:rsidP="00F5572B">
      <w:pPr>
        <w:spacing w:line="276" w:lineRule="auto"/>
        <w:ind w:left="426"/>
        <w:jc w:val="both"/>
        <w:rPr>
          <w:rFonts w:ascii="Arial Narrow" w:hAnsi="Arial Narrow"/>
        </w:rPr>
      </w:pPr>
      <w:r w:rsidRPr="00F5572B">
        <w:rPr>
          <w:rFonts w:ascii="Arial Narrow" w:hAnsi="Arial Narrow"/>
        </w:rPr>
        <w:t>O doručení rozhodnutia podľa písm. b) sa zaväzuje objednávateľ zhotoviteľa bezodkladne informovať.</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lastRenderedPageBreak/>
        <w:t>Zhotoviteľ berie na vedomie, že zmluva sa uzatvára s</w:t>
      </w:r>
      <w:r w:rsidR="00771911">
        <w:rPr>
          <w:rFonts w:ascii="Arial Narrow" w:hAnsi="Arial Narrow"/>
        </w:rPr>
        <w:t xml:space="preserve">o združením </w:t>
      </w:r>
      <w:r w:rsidR="00771911" w:rsidRPr="00771911">
        <w:rPr>
          <w:rFonts w:ascii="Arial Narrow" w:hAnsi="Arial Narrow"/>
        </w:rPr>
        <w:t xml:space="preserve">obcí </w:t>
      </w:r>
      <w:r w:rsidRPr="00771911">
        <w:rPr>
          <w:rFonts w:ascii="Arial Narrow" w:hAnsi="Arial Narrow"/>
        </w:rPr>
        <w:t>ako orgánom</w:t>
      </w:r>
      <w:r w:rsidRPr="00F5572B">
        <w:rPr>
          <w:rFonts w:ascii="Arial Narrow" w:hAnsi="Arial Narrow"/>
        </w:rPr>
        <w:t xml:space="preserve"> verejnej správy, ktorý v zmysle základných princípov zákona č. 211/2000 Z. z. o slobodnom prístupe k informáciám a o zmene 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w:t>
      </w:r>
      <w:r w:rsidRPr="004F499E">
        <w:rPr>
          <w:rFonts w:ascii="Arial Narrow" w:hAnsi="Arial Narrow"/>
        </w:rPr>
        <w:t xml:space="preserve">informácie, ktoré sa získali za verejné financie, alebo sa týkajú používania verejných financií alebo nakladania s majetkom </w:t>
      </w:r>
      <w:r w:rsidR="004F499E" w:rsidRPr="004F499E">
        <w:rPr>
          <w:rFonts w:ascii="Arial Narrow" w:hAnsi="Arial Narrow"/>
        </w:rPr>
        <w:t>obcí Borovce</w:t>
      </w:r>
      <w:r w:rsidR="004F499E">
        <w:rPr>
          <w:rFonts w:ascii="Arial Narrow" w:hAnsi="Arial Narrow"/>
        </w:rPr>
        <w:t xml:space="preserve">, Rakovice, Veselé, Dubovany </w:t>
      </w:r>
      <w:r w:rsidRPr="00F5572B">
        <w:rPr>
          <w:rFonts w:ascii="Arial Narrow" w:hAnsi="Arial Narrow"/>
        </w:rPr>
        <w:t xml:space="preserve">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obchodné tajomstvo, fakturačné údaje/, na internetovej stránke objednávateľa za účelom zvyšovania transparentnosti samosprávy pre občanov a kontroly verejných financií občanmi. Tento súhlas sa udeľuje bez akýchkoľvek výhrad a bez časového obmedzenia. </w:t>
      </w:r>
    </w:p>
    <w:p w:rsidR="00F5572B" w:rsidRPr="00BC3AF7" w:rsidRDefault="00F5572B" w:rsidP="00F5572B">
      <w:pPr>
        <w:numPr>
          <w:ilvl w:val="1"/>
          <w:numId w:val="20"/>
        </w:numPr>
        <w:ind w:left="425" w:hanging="425"/>
        <w:jc w:val="both"/>
        <w:rPr>
          <w:rFonts w:ascii="Arial Narrow" w:hAnsi="Arial Narrow"/>
        </w:rPr>
      </w:pPr>
      <w:r w:rsidRPr="00F5572B">
        <w:rPr>
          <w:rFonts w:ascii="Arial Narrow" w:hAnsi="Arial Narrow"/>
        </w:rPr>
        <w:t xml:space="preserve">Práva a povinnosti zmluvných strán neupravené v tejto zmluve sa riadia príslušnými ustanoveniami Obchodného </w:t>
      </w:r>
      <w:r w:rsidRPr="00BC3AF7">
        <w:rPr>
          <w:rFonts w:ascii="Arial Narrow" w:hAnsi="Arial Narrow"/>
        </w:rPr>
        <w:t>zákonníka a ostatnými všeobecne záväznými právnymi predpismi platnými a účinnými v Slovenskej republike a</w:t>
      </w:r>
      <w:r w:rsidR="00F55E75" w:rsidRPr="00BC3AF7">
        <w:rPr>
          <w:rFonts w:ascii="Arial Narrow" w:hAnsi="Arial Narrow"/>
        </w:rPr>
        <w:t>lebo</w:t>
      </w:r>
      <w:r w:rsidRPr="00BC3AF7">
        <w:rPr>
          <w:rFonts w:ascii="Arial Narrow" w:hAnsi="Arial Narrow"/>
        </w:rPr>
        <w:t xml:space="preserve"> v súlade s pravidlami </w:t>
      </w:r>
      <w:r w:rsidR="00127B92" w:rsidRPr="00BC3AF7">
        <w:rPr>
          <w:rFonts w:ascii="Arial Narrow" w:hAnsi="Arial Narrow"/>
        </w:rPr>
        <w:t>EŠIF.</w:t>
      </w:r>
    </w:p>
    <w:p w:rsidR="00F5572B" w:rsidRPr="00BC3AF7" w:rsidRDefault="00F5572B" w:rsidP="00F5572B">
      <w:pPr>
        <w:numPr>
          <w:ilvl w:val="1"/>
          <w:numId w:val="20"/>
        </w:numPr>
        <w:ind w:left="567" w:hanging="567"/>
        <w:jc w:val="both"/>
        <w:rPr>
          <w:rFonts w:ascii="Arial Narrow" w:hAnsi="Arial Narrow"/>
        </w:rPr>
      </w:pPr>
      <w:r w:rsidRPr="00BC3AF7">
        <w:rPr>
          <w:rFonts w:ascii="Arial Narrow" w:hAnsi="Arial Narrow"/>
        </w:rPr>
        <w:t>Neoddeliteľnou súčasťou tejto zmluvy sú nasledovné prílohy:</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1: Ocenený výkaz výmer a projektová dokumentácia (PD v elektronickej forme)</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2: Časový</w:t>
      </w:r>
      <w:r w:rsidR="00D05D19">
        <w:rPr>
          <w:rFonts w:ascii="Arial Narrow" w:hAnsi="Arial Narrow"/>
        </w:rPr>
        <w:t>, personálny a technický</w:t>
      </w:r>
      <w:r w:rsidRPr="00F5572B">
        <w:rPr>
          <w:rFonts w:ascii="Arial Narrow" w:hAnsi="Arial Narrow"/>
        </w:rPr>
        <w:t xml:space="preserve"> harmonogram stavebných prác </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3: Projekt organizácie výstavby</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 xml:space="preserve">Príloha č. 4: Kontrolný a skúšobný plán realizácie diela </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5: Zoznam subdodávateľov</w:t>
      </w:r>
      <w:r w:rsidR="00162068">
        <w:rPr>
          <w:rFonts w:ascii="Arial Narrow" w:hAnsi="Arial Narrow"/>
        </w:rPr>
        <w:t xml:space="preserve"> (vzor)</w:t>
      </w:r>
    </w:p>
    <w:p w:rsidR="00F5572B" w:rsidRDefault="00F5572B" w:rsidP="00F5572B">
      <w:pPr>
        <w:spacing w:line="276" w:lineRule="auto"/>
        <w:ind w:left="425"/>
        <w:jc w:val="both"/>
        <w:rPr>
          <w:rFonts w:ascii="Arial Narrow" w:hAnsi="Arial Narrow"/>
        </w:rPr>
      </w:pPr>
      <w:r w:rsidRPr="00F5572B">
        <w:rPr>
          <w:rFonts w:ascii="Arial Narrow" w:hAnsi="Arial Narrow"/>
        </w:rPr>
        <w:t xml:space="preserve">Príloha č. 6: Zmluva o poistení zodpovednosti za škodu </w:t>
      </w:r>
    </w:p>
    <w:p w:rsidR="00BE60C7" w:rsidRDefault="00BE60C7" w:rsidP="00F5572B">
      <w:pPr>
        <w:spacing w:line="276" w:lineRule="auto"/>
        <w:ind w:left="425"/>
        <w:jc w:val="both"/>
        <w:rPr>
          <w:rFonts w:ascii="Arial Narrow" w:hAnsi="Arial Narrow"/>
        </w:rPr>
      </w:pPr>
    </w:p>
    <w:p w:rsidR="00F5572B" w:rsidRPr="00F5572B" w:rsidRDefault="00F5572B" w:rsidP="00F5572B">
      <w:pPr>
        <w:spacing w:after="240" w:line="276" w:lineRule="auto"/>
        <w:jc w:val="both"/>
        <w:rPr>
          <w:rFonts w:ascii="Arial Narrow" w:hAnsi="Arial Narrow"/>
        </w:rPr>
      </w:pPr>
      <w:r w:rsidRPr="00F5572B">
        <w:rPr>
          <w:rFonts w:ascii="Arial Narrow" w:hAnsi="Arial Narrow"/>
        </w:rPr>
        <w:t>Ak niektorá z uvedených príloh v čase uzavretia zmluvy neexistuje, stane sa prílohou tejto zmluvy momentom jej vzniku.</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 xml:space="preserve">Za objednávateľa: </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 xml:space="preserve">Za zhotoviteľa: </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 xml:space="preserve">V ........................, dňa............. </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V</w:t>
      </w:r>
      <w:r w:rsidR="00162068">
        <w:rPr>
          <w:rFonts w:ascii="Arial Narrow" w:hAnsi="Arial Narrow"/>
        </w:rPr>
        <w:t>.................</w:t>
      </w:r>
      <w:r w:rsidRPr="00F5572B">
        <w:rPr>
          <w:rFonts w:ascii="Arial Narrow" w:hAnsi="Arial Narrow"/>
        </w:rPr>
        <w:t>, dňa</w:t>
      </w:r>
      <w:r w:rsidR="00162068">
        <w:rPr>
          <w:rFonts w:ascii="Arial Narrow" w:hAnsi="Arial Narrow"/>
        </w:rPr>
        <w:t>..................</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w:t>
      </w:r>
      <w:r w:rsidRPr="00F5572B">
        <w:rPr>
          <w:rFonts w:ascii="Arial Narrow" w:hAnsi="Arial Narrow"/>
        </w:rPr>
        <w:tab/>
      </w:r>
      <w:r w:rsidRPr="00F5572B">
        <w:rPr>
          <w:rFonts w:ascii="Arial Narrow" w:hAnsi="Arial Narrow"/>
        </w:rPr>
        <w:tab/>
      </w:r>
      <w:r w:rsidRPr="00F5572B">
        <w:rPr>
          <w:rFonts w:ascii="Arial Narrow" w:hAnsi="Arial Narrow"/>
        </w:rPr>
        <w:tab/>
      </w:r>
    </w:p>
    <w:p w:rsidR="00F5572B" w:rsidRPr="00F5572B" w:rsidRDefault="00F5572B">
      <w:pPr>
        <w:rPr>
          <w:rFonts w:ascii="Arial Narrow" w:hAnsi="Arial Narrow"/>
        </w:rPr>
      </w:pPr>
    </w:p>
    <w:p w:rsidR="00E9117E" w:rsidRDefault="00E9117E">
      <w:pPr>
        <w:rPr>
          <w:rFonts w:ascii="Arial Narrow" w:hAnsi="Arial Narrow"/>
        </w:rPr>
      </w:pPr>
    </w:p>
    <w:p w:rsidR="00601098" w:rsidRDefault="00601098">
      <w:pPr>
        <w:rPr>
          <w:rFonts w:ascii="Arial Narrow" w:hAnsi="Arial Narrow"/>
        </w:rPr>
      </w:pPr>
    </w:p>
    <w:p w:rsidR="00D05D19" w:rsidRDefault="00D05D19" w:rsidP="00F5572B">
      <w:pPr>
        <w:rPr>
          <w:rFonts w:ascii="Arial Narrow" w:hAnsi="Arial Narrow"/>
        </w:rPr>
      </w:pPr>
    </w:p>
    <w:p w:rsidR="00D05D19" w:rsidRDefault="00D05D19" w:rsidP="00F5572B">
      <w:pPr>
        <w:rPr>
          <w:rFonts w:ascii="Arial Narrow" w:hAnsi="Arial Narrow"/>
        </w:rPr>
      </w:pPr>
    </w:p>
    <w:p w:rsidR="00D05D19" w:rsidRDefault="00D05D19" w:rsidP="00F5572B">
      <w:pPr>
        <w:rPr>
          <w:rFonts w:ascii="Arial Narrow" w:hAnsi="Arial Narrow"/>
        </w:rPr>
      </w:pPr>
    </w:p>
    <w:p w:rsidR="00F5572B" w:rsidRPr="00F5572B" w:rsidRDefault="00F5572B" w:rsidP="00F5572B">
      <w:pPr>
        <w:rPr>
          <w:rFonts w:ascii="Arial Narrow" w:hAnsi="Arial Narrow"/>
        </w:rPr>
      </w:pPr>
      <w:r w:rsidRPr="00F5572B">
        <w:rPr>
          <w:rFonts w:ascii="Arial Narrow" w:hAnsi="Arial Narrow"/>
        </w:rPr>
        <w:lastRenderedPageBreak/>
        <w:t>Príloha č. 5: Zoznam subdodávateľov – vzor</w:t>
      </w:r>
    </w:p>
    <w:p w:rsidR="00F5572B" w:rsidRPr="00F5572B" w:rsidRDefault="00F5572B" w:rsidP="00F5572B">
      <w:pPr>
        <w:rPr>
          <w:rFonts w:ascii="Arial Narrow" w:hAnsi="Arial Narrow"/>
        </w:rPr>
      </w:pPr>
    </w:p>
    <w:p w:rsidR="00F5572B" w:rsidRPr="00F5572B" w:rsidRDefault="00F5572B" w:rsidP="00F5572B">
      <w:pPr>
        <w:rPr>
          <w:rFonts w:ascii="Arial Narrow" w:hAnsi="Arial Narrow"/>
          <w:b/>
        </w:rPr>
      </w:pPr>
      <w:r w:rsidRPr="00F5572B">
        <w:rPr>
          <w:rFonts w:ascii="Arial Narrow" w:hAnsi="Arial Narrow"/>
        </w:rPr>
        <w:t>Podpisom tejto zmluvy zhotoviteľ vyhlasuje, že na realizácii predmetu zákazky:</w:t>
      </w:r>
    </w:p>
    <w:p w:rsidR="00F5572B" w:rsidRPr="00F5572B" w:rsidRDefault="004C2ACF" w:rsidP="00F5572B">
      <w:pPr>
        <w:rPr>
          <w:rFonts w:ascii="Arial Narrow" w:hAnsi="Arial Narrow"/>
        </w:rPr>
      </w:pPr>
      <w:r w:rsidRPr="004C2ACF">
        <w:rPr>
          <w:rFonts w:ascii="Arial Narrow" w:hAnsi="Arial Narrow"/>
          <w:b/>
        </w:rPr>
        <w:fldChar w:fldCharType="begin">
          <w:ffData>
            <w:name w:val="Check29"/>
            <w:enabled/>
            <w:calcOnExit w:val="0"/>
            <w:checkBox>
              <w:sizeAuto/>
              <w:default w:val="0"/>
            </w:checkBox>
          </w:ffData>
        </w:fldChar>
      </w:r>
      <w:r w:rsidR="00F5572B" w:rsidRPr="00F5572B">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F5572B">
        <w:rPr>
          <w:rFonts w:ascii="Arial Narrow" w:hAnsi="Arial Narrow"/>
        </w:rPr>
        <w:fldChar w:fldCharType="end"/>
      </w:r>
      <w:r w:rsidR="00F5572B" w:rsidRPr="00F5572B">
        <w:rPr>
          <w:rFonts w:ascii="Arial Narrow" w:hAnsi="Arial Narrow"/>
          <w:b/>
        </w:rPr>
        <w:t xml:space="preserve"> </w:t>
      </w:r>
      <w:r w:rsidR="00F5572B" w:rsidRPr="00F5572B">
        <w:rPr>
          <w:rFonts w:ascii="Arial Narrow" w:hAnsi="Arial Narrow"/>
          <w:b/>
        </w:rPr>
        <w:tab/>
      </w:r>
      <w:r w:rsidR="00F5572B" w:rsidRPr="00F5572B">
        <w:rPr>
          <w:rFonts w:ascii="Arial Narrow" w:hAnsi="Arial Narrow"/>
        </w:rPr>
        <w:t>sa nebudú podieľať subdodávatelia a celý predmet uskutočníme vlastnými kapacitami.</w:t>
      </w:r>
    </w:p>
    <w:p w:rsidR="00F5572B" w:rsidRPr="00F5572B" w:rsidRDefault="004C2ACF" w:rsidP="00F5572B">
      <w:pPr>
        <w:rPr>
          <w:rFonts w:ascii="Arial Narrow" w:hAnsi="Arial Narrow"/>
        </w:rPr>
      </w:pPr>
      <w:r w:rsidRPr="004C2ACF">
        <w:rPr>
          <w:rFonts w:ascii="Arial Narrow" w:hAnsi="Arial Narrow"/>
          <w:b/>
        </w:rPr>
        <w:fldChar w:fldCharType="begin">
          <w:ffData>
            <w:name w:val="Check29"/>
            <w:enabled/>
            <w:calcOnExit w:val="0"/>
            <w:checkBox>
              <w:sizeAuto/>
              <w:default w:val="0"/>
            </w:checkBox>
          </w:ffData>
        </w:fldChar>
      </w:r>
      <w:r w:rsidR="00F5572B" w:rsidRPr="00F5572B">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F5572B">
        <w:rPr>
          <w:rFonts w:ascii="Arial Narrow" w:hAnsi="Arial Narrow"/>
        </w:rPr>
        <w:fldChar w:fldCharType="end"/>
      </w:r>
      <w:r w:rsidR="00F5572B" w:rsidRPr="00F5572B">
        <w:rPr>
          <w:rFonts w:ascii="Arial Narrow" w:hAnsi="Arial Narrow"/>
          <w:b/>
        </w:rPr>
        <w:t xml:space="preserve"> </w:t>
      </w:r>
      <w:r w:rsidR="00F5572B" w:rsidRPr="00F5572B">
        <w:rPr>
          <w:rFonts w:ascii="Arial Narrow" w:hAnsi="Arial Narrow"/>
          <w:b/>
        </w:rPr>
        <w:tab/>
      </w:r>
      <w:r w:rsidR="00F5572B" w:rsidRPr="00F5572B">
        <w:rPr>
          <w:rFonts w:ascii="Arial Narrow" w:hAnsi="Arial Narrow"/>
        </w:rPr>
        <w:t>sa budú podieľať nasledovní subdodávatelia :</w:t>
      </w:r>
    </w:p>
    <w:p w:rsidR="00F5572B" w:rsidRPr="00F5572B" w:rsidRDefault="00F5572B" w:rsidP="00F5572B">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769"/>
        <w:gridCol w:w="1483"/>
        <w:gridCol w:w="1276"/>
        <w:gridCol w:w="2233"/>
      </w:tblGrid>
      <w:tr w:rsidR="00F5572B" w:rsidRPr="00F5572B" w:rsidTr="00B678B5">
        <w:trPr>
          <w:jc w:val="center"/>
        </w:trPr>
        <w:tc>
          <w:tcPr>
            <w:tcW w:w="675" w:type="dxa"/>
            <w:tcBorders>
              <w:top w:val="single" w:sz="12" w:space="0" w:color="auto"/>
              <w:left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P. č.</w:t>
            </w:r>
          </w:p>
        </w:tc>
        <w:tc>
          <w:tcPr>
            <w:tcW w:w="2769"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 xml:space="preserve">Obchodné meno a sídlo subdodávateľa, </w:t>
            </w:r>
          </w:p>
          <w:p w:rsidR="00F5572B" w:rsidRPr="00F5572B" w:rsidRDefault="00F5572B" w:rsidP="00F5572B">
            <w:pPr>
              <w:rPr>
                <w:rFonts w:ascii="Arial Narrow" w:hAnsi="Arial Narrow"/>
                <w:b/>
              </w:rPr>
            </w:pPr>
            <w:r w:rsidRPr="00F5572B">
              <w:rPr>
                <w:rFonts w:ascii="Arial Narrow" w:hAnsi="Arial Narrow"/>
                <w:b/>
              </w:rPr>
              <w:t xml:space="preserve">osoba oprávnená konať za subdodávateľa </w:t>
            </w:r>
          </w:p>
          <w:p w:rsidR="00F5572B" w:rsidRPr="00F5572B" w:rsidRDefault="00F5572B" w:rsidP="00F5572B">
            <w:pPr>
              <w:rPr>
                <w:rFonts w:ascii="Arial Narrow" w:hAnsi="Arial Narrow"/>
                <w:b/>
              </w:rPr>
            </w:pPr>
            <w:r w:rsidRPr="00F5572B">
              <w:rPr>
                <w:rFonts w:ascii="Arial Narrow" w:hAnsi="Arial Narrow"/>
                <w:b/>
              </w:rPr>
              <w:t>(meno a priezvisko, dátum narodenia a adresa pobytu)</w:t>
            </w:r>
          </w:p>
        </w:tc>
        <w:tc>
          <w:tcPr>
            <w:tcW w:w="1483"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IČO</w:t>
            </w:r>
          </w:p>
        </w:tc>
        <w:tc>
          <w:tcPr>
            <w:tcW w:w="1276"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 podiel na zákazke</w:t>
            </w:r>
          </w:p>
        </w:tc>
        <w:tc>
          <w:tcPr>
            <w:tcW w:w="2233" w:type="dxa"/>
            <w:tcBorders>
              <w:top w:val="single" w:sz="12" w:space="0" w:color="auto"/>
              <w:bottom w:val="double" w:sz="4" w:space="0" w:color="auto"/>
              <w:right w:val="single" w:sz="12" w:space="0" w:color="auto"/>
            </w:tcBorders>
            <w:vAlign w:val="center"/>
          </w:tcPr>
          <w:p w:rsidR="00F5572B" w:rsidRPr="00F5572B" w:rsidRDefault="00F5572B" w:rsidP="00F5572B">
            <w:pPr>
              <w:rPr>
                <w:rFonts w:ascii="Arial Narrow" w:hAnsi="Arial Narrow"/>
                <w:b/>
              </w:rPr>
            </w:pPr>
            <w:r w:rsidRPr="00F5572B">
              <w:rPr>
                <w:rFonts w:ascii="Arial Narrow" w:hAnsi="Arial Narrow"/>
                <w:b/>
              </w:rPr>
              <w:t>Predmet subdodávok</w:t>
            </w:r>
          </w:p>
        </w:tc>
      </w:tr>
      <w:tr w:rsidR="00F5572B" w:rsidRPr="00F5572B" w:rsidTr="00B678B5">
        <w:trPr>
          <w:jc w:val="center"/>
        </w:trPr>
        <w:tc>
          <w:tcPr>
            <w:tcW w:w="675" w:type="dxa"/>
            <w:tcBorders>
              <w:top w:val="double" w:sz="4" w:space="0" w:color="auto"/>
              <w:left w:val="single" w:sz="12" w:space="0" w:color="auto"/>
            </w:tcBorders>
          </w:tcPr>
          <w:p w:rsidR="00F5572B" w:rsidRPr="00F5572B" w:rsidRDefault="00F5572B" w:rsidP="00F5572B">
            <w:pPr>
              <w:rPr>
                <w:rFonts w:ascii="Arial Narrow" w:hAnsi="Arial Narrow"/>
              </w:rPr>
            </w:pPr>
            <w:r w:rsidRPr="00F5572B">
              <w:rPr>
                <w:rFonts w:ascii="Arial Narrow" w:hAnsi="Arial Narrow"/>
              </w:rPr>
              <w:t>1</w:t>
            </w:r>
          </w:p>
        </w:tc>
        <w:tc>
          <w:tcPr>
            <w:tcW w:w="2769" w:type="dxa"/>
            <w:tcBorders>
              <w:top w:val="double" w:sz="4" w:space="0" w:color="auto"/>
            </w:tcBorders>
          </w:tcPr>
          <w:p w:rsidR="00F5572B" w:rsidRPr="00F5572B" w:rsidRDefault="00F5572B" w:rsidP="00F5572B">
            <w:pPr>
              <w:rPr>
                <w:rFonts w:ascii="Arial Narrow" w:hAnsi="Arial Narrow"/>
              </w:rPr>
            </w:pPr>
          </w:p>
        </w:tc>
        <w:tc>
          <w:tcPr>
            <w:tcW w:w="1483" w:type="dxa"/>
            <w:tcBorders>
              <w:top w:val="double" w:sz="4" w:space="0" w:color="auto"/>
            </w:tcBorders>
          </w:tcPr>
          <w:p w:rsidR="00F5572B" w:rsidRPr="00F5572B" w:rsidRDefault="00F5572B" w:rsidP="00F5572B">
            <w:pPr>
              <w:rPr>
                <w:rFonts w:ascii="Arial Narrow" w:hAnsi="Arial Narrow"/>
              </w:rPr>
            </w:pPr>
          </w:p>
        </w:tc>
        <w:tc>
          <w:tcPr>
            <w:tcW w:w="1276" w:type="dxa"/>
            <w:tcBorders>
              <w:top w:val="double" w:sz="4" w:space="0" w:color="auto"/>
            </w:tcBorders>
          </w:tcPr>
          <w:p w:rsidR="00F5572B" w:rsidRPr="00F5572B" w:rsidRDefault="00F5572B" w:rsidP="00F5572B">
            <w:pPr>
              <w:rPr>
                <w:rFonts w:ascii="Arial Narrow" w:hAnsi="Arial Narrow"/>
              </w:rPr>
            </w:pPr>
          </w:p>
        </w:tc>
        <w:tc>
          <w:tcPr>
            <w:tcW w:w="2233" w:type="dxa"/>
            <w:tcBorders>
              <w:top w:val="double" w:sz="4" w:space="0" w:color="auto"/>
              <w:right w:val="single" w:sz="12" w:space="0" w:color="auto"/>
            </w:tcBorders>
          </w:tcPr>
          <w:p w:rsidR="00F5572B" w:rsidRPr="00F5572B" w:rsidRDefault="00F5572B" w:rsidP="00F5572B">
            <w:pPr>
              <w:rPr>
                <w:rFonts w:ascii="Arial Narrow" w:hAnsi="Arial Narrow"/>
              </w:rPr>
            </w:pPr>
          </w:p>
        </w:tc>
      </w:tr>
      <w:tr w:rsidR="00F5572B" w:rsidRPr="00F5572B" w:rsidTr="00B678B5">
        <w:trPr>
          <w:jc w:val="center"/>
        </w:trPr>
        <w:tc>
          <w:tcPr>
            <w:tcW w:w="675" w:type="dxa"/>
            <w:tcBorders>
              <w:left w:val="single" w:sz="12" w:space="0" w:color="auto"/>
            </w:tcBorders>
          </w:tcPr>
          <w:p w:rsidR="00F5572B" w:rsidRPr="00F5572B" w:rsidRDefault="00F5572B" w:rsidP="00F5572B">
            <w:pPr>
              <w:rPr>
                <w:rFonts w:ascii="Arial Narrow" w:hAnsi="Arial Narrow"/>
              </w:rPr>
            </w:pPr>
            <w:r w:rsidRPr="00F5572B">
              <w:rPr>
                <w:rFonts w:ascii="Arial Narrow" w:hAnsi="Arial Narrow"/>
              </w:rPr>
              <w:t>2</w:t>
            </w:r>
          </w:p>
        </w:tc>
        <w:tc>
          <w:tcPr>
            <w:tcW w:w="2769" w:type="dxa"/>
          </w:tcPr>
          <w:p w:rsidR="00F5572B" w:rsidRPr="00F5572B" w:rsidRDefault="00F5572B" w:rsidP="00F5572B">
            <w:pPr>
              <w:rPr>
                <w:rFonts w:ascii="Arial Narrow" w:hAnsi="Arial Narrow"/>
              </w:rPr>
            </w:pPr>
          </w:p>
        </w:tc>
        <w:tc>
          <w:tcPr>
            <w:tcW w:w="1483" w:type="dxa"/>
          </w:tcPr>
          <w:p w:rsidR="00F5572B" w:rsidRPr="00F5572B" w:rsidRDefault="00F5572B" w:rsidP="00F5572B">
            <w:pPr>
              <w:rPr>
                <w:rFonts w:ascii="Arial Narrow" w:hAnsi="Arial Narrow"/>
              </w:rPr>
            </w:pPr>
          </w:p>
        </w:tc>
        <w:tc>
          <w:tcPr>
            <w:tcW w:w="1276" w:type="dxa"/>
          </w:tcPr>
          <w:p w:rsidR="00F5572B" w:rsidRPr="00F5572B" w:rsidRDefault="00F5572B" w:rsidP="00F5572B">
            <w:pPr>
              <w:rPr>
                <w:rFonts w:ascii="Arial Narrow" w:hAnsi="Arial Narrow"/>
              </w:rPr>
            </w:pPr>
          </w:p>
        </w:tc>
        <w:tc>
          <w:tcPr>
            <w:tcW w:w="2233" w:type="dxa"/>
            <w:tcBorders>
              <w:right w:val="single" w:sz="12" w:space="0" w:color="auto"/>
            </w:tcBorders>
          </w:tcPr>
          <w:p w:rsidR="00F5572B" w:rsidRPr="00F5572B" w:rsidRDefault="00F5572B" w:rsidP="00F5572B">
            <w:pPr>
              <w:rPr>
                <w:rFonts w:ascii="Arial Narrow" w:hAnsi="Arial Narrow"/>
              </w:rPr>
            </w:pPr>
          </w:p>
        </w:tc>
      </w:tr>
      <w:tr w:rsidR="00F5572B" w:rsidRPr="00F5572B" w:rsidTr="00B678B5">
        <w:trPr>
          <w:jc w:val="center"/>
        </w:trPr>
        <w:tc>
          <w:tcPr>
            <w:tcW w:w="675" w:type="dxa"/>
            <w:tcBorders>
              <w:left w:val="single" w:sz="12" w:space="0" w:color="auto"/>
              <w:bottom w:val="single" w:sz="12" w:space="0" w:color="auto"/>
            </w:tcBorders>
          </w:tcPr>
          <w:p w:rsidR="00F5572B" w:rsidRPr="00F5572B" w:rsidRDefault="00F5572B" w:rsidP="00F5572B">
            <w:pPr>
              <w:rPr>
                <w:rFonts w:ascii="Arial Narrow" w:hAnsi="Arial Narrow"/>
              </w:rPr>
            </w:pPr>
            <w:r w:rsidRPr="00F5572B">
              <w:rPr>
                <w:rFonts w:ascii="Arial Narrow" w:hAnsi="Arial Narrow"/>
              </w:rPr>
              <w:t>3</w:t>
            </w:r>
          </w:p>
        </w:tc>
        <w:tc>
          <w:tcPr>
            <w:tcW w:w="2769" w:type="dxa"/>
            <w:tcBorders>
              <w:bottom w:val="single" w:sz="12" w:space="0" w:color="auto"/>
            </w:tcBorders>
          </w:tcPr>
          <w:p w:rsidR="00F5572B" w:rsidRPr="00F5572B" w:rsidRDefault="00F5572B" w:rsidP="00F5572B">
            <w:pPr>
              <w:rPr>
                <w:rFonts w:ascii="Arial Narrow" w:hAnsi="Arial Narrow"/>
              </w:rPr>
            </w:pPr>
          </w:p>
        </w:tc>
        <w:tc>
          <w:tcPr>
            <w:tcW w:w="1483" w:type="dxa"/>
            <w:tcBorders>
              <w:bottom w:val="single" w:sz="12" w:space="0" w:color="auto"/>
            </w:tcBorders>
          </w:tcPr>
          <w:p w:rsidR="00F5572B" w:rsidRPr="00F5572B" w:rsidRDefault="00F5572B" w:rsidP="00F5572B">
            <w:pPr>
              <w:rPr>
                <w:rFonts w:ascii="Arial Narrow" w:hAnsi="Arial Narrow"/>
              </w:rPr>
            </w:pPr>
          </w:p>
        </w:tc>
        <w:tc>
          <w:tcPr>
            <w:tcW w:w="1276" w:type="dxa"/>
            <w:tcBorders>
              <w:bottom w:val="single" w:sz="12" w:space="0" w:color="auto"/>
            </w:tcBorders>
          </w:tcPr>
          <w:p w:rsidR="00F5572B" w:rsidRPr="00F5572B" w:rsidRDefault="00F5572B" w:rsidP="00F5572B">
            <w:pPr>
              <w:rPr>
                <w:rFonts w:ascii="Arial Narrow" w:hAnsi="Arial Narrow"/>
              </w:rPr>
            </w:pPr>
          </w:p>
        </w:tc>
        <w:tc>
          <w:tcPr>
            <w:tcW w:w="2233" w:type="dxa"/>
            <w:tcBorders>
              <w:bottom w:val="single" w:sz="12" w:space="0" w:color="auto"/>
              <w:right w:val="single" w:sz="12" w:space="0" w:color="auto"/>
            </w:tcBorders>
          </w:tcPr>
          <w:p w:rsidR="00F5572B" w:rsidRPr="00F5572B" w:rsidRDefault="00F5572B" w:rsidP="00F5572B">
            <w:pPr>
              <w:rPr>
                <w:rFonts w:ascii="Arial Narrow" w:hAnsi="Arial Narrow"/>
              </w:rPr>
            </w:pPr>
          </w:p>
        </w:tc>
      </w:tr>
    </w:tbl>
    <w:p w:rsidR="00F5572B" w:rsidRPr="00F5572B" w:rsidRDefault="00F5572B" w:rsidP="00F5572B">
      <w:pPr>
        <w:rPr>
          <w:rFonts w:ascii="Arial Narrow" w:hAnsi="Arial Narrow"/>
          <w:i/>
        </w:rPr>
      </w:pPr>
    </w:p>
    <w:p w:rsidR="00F5572B" w:rsidRPr="00F5572B" w:rsidRDefault="00F5572B" w:rsidP="00162068">
      <w:pPr>
        <w:rPr>
          <w:rFonts w:ascii="Arial Narrow" w:hAnsi="Arial Narrow"/>
          <w:i/>
        </w:rPr>
      </w:pPr>
      <w:r w:rsidRPr="00F5572B">
        <w:rPr>
          <w:rFonts w:ascii="Arial Narrow" w:hAnsi="Arial Narrow"/>
          <w:i/>
        </w:rPr>
        <w:t xml:space="preserve">Upozornenie: </w:t>
      </w:r>
      <w:r w:rsidR="00835C99" w:rsidRPr="00835C99">
        <w:rPr>
          <w:rFonts w:ascii="Arial Narrow" w:hAnsi="Arial Narrow"/>
          <w:i/>
        </w:rPr>
        <w:t xml:space="preserve">. Každý takýto subdodávateľ musí spĺňať podmienky uvedené v § 32 ods. 1 ZVO a nesmú u neho existovať dôvody na vylúčenie podľa § 40 ods. 6 písm. a) až g) a ods. 7 a 8 </w:t>
      </w:r>
      <w:r w:rsidR="00835C99">
        <w:rPr>
          <w:rFonts w:ascii="Arial Narrow" w:hAnsi="Arial Narrow"/>
          <w:i/>
        </w:rPr>
        <w:t xml:space="preserve">ZVO </w:t>
      </w:r>
      <w:r w:rsidRPr="00F5572B">
        <w:rPr>
          <w:rFonts w:ascii="Arial Narrow" w:hAnsi="Arial Narrow"/>
          <w:i/>
        </w:rPr>
        <w:t>(oprávnenie dodávať tovar, uskutočňovať stavebné práce alebo poskytovať službu preukazuje subdodávateľ vo vzťahu k tej časti predmetu zákazky, ktorý má plniť)</w:t>
      </w:r>
      <w:r w:rsidRPr="00F5572B">
        <w:rPr>
          <w:rFonts w:ascii="Arial Narrow" w:hAnsi="Arial Narrow"/>
        </w:rPr>
        <w:t xml:space="preserve"> </w:t>
      </w:r>
      <w:r w:rsidRPr="00F5572B">
        <w:rPr>
          <w:rFonts w:ascii="Arial Narrow" w:hAnsi="Arial Narrow"/>
          <w:i/>
        </w:rPr>
        <w:t>a ak</w:t>
      </w:r>
      <w:r w:rsidRPr="00F5572B">
        <w:rPr>
          <w:rFonts w:ascii="Arial Narrow" w:hAnsi="Arial Narrow"/>
        </w:rPr>
        <w:t xml:space="preserve"> </w:t>
      </w:r>
      <w:r w:rsidRPr="00F5572B">
        <w:rPr>
          <w:rFonts w:ascii="Arial Narrow" w:hAnsi="Arial Narrow"/>
          <w:i/>
        </w:rPr>
        <w:t>má povinnosť zapisovať sa do registra partnerov verejného sektora, musí byť zapísaný v registri partnerov verejného sektora.</w:t>
      </w:r>
    </w:p>
    <w:sectPr w:rsidR="00F5572B" w:rsidRPr="00F5572B" w:rsidSect="006F4A3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FF2EB3" w15:done="0"/>
  <w15:commentEx w15:paraId="06C3F8B4" w15:done="0"/>
  <w15:commentEx w15:paraId="19D20C0F" w15:done="0"/>
  <w15:commentEx w15:paraId="74230762" w15:done="0"/>
  <w15:commentEx w15:paraId="01E1B5B3" w15:done="0"/>
  <w15:commentEx w15:paraId="13AF73CE" w15:done="0"/>
  <w15:commentEx w15:paraId="4CFA532B" w15:done="0"/>
  <w15:commentEx w15:paraId="7AE5D76C" w15:paraIdParent="4CFA532B" w15:done="0"/>
  <w15:commentEx w15:paraId="1290E56E" w15:done="0"/>
  <w15:commentEx w15:paraId="3A556E57" w15:done="0"/>
  <w15:commentEx w15:paraId="7A76D1A6" w15:done="0"/>
  <w15:commentEx w15:paraId="0F380933" w15:done="0"/>
  <w15:commentEx w15:paraId="7C20AE03" w15:done="0"/>
  <w15:commentEx w15:paraId="64F191C4" w15:done="0"/>
  <w15:commentEx w15:paraId="6A1781CC" w15:done="0"/>
  <w15:commentEx w15:paraId="66F768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FF2EB3" w16cid:durableId="269BE511"/>
  <w16cid:commentId w16cid:paraId="06C3F8B4" w16cid:durableId="269C032F"/>
  <w16cid:commentId w16cid:paraId="19D20C0F" w16cid:durableId="269C0343"/>
  <w16cid:commentId w16cid:paraId="74230762" w16cid:durableId="269C034E"/>
  <w16cid:commentId w16cid:paraId="01E1B5B3" w16cid:durableId="269C0365"/>
  <w16cid:commentId w16cid:paraId="13AF73CE" w16cid:durableId="269BE512"/>
  <w16cid:commentId w16cid:paraId="4CFA532B" w16cid:durableId="269BE513"/>
  <w16cid:commentId w16cid:paraId="7AE5D76C" w16cid:durableId="269C0315"/>
  <w16cid:commentId w16cid:paraId="1290E56E" w16cid:durableId="269C02CC"/>
  <w16cid:commentId w16cid:paraId="3A556E57" w16cid:durableId="269BE514"/>
  <w16cid:commentId w16cid:paraId="7A76D1A6" w16cid:durableId="269BE515"/>
  <w16cid:commentId w16cid:paraId="0F380933" w16cid:durableId="269C02AF"/>
  <w16cid:commentId w16cid:paraId="7C20AE03" w16cid:durableId="269C03EA"/>
  <w16cid:commentId w16cid:paraId="64F191C4" w16cid:durableId="269C03F8"/>
  <w16cid:commentId w16cid:paraId="6A1781CC" w16cid:durableId="269C026A"/>
  <w16cid:commentId w16cid:paraId="66F768E0" w16cid:durableId="269C02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86" w:rsidRDefault="00BF5C86" w:rsidP="003A6181">
      <w:pPr>
        <w:spacing w:after="0"/>
      </w:pPr>
      <w:r>
        <w:separator/>
      </w:r>
    </w:p>
  </w:endnote>
  <w:endnote w:type="continuationSeparator" w:id="0">
    <w:p w:rsidR="00BF5C86" w:rsidRDefault="00BF5C86" w:rsidP="003A61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1"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86" w:rsidRDefault="00BF5C86" w:rsidP="003A6181">
      <w:pPr>
        <w:spacing w:after="0"/>
      </w:pPr>
      <w:r>
        <w:separator/>
      </w:r>
    </w:p>
  </w:footnote>
  <w:footnote w:type="continuationSeparator" w:id="0">
    <w:p w:rsidR="00BF5C86" w:rsidRDefault="00BF5C86" w:rsidP="003A61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0"/>
      <w:numFmt w:val="decimal"/>
      <w:lvlText w:val="%1."/>
      <w:lvlJc w:val="left"/>
      <w:pPr>
        <w:tabs>
          <w:tab w:val="num" w:pos="0"/>
        </w:tabs>
        <w:ind w:left="480" w:hanging="48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
    <w:nsid w:val="0000000C"/>
    <w:multiLevelType w:val="multilevel"/>
    <w:tmpl w:val="386CDE94"/>
    <w:name w:val="WW8Num11"/>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b w:val="0"/>
        <w:color w:val="00000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2">
    <w:nsid w:val="047232AF"/>
    <w:multiLevelType w:val="multilevel"/>
    <w:tmpl w:val="349CB3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B3211E"/>
    <w:multiLevelType w:val="multilevel"/>
    <w:tmpl w:val="59F69876"/>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C7244D"/>
    <w:multiLevelType w:val="multilevel"/>
    <w:tmpl w:val="2154E67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495809"/>
    <w:multiLevelType w:val="multilevel"/>
    <w:tmpl w:val="82A4585C"/>
    <w:lvl w:ilvl="0">
      <w:start w:val="11"/>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B632F8"/>
    <w:multiLevelType w:val="hybridMultilevel"/>
    <w:tmpl w:val="3566D7DC"/>
    <w:lvl w:ilvl="0" w:tplc="8AC07B04">
      <w:numFmt w:val="bullet"/>
      <w:lvlText w:val="*"/>
      <w:lvlJc w:val="left"/>
      <w:pPr>
        <w:ind w:left="269" w:hanging="235"/>
      </w:pPr>
      <w:rPr>
        <w:rFonts w:ascii="Arial" w:eastAsia="Arial" w:hAnsi="Arial" w:cs="Arial" w:hint="default"/>
        <w:w w:val="101"/>
        <w:sz w:val="19"/>
        <w:szCs w:val="19"/>
      </w:rPr>
    </w:lvl>
    <w:lvl w:ilvl="1" w:tplc="D26E80EA">
      <w:numFmt w:val="bullet"/>
      <w:lvlText w:val="•"/>
      <w:lvlJc w:val="left"/>
      <w:pPr>
        <w:ind w:left="1146" w:hanging="235"/>
      </w:pPr>
      <w:rPr>
        <w:rFonts w:hint="default"/>
      </w:rPr>
    </w:lvl>
    <w:lvl w:ilvl="2" w:tplc="37621D10">
      <w:numFmt w:val="bullet"/>
      <w:lvlText w:val="•"/>
      <w:lvlJc w:val="left"/>
      <w:pPr>
        <w:ind w:left="2033" w:hanging="235"/>
      </w:pPr>
      <w:rPr>
        <w:rFonts w:hint="default"/>
      </w:rPr>
    </w:lvl>
    <w:lvl w:ilvl="3" w:tplc="6638FD20">
      <w:numFmt w:val="bullet"/>
      <w:lvlText w:val="•"/>
      <w:lvlJc w:val="left"/>
      <w:pPr>
        <w:ind w:left="2920" w:hanging="235"/>
      </w:pPr>
      <w:rPr>
        <w:rFonts w:hint="default"/>
      </w:rPr>
    </w:lvl>
    <w:lvl w:ilvl="4" w:tplc="700E62F0">
      <w:numFmt w:val="bullet"/>
      <w:lvlText w:val="•"/>
      <w:lvlJc w:val="left"/>
      <w:pPr>
        <w:ind w:left="3807" w:hanging="235"/>
      </w:pPr>
      <w:rPr>
        <w:rFonts w:hint="default"/>
      </w:rPr>
    </w:lvl>
    <w:lvl w:ilvl="5" w:tplc="0CEE8C30">
      <w:numFmt w:val="bullet"/>
      <w:lvlText w:val="•"/>
      <w:lvlJc w:val="left"/>
      <w:pPr>
        <w:ind w:left="4694" w:hanging="235"/>
      </w:pPr>
      <w:rPr>
        <w:rFonts w:hint="default"/>
      </w:rPr>
    </w:lvl>
    <w:lvl w:ilvl="6" w:tplc="B0CE564C">
      <w:numFmt w:val="bullet"/>
      <w:lvlText w:val="•"/>
      <w:lvlJc w:val="left"/>
      <w:pPr>
        <w:ind w:left="5581" w:hanging="235"/>
      </w:pPr>
      <w:rPr>
        <w:rFonts w:hint="default"/>
      </w:rPr>
    </w:lvl>
    <w:lvl w:ilvl="7" w:tplc="1BC48FC6">
      <w:numFmt w:val="bullet"/>
      <w:lvlText w:val="•"/>
      <w:lvlJc w:val="left"/>
      <w:pPr>
        <w:ind w:left="6468" w:hanging="235"/>
      </w:pPr>
      <w:rPr>
        <w:rFonts w:hint="default"/>
      </w:rPr>
    </w:lvl>
    <w:lvl w:ilvl="8" w:tplc="2A8CBFC2">
      <w:numFmt w:val="bullet"/>
      <w:lvlText w:val="•"/>
      <w:lvlJc w:val="left"/>
      <w:pPr>
        <w:ind w:left="7355" w:hanging="235"/>
      </w:pPr>
      <w:rPr>
        <w:rFonts w:hint="default"/>
      </w:rPr>
    </w:lvl>
  </w:abstractNum>
  <w:abstractNum w:abstractNumId="7">
    <w:nsid w:val="0E547198"/>
    <w:multiLevelType w:val="hybridMultilevel"/>
    <w:tmpl w:val="683AF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5A4066"/>
    <w:multiLevelType w:val="hybridMultilevel"/>
    <w:tmpl w:val="729AE74A"/>
    <w:lvl w:ilvl="0" w:tplc="59DE00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51BF7"/>
    <w:multiLevelType w:val="multilevel"/>
    <w:tmpl w:val="DF9275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E66C89"/>
    <w:multiLevelType w:val="multilevel"/>
    <w:tmpl w:val="2AFA450E"/>
    <w:lvl w:ilvl="0">
      <w:start w:val="8"/>
      <w:numFmt w:val="decimal"/>
      <w:lvlText w:val="%1"/>
      <w:lvlJc w:val="left"/>
      <w:pPr>
        <w:ind w:left="380" w:hanging="380"/>
      </w:pPr>
      <w:rPr>
        <w:rFonts w:hint="default"/>
      </w:rPr>
    </w:lvl>
    <w:lvl w:ilvl="1">
      <w:start w:val="43"/>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C74488D"/>
    <w:multiLevelType w:val="hybridMultilevel"/>
    <w:tmpl w:val="19701D98"/>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
    <w:nsid w:val="1E2067A5"/>
    <w:multiLevelType w:val="hybridMultilevel"/>
    <w:tmpl w:val="85A472FA"/>
    <w:lvl w:ilvl="0" w:tplc="041B0017">
      <w:start w:val="1"/>
      <w:numFmt w:val="lowerLetter"/>
      <w:lvlText w:val="%1)"/>
      <w:lvlJc w:val="left"/>
      <w:pPr>
        <w:ind w:left="1512" w:hanging="360"/>
      </w:pPr>
    </w:lvl>
    <w:lvl w:ilvl="1" w:tplc="61F461C8">
      <w:start w:val="1"/>
      <w:numFmt w:val="bullet"/>
      <w:lvlText w:val=""/>
      <w:lvlJc w:val="left"/>
      <w:pPr>
        <w:ind w:left="2232" w:hanging="360"/>
      </w:pPr>
      <w:rPr>
        <w:rFonts w:ascii="Symbol" w:eastAsia="Calibri" w:hAnsi="Symbol" w:cs="Times New Roman" w:hint="default"/>
      </w:r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3">
    <w:nsid w:val="21904DC5"/>
    <w:multiLevelType w:val="multilevel"/>
    <w:tmpl w:val="E048B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3"/>
      <w:numFmt w:val="bullet"/>
      <w:lvlText w:val="-"/>
      <w:lvlJc w:val="left"/>
      <w:pPr>
        <w:tabs>
          <w:tab w:val="num" w:pos="1440"/>
        </w:tabs>
        <w:ind w:left="1224" w:hanging="504"/>
      </w:pPr>
      <w:rPr>
        <w:rFonts w:ascii="Times New Roman" w:eastAsia="Times New Roman" w:hAnsi="Times New Roman" w:cs="Times New Roman" w:hint="default"/>
        <w:b w:val="0"/>
        <w:i w:val="0"/>
        <w:sz w:val="24"/>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28C03A8"/>
    <w:multiLevelType w:val="hybridMultilevel"/>
    <w:tmpl w:val="C7E65796"/>
    <w:lvl w:ilvl="0" w:tplc="A0A41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73702"/>
    <w:multiLevelType w:val="multilevel"/>
    <w:tmpl w:val="0E7AB08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FE6A1C"/>
    <w:multiLevelType w:val="multilevel"/>
    <w:tmpl w:val="3FE6CE88"/>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BC4626"/>
    <w:multiLevelType w:val="multilevel"/>
    <w:tmpl w:val="95FC6AC4"/>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FB0AA6"/>
    <w:multiLevelType w:val="hybridMultilevel"/>
    <w:tmpl w:val="8B0821FA"/>
    <w:lvl w:ilvl="0" w:tplc="37400B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8003D"/>
    <w:multiLevelType w:val="multilevel"/>
    <w:tmpl w:val="A0E298BC"/>
    <w:lvl w:ilvl="0">
      <w:start w:val="1"/>
      <w:numFmt w:val="decimal"/>
      <w:pStyle w:val="Nadpis3"/>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3AA33E79"/>
    <w:multiLevelType w:val="multilevel"/>
    <w:tmpl w:val="4F6AF872"/>
    <w:lvl w:ilvl="0">
      <w:start w:val="9"/>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0D7C4C"/>
    <w:multiLevelType w:val="hybridMultilevel"/>
    <w:tmpl w:val="A4E214FC"/>
    <w:lvl w:ilvl="0" w:tplc="F704159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3F142EF6"/>
    <w:multiLevelType w:val="multilevel"/>
    <w:tmpl w:val="6276A91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554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0D00C3D"/>
    <w:multiLevelType w:val="hybridMultilevel"/>
    <w:tmpl w:val="77FED88E"/>
    <w:lvl w:ilvl="0" w:tplc="F29E35A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6E6297"/>
    <w:multiLevelType w:val="hybridMultilevel"/>
    <w:tmpl w:val="2E2CA762"/>
    <w:lvl w:ilvl="0" w:tplc="0405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6">
    <w:nsid w:val="56D57CEF"/>
    <w:multiLevelType w:val="multilevel"/>
    <w:tmpl w:val="D53AAE14"/>
    <w:lvl w:ilvl="0">
      <w:start w:val="13"/>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02343"/>
    <w:multiLevelType w:val="hybridMultilevel"/>
    <w:tmpl w:val="BF84BCA0"/>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8">
    <w:nsid w:val="585B6B26"/>
    <w:multiLevelType w:val="hybridMultilevel"/>
    <w:tmpl w:val="AEBA9F5C"/>
    <w:lvl w:ilvl="0" w:tplc="901C035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F521F8"/>
    <w:multiLevelType w:val="multilevel"/>
    <w:tmpl w:val="255CAE3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76D1F39"/>
    <w:multiLevelType w:val="hybridMultilevel"/>
    <w:tmpl w:val="F612B3C4"/>
    <w:lvl w:ilvl="0" w:tplc="37400B54">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67BF62DF"/>
    <w:multiLevelType w:val="hybridMultilevel"/>
    <w:tmpl w:val="BDD41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E807413"/>
    <w:multiLevelType w:val="multilevel"/>
    <w:tmpl w:val="8384D41E"/>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F043063"/>
    <w:multiLevelType w:val="hybridMultilevel"/>
    <w:tmpl w:val="5B0A1380"/>
    <w:lvl w:ilvl="0" w:tplc="539CD992">
      <w:start w:val="1"/>
      <w:numFmt w:val="decimal"/>
      <w:lvlText w:val="%1."/>
      <w:lvlJc w:val="left"/>
      <w:pPr>
        <w:ind w:left="395" w:hanging="360"/>
      </w:pPr>
      <w:rPr>
        <w:rFonts w:hint="default"/>
      </w:rPr>
    </w:lvl>
    <w:lvl w:ilvl="1" w:tplc="041B0019" w:tentative="1">
      <w:start w:val="1"/>
      <w:numFmt w:val="lowerLetter"/>
      <w:lvlText w:val="%2."/>
      <w:lvlJc w:val="left"/>
      <w:pPr>
        <w:ind w:left="1115" w:hanging="360"/>
      </w:pPr>
    </w:lvl>
    <w:lvl w:ilvl="2" w:tplc="041B001B" w:tentative="1">
      <w:start w:val="1"/>
      <w:numFmt w:val="lowerRoman"/>
      <w:lvlText w:val="%3."/>
      <w:lvlJc w:val="right"/>
      <w:pPr>
        <w:ind w:left="1835" w:hanging="180"/>
      </w:pPr>
    </w:lvl>
    <w:lvl w:ilvl="3" w:tplc="041B000F" w:tentative="1">
      <w:start w:val="1"/>
      <w:numFmt w:val="decimal"/>
      <w:lvlText w:val="%4."/>
      <w:lvlJc w:val="left"/>
      <w:pPr>
        <w:ind w:left="2555" w:hanging="360"/>
      </w:pPr>
    </w:lvl>
    <w:lvl w:ilvl="4" w:tplc="041B0019" w:tentative="1">
      <w:start w:val="1"/>
      <w:numFmt w:val="lowerLetter"/>
      <w:lvlText w:val="%5."/>
      <w:lvlJc w:val="left"/>
      <w:pPr>
        <w:ind w:left="3275" w:hanging="360"/>
      </w:pPr>
    </w:lvl>
    <w:lvl w:ilvl="5" w:tplc="041B001B" w:tentative="1">
      <w:start w:val="1"/>
      <w:numFmt w:val="lowerRoman"/>
      <w:lvlText w:val="%6."/>
      <w:lvlJc w:val="right"/>
      <w:pPr>
        <w:ind w:left="3995" w:hanging="180"/>
      </w:pPr>
    </w:lvl>
    <w:lvl w:ilvl="6" w:tplc="041B000F" w:tentative="1">
      <w:start w:val="1"/>
      <w:numFmt w:val="decimal"/>
      <w:lvlText w:val="%7."/>
      <w:lvlJc w:val="left"/>
      <w:pPr>
        <w:ind w:left="4715" w:hanging="360"/>
      </w:pPr>
    </w:lvl>
    <w:lvl w:ilvl="7" w:tplc="041B0019" w:tentative="1">
      <w:start w:val="1"/>
      <w:numFmt w:val="lowerLetter"/>
      <w:lvlText w:val="%8."/>
      <w:lvlJc w:val="left"/>
      <w:pPr>
        <w:ind w:left="5435" w:hanging="360"/>
      </w:pPr>
    </w:lvl>
    <w:lvl w:ilvl="8" w:tplc="041B001B" w:tentative="1">
      <w:start w:val="1"/>
      <w:numFmt w:val="lowerRoman"/>
      <w:lvlText w:val="%9."/>
      <w:lvlJc w:val="right"/>
      <w:pPr>
        <w:ind w:left="6155" w:hanging="180"/>
      </w:pPr>
    </w:lvl>
  </w:abstractNum>
  <w:abstractNum w:abstractNumId="34">
    <w:nsid w:val="70594F26"/>
    <w:multiLevelType w:val="multilevel"/>
    <w:tmpl w:val="7DF0DBD6"/>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771F26C3"/>
    <w:multiLevelType w:val="multilevel"/>
    <w:tmpl w:val="D512BFB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657A3E"/>
    <w:multiLevelType w:val="hybridMultilevel"/>
    <w:tmpl w:val="F8822ED0"/>
    <w:lvl w:ilvl="0" w:tplc="37400B54">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7A887930"/>
    <w:multiLevelType w:val="multilevel"/>
    <w:tmpl w:val="4536B7D4"/>
    <w:lvl w:ilvl="0">
      <w:start w:val="3"/>
      <w:numFmt w:val="decimal"/>
      <w:lvlText w:val="%1."/>
      <w:lvlJc w:val="left"/>
      <w:pPr>
        <w:ind w:left="502" w:hanging="360"/>
      </w:pPr>
      <w:rPr>
        <w:rFonts w:hint="default"/>
      </w:rPr>
    </w:lvl>
    <w:lvl w:ilvl="1">
      <w:start w:val="1"/>
      <w:numFmt w:val="decimal"/>
      <w:lvlText w:val="%1.%2."/>
      <w:lvlJc w:val="left"/>
      <w:pPr>
        <w:ind w:left="934" w:hanging="432"/>
      </w:pPr>
      <w:rPr>
        <w:rFonts w:ascii="Arial Narrow" w:hAnsi="Arial Narrow" w:cs="Times New Roman" w:hint="default"/>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9">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35"/>
  </w:num>
  <w:num w:numId="2">
    <w:abstractNumId w:val="30"/>
  </w:num>
  <w:num w:numId="3">
    <w:abstractNumId w:val="18"/>
  </w:num>
  <w:num w:numId="4">
    <w:abstractNumId w:val="37"/>
  </w:num>
  <w:num w:numId="5">
    <w:abstractNumId w:val="16"/>
  </w:num>
  <w:num w:numId="6">
    <w:abstractNumId w:val="9"/>
  </w:num>
  <w:num w:numId="7">
    <w:abstractNumId w:val="15"/>
  </w:num>
  <w:num w:numId="8">
    <w:abstractNumId w:val="28"/>
  </w:num>
  <w:num w:numId="9">
    <w:abstractNumId w:val="38"/>
  </w:num>
  <w:num w:numId="10">
    <w:abstractNumId w:val="29"/>
  </w:num>
  <w:num w:numId="11">
    <w:abstractNumId w:val="14"/>
  </w:num>
  <w:num w:numId="12">
    <w:abstractNumId w:val="32"/>
  </w:num>
  <w:num w:numId="13">
    <w:abstractNumId w:val="3"/>
  </w:num>
  <w:num w:numId="14">
    <w:abstractNumId w:val="17"/>
  </w:num>
  <w:num w:numId="15">
    <w:abstractNumId w:val="20"/>
  </w:num>
  <w:num w:numId="16">
    <w:abstractNumId w:val="36"/>
  </w:num>
  <w:num w:numId="17">
    <w:abstractNumId w:val="5"/>
  </w:num>
  <w:num w:numId="18">
    <w:abstractNumId w:val="34"/>
  </w:num>
  <w:num w:numId="19">
    <w:abstractNumId w:val="26"/>
  </w:num>
  <w:num w:numId="20">
    <w:abstractNumId w:val="4"/>
  </w:num>
  <w:num w:numId="21">
    <w:abstractNumId w:val="8"/>
  </w:num>
  <w:num w:numId="22">
    <w:abstractNumId w:val="39"/>
  </w:num>
  <w:num w:numId="23">
    <w:abstractNumId w:val="2"/>
  </w:num>
  <w:num w:numId="24">
    <w:abstractNumId w:val="12"/>
  </w:num>
  <w:num w:numId="25">
    <w:abstractNumId w:val="11"/>
  </w:num>
  <w:num w:numId="26">
    <w:abstractNumId w:val="6"/>
  </w:num>
  <w:num w:numId="27">
    <w:abstractNumId w:val="7"/>
  </w:num>
  <w:num w:numId="28">
    <w:abstractNumId w:val="33"/>
  </w:num>
  <w:num w:numId="29">
    <w:abstractNumId w:val="0"/>
  </w:num>
  <w:num w:numId="30">
    <w:abstractNumId w:val="1"/>
  </w:num>
  <w:num w:numId="31">
    <w:abstractNumId w:val="21"/>
  </w:num>
  <w:num w:numId="32">
    <w:abstractNumId w:val="23"/>
  </w:num>
  <w:num w:numId="33">
    <w:abstractNumId w:val="24"/>
  </w:num>
  <w:num w:numId="34">
    <w:abstractNumId w:val="19"/>
  </w:num>
  <w:num w:numId="35">
    <w:abstractNumId w:val="25"/>
  </w:num>
  <w:num w:numId="36">
    <w:abstractNumId w:val="27"/>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5572B"/>
    <w:rsid w:val="00000939"/>
    <w:rsid w:val="00022A88"/>
    <w:rsid w:val="000312E8"/>
    <w:rsid w:val="00031A15"/>
    <w:rsid w:val="0003678E"/>
    <w:rsid w:val="00045ED7"/>
    <w:rsid w:val="00051052"/>
    <w:rsid w:val="00052319"/>
    <w:rsid w:val="0006691A"/>
    <w:rsid w:val="000818D5"/>
    <w:rsid w:val="0008355E"/>
    <w:rsid w:val="00083678"/>
    <w:rsid w:val="000867C9"/>
    <w:rsid w:val="00090698"/>
    <w:rsid w:val="0009340D"/>
    <w:rsid w:val="000950CA"/>
    <w:rsid w:val="00095F6E"/>
    <w:rsid w:val="000A0318"/>
    <w:rsid w:val="000A6457"/>
    <w:rsid w:val="000B0ACC"/>
    <w:rsid w:val="000C070D"/>
    <w:rsid w:val="000C0DEE"/>
    <w:rsid w:val="000E7A3F"/>
    <w:rsid w:val="00104B15"/>
    <w:rsid w:val="00107D6A"/>
    <w:rsid w:val="00114300"/>
    <w:rsid w:val="0012195A"/>
    <w:rsid w:val="00122943"/>
    <w:rsid w:val="00127B92"/>
    <w:rsid w:val="001516DE"/>
    <w:rsid w:val="00152C57"/>
    <w:rsid w:val="001535D5"/>
    <w:rsid w:val="00162068"/>
    <w:rsid w:val="00177D53"/>
    <w:rsid w:val="00181946"/>
    <w:rsid w:val="00187A8D"/>
    <w:rsid w:val="001959F4"/>
    <w:rsid w:val="001C1271"/>
    <w:rsid w:val="001D376A"/>
    <w:rsid w:val="001D6A86"/>
    <w:rsid w:val="001E3F94"/>
    <w:rsid w:val="001E56B6"/>
    <w:rsid w:val="001F57B3"/>
    <w:rsid w:val="001F72A0"/>
    <w:rsid w:val="00212F14"/>
    <w:rsid w:val="00221872"/>
    <w:rsid w:val="00240C7A"/>
    <w:rsid w:val="00240FC4"/>
    <w:rsid w:val="002525EB"/>
    <w:rsid w:val="00271523"/>
    <w:rsid w:val="002775A1"/>
    <w:rsid w:val="002830CF"/>
    <w:rsid w:val="0028387B"/>
    <w:rsid w:val="00283908"/>
    <w:rsid w:val="002A710D"/>
    <w:rsid w:val="002B0CF9"/>
    <w:rsid w:val="002B4049"/>
    <w:rsid w:val="002B4986"/>
    <w:rsid w:val="002E1A4F"/>
    <w:rsid w:val="002F0FF3"/>
    <w:rsid w:val="003053D4"/>
    <w:rsid w:val="00312A12"/>
    <w:rsid w:val="00317D13"/>
    <w:rsid w:val="00327184"/>
    <w:rsid w:val="00335A6B"/>
    <w:rsid w:val="00364734"/>
    <w:rsid w:val="00364C7A"/>
    <w:rsid w:val="00365ED2"/>
    <w:rsid w:val="003716DA"/>
    <w:rsid w:val="00383D7C"/>
    <w:rsid w:val="003959EA"/>
    <w:rsid w:val="003A6181"/>
    <w:rsid w:val="003B16E2"/>
    <w:rsid w:val="003E2C84"/>
    <w:rsid w:val="003E7D6B"/>
    <w:rsid w:val="003F543D"/>
    <w:rsid w:val="003F6A32"/>
    <w:rsid w:val="00414F81"/>
    <w:rsid w:val="004341D7"/>
    <w:rsid w:val="00437762"/>
    <w:rsid w:val="00443646"/>
    <w:rsid w:val="00460D04"/>
    <w:rsid w:val="00462D25"/>
    <w:rsid w:val="00473F65"/>
    <w:rsid w:val="00475C6E"/>
    <w:rsid w:val="00480AE2"/>
    <w:rsid w:val="0048626E"/>
    <w:rsid w:val="004C2ACF"/>
    <w:rsid w:val="004D0C3C"/>
    <w:rsid w:val="004D1412"/>
    <w:rsid w:val="004E08AD"/>
    <w:rsid w:val="004E718E"/>
    <w:rsid w:val="004F2CA6"/>
    <w:rsid w:val="004F499E"/>
    <w:rsid w:val="004F58CD"/>
    <w:rsid w:val="0050691D"/>
    <w:rsid w:val="0052237D"/>
    <w:rsid w:val="00524907"/>
    <w:rsid w:val="00546815"/>
    <w:rsid w:val="005478FB"/>
    <w:rsid w:val="00554F84"/>
    <w:rsid w:val="00571FEC"/>
    <w:rsid w:val="0057718A"/>
    <w:rsid w:val="005852B7"/>
    <w:rsid w:val="005A6789"/>
    <w:rsid w:val="005B6FFC"/>
    <w:rsid w:val="005C204F"/>
    <w:rsid w:val="005D5A87"/>
    <w:rsid w:val="005D655B"/>
    <w:rsid w:val="005E513D"/>
    <w:rsid w:val="005F019F"/>
    <w:rsid w:val="00601098"/>
    <w:rsid w:val="0060137A"/>
    <w:rsid w:val="006030C6"/>
    <w:rsid w:val="00622CDD"/>
    <w:rsid w:val="00640ECF"/>
    <w:rsid w:val="0064154B"/>
    <w:rsid w:val="00646C2E"/>
    <w:rsid w:val="00653D72"/>
    <w:rsid w:val="00656382"/>
    <w:rsid w:val="006575B1"/>
    <w:rsid w:val="006923FB"/>
    <w:rsid w:val="00695CFC"/>
    <w:rsid w:val="006C6A4A"/>
    <w:rsid w:val="006C6D8B"/>
    <w:rsid w:val="006C770D"/>
    <w:rsid w:val="006C793D"/>
    <w:rsid w:val="006E0170"/>
    <w:rsid w:val="006F4930"/>
    <w:rsid w:val="006F4A3C"/>
    <w:rsid w:val="00706CF8"/>
    <w:rsid w:val="00714E50"/>
    <w:rsid w:val="00715F04"/>
    <w:rsid w:val="007306DE"/>
    <w:rsid w:val="00747819"/>
    <w:rsid w:val="00771911"/>
    <w:rsid w:val="00780C5A"/>
    <w:rsid w:val="007831B6"/>
    <w:rsid w:val="00784E98"/>
    <w:rsid w:val="00794401"/>
    <w:rsid w:val="007B2889"/>
    <w:rsid w:val="007B2B12"/>
    <w:rsid w:val="007E6396"/>
    <w:rsid w:val="007F56C5"/>
    <w:rsid w:val="007F7C2E"/>
    <w:rsid w:val="008054B4"/>
    <w:rsid w:val="00814090"/>
    <w:rsid w:val="00815A09"/>
    <w:rsid w:val="008305F0"/>
    <w:rsid w:val="00835C99"/>
    <w:rsid w:val="00836D90"/>
    <w:rsid w:val="00850C57"/>
    <w:rsid w:val="00865070"/>
    <w:rsid w:val="00866DC6"/>
    <w:rsid w:val="00871064"/>
    <w:rsid w:val="00876018"/>
    <w:rsid w:val="00881458"/>
    <w:rsid w:val="00894918"/>
    <w:rsid w:val="008952D9"/>
    <w:rsid w:val="008C5295"/>
    <w:rsid w:val="008D04DD"/>
    <w:rsid w:val="008E5721"/>
    <w:rsid w:val="008E68A1"/>
    <w:rsid w:val="008F7DB4"/>
    <w:rsid w:val="00914F1A"/>
    <w:rsid w:val="00927C9F"/>
    <w:rsid w:val="00930D94"/>
    <w:rsid w:val="009403DB"/>
    <w:rsid w:val="0095358B"/>
    <w:rsid w:val="009649FA"/>
    <w:rsid w:val="00966307"/>
    <w:rsid w:val="00966FF4"/>
    <w:rsid w:val="0097247C"/>
    <w:rsid w:val="00990D0C"/>
    <w:rsid w:val="00993958"/>
    <w:rsid w:val="009949B6"/>
    <w:rsid w:val="009D1D16"/>
    <w:rsid w:val="009E5FC7"/>
    <w:rsid w:val="009F26A7"/>
    <w:rsid w:val="00A141A9"/>
    <w:rsid w:val="00A1760E"/>
    <w:rsid w:val="00A24473"/>
    <w:rsid w:val="00A27EF4"/>
    <w:rsid w:val="00A31252"/>
    <w:rsid w:val="00A70F89"/>
    <w:rsid w:val="00AB4548"/>
    <w:rsid w:val="00AB729F"/>
    <w:rsid w:val="00AE3342"/>
    <w:rsid w:val="00AE50C4"/>
    <w:rsid w:val="00AE77AA"/>
    <w:rsid w:val="00AF50AB"/>
    <w:rsid w:val="00B035A0"/>
    <w:rsid w:val="00B101EE"/>
    <w:rsid w:val="00B11808"/>
    <w:rsid w:val="00B16A0E"/>
    <w:rsid w:val="00B26777"/>
    <w:rsid w:val="00B34468"/>
    <w:rsid w:val="00B350C4"/>
    <w:rsid w:val="00B47150"/>
    <w:rsid w:val="00B658C3"/>
    <w:rsid w:val="00B65B18"/>
    <w:rsid w:val="00B678B5"/>
    <w:rsid w:val="00B7649E"/>
    <w:rsid w:val="00B85BC6"/>
    <w:rsid w:val="00B87C38"/>
    <w:rsid w:val="00BB5BC0"/>
    <w:rsid w:val="00BC146C"/>
    <w:rsid w:val="00BC3AF7"/>
    <w:rsid w:val="00BD6829"/>
    <w:rsid w:val="00BE60C7"/>
    <w:rsid w:val="00BE610F"/>
    <w:rsid w:val="00BF5583"/>
    <w:rsid w:val="00BF5C86"/>
    <w:rsid w:val="00C04411"/>
    <w:rsid w:val="00C1765F"/>
    <w:rsid w:val="00C2020F"/>
    <w:rsid w:val="00C26942"/>
    <w:rsid w:val="00C276ED"/>
    <w:rsid w:val="00C3061D"/>
    <w:rsid w:val="00C444FD"/>
    <w:rsid w:val="00C45FB6"/>
    <w:rsid w:val="00C47946"/>
    <w:rsid w:val="00C50A8A"/>
    <w:rsid w:val="00C56566"/>
    <w:rsid w:val="00C67290"/>
    <w:rsid w:val="00C87DFA"/>
    <w:rsid w:val="00CB5863"/>
    <w:rsid w:val="00CB6D14"/>
    <w:rsid w:val="00CD4A60"/>
    <w:rsid w:val="00CE149F"/>
    <w:rsid w:val="00CF4177"/>
    <w:rsid w:val="00D05D19"/>
    <w:rsid w:val="00D1746F"/>
    <w:rsid w:val="00D25C9F"/>
    <w:rsid w:val="00D31B64"/>
    <w:rsid w:val="00D559BA"/>
    <w:rsid w:val="00D634D1"/>
    <w:rsid w:val="00D6637D"/>
    <w:rsid w:val="00D71673"/>
    <w:rsid w:val="00D85584"/>
    <w:rsid w:val="00D93C37"/>
    <w:rsid w:val="00DA435C"/>
    <w:rsid w:val="00DB2A20"/>
    <w:rsid w:val="00DB3C97"/>
    <w:rsid w:val="00DB51AC"/>
    <w:rsid w:val="00DB7887"/>
    <w:rsid w:val="00DD1775"/>
    <w:rsid w:val="00DD3955"/>
    <w:rsid w:val="00DE07DE"/>
    <w:rsid w:val="00DE1DCA"/>
    <w:rsid w:val="00DF4841"/>
    <w:rsid w:val="00DF60B3"/>
    <w:rsid w:val="00E31EE7"/>
    <w:rsid w:val="00E343FC"/>
    <w:rsid w:val="00E42386"/>
    <w:rsid w:val="00E47FC4"/>
    <w:rsid w:val="00E53439"/>
    <w:rsid w:val="00E5377F"/>
    <w:rsid w:val="00E54EE2"/>
    <w:rsid w:val="00E717CF"/>
    <w:rsid w:val="00E802D2"/>
    <w:rsid w:val="00E83E54"/>
    <w:rsid w:val="00E85A96"/>
    <w:rsid w:val="00E9117E"/>
    <w:rsid w:val="00E91247"/>
    <w:rsid w:val="00E91278"/>
    <w:rsid w:val="00EA16D2"/>
    <w:rsid w:val="00EB25EF"/>
    <w:rsid w:val="00EC4683"/>
    <w:rsid w:val="00EE351F"/>
    <w:rsid w:val="00EF5F12"/>
    <w:rsid w:val="00F03E3B"/>
    <w:rsid w:val="00F058D3"/>
    <w:rsid w:val="00F07492"/>
    <w:rsid w:val="00F15A5B"/>
    <w:rsid w:val="00F17F44"/>
    <w:rsid w:val="00F25B20"/>
    <w:rsid w:val="00F31744"/>
    <w:rsid w:val="00F31792"/>
    <w:rsid w:val="00F31BA8"/>
    <w:rsid w:val="00F42276"/>
    <w:rsid w:val="00F4578A"/>
    <w:rsid w:val="00F5572B"/>
    <w:rsid w:val="00F55E75"/>
    <w:rsid w:val="00F80660"/>
    <w:rsid w:val="00F8104F"/>
    <w:rsid w:val="00F85138"/>
    <w:rsid w:val="00F97523"/>
    <w:rsid w:val="00FA6A22"/>
    <w:rsid w:val="00FC3680"/>
    <w:rsid w:val="00FD041F"/>
    <w:rsid w:val="00FD32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5D19"/>
    <w:pPr>
      <w:spacing w:after="12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05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aliases w:val="Subparagraaf"/>
    <w:basedOn w:val="Nadpis1"/>
    <w:next w:val="Normlny"/>
    <w:link w:val="Nadpis3Char"/>
    <w:uiPriority w:val="9"/>
    <w:qFormat/>
    <w:rsid w:val="00D05D19"/>
    <w:pPr>
      <w:numPr>
        <w:numId w:val="34"/>
      </w:numPr>
      <w:pBdr>
        <w:top w:val="nil"/>
        <w:left w:val="nil"/>
        <w:bottom w:val="nil"/>
        <w:right w:val="nil"/>
        <w:between w:val="nil"/>
        <w:bar w:val="nil"/>
      </w:pBdr>
      <w:spacing w:before="120"/>
      <w:jc w:val="both"/>
      <w:outlineLvl w:val="2"/>
    </w:pPr>
    <w:rPr>
      <w:rFonts w:ascii="Arial Narrow" w:eastAsia="Trebuchet MS" w:hAnsi="Arial Narrow" w:cs="Trebuchet MS"/>
      <w:b/>
      <w:bCs/>
      <w:color w:val="000000"/>
      <w:sz w:val="24"/>
      <w:szCs w:val="28"/>
      <w:u w:color="000000"/>
      <w:bdr w:val="n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5572B"/>
    <w:rPr>
      <w:color w:val="0000FF"/>
      <w:u w:val="single"/>
    </w:rPr>
  </w:style>
  <w:style w:type="character" w:styleId="Odkaznakomentr">
    <w:name w:val="annotation reference"/>
    <w:uiPriority w:val="99"/>
    <w:rsid w:val="00F5572B"/>
    <w:rPr>
      <w:sz w:val="16"/>
      <w:szCs w:val="16"/>
    </w:rPr>
  </w:style>
  <w:style w:type="paragraph" w:styleId="Odsekzoznamu">
    <w:name w:val="List Paragraph"/>
    <w:aliases w:val="Bullet Number,lp1,lp11,List Paragraph11,Bullet 1,Use Case List Paragraph,body,Odsek zoznamu2,Nad,Odstavec cíl se seznamem,Odstavec_muj,Bullet List,FooterText,numbered,List Paragraph1,Paragraphe de liste1,Odsek,Colorful List - Accent 11"/>
    <w:basedOn w:val="Normlny"/>
    <w:link w:val="OdsekzoznamuChar"/>
    <w:uiPriority w:val="99"/>
    <w:qFormat/>
    <w:rsid w:val="00F5572B"/>
    <w:pPr>
      <w:ind w:left="708"/>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Bullet List Char,FooterText Char,Odsek Char"/>
    <w:link w:val="Odsekzoznamu"/>
    <w:uiPriority w:val="99"/>
    <w:qFormat/>
    <w:locked/>
    <w:rsid w:val="00F5572B"/>
    <w:rPr>
      <w:rFonts w:ascii="Times New Roman" w:eastAsia="Times New Roman" w:hAnsi="Times New Roman" w:cs="Times New Roman"/>
      <w:sz w:val="24"/>
      <w:szCs w:val="24"/>
    </w:rPr>
  </w:style>
  <w:style w:type="paragraph" w:styleId="Textkomentra">
    <w:name w:val="annotation text"/>
    <w:basedOn w:val="Normlny"/>
    <w:link w:val="TextkomentraChar"/>
    <w:uiPriority w:val="99"/>
    <w:semiHidden/>
    <w:unhideWhenUsed/>
    <w:rsid w:val="00312A12"/>
    <w:rPr>
      <w:sz w:val="20"/>
      <w:szCs w:val="20"/>
    </w:rPr>
  </w:style>
  <w:style w:type="character" w:customStyle="1" w:styleId="TextkomentraChar">
    <w:name w:val="Text komentára Char"/>
    <w:basedOn w:val="Predvolenpsmoodseku"/>
    <w:link w:val="Textkomentra"/>
    <w:uiPriority w:val="99"/>
    <w:semiHidden/>
    <w:rsid w:val="00312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12A12"/>
    <w:rPr>
      <w:b/>
      <w:bCs/>
    </w:rPr>
  </w:style>
  <w:style w:type="character" w:customStyle="1" w:styleId="PredmetkomentraChar">
    <w:name w:val="Predmet komentára Char"/>
    <w:basedOn w:val="TextkomentraChar"/>
    <w:link w:val="Predmetkomentra"/>
    <w:uiPriority w:val="99"/>
    <w:semiHidden/>
    <w:rsid w:val="00312A1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312A1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A12"/>
    <w:rPr>
      <w:rFonts w:ascii="Segoe UI" w:eastAsia="Times New Roman" w:hAnsi="Segoe UI" w:cs="Segoe UI"/>
      <w:sz w:val="18"/>
      <w:szCs w:val="18"/>
      <w:lang w:eastAsia="sk-SK"/>
    </w:rPr>
  </w:style>
  <w:style w:type="character" w:styleId="Zvraznenie">
    <w:name w:val="Emphasis"/>
    <w:basedOn w:val="Predvolenpsmoodseku"/>
    <w:uiPriority w:val="20"/>
    <w:qFormat/>
    <w:rsid w:val="00DD1775"/>
    <w:rPr>
      <w:i/>
      <w:iCs/>
    </w:rPr>
  </w:style>
  <w:style w:type="character" w:customStyle="1" w:styleId="Nadpis3Char">
    <w:name w:val="Nadpis 3 Char"/>
    <w:aliases w:val="Subparagraaf Char"/>
    <w:basedOn w:val="Predvolenpsmoodseku"/>
    <w:link w:val="Nadpis3"/>
    <w:uiPriority w:val="9"/>
    <w:rsid w:val="00D05D19"/>
    <w:rPr>
      <w:rFonts w:ascii="Arial Narrow" w:eastAsia="Trebuchet MS" w:hAnsi="Arial Narrow" w:cs="Trebuchet MS"/>
      <w:b/>
      <w:bCs/>
      <w:color w:val="000000"/>
      <w:sz w:val="24"/>
      <w:szCs w:val="28"/>
      <w:u w:color="000000"/>
      <w:bdr w:val="nil"/>
      <w:lang w:eastAsia="sk-SK"/>
    </w:rPr>
  </w:style>
  <w:style w:type="character" w:customStyle="1" w:styleId="Nadpis1Char">
    <w:name w:val="Nadpis 1 Char"/>
    <w:basedOn w:val="Predvolenpsmoodseku"/>
    <w:link w:val="Nadpis1"/>
    <w:uiPriority w:val="9"/>
    <w:rsid w:val="00D05D19"/>
    <w:rPr>
      <w:rFonts w:asciiTheme="majorHAnsi" w:eastAsiaTheme="majorEastAsia" w:hAnsiTheme="majorHAnsi" w:cstheme="majorBidi"/>
      <w:color w:val="2F5496" w:themeColor="accent1" w:themeShade="BF"/>
      <w:sz w:val="32"/>
      <w:szCs w:val="32"/>
      <w:lang w:eastAsia="sk-SK"/>
    </w:rPr>
  </w:style>
  <w:style w:type="paragraph" w:styleId="Hlavika">
    <w:name w:val="header"/>
    <w:basedOn w:val="Normlny"/>
    <w:link w:val="HlavikaChar"/>
    <w:uiPriority w:val="99"/>
    <w:unhideWhenUsed/>
    <w:rsid w:val="003A6181"/>
    <w:pPr>
      <w:tabs>
        <w:tab w:val="center" w:pos="4536"/>
        <w:tab w:val="right" w:pos="9072"/>
      </w:tabs>
      <w:spacing w:after="0"/>
    </w:pPr>
  </w:style>
  <w:style w:type="character" w:customStyle="1" w:styleId="HlavikaChar">
    <w:name w:val="Hlavička Char"/>
    <w:basedOn w:val="Predvolenpsmoodseku"/>
    <w:link w:val="Hlavika"/>
    <w:uiPriority w:val="99"/>
    <w:rsid w:val="003A618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A6181"/>
    <w:pPr>
      <w:tabs>
        <w:tab w:val="center" w:pos="4536"/>
        <w:tab w:val="right" w:pos="9072"/>
      </w:tabs>
      <w:spacing w:after="0"/>
    </w:pPr>
  </w:style>
  <w:style w:type="character" w:customStyle="1" w:styleId="PtaChar">
    <w:name w:val="Päta Char"/>
    <w:basedOn w:val="Predvolenpsmoodseku"/>
    <w:link w:val="Pta"/>
    <w:uiPriority w:val="99"/>
    <w:rsid w:val="003A6181"/>
    <w:rPr>
      <w:rFonts w:ascii="Times New Roman" w:eastAsia="Times New Roman" w:hAnsi="Times New Roman" w:cs="Times New Roman"/>
      <w:sz w:val="24"/>
      <w:szCs w:val="24"/>
      <w:lang w:eastAsia="sk-SK"/>
    </w:rPr>
  </w:style>
  <w:style w:type="paragraph" w:styleId="Revzia">
    <w:name w:val="Revision"/>
    <w:hidden/>
    <w:uiPriority w:val="99"/>
    <w:semiHidden/>
    <w:rsid w:val="004D1412"/>
    <w:pPr>
      <w:spacing w:after="0"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5A6789"/>
  </w:style>
  <w:style w:type="character" w:customStyle="1" w:styleId="apple-tab-span">
    <w:name w:val="apple-tab-span"/>
    <w:basedOn w:val="Predvolenpsmoodseku"/>
    <w:rsid w:val="006F4930"/>
  </w:style>
</w:styles>
</file>

<file path=word/webSettings.xml><?xml version="1.0" encoding="utf-8"?>
<w:webSettings xmlns:r="http://schemas.openxmlformats.org/officeDocument/2006/relationships" xmlns:w="http://schemas.openxmlformats.org/wordprocessingml/2006/main">
  <w:divs>
    <w:div w:id="170026075">
      <w:bodyDiv w:val="1"/>
      <w:marLeft w:val="0"/>
      <w:marRight w:val="0"/>
      <w:marTop w:val="0"/>
      <w:marBottom w:val="0"/>
      <w:divBdr>
        <w:top w:val="none" w:sz="0" w:space="0" w:color="auto"/>
        <w:left w:val="none" w:sz="0" w:space="0" w:color="auto"/>
        <w:bottom w:val="none" w:sz="0" w:space="0" w:color="auto"/>
        <w:right w:val="none" w:sz="0" w:space="0" w:color="auto"/>
      </w:divBdr>
      <w:divsChild>
        <w:div w:id="205993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788358">
              <w:marLeft w:val="0"/>
              <w:marRight w:val="0"/>
              <w:marTop w:val="0"/>
              <w:marBottom w:val="0"/>
              <w:divBdr>
                <w:top w:val="none" w:sz="0" w:space="0" w:color="auto"/>
                <w:left w:val="none" w:sz="0" w:space="0" w:color="auto"/>
                <w:bottom w:val="none" w:sz="0" w:space="0" w:color="auto"/>
                <w:right w:val="none" w:sz="0" w:space="0" w:color="auto"/>
              </w:divBdr>
              <w:divsChild>
                <w:div w:id="1786998945">
                  <w:marLeft w:val="0"/>
                  <w:marRight w:val="0"/>
                  <w:marTop w:val="0"/>
                  <w:marBottom w:val="0"/>
                  <w:divBdr>
                    <w:top w:val="none" w:sz="0" w:space="0" w:color="auto"/>
                    <w:left w:val="none" w:sz="0" w:space="0" w:color="auto"/>
                    <w:bottom w:val="none" w:sz="0" w:space="0" w:color="auto"/>
                    <w:right w:val="none" w:sz="0" w:space="0" w:color="auto"/>
                  </w:divBdr>
                  <w:divsChild>
                    <w:div w:id="174452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045419">
                          <w:marLeft w:val="0"/>
                          <w:marRight w:val="0"/>
                          <w:marTop w:val="0"/>
                          <w:marBottom w:val="0"/>
                          <w:divBdr>
                            <w:top w:val="none" w:sz="0" w:space="0" w:color="auto"/>
                            <w:left w:val="none" w:sz="0" w:space="0" w:color="auto"/>
                            <w:bottom w:val="none" w:sz="0" w:space="0" w:color="auto"/>
                            <w:right w:val="none" w:sz="0" w:space="0" w:color="auto"/>
                          </w:divBdr>
                          <w:divsChild>
                            <w:div w:id="13401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79193">
      <w:bodyDiv w:val="1"/>
      <w:marLeft w:val="0"/>
      <w:marRight w:val="0"/>
      <w:marTop w:val="0"/>
      <w:marBottom w:val="0"/>
      <w:divBdr>
        <w:top w:val="none" w:sz="0" w:space="0" w:color="auto"/>
        <w:left w:val="none" w:sz="0" w:space="0" w:color="auto"/>
        <w:bottom w:val="none" w:sz="0" w:space="0" w:color="auto"/>
        <w:right w:val="none" w:sz="0" w:space="0" w:color="auto"/>
      </w:divBdr>
      <w:divsChild>
        <w:div w:id="13487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642870">
              <w:marLeft w:val="0"/>
              <w:marRight w:val="0"/>
              <w:marTop w:val="0"/>
              <w:marBottom w:val="0"/>
              <w:divBdr>
                <w:top w:val="none" w:sz="0" w:space="0" w:color="auto"/>
                <w:left w:val="none" w:sz="0" w:space="0" w:color="auto"/>
                <w:bottom w:val="none" w:sz="0" w:space="0" w:color="auto"/>
                <w:right w:val="none" w:sz="0" w:space="0" w:color="auto"/>
              </w:divBdr>
              <w:divsChild>
                <w:div w:id="74284687">
                  <w:marLeft w:val="0"/>
                  <w:marRight w:val="0"/>
                  <w:marTop w:val="0"/>
                  <w:marBottom w:val="0"/>
                  <w:divBdr>
                    <w:top w:val="none" w:sz="0" w:space="0" w:color="auto"/>
                    <w:left w:val="none" w:sz="0" w:space="0" w:color="auto"/>
                    <w:bottom w:val="none" w:sz="0" w:space="0" w:color="auto"/>
                    <w:right w:val="none" w:sz="0" w:space="0" w:color="auto"/>
                  </w:divBdr>
                  <w:divsChild>
                    <w:div w:id="178665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82566">
                          <w:marLeft w:val="0"/>
                          <w:marRight w:val="0"/>
                          <w:marTop w:val="0"/>
                          <w:marBottom w:val="0"/>
                          <w:divBdr>
                            <w:top w:val="none" w:sz="0" w:space="0" w:color="auto"/>
                            <w:left w:val="none" w:sz="0" w:space="0" w:color="auto"/>
                            <w:bottom w:val="none" w:sz="0" w:space="0" w:color="auto"/>
                            <w:right w:val="none" w:sz="0" w:space="0" w:color="auto"/>
                          </w:divBdr>
                          <w:divsChild>
                            <w:div w:id="861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360145">
      <w:bodyDiv w:val="1"/>
      <w:marLeft w:val="0"/>
      <w:marRight w:val="0"/>
      <w:marTop w:val="0"/>
      <w:marBottom w:val="0"/>
      <w:divBdr>
        <w:top w:val="none" w:sz="0" w:space="0" w:color="auto"/>
        <w:left w:val="none" w:sz="0" w:space="0" w:color="auto"/>
        <w:bottom w:val="none" w:sz="0" w:space="0" w:color="auto"/>
        <w:right w:val="none" w:sz="0" w:space="0" w:color="auto"/>
      </w:divBdr>
    </w:div>
    <w:div w:id="869609743">
      <w:bodyDiv w:val="1"/>
      <w:marLeft w:val="0"/>
      <w:marRight w:val="0"/>
      <w:marTop w:val="0"/>
      <w:marBottom w:val="0"/>
      <w:divBdr>
        <w:top w:val="none" w:sz="0" w:space="0" w:color="auto"/>
        <w:left w:val="none" w:sz="0" w:space="0" w:color="auto"/>
        <w:bottom w:val="none" w:sz="0" w:space="0" w:color="auto"/>
        <w:right w:val="none" w:sz="0" w:space="0" w:color="auto"/>
      </w:divBdr>
      <w:divsChild>
        <w:div w:id="93193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786442">
              <w:marLeft w:val="0"/>
              <w:marRight w:val="0"/>
              <w:marTop w:val="0"/>
              <w:marBottom w:val="0"/>
              <w:divBdr>
                <w:top w:val="none" w:sz="0" w:space="0" w:color="auto"/>
                <w:left w:val="none" w:sz="0" w:space="0" w:color="auto"/>
                <w:bottom w:val="none" w:sz="0" w:space="0" w:color="auto"/>
                <w:right w:val="none" w:sz="0" w:space="0" w:color="auto"/>
              </w:divBdr>
              <w:divsChild>
                <w:div w:id="1584801115">
                  <w:marLeft w:val="0"/>
                  <w:marRight w:val="0"/>
                  <w:marTop w:val="0"/>
                  <w:marBottom w:val="0"/>
                  <w:divBdr>
                    <w:top w:val="none" w:sz="0" w:space="0" w:color="auto"/>
                    <w:left w:val="none" w:sz="0" w:space="0" w:color="auto"/>
                    <w:bottom w:val="none" w:sz="0" w:space="0" w:color="auto"/>
                    <w:right w:val="none" w:sz="0" w:space="0" w:color="auto"/>
                  </w:divBdr>
                  <w:divsChild>
                    <w:div w:id="162479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1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8878">
      <w:bodyDiv w:val="1"/>
      <w:marLeft w:val="0"/>
      <w:marRight w:val="0"/>
      <w:marTop w:val="0"/>
      <w:marBottom w:val="0"/>
      <w:divBdr>
        <w:top w:val="none" w:sz="0" w:space="0" w:color="auto"/>
        <w:left w:val="none" w:sz="0" w:space="0" w:color="auto"/>
        <w:bottom w:val="none" w:sz="0" w:space="0" w:color="auto"/>
        <w:right w:val="none" w:sz="0" w:space="0" w:color="auto"/>
      </w:divBdr>
      <w:divsChild>
        <w:div w:id="1820463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9742">
              <w:marLeft w:val="0"/>
              <w:marRight w:val="0"/>
              <w:marTop w:val="0"/>
              <w:marBottom w:val="0"/>
              <w:divBdr>
                <w:top w:val="none" w:sz="0" w:space="0" w:color="auto"/>
                <w:left w:val="none" w:sz="0" w:space="0" w:color="auto"/>
                <w:bottom w:val="none" w:sz="0" w:space="0" w:color="auto"/>
                <w:right w:val="none" w:sz="0" w:space="0" w:color="auto"/>
              </w:divBdr>
              <w:divsChild>
                <w:div w:id="565646168">
                  <w:marLeft w:val="0"/>
                  <w:marRight w:val="0"/>
                  <w:marTop w:val="0"/>
                  <w:marBottom w:val="0"/>
                  <w:divBdr>
                    <w:top w:val="none" w:sz="0" w:space="0" w:color="auto"/>
                    <w:left w:val="none" w:sz="0" w:space="0" w:color="auto"/>
                    <w:bottom w:val="none" w:sz="0" w:space="0" w:color="auto"/>
                    <w:right w:val="none" w:sz="0" w:space="0" w:color="auto"/>
                  </w:divBdr>
                  <w:divsChild>
                    <w:div w:id="107088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244806">
                          <w:marLeft w:val="0"/>
                          <w:marRight w:val="0"/>
                          <w:marTop w:val="0"/>
                          <w:marBottom w:val="0"/>
                          <w:divBdr>
                            <w:top w:val="none" w:sz="0" w:space="0" w:color="auto"/>
                            <w:left w:val="none" w:sz="0" w:space="0" w:color="auto"/>
                            <w:bottom w:val="none" w:sz="0" w:space="0" w:color="auto"/>
                            <w:right w:val="none" w:sz="0" w:space="0" w:color="auto"/>
                          </w:divBdr>
                          <w:divsChild>
                            <w:div w:id="5575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5116">
      <w:bodyDiv w:val="1"/>
      <w:marLeft w:val="0"/>
      <w:marRight w:val="0"/>
      <w:marTop w:val="0"/>
      <w:marBottom w:val="0"/>
      <w:divBdr>
        <w:top w:val="none" w:sz="0" w:space="0" w:color="auto"/>
        <w:left w:val="none" w:sz="0" w:space="0" w:color="auto"/>
        <w:bottom w:val="none" w:sz="0" w:space="0" w:color="auto"/>
        <w:right w:val="none" w:sz="0" w:space="0" w:color="auto"/>
      </w:divBdr>
      <w:divsChild>
        <w:div w:id="1306087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868692">
              <w:marLeft w:val="0"/>
              <w:marRight w:val="0"/>
              <w:marTop w:val="0"/>
              <w:marBottom w:val="0"/>
              <w:divBdr>
                <w:top w:val="none" w:sz="0" w:space="0" w:color="auto"/>
                <w:left w:val="none" w:sz="0" w:space="0" w:color="auto"/>
                <w:bottom w:val="none" w:sz="0" w:space="0" w:color="auto"/>
                <w:right w:val="none" w:sz="0" w:space="0" w:color="auto"/>
              </w:divBdr>
              <w:divsChild>
                <w:div w:id="590161357">
                  <w:marLeft w:val="0"/>
                  <w:marRight w:val="0"/>
                  <w:marTop w:val="0"/>
                  <w:marBottom w:val="0"/>
                  <w:divBdr>
                    <w:top w:val="none" w:sz="0" w:space="0" w:color="auto"/>
                    <w:left w:val="none" w:sz="0" w:space="0" w:color="auto"/>
                    <w:bottom w:val="none" w:sz="0" w:space="0" w:color="auto"/>
                    <w:right w:val="none" w:sz="0" w:space="0" w:color="auto"/>
                  </w:divBdr>
                  <w:divsChild>
                    <w:div w:id="100717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38467">
                          <w:marLeft w:val="0"/>
                          <w:marRight w:val="0"/>
                          <w:marTop w:val="0"/>
                          <w:marBottom w:val="0"/>
                          <w:divBdr>
                            <w:top w:val="none" w:sz="0" w:space="0" w:color="auto"/>
                            <w:left w:val="none" w:sz="0" w:space="0" w:color="auto"/>
                            <w:bottom w:val="none" w:sz="0" w:space="0" w:color="auto"/>
                            <w:right w:val="none" w:sz="0" w:space="0" w:color="auto"/>
                          </w:divBdr>
                          <w:divsChild>
                            <w:div w:id="599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946177">
      <w:bodyDiv w:val="1"/>
      <w:marLeft w:val="0"/>
      <w:marRight w:val="0"/>
      <w:marTop w:val="0"/>
      <w:marBottom w:val="0"/>
      <w:divBdr>
        <w:top w:val="none" w:sz="0" w:space="0" w:color="auto"/>
        <w:left w:val="none" w:sz="0" w:space="0" w:color="auto"/>
        <w:bottom w:val="none" w:sz="0" w:space="0" w:color="auto"/>
        <w:right w:val="none" w:sz="0" w:space="0" w:color="auto"/>
      </w:divBdr>
      <w:divsChild>
        <w:div w:id="2007319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703997">
              <w:marLeft w:val="0"/>
              <w:marRight w:val="0"/>
              <w:marTop w:val="0"/>
              <w:marBottom w:val="0"/>
              <w:divBdr>
                <w:top w:val="none" w:sz="0" w:space="0" w:color="auto"/>
                <w:left w:val="none" w:sz="0" w:space="0" w:color="auto"/>
                <w:bottom w:val="none" w:sz="0" w:space="0" w:color="auto"/>
                <w:right w:val="none" w:sz="0" w:space="0" w:color="auto"/>
              </w:divBdr>
              <w:divsChild>
                <w:div w:id="1389453970">
                  <w:marLeft w:val="0"/>
                  <w:marRight w:val="0"/>
                  <w:marTop w:val="0"/>
                  <w:marBottom w:val="0"/>
                  <w:divBdr>
                    <w:top w:val="none" w:sz="0" w:space="0" w:color="auto"/>
                    <w:left w:val="none" w:sz="0" w:space="0" w:color="auto"/>
                    <w:bottom w:val="none" w:sz="0" w:space="0" w:color="auto"/>
                    <w:right w:val="none" w:sz="0" w:space="0" w:color="auto"/>
                  </w:divBdr>
                  <w:divsChild>
                    <w:div w:id="127645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883633">
                          <w:marLeft w:val="0"/>
                          <w:marRight w:val="0"/>
                          <w:marTop w:val="0"/>
                          <w:marBottom w:val="0"/>
                          <w:divBdr>
                            <w:top w:val="none" w:sz="0" w:space="0" w:color="auto"/>
                            <w:left w:val="none" w:sz="0" w:space="0" w:color="auto"/>
                            <w:bottom w:val="none" w:sz="0" w:space="0" w:color="auto"/>
                            <w:right w:val="none" w:sz="0" w:space="0" w:color="auto"/>
                          </w:divBdr>
                          <w:divsChild>
                            <w:div w:id="13444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539389913">
      <w:bodyDiv w:val="1"/>
      <w:marLeft w:val="0"/>
      <w:marRight w:val="0"/>
      <w:marTop w:val="0"/>
      <w:marBottom w:val="0"/>
      <w:divBdr>
        <w:top w:val="none" w:sz="0" w:space="0" w:color="auto"/>
        <w:left w:val="none" w:sz="0" w:space="0" w:color="auto"/>
        <w:bottom w:val="none" w:sz="0" w:space="0" w:color="auto"/>
        <w:right w:val="none" w:sz="0" w:space="0" w:color="auto"/>
      </w:divBdr>
    </w:div>
    <w:div w:id="1718820958">
      <w:bodyDiv w:val="1"/>
      <w:marLeft w:val="0"/>
      <w:marRight w:val="0"/>
      <w:marTop w:val="0"/>
      <w:marBottom w:val="0"/>
      <w:divBdr>
        <w:top w:val="none" w:sz="0" w:space="0" w:color="auto"/>
        <w:left w:val="none" w:sz="0" w:space="0" w:color="auto"/>
        <w:bottom w:val="none" w:sz="0" w:space="0" w:color="auto"/>
        <w:right w:val="none" w:sz="0" w:space="0" w:color="auto"/>
      </w:divBdr>
      <w:divsChild>
        <w:div w:id="438523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25995">
              <w:marLeft w:val="0"/>
              <w:marRight w:val="0"/>
              <w:marTop w:val="0"/>
              <w:marBottom w:val="0"/>
              <w:divBdr>
                <w:top w:val="none" w:sz="0" w:space="0" w:color="auto"/>
                <w:left w:val="none" w:sz="0" w:space="0" w:color="auto"/>
                <w:bottom w:val="none" w:sz="0" w:space="0" w:color="auto"/>
                <w:right w:val="none" w:sz="0" w:space="0" w:color="auto"/>
              </w:divBdr>
              <w:divsChild>
                <w:div w:id="1840582826">
                  <w:marLeft w:val="0"/>
                  <w:marRight w:val="0"/>
                  <w:marTop w:val="0"/>
                  <w:marBottom w:val="0"/>
                  <w:divBdr>
                    <w:top w:val="none" w:sz="0" w:space="0" w:color="auto"/>
                    <w:left w:val="none" w:sz="0" w:space="0" w:color="auto"/>
                    <w:bottom w:val="none" w:sz="0" w:space="0" w:color="auto"/>
                    <w:right w:val="none" w:sz="0" w:space="0" w:color="auto"/>
                  </w:divBdr>
                  <w:divsChild>
                    <w:div w:id="6796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8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52152">
      <w:bodyDiv w:val="1"/>
      <w:marLeft w:val="0"/>
      <w:marRight w:val="0"/>
      <w:marTop w:val="0"/>
      <w:marBottom w:val="0"/>
      <w:divBdr>
        <w:top w:val="none" w:sz="0" w:space="0" w:color="auto"/>
        <w:left w:val="none" w:sz="0" w:space="0" w:color="auto"/>
        <w:bottom w:val="none" w:sz="0" w:space="0" w:color="auto"/>
        <w:right w:val="none" w:sz="0" w:space="0" w:color="auto"/>
      </w:divBdr>
    </w:div>
    <w:div w:id="1781796518">
      <w:bodyDiv w:val="1"/>
      <w:marLeft w:val="0"/>
      <w:marRight w:val="0"/>
      <w:marTop w:val="0"/>
      <w:marBottom w:val="0"/>
      <w:divBdr>
        <w:top w:val="none" w:sz="0" w:space="0" w:color="auto"/>
        <w:left w:val="none" w:sz="0" w:space="0" w:color="auto"/>
        <w:bottom w:val="none" w:sz="0" w:space="0" w:color="auto"/>
        <w:right w:val="none" w:sz="0" w:space="0" w:color="auto"/>
      </w:divBdr>
    </w:div>
    <w:div w:id="1816795456">
      <w:bodyDiv w:val="1"/>
      <w:marLeft w:val="0"/>
      <w:marRight w:val="0"/>
      <w:marTop w:val="0"/>
      <w:marBottom w:val="0"/>
      <w:divBdr>
        <w:top w:val="none" w:sz="0" w:space="0" w:color="auto"/>
        <w:left w:val="none" w:sz="0" w:space="0" w:color="auto"/>
        <w:bottom w:val="none" w:sz="0" w:space="0" w:color="auto"/>
        <w:right w:val="none" w:sz="0" w:space="0" w:color="auto"/>
      </w:divBdr>
    </w:div>
    <w:div w:id="2084912900">
      <w:bodyDiv w:val="1"/>
      <w:marLeft w:val="0"/>
      <w:marRight w:val="0"/>
      <w:marTop w:val="0"/>
      <w:marBottom w:val="0"/>
      <w:divBdr>
        <w:top w:val="none" w:sz="0" w:space="0" w:color="auto"/>
        <w:left w:val="none" w:sz="0" w:space="0" w:color="auto"/>
        <w:bottom w:val="none" w:sz="0" w:space="0" w:color="auto"/>
        <w:right w:val="none" w:sz="0" w:space="0" w:color="auto"/>
      </w:divBdr>
      <w:divsChild>
        <w:div w:id="95128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00420">
              <w:marLeft w:val="0"/>
              <w:marRight w:val="0"/>
              <w:marTop w:val="0"/>
              <w:marBottom w:val="0"/>
              <w:divBdr>
                <w:top w:val="none" w:sz="0" w:space="0" w:color="auto"/>
                <w:left w:val="none" w:sz="0" w:space="0" w:color="auto"/>
                <w:bottom w:val="none" w:sz="0" w:space="0" w:color="auto"/>
                <w:right w:val="none" w:sz="0" w:space="0" w:color="auto"/>
              </w:divBdr>
              <w:divsChild>
                <w:div w:id="1197548462">
                  <w:marLeft w:val="0"/>
                  <w:marRight w:val="0"/>
                  <w:marTop w:val="0"/>
                  <w:marBottom w:val="0"/>
                  <w:divBdr>
                    <w:top w:val="none" w:sz="0" w:space="0" w:color="auto"/>
                    <w:left w:val="none" w:sz="0" w:space="0" w:color="auto"/>
                    <w:bottom w:val="none" w:sz="0" w:space="0" w:color="auto"/>
                    <w:right w:val="none" w:sz="0" w:space="0" w:color="auto"/>
                  </w:divBdr>
                  <w:divsChild>
                    <w:div w:id="2276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103913">
                          <w:marLeft w:val="0"/>
                          <w:marRight w:val="0"/>
                          <w:marTop w:val="0"/>
                          <w:marBottom w:val="0"/>
                          <w:divBdr>
                            <w:top w:val="none" w:sz="0" w:space="0" w:color="auto"/>
                            <w:left w:val="none" w:sz="0" w:space="0" w:color="auto"/>
                            <w:bottom w:val="none" w:sz="0" w:space="0" w:color="auto"/>
                            <w:right w:val="none" w:sz="0" w:space="0" w:color="auto"/>
                          </w:divBdr>
                          <w:divsChild>
                            <w:div w:id="9574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10712">
      <w:bodyDiv w:val="1"/>
      <w:marLeft w:val="0"/>
      <w:marRight w:val="0"/>
      <w:marTop w:val="0"/>
      <w:marBottom w:val="0"/>
      <w:divBdr>
        <w:top w:val="none" w:sz="0" w:space="0" w:color="auto"/>
        <w:left w:val="none" w:sz="0" w:space="0" w:color="auto"/>
        <w:bottom w:val="none" w:sz="0" w:space="0" w:color="auto"/>
        <w:right w:val="none" w:sz="0" w:space="0" w:color="auto"/>
      </w:divBdr>
      <w:divsChild>
        <w:div w:id="1196963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540376">
              <w:marLeft w:val="0"/>
              <w:marRight w:val="0"/>
              <w:marTop w:val="0"/>
              <w:marBottom w:val="0"/>
              <w:divBdr>
                <w:top w:val="none" w:sz="0" w:space="0" w:color="auto"/>
                <w:left w:val="none" w:sz="0" w:space="0" w:color="auto"/>
                <w:bottom w:val="none" w:sz="0" w:space="0" w:color="auto"/>
                <w:right w:val="none" w:sz="0" w:space="0" w:color="auto"/>
              </w:divBdr>
              <w:divsChild>
                <w:div w:id="24866483">
                  <w:marLeft w:val="0"/>
                  <w:marRight w:val="0"/>
                  <w:marTop w:val="0"/>
                  <w:marBottom w:val="0"/>
                  <w:divBdr>
                    <w:top w:val="none" w:sz="0" w:space="0" w:color="auto"/>
                    <w:left w:val="none" w:sz="0" w:space="0" w:color="auto"/>
                    <w:bottom w:val="none" w:sz="0" w:space="0" w:color="auto"/>
                    <w:right w:val="none" w:sz="0" w:space="0" w:color="auto"/>
                  </w:divBdr>
                  <w:divsChild>
                    <w:div w:id="69785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585383">
                          <w:marLeft w:val="0"/>
                          <w:marRight w:val="0"/>
                          <w:marTop w:val="0"/>
                          <w:marBottom w:val="0"/>
                          <w:divBdr>
                            <w:top w:val="none" w:sz="0" w:space="0" w:color="auto"/>
                            <w:left w:val="none" w:sz="0" w:space="0" w:color="auto"/>
                            <w:bottom w:val="none" w:sz="0" w:space="0" w:color="auto"/>
                            <w:right w:val="none" w:sz="0" w:space="0" w:color="auto"/>
                          </w:divBdr>
                          <w:divsChild>
                            <w:div w:id="7697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73F43C4FF1446AAD8368C287BBAB36"/>
        <w:category>
          <w:name w:val="Všeobecné"/>
          <w:gallery w:val="placeholder"/>
        </w:category>
        <w:types>
          <w:type w:val="bbPlcHdr"/>
        </w:types>
        <w:behaviors>
          <w:behavior w:val="content"/>
        </w:behaviors>
        <w:guid w:val="{4CE9B17E-F546-4D7D-ADD6-FB2D5681A8EF}"/>
      </w:docPartPr>
      <w:docPartBody>
        <w:p w:rsidR="00267007" w:rsidRDefault="001F6EDB" w:rsidP="001F6EDB">
          <w:pPr>
            <w:pStyle w:val="BF73F43C4FF1446AAD8368C287BBAB36"/>
          </w:pPr>
          <w:r w:rsidRPr="004661E1">
            <w:rPr>
              <w:rFonts w:eastAsia="Times New Roman"/>
              <w:color w:val="808080"/>
            </w:rPr>
            <w:t>Kliknutím zadáte text.</w:t>
          </w:r>
        </w:p>
      </w:docPartBody>
    </w:docPart>
    <w:docPart>
      <w:docPartPr>
        <w:name w:val="BF1280E8FA0C4C4BBBF5FF32F6EB70DB"/>
        <w:category>
          <w:name w:val="Všeobecné"/>
          <w:gallery w:val="placeholder"/>
        </w:category>
        <w:types>
          <w:type w:val="bbPlcHdr"/>
        </w:types>
        <w:behaviors>
          <w:behavior w:val="content"/>
        </w:behaviors>
        <w:guid w:val="{21CF53C0-0736-4C18-B4CD-408BD9C01C99}"/>
      </w:docPartPr>
      <w:docPartBody>
        <w:p w:rsidR="00267007" w:rsidRDefault="001F6EDB" w:rsidP="001F6EDB">
          <w:pPr>
            <w:pStyle w:val="BF1280E8FA0C4C4BBBF5FF32F6EB70DB"/>
          </w:pPr>
          <w:r w:rsidRPr="004661E1">
            <w:rPr>
              <w:rFonts w:eastAsia="Times New Roman"/>
              <w:color w:val="808080"/>
            </w:rPr>
            <w:t>Kliknutím zadáte text.</w:t>
          </w:r>
        </w:p>
      </w:docPartBody>
    </w:docPart>
    <w:docPart>
      <w:docPartPr>
        <w:name w:val="4F06F1C1EB8A40FBA2B9F44B83AC5034"/>
        <w:category>
          <w:name w:val="Všeobecné"/>
          <w:gallery w:val="placeholder"/>
        </w:category>
        <w:types>
          <w:type w:val="bbPlcHdr"/>
        </w:types>
        <w:behaviors>
          <w:behavior w:val="content"/>
        </w:behaviors>
        <w:guid w:val="{4D968699-BBA7-4073-A4CA-6FE384D20AE8}"/>
      </w:docPartPr>
      <w:docPartBody>
        <w:p w:rsidR="00267007" w:rsidRDefault="001F6EDB" w:rsidP="001F6EDB">
          <w:pPr>
            <w:pStyle w:val="4F06F1C1EB8A40FBA2B9F44B83AC5034"/>
          </w:pPr>
          <w:r w:rsidRPr="004661E1">
            <w:rPr>
              <w:rFonts w:eastAsia="Times New Roman"/>
              <w:color w:val="808080"/>
            </w:rPr>
            <w:t>Kliknutím zadáte text.</w:t>
          </w:r>
        </w:p>
      </w:docPartBody>
    </w:docPart>
    <w:docPart>
      <w:docPartPr>
        <w:name w:val="98B0CF7EDA9D4B8795B028E5A4A87ADA"/>
        <w:category>
          <w:name w:val="Všeobecné"/>
          <w:gallery w:val="placeholder"/>
        </w:category>
        <w:types>
          <w:type w:val="bbPlcHdr"/>
        </w:types>
        <w:behaviors>
          <w:behavior w:val="content"/>
        </w:behaviors>
        <w:guid w:val="{A67441EB-2F80-464D-82B9-621E7704F99D}"/>
      </w:docPartPr>
      <w:docPartBody>
        <w:p w:rsidR="00267007" w:rsidRDefault="001F6EDB" w:rsidP="001F6EDB">
          <w:pPr>
            <w:pStyle w:val="98B0CF7EDA9D4B8795B028E5A4A87ADA"/>
          </w:pPr>
          <w:r w:rsidRPr="004661E1">
            <w:rPr>
              <w:rFonts w:eastAsia="Times New Roman"/>
              <w:color w:val="808080"/>
            </w:rPr>
            <w:t>Kliknutím zadáte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425"/>
  <w:characterSpacingControl w:val="doNotCompress"/>
  <w:compat>
    <w:useFELayout/>
  </w:compat>
  <w:rsids>
    <w:rsidRoot w:val="001F6EDB"/>
    <w:rsid w:val="000D27E5"/>
    <w:rsid w:val="001122BE"/>
    <w:rsid w:val="00133717"/>
    <w:rsid w:val="001F6EDB"/>
    <w:rsid w:val="002528D6"/>
    <w:rsid w:val="00267007"/>
    <w:rsid w:val="002E5DF4"/>
    <w:rsid w:val="00327E11"/>
    <w:rsid w:val="003B588A"/>
    <w:rsid w:val="003D5F89"/>
    <w:rsid w:val="004334EE"/>
    <w:rsid w:val="00485ED7"/>
    <w:rsid w:val="0055126F"/>
    <w:rsid w:val="00597B0A"/>
    <w:rsid w:val="005A72CE"/>
    <w:rsid w:val="005C1D4D"/>
    <w:rsid w:val="00636988"/>
    <w:rsid w:val="006468F9"/>
    <w:rsid w:val="007334E2"/>
    <w:rsid w:val="00756057"/>
    <w:rsid w:val="00783908"/>
    <w:rsid w:val="009A0D47"/>
    <w:rsid w:val="009A15AC"/>
    <w:rsid w:val="009D3BD1"/>
    <w:rsid w:val="00A10431"/>
    <w:rsid w:val="00A42B20"/>
    <w:rsid w:val="00B755EE"/>
    <w:rsid w:val="00C339CC"/>
    <w:rsid w:val="00C80EBD"/>
    <w:rsid w:val="00CF625D"/>
    <w:rsid w:val="00D962A6"/>
    <w:rsid w:val="00E11F3E"/>
    <w:rsid w:val="00E17254"/>
    <w:rsid w:val="00E84A4E"/>
    <w:rsid w:val="00F768A0"/>
    <w:rsid w:val="00F964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62A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F73F43C4FF1446AAD8368C287BBAB36">
    <w:name w:val="BF73F43C4FF1446AAD8368C287BBAB36"/>
    <w:rsid w:val="001F6EDB"/>
  </w:style>
  <w:style w:type="paragraph" w:customStyle="1" w:styleId="BF1280E8FA0C4C4BBBF5FF32F6EB70DB">
    <w:name w:val="BF1280E8FA0C4C4BBBF5FF32F6EB70DB"/>
    <w:rsid w:val="001F6EDB"/>
  </w:style>
  <w:style w:type="paragraph" w:customStyle="1" w:styleId="4F06F1C1EB8A40FBA2B9F44B83AC5034">
    <w:name w:val="4F06F1C1EB8A40FBA2B9F44B83AC5034"/>
    <w:rsid w:val="001F6EDB"/>
  </w:style>
  <w:style w:type="paragraph" w:customStyle="1" w:styleId="98B0CF7EDA9D4B8795B028E5A4A87ADA">
    <w:name w:val="98B0CF7EDA9D4B8795B028E5A4A87ADA"/>
    <w:rsid w:val="001F6ED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1ABE-0A54-4A89-908C-0FC74221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14683</Words>
  <Characters>83694</Characters>
  <Application>Microsoft Office Word</Application>
  <DocSecurity>0</DocSecurity>
  <Lines>697</Lines>
  <Paragraphs>196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2022-08-31T17:41:00Z</dcterms:created>
  <dcterms:modified xsi:type="dcterms:W3CDTF">2022-08-31T17:41:00Z</dcterms:modified>
</cp:coreProperties>
</file>